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716E4" w14:textId="77777777" w:rsidR="008862F5" w:rsidRDefault="008862F5" w:rsidP="008862F5">
      <w:bookmarkStart w:id="0" w:name="_Hlk57713768"/>
    </w:p>
    <w:p w14:paraId="1FE60BE3" w14:textId="77777777" w:rsidR="008862F5" w:rsidRDefault="008862F5" w:rsidP="008862F5">
      <w:r>
        <w:rPr>
          <w:noProof/>
        </w:rPr>
        <w:drawing>
          <wp:anchor distT="0" distB="0" distL="114300" distR="114300" simplePos="0" relativeHeight="251659264" behindDoc="1" locked="1" layoutInCell="1" allowOverlap="1" wp14:anchorId="6AB18D88" wp14:editId="388F8840">
            <wp:simplePos x="0" y="0"/>
            <wp:positionH relativeFrom="column">
              <wp:posOffset>-762000</wp:posOffset>
            </wp:positionH>
            <wp:positionV relativeFrom="page">
              <wp:align>top</wp:align>
            </wp:positionV>
            <wp:extent cx="7079615" cy="1331595"/>
            <wp:effectExtent l="0" t="0" r="6985" b="1905"/>
            <wp:wrapNone/>
            <wp:docPr id="1" name="Attēls 1"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7" cstate="print">
                      <a:extLst>
                        <a:ext uri="{28A0092B-C50C-407E-A947-70E740481C1C}">
                          <a14:useLocalDpi xmlns:a14="http://schemas.microsoft.com/office/drawing/2010/main" val="0"/>
                        </a:ext>
                      </a:extLst>
                    </a:blip>
                    <a:srcRect b="86472"/>
                    <a:stretch>
                      <a:fillRect/>
                    </a:stretch>
                  </pic:blipFill>
                  <pic:spPr bwMode="auto">
                    <a:xfrm>
                      <a:off x="0" y="0"/>
                      <a:ext cx="7100430" cy="13357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2BBE2" w14:textId="77777777" w:rsidR="008862F5" w:rsidRDefault="008862F5" w:rsidP="008862F5"/>
    <w:p w14:paraId="01CEC4B1" w14:textId="77777777" w:rsidR="008862F5" w:rsidRPr="009668F6" w:rsidRDefault="008862F5" w:rsidP="008862F5">
      <w:pPr>
        <w:jc w:val="center"/>
        <w:rPr>
          <w:rFonts w:ascii="Cambria" w:hAnsi="Cambria"/>
          <w:b/>
          <w:bCs/>
          <w:sz w:val="36"/>
          <w:szCs w:val="36"/>
        </w:rPr>
      </w:pPr>
      <w:r w:rsidRPr="009668F6">
        <w:rPr>
          <w:rFonts w:ascii="Cambria" w:hAnsi="Cambria"/>
          <w:b/>
          <w:bCs/>
          <w:sz w:val="36"/>
          <w:szCs w:val="36"/>
        </w:rPr>
        <w:t>NOVADA DOMES SĒDES PROTOKOLS</w:t>
      </w:r>
    </w:p>
    <w:p w14:paraId="745C69E1" w14:textId="77777777" w:rsidR="008862F5" w:rsidRPr="00E71C90" w:rsidRDefault="008862F5" w:rsidP="008862F5">
      <w:pPr>
        <w:jc w:val="center"/>
        <w:rPr>
          <w:rFonts w:ascii="Cambria" w:hAnsi="Cambria"/>
          <w:i/>
          <w:iCs/>
          <w:sz w:val="24"/>
          <w:szCs w:val="24"/>
        </w:rPr>
      </w:pPr>
      <w:r w:rsidRPr="00E71C90">
        <w:rPr>
          <w:rFonts w:ascii="Cambria" w:hAnsi="Cambria"/>
          <w:i/>
          <w:iCs/>
          <w:sz w:val="24"/>
          <w:szCs w:val="24"/>
        </w:rPr>
        <w:t>Kokneses  novada Kokneses pagast</w:t>
      </w:r>
      <w:r>
        <w:rPr>
          <w:rFonts w:ascii="Cambria" w:hAnsi="Cambria"/>
          <w:i/>
          <w:iCs/>
          <w:sz w:val="24"/>
          <w:szCs w:val="24"/>
        </w:rPr>
        <w:t>ā</w:t>
      </w:r>
    </w:p>
    <w:p w14:paraId="1856C3B2" w14:textId="77777777" w:rsidR="008862F5" w:rsidRPr="00E71C90" w:rsidRDefault="008862F5" w:rsidP="008862F5">
      <w:pPr>
        <w:spacing w:after="0" w:line="240" w:lineRule="auto"/>
        <w:ind w:right="-908"/>
        <w:rPr>
          <w:rFonts w:ascii="Cambria" w:hAnsi="Cambria"/>
          <w:sz w:val="24"/>
          <w:szCs w:val="24"/>
        </w:rPr>
      </w:pPr>
      <w:r w:rsidRPr="00E71C90">
        <w:rPr>
          <w:rFonts w:ascii="Cambria" w:hAnsi="Cambria"/>
          <w:sz w:val="24"/>
          <w:szCs w:val="24"/>
        </w:rPr>
        <w:t>2020.gada 25.novembrī</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Nr.15</w:t>
      </w:r>
    </w:p>
    <w:p w14:paraId="539E3DE2" w14:textId="77777777" w:rsidR="008862F5" w:rsidRPr="00E71C90" w:rsidRDefault="008862F5" w:rsidP="008862F5">
      <w:pPr>
        <w:spacing w:after="0" w:line="240" w:lineRule="auto"/>
        <w:ind w:right="-908"/>
        <w:rPr>
          <w:rFonts w:ascii="Cambria" w:hAnsi="Cambria"/>
          <w:sz w:val="24"/>
          <w:szCs w:val="24"/>
        </w:rPr>
      </w:pPr>
    </w:p>
    <w:p w14:paraId="78B8E61C" w14:textId="77777777" w:rsidR="008862F5" w:rsidRPr="00E71C90" w:rsidRDefault="008862F5" w:rsidP="008862F5">
      <w:pPr>
        <w:spacing w:after="0" w:line="240" w:lineRule="auto"/>
        <w:ind w:right="-908"/>
        <w:rPr>
          <w:rFonts w:ascii="Cambria" w:hAnsi="Cambria"/>
          <w:sz w:val="24"/>
          <w:szCs w:val="24"/>
        </w:rPr>
      </w:pPr>
      <w:r w:rsidRPr="00E71C90">
        <w:rPr>
          <w:rFonts w:ascii="Cambria" w:hAnsi="Cambria"/>
          <w:sz w:val="24"/>
          <w:szCs w:val="24"/>
        </w:rPr>
        <w:t>Sēde sasaukta plkst.14.oo</w:t>
      </w:r>
    </w:p>
    <w:p w14:paraId="6860A64C" w14:textId="77777777" w:rsidR="008862F5" w:rsidRPr="00E71C90" w:rsidRDefault="008862F5" w:rsidP="008862F5">
      <w:pPr>
        <w:spacing w:after="0" w:line="240" w:lineRule="auto"/>
        <w:ind w:right="-908"/>
        <w:rPr>
          <w:rFonts w:ascii="Cambria" w:hAnsi="Cambria"/>
          <w:sz w:val="24"/>
          <w:szCs w:val="24"/>
        </w:rPr>
      </w:pPr>
      <w:r w:rsidRPr="00E71C90">
        <w:rPr>
          <w:rFonts w:ascii="Cambria" w:hAnsi="Cambria"/>
          <w:sz w:val="24"/>
          <w:szCs w:val="24"/>
        </w:rPr>
        <w:t>Sēde tiek atklāta plkst.14.00</w:t>
      </w:r>
    </w:p>
    <w:p w14:paraId="5ED8A1A0" w14:textId="77777777" w:rsidR="008862F5" w:rsidRPr="00E71C90" w:rsidRDefault="008862F5" w:rsidP="008862F5">
      <w:pPr>
        <w:spacing w:after="0" w:line="240" w:lineRule="auto"/>
        <w:ind w:right="-908"/>
        <w:rPr>
          <w:rFonts w:ascii="Cambria" w:hAnsi="Cambria"/>
          <w:sz w:val="24"/>
          <w:szCs w:val="24"/>
        </w:rPr>
      </w:pPr>
    </w:p>
    <w:p w14:paraId="37BD662B" w14:textId="77777777" w:rsidR="008862F5" w:rsidRPr="00E71C90" w:rsidRDefault="008862F5" w:rsidP="008862F5">
      <w:pPr>
        <w:spacing w:after="0" w:line="240" w:lineRule="auto"/>
        <w:jc w:val="both"/>
        <w:rPr>
          <w:rFonts w:ascii="Cambria" w:hAnsi="Cambria"/>
          <w:sz w:val="24"/>
          <w:szCs w:val="24"/>
        </w:rPr>
      </w:pPr>
      <w:r w:rsidRPr="00E71C90">
        <w:rPr>
          <w:rFonts w:ascii="Cambria" w:hAnsi="Cambria"/>
          <w:sz w:val="24"/>
          <w:szCs w:val="24"/>
        </w:rPr>
        <w:t>SĒDI  VADA domes priekšsēdētājs Dainis Vingris</w:t>
      </w:r>
    </w:p>
    <w:p w14:paraId="780560CD" w14:textId="77777777" w:rsidR="008862F5" w:rsidRPr="00E71C90" w:rsidRDefault="008862F5" w:rsidP="008862F5">
      <w:pPr>
        <w:spacing w:after="0" w:line="240" w:lineRule="auto"/>
        <w:jc w:val="both"/>
        <w:rPr>
          <w:rFonts w:ascii="Cambria" w:hAnsi="Cambria"/>
          <w:sz w:val="24"/>
          <w:szCs w:val="24"/>
        </w:rPr>
      </w:pPr>
      <w:r w:rsidRPr="00E71C90">
        <w:rPr>
          <w:rFonts w:ascii="Cambria" w:hAnsi="Cambria"/>
          <w:sz w:val="24"/>
          <w:szCs w:val="24"/>
        </w:rPr>
        <w:t>PROTOKOLĒ- domes sekretāre Dzintra KRIŠĀNE</w:t>
      </w:r>
    </w:p>
    <w:p w14:paraId="015F88DF" w14:textId="77777777" w:rsidR="008862F5" w:rsidRPr="00E71C90" w:rsidRDefault="008862F5" w:rsidP="008862F5">
      <w:pPr>
        <w:spacing w:after="0" w:line="240" w:lineRule="auto"/>
        <w:jc w:val="both"/>
        <w:rPr>
          <w:rFonts w:ascii="Cambria" w:hAnsi="Cambria"/>
          <w:sz w:val="24"/>
          <w:szCs w:val="24"/>
        </w:rPr>
      </w:pPr>
    </w:p>
    <w:p w14:paraId="491271CF" w14:textId="77777777" w:rsidR="008862F5" w:rsidRPr="00E71C90" w:rsidRDefault="008862F5" w:rsidP="008862F5">
      <w:pPr>
        <w:spacing w:after="0" w:line="240" w:lineRule="auto"/>
        <w:jc w:val="both"/>
        <w:rPr>
          <w:rFonts w:ascii="Cambria" w:hAnsi="Cambria"/>
          <w:sz w:val="24"/>
          <w:szCs w:val="24"/>
        </w:rPr>
      </w:pPr>
      <w:r w:rsidRPr="00E71C90">
        <w:rPr>
          <w:rFonts w:ascii="Cambria" w:hAnsi="Cambria"/>
          <w:sz w:val="24"/>
          <w:szCs w:val="24"/>
        </w:rPr>
        <w:t>SĒDĒ PIEDALĀS:</w:t>
      </w:r>
    </w:p>
    <w:p w14:paraId="63A4DEC6" w14:textId="77777777" w:rsidR="008862F5" w:rsidRPr="00E71C90" w:rsidRDefault="008862F5" w:rsidP="008862F5">
      <w:pPr>
        <w:spacing w:after="0" w:line="240" w:lineRule="auto"/>
        <w:jc w:val="both"/>
        <w:rPr>
          <w:rFonts w:ascii="Cambria" w:hAnsi="Cambria"/>
          <w:sz w:val="24"/>
          <w:szCs w:val="24"/>
        </w:rPr>
      </w:pPr>
      <w:r w:rsidRPr="00E71C90">
        <w:rPr>
          <w:rFonts w:ascii="Cambria" w:hAnsi="Cambria"/>
          <w:sz w:val="24"/>
          <w:szCs w:val="24"/>
          <w:u w:val="single"/>
        </w:rPr>
        <w:t>Domes deputāti-</w:t>
      </w:r>
      <w:r w:rsidRPr="00E71C90">
        <w:rPr>
          <w:rFonts w:ascii="Cambria" w:hAnsi="Cambria"/>
          <w:sz w:val="24"/>
          <w:szCs w:val="24"/>
        </w:rPr>
        <w:t xml:space="preserve"> </w:t>
      </w:r>
      <w:r>
        <w:rPr>
          <w:rFonts w:ascii="Cambria" w:hAnsi="Cambria"/>
          <w:sz w:val="24"/>
          <w:szCs w:val="24"/>
        </w:rPr>
        <w:t xml:space="preserve">Ilgonis </w:t>
      </w:r>
      <w:proofErr w:type="spellStart"/>
      <w:r>
        <w:rPr>
          <w:rFonts w:ascii="Cambria" w:hAnsi="Cambria"/>
          <w:sz w:val="24"/>
          <w:szCs w:val="24"/>
        </w:rPr>
        <w:t>Grunšteins</w:t>
      </w:r>
      <w:proofErr w:type="spellEnd"/>
      <w:r>
        <w:rPr>
          <w:rFonts w:ascii="Cambria" w:hAnsi="Cambria"/>
          <w:sz w:val="24"/>
          <w:szCs w:val="24"/>
        </w:rPr>
        <w:t>, Pēteris Keišs, Aigars Kalniņš, Dāvis Kalniņš, Rihards Krauklis,  Jānis Liepiņš, Raina Līcīte, Henriks Ločmelis, Jānis Miezītis,  Māris Reinbergs, Ziedonis Vilde</w:t>
      </w:r>
    </w:p>
    <w:p w14:paraId="47034FA9" w14:textId="77777777" w:rsidR="008862F5" w:rsidRPr="00E71C90" w:rsidRDefault="008862F5" w:rsidP="008862F5">
      <w:pPr>
        <w:spacing w:after="0" w:line="240" w:lineRule="auto"/>
        <w:jc w:val="both"/>
        <w:rPr>
          <w:rFonts w:ascii="Cambria" w:hAnsi="Cambria"/>
          <w:sz w:val="24"/>
          <w:szCs w:val="24"/>
        </w:rPr>
      </w:pPr>
    </w:p>
    <w:p w14:paraId="6513D84A" w14:textId="77777777" w:rsidR="008862F5" w:rsidRPr="00E71C90" w:rsidRDefault="008862F5" w:rsidP="008862F5">
      <w:pPr>
        <w:spacing w:after="0" w:line="240" w:lineRule="auto"/>
        <w:jc w:val="both"/>
        <w:rPr>
          <w:rFonts w:ascii="Cambria" w:hAnsi="Cambria"/>
          <w:sz w:val="24"/>
          <w:szCs w:val="24"/>
        </w:rPr>
      </w:pPr>
      <w:r w:rsidRPr="00E71C90">
        <w:rPr>
          <w:rFonts w:ascii="Cambria" w:hAnsi="Cambria"/>
          <w:sz w:val="24"/>
          <w:szCs w:val="24"/>
          <w:u w:val="single"/>
        </w:rPr>
        <w:t>Domes administrācijas darbinieki</w:t>
      </w:r>
      <w:r w:rsidRPr="00E71C90">
        <w:rPr>
          <w:rFonts w:ascii="Cambria" w:hAnsi="Cambria"/>
          <w:sz w:val="24"/>
          <w:szCs w:val="24"/>
        </w:rPr>
        <w:t>-</w:t>
      </w:r>
    </w:p>
    <w:p w14:paraId="455D7D2D" w14:textId="77777777" w:rsidR="008862F5" w:rsidRPr="00E71C90" w:rsidRDefault="008862F5" w:rsidP="008862F5">
      <w:pPr>
        <w:spacing w:after="0" w:line="240" w:lineRule="auto"/>
        <w:jc w:val="both"/>
        <w:rPr>
          <w:rFonts w:ascii="Cambria" w:hAnsi="Cambria"/>
          <w:sz w:val="24"/>
          <w:szCs w:val="24"/>
        </w:rPr>
      </w:pPr>
      <w:r w:rsidRPr="00E71C90">
        <w:rPr>
          <w:rFonts w:ascii="Cambria" w:hAnsi="Cambria"/>
          <w:sz w:val="24"/>
          <w:szCs w:val="24"/>
        </w:rPr>
        <w:t>Ligita Kronentāle- domes juriste;</w:t>
      </w:r>
    </w:p>
    <w:p w14:paraId="2E980F93" w14:textId="77777777" w:rsidR="008862F5" w:rsidRPr="00E71C90" w:rsidRDefault="008862F5" w:rsidP="008862F5">
      <w:pPr>
        <w:spacing w:after="0" w:line="240" w:lineRule="auto"/>
        <w:jc w:val="both"/>
        <w:rPr>
          <w:rFonts w:ascii="Cambria" w:hAnsi="Cambria"/>
          <w:sz w:val="24"/>
          <w:szCs w:val="24"/>
        </w:rPr>
      </w:pPr>
    </w:p>
    <w:p w14:paraId="1A9A4748" w14:textId="77777777" w:rsidR="008862F5" w:rsidRPr="00E71C90" w:rsidRDefault="008862F5" w:rsidP="008862F5">
      <w:pPr>
        <w:spacing w:after="0" w:line="240" w:lineRule="auto"/>
        <w:jc w:val="both"/>
        <w:rPr>
          <w:rFonts w:ascii="Cambria" w:hAnsi="Cambria"/>
          <w:sz w:val="24"/>
          <w:szCs w:val="24"/>
        </w:rPr>
      </w:pPr>
      <w:r w:rsidRPr="00E71C90">
        <w:rPr>
          <w:rFonts w:ascii="Cambria" w:hAnsi="Cambria"/>
          <w:sz w:val="24"/>
          <w:szCs w:val="24"/>
          <w:u w:val="single"/>
        </w:rPr>
        <w:t>Uzaicinātās personas</w:t>
      </w:r>
      <w:r w:rsidRPr="00E71C90">
        <w:rPr>
          <w:rFonts w:ascii="Cambria" w:hAnsi="Cambria"/>
          <w:sz w:val="24"/>
          <w:szCs w:val="24"/>
        </w:rPr>
        <w:t xml:space="preserve">: </w:t>
      </w:r>
    </w:p>
    <w:p w14:paraId="2BAD5692" w14:textId="77777777" w:rsidR="008862F5" w:rsidRDefault="008862F5" w:rsidP="008862F5">
      <w:pPr>
        <w:spacing w:after="0" w:line="240" w:lineRule="auto"/>
        <w:jc w:val="both"/>
        <w:rPr>
          <w:rFonts w:ascii="Cambria" w:hAnsi="Cambria"/>
          <w:sz w:val="24"/>
          <w:szCs w:val="24"/>
        </w:rPr>
      </w:pPr>
      <w:r w:rsidRPr="00E71C90">
        <w:rPr>
          <w:rFonts w:ascii="Cambria" w:hAnsi="Cambria"/>
          <w:sz w:val="24"/>
          <w:szCs w:val="24"/>
        </w:rPr>
        <w:t>Lāsma Ruža-Riekstiņa- Iršu pagasta pārvaldes vadītāja;</w:t>
      </w:r>
    </w:p>
    <w:p w14:paraId="33DEE878" w14:textId="77777777" w:rsidR="008862F5" w:rsidRPr="00E71C90" w:rsidRDefault="008862F5" w:rsidP="008862F5">
      <w:pPr>
        <w:spacing w:after="0" w:line="240" w:lineRule="auto"/>
        <w:jc w:val="both"/>
        <w:rPr>
          <w:rFonts w:ascii="Cambria" w:hAnsi="Cambria"/>
          <w:sz w:val="24"/>
          <w:szCs w:val="24"/>
        </w:rPr>
      </w:pPr>
      <w:r>
        <w:rPr>
          <w:rFonts w:ascii="Cambria" w:hAnsi="Cambria"/>
          <w:sz w:val="24"/>
          <w:szCs w:val="24"/>
        </w:rPr>
        <w:t>Ilze Pabērza -Bebru pagasta pārvaldes vadītāja</w:t>
      </w:r>
    </w:p>
    <w:p w14:paraId="09891DBC" w14:textId="77777777" w:rsidR="008862F5" w:rsidRPr="00E71C90" w:rsidRDefault="008862F5" w:rsidP="008862F5">
      <w:pPr>
        <w:spacing w:after="0" w:line="240" w:lineRule="auto"/>
        <w:jc w:val="both"/>
        <w:rPr>
          <w:rFonts w:ascii="Cambria" w:hAnsi="Cambria"/>
          <w:sz w:val="24"/>
          <w:szCs w:val="24"/>
        </w:rPr>
      </w:pPr>
    </w:p>
    <w:p w14:paraId="6C467C7A" w14:textId="77777777" w:rsidR="008862F5" w:rsidRDefault="008862F5" w:rsidP="008862F5">
      <w:pPr>
        <w:spacing w:after="0" w:line="240" w:lineRule="auto"/>
        <w:jc w:val="both"/>
        <w:rPr>
          <w:rFonts w:ascii="Cambria" w:hAnsi="Cambria"/>
          <w:sz w:val="24"/>
          <w:szCs w:val="24"/>
        </w:rPr>
      </w:pPr>
      <w:r w:rsidRPr="009668F6">
        <w:rPr>
          <w:rFonts w:ascii="Cambria" w:hAnsi="Cambria"/>
          <w:sz w:val="24"/>
          <w:szCs w:val="24"/>
          <w:u w:val="single"/>
        </w:rPr>
        <w:t>SĒDĒ NEPIEDALĀS domes deputāti</w:t>
      </w:r>
      <w:r w:rsidRPr="00E71C90">
        <w:rPr>
          <w:rFonts w:ascii="Cambria" w:hAnsi="Cambria"/>
          <w:sz w:val="24"/>
          <w:szCs w:val="24"/>
        </w:rPr>
        <w:t>:</w:t>
      </w:r>
    </w:p>
    <w:p w14:paraId="67224396" w14:textId="77777777" w:rsidR="008862F5" w:rsidRDefault="008862F5" w:rsidP="008862F5">
      <w:pPr>
        <w:spacing w:after="0" w:line="240" w:lineRule="auto"/>
        <w:jc w:val="both"/>
        <w:rPr>
          <w:rFonts w:ascii="Cambria" w:hAnsi="Cambria"/>
          <w:sz w:val="24"/>
          <w:szCs w:val="24"/>
        </w:rPr>
      </w:pPr>
      <w:r>
        <w:rPr>
          <w:rFonts w:ascii="Cambria" w:hAnsi="Cambria"/>
          <w:sz w:val="24"/>
          <w:szCs w:val="24"/>
        </w:rPr>
        <w:t xml:space="preserve">Jānis Krūmiņš - darbā, </w:t>
      </w:r>
    </w:p>
    <w:p w14:paraId="2887C7A8" w14:textId="77777777" w:rsidR="008862F5" w:rsidRPr="00E71C90" w:rsidRDefault="008862F5" w:rsidP="008862F5">
      <w:pPr>
        <w:spacing w:after="0" w:line="240" w:lineRule="auto"/>
        <w:jc w:val="both"/>
        <w:rPr>
          <w:rFonts w:ascii="Cambria" w:hAnsi="Cambria"/>
          <w:sz w:val="24"/>
          <w:szCs w:val="24"/>
        </w:rPr>
      </w:pPr>
      <w:r>
        <w:rPr>
          <w:rFonts w:ascii="Cambria" w:hAnsi="Cambria"/>
          <w:sz w:val="24"/>
          <w:szCs w:val="24"/>
        </w:rPr>
        <w:t xml:space="preserve">Ivars Māliņš darbā </w:t>
      </w:r>
    </w:p>
    <w:p w14:paraId="7C033CAA" w14:textId="77777777" w:rsidR="008862F5" w:rsidRDefault="008862F5" w:rsidP="008862F5">
      <w:pPr>
        <w:spacing w:after="0" w:line="240" w:lineRule="auto"/>
        <w:jc w:val="both"/>
        <w:rPr>
          <w:rFonts w:ascii="Cambria" w:hAnsi="Cambria"/>
          <w:sz w:val="24"/>
          <w:szCs w:val="24"/>
        </w:rPr>
      </w:pPr>
      <w:r>
        <w:rPr>
          <w:rFonts w:ascii="Cambria" w:hAnsi="Cambria"/>
          <w:sz w:val="24"/>
          <w:szCs w:val="24"/>
        </w:rPr>
        <w:t xml:space="preserve">Edgars </w:t>
      </w:r>
      <w:proofErr w:type="spellStart"/>
      <w:r>
        <w:rPr>
          <w:rFonts w:ascii="Cambria" w:hAnsi="Cambria"/>
          <w:sz w:val="24"/>
          <w:szCs w:val="24"/>
        </w:rPr>
        <w:t>Mikāls</w:t>
      </w:r>
      <w:proofErr w:type="spellEnd"/>
      <w:r>
        <w:rPr>
          <w:rFonts w:ascii="Cambria" w:hAnsi="Cambria"/>
          <w:sz w:val="24"/>
          <w:szCs w:val="24"/>
        </w:rPr>
        <w:t xml:space="preserve"> - darbā, </w:t>
      </w:r>
    </w:p>
    <w:p w14:paraId="233B2E49" w14:textId="77777777" w:rsidR="008862F5" w:rsidRPr="00E71C90" w:rsidRDefault="008862F5" w:rsidP="008862F5">
      <w:pPr>
        <w:spacing w:after="0" w:line="240" w:lineRule="auto"/>
        <w:ind w:right="-908"/>
        <w:jc w:val="both"/>
        <w:rPr>
          <w:rFonts w:ascii="Cambria" w:hAnsi="Cambria"/>
          <w:sz w:val="24"/>
          <w:szCs w:val="24"/>
        </w:rPr>
      </w:pPr>
    </w:p>
    <w:p w14:paraId="306B68FB" w14:textId="77777777" w:rsidR="008862F5" w:rsidRPr="00E71C90" w:rsidRDefault="008862F5" w:rsidP="008862F5">
      <w:pPr>
        <w:spacing w:after="0" w:line="240" w:lineRule="auto"/>
        <w:ind w:right="-2"/>
        <w:jc w:val="both"/>
        <w:rPr>
          <w:rFonts w:ascii="Cambria" w:hAnsi="Cambria"/>
          <w:sz w:val="24"/>
          <w:szCs w:val="24"/>
        </w:rPr>
      </w:pPr>
      <w:r w:rsidRPr="00E71C90">
        <w:rPr>
          <w:rFonts w:ascii="Cambria" w:hAnsi="Cambria"/>
          <w:sz w:val="24"/>
          <w:szCs w:val="24"/>
        </w:rPr>
        <w:t xml:space="preserve">Sēdes vadītājs </w:t>
      </w:r>
      <w:proofErr w:type="spellStart"/>
      <w:r w:rsidRPr="00E71C90">
        <w:rPr>
          <w:rFonts w:ascii="Cambria" w:hAnsi="Cambria"/>
          <w:sz w:val="24"/>
          <w:szCs w:val="24"/>
        </w:rPr>
        <w:t>D.Vingris</w:t>
      </w:r>
      <w:proofErr w:type="spellEnd"/>
      <w:r w:rsidRPr="00E71C90">
        <w:rPr>
          <w:rFonts w:ascii="Cambria" w:hAnsi="Cambria"/>
          <w:sz w:val="24"/>
          <w:szCs w:val="24"/>
        </w:rPr>
        <w:t xml:space="preserve">  atklāj domes sēdi un lūdz ar balsojumu apstiprināt  domes sēdes darba kārtību.</w:t>
      </w:r>
    </w:p>
    <w:p w14:paraId="23A74372" w14:textId="77777777" w:rsidR="008862F5" w:rsidRPr="00E71C90" w:rsidRDefault="008862F5" w:rsidP="008862F5">
      <w:pPr>
        <w:spacing w:after="0" w:line="240" w:lineRule="auto"/>
        <w:ind w:right="-2"/>
        <w:jc w:val="both"/>
        <w:rPr>
          <w:rFonts w:ascii="Cambria" w:hAnsi="Cambria"/>
          <w:sz w:val="24"/>
          <w:szCs w:val="24"/>
        </w:rPr>
      </w:pPr>
    </w:p>
    <w:p w14:paraId="62D33338" w14:textId="77777777" w:rsidR="008862F5" w:rsidRPr="00E71C90" w:rsidRDefault="008862F5" w:rsidP="008862F5">
      <w:pPr>
        <w:spacing w:after="0" w:line="240" w:lineRule="auto"/>
        <w:jc w:val="both"/>
        <w:rPr>
          <w:rFonts w:ascii="Cambria" w:hAnsi="Cambria"/>
          <w:sz w:val="24"/>
          <w:szCs w:val="24"/>
        </w:rPr>
      </w:pPr>
      <w:r w:rsidRPr="00E71C90">
        <w:rPr>
          <w:rFonts w:ascii="Cambria" w:hAnsi="Cambria"/>
          <w:sz w:val="24"/>
          <w:szCs w:val="24"/>
        </w:rPr>
        <w:t xml:space="preserve">Atklāti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 apstiprināt šādu 2020.gada 25.novembra  domes sēdes darba kārtību:</w:t>
      </w:r>
    </w:p>
    <w:p w14:paraId="5B60DE22" w14:textId="77777777" w:rsidR="008862F5" w:rsidRPr="00E71C90" w:rsidRDefault="008862F5" w:rsidP="008862F5">
      <w:pPr>
        <w:spacing w:after="0" w:line="240" w:lineRule="auto"/>
        <w:ind w:right="-2"/>
        <w:rPr>
          <w:rFonts w:ascii="Cambria" w:hAnsi="Cambria"/>
          <w:sz w:val="24"/>
          <w:szCs w:val="24"/>
        </w:rPr>
      </w:pPr>
    </w:p>
    <w:p w14:paraId="2E36A2AF" w14:textId="77777777" w:rsidR="008862F5" w:rsidRPr="00E71C90" w:rsidRDefault="008862F5" w:rsidP="008862F5">
      <w:pPr>
        <w:spacing w:after="0" w:line="240" w:lineRule="auto"/>
        <w:ind w:right="-908"/>
        <w:rPr>
          <w:rFonts w:ascii="Cambria" w:hAnsi="Cambria"/>
          <w:sz w:val="24"/>
          <w:szCs w:val="24"/>
        </w:rPr>
      </w:pPr>
      <w:r w:rsidRPr="00E71C90">
        <w:rPr>
          <w:rFonts w:ascii="Cambria" w:hAnsi="Cambria"/>
          <w:sz w:val="24"/>
          <w:szCs w:val="24"/>
        </w:rPr>
        <w:t>SĒDES DARBA KĀRTĪBA:</w:t>
      </w:r>
    </w:p>
    <w:p w14:paraId="010BCF5F" w14:textId="77777777" w:rsidR="008862F5" w:rsidRPr="00E33B78" w:rsidRDefault="008862F5" w:rsidP="008862F5">
      <w:pPr>
        <w:spacing w:after="0" w:line="240" w:lineRule="auto"/>
        <w:ind w:right="-907"/>
        <w:rPr>
          <w:rFonts w:ascii="Cambria" w:hAnsi="Cambria"/>
          <w:sz w:val="24"/>
          <w:szCs w:val="24"/>
        </w:rPr>
      </w:pPr>
      <w:r w:rsidRPr="00E33B78">
        <w:rPr>
          <w:rFonts w:ascii="Cambria" w:hAnsi="Cambria"/>
          <w:sz w:val="24"/>
          <w:szCs w:val="24"/>
        </w:rPr>
        <w:t>1.Par Kokneses apvienotās pašvaldību būvvaldes darbu</w:t>
      </w:r>
    </w:p>
    <w:p w14:paraId="3D1F210A" w14:textId="77777777" w:rsidR="008862F5" w:rsidRPr="00E33B78" w:rsidRDefault="008862F5" w:rsidP="008862F5">
      <w:pPr>
        <w:spacing w:after="0" w:line="240" w:lineRule="auto"/>
        <w:ind w:right="-907"/>
        <w:rPr>
          <w:rFonts w:ascii="Cambria" w:hAnsi="Cambria"/>
          <w:sz w:val="24"/>
          <w:szCs w:val="24"/>
        </w:rPr>
      </w:pPr>
      <w:r w:rsidRPr="00E33B78">
        <w:rPr>
          <w:rFonts w:ascii="Cambria" w:hAnsi="Cambria"/>
          <w:sz w:val="24"/>
          <w:szCs w:val="24"/>
        </w:rPr>
        <w:t>2. Par pašvaldību finansējumu  būvvaldes uzturēšanai</w:t>
      </w:r>
    </w:p>
    <w:p w14:paraId="6E4358F1" w14:textId="77777777" w:rsidR="008862F5" w:rsidRPr="00E33B78" w:rsidRDefault="008862F5" w:rsidP="008862F5">
      <w:pPr>
        <w:spacing w:after="0" w:line="240" w:lineRule="auto"/>
        <w:ind w:right="-907"/>
        <w:rPr>
          <w:rFonts w:ascii="Cambria" w:hAnsi="Cambria"/>
          <w:sz w:val="24"/>
          <w:szCs w:val="24"/>
        </w:rPr>
      </w:pPr>
      <w:r w:rsidRPr="00E33B78">
        <w:rPr>
          <w:rFonts w:ascii="Cambria" w:hAnsi="Cambria"/>
          <w:sz w:val="24"/>
          <w:szCs w:val="24"/>
        </w:rPr>
        <w:t>3. Par Tūrisma un sabiedrisko attiecību nodaļas  darbu</w:t>
      </w:r>
    </w:p>
    <w:p w14:paraId="28B818D4" w14:textId="77777777" w:rsidR="008862F5" w:rsidRPr="00E33B78" w:rsidRDefault="008862F5" w:rsidP="008862F5">
      <w:pPr>
        <w:spacing w:after="0" w:line="240" w:lineRule="auto"/>
        <w:ind w:right="-907"/>
        <w:rPr>
          <w:rFonts w:ascii="Cambria" w:hAnsi="Cambria"/>
          <w:sz w:val="24"/>
          <w:szCs w:val="24"/>
        </w:rPr>
      </w:pPr>
      <w:r w:rsidRPr="00E33B78">
        <w:rPr>
          <w:rFonts w:ascii="Cambria" w:hAnsi="Cambria"/>
          <w:sz w:val="24"/>
          <w:szCs w:val="24"/>
        </w:rPr>
        <w:t>4. Par Dzimtsarakstu nodaļas darbu un pašvaldības arhīvu</w:t>
      </w:r>
    </w:p>
    <w:p w14:paraId="399D397C" w14:textId="77777777" w:rsidR="008862F5" w:rsidRPr="00E33B78" w:rsidRDefault="008862F5" w:rsidP="008862F5">
      <w:pPr>
        <w:spacing w:after="0" w:line="240" w:lineRule="auto"/>
        <w:ind w:right="-907"/>
        <w:rPr>
          <w:rFonts w:ascii="Cambria" w:hAnsi="Cambria"/>
          <w:sz w:val="24"/>
          <w:szCs w:val="24"/>
        </w:rPr>
      </w:pPr>
      <w:r w:rsidRPr="00E33B78">
        <w:rPr>
          <w:rFonts w:ascii="Cambria" w:hAnsi="Cambria"/>
          <w:sz w:val="24"/>
          <w:szCs w:val="24"/>
        </w:rPr>
        <w:t>5. Par Aizkraukles novada sporta skolas darbu</w:t>
      </w:r>
    </w:p>
    <w:p w14:paraId="5FB313ED" w14:textId="77777777" w:rsidR="008862F5" w:rsidRPr="00E33B78" w:rsidRDefault="008862F5" w:rsidP="008862F5">
      <w:pPr>
        <w:spacing w:after="0" w:line="240" w:lineRule="auto"/>
        <w:ind w:right="-907"/>
        <w:rPr>
          <w:rFonts w:ascii="Cambria" w:hAnsi="Cambria"/>
          <w:sz w:val="24"/>
          <w:szCs w:val="24"/>
        </w:rPr>
      </w:pPr>
    </w:p>
    <w:p w14:paraId="741048AE" w14:textId="77777777" w:rsidR="008862F5" w:rsidRPr="00E33B78" w:rsidRDefault="008862F5" w:rsidP="008862F5">
      <w:pPr>
        <w:spacing w:after="0" w:line="240" w:lineRule="auto"/>
        <w:ind w:right="-907"/>
        <w:rPr>
          <w:rFonts w:ascii="Cambria" w:hAnsi="Cambria"/>
          <w:sz w:val="24"/>
          <w:szCs w:val="24"/>
        </w:rPr>
      </w:pPr>
    </w:p>
    <w:p w14:paraId="2FC13665" w14:textId="77777777" w:rsidR="008862F5" w:rsidRPr="00E33B78" w:rsidRDefault="008862F5" w:rsidP="008862F5">
      <w:pPr>
        <w:spacing w:after="0" w:line="240" w:lineRule="auto"/>
        <w:ind w:right="-907"/>
        <w:rPr>
          <w:rFonts w:ascii="Cambria" w:hAnsi="Cambria"/>
          <w:sz w:val="24"/>
          <w:szCs w:val="24"/>
        </w:rPr>
      </w:pPr>
    </w:p>
    <w:p w14:paraId="22508BD9" w14:textId="77777777" w:rsidR="008862F5" w:rsidRPr="00E33B78" w:rsidRDefault="008862F5" w:rsidP="008862F5">
      <w:pPr>
        <w:spacing w:after="0" w:line="240" w:lineRule="auto"/>
        <w:ind w:right="-907"/>
        <w:rPr>
          <w:rFonts w:ascii="Cambria" w:hAnsi="Cambria"/>
          <w:sz w:val="24"/>
          <w:szCs w:val="24"/>
        </w:rPr>
      </w:pPr>
      <w:r w:rsidRPr="00E33B78">
        <w:rPr>
          <w:rFonts w:ascii="Cambria" w:hAnsi="Cambria"/>
          <w:sz w:val="24"/>
          <w:szCs w:val="24"/>
        </w:rPr>
        <w:t>6.DAŽĀDI JAUTĀJUMI:</w:t>
      </w:r>
    </w:p>
    <w:p w14:paraId="0711BE6E" w14:textId="77777777" w:rsidR="008862F5" w:rsidRPr="00E33B78" w:rsidRDefault="008862F5" w:rsidP="008862F5">
      <w:pPr>
        <w:spacing w:after="0" w:line="240" w:lineRule="auto"/>
        <w:ind w:right="-483"/>
        <w:contextualSpacing/>
        <w:jc w:val="both"/>
        <w:rPr>
          <w:rFonts w:ascii="Cambria" w:eastAsia="Times New Roman" w:hAnsi="Cambria"/>
          <w:sz w:val="24"/>
          <w:szCs w:val="24"/>
        </w:rPr>
      </w:pPr>
      <w:r w:rsidRPr="00E33B78">
        <w:rPr>
          <w:rFonts w:ascii="Cambria" w:eastAsia="Times New Roman" w:hAnsi="Cambria"/>
          <w:sz w:val="24"/>
          <w:szCs w:val="24"/>
        </w:rPr>
        <w:t>6.1Par atļauju veikt iepirkuma procedūru būvprojekta “Daudzfunkcionālā sociālo pakalpojumu centra izveidei Vecbebros” izstrādei un  būvdarbiem.</w:t>
      </w:r>
    </w:p>
    <w:p w14:paraId="4EC33716" w14:textId="77777777" w:rsidR="008862F5" w:rsidRPr="00E33B78" w:rsidRDefault="008862F5" w:rsidP="008862F5">
      <w:pPr>
        <w:spacing w:after="0" w:line="240" w:lineRule="auto"/>
        <w:ind w:right="-483"/>
        <w:contextualSpacing/>
        <w:rPr>
          <w:rFonts w:ascii="Cambria" w:eastAsia="Times New Roman" w:hAnsi="Cambria"/>
          <w:sz w:val="24"/>
          <w:szCs w:val="24"/>
        </w:rPr>
      </w:pPr>
      <w:r w:rsidRPr="00E33B78">
        <w:rPr>
          <w:rFonts w:ascii="Cambria" w:eastAsia="Times New Roman" w:hAnsi="Cambria"/>
          <w:sz w:val="24"/>
          <w:szCs w:val="24"/>
        </w:rPr>
        <w:t>6.2.Par atļauju veikt iepirkuma procedūru  būvprojekta “Asfalta seguma izbūve ceļam “Gaiļi – Atradze” izstrādei.</w:t>
      </w:r>
    </w:p>
    <w:p w14:paraId="32251884" w14:textId="77777777" w:rsidR="008862F5" w:rsidRPr="00E33B78" w:rsidRDefault="008862F5" w:rsidP="008862F5">
      <w:pPr>
        <w:spacing w:after="0" w:line="240" w:lineRule="auto"/>
        <w:ind w:right="-483"/>
        <w:contextualSpacing/>
        <w:jc w:val="both"/>
        <w:rPr>
          <w:rFonts w:ascii="Cambria" w:eastAsia="Times New Roman" w:hAnsi="Cambria"/>
          <w:sz w:val="24"/>
          <w:szCs w:val="24"/>
        </w:rPr>
      </w:pPr>
      <w:r w:rsidRPr="00E33B78">
        <w:rPr>
          <w:rFonts w:ascii="Cambria" w:eastAsia="Times New Roman" w:hAnsi="Cambria"/>
          <w:sz w:val="24"/>
          <w:szCs w:val="24"/>
        </w:rPr>
        <w:t>6.3.Par atļauju veikt iepirkuma procedūru  būvprojekta “Vietējā autoceļa V920 “Koknese – Vērene” pārbūve Kokneses novadā” izstrādei.</w:t>
      </w:r>
    </w:p>
    <w:p w14:paraId="542A4B68" w14:textId="77777777" w:rsidR="008862F5" w:rsidRPr="00E33B78" w:rsidRDefault="008862F5" w:rsidP="008862F5">
      <w:pPr>
        <w:spacing w:after="0" w:line="240" w:lineRule="auto"/>
        <w:ind w:right="-483"/>
        <w:contextualSpacing/>
        <w:jc w:val="both"/>
        <w:rPr>
          <w:rFonts w:ascii="Cambria" w:eastAsia="Times New Roman" w:hAnsi="Cambria"/>
          <w:sz w:val="24"/>
          <w:szCs w:val="24"/>
        </w:rPr>
      </w:pPr>
      <w:r w:rsidRPr="00E33B78">
        <w:rPr>
          <w:rFonts w:ascii="Cambria" w:eastAsia="Times New Roman" w:hAnsi="Cambria"/>
          <w:sz w:val="24"/>
          <w:szCs w:val="24"/>
        </w:rPr>
        <w:t>6.4.Par atļauju veikt iepirkuma procedūru apliecinājuma kartes “Linarda Laicena ielas seguma atjaunošana Kokneses novadā” izstrādei un būvdarbiem.</w:t>
      </w:r>
    </w:p>
    <w:p w14:paraId="759BAB3F" w14:textId="77777777" w:rsidR="008862F5" w:rsidRPr="00E33B78" w:rsidRDefault="008862F5" w:rsidP="008862F5">
      <w:pPr>
        <w:spacing w:after="0" w:line="240" w:lineRule="auto"/>
        <w:ind w:right="-483"/>
        <w:contextualSpacing/>
        <w:jc w:val="both"/>
        <w:rPr>
          <w:rFonts w:ascii="Cambria" w:eastAsia="Times New Roman" w:hAnsi="Cambria"/>
          <w:sz w:val="24"/>
          <w:szCs w:val="24"/>
        </w:rPr>
      </w:pPr>
      <w:r w:rsidRPr="00E33B78">
        <w:rPr>
          <w:rFonts w:ascii="Cambria" w:eastAsia="Times New Roman" w:hAnsi="Cambria"/>
          <w:sz w:val="24"/>
          <w:szCs w:val="24"/>
        </w:rPr>
        <w:t>6.5.Par atļauju veikt iepirkuma procedūru apliecinājuma kartes “Meža ielas seguma atjaunošana Kokneses novadā” izstrādei un būvdarbiem.</w:t>
      </w:r>
    </w:p>
    <w:p w14:paraId="70058140" w14:textId="77777777" w:rsidR="008862F5" w:rsidRPr="00E33B78" w:rsidRDefault="008862F5" w:rsidP="008862F5">
      <w:pPr>
        <w:spacing w:after="0" w:line="240" w:lineRule="auto"/>
        <w:ind w:right="-483"/>
        <w:contextualSpacing/>
        <w:jc w:val="both"/>
        <w:rPr>
          <w:rFonts w:ascii="Cambria" w:eastAsia="Times New Roman" w:hAnsi="Cambria"/>
          <w:sz w:val="24"/>
          <w:szCs w:val="24"/>
        </w:rPr>
      </w:pPr>
      <w:r w:rsidRPr="00E33B78">
        <w:rPr>
          <w:rFonts w:ascii="Cambria" w:eastAsia="Times New Roman" w:hAnsi="Cambria"/>
          <w:sz w:val="24"/>
          <w:szCs w:val="24"/>
        </w:rPr>
        <w:t>6.6.Par atļauju veikt iepirkuma procedūru apliecinājuma kartes "1905.gada ielas seguma atjaunošana Kokneses novadā" izstrādei un būvdarbiem.</w:t>
      </w:r>
    </w:p>
    <w:p w14:paraId="1E3C6DB6" w14:textId="77777777" w:rsidR="008862F5" w:rsidRPr="00E33B78" w:rsidRDefault="008862F5" w:rsidP="008862F5">
      <w:pPr>
        <w:spacing w:after="0" w:line="240" w:lineRule="auto"/>
        <w:ind w:right="-483"/>
        <w:contextualSpacing/>
        <w:jc w:val="both"/>
        <w:rPr>
          <w:rFonts w:ascii="Cambria" w:eastAsia="Times New Roman" w:hAnsi="Cambria"/>
          <w:sz w:val="24"/>
          <w:szCs w:val="24"/>
        </w:rPr>
      </w:pPr>
      <w:r w:rsidRPr="00E33B78">
        <w:rPr>
          <w:rFonts w:ascii="Cambria" w:eastAsia="Times New Roman" w:hAnsi="Cambria"/>
          <w:sz w:val="24"/>
          <w:szCs w:val="24"/>
        </w:rPr>
        <w:t xml:space="preserve">6.7.Par atļauju veikt iepirkumu procedūru investīciju projekta “ZAĻĀ KLASE” – publiskās </w:t>
      </w:r>
      <w:proofErr w:type="spellStart"/>
      <w:r w:rsidRPr="00E33B78">
        <w:rPr>
          <w:rFonts w:ascii="Cambria" w:eastAsia="Times New Roman" w:hAnsi="Cambria"/>
          <w:sz w:val="24"/>
          <w:szCs w:val="24"/>
        </w:rPr>
        <w:t>ārtelpas</w:t>
      </w:r>
      <w:proofErr w:type="spellEnd"/>
      <w:r w:rsidRPr="00E33B78">
        <w:rPr>
          <w:rFonts w:ascii="Cambria" w:eastAsia="Times New Roman" w:hAnsi="Cambria"/>
          <w:sz w:val="24"/>
          <w:szCs w:val="24"/>
        </w:rPr>
        <w:t xml:space="preserve"> labiekārtošana pie Ilmāra Gaiša Kokneses vidusskolas” būvdarbiem.</w:t>
      </w:r>
    </w:p>
    <w:p w14:paraId="0F49A388" w14:textId="77777777" w:rsidR="008862F5" w:rsidRPr="00E33B78" w:rsidRDefault="008862F5" w:rsidP="008862F5">
      <w:pPr>
        <w:spacing w:after="0" w:line="240" w:lineRule="auto"/>
        <w:ind w:right="-483"/>
        <w:contextualSpacing/>
        <w:jc w:val="both"/>
        <w:rPr>
          <w:rFonts w:ascii="Cambria" w:eastAsia="Times New Roman" w:hAnsi="Cambria"/>
          <w:sz w:val="24"/>
          <w:szCs w:val="24"/>
        </w:rPr>
      </w:pPr>
      <w:r w:rsidRPr="00E33B78">
        <w:rPr>
          <w:rFonts w:ascii="Cambria" w:eastAsia="Times New Roman" w:hAnsi="Cambria"/>
          <w:sz w:val="24"/>
          <w:szCs w:val="24"/>
        </w:rPr>
        <w:t xml:space="preserve">6.8.Par atļauju veikt iepirkumu procedūru </w:t>
      </w:r>
      <w:proofErr w:type="spellStart"/>
      <w:r w:rsidRPr="00E33B78">
        <w:rPr>
          <w:rFonts w:ascii="Cambria" w:eastAsia="Times New Roman" w:hAnsi="Cambria"/>
          <w:sz w:val="24"/>
          <w:szCs w:val="24"/>
        </w:rPr>
        <w:t>būvprojekata</w:t>
      </w:r>
      <w:proofErr w:type="spellEnd"/>
      <w:r w:rsidRPr="00E33B78">
        <w:rPr>
          <w:rFonts w:ascii="Cambria" w:eastAsia="Times New Roman" w:hAnsi="Cambria"/>
          <w:sz w:val="24"/>
          <w:szCs w:val="24"/>
        </w:rPr>
        <w:t xml:space="preserve"> “Iršu muižas </w:t>
      </w:r>
      <w:proofErr w:type="spellStart"/>
      <w:r w:rsidRPr="00E33B78">
        <w:rPr>
          <w:rFonts w:ascii="Cambria" w:eastAsia="Times New Roman" w:hAnsi="Cambria"/>
          <w:sz w:val="24"/>
          <w:szCs w:val="24"/>
        </w:rPr>
        <w:t>klētsmagazīnas</w:t>
      </w:r>
      <w:proofErr w:type="spellEnd"/>
      <w:r w:rsidRPr="00E33B78">
        <w:rPr>
          <w:rFonts w:ascii="Cambria" w:eastAsia="Times New Roman" w:hAnsi="Cambria"/>
          <w:sz w:val="24"/>
          <w:szCs w:val="24"/>
        </w:rPr>
        <w:t xml:space="preserve"> izpētes un atjaunošanas darbi” izstrādei un  būvdarbiem.</w:t>
      </w:r>
    </w:p>
    <w:p w14:paraId="171345AA" w14:textId="77777777" w:rsidR="008862F5" w:rsidRPr="00E33B78" w:rsidRDefault="008862F5" w:rsidP="008862F5">
      <w:pPr>
        <w:spacing w:after="0" w:line="240" w:lineRule="auto"/>
        <w:ind w:right="-483"/>
        <w:contextualSpacing/>
        <w:rPr>
          <w:rFonts w:ascii="Cambria" w:eastAsia="Times New Roman" w:hAnsi="Cambria"/>
          <w:sz w:val="24"/>
          <w:szCs w:val="24"/>
        </w:rPr>
      </w:pPr>
      <w:r w:rsidRPr="00E33B78">
        <w:rPr>
          <w:rFonts w:ascii="Cambria" w:eastAsia="Times New Roman" w:hAnsi="Cambria"/>
          <w:sz w:val="24"/>
          <w:szCs w:val="24"/>
        </w:rPr>
        <w:t xml:space="preserve">6.9.10Par atļauju veikt iepirkuma procedūru būvprojekta “Ielu apgaismojuma izbūve </w:t>
      </w:r>
      <w:proofErr w:type="spellStart"/>
      <w:r w:rsidRPr="00E33B78">
        <w:rPr>
          <w:rFonts w:ascii="Cambria" w:eastAsia="Times New Roman" w:hAnsi="Cambria"/>
          <w:sz w:val="24"/>
          <w:szCs w:val="24"/>
        </w:rPr>
        <w:t>Paugu</w:t>
      </w:r>
      <w:proofErr w:type="spellEnd"/>
      <w:r w:rsidRPr="00E33B78">
        <w:rPr>
          <w:rFonts w:ascii="Cambria" w:eastAsia="Times New Roman" w:hAnsi="Cambria"/>
          <w:sz w:val="24"/>
          <w:szCs w:val="24"/>
        </w:rPr>
        <w:t xml:space="preserve"> un Austrumu  ielās, Koknesē, Kokneses novadā” izstrādei un būvdarbiem.</w:t>
      </w:r>
    </w:p>
    <w:p w14:paraId="59645982" w14:textId="77777777" w:rsidR="008862F5" w:rsidRPr="00E33B78" w:rsidRDefault="008862F5" w:rsidP="008862F5">
      <w:pPr>
        <w:spacing w:after="0" w:line="240" w:lineRule="auto"/>
        <w:ind w:right="-483"/>
        <w:contextualSpacing/>
        <w:rPr>
          <w:rFonts w:ascii="Cambria" w:eastAsia="Times New Roman" w:hAnsi="Cambria"/>
          <w:sz w:val="24"/>
          <w:szCs w:val="24"/>
        </w:rPr>
      </w:pPr>
      <w:r w:rsidRPr="00E33B78">
        <w:rPr>
          <w:rFonts w:ascii="Cambria" w:eastAsia="Times New Roman" w:hAnsi="Cambria"/>
          <w:sz w:val="24"/>
          <w:szCs w:val="24"/>
        </w:rPr>
        <w:t>6.10.Par atļauju veikt iepirkuma procedūru “Sporta zāles atjaunošanai Kokneses sporta centrā”</w:t>
      </w:r>
    </w:p>
    <w:p w14:paraId="79CAA664" w14:textId="77777777" w:rsidR="008862F5" w:rsidRPr="00E33B78" w:rsidRDefault="008862F5" w:rsidP="008862F5">
      <w:pPr>
        <w:spacing w:after="0" w:line="240" w:lineRule="auto"/>
        <w:ind w:right="-483"/>
        <w:contextualSpacing/>
        <w:rPr>
          <w:rFonts w:ascii="Cambria" w:eastAsia="Times New Roman" w:hAnsi="Cambria"/>
          <w:sz w:val="24"/>
          <w:szCs w:val="24"/>
        </w:rPr>
      </w:pPr>
      <w:r w:rsidRPr="00E33B78">
        <w:rPr>
          <w:rFonts w:ascii="Cambria" w:eastAsia="Times New Roman" w:hAnsi="Cambria"/>
          <w:sz w:val="24"/>
          <w:szCs w:val="24"/>
        </w:rPr>
        <w:t>6.11.Par Kokneses novada attīstības programmas 2020. - 2026.gadam Investīciju plāna aktualizācijas uzsākšanu.</w:t>
      </w:r>
    </w:p>
    <w:p w14:paraId="6E5E462F" w14:textId="77777777" w:rsidR="008862F5" w:rsidRPr="00E33B78" w:rsidRDefault="008862F5" w:rsidP="008862F5">
      <w:pPr>
        <w:spacing w:after="0" w:line="240" w:lineRule="auto"/>
        <w:rPr>
          <w:rFonts w:ascii="Cambria" w:eastAsia="Times New Roman" w:hAnsi="Cambria"/>
          <w:color w:val="000000"/>
          <w:sz w:val="24"/>
          <w:szCs w:val="24"/>
        </w:rPr>
      </w:pPr>
      <w:r w:rsidRPr="00E33B78">
        <w:rPr>
          <w:rFonts w:ascii="Cambria" w:hAnsi="Cambria"/>
          <w:sz w:val="24"/>
          <w:szCs w:val="24"/>
        </w:rPr>
        <w:t xml:space="preserve">6.12. </w:t>
      </w:r>
      <w:r w:rsidRPr="00E33B78">
        <w:rPr>
          <w:rFonts w:ascii="Cambria" w:eastAsia="Times New Roman" w:hAnsi="Cambria"/>
          <w:color w:val="000000"/>
          <w:sz w:val="24"/>
          <w:szCs w:val="24"/>
        </w:rPr>
        <w:t>Par jauniešu iniciatīvu projektu konkursa „ ESI UZŅĒMĪGS JAUNIETIS KOKNESES NOVADĀ!” nolikuma apstiprināšanu</w:t>
      </w:r>
    </w:p>
    <w:p w14:paraId="31B75CA8" w14:textId="77777777" w:rsidR="008862F5" w:rsidRPr="00E33B78" w:rsidRDefault="008862F5" w:rsidP="008862F5">
      <w:pPr>
        <w:spacing w:after="0" w:line="240" w:lineRule="auto"/>
        <w:jc w:val="both"/>
        <w:rPr>
          <w:rFonts w:ascii="Cambria" w:hAnsi="Cambria"/>
          <w:sz w:val="24"/>
          <w:szCs w:val="24"/>
        </w:rPr>
      </w:pPr>
      <w:r w:rsidRPr="00E33B78">
        <w:rPr>
          <w:rFonts w:ascii="Cambria" w:hAnsi="Cambria"/>
          <w:sz w:val="24"/>
          <w:szCs w:val="24"/>
        </w:rPr>
        <w:t>6.13.Par Kokneses  pamatskolas- attīstības centra kurināmās malkas atkārtotu izsoli</w:t>
      </w:r>
    </w:p>
    <w:p w14:paraId="626A5BF1" w14:textId="77777777" w:rsidR="008862F5" w:rsidRPr="00E33B78" w:rsidRDefault="008862F5" w:rsidP="008862F5">
      <w:pPr>
        <w:spacing w:after="0" w:line="240" w:lineRule="auto"/>
        <w:ind w:right="-907"/>
        <w:rPr>
          <w:rFonts w:ascii="Cambria" w:hAnsi="Cambria"/>
          <w:sz w:val="24"/>
          <w:szCs w:val="24"/>
        </w:rPr>
      </w:pPr>
    </w:p>
    <w:p w14:paraId="25560E42" w14:textId="77777777" w:rsidR="008862F5" w:rsidRPr="00E33B78" w:rsidRDefault="008862F5" w:rsidP="008862F5">
      <w:pPr>
        <w:spacing w:after="0" w:line="240" w:lineRule="auto"/>
        <w:ind w:right="-907"/>
        <w:rPr>
          <w:rFonts w:ascii="Cambria" w:hAnsi="Cambria"/>
          <w:sz w:val="24"/>
          <w:szCs w:val="24"/>
        </w:rPr>
      </w:pPr>
      <w:r w:rsidRPr="00E33B78">
        <w:rPr>
          <w:rFonts w:ascii="Cambria" w:hAnsi="Cambria"/>
          <w:sz w:val="24"/>
          <w:szCs w:val="24"/>
        </w:rPr>
        <w:t>7.PAR IESNIEGUMU IZSKATĪŠANU</w:t>
      </w:r>
    </w:p>
    <w:p w14:paraId="716DCE6B" w14:textId="77777777" w:rsidR="008862F5" w:rsidRPr="00E33B78" w:rsidRDefault="008862F5" w:rsidP="008862F5">
      <w:pPr>
        <w:spacing w:after="0" w:line="240" w:lineRule="auto"/>
        <w:ind w:right="-907"/>
        <w:rPr>
          <w:rFonts w:ascii="Cambria" w:hAnsi="Cambria"/>
          <w:sz w:val="24"/>
          <w:szCs w:val="24"/>
        </w:rPr>
      </w:pPr>
      <w:r w:rsidRPr="00E33B78">
        <w:rPr>
          <w:rFonts w:ascii="Cambria" w:hAnsi="Cambria"/>
          <w:sz w:val="24"/>
          <w:szCs w:val="24"/>
        </w:rPr>
        <w:t>7.1. Par nekustamo īpašumu jautājumu risināšanu</w:t>
      </w:r>
    </w:p>
    <w:p w14:paraId="1C94D3E9" w14:textId="77777777" w:rsidR="008862F5" w:rsidRPr="00E33B78" w:rsidRDefault="008862F5" w:rsidP="008862F5">
      <w:pPr>
        <w:spacing w:after="0" w:line="240" w:lineRule="auto"/>
        <w:ind w:right="-907"/>
        <w:rPr>
          <w:rFonts w:ascii="Cambria" w:hAnsi="Cambria"/>
          <w:sz w:val="24"/>
          <w:szCs w:val="24"/>
        </w:rPr>
      </w:pPr>
      <w:r w:rsidRPr="00E33B78">
        <w:rPr>
          <w:rFonts w:ascii="Cambria" w:hAnsi="Cambria"/>
          <w:sz w:val="24"/>
          <w:szCs w:val="24"/>
        </w:rPr>
        <w:t>7.2. Par telpu nomas līguma pagarināšanu</w:t>
      </w:r>
    </w:p>
    <w:p w14:paraId="149260FF" w14:textId="77777777" w:rsidR="008862F5" w:rsidRPr="00E33B78" w:rsidRDefault="008862F5" w:rsidP="008862F5">
      <w:pPr>
        <w:spacing w:after="0" w:line="240" w:lineRule="auto"/>
        <w:ind w:right="-907"/>
        <w:rPr>
          <w:rFonts w:ascii="Cambria" w:hAnsi="Cambria"/>
          <w:i/>
          <w:iCs/>
          <w:sz w:val="24"/>
          <w:szCs w:val="24"/>
        </w:rPr>
      </w:pPr>
    </w:p>
    <w:p w14:paraId="4E9FD7D3" w14:textId="77777777" w:rsidR="008862F5" w:rsidRPr="00E33B78" w:rsidRDefault="008862F5" w:rsidP="008862F5">
      <w:pPr>
        <w:spacing w:after="0" w:line="240" w:lineRule="auto"/>
        <w:ind w:right="-907"/>
        <w:rPr>
          <w:rFonts w:ascii="Cambria" w:hAnsi="Cambria"/>
          <w:sz w:val="24"/>
          <w:szCs w:val="24"/>
        </w:rPr>
      </w:pPr>
      <w:r w:rsidRPr="00E33B78">
        <w:rPr>
          <w:rFonts w:ascii="Cambria" w:hAnsi="Cambria"/>
          <w:sz w:val="24"/>
          <w:szCs w:val="24"/>
        </w:rPr>
        <w:t>8.Par Dzīvokļu komitejas sēdē pieņemtajiem lēmumiem</w:t>
      </w:r>
    </w:p>
    <w:p w14:paraId="6527948A" w14:textId="77777777" w:rsidR="008862F5" w:rsidRPr="00E33B78" w:rsidRDefault="008862F5" w:rsidP="008862F5">
      <w:pPr>
        <w:spacing w:after="0" w:line="240" w:lineRule="auto"/>
        <w:ind w:right="-907"/>
        <w:rPr>
          <w:rFonts w:ascii="Cambria" w:hAnsi="Cambria"/>
          <w:sz w:val="24"/>
          <w:szCs w:val="24"/>
        </w:rPr>
      </w:pPr>
      <w:r w:rsidRPr="00E33B78">
        <w:rPr>
          <w:rFonts w:ascii="Cambria" w:hAnsi="Cambria"/>
          <w:sz w:val="24"/>
          <w:szCs w:val="24"/>
        </w:rPr>
        <w:t>9. Par Sociālo jautājumu un veselības aprūpes pastāvīgās komitejas sēdē pieņemtajiem lēmumiem</w:t>
      </w:r>
    </w:p>
    <w:p w14:paraId="3A7A58A3" w14:textId="77777777" w:rsidR="008862F5" w:rsidRPr="00E33B78" w:rsidRDefault="008862F5" w:rsidP="008862F5">
      <w:pPr>
        <w:spacing w:after="0" w:line="240" w:lineRule="auto"/>
        <w:ind w:right="-907"/>
        <w:jc w:val="both"/>
        <w:rPr>
          <w:rFonts w:ascii="Cambria" w:hAnsi="Cambria"/>
          <w:sz w:val="24"/>
          <w:szCs w:val="24"/>
        </w:rPr>
      </w:pPr>
      <w:r w:rsidRPr="00E33B78">
        <w:rPr>
          <w:rFonts w:ascii="Cambria" w:hAnsi="Cambria"/>
          <w:sz w:val="24"/>
          <w:szCs w:val="24"/>
        </w:rPr>
        <w:t xml:space="preserve">10.Par grozījumu  Ilmāra Gaiša Kokneses vidusskolas Nolikumā </w:t>
      </w:r>
    </w:p>
    <w:p w14:paraId="02A72B47" w14:textId="77777777" w:rsidR="008862F5" w:rsidRPr="00E33B78" w:rsidRDefault="008862F5" w:rsidP="008862F5">
      <w:pPr>
        <w:spacing w:after="0" w:line="240" w:lineRule="auto"/>
        <w:ind w:right="-907"/>
        <w:jc w:val="both"/>
        <w:rPr>
          <w:rFonts w:ascii="Cambria" w:hAnsi="Cambria"/>
          <w:sz w:val="24"/>
          <w:szCs w:val="24"/>
        </w:rPr>
      </w:pPr>
      <w:r w:rsidRPr="00E33B78">
        <w:rPr>
          <w:rFonts w:ascii="Cambria" w:hAnsi="Cambria"/>
          <w:sz w:val="24"/>
          <w:szCs w:val="24"/>
        </w:rPr>
        <w:t>11.Par domes sēdi un pastāvīgo komiteju sēdēm decembra mēnesī</w:t>
      </w:r>
    </w:p>
    <w:p w14:paraId="6233EFE6" w14:textId="77777777" w:rsidR="008862F5" w:rsidRPr="00E33B78" w:rsidRDefault="008862F5" w:rsidP="008862F5">
      <w:pPr>
        <w:spacing w:after="0" w:line="240" w:lineRule="auto"/>
        <w:ind w:right="-907"/>
        <w:rPr>
          <w:rFonts w:ascii="Cambria" w:hAnsi="Cambria"/>
          <w:i/>
          <w:iCs/>
          <w:sz w:val="24"/>
          <w:szCs w:val="24"/>
        </w:rPr>
      </w:pPr>
    </w:p>
    <w:p w14:paraId="7D8731BB" w14:textId="77777777" w:rsidR="008862F5" w:rsidRPr="00E71C90" w:rsidRDefault="008862F5" w:rsidP="008862F5">
      <w:pPr>
        <w:spacing w:after="0" w:line="240" w:lineRule="auto"/>
        <w:ind w:right="-907"/>
        <w:rPr>
          <w:rFonts w:ascii="Cambria" w:hAnsi="Cambria"/>
          <w:i/>
          <w:iCs/>
          <w:sz w:val="24"/>
          <w:szCs w:val="24"/>
        </w:rPr>
      </w:pPr>
    </w:p>
    <w:p w14:paraId="468BC859" w14:textId="77777777" w:rsidR="008862F5" w:rsidRPr="00E71C90" w:rsidRDefault="008862F5" w:rsidP="008862F5">
      <w:pPr>
        <w:spacing w:after="0" w:line="240" w:lineRule="auto"/>
        <w:ind w:right="-907"/>
        <w:rPr>
          <w:rFonts w:ascii="Cambria" w:hAnsi="Cambria"/>
          <w:i/>
          <w:iCs/>
          <w:sz w:val="24"/>
          <w:szCs w:val="24"/>
        </w:rPr>
      </w:pPr>
    </w:p>
    <w:p w14:paraId="7B91CA15" w14:textId="77777777" w:rsidR="008862F5" w:rsidRPr="00E71C90" w:rsidRDefault="008862F5" w:rsidP="008862F5">
      <w:pPr>
        <w:spacing w:after="0" w:line="240" w:lineRule="auto"/>
        <w:ind w:right="-2"/>
        <w:rPr>
          <w:rFonts w:ascii="Cambria" w:hAnsi="Cambria"/>
          <w:i/>
          <w:iCs/>
          <w:sz w:val="24"/>
          <w:szCs w:val="24"/>
        </w:rPr>
      </w:pPr>
    </w:p>
    <w:p w14:paraId="230279F9" w14:textId="172154EA" w:rsidR="008862F5" w:rsidRDefault="008862F5" w:rsidP="008862F5">
      <w:pPr>
        <w:spacing w:after="0" w:line="240" w:lineRule="auto"/>
        <w:ind w:right="-907"/>
        <w:rPr>
          <w:rFonts w:ascii="Cambria" w:hAnsi="Cambria"/>
          <w:i/>
          <w:iCs/>
          <w:sz w:val="24"/>
          <w:szCs w:val="24"/>
        </w:rPr>
      </w:pPr>
    </w:p>
    <w:p w14:paraId="74C355F8" w14:textId="04C5F772" w:rsidR="008862F5" w:rsidRDefault="008862F5" w:rsidP="008862F5">
      <w:pPr>
        <w:spacing w:after="0" w:line="240" w:lineRule="auto"/>
        <w:ind w:right="-907"/>
        <w:rPr>
          <w:rFonts w:ascii="Cambria" w:hAnsi="Cambria"/>
          <w:i/>
          <w:iCs/>
          <w:sz w:val="24"/>
          <w:szCs w:val="24"/>
        </w:rPr>
      </w:pPr>
    </w:p>
    <w:p w14:paraId="39B276B4" w14:textId="0E80AA44" w:rsidR="008862F5" w:rsidRDefault="008862F5" w:rsidP="008862F5">
      <w:pPr>
        <w:spacing w:after="0" w:line="240" w:lineRule="auto"/>
        <w:ind w:right="-907"/>
        <w:rPr>
          <w:rFonts w:ascii="Cambria" w:hAnsi="Cambria"/>
          <w:i/>
          <w:iCs/>
          <w:sz w:val="24"/>
          <w:szCs w:val="24"/>
        </w:rPr>
      </w:pPr>
    </w:p>
    <w:p w14:paraId="7910A221" w14:textId="0E28CB5F" w:rsidR="008862F5" w:rsidRDefault="008862F5" w:rsidP="008862F5">
      <w:pPr>
        <w:spacing w:after="0" w:line="240" w:lineRule="auto"/>
        <w:ind w:right="-907"/>
        <w:rPr>
          <w:rFonts w:ascii="Cambria" w:hAnsi="Cambria"/>
          <w:i/>
          <w:iCs/>
          <w:sz w:val="24"/>
          <w:szCs w:val="24"/>
        </w:rPr>
      </w:pPr>
    </w:p>
    <w:p w14:paraId="4E0EA6E5" w14:textId="77777777" w:rsidR="008862F5" w:rsidRPr="00E71C90" w:rsidRDefault="008862F5" w:rsidP="008862F5">
      <w:pPr>
        <w:spacing w:after="0" w:line="240" w:lineRule="auto"/>
        <w:ind w:right="-907"/>
        <w:rPr>
          <w:rFonts w:ascii="Cambria" w:hAnsi="Cambria"/>
          <w:i/>
          <w:iCs/>
          <w:sz w:val="24"/>
          <w:szCs w:val="24"/>
        </w:rPr>
      </w:pPr>
    </w:p>
    <w:p w14:paraId="310E0021" w14:textId="77777777" w:rsidR="008862F5" w:rsidRPr="00E71C90" w:rsidRDefault="008862F5" w:rsidP="008862F5">
      <w:pPr>
        <w:spacing w:after="0" w:line="240" w:lineRule="auto"/>
        <w:ind w:right="-907"/>
        <w:jc w:val="center"/>
        <w:rPr>
          <w:rFonts w:ascii="Cambria" w:hAnsi="Cambria"/>
          <w:b/>
          <w:bCs/>
          <w:sz w:val="24"/>
          <w:szCs w:val="24"/>
        </w:rPr>
      </w:pPr>
      <w:r w:rsidRPr="00E71C90">
        <w:rPr>
          <w:rFonts w:ascii="Cambria" w:hAnsi="Cambria"/>
          <w:b/>
          <w:bCs/>
          <w:sz w:val="24"/>
          <w:szCs w:val="24"/>
        </w:rPr>
        <w:lastRenderedPageBreak/>
        <w:t>1.</w:t>
      </w:r>
    </w:p>
    <w:p w14:paraId="0127AE16" w14:textId="77777777" w:rsidR="008862F5" w:rsidRPr="00E71C90" w:rsidRDefault="008862F5" w:rsidP="008862F5">
      <w:pPr>
        <w:spacing w:after="0" w:line="240" w:lineRule="auto"/>
        <w:ind w:right="-907"/>
        <w:jc w:val="center"/>
        <w:rPr>
          <w:rFonts w:ascii="Cambria" w:hAnsi="Cambria"/>
          <w:sz w:val="24"/>
          <w:szCs w:val="24"/>
        </w:rPr>
      </w:pPr>
      <w:r w:rsidRPr="00E71C90">
        <w:rPr>
          <w:rFonts w:ascii="Cambria" w:hAnsi="Cambria"/>
          <w:b/>
          <w:bCs/>
          <w:sz w:val="24"/>
          <w:szCs w:val="24"/>
        </w:rPr>
        <w:t>Par Kokneses apvienotās pašvaldību būvvaldes darbu</w:t>
      </w:r>
    </w:p>
    <w:p w14:paraId="6A4E2907" w14:textId="77777777" w:rsidR="008862F5" w:rsidRPr="00E71C90" w:rsidRDefault="008862F5" w:rsidP="008862F5">
      <w:pPr>
        <w:spacing w:after="0" w:line="240" w:lineRule="auto"/>
        <w:ind w:right="-907"/>
        <w:jc w:val="center"/>
        <w:rPr>
          <w:rFonts w:ascii="Cambria" w:hAnsi="Cambria"/>
          <w:sz w:val="24"/>
          <w:szCs w:val="24"/>
        </w:rPr>
      </w:pPr>
      <w:r w:rsidRPr="00E71C90">
        <w:rPr>
          <w:rFonts w:ascii="Cambria" w:hAnsi="Cambria"/>
          <w:sz w:val="24"/>
          <w:szCs w:val="24"/>
        </w:rPr>
        <w:t xml:space="preserve">_______________________________________________________________________________________________________ </w:t>
      </w:r>
    </w:p>
    <w:p w14:paraId="5388E3BC" w14:textId="77777777" w:rsidR="008862F5" w:rsidRPr="00E71C90" w:rsidRDefault="008862F5" w:rsidP="008862F5">
      <w:pPr>
        <w:spacing w:after="0" w:line="240" w:lineRule="auto"/>
        <w:ind w:right="-907"/>
        <w:jc w:val="center"/>
        <w:rPr>
          <w:rFonts w:ascii="Cambria" w:hAnsi="Cambria"/>
          <w:sz w:val="24"/>
          <w:szCs w:val="24"/>
        </w:rPr>
      </w:pPr>
    </w:p>
    <w:p w14:paraId="459581B5" w14:textId="77777777" w:rsidR="008862F5" w:rsidRPr="00E71C90" w:rsidRDefault="008862F5" w:rsidP="008862F5">
      <w:pPr>
        <w:spacing w:after="0" w:line="240" w:lineRule="auto"/>
        <w:ind w:right="-907"/>
        <w:jc w:val="both"/>
        <w:rPr>
          <w:rFonts w:ascii="Cambria" w:hAnsi="Cambria"/>
          <w:sz w:val="24"/>
          <w:szCs w:val="24"/>
        </w:rPr>
      </w:pPr>
      <w:r w:rsidRPr="00E71C90">
        <w:rPr>
          <w:rFonts w:ascii="Cambria" w:hAnsi="Cambria"/>
          <w:sz w:val="24"/>
          <w:szCs w:val="24"/>
        </w:rPr>
        <w:t>ZIŅO:</w:t>
      </w:r>
      <w:r>
        <w:rPr>
          <w:rFonts w:ascii="Cambria" w:hAnsi="Cambria"/>
          <w:sz w:val="24"/>
          <w:szCs w:val="24"/>
        </w:rPr>
        <w:t xml:space="preserve"> Dainis Vingris</w:t>
      </w:r>
    </w:p>
    <w:p w14:paraId="139DD180" w14:textId="77777777" w:rsidR="008862F5" w:rsidRPr="00E71C90" w:rsidRDefault="008862F5" w:rsidP="008862F5">
      <w:pPr>
        <w:spacing w:after="0" w:line="240" w:lineRule="auto"/>
        <w:ind w:right="-2"/>
        <w:jc w:val="right"/>
        <w:rPr>
          <w:rFonts w:ascii="Cambria" w:hAnsi="Cambria"/>
          <w:i/>
          <w:iCs/>
          <w:sz w:val="24"/>
          <w:szCs w:val="24"/>
        </w:rPr>
      </w:pPr>
    </w:p>
    <w:p w14:paraId="287ADFB0" w14:textId="77777777" w:rsidR="008862F5" w:rsidRPr="00E71C90" w:rsidRDefault="008862F5" w:rsidP="008862F5">
      <w:pPr>
        <w:spacing w:after="0" w:line="240" w:lineRule="auto"/>
        <w:ind w:right="140"/>
        <w:jc w:val="both"/>
        <w:rPr>
          <w:rFonts w:ascii="Cambria" w:hAnsi="Cambria"/>
          <w:sz w:val="24"/>
          <w:szCs w:val="24"/>
        </w:rPr>
      </w:pPr>
      <w:r w:rsidRPr="00E71C90">
        <w:rPr>
          <w:rFonts w:ascii="Cambria" w:hAnsi="Cambria"/>
          <w:sz w:val="24"/>
          <w:szCs w:val="24"/>
        </w:rPr>
        <w:t xml:space="preserve">Kokneses  novada dome ir iepazinusies ar  Kokneses apvienotās pašvaldību būvvaldes  sagatavoto  informāciju par būvvaldes darbu 2020.gadā, ņemot vērā Finanšu un attīstības pastāvīgās komitejas 2020.gada  19.novembra ieteikumu, </w:t>
      </w: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0CE421A8" w14:textId="77777777" w:rsidR="008862F5" w:rsidRPr="00E71C90" w:rsidRDefault="008862F5" w:rsidP="008862F5">
      <w:pPr>
        <w:spacing w:after="0" w:line="240" w:lineRule="auto"/>
        <w:ind w:right="140"/>
        <w:jc w:val="both"/>
        <w:rPr>
          <w:rFonts w:ascii="Cambria" w:hAnsi="Cambria"/>
          <w:sz w:val="24"/>
          <w:szCs w:val="24"/>
        </w:rPr>
      </w:pPr>
    </w:p>
    <w:p w14:paraId="26EBDEC8" w14:textId="77777777" w:rsidR="008862F5" w:rsidRPr="006D2EFB" w:rsidRDefault="008862F5" w:rsidP="008862F5">
      <w:pPr>
        <w:ind w:right="140" w:firstLine="720"/>
        <w:jc w:val="both"/>
        <w:rPr>
          <w:rFonts w:ascii="Cambria" w:hAnsi="Cambria"/>
          <w:bCs/>
          <w:sz w:val="24"/>
          <w:szCs w:val="24"/>
        </w:rPr>
      </w:pPr>
      <w:r w:rsidRPr="006D2EFB">
        <w:rPr>
          <w:rFonts w:ascii="Cambria" w:hAnsi="Cambria"/>
          <w:bCs/>
          <w:sz w:val="24"/>
          <w:szCs w:val="24"/>
        </w:rPr>
        <w:t>1.Pieņemt zināšanai informāciju par Kokneses apvienotās pašvaldību būvvaldes darbu 2020.gadā.</w:t>
      </w:r>
    </w:p>
    <w:p w14:paraId="41CE73B3" w14:textId="77777777" w:rsidR="008862F5" w:rsidRPr="00DE1A44" w:rsidRDefault="008862F5" w:rsidP="008862F5">
      <w:pPr>
        <w:spacing w:after="0" w:line="240" w:lineRule="auto"/>
        <w:ind w:right="142" w:firstLine="720"/>
        <w:jc w:val="right"/>
        <w:rPr>
          <w:rFonts w:ascii="Cambria" w:hAnsi="Cambria"/>
          <w:bCs/>
        </w:rPr>
      </w:pPr>
      <w:r w:rsidRPr="00DE1A44">
        <w:rPr>
          <w:rFonts w:ascii="Cambria" w:hAnsi="Cambria"/>
          <w:bCs/>
        </w:rPr>
        <w:t>Pielikums</w:t>
      </w:r>
    </w:p>
    <w:p w14:paraId="28397A16" w14:textId="77777777" w:rsidR="008862F5" w:rsidRPr="00DE1A44" w:rsidRDefault="008862F5" w:rsidP="008862F5">
      <w:pPr>
        <w:spacing w:after="0" w:line="240" w:lineRule="auto"/>
        <w:ind w:right="140" w:firstLine="720"/>
        <w:jc w:val="right"/>
        <w:rPr>
          <w:rFonts w:ascii="Cambria" w:hAnsi="Cambria"/>
          <w:bCs/>
        </w:rPr>
      </w:pPr>
      <w:r w:rsidRPr="00DE1A44">
        <w:rPr>
          <w:rFonts w:ascii="Cambria" w:hAnsi="Cambria"/>
          <w:bCs/>
        </w:rPr>
        <w:t>Kokneses novada domes</w:t>
      </w:r>
    </w:p>
    <w:p w14:paraId="400D7296" w14:textId="77777777" w:rsidR="008862F5" w:rsidRPr="00DE1A44" w:rsidRDefault="008862F5" w:rsidP="008862F5">
      <w:pPr>
        <w:spacing w:after="0" w:line="240" w:lineRule="auto"/>
        <w:ind w:right="140" w:firstLine="720"/>
        <w:jc w:val="right"/>
        <w:rPr>
          <w:rFonts w:ascii="Cambria" w:hAnsi="Cambria"/>
          <w:bCs/>
        </w:rPr>
      </w:pPr>
      <w:r w:rsidRPr="00DE1A44">
        <w:rPr>
          <w:rFonts w:ascii="Cambria" w:hAnsi="Cambria"/>
          <w:bCs/>
        </w:rPr>
        <w:t>2020.gada 25.novembra lēmumam Nr.1</w:t>
      </w:r>
    </w:p>
    <w:p w14:paraId="5EF1C11A" w14:textId="77777777" w:rsidR="008862F5" w:rsidRPr="00E71C90" w:rsidRDefault="008862F5" w:rsidP="008862F5">
      <w:pPr>
        <w:spacing w:after="0" w:line="240" w:lineRule="auto"/>
        <w:ind w:right="-907"/>
        <w:jc w:val="center"/>
        <w:rPr>
          <w:rFonts w:ascii="Cambria" w:hAnsi="Cambria"/>
          <w:sz w:val="24"/>
          <w:szCs w:val="24"/>
        </w:rPr>
      </w:pPr>
      <w:r w:rsidRPr="00E71C90">
        <w:rPr>
          <w:rFonts w:ascii="Cambria" w:hAnsi="Cambria"/>
          <w:b/>
          <w:bCs/>
          <w:noProof/>
          <w:sz w:val="24"/>
          <w:szCs w:val="24"/>
        </w:rPr>
        <w:drawing>
          <wp:inline distT="0" distB="0" distL="0" distR="0" wp14:anchorId="756AE407" wp14:editId="20BAC626">
            <wp:extent cx="5274248" cy="4363770"/>
            <wp:effectExtent l="0" t="0" r="3175"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7748" cy="4366666"/>
                    </a:xfrm>
                    <a:prstGeom prst="rect">
                      <a:avLst/>
                    </a:prstGeom>
                    <a:noFill/>
                    <a:ln>
                      <a:noFill/>
                    </a:ln>
                  </pic:spPr>
                </pic:pic>
              </a:graphicData>
            </a:graphic>
          </wp:inline>
        </w:drawing>
      </w:r>
    </w:p>
    <w:p w14:paraId="7B89EFC3" w14:textId="23257F8D" w:rsidR="008862F5" w:rsidRDefault="008862F5" w:rsidP="008862F5">
      <w:pPr>
        <w:spacing w:after="0" w:line="240" w:lineRule="auto"/>
        <w:ind w:right="-907"/>
        <w:jc w:val="center"/>
        <w:rPr>
          <w:rFonts w:ascii="Cambria" w:hAnsi="Cambria"/>
          <w:b/>
          <w:bCs/>
          <w:sz w:val="24"/>
          <w:szCs w:val="24"/>
        </w:rPr>
      </w:pPr>
    </w:p>
    <w:p w14:paraId="709B0E53" w14:textId="078178A6" w:rsidR="008862F5" w:rsidRDefault="008862F5" w:rsidP="008862F5">
      <w:pPr>
        <w:spacing w:after="0" w:line="240" w:lineRule="auto"/>
        <w:ind w:right="-907"/>
        <w:jc w:val="center"/>
        <w:rPr>
          <w:rFonts w:ascii="Cambria" w:hAnsi="Cambria"/>
          <w:b/>
          <w:bCs/>
          <w:sz w:val="24"/>
          <w:szCs w:val="24"/>
        </w:rPr>
      </w:pPr>
    </w:p>
    <w:p w14:paraId="0CFE1A67" w14:textId="2207A777" w:rsidR="008862F5" w:rsidRDefault="008862F5" w:rsidP="008862F5">
      <w:pPr>
        <w:spacing w:after="0" w:line="240" w:lineRule="auto"/>
        <w:ind w:right="-907"/>
        <w:jc w:val="center"/>
        <w:rPr>
          <w:rFonts w:ascii="Cambria" w:hAnsi="Cambria"/>
          <w:b/>
          <w:bCs/>
          <w:sz w:val="24"/>
          <w:szCs w:val="24"/>
        </w:rPr>
      </w:pPr>
    </w:p>
    <w:p w14:paraId="1AB05760" w14:textId="4017C6BA" w:rsidR="008862F5" w:rsidRDefault="008862F5" w:rsidP="008862F5">
      <w:pPr>
        <w:spacing w:after="0" w:line="240" w:lineRule="auto"/>
        <w:ind w:right="-907"/>
        <w:jc w:val="center"/>
        <w:rPr>
          <w:rFonts w:ascii="Cambria" w:hAnsi="Cambria"/>
          <w:b/>
          <w:bCs/>
          <w:sz w:val="24"/>
          <w:szCs w:val="24"/>
        </w:rPr>
      </w:pPr>
    </w:p>
    <w:p w14:paraId="6B2FABFA" w14:textId="77777777" w:rsidR="008862F5" w:rsidRPr="00E71C90" w:rsidRDefault="008862F5" w:rsidP="008862F5">
      <w:pPr>
        <w:spacing w:after="0" w:line="240" w:lineRule="auto"/>
        <w:ind w:right="-907"/>
        <w:jc w:val="center"/>
        <w:rPr>
          <w:rFonts w:ascii="Cambria" w:hAnsi="Cambria"/>
          <w:b/>
          <w:bCs/>
          <w:sz w:val="24"/>
          <w:szCs w:val="24"/>
        </w:rPr>
      </w:pPr>
    </w:p>
    <w:p w14:paraId="75C00C90" w14:textId="77777777" w:rsidR="008862F5" w:rsidRPr="00E71C90" w:rsidRDefault="008862F5" w:rsidP="008862F5">
      <w:pPr>
        <w:spacing w:after="0" w:line="240" w:lineRule="auto"/>
        <w:ind w:right="-2"/>
        <w:jc w:val="center"/>
        <w:rPr>
          <w:rFonts w:ascii="Cambria" w:hAnsi="Cambria"/>
          <w:b/>
          <w:bCs/>
          <w:sz w:val="24"/>
          <w:szCs w:val="24"/>
        </w:rPr>
      </w:pPr>
      <w:bookmarkStart w:id="1" w:name="_Hlk57287799"/>
      <w:r w:rsidRPr="00E71C90">
        <w:rPr>
          <w:rFonts w:ascii="Cambria" w:hAnsi="Cambria"/>
          <w:b/>
          <w:bCs/>
          <w:sz w:val="24"/>
          <w:szCs w:val="24"/>
        </w:rPr>
        <w:lastRenderedPageBreak/>
        <w:t>1.1.</w:t>
      </w:r>
    </w:p>
    <w:p w14:paraId="63AEF2E9" w14:textId="77777777" w:rsidR="008862F5" w:rsidRPr="00E71C90" w:rsidRDefault="008862F5" w:rsidP="008862F5">
      <w:pPr>
        <w:spacing w:after="0" w:line="240" w:lineRule="auto"/>
        <w:ind w:right="-2"/>
        <w:jc w:val="center"/>
        <w:rPr>
          <w:rFonts w:ascii="Cambria" w:hAnsi="Cambria"/>
          <w:sz w:val="24"/>
          <w:szCs w:val="24"/>
        </w:rPr>
      </w:pPr>
      <w:r w:rsidRPr="00E71C90">
        <w:rPr>
          <w:rFonts w:ascii="Cambria" w:hAnsi="Cambria"/>
          <w:b/>
          <w:bCs/>
          <w:sz w:val="24"/>
          <w:szCs w:val="24"/>
        </w:rPr>
        <w:t>Par amatu vietu Kokneses apvienotajā pašvaldību būvvaldē</w:t>
      </w:r>
    </w:p>
    <w:p w14:paraId="49A9C590" w14:textId="77777777" w:rsidR="008862F5" w:rsidRPr="00E71C90" w:rsidRDefault="008862F5" w:rsidP="008862F5">
      <w:pPr>
        <w:spacing w:after="0" w:line="240" w:lineRule="auto"/>
        <w:ind w:right="-2"/>
        <w:jc w:val="center"/>
        <w:rPr>
          <w:rFonts w:ascii="Cambria" w:hAnsi="Cambria"/>
          <w:sz w:val="24"/>
          <w:szCs w:val="24"/>
        </w:rPr>
      </w:pPr>
      <w:r w:rsidRPr="00E71C90">
        <w:rPr>
          <w:rFonts w:ascii="Cambria" w:hAnsi="Cambria"/>
          <w:sz w:val="24"/>
          <w:szCs w:val="24"/>
        </w:rPr>
        <w:t>___________________________________________________________________________________________</w:t>
      </w:r>
    </w:p>
    <w:p w14:paraId="110CF4E4" w14:textId="77777777" w:rsidR="008862F5" w:rsidRPr="00E71C90" w:rsidRDefault="008862F5" w:rsidP="008862F5">
      <w:pPr>
        <w:spacing w:after="0" w:line="240" w:lineRule="auto"/>
        <w:ind w:right="-2"/>
        <w:jc w:val="center"/>
        <w:rPr>
          <w:rFonts w:ascii="Cambria" w:hAnsi="Cambria"/>
          <w:b/>
          <w:bCs/>
          <w:sz w:val="24"/>
          <w:szCs w:val="24"/>
        </w:rPr>
      </w:pPr>
    </w:p>
    <w:p w14:paraId="391B7E8F" w14:textId="77777777" w:rsidR="008862F5" w:rsidRPr="00E71C90" w:rsidRDefault="008862F5" w:rsidP="008862F5">
      <w:pPr>
        <w:spacing w:after="0" w:line="240" w:lineRule="auto"/>
        <w:ind w:right="-907"/>
        <w:jc w:val="both"/>
        <w:rPr>
          <w:rFonts w:ascii="Cambria" w:hAnsi="Cambria"/>
          <w:sz w:val="24"/>
          <w:szCs w:val="24"/>
        </w:rPr>
      </w:pPr>
      <w:r w:rsidRPr="00E71C90">
        <w:rPr>
          <w:rFonts w:ascii="Cambria" w:hAnsi="Cambria"/>
          <w:sz w:val="24"/>
          <w:szCs w:val="24"/>
        </w:rPr>
        <w:t>ZIŅO:</w:t>
      </w:r>
      <w:r>
        <w:rPr>
          <w:rFonts w:ascii="Cambria" w:hAnsi="Cambria"/>
          <w:sz w:val="24"/>
          <w:szCs w:val="24"/>
        </w:rPr>
        <w:t xml:space="preserve"> Dainis Vingris</w:t>
      </w:r>
    </w:p>
    <w:p w14:paraId="6ED30279" w14:textId="77777777" w:rsidR="008862F5" w:rsidRPr="00E71C90" w:rsidRDefault="008862F5" w:rsidP="008862F5">
      <w:pPr>
        <w:spacing w:after="0" w:line="240" w:lineRule="auto"/>
        <w:ind w:right="-2"/>
        <w:jc w:val="center"/>
        <w:rPr>
          <w:rFonts w:ascii="Cambria" w:hAnsi="Cambria"/>
          <w:b/>
          <w:bCs/>
          <w:sz w:val="24"/>
          <w:szCs w:val="24"/>
        </w:rPr>
      </w:pPr>
    </w:p>
    <w:p w14:paraId="3012C396" w14:textId="77777777" w:rsidR="008862F5" w:rsidRPr="00E71C90" w:rsidRDefault="008862F5" w:rsidP="008862F5">
      <w:pPr>
        <w:spacing w:after="0" w:line="240" w:lineRule="auto"/>
        <w:ind w:right="-2" w:firstLine="720"/>
        <w:jc w:val="both"/>
        <w:rPr>
          <w:rFonts w:ascii="Cambria" w:hAnsi="Cambria"/>
          <w:sz w:val="24"/>
          <w:szCs w:val="24"/>
        </w:rPr>
      </w:pPr>
      <w:r w:rsidRPr="00E71C90">
        <w:rPr>
          <w:rFonts w:ascii="Cambria" w:hAnsi="Cambria"/>
          <w:sz w:val="24"/>
          <w:szCs w:val="24"/>
        </w:rPr>
        <w:t>Kokneses novada dome ir saņēmusi un iepazinusies ar Kokneses apvienotās pašvaldību būvvaldes 2020.gada 2.novembra vēstuli  Nr.1.5/20/44-N “Par jaunu štata vienību – būvinspektora palīgs”</w:t>
      </w:r>
    </w:p>
    <w:p w14:paraId="5AE60D0F" w14:textId="77777777" w:rsidR="008862F5" w:rsidRPr="00E71C90" w:rsidRDefault="008862F5" w:rsidP="008862F5">
      <w:pPr>
        <w:spacing w:after="150" w:line="240" w:lineRule="auto"/>
        <w:ind w:right="-2" w:firstLine="720"/>
        <w:jc w:val="both"/>
        <w:rPr>
          <w:rFonts w:ascii="Times New Roman" w:eastAsia="Times New Roman" w:hAnsi="Times New Roman" w:cs="Times New Roman"/>
          <w:sz w:val="24"/>
          <w:szCs w:val="24"/>
          <w:lang w:eastAsia="lv-LV"/>
        </w:rPr>
      </w:pPr>
      <w:r w:rsidRPr="00E71C90">
        <w:rPr>
          <w:rFonts w:ascii="Times New Roman" w:eastAsia="Times New Roman" w:hAnsi="Times New Roman" w:cs="Times New Roman"/>
          <w:sz w:val="24"/>
          <w:szCs w:val="24"/>
          <w:lang w:eastAsia="lv-LV"/>
        </w:rPr>
        <w:t xml:space="preserve">Būvvalde veic būvniecības ieceru un būvprojektu izskatīšanas un saskaņošanas procesu; būvniecības uzraudzības procesu un būvju pieņemšanu ekspluatācijā elektroniski, bet būvniecības dalībnieku iesniegtie dokumenti ne vienmēr ir precīzi un korekti. Lielākoties jāpieprasa papildus informācija un dokumenti, īpaši būvniecības uzsākšanas, tās īstenošanas un nodošanas ekspluatācijā gaitā. </w:t>
      </w:r>
    </w:p>
    <w:p w14:paraId="468FE1CC" w14:textId="77777777" w:rsidR="008862F5" w:rsidRPr="00E71C90" w:rsidRDefault="008862F5" w:rsidP="008862F5">
      <w:pPr>
        <w:spacing w:line="240" w:lineRule="auto"/>
        <w:ind w:right="-2" w:firstLine="720"/>
        <w:jc w:val="both"/>
        <w:rPr>
          <w:rFonts w:ascii="Times New Roman" w:hAnsi="Times New Roman"/>
          <w:sz w:val="24"/>
          <w:szCs w:val="24"/>
        </w:rPr>
      </w:pPr>
      <w:r w:rsidRPr="00E71C90">
        <w:rPr>
          <w:rFonts w:ascii="Times New Roman" w:hAnsi="Times New Roman"/>
          <w:sz w:val="24"/>
          <w:szCs w:val="24"/>
        </w:rPr>
        <w:t xml:space="preserve">Līdz ar to būtiski ir palielinājusies darba slodze būvinspektorei, jo blakus tiešajiem būvinspektores pienākumiem (apsekot būvniecības objektus, sastādīt atzinumus par tiem, organizēt  I. un II. grupas būvju  pieņemšanu ekspluatācijā, veikt kontroli būvniecības objektos, apturēt būvniecību, ja būvniecība notiek bez būvatļaujas vai neatbilst akceptētam būvprojektam u.c.) laiks tiek tērēts informācijas ievadīšanai un apstrādei, kā arī konsultācijām būvniekiem par nepieciešamās dokumentācijas ievadi. </w:t>
      </w:r>
    </w:p>
    <w:p w14:paraId="18D637C9" w14:textId="77777777" w:rsidR="008862F5" w:rsidRPr="00E71C90" w:rsidRDefault="008862F5" w:rsidP="008862F5">
      <w:pPr>
        <w:spacing w:after="0" w:line="240" w:lineRule="auto"/>
        <w:ind w:right="140"/>
        <w:jc w:val="both"/>
        <w:rPr>
          <w:rFonts w:ascii="Cambria" w:hAnsi="Cambria"/>
          <w:sz w:val="24"/>
          <w:szCs w:val="24"/>
        </w:rPr>
      </w:pPr>
      <w:r w:rsidRPr="00E71C90">
        <w:rPr>
          <w:rFonts w:ascii="Cambria" w:hAnsi="Cambria"/>
          <w:sz w:val="24"/>
          <w:szCs w:val="24"/>
        </w:rPr>
        <w:tab/>
        <w:t xml:space="preserve">Pamatojoties uz likuma  “Par pašvaldībām” 15.panta  pirmās daļas14.punktu , ņemot vērā  Finanšu un attīstības pastāvīgās komitejas  2020.gada 19.novembra ieteikumu, </w:t>
      </w: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6D26EA57" w14:textId="77777777" w:rsidR="008862F5" w:rsidRPr="00E71C90" w:rsidRDefault="008862F5" w:rsidP="008862F5">
      <w:pPr>
        <w:spacing w:after="0" w:line="240" w:lineRule="auto"/>
        <w:ind w:right="-2"/>
        <w:jc w:val="center"/>
        <w:rPr>
          <w:rFonts w:ascii="Cambria" w:hAnsi="Cambria"/>
          <w:sz w:val="24"/>
          <w:szCs w:val="24"/>
        </w:rPr>
      </w:pPr>
    </w:p>
    <w:p w14:paraId="08F90106" w14:textId="77777777" w:rsidR="008862F5" w:rsidRPr="00E71C90" w:rsidRDefault="008862F5" w:rsidP="008862F5">
      <w:pPr>
        <w:spacing w:after="0" w:line="240" w:lineRule="auto"/>
        <w:ind w:right="-2" w:firstLine="720"/>
        <w:jc w:val="both"/>
        <w:rPr>
          <w:rFonts w:ascii="Cambria" w:hAnsi="Cambria"/>
          <w:sz w:val="24"/>
          <w:szCs w:val="24"/>
        </w:rPr>
      </w:pPr>
      <w:r w:rsidRPr="00E71C90">
        <w:rPr>
          <w:rFonts w:ascii="Cambria" w:hAnsi="Cambria"/>
          <w:sz w:val="24"/>
          <w:szCs w:val="24"/>
        </w:rPr>
        <w:t xml:space="preserve">1.Ar 2020.gada 1.decembri Kokneses apvienotajā pašvaldību būvvaldē izveidot amata vietu  - </w:t>
      </w:r>
      <w:r w:rsidRPr="00E71C90">
        <w:rPr>
          <w:rFonts w:ascii="Cambria" w:hAnsi="Cambria"/>
          <w:b/>
          <w:bCs/>
          <w:sz w:val="24"/>
          <w:szCs w:val="24"/>
        </w:rPr>
        <w:t>būvinspektora palīgs</w:t>
      </w:r>
      <w:r w:rsidRPr="00E71C90">
        <w:rPr>
          <w:rFonts w:ascii="Cambria" w:hAnsi="Cambria"/>
          <w:sz w:val="24"/>
          <w:szCs w:val="24"/>
        </w:rPr>
        <w:t xml:space="preserve"> ( profesijas kods: 2422 55).</w:t>
      </w:r>
    </w:p>
    <w:p w14:paraId="53A8E891" w14:textId="77777777" w:rsidR="008862F5" w:rsidRPr="00E71C90" w:rsidRDefault="008862F5" w:rsidP="008862F5">
      <w:pPr>
        <w:spacing w:after="0" w:line="240" w:lineRule="auto"/>
        <w:ind w:right="-2" w:firstLine="720"/>
        <w:jc w:val="both"/>
        <w:rPr>
          <w:rFonts w:ascii="Cambria" w:hAnsi="Cambria"/>
          <w:sz w:val="24"/>
          <w:szCs w:val="24"/>
        </w:rPr>
      </w:pPr>
      <w:r w:rsidRPr="00E71C90">
        <w:rPr>
          <w:rFonts w:ascii="Cambria" w:hAnsi="Cambria"/>
          <w:sz w:val="24"/>
          <w:szCs w:val="24"/>
        </w:rPr>
        <w:t>2.Apstiprināt papildinājumu  Kokneses novada domes 2020.gada 27.janvāra  lēmuma 13.pielikumā.</w:t>
      </w:r>
    </w:p>
    <w:p w14:paraId="11EEF505" w14:textId="77777777" w:rsidR="008862F5" w:rsidRPr="00E71C90" w:rsidRDefault="008862F5" w:rsidP="008862F5">
      <w:pPr>
        <w:spacing w:after="0" w:line="240" w:lineRule="auto"/>
        <w:ind w:right="-2"/>
        <w:jc w:val="center"/>
        <w:rPr>
          <w:rFonts w:ascii="Cambria" w:hAnsi="Cambria"/>
          <w:sz w:val="24"/>
          <w:szCs w:val="24"/>
        </w:rPr>
      </w:pPr>
    </w:p>
    <w:p w14:paraId="73651C7B" w14:textId="77777777" w:rsidR="008862F5" w:rsidRPr="00E71C90" w:rsidRDefault="008862F5" w:rsidP="008862F5">
      <w:pPr>
        <w:spacing w:after="0" w:line="240" w:lineRule="auto"/>
        <w:ind w:right="-2"/>
        <w:jc w:val="center"/>
        <w:rPr>
          <w:rFonts w:ascii="Cambria" w:hAnsi="Cambria"/>
          <w:sz w:val="24"/>
          <w:szCs w:val="24"/>
        </w:rPr>
      </w:pPr>
    </w:p>
    <w:p w14:paraId="09028C21" w14:textId="77777777" w:rsidR="008862F5" w:rsidRPr="00E71C90" w:rsidRDefault="008862F5" w:rsidP="008862F5">
      <w:pPr>
        <w:spacing w:after="0" w:line="240" w:lineRule="auto"/>
        <w:ind w:right="-2"/>
        <w:jc w:val="right"/>
        <w:rPr>
          <w:rFonts w:ascii="Cambria" w:hAnsi="Cambria"/>
        </w:rPr>
      </w:pPr>
      <w:bookmarkStart w:id="2" w:name="_Hlk57284257"/>
      <w:r w:rsidRPr="00E71C90">
        <w:rPr>
          <w:rFonts w:ascii="Cambria" w:hAnsi="Cambria"/>
        </w:rPr>
        <w:t>13.pielikums</w:t>
      </w:r>
    </w:p>
    <w:p w14:paraId="41C681C4" w14:textId="77777777" w:rsidR="008862F5" w:rsidRPr="00E71C90" w:rsidRDefault="008862F5" w:rsidP="008862F5">
      <w:pPr>
        <w:spacing w:after="0" w:line="240" w:lineRule="auto"/>
        <w:ind w:right="-2"/>
        <w:jc w:val="right"/>
        <w:rPr>
          <w:rFonts w:ascii="Cambria" w:hAnsi="Cambria"/>
        </w:rPr>
      </w:pPr>
      <w:r w:rsidRPr="00E71C90">
        <w:rPr>
          <w:rFonts w:ascii="Cambria" w:hAnsi="Cambria"/>
        </w:rPr>
        <w:t>Kokneses novada domes</w:t>
      </w:r>
    </w:p>
    <w:p w14:paraId="776D0362" w14:textId="77777777" w:rsidR="008862F5" w:rsidRPr="00E71C90" w:rsidRDefault="008862F5" w:rsidP="008862F5">
      <w:pPr>
        <w:spacing w:after="0" w:line="240" w:lineRule="auto"/>
        <w:ind w:right="-2"/>
        <w:jc w:val="right"/>
        <w:rPr>
          <w:rFonts w:ascii="Cambria" w:hAnsi="Cambria"/>
        </w:rPr>
      </w:pPr>
      <w:r w:rsidRPr="00E71C90">
        <w:rPr>
          <w:rFonts w:ascii="Cambria" w:hAnsi="Cambria"/>
        </w:rPr>
        <w:t>2020.gada 27.janvāra</w:t>
      </w:r>
    </w:p>
    <w:p w14:paraId="2C27B5DF" w14:textId="77777777" w:rsidR="008862F5" w:rsidRPr="00E71C90" w:rsidRDefault="008862F5" w:rsidP="008862F5">
      <w:pPr>
        <w:spacing w:after="0" w:line="240" w:lineRule="auto"/>
        <w:ind w:right="-2"/>
        <w:jc w:val="right"/>
        <w:rPr>
          <w:rFonts w:ascii="Cambria" w:hAnsi="Cambria"/>
        </w:rPr>
      </w:pPr>
      <w:r w:rsidRPr="00E71C90">
        <w:rPr>
          <w:rFonts w:ascii="Cambria" w:hAnsi="Cambria"/>
        </w:rPr>
        <w:t>sēdes lēmumam Nr.3</w:t>
      </w:r>
    </w:p>
    <w:p w14:paraId="0A78FBD0" w14:textId="77777777" w:rsidR="008862F5" w:rsidRPr="00E71C90" w:rsidRDefault="008862F5" w:rsidP="008862F5">
      <w:pPr>
        <w:spacing w:after="0" w:line="240" w:lineRule="auto"/>
        <w:ind w:right="-2"/>
        <w:jc w:val="right"/>
        <w:rPr>
          <w:rFonts w:ascii="Cambria" w:hAnsi="Cambria"/>
        </w:rPr>
      </w:pPr>
      <w:r w:rsidRPr="00E71C90">
        <w:rPr>
          <w:rFonts w:ascii="Cambria" w:hAnsi="Cambria"/>
        </w:rPr>
        <w:t>PAPILDINĀTS</w:t>
      </w:r>
    </w:p>
    <w:p w14:paraId="5E611F32" w14:textId="77777777" w:rsidR="008862F5" w:rsidRPr="00E71C90" w:rsidRDefault="008862F5" w:rsidP="008862F5">
      <w:pPr>
        <w:spacing w:after="0" w:line="240" w:lineRule="auto"/>
        <w:ind w:right="-2"/>
        <w:jc w:val="right"/>
        <w:rPr>
          <w:rFonts w:ascii="Cambria" w:hAnsi="Cambria"/>
        </w:rPr>
      </w:pPr>
      <w:r w:rsidRPr="00E71C90">
        <w:rPr>
          <w:rFonts w:ascii="Cambria" w:hAnsi="Cambria"/>
        </w:rPr>
        <w:t>ar Kokneses novada domes</w:t>
      </w:r>
    </w:p>
    <w:p w14:paraId="4EF6A9B0" w14:textId="77777777" w:rsidR="008862F5" w:rsidRPr="00E71C90" w:rsidRDefault="008862F5" w:rsidP="008862F5">
      <w:pPr>
        <w:spacing w:after="0" w:line="240" w:lineRule="auto"/>
        <w:ind w:right="-2"/>
        <w:jc w:val="right"/>
        <w:rPr>
          <w:rFonts w:ascii="Cambria" w:hAnsi="Cambria"/>
        </w:rPr>
      </w:pPr>
      <w:r w:rsidRPr="00E71C90">
        <w:rPr>
          <w:rFonts w:ascii="Cambria" w:hAnsi="Cambria"/>
        </w:rPr>
        <w:t xml:space="preserve">2020.gada 25.novembra </w:t>
      </w:r>
    </w:p>
    <w:p w14:paraId="67D8ADAF" w14:textId="77777777" w:rsidR="008862F5" w:rsidRPr="00E71C90" w:rsidRDefault="008862F5" w:rsidP="008862F5">
      <w:pPr>
        <w:spacing w:after="0" w:line="240" w:lineRule="auto"/>
        <w:ind w:right="-2"/>
        <w:jc w:val="right"/>
        <w:rPr>
          <w:rFonts w:ascii="Cambria" w:hAnsi="Cambria"/>
        </w:rPr>
      </w:pPr>
      <w:r w:rsidRPr="00E71C90">
        <w:rPr>
          <w:rFonts w:ascii="Cambria" w:hAnsi="Cambria"/>
        </w:rPr>
        <w:t>sēdes lēmumu Nr.</w:t>
      </w:r>
      <w:r>
        <w:rPr>
          <w:rFonts w:ascii="Cambria" w:hAnsi="Cambria"/>
        </w:rPr>
        <w:t>1.1</w:t>
      </w:r>
    </w:p>
    <w:p w14:paraId="7E8C103A" w14:textId="77777777" w:rsidR="008862F5" w:rsidRPr="00E71C90" w:rsidRDefault="008862F5" w:rsidP="008862F5">
      <w:pPr>
        <w:spacing w:after="0" w:line="240" w:lineRule="auto"/>
        <w:ind w:right="-2"/>
        <w:rPr>
          <w:rFonts w:ascii="Cambria" w:hAnsi="Cambria"/>
          <w:sz w:val="24"/>
          <w:szCs w:val="24"/>
        </w:rPr>
      </w:pPr>
    </w:p>
    <w:p w14:paraId="5E57725C" w14:textId="77777777" w:rsidR="008862F5" w:rsidRPr="00E71C90" w:rsidRDefault="008862F5" w:rsidP="008862F5">
      <w:pPr>
        <w:shd w:val="clear" w:color="auto" w:fill="FFFFFF"/>
        <w:spacing w:after="0" w:line="240" w:lineRule="auto"/>
        <w:ind w:right="-2"/>
        <w:jc w:val="center"/>
        <w:rPr>
          <w:rFonts w:ascii="Cambria" w:hAnsi="Cambria"/>
        </w:rPr>
      </w:pPr>
      <w:r w:rsidRPr="00E71C90">
        <w:rPr>
          <w:rFonts w:ascii="Cambria" w:hAnsi="Cambria"/>
        </w:rPr>
        <w:t>AMATU SARAKSTI UN DARBA ALGAS  2020.GADĀ</w:t>
      </w:r>
    </w:p>
    <w:p w14:paraId="5BCB25D6" w14:textId="77777777" w:rsidR="008862F5" w:rsidRPr="00E71C90" w:rsidRDefault="008862F5" w:rsidP="008862F5">
      <w:pPr>
        <w:shd w:val="clear" w:color="auto" w:fill="FFFFFF"/>
        <w:spacing w:after="0" w:line="240" w:lineRule="auto"/>
        <w:ind w:right="-2"/>
        <w:jc w:val="center"/>
        <w:rPr>
          <w:rFonts w:ascii="Cambria" w:hAnsi="Cambria"/>
        </w:rPr>
      </w:pPr>
      <w:r w:rsidRPr="00E71C90">
        <w:rPr>
          <w:rFonts w:ascii="Cambria" w:hAnsi="Cambria"/>
        </w:rPr>
        <w:t>KOKNESES NOVADA DOMĒ, TĀS IESTĀDĒS UN STRUKTŪRVIENĪBĀS</w:t>
      </w:r>
    </w:p>
    <w:p w14:paraId="1B776A98" w14:textId="77777777" w:rsidR="008862F5" w:rsidRPr="00E71C90" w:rsidRDefault="008862F5" w:rsidP="008862F5">
      <w:pPr>
        <w:spacing w:after="0" w:line="240" w:lineRule="auto"/>
        <w:ind w:right="-2"/>
        <w:jc w:val="center"/>
        <w:rPr>
          <w:rFonts w:ascii="Cambria" w:hAnsi="Cambria"/>
        </w:rPr>
      </w:pPr>
    </w:p>
    <w:p w14:paraId="0F80986B" w14:textId="77777777" w:rsidR="008862F5" w:rsidRPr="00E71C90" w:rsidRDefault="008862F5" w:rsidP="008862F5">
      <w:pPr>
        <w:spacing w:after="0" w:line="240" w:lineRule="auto"/>
        <w:ind w:right="-2"/>
        <w:jc w:val="center"/>
        <w:rPr>
          <w:rFonts w:ascii="Cambria" w:eastAsia="Times New Roman" w:hAnsi="Cambria" w:cs="Times New Roman"/>
          <w:b/>
          <w:bCs/>
          <w:color w:val="000000"/>
          <w:sz w:val="24"/>
          <w:szCs w:val="24"/>
        </w:rPr>
      </w:pPr>
      <w:r w:rsidRPr="00E71C90">
        <w:rPr>
          <w:rFonts w:ascii="Cambria" w:eastAsia="Times New Roman" w:hAnsi="Cambria" w:cs="Times New Roman"/>
          <w:b/>
          <w:bCs/>
          <w:color w:val="000000"/>
          <w:sz w:val="24"/>
          <w:szCs w:val="24"/>
        </w:rPr>
        <w:t>Kokneses apvienotā pašvaldību būvvalde</w:t>
      </w:r>
    </w:p>
    <w:p w14:paraId="5364086D" w14:textId="77777777" w:rsidR="008862F5" w:rsidRPr="00E71C90" w:rsidRDefault="008862F5" w:rsidP="008862F5">
      <w:pPr>
        <w:spacing w:after="0" w:line="240" w:lineRule="auto"/>
        <w:ind w:right="-2"/>
        <w:rPr>
          <w:rFonts w:ascii="Cambria" w:hAnsi="Cambria"/>
          <w:sz w:val="24"/>
          <w:szCs w:val="24"/>
        </w:rPr>
      </w:pPr>
    </w:p>
    <w:tbl>
      <w:tblPr>
        <w:tblStyle w:val="Reatabula"/>
        <w:tblW w:w="7792" w:type="dxa"/>
        <w:tblLook w:val="04A0" w:firstRow="1" w:lastRow="0" w:firstColumn="1" w:lastColumn="0" w:noHBand="0" w:noVBand="1"/>
      </w:tblPr>
      <w:tblGrid>
        <w:gridCol w:w="1967"/>
        <w:gridCol w:w="1351"/>
        <w:gridCol w:w="887"/>
        <w:gridCol w:w="1465"/>
        <w:gridCol w:w="2122"/>
      </w:tblGrid>
      <w:tr w:rsidR="008862F5" w:rsidRPr="00E71C90" w14:paraId="518D95D7" w14:textId="77777777" w:rsidTr="008862F5">
        <w:tc>
          <w:tcPr>
            <w:tcW w:w="1967" w:type="dxa"/>
          </w:tcPr>
          <w:p w14:paraId="3FA42958" w14:textId="77777777" w:rsidR="008862F5" w:rsidRPr="00E71C90" w:rsidRDefault="008862F5" w:rsidP="008862F5">
            <w:pPr>
              <w:ind w:right="-2"/>
              <w:rPr>
                <w:rFonts w:ascii="Cambria" w:hAnsi="Cambria"/>
                <w:sz w:val="24"/>
                <w:szCs w:val="24"/>
              </w:rPr>
            </w:pPr>
            <w:r w:rsidRPr="00E71C90">
              <w:rPr>
                <w:rFonts w:ascii="Cambria" w:hAnsi="Cambria"/>
                <w:sz w:val="24"/>
                <w:szCs w:val="24"/>
              </w:rPr>
              <w:t>Amats</w:t>
            </w:r>
          </w:p>
        </w:tc>
        <w:tc>
          <w:tcPr>
            <w:tcW w:w="1351" w:type="dxa"/>
          </w:tcPr>
          <w:p w14:paraId="17D2F674" w14:textId="77777777" w:rsidR="008862F5" w:rsidRPr="00E71C90" w:rsidRDefault="008862F5" w:rsidP="008862F5">
            <w:pPr>
              <w:ind w:right="-2"/>
              <w:rPr>
                <w:rFonts w:ascii="Cambria" w:hAnsi="Cambria"/>
                <w:sz w:val="24"/>
                <w:szCs w:val="24"/>
              </w:rPr>
            </w:pPr>
            <w:r w:rsidRPr="00E71C90">
              <w:rPr>
                <w:rFonts w:ascii="Cambria" w:hAnsi="Cambria"/>
                <w:sz w:val="24"/>
                <w:szCs w:val="24"/>
              </w:rPr>
              <w:t>Darbinieka</w:t>
            </w:r>
          </w:p>
          <w:p w14:paraId="13457FAF" w14:textId="77777777" w:rsidR="008862F5" w:rsidRPr="00E71C90" w:rsidRDefault="008862F5" w:rsidP="008862F5">
            <w:pPr>
              <w:ind w:right="-2"/>
              <w:rPr>
                <w:rFonts w:ascii="Cambria" w:hAnsi="Cambria"/>
                <w:sz w:val="24"/>
                <w:szCs w:val="24"/>
              </w:rPr>
            </w:pPr>
            <w:r w:rsidRPr="00E71C90">
              <w:rPr>
                <w:rFonts w:ascii="Cambria" w:hAnsi="Cambria"/>
                <w:sz w:val="24"/>
                <w:szCs w:val="24"/>
              </w:rPr>
              <w:t xml:space="preserve"> vārds ,</w:t>
            </w:r>
          </w:p>
          <w:p w14:paraId="6C40113F" w14:textId="77777777" w:rsidR="008862F5" w:rsidRPr="00E71C90" w:rsidRDefault="008862F5" w:rsidP="008862F5">
            <w:pPr>
              <w:ind w:right="-2"/>
              <w:rPr>
                <w:rFonts w:ascii="Cambria" w:hAnsi="Cambria"/>
                <w:sz w:val="24"/>
                <w:szCs w:val="24"/>
              </w:rPr>
            </w:pPr>
            <w:r w:rsidRPr="00E71C90">
              <w:rPr>
                <w:rFonts w:ascii="Cambria" w:hAnsi="Cambria"/>
                <w:sz w:val="24"/>
                <w:szCs w:val="24"/>
              </w:rPr>
              <w:lastRenderedPageBreak/>
              <w:t>uzvārds</w:t>
            </w:r>
          </w:p>
        </w:tc>
        <w:tc>
          <w:tcPr>
            <w:tcW w:w="887" w:type="dxa"/>
          </w:tcPr>
          <w:p w14:paraId="70E29253" w14:textId="77777777" w:rsidR="008862F5" w:rsidRPr="00E71C90" w:rsidRDefault="008862F5" w:rsidP="008862F5">
            <w:pPr>
              <w:ind w:right="-2"/>
              <w:rPr>
                <w:rFonts w:ascii="Cambria" w:hAnsi="Cambria"/>
                <w:sz w:val="24"/>
                <w:szCs w:val="24"/>
              </w:rPr>
            </w:pPr>
            <w:r w:rsidRPr="00E71C90">
              <w:rPr>
                <w:rFonts w:ascii="Cambria" w:hAnsi="Cambria"/>
                <w:sz w:val="24"/>
                <w:szCs w:val="24"/>
              </w:rPr>
              <w:lastRenderedPageBreak/>
              <w:t>Slodze</w:t>
            </w:r>
          </w:p>
        </w:tc>
        <w:tc>
          <w:tcPr>
            <w:tcW w:w="1465" w:type="dxa"/>
          </w:tcPr>
          <w:p w14:paraId="3F145E7B" w14:textId="77777777" w:rsidR="008862F5" w:rsidRPr="00E71C90" w:rsidRDefault="008862F5" w:rsidP="008862F5">
            <w:pPr>
              <w:ind w:right="-2"/>
              <w:rPr>
                <w:rFonts w:ascii="Cambria" w:hAnsi="Cambria"/>
                <w:b/>
                <w:bCs/>
                <w:sz w:val="24"/>
                <w:szCs w:val="24"/>
              </w:rPr>
            </w:pPr>
            <w:r w:rsidRPr="00E71C90">
              <w:rPr>
                <w:rFonts w:ascii="Cambria" w:hAnsi="Cambria"/>
                <w:b/>
                <w:bCs/>
                <w:sz w:val="24"/>
                <w:szCs w:val="24"/>
              </w:rPr>
              <w:t>Darba alga</w:t>
            </w:r>
          </w:p>
          <w:p w14:paraId="0B7976EB" w14:textId="77777777" w:rsidR="008862F5" w:rsidRPr="00E71C90" w:rsidRDefault="008862F5" w:rsidP="008862F5">
            <w:pPr>
              <w:ind w:right="-2"/>
              <w:rPr>
                <w:rFonts w:ascii="Cambria" w:hAnsi="Cambria"/>
                <w:b/>
                <w:bCs/>
                <w:sz w:val="24"/>
                <w:szCs w:val="24"/>
              </w:rPr>
            </w:pPr>
            <w:r>
              <w:rPr>
                <w:rFonts w:ascii="Cambria" w:hAnsi="Cambria"/>
                <w:b/>
                <w:bCs/>
                <w:sz w:val="24"/>
                <w:szCs w:val="24"/>
              </w:rPr>
              <w:t>01.12</w:t>
            </w:r>
            <w:r w:rsidRPr="00E71C90">
              <w:rPr>
                <w:rFonts w:ascii="Cambria" w:hAnsi="Cambria"/>
                <w:b/>
                <w:bCs/>
                <w:sz w:val="24"/>
                <w:szCs w:val="24"/>
              </w:rPr>
              <w:t>.2020</w:t>
            </w:r>
          </w:p>
        </w:tc>
        <w:tc>
          <w:tcPr>
            <w:tcW w:w="2122" w:type="dxa"/>
          </w:tcPr>
          <w:p w14:paraId="4DD3CDDE" w14:textId="77777777" w:rsidR="008862F5" w:rsidRPr="00E71C90" w:rsidRDefault="008862F5" w:rsidP="008862F5">
            <w:pPr>
              <w:ind w:right="-2"/>
              <w:rPr>
                <w:rFonts w:ascii="Cambria" w:hAnsi="Cambria"/>
                <w:sz w:val="24"/>
                <w:szCs w:val="24"/>
              </w:rPr>
            </w:pPr>
            <w:r w:rsidRPr="00E71C90">
              <w:rPr>
                <w:rFonts w:ascii="Cambria" w:hAnsi="Cambria"/>
                <w:sz w:val="24"/>
                <w:szCs w:val="24"/>
              </w:rPr>
              <w:t>Piezīmes</w:t>
            </w:r>
          </w:p>
        </w:tc>
      </w:tr>
      <w:tr w:rsidR="008862F5" w:rsidRPr="00E71C90" w14:paraId="69E7BFED" w14:textId="77777777" w:rsidTr="008862F5">
        <w:tc>
          <w:tcPr>
            <w:tcW w:w="1967" w:type="dxa"/>
          </w:tcPr>
          <w:p w14:paraId="3FBA2AED" w14:textId="77777777" w:rsidR="008862F5" w:rsidRPr="00E71C90" w:rsidRDefault="008862F5" w:rsidP="008862F5">
            <w:pPr>
              <w:ind w:right="-2"/>
              <w:rPr>
                <w:rFonts w:ascii="Cambria" w:hAnsi="Cambria"/>
                <w:sz w:val="24"/>
                <w:szCs w:val="24"/>
              </w:rPr>
            </w:pPr>
            <w:r w:rsidRPr="00E71C90">
              <w:rPr>
                <w:rFonts w:ascii="Cambria" w:hAnsi="Cambria"/>
                <w:sz w:val="24"/>
                <w:szCs w:val="24"/>
              </w:rPr>
              <w:t>[..]</w:t>
            </w:r>
          </w:p>
        </w:tc>
        <w:tc>
          <w:tcPr>
            <w:tcW w:w="1351" w:type="dxa"/>
          </w:tcPr>
          <w:p w14:paraId="640DAD6C" w14:textId="77777777" w:rsidR="008862F5" w:rsidRPr="00E71C90" w:rsidRDefault="008862F5" w:rsidP="008862F5">
            <w:pPr>
              <w:ind w:right="-2"/>
              <w:rPr>
                <w:rFonts w:ascii="Cambria" w:hAnsi="Cambria"/>
                <w:sz w:val="24"/>
                <w:szCs w:val="24"/>
              </w:rPr>
            </w:pPr>
          </w:p>
        </w:tc>
        <w:tc>
          <w:tcPr>
            <w:tcW w:w="887" w:type="dxa"/>
          </w:tcPr>
          <w:p w14:paraId="7BC2F494" w14:textId="77777777" w:rsidR="008862F5" w:rsidRPr="00E71C90" w:rsidRDefault="008862F5" w:rsidP="008862F5">
            <w:pPr>
              <w:ind w:right="-2"/>
              <w:rPr>
                <w:rFonts w:ascii="Cambria" w:hAnsi="Cambria"/>
                <w:sz w:val="24"/>
                <w:szCs w:val="24"/>
              </w:rPr>
            </w:pPr>
          </w:p>
        </w:tc>
        <w:tc>
          <w:tcPr>
            <w:tcW w:w="1465" w:type="dxa"/>
          </w:tcPr>
          <w:p w14:paraId="012DC4A3" w14:textId="77777777" w:rsidR="008862F5" w:rsidRPr="00E71C90" w:rsidRDefault="008862F5" w:rsidP="008862F5">
            <w:pPr>
              <w:ind w:right="-2"/>
              <w:rPr>
                <w:rFonts w:ascii="Cambria" w:hAnsi="Cambria"/>
                <w:b/>
                <w:bCs/>
                <w:sz w:val="24"/>
                <w:szCs w:val="24"/>
              </w:rPr>
            </w:pPr>
          </w:p>
        </w:tc>
        <w:tc>
          <w:tcPr>
            <w:tcW w:w="2122" w:type="dxa"/>
          </w:tcPr>
          <w:p w14:paraId="53DD3FDC" w14:textId="77777777" w:rsidR="008862F5" w:rsidRPr="00E71C90" w:rsidRDefault="008862F5" w:rsidP="008862F5">
            <w:pPr>
              <w:ind w:right="-2"/>
              <w:rPr>
                <w:rFonts w:ascii="Cambria" w:hAnsi="Cambria"/>
                <w:sz w:val="24"/>
                <w:szCs w:val="24"/>
              </w:rPr>
            </w:pPr>
          </w:p>
        </w:tc>
      </w:tr>
      <w:tr w:rsidR="008862F5" w:rsidRPr="00E71C90" w14:paraId="50E95727" w14:textId="77777777" w:rsidTr="008862F5">
        <w:tc>
          <w:tcPr>
            <w:tcW w:w="1967" w:type="dxa"/>
            <w:vAlign w:val="center"/>
          </w:tcPr>
          <w:p w14:paraId="7ABAC6B4" w14:textId="77777777" w:rsidR="008862F5" w:rsidRPr="00AE69A1" w:rsidRDefault="008862F5" w:rsidP="008862F5">
            <w:pPr>
              <w:ind w:right="-908"/>
              <w:rPr>
                <w:rFonts w:ascii="Cambria" w:hAnsi="Cambria"/>
                <w:bCs/>
                <w:sz w:val="24"/>
                <w:szCs w:val="24"/>
              </w:rPr>
            </w:pPr>
            <w:r w:rsidRPr="00AE69A1">
              <w:rPr>
                <w:rFonts w:ascii="Cambria" w:hAnsi="Cambria"/>
                <w:bCs/>
                <w:sz w:val="24"/>
                <w:szCs w:val="24"/>
              </w:rPr>
              <w:t>5.Būvinspektora</w:t>
            </w:r>
          </w:p>
          <w:p w14:paraId="6A65DEE6" w14:textId="77777777" w:rsidR="008862F5" w:rsidRPr="00AE69A1" w:rsidRDefault="008862F5" w:rsidP="008862F5">
            <w:pPr>
              <w:ind w:right="-908"/>
              <w:rPr>
                <w:rFonts w:ascii="Cambria" w:hAnsi="Cambria"/>
                <w:bCs/>
                <w:sz w:val="24"/>
                <w:szCs w:val="24"/>
              </w:rPr>
            </w:pPr>
            <w:r w:rsidRPr="00AE69A1">
              <w:rPr>
                <w:rFonts w:ascii="Cambria" w:hAnsi="Cambria"/>
                <w:bCs/>
                <w:sz w:val="24"/>
                <w:szCs w:val="24"/>
              </w:rPr>
              <w:t xml:space="preserve"> palīgs</w:t>
            </w:r>
          </w:p>
        </w:tc>
        <w:tc>
          <w:tcPr>
            <w:tcW w:w="1351" w:type="dxa"/>
            <w:vAlign w:val="center"/>
          </w:tcPr>
          <w:p w14:paraId="612512F7" w14:textId="77777777" w:rsidR="008862F5" w:rsidRPr="00AE69A1" w:rsidRDefault="008862F5" w:rsidP="008862F5">
            <w:pPr>
              <w:ind w:right="-908"/>
              <w:rPr>
                <w:rFonts w:ascii="Cambria" w:hAnsi="Cambria"/>
                <w:sz w:val="24"/>
                <w:szCs w:val="24"/>
              </w:rPr>
            </w:pPr>
          </w:p>
        </w:tc>
        <w:tc>
          <w:tcPr>
            <w:tcW w:w="887" w:type="dxa"/>
          </w:tcPr>
          <w:p w14:paraId="66557FC5" w14:textId="77777777" w:rsidR="008862F5" w:rsidRPr="00AE69A1" w:rsidRDefault="008862F5" w:rsidP="008862F5">
            <w:pPr>
              <w:ind w:right="-908"/>
              <w:rPr>
                <w:rFonts w:ascii="Cambria" w:hAnsi="Cambria"/>
                <w:sz w:val="24"/>
                <w:szCs w:val="24"/>
              </w:rPr>
            </w:pPr>
            <w:r w:rsidRPr="00AE69A1">
              <w:rPr>
                <w:rFonts w:ascii="Cambria" w:hAnsi="Cambria"/>
                <w:sz w:val="24"/>
                <w:szCs w:val="24"/>
              </w:rPr>
              <w:t>0,5</w:t>
            </w:r>
          </w:p>
        </w:tc>
        <w:tc>
          <w:tcPr>
            <w:tcW w:w="1465" w:type="dxa"/>
          </w:tcPr>
          <w:p w14:paraId="791393EF" w14:textId="77777777" w:rsidR="008862F5" w:rsidRPr="00AE69A1" w:rsidRDefault="008862F5" w:rsidP="008862F5">
            <w:pPr>
              <w:ind w:right="-908"/>
              <w:rPr>
                <w:rFonts w:ascii="Cambria" w:hAnsi="Cambria"/>
                <w:b/>
                <w:bCs/>
                <w:sz w:val="24"/>
                <w:szCs w:val="24"/>
              </w:rPr>
            </w:pPr>
            <w:r w:rsidRPr="00AE69A1">
              <w:rPr>
                <w:rFonts w:ascii="Cambria" w:hAnsi="Cambria"/>
                <w:b/>
                <w:bCs/>
                <w:sz w:val="24"/>
                <w:szCs w:val="24"/>
              </w:rPr>
              <w:t>600,00</w:t>
            </w:r>
          </w:p>
        </w:tc>
        <w:tc>
          <w:tcPr>
            <w:tcW w:w="2122" w:type="dxa"/>
          </w:tcPr>
          <w:p w14:paraId="7F1F4330" w14:textId="77777777" w:rsidR="008862F5" w:rsidRPr="00AE69A1" w:rsidRDefault="008862F5" w:rsidP="008862F5">
            <w:pPr>
              <w:ind w:right="-908"/>
              <w:rPr>
                <w:rFonts w:ascii="Cambria" w:hAnsi="Cambria"/>
                <w:i/>
                <w:iCs/>
                <w:sz w:val="24"/>
                <w:szCs w:val="24"/>
              </w:rPr>
            </w:pPr>
            <w:r w:rsidRPr="00AE69A1">
              <w:rPr>
                <w:rFonts w:ascii="Cambria" w:hAnsi="Cambria"/>
                <w:i/>
                <w:iCs/>
                <w:sz w:val="24"/>
                <w:szCs w:val="24"/>
              </w:rPr>
              <w:t xml:space="preserve">Ar 2020.gada </w:t>
            </w:r>
          </w:p>
          <w:p w14:paraId="6D6182F1" w14:textId="77777777" w:rsidR="008862F5" w:rsidRPr="00AE69A1" w:rsidRDefault="008862F5" w:rsidP="008862F5">
            <w:pPr>
              <w:ind w:right="-908"/>
              <w:rPr>
                <w:rFonts w:ascii="Cambria" w:hAnsi="Cambria"/>
                <w:i/>
                <w:iCs/>
                <w:sz w:val="24"/>
                <w:szCs w:val="24"/>
              </w:rPr>
            </w:pPr>
            <w:r w:rsidRPr="00AE69A1">
              <w:rPr>
                <w:rFonts w:ascii="Cambria" w:hAnsi="Cambria"/>
                <w:i/>
                <w:iCs/>
                <w:sz w:val="24"/>
                <w:szCs w:val="24"/>
              </w:rPr>
              <w:t>1.decembri</w:t>
            </w:r>
          </w:p>
        </w:tc>
      </w:tr>
      <w:bookmarkEnd w:id="1"/>
    </w:tbl>
    <w:p w14:paraId="22C159E6" w14:textId="77777777" w:rsidR="008862F5" w:rsidRPr="00E71C90" w:rsidRDefault="008862F5" w:rsidP="008862F5">
      <w:pPr>
        <w:rPr>
          <w:sz w:val="24"/>
          <w:szCs w:val="24"/>
        </w:rPr>
      </w:pPr>
    </w:p>
    <w:p w14:paraId="6EA28127" w14:textId="77777777" w:rsidR="008862F5" w:rsidRPr="00E71C90" w:rsidRDefault="008862F5" w:rsidP="008862F5">
      <w:pPr>
        <w:spacing w:after="0" w:line="240" w:lineRule="auto"/>
        <w:rPr>
          <w:rFonts w:ascii="Cambria" w:hAnsi="Cambria"/>
          <w:sz w:val="24"/>
          <w:szCs w:val="24"/>
        </w:rPr>
      </w:pPr>
    </w:p>
    <w:bookmarkEnd w:id="2"/>
    <w:p w14:paraId="13BC420F" w14:textId="77777777" w:rsidR="008862F5" w:rsidRPr="00E71C90" w:rsidRDefault="008862F5" w:rsidP="008862F5">
      <w:pPr>
        <w:spacing w:after="0" w:line="240" w:lineRule="auto"/>
        <w:ind w:right="-907"/>
        <w:jc w:val="center"/>
        <w:rPr>
          <w:rFonts w:ascii="Cambria" w:hAnsi="Cambria"/>
          <w:b/>
          <w:bCs/>
          <w:sz w:val="24"/>
          <w:szCs w:val="24"/>
        </w:rPr>
      </w:pPr>
      <w:r w:rsidRPr="00E71C90">
        <w:rPr>
          <w:rFonts w:ascii="Cambria" w:hAnsi="Cambria"/>
          <w:b/>
          <w:bCs/>
          <w:sz w:val="24"/>
          <w:szCs w:val="24"/>
        </w:rPr>
        <w:t xml:space="preserve">2. </w:t>
      </w:r>
    </w:p>
    <w:p w14:paraId="383EED60" w14:textId="77777777" w:rsidR="008862F5" w:rsidRPr="00E71C90" w:rsidRDefault="008862F5" w:rsidP="008862F5">
      <w:pPr>
        <w:spacing w:after="0" w:line="240" w:lineRule="auto"/>
        <w:ind w:right="-907"/>
        <w:jc w:val="center"/>
        <w:rPr>
          <w:rFonts w:ascii="Cambria" w:hAnsi="Cambria"/>
          <w:sz w:val="24"/>
          <w:szCs w:val="24"/>
        </w:rPr>
      </w:pPr>
      <w:r w:rsidRPr="00E71C90">
        <w:rPr>
          <w:rFonts w:ascii="Cambria" w:hAnsi="Cambria"/>
          <w:b/>
          <w:bCs/>
          <w:sz w:val="24"/>
          <w:szCs w:val="24"/>
        </w:rPr>
        <w:t>Par pašvaldību finansējumu  būvvaldes uzturēšanai</w:t>
      </w:r>
    </w:p>
    <w:p w14:paraId="612550FE" w14:textId="77777777" w:rsidR="008862F5" w:rsidRPr="00E71C90" w:rsidRDefault="008862F5" w:rsidP="008862F5">
      <w:pPr>
        <w:spacing w:after="0" w:line="240" w:lineRule="auto"/>
        <w:ind w:right="-907"/>
        <w:jc w:val="center"/>
        <w:rPr>
          <w:rFonts w:ascii="Cambria" w:hAnsi="Cambria"/>
          <w:sz w:val="24"/>
          <w:szCs w:val="24"/>
        </w:rPr>
      </w:pPr>
      <w:r w:rsidRPr="00E71C90">
        <w:rPr>
          <w:rFonts w:ascii="Cambria" w:hAnsi="Cambria"/>
          <w:sz w:val="24"/>
          <w:szCs w:val="24"/>
        </w:rPr>
        <w:t xml:space="preserve">_______________________________________________________________________________________________________ </w:t>
      </w:r>
    </w:p>
    <w:p w14:paraId="6FA1074C" w14:textId="77777777" w:rsidR="008862F5" w:rsidRPr="00E71C90" w:rsidRDefault="008862F5" w:rsidP="008862F5">
      <w:pPr>
        <w:spacing w:after="0" w:line="240" w:lineRule="auto"/>
        <w:ind w:right="-907"/>
        <w:jc w:val="center"/>
        <w:rPr>
          <w:rFonts w:ascii="Cambria" w:hAnsi="Cambria"/>
          <w:sz w:val="24"/>
          <w:szCs w:val="24"/>
        </w:rPr>
      </w:pPr>
      <w:r>
        <w:rPr>
          <w:rFonts w:ascii="Cambria" w:hAnsi="Cambria"/>
          <w:sz w:val="24"/>
          <w:szCs w:val="24"/>
        </w:rPr>
        <w:t>(</w:t>
      </w:r>
      <w:proofErr w:type="spellStart"/>
      <w:r>
        <w:rPr>
          <w:rFonts w:ascii="Cambria" w:hAnsi="Cambria"/>
          <w:sz w:val="24"/>
          <w:szCs w:val="24"/>
        </w:rPr>
        <w:t>P.Keišs</w:t>
      </w:r>
      <w:proofErr w:type="spellEnd"/>
      <w:r>
        <w:rPr>
          <w:rFonts w:ascii="Cambria" w:hAnsi="Cambria"/>
          <w:sz w:val="24"/>
          <w:szCs w:val="24"/>
        </w:rPr>
        <w:t>)</w:t>
      </w:r>
    </w:p>
    <w:p w14:paraId="0FA1E573" w14:textId="77777777" w:rsidR="008862F5" w:rsidRPr="00E71C90" w:rsidRDefault="008862F5" w:rsidP="008862F5">
      <w:pPr>
        <w:spacing w:after="0" w:line="240" w:lineRule="auto"/>
        <w:ind w:right="-907"/>
        <w:jc w:val="both"/>
        <w:rPr>
          <w:rFonts w:ascii="Cambria" w:hAnsi="Cambria"/>
          <w:sz w:val="24"/>
          <w:szCs w:val="24"/>
        </w:rPr>
      </w:pPr>
      <w:r w:rsidRPr="00E71C90">
        <w:rPr>
          <w:rFonts w:ascii="Cambria" w:hAnsi="Cambria"/>
          <w:sz w:val="24"/>
          <w:szCs w:val="24"/>
        </w:rPr>
        <w:t>ZIŅO:</w:t>
      </w:r>
      <w:r>
        <w:rPr>
          <w:rFonts w:ascii="Cambria" w:hAnsi="Cambria"/>
          <w:sz w:val="24"/>
          <w:szCs w:val="24"/>
        </w:rPr>
        <w:t xml:space="preserve"> Dainis Vingrus</w:t>
      </w:r>
    </w:p>
    <w:p w14:paraId="50EC238D" w14:textId="77777777" w:rsidR="008862F5" w:rsidRPr="00E71C90" w:rsidRDefault="008862F5" w:rsidP="008862F5">
      <w:pPr>
        <w:spacing w:after="0" w:line="240" w:lineRule="auto"/>
        <w:ind w:right="-907"/>
        <w:jc w:val="center"/>
        <w:rPr>
          <w:rFonts w:ascii="Cambria" w:hAnsi="Cambria"/>
          <w:sz w:val="24"/>
          <w:szCs w:val="24"/>
        </w:rPr>
      </w:pPr>
    </w:p>
    <w:p w14:paraId="0E1CA999" w14:textId="77777777" w:rsidR="008862F5" w:rsidRPr="00E71C90" w:rsidRDefault="008862F5" w:rsidP="008862F5">
      <w:pPr>
        <w:spacing w:after="0" w:line="240" w:lineRule="auto"/>
        <w:ind w:right="-766" w:firstLine="360"/>
        <w:jc w:val="both"/>
        <w:rPr>
          <w:rFonts w:ascii="Times New Roman" w:eastAsia="Times New Roman" w:hAnsi="Times New Roman" w:cs="Times New Roman"/>
          <w:sz w:val="24"/>
          <w:szCs w:val="24"/>
        </w:rPr>
      </w:pPr>
      <w:r w:rsidRPr="00E71C90">
        <w:rPr>
          <w:rFonts w:ascii="Times New Roman" w:eastAsia="Times New Roman" w:hAnsi="Times New Roman" w:cs="Times New Roman"/>
          <w:sz w:val="24"/>
          <w:szCs w:val="24"/>
        </w:rPr>
        <w:t xml:space="preserve">Kokneses novada dome ir iepazinusies  ar domes ekonomistes </w:t>
      </w:r>
      <w:proofErr w:type="spellStart"/>
      <w:r w:rsidRPr="00E71C90">
        <w:rPr>
          <w:rFonts w:ascii="Times New Roman" w:eastAsia="Times New Roman" w:hAnsi="Times New Roman" w:cs="Times New Roman"/>
          <w:sz w:val="24"/>
          <w:szCs w:val="24"/>
        </w:rPr>
        <w:t>I.Sproģes</w:t>
      </w:r>
      <w:proofErr w:type="spellEnd"/>
      <w:r w:rsidRPr="00E71C90">
        <w:rPr>
          <w:rFonts w:ascii="Times New Roman" w:eastAsia="Times New Roman" w:hAnsi="Times New Roman" w:cs="Times New Roman"/>
          <w:sz w:val="24"/>
          <w:szCs w:val="24"/>
        </w:rPr>
        <w:t xml:space="preserve"> sagatavoto informāciju.</w:t>
      </w:r>
    </w:p>
    <w:p w14:paraId="7CA31018" w14:textId="77777777" w:rsidR="008862F5" w:rsidRPr="00E71C90" w:rsidRDefault="008862F5" w:rsidP="008862F5">
      <w:pPr>
        <w:spacing w:after="0" w:line="240" w:lineRule="auto"/>
        <w:ind w:right="-766" w:firstLine="360"/>
        <w:jc w:val="both"/>
        <w:rPr>
          <w:rFonts w:ascii="Times New Roman" w:eastAsia="Times New Roman" w:hAnsi="Times New Roman" w:cs="Times New Roman"/>
          <w:sz w:val="24"/>
          <w:szCs w:val="24"/>
        </w:rPr>
      </w:pPr>
      <w:r w:rsidRPr="00E71C90">
        <w:rPr>
          <w:rFonts w:ascii="Times New Roman" w:eastAsia="Times New Roman" w:hAnsi="Times New Roman" w:cs="Times New Roman"/>
          <w:sz w:val="24"/>
          <w:szCs w:val="24"/>
        </w:rPr>
        <w:t xml:space="preserve">Ņemot vērā iepriekš minēto, Finanšu un attīstības pastāvīgās komitejas  2020.gada 19.novembra ieteikumu, </w:t>
      </w: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16AD6DCB" w14:textId="77777777" w:rsidR="008862F5" w:rsidRPr="00E71C90" w:rsidRDefault="008862F5" w:rsidP="008862F5">
      <w:pPr>
        <w:spacing w:after="0" w:line="240" w:lineRule="auto"/>
        <w:ind w:right="-766"/>
        <w:jc w:val="center"/>
        <w:rPr>
          <w:rFonts w:ascii="Times New Roman" w:eastAsia="Times New Roman" w:hAnsi="Times New Roman" w:cs="Times New Roman"/>
          <w:b/>
          <w:sz w:val="24"/>
          <w:szCs w:val="24"/>
        </w:rPr>
      </w:pPr>
    </w:p>
    <w:p w14:paraId="1659CF01" w14:textId="77777777" w:rsidR="008862F5" w:rsidRPr="00E71C90" w:rsidRDefault="008862F5" w:rsidP="008862F5">
      <w:pPr>
        <w:spacing w:after="0" w:line="240" w:lineRule="auto"/>
        <w:ind w:right="-766" w:firstLine="720"/>
        <w:jc w:val="both"/>
        <w:rPr>
          <w:rFonts w:ascii="Cambria" w:hAnsi="Cambria"/>
          <w:sz w:val="24"/>
          <w:szCs w:val="24"/>
        </w:rPr>
      </w:pPr>
      <w:r w:rsidRPr="00E71C90">
        <w:rPr>
          <w:rFonts w:ascii="Cambria" w:hAnsi="Cambria"/>
          <w:sz w:val="24"/>
          <w:szCs w:val="24"/>
        </w:rPr>
        <w:t xml:space="preserve">1.Apstiprināt savstarpējo norēķinu aprēķinu Kokneses novada apvienotās pašvaldību  būvvaldes </w:t>
      </w:r>
      <w:r w:rsidRPr="00E71C90">
        <w:rPr>
          <w:rFonts w:ascii="Cambria" w:hAnsi="Cambria"/>
          <w:bCs/>
          <w:color w:val="000000"/>
          <w:sz w:val="24"/>
          <w:szCs w:val="24"/>
          <w:lang w:eastAsia="lv-LV"/>
        </w:rPr>
        <w:t xml:space="preserve">uzturēšanas izmaksu </w:t>
      </w:r>
      <w:r w:rsidRPr="00E71C90">
        <w:rPr>
          <w:rFonts w:ascii="Cambria" w:hAnsi="Cambria"/>
          <w:sz w:val="24"/>
          <w:szCs w:val="24"/>
        </w:rPr>
        <w:t xml:space="preserve">segšanai 2021. gadam (pielikums). </w:t>
      </w:r>
    </w:p>
    <w:p w14:paraId="0E670D11" w14:textId="77777777" w:rsidR="008862F5" w:rsidRPr="00E71C90" w:rsidRDefault="008862F5" w:rsidP="008862F5">
      <w:pPr>
        <w:spacing w:after="0" w:line="240" w:lineRule="auto"/>
        <w:ind w:right="-766"/>
        <w:jc w:val="both"/>
        <w:rPr>
          <w:rFonts w:ascii="Cambria" w:hAnsi="Cambria"/>
          <w:i/>
          <w:sz w:val="24"/>
          <w:szCs w:val="24"/>
        </w:rPr>
      </w:pPr>
      <w:r w:rsidRPr="00E71C90">
        <w:rPr>
          <w:rFonts w:ascii="Cambria" w:hAnsi="Cambria"/>
          <w:i/>
          <w:sz w:val="24"/>
          <w:szCs w:val="24"/>
        </w:rPr>
        <w:t>(Savstarpējo norēķinu uzturēšanas izmaksu aprēķinam izmanto pirms plānojamā perioda apstiprināto budžetu un iedzīvotāju skaitu.)</w:t>
      </w:r>
    </w:p>
    <w:p w14:paraId="226D0564" w14:textId="77777777" w:rsidR="008862F5" w:rsidRPr="00E71C90" w:rsidRDefault="008862F5" w:rsidP="008862F5">
      <w:pPr>
        <w:spacing w:after="0" w:line="240" w:lineRule="auto"/>
        <w:ind w:right="-766" w:firstLine="720"/>
        <w:jc w:val="both"/>
        <w:rPr>
          <w:rFonts w:ascii="Cambria" w:hAnsi="Cambria"/>
          <w:sz w:val="24"/>
          <w:szCs w:val="24"/>
        </w:rPr>
      </w:pPr>
      <w:r w:rsidRPr="00E71C90">
        <w:rPr>
          <w:rFonts w:ascii="Cambria" w:hAnsi="Cambria"/>
          <w:sz w:val="24"/>
          <w:szCs w:val="24"/>
        </w:rPr>
        <w:t>2.Lēmumu nosūtīt Pļaviņu, Neretas, Skrīveru un Jaunjelgavas novadu pašvaldībām.</w:t>
      </w:r>
    </w:p>
    <w:p w14:paraId="4B749A5B" w14:textId="77777777" w:rsidR="008862F5" w:rsidRPr="00E71C90" w:rsidRDefault="008862F5" w:rsidP="008862F5">
      <w:pPr>
        <w:spacing w:after="0" w:line="240" w:lineRule="auto"/>
        <w:ind w:right="-766" w:firstLine="720"/>
        <w:jc w:val="both"/>
        <w:rPr>
          <w:rFonts w:ascii="Cambria" w:hAnsi="Cambria"/>
          <w:sz w:val="24"/>
          <w:szCs w:val="24"/>
        </w:rPr>
      </w:pPr>
      <w:r w:rsidRPr="00E71C90">
        <w:rPr>
          <w:rFonts w:ascii="Cambria" w:hAnsi="Cambria"/>
          <w:sz w:val="24"/>
          <w:szCs w:val="24"/>
        </w:rPr>
        <w:t>3.Atbilstoši Valsts pārvaldes iekārtas likuma 45. un 46. pantam Pļaviņu, Neretas, Skrīveru un Jaunjelgavas novadu pašvaldības slēdz deleģēšanas līgumu ar Kokneses novada domi.</w:t>
      </w:r>
    </w:p>
    <w:p w14:paraId="53526468" w14:textId="77777777" w:rsidR="008862F5" w:rsidRPr="00E71C90" w:rsidRDefault="008862F5" w:rsidP="008862F5">
      <w:pPr>
        <w:spacing w:after="0" w:line="240" w:lineRule="auto"/>
        <w:ind w:right="-766" w:firstLine="720"/>
        <w:jc w:val="both"/>
        <w:rPr>
          <w:rFonts w:ascii="Cambria" w:hAnsi="Cambria"/>
          <w:sz w:val="24"/>
          <w:szCs w:val="24"/>
        </w:rPr>
      </w:pPr>
      <w:r w:rsidRPr="00E71C90">
        <w:rPr>
          <w:rFonts w:ascii="Cambria" w:hAnsi="Cambria"/>
          <w:sz w:val="24"/>
          <w:szCs w:val="24"/>
        </w:rPr>
        <w:t xml:space="preserve">4.Gadījumā, ja tiek paplašināts darba apjoms un funkcijas, būvvaldes uzturēšanas izmaksas var tikt palielinātas. </w:t>
      </w:r>
    </w:p>
    <w:p w14:paraId="1AE2D156" w14:textId="77777777" w:rsidR="008862F5" w:rsidRPr="00E71C90" w:rsidRDefault="008862F5" w:rsidP="008862F5">
      <w:pPr>
        <w:spacing w:after="0" w:line="240" w:lineRule="auto"/>
        <w:ind w:right="-766" w:firstLine="720"/>
        <w:jc w:val="both"/>
        <w:rPr>
          <w:rFonts w:ascii="Cambria" w:hAnsi="Cambria"/>
          <w:sz w:val="24"/>
          <w:szCs w:val="24"/>
        </w:rPr>
      </w:pPr>
      <w:r w:rsidRPr="00E71C90">
        <w:rPr>
          <w:rFonts w:ascii="Cambria" w:hAnsi="Cambria"/>
          <w:sz w:val="24"/>
          <w:szCs w:val="24"/>
        </w:rPr>
        <w:t xml:space="preserve">5.Kontroli par lēmuma izpildi uzdot Kokneses novada domes priekšsēdētājam Dainim </w:t>
      </w:r>
      <w:proofErr w:type="spellStart"/>
      <w:r w:rsidRPr="00E71C90">
        <w:rPr>
          <w:rFonts w:ascii="Cambria" w:hAnsi="Cambria"/>
          <w:sz w:val="24"/>
          <w:szCs w:val="24"/>
        </w:rPr>
        <w:t>Vingrim</w:t>
      </w:r>
      <w:proofErr w:type="spellEnd"/>
      <w:r w:rsidRPr="00E71C90">
        <w:rPr>
          <w:rFonts w:ascii="Cambria" w:hAnsi="Cambria"/>
          <w:sz w:val="24"/>
          <w:szCs w:val="24"/>
        </w:rPr>
        <w:t>.</w:t>
      </w:r>
    </w:p>
    <w:p w14:paraId="0A8584C5" w14:textId="77777777" w:rsidR="008862F5" w:rsidRPr="002851DB" w:rsidRDefault="008862F5" w:rsidP="008862F5">
      <w:pPr>
        <w:spacing w:after="0" w:line="240" w:lineRule="auto"/>
        <w:ind w:right="-766" w:firstLine="720"/>
        <w:jc w:val="right"/>
        <w:rPr>
          <w:rFonts w:ascii="Cambria" w:hAnsi="Cambria"/>
        </w:rPr>
      </w:pPr>
      <w:r w:rsidRPr="002851DB">
        <w:rPr>
          <w:rFonts w:ascii="Cambria" w:hAnsi="Cambria"/>
        </w:rPr>
        <w:t>APSTIPRINĀTS</w:t>
      </w:r>
    </w:p>
    <w:p w14:paraId="3F4339B5" w14:textId="77777777" w:rsidR="008862F5" w:rsidRPr="002851DB" w:rsidRDefault="008862F5" w:rsidP="008862F5">
      <w:pPr>
        <w:spacing w:after="0" w:line="240" w:lineRule="auto"/>
        <w:ind w:right="-766" w:firstLine="720"/>
        <w:jc w:val="right"/>
        <w:rPr>
          <w:rFonts w:ascii="Cambria" w:hAnsi="Cambria"/>
        </w:rPr>
      </w:pPr>
      <w:r w:rsidRPr="002851DB">
        <w:rPr>
          <w:rFonts w:ascii="Cambria" w:hAnsi="Cambria"/>
        </w:rPr>
        <w:t>ar Kokneses novada domes</w:t>
      </w:r>
    </w:p>
    <w:p w14:paraId="11099AD1" w14:textId="77777777" w:rsidR="008862F5" w:rsidRPr="002851DB" w:rsidRDefault="008862F5" w:rsidP="008862F5">
      <w:pPr>
        <w:spacing w:after="0" w:line="240" w:lineRule="auto"/>
        <w:ind w:right="-766" w:firstLine="720"/>
        <w:jc w:val="right"/>
        <w:rPr>
          <w:rFonts w:ascii="Cambria" w:hAnsi="Cambria"/>
        </w:rPr>
      </w:pPr>
      <w:r w:rsidRPr="002851DB">
        <w:rPr>
          <w:rFonts w:ascii="Cambria" w:hAnsi="Cambria"/>
        </w:rPr>
        <w:t>2020.gada 25.novembra lēmumu Nr.2</w:t>
      </w:r>
    </w:p>
    <w:p w14:paraId="3884F109" w14:textId="77777777" w:rsidR="008862F5" w:rsidRPr="00E71C90" w:rsidRDefault="008862F5" w:rsidP="008862F5">
      <w:pPr>
        <w:spacing w:after="0" w:line="240" w:lineRule="auto"/>
        <w:ind w:right="-907"/>
        <w:jc w:val="right"/>
        <w:rPr>
          <w:rFonts w:ascii="Cambria" w:hAnsi="Cambria"/>
          <w:sz w:val="24"/>
          <w:szCs w:val="24"/>
        </w:rPr>
      </w:pPr>
    </w:p>
    <w:tbl>
      <w:tblPr>
        <w:tblW w:w="9246" w:type="dxa"/>
        <w:tblInd w:w="108" w:type="dxa"/>
        <w:tblLook w:val="04A0" w:firstRow="1" w:lastRow="0" w:firstColumn="1" w:lastColumn="0" w:noHBand="0" w:noVBand="1"/>
      </w:tblPr>
      <w:tblGrid>
        <w:gridCol w:w="5117"/>
        <w:gridCol w:w="1296"/>
        <w:gridCol w:w="1580"/>
        <w:gridCol w:w="1257"/>
      </w:tblGrid>
      <w:tr w:rsidR="008862F5" w:rsidRPr="00E71C90" w14:paraId="779CE760" w14:textId="77777777" w:rsidTr="008862F5">
        <w:trPr>
          <w:trHeight w:val="732"/>
        </w:trPr>
        <w:tc>
          <w:tcPr>
            <w:tcW w:w="7993" w:type="dxa"/>
            <w:gridSpan w:val="3"/>
            <w:tcBorders>
              <w:top w:val="nil"/>
              <w:left w:val="nil"/>
              <w:bottom w:val="nil"/>
              <w:right w:val="nil"/>
            </w:tcBorders>
            <w:shd w:val="clear" w:color="auto" w:fill="auto"/>
            <w:vAlign w:val="center"/>
            <w:hideMark/>
          </w:tcPr>
          <w:p w14:paraId="5F1FA715" w14:textId="77777777" w:rsidR="008862F5" w:rsidRPr="00E71C90" w:rsidRDefault="008862F5" w:rsidP="008862F5">
            <w:pPr>
              <w:jc w:val="center"/>
              <w:rPr>
                <w:rFonts w:eastAsia="Times New Roman" w:cs="Calibri"/>
                <w:b/>
                <w:bCs/>
                <w:color w:val="000000"/>
                <w:sz w:val="24"/>
                <w:szCs w:val="24"/>
              </w:rPr>
            </w:pPr>
            <w:r w:rsidRPr="00E71C90">
              <w:rPr>
                <w:rFonts w:eastAsia="Times New Roman" w:cs="Calibri"/>
                <w:b/>
                <w:bCs/>
                <w:color w:val="000000"/>
                <w:sz w:val="24"/>
                <w:szCs w:val="24"/>
              </w:rPr>
              <w:t>Savstarpējo norēķinu aprēķins Kokneses apvienotās  pašvaldību būvvaldes uzturēšanas izmaksu segšanai 2021.gadam</w:t>
            </w:r>
          </w:p>
        </w:tc>
        <w:tc>
          <w:tcPr>
            <w:tcW w:w="1253" w:type="dxa"/>
            <w:tcBorders>
              <w:top w:val="nil"/>
              <w:left w:val="nil"/>
              <w:bottom w:val="nil"/>
              <w:right w:val="nil"/>
            </w:tcBorders>
            <w:shd w:val="clear" w:color="auto" w:fill="auto"/>
            <w:noWrap/>
            <w:vAlign w:val="center"/>
            <w:hideMark/>
          </w:tcPr>
          <w:p w14:paraId="5C59AF0A" w14:textId="77777777" w:rsidR="008862F5" w:rsidRPr="00E71C90" w:rsidRDefault="008862F5" w:rsidP="008862F5">
            <w:pPr>
              <w:jc w:val="center"/>
              <w:rPr>
                <w:rFonts w:eastAsia="Times New Roman" w:cs="Calibri"/>
                <w:b/>
                <w:bCs/>
                <w:color w:val="000000"/>
                <w:sz w:val="24"/>
                <w:szCs w:val="24"/>
              </w:rPr>
            </w:pPr>
          </w:p>
        </w:tc>
      </w:tr>
      <w:tr w:rsidR="008862F5" w:rsidRPr="00E71C90" w14:paraId="15F897DF" w14:textId="77777777" w:rsidTr="008862F5">
        <w:trPr>
          <w:trHeight w:val="1788"/>
        </w:trPr>
        <w:tc>
          <w:tcPr>
            <w:tcW w:w="5117" w:type="dxa"/>
            <w:tcBorders>
              <w:top w:val="single" w:sz="8" w:space="0" w:color="auto"/>
              <w:left w:val="single" w:sz="8" w:space="0" w:color="auto"/>
              <w:bottom w:val="single" w:sz="8" w:space="0" w:color="auto"/>
              <w:right w:val="nil"/>
            </w:tcBorders>
            <w:shd w:val="clear" w:color="auto" w:fill="auto"/>
            <w:vAlign w:val="bottom"/>
            <w:hideMark/>
          </w:tcPr>
          <w:p w14:paraId="5965386C" w14:textId="77777777" w:rsidR="008862F5" w:rsidRPr="00E71C90" w:rsidRDefault="008862F5" w:rsidP="008862F5">
            <w:pPr>
              <w:spacing w:after="0" w:line="240" w:lineRule="auto"/>
              <w:rPr>
                <w:rFonts w:eastAsia="Times New Roman" w:cs="Calibri"/>
                <w:b/>
                <w:bCs/>
                <w:color w:val="000000"/>
              </w:rPr>
            </w:pPr>
            <w:r w:rsidRPr="00E71C90">
              <w:rPr>
                <w:rFonts w:eastAsia="Times New Roman" w:cs="Calibri"/>
                <w:b/>
                <w:bCs/>
                <w:color w:val="000000"/>
              </w:rPr>
              <w:t>Novads</w:t>
            </w:r>
          </w:p>
        </w:tc>
        <w:tc>
          <w:tcPr>
            <w:tcW w:w="129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B326C77" w14:textId="77777777" w:rsidR="008862F5" w:rsidRPr="00E71C90" w:rsidRDefault="008862F5" w:rsidP="008862F5">
            <w:pPr>
              <w:spacing w:after="0" w:line="240" w:lineRule="auto"/>
              <w:rPr>
                <w:rFonts w:eastAsia="Times New Roman" w:cs="Calibri"/>
                <w:color w:val="000000"/>
              </w:rPr>
            </w:pPr>
            <w:r w:rsidRPr="00E71C90">
              <w:rPr>
                <w:rFonts w:eastAsia="Times New Roman" w:cs="Calibri"/>
                <w:color w:val="000000"/>
              </w:rPr>
              <w:t>Iedzīvotāju skaits**</w:t>
            </w:r>
          </w:p>
        </w:tc>
        <w:tc>
          <w:tcPr>
            <w:tcW w:w="1580" w:type="dxa"/>
            <w:tcBorders>
              <w:top w:val="single" w:sz="8" w:space="0" w:color="auto"/>
              <w:left w:val="nil"/>
              <w:bottom w:val="single" w:sz="8" w:space="0" w:color="auto"/>
              <w:right w:val="single" w:sz="8" w:space="0" w:color="auto"/>
            </w:tcBorders>
            <w:shd w:val="clear" w:color="auto" w:fill="auto"/>
            <w:vAlign w:val="bottom"/>
            <w:hideMark/>
          </w:tcPr>
          <w:p w14:paraId="7877D3EA" w14:textId="77777777" w:rsidR="008862F5" w:rsidRPr="00E71C90" w:rsidRDefault="008862F5" w:rsidP="008862F5">
            <w:pPr>
              <w:spacing w:after="0" w:line="240" w:lineRule="auto"/>
              <w:rPr>
                <w:rFonts w:eastAsia="Times New Roman" w:cs="Calibri"/>
                <w:color w:val="000000"/>
              </w:rPr>
            </w:pPr>
            <w:r w:rsidRPr="00E71C90">
              <w:rPr>
                <w:rFonts w:eastAsia="Times New Roman" w:cs="Calibri"/>
                <w:color w:val="000000"/>
              </w:rPr>
              <w:t>Pašvaldību izdevumi  būvvaldes uzturēšanai</w:t>
            </w:r>
            <w:r w:rsidRPr="00E71C90">
              <w:rPr>
                <w:rFonts w:eastAsia="Times New Roman" w:cs="Calibri"/>
                <w:color w:val="000000"/>
              </w:rPr>
              <w:br/>
              <w:t>2021.g.EUR</w:t>
            </w:r>
            <w:r w:rsidRPr="00E71C90">
              <w:rPr>
                <w:rFonts w:eastAsia="Times New Roman" w:cs="Calibri"/>
                <w:color w:val="000000"/>
              </w:rPr>
              <w:br/>
              <w:t>gadā</w:t>
            </w:r>
          </w:p>
        </w:tc>
        <w:tc>
          <w:tcPr>
            <w:tcW w:w="1253" w:type="dxa"/>
            <w:tcBorders>
              <w:top w:val="single" w:sz="8" w:space="0" w:color="auto"/>
              <w:left w:val="nil"/>
              <w:bottom w:val="single" w:sz="8" w:space="0" w:color="auto"/>
              <w:right w:val="single" w:sz="8" w:space="0" w:color="auto"/>
            </w:tcBorders>
            <w:shd w:val="clear" w:color="auto" w:fill="auto"/>
            <w:hideMark/>
          </w:tcPr>
          <w:p w14:paraId="2809AB2D" w14:textId="77777777" w:rsidR="008862F5" w:rsidRPr="00E71C90" w:rsidRDefault="008862F5" w:rsidP="008862F5">
            <w:pPr>
              <w:spacing w:after="0" w:line="240" w:lineRule="auto"/>
              <w:jc w:val="center"/>
              <w:rPr>
                <w:rFonts w:eastAsia="Times New Roman" w:cs="Calibri"/>
                <w:color w:val="000000"/>
              </w:rPr>
            </w:pPr>
            <w:r w:rsidRPr="00E71C90">
              <w:rPr>
                <w:rFonts w:eastAsia="Times New Roman" w:cs="Calibri"/>
                <w:color w:val="000000"/>
              </w:rPr>
              <w:t>Pašvaldību izdevumi  būvvaldes uzturēšanai</w:t>
            </w:r>
            <w:r w:rsidRPr="00E71C90">
              <w:rPr>
                <w:rFonts w:eastAsia="Times New Roman" w:cs="Calibri"/>
                <w:color w:val="000000"/>
              </w:rPr>
              <w:br/>
              <w:t>2021.g.EUR</w:t>
            </w:r>
            <w:r w:rsidRPr="00E71C90">
              <w:rPr>
                <w:rFonts w:eastAsia="Times New Roman" w:cs="Calibri"/>
                <w:color w:val="000000"/>
              </w:rPr>
              <w:br/>
              <w:t>mēnesī</w:t>
            </w:r>
          </w:p>
        </w:tc>
      </w:tr>
      <w:tr w:rsidR="008862F5" w:rsidRPr="00E71C90" w14:paraId="4511F797" w14:textId="77777777" w:rsidTr="008862F5">
        <w:trPr>
          <w:trHeight w:val="312"/>
        </w:trPr>
        <w:tc>
          <w:tcPr>
            <w:tcW w:w="5117" w:type="dxa"/>
            <w:tcBorders>
              <w:top w:val="nil"/>
              <w:left w:val="single" w:sz="8" w:space="0" w:color="auto"/>
              <w:bottom w:val="single" w:sz="4" w:space="0" w:color="auto"/>
              <w:right w:val="nil"/>
            </w:tcBorders>
            <w:shd w:val="clear" w:color="auto" w:fill="auto"/>
            <w:hideMark/>
          </w:tcPr>
          <w:p w14:paraId="7CE6F42A" w14:textId="77777777" w:rsidR="008862F5" w:rsidRPr="00E71C90" w:rsidRDefault="008862F5" w:rsidP="008862F5">
            <w:pPr>
              <w:spacing w:after="0" w:line="240" w:lineRule="auto"/>
              <w:jc w:val="both"/>
              <w:rPr>
                <w:rFonts w:eastAsia="Times New Roman" w:cs="Calibri"/>
                <w:color w:val="000000"/>
                <w:sz w:val="24"/>
                <w:szCs w:val="24"/>
              </w:rPr>
            </w:pPr>
            <w:r w:rsidRPr="00E71C90">
              <w:rPr>
                <w:rFonts w:eastAsia="Times New Roman" w:cs="Calibri"/>
                <w:color w:val="000000"/>
                <w:sz w:val="24"/>
                <w:szCs w:val="24"/>
              </w:rPr>
              <w:t>Skrīveru novads</w:t>
            </w:r>
          </w:p>
        </w:tc>
        <w:tc>
          <w:tcPr>
            <w:tcW w:w="1296" w:type="dxa"/>
            <w:tcBorders>
              <w:top w:val="nil"/>
              <w:left w:val="single" w:sz="8" w:space="0" w:color="auto"/>
              <w:bottom w:val="single" w:sz="4" w:space="0" w:color="auto"/>
              <w:right w:val="single" w:sz="8" w:space="0" w:color="auto"/>
            </w:tcBorders>
            <w:shd w:val="clear" w:color="auto" w:fill="auto"/>
            <w:hideMark/>
          </w:tcPr>
          <w:p w14:paraId="4331EB44" w14:textId="77777777" w:rsidR="008862F5" w:rsidRPr="00E71C90" w:rsidRDefault="008862F5" w:rsidP="008862F5">
            <w:pPr>
              <w:spacing w:after="0" w:line="240" w:lineRule="auto"/>
              <w:jc w:val="center"/>
              <w:rPr>
                <w:rFonts w:eastAsia="Times New Roman" w:cs="Calibri"/>
                <w:color w:val="000000"/>
                <w:sz w:val="24"/>
                <w:szCs w:val="24"/>
              </w:rPr>
            </w:pPr>
            <w:r w:rsidRPr="00E71C90">
              <w:rPr>
                <w:rFonts w:eastAsia="Times New Roman" w:cs="Calibri"/>
                <w:color w:val="000000"/>
                <w:sz w:val="24"/>
                <w:szCs w:val="24"/>
              </w:rPr>
              <w:t>3500</w:t>
            </w:r>
          </w:p>
        </w:tc>
        <w:tc>
          <w:tcPr>
            <w:tcW w:w="1580" w:type="dxa"/>
            <w:tcBorders>
              <w:top w:val="nil"/>
              <w:left w:val="nil"/>
              <w:bottom w:val="single" w:sz="4" w:space="0" w:color="auto"/>
              <w:right w:val="single" w:sz="8" w:space="0" w:color="auto"/>
            </w:tcBorders>
            <w:shd w:val="clear" w:color="auto" w:fill="auto"/>
            <w:hideMark/>
          </w:tcPr>
          <w:p w14:paraId="6D1B5ADB" w14:textId="77777777" w:rsidR="008862F5" w:rsidRPr="00E71C90" w:rsidRDefault="008862F5" w:rsidP="008862F5">
            <w:pPr>
              <w:spacing w:after="0" w:line="240" w:lineRule="auto"/>
              <w:jc w:val="center"/>
              <w:rPr>
                <w:rFonts w:eastAsia="Times New Roman" w:cs="Calibri"/>
                <w:color w:val="000000"/>
                <w:sz w:val="24"/>
                <w:szCs w:val="24"/>
              </w:rPr>
            </w:pPr>
            <w:r w:rsidRPr="00E71C90">
              <w:rPr>
                <w:rFonts w:eastAsia="Times New Roman" w:cs="Calibri"/>
                <w:color w:val="000000"/>
                <w:sz w:val="24"/>
                <w:szCs w:val="24"/>
              </w:rPr>
              <w:t>11397</w:t>
            </w:r>
          </w:p>
        </w:tc>
        <w:tc>
          <w:tcPr>
            <w:tcW w:w="1253" w:type="dxa"/>
            <w:tcBorders>
              <w:top w:val="nil"/>
              <w:left w:val="nil"/>
              <w:bottom w:val="single" w:sz="4" w:space="0" w:color="auto"/>
              <w:right w:val="single" w:sz="8" w:space="0" w:color="auto"/>
            </w:tcBorders>
            <w:shd w:val="clear" w:color="auto" w:fill="auto"/>
            <w:hideMark/>
          </w:tcPr>
          <w:p w14:paraId="4D796484" w14:textId="77777777" w:rsidR="008862F5" w:rsidRPr="00E71C90" w:rsidRDefault="008862F5" w:rsidP="008862F5">
            <w:pPr>
              <w:spacing w:after="0" w:line="240" w:lineRule="auto"/>
              <w:jc w:val="center"/>
              <w:rPr>
                <w:rFonts w:eastAsia="Times New Roman" w:cs="Calibri"/>
                <w:color w:val="000000"/>
                <w:sz w:val="24"/>
                <w:szCs w:val="24"/>
              </w:rPr>
            </w:pPr>
            <w:r w:rsidRPr="00E71C90">
              <w:rPr>
                <w:rFonts w:eastAsia="Times New Roman" w:cs="Calibri"/>
                <w:color w:val="000000"/>
                <w:sz w:val="24"/>
                <w:szCs w:val="24"/>
              </w:rPr>
              <w:t>950</w:t>
            </w:r>
          </w:p>
        </w:tc>
      </w:tr>
      <w:tr w:rsidR="008862F5" w:rsidRPr="00E71C90" w14:paraId="640DDBB1" w14:textId="77777777" w:rsidTr="008862F5">
        <w:trPr>
          <w:trHeight w:val="312"/>
        </w:trPr>
        <w:tc>
          <w:tcPr>
            <w:tcW w:w="5117" w:type="dxa"/>
            <w:tcBorders>
              <w:top w:val="nil"/>
              <w:left w:val="single" w:sz="8" w:space="0" w:color="auto"/>
              <w:bottom w:val="single" w:sz="4" w:space="0" w:color="auto"/>
              <w:right w:val="nil"/>
            </w:tcBorders>
            <w:shd w:val="clear" w:color="auto" w:fill="auto"/>
            <w:hideMark/>
          </w:tcPr>
          <w:p w14:paraId="5D543B50" w14:textId="77777777" w:rsidR="008862F5" w:rsidRPr="00E71C90" w:rsidRDefault="008862F5" w:rsidP="008862F5">
            <w:pPr>
              <w:spacing w:after="0" w:line="240" w:lineRule="auto"/>
              <w:jc w:val="both"/>
              <w:rPr>
                <w:rFonts w:eastAsia="Times New Roman" w:cs="Calibri"/>
                <w:color w:val="000000"/>
                <w:sz w:val="24"/>
                <w:szCs w:val="24"/>
              </w:rPr>
            </w:pPr>
            <w:r w:rsidRPr="00E71C90">
              <w:rPr>
                <w:rFonts w:eastAsia="Times New Roman" w:cs="Calibri"/>
                <w:color w:val="000000"/>
                <w:sz w:val="24"/>
                <w:szCs w:val="24"/>
              </w:rPr>
              <w:t>Jaunjelgavas novads</w:t>
            </w:r>
          </w:p>
        </w:tc>
        <w:tc>
          <w:tcPr>
            <w:tcW w:w="1296" w:type="dxa"/>
            <w:tcBorders>
              <w:top w:val="nil"/>
              <w:left w:val="single" w:sz="8" w:space="0" w:color="auto"/>
              <w:bottom w:val="single" w:sz="4" w:space="0" w:color="auto"/>
              <w:right w:val="single" w:sz="8" w:space="0" w:color="auto"/>
            </w:tcBorders>
            <w:shd w:val="clear" w:color="auto" w:fill="auto"/>
            <w:hideMark/>
          </w:tcPr>
          <w:p w14:paraId="037455A4" w14:textId="77777777" w:rsidR="008862F5" w:rsidRPr="00E71C90" w:rsidRDefault="008862F5" w:rsidP="008862F5">
            <w:pPr>
              <w:spacing w:after="0" w:line="240" w:lineRule="auto"/>
              <w:jc w:val="center"/>
              <w:rPr>
                <w:rFonts w:eastAsia="Times New Roman" w:cs="Calibri"/>
                <w:color w:val="000000"/>
                <w:sz w:val="24"/>
                <w:szCs w:val="24"/>
              </w:rPr>
            </w:pPr>
            <w:r w:rsidRPr="00E71C90">
              <w:rPr>
                <w:rFonts w:eastAsia="Times New Roman" w:cs="Calibri"/>
                <w:color w:val="000000"/>
                <w:sz w:val="24"/>
                <w:szCs w:val="24"/>
              </w:rPr>
              <w:t>5519</w:t>
            </w:r>
          </w:p>
        </w:tc>
        <w:tc>
          <w:tcPr>
            <w:tcW w:w="1580" w:type="dxa"/>
            <w:tcBorders>
              <w:top w:val="nil"/>
              <w:left w:val="nil"/>
              <w:bottom w:val="single" w:sz="4" w:space="0" w:color="auto"/>
              <w:right w:val="single" w:sz="8" w:space="0" w:color="auto"/>
            </w:tcBorders>
            <w:shd w:val="clear" w:color="auto" w:fill="auto"/>
            <w:hideMark/>
          </w:tcPr>
          <w:p w14:paraId="2106256F" w14:textId="77777777" w:rsidR="008862F5" w:rsidRPr="00E71C90" w:rsidRDefault="008862F5" w:rsidP="008862F5">
            <w:pPr>
              <w:spacing w:after="0" w:line="240" w:lineRule="auto"/>
              <w:jc w:val="center"/>
              <w:rPr>
                <w:rFonts w:eastAsia="Times New Roman" w:cs="Calibri"/>
                <w:color w:val="000000"/>
                <w:sz w:val="24"/>
                <w:szCs w:val="24"/>
              </w:rPr>
            </w:pPr>
            <w:r w:rsidRPr="00E71C90">
              <w:rPr>
                <w:rFonts w:eastAsia="Times New Roman" w:cs="Calibri"/>
                <w:color w:val="000000"/>
                <w:sz w:val="24"/>
                <w:szCs w:val="24"/>
              </w:rPr>
              <w:t>17972</w:t>
            </w:r>
          </w:p>
        </w:tc>
        <w:tc>
          <w:tcPr>
            <w:tcW w:w="1253" w:type="dxa"/>
            <w:tcBorders>
              <w:top w:val="nil"/>
              <w:left w:val="nil"/>
              <w:bottom w:val="single" w:sz="4" w:space="0" w:color="auto"/>
              <w:right w:val="single" w:sz="8" w:space="0" w:color="auto"/>
            </w:tcBorders>
            <w:shd w:val="clear" w:color="auto" w:fill="auto"/>
            <w:hideMark/>
          </w:tcPr>
          <w:p w14:paraId="03D6D74A" w14:textId="77777777" w:rsidR="008862F5" w:rsidRPr="00E71C90" w:rsidRDefault="008862F5" w:rsidP="008862F5">
            <w:pPr>
              <w:spacing w:after="0" w:line="240" w:lineRule="auto"/>
              <w:jc w:val="center"/>
              <w:rPr>
                <w:rFonts w:eastAsia="Times New Roman" w:cs="Calibri"/>
                <w:color w:val="000000"/>
                <w:sz w:val="24"/>
                <w:szCs w:val="24"/>
              </w:rPr>
            </w:pPr>
            <w:r w:rsidRPr="00E71C90">
              <w:rPr>
                <w:rFonts w:eastAsia="Times New Roman" w:cs="Calibri"/>
                <w:color w:val="000000"/>
                <w:sz w:val="24"/>
                <w:szCs w:val="24"/>
              </w:rPr>
              <w:t>1498</w:t>
            </w:r>
          </w:p>
        </w:tc>
      </w:tr>
      <w:tr w:rsidR="008862F5" w:rsidRPr="00E71C90" w14:paraId="7B1B6312" w14:textId="77777777" w:rsidTr="008862F5">
        <w:trPr>
          <w:trHeight w:val="312"/>
        </w:trPr>
        <w:tc>
          <w:tcPr>
            <w:tcW w:w="5117" w:type="dxa"/>
            <w:tcBorders>
              <w:top w:val="nil"/>
              <w:left w:val="single" w:sz="8" w:space="0" w:color="auto"/>
              <w:bottom w:val="single" w:sz="4" w:space="0" w:color="auto"/>
              <w:right w:val="nil"/>
            </w:tcBorders>
            <w:shd w:val="clear" w:color="auto" w:fill="auto"/>
            <w:hideMark/>
          </w:tcPr>
          <w:p w14:paraId="02B1FCC8" w14:textId="77777777" w:rsidR="008862F5" w:rsidRPr="00E71C90" w:rsidRDefault="008862F5" w:rsidP="008862F5">
            <w:pPr>
              <w:spacing w:after="0" w:line="240" w:lineRule="auto"/>
              <w:jc w:val="both"/>
              <w:rPr>
                <w:rFonts w:eastAsia="Times New Roman" w:cs="Calibri"/>
                <w:color w:val="000000"/>
                <w:sz w:val="24"/>
                <w:szCs w:val="24"/>
              </w:rPr>
            </w:pPr>
            <w:r w:rsidRPr="00E71C90">
              <w:rPr>
                <w:rFonts w:eastAsia="Times New Roman" w:cs="Calibri"/>
                <w:color w:val="000000"/>
                <w:sz w:val="24"/>
                <w:szCs w:val="24"/>
              </w:rPr>
              <w:lastRenderedPageBreak/>
              <w:t>Kokneses novads</w:t>
            </w:r>
          </w:p>
        </w:tc>
        <w:tc>
          <w:tcPr>
            <w:tcW w:w="1296" w:type="dxa"/>
            <w:tcBorders>
              <w:top w:val="nil"/>
              <w:left w:val="single" w:sz="8" w:space="0" w:color="auto"/>
              <w:bottom w:val="single" w:sz="4" w:space="0" w:color="auto"/>
              <w:right w:val="single" w:sz="8" w:space="0" w:color="auto"/>
            </w:tcBorders>
            <w:shd w:val="clear" w:color="auto" w:fill="auto"/>
            <w:hideMark/>
          </w:tcPr>
          <w:p w14:paraId="013B3238" w14:textId="77777777" w:rsidR="008862F5" w:rsidRPr="00E71C90" w:rsidRDefault="008862F5" w:rsidP="008862F5">
            <w:pPr>
              <w:spacing w:after="0" w:line="240" w:lineRule="auto"/>
              <w:jc w:val="center"/>
              <w:rPr>
                <w:rFonts w:eastAsia="Times New Roman" w:cs="Calibri"/>
                <w:color w:val="000000"/>
                <w:sz w:val="24"/>
                <w:szCs w:val="24"/>
              </w:rPr>
            </w:pPr>
            <w:r w:rsidRPr="00E71C90">
              <w:rPr>
                <w:rFonts w:eastAsia="Times New Roman" w:cs="Calibri"/>
                <w:color w:val="000000"/>
                <w:sz w:val="24"/>
                <w:szCs w:val="24"/>
              </w:rPr>
              <w:t>5299</w:t>
            </w:r>
          </w:p>
        </w:tc>
        <w:tc>
          <w:tcPr>
            <w:tcW w:w="1580" w:type="dxa"/>
            <w:tcBorders>
              <w:top w:val="nil"/>
              <w:left w:val="nil"/>
              <w:bottom w:val="single" w:sz="4" w:space="0" w:color="auto"/>
              <w:right w:val="single" w:sz="8" w:space="0" w:color="auto"/>
            </w:tcBorders>
            <w:shd w:val="clear" w:color="auto" w:fill="auto"/>
            <w:hideMark/>
          </w:tcPr>
          <w:p w14:paraId="57022C3E" w14:textId="77777777" w:rsidR="008862F5" w:rsidRPr="00E71C90" w:rsidRDefault="008862F5" w:rsidP="008862F5">
            <w:pPr>
              <w:spacing w:after="0" w:line="240" w:lineRule="auto"/>
              <w:jc w:val="center"/>
              <w:rPr>
                <w:rFonts w:eastAsia="Times New Roman" w:cs="Calibri"/>
                <w:color w:val="000000"/>
                <w:sz w:val="24"/>
                <w:szCs w:val="24"/>
              </w:rPr>
            </w:pPr>
            <w:r w:rsidRPr="00E71C90">
              <w:rPr>
                <w:rFonts w:eastAsia="Times New Roman" w:cs="Calibri"/>
                <w:color w:val="000000"/>
                <w:sz w:val="24"/>
                <w:szCs w:val="24"/>
              </w:rPr>
              <w:t>17255</w:t>
            </w:r>
          </w:p>
        </w:tc>
        <w:tc>
          <w:tcPr>
            <w:tcW w:w="1253" w:type="dxa"/>
            <w:tcBorders>
              <w:top w:val="nil"/>
              <w:left w:val="nil"/>
              <w:bottom w:val="single" w:sz="4" w:space="0" w:color="auto"/>
              <w:right w:val="single" w:sz="8" w:space="0" w:color="auto"/>
            </w:tcBorders>
            <w:shd w:val="clear" w:color="auto" w:fill="auto"/>
            <w:hideMark/>
          </w:tcPr>
          <w:p w14:paraId="09682335" w14:textId="77777777" w:rsidR="008862F5" w:rsidRPr="00E71C90" w:rsidRDefault="008862F5" w:rsidP="008862F5">
            <w:pPr>
              <w:spacing w:after="0" w:line="240" w:lineRule="auto"/>
              <w:jc w:val="center"/>
              <w:rPr>
                <w:rFonts w:eastAsia="Times New Roman" w:cs="Calibri"/>
                <w:color w:val="000000"/>
                <w:sz w:val="24"/>
                <w:szCs w:val="24"/>
              </w:rPr>
            </w:pPr>
            <w:r w:rsidRPr="00E71C90">
              <w:rPr>
                <w:rFonts w:eastAsia="Times New Roman" w:cs="Calibri"/>
                <w:color w:val="000000"/>
                <w:sz w:val="24"/>
                <w:szCs w:val="24"/>
              </w:rPr>
              <w:t>1438</w:t>
            </w:r>
          </w:p>
        </w:tc>
      </w:tr>
      <w:tr w:rsidR="008862F5" w:rsidRPr="00E71C90" w14:paraId="785291B2" w14:textId="77777777" w:rsidTr="008862F5">
        <w:trPr>
          <w:trHeight w:val="312"/>
        </w:trPr>
        <w:tc>
          <w:tcPr>
            <w:tcW w:w="5117" w:type="dxa"/>
            <w:tcBorders>
              <w:top w:val="nil"/>
              <w:left w:val="single" w:sz="8" w:space="0" w:color="auto"/>
              <w:bottom w:val="single" w:sz="4" w:space="0" w:color="auto"/>
              <w:right w:val="nil"/>
            </w:tcBorders>
            <w:shd w:val="clear" w:color="auto" w:fill="auto"/>
            <w:hideMark/>
          </w:tcPr>
          <w:p w14:paraId="64B499EE" w14:textId="77777777" w:rsidR="008862F5" w:rsidRPr="00E71C90" w:rsidRDefault="008862F5" w:rsidP="008862F5">
            <w:pPr>
              <w:spacing w:after="0" w:line="240" w:lineRule="auto"/>
              <w:jc w:val="both"/>
              <w:rPr>
                <w:rFonts w:eastAsia="Times New Roman" w:cs="Calibri"/>
                <w:color w:val="000000"/>
                <w:sz w:val="24"/>
                <w:szCs w:val="24"/>
              </w:rPr>
            </w:pPr>
            <w:r w:rsidRPr="00E71C90">
              <w:rPr>
                <w:rFonts w:eastAsia="Times New Roman" w:cs="Calibri"/>
                <w:color w:val="000000"/>
                <w:sz w:val="24"/>
                <w:szCs w:val="24"/>
              </w:rPr>
              <w:t>Neretas novads</w:t>
            </w:r>
          </w:p>
        </w:tc>
        <w:tc>
          <w:tcPr>
            <w:tcW w:w="1296" w:type="dxa"/>
            <w:tcBorders>
              <w:top w:val="nil"/>
              <w:left w:val="single" w:sz="8" w:space="0" w:color="auto"/>
              <w:bottom w:val="single" w:sz="4" w:space="0" w:color="auto"/>
              <w:right w:val="single" w:sz="8" w:space="0" w:color="auto"/>
            </w:tcBorders>
            <w:shd w:val="clear" w:color="auto" w:fill="auto"/>
            <w:hideMark/>
          </w:tcPr>
          <w:p w14:paraId="7F822AFB" w14:textId="77777777" w:rsidR="008862F5" w:rsidRPr="00E71C90" w:rsidRDefault="008862F5" w:rsidP="008862F5">
            <w:pPr>
              <w:spacing w:after="0" w:line="240" w:lineRule="auto"/>
              <w:jc w:val="center"/>
              <w:rPr>
                <w:rFonts w:eastAsia="Times New Roman" w:cs="Calibri"/>
                <w:color w:val="000000"/>
                <w:sz w:val="24"/>
                <w:szCs w:val="24"/>
              </w:rPr>
            </w:pPr>
            <w:r w:rsidRPr="00E71C90">
              <w:rPr>
                <w:rFonts w:eastAsia="Times New Roman" w:cs="Calibri"/>
                <w:color w:val="000000"/>
                <w:sz w:val="24"/>
                <w:szCs w:val="24"/>
              </w:rPr>
              <w:t>3455</w:t>
            </w:r>
          </w:p>
        </w:tc>
        <w:tc>
          <w:tcPr>
            <w:tcW w:w="1580" w:type="dxa"/>
            <w:tcBorders>
              <w:top w:val="nil"/>
              <w:left w:val="nil"/>
              <w:bottom w:val="single" w:sz="4" w:space="0" w:color="auto"/>
              <w:right w:val="single" w:sz="8" w:space="0" w:color="auto"/>
            </w:tcBorders>
            <w:shd w:val="clear" w:color="auto" w:fill="auto"/>
            <w:hideMark/>
          </w:tcPr>
          <w:p w14:paraId="3FB7D220" w14:textId="77777777" w:rsidR="008862F5" w:rsidRPr="00E71C90" w:rsidRDefault="008862F5" w:rsidP="008862F5">
            <w:pPr>
              <w:spacing w:after="0" w:line="240" w:lineRule="auto"/>
              <w:jc w:val="center"/>
              <w:rPr>
                <w:rFonts w:eastAsia="Times New Roman" w:cs="Calibri"/>
                <w:color w:val="000000"/>
                <w:sz w:val="24"/>
                <w:szCs w:val="24"/>
              </w:rPr>
            </w:pPr>
            <w:r w:rsidRPr="00E71C90">
              <w:rPr>
                <w:rFonts w:eastAsia="Times New Roman" w:cs="Calibri"/>
                <w:color w:val="000000"/>
                <w:sz w:val="24"/>
                <w:szCs w:val="24"/>
              </w:rPr>
              <w:t>11251</w:t>
            </w:r>
          </w:p>
        </w:tc>
        <w:tc>
          <w:tcPr>
            <w:tcW w:w="1253" w:type="dxa"/>
            <w:tcBorders>
              <w:top w:val="nil"/>
              <w:left w:val="nil"/>
              <w:bottom w:val="single" w:sz="4" w:space="0" w:color="auto"/>
              <w:right w:val="single" w:sz="8" w:space="0" w:color="auto"/>
            </w:tcBorders>
            <w:shd w:val="clear" w:color="auto" w:fill="auto"/>
            <w:hideMark/>
          </w:tcPr>
          <w:p w14:paraId="0A04E1AE" w14:textId="77777777" w:rsidR="008862F5" w:rsidRPr="00E71C90" w:rsidRDefault="008862F5" w:rsidP="008862F5">
            <w:pPr>
              <w:spacing w:after="0" w:line="240" w:lineRule="auto"/>
              <w:jc w:val="center"/>
              <w:rPr>
                <w:rFonts w:eastAsia="Times New Roman" w:cs="Calibri"/>
                <w:color w:val="000000"/>
                <w:sz w:val="24"/>
                <w:szCs w:val="24"/>
              </w:rPr>
            </w:pPr>
            <w:r w:rsidRPr="00E71C90">
              <w:rPr>
                <w:rFonts w:eastAsia="Times New Roman" w:cs="Calibri"/>
                <w:color w:val="000000"/>
                <w:sz w:val="24"/>
                <w:szCs w:val="24"/>
              </w:rPr>
              <w:t>938</w:t>
            </w:r>
          </w:p>
        </w:tc>
      </w:tr>
      <w:tr w:rsidR="008862F5" w:rsidRPr="00E71C90" w14:paraId="72144EA6" w14:textId="77777777" w:rsidTr="008862F5">
        <w:trPr>
          <w:trHeight w:val="324"/>
        </w:trPr>
        <w:tc>
          <w:tcPr>
            <w:tcW w:w="5117" w:type="dxa"/>
            <w:tcBorders>
              <w:top w:val="nil"/>
              <w:left w:val="single" w:sz="8" w:space="0" w:color="auto"/>
              <w:bottom w:val="nil"/>
              <w:right w:val="nil"/>
            </w:tcBorders>
            <w:shd w:val="clear" w:color="auto" w:fill="auto"/>
            <w:hideMark/>
          </w:tcPr>
          <w:p w14:paraId="12AC506E" w14:textId="77777777" w:rsidR="008862F5" w:rsidRPr="00E71C90" w:rsidRDefault="008862F5" w:rsidP="008862F5">
            <w:pPr>
              <w:spacing w:after="0" w:line="240" w:lineRule="auto"/>
              <w:jc w:val="both"/>
              <w:rPr>
                <w:rFonts w:eastAsia="Times New Roman" w:cs="Calibri"/>
                <w:color w:val="000000"/>
                <w:sz w:val="24"/>
                <w:szCs w:val="24"/>
              </w:rPr>
            </w:pPr>
            <w:r w:rsidRPr="00E71C90">
              <w:rPr>
                <w:rFonts w:eastAsia="Times New Roman" w:cs="Calibri"/>
                <w:color w:val="000000"/>
                <w:sz w:val="24"/>
                <w:szCs w:val="24"/>
              </w:rPr>
              <w:t>Pļaviņu novads</w:t>
            </w:r>
          </w:p>
        </w:tc>
        <w:tc>
          <w:tcPr>
            <w:tcW w:w="1296" w:type="dxa"/>
            <w:tcBorders>
              <w:top w:val="nil"/>
              <w:left w:val="single" w:sz="8" w:space="0" w:color="auto"/>
              <w:bottom w:val="nil"/>
              <w:right w:val="single" w:sz="8" w:space="0" w:color="auto"/>
            </w:tcBorders>
            <w:shd w:val="clear" w:color="auto" w:fill="auto"/>
            <w:hideMark/>
          </w:tcPr>
          <w:p w14:paraId="77963BB0" w14:textId="77777777" w:rsidR="008862F5" w:rsidRPr="00E71C90" w:rsidRDefault="008862F5" w:rsidP="008862F5">
            <w:pPr>
              <w:spacing w:after="0" w:line="240" w:lineRule="auto"/>
              <w:jc w:val="center"/>
              <w:rPr>
                <w:rFonts w:eastAsia="Times New Roman" w:cs="Calibri"/>
                <w:color w:val="000000"/>
                <w:sz w:val="24"/>
                <w:szCs w:val="24"/>
              </w:rPr>
            </w:pPr>
            <w:r w:rsidRPr="00E71C90">
              <w:rPr>
                <w:rFonts w:eastAsia="Times New Roman" w:cs="Calibri"/>
                <w:color w:val="000000"/>
                <w:sz w:val="24"/>
                <w:szCs w:val="24"/>
              </w:rPr>
              <w:t>5134</w:t>
            </w:r>
          </w:p>
        </w:tc>
        <w:tc>
          <w:tcPr>
            <w:tcW w:w="1580" w:type="dxa"/>
            <w:tcBorders>
              <w:top w:val="nil"/>
              <w:left w:val="nil"/>
              <w:bottom w:val="nil"/>
              <w:right w:val="single" w:sz="8" w:space="0" w:color="auto"/>
            </w:tcBorders>
            <w:shd w:val="clear" w:color="auto" w:fill="auto"/>
            <w:hideMark/>
          </w:tcPr>
          <w:p w14:paraId="597CC3D3" w14:textId="77777777" w:rsidR="008862F5" w:rsidRPr="00E71C90" w:rsidRDefault="008862F5" w:rsidP="008862F5">
            <w:pPr>
              <w:spacing w:after="0" w:line="240" w:lineRule="auto"/>
              <w:jc w:val="center"/>
              <w:rPr>
                <w:rFonts w:eastAsia="Times New Roman" w:cs="Calibri"/>
                <w:color w:val="000000"/>
                <w:sz w:val="24"/>
                <w:szCs w:val="24"/>
              </w:rPr>
            </w:pPr>
            <w:r w:rsidRPr="00E71C90">
              <w:rPr>
                <w:rFonts w:eastAsia="Times New Roman" w:cs="Calibri"/>
                <w:color w:val="000000"/>
                <w:sz w:val="24"/>
                <w:szCs w:val="24"/>
              </w:rPr>
              <w:t>16718</w:t>
            </w:r>
          </w:p>
        </w:tc>
        <w:tc>
          <w:tcPr>
            <w:tcW w:w="1253" w:type="dxa"/>
            <w:tcBorders>
              <w:top w:val="nil"/>
              <w:left w:val="nil"/>
              <w:bottom w:val="nil"/>
              <w:right w:val="single" w:sz="8" w:space="0" w:color="auto"/>
            </w:tcBorders>
            <w:shd w:val="clear" w:color="auto" w:fill="auto"/>
            <w:hideMark/>
          </w:tcPr>
          <w:p w14:paraId="22715D48" w14:textId="77777777" w:rsidR="008862F5" w:rsidRPr="00E71C90" w:rsidRDefault="008862F5" w:rsidP="008862F5">
            <w:pPr>
              <w:spacing w:after="0" w:line="240" w:lineRule="auto"/>
              <w:jc w:val="center"/>
              <w:rPr>
                <w:rFonts w:eastAsia="Times New Roman" w:cs="Calibri"/>
                <w:color w:val="000000"/>
                <w:sz w:val="24"/>
                <w:szCs w:val="24"/>
              </w:rPr>
            </w:pPr>
            <w:r w:rsidRPr="00E71C90">
              <w:rPr>
                <w:rFonts w:eastAsia="Times New Roman" w:cs="Calibri"/>
                <w:color w:val="000000"/>
                <w:sz w:val="24"/>
                <w:szCs w:val="24"/>
              </w:rPr>
              <w:t>1393</w:t>
            </w:r>
          </w:p>
        </w:tc>
      </w:tr>
      <w:tr w:rsidR="008862F5" w:rsidRPr="00E71C90" w14:paraId="4826982C" w14:textId="77777777" w:rsidTr="008862F5">
        <w:trPr>
          <w:trHeight w:val="324"/>
        </w:trPr>
        <w:tc>
          <w:tcPr>
            <w:tcW w:w="511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01A18B0" w14:textId="77777777" w:rsidR="008862F5" w:rsidRPr="00E71C90" w:rsidRDefault="008862F5" w:rsidP="008862F5">
            <w:pPr>
              <w:spacing w:after="0" w:line="240" w:lineRule="auto"/>
              <w:rPr>
                <w:rFonts w:eastAsia="Times New Roman" w:cs="Calibri"/>
                <w:b/>
                <w:bCs/>
                <w:color w:val="000000"/>
              </w:rPr>
            </w:pPr>
            <w:r w:rsidRPr="00E71C90">
              <w:rPr>
                <w:rFonts w:eastAsia="Times New Roman" w:cs="Calibri"/>
                <w:b/>
                <w:bCs/>
                <w:color w:val="000000"/>
              </w:rPr>
              <w:t>KOPĀ savstarpējie norēķini</w:t>
            </w:r>
          </w:p>
        </w:tc>
        <w:tc>
          <w:tcPr>
            <w:tcW w:w="1296" w:type="dxa"/>
            <w:tcBorders>
              <w:top w:val="single" w:sz="8" w:space="0" w:color="auto"/>
              <w:left w:val="nil"/>
              <w:bottom w:val="single" w:sz="8" w:space="0" w:color="auto"/>
              <w:right w:val="single" w:sz="4" w:space="0" w:color="auto"/>
            </w:tcBorders>
            <w:shd w:val="clear" w:color="auto" w:fill="auto"/>
            <w:noWrap/>
            <w:vAlign w:val="bottom"/>
            <w:hideMark/>
          </w:tcPr>
          <w:p w14:paraId="5431DE72" w14:textId="77777777" w:rsidR="008862F5" w:rsidRPr="00E71C90" w:rsidRDefault="008862F5" w:rsidP="008862F5">
            <w:pPr>
              <w:spacing w:after="0" w:line="240" w:lineRule="auto"/>
              <w:jc w:val="right"/>
              <w:rPr>
                <w:rFonts w:eastAsia="Times New Roman" w:cs="Calibri"/>
                <w:b/>
                <w:bCs/>
                <w:color w:val="000000"/>
              </w:rPr>
            </w:pPr>
            <w:r w:rsidRPr="00E71C90">
              <w:rPr>
                <w:rFonts w:eastAsia="Times New Roman" w:cs="Calibri"/>
                <w:b/>
                <w:bCs/>
                <w:color w:val="000000"/>
              </w:rPr>
              <w:t>22907</w:t>
            </w:r>
          </w:p>
        </w:tc>
        <w:tc>
          <w:tcPr>
            <w:tcW w:w="15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82F9255" w14:textId="77777777" w:rsidR="008862F5" w:rsidRPr="00E71C90" w:rsidRDefault="008862F5" w:rsidP="008862F5">
            <w:pPr>
              <w:spacing w:after="0" w:line="240" w:lineRule="auto"/>
              <w:jc w:val="center"/>
              <w:rPr>
                <w:rFonts w:eastAsia="Times New Roman" w:cs="Calibri"/>
                <w:b/>
                <w:bCs/>
                <w:color w:val="000000"/>
                <w:sz w:val="24"/>
                <w:szCs w:val="24"/>
              </w:rPr>
            </w:pPr>
            <w:r w:rsidRPr="00E71C90">
              <w:rPr>
                <w:rFonts w:eastAsia="Times New Roman" w:cs="Calibri"/>
                <w:b/>
                <w:bCs/>
                <w:color w:val="000000"/>
                <w:sz w:val="24"/>
                <w:szCs w:val="24"/>
              </w:rPr>
              <w:t>74592</w:t>
            </w:r>
          </w:p>
        </w:tc>
        <w:tc>
          <w:tcPr>
            <w:tcW w:w="1253" w:type="dxa"/>
            <w:tcBorders>
              <w:top w:val="single" w:sz="8" w:space="0" w:color="auto"/>
              <w:left w:val="nil"/>
              <w:bottom w:val="single" w:sz="8" w:space="0" w:color="auto"/>
              <w:right w:val="single" w:sz="8" w:space="0" w:color="auto"/>
            </w:tcBorders>
            <w:shd w:val="clear" w:color="auto" w:fill="auto"/>
            <w:vAlign w:val="bottom"/>
            <w:hideMark/>
          </w:tcPr>
          <w:p w14:paraId="740D9553" w14:textId="77777777" w:rsidR="008862F5" w:rsidRPr="00E71C90" w:rsidRDefault="008862F5" w:rsidP="008862F5">
            <w:pPr>
              <w:spacing w:after="0" w:line="240" w:lineRule="auto"/>
              <w:jc w:val="center"/>
              <w:rPr>
                <w:rFonts w:eastAsia="Times New Roman" w:cs="Calibri"/>
                <w:b/>
                <w:bCs/>
                <w:color w:val="000000"/>
                <w:sz w:val="24"/>
                <w:szCs w:val="24"/>
              </w:rPr>
            </w:pPr>
            <w:r w:rsidRPr="00E71C90">
              <w:rPr>
                <w:rFonts w:eastAsia="Times New Roman" w:cs="Calibri"/>
                <w:b/>
                <w:bCs/>
                <w:color w:val="000000"/>
                <w:sz w:val="24"/>
                <w:szCs w:val="24"/>
              </w:rPr>
              <w:t>6216</w:t>
            </w:r>
          </w:p>
        </w:tc>
      </w:tr>
      <w:tr w:rsidR="008862F5" w:rsidRPr="00E71C90" w14:paraId="25B9001B" w14:textId="77777777" w:rsidTr="008862F5">
        <w:trPr>
          <w:trHeight w:val="324"/>
        </w:trPr>
        <w:tc>
          <w:tcPr>
            <w:tcW w:w="5117" w:type="dxa"/>
            <w:tcBorders>
              <w:top w:val="nil"/>
              <w:left w:val="nil"/>
              <w:bottom w:val="nil"/>
              <w:right w:val="nil"/>
            </w:tcBorders>
            <w:shd w:val="clear" w:color="auto" w:fill="auto"/>
            <w:noWrap/>
            <w:vAlign w:val="bottom"/>
            <w:hideMark/>
          </w:tcPr>
          <w:p w14:paraId="0BA8B61D" w14:textId="77777777" w:rsidR="008862F5" w:rsidRDefault="008862F5" w:rsidP="008862F5">
            <w:pPr>
              <w:spacing w:after="0" w:line="240" w:lineRule="auto"/>
              <w:jc w:val="center"/>
              <w:rPr>
                <w:rFonts w:eastAsia="Times New Roman" w:cs="Calibri"/>
                <w:b/>
                <w:bCs/>
                <w:color w:val="000000"/>
                <w:sz w:val="24"/>
                <w:szCs w:val="24"/>
              </w:rPr>
            </w:pPr>
          </w:p>
          <w:p w14:paraId="4EF1C5F9" w14:textId="77777777" w:rsidR="008862F5" w:rsidRPr="00E71C90" w:rsidRDefault="008862F5" w:rsidP="008862F5">
            <w:pPr>
              <w:spacing w:after="0" w:line="240" w:lineRule="auto"/>
              <w:jc w:val="center"/>
              <w:rPr>
                <w:rFonts w:eastAsia="Times New Roman" w:cs="Calibri"/>
                <w:b/>
                <w:bCs/>
                <w:color w:val="000000"/>
                <w:sz w:val="24"/>
                <w:szCs w:val="24"/>
              </w:rPr>
            </w:pPr>
          </w:p>
        </w:tc>
        <w:tc>
          <w:tcPr>
            <w:tcW w:w="1296" w:type="dxa"/>
            <w:tcBorders>
              <w:top w:val="nil"/>
              <w:left w:val="nil"/>
              <w:bottom w:val="nil"/>
              <w:right w:val="nil"/>
            </w:tcBorders>
            <w:shd w:val="clear" w:color="auto" w:fill="auto"/>
            <w:noWrap/>
            <w:vAlign w:val="bottom"/>
            <w:hideMark/>
          </w:tcPr>
          <w:p w14:paraId="2C44D17A" w14:textId="77777777" w:rsidR="008862F5" w:rsidRPr="00E71C90" w:rsidRDefault="008862F5" w:rsidP="008862F5">
            <w:pPr>
              <w:spacing w:after="0" w:line="240" w:lineRule="auto"/>
              <w:rPr>
                <w:rFonts w:ascii="Times New Roman" w:eastAsia="Times New Roman" w:hAnsi="Times New Roman"/>
              </w:rPr>
            </w:pPr>
          </w:p>
        </w:tc>
        <w:tc>
          <w:tcPr>
            <w:tcW w:w="1580" w:type="dxa"/>
            <w:tcBorders>
              <w:top w:val="nil"/>
              <w:left w:val="nil"/>
              <w:bottom w:val="nil"/>
              <w:right w:val="nil"/>
            </w:tcBorders>
            <w:shd w:val="clear" w:color="auto" w:fill="auto"/>
            <w:noWrap/>
            <w:vAlign w:val="bottom"/>
            <w:hideMark/>
          </w:tcPr>
          <w:p w14:paraId="6724FE00" w14:textId="77777777" w:rsidR="008862F5" w:rsidRPr="00E71C90" w:rsidRDefault="008862F5" w:rsidP="008862F5">
            <w:pPr>
              <w:spacing w:after="0" w:line="240" w:lineRule="auto"/>
              <w:rPr>
                <w:rFonts w:ascii="Times New Roman" w:eastAsia="Times New Roman" w:hAnsi="Times New Roman"/>
              </w:rPr>
            </w:pPr>
          </w:p>
        </w:tc>
        <w:tc>
          <w:tcPr>
            <w:tcW w:w="1253" w:type="dxa"/>
            <w:tcBorders>
              <w:top w:val="nil"/>
              <w:left w:val="nil"/>
              <w:bottom w:val="nil"/>
              <w:right w:val="nil"/>
            </w:tcBorders>
            <w:shd w:val="clear" w:color="auto" w:fill="auto"/>
            <w:noWrap/>
            <w:vAlign w:val="bottom"/>
            <w:hideMark/>
          </w:tcPr>
          <w:p w14:paraId="1131272F" w14:textId="77777777" w:rsidR="008862F5" w:rsidRPr="00E71C90" w:rsidRDefault="008862F5" w:rsidP="008862F5">
            <w:pPr>
              <w:spacing w:after="0" w:line="240" w:lineRule="auto"/>
              <w:rPr>
                <w:rFonts w:ascii="Times New Roman" w:eastAsia="Times New Roman" w:hAnsi="Times New Roman"/>
              </w:rPr>
            </w:pPr>
          </w:p>
        </w:tc>
      </w:tr>
      <w:tr w:rsidR="008862F5" w:rsidRPr="00E71C90" w14:paraId="05314064" w14:textId="77777777" w:rsidTr="008862F5">
        <w:trPr>
          <w:trHeight w:val="324"/>
        </w:trPr>
        <w:tc>
          <w:tcPr>
            <w:tcW w:w="7993" w:type="dxa"/>
            <w:gridSpan w:val="3"/>
            <w:tcBorders>
              <w:top w:val="nil"/>
              <w:left w:val="nil"/>
              <w:bottom w:val="single" w:sz="8" w:space="0" w:color="auto"/>
              <w:right w:val="nil"/>
            </w:tcBorders>
            <w:shd w:val="clear" w:color="auto" w:fill="auto"/>
            <w:noWrap/>
            <w:vAlign w:val="bottom"/>
            <w:hideMark/>
          </w:tcPr>
          <w:p w14:paraId="4545D0F8" w14:textId="77777777" w:rsidR="008862F5" w:rsidRPr="00E71C90" w:rsidRDefault="008862F5" w:rsidP="008862F5">
            <w:pPr>
              <w:spacing w:after="0" w:line="240" w:lineRule="auto"/>
              <w:jc w:val="center"/>
              <w:rPr>
                <w:rFonts w:eastAsia="Times New Roman" w:cs="Calibri"/>
                <w:b/>
                <w:bCs/>
                <w:color w:val="000000"/>
                <w:sz w:val="24"/>
                <w:szCs w:val="24"/>
              </w:rPr>
            </w:pPr>
            <w:r w:rsidRPr="00E71C90">
              <w:rPr>
                <w:rFonts w:eastAsia="Times New Roman" w:cs="Calibri"/>
                <w:b/>
                <w:bCs/>
                <w:color w:val="000000"/>
                <w:sz w:val="24"/>
                <w:szCs w:val="24"/>
              </w:rPr>
              <w:t>Kokneses apvienotās pašvaldību būvvaldes  izdevumu tāme</w:t>
            </w:r>
          </w:p>
        </w:tc>
        <w:tc>
          <w:tcPr>
            <w:tcW w:w="1253" w:type="dxa"/>
            <w:tcBorders>
              <w:top w:val="nil"/>
              <w:left w:val="nil"/>
              <w:bottom w:val="nil"/>
              <w:right w:val="nil"/>
            </w:tcBorders>
            <w:shd w:val="clear" w:color="auto" w:fill="auto"/>
            <w:noWrap/>
            <w:vAlign w:val="bottom"/>
            <w:hideMark/>
          </w:tcPr>
          <w:p w14:paraId="226E86AC" w14:textId="77777777" w:rsidR="008862F5" w:rsidRPr="00E71C90" w:rsidRDefault="008862F5" w:rsidP="008862F5">
            <w:pPr>
              <w:spacing w:after="0" w:line="240" w:lineRule="auto"/>
              <w:jc w:val="center"/>
              <w:rPr>
                <w:rFonts w:eastAsia="Times New Roman" w:cs="Calibri"/>
                <w:b/>
                <w:bCs/>
                <w:color w:val="000000"/>
                <w:sz w:val="24"/>
                <w:szCs w:val="24"/>
              </w:rPr>
            </w:pPr>
          </w:p>
        </w:tc>
      </w:tr>
      <w:tr w:rsidR="008862F5" w:rsidRPr="00E71C90" w14:paraId="16A3CF40" w14:textId="77777777" w:rsidTr="008862F5">
        <w:trPr>
          <w:trHeight w:val="636"/>
        </w:trPr>
        <w:tc>
          <w:tcPr>
            <w:tcW w:w="5117" w:type="dxa"/>
            <w:tcBorders>
              <w:top w:val="nil"/>
              <w:left w:val="single" w:sz="8" w:space="0" w:color="auto"/>
              <w:bottom w:val="single" w:sz="8" w:space="0" w:color="auto"/>
              <w:right w:val="single" w:sz="8" w:space="0" w:color="auto"/>
            </w:tcBorders>
            <w:shd w:val="clear" w:color="auto" w:fill="auto"/>
            <w:vAlign w:val="bottom"/>
            <w:hideMark/>
          </w:tcPr>
          <w:p w14:paraId="4D7FEFE1" w14:textId="77777777" w:rsidR="008862F5" w:rsidRPr="00E71C90" w:rsidRDefault="008862F5" w:rsidP="008862F5">
            <w:pPr>
              <w:spacing w:after="0" w:line="240" w:lineRule="auto"/>
              <w:rPr>
                <w:rFonts w:eastAsia="Times New Roman" w:cs="Calibri"/>
                <w:b/>
                <w:bCs/>
                <w:color w:val="000000"/>
              </w:rPr>
            </w:pPr>
            <w:r w:rsidRPr="00E71C90">
              <w:rPr>
                <w:rFonts w:eastAsia="Times New Roman" w:cs="Calibri"/>
                <w:b/>
                <w:bCs/>
                <w:color w:val="000000"/>
              </w:rPr>
              <w:t>izdevumu nosaukums</w:t>
            </w:r>
          </w:p>
        </w:tc>
        <w:tc>
          <w:tcPr>
            <w:tcW w:w="1296" w:type="dxa"/>
            <w:tcBorders>
              <w:top w:val="nil"/>
              <w:left w:val="nil"/>
              <w:bottom w:val="single" w:sz="8" w:space="0" w:color="auto"/>
              <w:right w:val="single" w:sz="8" w:space="0" w:color="auto"/>
            </w:tcBorders>
            <w:shd w:val="clear" w:color="auto" w:fill="auto"/>
            <w:vAlign w:val="bottom"/>
            <w:hideMark/>
          </w:tcPr>
          <w:p w14:paraId="40226361" w14:textId="77777777" w:rsidR="008862F5" w:rsidRPr="00E71C90" w:rsidRDefault="008862F5" w:rsidP="008862F5">
            <w:pPr>
              <w:spacing w:after="0" w:line="240" w:lineRule="auto"/>
              <w:rPr>
                <w:rFonts w:eastAsia="Times New Roman" w:cs="Calibri"/>
                <w:b/>
                <w:bCs/>
                <w:color w:val="000000"/>
              </w:rPr>
            </w:pPr>
            <w:r w:rsidRPr="00E71C90">
              <w:rPr>
                <w:rFonts w:eastAsia="Times New Roman" w:cs="Calibri"/>
                <w:b/>
                <w:bCs/>
                <w:color w:val="000000"/>
              </w:rPr>
              <w:t>kods</w:t>
            </w:r>
          </w:p>
        </w:tc>
        <w:tc>
          <w:tcPr>
            <w:tcW w:w="1580" w:type="dxa"/>
            <w:tcBorders>
              <w:top w:val="nil"/>
              <w:left w:val="nil"/>
              <w:bottom w:val="single" w:sz="8" w:space="0" w:color="auto"/>
              <w:right w:val="single" w:sz="8" w:space="0" w:color="auto"/>
            </w:tcBorders>
            <w:shd w:val="clear" w:color="auto" w:fill="auto"/>
            <w:vAlign w:val="bottom"/>
            <w:hideMark/>
          </w:tcPr>
          <w:p w14:paraId="024B5583" w14:textId="77777777" w:rsidR="008862F5" w:rsidRPr="00E71C90" w:rsidRDefault="008862F5" w:rsidP="008862F5">
            <w:pPr>
              <w:spacing w:after="0" w:line="240" w:lineRule="auto"/>
              <w:rPr>
                <w:rFonts w:eastAsia="Times New Roman" w:cs="Calibri"/>
                <w:b/>
                <w:bCs/>
                <w:color w:val="000000"/>
              </w:rPr>
            </w:pPr>
            <w:r w:rsidRPr="00E71C90">
              <w:rPr>
                <w:rFonts w:eastAsia="Times New Roman" w:cs="Calibri"/>
                <w:b/>
                <w:bCs/>
                <w:color w:val="000000"/>
              </w:rPr>
              <w:t>2020. gada plāns, EUR</w:t>
            </w:r>
          </w:p>
        </w:tc>
        <w:tc>
          <w:tcPr>
            <w:tcW w:w="1253" w:type="dxa"/>
            <w:tcBorders>
              <w:top w:val="nil"/>
              <w:left w:val="nil"/>
              <w:bottom w:val="nil"/>
              <w:right w:val="nil"/>
            </w:tcBorders>
            <w:shd w:val="clear" w:color="auto" w:fill="auto"/>
            <w:noWrap/>
            <w:vAlign w:val="bottom"/>
            <w:hideMark/>
          </w:tcPr>
          <w:p w14:paraId="1F1C2AD4" w14:textId="77777777" w:rsidR="008862F5" w:rsidRPr="00E71C90" w:rsidRDefault="008862F5" w:rsidP="008862F5">
            <w:pPr>
              <w:spacing w:after="0" w:line="240" w:lineRule="auto"/>
              <w:rPr>
                <w:rFonts w:eastAsia="Times New Roman" w:cs="Calibri"/>
                <w:b/>
                <w:bCs/>
                <w:color w:val="000000"/>
              </w:rPr>
            </w:pPr>
          </w:p>
        </w:tc>
      </w:tr>
      <w:tr w:rsidR="008862F5" w:rsidRPr="00E71C90" w14:paraId="1910CF06" w14:textId="77777777" w:rsidTr="008862F5">
        <w:trPr>
          <w:trHeight w:val="312"/>
        </w:trPr>
        <w:tc>
          <w:tcPr>
            <w:tcW w:w="5117" w:type="dxa"/>
            <w:tcBorders>
              <w:top w:val="nil"/>
              <w:left w:val="single" w:sz="8" w:space="0" w:color="auto"/>
              <w:bottom w:val="single" w:sz="4" w:space="0" w:color="auto"/>
              <w:right w:val="single" w:sz="8" w:space="0" w:color="auto"/>
            </w:tcBorders>
            <w:shd w:val="clear" w:color="auto" w:fill="auto"/>
            <w:noWrap/>
            <w:vAlign w:val="bottom"/>
            <w:hideMark/>
          </w:tcPr>
          <w:p w14:paraId="255298A0" w14:textId="77777777" w:rsidR="008862F5" w:rsidRPr="00E71C90" w:rsidRDefault="008862F5" w:rsidP="008862F5">
            <w:pPr>
              <w:spacing w:after="0" w:line="240" w:lineRule="auto"/>
              <w:rPr>
                <w:rFonts w:eastAsia="Times New Roman" w:cs="Calibri"/>
                <w:color w:val="000000"/>
              </w:rPr>
            </w:pPr>
            <w:r w:rsidRPr="00E71C90">
              <w:rPr>
                <w:rFonts w:eastAsia="Times New Roman" w:cs="Calibri"/>
                <w:color w:val="000000"/>
              </w:rPr>
              <w:t>Pārējo darbinieku darba samaksa</w:t>
            </w:r>
          </w:p>
        </w:tc>
        <w:tc>
          <w:tcPr>
            <w:tcW w:w="1296" w:type="dxa"/>
            <w:tcBorders>
              <w:top w:val="nil"/>
              <w:left w:val="nil"/>
              <w:bottom w:val="single" w:sz="4" w:space="0" w:color="auto"/>
              <w:right w:val="single" w:sz="8" w:space="0" w:color="auto"/>
            </w:tcBorders>
            <w:shd w:val="clear" w:color="auto" w:fill="auto"/>
            <w:noWrap/>
            <w:vAlign w:val="bottom"/>
            <w:hideMark/>
          </w:tcPr>
          <w:p w14:paraId="6CB60BD0" w14:textId="77777777" w:rsidR="008862F5" w:rsidRPr="00E71C90" w:rsidRDefault="008862F5" w:rsidP="008862F5">
            <w:pPr>
              <w:spacing w:after="0" w:line="240" w:lineRule="auto"/>
              <w:jc w:val="center"/>
              <w:rPr>
                <w:rFonts w:eastAsia="Times New Roman" w:cs="Calibri"/>
                <w:color w:val="000000"/>
              </w:rPr>
            </w:pPr>
            <w:r w:rsidRPr="00E71C90">
              <w:rPr>
                <w:rFonts w:eastAsia="Times New Roman" w:cs="Calibri"/>
                <w:color w:val="000000"/>
              </w:rPr>
              <w:t>1119*</w:t>
            </w:r>
          </w:p>
        </w:tc>
        <w:tc>
          <w:tcPr>
            <w:tcW w:w="1580" w:type="dxa"/>
            <w:tcBorders>
              <w:top w:val="nil"/>
              <w:left w:val="nil"/>
              <w:bottom w:val="single" w:sz="4" w:space="0" w:color="auto"/>
              <w:right w:val="single" w:sz="8" w:space="0" w:color="auto"/>
            </w:tcBorders>
            <w:shd w:val="clear" w:color="auto" w:fill="auto"/>
            <w:noWrap/>
            <w:vAlign w:val="bottom"/>
            <w:hideMark/>
          </w:tcPr>
          <w:p w14:paraId="1EF014AA" w14:textId="77777777" w:rsidR="008862F5" w:rsidRPr="00E71C90" w:rsidRDefault="008862F5" w:rsidP="008862F5">
            <w:pPr>
              <w:spacing w:after="0" w:line="240" w:lineRule="auto"/>
              <w:jc w:val="right"/>
              <w:rPr>
                <w:rFonts w:eastAsia="Times New Roman" w:cs="Calibri"/>
                <w:color w:val="000000"/>
              </w:rPr>
            </w:pPr>
            <w:r w:rsidRPr="00E71C90">
              <w:rPr>
                <w:rFonts w:eastAsia="Times New Roman" w:cs="Calibri"/>
                <w:color w:val="000000"/>
              </w:rPr>
              <w:t>51705</w:t>
            </w:r>
          </w:p>
        </w:tc>
        <w:tc>
          <w:tcPr>
            <w:tcW w:w="1253" w:type="dxa"/>
            <w:tcBorders>
              <w:top w:val="nil"/>
              <w:left w:val="nil"/>
              <w:bottom w:val="nil"/>
              <w:right w:val="nil"/>
            </w:tcBorders>
            <w:shd w:val="clear" w:color="auto" w:fill="auto"/>
            <w:noWrap/>
            <w:vAlign w:val="bottom"/>
            <w:hideMark/>
          </w:tcPr>
          <w:p w14:paraId="7B557906" w14:textId="77777777" w:rsidR="008862F5" w:rsidRPr="00E71C90" w:rsidRDefault="008862F5" w:rsidP="008862F5">
            <w:pPr>
              <w:spacing w:after="0" w:line="240" w:lineRule="auto"/>
              <w:jc w:val="right"/>
              <w:rPr>
                <w:rFonts w:eastAsia="Times New Roman" w:cs="Calibri"/>
                <w:color w:val="000000"/>
              </w:rPr>
            </w:pPr>
          </w:p>
        </w:tc>
      </w:tr>
      <w:tr w:rsidR="008862F5" w:rsidRPr="00E71C90" w14:paraId="550A75C7" w14:textId="77777777" w:rsidTr="008862F5">
        <w:trPr>
          <w:trHeight w:val="312"/>
        </w:trPr>
        <w:tc>
          <w:tcPr>
            <w:tcW w:w="5117" w:type="dxa"/>
            <w:tcBorders>
              <w:top w:val="nil"/>
              <w:left w:val="single" w:sz="8" w:space="0" w:color="auto"/>
              <w:bottom w:val="single" w:sz="4" w:space="0" w:color="auto"/>
              <w:right w:val="single" w:sz="8" w:space="0" w:color="auto"/>
            </w:tcBorders>
            <w:shd w:val="clear" w:color="auto" w:fill="auto"/>
            <w:noWrap/>
            <w:vAlign w:val="bottom"/>
            <w:hideMark/>
          </w:tcPr>
          <w:p w14:paraId="34E2C5C3" w14:textId="77777777" w:rsidR="008862F5" w:rsidRPr="00E71C90" w:rsidRDefault="008862F5" w:rsidP="008862F5">
            <w:pPr>
              <w:spacing w:after="0" w:line="240" w:lineRule="auto"/>
              <w:rPr>
                <w:rFonts w:eastAsia="Times New Roman" w:cs="Calibri"/>
                <w:color w:val="000000"/>
              </w:rPr>
            </w:pPr>
            <w:r w:rsidRPr="00E71C90">
              <w:rPr>
                <w:rFonts w:eastAsia="Times New Roman" w:cs="Calibri"/>
                <w:color w:val="000000"/>
              </w:rPr>
              <w:t>Piemaksa par papildu darbu</w:t>
            </w:r>
          </w:p>
        </w:tc>
        <w:tc>
          <w:tcPr>
            <w:tcW w:w="1296" w:type="dxa"/>
            <w:tcBorders>
              <w:top w:val="nil"/>
              <w:left w:val="nil"/>
              <w:bottom w:val="single" w:sz="4" w:space="0" w:color="auto"/>
              <w:right w:val="single" w:sz="8" w:space="0" w:color="auto"/>
            </w:tcBorders>
            <w:shd w:val="clear" w:color="auto" w:fill="auto"/>
            <w:noWrap/>
            <w:vAlign w:val="bottom"/>
            <w:hideMark/>
          </w:tcPr>
          <w:p w14:paraId="7AC9A699" w14:textId="77777777" w:rsidR="008862F5" w:rsidRPr="00E71C90" w:rsidRDefault="008862F5" w:rsidP="008862F5">
            <w:pPr>
              <w:spacing w:after="0" w:line="240" w:lineRule="auto"/>
              <w:jc w:val="center"/>
              <w:rPr>
                <w:rFonts w:eastAsia="Times New Roman" w:cs="Calibri"/>
                <w:color w:val="000000"/>
              </w:rPr>
            </w:pPr>
            <w:r w:rsidRPr="00E71C90">
              <w:rPr>
                <w:rFonts w:eastAsia="Times New Roman" w:cs="Calibri"/>
                <w:color w:val="000000"/>
              </w:rPr>
              <w:t>1147</w:t>
            </w:r>
          </w:p>
        </w:tc>
        <w:tc>
          <w:tcPr>
            <w:tcW w:w="1580" w:type="dxa"/>
            <w:tcBorders>
              <w:top w:val="nil"/>
              <w:left w:val="nil"/>
              <w:bottom w:val="single" w:sz="4" w:space="0" w:color="auto"/>
              <w:right w:val="single" w:sz="8" w:space="0" w:color="auto"/>
            </w:tcBorders>
            <w:shd w:val="clear" w:color="auto" w:fill="auto"/>
            <w:noWrap/>
            <w:vAlign w:val="bottom"/>
            <w:hideMark/>
          </w:tcPr>
          <w:p w14:paraId="250936D7" w14:textId="77777777" w:rsidR="008862F5" w:rsidRPr="00E71C90" w:rsidRDefault="008862F5" w:rsidP="008862F5">
            <w:pPr>
              <w:spacing w:after="0" w:line="240" w:lineRule="auto"/>
              <w:jc w:val="right"/>
              <w:rPr>
                <w:rFonts w:eastAsia="Times New Roman" w:cs="Calibri"/>
                <w:color w:val="000000"/>
              </w:rPr>
            </w:pPr>
            <w:r w:rsidRPr="00E71C90">
              <w:rPr>
                <w:rFonts w:eastAsia="Times New Roman" w:cs="Calibri"/>
                <w:color w:val="000000"/>
              </w:rPr>
              <w:t>1282</w:t>
            </w:r>
          </w:p>
        </w:tc>
        <w:tc>
          <w:tcPr>
            <w:tcW w:w="1253" w:type="dxa"/>
            <w:tcBorders>
              <w:top w:val="nil"/>
              <w:left w:val="nil"/>
              <w:bottom w:val="nil"/>
              <w:right w:val="nil"/>
            </w:tcBorders>
            <w:shd w:val="clear" w:color="auto" w:fill="auto"/>
            <w:noWrap/>
            <w:vAlign w:val="bottom"/>
            <w:hideMark/>
          </w:tcPr>
          <w:p w14:paraId="6D89A84D" w14:textId="77777777" w:rsidR="008862F5" w:rsidRPr="00E71C90" w:rsidRDefault="008862F5" w:rsidP="008862F5">
            <w:pPr>
              <w:spacing w:after="0" w:line="240" w:lineRule="auto"/>
              <w:jc w:val="right"/>
              <w:rPr>
                <w:rFonts w:eastAsia="Times New Roman" w:cs="Calibri"/>
                <w:color w:val="000000"/>
              </w:rPr>
            </w:pPr>
          </w:p>
        </w:tc>
      </w:tr>
      <w:tr w:rsidR="008862F5" w:rsidRPr="00E71C90" w14:paraId="73AF471F" w14:textId="77777777" w:rsidTr="008862F5">
        <w:trPr>
          <w:trHeight w:val="624"/>
        </w:trPr>
        <w:tc>
          <w:tcPr>
            <w:tcW w:w="5117" w:type="dxa"/>
            <w:tcBorders>
              <w:top w:val="nil"/>
              <w:left w:val="single" w:sz="8" w:space="0" w:color="auto"/>
              <w:bottom w:val="single" w:sz="4" w:space="0" w:color="auto"/>
              <w:right w:val="single" w:sz="8" w:space="0" w:color="auto"/>
            </w:tcBorders>
            <w:shd w:val="clear" w:color="auto" w:fill="auto"/>
            <w:vAlign w:val="bottom"/>
            <w:hideMark/>
          </w:tcPr>
          <w:p w14:paraId="0D552B0A" w14:textId="77777777" w:rsidR="008862F5" w:rsidRPr="00E71C90" w:rsidRDefault="008862F5" w:rsidP="008862F5">
            <w:pPr>
              <w:spacing w:after="0" w:line="240" w:lineRule="auto"/>
              <w:rPr>
                <w:rFonts w:eastAsia="Times New Roman" w:cs="Calibri"/>
                <w:color w:val="000000"/>
              </w:rPr>
            </w:pPr>
            <w:r w:rsidRPr="00E71C90">
              <w:rPr>
                <w:rFonts w:eastAsia="Times New Roman" w:cs="Calibri"/>
                <w:color w:val="000000"/>
              </w:rPr>
              <w:t>Darba devēja valsts sociālās apdrošināšanas obligātās iemaksas</w:t>
            </w:r>
          </w:p>
        </w:tc>
        <w:tc>
          <w:tcPr>
            <w:tcW w:w="1296" w:type="dxa"/>
            <w:tcBorders>
              <w:top w:val="nil"/>
              <w:left w:val="nil"/>
              <w:bottom w:val="single" w:sz="4" w:space="0" w:color="auto"/>
              <w:right w:val="single" w:sz="8" w:space="0" w:color="auto"/>
            </w:tcBorders>
            <w:shd w:val="clear" w:color="auto" w:fill="auto"/>
            <w:noWrap/>
            <w:vAlign w:val="bottom"/>
            <w:hideMark/>
          </w:tcPr>
          <w:p w14:paraId="1760C6A6" w14:textId="77777777" w:rsidR="008862F5" w:rsidRPr="00E71C90" w:rsidRDefault="008862F5" w:rsidP="008862F5">
            <w:pPr>
              <w:spacing w:after="0" w:line="240" w:lineRule="auto"/>
              <w:jc w:val="center"/>
              <w:rPr>
                <w:rFonts w:eastAsia="Times New Roman" w:cs="Calibri"/>
                <w:color w:val="000000"/>
              </w:rPr>
            </w:pPr>
            <w:r w:rsidRPr="00E71C90">
              <w:rPr>
                <w:rFonts w:eastAsia="Times New Roman" w:cs="Calibri"/>
                <w:color w:val="000000"/>
              </w:rPr>
              <w:t>1210</w:t>
            </w:r>
          </w:p>
        </w:tc>
        <w:tc>
          <w:tcPr>
            <w:tcW w:w="1580" w:type="dxa"/>
            <w:tcBorders>
              <w:top w:val="nil"/>
              <w:left w:val="nil"/>
              <w:bottom w:val="single" w:sz="4" w:space="0" w:color="auto"/>
              <w:right w:val="single" w:sz="8" w:space="0" w:color="auto"/>
            </w:tcBorders>
            <w:shd w:val="clear" w:color="auto" w:fill="auto"/>
            <w:noWrap/>
            <w:vAlign w:val="bottom"/>
            <w:hideMark/>
          </w:tcPr>
          <w:p w14:paraId="76B181A1" w14:textId="77777777" w:rsidR="008862F5" w:rsidRPr="00E71C90" w:rsidRDefault="008862F5" w:rsidP="008862F5">
            <w:pPr>
              <w:spacing w:after="0" w:line="240" w:lineRule="auto"/>
              <w:jc w:val="right"/>
              <w:rPr>
                <w:rFonts w:eastAsia="Times New Roman" w:cs="Calibri"/>
                <w:color w:val="000000"/>
              </w:rPr>
            </w:pPr>
            <w:r w:rsidRPr="00E71C90">
              <w:rPr>
                <w:rFonts w:eastAsia="Times New Roman" w:cs="Calibri"/>
                <w:color w:val="000000"/>
              </w:rPr>
              <w:t>12704</w:t>
            </w:r>
          </w:p>
        </w:tc>
        <w:tc>
          <w:tcPr>
            <w:tcW w:w="1253" w:type="dxa"/>
            <w:tcBorders>
              <w:top w:val="nil"/>
              <w:left w:val="nil"/>
              <w:bottom w:val="nil"/>
              <w:right w:val="nil"/>
            </w:tcBorders>
            <w:shd w:val="clear" w:color="auto" w:fill="auto"/>
            <w:noWrap/>
            <w:vAlign w:val="bottom"/>
            <w:hideMark/>
          </w:tcPr>
          <w:p w14:paraId="12C6E797" w14:textId="77777777" w:rsidR="008862F5" w:rsidRPr="00E71C90" w:rsidRDefault="008862F5" w:rsidP="008862F5">
            <w:pPr>
              <w:spacing w:after="0" w:line="240" w:lineRule="auto"/>
              <w:jc w:val="right"/>
              <w:rPr>
                <w:rFonts w:eastAsia="Times New Roman" w:cs="Calibri"/>
                <w:color w:val="000000"/>
              </w:rPr>
            </w:pPr>
          </w:p>
        </w:tc>
      </w:tr>
      <w:tr w:rsidR="008862F5" w:rsidRPr="00E71C90" w14:paraId="3A05D15F" w14:textId="77777777" w:rsidTr="008862F5">
        <w:trPr>
          <w:trHeight w:val="312"/>
        </w:trPr>
        <w:tc>
          <w:tcPr>
            <w:tcW w:w="5117" w:type="dxa"/>
            <w:tcBorders>
              <w:top w:val="nil"/>
              <w:left w:val="single" w:sz="8" w:space="0" w:color="auto"/>
              <w:bottom w:val="single" w:sz="4" w:space="0" w:color="auto"/>
              <w:right w:val="single" w:sz="8" w:space="0" w:color="auto"/>
            </w:tcBorders>
            <w:shd w:val="clear" w:color="auto" w:fill="auto"/>
            <w:noWrap/>
            <w:vAlign w:val="bottom"/>
            <w:hideMark/>
          </w:tcPr>
          <w:p w14:paraId="2648641A" w14:textId="77777777" w:rsidR="008862F5" w:rsidRPr="00E71C90" w:rsidRDefault="008862F5" w:rsidP="008862F5">
            <w:pPr>
              <w:spacing w:after="0" w:line="240" w:lineRule="auto"/>
              <w:rPr>
                <w:rFonts w:eastAsia="Times New Roman" w:cs="Calibri"/>
                <w:color w:val="000000"/>
              </w:rPr>
            </w:pPr>
            <w:r w:rsidRPr="00E71C90">
              <w:rPr>
                <w:rFonts w:eastAsia="Times New Roman" w:cs="Calibri"/>
                <w:color w:val="000000"/>
              </w:rPr>
              <w:t>Prēmijas, atvaļinājuma pabalsti</w:t>
            </w:r>
          </w:p>
        </w:tc>
        <w:tc>
          <w:tcPr>
            <w:tcW w:w="1296" w:type="dxa"/>
            <w:tcBorders>
              <w:top w:val="nil"/>
              <w:left w:val="nil"/>
              <w:bottom w:val="single" w:sz="4" w:space="0" w:color="auto"/>
              <w:right w:val="single" w:sz="8" w:space="0" w:color="auto"/>
            </w:tcBorders>
            <w:shd w:val="clear" w:color="auto" w:fill="auto"/>
            <w:noWrap/>
            <w:vAlign w:val="bottom"/>
            <w:hideMark/>
          </w:tcPr>
          <w:p w14:paraId="42350C64" w14:textId="77777777" w:rsidR="008862F5" w:rsidRPr="00E71C90" w:rsidRDefault="008862F5" w:rsidP="008862F5">
            <w:pPr>
              <w:spacing w:after="0" w:line="240" w:lineRule="auto"/>
              <w:jc w:val="center"/>
              <w:rPr>
                <w:rFonts w:eastAsia="Times New Roman" w:cs="Calibri"/>
                <w:color w:val="000000"/>
              </w:rPr>
            </w:pPr>
            <w:r w:rsidRPr="00E71C90">
              <w:rPr>
                <w:rFonts w:eastAsia="Times New Roman" w:cs="Calibri"/>
                <w:color w:val="000000"/>
              </w:rPr>
              <w:t>1221</w:t>
            </w:r>
          </w:p>
        </w:tc>
        <w:tc>
          <w:tcPr>
            <w:tcW w:w="1580" w:type="dxa"/>
            <w:tcBorders>
              <w:top w:val="nil"/>
              <w:left w:val="nil"/>
              <w:bottom w:val="single" w:sz="4" w:space="0" w:color="auto"/>
              <w:right w:val="single" w:sz="8" w:space="0" w:color="auto"/>
            </w:tcBorders>
            <w:shd w:val="clear" w:color="auto" w:fill="auto"/>
            <w:noWrap/>
            <w:vAlign w:val="bottom"/>
            <w:hideMark/>
          </w:tcPr>
          <w:p w14:paraId="08293518" w14:textId="77777777" w:rsidR="008862F5" w:rsidRPr="00E71C90" w:rsidRDefault="008862F5" w:rsidP="008862F5">
            <w:pPr>
              <w:spacing w:after="0" w:line="240" w:lineRule="auto"/>
              <w:jc w:val="right"/>
              <w:rPr>
                <w:rFonts w:eastAsia="Times New Roman" w:cs="Calibri"/>
                <w:color w:val="000000"/>
              </w:rPr>
            </w:pPr>
            <w:r w:rsidRPr="00E71C90">
              <w:rPr>
                <w:rFonts w:eastAsia="Times New Roman" w:cs="Calibri"/>
                <w:color w:val="000000"/>
              </w:rPr>
              <w:t>2149</w:t>
            </w:r>
          </w:p>
        </w:tc>
        <w:tc>
          <w:tcPr>
            <w:tcW w:w="1253" w:type="dxa"/>
            <w:tcBorders>
              <w:top w:val="nil"/>
              <w:left w:val="nil"/>
              <w:bottom w:val="nil"/>
              <w:right w:val="nil"/>
            </w:tcBorders>
            <w:shd w:val="clear" w:color="auto" w:fill="auto"/>
            <w:noWrap/>
            <w:vAlign w:val="bottom"/>
            <w:hideMark/>
          </w:tcPr>
          <w:p w14:paraId="2FE68840" w14:textId="77777777" w:rsidR="008862F5" w:rsidRPr="00E71C90" w:rsidRDefault="008862F5" w:rsidP="008862F5">
            <w:pPr>
              <w:spacing w:after="0" w:line="240" w:lineRule="auto"/>
              <w:jc w:val="right"/>
              <w:rPr>
                <w:rFonts w:eastAsia="Times New Roman" w:cs="Calibri"/>
                <w:color w:val="000000"/>
              </w:rPr>
            </w:pPr>
          </w:p>
        </w:tc>
      </w:tr>
      <w:tr w:rsidR="008862F5" w:rsidRPr="00E71C90" w14:paraId="23AFE7F0" w14:textId="77777777" w:rsidTr="008862F5">
        <w:trPr>
          <w:trHeight w:val="576"/>
        </w:trPr>
        <w:tc>
          <w:tcPr>
            <w:tcW w:w="5117" w:type="dxa"/>
            <w:tcBorders>
              <w:top w:val="nil"/>
              <w:left w:val="single" w:sz="8" w:space="0" w:color="auto"/>
              <w:bottom w:val="single" w:sz="4" w:space="0" w:color="auto"/>
              <w:right w:val="single" w:sz="8" w:space="0" w:color="auto"/>
            </w:tcBorders>
            <w:shd w:val="clear" w:color="auto" w:fill="auto"/>
            <w:vAlign w:val="bottom"/>
            <w:hideMark/>
          </w:tcPr>
          <w:p w14:paraId="0C3E065A" w14:textId="77777777" w:rsidR="008862F5" w:rsidRPr="00E71C90" w:rsidRDefault="008862F5" w:rsidP="008862F5">
            <w:pPr>
              <w:spacing w:after="0" w:line="240" w:lineRule="auto"/>
              <w:rPr>
                <w:rFonts w:eastAsia="Times New Roman" w:cs="Calibri"/>
                <w:color w:val="000000"/>
              </w:rPr>
            </w:pPr>
            <w:r w:rsidRPr="00E71C90">
              <w:rPr>
                <w:rFonts w:eastAsia="Times New Roman" w:cs="Calibri"/>
                <w:color w:val="000000"/>
              </w:rPr>
              <w:t>Darba devēja izdevumi veselības, dzīvības un nelaimes gadījumu apdrošināšanai</w:t>
            </w:r>
          </w:p>
        </w:tc>
        <w:tc>
          <w:tcPr>
            <w:tcW w:w="1296" w:type="dxa"/>
            <w:tcBorders>
              <w:top w:val="nil"/>
              <w:left w:val="nil"/>
              <w:bottom w:val="single" w:sz="4" w:space="0" w:color="auto"/>
              <w:right w:val="single" w:sz="8" w:space="0" w:color="auto"/>
            </w:tcBorders>
            <w:shd w:val="clear" w:color="auto" w:fill="auto"/>
            <w:noWrap/>
            <w:vAlign w:val="bottom"/>
            <w:hideMark/>
          </w:tcPr>
          <w:p w14:paraId="42866032" w14:textId="77777777" w:rsidR="008862F5" w:rsidRPr="00E71C90" w:rsidRDefault="008862F5" w:rsidP="008862F5">
            <w:pPr>
              <w:spacing w:after="0" w:line="240" w:lineRule="auto"/>
              <w:jc w:val="center"/>
              <w:rPr>
                <w:rFonts w:eastAsia="Times New Roman" w:cs="Calibri"/>
                <w:color w:val="000000"/>
              </w:rPr>
            </w:pPr>
            <w:r w:rsidRPr="00E71C90">
              <w:rPr>
                <w:rFonts w:eastAsia="Times New Roman" w:cs="Calibri"/>
                <w:color w:val="000000"/>
              </w:rPr>
              <w:t>1227</w:t>
            </w:r>
          </w:p>
        </w:tc>
        <w:tc>
          <w:tcPr>
            <w:tcW w:w="1580" w:type="dxa"/>
            <w:tcBorders>
              <w:top w:val="nil"/>
              <w:left w:val="nil"/>
              <w:bottom w:val="single" w:sz="4" w:space="0" w:color="auto"/>
              <w:right w:val="single" w:sz="8" w:space="0" w:color="auto"/>
            </w:tcBorders>
            <w:shd w:val="clear" w:color="auto" w:fill="auto"/>
            <w:noWrap/>
            <w:vAlign w:val="bottom"/>
            <w:hideMark/>
          </w:tcPr>
          <w:p w14:paraId="38252C2A" w14:textId="77777777" w:rsidR="008862F5" w:rsidRPr="00E71C90" w:rsidRDefault="008862F5" w:rsidP="008862F5">
            <w:pPr>
              <w:spacing w:after="0" w:line="240" w:lineRule="auto"/>
              <w:jc w:val="right"/>
              <w:rPr>
                <w:rFonts w:eastAsia="Times New Roman" w:cs="Calibri"/>
                <w:color w:val="000000"/>
              </w:rPr>
            </w:pPr>
            <w:r w:rsidRPr="00E71C90">
              <w:rPr>
                <w:rFonts w:eastAsia="Times New Roman" w:cs="Calibri"/>
                <w:color w:val="000000"/>
              </w:rPr>
              <w:t>480</w:t>
            </w:r>
          </w:p>
        </w:tc>
        <w:tc>
          <w:tcPr>
            <w:tcW w:w="1253" w:type="dxa"/>
            <w:tcBorders>
              <w:top w:val="nil"/>
              <w:left w:val="nil"/>
              <w:bottom w:val="nil"/>
              <w:right w:val="nil"/>
            </w:tcBorders>
            <w:shd w:val="clear" w:color="auto" w:fill="auto"/>
            <w:noWrap/>
            <w:vAlign w:val="bottom"/>
            <w:hideMark/>
          </w:tcPr>
          <w:p w14:paraId="051C2479" w14:textId="77777777" w:rsidR="008862F5" w:rsidRPr="00E71C90" w:rsidRDefault="008862F5" w:rsidP="008862F5">
            <w:pPr>
              <w:spacing w:after="0" w:line="240" w:lineRule="auto"/>
              <w:jc w:val="right"/>
              <w:rPr>
                <w:rFonts w:eastAsia="Times New Roman" w:cs="Calibri"/>
                <w:color w:val="000000"/>
              </w:rPr>
            </w:pPr>
          </w:p>
        </w:tc>
      </w:tr>
      <w:tr w:rsidR="008862F5" w:rsidRPr="00E71C90" w14:paraId="47195AA3" w14:textId="77777777" w:rsidTr="008862F5">
        <w:trPr>
          <w:trHeight w:val="312"/>
        </w:trPr>
        <w:tc>
          <w:tcPr>
            <w:tcW w:w="5117" w:type="dxa"/>
            <w:tcBorders>
              <w:top w:val="nil"/>
              <w:left w:val="single" w:sz="8" w:space="0" w:color="auto"/>
              <w:bottom w:val="single" w:sz="4" w:space="0" w:color="auto"/>
              <w:right w:val="single" w:sz="8" w:space="0" w:color="auto"/>
            </w:tcBorders>
            <w:shd w:val="clear" w:color="auto" w:fill="auto"/>
            <w:noWrap/>
            <w:vAlign w:val="bottom"/>
            <w:hideMark/>
          </w:tcPr>
          <w:p w14:paraId="2E619B95" w14:textId="77777777" w:rsidR="008862F5" w:rsidRPr="00E71C90" w:rsidRDefault="008862F5" w:rsidP="008862F5">
            <w:pPr>
              <w:spacing w:after="0" w:line="240" w:lineRule="auto"/>
              <w:rPr>
                <w:rFonts w:eastAsia="Times New Roman" w:cs="Calibri"/>
                <w:color w:val="000000"/>
              </w:rPr>
            </w:pPr>
            <w:r w:rsidRPr="00E71C90">
              <w:rPr>
                <w:rFonts w:eastAsia="Times New Roman" w:cs="Calibri"/>
                <w:color w:val="000000"/>
              </w:rPr>
              <w:t>Komandējumi un dienesta braucieni</w:t>
            </w:r>
          </w:p>
        </w:tc>
        <w:tc>
          <w:tcPr>
            <w:tcW w:w="1296" w:type="dxa"/>
            <w:tcBorders>
              <w:top w:val="nil"/>
              <w:left w:val="nil"/>
              <w:bottom w:val="single" w:sz="4" w:space="0" w:color="auto"/>
              <w:right w:val="single" w:sz="8" w:space="0" w:color="auto"/>
            </w:tcBorders>
            <w:shd w:val="clear" w:color="auto" w:fill="auto"/>
            <w:noWrap/>
            <w:vAlign w:val="bottom"/>
            <w:hideMark/>
          </w:tcPr>
          <w:p w14:paraId="719A8236" w14:textId="77777777" w:rsidR="008862F5" w:rsidRPr="00E71C90" w:rsidRDefault="008862F5" w:rsidP="008862F5">
            <w:pPr>
              <w:spacing w:after="0" w:line="240" w:lineRule="auto"/>
              <w:jc w:val="center"/>
              <w:rPr>
                <w:rFonts w:eastAsia="Times New Roman" w:cs="Calibri"/>
                <w:color w:val="000000"/>
              </w:rPr>
            </w:pPr>
            <w:r w:rsidRPr="00E71C90">
              <w:rPr>
                <w:rFonts w:eastAsia="Times New Roman" w:cs="Calibri"/>
                <w:color w:val="000000"/>
              </w:rPr>
              <w:t>2100</w:t>
            </w:r>
          </w:p>
        </w:tc>
        <w:tc>
          <w:tcPr>
            <w:tcW w:w="1580" w:type="dxa"/>
            <w:tcBorders>
              <w:top w:val="nil"/>
              <w:left w:val="nil"/>
              <w:bottom w:val="single" w:sz="4" w:space="0" w:color="auto"/>
              <w:right w:val="single" w:sz="8" w:space="0" w:color="auto"/>
            </w:tcBorders>
            <w:shd w:val="clear" w:color="auto" w:fill="auto"/>
            <w:noWrap/>
            <w:vAlign w:val="bottom"/>
            <w:hideMark/>
          </w:tcPr>
          <w:p w14:paraId="4F823EB6" w14:textId="77777777" w:rsidR="008862F5" w:rsidRPr="00E71C90" w:rsidRDefault="008862F5" w:rsidP="008862F5">
            <w:pPr>
              <w:spacing w:after="0" w:line="240" w:lineRule="auto"/>
              <w:jc w:val="right"/>
              <w:rPr>
                <w:rFonts w:eastAsia="Times New Roman" w:cs="Calibri"/>
                <w:color w:val="000000"/>
              </w:rPr>
            </w:pPr>
            <w:r w:rsidRPr="00E71C90">
              <w:rPr>
                <w:rFonts w:eastAsia="Times New Roman" w:cs="Calibri"/>
                <w:color w:val="000000"/>
              </w:rPr>
              <w:t>100</w:t>
            </w:r>
          </w:p>
        </w:tc>
        <w:tc>
          <w:tcPr>
            <w:tcW w:w="1253" w:type="dxa"/>
            <w:tcBorders>
              <w:top w:val="nil"/>
              <w:left w:val="nil"/>
              <w:bottom w:val="nil"/>
              <w:right w:val="nil"/>
            </w:tcBorders>
            <w:shd w:val="clear" w:color="auto" w:fill="auto"/>
            <w:noWrap/>
            <w:vAlign w:val="bottom"/>
            <w:hideMark/>
          </w:tcPr>
          <w:p w14:paraId="52ACB7F0" w14:textId="77777777" w:rsidR="008862F5" w:rsidRPr="00E71C90" w:rsidRDefault="008862F5" w:rsidP="008862F5">
            <w:pPr>
              <w:spacing w:after="0" w:line="240" w:lineRule="auto"/>
              <w:jc w:val="right"/>
              <w:rPr>
                <w:rFonts w:eastAsia="Times New Roman" w:cs="Calibri"/>
                <w:color w:val="000000"/>
              </w:rPr>
            </w:pPr>
          </w:p>
        </w:tc>
      </w:tr>
      <w:tr w:rsidR="008862F5" w:rsidRPr="00E71C90" w14:paraId="5D437264" w14:textId="77777777" w:rsidTr="008862F5">
        <w:trPr>
          <w:trHeight w:val="285"/>
        </w:trPr>
        <w:tc>
          <w:tcPr>
            <w:tcW w:w="5117" w:type="dxa"/>
            <w:tcBorders>
              <w:top w:val="nil"/>
              <w:left w:val="single" w:sz="8" w:space="0" w:color="auto"/>
              <w:bottom w:val="single" w:sz="4" w:space="0" w:color="auto"/>
              <w:right w:val="single" w:sz="8" w:space="0" w:color="auto"/>
            </w:tcBorders>
            <w:shd w:val="clear" w:color="auto" w:fill="auto"/>
            <w:noWrap/>
            <w:vAlign w:val="bottom"/>
            <w:hideMark/>
          </w:tcPr>
          <w:p w14:paraId="32B700FF" w14:textId="77777777" w:rsidR="008862F5" w:rsidRPr="00E71C90" w:rsidRDefault="008862F5" w:rsidP="008862F5">
            <w:pPr>
              <w:spacing w:after="0" w:line="240" w:lineRule="auto"/>
              <w:rPr>
                <w:rFonts w:eastAsia="Times New Roman" w:cs="Calibri"/>
                <w:color w:val="000000"/>
              </w:rPr>
            </w:pPr>
            <w:r w:rsidRPr="00E71C90">
              <w:rPr>
                <w:rFonts w:eastAsia="Times New Roman" w:cs="Calibri"/>
                <w:color w:val="000000"/>
              </w:rPr>
              <w:t>Stacionāro telefonu, interneta pakalpojumi</w:t>
            </w:r>
          </w:p>
        </w:tc>
        <w:tc>
          <w:tcPr>
            <w:tcW w:w="1296" w:type="dxa"/>
            <w:tcBorders>
              <w:top w:val="nil"/>
              <w:left w:val="nil"/>
              <w:bottom w:val="single" w:sz="4" w:space="0" w:color="auto"/>
              <w:right w:val="single" w:sz="8" w:space="0" w:color="auto"/>
            </w:tcBorders>
            <w:shd w:val="clear" w:color="auto" w:fill="auto"/>
            <w:noWrap/>
            <w:vAlign w:val="bottom"/>
            <w:hideMark/>
          </w:tcPr>
          <w:p w14:paraId="31AE120D" w14:textId="77777777" w:rsidR="008862F5" w:rsidRPr="00E71C90" w:rsidRDefault="008862F5" w:rsidP="008862F5">
            <w:pPr>
              <w:spacing w:after="0" w:line="240" w:lineRule="auto"/>
              <w:jc w:val="center"/>
              <w:rPr>
                <w:rFonts w:eastAsia="Times New Roman" w:cs="Calibri"/>
                <w:color w:val="000000"/>
              </w:rPr>
            </w:pPr>
            <w:r w:rsidRPr="00E71C90">
              <w:rPr>
                <w:rFonts w:eastAsia="Times New Roman" w:cs="Calibri"/>
                <w:color w:val="000000"/>
              </w:rPr>
              <w:t>22191</w:t>
            </w:r>
          </w:p>
        </w:tc>
        <w:tc>
          <w:tcPr>
            <w:tcW w:w="1580" w:type="dxa"/>
            <w:tcBorders>
              <w:top w:val="nil"/>
              <w:left w:val="nil"/>
              <w:bottom w:val="single" w:sz="4" w:space="0" w:color="auto"/>
              <w:right w:val="single" w:sz="8" w:space="0" w:color="auto"/>
            </w:tcBorders>
            <w:shd w:val="clear" w:color="auto" w:fill="auto"/>
            <w:noWrap/>
            <w:vAlign w:val="bottom"/>
            <w:hideMark/>
          </w:tcPr>
          <w:p w14:paraId="7DF74746" w14:textId="77777777" w:rsidR="008862F5" w:rsidRPr="00E71C90" w:rsidRDefault="008862F5" w:rsidP="008862F5">
            <w:pPr>
              <w:spacing w:after="0" w:line="240" w:lineRule="auto"/>
              <w:jc w:val="right"/>
              <w:rPr>
                <w:rFonts w:eastAsia="Times New Roman" w:cs="Calibri"/>
                <w:color w:val="000000"/>
              </w:rPr>
            </w:pPr>
            <w:r w:rsidRPr="00E71C90">
              <w:rPr>
                <w:rFonts w:eastAsia="Times New Roman" w:cs="Calibri"/>
                <w:color w:val="000000"/>
              </w:rPr>
              <w:t>678</w:t>
            </w:r>
          </w:p>
        </w:tc>
        <w:tc>
          <w:tcPr>
            <w:tcW w:w="1253" w:type="dxa"/>
            <w:tcBorders>
              <w:top w:val="nil"/>
              <w:left w:val="nil"/>
              <w:bottom w:val="nil"/>
              <w:right w:val="nil"/>
            </w:tcBorders>
            <w:shd w:val="clear" w:color="auto" w:fill="auto"/>
            <w:noWrap/>
            <w:vAlign w:val="bottom"/>
            <w:hideMark/>
          </w:tcPr>
          <w:p w14:paraId="12763E5F" w14:textId="77777777" w:rsidR="008862F5" w:rsidRPr="00E71C90" w:rsidRDefault="008862F5" w:rsidP="008862F5">
            <w:pPr>
              <w:spacing w:after="0" w:line="240" w:lineRule="auto"/>
              <w:jc w:val="right"/>
              <w:rPr>
                <w:rFonts w:eastAsia="Times New Roman" w:cs="Calibri"/>
                <w:color w:val="000000"/>
              </w:rPr>
            </w:pPr>
          </w:p>
        </w:tc>
      </w:tr>
      <w:tr w:rsidR="008862F5" w:rsidRPr="00E71C90" w14:paraId="0985DA9D" w14:textId="77777777" w:rsidTr="008862F5">
        <w:trPr>
          <w:trHeight w:val="312"/>
        </w:trPr>
        <w:tc>
          <w:tcPr>
            <w:tcW w:w="5117" w:type="dxa"/>
            <w:tcBorders>
              <w:top w:val="nil"/>
              <w:left w:val="single" w:sz="8" w:space="0" w:color="auto"/>
              <w:bottom w:val="single" w:sz="4" w:space="0" w:color="auto"/>
              <w:right w:val="single" w:sz="8" w:space="0" w:color="auto"/>
            </w:tcBorders>
            <w:shd w:val="clear" w:color="auto" w:fill="auto"/>
            <w:noWrap/>
            <w:vAlign w:val="bottom"/>
            <w:hideMark/>
          </w:tcPr>
          <w:p w14:paraId="7F8842C9" w14:textId="77777777" w:rsidR="008862F5" w:rsidRPr="00E71C90" w:rsidRDefault="008862F5" w:rsidP="008862F5">
            <w:pPr>
              <w:spacing w:after="0" w:line="240" w:lineRule="auto"/>
              <w:rPr>
                <w:rFonts w:eastAsia="Times New Roman" w:cs="Calibri"/>
                <w:color w:val="000000"/>
              </w:rPr>
            </w:pPr>
            <w:r w:rsidRPr="00E71C90">
              <w:rPr>
                <w:rFonts w:eastAsia="Times New Roman" w:cs="Calibri"/>
                <w:color w:val="000000"/>
              </w:rPr>
              <w:t>Mobilo sakaru pakalpojumi</w:t>
            </w:r>
          </w:p>
        </w:tc>
        <w:tc>
          <w:tcPr>
            <w:tcW w:w="1296" w:type="dxa"/>
            <w:tcBorders>
              <w:top w:val="nil"/>
              <w:left w:val="nil"/>
              <w:bottom w:val="single" w:sz="4" w:space="0" w:color="auto"/>
              <w:right w:val="single" w:sz="8" w:space="0" w:color="auto"/>
            </w:tcBorders>
            <w:shd w:val="clear" w:color="auto" w:fill="auto"/>
            <w:noWrap/>
            <w:vAlign w:val="bottom"/>
            <w:hideMark/>
          </w:tcPr>
          <w:p w14:paraId="29771EC5" w14:textId="77777777" w:rsidR="008862F5" w:rsidRPr="00E71C90" w:rsidRDefault="008862F5" w:rsidP="008862F5">
            <w:pPr>
              <w:spacing w:after="0" w:line="240" w:lineRule="auto"/>
              <w:jc w:val="center"/>
              <w:rPr>
                <w:rFonts w:eastAsia="Times New Roman" w:cs="Calibri"/>
                <w:color w:val="000000"/>
              </w:rPr>
            </w:pPr>
            <w:r w:rsidRPr="00E71C90">
              <w:rPr>
                <w:rFonts w:eastAsia="Times New Roman" w:cs="Calibri"/>
                <w:color w:val="000000"/>
              </w:rPr>
              <w:t>22192</w:t>
            </w:r>
          </w:p>
        </w:tc>
        <w:tc>
          <w:tcPr>
            <w:tcW w:w="1580" w:type="dxa"/>
            <w:tcBorders>
              <w:top w:val="nil"/>
              <w:left w:val="nil"/>
              <w:bottom w:val="single" w:sz="4" w:space="0" w:color="auto"/>
              <w:right w:val="single" w:sz="8" w:space="0" w:color="auto"/>
            </w:tcBorders>
            <w:shd w:val="clear" w:color="auto" w:fill="auto"/>
            <w:noWrap/>
            <w:vAlign w:val="bottom"/>
            <w:hideMark/>
          </w:tcPr>
          <w:p w14:paraId="59E427E2" w14:textId="77777777" w:rsidR="008862F5" w:rsidRPr="00E71C90" w:rsidRDefault="008862F5" w:rsidP="008862F5">
            <w:pPr>
              <w:spacing w:after="0" w:line="240" w:lineRule="auto"/>
              <w:jc w:val="right"/>
              <w:rPr>
                <w:rFonts w:eastAsia="Times New Roman" w:cs="Calibri"/>
                <w:color w:val="000000"/>
              </w:rPr>
            </w:pPr>
            <w:r w:rsidRPr="00E71C90">
              <w:rPr>
                <w:rFonts w:eastAsia="Times New Roman" w:cs="Calibri"/>
                <w:color w:val="000000"/>
              </w:rPr>
              <w:t>120</w:t>
            </w:r>
          </w:p>
        </w:tc>
        <w:tc>
          <w:tcPr>
            <w:tcW w:w="1253" w:type="dxa"/>
            <w:tcBorders>
              <w:top w:val="nil"/>
              <w:left w:val="nil"/>
              <w:bottom w:val="nil"/>
              <w:right w:val="nil"/>
            </w:tcBorders>
            <w:shd w:val="clear" w:color="auto" w:fill="auto"/>
            <w:noWrap/>
            <w:vAlign w:val="bottom"/>
            <w:hideMark/>
          </w:tcPr>
          <w:p w14:paraId="20DAEB69" w14:textId="77777777" w:rsidR="008862F5" w:rsidRPr="00E71C90" w:rsidRDefault="008862F5" w:rsidP="008862F5">
            <w:pPr>
              <w:spacing w:after="0" w:line="240" w:lineRule="auto"/>
              <w:jc w:val="right"/>
              <w:rPr>
                <w:rFonts w:eastAsia="Times New Roman" w:cs="Calibri"/>
                <w:color w:val="000000"/>
              </w:rPr>
            </w:pPr>
          </w:p>
        </w:tc>
      </w:tr>
      <w:tr w:rsidR="008862F5" w:rsidRPr="00E71C90" w14:paraId="6F3B3D1F" w14:textId="77777777" w:rsidTr="008862F5">
        <w:trPr>
          <w:trHeight w:val="312"/>
        </w:trPr>
        <w:tc>
          <w:tcPr>
            <w:tcW w:w="5117" w:type="dxa"/>
            <w:tcBorders>
              <w:top w:val="nil"/>
              <w:left w:val="single" w:sz="8" w:space="0" w:color="auto"/>
              <w:bottom w:val="single" w:sz="4" w:space="0" w:color="auto"/>
              <w:right w:val="single" w:sz="8" w:space="0" w:color="auto"/>
            </w:tcBorders>
            <w:shd w:val="clear" w:color="auto" w:fill="auto"/>
            <w:noWrap/>
            <w:vAlign w:val="bottom"/>
            <w:hideMark/>
          </w:tcPr>
          <w:p w14:paraId="6F2066BD" w14:textId="77777777" w:rsidR="008862F5" w:rsidRPr="00E71C90" w:rsidRDefault="008862F5" w:rsidP="008862F5">
            <w:pPr>
              <w:spacing w:after="0" w:line="240" w:lineRule="auto"/>
              <w:rPr>
                <w:rFonts w:eastAsia="Times New Roman" w:cs="Calibri"/>
                <w:color w:val="000000"/>
              </w:rPr>
            </w:pPr>
            <w:r w:rsidRPr="00E71C90">
              <w:rPr>
                <w:rFonts w:eastAsia="Times New Roman" w:cs="Calibri"/>
                <w:color w:val="000000"/>
              </w:rPr>
              <w:t>Pasta izdevumi</w:t>
            </w:r>
          </w:p>
        </w:tc>
        <w:tc>
          <w:tcPr>
            <w:tcW w:w="1296" w:type="dxa"/>
            <w:tcBorders>
              <w:top w:val="nil"/>
              <w:left w:val="nil"/>
              <w:bottom w:val="single" w:sz="4" w:space="0" w:color="auto"/>
              <w:right w:val="single" w:sz="8" w:space="0" w:color="auto"/>
            </w:tcBorders>
            <w:shd w:val="clear" w:color="auto" w:fill="auto"/>
            <w:noWrap/>
            <w:vAlign w:val="bottom"/>
            <w:hideMark/>
          </w:tcPr>
          <w:p w14:paraId="49125938" w14:textId="77777777" w:rsidR="008862F5" w:rsidRPr="00E71C90" w:rsidRDefault="008862F5" w:rsidP="008862F5">
            <w:pPr>
              <w:spacing w:after="0" w:line="240" w:lineRule="auto"/>
              <w:jc w:val="center"/>
              <w:rPr>
                <w:rFonts w:eastAsia="Times New Roman" w:cs="Calibri"/>
                <w:color w:val="000000"/>
              </w:rPr>
            </w:pPr>
            <w:r w:rsidRPr="00E71C90">
              <w:rPr>
                <w:rFonts w:eastAsia="Times New Roman" w:cs="Calibri"/>
                <w:color w:val="000000"/>
              </w:rPr>
              <w:t>22193</w:t>
            </w:r>
          </w:p>
        </w:tc>
        <w:tc>
          <w:tcPr>
            <w:tcW w:w="1580" w:type="dxa"/>
            <w:tcBorders>
              <w:top w:val="nil"/>
              <w:left w:val="nil"/>
              <w:bottom w:val="single" w:sz="4" w:space="0" w:color="auto"/>
              <w:right w:val="single" w:sz="8" w:space="0" w:color="auto"/>
            </w:tcBorders>
            <w:shd w:val="clear" w:color="auto" w:fill="auto"/>
            <w:noWrap/>
            <w:vAlign w:val="bottom"/>
            <w:hideMark/>
          </w:tcPr>
          <w:p w14:paraId="5FF59D39" w14:textId="77777777" w:rsidR="008862F5" w:rsidRPr="00E71C90" w:rsidRDefault="008862F5" w:rsidP="008862F5">
            <w:pPr>
              <w:spacing w:after="0" w:line="240" w:lineRule="auto"/>
              <w:jc w:val="right"/>
              <w:rPr>
                <w:rFonts w:eastAsia="Times New Roman" w:cs="Calibri"/>
                <w:color w:val="000000"/>
              </w:rPr>
            </w:pPr>
            <w:r w:rsidRPr="00E71C90">
              <w:rPr>
                <w:rFonts w:eastAsia="Times New Roman" w:cs="Calibri"/>
                <w:color w:val="000000"/>
              </w:rPr>
              <w:t>120</w:t>
            </w:r>
          </w:p>
        </w:tc>
        <w:tc>
          <w:tcPr>
            <w:tcW w:w="1253" w:type="dxa"/>
            <w:tcBorders>
              <w:top w:val="nil"/>
              <w:left w:val="nil"/>
              <w:bottom w:val="nil"/>
              <w:right w:val="nil"/>
            </w:tcBorders>
            <w:shd w:val="clear" w:color="auto" w:fill="auto"/>
            <w:noWrap/>
            <w:vAlign w:val="bottom"/>
            <w:hideMark/>
          </w:tcPr>
          <w:p w14:paraId="6C9D726A" w14:textId="77777777" w:rsidR="008862F5" w:rsidRPr="00E71C90" w:rsidRDefault="008862F5" w:rsidP="008862F5">
            <w:pPr>
              <w:spacing w:after="0" w:line="240" w:lineRule="auto"/>
              <w:jc w:val="right"/>
              <w:rPr>
                <w:rFonts w:eastAsia="Times New Roman" w:cs="Calibri"/>
                <w:color w:val="000000"/>
              </w:rPr>
            </w:pPr>
          </w:p>
        </w:tc>
      </w:tr>
      <w:tr w:rsidR="008862F5" w:rsidRPr="00E71C90" w14:paraId="74226C87" w14:textId="77777777" w:rsidTr="008862F5">
        <w:trPr>
          <w:trHeight w:val="312"/>
        </w:trPr>
        <w:tc>
          <w:tcPr>
            <w:tcW w:w="5117" w:type="dxa"/>
            <w:tcBorders>
              <w:top w:val="nil"/>
              <w:left w:val="single" w:sz="8" w:space="0" w:color="auto"/>
              <w:bottom w:val="single" w:sz="4" w:space="0" w:color="auto"/>
              <w:right w:val="single" w:sz="8" w:space="0" w:color="auto"/>
            </w:tcBorders>
            <w:shd w:val="clear" w:color="auto" w:fill="auto"/>
            <w:noWrap/>
            <w:vAlign w:val="bottom"/>
            <w:hideMark/>
          </w:tcPr>
          <w:p w14:paraId="4EA4CEC3" w14:textId="77777777" w:rsidR="008862F5" w:rsidRPr="00E71C90" w:rsidRDefault="008862F5" w:rsidP="008862F5">
            <w:pPr>
              <w:spacing w:after="0" w:line="240" w:lineRule="auto"/>
              <w:rPr>
                <w:rFonts w:eastAsia="Times New Roman" w:cs="Calibri"/>
                <w:color w:val="000000"/>
              </w:rPr>
            </w:pPr>
            <w:r w:rsidRPr="00E71C90">
              <w:rPr>
                <w:rFonts w:eastAsia="Times New Roman" w:cs="Calibri"/>
                <w:color w:val="000000"/>
              </w:rPr>
              <w:t>Izdevumi par apkuri</w:t>
            </w:r>
          </w:p>
        </w:tc>
        <w:tc>
          <w:tcPr>
            <w:tcW w:w="1296" w:type="dxa"/>
            <w:tcBorders>
              <w:top w:val="nil"/>
              <w:left w:val="nil"/>
              <w:bottom w:val="single" w:sz="4" w:space="0" w:color="auto"/>
              <w:right w:val="single" w:sz="8" w:space="0" w:color="auto"/>
            </w:tcBorders>
            <w:shd w:val="clear" w:color="auto" w:fill="auto"/>
            <w:noWrap/>
            <w:vAlign w:val="bottom"/>
            <w:hideMark/>
          </w:tcPr>
          <w:p w14:paraId="239CFC76" w14:textId="77777777" w:rsidR="008862F5" w:rsidRPr="00E71C90" w:rsidRDefault="008862F5" w:rsidP="008862F5">
            <w:pPr>
              <w:spacing w:after="0" w:line="240" w:lineRule="auto"/>
              <w:jc w:val="center"/>
              <w:rPr>
                <w:rFonts w:eastAsia="Times New Roman" w:cs="Calibri"/>
                <w:color w:val="000000"/>
              </w:rPr>
            </w:pPr>
            <w:r w:rsidRPr="00E71C90">
              <w:rPr>
                <w:rFonts w:eastAsia="Times New Roman" w:cs="Calibri"/>
                <w:color w:val="000000"/>
              </w:rPr>
              <w:t>2221</w:t>
            </w:r>
          </w:p>
        </w:tc>
        <w:tc>
          <w:tcPr>
            <w:tcW w:w="1580" w:type="dxa"/>
            <w:tcBorders>
              <w:top w:val="nil"/>
              <w:left w:val="nil"/>
              <w:bottom w:val="single" w:sz="4" w:space="0" w:color="auto"/>
              <w:right w:val="single" w:sz="8" w:space="0" w:color="auto"/>
            </w:tcBorders>
            <w:shd w:val="clear" w:color="auto" w:fill="auto"/>
            <w:noWrap/>
            <w:vAlign w:val="bottom"/>
            <w:hideMark/>
          </w:tcPr>
          <w:p w14:paraId="588E0ABD" w14:textId="77777777" w:rsidR="008862F5" w:rsidRPr="00E71C90" w:rsidRDefault="008862F5" w:rsidP="008862F5">
            <w:pPr>
              <w:spacing w:after="0" w:line="240" w:lineRule="auto"/>
              <w:jc w:val="right"/>
              <w:rPr>
                <w:rFonts w:eastAsia="Times New Roman" w:cs="Calibri"/>
                <w:color w:val="000000"/>
              </w:rPr>
            </w:pPr>
            <w:r w:rsidRPr="00E71C90">
              <w:rPr>
                <w:rFonts w:eastAsia="Times New Roman" w:cs="Calibri"/>
                <w:color w:val="000000"/>
              </w:rPr>
              <w:t>600</w:t>
            </w:r>
          </w:p>
        </w:tc>
        <w:tc>
          <w:tcPr>
            <w:tcW w:w="1253" w:type="dxa"/>
            <w:tcBorders>
              <w:top w:val="nil"/>
              <w:left w:val="nil"/>
              <w:bottom w:val="nil"/>
              <w:right w:val="nil"/>
            </w:tcBorders>
            <w:shd w:val="clear" w:color="auto" w:fill="auto"/>
            <w:noWrap/>
            <w:vAlign w:val="bottom"/>
            <w:hideMark/>
          </w:tcPr>
          <w:p w14:paraId="5C3EE6A0" w14:textId="77777777" w:rsidR="008862F5" w:rsidRPr="00E71C90" w:rsidRDefault="008862F5" w:rsidP="008862F5">
            <w:pPr>
              <w:spacing w:after="0" w:line="240" w:lineRule="auto"/>
              <w:jc w:val="right"/>
              <w:rPr>
                <w:rFonts w:eastAsia="Times New Roman" w:cs="Calibri"/>
                <w:color w:val="000000"/>
              </w:rPr>
            </w:pPr>
          </w:p>
        </w:tc>
      </w:tr>
      <w:tr w:rsidR="008862F5" w:rsidRPr="00E71C90" w14:paraId="51A334AF" w14:textId="77777777" w:rsidTr="008862F5">
        <w:trPr>
          <w:trHeight w:val="312"/>
        </w:trPr>
        <w:tc>
          <w:tcPr>
            <w:tcW w:w="5117" w:type="dxa"/>
            <w:tcBorders>
              <w:top w:val="nil"/>
              <w:left w:val="single" w:sz="8" w:space="0" w:color="auto"/>
              <w:bottom w:val="single" w:sz="4" w:space="0" w:color="auto"/>
              <w:right w:val="single" w:sz="8" w:space="0" w:color="auto"/>
            </w:tcBorders>
            <w:shd w:val="clear" w:color="auto" w:fill="auto"/>
            <w:noWrap/>
            <w:vAlign w:val="bottom"/>
            <w:hideMark/>
          </w:tcPr>
          <w:p w14:paraId="67AA602A" w14:textId="77777777" w:rsidR="008862F5" w:rsidRPr="00E71C90" w:rsidRDefault="008862F5" w:rsidP="008862F5">
            <w:pPr>
              <w:spacing w:after="0" w:line="240" w:lineRule="auto"/>
              <w:rPr>
                <w:rFonts w:eastAsia="Times New Roman" w:cs="Calibri"/>
                <w:color w:val="000000"/>
              </w:rPr>
            </w:pPr>
            <w:r w:rsidRPr="00E71C90">
              <w:rPr>
                <w:rFonts w:eastAsia="Times New Roman" w:cs="Calibri"/>
                <w:color w:val="000000"/>
              </w:rPr>
              <w:t>Izdevumi par ūdeni un kanalizāciju</w:t>
            </w:r>
          </w:p>
        </w:tc>
        <w:tc>
          <w:tcPr>
            <w:tcW w:w="1296" w:type="dxa"/>
            <w:tcBorders>
              <w:top w:val="nil"/>
              <w:left w:val="nil"/>
              <w:bottom w:val="single" w:sz="4" w:space="0" w:color="auto"/>
              <w:right w:val="single" w:sz="8" w:space="0" w:color="auto"/>
            </w:tcBorders>
            <w:shd w:val="clear" w:color="auto" w:fill="auto"/>
            <w:noWrap/>
            <w:vAlign w:val="bottom"/>
            <w:hideMark/>
          </w:tcPr>
          <w:p w14:paraId="0E382578" w14:textId="77777777" w:rsidR="008862F5" w:rsidRPr="00E71C90" w:rsidRDefault="008862F5" w:rsidP="008862F5">
            <w:pPr>
              <w:spacing w:after="0" w:line="240" w:lineRule="auto"/>
              <w:jc w:val="center"/>
              <w:rPr>
                <w:rFonts w:eastAsia="Times New Roman" w:cs="Calibri"/>
                <w:color w:val="000000"/>
              </w:rPr>
            </w:pPr>
            <w:r w:rsidRPr="00E71C90">
              <w:rPr>
                <w:rFonts w:eastAsia="Times New Roman" w:cs="Calibri"/>
                <w:color w:val="000000"/>
              </w:rPr>
              <w:t>2222</w:t>
            </w:r>
          </w:p>
        </w:tc>
        <w:tc>
          <w:tcPr>
            <w:tcW w:w="1580" w:type="dxa"/>
            <w:tcBorders>
              <w:top w:val="nil"/>
              <w:left w:val="nil"/>
              <w:bottom w:val="single" w:sz="4" w:space="0" w:color="auto"/>
              <w:right w:val="single" w:sz="8" w:space="0" w:color="auto"/>
            </w:tcBorders>
            <w:shd w:val="clear" w:color="auto" w:fill="auto"/>
            <w:noWrap/>
            <w:vAlign w:val="bottom"/>
            <w:hideMark/>
          </w:tcPr>
          <w:p w14:paraId="1B0229E3" w14:textId="77777777" w:rsidR="008862F5" w:rsidRPr="00E71C90" w:rsidRDefault="008862F5" w:rsidP="008862F5">
            <w:pPr>
              <w:spacing w:after="0" w:line="240" w:lineRule="auto"/>
              <w:jc w:val="right"/>
              <w:rPr>
                <w:rFonts w:eastAsia="Times New Roman" w:cs="Calibri"/>
                <w:color w:val="000000"/>
              </w:rPr>
            </w:pPr>
            <w:r w:rsidRPr="00E71C90">
              <w:rPr>
                <w:rFonts w:eastAsia="Times New Roman" w:cs="Calibri"/>
                <w:color w:val="000000"/>
              </w:rPr>
              <w:t>40</w:t>
            </w:r>
          </w:p>
        </w:tc>
        <w:tc>
          <w:tcPr>
            <w:tcW w:w="1253" w:type="dxa"/>
            <w:tcBorders>
              <w:top w:val="nil"/>
              <w:left w:val="nil"/>
              <w:bottom w:val="nil"/>
              <w:right w:val="nil"/>
            </w:tcBorders>
            <w:shd w:val="clear" w:color="auto" w:fill="auto"/>
            <w:noWrap/>
            <w:vAlign w:val="bottom"/>
            <w:hideMark/>
          </w:tcPr>
          <w:p w14:paraId="3D0DB345" w14:textId="77777777" w:rsidR="008862F5" w:rsidRPr="00E71C90" w:rsidRDefault="008862F5" w:rsidP="008862F5">
            <w:pPr>
              <w:spacing w:after="0" w:line="240" w:lineRule="auto"/>
              <w:jc w:val="right"/>
              <w:rPr>
                <w:rFonts w:eastAsia="Times New Roman" w:cs="Calibri"/>
                <w:color w:val="000000"/>
              </w:rPr>
            </w:pPr>
          </w:p>
        </w:tc>
      </w:tr>
      <w:tr w:rsidR="008862F5" w:rsidRPr="00E71C90" w14:paraId="6994AD97" w14:textId="77777777" w:rsidTr="008862F5">
        <w:trPr>
          <w:trHeight w:val="312"/>
        </w:trPr>
        <w:tc>
          <w:tcPr>
            <w:tcW w:w="5117" w:type="dxa"/>
            <w:tcBorders>
              <w:top w:val="nil"/>
              <w:left w:val="single" w:sz="8" w:space="0" w:color="auto"/>
              <w:bottom w:val="single" w:sz="4" w:space="0" w:color="auto"/>
              <w:right w:val="single" w:sz="8" w:space="0" w:color="auto"/>
            </w:tcBorders>
            <w:shd w:val="clear" w:color="auto" w:fill="auto"/>
            <w:noWrap/>
            <w:vAlign w:val="bottom"/>
            <w:hideMark/>
          </w:tcPr>
          <w:p w14:paraId="7D28F683" w14:textId="77777777" w:rsidR="008862F5" w:rsidRPr="00E71C90" w:rsidRDefault="008862F5" w:rsidP="008862F5">
            <w:pPr>
              <w:spacing w:after="0" w:line="240" w:lineRule="auto"/>
              <w:rPr>
                <w:rFonts w:eastAsia="Times New Roman" w:cs="Calibri"/>
                <w:color w:val="000000"/>
              </w:rPr>
            </w:pPr>
            <w:r w:rsidRPr="00E71C90">
              <w:rPr>
                <w:rFonts w:eastAsia="Times New Roman" w:cs="Calibri"/>
                <w:color w:val="000000"/>
              </w:rPr>
              <w:t>Izdevumi par elektroenerģiju</w:t>
            </w:r>
          </w:p>
        </w:tc>
        <w:tc>
          <w:tcPr>
            <w:tcW w:w="1296" w:type="dxa"/>
            <w:tcBorders>
              <w:top w:val="nil"/>
              <w:left w:val="nil"/>
              <w:bottom w:val="single" w:sz="4" w:space="0" w:color="auto"/>
              <w:right w:val="single" w:sz="8" w:space="0" w:color="auto"/>
            </w:tcBorders>
            <w:shd w:val="clear" w:color="auto" w:fill="auto"/>
            <w:noWrap/>
            <w:vAlign w:val="bottom"/>
            <w:hideMark/>
          </w:tcPr>
          <w:p w14:paraId="2785F0BC" w14:textId="77777777" w:rsidR="008862F5" w:rsidRPr="00E71C90" w:rsidRDefault="008862F5" w:rsidP="008862F5">
            <w:pPr>
              <w:spacing w:after="0" w:line="240" w:lineRule="auto"/>
              <w:jc w:val="center"/>
              <w:rPr>
                <w:rFonts w:eastAsia="Times New Roman" w:cs="Calibri"/>
                <w:color w:val="000000"/>
              </w:rPr>
            </w:pPr>
            <w:r w:rsidRPr="00E71C90">
              <w:rPr>
                <w:rFonts w:eastAsia="Times New Roman" w:cs="Calibri"/>
                <w:color w:val="000000"/>
              </w:rPr>
              <w:t>2223</w:t>
            </w:r>
          </w:p>
        </w:tc>
        <w:tc>
          <w:tcPr>
            <w:tcW w:w="1580" w:type="dxa"/>
            <w:tcBorders>
              <w:top w:val="nil"/>
              <w:left w:val="nil"/>
              <w:bottom w:val="single" w:sz="4" w:space="0" w:color="auto"/>
              <w:right w:val="single" w:sz="8" w:space="0" w:color="auto"/>
            </w:tcBorders>
            <w:shd w:val="clear" w:color="auto" w:fill="auto"/>
            <w:noWrap/>
            <w:vAlign w:val="bottom"/>
            <w:hideMark/>
          </w:tcPr>
          <w:p w14:paraId="58711A90" w14:textId="77777777" w:rsidR="008862F5" w:rsidRPr="00E71C90" w:rsidRDefault="008862F5" w:rsidP="008862F5">
            <w:pPr>
              <w:spacing w:after="0" w:line="240" w:lineRule="auto"/>
              <w:jc w:val="right"/>
              <w:rPr>
                <w:rFonts w:eastAsia="Times New Roman" w:cs="Calibri"/>
                <w:color w:val="000000"/>
              </w:rPr>
            </w:pPr>
            <w:r w:rsidRPr="00E71C90">
              <w:rPr>
                <w:rFonts w:eastAsia="Times New Roman" w:cs="Calibri"/>
                <w:color w:val="000000"/>
              </w:rPr>
              <w:t>270</w:t>
            </w:r>
          </w:p>
        </w:tc>
        <w:tc>
          <w:tcPr>
            <w:tcW w:w="1253" w:type="dxa"/>
            <w:tcBorders>
              <w:top w:val="nil"/>
              <w:left w:val="nil"/>
              <w:bottom w:val="nil"/>
              <w:right w:val="nil"/>
            </w:tcBorders>
            <w:shd w:val="clear" w:color="auto" w:fill="auto"/>
            <w:noWrap/>
            <w:vAlign w:val="bottom"/>
            <w:hideMark/>
          </w:tcPr>
          <w:p w14:paraId="0614DDFC" w14:textId="77777777" w:rsidR="008862F5" w:rsidRPr="00E71C90" w:rsidRDefault="008862F5" w:rsidP="008862F5">
            <w:pPr>
              <w:spacing w:after="0" w:line="240" w:lineRule="auto"/>
              <w:jc w:val="right"/>
              <w:rPr>
                <w:rFonts w:eastAsia="Times New Roman" w:cs="Calibri"/>
                <w:color w:val="000000"/>
              </w:rPr>
            </w:pPr>
          </w:p>
        </w:tc>
      </w:tr>
      <w:tr w:rsidR="008862F5" w:rsidRPr="00E71C90" w14:paraId="50EB9764" w14:textId="77777777" w:rsidTr="008862F5">
        <w:trPr>
          <w:trHeight w:val="624"/>
        </w:trPr>
        <w:tc>
          <w:tcPr>
            <w:tcW w:w="5117" w:type="dxa"/>
            <w:tcBorders>
              <w:top w:val="nil"/>
              <w:left w:val="single" w:sz="8" w:space="0" w:color="auto"/>
              <w:bottom w:val="single" w:sz="4" w:space="0" w:color="auto"/>
              <w:right w:val="single" w:sz="8" w:space="0" w:color="auto"/>
            </w:tcBorders>
            <w:shd w:val="clear" w:color="auto" w:fill="auto"/>
            <w:noWrap/>
            <w:vAlign w:val="bottom"/>
            <w:hideMark/>
          </w:tcPr>
          <w:p w14:paraId="07D457AB" w14:textId="77777777" w:rsidR="008862F5" w:rsidRPr="00E71C90" w:rsidRDefault="008862F5" w:rsidP="008862F5">
            <w:pPr>
              <w:spacing w:after="0" w:line="240" w:lineRule="auto"/>
              <w:rPr>
                <w:rFonts w:eastAsia="Times New Roman" w:cs="Calibri"/>
                <w:color w:val="000000"/>
              </w:rPr>
            </w:pPr>
            <w:r w:rsidRPr="00E71C90">
              <w:rPr>
                <w:rFonts w:eastAsia="Times New Roman" w:cs="Calibri"/>
                <w:color w:val="000000"/>
              </w:rPr>
              <w:t>Izdevumi par pārējiem komunāliem pakalpojumiem ,atkritumu izvešana</w:t>
            </w:r>
          </w:p>
        </w:tc>
        <w:tc>
          <w:tcPr>
            <w:tcW w:w="1296" w:type="dxa"/>
            <w:tcBorders>
              <w:top w:val="nil"/>
              <w:left w:val="nil"/>
              <w:bottom w:val="single" w:sz="4" w:space="0" w:color="auto"/>
              <w:right w:val="single" w:sz="8" w:space="0" w:color="auto"/>
            </w:tcBorders>
            <w:shd w:val="clear" w:color="auto" w:fill="auto"/>
            <w:noWrap/>
            <w:vAlign w:val="bottom"/>
            <w:hideMark/>
          </w:tcPr>
          <w:p w14:paraId="7833FE7B" w14:textId="77777777" w:rsidR="008862F5" w:rsidRPr="00E71C90" w:rsidRDefault="008862F5" w:rsidP="008862F5">
            <w:pPr>
              <w:spacing w:after="0" w:line="240" w:lineRule="auto"/>
              <w:jc w:val="center"/>
              <w:rPr>
                <w:rFonts w:eastAsia="Times New Roman" w:cs="Calibri"/>
                <w:color w:val="000000"/>
              </w:rPr>
            </w:pPr>
            <w:r w:rsidRPr="00E71C90">
              <w:rPr>
                <w:rFonts w:eastAsia="Times New Roman" w:cs="Calibri"/>
                <w:color w:val="000000"/>
              </w:rPr>
              <w:t>2224</w:t>
            </w:r>
          </w:p>
        </w:tc>
        <w:tc>
          <w:tcPr>
            <w:tcW w:w="1580" w:type="dxa"/>
            <w:tcBorders>
              <w:top w:val="nil"/>
              <w:left w:val="nil"/>
              <w:bottom w:val="single" w:sz="4" w:space="0" w:color="auto"/>
              <w:right w:val="single" w:sz="8" w:space="0" w:color="auto"/>
            </w:tcBorders>
            <w:shd w:val="clear" w:color="auto" w:fill="auto"/>
            <w:noWrap/>
            <w:vAlign w:val="bottom"/>
            <w:hideMark/>
          </w:tcPr>
          <w:p w14:paraId="7DB699D5" w14:textId="77777777" w:rsidR="008862F5" w:rsidRPr="00E71C90" w:rsidRDefault="008862F5" w:rsidP="008862F5">
            <w:pPr>
              <w:spacing w:after="0" w:line="240" w:lineRule="auto"/>
              <w:jc w:val="right"/>
              <w:rPr>
                <w:rFonts w:eastAsia="Times New Roman" w:cs="Calibri"/>
                <w:color w:val="000000"/>
              </w:rPr>
            </w:pPr>
            <w:r w:rsidRPr="00E71C90">
              <w:rPr>
                <w:rFonts w:eastAsia="Times New Roman" w:cs="Calibri"/>
                <w:color w:val="000000"/>
              </w:rPr>
              <w:t>100</w:t>
            </w:r>
          </w:p>
        </w:tc>
        <w:tc>
          <w:tcPr>
            <w:tcW w:w="1253" w:type="dxa"/>
            <w:tcBorders>
              <w:top w:val="nil"/>
              <w:left w:val="nil"/>
              <w:bottom w:val="nil"/>
              <w:right w:val="nil"/>
            </w:tcBorders>
            <w:shd w:val="clear" w:color="auto" w:fill="auto"/>
            <w:noWrap/>
            <w:vAlign w:val="bottom"/>
            <w:hideMark/>
          </w:tcPr>
          <w:p w14:paraId="613888F9" w14:textId="77777777" w:rsidR="008862F5" w:rsidRPr="00E71C90" w:rsidRDefault="008862F5" w:rsidP="008862F5">
            <w:pPr>
              <w:spacing w:after="0" w:line="240" w:lineRule="auto"/>
              <w:jc w:val="right"/>
              <w:rPr>
                <w:rFonts w:eastAsia="Times New Roman" w:cs="Calibri"/>
                <w:color w:val="000000"/>
              </w:rPr>
            </w:pPr>
          </w:p>
        </w:tc>
      </w:tr>
      <w:tr w:rsidR="008862F5" w:rsidRPr="00E71C90" w14:paraId="2BFA64E5" w14:textId="77777777" w:rsidTr="008862F5">
        <w:trPr>
          <w:trHeight w:val="624"/>
        </w:trPr>
        <w:tc>
          <w:tcPr>
            <w:tcW w:w="5117" w:type="dxa"/>
            <w:tcBorders>
              <w:top w:val="nil"/>
              <w:left w:val="single" w:sz="8" w:space="0" w:color="auto"/>
              <w:bottom w:val="single" w:sz="4" w:space="0" w:color="auto"/>
              <w:right w:val="single" w:sz="8" w:space="0" w:color="auto"/>
            </w:tcBorders>
            <w:shd w:val="clear" w:color="auto" w:fill="auto"/>
            <w:noWrap/>
            <w:vAlign w:val="bottom"/>
            <w:hideMark/>
          </w:tcPr>
          <w:p w14:paraId="791BB67C" w14:textId="77777777" w:rsidR="008862F5" w:rsidRPr="00E71C90" w:rsidRDefault="008862F5" w:rsidP="008862F5">
            <w:pPr>
              <w:spacing w:after="0" w:line="240" w:lineRule="auto"/>
              <w:rPr>
                <w:rFonts w:eastAsia="Times New Roman" w:cs="Calibri"/>
                <w:color w:val="000000"/>
              </w:rPr>
            </w:pPr>
            <w:r w:rsidRPr="00E71C90">
              <w:rPr>
                <w:rFonts w:eastAsia="Times New Roman" w:cs="Calibri"/>
                <w:color w:val="000000"/>
              </w:rPr>
              <w:t>Transportlīdzekļu uzturēšana un remonts</w:t>
            </w:r>
          </w:p>
        </w:tc>
        <w:tc>
          <w:tcPr>
            <w:tcW w:w="1296" w:type="dxa"/>
            <w:tcBorders>
              <w:top w:val="nil"/>
              <w:left w:val="nil"/>
              <w:bottom w:val="single" w:sz="4" w:space="0" w:color="auto"/>
              <w:right w:val="single" w:sz="8" w:space="0" w:color="auto"/>
            </w:tcBorders>
            <w:shd w:val="clear" w:color="auto" w:fill="auto"/>
            <w:noWrap/>
            <w:vAlign w:val="bottom"/>
            <w:hideMark/>
          </w:tcPr>
          <w:p w14:paraId="3734A71D" w14:textId="77777777" w:rsidR="008862F5" w:rsidRPr="00E71C90" w:rsidRDefault="008862F5" w:rsidP="008862F5">
            <w:pPr>
              <w:spacing w:after="0" w:line="240" w:lineRule="auto"/>
              <w:jc w:val="center"/>
              <w:rPr>
                <w:rFonts w:eastAsia="Times New Roman" w:cs="Calibri"/>
                <w:color w:val="000000"/>
              </w:rPr>
            </w:pPr>
            <w:r w:rsidRPr="00E71C90">
              <w:rPr>
                <w:rFonts w:eastAsia="Times New Roman" w:cs="Calibri"/>
                <w:color w:val="000000"/>
              </w:rPr>
              <w:t>2242</w:t>
            </w:r>
          </w:p>
        </w:tc>
        <w:tc>
          <w:tcPr>
            <w:tcW w:w="1580" w:type="dxa"/>
            <w:tcBorders>
              <w:top w:val="nil"/>
              <w:left w:val="nil"/>
              <w:bottom w:val="single" w:sz="4" w:space="0" w:color="auto"/>
              <w:right w:val="single" w:sz="8" w:space="0" w:color="auto"/>
            </w:tcBorders>
            <w:shd w:val="clear" w:color="auto" w:fill="auto"/>
            <w:noWrap/>
            <w:vAlign w:val="bottom"/>
            <w:hideMark/>
          </w:tcPr>
          <w:p w14:paraId="79FBC4F2" w14:textId="77777777" w:rsidR="008862F5" w:rsidRPr="00E71C90" w:rsidRDefault="008862F5" w:rsidP="008862F5">
            <w:pPr>
              <w:spacing w:after="0" w:line="240" w:lineRule="auto"/>
              <w:jc w:val="right"/>
              <w:rPr>
                <w:rFonts w:eastAsia="Times New Roman" w:cs="Calibri"/>
                <w:color w:val="000000"/>
              </w:rPr>
            </w:pPr>
            <w:r w:rsidRPr="00E71C90">
              <w:rPr>
                <w:rFonts w:eastAsia="Times New Roman" w:cs="Calibri"/>
                <w:color w:val="000000"/>
              </w:rPr>
              <w:t>750</w:t>
            </w:r>
          </w:p>
        </w:tc>
        <w:tc>
          <w:tcPr>
            <w:tcW w:w="1253" w:type="dxa"/>
            <w:tcBorders>
              <w:top w:val="nil"/>
              <w:left w:val="nil"/>
              <w:bottom w:val="nil"/>
              <w:right w:val="nil"/>
            </w:tcBorders>
            <w:shd w:val="clear" w:color="auto" w:fill="auto"/>
            <w:noWrap/>
            <w:vAlign w:val="bottom"/>
            <w:hideMark/>
          </w:tcPr>
          <w:p w14:paraId="4ABF67B5" w14:textId="77777777" w:rsidR="008862F5" w:rsidRPr="00E71C90" w:rsidRDefault="008862F5" w:rsidP="008862F5">
            <w:pPr>
              <w:spacing w:after="0" w:line="240" w:lineRule="auto"/>
              <w:jc w:val="right"/>
              <w:rPr>
                <w:rFonts w:eastAsia="Times New Roman" w:cs="Calibri"/>
                <w:color w:val="000000"/>
              </w:rPr>
            </w:pPr>
          </w:p>
        </w:tc>
      </w:tr>
      <w:tr w:rsidR="008862F5" w:rsidRPr="00E71C90" w14:paraId="0EF3C15A" w14:textId="77777777" w:rsidTr="008862F5">
        <w:trPr>
          <w:trHeight w:val="630"/>
        </w:trPr>
        <w:tc>
          <w:tcPr>
            <w:tcW w:w="5117" w:type="dxa"/>
            <w:tcBorders>
              <w:top w:val="nil"/>
              <w:left w:val="single" w:sz="8" w:space="0" w:color="auto"/>
              <w:bottom w:val="single" w:sz="4" w:space="0" w:color="auto"/>
              <w:right w:val="single" w:sz="8" w:space="0" w:color="auto"/>
            </w:tcBorders>
            <w:shd w:val="clear" w:color="auto" w:fill="auto"/>
            <w:noWrap/>
            <w:vAlign w:val="bottom"/>
            <w:hideMark/>
          </w:tcPr>
          <w:p w14:paraId="3FFD6C60" w14:textId="77777777" w:rsidR="008862F5" w:rsidRPr="00E71C90" w:rsidRDefault="008862F5" w:rsidP="008862F5">
            <w:pPr>
              <w:spacing w:after="0" w:line="240" w:lineRule="auto"/>
              <w:rPr>
                <w:rFonts w:eastAsia="Times New Roman" w:cs="Calibri"/>
                <w:color w:val="000000"/>
              </w:rPr>
            </w:pPr>
            <w:r w:rsidRPr="00E71C90">
              <w:rPr>
                <w:rFonts w:eastAsia="Times New Roman" w:cs="Calibri"/>
                <w:color w:val="000000"/>
              </w:rPr>
              <w:t>Iekārtas, inventāra un aparatūras remonts, tehniskā apkalpošana</w:t>
            </w:r>
          </w:p>
        </w:tc>
        <w:tc>
          <w:tcPr>
            <w:tcW w:w="1296" w:type="dxa"/>
            <w:tcBorders>
              <w:top w:val="nil"/>
              <w:left w:val="nil"/>
              <w:bottom w:val="single" w:sz="4" w:space="0" w:color="auto"/>
              <w:right w:val="single" w:sz="8" w:space="0" w:color="auto"/>
            </w:tcBorders>
            <w:shd w:val="clear" w:color="auto" w:fill="auto"/>
            <w:noWrap/>
            <w:vAlign w:val="bottom"/>
            <w:hideMark/>
          </w:tcPr>
          <w:p w14:paraId="783367C7" w14:textId="77777777" w:rsidR="008862F5" w:rsidRPr="00E71C90" w:rsidRDefault="008862F5" w:rsidP="008862F5">
            <w:pPr>
              <w:spacing w:after="0" w:line="240" w:lineRule="auto"/>
              <w:jc w:val="center"/>
              <w:rPr>
                <w:rFonts w:eastAsia="Times New Roman" w:cs="Calibri"/>
                <w:color w:val="000000"/>
              </w:rPr>
            </w:pPr>
            <w:r w:rsidRPr="00E71C90">
              <w:rPr>
                <w:rFonts w:eastAsia="Times New Roman" w:cs="Calibri"/>
                <w:color w:val="000000"/>
              </w:rPr>
              <w:t>2243</w:t>
            </w:r>
          </w:p>
        </w:tc>
        <w:tc>
          <w:tcPr>
            <w:tcW w:w="1580" w:type="dxa"/>
            <w:tcBorders>
              <w:top w:val="nil"/>
              <w:left w:val="nil"/>
              <w:bottom w:val="single" w:sz="4" w:space="0" w:color="auto"/>
              <w:right w:val="single" w:sz="8" w:space="0" w:color="auto"/>
            </w:tcBorders>
            <w:shd w:val="clear" w:color="auto" w:fill="auto"/>
            <w:noWrap/>
            <w:vAlign w:val="bottom"/>
            <w:hideMark/>
          </w:tcPr>
          <w:p w14:paraId="67213361" w14:textId="77777777" w:rsidR="008862F5" w:rsidRPr="00E71C90" w:rsidRDefault="008862F5" w:rsidP="008862F5">
            <w:pPr>
              <w:spacing w:after="0" w:line="240" w:lineRule="auto"/>
              <w:jc w:val="right"/>
              <w:rPr>
                <w:rFonts w:eastAsia="Times New Roman" w:cs="Calibri"/>
                <w:color w:val="000000"/>
              </w:rPr>
            </w:pPr>
            <w:r w:rsidRPr="00E71C90">
              <w:rPr>
                <w:rFonts w:eastAsia="Times New Roman" w:cs="Calibri"/>
                <w:color w:val="000000"/>
              </w:rPr>
              <w:t>100</w:t>
            </w:r>
          </w:p>
        </w:tc>
        <w:tc>
          <w:tcPr>
            <w:tcW w:w="1253" w:type="dxa"/>
            <w:tcBorders>
              <w:top w:val="nil"/>
              <w:left w:val="nil"/>
              <w:bottom w:val="nil"/>
              <w:right w:val="nil"/>
            </w:tcBorders>
            <w:shd w:val="clear" w:color="auto" w:fill="auto"/>
            <w:noWrap/>
            <w:vAlign w:val="bottom"/>
            <w:hideMark/>
          </w:tcPr>
          <w:p w14:paraId="7FBCF444" w14:textId="77777777" w:rsidR="008862F5" w:rsidRPr="00E71C90" w:rsidRDefault="008862F5" w:rsidP="008862F5">
            <w:pPr>
              <w:spacing w:after="0" w:line="240" w:lineRule="auto"/>
              <w:jc w:val="right"/>
              <w:rPr>
                <w:rFonts w:eastAsia="Times New Roman" w:cs="Calibri"/>
                <w:color w:val="000000"/>
              </w:rPr>
            </w:pPr>
          </w:p>
        </w:tc>
      </w:tr>
      <w:tr w:rsidR="008862F5" w:rsidRPr="00E71C90" w14:paraId="2021E7F2" w14:textId="77777777" w:rsidTr="008862F5">
        <w:trPr>
          <w:trHeight w:val="360"/>
        </w:trPr>
        <w:tc>
          <w:tcPr>
            <w:tcW w:w="5117" w:type="dxa"/>
            <w:tcBorders>
              <w:top w:val="nil"/>
              <w:left w:val="single" w:sz="8" w:space="0" w:color="auto"/>
              <w:bottom w:val="single" w:sz="4" w:space="0" w:color="auto"/>
              <w:right w:val="single" w:sz="8" w:space="0" w:color="auto"/>
            </w:tcBorders>
            <w:shd w:val="clear" w:color="auto" w:fill="auto"/>
            <w:noWrap/>
            <w:vAlign w:val="bottom"/>
            <w:hideMark/>
          </w:tcPr>
          <w:p w14:paraId="384D5BDC" w14:textId="77777777" w:rsidR="008862F5" w:rsidRPr="00E71C90" w:rsidRDefault="008862F5" w:rsidP="008862F5">
            <w:pPr>
              <w:spacing w:after="0" w:line="240" w:lineRule="auto"/>
              <w:rPr>
                <w:rFonts w:eastAsia="Times New Roman" w:cs="Calibri"/>
                <w:color w:val="000000"/>
              </w:rPr>
            </w:pPr>
            <w:r w:rsidRPr="00E71C90">
              <w:rPr>
                <w:rFonts w:eastAsia="Times New Roman" w:cs="Calibri"/>
                <w:color w:val="000000"/>
              </w:rPr>
              <w:t>Pārējie informācijas tehnoloģiju pakalpojumi</w:t>
            </w:r>
          </w:p>
        </w:tc>
        <w:tc>
          <w:tcPr>
            <w:tcW w:w="1296" w:type="dxa"/>
            <w:tcBorders>
              <w:top w:val="nil"/>
              <w:left w:val="nil"/>
              <w:bottom w:val="single" w:sz="4" w:space="0" w:color="auto"/>
              <w:right w:val="single" w:sz="8" w:space="0" w:color="auto"/>
            </w:tcBorders>
            <w:shd w:val="clear" w:color="auto" w:fill="auto"/>
            <w:noWrap/>
            <w:vAlign w:val="bottom"/>
            <w:hideMark/>
          </w:tcPr>
          <w:p w14:paraId="0AC9C950" w14:textId="77777777" w:rsidR="008862F5" w:rsidRPr="00E71C90" w:rsidRDefault="008862F5" w:rsidP="008862F5">
            <w:pPr>
              <w:spacing w:after="0" w:line="240" w:lineRule="auto"/>
              <w:jc w:val="center"/>
              <w:rPr>
                <w:rFonts w:eastAsia="Times New Roman" w:cs="Calibri"/>
                <w:color w:val="000000"/>
              </w:rPr>
            </w:pPr>
            <w:r w:rsidRPr="00E71C90">
              <w:rPr>
                <w:rFonts w:eastAsia="Times New Roman" w:cs="Calibri"/>
                <w:color w:val="000000"/>
              </w:rPr>
              <w:t>2250</w:t>
            </w:r>
          </w:p>
        </w:tc>
        <w:tc>
          <w:tcPr>
            <w:tcW w:w="1580" w:type="dxa"/>
            <w:tcBorders>
              <w:top w:val="nil"/>
              <w:left w:val="nil"/>
              <w:bottom w:val="single" w:sz="4" w:space="0" w:color="auto"/>
              <w:right w:val="single" w:sz="8" w:space="0" w:color="auto"/>
            </w:tcBorders>
            <w:shd w:val="clear" w:color="auto" w:fill="auto"/>
            <w:noWrap/>
            <w:vAlign w:val="bottom"/>
            <w:hideMark/>
          </w:tcPr>
          <w:p w14:paraId="7A3CB2FD" w14:textId="77777777" w:rsidR="008862F5" w:rsidRPr="00E71C90" w:rsidRDefault="008862F5" w:rsidP="008862F5">
            <w:pPr>
              <w:spacing w:after="0" w:line="240" w:lineRule="auto"/>
              <w:jc w:val="right"/>
              <w:rPr>
                <w:rFonts w:eastAsia="Times New Roman" w:cs="Calibri"/>
                <w:color w:val="000000"/>
              </w:rPr>
            </w:pPr>
            <w:r w:rsidRPr="00E71C90">
              <w:rPr>
                <w:rFonts w:eastAsia="Times New Roman" w:cs="Calibri"/>
                <w:color w:val="000000"/>
              </w:rPr>
              <w:t>894</w:t>
            </w:r>
          </w:p>
        </w:tc>
        <w:tc>
          <w:tcPr>
            <w:tcW w:w="1253" w:type="dxa"/>
            <w:tcBorders>
              <w:top w:val="nil"/>
              <w:left w:val="nil"/>
              <w:bottom w:val="nil"/>
              <w:right w:val="nil"/>
            </w:tcBorders>
            <w:shd w:val="clear" w:color="auto" w:fill="auto"/>
            <w:noWrap/>
            <w:vAlign w:val="bottom"/>
            <w:hideMark/>
          </w:tcPr>
          <w:p w14:paraId="05AB8535" w14:textId="77777777" w:rsidR="008862F5" w:rsidRPr="00E71C90" w:rsidRDefault="008862F5" w:rsidP="008862F5">
            <w:pPr>
              <w:spacing w:after="0" w:line="240" w:lineRule="auto"/>
              <w:jc w:val="right"/>
              <w:rPr>
                <w:rFonts w:eastAsia="Times New Roman" w:cs="Calibri"/>
                <w:color w:val="000000"/>
              </w:rPr>
            </w:pPr>
          </w:p>
        </w:tc>
      </w:tr>
      <w:tr w:rsidR="008862F5" w:rsidRPr="00E71C90" w14:paraId="03DBB06B" w14:textId="77777777" w:rsidTr="008862F5">
        <w:trPr>
          <w:trHeight w:val="312"/>
        </w:trPr>
        <w:tc>
          <w:tcPr>
            <w:tcW w:w="5117" w:type="dxa"/>
            <w:tcBorders>
              <w:top w:val="nil"/>
              <w:left w:val="single" w:sz="8" w:space="0" w:color="auto"/>
              <w:bottom w:val="single" w:sz="4" w:space="0" w:color="auto"/>
              <w:right w:val="single" w:sz="8" w:space="0" w:color="auto"/>
            </w:tcBorders>
            <w:shd w:val="clear" w:color="auto" w:fill="auto"/>
            <w:noWrap/>
            <w:vAlign w:val="bottom"/>
            <w:hideMark/>
          </w:tcPr>
          <w:p w14:paraId="4FCBF067" w14:textId="77777777" w:rsidR="008862F5" w:rsidRPr="00E71C90" w:rsidRDefault="008862F5" w:rsidP="008862F5">
            <w:pPr>
              <w:spacing w:after="0" w:line="240" w:lineRule="auto"/>
              <w:rPr>
                <w:rFonts w:eastAsia="Times New Roman" w:cs="Calibri"/>
                <w:color w:val="000000"/>
              </w:rPr>
            </w:pPr>
            <w:r w:rsidRPr="00E71C90">
              <w:rPr>
                <w:rFonts w:eastAsia="Times New Roman" w:cs="Calibri"/>
                <w:color w:val="000000"/>
              </w:rPr>
              <w:t>Ēku , telpu noma</w:t>
            </w:r>
          </w:p>
        </w:tc>
        <w:tc>
          <w:tcPr>
            <w:tcW w:w="1296" w:type="dxa"/>
            <w:tcBorders>
              <w:top w:val="nil"/>
              <w:left w:val="nil"/>
              <w:bottom w:val="single" w:sz="4" w:space="0" w:color="auto"/>
              <w:right w:val="single" w:sz="8" w:space="0" w:color="auto"/>
            </w:tcBorders>
            <w:shd w:val="clear" w:color="auto" w:fill="auto"/>
            <w:noWrap/>
            <w:vAlign w:val="bottom"/>
            <w:hideMark/>
          </w:tcPr>
          <w:p w14:paraId="5DD26FD1" w14:textId="77777777" w:rsidR="008862F5" w:rsidRPr="00E71C90" w:rsidRDefault="008862F5" w:rsidP="008862F5">
            <w:pPr>
              <w:spacing w:after="0" w:line="240" w:lineRule="auto"/>
              <w:jc w:val="center"/>
              <w:rPr>
                <w:rFonts w:eastAsia="Times New Roman" w:cs="Calibri"/>
                <w:color w:val="000000"/>
              </w:rPr>
            </w:pPr>
            <w:r w:rsidRPr="00E71C90">
              <w:rPr>
                <w:rFonts w:eastAsia="Times New Roman" w:cs="Calibri"/>
                <w:color w:val="000000"/>
              </w:rPr>
              <w:t>22611</w:t>
            </w:r>
          </w:p>
        </w:tc>
        <w:tc>
          <w:tcPr>
            <w:tcW w:w="1580" w:type="dxa"/>
            <w:tcBorders>
              <w:top w:val="nil"/>
              <w:left w:val="nil"/>
              <w:bottom w:val="single" w:sz="4" w:space="0" w:color="auto"/>
              <w:right w:val="single" w:sz="8" w:space="0" w:color="auto"/>
            </w:tcBorders>
            <w:shd w:val="clear" w:color="auto" w:fill="auto"/>
            <w:noWrap/>
            <w:vAlign w:val="bottom"/>
            <w:hideMark/>
          </w:tcPr>
          <w:p w14:paraId="6D187AF1" w14:textId="77777777" w:rsidR="008862F5" w:rsidRPr="00E71C90" w:rsidRDefault="008862F5" w:rsidP="008862F5">
            <w:pPr>
              <w:spacing w:after="0" w:line="240" w:lineRule="auto"/>
              <w:jc w:val="right"/>
              <w:rPr>
                <w:rFonts w:eastAsia="Times New Roman" w:cs="Calibri"/>
                <w:color w:val="000000"/>
              </w:rPr>
            </w:pPr>
            <w:r w:rsidRPr="00E71C90">
              <w:rPr>
                <w:rFonts w:eastAsia="Times New Roman" w:cs="Calibri"/>
                <w:color w:val="000000"/>
              </w:rPr>
              <w:t>471</w:t>
            </w:r>
          </w:p>
        </w:tc>
        <w:tc>
          <w:tcPr>
            <w:tcW w:w="1253" w:type="dxa"/>
            <w:tcBorders>
              <w:top w:val="nil"/>
              <w:left w:val="nil"/>
              <w:bottom w:val="nil"/>
              <w:right w:val="nil"/>
            </w:tcBorders>
            <w:shd w:val="clear" w:color="auto" w:fill="auto"/>
            <w:noWrap/>
            <w:vAlign w:val="bottom"/>
            <w:hideMark/>
          </w:tcPr>
          <w:p w14:paraId="5F315D78" w14:textId="77777777" w:rsidR="008862F5" w:rsidRPr="00E71C90" w:rsidRDefault="008862F5" w:rsidP="008862F5">
            <w:pPr>
              <w:spacing w:after="0" w:line="240" w:lineRule="auto"/>
              <w:jc w:val="right"/>
              <w:rPr>
                <w:rFonts w:eastAsia="Times New Roman" w:cs="Calibri"/>
                <w:color w:val="000000"/>
              </w:rPr>
            </w:pPr>
          </w:p>
        </w:tc>
      </w:tr>
      <w:tr w:rsidR="008862F5" w:rsidRPr="00E71C90" w14:paraId="7657DF4F" w14:textId="77777777" w:rsidTr="008862F5">
        <w:trPr>
          <w:trHeight w:val="312"/>
        </w:trPr>
        <w:tc>
          <w:tcPr>
            <w:tcW w:w="5117" w:type="dxa"/>
            <w:tcBorders>
              <w:top w:val="nil"/>
              <w:left w:val="single" w:sz="8" w:space="0" w:color="auto"/>
              <w:bottom w:val="single" w:sz="4" w:space="0" w:color="auto"/>
              <w:right w:val="single" w:sz="8" w:space="0" w:color="auto"/>
            </w:tcBorders>
            <w:shd w:val="clear" w:color="auto" w:fill="auto"/>
            <w:noWrap/>
            <w:vAlign w:val="bottom"/>
            <w:hideMark/>
          </w:tcPr>
          <w:p w14:paraId="1E0BBAF6" w14:textId="77777777" w:rsidR="008862F5" w:rsidRPr="00E71C90" w:rsidRDefault="008862F5" w:rsidP="008862F5">
            <w:pPr>
              <w:spacing w:after="0" w:line="240" w:lineRule="auto"/>
              <w:rPr>
                <w:rFonts w:eastAsia="Times New Roman" w:cs="Calibri"/>
                <w:color w:val="000000"/>
              </w:rPr>
            </w:pPr>
            <w:r w:rsidRPr="00E71C90">
              <w:rPr>
                <w:rFonts w:eastAsia="Times New Roman" w:cs="Calibri"/>
                <w:color w:val="000000"/>
              </w:rPr>
              <w:t>Biroja preces</w:t>
            </w:r>
          </w:p>
        </w:tc>
        <w:tc>
          <w:tcPr>
            <w:tcW w:w="1296" w:type="dxa"/>
            <w:tcBorders>
              <w:top w:val="nil"/>
              <w:left w:val="nil"/>
              <w:bottom w:val="single" w:sz="4" w:space="0" w:color="auto"/>
              <w:right w:val="single" w:sz="8" w:space="0" w:color="auto"/>
            </w:tcBorders>
            <w:shd w:val="clear" w:color="auto" w:fill="auto"/>
            <w:noWrap/>
            <w:vAlign w:val="bottom"/>
            <w:hideMark/>
          </w:tcPr>
          <w:p w14:paraId="43102AC9" w14:textId="77777777" w:rsidR="008862F5" w:rsidRPr="00E71C90" w:rsidRDefault="008862F5" w:rsidP="008862F5">
            <w:pPr>
              <w:spacing w:after="0" w:line="240" w:lineRule="auto"/>
              <w:jc w:val="center"/>
              <w:rPr>
                <w:rFonts w:eastAsia="Times New Roman" w:cs="Calibri"/>
                <w:color w:val="000000"/>
              </w:rPr>
            </w:pPr>
            <w:r w:rsidRPr="00E71C90">
              <w:rPr>
                <w:rFonts w:eastAsia="Times New Roman" w:cs="Calibri"/>
                <w:color w:val="000000"/>
              </w:rPr>
              <w:t>2311</w:t>
            </w:r>
          </w:p>
        </w:tc>
        <w:tc>
          <w:tcPr>
            <w:tcW w:w="1580" w:type="dxa"/>
            <w:tcBorders>
              <w:top w:val="nil"/>
              <w:left w:val="nil"/>
              <w:bottom w:val="single" w:sz="4" w:space="0" w:color="auto"/>
              <w:right w:val="single" w:sz="8" w:space="0" w:color="auto"/>
            </w:tcBorders>
            <w:shd w:val="clear" w:color="auto" w:fill="auto"/>
            <w:noWrap/>
            <w:vAlign w:val="bottom"/>
            <w:hideMark/>
          </w:tcPr>
          <w:p w14:paraId="5E463C6E" w14:textId="77777777" w:rsidR="008862F5" w:rsidRPr="00E71C90" w:rsidRDefault="008862F5" w:rsidP="008862F5">
            <w:pPr>
              <w:spacing w:after="0" w:line="240" w:lineRule="auto"/>
              <w:jc w:val="right"/>
              <w:rPr>
                <w:rFonts w:eastAsia="Times New Roman" w:cs="Calibri"/>
                <w:color w:val="000000"/>
              </w:rPr>
            </w:pPr>
            <w:r w:rsidRPr="00E71C90">
              <w:rPr>
                <w:rFonts w:eastAsia="Times New Roman" w:cs="Calibri"/>
                <w:color w:val="000000"/>
              </w:rPr>
              <w:t>900</w:t>
            </w:r>
          </w:p>
        </w:tc>
        <w:tc>
          <w:tcPr>
            <w:tcW w:w="1253" w:type="dxa"/>
            <w:tcBorders>
              <w:top w:val="nil"/>
              <w:left w:val="nil"/>
              <w:bottom w:val="nil"/>
              <w:right w:val="nil"/>
            </w:tcBorders>
            <w:shd w:val="clear" w:color="auto" w:fill="auto"/>
            <w:noWrap/>
            <w:vAlign w:val="bottom"/>
            <w:hideMark/>
          </w:tcPr>
          <w:p w14:paraId="478938E1" w14:textId="77777777" w:rsidR="008862F5" w:rsidRPr="00E71C90" w:rsidRDefault="008862F5" w:rsidP="008862F5">
            <w:pPr>
              <w:spacing w:after="0" w:line="240" w:lineRule="auto"/>
              <w:jc w:val="right"/>
              <w:rPr>
                <w:rFonts w:eastAsia="Times New Roman" w:cs="Calibri"/>
                <w:color w:val="000000"/>
              </w:rPr>
            </w:pPr>
          </w:p>
        </w:tc>
      </w:tr>
      <w:tr w:rsidR="008862F5" w:rsidRPr="00E71C90" w14:paraId="1772650B" w14:textId="77777777" w:rsidTr="008862F5">
        <w:trPr>
          <w:trHeight w:val="312"/>
        </w:trPr>
        <w:tc>
          <w:tcPr>
            <w:tcW w:w="5117" w:type="dxa"/>
            <w:tcBorders>
              <w:top w:val="nil"/>
              <w:left w:val="single" w:sz="8" w:space="0" w:color="auto"/>
              <w:bottom w:val="single" w:sz="4" w:space="0" w:color="auto"/>
              <w:right w:val="single" w:sz="8" w:space="0" w:color="auto"/>
            </w:tcBorders>
            <w:shd w:val="clear" w:color="auto" w:fill="auto"/>
            <w:noWrap/>
            <w:vAlign w:val="bottom"/>
            <w:hideMark/>
          </w:tcPr>
          <w:p w14:paraId="241ED628" w14:textId="77777777" w:rsidR="008862F5" w:rsidRPr="00E71C90" w:rsidRDefault="008862F5" w:rsidP="008862F5">
            <w:pPr>
              <w:spacing w:after="0" w:line="240" w:lineRule="auto"/>
              <w:rPr>
                <w:rFonts w:eastAsia="Times New Roman" w:cs="Calibri"/>
                <w:color w:val="000000"/>
              </w:rPr>
            </w:pPr>
            <w:r w:rsidRPr="00E71C90">
              <w:rPr>
                <w:rFonts w:eastAsia="Times New Roman" w:cs="Calibri"/>
                <w:color w:val="000000"/>
              </w:rPr>
              <w:t>Inventārs</w:t>
            </w:r>
          </w:p>
        </w:tc>
        <w:tc>
          <w:tcPr>
            <w:tcW w:w="1296" w:type="dxa"/>
            <w:tcBorders>
              <w:top w:val="nil"/>
              <w:left w:val="nil"/>
              <w:bottom w:val="single" w:sz="4" w:space="0" w:color="auto"/>
              <w:right w:val="single" w:sz="8" w:space="0" w:color="auto"/>
            </w:tcBorders>
            <w:shd w:val="clear" w:color="auto" w:fill="auto"/>
            <w:noWrap/>
            <w:vAlign w:val="bottom"/>
            <w:hideMark/>
          </w:tcPr>
          <w:p w14:paraId="4E0A8B21" w14:textId="77777777" w:rsidR="008862F5" w:rsidRPr="00E71C90" w:rsidRDefault="008862F5" w:rsidP="008862F5">
            <w:pPr>
              <w:spacing w:after="0" w:line="240" w:lineRule="auto"/>
              <w:jc w:val="center"/>
              <w:rPr>
                <w:rFonts w:eastAsia="Times New Roman" w:cs="Calibri"/>
                <w:color w:val="000000"/>
              </w:rPr>
            </w:pPr>
            <w:r w:rsidRPr="00E71C90">
              <w:rPr>
                <w:rFonts w:eastAsia="Times New Roman" w:cs="Calibri"/>
                <w:color w:val="000000"/>
              </w:rPr>
              <w:t>2312</w:t>
            </w:r>
          </w:p>
        </w:tc>
        <w:tc>
          <w:tcPr>
            <w:tcW w:w="1580" w:type="dxa"/>
            <w:tcBorders>
              <w:top w:val="nil"/>
              <w:left w:val="nil"/>
              <w:bottom w:val="single" w:sz="4" w:space="0" w:color="auto"/>
              <w:right w:val="single" w:sz="8" w:space="0" w:color="auto"/>
            </w:tcBorders>
            <w:shd w:val="clear" w:color="auto" w:fill="auto"/>
            <w:noWrap/>
            <w:vAlign w:val="bottom"/>
            <w:hideMark/>
          </w:tcPr>
          <w:p w14:paraId="05885F96" w14:textId="77777777" w:rsidR="008862F5" w:rsidRPr="00E71C90" w:rsidRDefault="008862F5" w:rsidP="008862F5">
            <w:pPr>
              <w:spacing w:after="0" w:line="240" w:lineRule="auto"/>
              <w:jc w:val="right"/>
              <w:rPr>
                <w:rFonts w:eastAsia="Times New Roman" w:cs="Calibri"/>
                <w:color w:val="000000"/>
              </w:rPr>
            </w:pPr>
            <w:r w:rsidRPr="00E71C90">
              <w:rPr>
                <w:rFonts w:eastAsia="Times New Roman" w:cs="Calibri"/>
                <w:color w:val="000000"/>
              </w:rPr>
              <w:t>100</w:t>
            </w:r>
          </w:p>
        </w:tc>
        <w:tc>
          <w:tcPr>
            <w:tcW w:w="1253" w:type="dxa"/>
            <w:tcBorders>
              <w:top w:val="nil"/>
              <w:left w:val="nil"/>
              <w:bottom w:val="nil"/>
              <w:right w:val="nil"/>
            </w:tcBorders>
            <w:shd w:val="clear" w:color="auto" w:fill="auto"/>
            <w:noWrap/>
            <w:vAlign w:val="bottom"/>
            <w:hideMark/>
          </w:tcPr>
          <w:p w14:paraId="5BC7B4DD" w14:textId="77777777" w:rsidR="008862F5" w:rsidRPr="00E71C90" w:rsidRDefault="008862F5" w:rsidP="008862F5">
            <w:pPr>
              <w:spacing w:after="0" w:line="240" w:lineRule="auto"/>
              <w:jc w:val="right"/>
              <w:rPr>
                <w:rFonts w:eastAsia="Times New Roman" w:cs="Calibri"/>
                <w:color w:val="000000"/>
              </w:rPr>
            </w:pPr>
          </w:p>
        </w:tc>
      </w:tr>
      <w:tr w:rsidR="008862F5" w:rsidRPr="00E71C90" w14:paraId="732BD87E" w14:textId="77777777" w:rsidTr="008862F5">
        <w:trPr>
          <w:trHeight w:val="312"/>
        </w:trPr>
        <w:tc>
          <w:tcPr>
            <w:tcW w:w="5117" w:type="dxa"/>
            <w:tcBorders>
              <w:top w:val="nil"/>
              <w:left w:val="single" w:sz="8" w:space="0" w:color="auto"/>
              <w:bottom w:val="single" w:sz="4" w:space="0" w:color="auto"/>
              <w:right w:val="single" w:sz="8" w:space="0" w:color="auto"/>
            </w:tcBorders>
            <w:shd w:val="clear" w:color="auto" w:fill="auto"/>
            <w:noWrap/>
            <w:vAlign w:val="bottom"/>
            <w:hideMark/>
          </w:tcPr>
          <w:p w14:paraId="1A9B19E9" w14:textId="77777777" w:rsidR="008862F5" w:rsidRPr="00E71C90" w:rsidRDefault="008862F5" w:rsidP="008862F5">
            <w:pPr>
              <w:spacing w:after="0" w:line="240" w:lineRule="auto"/>
              <w:rPr>
                <w:rFonts w:eastAsia="Times New Roman" w:cs="Calibri"/>
                <w:color w:val="000000"/>
              </w:rPr>
            </w:pPr>
            <w:r w:rsidRPr="00E71C90">
              <w:rPr>
                <w:rFonts w:eastAsia="Times New Roman" w:cs="Calibri"/>
                <w:color w:val="000000"/>
              </w:rPr>
              <w:t>Degviela</w:t>
            </w:r>
          </w:p>
        </w:tc>
        <w:tc>
          <w:tcPr>
            <w:tcW w:w="1296" w:type="dxa"/>
            <w:tcBorders>
              <w:top w:val="nil"/>
              <w:left w:val="nil"/>
              <w:bottom w:val="single" w:sz="4" w:space="0" w:color="auto"/>
              <w:right w:val="single" w:sz="8" w:space="0" w:color="auto"/>
            </w:tcBorders>
            <w:shd w:val="clear" w:color="auto" w:fill="auto"/>
            <w:noWrap/>
            <w:vAlign w:val="bottom"/>
            <w:hideMark/>
          </w:tcPr>
          <w:p w14:paraId="4B3DBAFD" w14:textId="77777777" w:rsidR="008862F5" w:rsidRPr="00E71C90" w:rsidRDefault="008862F5" w:rsidP="008862F5">
            <w:pPr>
              <w:spacing w:after="0" w:line="240" w:lineRule="auto"/>
              <w:jc w:val="center"/>
              <w:rPr>
                <w:rFonts w:eastAsia="Times New Roman" w:cs="Calibri"/>
                <w:color w:val="000000"/>
              </w:rPr>
            </w:pPr>
            <w:r w:rsidRPr="00E71C90">
              <w:rPr>
                <w:rFonts w:eastAsia="Times New Roman" w:cs="Calibri"/>
                <w:color w:val="000000"/>
              </w:rPr>
              <w:t>2322</w:t>
            </w:r>
          </w:p>
        </w:tc>
        <w:tc>
          <w:tcPr>
            <w:tcW w:w="1580" w:type="dxa"/>
            <w:tcBorders>
              <w:top w:val="nil"/>
              <w:left w:val="nil"/>
              <w:bottom w:val="single" w:sz="4" w:space="0" w:color="auto"/>
              <w:right w:val="single" w:sz="8" w:space="0" w:color="auto"/>
            </w:tcBorders>
            <w:shd w:val="clear" w:color="auto" w:fill="auto"/>
            <w:noWrap/>
            <w:vAlign w:val="bottom"/>
            <w:hideMark/>
          </w:tcPr>
          <w:p w14:paraId="1A3B505B" w14:textId="77777777" w:rsidR="008862F5" w:rsidRPr="00E71C90" w:rsidRDefault="008862F5" w:rsidP="008862F5">
            <w:pPr>
              <w:spacing w:after="0" w:line="240" w:lineRule="auto"/>
              <w:jc w:val="right"/>
              <w:rPr>
                <w:rFonts w:eastAsia="Times New Roman" w:cs="Calibri"/>
                <w:color w:val="000000"/>
              </w:rPr>
            </w:pPr>
            <w:r w:rsidRPr="00E71C90">
              <w:rPr>
                <w:rFonts w:eastAsia="Times New Roman" w:cs="Calibri"/>
                <w:color w:val="000000"/>
              </w:rPr>
              <w:t>600</w:t>
            </w:r>
          </w:p>
        </w:tc>
        <w:tc>
          <w:tcPr>
            <w:tcW w:w="1253" w:type="dxa"/>
            <w:tcBorders>
              <w:top w:val="nil"/>
              <w:left w:val="nil"/>
              <w:bottom w:val="nil"/>
              <w:right w:val="nil"/>
            </w:tcBorders>
            <w:shd w:val="clear" w:color="auto" w:fill="auto"/>
            <w:noWrap/>
            <w:vAlign w:val="bottom"/>
            <w:hideMark/>
          </w:tcPr>
          <w:p w14:paraId="708681BB" w14:textId="77777777" w:rsidR="008862F5" w:rsidRPr="00E71C90" w:rsidRDefault="008862F5" w:rsidP="008862F5">
            <w:pPr>
              <w:spacing w:after="0" w:line="240" w:lineRule="auto"/>
              <w:jc w:val="right"/>
              <w:rPr>
                <w:rFonts w:eastAsia="Times New Roman" w:cs="Calibri"/>
                <w:color w:val="000000"/>
              </w:rPr>
            </w:pPr>
          </w:p>
        </w:tc>
      </w:tr>
      <w:tr w:rsidR="008862F5" w:rsidRPr="00E71C90" w14:paraId="4C0F6528" w14:textId="77777777" w:rsidTr="008862F5">
        <w:trPr>
          <w:trHeight w:val="624"/>
        </w:trPr>
        <w:tc>
          <w:tcPr>
            <w:tcW w:w="5117" w:type="dxa"/>
            <w:tcBorders>
              <w:top w:val="nil"/>
              <w:left w:val="single" w:sz="8" w:space="0" w:color="auto"/>
              <w:bottom w:val="single" w:sz="4" w:space="0" w:color="auto"/>
              <w:right w:val="single" w:sz="8" w:space="0" w:color="auto"/>
            </w:tcBorders>
            <w:shd w:val="clear" w:color="auto" w:fill="auto"/>
            <w:noWrap/>
            <w:vAlign w:val="bottom"/>
            <w:hideMark/>
          </w:tcPr>
          <w:p w14:paraId="741D59D3" w14:textId="77777777" w:rsidR="008862F5" w:rsidRPr="00E71C90" w:rsidRDefault="008862F5" w:rsidP="008862F5">
            <w:pPr>
              <w:spacing w:after="0" w:line="240" w:lineRule="auto"/>
              <w:rPr>
                <w:rFonts w:eastAsia="Times New Roman" w:cs="Calibri"/>
                <w:color w:val="000000"/>
              </w:rPr>
            </w:pPr>
            <w:r w:rsidRPr="00E71C90">
              <w:rPr>
                <w:rFonts w:eastAsia="Times New Roman" w:cs="Calibri"/>
                <w:color w:val="000000"/>
              </w:rPr>
              <w:t>Transporta līdzekļu uzturēšanas materiāli</w:t>
            </w:r>
          </w:p>
        </w:tc>
        <w:tc>
          <w:tcPr>
            <w:tcW w:w="1296" w:type="dxa"/>
            <w:tcBorders>
              <w:top w:val="nil"/>
              <w:left w:val="nil"/>
              <w:bottom w:val="single" w:sz="4" w:space="0" w:color="auto"/>
              <w:right w:val="single" w:sz="8" w:space="0" w:color="auto"/>
            </w:tcBorders>
            <w:shd w:val="clear" w:color="auto" w:fill="auto"/>
            <w:noWrap/>
            <w:vAlign w:val="bottom"/>
            <w:hideMark/>
          </w:tcPr>
          <w:p w14:paraId="250BDDD4" w14:textId="77777777" w:rsidR="008862F5" w:rsidRPr="00E71C90" w:rsidRDefault="008862F5" w:rsidP="008862F5">
            <w:pPr>
              <w:spacing w:after="0" w:line="240" w:lineRule="auto"/>
              <w:jc w:val="center"/>
              <w:rPr>
                <w:rFonts w:eastAsia="Times New Roman" w:cs="Calibri"/>
                <w:color w:val="000000"/>
              </w:rPr>
            </w:pPr>
            <w:r w:rsidRPr="00E71C90">
              <w:rPr>
                <w:rFonts w:eastAsia="Times New Roman" w:cs="Calibri"/>
                <w:color w:val="000000"/>
              </w:rPr>
              <w:t>2354</w:t>
            </w:r>
          </w:p>
        </w:tc>
        <w:tc>
          <w:tcPr>
            <w:tcW w:w="1580" w:type="dxa"/>
            <w:tcBorders>
              <w:top w:val="nil"/>
              <w:left w:val="nil"/>
              <w:bottom w:val="single" w:sz="4" w:space="0" w:color="auto"/>
              <w:right w:val="single" w:sz="8" w:space="0" w:color="auto"/>
            </w:tcBorders>
            <w:shd w:val="clear" w:color="auto" w:fill="auto"/>
            <w:noWrap/>
            <w:vAlign w:val="bottom"/>
            <w:hideMark/>
          </w:tcPr>
          <w:p w14:paraId="5349D054" w14:textId="77777777" w:rsidR="008862F5" w:rsidRPr="00E71C90" w:rsidRDefault="008862F5" w:rsidP="008862F5">
            <w:pPr>
              <w:spacing w:after="0" w:line="240" w:lineRule="auto"/>
              <w:jc w:val="right"/>
              <w:rPr>
                <w:rFonts w:eastAsia="Times New Roman" w:cs="Calibri"/>
                <w:color w:val="000000"/>
              </w:rPr>
            </w:pPr>
            <w:r w:rsidRPr="00E71C90">
              <w:rPr>
                <w:rFonts w:eastAsia="Times New Roman" w:cs="Calibri"/>
                <w:color w:val="000000"/>
              </w:rPr>
              <w:t>100</w:t>
            </w:r>
          </w:p>
        </w:tc>
        <w:tc>
          <w:tcPr>
            <w:tcW w:w="1253" w:type="dxa"/>
            <w:tcBorders>
              <w:top w:val="nil"/>
              <w:left w:val="nil"/>
              <w:bottom w:val="nil"/>
              <w:right w:val="nil"/>
            </w:tcBorders>
            <w:shd w:val="clear" w:color="auto" w:fill="auto"/>
            <w:noWrap/>
            <w:vAlign w:val="bottom"/>
            <w:hideMark/>
          </w:tcPr>
          <w:p w14:paraId="51C9F6D7" w14:textId="77777777" w:rsidR="008862F5" w:rsidRPr="00E71C90" w:rsidRDefault="008862F5" w:rsidP="008862F5">
            <w:pPr>
              <w:spacing w:after="0" w:line="240" w:lineRule="auto"/>
              <w:jc w:val="right"/>
              <w:rPr>
                <w:rFonts w:eastAsia="Times New Roman" w:cs="Calibri"/>
                <w:color w:val="000000"/>
              </w:rPr>
            </w:pPr>
          </w:p>
        </w:tc>
      </w:tr>
      <w:tr w:rsidR="008862F5" w:rsidRPr="00E71C90" w14:paraId="6CD2AD84" w14:textId="77777777" w:rsidTr="008862F5">
        <w:trPr>
          <w:trHeight w:val="312"/>
        </w:trPr>
        <w:tc>
          <w:tcPr>
            <w:tcW w:w="5117" w:type="dxa"/>
            <w:tcBorders>
              <w:top w:val="nil"/>
              <w:left w:val="single" w:sz="8" w:space="0" w:color="auto"/>
              <w:bottom w:val="single" w:sz="4" w:space="0" w:color="auto"/>
              <w:right w:val="single" w:sz="8" w:space="0" w:color="auto"/>
            </w:tcBorders>
            <w:shd w:val="clear" w:color="auto" w:fill="auto"/>
            <w:noWrap/>
            <w:vAlign w:val="bottom"/>
            <w:hideMark/>
          </w:tcPr>
          <w:p w14:paraId="05A87B36" w14:textId="77777777" w:rsidR="008862F5" w:rsidRPr="00E71C90" w:rsidRDefault="008862F5" w:rsidP="008862F5">
            <w:pPr>
              <w:spacing w:after="0" w:line="240" w:lineRule="auto"/>
              <w:rPr>
                <w:rFonts w:eastAsia="Times New Roman" w:cs="Calibri"/>
                <w:color w:val="000000"/>
              </w:rPr>
            </w:pPr>
            <w:r w:rsidRPr="00E71C90">
              <w:rPr>
                <w:rFonts w:eastAsia="Times New Roman" w:cs="Calibri"/>
                <w:color w:val="000000"/>
              </w:rPr>
              <w:t>Iekārtu uzturēšanas materiāli</w:t>
            </w:r>
          </w:p>
        </w:tc>
        <w:tc>
          <w:tcPr>
            <w:tcW w:w="1296" w:type="dxa"/>
            <w:tcBorders>
              <w:top w:val="nil"/>
              <w:left w:val="nil"/>
              <w:bottom w:val="single" w:sz="4" w:space="0" w:color="auto"/>
              <w:right w:val="single" w:sz="8" w:space="0" w:color="auto"/>
            </w:tcBorders>
            <w:shd w:val="clear" w:color="auto" w:fill="auto"/>
            <w:noWrap/>
            <w:vAlign w:val="bottom"/>
            <w:hideMark/>
          </w:tcPr>
          <w:p w14:paraId="2B8B8BA1" w14:textId="77777777" w:rsidR="008862F5" w:rsidRPr="00E71C90" w:rsidRDefault="008862F5" w:rsidP="008862F5">
            <w:pPr>
              <w:spacing w:after="0" w:line="240" w:lineRule="auto"/>
              <w:jc w:val="center"/>
              <w:rPr>
                <w:rFonts w:eastAsia="Times New Roman" w:cs="Calibri"/>
                <w:color w:val="000000"/>
              </w:rPr>
            </w:pPr>
            <w:r w:rsidRPr="00E71C90">
              <w:rPr>
                <w:rFonts w:eastAsia="Times New Roman" w:cs="Calibri"/>
                <w:color w:val="000000"/>
              </w:rPr>
              <w:t>2357</w:t>
            </w:r>
          </w:p>
        </w:tc>
        <w:tc>
          <w:tcPr>
            <w:tcW w:w="1580" w:type="dxa"/>
            <w:tcBorders>
              <w:top w:val="nil"/>
              <w:left w:val="nil"/>
              <w:bottom w:val="single" w:sz="4" w:space="0" w:color="auto"/>
              <w:right w:val="single" w:sz="8" w:space="0" w:color="auto"/>
            </w:tcBorders>
            <w:shd w:val="clear" w:color="auto" w:fill="auto"/>
            <w:noWrap/>
            <w:vAlign w:val="bottom"/>
            <w:hideMark/>
          </w:tcPr>
          <w:p w14:paraId="23785E21" w14:textId="77777777" w:rsidR="008862F5" w:rsidRPr="00E71C90" w:rsidRDefault="008862F5" w:rsidP="008862F5">
            <w:pPr>
              <w:spacing w:after="0" w:line="240" w:lineRule="auto"/>
              <w:jc w:val="right"/>
              <w:rPr>
                <w:rFonts w:eastAsia="Times New Roman" w:cs="Calibri"/>
                <w:color w:val="000000"/>
              </w:rPr>
            </w:pPr>
            <w:r w:rsidRPr="00E71C90">
              <w:rPr>
                <w:rFonts w:eastAsia="Times New Roman" w:cs="Calibri"/>
                <w:color w:val="000000"/>
              </w:rPr>
              <w:t>150</w:t>
            </w:r>
          </w:p>
        </w:tc>
        <w:tc>
          <w:tcPr>
            <w:tcW w:w="1253" w:type="dxa"/>
            <w:tcBorders>
              <w:top w:val="nil"/>
              <w:left w:val="nil"/>
              <w:bottom w:val="nil"/>
              <w:right w:val="nil"/>
            </w:tcBorders>
            <w:shd w:val="clear" w:color="auto" w:fill="auto"/>
            <w:noWrap/>
            <w:vAlign w:val="bottom"/>
            <w:hideMark/>
          </w:tcPr>
          <w:p w14:paraId="5BBFEC22" w14:textId="77777777" w:rsidR="008862F5" w:rsidRPr="00E71C90" w:rsidRDefault="008862F5" w:rsidP="008862F5">
            <w:pPr>
              <w:spacing w:after="0" w:line="240" w:lineRule="auto"/>
              <w:jc w:val="right"/>
              <w:rPr>
                <w:rFonts w:eastAsia="Times New Roman" w:cs="Calibri"/>
                <w:color w:val="000000"/>
              </w:rPr>
            </w:pPr>
          </w:p>
        </w:tc>
      </w:tr>
      <w:tr w:rsidR="008862F5" w:rsidRPr="00E71C90" w14:paraId="22552A6A" w14:textId="77777777" w:rsidTr="008862F5">
        <w:trPr>
          <w:trHeight w:val="285"/>
        </w:trPr>
        <w:tc>
          <w:tcPr>
            <w:tcW w:w="5117" w:type="dxa"/>
            <w:tcBorders>
              <w:top w:val="nil"/>
              <w:left w:val="single" w:sz="8" w:space="0" w:color="auto"/>
              <w:bottom w:val="nil"/>
              <w:right w:val="single" w:sz="8" w:space="0" w:color="auto"/>
            </w:tcBorders>
            <w:shd w:val="clear" w:color="auto" w:fill="auto"/>
            <w:noWrap/>
            <w:vAlign w:val="bottom"/>
            <w:hideMark/>
          </w:tcPr>
          <w:p w14:paraId="695780A2" w14:textId="77777777" w:rsidR="008862F5" w:rsidRPr="00E71C90" w:rsidRDefault="008862F5" w:rsidP="008862F5">
            <w:pPr>
              <w:spacing w:after="0" w:line="240" w:lineRule="auto"/>
              <w:rPr>
                <w:rFonts w:eastAsia="Times New Roman" w:cs="Calibri"/>
                <w:color w:val="000000"/>
              </w:rPr>
            </w:pPr>
            <w:r w:rsidRPr="00E71C90">
              <w:rPr>
                <w:rFonts w:eastAsia="Times New Roman" w:cs="Calibri"/>
                <w:color w:val="000000"/>
              </w:rPr>
              <w:t>Pievienotās vērtības nodokļa maksājumi</w:t>
            </w:r>
          </w:p>
        </w:tc>
        <w:tc>
          <w:tcPr>
            <w:tcW w:w="1296" w:type="dxa"/>
            <w:tcBorders>
              <w:top w:val="nil"/>
              <w:left w:val="nil"/>
              <w:bottom w:val="nil"/>
              <w:right w:val="single" w:sz="8" w:space="0" w:color="auto"/>
            </w:tcBorders>
            <w:shd w:val="clear" w:color="auto" w:fill="auto"/>
            <w:noWrap/>
            <w:vAlign w:val="bottom"/>
            <w:hideMark/>
          </w:tcPr>
          <w:p w14:paraId="5CEEC567" w14:textId="77777777" w:rsidR="008862F5" w:rsidRPr="00E71C90" w:rsidRDefault="008862F5" w:rsidP="008862F5">
            <w:pPr>
              <w:spacing w:after="0" w:line="240" w:lineRule="auto"/>
              <w:jc w:val="center"/>
              <w:rPr>
                <w:rFonts w:eastAsia="Times New Roman" w:cs="Calibri"/>
                <w:color w:val="000000"/>
              </w:rPr>
            </w:pPr>
            <w:r w:rsidRPr="00E71C90">
              <w:rPr>
                <w:rFonts w:eastAsia="Times New Roman" w:cs="Calibri"/>
                <w:color w:val="000000"/>
              </w:rPr>
              <w:t>2512</w:t>
            </w:r>
          </w:p>
        </w:tc>
        <w:tc>
          <w:tcPr>
            <w:tcW w:w="1580" w:type="dxa"/>
            <w:tcBorders>
              <w:top w:val="nil"/>
              <w:left w:val="nil"/>
              <w:bottom w:val="nil"/>
              <w:right w:val="single" w:sz="8" w:space="0" w:color="auto"/>
            </w:tcBorders>
            <w:shd w:val="clear" w:color="auto" w:fill="auto"/>
            <w:noWrap/>
            <w:vAlign w:val="bottom"/>
            <w:hideMark/>
          </w:tcPr>
          <w:p w14:paraId="4F17F89A" w14:textId="77777777" w:rsidR="008862F5" w:rsidRPr="00E71C90" w:rsidRDefault="008862F5" w:rsidP="008862F5">
            <w:pPr>
              <w:spacing w:after="0" w:line="240" w:lineRule="auto"/>
              <w:jc w:val="right"/>
              <w:rPr>
                <w:rFonts w:eastAsia="Times New Roman" w:cs="Calibri"/>
                <w:color w:val="000000"/>
              </w:rPr>
            </w:pPr>
            <w:r w:rsidRPr="00E71C90">
              <w:rPr>
                <w:rFonts w:eastAsia="Times New Roman" w:cs="Calibri"/>
                <w:color w:val="000000"/>
              </w:rPr>
              <w:t>179</w:t>
            </w:r>
          </w:p>
        </w:tc>
        <w:tc>
          <w:tcPr>
            <w:tcW w:w="1253" w:type="dxa"/>
            <w:tcBorders>
              <w:top w:val="nil"/>
              <w:left w:val="nil"/>
              <w:bottom w:val="nil"/>
              <w:right w:val="nil"/>
            </w:tcBorders>
            <w:shd w:val="clear" w:color="auto" w:fill="auto"/>
            <w:noWrap/>
            <w:vAlign w:val="bottom"/>
            <w:hideMark/>
          </w:tcPr>
          <w:p w14:paraId="65A91345" w14:textId="77777777" w:rsidR="008862F5" w:rsidRPr="00E71C90" w:rsidRDefault="008862F5" w:rsidP="008862F5">
            <w:pPr>
              <w:spacing w:after="0" w:line="240" w:lineRule="auto"/>
              <w:jc w:val="right"/>
              <w:rPr>
                <w:rFonts w:eastAsia="Times New Roman" w:cs="Calibri"/>
                <w:color w:val="000000"/>
              </w:rPr>
            </w:pPr>
          </w:p>
        </w:tc>
      </w:tr>
      <w:tr w:rsidR="008862F5" w:rsidRPr="00E71C90" w14:paraId="260C04AE" w14:textId="77777777" w:rsidTr="008862F5">
        <w:trPr>
          <w:trHeight w:val="324"/>
        </w:trPr>
        <w:tc>
          <w:tcPr>
            <w:tcW w:w="51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48F103" w14:textId="77777777" w:rsidR="008862F5" w:rsidRPr="00E71C90" w:rsidRDefault="008862F5" w:rsidP="008862F5">
            <w:pPr>
              <w:spacing w:after="0" w:line="240" w:lineRule="auto"/>
              <w:rPr>
                <w:rFonts w:eastAsia="Times New Roman" w:cs="Calibri"/>
                <w:b/>
                <w:bCs/>
                <w:color w:val="000000"/>
              </w:rPr>
            </w:pPr>
            <w:r w:rsidRPr="00E71C90">
              <w:rPr>
                <w:rFonts w:eastAsia="Times New Roman" w:cs="Calibri"/>
                <w:b/>
                <w:bCs/>
                <w:color w:val="000000"/>
              </w:rPr>
              <w:t>Kopā izdevumi</w:t>
            </w:r>
          </w:p>
        </w:tc>
        <w:tc>
          <w:tcPr>
            <w:tcW w:w="1296" w:type="dxa"/>
            <w:tcBorders>
              <w:top w:val="single" w:sz="8" w:space="0" w:color="auto"/>
              <w:left w:val="nil"/>
              <w:bottom w:val="single" w:sz="8" w:space="0" w:color="auto"/>
              <w:right w:val="single" w:sz="8" w:space="0" w:color="auto"/>
            </w:tcBorders>
            <w:shd w:val="clear" w:color="auto" w:fill="auto"/>
            <w:noWrap/>
            <w:vAlign w:val="bottom"/>
            <w:hideMark/>
          </w:tcPr>
          <w:p w14:paraId="6152C506" w14:textId="77777777" w:rsidR="008862F5" w:rsidRPr="00E71C90" w:rsidRDefault="008862F5" w:rsidP="008862F5">
            <w:pPr>
              <w:spacing w:after="0" w:line="240" w:lineRule="auto"/>
              <w:rPr>
                <w:rFonts w:eastAsia="Times New Roman" w:cs="Calibri"/>
                <w:b/>
                <w:bCs/>
                <w:color w:val="000000"/>
              </w:rPr>
            </w:pPr>
            <w:r w:rsidRPr="00E71C90">
              <w:rPr>
                <w:rFonts w:eastAsia="Times New Roman" w:cs="Calibri"/>
                <w:b/>
                <w:bCs/>
                <w:color w:val="000000"/>
              </w:rPr>
              <w:t> </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14:paraId="3F5D5537" w14:textId="77777777" w:rsidR="008862F5" w:rsidRPr="00E71C90" w:rsidRDefault="008862F5" w:rsidP="008862F5">
            <w:pPr>
              <w:spacing w:after="0" w:line="240" w:lineRule="auto"/>
              <w:jc w:val="right"/>
              <w:rPr>
                <w:rFonts w:eastAsia="Times New Roman" w:cs="Calibri"/>
                <w:b/>
                <w:bCs/>
                <w:color w:val="000000"/>
              </w:rPr>
            </w:pPr>
            <w:r w:rsidRPr="00E71C90">
              <w:rPr>
                <w:rFonts w:eastAsia="Times New Roman" w:cs="Calibri"/>
                <w:b/>
                <w:bCs/>
                <w:color w:val="000000"/>
              </w:rPr>
              <w:t>74592</w:t>
            </w:r>
          </w:p>
        </w:tc>
        <w:tc>
          <w:tcPr>
            <w:tcW w:w="1253" w:type="dxa"/>
            <w:tcBorders>
              <w:top w:val="nil"/>
              <w:left w:val="nil"/>
              <w:bottom w:val="nil"/>
              <w:right w:val="nil"/>
            </w:tcBorders>
            <w:shd w:val="clear" w:color="auto" w:fill="auto"/>
            <w:noWrap/>
            <w:vAlign w:val="bottom"/>
            <w:hideMark/>
          </w:tcPr>
          <w:p w14:paraId="7A9AF73E" w14:textId="77777777" w:rsidR="008862F5" w:rsidRPr="00E71C90" w:rsidRDefault="008862F5" w:rsidP="008862F5">
            <w:pPr>
              <w:spacing w:after="0" w:line="240" w:lineRule="auto"/>
              <w:jc w:val="right"/>
              <w:rPr>
                <w:rFonts w:eastAsia="Times New Roman" w:cs="Calibri"/>
                <w:b/>
                <w:bCs/>
                <w:color w:val="000000"/>
              </w:rPr>
            </w:pPr>
          </w:p>
        </w:tc>
      </w:tr>
      <w:tr w:rsidR="008862F5" w:rsidRPr="00E71C90" w14:paraId="294AAF49" w14:textId="77777777" w:rsidTr="008862F5">
        <w:trPr>
          <w:trHeight w:val="345"/>
        </w:trPr>
        <w:tc>
          <w:tcPr>
            <w:tcW w:w="7993" w:type="dxa"/>
            <w:gridSpan w:val="3"/>
            <w:tcBorders>
              <w:top w:val="nil"/>
              <w:left w:val="nil"/>
              <w:bottom w:val="nil"/>
              <w:right w:val="nil"/>
            </w:tcBorders>
            <w:shd w:val="clear" w:color="auto" w:fill="auto"/>
            <w:noWrap/>
            <w:vAlign w:val="bottom"/>
            <w:hideMark/>
          </w:tcPr>
          <w:p w14:paraId="361C4421" w14:textId="77777777" w:rsidR="008862F5" w:rsidRPr="00E71C90" w:rsidRDefault="008862F5" w:rsidP="008862F5">
            <w:pPr>
              <w:spacing w:after="0" w:line="240" w:lineRule="auto"/>
              <w:rPr>
                <w:rFonts w:eastAsia="Times New Roman" w:cs="Calibri"/>
                <w:color w:val="000000"/>
              </w:rPr>
            </w:pPr>
            <w:r w:rsidRPr="00E71C90">
              <w:rPr>
                <w:rFonts w:eastAsia="Times New Roman" w:cs="Calibri"/>
                <w:color w:val="000000"/>
              </w:rPr>
              <w:t>* Atlīdzībā papildus 2021. gadā jauna štata vieta -būvinspektora palīgs</w:t>
            </w:r>
          </w:p>
        </w:tc>
        <w:tc>
          <w:tcPr>
            <w:tcW w:w="1253" w:type="dxa"/>
            <w:tcBorders>
              <w:top w:val="nil"/>
              <w:left w:val="nil"/>
              <w:bottom w:val="nil"/>
              <w:right w:val="nil"/>
            </w:tcBorders>
            <w:shd w:val="clear" w:color="auto" w:fill="auto"/>
            <w:noWrap/>
            <w:vAlign w:val="bottom"/>
            <w:hideMark/>
          </w:tcPr>
          <w:p w14:paraId="756E7350" w14:textId="77777777" w:rsidR="008862F5" w:rsidRPr="00E71C90" w:rsidRDefault="008862F5" w:rsidP="008862F5">
            <w:pPr>
              <w:spacing w:after="0" w:line="240" w:lineRule="auto"/>
              <w:rPr>
                <w:rFonts w:eastAsia="Times New Roman" w:cs="Calibri"/>
                <w:color w:val="000000"/>
              </w:rPr>
            </w:pPr>
          </w:p>
        </w:tc>
      </w:tr>
      <w:tr w:rsidR="008862F5" w:rsidRPr="00E71C90" w14:paraId="3936A719" w14:textId="77777777" w:rsidTr="008862F5">
        <w:trPr>
          <w:trHeight w:val="624"/>
        </w:trPr>
        <w:tc>
          <w:tcPr>
            <w:tcW w:w="6413" w:type="dxa"/>
            <w:gridSpan w:val="2"/>
            <w:tcBorders>
              <w:top w:val="nil"/>
              <w:left w:val="nil"/>
              <w:bottom w:val="nil"/>
              <w:right w:val="nil"/>
            </w:tcBorders>
            <w:shd w:val="clear" w:color="auto" w:fill="auto"/>
            <w:noWrap/>
            <w:vAlign w:val="bottom"/>
            <w:hideMark/>
          </w:tcPr>
          <w:p w14:paraId="31335AAA" w14:textId="77777777" w:rsidR="008862F5" w:rsidRPr="00E71C90" w:rsidRDefault="008862F5" w:rsidP="008862F5">
            <w:pPr>
              <w:spacing w:after="0" w:line="240" w:lineRule="auto"/>
              <w:rPr>
                <w:rFonts w:eastAsia="Times New Roman" w:cs="Calibri"/>
                <w:color w:val="000000"/>
              </w:rPr>
            </w:pPr>
            <w:r w:rsidRPr="00E71C90">
              <w:rPr>
                <w:rFonts w:eastAsia="Times New Roman" w:cs="Calibri"/>
                <w:color w:val="000000"/>
              </w:rPr>
              <w:t>**iedzīvotāju skaits no PFIF aprēķina 2021. gadam</w:t>
            </w:r>
          </w:p>
        </w:tc>
        <w:tc>
          <w:tcPr>
            <w:tcW w:w="1580" w:type="dxa"/>
            <w:tcBorders>
              <w:top w:val="nil"/>
              <w:left w:val="nil"/>
              <w:bottom w:val="nil"/>
              <w:right w:val="nil"/>
            </w:tcBorders>
            <w:shd w:val="clear" w:color="auto" w:fill="auto"/>
            <w:noWrap/>
            <w:vAlign w:val="bottom"/>
            <w:hideMark/>
          </w:tcPr>
          <w:p w14:paraId="1A29E8C1" w14:textId="77777777" w:rsidR="008862F5" w:rsidRPr="00E71C90" w:rsidRDefault="008862F5" w:rsidP="008862F5">
            <w:pPr>
              <w:spacing w:after="0" w:line="240" w:lineRule="auto"/>
              <w:rPr>
                <w:rFonts w:eastAsia="Times New Roman" w:cs="Calibri"/>
                <w:color w:val="000000"/>
              </w:rPr>
            </w:pPr>
          </w:p>
        </w:tc>
        <w:tc>
          <w:tcPr>
            <w:tcW w:w="1253" w:type="dxa"/>
            <w:tcBorders>
              <w:top w:val="nil"/>
              <w:left w:val="nil"/>
              <w:bottom w:val="nil"/>
              <w:right w:val="nil"/>
            </w:tcBorders>
            <w:shd w:val="clear" w:color="auto" w:fill="auto"/>
            <w:noWrap/>
            <w:vAlign w:val="bottom"/>
            <w:hideMark/>
          </w:tcPr>
          <w:p w14:paraId="54D2E20B" w14:textId="77777777" w:rsidR="008862F5" w:rsidRPr="00E71C90" w:rsidRDefault="008862F5" w:rsidP="008862F5">
            <w:pPr>
              <w:spacing w:after="0" w:line="240" w:lineRule="auto"/>
              <w:rPr>
                <w:rFonts w:ascii="Times New Roman" w:eastAsia="Times New Roman" w:hAnsi="Times New Roman"/>
              </w:rPr>
            </w:pPr>
          </w:p>
        </w:tc>
      </w:tr>
    </w:tbl>
    <w:p w14:paraId="00B54187" w14:textId="77777777" w:rsidR="008862F5" w:rsidRPr="00E71C90" w:rsidRDefault="008862F5" w:rsidP="008862F5">
      <w:pPr>
        <w:spacing w:after="0" w:line="240" w:lineRule="auto"/>
        <w:ind w:right="-477"/>
      </w:pPr>
    </w:p>
    <w:p w14:paraId="508C2230" w14:textId="77777777" w:rsidR="00E722AC" w:rsidRDefault="00E722AC" w:rsidP="008862F5">
      <w:pPr>
        <w:spacing w:after="0" w:line="240" w:lineRule="auto"/>
        <w:ind w:right="-907"/>
        <w:jc w:val="center"/>
        <w:rPr>
          <w:rFonts w:ascii="Cambria" w:hAnsi="Cambria"/>
          <w:b/>
          <w:bCs/>
          <w:sz w:val="24"/>
          <w:szCs w:val="24"/>
        </w:rPr>
      </w:pPr>
    </w:p>
    <w:p w14:paraId="22CECD91" w14:textId="18D578E8" w:rsidR="008862F5" w:rsidRPr="00E71C90" w:rsidRDefault="008862F5" w:rsidP="008862F5">
      <w:pPr>
        <w:spacing w:after="0" w:line="240" w:lineRule="auto"/>
        <w:ind w:right="-907"/>
        <w:jc w:val="center"/>
        <w:rPr>
          <w:rFonts w:ascii="Cambria" w:hAnsi="Cambria"/>
          <w:b/>
          <w:bCs/>
          <w:sz w:val="24"/>
          <w:szCs w:val="24"/>
        </w:rPr>
      </w:pPr>
      <w:r w:rsidRPr="00E71C90">
        <w:rPr>
          <w:rFonts w:ascii="Cambria" w:hAnsi="Cambria"/>
          <w:b/>
          <w:bCs/>
          <w:sz w:val="24"/>
          <w:szCs w:val="24"/>
        </w:rPr>
        <w:lastRenderedPageBreak/>
        <w:t xml:space="preserve">3. </w:t>
      </w:r>
    </w:p>
    <w:p w14:paraId="72B0E593" w14:textId="77777777" w:rsidR="008862F5" w:rsidRPr="00E71C90" w:rsidRDefault="008862F5" w:rsidP="008862F5">
      <w:pPr>
        <w:spacing w:after="0" w:line="240" w:lineRule="auto"/>
        <w:ind w:right="-907"/>
        <w:jc w:val="center"/>
        <w:rPr>
          <w:rFonts w:ascii="Cambria" w:hAnsi="Cambria"/>
          <w:b/>
          <w:bCs/>
          <w:sz w:val="24"/>
          <w:szCs w:val="24"/>
        </w:rPr>
      </w:pPr>
      <w:r w:rsidRPr="00E71C90">
        <w:rPr>
          <w:rFonts w:ascii="Cambria" w:hAnsi="Cambria"/>
          <w:b/>
          <w:bCs/>
          <w:sz w:val="24"/>
          <w:szCs w:val="24"/>
        </w:rPr>
        <w:t>Par Tūrisma un sabiedrisko attiecību nodaļas  darbu</w:t>
      </w:r>
    </w:p>
    <w:p w14:paraId="0764378F" w14:textId="77777777" w:rsidR="008862F5" w:rsidRPr="00E71C90" w:rsidRDefault="008862F5" w:rsidP="008862F5">
      <w:pPr>
        <w:spacing w:after="0" w:line="240" w:lineRule="auto"/>
        <w:ind w:right="-907"/>
        <w:jc w:val="center"/>
        <w:rPr>
          <w:rFonts w:ascii="Cambria" w:hAnsi="Cambria"/>
          <w:b/>
          <w:bCs/>
          <w:sz w:val="24"/>
          <w:szCs w:val="24"/>
        </w:rPr>
      </w:pPr>
      <w:r w:rsidRPr="00E71C90">
        <w:rPr>
          <w:rFonts w:ascii="Cambria" w:hAnsi="Cambria"/>
          <w:b/>
          <w:bCs/>
          <w:sz w:val="24"/>
          <w:szCs w:val="24"/>
        </w:rPr>
        <w:t xml:space="preserve">_______________________________________________________________________________________________________ </w:t>
      </w:r>
    </w:p>
    <w:p w14:paraId="2AB425DE" w14:textId="77777777" w:rsidR="008862F5" w:rsidRPr="00E71C90" w:rsidRDefault="008862F5" w:rsidP="008862F5">
      <w:pPr>
        <w:spacing w:after="0" w:line="240" w:lineRule="auto"/>
        <w:ind w:right="-907"/>
        <w:jc w:val="center"/>
        <w:rPr>
          <w:rFonts w:ascii="Cambria" w:hAnsi="Cambria"/>
          <w:b/>
          <w:bCs/>
          <w:sz w:val="24"/>
          <w:szCs w:val="24"/>
        </w:rPr>
      </w:pPr>
    </w:p>
    <w:p w14:paraId="5C1D82F9" w14:textId="77777777" w:rsidR="008862F5" w:rsidRPr="00E71C90" w:rsidRDefault="008862F5" w:rsidP="008862F5">
      <w:pPr>
        <w:spacing w:after="0" w:line="240" w:lineRule="auto"/>
        <w:ind w:right="-907"/>
        <w:jc w:val="both"/>
        <w:rPr>
          <w:rFonts w:ascii="Cambria" w:hAnsi="Cambria"/>
          <w:sz w:val="24"/>
          <w:szCs w:val="24"/>
        </w:rPr>
      </w:pPr>
      <w:r w:rsidRPr="00E71C90">
        <w:rPr>
          <w:rFonts w:ascii="Cambria" w:hAnsi="Cambria"/>
          <w:sz w:val="24"/>
          <w:szCs w:val="24"/>
        </w:rPr>
        <w:t>ZIŅO:</w:t>
      </w:r>
      <w:r>
        <w:rPr>
          <w:rFonts w:ascii="Cambria" w:hAnsi="Cambria"/>
          <w:sz w:val="24"/>
          <w:szCs w:val="24"/>
        </w:rPr>
        <w:t xml:space="preserve"> Dainis Vingris</w:t>
      </w:r>
    </w:p>
    <w:p w14:paraId="733675AD" w14:textId="77777777" w:rsidR="008862F5" w:rsidRPr="00E71C90" w:rsidRDefault="008862F5" w:rsidP="008862F5">
      <w:pPr>
        <w:spacing w:after="0" w:line="240" w:lineRule="auto"/>
        <w:ind w:right="-907"/>
        <w:jc w:val="center"/>
        <w:rPr>
          <w:rFonts w:ascii="Cambria" w:hAnsi="Cambria"/>
          <w:b/>
          <w:bCs/>
          <w:sz w:val="24"/>
          <w:szCs w:val="24"/>
        </w:rPr>
      </w:pPr>
    </w:p>
    <w:p w14:paraId="0B4D6B48" w14:textId="77777777" w:rsidR="008862F5" w:rsidRPr="00E71C90" w:rsidRDefault="008862F5" w:rsidP="008862F5">
      <w:pPr>
        <w:ind w:right="-2" w:firstLine="720"/>
        <w:jc w:val="both"/>
        <w:rPr>
          <w:rFonts w:ascii="Cambria" w:hAnsi="Cambria"/>
        </w:rPr>
      </w:pPr>
      <w:r w:rsidRPr="00E71C90">
        <w:rPr>
          <w:rFonts w:ascii="Cambria" w:hAnsi="Cambria"/>
        </w:rPr>
        <w:t>Kokneses novada dome ir iepazinusies ar Tūrisma un sabiedrisko attiecību nodaļas  sagatavoto informāciju par nodaļas darbu.</w:t>
      </w:r>
    </w:p>
    <w:p w14:paraId="34195F55" w14:textId="77777777" w:rsidR="008862F5" w:rsidRPr="00E71C90" w:rsidRDefault="008862F5" w:rsidP="008862F5">
      <w:pPr>
        <w:ind w:right="-2"/>
        <w:jc w:val="both"/>
        <w:rPr>
          <w:rFonts w:ascii="Cambria" w:hAnsi="Cambria"/>
        </w:rPr>
      </w:pPr>
      <w:r w:rsidRPr="00E71C90">
        <w:rPr>
          <w:rFonts w:ascii="Cambria" w:hAnsi="Cambria"/>
        </w:rPr>
        <w:tab/>
        <w:t xml:space="preserve">Ņemot vērā iepriekš minēto, Finanšu un attīstības pastāvīgās komitejas 19.11.2020. ieteikumu un Kultūras, izglītības, sporta un sabiedrisko lietu pastāvīgās komitejas 19.11.2020. ieteikumu, </w:t>
      </w: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4C6AFFDE" w14:textId="77777777" w:rsidR="008862F5" w:rsidRDefault="008862F5" w:rsidP="008862F5">
      <w:pPr>
        <w:ind w:right="-2"/>
        <w:jc w:val="both"/>
        <w:rPr>
          <w:rFonts w:ascii="Cambria" w:hAnsi="Cambria"/>
          <w:i/>
          <w:iCs/>
        </w:rPr>
      </w:pPr>
      <w:r w:rsidRPr="00E71C90">
        <w:rPr>
          <w:rFonts w:ascii="Cambria" w:hAnsi="Cambria"/>
        </w:rPr>
        <w:tab/>
      </w:r>
      <w:r w:rsidRPr="00E722AC">
        <w:rPr>
          <w:rFonts w:ascii="Cambria" w:hAnsi="Cambria"/>
          <w:b/>
          <w:bCs/>
        </w:rPr>
        <w:t>1.Pieņemt zināšanai  informāciju par Tūrisma un sabiedrisko attiecību nodaļas   darbu</w:t>
      </w:r>
      <w:r w:rsidRPr="00E71C90">
        <w:rPr>
          <w:rFonts w:ascii="Cambria" w:hAnsi="Cambria"/>
        </w:rPr>
        <w:t xml:space="preserve"> </w:t>
      </w:r>
      <w:r w:rsidRPr="00E71C90">
        <w:rPr>
          <w:rFonts w:ascii="Cambria" w:hAnsi="Cambria"/>
          <w:i/>
          <w:iCs/>
        </w:rPr>
        <w:t>( informācija pievienota pielikumā).</w:t>
      </w:r>
    </w:p>
    <w:p w14:paraId="3FE6C622" w14:textId="77777777" w:rsidR="008862F5" w:rsidRDefault="008862F5" w:rsidP="008862F5">
      <w:pPr>
        <w:ind w:right="-2"/>
        <w:jc w:val="both"/>
        <w:rPr>
          <w:rFonts w:ascii="Cambria" w:hAnsi="Cambria"/>
          <w:i/>
          <w:iCs/>
        </w:rPr>
      </w:pPr>
    </w:p>
    <w:p w14:paraId="134BE211" w14:textId="77777777" w:rsidR="008862F5" w:rsidRDefault="008862F5" w:rsidP="008862F5">
      <w:pPr>
        <w:ind w:right="-2"/>
        <w:jc w:val="both"/>
        <w:rPr>
          <w:rFonts w:ascii="Cambria" w:hAnsi="Cambria"/>
          <w:i/>
          <w:iCs/>
        </w:rPr>
      </w:pPr>
    </w:p>
    <w:p w14:paraId="7F5B179C" w14:textId="77777777" w:rsidR="008862F5" w:rsidRPr="00E71C90" w:rsidRDefault="008862F5" w:rsidP="008862F5">
      <w:pPr>
        <w:spacing w:after="0" w:line="240" w:lineRule="auto"/>
        <w:ind w:right="-907"/>
        <w:jc w:val="center"/>
        <w:rPr>
          <w:rFonts w:ascii="Cambria" w:hAnsi="Cambria"/>
          <w:b/>
          <w:bCs/>
          <w:sz w:val="24"/>
          <w:szCs w:val="24"/>
        </w:rPr>
      </w:pPr>
      <w:r w:rsidRPr="00E71C90">
        <w:rPr>
          <w:rFonts w:ascii="Cambria" w:hAnsi="Cambria"/>
          <w:b/>
          <w:bCs/>
          <w:sz w:val="24"/>
          <w:szCs w:val="24"/>
        </w:rPr>
        <w:t xml:space="preserve">4. </w:t>
      </w:r>
    </w:p>
    <w:p w14:paraId="64A5B9A0" w14:textId="77777777" w:rsidR="008862F5" w:rsidRPr="00E71C90" w:rsidRDefault="008862F5" w:rsidP="008862F5">
      <w:pPr>
        <w:spacing w:after="0" w:line="240" w:lineRule="auto"/>
        <w:ind w:right="-907"/>
        <w:jc w:val="center"/>
        <w:rPr>
          <w:rFonts w:ascii="Cambria" w:hAnsi="Cambria"/>
          <w:sz w:val="24"/>
          <w:szCs w:val="24"/>
        </w:rPr>
      </w:pPr>
      <w:r w:rsidRPr="00E71C90">
        <w:rPr>
          <w:rFonts w:ascii="Cambria" w:hAnsi="Cambria"/>
          <w:b/>
          <w:bCs/>
          <w:sz w:val="24"/>
          <w:szCs w:val="24"/>
        </w:rPr>
        <w:t>Par Dzimtsarakstu nodaļas darbu un pašvaldības arhīvu</w:t>
      </w:r>
    </w:p>
    <w:p w14:paraId="44CF1600" w14:textId="77777777" w:rsidR="008862F5" w:rsidRPr="00E71C90" w:rsidRDefault="008862F5" w:rsidP="008862F5">
      <w:pPr>
        <w:spacing w:after="0" w:line="240" w:lineRule="auto"/>
        <w:ind w:right="-907"/>
        <w:jc w:val="center"/>
        <w:rPr>
          <w:rFonts w:ascii="Cambria" w:hAnsi="Cambria"/>
          <w:sz w:val="24"/>
          <w:szCs w:val="24"/>
        </w:rPr>
      </w:pPr>
      <w:r w:rsidRPr="00E71C90">
        <w:rPr>
          <w:rFonts w:ascii="Cambria" w:hAnsi="Cambria"/>
          <w:sz w:val="24"/>
          <w:szCs w:val="24"/>
        </w:rPr>
        <w:t xml:space="preserve">_______________________________________________________________________________________________________ </w:t>
      </w:r>
    </w:p>
    <w:p w14:paraId="578BE6E6" w14:textId="77777777" w:rsidR="008862F5" w:rsidRPr="00E71C90" w:rsidRDefault="008862F5" w:rsidP="008862F5">
      <w:pPr>
        <w:spacing w:after="0" w:line="240" w:lineRule="auto"/>
        <w:ind w:right="-907"/>
        <w:jc w:val="center"/>
        <w:rPr>
          <w:rFonts w:ascii="Cambria" w:hAnsi="Cambria"/>
          <w:sz w:val="24"/>
          <w:szCs w:val="24"/>
        </w:rPr>
      </w:pPr>
    </w:p>
    <w:p w14:paraId="2D25EAC9" w14:textId="77777777" w:rsidR="008862F5" w:rsidRPr="00944BE0" w:rsidRDefault="008862F5" w:rsidP="008862F5">
      <w:pPr>
        <w:spacing w:after="0" w:line="240" w:lineRule="auto"/>
        <w:ind w:right="-907"/>
        <w:jc w:val="both"/>
        <w:rPr>
          <w:rFonts w:ascii="Cambria" w:hAnsi="Cambria"/>
          <w:sz w:val="24"/>
          <w:szCs w:val="24"/>
        </w:rPr>
      </w:pPr>
      <w:r w:rsidRPr="00944BE0">
        <w:rPr>
          <w:rFonts w:ascii="Cambria" w:hAnsi="Cambria"/>
          <w:sz w:val="24"/>
          <w:szCs w:val="24"/>
        </w:rPr>
        <w:t>ZIŅO: Dainis Vingris</w:t>
      </w:r>
    </w:p>
    <w:p w14:paraId="22ACE3B5" w14:textId="77777777" w:rsidR="008862F5" w:rsidRPr="00944BE0" w:rsidRDefault="008862F5" w:rsidP="008862F5">
      <w:pPr>
        <w:spacing w:after="0" w:line="240" w:lineRule="auto"/>
        <w:ind w:right="-907"/>
        <w:jc w:val="center"/>
        <w:rPr>
          <w:rFonts w:ascii="Cambria" w:hAnsi="Cambria"/>
          <w:sz w:val="24"/>
          <w:szCs w:val="24"/>
        </w:rPr>
      </w:pPr>
    </w:p>
    <w:p w14:paraId="5DA8638E" w14:textId="77777777" w:rsidR="008862F5" w:rsidRPr="00944BE0" w:rsidRDefault="008862F5" w:rsidP="008862F5">
      <w:pPr>
        <w:spacing w:after="0" w:line="240" w:lineRule="auto"/>
        <w:ind w:right="-2"/>
        <w:jc w:val="both"/>
        <w:rPr>
          <w:rFonts w:ascii="Cambria" w:hAnsi="Cambria"/>
          <w:sz w:val="24"/>
          <w:szCs w:val="24"/>
        </w:rPr>
      </w:pPr>
      <w:r w:rsidRPr="00944BE0">
        <w:rPr>
          <w:rFonts w:ascii="Cambria" w:hAnsi="Cambria"/>
          <w:sz w:val="24"/>
          <w:szCs w:val="24"/>
        </w:rPr>
        <w:t>Kokneses novada dome ir iepazinusies ar Kokneses novada Dzimtsarakstu nodaļas sagatavoto informāciju par Dzimtsarakstu nodaļas darbu 2020.gadā.</w:t>
      </w:r>
    </w:p>
    <w:p w14:paraId="20001F65" w14:textId="77777777" w:rsidR="008862F5" w:rsidRDefault="008862F5" w:rsidP="008862F5">
      <w:pPr>
        <w:spacing w:after="0" w:line="240" w:lineRule="auto"/>
        <w:ind w:right="-2"/>
        <w:jc w:val="both"/>
        <w:rPr>
          <w:rFonts w:ascii="Cambria" w:hAnsi="Cambria"/>
          <w:sz w:val="24"/>
          <w:szCs w:val="24"/>
        </w:rPr>
      </w:pPr>
      <w:r w:rsidRPr="00944BE0">
        <w:rPr>
          <w:rFonts w:ascii="Cambria" w:hAnsi="Cambria"/>
          <w:sz w:val="24"/>
          <w:szCs w:val="24"/>
        </w:rPr>
        <w:tab/>
        <w:t xml:space="preserve">Ņemot vērā iepriekš minēto, Kultūras, izglītības , sporta un sabiedrisko lietu pastāvīgās komitejas ieteikumu, atklāti balsojot, PAR- 12 (Ilgonis </w:t>
      </w:r>
      <w:proofErr w:type="spellStart"/>
      <w:r w:rsidRPr="00944BE0">
        <w:rPr>
          <w:rFonts w:ascii="Cambria" w:hAnsi="Cambria"/>
          <w:sz w:val="24"/>
          <w:szCs w:val="24"/>
        </w:rPr>
        <w:t>Grunšteins</w:t>
      </w:r>
      <w:proofErr w:type="spellEnd"/>
      <w:r w:rsidRPr="00944BE0">
        <w:rPr>
          <w:rFonts w:ascii="Cambria" w:hAnsi="Cambria"/>
          <w:sz w:val="24"/>
          <w:szCs w:val="24"/>
        </w:rPr>
        <w:t>, Pēteris Keišs, Aigars Kalniņš, Dāvis Kalniņš, Rihards Krauklis,  Jānis Liepiņš, Raina Līcīte, Henriks Ločmelis, Jānis Miezītis,  Māris Reinbergs, Ziedonis Vilde, Dainis Vingris), PRET-nav, ATTURAS-nav, Kokneses novada dome NOLEMJ:</w:t>
      </w:r>
    </w:p>
    <w:p w14:paraId="3FC1333E" w14:textId="77777777" w:rsidR="008862F5" w:rsidRPr="00944BE0" w:rsidRDefault="008862F5" w:rsidP="008862F5">
      <w:pPr>
        <w:spacing w:after="0" w:line="240" w:lineRule="auto"/>
        <w:ind w:right="-2"/>
        <w:jc w:val="both"/>
        <w:rPr>
          <w:rFonts w:ascii="Cambria" w:hAnsi="Cambria"/>
          <w:sz w:val="24"/>
          <w:szCs w:val="24"/>
        </w:rPr>
      </w:pPr>
    </w:p>
    <w:p w14:paraId="71D7AB49" w14:textId="77777777" w:rsidR="008862F5" w:rsidRPr="00944BE0" w:rsidRDefault="008862F5" w:rsidP="008862F5">
      <w:pPr>
        <w:spacing w:after="0" w:line="240" w:lineRule="auto"/>
        <w:ind w:right="-2" w:firstLine="720"/>
        <w:jc w:val="both"/>
        <w:rPr>
          <w:rFonts w:ascii="Cambria" w:hAnsi="Cambria"/>
          <w:sz w:val="24"/>
          <w:szCs w:val="24"/>
        </w:rPr>
      </w:pPr>
      <w:r w:rsidRPr="00944BE0">
        <w:rPr>
          <w:rFonts w:ascii="Cambria" w:hAnsi="Cambria"/>
          <w:sz w:val="24"/>
          <w:szCs w:val="24"/>
        </w:rPr>
        <w:t>1.Pieņemt zināšanai informāciju par Kokneses novada Dzimtsarakstu nodaļas darbu 2020.gadā.</w:t>
      </w:r>
    </w:p>
    <w:p w14:paraId="79D30095" w14:textId="77777777" w:rsidR="008862F5" w:rsidRPr="00944BE0" w:rsidRDefault="008862F5" w:rsidP="008862F5">
      <w:pPr>
        <w:spacing w:after="0" w:line="240" w:lineRule="auto"/>
        <w:ind w:right="-2" w:firstLine="720"/>
        <w:jc w:val="both"/>
        <w:rPr>
          <w:rFonts w:ascii="Cambria" w:hAnsi="Cambria"/>
          <w:sz w:val="24"/>
          <w:szCs w:val="24"/>
        </w:rPr>
      </w:pPr>
      <w:r w:rsidRPr="00944BE0">
        <w:rPr>
          <w:rFonts w:ascii="Cambria" w:hAnsi="Cambria"/>
          <w:sz w:val="24"/>
          <w:szCs w:val="24"/>
        </w:rPr>
        <w:t>2. Pieņemt zināšanai informāciju par Kokneses novada domes arhīvu 2020.gadā</w:t>
      </w:r>
    </w:p>
    <w:p w14:paraId="2ECA5814" w14:textId="77777777" w:rsidR="008862F5" w:rsidRPr="00944BE0" w:rsidRDefault="008862F5" w:rsidP="008862F5">
      <w:pPr>
        <w:spacing w:after="0" w:line="240" w:lineRule="auto"/>
        <w:ind w:right="-2"/>
        <w:rPr>
          <w:rFonts w:ascii="Cambria" w:hAnsi="Cambria"/>
          <w:sz w:val="24"/>
          <w:szCs w:val="24"/>
        </w:rPr>
      </w:pPr>
    </w:p>
    <w:p w14:paraId="3EC0FBAB" w14:textId="77777777" w:rsidR="008862F5" w:rsidRPr="00944BE0" w:rsidRDefault="008862F5" w:rsidP="008862F5">
      <w:pPr>
        <w:spacing w:after="0" w:line="240" w:lineRule="auto"/>
        <w:ind w:right="-2"/>
        <w:jc w:val="right"/>
        <w:rPr>
          <w:rFonts w:ascii="Cambria" w:hAnsi="Cambria"/>
          <w:sz w:val="24"/>
          <w:szCs w:val="24"/>
        </w:rPr>
      </w:pPr>
      <w:r w:rsidRPr="00944BE0">
        <w:rPr>
          <w:rFonts w:ascii="Cambria" w:hAnsi="Cambria"/>
          <w:sz w:val="24"/>
          <w:szCs w:val="24"/>
        </w:rPr>
        <w:t>Pielikums</w:t>
      </w:r>
    </w:p>
    <w:p w14:paraId="0C83ABA9" w14:textId="77777777" w:rsidR="008862F5" w:rsidRPr="00944BE0" w:rsidRDefault="008862F5" w:rsidP="008862F5">
      <w:pPr>
        <w:spacing w:after="0" w:line="240" w:lineRule="auto"/>
        <w:ind w:right="-2"/>
        <w:jc w:val="right"/>
        <w:rPr>
          <w:rFonts w:ascii="Cambria" w:hAnsi="Cambria"/>
          <w:sz w:val="24"/>
          <w:szCs w:val="24"/>
        </w:rPr>
      </w:pPr>
      <w:r w:rsidRPr="00944BE0">
        <w:rPr>
          <w:rFonts w:ascii="Cambria" w:hAnsi="Cambria"/>
          <w:sz w:val="24"/>
          <w:szCs w:val="24"/>
        </w:rPr>
        <w:t>Kokneses novada domes</w:t>
      </w:r>
    </w:p>
    <w:p w14:paraId="325D3262" w14:textId="77777777" w:rsidR="008862F5" w:rsidRPr="00944BE0" w:rsidRDefault="008862F5" w:rsidP="008862F5">
      <w:pPr>
        <w:spacing w:after="0" w:line="240" w:lineRule="auto"/>
        <w:ind w:right="-2"/>
        <w:jc w:val="right"/>
        <w:rPr>
          <w:rFonts w:ascii="Cambria" w:hAnsi="Cambria"/>
          <w:sz w:val="24"/>
          <w:szCs w:val="24"/>
        </w:rPr>
      </w:pPr>
      <w:r w:rsidRPr="00944BE0">
        <w:rPr>
          <w:rFonts w:ascii="Cambria" w:hAnsi="Cambria"/>
          <w:sz w:val="24"/>
          <w:szCs w:val="24"/>
        </w:rPr>
        <w:t>2020.gada 25.novembra lēmumam Nr.</w:t>
      </w:r>
      <w:r>
        <w:rPr>
          <w:rFonts w:ascii="Cambria" w:hAnsi="Cambria"/>
          <w:sz w:val="24"/>
          <w:szCs w:val="24"/>
        </w:rPr>
        <w:t>4</w:t>
      </w:r>
    </w:p>
    <w:p w14:paraId="3C62B816" w14:textId="77777777" w:rsidR="008862F5" w:rsidRPr="00944BE0" w:rsidRDefault="008862F5" w:rsidP="008862F5">
      <w:pPr>
        <w:spacing w:after="0" w:line="240" w:lineRule="auto"/>
        <w:ind w:right="-2"/>
        <w:rPr>
          <w:rFonts w:ascii="Cambria" w:hAnsi="Cambria"/>
          <w:sz w:val="24"/>
          <w:szCs w:val="24"/>
        </w:rPr>
      </w:pPr>
    </w:p>
    <w:p w14:paraId="323CFFB5" w14:textId="77777777" w:rsidR="008862F5" w:rsidRPr="00944BE0" w:rsidRDefault="008862F5" w:rsidP="008862F5">
      <w:pPr>
        <w:spacing w:after="0" w:line="240" w:lineRule="auto"/>
        <w:ind w:right="-2"/>
        <w:jc w:val="center"/>
        <w:rPr>
          <w:rFonts w:ascii="Cambria" w:hAnsi="Cambria"/>
          <w:b/>
          <w:sz w:val="24"/>
          <w:szCs w:val="24"/>
        </w:rPr>
      </w:pPr>
      <w:r w:rsidRPr="00944BE0">
        <w:rPr>
          <w:rFonts w:ascii="Cambria" w:hAnsi="Cambria"/>
          <w:b/>
          <w:sz w:val="24"/>
          <w:szCs w:val="24"/>
        </w:rPr>
        <w:t>Par Kokneses novada Dzimtsarakstu nodaļas darbu</w:t>
      </w:r>
    </w:p>
    <w:p w14:paraId="692A82D1" w14:textId="77777777" w:rsidR="008862F5" w:rsidRPr="00944BE0" w:rsidRDefault="008862F5" w:rsidP="008862F5">
      <w:pPr>
        <w:spacing w:after="0" w:line="240" w:lineRule="auto"/>
        <w:ind w:right="-2" w:firstLine="720"/>
        <w:jc w:val="center"/>
        <w:rPr>
          <w:rFonts w:ascii="Cambria" w:hAnsi="Cambria"/>
          <w:b/>
          <w:sz w:val="24"/>
          <w:szCs w:val="24"/>
        </w:rPr>
      </w:pPr>
      <w:r w:rsidRPr="00944BE0">
        <w:rPr>
          <w:rFonts w:ascii="Cambria" w:hAnsi="Cambria"/>
          <w:b/>
          <w:sz w:val="24"/>
          <w:szCs w:val="24"/>
        </w:rPr>
        <w:t>2020.gadā</w:t>
      </w:r>
    </w:p>
    <w:p w14:paraId="1EE97162" w14:textId="77777777" w:rsidR="008862F5" w:rsidRPr="00944BE0" w:rsidRDefault="008862F5" w:rsidP="008862F5">
      <w:pPr>
        <w:spacing w:after="0" w:line="240" w:lineRule="auto"/>
        <w:ind w:right="-2" w:firstLine="720"/>
        <w:jc w:val="center"/>
        <w:rPr>
          <w:rFonts w:ascii="Cambria" w:hAnsi="Cambria"/>
          <w:b/>
          <w:sz w:val="24"/>
          <w:szCs w:val="24"/>
        </w:rPr>
      </w:pPr>
    </w:p>
    <w:p w14:paraId="7CAF6DD3" w14:textId="77777777" w:rsidR="008862F5" w:rsidRPr="00944BE0" w:rsidRDefault="008862F5" w:rsidP="008862F5">
      <w:pPr>
        <w:spacing w:after="0" w:line="240" w:lineRule="auto"/>
        <w:ind w:right="-2" w:firstLine="720"/>
        <w:jc w:val="both"/>
        <w:rPr>
          <w:rFonts w:ascii="Cambria" w:hAnsi="Cambria"/>
          <w:sz w:val="24"/>
          <w:szCs w:val="24"/>
        </w:rPr>
      </w:pPr>
      <w:r w:rsidRPr="00944BE0">
        <w:rPr>
          <w:rFonts w:ascii="Cambria" w:hAnsi="Cambria"/>
          <w:sz w:val="24"/>
          <w:szCs w:val="24"/>
        </w:rPr>
        <w:t xml:space="preserve">2020. gadā Dzimtsarakstu nodaļas turpina strādāt saskaņā ar „Civilstāvokļa aktu reģistrācijas likumu” un visas reģistrējamās ziņas iekļauj, </w:t>
      </w:r>
      <w:r w:rsidRPr="00944BE0">
        <w:rPr>
          <w:rFonts w:ascii="Cambria" w:hAnsi="Cambria"/>
          <w:sz w:val="24"/>
          <w:szCs w:val="24"/>
        </w:rPr>
        <w:lastRenderedPageBreak/>
        <w:t xml:space="preserve">aktualizē un atjauno </w:t>
      </w:r>
      <w:r w:rsidRPr="00944BE0">
        <w:rPr>
          <w:rFonts w:ascii="Cambria" w:hAnsi="Cambria"/>
          <w:i/>
          <w:sz w:val="24"/>
          <w:szCs w:val="24"/>
          <w:u w:val="single"/>
        </w:rPr>
        <w:t>Civilstāvokļa aktu reģistrācijas vienotā informācijas sistēmā CARIS un DZIMTS</w:t>
      </w:r>
      <w:r w:rsidRPr="00944BE0">
        <w:rPr>
          <w:rFonts w:ascii="Cambria" w:hAnsi="Cambria"/>
          <w:sz w:val="24"/>
          <w:szCs w:val="24"/>
        </w:rPr>
        <w:t xml:space="preserve">, nepieciešamības gadījumā sagatavo </w:t>
      </w:r>
      <w:proofErr w:type="spellStart"/>
      <w:r w:rsidRPr="00944BE0">
        <w:rPr>
          <w:rFonts w:ascii="Cambria" w:hAnsi="Cambria"/>
          <w:sz w:val="24"/>
          <w:szCs w:val="24"/>
        </w:rPr>
        <w:t>datorizdrukas</w:t>
      </w:r>
      <w:proofErr w:type="spellEnd"/>
      <w:r w:rsidRPr="00944BE0">
        <w:rPr>
          <w:rFonts w:ascii="Cambria" w:hAnsi="Cambria"/>
          <w:sz w:val="24"/>
          <w:szCs w:val="24"/>
        </w:rPr>
        <w:t xml:space="preserve"> (apliecības, izziņas, izrakstus u.c. ziņu apliecinošus dokumentus). Arī šogad aktuāla ir sadarbība ar Dzimtsarakstu departamentu, lai precizētu darba un ierakstu kārtību vienotajā sistēmā. Nepārtraukti tiek veikti uzlabojumi un novērstas nepilnības, sistēmas tiek pilnveidotas un uzlabotas. </w:t>
      </w:r>
    </w:p>
    <w:p w14:paraId="711544D1" w14:textId="77777777" w:rsidR="008862F5" w:rsidRPr="00944BE0" w:rsidRDefault="008862F5" w:rsidP="008862F5">
      <w:pPr>
        <w:spacing w:after="0" w:line="240" w:lineRule="auto"/>
        <w:ind w:right="-2" w:firstLine="720"/>
        <w:jc w:val="both"/>
        <w:rPr>
          <w:rFonts w:ascii="Cambria" w:hAnsi="Cambria"/>
          <w:sz w:val="24"/>
          <w:szCs w:val="24"/>
        </w:rPr>
      </w:pPr>
      <w:r w:rsidRPr="00944BE0">
        <w:rPr>
          <w:rFonts w:ascii="Cambria" w:hAnsi="Cambria"/>
          <w:sz w:val="24"/>
          <w:szCs w:val="24"/>
        </w:rPr>
        <w:t>Laulību sezonas laikā (maijs – oktobris) darbs dzimtsarakstu nodaļā vairāk saistījās ar laulību ceremoniju sagatavošanu, organizēšanu. Turpinām sadarbību ar „Likteņdārza” darbiniekiem, Tūrisma informācijas centru.</w:t>
      </w:r>
    </w:p>
    <w:p w14:paraId="57FDE7DB" w14:textId="77777777" w:rsidR="008862F5" w:rsidRPr="00944BE0" w:rsidRDefault="008862F5" w:rsidP="008862F5">
      <w:pPr>
        <w:spacing w:after="0" w:line="240" w:lineRule="auto"/>
        <w:ind w:right="-2" w:firstLine="720"/>
        <w:jc w:val="both"/>
        <w:rPr>
          <w:rFonts w:ascii="Cambria" w:hAnsi="Cambria"/>
          <w:sz w:val="24"/>
          <w:szCs w:val="24"/>
        </w:rPr>
      </w:pPr>
      <w:r w:rsidRPr="00944BE0">
        <w:rPr>
          <w:rFonts w:ascii="Cambria" w:hAnsi="Cambria"/>
          <w:sz w:val="24"/>
          <w:szCs w:val="24"/>
        </w:rPr>
        <w:t xml:space="preserve">Ar Dzimtsarakstu nodaļas iniciatīvu sadarbībā ar pašvaldību, septīto reizi organizējām mūsu jaundzimušo sveikšanu „MAN BLAKUS TAVA SIRSNIŅA” (bērni, kuri dzimuši no 01.07.2019. – 31.05.2020. Pasākums notika Kokneses domes zālē, diemžēl Covid-19 ierobežojumu dēļ tas notika citā formātā. Vecāki ar bērniem dāvanas saņēma dienas garumā, tika noformēts </w:t>
      </w:r>
      <w:proofErr w:type="spellStart"/>
      <w:r w:rsidRPr="00944BE0">
        <w:rPr>
          <w:rFonts w:ascii="Cambria" w:hAnsi="Cambria"/>
          <w:sz w:val="24"/>
          <w:szCs w:val="24"/>
        </w:rPr>
        <w:t>fotostūris</w:t>
      </w:r>
      <w:proofErr w:type="spellEnd"/>
      <w:r w:rsidRPr="00944BE0">
        <w:rPr>
          <w:rFonts w:ascii="Cambria" w:hAnsi="Cambria"/>
          <w:sz w:val="24"/>
          <w:szCs w:val="24"/>
        </w:rPr>
        <w:t>, kur jaundzimušie varēja fotografēties kopā ar vecākiem. Tika apdāvināt 51 jaundzimušais.</w:t>
      </w:r>
    </w:p>
    <w:p w14:paraId="42B4A5FC" w14:textId="77777777" w:rsidR="008862F5" w:rsidRPr="00944BE0" w:rsidRDefault="008862F5" w:rsidP="008862F5">
      <w:pPr>
        <w:spacing w:after="0" w:line="240" w:lineRule="auto"/>
        <w:ind w:right="-2" w:firstLine="720"/>
        <w:jc w:val="both"/>
        <w:rPr>
          <w:rFonts w:ascii="Cambria" w:hAnsi="Cambria"/>
          <w:sz w:val="24"/>
          <w:szCs w:val="24"/>
        </w:rPr>
      </w:pPr>
      <w:r w:rsidRPr="00944BE0">
        <w:rPr>
          <w:rFonts w:ascii="Cambria" w:hAnsi="Cambria"/>
          <w:sz w:val="24"/>
          <w:szCs w:val="24"/>
        </w:rPr>
        <w:t xml:space="preserve">Turpinām Kokneses novada jaundzimušajiem dzimšanas reģistrācijas brīdī dāvināt grāmatiņu „Mūsu Bērns”, dzimšanas apliecības vāciņus un tiek izmaksāts vienreizējs pabalsts EUR 260 apmērā. </w:t>
      </w:r>
    </w:p>
    <w:p w14:paraId="27507DD4" w14:textId="77777777" w:rsidR="008862F5" w:rsidRPr="00944BE0" w:rsidRDefault="008862F5" w:rsidP="008862F5">
      <w:pPr>
        <w:spacing w:after="0" w:line="240" w:lineRule="auto"/>
        <w:ind w:right="-2" w:firstLine="720"/>
        <w:jc w:val="both"/>
        <w:rPr>
          <w:rFonts w:ascii="Cambria" w:hAnsi="Cambria"/>
          <w:sz w:val="24"/>
          <w:szCs w:val="24"/>
        </w:rPr>
      </w:pPr>
    </w:p>
    <w:p w14:paraId="55F7FA37" w14:textId="77777777" w:rsidR="008862F5" w:rsidRPr="00944BE0" w:rsidRDefault="008862F5" w:rsidP="008862F5">
      <w:pPr>
        <w:spacing w:after="0" w:line="240" w:lineRule="auto"/>
        <w:ind w:right="-2"/>
        <w:jc w:val="both"/>
        <w:rPr>
          <w:rFonts w:ascii="Cambria" w:hAnsi="Cambria"/>
          <w:sz w:val="24"/>
          <w:szCs w:val="24"/>
        </w:rPr>
      </w:pPr>
      <w:r w:rsidRPr="00944BE0">
        <w:rPr>
          <w:rFonts w:ascii="Cambria" w:hAnsi="Cambria"/>
          <w:b/>
          <w:sz w:val="24"/>
          <w:szCs w:val="24"/>
          <w:u w:val="single"/>
        </w:rPr>
        <w:t>Kokneses novada dzimtsarakstu nodaļā</w:t>
      </w:r>
      <w:r w:rsidRPr="00944BE0">
        <w:rPr>
          <w:rFonts w:ascii="Cambria" w:hAnsi="Cambria"/>
          <w:sz w:val="24"/>
          <w:szCs w:val="24"/>
        </w:rPr>
        <w:t xml:space="preserve"> 2020.gadā ir reģistrētas: </w:t>
      </w:r>
    </w:p>
    <w:p w14:paraId="254705C5" w14:textId="77777777" w:rsidR="008862F5" w:rsidRPr="00944BE0" w:rsidRDefault="008862F5" w:rsidP="008862F5">
      <w:pPr>
        <w:numPr>
          <w:ilvl w:val="0"/>
          <w:numId w:val="2"/>
        </w:numPr>
        <w:spacing w:after="0" w:line="240" w:lineRule="auto"/>
        <w:ind w:right="-2"/>
        <w:jc w:val="both"/>
        <w:rPr>
          <w:rFonts w:ascii="Cambria" w:hAnsi="Cambria"/>
          <w:sz w:val="24"/>
          <w:szCs w:val="24"/>
        </w:rPr>
      </w:pPr>
      <w:r w:rsidRPr="00944BE0">
        <w:rPr>
          <w:rFonts w:ascii="Cambria" w:hAnsi="Cambria"/>
          <w:b/>
          <w:sz w:val="24"/>
          <w:szCs w:val="24"/>
        </w:rPr>
        <w:t>28 bērnu dzimšanas</w:t>
      </w:r>
      <w:r w:rsidRPr="00944BE0">
        <w:rPr>
          <w:rFonts w:ascii="Cambria" w:hAnsi="Cambria"/>
          <w:sz w:val="24"/>
          <w:szCs w:val="24"/>
        </w:rPr>
        <w:t>;</w:t>
      </w:r>
    </w:p>
    <w:p w14:paraId="30B51EB9" w14:textId="77777777" w:rsidR="008862F5" w:rsidRPr="00944BE0" w:rsidRDefault="008862F5" w:rsidP="008862F5">
      <w:pPr>
        <w:spacing w:after="0" w:line="240" w:lineRule="auto"/>
        <w:ind w:left="360" w:right="-2" w:firstLine="360"/>
        <w:jc w:val="both"/>
        <w:rPr>
          <w:rFonts w:ascii="Cambria" w:hAnsi="Cambria"/>
          <w:sz w:val="24"/>
          <w:szCs w:val="24"/>
        </w:rPr>
      </w:pPr>
      <w:r w:rsidRPr="00944BE0">
        <w:rPr>
          <w:rFonts w:ascii="Cambria" w:hAnsi="Cambria"/>
          <w:sz w:val="24"/>
          <w:szCs w:val="24"/>
        </w:rPr>
        <w:t>tai skaitā -</w:t>
      </w:r>
    </w:p>
    <w:p w14:paraId="2F6875FA" w14:textId="77777777" w:rsidR="008862F5" w:rsidRPr="00944BE0" w:rsidRDefault="008862F5" w:rsidP="008862F5">
      <w:pPr>
        <w:spacing w:after="0" w:line="240" w:lineRule="auto"/>
        <w:ind w:left="1080" w:right="-2" w:firstLine="360"/>
        <w:jc w:val="both"/>
        <w:rPr>
          <w:rFonts w:ascii="Cambria" w:hAnsi="Cambria"/>
          <w:sz w:val="24"/>
          <w:szCs w:val="24"/>
        </w:rPr>
      </w:pPr>
      <w:r w:rsidRPr="00944BE0">
        <w:rPr>
          <w:rFonts w:ascii="Cambria" w:hAnsi="Cambria"/>
          <w:sz w:val="24"/>
          <w:szCs w:val="24"/>
        </w:rPr>
        <w:t>Kokneses pagasta teritorijā – 21 bērni (2016. – 33, 2017. – 36, 2018. – 25, 2019 - 23);</w:t>
      </w:r>
    </w:p>
    <w:p w14:paraId="5582B855" w14:textId="77777777" w:rsidR="008862F5" w:rsidRPr="00944BE0" w:rsidRDefault="008862F5" w:rsidP="008862F5">
      <w:pPr>
        <w:spacing w:after="0" w:line="240" w:lineRule="auto"/>
        <w:ind w:left="720" w:right="-2" w:firstLine="720"/>
        <w:jc w:val="both"/>
        <w:rPr>
          <w:rFonts w:ascii="Cambria" w:hAnsi="Cambria"/>
          <w:sz w:val="24"/>
          <w:szCs w:val="24"/>
        </w:rPr>
      </w:pPr>
      <w:r w:rsidRPr="00944BE0">
        <w:rPr>
          <w:rFonts w:ascii="Cambria" w:hAnsi="Cambria"/>
          <w:sz w:val="24"/>
          <w:szCs w:val="24"/>
        </w:rPr>
        <w:t>Bebru pagasta teritorijā – 5 bērni (2016. – 15, 2017. – 11, 2018. - 10, 2019 -11);</w:t>
      </w:r>
    </w:p>
    <w:p w14:paraId="12E67DC8" w14:textId="77777777" w:rsidR="008862F5" w:rsidRPr="00944BE0" w:rsidRDefault="008862F5" w:rsidP="008862F5">
      <w:pPr>
        <w:spacing w:after="0" w:line="240" w:lineRule="auto"/>
        <w:ind w:left="720" w:right="-2" w:firstLine="720"/>
        <w:jc w:val="both"/>
        <w:rPr>
          <w:rFonts w:ascii="Cambria" w:hAnsi="Cambria"/>
          <w:sz w:val="24"/>
          <w:szCs w:val="24"/>
        </w:rPr>
      </w:pPr>
      <w:r w:rsidRPr="00944BE0">
        <w:rPr>
          <w:rFonts w:ascii="Cambria" w:hAnsi="Cambria"/>
          <w:sz w:val="24"/>
          <w:szCs w:val="24"/>
        </w:rPr>
        <w:t>Iršu pagasta teritorijā – 2 bērni (2016. – 2, 2017. – 2, 2018. - 6, 2019 -4).</w:t>
      </w:r>
    </w:p>
    <w:p w14:paraId="2F742086" w14:textId="77777777" w:rsidR="008862F5" w:rsidRDefault="008862F5" w:rsidP="008862F5">
      <w:pPr>
        <w:spacing w:after="0" w:line="240" w:lineRule="auto"/>
        <w:ind w:right="-2" w:firstLine="360"/>
        <w:jc w:val="both"/>
        <w:rPr>
          <w:rFonts w:ascii="Cambria" w:hAnsi="Cambria"/>
          <w:sz w:val="24"/>
          <w:szCs w:val="24"/>
        </w:rPr>
      </w:pPr>
      <w:r w:rsidRPr="00944BE0">
        <w:rPr>
          <w:rFonts w:ascii="Cambria" w:hAnsi="Cambria"/>
          <w:sz w:val="24"/>
          <w:szCs w:val="24"/>
        </w:rPr>
        <w:t>No tām 14 bērniem vecāki laulībā nesastāv, bet ir noteikta paternitāte, 1 bērns reģistrēts bez ziņu aizpildīšanas par bērna tēvu, 13 bērnu dzimšana reģistrēta kā dzimušiem laulībā.</w:t>
      </w:r>
    </w:p>
    <w:p w14:paraId="1510775E" w14:textId="77777777" w:rsidR="008862F5" w:rsidRPr="00944BE0" w:rsidRDefault="008862F5" w:rsidP="008862F5">
      <w:pPr>
        <w:spacing w:after="0" w:line="240" w:lineRule="auto"/>
        <w:ind w:right="-2" w:firstLine="360"/>
        <w:jc w:val="both"/>
        <w:rPr>
          <w:rFonts w:ascii="Cambria" w:hAnsi="Cambria"/>
          <w:sz w:val="24"/>
          <w:szCs w:val="24"/>
        </w:rPr>
      </w:pPr>
    </w:p>
    <w:p w14:paraId="33C01DF3" w14:textId="77777777" w:rsidR="008862F5" w:rsidRPr="00944BE0" w:rsidRDefault="008862F5" w:rsidP="008862F5">
      <w:pPr>
        <w:spacing w:after="0" w:line="240" w:lineRule="auto"/>
        <w:ind w:left="1080" w:right="-2"/>
        <w:jc w:val="both"/>
        <w:rPr>
          <w:rFonts w:ascii="Cambria" w:hAnsi="Cambria"/>
          <w:sz w:val="24"/>
          <w:szCs w:val="24"/>
        </w:rPr>
      </w:pPr>
      <w:r>
        <w:rPr>
          <w:rFonts w:ascii="Cambria" w:hAnsi="Cambria"/>
          <w:b/>
          <w:sz w:val="24"/>
          <w:szCs w:val="24"/>
        </w:rPr>
        <w:t>-</w:t>
      </w:r>
      <w:r w:rsidRPr="00944BE0">
        <w:rPr>
          <w:rFonts w:ascii="Cambria" w:hAnsi="Cambria"/>
          <w:b/>
          <w:sz w:val="24"/>
          <w:szCs w:val="24"/>
        </w:rPr>
        <w:t>44 miršanas</w:t>
      </w:r>
      <w:r w:rsidRPr="00944BE0">
        <w:rPr>
          <w:rFonts w:ascii="Cambria" w:hAnsi="Cambria"/>
          <w:sz w:val="24"/>
          <w:szCs w:val="24"/>
        </w:rPr>
        <w:t xml:space="preserve"> gadījumi (2017. – 41, 2018. - 52, 2019 - 29). </w:t>
      </w:r>
    </w:p>
    <w:p w14:paraId="6C49D415" w14:textId="77777777" w:rsidR="008862F5" w:rsidRPr="00944BE0" w:rsidRDefault="008862F5" w:rsidP="008862F5">
      <w:pPr>
        <w:spacing w:after="0" w:line="240" w:lineRule="auto"/>
        <w:ind w:left="720" w:right="-2" w:firstLine="360"/>
        <w:jc w:val="both"/>
        <w:rPr>
          <w:rFonts w:ascii="Cambria" w:hAnsi="Cambria"/>
          <w:sz w:val="24"/>
          <w:szCs w:val="24"/>
        </w:rPr>
      </w:pPr>
      <w:r>
        <w:rPr>
          <w:rFonts w:ascii="Cambria" w:hAnsi="Cambria"/>
          <w:b/>
          <w:sz w:val="24"/>
          <w:szCs w:val="24"/>
        </w:rPr>
        <w:t>-</w:t>
      </w:r>
      <w:r w:rsidRPr="00944BE0">
        <w:rPr>
          <w:rFonts w:ascii="Cambria" w:hAnsi="Cambria"/>
          <w:b/>
          <w:sz w:val="24"/>
          <w:szCs w:val="24"/>
        </w:rPr>
        <w:t>45 laulības</w:t>
      </w:r>
      <w:r w:rsidRPr="00944BE0">
        <w:rPr>
          <w:rFonts w:ascii="Cambria" w:hAnsi="Cambria"/>
          <w:sz w:val="24"/>
          <w:szCs w:val="24"/>
        </w:rPr>
        <w:t xml:space="preserve"> </w:t>
      </w:r>
    </w:p>
    <w:p w14:paraId="675A1D8A" w14:textId="77777777" w:rsidR="008862F5" w:rsidRPr="00944BE0" w:rsidRDefault="008862F5" w:rsidP="008862F5">
      <w:pPr>
        <w:spacing w:after="0" w:line="240" w:lineRule="auto"/>
        <w:ind w:left="720" w:right="-2" w:firstLine="360"/>
        <w:jc w:val="both"/>
        <w:rPr>
          <w:rFonts w:ascii="Cambria" w:hAnsi="Cambria"/>
          <w:sz w:val="24"/>
          <w:szCs w:val="24"/>
        </w:rPr>
      </w:pPr>
      <w:r w:rsidRPr="00944BE0">
        <w:rPr>
          <w:rFonts w:ascii="Cambria" w:hAnsi="Cambria"/>
          <w:sz w:val="24"/>
          <w:szCs w:val="24"/>
        </w:rPr>
        <w:tab/>
      </w:r>
    </w:p>
    <w:p w14:paraId="072C3757" w14:textId="77777777" w:rsidR="008862F5" w:rsidRPr="00944BE0" w:rsidRDefault="008862F5" w:rsidP="008862F5">
      <w:pPr>
        <w:spacing w:after="0" w:line="240" w:lineRule="auto"/>
        <w:ind w:right="-2"/>
        <w:jc w:val="both"/>
        <w:rPr>
          <w:rFonts w:ascii="Cambria" w:hAnsi="Cambria"/>
          <w:sz w:val="24"/>
          <w:szCs w:val="24"/>
        </w:rPr>
      </w:pPr>
      <w:r w:rsidRPr="00944BE0">
        <w:rPr>
          <w:rFonts w:ascii="Cambria" w:hAnsi="Cambria"/>
          <w:sz w:val="24"/>
          <w:szCs w:val="24"/>
        </w:rPr>
        <w:tab/>
      </w:r>
      <w:r>
        <w:rPr>
          <w:rFonts w:ascii="Cambria" w:hAnsi="Cambria"/>
          <w:sz w:val="24"/>
          <w:szCs w:val="24"/>
        </w:rPr>
        <w:t>L</w:t>
      </w:r>
      <w:r w:rsidRPr="00944BE0">
        <w:rPr>
          <w:rFonts w:ascii="Cambria" w:hAnsi="Cambria"/>
          <w:sz w:val="24"/>
          <w:szCs w:val="24"/>
        </w:rPr>
        <w:t xml:space="preserve">aulību ceremoniju vietas – Likteņdārzs (sirds akmens, skatu terase), viesu nams Orinoko, skatu terase parkā, Blaumaņa pagalms pie Vidusdaugavas mežsaimniecības, novada domes renovētā zāle, Kokneses pilsdrupas. Palielinās laulību skaits domes zālē, līdz ar ko būtu nepieciešams ieguldīt finanšu līdzekļus zāles iekārtošanai lai ceremonija būtu pēc iespējas svinīgāka. </w:t>
      </w:r>
    </w:p>
    <w:p w14:paraId="4653AFEA" w14:textId="77777777" w:rsidR="008862F5" w:rsidRPr="00944BE0" w:rsidRDefault="008862F5" w:rsidP="008862F5">
      <w:pPr>
        <w:spacing w:after="0" w:line="240" w:lineRule="auto"/>
        <w:ind w:right="-2" w:firstLine="360"/>
        <w:jc w:val="both"/>
        <w:rPr>
          <w:rFonts w:ascii="Cambria" w:hAnsi="Cambria"/>
          <w:sz w:val="24"/>
          <w:szCs w:val="24"/>
        </w:rPr>
      </w:pPr>
      <w:r w:rsidRPr="00944BE0">
        <w:rPr>
          <w:rFonts w:ascii="Cambria" w:hAnsi="Cambria"/>
          <w:sz w:val="24"/>
          <w:szCs w:val="24"/>
        </w:rPr>
        <w:t xml:space="preserve">Izsniegtas izziņas par laulības noslēgšanai nepieciešamo dokumentu pārbaudi. Laulības noslēgšanas reģistra ieraksts papildināts ar ziņām par laulības šķiršanu, reģistra ierakstos izdarītie papildinājumi. </w:t>
      </w:r>
    </w:p>
    <w:p w14:paraId="13907D66" w14:textId="77777777" w:rsidR="008862F5" w:rsidRPr="00944BE0" w:rsidRDefault="008862F5" w:rsidP="008862F5">
      <w:pPr>
        <w:spacing w:after="0" w:line="240" w:lineRule="auto"/>
        <w:ind w:right="-2" w:firstLine="720"/>
        <w:jc w:val="both"/>
        <w:rPr>
          <w:rFonts w:ascii="Cambria" w:hAnsi="Cambria"/>
          <w:sz w:val="24"/>
          <w:szCs w:val="24"/>
        </w:rPr>
      </w:pPr>
      <w:r w:rsidRPr="00944BE0">
        <w:rPr>
          <w:rFonts w:ascii="Cambria" w:hAnsi="Cambria"/>
          <w:sz w:val="24"/>
          <w:szCs w:val="24"/>
        </w:rPr>
        <w:t xml:space="preserve">Izsniegtas </w:t>
      </w:r>
      <w:smartTag w:uri="schemas-tilde-lv/tildestengine" w:element="veidnes">
        <w:smartTagPr>
          <w:attr w:name="text" w:val="izziņas"/>
          <w:attr w:name="id" w:val="-1"/>
          <w:attr w:name="baseform" w:val="izziņ|a"/>
        </w:smartTagPr>
        <w:r w:rsidRPr="00944BE0">
          <w:rPr>
            <w:rFonts w:ascii="Cambria" w:hAnsi="Cambria"/>
            <w:sz w:val="24"/>
            <w:szCs w:val="24"/>
          </w:rPr>
          <w:t>izziņas</w:t>
        </w:r>
      </w:smartTag>
      <w:r w:rsidRPr="00944BE0">
        <w:rPr>
          <w:rFonts w:ascii="Cambria" w:hAnsi="Cambria"/>
          <w:sz w:val="24"/>
          <w:szCs w:val="24"/>
        </w:rPr>
        <w:t xml:space="preserve"> un </w:t>
      </w:r>
      <w:smartTag w:uri="schemas-tilde-lv/tildestengine" w:element="veidnes">
        <w:smartTagPr>
          <w:attr w:name="text" w:val="izraksti"/>
          <w:attr w:name="id" w:val="-1"/>
          <w:attr w:name="baseform" w:val="izrakst|s"/>
        </w:smartTagPr>
        <w:r w:rsidRPr="00944BE0">
          <w:rPr>
            <w:rFonts w:ascii="Cambria" w:hAnsi="Cambria"/>
            <w:sz w:val="24"/>
            <w:szCs w:val="24"/>
          </w:rPr>
          <w:t>izraksti</w:t>
        </w:r>
      </w:smartTag>
      <w:r w:rsidRPr="00944BE0">
        <w:rPr>
          <w:rFonts w:ascii="Cambria" w:hAnsi="Cambria"/>
          <w:sz w:val="24"/>
          <w:szCs w:val="24"/>
        </w:rPr>
        <w:t xml:space="preserve"> no dzimšanas, laulību un miršanu reģistriem gan privātpersonām, gan bāriņtiesai, tiesu izpildītājiem, policijas pārvaldei un citām valsts institūcijām. Pilsonības un migrācijas lietu pārvaldei un Ārlietu ministrijai sniegta likumā paredzētā informācija par reģistru sastādīšanu un papildinājumiem reģistros. </w:t>
      </w:r>
    </w:p>
    <w:p w14:paraId="29278048" w14:textId="77777777" w:rsidR="008862F5" w:rsidRPr="00944BE0" w:rsidRDefault="008862F5" w:rsidP="008862F5">
      <w:pPr>
        <w:spacing w:after="0" w:line="240" w:lineRule="auto"/>
        <w:ind w:right="-2" w:firstLine="720"/>
        <w:jc w:val="both"/>
        <w:rPr>
          <w:rFonts w:ascii="Cambria" w:hAnsi="Cambria"/>
          <w:sz w:val="24"/>
          <w:szCs w:val="24"/>
        </w:rPr>
      </w:pPr>
      <w:r w:rsidRPr="00944BE0">
        <w:rPr>
          <w:rFonts w:ascii="Cambria" w:hAnsi="Cambria"/>
          <w:sz w:val="24"/>
          <w:szCs w:val="24"/>
        </w:rPr>
        <w:lastRenderedPageBreak/>
        <w:t>Katru mēnesi nodotas mirušo pases un miršanas zīmes.</w:t>
      </w:r>
    </w:p>
    <w:p w14:paraId="6B7115E8" w14:textId="77777777" w:rsidR="008862F5" w:rsidRPr="00944BE0" w:rsidRDefault="008862F5" w:rsidP="008862F5">
      <w:pPr>
        <w:spacing w:after="0" w:line="240" w:lineRule="auto"/>
        <w:ind w:right="-2" w:firstLine="720"/>
        <w:jc w:val="both"/>
        <w:rPr>
          <w:rFonts w:ascii="Cambria" w:hAnsi="Cambria"/>
          <w:b/>
          <w:sz w:val="24"/>
          <w:szCs w:val="24"/>
        </w:rPr>
      </w:pPr>
      <w:r w:rsidRPr="00944BE0">
        <w:rPr>
          <w:rFonts w:ascii="Cambria" w:hAnsi="Cambria"/>
          <w:b/>
          <w:sz w:val="24"/>
          <w:szCs w:val="24"/>
        </w:rPr>
        <w:t>Dzimtsarakstu nodaļai būtu nepieciešams:</w:t>
      </w:r>
    </w:p>
    <w:p w14:paraId="6C62579F" w14:textId="77777777" w:rsidR="008862F5" w:rsidRPr="00944BE0" w:rsidRDefault="008862F5" w:rsidP="008862F5">
      <w:pPr>
        <w:numPr>
          <w:ilvl w:val="0"/>
          <w:numId w:val="3"/>
        </w:numPr>
        <w:spacing w:after="0" w:line="240" w:lineRule="auto"/>
        <w:ind w:right="-2"/>
        <w:jc w:val="both"/>
        <w:rPr>
          <w:rFonts w:ascii="Cambria" w:hAnsi="Cambria"/>
          <w:sz w:val="24"/>
          <w:szCs w:val="24"/>
        </w:rPr>
      </w:pPr>
      <w:r w:rsidRPr="00944BE0">
        <w:rPr>
          <w:rFonts w:ascii="Cambria" w:hAnsi="Cambria"/>
          <w:sz w:val="24"/>
          <w:szCs w:val="24"/>
        </w:rPr>
        <w:t>Līdzekļi jaundzimušo sveikšanas tradīcijas turpināšanai – atbalstīt jaunos vecākus dāvinot jaundzimušajiem dzimšanas apliecību vāciņus un grāmatu „Mūsu bērns”.</w:t>
      </w:r>
    </w:p>
    <w:p w14:paraId="13C84FCC" w14:textId="77777777" w:rsidR="008862F5" w:rsidRPr="00944BE0" w:rsidRDefault="008862F5" w:rsidP="008862F5">
      <w:pPr>
        <w:numPr>
          <w:ilvl w:val="0"/>
          <w:numId w:val="3"/>
        </w:numPr>
        <w:spacing w:after="0" w:line="240" w:lineRule="auto"/>
        <w:ind w:right="-2"/>
        <w:jc w:val="both"/>
        <w:rPr>
          <w:rFonts w:ascii="Cambria" w:hAnsi="Cambria"/>
          <w:sz w:val="24"/>
          <w:szCs w:val="24"/>
        </w:rPr>
      </w:pPr>
      <w:r w:rsidRPr="00944BE0">
        <w:rPr>
          <w:rFonts w:ascii="Cambria" w:hAnsi="Cambria"/>
          <w:sz w:val="24"/>
          <w:szCs w:val="24"/>
        </w:rPr>
        <w:t>Līdzekļi miršanas apliecību vāciņu nodrošināšanai.</w:t>
      </w:r>
    </w:p>
    <w:p w14:paraId="06AA0148" w14:textId="77777777" w:rsidR="008862F5" w:rsidRPr="00944BE0" w:rsidRDefault="008862F5" w:rsidP="008862F5">
      <w:pPr>
        <w:numPr>
          <w:ilvl w:val="0"/>
          <w:numId w:val="3"/>
        </w:numPr>
        <w:spacing w:after="0" w:line="240" w:lineRule="auto"/>
        <w:ind w:right="-2"/>
        <w:jc w:val="both"/>
        <w:rPr>
          <w:rFonts w:ascii="Cambria" w:hAnsi="Cambria"/>
          <w:sz w:val="24"/>
          <w:szCs w:val="24"/>
        </w:rPr>
      </w:pPr>
      <w:r w:rsidRPr="00944BE0">
        <w:rPr>
          <w:rFonts w:ascii="Cambria" w:hAnsi="Cambria"/>
          <w:sz w:val="24"/>
          <w:szCs w:val="24"/>
        </w:rPr>
        <w:t>Nodrošināt daudzveidību muzikālajā apskaņošanā.</w:t>
      </w:r>
    </w:p>
    <w:p w14:paraId="42FFD52A" w14:textId="77777777" w:rsidR="008862F5" w:rsidRPr="00944BE0" w:rsidRDefault="008862F5" w:rsidP="008862F5">
      <w:pPr>
        <w:numPr>
          <w:ilvl w:val="0"/>
          <w:numId w:val="3"/>
        </w:numPr>
        <w:spacing w:after="0" w:line="240" w:lineRule="auto"/>
        <w:ind w:right="-2"/>
        <w:jc w:val="both"/>
        <w:rPr>
          <w:rFonts w:ascii="Cambria" w:hAnsi="Cambria"/>
          <w:sz w:val="24"/>
          <w:szCs w:val="24"/>
        </w:rPr>
      </w:pPr>
      <w:r w:rsidRPr="00944BE0">
        <w:rPr>
          <w:rFonts w:ascii="Cambria" w:hAnsi="Cambria"/>
          <w:sz w:val="24"/>
          <w:szCs w:val="24"/>
        </w:rPr>
        <w:t>Risināt jautājumu par laulību ceremonijas vietas (domes zāle) uzlabošanu veidojot laulību ceremonijas vietu domes ēkas zaļajā teritorija. Nepieciešami papildus līdzekļi platības apzaļumošanai, terases veidošanai.</w:t>
      </w:r>
    </w:p>
    <w:p w14:paraId="6BA173F6" w14:textId="77777777" w:rsidR="008862F5" w:rsidRPr="00944BE0" w:rsidRDefault="008862F5" w:rsidP="008862F5">
      <w:pPr>
        <w:numPr>
          <w:ilvl w:val="0"/>
          <w:numId w:val="3"/>
        </w:numPr>
        <w:spacing w:after="0" w:line="240" w:lineRule="auto"/>
        <w:ind w:right="-2"/>
        <w:jc w:val="both"/>
        <w:rPr>
          <w:rFonts w:ascii="Cambria" w:hAnsi="Cambria"/>
          <w:sz w:val="24"/>
          <w:szCs w:val="24"/>
        </w:rPr>
      </w:pPr>
      <w:r w:rsidRPr="00944BE0">
        <w:rPr>
          <w:rFonts w:ascii="Cambria" w:hAnsi="Cambria"/>
          <w:sz w:val="24"/>
          <w:szCs w:val="24"/>
        </w:rPr>
        <w:t>Turpināt darbību biedrībā „DZINDA”.</w:t>
      </w:r>
    </w:p>
    <w:p w14:paraId="2BEA9E0D" w14:textId="77777777" w:rsidR="008862F5" w:rsidRPr="00944BE0" w:rsidRDefault="008862F5" w:rsidP="008862F5">
      <w:pPr>
        <w:spacing w:after="0" w:line="240" w:lineRule="auto"/>
        <w:ind w:right="-2"/>
        <w:jc w:val="center"/>
        <w:rPr>
          <w:rFonts w:ascii="Cambria" w:hAnsi="Cambria"/>
          <w:b/>
          <w:sz w:val="24"/>
          <w:szCs w:val="24"/>
        </w:rPr>
      </w:pPr>
    </w:p>
    <w:p w14:paraId="62BE31F6" w14:textId="77777777" w:rsidR="008862F5" w:rsidRPr="00944BE0" w:rsidRDefault="008862F5" w:rsidP="008862F5">
      <w:pPr>
        <w:spacing w:after="0" w:line="240" w:lineRule="auto"/>
        <w:ind w:right="-2"/>
        <w:jc w:val="center"/>
        <w:rPr>
          <w:rFonts w:ascii="Cambria" w:hAnsi="Cambria"/>
          <w:b/>
          <w:sz w:val="24"/>
          <w:szCs w:val="24"/>
        </w:rPr>
      </w:pPr>
      <w:r w:rsidRPr="00944BE0">
        <w:rPr>
          <w:rFonts w:ascii="Cambria" w:hAnsi="Cambria"/>
          <w:b/>
          <w:sz w:val="24"/>
          <w:szCs w:val="24"/>
        </w:rPr>
        <w:t>Arhīvs</w:t>
      </w:r>
    </w:p>
    <w:p w14:paraId="358F9105" w14:textId="77777777" w:rsidR="008862F5" w:rsidRPr="00944BE0" w:rsidRDefault="008862F5" w:rsidP="008862F5">
      <w:pPr>
        <w:spacing w:after="0" w:line="240" w:lineRule="auto"/>
        <w:ind w:right="-2" w:firstLine="720"/>
        <w:jc w:val="both"/>
        <w:rPr>
          <w:rFonts w:ascii="Cambria" w:hAnsi="Cambria"/>
          <w:sz w:val="24"/>
          <w:szCs w:val="24"/>
        </w:rPr>
      </w:pPr>
      <w:r w:rsidRPr="00944BE0">
        <w:rPr>
          <w:rFonts w:ascii="Cambria" w:hAnsi="Cambria"/>
          <w:sz w:val="24"/>
          <w:szCs w:val="24"/>
        </w:rPr>
        <w:t xml:space="preserve">Kokneses novada domei tiek izstrādāta un atrodas saskaņošanas stadijā lietu nomenklatūra 2021.gadam. Lietas tiek iekārtotas atbilstoši nomenklatūrai. Nomenklatūra regulāri tiek papildināta. </w:t>
      </w:r>
    </w:p>
    <w:p w14:paraId="5FBB40CF" w14:textId="77777777" w:rsidR="008862F5" w:rsidRPr="00944BE0" w:rsidRDefault="008862F5" w:rsidP="008862F5">
      <w:pPr>
        <w:spacing w:after="0" w:line="240" w:lineRule="auto"/>
        <w:ind w:right="-2" w:firstLine="720"/>
        <w:jc w:val="both"/>
        <w:rPr>
          <w:rFonts w:ascii="Cambria" w:hAnsi="Cambria"/>
          <w:sz w:val="24"/>
          <w:szCs w:val="24"/>
        </w:rPr>
      </w:pPr>
      <w:r w:rsidRPr="00944BE0">
        <w:rPr>
          <w:rFonts w:ascii="Cambria" w:hAnsi="Cambria"/>
          <w:sz w:val="24"/>
          <w:szCs w:val="24"/>
        </w:rPr>
        <w:t>Reizi gadā, atbilstoši lietu uzglabāšanas ilgumam, tiek veikta lietu plānveida iznīcināšana atbilstoši normatīvo aktu prasībām.</w:t>
      </w:r>
    </w:p>
    <w:p w14:paraId="2DB236CB" w14:textId="77777777" w:rsidR="008862F5" w:rsidRPr="00944BE0" w:rsidRDefault="008862F5" w:rsidP="008862F5">
      <w:pPr>
        <w:spacing w:after="0" w:line="240" w:lineRule="auto"/>
        <w:ind w:right="-2" w:firstLine="720"/>
        <w:jc w:val="both"/>
        <w:rPr>
          <w:rFonts w:ascii="Cambria" w:hAnsi="Cambria"/>
          <w:sz w:val="24"/>
          <w:szCs w:val="24"/>
        </w:rPr>
      </w:pPr>
    </w:p>
    <w:p w14:paraId="28ECCB4F" w14:textId="77777777" w:rsidR="008862F5" w:rsidRPr="00944BE0" w:rsidRDefault="008862F5" w:rsidP="008862F5">
      <w:pPr>
        <w:spacing w:after="0" w:line="240" w:lineRule="auto"/>
        <w:ind w:right="-2" w:firstLine="720"/>
        <w:jc w:val="both"/>
        <w:rPr>
          <w:rFonts w:ascii="Cambria" w:hAnsi="Cambria"/>
          <w:sz w:val="24"/>
          <w:szCs w:val="24"/>
        </w:rPr>
      </w:pPr>
      <w:r w:rsidRPr="00944BE0">
        <w:rPr>
          <w:rFonts w:ascii="Cambria" w:hAnsi="Cambria"/>
          <w:sz w:val="24"/>
          <w:szCs w:val="24"/>
        </w:rPr>
        <w:t xml:space="preserve">Arhīvam nepieciešami līdzekļi lietu sakārtošanai un </w:t>
      </w:r>
      <w:proofErr w:type="spellStart"/>
      <w:r w:rsidRPr="00944BE0">
        <w:rPr>
          <w:rFonts w:ascii="Cambria" w:hAnsi="Cambria"/>
          <w:sz w:val="24"/>
          <w:szCs w:val="24"/>
        </w:rPr>
        <w:t>cauršūšanai</w:t>
      </w:r>
      <w:proofErr w:type="spellEnd"/>
      <w:r w:rsidRPr="00944BE0">
        <w:rPr>
          <w:rFonts w:ascii="Cambria" w:hAnsi="Cambria"/>
          <w:sz w:val="24"/>
          <w:szCs w:val="24"/>
        </w:rPr>
        <w:t xml:space="preserve">. </w:t>
      </w:r>
    </w:p>
    <w:p w14:paraId="1F406D11" w14:textId="77777777" w:rsidR="008862F5" w:rsidRPr="00944BE0" w:rsidRDefault="008862F5" w:rsidP="008862F5">
      <w:pPr>
        <w:spacing w:after="0" w:line="240" w:lineRule="auto"/>
        <w:ind w:right="-2" w:firstLine="720"/>
        <w:jc w:val="both"/>
        <w:rPr>
          <w:rFonts w:ascii="Cambria" w:hAnsi="Cambria"/>
          <w:sz w:val="24"/>
          <w:szCs w:val="24"/>
        </w:rPr>
      </w:pPr>
    </w:p>
    <w:p w14:paraId="05A4F714" w14:textId="77777777" w:rsidR="008862F5" w:rsidRPr="00944BE0" w:rsidRDefault="008862F5" w:rsidP="008862F5">
      <w:pPr>
        <w:spacing w:after="0" w:line="240" w:lineRule="auto"/>
        <w:ind w:right="-2"/>
        <w:jc w:val="both"/>
        <w:rPr>
          <w:rFonts w:ascii="Cambria" w:hAnsi="Cambria"/>
          <w:sz w:val="24"/>
          <w:szCs w:val="24"/>
        </w:rPr>
      </w:pPr>
      <w:r w:rsidRPr="00944BE0">
        <w:rPr>
          <w:rFonts w:ascii="Cambria" w:hAnsi="Cambria"/>
          <w:sz w:val="24"/>
          <w:szCs w:val="24"/>
        </w:rPr>
        <w:t>Kokneses novada Dzimtsarakstu nodaļas vadītāja</w:t>
      </w:r>
    </w:p>
    <w:p w14:paraId="24A75BD6" w14:textId="77777777" w:rsidR="008862F5" w:rsidRPr="00944BE0" w:rsidRDefault="008862F5" w:rsidP="008862F5">
      <w:pPr>
        <w:spacing w:after="0" w:line="240" w:lineRule="auto"/>
        <w:ind w:right="-2"/>
        <w:jc w:val="both"/>
        <w:rPr>
          <w:rFonts w:ascii="Cambria" w:hAnsi="Cambria"/>
          <w:sz w:val="24"/>
          <w:szCs w:val="24"/>
        </w:rPr>
      </w:pPr>
      <w:r w:rsidRPr="00944BE0">
        <w:rPr>
          <w:rFonts w:ascii="Cambria" w:hAnsi="Cambria"/>
          <w:sz w:val="24"/>
          <w:szCs w:val="24"/>
        </w:rPr>
        <w:t>Anita Ozola</w:t>
      </w:r>
    </w:p>
    <w:p w14:paraId="437AE29B" w14:textId="77777777" w:rsidR="008862F5" w:rsidRPr="00944BE0" w:rsidRDefault="008862F5" w:rsidP="008862F5">
      <w:pPr>
        <w:spacing w:after="0" w:line="240" w:lineRule="auto"/>
        <w:ind w:right="-2"/>
        <w:jc w:val="both"/>
        <w:rPr>
          <w:rFonts w:ascii="Cambria" w:hAnsi="Cambria"/>
          <w:sz w:val="24"/>
          <w:szCs w:val="24"/>
        </w:rPr>
      </w:pPr>
      <w:r w:rsidRPr="00944BE0">
        <w:rPr>
          <w:rFonts w:ascii="Cambria" w:hAnsi="Cambria"/>
          <w:sz w:val="24"/>
          <w:szCs w:val="24"/>
        </w:rPr>
        <w:t>2020. gada 12.novembris</w:t>
      </w:r>
    </w:p>
    <w:p w14:paraId="5C54212F" w14:textId="77777777" w:rsidR="008862F5" w:rsidRPr="00944BE0" w:rsidRDefault="008862F5" w:rsidP="008862F5">
      <w:pPr>
        <w:spacing w:after="0" w:line="240" w:lineRule="auto"/>
        <w:ind w:right="-2"/>
        <w:jc w:val="both"/>
        <w:rPr>
          <w:rFonts w:ascii="Cambria" w:hAnsi="Cambria"/>
          <w:sz w:val="24"/>
          <w:szCs w:val="24"/>
        </w:rPr>
      </w:pPr>
    </w:p>
    <w:p w14:paraId="2289EFDA" w14:textId="77777777" w:rsidR="008862F5" w:rsidRPr="00944BE0" w:rsidRDefault="008862F5" w:rsidP="008862F5">
      <w:pPr>
        <w:spacing w:after="0" w:line="240" w:lineRule="auto"/>
        <w:jc w:val="both"/>
        <w:rPr>
          <w:rFonts w:ascii="Cambria" w:hAnsi="Cambria"/>
          <w:sz w:val="24"/>
          <w:szCs w:val="24"/>
        </w:rPr>
      </w:pPr>
      <w:r w:rsidRPr="00944BE0">
        <w:rPr>
          <w:rFonts w:ascii="Cambria" w:hAnsi="Cambria"/>
          <w:sz w:val="24"/>
          <w:szCs w:val="24"/>
        </w:rPr>
        <w:t>Pielikumi:</w:t>
      </w:r>
    </w:p>
    <w:p w14:paraId="20C347A1" w14:textId="77777777" w:rsidR="008862F5" w:rsidRPr="00944BE0" w:rsidRDefault="008862F5" w:rsidP="008862F5">
      <w:pPr>
        <w:spacing w:after="0" w:line="240" w:lineRule="auto"/>
        <w:ind w:right="-868" w:firstLine="567"/>
        <w:jc w:val="both"/>
        <w:rPr>
          <w:rFonts w:ascii="Cambria" w:hAnsi="Cambria"/>
          <w:sz w:val="24"/>
          <w:szCs w:val="24"/>
        </w:rPr>
      </w:pPr>
      <w:r w:rsidRPr="00944BE0">
        <w:rPr>
          <w:rFonts w:ascii="Cambria" w:hAnsi="Cambria"/>
          <w:sz w:val="24"/>
          <w:szCs w:val="24"/>
        </w:rPr>
        <w:t>1. Kokneses novada Dzimtsarakstu reģistru skaits 2009-2020</w:t>
      </w:r>
    </w:p>
    <w:p w14:paraId="7E9F9F43" w14:textId="77777777" w:rsidR="008862F5" w:rsidRPr="00944BE0" w:rsidRDefault="008862F5" w:rsidP="008862F5">
      <w:pPr>
        <w:ind w:right="-868" w:firstLine="567"/>
        <w:jc w:val="both"/>
      </w:pPr>
    </w:p>
    <w:p w14:paraId="4CADBAE2" w14:textId="77777777" w:rsidR="008862F5" w:rsidRDefault="008862F5" w:rsidP="008862F5">
      <w:pPr>
        <w:jc w:val="right"/>
      </w:pPr>
    </w:p>
    <w:p w14:paraId="3FE75F85" w14:textId="77777777" w:rsidR="008862F5" w:rsidRDefault="008862F5" w:rsidP="008862F5">
      <w:pPr>
        <w:jc w:val="right"/>
      </w:pPr>
    </w:p>
    <w:p w14:paraId="2A484EFA" w14:textId="77777777" w:rsidR="008862F5" w:rsidRPr="00E71C90" w:rsidRDefault="008862F5" w:rsidP="008862F5">
      <w:pPr>
        <w:jc w:val="right"/>
      </w:pPr>
      <w:r>
        <w:t>1.p</w:t>
      </w:r>
      <w:r w:rsidRPr="00E71C90">
        <w:t xml:space="preserve">ielikums </w:t>
      </w:r>
    </w:p>
    <w:p w14:paraId="330AA89C" w14:textId="77777777" w:rsidR="008862F5" w:rsidRPr="00E71C90" w:rsidRDefault="008862F5" w:rsidP="008862F5">
      <w:pPr>
        <w:jc w:val="right"/>
      </w:pPr>
    </w:p>
    <w:p w14:paraId="3AF32FB4" w14:textId="77777777" w:rsidR="008862F5" w:rsidRPr="00E71C90" w:rsidRDefault="008862F5" w:rsidP="008862F5">
      <w:pPr>
        <w:spacing w:after="200" w:line="276" w:lineRule="auto"/>
        <w:rPr>
          <w:rFonts w:eastAsia="Calibri"/>
          <w:b/>
        </w:rPr>
      </w:pPr>
      <w:r w:rsidRPr="00E71C90">
        <w:rPr>
          <w:rFonts w:eastAsia="Calibri"/>
          <w:b/>
        </w:rPr>
        <w:t>DZIMŠANAS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983"/>
        <w:gridCol w:w="2064"/>
        <w:gridCol w:w="2067"/>
      </w:tblGrid>
      <w:tr w:rsidR="008862F5" w:rsidRPr="00E71C90" w14:paraId="112F22C5" w14:textId="77777777" w:rsidTr="008862F5">
        <w:tc>
          <w:tcPr>
            <w:tcW w:w="2235" w:type="dxa"/>
            <w:tcBorders>
              <w:top w:val="single" w:sz="4" w:space="0" w:color="auto"/>
              <w:left w:val="single" w:sz="4" w:space="0" w:color="auto"/>
              <w:bottom w:val="single" w:sz="4" w:space="0" w:color="auto"/>
              <w:right w:val="single" w:sz="4" w:space="0" w:color="auto"/>
            </w:tcBorders>
          </w:tcPr>
          <w:p w14:paraId="1E79EDBA"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Gads</w:t>
            </w:r>
          </w:p>
        </w:tc>
        <w:tc>
          <w:tcPr>
            <w:tcW w:w="2025" w:type="dxa"/>
            <w:tcBorders>
              <w:top w:val="single" w:sz="4" w:space="0" w:color="auto"/>
              <w:left w:val="single" w:sz="4" w:space="0" w:color="auto"/>
              <w:bottom w:val="single" w:sz="4" w:space="0" w:color="auto"/>
              <w:right w:val="single" w:sz="4" w:space="0" w:color="auto"/>
            </w:tcBorders>
            <w:hideMark/>
          </w:tcPr>
          <w:p w14:paraId="46A1AA2C"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Meitenes</w:t>
            </w:r>
          </w:p>
        </w:tc>
        <w:tc>
          <w:tcPr>
            <w:tcW w:w="2131" w:type="dxa"/>
            <w:tcBorders>
              <w:top w:val="single" w:sz="4" w:space="0" w:color="auto"/>
              <w:left w:val="single" w:sz="4" w:space="0" w:color="auto"/>
              <w:bottom w:val="single" w:sz="4" w:space="0" w:color="auto"/>
              <w:right w:val="single" w:sz="4" w:space="0" w:color="auto"/>
            </w:tcBorders>
            <w:hideMark/>
          </w:tcPr>
          <w:p w14:paraId="430A3D44"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Zēni</w:t>
            </w:r>
          </w:p>
        </w:tc>
        <w:tc>
          <w:tcPr>
            <w:tcW w:w="2131" w:type="dxa"/>
            <w:tcBorders>
              <w:top w:val="single" w:sz="4" w:space="0" w:color="auto"/>
              <w:left w:val="single" w:sz="4" w:space="0" w:color="auto"/>
              <w:bottom w:val="single" w:sz="4" w:space="0" w:color="auto"/>
              <w:right w:val="single" w:sz="4" w:space="0" w:color="auto"/>
            </w:tcBorders>
            <w:hideMark/>
          </w:tcPr>
          <w:p w14:paraId="7ADD2707"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Kopā</w:t>
            </w:r>
          </w:p>
        </w:tc>
      </w:tr>
      <w:tr w:rsidR="008862F5" w:rsidRPr="00E71C90" w14:paraId="2C9C7E65" w14:textId="77777777" w:rsidTr="008862F5">
        <w:tc>
          <w:tcPr>
            <w:tcW w:w="2235" w:type="dxa"/>
            <w:tcBorders>
              <w:top w:val="single" w:sz="4" w:space="0" w:color="auto"/>
              <w:left w:val="single" w:sz="4" w:space="0" w:color="auto"/>
              <w:bottom w:val="single" w:sz="4" w:space="0" w:color="auto"/>
              <w:right w:val="single" w:sz="4" w:space="0" w:color="auto"/>
            </w:tcBorders>
            <w:hideMark/>
          </w:tcPr>
          <w:p w14:paraId="58559058"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2009 /no augusta/</w:t>
            </w:r>
          </w:p>
        </w:tc>
        <w:tc>
          <w:tcPr>
            <w:tcW w:w="2025" w:type="dxa"/>
            <w:tcBorders>
              <w:top w:val="single" w:sz="4" w:space="0" w:color="auto"/>
              <w:left w:val="single" w:sz="4" w:space="0" w:color="auto"/>
              <w:bottom w:val="single" w:sz="4" w:space="0" w:color="auto"/>
              <w:right w:val="single" w:sz="4" w:space="0" w:color="auto"/>
            </w:tcBorders>
            <w:hideMark/>
          </w:tcPr>
          <w:p w14:paraId="658F6352"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10</w:t>
            </w:r>
          </w:p>
        </w:tc>
        <w:tc>
          <w:tcPr>
            <w:tcW w:w="2131" w:type="dxa"/>
            <w:tcBorders>
              <w:top w:val="single" w:sz="4" w:space="0" w:color="auto"/>
              <w:left w:val="single" w:sz="4" w:space="0" w:color="auto"/>
              <w:bottom w:val="single" w:sz="4" w:space="0" w:color="auto"/>
              <w:right w:val="single" w:sz="4" w:space="0" w:color="auto"/>
            </w:tcBorders>
            <w:hideMark/>
          </w:tcPr>
          <w:p w14:paraId="48E23B72"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10</w:t>
            </w:r>
          </w:p>
        </w:tc>
        <w:tc>
          <w:tcPr>
            <w:tcW w:w="2131" w:type="dxa"/>
            <w:tcBorders>
              <w:top w:val="single" w:sz="4" w:space="0" w:color="auto"/>
              <w:left w:val="single" w:sz="4" w:space="0" w:color="auto"/>
              <w:bottom w:val="single" w:sz="4" w:space="0" w:color="auto"/>
              <w:right w:val="single" w:sz="4" w:space="0" w:color="auto"/>
            </w:tcBorders>
            <w:hideMark/>
          </w:tcPr>
          <w:p w14:paraId="2A0F6B84"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20</w:t>
            </w:r>
          </w:p>
        </w:tc>
      </w:tr>
      <w:tr w:rsidR="008862F5" w:rsidRPr="00E71C90" w14:paraId="2105E7EF" w14:textId="77777777" w:rsidTr="008862F5">
        <w:tc>
          <w:tcPr>
            <w:tcW w:w="2235" w:type="dxa"/>
            <w:tcBorders>
              <w:top w:val="single" w:sz="4" w:space="0" w:color="auto"/>
              <w:left w:val="single" w:sz="4" w:space="0" w:color="auto"/>
              <w:bottom w:val="single" w:sz="4" w:space="0" w:color="auto"/>
              <w:right w:val="single" w:sz="4" w:space="0" w:color="auto"/>
            </w:tcBorders>
            <w:hideMark/>
          </w:tcPr>
          <w:p w14:paraId="0AA9C18F"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2010</w:t>
            </w:r>
          </w:p>
        </w:tc>
        <w:tc>
          <w:tcPr>
            <w:tcW w:w="2025" w:type="dxa"/>
            <w:tcBorders>
              <w:top w:val="single" w:sz="4" w:space="0" w:color="auto"/>
              <w:left w:val="single" w:sz="4" w:space="0" w:color="auto"/>
              <w:bottom w:val="single" w:sz="4" w:space="0" w:color="auto"/>
              <w:right w:val="single" w:sz="4" w:space="0" w:color="auto"/>
            </w:tcBorders>
            <w:hideMark/>
          </w:tcPr>
          <w:p w14:paraId="2D734EC3"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19</w:t>
            </w:r>
          </w:p>
        </w:tc>
        <w:tc>
          <w:tcPr>
            <w:tcW w:w="2131" w:type="dxa"/>
            <w:tcBorders>
              <w:top w:val="single" w:sz="4" w:space="0" w:color="auto"/>
              <w:left w:val="single" w:sz="4" w:space="0" w:color="auto"/>
              <w:bottom w:val="single" w:sz="4" w:space="0" w:color="auto"/>
              <w:right w:val="single" w:sz="4" w:space="0" w:color="auto"/>
            </w:tcBorders>
            <w:hideMark/>
          </w:tcPr>
          <w:p w14:paraId="3BA15114"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22</w:t>
            </w:r>
          </w:p>
        </w:tc>
        <w:tc>
          <w:tcPr>
            <w:tcW w:w="2131" w:type="dxa"/>
            <w:tcBorders>
              <w:top w:val="single" w:sz="4" w:space="0" w:color="auto"/>
              <w:left w:val="single" w:sz="4" w:space="0" w:color="auto"/>
              <w:bottom w:val="single" w:sz="4" w:space="0" w:color="auto"/>
              <w:right w:val="single" w:sz="4" w:space="0" w:color="auto"/>
            </w:tcBorders>
            <w:hideMark/>
          </w:tcPr>
          <w:p w14:paraId="36B0359F"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41</w:t>
            </w:r>
          </w:p>
        </w:tc>
      </w:tr>
      <w:tr w:rsidR="008862F5" w:rsidRPr="00E71C90" w14:paraId="6631AEE6" w14:textId="77777777" w:rsidTr="008862F5">
        <w:tc>
          <w:tcPr>
            <w:tcW w:w="2235" w:type="dxa"/>
            <w:tcBorders>
              <w:top w:val="single" w:sz="4" w:space="0" w:color="auto"/>
              <w:left w:val="single" w:sz="4" w:space="0" w:color="auto"/>
              <w:bottom w:val="single" w:sz="4" w:space="0" w:color="auto"/>
              <w:right w:val="single" w:sz="4" w:space="0" w:color="auto"/>
            </w:tcBorders>
            <w:hideMark/>
          </w:tcPr>
          <w:p w14:paraId="7A9F8720"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2011</w:t>
            </w:r>
          </w:p>
        </w:tc>
        <w:tc>
          <w:tcPr>
            <w:tcW w:w="2025" w:type="dxa"/>
            <w:tcBorders>
              <w:top w:val="single" w:sz="4" w:space="0" w:color="auto"/>
              <w:left w:val="single" w:sz="4" w:space="0" w:color="auto"/>
              <w:bottom w:val="single" w:sz="4" w:space="0" w:color="auto"/>
              <w:right w:val="single" w:sz="4" w:space="0" w:color="auto"/>
            </w:tcBorders>
            <w:hideMark/>
          </w:tcPr>
          <w:p w14:paraId="550FC585"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34</w:t>
            </w:r>
          </w:p>
        </w:tc>
        <w:tc>
          <w:tcPr>
            <w:tcW w:w="2131" w:type="dxa"/>
            <w:tcBorders>
              <w:top w:val="single" w:sz="4" w:space="0" w:color="auto"/>
              <w:left w:val="single" w:sz="4" w:space="0" w:color="auto"/>
              <w:bottom w:val="single" w:sz="4" w:space="0" w:color="auto"/>
              <w:right w:val="single" w:sz="4" w:space="0" w:color="auto"/>
            </w:tcBorders>
            <w:hideMark/>
          </w:tcPr>
          <w:p w14:paraId="5919528F"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21</w:t>
            </w:r>
          </w:p>
        </w:tc>
        <w:tc>
          <w:tcPr>
            <w:tcW w:w="2131" w:type="dxa"/>
            <w:tcBorders>
              <w:top w:val="single" w:sz="4" w:space="0" w:color="auto"/>
              <w:left w:val="single" w:sz="4" w:space="0" w:color="auto"/>
              <w:bottom w:val="single" w:sz="4" w:space="0" w:color="auto"/>
              <w:right w:val="single" w:sz="4" w:space="0" w:color="auto"/>
            </w:tcBorders>
            <w:hideMark/>
          </w:tcPr>
          <w:p w14:paraId="3B813096"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55</w:t>
            </w:r>
          </w:p>
        </w:tc>
      </w:tr>
      <w:tr w:rsidR="008862F5" w:rsidRPr="00E71C90" w14:paraId="2A246475" w14:textId="77777777" w:rsidTr="008862F5">
        <w:tc>
          <w:tcPr>
            <w:tcW w:w="2235" w:type="dxa"/>
            <w:tcBorders>
              <w:top w:val="single" w:sz="4" w:space="0" w:color="auto"/>
              <w:left w:val="single" w:sz="4" w:space="0" w:color="auto"/>
              <w:bottom w:val="single" w:sz="4" w:space="0" w:color="auto"/>
              <w:right w:val="single" w:sz="4" w:space="0" w:color="auto"/>
            </w:tcBorders>
            <w:hideMark/>
          </w:tcPr>
          <w:p w14:paraId="1B0FA78A"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2012</w:t>
            </w:r>
          </w:p>
        </w:tc>
        <w:tc>
          <w:tcPr>
            <w:tcW w:w="2025" w:type="dxa"/>
            <w:tcBorders>
              <w:top w:val="single" w:sz="4" w:space="0" w:color="auto"/>
              <w:left w:val="single" w:sz="4" w:space="0" w:color="auto"/>
              <w:bottom w:val="single" w:sz="4" w:space="0" w:color="auto"/>
              <w:right w:val="single" w:sz="4" w:space="0" w:color="auto"/>
            </w:tcBorders>
            <w:hideMark/>
          </w:tcPr>
          <w:p w14:paraId="429B27E2"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16</w:t>
            </w:r>
          </w:p>
        </w:tc>
        <w:tc>
          <w:tcPr>
            <w:tcW w:w="2131" w:type="dxa"/>
            <w:tcBorders>
              <w:top w:val="single" w:sz="4" w:space="0" w:color="auto"/>
              <w:left w:val="single" w:sz="4" w:space="0" w:color="auto"/>
              <w:bottom w:val="single" w:sz="4" w:space="0" w:color="auto"/>
              <w:right w:val="single" w:sz="4" w:space="0" w:color="auto"/>
            </w:tcBorders>
            <w:hideMark/>
          </w:tcPr>
          <w:p w14:paraId="5555DF45"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20</w:t>
            </w:r>
          </w:p>
        </w:tc>
        <w:tc>
          <w:tcPr>
            <w:tcW w:w="2131" w:type="dxa"/>
            <w:tcBorders>
              <w:top w:val="single" w:sz="4" w:space="0" w:color="auto"/>
              <w:left w:val="single" w:sz="4" w:space="0" w:color="auto"/>
              <w:bottom w:val="single" w:sz="4" w:space="0" w:color="auto"/>
              <w:right w:val="single" w:sz="4" w:space="0" w:color="auto"/>
            </w:tcBorders>
            <w:hideMark/>
          </w:tcPr>
          <w:p w14:paraId="5A632F8F"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36</w:t>
            </w:r>
          </w:p>
        </w:tc>
      </w:tr>
      <w:tr w:rsidR="008862F5" w:rsidRPr="00E71C90" w14:paraId="0E8410F2" w14:textId="77777777" w:rsidTr="008862F5">
        <w:tc>
          <w:tcPr>
            <w:tcW w:w="2235" w:type="dxa"/>
            <w:tcBorders>
              <w:top w:val="single" w:sz="4" w:space="0" w:color="auto"/>
              <w:left w:val="single" w:sz="4" w:space="0" w:color="auto"/>
              <w:bottom w:val="single" w:sz="4" w:space="0" w:color="auto"/>
              <w:right w:val="single" w:sz="4" w:space="0" w:color="auto"/>
            </w:tcBorders>
            <w:hideMark/>
          </w:tcPr>
          <w:p w14:paraId="512E985F"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2013</w:t>
            </w:r>
          </w:p>
        </w:tc>
        <w:tc>
          <w:tcPr>
            <w:tcW w:w="2025" w:type="dxa"/>
            <w:tcBorders>
              <w:top w:val="single" w:sz="4" w:space="0" w:color="auto"/>
              <w:left w:val="single" w:sz="4" w:space="0" w:color="auto"/>
              <w:bottom w:val="single" w:sz="4" w:space="0" w:color="auto"/>
              <w:right w:val="single" w:sz="4" w:space="0" w:color="auto"/>
            </w:tcBorders>
            <w:hideMark/>
          </w:tcPr>
          <w:p w14:paraId="03985360"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28</w:t>
            </w:r>
          </w:p>
        </w:tc>
        <w:tc>
          <w:tcPr>
            <w:tcW w:w="2131" w:type="dxa"/>
            <w:tcBorders>
              <w:top w:val="single" w:sz="4" w:space="0" w:color="auto"/>
              <w:left w:val="single" w:sz="4" w:space="0" w:color="auto"/>
              <w:bottom w:val="single" w:sz="4" w:space="0" w:color="auto"/>
              <w:right w:val="single" w:sz="4" w:space="0" w:color="auto"/>
            </w:tcBorders>
            <w:hideMark/>
          </w:tcPr>
          <w:p w14:paraId="05C33BB5"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18</w:t>
            </w:r>
          </w:p>
        </w:tc>
        <w:tc>
          <w:tcPr>
            <w:tcW w:w="2131" w:type="dxa"/>
            <w:tcBorders>
              <w:top w:val="single" w:sz="4" w:space="0" w:color="auto"/>
              <w:left w:val="single" w:sz="4" w:space="0" w:color="auto"/>
              <w:bottom w:val="single" w:sz="4" w:space="0" w:color="auto"/>
              <w:right w:val="single" w:sz="4" w:space="0" w:color="auto"/>
            </w:tcBorders>
            <w:hideMark/>
          </w:tcPr>
          <w:p w14:paraId="2DD63A37"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46</w:t>
            </w:r>
          </w:p>
        </w:tc>
      </w:tr>
      <w:tr w:rsidR="008862F5" w:rsidRPr="00E71C90" w14:paraId="24D0895F" w14:textId="77777777" w:rsidTr="008862F5">
        <w:tc>
          <w:tcPr>
            <w:tcW w:w="2235" w:type="dxa"/>
            <w:tcBorders>
              <w:top w:val="single" w:sz="4" w:space="0" w:color="auto"/>
              <w:left w:val="single" w:sz="4" w:space="0" w:color="auto"/>
              <w:bottom w:val="single" w:sz="4" w:space="0" w:color="auto"/>
              <w:right w:val="single" w:sz="4" w:space="0" w:color="auto"/>
            </w:tcBorders>
            <w:shd w:val="clear" w:color="auto" w:fill="FFFFFF"/>
            <w:hideMark/>
          </w:tcPr>
          <w:p w14:paraId="7B8AD9E5"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 xml:space="preserve">2014 </w:t>
            </w:r>
          </w:p>
        </w:tc>
        <w:tc>
          <w:tcPr>
            <w:tcW w:w="2025" w:type="dxa"/>
            <w:tcBorders>
              <w:top w:val="single" w:sz="4" w:space="0" w:color="auto"/>
              <w:left w:val="single" w:sz="4" w:space="0" w:color="auto"/>
              <w:bottom w:val="single" w:sz="4" w:space="0" w:color="auto"/>
              <w:right w:val="single" w:sz="4" w:space="0" w:color="auto"/>
            </w:tcBorders>
            <w:shd w:val="clear" w:color="auto" w:fill="FFFFFF"/>
            <w:hideMark/>
          </w:tcPr>
          <w:p w14:paraId="18D6190F"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21</w:t>
            </w:r>
          </w:p>
        </w:tc>
        <w:tc>
          <w:tcPr>
            <w:tcW w:w="2131" w:type="dxa"/>
            <w:tcBorders>
              <w:top w:val="single" w:sz="4" w:space="0" w:color="auto"/>
              <w:left w:val="single" w:sz="4" w:space="0" w:color="auto"/>
              <w:bottom w:val="single" w:sz="4" w:space="0" w:color="auto"/>
              <w:right w:val="single" w:sz="4" w:space="0" w:color="auto"/>
            </w:tcBorders>
            <w:shd w:val="clear" w:color="auto" w:fill="FFFFFF"/>
            <w:hideMark/>
          </w:tcPr>
          <w:p w14:paraId="688C1975"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24</w:t>
            </w:r>
          </w:p>
        </w:tc>
        <w:tc>
          <w:tcPr>
            <w:tcW w:w="2131" w:type="dxa"/>
            <w:tcBorders>
              <w:top w:val="single" w:sz="4" w:space="0" w:color="auto"/>
              <w:left w:val="single" w:sz="4" w:space="0" w:color="auto"/>
              <w:bottom w:val="single" w:sz="4" w:space="0" w:color="auto"/>
              <w:right w:val="single" w:sz="4" w:space="0" w:color="auto"/>
            </w:tcBorders>
            <w:shd w:val="clear" w:color="auto" w:fill="FFFFFF"/>
            <w:hideMark/>
          </w:tcPr>
          <w:p w14:paraId="61B98281"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45</w:t>
            </w:r>
          </w:p>
        </w:tc>
      </w:tr>
      <w:tr w:rsidR="008862F5" w:rsidRPr="00E71C90" w14:paraId="19F970BF" w14:textId="77777777" w:rsidTr="008862F5">
        <w:tc>
          <w:tcPr>
            <w:tcW w:w="2235" w:type="dxa"/>
            <w:tcBorders>
              <w:top w:val="single" w:sz="4" w:space="0" w:color="auto"/>
              <w:left w:val="single" w:sz="4" w:space="0" w:color="auto"/>
              <w:bottom w:val="single" w:sz="4" w:space="0" w:color="auto"/>
              <w:right w:val="single" w:sz="4" w:space="0" w:color="auto"/>
            </w:tcBorders>
          </w:tcPr>
          <w:p w14:paraId="6F32DAAD"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2015</w:t>
            </w:r>
          </w:p>
        </w:tc>
        <w:tc>
          <w:tcPr>
            <w:tcW w:w="2025" w:type="dxa"/>
            <w:tcBorders>
              <w:top w:val="single" w:sz="4" w:space="0" w:color="auto"/>
              <w:left w:val="single" w:sz="4" w:space="0" w:color="auto"/>
              <w:bottom w:val="single" w:sz="4" w:space="0" w:color="auto"/>
              <w:right w:val="single" w:sz="4" w:space="0" w:color="auto"/>
            </w:tcBorders>
            <w:hideMark/>
          </w:tcPr>
          <w:p w14:paraId="0CFBFE89"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27</w:t>
            </w:r>
          </w:p>
        </w:tc>
        <w:tc>
          <w:tcPr>
            <w:tcW w:w="2131" w:type="dxa"/>
            <w:tcBorders>
              <w:top w:val="single" w:sz="4" w:space="0" w:color="auto"/>
              <w:left w:val="single" w:sz="4" w:space="0" w:color="auto"/>
              <w:bottom w:val="single" w:sz="4" w:space="0" w:color="auto"/>
              <w:right w:val="single" w:sz="4" w:space="0" w:color="auto"/>
            </w:tcBorders>
            <w:hideMark/>
          </w:tcPr>
          <w:p w14:paraId="3A607F99"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30</w:t>
            </w:r>
          </w:p>
        </w:tc>
        <w:tc>
          <w:tcPr>
            <w:tcW w:w="2131" w:type="dxa"/>
            <w:tcBorders>
              <w:top w:val="single" w:sz="4" w:space="0" w:color="auto"/>
              <w:left w:val="single" w:sz="4" w:space="0" w:color="auto"/>
              <w:bottom w:val="single" w:sz="4" w:space="0" w:color="auto"/>
              <w:right w:val="single" w:sz="4" w:space="0" w:color="auto"/>
            </w:tcBorders>
            <w:hideMark/>
          </w:tcPr>
          <w:p w14:paraId="230BE268"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57</w:t>
            </w:r>
          </w:p>
        </w:tc>
      </w:tr>
      <w:tr w:rsidR="008862F5" w:rsidRPr="00E71C90" w14:paraId="2EE45C44" w14:textId="77777777" w:rsidTr="008862F5">
        <w:tc>
          <w:tcPr>
            <w:tcW w:w="2235" w:type="dxa"/>
            <w:tcBorders>
              <w:top w:val="single" w:sz="4" w:space="0" w:color="auto"/>
              <w:left w:val="single" w:sz="4" w:space="0" w:color="auto"/>
              <w:bottom w:val="single" w:sz="4" w:space="0" w:color="auto"/>
              <w:right w:val="single" w:sz="4" w:space="0" w:color="auto"/>
            </w:tcBorders>
            <w:shd w:val="clear" w:color="auto" w:fill="D9D9D9"/>
          </w:tcPr>
          <w:p w14:paraId="1167155F"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2016</w:t>
            </w:r>
          </w:p>
        </w:tc>
        <w:tc>
          <w:tcPr>
            <w:tcW w:w="2025" w:type="dxa"/>
            <w:tcBorders>
              <w:top w:val="single" w:sz="4" w:space="0" w:color="auto"/>
              <w:left w:val="single" w:sz="4" w:space="0" w:color="auto"/>
              <w:bottom w:val="single" w:sz="4" w:space="0" w:color="auto"/>
              <w:right w:val="single" w:sz="4" w:space="0" w:color="auto"/>
            </w:tcBorders>
            <w:shd w:val="clear" w:color="auto" w:fill="D9D9D9"/>
            <w:hideMark/>
          </w:tcPr>
          <w:p w14:paraId="3AABAA04"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25</w:t>
            </w:r>
          </w:p>
        </w:tc>
        <w:tc>
          <w:tcPr>
            <w:tcW w:w="2131" w:type="dxa"/>
            <w:tcBorders>
              <w:top w:val="single" w:sz="4" w:space="0" w:color="auto"/>
              <w:left w:val="single" w:sz="4" w:space="0" w:color="auto"/>
              <w:bottom w:val="single" w:sz="4" w:space="0" w:color="auto"/>
              <w:right w:val="single" w:sz="4" w:space="0" w:color="auto"/>
            </w:tcBorders>
            <w:shd w:val="clear" w:color="auto" w:fill="D9D9D9"/>
            <w:hideMark/>
          </w:tcPr>
          <w:p w14:paraId="66A62063"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27</w:t>
            </w:r>
          </w:p>
        </w:tc>
        <w:tc>
          <w:tcPr>
            <w:tcW w:w="2131" w:type="dxa"/>
            <w:tcBorders>
              <w:top w:val="single" w:sz="4" w:space="0" w:color="auto"/>
              <w:left w:val="single" w:sz="4" w:space="0" w:color="auto"/>
              <w:bottom w:val="single" w:sz="4" w:space="0" w:color="auto"/>
              <w:right w:val="single" w:sz="4" w:space="0" w:color="auto"/>
            </w:tcBorders>
            <w:shd w:val="clear" w:color="auto" w:fill="D9D9D9"/>
            <w:hideMark/>
          </w:tcPr>
          <w:p w14:paraId="0E355401"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52</w:t>
            </w:r>
          </w:p>
        </w:tc>
      </w:tr>
      <w:tr w:rsidR="008862F5" w:rsidRPr="00E71C90" w14:paraId="6A721BE1" w14:textId="77777777" w:rsidTr="008862F5">
        <w:tc>
          <w:tcPr>
            <w:tcW w:w="2235" w:type="dxa"/>
            <w:tcBorders>
              <w:top w:val="single" w:sz="4" w:space="0" w:color="auto"/>
              <w:left w:val="single" w:sz="4" w:space="0" w:color="auto"/>
              <w:bottom w:val="single" w:sz="4" w:space="0" w:color="auto"/>
              <w:right w:val="single" w:sz="4" w:space="0" w:color="auto"/>
            </w:tcBorders>
            <w:shd w:val="clear" w:color="auto" w:fill="D9D9D9"/>
          </w:tcPr>
          <w:p w14:paraId="09B4757F"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2017</w:t>
            </w:r>
          </w:p>
        </w:tc>
        <w:tc>
          <w:tcPr>
            <w:tcW w:w="2025" w:type="dxa"/>
            <w:tcBorders>
              <w:top w:val="single" w:sz="4" w:space="0" w:color="auto"/>
              <w:left w:val="single" w:sz="4" w:space="0" w:color="auto"/>
              <w:bottom w:val="single" w:sz="4" w:space="0" w:color="auto"/>
              <w:right w:val="single" w:sz="4" w:space="0" w:color="auto"/>
            </w:tcBorders>
            <w:shd w:val="clear" w:color="auto" w:fill="D9D9D9"/>
            <w:hideMark/>
          </w:tcPr>
          <w:p w14:paraId="6B0C45FA"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19</w:t>
            </w:r>
          </w:p>
        </w:tc>
        <w:tc>
          <w:tcPr>
            <w:tcW w:w="2131" w:type="dxa"/>
            <w:tcBorders>
              <w:top w:val="single" w:sz="4" w:space="0" w:color="auto"/>
              <w:left w:val="single" w:sz="4" w:space="0" w:color="auto"/>
              <w:bottom w:val="single" w:sz="4" w:space="0" w:color="auto"/>
              <w:right w:val="single" w:sz="4" w:space="0" w:color="auto"/>
            </w:tcBorders>
            <w:shd w:val="clear" w:color="auto" w:fill="D9D9D9"/>
            <w:hideMark/>
          </w:tcPr>
          <w:p w14:paraId="50E5748A"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30</w:t>
            </w:r>
          </w:p>
        </w:tc>
        <w:tc>
          <w:tcPr>
            <w:tcW w:w="2131" w:type="dxa"/>
            <w:tcBorders>
              <w:top w:val="single" w:sz="4" w:space="0" w:color="auto"/>
              <w:left w:val="single" w:sz="4" w:space="0" w:color="auto"/>
              <w:bottom w:val="single" w:sz="4" w:space="0" w:color="auto"/>
              <w:right w:val="single" w:sz="4" w:space="0" w:color="auto"/>
            </w:tcBorders>
            <w:shd w:val="clear" w:color="auto" w:fill="D9D9D9"/>
            <w:hideMark/>
          </w:tcPr>
          <w:p w14:paraId="0DB4C18E"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49</w:t>
            </w:r>
          </w:p>
        </w:tc>
      </w:tr>
      <w:tr w:rsidR="008862F5" w:rsidRPr="00E71C90" w14:paraId="09E7500D" w14:textId="77777777" w:rsidTr="008862F5">
        <w:tc>
          <w:tcPr>
            <w:tcW w:w="2235" w:type="dxa"/>
            <w:tcBorders>
              <w:top w:val="single" w:sz="4" w:space="0" w:color="auto"/>
              <w:left w:val="single" w:sz="4" w:space="0" w:color="auto"/>
              <w:bottom w:val="single" w:sz="4" w:space="0" w:color="auto"/>
              <w:right w:val="single" w:sz="4" w:space="0" w:color="auto"/>
            </w:tcBorders>
            <w:shd w:val="clear" w:color="auto" w:fill="D9D9D9"/>
          </w:tcPr>
          <w:p w14:paraId="36A488E4"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2018</w:t>
            </w:r>
          </w:p>
        </w:tc>
        <w:tc>
          <w:tcPr>
            <w:tcW w:w="2025" w:type="dxa"/>
            <w:tcBorders>
              <w:top w:val="single" w:sz="4" w:space="0" w:color="auto"/>
              <w:left w:val="single" w:sz="4" w:space="0" w:color="auto"/>
              <w:bottom w:val="single" w:sz="4" w:space="0" w:color="auto"/>
              <w:right w:val="single" w:sz="4" w:space="0" w:color="auto"/>
            </w:tcBorders>
            <w:shd w:val="clear" w:color="auto" w:fill="D9D9D9"/>
            <w:hideMark/>
          </w:tcPr>
          <w:p w14:paraId="612459DC"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19</w:t>
            </w:r>
          </w:p>
        </w:tc>
        <w:tc>
          <w:tcPr>
            <w:tcW w:w="2131" w:type="dxa"/>
            <w:tcBorders>
              <w:top w:val="single" w:sz="4" w:space="0" w:color="auto"/>
              <w:left w:val="single" w:sz="4" w:space="0" w:color="auto"/>
              <w:bottom w:val="single" w:sz="4" w:space="0" w:color="auto"/>
              <w:right w:val="single" w:sz="4" w:space="0" w:color="auto"/>
            </w:tcBorders>
            <w:shd w:val="clear" w:color="auto" w:fill="D9D9D9"/>
            <w:hideMark/>
          </w:tcPr>
          <w:p w14:paraId="4A982E41"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23</w:t>
            </w:r>
          </w:p>
        </w:tc>
        <w:tc>
          <w:tcPr>
            <w:tcW w:w="2131" w:type="dxa"/>
            <w:tcBorders>
              <w:top w:val="single" w:sz="4" w:space="0" w:color="auto"/>
              <w:left w:val="single" w:sz="4" w:space="0" w:color="auto"/>
              <w:bottom w:val="single" w:sz="4" w:space="0" w:color="auto"/>
              <w:right w:val="single" w:sz="4" w:space="0" w:color="auto"/>
            </w:tcBorders>
            <w:shd w:val="clear" w:color="auto" w:fill="D9D9D9"/>
            <w:hideMark/>
          </w:tcPr>
          <w:p w14:paraId="4B334B94"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43</w:t>
            </w:r>
          </w:p>
        </w:tc>
      </w:tr>
      <w:tr w:rsidR="008862F5" w:rsidRPr="00E71C90" w14:paraId="538470D8" w14:textId="77777777" w:rsidTr="008862F5">
        <w:tc>
          <w:tcPr>
            <w:tcW w:w="2235" w:type="dxa"/>
            <w:tcBorders>
              <w:top w:val="single" w:sz="4" w:space="0" w:color="auto"/>
              <w:left w:val="single" w:sz="4" w:space="0" w:color="auto"/>
              <w:bottom w:val="single" w:sz="4" w:space="0" w:color="auto"/>
              <w:right w:val="single" w:sz="4" w:space="0" w:color="auto"/>
            </w:tcBorders>
            <w:shd w:val="clear" w:color="auto" w:fill="D9D9D9"/>
          </w:tcPr>
          <w:p w14:paraId="09F6A9B0"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2019</w:t>
            </w:r>
          </w:p>
        </w:tc>
        <w:tc>
          <w:tcPr>
            <w:tcW w:w="2025" w:type="dxa"/>
            <w:tcBorders>
              <w:top w:val="single" w:sz="4" w:space="0" w:color="auto"/>
              <w:left w:val="single" w:sz="4" w:space="0" w:color="auto"/>
              <w:bottom w:val="single" w:sz="4" w:space="0" w:color="auto"/>
              <w:right w:val="single" w:sz="4" w:space="0" w:color="auto"/>
            </w:tcBorders>
            <w:shd w:val="clear" w:color="auto" w:fill="D9D9D9"/>
            <w:hideMark/>
          </w:tcPr>
          <w:p w14:paraId="56D889CC"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14</w:t>
            </w:r>
          </w:p>
        </w:tc>
        <w:tc>
          <w:tcPr>
            <w:tcW w:w="2131" w:type="dxa"/>
            <w:tcBorders>
              <w:top w:val="single" w:sz="4" w:space="0" w:color="auto"/>
              <w:left w:val="single" w:sz="4" w:space="0" w:color="auto"/>
              <w:bottom w:val="single" w:sz="4" w:space="0" w:color="auto"/>
              <w:right w:val="single" w:sz="4" w:space="0" w:color="auto"/>
            </w:tcBorders>
            <w:shd w:val="clear" w:color="auto" w:fill="D9D9D9"/>
            <w:hideMark/>
          </w:tcPr>
          <w:p w14:paraId="4C2B2E2D"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24</w:t>
            </w:r>
          </w:p>
        </w:tc>
        <w:tc>
          <w:tcPr>
            <w:tcW w:w="2131" w:type="dxa"/>
            <w:tcBorders>
              <w:top w:val="single" w:sz="4" w:space="0" w:color="auto"/>
              <w:left w:val="single" w:sz="4" w:space="0" w:color="auto"/>
              <w:bottom w:val="single" w:sz="4" w:space="0" w:color="auto"/>
              <w:right w:val="single" w:sz="4" w:space="0" w:color="auto"/>
            </w:tcBorders>
            <w:shd w:val="clear" w:color="auto" w:fill="D9D9D9"/>
            <w:hideMark/>
          </w:tcPr>
          <w:p w14:paraId="2F9750BC"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43</w:t>
            </w:r>
          </w:p>
          <w:p w14:paraId="5B0114B6" w14:textId="77777777" w:rsidR="008862F5" w:rsidRPr="00E71C90" w:rsidRDefault="008862F5" w:rsidP="008862F5">
            <w:pPr>
              <w:spacing w:after="0" w:line="240" w:lineRule="auto"/>
              <w:rPr>
                <w:rFonts w:ascii="Calibri" w:eastAsia="Calibri" w:hAnsi="Calibri"/>
              </w:rPr>
            </w:pPr>
          </w:p>
        </w:tc>
      </w:tr>
      <w:tr w:rsidR="008862F5" w:rsidRPr="00E71C90" w14:paraId="328F5ECE" w14:textId="77777777" w:rsidTr="008862F5">
        <w:tc>
          <w:tcPr>
            <w:tcW w:w="2235" w:type="dxa"/>
            <w:tcBorders>
              <w:top w:val="single" w:sz="4" w:space="0" w:color="auto"/>
              <w:left w:val="single" w:sz="4" w:space="0" w:color="auto"/>
              <w:bottom w:val="single" w:sz="4" w:space="0" w:color="auto"/>
              <w:right w:val="single" w:sz="4" w:space="0" w:color="auto"/>
            </w:tcBorders>
            <w:shd w:val="clear" w:color="auto" w:fill="D9D9D9"/>
          </w:tcPr>
          <w:p w14:paraId="1AE9E96F"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lastRenderedPageBreak/>
              <w:t>2020</w:t>
            </w:r>
          </w:p>
        </w:tc>
        <w:tc>
          <w:tcPr>
            <w:tcW w:w="2025" w:type="dxa"/>
            <w:tcBorders>
              <w:top w:val="single" w:sz="4" w:space="0" w:color="auto"/>
              <w:left w:val="single" w:sz="4" w:space="0" w:color="auto"/>
              <w:bottom w:val="single" w:sz="4" w:space="0" w:color="auto"/>
              <w:right w:val="single" w:sz="4" w:space="0" w:color="auto"/>
            </w:tcBorders>
            <w:shd w:val="clear" w:color="auto" w:fill="D9D9D9"/>
          </w:tcPr>
          <w:p w14:paraId="1AAD0E6F"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15</w:t>
            </w:r>
          </w:p>
        </w:tc>
        <w:tc>
          <w:tcPr>
            <w:tcW w:w="2131" w:type="dxa"/>
            <w:tcBorders>
              <w:top w:val="single" w:sz="4" w:space="0" w:color="auto"/>
              <w:left w:val="single" w:sz="4" w:space="0" w:color="auto"/>
              <w:bottom w:val="single" w:sz="4" w:space="0" w:color="auto"/>
              <w:right w:val="single" w:sz="4" w:space="0" w:color="auto"/>
            </w:tcBorders>
            <w:shd w:val="clear" w:color="auto" w:fill="D9D9D9"/>
          </w:tcPr>
          <w:p w14:paraId="7C0F7A42"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13</w:t>
            </w:r>
          </w:p>
        </w:tc>
        <w:tc>
          <w:tcPr>
            <w:tcW w:w="2131" w:type="dxa"/>
            <w:tcBorders>
              <w:top w:val="single" w:sz="4" w:space="0" w:color="auto"/>
              <w:left w:val="single" w:sz="4" w:space="0" w:color="auto"/>
              <w:bottom w:val="single" w:sz="4" w:space="0" w:color="auto"/>
              <w:right w:val="single" w:sz="4" w:space="0" w:color="auto"/>
            </w:tcBorders>
            <w:shd w:val="clear" w:color="auto" w:fill="D9D9D9"/>
          </w:tcPr>
          <w:p w14:paraId="78D2302E"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28</w:t>
            </w:r>
          </w:p>
        </w:tc>
      </w:tr>
    </w:tbl>
    <w:p w14:paraId="4134D5AF" w14:textId="77777777" w:rsidR="008862F5" w:rsidRPr="00E71C90" w:rsidRDefault="008862F5" w:rsidP="008862F5">
      <w:pPr>
        <w:spacing w:after="0" w:line="240" w:lineRule="auto"/>
        <w:rPr>
          <w:rFonts w:eastAsia="Calibri"/>
          <w:b/>
        </w:rPr>
      </w:pPr>
    </w:p>
    <w:p w14:paraId="22F6740A" w14:textId="77777777" w:rsidR="008862F5" w:rsidRPr="00E71C90" w:rsidRDefault="008862F5" w:rsidP="008862F5">
      <w:pPr>
        <w:spacing w:after="0" w:line="240" w:lineRule="auto"/>
        <w:rPr>
          <w:rFonts w:eastAsia="Calibri"/>
          <w:b/>
        </w:rPr>
      </w:pPr>
      <w:r w:rsidRPr="00E71C90">
        <w:rPr>
          <w:rFonts w:eastAsia="Calibri"/>
          <w:b/>
        </w:rPr>
        <w:t>MIRŠANAS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972"/>
        <w:gridCol w:w="2072"/>
        <w:gridCol w:w="2085"/>
      </w:tblGrid>
      <w:tr w:rsidR="008862F5" w:rsidRPr="00E71C90" w14:paraId="59105BAF" w14:textId="77777777" w:rsidTr="008862F5">
        <w:tc>
          <w:tcPr>
            <w:tcW w:w="2235" w:type="dxa"/>
            <w:tcBorders>
              <w:top w:val="single" w:sz="4" w:space="0" w:color="auto"/>
              <w:left w:val="single" w:sz="4" w:space="0" w:color="auto"/>
              <w:bottom w:val="single" w:sz="4" w:space="0" w:color="auto"/>
              <w:right w:val="single" w:sz="4" w:space="0" w:color="auto"/>
            </w:tcBorders>
          </w:tcPr>
          <w:p w14:paraId="63CE78D3"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Gads</w:t>
            </w:r>
          </w:p>
        </w:tc>
        <w:tc>
          <w:tcPr>
            <w:tcW w:w="2025" w:type="dxa"/>
            <w:tcBorders>
              <w:top w:val="single" w:sz="4" w:space="0" w:color="auto"/>
              <w:left w:val="single" w:sz="4" w:space="0" w:color="auto"/>
              <w:bottom w:val="single" w:sz="4" w:space="0" w:color="auto"/>
              <w:right w:val="single" w:sz="4" w:space="0" w:color="auto"/>
            </w:tcBorders>
            <w:hideMark/>
          </w:tcPr>
          <w:p w14:paraId="02FE24A7"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Sievietes</w:t>
            </w:r>
          </w:p>
        </w:tc>
        <w:tc>
          <w:tcPr>
            <w:tcW w:w="2131" w:type="dxa"/>
            <w:tcBorders>
              <w:top w:val="single" w:sz="4" w:space="0" w:color="auto"/>
              <w:left w:val="single" w:sz="4" w:space="0" w:color="auto"/>
              <w:bottom w:val="single" w:sz="4" w:space="0" w:color="auto"/>
              <w:right w:val="single" w:sz="4" w:space="0" w:color="auto"/>
            </w:tcBorders>
            <w:hideMark/>
          </w:tcPr>
          <w:p w14:paraId="6AD0C0A8"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Vīrieši</w:t>
            </w:r>
          </w:p>
        </w:tc>
        <w:tc>
          <w:tcPr>
            <w:tcW w:w="2131" w:type="dxa"/>
            <w:tcBorders>
              <w:top w:val="single" w:sz="4" w:space="0" w:color="auto"/>
              <w:left w:val="single" w:sz="4" w:space="0" w:color="auto"/>
              <w:bottom w:val="single" w:sz="4" w:space="0" w:color="auto"/>
              <w:right w:val="single" w:sz="4" w:space="0" w:color="auto"/>
            </w:tcBorders>
            <w:hideMark/>
          </w:tcPr>
          <w:p w14:paraId="657BCA64"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Kopā</w:t>
            </w:r>
          </w:p>
        </w:tc>
      </w:tr>
      <w:tr w:rsidR="008862F5" w:rsidRPr="00E71C90" w14:paraId="60316A77" w14:textId="77777777" w:rsidTr="008862F5">
        <w:tc>
          <w:tcPr>
            <w:tcW w:w="2235" w:type="dxa"/>
            <w:tcBorders>
              <w:top w:val="single" w:sz="4" w:space="0" w:color="auto"/>
              <w:left w:val="single" w:sz="4" w:space="0" w:color="auto"/>
              <w:bottom w:val="single" w:sz="4" w:space="0" w:color="auto"/>
              <w:right w:val="single" w:sz="4" w:space="0" w:color="auto"/>
            </w:tcBorders>
            <w:hideMark/>
          </w:tcPr>
          <w:p w14:paraId="639A1DFE"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2009 /no augusta/</w:t>
            </w:r>
          </w:p>
        </w:tc>
        <w:tc>
          <w:tcPr>
            <w:tcW w:w="2025" w:type="dxa"/>
            <w:tcBorders>
              <w:top w:val="single" w:sz="4" w:space="0" w:color="auto"/>
              <w:left w:val="single" w:sz="4" w:space="0" w:color="auto"/>
              <w:bottom w:val="single" w:sz="4" w:space="0" w:color="auto"/>
              <w:right w:val="single" w:sz="4" w:space="0" w:color="auto"/>
            </w:tcBorders>
            <w:hideMark/>
          </w:tcPr>
          <w:p w14:paraId="2A7D75D0"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13</w:t>
            </w:r>
          </w:p>
        </w:tc>
        <w:tc>
          <w:tcPr>
            <w:tcW w:w="2131" w:type="dxa"/>
            <w:tcBorders>
              <w:top w:val="single" w:sz="4" w:space="0" w:color="auto"/>
              <w:left w:val="single" w:sz="4" w:space="0" w:color="auto"/>
              <w:bottom w:val="single" w:sz="4" w:space="0" w:color="auto"/>
              <w:right w:val="single" w:sz="4" w:space="0" w:color="auto"/>
            </w:tcBorders>
            <w:hideMark/>
          </w:tcPr>
          <w:p w14:paraId="2A1D6C8E"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17</w:t>
            </w:r>
          </w:p>
        </w:tc>
        <w:tc>
          <w:tcPr>
            <w:tcW w:w="2131" w:type="dxa"/>
            <w:tcBorders>
              <w:top w:val="single" w:sz="4" w:space="0" w:color="auto"/>
              <w:left w:val="single" w:sz="4" w:space="0" w:color="auto"/>
              <w:bottom w:val="single" w:sz="4" w:space="0" w:color="auto"/>
              <w:right w:val="single" w:sz="4" w:space="0" w:color="auto"/>
            </w:tcBorders>
            <w:hideMark/>
          </w:tcPr>
          <w:p w14:paraId="45DA3BB5"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30</w:t>
            </w:r>
          </w:p>
        </w:tc>
      </w:tr>
      <w:tr w:rsidR="008862F5" w:rsidRPr="00E71C90" w14:paraId="7535F262" w14:textId="77777777" w:rsidTr="008862F5">
        <w:tc>
          <w:tcPr>
            <w:tcW w:w="2235" w:type="dxa"/>
            <w:tcBorders>
              <w:top w:val="single" w:sz="4" w:space="0" w:color="auto"/>
              <w:left w:val="single" w:sz="4" w:space="0" w:color="auto"/>
              <w:bottom w:val="single" w:sz="4" w:space="0" w:color="auto"/>
              <w:right w:val="single" w:sz="4" w:space="0" w:color="auto"/>
            </w:tcBorders>
            <w:hideMark/>
          </w:tcPr>
          <w:p w14:paraId="62CE3DA8"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2010</w:t>
            </w:r>
          </w:p>
        </w:tc>
        <w:tc>
          <w:tcPr>
            <w:tcW w:w="2025" w:type="dxa"/>
            <w:tcBorders>
              <w:top w:val="single" w:sz="4" w:space="0" w:color="auto"/>
              <w:left w:val="single" w:sz="4" w:space="0" w:color="auto"/>
              <w:bottom w:val="single" w:sz="4" w:space="0" w:color="auto"/>
              <w:right w:val="single" w:sz="4" w:space="0" w:color="auto"/>
            </w:tcBorders>
            <w:hideMark/>
          </w:tcPr>
          <w:p w14:paraId="1D203B7D"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35</w:t>
            </w:r>
          </w:p>
        </w:tc>
        <w:tc>
          <w:tcPr>
            <w:tcW w:w="2131" w:type="dxa"/>
            <w:tcBorders>
              <w:top w:val="single" w:sz="4" w:space="0" w:color="auto"/>
              <w:left w:val="single" w:sz="4" w:space="0" w:color="auto"/>
              <w:bottom w:val="single" w:sz="4" w:space="0" w:color="auto"/>
              <w:right w:val="single" w:sz="4" w:space="0" w:color="auto"/>
            </w:tcBorders>
            <w:hideMark/>
          </w:tcPr>
          <w:p w14:paraId="7896DBA3"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42</w:t>
            </w:r>
          </w:p>
        </w:tc>
        <w:tc>
          <w:tcPr>
            <w:tcW w:w="2131" w:type="dxa"/>
            <w:tcBorders>
              <w:top w:val="single" w:sz="4" w:space="0" w:color="auto"/>
              <w:left w:val="single" w:sz="4" w:space="0" w:color="auto"/>
              <w:bottom w:val="single" w:sz="4" w:space="0" w:color="auto"/>
              <w:right w:val="single" w:sz="4" w:space="0" w:color="auto"/>
            </w:tcBorders>
            <w:hideMark/>
          </w:tcPr>
          <w:p w14:paraId="4E74E304"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77</w:t>
            </w:r>
          </w:p>
        </w:tc>
      </w:tr>
      <w:tr w:rsidR="008862F5" w:rsidRPr="00E71C90" w14:paraId="54118A7B" w14:textId="77777777" w:rsidTr="008862F5">
        <w:tc>
          <w:tcPr>
            <w:tcW w:w="2235" w:type="dxa"/>
            <w:tcBorders>
              <w:top w:val="single" w:sz="4" w:space="0" w:color="auto"/>
              <w:left w:val="single" w:sz="4" w:space="0" w:color="auto"/>
              <w:bottom w:val="single" w:sz="4" w:space="0" w:color="auto"/>
              <w:right w:val="single" w:sz="4" w:space="0" w:color="auto"/>
            </w:tcBorders>
            <w:hideMark/>
          </w:tcPr>
          <w:p w14:paraId="31A082F4"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2011</w:t>
            </w:r>
          </w:p>
        </w:tc>
        <w:tc>
          <w:tcPr>
            <w:tcW w:w="2025" w:type="dxa"/>
            <w:tcBorders>
              <w:top w:val="single" w:sz="4" w:space="0" w:color="auto"/>
              <w:left w:val="single" w:sz="4" w:space="0" w:color="auto"/>
              <w:bottom w:val="single" w:sz="4" w:space="0" w:color="auto"/>
              <w:right w:val="single" w:sz="4" w:space="0" w:color="auto"/>
            </w:tcBorders>
            <w:hideMark/>
          </w:tcPr>
          <w:p w14:paraId="75CC8D19"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23</w:t>
            </w:r>
          </w:p>
        </w:tc>
        <w:tc>
          <w:tcPr>
            <w:tcW w:w="2131" w:type="dxa"/>
            <w:tcBorders>
              <w:top w:val="single" w:sz="4" w:space="0" w:color="auto"/>
              <w:left w:val="single" w:sz="4" w:space="0" w:color="auto"/>
              <w:bottom w:val="single" w:sz="4" w:space="0" w:color="auto"/>
              <w:right w:val="single" w:sz="4" w:space="0" w:color="auto"/>
            </w:tcBorders>
            <w:hideMark/>
          </w:tcPr>
          <w:p w14:paraId="434DFCB5"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43</w:t>
            </w:r>
          </w:p>
        </w:tc>
        <w:tc>
          <w:tcPr>
            <w:tcW w:w="2131" w:type="dxa"/>
            <w:tcBorders>
              <w:top w:val="single" w:sz="4" w:space="0" w:color="auto"/>
              <w:left w:val="single" w:sz="4" w:space="0" w:color="auto"/>
              <w:bottom w:val="single" w:sz="4" w:space="0" w:color="auto"/>
              <w:right w:val="single" w:sz="4" w:space="0" w:color="auto"/>
            </w:tcBorders>
            <w:hideMark/>
          </w:tcPr>
          <w:p w14:paraId="21E472B7"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66</w:t>
            </w:r>
          </w:p>
        </w:tc>
      </w:tr>
      <w:tr w:rsidR="008862F5" w:rsidRPr="00E71C90" w14:paraId="073A6D52" w14:textId="77777777" w:rsidTr="008862F5">
        <w:tc>
          <w:tcPr>
            <w:tcW w:w="2235" w:type="dxa"/>
            <w:tcBorders>
              <w:top w:val="single" w:sz="4" w:space="0" w:color="auto"/>
              <w:left w:val="single" w:sz="4" w:space="0" w:color="auto"/>
              <w:bottom w:val="single" w:sz="4" w:space="0" w:color="auto"/>
              <w:right w:val="single" w:sz="4" w:space="0" w:color="auto"/>
            </w:tcBorders>
            <w:hideMark/>
          </w:tcPr>
          <w:p w14:paraId="3FFA6CC5"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2012</w:t>
            </w:r>
          </w:p>
        </w:tc>
        <w:tc>
          <w:tcPr>
            <w:tcW w:w="2025" w:type="dxa"/>
            <w:tcBorders>
              <w:top w:val="single" w:sz="4" w:space="0" w:color="auto"/>
              <w:left w:val="single" w:sz="4" w:space="0" w:color="auto"/>
              <w:bottom w:val="single" w:sz="4" w:space="0" w:color="auto"/>
              <w:right w:val="single" w:sz="4" w:space="0" w:color="auto"/>
            </w:tcBorders>
            <w:hideMark/>
          </w:tcPr>
          <w:p w14:paraId="052BA47A"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29</w:t>
            </w:r>
          </w:p>
        </w:tc>
        <w:tc>
          <w:tcPr>
            <w:tcW w:w="2131" w:type="dxa"/>
            <w:tcBorders>
              <w:top w:val="single" w:sz="4" w:space="0" w:color="auto"/>
              <w:left w:val="single" w:sz="4" w:space="0" w:color="auto"/>
              <w:bottom w:val="single" w:sz="4" w:space="0" w:color="auto"/>
              <w:right w:val="single" w:sz="4" w:space="0" w:color="auto"/>
            </w:tcBorders>
            <w:hideMark/>
          </w:tcPr>
          <w:p w14:paraId="765186CD"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34</w:t>
            </w:r>
          </w:p>
        </w:tc>
        <w:tc>
          <w:tcPr>
            <w:tcW w:w="2131" w:type="dxa"/>
            <w:tcBorders>
              <w:top w:val="single" w:sz="4" w:space="0" w:color="auto"/>
              <w:left w:val="single" w:sz="4" w:space="0" w:color="auto"/>
              <w:bottom w:val="single" w:sz="4" w:space="0" w:color="auto"/>
              <w:right w:val="single" w:sz="4" w:space="0" w:color="auto"/>
            </w:tcBorders>
            <w:hideMark/>
          </w:tcPr>
          <w:p w14:paraId="30AD664D"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63</w:t>
            </w:r>
          </w:p>
        </w:tc>
      </w:tr>
      <w:tr w:rsidR="008862F5" w:rsidRPr="00E71C90" w14:paraId="2D746442" w14:textId="77777777" w:rsidTr="008862F5">
        <w:tc>
          <w:tcPr>
            <w:tcW w:w="2235" w:type="dxa"/>
            <w:tcBorders>
              <w:top w:val="single" w:sz="4" w:space="0" w:color="auto"/>
              <w:left w:val="single" w:sz="4" w:space="0" w:color="auto"/>
              <w:bottom w:val="single" w:sz="4" w:space="0" w:color="auto"/>
              <w:right w:val="single" w:sz="4" w:space="0" w:color="auto"/>
            </w:tcBorders>
            <w:hideMark/>
          </w:tcPr>
          <w:p w14:paraId="678091FE"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2013</w:t>
            </w:r>
          </w:p>
        </w:tc>
        <w:tc>
          <w:tcPr>
            <w:tcW w:w="2025" w:type="dxa"/>
            <w:tcBorders>
              <w:top w:val="single" w:sz="4" w:space="0" w:color="auto"/>
              <w:left w:val="single" w:sz="4" w:space="0" w:color="auto"/>
              <w:bottom w:val="single" w:sz="4" w:space="0" w:color="auto"/>
              <w:right w:val="single" w:sz="4" w:space="0" w:color="auto"/>
            </w:tcBorders>
            <w:hideMark/>
          </w:tcPr>
          <w:p w14:paraId="4A6DA7BF"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21</w:t>
            </w:r>
          </w:p>
        </w:tc>
        <w:tc>
          <w:tcPr>
            <w:tcW w:w="2131" w:type="dxa"/>
            <w:tcBorders>
              <w:top w:val="single" w:sz="4" w:space="0" w:color="auto"/>
              <w:left w:val="single" w:sz="4" w:space="0" w:color="auto"/>
              <w:bottom w:val="single" w:sz="4" w:space="0" w:color="auto"/>
              <w:right w:val="single" w:sz="4" w:space="0" w:color="auto"/>
            </w:tcBorders>
            <w:hideMark/>
          </w:tcPr>
          <w:p w14:paraId="6BC9287F"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40</w:t>
            </w:r>
          </w:p>
        </w:tc>
        <w:tc>
          <w:tcPr>
            <w:tcW w:w="2131" w:type="dxa"/>
            <w:tcBorders>
              <w:top w:val="single" w:sz="4" w:space="0" w:color="auto"/>
              <w:left w:val="single" w:sz="4" w:space="0" w:color="auto"/>
              <w:bottom w:val="single" w:sz="4" w:space="0" w:color="auto"/>
              <w:right w:val="single" w:sz="4" w:space="0" w:color="auto"/>
            </w:tcBorders>
            <w:hideMark/>
          </w:tcPr>
          <w:p w14:paraId="1F236F5F"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61</w:t>
            </w:r>
          </w:p>
        </w:tc>
      </w:tr>
      <w:tr w:rsidR="008862F5" w:rsidRPr="00E71C90" w14:paraId="2981CFB0" w14:textId="77777777" w:rsidTr="008862F5">
        <w:tc>
          <w:tcPr>
            <w:tcW w:w="2235" w:type="dxa"/>
            <w:tcBorders>
              <w:top w:val="single" w:sz="4" w:space="0" w:color="auto"/>
              <w:left w:val="single" w:sz="4" w:space="0" w:color="auto"/>
              <w:bottom w:val="single" w:sz="4" w:space="0" w:color="auto"/>
              <w:right w:val="single" w:sz="4" w:space="0" w:color="auto"/>
            </w:tcBorders>
            <w:shd w:val="clear" w:color="auto" w:fill="FFFFFF"/>
            <w:hideMark/>
          </w:tcPr>
          <w:p w14:paraId="6536FC29"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 xml:space="preserve">2014 </w:t>
            </w:r>
          </w:p>
        </w:tc>
        <w:tc>
          <w:tcPr>
            <w:tcW w:w="2025" w:type="dxa"/>
            <w:tcBorders>
              <w:top w:val="single" w:sz="4" w:space="0" w:color="auto"/>
              <w:left w:val="single" w:sz="4" w:space="0" w:color="auto"/>
              <w:bottom w:val="single" w:sz="4" w:space="0" w:color="auto"/>
              <w:right w:val="single" w:sz="4" w:space="0" w:color="auto"/>
            </w:tcBorders>
            <w:shd w:val="clear" w:color="auto" w:fill="FFFFFF"/>
            <w:hideMark/>
          </w:tcPr>
          <w:p w14:paraId="097495FA"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25</w:t>
            </w:r>
          </w:p>
        </w:tc>
        <w:tc>
          <w:tcPr>
            <w:tcW w:w="2131" w:type="dxa"/>
            <w:tcBorders>
              <w:top w:val="single" w:sz="4" w:space="0" w:color="auto"/>
              <w:left w:val="single" w:sz="4" w:space="0" w:color="auto"/>
              <w:bottom w:val="single" w:sz="4" w:space="0" w:color="auto"/>
              <w:right w:val="single" w:sz="4" w:space="0" w:color="auto"/>
            </w:tcBorders>
            <w:shd w:val="clear" w:color="auto" w:fill="FFFFFF"/>
            <w:hideMark/>
          </w:tcPr>
          <w:p w14:paraId="58AA4C92"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15</w:t>
            </w:r>
          </w:p>
        </w:tc>
        <w:tc>
          <w:tcPr>
            <w:tcW w:w="2131" w:type="dxa"/>
            <w:tcBorders>
              <w:top w:val="single" w:sz="4" w:space="0" w:color="auto"/>
              <w:left w:val="single" w:sz="4" w:space="0" w:color="auto"/>
              <w:bottom w:val="single" w:sz="4" w:space="0" w:color="auto"/>
              <w:right w:val="single" w:sz="4" w:space="0" w:color="auto"/>
            </w:tcBorders>
            <w:shd w:val="clear" w:color="auto" w:fill="FFFFFF"/>
            <w:hideMark/>
          </w:tcPr>
          <w:p w14:paraId="18485216"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40</w:t>
            </w:r>
          </w:p>
        </w:tc>
      </w:tr>
      <w:tr w:rsidR="008862F5" w:rsidRPr="00E71C90" w14:paraId="7B2F4A54" w14:textId="77777777" w:rsidTr="008862F5">
        <w:tc>
          <w:tcPr>
            <w:tcW w:w="2235" w:type="dxa"/>
            <w:tcBorders>
              <w:top w:val="single" w:sz="4" w:space="0" w:color="auto"/>
              <w:left w:val="single" w:sz="4" w:space="0" w:color="auto"/>
              <w:bottom w:val="single" w:sz="4" w:space="0" w:color="auto"/>
              <w:right w:val="single" w:sz="4" w:space="0" w:color="auto"/>
            </w:tcBorders>
          </w:tcPr>
          <w:p w14:paraId="74096787"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 xml:space="preserve">2015 </w:t>
            </w:r>
          </w:p>
        </w:tc>
        <w:tc>
          <w:tcPr>
            <w:tcW w:w="2025" w:type="dxa"/>
            <w:tcBorders>
              <w:top w:val="single" w:sz="4" w:space="0" w:color="auto"/>
              <w:left w:val="single" w:sz="4" w:space="0" w:color="auto"/>
              <w:bottom w:val="single" w:sz="4" w:space="0" w:color="auto"/>
              <w:right w:val="single" w:sz="4" w:space="0" w:color="auto"/>
            </w:tcBorders>
            <w:hideMark/>
          </w:tcPr>
          <w:p w14:paraId="27D5A905"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37</w:t>
            </w:r>
          </w:p>
        </w:tc>
        <w:tc>
          <w:tcPr>
            <w:tcW w:w="2131" w:type="dxa"/>
            <w:tcBorders>
              <w:top w:val="single" w:sz="4" w:space="0" w:color="auto"/>
              <w:left w:val="single" w:sz="4" w:space="0" w:color="auto"/>
              <w:bottom w:val="single" w:sz="4" w:space="0" w:color="auto"/>
              <w:right w:val="single" w:sz="4" w:space="0" w:color="auto"/>
            </w:tcBorders>
            <w:hideMark/>
          </w:tcPr>
          <w:p w14:paraId="4AC1EBC6"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25</w:t>
            </w:r>
          </w:p>
        </w:tc>
        <w:tc>
          <w:tcPr>
            <w:tcW w:w="2131" w:type="dxa"/>
            <w:tcBorders>
              <w:top w:val="single" w:sz="4" w:space="0" w:color="auto"/>
              <w:left w:val="single" w:sz="4" w:space="0" w:color="auto"/>
              <w:bottom w:val="single" w:sz="4" w:space="0" w:color="auto"/>
              <w:right w:val="single" w:sz="4" w:space="0" w:color="auto"/>
            </w:tcBorders>
            <w:hideMark/>
          </w:tcPr>
          <w:p w14:paraId="0C7EE54C"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62</w:t>
            </w:r>
          </w:p>
        </w:tc>
      </w:tr>
      <w:tr w:rsidR="008862F5" w:rsidRPr="00E71C90" w14:paraId="3201B091" w14:textId="77777777" w:rsidTr="008862F5">
        <w:tc>
          <w:tcPr>
            <w:tcW w:w="2235" w:type="dxa"/>
            <w:tcBorders>
              <w:top w:val="single" w:sz="4" w:space="0" w:color="auto"/>
              <w:left w:val="single" w:sz="4" w:space="0" w:color="auto"/>
              <w:bottom w:val="single" w:sz="4" w:space="0" w:color="auto"/>
              <w:right w:val="single" w:sz="4" w:space="0" w:color="auto"/>
            </w:tcBorders>
            <w:shd w:val="clear" w:color="auto" w:fill="D9D9D9"/>
          </w:tcPr>
          <w:p w14:paraId="604381C8"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 xml:space="preserve">2016 </w:t>
            </w:r>
          </w:p>
        </w:tc>
        <w:tc>
          <w:tcPr>
            <w:tcW w:w="2025" w:type="dxa"/>
            <w:tcBorders>
              <w:top w:val="single" w:sz="4" w:space="0" w:color="auto"/>
              <w:left w:val="single" w:sz="4" w:space="0" w:color="auto"/>
              <w:bottom w:val="single" w:sz="4" w:space="0" w:color="auto"/>
              <w:right w:val="single" w:sz="4" w:space="0" w:color="auto"/>
            </w:tcBorders>
            <w:shd w:val="clear" w:color="auto" w:fill="D9D9D9"/>
            <w:hideMark/>
          </w:tcPr>
          <w:p w14:paraId="18D6CCDF"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33</w:t>
            </w:r>
          </w:p>
        </w:tc>
        <w:tc>
          <w:tcPr>
            <w:tcW w:w="2131" w:type="dxa"/>
            <w:tcBorders>
              <w:top w:val="single" w:sz="4" w:space="0" w:color="auto"/>
              <w:left w:val="single" w:sz="4" w:space="0" w:color="auto"/>
              <w:bottom w:val="single" w:sz="4" w:space="0" w:color="auto"/>
              <w:right w:val="single" w:sz="4" w:space="0" w:color="auto"/>
            </w:tcBorders>
            <w:shd w:val="clear" w:color="auto" w:fill="D9D9D9"/>
            <w:hideMark/>
          </w:tcPr>
          <w:p w14:paraId="037E3A1E"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22</w:t>
            </w:r>
          </w:p>
        </w:tc>
        <w:tc>
          <w:tcPr>
            <w:tcW w:w="2131" w:type="dxa"/>
            <w:tcBorders>
              <w:top w:val="single" w:sz="4" w:space="0" w:color="auto"/>
              <w:left w:val="single" w:sz="4" w:space="0" w:color="auto"/>
              <w:bottom w:val="single" w:sz="4" w:space="0" w:color="auto"/>
              <w:right w:val="single" w:sz="4" w:space="0" w:color="auto"/>
            </w:tcBorders>
            <w:shd w:val="clear" w:color="auto" w:fill="D9D9D9"/>
            <w:hideMark/>
          </w:tcPr>
          <w:p w14:paraId="1C883FBB"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55</w:t>
            </w:r>
          </w:p>
        </w:tc>
      </w:tr>
      <w:tr w:rsidR="008862F5" w:rsidRPr="00E71C90" w14:paraId="63892C0B" w14:textId="77777777" w:rsidTr="008862F5">
        <w:tc>
          <w:tcPr>
            <w:tcW w:w="2235" w:type="dxa"/>
            <w:tcBorders>
              <w:top w:val="single" w:sz="4" w:space="0" w:color="auto"/>
              <w:left w:val="single" w:sz="4" w:space="0" w:color="auto"/>
              <w:bottom w:val="single" w:sz="4" w:space="0" w:color="auto"/>
              <w:right w:val="single" w:sz="4" w:space="0" w:color="auto"/>
            </w:tcBorders>
            <w:shd w:val="clear" w:color="auto" w:fill="D9D9D9"/>
          </w:tcPr>
          <w:p w14:paraId="05DF7708"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2017</w:t>
            </w:r>
          </w:p>
        </w:tc>
        <w:tc>
          <w:tcPr>
            <w:tcW w:w="2025" w:type="dxa"/>
            <w:tcBorders>
              <w:top w:val="single" w:sz="4" w:space="0" w:color="auto"/>
              <w:left w:val="single" w:sz="4" w:space="0" w:color="auto"/>
              <w:bottom w:val="single" w:sz="4" w:space="0" w:color="auto"/>
              <w:right w:val="single" w:sz="4" w:space="0" w:color="auto"/>
            </w:tcBorders>
            <w:shd w:val="clear" w:color="auto" w:fill="D9D9D9"/>
            <w:hideMark/>
          </w:tcPr>
          <w:p w14:paraId="68E624E7"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23</w:t>
            </w:r>
          </w:p>
        </w:tc>
        <w:tc>
          <w:tcPr>
            <w:tcW w:w="2131" w:type="dxa"/>
            <w:tcBorders>
              <w:top w:val="single" w:sz="4" w:space="0" w:color="auto"/>
              <w:left w:val="single" w:sz="4" w:space="0" w:color="auto"/>
              <w:bottom w:val="single" w:sz="4" w:space="0" w:color="auto"/>
              <w:right w:val="single" w:sz="4" w:space="0" w:color="auto"/>
            </w:tcBorders>
            <w:shd w:val="clear" w:color="auto" w:fill="D9D9D9"/>
            <w:hideMark/>
          </w:tcPr>
          <w:p w14:paraId="60229832"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24</w:t>
            </w:r>
          </w:p>
        </w:tc>
        <w:tc>
          <w:tcPr>
            <w:tcW w:w="2131" w:type="dxa"/>
            <w:tcBorders>
              <w:top w:val="single" w:sz="4" w:space="0" w:color="auto"/>
              <w:left w:val="single" w:sz="4" w:space="0" w:color="auto"/>
              <w:bottom w:val="single" w:sz="4" w:space="0" w:color="auto"/>
              <w:right w:val="single" w:sz="4" w:space="0" w:color="auto"/>
            </w:tcBorders>
            <w:shd w:val="clear" w:color="auto" w:fill="D9D9D9"/>
            <w:hideMark/>
          </w:tcPr>
          <w:p w14:paraId="2A358DAF"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47</w:t>
            </w:r>
          </w:p>
        </w:tc>
      </w:tr>
      <w:tr w:rsidR="008862F5" w:rsidRPr="00E71C90" w14:paraId="0510A3A2" w14:textId="77777777" w:rsidTr="008862F5">
        <w:tc>
          <w:tcPr>
            <w:tcW w:w="2235" w:type="dxa"/>
            <w:tcBorders>
              <w:top w:val="single" w:sz="4" w:space="0" w:color="auto"/>
              <w:left w:val="single" w:sz="4" w:space="0" w:color="auto"/>
              <w:bottom w:val="single" w:sz="4" w:space="0" w:color="auto"/>
              <w:right w:val="single" w:sz="4" w:space="0" w:color="auto"/>
            </w:tcBorders>
            <w:shd w:val="clear" w:color="auto" w:fill="D9D9D9"/>
          </w:tcPr>
          <w:p w14:paraId="206B880D"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2018</w:t>
            </w:r>
          </w:p>
        </w:tc>
        <w:tc>
          <w:tcPr>
            <w:tcW w:w="2025" w:type="dxa"/>
            <w:tcBorders>
              <w:top w:val="single" w:sz="4" w:space="0" w:color="auto"/>
              <w:left w:val="single" w:sz="4" w:space="0" w:color="auto"/>
              <w:bottom w:val="single" w:sz="4" w:space="0" w:color="auto"/>
              <w:right w:val="single" w:sz="4" w:space="0" w:color="auto"/>
            </w:tcBorders>
            <w:shd w:val="clear" w:color="auto" w:fill="D9D9D9"/>
            <w:hideMark/>
          </w:tcPr>
          <w:p w14:paraId="584F1D55"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25</w:t>
            </w:r>
          </w:p>
        </w:tc>
        <w:tc>
          <w:tcPr>
            <w:tcW w:w="2131" w:type="dxa"/>
            <w:tcBorders>
              <w:top w:val="single" w:sz="4" w:space="0" w:color="auto"/>
              <w:left w:val="single" w:sz="4" w:space="0" w:color="auto"/>
              <w:bottom w:val="single" w:sz="4" w:space="0" w:color="auto"/>
              <w:right w:val="single" w:sz="4" w:space="0" w:color="auto"/>
            </w:tcBorders>
            <w:shd w:val="clear" w:color="auto" w:fill="D9D9D9"/>
            <w:hideMark/>
          </w:tcPr>
          <w:p w14:paraId="6E253213"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24</w:t>
            </w:r>
          </w:p>
        </w:tc>
        <w:tc>
          <w:tcPr>
            <w:tcW w:w="2131" w:type="dxa"/>
            <w:tcBorders>
              <w:top w:val="single" w:sz="4" w:space="0" w:color="auto"/>
              <w:left w:val="single" w:sz="4" w:space="0" w:color="auto"/>
              <w:bottom w:val="single" w:sz="4" w:space="0" w:color="auto"/>
              <w:right w:val="single" w:sz="4" w:space="0" w:color="auto"/>
            </w:tcBorders>
            <w:shd w:val="clear" w:color="auto" w:fill="D9D9D9"/>
            <w:hideMark/>
          </w:tcPr>
          <w:p w14:paraId="23FEE7D5"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52</w:t>
            </w:r>
          </w:p>
        </w:tc>
      </w:tr>
      <w:tr w:rsidR="008862F5" w:rsidRPr="00E71C90" w14:paraId="2A3F166C" w14:textId="77777777" w:rsidTr="008862F5">
        <w:tc>
          <w:tcPr>
            <w:tcW w:w="2235" w:type="dxa"/>
            <w:tcBorders>
              <w:top w:val="single" w:sz="4" w:space="0" w:color="auto"/>
              <w:left w:val="single" w:sz="4" w:space="0" w:color="auto"/>
              <w:bottom w:val="single" w:sz="4" w:space="0" w:color="auto"/>
              <w:right w:val="single" w:sz="4" w:space="0" w:color="auto"/>
            </w:tcBorders>
            <w:shd w:val="clear" w:color="auto" w:fill="D9D9D9"/>
          </w:tcPr>
          <w:p w14:paraId="6A623BBD"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2019</w:t>
            </w:r>
          </w:p>
          <w:p w14:paraId="559AC336" w14:textId="77777777" w:rsidR="008862F5" w:rsidRPr="00E71C90" w:rsidRDefault="008862F5" w:rsidP="008862F5">
            <w:pPr>
              <w:spacing w:after="0" w:line="240" w:lineRule="auto"/>
              <w:rPr>
                <w:rFonts w:ascii="Calibri" w:eastAsia="Calibri" w:hAnsi="Calibri"/>
                <w:b/>
              </w:rPr>
            </w:pPr>
          </w:p>
        </w:tc>
        <w:tc>
          <w:tcPr>
            <w:tcW w:w="2025" w:type="dxa"/>
            <w:tcBorders>
              <w:top w:val="single" w:sz="4" w:space="0" w:color="auto"/>
              <w:left w:val="single" w:sz="4" w:space="0" w:color="auto"/>
              <w:bottom w:val="single" w:sz="4" w:space="0" w:color="auto"/>
              <w:right w:val="single" w:sz="4" w:space="0" w:color="auto"/>
            </w:tcBorders>
            <w:shd w:val="clear" w:color="auto" w:fill="D9D9D9"/>
            <w:hideMark/>
          </w:tcPr>
          <w:p w14:paraId="2D3FCAA1"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17</w:t>
            </w:r>
          </w:p>
          <w:p w14:paraId="034D5E6E"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Koknese-11</w:t>
            </w:r>
          </w:p>
          <w:p w14:paraId="4A2C5091"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Bebri-1</w:t>
            </w:r>
          </w:p>
          <w:p w14:paraId="211BA3C5"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Irši - 3</w:t>
            </w:r>
          </w:p>
        </w:tc>
        <w:tc>
          <w:tcPr>
            <w:tcW w:w="2131" w:type="dxa"/>
            <w:tcBorders>
              <w:top w:val="single" w:sz="4" w:space="0" w:color="auto"/>
              <w:left w:val="single" w:sz="4" w:space="0" w:color="auto"/>
              <w:bottom w:val="single" w:sz="4" w:space="0" w:color="auto"/>
              <w:right w:val="single" w:sz="4" w:space="0" w:color="auto"/>
            </w:tcBorders>
            <w:shd w:val="clear" w:color="auto" w:fill="D9D9D9"/>
            <w:hideMark/>
          </w:tcPr>
          <w:p w14:paraId="3C6685EC"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12</w:t>
            </w:r>
          </w:p>
          <w:p w14:paraId="442C81E8"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Koknese-8</w:t>
            </w:r>
          </w:p>
          <w:p w14:paraId="7A806C95"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Bebri-1</w:t>
            </w:r>
          </w:p>
          <w:p w14:paraId="2BD27F06"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Irši - 1</w:t>
            </w:r>
          </w:p>
        </w:tc>
        <w:tc>
          <w:tcPr>
            <w:tcW w:w="2131" w:type="dxa"/>
            <w:tcBorders>
              <w:top w:val="single" w:sz="4" w:space="0" w:color="auto"/>
              <w:left w:val="single" w:sz="4" w:space="0" w:color="auto"/>
              <w:bottom w:val="single" w:sz="4" w:space="0" w:color="auto"/>
              <w:right w:val="single" w:sz="4" w:space="0" w:color="auto"/>
            </w:tcBorders>
            <w:shd w:val="clear" w:color="auto" w:fill="D9D9D9"/>
          </w:tcPr>
          <w:p w14:paraId="455FDC6D"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32</w:t>
            </w:r>
          </w:p>
          <w:p w14:paraId="099813DF" w14:textId="77777777" w:rsidR="008862F5" w:rsidRPr="00E71C90" w:rsidRDefault="008862F5" w:rsidP="008862F5">
            <w:pPr>
              <w:spacing w:after="0" w:line="240" w:lineRule="auto"/>
              <w:rPr>
                <w:rFonts w:ascii="Calibri" w:eastAsia="Calibri" w:hAnsi="Calibri"/>
                <w:b/>
              </w:rPr>
            </w:pPr>
          </w:p>
        </w:tc>
      </w:tr>
      <w:tr w:rsidR="008862F5" w:rsidRPr="00E71C90" w14:paraId="28BAA41E" w14:textId="77777777" w:rsidTr="008862F5">
        <w:tc>
          <w:tcPr>
            <w:tcW w:w="2235" w:type="dxa"/>
            <w:tcBorders>
              <w:top w:val="single" w:sz="4" w:space="0" w:color="auto"/>
              <w:left w:val="single" w:sz="4" w:space="0" w:color="auto"/>
              <w:bottom w:val="single" w:sz="4" w:space="0" w:color="auto"/>
              <w:right w:val="single" w:sz="4" w:space="0" w:color="auto"/>
            </w:tcBorders>
            <w:shd w:val="clear" w:color="auto" w:fill="D9D9D9"/>
          </w:tcPr>
          <w:p w14:paraId="514C00DB"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2020</w:t>
            </w:r>
          </w:p>
        </w:tc>
        <w:tc>
          <w:tcPr>
            <w:tcW w:w="2025" w:type="dxa"/>
            <w:tcBorders>
              <w:top w:val="single" w:sz="4" w:space="0" w:color="auto"/>
              <w:left w:val="single" w:sz="4" w:space="0" w:color="auto"/>
              <w:bottom w:val="single" w:sz="4" w:space="0" w:color="auto"/>
              <w:right w:val="single" w:sz="4" w:space="0" w:color="auto"/>
            </w:tcBorders>
            <w:shd w:val="clear" w:color="auto" w:fill="D9D9D9"/>
          </w:tcPr>
          <w:p w14:paraId="6BC9A04E"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26</w:t>
            </w:r>
          </w:p>
          <w:p w14:paraId="3117CCDE" w14:textId="77777777" w:rsidR="008862F5" w:rsidRPr="00E71C90" w:rsidRDefault="008862F5" w:rsidP="008862F5">
            <w:pPr>
              <w:spacing w:after="0" w:line="240" w:lineRule="auto"/>
              <w:rPr>
                <w:rFonts w:ascii="Calibri" w:eastAsia="Calibri" w:hAnsi="Calibri"/>
                <w:b/>
              </w:rPr>
            </w:pPr>
          </w:p>
        </w:tc>
        <w:tc>
          <w:tcPr>
            <w:tcW w:w="2131" w:type="dxa"/>
            <w:tcBorders>
              <w:top w:val="single" w:sz="4" w:space="0" w:color="auto"/>
              <w:left w:val="single" w:sz="4" w:space="0" w:color="auto"/>
              <w:bottom w:val="single" w:sz="4" w:space="0" w:color="auto"/>
              <w:right w:val="single" w:sz="4" w:space="0" w:color="auto"/>
            </w:tcBorders>
            <w:shd w:val="clear" w:color="auto" w:fill="D9D9D9"/>
          </w:tcPr>
          <w:p w14:paraId="791B364A"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18</w:t>
            </w:r>
          </w:p>
          <w:p w14:paraId="23FEA654" w14:textId="77777777" w:rsidR="008862F5" w:rsidRPr="00E71C90" w:rsidRDefault="008862F5" w:rsidP="008862F5">
            <w:pPr>
              <w:spacing w:after="0" w:line="240" w:lineRule="auto"/>
              <w:rPr>
                <w:rFonts w:ascii="Calibri" w:eastAsia="Calibri" w:hAnsi="Calibri"/>
                <w:b/>
              </w:rPr>
            </w:pPr>
          </w:p>
        </w:tc>
        <w:tc>
          <w:tcPr>
            <w:tcW w:w="2131" w:type="dxa"/>
            <w:tcBorders>
              <w:top w:val="single" w:sz="4" w:space="0" w:color="auto"/>
              <w:left w:val="single" w:sz="4" w:space="0" w:color="auto"/>
              <w:bottom w:val="single" w:sz="4" w:space="0" w:color="auto"/>
              <w:right w:val="single" w:sz="4" w:space="0" w:color="auto"/>
            </w:tcBorders>
            <w:shd w:val="clear" w:color="auto" w:fill="D9D9D9"/>
          </w:tcPr>
          <w:p w14:paraId="7B3F984A"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44</w:t>
            </w:r>
          </w:p>
          <w:p w14:paraId="51C23C6D"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Uz 12.11.2020.</w:t>
            </w:r>
          </w:p>
          <w:p w14:paraId="23951105" w14:textId="77777777" w:rsidR="008862F5" w:rsidRPr="00E71C90" w:rsidRDefault="008862F5" w:rsidP="008862F5">
            <w:pPr>
              <w:spacing w:after="0" w:line="240" w:lineRule="auto"/>
              <w:rPr>
                <w:rFonts w:ascii="Calibri" w:eastAsia="Calibri" w:hAnsi="Calibri"/>
                <w:b/>
              </w:rPr>
            </w:pPr>
          </w:p>
        </w:tc>
      </w:tr>
    </w:tbl>
    <w:p w14:paraId="1B36C853" w14:textId="77777777" w:rsidR="008862F5" w:rsidRPr="00E71C90" w:rsidRDefault="008862F5" w:rsidP="008862F5">
      <w:pPr>
        <w:spacing w:after="0" w:line="240" w:lineRule="auto"/>
        <w:rPr>
          <w:rFonts w:eastAsia="Calibri"/>
          <w:b/>
        </w:rPr>
      </w:pPr>
    </w:p>
    <w:p w14:paraId="1FAFDF30" w14:textId="77777777" w:rsidR="008862F5" w:rsidRPr="00E71C90" w:rsidRDefault="008862F5" w:rsidP="008862F5">
      <w:pPr>
        <w:spacing w:after="0" w:line="240" w:lineRule="auto"/>
        <w:rPr>
          <w:rFonts w:eastAsia="Calibri"/>
          <w:b/>
        </w:rPr>
      </w:pPr>
      <w:r w:rsidRPr="00E71C90">
        <w:rPr>
          <w:rFonts w:eastAsia="Calibri"/>
          <w:b/>
        </w:rPr>
        <w:t>Mirušie pagastos: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2131"/>
      </w:tblGrid>
      <w:tr w:rsidR="008862F5" w:rsidRPr="00E71C90" w14:paraId="7AB3675C" w14:textId="77777777" w:rsidTr="008862F5">
        <w:tc>
          <w:tcPr>
            <w:tcW w:w="2025" w:type="dxa"/>
            <w:tcBorders>
              <w:top w:val="single" w:sz="4" w:space="0" w:color="auto"/>
              <w:left w:val="single" w:sz="4" w:space="0" w:color="auto"/>
              <w:bottom w:val="single" w:sz="4" w:space="0" w:color="auto"/>
              <w:right w:val="single" w:sz="4" w:space="0" w:color="auto"/>
            </w:tcBorders>
            <w:shd w:val="clear" w:color="auto" w:fill="D9D9D9"/>
            <w:hideMark/>
          </w:tcPr>
          <w:p w14:paraId="3911EF68"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Koknese-28</w:t>
            </w:r>
          </w:p>
          <w:p w14:paraId="001A40C0"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Bebri-8</w:t>
            </w:r>
          </w:p>
          <w:p w14:paraId="0A32C2AC"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Irši - 6</w:t>
            </w:r>
          </w:p>
        </w:tc>
        <w:tc>
          <w:tcPr>
            <w:tcW w:w="2131" w:type="dxa"/>
            <w:tcBorders>
              <w:top w:val="single" w:sz="4" w:space="0" w:color="auto"/>
              <w:left w:val="single" w:sz="4" w:space="0" w:color="auto"/>
              <w:bottom w:val="single" w:sz="4" w:space="0" w:color="auto"/>
              <w:right w:val="single" w:sz="4" w:space="0" w:color="auto"/>
            </w:tcBorders>
            <w:shd w:val="clear" w:color="auto" w:fill="D9D9D9"/>
            <w:hideMark/>
          </w:tcPr>
          <w:p w14:paraId="5862E773"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44</w:t>
            </w:r>
          </w:p>
          <w:p w14:paraId="6555FA03"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Uz 12.11.2020.</w:t>
            </w:r>
          </w:p>
          <w:p w14:paraId="2E652E71" w14:textId="77777777" w:rsidR="008862F5" w:rsidRPr="00E71C90" w:rsidRDefault="008862F5" w:rsidP="008862F5">
            <w:pPr>
              <w:spacing w:after="0" w:line="240" w:lineRule="auto"/>
              <w:rPr>
                <w:rFonts w:ascii="Calibri" w:eastAsia="Calibri" w:hAnsi="Calibri"/>
                <w:b/>
              </w:rPr>
            </w:pPr>
          </w:p>
        </w:tc>
      </w:tr>
    </w:tbl>
    <w:p w14:paraId="4F912B1C" w14:textId="77777777" w:rsidR="008862F5" w:rsidRPr="00E71C90" w:rsidRDefault="008862F5" w:rsidP="008862F5">
      <w:pPr>
        <w:spacing w:after="0" w:line="240" w:lineRule="auto"/>
        <w:rPr>
          <w:rFonts w:eastAsia="Calibri"/>
          <w:b/>
        </w:rPr>
      </w:pPr>
    </w:p>
    <w:p w14:paraId="0F2FA039" w14:textId="77777777" w:rsidR="008862F5" w:rsidRPr="00E71C90" w:rsidRDefault="008862F5" w:rsidP="008862F5">
      <w:pPr>
        <w:spacing w:after="0" w:line="240" w:lineRule="auto"/>
        <w:rPr>
          <w:rFonts w:eastAsia="Calibri"/>
          <w:b/>
        </w:rPr>
      </w:pPr>
    </w:p>
    <w:p w14:paraId="31227663" w14:textId="77777777" w:rsidR="008862F5" w:rsidRPr="00E71C90" w:rsidRDefault="008862F5" w:rsidP="008862F5">
      <w:pPr>
        <w:spacing w:after="0" w:line="240" w:lineRule="auto"/>
        <w:rPr>
          <w:rFonts w:eastAsia="Calibri"/>
          <w:b/>
        </w:rPr>
      </w:pPr>
      <w:r w:rsidRPr="00E71C90">
        <w:rPr>
          <w:rFonts w:eastAsia="Calibri"/>
          <w:b/>
        </w:rPr>
        <w:t xml:space="preserve">LAULĪBAS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1733"/>
        <w:gridCol w:w="2065"/>
        <w:gridCol w:w="2053"/>
      </w:tblGrid>
      <w:tr w:rsidR="008862F5" w:rsidRPr="00E71C90" w14:paraId="124DDCBA" w14:textId="77777777" w:rsidTr="008862F5">
        <w:tc>
          <w:tcPr>
            <w:tcW w:w="2445" w:type="dxa"/>
            <w:tcBorders>
              <w:top w:val="single" w:sz="4" w:space="0" w:color="auto"/>
              <w:left w:val="single" w:sz="4" w:space="0" w:color="auto"/>
              <w:bottom w:val="single" w:sz="4" w:space="0" w:color="auto"/>
              <w:right w:val="single" w:sz="4" w:space="0" w:color="auto"/>
            </w:tcBorders>
          </w:tcPr>
          <w:p w14:paraId="122478FA"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Gads</w:t>
            </w:r>
          </w:p>
          <w:p w14:paraId="1C41CD76" w14:textId="77777777" w:rsidR="008862F5" w:rsidRPr="00E71C90" w:rsidRDefault="008862F5" w:rsidP="008862F5">
            <w:pPr>
              <w:spacing w:after="0" w:line="240" w:lineRule="auto"/>
              <w:rPr>
                <w:rFonts w:ascii="Calibri" w:eastAsia="Calibri" w:hAnsi="Calibri"/>
              </w:rPr>
            </w:pPr>
          </w:p>
        </w:tc>
        <w:tc>
          <w:tcPr>
            <w:tcW w:w="1733" w:type="dxa"/>
            <w:tcBorders>
              <w:top w:val="single" w:sz="4" w:space="0" w:color="auto"/>
              <w:left w:val="single" w:sz="4" w:space="0" w:color="auto"/>
              <w:bottom w:val="single" w:sz="4" w:space="0" w:color="auto"/>
              <w:right w:val="single" w:sz="4" w:space="0" w:color="auto"/>
            </w:tcBorders>
            <w:hideMark/>
          </w:tcPr>
          <w:p w14:paraId="2373FC04"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Dzimtsarakstos</w:t>
            </w:r>
          </w:p>
        </w:tc>
        <w:tc>
          <w:tcPr>
            <w:tcW w:w="2065" w:type="dxa"/>
            <w:tcBorders>
              <w:top w:val="single" w:sz="4" w:space="0" w:color="auto"/>
              <w:left w:val="single" w:sz="4" w:space="0" w:color="auto"/>
              <w:bottom w:val="single" w:sz="4" w:space="0" w:color="auto"/>
              <w:right w:val="single" w:sz="4" w:space="0" w:color="auto"/>
            </w:tcBorders>
            <w:hideMark/>
          </w:tcPr>
          <w:p w14:paraId="3397D841"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Baznīcā</w:t>
            </w:r>
          </w:p>
        </w:tc>
        <w:tc>
          <w:tcPr>
            <w:tcW w:w="2053" w:type="dxa"/>
            <w:tcBorders>
              <w:top w:val="single" w:sz="4" w:space="0" w:color="auto"/>
              <w:left w:val="single" w:sz="4" w:space="0" w:color="auto"/>
              <w:bottom w:val="single" w:sz="4" w:space="0" w:color="auto"/>
              <w:right w:val="single" w:sz="4" w:space="0" w:color="auto"/>
            </w:tcBorders>
            <w:hideMark/>
          </w:tcPr>
          <w:p w14:paraId="6350154B"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Kopā</w:t>
            </w:r>
          </w:p>
        </w:tc>
      </w:tr>
      <w:tr w:rsidR="008862F5" w:rsidRPr="00E71C90" w14:paraId="333F4CA0" w14:textId="77777777" w:rsidTr="008862F5">
        <w:tc>
          <w:tcPr>
            <w:tcW w:w="2445" w:type="dxa"/>
            <w:tcBorders>
              <w:top w:val="single" w:sz="4" w:space="0" w:color="auto"/>
              <w:left w:val="single" w:sz="4" w:space="0" w:color="auto"/>
              <w:bottom w:val="single" w:sz="4" w:space="0" w:color="auto"/>
              <w:right w:val="single" w:sz="4" w:space="0" w:color="auto"/>
            </w:tcBorders>
            <w:hideMark/>
          </w:tcPr>
          <w:p w14:paraId="5019966C"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2009 /Kokneses pag./ 2009 /no augusta/</w:t>
            </w:r>
          </w:p>
        </w:tc>
        <w:tc>
          <w:tcPr>
            <w:tcW w:w="1733" w:type="dxa"/>
            <w:tcBorders>
              <w:top w:val="single" w:sz="4" w:space="0" w:color="auto"/>
              <w:left w:val="single" w:sz="4" w:space="0" w:color="auto"/>
              <w:bottom w:val="single" w:sz="4" w:space="0" w:color="auto"/>
              <w:right w:val="single" w:sz="4" w:space="0" w:color="auto"/>
            </w:tcBorders>
            <w:hideMark/>
          </w:tcPr>
          <w:p w14:paraId="00AC98B0"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5</w:t>
            </w:r>
          </w:p>
          <w:p w14:paraId="786A372E"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9</w:t>
            </w:r>
          </w:p>
        </w:tc>
        <w:tc>
          <w:tcPr>
            <w:tcW w:w="2065" w:type="dxa"/>
            <w:tcBorders>
              <w:top w:val="single" w:sz="4" w:space="0" w:color="auto"/>
              <w:left w:val="single" w:sz="4" w:space="0" w:color="auto"/>
              <w:bottom w:val="single" w:sz="4" w:space="0" w:color="auto"/>
              <w:right w:val="single" w:sz="4" w:space="0" w:color="auto"/>
            </w:tcBorders>
            <w:hideMark/>
          </w:tcPr>
          <w:p w14:paraId="1DD3D61A"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4</w:t>
            </w:r>
          </w:p>
          <w:p w14:paraId="62C96229"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9</w:t>
            </w:r>
          </w:p>
        </w:tc>
        <w:tc>
          <w:tcPr>
            <w:tcW w:w="2053" w:type="dxa"/>
            <w:tcBorders>
              <w:top w:val="single" w:sz="4" w:space="0" w:color="auto"/>
              <w:left w:val="single" w:sz="4" w:space="0" w:color="auto"/>
              <w:bottom w:val="single" w:sz="4" w:space="0" w:color="auto"/>
              <w:right w:val="single" w:sz="4" w:space="0" w:color="auto"/>
            </w:tcBorders>
            <w:hideMark/>
          </w:tcPr>
          <w:p w14:paraId="62C79A01"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9</w:t>
            </w:r>
          </w:p>
          <w:p w14:paraId="1E6C13C6"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18</w:t>
            </w:r>
          </w:p>
        </w:tc>
      </w:tr>
      <w:tr w:rsidR="008862F5" w:rsidRPr="00E71C90" w14:paraId="027C3486" w14:textId="77777777" w:rsidTr="008862F5">
        <w:tc>
          <w:tcPr>
            <w:tcW w:w="2445" w:type="dxa"/>
            <w:tcBorders>
              <w:top w:val="single" w:sz="4" w:space="0" w:color="auto"/>
              <w:left w:val="single" w:sz="4" w:space="0" w:color="auto"/>
              <w:bottom w:val="single" w:sz="4" w:space="0" w:color="auto"/>
              <w:right w:val="single" w:sz="4" w:space="0" w:color="auto"/>
            </w:tcBorders>
            <w:hideMark/>
          </w:tcPr>
          <w:p w14:paraId="1E6B6AB9"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2010</w:t>
            </w:r>
          </w:p>
        </w:tc>
        <w:tc>
          <w:tcPr>
            <w:tcW w:w="1733" w:type="dxa"/>
            <w:tcBorders>
              <w:top w:val="single" w:sz="4" w:space="0" w:color="auto"/>
              <w:left w:val="single" w:sz="4" w:space="0" w:color="auto"/>
              <w:bottom w:val="single" w:sz="4" w:space="0" w:color="auto"/>
              <w:right w:val="single" w:sz="4" w:space="0" w:color="auto"/>
            </w:tcBorders>
            <w:hideMark/>
          </w:tcPr>
          <w:p w14:paraId="19E9F175"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6</w:t>
            </w:r>
          </w:p>
        </w:tc>
        <w:tc>
          <w:tcPr>
            <w:tcW w:w="2065" w:type="dxa"/>
            <w:tcBorders>
              <w:top w:val="single" w:sz="4" w:space="0" w:color="auto"/>
              <w:left w:val="single" w:sz="4" w:space="0" w:color="auto"/>
              <w:bottom w:val="single" w:sz="4" w:space="0" w:color="auto"/>
              <w:right w:val="single" w:sz="4" w:space="0" w:color="auto"/>
            </w:tcBorders>
            <w:hideMark/>
          </w:tcPr>
          <w:p w14:paraId="3EE0DC76"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8</w:t>
            </w:r>
          </w:p>
        </w:tc>
        <w:tc>
          <w:tcPr>
            <w:tcW w:w="2053" w:type="dxa"/>
            <w:tcBorders>
              <w:top w:val="single" w:sz="4" w:space="0" w:color="auto"/>
              <w:left w:val="single" w:sz="4" w:space="0" w:color="auto"/>
              <w:bottom w:val="single" w:sz="4" w:space="0" w:color="auto"/>
              <w:right w:val="single" w:sz="4" w:space="0" w:color="auto"/>
            </w:tcBorders>
            <w:hideMark/>
          </w:tcPr>
          <w:p w14:paraId="5376753B"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14</w:t>
            </w:r>
          </w:p>
        </w:tc>
      </w:tr>
      <w:tr w:rsidR="008862F5" w:rsidRPr="00E71C90" w14:paraId="0B42BB71" w14:textId="77777777" w:rsidTr="008862F5">
        <w:tc>
          <w:tcPr>
            <w:tcW w:w="2445" w:type="dxa"/>
            <w:tcBorders>
              <w:top w:val="single" w:sz="4" w:space="0" w:color="auto"/>
              <w:left w:val="single" w:sz="4" w:space="0" w:color="auto"/>
              <w:bottom w:val="single" w:sz="4" w:space="0" w:color="auto"/>
              <w:right w:val="single" w:sz="4" w:space="0" w:color="auto"/>
            </w:tcBorders>
            <w:hideMark/>
          </w:tcPr>
          <w:p w14:paraId="71F7B538"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2011</w:t>
            </w:r>
          </w:p>
        </w:tc>
        <w:tc>
          <w:tcPr>
            <w:tcW w:w="1733" w:type="dxa"/>
            <w:tcBorders>
              <w:top w:val="single" w:sz="4" w:space="0" w:color="auto"/>
              <w:left w:val="single" w:sz="4" w:space="0" w:color="auto"/>
              <w:bottom w:val="single" w:sz="4" w:space="0" w:color="auto"/>
              <w:right w:val="single" w:sz="4" w:space="0" w:color="auto"/>
            </w:tcBorders>
            <w:hideMark/>
          </w:tcPr>
          <w:p w14:paraId="46F01C8F"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10</w:t>
            </w:r>
          </w:p>
        </w:tc>
        <w:tc>
          <w:tcPr>
            <w:tcW w:w="2065" w:type="dxa"/>
            <w:tcBorders>
              <w:top w:val="single" w:sz="4" w:space="0" w:color="auto"/>
              <w:left w:val="single" w:sz="4" w:space="0" w:color="auto"/>
              <w:bottom w:val="single" w:sz="4" w:space="0" w:color="auto"/>
              <w:right w:val="single" w:sz="4" w:space="0" w:color="auto"/>
            </w:tcBorders>
            <w:hideMark/>
          </w:tcPr>
          <w:p w14:paraId="0484640F"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12</w:t>
            </w:r>
          </w:p>
        </w:tc>
        <w:tc>
          <w:tcPr>
            <w:tcW w:w="2053" w:type="dxa"/>
            <w:tcBorders>
              <w:top w:val="single" w:sz="4" w:space="0" w:color="auto"/>
              <w:left w:val="single" w:sz="4" w:space="0" w:color="auto"/>
              <w:bottom w:val="single" w:sz="4" w:space="0" w:color="auto"/>
              <w:right w:val="single" w:sz="4" w:space="0" w:color="auto"/>
            </w:tcBorders>
            <w:hideMark/>
          </w:tcPr>
          <w:p w14:paraId="65FF3936"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22</w:t>
            </w:r>
          </w:p>
        </w:tc>
      </w:tr>
      <w:tr w:rsidR="008862F5" w:rsidRPr="00E71C90" w14:paraId="44AD2920" w14:textId="77777777" w:rsidTr="008862F5">
        <w:tc>
          <w:tcPr>
            <w:tcW w:w="2445" w:type="dxa"/>
            <w:tcBorders>
              <w:top w:val="single" w:sz="4" w:space="0" w:color="auto"/>
              <w:left w:val="single" w:sz="4" w:space="0" w:color="auto"/>
              <w:bottom w:val="single" w:sz="4" w:space="0" w:color="auto"/>
              <w:right w:val="single" w:sz="4" w:space="0" w:color="auto"/>
            </w:tcBorders>
            <w:hideMark/>
          </w:tcPr>
          <w:p w14:paraId="1A1D83F8"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2012</w:t>
            </w:r>
          </w:p>
        </w:tc>
        <w:tc>
          <w:tcPr>
            <w:tcW w:w="1733" w:type="dxa"/>
            <w:tcBorders>
              <w:top w:val="single" w:sz="4" w:space="0" w:color="auto"/>
              <w:left w:val="single" w:sz="4" w:space="0" w:color="auto"/>
              <w:bottom w:val="single" w:sz="4" w:space="0" w:color="auto"/>
              <w:right w:val="single" w:sz="4" w:space="0" w:color="auto"/>
            </w:tcBorders>
            <w:hideMark/>
          </w:tcPr>
          <w:p w14:paraId="795C711F"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5</w:t>
            </w:r>
          </w:p>
        </w:tc>
        <w:tc>
          <w:tcPr>
            <w:tcW w:w="2065" w:type="dxa"/>
            <w:tcBorders>
              <w:top w:val="single" w:sz="4" w:space="0" w:color="auto"/>
              <w:left w:val="single" w:sz="4" w:space="0" w:color="auto"/>
              <w:bottom w:val="single" w:sz="4" w:space="0" w:color="auto"/>
              <w:right w:val="single" w:sz="4" w:space="0" w:color="auto"/>
            </w:tcBorders>
            <w:hideMark/>
          </w:tcPr>
          <w:p w14:paraId="6A6C9CA8"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8</w:t>
            </w:r>
          </w:p>
        </w:tc>
        <w:tc>
          <w:tcPr>
            <w:tcW w:w="2053" w:type="dxa"/>
            <w:tcBorders>
              <w:top w:val="single" w:sz="4" w:space="0" w:color="auto"/>
              <w:left w:val="single" w:sz="4" w:space="0" w:color="auto"/>
              <w:bottom w:val="single" w:sz="4" w:space="0" w:color="auto"/>
              <w:right w:val="single" w:sz="4" w:space="0" w:color="auto"/>
            </w:tcBorders>
            <w:hideMark/>
          </w:tcPr>
          <w:p w14:paraId="63C2D689"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13</w:t>
            </w:r>
          </w:p>
        </w:tc>
      </w:tr>
      <w:tr w:rsidR="008862F5" w:rsidRPr="00E71C90" w14:paraId="179BF9B2" w14:textId="77777777" w:rsidTr="008862F5">
        <w:tc>
          <w:tcPr>
            <w:tcW w:w="2445" w:type="dxa"/>
            <w:tcBorders>
              <w:top w:val="single" w:sz="4" w:space="0" w:color="auto"/>
              <w:left w:val="single" w:sz="4" w:space="0" w:color="auto"/>
              <w:bottom w:val="single" w:sz="4" w:space="0" w:color="auto"/>
              <w:right w:val="single" w:sz="4" w:space="0" w:color="auto"/>
            </w:tcBorders>
            <w:hideMark/>
          </w:tcPr>
          <w:p w14:paraId="420F84EB"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2013</w:t>
            </w:r>
          </w:p>
        </w:tc>
        <w:tc>
          <w:tcPr>
            <w:tcW w:w="1733" w:type="dxa"/>
            <w:tcBorders>
              <w:top w:val="single" w:sz="4" w:space="0" w:color="auto"/>
              <w:left w:val="single" w:sz="4" w:space="0" w:color="auto"/>
              <w:bottom w:val="single" w:sz="4" w:space="0" w:color="auto"/>
              <w:right w:val="single" w:sz="4" w:space="0" w:color="auto"/>
            </w:tcBorders>
            <w:hideMark/>
          </w:tcPr>
          <w:p w14:paraId="686B1278"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26</w:t>
            </w:r>
          </w:p>
        </w:tc>
        <w:tc>
          <w:tcPr>
            <w:tcW w:w="2065" w:type="dxa"/>
            <w:tcBorders>
              <w:top w:val="single" w:sz="4" w:space="0" w:color="auto"/>
              <w:left w:val="single" w:sz="4" w:space="0" w:color="auto"/>
              <w:bottom w:val="single" w:sz="4" w:space="0" w:color="auto"/>
              <w:right w:val="single" w:sz="4" w:space="0" w:color="auto"/>
            </w:tcBorders>
            <w:hideMark/>
          </w:tcPr>
          <w:p w14:paraId="6EB08365"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12</w:t>
            </w:r>
          </w:p>
        </w:tc>
        <w:tc>
          <w:tcPr>
            <w:tcW w:w="2053" w:type="dxa"/>
            <w:tcBorders>
              <w:top w:val="single" w:sz="4" w:space="0" w:color="auto"/>
              <w:left w:val="single" w:sz="4" w:space="0" w:color="auto"/>
              <w:bottom w:val="single" w:sz="4" w:space="0" w:color="auto"/>
              <w:right w:val="single" w:sz="4" w:space="0" w:color="auto"/>
            </w:tcBorders>
            <w:hideMark/>
          </w:tcPr>
          <w:p w14:paraId="04ADB8EC" w14:textId="77777777" w:rsidR="008862F5" w:rsidRPr="00E71C90" w:rsidRDefault="008862F5" w:rsidP="008862F5">
            <w:pPr>
              <w:spacing w:after="0" w:line="240" w:lineRule="auto"/>
              <w:rPr>
                <w:rFonts w:ascii="Calibri" w:eastAsia="Calibri" w:hAnsi="Calibri"/>
              </w:rPr>
            </w:pPr>
            <w:r w:rsidRPr="00E71C90">
              <w:rPr>
                <w:rFonts w:ascii="Calibri" w:eastAsia="Calibri" w:hAnsi="Calibri"/>
              </w:rPr>
              <w:t>38</w:t>
            </w:r>
          </w:p>
        </w:tc>
      </w:tr>
      <w:tr w:rsidR="008862F5" w:rsidRPr="00E71C90" w14:paraId="292A93EC" w14:textId="77777777" w:rsidTr="008862F5">
        <w:tc>
          <w:tcPr>
            <w:tcW w:w="2445" w:type="dxa"/>
            <w:tcBorders>
              <w:top w:val="single" w:sz="4" w:space="0" w:color="auto"/>
              <w:left w:val="single" w:sz="4" w:space="0" w:color="auto"/>
              <w:bottom w:val="single" w:sz="4" w:space="0" w:color="auto"/>
              <w:right w:val="single" w:sz="4" w:space="0" w:color="auto"/>
            </w:tcBorders>
            <w:shd w:val="clear" w:color="auto" w:fill="FFFFFF"/>
            <w:hideMark/>
          </w:tcPr>
          <w:p w14:paraId="55C6F1D6"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 xml:space="preserve">2014 </w:t>
            </w:r>
          </w:p>
        </w:tc>
        <w:tc>
          <w:tcPr>
            <w:tcW w:w="1733" w:type="dxa"/>
            <w:tcBorders>
              <w:top w:val="single" w:sz="4" w:space="0" w:color="auto"/>
              <w:left w:val="single" w:sz="4" w:space="0" w:color="auto"/>
              <w:bottom w:val="single" w:sz="4" w:space="0" w:color="auto"/>
              <w:right w:val="single" w:sz="4" w:space="0" w:color="auto"/>
            </w:tcBorders>
            <w:shd w:val="clear" w:color="auto" w:fill="FFFFFF"/>
            <w:hideMark/>
          </w:tcPr>
          <w:p w14:paraId="4C388638" w14:textId="77777777" w:rsidR="008862F5" w:rsidRDefault="008862F5" w:rsidP="008862F5">
            <w:pPr>
              <w:spacing w:after="0" w:line="240" w:lineRule="auto"/>
              <w:rPr>
                <w:rFonts w:ascii="Calibri" w:eastAsia="Calibri" w:hAnsi="Calibri"/>
                <w:b/>
              </w:rPr>
            </w:pPr>
            <w:r w:rsidRPr="00E71C90">
              <w:rPr>
                <w:rFonts w:ascii="Calibri" w:eastAsia="Calibri" w:hAnsi="Calibri"/>
                <w:b/>
              </w:rPr>
              <w:t xml:space="preserve">42        </w:t>
            </w:r>
          </w:p>
          <w:p w14:paraId="2F81E644" w14:textId="77777777" w:rsidR="008862F5" w:rsidRPr="00944BE0" w:rsidRDefault="008862F5" w:rsidP="008862F5">
            <w:pPr>
              <w:spacing w:after="0" w:line="240" w:lineRule="auto"/>
              <w:rPr>
                <w:rFonts w:ascii="Calibri" w:eastAsia="Calibri" w:hAnsi="Calibri"/>
                <w:bCs/>
              </w:rPr>
            </w:pPr>
            <w:r w:rsidRPr="00944BE0">
              <w:rPr>
                <w:rFonts w:ascii="Calibri" w:eastAsia="Calibri" w:hAnsi="Calibri"/>
                <w:bCs/>
              </w:rPr>
              <w:t>29 ārpusē</w:t>
            </w:r>
          </w:p>
          <w:p w14:paraId="256B82F7" w14:textId="77777777" w:rsidR="008862F5" w:rsidRPr="00E71C90" w:rsidRDefault="008862F5" w:rsidP="008862F5">
            <w:pPr>
              <w:spacing w:after="0" w:line="240" w:lineRule="auto"/>
              <w:rPr>
                <w:rFonts w:ascii="Calibri" w:eastAsia="Calibri" w:hAnsi="Calibri"/>
                <w:b/>
              </w:rPr>
            </w:pPr>
            <w:r w:rsidRPr="00944BE0">
              <w:rPr>
                <w:rFonts w:ascii="Calibri" w:eastAsia="Calibri" w:hAnsi="Calibri"/>
                <w:bCs/>
              </w:rPr>
              <w:t>13 telpās</w:t>
            </w:r>
          </w:p>
        </w:tc>
        <w:tc>
          <w:tcPr>
            <w:tcW w:w="2065" w:type="dxa"/>
            <w:tcBorders>
              <w:top w:val="single" w:sz="4" w:space="0" w:color="auto"/>
              <w:left w:val="single" w:sz="4" w:space="0" w:color="auto"/>
              <w:bottom w:val="single" w:sz="4" w:space="0" w:color="auto"/>
              <w:right w:val="single" w:sz="4" w:space="0" w:color="auto"/>
            </w:tcBorders>
            <w:shd w:val="clear" w:color="auto" w:fill="FFFFFF"/>
            <w:hideMark/>
          </w:tcPr>
          <w:p w14:paraId="288C036A"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11</w:t>
            </w:r>
          </w:p>
        </w:tc>
        <w:tc>
          <w:tcPr>
            <w:tcW w:w="2053" w:type="dxa"/>
            <w:tcBorders>
              <w:top w:val="single" w:sz="4" w:space="0" w:color="auto"/>
              <w:left w:val="single" w:sz="4" w:space="0" w:color="auto"/>
              <w:bottom w:val="single" w:sz="4" w:space="0" w:color="auto"/>
              <w:right w:val="single" w:sz="4" w:space="0" w:color="auto"/>
            </w:tcBorders>
            <w:shd w:val="clear" w:color="auto" w:fill="FFFFFF"/>
            <w:hideMark/>
          </w:tcPr>
          <w:p w14:paraId="1E6BD080"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53</w:t>
            </w:r>
          </w:p>
        </w:tc>
      </w:tr>
      <w:tr w:rsidR="008862F5" w:rsidRPr="00E71C90" w14:paraId="24340512" w14:textId="77777777" w:rsidTr="008862F5">
        <w:tc>
          <w:tcPr>
            <w:tcW w:w="2445" w:type="dxa"/>
            <w:tcBorders>
              <w:top w:val="single" w:sz="4" w:space="0" w:color="auto"/>
              <w:left w:val="single" w:sz="4" w:space="0" w:color="auto"/>
              <w:bottom w:val="single" w:sz="4" w:space="0" w:color="auto"/>
              <w:right w:val="single" w:sz="4" w:space="0" w:color="auto"/>
            </w:tcBorders>
          </w:tcPr>
          <w:p w14:paraId="61797AE8"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2015</w:t>
            </w:r>
          </w:p>
          <w:p w14:paraId="0C6CFCA3" w14:textId="77777777" w:rsidR="008862F5" w:rsidRPr="00E71C90" w:rsidRDefault="008862F5" w:rsidP="008862F5">
            <w:pPr>
              <w:spacing w:after="0" w:line="240" w:lineRule="auto"/>
              <w:rPr>
                <w:rFonts w:ascii="Calibri" w:eastAsia="Calibri" w:hAnsi="Calibri"/>
                <w:b/>
              </w:rPr>
            </w:pPr>
          </w:p>
        </w:tc>
        <w:tc>
          <w:tcPr>
            <w:tcW w:w="1733" w:type="dxa"/>
            <w:tcBorders>
              <w:top w:val="single" w:sz="4" w:space="0" w:color="auto"/>
              <w:left w:val="single" w:sz="4" w:space="0" w:color="auto"/>
              <w:bottom w:val="single" w:sz="4" w:space="0" w:color="auto"/>
              <w:right w:val="single" w:sz="4" w:space="0" w:color="auto"/>
            </w:tcBorders>
            <w:hideMark/>
          </w:tcPr>
          <w:p w14:paraId="4C24B156" w14:textId="77777777" w:rsidR="008862F5" w:rsidRDefault="008862F5" w:rsidP="008862F5">
            <w:pPr>
              <w:spacing w:after="0" w:line="240" w:lineRule="auto"/>
              <w:rPr>
                <w:rFonts w:ascii="Calibri" w:eastAsia="Calibri" w:hAnsi="Calibri"/>
                <w:b/>
              </w:rPr>
            </w:pPr>
            <w:r w:rsidRPr="00E71C90">
              <w:rPr>
                <w:rFonts w:ascii="Calibri" w:eastAsia="Calibri" w:hAnsi="Calibri"/>
                <w:b/>
              </w:rPr>
              <w:t xml:space="preserve">36       </w:t>
            </w:r>
          </w:p>
          <w:p w14:paraId="36B40BF5" w14:textId="77777777" w:rsidR="008862F5" w:rsidRPr="00944BE0" w:rsidRDefault="008862F5" w:rsidP="008862F5">
            <w:pPr>
              <w:spacing w:after="0" w:line="240" w:lineRule="auto"/>
              <w:rPr>
                <w:rFonts w:ascii="Calibri" w:eastAsia="Calibri" w:hAnsi="Calibri"/>
                <w:bCs/>
              </w:rPr>
            </w:pPr>
            <w:r w:rsidRPr="00944BE0">
              <w:rPr>
                <w:rFonts w:ascii="Calibri" w:eastAsia="Calibri" w:hAnsi="Calibri"/>
                <w:bCs/>
              </w:rPr>
              <w:t>16 ārpusē</w:t>
            </w:r>
          </w:p>
          <w:p w14:paraId="343B7612" w14:textId="77777777" w:rsidR="008862F5" w:rsidRPr="00E71C90" w:rsidRDefault="008862F5" w:rsidP="008862F5">
            <w:pPr>
              <w:spacing w:after="0" w:line="240" w:lineRule="auto"/>
              <w:rPr>
                <w:rFonts w:ascii="Calibri" w:eastAsia="Calibri" w:hAnsi="Calibri"/>
                <w:b/>
              </w:rPr>
            </w:pPr>
            <w:r w:rsidRPr="00944BE0">
              <w:rPr>
                <w:rFonts w:ascii="Calibri" w:eastAsia="Calibri" w:hAnsi="Calibri"/>
                <w:bCs/>
              </w:rPr>
              <w:t>20 telpās</w:t>
            </w:r>
          </w:p>
        </w:tc>
        <w:tc>
          <w:tcPr>
            <w:tcW w:w="2065" w:type="dxa"/>
            <w:tcBorders>
              <w:top w:val="single" w:sz="4" w:space="0" w:color="auto"/>
              <w:left w:val="single" w:sz="4" w:space="0" w:color="auto"/>
              <w:bottom w:val="single" w:sz="4" w:space="0" w:color="auto"/>
              <w:right w:val="single" w:sz="4" w:space="0" w:color="auto"/>
            </w:tcBorders>
            <w:hideMark/>
          </w:tcPr>
          <w:p w14:paraId="682D4FA0"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10</w:t>
            </w:r>
          </w:p>
        </w:tc>
        <w:tc>
          <w:tcPr>
            <w:tcW w:w="2053" w:type="dxa"/>
            <w:tcBorders>
              <w:top w:val="single" w:sz="4" w:space="0" w:color="auto"/>
              <w:left w:val="single" w:sz="4" w:space="0" w:color="auto"/>
              <w:bottom w:val="single" w:sz="4" w:space="0" w:color="auto"/>
              <w:right w:val="single" w:sz="4" w:space="0" w:color="auto"/>
            </w:tcBorders>
            <w:hideMark/>
          </w:tcPr>
          <w:p w14:paraId="2D54AB15"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46</w:t>
            </w:r>
          </w:p>
        </w:tc>
      </w:tr>
      <w:tr w:rsidR="008862F5" w:rsidRPr="00E71C90" w14:paraId="3B5045D3" w14:textId="77777777" w:rsidTr="008862F5">
        <w:tc>
          <w:tcPr>
            <w:tcW w:w="2445" w:type="dxa"/>
            <w:tcBorders>
              <w:top w:val="single" w:sz="4" w:space="0" w:color="auto"/>
              <w:left w:val="single" w:sz="4" w:space="0" w:color="auto"/>
              <w:bottom w:val="single" w:sz="4" w:space="0" w:color="auto"/>
              <w:right w:val="single" w:sz="4" w:space="0" w:color="auto"/>
            </w:tcBorders>
            <w:shd w:val="clear" w:color="auto" w:fill="D9D9D9"/>
          </w:tcPr>
          <w:p w14:paraId="7AB33F1B"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2016</w:t>
            </w:r>
          </w:p>
          <w:p w14:paraId="4988D828" w14:textId="77777777" w:rsidR="008862F5" w:rsidRPr="00E71C90" w:rsidRDefault="008862F5" w:rsidP="008862F5">
            <w:pPr>
              <w:spacing w:after="0" w:line="240" w:lineRule="auto"/>
              <w:rPr>
                <w:rFonts w:ascii="Calibri" w:eastAsia="Calibri" w:hAnsi="Calibri"/>
                <w:b/>
              </w:rPr>
            </w:pPr>
          </w:p>
        </w:tc>
        <w:tc>
          <w:tcPr>
            <w:tcW w:w="1733" w:type="dxa"/>
            <w:tcBorders>
              <w:top w:val="single" w:sz="4" w:space="0" w:color="auto"/>
              <w:left w:val="single" w:sz="4" w:space="0" w:color="auto"/>
              <w:bottom w:val="single" w:sz="4" w:space="0" w:color="auto"/>
              <w:right w:val="single" w:sz="4" w:space="0" w:color="auto"/>
            </w:tcBorders>
            <w:shd w:val="clear" w:color="auto" w:fill="D9D9D9"/>
          </w:tcPr>
          <w:p w14:paraId="21D95F5C" w14:textId="77777777" w:rsidR="008862F5" w:rsidRDefault="008862F5" w:rsidP="008862F5">
            <w:pPr>
              <w:spacing w:after="0" w:line="240" w:lineRule="auto"/>
              <w:rPr>
                <w:rFonts w:ascii="Calibri" w:eastAsia="Calibri" w:hAnsi="Calibri"/>
                <w:b/>
              </w:rPr>
            </w:pPr>
            <w:r w:rsidRPr="00E71C90">
              <w:rPr>
                <w:rFonts w:ascii="Calibri" w:eastAsia="Calibri" w:hAnsi="Calibri"/>
                <w:b/>
              </w:rPr>
              <w:t xml:space="preserve">48       </w:t>
            </w:r>
          </w:p>
          <w:p w14:paraId="2B2C0452" w14:textId="77777777" w:rsidR="008862F5" w:rsidRPr="00944BE0" w:rsidRDefault="008862F5" w:rsidP="008862F5">
            <w:pPr>
              <w:spacing w:after="0" w:line="240" w:lineRule="auto"/>
              <w:rPr>
                <w:rFonts w:ascii="Calibri" w:eastAsia="Calibri" w:hAnsi="Calibri"/>
                <w:bCs/>
              </w:rPr>
            </w:pPr>
            <w:r w:rsidRPr="00944BE0">
              <w:rPr>
                <w:rFonts w:ascii="Calibri" w:eastAsia="Calibri" w:hAnsi="Calibri"/>
                <w:bCs/>
              </w:rPr>
              <w:t>21 ārpusē</w:t>
            </w:r>
          </w:p>
          <w:p w14:paraId="52AE8498" w14:textId="77777777" w:rsidR="008862F5" w:rsidRPr="00944BE0" w:rsidRDefault="008862F5" w:rsidP="008862F5">
            <w:pPr>
              <w:spacing w:after="0" w:line="240" w:lineRule="auto"/>
              <w:rPr>
                <w:rFonts w:ascii="Calibri" w:eastAsia="Calibri" w:hAnsi="Calibri"/>
                <w:bCs/>
              </w:rPr>
            </w:pPr>
            <w:r w:rsidRPr="00944BE0">
              <w:rPr>
                <w:rFonts w:ascii="Calibri" w:eastAsia="Calibri" w:hAnsi="Calibri"/>
                <w:bCs/>
              </w:rPr>
              <w:t>23 telpās</w:t>
            </w:r>
          </w:p>
          <w:p w14:paraId="0C21AE03" w14:textId="77777777" w:rsidR="008862F5" w:rsidRPr="00E71C90" w:rsidRDefault="008862F5" w:rsidP="008862F5">
            <w:pPr>
              <w:spacing w:after="0" w:line="240" w:lineRule="auto"/>
              <w:rPr>
                <w:rFonts w:ascii="Calibri" w:eastAsia="Calibri" w:hAnsi="Calibri"/>
                <w:b/>
              </w:rPr>
            </w:pPr>
          </w:p>
        </w:tc>
        <w:tc>
          <w:tcPr>
            <w:tcW w:w="2065" w:type="dxa"/>
            <w:tcBorders>
              <w:top w:val="single" w:sz="4" w:space="0" w:color="auto"/>
              <w:left w:val="single" w:sz="4" w:space="0" w:color="auto"/>
              <w:bottom w:val="single" w:sz="4" w:space="0" w:color="auto"/>
              <w:right w:val="single" w:sz="4" w:space="0" w:color="auto"/>
            </w:tcBorders>
            <w:shd w:val="clear" w:color="auto" w:fill="D9D9D9"/>
            <w:hideMark/>
          </w:tcPr>
          <w:p w14:paraId="031D670F"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15</w:t>
            </w:r>
          </w:p>
        </w:tc>
        <w:tc>
          <w:tcPr>
            <w:tcW w:w="2053" w:type="dxa"/>
            <w:tcBorders>
              <w:top w:val="single" w:sz="4" w:space="0" w:color="auto"/>
              <w:left w:val="single" w:sz="4" w:space="0" w:color="auto"/>
              <w:bottom w:val="single" w:sz="4" w:space="0" w:color="auto"/>
              <w:right w:val="single" w:sz="4" w:space="0" w:color="auto"/>
            </w:tcBorders>
            <w:shd w:val="clear" w:color="auto" w:fill="D9D9D9"/>
          </w:tcPr>
          <w:p w14:paraId="1A07663F"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67</w:t>
            </w:r>
          </w:p>
          <w:p w14:paraId="28EA306B" w14:textId="77777777" w:rsidR="008862F5" w:rsidRPr="00E71C90" w:rsidRDefault="008862F5" w:rsidP="008862F5">
            <w:pPr>
              <w:spacing w:after="0" w:line="240" w:lineRule="auto"/>
              <w:rPr>
                <w:rFonts w:ascii="Calibri" w:eastAsia="Calibri" w:hAnsi="Calibri"/>
                <w:b/>
              </w:rPr>
            </w:pPr>
          </w:p>
        </w:tc>
      </w:tr>
      <w:tr w:rsidR="008862F5" w:rsidRPr="00E71C90" w14:paraId="5A1765C5" w14:textId="77777777" w:rsidTr="008862F5">
        <w:tc>
          <w:tcPr>
            <w:tcW w:w="2445" w:type="dxa"/>
            <w:tcBorders>
              <w:top w:val="single" w:sz="4" w:space="0" w:color="auto"/>
              <w:left w:val="single" w:sz="4" w:space="0" w:color="auto"/>
              <w:bottom w:val="single" w:sz="4" w:space="0" w:color="auto"/>
              <w:right w:val="single" w:sz="4" w:space="0" w:color="auto"/>
            </w:tcBorders>
            <w:shd w:val="clear" w:color="auto" w:fill="D9D9D9"/>
          </w:tcPr>
          <w:p w14:paraId="11937809"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2017</w:t>
            </w:r>
          </w:p>
          <w:p w14:paraId="6170B694" w14:textId="77777777" w:rsidR="008862F5" w:rsidRPr="00E71C90" w:rsidRDefault="008862F5" w:rsidP="008862F5">
            <w:pPr>
              <w:spacing w:after="0" w:line="240" w:lineRule="auto"/>
              <w:rPr>
                <w:rFonts w:ascii="Calibri" w:eastAsia="Calibri" w:hAnsi="Calibri"/>
                <w:b/>
              </w:rPr>
            </w:pPr>
          </w:p>
        </w:tc>
        <w:tc>
          <w:tcPr>
            <w:tcW w:w="1733" w:type="dxa"/>
            <w:tcBorders>
              <w:top w:val="single" w:sz="4" w:space="0" w:color="auto"/>
              <w:left w:val="single" w:sz="4" w:space="0" w:color="auto"/>
              <w:bottom w:val="single" w:sz="4" w:space="0" w:color="auto"/>
              <w:right w:val="single" w:sz="4" w:space="0" w:color="auto"/>
            </w:tcBorders>
            <w:shd w:val="clear" w:color="auto" w:fill="D9D9D9"/>
          </w:tcPr>
          <w:p w14:paraId="3C192648" w14:textId="77777777" w:rsidR="008862F5" w:rsidRDefault="008862F5" w:rsidP="008862F5">
            <w:pPr>
              <w:spacing w:after="0" w:line="240" w:lineRule="auto"/>
              <w:rPr>
                <w:rFonts w:ascii="Calibri" w:eastAsia="Calibri" w:hAnsi="Calibri"/>
                <w:b/>
              </w:rPr>
            </w:pPr>
            <w:r w:rsidRPr="00E71C90">
              <w:rPr>
                <w:rFonts w:ascii="Calibri" w:eastAsia="Calibri" w:hAnsi="Calibri"/>
                <w:b/>
              </w:rPr>
              <w:t xml:space="preserve">40        </w:t>
            </w:r>
          </w:p>
          <w:p w14:paraId="2BDE5BD1" w14:textId="77777777" w:rsidR="008862F5" w:rsidRPr="00944BE0" w:rsidRDefault="008862F5" w:rsidP="008862F5">
            <w:pPr>
              <w:spacing w:after="0" w:line="240" w:lineRule="auto"/>
              <w:rPr>
                <w:rFonts w:ascii="Calibri" w:eastAsia="Calibri" w:hAnsi="Calibri"/>
                <w:bCs/>
              </w:rPr>
            </w:pPr>
            <w:r w:rsidRPr="00944BE0">
              <w:rPr>
                <w:rFonts w:ascii="Calibri" w:eastAsia="Calibri" w:hAnsi="Calibri"/>
                <w:bCs/>
              </w:rPr>
              <w:t>25 ārpusē</w:t>
            </w:r>
          </w:p>
          <w:p w14:paraId="0C753B98" w14:textId="77777777" w:rsidR="008862F5" w:rsidRPr="00944BE0" w:rsidRDefault="008862F5" w:rsidP="008862F5">
            <w:pPr>
              <w:spacing w:after="0" w:line="240" w:lineRule="auto"/>
              <w:rPr>
                <w:rFonts w:ascii="Calibri" w:eastAsia="Calibri" w:hAnsi="Calibri"/>
                <w:bCs/>
              </w:rPr>
            </w:pPr>
            <w:r w:rsidRPr="00944BE0">
              <w:rPr>
                <w:rFonts w:ascii="Calibri" w:eastAsia="Calibri" w:hAnsi="Calibri"/>
                <w:bCs/>
              </w:rPr>
              <w:t>16 telpās</w:t>
            </w:r>
          </w:p>
          <w:p w14:paraId="087BE175" w14:textId="77777777" w:rsidR="008862F5" w:rsidRPr="00E71C90" w:rsidRDefault="008862F5" w:rsidP="008862F5">
            <w:pPr>
              <w:spacing w:after="0" w:line="240" w:lineRule="auto"/>
              <w:rPr>
                <w:rFonts w:ascii="Calibri" w:eastAsia="Calibri" w:hAnsi="Calibri"/>
                <w:b/>
              </w:rPr>
            </w:pPr>
          </w:p>
        </w:tc>
        <w:tc>
          <w:tcPr>
            <w:tcW w:w="2065" w:type="dxa"/>
            <w:tcBorders>
              <w:top w:val="single" w:sz="4" w:space="0" w:color="auto"/>
              <w:left w:val="single" w:sz="4" w:space="0" w:color="auto"/>
              <w:bottom w:val="single" w:sz="4" w:space="0" w:color="auto"/>
              <w:right w:val="single" w:sz="4" w:space="0" w:color="auto"/>
            </w:tcBorders>
            <w:shd w:val="clear" w:color="auto" w:fill="D9D9D9"/>
            <w:hideMark/>
          </w:tcPr>
          <w:p w14:paraId="1384F191"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lastRenderedPageBreak/>
              <w:t>13</w:t>
            </w:r>
          </w:p>
        </w:tc>
        <w:tc>
          <w:tcPr>
            <w:tcW w:w="2053" w:type="dxa"/>
            <w:tcBorders>
              <w:top w:val="single" w:sz="4" w:space="0" w:color="auto"/>
              <w:left w:val="single" w:sz="4" w:space="0" w:color="auto"/>
              <w:bottom w:val="single" w:sz="4" w:space="0" w:color="auto"/>
              <w:right w:val="single" w:sz="4" w:space="0" w:color="auto"/>
            </w:tcBorders>
            <w:shd w:val="clear" w:color="auto" w:fill="D9D9D9"/>
            <w:hideMark/>
          </w:tcPr>
          <w:p w14:paraId="6E33F3A8"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53</w:t>
            </w:r>
          </w:p>
        </w:tc>
      </w:tr>
      <w:tr w:rsidR="008862F5" w:rsidRPr="00E71C90" w14:paraId="483139AF" w14:textId="77777777" w:rsidTr="008862F5">
        <w:tc>
          <w:tcPr>
            <w:tcW w:w="2445" w:type="dxa"/>
            <w:tcBorders>
              <w:top w:val="single" w:sz="4" w:space="0" w:color="auto"/>
              <w:left w:val="single" w:sz="4" w:space="0" w:color="auto"/>
              <w:bottom w:val="single" w:sz="4" w:space="0" w:color="auto"/>
              <w:right w:val="single" w:sz="4" w:space="0" w:color="auto"/>
            </w:tcBorders>
            <w:shd w:val="clear" w:color="auto" w:fill="D9D9D9"/>
          </w:tcPr>
          <w:p w14:paraId="4EA82C94"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2018</w:t>
            </w:r>
          </w:p>
          <w:p w14:paraId="24C306D4" w14:textId="77777777" w:rsidR="008862F5" w:rsidRPr="00E71C90" w:rsidRDefault="008862F5" w:rsidP="008862F5">
            <w:pPr>
              <w:spacing w:after="0" w:line="240" w:lineRule="auto"/>
              <w:rPr>
                <w:rFonts w:ascii="Calibri" w:eastAsia="Calibri" w:hAnsi="Calibri"/>
                <w:b/>
              </w:rPr>
            </w:pPr>
          </w:p>
        </w:tc>
        <w:tc>
          <w:tcPr>
            <w:tcW w:w="1733" w:type="dxa"/>
            <w:tcBorders>
              <w:top w:val="single" w:sz="4" w:space="0" w:color="auto"/>
              <w:left w:val="single" w:sz="4" w:space="0" w:color="auto"/>
              <w:bottom w:val="single" w:sz="4" w:space="0" w:color="auto"/>
              <w:right w:val="single" w:sz="4" w:space="0" w:color="auto"/>
            </w:tcBorders>
            <w:shd w:val="clear" w:color="auto" w:fill="D9D9D9"/>
          </w:tcPr>
          <w:p w14:paraId="68E9BD6B"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35</w:t>
            </w:r>
          </w:p>
          <w:p w14:paraId="6A1499DF" w14:textId="77777777" w:rsidR="008862F5" w:rsidRPr="00944BE0" w:rsidRDefault="008862F5" w:rsidP="008862F5">
            <w:pPr>
              <w:spacing w:after="0" w:line="240" w:lineRule="auto"/>
              <w:rPr>
                <w:rFonts w:ascii="Calibri" w:eastAsia="Calibri" w:hAnsi="Calibri"/>
                <w:bCs/>
              </w:rPr>
            </w:pPr>
            <w:r w:rsidRPr="00944BE0">
              <w:rPr>
                <w:rFonts w:ascii="Calibri" w:eastAsia="Calibri" w:hAnsi="Calibri"/>
                <w:bCs/>
              </w:rPr>
              <w:t>12 ārpusē</w:t>
            </w:r>
          </w:p>
          <w:p w14:paraId="335FDE59" w14:textId="77777777" w:rsidR="008862F5" w:rsidRPr="00944BE0" w:rsidRDefault="008862F5" w:rsidP="008862F5">
            <w:pPr>
              <w:spacing w:after="0" w:line="240" w:lineRule="auto"/>
              <w:rPr>
                <w:rFonts w:ascii="Calibri" w:eastAsia="Calibri" w:hAnsi="Calibri"/>
                <w:bCs/>
              </w:rPr>
            </w:pPr>
            <w:r w:rsidRPr="00944BE0">
              <w:rPr>
                <w:rFonts w:ascii="Calibri" w:eastAsia="Calibri" w:hAnsi="Calibri"/>
                <w:bCs/>
              </w:rPr>
              <w:t>25 telpās</w:t>
            </w:r>
          </w:p>
          <w:p w14:paraId="7FE1CA1B" w14:textId="77777777" w:rsidR="008862F5" w:rsidRPr="00E71C90" w:rsidRDefault="008862F5" w:rsidP="008862F5">
            <w:pPr>
              <w:spacing w:after="0" w:line="240" w:lineRule="auto"/>
              <w:rPr>
                <w:rFonts w:ascii="Calibri" w:eastAsia="Calibri" w:hAnsi="Calibri"/>
                <w:b/>
              </w:rPr>
            </w:pPr>
          </w:p>
        </w:tc>
        <w:tc>
          <w:tcPr>
            <w:tcW w:w="2065" w:type="dxa"/>
            <w:tcBorders>
              <w:top w:val="single" w:sz="4" w:space="0" w:color="auto"/>
              <w:left w:val="single" w:sz="4" w:space="0" w:color="auto"/>
              <w:bottom w:val="single" w:sz="4" w:space="0" w:color="auto"/>
              <w:right w:val="single" w:sz="4" w:space="0" w:color="auto"/>
            </w:tcBorders>
            <w:shd w:val="clear" w:color="auto" w:fill="D9D9D9"/>
            <w:hideMark/>
          </w:tcPr>
          <w:p w14:paraId="14135C7B"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6</w:t>
            </w:r>
          </w:p>
        </w:tc>
        <w:tc>
          <w:tcPr>
            <w:tcW w:w="2053" w:type="dxa"/>
            <w:tcBorders>
              <w:top w:val="single" w:sz="4" w:space="0" w:color="auto"/>
              <w:left w:val="single" w:sz="4" w:space="0" w:color="auto"/>
              <w:bottom w:val="single" w:sz="4" w:space="0" w:color="auto"/>
              <w:right w:val="single" w:sz="4" w:space="0" w:color="auto"/>
            </w:tcBorders>
            <w:shd w:val="clear" w:color="auto" w:fill="D9D9D9"/>
            <w:hideMark/>
          </w:tcPr>
          <w:p w14:paraId="45CF9919"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43</w:t>
            </w:r>
          </w:p>
        </w:tc>
      </w:tr>
      <w:tr w:rsidR="008862F5" w:rsidRPr="00E71C90" w14:paraId="2A03BA99" w14:textId="77777777" w:rsidTr="008862F5">
        <w:tc>
          <w:tcPr>
            <w:tcW w:w="2445" w:type="dxa"/>
            <w:tcBorders>
              <w:top w:val="single" w:sz="4" w:space="0" w:color="auto"/>
              <w:left w:val="single" w:sz="4" w:space="0" w:color="auto"/>
              <w:bottom w:val="single" w:sz="4" w:space="0" w:color="auto"/>
              <w:right w:val="single" w:sz="4" w:space="0" w:color="auto"/>
            </w:tcBorders>
            <w:shd w:val="clear" w:color="auto" w:fill="D9D9D9"/>
          </w:tcPr>
          <w:p w14:paraId="237ED41B"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2019</w:t>
            </w:r>
          </w:p>
          <w:p w14:paraId="539BC801" w14:textId="77777777" w:rsidR="008862F5" w:rsidRPr="00E71C90" w:rsidRDefault="008862F5" w:rsidP="008862F5">
            <w:pPr>
              <w:spacing w:after="0" w:line="240" w:lineRule="auto"/>
              <w:rPr>
                <w:rFonts w:ascii="Calibri" w:eastAsia="Calibri" w:hAnsi="Calibri"/>
                <w:b/>
              </w:rPr>
            </w:pPr>
          </w:p>
        </w:tc>
        <w:tc>
          <w:tcPr>
            <w:tcW w:w="1733" w:type="dxa"/>
            <w:tcBorders>
              <w:top w:val="single" w:sz="4" w:space="0" w:color="auto"/>
              <w:left w:val="single" w:sz="4" w:space="0" w:color="auto"/>
              <w:bottom w:val="single" w:sz="4" w:space="0" w:color="auto"/>
              <w:right w:val="single" w:sz="4" w:space="0" w:color="auto"/>
            </w:tcBorders>
            <w:shd w:val="clear" w:color="auto" w:fill="D9D9D9"/>
          </w:tcPr>
          <w:p w14:paraId="1A54B10C"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45</w:t>
            </w:r>
          </w:p>
          <w:p w14:paraId="3E18D54D" w14:textId="77777777" w:rsidR="008862F5" w:rsidRPr="00944BE0" w:rsidRDefault="008862F5" w:rsidP="008862F5">
            <w:pPr>
              <w:spacing w:after="0" w:line="240" w:lineRule="auto"/>
              <w:rPr>
                <w:rFonts w:ascii="Calibri" w:eastAsia="Calibri" w:hAnsi="Calibri"/>
                <w:bCs/>
              </w:rPr>
            </w:pPr>
            <w:r w:rsidRPr="00944BE0">
              <w:rPr>
                <w:rFonts w:ascii="Calibri" w:eastAsia="Calibri" w:hAnsi="Calibri"/>
                <w:bCs/>
              </w:rPr>
              <w:t>21 ārpusē</w:t>
            </w:r>
          </w:p>
          <w:p w14:paraId="59BBD0CD" w14:textId="77777777" w:rsidR="008862F5" w:rsidRPr="00944BE0" w:rsidRDefault="008862F5" w:rsidP="008862F5">
            <w:pPr>
              <w:spacing w:after="0" w:line="240" w:lineRule="auto"/>
              <w:rPr>
                <w:rFonts w:ascii="Calibri" w:eastAsia="Calibri" w:hAnsi="Calibri"/>
                <w:bCs/>
              </w:rPr>
            </w:pPr>
            <w:r w:rsidRPr="00944BE0">
              <w:rPr>
                <w:rFonts w:ascii="Calibri" w:eastAsia="Calibri" w:hAnsi="Calibri"/>
                <w:bCs/>
              </w:rPr>
              <w:t>23 telpās</w:t>
            </w:r>
          </w:p>
          <w:p w14:paraId="15461C8C" w14:textId="77777777" w:rsidR="008862F5" w:rsidRPr="00E71C90" w:rsidRDefault="008862F5" w:rsidP="008862F5">
            <w:pPr>
              <w:spacing w:after="0" w:line="240" w:lineRule="auto"/>
              <w:rPr>
                <w:rFonts w:ascii="Calibri" w:eastAsia="Calibri" w:hAnsi="Calibri"/>
                <w:b/>
              </w:rPr>
            </w:pPr>
          </w:p>
        </w:tc>
        <w:tc>
          <w:tcPr>
            <w:tcW w:w="2065" w:type="dxa"/>
            <w:tcBorders>
              <w:top w:val="single" w:sz="4" w:space="0" w:color="auto"/>
              <w:left w:val="single" w:sz="4" w:space="0" w:color="auto"/>
              <w:bottom w:val="single" w:sz="4" w:space="0" w:color="auto"/>
              <w:right w:val="single" w:sz="4" w:space="0" w:color="auto"/>
            </w:tcBorders>
            <w:shd w:val="clear" w:color="auto" w:fill="D9D9D9"/>
            <w:hideMark/>
          </w:tcPr>
          <w:p w14:paraId="3DC1D2B1"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12</w:t>
            </w:r>
          </w:p>
        </w:tc>
        <w:tc>
          <w:tcPr>
            <w:tcW w:w="2053" w:type="dxa"/>
            <w:tcBorders>
              <w:top w:val="single" w:sz="4" w:space="0" w:color="auto"/>
              <w:left w:val="single" w:sz="4" w:space="0" w:color="auto"/>
              <w:bottom w:val="single" w:sz="4" w:space="0" w:color="auto"/>
              <w:right w:val="single" w:sz="4" w:space="0" w:color="auto"/>
            </w:tcBorders>
            <w:shd w:val="clear" w:color="auto" w:fill="D9D9D9"/>
            <w:hideMark/>
          </w:tcPr>
          <w:p w14:paraId="4FBCB41B"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57</w:t>
            </w:r>
          </w:p>
          <w:p w14:paraId="1556478D" w14:textId="77777777" w:rsidR="008862F5" w:rsidRPr="00E71C90" w:rsidRDefault="008862F5" w:rsidP="008862F5">
            <w:pPr>
              <w:spacing w:after="0" w:line="240" w:lineRule="auto"/>
              <w:rPr>
                <w:rFonts w:ascii="Calibri" w:eastAsia="Calibri" w:hAnsi="Calibri"/>
                <w:b/>
              </w:rPr>
            </w:pPr>
          </w:p>
        </w:tc>
      </w:tr>
      <w:tr w:rsidR="008862F5" w:rsidRPr="00E71C90" w14:paraId="72101521" w14:textId="77777777" w:rsidTr="008862F5">
        <w:tc>
          <w:tcPr>
            <w:tcW w:w="2445" w:type="dxa"/>
            <w:tcBorders>
              <w:top w:val="single" w:sz="4" w:space="0" w:color="auto"/>
              <w:left w:val="single" w:sz="4" w:space="0" w:color="auto"/>
              <w:bottom w:val="single" w:sz="4" w:space="0" w:color="auto"/>
              <w:right w:val="single" w:sz="4" w:space="0" w:color="auto"/>
            </w:tcBorders>
            <w:shd w:val="clear" w:color="auto" w:fill="D9D9D9"/>
          </w:tcPr>
          <w:p w14:paraId="6C1A5945"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2020</w:t>
            </w:r>
          </w:p>
        </w:tc>
        <w:tc>
          <w:tcPr>
            <w:tcW w:w="1733" w:type="dxa"/>
            <w:tcBorders>
              <w:top w:val="single" w:sz="4" w:space="0" w:color="auto"/>
              <w:left w:val="single" w:sz="4" w:space="0" w:color="auto"/>
              <w:bottom w:val="single" w:sz="4" w:space="0" w:color="auto"/>
              <w:right w:val="single" w:sz="4" w:space="0" w:color="auto"/>
            </w:tcBorders>
            <w:shd w:val="clear" w:color="auto" w:fill="D9D9D9"/>
          </w:tcPr>
          <w:p w14:paraId="49DF962A"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39</w:t>
            </w:r>
          </w:p>
        </w:tc>
        <w:tc>
          <w:tcPr>
            <w:tcW w:w="2065" w:type="dxa"/>
            <w:tcBorders>
              <w:top w:val="single" w:sz="4" w:space="0" w:color="auto"/>
              <w:left w:val="single" w:sz="4" w:space="0" w:color="auto"/>
              <w:bottom w:val="single" w:sz="4" w:space="0" w:color="auto"/>
              <w:right w:val="single" w:sz="4" w:space="0" w:color="auto"/>
            </w:tcBorders>
            <w:shd w:val="clear" w:color="auto" w:fill="D9D9D9"/>
          </w:tcPr>
          <w:p w14:paraId="2190AAE4"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6</w:t>
            </w:r>
          </w:p>
        </w:tc>
        <w:tc>
          <w:tcPr>
            <w:tcW w:w="2053" w:type="dxa"/>
            <w:tcBorders>
              <w:top w:val="single" w:sz="4" w:space="0" w:color="auto"/>
              <w:left w:val="single" w:sz="4" w:space="0" w:color="auto"/>
              <w:bottom w:val="single" w:sz="4" w:space="0" w:color="auto"/>
              <w:right w:val="single" w:sz="4" w:space="0" w:color="auto"/>
            </w:tcBorders>
            <w:shd w:val="clear" w:color="auto" w:fill="D9D9D9"/>
          </w:tcPr>
          <w:p w14:paraId="45F8BA4E" w14:textId="77777777" w:rsidR="008862F5" w:rsidRPr="00E71C90" w:rsidRDefault="008862F5" w:rsidP="008862F5">
            <w:pPr>
              <w:spacing w:after="0" w:line="240" w:lineRule="auto"/>
              <w:rPr>
                <w:rFonts w:ascii="Calibri" w:eastAsia="Calibri" w:hAnsi="Calibri"/>
                <w:b/>
              </w:rPr>
            </w:pPr>
            <w:r w:rsidRPr="00E71C90">
              <w:rPr>
                <w:rFonts w:ascii="Calibri" w:eastAsia="Calibri" w:hAnsi="Calibri"/>
                <w:b/>
              </w:rPr>
              <w:t>45</w:t>
            </w:r>
          </w:p>
        </w:tc>
      </w:tr>
    </w:tbl>
    <w:p w14:paraId="6E07882C" w14:textId="77777777" w:rsidR="008862F5" w:rsidRPr="00E71C90" w:rsidRDefault="008862F5" w:rsidP="008862F5">
      <w:pPr>
        <w:spacing w:after="0" w:line="240" w:lineRule="auto"/>
        <w:ind w:right="-907"/>
        <w:jc w:val="right"/>
        <w:rPr>
          <w:rFonts w:ascii="Cambria" w:hAnsi="Cambria"/>
          <w:i/>
          <w:iCs/>
        </w:rPr>
      </w:pPr>
    </w:p>
    <w:p w14:paraId="3200037C" w14:textId="77777777" w:rsidR="008862F5" w:rsidRPr="00E71C90" w:rsidRDefault="008862F5" w:rsidP="008862F5">
      <w:pPr>
        <w:spacing w:after="0" w:line="240" w:lineRule="auto"/>
        <w:ind w:right="-907"/>
        <w:jc w:val="center"/>
        <w:rPr>
          <w:rFonts w:ascii="Cambria" w:hAnsi="Cambria"/>
          <w:sz w:val="24"/>
          <w:szCs w:val="24"/>
        </w:rPr>
      </w:pPr>
    </w:p>
    <w:p w14:paraId="45927D7E" w14:textId="77777777" w:rsidR="008862F5" w:rsidRPr="00E71C90" w:rsidRDefault="008862F5" w:rsidP="008862F5">
      <w:pPr>
        <w:spacing w:after="0" w:line="240" w:lineRule="auto"/>
        <w:ind w:right="-907"/>
        <w:jc w:val="center"/>
        <w:rPr>
          <w:rFonts w:ascii="Cambria" w:hAnsi="Cambria"/>
          <w:b/>
          <w:bCs/>
          <w:sz w:val="24"/>
          <w:szCs w:val="24"/>
        </w:rPr>
      </w:pPr>
    </w:p>
    <w:p w14:paraId="1FE535A0" w14:textId="77777777" w:rsidR="008862F5" w:rsidRPr="00E71C90" w:rsidRDefault="008862F5" w:rsidP="008862F5">
      <w:pPr>
        <w:spacing w:after="0" w:line="240" w:lineRule="auto"/>
        <w:ind w:right="-907"/>
        <w:jc w:val="center"/>
        <w:rPr>
          <w:rFonts w:ascii="Cambria" w:hAnsi="Cambria"/>
          <w:b/>
          <w:bCs/>
          <w:sz w:val="24"/>
          <w:szCs w:val="24"/>
        </w:rPr>
      </w:pPr>
    </w:p>
    <w:p w14:paraId="3746EF5A" w14:textId="77777777" w:rsidR="008862F5" w:rsidRPr="00E71C90" w:rsidRDefault="008862F5" w:rsidP="008862F5">
      <w:pPr>
        <w:spacing w:after="0" w:line="240" w:lineRule="auto"/>
        <w:ind w:right="-2"/>
        <w:jc w:val="center"/>
        <w:rPr>
          <w:rFonts w:ascii="Cambria" w:hAnsi="Cambria"/>
          <w:b/>
          <w:bCs/>
          <w:sz w:val="24"/>
          <w:szCs w:val="24"/>
        </w:rPr>
      </w:pPr>
      <w:r w:rsidRPr="00E71C90">
        <w:rPr>
          <w:rFonts w:ascii="Cambria" w:hAnsi="Cambria"/>
          <w:b/>
          <w:bCs/>
          <w:sz w:val="24"/>
          <w:szCs w:val="24"/>
        </w:rPr>
        <w:t xml:space="preserve">5. </w:t>
      </w:r>
    </w:p>
    <w:p w14:paraId="37591A53" w14:textId="77777777" w:rsidR="008862F5" w:rsidRPr="00E71C90" w:rsidRDefault="008862F5" w:rsidP="008862F5">
      <w:pPr>
        <w:spacing w:after="0" w:line="240" w:lineRule="auto"/>
        <w:ind w:right="-2"/>
        <w:jc w:val="center"/>
        <w:rPr>
          <w:rFonts w:ascii="Cambria" w:hAnsi="Cambria"/>
          <w:b/>
          <w:bCs/>
          <w:sz w:val="24"/>
          <w:szCs w:val="24"/>
        </w:rPr>
      </w:pPr>
      <w:r w:rsidRPr="00E71C90">
        <w:rPr>
          <w:rFonts w:ascii="Cambria" w:hAnsi="Cambria"/>
          <w:b/>
          <w:bCs/>
          <w:sz w:val="24"/>
          <w:szCs w:val="24"/>
        </w:rPr>
        <w:t>Par Aizkraukles novada sporta skolas darbu</w:t>
      </w:r>
    </w:p>
    <w:p w14:paraId="7053B8B1" w14:textId="77777777" w:rsidR="008862F5" w:rsidRPr="00E71C90" w:rsidRDefault="008862F5" w:rsidP="008862F5">
      <w:pPr>
        <w:spacing w:after="0" w:line="240" w:lineRule="auto"/>
        <w:ind w:right="-2"/>
        <w:jc w:val="center"/>
        <w:rPr>
          <w:rFonts w:ascii="Cambria" w:hAnsi="Cambria"/>
          <w:b/>
          <w:bCs/>
          <w:sz w:val="24"/>
          <w:szCs w:val="24"/>
        </w:rPr>
      </w:pPr>
      <w:r w:rsidRPr="00E71C90">
        <w:rPr>
          <w:rFonts w:ascii="Cambria" w:hAnsi="Cambria"/>
          <w:b/>
          <w:bCs/>
          <w:sz w:val="24"/>
          <w:szCs w:val="24"/>
        </w:rPr>
        <w:t>_____________________________________________________________________________________________</w:t>
      </w:r>
    </w:p>
    <w:p w14:paraId="56E156A2" w14:textId="77777777" w:rsidR="008862F5" w:rsidRPr="00E71C90" w:rsidRDefault="008862F5" w:rsidP="008862F5">
      <w:pPr>
        <w:ind w:right="-2"/>
        <w:jc w:val="both"/>
        <w:rPr>
          <w:rFonts w:ascii="Cambria" w:hAnsi="Cambria"/>
        </w:rPr>
      </w:pPr>
    </w:p>
    <w:p w14:paraId="1DC57A44" w14:textId="77777777" w:rsidR="008862F5" w:rsidRPr="005478C7" w:rsidRDefault="008862F5" w:rsidP="008862F5">
      <w:pPr>
        <w:spacing w:after="0" w:line="240" w:lineRule="auto"/>
        <w:ind w:right="-907"/>
        <w:jc w:val="both"/>
        <w:rPr>
          <w:rFonts w:ascii="Cambria" w:hAnsi="Cambria"/>
          <w:sz w:val="24"/>
          <w:szCs w:val="24"/>
        </w:rPr>
      </w:pPr>
      <w:r w:rsidRPr="005478C7">
        <w:rPr>
          <w:rFonts w:ascii="Cambria" w:hAnsi="Cambria"/>
          <w:sz w:val="24"/>
          <w:szCs w:val="24"/>
        </w:rPr>
        <w:t>ZIŅO: Dainis Vingris</w:t>
      </w:r>
    </w:p>
    <w:p w14:paraId="3BF04E62" w14:textId="77777777" w:rsidR="008862F5" w:rsidRPr="005478C7" w:rsidRDefault="008862F5" w:rsidP="008862F5">
      <w:pPr>
        <w:spacing w:after="0" w:line="240" w:lineRule="auto"/>
        <w:ind w:right="-907"/>
        <w:jc w:val="both"/>
        <w:rPr>
          <w:rFonts w:ascii="Cambria" w:hAnsi="Cambria"/>
          <w:sz w:val="24"/>
          <w:szCs w:val="24"/>
        </w:rPr>
      </w:pPr>
    </w:p>
    <w:p w14:paraId="0CFBCA9D" w14:textId="77777777" w:rsidR="008862F5" w:rsidRPr="005478C7" w:rsidRDefault="008862F5" w:rsidP="008862F5">
      <w:pPr>
        <w:spacing w:after="0" w:line="240" w:lineRule="auto"/>
        <w:ind w:right="-907"/>
        <w:jc w:val="both"/>
        <w:rPr>
          <w:rFonts w:ascii="Cambria" w:hAnsi="Cambria"/>
          <w:sz w:val="24"/>
          <w:szCs w:val="24"/>
        </w:rPr>
      </w:pPr>
      <w:r w:rsidRPr="005478C7">
        <w:rPr>
          <w:rFonts w:ascii="Cambria" w:hAnsi="Cambria"/>
          <w:sz w:val="24"/>
          <w:szCs w:val="24"/>
        </w:rPr>
        <w:t xml:space="preserve">Kokneses novada dome  ir iepazinusies ar Aizkraukles  novada  Sporta skolas   2019.gada 31.oktobra vēstuli Nr.1-14/19/72  un  Aizkraukles novada  sporta skolas direktores </w:t>
      </w:r>
      <w:proofErr w:type="spellStart"/>
      <w:r w:rsidRPr="005478C7">
        <w:rPr>
          <w:rFonts w:ascii="Cambria" w:hAnsi="Cambria"/>
          <w:sz w:val="24"/>
          <w:szCs w:val="24"/>
        </w:rPr>
        <w:t>B.Krauzes</w:t>
      </w:r>
      <w:proofErr w:type="spellEnd"/>
      <w:r w:rsidRPr="005478C7">
        <w:rPr>
          <w:rFonts w:ascii="Cambria" w:hAnsi="Cambria"/>
          <w:sz w:val="24"/>
          <w:szCs w:val="24"/>
        </w:rPr>
        <w:t xml:space="preserve">  sagatavoto informāciju  par skolas darbu un sportistu sasniegumiem </w:t>
      </w:r>
    </w:p>
    <w:p w14:paraId="3298A7AD" w14:textId="77777777" w:rsidR="008862F5" w:rsidRPr="005478C7" w:rsidRDefault="008862F5" w:rsidP="008862F5">
      <w:pPr>
        <w:spacing w:after="0" w:line="240" w:lineRule="auto"/>
        <w:ind w:right="-907"/>
        <w:jc w:val="both"/>
        <w:rPr>
          <w:rFonts w:ascii="Cambria" w:hAnsi="Cambria"/>
          <w:sz w:val="24"/>
          <w:szCs w:val="24"/>
        </w:rPr>
      </w:pPr>
    </w:p>
    <w:p w14:paraId="25656BFE" w14:textId="77777777" w:rsidR="008862F5" w:rsidRPr="005478C7" w:rsidRDefault="008862F5" w:rsidP="008862F5">
      <w:pPr>
        <w:spacing w:after="0" w:line="240" w:lineRule="auto"/>
        <w:ind w:right="-907"/>
        <w:jc w:val="both"/>
        <w:rPr>
          <w:rFonts w:ascii="Cambria" w:hAnsi="Cambria"/>
          <w:sz w:val="24"/>
          <w:szCs w:val="24"/>
        </w:rPr>
      </w:pPr>
      <w:r w:rsidRPr="005478C7">
        <w:rPr>
          <w:rFonts w:ascii="Cambria" w:hAnsi="Cambria"/>
          <w:sz w:val="24"/>
          <w:szCs w:val="24"/>
        </w:rPr>
        <w:t xml:space="preserve">Ņemot vērā  iepriekš minēto, Kultūras, izglītības, sporta un sabiedrisko lietu pastāvīgās komitejas 19.11.2020. ieteikumu,  atklāti balsojot, PAR- 11 (Ilgonis </w:t>
      </w:r>
      <w:proofErr w:type="spellStart"/>
      <w:r w:rsidRPr="005478C7">
        <w:rPr>
          <w:rFonts w:ascii="Cambria" w:hAnsi="Cambria"/>
          <w:sz w:val="24"/>
          <w:szCs w:val="24"/>
        </w:rPr>
        <w:t>Grunšteins</w:t>
      </w:r>
      <w:proofErr w:type="spellEnd"/>
      <w:r w:rsidRPr="005478C7">
        <w:rPr>
          <w:rFonts w:ascii="Cambria" w:hAnsi="Cambria"/>
          <w:sz w:val="24"/>
          <w:szCs w:val="24"/>
        </w:rPr>
        <w:t>, Pēteris Keišs, Aigars Kalniņš, Rihards Krauklis,  Jānis Liepiņš, Raina Līcīte, Henriks Ločmelis, Jānis Miezītis,  Māris Reinbergs, Ziedonis Vilde, Dainis Vingris), PRET-nav, ATTURAS-nav, Dāvis Kalniņš balsojumā nepiedalās, Kokneses novada dome NOLEMJ:</w:t>
      </w:r>
    </w:p>
    <w:p w14:paraId="3EECC870" w14:textId="77777777" w:rsidR="008862F5" w:rsidRPr="005478C7" w:rsidRDefault="008862F5" w:rsidP="008862F5">
      <w:pPr>
        <w:spacing w:after="0" w:line="240" w:lineRule="auto"/>
        <w:ind w:right="-907"/>
        <w:jc w:val="both"/>
        <w:rPr>
          <w:rFonts w:ascii="Cambria" w:hAnsi="Cambria"/>
          <w:sz w:val="24"/>
          <w:szCs w:val="24"/>
        </w:rPr>
      </w:pPr>
    </w:p>
    <w:p w14:paraId="1CD25060" w14:textId="77777777" w:rsidR="008862F5" w:rsidRPr="005478C7" w:rsidRDefault="008862F5" w:rsidP="008862F5">
      <w:pPr>
        <w:spacing w:after="0" w:line="240" w:lineRule="auto"/>
        <w:ind w:right="-907"/>
        <w:jc w:val="both"/>
        <w:rPr>
          <w:rFonts w:ascii="Cambria" w:hAnsi="Cambria"/>
          <w:sz w:val="24"/>
          <w:szCs w:val="24"/>
        </w:rPr>
      </w:pPr>
      <w:r w:rsidRPr="005478C7">
        <w:rPr>
          <w:rFonts w:ascii="Cambria" w:hAnsi="Cambria"/>
          <w:sz w:val="24"/>
          <w:szCs w:val="24"/>
        </w:rPr>
        <w:tab/>
        <w:t>1.Pieņemt zināšanai informāciju par Aizkraukles novada Sporta skolas darbu.</w:t>
      </w:r>
    </w:p>
    <w:p w14:paraId="4B6224A1" w14:textId="77777777" w:rsidR="008862F5" w:rsidRPr="005478C7" w:rsidRDefault="008862F5" w:rsidP="008862F5">
      <w:pPr>
        <w:spacing w:after="0" w:line="240" w:lineRule="auto"/>
        <w:ind w:right="-907"/>
        <w:jc w:val="both"/>
        <w:rPr>
          <w:rFonts w:ascii="Cambria" w:hAnsi="Cambria"/>
          <w:sz w:val="24"/>
          <w:szCs w:val="24"/>
        </w:rPr>
      </w:pPr>
      <w:r w:rsidRPr="005478C7">
        <w:rPr>
          <w:rFonts w:ascii="Cambria" w:hAnsi="Cambria"/>
          <w:sz w:val="24"/>
          <w:szCs w:val="24"/>
        </w:rPr>
        <w:tab/>
        <w:t>2.Novērtēt Aizkraukles novada sporta skolas darbu ar atzīmi „  teicami”</w:t>
      </w:r>
    </w:p>
    <w:p w14:paraId="0F23FF58" w14:textId="77777777" w:rsidR="008862F5" w:rsidRPr="005478C7" w:rsidRDefault="008862F5" w:rsidP="008862F5">
      <w:pPr>
        <w:spacing w:after="0" w:line="240" w:lineRule="auto"/>
        <w:ind w:right="-907"/>
        <w:jc w:val="both"/>
        <w:rPr>
          <w:rFonts w:ascii="Cambria" w:hAnsi="Cambria"/>
          <w:sz w:val="24"/>
          <w:szCs w:val="24"/>
        </w:rPr>
      </w:pPr>
      <w:r w:rsidRPr="005478C7">
        <w:rPr>
          <w:rFonts w:ascii="Cambria" w:hAnsi="Cambria"/>
          <w:sz w:val="24"/>
          <w:szCs w:val="24"/>
        </w:rPr>
        <w:tab/>
        <w:t>3.Pamatojoties uz likuma „Par pašvaldībām” 15.panta ceturto daļu un Valsts pārvaldes iekārtas likuma 45. un 46.pantu deleģēt Aizkraukles novada pašvaldībai  veikt likumā „Par pašvaldībām” 15.panta pirmās daļas 4.un 6.punktā noteiktās funkcijas, slēdzot deleģēšanas līgumu.</w:t>
      </w:r>
    </w:p>
    <w:p w14:paraId="7307980D" w14:textId="77777777" w:rsidR="008862F5" w:rsidRPr="005478C7" w:rsidRDefault="008862F5" w:rsidP="008862F5">
      <w:pPr>
        <w:spacing w:after="0" w:line="240" w:lineRule="auto"/>
        <w:ind w:right="-907"/>
        <w:jc w:val="both"/>
        <w:rPr>
          <w:rFonts w:ascii="Cambria" w:hAnsi="Cambria"/>
          <w:sz w:val="24"/>
          <w:szCs w:val="24"/>
        </w:rPr>
      </w:pPr>
      <w:r w:rsidRPr="005478C7">
        <w:rPr>
          <w:rFonts w:ascii="Cambria" w:hAnsi="Cambria"/>
          <w:sz w:val="24"/>
          <w:szCs w:val="24"/>
        </w:rPr>
        <w:tab/>
        <w:t>4. 2021.gada budžetā ieplānot finansējumu Aizkraukles novada Sporta skolai –</w:t>
      </w:r>
      <w:r w:rsidRPr="005478C7">
        <w:rPr>
          <w:rFonts w:ascii="Cambria" w:hAnsi="Cambria"/>
          <w:b/>
          <w:bCs/>
          <w:sz w:val="24"/>
          <w:szCs w:val="24"/>
        </w:rPr>
        <w:t>14 680</w:t>
      </w:r>
      <w:r w:rsidRPr="005478C7">
        <w:rPr>
          <w:rFonts w:ascii="Cambria" w:hAnsi="Cambria"/>
          <w:sz w:val="24"/>
          <w:szCs w:val="24"/>
        </w:rPr>
        <w:t xml:space="preserve">,- </w:t>
      </w:r>
      <w:proofErr w:type="spellStart"/>
      <w:r w:rsidRPr="005478C7">
        <w:rPr>
          <w:rFonts w:ascii="Cambria" w:hAnsi="Cambria"/>
          <w:sz w:val="24"/>
          <w:szCs w:val="24"/>
        </w:rPr>
        <w:t>euro</w:t>
      </w:r>
      <w:proofErr w:type="spellEnd"/>
      <w:r w:rsidRPr="005478C7">
        <w:rPr>
          <w:rFonts w:ascii="Cambria" w:hAnsi="Cambria"/>
          <w:sz w:val="24"/>
          <w:szCs w:val="24"/>
        </w:rPr>
        <w:t xml:space="preserve"> </w:t>
      </w:r>
      <w:r w:rsidRPr="005478C7">
        <w:rPr>
          <w:rFonts w:ascii="Cambria" w:hAnsi="Cambria"/>
          <w:i/>
          <w:sz w:val="24"/>
          <w:szCs w:val="24"/>
        </w:rPr>
        <w:t xml:space="preserve">(četrpadsmit tūkstoši seši simti astoņdesmit </w:t>
      </w:r>
      <w:proofErr w:type="spellStart"/>
      <w:r w:rsidRPr="005478C7">
        <w:rPr>
          <w:rFonts w:ascii="Cambria" w:hAnsi="Cambria"/>
          <w:i/>
          <w:sz w:val="24"/>
          <w:szCs w:val="24"/>
        </w:rPr>
        <w:t>euro</w:t>
      </w:r>
      <w:proofErr w:type="spellEnd"/>
      <w:r w:rsidRPr="005478C7">
        <w:rPr>
          <w:rFonts w:ascii="Cambria" w:hAnsi="Cambria"/>
          <w:i/>
          <w:sz w:val="24"/>
          <w:szCs w:val="24"/>
        </w:rPr>
        <w:t xml:space="preserve">) </w:t>
      </w:r>
      <w:r w:rsidRPr="005478C7">
        <w:rPr>
          <w:rFonts w:ascii="Cambria" w:hAnsi="Cambria"/>
          <w:sz w:val="24"/>
          <w:szCs w:val="24"/>
        </w:rPr>
        <w:t>apmērā.</w:t>
      </w:r>
    </w:p>
    <w:p w14:paraId="056116B3" w14:textId="77777777" w:rsidR="008862F5" w:rsidRPr="00E71C90" w:rsidRDefault="008862F5" w:rsidP="008862F5">
      <w:pPr>
        <w:ind w:right="-2"/>
        <w:jc w:val="both"/>
        <w:rPr>
          <w:rFonts w:ascii="Cambria" w:hAnsi="Cambria"/>
        </w:rPr>
      </w:pPr>
    </w:p>
    <w:tbl>
      <w:tblPr>
        <w:tblW w:w="9154" w:type="dxa"/>
        <w:tblLook w:val="04A0" w:firstRow="1" w:lastRow="0" w:firstColumn="1" w:lastColumn="0" w:noHBand="0" w:noVBand="1"/>
      </w:tblPr>
      <w:tblGrid>
        <w:gridCol w:w="2931"/>
        <w:gridCol w:w="1104"/>
        <w:gridCol w:w="1084"/>
        <w:gridCol w:w="2590"/>
        <w:gridCol w:w="1445"/>
      </w:tblGrid>
      <w:tr w:rsidR="008862F5" w:rsidRPr="00E71C90" w14:paraId="38B3050C" w14:textId="77777777" w:rsidTr="008862F5">
        <w:trPr>
          <w:trHeight w:val="420"/>
        </w:trPr>
        <w:tc>
          <w:tcPr>
            <w:tcW w:w="9154" w:type="dxa"/>
            <w:gridSpan w:val="5"/>
            <w:tcBorders>
              <w:top w:val="nil"/>
              <w:left w:val="nil"/>
              <w:bottom w:val="nil"/>
              <w:right w:val="nil"/>
            </w:tcBorders>
            <w:shd w:val="clear" w:color="auto" w:fill="auto"/>
            <w:noWrap/>
            <w:vAlign w:val="bottom"/>
            <w:hideMark/>
          </w:tcPr>
          <w:p w14:paraId="2EB6DFC3" w14:textId="77777777" w:rsidR="008862F5" w:rsidRPr="00E71C90" w:rsidRDefault="008862F5" w:rsidP="008862F5">
            <w:pPr>
              <w:jc w:val="center"/>
              <w:rPr>
                <w:rFonts w:ascii="Calibri" w:hAnsi="Calibri"/>
                <w:color w:val="000000"/>
                <w:sz w:val="32"/>
                <w:szCs w:val="32"/>
              </w:rPr>
            </w:pPr>
            <w:r w:rsidRPr="00E71C90">
              <w:rPr>
                <w:rFonts w:ascii="Calibri" w:hAnsi="Calibri"/>
                <w:color w:val="000000"/>
                <w:sz w:val="32"/>
                <w:szCs w:val="32"/>
              </w:rPr>
              <w:t>Kokneses novads -izpilde uz 01.10.2020 un</w:t>
            </w:r>
          </w:p>
        </w:tc>
      </w:tr>
      <w:tr w:rsidR="008862F5" w:rsidRPr="00E71C90" w14:paraId="15873FD7" w14:textId="77777777" w:rsidTr="008862F5">
        <w:trPr>
          <w:trHeight w:val="375"/>
        </w:trPr>
        <w:tc>
          <w:tcPr>
            <w:tcW w:w="2931" w:type="dxa"/>
            <w:tcBorders>
              <w:top w:val="nil"/>
              <w:left w:val="nil"/>
              <w:bottom w:val="nil"/>
              <w:right w:val="nil"/>
            </w:tcBorders>
            <w:shd w:val="clear" w:color="auto" w:fill="auto"/>
            <w:noWrap/>
            <w:vAlign w:val="bottom"/>
            <w:hideMark/>
          </w:tcPr>
          <w:p w14:paraId="46D56298" w14:textId="77777777" w:rsidR="008862F5" w:rsidRPr="00E71C90" w:rsidRDefault="008862F5" w:rsidP="008862F5">
            <w:pPr>
              <w:rPr>
                <w:rFonts w:ascii="Calibri" w:hAnsi="Calibri"/>
                <w:color w:val="000000"/>
                <w:sz w:val="32"/>
                <w:szCs w:val="32"/>
              </w:rPr>
            </w:pPr>
          </w:p>
        </w:tc>
        <w:tc>
          <w:tcPr>
            <w:tcW w:w="4778" w:type="dxa"/>
            <w:gridSpan w:val="3"/>
            <w:tcBorders>
              <w:top w:val="nil"/>
              <w:left w:val="nil"/>
              <w:bottom w:val="nil"/>
              <w:right w:val="nil"/>
            </w:tcBorders>
            <w:shd w:val="clear" w:color="auto" w:fill="auto"/>
            <w:noWrap/>
            <w:vAlign w:val="bottom"/>
            <w:hideMark/>
          </w:tcPr>
          <w:p w14:paraId="033434C5" w14:textId="77777777" w:rsidR="008862F5" w:rsidRPr="00E71C90" w:rsidRDefault="008862F5" w:rsidP="008862F5">
            <w:pPr>
              <w:jc w:val="center"/>
              <w:rPr>
                <w:rFonts w:ascii="Calibri" w:hAnsi="Calibri"/>
                <w:b/>
                <w:bCs/>
                <w:color w:val="000000"/>
                <w:sz w:val="28"/>
                <w:szCs w:val="28"/>
              </w:rPr>
            </w:pPr>
            <w:r w:rsidRPr="00E71C90">
              <w:rPr>
                <w:rFonts w:ascii="Calibri" w:hAnsi="Calibri"/>
                <w:b/>
                <w:bCs/>
                <w:color w:val="000000"/>
                <w:sz w:val="28"/>
                <w:szCs w:val="28"/>
              </w:rPr>
              <w:t>plāns 2021. gadam ar paskaidrojumiem</w:t>
            </w:r>
          </w:p>
        </w:tc>
        <w:tc>
          <w:tcPr>
            <w:tcW w:w="1445" w:type="dxa"/>
            <w:tcBorders>
              <w:top w:val="nil"/>
              <w:left w:val="nil"/>
              <w:bottom w:val="nil"/>
              <w:right w:val="nil"/>
            </w:tcBorders>
            <w:shd w:val="clear" w:color="auto" w:fill="auto"/>
            <w:noWrap/>
            <w:vAlign w:val="bottom"/>
            <w:hideMark/>
          </w:tcPr>
          <w:p w14:paraId="04D90AFD" w14:textId="77777777" w:rsidR="008862F5" w:rsidRPr="00E71C90" w:rsidRDefault="008862F5" w:rsidP="008862F5">
            <w:pPr>
              <w:rPr>
                <w:rFonts w:ascii="Calibri" w:hAnsi="Calibri"/>
                <w:b/>
                <w:bCs/>
                <w:color w:val="000000"/>
                <w:sz w:val="28"/>
                <w:szCs w:val="28"/>
              </w:rPr>
            </w:pPr>
          </w:p>
        </w:tc>
      </w:tr>
      <w:tr w:rsidR="008862F5" w:rsidRPr="005478C7" w14:paraId="081636E5" w14:textId="77777777" w:rsidTr="008862F5">
        <w:trPr>
          <w:trHeight w:val="1170"/>
        </w:trPr>
        <w:tc>
          <w:tcPr>
            <w:tcW w:w="2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8E0DC" w14:textId="77777777" w:rsidR="008862F5" w:rsidRPr="005478C7" w:rsidRDefault="008862F5" w:rsidP="008862F5">
            <w:pPr>
              <w:spacing w:after="0" w:line="240" w:lineRule="auto"/>
              <w:jc w:val="center"/>
              <w:rPr>
                <w:rFonts w:ascii="Cambria" w:hAnsi="Cambria"/>
                <w:color w:val="000000"/>
              </w:rPr>
            </w:pPr>
            <w:r w:rsidRPr="005478C7">
              <w:rPr>
                <w:rFonts w:ascii="Cambria" w:hAnsi="Cambria"/>
                <w:color w:val="000000"/>
              </w:rPr>
              <w:t>Nosaukums</w:t>
            </w:r>
          </w:p>
        </w:tc>
        <w:tc>
          <w:tcPr>
            <w:tcW w:w="1104" w:type="dxa"/>
            <w:tcBorders>
              <w:top w:val="single" w:sz="4" w:space="0" w:color="auto"/>
              <w:left w:val="nil"/>
              <w:bottom w:val="single" w:sz="4" w:space="0" w:color="auto"/>
              <w:right w:val="single" w:sz="4" w:space="0" w:color="auto"/>
            </w:tcBorders>
            <w:shd w:val="clear" w:color="auto" w:fill="auto"/>
            <w:vAlign w:val="bottom"/>
            <w:hideMark/>
          </w:tcPr>
          <w:p w14:paraId="69C70045"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Tāme 2020. gadam</w:t>
            </w:r>
          </w:p>
        </w:tc>
        <w:tc>
          <w:tcPr>
            <w:tcW w:w="1084" w:type="dxa"/>
            <w:tcBorders>
              <w:top w:val="single" w:sz="4" w:space="0" w:color="auto"/>
              <w:left w:val="nil"/>
              <w:bottom w:val="single" w:sz="4" w:space="0" w:color="auto"/>
              <w:right w:val="single" w:sz="4" w:space="0" w:color="auto"/>
            </w:tcBorders>
            <w:shd w:val="clear" w:color="auto" w:fill="auto"/>
            <w:vAlign w:val="bottom"/>
            <w:hideMark/>
          </w:tcPr>
          <w:p w14:paraId="12623CF0"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Izpilde uz 1.11. 2020</w:t>
            </w:r>
          </w:p>
        </w:tc>
        <w:tc>
          <w:tcPr>
            <w:tcW w:w="2590" w:type="dxa"/>
            <w:tcBorders>
              <w:top w:val="single" w:sz="4" w:space="0" w:color="auto"/>
              <w:left w:val="nil"/>
              <w:bottom w:val="single" w:sz="4" w:space="0" w:color="auto"/>
              <w:right w:val="nil"/>
            </w:tcBorders>
            <w:shd w:val="clear" w:color="auto" w:fill="auto"/>
            <w:noWrap/>
            <w:vAlign w:val="center"/>
            <w:hideMark/>
          </w:tcPr>
          <w:p w14:paraId="5DC86CB2" w14:textId="77777777" w:rsidR="008862F5" w:rsidRPr="005478C7" w:rsidRDefault="008862F5" w:rsidP="008862F5">
            <w:pPr>
              <w:spacing w:after="0" w:line="240" w:lineRule="auto"/>
              <w:jc w:val="center"/>
              <w:rPr>
                <w:rFonts w:ascii="Cambria" w:hAnsi="Cambria"/>
                <w:color w:val="000000"/>
              </w:rPr>
            </w:pPr>
            <w:r w:rsidRPr="005478C7">
              <w:rPr>
                <w:rFonts w:ascii="Cambria" w:hAnsi="Cambria"/>
                <w:color w:val="000000"/>
              </w:rPr>
              <w:t>Izdevumu apraksts</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FEDAA1"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Plānots 2021.g. EUR</w:t>
            </w:r>
          </w:p>
        </w:tc>
      </w:tr>
      <w:tr w:rsidR="008862F5" w:rsidRPr="005478C7" w14:paraId="3DCCAE6A" w14:textId="77777777" w:rsidTr="008862F5">
        <w:trPr>
          <w:trHeight w:val="186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5744B1F4" w14:textId="77777777" w:rsidR="008862F5" w:rsidRPr="005478C7" w:rsidRDefault="008862F5" w:rsidP="008862F5">
            <w:pPr>
              <w:spacing w:after="0" w:line="240" w:lineRule="auto"/>
              <w:rPr>
                <w:rFonts w:ascii="Cambria" w:hAnsi="Cambria"/>
                <w:b/>
                <w:bCs/>
                <w:color w:val="000000"/>
              </w:rPr>
            </w:pPr>
            <w:r w:rsidRPr="005478C7">
              <w:rPr>
                <w:rFonts w:ascii="Cambria" w:hAnsi="Cambria"/>
                <w:b/>
                <w:bCs/>
                <w:color w:val="000000"/>
              </w:rPr>
              <w:lastRenderedPageBreak/>
              <w:t xml:space="preserve">    Administrēšanai</w:t>
            </w:r>
          </w:p>
        </w:tc>
        <w:tc>
          <w:tcPr>
            <w:tcW w:w="1104" w:type="dxa"/>
            <w:tcBorders>
              <w:top w:val="nil"/>
              <w:left w:val="nil"/>
              <w:bottom w:val="single" w:sz="4" w:space="0" w:color="auto"/>
              <w:right w:val="single" w:sz="4" w:space="0" w:color="auto"/>
            </w:tcBorders>
            <w:shd w:val="clear" w:color="auto" w:fill="auto"/>
            <w:noWrap/>
            <w:vAlign w:val="bottom"/>
            <w:hideMark/>
          </w:tcPr>
          <w:p w14:paraId="016BB16A" w14:textId="77777777" w:rsidR="008862F5" w:rsidRPr="005478C7" w:rsidRDefault="008862F5" w:rsidP="008862F5">
            <w:pPr>
              <w:spacing w:after="0" w:line="240" w:lineRule="auto"/>
              <w:jc w:val="right"/>
              <w:rPr>
                <w:rFonts w:ascii="Cambria" w:hAnsi="Cambria"/>
                <w:b/>
                <w:bCs/>
                <w:color w:val="000000"/>
              </w:rPr>
            </w:pPr>
            <w:r w:rsidRPr="005478C7">
              <w:rPr>
                <w:rFonts w:ascii="Cambria" w:hAnsi="Cambria"/>
                <w:b/>
                <w:bCs/>
                <w:color w:val="000000"/>
              </w:rPr>
              <w:t>8530</w:t>
            </w:r>
          </w:p>
        </w:tc>
        <w:tc>
          <w:tcPr>
            <w:tcW w:w="1084" w:type="dxa"/>
            <w:tcBorders>
              <w:top w:val="nil"/>
              <w:left w:val="nil"/>
              <w:bottom w:val="single" w:sz="4" w:space="0" w:color="auto"/>
              <w:right w:val="single" w:sz="4" w:space="0" w:color="auto"/>
            </w:tcBorders>
            <w:shd w:val="clear" w:color="auto" w:fill="auto"/>
            <w:noWrap/>
            <w:vAlign w:val="bottom"/>
            <w:hideMark/>
          </w:tcPr>
          <w:p w14:paraId="1B81E5D5" w14:textId="77777777" w:rsidR="008862F5" w:rsidRPr="005478C7" w:rsidRDefault="008862F5" w:rsidP="008862F5">
            <w:pPr>
              <w:spacing w:after="0" w:line="240" w:lineRule="auto"/>
              <w:jc w:val="right"/>
              <w:rPr>
                <w:rFonts w:ascii="Cambria" w:hAnsi="Cambria"/>
                <w:b/>
                <w:bCs/>
                <w:color w:val="000000"/>
              </w:rPr>
            </w:pPr>
            <w:r w:rsidRPr="005478C7">
              <w:rPr>
                <w:rFonts w:ascii="Cambria" w:hAnsi="Cambria"/>
                <w:b/>
                <w:bCs/>
                <w:color w:val="000000"/>
              </w:rPr>
              <w:t>8846</w:t>
            </w:r>
          </w:p>
        </w:tc>
        <w:tc>
          <w:tcPr>
            <w:tcW w:w="2590" w:type="dxa"/>
            <w:tcBorders>
              <w:top w:val="nil"/>
              <w:left w:val="nil"/>
              <w:bottom w:val="nil"/>
              <w:right w:val="nil"/>
            </w:tcBorders>
            <w:shd w:val="clear" w:color="auto" w:fill="auto"/>
            <w:vAlign w:val="bottom"/>
            <w:hideMark/>
          </w:tcPr>
          <w:p w14:paraId="615AEA4E"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xml:space="preserve">darbinieku algas,(izņemot direktora) biroja, saimniecības preces, prezentācijas izdevumi , pakalpojumi, </w:t>
            </w:r>
            <w:proofErr w:type="spellStart"/>
            <w:r w:rsidRPr="005478C7">
              <w:rPr>
                <w:rFonts w:ascii="Cambria" w:hAnsi="Cambria"/>
                <w:color w:val="000000"/>
              </w:rPr>
              <w:t>busa</w:t>
            </w:r>
            <w:proofErr w:type="spellEnd"/>
            <w:r w:rsidRPr="005478C7">
              <w:rPr>
                <w:rFonts w:ascii="Cambria" w:hAnsi="Cambria"/>
                <w:color w:val="000000"/>
              </w:rPr>
              <w:t xml:space="preserve"> uzturēšana</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77DB9414" w14:textId="77777777" w:rsidR="008862F5" w:rsidRPr="005478C7" w:rsidRDefault="008862F5" w:rsidP="008862F5">
            <w:pPr>
              <w:spacing w:after="0" w:line="240" w:lineRule="auto"/>
              <w:jc w:val="right"/>
              <w:rPr>
                <w:rFonts w:ascii="Cambria" w:hAnsi="Cambria"/>
                <w:b/>
                <w:bCs/>
                <w:color w:val="000000"/>
              </w:rPr>
            </w:pPr>
            <w:r w:rsidRPr="005478C7">
              <w:rPr>
                <w:rFonts w:ascii="Cambria" w:hAnsi="Cambria"/>
                <w:b/>
                <w:bCs/>
                <w:color w:val="000000"/>
              </w:rPr>
              <w:t>8572</w:t>
            </w:r>
          </w:p>
        </w:tc>
      </w:tr>
      <w:tr w:rsidR="008862F5" w:rsidRPr="005478C7" w14:paraId="3E9F9986" w14:textId="77777777" w:rsidTr="008862F5">
        <w:trPr>
          <w:trHeight w:val="630"/>
        </w:trPr>
        <w:tc>
          <w:tcPr>
            <w:tcW w:w="2931" w:type="dxa"/>
            <w:tcBorders>
              <w:top w:val="nil"/>
              <w:left w:val="single" w:sz="4" w:space="0" w:color="auto"/>
              <w:bottom w:val="single" w:sz="4" w:space="0" w:color="auto"/>
              <w:right w:val="single" w:sz="4" w:space="0" w:color="auto"/>
            </w:tcBorders>
            <w:shd w:val="clear" w:color="auto" w:fill="auto"/>
            <w:vAlign w:val="bottom"/>
            <w:hideMark/>
          </w:tcPr>
          <w:p w14:paraId="704BE8C1" w14:textId="77777777" w:rsidR="008862F5" w:rsidRPr="005478C7" w:rsidRDefault="008862F5" w:rsidP="008862F5">
            <w:pPr>
              <w:spacing w:after="0" w:line="240" w:lineRule="auto"/>
              <w:rPr>
                <w:rFonts w:ascii="Cambria" w:hAnsi="Cambria"/>
                <w:color w:val="000000"/>
              </w:rPr>
            </w:pPr>
            <w:proofErr w:type="spellStart"/>
            <w:r w:rsidRPr="005478C7">
              <w:rPr>
                <w:rFonts w:ascii="Cambria" w:hAnsi="Cambria"/>
                <w:color w:val="000000"/>
              </w:rPr>
              <w:t>t.sk.neparedzētie</w:t>
            </w:r>
            <w:proofErr w:type="spellEnd"/>
            <w:r w:rsidRPr="005478C7">
              <w:rPr>
                <w:rFonts w:ascii="Cambria" w:hAnsi="Cambria"/>
                <w:color w:val="000000"/>
              </w:rPr>
              <w:t xml:space="preserve"> izdevumi treneru algai no pašvaldības</w:t>
            </w:r>
          </w:p>
        </w:tc>
        <w:tc>
          <w:tcPr>
            <w:tcW w:w="1104" w:type="dxa"/>
            <w:tcBorders>
              <w:top w:val="nil"/>
              <w:left w:val="nil"/>
              <w:bottom w:val="single" w:sz="4" w:space="0" w:color="auto"/>
              <w:right w:val="single" w:sz="4" w:space="0" w:color="auto"/>
            </w:tcBorders>
            <w:shd w:val="clear" w:color="auto" w:fill="auto"/>
            <w:noWrap/>
            <w:vAlign w:val="bottom"/>
            <w:hideMark/>
          </w:tcPr>
          <w:p w14:paraId="2B2D228F" w14:textId="77777777" w:rsidR="008862F5" w:rsidRPr="005478C7" w:rsidRDefault="008862F5" w:rsidP="008862F5">
            <w:pPr>
              <w:spacing w:after="0" w:line="240" w:lineRule="auto"/>
              <w:rPr>
                <w:rFonts w:ascii="Cambria" w:hAnsi="Cambria"/>
                <w:b/>
                <w:bCs/>
                <w:color w:val="000000"/>
              </w:rPr>
            </w:pPr>
            <w:r w:rsidRPr="005478C7">
              <w:rPr>
                <w:rFonts w:ascii="Cambria" w:hAnsi="Cambria"/>
                <w:b/>
                <w:bCs/>
                <w:color w:val="000000"/>
              </w:rPr>
              <w:t> </w:t>
            </w:r>
          </w:p>
        </w:tc>
        <w:tc>
          <w:tcPr>
            <w:tcW w:w="1084" w:type="dxa"/>
            <w:tcBorders>
              <w:top w:val="nil"/>
              <w:left w:val="nil"/>
              <w:bottom w:val="single" w:sz="4" w:space="0" w:color="auto"/>
              <w:right w:val="single" w:sz="4" w:space="0" w:color="auto"/>
            </w:tcBorders>
            <w:shd w:val="clear" w:color="auto" w:fill="auto"/>
            <w:noWrap/>
            <w:vAlign w:val="bottom"/>
            <w:hideMark/>
          </w:tcPr>
          <w:p w14:paraId="7D9397E5"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2234</w:t>
            </w:r>
          </w:p>
        </w:tc>
        <w:tc>
          <w:tcPr>
            <w:tcW w:w="2590" w:type="dxa"/>
            <w:tcBorders>
              <w:top w:val="single" w:sz="4" w:space="0" w:color="auto"/>
              <w:left w:val="nil"/>
              <w:bottom w:val="single" w:sz="4" w:space="0" w:color="auto"/>
              <w:right w:val="nil"/>
            </w:tcBorders>
            <w:shd w:val="clear" w:color="auto" w:fill="auto"/>
            <w:noWrap/>
            <w:vAlign w:val="bottom"/>
            <w:hideMark/>
          </w:tcPr>
          <w:p w14:paraId="22372521"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38981D0F"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2234</w:t>
            </w:r>
          </w:p>
        </w:tc>
      </w:tr>
      <w:tr w:rsidR="008862F5" w:rsidRPr="005478C7" w14:paraId="73857929" w14:textId="77777777" w:rsidTr="008862F5">
        <w:trPr>
          <w:trHeight w:val="855"/>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0BD171B0" w14:textId="77777777" w:rsidR="008862F5" w:rsidRPr="005478C7" w:rsidRDefault="008862F5" w:rsidP="008862F5">
            <w:pPr>
              <w:spacing w:after="0" w:line="240" w:lineRule="auto"/>
              <w:rPr>
                <w:rFonts w:ascii="Cambria" w:hAnsi="Cambria"/>
                <w:b/>
                <w:bCs/>
                <w:color w:val="000000"/>
              </w:rPr>
            </w:pPr>
            <w:r w:rsidRPr="005478C7">
              <w:rPr>
                <w:rFonts w:ascii="Cambria" w:hAnsi="Cambria"/>
                <w:b/>
                <w:bCs/>
                <w:color w:val="000000"/>
              </w:rPr>
              <w:t xml:space="preserve">  Skolu sportam</w:t>
            </w:r>
          </w:p>
        </w:tc>
        <w:tc>
          <w:tcPr>
            <w:tcW w:w="1104" w:type="dxa"/>
            <w:tcBorders>
              <w:top w:val="nil"/>
              <w:left w:val="nil"/>
              <w:bottom w:val="single" w:sz="4" w:space="0" w:color="auto"/>
              <w:right w:val="single" w:sz="4" w:space="0" w:color="auto"/>
            </w:tcBorders>
            <w:shd w:val="clear" w:color="auto" w:fill="auto"/>
            <w:noWrap/>
            <w:vAlign w:val="bottom"/>
            <w:hideMark/>
          </w:tcPr>
          <w:p w14:paraId="7D0335C4" w14:textId="77777777" w:rsidR="008862F5" w:rsidRPr="005478C7" w:rsidRDefault="008862F5" w:rsidP="008862F5">
            <w:pPr>
              <w:spacing w:after="0" w:line="240" w:lineRule="auto"/>
              <w:jc w:val="right"/>
              <w:rPr>
                <w:rFonts w:ascii="Cambria" w:hAnsi="Cambria"/>
                <w:b/>
                <w:bCs/>
                <w:color w:val="000000"/>
              </w:rPr>
            </w:pPr>
            <w:r w:rsidRPr="005478C7">
              <w:rPr>
                <w:rFonts w:ascii="Cambria" w:hAnsi="Cambria"/>
                <w:b/>
                <w:bCs/>
                <w:color w:val="000000"/>
              </w:rPr>
              <w:t>900</w:t>
            </w:r>
          </w:p>
        </w:tc>
        <w:tc>
          <w:tcPr>
            <w:tcW w:w="1084" w:type="dxa"/>
            <w:tcBorders>
              <w:top w:val="nil"/>
              <w:left w:val="nil"/>
              <w:bottom w:val="single" w:sz="4" w:space="0" w:color="auto"/>
              <w:right w:val="single" w:sz="4" w:space="0" w:color="auto"/>
            </w:tcBorders>
            <w:shd w:val="clear" w:color="auto" w:fill="auto"/>
            <w:noWrap/>
            <w:vAlign w:val="bottom"/>
            <w:hideMark/>
          </w:tcPr>
          <w:p w14:paraId="7F328F51" w14:textId="77777777" w:rsidR="008862F5" w:rsidRPr="005478C7" w:rsidRDefault="008862F5" w:rsidP="008862F5">
            <w:pPr>
              <w:spacing w:after="0" w:line="240" w:lineRule="auto"/>
              <w:jc w:val="right"/>
              <w:rPr>
                <w:rFonts w:ascii="Cambria" w:hAnsi="Cambria"/>
                <w:b/>
                <w:bCs/>
                <w:color w:val="000000"/>
              </w:rPr>
            </w:pPr>
            <w:r w:rsidRPr="005478C7">
              <w:rPr>
                <w:rFonts w:ascii="Cambria" w:hAnsi="Cambria"/>
                <w:b/>
                <w:bCs/>
                <w:color w:val="000000"/>
              </w:rPr>
              <w:t>920</w:t>
            </w:r>
          </w:p>
        </w:tc>
        <w:tc>
          <w:tcPr>
            <w:tcW w:w="2590" w:type="dxa"/>
            <w:tcBorders>
              <w:top w:val="nil"/>
              <w:left w:val="nil"/>
              <w:bottom w:val="nil"/>
              <w:right w:val="nil"/>
            </w:tcBorders>
            <w:shd w:val="clear" w:color="auto" w:fill="auto"/>
            <w:vAlign w:val="bottom"/>
            <w:hideMark/>
          </w:tcPr>
          <w:p w14:paraId="51B12503"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kausi, medaļas, tiesnešu nauda, balvas</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13E5D768" w14:textId="77777777" w:rsidR="008862F5" w:rsidRPr="005478C7" w:rsidRDefault="008862F5" w:rsidP="008862F5">
            <w:pPr>
              <w:spacing w:after="0" w:line="240" w:lineRule="auto"/>
              <w:jc w:val="right"/>
              <w:rPr>
                <w:rFonts w:ascii="Cambria" w:hAnsi="Cambria"/>
                <w:b/>
                <w:bCs/>
                <w:color w:val="000000"/>
              </w:rPr>
            </w:pPr>
            <w:r w:rsidRPr="005478C7">
              <w:rPr>
                <w:rFonts w:ascii="Cambria" w:hAnsi="Cambria"/>
                <w:b/>
                <w:bCs/>
                <w:color w:val="000000"/>
              </w:rPr>
              <w:t>900</w:t>
            </w:r>
          </w:p>
        </w:tc>
      </w:tr>
      <w:tr w:rsidR="008862F5" w:rsidRPr="005478C7" w14:paraId="2DD7B528" w14:textId="77777777" w:rsidTr="008862F5">
        <w:trPr>
          <w:trHeight w:val="375"/>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62860591"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Sporta veidiem:</w:t>
            </w:r>
          </w:p>
        </w:tc>
        <w:tc>
          <w:tcPr>
            <w:tcW w:w="1104" w:type="dxa"/>
            <w:tcBorders>
              <w:top w:val="nil"/>
              <w:left w:val="nil"/>
              <w:bottom w:val="single" w:sz="4" w:space="0" w:color="auto"/>
              <w:right w:val="single" w:sz="4" w:space="0" w:color="auto"/>
            </w:tcBorders>
            <w:shd w:val="clear" w:color="auto" w:fill="auto"/>
            <w:noWrap/>
            <w:vAlign w:val="bottom"/>
            <w:hideMark/>
          </w:tcPr>
          <w:p w14:paraId="4A906644"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w:t>
            </w:r>
          </w:p>
        </w:tc>
        <w:tc>
          <w:tcPr>
            <w:tcW w:w="1084" w:type="dxa"/>
            <w:tcBorders>
              <w:top w:val="nil"/>
              <w:left w:val="nil"/>
              <w:bottom w:val="single" w:sz="4" w:space="0" w:color="auto"/>
              <w:right w:val="single" w:sz="4" w:space="0" w:color="auto"/>
            </w:tcBorders>
            <w:shd w:val="clear" w:color="auto" w:fill="auto"/>
            <w:noWrap/>
            <w:vAlign w:val="bottom"/>
            <w:hideMark/>
          </w:tcPr>
          <w:p w14:paraId="20B00955"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w:t>
            </w:r>
          </w:p>
        </w:tc>
        <w:tc>
          <w:tcPr>
            <w:tcW w:w="2590" w:type="dxa"/>
            <w:tcBorders>
              <w:top w:val="single" w:sz="4" w:space="0" w:color="auto"/>
              <w:left w:val="nil"/>
              <w:bottom w:val="single" w:sz="4" w:space="0" w:color="auto"/>
              <w:right w:val="nil"/>
            </w:tcBorders>
            <w:shd w:val="clear" w:color="auto" w:fill="auto"/>
            <w:noWrap/>
            <w:vAlign w:val="bottom"/>
            <w:hideMark/>
          </w:tcPr>
          <w:p w14:paraId="1C62D86C"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17157935"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w:t>
            </w:r>
          </w:p>
        </w:tc>
      </w:tr>
      <w:tr w:rsidR="008862F5" w:rsidRPr="005478C7" w14:paraId="300D2C56" w14:textId="77777777" w:rsidTr="008862F5">
        <w:trPr>
          <w:trHeight w:val="375"/>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474D7D46" w14:textId="77777777" w:rsidR="008862F5" w:rsidRPr="005478C7" w:rsidRDefault="008862F5" w:rsidP="008862F5">
            <w:pPr>
              <w:spacing w:after="0" w:line="240" w:lineRule="auto"/>
              <w:rPr>
                <w:rFonts w:ascii="Cambria" w:hAnsi="Cambria"/>
                <w:b/>
                <w:bCs/>
                <w:color w:val="000000"/>
              </w:rPr>
            </w:pPr>
            <w:r w:rsidRPr="005478C7">
              <w:rPr>
                <w:rFonts w:ascii="Cambria" w:hAnsi="Cambria"/>
                <w:b/>
                <w:bCs/>
                <w:color w:val="000000"/>
              </w:rPr>
              <w:t>vieglatlētikai</w:t>
            </w:r>
          </w:p>
        </w:tc>
        <w:tc>
          <w:tcPr>
            <w:tcW w:w="1104" w:type="dxa"/>
            <w:tcBorders>
              <w:top w:val="nil"/>
              <w:left w:val="nil"/>
              <w:bottom w:val="single" w:sz="4" w:space="0" w:color="auto"/>
              <w:right w:val="single" w:sz="4" w:space="0" w:color="auto"/>
            </w:tcBorders>
            <w:shd w:val="clear" w:color="auto" w:fill="auto"/>
            <w:noWrap/>
            <w:vAlign w:val="bottom"/>
            <w:hideMark/>
          </w:tcPr>
          <w:p w14:paraId="02CBB3AF" w14:textId="77777777" w:rsidR="008862F5" w:rsidRPr="005478C7" w:rsidRDefault="008862F5" w:rsidP="008862F5">
            <w:pPr>
              <w:spacing w:after="0" w:line="240" w:lineRule="auto"/>
              <w:jc w:val="right"/>
              <w:rPr>
                <w:rFonts w:ascii="Cambria" w:hAnsi="Cambria"/>
                <w:b/>
                <w:bCs/>
                <w:color w:val="000000"/>
              </w:rPr>
            </w:pPr>
            <w:r w:rsidRPr="005478C7">
              <w:rPr>
                <w:rFonts w:ascii="Cambria" w:hAnsi="Cambria"/>
                <w:b/>
                <w:bCs/>
                <w:color w:val="000000"/>
              </w:rPr>
              <w:t>2650</w:t>
            </w:r>
          </w:p>
        </w:tc>
        <w:tc>
          <w:tcPr>
            <w:tcW w:w="1084" w:type="dxa"/>
            <w:tcBorders>
              <w:top w:val="nil"/>
              <w:left w:val="nil"/>
              <w:bottom w:val="single" w:sz="4" w:space="0" w:color="auto"/>
              <w:right w:val="single" w:sz="4" w:space="0" w:color="auto"/>
            </w:tcBorders>
            <w:shd w:val="clear" w:color="auto" w:fill="auto"/>
            <w:noWrap/>
            <w:vAlign w:val="bottom"/>
            <w:hideMark/>
          </w:tcPr>
          <w:p w14:paraId="5BB8FE77" w14:textId="77777777" w:rsidR="008862F5" w:rsidRPr="005478C7" w:rsidRDefault="008862F5" w:rsidP="008862F5">
            <w:pPr>
              <w:spacing w:after="0" w:line="240" w:lineRule="auto"/>
              <w:rPr>
                <w:rFonts w:ascii="Cambria" w:hAnsi="Cambria"/>
                <w:b/>
                <w:bCs/>
                <w:i/>
                <w:iCs/>
                <w:color w:val="000000"/>
              </w:rPr>
            </w:pPr>
            <w:r w:rsidRPr="005478C7">
              <w:rPr>
                <w:rFonts w:ascii="Cambria" w:hAnsi="Cambria"/>
                <w:b/>
                <w:bCs/>
                <w:i/>
                <w:iCs/>
                <w:color w:val="000000"/>
              </w:rPr>
              <w:t>2021,32</w:t>
            </w:r>
          </w:p>
        </w:tc>
        <w:tc>
          <w:tcPr>
            <w:tcW w:w="2590" w:type="dxa"/>
            <w:tcBorders>
              <w:top w:val="nil"/>
              <w:left w:val="nil"/>
              <w:bottom w:val="single" w:sz="4" w:space="0" w:color="auto"/>
              <w:right w:val="nil"/>
            </w:tcBorders>
            <w:shd w:val="clear" w:color="auto" w:fill="auto"/>
            <w:noWrap/>
            <w:vAlign w:val="bottom"/>
            <w:hideMark/>
          </w:tcPr>
          <w:p w14:paraId="6306F66B"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1D2859E3" w14:textId="77777777" w:rsidR="008862F5" w:rsidRPr="005478C7" w:rsidRDefault="008862F5" w:rsidP="008862F5">
            <w:pPr>
              <w:spacing w:after="0" w:line="240" w:lineRule="auto"/>
              <w:jc w:val="right"/>
              <w:rPr>
                <w:rFonts w:ascii="Cambria" w:hAnsi="Cambria"/>
                <w:b/>
                <w:bCs/>
                <w:color w:val="000000"/>
              </w:rPr>
            </w:pPr>
            <w:r w:rsidRPr="005478C7">
              <w:rPr>
                <w:rFonts w:ascii="Cambria" w:hAnsi="Cambria"/>
                <w:b/>
                <w:bCs/>
                <w:color w:val="000000"/>
              </w:rPr>
              <w:t>2625</w:t>
            </w:r>
          </w:p>
        </w:tc>
      </w:tr>
      <w:tr w:rsidR="008862F5" w:rsidRPr="005478C7" w14:paraId="2FC89C80" w14:textId="77777777" w:rsidTr="008862F5">
        <w:trPr>
          <w:trHeight w:val="69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046AB50A"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sacensību organizēšanai</w:t>
            </w:r>
          </w:p>
        </w:tc>
        <w:tc>
          <w:tcPr>
            <w:tcW w:w="1104" w:type="dxa"/>
            <w:tcBorders>
              <w:top w:val="nil"/>
              <w:left w:val="nil"/>
              <w:bottom w:val="single" w:sz="4" w:space="0" w:color="auto"/>
              <w:right w:val="single" w:sz="4" w:space="0" w:color="auto"/>
            </w:tcBorders>
            <w:shd w:val="clear" w:color="auto" w:fill="auto"/>
            <w:noWrap/>
            <w:vAlign w:val="bottom"/>
            <w:hideMark/>
          </w:tcPr>
          <w:p w14:paraId="0CAFF34A"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250</w:t>
            </w:r>
          </w:p>
        </w:tc>
        <w:tc>
          <w:tcPr>
            <w:tcW w:w="1084" w:type="dxa"/>
            <w:tcBorders>
              <w:top w:val="nil"/>
              <w:left w:val="nil"/>
              <w:bottom w:val="single" w:sz="4" w:space="0" w:color="auto"/>
              <w:right w:val="single" w:sz="4" w:space="0" w:color="auto"/>
            </w:tcBorders>
            <w:shd w:val="clear" w:color="auto" w:fill="auto"/>
            <w:noWrap/>
            <w:vAlign w:val="bottom"/>
            <w:hideMark/>
          </w:tcPr>
          <w:p w14:paraId="55150944"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110,-</w:t>
            </w:r>
          </w:p>
        </w:tc>
        <w:tc>
          <w:tcPr>
            <w:tcW w:w="2590" w:type="dxa"/>
            <w:tcBorders>
              <w:top w:val="nil"/>
              <w:left w:val="nil"/>
              <w:bottom w:val="single" w:sz="4" w:space="0" w:color="auto"/>
              <w:right w:val="nil"/>
            </w:tcBorders>
            <w:shd w:val="clear" w:color="auto" w:fill="auto"/>
            <w:vAlign w:val="bottom"/>
            <w:hideMark/>
          </w:tcPr>
          <w:p w14:paraId="23115610" w14:textId="77777777" w:rsidR="008862F5" w:rsidRPr="005478C7" w:rsidRDefault="008862F5" w:rsidP="008862F5">
            <w:pPr>
              <w:spacing w:after="0" w:line="240" w:lineRule="auto"/>
              <w:rPr>
                <w:rFonts w:ascii="Cambria" w:hAnsi="Cambria"/>
                <w:color w:val="000000"/>
              </w:rPr>
            </w:pPr>
            <w:proofErr w:type="spellStart"/>
            <w:r w:rsidRPr="005478C7">
              <w:rPr>
                <w:rFonts w:ascii="Cambria" w:hAnsi="Cambria"/>
                <w:color w:val="000000"/>
              </w:rPr>
              <w:t>tiesn.nauda</w:t>
            </w:r>
            <w:proofErr w:type="spellEnd"/>
            <w:r w:rsidRPr="005478C7">
              <w:rPr>
                <w:rFonts w:ascii="Cambria" w:hAnsi="Cambria"/>
                <w:color w:val="000000"/>
              </w:rPr>
              <w:t xml:space="preserve"> </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6B1F6DEA"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100</w:t>
            </w:r>
          </w:p>
        </w:tc>
      </w:tr>
      <w:tr w:rsidR="008862F5" w:rsidRPr="005478C7" w14:paraId="5AF036C1" w14:textId="77777777" w:rsidTr="008862F5">
        <w:trPr>
          <w:trHeight w:val="705"/>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3E28A2F5"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xml:space="preserve">degviela, </w:t>
            </w:r>
            <w:proofErr w:type="spellStart"/>
            <w:r w:rsidRPr="005478C7">
              <w:rPr>
                <w:rFonts w:ascii="Cambria" w:hAnsi="Cambria"/>
                <w:color w:val="000000"/>
              </w:rPr>
              <w:t>transp</w:t>
            </w:r>
            <w:proofErr w:type="spellEnd"/>
            <w:r w:rsidRPr="005478C7">
              <w:rPr>
                <w:rFonts w:ascii="Cambria" w:hAnsi="Cambria"/>
                <w:color w:val="000000"/>
              </w:rPr>
              <w:t>. Īre</w:t>
            </w:r>
          </w:p>
        </w:tc>
        <w:tc>
          <w:tcPr>
            <w:tcW w:w="1104" w:type="dxa"/>
            <w:tcBorders>
              <w:top w:val="nil"/>
              <w:left w:val="nil"/>
              <w:bottom w:val="single" w:sz="4" w:space="0" w:color="auto"/>
              <w:right w:val="single" w:sz="4" w:space="0" w:color="auto"/>
            </w:tcBorders>
            <w:shd w:val="clear" w:color="auto" w:fill="auto"/>
            <w:noWrap/>
            <w:vAlign w:val="bottom"/>
            <w:hideMark/>
          </w:tcPr>
          <w:p w14:paraId="38005D48"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600</w:t>
            </w:r>
          </w:p>
        </w:tc>
        <w:tc>
          <w:tcPr>
            <w:tcW w:w="1084" w:type="dxa"/>
            <w:tcBorders>
              <w:top w:val="nil"/>
              <w:left w:val="nil"/>
              <w:bottom w:val="single" w:sz="4" w:space="0" w:color="auto"/>
              <w:right w:val="single" w:sz="4" w:space="0" w:color="auto"/>
            </w:tcBorders>
            <w:shd w:val="clear" w:color="auto" w:fill="auto"/>
            <w:noWrap/>
            <w:vAlign w:val="bottom"/>
            <w:hideMark/>
          </w:tcPr>
          <w:p w14:paraId="0107698E"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406,90</w:t>
            </w:r>
          </w:p>
        </w:tc>
        <w:tc>
          <w:tcPr>
            <w:tcW w:w="2590" w:type="dxa"/>
            <w:tcBorders>
              <w:top w:val="nil"/>
              <w:left w:val="nil"/>
              <w:bottom w:val="single" w:sz="4" w:space="0" w:color="auto"/>
              <w:right w:val="nil"/>
            </w:tcBorders>
            <w:shd w:val="clear" w:color="auto" w:fill="auto"/>
            <w:vAlign w:val="bottom"/>
            <w:hideMark/>
          </w:tcPr>
          <w:p w14:paraId="14690A43"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xml:space="preserve">uz </w:t>
            </w:r>
            <w:proofErr w:type="spellStart"/>
            <w:r w:rsidRPr="005478C7">
              <w:rPr>
                <w:rFonts w:ascii="Cambria" w:hAnsi="Cambria"/>
                <w:color w:val="000000"/>
              </w:rPr>
              <w:t>sac</w:t>
            </w:r>
            <w:proofErr w:type="spellEnd"/>
            <w:r w:rsidRPr="005478C7">
              <w:rPr>
                <w:rFonts w:ascii="Cambria" w:hAnsi="Cambria"/>
                <w:color w:val="000000"/>
              </w:rPr>
              <w:t>. pēc kalendārā plāna</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1CBB5D1F"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650</w:t>
            </w:r>
          </w:p>
        </w:tc>
      </w:tr>
      <w:tr w:rsidR="008862F5" w:rsidRPr="005478C7" w14:paraId="2B6DDAB7" w14:textId="77777777" w:rsidTr="008862F5">
        <w:trPr>
          <w:trHeight w:val="87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4C716D0E"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dalības nauda, licences</w:t>
            </w:r>
          </w:p>
        </w:tc>
        <w:tc>
          <w:tcPr>
            <w:tcW w:w="1104" w:type="dxa"/>
            <w:tcBorders>
              <w:top w:val="nil"/>
              <w:left w:val="nil"/>
              <w:bottom w:val="single" w:sz="4" w:space="0" w:color="auto"/>
              <w:right w:val="single" w:sz="4" w:space="0" w:color="auto"/>
            </w:tcBorders>
            <w:shd w:val="clear" w:color="auto" w:fill="auto"/>
            <w:noWrap/>
            <w:vAlign w:val="bottom"/>
            <w:hideMark/>
          </w:tcPr>
          <w:p w14:paraId="367199A3"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330</w:t>
            </w:r>
          </w:p>
        </w:tc>
        <w:tc>
          <w:tcPr>
            <w:tcW w:w="1084" w:type="dxa"/>
            <w:tcBorders>
              <w:top w:val="nil"/>
              <w:left w:val="nil"/>
              <w:bottom w:val="single" w:sz="4" w:space="0" w:color="auto"/>
              <w:right w:val="single" w:sz="4" w:space="0" w:color="auto"/>
            </w:tcBorders>
            <w:shd w:val="clear" w:color="auto" w:fill="auto"/>
            <w:noWrap/>
            <w:vAlign w:val="bottom"/>
            <w:hideMark/>
          </w:tcPr>
          <w:p w14:paraId="3F1FDD1A" w14:textId="77777777" w:rsidR="008862F5" w:rsidRPr="005478C7" w:rsidRDefault="008862F5" w:rsidP="008862F5">
            <w:pPr>
              <w:spacing w:after="0" w:line="240" w:lineRule="auto"/>
              <w:rPr>
                <w:rFonts w:ascii="Cambria" w:hAnsi="Cambria"/>
              </w:rPr>
            </w:pPr>
            <w:r w:rsidRPr="005478C7">
              <w:rPr>
                <w:rFonts w:ascii="Cambria" w:hAnsi="Cambria"/>
              </w:rPr>
              <w:t>321,-</w:t>
            </w:r>
          </w:p>
        </w:tc>
        <w:tc>
          <w:tcPr>
            <w:tcW w:w="2590" w:type="dxa"/>
            <w:tcBorders>
              <w:top w:val="nil"/>
              <w:left w:val="nil"/>
              <w:bottom w:val="single" w:sz="4" w:space="0" w:color="auto"/>
              <w:right w:val="nil"/>
            </w:tcBorders>
            <w:shd w:val="clear" w:color="auto" w:fill="auto"/>
            <w:vAlign w:val="bottom"/>
            <w:hideMark/>
          </w:tcPr>
          <w:p w14:paraId="447214F3"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xml:space="preserve">LVS licences-280,- </w:t>
            </w:r>
            <w:proofErr w:type="spellStart"/>
            <w:r w:rsidRPr="005478C7">
              <w:rPr>
                <w:rFonts w:ascii="Cambria" w:hAnsi="Cambria"/>
                <w:color w:val="000000"/>
              </w:rPr>
              <w:t>dal.maksa</w:t>
            </w:r>
            <w:proofErr w:type="spellEnd"/>
            <w:r w:rsidRPr="005478C7">
              <w:rPr>
                <w:rFonts w:ascii="Cambria" w:hAnsi="Cambria"/>
                <w:color w:val="000000"/>
              </w:rPr>
              <w:t xml:space="preserve"> Jēk.6,-  biedru nauda 35,-</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679A7455"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345</w:t>
            </w:r>
          </w:p>
        </w:tc>
      </w:tr>
      <w:tr w:rsidR="008862F5" w:rsidRPr="005478C7" w14:paraId="7E7A05E8" w14:textId="77777777" w:rsidTr="008862F5">
        <w:trPr>
          <w:trHeight w:val="615"/>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306C5F4B"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xml:space="preserve">naktsmītnes, </w:t>
            </w:r>
            <w:proofErr w:type="spellStart"/>
            <w:r w:rsidRPr="005478C7">
              <w:rPr>
                <w:rFonts w:ascii="Cambria" w:hAnsi="Cambria"/>
                <w:color w:val="000000"/>
              </w:rPr>
              <w:t>ēdināš</w:t>
            </w:r>
            <w:proofErr w:type="spellEnd"/>
            <w:r w:rsidRPr="005478C7">
              <w:rPr>
                <w:rFonts w:ascii="Cambria" w:hAnsi="Cambria"/>
                <w:color w:val="000000"/>
              </w:rPr>
              <w:t xml:space="preserve">. </w:t>
            </w:r>
            <w:proofErr w:type="spellStart"/>
            <w:r w:rsidRPr="005478C7">
              <w:rPr>
                <w:rFonts w:ascii="Cambria" w:hAnsi="Cambria"/>
                <w:color w:val="000000"/>
              </w:rPr>
              <w:t>sac</w:t>
            </w:r>
            <w:proofErr w:type="spellEnd"/>
            <w:r w:rsidRPr="005478C7">
              <w:rPr>
                <w:rFonts w:ascii="Cambria" w:hAnsi="Cambria"/>
                <w:color w:val="000000"/>
              </w:rPr>
              <w:t>.</w:t>
            </w:r>
          </w:p>
        </w:tc>
        <w:tc>
          <w:tcPr>
            <w:tcW w:w="1104" w:type="dxa"/>
            <w:tcBorders>
              <w:top w:val="nil"/>
              <w:left w:val="nil"/>
              <w:bottom w:val="single" w:sz="4" w:space="0" w:color="auto"/>
              <w:right w:val="single" w:sz="4" w:space="0" w:color="auto"/>
            </w:tcBorders>
            <w:shd w:val="clear" w:color="auto" w:fill="auto"/>
            <w:noWrap/>
            <w:vAlign w:val="bottom"/>
            <w:hideMark/>
          </w:tcPr>
          <w:p w14:paraId="48909EA8"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150</w:t>
            </w:r>
          </w:p>
        </w:tc>
        <w:tc>
          <w:tcPr>
            <w:tcW w:w="1084" w:type="dxa"/>
            <w:tcBorders>
              <w:top w:val="nil"/>
              <w:left w:val="nil"/>
              <w:bottom w:val="single" w:sz="4" w:space="0" w:color="auto"/>
              <w:right w:val="single" w:sz="4" w:space="0" w:color="auto"/>
            </w:tcBorders>
            <w:shd w:val="clear" w:color="auto" w:fill="auto"/>
            <w:noWrap/>
            <w:vAlign w:val="bottom"/>
            <w:hideMark/>
          </w:tcPr>
          <w:p w14:paraId="6F2367C6"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211,-</w:t>
            </w:r>
          </w:p>
        </w:tc>
        <w:tc>
          <w:tcPr>
            <w:tcW w:w="2590" w:type="dxa"/>
            <w:tcBorders>
              <w:top w:val="nil"/>
              <w:left w:val="nil"/>
              <w:bottom w:val="single" w:sz="4" w:space="0" w:color="auto"/>
              <w:right w:val="nil"/>
            </w:tcBorders>
            <w:shd w:val="clear" w:color="auto" w:fill="auto"/>
            <w:vAlign w:val="bottom"/>
            <w:hideMark/>
          </w:tcPr>
          <w:p w14:paraId="3C51017A"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xml:space="preserve">LR  </w:t>
            </w:r>
            <w:proofErr w:type="spellStart"/>
            <w:r w:rsidRPr="005478C7">
              <w:rPr>
                <w:rFonts w:ascii="Cambria" w:hAnsi="Cambria"/>
                <w:color w:val="000000"/>
              </w:rPr>
              <w:t>čemp</w:t>
            </w:r>
            <w:proofErr w:type="spellEnd"/>
            <w:r w:rsidRPr="005478C7">
              <w:rPr>
                <w:rFonts w:ascii="Cambria" w:hAnsi="Cambria"/>
                <w:color w:val="000000"/>
              </w:rPr>
              <w:t>. Kuldīgā, Liepājā,  Ventspilī</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0AB28A8D"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234</w:t>
            </w:r>
          </w:p>
        </w:tc>
      </w:tr>
      <w:tr w:rsidR="008862F5" w:rsidRPr="005478C7" w14:paraId="0D44A653" w14:textId="77777777" w:rsidTr="008862F5">
        <w:trPr>
          <w:trHeight w:val="375"/>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2A418873"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kursi</w:t>
            </w:r>
          </w:p>
        </w:tc>
        <w:tc>
          <w:tcPr>
            <w:tcW w:w="1104" w:type="dxa"/>
            <w:tcBorders>
              <w:top w:val="nil"/>
              <w:left w:val="nil"/>
              <w:bottom w:val="single" w:sz="4" w:space="0" w:color="auto"/>
              <w:right w:val="single" w:sz="4" w:space="0" w:color="auto"/>
            </w:tcBorders>
            <w:shd w:val="clear" w:color="auto" w:fill="auto"/>
            <w:noWrap/>
            <w:vAlign w:val="bottom"/>
            <w:hideMark/>
          </w:tcPr>
          <w:p w14:paraId="2F1C5E4C"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90</w:t>
            </w:r>
          </w:p>
        </w:tc>
        <w:tc>
          <w:tcPr>
            <w:tcW w:w="1084" w:type="dxa"/>
            <w:tcBorders>
              <w:top w:val="nil"/>
              <w:left w:val="nil"/>
              <w:bottom w:val="single" w:sz="4" w:space="0" w:color="auto"/>
              <w:right w:val="single" w:sz="4" w:space="0" w:color="auto"/>
            </w:tcBorders>
            <w:shd w:val="clear" w:color="auto" w:fill="auto"/>
            <w:noWrap/>
            <w:vAlign w:val="bottom"/>
            <w:hideMark/>
          </w:tcPr>
          <w:p w14:paraId="6E5A5E20"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w:t>
            </w:r>
          </w:p>
        </w:tc>
        <w:tc>
          <w:tcPr>
            <w:tcW w:w="2590" w:type="dxa"/>
            <w:tcBorders>
              <w:top w:val="nil"/>
              <w:left w:val="nil"/>
              <w:bottom w:val="single" w:sz="4" w:space="0" w:color="auto"/>
              <w:right w:val="nil"/>
            </w:tcBorders>
            <w:shd w:val="clear" w:color="auto" w:fill="auto"/>
            <w:vAlign w:val="bottom"/>
            <w:hideMark/>
          </w:tcPr>
          <w:p w14:paraId="1BD9EDA2"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127E2B02"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90</w:t>
            </w:r>
          </w:p>
        </w:tc>
      </w:tr>
      <w:tr w:rsidR="008862F5" w:rsidRPr="005478C7" w14:paraId="0B982300" w14:textId="77777777" w:rsidTr="008862F5">
        <w:trPr>
          <w:trHeight w:val="915"/>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1DAD7347"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inventārs</w:t>
            </w:r>
          </w:p>
        </w:tc>
        <w:tc>
          <w:tcPr>
            <w:tcW w:w="1104" w:type="dxa"/>
            <w:tcBorders>
              <w:top w:val="nil"/>
              <w:left w:val="nil"/>
              <w:bottom w:val="single" w:sz="4" w:space="0" w:color="auto"/>
              <w:right w:val="single" w:sz="4" w:space="0" w:color="auto"/>
            </w:tcBorders>
            <w:shd w:val="clear" w:color="auto" w:fill="auto"/>
            <w:noWrap/>
            <w:vAlign w:val="bottom"/>
            <w:hideMark/>
          </w:tcPr>
          <w:p w14:paraId="222C3C51"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500</w:t>
            </w:r>
          </w:p>
        </w:tc>
        <w:tc>
          <w:tcPr>
            <w:tcW w:w="1084" w:type="dxa"/>
            <w:tcBorders>
              <w:top w:val="nil"/>
              <w:left w:val="nil"/>
              <w:bottom w:val="single" w:sz="4" w:space="0" w:color="auto"/>
              <w:right w:val="single" w:sz="4" w:space="0" w:color="auto"/>
            </w:tcBorders>
            <w:shd w:val="clear" w:color="auto" w:fill="auto"/>
            <w:noWrap/>
            <w:vAlign w:val="bottom"/>
            <w:hideMark/>
          </w:tcPr>
          <w:p w14:paraId="1612BAE2" w14:textId="77777777" w:rsidR="008862F5" w:rsidRPr="005478C7" w:rsidRDefault="008862F5" w:rsidP="008862F5">
            <w:pPr>
              <w:spacing w:after="0" w:line="240" w:lineRule="auto"/>
              <w:rPr>
                <w:rFonts w:ascii="Cambria" w:hAnsi="Cambria"/>
              </w:rPr>
            </w:pPr>
            <w:r w:rsidRPr="005478C7">
              <w:rPr>
                <w:rFonts w:ascii="Cambria" w:hAnsi="Cambria"/>
              </w:rPr>
              <w:t>352,42</w:t>
            </w:r>
          </w:p>
        </w:tc>
        <w:tc>
          <w:tcPr>
            <w:tcW w:w="2590" w:type="dxa"/>
            <w:tcBorders>
              <w:top w:val="nil"/>
              <w:left w:val="nil"/>
              <w:bottom w:val="single" w:sz="4" w:space="0" w:color="auto"/>
              <w:right w:val="nil"/>
            </w:tcBorders>
            <w:shd w:val="clear" w:color="auto" w:fill="auto"/>
            <w:vAlign w:val="bottom"/>
            <w:hideMark/>
          </w:tcPr>
          <w:p w14:paraId="67982034" w14:textId="77777777" w:rsidR="008862F5" w:rsidRPr="005478C7" w:rsidRDefault="008862F5" w:rsidP="008862F5">
            <w:pPr>
              <w:spacing w:after="0" w:line="240" w:lineRule="auto"/>
              <w:rPr>
                <w:rFonts w:ascii="Cambria" w:hAnsi="Cambria"/>
                <w:color w:val="000000"/>
              </w:rPr>
            </w:pPr>
            <w:proofErr w:type="spellStart"/>
            <w:r w:rsidRPr="005478C7">
              <w:rPr>
                <w:rFonts w:ascii="Cambria" w:hAnsi="Cambria"/>
                <w:color w:val="000000"/>
              </w:rPr>
              <w:t>Soļoš</w:t>
            </w:r>
            <w:proofErr w:type="spellEnd"/>
            <w:r w:rsidRPr="005478C7">
              <w:rPr>
                <w:rFonts w:ascii="Cambria" w:hAnsi="Cambria"/>
                <w:color w:val="000000"/>
              </w:rPr>
              <w:t xml:space="preserve">.,mešanas apavi, </w:t>
            </w:r>
            <w:proofErr w:type="spellStart"/>
            <w:r w:rsidRPr="005478C7">
              <w:rPr>
                <w:rFonts w:ascii="Cambria" w:hAnsi="Cambria"/>
                <w:color w:val="000000"/>
              </w:rPr>
              <w:t>naglenes</w:t>
            </w:r>
            <w:proofErr w:type="spellEnd"/>
            <w:r w:rsidRPr="005478C7">
              <w:rPr>
                <w:rFonts w:ascii="Cambria" w:hAnsi="Cambria"/>
                <w:color w:val="000000"/>
              </w:rPr>
              <w:t>, vesera cimdi, stieples, veseri</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52185C42"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525</w:t>
            </w:r>
          </w:p>
        </w:tc>
      </w:tr>
      <w:tr w:rsidR="008862F5" w:rsidRPr="005478C7" w14:paraId="74DD9F99" w14:textId="77777777" w:rsidTr="008862F5">
        <w:trPr>
          <w:trHeight w:val="375"/>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6683745D"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xml:space="preserve">veselības </w:t>
            </w:r>
            <w:proofErr w:type="spellStart"/>
            <w:r w:rsidRPr="005478C7">
              <w:rPr>
                <w:rFonts w:ascii="Cambria" w:hAnsi="Cambria"/>
                <w:color w:val="000000"/>
              </w:rPr>
              <w:t>izd.audz</w:t>
            </w:r>
            <w:proofErr w:type="spellEnd"/>
            <w:r w:rsidRPr="005478C7">
              <w:rPr>
                <w:rFonts w:ascii="Cambria" w:hAnsi="Cambria"/>
                <w:color w:val="000000"/>
              </w:rPr>
              <w:t>.</w:t>
            </w:r>
          </w:p>
        </w:tc>
        <w:tc>
          <w:tcPr>
            <w:tcW w:w="1104" w:type="dxa"/>
            <w:tcBorders>
              <w:top w:val="nil"/>
              <w:left w:val="nil"/>
              <w:bottom w:val="single" w:sz="4" w:space="0" w:color="auto"/>
              <w:right w:val="single" w:sz="4" w:space="0" w:color="auto"/>
            </w:tcBorders>
            <w:shd w:val="clear" w:color="auto" w:fill="auto"/>
            <w:noWrap/>
            <w:vAlign w:val="bottom"/>
            <w:hideMark/>
          </w:tcPr>
          <w:p w14:paraId="5C140AEB"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30</w:t>
            </w:r>
          </w:p>
        </w:tc>
        <w:tc>
          <w:tcPr>
            <w:tcW w:w="1084" w:type="dxa"/>
            <w:tcBorders>
              <w:top w:val="nil"/>
              <w:left w:val="nil"/>
              <w:bottom w:val="single" w:sz="4" w:space="0" w:color="auto"/>
              <w:right w:val="single" w:sz="4" w:space="0" w:color="auto"/>
            </w:tcBorders>
            <w:shd w:val="clear" w:color="auto" w:fill="auto"/>
            <w:noWrap/>
            <w:vAlign w:val="bottom"/>
            <w:hideMark/>
          </w:tcPr>
          <w:p w14:paraId="07F3D23C"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25</w:t>
            </w:r>
          </w:p>
        </w:tc>
        <w:tc>
          <w:tcPr>
            <w:tcW w:w="2590" w:type="dxa"/>
            <w:tcBorders>
              <w:top w:val="nil"/>
              <w:left w:val="nil"/>
              <w:bottom w:val="single" w:sz="4" w:space="0" w:color="auto"/>
              <w:right w:val="nil"/>
            </w:tcBorders>
            <w:shd w:val="clear" w:color="auto" w:fill="auto"/>
            <w:vAlign w:val="bottom"/>
            <w:hideMark/>
          </w:tcPr>
          <w:p w14:paraId="2FD4FAC0"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18A45F02"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25</w:t>
            </w:r>
          </w:p>
        </w:tc>
      </w:tr>
      <w:tr w:rsidR="008862F5" w:rsidRPr="005478C7" w14:paraId="6BB8BA6F" w14:textId="77777777" w:rsidTr="008862F5">
        <w:trPr>
          <w:trHeight w:val="675"/>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7540A28C"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sporta nometnes</w:t>
            </w:r>
          </w:p>
        </w:tc>
        <w:tc>
          <w:tcPr>
            <w:tcW w:w="1104" w:type="dxa"/>
            <w:tcBorders>
              <w:top w:val="nil"/>
              <w:left w:val="nil"/>
              <w:bottom w:val="single" w:sz="4" w:space="0" w:color="auto"/>
              <w:right w:val="single" w:sz="4" w:space="0" w:color="auto"/>
            </w:tcBorders>
            <w:shd w:val="clear" w:color="auto" w:fill="auto"/>
            <w:noWrap/>
            <w:vAlign w:val="bottom"/>
            <w:hideMark/>
          </w:tcPr>
          <w:p w14:paraId="4BA8B956"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700</w:t>
            </w:r>
          </w:p>
        </w:tc>
        <w:tc>
          <w:tcPr>
            <w:tcW w:w="1084" w:type="dxa"/>
            <w:tcBorders>
              <w:top w:val="nil"/>
              <w:left w:val="nil"/>
              <w:bottom w:val="single" w:sz="4" w:space="0" w:color="auto"/>
              <w:right w:val="single" w:sz="4" w:space="0" w:color="auto"/>
            </w:tcBorders>
            <w:shd w:val="clear" w:color="auto" w:fill="auto"/>
            <w:noWrap/>
            <w:vAlign w:val="bottom"/>
            <w:hideMark/>
          </w:tcPr>
          <w:p w14:paraId="22DB0869"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595,-</w:t>
            </w:r>
          </w:p>
        </w:tc>
        <w:tc>
          <w:tcPr>
            <w:tcW w:w="2590" w:type="dxa"/>
            <w:tcBorders>
              <w:top w:val="nil"/>
              <w:left w:val="nil"/>
              <w:bottom w:val="single" w:sz="4" w:space="0" w:color="auto"/>
              <w:right w:val="nil"/>
            </w:tcBorders>
            <w:shd w:val="clear" w:color="auto" w:fill="auto"/>
            <w:vAlign w:val="bottom"/>
            <w:hideMark/>
          </w:tcPr>
          <w:p w14:paraId="47DE7AC3"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dienas nometne Koknesē,                           5 dienām</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3D1863C8"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656</w:t>
            </w:r>
          </w:p>
        </w:tc>
      </w:tr>
      <w:tr w:rsidR="008862F5" w:rsidRPr="005478C7" w14:paraId="1AE6DE20" w14:textId="77777777" w:rsidTr="008862F5">
        <w:trPr>
          <w:trHeight w:val="315"/>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28D518CE"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w:t>
            </w:r>
          </w:p>
        </w:tc>
        <w:tc>
          <w:tcPr>
            <w:tcW w:w="1104" w:type="dxa"/>
            <w:tcBorders>
              <w:top w:val="nil"/>
              <w:left w:val="nil"/>
              <w:bottom w:val="single" w:sz="4" w:space="0" w:color="auto"/>
              <w:right w:val="single" w:sz="4" w:space="0" w:color="auto"/>
            </w:tcBorders>
            <w:shd w:val="clear" w:color="auto" w:fill="auto"/>
            <w:noWrap/>
            <w:vAlign w:val="bottom"/>
            <w:hideMark/>
          </w:tcPr>
          <w:p w14:paraId="122560A5"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w:t>
            </w:r>
          </w:p>
        </w:tc>
        <w:tc>
          <w:tcPr>
            <w:tcW w:w="1084" w:type="dxa"/>
            <w:tcBorders>
              <w:top w:val="nil"/>
              <w:left w:val="nil"/>
              <w:bottom w:val="single" w:sz="4" w:space="0" w:color="auto"/>
              <w:right w:val="single" w:sz="4" w:space="0" w:color="auto"/>
            </w:tcBorders>
            <w:shd w:val="clear" w:color="auto" w:fill="auto"/>
            <w:noWrap/>
            <w:vAlign w:val="bottom"/>
            <w:hideMark/>
          </w:tcPr>
          <w:p w14:paraId="3EF94A32"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w:t>
            </w:r>
          </w:p>
        </w:tc>
        <w:tc>
          <w:tcPr>
            <w:tcW w:w="2590" w:type="dxa"/>
            <w:tcBorders>
              <w:top w:val="nil"/>
              <w:left w:val="nil"/>
              <w:bottom w:val="single" w:sz="4" w:space="0" w:color="auto"/>
              <w:right w:val="nil"/>
            </w:tcBorders>
            <w:shd w:val="clear" w:color="auto" w:fill="auto"/>
            <w:noWrap/>
            <w:vAlign w:val="bottom"/>
            <w:hideMark/>
          </w:tcPr>
          <w:p w14:paraId="7CA0391A"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29BB8B97"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w:t>
            </w:r>
          </w:p>
        </w:tc>
      </w:tr>
      <w:tr w:rsidR="008862F5" w:rsidRPr="005478C7" w14:paraId="1AE7D1CA" w14:textId="77777777" w:rsidTr="008862F5">
        <w:trPr>
          <w:trHeight w:val="375"/>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25E422EE" w14:textId="77777777" w:rsidR="008862F5" w:rsidRPr="005478C7" w:rsidRDefault="008862F5" w:rsidP="008862F5">
            <w:pPr>
              <w:spacing w:after="0" w:line="240" w:lineRule="auto"/>
              <w:rPr>
                <w:rFonts w:ascii="Cambria" w:hAnsi="Cambria"/>
                <w:b/>
                <w:bCs/>
                <w:color w:val="000000"/>
              </w:rPr>
            </w:pPr>
            <w:r w:rsidRPr="005478C7">
              <w:rPr>
                <w:rFonts w:ascii="Cambria" w:hAnsi="Cambria"/>
                <w:b/>
                <w:bCs/>
                <w:color w:val="000000"/>
              </w:rPr>
              <w:t>volejbolam</w:t>
            </w:r>
          </w:p>
        </w:tc>
        <w:tc>
          <w:tcPr>
            <w:tcW w:w="1104" w:type="dxa"/>
            <w:tcBorders>
              <w:top w:val="nil"/>
              <w:left w:val="nil"/>
              <w:bottom w:val="single" w:sz="4" w:space="0" w:color="auto"/>
              <w:right w:val="single" w:sz="4" w:space="0" w:color="auto"/>
            </w:tcBorders>
            <w:shd w:val="clear" w:color="auto" w:fill="auto"/>
            <w:noWrap/>
            <w:vAlign w:val="bottom"/>
            <w:hideMark/>
          </w:tcPr>
          <w:p w14:paraId="3C1CCBDE" w14:textId="77777777" w:rsidR="008862F5" w:rsidRPr="005478C7" w:rsidRDefault="008862F5" w:rsidP="008862F5">
            <w:pPr>
              <w:spacing w:after="0" w:line="240" w:lineRule="auto"/>
              <w:jc w:val="right"/>
              <w:rPr>
                <w:rFonts w:ascii="Cambria" w:hAnsi="Cambria"/>
                <w:b/>
                <w:bCs/>
                <w:color w:val="000000"/>
              </w:rPr>
            </w:pPr>
            <w:r w:rsidRPr="005478C7">
              <w:rPr>
                <w:rFonts w:ascii="Cambria" w:hAnsi="Cambria"/>
                <w:b/>
                <w:bCs/>
                <w:color w:val="000000"/>
              </w:rPr>
              <w:t>2600</w:t>
            </w:r>
          </w:p>
        </w:tc>
        <w:tc>
          <w:tcPr>
            <w:tcW w:w="1084" w:type="dxa"/>
            <w:tcBorders>
              <w:top w:val="nil"/>
              <w:left w:val="nil"/>
              <w:bottom w:val="single" w:sz="4" w:space="0" w:color="auto"/>
              <w:right w:val="single" w:sz="4" w:space="0" w:color="auto"/>
            </w:tcBorders>
            <w:shd w:val="clear" w:color="auto" w:fill="auto"/>
            <w:noWrap/>
            <w:vAlign w:val="bottom"/>
            <w:hideMark/>
          </w:tcPr>
          <w:p w14:paraId="37C5E176" w14:textId="77777777" w:rsidR="008862F5" w:rsidRPr="005478C7" w:rsidRDefault="008862F5" w:rsidP="008862F5">
            <w:pPr>
              <w:spacing w:after="0" w:line="240" w:lineRule="auto"/>
              <w:rPr>
                <w:rFonts w:ascii="Cambria" w:hAnsi="Cambria"/>
                <w:b/>
                <w:bCs/>
                <w:i/>
                <w:iCs/>
                <w:color w:val="000000"/>
              </w:rPr>
            </w:pPr>
            <w:r w:rsidRPr="005478C7">
              <w:rPr>
                <w:rFonts w:ascii="Cambria" w:hAnsi="Cambria"/>
                <w:b/>
                <w:bCs/>
                <w:i/>
                <w:iCs/>
                <w:color w:val="000000"/>
              </w:rPr>
              <w:t>884,13</w:t>
            </w:r>
          </w:p>
        </w:tc>
        <w:tc>
          <w:tcPr>
            <w:tcW w:w="2590" w:type="dxa"/>
            <w:tcBorders>
              <w:top w:val="nil"/>
              <w:left w:val="nil"/>
              <w:bottom w:val="single" w:sz="4" w:space="0" w:color="auto"/>
              <w:right w:val="nil"/>
            </w:tcBorders>
            <w:shd w:val="clear" w:color="auto" w:fill="auto"/>
            <w:noWrap/>
            <w:vAlign w:val="bottom"/>
            <w:hideMark/>
          </w:tcPr>
          <w:p w14:paraId="3D672F3A"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3A8BA939" w14:textId="77777777" w:rsidR="008862F5" w:rsidRPr="005478C7" w:rsidRDefault="008862F5" w:rsidP="008862F5">
            <w:pPr>
              <w:spacing w:after="0" w:line="240" w:lineRule="auto"/>
              <w:jc w:val="right"/>
              <w:rPr>
                <w:rFonts w:ascii="Cambria" w:hAnsi="Cambria"/>
                <w:b/>
                <w:bCs/>
                <w:color w:val="000000"/>
              </w:rPr>
            </w:pPr>
            <w:r w:rsidRPr="005478C7">
              <w:rPr>
                <w:rFonts w:ascii="Cambria" w:hAnsi="Cambria"/>
                <w:b/>
                <w:bCs/>
                <w:color w:val="000000"/>
              </w:rPr>
              <w:t>2583</w:t>
            </w:r>
          </w:p>
        </w:tc>
      </w:tr>
      <w:tr w:rsidR="008862F5" w:rsidRPr="005478C7" w14:paraId="48DE07E8" w14:textId="77777777" w:rsidTr="008862F5">
        <w:trPr>
          <w:trHeight w:val="45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4A68034E"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sacensību organizēšana</w:t>
            </w:r>
          </w:p>
        </w:tc>
        <w:tc>
          <w:tcPr>
            <w:tcW w:w="1104" w:type="dxa"/>
            <w:tcBorders>
              <w:top w:val="nil"/>
              <w:left w:val="nil"/>
              <w:bottom w:val="single" w:sz="4" w:space="0" w:color="auto"/>
              <w:right w:val="single" w:sz="4" w:space="0" w:color="auto"/>
            </w:tcBorders>
            <w:shd w:val="clear" w:color="auto" w:fill="auto"/>
            <w:noWrap/>
            <w:vAlign w:val="bottom"/>
            <w:hideMark/>
          </w:tcPr>
          <w:p w14:paraId="1353A7C6"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200</w:t>
            </w:r>
          </w:p>
        </w:tc>
        <w:tc>
          <w:tcPr>
            <w:tcW w:w="1084" w:type="dxa"/>
            <w:tcBorders>
              <w:top w:val="nil"/>
              <w:left w:val="nil"/>
              <w:bottom w:val="single" w:sz="4" w:space="0" w:color="auto"/>
              <w:right w:val="single" w:sz="4" w:space="0" w:color="auto"/>
            </w:tcBorders>
            <w:shd w:val="clear" w:color="auto" w:fill="auto"/>
            <w:noWrap/>
            <w:vAlign w:val="bottom"/>
            <w:hideMark/>
          </w:tcPr>
          <w:p w14:paraId="0B5801A4"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w:t>
            </w:r>
          </w:p>
        </w:tc>
        <w:tc>
          <w:tcPr>
            <w:tcW w:w="2590" w:type="dxa"/>
            <w:tcBorders>
              <w:top w:val="nil"/>
              <w:left w:val="nil"/>
              <w:bottom w:val="single" w:sz="4" w:space="0" w:color="auto"/>
              <w:right w:val="nil"/>
            </w:tcBorders>
            <w:shd w:val="clear" w:color="auto" w:fill="auto"/>
            <w:vAlign w:val="bottom"/>
            <w:hideMark/>
          </w:tcPr>
          <w:p w14:paraId="4A43B895"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230D1B53"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100</w:t>
            </w:r>
          </w:p>
        </w:tc>
      </w:tr>
      <w:tr w:rsidR="008862F5" w:rsidRPr="005478C7" w14:paraId="034CB5D7" w14:textId="77777777" w:rsidTr="008862F5">
        <w:trPr>
          <w:trHeight w:val="375"/>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08E2376F"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juridisko biedru nauda</w:t>
            </w:r>
          </w:p>
        </w:tc>
        <w:tc>
          <w:tcPr>
            <w:tcW w:w="1104" w:type="dxa"/>
            <w:tcBorders>
              <w:top w:val="nil"/>
              <w:left w:val="nil"/>
              <w:bottom w:val="single" w:sz="4" w:space="0" w:color="auto"/>
              <w:right w:val="single" w:sz="4" w:space="0" w:color="auto"/>
            </w:tcBorders>
            <w:shd w:val="clear" w:color="auto" w:fill="auto"/>
            <w:noWrap/>
            <w:vAlign w:val="bottom"/>
            <w:hideMark/>
          </w:tcPr>
          <w:p w14:paraId="6975633B"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50</w:t>
            </w:r>
          </w:p>
        </w:tc>
        <w:tc>
          <w:tcPr>
            <w:tcW w:w="1084" w:type="dxa"/>
            <w:tcBorders>
              <w:top w:val="nil"/>
              <w:left w:val="nil"/>
              <w:bottom w:val="single" w:sz="4" w:space="0" w:color="auto"/>
              <w:right w:val="single" w:sz="4" w:space="0" w:color="auto"/>
            </w:tcBorders>
            <w:shd w:val="clear" w:color="auto" w:fill="auto"/>
            <w:noWrap/>
            <w:vAlign w:val="bottom"/>
            <w:hideMark/>
          </w:tcPr>
          <w:p w14:paraId="576CBA54"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50</w:t>
            </w:r>
          </w:p>
        </w:tc>
        <w:tc>
          <w:tcPr>
            <w:tcW w:w="2590" w:type="dxa"/>
            <w:tcBorders>
              <w:top w:val="nil"/>
              <w:left w:val="nil"/>
              <w:bottom w:val="single" w:sz="4" w:space="0" w:color="auto"/>
              <w:right w:val="nil"/>
            </w:tcBorders>
            <w:shd w:val="clear" w:color="auto" w:fill="auto"/>
            <w:noWrap/>
            <w:vAlign w:val="bottom"/>
            <w:hideMark/>
          </w:tcPr>
          <w:p w14:paraId="013517F0"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6CE4097B"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50</w:t>
            </w:r>
          </w:p>
        </w:tc>
      </w:tr>
      <w:tr w:rsidR="008862F5" w:rsidRPr="005478C7" w14:paraId="73F23E2D" w14:textId="77777777" w:rsidTr="008862F5">
        <w:trPr>
          <w:trHeight w:val="6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30E8A564"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xml:space="preserve">degviela, </w:t>
            </w:r>
            <w:proofErr w:type="spellStart"/>
            <w:r w:rsidRPr="005478C7">
              <w:rPr>
                <w:rFonts w:ascii="Cambria" w:hAnsi="Cambria"/>
                <w:color w:val="000000"/>
              </w:rPr>
              <w:t>transp</w:t>
            </w:r>
            <w:proofErr w:type="spellEnd"/>
            <w:r w:rsidRPr="005478C7">
              <w:rPr>
                <w:rFonts w:ascii="Cambria" w:hAnsi="Cambria"/>
                <w:color w:val="000000"/>
              </w:rPr>
              <w:t>. Īre</w:t>
            </w:r>
          </w:p>
        </w:tc>
        <w:tc>
          <w:tcPr>
            <w:tcW w:w="1104" w:type="dxa"/>
            <w:tcBorders>
              <w:top w:val="nil"/>
              <w:left w:val="nil"/>
              <w:bottom w:val="single" w:sz="4" w:space="0" w:color="auto"/>
              <w:right w:val="single" w:sz="4" w:space="0" w:color="auto"/>
            </w:tcBorders>
            <w:shd w:val="clear" w:color="auto" w:fill="auto"/>
            <w:noWrap/>
            <w:vAlign w:val="bottom"/>
            <w:hideMark/>
          </w:tcPr>
          <w:p w14:paraId="681DAE37"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730</w:t>
            </w:r>
          </w:p>
        </w:tc>
        <w:tc>
          <w:tcPr>
            <w:tcW w:w="1084" w:type="dxa"/>
            <w:tcBorders>
              <w:top w:val="nil"/>
              <w:left w:val="nil"/>
              <w:bottom w:val="single" w:sz="4" w:space="0" w:color="auto"/>
              <w:right w:val="single" w:sz="4" w:space="0" w:color="auto"/>
            </w:tcBorders>
            <w:shd w:val="clear" w:color="auto" w:fill="auto"/>
            <w:noWrap/>
            <w:vAlign w:val="bottom"/>
            <w:hideMark/>
          </w:tcPr>
          <w:p w14:paraId="55B1705C"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46,20</w:t>
            </w:r>
          </w:p>
        </w:tc>
        <w:tc>
          <w:tcPr>
            <w:tcW w:w="2590" w:type="dxa"/>
            <w:tcBorders>
              <w:top w:val="nil"/>
              <w:left w:val="nil"/>
              <w:bottom w:val="single" w:sz="4" w:space="0" w:color="auto"/>
              <w:right w:val="nil"/>
            </w:tcBorders>
            <w:shd w:val="clear" w:color="auto" w:fill="auto"/>
            <w:vAlign w:val="bottom"/>
            <w:hideMark/>
          </w:tcPr>
          <w:p w14:paraId="13306758"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Sacensības Cēsīs, Daugavpilī, Rīgā, Kuldīgā</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42F9605A"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580</w:t>
            </w:r>
          </w:p>
        </w:tc>
      </w:tr>
      <w:tr w:rsidR="008862F5" w:rsidRPr="005478C7" w14:paraId="32C80F29" w14:textId="77777777" w:rsidTr="008862F5">
        <w:trPr>
          <w:trHeight w:val="495"/>
        </w:trPr>
        <w:tc>
          <w:tcPr>
            <w:tcW w:w="2931" w:type="dxa"/>
            <w:tcBorders>
              <w:top w:val="nil"/>
              <w:left w:val="single" w:sz="4" w:space="0" w:color="auto"/>
              <w:bottom w:val="nil"/>
              <w:right w:val="single" w:sz="4" w:space="0" w:color="auto"/>
            </w:tcBorders>
            <w:shd w:val="clear" w:color="auto" w:fill="auto"/>
            <w:vAlign w:val="bottom"/>
            <w:hideMark/>
          </w:tcPr>
          <w:p w14:paraId="2F482A40"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naktsmītnes</w:t>
            </w:r>
          </w:p>
        </w:tc>
        <w:tc>
          <w:tcPr>
            <w:tcW w:w="1104" w:type="dxa"/>
            <w:tcBorders>
              <w:top w:val="nil"/>
              <w:left w:val="nil"/>
              <w:bottom w:val="single" w:sz="4" w:space="0" w:color="auto"/>
              <w:right w:val="single" w:sz="4" w:space="0" w:color="auto"/>
            </w:tcBorders>
            <w:shd w:val="clear" w:color="auto" w:fill="auto"/>
            <w:noWrap/>
            <w:vAlign w:val="bottom"/>
            <w:hideMark/>
          </w:tcPr>
          <w:p w14:paraId="7E89B449"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400</w:t>
            </w:r>
          </w:p>
        </w:tc>
        <w:tc>
          <w:tcPr>
            <w:tcW w:w="1084" w:type="dxa"/>
            <w:tcBorders>
              <w:top w:val="nil"/>
              <w:left w:val="nil"/>
              <w:bottom w:val="single" w:sz="4" w:space="0" w:color="auto"/>
              <w:right w:val="single" w:sz="4" w:space="0" w:color="auto"/>
            </w:tcBorders>
            <w:shd w:val="clear" w:color="auto" w:fill="auto"/>
            <w:noWrap/>
            <w:vAlign w:val="bottom"/>
            <w:hideMark/>
          </w:tcPr>
          <w:p w14:paraId="03D648F6"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w:t>
            </w:r>
          </w:p>
        </w:tc>
        <w:tc>
          <w:tcPr>
            <w:tcW w:w="2590" w:type="dxa"/>
            <w:tcBorders>
              <w:top w:val="nil"/>
              <w:left w:val="nil"/>
              <w:bottom w:val="single" w:sz="4" w:space="0" w:color="auto"/>
              <w:right w:val="nil"/>
            </w:tcBorders>
            <w:shd w:val="clear" w:color="auto" w:fill="auto"/>
            <w:noWrap/>
            <w:vAlign w:val="bottom"/>
            <w:hideMark/>
          </w:tcPr>
          <w:p w14:paraId="4EB9C355"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Kuldīgā,  2x Cēsīs</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47877609"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400</w:t>
            </w:r>
          </w:p>
        </w:tc>
      </w:tr>
      <w:tr w:rsidR="008862F5" w:rsidRPr="005478C7" w14:paraId="62B3EFF6" w14:textId="77777777" w:rsidTr="008862F5">
        <w:trPr>
          <w:trHeight w:val="915"/>
        </w:trPr>
        <w:tc>
          <w:tcPr>
            <w:tcW w:w="2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A7435"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dalības nauda, licences</w:t>
            </w:r>
          </w:p>
        </w:tc>
        <w:tc>
          <w:tcPr>
            <w:tcW w:w="1104" w:type="dxa"/>
            <w:tcBorders>
              <w:top w:val="nil"/>
              <w:left w:val="nil"/>
              <w:bottom w:val="single" w:sz="4" w:space="0" w:color="auto"/>
              <w:right w:val="single" w:sz="4" w:space="0" w:color="auto"/>
            </w:tcBorders>
            <w:shd w:val="clear" w:color="auto" w:fill="auto"/>
            <w:noWrap/>
            <w:vAlign w:val="bottom"/>
            <w:hideMark/>
          </w:tcPr>
          <w:p w14:paraId="0648E6B4"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170</w:t>
            </w:r>
          </w:p>
        </w:tc>
        <w:tc>
          <w:tcPr>
            <w:tcW w:w="1084" w:type="dxa"/>
            <w:tcBorders>
              <w:top w:val="nil"/>
              <w:left w:val="nil"/>
              <w:bottom w:val="single" w:sz="4" w:space="0" w:color="auto"/>
              <w:right w:val="single" w:sz="4" w:space="0" w:color="auto"/>
            </w:tcBorders>
            <w:shd w:val="clear" w:color="auto" w:fill="auto"/>
            <w:noWrap/>
            <w:vAlign w:val="bottom"/>
            <w:hideMark/>
          </w:tcPr>
          <w:p w14:paraId="35C74BE0"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262</w:t>
            </w:r>
          </w:p>
        </w:tc>
        <w:tc>
          <w:tcPr>
            <w:tcW w:w="2590" w:type="dxa"/>
            <w:tcBorders>
              <w:top w:val="nil"/>
              <w:left w:val="nil"/>
              <w:bottom w:val="single" w:sz="4" w:space="0" w:color="auto"/>
              <w:right w:val="nil"/>
            </w:tcBorders>
            <w:shd w:val="clear" w:color="auto" w:fill="auto"/>
            <w:vAlign w:val="bottom"/>
            <w:hideMark/>
          </w:tcPr>
          <w:p w14:paraId="39B6AAF7"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xml:space="preserve">komandu licences un ind.lic.172,- </w:t>
            </w:r>
            <w:proofErr w:type="spellStart"/>
            <w:r w:rsidRPr="005478C7">
              <w:rPr>
                <w:rFonts w:ascii="Cambria" w:hAnsi="Cambria"/>
                <w:color w:val="000000"/>
              </w:rPr>
              <w:t>dal.maksa</w:t>
            </w:r>
            <w:proofErr w:type="spellEnd"/>
            <w:r w:rsidRPr="005478C7">
              <w:rPr>
                <w:rFonts w:ascii="Cambria" w:hAnsi="Cambria"/>
                <w:color w:val="000000"/>
              </w:rPr>
              <w:t xml:space="preserve"> kausa </w:t>
            </w:r>
            <w:proofErr w:type="spellStart"/>
            <w:r w:rsidRPr="005478C7">
              <w:rPr>
                <w:rFonts w:ascii="Cambria" w:hAnsi="Cambria"/>
                <w:color w:val="000000"/>
              </w:rPr>
              <w:t>izcīņā</w:t>
            </w:r>
            <w:proofErr w:type="spellEnd"/>
            <w:r w:rsidRPr="005478C7">
              <w:rPr>
                <w:rFonts w:ascii="Cambria" w:hAnsi="Cambria"/>
                <w:color w:val="000000"/>
              </w:rPr>
              <w:t xml:space="preserve"> 90,-</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2FC9905C"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300</w:t>
            </w:r>
          </w:p>
        </w:tc>
      </w:tr>
      <w:tr w:rsidR="008862F5" w:rsidRPr="005478C7" w14:paraId="234D12DD" w14:textId="77777777" w:rsidTr="008862F5">
        <w:trPr>
          <w:trHeight w:val="375"/>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2C09A8B4"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kursi</w:t>
            </w:r>
          </w:p>
        </w:tc>
        <w:tc>
          <w:tcPr>
            <w:tcW w:w="1104" w:type="dxa"/>
            <w:tcBorders>
              <w:top w:val="nil"/>
              <w:left w:val="nil"/>
              <w:bottom w:val="single" w:sz="4" w:space="0" w:color="auto"/>
              <w:right w:val="single" w:sz="4" w:space="0" w:color="auto"/>
            </w:tcBorders>
            <w:shd w:val="clear" w:color="auto" w:fill="auto"/>
            <w:noWrap/>
            <w:vAlign w:val="bottom"/>
            <w:hideMark/>
          </w:tcPr>
          <w:p w14:paraId="0999D04B"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90</w:t>
            </w:r>
          </w:p>
        </w:tc>
        <w:tc>
          <w:tcPr>
            <w:tcW w:w="1084" w:type="dxa"/>
            <w:tcBorders>
              <w:top w:val="nil"/>
              <w:left w:val="nil"/>
              <w:bottom w:val="single" w:sz="4" w:space="0" w:color="auto"/>
              <w:right w:val="single" w:sz="4" w:space="0" w:color="auto"/>
            </w:tcBorders>
            <w:shd w:val="clear" w:color="auto" w:fill="auto"/>
            <w:noWrap/>
            <w:vAlign w:val="bottom"/>
            <w:hideMark/>
          </w:tcPr>
          <w:p w14:paraId="6CD88AFC"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55</w:t>
            </w:r>
          </w:p>
        </w:tc>
        <w:tc>
          <w:tcPr>
            <w:tcW w:w="2590" w:type="dxa"/>
            <w:tcBorders>
              <w:top w:val="nil"/>
              <w:left w:val="nil"/>
              <w:bottom w:val="single" w:sz="4" w:space="0" w:color="auto"/>
              <w:right w:val="nil"/>
            </w:tcBorders>
            <w:shd w:val="clear" w:color="auto" w:fill="auto"/>
            <w:vAlign w:val="bottom"/>
            <w:hideMark/>
          </w:tcPr>
          <w:p w14:paraId="4A58D929"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4D8FDE39"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90</w:t>
            </w:r>
          </w:p>
        </w:tc>
      </w:tr>
      <w:tr w:rsidR="008862F5" w:rsidRPr="005478C7" w14:paraId="1FA62111" w14:textId="77777777" w:rsidTr="008862F5">
        <w:trPr>
          <w:trHeight w:val="45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5ED9802D"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lastRenderedPageBreak/>
              <w:t>komandējumu izdevumi</w:t>
            </w:r>
          </w:p>
        </w:tc>
        <w:tc>
          <w:tcPr>
            <w:tcW w:w="1104" w:type="dxa"/>
            <w:tcBorders>
              <w:top w:val="nil"/>
              <w:left w:val="nil"/>
              <w:bottom w:val="single" w:sz="4" w:space="0" w:color="auto"/>
              <w:right w:val="single" w:sz="4" w:space="0" w:color="auto"/>
            </w:tcBorders>
            <w:shd w:val="clear" w:color="auto" w:fill="auto"/>
            <w:noWrap/>
            <w:vAlign w:val="bottom"/>
            <w:hideMark/>
          </w:tcPr>
          <w:p w14:paraId="59171AA8"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120</w:t>
            </w:r>
          </w:p>
        </w:tc>
        <w:tc>
          <w:tcPr>
            <w:tcW w:w="1084" w:type="dxa"/>
            <w:tcBorders>
              <w:top w:val="nil"/>
              <w:left w:val="nil"/>
              <w:bottom w:val="single" w:sz="4" w:space="0" w:color="auto"/>
              <w:right w:val="single" w:sz="4" w:space="0" w:color="auto"/>
            </w:tcBorders>
            <w:shd w:val="clear" w:color="auto" w:fill="auto"/>
            <w:noWrap/>
            <w:vAlign w:val="bottom"/>
            <w:hideMark/>
          </w:tcPr>
          <w:p w14:paraId="666696D7"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w:t>
            </w:r>
          </w:p>
        </w:tc>
        <w:tc>
          <w:tcPr>
            <w:tcW w:w="2590" w:type="dxa"/>
            <w:tcBorders>
              <w:top w:val="nil"/>
              <w:left w:val="nil"/>
              <w:bottom w:val="single" w:sz="4" w:space="0" w:color="auto"/>
              <w:right w:val="nil"/>
            </w:tcBorders>
            <w:shd w:val="clear" w:color="auto" w:fill="auto"/>
            <w:vAlign w:val="bottom"/>
            <w:hideMark/>
          </w:tcPr>
          <w:p w14:paraId="08B5A0F5" w14:textId="77777777" w:rsidR="008862F5" w:rsidRPr="005478C7" w:rsidRDefault="008862F5" w:rsidP="008862F5">
            <w:pPr>
              <w:spacing w:after="0" w:line="240" w:lineRule="auto"/>
              <w:rPr>
                <w:rFonts w:ascii="Cambria" w:hAnsi="Cambria"/>
                <w:color w:val="000000"/>
              </w:rPr>
            </w:pPr>
            <w:proofErr w:type="spellStart"/>
            <w:r w:rsidRPr="005478C7">
              <w:rPr>
                <w:rFonts w:ascii="Cambria" w:hAnsi="Cambria"/>
                <w:color w:val="000000"/>
              </w:rPr>
              <w:t>vairākdienu</w:t>
            </w:r>
            <w:proofErr w:type="spellEnd"/>
            <w:r w:rsidRPr="005478C7">
              <w:rPr>
                <w:rFonts w:ascii="Cambria" w:hAnsi="Cambria"/>
                <w:color w:val="000000"/>
              </w:rPr>
              <w:t xml:space="preserve"> sacensībās</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3AEC8B3B"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120</w:t>
            </w:r>
          </w:p>
        </w:tc>
      </w:tr>
      <w:tr w:rsidR="008862F5" w:rsidRPr="005478C7" w14:paraId="0D303FBB" w14:textId="77777777" w:rsidTr="008862F5">
        <w:trPr>
          <w:trHeight w:val="405"/>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434F395B" w14:textId="77777777" w:rsidR="008862F5" w:rsidRPr="005478C7" w:rsidRDefault="008862F5" w:rsidP="008862F5">
            <w:pPr>
              <w:spacing w:after="0" w:line="240" w:lineRule="auto"/>
              <w:rPr>
                <w:rFonts w:ascii="Cambria" w:hAnsi="Cambria"/>
                <w:color w:val="000000"/>
              </w:rPr>
            </w:pPr>
            <w:proofErr w:type="spellStart"/>
            <w:r w:rsidRPr="005478C7">
              <w:rPr>
                <w:rFonts w:ascii="Cambria" w:hAnsi="Cambria"/>
                <w:color w:val="000000"/>
              </w:rPr>
              <w:t>inventārs,sporta</w:t>
            </w:r>
            <w:proofErr w:type="spellEnd"/>
            <w:r w:rsidRPr="005478C7">
              <w:rPr>
                <w:rFonts w:ascii="Cambria" w:hAnsi="Cambria"/>
                <w:color w:val="000000"/>
              </w:rPr>
              <w:t xml:space="preserve"> formas</w:t>
            </w:r>
          </w:p>
        </w:tc>
        <w:tc>
          <w:tcPr>
            <w:tcW w:w="1104" w:type="dxa"/>
            <w:tcBorders>
              <w:top w:val="nil"/>
              <w:left w:val="nil"/>
              <w:bottom w:val="single" w:sz="4" w:space="0" w:color="auto"/>
              <w:right w:val="single" w:sz="4" w:space="0" w:color="auto"/>
            </w:tcBorders>
            <w:shd w:val="clear" w:color="auto" w:fill="auto"/>
            <w:noWrap/>
            <w:vAlign w:val="bottom"/>
            <w:hideMark/>
          </w:tcPr>
          <w:p w14:paraId="51582A08"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460</w:t>
            </w:r>
          </w:p>
        </w:tc>
        <w:tc>
          <w:tcPr>
            <w:tcW w:w="1084" w:type="dxa"/>
            <w:tcBorders>
              <w:top w:val="nil"/>
              <w:left w:val="nil"/>
              <w:bottom w:val="single" w:sz="4" w:space="0" w:color="auto"/>
              <w:right w:val="single" w:sz="4" w:space="0" w:color="auto"/>
            </w:tcBorders>
            <w:shd w:val="clear" w:color="auto" w:fill="auto"/>
            <w:noWrap/>
            <w:vAlign w:val="bottom"/>
            <w:hideMark/>
          </w:tcPr>
          <w:p w14:paraId="3E5143CE"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445,93</w:t>
            </w:r>
          </w:p>
        </w:tc>
        <w:tc>
          <w:tcPr>
            <w:tcW w:w="2590" w:type="dxa"/>
            <w:tcBorders>
              <w:top w:val="nil"/>
              <w:left w:val="nil"/>
              <w:bottom w:val="single" w:sz="4" w:space="0" w:color="auto"/>
              <w:right w:val="nil"/>
            </w:tcBorders>
            <w:shd w:val="clear" w:color="auto" w:fill="auto"/>
            <w:vAlign w:val="bottom"/>
            <w:hideMark/>
          </w:tcPr>
          <w:p w14:paraId="4EA319F1"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xml:space="preserve">volejbola bumbas 20 </w:t>
            </w:r>
            <w:proofErr w:type="spellStart"/>
            <w:r w:rsidRPr="005478C7">
              <w:rPr>
                <w:rFonts w:ascii="Cambria" w:hAnsi="Cambria"/>
                <w:color w:val="000000"/>
              </w:rPr>
              <w:t>gb</w:t>
            </w:r>
            <w:proofErr w:type="spellEnd"/>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6226FFCD"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568</w:t>
            </w:r>
          </w:p>
        </w:tc>
      </w:tr>
      <w:tr w:rsidR="008862F5" w:rsidRPr="005478C7" w14:paraId="55F3FC6B" w14:textId="77777777" w:rsidTr="008862F5">
        <w:trPr>
          <w:trHeight w:val="375"/>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0F099DC3"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xml:space="preserve">veselības </w:t>
            </w:r>
            <w:proofErr w:type="spellStart"/>
            <w:r w:rsidRPr="005478C7">
              <w:rPr>
                <w:rFonts w:ascii="Cambria" w:hAnsi="Cambria"/>
                <w:color w:val="000000"/>
              </w:rPr>
              <w:t>izd.audz</w:t>
            </w:r>
            <w:proofErr w:type="spellEnd"/>
            <w:r w:rsidRPr="005478C7">
              <w:rPr>
                <w:rFonts w:ascii="Cambria" w:hAnsi="Cambria"/>
                <w:color w:val="000000"/>
              </w:rPr>
              <w:t>.</w:t>
            </w:r>
          </w:p>
        </w:tc>
        <w:tc>
          <w:tcPr>
            <w:tcW w:w="1104" w:type="dxa"/>
            <w:tcBorders>
              <w:top w:val="nil"/>
              <w:left w:val="nil"/>
              <w:bottom w:val="single" w:sz="4" w:space="0" w:color="auto"/>
              <w:right w:val="single" w:sz="4" w:space="0" w:color="auto"/>
            </w:tcBorders>
            <w:shd w:val="clear" w:color="auto" w:fill="auto"/>
            <w:noWrap/>
            <w:vAlign w:val="bottom"/>
            <w:hideMark/>
          </w:tcPr>
          <w:p w14:paraId="7EF5F77C"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30</w:t>
            </w:r>
          </w:p>
        </w:tc>
        <w:tc>
          <w:tcPr>
            <w:tcW w:w="1084" w:type="dxa"/>
            <w:tcBorders>
              <w:top w:val="nil"/>
              <w:left w:val="nil"/>
              <w:bottom w:val="single" w:sz="4" w:space="0" w:color="auto"/>
              <w:right w:val="single" w:sz="4" w:space="0" w:color="auto"/>
            </w:tcBorders>
            <w:shd w:val="clear" w:color="auto" w:fill="auto"/>
            <w:noWrap/>
            <w:vAlign w:val="bottom"/>
            <w:hideMark/>
          </w:tcPr>
          <w:p w14:paraId="3D245259"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25</w:t>
            </w:r>
          </w:p>
        </w:tc>
        <w:tc>
          <w:tcPr>
            <w:tcW w:w="2590" w:type="dxa"/>
            <w:tcBorders>
              <w:top w:val="nil"/>
              <w:left w:val="nil"/>
              <w:bottom w:val="single" w:sz="4" w:space="0" w:color="auto"/>
              <w:right w:val="nil"/>
            </w:tcBorders>
            <w:shd w:val="clear" w:color="auto" w:fill="auto"/>
            <w:vAlign w:val="bottom"/>
            <w:hideMark/>
          </w:tcPr>
          <w:p w14:paraId="3577F560"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xml:space="preserve">medikamenti, </w:t>
            </w:r>
            <w:proofErr w:type="spellStart"/>
            <w:r w:rsidRPr="005478C7">
              <w:rPr>
                <w:rFonts w:ascii="Cambria" w:hAnsi="Cambria"/>
                <w:color w:val="000000"/>
              </w:rPr>
              <w:t>med.aprūpe</w:t>
            </w:r>
            <w:proofErr w:type="spellEnd"/>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560D43EF"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25</w:t>
            </w:r>
          </w:p>
        </w:tc>
      </w:tr>
      <w:tr w:rsidR="008862F5" w:rsidRPr="005478C7" w14:paraId="7FA6C708" w14:textId="77777777" w:rsidTr="008862F5">
        <w:trPr>
          <w:trHeight w:val="435"/>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0C27717C" w14:textId="77777777" w:rsidR="008862F5" w:rsidRPr="005478C7" w:rsidRDefault="008862F5" w:rsidP="008862F5">
            <w:pPr>
              <w:spacing w:after="0" w:line="240" w:lineRule="auto"/>
              <w:rPr>
                <w:rFonts w:ascii="Cambria" w:hAnsi="Cambria"/>
              </w:rPr>
            </w:pPr>
            <w:r w:rsidRPr="005478C7">
              <w:rPr>
                <w:rFonts w:ascii="Cambria" w:hAnsi="Cambria"/>
              </w:rPr>
              <w:t>sporta nometnes</w:t>
            </w:r>
          </w:p>
        </w:tc>
        <w:tc>
          <w:tcPr>
            <w:tcW w:w="1104" w:type="dxa"/>
            <w:tcBorders>
              <w:top w:val="nil"/>
              <w:left w:val="nil"/>
              <w:bottom w:val="single" w:sz="4" w:space="0" w:color="auto"/>
              <w:right w:val="single" w:sz="4" w:space="0" w:color="auto"/>
            </w:tcBorders>
            <w:shd w:val="clear" w:color="auto" w:fill="auto"/>
            <w:noWrap/>
            <w:vAlign w:val="bottom"/>
            <w:hideMark/>
          </w:tcPr>
          <w:p w14:paraId="60396901"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350</w:t>
            </w:r>
          </w:p>
        </w:tc>
        <w:tc>
          <w:tcPr>
            <w:tcW w:w="1084" w:type="dxa"/>
            <w:tcBorders>
              <w:top w:val="nil"/>
              <w:left w:val="nil"/>
              <w:bottom w:val="single" w:sz="4" w:space="0" w:color="auto"/>
              <w:right w:val="single" w:sz="4" w:space="0" w:color="auto"/>
            </w:tcBorders>
            <w:shd w:val="clear" w:color="auto" w:fill="auto"/>
            <w:noWrap/>
            <w:vAlign w:val="bottom"/>
            <w:hideMark/>
          </w:tcPr>
          <w:p w14:paraId="157E25BB"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w:t>
            </w:r>
          </w:p>
        </w:tc>
        <w:tc>
          <w:tcPr>
            <w:tcW w:w="2590" w:type="dxa"/>
            <w:tcBorders>
              <w:top w:val="nil"/>
              <w:left w:val="nil"/>
              <w:bottom w:val="single" w:sz="4" w:space="0" w:color="auto"/>
              <w:right w:val="nil"/>
            </w:tcBorders>
            <w:shd w:val="clear" w:color="auto" w:fill="auto"/>
            <w:vAlign w:val="bottom"/>
            <w:hideMark/>
          </w:tcPr>
          <w:p w14:paraId="237A2CA9"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21100BF0"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350</w:t>
            </w:r>
          </w:p>
        </w:tc>
      </w:tr>
      <w:tr w:rsidR="008862F5" w:rsidRPr="005478C7" w14:paraId="2F4DA522" w14:textId="77777777" w:rsidTr="008862F5">
        <w:trPr>
          <w:trHeight w:val="375"/>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3C2E7DBC" w14:textId="77777777" w:rsidR="008862F5" w:rsidRPr="005478C7" w:rsidRDefault="008862F5" w:rsidP="008862F5">
            <w:pPr>
              <w:spacing w:after="0" w:line="240" w:lineRule="auto"/>
              <w:jc w:val="right"/>
              <w:rPr>
                <w:rFonts w:ascii="Cambria" w:hAnsi="Cambria"/>
                <w:color w:val="000000"/>
              </w:rPr>
            </w:pPr>
            <w:r w:rsidRPr="005478C7">
              <w:rPr>
                <w:rFonts w:ascii="Cambria" w:hAnsi="Cambria"/>
                <w:color w:val="000000"/>
              </w:rPr>
              <w:t>Kopā novadā</w:t>
            </w:r>
          </w:p>
        </w:tc>
        <w:tc>
          <w:tcPr>
            <w:tcW w:w="1104" w:type="dxa"/>
            <w:tcBorders>
              <w:top w:val="nil"/>
              <w:left w:val="nil"/>
              <w:bottom w:val="single" w:sz="4" w:space="0" w:color="auto"/>
              <w:right w:val="single" w:sz="4" w:space="0" w:color="auto"/>
            </w:tcBorders>
            <w:shd w:val="clear" w:color="auto" w:fill="auto"/>
            <w:noWrap/>
            <w:vAlign w:val="bottom"/>
            <w:hideMark/>
          </w:tcPr>
          <w:p w14:paraId="5E9A6AA3" w14:textId="77777777" w:rsidR="008862F5" w:rsidRPr="005478C7" w:rsidRDefault="008862F5" w:rsidP="008862F5">
            <w:pPr>
              <w:spacing w:after="0" w:line="240" w:lineRule="auto"/>
              <w:jc w:val="right"/>
              <w:rPr>
                <w:rFonts w:ascii="Cambria" w:hAnsi="Cambria"/>
                <w:b/>
                <w:bCs/>
                <w:color w:val="000000"/>
              </w:rPr>
            </w:pPr>
            <w:r w:rsidRPr="005478C7">
              <w:rPr>
                <w:rFonts w:ascii="Cambria" w:hAnsi="Cambria"/>
                <w:b/>
                <w:bCs/>
                <w:color w:val="000000"/>
              </w:rPr>
              <w:t>14680</w:t>
            </w:r>
          </w:p>
        </w:tc>
        <w:tc>
          <w:tcPr>
            <w:tcW w:w="1084" w:type="dxa"/>
            <w:tcBorders>
              <w:top w:val="nil"/>
              <w:left w:val="nil"/>
              <w:bottom w:val="single" w:sz="4" w:space="0" w:color="auto"/>
              <w:right w:val="single" w:sz="4" w:space="0" w:color="auto"/>
            </w:tcBorders>
            <w:shd w:val="clear" w:color="auto" w:fill="auto"/>
            <w:noWrap/>
            <w:vAlign w:val="bottom"/>
            <w:hideMark/>
          </w:tcPr>
          <w:p w14:paraId="64F9EB25" w14:textId="77777777" w:rsidR="008862F5" w:rsidRPr="005478C7" w:rsidRDefault="008862F5" w:rsidP="008862F5">
            <w:pPr>
              <w:spacing w:after="0" w:line="240" w:lineRule="auto"/>
              <w:rPr>
                <w:rFonts w:ascii="Cambria" w:hAnsi="Cambria"/>
                <w:i/>
                <w:iCs/>
                <w:color w:val="000000"/>
              </w:rPr>
            </w:pPr>
            <w:r w:rsidRPr="005478C7">
              <w:rPr>
                <w:rFonts w:ascii="Cambria" w:hAnsi="Cambria"/>
                <w:i/>
                <w:iCs/>
                <w:color w:val="000000"/>
              </w:rPr>
              <w:t>12671,45</w:t>
            </w:r>
          </w:p>
        </w:tc>
        <w:tc>
          <w:tcPr>
            <w:tcW w:w="2590" w:type="dxa"/>
            <w:tcBorders>
              <w:top w:val="nil"/>
              <w:left w:val="nil"/>
              <w:bottom w:val="single" w:sz="4" w:space="0" w:color="auto"/>
              <w:right w:val="nil"/>
            </w:tcBorders>
            <w:shd w:val="clear" w:color="auto" w:fill="auto"/>
            <w:noWrap/>
            <w:vAlign w:val="bottom"/>
            <w:hideMark/>
          </w:tcPr>
          <w:p w14:paraId="62BED4EA"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w:t>
            </w:r>
          </w:p>
        </w:tc>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4DFAF31E" w14:textId="77777777" w:rsidR="008862F5" w:rsidRPr="005478C7" w:rsidRDefault="008862F5" w:rsidP="008862F5">
            <w:pPr>
              <w:spacing w:after="0" w:line="240" w:lineRule="auto"/>
              <w:jc w:val="right"/>
              <w:rPr>
                <w:rFonts w:ascii="Cambria" w:hAnsi="Cambria"/>
                <w:b/>
                <w:bCs/>
                <w:color w:val="000000"/>
              </w:rPr>
            </w:pPr>
            <w:r w:rsidRPr="005478C7">
              <w:rPr>
                <w:rFonts w:ascii="Cambria" w:hAnsi="Cambria"/>
                <w:b/>
                <w:bCs/>
                <w:color w:val="000000"/>
              </w:rPr>
              <w:t>14680</w:t>
            </w:r>
          </w:p>
        </w:tc>
      </w:tr>
      <w:tr w:rsidR="008862F5" w:rsidRPr="005478C7" w14:paraId="13383CD4" w14:textId="77777777" w:rsidTr="008862F5">
        <w:trPr>
          <w:trHeight w:val="315"/>
        </w:trPr>
        <w:tc>
          <w:tcPr>
            <w:tcW w:w="2931" w:type="dxa"/>
            <w:tcBorders>
              <w:top w:val="nil"/>
              <w:left w:val="nil"/>
              <w:bottom w:val="nil"/>
              <w:right w:val="nil"/>
            </w:tcBorders>
            <w:shd w:val="clear" w:color="auto" w:fill="auto"/>
            <w:vAlign w:val="bottom"/>
            <w:hideMark/>
          </w:tcPr>
          <w:p w14:paraId="50C4DE05" w14:textId="77777777" w:rsidR="008862F5" w:rsidRPr="005478C7" w:rsidRDefault="008862F5" w:rsidP="008862F5">
            <w:pPr>
              <w:spacing w:after="0" w:line="240" w:lineRule="auto"/>
              <w:jc w:val="right"/>
              <w:rPr>
                <w:rFonts w:ascii="Cambria" w:hAnsi="Cambria"/>
                <w:b/>
                <w:bCs/>
                <w:color w:val="000000"/>
              </w:rPr>
            </w:pPr>
          </w:p>
        </w:tc>
        <w:tc>
          <w:tcPr>
            <w:tcW w:w="1104" w:type="dxa"/>
            <w:tcBorders>
              <w:top w:val="nil"/>
              <w:left w:val="nil"/>
              <w:bottom w:val="nil"/>
              <w:right w:val="nil"/>
            </w:tcBorders>
            <w:shd w:val="clear" w:color="auto" w:fill="auto"/>
            <w:vAlign w:val="bottom"/>
            <w:hideMark/>
          </w:tcPr>
          <w:p w14:paraId="2B864966" w14:textId="77777777" w:rsidR="008862F5" w:rsidRPr="005478C7" w:rsidRDefault="008862F5" w:rsidP="008862F5">
            <w:pPr>
              <w:spacing w:after="0" w:line="240" w:lineRule="auto"/>
              <w:rPr>
                <w:rFonts w:ascii="Cambria" w:hAnsi="Cambria"/>
              </w:rPr>
            </w:pPr>
          </w:p>
        </w:tc>
        <w:tc>
          <w:tcPr>
            <w:tcW w:w="1084" w:type="dxa"/>
            <w:tcBorders>
              <w:top w:val="nil"/>
              <w:left w:val="nil"/>
              <w:bottom w:val="nil"/>
              <w:right w:val="nil"/>
            </w:tcBorders>
            <w:shd w:val="clear" w:color="auto" w:fill="auto"/>
            <w:vAlign w:val="bottom"/>
            <w:hideMark/>
          </w:tcPr>
          <w:p w14:paraId="59BA90E4" w14:textId="77777777" w:rsidR="008862F5" w:rsidRPr="005478C7" w:rsidRDefault="008862F5" w:rsidP="008862F5">
            <w:pPr>
              <w:spacing w:after="0" w:line="240" w:lineRule="auto"/>
              <w:rPr>
                <w:rFonts w:ascii="Cambria" w:hAnsi="Cambria"/>
              </w:rPr>
            </w:pPr>
          </w:p>
        </w:tc>
        <w:tc>
          <w:tcPr>
            <w:tcW w:w="2590" w:type="dxa"/>
            <w:tcBorders>
              <w:top w:val="nil"/>
              <w:left w:val="nil"/>
              <w:bottom w:val="nil"/>
              <w:right w:val="nil"/>
            </w:tcBorders>
            <w:shd w:val="clear" w:color="auto" w:fill="auto"/>
            <w:vAlign w:val="bottom"/>
            <w:hideMark/>
          </w:tcPr>
          <w:p w14:paraId="65555590" w14:textId="77777777" w:rsidR="008862F5" w:rsidRPr="005478C7" w:rsidRDefault="008862F5" w:rsidP="008862F5">
            <w:pPr>
              <w:spacing w:after="0" w:line="240" w:lineRule="auto"/>
              <w:rPr>
                <w:rFonts w:ascii="Cambria" w:hAnsi="Cambria"/>
              </w:rPr>
            </w:pPr>
          </w:p>
        </w:tc>
        <w:tc>
          <w:tcPr>
            <w:tcW w:w="1445" w:type="dxa"/>
            <w:tcBorders>
              <w:top w:val="nil"/>
              <w:left w:val="nil"/>
              <w:bottom w:val="nil"/>
              <w:right w:val="nil"/>
            </w:tcBorders>
            <w:shd w:val="clear" w:color="auto" w:fill="auto"/>
            <w:vAlign w:val="bottom"/>
            <w:hideMark/>
          </w:tcPr>
          <w:p w14:paraId="15C0743E" w14:textId="77777777" w:rsidR="008862F5" w:rsidRPr="005478C7" w:rsidRDefault="008862F5" w:rsidP="008862F5">
            <w:pPr>
              <w:spacing w:after="0" w:line="240" w:lineRule="auto"/>
              <w:rPr>
                <w:rFonts w:ascii="Cambria" w:hAnsi="Cambria"/>
              </w:rPr>
            </w:pPr>
          </w:p>
        </w:tc>
      </w:tr>
      <w:tr w:rsidR="008862F5" w:rsidRPr="005478C7" w14:paraId="727953BA" w14:textId="77777777" w:rsidTr="008862F5">
        <w:trPr>
          <w:trHeight w:val="375"/>
        </w:trPr>
        <w:tc>
          <w:tcPr>
            <w:tcW w:w="9154" w:type="dxa"/>
            <w:gridSpan w:val="5"/>
            <w:tcBorders>
              <w:top w:val="nil"/>
              <w:left w:val="nil"/>
              <w:bottom w:val="nil"/>
              <w:right w:val="nil"/>
            </w:tcBorders>
            <w:shd w:val="clear" w:color="auto" w:fill="auto"/>
            <w:noWrap/>
            <w:vAlign w:val="bottom"/>
            <w:hideMark/>
          </w:tcPr>
          <w:p w14:paraId="6F823D5F"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 xml:space="preserve">4 treneriem no </w:t>
            </w:r>
            <w:r w:rsidRPr="005478C7">
              <w:rPr>
                <w:rFonts w:ascii="Cambria" w:hAnsi="Cambria"/>
                <w:b/>
                <w:bCs/>
                <w:color w:val="000000"/>
              </w:rPr>
              <w:t>valsts mērķdotācijas</w:t>
            </w:r>
            <w:r w:rsidRPr="005478C7">
              <w:rPr>
                <w:rFonts w:ascii="Cambria" w:hAnsi="Cambria"/>
                <w:color w:val="000000"/>
              </w:rPr>
              <w:t>:102,856 stundas, 3,43 likmes, 23142,72 eiro gadā</w:t>
            </w:r>
          </w:p>
        </w:tc>
      </w:tr>
      <w:tr w:rsidR="008862F5" w:rsidRPr="005478C7" w14:paraId="6BC61EBE" w14:textId="77777777" w:rsidTr="008862F5">
        <w:trPr>
          <w:trHeight w:val="375"/>
        </w:trPr>
        <w:tc>
          <w:tcPr>
            <w:tcW w:w="9154" w:type="dxa"/>
            <w:gridSpan w:val="5"/>
            <w:tcBorders>
              <w:top w:val="nil"/>
              <w:left w:val="nil"/>
              <w:bottom w:val="nil"/>
              <w:right w:val="nil"/>
            </w:tcBorders>
            <w:shd w:val="clear" w:color="auto" w:fill="auto"/>
            <w:noWrap/>
            <w:vAlign w:val="bottom"/>
            <w:hideMark/>
          </w:tcPr>
          <w:p w14:paraId="338E0E44" w14:textId="77777777" w:rsidR="008862F5" w:rsidRPr="005478C7" w:rsidRDefault="008862F5" w:rsidP="008862F5">
            <w:pPr>
              <w:spacing w:after="0" w:line="240" w:lineRule="auto"/>
              <w:rPr>
                <w:rFonts w:ascii="Cambria" w:hAnsi="Cambria"/>
                <w:color w:val="000000"/>
              </w:rPr>
            </w:pPr>
            <w:r w:rsidRPr="005478C7">
              <w:rPr>
                <w:rFonts w:ascii="Cambria" w:hAnsi="Cambria"/>
                <w:color w:val="000000"/>
              </w:rPr>
              <w:t>no pašvaldības finansējuma 3 stundas, 0,1 likmes, gadā 2234 eiro.</w:t>
            </w:r>
          </w:p>
        </w:tc>
      </w:tr>
      <w:tr w:rsidR="008862F5" w:rsidRPr="005478C7" w14:paraId="5C23D0D9" w14:textId="77777777" w:rsidTr="008862F5">
        <w:trPr>
          <w:trHeight w:val="300"/>
        </w:trPr>
        <w:tc>
          <w:tcPr>
            <w:tcW w:w="2931" w:type="dxa"/>
            <w:tcBorders>
              <w:top w:val="nil"/>
              <w:left w:val="nil"/>
              <w:bottom w:val="nil"/>
              <w:right w:val="nil"/>
            </w:tcBorders>
            <w:shd w:val="clear" w:color="auto" w:fill="auto"/>
            <w:noWrap/>
            <w:vAlign w:val="bottom"/>
            <w:hideMark/>
          </w:tcPr>
          <w:p w14:paraId="2A964946" w14:textId="77777777" w:rsidR="008862F5" w:rsidRPr="005478C7" w:rsidRDefault="008862F5" w:rsidP="008862F5">
            <w:pPr>
              <w:spacing w:after="0" w:line="240" w:lineRule="auto"/>
              <w:rPr>
                <w:rFonts w:ascii="Cambria" w:hAnsi="Cambria"/>
                <w:color w:val="000000"/>
              </w:rPr>
            </w:pPr>
          </w:p>
        </w:tc>
        <w:tc>
          <w:tcPr>
            <w:tcW w:w="1104" w:type="dxa"/>
            <w:tcBorders>
              <w:top w:val="nil"/>
              <w:left w:val="nil"/>
              <w:bottom w:val="nil"/>
              <w:right w:val="nil"/>
            </w:tcBorders>
            <w:shd w:val="clear" w:color="auto" w:fill="auto"/>
            <w:noWrap/>
            <w:vAlign w:val="bottom"/>
            <w:hideMark/>
          </w:tcPr>
          <w:p w14:paraId="6285CBC8" w14:textId="77777777" w:rsidR="008862F5" w:rsidRPr="005478C7" w:rsidRDefault="008862F5" w:rsidP="008862F5">
            <w:pPr>
              <w:spacing w:after="0" w:line="240" w:lineRule="auto"/>
              <w:rPr>
                <w:rFonts w:ascii="Cambria" w:hAnsi="Cambria"/>
              </w:rPr>
            </w:pPr>
          </w:p>
        </w:tc>
        <w:tc>
          <w:tcPr>
            <w:tcW w:w="1084" w:type="dxa"/>
            <w:tcBorders>
              <w:top w:val="nil"/>
              <w:left w:val="nil"/>
              <w:bottom w:val="nil"/>
              <w:right w:val="nil"/>
            </w:tcBorders>
            <w:shd w:val="clear" w:color="auto" w:fill="auto"/>
            <w:noWrap/>
            <w:vAlign w:val="bottom"/>
            <w:hideMark/>
          </w:tcPr>
          <w:p w14:paraId="41E7B131" w14:textId="77777777" w:rsidR="008862F5" w:rsidRPr="005478C7" w:rsidRDefault="008862F5" w:rsidP="008862F5">
            <w:pPr>
              <w:spacing w:after="0" w:line="240" w:lineRule="auto"/>
              <w:rPr>
                <w:rFonts w:ascii="Cambria" w:hAnsi="Cambria"/>
              </w:rPr>
            </w:pPr>
          </w:p>
        </w:tc>
        <w:tc>
          <w:tcPr>
            <w:tcW w:w="2590" w:type="dxa"/>
            <w:tcBorders>
              <w:top w:val="nil"/>
              <w:left w:val="nil"/>
              <w:bottom w:val="nil"/>
              <w:right w:val="nil"/>
            </w:tcBorders>
            <w:shd w:val="clear" w:color="auto" w:fill="auto"/>
            <w:noWrap/>
            <w:vAlign w:val="bottom"/>
            <w:hideMark/>
          </w:tcPr>
          <w:p w14:paraId="7085701A" w14:textId="77777777" w:rsidR="008862F5" w:rsidRPr="005478C7" w:rsidRDefault="008862F5" w:rsidP="008862F5">
            <w:pPr>
              <w:spacing w:after="0" w:line="240" w:lineRule="auto"/>
              <w:rPr>
                <w:rFonts w:ascii="Cambria" w:hAnsi="Cambria"/>
              </w:rPr>
            </w:pPr>
          </w:p>
        </w:tc>
        <w:tc>
          <w:tcPr>
            <w:tcW w:w="1445" w:type="dxa"/>
            <w:tcBorders>
              <w:top w:val="nil"/>
              <w:left w:val="nil"/>
              <w:bottom w:val="nil"/>
              <w:right w:val="nil"/>
            </w:tcBorders>
            <w:shd w:val="clear" w:color="auto" w:fill="auto"/>
            <w:noWrap/>
            <w:vAlign w:val="bottom"/>
            <w:hideMark/>
          </w:tcPr>
          <w:p w14:paraId="4A2A8457" w14:textId="77777777" w:rsidR="008862F5" w:rsidRPr="005478C7" w:rsidRDefault="008862F5" w:rsidP="008862F5">
            <w:pPr>
              <w:spacing w:after="0" w:line="240" w:lineRule="auto"/>
              <w:rPr>
                <w:rFonts w:ascii="Cambria" w:hAnsi="Cambria"/>
              </w:rPr>
            </w:pPr>
          </w:p>
        </w:tc>
      </w:tr>
    </w:tbl>
    <w:p w14:paraId="65100D77" w14:textId="77777777" w:rsidR="008862F5" w:rsidRPr="005478C7" w:rsidRDefault="008862F5" w:rsidP="008862F5">
      <w:pPr>
        <w:spacing w:after="0" w:line="240" w:lineRule="auto"/>
        <w:ind w:right="-907"/>
        <w:jc w:val="center"/>
        <w:rPr>
          <w:rFonts w:ascii="Cambria" w:hAnsi="Cambria"/>
          <w:b/>
          <w:bCs/>
        </w:rPr>
      </w:pPr>
    </w:p>
    <w:p w14:paraId="33E17901" w14:textId="77777777" w:rsidR="008862F5" w:rsidRPr="005478C7" w:rsidRDefault="008862F5" w:rsidP="008862F5">
      <w:pPr>
        <w:spacing w:after="0" w:line="240" w:lineRule="auto"/>
        <w:ind w:right="-907"/>
        <w:jc w:val="center"/>
        <w:rPr>
          <w:rFonts w:ascii="Cambria" w:hAnsi="Cambria"/>
          <w:b/>
          <w:bCs/>
        </w:rPr>
      </w:pPr>
    </w:p>
    <w:p w14:paraId="6BEBEEFB"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t>6.1</w:t>
      </w:r>
    </w:p>
    <w:p w14:paraId="553C084C"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t>Par atļauju veikt iepirkuma procedūru būvprojekta “Daudzfunkcionālā</w:t>
      </w:r>
    </w:p>
    <w:p w14:paraId="7B1721D9"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t xml:space="preserve"> sociālo pakalpojumu centra izveidei Vecbebros” izstrādei un  būvdarbiem</w:t>
      </w:r>
    </w:p>
    <w:p w14:paraId="417A84A8"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t xml:space="preserve">__________________________________________________________________________________________________ </w:t>
      </w:r>
    </w:p>
    <w:p w14:paraId="14400091"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p>
    <w:p w14:paraId="766284DA" w14:textId="77777777" w:rsidR="008862F5" w:rsidRPr="00E71C90" w:rsidRDefault="008862F5" w:rsidP="008862F5">
      <w:pPr>
        <w:spacing w:after="0" w:line="240" w:lineRule="auto"/>
        <w:ind w:right="-907"/>
        <w:jc w:val="both"/>
        <w:rPr>
          <w:rFonts w:ascii="Cambria" w:hAnsi="Cambria"/>
          <w:sz w:val="24"/>
          <w:szCs w:val="24"/>
        </w:rPr>
      </w:pPr>
      <w:r w:rsidRPr="00E71C90">
        <w:rPr>
          <w:rFonts w:ascii="Cambria" w:hAnsi="Cambria"/>
          <w:sz w:val="24"/>
          <w:szCs w:val="24"/>
        </w:rPr>
        <w:t>ZIŅO:</w:t>
      </w:r>
      <w:r>
        <w:rPr>
          <w:rFonts w:ascii="Cambria" w:hAnsi="Cambria"/>
          <w:sz w:val="24"/>
          <w:szCs w:val="24"/>
        </w:rPr>
        <w:t xml:space="preserve"> Dainis Vingris</w:t>
      </w:r>
    </w:p>
    <w:p w14:paraId="3C8F98A8"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p>
    <w:p w14:paraId="6BE02970" w14:textId="77777777" w:rsidR="008862F5" w:rsidRPr="00E71C90" w:rsidRDefault="008862F5" w:rsidP="008862F5">
      <w:pPr>
        <w:spacing w:after="0" w:line="240" w:lineRule="auto"/>
        <w:ind w:right="-483" w:firstLine="720"/>
        <w:jc w:val="both"/>
        <w:rPr>
          <w:rFonts w:ascii="Cambria" w:eastAsia="Times New Roman" w:hAnsi="Cambria" w:cs="Times New Roman"/>
          <w:sz w:val="24"/>
          <w:szCs w:val="24"/>
        </w:rPr>
      </w:pPr>
      <w:r w:rsidRPr="00E71C90">
        <w:rPr>
          <w:rFonts w:ascii="Cambria" w:eastAsia="Times New Roman" w:hAnsi="Cambria" w:cs="Times New Roman"/>
          <w:sz w:val="24"/>
          <w:szCs w:val="24"/>
        </w:rPr>
        <w:t>Saskaņā ar 2019. gada 27. novembra Kokneses novada domes lēmumu Nr.5 tika apstiprināts Kokneses novada attīstības programmas 2020.-2026.gadam Investīciju plāns 2020.-2026.gadam, kur 1.3. Rīcības virziena “Nodrošināt kvalitatīvu veselības un ilgtspējīgu sociālo pakalpojumu attīstību”, 1.3.1. Uzdevuma “Veselības un sociālo pakalpojumu sniedzēj institūciju darbības attīstība” ietvaros apstiprināts investīciju projekts “Daudzfunkcionālā centra izveide” ar mērķi izveidot sociālo pakalpojumu centru.</w:t>
      </w:r>
    </w:p>
    <w:p w14:paraId="11A2A7AD" w14:textId="77777777" w:rsidR="008862F5" w:rsidRPr="00E71C90" w:rsidRDefault="008862F5" w:rsidP="008862F5">
      <w:pPr>
        <w:spacing w:after="0" w:line="240" w:lineRule="auto"/>
        <w:ind w:right="-483"/>
        <w:jc w:val="both"/>
        <w:rPr>
          <w:rFonts w:ascii="Cambria" w:eastAsia="Times New Roman" w:hAnsi="Cambria" w:cs="Times New Roman"/>
          <w:sz w:val="24"/>
          <w:szCs w:val="24"/>
        </w:rPr>
      </w:pPr>
    </w:p>
    <w:p w14:paraId="2807403C" w14:textId="77777777" w:rsidR="008862F5" w:rsidRPr="00E71C90" w:rsidRDefault="008862F5" w:rsidP="008862F5">
      <w:pPr>
        <w:spacing w:after="0" w:line="240" w:lineRule="auto"/>
        <w:ind w:right="-483" w:firstLine="720"/>
        <w:jc w:val="both"/>
        <w:rPr>
          <w:rFonts w:ascii="Cambria" w:eastAsia="Times New Roman" w:hAnsi="Cambria" w:cs="Times New Roman"/>
          <w:sz w:val="24"/>
          <w:szCs w:val="24"/>
        </w:rPr>
      </w:pPr>
      <w:r w:rsidRPr="00E71C90">
        <w:rPr>
          <w:rFonts w:ascii="Cambria" w:eastAsia="Times New Roman" w:hAnsi="Cambria" w:cs="Times New Roman"/>
          <w:sz w:val="24"/>
          <w:szCs w:val="24"/>
        </w:rPr>
        <w:t xml:space="preserve">Ņemot vērā minēto un, pamatojoties uz likuma „Par pašvaldībām” 15.panta pirmās daļas 7.punktu, 15.panta pirmās daļas 10.punktu, saskaņā ar Kokneses novada attīstības programmas 2020.-2026.gadam Investīciju plānu, ņemot vērā Finanšu un attīstības pastāvīgās komitejas 19.11.2020. ieteikumu, </w:t>
      </w: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393813F7" w14:textId="77777777" w:rsidR="008862F5" w:rsidRPr="00E71C90" w:rsidRDefault="008862F5" w:rsidP="008862F5">
      <w:pPr>
        <w:spacing w:after="0" w:line="240" w:lineRule="auto"/>
        <w:ind w:right="-483" w:firstLine="720"/>
        <w:jc w:val="both"/>
        <w:rPr>
          <w:rFonts w:ascii="Cambria" w:eastAsia="Times New Roman" w:hAnsi="Cambria" w:cs="Times New Roman"/>
          <w:color w:val="FF0000"/>
          <w:sz w:val="24"/>
          <w:szCs w:val="24"/>
        </w:rPr>
      </w:pPr>
    </w:p>
    <w:p w14:paraId="3762C039" w14:textId="77777777" w:rsidR="008862F5" w:rsidRPr="00E71C90" w:rsidRDefault="008862F5" w:rsidP="008862F5">
      <w:pPr>
        <w:spacing w:after="0" w:line="240" w:lineRule="auto"/>
        <w:ind w:right="-483" w:firstLine="720"/>
        <w:contextualSpacing/>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r w:rsidRPr="00E71C90">
        <w:rPr>
          <w:rFonts w:ascii="Cambria" w:eastAsia="Times New Roman" w:hAnsi="Cambria" w:cs="Times New Roman"/>
          <w:color w:val="000000"/>
          <w:sz w:val="24"/>
          <w:szCs w:val="24"/>
        </w:rPr>
        <w:t>Atļaut veikt iepirkumu procedūru būvprojekta “Daudzfunkcionālā sociālo pakalpojumu centra izveidei Vecbebros” izstrādei un  būvdarbiem.</w:t>
      </w:r>
    </w:p>
    <w:p w14:paraId="447AAFD9" w14:textId="77777777" w:rsidR="008862F5" w:rsidRPr="00E71C90" w:rsidRDefault="008862F5" w:rsidP="008862F5">
      <w:pPr>
        <w:spacing w:after="0" w:line="240" w:lineRule="auto"/>
        <w:ind w:right="-483" w:firstLine="720"/>
        <w:contextualSpacing/>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2.</w:t>
      </w:r>
      <w:r w:rsidRPr="00E71C90">
        <w:rPr>
          <w:rFonts w:ascii="Cambria" w:eastAsia="Times New Roman" w:hAnsi="Cambria" w:cs="Times New Roman"/>
          <w:color w:val="000000"/>
          <w:sz w:val="24"/>
          <w:szCs w:val="24"/>
        </w:rPr>
        <w:t>Uzsākt būvprojekta “Daudzfunkcionālā sociālo pakalpojumu centra izveidei Vecbebros” izstrādi.</w:t>
      </w:r>
    </w:p>
    <w:p w14:paraId="31B8F6B1" w14:textId="77777777" w:rsidR="008862F5" w:rsidRPr="00E71C90" w:rsidRDefault="008862F5" w:rsidP="008862F5">
      <w:pPr>
        <w:spacing w:after="0" w:line="240" w:lineRule="auto"/>
        <w:ind w:right="-483" w:firstLine="720"/>
        <w:contextualSpacing/>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3.</w:t>
      </w:r>
      <w:r w:rsidRPr="00E71C90">
        <w:rPr>
          <w:rFonts w:ascii="Cambria" w:eastAsia="Times New Roman" w:hAnsi="Cambria" w:cs="Times New Roman"/>
          <w:color w:val="000000"/>
          <w:sz w:val="24"/>
          <w:szCs w:val="24"/>
        </w:rPr>
        <w:t xml:space="preserve">Finansējumu būvprojekta izstrādei 36 000,00 </w:t>
      </w:r>
      <w:proofErr w:type="spellStart"/>
      <w:r w:rsidRPr="00E71C90">
        <w:rPr>
          <w:rFonts w:ascii="Cambria" w:eastAsia="Times New Roman" w:hAnsi="Cambria" w:cs="Times New Roman"/>
          <w:color w:val="000000"/>
          <w:sz w:val="24"/>
          <w:szCs w:val="24"/>
        </w:rPr>
        <w:t>euro</w:t>
      </w:r>
      <w:proofErr w:type="spellEnd"/>
      <w:r w:rsidRPr="00E71C90">
        <w:rPr>
          <w:rFonts w:ascii="Cambria" w:eastAsia="Times New Roman" w:hAnsi="Cambria" w:cs="Times New Roman"/>
          <w:color w:val="000000"/>
          <w:sz w:val="24"/>
          <w:szCs w:val="24"/>
        </w:rPr>
        <w:t xml:space="preserve"> ieplānot 2021.gada budžetā.</w:t>
      </w:r>
    </w:p>
    <w:p w14:paraId="1FDCBC7E" w14:textId="77777777" w:rsidR="008862F5" w:rsidRPr="00E71C90" w:rsidRDefault="008862F5" w:rsidP="008862F5">
      <w:pPr>
        <w:spacing w:after="0" w:line="240" w:lineRule="auto"/>
        <w:ind w:left="1155" w:right="-483"/>
        <w:jc w:val="both"/>
        <w:rPr>
          <w:rFonts w:ascii="Cambria" w:eastAsia="Times New Roman" w:hAnsi="Cambria" w:cs="Times New Roman"/>
          <w:color w:val="000000"/>
          <w:sz w:val="24"/>
          <w:szCs w:val="24"/>
        </w:rPr>
      </w:pPr>
    </w:p>
    <w:p w14:paraId="7237FF98" w14:textId="77777777" w:rsidR="008862F5" w:rsidRPr="00E71C90" w:rsidRDefault="008862F5" w:rsidP="008862F5">
      <w:pPr>
        <w:spacing w:after="0" w:line="240" w:lineRule="auto"/>
        <w:ind w:left="720" w:right="-483"/>
        <w:jc w:val="both"/>
        <w:rPr>
          <w:rFonts w:ascii="Cambria" w:eastAsia="Times New Roman" w:hAnsi="Cambria" w:cs="Times New Roman"/>
          <w:sz w:val="24"/>
          <w:szCs w:val="24"/>
        </w:rPr>
      </w:pPr>
    </w:p>
    <w:p w14:paraId="6955518B" w14:textId="77777777" w:rsidR="008862F5" w:rsidRPr="00E71C90" w:rsidRDefault="008862F5" w:rsidP="008862F5">
      <w:pPr>
        <w:spacing w:after="0" w:line="240" w:lineRule="auto"/>
        <w:ind w:left="720" w:right="-483"/>
        <w:jc w:val="both"/>
        <w:rPr>
          <w:rFonts w:ascii="Cambria" w:eastAsia="Times New Roman" w:hAnsi="Cambria" w:cs="Times New Roman"/>
          <w:sz w:val="24"/>
          <w:szCs w:val="24"/>
        </w:rPr>
      </w:pPr>
    </w:p>
    <w:p w14:paraId="09262DEC" w14:textId="2B087756" w:rsidR="008862F5" w:rsidRDefault="008862F5" w:rsidP="008862F5">
      <w:pPr>
        <w:spacing w:after="0" w:line="240" w:lineRule="auto"/>
        <w:ind w:left="720" w:right="-483"/>
        <w:jc w:val="both"/>
        <w:rPr>
          <w:rFonts w:ascii="Cambria" w:eastAsia="Times New Roman" w:hAnsi="Cambria" w:cs="Times New Roman"/>
          <w:sz w:val="24"/>
          <w:szCs w:val="24"/>
        </w:rPr>
      </w:pPr>
    </w:p>
    <w:p w14:paraId="7ED6E74B" w14:textId="77777777" w:rsidR="00E722AC" w:rsidRPr="00E71C90" w:rsidRDefault="00E722AC" w:rsidP="008862F5">
      <w:pPr>
        <w:spacing w:after="0" w:line="240" w:lineRule="auto"/>
        <w:ind w:left="720" w:right="-483"/>
        <w:jc w:val="both"/>
        <w:rPr>
          <w:rFonts w:ascii="Cambria" w:eastAsia="Times New Roman" w:hAnsi="Cambria" w:cs="Times New Roman"/>
          <w:sz w:val="24"/>
          <w:szCs w:val="24"/>
        </w:rPr>
      </w:pPr>
    </w:p>
    <w:p w14:paraId="18BC63D8"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lastRenderedPageBreak/>
        <w:t>6.2.</w:t>
      </w:r>
    </w:p>
    <w:p w14:paraId="0E4F1649"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t>Par atļauju veikt iepirkuma procedūru  būvprojekta “Asfalta seguma izbūve ceļam “Gaiļi – Atradze” izstrādei</w:t>
      </w:r>
    </w:p>
    <w:p w14:paraId="0B16A692"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t xml:space="preserve">__________________________________________________________________________________________________ </w:t>
      </w:r>
    </w:p>
    <w:p w14:paraId="7F00DD6B"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p>
    <w:p w14:paraId="5F3B3C6B" w14:textId="77777777" w:rsidR="008862F5" w:rsidRPr="00E71C90" w:rsidRDefault="008862F5" w:rsidP="008862F5">
      <w:pPr>
        <w:spacing w:after="0" w:line="240" w:lineRule="auto"/>
        <w:ind w:right="-483"/>
        <w:jc w:val="both"/>
        <w:rPr>
          <w:rFonts w:ascii="Cambria" w:hAnsi="Cambria"/>
          <w:sz w:val="24"/>
          <w:szCs w:val="24"/>
        </w:rPr>
      </w:pPr>
      <w:r w:rsidRPr="00E71C90">
        <w:rPr>
          <w:rFonts w:ascii="Cambria" w:hAnsi="Cambria"/>
          <w:sz w:val="24"/>
          <w:szCs w:val="24"/>
        </w:rPr>
        <w:t>ZIŅO:</w:t>
      </w:r>
      <w:r>
        <w:rPr>
          <w:rFonts w:ascii="Cambria" w:hAnsi="Cambria"/>
          <w:sz w:val="24"/>
          <w:szCs w:val="24"/>
        </w:rPr>
        <w:t xml:space="preserve"> Dainis Vingris</w:t>
      </w:r>
    </w:p>
    <w:p w14:paraId="7E89BA19"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p>
    <w:p w14:paraId="04B53A23" w14:textId="77777777" w:rsidR="008862F5" w:rsidRPr="00E71C90" w:rsidRDefault="008862F5" w:rsidP="008862F5">
      <w:pPr>
        <w:spacing w:after="0" w:line="240" w:lineRule="auto"/>
        <w:ind w:right="-483" w:firstLine="720"/>
        <w:jc w:val="both"/>
        <w:rPr>
          <w:rFonts w:ascii="Cambria" w:eastAsia="Times New Roman" w:hAnsi="Cambria" w:cs="Times New Roman"/>
          <w:sz w:val="24"/>
          <w:szCs w:val="24"/>
        </w:rPr>
      </w:pPr>
      <w:r w:rsidRPr="00E71C90">
        <w:rPr>
          <w:rFonts w:ascii="Cambria" w:eastAsia="Times New Roman" w:hAnsi="Cambria" w:cs="Times New Roman"/>
          <w:sz w:val="24"/>
          <w:szCs w:val="24"/>
        </w:rPr>
        <w:t>Saskaņā ar 2019. gada 27. novembra Kokneses novada domes lēmumu Nr.5 tika apstiprināts Kokneses novada attīstības programmas 2020.-2026.gadam Investīciju plāns 2020.-2026.gadam, kur rīcības virziena 2.1. “Attīstīt kvalitatīvu un pieejamu transporta infrastruktūru”, uzdevuma 2.1.1. “Transporta un satiksmes infrastruktūras kvalitātes uzlabošana” ietvaros apstiprināts investīciju projekts “Asfalta seguma izbūve ceļam Gaiļi – Atradze” ar mērķis palielināt privāto investīciju apjomu reģionos, veicot ieguldījumus uzņēmējdarbības attīstībai atbilstoši pašvaldību attīstības programmās noteiktajai teritoriju ekonomiskajai specializācijai un balstoties uz vietējo uzņēmēju vajadzībām.</w:t>
      </w:r>
    </w:p>
    <w:p w14:paraId="3783F74E" w14:textId="77777777" w:rsidR="008862F5" w:rsidRPr="00E71C90" w:rsidRDefault="008862F5" w:rsidP="008862F5">
      <w:pPr>
        <w:spacing w:after="0" w:line="240" w:lineRule="auto"/>
        <w:ind w:right="-483"/>
        <w:jc w:val="both"/>
        <w:rPr>
          <w:rFonts w:ascii="Cambria" w:eastAsia="Times New Roman" w:hAnsi="Cambria" w:cs="Times New Roman"/>
          <w:sz w:val="24"/>
          <w:szCs w:val="24"/>
        </w:rPr>
      </w:pPr>
    </w:p>
    <w:p w14:paraId="5CB333B7" w14:textId="77777777" w:rsidR="008862F5" w:rsidRPr="00E71C90" w:rsidRDefault="008862F5" w:rsidP="008862F5">
      <w:pPr>
        <w:spacing w:after="0" w:line="240" w:lineRule="auto"/>
        <w:ind w:right="-483" w:firstLine="720"/>
        <w:jc w:val="both"/>
        <w:rPr>
          <w:rFonts w:ascii="Cambria" w:eastAsia="Times New Roman" w:hAnsi="Cambria" w:cs="Times New Roman"/>
          <w:sz w:val="24"/>
          <w:szCs w:val="24"/>
        </w:rPr>
      </w:pPr>
      <w:r w:rsidRPr="00E71C90">
        <w:rPr>
          <w:rFonts w:ascii="Cambria" w:eastAsia="Times New Roman" w:hAnsi="Cambria" w:cs="Times New Roman"/>
          <w:sz w:val="24"/>
          <w:szCs w:val="24"/>
        </w:rPr>
        <w:t xml:space="preserve">Ņemot vērā minēto un, pamatojoties uz likuma „Par pašvaldībām” 15.panta pirmās daļas 2. punktu un 10.punktu, saskaņā ar Kokneses novada attīstības programmas 2020.-2026.gadam Investīciju plānu, ņemot vērā Finanšu un attīstības pastāvīgās komitejas 19.11.2020. ieteikumu, </w:t>
      </w: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61D3DF27" w14:textId="77777777" w:rsidR="008862F5" w:rsidRPr="00E71C90" w:rsidRDefault="008862F5" w:rsidP="008862F5">
      <w:pPr>
        <w:spacing w:after="0" w:line="240" w:lineRule="auto"/>
        <w:ind w:left="720" w:right="-483"/>
        <w:jc w:val="both"/>
        <w:rPr>
          <w:rFonts w:ascii="Cambria" w:eastAsia="Times New Roman" w:hAnsi="Cambria" w:cs="Times New Roman"/>
          <w:color w:val="FF0000"/>
          <w:sz w:val="24"/>
          <w:szCs w:val="24"/>
        </w:rPr>
      </w:pPr>
    </w:p>
    <w:p w14:paraId="1824B5AF" w14:textId="77777777" w:rsidR="008862F5" w:rsidRPr="00E71C90" w:rsidRDefault="008862F5" w:rsidP="008862F5">
      <w:pPr>
        <w:spacing w:after="0" w:line="240" w:lineRule="auto"/>
        <w:ind w:right="-483" w:firstLine="720"/>
        <w:contextualSpacing/>
        <w:jc w:val="both"/>
        <w:rPr>
          <w:rFonts w:ascii="Cambria" w:eastAsia="Times New Roman" w:hAnsi="Cambria" w:cs="Times New Roman"/>
          <w:color w:val="000000"/>
          <w:sz w:val="24"/>
          <w:szCs w:val="24"/>
        </w:rPr>
      </w:pPr>
      <w:bookmarkStart w:id="3" w:name="_Hlk56088346"/>
      <w:r>
        <w:rPr>
          <w:rFonts w:ascii="Cambria" w:eastAsia="Times New Roman" w:hAnsi="Cambria" w:cs="Times New Roman"/>
          <w:color w:val="000000"/>
          <w:sz w:val="24"/>
          <w:szCs w:val="24"/>
        </w:rPr>
        <w:t>1.</w:t>
      </w:r>
      <w:r w:rsidRPr="00E71C90">
        <w:rPr>
          <w:rFonts w:ascii="Cambria" w:eastAsia="Times New Roman" w:hAnsi="Cambria" w:cs="Times New Roman"/>
          <w:color w:val="000000"/>
          <w:sz w:val="24"/>
          <w:szCs w:val="24"/>
        </w:rPr>
        <w:t>Atļaut veikt iepirkumu procedūru būvprojekta “Asfalta seguma izbūve ceļam “Gaiļi – Atradze” izstrādei un  būvdarbiem.</w:t>
      </w:r>
    </w:p>
    <w:p w14:paraId="535ABE3C" w14:textId="77777777" w:rsidR="008862F5" w:rsidRPr="00E71C90" w:rsidRDefault="008862F5" w:rsidP="008862F5">
      <w:pPr>
        <w:spacing w:after="0" w:line="240" w:lineRule="auto"/>
        <w:ind w:right="-483" w:firstLine="720"/>
        <w:contextualSpacing/>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2.</w:t>
      </w:r>
      <w:r w:rsidRPr="00E71C90">
        <w:rPr>
          <w:rFonts w:ascii="Cambria" w:eastAsia="Times New Roman" w:hAnsi="Cambria" w:cs="Times New Roman"/>
          <w:color w:val="000000"/>
          <w:sz w:val="24"/>
          <w:szCs w:val="24"/>
        </w:rPr>
        <w:t>Uzsākt būvprojekta “Asfalta seguma izbūve ceļam “Gaiļi – Atradze” izstrādi.</w:t>
      </w:r>
    </w:p>
    <w:p w14:paraId="5B40DE75" w14:textId="77777777" w:rsidR="008862F5" w:rsidRPr="00E71C90" w:rsidRDefault="008862F5" w:rsidP="008862F5">
      <w:pPr>
        <w:spacing w:after="0" w:line="240" w:lineRule="auto"/>
        <w:ind w:right="-483" w:firstLine="720"/>
        <w:contextualSpacing/>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3.</w:t>
      </w:r>
      <w:r w:rsidRPr="00E71C90">
        <w:rPr>
          <w:rFonts w:ascii="Cambria" w:eastAsia="Times New Roman" w:hAnsi="Cambria" w:cs="Times New Roman"/>
          <w:color w:val="000000"/>
          <w:sz w:val="24"/>
          <w:szCs w:val="24"/>
        </w:rPr>
        <w:t xml:space="preserve">Finansējumu būvprojekta izstrādei 6298,05 </w:t>
      </w:r>
      <w:proofErr w:type="spellStart"/>
      <w:r w:rsidRPr="00E71C90">
        <w:rPr>
          <w:rFonts w:ascii="Cambria" w:eastAsia="Times New Roman" w:hAnsi="Cambria" w:cs="Times New Roman"/>
          <w:color w:val="000000"/>
          <w:sz w:val="24"/>
          <w:szCs w:val="24"/>
        </w:rPr>
        <w:t>euro</w:t>
      </w:r>
      <w:proofErr w:type="spellEnd"/>
      <w:r w:rsidRPr="00E71C90">
        <w:rPr>
          <w:rFonts w:ascii="Cambria" w:eastAsia="Times New Roman" w:hAnsi="Cambria" w:cs="Times New Roman"/>
          <w:color w:val="000000"/>
          <w:sz w:val="24"/>
          <w:szCs w:val="24"/>
        </w:rPr>
        <w:t xml:space="preserve"> ieplānot 2021.gada budžetā.</w:t>
      </w:r>
    </w:p>
    <w:bookmarkEnd w:id="3"/>
    <w:p w14:paraId="62A32676" w14:textId="77777777" w:rsidR="008862F5" w:rsidRPr="00E71C90" w:rsidRDefault="008862F5" w:rsidP="008862F5">
      <w:pPr>
        <w:spacing w:after="0" w:line="240" w:lineRule="auto"/>
        <w:ind w:right="-483"/>
        <w:jc w:val="both"/>
        <w:rPr>
          <w:rFonts w:ascii="Cambria" w:eastAsia="Times New Roman" w:hAnsi="Cambria" w:cs="Times New Roman"/>
          <w:sz w:val="24"/>
          <w:szCs w:val="24"/>
        </w:rPr>
      </w:pPr>
    </w:p>
    <w:p w14:paraId="280775A7" w14:textId="77777777" w:rsidR="008862F5" w:rsidRPr="00E71C90" w:rsidRDefault="008862F5" w:rsidP="008862F5">
      <w:pPr>
        <w:spacing w:after="0" w:line="240" w:lineRule="auto"/>
        <w:ind w:left="720" w:right="-483"/>
        <w:jc w:val="both"/>
        <w:rPr>
          <w:rFonts w:ascii="Cambria" w:eastAsia="Times New Roman" w:hAnsi="Cambria" w:cs="Times New Roman"/>
          <w:sz w:val="24"/>
          <w:szCs w:val="24"/>
        </w:rPr>
      </w:pPr>
    </w:p>
    <w:p w14:paraId="41395A04" w14:textId="77777777" w:rsidR="008862F5" w:rsidRPr="00E71C90" w:rsidRDefault="008862F5" w:rsidP="008862F5">
      <w:pPr>
        <w:spacing w:after="0" w:line="240" w:lineRule="auto"/>
        <w:ind w:left="720" w:right="-483"/>
        <w:jc w:val="both"/>
        <w:rPr>
          <w:rFonts w:ascii="Cambria" w:eastAsia="Times New Roman" w:hAnsi="Cambria" w:cs="Times New Roman"/>
          <w:sz w:val="24"/>
          <w:szCs w:val="24"/>
        </w:rPr>
      </w:pPr>
    </w:p>
    <w:p w14:paraId="503F16D5"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p>
    <w:p w14:paraId="1F5BB8E1"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t>6.3.</w:t>
      </w:r>
    </w:p>
    <w:p w14:paraId="1CD05EDD"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t>Par atļauju veikt iepirkuma procedūru  būvprojekta “Vietējā autoceļa V920 “Koknese – Vērene” pārbūve Kokneses novadā” izstrādei</w:t>
      </w:r>
    </w:p>
    <w:p w14:paraId="00D416EF"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t xml:space="preserve">______________________________________________________________________________________________ </w:t>
      </w:r>
    </w:p>
    <w:p w14:paraId="63808FB6"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p>
    <w:p w14:paraId="56161E7F" w14:textId="77777777" w:rsidR="008862F5" w:rsidRPr="00767C45" w:rsidRDefault="008862F5" w:rsidP="008862F5">
      <w:pPr>
        <w:pStyle w:val="Sarakstarindkopa"/>
        <w:ind w:left="0" w:right="-483" w:firstLine="720"/>
        <w:jc w:val="both"/>
        <w:rPr>
          <w:rFonts w:ascii="Cambria" w:eastAsia="Times New Roman" w:hAnsi="Cambria"/>
          <w:sz w:val="24"/>
          <w:szCs w:val="24"/>
        </w:rPr>
      </w:pPr>
      <w:r w:rsidRPr="00767C45">
        <w:rPr>
          <w:rFonts w:ascii="Cambria" w:eastAsia="Times New Roman" w:hAnsi="Cambria"/>
          <w:sz w:val="24"/>
          <w:szCs w:val="24"/>
        </w:rPr>
        <w:t>Saskaņā ar 2019. gada 27. novembra Kokneses novada domes lēmumu Nr.5 tika apstiprināts Kokneses novada attīstības programmas 2020.-2026.gadam Investīciju plāns 2020.-2026.gadam, kur rīcības virziena 2.1. “Attīstīt kvalitatīvu un pieejamu transporta infrastruktūru”, uzdevuma 2.1.1. “Transporta un satiksmes infrastruktūras kvalitātes uzlabošana” ietvaros apstiprināts investīciju projekts “Vietējā autoceļa V920 Koknese – Vērene pārbūve Kokneses novadā” ar mērķis palielināt privāto investīciju apjomu reģionos, veicot ieguldījumus uzņēmējdarbības attīstībai atbilstoši pašvaldību attīstības programmās noteiktajai teritoriju ekonomiskajai specializācijai un balstoties uz vietējo uzņēmēju vajadzībām.</w:t>
      </w:r>
    </w:p>
    <w:p w14:paraId="299CCA3A" w14:textId="77777777" w:rsidR="008862F5" w:rsidRPr="00767C45" w:rsidRDefault="008862F5" w:rsidP="008862F5">
      <w:pPr>
        <w:pStyle w:val="Sarakstarindkopa"/>
        <w:ind w:left="0" w:right="-483"/>
        <w:jc w:val="both"/>
        <w:rPr>
          <w:rFonts w:ascii="Cambria" w:eastAsia="Times New Roman" w:hAnsi="Cambria"/>
          <w:sz w:val="24"/>
          <w:szCs w:val="24"/>
        </w:rPr>
      </w:pPr>
    </w:p>
    <w:p w14:paraId="7F06CF9C" w14:textId="77777777" w:rsidR="008862F5" w:rsidRPr="00E71C90" w:rsidRDefault="008862F5" w:rsidP="008862F5">
      <w:pPr>
        <w:spacing w:after="0" w:line="240" w:lineRule="auto"/>
        <w:ind w:right="-483" w:firstLine="720"/>
        <w:jc w:val="both"/>
        <w:rPr>
          <w:rFonts w:ascii="Cambria" w:eastAsia="Times New Roman" w:hAnsi="Cambria" w:cs="Times New Roman"/>
          <w:sz w:val="24"/>
          <w:szCs w:val="24"/>
        </w:rPr>
      </w:pPr>
      <w:r w:rsidRPr="00767C45">
        <w:rPr>
          <w:rFonts w:ascii="Cambria" w:eastAsia="Times New Roman" w:hAnsi="Cambria"/>
          <w:sz w:val="24"/>
          <w:szCs w:val="24"/>
        </w:rPr>
        <w:lastRenderedPageBreak/>
        <w:t xml:space="preserve">Ņemot vērā minēto un, pamatojoties uz likuma „Par pašvaldībām” 15.panta pirmās daļas 2. punktu un 10.punktu, saskaņā ar Kokneses novada attīstības programmas 2020.-2026.gadam Investīciju plānu, </w:t>
      </w:r>
      <w:r w:rsidRPr="00E71C90">
        <w:rPr>
          <w:rFonts w:ascii="Cambria" w:eastAsia="Times New Roman" w:hAnsi="Cambria" w:cs="Times New Roman"/>
          <w:sz w:val="24"/>
          <w:szCs w:val="24"/>
        </w:rPr>
        <w:t xml:space="preserve">ņemot vērā Finanšu un attīstības pastāvīgās komitejas 19.11.2020. ieteikumu, </w:t>
      </w: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43578AE2" w14:textId="77777777" w:rsidR="008862F5" w:rsidRPr="00767C45" w:rsidRDefault="008862F5" w:rsidP="008862F5">
      <w:pPr>
        <w:pStyle w:val="Sarakstarindkopa"/>
        <w:ind w:left="0" w:right="-483"/>
        <w:jc w:val="both"/>
        <w:rPr>
          <w:rFonts w:ascii="Cambria" w:eastAsia="Times New Roman" w:hAnsi="Cambria"/>
          <w:sz w:val="24"/>
          <w:szCs w:val="24"/>
        </w:rPr>
      </w:pPr>
    </w:p>
    <w:p w14:paraId="1077D9A5" w14:textId="77777777" w:rsidR="008862F5" w:rsidRPr="00767C45" w:rsidRDefault="008862F5" w:rsidP="008862F5">
      <w:pPr>
        <w:spacing w:after="0" w:line="240" w:lineRule="auto"/>
        <w:ind w:right="-483" w:firstLine="720"/>
        <w:contextualSpacing/>
        <w:jc w:val="both"/>
        <w:rPr>
          <w:rFonts w:ascii="Cambria" w:eastAsia="Times New Roman" w:hAnsi="Cambria"/>
          <w:color w:val="000000"/>
          <w:sz w:val="24"/>
          <w:szCs w:val="24"/>
        </w:rPr>
      </w:pPr>
      <w:r>
        <w:rPr>
          <w:rFonts w:ascii="Cambria" w:eastAsia="Times New Roman" w:hAnsi="Cambria"/>
          <w:color w:val="000000"/>
          <w:sz w:val="24"/>
          <w:szCs w:val="24"/>
        </w:rPr>
        <w:t>1.</w:t>
      </w:r>
      <w:r w:rsidRPr="00767C45">
        <w:rPr>
          <w:rFonts w:ascii="Cambria" w:eastAsia="Times New Roman" w:hAnsi="Cambria"/>
          <w:color w:val="000000"/>
          <w:sz w:val="24"/>
          <w:szCs w:val="24"/>
        </w:rPr>
        <w:t>Atļaut veikt iepirkumu procedūru būvprojekta “Vietējā autoceļa V920 “Koknese – Vērene” pārbūve Kokneses novadā”” izstrādei un  būvdarbiem, pēc valsts vietējā autoceļa V920 "Koknese - Vērene - Madliena - Suntaži" posma 0.00 km – 1,96 km pārņemšanas pašvaldības īpašumā.</w:t>
      </w:r>
    </w:p>
    <w:p w14:paraId="60E544BD" w14:textId="77777777" w:rsidR="008862F5" w:rsidRPr="00767C45" w:rsidRDefault="008862F5" w:rsidP="008862F5">
      <w:pPr>
        <w:spacing w:after="0" w:line="240" w:lineRule="auto"/>
        <w:ind w:right="-483" w:firstLine="720"/>
        <w:contextualSpacing/>
        <w:jc w:val="both"/>
        <w:rPr>
          <w:rFonts w:ascii="Cambria" w:eastAsia="Times New Roman" w:hAnsi="Cambria"/>
          <w:color w:val="000000"/>
          <w:sz w:val="24"/>
          <w:szCs w:val="24"/>
        </w:rPr>
      </w:pPr>
      <w:r>
        <w:rPr>
          <w:rFonts w:ascii="Cambria" w:eastAsia="Times New Roman" w:hAnsi="Cambria"/>
          <w:color w:val="000000"/>
          <w:sz w:val="24"/>
          <w:szCs w:val="24"/>
        </w:rPr>
        <w:t>2.</w:t>
      </w:r>
      <w:r w:rsidRPr="00767C45">
        <w:rPr>
          <w:rFonts w:ascii="Cambria" w:eastAsia="Times New Roman" w:hAnsi="Cambria"/>
          <w:color w:val="000000"/>
          <w:sz w:val="24"/>
          <w:szCs w:val="24"/>
        </w:rPr>
        <w:t>Uzsākt būvprojekta “Asfalta seguma izbūve ceļam “Vietējā autoceļa V920 “Koknese – Vērene” pārbūve Kokneses novadā” izstrādi.</w:t>
      </w:r>
    </w:p>
    <w:p w14:paraId="568AF088" w14:textId="77777777" w:rsidR="008862F5" w:rsidRPr="00767C45" w:rsidRDefault="008862F5" w:rsidP="008862F5">
      <w:pPr>
        <w:spacing w:after="0" w:line="240" w:lineRule="auto"/>
        <w:ind w:right="-483" w:firstLine="720"/>
        <w:contextualSpacing/>
        <w:jc w:val="both"/>
        <w:rPr>
          <w:rFonts w:ascii="Cambria" w:eastAsia="Times New Roman" w:hAnsi="Cambria"/>
          <w:color w:val="000000"/>
          <w:sz w:val="24"/>
          <w:szCs w:val="24"/>
        </w:rPr>
      </w:pPr>
      <w:r>
        <w:rPr>
          <w:rFonts w:ascii="Cambria" w:eastAsia="Times New Roman" w:hAnsi="Cambria"/>
          <w:color w:val="000000"/>
          <w:sz w:val="24"/>
          <w:szCs w:val="24"/>
        </w:rPr>
        <w:t>3.</w:t>
      </w:r>
      <w:r w:rsidRPr="00767C45">
        <w:rPr>
          <w:rFonts w:ascii="Cambria" w:eastAsia="Times New Roman" w:hAnsi="Cambria"/>
          <w:color w:val="000000"/>
          <w:sz w:val="24"/>
          <w:szCs w:val="24"/>
        </w:rPr>
        <w:t xml:space="preserve">Finansējumu būvprojekta izstrādei 23 000,00 </w:t>
      </w:r>
      <w:proofErr w:type="spellStart"/>
      <w:r w:rsidRPr="00767C45">
        <w:rPr>
          <w:rFonts w:ascii="Cambria" w:eastAsia="Times New Roman" w:hAnsi="Cambria"/>
          <w:color w:val="000000"/>
          <w:sz w:val="24"/>
          <w:szCs w:val="24"/>
        </w:rPr>
        <w:t>euro</w:t>
      </w:r>
      <w:proofErr w:type="spellEnd"/>
      <w:r w:rsidRPr="00767C45">
        <w:rPr>
          <w:rFonts w:ascii="Cambria" w:eastAsia="Times New Roman" w:hAnsi="Cambria"/>
          <w:color w:val="000000"/>
          <w:sz w:val="24"/>
          <w:szCs w:val="24"/>
        </w:rPr>
        <w:t xml:space="preserve"> ieplānot 2021.gada budžetā.</w:t>
      </w:r>
    </w:p>
    <w:p w14:paraId="2B3A847F" w14:textId="77777777" w:rsidR="008862F5" w:rsidRPr="00767C45" w:rsidRDefault="008862F5" w:rsidP="008862F5">
      <w:pPr>
        <w:pStyle w:val="Sarakstarindkopa"/>
        <w:ind w:left="0" w:right="-483"/>
        <w:jc w:val="both"/>
        <w:rPr>
          <w:rFonts w:ascii="Cambria" w:eastAsia="Times New Roman" w:hAnsi="Cambria"/>
          <w:sz w:val="24"/>
          <w:szCs w:val="24"/>
        </w:rPr>
      </w:pPr>
    </w:p>
    <w:p w14:paraId="7EF9D5F9" w14:textId="77777777" w:rsidR="008862F5" w:rsidRPr="00767C45" w:rsidRDefault="008862F5" w:rsidP="008862F5">
      <w:pPr>
        <w:pStyle w:val="Sarakstarindkopa"/>
        <w:ind w:left="0" w:right="-483"/>
        <w:jc w:val="both"/>
        <w:rPr>
          <w:rFonts w:ascii="Cambria" w:eastAsia="Times New Roman" w:hAnsi="Cambria"/>
          <w:sz w:val="24"/>
          <w:szCs w:val="24"/>
        </w:rPr>
      </w:pPr>
    </w:p>
    <w:p w14:paraId="5192A97E" w14:textId="77777777" w:rsidR="008862F5" w:rsidRPr="00767C45" w:rsidRDefault="008862F5" w:rsidP="008862F5">
      <w:pPr>
        <w:pStyle w:val="Sarakstarindkopa"/>
        <w:ind w:left="0" w:right="-483"/>
        <w:jc w:val="both"/>
        <w:rPr>
          <w:rFonts w:ascii="Cambria" w:eastAsia="Times New Roman" w:hAnsi="Cambria"/>
          <w:sz w:val="24"/>
          <w:szCs w:val="24"/>
        </w:rPr>
      </w:pPr>
    </w:p>
    <w:p w14:paraId="027D2051"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t>6.4.</w:t>
      </w:r>
    </w:p>
    <w:p w14:paraId="154D793A"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t>Par atļauju veikt iepirkuma procedūru apliecinājuma kartes “Linarda Laicena ielas seguma atjaunošana Kokneses novadā” izstrādei un būvdarbiem</w:t>
      </w:r>
    </w:p>
    <w:p w14:paraId="58306995"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t xml:space="preserve">__________________________________________________________________________________________________ </w:t>
      </w:r>
    </w:p>
    <w:p w14:paraId="544F5CDC"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p>
    <w:p w14:paraId="03AA34B3" w14:textId="77777777" w:rsidR="008862F5" w:rsidRPr="00E71C90" w:rsidRDefault="008862F5" w:rsidP="008862F5">
      <w:pPr>
        <w:spacing w:after="0" w:line="240" w:lineRule="auto"/>
        <w:ind w:right="-483"/>
        <w:jc w:val="both"/>
        <w:rPr>
          <w:rFonts w:ascii="Cambria" w:hAnsi="Cambria"/>
          <w:sz w:val="24"/>
          <w:szCs w:val="24"/>
        </w:rPr>
      </w:pPr>
      <w:r w:rsidRPr="00E71C90">
        <w:rPr>
          <w:rFonts w:ascii="Cambria" w:hAnsi="Cambria"/>
          <w:sz w:val="24"/>
          <w:szCs w:val="24"/>
        </w:rPr>
        <w:t>ZIŅO:</w:t>
      </w:r>
      <w:r>
        <w:rPr>
          <w:rFonts w:ascii="Cambria" w:hAnsi="Cambria"/>
          <w:sz w:val="24"/>
          <w:szCs w:val="24"/>
        </w:rPr>
        <w:t xml:space="preserve"> Dainis Vingris</w:t>
      </w:r>
    </w:p>
    <w:p w14:paraId="33B46329"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p>
    <w:p w14:paraId="2A4CF536" w14:textId="77777777" w:rsidR="008862F5" w:rsidRPr="00E71C90" w:rsidRDefault="008862F5" w:rsidP="008862F5">
      <w:pPr>
        <w:spacing w:after="0" w:line="240" w:lineRule="auto"/>
        <w:ind w:right="-483" w:firstLine="720"/>
        <w:jc w:val="both"/>
        <w:rPr>
          <w:rFonts w:ascii="Cambria" w:hAnsi="Cambria"/>
          <w:b/>
          <w:bCs/>
          <w:color w:val="000000"/>
          <w:sz w:val="24"/>
          <w:szCs w:val="24"/>
        </w:rPr>
      </w:pPr>
      <w:r w:rsidRPr="00E71C90">
        <w:rPr>
          <w:rFonts w:ascii="Cambria" w:eastAsia="Times New Roman" w:hAnsi="Cambria"/>
          <w:sz w:val="24"/>
          <w:szCs w:val="24"/>
        </w:rPr>
        <w:t>Saskaņā ar 2019. gada 27. novembra Kokneses novada domes lēmumu Nr.5 tika apstiprināts Kokneses novada attīstības programmas 2020.-2026.gadam Investīciju plāns 2020.-2026.gadam, kur rīcības virziena 2.1. “Attīstīt kvalitatīvu un pieejamu transporta infrastruktūru”, uzdevuma 2.1.1. “Transporta un satiksmes infrastruktūras kvalitātes uzlabošana” ietvaros apstiprināts investīciju projekts “Asfalta seguma izbūve Linarda Laicena ielā” ar mērķi uzlabot pieejamību.</w:t>
      </w:r>
    </w:p>
    <w:p w14:paraId="6567DFDF" w14:textId="77777777" w:rsidR="008862F5" w:rsidRPr="00E71C90" w:rsidRDefault="008862F5" w:rsidP="008862F5">
      <w:pPr>
        <w:spacing w:after="0" w:line="240" w:lineRule="auto"/>
        <w:ind w:right="-483" w:firstLine="720"/>
        <w:jc w:val="both"/>
        <w:rPr>
          <w:rFonts w:ascii="Cambria" w:eastAsia="Times New Roman" w:hAnsi="Cambria" w:cs="Times New Roman"/>
          <w:sz w:val="24"/>
          <w:szCs w:val="24"/>
        </w:rPr>
      </w:pPr>
      <w:r w:rsidRPr="00E71C90">
        <w:rPr>
          <w:rFonts w:ascii="Cambria" w:eastAsia="Times New Roman" w:hAnsi="Cambria" w:cs="Times New Roman"/>
          <w:sz w:val="24"/>
          <w:szCs w:val="24"/>
        </w:rPr>
        <w:t xml:space="preserve">Ņemot vērā minēto un, pamatojoties uz likuma „Par pašvaldībām” 15.panta pirmās daļas 2. punktu, saskaņā ar Kokneses novada attīstības programmas 2020.-2026.gadam Investīciju plānu, ņemot vērā Finanšu un attīstības pastāvīgās komitejas 19.11.2020. ieteikumu, </w:t>
      </w: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5D04643F" w14:textId="77777777" w:rsidR="008862F5" w:rsidRPr="00E71C90" w:rsidRDefault="008862F5" w:rsidP="008862F5">
      <w:pPr>
        <w:spacing w:after="0" w:line="240" w:lineRule="auto"/>
        <w:ind w:right="-483"/>
        <w:jc w:val="both"/>
        <w:rPr>
          <w:rFonts w:ascii="Cambria" w:eastAsia="Times New Roman" w:hAnsi="Cambria" w:cs="Times New Roman"/>
          <w:sz w:val="24"/>
          <w:szCs w:val="24"/>
        </w:rPr>
      </w:pPr>
    </w:p>
    <w:p w14:paraId="0C86B6DB" w14:textId="77777777" w:rsidR="008862F5" w:rsidRPr="00E71C90" w:rsidRDefault="008862F5" w:rsidP="008862F5">
      <w:pPr>
        <w:spacing w:after="0" w:line="240" w:lineRule="auto"/>
        <w:ind w:right="-483" w:firstLine="720"/>
        <w:contextualSpacing/>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r w:rsidRPr="00E71C90">
        <w:rPr>
          <w:rFonts w:ascii="Cambria" w:eastAsia="Times New Roman" w:hAnsi="Cambria" w:cs="Times New Roman"/>
          <w:color w:val="000000"/>
          <w:sz w:val="24"/>
          <w:szCs w:val="24"/>
        </w:rPr>
        <w:t>Atļaut veikt iepirkumu procedūru</w:t>
      </w:r>
      <w:r w:rsidRPr="00E71C90">
        <w:rPr>
          <w:rFonts w:ascii="Cambria" w:eastAsia="Calibri" w:hAnsi="Cambria" w:cs="Times New Roman"/>
          <w:sz w:val="24"/>
          <w:szCs w:val="24"/>
        </w:rPr>
        <w:t xml:space="preserve"> </w:t>
      </w:r>
      <w:r w:rsidRPr="00E71C90">
        <w:rPr>
          <w:rFonts w:ascii="Cambria" w:eastAsia="Times New Roman" w:hAnsi="Cambria" w:cs="Times New Roman"/>
          <w:color w:val="000000"/>
          <w:sz w:val="24"/>
          <w:szCs w:val="24"/>
        </w:rPr>
        <w:t>apliecinājuma kartes “Linarda Laicena ielas seguma atjaunošana Kokneses novadā”  izstrādei un  būvdarbiem.</w:t>
      </w:r>
    </w:p>
    <w:p w14:paraId="2721AD9A" w14:textId="77777777" w:rsidR="008862F5" w:rsidRPr="00E71C90" w:rsidRDefault="008862F5" w:rsidP="008862F5">
      <w:pPr>
        <w:spacing w:after="0" w:line="240" w:lineRule="auto"/>
        <w:ind w:right="-483" w:firstLine="720"/>
        <w:contextualSpacing/>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2.</w:t>
      </w:r>
      <w:r w:rsidRPr="00E71C90">
        <w:rPr>
          <w:rFonts w:ascii="Cambria" w:eastAsia="Times New Roman" w:hAnsi="Cambria" w:cs="Times New Roman"/>
          <w:color w:val="000000"/>
          <w:sz w:val="24"/>
          <w:szCs w:val="24"/>
        </w:rPr>
        <w:t>Uzsākt apliecinājuma kartes “Linarda Laicena ielas seguma atjaunošana Kokneses novadā” izstrādi.</w:t>
      </w:r>
    </w:p>
    <w:p w14:paraId="520DAFB5" w14:textId="77777777" w:rsidR="008862F5" w:rsidRPr="00E71C90" w:rsidRDefault="008862F5" w:rsidP="008862F5">
      <w:pPr>
        <w:spacing w:after="0" w:line="240" w:lineRule="auto"/>
        <w:ind w:right="-483" w:firstLine="720"/>
        <w:contextualSpacing/>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3.</w:t>
      </w:r>
      <w:r w:rsidRPr="00E71C90">
        <w:rPr>
          <w:rFonts w:ascii="Cambria" w:eastAsia="Times New Roman" w:hAnsi="Cambria" w:cs="Times New Roman"/>
          <w:color w:val="000000"/>
          <w:sz w:val="24"/>
          <w:szCs w:val="24"/>
        </w:rPr>
        <w:t xml:space="preserve">Finansējumu apliecinājuma kartes izstrādei 3 921,61 </w:t>
      </w:r>
      <w:proofErr w:type="spellStart"/>
      <w:r w:rsidRPr="00E71C90">
        <w:rPr>
          <w:rFonts w:ascii="Cambria" w:eastAsia="Times New Roman" w:hAnsi="Cambria" w:cs="Times New Roman"/>
          <w:color w:val="000000"/>
          <w:sz w:val="24"/>
          <w:szCs w:val="24"/>
        </w:rPr>
        <w:t>euro</w:t>
      </w:r>
      <w:proofErr w:type="spellEnd"/>
      <w:r w:rsidRPr="00E71C90">
        <w:rPr>
          <w:rFonts w:ascii="Cambria" w:eastAsia="Times New Roman" w:hAnsi="Cambria" w:cs="Times New Roman"/>
          <w:color w:val="000000"/>
          <w:sz w:val="24"/>
          <w:szCs w:val="24"/>
        </w:rPr>
        <w:t xml:space="preserve"> ieplānot 2021.gada budžetā.</w:t>
      </w:r>
    </w:p>
    <w:p w14:paraId="721A8685" w14:textId="77777777" w:rsidR="008862F5" w:rsidRPr="00E71C90" w:rsidRDefault="008862F5" w:rsidP="008862F5">
      <w:pPr>
        <w:spacing w:after="0" w:line="240" w:lineRule="auto"/>
        <w:ind w:right="-483"/>
        <w:jc w:val="both"/>
        <w:rPr>
          <w:rFonts w:ascii="Cambria" w:eastAsia="Times New Roman" w:hAnsi="Cambria" w:cs="Times New Roman"/>
          <w:sz w:val="24"/>
          <w:szCs w:val="24"/>
        </w:rPr>
      </w:pPr>
    </w:p>
    <w:p w14:paraId="7EA79F5D" w14:textId="77777777" w:rsidR="008862F5" w:rsidRPr="00E71C90" w:rsidRDefault="008862F5" w:rsidP="008862F5">
      <w:pPr>
        <w:spacing w:after="0" w:line="240" w:lineRule="auto"/>
        <w:ind w:right="-483"/>
        <w:jc w:val="both"/>
        <w:rPr>
          <w:rFonts w:ascii="Cambria" w:eastAsia="Times New Roman" w:hAnsi="Cambria" w:cs="Times New Roman"/>
          <w:sz w:val="24"/>
          <w:szCs w:val="24"/>
        </w:rPr>
      </w:pPr>
    </w:p>
    <w:p w14:paraId="7F99A725" w14:textId="77777777" w:rsidR="008862F5" w:rsidRDefault="008862F5" w:rsidP="008862F5">
      <w:pPr>
        <w:spacing w:after="0" w:line="240" w:lineRule="auto"/>
        <w:ind w:left="720" w:right="-483"/>
        <w:jc w:val="both"/>
        <w:rPr>
          <w:rFonts w:ascii="Cambria" w:eastAsia="Times New Roman" w:hAnsi="Cambria" w:cs="Times New Roman"/>
          <w:sz w:val="24"/>
          <w:szCs w:val="24"/>
        </w:rPr>
      </w:pPr>
    </w:p>
    <w:p w14:paraId="44AE3A17" w14:textId="77777777" w:rsidR="008862F5" w:rsidRPr="00E71C90" w:rsidRDefault="008862F5" w:rsidP="008862F5">
      <w:pPr>
        <w:spacing w:after="0" w:line="240" w:lineRule="auto"/>
        <w:ind w:left="720" w:right="-483"/>
        <w:jc w:val="both"/>
        <w:rPr>
          <w:rFonts w:ascii="Cambria" w:eastAsia="Times New Roman" w:hAnsi="Cambria" w:cs="Times New Roman"/>
          <w:sz w:val="24"/>
          <w:szCs w:val="24"/>
        </w:rPr>
      </w:pPr>
    </w:p>
    <w:p w14:paraId="6AF763BD"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t>6.5.</w:t>
      </w:r>
    </w:p>
    <w:p w14:paraId="2FBA2C44"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t>Par atļauju veikt iepirkuma procedūru apliecinājuma kartes “Meža ielas seguma atjaunošana Kokneses novadā” izstrādei un būvdarbiem</w:t>
      </w:r>
    </w:p>
    <w:p w14:paraId="1441080B" w14:textId="77777777" w:rsidR="008862F5" w:rsidRPr="00E71C90" w:rsidRDefault="008862F5" w:rsidP="008862F5">
      <w:pPr>
        <w:spacing w:after="0" w:line="240" w:lineRule="auto"/>
        <w:ind w:right="-483"/>
        <w:contextualSpacing/>
        <w:jc w:val="center"/>
        <w:rPr>
          <w:rFonts w:ascii="Cambria" w:eastAsia="Times New Roman" w:hAnsi="Cambria"/>
          <w:sz w:val="24"/>
          <w:szCs w:val="24"/>
        </w:rPr>
      </w:pPr>
      <w:r w:rsidRPr="00E71C90">
        <w:rPr>
          <w:rFonts w:ascii="Cambria" w:eastAsia="Times New Roman" w:hAnsi="Cambria"/>
          <w:sz w:val="24"/>
          <w:szCs w:val="24"/>
        </w:rPr>
        <w:t xml:space="preserve">__________________________________________________________________________________________________ </w:t>
      </w:r>
    </w:p>
    <w:p w14:paraId="1DDE5195" w14:textId="77777777" w:rsidR="008862F5" w:rsidRPr="00E71C90" w:rsidRDefault="008862F5" w:rsidP="008862F5">
      <w:pPr>
        <w:spacing w:after="0" w:line="240" w:lineRule="auto"/>
        <w:ind w:right="-483"/>
        <w:contextualSpacing/>
        <w:jc w:val="center"/>
        <w:rPr>
          <w:rFonts w:ascii="Cambria" w:eastAsia="Times New Roman" w:hAnsi="Cambria"/>
          <w:sz w:val="24"/>
          <w:szCs w:val="24"/>
        </w:rPr>
      </w:pPr>
    </w:p>
    <w:p w14:paraId="74EC94D2" w14:textId="77777777" w:rsidR="008862F5" w:rsidRPr="00E71C90" w:rsidRDefault="008862F5" w:rsidP="008862F5">
      <w:pPr>
        <w:spacing w:after="0" w:line="240" w:lineRule="auto"/>
        <w:ind w:right="-483"/>
        <w:jc w:val="both"/>
        <w:rPr>
          <w:rFonts w:ascii="Cambria" w:hAnsi="Cambria"/>
          <w:sz w:val="24"/>
          <w:szCs w:val="24"/>
        </w:rPr>
      </w:pPr>
      <w:r w:rsidRPr="00E71C90">
        <w:rPr>
          <w:rFonts w:ascii="Cambria" w:hAnsi="Cambria"/>
          <w:sz w:val="24"/>
          <w:szCs w:val="24"/>
        </w:rPr>
        <w:t>ZIŅO:</w:t>
      </w:r>
      <w:r>
        <w:rPr>
          <w:rFonts w:ascii="Cambria" w:hAnsi="Cambria"/>
          <w:sz w:val="24"/>
          <w:szCs w:val="24"/>
        </w:rPr>
        <w:t xml:space="preserve"> Dainis Vingris</w:t>
      </w:r>
    </w:p>
    <w:p w14:paraId="3316385F" w14:textId="77777777" w:rsidR="008862F5" w:rsidRDefault="008862F5" w:rsidP="008862F5">
      <w:pPr>
        <w:spacing w:after="0" w:line="240" w:lineRule="auto"/>
        <w:ind w:right="-483" w:firstLine="720"/>
        <w:jc w:val="both"/>
        <w:rPr>
          <w:rFonts w:ascii="Cambria" w:eastAsia="Times New Roman" w:hAnsi="Cambria" w:cs="Times New Roman"/>
          <w:sz w:val="24"/>
          <w:szCs w:val="24"/>
        </w:rPr>
      </w:pPr>
    </w:p>
    <w:p w14:paraId="767D668E" w14:textId="77777777" w:rsidR="008862F5" w:rsidRPr="00E71C90" w:rsidRDefault="008862F5" w:rsidP="008862F5">
      <w:pPr>
        <w:spacing w:after="0" w:line="240" w:lineRule="auto"/>
        <w:ind w:right="-483" w:firstLine="720"/>
        <w:jc w:val="both"/>
        <w:rPr>
          <w:rFonts w:ascii="Cambria" w:eastAsia="Times New Roman" w:hAnsi="Cambria" w:cs="Times New Roman"/>
          <w:sz w:val="24"/>
          <w:szCs w:val="24"/>
        </w:rPr>
      </w:pPr>
      <w:r w:rsidRPr="00E71C90">
        <w:rPr>
          <w:rFonts w:ascii="Cambria" w:eastAsia="Times New Roman" w:hAnsi="Cambria" w:cs="Times New Roman"/>
          <w:sz w:val="24"/>
          <w:szCs w:val="24"/>
        </w:rPr>
        <w:t>Lai uzlabotu un pagarinātu ielas ar grants segumu ilgtspēju, plānots veikt dubulto virsmas apstrādi.</w:t>
      </w:r>
    </w:p>
    <w:p w14:paraId="43D451D1" w14:textId="77777777" w:rsidR="008862F5" w:rsidRPr="00E71C90" w:rsidRDefault="008862F5" w:rsidP="008862F5">
      <w:pPr>
        <w:spacing w:after="0" w:line="240" w:lineRule="auto"/>
        <w:ind w:right="-483" w:firstLine="720"/>
        <w:jc w:val="both"/>
        <w:rPr>
          <w:rFonts w:ascii="Cambria" w:eastAsia="Times New Roman" w:hAnsi="Cambria" w:cs="Times New Roman"/>
          <w:sz w:val="24"/>
          <w:szCs w:val="24"/>
        </w:rPr>
      </w:pPr>
      <w:r w:rsidRPr="00E71C90">
        <w:rPr>
          <w:rFonts w:ascii="Cambria" w:eastAsia="Times New Roman" w:hAnsi="Cambria" w:cs="Times New Roman"/>
          <w:sz w:val="24"/>
          <w:szCs w:val="24"/>
        </w:rPr>
        <w:t xml:space="preserve">Pamatojoties uz likuma „Par pašvaldībām” 15.panta pirmās daļas 2. punktu, ņemot vērā Finanšu un attīstības pastāvīgās komitejas 19.11.2020. ieteikumu, </w:t>
      </w: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43539F0F" w14:textId="77777777" w:rsidR="008862F5" w:rsidRPr="00E71C90" w:rsidRDefault="008862F5" w:rsidP="008862F5">
      <w:pPr>
        <w:spacing w:after="0" w:line="240" w:lineRule="auto"/>
        <w:ind w:right="-483"/>
        <w:jc w:val="both"/>
        <w:rPr>
          <w:rFonts w:ascii="Cambria" w:eastAsia="Times New Roman" w:hAnsi="Cambria" w:cs="Times New Roman"/>
          <w:sz w:val="24"/>
          <w:szCs w:val="24"/>
        </w:rPr>
      </w:pPr>
    </w:p>
    <w:p w14:paraId="7A09DE02" w14:textId="77777777" w:rsidR="008862F5" w:rsidRPr="00E71C90" w:rsidRDefault="008862F5" w:rsidP="008862F5">
      <w:pPr>
        <w:spacing w:after="0" w:line="240" w:lineRule="auto"/>
        <w:ind w:right="-483" w:firstLine="720"/>
        <w:contextualSpacing/>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1.</w:t>
      </w:r>
      <w:r w:rsidRPr="00E71C90">
        <w:rPr>
          <w:rFonts w:ascii="Cambria" w:eastAsia="Times New Roman" w:hAnsi="Cambria" w:cs="Times New Roman"/>
          <w:color w:val="000000"/>
          <w:sz w:val="24"/>
          <w:szCs w:val="24"/>
        </w:rPr>
        <w:t>Atļaut veikt iepirkuma procedūru</w:t>
      </w:r>
      <w:r w:rsidRPr="00E71C90">
        <w:rPr>
          <w:rFonts w:ascii="Cambria" w:eastAsia="Calibri" w:hAnsi="Cambria" w:cs="Times New Roman"/>
          <w:sz w:val="24"/>
          <w:szCs w:val="24"/>
        </w:rPr>
        <w:t xml:space="preserve"> </w:t>
      </w:r>
      <w:r w:rsidRPr="00E71C90">
        <w:rPr>
          <w:rFonts w:ascii="Cambria" w:eastAsia="Times New Roman" w:hAnsi="Cambria" w:cs="Times New Roman"/>
          <w:color w:val="000000"/>
          <w:sz w:val="24"/>
          <w:szCs w:val="24"/>
        </w:rPr>
        <w:t>apliecinājuma kartes “Meža ielas seguma atjaunošana Kokneses novadā”  izstrādei un  būvdarbiem.</w:t>
      </w:r>
    </w:p>
    <w:p w14:paraId="6796F194" w14:textId="77777777" w:rsidR="008862F5" w:rsidRPr="00E71C90" w:rsidRDefault="008862F5" w:rsidP="008862F5">
      <w:pPr>
        <w:spacing w:after="0" w:line="240" w:lineRule="auto"/>
        <w:ind w:right="-483" w:firstLine="720"/>
        <w:contextualSpacing/>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2.</w:t>
      </w:r>
      <w:r w:rsidRPr="00E71C90">
        <w:rPr>
          <w:rFonts w:ascii="Cambria" w:eastAsia="Times New Roman" w:hAnsi="Cambria" w:cs="Times New Roman"/>
          <w:color w:val="000000"/>
          <w:sz w:val="24"/>
          <w:szCs w:val="24"/>
        </w:rPr>
        <w:t>Uzsākt apliecinājuma kartes</w:t>
      </w:r>
      <w:r w:rsidRPr="00E71C90">
        <w:rPr>
          <w:rFonts w:ascii="Cambria" w:eastAsia="Calibri" w:hAnsi="Cambria" w:cs="Times New Roman"/>
          <w:sz w:val="24"/>
          <w:szCs w:val="24"/>
        </w:rPr>
        <w:t xml:space="preserve"> </w:t>
      </w:r>
      <w:r w:rsidRPr="00E71C90">
        <w:rPr>
          <w:rFonts w:ascii="Cambria" w:eastAsia="Times New Roman" w:hAnsi="Cambria" w:cs="Times New Roman"/>
          <w:color w:val="000000"/>
          <w:sz w:val="24"/>
          <w:szCs w:val="24"/>
        </w:rPr>
        <w:t>“Meža ielas seguma atjaunošana Kokneses novadā”” izstrādi.</w:t>
      </w:r>
    </w:p>
    <w:p w14:paraId="24BEA88A" w14:textId="77777777" w:rsidR="008862F5" w:rsidRPr="00E71C90" w:rsidRDefault="008862F5" w:rsidP="008862F5">
      <w:pPr>
        <w:spacing w:after="0" w:line="240" w:lineRule="auto"/>
        <w:ind w:right="-483" w:firstLine="720"/>
        <w:contextualSpacing/>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3.</w:t>
      </w:r>
      <w:r w:rsidRPr="00E71C90">
        <w:rPr>
          <w:rFonts w:ascii="Cambria" w:eastAsia="Times New Roman" w:hAnsi="Cambria" w:cs="Times New Roman"/>
          <w:color w:val="000000"/>
          <w:sz w:val="24"/>
          <w:szCs w:val="24"/>
        </w:rPr>
        <w:t xml:space="preserve">Finansējumu apliecinājuma kartes izstrādei 4 260,41 </w:t>
      </w:r>
      <w:proofErr w:type="spellStart"/>
      <w:r w:rsidRPr="00E71C90">
        <w:rPr>
          <w:rFonts w:ascii="Cambria" w:eastAsia="Times New Roman" w:hAnsi="Cambria" w:cs="Times New Roman"/>
          <w:color w:val="000000"/>
          <w:sz w:val="24"/>
          <w:szCs w:val="24"/>
        </w:rPr>
        <w:t>euro</w:t>
      </w:r>
      <w:proofErr w:type="spellEnd"/>
      <w:r w:rsidRPr="00E71C90">
        <w:rPr>
          <w:rFonts w:ascii="Cambria" w:eastAsia="Times New Roman" w:hAnsi="Cambria" w:cs="Times New Roman"/>
          <w:color w:val="000000"/>
          <w:sz w:val="24"/>
          <w:szCs w:val="24"/>
        </w:rPr>
        <w:t xml:space="preserve"> ieplānot 2021.gada budžetā.</w:t>
      </w:r>
    </w:p>
    <w:p w14:paraId="41546D94" w14:textId="77777777" w:rsidR="008862F5" w:rsidRPr="00E71C90" w:rsidRDefault="008862F5" w:rsidP="008862F5">
      <w:pPr>
        <w:spacing w:after="0" w:line="240" w:lineRule="auto"/>
        <w:ind w:right="-483"/>
        <w:jc w:val="both"/>
        <w:rPr>
          <w:rFonts w:ascii="Cambria" w:eastAsia="Times New Roman" w:hAnsi="Cambria" w:cs="Times New Roman"/>
          <w:sz w:val="24"/>
          <w:szCs w:val="24"/>
        </w:rPr>
      </w:pPr>
    </w:p>
    <w:p w14:paraId="5EFCB07D" w14:textId="77777777" w:rsidR="008862F5" w:rsidRPr="00E71C90" w:rsidRDefault="008862F5" w:rsidP="008862F5">
      <w:pPr>
        <w:spacing w:after="0" w:line="240" w:lineRule="auto"/>
        <w:ind w:left="360" w:right="-483"/>
        <w:jc w:val="both"/>
        <w:rPr>
          <w:rFonts w:ascii="Cambria" w:eastAsia="Times New Roman" w:hAnsi="Cambria" w:cs="Times New Roman"/>
          <w:sz w:val="24"/>
          <w:szCs w:val="24"/>
        </w:rPr>
      </w:pPr>
    </w:p>
    <w:p w14:paraId="1F0B9091" w14:textId="77777777" w:rsidR="008862F5" w:rsidRDefault="008862F5" w:rsidP="008862F5">
      <w:pPr>
        <w:spacing w:after="0" w:line="240" w:lineRule="auto"/>
        <w:ind w:left="360" w:right="-483"/>
        <w:jc w:val="both"/>
        <w:rPr>
          <w:rFonts w:ascii="Cambria" w:eastAsia="Calibri" w:hAnsi="Cambria" w:cs="Times New Roman"/>
          <w:sz w:val="24"/>
          <w:szCs w:val="24"/>
        </w:rPr>
      </w:pPr>
    </w:p>
    <w:p w14:paraId="19B5C665" w14:textId="77777777" w:rsidR="008862F5" w:rsidRPr="00E71C90" w:rsidRDefault="008862F5" w:rsidP="008862F5">
      <w:pPr>
        <w:spacing w:after="0" w:line="240" w:lineRule="auto"/>
        <w:ind w:left="360" w:right="-483"/>
        <w:jc w:val="both"/>
        <w:rPr>
          <w:rFonts w:ascii="Cambria" w:eastAsia="Calibri" w:hAnsi="Cambria" w:cs="Times New Roman"/>
          <w:sz w:val="24"/>
          <w:szCs w:val="24"/>
        </w:rPr>
      </w:pPr>
    </w:p>
    <w:p w14:paraId="6D88E19D"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t>6.6.</w:t>
      </w:r>
    </w:p>
    <w:p w14:paraId="37442478"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t>Par atļauju veikt iepirkuma procedūru apliecinājuma kartes "1905.gada ielas seguma atjaunošana Kokneses novadā" izstrādei un būvdarbiem</w:t>
      </w:r>
    </w:p>
    <w:p w14:paraId="4C37E0BE" w14:textId="77777777" w:rsidR="008862F5" w:rsidRPr="00E71C90" w:rsidRDefault="008862F5" w:rsidP="008862F5">
      <w:pPr>
        <w:spacing w:after="0" w:line="240" w:lineRule="auto"/>
        <w:ind w:right="-483"/>
        <w:contextualSpacing/>
        <w:jc w:val="center"/>
        <w:rPr>
          <w:rFonts w:ascii="Cambria" w:eastAsia="Times New Roman" w:hAnsi="Cambria"/>
          <w:sz w:val="24"/>
          <w:szCs w:val="24"/>
        </w:rPr>
      </w:pPr>
      <w:r w:rsidRPr="00E71C90">
        <w:rPr>
          <w:rFonts w:ascii="Cambria" w:eastAsia="Times New Roman" w:hAnsi="Cambria"/>
          <w:sz w:val="24"/>
          <w:szCs w:val="24"/>
        </w:rPr>
        <w:t xml:space="preserve">__________________________________________________________________________________________________ </w:t>
      </w:r>
    </w:p>
    <w:p w14:paraId="16B5A800" w14:textId="77777777" w:rsidR="008862F5" w:rsidRPr="00E71C90" w:rsidRDefault="008862F5" w:rsidP="008862F5">
      <w:pPr>
        <w:spacing w:after="0" w:line="240" w:lineRule="auto"/>
        <w:ind w:right="-483"/>
        <w:contextualSpacing/>
        <w:jc w:val="center"/>
        <w:rPr>
          <w:rFonts w:ascii="Cambria" w:eastAsia="Times New Roman" w:hAnsi="Cambria"/>
          <w:sz w:val="24"/>
          <w:szCs w:val="24"/>
        </w:rPr>
      </w:pPr>
    </w:p>
    <w:p w14:paraId="51FACCB5" w14:textId="77777777" w:rsidR="008862F5" w:rsidRPr="00E71C90" w:rsidRDefault="008862F5" w:rsidP="008862F5">
      <w:pPr>
        <w:spacing w:after="0" w:line="240" w:lineRule="auto"/>
        <w:ind w:right="-483"/>
        <w:jc w:val="both"/>
        <w:rPr>
          <w:rFonts w:ascii="Cambria" w:hAnsi="Cambria"/>
          <w:sz w:val="24"/>
          <w:szCs w:val="24"/>
        </w:rPr>
      </w:pPr>
      <w:r w:rsidRPr="00E71C90">
        <w:rPr>
          <w:rFonts w:ascii="Cambria" w:hAnsi="Cambria"/>
          <w:sz w:val="24"/>
          <w:szCs w:val="24"/>
        </w:rPr>
        <w:t>ZIŅO:</w:t>
      </w:r>
      <w:r>
        <w:rPr>
          <w:rFonts w:ascii="Cambria" w:hAnsi="Cambria"/>
          <w:sz w:val="24"/>
          <w:szCs w:val="24"/>
        </w:rPr>
        <w:t xml:space="preserve"> Dainis Vingris</w:t>
      </w:r>
    </w:p>
    <w:p w14:paraId="1D8C2B40" w14:textId="77777777" w:rsidR="008862F5" w:rsidRPr="00E71C90" w:rsidRDefault="008862F5" w:rsidP="008862F5">
      <w:pPr>
        <w:spacing w:after="0" w:line="240" w:lineRule="auto"/>
        <w:ind w:right="-483"/>
        <w:contextualSpacing/>
        <w:jc w:val="center"/>
        <w:rPr>
          <w:rFonts w:ascii="Cambria" w:eastAsia="Times New Roman" w:hAnsi="Cambria"/>
          <w:sz w:val="24"/>
          <w:szCs w:val="24"/>
        </w:rPr>
      </w:pPr>
    </w:p>
    <w:p w14:paraId="2563F484" w14:textId="77777777" w:rsidR="008862F5" w:rsidRPr="00E71C90" w:rsidRDefault="008862F5" w:rsidP="008862F5">
      <w:pPr>
        <w:spacing w:after="0" w:line="240" w:lineRule="auto"/>
        <w:ind w:right="-483" w:firstLine="720"/>
        <w:jc w:val="both"/>
        <w:rPr>
          <w:rFonts w:ascii="Cambria" w:eastAsia="Times New Roman" w:hAnsi="Cambria" w:cs="Times New Roman"/>
          <w:sz w:val="24"/>
          <w:szCs w:val="24"/>
        </w:rPr>
      </w:pPr>
      <w:r w:rsidRPr="00E71C90">
        <w:rPr>
          <w:rFonts w:ascii="Cambria" w:eastAsia="Times New Roman" w:hAnsi="Cambria" w:cs="Times New Roman"/>
          <w:sz w:val="24"/>
          <w:szCs w:val="24"/>
        </w:rPr>
        <w:t>Saskaņā ar 2019. gada 27. novembra Kokneses novada domes lēmumu Nr.5 tika apstiprināts Kokneses novada attīstības programmas 2020.-2026.gadam Investīciju plāns 2020.-2026.gadam, kur rīcības virziena 2.1. “Attīstīt kvalitatīvu un pieejamu transporta infrastruktūru”, uzdevuma 2.1.1. “Transporta un satiksmes infrastruktūras kvalitātes uzlabošana” ietvaros apstiprināts investīciju projekts “Kokneses novada autoceļa P79 “Koknese – Ērgļi” asfalta seguma pārbūve posmā Koknese – Vecbebri” ar mērķi uzlabot un pagarinātu ielas ilgtspēju.</w:t>
      </w:r>
    </w:p>
    <w:p w14:paraId="06A843A0" w14:textId="77777777" w:rsidR="008862F5" w:rsidRPr="00E71C90" w:rsidRDefault="008862F5" w:rsidP="008862F5">
      <w:pPr>
        <w:spacing w:after="0" w:line="240" w:lineRule="auto"/>
        <w:ind w:right="-483" w:firstLine="720"/>
        <w:jc w:val="both"/>
        <w:rPr>
          <w:rFonts w:ascii="Cambria" w:eastAsia="Times New Roman" w:hAnsi="Cambria" w:cs="Times New Roman"/>
          <w:sz w:val="24"/>
          <w:szCs w:val="24"/>
        </w:rPr>
      </w:pPr>
      <w:r w:rsidRPr="00E71C90">
        <w:rPr>
          <w:rFonts w:ascii="Cambria" w:eastAsia="Times New Roman" w:hAnsi="Cambria" w:cs="Times New Roman"/>
          <w:sz w:val="24"/>
          <w:szCs w:val="24"/>
        </w:rPr>
        <w:t xml:space="preserve">Ņemot vērā minēto un, pamatojoties uz likuma „Par pašvaldībām” 15.panta pirmās daļas 2. punktu, saskaņā ar Kokneses novada attīstības programmas 2020.-2026.gadam Investīciju plānu, ņemot vērā Finanšu un attīstības pastāvīgās komitejas 19.11.2020. ieteikumu, </w:t>
      </w: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0036F22C" w14:textId="77777777" w:rsidR="008862F5" w:rsidRPr="00E71C90" w:rsidRDefault="008862F5" w:rsidP="008862F5">
      <w:pPr>
        <w:spacing w:after="0" w:line="240" w:lineRule="auto"/>
        <w:ind w:right="-483"/>
        <w:jc w:val="both"/>
        <w:rPr>
          <w:rFonts w:ascii="Cambria" w:eastAsia="Times New Roman" w:hAnsi="Cambria" w:cs="Times New Roman"/>
          <w:sz w:val="24"/>
          <w:szCs w:val="24"/>
        </w:rPr>
      </w:pPr>
    </w:p>
    <w:p w14:paraId="56F5396E" w14:textId="77777777" w:rsidR="008862F5" w:rsidRPr="00E71C90" w:rsidRDefault="008862F5" w:rsidP="008862F5">
      <w:pPr>
        <w:spacing w:after="0" w:line="240" w:lineRule="auto"/>
        <w:ind w:right="-483" w:firstLine="720"/>
        <w:contextualSpacing/>
        <w:jc w:val="both"/>
        <w:rPr>
          <w:rFonts w:ascii="Cambria" w:eastAsia="Times New Roman" w:hAnsi="Cambria" w:cs="Times New Roman"/>
          <w:sz w:val="24"/>
          <w:szCs w:val="24"/>
        </w:rPr>
      </w:pPr>
      <w:bookmarkStart w:id="4" w:name="_Hlk56159988"/>
      <w:r>
        <w:rPr>
          <w:rFonts w:ascii="Cambria" w:eastAsia="Times New Roman" w:hAnsi="Cambria" w:cs="Times New Roman"/>
          <w:sz w:val="24"/>
          <w:szCs w:val="24"/>
        </w:rPr>
        <w:lastRenderedPageBreak/>
        <w:t>1.</w:t>
      </w:r>
      <w:r w:rsidRPr="00E71C90">
        <w:rPr>
          <w:rFonts w:ascii="Cambria" w:eastAsia="Times New Roman" w:hAnsi="Cambria" w:cs="Times New Roman"/>
          <w:sz w:val="24"/>
          <w:szCs w:val="24"/>
        </w:rPr>
        <w:t>Atļaut veikt iepirkuma procedūru</w:t>
      </w:r>
      <w:r w:rsidRPr="00E71C90">
        <w:rPr>
          <w:rFonts w:ascii="Cambria" w:eastAsia="Calibri" w:hAnsi="Cambria" w:cs="Times New Roman"/>
          <w:sz w:val="24"/>
          <w:szCs w:val="24"/>
        </w:rPr>
        <w:t xml:space="preserve"> </w:t>
      </w:r>
      <w:r w:rsidRPr="00E71C90">
        <w:rPr>
          <w:rFonts w:ascii="Cambria" w:eastAsia="Times New Roman" w:hAnsi="Cambria" w:cs="Times New Roman"/>
          <w:sz w:val="24"/>
          <w:szCs w:val="24"/>
        </w:rPr>
        <w:t>apliecinājuma kartes “1905. gada ielas seguma atjaunošana Kokneses novadā”  izstrādei un  būvdarbiem.</w:t>
      </w:r>
    </w:p>
    <w:p w14:paraId="18A91AB0" w14:textId="77777777" w:rsidR="008862F5" w:rsidRPr="00E71C90" w:rsidRDefault="008862F5" w:rsidP="008862F5">
      <w:pPr>
        <w:spacing w:after="0" w:line="240" w:lineRule="auto"/>
        <w:ind w:right="-483" w:firstLine="720"/>
        <w:contextualSpacing/>
        <w:jc w:val="both"/>
        <w:rPr>
          <w:rFonts w:ascii="Cambria" w:eastAsia="Times New Roman" w:hAnsi="Cambria" w:cs="Times New Roman"/>
          <w:sz w:val="24"/>
          <w:szCs w:val="24"/>
        </w:rPr>
      </w:pPr>
      <w:r>
        <w:rPr>
          <w:rFonts w:ascii="Cambria" w:eastAsia="Times New Roman" w:hAnsi="Cambria" w:cs="Times New Roman"/>
          <w:sz w:val="24"/>
          <w:szCs w:val="24"/>
        </w:rPr>
        <w:t>2.</w:t>
      </w:r>
      <w:r w:rsidRPr="00E71C90">
        <w:rPr>
          <w:rFonts w:ascii="Cambria" w:eastAsia="Times New Roman" w:hAnsi="Cambria" w:cs="Times New Roman"/>
          <w:sz w:val="24"/>
          <w:szCs w:val="24"/>
        </w:rPr>
        <w:t>Uzsākt apliecinājuma kartes “1905. gada ielas seguma atjaunošana Kokneses novadā” izstrādi.</w:t>
      </w:r>
    </w:p>
    <w:p w14:paraId="2A719F1E" w14:textId="77777777" w:rsidR="008862F5" w:rsidRPr="00E71C90" w:rsidRDefault="008862F5" w:rsidP="008862F5">
      <w:pPr>
        <w:spacing w:after="0" w:line="240" w:lineRule="auto"/>
        <w:ind w:right="-483" w:firstLine="720"/>
        <w:contextualSpacing/>
        <w:jc w:val="both"/>
        <w:rPr>
          <w:rFonts w:ascii="Cambria" w:eastAsia="Times New Roman" w:hAnsi="Cambria" w:cs="Times New Roman"/>
          <w:sz w:val="24"/>
          <w:szCs w:val="24"/>
        </w:rPr>
      </w:pPr>
      <w:r>
        <w:rPr>
          <w:rFonts w:ascii="Cambria" w:eastAsia="Times New Roman" w:hAnsi="Cambria" w:cs="Times New Roman"/>
          <w:sz w:val="24"/>
          <w:szCs w:val="24"/>
        </w:rPr>
        <w:t>3.</w:t>
      </w:r>
      <w:r w:rsidRPr="00E71C90">
        <w:rPr>
          <w:rFonts w:ascii="Cambria" w:eastAsia="Times New Roman" w:hAnsi="Cambria" w:cs="Times New Roman"/>
          <w:sz w:val="24"/>
          <w:szCs w:val="24"/>
        </w:rPr>
        <w:t xml:space="preserve">Finansējumu apliecinājuma kartes izstrādei 1210,00 </w:t>
      </w:r>
      <w:proofErr w:type="spellStart"/>
      <w:r w:rsidRPr="00E71C90">
        <w:rPr>
          <w:rFonts w:ascii="Cambria" w:eastAsia="Times New Roman" w:hAnsi="Cambria" w:cs="Times New Roman"/>
          <w:sz w:val="24"/>
          <w:szCs w:val="24"/>
        </w:rPr>
        <w:t>euro</w:t>
      </w:r>
      <w:proofErr w:type="spellEnd"/>
      <w:r w:rsidRPr="00E71C90">
        <w:rPr>
          <w:rFonts w:ascii="Cambria" w:eastAsia="Times New Roman" w:hAnsi="Cambria" w:cs="Times New Roman"/>
          <w:sz w:val="24"/>
          <w:szCs w:val="24"/>
        </w:rPr>
        <w:t xml:space="preserve"> ieplānot 2021.gada budžetā.</w:t>
      </w:r>
    </w:p>
    <w:bookmarkEnd w:id="4"/>
    <w:p w14:paraId="63F1F8D2" w14:textId="77777777" w:rsidR="008862F5" w:rsidRPr="00E71C90" w:rsidRDefault="008862F5" w:rsidP="008862F5">
      <w:pPr>
        <w:spacing w:after="0" w:line="240" w:lineRule="auto"/>
        <w:ind w:right="-483"/>
        <w:jc w:val="both"/>
        <w:rPr>
          <w:rFonts w:ascii="Cambria" w:eastAsia="Times New Roman" w:hAnsi="Cambria" w:cs="Times New Roman"/>
          <w:sz w:val="24"/>
          <w:szCs w:val="24"/>
        </w:rPr>
      </w:pPr>
    </w:p>
    <w:p w14:paraId="54E36F99" w14:textId="77777777" w:rsidR="008862F5" w:rsidRPr="00E71C90" w:rsidRDefault="008862F5" w:rsidP="008862F5">
      <w:pPr>
        <w:spacing w:after="0" w:line="240" w:lineRule="auto"/>
        <w:ind w:right="-483"/>
        <w:contextualSpacing/>
        <w:jc w:val="center"/>
        <w:rPr>
          <w:rFonts w:ascii="Cambria" w:eastAsia="Times New Roman" w:hAnsi="Cambria"/>
          <w:sz w:val="24"/>
          <w:szCs w:val="24"/>
        </w:rPr>
      </w:pPr>
    </w:p>
    <w:p w14:paraId="343D1C38"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p>
    <w:p w14:paraId="27706FCE"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t>6.7.</w:t>
      </w:r>
    </w:p>
    <w:p w14:paraId="1F7DF50D"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t xml:space="preserve">Par atļauju veikt iepirkumu procedūru investīciju projekta “ZAĻĀ KLASE” – publiskās </w:t>
      </w:r>
      <w:proofErr w:type="spellStart"/>
      <w:r w:rsidRPr="00E71C90">
        <w:rPr>
          <w:rFonts w:ascii="Cambria" w:eastAsia="Times New Roman" w:hAnsi="Cambria"/>
          <w:b/>
          <w:bCs/>
          <w:sz w:val="24"/>
          <w:szCs w:val="24"/>
        </w:rPr>
        <w:t>ārtelpas</w:t>
      </w:r>
      <w:proofErr w:type="spellEnd"/>
      <w:r w:rsidRPr="00E71C90">
        <w:rPr>
          <w:rFonts w:ascii="Cambria" w:eastAsia="Times New Roman" w:hAnsi="Cambria"/>
          <w:b/>
          <w:bCs/>
          <w:sz w:val="24"/>
          <w:szCs w:val="24"/>
        </w:rPr>
        <w:t xml:space="preserve"> labiekārtošana pie Ilmāra Gaiša Kokneses vidusskolas” būvdarbiem</w:t>
      </w:r>
    </w:p>
    <w:p w14:paraId="3E2EA494" w14:textId="77777777" w:rsidR="008862F5" w:rsidRPr="00E71C90" w:rsidRDefault="008862F5" w:rsidP="008862F5">
      <w:pPr>
        <w:spacing w:after="0" w:line="240" w:lineRule="auto"/>
        <w:ind w:right="-483"/>
        <w:contextualSpacing/>
        <w:jc w:val="center"/>
        <w:rPr>
          <w:rFonts w:ascii="Cambria" w:eastAsia="Times New Roman" w:hAnsi="Cambria"/>
          <w:sz w:val="24"/>
          <w:szCs w:val="24"/>
        </w:rPr>
      </w:pPr>
      <w:r w:rsidRPr="00E71C90">
        <w:rPr>
          <w:rFonts w:ascii="Cambria" w:eastAsia="Times New Roman" w:hAnsi="Cambria"/>
          <w:sz w:val="24"/>
          <w:szCs w:val="24"/>
        </w:rPr>
        <w:t xml:space="preserve">__________________________________________________________________________________________________ </w:t>
      </w:r>
    </w:p>
    <w:p w14:paraId="1E6C85BA" w14:textId="77777777" w:rsidR="008862F5" w:rsidRPr="00E71C90" w:rsidRDefault="008862F5" w:rsidP="008862F5">
      <w:pPr>
        <w:spacing w:after="0" w:line="240" w:lineRule="auto"/>
        <w:ind w:right="-483"/>
        <w:contextualSpacing/>
        <w:jc w:val="center"/>
        <w:rPr>
          <w:rFonts w:ascii="Cambria" w:eastAsia="Times New Roman" w:hAnsi="Cambria"/>
          <w:sz w:val="24"/>
          <w:szCs w:val="24"/>
        </w:rPr>
      </w:pPr>
    </w:p>
    <w:p w14:paraId="445300BE" w14:textId="77777777" w:rsidR="008862F5" w:rsidRPr="00E71C90" w:rsidRDefault="008862F5" w:rsidP="008862F5">
      <w:pPr>
        <w:spacing w:after="0" w:line="240" w:lineRule="auto"/>
        <w:ind w:right="-483"/>
        <w:jc w:val="both"/>
        <w:rPr>
          <w:rFonts w:ascii="Cambria" w:hAnsi="Cambria"/>
          <w:sz w:val="24"/>
          <w:szCs w:val="24"/>
        </w:rPr>
      </w:pPr>
      <w:r w:rsidRPr="00E71C90">
        <w:rPr>
          <w:rFonts w:ascii="Cambria" w:hAnsi="Cambria"/>
          <w:sz w:val="24"/>
          <w:szCs w:val="24"/>
        </w:rPr>
        <w:t>ZIŅO:</w:t>
      </w:r>
      <w:r>
        <w:rPr>
          <w:rFonts w:ascii="Cambria" w:hAnsi="Cambria"/>
          <w:sz w:val="24"/>
          <w:szCs w:val="24"/>
        </w:rPr>
        <w:t xml:space="preserve"> Dainis Vingris</w:t>
      </w:r>
    </w:p>
    <w:p w14:paraId="3F506080" w14:textId="77777777" w:rsidR="008862F5" w:rsidRDefault="008862F5" w:rsidP="008862F5">
      <w:pPr>
        <w:spacing w:after="0" w:line="240" w:lineRule="auto"/>
        <w:ind w:right="-483" w:firstLine="720"/>
        <w:jc w:val="both"/>
        <w:rPr>
          <w:rFonts w:ascii="Cambria" w:eastAsia="Times New Roman" w:hAnsi="Cambria" w:cs="Times New Roman"/>
          <w:sz w:val="24"/>
          <w:szCs w:val="24"/>
        </w:rPr>
      </w:pPr>
    </w:p>
    <w:p w14:paraId="0992E26C" w14:textId="77777777" w:rsidR="008862F5" w:rsidRPr="00E71C90" w:rsidRDefault="008862F5" w:rsidP="008862F5">
      <w:pPr>
        <w:spacing w:after="0" w:line="240" w:lineRule="auto"/>
        <w:ind w:right="-483" w:firstLine="720"/>
        <w:jc w:val="both"/>
        <w:rPr>
          <w:rFonts w:ascii="Cambria" w:eastAsia="Times New Roman" w:hAnsi="Cambria" w:cs="Times New Roman"/>
          <w:sz w:val="24"/>
          <w:szCs w:val="24"/>
        </w:rPr>
      </w:pPr>
      <w:r w:rsidRPr="00E71C90">
        <w:rPr>
          <w:rFonts w:ascii="Cambria" w:eastAsia="Times New Roman" w:hAnsi="Cambria" w:cs="Times New Roman"/>
          <w:sz w:val="24"/>
          <w:szCs w:val="24"/>
        </w:rPr>
        <w:t>Saskaņā ar 2019. gada 27. novembra Kokneses novada domes lēmumu Nr.5 tika apstiprināts Kokneses novada attīstības programmas 2020.-2026.gadam Investīciju plāns 2020.-2026.gadam, kur rīcības virziena 1.1. “Veicināt integrētu kultūras, izglītības un sporta pakalpojumu kvalitātes un infrastruktūras uzlabošanu”, uzdevuma 1.1.1. “Izglītības, kultūras un sporta iestāžu infrastruktūras uzlabošana” ietvaros apstiprināts investīciju projekts “Ilmāra Gaiša Kokneses vidusskolas iekštelpu vides uzlabošana un teritorijas labiekārtošana” ar mērķi radīt veselīgu un radošu vidi mācību, dažāda veida nodarbību un aktivitāšu organizēšanai skolas apkārtnē, tādējādi nodrošinot saistošas, ar jaunām idejām un darbiem piepildītas izglītošanās iespējas jaunajai paaudzei.</w:t>
      </w:r>
    </w:p>
    <w:p w14:paraId="63050D7E" w14:textId="77777777" w:rsidR="008862F5" w:rsidRPr="00E71C90" w:rsidRDefault="008862F5" w:rsidP="008862F5">
      <w:pPr>
        <w:spacing w:after="0" w:line="240" w:lineRule="auto"/>
        <w:ind w:right="-483" w:firstLine="720"/>
        <w:jc w:val="both"/>
        <w:rPr>
          <w:rFonts w:ascii="Cambria" w:eastAsia="Calibri" w:hAnsi="Cambria" w:cs="Times New Roman"/>
          <w:sz w:val="24"/>
          <w:szCs w:val="24"/>
        </w:rPr>
      </w:pPr>
      <w:r w:rsidRPr="00E71C90">
        <w:rPr>
          <w:rFonts w:ascii="Cambria" w:eastAsia="Times New Roman" w:hAnsi="Cambria" w:cs="Times New Roman"/>
          <w:sz w:val="24"/>
          <w:szCs w:val="24"/>
        </w:rPr>
        <w:t xml:space="preserve">2020.gadā tika izstrādāts būvprojekts “ZAĻĀ KLASE” – publiskās </w:t>
      </w:r>
      <w:proofErr w:type="spellStart"/>
      <w:r w:rsidRPr="00E71C90">
        <w:rPr>
          <w:rFonts w:ascii="Cambria" w:eastAsia="Times New Roman" w:hAnsi="Cambria" w:cs="Times New Roman"/>
          <w:sz w:val="24"/>
          <w:szCs w:val="24"/>
        </w:rPr>
        <w:t>ārtelpas</w:t>
      </w:r>
      <w:proofErr w:type="spellEnd"/>
      <w:r w:rsidRPr="00E71C90">
        <w:rPr>
          <w:rFonts w:ascii="Cambria" w:eastAsia="Times New Roman" w:hAnsi="Cambria" w:cs="Times New Roman"/>
          <w:sz w:val="24"/>
          <w:szCs w:val="24"/>
        </w:rPr>
        <w:t xml:space="preserve"> labiekārtošana pie Ilmāra Gaiša Kokneses vidusskolas”.</w:t>
      </w:r>
      <w:r w:rsidRPr="00E71C90">
        <w:rPr>
          <w:rFonts w:ascii="Cambria" w:eastAsia="Calibri" w:hAnsi="Cambria" w:cs="Times New Roman"/>
          <w:sz w:val="24"/>
          <w:szCs w:val="24"/>
        </w:rPr>
        <w:t xml:space="preserve"> </w:t>
      </w:r>
    </w:p>
    <w:p w14:paraId="53E386D2" w14:textId="77777777" w:rsidR="008862F5" w:rsidRPr="00E71C90" w:rsidRDefault="008862F5" w:rsidP="008862F5">
      <w:pPr>
        <w:spacing w:after="0" w:line="240" w:lineRule="auto"/>
        <w:ind w:right="-483" w:firstLine="720"/>
        <w:jc w:val="both"/>
        <w:rPr>
          <w:rFonts w:ascii="Cambria" w:eastAsia="Times New Roman" w:hAnsi="Cambria" w:cs="Times New Roman"/>
          <w:sz w:val="24"/>
          <w:szCs w:val="24"/>
        </w:rPr>
      </w:pPr>
      <w:r w:rsidRPr="00E71C90">
        <w:rPr>
          <w:rFonts w:ascii="Cambria" w:eastAsia="Calibri" w:hAnsi="Cambria" w:cs="Times New Roman"/>
          <w:sz w:val="24"/>
          <w:szCs w:val="24"/>
        </w:rPr>
        <w:t xml:space="preserve"> </w:t>
      </w:r>
      <w:r w:rsidRPr="00E71C90">
        <w:rPr>
          <w:rFonts w:ascii="Cambria" w:eastAsia="Times New Roman" w:hAnsi="Cambria" w:cs="Times New Roman"/>
          <w:sz w:val="24"/>
          <w:szCs w:val="24"/>
        </w:rPr>
        <w:t>Projekta ietvaros paredzēts:</w:t>
      </w:r>
    </w:p>
    <w:p w14:paraId="5AB7FD48" w14:textId="77777777" w:rsidR="008862F5" w:rsidRPr="00E71C90" w:rsidRDefault="008862F5" w:rsidP="008862F5">
      <w:pPr>
        <w:spacing w:after="0" w:line="240" w:lineRule="auto"/>
        <w:ind w:left="720" w:right="-483"/>
        <w:jc w:val="both"/>
        <w:rPr>
          <w:rFonts w:ascii="Cambria" w:eastAsia="Times New Roman" w:hAnsi="Cambria" w:cs="Times New Roman"/>
          <w:sz w:val="24"/>
          <w:szCs w:val="24"/>
        </w:rPr>
      </w:pPr>
      <w:r w:rsidRPr="00E71C90">
        <w:rPr>
          <w:rFonts w:ascii="Cambria" w:eastAsia="Times New Roman" w:hAnsi="Cambria" w:cs="Times New Roman"/>
          <w:sz w:val="24"/>
          <w:szCs w:val="24"/>
        </w:rPr>
        <w:t>1. Izbūvēt gājēju ceļus un laukumus;</w:t>
      </w:r>
    </w:p>
    <w:p w14:paraId="5F7C8893" w14:textId="77777777" w:rsidR="008862F5" w:rsidRPr="00E71C90" w:rsidRDefault="008862F5" w:rsidP="008862F5">
      <w:pPr>
        <w:spacing w:after="0" w:line="240" w:lineRule="auto"/>
        <w:ind w:left="720" w:right="-483"/>
        <w:jc w:val="both"/>
        <w:rPr>
          <w:rFonts w:ascii="Cambria" w:eastAsia="Times New Roman" w:hAnsi="Cambria" w:cs="Times New Roman"/>
          <w:sz w:val="24"/>
          <w:szCs w:val="24"/>
        </w:rPr>
      </w:pPr>
      <w:r w:rsidRPr="00E71C90">
        <w:rPr>
          <w:rFonts w:ascii="Cambria" w:eastAsia="Times New Roman" w:hAnsi="Cambria" w:cs="Times New Roman"/>
          <w:sz w:val="24"/>
          <w:szCs w:val="24"/>
        </w:rPr>
        <w:t>2. Izbūvēt vaļēju terasi (ar ēku nesaistītu) ar dažāda augstuma platformām;</w:t>
      </w:r>
    </w:p>
    <w:p w14:paraId="47904BF0" w14:textId="77777777" w:rsidR="008862F5" w:rsidRPr="00E71C90" w:rsidRDefault="008862F5" w:rsidP="008862F5">
      <w:pPr>
        <w:spacing w:after="0" w:line="240" w:lineRule="auto"/>
        <w:ind w:left="720" w:right="-483"/>
        <w:jc w:val="both"/>
        <w:rPr>
          <w:rFonts w:ascii="Cambria" w:eastAsia="Times New Roman" w:hAnsi="Cambria" w:cs="Times New Roman"/>
          <w:sz w:val="24"/>
          <w:szCs w:val="24"/>
        </w:rPr>
      </w:pPr>
      <w:r w:rsidRPr="00E71C90">
        <w:rPr>
          <w:rFonts w:ascii="Cambria" w:eastAsia="Times New Roman" w:hAnsi="Cambria" w:cs="Times New Roman"/>
          <w:sz w:val="24"/>
          <w:szCs w:val="24"/>
        </w:rPr>
        <w:t>3. Izbūvēt un izvietot labiekārtojuma elementus – soliņus, atkritumu tvertnes, velosipēdu statīvus;</w:t>
      </w:r>
    </w:p>
    <w:p w14:paraId="05BE1C8B" w14:textId="77777777" w:rsidR="008862F5" w:rsidRPr="00E71C90" w:rsidRDefault="008862F5" w:rsidP="008862F5">
      <w:pPr>
        <w:spacing w:after="0" w:line="240" w:lineRule="auto"/>
        <w:ind w:left="720" w:right="-483"/>
        <w:jc w:val="both"/>
        <w:rPr>
          <w:rFonts w:ascii="Cambria" w:eastAsia="Times New Roman" w:hAnsi="Cambria" w:cs="Times New Roman"/>
          <w:sz w:val="24"/>
          <w:szCs w:val="24"/>
        </w:rPr>
      </w:pPr>
      <w:r w:rsidRPr="00E71C90">
        <w:rPr>
          <w:rFonts w:ascii="Cambria" w:eastAsia="Times New Roman" w:hAnsi="Cambria" w:cs="Times New Roman"/>
          <w:sz w:val="24"/>
          <w:szCs w:val="24"/>
        </w:rPr>
        <w:t>4. Izbūvēt apgaismošanas līnijas ar balstiem un lampām;</w:t>
      </w:r>
    </w:p>
    <w:p w14:paraId="6959B89D" w14:textId="77777777" w:rsidR="008862F5" w:rsidRPr="00E71C90" w:rsidRDefault="008862F5" w:rsidP="008862F5">
      <w:pPr>
        <w:spacing w:after="0" w:line="240" w:lineRule="auto"/>
        <w:ind w:left="720" w:right="-483"/>
        <w:jc w:val="both"/>
        <w:rPr>
          <w:rFonts w:ascii="Cambria" w:eastAsia="Times New Roman" w:hAnsi="Cambria" w:cs="Times New Roman"/>
          <w:sz w:val="24"/>
          <w:szCs w:val="24"/>
        </w:rPr>
      </w:pPr>
      <w:r w:rsidRPr="00E71C90">
        <w:rPr>
          <w:rFonts w:ascii="Cambria" w:eastAsia="Times New Roman" w:hAnsi="Cambria" w:cs="Times New Roman"/>
          <w:sz w:val="24"/>
          <w:szCs w:val="24"/>
        </w:rPr>
        <w:t>5. Izbūvēt videonovērošanas sistēmu;</w:t>
      </w:r>
    </w:p>
    <w:p w14:paraId="320C611D" w14:textId="77777777" w:rsidR="008862F5" w:rsidRPr="00E71C90" w:rsidRDefault="008862F5" w:rsidP="008862F5">
      <w:pPr>
        <w:spacing w:after="0" w:line="240" w:lineRule="auto"/>
        <w:ind w:left="720" w:right="-483"/>
        <w:jc w:val="both"/>
        <w:rPr>
          <w:rFonts w:ascii="Cambria" w:eastAsia="Times New Roman" w:hAnsi="Cambria" w:cs="Times New Roman"/>
          <w:sz w:val="24"/>
          <w:szCs w:val="24"/>
        </w:rPr>
      </w:pPr>
      <w:r w:rsidRPr="00E71C90">
        <w:rPr>
          <w:rFonts w:ascii="Cambria" w:eastAsia="Times New Roman" w:hAnsi="Cambria" w:cs="Times New Roman"/>
          <w:sz w:val="24"/>
          <w:szCs w:val="24"/>
        </w:rPr>
        <w:t xml:space="preserve">6. Izvietot stacionārus āra galda tenisa galdus. </w:t>
      </w:r>
    </w:p>
    <w:p w14:paraId="1FF6559A" w14:textId="77777777" w:rsidR="008862F5" w:rsidRPr="00E71C90" w:rsidRDefault="008862F5" w:rsidP="008862F5">
      <w:pPr>
        <w:ind w:right="-483"/>
        <w:rPr>
          <w:rFonts w:ascii="Cambria" w:eastAsia="Times New Roman" w:hAnsi="Cambria"/>
          <w:sz w:val="24"/>
          <w:szCs w:val="24"/>
        </w:rPr>
      </w:pPr>
      <w:r w:rsidRPr="00E71C90">
        <w:rPr>
          <w:rFonts w:ascii="Cambria" w:eastAsia="Times New Roman" w:hAnsi="Cambria"/>
          <w:sz w:val="24"/>
          <w:szCs w:val="24"/>
        </w:rPr>
        <w:t xml:space="preserve">Būvprojekts sadalīts trijās kārtās. I kārtas </w:t>
      </w:r>
      <w:proofErr w:type="spellStart"/>
      <w:r w:rsidRPr="00E71C90">
        <w:rPr>
          <w:rFonts w:ascii="Cambria" w:eastAsia="Times New Roman" w:hAnsi="Cambria"/>
          <w:sz w:val="24"/>
          <w:szCs w:val="24"/>
        </w:rPr>
        <w:t>kontroltāmes</w:t>
      </w:r>
      <w:proofErr w:type="spellEnd"/>
      <w:r w:rsidRPr="00E71C90">
        <w:rPr>
          <w:rFonts w:ascii="Cambria" w:eastAsia="Times New Roman" w:hAnsi="Cambria"/>
          <w:sz w:val="24"/>
          <w:szCs w:val="24"/>
        </w:rPr>
        <w:t xml:space="preserve"> izmaksas – </w:t>
      </w:r>
      <w:r w:rsidRPr="00E71C90">
        <w:rPr>
          <w:rFonts w:ascii="Cambria" w:hAnsi="Cambria"/>
          <w:color w:val="000000"/>
          <w:sz w:val="24"/>
          <w:szCs w:val="24"/>
        </w:rPr>
        <w:t xml:space="preserve">61 456,21 </w:t>
      </w:r>
      <w:proofErr w:type="spellStart"/>
      <w:r w:rsidRPr="00E71C90">
        <w:rPr>
          <w:rFonts w:ascii="Cambria" w:hAnsi="Cambria"/>
          <w:color w:val="000000"/>
          <w:sz w:val="24"/>
          <w:szCs w:val="24"/>
        </w:rPr>
        <w:t>euro</w:t>
      </w:r>
      <w:proofErr w:type="spellEnd"/>
      <w:r w:rsidRPr="00E71C90">
        <w:rPr>
          <w:rFonts w:ascii="Cambria" w:hAnsi="Cambria"/>
          <w:color w:val="000000"/>
          <w:sz w:val="24"/>
          <w:szCs w:val="24"/>
        </w:rPr>
        <w:t>.</w:t>
      </w:r>
      <w:r w:rsidRPr="00E71C90">
        <w:rPr>
          <w:color w:val="000000"/>
        </w:rPr>
        <w:t xml:space="preserve"> </w:t>
      </w:r>
      <w:r w:rsidRPr="00E71C90">
        <w:rPr>
          <w:rFonts w:ascii="Cambria" w:eastAsia="Times New Roman" w:hAnsi="Cambria"/>
          <w:sz w:val="24"/>
          <w:szCs w:val="24"/>
        </w:rPr>
        <w:t xml:space="preserve"> (t.sk. PVN), II kārtas izmaksas – 59 019,84 </w:t>
      </w:r>
      <w:proofErr w:type="spellStart"/>
      <w:r w:rsidRPr="00E71C90">
        <w:rPr>
          <w:rFonts w:ascii="Cambria" w:eastAsia="Times New Roman" w:hAnsi="Cambria"/>
          <w:sz w:val="24"/>
          <w:szCs w:val="24"/>
        </w:rPr>
        <w:t>euro</w:t>
      </w:r>
      <w:proofErr w:type="spellEnd"/>
      <w:r w:rsidRPr="00E71C90">
        <w:rPr>
          <w:rFonts w:ascii="Cambria" w:eastAsia="Times New Roman" w:hAnsi="Cambria"/>
          <w:sz w:val="24"/>
          <w:szCs w:val="24"/>
        </w:rPr>
        <w:t xml:space="preserve"> (t.sk PVN).</w:t>
      </w:r>
    </w:p>
    <w:p w14:paraId="483EB409" w14:textId="77777777" w:rsidR="008862F5" w:rsidRPr="00E71C90" w:rsidRDefault="008862F5" w:rsidP="008862F5">
      <w:pPr>
        <w:spacing w:after="0" w:line="240" w:lineRule="auto"/>
        <w:ind w:right="-483" w:firstLine="720"/>
        <w:jc w:val="both"/>
        <w:rPr>
          <w:rFonts w:ascii="Cambria" w:eastAsia="Times New Roman" w:hAnsi="Cambria" w:cs="Times New Roman"/>
          <w:sz w:val="24"/>
          <w:szCs w:val="24"/>
        </w:rPr>
      </w:pPr>
      <w:r w:rsidRPr="00E71C90">
        <w:rPr>
          <w:rFonts w:ascii="Cambria" w:eastAsia="Times New Roman" w:hAnsi="Cambria" w:cs="Times New Roman"/>
          <w:sz w:val="24"/>
          <w:szCs w:val="24"/>
        </w:rPr>
        <w:t xml:space="preserve">Ņemot vērā minēto un, pamatojoties uz likuma „Par pašvaldībām” 15.panta pirmās daļas 2.punktu un 4.punktu, saskaņā ar Kokneses novada attīstības programmas 2020.-2026.gadam Investīciju plānu, ņemot vērā Finanšu un attīstības pastāvīgās komitejas 19.11.2020. ieteikumu, </w:t>
      </w: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288D94DD" w14:textId="77777777" w:rsidR="008862F5" w:rsidRPr="00E71C90" w:rsidRDefault="008862F5" w:rsidP="008862F5">
      <w:pPr>
        <w:spacing w:after="0" w:line="240" w:lineRule="auto"/>
        <w:ind w:right="-483"/>
        <w:jc w:val="both"/>
        <w:rPr>
          <w:rFonts w:ascii="Cambria" w:eastAsia="Times New Roman" w:hAnsi="Cambria" w:cs="Times New Roman"/>
          <w:sz w:val="24"/>
          <w:szCs w:val="24"/>
        </w:rPr>
      </w:pPr>
    </w:p>
    <w:p w14:paraId="5A94A2B9" w14:textId="77777777" w:rsidR="008862F5" w:rsidRPr="00E71C90" w:rsidRDefault="008862F5" w:rsidP="008862F5">
      <w:pPr>
        <w:spacing w:after="0" w:line="240" w:lineRule="auto"/>
        <w:ind w:right="-483" w:firstLine="720"/>
        <w:contextualSpacing/>
        <w:jc w:val="both"/>
        <w:rPr>
          <w:rFonts w:ascii="Cambria" w:eastAsia="Times New Roman" w:hAnsi="Cambria" w:cs="Times New Roman"/>
          <w:sz w:val="24"/>
          <w:szCs w:val="24"/>
        </w:rPr>
      </w:pPr>
      <w:r>
        <w:rPr>
          <w:rFonts w:ascii="Cambria" w:eastAsia="Times New Roman" w:hAnsi="Cambria" w:cs="Times New Roman"/>
          <w:sz w:val="24"/>
          <w:szCs w:val="24"/>
        </w:rPr>
        <w:lastRenderedPageBreak/>
        <w:t>1.</w:t>
      </w:r>
      <w:r w:rsidRPr="00E71C90">
        <w:rPr>
          <w:rFonts w:ascii="Cambria" w:eastAsia="Times New Roman" w:hAnsi="Cambria" w:cs="Times New Roman"/>
          <w:sz w:val="24"/>
          <w:szCs w:val="24"/>
        </w:rPr>
        <w:t xml:space="preserve">Atļaut veikt iepirkuma procedūru būvprojekta “ZAĻĀ KLASE” – publiskās </w:t>
      </w:r>
      <w:proofErr w:type="spellStart"/>
      <w:r w:rsidRPr="00E71C90">
        <w:rPr>
          <w:rFonts w:ascii="Cambria" w:eastAsia="Times New Roman" w:hAnsi="Cambria" w:cs="Times New Roman"/>
          <w:sz w:val="24"/>
          <w:szCs w:val="24"/>
        </w:rPr>
        <w:t>ārtelpas</w:t>
      </w:r>
      <w:proofErr w:type="spellEnd"/>
      <w:r w:rsidRPr="00E71C90">
        <w:rPr>
          <w:rFonts w:ascii="Cambria" w:eastAsia="Times New Roman" w:hAnsi="Cambria" w:cs="Times New Roman"/>
          <w:sz w:val="24"/>
          <w:szCs w:val="24"/>
        </w:rPr>
        <w:t xml:space="preserve"> labiekārtošana pie Ilmāra Gaiša Kokneses vidusskolas” būvdarbiem.</w:t>
      </w:r>
    </w:p>
    <w:p w14:paraId="13337524" w14:textId="77777777" w:rsidR="008862F5" w:rsidRPr="00E71C90" w:rsidRDefault="008862F5" w:rsidP="008862F5">
      <w:pPr>
        <w:spacing w:after="0" w:line="240" w:lineRule="auto"/>
        <w:ind w:left="720" w:right="-483"/>
        <w:jc w:val="both"/>
        <w:rPr>
          <w:rFonts w:ascii="Cambria" w:eastAsia="Times New Roman" w:hAnsi="Cambria" w:cs="Times New Roman"/>
          <w:sz w:val="24"/>
          <w:szCs w:val="24"/>
        </w:rPr>
      </w:pPr>
    </w:p>
    <w:p w14:paraId="3821A911" w14:textId="77777777" w:rsidR="008862F5" w:rsidRPr="00E71C90" w:rsidRDefault="008862F5" w:rsidP="008862F5">
      <w:pPr>
        <w:spacing w:after="0" w:line="240" w:lineRule="auto"/>
        <w:ind w:left="720" w:right="-483"/>
        <w:jc w:val="both"/>
        <w:rPr>
          <w:rFonts w:ascii="Cambria" w:eastAsia="Times New Roman" w:hAnsi="Cambria" w:cs="Times New Roman"/>
          <w:sz w:val="24"/>
          <w:szCs w:val="24"/>
        </w:rPr>
      </w:pPr>
    </w:p>
    <w:p w14:paraId="7E5FB37C" w14:textId="77777777" w:rsidR="008862F5" w:rsidRDefault="008862F5" w:rsidP="008862F5">
      <w:pPr>
        <w:spacing w:after="0" w:line="240" w:lineRule="auto"/>
        <w:ind w:right="-483"/>
        <w:jc w:val="both"/>
        <w:rPr>
          <w:rFonts w:ascii="Cambria" w:eastAsia="Times New Roman" w:hAnsi="Cambria" w:cs="Times New Roman"/>
          <w:sz w:val="24"/>
          <w:szCs w:val="24"/>
        </w:rPr>
      </w:pPr>
    </w:p>
    <w:p w14:paraId="387592BC" w14:textId="77777777" w:rsidR="008862F5" w:rsidRPr="00E71C90" w:rsidRDefault="008862F5" w:rsidP="008862F5">
      <w:pPr>
        <w:spacing w:after="0" w:line="240" w:lineRule="auto"/>
        <w:ind w:right="-483"/>
        <w:jc w:val="both"/>
        <w:rPr>
          <w:rFonts w:ascii="Cambria" w:eastAsia="Times New Roman" w:hAnsi="Cambria" w:cs="Times New Roman"/>
          <w:sz w:val="24"/>
          <w:szCs w:val="24"/>
        </w:rPr>
      </w:pPr>
    </w:p>
    <w:p w14:paraId="118B0559"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t>6.8.</w:t>
      </w:r>
    </w:p>
    <w:p w14:paraId="1D58F303"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t xml:space="preserve">Par atļauju veikt iepirkumu procedūru </w:t>
      </w:r>
      <w:proofErr w:type="spellStart"/>
      <w:r w:rsidRPr="00E71C90">
        <w:rPr>
          <w:rFonts w:ascii="Cambria" w:eastAsia="Times New Roman" w:hAnsi="Cambria"/>
          <w:b/>
          <w:bCs/>
          <w:sz w:val="24"/>
          <w:szCs w:val="24"/>
        </w:rPr>
        <w:t>būvprojekata</w:t>
      </w:r>
      <w:proofErr w:type="spellEnd"/>
      <w:r w:rsidRPr="00E71C90">
        <w:rPr>
          <w:rFonts w:ascii="Cambria" w:eastAsia="Times New Roman" w:hAnsi="Cambria"/>
          <w:b/>
          <w:bCs/>
          <w:sz w:val="24"/>
          <w:szCs w:val="24"/>
        </w:rPr>
        <w:t xml:space="preserve"> “Iršu muižas </w:t>
      </w:r>
      <w:proofErr w:type="spellStart"/>
      <w:r w:rsidRPr="00E71C90">
        <w:rPr>
          <w:rFonts w:ascii="Cambria" w:eastAsia="Times New Roman" w:hAnsi="Cambria"/>
          <w:b/>
          <w:bCs/>
          <w:sz w:val="24"/>
          <w:szCs w:val="24"/>
        </w:rPr>
        <w:t>klētsmagazīnas</w:t>
      </w:r>
      <w:proofErr w:type="spellEnd"/>
      <w:r w:rsidRPr="00E71C90">
        <w:rPr>
          <w:rFonts w:ascii="Cambria" w:eastAsia="Times New Roman" w:hAnsi="Cambria"/>
          <w:b/>
          <w:bCs/>
          <w:sz w:val="24"/>
          <w:szCs w:val="24"/>
        </w:rPr>
        <w:t xml:space="preserve"> izpētes un atjaunošanas darbi” izstrādei un  būvdarbiem </w:t>
      </w:r>
    </w:p>
    <w:p w14:paraId="786F7F18"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t xml:space="preserve">__________________________________________________________________________________________________ </w:t>
      </w:r>
    </w:p>
    <w:p w14:paraId="686BC715"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p>
    <w:p w14:paraId="09C16B24" w14:textId="77777777" w:rsidR="008862F5" w:rsidRPr="00E71C90" w:rsidRDefault="008862F5" w:rsidP="008862F5">
      <w:pPr>
        <w:spacing w:after="0" w:line="240" w:lineRule="auto"/>
        <w:ind w:right="-483"/>
        <w:jc w:val="both"/>
        <w:rPr>
          <w:rFonts w:ascii="Cambria" w:hAnsi="Cambria"/>
          <w:sz w:val="24"/>
          <w:szCs w:val="24"/>
        </w:rPr>
      </w:pPr>
      <w:r w:rsidRPr="00E71C90">
        <w:rPr>
          <w:rFonts w:ascii="Cambria" w:hAnsi="Cambria"/>
          <w:sz w:val="24"/>
          <w:szCs w:val="24"/>
        </w:rPr>
        <w:t>ZIŅO:</w:t>
      </w:r>
      <w:r>
        <w:rPr>
          <w:rFonts w:ascii="Cambria" w:hAnsi="Cambria"/>
          <w:sz w:val="24"/>
          <w:szCs w:val="24"/>
        </w:rPr>
        <w:t xml:space="preserve"> Dainis Vingris</w:t>
      </w:r>
    </w:p>
    <w:p w14:paraId="5C37F6E1" w14:textId="77777777" w:rsidR="008862F5" w:rsidRDefault="008862F5" w:rsidP="008862F5">
      <w:pPr>
        <w:spacing w:after="0" w:line="240" w:lineRule="auto"/>
        <w:ind w:right="-483" w:firstLine="720"/>
        <w:jc w:val="both"/>
        <w:rPr>
          <w:rFonts w:ascii="Cambria" w:eastAsia="Times New Roman" w:hAnsi="Cambria" w:cs="Times New Roman"/>
          <w:sz w:val="24"/>
          <w:szCs w:val="24"/>
        </w:rPr>
      </w:pPr>
    </w:p>
    <w:p w14:paraId="6A06F56B" w14:textId="77777777" w:rsidR="008862F5" w:rsidRPr="00E71C90" w:rsidRDefault="008862F5" w:rsidP="008862F5">
      <w:pPr>
        <w:spacing w:after="0" w:line="240" w:lineRule="auto"/>
        <w:ind w:right="-483" w:firstLine="720"/>
        <w:jc w:val="both"/>
        <w:rPr>
          <w:rFonts w:ascii="Cambria" w:eastAsia="Times New Roman" w:hAnsi="Cambria" w:cs="Times New Roman"/>
          <w:sz w:val="24"/>
          <w:szCs w:val="24"/>
        </w:rPr>
      </w:pPr>
      <w:r w:rsidRPr="00E71C90">
        <w:rPr>
          <w:rFonts w:ascii="Cambria" w:eastAsia="Times New Roman" w:hAnsi="Cambria" w:cs="Times New Roman"/>
          <w:sz w:val="24"/>
          <w:szCs w:val="24"/>
        </w:rPr>
        <w:t>Saskaņā ar 2019. gada 27. novembra Kokneses novada domes lēmumu Nr.5 tika apstiprināts Kokneses novada attīstības programmas 2020.-2026.gadam Investīciju plāns 2020.-2026.gadam, kur rīcības virziena 1.1. “Veicināt integrētu kultūras, izglītības un sporta pakalpojumu kvalitātes un infrastruktūras uzlabošanu”, uzdevuma 1.1.1. “Izglītības, kultūras un sporta iestāžu infrastruktūras uzlabošana” ietvaros apstiprināts investīciju projekts “Iršu muižas klēts - magazīnas izpētes un atjaunošanas darbi” ar mērķi saglabāt vēsturisko mantojumu.</w:t>
      </w:r>
    </w:p>
    <w:p w14:paraId="2802085A" w14:textId="77777777" w:rsidR="008862F5" w:rsidRPr="00E71C90" w:rsidRDefault="008862F5" w:rsidP="008862F5">
      <w:pPr>
        <w:spacing w:after="0" w:line="240" w:lineRule="auto"/>
        <w:ind w:right="-483" w:firstLine="720"/>
        <w:jc w:val="both"/>
        <w:rPr>
          <w:rFonts w:ascii="Cambria" w:eastAsia="Times New Roman" w:hAnsi="Cambria" w:cs="Times New Roman"/>
          <w:sz w:val="24"/>
          <w:szCs w:val="24"/>
        </w:rPr>
      </w:pPr>
    </w:p>
    <w:p w14:paraId="71072F8C" w14:textId="77777777" w:rsidR="008862F5" w:rsidRPr="00E71C90" w:rsidRDefault="008862F5" w:rsidP="008862F5">
      <w:pPr>
        <w:spacing w:after="0" w:line="240" w:lineRule="auto"/>
        <w:ind w:right="-483" w:firstLine="720"/>
        <w:jc w:val="both"/>
        <w:rPr>
          <w:rFonts w:ascii="Cambria" w:eastAsia="Times New Roman" w:hAnsi="Cambria" w:cs="Times New Roman"/>
          <w:sz w:val="24"/>
          <w:szCs w:val="24"/>
        </w:rPr>
      </w:pPr>
      <w:r w:rsidRPr="00E71C90">
        <w:rPr>
          <w:rFonts w:ascii="Cambria" w:eastAsia="Times New Roman" w:hAnsi="Cambria" w:cs="Times New Roman"/>
          <w:sz w:val="24"/>
          <w:szCs w:val="24"/>
        </w:rPr>
        <w:t xml:space="preserve">Ņemot vērā minēto un, pamatojoties uz likuma „Par pašvaldībām” 15.panta pirmās daļas 5.punktu, saskaņā ar Kokneses novada attīstības programmas 2020.-2026.gadam Investīciju plānu, ņemot vērā Finanšu un attīstības pastāvīgās komitejas 19.11.2020. ieteikumu, </w:t>
      </w: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3BB7F94F" w14:textId="77777777" w:rsidR="008862F5" w:rsidRPr="00E71C90" w:rsidRDefault="008862F5" w:rsidP="008862F5">
      <w:pPr>
        <w:spacing w:after="0" w:line="240" w:lineRule="auto"/>
        <w:ind w:right="-483"/>
        <w:jc w:val="both"/>
        <w:rPr>
          <w:rFonts w:ascii="Cambria" w:eastAsia="Times New Roman" w:hAnsi="Cambria" w:cs="Times New Roman"/>
          <w:sz w:val="24"/>
          <w:szCs w:val="24"/>
        </w:rPr>
      </w:pPr>
    </w:p>
    <w:p w14:paraId="1BE41176" w14:textId="77777777" w:rsidR="008862F5" w:rsidRPr="00E71C90" w:rsidRDefault="008862F5" w:rsidP="008862F5">
      <w:pPr>
        <w:spacing w:after="0" w:line="240" w:lineRule="auto"/>
        <w:ind w:right="-483" w:firstLine="720"/>
        <w:contextualSpacing/>
        <w:jc w:val="both"/>
        <w:rPr>
          <w:rFonts w:ascii="Cambria" w:eastAsia="Times New Roman" w:hAnsi="Cambria" w:cs="Times New Roman"/>
          <w:sz w:val="24"/>
          <w:szCs w:val="24"/>
        </w:rPr>
      </w:pPr>
      <w:r>
        <w:rPr>
          <w:rFonts w:ascii="Cambria" w:eastAsia="Times New Roman" w:hAnsi="Cambria" w:cs="Times New Roman"/>
          <w:sz w:val="24"/>
          <w:szCs w:val="24"/>
        </w:rPr>
        <w:t>1.</w:t>
      </w:r>
      <w:r w:rsidRPr="00E71C90">
        <w:rPr>
          <w:rFonts w:ascii="Cambria" w:eastAsia="Times New Roman" w:hAnsi="Cambria" w:cs="Times New Roman"/>
          <w:sz w:val="24"/>
          <w:szCs w:val="24"/>
        </w:rPr>
        <w:t>Atļaut veikt iepirkumu procedūru būvprojekta “Iršu muižas klēts - magazīnas izpētes un atjaunošanas darbi” izstrādei un  būvdarbiem.</w:t>
      </w:r>
    </w:p>
    <w:p w14:paraId="177E9377" w14:textId="77777777" w:rsidR="008862F5" w:rsidRPr="00E71C90" w:rsidRDefault="008862F5" w:rsidP="008862F5">
      <w:pPr>
        <w:spacing w:after="0" w:line="240" w:lineRule="auto"/>
        <w:ind w:right="-483" w:firstLine="720"/>
        <w:contextualSpacing/>
        <w:jc w:val="both"/>
        <w:rPr>
          <w:rFonts w:ascii="Cambria" w:eastAsia="Times New Roman" w:hAnsi="Cambria" w:cs="Times New Roman"/>
          <w:sz w:val="24"/>
          <w:szCs w:val="24"/>
        </w:rPr>
      </w:pPr>
      <w:r>
        <w:rPr>
          <w:rFonts w:ascii="Cambria" w:eastAsia="Times New Roman" w:hAnsi="Cambria" w:cs="Times New Roman"/>
          <w:sz w:val="24"/>
          <w:szCs w:val="24"/>
        </w:rPr>
        <w:t>2.</w:t>
      </w:r>
      <w:r w:rsidRPr="00E71C90">
        <w:rPr>
          <w:rFonts w:ascii="Cambria" w:eastAsia="Times New Roman" w:hAnsi="Cambria" w:cs="Times New Roman"/>
          <w:sz w:val="24"/>
          <w:szCs w:val="24"/>
        </w:rPr>
        <w:t>Uzsākt būvprojekta “Iršu muižas klēts - magazīnas izpētes un atjaunošanas darbi” izstrādi.</w:t>
      </w:r>
    </w:p>
    <w:p w14:paraId="6DEC0D86" w14:textId="77777777" w:rsidR="008862F5" w:rsidRPr="00E71C90" w:rsidRDefault="008862F5" w:rsidP="008862F5">
      <w:pPr>
        <w:spacing w:after="0" w:line="240" w:lineRule="auto"/>
        <w:ind w:right="-483" w:firstLine="720"/>
        <w:contextualSpacing/>
        <w:jc w:val="both"/>
        <w:rPr>
          <w:rFonts w:ascii="Cambria" w:eastAsia="Times New Roman" w:hAnsi="Cambria" w:cs="Times New Roman"/>
          <w:sz w:val="24"/>
          <w:szCs w:val="24"/>
        </w:rPr>
      </w:pPr>
      <w:r>
        <w:rPr>
          <w:rFonts w:ascii="Cambria" w:eastAsia="Times New Roman" w:hAnsi="Cambria" w:cs="Times New Roman"/>
          <w:sz w:val="24"/>
          <w:szCs w:val="24"/>
        </w:rPr>
        <w:t>3.</w:t>
      </w:r>
      <w:r w:rsidRPr="00E71C90">
        <w:rPr>
          <w:rFonts w:ascii="Cambria" w:eastAsia="Times New Roman" w:hAnsi="Cambria" w:cs="Times New Roman"/>
          <w:sz w:val="24"/>
          <w:szCs w:val="24"/>
        </w:rPr>
        <w:t xml:space="preserve">Finansējumu būvprojekta izstrādei 9492,45 </w:t>
      </w:r>
      <w:proofErr w:type="spellStart"/>
      <w:r w:rsidRPr="00E71C90">
        <w:rPr>
          <w:rFonts w:ascii="Cambria" w:eastAsia="Times New Roman" w:hAnsi="Cambria" w:cs="Times New Roman"/>
          <w:sz w:val="24"/>
          <w:szCs w:val="24"/>
        </w:rPr>
        <w:t>euro</w:t>
      </w:r>
      <w:proofErr w:type="spellEnd"/>
      <w:r w:rsidRPr="00E71C90">
        <w:rPr>
          <w:rFonts w:ascii="Cambria" w:eastAsia="Times New Roman" w:hAnsi="Cambria" w:cs="Times New Roman"/>
          <w:sz w:val="24"/>
          <w:szCs w:val="24"/>
        </w:rPr>
        <w:t xml:space="preserve"> ieplānot 2021.gada budžetā.</w:t>
      </w:r>
    </w:p>
    <w:p w14:paraId="13CFD0F5" w14:textId="77777777" w:rsidR="008862F5" w:rsidRPr="00E71C90" w:rsidRDefault="008862F5" w:rsidP="008862F5">
      <w:pPr>
        <w:spacing w:after="0" w:line="240" w:lineRule="auto"/>
        <w:ind w:left="720" w:right="-483"/>
        <w:jc w:val="center"/>
        <w:rPr>
          <w:rFonts w:ascii="Cambria" w:eastAsia="Times New Roman" w:hAnsi="Cambria" w:cs="Times New Roman"/>
          <w:b/>
          <w:bCs/>
          <w:sz w:val="24"/>
          <w:szCs w:val="24"/>
        </w:rPr>
      </w:pPr>
    </w:p>
    <w:p w14:paraId="26900379" w14:textId="77777777" w:rsidR="008862F5" w:rsidRPr="00E71C90" w:rsidRDefault="008862F5" w:rsidP="008862F5">
      <w:pPr>
        <w:spacing w:after="0" w:line="240" w:lineRule="auto"/>
        <w:ind w:left="720" w:right="-483"/>
        <w:jc w:val="center"/>
        <w:rPr>
          <w:rFonts w:ascii="Cambria" w:eastAsia="Times New Roman" w:hAnsi="Cambria" w:cs="Times New Roman"/>
          <w:b/>
          <w:bCs/>
          <w:sz w:val="24"/>
          <w:szCs w:val="24"/>
        </w:rPr>
      </w:pPr>
    </w:p>
    <w:p w14:paraId="7DE202D5"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p>
    <w:p w14:paraId="6293A953"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t>6.9.</w:t>
      </w:r>
    </w:p>
    <w:p w14:paraId="55D3D069"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t xml:space="preserve">Par atļauju veikt iepirkuma procedūru būvprojekta “Ielu apgaismojuma izbūve </w:t>
      </w:r>
      <w:proofErr w:type="spellStart"/>
      <w:r w:rsidRPr="00E71C90">
        <w:rPr>
          <w:rFonts w:ascii="Cambria" w:eastAsia="Times New Roman" w:hAnsi="Cambria"/>
          <w:b/>
          <w:bCs/>
          <w:sz w:val="24"/>
          <w:szCs w:val="24"/>
        </w:rPr>
        <w:t>Paugu</w:t>
      </w:r>
      <w:proofErr w:type="spellEnd"/>
      <w:r w:rsidRPr="00E71C90">
        <w:rPr>
          <w:rFonts w:ascii="Cambria" w:eastAsia="Times New Roman" w:hAnsi="Cambria"/>
          <w:b/>
          <w:bCs/>
          <w:sz w:val="24"/>
          <w:szCs w:val="24"/>
        </w:rPr>
        <w:t xml:space="preserve"> un Austrumu  ielās, Koknesē, Kokneses novadā” izstrādei un būvdarbiem</w:t>
      </w:r>
    </w:p>
    <w:p w14:paraId="39EF1E44" w14:textId="77777777" w:rsidR="008862F5" w:rsidRPr="00E71C90" w:rsidRDefault="008862F5" w:rsidP="008862F5">
      <w:pPr>
        <w:spacing w:after="0" w:line="240" w:lineRule="auto"/>
        <w:ind w:right="-483"/>
        <w:contextualSpacing/>
        <w:jc w:val="center"/>
        <w:rPr>
          <w:rFonts w:ascii="Cambria" w:eastAsia="Times New Roman" w:hAnsi="Cambria"/>
          <w:sz w:val="24"/>
          <w:szCs w:val="24"/>
        </w:rPr>
      </w:pPr>
      <w:r w:rsidRPr="00E71C90">
        <w:rPr>
          <w:rFonts w:ascii="Cambria" w:eastAsia="Times New Roman" w:hAnsi="Cambria"/>
          <w:sz w:val="24"/>
          <w:szCs w:val="24"/>
        </w:rPr>
        <w:t xml:space="preserve">__________________________________________________________________________________________________ </w:t>
      </w:r>
    </w:p>
    <w:p w14:paraId="2568F38B" w14:textId="77777777" w:rsidR="008862F5" w:rsidRPr="00E71C90" w:rsidRDefault="008862F5" w:rsidP="008862F5">
      <w:pPr>
        <w:spacing w:after="0" w:line="240" w:lineRule="auto"/>
        <w:ind w:right="-483"/>
        <w:contextualSpacing/>
        <w:jc w:val="center"/>
        <w:rPr>
          <w:rFonts w:ascii="Cambria" w:eastAsia="Times New Roman" w:hAnsi="Cambria"/>
          <w:sz w:val="24"/>
          <w:szCs w:val="24"/>
        </w:rPr>
      </w:pPr>
    </w:p>
    <w:p w14:paraId="4653D0FF" w14:textId="77777777" w:rsidR="008862F5" w:rsidRPr="00E71C90" w:rsidRDefault="008862F5" w:rsidP="008862F5">
      <w:pPr>
        <w:spacing w:after="0" w:line="240" w:lineRule="auto"/>
        <w:ind w:right="-483"/>
        <w:jc w:val="both"/>
        <w:rPr>
          <w:rFonts w:ascii="Cambria" w:hAnsi="Cambria"/>
          <w:sz w:val="24"/>
          <w:szCs w:val="24"/>
        </w:rPr>
      </w:pPr>
      <w:r w:rsidRPr="00E71C90">
        <w:rPr>
          <w:rFonts w:ascii="Cambria" w:hAnsi="Cambria"/>
          <w:sz w:val="24"/>
          <w:szCs w:val="24"/>
        </w:rPr>
        <w:t>ZIŅO:</w:t>
      </w:r>
      <w:r>
        <w:rPr>
          <w:rFonts w:ascii="Cambria" w:hAnsi="Cambria"/>
          <w:sz w:val="24"/>
          <w:szCs w:val="24"/>
        </w:rPr>
        <w:t xml:space="preserve"> Dainis Vingris</w:t>
      </w:r>
    </w:p>
    <w:p w14:paraId="188594A4" w14:textId="77777777" w:rsidR="008862F5" w:rsidRPr="00E71C90" w:rsidRDefault="008862F5" w:rsidP="008862F5">
      <w:pPr>
        <w:spacing w:after="0" w:line="240" w:lineRule="auto"/>
        <w:ind w:right="-483"/>
        <w:contextualSpacing/>
        <w:jc w:val="center"/>
        <w:rPr>
          <w:rFonts w:ascii="Cambria" w:eastAsia="Times New Roman" w:hAnsi="Cambria"/>
          <w:sz w:val="24"/>
          <w:szCs w:val="24"/>
        </w:rPr>
      </w:pPr>
    </w:p>
    <w:p w14:paraId="57A40E6D" w14:textId="77777777" w:rsidR="008862F5" w:rsidRPr="00E71C90" w:rsidRDefault="008862F5" w:rsidP="008862F5">
      <w:pPr>
        <w:spacing w:after="0" w:line="240" w:lineRule="auto"/>
        <w:ind w:right="-483" w:firstLine="720"/>
        <w:jc w:val="both"/>
        <w:rPr>
          <w:rFonts w:ascii="Cambria" w:eastAsia="Times New Roman" w:hAnsi="Cambria"/>
          <w:sz w:val="24"/>
          <w:szCs w:val="24"/>
        </w:rPr>
      </w:pPr>
      <w:r w:rsidRPr="00E71C90">
        <w:rPr>
          <w:rFonts w:ascii="Cambria" w:eastAsia="Times New Roman" w:hAnsi="Cambria"/>
          <w:sz w:val="24"/>
          <w:szCs w:val="24"/>
        </w:rPr>
        <w:t xml:space="preserve">Saskaņā ar 2019. gada 27. novembra Kokneses novada domes lēmumu Nr.5 tika apstiprināts Kokneses novada attīstības programmas 2020.-2026.gadam Investīciju plāns 2020.-2026.gadam, kur rīcības virziena 3.5. “Energoefektivitātes pasākumu ieviešanu”, uzdevuma 3.5.4. “Ielu apgaismojuma uzlabošana” ietvaros apstiprināts </w:t>
      </w:r>
      <w:r w:rsidRPr="00E71C90">
        <w:rPr>
          <w:rFonts w:ascii="Cambria" w:eastAsia="Times New Roman" w:hAnsi="Cambria"/>
          <w:sz w:val="24"/>
          <w:szCs w:val="24"/>
        </w:rPr>
        <w:lastRenderedPageBreak/>
        <w:t>investīciju projekts</w:t>
      </w:r>
      <w:r w:rsidRPr="00E71C90">
        <w:rPr>
          <w:rFonts w:ascii="Cambria" w:hAnsi="Cambria"/>
          <w:sz w:val="24"/>
          <w:szCs w:val="24"/>
        </w:rPr>
        <w:t xml:space="preserve"> “</w:t>
      </w:r>
      <w:r w:rsidRPr="00E71C90">
        <w:rPr>
          <w:rFonts w:ascii="Cambria" w:eastAsia="Times New Roman" w:hAnsi="Cambria"/>
          <w:sz w:val="24"/>
          <w:szCs w:val="24"/>
        </w:rPr>
        <w:t xml:space="preserve">Apgaismojuma sistēmas atjaunošana </w:t>
      </w:r>
      <w:proofErr w:type="spellStart"/>
      <w:r w:rsidRPr="00E71C90">
        <w:rPr>
          <w:rFonts w:ascii="Cambria" w:eastAsia="Times New Roman" w:hAnsi="Cambria"/>
          <w:sz w:val="24"/>
          <w:szCs w:val="24"/>
        </w:rPr>
        <w:t>Paugu</w:t>
      </w:r>
      <w:proofErr w:type="spellEnd"/>
      <w:r w:rsidRPr="00E71C90">
        <w:rPr>
          <w:rFonts w:ascii="Cambria" w:eastAsia="Times New Roman" w:hAnsi="Cambria"/>
          <w:sz w:val="24"/>
          <w:szCs w:val="24"/>
        </w:rPr>
        <w:t xml:space="preserve"> ielā un 1905. gada ielā, Koknesē” ar mērķis uzlabot ceļu satiksmes dalībnieku drošību.</w:t>
      </w:r>
    </w:p>
    <w:p w14:paraId="4BCA43F0" w14:textId="77777777" w:rsidR="008862F5" w:rsidRPr="00E71C90" w:rsidRDefault="008862F5" w:rsidP="008862F5">
      <w:pPr>
        <w:spacing w:after="0" w:line="240" w:lineRule="auto"/>
        <w:ind w:right="-483" w:firstLine="720"/>
        <w:jc w:val="both"/>
        <w:rPr>
          <w:rFonts w:ascii="Cambria" w:eastAsia="Times New Roman" w:hAnsi="Cambria" w:cs="Times New Roman"/>
          <w:sz w:val="24"/>
          <w:szCs w:val="24"/>
        </w:rPr>
      </w:pPr>
      <w:r w:rsidRPr="00E71C90">
        <w:rPr>
          <w:rFonts w:ascii="Cambria" w:eastAsia="Calibri" w:hAnsi="Cambria" w:cs="Times New Roman"/>
          <w:sz w:val="24"/>
          <w:szCs w:val="24"/>
        </w:rPr>
        <w:t xml:space="preserve">Ņemot vērā minēto un, pamatojoties uz likuma „Par pašvaldībām” 15.panta pirmās daļas 2.punktu, saskaņā ar Kokneses novada attīstības programmas 2020.-2026.gadam Investīciju plānu, </w:t>
      </w:r>
      <w:r w:rsidRPr="00E71C90">
        <w:rPr>
          <w:rFonts w:ascii="Cambria" w:eastAsia="Times New Roman" w:hAnsi="Cambria" w:cs="Times New Roman"/>
          <w:sz w:val="24"/>
          <w:szCs w:val="24"/>
        </w:rPr>
        <w:t xml:space="preserve">ņemot vērā Finanšu un attīstības pastāvīgās komitejas 19.11.2020. ieteikumu, </w:t>
      </w: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299D2DF3" w14:textId="77777777" w:rsidR="008862F5" w:rsidRPr="00E71C90" w:rsidRDefault="008862F5" w:rsidP="008862F5">
      <w:pPr>
        <w:spacing w:after="0" w:line="240" w:lineRule="auto"/>
        <w:ind w:right="-483"/>
        <w:rPr>
          <w:rFonts w:ascii="Cambria" w:hAnsi="Cambria"/>
          <w:sz w:val="24"/>
          <w:szCs w:val="24"/>
        </w:rPr>
      </w:pPr>
    </w:p>
    <w:p w14:paraId="0DF87C00" w14:textId="77777777" w:rsidR="008862F5" w:rsidRPr="00E71C90" w:rsidRDefault="008862F5" w:rsidP="008862F5">
      <w:pPr>
        <w:spacing w:after="0" w:line="240" w:lineRule="auto"/>
        <w:ind w:right="-483" w:firstLine="720"/>
        <w:rPr>
          <w:rFonts w:ascii="Cambria" w:hAnsi="Cambria"/>
          <w:sz w:val="24"/>
          <w:szCs w:val="24"/>
        </w:rPr>
      </w:pPr>
      <w:r>
        <w:rPr>
          <w:rFonts w:ascii="Cambria" w:hAnsi="Cambria"/>
          <w:sz w:val="24"/>
          <w:szCs w:val="24"/>
        </w:rPr>
        <w:t>1.</w:t>
      </w:r>
      <w:r w:rsidRPr="00E71C90">
        <w:rPr>
          <w:rFonts w:ascii="Cambria" w:hAnsi="Cambria"/>
          <w:sz w:val="24"/>
          <w:szCs w:val="24"/>
        </w:rPr>
        <w:t xml:space="preserve">Atļaut veikt iepirkuma procedūru paskaidrojuma raksta “Ielu apgaismojuma izbūve </w:t>
      </w:r>
      <w:proofErr w:type="spellStart"/>
      <w:r w:rsidRPr="00E71C90">
        <w:rPr>
          <w:rFonts w:ascii="Cambria" w:hAnsi="Cambria"/>
          <w:sz w:val="24"/>
          <w:szCs w:val="24"/>
        </w:rPr>
        <w:t>Paugu</w:t>
      </w:r>
      <w:proofErr w:type="spellEnd"/>
      <w:r w:rsidRPr="00E71C90">
        <w:rPr>
          <w:rFonts w:ascii="Cambria" w:hAnsi="Cambria"/>
          <w:sz w:val="24"/>
          <w:szCs w:val="24"/>
        </w:rPr>
        <w:t xml:space="preserve"> un Austrumu ielām, Koknesē, Kokneses novadā”. </w:t>
      </w:r>
    </w:p>
    <w:p w14:paraId="10B9D2BC" w14:textId="77777777" w:rsidR="008862F5" w:rsidRPr="00E71C90" w:rsidRDefault="008862F5" w:rsidP="008862F5">
      <w:pPr>
        <w:spacing w:after="0" w:line="240" w:lineRule="auto"/>
        <w:ind w:right="-483" w:firstLine="720"/>
        <w:rPr>
          <w:rFonts w:ascii="Cambria" w:hAnsi="Cambria"/>
          <w:sz w:val="24"/>
          <w:szCs w:val="24"/>
        </w:rPr>
      </w:pPr>
      <w:r>
        <w:rPr>
          <w:rFonts w:ascii="Cambria" w:hAnsi="Cambria"/>
          <w:sz w:val="24"/>
          <w:szCs w:val="24"/>
        </w:rPr>
        <w:t>2.</w:t>
      </w:r>
      <w:r w:rsidRPr="00E71C90">
        <w:rPr>
          <w:rFonts w:ascii="Cambria" w:hAnsi="Cambria"/>
          <w:sz w:val="24"/>
          <w:szCs w:val="24"/>
        </w:rPr>
        <w:t xml:space="preserve">Uzsākt paskaidrojuma raksta “Ielu apgaismojuma izbūve </w:t>
      </w:r>
      <w:proofErr w:type="spellStart"/>
      <w:r w:rsidRPr="00E71C90">
        <w:rPr>
          <w:rFonts w:ascii="Cambria" w:hAnsi="Cambria"/>
          <w:sz w:val="24"/>
          <w:szCs w:val="24"/>
        </w:rPr>
        <w:t>Paugu</w:t>
      </w:r>
      <w:proofErr w:type="spellEnd"/>
      <w:r w:rsidRPr="00E71C90">
        <w:rPr>
          <w:rFonts w:ascii="Cambria" w:hAnsi="Cambria"/>
          <w:sz w:val="24"/>
          <w:szCs w:val="24"/>
        </w:rPr>
        <w:t xml:space="preserve"> un Austrumu ielām, Koknesē, Kokneses novadā” izstrādi.</w:t>
      </w:r>
    </w:p>
    <w:p w14:paraId="43D63BC1" w14:textId="77777777" w:rsidR="008862F5" w:rsidRDefault="008862F5" w:rsidP="008862F5">
      <w:pPr>
        <w:spacing w:after="0" w:line="240" w:lineRule="auto"/>
        <w:ind w:right="-483" w:firstLine="720"/>
        <w:rPr>
          <w:rFonts w:ascii="Cambria" w:hAnsi="Cambria"/>
          <w:sz w:val="24"/>
          <w:szCs w:val="24"/>
        </w:rPr>
      </w:pPr>
      <w:r w:rsidRPr="00E71C90">
        <w:rPr>
          <w:rFonts w:ascii="Cambria" w:hAnsi="Cambria"/>
          <w:sz w:val="24"/>
          <w:szCs w:val="24"/>
        </w:rPr>
        <w:t xml:space="preserve">3.Finansējumu paskaidrojuma raksta izstrādei 12 400,00 </w:t>
      </w:r>
      <w:proofErr w:type="spellStart"/>
      <w:r w:rsidRPr="00E71C90">
        <w:rPr>
          <w:rFonts w:ascii="Cambria" w:hAnsi="Cambria"/>
          <w:sz w:val="24"/>
          <w:szCs w:val="24"/>
        </w:rPr>
        <w:t>euro</w:t>
      </w:r>
      <w:proofErr w:type="spellEnd"/>
      <w:r w:rsidRPr="00E71C90">
        <w:rPr>
          <w:rFonts w:ascii="Cambria" w:hAnsi="Cambria"/>
          <w:sz w:val="24"/>
          <w:szCs w:val="24"/>
        </w:rPr>
        <w:t xml:space="preserve"> ieplānot 2021.gada budžetā.</w:t>
      </w:r>
    </w:p>
    <w:p w14:paraId="0CBF4391" w14:textId="77777777" w:rsidR="008862F5" w:rsidRPr="002C4414" w:rsidRDefault="008862F5" w:rsidP="008862F5">
      <w:pPr>
        <w:ind w:right="-483"/>
        <w:rPr>
          <w:rFonts w:ascii="Cambria" w:hAnsi="Cambria"/>
          <w:sz w:val="24"/>
          <w:szCs w:val="24"/>
        </w:rPr>
      </w:pPr>
    </w:p>
    <w:p w14:paraId="208FCD19" w14:textId="77777777" w:rsidR="008862F5" w:rsidRPr="00E71C90" w:rsidRDefault="008862F5" w:rsidP="008862F5">
      <w:pPr>
        <w:spacing w:after="0" w:line="240" w:lineRule="auto"/>
        <w:ind w:right="-483"/>
        <w:contextualSpacing/>
        <w:jc w:val="center"/>
        <w:rPr>
          <w:rFonts w:ascii="Cambria" w:eastAsia="Times New Roman" w:hAnsi="Cambria"/>
          <w:sz w:val="24"/>
          <w:szCs w:val="24"/>
        </w:rPr>
      </w:pPr>
    </w:p>
    <w:p w14:paraId="47BBED22"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p>
    <w:p w14:paraId="0F84FBE9"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t>6.10.</w:t>
      </w:r>
    </w:p>
    <w:p w14:paraId="7BC0C2DA"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t>Par atļauju veikt iepirkuma procedūru “Sporta zāles atjaunošanai Kokneses sporta centrā”</w:t>
      </w:r>
    </w:p>
    <w:p w14:paraId="2D0021A7" w14:textId="77777777" w:rsidR="008862F5" w:rsidRPr="00E71C90" w:rsidRDefault="008862F5" w:rsidP="008862F5">
      <w:pPr>
        <w:spacing w:after="0" w:line="240" w:lineRule="auto"/>
        <w:ind w:right="-483"/>
        <w:contextualSpacing/>
        <w:jc w:val="center"/>
        <w:rPr>
          <w:rFonts w:ascii="Cambria" w:eastAsia="Times New Roman" w:hAnsi="Cambria"/>
          <w:sz w:val="24"/>
          <w:szCs w:val="24"/>
        </w:rPr>
      </w:pPr>
      <w:r w:rsidRPr="00E71C90">
        <w:rPr>
          <w:rFonts w:ascii="Cambria" w:eastAsia="Times New Roman" w:hAnsi="Cambria"/>
          <w:sz w:val="24"/>
          <w:szCs w:val="24"/>
        </w:rPr>
        <w:t xml:space="preserve">__________________________________________________________________________________________________ </w:t>
      </w:r>
    </w:p>
    <w:p w14:paraId="7917D244" w14:textId="77777777" w:rsidR="008862F5" w:rsidRPr="00E71C90" w:rsidRDefault="008862F5" w:rsidP="008862F5">
      <w:pPr>
        <w:spacing w:after="0" w:line="240" w:lineRule="auto"/>
        <w:ind w:right="-483"/>
        <w:contextualSpacing/>
        <w:jc w:val="center"/>
        <w:rPr>
          <w:rFonts w:ascii="Cambria" w:eastAsia="Times New Roman" w:hAnsi="Cambria"/>
          <w:sz w:val="24"/>
          <w:szCs w:val="24"/>
        </w:rPr>
      </w:pPr>
    </w:p>
    <w:p w14:paraId="21EA694D" w14:textId="77777777" w:rsidR="008862F5" w:rsidRPr="00E71C90" w:rsidRDefault="008862F5" w:rsidP="008862F5">
      <w:pPr>
        <w:spacing w:after="0" w:line="240" w:lineRule="auto"/>
        <w:ind w:right="-483"/>
        <w:jc w:val="both"/>
        <w:rPr>
          <w:rFonts w:ascii="Cambria" w:hAnsi="Cambria"/>
          <w:sz w:val="24"/>
          <w:szCs w:val="24"/>
        </w:rPr>
      </w:pPr>
      <w:r w:rsidRPr="00E71C90">
        <w:rPr>
          <w:rFonts w:ascii="Cambria" w:hAnsi="Cambria"/>
          <w:sz w:val="24"/>
          <w:szCs w:val="24"/>
        </w:rPr>
        <w:t>ZIŅO:</w:t>
      </w:r>
      <w:r>
        <w:rPr>
          <w:rFonts w:ascii="Cambria" w:hAnsi="Cambria"/>
          <w:sz w:val="24"/>
          <w:szCs w:val="24"/>
        </w:rPr>
        <w:t xml:space="preserve"> Dainis Vingris</w:t>
      </w:r>
    </w:p>
    <w:p w14:paraId="38D66658" w14:textId="77777777" w:rsidR="008862F5" w:rsidRPr="00E71C90" w:rsidRDefault="008862F5" w:rsidP="008862F5">
      <w:pPr>
        <w:spacing w:after="0" w:line="240" w:lineRule="auto"/>
        <w:ind w:right="-483"/>
        <w:contextualSpacing/>
        <w:jc w:val="center"/>
        <w:rPr>
          <w:rFonts w:ascii="Cambria" w:eastAsia="Times New Roman" w:hAnsi="Cambria"/>
          <w:sz w:val="24"/>
          <w:szCs w:val="24"/>
        </w:rPr>
      </w:pPr>
    </w:p>
    <w:p w14:paraId="142120BA" w14:textId="77777777" w:rsidR="008862F5" w:rsidRPr="00E71C90" w:rsidRDefault="008862F5" w:rsidP="008862F5">
      <w:pPr>
        <w:spacing w:after="0" w:line="240" w:lineRule="auto"/>
        <w:ind w:right="-483" w:firstLine="720"/>
        <w:jc w:val="both"/>
        <w:rPr>
          <w:rFonts w:ascii="Cambria" w:hAnsi="Cambria"/>
          <w:sz w:val="24"/>
          <w:szCs w:val="24"/>
        </w:rPr>
      </w:pPr>
      <w:r w:rsidRPr="00E71C90">
        <w:rPr>
          <w:rFonts w:ascii="Cambria" w:hAnsi="Cambria"/>
          <w:sz w:val="24"/>
          <w:szCs w:val="24"/>
        </w:rPr>
        <w:t>Saskaņā ar 2019. gada 27. novembra Kokneses novada domes lēmumu Nr.5 tika apstiprināts Kokneses novada attīstības programmas 2020.-2026.gadam Investīciju plāns 2020.-2026.gadam, kur rīcības virziena 1.1. “Veicināt integrētu kultūras, izglītības un sporta pakalpojumu kvalitātes un infrastruktūras uzlabošanu”, uzdevuma 1.1.1. “Izglītības, kultūras un sporta iestāžu infrastruktūras uzlabošana” ietvaros apstiprināts investīciju projekts “Sporta laukumu un sporta zāļu atjaunošana un labiekārtošana novada izglītības iestādēs un Kokneses sporta centrā” ar mērķi uzlabot sporta un aktīvās atpūtas infrastruktūru.</w:t>
      </w:r>
    </w:p>
    <w:p w14:paraId="55F1427B" w14:textId="77777777" w:rsidR="008862F5" w:rsidRPr="00E71C90" w:rsidRDefault="008862F5" w:rsidP="008862F5">
      <w:pPr>
        <w:spacing w:after="0" w:line="240" w:lineRule="auto"/>
        <w:ind w:right="-483" w:firstLine="720"/>
        <w:jc w:val="both"/>
        <w:rPr>
          <w:rFonts w:ascii="Cambria" w:eastAsia="Times New Roman" w:hAnsi="Cambria" w:cs="Times New Roman"/>
          <w:sz w:val="24"/>
          <w:szCs w:val="24"/>
        </w:rPr>
      </w:pPr>
      <w:r w:rsidRPr="00E71C90">
        <w:rPr>
          <w:rFonts w:ascii="Cambria" w:eastAsia="Calibri" w:hAnsi="Cambria" w:cs="Times New Roman"/>
          <w:sz w:val="24"/>
          <w:szCs w:val="24"/>
        </w:rPr>
        <w:t xml:space="preserve">Ņemot vērā minēto un, pamatojoties uz likuma „Par pašvaldībām” 15.panta pirmās daļas 4.punktu un 6.punktu, saskaņā ar Kokneses novada attīstības programmas 2020.-2026.gadam Investīciju plānu, </w:t>
      </w:r>
      <w:r w:rsidRPr="00E71C90">
        <w:rPr>
          <w:rFonts w:ascii="Cambria" w:eastAsia="Times New Roman" w:hAnsi="Cambria" w:cs="Times New Roman"/>
          <w:sz w:val="24"/>
          <w:szCs w:val="24"/>
        </w:rPr>
        <w:t xml:space="preserve">ņemot vērā Finanšu un attīstības pastāvīgās komitejas 19.11.2020. ieteikumu, </w:t>
      </w: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23904A64" w14:textId="77777777" w:rsidR="008862F5" w:rsidRPr="00E71C90" w:rsidRDefault="008862F5" w:rsidP="008862F5">
      <w:pPr>
        <w:spacing w:after="0" w:line="240" w:lineRule="auto"/>
        <w:ind w:right="-483" w:firstLine="720"/>
        <w:jc w:val="both"/>
        <w:rPr>
          <w:rFonts w:ascii="Cambria" w:eastAsia="Times New Roman" w:hAnsi="Cambria" w:cs="Times New Roman"/>
          <w:sz w:val="24"/>
          <w:szCs w:val="24"/>
        </w:rPr>
      </w:pPr>
    </w:p>
    <w:p w14:paraId="7182B2C5" w14:textId="77777777" w:rsidR="008862F5" w:rsidRPr="00E71C90" w:rsidRDefault="008862F5" w:rsidP="008862F5">
      <w:pPr>
        <w:spacing w:after="0" w:line="240" w:lineRule="auto"/>
        <w:ind w:right="-483" w:firstLine="720"/>
        <w:jc w:val="both"/>
        <w:rPr>
          <w:rFonts w:ascii="Cambria" w:hAnsi="Cambria"/>
          <w:sz w:val="24"/>
          <w:szCs w:val="24"/>
        </w:rPr>
      </w:pPr>
      <w:r w:rsidRPr="00E71C90">
        <w:rPr>
          <w:rFonts w:ascii="Cambria" w:hAnsi="Cambria"/>
          <w:sz w:val="24"/>
          <w:szCs w:val="24"/>
        </w:rPr>
        <w:t>1.Atļauju veikt iepirkuma procedūru “Sporta zāles atjaunošanai Kokneses sporta centrā”.</w:t>
      </w:r>
    </w:p>
    <w:p w14:paraId="3E11249B" w14:textId="77777777" w:rsidR="008862F5" w:rsidRPr="00E71C90" w:rsidRDefault="008862F5" w:rsidP="008862F5">
      <w:pPr>
        <w:spacing w:after="0" w:line="240" w:lineRule="auto"/>
        <w:ind w:right="-483"/>
        <w:rPr>
          <w:rFonts w:ascii="Cambria" w:hAnsi="Cambria"/>
          <w:sz w:val="24"/>
          <w:szCs w:val="24"/>
        </w:rPr>
      </w:pPr>
    </w:p>
    <w:p w14:paraId="32B61DA9" w14:textId="77777777" w:rsidR="008862F5" w:rsidRPr="00E71C90" w:rsidRDefault="008862F5" w:rsidP="008862F5">
      <w:pPr>
        <w:spacing w:after="0" w:line="240" w:lineRule="auto"/>
        <w:ind w:right="-483"/>
        <w:rPr>
          <w:rFonts w:ascii="Cambria" w:hAnsi="Cambria"/>
          <w:sz w:val="24"/>
          <w:szCs w:val="24"/>
        </w:rPr>
      </w:pPr>
    </w:p>
    <w:p w14:paraId="0F9C9D96" w14:textId="77777777" w:rsidR="008862F5" w:rsidRPr="00E71C90" w:rsidRDefault="008862F5" w:rsidP="008862F5">
      <w:pPr>
        <w:spacing w:after="0" w:line="240" w:lineRule="auto"/>
        <w:ind w:right="-483"/>
        <w:rPr>
          <w:rFonts w:ascii="Cambria" w:hAnsi="Cambria"/>
          <w:sz w:val="24"/>
          <w:szCs w:val="24"/>
        </w:rPr>
      </w:pPr>
    </w:p>
    <w:p w14:paraId="06563805"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p>
    <w:p w14:paraId="34AFD7F5"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lastRenderedPageBreak/>
        <w:t>6.11.</w:t>
      </w:r>
    </w:p>
    <w:p w14:paraId="58FC9810"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t>Par Kokneses novada attīstības programmas 2020. - 2026.gadam Investīciju plāna aktualizācijas uzsākšanu</w:t>
      </w:r>
    </w:p>
    <w:p w14:paraId="6D627148"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r w:rsidRPr="00E71C90">
        <w:rPr>
          <w:rFonts w:ascii="Cambria" w:eastAsia="Times New Roman" w:hAnsi="Cambria"/>
          <w:b/>
          <w:bCs/>
          <w:sz w:val="24"/>
          <w:szCs w:val="24"/>
        </w:rPr>
        <w:t xml:space="preserve">__________________________________________________________________________________________________ </w:t>
      </w:r>
    </w:p>
    <w:p w14:paraId="74A0BE54"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p>
    <w:p w14:paraId="55B2A15D" w14:textId="77777777" w:rsidR="008862F5" w:rsidRPr="00E71C90" w:rsidRDefault="008862F5" w:rsidP="008862F5">
      <w:pPr>
        <w:spacing w:after="0" w:line="240" w:lineRule="auto"/>
        <w:ind w:right="-483"/>
        <w:jc w:val="both"/>
        <w:rPr>
          <w:rFonts w:ascii="Cambria" w:hAnsi="Cambria"/>
          <w:sz w:val="24"/>
          <w:szCs w:val="24"/>
        </w:rPr>
      </w:pPr>
      <w:r w:rsidRPr="00E71C90">
        <w:rPr>
          <w:rFonts w:ascii="Cambria" w:hAnsi="Cambria"/>
          <w:sz w:val="24"/>
          <w:szCs w:val="24"/>
        </w:rPr>
        <w:t>ZIŅO:</w:t>
      </w:r>
      <w:r>
        <w:rPr>
          <w:rFonts w:ascii="Cambria" w:hAnsi="Cambria"/>
          <w:sz w:val="24"/>
          <w:szCs w:val="24"/>
        </w:rPr>
        <w:t xml:space="preserve"> Dainis Vingris</w:t>
      </w:r>
    </w:p>
    <w:p w14:paraId="40E54893"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p>
    <w:p w14:paraId="371DF66F" w14:textId="77777777" w:rsidR="008862F5" w:rsidRPr="00E71C90" w:rsidRDefault="008862F5" w:rsidP="008862F5">
      <w:pPr>
        <w:autoSpaceDE w:val="0"/>
        <w:autoSpaceDN w:val="0"/>
        <w:adjustRightInd w:val="0"/>
        <w:spacing w:after="0" w:line="240" w:lineRule="auto"/>
        <w:ind w:right="-483" w:firstLine="720"/>
        <w:jc w:val="both"/>
        <w:rPr>
          <w:rFonts w:ascii="Cambria" w:hAnsi="Cambria" w:cs="Times-Roman"/>
          <w:sz w:val="24"/>
          <w:szCs w:val="24"/>
        </w:rPr>
      </w:pPr>
      <w:r w:rsidRPr="00E71C90">
        <w:rPr>
          <w:rFonts w:ascii="Cambria" w:hAnsi="Cambria" w:cs="Times-Roman"/>
          <w:sz w:val="24"/>
          <w:szCs w:val="24"/>
        </w:rPr>
        <w:t>Kokneses novada Attīstības programmas 2020.-2026.gadam Investīciju plāna un rīcību plāna aktualizēšanu veic Ministru kabineta 2014.gada 14.oktobra noteikumu Nr.628 „Noteikumi par pašvaldību teritorijas attīstības plānošanas dokumentiem” 73.punkta noteiktajā kārtībā – rīcības plānu un investīciju plānu aktualizē ne retāk kā reizi gadā, ievērojot pašvaldības budžetu kārtējam gadam, un aktualizēto rīcības plānu un investīciju plānu apstiprina ar domes lēmumu.</w:t>
      </w:r>
    </w:p>
    <w:p w14:paraId="1383E1A9" w14:textId="77777777" w:rsidR="008862F5" w:rsidRPr="00E71C90" w:rsidRDefault="008862F5" w:rsidP="008862F5">
      <w:pPr>
        <w:autoSpaceDE w:val="0"/>
        <w:autoSpaceDN w:val="0"/>
        <w:adjustRightInd w:val="0"/>
        <w:spacing w:after="0" w:line="240" w:lineRule="auto"/>
        <w:ind w:right="-483" w:firstLine="720"/>
        <w:jc w:val="both"/>
        <w:rPr>
          <w:rFonts w:ascii="Cambria" w:hAnsi="Cambria" w:cs="Times-Roman"/>
          <w:sz w:val="24"/>
          <w:szCs w:val="24"/>
        </w:rPr>
      </w:pPr>
    </w:p>
    <w:p w14:paraId="4574C1FF" w14:textId="77777777" w:rsidR="008862F5" w:rsidRPr="00E71C90" w:rsidRDefault="008862F5" w:rsidP="008862F5">
      <w:pPr>
        <w:spacing w:after="0" w:line="240" w:lineRule="auto"/>
        <w:ind w:right="-483" w:firstLine="720"/>
        <w:jc w:val="both"/>
        <w:rPr>
          <w:rFonts w:ascii="Cambria" w:eastAsia="Times New Roman" w:hAnsi="Cambria" w:cs="Times New Roman"/>
          <w:sz w:val="24"/>
          <w:szCs w:val="24"/>
        </w:rPr>
      </w:pPr>
      <w:r w:rsidRPr="00E71C90">
        <w:rPr>
          <w:rFonts w:ascii="Cambria" w:eastAsia="Calibri" w:hAnsi="Cambria" w:cs="Times-Roman"/>
          <w:sz w:val="24"/>
          <w:szCs w:val="24"/>
        </w:rPr>
        <w:t xml:space="preserve">Pamatojoties uz likuma „Par pašvaldībām” 14.panta otrās daļas 1.punktu, Attīstības plānošanas sistēmas likuma 5.pantu un 6.pantu, 2014.gada 14.oktobra Ministru kabineta noteikumu Nr.628 „Noteikumi par pašvaldību teritorijas attīstības plānošanas dokumentiem” 73.punktu, </w:t>
      </w:r>
      <w:r w:rsidRPr="00E71C90">
        <w:rPr>
          <w:rFonts w:ascii="Cambria" w:eastAsia="Times New Roman" w:hAnsi="Cambria" w:cs="Times New Roman"/>
          <w:sz w:val="24"/>
          <w:szCs w:val="24"/>
        </w:rPr>
        <w:t xml:space="preserve">ņemot vērā Finanšu un attīstības pastāvīgās komitejas 19.11.2020. ieteikumu, </w:t>
      </w: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2B4336EB" w14:textId="77777777" w:rsidR="008862F5" w:rsidRPr="00E71C90" w:rsidRDefault="008862F5" w:rsidP="008862F5">
      <w:pPr>
        <w:spacing w:after="0" w:line="240" w:lineRule="auto"/>
        <w:ind w:right="-483" w:firstLine="720"/>
        <w:jc w:val="both"/>
        <w:rPr>
          <w:rFonts w:ascii="Cambria" w:eastAsia="Times New Roman" w:hAnsi="Cambria" w:cs="Times New Roman"/>
          <w:sz w:val="24"/>
          <w:szCs w:val="24"/>
        </w:rPr>
      </w:pPr>
    </w:p>
    <w:p w14:paraId="4C9EA2B2" w14:textId="77777777" w:rsidR="008862F5" w:rsidRPr="00E71C90" w:rsidRDefault="008862F5" w:rsidP="008862F5">
      <w:pPr>
        <w:autoSpaceDE w:val="0"/>
        <w:autoSpaceDN w:val="0"/>
        <w:adjustRightInd w:val="0"/>
        <w:spacing w:after="0" w:line="240" w:lineRule="auto"/>
        <w:ind w:right="-483" w:firstLine="720"/>
        <w:jc w:val="both"/>
        <w:rPr>
          <w:rFonts w:ascii="Cambria" w:hAnsi="Cambria" w:cs="Times-Roman"/>
          <w:color w:val="000000"/>
          <w:sz w:val="24"/>
          <w:szCs w:val="24"/>
        </w:rPr>
      </w:pPr>
      <w:r>
        <w:rPr>
          <w:rFonts w:ascii="Cambria" w:hAnsi="Cambria" w:cs="Times-Roman"/>
          <w:color w:val="000000"/>
          <w:sz w:val="24"/>
          <w:szCs w:val="24"/>
        </w:rPr>
        <w:t>1.</w:t>
      </w:r>
      <w:r w:rsidRPr="00E71C90">
        <w:rPr>
          <w:rFonts w:ascii="Cambria" w:hAnsi="Cambria" w:cs="Times-Roman"/>
          <w:color w:val="000000"/>
          <w:sz w:val="24"/>
          <w:szCs w:val="24"/>
        </w:rPr>
        <w:t>Uzsākt Kokneses novada attīstības programmas 2020. - 2026.gadam Investīciju plāna aktualizāciju;</w:t>
      </w:r>
    </w:p>
    <w:p w14:paraId="7CD471E2" w14:textId="77777777" w:rsidR="008862F5" w:rsidRPr="00E71C90" w:rsidRDefault="008862F5" w:rsidP="008862F5">
      <w:pPr>
        <w:autoSpaceDE w:val="0"/>
        <w:autoSpaceDN w:val="0"/>
        <w:adjustRightInd w:val="0"/>
        <w:spacing w:after="0" w:line="240" w:lineRule="auto"/>
        <w:ind w:right="-483" w:firstLine="720"/>
        <w:jc w:val="both"/>
        <w:rPr>
          <w:rFonts w:ascii="Cambria" w:hAnsi="Cambria" w:cs="Times-Roman"/>
          <w:color w:val="000000"/>
          <w:sz w:val="24"/>
          <w:szCs w:val="24"/>
        </w:rPr>
      </w:pPr>
      <w:r>
        <w:rPr>
          <w:rFonts w:ascii="Cambria" w:hAnsi="Cambria" w:cs="Times-Roman"/>
          <w:color w:val="000000"/>
          <w:sz w:val="24"/>
          <w:szCs w:val="24"/>
        </w:rPr>
        <w:t>2.</w:t>
      </w:r>
      <w:r w:rsidRPr="00E71C90">
        <w:rPr>
          <w:rFonts w:ascii="Cambria" w:hAnsi="Cambria" w:cs="Times-Roman"/>
          <w:color w:val="000000"/>
          <w:sz w:val="24"/>
          <w:szCs w:val="24"/>
        </w:rPr>
        <w:t>Uzdot Kokneses novada domes Attīstības nodaļai aktualizēt Kokneses novada attīstības programmas 2020. - 2026.gadam Investīciju plānu līdz 2021.gada 24.februārim.</w:t>
      </w:r>
    </w:p>
    <w:p w14:paraId="7D21E887" w14:textId="77777777" w:rsidR="008862F5" w:rsidRPr="00E71C90" w:rsidRDefault="008862F5" w:rsidP="008862F5">
      <w:pPr>
        <w:autoSpaceDE w:val="0"/>
        <w:autoSpaceDN w:val="0"/>
        <w:adjustRightInd w:val="0"/>
        <w:spacing w:after="0" w:line="240" w:lineRule="auto"/>
        <w:ind w:right="-483" w:firstLine="720"/>
        <w:jc w:val="both"/>
        <w:rPr>
          <w:rFonts w:ascii="Cambria" w:hAnsi="Cambria" w:cs="Times-Roman"/>
          <w:color w:val="000000"/>
          <w:sz w:val="24"/>
          <w:szCs w:val="24"/>
        </w:rPr>
      </w:pPr>
      <w:r>
        <w:rPr>
          <w:rFonts w:ascii="Cambria" w:hAnsi="Cambria" w:cs="Times-Roman"/>
          <w:color w:val="000000"/>
          <w:sz w:val="24"/>
          <w:szCs w:val="24"/>
        </w:rPr>
        <w:t>3.</w:t>
      </w:r>
      <w:r w:rsidRPr="00E71C90">
        <w:rPr>
          <w:rFonts w:ascii="Cambria" w:hAnsi="Cambria" w:cs="Times-Roman"/>
          <w:color w:val="000000"/>
          <w:sz w:val="24"/>
          <w:szCs w:val="24"/>
        </w:rPr>
        <w:t xml:space="preserve">Lēmumu par aktualizācijas uzsākšanu 5 darba dienu laikā pēc lēmuma pieņemšanas ievietot </w:t>
      </w:r>
      <w:r w:rsidRPr="00E71C90">
        <w:rPr>
          <w:rFonts w:ascii="Cambria" w:hAnsi="Cambria"/>
          <w:sz w:val="24"/>
          <w:szCs w:val="24"/>
        </w:rPr>
        <w:t>Teritorijas attīstības plānošanas informācijas sistēmā.</w:t>
      </w:r>
    </w:p>
    <w:p w14:paraId="18E285F2" w14:textId="77777777" w:rsidR="008862F5" w:rsidRPr="00E71C90" w:rsidRDefault="008862F5" w:rsidP="008862F5">
      <w:pPr>
        <w:autoSpaceDE w:val="0"/>
        <w:autoSpaceDN w:val="0"/>
        <w:adjustRightInd w:val="0"/>
        <w:spacing w:after="0" w:line="240" w:lineRule="auto"/>
        <w:ind w:right="-483" w:firstLine="720"/>
        <w:jc w:val="both"/>
        <w:rPr>
          <w:rFonts w:ascii="Cambria" w:hAnsi="Cambria" w:cs="Times-Roman"/>
          <w:color w:val="000000"/>
          <w:sz w:val="24"/>
          <w:szCs w:val="24"/>
        </w:rPr>
      </w:pPr>
      <w:r>
        <w:rPr>
          <w:rFonts w:ascii="Cambria" w:hAnsi="Cambria"/>
          <w:sz w:val="24"/>
          <w:szCs w:val="24"/>
        </w:rPr>
        <w:t>4.</w:t>
      </w:r>
      <w:r w:rsidRPr="00E71C90">
        <w:rPr>
          <w:rFonts w:ascii="Cambria" w:hAnsi="Cambria"/>
          <w:sz w:val="24"/>
          <w:szCs w:val="24"/>
        </w:rPr>
        <w:t>Atbildīgā par lēmuma izpildi Attīstības nodaļas vadītāja Anda Mikāla.</w:t>
      </w:r>
    </w:p>
    <w:p w14:paraId="453954FA" w14:textId="77777777" w:rsidR="008862F5" w:rsidRPr="00E71C90" w:rsidRDefault="008862F5" w:rsidP="008862F5">
      <w:pPr>
        <w:spacing w:after="0" w:line="240" w:lineRule="auto"/>
        <w:ind w:right="-625"/>
        <w:contextualSpacing/>
        <w:jc w:val="center"/>
        <w:rPr>
          <w:rFonts w:ascii="Cambria" w:eastAsia="Times New Roman" w:hAnsi="Cambria"/>
          <w:b/>
          <w:bCs/>
          <w:sz w:val="24"/>
          <w:szCs w:val="24"/>
        </w:rPr>
      </w:pPr>
    </w:p>
    <w:p w14:paraId="437DE046" w14:textId="77777777" w:rsidR="008862F5" w:rsidRPr="00E71C90" w:rsidRDefault="008862F5" w:rsidP="008862F5">
      <w:pPr>
        <w:spacing w:after="0" w:line="240" w:lineRule="auto"/>
        <w:ind w:right="-625"/>
        <w:contextualSpacing/>
        <w:jc w:val="center"/>
        <w:rPr>
          <w:rFonts w:ascii="Cambria" w:eastAsia="Times New Roman" w:hAnsi="Cambria"/>
          <w:b/>
          <w:bCs/>
          <w:sz w:val="24"/>
          <w:szCs w:val="24"/>
        </w:rPr>
      </w:pPr>
    </w:p>
    <w:p w14:paraId="4F11B505" w14:textId="77777777" w:rsidR="008862F5" w:rsidRPr="00E71C90" w:rsidRDefault="008862F5" w:rsidP="008862F5">
      <w:pPr>
        <w:spacing w:after="0" w:line="240" w:lineRule="auto"/>
        <w:ind w:right="-625"/>
        <w:contextualSpacing/>
        <w:jc w:val="center"/>
        <w:rPr>
          <w:rFonts w:ascii="Cambria" w:eastAsia="Times New Roman" w:hAnsi="Cambria"/>
          <w:b/>
          <w:bCs/>
          <w:sz w:val="24"/>
          <w:szCs w:val="24"/>
        </w:rPr>
      </w:pPr>
    </w:p>
    <w:p w14:paraId="755A679D" w14:textId="77777777" w:rsidR="008862F5" w:rsidRDefault="008862F5" w:rsidP="008862F5">
      <w:pPr>
        <w:spacing w:after="0" w:line="240" w:lineRule="auto"/>
        <w:ind w:right="-483"/>
        <w:contextualSpacing/>
        <w:jc w:val="center"/>
        <w:rPr>
          <w:rFonts w:ascii="Cambria" w:eastAsia="Times New Roman" w:hAnsi="Cambria"/>
          <w:b/>
          <w:bCs/>
          <w:sz w:val="24"/>
          <w:szCs w:val="24"/>
        </w:rPr>
      </w:pPr>
    </w:p>
    <w:p w14:paraId="2845FA55" w14:textId="77777777" w:rsidR="008862F5" w:rsidRPr="00E71C90" w:rsidRDefault="008862F5" w:rsidP="008862F5">
      <w:pPr>
        <w:spacing w:after="0" w:line="240" w:lineRule="auto"/>
        <w:ind w:right="-483"/>
        <w:contextualSpacing/>
        <w:jc w:val="center"/>
        <w:rPr>
          <w:rFonts w:ascii="Cambria" w:eastAsia="Times New Roman" w:hAnsi="Cambria"/>
          <w:b/>
          <w:bCs/>
          <w:sz w:val="24"/>
          <w:szCs w:val="24"/>
        </w:rPr>
      </w:pPr>
    </w:p>
    <w:p w14:paraId="1FA151F1" w14:textId="77777777" w:rsidR="008862F5" w:rsidRPr="00E71C90" w:rsidRDefault="008862F5" w:rsidP="008862F5">
      <w:pPr>
        <w:spacing w:after="0" w:line="240" w:lineRule="auto"/>
        <w:jc w:val="center"/>
        <w:rPr>
          <w:rFonts w:ascii="Cambria" w:hAnsi="Cambria"/>
          <w:b/>
          <w:bCs/>
          <w:sz w:val="24"/>
          <w:szCs w:val="24"/>
        </w:rPr>
      </w:pPr>
      <w:r w:rsidRPr="00E71C90">
        <w:rPr>
          <w:rFonts w:ascii="Cambria" w:hAnsi="Cambria"/>
          <w:b/>
          <w:bCs/>
          <w:sz w:val="24"/>
          <w:szCs w:val="24"/>
        </w:rPr>
        <w:t xml:space="preserve">6.12. </w:t>
      </w:r>
    </w:p>
    <w:p w14:paraId="0AD153D6" w14:textId="77777777" w:rsidR="008862F5" w:rsidRPr="00E71C90" w:rsidRDefault="008862F5" w:rsidP="008862F5">
      <w:pPr>
        <w:spacing w:after="0" w:line="240" w:lineRule="auto"/>
        <w:jc w:val="center"/>
        <w:rPr>
          <w:rFonts w:ascii="Cambria" w:eastAsia="Times New Roman" w:hAnsi="Cambria"/>
          <w:color w:val="000000"/>
          <w:sz w:val="24"/>
          <w:szCs w:val="24"/>
        </w:rPr>
      </w:pPr>
      <w:r w:rsidRPr="00E71C90">
        <w:rPr>
          <w:rFonts w:ascii="Cambria" w:eastAsia="Times New Roman" w:hAnsi="Cambria"/>
          <w:b/>
          <w:bCs/>
          <w:color w:val="000000"/>
          <w:sz w:val="24"/>
          <w:szCs w:val="24"/>
        </w:rPr>
        <w:t>Par jauniešu iniciatīvu projektu konkursa „ ESI UZŅĒMĪGS JAUNIETIS KOKNESES NOVADĀ!” nolikuma apstiprināšanu</w:t>
      </w:r>
    </w:p>
    <w:p w14:paraId="1B89DE95" w14:textId="77777777" w:rsidR="008862F5" w:rsidRPr="00E71C90" w:rsidRDefault="008862F5" w:rsidP="008862F5">
      <w:pPr>
        <w:spacing w:after="0" w:line="240" w:lineRule="auto"/>
        <w:jc w:val="center"/>
        <w:rPr>
          <w:rFonts w:ascii="Cambria" w:eastAsia="Times New Roman" w:hAnsi="Cambria"/>
          <w:color w:val="000000"/>
          <w:sz w:val="24"/>
          <w:szCs w:val="24"/>
        </w:rPr>
      </w:pPr>
      <w:r w:rsidRPr="00E71C90">
        <w:rPr>
          <w:rFonts w:ascii="Cambria" w:eastAsia="Times New Roman" w:hAnsi="Cambria"/>
          <w:color w:val="000000"/>
          <w:sz w:val="24"/>
          <w:szCs w:val="24"/>
        </w:rPr>
        <w:t xml:space="preserve">_____________________________________________________________________________________________ </w:t>
      </w:r>
    </w:p>
    <w:p w14:paraId="132CC98E" w14:textId="77777777" w:rsidR="008862F5" w:rsidRPr="00E71C90" w:rsidRDefault="008862F5" w:rsidP="008862F5">
      <w:pPr>
        <w:spacing w:after="0" w:line="240" w:lineRule="auto"/>
        <w:jc w:val="center"/>
        <w:rPr>
          <w:rFonts w:ascii="Cambria" w:eastAsia="Times New Roman" w:hAnsi="Cambria"/>
          <w:color w:val="000000"/>
          <w:sz w:val="24"/>
          <w:szCs w:val="24"/>
        </w:rPr>
      </w:pPr>
    </w:p>
    <w:p w14:paraId="383D14BE" w14:textId="77777777" w:rsidR="008862F5" w:rsidRPr="00E71C90" w:rsidRDefault="008862F5" w:rsidP="008862F5">
      <w:pPr>
        <w:spacing w:after="0" w:line="240" w:lineRule="auto"/>
        <w:ind w:right="-907"/>
        <w:jc w:val="both"/>
        <w:rPr>
          <w:rFonts w:ascii="Cambria" w:hAnsi="Cambria"/>
          <w:sz w:val="24"/>
          <w:szCs w:val="24"/>
        </w:rPr>
      </w:pPr>
      <w:r w:rsidRPr="00E71C90">
        <w:rPr>
          <w:rFonts w:ascii="Cambria" w:hAnsi="Cambria"/>
          <w:sz w:val="24"/>
          <w:szCs w:val="24"/>
        </w:rPr>
        <w:t>ZIŅO:</w:t>
      </w:r>
      <w:r>
        <w:rPr>
          <w:rFonts w:ascii="Cambria" w:hAnsi="Cambria"/>
          <w:sz w:val="24"/>
          <w:szCs w:val="24"/>
        </w:rPr>
        <w:t xml:space="preserve"> Dainis Vingris</w:t>
      </w:r>
    </w:p>
    <w:p w14:paraId="1A5193CB" w14:textId="77777777" w:rsidR="008862F5" w:rsidRPr="00E71C90" w:rsidRDefault="008862F5" w:rsidP="008862F5">
      <w:pPr>
        <w:spacing w:after="0" w:line="240" w:lineRule="auto"/>
        <w:jc w:val="center"/>
        <w:rPr>
          <w:rFonts w:ascii="Cambria" w:eastAsia="Times New Roman" w:hAnsi="Cambria"/>
          <w:color w:val="000000"/>
          <w:sz w:val="24"/>
          <w:szCs w:val="24"/>
        </w:rPr>
      </w:pPr>
    </w:p>
    <w:p w14:paraId="469F9342" w14:textId="77777777" w:rsidR="008862F5" w:rsidRPr="00E71C90" w:rsidRDefault="008862F5" w:rsidP="008862F5">
      <w:pPr>
        <w:spacing w:after="0" w:line="240" w:lineRule="auto"/>
        <w:ind w:right="-765" w:firstLine="720"/>
        <w:jc w:val="both"/>
        <w:rPr>
          <w:rFonts w:ascii="Cambria" w:hAnsi="Cambria" w:cs="Times New Roman"/>
          <w:sz w:val="24"/>
          <w:szCs w:val="24"/>
        </w:rPr>
      </w:pPr>
      <w:r w:rsidRPr="00E71C90">
        <w:rPr>
          <w:rFonts w:ascii="Cambria" w:hAnsi="Cambria" w:cs="Times New Roman"/>
          <w:sz w:val="24"/>
          <w:szCs w:val="24"/>
        </w:rPr>
        <w:t>Kokneses novada domes Jaunatnes lietu speciāliste Ievu Ūtēna informē par sagatavoto  jauniešu iniciatīvu projektu konkursu „ESI UZŅĒMĪGS JAUNIETIS KOKNESES NOVADĀ!” (turpmāk – Konkurss) un tā nolikumu. Konkursa mērķis ir sniegt pašvaldības atbalstu jauniešu iniciatīvu ideju realizācijai, veicinot jauniešu līdzdalību novada, kultūras, sporta, izglītības un sabiedriskajos procesos, pasākumu pieejamību Kokneses, Bebru un Iršu pagastos, veicināt jauniešu vērtību, prasmju un kompetenču attīstību.</w:t>
      </w:r>
    </w:p>
    <w:p w14:paraId="72E133E0" w14:textId="77777777" w:rsidR="008862F5" w:rsidRPr="00E71C90" w:rsidRDefault="008862F5" w:rsidP="008862F5">
      <w:pPr>
        <w:autoSpaceDE w:val="0"/>
        <w:autoSpaceDN w:val="0"/>
        <w:adjustRightInd w:val="0"/>
        <w:spacing w:after="0" w:line="240" w:lineRule="auto"/>
        <w:ind w:right="-625" w:firstLine="720"/>
        <w:jc w:val="both"/>
        <w:rPr>
          <w:rFonts w:ascii="Cambria" w:eastAsia="Calibri" w:hAnsi="Cambria" w:cs="Times New Roman"/>
          <w:color w:val="000000"/>
          <w:sz w:val="24"/>
          <w:szCs w:val="24"/>
          <w:lang w:eastAsia="lv-LV"/>
        </w:rPr>
      </w:pPr>
      <w:r w:rsidRPr="00E71C90">
        <w:rPr>
          <w:rFonts w:ascii="Cambria" w:eastAsia="Calibri" w:hAnsi="Cambria" w:cs="Times New Roman"/>
          <w:sz w:val="24"/>
          <w:szCs w:val="24"/>
          <w:lang w:eastAsia="lv-LV"/>
        </w:rPr>
        <w:lastRenderedPageBreak/>
        <w:t xml:space="preserve">Konkursa nolikums </w:t>
      </w:r>
      <w:r w:rsidRPr="00E71C90">
        <w:rPr>
          <w:rFonts w:ascii="Cambria" w:eastAsia="Calibri" w:hAnsi="Cambria" w:cs="Times New Roman"/>
          <w:color w:val="000000"/>
          <w:sz w:val="24"/>
          <w:szCs w:val="24"/>
          <w:lang w:eastAsia="lv-LV"/>
        </w:rPr>
        <w:t>nosaka kārtību, kādā Kokneses novada dome organizē Konkursu.</w:t>
      </w:r>
    </w:p>
    <w:p w14:paraId="448FFD9A" w14:textId="77777777" w:rsidR="008862F5" w:rsidRPr="00E71C90" w:rsidRDefault="008862F5" w:rsidP="008862F5">
      <w:pPr>
        <w:autoSpaceDE w:val="0"/>
        <w:autoSpaceDN w:val="0"/>
        <w:adjustRightInd w:val="0"/>
        <w:spacing w:after="0" w:line="240" w:lineRule="auto"/>
        <w:ind w:right="-908" w:firstLine="720"/>
        <w:rPr>
          <w:rFonts w:ascii="Cambria" w:eastAsia="Calibri" w:hAnsi="Cambria" w:cs="Times New Roman"/>
          <w:color w:val="000000"/>
          <w:sz w:val="24"/>
          <w:szCs w:val="24"/>
          <w:lang w:eastAsia="lv-LV"/>
        </w:rPr>
      </w:pPr>
      <w:r w:rsidRPr="00E71C90">
        <w:rPr>
          <w:rFonts w:ascii="Cambria" w:eastAsia="Calibri" w:hAnsi="Cambria" w:cs="Times New Roman"/>
          <w:color w:val="000000"/>
          <w:sz w:val="24"/>
          <w:szCs w:val="24"/>
          <w:lang w:eastAsia="lv-LV"/>
        </w:rPr>
        <w:t>Konkursa pieteikumu var iesniegt jaunietis vai jauniešu grupa, vecumā no 13 – 29 gadiem, kurā vismaz viens jaunietis ir 18 gadus vecs vai juridiska persona, kura pārrauga projekta realizāciju.</w:t>
      </w:r>
    </w:p>
    <w:p w14:paraId="6300E611" w14:textId="77777777" w:rsidR="008862F5" w:rsidRPr="00E71C90" w:rsidRDefault="008862F5" w:rsidP="008862F5">
      <w:pPr>
        <w:autoSpaceDE w:val="0"/>
        <w:autoSpaceDN w:val="0"/>
        <w:adjustRightInd w:val="0"/>
        <w:spacing w:after="0" w:line="240" w:lineRule="auto"/>
        <w:ind w:right="-908" w:firstLine="720"/>
        <w:jc w:val="both"/>
        <w:rPr>
          <w:rFonts w:ascii="Cambria" w:eastAsia="Calibri" w:hAnsi="Cambria" w:cs="Times New Roman"/>
          <w:color w:val="000000"/>
          <w:sz w:val="24"/>
          <w:szCs w:val="24"/>
          <w:lang w:eastAsia="lv-LV"/>
        </w:rPr>
      </w:pPr>
      <w:r w:rsidRPr="00E71C90">
        <w:rPr>
          <w:rFonts w:ascii="Cambria" w:eastAsia="Calibri" w:hAnsi="Cambria" w:cs="Times New Roman"/>
          <w:color w:val="000000"/>
          <w:sz w:val="24"/>
          <w:szCs w:val="24"/>
          <w:lang w:eastAsia="lv-LV"/>
        </w:rPr>
        <w:t xml:space="preserve">Konkursa īstenošanai tiek piešķirts finansējums 600,00 </w:t>
      </w:r>
      <w:proofErr w:type="spellStart"/>
      <w:r w:rsidRPr="00E71C90">
        <w:rPr>
          <w:rFonts w:ascii="Cambria" w:eastAsia="Calibri" w:hAnsi="Cambria" w:cs="Times New Roman"/>
          <w:color w:val="000000"/>
          <w:sz w:val="24"/>
          <w:szCs w:val="24"/>
          <w:lang w:eastAsia="lv-LV"/>
        </w:rPr>
        <w:t>euro</w:t>
      </w:r>
      <w:proofErr w:type="spellEnd"/>
      <w:r w:rsidRPr="00E71C90">
        <w:rPr>
          <w:rFonts w:ascii="Cambria" w:eastAsia="Calibri" w:hAnsi="Cambria" w:cs="Times New Roman"/>
          <w:color w:val="000000"/>
          <w:sz w:val="24"/>
          <w:szCs w:val="24"/>
          <w:lang w:eastAsia="lv-LV"/>
        </w:rPr>
        <w:t xml:space="preserve"> (seši simti </w:t>
      </w:r>
      <w:proofErr w:type="spellStart"/>
      <w:r w:rsidRPr="00E71C90">
        <w:rPr>
          <w:rFonts w:ascii="Cambria" w:eastAsia="Calibri" w:hAnsi="Cambria" w:cs="Times New Roman"/>
          <w:color w:val="000000"/>
          <w:sz w:val="24"/>
          <w:szCs w:val="24"/>
          <w:lang w:eastAsia="lv-LV"/>
        </w:rPr>
        <w:t>euro</w:t>
      </w:r>
      <w:proofErr w:type="spellEnd"/>
      <w:r w:rsidRPr="00E71C90">
        <w:rPr>
          <w:rFonts w:ascii="Cambria" w:eastAsia="Calibri" w:hAnsi="Cambria" w:cs="Times New Roman"/>
          <w:color w:val="000000"/>
          <w:sz w:val="24"/>
          <w:szCs w:val="24"/>
          <w:lang w:eastAsia="lv-LV"/>
        </w:rPr>
        <w:t xml:space="preserve"> un 00 centi) apmērā no Kokneses novada domes budžeta līdzekļiem trīs projektu pieteikumu realizēšanai. Vienam projektam pieejamais finansējuma apmērs ir 200,00 </w:t>
      </w:r>
      <w:proofErr w:type="spellStart"/>
      <w:r w:rsidRPr="00E71C90">
        <w:rPr>
          <w:rFonts w:ascii="Cambria" w:eastAsia="Calibri" w:hAnsi="Cambria" w:cs="Times New Roman"/>
          <w:color w:val="000000"/>
          <w:sz w:val="24"/>
          <w:szCs w:val="24"/>
          <w:lang w:eastAsia="lv-LV"/>
        </w:rPr>
        <w:t>euro</w:t>
      </w:r>
      <w:proofErr w:type="spellEnd"/>
      <w:r w:rsidRPr="00E71C90">
        <w:rPr>
          <w:rFonts w:ascii="Cambria" w:eastAsia="Calibri" w:hAnsi="Cambria" w:cs="Times New Roman"/>
          <w:color w:val="000000"/>
          <w:sz w:val="24"/>
          <w:szCs w:val="24"/>
          <w:lang w:eastAsia="lv-LV"/>
        </w:rPr>
        <w:t xml:space="preserve"> (divi simti </w:t>
      </w:r>
      <w:proofErr w:type="spellStart"/>
      <w:r w:rsidRPr="00E71C90">
        <w:rPr>
          <w:rFonts w:ascii="Cambria" w:eastAsia="Calibri" w:hAnsi="Cambria" w:cs="Times New Roman"/>
          <w:color w:val="000000"/>
          <w:sz w:val="24"/>
          <w:szCs w:val="24"/>
          <w:lang w:eastAsia="lv-LV"/>
        </w:rPr>
        <w:t>euro</w:t>
      </w:r>
      <w:proofErr w:type="spellEnd"/>
      <w:r w:rsidRPr="00E71C90">
        <w:rPr>
          <w:rFonts w:ascii="Cambria" w:eastAsia="Calibri" w:hAnsi="Cambria" w:cs="Times New Roman"/>
          <w:color w:val="000000"/>
          <w:sz w:val="24"/>
          <w:szCs w:val="24"/>
          <w:lang w:eastAsia="lv-LV"/>
        </w:rPr>
        <w:t xml:space="preserve"> un 00 </w:t>
      </w:r>
      <w:r w:rsidRPr="00E71C90">
        <w:rPr>
          <w:rFonts w:ascii="Cambria" w:eastAsia="Calibri" w:hAnsi="Cambria" w:cs="Times New Roman"/>
          <w:sz w:val="24"/>
          <w:szCs w:val="24"/>
          <w:lang w:eastAsia="lv-LV"/>
        </w:rPr>
        <w:t>centi), tai skaitā nodokļi</w:t>
      </w:r>
      <w:r w:rsidRPr="00E71C90">
        <w:rPr>
          <w:rFonts w:ascii="Cambria" w:eastAsia="Calibri" w:hAnsi="Cambria" w:cs="Times New Roman"/>
          <w:color w:val="FF0000"/>
          <w:sz w:val="24"/>
          <w:szCs w:val="24"/>
          <w:lang w:eastAsia="lv-LV"/>
        </w:rPr>
        <w:t>.</w:t>
      </w:r>
    </w:p>
    <w:p w14:paraId="3487144F" w14:textId="77777777" w:rsidR="008862F5" w:rsidRPr="00E71C90" w:rsidRDefault="008862F5" w:rsidP="008862F5">
      <w:pPr>
        <w:spacing w:after="0" w:line="240" w:lineRule="auto"/>
        <w:ind w:right="-908" w:firstLine="720"/>
        <w:jc w:val="both"/>
        <w:rPr>
          <w:rFonts w:ascii="Cambria" w:eastAsia="Times New Roman" w:hAnsi="Cambria" w:cs="Times New Roman"/>
          <w:sz w:val="24"/>
          <w:szCs w:val="24"/>
        </w:rPr>
      </w:pPr>
      <w:r w:rsidRPr="00E71C90">
        <w:rPr>
          <w:rFonts w:ascii="Cambria" w:hAnsi="Cambria" w:cs="Times New Roman"/>
          <w:sz w:val="24"/>
          <w:szCs w:val="24"/>
        </w:rPr>
        <w:t xml:space="preserve">Saskaņā ar likuma „Par pašvaldībām” 21.panta pirmās daļas 27.punktu, 41.panta pirmās daļas 2.punktu, ņemot vērā Finanšu un attīstības pastāvīgās komitejas 19.11.2020. ieteikumu, </w:t>
      </w: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3D22F763" w14:textId="77777777" w:rsidR="008862F5" w:rsidRPr="00E71C90" w:rsidRDefault="008862F5" w:rsidP="008862F5">
      <w:pPr>
        <w:spacing w:after="0" w:line="240" w:lineRule="auto"/>
        <w:ind w:right="-908" w:firstLine="360"/>
        <w:jc w:val="both"/>
        <w:rPr>
          <w:rFonts w:ascii="Cambria" w:hAnsi="Cambria" w:cs="Times New Roman"/>
          <w:sz w:val="24"/>
          <w:szCs w:val="24"/>
        </w:rPr>
      </w:pPr>
    </w:p>
    <w:p w14:paraId="01795EE5" w14:textId="77777777" w:rsidR="008862F5" w:rsidRPr="00E71C90" w:rsidRDefault="008862F5" w:rsidP="008862F5">
      <w:pPr>
        <w:spacing w:after="0" w:line="240" w:lineRule="auto"/>
        <w:ind w:right="-908" w:firstLine="360"/>
        <w:jc w:val="both"/>
        <w:rPr>
          <w:rFonts w:ascii="Cambria" w:hAnsi="Cambria" w:cs="Times New Roman"/>
          <w:sz w:val="24"/>
          <w:szCs w:val="24"/>
        </w:rPr>
      </w:pPr>
      <w:r w:rsidRPr="00E71C90">
        <w:rPr>
          <w:rFonts w:ascii="Cambria" w:hAnsi="Cambria" w:cs="Times New Roman"/>
          <w:sz w:val="24"/>
          <w:szCs w:val="24"/>
        </w:rPr>
        <w:t xml:space="preserve">1. Apstiprināt jauniešu iniciatīvu projektu konkursa “ESI UZŅĒMĪGS JAUNIETIS KOKNESES NOVADĀ!” nolikumu </w:t>
      </w:r>
      <w:r w:rsidRPr="00E71C90">
        <w:rPr>
          <w:rFonts w:ascii="Cambria" w:hAnsi="Cambria" w:cs="Times New Roman"/>
          <w:i/>
          <w:iCs/>
          <w:sz w:val="24"/>
          <w:szCs w:val="24"/>
        </w:rPr>
        <w:t>(pielikumā)</w:t>
      </w:r>
      <w:r w:rsidRPr="00E71C90">
        <w:rPr>
          <w:rFonts w:ascii="Cambria" w:hAnsi="Cambria" w:cs="Times New Roman"/>
          <w:sz w:val="24"/>
          <w:szCs w:val="24"/>
        </w:rPr>
        <w:t>;</w:t>
      </w:r>
    </w:p>
    <w:p w14:paraId="283A2713" w14:textId="77777777" w:rsidR="008862F5" w:rsidRPr="00E71C90" w:rsidRDefault="008862F5" w:rsidP="008862F5">
      <w:pPr>
        <w:spacing w:after="0" w:line="240" w:lineRule="auto"/>
        <w:ind w:right="-908" w:firstLine="360"/>
        <w:jc w:val="both"/>
        <w:rPr>
          <w:rFonts w:ascii="Cambria" w:hAnsi="Cambria" w:cs="Times New Roman"/>
          <w:sz w:val="24"/>
          <w:szCs w:val="24"/>
        </w:rPr>
      </w:pPr>
      <w:r w:rsidRPr="00E71C90">
        <w:rPr>
          <w:rFonts w:ascii="Cambria" w:hAnsi="Cambria" w:cs="Times New Roman"/>
          <w:sz w:val="24"/>
          <w:szCs w:val="24"/>
        </w:rPr>
        <w:t xml:space="preserve">2. Konkursa realizācijai </w:t>
      </w:r>
      <w:r w:rsidRPr="00E71C90">
        <w:rPr>
          <w:rFonts w:ascii="Cambria" w:hAnsi="Cambria" w:cs="Times New Roman"/>
          <w:b/>
          <w:bCs/>
          <w:sz w:val="24"/>
          <w:szCs w:val="24"/>
        </w:rPr>
        <w:t>paredzēt</w:t>
      </w:r>
      <w:r w:rsidRPr="00E71C90">
        <w:rPr>
          <w:rFonts w:ascii="Cambria" w:hAnsi="Cambria" w:cs="Times New Roman"/>
          <w:sz w:val="24"/>
          <w:szCs w:val="24"/>
        </w:rPr>
        <w:t xml:space="preserve"> </w:t>
      </w:r>
      <w:r w:rsidRPr="00E71C90">
        <w:rPr>
          <w:rFonts w:ascii="Cambria" w:hAnsi="Cambria" w:cs="Times New Roman"/>
          <w:b/>
          <w:bCs/>
          <w:sz w:val="24"/>
          <w:szCs w:val="24"/>
        </w:rPr>
        <w:t>nākošā gada budžetā</w:t>
      </w:r>
      <w:r w:rsidRPr="00E71C90">
        <w:rPr>
          <w:rFonts w:ascii="Cambria" w:hAnsi="Cambria" w:cs="Times New Roman"/>
          <w:sz w:val="24"/>
          <w:szCs w:val="24"/>
        </w:rPr>
        <w:t xml:space="preserve"> finansējumu </w:t>
      </w:r>
      <w:r w:rsidRPr="00E71C90">
        <w:rPr>
          <w:rFonts w:ascii="Cambria" w:hAnsi="Cambria" w:cs="Times New Roman"/>
          <w:b/>
          <w:bCs/>
          <w:sz w:val="24"/>
          <w:szCs w:val="24"/>
        </w:rPr>
        <w:t xml:space="preserve">600,00 </w:t>
      </w:r>
      <w:proofErr w:type="spellStart"/>
      <w:r w:rsidRPr="00E71C90">
        <w:rPr>
          <w:rFonts w:ascii="Cambria" w:hAnsi="Cambria" w:cs="Times New Roman"/>
          <w:b/>
          <w:bCs/>
          <w:i/>
          <w:iCs/>
          <w:sz w:val="24"/>
          <w:szCs w:val="24"/>
        </w:rPr>
        <w:t>euro</w:t>
      </w:r>
      <w:proofErr w:type="spellEnd"/>
      <w:r w:rsidRPr="00E71C90">
        <w:rPr>
          <w:rFonts w:ascii="Cambria" w:hAnsi="Cambria" w:cs="Times New Roman"/>
          <w:sz w:val="24"/>
          <w:szCs w:val="24"/>
        </w:rPr>
        <w:t xml:space="preserve"> (seši simti </w:t>
      </w:r>
      <w:proofErr w:type="spellStart"/>
      <w:r w:rsidRPr="00E71C90">
        <w:rPr>
          <w:rFonts w:ascii="Cambria" w:hAnsi="Cambria" w:cs="Times New Roman"/>
          <w:i/>
          <w:iCs/>
          <w:sz w:val="24"/>
          <w:szCs w:val="24"/>
        </w:rPr>
        <w:t>euro</w:t>
      </w:r>
      <w:proofErr w:type="spellEnd"/>
      <w:r w:rsidRPr="00E71C90">
        <w:rPr>
          <w:rFonts w:ascii="Cambria" w:hAnsi="Cambria" w:cs="Times New Roman"/>
          <w:sz w:val="24"/>
          <w:szCs w:val="24"/>
        </w:rPr>
        <w:t xml:space="preserve"> un 00 </w:t>
      </w:r>
      <w:r w:rsidRPr="00E71C90">
        <w:rPr>
          <w:rFonts w:ascii="Cambria" w:hAnsi="Cambria" w:cs="Times New Roman"/>
          <w:i/>
          <w:iCs/>
          <w:sz w:val="24"/>
          <w:szCs w:val="24"/>
        </w:rPr>
        <w:t>centi</w:t>
      </w:r>
      <w:r w:rsidRPr="00E71C90">
        <w:rPr>
          <w:rFonts w:ascii="Cambria" w:hAnsi="Cambria" w:cs="Times New Roman"/>
          <w:sz w:val="24"/>
          <w:szCs w:val="24"/>
        </w:rPr>
        <w:t>).</w:t>
      </w:r>
    </w:p>
    <w:p w14:paraId="59F9BA00" w14:textId="77777777" w:rsidR="008862F5" w:rsidRPr="00E71C90" w:rsidRDefault="008862F5" w:rsidP="008862F5">
      <w:pPr>
        <w:autoSpaceDE w:val="0"/>
        <w:autoSpaceDN w:val="0"/>
        <w:adjustRightInd w:val="0"/>
        <w:spacing w:after="0" w:line="240" w:lineRule="auto"/>
        <w:ind w:right="-908" w:firstLine="360"/>
        <w:jc w:val="both"/>
        <w:rPr>
          <w:rFonts w:ascii="Cambria" w:eastAsia="Calibri" w:hAnsi="Cambria" w:cs="Times New Roman"/>
          <w:color w:val="000000"/>
          <w:sz w:val="24"/>
          <w:szCs w:val="24"/>
          <w:lang w:eastAsia="lv-LV"/>
        </w:rPr>
      </w:pPr>
      <w:r w:rsidRPr="00E71C90">
        <w:rPr>
          <w:rFonts w:ascii="Cambria" w:eastAsia="Calibri" w:hAnsi="Cambria" w:cs="Times New Roman"/>
          <w:color w:val="000000"/>
          <w:sz w:val="24"/>
          <w:szCs w:val="24"/>
          <w:lang w:eastAsia="lv-LV"/>
        </w:rPr>
        <w:t xml:space="preserve">3. Par atbildīgo saistībā ar Konkursa īstenošanu nozīmēt Kokneses novada domes Jaunatnes lietu speciālisti Ievu </w:t>
      </w:r>
      <w:proofErr w:type="spellStart"/>
      <w:r w:rsidRPr="00E71C90">
        <w:rPr>
          <w:rFonts w:ascii="Cambria" w:eastAsia="Calibri" w:hAnsi="Cambria" w:cs="Times New Roman"/>
          <w:color w:val="000000"/>
          <w:sz w:val="24"/>
          <w:szCs w:val="24"/>
          <w:lang w:eastAsia="lv-LV"/>
        </w:rPr>
        <w:t>Ūtēnu</w:t>
      </w:r>
      <w:proofErr w:type="spellEnd"/>
      <w:r w:rsidRPr="00E71C90">
        <w:rPr>
          <w:rFonts w:ascii="Cambria" w:eastAsia="Calibri" w:hAnsi="Cambria" w:cs="Times New Roman"/>
          <w:color w:val="000000"/>
          <w:sz w:val="24"/>
          <w:szCs w:val="24"/>
          <w:lang w:eastAsia="lv-LV"/>
        </w:rPr>
        <w:t xml:space="preserve">. </w:t>
      </w:r>
    </w:p>
    <w:p w14:paraId="5C617CE2" w14:textId="77777777" w:rsidR="008862F5" w:rsidRPr="00E71C90" w:rsidRDefault="008862F5" w:rsidP="008862F5">
      <w:pPr>
        <w:rPr>
          <w:rFonts w:ascii="Cambria" w:hAnsi="Cambria" w:cs="Times New Roman"/>
          <w:sz w:val="24"/>
          <w:szCs w:val="24"/>
        </w:rPr>
      </w:pPr>
    </w:p>
    <w:p w14:paraId="2300DB65" w14:textId="77777777" w:rsidR="008862F5" w:rsidRPr="00E71C90" w:rsidRDefault="008862F5" w:rsidP="008862F5">
      <w:pPr>
        <w:spacing w:after="0" w:line="240" w:lineRule="auto"/>
        <w:ind w:right="-766"/>
        <w:jc w:val="right"/>
        <w:rPr>
          <w:rFonts w:ascii="Cambria" w:hAnsi="Cambria"/>
          <w:caps/>
          <w:sz w:val="24"/>
          <w:szCs w:val="24"/>
        </w:rPr>
      </w:pPr>
      <w:r w:rsidRPr="00E71C90">
        <w:rPr>
          <w:rFonts w:ascii="Cambria" w:hAnsi="Cambria"/>
          <w:sz w:val="24"/>
          <w:szCs w:val="24"/>
        </w:rPr>
        <w:t>Pielikums</w:t>
      </w:r>
    </w:p>
    <w:p w14:paraId="72ED7DBE" w14:textId="77777777" w:rsidR="008862F5" w:rsidRPr="00E71C90" w:rsidRDefault="008862F5" w:rsidP="008862F5">
      <w:pPr>
        <w:spacing w:after="0" w:line="240" w:lineRule="auto"/>
        <w:ind w:right="-766"/>
        <w:jc w:val="right"/>
        <w:rPr>
          <w:rFonts w:ascii="Cambria" w:hAnsi="Cambria"/>
          <w:caps/>
          <w:sz w:val="24"/>
          <w:szCs w:val="24"/>
        </w:rPr>
      </w:pPr>
      <w:r w:rsidRPr="00E71C90">
        <w:rPr>
          <w:rFonts w:ascii="Cambria" w:hAnsi="Cambria"/>
          <w:caps/>
          <w:sz w:val="24"/>
          <w:szCs w:val="24"/>
        </w:rPr>
        <w:t xml:space="preserve">ApstiprinātS </w:t>
      </w:r>
    </w:p>
    <w:p w14:paraId="1BFDC9E0" w14:textId="77777777" w:rsidR="008862F5" w:rsidRPr="00E71C90" w:rsidRDefault="008862F5" w:rsidP="008862F5">
      <w:pPr>
        <w:spacing w:after="0" w:line="240" w:lineRule="auto"/>
        <w:ind w:right="-766"/>
        <w:jc w:val="right"/>
        <w:rPr>
          <w:rFonts w:ascii="Cambria" w:hAnsi="Cambria"/>
          <w:sz w:val="24"/>
          <w:szCs w:val="24"/>
        </w:rPr>
      </w:pPr>
      <w:r w:rsidRPr="00E71C90">
        <w:rPr>
          <w:rFonts w:ascii="Cambria" w:hAnsi="Cambria"/>
          <w:sz w:val="24"/>
          <w:szCs w:val="24"/>
        </w:rPr>
        <w:t xml:space="preserve">ar Kokneses novada domes </w:t>
      </w:r>
    </w:p>
    <w:p w14:paraId="723666EC" w14:textId="77777777" w:rsidR="008862F5" w:rsidRPr="00E71C90" w:rsidRDefault="008862F5" w:rsidP="008862F5">
      <w:pPr>
        <w:spacing w:after="0" w:line="240" w:lineRule="auto"/>
        <w:ind w:right="-766"/>
        <w:jc w:val="right"/>
        <w:rPr>
          <w:rFonts w:ascii="Cambria" w:hAnsi="Cambria"/>
          <w:sz w:val="24"/>
          <w:szCs w:val="24"/>
        </w:rPr>
      </w:pPr>
      <w:r w:rsidRPr="00E71C90">
        <w:rPr>
          <w:rFonts w:ascii="Cambria" w:hAnsi="Cambria"/>
          <w:sz w:val="24"/>
          <w:szCs w:val="24"/>
        </w:rPr>
        <w:t>2020.gada 25.novembra</w:t>
      </w:r>
    </w:p>
    <w:p w14:paraId="2C174FB1" w14:textId="77777777" w:rsidR="008862F5" w:rsidRPr="00E71C90" w:rsidRDefault="008862F5" w:rsidP="008862F5">
      <w:pPr>
        <w:spacing w:after="0" w:line="240" w:lineRule="auto"/>
        <w:ind w:right="-766"/>
        <w:jc w:val="right"/>
        <w:rPr>
          <w:rFonts w:ascii="Cambria" w:hAnsi="Cambria"/>
          <w:sz w:val="24"/>
          <w:szCs w:val="24"/>
        </w:rPr>
      </w:pPr>
      <w:r w:rsidRPr="00E71C90">
        <w:rPr>
          <w:rFonts w:ascii="Cambria" w:hAnsi="Cambria"/>
          <w:sz w:val="24"/>
          <w:szCs w:val="24"/>
        </w:rPr>
        <w:t>sēdes lēmumu Nr.</w:t>
      </w:r>
      <w:r>
        <w:rPr>
          <w:rFonts w:ascii="Cambria" w:hAnsi="Cambria"/>
          <w:sz w:val="24"/>
          <w:szCs w:val="24"/>
        </w:rPr>
        <w:t xml:space="preserve">6.12 </w:t>
      </w:r>
      <w:r w:rsidRPr="00E71C90">
        <w:rPr>
          <w:rFonts w:ascii="Cambria" w:hAnsi="Cambria"/>
          <w:sz w:val="24"/>
          <w:szCs w:val="24"/>
        </w:rPr>
        <w:t xml:space="preserve">  </w:t>
      </w:r>
    </w:p>
    <w:p w14:paraId="1558F8C5" w14:textId="77777777" w:rsidR="008862F5" w:rsidRPr="00E71C90" w:rsidRDefault="008862F5" w:rsidP="008862F5">
      <w:pPr>
        <w:autoSpaceDE w:val="0"/>
        <w:autoSpaceDN w:val="0"/>
        <w:adjustRightInd w:val="0"/>
        <w:spacing w:after="0" w:line="240" w:lineRule="auto"/>
        <w:ind w:right="-766"/>
        <w:rPr>
          <w:rFonts w:ascii="Cambria" w:hAnsi="Cambria"/>
          <w:b/>
          <w:sz w:val="24"/>
          <w:szCs w:val="24"/>
          <w:lang w:eastAsia="lv-LV"/>
        </w:rPr>
      </w:pPr>
    </w:p>
    <w:p w14:paraId="114C4B47" w14:textId="77777777" w:rsidR="008862F5" w:rsidRPr="00E71C90" w:rsidRDefault="008862F5" w:rsidP="008862F5">
      <w:pPr>
        <w:autoSpaceDE w:val="0"/>
        <w:autoSpaceDN w:val="0"/>
        <w:adjustRightInd w:val="0"/>
        <w:spacing w:after="0" w:line="240" w:lineRule="auto"/>
        <w:ind w:left="360" w:right="-766"/>
        <w:jc w:val="center"/>
        <w:rPr>
          <w:rFonts w:ascii="Cambria" w:hAnsi="Cambria"/>
          <w:b/>
          <w:sz w:val="24"/>
          <w:szCs w:val="24"/>
          <w:lang w:eastAsia="lv-LV"/>
        </w:rPr>
      </w:pPr>
      <w:r w:rsidRPr="00E71C90">
        <w:rPr>
          <w:rFonts w:ascii="Cambria" w:hAnsi="Cambria"/>
          <w:b/>
          <w:sz w:val="24"/>
          <w:szCs w:val="24"/>
          <w:lang w:eastAsia="lv-LV"/>
        </w:rPr>
        <w:t xml:space="preserve">Jauniešu iniciatīvu projektu konkurss </w:t>
      </w:r>
    </w:p>
    <w:p w14:paraId="36F08EA0" w14:textId="77777777" w:rsidR="008862F5" w:rsidRPr="00E71C90" w:rsidRDefault="008862F5" w:rsidP="008862F5">
      <w:pPr>
        <w:spacing w:after="0" w:line="240" w:lineRule="auto"/>
        <w:ind w:left="360" w:right="-766"/>
        <w:jc w:val="center"/>
        <w:rPr>
          <w:rFonts w:ascii="Cambria" w:hAnsi="Cambria"/>
          <w:b/>
          <w:bCs/>
          <w:sz w:val="24"/>
          <w:szCs w:val="24"/>
        </w:rPr>
      </w:pPr>
      <w:r w:rsidRPr="00E71C90">
        <w:rPr>
          <w:rFonts w:ascii="Cambria" w:hAnsi="Cambria"/>
          <w:b/>
          <w:bCs/>
          <w:sz w:val="24"/>
          <w:szCs w:val="24"/>
        </w:rPr>
        <w:t>„ESI UZŅĒMĪGS JAUNIETIS KOKNESES NOVADĀ!”</w:t>
      </w:r>
    </w:p>
    <w:p w14:paraId="459C73EE" w14:textId="77777777" w:rsidR="008862F5" w:rsidRPr="00E71C90" w:rsidRDefault="008862F5" w:rsidP="008862F5">
      <w:pPr>
        <w:autoSpaceDE w:val="0"/>
        <w:autoSpaceDN w:val="0"/>
        <w:adjustRightInd w:val="0"/>
        <w:spacing w:after="0" w:line="240" w:lineRule="auto"/>
        <w:ind w:left="360" w:right="-766"/>
        <w:jc w:val="center"/>
        <w:rPr>
          <w:rFonts w:ascii="Cambria" w:hAnsi="Cambria"/>
          <w:b/>
          <w:bCs/>
          <w:smallCaps/>
          <w:sz w:val="24"/>
          <w:szCs w:val="24"/>
        </w:rPr>
      </w:pPr>
      <w:r w:rsidRPr="00E71C90">
        <w:rPr>
          <w:rFonts w:ascii="Cambria" w:hAnsi="Cambria"/>
          <w:b/>
          <w:bCs/>
          <w:smallCaps/>
          <w:sz w:val="24"/>
          <w:szCs w:val="24"/>
        </w:rPr>
        <w:t>KONKURSA NOLIKUMS</w:t>
      </w:r>
    </w:p>
    <w:p w14:paraId="1E184934" w14:textId="77777777" w:rsidR="008862F5" w:rsidRPr="00E71C90" w:rsidRDefault="008862F5" w:rsidP="008862F5">
      <w:pPr>
        <w:autoSpaceDE w:val="0"/>
        <w:autoSpaceDN w:val="0"/>
        <w:adjustRightInd w:val="0"/>
        <w:spacing w:after="0" w:line="240" w:lineRule="auto"/>
        <w:ind w:right="-766"/>
        <w:jc w:val="center"/>
        <w:rPr>
          <w:rFonts w:ascii="Cambria" w:hAnsi="Cambria"/>
          <w:bCs/>
          <w:i/>
          <w:sz w:val="24"/>
          <w:szCs w:val="24"/>
        </w:rPr>
      </w:pPr>
      <w:r w:rsidRPr="00E71C90">
        <w:rPr>
          <w:rFonts w:ascii="Cambria" w:hAnsi="Cambria"/>
          <w:bCs/>
          <w:i/>
          <w:sz w:val="24"/>
          <w:szCs w:val="24"/>
        </w:rPr>
        <w:t>Kokneses novada Kokneses pagastā</w:t>
      </w:r>
    </w:p>
    <w:p w14:paraId="24BD1E45" w14:textId="77777777" w:rsidR="008862F5" w:rsidRPr="00E71C90" w:rsidRDefault="008862F5" w:rsidP="008862F5">
      <w:pPr>
        <w:autoSpaceDE w:val="0"/>
        <w:autoSpaceDN w:val="0"/>
        <w:adjustRightInd w:val="0"/>
        <w:spacing w:after="0" w:line="240" w:lineRule="auto"/>
        <w:ind w:right="-766"/>
        <w:jc w:val="center"/>
        <w:rPr>
          <w:rFonts w:ascii="Cambria" w:hAnsi="Cambria"/>
          <w:b/>
          <w:kern w:val="32"/>
          <w:sz w:val="24"/>
          <w:szCs w:val="24"/>
          <w:lang w:eastAsia="lv-LV"/>
        </w:rPr>
      </w:pPr>
    </w:p>
    <w:p w14:paraId="063EF065" w14:textId="77777777" w:rsidR="008862F5" w:rsidRPr="00E71C90" w:rsidRDefault="008862F5" w:rsidP="008862F5">
      <w:pPr>
        <w:autoSpaceDE w:val="0"/>
        <w:autoSpaceDN w:val="0"/>
        <w:adjustRightInd w:val="0"/>
        <w:spacing w:after="0" w:line="240" w:lineRule="auto"/>
        <w:ind w:right="-766"/>
        <w:jc w:val="center"/>
        <w:rPr>
          <w:rFonts w:ascii="Cambria" w:hAnsi="Cambria"/>
          <w:b/>
          <w:kern w:val="32"/>
          <w:sz w:val="24"/>
          <w:szCs w:val="24"/>
          <w:lang w:eastAsia="lv-LV"/>
        </w:rPr>
      </w:pPr>
    </w:p>
    <w:p w14:paraId="3799166D" w14:textId="77777777" w:rsidR="008862F5" w:rsidRPr="00E71C90" w:rsidRDefault="008862F5" w:rsidP="008862F5">
      <w:pPr>
        <w:autoSpaceDE w:val="0"/>
        <w:autoSpaceDN w:val="0"/>
        <w:adjustRightInd w:val="0"/>
        <w:spacing w:after="0" w:line="240" w:lineRule="auto"/>
        <w:ind w:right="-766"/>
        <w:jc w:val="center"/>
        <w:rPr>
          <w:rFonts w:ascii="Cambria" w:hAnsi="Cambria"/>
          <w:b/>
          <w:kern w:val="32"/>
          <w:sz w:val="24"/>
          <w:szCs w:val="24"/>
          <w:lang w:eastAsia="lv-LV"/>
        </w:rPr>
      </w:pPr>
      <w:proofErr w:type="spellStart"/>
      <w:r w:rsidRPr="00E71C90">
        <w:rPr>
          <w:rFonts w:ascii="Cambria" w:hAnsi="Cambria"/>
          <w:b/>
          <w:kern w:val="32"/>
          <w:sz w:val="24"/>
          <w:szCs w:val="24"/>
          <w:lang w:eastAsia="lv-LV"/>
        </w:rPr>
        <w:t>I.Vispārīgie</w:t>
      </w:r>
      <w:proofErr w:type="spellEnd"/>
      <w:r w:rsidRPr="00E71C90">
        <w:rPr>
          <w:rFonts w:ascii="Cambria" w:hAnsi="Cambria"/>
          <w:b/>
          <w:kern w:val="32"/>
          <w:sz w:val="24"/>
          <w:szCs w:val="24"/>
          <w:lang w:eastAsia="lv-LV"/>
        </w:rPr>
        <w:t xml:space="preserve"> noteikumi.</w:t>
      </w:r>
    </w:p>
    <w:p w14:paraId="06FE353C" w14:textId="77777777" w:rsidR="008862F5" w:rsidRPr="00E71C90" w:rsidRDefault="008862F5" w:rsidP="008862F5">
      <w:pPr>
        <w:numPr>
          <w:ilvl w:val="0"/>
          <w:numId w:val="24"/>
        </w:numPr>
        <w:shd w:val="clear" w:color="auto" w:fill="FFFFFF"/>
        <w:spacing w:after="0" w:line="240" w:lineRule="auto"/>
        <w:ind w:right="-766"/>
        <w:jc w:val="both"/>
        <w:rPr>
          <w:rFonts w:ascii="Cambria" w:hAnsi="Cambria"/>
          <w:sz w:val="24"/>
          <w:szCs w:val="24"/>
        </w:rPr>
      </w:pPr>
      <w:r w:rsidRPr="00E71C90">
        <w:rPr>
          <w:rFonts w:ascii="Cambria" w:hAnsi="Cambria"/>
          <w:sz w:val="24"/>
          <w:szCs w:val="24"/>
        </w:rPr>
        <w:t>Nolikums nosaka kārtību, kādā Kokneses novada dome (turpmāk - Pašvaldība) organizē jauniešu iniciatīvu ideju konkursu „ESI UZŅĒMĪGS JAUNIETIS KOKNESES NOVADĀ!” (turpmāk – Konkurss).</w:t>
      </w:r>
    </w:p>
    <w:p w14:paraId="614CE5E8" w14:textId="77777777" w:rsidR="008862F5" w:rsidRPr="00E71C90" w:rsidRDefault="008862F5" w:rsidP="008862F5">
      <w:pPr>
        <w:numPr>
          <w:ilvl w:val="0"/>
          <w:numId w:val="24"/>
        </w:numPr>
        <w:autoSpaceDE w:val="0"/>
        <w:autoSpaceDN w:val="0"/>
        <w:adjustRightInd w:val="0"/>
        <w:spacing w:after="0" w:line="240" w:lineRule="auto"/>
        <w:ind w:right="-766"/>
        <w:contextualSpacing/>
        <w:jc w:val="both"/>
        <w:rPr>
          <w:rFonts w:ascii="Cambria" w:hAnsi="Cambria"/>
          <w:sz w:val="24"/>
          <w:szCs w:val="24"/>
        </w:rPr>
      </w:pPr>
      <w:r w:rsidRPr="00E71C90">
        <w:rPr>
          <w:rFonts w:ascii="Cambria" w:hAnsi="Cambria"/>
          <w:sz w:val="24"/>
          <w:szCs w:val="24"/>
          <w:lang w:eastAsia="lv-LV"/>
        </w:rPr>
        <w:t>Konkursa nolikumu apstiprina Kokneses novada domes sēdē.</w:t>
      </w:r>
    </w:p>
    <w:p w14:paraId="5E1CEE70" w14:textId="77777777" w:rsidR="008862F5" w:rsidRPr="00E71C90" w:rsidRDefault="008862F5" w:rsidP="008862F5">
      <w:pPr>
        <w:numPr>
          <w:ilvl w:val="0"/>
          <w:numId w:val="24"/>
        </w:numPr>
        <w:shd w:val="clear" w:color="auto" w:fill="FFFFFF"/>
        <w:spacing w:after="0" w:line="240" w:lineRule="auto"/>
        <w:ind w:right="-766"/>
        <w:jc w:val="both"/>
        <w:rPr>
          <w:rFonts w:ascii="Cambria" w:hAnsi="Cambria"/>
          <w:sz w:val="24"/>
          <w:szCs w:val="24"/>
        </w:rPr>
      </w:pPr>
      <w:r w:rsidRPr="00E71C90">
        <w:rPr>
          <w:rFonts w:ascii="Cambria" w:hAnsi="Cambria"/>
          <w:sz w:val="24"/>
          <w:szCs w:val="24"/>
        </w:rPr>
        <w:t xml:space="preserve">Konkursa īstenošanai 2020./2021.gadā tiek piešķirts finansējums līdz 600,00 </w:t>
      </w:r>
      <w:proofErr w:type="spellStart"/>
      <w:r w:rsidRPr="00E71C90">
        <w:rPr>
          <w:rFonts w:ascii="Cambria" w:hAnsi="Cambria"/>
          <w:i/>
          <w:sz w:val="24"/>
          <w:szCs w:val="24"/>
        </w:rPr>
        <w:t>euro</w:t>
      </w:r>
      <w:proofErr w:type="spellEnd"/>
      <w:r w:rsidRPr="00E71C90">
        <w:rPr>
          <w:rFonts w:ascii="Cambria" w:hAnsi="Cambria"/>
          <w:sz w:val="24"/>
          <w:szCs w:val="24"/>
        </w:rPr>
        <w:t xml:space="preserve"> (seši simti </w:t>
      </w:r>
      <w:proofErr w:type="spellStart"/>
      <w:r w:rsidRPr="00E71C90">
        <w:rPr>
          <w:rFonts w:ascii="Cambria" w:hAnsi="Cambria"/>
          <w:i/>
          <w:sz w:val="24"/>
          <w:szCs w:val="24"/>
        </w:rPr>
        <w:t>euro</w:t>
      </w:r>
      <w:proofErr w:type="spellEnd"/>
      <w:r w:rsidRPr="00E71C90">
        <w:rPr>
          <w:rFonts w:ascii="Cambria" w:hAnsi="Cambria"/>
          <w:i/>
          <w:sz w:val="24"/>
          <w:szCs w:val="24"/>
        </w:rPr>
        <w:t xml:space="preserve"> </w:t>
      </w:r>
      <w:r w:rsidRPr="00E71C90">
        <w:rPr>
          <w:rFonts w:ascii="Cambria" w:hAnsi="Cambria"/>
          <w:sz w:val="24"/>
          <w:szCs w:val="24"/>
        </w:rPr>
        <w:t xml:space="preserve">un 00 centi) apmērā no Kokneses novada domes budžeta līdzekļiem, trīs projektu pieteikumu realizēšanai, katram projektam piešķirot 200,00 </w:t>
      </w:r>
      <w:proofErr w:type="spellStart"/>
      <w:r w:rsidRPr="00E71C90">
        <w:rPr>
          <w:rFonts w:ascii="Cambria" w:hAnsi="Cambria"/>
          <w:i/>
          <w:sz w:val="24"/>
          <w:szCs w:val="24"/>
        </w:rPr>
        <w:t>euro</w:t>
      </w:r>
      <w:proofErr w:type="spellEnd"/>
      <w:r w:rsidRPr="00E71C90">
        <w:rPr>
          <w:rFonts w:ascii="Cambria" w:hAnsi="Cambria"/>
          <w:sz w:val="24"/>
          <w:szCs w:val="24"/>
        </w:rPr>
        <w:t xml:space="preserve"> (divi simti </w:t>
      </w:r>
      <w:proofErr w:type="spellStart"/>
      <w:r w:rsidRPr="00E71C90">
        <w:rPr>
          <w:rFonts w:ascii="Cambria" w:hAnsi="Cambria"/>
          <w:i/>
          <w:sz w:val="24"/>
          <w:szCs w:val="24"/>
        </w:rPr>
        <w:t>euro</w:t>
      </w:r>
      <w:proofErr w:type="spellEnd"/>
      <w:r w:rsidRPr="00E71C90">
        <w:rPr>
          <w:rFonts w:ascii="Cambria" w:hAnsi="Cambria"/>
          <w:i/>
          <w:sz w:val="24"/>
          <w:szCs w:val="24"/>
        </w:rPr>
        <w:t xml:space="preserve"> </w:t>
      </w:r>
      <w:r w:rsidRPr="00E71C90">
        <w:rPr>
          <w:rFonts w:ascii="Cambria" w:hAnsi="Cambria"/>
          <w:sz w:val="24"/>
          <w:szCs w:val="24"/>
        </w:rPr>
        <w:t>un 00 centi) finansējumu.</w:t>
      </w:r>
    </w:p>
    <w:p w14:paraId="16F433E1" w14:textId="77777777" w:rsidR="008862F5" w:rsidRPr="00E71C90" w:rsidRDefault="008862F5" w:rsidP="008862F5">
      <w:pPr>
        <w:numPr>
          <w:ilvl w:val="0"/>
          <w:numId w:val="24"/>
        </w:numPr>
        <w:autoSpaceDE w:val="0"/>
        <w:autoSpaceDN w:val="0"/>
        <w:adjustRightInd w:val="0"/>
        <w:spacing w:after="0" w:line="240" w:lineRule="auto"/>
        <w:ind w:right="-766"/>
        <w:jc w:val="both"/>
        <w:rPr>
          <w:rFonts w:ascii="Cambria" w:hAnsi="Cambria"/>
          <w:color w:val="FF0000"/>
          <w:sz w:val="24"/>
          <w:szCs w:val="24"/>
          <w:lang w:eastAsia="lv-LV"/>
        </w:rPr>
      </w:pPr>
      <w:r w:rsidRPr="00E71C90">
        <w:rPr>
          <w:rFonts w:ascii="Cambria" w:hAnsi="Cambria"/>
          <w:sz w:val="24"/>
          <w:szCs w:val="24"/>
          <w:lang w:eastAsia="lv-LV"/>
        </w:rPr>
        <w:t xml:space="preserve">Konkursa mērķis ir </w:t>
      </w:r>
      <w:r w:rsidRPr="00E71C90">
        <w:rPr>
          <w:rFonts w:ascii="Cambria" w:hAnsi="Cambria"/>
          <w:color w:val="000000"/>
          <w:sz w:val="24"/>
          <w:szCs w:val="24"/>
          <w:lang w:eastAsia="lv-LV"/>
        </w:rPr>
        <w:t xml:space="preserve">sniegt Pašvaldības atbalstu jauniešu iniciatīvu ideju realizācijai, veicinot jauniešu līdzdalību novada, kultūras, sporta, izglītības un sabiedriskajos procesos, pasākumu pieejamību Kokneses, Bebru un Iršu pagastos, veicināt jauniešu vērtību, prasmju un kompetenču attīstību. </w:t>
      </w:r>
    </w:p>
    <w:p w14:paraId="3176F583" w14:textId="77777777" w:rsidR="008862F5" w:rsidRPr="00E71C90" w:rsidRDefault="008862F5" w:rsidP="008862F5">
      <w:pPr>
        <w:numPr>
          <w:ilvl w:val="0"/>
          <w:numId w:val="24"/>
        </w:numPr>
        <w:autoSpaceDE w:val="0"/>
        <w:autoSpaceDN w:val="0"/>
        <w:adjustRightInd w:val="0"/>
        <w:spacing w:after="0" w:line="240" w:lineRule="auto"/>
        <w:ind w:right="-766"/>
        <w:jc w:val="both"/>
        <w:rPr>
          <w:rFonts w:ascii="Cambria" w:hAnsi="Cambria"/>
          <w:sz w:val="24"/>
          <w:szCs w:val="24"/>
          <w:lang w:eastAsia="lv-LV"/>
        </w:rPr>
      </w:pPr>
      <w:r w:rsidRPr="00E71C90">
        <w:rPr>
          <w:rFonts w:ascii="Cambria" w:hAnsi="Cambria"/>
          <w:sz w:val="24"/>
          <w:szCs w:val="24"/>
          <w:lang w:eastAsia="lv-LV"/>
        </w:rPr>
        <w:lastRenderedPageBreak/>
        <w:t>Konkursa uzdevumi ir:</w:t>
      </w:r>
    </w:p>
    <w:p w14:paraId="3BB573F6" w14:textId="77777777" w:rsidR="008862F5" w:rsidRPr="00E71C90" w:rsidRDefault="008862F5" w:rsidP="008862F5">
      <w:pPr>
        <w:autoSpaceDE w:val="0"/>
        <w:autoSpaceDN w:val="0"/>
        <w:adjustRightInd w:val="0"/>
        <w:spacing w:after="0" w:line="240" w:lineRule="auto"/>
        <w:ind w:left="1276" w:right="-766" w:hanging="556"/>
        <w:jc w:val="both"/>
        <w:rPr>
          <w:rFonts w:ascii="Cambria" w:hAnsi="Cambria"/>
          <w:sz w:val="24"/>
          <w:szCs w:val="24"/>
          <w:lang w:eastAsia="lv-LV"/>
        </w:rPr>
      </w:pPr>
      <w:r w:rsidRPr="00E71C90">
        <w:rPr>
          <w:rFonts w:ascii="Cambria" w:hAnsi="Cambria"/>
          <w:sz w:val="24"/>
          <w:szCs w:val="24"/>
          <w:lang w:eastAsia="lv-LV"/>
        </w:rPr>
        <w:t>5.1. Sniegt iespēju jauniešiem iegūt jaunu pieredzi un prasmes projektu izstrādāšanā, prezentēšanā un realizēšanā;</w:t>
      </w:r>
    </w:p>
    <w:p w14:paraId="3B2E883F" w14:textId="77777777" w:rsidR="008862F5" w:rsidRPr="00E71C90" w:rsidRDefault="008862F5" w:rsidP="008862F5">
      <w:pPr>
        <w:autoSpaceDE w:val="0"/>
        <w:autoSpaceDN w:val="0"/>
        <w:adjustRightInd w:val="0"/>
        <w:spacing w:after="0" w:line="240" w:lineRule="auto"/>
        <w:ind w:left="1276" w:right="-766" w:hanging="556"/>
        <w:jc w:val="both"/>
        <w:rPr>
          <w:rFonts w:ascii="Cambria" w:hAnsi="Cambria"/>
          <w:sz w:val="24"/>
          <w:szCs w:val="24"/>
          <w:lang w:eastAsia="lv-LV"/>
        </w:rPr>
      </w:pPr>
      <w:r w:rsidRPr="00E71C90">
        <w:rPr>
          <w:rFonts w:ascii="Cambria" w:hAnsi="Cambria"/>
          <w:sz w:val="24"/>
          <w:szCs w:val="24"/>
          <w:lang w:eastAsia="lv-LV"/>
        </w:rPr>
        <w:t>5.2.   Sekmēt atbildības sajūtu, patriotismu un politiskās apziņas veidošanos jauniešos;</w:t>
      </w:r>
    </w:p>
    <w:p w14:paraId="032DB79A" w14:textId="77777777" w:rsidR="008862F5" w:rsidRPr="00E71C90" w:rsidRDefault="008862F5" w:rsidP="008862F5">
      <w:pPr>
        <w:autoSpaceDE w:val="0"/>
        <w:autoSpaceDN w:val="0"/>
        <w:adjustRightInd w:val="0"/>
        <w:spacing w:after="0" w:line="240" w:lineRule="auto"/>
        <w:ind w:left="1276" w:right="-766" w:hanging="556"/>
        <w:jc w:val="both"/>
        <w:rPr>
          <w:rFonts w:ascii="Cambria" w:hAnsi="Cambria"/>
          <w:sz w:val="24"/>
          <w:szCs w:val="24"/>
          <w:lang w:eastAsia="lv-LV"/>
        </w:rPr>
      </w:pPr>
      <w:r w:rsidRPr="00E71C90">
        <w:rPr>
          <w:rFonts w:ascii="Cambria" w:hAnsi="Cambria"/>
          <w:sz w:val="24"/>
          <w:szCs w:val="24"/>
          <w:lang w:eastAsia="lv-LV"/>
        </w:rPr>
        <w:t>5.3.  Sniegt iespēju jauniešiem piedalīties un attīstīt jaunatnes politikas jautājumus Kokneses novadā;</w:t>
      </w:r>
    </w:p>
    <w:p w14:paraId="0BE932D7" w14:textId="77777777" w:rsidR="008862F5" w:rsidRPr="00E71C90" w:rsidRDefault="008862F5" w:rsidP="008862F5">
      <w:pPr>
        <w:autoSpaceDE w:val="0"/>
        <w:autoSpaceDN w:val="0"/>
        <w:adjustRightInd w:val="0"/>
        <w:spacing w:after="0" w:line="240" w:lineRule="auto"/>
        <w:ind w:left="1276" w:right="-766" w:hanging="556"/>
        <w:jc w:val="both"/>
        <w:rPr>
          <w:rFonts w:ascii="Cambria" w:hAnsi="Cambria"/>
          <w:sz w:val="24"/>
          <w:szCs w:val="24"/>
          <w:lang w:eastAsia="lv-LV"/>
        </w:rPr>
      </w:pPr>
      <w:r w:rsidRPr="00E71C90">
        <w:rPr>
          <w:rFonts w:ascii="Cambria" w:hAnsi="Cambria"/>
          <w:sz w:val="24"/>
          <w:szCs w:val="24"/>
          <w:lang w:eastAsia="lv-LV"/>
        </w:rPr>
        <w:t>5.4.  Veicināt jauniešus rīkot un plānot pašiem savas aktivitātes, balstoties uz citu jauniešu interesēm un vajadzībām;</w:t>
      </w:r>
    </w:p>
    <w:p w14:paraId="0C5015D0" w14:textId="77777777" w:rsidR="008862F5" w:rsidRPr="00E71C90" w:rsidRDefault="008862F5" w:rsidP="008862F5">
      <w:pPr>
        <w:numPr>
          <w:ilvl w:val="0"/>
          <w:numId w:val="24"/>
        </w:numPr>
        <w:autoSpaceDE w:val="0"/>
        <w:autoSpaceDN w:val="0"/>
        <w:adjustRightInd w:val="0"/>
        <w:spacing w:after="0" w:line="240" w:lineRule="auto"/>
        <w:ind w:right="-766"/>
        <w:contextualSpacing/>
        <w:jc w:val="both"/>
        <w:rPr>
          <w:rFonts w:ascii="Cambria" w:hAnsi="Cambria"/>
          <w:sz w:val="24"/>
          <w:szCs w:val="24"/>
        </w:rPr>
      </w:pPr>
      <w:r w:rsidRPr="00E71C90">
        <w:rPr>
          <w:rFonts w:ascii="Cambria" w:hAnsi="Cambria"/>
          <w:sz w:val="24"/>
          <w:szCs w:val="24"/>
        </w:rPr>
        <w:t>Konkurss norit divās kārtās:</w:t>
      </w:r>
    </w:p>
    <w:p w14:paraId="77617D67" w14:textId="77777777" w:rsidR="008862F5" w:rsidRPr="00E71C90" w:rsidRDefault="008862F5" w:rsidP="008862F5">
      <w:pPr>
        <w:autoSpaceDE w:val="0"/>
        <w:autoSpaceDN w:val="0"/>
        <w:adjustRightInd w:val="0"/>
        <w:spacing w:after="0" w:line="240" w:lineRule="auto"/>
        <w:ind w:left="709" w:right="-766"/>
        <w:jc w:val="both"/>
        <w:rPr>
          <w:rFonts w:ascii="Cambria" w:hAnsi="Cambria"/>
          <w:sz w:val="24"/>
          <w:szCs w:val="24"/>
        </w:rPr>
      </w:pPr>
      <w:r w:rsidRPr="00E71C90">
        <w:rPr>
          <w:rFonts w:ascii="Cambria" w:hAnsi="Cambria"/>
          <w:sz w:val="24"/>
          <w:szCs w:val="24"/>
        </w:rPr>
        <w:t>6.1. 1.kārtā konkursa dalībnieki iesniedz pieteikumus līdz norādītajam termiņam;</w:t>
      </w:r>
    </w:p>
    <w:p w14:paraId="7214D9D8" w14:textId="77777777" w:rsidR="008862F5" w:rsidRPr="00E71C90" w:rsidRDefault="008862F5" w:rsidP="008862F5">
      <w:pPr>
        <w:autoSpaceDE w:val="0"/>
        <w:autoSpaceDN w:val="0"/>
        <w:adjustRightInd w:val="0"/>
        <w:spacing w:after="0" w:line="240" w:lineRule="auto"/>
        <w:ind w:left="709" w:right="-766"/>
        <w:jc w:val="both"/>
        <w:rPr>
          <w:rFonts w:ascii="Cambria" w:hAnsi="Cambria"/>
          <w:sz w:val="24"/>
          <w:szCs w:val="24"/>
        </w:rPr>
      </w:pPr>
      <w:r w:rsidRPr="00E71C90">
        <w:rPr>
          <w:rFonts w:ascii="Cambria" w:hAnsi="Cambria"/>
          <w:sz w:val="24"/>
          <w:szCs w:val="24"/>
        </w:rPr>
        <w:t xml:space="preserve">6.2. 2.kārtā konkursa dalībnieki, kuru iesniegtie pieteikumi atbilst nolikuma prasībām, tiek aicināti prezentēt savu ideju konkursa vērtēšanas komisijai. </w:t>
      </w:r>
    </w:p>
    <w:p w14:paraId="24F62F54" w14:textId="77777777" w:rsidR="008862F5" w:rsidRPr="00E71C90" w:rsidRDefault="008862F5" w:rsidP="008862F5">
      <w:pPr>
        <w:numPr>
          <w:ilvl w:val="0"/>
          <w:numId w:val="24"/>
        </w:numPr>
        <w:tabs>
          <w:tab w:val="left" w:pos="0"/>
        </w:tabs>
        <w:autoSpaceDE w:val="0"/>
        <w:autoSpaceDN w:val="0"/>
        <w:adjustRightInd w:val="0"/>
        <w:spacing w:after="0" w:line="240" w:lineRule="auto"/>
        <w:ind w:right="-766"/>
        <w:jc w:val="both"/>
        <w:rPr>
          <w:rFonts w:ascii="Cambria" w:hAnsi="Cambria"/>
          <w:sz w:val="24"/>
          <w:szCs w:val="24"/>
        </w:rPr>
      </w:pPr>
      <w:r w:rsidRPr="00E71C90">
        <w:rPr>
          <w:rFonts w:ascii="Cambria" w:hAnsi="Cambria"/>
          <w:sz w:val="24"/>
          <w:szCs w:val="24"/>
        </w:rPr>
        <w:t xml:space="preserve">Konkursa finansiālo atbalstu savas idejas realizēšanai saņem trīs augstāko punktu ieguvēji, prioritāri atbalstot projekta ideju realizāciju katrā no Kokneses novada pagastiem (ja vērtēšanas komisija nelemj citādi). </w:t>
      </w:r>
    </w:p>
    <w:p w14:paraId="138266BC" w14:textId="77777777" w:rsidR="008862F5" w:rsidRPr="00E71C90" w:rsidRDefault="008862F5" w:rsidP="008862F5">
      <w:pPr>
        <w:numPr>
          <w:ilvl w:val="1"/>
          <w:numId w:val="27"/>
        </w:numPr>
        <w:tabs>
          <w:tab w:val="left" w:pos="0"/>
        </w:tabs>
        <w:autoSpaceDE w:val="0"/>
        <w:autoSpaceDN w:val="0"/>
        <w:adjustRightInd w:val="0"/>
        <w:spacing w:after="0" w:line="240" w:lineRule="auto"/>
        <w:ind w:right="-766"/>
        <w:jc w:val="both"/>
        <w:rPr>
          <w:rFonts w:ascii="Cambria" w:hAnsi="Cambria"/>
          <w:sz w:val="24"/>
          <w:szCs w:val="24"/>
        </w:rPr>
      </w:pPr>
      <w:r w:rsidRPr="00E71C90">
        <w:rPr>
          <w:rFonts w:ascii="Cambria" w:hAnsi="Cambria"/>
          <w:sz w:val="24"/>
          <w:szCs w:val="24"/>
        </w:rPr>
        <w:t>Projekta ietvaros piešķirtā finansējuma attiecināmās izmaksas ir:</w:t>
      </w:r>
    </w:p>
    <w:p w14:paraId="0CABFD23" w14:textId="77777777" w:rsidR="008862F5" w:rsidRPr="00E71C90" w:rsidRDefault="008862F5" w:rsidP="008862F5">
      <w:pPr>
        <w:tabs>
          <w:tab w:val="left" w:pos="0"/>
        </w:tabs>
        <w:autoSpaceDE w:val="0"/>
        <w:autoSpaceDN w:val="0"/>
        <w:adjustRightInd w:val="0"/>
        <w:spacing w:after="0" w:line="240" w:lineRule="auto"/>
        <w:ind w:left="720" w:right="-766"/>
        <w:jc w:val="both"/>
        <w:rPr>
          <w:rFonts w:ascii="Cambria" w:hAnsi="Cambria"/>
          <w:sz w:val="24"/>
          <w:szCs w:val="24"/>
        </w:rPr>
      </w:pPr>
      <w:r w:rsidRPr="00E71C90">
        <w:rPr>
          <w:rFonts w:ascii="Cambria" w:hAnsi="Cambria"/>
          <w:sz w:val="24"/>
          <w:szCs w:val="24"/>
        </w:rPr>
        <w:tab/>
        <w:t>7.1.1. transporta nomas izmaksas;</w:t>
      </w:r>
    </w:p>
    <w:p w14:paraId="3D1ADC17" w14:textId="77777777" w:rsidR="008862F5" w:rsidRPr="00E71C90" w:rsidRDefault="008862F5" w:rsidP="008862F5">
      <w:pPr>
        <w:tabs>
          <w:tab w:val="left" w:pos="0"/>
        </w:tabs>
        <w:autoSpaceDE w:val="0"/>
        <w:autoSpaceDN w:val="0"/>
        <w:adjustRightInd w:val="0"/>
        <w:spacing w:after="0" w:line="240" w:lineRule="auto"/>
        <w:ind w:left="720" w:right="-766"/>
        <w:jc w:val="both"/>
        <w:rPr>
          <w:rFonts w:ascii="Cambria" w:hAnsi="Cambria"/>
          <w:sz w:val="24"/>
          <w:szCs w:val="24"/>
        </w:rPr>
      </w:pPr>
      <w:r w:rsidRPr="00E71C90">
        <w:rPr>
          <w:rFonts w:ascii="Cambria" w:hAnsi="Cambria"/>
          <w:sz w:val="24"/>
          <w:szCs w:val="24"/>
        </w:rPr>
        <w:tab/>
        <w:t>7.1.2. telpu nomas izmaksas;</w:t>
      </w:r>
    </w:p>
    <w:p w14:paraId="4A7A36EC" w14:textId="77777777" w:rsidR="008862F5" w:rsidRPr="00E71C90" w:rsidRDefault="008862F5" w:rsidP="008862F5">
      <w:pPr>
        <w:tabs>
          <w:tab w:val="left" w:pos="0"/>
        </w:tabs>
        <w:autoSpaceDE w:val="0"/>
        <w:autoSpaceDN w:val="0"/>
        <w:adjustRightInd w:val="0"/>
        <w:spacing w:after="0" w:line="240" w:lineRule="auto"/>
        <w:ind w:left="720" w:right="-766"/>
        <w:jc w:val="both"/>
        <w:rPr>
          <w:rFonts w:ascii="Cambria" w:hAnsi="Cambria"/>
          <w:sz w:val="24"/>
          <w:szCs w:val="24"/>
        </w:rPr>
      </w:pPr>
      <w:r w:rsidRPr="00E71C90">
        <w:rPr>
          <w:rFonts w:ascii="Cambria" w:hAnsi="Cambria"/>
          <w:sz w:val="24"/>
          <w:szCs w:val="24"/>
        </w:rPr>
        <w:tab/>
        <w:t>7.1.3. kancelejas preču iegādes izmaksas;</w:t>
      </w:r>
    </w:p>
    <w:p w14:paraId="4D99CA09" w14:textId="77777777" w:rsidR="008862F5" w:rsidRPr="00E71C90" w:rsidRDefault="008862F5" w:rsidP="008862F5">
      <w:pPr>
        <w:tabs>
          <w:tab w:val="left" w:pos="0"/>
        </w:tabs>
        <w:autoSpaceDE w:val="0"/>
        <w:autoSpaceDN w:val="0"/>
        <w:adjustRightInd w:val="0"/>
        <w:spacing w:after="0" w:line="240" w:lineRule="auto"/>
        <w:ind w:left="720" w:right="-766"/>
        <w:jc w:val="both"/>
        <w:rPr>
          <w:rFonts w:ascii="Cambria" w:hAnsi="Cambria"/>
          <w:sz w:val="24"/>
          <w:szCs w:val="24"/>
        </w:rPr>
      </w:pPr>
      <w:r w:rsidRPr="00E71C90">
        <w:rPr>
          <w:rFonts w:ascii="Cambria" w:hAnsi="Cambria"/>
          <w:sz w:val="24"/>
          <w:szCs w:val="24"/>
        </w:rPr>
        <w:tab/>
        <w:t>7.1.4. materiālu vai inventāra iegādes izmaksas;</w:t>
      </w:r>
    </w:p>
    <w:p w14:paraId="1FE88DFE" w14:textId="77777777" w:rsidR="008862F5" w:rsidRPr="00E71C90" w:rsidRDefault="008862F5" w:rsidP="008862F5">
      <w:pPr>
        <w:tabs>
          <w:tab w:val="left" w:pos="0"/>
        </w:tabs>
        <w:autoSpaceDE w:val="0"/>
        <w:autoSpaceDN w:val="0"/>
        <w:adjustRightInd w:val="0"/>
        <w:spacing w:after="0" w:line="240" w:lineRule="auto"/>
        <w:ind w:left="720" w:right="-766"/>
        <w:jc w:val="both"/>
        <w:rPr>
          <w:rFonts w:ascii="Cambria" w:hAnsi="Cambria"/>
          <w:sz w:val="24"/>
          <w:szCs w:val="24"/>
        </w:rPr>
      </w:pPr>
      <w:r w:rsidRPr="00E71C90">
        <w:rPr>
          <w:rFonts w:ascii="Cambria" w:hAnsi="Cambria"/>
          <w:sz w:val="24"/>
          <w:szCs w:val="24"/>
        </w:rPr>
        <w:tab/>
        <w:t>7.1.5. iekārtu, inventāra vai aparatūras īres un nomas izmaksas;</w:t>
      </w:r>
    </w:p>
    <w:p w14:paraId="379C1121" w14:textId="77777777" w:rsidR="008862F5" w:rsidRPr="00E71C90" w:rsidRDefault="008862F5" w:rsidP="008862F5">
      <w:pPr>
        <w:tabs>
          <w:tab w:val="left" w:pos="0"/>
        </w:tabs>
        <w:autoSpaceDE w:val="0"/>
        <w:autoSpaceDN w:val="0"/>
        <w:adjustRightInd w:val="0"/>
        <w:spacing w:after="0" w:line="240" w:lineRule="auto"/>
        <w:ind w:left="720" w:right="-766"/>
        <w:jc w:val="both"/>
        <w:rPr>
          <w:rFonts w:ascii="Cambria" w:hAnsi="Cambria"/>
          <w:sz w:val="24"/>
          <w:szCs w:val="24"/>
        </w:rPr>
      </w:pPr>
      <w:r w:rsidRPr="00E71C90">
        <w:rPr>
          <w:rFonts w:ascii="Cambria" w:hAnsi="Cambria"/>
          <w:sz w:val="24"/>
          <w:szCs w:val="24"/>
        </w:rPr>
        <w:tab/>
        <w:t>7.1.6. speciālistu atalgojuma izmaksas.</w:t>
      </w:r>
    </w:p>
    <w:p w14:paraId="794A003E" w14:textId="77777777" w:rsidR="008862F5" w:rsidRPr="00E71C90" w:rsidRDefault="008862F5" w:rsidP="008862F5">
      <w:pPr>
        <w:numPr>
          <w:ilvl w:val="1"/>
          <w:numId w:val="27"/>
        </w:numPr>
        <w:tabs>
          <w:tab w:val="left" w:pos="0"/>
        </w:tabs>
        <w:autoSpaceDE w:val="0"/>
        <w:autoSpaceDN w:val="0"/>
        <w:adjustRightInd w:val="0"/>
        <w:spacing w:after="0" w:line="240" w:lineRule="auto"/>
        <w:ind w:right="-766"/>
        <w:jc w:val="both"/>
        <w:rPr>
          <w:rFonts w:ascii="Cambria" w:hAnsi="Cambria"/>
          <w:sz w:val="24"/>
          <w:szCs w:val="24"/>
        </w:rPr>
      </w:pPr>
      <w:r w:rsidRPr="00E71C90">
        <w:rPr>
          <w:rFonts w:ascii="Cambria" w:hAnsi="Cambria"/>
          <w:sz w:val="24"/>
          <w:szCs w:val="24"/>
        </w:rPr>
        <w:t>Projekta ietvaros piešķirtā finansējuma izlietojums neattiecas uz sekojošām izmaksu pozīcijām un apstākļiem:</w:t>
      </w:r>
    </w:p>
    <w:p w14:paraId="26F841E3" w14:textId="77777777" w:rsidR="008862F5" w:rsidRPr="00E71C90" w:rsidRDefault="008862F5" w:rsidP="008862F5">
      <w:pPr>
        <w:numPr>
          <w:ilvl w:val="2"/>
          <w:numId w:val="27"/>
        </w:numPr>
        <w:tabs>
          <w:tab w:val="left" w:pos="0"/>
        </w:tabs>
        <w:autoSpaceDE w:val="0"/>
        <w:autoSpaceDN w:val="0"/>
        <w:adjustRightInd w:val="0"/>
        <w:spacing w:after="0" w:line="240" w:lineRule="auto"/>
        <w:ind w:right="-766"/>
        <w:jc w:val="both"/>
        <w:rPr>
          <w:rFonts w:ascii="Cambria" w:hAnsi="Cambria"/>
          <w:sz w:val="24"/>
          <w:szCs w:val="24"/>
        </w:rPr>
      </w:pPr>
      <w:r w:rsidRPr="00E71C90">
        <w:rPr>
          <w:rFonts w:ascii="Cambria" w:hAnsi="Cambria"/>
          <w:sz w:val="24"/>
          <w:szCs w:val="24"/>
        </w:rPr>
        <w:t>Projekta īstenotāja atalgojums;</w:t>
      </w:r>
    </w:p>
    <w:p w14:paraId="1D046294" w14:textId="77777777" w:rsidR="008862F5" w:rsidRPr="00E71C90" w:rsidRDefault="008862F5" w:rsidP="008862F5">
      <w:pPr>
        <w:numPr>
          <w:ilvl w:val="2"/>
          <w:numId w:val="27"/>
        </w:numPr>
        <w:tabs>
          <w:tab w:val="left" w:pos="0"/>
        </w:tabs>
        <w:autoSpaceDE w:val="0"/>
        <w:autoSpaceDN w:val="0"/>
        <w:adjustRightInd w:val="0"/>
        <w:spacing w:after="0" w:line="240" w:lineRule="auto"/>
        <w:ind w:right="-766"/>
        <w:jc w:val="both"/>
        <w:rPr>
          <w:rFonts w:ascii="Cambria" w:hAnsi="Cambria"/>
          <w:sz w:val="24"/>
          <w:szCs w:val="24"/>
        </w:rPr>
      </w:pPr>
      <w:r w:rsidRPr="00E71C90">
        <w:rPr>
          <w:rFonts w:ascii="Cambria" w:hAnsi="Cambria"/>
          <w:sz w:val="24"/>
          <w:szCs w:val="24"/>
        </w:rPr>
        <w:t>Pamatlīdzekļu iegāde;</w:t>
      </w:r>
    </w:p>
    <w:p w14:paraId="4C469BAF" w14:textId="77777777" w:rsidR="008862F5" w:rsidRPr="00E71C90" w:rsidRDefault="008862F5" w:rsidP="008862F5">
      <w:pPr>
        <w:numPr>
          <w:ilvl w:val="2"/>
          <w:numId w:val="27"/>
        </w:numPr>
        <w:tabs>
          <w:tab w:val="left" w:pos="0"/>
        </w:tabs>
        <w:autoSpaceDE w:val="0"/>
        <w:autoSpaceDN w:val="0"/>
        <w:adjustRightInd w:val="0"/>
        <w:spacing w:after="0" w:line="240" w:lineRule="auto"/>
        <w:ind w:right="-766"/>
        <w:jc w:val="both"/>
        <w:rPr>
          <w:rFonts w:ascii="Cambria" w:hAnsi="Cambria"/>
          <w:sz w:val="24"/>
          <w:szCs w:val="24"/>
        </w:rPr>
      </w:pPr>
      <w:r w:rsidRPr="00E71C90">
        <w:rPr>
          <w:rFonts w:ascii="Cambria" w:hAnsi="Cambria"/>
          <w:sz w:val="24"/>
          <w:szCs w:val="24"/>
        </w:rPr>
        <w:t>Prēmijas, dāvinājumi, ziedojumi;</w:t>
      </w:r>
    </w:p>
    <w:p w14:paraId="4BCF7332" w14:textId="77777777" w:rsidR="008862F5" w:rsidRPr="00E71C90" w:rsidRDefault="008862F5" w:rsidP="008862F5">
      <w:pPr>
        <w:numPr>
          <w:ilvl w:val="2"/>
          <w:numId w:val="27"/>
        </w:numPr>
        <w:tabs>
          <w:tab w:val="left" w:pos="0"/>
        </w:tabs>
        <w:autoSpaceDE w:val="0"/>
        <w:autoSpaceDN w:val="0"/>
        <w:adjustRightInd w:val="0"/>
        <w:spacing w:after="0" w:line="240" w:lineRule="auto"/>
        <w:ind w:right="-766"/>
        <w:jc w:val="both"/>
        <w:rPr>
          <w:rFonts w:ascii="Cambria" w:hAnsi="Cambria"/>
          <w:sz w:val="24"/>
          <w:szCs w:val="24"/>
        </w:rPr>
      </w:pPr>
      <w:r w:rsidRPr="00E71C90">
        <w:rPr>
          <w:rFonts w:ascii="Cambria" w:hAnsi="Cambria"/>
          <w:sz w:val="24"/>
          <w:szCs w:val="24"/>
        </w:rPr>
        <w:t>Izmaksas, kas neatbilst projekta mērķa sasniegšanai;</w:t>
      </w:r>
    </w:p>
    <w:p w14:paraId="70833135" w14:textId="77777777" w:rsidR="008862F5" w:rsidRPr="00E71C90" w:rsidRDefault="008862F5" w:rsidP="008862F5">
      <w:pPr>
        <w:numPr>
          <w:ilvl w:val="2"/>
          <w:numId w:val="27"/>
        </w:numPr>
        <w:tabs>
          <w:tab w:val="left" w:pos="0"/>
        </w:tabs>
        <w:autoSpaceDE w:val="0"/>
        <w:autoSpaceDN w:val="0"/>
        <w:adjustRightInd w:val="0"/>
        <w:spacing w:after="0" w:line="240" w:lineRule="auto"/>
        <w:ind w:right="-766"/>
        <w:jc w:val="both"/>
        <w:rPr>
          <w:rFonts w:ascii="Cambria" w:hAnsi="Cambria"/>
          <w:sz w:val="24"/>
          <w:szCs w:val="24"/>
        </w:rPr>
      </w:pPr>
      <w:r w:rsidRPr="00E71C90">
        <w:rPr>
          <w:rFonts w:ascii="Cambria" w:hAnsi="Cambria"/>
          <w:sz w:val="24"/>
          <w:szCs w:val="24"/>
        </w:rPr>
        <w:t>Izmaksas, kas tiek segtas no citiem finanšu avotiem, vai plānotās aktivitātes ir ietvertas cita projekta ietvaros;</w:t>
      </w:r>
    </w:p>
    <w:p w14:paraId="7403BB9B" w14:textId="77777777" w:rsidR="008862F5" w:rsidRPr="00E71C90" w:rsidRDefault="008862F5" w:rsidP="008862F5">
      <w:pPr>
        <w:numPr>
          <w:ilvl w:val="2"/>
          <w:numId w:val="27"/>
        </w:numPr>
        <w:tabs>
          <w:tab w:val="left" w:pos="0"/>
        </w:tabs>
        <w:autoSpaceDE w:val="0"/>
        <w:autoSpaceDN w:val="0"/>
        <w:adjustRightInd w:val="0"/>
        <w:spacing w:after="0" w:line="240" w:lineRule="auto"/>
        <w:ind w:right="-766"/>
        <w:jc w:val="both"/>
        <w:rPr>
          <w:rFonts w:ascii="Cambria" w:hAnsi="Cambria"/>
          <w:sz w:val="24"/>
          <w:szCs w:val="24"/>
        </w:rPr>
      </w:pPr>
      <w:r w:rsidRPr="00E71C90">
        <w:rPr>
          <w:rFonts w:ascii="Cambria" w:hAnsi="Cambria"/>
          <w:sz w:val="24"/>
          <w:szCs w:val="24"/>
        </w:rPr>
        <w:t>Ienākumu gūšanas nolūks;</w:t>
      </w:r>
    </w:p>
    <w:p w14:paraId="4E41252A" w14:textId="77777777" w:rsidR="008862F5" w:rsidRPr="00E71C90" w:rsidRDefault="008862F5" w:rsidP="008862F5">
      <w:pPr>
        <w:numPr>
          <w:ilvl w:val="2"/>
          <w:numId w:val="27"/>
        </w:numPr>
        <w:tabs>
          <w:tab w:val="left" w:pos="0"/>
        </w:tabs>
        <w:autoSpaceDE w:val="0"/>
        <w:autoSpaceDN w:val="0"/>
        <w:adjustRightInd w:val="0"/>
        <w:spacing w:after="0" w:line="240" w:lineRule="auto"/>
        <w:ind w:right="-766"/>
        <w:jc w:val="both"/>
        <w:rPr>
          <w:rFonts w:ascii="Cambria" w:hAnsi="Cambria"/>
          <w:sz w:val="24"/>
          <w:szCs w:val="24"/>
        </w:rPr>
      </w:pPr>
      <w:r w:rsidRPr="00E71C90">
        <w:rPr>
          <w:rFonts w:ascii="Cambria" w:hAnsi="Cambria"/>
          <w:sz w:val="24"/>
          <w:szCs w:val="24"/>
        </w:rPr>
        <w:t>Aktivitāšu īstenošana, kas apdraud dalībnieku veselību, dzīvību un drošību.</w:t>
      </w:r>
    </w:p>
    <w:p w14:paraId="343B9FD7" w14:textId="77777777" w:rsidR="008862F5" w:rsidRPr="00E71C90" w:rsidRDefault="008862F5" w:rsidP="008862F5">
      <w:pPr>
        <w:numPr>
          <w:ilvl w:val="0"/>
          <w:numId w:val="24"/>
        </w:numPr>
        <w:tabs>
          <w:tab w:val="left" w:pos="0"/>
        </w:tabs>
        <w:autoSpaceDE w:val="0"/>
        <w:autoSpaceDN w:val="0"/>
        <w:adjustRightInd w:val="0"/>
        <w:spacing w:after="0" w:line="240" w:lineRule="auto"/>
        <w:ind w:right="-766"/>
        <w:jc w:val="both"/>
        <w:rPr>
          <w:rFonts w:ascii="Cambria" w:hAnsi="Cambria"/>
          <w:sz w:val="24"/>
          <w:szCs w:val="24"/>
        </w:rPr>
      </w:pPr>
      <w:r w:rsidRPr="00E71C90">
        <w:rPr>
          <w:rFonts w:ascii="Cambria" w:hAnsi="Cambria"/>
          <w:sz w:val="24"/>
          <w:szCs w:val="24"/>
        </w:rPr>
        <w:t>Pieteikuma iesniegšanas ter</w:t>
      </w:r>
      <w:r w:rsidRPr="00E71C90">
        <w:rPr>
          <w:rFonts w:ascii="Cambria" w:hAnsi="Cambria"/>
          <w:color w:val="000000"/>
          <w:sz w:val="24"/>
          <w:szCs w:val="24"/>
        </w:rPr>
        <w:t xml:space="preserve">miņš – </w:t>
      </w:r>
      <w:r w:rsidRPr="00E71C90">
        <w:rPr>
          <w:rFonts w:ascii="Cambria" w:hAnsi="Cambria"/>
          <w:b/>
          <w:color w:val="000000"/>
          <w:sz w:val="24"/>
          <w:szCs w:val="24"/>
        </w:rPr>
        <w:t xml:space="preserve">no 2021.gada 1.marta līdz 2021.gada 31.martam plkst. 15:00. </w:t>
      </w:r>
      <w:r w:rsidRPr="00E71C90">
        <w:rPr>
          <w:rFonts w:ascii="Cambria" w:hAnsi="Cambria"/>
          <w:color w:val="000000"/>
          <w:sz w:val="24"/>
          <w:szCs w:val="24"/>
        </w:rPr>
        <w:t>Pieteikuma</w:t>
      </w:r>
      <w:r w:rsidRPr="00E71C90">
        <w:rPr>
          <w:rFonts w:ascii="Cambria" w:hAnsi="Cambria"/>
          <w:sz w:val="24"/>
          <w:szCs w:val="24"/>
        </w:rPr>
        <w:t xml:space="preserve"> iesniegšanas vieta – Kokneses novada domes administrācijas ēkā  (2.stāvs, 2.kab. pie domes sekretāres), Melioratoru ielā 1, Koknesē, Kokneses pagastā, Kokneses novadā vai elektroniski uz e – pastu </w:t>
      </w:r>
      <w:hyperlink r:id="rId9" w:history="1">
        <w:r w:rsidRPr="00E71C90">
          <w:rPr>
            <w:rFonts w:ascii="Cambria" w:hAnsi="Cambria"/>
            <w:sz w:val="24"/>
            <w:szCs w:val="24"/>
          </w:rPr>
          <w:t>dome@koknese.lv</w:t>
        </w:r>
      </w:hyperlink>
      <w:r w:rsidRPr="00E71C90">
        <w:rPr>
          <w:rFonts w:ascii="Cambria" w:hAnsi="Cambria"/>
          <w:sz w:val="24"/>
          <w:szCs w:val="24"/>
        </w:rPr>
        <w:t xml:space="preserve"> ar norādi Jauniešu iniciatīvu projektu konkursam </w:t>
      </w:r>
      <w:r w:rsidRPr="00E71C90">
        <w:rPr>
          <w:rFonts w:ascii="Cambria" w:hAnsi="Cambria"/>
          <w:bCs/>
          <w:sz w:val="24"/>
          <w:szCs w:val="24"/>
        </w:rPr>
        <w:t xml:space="preserve">„ESI UZŅĒMĪGS JAUNIETIS KOKNESES NOVADĀ!” </w:t>
      </w:r>
    </w:p>
    <w:p w14:paraId="6E6FBDF0" w14:textId="77777777" w:rsidR="008862F5" w:rsidRPr="00E71C90" w:rsidRDefault="008862F5" w:rsidP="008862F5">
      <w:pPr>
        <w:numPr>
          <w:ilvl w:val="0"/>
          <w:numId w:val="24"/>
        </w:numPr>
        <w:autoSpaceDE w:val="0"/>
        <w:autoSpaceDN w:val="0"/>
        <w:adjustRightInd w:val="0"/>
        <w:spacing w:after="0" w:line="240" w:lineRule="auto"/>
        <w:ind w:right="-766"/>
        <w:jc w:val="both"/>
        <w:rPr>
          <w:rFonts w:ascii="Cambria" w:hAnsi="Cambria"/>
          <w:sz w:val="24"/>
          <w:szCs w:val="24"/>
        </w:rPr>
      </w:pPr>
      <w:r w:rsidRPr="00E71C90">
        <w:rPr>
          <w:rFonts w:ascii="Cambria" w:hAnsi="Cambria"/>
          <w:sz w:val="24"/>
          <w:szCs w:val="24"/>
        </w:rPr>
        <w:t xml:space="preserve">Jautājumu gadījumā konkursa dalībnieki var vērsties pie Kokneses novada domes Jaunatnes lietu speciālistes Ievas </w:t>
      </w:r>
      <w:proofErr w:type="spellStart"/>
      <w:r w:rsidRPr="00E71C90">
        <w:rPr>
          <w:rFonts w:ascii="Cambria" w:hAnsi="Cambria"/>
          <w:sz w:val="24"/>
          <w:szCs w:val="24"/>
        </w:rPr>
        <w:t>Ūtēnas</w:t>
      </w:r>
      <w:proofErr w:type="spellEnd"/>
      <w:r w:rsidRPr="00E71C90">
        <w:rPr>
          <w:rFonts w:ascii="Cambria" w:hAnsi="Cambria"/>
          <w:sz w:val="24"/>
          <w:szCs w:val="24"/>
        </w:rPr>
        <w:t xml:space="preserve">, zvanot pa tālr. 22592602, 65161740, vai rakstot e-pastu uz </w:t>
      </w:r>
      <w:hyperlink r:id="rId10" w:history="1">
        <w:r w:rsidRPr="00E71C90">
          <w:rPr>
            <w:rFonts w:ascii="Cambria" w:hAnsi="Cambria"/>
            <w:sz w:val="24"/>
            <w:szCs w:val="24"/>
          </w:rPr>
          <w:t>ieva.utena@koknese.lv</w:t>
        </w:r>
      </w:hyperlink>
      <w:r w:rsidRPr="00E71C90">
        <w:rPr>
          <w:rFonts w:ascii="Cambria" w:hAnsi="Cambria"/>
          <w:sz w:val="24"/>
          <w:szCs w:val="24"/>
        </w:rPr>
        <w:t xml:space="preserve"> .</w:t>
      </w:r>
    </w:p>
    <w:p w14:paraId="4FD6A14A" w14:textId="77777777" w:rsidR="008862F5" w:rsidRPr="00E71C90" w:rsidRDefault="008862F5" w:rsidP="008862F5">
      <w:pPr>
        <w:numPr>
          <w:ilvl w:val="0"/>
          <w:numId w:val="24"/>
        </w:numPr>
        <w:spacing w:after="0" w:line="240" w:lineRule="auto"/>
        <w:ind w:right="-766"/>
        <w:jc w:val="both"/>
        <w:rPr>
          <w:rFonts w:ascii="Cambria" w:hAnsi="Cambria"/>
          <w:color w:val="000000"/>
          <w:sz w:val="24"/>
          <w:szCs w:val="24"/>
        </w:rPr>
      </w:pPr>
      <w:r w:rsidRPr="00E71C90">
        <w:rPr>
          <w:rFonts w:ascii="Cambria" w:hAnsi="Cambria"/>
          <w:sz w:val="24"/>
          <w:szCs w:val="24"/>
        </w:rPr>
        <w:t xml:space="preserve">Pašvaldība paziņojumu par konkursa uzsākšanu un konkursa nolikumu ievieto pašvaldības mājas lapā </w:t>
      </w:r>
      <w:hyperlink r:id="rId11" w:history="1">
        <w:r w:rsidRPr="00E71C90">
          <w:rPr>
            <w:rFonts w:ascii="Cambria" w:hAnsi="Cambria"/>
            <w:sz w:val="24"/>
            <w:szCs w:val="24"/>
          </w:rPr>
          <w:t>www.koknese.lv</w:t>
        </w:r>
      </w:hyperlink>
      <w:r w:rsidRPr="00E71C90">
        <w:rPr>
          <w:rFonts w:ascii="Cambria" w:hAnsi="Cambria"/>
          <w:sz w:val="24"/>
          <w:szCs w:val="24"/>
        </w:rPr>
        <w:t xml:space="preserve"> un publicē Kokneses novada domes bezmaksas informatīvajā izdevumā  “Kokneses Novada Vēstis” un sociālo tīklu profilos.</w:t>
      </w:r>
    </w:p>
    <w:p w14:paraId="77F66C85" w14:textId="77777777" w:rsidR="008862F5" w:rsidRPr="00E71C90" w:rsidRDefault="008862F5" w:rsidP="008862F5">
      <w:pPr>
        <w:numPr>
          <w:ilvl w:val="0"/>
          <w:numId w:val="24"/>
        </w:numPr>
        <w:spacing w:after="0" w:line="240" w:lineRule="auto"/>
        <w:ind w:right="-766"/>
        <w:jc w:val="both"/>
        <w:rPr>
          <w:rFonts w:ascii="Cambria" w:hAnsi="Cambria"/>
          <w:color w:val="FF0000"/>
          <w:sz w:val="24"/>
          <w:szCs w:val="24"/>
        </w:rPr>
      </w:pPr>
      <w:r w:rsidRPr="00E71C90">
        <w:rPr>
          <w:rFonts w:ascii="Cambria" w:hAnsi="Cambria"/>
          <w:color w:val="000000"/>
          <w:sz w:val="24"/>
          <w:szCs w:val="24"/>
        </w:rPr>
        <w:t xml:space="preserve">Kokneses novada domes Jaunatnes lietu speciālists pēc konkursa izsludināšanas rīko informatīvo dienu, kuras mērķis ir iepazīstināt potenciālos jauniešu iniciatīvu </w:t>
      </w:r>
      <w:r w:rsidRPr="00E71C90">
        <w:rPr>
          <w:rFonts w:ascii="Cambria" w:hAnsi="Cambria"/>
          <w:color w:val="000000"/>
          <w:sz w:val="24"/>
          <w:szCs w:val="24"/>
        </w:rPr>
        <w:lastRenderedPageBreak/>
        <w:t xml:space="preserve">ideju konkursa pieteikuma iesniedzējus ar pieteikuma veidlapas un citu nepieciešamo dokumentu aizpildīšanas metodoloģiju, ar citu jauniešu ideju projektu piemēriem, iedrošinot iesniegt savas idejas projektu konkursam. Informācija par šī pasākuma datumu tiks ievietota Kokneses novada pašvaldības mājaslapā </w:t>
      </w:r>
      <w:hyperlink r:id="rId12" w:history="1">
        <w:r w:rsidRPr="00E71C90">
          <w:rPr>
            <w:rFonts w:ascii="Cambria" w:hAnsi="Cambria"/>
            <w:sz w:val="24"/>
            <w:szCs w:val="24"/>
          </w:rPr>
          <w:t>www.koknese.lv</w:t>
        </w:r>
      </w:hyperlink>
      <w:r w:rsidRPr="00E71C90">
        <w:rPr>
          <w:rFonts w:ascii="Cambria" w:hAnsi="Cambria"/>
          <w:color w:val="000000"/>
          <w:sz w:val="24"/>
          <w:szCs w:val="24"/>
        </w:rPr>
        <w:t xml:space="preserve">  un </w:t>
      </w:r>
      <w:r w:rsidRPr="00E71C90">
        <w:rPr>
          <w:rFonts w:ascii="Cambria" w:hAnsi="Cambria"/>
          <w:sz w:val="24"/>
          <w:szCs w:val="24"/>
        </w:rPr>
        <w:t>Kokneses novada domes bezmaksas informatīvajā izdevumā  “Kokneses Novada Vēstis”.</w:t>
      </w:r>
      <w:r w:rsidRPr="00E71C90">
        <w:rPr>
          <w:rFonts w:ascii="Cambria" w:hAnsi="Cambria"/>
          <w:color w:val="000000"/>
          <w:sz w:val="24"/>
          <w:szCs w:val="24"/>
        </w:rPr>
        <w:t xml:space="preserve"> </w:t>
      </w:r>
    </w:p>
    <w:p w14:paraId="43AE25F3" w14:textId="77777777" w:rsidR="008862F5" w:rsidRPr="00E71C90" w:rsidRDefault="008862F5" w:rsidP="008862F5">
      <w:pPr>
        <w:spacing w:after="0" w:line="240" w:lineRule="auto"/>
        <w:ind w:left="720" w:right="-766"/>
        <w:jc w:val="both"/>
        <w:rPr>
          <w:rFonts w:ascii="Cambria" w:hAnsi="Cambria"/>
          <w:color w:val="FF0000"/>
          <w:sz w:val="24"/>
          <w:szCs w:val="24"/>
        </w:rPr>
      </w:pPr>
    </w:p>
    <w:p w14:paraId="0AF2AA08" w14:textId="77777777" w:rsidR="008862F5" w:rsidRPr="00E71C90" w:rsidRDefault="008862F5" w:rsidP="008862F5">
      <w:pPr>
        <w:keepNext/>
        <w:keepLines/>
        <w:spacing w:before="120" w:after="0" w:line="240" w:lineRule="auto"/>
        <w:ind w:left="720" w:right="-765"/>
        <w:jc w:val="center"/>
        <w:outlineLvl w:val="0"/>
        <w:rPr>
          <w:rFonts w:ascii="Cambria" w:eastAsiaTheme="majorEastAsia" w:hAnsi="Cambria" w:cstheme="majorBidi"/>
          <w:b/>
          <w:sz w:val="24"/>
          <w:szCs w:val="24"/>
        </w:rPr>
      </w:pPr>
      <w:r w:rsidRPr="00E71C90">
        <w:rPr>
          <w:rFonts w:ascii="Cambria" w:eastAsiaTheme="majorEastAsia" w:hAnsi="Cambria" w:cstheme="majorBidi"/>
          <w:b/>
          <w:sz w:val="24"/>
          <w:szCs w:val="24"/>
        </w:rPr>
        <w:t>II. Pretendentam noteiktās prasības.</w:t>
      </w:r>
    </w:p>
    <w:p w14:paraId="1A71A4B7" w14:textId="77777777" w:rsidR="008862F5" w:rsidRPr="00E71C90" w:rsidRDefault="008862F5" w:rsidP="008862F5">
      <w:pPr>
        <w:numPr>
          <w:ilvl w:val="0"/>
          <w:numId w:val="24"/>
        </w:numPr>
        <w:tabs>
          <w:tab w:val="left" w:pos="0"/>
        </w:tabs>
        <w:autoSpaceDE w:val="0"/>
        <w:autoSpaceDN w:val="0"/>
        <w:adjustRightInd w:val="0"/>
        <w:spacing w:after="0" w:line="240" w:lineRule="auto"/>
        <w:ind w:right="-766"/>
        <w:jc w:val="both"/>
        <w:rPr>
          <w:rFonts w:ascii="Cambria" w:hAnsi="Cambria"/>
          <w:sz w:val="24"/>
          <w:szCs w:val="24"/>
        </w:rPr>
      </w:pPr>
      <w:r w:rsidRPr="00E71C90">
        <w:rPr>
          <w:rFonts w:ascii="Cambria" w:hAnsi="Cambria"/>
          <w:sz w:val="24"/>
          <w:szCs w:val="24"/>
        </w:rPr>
        <w:t xml:space="preserve">Konkursa pieteikumu var iesniegt </w:t>
      </w:r>
      <w:r w:rsidRPr="00E71C90">
        <w:rPr>
          <w:rFonts w:ascii="Cambria" w:hAnsi="Cambria"/>
          <w:sz w:val="24"/>
          <w:szCs w:val="24"/>
          <w:lang w:eastAsia="lv-LV"/>
        </w:rPr>
        <w:t xml:space="preserve">jaunietis vai jauniešu grupa, vecumā no 13 – 29 gadiem, kurā vismaz viens jaunietis ir 18 gadus vecs </w:t>
      </w:r>
      <w:r w:rsidRPr="00E71C90">
        <w:rPr>
          <w:rFonts w:ascii="Cambria" w:hAnsi="Cambria"/>
          <w:sz w:val="24"/>
          <w:szCs w:val="24"/>
        </w:rPr>
        <w:t xml:space="preserve">vai juridiska persona, kura pārrauga projekta realizāciju. </w:t>
      </w:r>
    </w:p>
    <w:p w14:paraId="14C8AF9D" w14:textId="77777777" w:rsidR="008862F5" w:rsidRPr="00E71C90" w:rsidRDefault="008862F5" w:rsidP="008862F5">
      <w:pPr>
        <w:numPr>
          <w:ilvl w:val="0"/>
          <w:numId w:val="24"/>
        </w:numPr>
        <w:tabs>
          <w:tab w:val="left" w:pos="0"/>
        </w:tabs>
        <w:autoSpaceDE w:val="0"/>
        <w:autoSpaceDN w:val="0"/>
        <w:adjustRightInd w:val="0"/>
        <w:spacing w:after="0" w:line="240" w:lineRule="auto"/>
        <w:ind w:right="-766"/>
        <w:jc w:val="both"/>
        <w:rPr>
          <w:rFonts w:ascii="Cambria" w:hAnsi="Cambria"/>
          <w:sz w:val="24"/>
          <w:szCs w:val="24"/>
        </w:rPr>
      </w:pPr>
      <w:r w:rsidRPr="00E71C90">
        <w:rPr>
          <w:rFonts w:ascii="Cambria" w:hAnsi="Cambria"/>
          <w:sz w:val="24"/>
          <w:szCs w:val="24"/>
        </w:rPr>
        <w:t>Iesniedzēja, kas ir jauniešu grupa, katram dalībniekam projekta pieteikumā (1.pielikums) ar savu parakstu jāapliecina dalība projekta īstenošanā.</w:t>
      </w:r>
    </w:p>
    <w:p w14:paraId="7205D72D" w14:textId="77777777" w:rsidR="008862F5" w:rsidRPr="00E71C90" w:rsidRDefault="008862F5" w:rsidP="008862F5">
      <w:pPr>
        <w:numPr>
          <w:ilvl w:val="0"/>
          <w:numId w:val="24"/>
        </w:numPr>
        <w:tabs>
          <w:tab w:val="left" w:pos="0"/>
        </w:tabs>
        <w:autoSpaceDE w:val="0"/>
        <w:autoSpaceDN w:val="0"/>
        <w:adjustRightInd w:val="0"/>
        <w:spacing w:after="0" w:line="240" w:lineRule="auto"/>
        <w:ind w:right="-766"/>
        <w:jc w:val="both"/>
        <w:rPr>
          <w:rFonts w:ascii="Cambria" w:hAnsi="Cambria"/>
          <w:sz w:val="24"/>
          <w:szCs w:val="24"/>
        </w:rPr>
      </w:pPr>
      <w:r w:rsidRPr="00E71C90">
        <w:rPr>
          <w:rFonts w:ascii="Cambria" w:hAnsi="Cambria"/>
          <w:sz w:val="24"/>
          <w:szCs w:val="24"/>
        </w:rPr>
        <w:t>Iesniedzējam vai tā dalībniekam, kurš ir jaunāks par 18 gadiem, par dalību projektā nepieciešama rakstiska likumiskā pārstāvja atļauja (3.pielikums).</w:t>
      </w:r>
    </w:p>
    <w:p w14:paraId="651CBB94" w14:textId="77777777" w:rsidR="008862F5" w:rsidRPr="00E71C90" w:rsidRDefault="008862F5" w:rsidP="008862F5">
      <w:pPr>
        <w:numPr>
          <w:ilvl w:val="0"/>
          <w:numId w:val="24"/>
        </w:numPr>
        <w:tabs>
          <w:tab w:val="left" w:pos="0"/>
        </w:tabs>
        <w:autoSpaceDE w:val="0"/>
        <w:autoSpaceDN w:val="0"/>
        <w:adjustRightInd w:val="0"/>
        <w:spacing w:after="0" w:line="240" w:lineRule="auto"/>
        <w:ind w:right="-766"/>
        <w:jc w:val="both"/>
        <w:rPr>
          <w:rFonts w:ascii="Cambria" w:hAnsi="Cambria"/>
          <w:sz w:val="24"/>
          <w:szCs w:val="24"/>
        </w:rPr>
      </w:pPr>
      <w:r w:rsidRPr="00E71C90">
        <w:rPr>
          <w:rFonts w:ascii="Cambria" w:hAnsi="Cambria"/>
          <w:sz w:val="24"/>
          <w:szCs w:val="24"/>
          <w:lang w:eastAsia="lv-LV"/>
        </w:rPr>
        <w:t xml:space="preserve">Projekta iesniedzējs var vienlaicīgi </w:t>
      </w:r>
      <w:proofErr w:type="spellStart"/>
      <w:r w:rsidRPr="00E71C90">
        <w:rPr>
          <w:rFonts w:ascii="Cambria" w:hAnsi="Cambria"/>
          <w:sz w:val="24"/>
          <w:szCs w:val="24"/>
          <w:lang w:eastAsia="lv-LV"/>
        </w:rPr>
        <w:t>ieniegt</w:t>
      </w:r>
      <w:proofErr w:type="spellEnd"/>
      <w:r w:rsidRPr="00E71C90">
        <w:rPr>
          <w:rFonts w:ascii="Cambria" w:hAnsi="Cambria"/>
          <w:sz w:val="24"/>
          <w:szCs w:val="24"/>
          <w:lang w:eastAsia="lv-LV"/>
        </w:rPr>
        <w:t xml:space="preserve"> vairākus projekta pieteikumus, ja mainās projekta īstenošanas vieta.</w:t>
      </w:r>
    </w:p>
    <w:p w14:paraId="1A54FBB4" w14:textId="77777777" w:rsidR="008862F5" w:rsidRPr="00E71C90" w:rsidRDefault="008862F5" w:rsidP="008862F5">
      <w:pPr>
        <w:keepNext/>
        <w:keepLines/>
        <w:numPr>
          <w:ilvl w:val="0"/>
          <w:numId w:val="24"/>
        </w:numPr>
        <w:tabs>
          <w:tab w:val="left" w:pos="851"/>
        </w:tabs>
        <w:spacing w:before="120" w:after="0" w:line="240" w:lineRule="auto"/>
        <w:ind w:left="426" w:right="-765"/>
        <w:jc w:val="both"/>
        <w:outlineLvl w:val="0"/>
        <w:rPr>
          <w:rFonts w:ascii="Cambria" w:eastAsiaTheme="majorEastAsia" w:hAnsi="Cambria" w:cstheme="majorBidi"/>
          <w:b/>
          <w:sz w:val="24"/>
          <w:szCs w:val="24"/>
        </w:rPr>
      </w:pPr>
      <w:r w:rsidRPr="00E71C90">
        <w:rPr>
          <w:rFonts w:ascii="Cambria" w:eastAsiaTheme="majorEastAsia" w:hAnsi="Cambria" w:cstheme="majorBidi"/>
          <w:sz w:val="24"/>
          <w:szCs w:val="24"/>
        </w:rPr>
        <w:t xml:space="preserve">Konkursā tiek izskatīti pieteikumi, kuru aktivitātes tiek plānotas kādā no </w:t>
      </w:r>
      <w:proofErr w:type="spellStart"/>
      <w:r w:rsidRPr="00E71C90">
        <w:rPr>
          <w:rFonts w:ascii="Cambria" w:eastAsiaTheme="majorEastAsia" w:hAnsi="Cambria" w:cstheme="majorBidi"/>
          <w:sz w:val="24"/>
          <w:szCs w:val="24"/>
        </w:rPr>
        <w:t>šajām</w:t>
      </w:r>
      <w:proofErr w:type="spellEnd"/>
      <w:r w:rsidRPr="00E71C90">
        <w:rPr>
          <w:rFonts w:ascii="Cambria" w:eastAsiaTheme="majorEastAsia" w:hAnsi="Cambria" w:cstheme="majorBidi"/>
          <w:sz w:val="24"/>
          <w:szCs w:val="24"/>
        </w:rPr>
        <w:t xml:space="preserve"> nozarēm:</w:t>
      </w:r>
    </w:p>
    <w:p w14:paraId="4948E130" w14:textId="77777777" w:rsidR="008862F5" w:rsidRPr="00E71C90" w:rsidRDefault="008862F5" w:rsidP="008862F5">
      <w:pPr>
        <w:numPr>
          <w:ilvl w:val="1"/>
          <w:numId w:val="26"/>
        </w:numPr>
        <w:spacing w:after="0" w:line="240" w:lineRule="auto"/>
        <w:ind w:right="-766"/>
        <w:rPr>
          <w:rFonts w:ascii="Cambria" w:hAnsi="Cambria"/>
          <w:sz w:val="24"/>
          <w:szCs w:val="24"/>
          <w:lang w:eastAsia="x-none"/>
        </w:rPr>
      </w:pPr>
      <w:r w:rsidRPr="00E71C90">
        <w:rPr>
          <w:rFonts w:ascii="Cambria" w:hAnsi="Cambria"/>
          <w:sz w:val="24"/>
          <w:szCs w:val="24"/>
        </w:rPr>
        <w:t>Kokneses novada Kokneses, Bebru, Iršu pagastu attīstība un labiekārtošana;</w:t>
      </w:r>
    </w:p>
    <w:p w14:paraId="0BF3BC24" w14:textId="77777777" w:rsidR="008862F5" w:rsidRPr="00E71C90" w:rsidRDefault="008862F5" w:rsidP="008862F5">
      <w:pPr>
        <w:numPr>
          <w:ilvl w:val="1"/>
          <w:numId w:val="26"/>
        </w:numPr>
        <w:spacing w:after="0" w:line="240" w:lineRule="auto"/>
        <w:ind w:right="-766"/>
        <w:rPr>
          <w:rFonts w:ascii="Cambria" w:hAnsi="Cambria"/>
          <w:sz w:val="24"/>
          <w:szCs w:val="24"/>
          <w:lang w:eastAsia="x-none"/>
        </w:rPr>
      </w:pPr>
      <w:r w:rsidRPr="00E71C90">
        <w:rPr>
          <w:rFonts w:ascii="Cambria" w:hAnsi="Cambria"/>
          <w:sz w:val="24"/>
          <w:szCs w:val="24"/>
        </w:rPr>
        <w:t>Pozitīva Kokneses novada tēla veidošana un popularizēšana jauniešu vidū;</w:t>
      </w:r>
    </w:p>
    <w:p w14:paraId="2085726B" w14:textId="77777777" w:rsidR="008862F5" w:rsidRPr="00E71C90" w:rsidRDefault="008862F5" w:rsidP="008862F5">
      <w:pPr>
        <w:numPr>
          <w:ilvl w:val="1"/>
          <w:numId w:val="26"/>
        </w:numPr>
        <w:spacing w:after="0" w:line="240" w:lineRule="auto"/>
        <w:ind w:left="709" w:right="-766"/>
        <w:rPr>
          <w:rFonts w:ascii="Cambria" w:hAnsi="Cambria"/>
          <w:sz w:val="24"/>
          <w:szCs w:val="24"/>
          <w:lang w:eastAsia="x-none"/>
        </w:rPr>
      </w:pPr>
      <w:r w:rsidRPr="00E71C90">
        <w:rPr>
          <w:rFonts w:ascii="Cambria" w:hAnsi="Cambria"/>
          <w:sz w:val="24"/>
          <w:szCs w:val="24"/>
        </w:rPr>
        <w:t>Jauniešu līdzdalība jaunatnes politikas veidošanā Kokneses novadā;</w:t>
      </w:r>
    </w:p>
    <w:p w14:paraId="3A833555" w14:textId="77777777" w:rsidR="008862F5" w:rsidRPr="00E71C90" w:rsidRDefault="008862F5" w:rsidP="008862F5">
      <w:pPr>
        <w:numPr>
          <w:ilvl w:val="1"/>
          <w:numId w:val="26"/>
        </w:numPr>
        <w:spacing w:after="0" w:line="240" w:lineRule="auto"/>
        <w:ind w:left="1418" w:right="-766" w:hanging="709"/>
        <w:rPr>
          <w:rFonts w:ascii="Cambria" w:hAnsi="Cambria"/>
          <w:sz w:val="24"/>
          <w:szCs w:val="24"/>
          <w:lang w:eastAsia="x-none"/>
        </w:rPr>
      </w:pPr>
      <w:r w:rsidRPr="00E71C90">
        <w:rPr>
          <w:rFonts w:ascii="Cambria" w:hAnsi="Cambria"/>
          <w:sz w:val="24"/>
          <w:szCs w:val="24"/>
        </w:rPr>
        <w:t>Jauniešu līdzdalība sabiedriskajā dzīvē, brīvprātīgais darbs un labdarības        iniciatīvas;</w:t>
      </w:r>
    </w:p>
    <w:p w14:paraId="56A1DC23" w14:textId="77777777" w:rsidR="008862F5" w:rsidRPr="00E71C90" w:rsidRDefault="008862F5" w:rsidP="008862F5">
      <w:pPr>
        <w:numPr>
          <w:ilvl w:val="1"/>
          <w:numId w:val="26"/>
        </w:numPr>
        <w:spacing w:after="0" w:line="240" w:lineRule="auto"/>
        <w:ind w:left="709" w:right="-766"/>
        <w:rPr>
          <w:rFonts w:ascii="Cambria" w:hAnsi="Cambria"/>
          <w:sz w:val="24"/>
          <w:szCs w:val="24"/>
          <w:lang w:eastAsia="x-none"/>
        </w:rPr>
      </w:pPr>
      <w:r w:rsidRPr="00E71C90">
        <w:rPr>
          <w:rFonts w:ascii="Cambria" w:hAnsi="Cambria"/>
          <w:sz w:val="24"/>
          <w:szCs w:val="24"/>
        </w:rPr>
        <w:t>Jauniešu nodarbinātības, karjeras izaugsmes, uzņēmējdarbības prasmju attīstīšana;</w:t>
      </w:r>
    </w:p>
    <w:p w14:paraId="1A8717E3" w14:textId="77777777" w:rsidR="008862F5" w:rsidRPr="00E71C90" w:rsidRDefault="008862F5" w:rsidP="008862F5">
      <w:pPr>
        <w:numPr>
          <w:ilvl w:val="1"/>
          <w:numId w:val="26"/>
        </w:numPr>
        <w:spacing w:after="0" w:line="240" w:lineRule="auto"/>
        <w:ind w:left="1418" w:right="-766" w:hanging="709"/>
        <w:rPr>
          <w:rFonts w:ascii="Cambria" w:hAnsi="Cambria"/>
          <w:sz w:val="24"/>
          <w:szCs w:val="24"/>
          <w:lang w:eastAsia="x-none"/>
        </w:rPr>
      </w:pPr>
      <w:r w:rsidRPr="00E71C90">
        <w:rPr>
          <w:rFonts w:ascii="Cambria" w:hAnsi="Cambria"/>
          <w:sz w:val="24"/>
          <w:szCs w:val="24"/>
        </w:rPr>
        <w:t xml:space="preserve">Jauniešu informētības veicināšana, drošība </w:t>
      </w:r>
      <w:proofErr w:type="spellStart"/>
      <w:r w:rsidRPr="00E71C90">
        <w:rPr>
          <w:rFonts w:ascii="Cambria" w:hAnsi="Cambria"/>
          <w:sz w:val="24"/>
          <w:szCs w:val="24"/>
        </w:rPr>
        <w:t>kibervidē</w:t>
      </w:r>
      <w:proofErr w:type="spellEnd"/>
      <w:r w:rsidRPr="00E71C90">
        <w:rPr>
          <w:rFonts w:ascii="Cambria" w:hAnsi="Cambria"/>
          <w:sz w:val="24"/>
          <w:szCs w:val="24"/>
        </w:rPr>
        <w:t xml:space="preserve"> un interneta lietošanā, </w:t>
      </w:r>
      <w:proofErr w:type="spellStart"/>
      <w:r w:rsidRPr="00E71C90">
        <w:rPr>
          <w:rFonts w:ascii="Cambria" w:hAnsi="Cambria"/>
          <w:sz w:val="24"/>
          <w:szCs w:val="24"/>
        </w:rPr>
        <w:t>medijpratības</w:t>
      </w:r>
      <w:proofErr w:type="spellEnd"/>
      <w:r w:rsidRPr="00E71C90">
        <w:rPr>
          <w:rFonts w:ascii="Cambria" w:hAnsi="Cambria"/>
          <w:sz w:val="24"/>
          <w:szCs w:val="24"/>
        </w:rPr>
        <w:t xml:space="preserve"> veicināšana;</w:t>
      </w:r>
    </w:p>
    <w:p w14:paraId="4BAC2BE4" w14:textId="77777777" w:rsidR="008862F5" w:rsidRPr="00E71C90" w:rsidRDefault="008862F5" w:rsidP="008862F5">
      <w:pPr>
        <w:numPr>
          <w:ilvl w:val="1"/>
          <w:numId w:val="26"/>
        </w:numPr>
        <w:spacing w:after="0" w:line="240" w:lineRule="auto"/>
        <w:ind w:left="709" w:right="-766"/>
        <w:rPr>
          <w:rFonts w:ascii="Cambria" w:hAnsi="Cambria"/>
          <w:sz w:val="24"/>
          <w:szCs w:val="24"/>
          <w:lang w:eastAsia="x-none"/>
        </w:rPr>
      </w:pPr>
      <w:r w:rsidRPr="00E71C90">
        <w:rPr>
          <w:rFonts w:ascii="Cambria" w:hAnsi="Cambria"/>
          <w:sz w:val="24"/>
          <w:szCs w:val="24"/>
        </w:rPr>
        <w:t>Jauniešiem draudzīgas vides veidošana skolā un sabiedrībā;</w:t>
      </w:r>
    </w:p>
    <w:p w14:paraId="271CAE29" w14:textId="77777777" w:rsidR="008862F5" w:rsidRPr="00E71C90" w:rsidRDefault="008862F5" w:rsidP="008862F5">
      <w:pPr>
        <w:numPr>
          <w:ilvl w:val="1"/>
          <w:numId w:val="26"/>
        </w:numPr>
        <w:spacing w:after="0" w:line="240" w:lineRule="auto"/>
        <w:ind w:left="1418" w:right="-766" w:hanging="709"/>
        <w:rPr>
          <w:rFonts w:ascii="Cambria" w:hAnsi="Cambria"/>
          <w:sz w:val="24"/>
          <w:szCs w:val="24"/>
          <w:lang w:eastAsia="x-none"/>
        </w:rPr>
      </w:pPr>
      <w:r w:rsidRPr="00E71C90">
        <w:rPr>
          <w:rFonts w:ascii="Cambria" w:hAnsi="Cambria"/>
          <w:sz w:val="24"/>
          <w:szCs w:val="24"/>
        </w:rPr>
        <w:t>Jauniešu brīvā laika lietderīga pavadīšana, interešu izglītība, ārpusskolas nodarbības, neformālā mācīšanās, radošās darbnīcas, izstādes, apmācības;</w:t>
      </w:r>
    </w:p>
    <w:p w14:paraId="125216B1" w14:textId="77777777" w:rsidR="008862F5" w:rsidRPr="00E71C90" w:rsidRDefault="008862F5" w:rsidP="008862F5">
      <w:pPr>
        <w:numPr>
          <w:ilvl w:val="1"/>
          <w:numId w:val="26"/>
        </w:numPr>
        <w:spacing w:after="0" w:line="240" w:lineRule="auto"/>
        <w:ind w:left="1418" w:right="-766" w:hanging="709"/>
        <w:rPr>
          <w:rFonts w:ascii="Cambria" w:hAnsi="Cambria"/>
          <w:sz w:val="24"/>
          <w:szCs w:val="24"/>
          <w:lang w:eastAsia="x-none"/>
        </w:rPr>
      </w:pPr>
      <w:r w:rsidRPr="00E71C90">
        <w:rPr>
          <w:rFonts w:ascii="Cambria" w:hAnsi="Cambria"/>
          <w:sz w:val="24"/>
          <w:szCs w:val="24"/>
          <w:lang w:eastAsia="x-none"/>
        </w:rPr>
        <w:t>Vides aizsardzības un ilgtspējīgas dzīvošanas pasākumi;</w:t>
      </w:r>
    </w:p>
    <w:p w14:paraId="723D35D3" w14:textId="77777777" w:rsidR="008862F5" w:rsidRPr="00E71C90" w:rsidRDefault="008862F5" w:rsidP="008862F5">
      <w:pPr>
        <w:numPr>
          <w:ilvl w:val="1"/>
          <w:numId w:val="26"/>
        </w:numPr>
        <w:spacing w:after="0" w:line="240" w:lineRule="auto"/>
        <w:ind w:left="1418" w:right="-766" w:hanging="709"/>
        <w:rPr>
          <w:rFonts w:ascii="Cambria" w:hAnsi="Cambria"/>
          <w:sz w:val="24"/>
          <w:szCs w:val="24"/>
          <w:lang w:eastAsia="x-none"/>
        </w:rPr>
      </w:pPr>
      <w:r w:rsidRPr="00E71C90">
        <w:rPr>
          <w:rFonts w:ascii="Cambria" w:hAnsi="Cambria"/>
          <w:sz w:val="24"/>
          <w:szCs w:val="24"/>
          <w:lang w:eastAsia="x-none"/>
        </w:rPr>
        <w:t>Emocionālās, garīgās un fiziskās veselības veicināšana, aktīva dzīvesveida popularizēšana, sports;</w:t>
      </w:r>
    </w:p>
    <w:p w14:paraId="3146E254" w14:textId="77777777" w:rsidR="008862F5" w:rsidRPr="00E71C90" w:rsidRDefault="008862F5" w:rsidP="008862F5">
      <w:pPr>
        <w:numPr>
          <w:ilvl w:val="1"/>
          <w:numId w:val="26"/>
        </w:numPr>
        <w:spacing w:after="0" w:line="240" w:lineRule="auto"/>
        <w:ind w:left="1418" w:right="-766" w:hanging="709"/>
        <w:rPr>
          <w:rFonts w:ascii="Cambria" w:hAnsi="Cambria"/>
          <w:sz w:val="24"/>
          <w:szCs w:val="24"/>
          <w:lang w:eastAsia="x-none"/>
        </w:rPr>
      </w:pPr>
      <w:r w:rsidRPr="00E71C90">
        <w:rPr>
          <w:rFonts w:ascii="Cambria" w:hAnsi="Cambria"/>
          <w:sz w:val="24"/>
          <w:szCs w:val="24"/>
          <w:lang w:eastAsia="x-none"/>
        </w:rPr>
        <w:t>Jauniešu sadarbība starp Kokneses novada pagastiem;</w:t>
      </w:r>
    </w:p>
    <w:p w14:paraId="076581F7" w14:textId="77777777" w:rsidR="008862F5" w:rsidRPr="00E71C90" w:rsidRDefault="008862F5" w:rsidP="008862F5">
      <w:pPr>
        <w:numPr>
          <w:ilvl w:val="1"/>
          <w:numId w:val="26"/>
        </w:numPr>
        <w:spacing w:after="0" w:line="240" w:lineRule="auto"/>
        <w:ind w:left="1418" w:right="-766" w:hanging="709"/>
        <w:rPr>
          <w:rFonts w:ascii="Cambria" w:hAnsi="Cambria"/>
          <w:sz w:val="24"/>
          <w:szCs w:val="24"/>
          <w:lang w:eastAsia="x-none"/>
        </w:rPr>
      </w:pPr>
      <w:r w:rsidRPr="00E71C90">
        <w:rPr>
          <w:rFonts w:ascii="Cambria" w:hAnsi="Cambria"/>
          <w:sz w:val="24"/>
          <w:szCs w:val="24"/>
          <w:lang w:eastAsia="x-none"/>
        </w:rPr>
        <w:t>Zinātne, pētījumi, aptaujas;</w:t>
      </w:r>
    </w:p>
    <w:p w14:paraId="5C37A537" w14:textId="77777777" w:rsidR="008862F5" w:rsidRPr="00E71C90" w:rsidRDefault="008862F5" w:rsidP="008862F5">
      <w:pPr>
        <w:numPr>
          <w:ilvl w:val="1"/>
          <w:numId w:val="26"/>
        </w:numPr>
        <w:spacing w:after="0" w:line="240" w:lineRule="auto"/>
        <w:ind w:left="1418" w:right="-766" w:hanging="709"/>
        <w:rPr>
          <w:rFonts w:ascii="Cambria" w:hAnsi="Cambria"/>
          <w:sz w:val="24"/>
          <w:szCs w:val="24"/>
          <w:lang w:eastAsia="x-none"/>
        </w:rPr>
      </w:pPr>
      <w:r w:rsidRPr="00E71C90">
        <w:rPr>
          <w:rFonts w:ascii="Cambria" w:hAnsi="Cambria"/>
          <w:sz w:val="24"/>
          <w:szCs w:val="24"/>
          <w:lang w:eastAsia="x-none"/>
        </w:rPr>
        <w:t>Citas ar jaunatnes politiku saistītas tēmas un nozares, kas atbilst konkursa mērķim un uzdevumiem.</w:t>
      </w:r>
    </w:p>
    <w:p w14:paraId="5DCA0991" w14:textId="77777777" w:rsidR="008862F5" w:rsidRPr="00E71C90" w:rsidRDefault="008862F5" w:rsidP="008862F5">
      <w:pPr>
        <w:numPr>
          <w:ilvl w:val="0"/>
          <w:numId w:val="24"/>
        </w:numPr>
        <w:spacing w:after="0" w:line="240" w:lineRule="auto"/>
        <w:ind w:left="709" w:right="-766"/>
        <w:contextualSpacing/>
        <w:jc w:val="both"/>
        <w:rPr>
          <w:rFonts w:ascii="Cambria" w:hAnsi="Cambria"/>
          <w:sz w:val="24"/>
          <w:szCs w:val="24"/>
        </w:rPr>
      </w:pPr>
      <w:r w:rsidRPr="00E71C90">
        <w:rPr>
          <w:rFonts w:ascii="Cambria" w:hAnsi="Cambria"/>
          <w:sz w:val="24"/>
          <w:szCs w:val="24"/>
        </w:rPr>
        <w:t>Konkursā netiek izskatīti pieteikumi, kuri neatbilst šim nolikumam, ir pretrunā ar Latvijas Republikas likumdošanu, Kokneses novada domes saistošajiem noteikumiem un sabiedrībā pieņemtajām ētikas normām.</w:t>
      </w:r>
    </w:p>
    <w:p w14:paraId="2ADDF0AB" w14:textId="77777777" w:rsidR="008862F5" w:rsidRPr="00E71C90" w:rsidRDefault="008862F5" w:rsidP="008862F5">
      <w:pPr>
        <w:spacing w:after="0" w:line="240" w:lineRule="auto"/>
        <w:ind w:left="349" w:right="-766"/>
        <w:jc w:val="both"/>
        <w:rPr>
          <w:rFonts w:ascii="Cambria" w:hAnsi="Cambria"/>
          <w:sz w:val="24"/>
          <w:szCs w:val="24"/>
        </w:rPr>
      </w:pPr>
    </w:p>
    <w:p w14:paraId="1F66A6AA" w14:textId="77777777" w:rsidR="008862F5" w:rsidRPr="00E71C90" w:rsidRDefault="008862F5" w:rsidP="008862F5">
      <w:pPr>
        <w:autoSpaceDE w:val="0"/>
        <w:autoSpaceDN w:val="0"/>
        <w:adjustRightInd w:val="0"/>
        <w:spacing w:after="0" w:line="240" w:lineRule="auto"/>
        <w:ind w:left="720" w:right="-766"/>
        <w:jc w:val="center"/>
        <w:rPr>
          <w:rFonts w:ascii="Cambria" w:hAnsi="Cambria"/>
          <w:b/>
          <w:kern w:val="32"/>
          <w:sz w:val="24"/>
          <w:szCs w:val="24"/>
          <w:lang w:eastAsia="lv-LV"/>
        </w:rPr>
      </w:pPr>
      <w:r w:rsidRPr="00E71C90">
        <w:rPr>
          <w:rFonts w:ascii="Cambria" w:hAnsi="Cambria"/>
          <w:b/>
          <w:kern w:val="32"/>
          <w:sz w:val="24"/>
          <w:szCs w:val="24"/>
          <w:lang w:eastAsia="lv-LV"/>
        </w:rPr>
        <w:t>III. Pieteikumu iesniegšana.</w:t>
      </w:r>
    </w:p>
    <w:p w14:paraId="401499BB" w14:textId="77777777" w:rsidR="008862F5" w:rsidRPr="00E71C90" w:rsidRDefault="008862F5" w:rsidP="008862F5">
      <w:pPr>
        <w:numPr>
          <w:ilvl w:val="0"/>
          <w:numId w:val="24"/>
        </w:numPr>
        <w:spacing w:after="0" w:line="240" w:lineRule="auto"/>
        <w:ind w:right="-766"/>
        <w:jc w:val="both"/>
        <w:rPr>
          <w:rFonts w:ascii="Cambria" w:hAnsi="Cambria"/>
          <w:sz w:val="24"/>
          <w:szCs w:val="24"/>
        </w:rPr>
      </w:pPr>
      <w:r w:rsidRPr="00E71C90">
        <w:rPr>
          <w:rFonts w:ascii="Cambria" w:hAnsi="Cambria"/>
          <w:sz w:val="24"/>
          <w:szCs w:val="24"/>
        </w:rPr>
        <w:t>Konkursa projekta pieteikumam ir šādas sastāvdaļas:</w:t>
      </w:r>
    </w:p>
    <w:p w14:paraId="715A69D5" w14:textId="77777777" w:rsidR="008862F5" w:rsidRPr="00E71C90" w:rsidRDefault="008862F5" w:rsidP="008862F5">
      <w:pPr>
        <w:numPr>
          <w:ilvl w:val="1"/>
          <w:numId w:val="28"/>
        </w:numPr>
        <w:spacing w:after="0" w:line="240" w:lineRule="auto"/>
        <w:ind w:right="-766"/>
        <w:jc w:val="both"/>
        <w:rPr>
          <w:rFonts w:ascii="Cambria" w:hAnsi="Cambria"/>
          <w:sz w:val="24"/>
          <w:szCs w:val="24"/>
        </w:rPr>
      </w:pPr>
      <w:r w:rsidRPr="00E71C90">
        <w:rPr>
          <w:rFonts w:ascii="Cambria" w:hAnsi="Cambria"/>
          <w:sz w:val="24"/>
          <w:szCs w:val="24"/>
        </w:rPr>
        <w:t>Aizpildīta konkursa projekta pieteikuma veidlapa (nolikuma 1. pielikums);</w:t>
      </w:r>
    </w:p>
    <w:p w14:paraId="349AF47C" w14:textId="77777777" w:rsidR="008862F5" w:rsidRPr="00E71C90" w:rsidRDefault="008862F5" w:rsidP="008862F5">
      <w:pPr>
        <w:numPr>
          <w:ilvl w:val="1"/>
          <w:numId w:val="28"/>
        </w:numPr>
        <w:spacing w:after="0" w:line="240" w:lineRule="auto"/>
        <w:ind w:right="-766"/>
        <w:jc w:val="both"/>
        <w:rPr>
          <w:rFonts w:ascii="Cambria" w:hAnsi="Cambria"/>
          <w:sz w:val="24"/>
          <w:szCs w:val="24"/>
        </w:rPr>
      </w:pPr>
      <w:r w:rsidRPr="00E71C90">
        <w:rPr>
          <w:rFonts w:ascii="Cambria" w:hAnsi="Cambria"/>
          <w:sz w:val="24"/>
          <w:szCs w:val="24"/>
        </w:rPr>
        <w:t>Budžeta izmaksu veidlapa (nolikuma 2.pielikums);</w:t>
      </w:r>
    </w:p>
    <w:p w14:paraId="37A2064C" w14:textId="77777777" w:rsidR="008862F5" w:rsidRPr="00E71C90" w:rsidRDefault="008862F5" w:rsidP="008862F5">
      <w:pPr>
        <w:numPr>
          <w:ilvl w:val="1"/>
          <w:numId w:val="28"/>
        </w:numPr>
        <w:spacing w:after="0" w:line="240" w:lineRule="auto"/>
        <w:ind w:left="1418" w:right="-766" w:hanging="709"/>
        <w:jc w:val="both"/>
        <w:rPr>
          <w:rFonts w:ascii="Cambria" w:hAnsi="Cambria"/>
          <w:sz w:val="24"/>
          <w:szCs w:val="24"/>
        </w:rPr>
      </w:pPr>
      <w:r w:rsidRPr="00E71C90">
        <w:rPr>
          <w:rFonts w:ascii="Cambria" w:hAnsi="Cambria"/>
          <w:sz w:val="24"/>
          <w:szCs w:val="24"/>
        </w:rPr>
        <w:lastRenderedPageBreak/>
        <w:t>Rakstiska jaunieša likumiskā pārstāvja piekrišana par jaunieša dalību projektu konkursā, ja jaunietis ir jaunāks par 18 gadiem (3.pielikums);</w:t>
      </w:r>
    </w:p>
    <w:p w14:paraId="5DD875DD" w14:textId="77777777" w:rsidR="008862F5" w:rsidRPr="00E71C90" w:rsidRDefault="008862F5" w:rsidP="008862F5">
      <w:pPr>
        <w:numPr>
          <w:ilvl w:val="1"/>
          <w:numId w:val="28"/>
        </w:numPr>
        <w:spacing w:after="0" w:line="240" w:lineRule="auto"/>
        <w:ind w:left="1418" w:right="-766" w:hanging="698"/>
        <w:jc w:val="both"/>
        <w:rPr>
          <w:rFonts w:ascii="Cambria" w:hAnsi="Cambria"/>
          <w:sz w:val="24"/>
          <w:szCs w:val="24"/>
        </w:rPr>
      </w:pPr>
      <w:r w:rsidRPr="00E71C90">
        <w:rPr>
          <w:rFonts w:ascii="Cambria" w:hAnsi="Cambria"/>
          <w:sz w:val="24"/>
          <w:szCs w:val="24"/>
        </w:rPr>
        <w:t>Citi dokumenti pēc Konkursa dalībnieka ieskatiem (speciālistu CV, līdzfinansējums materiālais vai nemateriālais u.c.)</w:t>
      </w:r>
    </w:p>
    <w:p w14:paraId="542E7A79" w14:textId="77777777" w:rsidR="008862F5" w:rsidRPr="00E71C90" w:rsidRDefault="008862F5" w:rsidP="008862F5">
      <w:pPr>
        <w:numPr>
          <w:ilvl w:val="0"/>
          <w:numId w:val="24"/>
        </w:numPr>
        <w:spacing w:after="0" w:line="240" w:lineRule="auto"/>
        <w:ind w:right="-766"/>
        <w:jc w:val="both"/>
        <w:rPr>
          <w:rFonts w:ascii="Cambria" w:hAnsi="Cambria"/>
          <w:sz w:val="24"/>
          <w:szCs w:val="24"/>
        </w:rPr>
      </w:pPr>
      <w:bookmarkStart w:id="5" w:name="_Ref192062085"/>
      <w:r w:rsidRPr="00E71C90">
        <w:rPr>
          <w:rFonts w:ascii="Cambria" w:hAnsi="Cambria"/>
          <w:sz w:val="24"/>
          <w:szCs w:val="24"/>
        </w:rPr>
        <w:t xml:space="preserve">Konkursa projekta pieteikuma veidlapa (1.pielikums), Budžeta izmaksu veidlapa (2.pielikums)  jāsagatavo datorrakstā, latviešu valodā (fonts – </w:t>
      </w:r>
      <w:proofErr w:type="spellStart"/>
      <w:r w:rsidRPr="00E71C90">
        <w:rPr>
          <w:rFonts w:ascii="Cambria" w:hAnsi="Cambria"/>
          <w:sz w:val="24"/>
          <w:szCs w:val="24"/>
        </w:rPr>
        <w:t>Times</w:t>
      </w:r>
      <w:proofErr w:type="spellEnd"/>
      <w:r w:rsidRPr="00E71C90">
        <w:rPr>
          <w:rFonts w:ascii="Cambria" w:hAnsi="Cambria"/>
          <w:sz w:val="24"/>
          <w:szCs w:val="24"/>
        </w:rPr>
        <w:t xml:space="preserve"> </w:t>
      </w:r>
      <w:proofErr w:type="spellStart"/>
      <w:r w:rsidRPr="00E71C90">
        <w:rPr>
          <w:rFonts w:ascii="Cambria" w:hAnsi="Cambria"/>
          <w:sz w:val="24"/>
          <w:szCs w:val="24"/>
        </w:rPr>
        <w:t>New</w:t>
      </w:r>
      <w:proofErr w:type="spellEnd"/>
      <w:r w:rsidRPr="00E71C90">
        <w:rPr>
          <w:rFonts w:ascii="Cambria" w:hAnsi="Cambria"/>
          <w:sz w:val="24"/>
          <w:szCs w:val="24"/>
        </w:rPr>
        <w:t xml:space="preserve"> </w:t>
      </w:r>
      <w:proofErr w:type="spellStart"/>
      <w:r w:rsidRPr="00E71C90">
        <w:rPr>
          <w:rFonts w:ascii="Cambria" w:hAnsi="Cambria"/>
          <w:sz w:val="24"/>
          <w:szCs w:val="24"/>
        </w:rPr>
        <w:t>Roman</w:t>
      </w:r>
      <w:proofErr w:type="spellEnd"/>
      <w:r w:rsidRPr="00E71C90">
        <w:rPr>
          <w:rFonts w:ascii="Cambria" w:hAnsi="Cambria"/>
          <w:sz w:val="24"/>
          <w:szCs w:val="24"/>
        </w:rPr>
        <w:t>, burtu izmērs – 12).</w:t>
      </w:r>
      <w:bookmarkEnd w:id="5"/>
    </w:p>
    <w:p w14:paraId="161D4FF9" w14:textId="77777777" w:rsidR="008862F5" w:rsidRPr="00E71C90" w:rsidRDefault="008862F5" w:rsidP="008862F5">
      <w:pPr>
        <w:numPr>
          <w:ilvl w:val="0"/>
          <w:numId w:val="24"/>
        </w:numPr>
        <w:spacing w:after="0" w:line="240" w:lineRule="auto"/>
        <w:ind w:right="-766"/>
        <w:jc w:val="both"/>
        <w:rPr>
          <w:rFonts w:ascii="Cambria" w:hAnsi="Cambria"/>
          <w:sz w:val="24"/>
          <w:szCs w:val="24"/>
        </w:rPr>
      </w:pPr>
      <w:r w:rsidRPr="00E71C90">
        <w:rPr>
          <w:rFonts w:ascii="Cambria" w:hAnsi="Cambria"/>
          <w:sz w:val="24"/>
          <w:szCs w:val="24"/>
        </w:rPr>
        <w:t>Konkursa pieteikuma iesniegšanas veidi:</w:t>
      </w:r>
    </w:p>
    <w:p w14:paraId="7D91B907" w14:textId="77777777" w:rsidR="008862F5" w:rsidRPr="00E71C90" w:rsidRDefault="008862F5" w:rsidP="008862F5">
      <w:pPr>
        <w:spacing w:after="0" w:line="240" w:lineRule="auto"/>
        <w:ind w:left="1418" w:right="-766" w:hanging="709"/>
        <w:jc w:val="both"/>
        <w:rPr>
          <w:rFonts w:ascii="Cambria" w:hAnsi="Cambria"/>
          <w:sz w:val="24"/>
          <w:szCs w:val="24"/>
        </w:rPr>
      </w:pPr>
      <w:r w:rsidRPr="00E71C90">
        <w:rPr>
          <w:rFonts w:ascii="Cambria" w:hAnsi="Cambria"/>
          <w:sz w:val="24"/>
          <w:szCs w:val="24"/>
        </w:rPr>
        <w:t xml:space="preserve">20.1.  </w:t>
      </w:r>
      <w:r w:rsidRPr="00E71C90">
        <w:rPr>
          <w:rFonts w:ascii="Cambria" w:hAnsi="Cambria"/>
          <w:sz w:val="24"/>
          <w:szCs w:val="24"/>
          <w:u w:val="single"/>
        </w:rPr>
        <w:t>papīra formātā</w:t>
      </w:r>
      <w:r w:rsidRPr="00E71C90">
        <w:rPr>
          <w:rFonts w:ascii="Cambria" w:hAnsi="Cambria"/>
          <w:sz w:val="24"/>
          <w:szCs w:val="24"/>
        </w:rPr>
        <w:t xml:space="preserve"> </w:t>
      </w:r>
      <w:proofErr w:type="spellStart"/>
      <w:r w:rsidRPr="00E71C90">
        <w:rPr>
          <w:rFonts w:ascii="Cambria" w:hAnsi="Cambria"/>
          <w:sz w:val="24"/>
          <w:szCs w:val="24"/>
        </w:rPr>
        <w:t>cauršūtu</w:t>
      </w:r>
      <w:proofErr w:type="spellEnd"/>
      <w:r w:rsidRPr="00E71C90">
        <w:rPr>
          <w:rFonts w:ascii="Cambria" w:hAnsi="Cambria"/>
          <w:sz w:val="24"/>
          <w:szCs w:val="24"/>
        </w:rPr>
        <w:t xml:space="preserve"> (caurauklotu) vai saspraustu un parakstītu konkursa projektu pieteikumu ievieto aizlīmētā aploksnē ar norādi „Jauniešu iniciatīvu projektu konkursam” un personīgi iesniedz Kokneses novada domes administrācijas ēkā  (2.stāvs, 2.kabinets, pieteikumus pieņem domes sekretāre Dzintra Krišāne),  Melioratoru ielā 1, Koknesē, Kokneses pagastā, Kokneses novadā.  Uz aploksnes jānorāda pieteikuma iesniedzēja vārds, uzvārds.</w:t>
      </w:r>
    </w:p>
    <w:p w14:paraId="5A743CE0" w14:textId="77777777" w:rsidR="008862F5" w:rsidRPr="00E71C90" w:rsidRDefault="008862F5" w:rsidP="008862F5">
      <w:pPr>
        <w:spacing w:after="0" w:line="240" w:lineRule="auto"/>
        <w:ind w:left="1418" w:right="-766" w:hanging="709"/>
        <w:jc w:val="both"/>
        <w:rPr>
          <w:rFonts w:ascii="Cambria" w:hAnsi="Cambria"/>
          <w:color w:val="4F81BD"/>
          <w:sz w:val="24"/>
          <w:szCs w:val="24"/>
        </w:rPr>
      </w:pPr>
      <w:r w:rsidRPr="00E71C90">
        <w:rPr>
          <w:rFonts w:ascii="Cambria" w:hAnsi="Cambria"/>
          <w:sz w:val="24"/>
          <w:szCs w:val="24"/>
        </w:rPr>
        <w:t xml:space="preserve">20.2.   </w:t>
      </w:r>
      <w:r w:rsidRPr="00E71C90">
        <w:rPr>
          <w:rFonts w:ascii="Cambria" w:hAnsi="Cambria"/>
          <w:sz w:val="24"/>
          <w:szCs w:val="24"/>
          <w:u w:val="single"/>
        </w:rPr>
        <w:t>papīra formātā</w:t>
      </w:r>
      <w:r w:rsidRPr="00E71C90">
        <w:rPr>
          <w:rFonts w:ascii="Cambria" w:hAnsi="Cambria"/>
          <w:sz w:val="24"/>
          <w:szCs w:val="24"/>
        </w:rPr>
        <w:t xml:space="preserve"> </w:t>
      </w:r>
      <w:proofErr w:type="spellStart"/>
      <w:r w:rsidRPr="00E71C90">
        <w:rPr>
          <w:rFonts w:ascii="Cambria" w:hAnsi="Cambria"/>
          <w:sz w:val="24"/>
          <w:szCs w:val="24"/>
        </w:rPr>
        <w:t>cauršūtu</w:t>
      </w:r>
      <w:proofErr w:type="spellEnd"/>
      <w:r w:rsidRPr="00E71C90">
        <w:rPr>
          <w:rFonts w:ascii="Cambria" w:hAnsi="Cambria"/>
          <w:sz w:val="24"/>
          <w:szCs w:val="24"/>
        </w:rPr>
        <w:t xml:space="preserve"> (caurauklotu) vai saspraustu un parakstītu konkursa pieteikumu var nosūtīt pa pastu uz adresi: Kokneses novada dome, Melioratoru iela 1, Koknese, Kokneses pagasts, Kokneses novads, LV-5113, ar norādi Jaunatnes lietu speciālistam, „Jauniešu iniciatīvu projektu konkursam”. Tiks izvērtēti tikai tie pieteikumi, kuri Kokneses novada domē tiks saņemti līdz 8.punktā norādītajam termiņam, ieskaitot. </w:t>
      </w:r>
    </w:p>
    <w:p w14:paraId="3850369E" w14:textId="77777777" w:rsidR="008862F5" w:rsidRPr="00E71C90" w:rsidRDefault="008862F5" w:rsidP="008862F5">
      <w:pPr>
        <w:spacing w:after="0" w:line="240" w:lineRule="auto"/>
        <w:ind w:left="1418" w:right="-766" w:hanging="709"/>
        <w:jc w:val="both"/>
        <w:rPr>
          <w:rFonts w:ascii="Cambria" w:hAnsi="Cambria"/>
          <w:sz w:val="24"/>
          <w:szCs w:val="24"/>
          <w:lang w:eastAsia="lv-LV"/>
        </w:rPr>
      </w:pPr>
      <w:r w:rsidRPr="00E71C90">
        <w:rPr>
          <w:rFonts w:ascii="Cambria" w:hAnsi="Cambria"/>
          <w:sz w:val="24"/>
          <w:szCs w:val="24"/>
        </w:rPr>
        <w:t xml:space="preserve">20.3.  </w:t>
      </w:r>
      <w:r w:rsidRPr="00E71C90">
        <w:rPr>
          <w:rFonts w:ascii="Cambria" w:hAnsi="Cambria"/>
          <w:sz w:val="24"/>
          <w:szCs w:val="24"/>
          <w:u w:val="single"/>
          <w:lang w:eastAsia="lv-LV"/>
        </w:rPr>
        <w:t xml:space="preserve">elektroniskā formātā </w:t>
      </w:r>
      <w:r w:rsidRPr="00E71C90">
        <w:rPr>
          <w:rFonts w:ascii="Cambria" w:hAnsi="Cambria"/>
          <w:sz w:val="24"/>
          <w:szCs w:val="24"/>
          <w:lang w:eastAsia="lv-LV"/>
        </w:rPr>
        <w:t xml:space="preserve">līdz 8.punktā norādītajam termiņam </w:t>
      </w:r>
      <w:proofErr w:type="spellStart"/>
      <w:r w:rsidRPr="00E71C90">
        <w:rPr>
          <w:rFonts w:ascii="Cambria" w:hAnsi="Cambria"/>
          <w:sz w:val="24"/>
          <w:szCs w:val="24"/>
          <w:lang w:eastAsia="lv-LV"/>
        </w:rPr>
        <w:t>jānosūta</w:t>
      </w:r>
      <w:proofErr w:type="spellEnd"/>
      <w:r w:rsidRPr="00E71C90">
        <w:rPr>
          <w:rFonts w:ascii="Cambria" w:hAnsi="Cambria"/>
          <w:sz w:val="24"/>
          <w:szCs w:val="24"/>
          <w:lang w:eastAsia="lv-LV"/>
        </w:rPr>
        <w:t xml:space="preserve"> uz Kokneses novada domes oficiālo e-pasta adresi </w:t>
      </w:r>
      <w:hyperlink r:id="rId13" w:history="1">
        <w:r w:rsidRPr="00E71C90">
          <w:rPr>
            <w:rFonts w:ascii="Cambria" w:hAnsi="Cambria"/>
            <w:sz w:val="24"/>
            <w:szCs w:val="24"/>
            <w:lang w:eastAsia="lv-LV"/>
          </w:rPr>
          <w:t>dome@koknese.lv</w:t>
        </w:r>
      </w:hyperlink>
      <w:r w:rsidRPr="00E71C90">
        <w:rPr>
          <w:rFonts w:ascii="Cambria" w:hAnsi="Cambria"/>
          <w:sz w:val="24"/>
          <w:szCs w:val="24"/>
          <w:lang w:eastAsia="lv-LV"/>
        </w:rPr>
        <w:t xml:space="preserve">  ar kopiju </w:t>
      </w:r>
      <w:hyperlink r:id="rId14" w:history="1">
        <w:r w:rsidRPr="00E71C90">
          <w:rPr>
            <w:rFonts w:ascii="Cambria" w:hAnsi="Cambria"/>
            <w:sz w:val="24"/>
            <w:szCs w:val="24"/>
            <w:lang w:eastAsia="lv-LV"/>
          </w:rPr>
          <w:t>ieva.utena@koknese.lv</w:t>
        </w:r>
      </w:hyperlink>
      <w:r w:rsidRPr="00E71C90">
        <w:rPr>
          <w:rFonts w:ascii="Cambria" w:hAnsi="Cambria"/>
          <w:sz w:val="24"/>
          <w:szCs w:val="24"/>
          <w:lang w:eastAsia="lv-LV"/>
        </w:rPr>
        <w:t xml:space="preserve">. </w:t>
      </w:r>
      <w:proofErr w:type="spellStart"/>
      <w:r w:rsidRPr="00E71C90">
        <w:rPr>
          <w:rFonts w:ascii="Cambria" w:hAnsi="Cambria"/>
          <w:sz w:val="24"/>
          <w:szCs w:val="24"/>
          <w:lang w:eastAsia="lv-LV"/>
        </w:rPr>
        <w:t>I</w:t>
      </w:r>
      <w:r w:rsidRPr="00E71C90">
        <w:rPr>
          <w:rFonts w:ascii="Cambria" w:hAnsi="Cambria"/>
          <w:sz w:val="24"/>
          <w:szCs w:val="24"/>
        </w:rPr>
        <w:t>esūtāmajiem</w:t>
      </w:r>
      <w:proofErr w:type="spellEnd"/>
      <w:r w:rsidRPr="00E71C90">
        <w:rPr>
          <w:rFonts w:ascii="Cambria" w:hAnsi="Cambria"/>
          <w:sz w:val="24"/>
          <w:szCs w:val="24"/>
        </w:rPr>
        <w:t xml:space="preserve"> pieteikuma dokumentiem jābūt</w:t>
      </w:r>
      <w:r w:rsidRPr="00E71C90">
        <w:rPr>
          <w:rFonts w:ascii="Cambria" w:hAnsi="Cambria"/>
          <w:sz w:val="24"/>
          <w:szCs w:val="24"/>
          <w:lang w:eastAsia="lv-LV"/>
        </w:rPr>
        <w:t xml:space="preserve"> </w:t>
      </w:r>
      <w:r w:rsidRPr="00E71C90">
        <w:rPr>
          <w:rFonts w:ascii="Cambria" w:hAnsi="Cambria"/>
          <w:i/>
          <w:sz w:val="24"/>
          <w:szCs w:val="24"/>
          <w:lang w:eastAsia="lv-LV"/>
        </w:rPr>
        <w:t>MS Word</w:t>
      </w:r>
      <w:r w:rsidRPr="00E71C90">
        <w:rPr>
          <w:rFonts w:ascii="Cambria" w:hAnsi="Cambria"/>
          <w:sz w:val="24"/>
          <w:szCs w:val="24"/>
          <w:lang w:eastAsia="lv-LV"/>
        </w:rPr>
        <w:t xml:space="preserve">, </w:t>
      </w:r>
      <w:r w:rsidRPr="00E71C90">
        <w:rPr>
          <w:rFonts w:ascii="Cambria" w:hAnsi="Cambria"/>
          <w:i/>
          <w:sz w:val="24"/>
          <w:szCs w:val="24"/>
          <w:lang w:eastAsia="lv-LV"/>
        </w:rPr>
        <w:t>MS Excel,</w:t>
      </w:r>
      <w:r w:rsidRPr="00E71C90">
        <w:rPr>
          <w:rFonts w:ascii="Cambria" w:hAnsi="Cambria"/>
          <w:sz w:val="24"/>
          <w:szCs w:val="24"/>
          <w:lang w:eastAsia="lv-LV"/>
        </w:rPr>
        <w:t xml:space="preserve"> </w:t>
      </w:r>
      <w:r w:rsidRPr="00E71C90">
        <w:rPr>
          <w:rFonts w:ascii="Cambria" w:hAnsi="Cambria"/>
          <w:i/>
          <w:sz w:val="24"/>
          <w:szCs w:val="24"/>
          <w:lang w:eastAsia="lv-LV"/>
        </w:rPr>
        <w:t>PDF</w:t>
      </w:r>
      <w:r w:rsidRPr="00E71C90">
        <w:rPr>
          <w:rFonts w:ascii="Cambria" w:hAnsi="Cambria"/>
          <w:sz w:val="24"/>
          <w:szCs w:val="24"/>
          <w:lang w:eastAsia="lv-LV"/>
        </w:rPr>
        <w:t xml:space="preserve"> vai </w:t>
      </w:r>
      <w:r w:rsidRPr="00E71C90">
        <w:rPr>
          <w:rFonts w:ascii="Cambria" w:hAnsi="Cambria"/>
          <w:i/>
          <w:sz w:val="24"/>
          <w:szCs w:val="24"/>
          <w:lang w:eastAsia="lv-LV"/>
        </w:rPr>
        <w:t>JPG</w:t>
      </w:r>
      <w:r w:rsidRPr="00E71C90">
        <w:rPr>
          <w:rFonts w:ascii="Cambria" w:hAnsi="Cambria"/>
          <w:sz w:val="24"/>
          <w:szCs w:val="24"/>
          <w:lang w:eastAsia="lv-LV"/>
        </w:rPr>
        <w:t xml:space="preserve"> formātā, iespēju robežās, parakstītu ar drošu elektronisko parakstu un datētu ar derīgu laika zīmogu. </w:t>
      </w:r>
    </w:p>
    <w:p w14:paraId="784C0BAF" w14:textId="77777777" w:rsidR="008862F5" w:rsidRPr="00E71C90" w:rsidRDefault="008862F5" w:rsidP="008862F5">
      <w:pPr>
        <w:numPr>
          <w:ilvl w:val="0"/>
          <w:numId w:val="24"/>
        </w:numPr>
        <w:autoSpaceDE w:val="0"/>
        <w:autoSpaceDN w:val="0"/>
        <w:adjustRightInd w:val="0"/>
        <w:spacing w:after="0" w:line="240" w:lineRule="auto"/>
        <w:ind w:right="-766"/>
        <w:jc w:val="both"/>
        <w:rPr>
          <w:rFonts w:ascii="Cambria" w:hAnsi="Cambria"/>
          <w:sz w:val="24"/>
          <w:szCs w:val="24"/>
          <w:lang w:eastAsia="lv-LV"/>
        </w:rPr>
      </w:pPr>
      <w:r w:rsidRPr="00E71C90">
        <w:rPr>
          <w:rFonts w:ascii="Cambria" w:hAnsi="Cambria"/>
          <w:sz w:val="24"/>
          <w:szCs w:val="24"/>
          <w:lang w:eastAsia="lv-LV"/>
        </w:rPr>
        <w:t>Konkursa projekta pieteikums (pieteikuma veidlapa un visi pielikumi) papīra formātā ir jāiesniedz vienā oriģināleksemplārā.</w:t>
      </w:r>
    </w:p>
    <w:p w14:paraId="186932EF" w14:textId="77777777" w:rsidR="008862F5" w:rsidRPr="00E71C90" w:rsidRDefault="008862F5" w:rsidP="008862F5">
      <w:pPr>
        <w:numPr>
          <w:ilvl w:val="0"/>
          <w:numId w:val="24"/>
        </w:numPr>
        <w:autoSpaceDE w:val="0"/>
        <w:autoSpaceDN w:val="0"/>
        <w:adjustRightInd w:val="0"/>
        <w:spacing w:after="0" w:line="240" w:lineRule="auto"/>
        <w:ind w:right="-766"/>
        <w:jc w:val="both"/>
        <w:rPr>
          <w:rFonts w:ascii="Cambria" w:hAnsi="Cambria"/>
          <w:sz w:val="24"/>
          <w:szCs w:val="24"/>
          <w:lang w:eastAsia="lv-LV"/>
        </w:rPr>
      </w:pPr>
      <w:r w:rsidRPr="00E71C90">
        <w:rPr>
          <w:rFonts w:ascii="Cambria" w:hAnsi="Cambria"/>
          <w:sz w:val="24"/>
          <w:szCs w:val="24"/>
          <w:lang w:eastAsia="lv-LV"/>
        </w:rPr>
        <w:t>Iesniedzot konkursa pieteikumu, konkursa dalībnieks piekrīt norādīto personas datu uzglabāšanai un apstrādei. Datu apstrādes mērķis: konkursā iesniegto pieteikumu izvērtēšana un konkursa dalībnieku informēšana par konkursa rezultātiem. Datu pārzinis un datu apstrādes vieta: Kokneses novada dome, Melioratoru iela 1, Koknese,</w:t>
      </w:r>
      <w:r w:rsidRPr="00E71C90">
        <w:rPr>
          <w:rFonts w:ascii="Cambria" w:hAnsi="Cambria"/>
          <w:sz w:val="24"/>
          <w:szCs w:val="24"/>
        </w:rPr>
        <w:t xml:space="preserve"> Kokneses pagasts, </w:t>
      </w:r>
      <w:r w:rsidRPr="00E71C90">
        <w:rPr>
          <w:rFonts w:ascii="Cambria" w:hAnsi="Cambria"/>
          <w:sz w:val="24"/>
          <w:szCs w:val="24"/>
          <w:lang w:eastAsia="lv-LV"/>
        </w:rPr>
        <w:t>Kokneses novads, Latvija, LV-5113.</w:t>
      </w:r>
    </w:p>
    <w:p w14:paraId="16D3C621" w14:textId="77777777" w:rsidR="008862F5" w:rsidRPr="00E71C90" w:rsidRDefault="008862F5" w:rsidP="008862F5">
      <w:pPr>
        <w:autoSpaceDE w:val="0"/>
        <w:autoSpaceDN w:val="0"/>
        <w:adjustRightInd w:val="0"/>
        <w:spacing w:after="0" w:line="240" w:lineRule="auto"/>
        <w:ind w:left="720" w:right="-766"/>
        <w:jc w:val="both"/>
        <w:rPr>
          <w:rFonts w:ascii="Cambria" w:hAnsi="Cambria"/>
          <w:sz w:val="24"/>
          <w:szCs w:val="24"/>
          <w:lang w:eastAsia="lv-LV"/>
        </w:rPr>
      </w:pPr>
    </w:p>
    <w:p w14:paraId="5564A885" w14:textId="77777777" w:rsidR="008862F5" w:rsidRPr="00E71C90" w:rsidRDefault="008862F5" w:rsidP="008862F5">
      <w:pPr>
        <w:autoSpaceDE w:val="0"/>
        <w:autoSpaceDN w:val="0"/>
        <w:adjustRightInd w:val="0"/>
        <w:spacing w:after="0" w:line="240" w:lineRule="auto"/>
        <w:ind w:left="714" w:right="-766"/>
        <w:jc w:val="center"/>
        <w:rPr>
          <w:rFonts w:ascii="Cambria" w:hAnsi="Cambria"/>
          <w:sz w:val="24"/>
          <w:szCs w:val="24"/>
          <w:lang w:eastAsia="lv-LV"/>
        </w:rPr>
      </w:pPr>
      <w:r w:rsidRPr="00E71C90">
        <w:rPr>
          <w:rFonts w:ascii="Cambria" w:hAnsi="Cambria"/>
          <w:b/>
          <w:bCs/>
          <w:sz w:val="24"/>
          <w:szCs w:val="24"/>
          <w:lang w:eastAsia="lv-LV"/>
        </w:rPr>
        <w:t>IV. Konkursa pieteikumu vērtēšana un rezultātu paziņošana.</w:t>
      </w:r>
    </w:p>
    <w:p w14:paraId="11A1C991" w14:textId="77777777" w:rsidR="008862F5" w:rsidRPr="00E71C90" w:rsidRDefault="008862F5" w:rsidP="008862F5">
      <w:pPr>
        <w:numPr>
          <w:ilvl w:val="0"/>
          <w:numId w:val="24"/>
        </w:numPr>
        <w:autoSpaceDE w:val="0"/>
        <w:autoSpaceDN w:val="0"/>
        <w:adjustRightInd w:val="0"/>
        <w:spacing w:after="0" w:line="240" w:lineRule="auto"/>
        <w:ind w:left="714" w:right="-766" w:hanging="357"/>
        <w:jc w:val="both"/>
        <w:rPr>
          <w:rFonts w:ascii="Cambria" w:hAnsi="Cambria"/>
          <w:color w:val="000000"/>
          <w:sz w:val="24"/>
          <w:szCs w:val="24"/>
        </w:rPr>
      </w:pPr>
      <w:r w:rsidRPr="00E71C90">
        <w:rPr>
          <w:rFonts w:ascii="Cambria" w:hAnsi="Cambria"/>
          <w:sz w:val="24"/>
          <w:szCs w:val="24"/>
        </w:rPr>
        <w:t xml:space="preserve">Lēmums par konkursa uzvarētājiem tiek pieņemts piecpadsmit darba dienu laikā no </w:t>
      </w:r>
      <w:r w:rsidRPr="00E71C90">
        <w:rPr>
          <w:rFonts w:ascii="Cambria" w:hAnsi="Cambria"/>
          <w:color w:val="000000"/>
          <w:sz w:val="24"/>
          <w:szCs w:val="24"/>
        </w:rPr>
        <w:t xml:space="preserve">konkursa pieteikuma iesniegšanas beigu termiņa. </w:t>
      </w:r>
    </w:p>
    <w:p w14:paraId="06BE6B96" w14:textId="77777777" w:rsidR="008862F5" w:rsidRPr="00E71C90" w:rsidRDefault="008862F5" w:rsidP="008862F5">
      <w:pPr>
        <w:numPr>
          <w:ilvl w:val="0"/>
          <w:numId w:val="24"/>
        </w:numPr>
        <w:spacing w:after="0" w:line="240" w:lineRule="auto"/>
        <w:ind w:right="-766"/>
        <w:jc w:val="both"/>
        <w:rPr>
          <w:rFonts w:ascii="Cambria" w:hAnsi="Cambria"/>
          <w:color w:val="000000"/>
          <w:sz w:val="24"/>
          <w:szCs w:val="24"/>
        </w:rPr>
      </w:pPr>
      <w:r w:rsidRPr="00E71C90">
        <w:rPr>
          <w:rFonts w:ascii="Cambria" w:hAnsi="Cambria"/>
          <w:color w:val="000000"/>
          <w:sz w:val="24"/>
          <w:szCs w:val="24"/>
        </w:rPr>
        <w:t>Vērtēšanas komisijas locekļi paraksta Objektivitātes un informācijas neizpaušanas apliecinājumu.</w:t>
      </w:r>
    </w:p>
    <w:p w14:paraId="52321DE7" w14:textId="77777777" w:rsidR="008862F5" w:rsidRPr="00E71C90" w:rsidRDefault="008862F5" w:rsidP="008862F5">
      <w:pPr>
        <w:numPr>
          <w:ilvl w:val="0"/>
          <w:numId w:val="24"/>
        </w:numPr>
        <w:autoSpaceDE w:val="0"/>
        <w:autoSpaceDN w:val="0"/>
        <w:adjustRightInd w:val="0"/>
        <w:spacing w:after="0" w:line="240" w:lineRule="auto"/>
        <w:ind w:right="-766"/>
        <w:jc w:val="both"/>
        <w:rPr>
          <w:rFonts w:ascii="Cambria" w:hAnsi="Cambria"/>
          <w:color w:val="000000"/>
          <w:sz w:val="24"/>
          <w:szCs w:val="24"/>
          <w:lang w:eastAsia="lv-LV"/>
        </w:rPr>
      </w:pPr>
      <w:r w:rsidRPr="00E71C90">
        <w:rPr>
          <w:rFonts w:ascii="Cambria" w:hAnsi="Cambria"/>
          <w:color w:val="000000"/>
          <w:sz w:val="24"/>
          <w:szCs w:val="24"/>
        </w:rPr>
        <w:t>Vērtēšanas komisija, iepazinusies ar iesniegtiem pieteikumiem, nosaka laiku, kad konkursa dalībnieki sniegs savas biznesa idejas prezentāciju un atbildēs uz konkursa komisijas uzdotajiem jautājumiem. Par biznesa ideju prezentēšanas laiku katram konkursa dalībniekam tiek paziņots individuāli.</w:t>
      </w:r>
    </w:p>
    <w:p w14:paraId="67B1FA89" w14:textId="77777777" w:rsidR="008862F5" w:rsidRPr="00E71C90" w:rsidRDefault="008862F5" w:rsidP="008862F5">
      <w:pPr>
        <w:numPr>
          <w:ilvl w:val="0"/>
          <w:numId w:val="24"/>
        </w:numPr>
        <w:autoSpaceDE w:val="0"/>
        <w:autoSpaceDN w:val="0"/>
        <w:adjustRightInd w:val="0"/>
        <w:spacing w:after="0" w:line="240" w:lineRule="auto"/>
        <w:ind w:right="-766"/>
        <w:contextualSpacing/>
        <w:jc w:val="both"/>
        <w:rPr>
          <w:rFonts w:ascii="Cambria" w:hAnsi="Cambria"/>
          <w:sz w:val="24"/>
          <w:szCs w:val="24"/>
        </w:rPr>
      </w:pPr>
      <w:r w:rsidRPr="00E71C90">
        <w:rPr>
          <w:rFonts w:ascii="Cambria" w:hAnsi="Cambria"/>
          <w:color w:val="000000"/>
          <w:sz w:val="24"/>
          <w:szCs w:val="24"/>
        </w:rPr>
        <w:t xml:space="preserve"> Jauniešu </w:t>
      </w:r>
      <w:proofErr w:type="spellStart"/>
      <w:r w:rsidRPr="00E71C90">
        <w:rPr>
          <w:rFonts w:ascii="Cambria" w:hAnsi="Cambria"/>
          <w:color w:val="000000"/>
          <w:sz w:val="24"/>
          <w:szCs w:val="24"/>
        </w:rPr>
        <w:t>izniciatīvu</w:t>
      </w:r>
      <w:proofErr w:type="spellEnd"/>
      <w:r w:rsidRPr="00E71C90">
        <w:rPr>
          <w:rFonts w:ascii="Cambria" w:hAnsi="Cambria"/>
          <w:color w:val="000000"/>
          <w:sz w:val="24"/>
          <w:szCs w:val="24"/>
        </w:rPr>
        <w:t xml:space="preserve"> ideju</w:t>
      </w:r>
      <w:r w:rsidRPr="00E71C90">
        <w:rPr>
          <w:rFonts w:ascii="Cambria" w:hAnsi="Cambria"/>
          <w:color w:val="000000"/>
          <w:sz w:val="24"/>
          <w:szCs w:val="24"/>
          <w:lang w:eastAsia="lv-LV"/>
        </w:rPr>
        <w:t xml:space="preserve"> pieteikumus izvērtē un lēmumu par atbalsta piešķiršanu pieņem ar novada domes priekšsēdētāja rīkojumu apstiprināta </w:t>
      </w:r>
      <w:r w:rsidRPr="00E71C90">
        <w:rPr>
          <w:rFonts w:ascii="Cambria" w:hAnsi="Cambria"/>
          <w:color w:val="000000"/>
          <w:sz w:val="24"/>
          <w:szCs w:val="24"/>
        </w:rPr>
        <w:t>konkursa vērtēšanas komisija</w:t>
      </w:r>
      <w:r w:rsidRPr="00E71C90">
        <w:rPr>
          <w:rFonts w:ascii="Cambria" w:hAnsi="Cambria"/>
          <w:sz w:val="24"/>
          <w:szCs w:val="24"/>
        </w:rPr>
        <w:t xml:space="preserve">. Komisiju veido pašvaldības pārstāvji, uzņēmēji un uzņēmējdarbības eksperti. </w:t>
      </w:r>
    </w:p>
    <w:p w14:paraId="31E54EE2" w14:textId="77777777" w:rsidR="008862F5" w:rsidRPr="00E71C90" w:rsidRDefault="008862F5" w:rsidP="008862F5">
      <w:pPr>
        <w:numPr>
          <w:ilvl w:val="0"/>
          <w:numId w:val="24"/>
        </w:numPr>
        <w:autoSpaceDE w:val="0"/>
        <w:autoSpaceDN w:val="0"/>
        <w:adjustRightInd w:val="0"/>
        <w:spacing w:after="0" w:line="240" w:lineRule="auto"/>
        <w:ind w:left="714" w:right="-766" w:hanging="357"/>
        <w:jc w:val="both"/>
        <w:rPr>
          <w:rFonts w:ascii="Cambria" w:hAnsi="Cambria"/>
          <w:sz w:val="24"/>
          <w:szCs w:val="24"/>
        </w:rPr>
      </w:pPr>
      <w:r w:rsidRPr="00E71C90">
        <w:rPr>
          <w:rFonts w:ascii="Cambria" w:hAnsi="Cambria"/>
          <w:color w:val="000000"/>
          <w:sz w:val="24"/>
          <w:szCs w:val="24"/>
          <w:lang w:eastAsia="lv-LV"/>
        </w:rPr>
        <w:t xml:space="preserve">Pieteikumus vērtē katrs komisijas loceklis atsevišķi, katram projekta pieteikumam piešķirot punktus pēc nolikuma </w:t>
      </w:r>
      <w:r w:rsidRPr="00E71C90">
        <w:rPr>
          <w:rFonts w:ascii="Cambria" w:hAnsi="Cambria"/>
          <w:sz w:val="24"/>
          <w:szCs w:val="24"/>
          <w:lang w:eastAsia="lv-LV"/>
        </w:rPr>
        <w:t xml:space="preserve">31. punktā norādītajiem vērtēšanas kritērijiem. </w:t>
      </w:r>
      <w:r w:rsidRPr="00E71C90">
        <w:rPr>
          <w:rFonts w:ascii="Cambria" w:hAnsi="Cambria"/>
          <w:sz w:val="24"/>
          <w:szCs w:val="24"/>
          <w:lang w:eastAsia="lv-LV"/>
        </w:rPr>
        <w:lastRenderedPageBreak/>
        <w:t>Izvērtētās projektu idejas tiek sarindotas pēc iegūto punktu skaita. P</w:t>
      </w:r>
      <w:r w:rsidRPr="00E71C90">
        <w:rPr>
          <w:rFonts w:ascii="Cambria" w:hAnsi="Cambria"/>
          <w:sz w:val="24"/>
          <w:szCs w:val="24"/>
        </w:rPr>
        <w:t>ar atbalsta ieguvējiem lemj konkursa vērtēšanas komisija balsojot, prioritāri atbalstot projektu realizēšanu katrā Kokneses novada pagasta teritorijā. Ja balsošanā radies vienāds konkursa vērtēšanas komisijas locekļu balsu sadalījums, izšķirošās balss tiesības ir konkursa vērtēšanas komisijas priekšsēdētājam</w:t>
      </w:r>
      <w:r w:rsidRPr="00E71C90">
        <w:rPr>
          <w:rFonts w:ascii="Cambria" w:hAnsi="Cambria"/>
          <w:color w:val="000000"/>
          <w:sz w:val="24"/>
          <w:szCs w:val="24"/>
        </w:rPr>
        <w:t xml:space="preserve">. </w:t>
      </w:r>
    </w:p>
    <w:p w14:paraId="45100A45" w14:textId="77777777" w:rsidR="008862F5" w:rsidRPr="00E71C90" w:rsidRDefault="008862F5" w:rsidP="008862F5">
      <w:pPr>
        <w:numPr>
          <w:ilvl w:val="0"/>
          <w:numId w:val="24"/>
        </w:numPr>
        <w:spacing w:after="0" w:line="240" w:lineRule="auto"/>
        <w:ind w:left="714" w:right="-766" w:hanging="357"/>
        <w:jc w:val="both"/>
        <w:rPr>
          <w:rFonts w:ascii="Cambria" w:hAnsi="Cambria"/>
          <w:sz w:val="24"/>
          <w:szCs w:val="24"/>
        </w:rPr>
      </w:pPr>
      <w:r w:rsidRPr="00E71C90">
        <w:rPr>
          <w:rFonts w:ascii="Cambria" w:hAnsi="Cambria"/>
          <w:sz w:val="24"/>
          <w:szCs w:val="24"/>
        </w:rPr>
        <w:t>Konkursa vērtēšanas komisijas lēmums par konkursa rezultātiem tiek:</w:t>
      </w:r>
    </w:p>
    <w:p w14:paraId="1366CE90" w14:textId="77777777" w:rsidR="008862F5" w:rsidRPr="00E71C90" w:rsidRDefault="008862F5" w:rsidP="008862F5">
      <w:pPr>
        <w:numPr>
          <w:ilvl w:val="1"/>
          <w:numId w:val="30"/>
        </w:numPr>
        <w:spacing w:after="0" w:line="240" w:lineRule="auto"/>
        <w:ind w:left="1418" w:right="-766" w:hanging="698"/>
        <w:jc w:val="both"/>
        <w:rPr>
          <w:rFonts w:ascii="Cambria" w:hAnsi="Cambria"/>
          <w:sz w:val="24"/>
          <w:szCs w:val="24"/>
        </w:rPr>
      </w:pPr>
      <w:r w:rsidRPr="00E71C90">
        <w:rPr>
          <w:rFonts w:ascii="Cambria" w:hAnsi="Cambria"/>
          <w:sz w:val="24"/>
          <w:szCs w:val="24"/>
        </w:rPr>
        <w:t xml:space="preserve">Publicēts pašvaldības mājas lapā </w:t>
      </w:r>
      <w:hyperlink r:id="rId15" w:history="1">
        <w:r w:rsidRPr="00E71C90">
          <w:rPr>
            <w:rFonts w:ascii="Cambria" w:hAnsi="Cambria"/>
            <w:sz w:val="24"/>
            <w:szCs w:val="24"/>
          </w:rPr>
          <w:t>www.koknese.lv</w:t>
        </w:r>
      </w:hyperlink>
      <w:r w:rsidRPr="00E71C90">
        <w:rPr>
          <w:rFonts w:ascii="Cambria" w:hAnsi="Cambria"/>
          <w:sz w:val="24"/>
          <w:szCs w:val="24"/>
        </w:rPr>
        <w:t xml:space="preserve"> un Kokneses novada domes bezmaksas informatīvajā izdevumā  “Kokneses Novada Vēstis”;</w:t>
      </w:r>
    </w:p>
    <w:p w14:paraId="6A0F2774" w14:textId="77777777" w:rsidR="008862F5" w:rsidRPr="00E71C90" w:rsidRDefault="008862F5" w:rsidP="008862F5">
      <w:pPr>
        <w:numPr>
          <w:ilvl w:val="1"/>
          <w:numId w:val="30"/>
        </w:numPr>
        <w:spacing w:after="0" w:line="240" w:lineRule="auto"/>
        <w:ind w:left="1418" w:right="-766" w:hanging="698"/>
        <w:jc w:val="both"/>
        <w:rPr>
          <w:rFonts w:ascii="Cambria" w:hAnsi="Cambria"/>
          <w:sz w:val="24"/>
          <w:szCs w:val="24"/>
        </w:rPr>
      </w:pPr>
      <w:r w:rsidRPr="00E71C90">
        <w:rPr>
          <w:rFonts w:ascii="Cambria" w:hAnsi="Cambria"/>
          <w:sz w:val="24"/>
          <w:szCs w:val="24"/>
        </w:rPr>
        <w:t>Rakstiski paziņots visiem konkursa dalībniekiem, nosūtot komisijas lēmumu uz konkursa pieteikumā norādīto e-pasta adresi.</w:t>
      </w:r>
    </w:p>
    <w:p w14:paraId="62696F5F" w14:textId="77777777" w:rsidR="008862F5" w:rsidRPr="00E71C90" w:rsidRDefault="008862F5" w:rsidP="008862F5">
      <w:pPr>
        <w:numPr>
          <w:ilvl w:val="0"/>
          <w:numId w:val="24"/>
        </w:numPr>
        <w:spacing w:after="0" w:line="240" w:lineRule="auto"/>
        <w:ind w:right="-766"/>
        <w:jc w:val="both"/>
        <w:rPr>
          <w:rFonts w:ascii="Cambria" w:hAnsi="Cambria"/>
          <w:sz w:val="24"/>
          <w:szCs w:val="24"/>
          <w:lang w:eastAsia="lv-LV"/>
        </w:rPr>
      </w:pPr>
      <w:r w:rsidRPr="00E71C90">
        <w:rPr>
          <w:rFonts w:ascii="Cambria" w:hAnsi="Cambria"/>
          <w:sz w:val="24"/>
          <w:szCs w:val="24"/>
          <w:lang w:eastAsia="lv-LV"/>
        </w:rPr>
        <w:t>Konkursa uzvarētājiem tiek nosūtīta Pašvaldības vēstule ar uzaicinājumu slēgt līgumu par atbalsta saņemšanu (turpmāk – līgums) projekta realizēšanai.</w:t>
      </w:r>
    </w:p>
    <w:p w14:paraId="01E26E60" w14:textId="77777777" w:rsidR="008862F5" w:rsidRPr="00E71C90" w:rsidRDefault="008862F5" w:rsidP="008862F5">
      <w:pPr>
        <w:numPr>
          <w:ilvl w:val="0"/>
          <w:numId w:val="24"/>
        </w:numPr>
        <w:spacing w:after="0" w:line="240" w:lineRule="auto"/>
        <w:ind w:right="-766"/>
        <w:jc w:val="both"/>
        <w:rPr>
          <w:rFonts w:ascii="Cambria" w:hAnsi="Cambria"/>
          <w:sz w:val="24"/>
          <w:szCs w:val="24"/>
          <w:lang w:eastAsia="lv-LV"/>
        </w:rPr>
      </w:pPr>
      <w:r w:rsidRPr="00E71C90">
        <w:rPr>
          <w:rFonts w:ascii="Cambria" w:hAnsi="Cambria"/>
          <w:sz w:val="24"/>
          <w:szCs w:val="24"/>
          <w:lang w:eastAsia="lv-LV"/>
        </w:rPr>
        <w:t>Konkursa rīkotājs patur tiesības pirms līguma ar Pašvaldību noslēgšanas:</w:t>
      </w:r>
    </w:p>
    <w:p w14:paraId="66B10AB3" w14:textId="77777777" w:rsidR="008862F5" w:rsidRPr="00E71C90" w:rsidRDefault="008862F5" w:rsidP="008862F5">
      <w:pPr>
        <w:numPr>
          <w:ilvl w:val="1"/>
          <w:numId w:val="29"/>
        </w:numPr>
        <w:spacing w:after="0" w:line="240" w:lineRule="auto"/>
        <w:ind w:left="1843" w:right="-766" w:hanging="1134"/>
        <w:jc w:val="both"/>
        <w:rPr>
          <w:rFonts w:ascii="Cambria" w:hAnsi="Cambria"/>
          <w:sz w:val="24"/>
          <w:szCs w:val="24"/>
          <w:lang w:eastAsia="lv-LV"/>
        </w:rPr>
      </w:pPr>
      <w:r w:rsidRPr="00E71C90">
        <w:rPr>
          <w:rFonts w:ascii="Cambria" w:hAnsi="Cambria"/>
          <w:sz w:val="24"/>
          <w:szCs w:val="24"/>
          <w:lang w:eastAsia="lv-LV"/>
        </w:rPr>
        <w:t>Pieprasīt no projektu konkursa uzvarētāja papildus informāciju;</w:t>
      </w:r>
    </w:p>
    <w:p w14:paraId="30F46D37" w14:textId="77777777" w:rsidR="008862F5" w:rsidRPr="00E71C90" w:rsidRDefault="008862F5" w:rsidP="008862F5">
      <w:pPr>
        <w:numPr>
          <w:ilvl w:val="1"/>
          <w:numId w:val="29"/>
        </w:numPr>
        <w:spacing w:after="0" w:line="240" w:lineRule="auto"/>
        <w:ind w:left="1843" w:right="-766" w:hanging="1134"/>
        <w:jc w:val="both"/>
        <w:rPr>
          <w:rFonts w:ascii="Cambria" w:hAnsi="Cambria"/>
          <w:sz w:val="24"/>
          <w:szCs w:val="24"/>
          <w:lang w:eastAsia="lv-LV"/>
        </w:rPr>
      </w:pPr>
      <w:r w:rsidRPr="00E71C90">
        <w:rPr>
          <w:rFonts w:ascii="Cambria" w:hAnsi="Cambria"/>
          <w:sz w:val="24"/>
          <w:szCs w:val="24"/>
          <w:lang w:eastAsia="lv-LV"/>
        </w:rPr>
        <w:t>Pieprasīt veikt izmaiņas piešķirtā naudas atbalsta izlietojuma tāmē.</w:t>
      </w:r>
    </w:p>
    <w:p w14:paraId="2C0EAEF3" w14:textId="77777777" w:rsidR="008862F5" w:rsidRPr="00E71C90" w:rsidRDefault="008862F5" w:rsidP="008862F5">
      <w:pPr>
        <w:spacing w:after="0" w:line="240" w:lineRule="auto"/>
        <w:ind w:left="1843" w:right="-766"/>
        <w:jc w:val="both"/>
        <w:rPr>
          <w:rFonts w:ascii="Cambria" w:hAnsi="Cambria"/>
          <w:sz w:val="24"/>
          <w:szCs w:val="24"/>
          <w:lang w:eastAsia="lv-LV"/>
        </w:rPr>
      </w:pPr>
    </w:p>
    <w:p w14:paraId="07B6147E" w14:textId="77777777" w:rsidR="008862F5" w:rsidRPr="00E71C90" w:rsidRDefault="008862F5" w:rsidP="008862F5">
      <w:pPr>
        <w:autoSpaceDE w:val="0"/>
        <w:autoSpaceDN w:val="0"/>
        <w:adjustRightInd w:val="0"/>
        <w:spacing w:after="120"/>
        <w:ind w:left="360"/>
        <w:jc w:val="center"/>
        <w:rPr>
          <w:rFonts w:ascii="Cambria" w:hAnsi="Cambria"/>
          <w:b/>
          <w:bCs/>
          <w:sz w:val="24"/>
          <w:szCs w:val="24"/>
          <w:lang w:eastAsia="lv-LV"/>
        </w:rPr>
      </w:pPr>
      <w:r w:rsidRPr="00E71C90">
        <w:rPr>
          <w:rFonts w:ascii="Cambria" w:hAnsi="Cambria"/>
          <w:b/>
          <w:bCs/>
          <w:sz w:val="24"/>
          <w:szCs w:val="24"/>
          <w:lang w:eastAsia="lv-LV"/>
        </w:rPr>
        <w:t>V. Vērtēšanas kritēriji.</w:t>
      </w:r>
    </w:p>
    <w:p w14:paraId="6F3CEAA1" w14:textId="77777777" w:rsidR="008862F5" w:rsidRPr="00E71C90" w:rsidRDefault="008862F5" w:rsidP="008862F5">
      <w:pPr>
        <w:numPr>
          <w:ilvl w:val="0"/>
          <w:numId w:val="29"/>
        </w:numPr>
        <w:tabs>
          <w:tab w:val="left" w:pos="851"/>
        </w:tabs>
        <w:spacing w:after="120" w:line="240" w:lineRule="auto"/>
        <w:ind w:firstLine="273"/>
        <w:jc w:val="both"/>
        <w:rPr>
          <w:rFonts w:ascii="Cambria" w:hAnsi="Cambria"/>
          <w:sz w:val="24"/>
          <w:szCs w:val="24"/>
        </w:rPr>
      </w:pPr>
      <w:r w:rsidRPr="00E71C90">
        <w:rPr>
          <w:rFonts w:ascii="Cambria" w:hAnsi="Cambria"/>
          <w:bCs/>
          <w:sz w:val="24"/>
          <w:szCs w:val="24"/>
          <w:lang w:eastAsia="lv-LV"/>
        </w:rPr>
        <w:t>Iesniegtos pieteikumus vērtē pēc šādiem kritērijiem:</w:t>
      </w:r>
    </w:p>
    <w:tbl>
      <w:tblPr>
        <w:tblpPr w:leftFromText="180" w:rightFromText="180" w:vertAnchor="text" w:horzAnchor="margin" w:tblpXSpec="center" w:tblpY="1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6"/>
        <w:gridCol w:w="2760"/>
      </w:tblGrid>
      <w:tr w:rsidR="008862F5" w:rsidRPr="00E71C90" w14:paraId="1905E8A3" w14:textId="77777777" w:rsidTr="008862F5">
        <w:tc>
          <w:tcPr>
            <w:tcW w:w="5920" w:type="dxa"/>
            <w:vAlign w:val="center"/>
          </w:tcPr>
          <w:p w14:paraId="0F021FEC"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lang w:eastAsia="lv-LV"/>
              </w:rPr>
            </w:pPr>
            <w:r w:rsidRPr="00E71C90">
              <w:rPr>
                <w:rFonts w:ascii="Cambria" w:eastAsia="TimesNewRoman,Bold" w:hAnsi="Cambria"/>
                <w:b/>
                <w:bCs/>
                <w:lang w:eastAsia="lv-LV"/>
              </w:rPr>
              <w:t>Vērtēšanas kritēriji</w:t>
            </w:r>
          </w:p>
        </w:tc>
        <w:tc>
          <w:tcPr>
            <w:tcW w:w="2851" w:type="dxa"/>
            <w:vAlign w:val="center"/>
          </w:tcPr>
          <w:p w14:paraId="5F8F56E8"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lang w:eastAsia="lv-LV"/>
              </w:rPr>
            </w:pPr>
            <w:r w:rsidRPr="00E71C90">
              <w:rPr>
                <w:rFonts w:ascii="Cambria" w:eastAsia="TimesNewRoman,Bold" w:hAnsi="Cambria"/>
                <w:b/>
                <w:bCs/>
                <w:lang w:eastAsia="lv-LV"/>
              </w:rPr>
              <w:t>Maksimālais punktu skaits</w:t>
            </w:r>
          </w:p>
        </w:tc>
      </w:tr>
      <w:tr w:rsidR="008862F5" w:rsidRPr="00E71C90" w14:paraId="45E649F2" w14:textId="77777777" w:rsidTr="008862F5">
        <w:tc>
          <w:tcPr>
            <w:tcW w:w="5920" w:type="dxa"/>
          </w:tcPr>
          <w:p w14:paraId="12BA6D57"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31.1. Projekta atbilstība konkursa mērķim.</w:t>
            </w:r>
          </w:p>
          <w:p w14:paraId="150157F5"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 xml:space="preserve"> 0 – nav mērķa;</w:t>
            </w:r>
          </w:p>
          <w:p w14:paraId="6F981211"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1 – mērķis vāji definēts, bet neatbilst konkursa mērķim;</w:t>
            </w:r>
          </w:p>
          <w:p w14:paraId="37F9FBA1"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2 – mērķis definēts vidēji labi, daļēji atbilst konkursa mērķim;</w:t>
            </w:r>
          </w:p>
          <w:p w14:paraId="0C37273C"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3 – mērķis definēts labi, bet daļēji atbilst konkursa mērķim;</w:t>
            </w:r>
          </w:p>
          <w:p w14:paraId="3AE8D0CF"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4 – mērķis definēts labi, atbilst konkursa mērķim;</w:t>
            </w:r>
          </w:p>
          <w:p w14:paraId="109F6EE4"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5 – mērķis definēts ļoti labi, pilnībā atbilst konkursa mērķim;</w:t>
            </w:r>
          </w:p>
        </w:tc>
        <w:tc>
          <w:tcPr>
            <w:tcW w:w="2851" w:type="dxa"/>
          </w:tcPr>
          <w:p w14:paraId="4F6DE490" w14:textId="77777777" w:rsidR="008862F5" w:rsidRPr="00E71C90" w:rsidRDefault="008862F5" w:rsidP="008862F5">
            <w:pPr>
              <w:autoSpaceDE w:val="0"/>
              <w:autoSpaceDN w:val="0"/>
              <w:adjustRightInd w:val="0"/>
              <w:spacing w:after="0" w:line="240" w:lineRule="auto"/>
              <w:ind w:left="360"/>
              <w:jc w:val="center"/>
              <w:rPr>
                <w:rFonts w:ascii="Cambria" w:eastAsia="TimesNewRoman" w:hAnsi="Cambria"/>
                <w:b/>
                <w:lang w:eastAsia="lv-LV"/>
              </w:rPr>
            </w:pPr>
            <w:r w:rsidRPr="00E71C90">
              <w:rPr>
                <w:rFonts w:ascii="Cambria" w:eastAsia="TimesNewRoman" w:hAnsi="Cambria"/>
                <w:b/>
                <w:lang w:eastAsia="lv-LV"/>
              </w:rPr>
              <w:t>5</w:t>
            </w:r>
          </w:p>
        </w:tc>
      </w:tr>
      <w:tr w:rsidR="008862F5" w:rsidRPr="00E71C90" w14:paraId="2A52450E" w14:textId="77777777" w:rsidTr="008862F5">
        <w:tc>
          <w:tcPr>
            <w:tcW w:w="5920" w:type="dxa"/>
          </w:tcPr>
          <w:p w14:paraId="2EAF9664"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31.2. Projekta mērķis, uzdevumi un aktivitātes ir skaidri saprotamas, pamatotas un izpildāmas.</w:t>
            </w:r>
          </w:p>
          <w:p w14:paraId="21294D20"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0 –  mērķis, uzdevumi vai aktivitātes nav skaidri saprotami vai nav norādīti;</w:t>
            </w:r>
          </w:p>
          <w:p w14:paraId="48809373"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1 – mērķis, uzdevumi vai aktivitātes nav skaidri saprotamas un nav pamatotas;</w:t>
            </w:r>
          </w:p>
          <w:p w14:paraId="07A57FEB"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2 – mērķis, uzdevumi vai aktivitātes ir saprotamas, bet nav pamatotas;</w:t>
            </w:r>
          </w:p>
          <w:p w14:paraId="73290561"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3 – mērķis, uzdevumi vai aktivitātes ir saprotamas, bet tikai daļēji pamatotas vai izpildāmas;</w:t>
            </w:r>
          </w:p>
          <w:p w14:paraId="07C03E1F"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4 – mērķis, uzdevumi vai aktivitātes ir saprotamas, pamatotas un izpildāmas;</w:t>
            </w:r>
          </w:p>
          <w:p w14:paraId="751BE3AE"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5 – mērķis, uzdevumi vai aktivitātes ir skaidri saprotamas, pamatotas, izpildāmas un pārdomātas.</w:t>
            </w:r>
          </w:p>
        </w:tc>
        <w:tc>
          <w:tcPr>
            <w:tcW w:w="2851" w:type="dxa"/>
          </w:tcPr>
          <w:p w14:paraId="49FA81CC"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lang w:eastAsia="lv-LV"/>
              </w:rPr>
            </w:pPr>
            <w:r w:rsidRPr="00E71C90">
              <w:rPr>
                <w:rFonts w:ascii="Cambria" w:eastAsia="TimesNewRoman,Bold" w:hAnsi="Cambria"/>
                <w:b/>
                <w:bCs/>
                <w:lang w:eastAsia="lv-LV"/>
              </w:rPr>
              <w:t>5</w:t>
            </w:r>
          </w:p>
        </w:tc>
      </w:tr>
      <w:tr w:rsidR="008862F5" w:rsidRPr="00E71C90" w14:paraId="5EA7B29B" w14:textId="77777777" w:rsidTr="008862F5">
        <w:tc>
          <w:tcPr>
            <w:tcW w:w="5920" w:type="dxa"/>
          </w:tcPr>
          <w:p w14:paraId="312FEAAD"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31.3. Projekta rezultātā labumu gūst plašs sabiedrības loks.</w:t>
            </w:r>
          </w:p>
          <w:p w14:paraId="164AB85B"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0 – iesaistīti 1 – 5 cilvēki;</w:t>
            </w:r>
          </w:p>
          <w:p w14:paraId="4B8F35CD"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1 – iesaistīti 6 – 15 cilvēki;</w:t>
            </w:r>
          </w:p>
          <w:p w14:paraId="500FE2E5"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2 – iesaistīti 16 – 25 cilvēki;</w:t>
            </w:r>
          </w:p>
          <w:p w14:paraId="0C805AD7"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3 – iesaistīti  26 – 35 cilvēki;</w:t>
            </w:r>
          </w:p>
          <w:p w14:paraId="33298FF2"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lastRenderedPageBreak/>
              <w:t>4 – iesaistīti 36 – 45 cilvēki;</w:t>
            </w:r>
          </w:p>
          <w:p w14:paraId="5C840656"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5 – iesaistīti 46 un vairāk cilvēku.</w:t>
            </w:r>
          </w:p>
        </w:tc>
        <w:tc>
          <w:tcPr>
            <w:tcW w:w="2851" w:type="dxa"/>
          </w:tcPr>
          <w:p w14:paraId="4FF3FFC3"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lang w:eastAsia="lv-LV"/>
              </w:rPr>
            </w:pPr>
            <w:r w:rsidRPr="00E71C90">
              <w:rPr>
                <w:rFonts w:ascii="Cambria" w:eastAsia="TimesNewRoman,Bold" w:hAnsi="Cambria"/>
                <w:b/>
                <w:bCs/>
                <w:lang w:eastAsia="lv-LV"/>
              </w:rPr>
              <w:lastRenderedPageBreak/>
              <w:t>5</w:t>
            </w:r>
          </w:p>
        </w:tc>
      </w:tr>
      <w:tr w:rsidR="008862F5" w:rsidRPr="00E71C90" w14:paraId="0AA7B227" w14:textId="77777777" w:rsidTr="008862F5">
        <w:tc>
          <w:tcPr>
            <w:tcW w:w="5920" w:type="dxa"/>
          </w:tcPr>
          <w:p w14:paraId="627BCB2F"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31.4. Nepieciešamo resursu apraksts.</w:t>
            </w:r>
          </w:p>
          <w:p w14:paraId="422EB2F9"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0 – budžeta tāme nav atbilstoša projekta aktivitātēm;</w:t>
            </w:r>
          </w:p>
          <w:p w14:paraId="1494DFB0"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1 – budžeta tāmē neprecīzi norādītas pozīcijas vai pieļautas smagas kļūdas aprēķinos;</w:t>
            </w:r>
          </w:p>
          <w:p w14:paraId="2E5625A0"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 xml:space="preserve">2 – budžeta tāme pārsniedz projekta konkursā paredzēto </w:t>
            </w:r>
            <w:proofErr w:type="spellStart"/>
            <w:r w:rsidRPr="00E71C90">
              <w:rPr>
                <w:rFonts w:ascii="Cambria" w:eastAsia="TimesNewRoman" w:hAnsi="Cambria"/>
                <w:lang w:eastAsia="lv-LV"/>
              </w:rPr>
              <w:t>finansu</w:t>
            </w:r>
            <w:proofErr w:type="spellEnd"/>
            <w:r w:rsidRPr="00E71C90">
              <w:rPr>
                <w:rFonts w:ascii="Cambria" w:eastAsia="TimesNewRoman" w:hAnsi="Cambria"/>
                <w:lang w:eastAsia="lv-LV"/>
              </w:rPr>
              <w:t xml:space="preserve"> atbalstu un nav informācijas par cita līdzfinansējuma piesaisti;</w:t>
            </w:r>
          </w:p>
          <w:p w14:paraId="39EE37ED"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3 – budžeta tāme neatbilst plānotajam dalībnieku skaitam vai vidējām tirgus pozīciju izmaksām;</w:t>
            </w:r>
          </w:p>
          <w:p w14:paraId="02E45FE9"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4 -  budžeta tāme ir izstrādāta un pārdomāta, atbilst projekta mērķim, uzdevumiem un aktivitātēm;</w:t>
            </w:r>
          </w:p>
          <w:p w14:paraId="0E4014D6"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5 -  budžeta tāme ir izstrādāta un pārdomāta, atbilst projekta mērķim, uzdevumiem un aktivitātēm un papildus tiek sniegts projekta iesniedzēja garīgs, fizisks vai finansiāls ieguldījums;</w:t>
            </w:r>
          </w:p>
        </w:tc>
        <w:tc>
          <w:tcPr>
            <w:tcW w:w="2851" w:type="dxa"/>
          </w:tcPr>
          <w:p w14:paraId="4B6C0925"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lang w:eastAsia="lv-LV"/>
              </w:rPr>
            </w:pPr>
            <w:r w:rsidRPr="00E71C90">
              <w:rPr>
                <w:rFonts w:ascii="Cambria" w:eastAsia="TimesNewRoman,Bold" w:hAnsi="Cambria"/>
                <w:b/>
                <w:bCs/>
                <w:lang w:eastAsia="lv-LV"/>
              </w:rPr>
              <w:t>5</w:t>
            </w:r>
          </w:p>
        </w:tc>
      </w:tr>
      <w:tr w:rsidR="008862F5" w:rsidRPr="00E71C90" w14:paraId="335617C0" w14:textId="77777777" w:rsidTr="008862F5">
        <w:tc>
          <w:tcPr>
            <w:tcW w:w="5920" w:type="dxa"/>
          </w:tcPr>
          <w:p w14:paraId="5E6A303F"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 xml:space="preserve">31.5. Projekta radošums un </w:t>
            </w:r>
            <w:proofErr w:type="spellStart"/>
            <w:r w:rsidRPr="00E71C90">
              <w:rPr>
                <w:rFonts w:ascii="Cambria" w:eastAsia="TimesNewRoman" w:hAnsi="Cambria"/>
                <w:lang w:eastAsia="lv-LV"/>
              </w:rPr>
              <w:t>inovitāte</w:t>
            </w:r>
            <w:proofErr w:type="spellEnd"/>
            <w:r w:rsidRPr="00E71C90">
              <w:rPr>
                <w:rFonts w:ascii="Cambria" w:eastAsia="TimesNewRoman" w:hAnsi="Cambria"/>
                <w:lang w:eastAsia="lv-LV"/>
              </w:rPr>
              <w:t>.</w:t>
            </w:r>
          </w:p>
          <w:p w14:paraId="2AC9D5ED"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0 – nav radoša un inovatīva projekta ideja;</w:t>
            </w:r>
          </w:p>
          <w:p w14:paraId="1C20B44D"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1 – daļēji inovatīva ideja, bet nav radoša;</w:t>
            </w:r>
          </w:p>
          <w:p w14:paraId="2DB1A13A"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2 – gan projekta ideja, gan tās realizācija ir daļēji inovatīva un daļēji radoša;</w:t>
            </w:r>
          </w:p>
          <w:p w14:paraId="1282EAD7"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3 – projekta ideja un aktivitātes ir daļēji inovatīvas, bet risinājums un realizācija ir radošs;</w:t>
            </w:r>
          </w:p>
          <w:p w14:paraId="4377F97F"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4 – projekta ideja ir inovatīva, tās plānošanā ir izmantotas radošas prasmes;</w:t>
            </w:r>
          </w:p>
          <w:p w14:paraId="6CAB4A3C"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5 –  projekta ideja ir inovatīva, tās plānošanā ir izmantotas radošas prasmes, projektam ir ilgtermiņa ieguvums.</w:t>
            </w:r>
          </w:p>
        </w:tc>
        <w:tc>
          <w:tcPr>
            <w:tcW w:w="2851" w:type="dxa"/>
          </w:tcPr>
          <w:p w14:paraId="024BDC7B"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lang w:eastAsia="lv-LV"/>
              </w:rPr>
            </w:pPr>
            <w:r w:rsidRPr="00E71C90">
              <w:rPr>
                <w:rFonts w:ascii="Cambria" w:eastAsia="TimesNewRoman,Bold" w:hAnsi="Cambria"/>
                <w:b/>
                <w:bCs/>
                <w:lang w:eastAsia="lv-LV"/>
              </w:rPr>
              <w:t>5</w:t>
            </w:r>
          </w:p>
        </w:tc>
      </w:tr>
      <w:tr w:rsidR="008862F5" w:rsidRPr="00E71C90" w14:paraId="24C132F1" w14:textId="77777777" w:rsidTr="008862F5">
        <w:tc>
          <w:tcPr>
            <w:tcW w:w="5920" w:type="dxa"/>
          </w:tcPr>
          <w:p w14:paraId="08D9FC05"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31.6. Projekta ietekme un rezultāti.</w:t>
            </w:r>
          </w:p>
          <w:p w14:paraId="2DA5F913"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0 – nav paredzēta projekta ietekme un aprakstīti rezultāti;</w:t>
            </w:r>
          </w:p>
          <w:p w14:paraId="53511CA7"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1 – projekta ietekme un rezultāti nav saprotami vai neatbilst projekta mērķim, aktivitātēm;</w:t>
            </w:r>
          </w:p>
          <w:p w14:paraId="69C508D5"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2 – projekta ietekme un rezultāti ir saprotami, bet daļēji pamatoti;</w:t>
            </w:r>
          </w:p>
          <w:p w14:paraId="46F0CF3C"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3 – projekta ietekme un rezultāti ir saprotami, pamatoti, bet daļēji atbilstoši;</w:t>
            </w:r>
          </w:p>
          <w:p w14:paraId="1F4B144E"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4 – projekta ietekme un rezultāti ir saprotami, pamatoti un  atbilstoši;</w:t>
            </w:r>
          </w:p>
          <w:p w14:paraId="1E56B035"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5 –  projekta ietekme un rezultāti ir ļoti labi saprotami, pamatoti un  atbilstoši;</w:t>
            </w:r>
          </w:p>
        </w:tc>
        <w:tc>
          <w:tcPr>
            <w:tcW w:w="2851" w:type="dxa"/>
          </w:tcPr>
          <w:p w14:paraId="7EB299BF"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lang w:eastAsia="lv-LV"/>
              </w:rPr>
            </w:pPr>
            <w:r w:rsidRPr="00E71C90">
              <w:rPr>
                <w:rFonts w:ascii="Cambria" w:eastAsia="TimesNewRoman,Bold" w:hAnsi="Cambria"/>
                <w:b/>
                <w:bCs/>
                <w:lang w:eastAsia="lv-LV"/>
              </w:rPr>
              <w:t>5</w:t>
            </w:r>
          </w:p>
        </w:tc>
      </w:tr>
      <w:tr w:rsidR="008862F5" w:rsidRPr="00E71C90" w14:paraId="2DE4FDE5" w14:textId="77777777" w:rsidTr="008862F5">
        <w:tc>
          <w:tcPr>
            <w:tcW w:w="5920" w:type="dxa"/>
          </w:tcPr>
          <w:p w14:paraId="22CC1973"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31.7. Projekta publicitāte.</w:t>
            </w:r>
          </w:p>
          <w:p w14:paraId="0AF918B6"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0 – nav paredzēta projekta publicitāte;</w:t>
            </w:r>
          </w:p>
          <w:p w14:paraId="1135BFFB"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1 – projekta publicitāte ir paredzēta, bet nav saprotami izplatīšanas kanāli;</w:t>
            </w:r>
          </w:p>
          <w:p w14:paraId="5612CD0F"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2 – projekta publicitāte ir paredzēta, bet vienu reizi un vienā informācijas kanālā;</w:t>
            </w:r>
          </w:p>
          <w:p w14:paraId="2A51A03A"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3 – projekta publicitāte ir paredzēta vienu reizi, gan raksta, gan fotoreportāžas veidā, bet tikai vienā informācijas kanālā;</w:t>
            </w:r>
          </w:p>
          <w:p w14:paraId="187C9A81"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lastRenderedPageBreak/>
              <w:t>4 – projekta publicitāte ir paredzēta visu projekta realizācijas laiku, vismaz 2 – 3 reizes, gan raksta, gan fotoreportāžas veidā, bet tikai vienā informācijas kanālā;</w:t>
            </w:r>
          </w:p>
          <w:p w14:paraId="7F3FFAA3"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5 –   projekta publicitāte ir paredzēta visu projekta realizācijas laiku, vismaz 2 – 3 reizes, gan raksta, gan fotoreportāžas veidā, vismaz 3 - 4 informācijas izplatības kanālos.</w:t>
            </w:r>
          </w:p>
        </w:tc>
        <w:tc>
          <w:tcPr>
            <w:tcW w:w="2851" w:type="dxa"/>
          </w:tcPr>
          <w:p w14:paraId="547F2CC2"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lang w:eastAsia="lv-LV"/>
              </w:rPr>
            </w:pPr>
            <w:r w:rsidRPr="00E71C90">
              <w:rPr>
                <w:rFonts w:ascii="Cambria" w:eastAsia="TimesNewRoman,Bold" w:hAnsi="Cambria"/>
                <w:b/>
                <w:bCs/>
                <w:lang w:eastAsia="lv-LV"/>
              </w:rPr>
              <w:lastRenderedPageBreak/>
              <w:t>5</w:t>
            </w:r>
          </w:p>
        </w:tc>
      </w:tr>
      <w:tr w:rsidR="008862F5" w:rsidRPr="00E71C90" w14:paraId="0DC24795" w14:textId="77777777" w:rsidTr="008862F5">
        <w:tc>
          <w:tcPr>
            <w:tcW w:w="5920" w:type="dxa"/>
          </w:tcPr>
          <w:p w14:paraId="44ED17DA" w14:textId="77777777" w:rsidR="008862F5" w:rsidRPr="00E71C90" w:rsidRDefault="008862F5" w:rsidP="008862F5">
            <w:pPr>
              <w:autoSpaceDE w:val="0"/>
              <w:autoSpaceDN w:val="0"/>
              <w:adjustRightInd w:val="0"/>
              <w:spacing w:after="0" w:line="240" w:lineRule="auto"/>
              <w:rPr>
                <w:rFonts w:ascii="Cambria" w:eastAsia="TimesNewRoman" w:hAnsi="Cambria"/>
                <w:highlight w:val="yellow"/>
                <w:lang w:eastAsia="lv-LV"/>
              </w:rPr>
            </w:pPr>
            <w:r w:rsidRPr="00E71C90">
              <w:rPr>
                <w:rFonts w:ascii="Cambria" w:eastAsia="TimesNewRoman" w:hAnsi="Cambria"/>
                <w:lang w:eastAsia="lv-LV"/>
              </w:rPr>
              <w:t>31.8. Projekta pieteikuma sagatavošanā ir iesaistītas dažādas vecuma grupas.</w:t>
            </w:r>
          </w:p>
        </w:tc>
        <w:tc>
          <w:tcPr>
            <w:tcW w:w="2851" w:type="dxa"/>
          </w:tcPr>
          <w:p w14:paraId="56B8E1FB"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lang w:eastAsia="lv-LV"/>
              </w:rPr>
            </w:pPr>
            <w:r w:rsidRPr="00E71C90">
              <w:rPr>
                <w:rFonts w:ascii="Cambria" w:eastAsia="TimesNewRoman,Bold" w:hAnsi="Cambria"/>
                <w:b/>
                <w:bCs/>
                <w:lang w:eastAsia="lv-LV"/>
              </w:rPr>
              <w:t>5</w:t>
            </w:r>
          </w:p>
        </w:tc>
      </w:tr>
      <w:tr w:rsidR="008862F5" w:rsidRPr="00E71C90" w14:paraId="595CB4CA" w14:textId="77777777" w:rsidTr="008862F5">
        <w:tc>
          <w:tcPr>
            <w:tcW w:w="5920" w:type="dxa"/>
          </w:tcPr>
          <w:p w14:paraId="7140DA18"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31.9.</w:t>
            </w:r>
            <w:r w:rsidRPr="00E71C90">
              <w:rPr>
                <w:rFonts w:ascii="Cambria" w:hAnsi="Cambria"/>
              </w:rPr>
              <w:t xml:space="preserve"> </w:t>
            </w:r>
            <w:r w:rsidRPr="00E71C90">
              <w:rPr>
                <w:rFonts w:ascii="Cambria" w:eastAsia="TimesNewRoman" w:hAnsi="Cambria"/>
                <w:lang w:eastAsia="lv-LV"/>
              </w:rPr>
              <w:t xml:space="preserve"> Projekta izstrādes laikā tiek ņemtas vērā vairāku jauniešu vajadzības un intereses, kas atspoguļojas projekta mērķī, uzdevumos un aprakstā.</w:t>
            </w:r>
          </w:p>
        </w:tc>
        <w:tc>
          <w:tcPr>
            <w:tcW w:w="2851" w:type="dxa"/>
          </w:tcPr>
          <w:p w14:paraId="5FFBC90C" w14:textId="77777777" w:rsidR="008862F5" w:rsidRPr="00E71C90" w:rsidRDefault="008862F5" w:rsidP="008862F5">
            <w:pPr>
              <w:autoSpaceDE w:val="0"/>
              <w:autoSpaceDN w:val="0"/>
              <w:adjustRightInd w:val="0"/>
              <w:spacing w:after="0" w:line="240" w:lineRule="auto"/>
              <w:ind w:left="360"/>
              <w:jc w:val="center"/>
              <w:rPr>
                <w:rFonts w:ascii="Cambria" w:hAnsi="Cambria"/>
                <w:b/>
                <w:color w:val="000000"/>
              </w:rPr>
            </w:pPr>
            <w:r w:rsidRPr="00E71C90">
              <w:rPr>
                <w:rFonts w:ascii="Cambria" w:hAnsi="Cambria"/>
                <w:b/>
                <w:color w:val="000000"/>
              </w:rPr>
              <w:t>5</w:t>
            </w:r>
          </w:p>
        </w:tc>
      </w:tr>
      <w:tr w:rsidR="008862F5" w:rsidRPr="00E71C90" w14:paraId="1FED858D" w14:textId="77777777" w:rsidTr="008862F5">
        <w:tc>
          <w:tcPr>
            <w:tcW w:w="5920" w:type="dxa"/>
          </w:tcPr>
          <w:p w14:paraId="549084A5"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31.10. Projekta rezultāts ir ar ilgtermiņa ietekmi.</w:t>
            </w:r>
          </w:p>
        </w:tc>
        <w:tc>
          <w:tcPr>
            <w:tcW w:w="2851" w:type="dxa"/>
          </w:tcPr>
          <w:p w14:paraId="473D90EC"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color w:val="000000"/>
                <w:lang w:eastAsia="lv-LV"/>
              </w:rPr>
            </w:pPr>
            <w:r w:rsidRPr="00E71C90">
              <w:rPr>
                <w:rFonts w:ascii="Cambria" w:eastAsia="TimesNewRoman,Bold" w:hAnsi="Cambria"/>
                <w:b/>
                <w:bCs/>
                <w:color w:val="000000"/>
                <w:lang w:eastAsia="lv-LV"/>
              </w:rPr>
              <w:t>5</w:t>
            </w:r>
          </w:p>
        </w:tc>
      </w:tr>
      <w:tr w:rsidR="008862F5" w:rsidRPr="00E71C90" w14:paraId="50D84425" w14:textId="77777777" w:rsidTr="008862F5">
        <w:tc>
          <w:tcPr>
            <w:tcW w:w="5920" w:type="dxa"/>
          </w:tcPr>
          <w:p w14:paraId="76294790"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31.11. Projekta īstenošanā paredzēts iesaistīts dažādas institūcijas – pašvaldības iestādes, organizācijas, uzņēmējus.</w:t>
            </w:r>
          </w:p>
        </w:tc>
        <w:tc>
          <w:tcPr>
            <w:tcW w:w="2851" w:type="dxa"/>
          </w:tcPr>
          <w:p w14:paraId="28AB5B3F"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color w:val="000000"/>
                <w:lang w:eastAsia="lv-LV"/>
              </w:rPr>
            </w:pPr>
            <w:r w:rsidRPr="00E71C90">
              <w:rPr>
                <w:rFonts w:ascii="Cambria" w:eastAsia="TimesNewRoman,Bold" w:hAnsi="Cambria"/>
                <w:b/>
                <w:bCs/>
                <w:color w:val="000000"/>
                <w:lang w:eastAsia="lv-LV"/>
              </w:rPr>
              <w:t>10</w:t>
            </w:r>
          </w:p>
        </w:tc>
      </w:tr>
      <w:tr w:rsidR="008862F5" w:rsidRPr="00E71C90" w14:paraId="66F411D6" w14:textId="77777777" w:rsidTr="008862F5">
        <w:tc>
          <w:tcPr>
            <w:tcW w:w="5920" w:type="dxa"/>
          </w:tcPr>
          <w:p w14:paraId="13BB2B7E" w14:textId="77777777" w:rsidR="008862F5" w:rsidRPr="00E71C90" w:rsidRDefault="008862F5" w:rsidP="008862F5">
            <w:pPr>
              <w:autoSpaceDE w:val="0"/>
              <w:autoSpaceDN w:val="0"/>
              <w:adjustRightInd w:val="0"/>
              <w:spacing w:after="0" w:line="240" w:lineRule="auto"/>
              <w:jc w:val="right"/>
              <w:rPr>
                <w:rFonts w:ascii="Cambria" w:eastAsia="TimesNewRoman" w:hAnsi="Cambria"/>
                <w:b/>
                <w:lang w:eastAsia="lv-LV"/>
              </w:rPr>
            </w:pPr>
            <w:r w:rsidRPr="00E71C90">
              <w:rPr>
                <w:rFonts w:ascii="Cambria" w:eastAsia="TimesNewRoman" w:hAnsi="Cambria"/>
                <w:b/>
                <w:lang w:eastAsia="lv-LV"/>
              </w:rPr>
              <w:t>Kopā</w:t>
            </w:r>
          </w:p>
        </w:tc>
        <w:tc>
          <w:tcPr>
            <w:tcW w:w="2851" w:type="dxa"/>
          </w:tcPr>
          <w:p w14:paraId="0E803168"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color w:val="000000"/>
                <w:lang w:eastAsia="lv-LV"/>
              </w:rPr>
            </w:pPr>
            <w:r w:rsidRPr="00E71C90">
              <w:rPr>
                <w:rFonts w:ascii="Cambria" w:eastAsia="TimesNewRoman,Bold" w:hAnsi="Cambria"/>
                <w:b/>
                <w:bCs/>
                <w:color w:val="000000"/>
                <w:lang w:eastAsia="lv-LV"/>
              </w:rPr>
              <w:t>60</w:t>
            </w:r>
          </w:p>
        </w:tc>
      </w:tr>
    </w:tbl>
    <w:p w14:paraId="3C5D1B47" w14:textId="77777777" w:rsidR="008862F5" w:rsidRPr="00E71C90" w:rsidRDefault="008862F5" w:rsidP="008862F5">
      <w:pPr>
        <w:autoSpaceDE w:val="0"/>
        <w:autoSpaceDN w:val="0"/>
        <w:adjustRightInd w:val="0"/>
        <w:spacing w:after="0" w:line="240" w:lineRule="auto"/>
        <w:rPr>
          <w:rFonts w:ascii="Cambria" w:hAnsi="Cambria"/>
          <w:b/>
          <w:bCs/>
          <w:lang w:eastAsia="lv-LV"/>
        </w:rPr>
      </w:pPr>
    </w:p>
    <w:p w14:paraId="5AEC5925" w14:textId="77777777" w:rsidR="008862F5" w:rsidRPr="00E71C90" w:rsidRDefault="008862F5" w:rsidP="008862F5">
      <w:pPr>
        <w:autoSpaceDE w:val="0"/>
        <w:autoSpaceDN w:val="0"/>
        <w:adjustRightInd w:val="0"/>
        <w:spacing w:after="0" w:line="240" w:lineRule="auto"/>
        <w:ind w:left="360"/>
        <w:jc w:val="center"/>
        <w:rPr>
          <w:rFonts w:ascii="Cambria" w:hAnsi="Cambria"/>
          <w:b/>
          <w:bCs/>
          <w:lang w:eastAsia="lv-LV"/>
        </w:rPr>
      </w:pPr>
    </w:p>
    <w:p w14:paraId="3824BEED" w14:textId="77777777" w:rsidR="008862F5" w:rsidRPr="00E71C90" w:rsidRDefault="008862F5" w:rsidP="008862F5">
      <w:pPr>
        <w:autoSpaceDE w:val="0"/>
        <w:autoSpaceDN w:val="0"/>
        <w:adjustRightInd w:val="0"/>
        <w:spacing w:after="0" w:line="240" w:lineRule="auto"/>
        <w:ind w:left="360" w:right="-908"/>
        <w:jc w:val="center"/>
        <w:rPr>
          <w:rFonts w:ascii="Cambria" w:hAnsi="Cambria"/>
          <w:b/>
          <w:bCs/>
          <w:sz w:val="24"/>
          <w:szCs w:val="24"/>
          <w:lang w:eastAsia="lv-LV"/>
        </w:rPr>
      </w:pPr>
      <w:r w:rsidRPr="00E71C90">
        <w:rPr>
          <w:rFonts w:ascii="Cambria" w:hAnsi="Cambria"/>
          <w:b/>
          <w:bCs/>
          <w:sz w:val="24"/>
          <w:szCs w:val="24"/>
          <w:lang w:eastAsia="lv-LV"/>
        </w:rPr>
        <w:t>VI. Konkursa atbalsta apjoms un uzvarētāju apbalvošanas kārtība.</w:t>
      </w:r>
    </w:p>
    <w:p w14:paraId="74BD65CF" w14:textId="77777777" w:rsidR="008862F5" w:rsidRPr="00E71C90" w:rsidRDefault="008862F5" w:rsidP="008862F5">
      <w:pPr>
        <w:numPr>
          <w:ilvl w:val="0"/>
          <w:numId w:val="29"/>
        </w:numPr>
        <w:tabs>
          <w:tab w:val="left" w:pos="851"/>
        </w:tabs>
        <w:autoSpaceDE w:val="0"/>
        <w:autoSpaceDN w:val="0"/>
        <w:adjustRightInd w:val="0"/>
        <w:spacing w:after="0" w:line="240" w:lineRule="auto"/>
        <w:ind w:left="993" w:right="-908" w:hanging="426"/>
        <w:jc w:val="both"/>
        <w:rPr>
          <w:rFonts w:ascii="Cambria" w:eastAsia="TimesNewRoman" w:hAnsi="Cambria"/>
          <w:smallCaps/>
          <w:sz w:val="24"/>
          <w:szCs w:val="24"/>
          <w:lang w:eastAsia="lv-LV"/>
        </w:rPr>
      </w:pPr>
      <w:r w:rsidRPr="00E71C90">
        <w:rPr>
          <w:rFonts w:ascii="Cambria" w:eastAsia="TimesNewRoman" w:hAnsi="Cambria"/>
          <w:color w:val="000000"/>
          <w:sz w:val="24"/>
          <w:szCs w:val="24"/>
          <w:lang w:eastAsia="lv-LV"/>
        </w:rPr>
        <w:t>Konkursa augstāko punktu ieguvējiem tiek piešķirts šāds atbalsts naudas veidā (turpmāk - Naudas atbalsts), t.sk. visi nodokļi:</w:t>
      </w:r>
    </w:p>
    <w:p w14:paraId="20F79CA1" w14:textId="77777777" w:rsidR="008862F5" w:rsidRPr="00E71C90" w:rsidRDefault="008862F5" w:rsidP="008862F5">
      <w:pPr>
        <w:numPr>
          <w:ilvl w:val="0"/>
          <w:numId w:val="25"/>
        </w:numPr>
        <w:autoSpaceDE w:val="0"/>
        <w:autoSpaceDN w:val="0"/>
        <w:adjustRightInd w:val="0"/>
        <w:spacing w:after="0" w:line="240" w:lineRule="auto"/>
        <w:ind w:left="2694" w:right="-908" w:hanging="426"/>
        <w:jc w:val="both"/>
        <w:rPr>
          <w:rFonts w:ascii="Cambria" w:eastAsia="TimesNewRoman" w:hAnsi="Cambria"/>
          <w:sz w:val="24"/>
          <w:szCs w:val="24"/>
          <w:lang w:eastAsia="lv-LV"/>
        </w:rPr>
      </w:pPr>
      <w:r w:rsidRPr="00E71C90">
        <w:rPr>
          <w:rFonts w:ascii="Cambria" w:eastAsia="TimesNewRoman" w:hAnsi="Cambria"/>
          <w:sz w:val="24"/>
          <w:szCs w:val="24"/>
          <w:lang w:eastAsia="lv-LV"/>
        </w:rPr>
        <w:t xml:space="preserve">Projektu realizācijai Kokneses pagastā – 200.00 </w:t>
      </w:r>
      <w:proofErr w:type="spellStart"/>
      <w:r w:rsidRPr="00E71C90">
        <w:rPr>
          <w:rFonts w:ascii="Cambria" w:eastAsia="TimesNewRoman" w:hAnsi="Cambria"/>
          <w:sz w:val="24"/>
          <w:szCs w:val="24"/>
          <w:lang w:eastAsia="lv-LV"/>
        </w:rPr>
        <w:t>euro</w:t>
      </w:r>
      <w:proofErr w:type="spellEnd"/>
      <w:r w:rsidRPr="00E71C90">
        <w:rPr>
          <w:rFonts w:ascii="Cambria" w:eastAsia="TimesNewRoman" w:hAnsi="Cambria"/>
          <w:sz w:val="24"/>
          <w:szCs w:val="24"/>
          <w:lang w:eastAsia="lv-LV"/>
        </w:rPr>
        <w:t>;</w:t>
      </w:r>
    </w:p>
    <w:p w14:paraId="56408BA7" w14:textId="77777777" w:rsidR="008862F5" w:rsidRPr="00E71C90" w:rsidRDefault="008862F5" w:rsidP="008862F5">
      <w:pPr>
        <w:numPr>
          <w:ilvl w:val="0"/>
          <w:numId w:val="25"/>
        </w:numPr>
        <w:autoSpaceDE w:val="0"/>
        <w:autoSpaceDN w:val="0"/>
        <w:adjustRightInd w:val="0"/>
        <w:spacing w:after="0" w:line="240" w:lineRule="auto"/>
        <w:ind w:left="2694" w:right="-908" w:hanging="426"/>
        <w:jc w:val="both"/>
        <w:rPr>
          <w:rFonts w:ascii="Cambria" w:eastAsia="TimesNewRoman" w:hAnsi="Cambria"/>
          <w:sz w:val="24"/>
          <w:szCs w:val="24"/>
          <w:lang w:eastAsia="lv-LV"/>
        </w:rPr>
      </w:pPr>
      <w:r w:rsidRPr="00E71C90">
        <w:rPr>
          <w:rFonts w:ascii="Cambria" w:eastAsia="TimesNewRoman" w:hAnsi="Cambria"/>
          <w:sz w:val="24"/>
          <w:szCs w:val="24"/>
          <w:lang w:eastAsia="lv-LV"/>
        </w:rPr>
        <w:t xml:space="preserve">Projektu realizācijai Bebru pagastā – 200.00 </w:t>
      </w:r>
      <w:proofErr w:type="spellStart"/>
      <w:r w:rsidRPr="00E71C90">
        <w:rPr>
          <w:rFonts w:ascii="Cambria" w:eastAsia="TimesNewRoman" w:hAnsi="Cambria"/>
          <w:sz w:val="24"/>
          <w:szCs w:val="24"/>
          <w:lang w:eastAsia="lv-LV"/>
        </w:rPr>
        <w:t>euro</w:t>
      </w:r>
      <w:proofErr w:type="spellEnd"/>
      <w:r w:rsidRPr="00E71C90">
        <w:rPr>
          <w:rFonts w:ascii="Cambria" w:eastAsia="TimesNewRoman" w:hAnsi="Cambria"/>
          <w:sz w:val="24"/>
          <w:szCs w:val="24"/>
          <w:lang w:eastAsia="lv-LV"/>
        </w:rPr>
        <w:t>;</w:t>
      </w:r>
    </w:p>
    <w:p w14:paraId="053A643B" w14:textId="77777777" w:rsidR="008862F5" w:rsidRPr="00E71C90" w:rsidRDefault="008862F5" w:rsidP="008862F5">
      <w:pPr>
        <w:numPr>
          <w:ilvl w:val="0"/>
          <w:numId w:val="25"/>
        </w:numPr>
        <w:autoSpaceDE w:val="0"/>
        <w:autoSpaceDN w:val="0"/>
        <w:adjustRightInd w:val="0"/>
        <w:spacing w:after="0" w:line="240" w:lineRule="auto"/>
        <w:ind w:left="2694" w:right="-908" w:hanging="426"/>
        <w:jc w:val="both"/>
        <w:rPr>
          <w:rFonts w:ascii="Cambria" w:eastAsia="TimesNewRoman" w:hAnsi="Cambria"/>
          <w:sz w:val="24"/>
          <w:szCs w:val="24"/>
          <w:lang w:eastAsia="lv-LV"/>
        </w:rPr>
      </w:pPr>
      <w:r w:rsidRPr="00E71C90">
        <w:rPr>
          <w:rFonts w:ascii="Cambria" w:eastAsia="TimesNewRoman" w:hAnsi="Cambria"/>
          <w:sz w:val="24"/>
          <w:szCs w:val="24"/>
          <w:lang w:eastAsia="lv-LV"/>
        </w:rPr>
        <w:t xml:space="preserve">Projektu realizācijai Iršu pagastā – 200.00 </w:t>
      </w:r>
      <w:proofErr w:type="spellStart"/>
      <w:r w:rsidRPr="00E71C90">
        <w:rPr>
          <w:rFonts w:ascii="Cambria" w:eastAsia="TimesNewRoman" w:hAnsi="Cambria"/>
          <w:sz w:val="24"/>
          <w:szCs w:val="24"/>
          <w:lang w:eastAsia="lv-LV"/>
        </w:rPr>
        <w:t>euro</w:t>
      </w:r>
      <w:proofErr w:type="spellEnd"/>
      <w:r w:rsidRPr="00E71C90">
        <w:rPr>
          <w:rFonts w:ascii="Cambria" w:eastAsia="TimesNewRoman" w:hAnsi="Cambria"/>
          <w:sz w:val="24"/>
          <w:szCs w:val="24"/>
          <w:lang w:eastAsia="lv-LV"/>
        </w:rPr>
        <w:t>.</w:t>
      </w:r>
    </w:p>
    <w:p w14:paraId="2C23E7C1" w14:textId="77777777" w:rsidR="008862F5" w:rsidRPr="00E71C90" w:rsidRDefault="008862F5" w:rsidP="008862F5">
      <w:pPr>
        <w:numPr>
          <w:ilvl w:val="0"/>
          <w:numId w:val="29"/>
        </w:numPr>
        <w:tabs>
          <w:tab w:val="left" w:pos="0"/>
        </w:tabs>
        <w:autoSpaceDE w:val="0"/>
        <w:autoSpaceDN w:val="0"/>
        <w:adjustRightInd w:val="0"/>
        <w:spacing w:after="0" w:line="240" w:lineRule="auto"/>
        <w:ind w:left="993" w:right="-908" w:hanging="426"/>
        <w:jc w:val="both"/>
        <w:rPr>
          <w:rFonts w:ascii="Cambria" w:hAnsi="Cambria"/>
          <w:sz w:val="24"/>
          <w:szCs w:val="24"/>
        </w:rPr>
      </w:pPr>
      <w:r w:rsidRPr="00E71C90">
        <w:rPr>
          <w:rFonts w:ascii="Cambria" w:eastAsia="TimesNewRoman" w:hAnsi="Cambria"/>
          <w:sz w:val="24"/>
          <w:szCs w:val="24"/>
          <w:lang w:eastAsia="lv-LV"/>
        </w:rPr>
        <w:t xml:space="preserve">Ja gadījumā nav iesniegts neviens projektu konkursa pieteikums, projekta realizēšanai kādā no Kokneses pagastiem, tad </w:t>
      </w:r>
      <w:r w:rsidRPr="00E71C90">
        <w:rPr>
          <w:rFonts w:ascii="Cambria" w:hAnsi="Cambria"/>
          <w:sz w:val="24"/>
          <w:szCs w:val="24"/>
        </w:rPr>
        <w:t>konkursa finansiālo atbalstu savas idejas realizēšanai saņem nākamo augstāko punktu ieguvēji, balstoties uz vērtēšanas komisijas lēmumu.</w:t>
      </w:r>
    </w:p>
    <w:p w14:paraId="787E930E" w14:textId="77777777" w:rsidR="008862F5" w:rsidRPr="00E71C90" w:rsidRDefault="008862F5" w:rsidP="008862F5">
      <w:pPr>
        <w:numPr>
          <w:ilvl w:val="0"/>
          <w:numId w:val="29"/>
        </w:numPr>
        <w:tabs>
          <w:tab w:val="left" w:pos="851"/>
        </w:tabs>
        <w:autoSpaceDE w:val="0"/>
        <w:autoSpaceDN w:val="0"/>
        <w:adjustRightInd w:val="0"/>
        <w:spacing w:after="0" w:line="240" w:lineRule="auto"/>
        <w:ind w:left="993" w:right="-908" w:hanging="426"/>
        <w:jc w:val="both"/>
        <w:rPr>
          <w:rFonts w:ascii="Cambria" w:eastAsia="TimesNewRoman" w:hAnsi="Cambria"/>
          <w:sz w:val="24"/>
          <w:szCs w:val="24"/>
          <w:lang w:eastAsia="lv-LV"/>
        </w:rPr>
      </w:pPr>
      <w:r w:rsidRPr="00E71C90">
        <w:rPr>
          <w:rFonts w:ascii="Cambria" w:eastAsia="TimesNewRoman" w:hAnsi="Cambria"/>
          <w:sz w:val="24"/>
          <w:szCs w:val="24"/>
          <w:lang w:eastAsia="lv-LV"/>
        </w:rPr>
        <w:t>Naudas atbalsts</w:t>
      </w:r>
      <w:r w:rsidRPr="00E71C90">
        <w:rPr>
          <w:rFonts w:ascii="Cambria" w:hAnsi="Cambria"/>
          <w:sz w:val="24"/>
          <w:szCs w:val="24"/>
        </w:rPr>
        <w:t xml:space="preserve"> tiek pārskaitīts uz projekta iesniedzēja bankas norēķinu kontu.</w:t>
      </w:r>
    </w:p>
    <w:p w14:paraId="2ADC65EA" w14:textId="77777777" w:rsidR="008862F5" w:rsidRPr="00E71C90" w:rsidRDefault="008862F5" w:rsidP="008862F5">
      <w:pPr>
        <w:numPr>
          <w:ilvl w:val="0"/>
          <w:numId w:val="29"/>
        </w:numPr>
        <w:tabs>
          <w:tab w:val="left" w:pos="851"/>
        </w:tabs>
        <w:autoSpaceDE w:val="0"/>
        <w:autoSpaceDN w:val="0"/>
        <w:adjustRightInd w:val="0"/>
        <w:spacing w:after="0" w:line="240" w:lineRule="auto"/>
        <w:ind w:left="993" w:right="-908" w:hanging="426"/>
        <w:jc w:val="both"/>
        <w:rPr>
          <w:rFonts w:ascii="Cambria" w:eastAsia="TimesNewRoman" w:hAnsi="Cambria"/>
          <w:sz w:val="24"/>
          <w:szCs w:val="24"/>
          <w:lang w:eastAsia="lv-LV"/>
        </w:rPr>
      </w:pPr>
      <w:r w:rsidRPr="00E71C90">
        <w:rPr>
          <w:rFonts w:ascii="Cambria" w:hAnsi="Cambria"/>
          <w:sz w:val="24"/>
          <w:szCs w:val="24"/>
          <w:lang w:eastAsia="lv-LV"/>
        </w:rPr>
        <w:t xml:space="preserve">Komisijas priekšsēdētājam ir tiesības ierosināt palielināt vai samazināt Naudas atbalsta apjomu starp vietām un noteikt papildus uzvarētājus </w:t>
      </w:r>
      <w:r w:rsidRPr="00E71C90">
        <w:rPr>
          <w:rFonts w:ascii="Cambria" w:eastAsia="TimesNewRoman" w:hAnsi="Cambria"/>
          <w:sz w:val="24"/>
          <w:szCs w:val="24"/>
          <w:lang w:eastAsia="lv-LV"/>
        </w:rPr>
        <w:t>atkarībā no iesniegto biznesa ideju kvalitātes.</w:t>
      </w:r>
    </w:p>
    <w:p w14:paraId="643E9627" w14:textId="77777777" w:rsidR="008862F5" w:rsidRPr="00E71C90" w:rsidRDefault="008862F5" w:rsidP="008862F5">
      <w:pPr>
        <w:tabs>
          <w:tab w:val="left" w:pos="851"/>
        </w:tabs>
        <w:autoSpaceDE w:val="0"/>
        <w:autoSpaceDN w:val="0"/>
        <w:adjustRightInd w:val="0"/>
        <w:spacing w:after="0" w:line="240" w:lineRule="auto"/>
        <w:ind w:left="993" w:right="-908"/>
        <w:jc w:val="both"/>
        <w:rPr>
          <w:rFonts w:ascii="Cambria" w:eastAsia="TimesNewRoman" w:hAnsi="Cambria"/>
          <w:sz w:val="24"/>
          <w:szCs w:val="24"/>
          <w:lang w:eastAsia="lv-LV"/>
        </w:rPr>
      </w:pPr>
    </w:p>
    <w:p w14:paraId="50132F55" w14:textId="77777777" w:rsidR="008862F5" w:rsidRPr="00E71C90" w:rsidRDefault="008862F5" w:rsidP="008862F5">
      <w:pPr>
        <w:autoSpaceDE w:val="0"/>
        <w:autoSpaceDN w:val="0"/>
        <w:adjustRightInd w:val="0"/>
        <w:spacing w:after="0" w:line="240" w:lineRule="auto"/>
        <w:ind w:left="993" w:right="-908"/>
        <w:jc w:val="center"/>
        <w:rPr>
          <w:rFonts w:ascii="Cambria" w:hAnsi="Cambria"/>
          <w:b/>
          <w:color w:val="000000"/>
          <w:sz w:val="24"/>
          <w:szCs w:val="24"/>
          <w:lang w:eastAsia="lv-LV"/>
        </w:rPr>
      </w:pPr>
      <w:r w:rsidRPr="00E71C90">
        <w:rPr>
          <w:rFonts w:ascii="Cambria" w:hAnsi="Cambria"/>
          <w:b/>
          <w:color w:val="000000"/>
          <w:sz w:val="24"/>
          <w:szCs w:val="24"/>
          <w:lang w:eastAsia="lv-LV"/>
        </w:rPr>
        <w:t>VII. Atbalsta piešķiršanas kārtība.</w:t>
      </w:r>
    </w:p>
    <w:p w14:paraId="0B0BAF91" w14:textId="77777777" w:rsidR="008862F5" w:rsidRPr="00E71C90" w:rsidRDefault="008862F5" w:rsidP="008862F5">
      <w:pPr>
        <w:numPr>
          <w:ilvl w:val="0"/>
          <w:numId w:val="29"/>
        </w:numPr>
        <w:tabs>
          <w:tab w:val="left" w:pos="851"/>
        </w:tabs>
        <w:autoSpaceDE w:val="0"/>
        <w:autoSpaceDN w:val="0"/>
        <w:adjustRightInd w:val="0"/>
        <w:spacing w:after="0" w:line="240" w:lineRule="auto"/>
        <w:ind w:left="993" w:right="-908" w:hanging="327"/>
        <w:jc w:val="both"/>
        <w:rPr>
          <w:rFonts w:ascii="Cambria" w:hAnsi="Cambria"/>
          <w:color w:val="000000"/>
          <w:sz w:val="24"/>
          <w:szCs w:val="24"/>
          <w:lang w:eastAsia="lv-LV"/>
        </w:rPr>
      </w:pPr>
      <w:r w:rsidRPr="00E71C90">
        <w:rPr>
          <w:rFonts w:ascii="Cambria" w:hAnsi="Cambria"/>
          <w:color w:val="000000"/>
          <w:sz w:val="24"/>
          <w:szCs w:val="24"/>
          <w:lang w:eastAsia="lv-LV"/>
        </w:rPr>
        <w:t xml:space="preserve"> Pašvaldība slēdz līgumu ar konkursa uzvarētājiem par piešķirtā Naudas atbalsta izlietošanas kārtību, ne vēlāk kā 30 darba dienu laikā no </w:t>
      </w:r>
      <w:r w:rsidRPr="00E71C90">
        <w:rPr>
          <w:rFonts w:ascii="Cambria" w:hAnsi="Cambria"/>
          <w:sz w:val="24"/>
          <w:szCs w:val="24"/>
          <w:lang w:eastAsia="lv-LV"/>
        </w:rPr>
        <w:t>Pašvaldības vēstules, ar uzaicinājumu slēgt līgumu par projekta realizēšanu, izsūtīšanas dienas</w:t>
      </w:r>
      <w:r w:rsidRPr="00E71C90">
        <w:rPr>
          <w:rFonts w:ascii="Cambria" w:hAnsi="Cambria"/>
          <w:color w:val="000000"/>
          <w:sz w:val="24"/>
          <w:szCs w:val="24"/>
          <w:lang w:eastAsia="lv-LV"/>
        </w:rPr>
        <w:t>.</w:t>
      </w:r>
      <w:r w:rsidRPr="00E71C90">
        <w:rPr>
          <w:rFonts w:ascii="Cambria" w:hAnsi="Cambria"/>
          <w:sz w:val="24"/>
          <w:szCs w:val="24"/>
        </w:rPr>
        <w:t xml:space="preserve"> </w:t>
      </w:r>
    </w:p>
    <w:p w14:paraId="5A5AFF6D" w14:textId="77777777" w:rsidR="008862F5" w:rsidRPr="00E71C90" w:rsidRDefault="008862F5" w:rsidP="008862F5">
      <w:pPr>
        <w:numPr>
          <w:ilvl w:val="0"/>
          <w:numId w:val="29"/>
        </w:numPr>
        <w:tabs>
          <w:tab w:val="left" w:pos="851"/>
        </w:tabs>
        <w:autoSpaceDE w:val="0"/>
        <w:autoSpaceDN w:val="0"/>
        <w:adjustRightInd w:val="0"/>
        <w:spacing w:after="0" w:line="240" w:lineRule="auto"/>
        <w:ind w:left="993" w:right="-908" w:hanging="327"/>
        <w:jc w:val="both"/>
        <w:rPr>
          <w:rFonts w:ascii="Cambria" w:hAnsi="Cambria"/>
          <w:color w:val="000000"/>
          <w:sz w:val="24"/>
          <w:szCs w:val="24"/>
          <w:lang w:eastAsia="lv-LV"/>
        </w:rPr>
      </w:pPr>
      <w:r w:rsidRPr="00E71C90">
        <w:rPr>
          <w:rFonts w:ascii="Cambria" w:hAnsi="Cambria"/>
          <w:sz w:val="24"/>
          <w:szCs w:val="24"/>
        </w:rPr>
        <w:t xml:space="preserve"> </w:t>
      </w:r>
      <w:r w:rsidRPr="00E71C90">
        <w:rPr>
          <w:rFonts w:ascii="Cambria" w:hAnsi="Cambria"/>
          <w:color w:val="000000"/>
          <w:sz w:val="24"/>
          <w:szCs w:val="24"/>
          <w:lang w:eastAsia="lv-LV"/>
        </w:rPr>
        <w:t xml:space="preserve">Pašvaldība uz konkursa uzvarētāja norādīto bankas norēķinu kontu pārskaita visu nepieciešamo naudas atbalsta summu tikai tad, kad konkursa uzvarētājs iesniedz konkrētu aktivitāšu plānu un izmaksu tāmi, ar konkrētiem pakalpojumu sniedzējiem vai preču </w:t>
      </w:r>
      <w:proofErr w:type="spellStart"/>
      <w:r w:rsidRPr="00E71C90">
        <w:rPr>
          <w:rFonts w:ascii="Cambria" w:hAnsi="Cambria"/>
          <w:color w:val="000000"/>
          <w:sz w:val="24"/>
          <w:szCs w:val="24"/>
          <w:lang w:eastAsia="lv-LV"/>
        </w:rPr>
        <w:t>piegādatājiem</w:t>
      </w:r>
      <w:proofErr w:type="spellEnd"/>
      <w:r w:rsidRPr="00E71C90">
        <w:rPr>
          <w:rFonts w:ascii="Cambria" w:hAnsi="Cambria"/>
          <w:color w:val="000000"/>
          <w:sz w:val="24"/>
          <w:szCs w:val="24"/>
          <w:lang w:eastAsia="lv-LV"/>
        </w:rPr>
        <w:t xml:space="preserve"> un to izmaksām. Nepieciešamības gadījumā, objektīvu apstākļu dēļ, Pašvaldībai ir tiesības ieteikt citu, cenas vai kvalitātes ziņā atbilstošāku pakalpojumu sniedzēju vai preču piegādātāju.</w:t>
      </w:r>
    </w:p>
    <w:p w14:paraId="7005E9D0" w14:textId="77777777" w:rsidR="008862F5" w:rsidRPr="00E71C90" w:rsidRDefault="008862F5" w:rsidP="008862F5">
      <w:pPr>
        <w:numPr>
          <w:ilvl w:val="0"/>
          <w:numId w:val="29"/>
        </w:numPr>
        <w:tabs>
          <w:tab w:val="left" w:pos="851"/>
        </w:tabs>
        <w:autoSpaceDE w:val="0"/>
        <w:autoSpaceDN w:val="0"/>
        <w:adjustRightInd w:val="0"/>
        <w:spacing w:after="0" w:line="240" w:lineRule="auto"/>
        <w:ind w:left="993" w:right="-908" w:hanging="327"/>
        <w:jc w:val="both"/>
        <w:rPr>
          <w:rFonts w:ascii="Cambria" w:hAnsi="Cambria"/>
          <w:color w:val="000000"/>
          <w:sz w:val="24"/>
          <w:szCs w:val="24"/>
          <w:lang w:eastAsia="lv-LV"/>
        </w:rPr>
      </w:pPr>
      <w:r w:rsidRPr="00E71C90">
        <w:rPr>
          <w:rFonts w:ascii="Cambria" w:hAnsi="Cambria"/>
          <w:sz w:val="24"/>
          <w:szCs w:val="24"/>
        </w:rPr>
        <w:t>Samaksas diena ir Naudas atbalsta izskaitīšana no Pašvaldības bankas konta.</w:t>
      </w:r>
    </w:p>
    <w:p w14:paraId="2DE7BC03" w14:textId="77777777" w:rsidR="008862F5" w:rsidRPr="00E71C90" w:rsidRDefault="008862F5" w:rsidP="008862F5">
      <w:pPr>
        <w:numPr>
          <w:ilvl w:val="0"/>
          <w:numId w:val="29"/>
        </w:numPr>
        <w:tabs>
          <w:tab w:val="left" w:pos="851"/>
        </w:tabs>
        <w:autoSpaceDE w:val="0"/>
        <w:autoSpaceDN w:val="0"/>
        <w:adjustRightInd w:val="0"/>
        <w:spacing w:after="0" w:line="240" w:lineRule="auto"/>
        <w:ind w:left="993" w:right="-908" w:hanging="327"/>
        <w:jc w:val="both"/>
        <w:rPr>
          <w:rFonts w:ascii="Cambria" w:hAnsi="Cambria"/>
          <w:color w:val="000000"/>
          <w:sz w:val="24"/>
          <w:szCs w:val="24"/>
          <w:lang w:eastAsia="lv-LV"/>
        </w:rPr>
      </w:pPr>
      <w:r w:rsidRPr="00E71C90">
        <w:rPr>
          <w:rFonts w:ascii="Cambria" w:hAnsi="Cambria"/>
          <w:sz w:val="24"/>
          <w:szCs w:val="24"/>
        </w:rPr>
        <w:t>Konkursa rīkotājs patur tiesības neizmaksāt piešķirto Naudas atbalstu, ja konkursa uzvarētājs:</w:t>
      </w:r>
    </w:p>
    <w:p w14:paraId="2E2484D9" w14:textId="77777777" w:rsidR="008862F5" w:rsidRPr="00E71C90" w:rsidRDefault="008862F5" w:rsidP="008862F5">
      <w:pPr>
        <w:numPr>
          <w:ilvl w:val="1"/>
          <w:numId w:val="29"/>
        </w:numPr>
        <w:tabs>
          <w:tab w:val="left" w:pos="1560"/>
        </w:tabs>
        <w:spacing w:after="0" w:line="240" w:lineRule="auto"/>
        <w:ind w:left="993" w:right="-908"/>
        <w:jc w:val="both"/>
        <w:rPr>
          <w:rFonts w:ascii="Cambria" w:hAnsi="Cambria"/>
          <w:sz w:val="24"/>
          <w:szCs w:val="24"/>
        </w:rPr>
      </w:pPr>
      <w:r w:rsidRPr="00E71C90">
        <w:rPr>
          <w:rFonts w:ascii="Cambria" w:hAnsi="Cambria"/>
          <w:sz w:val="24"/>
          <w:szCs w:val="24"/>
        </w:rPr>
        <w:t>līdz noteiktā termiņa beigām nav noslēdzis līgumu ar Pašvaldību;</w:t>
      </w:r>
    </w:p>
    <w:p w14:paraId="4A0956CB" w14:textId="77777777" w:rsidR="008862F5" w:rsidRPr="00E71C90" w:rsidRDefault="008862F5" w:rsidP="008862F5">
      <w:pPr>
        <w:numPr>
          <w:ilvl w:val="1"/>
          <w:numId w:val="29"/>
        </w:numPr>
        <w:tabs>
          <w:tab w:val="left" w:pos="1560"/>
        </w:tabs>
        <w:spacing w:after="0" w:line="240" w:lineRule="auto"/>
        <w:ind w:left="993" w:right="-908"/>
        <w:jc w:val="both"/>
        <w:rPr>
          <w:rFonts w:ascii="Cambria" w:hAnsi="Cambria"/>
          <w:sz w:val="24"/>
          <w:szCs w:val="24"/>
        </w:rPr>
      </w:pPr>
      <w:r w:rsidRPr="00E71C90">
        <w:rPr>
          <w:rFonts w:ascii="Cambria" w:hAnsi="Cambria"/>
          <w:sz w:val="24"/>
          <w:szCs w:val="24"/>
        </w:rPr>
        <w:t>līdz noteiktā termiņa beigām, kas noteikts 37.punktā, nav iesniedzis visus prasītos dokumentus.</w:t>
      </w:r>
    </w:p>
    <w:p w14:paraId="63537B0B" w14:textId="77777777" w:rsidR="008862F5" w:rsidRPr="00E71C90" w:rsidRDefault="008862F5" w:rsidP="008862F5">
      <w:pPr>
        <w:numPr>
          <w:ilvl w:val="0"/>
          <w:numId w:val="29"/>
        </w:numPr>
        <w:tabs>
          <w:tab w:val="left" w:pos="851"/>
        </w:tabs>
        <w:spacing w:after="0" w:line="240" w:lineRule="auto"/>
        <w:ind w:left="993" w:right="-908" w:hanging="327"/>
        <w:jc w:val="both"/>
        <w:rPr>
          <w:rFonts w:ascii="Cambria" w:hAnsi="Cambria"/>
          <w:sz w:val="24"/>
          <w:szCs w:val="24"/>
        </w:rPr>
      </w:pPr>
      <w:r w:rsidRPr="00E71C90">
        <w:rPr>
          <w:rFonts w:ascii="Cambria" w:hAnsi="Cambria"/>
          <w:sz w:val="24"/>
          <w:szCs w:val="24"/>
        </w:rPr>
        <w:lastRenderedPageBreak/>
        <w:t>Konkursa rīkotājs patur tiesības likt atmaksāt izmaksāto Naudas atbalsta summu, ja atbalsta saņēmējs:</w:t>
      </w:r>
    </w:p>
    <w:p w14:paraId="14A431E9" w14:textId="77777777" w:rsidR="008862F5" w:rsidRPr="00E71C90" w:rsidRDefault="008862F5" w:rsidP="008862F5">
      <w:pPr>
        <w:numPr>
          <w:ilvl w:val="1"/>
          <w:numId w:val="29"/>
        </w:numPr>
        <w:tabs>
          <w:tab w:val="left" w:pos="1560"/>
        </w:tabs>
        <w:spacing w:after="0" w:line="240" w:lineRule="auto"/>
        <w:ind w:left="993" w:right="-908"/>
        <w:jc w:val="both"/>
        <w:rPr>
          <w:rFonts w:ascii="Cambria" w:hAnsi="Cambria"/>
          <w:sz w:val="24"/>
          <w:szCs w:val="24"/>
        </w:rPr>
      </w:pPr>
      <w:r w:rsidRPr="00E71C90">
        <w:rPr>
          <w:rFonts w:ascii="Cambria" w:hAnsi="Cambria"/>
          <w:sz w:val="24"/>
          <w:szCs w:val="24"/>
        </w:rPr>
        <w:t>nav iesniedzis izdevumus apliecinošos dokumentus atbilstoši līgumam;</w:t>
      </w:r>
    </w:p>
    <w:p w14:paraId="7A1B741C" w14:textId="77777777" w:rsidR="008862F5" w:rsidRPr="00E71C90" w:rsidRDefault="008862F5" w:rsidP="008862F5">
      <w:pPr>
        <w:numPr>
          <w:ilvl w:val="1"/>
          <w:numId w:val="29"/>
        </w:numPr>
        <w:tabs>
          <w:tab w:val="left" w:pos="1560"/>
        </w:tabs>
        <w:spacing w:after="0" w:line="240" w:lineRule="auto"/>
        <w:ind w:left="993" w:right="-908"/>
        <w:jc w:val="both"/>
        <w:rPr>
          <w:rFonts w:ascii="Cambria" w:hAnsi="Cambria"/>
          <w:sz w:val="24"/>
          <w:szCs w:val="24"/>
        </w:rPr>
      </w:pPr>
      <w:r w:rsidRPr="00E71C90">
        <w:rPr>
          <w:rFonts w:ascii="Cambria" w:hAnsi="Cambria"/>
          <w:sz w:val="24"/>
          <w:szCs w:val="24"/>
        </w:rPr>
        <w:t>tam piešķirto naudas atbalstu, bez iepriekšējas saskaņošanas, izlietojis citu mērķu sasniegšanai, nekā norādīts līgumā ar Pašvaldību;</w:t>
      </w:r>
    </w:p>
    <w:p w14:paraId="0A42466B" w14:textId="77777777" w:rsidR="008862F5" w:rsidRPr="00E71C90" w:rsidRDefault="008862F5" w:rsidP="008862F5">
      <w:pPr>
        <w:numPr>
          <w:ilvl w:val="1"/>
          <w:numId w:val="29"/>
        </w:numPr>
        <w:tabs>
          <w:tab w:val="left" w:pos="1560"/>
        </w:tabs>
        <w:spacing w:after="0" w:line="240" w:lineRule="auto"/>
        <w:ind w:left="993" w:right="-908"/>
        <w:jc w:val="both"/>
        <w:rPr>
          <w:rFonts w:ascii="Cambria" w:hAnsi="Cambria"/>
          <w:sz w:val="24"/>
          <w:szCs w:val="24"/>
        </w:rPr>
      </w:pPr>
      <w:r w:rsidRPr="00E71C90">
        <w:rPr>
          <w:rFonts w:ascii="Cambria" w:hAnsi="Cambria"/>
          <w:sz w:val="24"/>
          <w:szCs w:val="24"/>
        </w:rPr>
        <w:t>piešķirto Naudas atbalstu izlietojis personīgā labuma gūšanai.</w:t>
      </w:r>
    </w:p>
    <w:p w14:paraId="2B942E3F" w14:textId="77777777" w:rsidR="008862F5" w:rsidRPr="00E71C90" w:rsidRDefault="008862F5" w:rsidP="008862F5">
      <w:pPr>
        <w:numPr>
          <w:ilvl w:val="1"/>
          <w:numId w:val="29"/>
        </w:numPr>
        <w:tabs>
          <w:tab w:val="left" w:pos="1560"/>
        </w:tabs>
        <w:spacing w:after="0" w:line="240" w:lineRule="auto"/>
        <w:ind w:left="993" w:right="-908"/>
        <w:jc w:val="both"/>
        <w:rPr>
          <w:rFonts w:ascii="Cambria" w:hAnsi="Cambria"/>
          <w:sz w:val="24"/>
          <w:szCs w:val="24"/>
        </w:rPr>
      </w:pPr>
      <w:r w:rsidRPr="00E71C90">
        <w:rPr>
          <w:rFonts w:ascii="Cambria" w:hAnsi="Cambria"/>
          <w:sz w:val="24"/>
          <w:szCs w:val="24"/>
        </w:rPr>
        <w:t xml:space="preserve">3 (trīs) mēnešu laikā no līguma par atbalsta saņemšanu noslēgšanas nav uzsācis </w:t>
      </w:r>
      <w:proofErr w:type="spellStart"/>
      <w:r w:rsidRPr="00E71C90">
        <w:rPr>
          <w:rFonts w:ascii="Cambria" w:hAnsi="Cambria"/>
          <w:sz w:val="24"/>
          <w:szCs w:val="24"/>
        </w:rPr>
        <w:t>projemta</w:t>
      </w:r>
      <w:proofErr w:type="spellEnd"/>
      <w:r w:rsidRPr="00E71C90">
        <w:rPr>
          <w:rFonts w:ascii="Cambria" w:hAnsi="Cambria"/>
          <w:sz w:val="24"/>
          <w:szCs w:val="24"/>
        </w:rPr>
        <w:t xml:space="preserve"> realizāciju atbilstoši iesniegtajam pieteikumam.</w:t>
      </w:r>
    </w:p>
    <w:p w14:paraId="6EBEE347" w14:textId="77777777" w:rsidR="008862F5" w:rsidRPr="00E71C90" w:rsidRDefault="008862F5" w:rsidP="008862F5">
      <w:pPr>
        <w:numPr>
          <w:ilvl w:val="1"/>
          <w:numId w:val="29"/>
        </w:numPr>
        <w:tabs>
          <w:tab w:val="left" w:pos="1560"/>
        </w:tabs>
        <w:spacing w:after="0" w:line="240" w:lineRule="auto"/>
        <w:ind w:left="993" w:right="-908"/>
        <w:jc w:val="both"/>
        <w:rPr>
          <w:rFonts w:ascii="Cambria" w:hAnsi="Cambria"/>
          <w:sz w:val="24"/>
          <w:szCs w:val="24"/>
        </w:rPr>
      </w:pPr>
      <w:r w:rsidRPr="00E71C90">
        <w:rPr>
          <w:rFonts w:ascii="Cambria" w:hAnsi="Cambria"/>
          <w:sz w:val="24"/>
          <w:szCs w:val="24"/>
        </w:rPr>
        <w:t xml:space="preserve">pārcēlis projekta pieteikuma norādīto projekta realizācijas vietu uz citu Kokneses novada pagastu vai ārpus Kokneses novada teritorijas, nesaskaņojot to ar Pašvaldību. </w:t>
      </w:r>
    </w:p>
    <w:p w14:paraId="2C220412" w14:textId="77777777" w:rsidR="008862F5" w:rsidRPr="00E71C90" w:rsidRDefault="008862F5" w:rsidP="008862F5">
      <w:pPr>
        <w:numPr>
          <w:ilvl w:val="0"/>
          <w:numId w:val="29"/>
        </w:numPr>
        <w:tabs>
          <w:tab w:val="left" w:pos="851"/>
        </w:tabs>
        <w:spacing w:after="0" w:line="240" w:lineRule="auto"/>
        <w:ind w:left="993" w:right="-908" w:hanging="327"/>
        <w:jc w:val="both"/>
        <w:rPr>
          <w:rFonts w:ascii="Cambria" w:hAnsi="Cambria"/>
          <w:sz w:val="24"/>
          <w:szCs w:val="24"/>
        </w:rPr>
      </w:pPr>
      <w:r w:rsidRPr="00E71C90">
        <w:rPr>
          <w:rFonts w:ascii="Cambria" w:hAnsi="Cambria"/>
          <w:sz w:val="24"/>
          <w:szCs w:val="24"/>
        </w:rPr>
        <w:t>Iestājoties kādam no 39. punktā minētajiem gadījumiem, 20 darba dienu laikā pēc Pašvaldības pieprasījuma vēstules saņemšanas, atbalsta saņēmējs atmaksā saņemto Naudas atbalstu Pašvaldības norādītajā kontā.</w:t>
      </w:r>
    </w:p>
    <w:p w14:paraId="3002E1F5" w14:textId="77777777" w:rsidR="008862F5" w:rsidRPr="00E71C90" w:rsidRDefault="008862F5" w:rsidP="008862F5">
      <w:pPr>
        <w:keepNext/>
        <w:keepLines/>
        <w:spacing w:before="320" w:after="80" w:line="240" w:lineRule="auto"/>
        <w:ind w:right="-908"/>
        <w:jc w:val="center"/>
        <w:outlineLvl w:val="0"/>
        <w:rPr>
          <w:rFonts w:ascii="Cambria" w:eastAsiaTheme="majorEastAsia" w:hAnsi="Cambria" w:cstheme="majorBidi"/>
          <w:b/>
          <w:bCs/>
          <w:sz w:val="24"/>
          <w:szCs w:val="24"/>
        </w:rPr>
      </w:pPr>
      <w:r w:rsidRPr="00E71C90">
        <w:rPr>
          <w:rFonts w:ascii="Cambria" w:eastAsiaTheme="majorEastAsia" w:hAnsi="Cambria" w:cstheme="majorBidi"/>
          <w:b/>
          <w:bCs/>
          <w:sz w:val="24"/>
          <w:szCs w:val="24"/>
        </w:rPr>
        <w:t>VIII. Konkursa pretendenta tiesības un pienākumi.</w:t>
      </w:r>
    </w:p>
    <w:p w14:paraId="79A34F6A" w14:textId="77777777" w:rsidR="008862F5" w:rsidRPr="00E71C90" w:rsidRDefault="008862F5" w:rsidP="008862F5">
      <w:pPr>
        <w:numPr>
          <w:ilvl w:val="0"/>
          <w:numId w:val="29"/>
        </w:numPr>
        <w:spacing w:after="0" w:line="240" w:lineRule="auto"/>
        <w:ind w:left="993" w:right="-908" w:hanging="327"/>
        <w:jc w:val="both"/>
        <w:rPr>
          <w:rFonts w:ascii="Cambria" w:hAnsi="Cambria"/>
          <w:sz w:val="24"/>
          <w:szCs w:val="24"/>
        </w:rPr>
      </w:pPr>
      <w:r w:rsidRPr="00E71C90">
        <w:rPr>
          <w:rFonts w:ascii="Cambria" w:hAnsi="Cambria"/>
          <w:sz w:val="24"/>
          <w:szCs w:val="24"/>
        </w:rPr>
        <w:t>Konkursa pretendents ir tiesīgs pirms konkursa pieteikumu iesniegšanas termiņa beigām atsaukt iesniegto konkursa pieteikumu.</w:t>
      </w:r>
    </w:p>
    <w:p w14:paraId="092A866E" w14:textId="77777777" w:rsidR="008862F5" w:rsidRPr="00E71C90" w:rsidRDefault="008862F5" w:rsidP="008862F5">
      <w:pPr>
        <w:numPr>
          <w:ilvl w:val="0"/>
          <w:numId w:val="29"/>
        </w:numPr>
        <w:spacing w:after="0" w:line="240" w:lineRule="auto"/>
        <w:ind w:left="993" w:right="-908" w:hanging="327"/>
        <w:jc w:val="both"/>
        <w:rPr>
          <w:rFonts w:ascii="Cambria" w:hAnsi="Cambria"/>
          <w:sz w:val="24"/>
          <w:szCs w:val="24"/>
        </w:rPr>
      </w:pPr>
      <w:r w:rsidRPr="00E71C90">
        <w:rPr>
          <w:rFonts w:ascii="Cambria" w:hAnsi="Cambria"/>
          <w:sz w:val="24"/>
          <w:szCs w:val="24"/>
        </w:rPr>
        <w:t>Konkursa pretendents ir atbildīgs par konkursa pieteikumā ietvertās informācijas patiesumu.</w:t>
      </w:r>
    </w:p>
    <w:p w14:paraId="3F73D33F" w14:textId="77777777" w:rsidR="008862F5" w:rsidRPr="00E71C90" w:rsidRDefault="008862F5" w:rsidP="008862F5">
      <w:pPr>
        <w:numPr>
          <w:ilvl w:val="0"/>
          <w:numId w:val="29"/>
        </w:numPr>
        <w:spacing w:after="0" w:line="240" w:lineRule="auto"/>
        <w:ind w:left="993" w:right="-908" w:hanging="327"/>
        <w:jc w:val="both"/>
        <w:rPr>
          <w:rFonts w:ascii="Cambria" w:hAnsi="Cambria"/>
          <w:sz w:val="24"/>
          <w:szCs w:val="24"/>
        </w:rPr>
      </w:pPr>
      <w:r w:rsidRPr="00E71C90">
        <w:rPr>
          <w:rFonts w:ascii="Cambria" w:hAnsi="Cambria"/>
          <w:sz w:val="24"/>
          <w:szCs w:val="24"/>
        </w:rPr>
        <w:t xml:space="preserve">Konkursa pretendentam ir pienākums ievērot konkursa nolikumu. Konkursa uzvarētājam līgums ar Pašvaldību jāparaksta 30 darba dienu laikā pēc paziņojuma saņemšanas par uzvaru konkursā. </w:t>
      </w:r>
    </w:p>
    <w:p w14:paraId="597BF4F2" w14:textId="77777777" w:rsidR="008862F5" w:rsidRPr="00E71C90" w:rsidRDefault="008862F5" w:rsidP="008862F5">
      <w:pPr>
        <w:numPr>
          <w:ilvl w:val="0"/>
          <w:numId w:val="29"/>
        </w:numPr>
        <w:spacing w:after="0" w:line="240" w:lineRule="auto"/>
        <w:ind w:left="993" w:right="-908" w:hanging="327"/>
        <w:jc w:val="both"/>
        <w:rPr>
          <w:rFonts w:ascii="Cambria" w:hAnsi="Cambria"/>
          <w:sz w:val="24"/>
          <w:szCs w:val="24"/>
        </w:rPr>
      </w:pPr>
      <w:r w:rsidRPr="00E71C90">
        <w:rPr>
          <w:rFonts w:ascii="Cambria" w:hAnsi="Cambria"/>
          <w:sz w:val="24"/>
          <w:szCs w:val="24"/>
        </w:rPr>
        <w:t>Projekta realizācijai jānotiek Kokneses novada vienā no pagastiem, konkursa pieteikumā norādītajā vietā. Par izmaiņām īstenošanas vietā nekavējoties, bet ne vēlāk kā 3 darba dienu laikā, rakstiski jāinformē Pašvaldība</w:t>
      </w:r>
      <w:r w:rsidRPr="00E71C90">
        <w:rPr>
          <w:rFonts w:ascii="Cambria" w:hAnsi="Cambria"/>
          <w:color w:val="4F81BD"/>
          <w:sz w:val="24"/>
          <w:szCs w:val="24"/>
        </w:rPr>
        <w:t>.</w:t>
      </w:r>
    </w:p>
    <w:p w14:paraId="0370D8AF" w14:textId="77777777" w:rsidR="008862F5" w:rsidRPr="00E71C90" w:rsidRDefault="008862F5" w:rsidP="008862F5">
      <w:pPr>
        <w:numPr>
          <w:ilvl w:val="0"/>
          <w:numId w:val="29"/>
        </w:numPr>
        <w:spacing w:after="0" w:line="240" w:lineRule="auto"/>
        <w:ind w:left="993" w:right="-908" w:hanging="327"/>
        <w:jc w:val="both"/>
        <w:rPr>
          <w:rFonts w:ascii="Cambria" w:hAnsi="Cambria"/>
          <w:sz w:val="24"/>
          <w:szCs w:val="24"/>
        </w:rPr>
      </w:pPr>
      <w:r w:rsidRPr="00E71C90">
        <w:rPr>
          <w:rFonts w:ascii="Cambria" w:hAnsi="Cambria"/>
          <w:sz w:val="24"/>
          <w:szCs w:val="24"/>
        </w:rPr>
        <w:t>Projekta realizācijas laikā izmaiņas aktivitātēs, termiņos var veikt tikai pirms konkrēto aktivitāšu īstenošanas uzsākšanas, par to rakstiski informējot Pašvaldību un iesniedzot precizētu attiecīgo dokumentu, ne vēlāk kā 10 (desmit) darba dienu laikā pirms aktivitāšu īstenošanas uzsākšanas. Par izmaiņu apstiprināšanu Pašvaldība rakstiski informē Projekta iesniedzēju.</w:t>
      </w:r>
    </w:p>
    <w:p w14:paraId="1B357337" w14:textId="77777777" w:rsidR="008862F5" w:rsidRPr="00E71C90" w:rsidRDefault="008862F5" w:rsidP="008862F5">
      <w:pPr>
        <w:autoSpaceDE w:val="0"/>
        <w:autoSpaceDN w:val="0"/>
        <w:adjustRightInd w:val="0"/>
        <w:spacing w:after="0" w:line="240" w:lineRule="auto"/>
        <w:ind w:right="-908"/>
        <w:jc w:val="both"/>
        <w:rPr>
          <w:rFonts w:ascii="Cambria" w:hAnsi="Cambria"/>
          <w:b/>
          <w:iCs/>
          <w:sz w:val="24"/>
          <w:szCs w:val="24"/>
          <w:lang w:eastAsia="lv-LV"/>
        </w:rPr>
      </w:pPr>
    </w:p>
    <w:p w14:paraId="6C91BCF3" w14:textId="77777777" w:rsidR="008862F5" w:rsidRPr="00E71C90" w:rsidRDefault="008862F5" w:rsidP="008862F5">
      <w:pPr>
        <w:keepNext/>
        <w:spacing w:after="0" w:line="240" w:lineRule="auto"/>
        <w:ind w:right="-908"/>
        <w:jc w:val="center"/>
        <w:outlineLvl w:val="0"/>
        <w:rPr>
          <w:rFonts w:ascii="Cambria" w:hAnsi="Cambria"/>
          <w:b/>
          <w:kern w:val="32"/>
          <w:sz w:val="24"/>
          <w:szCs w:val="24"/>
          <w:lang w:eastAsia="lv-LV"/>
        </w:rPr>
      </w:pPr>
      <w:r w:rsidRPr="00E71C90">
        <w:rPr>
          <w:rFonts w:ascii="Cambria" w:hAnsi="Cambria"/>
          <w:b/>
          <w:iCs/>
          <w:sz w:val="24"/>
          <w:szCs w:val="24"/>
          <w:lang w:eastAsia="lv-LV"/>
        </w:rPr>
        <w:t>I</w:t>
      </w:r>
      <w:r w:rsidRPr="00E71C90">
        <w:rPr>
          <w:rFonts w:ascii="Cambria" w:hAnsi="Cambria"/>
          <w:b/>
          <w:kern w:val="32"/>
          <w:sz w:val="24"/>
          <w:szCs w:val="24"/>
          <w:lang w:eastAsia="lv-LV"/>
        </w:rPr>
        <w:t>X. Kontroles mehānisms.</w:t>
      </w:r>
    </w:p>
    <w:p w14:paraId="2E0AAA6B" w14:textId="77777777" w:rsidR="008862F5" w:rsidRPr="00E71C90" w:rsidRDefault="008862F5" w:rsidP="008862F5">
      <w:pPr>
        <w:numPr>
          <w:ilvl w:val="0"/>
          <w:numId w:val="29"/>
        </w:numPr>
        <w:tabs>
          <w:tab w:val="left" w:pos="1134"/>
        </w:tabs>
        <w:spacing w:after="0" w:line="240" w:lineRule="auto"/>
        <w:ind w:left="1134" w:right="-908"/>
        <w:jc w:val="both"/>
        <w:rPr>
          <w:rFonts w:ascii="Cambria" w:hAnsi="Cambria"/>
          <w:sz w:val="24"/>
          <w:szCs w:val="24"/>
          <w:lang w:eastAsia="lv-LV"/>
        </w:rPr>
      </w:pPr>
      <w:r w:rsidRPr="00E71C90">
        <w:rPr>
          <w:rFonts w:ascii="Cambria" w:hAnsi="Cambria"/>
          <w:sz w:val="24"/>
          <w:szCs w:val="24"/>
          <w:lang w:eastAsia="lv-LV"/>
        </w:rPr>
        <w:t xml:space="preserve">Konkursa rīkotājs patur tiesības līguma darbības laikā veikt pārbaudes atbalsta saņēmēja darbības vietā, lai pārliecinātos par: </w:t>
      </w:r>
    </w:p>
    <w:p w14:paraId="6A389353" w14:textId="77777777" w:rsidR="008862F5" w:rsidRPr="00E71C90" w:rsidRDefault="008862F5" w:rsidP="008862F5">
      <w:pPr>
        <w:numPr>
          <w:ilvl w:val="1"/>
          <w:numId w:val="29"/>
        </w:numPr>
        <w:tabs>
          <w:tab w:val="left" w:pos="1134"/>
        </w:tabs>
        <w:spacing w:after="0" w:line="240" w:lineRule="auto"/>
        <w:ind w:left="1701" w:right="-908" w:hanging="621"/>
        <w:jc w:val="both"/>
        <w:rPr>
          <w:rFonts w:ascii="Cambria" w:hAnsi="Cambria"/>
          <w:sz w:val="24"/>
          <w:szCs w:val="24"/>
          <w:lang w:eastAsia="lv-LV"/>
        </w:rPr>
      </w:pPr>
      <w:r w:rsidRPr="00E71C90">
        <w:rPr>
          <w:rFonts w:ascii="Cambria" w:hAnsi="Cambria"/>
          <w:sz w:val="24"/>
          <w:szCs w:val="24"/>
          <w:lang w:eastAsia="lv-LV"/>
        </w:rPr>
        <w:t>iegādāto materiālo vērtību atrašanos projekta īstenošanas vietā;</w:t>
      </w:r>
    </w:p>
    <w:p w14:paraId="1778C9CC" w14:textId="77777777" w:rsidR="008862F5" w:rsidRPr="00E71C90" w:rsidRDefault="008862F5" w:rsidP="008862F5">
      <w:pPr>
        <w:numPr>
          <w:ilvl w:val="1"/>
          <w:numId w:val="29"/>
        </w:numPr>
        <w:tabs>
          <w:tab w:val="left" w:pos="1701"/>
        </w:tabs>
        <w:spacing w:after="0" w:line="240" w:lineRule="auto"/>
        <w:ind w:right="-908"/>
        <w:jc w:val="both"/>
        <w:rPr>
          <w:rFonts w:ascii="Cambria" w:hAnsi="Cambria"/>
          <w:sz w:val="24"/>
          <w:szCs w:val="24"/>
          <w:lang w:eastAsia="lv-LV"/>
        </w:rPr>
      </w:pPr>
      <w:r w:rsidRPr="00E71C90">
        <w:rPr>
          <w:rFonts w:ascii="Cambria" w:hAnsi="Cambria"/>
          <w:sz w:val="24"/>
          <w:szCs w:val="24"/>
          <w:lang w:eastAsia="lv-LV"/>
        </w:rPr>
        <w:t>projekta aktivitāšu norisi.</w:t>
      </w:r>
    </w:p>
    <w:p w14:paraId="0FE24724" w14:textId="77777777" w:rsidR="008862F5" w:rsidRPr="00E71C90" w:rsidRDefault="008862F5" w:rsidP="008862F5">
      <w:pPr>
        <w:tabs>
          <w:tab w:val="left" w:pos="1701"/>
        </w:tabs>
        <w:spacing w:after="0" w:line="240" w:lineRule="auto"/>
        <w:ind w:left="1560" w:right="-908"/>
        <w:jc w:val="both"/>
        <w:rPr>
          <w:rFonts w:ascii="Cambria" w:hAnsi="Cambria"/>
          <w:sz w:val="24"/>
          <w:szCs w:val="24"/>
          <w:lang w:eastAsia="lv-LV"/>
        </w:rPr>
      </w:pPr>
    </w:p>
    <w:p w14:paraId="76CFF41C" w14:textId="77777777" w:rsidR="008862F5" w:rsidRPr="00E71C90" w:rsidRDefault="008862F5" w:rsidP="008862F5">
      <w:pPr>
        <w:numPr>
          <w:ilvl w:val="0"/>
          <w:numId w:val="29"/>
        </w:numPr>
        <w:tabs>
          <w:tab w:val="left" w:pos="1134"/>
        </w:tabs>
        <w:spacing w:after="0" w:line="240" w:lineRule="auto"/>
        <w:ind w:left="1134" w:right="-908" w:hanging="425"/>
        <w:jc w:val="both"/>
        <w:rPr>
          <w:rFonts w:ascii="Cambria" w:hAnsi="Cambria"/>
          <w:sz w:val="24"/>
          <w:szCs w:val="24"/>
          <w:lang w:eastAsia="lv-LV"/>
        </w:rPr>
      </w:pPr>
      <w:r w:rsidRPr="00E71C90">
        <w:rPr>
          <w:rFonts w:ascii="Cambria" w:hAnsi="Cambria"/>
          <w:sz w:val="24"/>
          <w:szCs w:val="24"/>
          <w:lang w:eastAsia="lv-LV"/>
        </w:rPr>
        <w:t>Pēc projekta īstenošanas termiņa beigām, kas norādīts līgumā, Naudas atbalsta saņēmējs ne vēlāk kā 14 darba dienu laikā iesniedz Pašvaldībai Atskaites veidlapu, finanšu dokumentu oriģinālus  un nodrošina gala rezultātu izplatīšanas pasākumu.</w:t>
      </w:r>
    </w:p>
    <w:p w14:paraId="22D4D3AE" w14:textId="77777777" w:rsidR="008862F5" w:rsidRPr="00E71C90" w:rsidRDefault="008862F5" w:rsidP="008862F5">
      <w:pPr>
        <w:keepNext/>
        <w:spacing w:after="0" w:line="240" w:lineRule="auto"/>
        <w:ind w:left="1134" w:right="-908" w:hanging="425"/>
        <w:jc w:val="center"/>
        <w:outlineLvl w:val="0"/>
        <w:rPr>
          <w:rFonts w:ascii="Cambria" w:hAnsi="Cambria"/>
          <w:b/>
          <w:kern w:val="32"/>
          <w:sz w:val="24"/>
          <w:szCs w:val="24"/>
          <w:lang w:eastAsia="lv-LV"/>
        </w:rPr>
      </w:pPr>
    </w:p>
    <w:p w14:paraId="59C97747" w14:textId="77777777" w:rsidR="008862F5" w:rsidRPr="00E71C90" w:rsidRDefault="008862F5" w:rsidP="008862F5">
      <w:pPr>
        <w:keepNext/>
        <w:spacing w:after="0" w:line="240" w:lineRule="auto"/>
        <w:ind w:right="-908"/>
        <w:jc w:val="center"/>
        <w:outlineLvl w:val="0"/>
        <w:rPr>
          <w:rFonts w:ascii="Cambria" w:hAnsi="Cambria"/>
          <w:b/>
          <w:kern w:val="32"/>
          <w:sz w:val="24"/>
          <w:szCs w:val="24"/>
          <w:lang w:eastAsia="lv-LV"/>
        </w:rPr>
      </w:pPr>
      <w:r w:rsidRPr="00E71C90">
        <w:rPr>
          <w:rFonts w:ascii="Cambria" w:hAnsi="Cambria"/>
          <w:b/>
          <w:kern w:val="32"/>
          <w:sz w:val="24"/>
          <w:szCs w:val="24"/>
          <w:lang w:eastAsia="lv-LV"/>
        </w:rPr>
        <w:t>X. Noslēguma jautājumi.</w:t>
      </w:r>
    </w:p>
    <w:p w14:paraId="20F1BA0F" w14:textId="77777777" w:rsidR="008862F5" w:rsidRPr="00E71C90" w:rsidRDefault="008862F5" w:rsidP="008862F5">
      <w:pPr>
        <w:numPr>
          <w:ilvl w:val="0"/>
          <w:numId w:val="29"/>
        </w:numPr>
        <w:tabs>
          <w:tab w:val="left" w:pos="1134"/>
        </w:tabs>
        <w:spacing w:after="0" w:line="240" w:lineRule="auto"/>
        <w:ind w:left="1134" w:right="-908" w:hanging="425"/>
        <w:jc w:val="both"/>
        <w:rPr>
          <w:rFonts w:ascii="Cambria" w:hAnsi="Cambria"/>
          <w:sz w:val="24"/>
          <w:szCs w:val="24"/>
          <w:lang w:eastAsia="lv-LV"/>
        </w:rPr>
      </w:pPr>
      <w:r w:rsidRPr="00E71C90">
        <w:rPr>
          <w:rFonts w:ascii="Cambria" w:hAnsi="Cambria"/>
          <w:sz w:val="24"/>
          <w:szCs w:val="24"/>
        </w:rPr>
        <w:t>Projekta iesniedzējs ir tiesīgs iecelt savā vietā citu atbildīgo personu, tikai pēc Pašvaldības rakstiskas piekrišanas saņemšanas</w:t>
      </w:r>
      <w:r w:rsidRPr="00E71C90">
        <w:rPr>
          <w:rFonts w:ascii="Cambria" w:hAnsi="Cambria"/>
          <w:sz w:val="24"/>
          <w:szCs w:val="24"/>
          <w:lang w:eastAsia="lv-LV"/>
        </w:rPr>
        <w:t>.</w:t>
      </w:r>
    </w:p>
    <w:p w14:paraId="747B8E10" w14:textId="77777777" w:rsidR="008862F5" w:rsidRPr="00E71C90" w:rsidRDefault="008862F5" w:rsidP="008862F5">
      <w:pPr>
        <w:numPr>
          <w:ilvl w:val="0"/>
          <w:numId w:val="29"/>
        </w:numPr>
        <w:tabs>
          <w:tab w:val="left" w:pos="1134"/>
        </w:tabs>
        <w:spacing w:after="0" w:line="240" w:lineRule="auto"/>
        <w:ind w:left="1134" w:right="-908" w:hanging="425"/>
        <w:jc w:val="both"/>
        <w:rPr>
          <w:rFonts w:ascii="Cambria" w:hAnsi="Cambria"/>
          <w:sz w:val="24"/>
          <w:szCs w:val="24"/>
          <w:lang w:eastAsia="lv-LV"/>
        </w:rPr>
      </w:pPr>
      <w:r w:rsidRPr="00E71C90">
        <w:rPr>
          <w:rFonts w:ascii="Cambria" w:hAnsi="Cambria"/>
          <w:sz w:val="24"/>
          <w:szCs w:val="24"/>
          <w:lang w:eastAsia="lv-LV"/>
        </w:rPr>
        <w:t>Persona, kura paraksta līgumu ar Pašvaldību, ir personīgi materiāli atbildīga par atbalsta izlietojumu.</w:t>
      </w:r>
    </w:p>
    <w:p w14:paraId="4305F9FE" w14:textId="77777777" w:rsidR="008862F5" w:rsidRPr="00E71C90" w:rsidRDefault="008862F5" w:rsidP="008862F5">
      <w:pPr>
        <w:tabs>
          <w:tab w:val="left" w:pos="851"/>
          <w:tab w:val="left" w:pos="993"/>
        </w:tabs>
        <w:spacing w:after="0" w:line="240" w:lineRule="auto"/>
        <w:ind w:right="-908"/>
        <w:jc w:val="both"/>
        <w:rPr>
          <w:rFonts w:ascii="Cambria" w:hAnsi="Cambria"/>
          <w:sz w:val="24"/>
          <w:szCs w:val="24"/>
          <w:lang w:eastAsia="lv-LV"/>
        </w:rPr>
      </w:pPr>
    </w:p>
    <w:p w14:paraId="606DD234" w14:textId="77777777" w:rsidR="008862F5" w:rsidRPr="00E71C90" w:rsidRDefault="008862F5" w:rsidP="008862F5">
      <w:pPr>
        <w:spacing w:after="0" w:line="240" w:lineRule="auto"/>
        <w:ind w:right="-908"/>
        <w:jc w:val="center"/>
        <w:rPr>
          <w:rFonts w:ascii="Cambria" w:eastAsia="Times New Roman" w:hAnsi="Cambria"/>
          <w:b/>
          <w:bCs/>
          <w:color w:val="000000"/>
          <w:sz w:val="24"/>
          <w:szCs w:val="24"/>
        </w:rPr>
      </w:pPr>
    </w:p>
    <w:p w14:paraId="7025F2FF" w14:textId="77777777" w:rsidR="008862F5" w:rsidRPr="00E71C90" w:rsidRDefault="008862F5" w:rsidP="008862F5">
      <w:pPr>
        <w:tabs>
          <w:tab w:val="left" w:pos="555"/>
        </w:tabs>
        <w:spacing w:after="0" w:line="240" w:lineRule="auto"/>
        <w:ind w:left="357" w:right="-766"/>
        <w:jc w:val="right"/>
        <w:rPr>
          <w:rFonts w:ascii="Cambria" w:hAnsi="Cambria"/>
          <w:i/>
          <w:sz w:val="24"/>
          <w:szCs w:val="24"/>
        </w:rPr>
      </w:pPr>
      <w:r w:rsidRPr="00E71C90">
        <w:rPr>
          <w:rFonts w:ascii="Cambria" w:hAnsi="Cambria"/>
          <w:i/>
          <w:sz w:val="24"/>
          <w:szCs w:val="24"/>
        </w:rPr>
        <w:t>1.pielikums</w:t>
      </w:r>
    </w:p>
    <w:p w14:paraId="7AE8263B" w14:textId="77777777" w:rsidR="008862F5" w:rsidRPr="00E71C90" w:rsidRDefault="008862F5" w:rsidP="008862F5">
      <w:pPr>
        <w:spacing w:after="0" w:line="240" w:lineRule="auto"/>
        <w:ind w:left="357" w:right="-766"/>
        <w:jc w:val="right"/>
        <w:rPr>
          <w:rFonts w:ascii="Cambria" w:hAnsi="Cambria"/>
          <w:bCs/>
          <w:i/>
          <w:sz w:val="24"/>
          <w:szCs w:val="24"/>
        </w:rPr>
      </w:pPr>
      <w:r w:rsidRPr="00E71C90">
        <w:rPr>
          <w:rFonts w:ascii="Cambria" w:hAnsi="Cambria"/>
          <w:bCs/>
          <w:i/>
          <w:sz w:val="24"/>
          <w:szCs w:val="24"/>
        </w:rPr>
        <w:t xml:space="preserve">Jauniešu iniciatīvu projektu konkursa </w:t>
      </w:r>
    </w:p>
    <w:p w14:paraId="370FA08B" w14:textId="77777777" w:rsidR="008862F5" w:rsidRPr="00E71C90" w:rsidRDefault="008862F5" w:rsidP="008862F5">
      <w:pPr>
        <w:spacing w:after="0" w:line="240" w:lineRule="auto"/>
        <w:ind w:left="357" w:right="-766"/>
        <w:jc w:val="right"/>
        <w:rPr>
          <w:rFonts w:ascii="Cambria" w:hAnsi="Cambria"/>
          <w:bCs/>
          <w:i/>
          <w:sz w:val="24"/>
          <w:szCs w:val="24"/>
        </w:rPr>
      </w:pPr>
      <w:r w:rsidRPr="00E71C90">
        <w:rPr>
          <w:rFonts w:ascii="Cambria" w:hAnsi="Cambria"/>
          <w:bCs/>
          <w:i/>
          <w:sz w:val="24"/>
          <w:szCs w:val="24"/>
        </w:rPr>
        <w:t>„ESI UZŅĒMĪGS JAUNIETIS KOKNESES NOVADĀ!” nolikumam</w:t>
      </w:r>
    </w:p>
    <w:p w14:paraId="6D8EB8C1" w14:textId="77777777" w:rsidR="008862F5" w:rsidRPr="00E71C90" w:rsidRDefault="008862F5" w:rsidP="008862F5">
      <w:pPr>
        <w:spacing w:after="0" w:line="240" w:lineRule="auto"/>
        <w:jc w:val="right"/>
        <w:rPr>
          <w:rFonts w:ascii="Cambria" w:eastAsia="Times New Roman" w:hAnsi="Cambria" w:cs="Times New Roman"/>
          <w:sz w:val="24"/>
          <w:szCs w:val="24"/>
          <w:lang w:val="en-US"/>
        </w:rPr>
      </w:pPr>
    </w:p>
    <w:p w14:paraId="1752B02A" w14:textId="77777777" w:rsidR="008862F5" w:rsidRPr="00E71C90" w:rsidRDefault="008862F5" w:rsidP="008862F5">
      <w:pPr>
        <w:autoSpaceDE w:val="0"/>
        <w:autoSpaceDN w:val="0"/>
        <w:adjustRightInd w:val="0"/>
        <w:spacing w:after="0" w:line="240" w:lineRule="auto"/>
        <w:ind w:left="360"/>
        <w:jc w:val="center"/>
        <w:rPr>
          <w:rFonts w:ascii="Cambria" w:hAnsi="Cambria"/>
          <w:b/>
          <w:sz w:val="24"/>
          <w:szCs w:val="24"/>
          <w:lang w:eastAsia="lv-LV"/>
        </w:rPr>
      </w:pPr>
      <w:r w:rsidRPr="00E71C90">
        <w:rPr>
          <w:rFonts w:ascii="Cambria" w:hAnsi="Cambria"/>
          <w:b/>
          <w:sz w:val="24"/>
          <w:szCs w:val="24"/>
          <w:lang w:eastAsia="lv-LV"/>
        </w:rPr>
        <w:t xml:space="preserve">Jauniešu iniciatīvu projektu konkurss </w:t>
      </w:r>
    </w:p>
    <w:p w14:paraId="5A3CEC09" w14:textId="77777777" w:rsidR="008862F5" w:rsidRPr="00E71C90" w:rsidRDefault="008862F5" w:rsidP="008862F5">
      <w:pPr>
        <w:spacing w:after="0" w:line="240" w:lineRule="auto"/>
        <w:ind w:left="360"/>
        <w:jc w:val="center"/>
        <w:rPr>
          <w:rFonts w:ascii="Cambria" w:hAnsi="Cambria"/>
          <w:b/>
          <w:bCs/>
          <w:sz w:val="24"/>
          <w:szCs w:val="24"/>
        </w:rPr>
      </w:pPr>
      <w:r w:rsidRPr="00E71C90">
        <w:rPr>
          <w:rFonts w:ascii="Cambria" w:hAnsi="Cambria"/>
          <w:b/>
          <w:bCs/>
          <w:sz w:val="24"/>
          <w:szCs w:val="24"/>
        </w:rPr>
        <w:t>„ESI UZŅĒMĪGS JAUNIETIS KOKNESES NOVADĀ!”</w:t>
      </w:r>
    </w:p>
    <w:p w14:paraId="6E37F89F" w14:textId="77777777" w:rsidR="008862F5" w:rsidRPr="00E71C90" w:rsidRDefault="008862F5" w:rsidP="008862F5">
      <w:pPr>
        <w:spacing w:after="0" w:line="240" w:lineRule="auto"/>
        <w:jc w:val="center"/>
        <w:rPr>
          <w:rFonts w:ascii="Cambria" w:eastAsia="Times New Roman" w:hAnsi="Cambria" w:cs="Times New Roman"/>
          <w:b/>
          <w:bCs/>
          <w:sz w:val="24"/>
          <w:szCs w:val="24"/>
          <w:lang w:val="en-US"/>
        </w:rPr>
      </w:pPr>
      <w:r w:rsidRPr="00E71C90">
        <w:rPr>
          <w:rFonts w:ascii="Cambria" w:eastAsia="Times New Roman" w:hAnsi="Cambria" w:cs="Times New Roman"/>
          <w:b/>
          <w:bCs/>
          <w:sz w:val="24"/>
          <w:szCs w:val="24"/>
          <w:lang w:val="en-US"/>
        </w:rPr>
        <w:t xml:space="preserve">PROJEKTA PIETEIKUMS </w:t>
      </w:r>
    </w:p>
    <w:p w14:paraId="7449E66B" w14:textId="77777777" w:rsidR="008862F5" w:rsidRPr="00E71C90" w:rsidRDefault="008862F5" w:rsidP="008862F5">
      <w:pPr>
        <w:spacing w:after="0" w:line="240" w:lineRule="auto"/>
        <w:jc w:val="center"/>
        <w:rPr>
          <w:rFonts w:ascii="Cambria" w:eastAsia="Times New Roman" w:hAnsi="Cambria" w:cs="Times New Roman"/>
          <w:sz w:val="24"/>
          <w:szCs w:val="24"/>
          <w:lang w:val="en-U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5"/>
        <w:gridCol w:w="5465"/>
      </w:tblGrid>
      <w:tr w:rsidR="008862F5" w:rsidRPr="00E71C90" w14:paraId="66C6EA2E" w14:textId="77777777" w:rsidTr="008862F5">
        <w:trPr>
          <w:tblCellSpacing w:w="0" w:type="dxa"/>
        </w:trPr>
        <w:tc>
          <w:tcPr>
            <w:tcW w:w="1704" w:type="pct"/>
            <w:tcBorders>
              <w:top w:val="outset" w:sz="6" w:space="0" w:color="auto"/>
              <w:left w:val="outset" w:sz="6" w:space="0" w:color="auto"/>
              <w:bottom w:val="outset" w:sz="6" w:space="0" w:color="auto"/>
              <w:right w:val="outset" w:sz="6" w:space="0" w:color="auto"/>
            </w:tcBorders>
            <w:vAlign w:val="center"/>
            <w:hideMark/>
          </w:tcPr>
          <w:p w14:paraId="52197E0C"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b/>
                <w:bCs/>
              </w:rPr>
              <w:t>PROJEKTA NOSAUKUMS .</w:t>
            </w:r>
          </w:p>
        </w:tc>
        <w:tc>
          <w:tcPr>
            <w:tcW w:w="3296" w:type="pct"/>
            <w:tcBorders>
              <w:top w:val="outset" w:sz="6" w:space="0" w:color="auto"/>
              <w:left w:val="outset" w:sz="6" w:space="0" w:color="auto"/>
              <w:bottom w:val="outset" w:sz="6" w:space="0" w:color="auto"/>
              <w:right w:val="outset" w:sz="6" w:space="0" w:color="auto"/>
            </w:tcBorders>
            <w:vAlign w:val="center"/>
            <w:hideMark/>
          </w:tcPr>
          <w:p w14:paraId="370570D8" w14:textId="77777777" w:rsidR="008862F5" w:rsidRPr="00E71C90" w:rsidRDefault="008862F5" w:rsidP="008862F5">
            <w:pPr>
              <w:rPr>
                <w:rFonts w:ascii="Cambria" w:hAnsi="Cambria"/>
              </w:rPr>
            </w:pPr>
          </w:p>
        </w:tc>
      </w:tr>
    </w:tbl>
    <w:p w14:paraId="7812CD23" w14:textId="77777777" w:rsidR="008862F5" w:rsidRPr="00E71C90" w:rsidRDefault="008862F5" w:rsidP="008862F5">
      <w:pPr>
        <w:rPr>
          <w:rFonts w:ascii="Cambria" w:hAnsi="Cambria"/>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90"/>
      </w:tblGrid>
      <w:tr w:rsidR="008862F5" w:rsidRPr="00E71C90" w14:paraId="3D1E525D" w14:textId="77777777" w:rsidTr="008862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549D2C"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rPr>
              <w:t xml:space="preserve">1. </w:t>
            </w:r>
            <w:r w:rsidRPr="00E71C90">
              <w:rPr>
                <w:rFonts w:ascii="Cambria" w:eastAsia="Times New Roman" w:hAnsi="Cambria" w:cs="Times New Roman"/>
                <w:b/>
                <w:bCs/>
              </w:rPr>
              <w:t xml:space="preserve">SADAĻA – ZIŅAS PAR PRETENDENTU. </w:t>
            </w:r>
          </w:p>
        </w:tc>
      </w:tr>
    </w:tbl>
    <w:p w14:paraId="4F4A8829" w14:textId="77777777" w:rsidR="008862F5" w:rsidRPr="00E71C90" w:rsidRDefault="008862F5" w:rsidP="008862F5">
      <w:pPr>
        <w:rPr>
          <w:rFonts w:ascii="Cambria" w:hAnsi="Cambria"/>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5"/>
        <w:gridCol w:w="5465"/>
      </w:tblGrid>
      <w:tr w:rsidR="008862F5" w:rsidRPr="00E71C90" w14:paraId="02AA4C3B" w14:textId="77777777" w:rsidTr="008862F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566695"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b/>
                <w:bCs/>
              </w:rPr>
              <w:t xml:space="preserve">1.1. Projekta iesniedzēja kontaktinformācija </w:t>
            </w:r>
            <w:r w:rsidRPr="00E71C90">
              <w:rPr>
                <w:rFonts w:ascii="Cambria" w:eastAsia="Times New Roman" w:hAnsi="Cambria" w:cs="Times New Roman"/>
              </w:rPr>
              <w:t xml:space="preserve">(projekta koordinators). </w:t>
            </w:r>
          </w:p>
        </w:tc>
      </w:tr>
      <w:tr w:rsidR="008862F5" w:rsidRPr="00E71C90" w14:paraId="3B723A73" w14:textId="77777777" w:rsidTr="008862F5">
        <w:trPr>
          <w:tblCellSpacing w:w="0" w:type="dxa"/>
        </w:trPr>
        <w:tc>
          <w:tcPr>
            <w:tcW w:w="1704" w:type="pct"/>
            <w:tcBorders>
              <w:top w:val="outset" w:sz="6" w:space="0" w:color="auto"/>
              <w:left w:val="outset" w:sz="6" w:space="0" w:color="auto"/>
              <w:bottom w:val="outset" w:sz="6" w:space="0" w:color="auto"/>
              <w:right w:val="outset" w:sz="6" w:space="0" w:color="auto"/>
            </w:tcBorders>
            <w:vAlign w:val="center"/>
            <w:hideMark/>
          </w:tcPr>
          <w:p w14:paraId="5A3B2EB3"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rPr>
              <w:t xml:space="preserve">Vārds, uzvārds </w:t>
            </w:r>
          </w:p>
        </w:tc>
        <w:tc>
          <w:tcPr>
            <w:tcW w:w="3296" w:type="pct"/>
            <w:tcBorders>
              <w:top w:val="outset" w:sz="6" w:space="0" w:color="auto"/>
              <w:left w:val="outset" w:sz="6" w:space="0" w:color="auto"/>
              <w:bottom w:val="outset" w:sz="6" w:space="0" w:color="auto"/>
              <w:right w:val="outset" w:sz="6" w:space="0" w:color="auto"/>
            </w:tcBorders>
            <w:vAlign w:val="center"/>
            <w:hideMark/>
          </w:tcPr>
          <w:p w14:paraId="2B7B7CDF" w14:textId="77777777" w:rsidR="008862F5" w:rsidRPr="00E71C90" w:rsidRDefault="008862F5" w:rsidP="008862F5">
            <w:pPr>
              <w:rPr>
                <w:rFonts w:ascii="Cambria" w:hAnsi="Cambria"/>
              </w:rPr>
            </w:pPr>
          </w:p>
        </w:tc>
      </w:tr>
      <w:tr w:rsidR="008862F5" w:rsidRPr="00E71C90" w14:paraId="501F733B" w14:textId="77777777" w:rsidTr="008862F5">
        <w:trPr>
          <w:tblCellSpacing w:w="0" w:type="dxa"/>
        </w:trPr>
        <w:tc>
          <w:tcPr>
            <w:tcW w:w="1704" w:type="pct"/>
            <w:tcBorders>
              <w:top w:val="outset" w:sz="6" w:space="0" w:color="auto"/>
              <w:left w:val="outset" w:sz="6" w:space="0" w:color="auto"/>
              <w:bottom w:val="outset" w:sz="6" w:space="0" w:color="auto"/>
              <w:right w:val="outset" w:sz="6" w:space="0" w:color="auto"/>
            </w:tcBorders>
            <w:vAlign w:val="center"/>
            <w:hideMark/>
          </w:tcPr>
          <w:p w14:paraId="2839138A"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rPr>
              <w:t xml:space="preserve">Tālrunis </w:t>
            </w:r>
          </w:p>
        </w:tc>
        <w:tc>
          <w:tcPr>
            <w:tcW w:w="3296" w:type="pct"/>
            <w:tcBorders>
              <w:top w:val="outset" w:sz="6" w:space="0" w:color="auto"/>
              <w:left w:val="outset" w:sz="6" w:space="0" w:color="auto"/>
              <w:bottom w:val="outset" w:sz="6" w:space="0" w:color="auto"/>
              <w:right w:val="outset" w:sz="6" w:space="0" w:color="auto"/>
            </w:tcBorders>
            <w:vAlign w:val="center"/>
            <w:hideMark/>
          </w:tcPr>
          <w:p w14:paraId="30AF4CBB" w14:textId="77777777" w:rsidR="008862F5" w:rsidRPr="00E71C90" w:rsidRDefault="008862F5" w:rsidP="008862F5">
            <w:pPr>
              <w:rPr>
                <w:rFonts w:ascii="Cambria" w:hAnsi="Cambria"/>
              </w:rPr>
            </w:pPr>
          </w:p>
        </w:tc>
      </w:tr>
      <w:tr w:rsidR="008862F5" w:rsidRPr="00E71C90" w14:paraId="53B39F5A" w14:textId="77777777" w:rsidTr="008862F5">
        <w:trPr>
          <w:tblCellSpacing w:w="0" w:type="dxa"/>
        </w:trPr>
        <w:tc>
          <w:tcPr>
            <w:tcW w:w="1704" w:type="pct"/>
            <w:tcBorders>
              <w:top w:val="outset" w:sz="6" w:space="0" w:color="auto"/>
              <w:left w:val="outset" w:sz="6" w:space="0" w:color="auto"/>
              <w:bottom w:val="outset" w:sz="6" w:space="0" w:color="auto"/>
              <w:right w:val="outset" w:sz="6" w:space="0" w:color="auto"/>
            </w:tcBorders>
            <w:vAlign w:val="center"/>
            <w:hideMark/>
          </w:tcPr>
          <w:p w14:paraId="61947B58"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rPr>
              <w:t xml:space="preserve">E-pasta adrese </w:t>
            </w:r>
          </w:p>
        </w:tc>
        <w:tc>
          <w:tcPr>
            <w:tcW w:w="3296" w:type="pct"/>
            <w:tcBorders>
              <w:top w:val="outset" w:sz="6" w:space="0" w:color="auto"/>
              <w:left w:val="outset" w:sz="6" w:space="0" w:color="auto"/>
              <w:bottom w:val="outset" w:sz="6" w:space="0" w:color="auto"/>
              <w:right w:val="outset" w:sz="6" w:space="0" w:color="auto"/>
            </w:tcBorders>
            <w:vAlign w:val="center"/>
            <w:hideMark/>
          </w:tcPr>
          <w:p w14:paraId="184CC1CD" w14:textId="77777777" w:rsidR="008862F5" w:rsidRPr="00E71C90" w:rsidRDefault="008862F5" w:rsidP="008862F5">
            <w:pPr>
              <w:rPr>
                <w:rFonts w:ascii="Cambria" w:hAnsi="Cambria"/>
              </w:rPr>
            </w:pPr>
          </w:p>
        </w:tc>
      </w:tr>
    </w:tbl>
    <w:p w14:paraId="2CF51D48" w14:textId="77777777" w:rsidR="008862F5" w:rsidRPr="00E71C90" w:rsidRDefault="008862F5" w:rsidP="008862F5">
      <w:pPr>
        <w:rPr>
          <w:rFonts w:ascii="Cambria" w:hAnsi="Cambria"/>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3"/>
        <w:gridCol w:w="865"/>
        <w:gridCol w:w="1128"/>
        <w:gridCol w:w="924"/>
        <w:gridCol w:w="4170"/>
      </w:tblGrid>
      <w:tr w:rsidR="008862F5" w:rsidRPr="00E71C90" w14:paraId="5A176CF9" w14:textId="77777777" w:rsidTr="008862F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27127F9"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b/>
                <w:bCs/>
              </w:rPr>
              <w:t xml:space="preserve">1.2. Projekta īstenotāju darba grupa, t.sk. projekta iesniedzēji </w:t>
            </w:r>
            <w:r w:rsidRPr="00E71C90">
              <w:rPr>
                <w:rFonts w:ascii="Cambria" w:eastAsia="Times New Roman" w:hAnsi="Cambria" w:cs="Times New Roman"/>
              </w:rPr>
              <w:t>(pēc nepieciešamības pievienojiet papildus rindiņas atbilstoši darba grupas dalībnieku skaitam).</w:t>
            </w:r>
          </w:p>
        </w:tc>
      </w:tr>
      <w:tr w:rsidR="008862F5" w:rsidRPr="00E71C90" w14:paraId="3B814D7A" w14:textId="77777777" w:rsidTr="008862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BC6D6A"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rPr>
              <w:t xml:space="preserve">Vārds, uzvārds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E5700"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rPr>
              <w:t xml:space="preserve">Vecums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C4629"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rPr>
              <w:t xml:space="preserve">E-pasta adrese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C5E59"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rPr>
              <w:t xml:space="preserve">Tālrunis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C52CE"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rPr>
              <w:t xml:space="preserve">Kokneses novada izglītības iestāde, kurā reģistrēts un/vai deklarētā adrese </w:t>
            </w:r>
          </w:p>
        </w:tc>
      </w:tr>
      <w:tr w:rsidR="008862F5" w:rsidRPr="00E71C90" w14:paraId="19F96D7A" w14:textId="77777777" w:rsidTr="008862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A861457"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34C73156"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58BC8104"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52AE48F3"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03316B99"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p>
        </w:tc>
      </w:tr>
      <w:tr w:rsidR="008862F5" w:rsidRPr="00E71C90" w14:paraId="0E1643BB" w14:textId="77777777" w:rsidTr="008862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0E9B133"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703FADC4"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55FA39E7"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7B8C3CF0"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4E0AC437"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p>
        </w:tc>
      </w:tr>
      <w:tr w:rsidR="008862F5" w:rsidRPr="00E71C90" w14:paraId="7AB18B06" w14:textId="77777777" w:rsidTr="008862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73116EF"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01497292"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79BCF0CD"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606ED74B"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17463024"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p>
        </w:tc>
      </w:tr>
      <w:tr w:rsidR="008862F5" w:rsidRPr="00E71C90" w14:paraId="64305A94" w14:textId="77777777" w:rsidTr="008862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82F5CFE"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1C0F40D6"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10370CF0"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2AF819B2"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0AFE9896"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p>
        </w:tc>
      </w:tr>
      <w:tr w:rsidR="008862F5" w:rsidRPr="00E71C90" w14:paraId="4CEC6623" w14:textId="77777777" w:rsidTr="008862F5">
        <w:trPr>
          <w:trHeight w:val="38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0FC06D"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55D537"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E15A9F"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5E7614"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E4C1D1" w14:textId="77777777" w:rsidR="008862F5" w:rsidRPr="00E71C90" w:rsidRDefault="008862F5" w:rsidP="008862F5">
            <w:pPr>
              <w:rPr>
                <w:rFonts w:ascii="Cambria" w:hAnsi="Cambria"/>
              </w:rPr>
            </w:pPr>
          </w:p>
        </w:tc>
      </w:tr>
      <w:tr w:rsidR="008862F5" w:rsidRPr="00E71C90" w14:paraId="6805E2D7" w14:textId="77777777" w:rsidTr="008862F5">
        <w:trPr>
          <w:trHeight w:val="42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172642"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2367C7"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5100CE"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98AB91"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FA8D27" w14:textId="77777777" w:rsidR="008862F5" w:rsidRPr="00E71C90" w:rsidRDefault="008862F5" w:rsidP="008862F5">
            <w:pPr>
              <w:rPr>
                <w:rFonts w:ascii="Cambria" w:hAnsi="Cambria"/>
              </w:rPr>
            </w:pPr>
          </w:p>
        </w:tc>
      </w:tr>
      <w:tr w:rsidR="008862F5" w:rsidRPr="00E71C90" w14:paraId="3E2F06E2" w14:textId="77777777" w:rsidTr="008862F5">
        <w:trPr>
          <w:trHeight w:val="42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DC427F"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0EFEDA8"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F7D38F9"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FF745D"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01FC756" w14:textId="77777777" w:rsidR="008862F5" w:rsidRPr="00E71C90" w:rsidRDefault="008862F5" w:rsidP="008862F5">
            <w:pPr>
              <w:rPr>
                <w:rFonts w:ascii="Cambria" w:hAnsi="Cambria"/>
              </w:rPr>
            </w:pPr>
          </w:p>
        </w:tc>
      </w:tr>
    </w:tbl>
    <w:p w14:paraId="2D27E15F" w14:textId="77777777" w:rsidR="008862F5" w:rsidRPr="00E71C90" w:rsidRDefault="008862F5" w:rsidP="008862F5">
      <w:pPr>
        <w:rPr>
          <w:rFonts w:ascii="Cambria" w:hAnsi="Cambria"/>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90"/>
      </w:tblGrid>
      <w:tr w:rsidR="008862F5" w:rsidRPr="00E71C90" w14:paraId="3BF2C8C4" w14:textId="77777777" w:rsidTr="008862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FDC81C"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rPr>
              <w:t xml:space="preserve">2. </w:t>
            </w:r>
            <w:r w:rsidRPr="00E71C90">
              <w:rPr>
                <w:rFonts w:ascii="Cambria" w:eastAsia="Times New Roman" w:hAnsi="Cambria" w:cs="Times New Roman"/>
                <w:b/>
                <w:bCs/>
              </w:rPr>
              <w:t>SADAĻA – ZIŅAS PAR PROJEKTU .</w:t>
            </w:r>
          </w:p>
        </w:tc>
      </w:tr>
    </w:tbl>
    <w:p w14:paraId="6C0CE4F0" w14:textId="77777777" w:rsidR="008862F5" w:rsidRPr="00E71C90" w:rsidRDefault="008862F5" w:rsidP="008862F5">
      <w:pPr>
        <w:rPr>
          <w:rFonts w:ascii="Cambria" w:hAnsi="Cambria"/>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4"/>
        <w:gridCol w:w="5556"/>
      </w:tblGrid>
      <w:tr w:rsidR="008862F5" w:rsidRPr="00E71C90" w14:paraId="3298DFFA" w14:textId="77777777" w:rsidTr="008862F5">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B7ADF1"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b/>
                <w:bCs/>
              </w:rPr>
              <w:t xml:space="preserve">2.1. Projekta īstenošanas laiks. </w:t>
            </w:r>
          </w:p>
        </w:tc>
      </w:tr>
      <w:tr w:rsidR="008862F5" w:rsidRPr="00E71C90" w14:paraId="566497BA" w14:textId="77777777" w:rsidTr="008862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D5431A"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rPr>
              <w:t xml:space="preserve">No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C08A5"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i/>
                <w:iCs/>
              </w:rPr>
              <w:t xml:space="preserve">(datums) </w:t>
            </w:r>
          </w:p>
        </w:tc>
      </w:tr>
      <w:tr w:rsidR="008862F5" w:rsidRPr="00E71C90" w14:paraId="3AE0C24A" w14:textId="77777777" w:rsidTr="008862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1DA916"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rPr>
              <w:t xml:space="preserve">Līdz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CAE1F"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i/>
                <w:iCs/>
              </w:rPr>
              <w:t xml:space="preserve">(datums) </w:t>
            </w:r>
          </w:p>
        </w:tc>
      </w:tr>
    </w:tbl>
    <w:p w14:paraId="5B8A615B" w14:textId="77777777" w:rsidR="008862F5" w:rsidRPr="00E71C90" w:rsidRDefault="008862F5" w:rsidP="008862F5">
      <w:pPr>
        <w:rPr>
          <w:rFonts w:ascii="Cambria" w:hAnsi="Cambria"/>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90"/>
      </w:tblGrid>
      <w:tr w:rsidR="008862F5" w:rsidRPr="00E71C90" w14:paraId="4AF238CB" w14:textId="77777777" w:rsidTr="008862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C5BD0B"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b/>
                <w:bCs/>
              </w:rPr>
              <w:t>2.2. Situācijas apraksts, kas pamato projekta īstenošanas nepieciešamību.</w:t>
            </w:r>
          </w:p>
        </w:tc>
      </w:tr>
      <w:tr w:rsidR="008862F5" w:rsidRPr="00E71C90" w14:paraId="5C5CB59B" w14:textId="77777777" w:rsidTr="008862F5">
        <w:trPr>
          <w:trHeight w:val="184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979AFDE" w14:textId="77777777" w:rsidR="008862F5" w:rsidRPr="00E71C90" w:rsidRDefault="008862F5" w:rsidP="008862F5">
            <w:pPr>
              <w:spacing w:before="100" w:beforeAutospacing="1" w:after="100" w:afterAutospacing="1" w:line="240" w:lineRule="auto"/>
              <w:rPr>
                <w:rFonts w:ascii="Cambria" w:eastAsia="Times New Roman" w:hAnsi="Cambria" w:cs="Times New Roman"/>
                <w:b/>
                <w:bCs/>
              </w:rPr>
            </w:pPr>
            <w:r w:rsidRPr="00E71C90">
              <w:rPr>
                <w:rFonts w:ascii="Cambria" w:eastAsia="Times New Roman" w:hAnsi="Cambria" w:cs="Times New Roman"/>
                <w:i/>
                <w:iCs/>
              </w:rPr>
              <w:t>(ne vairāk kā 300 vārdi)</w:t>
            </w:r>
          </w:p>
        </w:tc>
      </w:tr>
      <w:tr w:rsidR="008862F5" w:rsidRPr="00E71C90" w14:paraId="5808F101" w14:textId="77777777" w:rsidTr="008862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AFF2F7" w14:textId="77777777" w:rsidR="008862F5" w:rsidRPr="00E71C90" w:rsidRDefault="008862F5" w:rsidP="008862F5">
            <w:pPr>
              <w:rPr>
                <w:rFonts w:ascii="Cambria" w:hAnsi="Cambria"/>
              </w:rPr>
            </w:pPr>
          </w:p>
        </w:tc>
      </w:tr>
    </w:tbl>
    <w:p w14:paraId="6A129631" w14:textId="77777777" w:rsidR="008862F5" w:rsidRPr="00E71C90" w:rsidRDefault="008862F5" w:rsidP="008862F5">
      <w:pPr>
        <w:rPr>
          <w:rFonts w:ascii="Cambria" w:hAnsi="Cambria"/>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90"/>
      </w:tblGrid>
      <w:tr w:rsidR="008862F5" w:rsidRPr="00E71C90" w14:paraId="5F727194" w14:textId="77777777" w:rsidTr="008862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18C60B"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b/>
                <w:bCs/>
              </w:rPr>
              <w:t>2.3. Projekta mērķis.</w:t>
            </w:r>
          </w:p>
        </w:tc>
      </w:tr>
      <w:tr w:rsidR="008862F5" w:rsidRPr="00E71C90" w14:paraId="6C2E766E" w14:textId="77777777" w:rsidTr="008862F5">
        <w:trPr>
          <w:trHeight w:val="1273"/>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47C35F3" w14:textId="77777777" w:rsidR="008862F5" w:rsidRPr="00E71C90" w:rsidRDefault="008862F5" w:rsidP="008862F5">
            <w:pPr>
              <w:spacing w:before="100" w:beforeAutospacing="1" w:after="100" w:afterAutospacing="1" w:line="240" w:lineRule="auto"/>
              <w:rPr>
                <w:rFonts w:ascii="Cambria" w:eastAsia="Times New Roman" w:hAnsi="Cambria" w:cs="Times New Roman"/>
                <w:b/>
                <w:bCs/>
              </w:rPr>
            </w:pPr>
            <w:r w:rsidRPr="00E71C90">
              <w:rPr>
                <w:rFonts w:ascii="Cambria" w:eastAsia="Times New Roman" w:hAnsi="Cambria" w:cs="Times New Roman"/>
                <w:i/>
                <w:iCs/>
              </w:rPr>
              <w:t>(ne vairāk kā 300 vārdi)</w:t>
            </w:r>
          </w:p>
        </w:tc>
      </w:tr>
      <w:tr w:rsidR="008862F5" w:rsidRPr="00E71C90" w14:paraId="181B2503" w14:textId="77777777" w:rsidTr="008862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823AEB" w14:textId="77777777" w:rsidR="008862F5" w:rsidRPr="00E71C90" w:rsidRDefault="008862F5" w:rsidP="008862F5">
            <w:pPr>
              <w:rPr>
                <w:rFonts w:ascii="Cambria" w:hAnsi="Cambria"/>
              </w:rPr>
            </w:pPr>
          </w:p>
        </w:tc>
      </w:tr>
    </w:tbl>
    <w:p w14:paraId="64679D2F" w14:textId="77777777" w:rsidR="008862F5" w:rsidRPr="00E71C90" w:rsidRDefault="008862F5" w:rsidP="008862F5">
      <w:pPr>
        <w:rPr>
          <w:rFonts w:ascii="Cambria" w:hAnsi="Cambria"/>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6"/>
        <w:gridCol w:w="5384"/>
      </w:tblGrid>
      <w:tr w:rsidR="008862F5" w:rsidRPr="00E71C90" w14:paraId="6A7AF8A3" w14:textId="77777777" w:rsidTr="008862F5">
        <w:trPr>
          <w:tblCellSpacing w:w="0" w:type="dxa"/>
        </w:trPr>
        <w:tc>
          <w:tcPr>
            <w:tcW w:w="1753" w:type="pct"/>
            <w:tcBorders>
              <w:top w:val="outset" w:sz="6" w:space="0" w:color="auto"/>
              <w:left w:val="outset" w:sz="6" w:space="0" w:color="auto"/>
              <w:bottom w:val="outset" w:sz="6" w:space="0" w:color="auto"/>
              <w:right w:val="outset" w:sz="6" w:space="0" w:color="auto"/>
            </w:tcBorders>
            <w:vAlign w:val="center"/>
            <w:hideMark/>
          </w:tcPr>
          <w:p w14:paraId="7605FDA5"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b/>
                <w:bCs/>
              </w:rPr>
              <w:t xml:space="preserve">2.4. Kur noritēs projekta aktivitātes (vieta)? </w:t>
            </w:r>
          </w:p>
        </w:tc>
        <w:tc>
          <w:tcPr>
            <w:tcW w:w="3247" w:type="pct"/>
            <w:tcBorders>
              <w:top w:val="outset" w:sz="6" w:space="0" w:color="auto"/>
              <w:left w:val="outset" w:sz="6" w:space="0" w:color="auto"/>
              <w:bottom w:val="outset" w:sz="6" w:space="0" w:color="auto"/>
              <w:right w:val="outset" w:sz="6" w:space="0" w:color="auto"/>
            </w:tcBorders>
            <w:vAlign w:val="center"/>
            <w:hideMark/>
          </w:tcPr>
          <w:p w14:paraId="5EE0A085" w14:textId="77777777" w:rsidR="008862F5" w:rsidRPr="00E71C90" w:rsidRDefault="008862F5" w:rsidP="008862F5">
            <w:pPr>
              <w:rPr>
                <w:rFonts w:ascii="Cambria" w:hAnsi="Cambria"/>
              </w:rPr>
            </w:pPr>
          </w:p>
        </w:tc>
      </w:tr>
    </w:tbl>
    <w:p w14:paraId="0AA17BC1" w14:textId="77777777" w:rsidR="008862F5" w:rsidRPr="00E71C90" w:rsidRDefault="008862F5" w:rsidP="008862F5">
      <w:pPr>
        <w:rPr>
          <w:rFonts w:ascii="Cambria" w:hAnsi="Cambria"/>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90"/>
      </w:tblGrid>
      <w:tr w:rsidR="008862F5" w:rsidRPr="00E71C90" w14:paraId="7E7FF0FD" w14:textId="77777777" w:rsidTr="008862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155C39"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b/>
                <w:bCs/>
              </w:rPr>
              <w:lastRenderedPageBreak/>
              <w:t xml:space="preserve">2.5. Kādu jauniešu problēmu projekts risinās? </w:t>
            </w:r>
          </w:p>
        </w:tc>
      </w:tr>
      <w:tr w:rsidR="008862F5" w:rsidRPr="00E71C90" w14:paraId="5EB3C187" w14:textId="77777777" w:rsidTr="008862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4D0489" w14:textId="77777777" w:rsidR="008862F5" w:rsidRPr="00E71C90" w:rsidRDefault="008862F5" w:rsidP="008862F5">
            <w:pPr>
              <w:spacing w:before="100" w:beforeAutospacing="1" w:after="240" w:afterAutospacing="1" w:line="240" w:lineRule="auto"/>
              <w:rPr>
                <w:rFonts w:ascii="Cambria" w:eastAsia="Times New Roman" w:hAnsi="Cambria" w:cs="Times New Roman"/>
              </w:rPr>
            </w:pPr>
            <w:r w:rsidRPr="00E71C90">
              <w:rPr>
                <w:rFonts w:ascii="Cambria" w:eastAsia="Times New Roman" w:hAnsi="Cambria" w:cs="Times New Roman"/>
                <w:i/>
                <w:iCs/>
              </w:rPr>
              <w:t xml:space="preserve">(ne vairāk kā 300 vārdi) </w:t>
            </w:r>
          </w:p>
        </w:tc>
      </w:tr>
    </w:tbl>
    <w:p w14:paraId="31143601" w14:textId="77777777" w:rsidR="008862F5" w:rsidRPr="00E71C90" w:rsidRDefault="008862F5" w:rsidP="008862F5">
      <w:pPr>
        <w:rPr>
          <w:rFonts w:ascii="Cambria" w:hAnsi="Cambria"/>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90"/>
      </w:tblGrid>
      <w:tr w:rsidR="008862F5" w:rsidRPr="00E71C90" w14:paraId="1A42514F" w14:textId="77777777" w:rsidTr="008862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6895A8"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b/>
                <w:bCs/>
              </w:rPr>
              <w:t xml:space="preserve">2.6. Cik un kādiem jauniešiem būs paredzētas projekta aktivitātes vai ieguvums no projekta idejas realizācijas? </w:t>
            </w:r>
          </w:p>
        </w:tc>
      </w:tr>
      <w:tr w:rsidR="008862F5" w:rsidRPr="00E71C90" w14:paraId="1BB13B81" w14:textId="77777777" w:rsidTr="008862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36002A" w14:textId="77777777" w:rsidR="008862F5" w:rsidRPr="00E71C90" w:rsidRDefault="008862F5" w:rsidP="008862F5">
            <w:pPr>
              <w:spacing w:before="100" w:beforeAutospacing="1" w:after="240" w:afterAutospacing="1" w:line="240" w:lineRule="auto"/>
              <w:rPr>
                <w:rFonts w:ascii="Cambria" w:eastAsia="Times New Roman" w:hAnsi="Cambria" w:cs="Times New Roman"/>
              </w:rPr>
            </w:pPr>
            <w:r w:rsidRPr="00E71C90">
              <w:rPr>
                <w:rFonts w:ascii="Cambria" w:eastAsia="Times New Roman" w:hAnsi="Cambria" w:cs="Times New Roman"/>
                <w:i/>
                <w:iCs/>
              </w:rPr>
              <w:t xml:space="preserve">(ne vairāk kā 300 vārdi) </w:t>
            </w:r>
          </w:p>
        </w:tc>
      </w:tr>
    </w:tbl>
    <w:p w14:paraId="79447B3B" w14:textId="77777777" w:rsidR="008862F5" w:rsidRPr="00E71C90" w:rsidRDefault="008862F5" w:rsidP="008862F5">
      <w:pPr>
        <w:rPr>
          <w:rFonts w:ascii="Cambria" w:hAnsi="Cambria"/>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6"/>
        <w:gridCol w:w="1678"/>
        <w:gridCol w:w="2217"/>
        <w:gridCol w:w="3259"/>
      </w:tblGrid>
      <w:tr w:rsidR="008862F5" w:rsidRPr="00E71C90" w14:paraId="3BE7FDA6" w14:textId="77777777" w:rsidTr="008862F5">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3388F8D"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b/>
                <w:bCs/>
              </w:rPr>
              <w:t xml:space="preserve">2.7. Aktivitāšu vai pasākumu programma </w:t>
            </w:r>
            <w:r w:rsidRPr="00E71C90">
              <w:rPr>
                <w:rFonts w:ascii="Cambria" w:eastAsia="Times New Roman" w:hAnsi="Cambria" w:cs="Times New Roman"/>
                <w:i/>
                <w:iCs/>
              </w:rPr>
              <w:t xml:space="preserve">(ja projekts paredz vairāku pasākumu organizēšanu, par katru no tiem jāaizpilda sava tabula). </w:t>
            </w:r>
          </w:p>
        </w:tc>
      </w:tr>
      <w:tr w:rsidR="008862F5" w:rsidRPr="00E71C90" w14:paraId="661267EF" w14:textId="77777777" w:rsidTr="008862F5">
        <w:trPr>
          <w:tblCellSpacing w:w="0" w:type="dxa"/>
        </w:trPr>
        <w:tc>
          <w:tcPr>
            <w:tcW w:w="578" w:type="pct"/>
            <w:tcBorders>
              <w:top w:val="outset" w:sz="6" w:space="0" w:color="auto"/>
              <w:left w:val="outset" w:sz="6" w:space="0" w:color="auto"/>
              <w:bottom w:val="outset" w:sz="6" w:space="0" w:color="auto"/>
              <w:right w:val="outset" w:sz="6" w:space="0" w:color="auto"/>
            </w:tcBorders>
            <w:vAlign w:val="center"/>
            <w:hideMark/>
          </w:tcPr>
          <w:p w14:paraId="4DFA9296"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b/>
                <w:bCs/>
              </w:rPr>
              <w:t xml:space="preserve">Aktivitātes Nr. </w:t>
            </w:r>
          </w:p>
        </w:tc>
        <w:tc>
          <w:tcPr>
            <w:tcW w:w="1048" w:type="pct"/>
            <w:tcBorders>
              <w:top w:val="outset" w:sz="6" w:space="0" w:color="auto"/>
              <w:left w:val="outset" w:sz="6" w:space="0" w:color="auto"/>
              <w:bottom w:val="outset" w:sz="6" w:space="0" w:color="auto"/>
              <w:right w:val="outset" w:sz="6" w:space="0" w:color="auto"/>
            </w:tcBorders>
            <w:vAlign w:val="center"/>
            <w:hideMark/>
          </w:tcPr>
          <w:p w14:paraId="20D650B2"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b/>
                <w:bCs/>
              </w:rPr>
            </w:pPr>
            <w:r w:rsidRPr="00E71C90">
              <w:rPr>
                <w:rFonts w:ascii="Cambria" w:eastAsia="Times New Roman" w:hAnsi="Cambria" w:cs="Times New Roman"/>
                <w:b/>
                <w:bCs/>
              </w:rPr>
              <w:t>Norises laiks</w:t>
            </w:r>
          </w:p>
          <w:p w14:paraId="58E28C16"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b/>
                <w:bCs/>
              </w:rPr>
              <w:t xml:space="preserve">(dienas, datums, laiks) </w:t>
            </w:r>
          </w:p>
        </w:tc>
        <w:tc>
          <w:tcPr>
            <w:tcW w:w="1373" w:type="pct"/>
            <w:tcBorders>
              <w:top w:val="outset" w:sz="6" w:space="0" w:color="auto"/>
              <w:left w:val="outset" w:sz="6" w:space="0" w:color="auto"/>
              <w:bottom w:val="outset" w:sz="6" w:space="0" w:color="auto"/>
              <w:right w:val="outset" w:sz="6" w:space="0" w:color="auto"/>
            </w:tcBorders>
            <w:vAlign w:val="center"/>
            <w:hideMark/>
          </w:tcPr>
          <w:p w14:paraId="06251684"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b/>
                <w:bCs/>
              </w:rPr>
              <w:t xml:space="preserve">Aktivitātes nosaukums </w:t>
            </w:r>
          </w:p>
        </w:tc>
        <w:tc>
          <w:tcPr>
            <w:tcW w:w="2001" w:type="pct"/>
            <w:tcBorders>
              <w:top w:val="outset" w:sz="6" w:space="0" w:color="auto"/>
              <w:left w:val="outset" w:sz="6" w:space="0" w:color="auto"/>
              <w:bottom w:val="outset" w:sz="6" w:space="0" w:color="auto"/>
              <w:right w:val="outset" w:sz="6" w:space="0" w:color="auto"/>
            </w:tcBorders>
            <w:vAlign w:val="center"/>
            <w:hideMark/>
          </w:tcPr>
          <w:p w14:paraId="57DD765B"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b/>
                <w:bCs/>
              </w:rPr>
              <w:t xml:space="preserve">Aktivitātes detalizēts apraksts </w:t>
            </w:r>
          </w:p>
        </w:tc>
      </w:tr>
      <w:tr w:rsidR="008862F5" w:rsidRPr="00E71C90" w14:paraId="2936E78C" w14:textId="77777777" w:rsidTr="008862F5">
        <w:trPr>
          <w:tblCellSpacing w:w="0" w:type="dxa"/>
        </w:trPr>
        <w:tc>
          <w:tcPr>
            <w:tcW w:w="578" w:type="pct"/>
            <w:tcBorders>
              <w:top w:val="outset" w:sz="6" w:space="0" w:color="auto"/>
              <w:left w:val="outset" w:sz="6" w:space="0" w:color="auto"/>
              <w:bottom w:val="outset" w:sz="6" w:space="0" w:color="auto"/>
              <w:right w:val="outset" w:sz="6" w:space="0" w:color="auto"/>
            </w:tcBorders>
            <w:vAlign w:val="center"/>
          </w:tcPr>
          <w:p w14:paraId="6B2A24B9" w14:textId="77777777" w:rsidR="008862F5" w:rsidRPr="00E71C90" w:rsidRDefault="008862F5" w:rsidP="008862F5">
            <w:pPr>
              <w:spacing w:before="100" w:beforeAutospacing="1" w:after="100" w:afterAutospacing="1" w:line="240" w:lineRule="auto"/>
              <w:rPr>
                <w:rFonts w:ascii="Cambria" w:eastAsia="Times New Roman" w:hAnsi="Cambria" w:cs="Times New Roman"/>
                <w:b/>
                <w:bCs/>
              </w:rPr>
            </w:pPr>
          </w:p>
        </w:tc>
        <w:tc>
          <w:tcPr>
            <w:tcW w:w="1048" w:type="pct"/>
            <w:tcBorders>
              <w:top w:val="outset" w:sz="6" w:space="0" w:color="auto"/>
              <w:left w:val="outset" w:sz="6" w:space="0" w:color="auto"/>
              <w:bottom w:val="outset" w:sz="6" w:space="0" w:color="auto"/>
              <w:right w:val="outset" w:sz="6" w:space="0" w:color="auto"/>
            </w:tcBorders>
            <w:vAlign w:val="center"/>
          </w:tcPr>
          <w:p w14:paraId="4ACFB26F"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b/>
                <w:bCs/>
              </w:rPr>
            </w:pPr>
          </w:p>
        </w:tc>
        <w:tc>
          <w:tcPr>
            <w:tcW w:w="1373" w:type="pct"/>
            <w:tcBorders>
              <w:top w:val="outset" w:sz="6" w:space="0" w:color="auto"/>
              <w:left w:val="outset" w:sz="6" w:space="0" w:color="auto"/>
              <w:bottom w:val="outset" w:sz="6" w:space="0" w:color="auto"/>
              <w:right w:val="outset" w:sz="6" w:space="0" w:color="auto"/>
            </w:tcBorders>
            <w:vAlign w:val="center"/>
          </w:tcPr>
          <w:p w14:paraId="1CFD3573"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b/>
                <w:bCs/>
              </w:rPr>
            </w:pPr>
          </w:p>
        </w:tc>
        <w:tc>
          <w:tcPr>
            <w:tcW w:w="2001" w:type="pct"/>
            <w:tcBorders>
              <w:top w:val="outset" w:sz="6" w:space="0" w:color="auto"/>
              <w:left w:val="outset" w:sz="6" w:space="0" w:color="auto"/>
              <w:bottom w:val="outset" w:sz="6" w:space="0" w:color="auto"/>
              <w:right w:val="outset" w:sz="6" w:space="0" w:color="auto"/>
            </w:tcBorders>
            <w:vAlign w:val="center"/>
          </w:tcPr>
          <w:p w14:paraId="38F8508C"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b/>
                <w:bCs/>
              </w:rPr>
            </w:pPr>
          </w:p>
        </w:tc>
      </w:tr>
      <w:tr w:rsidR="008862F5" w:rsidRPr="00E71C90" w14:paraId="78F91129" w14:textId="77777777" w:rsidTr="008862F5">
        <w:trPr>
          <w:tblCellSpacing w:w="0" w:type="dxa"/>
        </w:trPr>
        <w:tc>
          <w:tcPr>
            <w:tcW w:w="578" w:type="pct"/>
            <w:tcBorders>
              <w:top w:val="outset" w:sz="6" w:space="0" w:color="auto"/>
              <w:left w:val="outset" w:sz="6" w:space="0" w:color="auto"/>
              <w:bottom w:val="outset" w:sz="6" w:space="0" w:color="auto"/>
              <w:right w:val="outset" w:sz="6" w:space="0" w:color="auto"/>
            </w:tcBorders>
            <w:vAlign w:val="center"/>
          </w:tcPr>
          <w:p w14:paraId="3A5DB3C9" w14:textId="77777777" w:rsidR="008862F5" w:rsidRPr="00E71C90" w:rsidRDefault="008862F5" w:rsidP="008862F5">
            <w:pPr>
              <w:spacing w:before="100" w:beforeAutospacing="1" w:after="100" w:afterAutospacing="1" w:line="240" w:lineRule="auto"/>
              <w:rPr>
                <w:rFonts w:ascii="Cambria" w:eastAsia="Times New Roman" w:hAnsi="Cambria" w:cs="Times New Roman"/>
                <w:b/>
                <w:bCs/>
              </w:rPr>
            </w:pPr>
          </w:p>
        </w:tc>
        <w:tc>
          <w:tcPr>
            <w:tcW w:w="1048" w:type="pct"/>
            <w:tcBorders>
              <w:top w:val="outset" w:sz="6" w:space="0" w:color="auto"/>
              <w:left w:val="outset" w:sz="6" w:space="0" w:color="auto"/>
              <w:bottom w:val="outset" w:sz="6" w:space="0" w:color="auto"/>
              <w:right w:val="outset" w:sz="6" w:space="0" w:color="auto"/>
            </w:tcBorders>
            <w:vAlign w:val="center"/>
          </w:tcPr>
          <w:p w14:paraId="37C6FC43"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b/>
                <w:bCs/>
              </w:rPr>
            </w:pPr>
          </w:p>
        </w:tc>
        <w:tc>
          <w:tcPr>
            <w:tcW w:w="1373" w:type="pct"/>
            <w:tcBorders>
              <w:top w:val="outset" w:sz="6" w:space="0" w:color="auto"/>
              <w:left w:val="outset" w:sz="6" w:space="0" w:color="auto"/>
              <w:bottom w:val="outset" w:sz="6" w:space="0" w:color="auto"/>
              <w:right w:val="outset" w:sz="6" w:space="0" w:color="auto"/>
            </w:tcBorders>
            <w:vAlign w:val="center"/>
          </w:tcPr>
          <w:p w14:paraId="67C872CD"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b/>
                <w:bCs/>
              </w:rPr>
            </w:pPr>
          </w:p>
        </w:tc>
        <w:tc>
          <w:tcPr>
            <w:tcW w:w="2001" w:type="pct"/>
            <w:tcBorders>
              <w:top w:val="outset" w:sz="6" w:space="0" w:color="auto"/>
              <w:left w:val="outset" w:sz="6" w:space="0" w:color="auto"/>
              <w:bottom w:val="outset" w:sz="6" w:space="0" w:color="auto"/>
              <w:right w:val="outset" w:sz="6" w:space="0" w:color="auto"/>
            </w:tcBorders>
            <w:vAlign w:val="center"/>
          </w:tcPr>
          <w:p w14:paraId="0FE901DC"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b/>
                <w:bCs/>
              </w:rPr>
            </w:pPr>
          </w:p>
        </w:tc>
      </w:tr>
      <w:tr w:rsidR="008862F5" w:rsidRPr="00E71C90" w14:paraId="737087C3" w14:textId="77777777" w:rsidTr="008862F5">
        <w:trPr>
          <w:tblCellSpacing w:w="0" w:type="dxa"/>
        </w:trPr>
        <w:tc>
          <w:tcPr>
            <w:tcW w:w="578" w:type="pct"/>
            <w:tcBorders>
              <w:top w:val="outset" w:sz="6" w:space="0" w:color="auto"/>
              <w:left w:val="outset" w:sz="6" w:space="0" w:color="auto"/>
              <w:bottom w:val="outset" w:sz="6" w:space="0" w:color="auto"/>
              <w:right w:val="outset" w:sz="6" w:space="0" w:color="auto"/>
            </w:tcBorders>
            <w:vAlign w:val="center"/>
          </w:tcPr>
          <w:p w14:paraId="06145399" w14:textId="77777777" w:rsidR="008862F5" w:rsidRPr="00E71C90" w:rsidRDefault="008862F5" w:rsidP="008862F5">
            <w:pPr>
              <w:spacing w:before="100" w:beforeAutospacing="1" w:after="100" w:afterAutospacing="1" w:line="240" w:lineRule="auto"/>
              <w:rPr>
                <w:rFonts w:ascii="Cambria" w:eastAsia="Times New Roman" w:hAnsi="Cambria" w:cs="Times New Roman"/>
                <w:b/>
                <w:bCs/>
              </w:rPr>
            </w:pPr>
          </w:p>
        </w:tc>
        <w:tc>
          <w:tcPr>
            <w:tcW w:w="1048" w:type="pct"/>
            <w:tcBorders>
              <w:top w:val="outset" w:sz="6" w:space="0" w:color="auto"/>
              <w:left w:val="outset" w:sz="6" w:space="0" w:color="auto"/>
              <w:bottom w:val="outset" w:sz="6" w:space="0" w:color="auto"/>
              <w:right w:val="outset" w:sz="6" w:space="0" w:color="auto"/>
            </w:tcBorders>
            <w:vAlign w:val="center"/>
          </w:tcPr>
          <w:p w14:paraId="54D7D83E"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b/>
                <w:bCs/>
              </w:rPr>
            </w:pPr>
          </w:p>
        </w:tc>
        <w:tc>
          <w:tcPr>
            <w:tcW w:w="1373" w:type="pct"/>
            <w:tcBorders>
              <w:top w:val="outset" w:sz="6" w:space="0" w:color="auto"/>
              <w:left w:val="outset" w:sz="6" w:space="0" w:color="auto"/>
              <w:bottom w:val="outset" w:sz="6" w:space="0" w:color="auto"/>
              <w:right w:val="outset" w:sz="6" w:space="0" w:color="auto"/>
            </w:tcBorders>
            <w:vAlign w:val="center"/>
          </w:tcPr>
          <w:p w14:paraId="778F9D2F"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b/>
                <w:bCs/>
              </w:rPr>
            </w:pPr>
          </w:p>
        </w:tc>
        <w:tc>
          <w:tcPr>
            <w:tcW w:w="2001" w:type="pct"/>
            <w:tcBorders>
              <w:top w:val="outset" w:sz="6" w:space="0" w:color="auto"/>
              <w:left w:val="outset" w:sz="6" w:space="0" w:color="auto"/>
              <w:bottom w:val="outset" w:sz="6" w:space="0" w:color="auto"/>
              <w:right w:val="outset" w:sz="6" w:space="0" w:color="auto"/>
            </w:tcBorders>
            <w:vAlign w:val="center"/>
          </w:tcPr>
          <w:p w14:paraId="5B8E0C08"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b/>
                <w:bCs/>
              </w:rPr>
            </w:pPr>
          </w:p>
        </w:tc>
      </w:tr>
      <w:tr w:rsidR="008862F5" w:rsidRPr="00E71C90" w14:paraId="0F8B6519" w14:textId="77777777" w:rsidTr="008862F5">
        <w:trPr>
          <w:tblCellSpacing w:w="0" w:type="dxa"/>
        </w:trPr>
        <w:tc>
          <w:tcPr>
            <w:tcW w:w="578" w:type="pct"/>
            <w:tcBorders>
              <w:top w:val="outset" w:sz="6" w:space="0" w:color="auto"/>
              <w:left w:val="outset" w:sz="6" w:space="0" w:color="auto"/>
              <w:bottom w:val="outset" w:sz="6" w:space="0" w:color="auto"/>
              <w:right w:val="outset" w:sz="6" w:space="0" w:color="auto"/>
            </w:tcBorders>
            <w:vAlign w:val="center"/>
          </w:tcPr>
          <w:p w14:paraId="3F154385" w14:textId="77777777" w:rsidR="008862F5" w:rsidRPr="00E71C90" w:rsidRDefault="008862F5" w:rsidP="008862F5">
            <w:pPr>
              <w:spacing w:before="100" w:beforeAutospacing="1" w:after="100" w:afterAutospacing="1" w:line="240" w:lineRule="auto"/>
              <w:rPr>
                <w:rFonts w:ascii="Cambria" w:eastAsia="Times New Roman" w:hAnsi="Cambria" w:cs="Times New Roman"/>
                <w:b/>
                <w:bCs/>
              </w:rPr>
            </w:pPr>
          </w:p>
        </w:tc>
        <w:tc>
          <w:tcPr>
            <w:tcW w:w="1048" w:type="pct"/>
            <w:tcBorders>
              <w:top w:val="outset" w:sz="6" w:space="0" w:color="auto"/>
              <w:left w:val="outset" w:sz="6" w:space="0" w:color="auto"/>
              <w:bottom w:val="outset" w:sz="6" w:space="0" w:color="auto"/>
              <w:right w:val="outset" w:sz="6" w:space="0" w:color="auto"/>
            </w:tcBorders>
            <w:vAlign w:val="center"/>
          </w:tcPr>
          <w:p w14:paraId="2DCC0C93"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b/>
                <w:bCs/>
              </w:rPr>
            </w:pPr>
          </w:p>
        </w:tc>
        <w:tc>
          <w:tcPr>
            <w:tcW w:w="1373" w:type="pct"/>
            <w:tcBorders>
              <w:top w:val="outset" w:sz="6" w:space="0" w:color="auto"/>
              <w:left w:val="outset" w:sz="6" w:space="0" w:color="auto"/>
              <w:bottom w:val="outset" w:sz="6" w:space="0" w:color="auto"/>
              <w:right w:val="outset" w:sz="6" w:space="0" w:color="auto"/>
            </w:tcBorders>
            <w:vAlign w:val="center"/>
          </w:tcPr>
          <w:p w14:paraId="080B3348"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b/>
                <w:bCs/>
              </w:rPr>
            </w:pPr>
          </w:p>
        </w:tc>
        <w:tc>
          <w:tcPr>
            <w:tcW w:w="2001" w:type="pct"/>
            <w:tcBorders>
              <w:top w:val="outset" w:sz="6" w:space="0" w:color="auto"/>
              <w:left w:val="outset" w:sz="6" w:space="0" w:color="auto"/>
              <w:bottom w:val="outset" w:sz="6" w:space="0" w:color="auto"/>
              <w:right w:val="outset" w:sz="6" w:space="0" w:color="auto"/>
            </w:tcBorders>
            <w:vAlign w:val="center"/>
          </w:tcPr>
          <w:p w14:paraId="30BAF666"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b/>
                <w:bCs/>
              </w:rPr>
            </w:pPr>
          </w:p>
        </w:tc>
      </w:tr>
      <w:tr w:rsidR="008862F5" w:rsidRPr="00E71C90" w14:paraId="652A5280" w14:textId="77777777" w:rsidTr="008862F5">
        <w:trPr>
          <w:tblCellSpacing w:w="0" w:type="dxa"/>
        </w:trPr>
        <w:tc>
          <w:tcPr>
            <w:tcW w:w="578" w:type="pct"/>
            <w:tcBorders>
              <w:top w:val="outset" w:sz="6" w:space="0" w:color="auto"/>
              <w:left w:val="outset" w:sz="6" w:space="0" w:color="auto"/>
              <w:bottom w:val="outset" w:sz="6" w:space="0" w:color="auto"/>
              <w:right w:val="outset" w:sz="6" w:space="0" w:color="auto"/>
            </w:tcBorders>
            <w:vAlign w:val="center"/>
          </w:tcPr>
          <w:p w14:paraId="71B232D7" w14:textId="77777777" w:rsidR="008862F5" w:rsidRPr="00E71C90" w:rsidRDefault="008862F5" w:rsidP="008862F5">
            <w:pPr>
              <w:spacing w:before="100" w:beforeAutospacing="1" w:after="100" w:afterAutospacing="1" w:line="240" w:lineRule="auto"/>
              <w:rPr>
                <w:rFonts w:ascii="Cambria" w:eastAsia="Times New Roman" w:hAnsi="Cambria" w:cs="Times New Roman"/>
                <w:b/>
                <w:bCs/>
              </w:rPr>
            </w:pPr>
          </w:p>
        </w:tc>
        <w:tc>
          <w:tcPr>
            <w:tcW w:w="1048" w:type="pct"/>
            <w:tcBorders>
              <w:top w:val="outset" w:sz="6" w:space="0" w:color="auto"/>
              <w:left w:val="outset" w:sz="6" w:space="0" w:color="auto"/>
              <w:bottom w:val="outset" w:sz="6" w:space="0" w:color="auto"/>
              <w:right w:val="outset" w:sz="6" w:space="0" w:color="auto"/>
            </w:tcBorders>
            <w:vAlign w:val="center"/>
          </w:tcPr>
          <w:p w14:paraId="5C555C3D"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b/>
                <w:bCs/>
              </w:rPr>
            </w:pPr>
          </w:p>
        </w:tc>
        <w:tc>
          <w:tcPr>
            <w:tcW w:w="1373" w:type="pct"/>
            <w:tcBorders>
              <w:top w:val="outset" w:sz="6" w:space="0" w:color="auto"/>
              <w:left w:val="outset" w:sz="6" w:space="0" w:color="auto"/>
              <w:bottom w:val="outset" w:sz="6" w:space="0" w:color="auto"/>
              <w:right w:val="outset" w:sz="6" w:space="0" w:color="auto"/>
            </w:tcBorders>
            <w:vAlign w:val="center"/>
          </w:tcPr>
          <w:p w14:paraId="51C06CFF"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b/>
                <w:bCs/>
              </w:rPr>
            </w:pPr>
          </w:p>
        </w:tc>
        <w:tc>
          <w:tcPr>
            <w:tcW w:w="2001" w:type="pct"/>
            <w:tcBorders>
              <w:top w:val="outset" w:sz="6" w:space="0" w:color="auto"/>
              <w:left w:val="outset" w:sz="6" w:space="0" w:color="auto"/>
              <w:bottom w:val="outset" w:sz="6" w:space="0" w:color="auto"/>
              <w:right w:val="outset" w:sz="6" w:space="0" w:color="auto"/>
            </w:tcBorders>
            <w:vAlign w:val="center"/>
          </w:tcPr>
          <w:p w14:paraId="5E224E7F"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b/>
                <w:bCs/>
              </w:rPr>
            </w:pPr>
          </w:p>
        </w:tc>
      </w:tr>
      <w:tr w:rsidR="008862F5" w:rsidRPr="00E71C90" w14:paraId="29E1E455" w14:textId="77777777" w:rsidTr="008862F5">
        <w:trPr>
          <w:trHeight w:val="389"/>
          <w:tblCellSpacing w:w="0" w:type="dxa"/>
        </w:trPr>
        <w:tc>
          <w:tcPr>
            <w:tcW w:w="578" w:type="pct"/>
            <w:tcBorders>
              <w:top w:val="outset" w:sz="6" w:space="0" w:color="auto"/>
              <w:left w:val="outset" w:sz="6" w:space="0" w:color="auto"/>
              <w:bottom w:val="outset" w:sz="6" w:space="0" w:color="auto"/>
              <w:right w:val="outset" w:sz="6" w:space="0" w:color="auto"/>
            </w:tcBorders>
            <w:vAlign w:val="center"/>
            <w:hideMark/>
          </w:tcPr>
          <w:p w14:paraId="23ABD5B6" w14:textId="77777777" w:rsidR="008862F5" w:rsidRPr="00E71C90" w:rsidRDefault="008862F5" w:rsidP="008862F5">
            <w:pPr>
              <w:rPr>
                <w:rFonts w:ascii="Cambria" w:hAnsi="Cambria"/>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12327F76" w14:textId="77777777" w:rsidR="008862F5" w:rsidRPr="00E71C90" w:rsidRDefault="008862F5" w:rsidP="008862F5">
            <w:pPr>
              <w:rPr>
                <w:rFonts w:ascii="Cambria" w:hAnsi="Cambria"/>
              </w:rPr>
            </w:pPr>
          </w:p>
        </w:tc>
        <w:tc>
          <w:tcPr>
            <w:tcW w:w="1373" w:type="pct"/>
            <w:tcBorders>
              <w:top w:val="outset" w:sz="6" w:space="0" w:color="auto"/>
              <w:left w:val="outset" w:sz="6" w:space="0" w:color="auto"/>
              <w:bottom w:val="outset" w:sz="6" w:space="0" w:color="auto"/>
              <w:right w:val="outset" w:sz="6" w:space="0" w:color="auto"/>
            </w:tcBorders>
            <w:vAlign w:val="center"/>
            <w:hideMark/>
          </w:tcPr>
          <w:p w14:paraId="36508B43" w14:textId="77777777" w:rsidR="008862F5" w:rsidRPr="00E71C90" w:rsidRDefault="008862F5" w:rsidP="008862F5">
            <w:pPr>
              <w:rPr>
                <w:rFonts w:ascii="Cambria" w:hAnsi="Cambria"/>
              </w:rPr>
            </w:pPr>
          </w:p>
        </w:tc>
        <w:tc>
          <w:tcPr>
            <w:tcW w:w="2001" w:type="pct"/>
            <w:tcBorders>
              <w:top w:val="outset" w:sz="6" w:space="0" w:color="auto"/>
              <w:left w:val="outset" w:sz="6" w:space="0" w:color="auto"/>
              <w:bottom w:val="outset" w:sz="6" w:space="0" w:color="auto"/>
              <w:right w:val="outset" w:sz="6" w:space="0" w:color="auto"/>
            </w:tcBorders>
            <w:vAlign w:val="center"/>
            <w:hideMark/>
          </w:tcPr>
          <w:p w14:paraId="4AFB686C" w14:textId="77777777" w:rsidR="008862F5" w:rsidRPr="00E71C90" w:rsidRDefault="008862F5" w:rsidP="008862F5">
            <w:pPr>
              <w:rPr>
                <w:rFonts w:ascii="Cambria" w:hAnsi="Cambria"/>
              </w:rPr>
            </w:pPr>
          </w:p>
        </w:tc>
      </w:tr>
      <w:tr w:rsidR="008862F5" w:rsidRPr="00E71C90" w14:paraId="1587B0EC" w14:textId="77777777" w:rsidTr="008862F5">
        <w:trPr>
          <w:tblCellSpacing w:w="0" w:type="dxa"/>
        </w:trPr>
        <w:tc>
          <w:tcPr>
            <w:tcW w:w="578" w:type="pct"/>
            <w:tcBorders>
              <w:top w:val="outset" w:sz="6" w:space="0" w:color="auto"/>
              <w:left w:val="outset" w:sz="6" w:space="0" w:color="auto"/>
              <w:bottom w:val="outset" w:sz="6" w:space="0" w:color="auto"/>
              <w:right w:val="outset" w:sz="6" w:space="0" w:color="auto"/>
            </w:tcBorders>
            <w:vAlign w:val="center"/>
            <w:hideMark/>
          </w:tcPr>
          <w:p w14:paraId="5A015656" w14:textId="77777777" w:rsidR="008862F5" w:rsidRPr="00E71C90" w:rsidRDefault="008862F5" w:rsidP="008862F5">
            <w:pPr>
              <w:rPr>
                <w:rFonts w:ascii="Cambria" w:hAnsi="Cambria"/>
              </w:rPr>
            </w:pPr>
          </w:p>
        </w:tc>
        <w:tc>
          <w:tcPr>
            <w:tcW w:w="1048" w:type="pct"/>
            <w:tcBorders>
              <w:top w:val="outset" w:sz="6" w:space="0" w:color="auto"/>
              <w:left w:val="outset" w:sz="6" w:space="0" w:color="auto"/>
              <w:bottom w:val="outset" w:sz="6" w:space="0" w:color="auto"/>
              <w:right w:val="outset" w:sz="6" w:space="0" w:color="auto"/>
            </w:tcBorders>
            <w:vAlign w:val="center"/>
            <w:hideMark/>
          </w:tcPr>
          <w:p w14:paraId="005A09B2" w14:textId="77777777" w:rsidR="008862F5" w:rsidRPr="00E71C90" w:rsidRDefault="008862F5" w:rsidP="008862F5">
            <w:pPr>
              <w:rPr>
                <w:rFonts w:ascii="Cambria" w:hAnsi="Cambria"/>
              </w:rPr>
            </w:pPr>
          </w:p>
        </w:tc>
        <w:tc>
          <w:tcPr>
            <w:tcW w:w="1373" w:type="pct"/>
            <w:tcBorders>
              <w:top w:val="outset" w:sz="6" w:space="0" w:color="auto"/>
              <w:left w:val="outset" w:sz="6" w:space="0" w:color="auto"/>
              <w:bottom w:val="outset" w:sz="6" w:space="0" w:color="auto"/>
              <w:right w:val="outset" w:sz="6" w:space="0" w:color="auto"/>
            </w:tcBorders>
            <w:vAlign w:val="center"/>
            <w:hideMark/>
          </w:tcPr>
          <w:p w14:paraId="1932AD16" w14:textId="77777777" w:rsidR="008862F5" w:rsidRPr="00E71C90" w:rsidRDefault="008862F5" w:rsidP="008862F5">
            <w:pPr>
              <w:rPr>
                <w:rFonts w:ascii="Cambria" w:hAnsi="Cambria"/>
              </w:rPr>
            </w:pPr>
          </w:p>
        </w:tc>
        <w:tc>
          <w:tcPr>
            <w:tcW w:w="2001" w:type="pct"/>
            <w:tcBorders>
              <w:top w:val="outset" w:sz="6" w:space="0" w:color="auto"/>
              <w:left w:val="outset" w:sz="6" w:space="0" w:color="auto"/>
              <w:bottom w:val="outset" w:sz="6" w:space="0" w:color="auto"/>
              <w:right w:val="outset" w:sz="6" w:space="0" w:color="auto"/>
            </w:tcBorders>
            <w:vAlign w:val="center"/>
            <w:hideMark/>
          </w:tcPr>
          <w:p w14:paraId="4826DA0B" w14:textId="77777777" w:rsidR="008862F5" w:rsidRPr="00E71C90" w:rsidRDefault="008862F5" w:rsidP="008862F5">
            <w:pPr>
              <w:rPr>
                <w:rFonts w:ascii="Cambria" w:hAnsi="Cambria"/>
              </w:rPr>
            </w:pPr>
          </w:p>
        </w:tc>
      </w:tr>
    </w:tbl>
    <w:p w14:paraId="119AFA05" w14:textId="77777777" w:rsidR="008862F5" w:rsidRPr="00E71C90" w:rsidRDefault="008862F5" w:rsidP="008862F5">
      <w:pPr>
        <w:rPr>
          <w:rFonts w:ascii="Cambria" w:hAnsi="Cambria"/>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90"/>
      </w:tblGrid>
      <w:tr w:rsidR="008862F5" w:rsidRPr="00E71C90" w14:paraId="334FA8C5" w14:textId="77777777" w:rsidTr="008862F5">
        <w:trPr>
          <w:trHeight w:val="6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7652B5" w14:textId="77777777" w:rsidR="008862F5" w:rsidRPr="00E71C90" w:rsidRDefault="008862F5" w:rsidP="008862F5">
            <w:pPr>
              <w:spacing w:before="100" w:beforeAutospacing="1" w:after="100" w:afterAutospacing="1" w:line="240" w:lineRule="auto"/>
              <w:rPr>
                <w:rFonts w:ascii="Cambria" w:eastAsia="Times New Roman" w:hAnsi="Cambria" w:cs="Times New Roman"/>
                <w:b/>
              </w:rPr>
            </w:pPr>
            <w:r w:rsidRPr="00E71C90">
              <w:rPr>
                <w:rFonts w:ascii="Cambria" w:eastAsia="Times New Roman" w:hAnsi="Cambria" w:cs="Times New Roman"/>
                <w:b/>
              </w:rPr>
              <w:t>2.8. Kādi būs projekta rezultāti?</w:t>
            </w:r>
            <w:r w:rsidRPr="00E71C90">
              <w:rPr>
                <w:rFonts w:ascii="Cambria" w:eastAsia="Times New Roman" w:hAnsi="Cambria" w:cs="Times New Roman"/>
                <w:i/>
                <w:iCs/>
              </w:rPr>
              <w:t xml:space="preserve"> (ne vairāk kā 300 vārdi).</w:t>
            </w:r>
          </w:p>
        </w:tc>
      </w:tr>
      <w:tr w:rsidR="008862F5" w:rsidRPr="00E71C90" w14:paraId="15EE7DDF" w14:textId="77777777" w:rsidTr="008862F5">
        <w:trPr>
          <w:trHeight w:val="5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0A5E32" w14:textId="77777777" w:rsidR="008862F5" w:rsidRPr="00E71C90" w:rsidRDefault="008862F5" w:rsidP="008862F5">
            <w:pPr>
              <w:rPr>
                <w:rFonts w:ascii="Cambria" w:hAnsi="Cambria"/>
              </w:rPr>
            </w:pPr>
          </w:p>
          <w:p w14:paraId="32CC4DDD" w14:textId="77777777" w:rsidR="008862F5" w:rsidRPr="00E71C90" w:rsidRDefault="008862F5" w:rsidP="008862F5">
            <w:pPr>
              <w:rPr>
                <w:rFonts w:ascii="Cambria" w:hAnsi="Cambria"/>
              </w:rPr>
            </w:pPr>
          </w:p>
          <w:p w14:paraId="62D3E120" w14:textId="77777777" w:rsidR="008862F5" w:rsidRPr="00E71C90" w:rsidRDefault="008862F5" w:rsidP="008862F5">
            <w:pPr>
              <w:rPr>
                <w:rFonts w:ascii="Cambria" w:hAnsi="Cambria"/>
              </w:rPr>
            </w:pPr>
          </w:p>
          <w:p w14:paraId="757075E8" w14:textId="77777777" w:rsidR="008862F5" w:rsidRPr="00E71C90" w:rsidRDefault="008862F5" w:rsidP="008862F5">
            <w:pPr>
              <w:rPr>
                <w:rFonts w:ascii="Cambria" w:hAnsi="Cambria"/>
              </w:rPr>
            </w:pPr>
          </w:p>
          <w:p w14:paraId="76682F60" w14:textId="77777777" w:rsidR="008862F5" w:rsidRPr="00E71C90" w:rsidRDefault="008862F5" w:rsidP="008862F5">
            <w:pPr>
              <w:rPr>
                <w:rFonts w:ascii="Cambria" w:hAnsi="Cambria"/>
              </w:rPr>
            </w:pPr>
          </w:p>
        </w:tc>
      </w:tr>
    </w:tbl>
    <w:p w14:paraId="795FA18F" w14:textId="77777777" w:rsidR="008862F5" w:rsidRPr="00E71C90" w:rsidRDefault="008862F5" w:rsidP="008862F5">
      <w:pPr>
        <w:rPr>
          <w:rFonts w:ascii="Cambria" w:hAnsi="Cambria"/>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90"/>
      </w:tblGrid>
      <w:tr w:rsidR="008862F5" w:rsidRPr="00E71C90" w14:paraId="17D8291F" w14:textId="77777777" w:rsidTr="008862F5">
        <w:trPr>
          <w:trHeight w:val="48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C5EB13"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b/>
                <w:bCs/>
              </w:rPr>
              <w:t xml:space="preserve">2.9. Kā plānots informēt sabiedrību par projektā plānotajām aktivitātēm un rezultātiem? </w:t>
            </w:r>
            <w:r w:rsidRPr="00E71C90">
              <w:rPr>
                <w:rFonts w:ascii="Cambria" w:eastAsia="Times New Roman" w:hAnsi="Cambria" w:cs="Times New Roman"/>
                <w:i/>
                <w:iCs/>
              </w:rPr>
              <w:t xml:space="preserve">(ne vairāk kā 300 vārdi). </w:t>
            </w:r>
          </w:p>
        </w:tc>
      </w:tr>
      <w:tr w:rsidR="008862F5" w:rsidRPr="00E71C90" w14:paraId="2F5753FE" w14:textId="77777777" w:rsidTr="008862F5">
        <w:trPr>
          <w:trHeight w:val="67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AE4F58" w14:textId="77777777" w:rsidR="008862F5" w:rsidRPr="00E71C90" w:rsidRDefault="008862F5" w:rsidP="008862F5">
            <w:pPr>
              <w:rPr>
                <w:rFonts w:ascii="Cambria" w:hAnsi="Cambria"/>
              </w:rPr>
            </w:pPr>
          </w:p>
          <w:p w14:paraId="6C26CEF0" w14:textId="77777777" w:rsidR="008862F5" w:rsidRPr="00E71C90" w:rsidRDefault="008862F5" w:rsidP="008862F5">
            <w:pPr>
              <w:rPr>
                <w:rFonts w:ascii="Cambria" w:hAnsi="Cambria"/>
              </w:rPr>
            </w:pPr>
          </w:p>
          <w:p w14:paraId="27DDC393" w14:textId="77777777" w:rsidR="008862F5" w:rsidRPr="00E71C90" w:rsidRDefault="008862F5" w:rsidP="008862F5">
            <w:pPr>
              <w:rPr>
                <w:rFonts w:ascii="Cambria" w:hAnsi="Cambria"/>
              </w:rPr>
            </w:pPr>
          </w:p>
          <w:p w14:paraId="01A4B7F2" w14:textId="77777777" w:rsidR="008862F5" w:rsidRPr="00E71C90" w:rsidRDefault="008862F5" w:rsidP="008862F5">
            <w:pPr>
              <w:rPr>
                <w:rFonts w:ascii="Cambria" w:hAnsi="Cambria"/>
              </w:rPr>
            </w:pPr>
          </w:p>
          <w:p w14:paraId="273174B7" w14:textId="77777777" w:rsidR="008862F5" w:rsidRPr="00E71C90" w:rsidRDefault="008862F5" w:rsidP="008862F5">
            <w:pPr>
              <w:rPr>
                <w:rFonts w:ascii="Cambria" w:hAnsi="Cambria"/>
              </w:rPr>
            </w:pPr>
          </w:p>
        </w:tc>
      </w:tr>
    </w:tbl>
    <w:p w14:paraId="443E0F80" w14:textId="77777777" w:rsidR="008862F5" w:rsidRPr="00E71C90" w:rsidRDefault="008862F5" w:rsidP="008862F5">
      <w:pPr>
        <w:rPr>
          <w:rFonts w:ascii="Cambria" w:hAnsi="Cambria"/>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90"/>
      </w:tblGrid>
      <w:tr w:rsidR="008862F5" w:rsidRPr="00E71C90" w14:paraId="4FEB8108" w14:textId="77777777" w:rsidTr="008862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E589FD"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b/>
                <w:bCs/>
              </w:rPr>
              <w:t xml:space="preserve">3. SADAĻA – PARAKSTS </w:t>
            </w:r>
            <w:r w:rsidRPr="00E71C90">
              <w:rPr>
                <w:rFonts w:ascii="Cambria" w:eastAsia="Times New Roman" w:hAnsi="Cambria" w:cs="Times New Roman"/>
                <w:i/>
                <w:iCs/>
              </w:rPr>
              <w:t>(ja projektu iesniedz vairāki jaunieši, pieteikumu paraksta visi darba grupas dalībnieki).</w:t>
            </w:r>
          </w:p>
        </w:tc>
      </w:tr>
    </w:tbl>
    <w:p w14:paraId="18C1ECBF" w14:textId="77777777" w:rsidR="008862F5" w:rsidRPr="00E71C90" w:rsidRDefault="008862F5" w:rsidP="008862F5">
      <w:pPr>
        <w:rPr>
          <w:rFonts w:ascii="Cambria" w:hAnsi="Cambria"/>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9"/>
        <w:gridCol w:w="2575"/>
        <w:gridCol w:w="2656"/>
        <w:gridCol w:w="1360"/>
      </w:tblGrid>
      <w:tr w:rsidR="008862F5" w:rsidRPr="00E71C90" w14:paraId="0429F1F3" w14:textId="77777777" w:rsidTr="008862F5">
        <w:trPr>
          <w:tblCellSpacing w:w="0" w:type="dxa"/>
        </w:trPr>
        <w:tc>
          <w:tcPr>
            <w:tcW w:w="1025" w:type="pct"/>
            <w:tcBorders>
              <w:top w:val="outset" w:sz="6" w:space="0" w:color="auto"/>
              <w:left w:val="outset" w:sz="6" w:space="0" w:color="auto"/>
              <w:bottom w:val="outset" w:sz="6" w:space="0" w:color="auto"/>
              <w:right w:val="outset" w:sz="6" w:space="0" w:color="auto"/>
            </w:tcBorders>
            <w:vAlign w:val="center"/>
            <w:hideMark/>
          </w:tcPr>
          <w:p w14:paraId="62A410E2"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rPr>
              <w:t xml:space="preserve">Vārds, uzvārds </w:t>
            </w:r>
          </w:p>
        </w:tc>
        <w:tc>
          <w:tcPr>
            <w:tcW w:w="1553" w:type="pct"/>
            <w:tcBorders>
              <w:top w:val="outset" w:sz="6" w:space="0" w:color="auto"/>
              <w:left w:val="outset" w:sz="6" w:space="0" w:color="auto"/>
              <w:bottom w:val="outset" w:sz="6" w:space="0" w:color="auto"/>
              <w:right w:val="outset" w:sz="6" w:space="0" w:color="auto"/>
            </w:tcBorders>
            <w:vAlign w:val="center"/>
            <w:hideMark/>
          </w:tcPr>
          <w:p w14:paraId="4B28A277"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rPr>
              <w:t xml:space="preserve">Vecums </w:t>
            </w:r>
          </w:p>
          <w:p w14:paraId="70ED8C70"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rPr>
              <w:t xml:space="preserve">(Nepilngadīgās personas pieteikumam pievieno parakstītas Vecāku piekrišanas (Pielikums Nr. 3)) </w:t>
            </w:r>
          </w:p>
        </w:tc>
        <w:tc>
          <w:tcPr>
            <w:tcW w:w="1602" w:type="pct"/>
            <w:tcBorders>
              <w:top w:val="outset" w:sz="6" w:space="0" w:color="auto"/>
              <w:left w:val="outset" w:sz="6" w:space="0" w:color="auto"/>
              <w:bottom w:val="outset" w:sz="6" w:space="0" w:color="auto"/>
              <w:right w:val="outset" w:sz="6" w:space="0" w:color="auto"/>
            </w:tcBorders>
            <w:vAlign w:val="center"/>
            <w:hideMark/>
          </w:tcPr>
          <w:p w14:paraId="6431A364"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rPr>
              <w:t xml:space="preserve">Datums </w:t>
            </w:r>
          </w:p>
        </w:tc>
        <w:tc>
          <w:tcPr>
            <w:tcW w:w="820" w:type="pct"/>
            <w:tcBorders>
              <w:top w:val="outset" w:sz="6" w:space="0" w:color="auto"/>
              <w:left w:val="outset" w:sz="6" w:space="0" w:color="auto"/>
              <w:bottom w:val="outset" w:sz="6" w:space="0" w:color="auto"/>
              <w:right w:val="outset" w:sz="6" w:space="0" w:color="auto"/>
            </w:tcBorders>
            <w:vAlign w:val="center"/>
            <w:hideMark/>
          </w:tcPr>
          <w:p w14:paraId="5F561329"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rPr>
              <w:t xml:space="preserve">Paraksts </w:t>
            </w:r>
          </w:p>
        </w:tc>
      </w:tr>
      <w:tr w:rsidR="008862F5" w:rsidRPr="00E71C90" w14:paraId="77C04DCC" w14:textId="77777777" w:rsidTr="008862F5">
        <w:trPr>
          <w:trHeight w:val="270"/>
          <w:tblCellSpacing w:w="0" w:type="dxa"/>
        </w:trPr>
        <w:tc>
          <w:tcPr>
            <w:tcW w:w="1025" w:type="pct"/>
            <w:tcBorders>
              <w:top w:val="outset" w:sz="6" w:space="0" w:color="auto"/>
              <w:left w:val="outset" w:sz="6" w:space="0" w:color="auto"/>
              <w:bottom w:val="outset" w:sz="6" w:space="0" w:color="auto"/>
              <w:right w:val="outset" w:sz="6" w:space="0" w:color="auto"/>
            </w:tcBorders>
            <w:vAlign w:val="center"/>
            <w:hideMark/>
          </w:tcPr>
          <w:p w14:paraId="5833B9E3" w14:textId="77777777" w:rsidR="008862F5" w:rsidRPr="00E71C90" w:rsidRDefault="008862F5" w:rsidP="008862F5">
            <w:pPr>
              <w:rPr>
                <w:rFonts w:ascii="Cambria" w:hAnsi="Cambria"/>
              </w:rPr>
            </w:pPr>
          </w:p>
        </w:tc>
        <w:tc>
          <w:tcPr>
            <w:tcW w:w="1553" w:type="pct"/>
            <w:tcBorders>
              <w:top w:val="outset" w:sz="6" w:space="0" w:color="auto"/>
              <w:left w:val="outset" w:sz="6" w:space="0" w:color="auto"/>
              <w:bottom w:val="outset" w:sz="6" w:space="0" w:color="auto"/>
              <w:right w:val="outset" w:sz="6" w:space="0" w:color="auto"/>
            </w:tcBorders>
            <w:vAlign w:val="center"/>
            <w:hideMark/>
          </w:tcPr>
          <w:p w14:paraId="536F25A9" w14:textId="77777777" w:rsidR="008862F5" w:rsidRPr="00E71C90" w:rsidRDefault="008862F5" w:rsidP="008862F5">
            <w:pPr>
              <w:rPr>
                <w:rFonts w:ascii="Cambria" w:hAnsi="Cambria"/>
              </w:rPr>
            </w:pPr>
          </w:p>
        </w:tc>
        <w:tc>
          <w:tcPr>
            <w:tcW w:w="1602" w:type="pct"/>
            <w:tcBorders>
              <w:top w:val="outset" w:sz="6" w:space="0" w:color="auto"/>
              <w:left w:val="outset" w:sz="6" w:space="0" w:color="auto"/>
              <w:bottom w:val="outset" w:sz="6" w:space="0" w:color="auto"/>
              <w:right w:val="outset" w:sz="6" w:space="0" w:color="auto"/>
            </w:tcBorders>
            <w:vAlign w:val="center"/>
            <w:hideMark/>
          </w:tcPr>
          <w:p w14:paraId="6A04A952" w14:textId="77777777" w:rsidR="008862F5" w:rsidRPr="00E71C90" w:rsidRDefault="008862F5" w:rsidP="008862F5">
            <w:pPr>
              <w:rPr>
                <w:rFonts w:ascii="Cambria" w:hAnsi="Cambria"/>
              </w:rPr>
            </w:pPr>
          </w:p>
        </w:tc>
        <w:tc>
          <w:tcPr>
            <w:tcW w:w="820" w:type="pct"/>
            <w:tcBorders>
              <w:top w:val="outset" w:sz="6" w:space="0" w:color="auto"/>
              <w:left w:val="outset" w:sz="6" w:space="0" w:color="auto"/>
              <w:bottom w:val="outset" w:sz="6" w:space="0" w:color="auto"/>
              <w:right w:val="outset" w:sz="6" w:space="0" w:color="auto"/>
            </w:tcBorders>
            <w:vAlign w:val="center"/>
            <w:hideMark/>
          </w:tcPr>
          <w:p w14:paraId="4FE0A254" w14:textId="77777777" w:rsidR="008862F5" w:rsidRPr="00E71C90" w:rsidRDefault="008862F5" w:rsidP="008862F5">
            <w:pPr>
              <w:rPr>
                <w:rFonts w:ascii="Cambria" w:hAnsi="Cambria"/>
              </w:rPr>
            </w:pPr>
          </w:p>
        </w:tc>
      </w:tr>
      <w:tr w:rsidR="008862F5" w:rsidRPr="00E71C90" w14:paraId="1835A4F3" w14:textId="77777777" w:rsidTr="008862F5">
        <w:trPr>
          <w:trHeight w:val="270"/>
          <w:tblCellSpacing w:w="0" w:type="dxa"/>
        </w:trPr>
        <w:tc>
          <w:tcPr>
            <w:tcW w:w="1025" w:type="pct"/>
            <w:tcBorders>
              <w:top w:val="outset" w:sz="6" w:space="0" w:color="auto"/>
              <w:left w:val="outset" w:sz="6" w:space="0" w:color="auto"/>
              <w:bottom w:val="outset" w:sz="6" w:space="0" w:color="auto"/>
              <w:right w:val="outset" w:sz="6" w:space="0" w:color="auto"/>
            </w:tcBorders>
            <w:vAlign w:val="center"/>
          </w:tcPr>
          <w:p w14:paraId="277590C9" w14:textId="77777777" w:rsidR="008862F5" w:rsidRPr="00E71C90" w:rsidRDefault="008862F5" w:rsidP="008862F5">
            <w:pPr>
              <w:rPr>
                <w:rFonts w:ascii="Cambria" w:hAnsi="Cambria"/>
              </w:rPr>
            </w:pPr>
          </w:p>
        </w:tc>
        <w:tc>
          <w:tcPr>
            <w:tcW w:w="1553" w:type="pct"/>
            <w:tcBorders>
              <w:top w:val="outset" w:sz="6" w:space="0" w:color="auto"/>
              <w:left w:val="outset" w:sz="6" w:space="0" w:color="auto"/>
              <w:bottom w:val="outset" w:sz="6" w:space="0" w:color="auto"/>
              <w:right w:val="outset" w:sz="6" w:space="0" w:color="auto"/>
            </w:tcBorders>
            <w:vAlign w:val="center"/>
          </w:tcPr>
          <w:p w14:paraId="6440244B" w14:textId="77777777" w:rsidR="008862F5" w:rsidRPr="00E71C90" w:rsidRDefault="008862F5" w:rsidP="008862F5">
            <w:pPr>
              <w:rPr>
                <w:rFonts w:ascii="Cambria" w:hAnsi="Cambria"/>
              </w:rPr>
            </w:pPr>
          </w:p>
        </w:tc>
        <w:tc>
          <w:tcPr>
            <w:tcW w:w="1602" w:type="pct"/>
            <w:tcBorders>
              <w:top w:val="outset" w:sz="6" w:space="0" w:color="auto"/>
              <w:left w:val="outset" w:sz="6" w:space="0" w:color="auto"/>
              <w:bottom w:val="outset" w:sz="6" w:space="0" w:color="auto"/>
              <w:right w:val="outset" w:sz="6" w:space="0" w:color="auto"/>
            </w:tcBorders>
            <w:vAlign w:val="center"/>
          </w:tcPr>
          <w:p w14:paraId="0BBD30B5" w14:textId="77777777" w:rsidR="008862F5" w:rsidRPr="00E71C90" w:rsidRDefault="008862F5" w:rsidP="008862F5">
            <w:pPr>
              <w:rPr>
                <w:rFonts w:ascii="Cambria" w:hAnsi="Cambria"/>
              </w:rPr>
            </w:pPr>
          </w:p>
        </w:tc>
        <w:tc>
          <w:tcPr>
            <w:tcW w:w="820" w:type="pct"/>
            <w:tcBorders>
              <w:top w:val="outset" w:sz="6" w:space="0" w:color="auto"/>
              <w:left w:val="outset" w:sz="6" w:space="0" w:color="auto"/>
              <w:bottom w:val="outset" w:sz="6" w:space="0" w:color="auto"/>
              <w:right w:val="outset" w:sz="6" w:space="0" w:color="auto"/>
            </w:tcBorders>
            <w:vAlign w:val="center"/>
          </w:tcPr>
          <w:p w14:paraId="740252F6" w14:textId="77777777" w:rsidR="008862F5" w:rsidRPr="00E71C90" w:rsidRDefault="008862F5" w:rsidP="008862F5">
            <w:pPr>
              <w:rPr>
                <w:rFonts w:ascii="Cambria" w:hAnsi="Cambria"/>
              </w:rPr>
            </w:pPr>
          </w:p>
        </w:tc>
      </w:tr>
    </w:tbl>
    <w:p w14:paraId="5D05C23C" w14:textId="77777777" w:rsidR="008862F5" w:rsidRPr="00E71C90" w:rsidRDefault="008862F5" w:rsidP="008862F5">
      <w:pPr>
        <w:rPr>
          <w:rFonts w:ascii="Cambria" w:hAnsi="Cambria"/>
        </w:rPr>
      </w:pPr>
    </w:p>
    <w:p w14:paraId="40F96E55" w14:textId="77777777" w:rsidR="008862F5" w:rsidRPr="00E71C90" w:rsidRDefault="008862F5" w:rsidP="008862F5">
      <w:pPr>
        <w:rPr>
          <w:rFonts w:ascii="Cambria" w:hAnsi="Cambria"/>
        </w:rPr>
      </w:pPr>
    </w:p>
    <w:p w14:paraId="3C0A9A5B" w14:textId="77777777" w:rsidR="008862F5" w:rsidRPr="00E71C90" w:rsidRDefault="008862F5" w:rsidP="008862F5">
      <w:pPr>
        <w:tabs>
          <w:tab w:val="left" w:pos="555"/>
        </w:tabs>
        <w:spacing w:after="0" w:line="240" w:lineRule="auto"/>
        <w:ind w:left="357" w:right="-766"/>
        <w:jc w:val="right"/>
        <w:rPr>
          <w:rFonts w:ascii="Cambria" w:hAnsi="Cambria"/>
          <w:i/>
          <w:sz w:val="24"/>
          <w:szCs w:val="24"/>
        </w:rPr>
      </w:pPr>
      <w:r w:rsidRPr="00E71C90">
        <w:rPr>
          <w:rFonts w:ascii="Cambria" w:hAnsi="Cambria"/>
          <w:i/>
          <w:sz w:val="24"/>
          <w:szCs w:val="24"/>
        </w:rPr>
        <w:lastRenderedPageBreak/>
        <w:t>2.pielikums</w:t>
      </w:r>
    </w:p>
    <w:p w14:paraId="7DD068FA" w14:textId="77777777" w:rsidR="008862F5" w:rsidRPr="00E71C90" w:rsidRDefault="008862F5" w:rsidP="008862F5">
      <w:pPr>
        <w:spacing w:after="0" w:line="240" w:lineRule="auto"/>
        <w:ind w:left="357" w:right="-766"/>
        <w:jc w:val="right"/>
        <w:rPr>
          <w:rFonts w:ascii="Cambria" w:hAnsi="Cambria"/>
          <w:bCs/>
          <w:i/>
          <w:sz w:val="24"/>
          <w:szCs w:val="24"/>
        </w:rPr>
      </w:pPr>
      <w:r w:rsidRPr="00E71C90">
        <w:rPr>
          <w:rFonts w:ascii="Cambria" w:hAnsi="Cambria"/>
          <w:bCs/>
          <w:i/>
          <w:sz w:val="24"/>
          <w:szCs w:val="24"/>
        </w:rPr>
        <w:t xml:space="preserve">Jauniešu iniciatīvu projektu konkursa </w:t>
      </w:r>
    </w:p>
    <w:p w14:paraId="3F582972" w14:textId="77777777" w:rsidR="008862F5" w:rsidRPr="00E71C90" w:rsidRDefault="008862F5" w:rsidP="008862F5">
      <w:pPr>
        <w:spacing w:after="0" w:line="240" w:lineRule="auto"/>
        <w:ind w:left="357" w:right="-766"/>
        <w:jc w:val="right"/>
        <w:rPr>
          <w:rFonts w:ascii="Cambria" w:hAnsi="Cambria"/>
          <w:bCs/>
          <w:i/>
          <w:sz w:val="24"/>
          <w:szCs w:val="24"/>
        </w:rPr>
      </w:pPr>
      <w:r w:rsidRPr="00E71C90">
        <w:rPr>
          <w:rFonts w:ascii="Cambria" w:hAnsi="Cambria"/>
          <w:bCs/>
          <w:i/>
          <w:sz w:val="24"/>
          <w:szCs w:val="24"/>
        </w:rPr>
        <w:t>„ESI UZŅĒMĪGS JAUNIETIS KOKNESES NOVADĀ!” nolikumam</w:t>
      </w:r>
    </w:p>
    <w:p w14:paraId="343AC02C" w14:textId="77777777" w:rsidR="008862F5" w:rsidRPr="00E71C90" w:rsidRDefault="008862F5" w:rsidP="008862F5">
      <w:pPr>
        <w:spacing w:after="0" w:line="240" w:lineRule="auto"/>
        <w:ind w:left="357"/>
        <w:jc w:val="right"/>
        <w:rPr>
          <w:rFonts w:ascii="Cambria" w:hAnsi="Cambria"/>
          <w:bCs/>
          <w:i/>
          <w:sz w:val="24"/>
          <w:szCs w:val="24"/>
        </w:rPr>
      </w:pPr>
    </w:p>
    <w:p w14:paraId="4CEB35F2" w14:textId="77777777" w:rsidR="008862F5" w:rsidRPr="00E71C90" w:rsidRDefault="008862F5" w:rsidP="008862F5">
      <w:pPr>
        <w:autoSpaceDE w:val="0"/>
        <w:autoSpaceDN w:val="0"/>
        <w:adjustRightInd w:val="0"/>
        <w:spacing w:after="0" w:line="240" w:lineRule="auto"/>
        <w:ind w:left="360"/>
        <w:jc w:val="center"/>
        <w:rPr>
          <w:rFonts w:ascii="Cambria" w:hAnsi="Cambria"/>
          <w:b/>
          <w:sz w:val="24"/>
          <w:szCs w:val="24"/>
          <w:lang w:eastAsia="lv-LV"/>
        </w:rPr>
      </w:pPr>
      <w:r w:rsidRPr="00E71C90">
        <w:rPr>
          <w:rFonts w:ascii="Cambria" w:hAnsi="Cambria"/>
          <w:b/>
          <w:sz w:val="24"/>
          <w:szCs w:val="24"/>
          <w:lang w:eastAsia="lv-LV"/>
        </w:rPr>
        <w:t xml:space="preserve">Jauniešu iniciatīvu projektu konkurss </w:t>
      </w:r>
    </w:p>
    <w:p w14:paraId="76815635" w14:textId="77777777" w:rsidR="008862F5" w:rsidRPr="00E71C90" w:rsidRDefault="008862F5" w:rsidP="008862F5">
      <w:pPr>
        <w:spacing w:after="0" w:line="240" w:lineRule="auto"/>
        <w:ind w:left="360"/>
        <w:jc w:val="center"/>
        <w:rPr>
          <w:rFonts w:ascii="Cambria" w:hAnsi="Cambria"/>
          <w:b/>
          <w:bCs/>
          <w:sz w:val="24"/>
          <w:szCs w:val="24"/>
        </w:rPr>
      </w:pPr>
      <w:r w:rsidRPr="00E71C90">
        <w:rPr>
          <w:rFonts w:ascii="Cambria" w:hAnsi="Cambria"/>
          <w:b/>
          <w:bCs/>
          <w:sz w:val="24"/>
          <w:szCs w:val="24"/>
        </w:rPr>
        <w:t>„ESI UZŅĒMĪGS JAUNIETIS KOKNESES NOVADĀ!”</w:t>
      </w:r>
    </w:p>
    <w:p w14:paraId="5AD53287" w14:textId="77777777" w:rsidR="008862F5" w:rsidRPr="00E71C90" w:rsidRDefault="008862F5" w:rsidP="008862F5">
      <w:pPr>
        <w:spacing w:after="0" w:line="240" w:lineRule="auto"/>
        <w:jc w:val="center"/>
        <w:rPr>
          <w:rFonts w:ascii="Cambria" w:eastAsia="Times New Roman" w:hAnsi="Cambria" w:cs="Times New Roman"/>
          <w:b/>
          <w:bCs/>
          <w:sz w:val="24"/>
          <w:szCs w:val="24"/>
          <w:lang w:val="en-US"/>
        </w:rPr>
      </w:pPr>
      <w:r w:rsidRPr="00E71C90">
        <w:rPr>
          <w:rFonts w:ascii="Cambria" w:eastAsia="Times New Roman" w:hAnsi="Cambria" w:cs="Times New Roman"/>
          <w:b/>
          <w:bCs/>
          <w:sz w:val="24"/>
          <w:szCs w:val="24"/>
          <w:lang w:val="en-US"/>
        </w:rPr>
        <w:t xml:space="preserve">BUDŽETA IZMAKSU VEIDLAPA </w:t>
      </w:r>
    </w:p>
    <w:p w14:paraId="400047E0" w14:textId="77777777" w:rsidR="008862F5" w:rsidRPr="00E71C90" w:rsidRDefault="008862F5" w:rsidP="008862F5">
      <w:pPr>
        <w:spacing w:after="0" w:line="240" w:lineRule="auto"/>
        <w:jc w:val="center"/>
        <w:rPr>
          <w:rFonts w:ascii="Cambria" w:eastAsia="Times New Roman" w:hAnsi="Cambria" w:cs="Times New Roman"/>
          <w:sz w:val="24"/>
          <w:szCs w:val="24"/>
          <w:lang w:val="en-US"/>
        </w:rPr>
      </w:pPr>
    </w:p>
    <w:p w14:paraId="65D22641" w14:textId="77777777" w:rsidR="008862F5" w:rsidRPr="00E71C90" w:rsidRDefault="008862F5" w:rsidP="008862F5">
      <w:pPr>
        <w:spacing w:after="0" w:line="240" w:lineRule="auto"/>
        <w:jc w:val="center"/>
        <w:rPr>
          <w:rFonts w:ascii="Times New Roman" w:eastAsia="Times New Roman" w:hAnsi="Times New Roman" w:cs="Times New Roman"/>
          <w:sz w:val="24"/>
          <w:szCs w:val="24"/>
          <w:lang w:val="en-US"/>
        </w:rPr>
      </w:pPr>
      <w:r w:rsidRPr="00E71C90">
        <w:rPr>
          <w:rFonts w:ascii="Times New Roman" w:eastAsia="Times New Roman" w:hAnsi="Times New Roman" w:cs="Times New Roman"/>
          <w:i/>
          <w:iCs/>
          <w:sz w:val="24"/>
          <w:szCs w:val="24"/>
          <w:lang w:val="en-US"/>
        </w:rPr>
        <w:t xml:space="preserve">_____________________________________________________________ </w:t>
      </w:r>
    </w:p>
    <w:p w14:paraId="4A126933" w14:textId="77777777" w:rsidR="008862F5" w:rsidRPr="00E71C90" w:rsidRDefault="008862F5" w:rsidP="008862F5">
      <w:pPr>
        <w:spacing w:after="0" w:line="240" w:lineRule="auto"/>
        <w:jc w:val="center"/>
        <w:rPr>
          <w:rFonts w:ascii="Cambria" w:eastAsia="Times New Roman" w:hAnsi="Cambria" w:cs="Times New Roman"/>
          <w:i/>
          <w:iCs/>
        </w:rPr>
      </w:pPr>
      <w:r w:rsidRPr="00E71C90">
        <w:rPr>
          <w:rFonts w:ascii="Cambria" w:eastAsia="Times New Roman" w:hAnsi="Cambria" w:cs="Times New Roman"/>
          <w:i/>
          <w:iCs/>
        </w:rPr>
        <w:t xml:space="preserve">Iesniedzēja nosaukums un projekta nosaukums </w:t>
      </w:r>
    </w:p>
    <w:p w14:paraId="3F5A9E59" w14:textId="77777777" w:rsidR="008862F5" w:rsidRPr="00E71C90" w:rsidRDefault="008862F5" w:rsidP="008862F5">
      <w:pPr>
        <w:spacing w:after="0" w:line="240" w:lineRule="auto"/>
        <w:jc w:val="center"/>
        <w:rPr>
          <w:rFonts w:ascii="Cambria" w:eastAsia="Times New Roman" w:hAnsi="Cambria" w:cs="Times New Roman"/>
          <w:i/>
          <w:iCs/>
        </w:rPr>
      </w:pPr>
    </w:p>
    <w:p w14:paraId="1279877D" w14:textId="77777777" w:rsidR="008862F5" w:rsidRPr="00E71C90" w:rsidRDefault="008862F5" w:rsidP="008862F5">
      <w:pPr>
        <w:spacing w:after="0" w:line="240" w:lineRule="auto"/>
        <w:jc w:val="center"/>
        <w:rPr>
          <w:rFonts w:ascii="Cambria" w:eastAsia="Times New Roman" w:hAnsi="Cambria" w:cs="Times New Roman"/>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5"/>
        <w:gridCol w:w="1443"/>
        <w:gridCol w:w="882"/>
        <w:gridCol w:w="844"/>
        <w:gridCol w:w="870"/>
        <w:gridCol w:w="1443"/>
        <w:gridCol w:w="2173"/>
      </w:tblGrid>
      <w:tr w:rsidR="008862F5" w:rsidRPr="00E71C90" w14:paraId="08AFB5EE" w14:textId="77777777" w:rsidTr="008862F5">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B4F8101"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rPr>
              <w:t xml:space="preserve">Nr. p.k.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414DEDB"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rPr>
              <w:t xml:space="preserve">Izmaksu pozīcijas nosaukums </w:t>
            </w:r>
          </w:p>
        </w:tc>
        <w:tc>
          <w:tcPr>
            <w:tcW w:w="0" w:type="auto"/>
            <w:vMerge w:val="restart"/>
            <w:tcBorders>
              <w:top w:val="outset" w:sz="6" w:space="0" w:color="auto"/>
              <w:left w:val="outset" w:sz="6" w:space="0" w:color="auto"/>
              <w:right w:val="outset" w:sz="6" w:space="0" w:color="auto"/>
            </w:tcBorders>
            <w:vAlign w:val="center"/>
            <w:hideMark/>
          </w:tcPr>
          <w:p w14:paraId="7FB622B7"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rPr>
              <w:t xml:space="preserve">Aprēķins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95EB84D"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rPr>
              <w:t xml:space="preserve">Summa kopā, </w:t>
            </w:r>
          </w:p>
          <w:p w14:paraId="11D11228"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proofErr w:type="spellStart"/>
            <w:r w:rsidRPr="00E71C90">
              <w:rPr>
                <w:rFonts w:ascii="Cambria" w:eastAsia="Times New Roman" w:hAnsi="Cambria" w:cs="Times New Roman"/>
                <w:i/>
                <w:iCs/>
              </w:rPr>
              <w:t>euro</w:t>
            </w:r>
            <w:proofErr w:type="spellEnd"/>
            <w:r w:rsidRPr="00E71C90">
              <w:rPr>
                <w:rFonts w:ascii="Cambria" w:eastAsia="Times New Roman" w:hAnsi="Cambria" w:cs="Times New Roman"/>
              </w:rPr>
              <w:t xml:space="preserve"> </w:t>
            </w:r>
          </w:p>
        </w:tc>
        <w:tc>
          <w:tcPr>
            <w:tcW w:w="0" w:type="auto"/>
            <w:vMerge w:val="restart"/>
            <w:tcBorders>
              <w:top w:val="outset" w:sz="6" w:space="0" w:color="auto"/>
              <w:left w:val="outset" w:sz="6" w:space="0" w:color="auto"/>
              <w:right w:val="outset" w:sz="6" w:space="0" w:color="auto"/>
            </w:tcBorders>
            <w:vAlign w:val="center"/>
            <w:hideMark/>
          </w:tcPr>
          <w:p w14:paraId="1CB23424"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rPr>
              <w:t xml:space="preserve">Piezīmes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B8717F9"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rPr>
              <w:t xml:space="preserve">Plānotās izmaksas </w:t>
            </w:r>
          </w:p>
        </w:tc>
      </w:tr>
      <w:tr w:rsidR="008862F5" w:rsidRPr="00E71C90" w14:paraId="2A77CB33" w14:textId="77777777" w:rsidTr="008862F5">
        <w:trPr>
          <w:trHeight w:val="1119"/>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E31259" w14:textId="77777777" w:rsidR="008862F5" w:rsidRPr="00E71C90" w:rsidRDefault="008862F5" w:rsidP="008862F5">
            <w:pPr>
              <w:rPr>
                <w:rFonts w:ascii="Cambria" w:hAnsi="Cambri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43C496" w14:textId="77777777" w:rsidR="008862F5" w:rsidRPr="00E71C90" w:rsidRDefault="008862F5" w:rsidP="008862F5">
            <w:pPr>
              <w:rPr>
                <w:rFonts w:ascii="Cambria" w:hAnsi="Cambria"/>
              </w:rPr>
            </w:pPr>
          </w:p>
        </w:tc>
        <w:tc>
          <w:tcPr>
            <w:tcW w:w="0" w:type="auto"/>
            <w:vMerge/>
            <w:tcBorders>
              <w:left w:val="outset" w:sz="6" w:space="0" w:color="auto"/>
              <w:bottom w:val="outset" w:sz="6" w:space="0" w:color="auto"/>
              <w:right w:val="outset" w:sz="6" w:space="0" w:color="auto"/>
            </w:tcBorders>
            <w:vAlign w:val="center"/>
            <w:hideMark/>
          </w:tcPr>
          <w:p w14:paraId="6BD989AD" w14:textId="77777777" w:rsidR="008862F5" w:rsidRPr="00E71C90" w:rsidRDefault="008862F5" w:rsidP="008862F5">
            <w:pPr>
              <w:rPr>
                <w:rFonts w:ascii="Cambria" w:hAnsi="Cambri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83B43A" w14:textId="77777777" w:rsidR="008862F5" w:rsidRPr="00E71C90" w:rsidRDefault="008862F5" w:rsidP="008862F5">
            <w:pPr>
              <w:rPr>
                <w:rFonts w:ascii="Cambria" w:hAnsi="Cambria"/>
              </w:rPr>
            </w:pPr>
          </w:p>
        </w:tc>
        <w:tc>
          <w:tcPr>
            <w:tcW w:w="0" w:type="auto"/>
            <w:vMerge/>
            <w:tcBorders>
              <w:left w:val="outset" w:sz="6" w:space="0" w:color="auto"/>
              <w:bottom w:val="outset" w:sz="6" w:space="0" w:color="auto"/>
              <w:right w:val="outset" w:sz="6" w:space="0" w:color="auto"/>
            </w:tcBorders>
            <w:vAlign w:val="center"/>
            <w:hideMark/>
          </w:tcPr>
          <w:p w14:paraId="3EA5CAA5"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5BF0E8"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rPr>
              <w:t>Pašvaldības finansējums,</w:t>
            </w:r>
          </w:p>
          <w:p w14:paraId="5735F3BC"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proofErr w:type="spellStart"/>
            <w:r w:rsidRPr="00E71C90">
              <w:rPr>
                <w:rFonts w:ascii="Cambria" w:eastAsia="Times New Roman" w:hAnsi="Cambria" w:cs="Times New Roman"/>
              </w:rPr>
              <w:t>euro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BD44C16"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rPr>
              <w:t>Cits finansējums vai materiāls atbalsts/ pašu darbs vai ieguldījums</w:t>
            </w:r>
          </w:p>
        </w:tc>
      </w:tr>
      <w:tr w:rsidR="008862F5" w:rsidRPr="00E71C90" w14:paraId="4250981C" w14:textId="77777777" w:rsidTr="008862F5">
        <w:trPr>
          <w:trHeight w:val="5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BB29E2"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742B272"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C4961C"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BF69B7"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477E80"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CCD95B"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BB3E43" w14:textId="77777777" w:rsidR="008862F5" w:rsidRPr="00E71C90" w:rsidRDefault="008862F5" w:rsidP="008862F5">
            <w:pPr>
              <w:rPr>
                <w:rFonts w:ascii="Cambria" w:hAnsi="Cambria"/>
              </w:rPr>
            </w:pPr>
          </w:p>
        </w:tc>
      </w:tr>
      <w:tr w:rsidR="008862F5" w:rsidRPr="00E71C90" w14:paraId="554574F1" w14:textId="77777777" w:rsidTr="008862F5">
        <w:trPr>
          <w:trHeight w:val="5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8E8491C"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tcPr>
          <w:p w14:paraId="72496FF7"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tcPr>
          <w:p w14:paraId="06594ACC"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tcPr>
          <w:p w14:paraId="2A973586"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tcPr>
          <w:p w14:paraId="05ED1F1D"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tcPr>
          <w:p w14:paraId="74CF4F4F"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tcPr>
          <w:p w14:paraId="5022773E" w14:textId="77777777" w:rsidR="008862F5" w:rsidRPr="00E71C90" w:rsidRDefault="008862F5" w:rsidP="008862F5">
            <w:pPr>
              <w:rPr>
                <w:rFonts w:ascii="Cambria" w:hAnsi="Cambria"/>
              </w:rPr>
            </w:pPr>
          </w:p>
        </w:tc>
      </w:tr>
      <w:tr w:rsidR="008862F5" w:rsidRPr="00E71C90" w14:paraId="46868F9E" w14:textId="77777777" w:rsidTr="008862F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A41F36"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74E3668"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89FAD0"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E67DEE4"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DECF29"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BE14F5"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36FCA1" w14:textId="77777777" w:rsidR="008862F5" w:rsidRPr="00E71C90" w:rsidRDefault="008862F5" w:rsidP="008862F5">
            <w:pPr>
              <w:rPr>
                <w:rFonts w:ascii="Cambria" w:hAnsi="Cambria"/>
              </w:rPr>
            </w:pPr>
          </w:p>
        </w:tc>
      </w:tr>
      <w:tr w:rsidR="008862F5" w:rsidRPr="00E71C90" w14:paraId="14A2D6A5" w14:textId="77777777" w:rsidTr="008862F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408627"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rPr>
              <w:t>KOPĀ,</w:t>
            </w:r>
          </w:p>
          <w:p w14:paraId="4D675345"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proofErr w:type="spellStart"/>
            <w:r w:rsidRPr="00E71C90">
              <w:rPr>
                <w:rFonts w:ascii="Cambria" w:eastAsia="Times New Roman" w:hAnsi="Cambria" w:cs="Times New Roman"/>
              </w:rPr>
              <w:t>euro</w:t>
            </w:r>
            <w:proofErr w:type="spellEnd"/>
            <w:r w:rsidRPr="00E71C90">
              <w:rPr>
                <w:rFonts w:ascii="Cambria" w:eastAsia="Times New Roman" w:hAnsi="Cambria"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25463" w14:textId="77777777" w:rsidR="008862F5" w:rsidRPr="00E71C90" w:rsidRDefault="008862F5" w:rsidP="008862F5">
            <w:pPr>
              <w:jc w:val="center"/>
              <w:rPr>
                <w:rFonts w:ascii="Cambria" w:hAnsi="Cambria"/>
              </w:rPr>
            </w:pPr>
            <w:r w:rsidRPr="00E71C90">
              <w:rPr>
                <w:rFonts w:ascii="Cambria" w:hAnsi="Cambri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C1708" w14:textId="77777777" w:rsidR="008862F5" w:rsidRPr="00E71C90" w:rsidRDefault="008862F5" w:rsidP="008862F5">
            <w:pPr>
              <w:jc w:val="center"/>
              <w:rPr>
                <w:rFonts w:ascii="Cambria" w:hAnsi="Cambria"/>
              </w:rPr>
            </w:pPr>
            <w:r w:rsidRPr="00E71C90">
              <w:rPr>
                <w:rFonts w:ascii="Cambria" w:hAnsi="Cambri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C692C"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3CB799A" w14:textId="77777777" w:rsidR="008862F5" w:rsidRPr="00E71C90" w:rsidRDefault="008862F5" w:rsidP="008862F5">
            <w:pPr>
              <w:jc w:val="center"/>
              <w:rPr>
                <w:rFonts w:ascii="Cambria" w:hAnsi="Cambria"/>
              </w:rPr>
            </w:pPr>
            <w:r w:rsidRPr="00E71C90">
              <w:rPr>
                <w:rFonts w:ascii="Cambria" w:hAnsi="Cambria"/>
              </w:rPr>
              <w:t>X</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4E0C3"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2F6E2E" w14:textId="77777777" w:rsidR="008862F5" w:rsidRPr="00E71C90" w:rsidRDefault="008862F5" w:rsidP="008862F5">
            <w:pPr>
              <w:rPr>
                <w:rFonts w:ascii="Cambria" w:hAnsi="Cambria"/>
              </w:rPr>
            </w:pPr>
          </w:p>
        </w:tc>
      </w:tr>
    </w:tbl>
    <w:p w14:paraId="46113C33"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rPr>
        <w:t xml:space="preserve">Projekta iesniedzēja </w:t>
      </w:r>
    </w:p>
    <w:p w14:paraId="1E3F5C94"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rPr>
        <w:t>Vārds, Uzvārds Paraksts ________________________________</w:t>
      </w:r>
    </w:p>
    <w:p w14:paraId="7FCF4A64" w14:textId="77777777" w:rsidR="008862F5" w:rsidRPr="00E71C90" w:rsidRDefault="008862F5" w:rsidP="008862F5">
      <w:pPr>
        <w:pBdr>
          <w:bottom w:val="dashed" w:sz="4" w:space="1" w:color="auto"/>
        </w:pBdr>
        <w:spacing w:beforeAutospacing="1" w:after="100" w:afterAutospacing="1" w:line="240" w:lineRule="auto"/>
        <w:rPr>
          <w:rFonts w:ascii="Cambria" w:eastAsia="Times New Roman" w:hAnsi="Cambria" w:cs="Times New Roman"/>
        </w:rPr>
      </w:pPr>
    </w:p>
    <w:p w14:paraId="4E65DA1C" w14:textId="77777777" w:rsidR="008862F5" w:rsidRPr="00E71C90" w:rsidRDefault="008862F5" w:rsidP="008862F5">
      <w:pPr>
        <w:spacing w:before="100" w:beforeAutospacing="1" w:after="100" w:afterAutospacing="1" w:line="240" w:lineRule="auto"/>
        <w:rPr>
          <w:rFonts w:ascii="Cambria" w:eastAsia="Times New Roman" w:hAnsi="Cambria" w:cs="Times New Roman"/>
          <w:i/>
        </w:rPr>
      </w:pPr>
      <w:r w:rsidRPr="00E71C90">
        <w:rPr>
          <w:rFonts w:ascii="Cambria" w:eastAsia="Times New Roman" w:hAnsi="Cambria" w:cs="Times New Roman"/>
          <w:i/>
        </w:rPr>
        <w:t xml:space="preserve">Aizpilda Kokneses novada domes Jaunatnes lietu speciāliste </w:t>
      </w:r>
    </w:p>
    <w:p w14:paraId="346D40B6" w14:textId="77777777" w:rsidR="008862F5" w:rsidRPr="00E71C90" w:rsidRDefault="008862F5" w:rsidP="008862F5">
      <w:pPr>
        <w:spacing w:before="100" w:beforeAutospacing="1" w:after="100" w:afterAutospacing="1" w:line="240" w:lineRule="auto"/>
        <w:rPr>
          <w:rFonts w:ascii="Cambria" w:eastAsia="Times New Roman" w:hAnsi="Cambria" w:cs="Times New Roman"/>
          <w:i/>
        </w:rPr>
      </w:pPr>
      <w:r w:rsidRPr="00E71C90">
        <w:rPr>
          <w:rFonts w:ascii="Cambria" w:eastAsia="Times New Roman" w:hAnsi="Cambria" w:cs="Times New Roman"/>
          <w:i/>
        </w:rPr>
        <w:t xml:space="preserve">Saņēma: </w:t>
      </w:r>
    </w:p>
    <w:tbl>
      <w:tblPr>
        <w:tblW w:w="501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94"/>
        <w:gridCol w:w="3919"/>
      </w:tblGrid>
      <w:tr w:rsidR="008862F5" w:rsidRPr="00E71C90" w14:paraId="3773FA7D" w14:textId="77777777" w:rsidTr="008862F5">
        <w:trPr>
          <w:trHeight w:val="795"/>
          <w:tblCellSpacing w:w="0" w:type="dxa"/>
        </w:trPr>
        <w:tc>
          <w:tcPr>
            <w:tcW w:w="2643" w:type="pct"/>
            <w:tcBorders>
              <w:top w:val="outset" w:sz="6" w:space="0" w:color="auto"/>
              <w:left w:val="outset" w:sz="6" w:space="0" w:color="auto"/>
              <w:bottom w:val="outset" w:sz="6" w:space="0" w:color="auto"/>
              <w:right w:val="outset" w:sz="6" w:space="0" w:color="auto"/>
            </w:tcBorders>
            <w:hideMark/>
          </w:tcPr>
          <w:p w14:paraId="5E58461B"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i/>
              </w:rPr>
            </w:pPr>
            <w:r w:rsidRPr="00E71C90">
              <w:rPr>
                <w:rFonts w:ascii="Cambria" w:eastAsia="Times New Roman" w:hAnsi="Cambria" w:cs="Times New Roman"/>
                <w:i/>
              </w:rPr>
              <w:t>Iesniegtā dokumentācija tehniski ir pilnīga un atbilst nolikumam.</w:t>
            </w:r>
          </w:p>
        </w:tc>
        <w:tc>
          <w:tcPr>
            <w:tcW w:w="2357" w:type="pct"/>
            <w:tcBorders>
              <w:top w:val="outset" w:sz="6" w:space="0" w:color="auto"/>
              <w:left w:val="outset" w:sz="6" w:space="0" w:color="auto"/>
              <w:bottom w:val="outset" w:sz="6" w:space="0" w:color="auto"/>
              <w:right w:val="outset" w:sz="6" w:space="0" w:color="auto"/>
            </w:tcBorders>
            <w:vAlign w:val="center"/>
            <w:hideMark/>
          </w:tcPr>
          <w:p w14:paraId="7B86584A" w14:textId="77777777" w:rsidR="008862F5" w:rsidRPr="00E71C90" w:rsidRDefault="008862F5" w:rsidP="008862F5">
            <w:pPr>
              <w:spacing w:before="100" w:beforeAutospacing="1" w:after="100" w:afterAutospacing="1" w:line="240" w:lineRule="auto"/>
              <w:jc w:val="right"/>
              <w:rPr>
                <w:rFonts w:ascii="Cambria" w:eastAsia="Times New Roman" w:hAnsi="Cambria" w:cs="Times New Roman"/>
                <w:i/>
              </w:rPr>
            </w:pPr>
          </w:p>
          <w:p w14:paraId="6BF610F5" w14:textId="77777777" w:rsidR="008862F5" w:rsidRPr="00E71C90" w:rsidRDefault="008862F5" w:rsidP="008862F5">
            <w:pPr>
              <w:spacing w:before="100" w:beforeAutospacing="1" w:after="100" w:afterAutospacing="1" w:line="240" w:lineRule="auto"/>
              <w:jc w:val="right"/>
              <w:rPr>
                <w:rFonts w:ascii="Cambria" w:eastAsia="Times New Roman" w:hAnsi="Cambria" w:cs="Times New Roman"/>
                <w:i/>
              </w:rPr>
            </w:pPr>
          </w:p>
          <w:p w14:paraId="59F56D6E" w14:textId="77777777" w:rsidR="008862F5" w:rsidRPr="00E71C90" w:rsidRDefault="008862F5" w:rsidP="008862F5">
            <w:pPr>
              <w:spacing w:before="100" w:beforeAutospacing="1" w:after="100" w:afterAutospacing="1" w:line="240" w:lineRule="auto"/>
              <w:jc w:val="right"/>
              <w:rPr>
                <w:rFonts w:ascii="Cambria" w:eastAsia="Times New Roman" w:hAnsi="Cambria" w:cs="Times New Roman"/>
                <w:i/>
              </w:rPr>
            </w:pPr>
          </w:p>
        </w:tc>
      </w:tr>
    </w:tbl>
    <w:p w14:paraId="775D6BF7" w14:textId="77777777" w:rsidR="008862F5" w:rsidRPr="00E71C90" w:rsidRDefault="008862F5" w:rsidP="008862F5">
      <w:pPr>
        <w:rPr>
          <w:rFonts w:ascii="Cambria" w:hAnsi="Cambria"/>
          <w:i/>
          <w:vanish/>
        </w:rPr>
      </w:pPr>
    </w:p>
    <w:tbl>
      <w:tblPr>
        <w:tblpPr w:leftFromText="180" w:rightFromText="180" w:vertAnchor="text" w:horzAnchor="margin" w:tblpY="118"/>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5"/>
        <w:gridCol w:w="2296"/>
        <w:gridCol w:w="3449"/>
      </w:tblGrid>
      <w:tr w:rsidR="008862F5" w:rsidRPr="00E71C90" w14:paraId="3FFBC416" w14:textId="77777777" w:rsidTr="008862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03EBC6"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i/>
              </w:rPr>
            </w:pPr>
            <w:r w:rsidRPr="00E71C90">
              <w:rPr>
                <w:rFonts w:ascii="Cambria" w:eastAsia="Times New Roman" w:hAnsi="Cambria" w:cs="Times New Roman"/>
                <w:i/>
              </w:rPr>
              <w:t xml:space="preserve">Vārds, Uzvārds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8ED4F"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i/>
              </w:rPr>
            </w:pPr>
            <w:r w:rsidRPr="00E71C90">
              <w:rPr>
                <w:rFonts w:ascii="Cambria" w:eastAsia="Times New Roman" w:hAnsi="Cambria" w:cs="Times New Roman"/>
                <w:i/>
              </w:rPr>
              <w:t xml:space="preserve">Datums, laiks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4DC80"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i/>
              </w:rPr>
            </w:pPr>
            <w:r w:rsidRPr="00E71C90">
              <w:rPr>
                <w:rFonts w:ascii="Cambria" w:eastAsia="Times New Roman" w:hAnsi="Cambria" w:cs="Times New Roman"/>
                <w:i/>
              </w:rPr>
              <w:t xml:space="preserve">Darbinieka paraksts </w:t>
            </w:r>
          </w:p>
        </w:tc>
      </w:tr>
      <w:tr w:rsidR="008862F5" w:rsidRPr="00E71C90" w14:paraId="6E180117" w14:textId="77777777" w:rsidTr="008862F5">
        <w:trPr>
          <w:trHeight w:val="41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9E5290"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D23E99"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B836B8" w14:textId="77777777" w:rsidR="008862F5" w:rsidRPr="00E71C90" w:rsidRDefault="008862F5" w:rsidP="008862F5">
            <w:pPr>
              <w:rPr>
                <w:rFonts w:ascii="Cambria" w:hAnsi="Cambria"/>
              </w:rPr>
            </w:pPr>
          </w:p>
        </w:tc>
      </w:tr>
    </w:tbl>
    <w:p w14:paraId="29EEBDCD" w14:textId="77777777" w:rsidR="008862F5" w:rsidRPr="00E71C90" w:rsidRDefault="008862F5" w:rsidP="008862F5">
      <w:pPr>
        <w:spacing w:after="0" w:line="240" w:lineRule="auto"/>
        <w:jc w:val="right"/>
        <w:rPr>
          <w:rFonts w:ascii="Cambria" w:hAnsi="Cambria"/>
          <w:i/>
          <w:sz w:val="24"/>
          <w:szCs w:val="24"/>
        </w:rPr>
      </w:pPr>
    </w:p>
    <w:p w14:paraId="46F4316C" w14:textId="15742C46" w:rsidR="008862F5" w:rsidRDefault="008862F5" w:rsidP="008862F5">
      <w:pPr>
        <w:spacing w:after="0" w:line="240" w:lineRule="auto"/>
        <w:jc w:val="right"/>
        <w:rPr>
          <w:rFonts w:ascii="Cambria" w:hAnsi="Cambria"/>
          <w:i/>
          <w:sz w:val="24"/>
          <w:szCs w:val="24"/>
        </w:rPr>
      </w:pPr>
    </w:p>
    <w:p w14:paraId="24D32F01" w14:textId="54BF0E55" w:rsidR="00E722AC" w:rsidRDefault="00E722AC" w:rsidP="008862F5">
      <w:pPr>
        <w:spacing w:after="0" w:line="240" w:lineRule="auto"/>
        <w:jc w:val="right"/>
        <w:rPr>
          <w:rFonts w:ascii="Cambria" w:hAnsi="Cambria"/>
          <w:i/>
          <w:sz w:val="24"/>
          <w:szCs w:val="24"/>
        </w:rPr>
      </w:pPr>
    </w:p>
    <w:p w14:paraId="4095ABF8" w14:textId="48F321CF" w:rsidR="00E722AC" w:rsidRDefault="00E722AC" w:rsidP="008862F5">
      <w:pPr>
        <w:spacing w:after="0" w:line="240" w:lineRule="auto"/>
        <w:jc w:val="right"/>
        <w:rPr>
          <w:rFonts w:ascii="Cambria" w:hAnsi="Cambria"/>
          <w:i/>
          <w:sz w:val="24"/>
          <w:szCs w:val="24"/>
        </w:rPr>
      </w:pPr>
    </w:p>
    <w:p w14:paraId="3264DE70" w14:textId="62B6392A" w:rsidR="00E722AC" w:rsidRDefault="00E722AC" w:rsidP="008862F5">
      <w:pPr>
        <w:spacing w:after="0" w:line="240" w:lineRule="auto"/>
        <w:jc w:val="right"/>
        <w:rPr>
          <w:rFonts w:ascii="Cambria" w:hAnsi="Cambria"/>
          <w:i/>
          <w:sz w:val="24"/>
          <w:szCs w:val="24"/>
        </w:rPr>
      </w:pPr>
    </w:p>
    <w:p w14:paraId="03BBEF3B" w14:textId="5BD55E48" w:rsidR="00E722AC" w:rsidRDefault="00E722AC" w:rsidP="008862F5">
      <w:pPr>
        <w:spacing w:after="0" w:line="240" w:lineRule="auto"/>
        <w:jc w:val="right"/>
        <w:rPr>
          <w:rFonts w:ascii="Cambria" w:hAnsi="Cambria"/>
          <w:i/>
          <w:sz w:val="24"/>
          <w:szCs w:val="24"/>
        </w:rPr>
      </w:pPr>
    </w:p>
    <w:p w14:paraId="238EE4AC" w14:textId="77777777" w:rsidR="00E722AC" w:rsidRPr="00E71C90" w:rsidRDefault="00E722AC" w:rsidP="008862F5">
      <w:pPr>
        <w:spacing w:after="0" w:line="240" w:lineRule="auto"/>
        <w:jc w:val="right"/>
        <w:rPr>
          <w:rFonts w:ascii="Cambria" w:hAnsi="Cambria"/>
          <w:i/>
          <w:sz w:val="24"/>
          <w:szCs w:val="24"/>
        </w:rPr>
      </w:pPr>
    </w:p>
    <w:p w14:paraId="2118CECF" w14:textId="77777777" w:rsidR="008862F5" w:rsidRPr="00E71C90" w:rsidRDefault="008862F5" w:rsidP="008862F5">
      <w:pPr>
        <w:spacing w:after="0" w:line="240" w:lineRule="auto"/>
        <w:jc w:val="right"/>
        <w:rPr>
          <w:rFonts w:ascii="Cambria" w:hAnsi="Cambria"/>
          <w:i/>
          <w:sz w:val="24"/>
          <w:szCs w:val="24"/>
        </w:rPr>
      </w:pPr>
      <w:r w:rsidRPr="00E71C90">
        <w:rPr>
          <w:rFonts w:ascii="Cambria" w:hAnsi="Cambria"/>
          <w:i/>
          <w:sz w:val="24"/>
          <w:szCs w:val="24"/>
        </w:rPr>
        <w:lastRenderedPageBreak/>
        <w:t>3.pielikums</w:t>
      </w:r>
    </w:p>
    <w:p w14:paraId="4FC2951E" w14:textId="77777777" w:rsidR="008862F5" w:rsidRPr="00E71C90" w:rsidRDefault="008862F5" w:rsidP="008862F5">
      <w:pPr>
        <w:spacing w:after="0" w:line="240" w:lineRule="auto"/>
        <w:ind w:left="357"/>
        <w:jc w:val="right"/>
        <w:rPr>
          <w:rFonts w:ascii="Cambria" w:hAnsi="Cambria"/>
          <w:bCs/>
          <w:i/>
          <w:sz w:val="24"/>
          <w:szCs w:val="24"/>
        </w:rPr>
      </w:pPr>
      <w:r w:rsidRPr="00E71C90">
        <w:rPr>
          <w:rFonts w:ascii="Cambria" w:hAnsi="Cambria"/>
          <w:bCs/>
          <w:i/>
          <w:sz w:val="24"/>
          <w:szCs w:val="24"/>
        </w:rPr>
        <w:t xml:space="preserve">Jauniešu iniciatīvu projektu konkursa </w:t>
      </w:r>
    </w:p>
    <w:p w14:paraId="76DF8965" w14:textId="77777777" w:rsidR="008862F5" w:rsidRPr="00E71C90" w:rsidRDefault="008862F5" w:rsidP="008862F5">
      <w:pPr>
        <w:spacing w:after="0" w:line="240" w:lineRule="auto"/>
        <w:ind w:left="357"/>
        <w:jc w:val="right"/>
        <w:rPr>
          <w:rFonts w:ascii="Cambria" w:hAnsi="Cambria"/>
          <w:bCs/>
          <w:i/>
          <w:sz w:val="24"/>
          <w:szCs w:val="24"/>
        </w:rPr>
      </w:pPr>
      <w:r w:rsidRPr="00E71C90">
        <w:rPr>
          <w:rFonts w:ascii="Cambria" w:hAnsi="Cambria"/>
          <w:bCs/>
          <w:i/>
          <w:sz w:val="24"/>
          <w:szCs w:val="24"/>
        </w:rPr>
        <w:t>„ESI UZŅĒMĪGS JAUNIETIS KOKNESES NOVADĀ!” nolikumam</w:t>
      </w:r>
    </w:p>
    <w:p w14:paraId="78A6DE4D" w14:textId="77777777" w:rsidR="008862F5" w:rsidRPr="00E71C90" w:rsidRDefault="008862F5" w:rsidP="008862F5">
      <w:pPr>
        <w:spacing w:after="0" w:line="240" w:lineRule="auto"/>
        <w:ind w:left="357"/>
        <w:jc w:val="right"/>
        <w:rPr>
          <w:rFonts w:ascii="Cambria" w:hAnsi="Cambria"/>
          <w:bCs/>
          <w:i/>
          <w:sz w:val="24"/>
          <w:szCs w:val="24"/>
        </w:rPr>
      </w:pPr>
    </w:p>
    <w:p w14:paraId="34AB1E7E" w14:textId="77777777" w:rsidR="008862F5" w:rsidRPr="00E71C90" w:rsidRDefault="008862F5" w:rsidP="008862F5">
      <w:pPr>
        <w:autoSpaceDE w:val="0"/>
        <w:autoSpaceDN w:val="0"/>
        <w:adjustRightInd w:val="0"/>
        <w:spacing w:after="0" w:line="240" w:lineRule="auto"/>
        <w:ind w:left="360"/>
        <w:jc w:val="center"/>
        <w:rPr>
          <w:rFonts w:ascii="Cambria" w:hAnsi="Cambria"/>
          <w:b/>
          <w:sz w:val="24"/>
          <w:szCs w:val="24"/>
          <w:lang w:eastAsia="lv-LV"/>
        </w:rPr>
      </w:pPr>
      <w:r w:rsidRPr="00E71C90">
        <w:rPr>
          <w:rFonts w:ascii="Cambria" w:hAnsi="Cambria"/>
          <w:b/>
          <w:sz w:val="24"/>
          <w:szCs w:val="24"/>
          <w:lang w:eastAsia="lv-LV"/>
        </w:rPr>
        <w:t xml:space="preserve">Jauniešu iniciatīvu projektu konkurss </w:t>
      </w:r>
    </w:p>
    <w:p w14:paraId="23BD9E9E" w14:textId="77777777" w:rsidR="008862F5" w:rsidRPr="00E71C90" w:rsidRDefault="008862F5" w:rsidP="008862F5">
      <w:pPr>
        <w:spacing w:after="0" w:line="240" w:lineRule="auto"/>
        <w:ind w:left="360"/>
        <w:jc w:val="center"/>
        <w:rPr>
          <w:rFonts w:ascii="Cambria" w:hAnsi="Cambria"/>
          <w:b/>
          <w:bCs/>
          <w:sz w:val="24"/>
          <w:szCs w:val="24"/>
        </w:rPr>
      </w:pPr>
      <w:r w:rsidRPr="00E71C90">
        <w:rPr>
          <w:rFonts w:ascii="Cambria" w:hAnsi="Cambria"/>
          <w:b/>
          <w:bCs/>
          <w:sz w:val="24"/>
          <w:szCs w:val="24"/>
        </w:rPr>
        <w:t>„ESI UZŅĒMĪGS JAUNIETIS KOKNESES NOVADĀ!”</w:t>
      </w:r>
    </w:p>
    <w:p w14:paraId="3C7ADAE1" w14:textId="77777777" w:rsidR="008862F5" w:rsidRDefault="008862F5" w:rsidP="008862F5">
      <w:pPr>
        <w:spacing w:after="0" w:line="240" w:lineRule="auto"/>
        <w:jc w:val="center"/>
        <w:rPr>
          <w:rFonts w:ascii="Cambria" w:eastAsia="Times New Roman" w:hAnsi="Cambria" w:cs="Times New Roman"/>
          <w:b/>
          <w:bCs/>
          <w:sz w:val="24"/>
          <w:szCs w:val="24"/>
          <w:lang w:val="en-US"/>
        </w:rPr>
      </w:pPr>
      <w:r w:rsidRPr="00E71C90">
        <w:rPr>
          <w:rFonts w:ascii="Cambria" w:eastAsia="Times New Roman" w:hAnsi="Cambria" w:cs="Times New Roman"/>
          <w:b/>
          <w:bCs/>
          <w:sz w:val="24"/>
          <w:szCs w:val="24"/>
        </w:rPr>
        <w:t>likumiska pārstāvja atļauja jaunieša dalībai projektu konkursā</w:t>
      </w:r>
      <w:r w:rsidRPr="00E71C90">
        <w:rPr>
          <w:rFonts w:ascii="Cambria" w:eastAsia="Times New Roman" w:hAnsi="Cambria" w:cs="Times New Roman"/>
          <w:b/>
          <w:bCs/>
          <w:sz w:val="24"/>
          <w:szCs w:val="24"/>
          <w:lang w:val="en-US"/>
        </w:rPr>
        <w:t xml:space="preserve">. </w:t>
      </w:r>
    </w:p>
    <w:p w14:paraId="502BCE84" w14:textId="77777777" w:rsidR="008862F5" w:rsidRPr="00E71C90" w:rsidRDefault="008862F5" w:rsidP="008862F5">
      <w:pPr>
        <w:spacing w:after="0" w:line="240" w:lineRule="auto"/>
        <w:jc w:val="center"/>
        <w:rPr>
          <w:rFonts w:ascii="Cambria" w:eastAsia="Times New Roman" w:hAnsi="Cambria" w:cs="Times New Roman"/>
          <w:sz w:val="24"/>
          <w:szCs w:val="24"/>
          <w:lang w:val="en-US"/>
        </w:rPr>
      </w:pPr>
    </w:p>
    <w:p w14:paraId="3B9E838E" w14:textId="77777777" w:rsidR="008862F5" w:rsidRPr="00E71C90" w:rsidRDefault="008862F5" w:rsidP="008862F5">
      <w:pPr>
        <w:spacing w:after="0" w:line="240" w:lineRule="auto"/>
        <w:ind w:right="-907"/>
        <w:jc w:val="both"/>
        <w:rPr>
          <w:rFonts w:ascii="Cambria" w:eastAsia="Times New Roman" w:hAnsi="Cambria" w:cs="Times New Roman"/>
          <w:sz w:val="24"/>
          <w:szCs w:val="24"/>
        </w:rPr>
      </w:pPr>
      <w:r w:rsidRPr="00E71C90">
        <w:rPr>
          <w:rFonts w:ascii="Cambria" w:eastAsia="Times New Roman" w:hAnsi="Cambria" w:cs="Times New Roman"/>
          <w:sz w:val="24"/>
          <w:szCs w:val="24"/>
        </w:rPr>
        <w:t xml:space="preserve">Kokneses novada dome ir izsludinājusi Jauniešu iniciatīvu projektu konkursu “ESI UZŅĒMĪGS JAUNIETIS KOKNESES NOVADĀ” (turpmāk – konkurss), kura mērķis ir </w:t>
      </w:r>
      <w:r w:rsidRPr="00E71C90">
        <w:rPr>
          <w:rFonts w:ascii="Cambria" w:eastAsia="Times New Roman" w:hAnsi="Cambria" w:cs="Times New Roman"/>
          <w:color w:val="000000"/>
          <w:sz w:val="24"/>
          <w:szCs w:val="24"/>
        </w:rPr>
        <w:t>sniegt Pašvaldības atbalstu jauniešu iniciatīvu ideju realizācijai, veicinot jauniešu līdzdalību novada, kultūras, sporta, izglītības un sabiedriskajos procesos, pasākumu pieejamību Kokneses, Bebru un Iršu pagastos, veicināt jauniešu vērtību, prasmju un kompetenču attīstību</w:t>
      </w:r>
      <w:r w:rsidRPr="00E71C90">
        <w:rPr>
          <w:rFonts w:ascii="Cambria" w:eastAsia="Times New Roman" w:hAnsi="Cambria" w:cs="Times New Roman"/>
          <w:sz w:val="24"/>
          <w:szCs w:val="24"/>
        </w:rPr>
        <w:t>.</w:t>
      </w:r>
    </w:p>
    <w:p w14:paraId="4B29C41D" w14:textId="77777777" w:rsidR="008862F5" w:rsidRPr="00E71C90" w:rsidRDefault="008862F5" w:rsidP="008862F5">
      <w:pPr>
        <w:spacing w:after="0" w:line="240" w:lineRule="auto"/>
        <w:ind w:right="-907"/>
        <w:jc w:val="both"/>
        <w:rPr>
          <w:rFonts w:ascii="Cambria" w:eastAsia="Times New Roman" w:hAnsi="Cambria" w:cs="Times New Roman"/>
          <w:sz w:val="24"/>
          <w:szCs w:val="24"/>
        </w:rPr>
      </w:pPr>
    </w:p>
    <w:p w14:paraId="1C556B19" w14:textId="77777777" w:rsidR="008862F5" w:rsidRPr="00E71C90" w:rsidRDefault="008862F5" w:rsidP="008862F5">
      <w:pPr>
        <w:spacing w:after="0" w:line="240" w:lineRule="auto"/>
        <w:ind w:right="-907"/>
        <w:jc w:val="both"/>
        <w:rPr>
          <w:rFonts w:ascii="Cambria" w:eastAsia="Times New Roman" w:hAnsi="Cambria" w:cs="Times New Roman"/>
          <w:sz w:val="24"/>
          <w:szCs w:val="24"/>
        </w:rPr>
      </w:pPr>
      <w:r w:rsidRPr="00E71C90">
        <w:rPr>
          <w:rFonts w:ascii="Cambria" w:eastAsia="Times New Roman" w:hAnsi="Cambria" w:cs="Times New Roman"/>
          <w:sz w:val="24"/>
          <w:szCs w:val="24"/>
        </w:rPr>
        <w:t xml:space="preserve">Informācija par konkursu un tā nolikums pieejams Kokneses novada domes mājas lapā </w:t>
      </w:r>
      <w:hyperlink r:id="rId16" w:history="1">
        <w:r w:rsidRPr="00E71C90">
          <w:rPr>
            <w:rFonts w:ascii="Cambria" w:eastAsia="Times New Roman" w:hAnsi="Cambria" w:cs="Times New Roman"/>
            <w:color w:val="0000FF"/>
            <w:sz w:val="24"/>
            <w:szCs w:val="24"/>
            <w:u w:val="single"/>
          </w:rPr>
          <w:t>www.koknese.lv/</w:t>
        </w:r>
      </w:hyperlink>
      <w:r w:rsidRPr="00E71C90">
        <w:rPr>
          <w:rFonts w:ascii="Cambria" w:eastAsia="Times New Roman" w:hAnsi="Cambria" w:cs="Times New Roman"/>
          <w:sz w:val="24"/>
          <w:szCs w:val="24"/>
        </w:rPr>
        <w:t xml:space="preserve"> sadaļā “Sabiedrība”/ </w:t>
      </w:r>
      <w:proofErr w:type="spellStart"/>
      <w:r w:rsidRPr="00E71C90">
        <w:rPr>
          <w:rFonts w:ascii="Cambria" w:eastAsia="Times New Roman" w:hAnsi="Cambria" w:cs="Times New Roman"/>
          <w:sz w:val="24"/>
          <w:szCs w:val="24"/>
        </w:rPr>
        <w:t>apakšsadaļā</w:t>
      </w:r>
      <w:proofErr w:type="spellEnd"/>
      <w:r w:rsidRPr="00E71C90">
        <w:rPr>
          <w:rFonts w:ascii="Cambria" w:eastAsia="Times New Roman" w:hAnsi="Cambria" w:cs="Times New Roman"/>
          <w:sz w:val="24"/>
          <w:szCs w:val="24"/>
        </w:rPr>
        <w:t xml:space="preserve"> “Jauniešiem”  vai papildus zvanot Kokneses novada domes Jaunatnes lietu speciālistei Ievai </w:t>
      </w:r>
      <w:proofErr w:type="spellStart"/>
      <w:r w:rsidRPr="00E71C90">
        <w:rPr>
          <w:rFonts w:ascii="Cambria" w:eastAsia="Times New Roman" w:hAnsi="Cambria" w:cs="Times New Roman"/>
          <w:sz w:val="24"/>
          <w:szCs w:val="24"/>
        </w:rPr>
        <w:t>Ūtēnai</w:t>
      </w:r>
      <w:proofErr w:type="spellEnd"/>
      <w:r w:rsidRPr="00E71C90">
        <w:rPr>
          <w:rFonts w:ascii="Cambria" w:eastAsia="Times New Roman" w:hAnsi="Cambria" w:cs="Times New Roman"/>
          <w:sz w:val="24"/>
          <w:szCs w:val="24"/>
        </w:rPr>
        <w:t xml:space="preserve">, tālr. 22592602 vai rakstot uz e – pastu </w:t>
      </w:r>
      <w:hyperlink r:id="rId17" w:history="1">
        <w:r w:rsidRPr="00E71C90">
          <w:rPr>
            <w:rFonts w:ascii="Cambria" w:eastAsia="Times New Roman" w:hAnsi="Cambria" w:cs="Times New Roman"/>
            <w:color w:val="0000FF"/>
            <w:sz w:val="24"/>
            <w:szCs w:val="24"/>
            <w:u w:val="single"/>
          </w:rPr>
          <w:t>ieva.utena@koknese.lv</w:t>
        </w:r>
      </w:hyperlink>
      <w:r w:rsidRPr="00E71C90">
        <w:rPr>
          <w:rFonts w:ascii="Cambria" w:eastAsia="Times New Roman" w:hAnsi="Cambria" w:cs="Times New Roman"/>
          <w:sz w:val="24"/>
          <w:szCs w:val="24"/>
        </w:rPr>
        <w:t>.</w:t>
      </w:r>
    </w:p>
    <w:p w14:paraId="13FA5A67" w14:textId="77777777" w:rsidR="008862F5" w:rsidRPr="00E71C90" w:rsidRDefault="008862F5" w:rsidP="008862F5">
      <w:pPr>
        <w:spacing w:after="0" w:line="240" w:lineRule="auto"/>
        <w:ind w:right="-907"/>
        <w:jc w:val="both"/>
        <w:rPr>
          <w:rFonts w:ascii="Cambria" w:eastAsia="Times New Roman" w:hAnsi="Cambria" w:cs="Times New Roman"/>
          <w:sz w:val="24"/>
          <w:szCs w:val="24"/>
        </w:rPr>
      </w:pPr>
    </w:p>
    <w:p w14:paraId="066ADD5D" w14:textId="77777777" w:rsidR="008862F5" w:rsidRPr="00E71C90" w:rsidRDefault="008862F5" w:rsidP="008862F5">
      <w:pPr>
        <w:spacing w:after="0" w:line="240" w:lineRule="auto"/>
        <w:ind w:right="-907"/>
        <w:jc w:val="both"/>
        <w:rPr>
          <w:rFonts w:ascii="Cambria" w:eastAsia="Times New Roman" w:hAnsi="Cambria" w:cs="Times New Roman"/>
          <w:sz w:val="24"/>
          <w:szCs w:val="24"/>
        </w:rPr>
      </w:pPr>
      <w:r w:rsidRPr="00E71C90">
        <w:rPr>
          <w:rFonts w:ascii="Cambria" w:eastAsia="Times New Roman" w:hAnsi="Cambria" w:cs="Times New Roman"/>
          <w:sz w:val="24"/>
          <w:szCs w:val="24"/>
        </w:rPr>
        <w:t xml:space="preserve">Piedaloties konkursā, projekta iesniedzējs veic aktivitāšu </w:t>
      </w:r>
      <w:proofErr w:type="spellStart"/>
      <w:r w:rsidRPr="00E71C90">
        <w:rPr>
          <w:rFonts w:ascii="Cambria" w:eastAsia="Times New Roman" w:hAnsi="Cambria" w:cs="Times New Roman"/>
          <w:sz w:val="24"/>
          <w:szCs w:val="24"/>
        </w:rPr>
        <w:t>fotofiksāciju</w:t>
      </w:r>
      <w:proofErr w:type="spellEnd"/>
      <w:r w:rsidRPr="00E71C90">
        <w:rPr>
          <w:rFonts w:ascii="Cambria" w:eastAsia="Times New Roman" w:hAnsi="Cambria" w:cs="Times New Roman"/>
          <w:sz w:val="24"/>
          <w:szCs w:val="24"/>
        </w:rPr>
        <w:t xml:space="preserve"> projekta publicitātes vajadzībām. Likumiskais pārstāvis ir informēts un piekrīt, ka jaunietis var tikt fotografēts vai filmēts projekta īstenošanas laikā un iegūtie vizuālie materiāli var tikt izmantoti Kokneses novada domes un tās iestāžu darba publicitātei un atpazīstamībai. </w:t>
      </w:r>
    </w:p>
    <w:p w14:paraId="4CBAF840" w14:textId="77777777" w:rsidR="008862F5" w:rsidRPr="00E71C90" w:rsidRDefault="008862F5" w:rsidP="008862F5">
      <w:pPr>
        <w:spacing w:after="0" w:line="240" w:lineRule="auto"/>
        <w:ind w:right="-907"/>
        <w:jc w:val="both"/>
        <w:rPr>
          <w:rFonts w:ascii="Cambria" w:eastAsia="Times New Roman" w:hAnsi="Cambria" w:cs="Times New Roman"/>
          <w:sz w:val="24"/>
          <w:szCs w:val="24"/>
        </w:rPr>
      </w:pPr>
    </w:p>
    <w:p w14:paraId="3BD28352" w14:textId="77777777" w:rsidR="008862F5" w:rsidRPr="00E71C90" w:rsidRDefault="008862F5" w:rsidP="008862F5">
      <w:pPr>
        <w:spacing w:after="0" w:line="240" w:lineRule="auto"/>
        <w:ind w:right="-907"/>
        <w:jc w:val="both"/>
        <w:rPr>
          <w:rFonts w:ascii="Cambria" w:eastAsia="Times New Roman" w:hAnsi="Cambria" w:cs="Times New Roman"/>
          <w:sz w:val="24"/>
          <w:szCs w:val="24"/>
        </w:rPr>
      </w:pPr>
      <w:r w:rsidRPr="00E71C90">
        <w:rPr>
          <w:rFonts w:ascii="Cambria" w:eastAsia="Times New Roman" w:hAnsi="Cambria" w:cs="Times New Roman"/>
          <w:b/>
          <w:bCs/>
          <w:sz w:val="24"/>
          <w:szCs w:val="24"/>
        </w:rPr>
        <w:t xml:space="preserve">Es, _____________________ </w:t>
      </w:r>
      <w:r w:rsidRPr="00E71C90">
        <w:rPr>
          <w:rFonts w:ascii="Cambria" w:eastAsia="Times New Roman" w:hAnsi="Cambria" w:cs="Times New Roman"/>
          <w:sz w:val="24"/>
          <w:szCs w:val="24"/>
        </w:rPr>
        <w:t>(</w:t>
      </w:r>
      <w:r w:rsidRPr="00E71C90">
        <w:rPr>
          <w:rFonts w:ascii="Cambria" w:eastAsia="Times New Roman" w:hAnsi="Cambria" w:cs="Times New Roman"/>
          <w:i/>
          <w:iCs/>
          <w:sz w:val="24"/>
          <w:szCs w:val="24"/>
        </w:rPr>
        <w:t>vecāka vai aizbildņa vārds, uzvārds</w:t>
      </w:r>
      <w:r w:rsidRPr="00E71C90">
        <w:rPr>
          <w:rFonts w:ascii="Cambria" w:eastAsia="Times New Roman" w:hAnsi="Cambria" w:cs="Times New Roman"/>
          <w:sz w:val="24"/>
          <w:szCs w:val="24"/>
        </w:rPr>
        <w:t xml:space="preserve">), esmu informēts/-a </w:t>
      </w:r>
      <w:r w:rsidRPr="00E71C90">
        <w:rPr>
          <w:rFonts w:ascii="Cambria" w:eastAsia="Times New Roman" w:hAnsi="Cambria" w:cs="Times New Roman"/>
          <w:b/>
          <w:bCs/>
          <w:sz w:val="24"/>
          <w:szCs w:val="24"/>
        </w:rPr>
        <w:t xml:space="preserve">par konkursu un piekrītu, ka mans </w:t>
      </w:r>
      <w:r w:rsidRPr="00E71C90">
        <w:rPr>
          <w:rFonts w:ascii="Cambria" w:eastAsia="Times New Roman" w:hAnsi="Cambria" w:cs="Times New Roman"/>
          <w:sz w:val="24"/>
          <w:szCs w:val="24"/>
        </w:rPr>
        <w:t>(</w:t>
      </w:r>
      <w:r w:rsidRPr="00E71C90">
        <w:rPr>
          <w:rFonts w:ascii="Cambria" w:eastAsia="Times New Roman" w:hAnsi="Cambria" w:cs="Times New Roman"/>
          <w:i/>
          <w:iCs/>
          <w:sz w:val="24"/>
          <w:szCs w:val="24"/>
        </w:rPr>
        <w:t>atbilstošo pasvītrot</w:t>
      </w:r>
      <w:r w:rsidRPr="00E71C90">
        <w:rPr>
          <w:rFonts w:ascii="Cambria" w:eastAsia="Times New Roman" w:hAnsi="Cambria" w:cs="Times New Roman"/>
          <w:sz w:val="24"/>
          <w:szCs w:val="24"/>
        </w:rPr>
        <w:t>) dēls, meita, aizgādnībā esoša persona ________________ _________________ (</w:t>
      </w:r>
      <w:r w:rsidRPr="00E71C90">
        <w:rPr>
          <w:rFonts w:ascii="Cambria" w:eastAsia="Times New Roman" w:hAnsi="Cambria" w:cs="Times New Roman"/>
          <w:i/>
          <w:iCs/>
          <w:sz w:val="24"/>
          <w:szCs w:val="24"/>
        </w:rPr>
        <w:t>dalībnieka vārds, uzvārds</w:t>
      </w:r>
      <w:r w:rsidRPr="00E71C90">
        <w:rPr>
          <w:rFonts w:ascii="Cambria" w:eastAsia="Times New Roman" w:hAnsi="Cambria" w:cs="Times New Roman"/>
          <w:sz w:val="24"/>
          <w:szCs w:val="24"/>
        </w:rPr>
        <w:t xml:space="preserve">) </w:t>
      </w:r>
      <w:r w:rsidRPr="00E71C90">
        <w:rPr>
          <w:rFonts w:ascii="Cambria" w:eastAsia="Times New Roman" w:hAnsi="Cambria" w:cs="Times New Roman"/>
          <w:b/>
          <w:bCs/>
          <w:sz w:val="24"/>
          <w:szCs w:val="24"/>
        </w:rPr>
        <w:t xml:space="preserve">piedalās konkursā ar projektu __________________________________ </w:t>
      </w:r>
      <w:r w:rsidRPr="00E71C90">
        <w:rPr>
          <w:rFonts w:ascii="Cambria" w:eastAsia="Times New Roman" w:hAnsi="Cambria" w:cs="Times New Roman"/>
          <w:sz w:val="24"/>
          <w:szCs w:val="24"/>
        </w:rPr>
        <w:t>(</w:t>
      </w:r>
      <w:r w:rsidRPr="00E71C90">
        <w:rPr>
          <w:rFonts w:ascii="Cambria" w:eastAsia="Times New Roman" w:hAnsi="Cambria" w:cs="Times New Roman"/>
          <w:i/>
          <w:iCs/>
          <w:sz w:val="24"/>
          <w:szCs w:val="24"/>
        </w:rPr>
        <w:t>projekta nosaukums</w:t>
      </w:r>
      <w:r w:rsidRPr="00E71C90">
        <w:rPr>
          <w:rFonts w:ascii="Cambria" w:eastAsia="Times New Roman" w:hAnsi="Cambria" w:cs="Times New Roman"/>
          <w:sz w:val="24"/>
          <w:szCs w:val="24"/>
        </w:rPr>
        <w:t xml:space="preserve">). </w:t>
      </w:r>
    </w:p>
    <w:p w14:paraId="1604B2FD" w14:textId="77777777" w:rsidR="008862F5" w:rsidRPr="00E71C90" w:rsidRDefault="008862F5" w:rsidP="008862F5">
      <w:pPr>
        <w:spacing w:after="0" w:line="240" w:lineRule="auto"/>
        <w:ind w:right="-907"/>
        <w:jc w:val="both"/>
        <w:rPr>
          <w:rFonts w:ascii="Cambria" w:eastAsia="Times New Roman" w:hAnsi="Cambria" w:cs="Times New Roman"/>
          <w:sz w:val="24"/>
          <w:szCs w:val="24"/>
        </w:rPr>
      </w:pPr>
      <w:r w:rsidRPr="00E71C90">
        <w:rPr>
          <w:rFonts w:ascii="Cambria" w:eastAsia="Times New Roman" w:hAnsi="Cambria" w:cs="Times New Roman"/>
          <w:sz w:val="24"/>
          <w:szCs w:val="24"/>
        </w:rPr>
        <w:t xml:space="preserve">Apliecinu, ka šajā piekrišanā un projekta pieteikumā sniegtie personas dati ir sniegti brīvprātīgi, un piekrītu, ka Kokneses novada dome veic manu un/vai mana bērna/aizbilstamā personas datu apstrādi un šajā piekrišanā un projekta pieteikumā ietvertie personas dati tiks apstrādāti gan manuāli, gan elektroniski (tai skaitā atbilstoši konkursa nolikumam publicēta informācija par līdzfinansējuma piešķiršanu konkrētajam projekta iesniedzējam) ar mērķi sagatavot nepieciešamos dokumentus konkursa ietvaros. </w:t>
      </w:r>
    </w:p>
    <w:p w14:paraId="4D53515A" w14:textId="77777777" w:rsidR="008862F5" w:rsidRDefault="008862F5" w:rsidP="008862F5">
      <w:pPr>
        <w:spacing w:after="0" w:line="240" w:lineRule="auto"/>
        <w:ind w:right="-907"/>
        <w:rPr>
          <w:rFonts w:ascii="Cambria" w:eastAsia="Times New Roman" w:hAnsi="Cambria" w:cs="Times New Roman"/>
          <w:sz w:val="24"/>
          <w:szCs w:val="24"/>
        </w:rPr>
      </w:pPr>
      <w:r w:rsidRPr="00E71C90">
        <w:rPr>
          <w:rFonts w:ascii="Cambria" w:eastAsia="Times New Roman" w:hAnsi="Cambria" w:cs="Times New Roman"/>
          <w:sz w:val="24"/>
          <w:szCs w:val="24"/>
        </w:rPr>
        <w:t xml:space="preserve">Apzinos, ka savu piekrišanu varu atsaukt līdz Vienošanās parakstīšanai, tādā gadījumā arī atsaucot dalībnieka dalību konkursā. </w:t>
      </w:r>
    </w:p>
    <w:p w14:paraId="1064C171" w14:textId="77777777" w:rsidR="008862F5" w:rsidRPr="00E71C90" w:rsidRDefault="008862F5" w:rsidP="008862F5">
      <w:pPr>
        <w:spacing w:after="0" w:line="240" w:lineRule="auto"/>
        <w:ind w:right="-907"/>
        <w:rPr>
          <w:rFonts w:ascii="Cambria" w:eastAsia="Times New Roman" w:hAnsi="Cambria" w:cs="Times New Roman"/>
          <w:sz w:val="24"/>
          <w:szCs w:val="24"/>
        </w:rPr>
      </w:pPr>
    </w:p>
    <w:p w14:paraId="045DB411" w14:textId="77777777" w:rsidR="008862F5" w:rsidRPr="00E71C90" w:rsidRDefault="008862F5" w:rsidP="008862F5">
      <w:pPr>
        <w:spacing w:after="0" w:line="240" w:lineRule="auto"/>
        <w:ind w:right="-907"/>
        <w:rPr>
          <w:rFonts w:ascii="Cambria" w:eastAsia="Times New Roman" w:hAnsi="Cambria" w:cs="Times New Roman"/>
          <w:sz w:val="24"/>
          <w:szCs w:val="24"/>
        </w:rPr>
      </w:pPr>
      <w:r w:rsidRPr="00E71C90">
        <w:rPr>
          <w:rFonts w:ascii="Cambria" w:eastAsia="Times New Roman" w:hAnsi="Cambria" w:cs="Times New Roman"/>
          <w:sz w:val="24"/>
          <w:szCs w:val="24"/>
        </w:rPr>
        <w:t xml:space="preserve">Vecāka vai aizbildņa paraksts, paraksta atšifrējums: _____________________ </w:t>
      </w:r>
    </w:p>
    <w:p w14:paraId="19D1A381" w14:textId="77777777" w:rsidR="008862F5" w:rsidRPr="00E71C90" w:rsidRDefault="008862F5" w:rsidP="008862F5">
      <w:pPr>
        <w:spacing w:after="0" w:line="240" w:lineRule="auto"/>
        <w:ind w:right="-907"/>
        <w:rPr>
          <w:rFonts w:ascii="Cambria" w:eastAsia="Times New Roman" w:hAnsi="Cambria" w:cs="Times New Roman"/>
          <w:sz w:val="24"/>
          <w:szCs w:val="24"/>
        </w:rPr>
      </w:pPr>
      <w:r w:rsidRPr="00E71C90">
        <w:rPr>
          <w:rFonts w:ascii="Cambria" w:eastAsia="Times New Roman" w:hAnsi="Cambria" w:cs="Times New Roman"/>
          <w:sz w:val="24"/>
          <w:szCs w:val="24"/>
        </w:rPr>
        <w:t xml:space="preserve">Kontaktinformācija (tālrunis): _____________________ </w:t>
      </w:r>
    </w:p>
    <w:p w14:paraId="1A7A4F9A" w14:textId="77777777" w:rsidR="008862F5" w:rsidRPr="00E71C90" w:rsidRDefault="008862F5" w:rsidP="008862F5">
      <w:pPr>
        <w:spacing w:after="0" w:line="240" w:lineRule="auto"/>
        <w:ind w:right="-907"/>
        <w:rPr>
          <w:rFonts w:ascii="Cambria" w:eastAsia="Times New Roman" w:hAnsi="Cambria" w:cs="Times New Roman"/>
          <w:sz w:val="24"/>
          <w:szCs w:val="24"/>
        </w:rPr>
      </w:pPr>
      <w:r w:rsidRPr="00E71C90">
        <w:rPr>
          <w:rFonts w:ascii="Cambria" w:eastAsia="Times New Roman" w:hAnsi="Cambria" w:cs="Times New Roman"/>
          <w:sz w:val="24"/>
          <w:szCs w:val="24"/>
        </w:rPr>
        <w:t xml:space="preserve">Datums: ____________ </w:t>
      </w:r>
    </w:p>
    <w:p w14:paraId="614C8236" w14:textId="77777777" w:rsidR="008862F5" w:rsidRPr="00E71C90" w:rsidRDefault="008862F5" w:rsidP="008862F5">
      <w:pPr>
        <w:spacing w:after="0" w:line="240" w:lineRule="auto"/>
        <w:ind w:right="-907"/>
        <w:jc w:val="both"/>
        <w:rPr>
          <w:rFonts w:ascii="Cambria" w:eastAsia="Times New Roman" w:hAnsi="Cambria" w:cs="Times New Roman"/>
          <w:sz w:val="24"/>
          <w:szCs w:val="24"/>
        </w:rPr>
      </w:pPr>
    </w:p>
    <w:p w14:paraId="4F2C4575" w14:textId="77777777" w:rsidR="008862F5" w:rsidRDefault="008862F5" w:rsidP="008862F5">
      <w:pPr>
        <w:spacing w:after="0" w:line="240" w:lineRule="auto"/>
        <w:ind w:right="-907"/>
        <w:jc w:val="both"/>
        <w:rPr>
          <w:rFonts w:ascii="Cambria" w:eastAsia="Times New Roman" w:hAnsi="Cambria" w:cs="Times New Roman"/>
          <w:sz w:val="24"/>
          <w:szCs w:val="24"/>
        </w:rPr>
      </w:pPr>
    </w:p>
    <w:p w14:paraId="70716C4C" w14:textId="77777777" w:rsidR="008862F5" w:rsidRPr="00E71C90" w:rsidRDefault="008862F5" w:rsidP="008862F5">
      <w:pPr>
        <w:spacing w:after="0" w:line="240" w:lineRule="auto"/>
        <w:ind w:right="-907"/>
        <w:jc w:val="both"/>
        <w:rPr>
          <w:rFonts w:ascii="Cambria" w:eastAsia="Times New Roman" w:hAnsi="Cambria" w:cs="Times New Roman"/>
          <w:sz w:val="24"/>
          <w:szCs w:val="24"/>
        </w:rPr>
      </w:pPr>
      <w:r w:rsidRPr="00E71C90">
        <w:rPr>
          <w:rFonts w:ascii="Cambria" w:eastAsia="Times New Roman" w:hAnsi="Cambria" w:cs="Times New Roman"/>
          <w:sz w:val="24"/>
          <w:szCs w:val="24"/>
        </w:rPr>
        <w:t xml:space="preserve">Personas datu apstrādes pārzinis: Kokneses novada dome, Melioratoru iela 1, Koknesē, tālr.65133630. </w:t>
      </w:r>
    </w:p>
    <w:p w14:paraId="4A5494CC" w14:textId="77777777" w:rsidR="008862F5" w:rsidRPr="00E71C90" w:rsidRDefault="008862F5" w:rsidP="008862F5">
      <w:pPr>
        <w:spacing w:after="0" w:line="240" w:lineRule="auto"/>
        <w:ind w:right="-907"/>
        <w:jc w:val="both"/>
        <w:rPr>
          <w:rFonts w:ascii="Cambria" w:eastAsia="Times New Roman" w:hAnsi="Cambria" w:cs="Times New Roman"/>
          <w:sz w:val="24"/>
          <w:szCs w:val="24"/>
        </w:rPr>
      </w:pPr>
      <w:r w:rsidRPr="00E71C90">
        <w:rPr>
          <w:rFonts w:ascii="Cambria" w:eastAsia="Times New Roman" w:hAnsi="Cambria" w:cs="Times New Roman"/>
          <w:sz w:val="24"/>
          <w:szCs w:val="24"/>
        </w:rPr>
        <w:t xml:space="preserve">Personas datu apstrādes mērķis: konkursa publicitātes nodrošināšana, kā arī nepieciešamo dokumentu sagatavošana konkursa un projekta īstenošanas ietvaros Datu apstrādes tiesiskais pamats Vispārīgās datu aizsardzības regulas 6. panta 1. punkta a) apakšpunkts. Vairāk informācijas www.koknese.lv </w:t>
      </w:r>
    </w:p>
    <w:p w14:paraId="7A4CCCDA" w14:textId="77777777" w:rsidR="008862F5" w:rsidRPr="00E71C90" w:rsidRDefault="008862F5" w:rsidP="008862F5">
      <w:pPr>
        <w:tabs>
          <w:tab w:val="left" w:pos="555"/>
        </w:tabs>
        <w:spacing w:after="0" w:line="240" w:lineRule="auto"/>
        <w:ind w:left="357" w:right="-766"/>
        <w:jc w:val="right"/>
        <w:rPr>
          <w:rFonts w:ascii="Cambria" w:hAnsi="Cambria"/>
          <w:i/>
          <w:sz w:val="24"/>
          <w:szCs w:val="24"/>
        </w:rPr>
      </w:pPr>
      <w:r w:rsidRPr="00E71C90">
        <w:rPr>
          <w:rFonts w:ascii="Cambria" w:hAnsi="Cambria"/>
          <w:i/>
          <w:sz w:val="24"/>
          <w:szCs w:val="24"/>
        </w:rPr>
        <w:lastRenderedPageBreak/>
        <w:t>4.pielikums</w:t>
      </w:r>
    </w:p>
    <w:p w14:paraId="6F5BCC44" w14:textId="77777777" w:rsidR="008862F5" w:rsidRPr="00E71C90" w:rsidRDefault="008862F5" w:rsidP="008862F5">
      <w:pPr>
        <w:spacing w:after="0" w:line="240" w:lineRule="auto"/>
        <w:ind w:left="357" w:right="-766"/>
        <w:jc w:val="right"/>
        <w:rPr>
          <w:rFonts w:ascii="Cambria" w:hAnsi="Cambria"/>
          <w:bCs/>
          <w:i/>
          <w:sz w:val="24"/>
          <w:szCs w:val="24"/>
        </w:rPr>
      </w:pPr>
      <w:r w:rsidRPr="00E71C90">
        <w:rPr>
          <w:rFonts w:ascii="Cambria" w:hAnsi="Cambria"/>
          <w:bCs/>
          <w:i/>
          <w:sz w:val="24"/>
          <w:szCs w:val="24"/>
        </w:rPr>
        <w:t xml:space="preserve">Jauniešu iniciatīvu projektu konkursa </w:t>
      </w:r>
    </w:p>
    <w:p w14:paraId="2FB83D52" w14:textId="77777777" w:rsidR="008862F5" w:rsidRPr="00E71C90" w:rsidRDefault="008862F5" w:rsidP="008862F5">
      <w:pPr>
        <w:spacing w:after="0" w:line="240" w:lineRule="auto"/>
        <w:ind w:left="357" w:right="-766"/>
        <w:jc w:val="right"/>
        <w:rPr>
          <w:rFonts w:ascii="Cambria" w:hAnsi="Cambria"/>
          <w:bCs/>
          <w:i/>
          <w:sz w:val="24"/>
          <w:szCs w:val="24"/>
        </w:rPr>
      </w:pPr>
      <w:r w:rsidRPr="00E71C90">
        <w:rPr>
          <w:rFonts w:ascii="Cambria" w:hAnsi="Cambria"/>
          <w:bCs/>
          <w:i/>
          <w:sz w:val="24"/>
          <w:szCs w:val="24"/>
        </w:rPr>
        <w:t>„ESI UZŅĒMĪGS JAUNIETIS KOKNESES NOVADĀ!” nolikumam</w:t>
      </w:r>
    </w:p>
    <w:p w14:paraId="4A154CED" w14:textId="77777777" w:rsidR="008862F5" w:rsidRPr="00E71C90" w:rsidRDefault="008862F5" w:rsidP="008862F5">
      <w:pPr>
        <w:spacing w:after="0" w:line="240" w:lineRule="auto"/>
        <w:ind w:left="357"/>
        <w:jc w:val="right"/>
        <w:rPr>
          <w:rFonts w:ascii="Cambria" w:hAnsi="Cambria"/>
          <w:bCs/>
          <w:i/>
          <w:sz w:val="24"/>
          <w:szCs w:val="24"/>
        </w:rPr>
      </w:pPr>
    </w:p>
    <w:p w14:paraId="2E350DA5" w14:textId="77777777" w:rsidR="008862F5" w:rsidRPr="00E71C90" w:rsidRDefault="008862F5" w:rsidP="008862F5">
      <w:pPr>
        <w:autoSpaceDE w:val="0"/>
        <w:autoSpaceDN w:val="0"/>
        <w:adjustRightInd w:val="0"/>
        <w:spacing w:after="0" w:line="240" w:lineRule="auto"/>
        <w:ind w:left="360"/>
        <w:jc w:val="center"/>
        <w:rPr>
          <w:rFonts w:ascii="Cambria" w:hAnsi="Cambria"/>
          <w:b/>
          <w:sz w:val="24"/>
          <w:szCs w:val="24"/>
          <w:lang w:eastAsia="lv-LV"/>
        </w:rPr>
      </w:pPr>
      <w:r w:rsidRPr="00E71C90">
        <w:rPr>
          <w:rFonts w:ascii="Cambria" w:hAnsi="Cambria"/>
          <w:b/>
          <w:sz w:val="24"/>
          <w:szCs w:val="24"/>
          <w:lang w:eastAsia="lv-LV"/>
        </w:rPr>
        <w:t xml:space="preserve">Jauniešu iniciatīvu projektu konkurss </w:t>
      </w:r>
    </w:p>
    <w:p w14:paraId="44593BD9" w14:textId="77777777" w:rsidR="008862F5" w:rsidRPr="00E71C90" w:rsidRDefault="008862F5" w:rsidP="008862F5">
      <w:pPr>
        <w:spacing w:after="0" w:line="240" w:lineRule="auto"/>
        <w:ind w:left="360"/>
        <w:jc w:val="center"/>
        <w:rPr>
          <w:rFonts w:ascii="Cambria" w:hAnsi="Cambria"/>
          <w:b/>
          <w:bCs/>
          <w:sz w:val="24"/>
          <w:szCs w:val="24"/>
        </w:rPr>
      </w:pPr>
      <w:r w:rsidRPr="00E71C90">
        <w:rPr>
          <w:rFonts w:ascii="Cambria" w:hAnsi="Cambria"/>
          <w:b/>
          <w:bCs/>
          <w:sz w:val="24"/>
          <w:szCs w:val="24"/>
        </w:rPr>
        <w:t>„ESI UZŅĒMĪGS JAUNIETIS KOKNESES NOVADĀ!”</w:t>
      </w:r>
    </w:p>
    <w:p w14:paraId="2E59C38F" w14:textId="77777777" w:rsidR="008862F5" w:rsidRPr="00E71C90" w:rsidRDefault="008862F5" w:rsidP="008862F5">
      <w:pPr>
        <w:spacing w:after="0" w:line="240" w:lineRule="auto"/>
        <w:jc w:val="center"/>
        <w:rPr>
          <w:rFonts w:ascii="Cambria" w:eastAsia="Times New Roman" w:hAnsi="Cambria" w:cs="Times New Roman"/>
          <w:sz w:val="24"/>
          <w:szCs w:val="24"/>
          <w:lang w:val="en-US"/>
        </w:rPr>
      </w:pPr>
      <w:r w:rsidRPr="00E71C90">
        <w:rPr>
          <w:rFonts w:ascii="Cambria" w:eastAsia="Times New Roman" w:hAnsi="Cambria" w:cs="Times New Roman"/>
          <w:b/>
          <w:bCs/>
          <w:sz w:val="24"/>
          <w:szCs w:val="24"/>
          <w:lang w:val="en-US"/>
        </w:rPr>
        <w:t xml:space="preserve">VĒRTĒŠANAS KRITĒRIJI </w:t>
      </w:r>
    </w:p>
    <w:tbl>
      <w:tblPr>
        <w:tblpPr w:leftFromText="180" w:rightFromText="180" w:vertAnchor="text" w:horzAnchor="margin" w:tblpXSpec="center" w:tblpY="11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1883"/>
        <w:gridCol w:w="1945"/>
      </w:tblGrid>
      <w:tr w:rsidR="008862F5" w:rsidRPr="00E71C90" w14:paraId="4613D94E" w14:textId="77777777" w:rsidTr="008862F5">
        <w:tc>
          <w:tcPr>
            <w:tcW w:w="6345" w:type="dxa"/>
            <w:vAlign w:val="center"/>
          </w:tcPr>
          <w:p w14:paraId="44B0029E"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lang w:eastAsia="lv-LV"/>
              </w:rPr>
            </w:pPr>
            <w:r w:rsidRPr="00E71C90">
              <w:rPr>
                <w:rFonts w:ascii="Cambria" w:eastAsia="TimesNewRoman,Bold" w:hAnsi="Cambria"/>
                <w:b/>
                <w:bCs/>
                <w:lang w:eastAsia="lv-LV"/>
              </w:rPr>
              <w:t>Vērtēšanas kritēriji</w:t>
            </w:r>
          </w:p>
        </w:tc>
        <w:tc>
          <w:tcPr>
            <w:tcW w:w="1883" w:type="dxa"/>
            <w:vAlign w:val="center"/>
          </w:tcPr>
          <w:p w14:paraId="2F612DAF" w14:textId="77777777" w:rsidR="008862F5" w:rsidRPr="00E71C90" w:rsidRDefault="008862F5" w:rsidP="008862F5">
            <w:pPr>
              <w:autoSpaceDE w:val="0"/>
              <w:autoSpaceDN w:val="0"/>
              <w:adjustRightInd w:val="0"/>
              <w:spacing w:after="0" w:line="240" w:lineRule="auto"/>
              <w:ind w:left="34"/>
              <w:jc w:val="center"/>
              <w:rPr>
                <w:rFonts w:ascii="Cambria" w:eastAsia="TimesNewRoman,Bold" w:hAnsi="Cambria"/>
                <w:b/>
                <w:bCs/>
                <w:lang w:eastAsia="lv-LV"/>
              </w:rPr>
            </w:pPr>
            <w:r w:rsidRPr="00E71C90">
              <w:rPr>
                <w:rFonts w:ascii="Cambria" w:eastAsia="TimesNewRoman,Bold" w:hAnsi="Cambria"/>
                <w:b/>
                <w:bCs/>
                <w:lang w:eastAsia="lv-LV"/>
              </w:rPr>
              <w:t>Maksimālais punktu skaits</w:t>
            </w:r>
          </w:p>
        </w:tc>
        <w:tc>
          <w:tcPr>
            <w:tcW w:w="1945" w:type="dxa"/>
          </w:tcPr>
          <w:p w14:paraId="3E225496" w14:textId="77777777" w:rsidR="008862F5" w:rsidRPr="00E71C90" w:rsidRDefault="008862F5" w:rsidP="008862F5">
            <w:pPr>
              <w:autoSpaceDE w:val="0"/>
              <w:autoSpaceDN w:val="0"/>
              <w:adjustRightInd w:val="0"/>
              <w:spacing w:after="0" w:line="240" w:lineRule="auto"/>
              <w:jc w:val="center"/>
              <w:rPr>
                <w:rFonts w:ascii="Cambria" w:eastAsia="TimesNewRoman,Bold" w:hAnsi="Cambria"/>
                <w:b/>
                <w:bCs/>
                <w:lang w:eastAsia="lv-LV"/>
              </w:rPr>
            </w:pPr>
            <w:r w:rsidRPr="00E71C90">
              <w:rPr>
                <w:rFonts w:ascii="Cambria" w:eastAsia="TimesNewRoman,Bold" w:hAnsi="Cambria"/>
                <w:b/>
                <w:bCs/>
                <w:lang w:eastAsia="lv-LV"/>
              </w:rPr>
              <w:t>Piešķirtais punktu skaits</w:t>
            </w:r>
          </w:p>
        </w:tc>
      </w:tr>
      <w:tr w:rsidR="008862F5" w:rsidRPr="00E71C90" w14:paraId="3E15A959" w14:textId="77777777" w:rsidTr="008862F5">
        <w:tc>
          <w:tcPr>
            <w:tcW w:w="6345" w:type="dxa"/>
          </w:tcPr>
          <w:p w14:paraId="028464E0"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1. Projekta atbilstība konkursa mērķim:</w:t>
            </w:r>
          </w:p>
          <w:p w14:paraId="2C1E8931"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 xml:space="preserve"> 0 – nav mērķa;</w:t>
            </w:r>
          </w:p>
          <w:p w14:paraId="2A81EFE6"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1 – mērķis vāji definēts, bet neatbilst konkursa mērķim;</w:t>
            </w:r>
          </w:p>
          <w:p w14:paraId="55DD25E4"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2 – mērķis definēts vidēji labi, daļēji atbilst konkursa mērķim;</w:t>
            </w:r>
          </w:p>
          <w:p w14:paraId="200385C7"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3 – mērķis definēts labi, daļēji atbilst konkursa mērķim;</w:t>
            </w:r>
          </w:p>
          <w:p w14:paraId="422FF6FD"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4 – mērķis definēts labi, atbilst konkursa mērķim;</w:t>
            </w:r>
          </w:p>
          <w:p w14:paraId="45231DA1"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5 – mērķis definēts ļoti labi, pilnībā atbilst konkursa mērķim.</w:t>
            </w:r>
          </w:p>
        </w:tc>
        <w:tc>
          <w:tcPr>
            <w:tcW w:w="1883" w:type="dxa"/>
          </w:tcPr>
          <w:p w14:paraId="6F347B88" w14:textId="77777777" w:rsidR="008862F5" w:rsidRPr="00E71C90" w:rsidRDefault="008862F5" w:rsidP="008862F5">
            <w:pPr>
              <w:autoSpaceDE w:val="0"/>
              <w:autoSpaceDN w:val="0"/>
              <w:adjustRightInd w:val="0"/>
              <w:spacing w:after="0" w:line="240" w:lineRule="auto"/>
              <w:ind w:left="360"/>
              <w:jc w:val="center"/>
              <w:rPr>
                <w:rFonts w:ascii="Cambria" w:eastAsia="TimesNewRoman" w:hAnsi="Cambria"/>
                <w:b/>
                <w:lang w:eastAsia="lv-LV"/>
              </w:rPr>
            </w:pPr>
            <w:r w:rsidRPr="00E71C90">
              <w:rPr>
                <w:rFonts w:ascii="Cambria" w:eastAsia="TimesNewRoman" w:hAnsi="Cambria"/>
                <w:b/>
                <w:lang w:eastAsia="lv-LV"/>
              </w:rPr>
              <w:t>5</w:t>
            </w:r>
          </w:p>
        </w:tc>
        <w:tc>
          <w:tcPr>
            <w:tcW w:w="1945" w:type="dxa"/>
          </w:tcPr>
          <w:p w14:paraId="4B740CA3" w14:textId="77777777" w:rsidR="008862F5" w:rsidRPr="00E71C90" w:rsidRDefault="008862F5" w:rsidP="008862F5">
            <w:pPr>
              <w:autoSpaceDE w:val="0"/>
              <w:autoSpaceDN w:val="0"/>
              <w:adjustRightInd w:val="0"/>
              <w:spacing w:after="0" w:line="240" w:lineRule="auto"/>
              <w:ind w:left="360"/>
              <w:jc w:val="center"/>
              <w:rPr>
                <w:rFonts w:ascii="Cambria" w:eastAsia="TimesNewRoman" w:hAnsi="Cambria"/>
                <w:b/>
                <w:lang w:eastAsia="lv-LV"/>
              </w:rPr>
            </w:pPr>
          </w:p>
        </w:tc>
      </w:tr>
      <w:tr w:rsidR="008862F5" w:rsidRPr="00E71C90" w14:paraId="0C72AA19" w14:textId="77777777" w:rsidTr="008862F5">
        <w:tc>
          <w:tcPr>
            <w:tcW w:w="6345" w:type="dxa"/>
          </w:tcPr>
          <w:p w14:paraId="600E96E5"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2. Projekta mērķis, uzdevumi un aktivitātes ir skaidri saprotamas, pamatotas un izpildāmas:</w:t>
            </w:r>
          </w:p>
          <w:p w14:paraId="2ABFA7AF"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0 –  mērķis, uzdevumi vai aktivitātes nav skaidri saprotami vai nav norādīti;</w:t>
            </w:r>
          </w:p>
          <w:p w14:paraId="1590ABE9"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1 – mērķis, uzdevumi vai aktivitātes nav skaidri saprotamas un nav pamatotas;</w:t>
            </w:r>
          </w:p>
          <w:p w14:paraId="6A1FBA1F"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2 – mērķis, uzdevumi vai aktivitātes ir saprotamas, bet nav pamatotas;</w:t>
            </w:r>
          </w:p>
          <w:p w14:paraId="5E34251B"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3 – mērķis, uzdevumi vai aktivitātes ir saprotamas, bet tikai daļēji pamatotas vai izpildāmas;</w:t>
            </w:r>
          </w:p>
          <w:p w14:paraId="11806197"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4 – mērķis, uzdevumi vai aktivitātes ir saprotamas, pamatotas un izpildāmas;</w:t>
            </w:r>
          </w:p>
          <w:p w14:paraId="052C9D19"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5 – mērķis, uzdevumi vai aktivitātes ir skaidri saprotamas, pamatotas, izpildāmas un pārdomātas.</w:t>
            </w:r>
          </w:p>
        </w:tc>
        <w:tc>
          <w:tcPr>
            <w:tcW w:w="1883" w:type="dxa"/>
          </w:tcPr>
          <w:p w14:paraId="1B938740"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lang w:eastAsia="lv-LV"/>
              </w:rPr>
            </w:pPr>
            <w:r w:rsidRPr="00E71C90">
              <w:rPr>
                <w:rFonts w:ascii="Cambria" w:eastAsia="TimesNewRoman,Bold" w:hAnsi="Cambria"/>
                <w:b/>
                <w:bCs/>
                <w:lang w:eastAsia="lv-LV"/>
              </w:rPr>
              <w:t>5</w:t>
            </w:r>
          </w:p>
        </w:tc>
        <w:tc>
          <w:tcPr>
            <w:tcW w:w="1945" w:type="dxa"/>
          </w:tcPr>
          <w:p w14:paraId="05B85A73"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lang w:eastAsia="lv-LV"/>
              </w:rPr>
            </w:pPr>
          </w:p>
        </w:tc>
      </w:tr>
      <w:tr w:rsidR="008862F5" w:rsidRPr="00E71C90" w14:paraId="0DFB283A" w14:textId="77777777" w:rsidTr="008862F5">
        <w:tc>
          <w:tcPr>
            <w:tcW w:w="6345" w:type="dxa"/>
          </w:tcPr>
          <w:p w14:paraId="25F43D07"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3. Projekta aktivitātēs ir iesaistīti vai no gala rezultāta labumu gūst plašs sabiedrības loks:</w:t>
            </w:r>
          </w:p>
          <w:p w14:paraId="25D5F502"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0 – no 1 – 5 cilvēki;</w:t>
            </w:r>
          </w:p>
          <w:p w14:paraId="1C2521CC"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1 – no 6 – 15 cilvēki;</w:t>
            </w:r>
          </w:p>
          <w:p w14:paraId="578E614E"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2 – no 16 – 25 cilvēki;</w:t>
            </w:r>
          </w:p>
          <w:p w14:paraId="0C37D125"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3 – no  26 – 35 cilvēki;</w:t>
            </w:r>
          </w:p>
          <w:p w14:paraId="545F29D1"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4 – no 36 – 45 cilvēki;</w:t>
            </w:r>
          </w:p>
          <w:p w14:paraId="61D42BAA"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5 – no 46 un vairāk cilvēku.</w:t>
            </w:r>
          </w:p>
        </w:tc>
        <w:tc>
          <w:tcPr>
            <w:tcW w:w="1883" w:type="dxa"/>
          </w:tcPr>
          <w:p w14:paraId="239BF273"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lang w:eastAsia="lv-LV"/>
              </w:rPr>
            </w:pPr>
            <w:r w:rsidRPr="00E71C90">
              <w:rPr>
                <w:rFonts w:ascii="Cambria" w:eastAsia="TimesNewRoman,Bold" w:hAnsi="Cambria"/>
                <w:b/>
                <w:bCs/>
                <w:lang w:eastAsia="lv-LV"/>
              </w:rPr>
              <w:t>5</w:t>
            </w:r>
          </w:p>
        </w:tc>
        <w:tc>
          <w:tcPr>
            <w:tcW w:w="1945" w:type="dxa"/>
          </w:tcPr>
          <w:p w14:paraId="30B0E984"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lang w:eastAsia="lv-LV"/>
              </w:rPr>
            </w:pPr>
          </w:p>
        </w:tc>
      </w:tr>
      <w:tr w:rsidR="008862F5" w:rsidRPr="00E71C90" w14:paraId="13A7D785" w14:textId="77777777" w:rsidTr="008862F5">
        <w:tc>
          <w:tcPr>
            <w:tcW w:w="6345" w:type="dxa"/>
          </w:tcPr>
          <w:p w14:paraId="7742E02E"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4. Nepieciešamo resursu apraksts:</w:t>
            </w:r>
          </w:p>
          <w:p w14:paraId="5B9F3DDE"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0 – budžeta tāme nav atbilstoša projekta aktivitātēm;</w:t>
            </w:r>
          </w:p>
          <w:p w14:paraId="071562EA"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1 – budžeta tāmē neprecīzi norādītas pozīcijas vai pieļautas smagas kļūdas aprēķinos;</w:t>
            </w:r>
          </w:p>
          <w:p w14:paraId="5A8068BF"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 xml:space="preserve">2 – budžeta tāme pārsniedz projekta konkursā paredzēto </w:t>
            </w:r>
            <w:proofErr w:type="spellStart"/>
            <w:r w:rsidRPr="00E71C90">
              <w:rPr>
                <w:rFonts w:ascii="Cambria" w:eastAsia="TimesNewRoman" w:hAnsi="Cambria"/>
                <w:lang w:eastAsia="lv-LV"/>
              </w:rPr>
              <w:t>finansu</w:t>
            </w:r>
            <w:proofErr w:type="spellEnd"/>
            <w:r w:rsidRPr="00E71C90">
              <w:rPr>
                <w:rFonts w:ascii="Cambria" w:eastAsia="TimesNewRoman" w:hAnsi="Cambria"/>
                <w:lang w:eastAsia="lv-LV"/>
              </w:rPr>
              <w:t xml:space="preserve"> atbalstu un nav informācijas par cita līdzfinansējuma piesaisti;</w:t>
            </w:r>
          </w:p>
          <w:p w14:paraId="0B3F5B01"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3 – budžeta tāme neatbilst plānotajam dalībnieku skaitam vai vidējām tirgus pozīciju izmaksām;</w:t>
            </w:r>
          </w:p>
          <w:p w14:paraId="1892F342"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4 -  budžeta tāme ir izstrādāta un pārdomāta, atbilst projekta mērķim, uzdevumiem un aktivitātēm;</w:t>
            </w:r>
          </w:p>
          <w:p w14:paraId="588ADFCD"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5 -  budžeta tāme ir izstrādāta un pārdomāta, atbilst projekta mērķim, uzdevumiem un aktivitātēm un papildus tiek sniegts projekta iesniedzēja garīgs, fizisks vai finansiāls ieguldījums.</w:t>
            </w:r>
          </w:p>
        </w:tc>
        <w:tc>
          <w:tcPr>
            <w:tcW w:w="1883" w:type="dxa"/>
          </w:tcPr>
          <w:p w14:paraId="62B8977C"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lang w:eastAsia="lv-LV"/>
              </w:rPr>
            </w:pPr>
            <w:r w:rsidRPr="00E71C90">
              <w:rPr>
                <w:rFonts w:ascii="Cambria" w:eastAsia="TimesNewRoman,Bold" w:hAnsi="Cambria"/>
                <w:b/>
                <w:bCs/>
                <w:lang w:eastAsia="lv-LV"/>
              </w:rPr>
              <w:t>5</w:t>
            </w:r>
          </w:p>
        </w:tc>
        <w:tc>
          <w:tcPr>
            <w:tcW w:w="1945" w:type="dxa"/>
          </w:tcPr>
          <w:p w14:paraId="5E984BFB"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lang w:eastAsia="lv-LV"/>
              </w:rPr>
            </w:pPr>
          </w:p>
        </w:tc>
      </w:tr>
      <w:tr w:rsidR="008862F5" w:rsidRPr="00E71C90" w14:paraId="6E6D0F0A" w14:textId="77777777" w:rsidTr="008862F5">
        <w:tc>
          <w:tcPr>
            <w:tcW w:w="6345" w:type="dxa"/>
          </w:tcPr>
          <w:p w14:paraId="2903BC0B"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 xml:space="preserve">5. Projekta radošums un </w:t>
            </w:r>
            <w:proofErr w:type="spellStart"/>
            <w:r w:rsidRPr="00E71C90">
              <w:rPr>
                <w:rFonts w:ascii="Cambria" w:eastAsia="TimesNewRoman" w:hAnsi="Cambria"/>
                <w:lang w:eastAsia="lv-LV"/>
              </w:rPr>
              <w:t>inovitāte</w:t>
            </w:r>
            <w:proofErr w:type="spellEnd"/>
            <w:r w:rsidRPr="00E71C90">
              <w:rPr>
                <w:rFonts w:ascii="Cambria" w:eastAsia="TimesNewRoman" w:hAnsi="Cambria"/>
                <w:lang w:eastAsia="lv-LV"/>
              </w:rPr>
              <w:t>:</w:t>
            </w:r>
          </w:p>
          <w:p w14:paraId="0F51CAB7"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lastRenderedPageBreak/>
              <w:t>0 – nav radoša un inovatīva projekta ideja;</w:t>
            </w:r>
          </w:p>
          <w:p w14:paraId="4FDA845A"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1 – daļēji inovatīva ideja, bet nav radoša;</w:t>
            </w:r>
          </w:p>
          <w:p w14:paraId="0D14618A"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2 – gan projekta ideja, gan tās realizācija ir daļēji inovatīva un daļēji radoša;</w:t>
            </w:r>
          </w:p>
          <w:p w14:paraId="61EEB3BD"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3 – projekta ideja un aktivitātes ir daļēji inovatīvas, bet risinājums un realizācija ir radošs;</w:t>
            </w:r>
          </w:p>
          <w:p w14:paraId="1D7233E0"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4 – projekta ideja ir inovatīva, tās plānošanā ir izmantotas radošas prasmes;</w:t>
            </w:r>
          </w:p>
          <w:p w14:paraId="413CE687"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5 –  projekta ideja ir inovatīva, tās plānošanā ir izmantotas radošas prasmes, projektam ir ilgtermiņa ieguvums.</w:t>
            </w:r>
          </w:p>
        </w:tc>
        <w:tc>
          <w:tcPr>
            <w:tcW w:w="1883" w:type="dxa"/>
          </w:tcPr>
          <w:p w14:paraId="58648DD3"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lang w:eastAsia="lv-LV"/>
              </w:rPr>
            </w:pPr>
            <w:r w:rsidRPr="00E71C90">
              <w:rPr>
                <w:rFonts w:ascii="Cambria" w:eastAsia="TimesNewRoman,Bold" w:hAnsi="Cambria"/>
                <w:b/>
                <w:bCs/>
                <w:lang w:eastAsia="lv-LV"/>
              </w:rPr>
              <w:lastRenderedPageBreak/>
              <w:t>5</w:t>
            </w:r>
          </w:p>
        </w:tc>
        <w:tc>
          <w:tcPr>
            <w:tcW w:w="1945" w:type="dxa"/>
          </w:tcPr>
          <w:p w14:paraId="24A1CE1E"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lang w:eastAsia="lv-LV"/>
              </w:rPr>
            </w:pPr>
          </w:p>
        </w:tc>
      </w:tr>
      <w:tr w:rsidR="008862F5" w:rsidRPr="00E71C90" w14:paraId="6EAF31DD" w14:textId="77777777" w:rsidTr="008862F5">
        <w:tc>
          <w:tcPr>
            <w:tcW w:w="6345" w:type="dxa"/>
          </w:tcPr>
          <w:p w14:paraId="68E6F109"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6. Projekta ietekme un rezultāti:</w:t>
            </w:r>
          </w:p>
          <w:p w14:paraId="7EB9D097"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0 – nav paredzēta projekta ietekme un aprakstīti rezultāti;</w:t>
            </w:r>
          </w:p>
          <w:p w14:paraId="39842765"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1 – projekta ietekme un rezultāti nav saprotami vai neatbilst projekta mērķim, aktivitātēm;</w:t>
            </w:r>
          </w:p>
          <w:p w14:paraId="1DE80EF5"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2 – projekta ietekme un rezultāti ir saprotami, bet daļēji pamatoti;</w:t>
            </w:r>
          </w:p>
          <w:p w14:paraId="6A92887F"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3 – projekta ietekme un rezultāti ir saprotami, pamatoti, bet daļēji atbilstoši;</w:t>
            </w:r>
          </w:p>
          <w:p w14:paraId="128B5285"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4 – projekta ietekme un rezultāti ir saprotami, pamatoti un  atbilstoši;</w:t>
            </w:r>
          </w:p>
          <w:p w14:paraId="05E97EC1"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5 –  projekta ietekme un rezultāti ir ļoti labi saprotami, pamatoti un  atbilstoši.</w:t>
            </w:r>
          </w:p>
        </w:tc>
        <w:tc>
          <w:tcPr>
            <w:tcW w:w="1883" w:type="dxa"/>
          </w:tcPr>
          <w:p w14:paraId="69B05BB2"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lang w:eastAsia="lv-LV"/>
              </w:rPr>
            </w:pPr>
            <w:r w:rsidRPr="00E71C90">
              <w:rPr>
                <w:rFonts w:ascii="Cambria" w:eastAsia="TimesNewRoman,Bold" w:hAnsi="Cambria"/>
                <w:b/>
                <w:bCs/>
                <w:lang w:eastAsia="lv-LV"/>
              </w:rPr>
              <w:t>5</w:t>
            </w:r>
          </w:p>
        </w:tc>
        <w:tc>
          <w:tcPr>
            <w:tcW w:w="1945" w:type="dxa"/>
          </w:tcPr>
          <w:p w14:paraId="2DBAB49A"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lang w:eastAsia="lv-LV"/>
              </w:rPr>
            </w:pPr>
          </w:p>
        </w:tc>
      </w:tr>
      <w:tr w:rsidR="008862F5" w:rsidRPr="00E71C90" w14:paraId="301384AA" w14:textId="77777777" w:rsidTr="008862F5">
        <w:tc>
          <w:tcPr>
            <w:tcW w:w="6345" w:type="dxa"/>
          </w:tcPr>
          <w:p w14:paraId="5218D4C9"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7. Projekta publicitāte:</w:t>
            </w:r>
          </w:p>
          <w:p w14:paraId="1DA7F345"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0 – nav paredzēta projekta publicitāte;</w:t>
            </w:r>
          </w:p>
          <w:p w14:paraId="4F2C6626"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1 – projekta publicitāte ir paredzēta, bet nav saprotami izplatīšanas kanāli;</w:t>
            </w:r>
          </w:p>
          <w:p w14:paraId="75578F9A"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2 – projekta publicitāte ir paredzēta, bet vienu reizi un vienā informācijas kanālā;</w:t>
            </w:r>
          </w:p>
          <w:p w14:paraId="3B2CF1F2"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3 – projekta publicitāte ir paredzēta vienu reizi, raksta vai fotoreportāžas veidā, bet tikai vienā informācijas kanālā;</w:t>
            </w:r>
          </w:p>
          <w:p w14:paraId="464A9313"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4 – projekta publicitāte ir paredzēta visu projekta realizācijas laiku, vismaz 2 reizes, gan raksta, gan fotoreportāžas veidā, bet tikai vienā informācijas kanālā;</w:t>
            </w:r>
          </w:p>
          <w:p w14:paraId="35F928A7"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5 –   projekta publicitāte ir paredzēta visu projekta realizācijas laiku, vismaz 2 reizes, gan raksta, gan fotoreportāžas veidā, vismaz 2 informācijas izplatības kanālos.</w:t>
            </w:r>
          </w:p>
        </w:tc>
        <w:tc>
          <w:tcPr>
            <w:tcW w:w="1883" w:type="dxa"/>
          </w:tcPr>
          <w:p w14:paraId="329965F6"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lang w:eastAsia="lv-LV"/>
              </w:rPr>
            </w:pPr>
            <w:r w:rsidRPr="00E71C90">
              <w:rPr>
                <w:rFonts w:ascii="Cambria" w:eastAsia="TimesNewRoman,Bold" w:hAnsi="Cambria"/>
                <w:b/>
                <w:bCs/>
                <w:lang w:eastAsia="lv-LV"/>
              </w:rPr>
              <w:t>5</w:t>
            </w:r>
          </w:p>
        </w:tc>
        <w:tc>
          <w:tcPr>
            <w:tcW w:w="1945" w:type="dxa"/>
          </w:tcPr>
          <w:p w14:paraId="41E9594C"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lang w:eastAsia="lv-LV"/>
              </w:rPr>
            </w:pPr>
          </w:p>
        </w:tc>
      </w:tr>
      <w:tr w:rsidR="008862F5" w:rsidRPr="00E71C90" w14:paraId="4C83378F" w14:textId="77777777" w:rsidTr="008862F5">
        <w:tc>
          <w:tcPr>
            <w:tcW w:w="6345" w:type="dxa"/>
          </w:tcPr>
          <w:p w14:paraId="77D52F3E" w14:textId="77777777" w:rsidR="008862F5" w:rsidRPr="00E71C90" w:rsidRDefault="008862F5" w:rsidP="008862F5">
            <w:pPr>
              <w:autoSpaceDE w:val="0"/>
              <w:autoSpaceDN w:val="0"/>
              <w:adjustRightInd w:val="0"/>
              <w:spacing w:after="0" w:line="240" w:lineRule="auto"/>
              <w:rPr>
                <w:rFonts w:ascii="Cambria" w:eastAsia="TimesNewRoman" w:hAnsi="Cambria"/>
                <w:highlight w:val="yellow"/>
                <w:lang w:eastAsia="lv-LV"/>
              </w:rPr>
            </w:pPr>
            <w:r w:rsidRPr="00E71C90">
              <w:rPr>
                <w:rFonts w:ascii="Cambria" w:eastAsia="TimesNewRoman" w:hAnsi="Cambria"/>
                <w:lang w:eastAsia="lv-LV"/>
              </w:rPr>
              <w:t>8. Projekta pieteikuma sagatavošanā ir iesaistītas dažādas vecuma grupas.</w:t>
            </w:r>
          </w:p>
        </w:tc>
        <w:tc>
          <w:tcPr>
            <w:tcW w:w="1883" w:type="dxa"/>
          </w:tcPr>
          <w:p w14:paraId="48825449"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lang w:eastAsia="lv-LV"/>
              </w:rPr>
            </w:pPr>
            <w:r w:rsidRPr="00E71C90">
              <w:rPr>
                <w:rFonts w:ascii="Cambria" w:eastAsia="TimesNewRoman,Bold" w:hAnsi="Cambria"/>
                <w:b/>
                <w:bCs/>
                <w:lang w:eastAsia="lv-LV"/>
              </w:rPr>
              <w:t>5</w:t>
            </w:r>
          </w:p>
        </w:tc>
        <w:tc>
          <w:tcPr>
            <w:tcW w:w="1945" w:type="dxa"/>
          </w:tcPr>
          <w:p w14:paraId="4AE84A9D"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lang w:eastAsia="lv-LV"/>
              </w:rPr>
            </w:pPr>
          </w:p>
        </w:tc>
      </w:tr>
      <w:tr w:rsidR="008862F5" w:rsidRPr="00E71C90" w14:paraId="4A86FEDB" w14:textId="77777777" w:rsidTr="008862F5">
        <w:tc>
          <w:tcPr>
            <w:tcW w:w="6345" w:type="dxa"/>
          </w:tcPr>
          <w:p w14:paraId="60F75093"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9.</w:t>
            </w:r>
            <w:r w:rsidRPr="00E71C90">
              <w:rPr>
                <w:rFonts w:ascii="Cambria" w:hAnsi="Cambria"/>
              </w:rPr>
              <w:t xml:space="preserve"> </w:t>
            </w:r>
            <w:r w:rsidRPr="00E71C90">
              <w:rPr>
                <w:rFonts w:ascii="Cambria" w:eastAsia="TimesNewRoman" w:hAnsi="Cambria"/>
                <w:lang w:eastAsia="lv-LV"/>
              </w:rPr>
              <w:t xml:space="preserve"> Projekta izstrādes laikā tiek ņemtas vērā vairāku jauniešu vajadzības un intereses, kas atspoguļojas projekta mērķī, uzdevumos un aprakstā.</w:t>
            </w:r>
          </w:p>
        </w:tc>
        <w:tc>
          <w:tcPr>
            <w:tcW w:w="1883" w:type="dxa"/>
          </w:tcPr>
          <w:p w14:paraId="0ADAF943" w14:textId="77777777" w:rsidR="008862F5" w:rsidRPr="00E71C90" w:rsidRDefault="008862F5" w:rsidP="008862F5">
            <w:pPr>
              <w:autoSpaceDE w:val="0"/>
              <w:autoSpaceDN w:val="0"/>
              <w:adjustRightInd w:val="0"/>
              <w:spacing w:after="0" w:line="240" w:lineRule="auto"/>
              <w:ind w:left="360"/>
              <w:jc w:val="center"/>
              <w:rPr>
                <w:rFonts w:ascii="Cambria" w:hAnsi="Cambria"/>
                <w:b/>
                <w:color w:val="000000"/>
              </w:rPr>
            </w:pPr>
            <w:r w:rsidRPr="00E71C90">
              <w:rPr>
                <w:rFonts w:ascii="Cambria" w:hAnsi="Cambria"/>
                <w:b/>
                <w:color w:val="000000"/>
              </w:rPr>
              <w:t>5</w:t>
            </w:r>
          </w:p>
        </w:tc>
        <w:tc>
          <w:tcPr>
            <w:tcW w:w="1945" w:type="dxa"/>
          </w:tcPr>
          <w:p w14:paraId="0D993B5C" w14:textId="77777777" w:rsidR="008862F5" w:rsidRPr="00E71C90" w:rsidRDefault="008862F5" w:rsidP="008862F5">
            <w:pPr>
              <w:autoSpaceDE w:val="0"/>
              <w:autoSpaceDN w:val="0"/>
              <w:adjustRightInd w:val="0"/>
              <w:spacing w:after="0" w:line="240" w:lineRule="auto"/>
              <w:ind w:left="360"/>
              <w:jc w:val="center"/>
              <w:rPr>
                <w:rFonts w:ascii="Cambria" w:hAnsi="Cambria"/>
                <w:b/>
                <w:color w:val="000000"/>
              </w:rPr>
            </w:pPr>
          </w:p>
        </w:tc>
      </w:tr>
      <w:tr w:rsidR="008862F5" w:rsidRPr="00E71C90" w14:paraId="4E1947E7" w14:textId="77777777" w:rsidTr="008862F5">
        <w:tc>
          <w:tcPr>
            <w:tcW w:w="6345" w:type="dxa"/>
          </w:tcPr>
          <w:p w14:paraId="37EBE782"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10. Projekta rezultāts ir ar ilgtermiņa ietekmi.</w:t>
            </w:r>
          </w:p>
        </w:tc>
        <w:tc>
          <w:tcPr>
            <w:tcW w:w="1883" w:type="dxa"/>
          </w:tcPr>
          <w:p w14:paraId="701D38CC"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color w:val="000000"/>
                <w:lang w:eastAsia="lv-LV"/>
              </w:rPr>
            </w:pPr>
            <w:r w:rsidRPr="00E71C90">
              <w:rPr>
                <w:rFonts w:ascii="Cambria" w:eastAsia="TimesNewRoman,Bold" w:hAnsi="Cambria"/>
                <w:b/>
                <w:bCs/>
                <w:color w:val="000000"/>
                <w:lang w:eastAsia="lv-LV"/>
              </w:rPr>
              <w:t>5</w:t>
            </w:r>
          </w:p>
        </w:tc>
        <w:tc>
          <w:tcPr>
            <w:tcW w:w="1945" w:type="dxa"/>
          </w:tcPr>
          <w:p w14:paraId="2C18CA65"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color w:val="000000"/>
                <w:lang w:eastAsia="lv-LV"/>
              </w:rPr>
            </w:pPr>
          </w:p>
        </w:tc>
      </w:tr>
      <w:tr w:rsidR="008862F5" w:rsidRPr="00E71C90" w14:paraId="1B552272" w14:textId="77777777" w:rsidTr="008862F5">
        <w:tc>
          <w:tcPr>
            <w:tcW w:w="6345" w:type="dxa"/>
          </w:tcPr>
          <w:p w14:paraId="3AE84023" w14:textId="77777777" w:rsidR="008862F5" w:rsidRPr="00E71C90" w:rsidRDefault="008862F5" w:rsidP="008862F5">
            <w:pPr>
              <w:autoSpaceDE w:val="0"/>
              <w:autoSpaceDN w:val="0"/>
              <w:adjustRightInd w:val="0"/>
              <w:spacing w:after="0" w:line="240" w:lineRule="auto"/>
              <w:rPr>
                <w:rFonts w:ascii="Cambria" w:eastAsia="TimesNewRoman" w:hAnsi="Cambria"/>
                <w:lang w:eastAsia="lv-LV"/>
              </w:rPr>
            </w:pPr>
            <w:r w:rsidRPr="00E71C90">
              <w:rPr>
                <w:rFonts w:ascii="Cambria" w:eastAsia="TimesNewRoman" w:hAnsi="Cambria"/>
                <w:lang w:eastAsia="lv-LV"/>
              </w:rPr>
              <w:t>11. Projekta īstenošanā paredzēts iesaistīts dažādas institūcijas – pašvaldības iestādes, organizācijas, uzņēmējus.</w:t>
            </w:r>
          </w:p>
        </w:tc>
        <w:tc>
          <w:tcPr>
            <w:tcW w:w="1883" w:type="dxa"/>
          </w:tcPr>
          <w:p w14:paraId="7AF142AC"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color w:val="000000"/>
                <w:lang w:eastAsia="lv-LV"/>
              </w:rPr>
            </w:pPr>
            <w:r w:rsidRPr="00E71C90">
              <w:rPr>
                <w:rFonts w:ascii="Cambria" w:eastAsia="TimesNewRoman,Bold" w:hAnsi="Cambria"/>
                <w:b/>
                <w:bCs/>
                <w:color w:val="000000"/>
                <w:lang w:eastAsia="lv-LV"/>
              </w:rPr>
              <w:t>10</w:t>
            </w:r>
          </w:p>
        </w:tc>
        <w:tc>
          <w:tcPr>
            <w:tcW w:w="1945" w:type="dxa"/>
          </w:tcPr>
          <w:p w14:paraId="1497B706"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color w:val="000000"/>
                <w:lang w:eastAsia="lv-LV"/>
              </w:rPr>
            </w:pPr>
          </w:p>
        </w:tc>
      </w:tr>
      <w:tr w:rsidR="008862F5" w:rsidRPr="00E71C90" w14:paraId="18B48FC1" w14:textId="77777777" w:rsidTr="008862F5">
        <w:tc>
          <w:tcPr>
            <w:tcW w:w="6345" w:type="dxa"/>
          </w:tcPr>
          <w:p w14:paraId="2C172AE9" w14:textId="77777777" w:rsidR="008862F5" w:rsidRPr="00E71C90" w:rsidRDefault="008862F5" w:rsidP="008862F5">
            <w:pPr>
              <w:autoSpaceDE w:val="0"/>
              <w:autoSpaceDN w:val="0"/>
              <w:adjustRightInd w:val="0"/>
              <w:spacing w:after="0" w:line="240" w:lineRule="auto"/>
              <w:jc w:val="right"/>
              <w:rPr>
                <w:rFonts w:ascii="Cambria" w:eastAsia="TimesNewRoman" w:hAnsi="Cambria"/>
                <w:b/>
                <w:lang w:eastAsia="lv-LV"/>
              </w:rPr>
            </w:pPr>
            <w:r w:rsidRPr="00E71C90">
              <w:rPr>
                <w:rFonts w:ascii="Cambria" w:eastAsia="TimesNewRoman" w:hAnsi="Cambria"/>
                <w:b/>
                <w:lang w:eastAsia="lv-LV"/>
              </w:rPr>
              <w:t>Kopā</w:t>
            </w:r>
          </w:p>
        </w:tc>
        <w:tc>
          <w:tcPr>
            <w:tcW w:w="1883" w:type="dxa"/>
          </w:tcPr>
          <w:p w14:paraId="0FD5E8AA"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color w:val="000000"/>
                <w:lang w:eastAsia="lv-LV"/>
              </w:rPr>
            </w:pPr>
            <w:r w:rsidRPr="00E71C90">
              <w:rPr>
                <w:rFonts w:ascii="Cambria" w:eastAsia="TimesNewRoman,Bold" w:hAnsi="Cambria"/>
                <w:b/>
                <w:bCs/>
                <w:color w:val="000000"/>
                <w:lang w:eastAsia="lv-LV"/>
              </w:rPr>
              <w:t>60</w:t>
            </w:r>
          </w:p>
        </w:tc>
        <w:tc>
          <w:tcPr>
            <w:tcW w:w="1945" w:type="dxa"/>
          </w:tcPr>
          <w:p w14:paraId="1C4B8831" w14:textId="77777777" w:rsidR="008862F5" w:rsidRPr="00E71C90" w:rsidRDefault="008862F5" w:rsidP="008862F5">
            <w:pPr>
              <w:autoSpaceDE w:val="0"/>
              <w:autoSpaceDN w:val="0"/>
              <w:adjustRightInd w:val="0"/>
              <w:spacing w:after="0" w:line="240" w:lineRule="auto"/>
              <w:ind w:left="360"/>
              <w:jc w:val="center"/>
              <w:rPr>
                <w:rFonts w:ascii="Cambria" w:eastAsia="TimesNewRoman,Bold" w:hAnsi="Cambria"/>
                <w:b/>
                <w:bCs/>
                <w:color w:val="000000"/>
                <w:lang w:eastAsia="lv-LV"/>
              </w:rPr>
            </w:pPr>
          </w:p>
        </w:tc>
      </w:tr>
    </w:tbl>
    <w:p w14:paraId="61FB8B52" w14:textId="77777777" w:rsidR="008862F5" w:rsidRPr="00E71C90" w:rsidRDefault="008862F5" w:rsidP="008862F5">
      <w:pPr>
        <w:spacing w:after="0" w:line="240" w:lineRule="auto"/>
        <w:rPr>
          <w:rFonts w:ascii="Cambria" w:eastAsia="Times New Roman" w:hAnsi="Cambria" w:cs="Times New Roman"/>
          <w:lang w:val="en-US"/>
        </w:rPr>
      </w:pPr>
    </w:p>
    <w:p w14:paraId="0A1CA913" w14:textId="77777777" w:rsidR="008862F5" w:rsidRPr="00E71C90" w:rsidRDefault="008862F5" w:rsidP="008862F5">
      <w:pPr>
        <w:tabs>
          <w:tab w:val="left" w:pos="555"/>
        </w:tabs>
        <w:spacing w:after="0" w:line="240" w:lineRule="auto"/>
        <w:ind w:left="357"/>
        <w:jc w:val="right"/>
        <w:rPr>
          <w:rFonts w:ascii="Cambria" w:hAnsi="Cambria"/>
          <w:b/>
          <w:bCs/>
        </w:rPr>
      </w:pPr>
    </w:p>
    <w:p w14:paraId="088F010B" w14:textId="3BE75F45" w:rsidR="008862F5" w:rsidRDefault="008862F5" w:rsidP="008862F5">
      <w:pPr>
        <w:tabs>
          <w:tab w:val="left" w:pos="555"/>
        </w:tabs>
        <w:spacing w:after="0" w:line="240" w:lineRule="auto"/>
        <w:ind w:left="357"/>
        <w:jc w:val="right"/>
        <w:rPr>
          <w:rFonts w:ascii="Cambria" w:hAnsi="Cambria"/>
          <w:b/>
          <w:bCs/>
        </w:rPr>
      </w:pPr>
    </w:p>
    <w:p w14:paraId="363EAA2A" w14:textId="1D12EDC5" w:rsidR="00E722AC" w:rsidRDefault="00E722AC" w:rsidP="008862F5">
      <w:pPr>
        <w:tabs>
          <w:tab w:val="left" w:pos="555"/>
        </w:tabs>
        <w:spacing w:after="0" w:line="240" w:lineRule="auto"/>
        <w:ind w:left="357"/>
        <w:jc w:val="right"/>
        <w:rPr>
          <w:rFonts w:ascii="Cambria" w:hAnsi="Cambria"/>
          <w:b/>
          <w:bCs/>
        </w:rPr>
      </w:pPr>
    </w:p>
    <w:p w14:paraId="7A38503E" w14:textId="5D6B44C5" w:rsidR="00E722AC" w:rsidRDefault="00E722AC" w:rsidP="008862F5">
      <w:pPr>
        <w:tabs>
          <w:tab w:val="left" w:pos="555"/>
        </w:tabs>
        <w:spacing w:after="0" w:line="240" w:lineRule="auto"/>
        <w:ind w:left="357"/>
        <w:jc w:val="right"/>
        <w:rPr>
          <w:rFonts w:ascii="Cambria" w:hAnsi="Cambria"/>
          <w:b/>
          <w:bCs/>
        </w:rPr>
      </w:pPr>
    </w:p>
    <w:p w14:paraId="773A2948" w14:textId="0D4EA8B2" w:rsidR="00E722AC" w:rsidRDefault="00E722AC" w:rsidP="008862F5">
      <w:pPr>
        <w:tabs>
          <w:tab w:val="left" w:pos="555"/>
        </w:tabs>
        <w:spacing w:after="0" w:line="240" w:lineRule="auto"/>
        <w:ind w:left="357"/>
        <w:jc w:val="right"/>
        <w:rPr>
          <w:rFonts w:ascii="Cambria" w:hAnsi="Cambria"/>
          <w:b/>
          <w:bCs/>
        </w:rPr>
      </w:pPr>
    </w:p>
    <w:p w14:paraId="1DAA59C2" w14:textId="77777777" w:rsidR="00E722AC" w:rsidRPr="00E71C90" w:rsidRDefault="00E722AC" w:rsidP="008862F5">
      <w:pPr>
        <w:tabs>
          <w:tab w:val="left" w:pos="555"/>
        </w:tabs>
        <w:spacing w:after="0" w:line="240" w:lineRule="auto"/>
        <w:ind w:left="357"/>
        <w:jc w:val="right"/>
        <w:rPr>
          <w:rFonts w:ascii="Cambria" w:hAnsi="Cambria"/>
          <w:b/>
          <w:bCs/>
        </w:rPr>
      </w:pPr>
    </w:p>
    <w:p w14:paraId="7127ACE1" w14:textId="77777777" w:rsidR="008862F5" w:rsidRPr="00E71C90" w:rsidRDefault="008862F5" w:rsidP="008862F5">
      <w:pPr>
        <w:tabs>
          <w:tab w:val="left" w:pos="555"/>
        </w:tabs>
        <w:spacing w:after="0" w:line="240" w:lineRule="auto"/>
        <w:ind w:left="357"/>
        <w:jc w:val="right"/>
        <w:rPr>
          <w:rFonts w:ascii="Cambria" w:hAnsi="Cambria"/>
          <w:b/>
          <w:bCs/>
        </w:rPr>
      </w:pPr>
    </w:p>
    <w:p w14:paraId="1A20222F" w14:textId="77777777" w:rsidR="008862F5" w:rsidRPr="00E71C90" w:rsidRDefault="008862F5" w:rsidP="008862F5">
      <w:pPr>
        <w:tabs>
          <w:tab w:val="left" w:pos="555"/>
        </w:tabs>
        <w:spacing w:after="0" w:line="240" w:lineRule="auto"/>
        <w:ind w:left="357" w:right="-625"/>
        <w:jc w:val="right"/>
        <w:rPr>
          <w:rFonts w:ascii="Cambria" w:hAnsi="Cambria"/>
          <w:i/>
          <w:sz w:val="24"/>
          <w:szCs w:val="24"/>
        </w:rPr>
      </w:pPr>
      <w:r w:rsidRPr="00E71C90">
        <w:rPr>
          <w:rFonts w:ascii="Cambria" w:hAnsi="Cambria"/>
          <w:i/>
          <w:sz w:val="24"/>
          <w:szCs w:val="24"/>
        </w:rPr>
        <w:lastRenderedPageBreak/>
        <w:t>5.pielikums</w:t>
      </w:r>
    </w:p>
    <w:p w14:paraId="5DCC3505" w14:textId="77777777" w:rsidR="008862F5" w:rsidRPr="00E71C90" w:rsidRDefault="008862F5" w:rsidP="008862F5">
      <w:pPr>
        <w:spacing w:after="0" w:line="240" w:lineRule="auto"/>
        <w:ind w:left="357" w:right="-625"/>
        <w:jc w:val="right"/>
        <w:rPr>
          <w:rFonts w:ascii="Cambria" w:hAnsi="Cambria"/>
          <w:bCs/>
          <w:i/>
          <w:sz w:val="24"/>
          <w:szCs w:val="24"/>
        </w:rPr>
      </w:pPr>
      <w:r w:rsidRPr="00E71C90">
        <w:rPr>
          <w:rFonts w:ascii="Cambria" w:hAnsi="Cambria"/>
          <w:bCs/>
          <w:i/>
          <w:sz w:val="24"/>
          <w:szCs w:val="24"/>
        </w:rPr>
        <w:t xml:space="preserve">Jauniešu iniciatīvu projektu konkursa </w:t>
      </w:r>
    </w:p>
    <w:p w14:paraId="7E1AF9BF" w14:textId="77777777" w:rsidR="008862F5" w:rsidRPr="00E71C90" w:rsidRDefault="008862F5" w:rsidP="008862F5">
      <w:pPr>
        <w:spacing w:after="0" w:line="240" w:lineRule="auto"/>
        <w:ind w:left="357" w:right="-625"/>
        <w:jc w:val="right"/>
        <w:rPr>
          <w:rFonts w:ascii="Cambria" w:hAnsi="Cambria"/>
          <w:bCs/>
          <w:i/>
          <w:sz w:val="24"/>
          <w:szCs w:val="24"/>
        </w:rPr>
      </w:pPr>
      <w:r w:rsidRPr="00E71C90">
        <w:rPr>
          <w:rFonts w:ascii="Cambria" w:hAnsi="Cambria"/>
          <w:bCs/>
          <w:i/>
          <w:sz w:val="24"/>
          <w:szCs w:val="24"/>
        </w:rPr>
        <w:t>„ESI UZŅĒMĪGS JAUNIETIS KOKNESES NOVADĀ!” nolikumam</w:t>
      </w:r>
    </w:p>
    <w:p w14:paraId="6BEC1B08" w14:textId="77777777" w:rsidR="008862F5" w:rsidRPr="00E71C90" w:rsidRDefault="008862F5" w:rsidP="008862F5">
      <w:pPr>
        <w:spacing w:after="0" w:line="240" w:lineRule="auto"/>
        <w:jc w:val="right"/>
        <w:rPr>
          <w:rFonts w:ascii="Cambria" w:eastAsia="Times New Roman" w:hAnsi="Cambria" w:cs="Times New Roman"/>
          <w:b/>
          <w:bCs/>
          <w:sz w:val="24"/>
          <w:szCs w:val="24"/>
          <w:lang w:val="en-US"/>
        </w:rPr>
      </w:pPr>
    </w:p>
    <w:p w14:paraId="5BD5EB7B" w14:textId="77777777" w:rsidR="008862F5" w:rsidRPr="00E71C90" w:rsidRDefault="008862F5" w:rsidP="008862F5">
      <w:pPr>
        <w:autoSpaceDE w:val="0"/>
        <w:autoSpaceDN w:val="0"/>
        <w:adjustRightInd w:val="0"/>
        <w:spacing w:after="0" w:line="240" w:lineRule="auto"/>
        <w:ind w:left="360"/>
        <w:jc w:val="center"/>
        <w:rPr>
          <w:rFonts w:ascii="Cambria" w:hAnsi="Cambria"/>
          <w:b/>
          <w:sz w:val="24"/>
          <w:szCs w:val="24"/>
          <w:lang w:eastAsia="lv-LV"/>
        </w:rPr>
      </w:pPr>
      <w:r w:rsidRPr="00E71C90">
        <w:rPr>
          <w:rFonts w:ascii="Cambria" w:hAnsi="Cambria"/>
          <w:b/>
          <w:sz w:val="24"/>
          <w:szCs w:val="24"/>
          <w:lang w:eastAsia="lv-LV"/>
        </w:rPr>
        <w:t xml:space="preserve">Jauniešu iniciatīvu projektu konkurss </w:t>
      </w:r>
    </w:p>
    <w:p w14:paraId="38B7A4FA" w14:textId="77777777" w:rsidR="008862F5" w:rsidRPr="00E71C90" w:rsidRDefault="008862F5" w:rsidP="008862F5">
      <w:pPr>
        <w:spacing w:after="0" w:line="240" w:lineRule="auto"/>
        <w:ind w:left="360"/>
        <w:jc w:val="center"/>
        <w:rPr>
          <w:rFonts w:ascii="Cambria" w:hAnsi="Cambria"/>
          <w:b/>
          <w:bCs/>
          <w:sz w:val="24"/>
          <w:szCs w:val="24"/>
        </w:rPr>
      </w:pPr>
      <w:r w:rsidRPr="00E71C90">
        <w:rPr>
          <w:rFonts w:ascii="Cambria" w:hAnsi="Cambria"/>
          <w:b/>
          <w:bCs/>
          <w:sz w:val="24"/>
          <w:szCs w:val="24"/>
        </w:rPr>
        <w:t>„ESI UZŅĒMĪGS JAUNIETIS KOKNESES NOVADĀ!”</w:t>
      </w:r>
    </w:p>
    <w:p w14:paraId="7840D5BF" w14:textId="77777777" w:rsidR="008862F5" w:rsidRPr="00E71C90" w:rsidRDefault="008862F5" w:rsidP="008862F5">
      <w:pPr>
        <w:spacing w:after="0" w:line="240" w:lineRule="auto"/>
        <w:ind w:left="360"/>
        <w:jc w:val="center"/>
        <w:rPr>
          <w:rFonts w:ascii="Cambria" w:hAnsi="Cambria"/>
          <w:b/>
          <w:bCs/>
          <w:sz w:val="24"/>
          <w:szCs w:val="24"/>
        </w:rPr>
      </w:pPr>
    </w:p>
    <w:p w14:paraId="6A54F2CD" w14:textId="77777777" w:rsidR="008862F5" w:rsidRPr="00E71C90" w:rsidRDefault="008862F5" w:rsidP="008862F5">
      <w:pPr>
        <w:spacing w:after="0" w:line="240" w:lineRule="auto"/>
        <w:jc w:val="center"/>
        <w:rPr>
          <w:rFonts w:ascii="Cambria" w:eastAsia="Times New Roman" w:hAnsi="Cambria" w:cs="Times New Roman"/>
          <w:sz w:val="24"/>
          <w:szCs w:val="24"/>
          <w:lang w:val="en-US"/>
        </w:rPr>
      </w:pPr>
      <w:r w:rsidRPr="00E71C90">
        <w:rPr>
          <w:rFonts w:ascii="Cambria" w:eastAsia="Times New Roman" w:hAnsi="Cambria" w:cs="Times New Roman"/>
          <w:b/>
          <w:bCs/>
          <w:sz w:val="24"/>
          <w:szCs w:val="24"/>
          <w:lang w:val="en-US"/>
        </w:rPr>
        <w:t xml:space="preserve">LĪGUMS PAR FINANSĒJUMA PIEŠĶIRŠANU Nr. __________________ </w:t>
      </w:r>
    </w:p>
    <w:p w14:paraId="57F38A66" w14:textId="77777777" w:rsidR="008862F5" w:rsidRPr="00E71C90" w:rsidRDefault="008862F5" w:rsidP="008862F5">
      <w:pPr>
        <w:spacing w:before="100" w:beforeAutospacing="1" w:after="100" w:afterAutospacing="1" w:line="240" w:lineRule="auto"/>
        <w:rPr>
          <w:rFonts w:ascii="Times New Roman" w:eastAsia="Times New Roman" w:hAnsi="Times New Roman" w:cs="Times New Roman"/>
          <w:sz w:val="24"/>
          <w:szCs w:val="24"/>
        </w:rPr>
      </w:pPr>
      <w:r w:rsidRPr="00E71C90">
        <w:rPr>
          <w:rFonts w:ascii="Times New Roman" w:eastAsia="Times New Roman" w:hAnsi="Times New Roman" w:cs="Times New Roman"/>
          <w:sz w:val="24"/>
          <w:szCs w:val="24"/>
        </w:rPr>
        <w:t xml:space="preserve">Koknesē,  20__.gada________________ </w:t>
      </w:r>
    </w:p>
    <w:p w14:paraId="3511426C"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b/>
          <w:bCs/>
        </w:rPr>
        <w:t xml:space="preserve">Kokneses novada dome, </w:t>
      </w:r>
      <w:proofErr w:type="spellStart"/>
      <w:r w:rsidRPr="00E71C90">
        <w:rPr>
          <w:rFonts w:ascii="Cambria" w:eastAsia="Times New Roman" w:hAnsi="Cambria" w:cs="Times New Roman"/>
        </w:rPr>
        <w:t>Reģ</w:t>
      </w:r>
      <w:proofErr w:type="spellEnd"/>
      <w:r w:rsidRPr="00E71C90">
        <w:rPr>
          <w:rFonts w:ascii="Cambria" w:eastAsia="Times New Roman" w:hAnsi="Cambria" w:cs="Times New Roman"/>
        </w:rPr>
        <w:t>. Nr.LV 90000043494, adrese Melioratoru iela 1, Koknese, Kokneses novads, Latvija, LV-5113</w:t>
      </w:r>
      <w:r w:rsidRPr="00E71C90">
        <w:rPr>
          <w:rFonts w:ascii="Cambria" w:eastAsia="Times New Roman" w:hAnsi="Cambria" w:cs="Times New Roman"/>
          <w:b/>
          <w:bCs/>
        </w:rPr>
        <w:t xml:space="preserve">, </w:t>
      </w:r>
      <w:r w:rsidRPr="00E71C90">
        <w:rPr>
          <w:rFonts w:ascii="Cambria" w:eastAsia="Times New Roman" w:hAnsi="Cambria" w:cs="Times New Roman"/>
        </w:rPr>
        <w:t xml:space="preserve">tās priekšsēdētāja Daiņa Vingra personā, kurš rīkojas pamatojoties uz likumu „Par pašvaldībām” un Kokneses novada pašvaldības nolikumu, turpmāk – Finansētājs, no vienas puses, un </w:t>
      </w:r>
    </w:p>
    <w:p w14:paraId="722DFB21"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b/>
          <w:bCs/>
        </w:rPr>
        <w:t xml:space="preserve">__________________________, </w:t>
      </w:r>
      <w:r w:rsidRPr="00E71C90">
        <w:rPr>
          <w:rFonts w:ascii="Cambria" w:eastAsia="Times New Roman" w:hAnsi="Cambria" w:cs="Times New Roman"/>
        </w:rPr>
        <w:t>personas kods_______________, dzīvojošs (adrese)</w:t>
      </w:r>
      <w:r w:rsidRPr="00E71C90">
        <w:rPr>
          <w:rFonts w:ascii="Cambria" w:eastAsia="Times New Roman" w:hAnsi="Cambria" w:cs="Times New Roman"/>
          <w:b/>
          <w:bCs/>
        </w:rPr>
        <w:t>____________ _____________</w:t>
      </w:r>
      <w:r w:rsidRPr="00E71C90">
        <w:rPr>
          <w:rFonts w:ascii="Cambria" w:eastAsia="Times New Roman" w:hAnsi="Cambria" w:cs="Times New Roman"/>
        </w:rPr>
        <w:t xml:space="preserve">, turpmāk – Projekta iesniedzējs, no otras puses, turpmāk katrs atsevišķi vai abi kopā saukti Puse/-es, </w:t>
      </w:r>
    </w:p>
    <w:p w14:paraId="69080F48"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pamatojoties  ar Kokneses novada domes 2020.gada 25.novembra sēdes lēmumu Nr.___(protokols Nr.____) apstiprināto </w:t>
      </w:r>
      <w:r w:rsidRPr="00E71C90">
        <w:rPr>
          <w:rFonts w:ascii="Cambria" w:eastAsia="Times New Roman" w:hAnsi="Cambria" w:cs="Times New Roman"/>
          <w:bCs/>
          <w:iCs/>
        </w:rPr>
        <w:t>Jauniešu iniciatīvu projektu konkursa „ESI UZŅĒMĪGS JAUNIETIS KOKNESES NOVADĀ!” nolikumu N</w:t>
      </w:r>
      <w:r w:rsidRPr="00E71C90">
        <w:rPr>
          <w:rFonts w:ascii="Cambria" w:eastAsia="Times New Roman" w:hAnsi="Cambria" w:cs="Times New Roman"/>
        </w:rPr>
        <w:t xml:space="preserve">r. 1 (turpmāk – Konkurss) un komisijas lēmumu (___.___.2020. protokols Nr. ____) , noslēdz šādu Līgumu par finansējuma piešķiršanu (turpmāk - Līgumu): </w:t>
      </w:r>
    </w:p>
    <w:p w14:paraId="753F2561" w14:textId="77777777" w:rsidR="008862F5" w:rsidRPr="00E71C90" w:rsidRDefault="008862F5" w:rsidP="008862F5">
      <w:pPr>
        <w:spacing w:after="0" w:line="240" w:lineRule="auto"/>
        <w:ind w:right="-766"/>
        <w:jc w:val="both"/>
        <w:rPr>
          <w:rFonts w:ascii="Cambria" w:eastAsia="Times New Roman" w:hAnsi="Cambria" w:cs="Times New Roman"/>
        </w:rPr>
      </w:pPr>
    </w:p>
    <w:p w14:paraId="1289ED7B" w14:textId="77777777" w:rsidR="008862F5" w:rsidRPr="00E71C90" w:rsidRDefault="008862F5" w:rsidP="008862F5">
      <w:pPr>
        <w:spacing w:after="0" w:line="240" w:lineRule="auto"/>
        <w:ind w:right="-766"/>
        <w:jc w:val="center"/>
        <w:rPr>
          <w:rFonts w:ascii="Cambria" w:eastAsia="Times New Roman" w:hAnsi="Cambria" w:cs="Times New Roman"/>
        </w:rPr>
      </w:pPr>
      <w:r w:rsidRPr="00E71C90">
        <w:rPr>
          <w:rFonts w:ascii="Cambria" w:eastAsia="Times New Roman" w:hAnsi="Cambria" w:cs="Times New Roman"/>
          <w:b/>
          <w:bCs/>
        </w:rPr>
        <w:t>1. LĪGUMA PRIEKŠMETS</w:t>
      </w:r>
    </w:p>
    <w:p w14:paraId="5068493F"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Finansētājs piešķir Projekta iesniedzējam finansējumu 200.00 </w:t>
      </w:r>
      <w:proofErr w:type="spellStart"/>
      <w:r w:rsidRPr="00E71C90">
        <w:rPr>
          <w:rFonts w:ascii="Cambria" w:eastAsia="Times New Roman" w:hAnsi="Cambria" w:cs="Times New Roman"/>
        </w:rPr>
        <w:t>euro</w:t>
      </w:r>
      <w:proofErr w:type="spellEnd"/>
      <w:r w:rsidRPr="00E71C90">
        <w:rPr>
          <w:rFonts w:ascii="Cambria" w:eastAsia="Times New Roman" w:hAnsi="Cambria" w:cs="Times New Roman"/>
        </w:rPr>
        <w:t xml:space="preserve"> (divi simti </w:t>
      </w:r>
      <w:proofErr w:type="spellStart"/>
      <w:r w:rsidRPr="00E71C90">
        <w:rPr>
          <w:rFonts w:ascii="Cambria" w:eastAsia="Times New Roman" w:hAnsi="Cambria" w:cs="Times New Roman"/>
        </w:rPr>
        <w:t>euro</w:t>
      </w:r>
      <w:proofErr w:type="spellEnd"/>
      <w:r w:rsidRPr="00E71C90">
        <w:rPr>
          <w:rFonts w:ascii="Cambria" w:eastAsia="Times New Roman" w:hAnsi="Cambria" w:cs="Times New Roman"/>
        </w:rPr>
        <w:t xml:space="preserve"> un 00 centi) Konkursa ietvaros apstiprinātā projekta „__________” (turpmāk – Projekts) īstenošanai. Projekta iesniedzējs atbilstoši Latvijas Republikas normatīvo aktu prasībām nodrošina Projekta īstenošanu saskaņā ar apstiprināto Projekta konkursa pieteikuma veidlapu (1. pielikums; turpmāk – Pieteikums) un apstiprināto Budžeta izmaksu veidlapu (2. pielikums; turpmāk – Tāme), kas ir Līguma neatņemamas sastāvdaļas. </w:t>
      </w:r>
    </w:p>
    <w:p w14:paraId="4BCECD41" w14:textId="77777777" w:rsidR="008862F5" w:rsidRPr="00E71C90" w:rsidRDefault="008862F5" w:rsidP="008862F5">
      <w:pPr>
        <w:spacing w:after="0" w:line="240" w:lineRule="auto"/>
        <w:ind w:right="-766"/>
        <w:jc w:val="both"/>
        <w:rPr>
          <w:rFonts w:ascii="Cambria" w:eastAsia="Times New Roman" w:hAnsi="Cambria" w:cs="Times New Roman"/>
        </w:rPr>
      </w:pPr>
    </w:p>
    <w:p w14:paraId="57A50882" w14:textId="77777777" w:rsidR="008862F5" w:rsidRPr="00E71C90" w:rsidRDefault="008862F5" w:rsidP="008862F5">
      <w:pPr>
        <w:spacing w:after="0" w:line="240" w:lineRule="auto"/>
        <w:ind w:right="-766"/>
        <w:jc w:val="center"/>
        <w:rPr>
          <w:rFonts w:ascii="Cambria" w:eastAsia="Times New Roman" w:hAnsi="Cambria" w:cs="Times New Roman"/>
        </w:rPr>
      </w:pPr>
      <w:r w:rsidRPr="00E71C90">
        <w:rPr>
          <w:rFonts w:ascii="Cambria" w:eastAsia="Times New Roman" w:hAnsi="Cambria" w:cs="Times New Roman"/>
          <w:b/>
          <w:bCs/>
        </w:rPr>
        <w:t>2. FINANSĒJUMS UN TĀ PIEŠĶIRŠANAS KĀRTĪBA</w:t>
      </w:r>
    </w:p>
    <w:p w14:paraId="71445185"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2.1. Projekta finansējums atbilstoši Līguma 1. punktā nosacījumiem tiek pārskaitīts uz Projekta iesniedzēja bankas kontu. </w:t>
      </w:r>
    </w:p>
    <w:p w14:paraId="64F8438A"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2.2. Vismaz 10 (desmit) darba dienas pirms maksājuma veikšanas Projekta iesniedzējs, saskaņojot ar Finansētāju, </w:t>
      </w:r>
      <w:proofErr w:type="spellStart"/>
      <w:r w:rsidRPr="00E71C90">
        <w:rPr>
          <w:rFonts w:ascii="Cambria" w:eastAsia="Times New Roman" w:hAnsi="Cambria" w:cs="Times New Roman"/>
        </w:rPr>
        <w:t>pasūta</w:t>
      </w:r>
      <w:proofErr w:type="spellEnd"/>
      <w:r w:rsidRPr="00E71C90">
        <w:rPr>
          <w:rFonts w:ascii="Cambria" w:eastAsia="Times New Roman" w:hAnsi="Cambria" w:cs="Times New Roman"/>
        </w:rPr>
        <w:t xml:space="preserve"> preces vai pakalpojumu atbilstoši apstiprinātā projekta budžeta Tāmei pie Finansētāja saskaņota pakalpojuma sniedzēja vai preču piegādātāja. </w:t>
      </w:r>
    </w:p>
    <w:p w14:paraId="2343F873"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2.3. Visiem Projekta izdevumus attaisnojošiem grāmatvedības dokumentiem jābūt sagatavotiem atbilstoši normatīvajiem aktiem, norādot Līguma 7. punktā minētos Finansētāja rekvizītus, līguma nr.  un 1. punktā minēto Projekta nosaukumu. </w:t>
      </w:r>
    </w:p>
    <w:p w14:paraId="019F1C2A"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2.4. Finansētājam, pamatojoties uz vērtēšanas komisijas lēmumu, ir tiesības ieturēt vai pieprasīt Projekta iesniedzējam atmaksāt piešķirto un izlietoto Finansētāja finansējumu kā Projekta neattiecināmās izmaksas, ja: </w:t>
      </w:r>
    </w:p>
    <w:p w14:paraId="50081634"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2.4.1. Projekta iesniedzējs nepienācīgi pilda Līguma noteikumus; </w:t>
      </w:r>
    </w:p>
    <w:p w14:paraId="6148A367"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2.4.2. tāmē norādītajām un no Finansētāja puses apstiprinātajām izmaksu pozīcijām ir saņemts dubults finansējums; </w:t>
      </w:r>
    </w:p>
    <w:p w14:paraId="3AB19BE8"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2.4.3. Finansētājs, pārbaudot iesniegtos izdevumu attaisnojuma dokumentus, konstatē </w:t>
      </w:r>
      <w:proofErr w:type="spellStart"/>
      <w:r w:rsidRPr="00E71C90">
        <w:rPr>
          <w:rFonts w:ascii="Cambria" w:eastAsia="Times New Roman" w:hAnsi="Cambria" w:cs="Times New Roman"/>
        </w:rPr>
        <w:t>krāpniecības</w:t>
      </w:r>
      <w:proofErr w:type="spellEnd"/>
      <w:r w:rsidRPr="00E71C90">
        <w:rPr>
          <w:rFonts w:ascii="Cambria" w:eastAsia="Times New Roman" w:hAnsi="Cambria" w:cs="Times New Roman"/>
        </w:rPr>
        <w:t xml:space="preserve"> pazīmes; </w:t>
      </w:r>
    </w:p>
    <w:p w14:paraId="4AB6E5ED"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2.4.4. Projekta iesniedzēja iesniegtajiem dokumentiem nav juridiska spēka. </w:t>
      </w:r>
    </w:p>
    <w:p w14:paraId="659F9C59"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2.5. Finansētājs par Līguma 2.4. punktā konstatētajiem faktiem sagatavo un </w:t>
      </w:r>
      <w:proofErr w:type="spellStart"/>
      <w:r w:rsidRPr="00E71C90">
        <w:rPr>
          <w:rFonts w:ascii="Cambria" w:eastAsia="Times New Roman" w:hAnsi="Cambria" w:cs="Times New Roman"/>
        </w:rPr>
        <w:t>nosūta</w:t>
      </w:r>
      <w:proofErr w:type="spellEnd"/>
      <w:r w:rsidRPr="00E71C90">
        <w:rPr>
          <w:rFonts w:ascii="Cambria" w:eastAsia="Times New Roman" w:hAnsi="Cambria" w:cs="Times New Roman"/>
        </w:rPr>
        <w:t xml:space="preserve"> Projekta iesniedzējam aktu par faktu konstatēšanu ar pieprasījumu 10 (desmit) darba dienu laikā no akta saņemšanas brīža sniegt rakstiskus paskaidrojumus un novērst pārkāpumus. </w:t>
      </w:r>
    </w:p>
    <w:p w14:paraId="373DE7B6"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lastRenderedPageBreak/>
        <w:t xml:space="preserve">2.6. Vērtēšanas komisijas lēmumu par neattiecināmo izmaksu apmēru pieņem, pamatojoties uz Finansētāja sagatavotu aktu par konstatētiem faktiem un Projekta iesniedzēja sniegtu paskaidrojumu. Ja Projekta iesniedzējs paskaidrojumu Finansētājam neiesniedz Līguma  2.5. punktā noteiktajā termiņā, Vērtēšanas komisijas lēmumu par neattiecināmo izmaksu apmēru pieņem, pamatojoties uz Finansētāja sastādītu aktu par konstatētajiem pārkāpumiem. Par Vērtēšanas komisijas pieņemto lēmumu Finansētājs rakstiski informē Projekta iesniedzēju. </w:t>
      </w:r>
    </w:p>
    <w:p w14:paraId="5CEF01BD"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2.7. Projekta aktivitāšu īstenošanas laikā izmaiņas Pieteikumā un Tāmē var veikt tikai pirms konkrēto aktivitāšu īstenošanas uzsākšanas, par to rakstiski informējot Finansētāju un iesniedzot precizētu attiecīgo dokumentu. Šādas izmaiņas 10 (desmit) darba dienu laikā no iesnieguma saņemšanas brīža izvērtē un apstiprina Finansētājs. Par izmaiņu apstiprināšanu Finansētājs rakstiski informē Projekta iesniedzēju. </w:t>
      </w:r>
    </w:p>
    <w:p w14:paraId="58229A95"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2.8. Jebkādas izmaiņas (gan finansējuma samazinājums, gan pieaugums) Tāmē noteiktajās izmaksu pozīcijās bez iepriekšēja saskaņojuma ar Finansētāju nav pieļaujamas. </w:t>
      </w:r>
    </w:p>
    <w:p w14:paraId="429127B0"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2.9. Ja faktiskās Projekta aktivitāšu īstenošanas izmaksas ir mazākas kā sākotnēji tika plānots, tad Finansētāja finansējuma summa tiek samazināta atbilstoši reālajām izmaksām. Savukārt, ja faktiskās Projekta aktivitāšu īstenošanas izmaksas ir lielākas kā sākotnēji tika plānots, tad Finansētāja finansējuma summa saglabājas nemainīga. </w:t>
      </w:r>
    </w:p>
    <w:p w14:paraId="55AC5172"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2.10. Projekta aktivitāšu īstenošanas laikā konstatēto sadārdzinājumu, neattiecināmās izmaksas vai līgumsodu Projekta iesniedzējs finansē no saviem līdzekļiem. </w:t>
      </w:r>
    </w:p>
    <w:p w14:paraId="4EBD5955"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2.11. Ja projekts netiek īstenots, Projekta iesniedzējs nekavējoties, bet ne vēlāk kā 10 (desmit) darba dienu laikā no fakta konstatēšanas, informē Finansētāju un atmaksā Finansētājam summas par veiktajiem pirkumiem, ja tādi ir veikti. </w:t>
      </w:r>
    </w:p>
    <w:p w14:paraId="5118E054" w14:textId="77777777" w:rsidR="008862F5" w:rsidRPr="00E71C90" w:rsidRDefault="008862F5" w:rsidP="008862F5">
      <w:pPr>
        <w:spacing w:after="0" w:line="240" w:lineRule="auto"/>
        <w:ind w:right="-766"/>
        <w:jc w:val="both"/>
        <w:rPr>
          <w:rFonts w:ascii="Cambria" w:eastAsia="Times New Roman" w:hAnsi="Cambria" w:cs="Times New Roman"/>
        </w:rPr>
      </w:pPr>
    </w:p>
    <w:p w14:paraId="4262D72C" w14:textId="77777777" w:rsidR="008862F5" w:rsidRPr="00E71C90" w:rsidRDefault="008862F5" w:rsidP="008862F5">
      <w:pPr>
        <w:spacing w:after="0" w:line="240" w:lineRule="auto"/>
        <w:ind w:right="-766"/>
        <w:jc w:val="center"/>
        <w:rPr>
          <w:rFonts w:ascii="Cambria" w:eastAsia="Times New Roman" w:hAnsi="Cambria" w:cs="Times New Roman"/>
        </w:rPr>
      </w:pPr>
      <w:r w:rsidRPr="00E71C90">
        <w:rPr>
          <w:rFonts w:ascii="Cambria" w:eastAsia="Times New Roman" w:hAnsi="Cambria" w:cs="Times New Roman"/>
          <w:b/>
          <w:bCs/>
        </w:rPr>
        <w:t>3. PUŠU SAISTĪBAS</w:t>
      </w:r>
    </w:p>
    <w:p w14:paraId="64E598F6"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3.1.Projekta iesniedzējs: </w:t>
      </w:r>
    </w:p>
    <w:p w14:paraId="5729F75F"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3.1.1. ir atbildīgs par Projekta aktivitāšu īstenošanu un Projektam piešķirtā finansējuma izlietojumu saskaņā ar apstiprināto Pieteikumu. </w:t>
      </w:r>
    </w:p>
    <w:p w14:paraId="0003E7D5"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3.1.2. ir tiesīgs iecelt savā vietā citu Projekta iesniedzēju tikai pēc Finansētāja rakstiskas piekrišanas saņemšanas; </w:t>
      </w:r>
    </w:p>
    <w:p w14:paraId="30E19492"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3.1.3. nekavējoties informē Finansētāju, ja: </w:t>
      </w:r>
    </w:p>
    <w:p w14:paraId="590D75BD"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3.1.3.1 Projekta iesniedzējs nespēj (slimības, ilgstošas prombūtnes u.c. iemeslu dēļ), nevar (dzīvesvietas maiņas u.c. iemeslu dēļ) vai nevēlas pildīt Projekta iesniedzēja pienākumus; </w:t>
      </w:r>
    </w:p>
    <w:p w14:paraId="746AAD02"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3.1.3.2. mainās Projekta iesniedzēja deklarētā dzīves vietas adrese, mācību iestāde vai kontaktinformācija; </w:t>
      </w:r>
    </w:p>
    <w:p w14:paraId="3B7C2A0D"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3.1.3.3. rodas objektīvi apstākļi, kā rezultātā Projekta īstenošana var tikt būtiski traucēta vai pārtraukta. </w:t>
      </w:r>
    </w:p>
    <w:p w14:paraId="2566062C"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3.1.4. ir atbildīgs par piešķirtā Projekta finansējuma izlietojumu vienīgi Projektā paredzētajiem darbiem un aktivitātēm; </w:t>
      </w:r>
    </w:p>
    <w:p w14:paraId="56078A78"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3.1.5. ir atbildīgs par Projekta aktivitāšu īstenošanai nepieciešamo saskaņojumu veikšanu ar atbildīgajām institūcijām; </w:t>
      </w:r>
    </w:p>
    <w:p w14:paraId="7A57F82E"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3.1.6. ir atbildīgs par jebkāda veida kaitējumu, tai skaitā par zaudējumu kompensēšanu, kas radušies Projekta īstenošanas laikā veikto darbību rezultātā vai Projekta īstenotāja vai viņa iesaistītās trešās personas vainas vai neuzmanības dēļ; </w:t>
      </w:r>
    </w:p>
    <w:p w14:paraId="1BD8EDB5"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3.1.7. nodrošina atskaites iesniegšanu Finansētājam, kas sagatavota atbilstoši Līguma 6. pielikumam, ne vēlāk kā </w:t>
      </w:r>
      <w:r w:rsidRPr="000568B2">
        <w:rPr>
          <w:rFonts w:ascii="Cambria" w:eastAsia="Times New Roman" w:hAnsi="Cambria" w:cs="Times New Roman"/>
        </w:rPr>
        <w:t>līdz 20__.gada __._____.</w:t>
      </w:r>
      <w:r w:rsidRPr="00E71C90">
        <w:rPr>
          <w:rFonts w:ascii="Cambria" w:eastAsia="Times New Roman" w:hAnsi="Cambria" w:cs="Times New Roman"/>
        </w:rPr>
        <w:t xml:space="preserve"> Projekta aktivitātēs iesaistīto dalībnieku reģistrācijas un uzskaites lapas, norādot personu datus un piekrišanu šo datu apstrādei, kā arī fotoattēlus, video un audio failus, kas sagatavoti ievērojot fizisko personu aizsardzības principus, nododot tiesības Finansētājam tos izmantot savām vajadzībām; </w:t>
      </w:r>
    </w:p>
    <w:p w14:paraId="6C23E8EE"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3.1.8. pēc pieprasījuma nodrošina ar Projekta aktivitāšu īstenošanu saistīto dokumentu un rakstisku paskaidrojumu iesniegšanu Finansētājam 10 (desmit) darba dienu laikā; </w:t>
      </w:r>
    </w:p>
    <w:p w14:paraId="38ABEACC"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3.1.9. bez iepriekšējas saskaņošanas ar Finansētāju neveic izmaiņas Projekta aktivitātēs, tai skaitā aktivitāšu īstenošanas termiņos, vietā un/vai Tāmē, izņemot Vienošanās 2.10. punktā noteikto gadījumu; </w:t>
      </w:r>
    </w:p>
    <w:p w14:paraId="365B6329"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lastRenderedPageBreak/>
        <w:t xml:space="preserve">3.1.10. nodrošina, ka Projekta īstenošanas vietā tiek izvietota vizuālā informācija, kā arī sagatavo un izplata informāciju sociālajos tīklos par Projekta mērķi, norisi, sabiedrības līdzdalības iespējām un ieguvumiem, ietverot atsauci uz Kokneses novada domes piešķirto finansējumu. Pirms publikācijas izvietošanas to saskaņo ar Finansētāja kontaktpersonu – Kokneses novada domes Jaunatnes lietu speciālisti Ievu </w:t>
      </w:r>
      <w:proofErr w:type="spellStart"/>
      <w:r w:rsidRPr="00E71C90">
        <w:rPr>
          <w:rFonts w:ascii="Cambria" w:eastAsia="Times New Roman" w:hAnsi="Cambria" w:cs="Times New Roman"/>
        </w:rPr>
        <w:t>Ūtēnu</w:t>
      </w:r>
      <w:proofErr w:type="spellEnd"/>
      <w:r w:rsidRPr="00E71C90">
        <w:rPr>
          <w:rFonts w:ascii="Cambria" w:eastAsia="Times New Roman" w:hAnsi="Cambria" w:cs="Times New Roman"/>
        </w:rPr>
        <w:t xml:space="preserve"> (e-pasts: ieva.utena@koknese.lv, tālr. +371 22592602), saskaņotu materiālu </w:t>
      </w:r>
      <w:proofErr w:type="spellStart"/>
      <w:r w:rsidRPr="00E71C90">
        <w:rPr>
          <w:rFonts w:ascii="Cambria" w:eastAsia="Times New Roman" w:hAnsi="Cambria" w:cs="Times New Roman"/>
        </w:rPr>
        <w:t>nosūta</w:t>
      </w:r>
      <w:proofErr w:type="spellEnd"/>
      <w:r w:rsidRPr="00E71C90">
        <w:rPr>
          <w:rFonts w:ascii="Cambria" w:eastAsia="Times New Roman" w:hAnsi="Cambria" w:cs="Times New Roman"/>
        </w:rPr>
        <w:t xml:space="preserve"> Kokneses novada domes Sabiedrisko attiecību speciālistei Sarmītei Rodei uz e – pastu: sarmite.rode@koknese.lv . </w:t>
      </w:r>
    </w:p>
    <w:p w14:paraId="6AF7E792"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3.2. Finansētājs: </w:t>
      </w:r>
    </w:p>
    <w:p w14:paraId="437BB769"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3.2.1. apņemas veikt Līgumā paredzētos maksājumus un koordinē preces iegādi vai pakalpojuma saņemšanu, ja ir izpildītas Līgumā minētās Projekta iesniedzēja saistības; </w:t>
      </w:r>
    </w:p>
    <w:p w14:paraId="7C381C38"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3.2.2. ir tiesīgs veikt Projekta iesniedzēja darbību un aktivitāšu norises un dokumentu pārbaudes visā Projekta īstenošanas laikā, pieprasot informāciju vai ierodoties Projekta īstenošanas vietā; </w:t>
      </w:r>
    </w:p>
    <w:p w14:paraId="0F9F91D3"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3.2.3. ir tiesīgs uzaicināt Projekta iesniedzēju 3 (trīs) darba dienu laikā ierasties pie Finansētāja, lai novērtētu Projekta norisi un Finansētāja finansējuma izlietojuma pamatotību; </w:t>
      </w:r>
    </w:p>
    <w:p w14:paraId="77A9FA54"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3.2.4. nav atbildīgs par sūdzībām, kas izriet no Līguma un kas ir saistītas ar Projekta iesniedzēja vai viņa iesaistītās trešās personas radītiem zaudējumiem vai kaitējumu Projekta īstenošanas gaitā. Finansētājs nepieņem kompensāciju, zaudējumu, atlīdzības vai citu maksājumu pieprasījumus, kas balstīti uz šādām sūdzībām. </w:t>
      </w:r>
    </w:p>
    <w:p w14:paraId="4EF56EF0" w14:textId="77777777" w:rsidR="008862F5" w:rsidRPr="00E71C90" w:rsidRDefault="008862F5" w:rsidP="008862F5">
      <w:pPr>
        <w:spacing w:after="0" w:line="240" w:lineRule="auto"/>
        <w:ind w:right="-766"/>
        <w:jc w:val="both"/>
        <w:rPr>
          <w:rFonts w:ascii="Cambria" w:eastAsia="Times New Roman" w:hAnsi="Cambria" w:cs="Times New Roman"/>
        </w:rPr>
      </w:pPr>
    </w:p>
    <w:p w14:paraId="38ADC1EF" w14:textId="77777777" w:rsidR="008862F5" w:rsidRPr="00E71C90" w:rsidRDefault="008862F5" w:rsidP="008862F5">
      <w:pPr>
        <w:spacing w:after="0" w:line="240" w:lineRule="auto"/>
        <w:ind w:right="-766"/>
        <w:jc w:val="center"/>
        <w:rPr>
          <w:rFonts w:ascii="Cambria" w:eastAsia="Times New Roman" w:hAnsi="Cambria" w:cs="Times New Roman"/>
        </w:rPr>
      </w:pPr>
      <w:r w:rsidRPr="00E71C90">
        <w:rPr>
          <w:rFonts w:ascii="Cambria" w:eastAsia="Times New Roman" w:hAnsi="Cambria" w:cs="Times New Roman"/>
          <w:b/>
          <w:bCs/>
        </w:rPr>
        <w:t>4. PUŠU ATBILDĪBA UN STRĪDU RISINĀŠANA</w:t>
      </w:r>
    </w:p>
    <w:p w14:paraId="7CF5B201"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4.1. Par Līguma saistību neizpildi vai nepilnīgu izpildi Puses ir atbildīgas saskaņā ar spēkā esošajiem normatīvajiem aktiem un Līguma noteikumiem. </w:t>
      </w:r>
    </w:p>
    <w:p w14:paraId="78BADBCD"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4.2. Ja Projekta iesniedzējs nepienācīgi pilda Līgumā paredzētās saistības, Finansētājam par to tiek sastādīts pārkāpumu akts, un turpmāk 2 (divus) gadus tiek liegts piedalīties Jauniešu iniciatīvu projektu konkursā. </w:t>
      </w:r>
    </w:p>
    <w:p w14:paraId="338F4906"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4.3. Pārkāpuma akta sastādīšan</w:t>
      </w:r>
      <w:r>
        <w:rPr>
          <w:rFonts w:ascii="Cambria" w:eastAsia="Times New Roman" w:hAnsi="Cambria" w:cs="Times New Roman"/>
        </w:rPr>
        <w:t xml:space="preserve">a </w:t>
      </w:r>
      <w:r w:rsidRPr="00E71C90">
        <w:rPr>
          <w:rFonts w:ascii="Cambria" w:eastAsia="Times New Roman" w:hAnsi="Cambria" w:cs="Times New Roman"/>
        </w:rPr>
        <w:t xml:space="preserve">neatbrīvo Puses no saistību pienācīgas izpildes. </w:t>
      </w:r>
    </w:p>
    <w:p w14:paraId="1AF14745"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4.4. Puses apņemas bez iepriekšējas saskaņošanas ar otru Pusi neizpaust trešajām personām informāciju, kas saistīta ar  Līgumu un ko tās saņēmušas Līguma izpildes laikā no otras Puses, izņemot gadījumus, kad informācijas izpaušanu pieprasa piemērojamie normatīvie akti. </w:t>
      </w:r>
    </w:p>
    <w:p w14:paraId="3547DE9C" w14:textId="77777777" w:rsidR="008862F5" w:rsidRPr="00E71C90" w:rsidRDefault="008862F5" w:rsidP="008862F5">
      <w:pPr>
        <w:autoSpaceDE w:val="0"/>
        <w:autoSpaceDN w:val="0"/>
        <w:adjustRightInd w:val="0"/>
        <w:spacing w:after="0" w:line="240" w:lineRule="auto"/>
        <w:ind w:right="-766"/>
        <w:jc w:val="both"/>
        <w:rPr>
          <w:rFonts w:ascii="Cambria" w:hAnsi="Cambria"/>
        </w:rPr>
      </w:pPr>
      <w:r w:rsidRPr="00AE0D92">
        <w:rPr>
          <w:rFonts w:ascii="Cambria" w:hAnsi="Cambria"/>
        </w:rPr>
        <w:t>4.5. Puses vienojas, ka iesniegtie personas dati tiks apstrādāti saskaņā ar Eiropas Parlamenta un Padomes regulas Nr. 2016/679 par fizisku personu aizsardzību attiecībā uz personas datu apstrādi un šādu datu brīvu apriti un ar ko atceļ Direktīvu 95/46/EK (Vispārīgā datu aizsardzības regula) prasībām un Finansētāja normatīvajos aktos noteiktajā kārtībā, Finansētāja noteikto mērķu īstenošanai.</w:t>
      </w:r>
    </w:p>
    <w:p w14:paraId="2133D786" w14:textId="77777777" w:rsidR="008862F5" w:rsidRPr="00E71C90" w:rsidRDefault="008862F5" w:rsidP="008862F5">
      <w:pPr>
        <w:autoSpaceDE w:val="0"/>
        <w:autoSpaceDN w:val="0"/>
        <w:adjustRightInd w:val="0"/>
        <w:spacing w:after="0" w:line="240" w:lineRule="auto"/>
        <w:ind w:right="-766"/>
        <w:jc w:val="both"/>
        <w:rPr>
          <w:rFonts w:ascii="Cambria" w:hAnsi="Cambria"/>
        </w:rPr>
      </w:pPr>
      <w:r w:rsidRPr="00E71C90">
        <w:rPr>
          <w:rFonts w:ascii="Cambria" w:hAnsi="Cambria"/>
        </w:rPr>
        <w:t xml:space="preserve">Pārzinis Jūsu personas datu apstrādei sakarā ar iesniegto iesniegumu ir Kokneses novada dome, adrese: Melioratoru iela 1, Koknese, Kokneses pag., Kokneses novads, LV-5113, e pasta adrese: </w:t>
      </w:r>
      <w:proofErr w:type="spellStart"/>
      <w:r w:rsidRPr="00E71C90">
        <w:rPr>
          <w:rFonts w:ascii="Cambria" w:hAnsi="Cambria"/>
        </w:rPr>
        <w:t>dome@koknese</w:t>
      </w:r>
      <w:proofErr w:type="spellEnd"/>
      <w:r w:rsidRPr="00E71C90">
        <w:rPr>
          <w:rFonts w:ascii="Cambria" w:hAnsi="Cambria"/>
        </w:rPr>
        <w:t xml:space="preserve">..lv. Sīkāka informācija pieejama Kokneses novada mājas lapā: www.koknese.lv </w:t>
      </w:r>
    </w:p>
    <w:p w14:paraId="5CDFE2C8"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4.6. Puses apņemas personas datus nenodot trešajām personām izņemot normatīvajos aktos noteiktajos gadījumos. </w:t>
      </w:r>
    </w:p>
    <w:p w14:paraId="140BE7DA"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4.7. Visus ar Līgumu saistītos strīdus un domstarpības Puses risina savstarpēju pārrunu ceļā. Ja nav panākta vienošanās pārrunu ceļā, strīdus jautājumi tiek izskatīti saskaņā ar Latvijas Republikā spēkā esošajiem normatīvajiem aktiem. </w:t>
      </w:r>
    </w:p>
    <w:p w14:paraId="1F5DA583" w14:textId="77777777" w:rsidR="008862F5" w:rsidRPr="00E71C90" w:rsidRDefault="008862F5" w:rsidP="008862F5">
      <w:pPr>
        <w:spacing w:after="0" w:line="240" w:lineRule="auto"/>
        <w:ind w:right="-766"/>
        <w:jc w:val="both"/>
        <w:rPr>
          <w:rFonts w:ascii="Cambria" w:eastAsia="Times New Roman" w:hAnsi="Cambria" w:cs="Times New Roman"/>
        </w:rPr>
      </w:pPr>
    </w:p>
    <w:p w14:paraId="66A35280" w14:textId="77777777" w:rsidR="008862F5" w:rsidRPr="00E71C90" w:rsidRDefault="008862F5" w:rsidP="008862F5">
      <w:pPr>
        <w:spacing w:after="0" w:line="240" w:lineRule="auto"/>
        <w:ind w:right="-766"/>
        <w:jc w:val="center"/>
        <w:rPr>
          <w:rFonts w:ascii="Cambria" w:eastAsia="Times New Roman" w:hAnsi="Cambria" w:cs="Times New Roman"/>
        </w:rPr>
      </w:pPr>
      <w:r w:rsidRPr="00E71C90">
        <w:rPr>
          <w:rFonts w:ascii="Cambria" w:eastAsia="Times New Roman" w:hAnsi="Cambria" w:cs="Times New Roman"/>
          <w:b/>
          <w:bCs/>
        </w:rPr>
        <w:t>5. LĪGUMA DARBĪBAS LAIKS, GROZĪŠANAS UN IZBEIGŠANAS KĀRTĪBA</w:t>
      </w:r>
    </w:p>
    <w:p w14:paraId="22A0F662"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5.1. Līgums stājas spēkā no tās parakstīšanas brīža un ir spēkā līdz pilnīgai Pušu savstarpējo saistību izpildei. </w:t>
      </w:r>
    </w:p>
    <w:p w14:paraId="1418C713"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5.2. Projekta īstenošanas termiņš ir no 20__.gada __.______ līdz 20__.gada __.______. </w:t>
      </w:r>
    </w:p>
    <w:p w14:paraId="1599E398"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5.3. Līgumu var grozīt vai izbeigt pirms tajā noteikto saistību izpildes, Pusēm vienojoties </w:t>
      </w:r>
      <w:proofErr w:type="spellStart"/>
      <w:r w:rsidRPr="00E71C90">
        <w:rPr>
          <w:rFonts w:ascii="Cambria" w:eastAsia="Times New Roman" w:hAnsi="Cambria" w:cs="Times New Roman"/>
        </w:rPr>
        <w:t>rakstveidā</w:t>
      </w:r>
      <w:proofErr w:type="spellEnd"/>
      <w:r w:rsidRPr="00E71C90">
        <w:rPr>
          <w:rFonts w:ascii="Cambria" w:eastAsia="Times New Roman" w:hAnsi="Cambria" w:cs="Times New Roman"/>
        </w:rPr>
        <w:t xml:space="preserve">, saskaņā ar Līgumu un Latvijas Republikā spēkā esošajiem normatīvajiem aktiem. </w:t>
      </w:r>
    </w:p>
    <w:p w14:paraId="4BBD00D4"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5.4. Neviena no Pusēm neatbild par Līgumā noteikto saistību neizpildīšanu, ja tas noticis nepārvaramas varas rezultātā, piemēram, dabas katastrofas, sociālie konflikti, kā arī jaunu normatīvo aktu ieviešana, kas aizliedz Līgumā paredzētās darbības. </w:t>
      </w:r>
    </w:p>
    <w:p w14:paraId="2CD5B137"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lastRenderedPageBreak/>
        <w:t xml:space="preserve">5.5. Katra no Pusēm trīs dienu laikā informē otru Pusi par augstāk minētās </w:t>
      </w:r>
      <w:r w:rsidRPr="00E71C90">
        <w:rPr>
          <w:rFonts w:ascii="Cambria" w:eastAsia="Times New Roman" w:hAnsi="Cambria" w:cs="Times New Roman"/>
        </w:rPr>
        <w:br/>
        <w:t xml:space="preserve">nepārvaramas varas iestāšanos. Puses savstarpēji vienojas par Līgumā noteikto termiņu pagarināšanu vai izbeigšanu. </w:t>
      </w:r>
    </w:p>
    <w:p w14:paraId="1CFC498C"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5.6. Projekta iesniedzējam ir tiesības vienpusēji atkāpties un lauzt Līgumu pirms tajā noteikto saistību izpildes jebkurā laikā, iesniedzot Finansētājam piecas darba dienas iepriekš rakstveida paziņojumu un atmaksājot Finansētāja Projekta ietvaros veiktos maksājumus. </w:t>
      </w:r>
    </w:p>
    <w:p w14:paraId="159E4D0A"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5.7. Finansētājam ir tiesības vienpusēji izbeigt Līgumu pirms tajā noteikto saistību izpildes, šādos gadījumos: </w:t>
      </w:r>
    </w:p>
    <w:p w14:paraId="74FE2F8D"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5.7.1. Kokneses novada domes budžeta neizpildes gadījumā, iepriekš par to brīdinot Projekta iesniedzēju; </w:t>
      </w:r>
    </w:p>
    <w:p w14:paraId="567339E5"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5.7.2. ja tiek konstatēts, ka finansējums ir piešķirts uz nepatiesu vai nepilnīgu datu pamata; </w:t>
      </w:r>
    </w:p>
    <w:p w14:paraId="1D80E1D5"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5.7.3. Projekta iesniedzējs nepilda Līguma noteikumus un pēc Finansētāja rakstiska brīdinājuma saņemšanas turpina tos nepildīt. </w:t>
      </w:r>
    </w:p>
    <w:p w14:paraId="74646179"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5.8. Vienpusējas Līguma izbeigšanas gadījumā no Finansētāja puses, Finansētājs </w:t>
      </w:r>
      <w:proofErr w:type="spellStart"/>
      <w:r w:rsidRPr="00E71C90">
        <w:rPr>
          <w:rFonts w:ascii="Cambria" w:eastAsia="Times New Roman" w:hAnsi="Cambria" w:cs="Times New Roman"/>
        </w:rPr>
        <w:t>nosūta</w:t>
      </w:r>
      <w:proofErr w:type="spellEnd"/>
      <w:r w:rsidRPr="00E71C90">
        <w:rPr>
          <w:rFonts w:ascii="Cambria" w:eastAsia="Times New Roman" w:hAnsi="Cambria" w:cs="Times New Roman"/>
        </w:rPr>
        <w:t xml:space="preserve"> Projekta iesniedzējam paziņojumu, norādot Līguma izbeigšanas datumu. </w:t>
      </w:r>
    </w:p>
    <w:p w14:paraId="49FC4888" w14:textId="77777777" w:rsidR="008862F5" w:rsidRPr="00E71C90" w:rsidRDefault="008862F5" w:rsidP="008862F5">
      <w:pPr>
        <w:spacing w:after="0" w:line="240" w:lineRule="auto"/>
        <w:ind w:right="-766"/>
        <w:jc w:val="both"/>
        <w:rPr>
          <w:rFonts w:ascii="Cambria" w:eastAsia="Times New Roman" w:hAnsi="Cambria" w:cs="Times New Roman"/>
        </w:rPr>
      </w:pPr>
    </w:p>
    <w:p w14:paraId="6E7760B2" w14:textId="77777777" w:rsidR="008862F5" w:rsidRPr="00E71C90" w:rsidRDefault="008862F5" w:rsidP="008862F5">
      <w:pPr>
        <w:spacing w:after="0" w:line="240" w:lineRule="auto"/>
        <w:ind w:right="-766"/>
        <w:jc w:val="center"/>
        <w:rPr>
          <w:rFonts w:ascii="Cambria" w:eastAsia="Times New Roman" w:hAnsi="Cambria" w:cs="Times New Roman"/>
        </w:rPr>
      </w:pPr>
      <w:r w:rsidRPr="00E71C90">
        <w:rPr>
          <w:rFonts w:ascii="Cambria" w:eastAsia="Times New Roman" w:hAnsi="Cambria" w:cs="Times New Roman"/>
          <w:b/>
          <w:bCs/>
        </w:rPr>
        <w:t>6. CITI NOTEIKUMI</w:t>
      </w:r>
    </w:p>
    <w:p w14:paraId="74C57DF4"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6.1. Ja kāds no Līguma punktiem zaudē spēku, tad tas neietekmē citus Līguma punktus. </w:t>
      </w:r>
    </w:p>
    <w:p w14:paraId="577DEC0E"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6.2. Projekta iesniedzēja kontaktinformācija par Līguma izpildi ir ______ (tel.:_____ e-pasts: ____). </w:t>
      </w:r>
    </w:p>
    <w:p w14:paraId="14D5BD04"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6.3. Finansētāja kontaktpersona Līguma izpildei ir Kokneses novada domes Jaunatnes lietu speciāliste Ieva Ūtēna (tel.: 22592602, e-pasts: ieva.utena@koknese.lv). </w:t>
      </w:r>
    </w:p>
    <w:p w14:paraId="66C0F374"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6.4. Līgums ir sagatavots latviešu valodā uz __ ( _____ ) lapām, tajā skaitā pielikumi uz __ ( _____ ) lapām, divos eksemplāros ar vienādu juridisko spēku, pa vienam eksemplāram katrai Pusei. </w:t>
      </w:r>
    </w:p>
    <w:p w14:paraId="1348A167"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6.5. Līgumā pievienoti šādi pielikumi: </w:t>
      </w:r>
    </w:p>
    <w:p w14:paraId="6464B459"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1. pielikums – Projekta pieteikums uz __ ( ___ ) lapām; </w:t>
      </w:r>
    </w:p>
    <w:p w14:paraId="0667A290"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2. pielikums – Vērtēšanas komisijas apstiprināta Budžeta izmaksu veidlapa uz __ (____) lapām; </w:t>
      </w:r>
    </w:p>
    <w:p w14:paraId="50D414D3" w14:textId="77777777" w:rsidR="008862F5" w:rsidRPr="00E71C90" w:rsidRDefault="008862F5" w:rsidP="008862F5">
      <w:pPr>
        <w:spacing w:after="0" w:line="240" w:lineRule="auto"/>
        <w:ind w:right="-766"/>
        <w:jc w:val="both"/>
        <w:rPr>
          <w:rFonts w:ascii="Cambria" w:eastAsia="Times New Roman" w:hAnsi="Cambria" w:cs="Times New Roman"/>
        </w:rPr>
      </w:pPr>
    </w:p>
    <w:p w14:paraId="732FCA6D" w14:textId="77777777" w:rsidR="008862F5" w:rsidRPr="00E71C90" w:rsidRDefault="008862F5" w:rsidP="008862F5">
      <w:pPr>
        <w:spacing w:after="0" w:line="240" w:lineRule="auto"/>
        <w:ind w:right="-766"/>
        <w:jc w:val="center"/>
        <w:rPr>
          <w:rFonts w:ascii="Cambria" w:eastAsia="Times New Roman" w:hAnsi="Cambria" w:cs="Times New Roman"/>
        </w:rPr>
      </w:pPr>
      <w:r w:rsidRPr="00E71C90">
        <w:rPr>
          <w:rFonts w:ascii="Cambria" w:eastAsia="Times New Roman" w:hAnsi="Cambria" w:cs="Times New Roman"/>
          <w:b/>
          <w:bCs/>
        </w:rPr>
        <w:t>7. PUŠU REKVIZĪTI</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0"/>
        <w:gridCol w:w="3540"/>
      </w:tblGrid>
      <w:tr w:rsidR="008862F5" w:rsidRPr="00E71C90" w14:paraId="0AAA9FC7" w14:textId="77777777" w:rsidTr="008862F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75A765"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b/>
                <w:bCs/>
              </w:rPr>
              <w:t xml:space="preserve">Kokneses novada dome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38178"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Vārds, Uzvārds </w:t>
            </w:r>
            <w:r w:rsidRPr="00E71C90">
              <w:rPr>
                <w:rFonts w:ascii="Cambria" w:eastAsia="Times New Roman" w:hAnsi="Cambria" w:cs="Times New Roman"/>
                <w:b/>
                <w:bCs/>
              </w:rPr>
              <w:t>____________________</w:t>
            </w:r>
          </w:p>
        </w:tc>
      </w:tr>
      <w:tr w:rsidR="008862F5" w:rsidRPr="00E71C90" w14:paraId="23679637" w14:textId="77777777" w:rsidTr="008862F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C05E33"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Melioratoru iela 1, Koknese,</w:t>
            </w:r>
          </w:p>
          <w:p w14:paraId="44EA9A40"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Kokneses pagasts, Kokneses novads, LV - 5113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C6D47"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Adrese:____________________________</w:t>
            </w:r>
          </w:p>
          <w:p w14:paraId="7E69296F"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__________________________________</w:t>
            </w:r>
          </w:p>
        </w:tc>
      </w:tr>
      <w:tr w:rsidR="008862F5" w:rsidRPr="00E71C90" w14:paraId="660D2ADE" w14:textId="77777777" w:rsidTr="008862F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7FA7E71" w14:textId="77777777" w:rsidR="008862F5" w:rsidRPr="00E71C90" w:rsidRDefault="008862F5" w:rsidP="008862F5">
            <w:pPr>
              <w:spacing w:after="0" w:line="240" w:lineRule="auto"/>
              <w:ind w:right="-766"/>
              <w:jc w:val="both"/>
              <w:rPr>
                <w:rFonts w:ascii="Cambria" w:eastAsia="Times New Roman" w:hAnsi="Cambria" w:cs="Times New Roman"/>
              </w:rPr>
            </w:pPr>
            <w:proofErr w:type="spellStart"/>
            <w:r w:rsidRPr="00E71C90">
              <w:rPr>
                <w:rFonts w:ascii="Cambria" w:eastAsia="Times New Roman" w:hAnsi="Cambria" w:cs="Times New Roman"/>
              </w:rPr>
              <w:t>Reģ</w:t>
            </w:r>
            <w:proofErr w:type="spellEnd"/>
            <w:r w:rsidRPr="00E71C90">
              <w:rPr>
                <w:rFonts w:ascii="Cambria" w:eastAsia="Times New Roman" w:hAnsi="Cambria" w:cs="Times New Roman"/>
              </w:rPr>
              <w:t>. Nr.LV 90000043494</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19350"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Personas kods __________________ </w:t>
            </w:r>
          </w:p>
        </w:tc>
      </w:tr>
      <w:tr w:rsidR="008862F5" w:rsidRPr="00E71C90" w14:paraId="03D61C93" w14:textId="77777777" w:rsidTr="008862F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327971"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Akciju sabiedrība „SEB banka” </w:t>
            </w:r>
          </w:p>
          <w:p w14:paraId="0569A205"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UNLALV22 </w:t>
            </w:r>
          </w:p>
          <w:p w14:paraId="4079559C"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LV22UNLA0035900130701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61991"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Banka:___________________________</w:t>
            </w:r>
          </w:p>
          <w:p w14:paraId="759F859F"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Konta nr. _________________________</w:t>
            </w:r>
          </w:p>
        </w:tc>
      </w:tr>
      <w:tr w:rsidR="008862F5" w:rsidRPr="00E71C90" w14:paraId="3EB53F9B" w14:textId="77777777" w:rsidTr="008862F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812F7F6"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E – pasts: dome@koknese.lv</w:t>
            </w:r>
          </w:p>
        </w:tc>
        <w:tc>
          <w:tcPr>
            <w:tcW w:w="0" w:type="auto"/>
            <w:tcBorders>
              <w:top w:val="outset" w:sz="6" w:space="0" w:color="auto"/>
              <w:left w:val="outset" w:sz="6" w:space="0" w:color="auto"/>
              <w:bottom w:val="outset" w:sz="6" w:space="0" w:color="auto"/>
              <w:right w:val="outset" w:sz="6" w:space="0" w:color="auto"/>
            </w:tcBorders>
            <w:vAlign w:val="center"/>
          </w:tcPr>
          <w:p w14:paraId="1ABF79ED"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E – pasts:_____________________________</w:t>
            </w:r>
          </w:p>
        </w:tc>
      </w:tr>
      <w:tr w:rsidR="008862F5" w:rsidRPr="00E71C90" w14:paraId="6C328F54" w14:textId="77777777" w:rsidTr="008862F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55F43A"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_______________________ </w:t>
            </w:r>
          </w:p>
          <w:p w14:paraId="5E872385"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Dainis Vingris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A85FA"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___________________ </w:t>
            </w:r>
          </w:p>
          <w:p w14:paraId="6EA2876F" w14:textId="77777777" w:rsidR="008862F5" w:rsidRPr="00E71C90" w:rsidRDefault="008862F5" w:rsidP="008862F5">
            <w:pPr>
              <w:spacing w:after="0" w:line="240" w:lineRule="auto"/>
              <w:ind w:right="-766"/>
              <w:jc w:val="both"/>
              <w:rPr>
                <w:rFonts w:ascii="Cambria" w:eastAsia="Times New Roman" w:hAnsi="Cambria" w:cs="Times New Roman"/>
              </w:rPr>
            </w:pPr>
            <w:r w:rsidRPr="00E71C90">
              <w:rPr>
                <w:rFonts w:ascii="Cambria" w:eastAsia="Times New Roman" w:hAnsi="Cambria" w:cs="Times New Roman"/>
              </w:rPr>
              <w:t xml:space="preserve">/vārds, uzvārds/ </w:t>
            </w:r>
          </w:p>
        </w:tc>
      </w:tr>
    </w:tbl>
    <w:p w14:paraId="6AB1855F" w14:textId="77777777" w:rsidR="008862F5" w:rsidRPr="00E71C90" w:rsidRDefault="008862F5" w:rsidP="008862F5">
      <w:pPr>
        <w:spacing w:after="0" w:line="240" w:lineRule="auto"/>
        <w:ind w:right="-766"/>
        <w:jc w:val="both"/>
        <w:rPr>
          <w:rFonts w:ascii="Cambria" w:eastAsia="Times New Roman" w:hAnsi="Cambria" w:cs="Times New Roman"/>
          <w:b/>
          <w:bCs/>
        </w:rPr>
      </w:pPr>
      <w:r>
        <w:rPr>
          <w:rFonts w:ascii="Cambria" w:eastAsia="Times New Roman" w:hAnsi="Cambria" w:cs="Times New Roman"/>
        </w:rPr>
        <w:pict w14:anchorId="257FFF05">
          <v:rect id="_x0000_i1025" style="width:0;height:1.5pt" o:hralign="center" o:hrstd="t" o:hr="t" fillcolor="#a0a0a0" stroked="f"/>
        </w:pict>
      </w:r>
    </w:p>
    <w:p w14:paraId="37567118" w14:textId="77777777" w:rsidR="008862F5" w:rsidRPr="00E71C90" w:rsidRDefault="008862F5" w:rsidP="008862F5">
      <w:pPr>
        <w:tabs>
          <w:tab w:val="left" w:pos="555"/>
        </w:tabs>
        <w:spacing w:after="0" w:line="240" w:lineRule="auto"/>
        <w:ind w:left="357" w:right="-766"/>
        <w:jc w:val="both"/>
        <w:rPr>
          <w:rFonts w:ascii="Cambria" w:hAnsi="Cambria"/>
        </w:rPr>
      </w:pPr>
    </w:p>
    <w:p w14:paraId="0A3D688F" w14:textId="77777777" w:rsidR="008862F5" w:rsidRPr="00E71C90" w:rsidRDefault="008862F5" w:rsidP="008862F5">
      <w:pPr>
        <w:tabs>
          <w:tab w:val="left" w:pos="555"/>
        </w:tabs>
        <w:spacing w:after="0" w:line="240" w:lineRule="auto"/>
        <w:ind w:left="357" w:right="-766"/>
        <w:jc w:val="both"/>
        <w:rPr>
          <w:rFonts w:ascii="Cambria" w:hAnsi="Cambria"/>
        </w:rPr>
      </w:pPr>
    </w:p>
    <w:p w14:paraId="70E0EA52" w14:textId="77777777" w:rsidR="008862F5" w:rsidRPr="00E71C90" w:rsidRDefault="008862F5" w:rsidP="008862F5">
      <w:pPr>
        <w:tabs>
          <w:tab w:val="left" w:pos="555"/>
        </w:tabs>
        <w:spacing w:after="0" w:line="240" w:lineRule="auto"/>
        <w:ind w:left="357" w:right="-766"/>
        <w:jc w:val="both"/>
        <w:rPr>
          <w:rFonts w:ascii="Cambria" w:hAnsi="Cambria"/>
        </w:rPr>
      </w:pPr>
    </w:p>
    <w:p w14:paraId="7F8A4AB7" w14:textId="77777777" w:rsidR="008862F5" w:rsidRPr="00E71C90" w:rsidRDefault="008862F5" w:rsidP="008862F5">
      <w:pPr>
        <w:tabs>
          <w:tab w:val="left" w:pos="555"/>
        </w:tabs>
        <w:spacing w:after="0" w:line="240" w:lineRule="auto"/>
        <w:ind w:left="357" w:right="-766"/>
        <w:jc w:val="both"/>
        <w:rPr>
          <w:rFonts w:ascii="Cambria" w:hAnsi="Cambria"/>
        </w:rPr>
      </w:pPr>
    </w:p>
    <w:p w14:paraId="7761434A" w14:textId="2B421795" w:rsidR="008862F5" w:rsidRDefault="008862F5" w:rsidP="008862F5">
      <w:pPr>
        <w:tabs>
          <w:tab w:val="left" w:pos="555"/>
        </w:tabs>
        <w:spacing w:after="0" w:line="240" w:lineRule="auto"/>
        <w:ind w:left="357" w:right="-766"/>
        <w:jc w:val="both"/>
        <w:rPr>
          <w:rFonts w:ascii="Cambria" w:hAnsi="Cambria"/>
        </w:rPr>
      </w:pPr>
    </w:p>
    <w:p w14:paraId="218F7A22" w14:textId="184D3D60" w:rsidR="00E722AC" w:rsidRDefault="00E722AC" w:rsidP="008862F5">
      <w:pPr>
        <w:tabs>
          <w:tab w:val="left" w:pos="555"/>
        </w:tabs>
        <w:spacing w:after="0" w:line="240" w:lineRule="auto"/>
        <w:ind w:left="357" w:right="-766"/>
        <w:jc w:val="both"/>
        <w:rPr>
          <w:rFonts w:ascii="Cambria" w:hAnsi="Cambria"/>
        </w:rPr>
      </w:pPr>
    </w:p>
    <w:p w14:paraId="6638493D" w14:textId="185EA04D" w:rsidR="00E722AC" w:rsidRDefault="00E722AC" w:rsidP="008862F5">
      <w:pPr>
        <w:tabs>
          <w:tab w:val="left" w:pos="555"/>
        </w:tabs>
        <w:spacing w:after="0" w:line="240" w:lineRule="auto"/>
        <w:ind w:left="357" w:right="-766"/>
        <w:jc w:val="both"/>
        <w:rPr>
          <w:rFonts w:ascii="Cambria" w:hAnsi="Cambria"/>
        </w:rPr>
      </w:pPr>
    </w:p>
    <w:p w14:paraId="0138561C" w14:textId="694C231F" w:rsidR="00E722AC" w:rsidRDefault="00E722AC" w:rsidP="008862F5">
      <w:pPr>
        <w:tabs>
          <w:tab w:val="left" w:pos="555"/>
        </w:tabs>
        <w:spacing w:after="0" w:line="240" w:lineRule="auto"/>
        <w:ind w:left="357" w:right="-766"/>
        <w:jc w:val="both"/>
        <w:rPr>
          <w:rFonts w:ascii="Cambria" w:hAnsi="Cambria"/>
        </w:rPr>
      </w:pPr>
    </w:p>
    <w:p w14:paraId="28EC49E2" w14:textId="0BDB3E71" w:rsidR="00E722AC" w:rsidRDefault="00E722AC" w:rsidP="008862F5">
      <w:pPr>
        <w:tabs>
          <w:tab w:val="left" w:pos="555"/>
        </w:tabs>
        <w:spacing w:after="0" w:line="240" w:lineRule="auto"/>
        <w:ind w:left="357" w:right="-766"/>
        <w:jc w:val="both"/>
        <w:rPr>
          <w:rFonts w:ascii="Cambria" w:hAnsi="Cambria"/>
        </w:rPr>
      </w:pPr>
    </w:p>
    <w:p w14:paraId="74F738A2" w14:textId="4B4498E9" w:rsidR="00E722AC" w:rsidRDefault="00E722AC" w:rsidP="008862F5">
      <w:pPr>
        <w:tabs>
          <w:tab w:val="left" w:pos="555"/>
        </w:tabs>
        <w:spacing w:after="0" w:line="240" w:lineRule="auto"/>
        <w:ind w:left="357" w:right="-766"/>
        <w:jc w:val="both"/>
        <w:rPr>
          <w:rFonts w:ascii="Cambria" w:hAnsi="Cambria"/>
        </w:rPr>
      </w:pPr>
    </w:p>
    <w:p w14:paraId="21AAF871" w14:textId="3709B9B4" w:rsidR="00E722AC" w:rsidRDefault="00E722AC" w:rsidP="008862F5">
      <w:pPr>
        <w:tabs>
          <w:tab w:val="left" w:pos="555"/>
        </w:tabs>
        <w:spacing w:after="0" w:line="240" w:lineRule="auto"/>
        <w:ind w:left="357" w:right="-766"/>
        <w:jc w:val="both"/>
        <w:rPr>
          <w:rFonts w:ascii="Cambria" w:hAnsi="Cambria"/>
        </w:rPr>
      </w:pPr>
    </w:p>
    <w:p w14:paraId="0B260024" w14:textId="4BE01F12" w:rsidR="00E722AC" w:rsidRDefault="00E722AC" w:rsidP="008862F5">
      <w:pPr>
        <w:tabs>
          <w:tab w:val="left" w:pos="555"/>
        </w:tabs>
        <w:spacing w:after="0" w:line="240" w:lineRule="auto"/>
        <w:ind w:left="357" w:right="-766"/>
        <w:jc w:val="both"/>
        <w:rPr>
          <w:rFonts w:ascii="Cambria" w:hAnsi="Cambria"/>
        </w:rPr>
      </w:pPr>
    </w:p>
    <w:p w14:paraId="7014E601" w14:textId="6CC8A6DA" w:rsidR="00E722AC" w:rsidRDefault="00E722AC" w:rsidP="008862F5">
      <w:pPr>
        <w:tabs>
          <w:tab w:val="left" w:pos="555"/>
        </w:tabs>
        <w:spacing w:after="0" w:line="240" w:lineRule="auto"/>
        <w:ind w:left="357" w:right="-766"/>
        <w:jc w:val="both"/>
        <w:rPr>
          <w:rFonts w:ascii="Cambria" w:hAnsi="Cambria"/>
        </w:rPr>
      </w:pPr>
    </w:p>
    <w:p w14:paraId="68B5E803" w14:textId="77777777" w:rsidR="00E722AC" w:rsidRPr="00E71C90" w:rsidRDefault="00E722AC" w:rsidP="008862F5">
      <w:pPr>
        <w:tabs>
          <w:tab w:val="left" w:pos="555"/>
        </w:tabs>
        <w:spacing w:after="0" w:line="240" w:lineRule="auto"/>
        <w:ind w:left="357" w:right="-766"/>
        <w:jc w:val="both"/>
        <w:rPr>
          <w:rFonts w:ascii="Cambria" w:hAnsi="Cambria"/>
        </w:rPr>
      </w:pPr>
    </w:p>
    <w:p w14:paraId="695F74FA" w14:textId="77777777" w:rsidR="008862F5" w:rsidRPr="00E71C90" w:rsidRDefault="008862F5" w:rsidP="008862F5">
      <w:pPr>
        <w:tabs>
          <w:tab w:val="left" w:pos="7403"/>
        </w:tabs>
        <w:spacing w:after="0" w:line="240" w:lineRule="auto"/>
        <w:ind w:left="357" w:right="-766"/>
        <w:jc w:val="both"/>
        <w:rPr>
          <w:rFonts w:ascii="Cambria" w:hAnsi="Cambria"/>
          <w:i/>
        </w:rPr>
      </w:pPr>
      <w:r w:rsidRPr="00E71C90">
        <w:rPr>
          <w:rFonts w:ascii="Cambria" w:hAnsi="Cambria"/>
        </w:rPr>
        <w:lastRenderedPageBreak/>
        <w:tab/>
      </w:r>
      <w:r w:rsidRPr="00E71C90">
        <w:rPr>
          <w:rFonts w:ascii="Cambria" w:hAnsi="Cambria"/>
          <w:i/>
        </w:rPr>
        <w:t>6.pielikums</w:t>
      </w:r>
    </w:p>
    <w:p w14:paraId="0E1787D8" w14:textId="77777777" w:rsidR="008862F5" w:rsidRPr="00E71C90" w:rsidRDefault="008862F5" w:rsidP="008862F5">
      <w:pPr>
        <w:spacing w:after="0" w:line="240" w:lineRule="auto"/>
        <w:ind w:left="357"/>
        <w:jc w:val="right"/>
        <w:rPr>
          <w:rFonts w:ascii="Cambria" w:hAnsi="Cambria"/>
          <w:bCs/>
          <w:i/>
        </w:rPr>
      </w:pPr>
      <w:r w:rsidRPr="00E71C90">
        <w:rPr>
          <w:rFonts w:ascii="Cambria" w:hAnsi="Cambria"/>
          <w:bCs/>
          <w:i/>
        </w:rPr>
        <w:t xml:space="preserve">Jauniešu iniciatīvu projektu konkursa </w:t>
      </w:r>
    </w:p>
    <w:p w14:paraId="37C327F6" w14:textId="77777777" w:rsidR="008862F5" w:rsidRPr="00E71C90" w:rsidRDefault="008862F5" w:rsidP="008862F5">
      <w:pPr>
        <w:spacing w:after="0" w:line="240" w:lineRule="auto"/>
        <w:ind w:left="357"/>
        <w:jc w:val="right"/>
        <w:rPr>
          <w:rFonts w:ascii="Cambria" w:hAnsi="Cambria"/>
          <w:bCs/>
          <w:i/>
        </w:rPr>
      </w:pPr>
      <w:r w:rsidRPr="00E71C90">
        <w:rPr>
          <w:rFonts w:ascii="Cambria" w:hAnsi="Cambria"/>
          <w:bCs/>
          <w:i/>
        </w:rPr>
        <w:t>„ESI UZŅĒMĪGS JAUNIETIS KOKNESES NOVADĀ!” nolikumam</w:t>
      </w:r>
    </w:p>
    <w:p w14:paraId="54E0CE93" w14:textId="77777777" w:rsidR="008862F5" w:rsidRPr="00E71C90" w:rsidRDefault="008862F5" w:rsidP="008862F5">
      <w:pPr>
        <w:spacing w:after="0" w:line="240" w:lineRule="auto"/>
        <w:jc w:val="right"/>
        <w:rPr>
          <w:rFonts w:ascii="Cambria" w:eastAsia="Times New Roman" w:hAnsi="Cambria" w:cs="Times New Roman"/>
          <w:b/>
          <w:bCs/>
        </w:rPr>
      </w:pPr>
    </w:p>
    <w:p w14:paraId="4F61BECF" w14:textId="77777777" w:rsidR="008862F5" w:rsidRPr="00E71C90" w:rsidRDefault="008862F5" w:rsidP="008862F5">
      <w:pPr>
        <w:autoSpaceDE w:val="0"/>
        <w:autoSpaceDN w:val="0"/>
        <w:adjustRightInd w:val="0"/>
        <w:spacing w:after="0" w:line="240" w:lineRule="auto"/>
        <w:ind w:left="360"/>
        <w:jc w:val="center"/>
        <w:rPr>
          <w:rFonts w:ascii="Cambria" w:hAnsi="Cambria"/>
          <w:b/>
          <w:lang w:eastAsia="lv-LV"/>
        </w:rPr>
      </w:pPr>
      <w:r w:rsidRPr="00E71C90">
        <w:rPr>
          <w:rFonts w:ascii="Cambria" w:hAnsi="Cambria"/>
          <w:b/>
          <w:lang w:eastAsia="lv-LV"/>
        </w:rPr>
        <w:t xml:space="preserve">Jauniešu iniciatīvu projektu konkurss </w:t>
      </w:r>
    </w:p>
    <w:p w14:paraId="73E1EA21" w14:textId="77777777" w:rsidR="008862F5" w:rsidRPr="00E71C90" w:rsidRDefault="008862F5" w:rsidP="008862F5">
      <w:pPr>
        <w:spacing w:after="0" w:line="240" w:lineRule="auto"/>
        <w:ind w:left="360"/>
        <w:jc w:val="center"/>
        <w:rPr>
          <w:rFonts w:ascii="Cambria" w:hAnsi="Cambria"/>
          <w:b/>
          <w:bCs/>
        </w:rPr>
      </w:pPr>
      <w:r w:rsidRPr="00E71C90">
        <w:rPr>
          <w:rFonts w:ascii="Cambria" w:hAnsi="Cambria"/>
          <w:b/>
          <w:bCs/>
        </w:rPr>
        <w:t>„ESI UZŅĒMĪGS JAUNIETIS KOKNESES NOVADĀ!”</w:t>
      </w:r>
    </w:p>
    <w:p w14:paraId="3CDFF983" w14:textId="77777777" w:rsidR="008862F5" w:rsidRPr="00E71C90" w:rsidRDefault="008862F5" w:rsidP="008862F5">
      <w:pPr>
        <w:spacing w:after="0" w:line="240" w:lineRule="auto"/>
        <w:jc w:val="center"/>
        <w:rPr>
          <w:rFonts w:ascii="Cambria" w:eastAsia="Times New Roman" w:hAnsi="Cambria" w:cs="Times New Roman"/>
          <w:b/>
          <w:bCs/>
        </w:rPr>
      </w:pPr>
      <w:r w:rsidRPr="00E71C90">
        <w:rPr>
          <w:rFonts w:ascii="Cambria" w:eastAsia="Times New Roman" w:hAnsi="Cambria" w:cs="Times New Roman"/>
          <w:b/>
          <w:bCs/>
        </w:rPr>
        <w:t xml:space="preserve">ATSKAITES VEIDLAPA </w:t>
      </w:r>
    </w:p>
    <w:p w14:paraId="7773E470" w14:textId="77777777" w:rsidR="008862F5" w:rsidRPr="00E71C90" w:rsidRDefault="008862F5" w:rsidP="008862F5">
      <w:pPr>
        <w:spacing w:after="0" w:line="240" w:lineRule="auto"/>
        <w:jc w:val="center"/>
        <w:rPr>
          <w:rFonts w:ascii="Cambria" w:eastAsia="Times New Roman" w:hAnsi="Cambria" w:cs="Times New Roman"/>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7"/>
        <w:gridCol w:w="4853"/>
      </w:tblGrid>
      <w:tr w:rsidR="008862F5" w:rsidRPr="00E71C90" w14:paraId="02447D0D" w14:textId="77777777" w:rsidTr="008862F5">
        <w:trPr>
          <w:tblCellSpacing w:w="0" w:type="dxa"/>
          <w:jc w:val="center"/>
        </w:trPr>
        <w:tc>
          <w:tcPr>
            <w:tcW w:w="2073" w:type="pct"/>
            <w:tcBorders>
              <w:top w:val="outset" w:sz="6" w:space="0" w:color="auto"/>
              <w:left w:val="outset" w:sz="6" w:space="0" w:color="auto"/>
              <w:bottom w:val="outset" w:sz="6" w:space="0" w:color="auto"/>
              <w:right w:val="outset" w:sz="6" w:space="0" w:color="auto"/>
            </w:tcBorders>
            <w:vAlign w:val="center"/>
            <w:hideMark/>
          </w:tcPr>
          <w:p w14:paraId="340F9253"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b/>
                <w:bCs/>
              </w:rPr>
              <w:t xml:space="preserve">Projekta nosaukums </w:t>
            </w:r>
          </w:p>
        </w:tc>
        <w:tc>
          <w:tcPr>
            <w:tcW w:w="2927" w:type="pct"/>
            <w:tcBorders>
              <w:top w:val="outset" w:sz="6" w:space="0" w:color="auto"/>
              <w:left w:val="outset" w:sz="6" w:space="0" w:color="auto"/>
              <w:bottom w:val="outset" w:sz="6" w:space="0" w:color="auto"/>
              <w:right w:val="outset" w:sz="6" w:space="0" w:color="auto"/>
            </w:tcBorders>
            <w:vAlign w:val="center"/>
            <w:hideMark/>
          </w:tcPr>
          <w:p w14:paraId="546D5AE2" w14:textId="77777777" w:rsidR="008862F5" w:rsidRPr="00E71C90" w:rsidRDefault="008862F5" w:rsidP="008862F5">
            <w:pPr>
              <w:rPr>
                <w:rFonts w:ascii="Cambria" w:hAnsi="Cambria"/>
              </w:rPr>
            </w:pPr>
          </w:p>
        </w:tc>
      </w:tr>
      <w:tr w:rsidR="008862F5" w:rsidRPr="00E71C90" w14:paraId="3AEE9004" w14:textId="77777777" w:rsidTr="008862F5">
        <w:trPr>
          <w:tblCellSpacing w:w="0" w:type="dxa"/>
          <w:jc w:val="center"/>
        </w:trPr>
        <w:tc>
          <w:tcPr>
            <w:tcW w:w="2073" w:type="pct"/>
            <w:tcBorders>
              <w:top w:val="outset" w:sz="6" w:space="0" w:color="auto"/>
              <w:left w:val="outset" w:sz="6" w:space="0" w:color="auto"/>
              <w:bottom w:val="outset" w:sz="6" w:space="0" w:color="auto"/>
              <w:right w:val="outset" w:sz="6" w:space="0" w:color="auto"/>
            </w:tcBorders>
            <w:vAlign w:val="center"/>
            <w:hideMark/>
          </w:tcPr>
          <w:p w14:paraId="187E133F"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b/>
                <w:bCs/>
              </w:rPr>
              <w:t xml:space="preserve">Projekta līguma Nr. </w:t>
            </w:r>
          </w:p>
        </w:tc>
        <w:tc>
          <w:tcPr>
            <w:tcW w:w="2927" w:type="pct"/>
            <w:tcBorders>
              <w:top w:val="outset" w:sz="6" w:space="0" w:color="auto"/>
              <w:left w:val="outset" w:sz="6" w:space="0" w:color="auto"/>
              <w:bottom w:val="outset" w:sz="6" w:space="0" w:color="auto"/>
              <w:right w:val="outset" w:sz="6" w:space="0" w:color="auto"/>
            </w:tcBorders>
            <w:vAlign w:val="center"/>
            <w:hideMark/>
          </w:tcPr>
          <w:p w14:paraId="37B52238" w14:textId="77777777" w:rsidR="008862F5" w:rsidRPr="00E71C90" w:rsidRDefault="008862F5" w:rsidP="008862F5">
            <w:pPr>
              <w:rPr>
                <w:rFonts w:ascii="Cambria" w:hAnsi="Cambria"/>
              </w:rPr>
            </w:pPr>
          </w:p>
        </w:tc>
      </w:tr>
      <w:tr w:rsidR="008862F5" w:rsidRPr="00E71C90" w14:paraId="1EF9C66B" w14:textId="77777777" w:rsidTr="008862F5">
        <w:trPr>
          <w:tblCellSpacing w:w="0" w:type="dxa"/>
          <w:jc w:val="center"/>
        </w:trPr>
        <w:tc>
          <w:tcPr>
            <w:tcW w:w="2073" w:type="pct"/>
            <w:tcBorders>
              <w:top w:val="outset" w:sz="6" w:space="0" w:color="auto"/>
              <w:left w:val="outset" w:sz="6" w:space="0" w:color="auto"/>
              <w:bottom w:val="outset" w:sz="6" w:space="0" w:color="auto"/>
              <w:right w:val="outset" w:sz="6" w:space="0" w:color="auto"/>
            </w:tcBorders>
            <w:vAlign w:val="center"/>
            <w:hideMark/>
          </w:tcPr>
          <w:p w14:paraId="6D17C2D7"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b/>
                <w:bCs/>
              </w:rPr>
              <w:t xml:space="preserve">Kopējās faktiskās izmaksas, </w:t>
            </w:r>
            <w:proofErr w:type="spellStart"/>
            <w:r w:rsidRPr="00E71C90">
              <w:rPr>
                <w:rFonts w:ascii="Cambria" w:eastAsia="Times New Roman" w:hAnsi="Cambria" w:cs="Times New Roman"/>
                <w:b/>
                <w:bCs/>
              </w:rPr>
              <w:t>euro</w:t>
            </w:r>
            <w:proofErr w:type="spellEnd"/>
            <w:r w:rsidRPr="00E71C90">
              <w:rPr>
                <w:rFonts w:ascii="Cambria" w:eastAsia="Times New Roman" w:hAnsi="Cambria" w:cs="Times New Roman"/>
                <w:b/>
                <w:bCs/>
              </w:rPr>
              <w:t xml:space="preserve"> </w:t>
            </w:r>
          </w:p>
        </w:tc>
        <w:tc>
          <w:tcPr>
            <w:tcW w:w="2927" w:type="pct"/>
            <w:tcBorders>
              <w:top w:val="outset" w:sz="6" w:space="0" w:color="auto"/>
              <w:left w:val="outset" w:sz="6" w:space="0" w:color="auto"/>
              <w:bottom w:val="outset" w:sz="6" w:space="0" w:color="auto"/>
              <w:right w:val="outset" w:sz="6" w:space="0" w:color="auto"/>
            </w:tcBorders>
            <w:vAlign w:val="center"/>
            <w:hideMark/>
          </w:tcPr>
          <w:p w14:paraId="439AA6B2" w14:textId="77777777" w:rsidR="008862F5" w:rsidRPr="00E71C90" w:rsidRDefault="008862F5" w:rsidP="008862F5">
            <w:pPr>
              <w:rPr>
                <w:rFonts w:ascii="Cambria" w:hAnsi="Cambria"/>
              </w:rPr>
            </w:pPr>
          </w:p>
        </w:tc>
      </w:tr>
    </w:tbl>
    <w:p w14:paraId="6F3DC2D9" w14:textId="77777777" w:rsidR="008862F5" w:rsidRPr="00E71C90" w:rsidRDefault="008862F5" w:rsidP="008862F5">
      <w:pPr>
        <w:rPr>
          <w:rFonts w:ascii="Cambria" w:hAnsi="Cambria"/>
          <w:vanish/>
        </w:rPr>
      </w:pPr>
    </w:p>
    <w:tbl>
      <w:tblPr>
        <w:tblW w:w="495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7"/>
        <w:gridCol w:w="4777"/>
      </w:tblGrid>
      <w:tr w:rsidR="008862F5" w:rsidRPr="00E71C90" w14:paraId="655B4413" w14:textId="77777777" w:rsidTr="008862F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F68DFB7"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b/>
                <w:bCs/>
              </w:rPr>
              <w:t xml:space="preserve">Projekta apraksts </w:t>
            </w:r>
          </w:p>
        </w:tc>
      </w:tr>
      <w:tr w:rsidR="008862F5" w:rsidRPr="00E71C90" w14:paraId="01F5CC16" w14:textId="77777777" w:rsidTr="008862F5">
        <w:trPr>
          <w:tblCellSpacing w:w="0" w:type="dxa"/>
        </w:trPr>
        <w:tc>
          <w:tcPr>
            <w:tcW w:w="2092" w:type="pct"/>
            <w:tcBorders>
              <w:top w:val="outset" w:sz="6" w:space="0" w:color="auto"/>
              <w:left w:val="outset" w:sz="6" w:space="0" w:color="auto"/>
              <w:bottom w:val="outset" w:sz="6" w:space="0" w:color="auto"/>
              <w:right w:val="outset" w:sz="6" w:space="0" w:color="auto"/>
            </w:tcBorders>
            <w:vAlign w:val="center"/>
            <w:hideMark/>
          </w:tcPr>
          <w:p w14:paraId="794F6983"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rPr>
              <w:t xml:space="preserve">Projekta norises datums, laiks </w:t>
            </w:r>
          </w:p>
        </w:tc>
        <w:tc>
          <w:tcPr>
            <w:tcW w:w="2908" w:type="pct"/>
            <w:tcBorders>
              <w:top w:val="outset" w:sz="6" w:space="0" w:color="auto"/>
              <w:left w:val="outset" w:sz="6" w:space="0" w:color="auto"/>
              <w:bottom w:val="outset" w:sz="6" w:space="0" w:color="auto"/>
              <w:right w:val="outset" w:sz="6" w:space="0" w:color="auto"/>
            </w:tcBorders>
            <w:vAlign w:val="center"/>
            <w:hideMark/>
          </w:tcPr>
          <w:p w14:paraId="768FB3E8" w14:textId="77777777" w:rsidR="008862F5" w:rsidRPr="00E71C90" w:rsidRDefault="008862F5" w:rsidP="008862F5">
            <w:pPr>
              <w:rPr>
                <w:rFonts w:ascii="Cambria" w:hAnsi="Cambria"/>
              </w:rPr>
            </w:pPr>
          </w:p>
        </w:tc>
      </w:tr>
      <w:tr w:rsidR="008862F5" w:rsidRPr="00E71C90" w14:paraId="76D01789" w14:textId="77777777" w:rsidTr="008862F5">
        <w:trPr>
          <w:tblCellSpacing w:w="0" w:type="dxa"/>
        </w:trPr>
        <w:tc>
          <w:tcPr>
            <w:tcW w:w="2092" w:type="pct"/>
            <w:tcBorders>
              <w:top w:val="outset" w:sz="6" w:space="0" w:color="auto"/>
              <w:left w:val="outset" w:sz="6" w:space="0" w:color="auto"/>
              <w:bottom w:val="outset" w:sz="6" w:space="0" w:color="auto"/>
              <w:right w:val="outset" w:sz="6" w:space="0" w:color="auto"/>
            </w:tcBorders>
            <w:vAlign w:val="center"/>
            <w:hideMark/>
          </w:tcPr>
          <w:p w14:paraId="4DA324C2"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rPr>
              <w:t xml:space="preserve">Projekta norises vieta </w:t>
            </w:r>
          </w:p>
        </w:tc>
        <w:tc>
          <w:tcPr>
            <w:tcW w:w="2908" w:type="pct"/>
            <w:tcBorders>
              <w:top w:val="outset" w:sz="6" w:space="0" w:color="auto"/>
              <w:left w:val="outset" w:sz="6" w:space="0" w:color="auto"/>
              <w:bottom w:val="outset" w:sz="6" w:space="0" w:color="auto"/>
              <w:right w:val="outset" w:sz="6" w:space="0" w:color="auto"/>
            </w:tcBorders>
            <w:vAlign w:val="center"/>
            <w:hideMark/>
          </w:tcPr>
          <w:p w14:paraId="06C60C3C" w14:textId="77777777" w:rsidR="008862F5" w:rsidRPr="00E71C90" w:rsidRDefault="008862F5" w:rsidP="008862F5">
            <w:pPr>
              <w:rPr>
                <w:rFonts w:ascii="Cambria" w:hAnsi="Cambria"/>
              </w:rPr>
            </w:pPr>
          </w:p>
        </w:tc>
      </w:tr>
      <w:tr w:rsidR="008862F5" w:rsidRPr="00E71C90" w14:paraId="2F27F99E" w14:textId="77777777" w:rsidTr="008862F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823D663" w14:textId="77777777" w:rsidR="008862F5" w:rsidRPr="00E71C90" w:rsidRDefault="008862F5" w:rsidP="008862F5">
            <w:pPr>
              <w:spacing w:before="100" w:beforeAutospacing="1" w:after="100" w:afterAutospacing="1" w:line="240" w:lineRule="auto"/>
              <w:rPr>
                <w:rFonts w:ascii="Cambria" w:eastAsia="Times New Roman" w:hAnsi="Cambria" w:cs="Times New Roman"/>
                <w:b/>
                <w:bCs/>
              </w:rPr>
            </w:pPr>
            <w:r w:rsidRPr="00E71C90">
              <w:rPr>
                <w:rFonts w:ascii="Cambria" w:eastAsia="Times New Roman" w:hAnsi="Cambria" w:cs="Times New Roman"/>
                <w:b/>
                <w:bCs/>
              </w:rPr>
              <w:t>Projekta īstenošanas apraksts (aktivitāšu izklāsts).</w:t>
            </w:r>
          </w:p>
          <w:p w14:paraId="01E451EF"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b/>
                <w:bCs/>
              </w:rPr>
              <w:t xml:space="preserve"> </w:t>
            </w:r>
            <w:r w:rsidRPr="00E71C90">
              <w:rPr>
                <w:rFonts w:ascii="Cambria" w:eastAsia="Times New Roman" w:hAnsi="Cambria" w:cs="Times New Roman"/>
              </w:rPr>
              <w:t xml:space="preserve">Kādas aktivitātes tika realizētas, kas no iecerētā izdevās un kas neizdevās? </w:t>
            </w:r>
          </w:p>
        </w:tc>
      </w:tr>
      <w:tr w:rsidR="008862F5" w:rsidRPr="00E71C90" w14:paraId="42BC1627" w14:textId="77777777" w:rsidTr="008862F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14:paraId="2B9FFA4B" w14:textId="77777777" w:rsidR="008862F5" w:rsidRPr="00E71C90" w:rsidRDefault="008862F5" w:rsidP="008862F5">
            <w:pPr>
              <w:spacing w:before="100" w:beforeAutospacing="1" w:after="100" w:afterAutospacing="1" w:line="240" w:lineRule="auto"/>
              <w:rPr>
                <w:rFonts w:ascii="Cambria" w:eastAsia="Times New Roman" w:hAnsi="Cambria" w:cs="Times New Roman"/>
                <w:b/>
                <w:bCs/>
              </w:rPr>
            </w:pPr>
          </w:p>
          <w:p w14:paraId="3351DC33" w14:textId="77777777" w:rsidR="008862F5" w:rsidRPr="00E71C90" w:rsidRDefault="008862F5" w:rsidP="008862F5">
            <w:pPr>
              <w:spacing w:before="100" w:beforeAutospacing="1" w:after="100" w:afterAutospacing="1" w:line="240" w:lineRule="auto"/>
              <w:rPr>
                <w:rFonts w:ascii="Cambria" w:eastAsia="Times New Roman" w:hAnsi="Cambria" w:cs="Times New Roman"/>
                <w:b/>
                <w:bCs/>
              </w:rPr>
            </w:pPr>
          </w:p>
          <w:p w14:paraId="667958E8" w14:textId="77777777" w:rsidR="008862F5" w:rsidRPr="00E71C90" w:rsidRDefault="008862F5" w:rsidP="008862F5">
            <w:pPr>
              <w:spacing w:before="100" w:beforeAutospacing="1" w:after="100" w:afterAutospacing="1" w:line="240" w:lineRule="auto"/>
              <w:rPr>
                <w:rFonts w:ascii="Cambria" w:eastAsia="Times New Roman" w:hAnsi="Cambria" w:cs="Times New Roman"/>
                <w:b/>
                <w:bCs/>
              </w:rPr>
            </w:pPr>
          </w:p>
          <w:p w14:paraId="5854A7F4" w14:textId="77777777" w:rsidR="008862F5" w:rsidRPr="00E71C90" w:rsidRDefault="008862F5" w:rsidP="008862F5">
            <w:pPr>
              <w:spacing w:before="100" w:beforeAutospacing="1" w:after="100" w:afterAutospacing="1" w:line="240" w:lineRule="auto"/>
              <w:rPr>
                <w:rFonts w:ascii="Cambria" w:eastAsia="Times New Roman" w:hAnsi="Cambria" w:cs="Times New Roman"/>
                <w:b/>
                <w:bCs/>
              </w:rPr>
            </w:pPr>
          </w:p>
        </w:tc>
      </w:tr>
      <w:tr w:rsidR="008862F5" w:rsidRPr="00E71C90" w14:paraId="659BF276" w14:textId="77777777" w:rsidTr="008862F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4AAC031" w14:textId="77777777" w:rsidR="008862F5" w:rsidRPr="00E71C90" w:rsidRDefault="008862F5" w:rsidP="008862F5">
            <w:pPr>
              <w:rPr>
                <w:rFonts w:ascii="Cambria" w:hAnsi="Cambria"/>
              </w:rPr>
            </w:pPr>
          </w:p>
        </w:tc>
      </w:tr>
      <w:tr w:rsidR="008862F5" w:rsidRPr="00E71C90" w14:paraId="25748609" w14:textId="77777777" w:rsidTr="008862F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AB190D4" w14:textId="77777777" w:rsidR="008862F5" w:rsidRPr="00E71C90" w:rsidRDefault="008862F5" w:rsidP="008862F5">
            <w:pPr>
              <w:spacing w:before="100" w:beforeAutospacing="1" w:after="100" w:afterAutospacing="1" w:line="240" w:lineRule="auto"/>
              <w:rPr>
                <w:rFonts w:ascii="Cambria" w:eastAsia="Times New Roman" w:hAnsi="Cambria" w:cs="Times New Roman"/>
                <w:b/>
                <w:bCs/>
              </w:rPr>
            </w:pPr>
            <w:r w:rsidRPr="00E71C90">
              <w:rPr>
                <w:rFonts w:ascii="Cambria" w:eastAsia="Times New Roman" w:hAnsi="Cambria" w:cs="Times New Roman"/>
                <w:b/>
                <w:bCs/>
              </w:rPr>
              <w:t xml:space="preserve">Informācija par projekta dalībniekiem, apmeklētājiem. </w:t>
            </w:r>
          </w:p>
          <w:p w14:paraId="790DE76F"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rPr>
              <w:t xml:space="preserve">Raksturojiet projekta dalībniekus un miniet skaitliskos sasniegtos rādītājus! </w:t>
            </w:r>
          </w:p>
        </w:tc>
      </w:tr>
      <w:tr w:rsidR="008862F5" w:rsidRPr="00E71C90" w14:paraId="22457139" w14:textId="77777777" w:rsidTr="008862F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14:paraId="0246D2BA" w14:textId="77777777" w:rsidR="008862F5" w:rsidRPr="00E71C90" w:rsidRDefault="008862F5" w:rsidP="008862F5">
            <w:pPr>
              <w:spacing w:before="100" w:beforeAutospacing="1" w:after="100" w:afterAutospacing="1" w:line="240" w:lineRule="auto"/>
              <w:rPr>
                <w:rFonts w:ascii="Cambria" w:eastAsia="Times New Roman" w:hAnsi="Cambria" w:cs="Times New Roman"/>
                <w:b/>
                <w:bCs/>
              </w:rPr>
            </w:pPr>
          </w:p>
          <w:p w14:paraId="720ED9AC" w14:textId="77777777" w:rsidR="008862F5" w:rsidRPr="00E71C90" w:rsidRDefault="008862F5" w:rsidP="008862F5">
            <w:pPr>
              <w:spacing w:before="100" w:beforeAutospacing="1" w:after="100" w:afterAutospacing="1" w:line="240" w:lineRule="auto"/>
              <w:rPr>
                <w:rFonts w:ascii="Cambria" w:eastAsia="Times New Roman" w:hAnsi="Cambria" w:cs="Times New Roman"/>
                <w:b/>
                <w:bCs/>
              </w:rPr>
            </w:pPr>
          </w:p>
          <w:p w14:paraId="3EC18CDB" w14:textId="77777777" w:rsidR="008862F5" w:rsidRPr="00E71C90" w:rsidRDefault="008862F5" w:rsidP="008862F5">
            <w:pPr>
              <w:spacing w:before="100" w:beforeAutospacing="1" w:after="100" w:afterAutospacing="1" w:line="240" w:lineRule="auto"/>
              <w:rPr>
                <w:rFonts w:ascii="Cambria" w:eastAsia="Times New Roman" w:hAnsi="Cambria" w:cs="Times New Roman"/>
                <w:b/>
                <w:bCs/>
              </w:rPr>
            </w:pPr>
          </w:p>
        </w:tc>
      </w:tr>
      <w:tr w:rsidR="008862F5" w:rsidRPr="00E71C90" w14:paraId="1511BA54" w14:textId="77777777" w:rsidTr="008862F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D154C01" w14:textId="77777777" w:rsidR="008862F5" w:rsidRPr="00E71C90" w:rsidRDefault="008862F5" w:rsidP="008862F5">
            <w:pPr>
              <w:rPr>
                <w:rFonts w:ascii="Cambria" w:hAnsi="Cambria"/>
              </w:rPr>
            </w:pPr>
          </w:p>
        </w:tc>
      </w:tr>
      <w:tr w:rsidR="008862F5" w:rsidRPr="00E71C90" w14:paraId="1A58DDC0" w14:textId="77777777" w:rsidTr="008862F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6425D492"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b/>
                <w:bCs/>
              </w:rPr>
              <w:t xml:space="preserve">Projekta mērķu un uzdevumu izpilde. </w:t>
            </w:r>
            <w:r w:rsidRPr="00E71C90">
              <w:rPr>
                <w:rFonts w:ascii="Cambria" w:eastAsia="Times New Roman" w:hAnsi="Cambria" w:cs="Times New Roman"/>
              </w:rPr>
              <w:t xml:space="preserve">Vai tika sasniegt izvirzītais mērķis un uzdevumi? Kuri netika sasniegti un kāpēc? </w:t>
            </w:r>
          </w:p>
        </w:tc>
      </w:tr>
      <w:tr w:rsidR="008862F5" w:rsidRPr="00E71C90" w14:paraId="670F476A" w14:textId="77777777" w:rsidTr="008862F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14:paraId="5E3FDA20" w14:textId="77777777" w:rsidR="008862F5" w:rsidRPr="00E71C90" w:rsidRDefault="008862F5" w:rsidP="008862F5">
            <w:pPr>
              <w:spacing w:before="100" w:beforeAutospacing="1" w:after="100" w:afterAutospacing="1" w:line="240" w:lineRule="auto"/>
              <w:rPr>
                <w:rFonts w:ascii="Cambria" w:eastAsia="Times New Roman" w:hAnsi="Cambria" w:cs="Times New Roman"/>
                <w:b/>
                <w:bCs/>
              </w:rPr>
            </w:pPr>
          </w:p>
          <w:p w14:paraId="529FF37D" w14:textId="77777777" w:rsidR="008862F5" w:rsidRPr="00E71C90" w:rsidRDefault="008862F5" w:rsidP="008862F5">
            <w:pPr>
              <w:spacing w:before="100" w:beforeAutospacing="1" w:after="100" w:afterAutospacing="1" w:line="240" w:lineRule="auto"/>
              <w:rPr>
                <w:rFonts w:ascii="Cambria" w:eastAsia="Times New Roman" w:hAnsi="Cambria" w:cs="Times New Roman"/>
                <w:b/>
                <w:bCs/>
              </w:rPr>
            </w:pPr>
          </w:p>
          <w:p w14:paraId="5D4CD188" w14:textId="77777777" w:rsidR="008862F5" w:rsidRPr="00E71C90" w:rsidRDefault="008862F5" w:rsidP="008862F5">
            <w:pPr>
              <w:spacing w:before="100" w:beforeAutospacing="1" w:after="100" w:afterAutospacing="1" w:line="240" w:lineRule="auto"/>
              <w:rPr>
                <w:rFonts w:ascii="Cambria" w:eastAsia="Times New Roman" w:hAnsi="Cambria" w:cs="Times New Roman"/>
                <w:b/>
                <w:bCs/>
              </w:rPr>
            </w:pPr>
          </w:p>
        </w:tc>
      </w:tr>
      <w:tr w:rsidR="008862F5" w:rsidRPr="00E71C90" w14:paraId="65DEBBDA" w14:textId="77777777" w:rsidTr="008862F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03394C2" w14:textId="77777777" w:rsidR="008862F5" w:rsidRPr="00E71C90" w:rsidRDefault="008862F5" w:rsidP="008862F5">
            <w:pPr>
              <w:rPr>
                <w:rFonts w:ascii="Cambria" w:hAnsi="Cambria"/>
              </w:rPr>
            </w:pPr>
          </w:p>
        </w:tc>
      </w:tr>
      <w:tr w:rsidR="008862F5" w:rsidRPr="00E71C90" w14:paraId="31A37CA3" w14:textId="77777777" w:rsidTr="008862F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CD9912F"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b/>
                <w:bCs/>
              </w:rPr>
              <w:t xml:space="preserve">Secinājumi. </w:t>
            </w:r>
            <w:r w:rsidRPr="00E71C90">
              <w:rPr>
                <w:rFonts w:ascii="Cambria" w:eastAsia="Times New Roman" w:hAnsi="Cambria" w:cs="Times New Roman"/>
              </w:rPr>
              <w:t xml:space="preserve">Aprakstiet, ar kādām specifiskām grūtībām Jūs </w:t>
            </w:r>
            <w:proofErr w:type="spellStart"/>
            <w:r w:rsidRPr="00E71C90">
              <w:rPr>
                <w:rFonts w:ascii="Cambria" w:eastAsia="Times New Roman" w:hAnsi="Cambria" w:cs="Times New Roman"/>
              </w:rPr>
              <w:t>saskārāties</w:t>
            </w:r>
            <w:proofErr w:type="spellEnd"/>
            <w:r w:rsidRPr="00E71C90">
              <w:rPr>
                <w:rFonts w:ascii="Cambria" w:eastAsia="Times New Roman" w:hAnsi="Cambria" w:cs="Times New Roman"/>
              </w:rPr>
              <w:t xml:space="preserve">, īstenojot šo projektu. Lūdzu, sniedziet papildu informāciju, komentārus vai rekomendācijas, kas varētu būt noderīgas nākotnē līdzīgās aktivitātēs. </w:t>
            </w:r>
          </w:p>
        </w:tc>
      </w:tr>
      <w:tr w:rsidR="008862F5" w:rsidRPr="00E71C90" w14:paraId="3E64A7F1" w14:textId="77777777" w:rsidTr="008862F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14:paraId="67F13468" w14:textId="77777777" w:rsidR="008862F5" w:rsidRPr="00E71C90" w:rsidRDefault="008862F5" w:rsidP="008862F5">
            <w:pPr>
              <w:spacing w:before="100" w:beforeAutospacing="1" w:after="100" w:afterAutospacing="1" w:line="240" w:lineRule="auto"/>
              <w:rPr>
                <w:rFonts w:ascii="Cambria" w:eastAsia="Times New Roman" w:hAnsi="Cambria" w:cs="Times New Roman"/>
                <w:b/>
                <w:bCs/>
              </w:rPr>
            </w:pPr>
          </w:p>
          <w:p w14:paraId="2B7466A7" w14:textId="77777777" w:rsidR="008862F5" w:rsidRPr="00E71C90" w:rsidRDefault="008862F5" w:rsidP="008862F5">
            <w:pPr>
              <w:spacing w:before="100" w:beforeAutospacing="1" w:after="100" w:afterAutospacing="1" w:line="240" w:lineRule="auto"/>
              <w:rPr>
                <w:rFonts w:ascii="Cambria" w:eastAsia="Times New Roman" w:hAnsi="Cambria" w:cs="Times New Roman"/>
                <w:b/>
                <w:bCs/>
              </w:rPr>
            </w:pPr>
          </w:p>
          <w:p w14:paraId="2B92EB96" w14:textId="77777777" w:rsidR="008862F5" w:rsidRPr="00E71C90" w:rsidRDefault="008862F5" w:rsidP="008862F5">
            <w:pPr>
              <w:spacing w:before="100" w:beforeAutospacing="1" w:after="100" w:afterAutospacing="1" w:line="240" w:lineRule="auto"/>
              <w:rPr>
                <w:rFonts w:ascii="Cambria" w:eastAsia="Times New Roman" w:hAnsi="Cambria" w:cs="Times New Roman"/>
                <w:b/>
                <w:bCs/>
              </w:rPr>
            </w:pPr>
          </w:p>
        </w:tc>
      </w:tr>
      <w:tr w:rsidR="008862F5" w:rsidRPr="00E71C90" w14:paraId="26E73C3C" w14:textId="77777777" w:rsidTr="008862F5">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68BA936" w14:textId="77777777" w:rsidR="008862F5" w:rsidRPr="00E71C90" w:rsidRDefault="008862F5" w:rsidP="008862F5">
            <w:pPr>
              <w:rPr>
                <w:rFonts w:ascii="Cambria" w:hAnsi="Cambria"/>
              </w:rPr>
            </w:pPr>
          </w:p>
        </w:tc>
      </w:tr>
    </w:tbl>
    <w:p w14:paraId="0FFE8571" w14:textId="77777777" w:rsidR="008862F5" w:rsidRPr="00E71C90" w:rsidRDefault="008862F5" w:rsidP="008862F5">
      <w:pPr>
        <w:spacing w:before="100" w:beforeAutospacing="1" w:after="100" w:afterAutospacing="1" w:line="240" w:lineRule="auto"/>
        <w:ind w:right="-625"/>
        <w:jc w:val="both"/>
        <w:rPr>
          <w:rFonts w:ascii="Cambria" w:eastAsia="Times New Roman" w:hAnsi="Cambria" w:cs="Times New Roman"/>
        </w:rPr>
      </w:pPr>
      <w:r w:rsidRPr="00E71C90">
        <w:rPr>
          <w:rFonts w:ascii="Cambria" w:eastAsia="Times New Roman" w:hAnsi="Cambria" w:cs="Times New Roman"/>
          <w:b/>
          <w:bCs/>
        </w:rPr>
        <w:t xml:space="preserve">Pielikumā pievienot dalībnieku sarakstu ar parakstiem un fotogrāfijas no pasākuma! Fotogrāfijas kā atsevišķi faili </w:t>
      </w:r>
      <w:proofErr w:type="spellStart"/>
      <w:r w:rsidRPr="00E71C90">
        <w:rPr>
          <w:rFonts w:ascii="Cambria" w:eastAsia="Times New Roman" w:hAnsi="Cambria" w:cs="Times New Roman"/>
          <w:b/>
          <w:bCs/>
        </w:rPr>
        <w:t>jānosūta</w:t>
      </w:r>
      <w:proofErr w:type="spellEnd"/>
      <w:r w:rsidRPr="00E71C90">
        <w:rPr>
          <w:rFonts w:ascii="Cambria" w:eastAsia="Times New Roman" w:hAnsi="Cambria" w:cs="Times New Roman"/>
          <w:b/>
          <w:bCs/>
        </w:rPr>
        <w:t xml:space="preserve"> arī elektroniski uz e-pastu: ieva.utena@koknese.lv </w:t>
      </w:r>
    </w:p>
    <w:p w14:paraId="32520A02" w14:textId="77777777" w:rsidR="008862F5" w:rsidRPr="00E71C90" w:rsidRDefault="008862F5" w:rsidP="008862F5">
      <w:pPr>
        <w:rPr>
          <w:rFonts w:ascii="Cambria" w:hAnsi="Cambria"/>
        </w:rPr>
      </w:pPr>
      <w:r w:rsidRPr="00E71C90">
        <w:rPr>
          <w:rFonts w:ascii="Cambria" w:hAnsi="Cambria"/>
        </w:rPr>
        <w:lastRenderedPageBreak/>
        <w:br w:type="textWrapping" w:clear="all"/>
      </w:r>
    </w:p>
    <w:p w14:paraId="1056ACEC"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b/>
          <w:bCs/>
        </w:rPr>
        <w:t xml:space="preserve">FINANŠU ATSKAITE </w:t>
      </w:r>
    </w:p>
    <w:p w14:paraId="68348411" w14:textId="77777777" w:rsidR="008862F5" w:rsidRPr="00E71C90" w:rsidRDefault="008862F5" w:rsidP="008862F5">
      <w:pPr>
        <w:spacing w:before="100" w:beforeAutospacing="1" w:after="100" w:afterAutospacing="1" w:line="240" w:lineRule="auto"/>
        <w:ind w:right="-766"/>
        <w:jc w:val="both"/>
        <w:rPr>
          <w:rFonts w:ascii="Cambria" w:eastAsia="Times New Roman" w:hAnsi="Cambria" w:cs="Times New Roman"/>
        </w:rPr>
      </w:pPr>
      <w:r w:rsidRPr="00E71C90">
        <w:rPr>
          <w:rFonts w:ascii="Cambria" w:eastAsia="Times New Roman" w:hAnsi="Cambria" w:cs="Times New Roman"/>
          <w:b/>
          <w:bCs/>
        </w:rPr>
        <w:t xml:space="preserve">Lūdzu, aizpildīt tabulu, norādot faktiski izlietoto finansējumu pa izdevumu pozīcijām! </w:t>
      </w:r>
    </w:p>
    <w:p w14:paraId="41BB7211"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rPr>
        <w:t xml:space="preserve">Ja nepieciešams, pievieno papildus rindas tabulai!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3"/>
        <w:gridCol w:w="2092"/>
        <w:gridCol w:w="2315"/>
        <w:gridCol w:w="1838"/>
        <w:gridCol w:w="1402"/>
      </w:tblGrid>
      <w:tr w:rsidR="008862F5" w:rsidRPr="00E71C90" w14:paraId="48DB1FAD" w14:textId="77777777" w:rsidTr="008862F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F13D39C"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rPr>
              <w:t xml:space="preserve">Nr. p.k.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6A9F4EB"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rPr>
              <w:t xml:space="preserve">Izmaksu pozīcijas nosaukums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125AEC5"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rPr>
              <w:t xml:space="preserve">Projektā paredzētais finansējums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AE756A"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rPr>
              <w:t xml:space="preserve">Reālā izpilde </w:t>
            </w:r>
          </w:p>
        </w:tc>
      </w:tr>
      <w:tr w:rsidR="008862F5" w:rsidRPr="00E71C90" w14:paraId="3838CB3A" w14:textId="77777777" w:rsidTr="008862F5">
        <w:trPr>
          <w:trHeight w:val="73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5B0FB9" w14:textId="77777777" w:rsidR="008862F5" w:rsidRPr="00E71C90" w:rsidRDefault="008862F5" w:rsidP="008862F5">
            <w:pPr>
              <w:rPr>
                <w:rFonts w:ascii="Cambria" w:hAnsi="Cambri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576DC29" w14:textId="77777777" w:rsidR="008862F5" w:rsidRPr="00E71C90" w:rsidRDefault="008862F5" w:rsidP="008862F5">
            <w:pPr>
              <w:rPr>
                <w:rFonts w:ascii="Cambria" w:hAnsi="Cambri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E8F453"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F1EF6A"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rPr>
              <w:t xml:space="preserve">Pašvaldības finansējums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A987D"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r w:rsidRPr="00E71C90">
              <w:rPr>
                <w:rFonts w:ascii="Cambria" w:eastAsia="Times New Roman" w:hAnsi="Cambria" w:cs="Times New Roman"/>
              </w:rPr>
              <w:t xml:space="preserve">Cits finansējums </w:t>
            </w:r>
          </w:p>
        </w:tc>
      </w:tr>
      <w:tr w:rsidR="008862F5" w:rsidRPr="00E71C90" w14:paraId="7DCB6FCD" w14:textId="77777777" w:rsidTr="008862F5">
        <w:trPr>
          <w:trHeight w:val="546"/>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5D94569"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tcPr>
          <w:p w14:paraId="2B48C914"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tcPr>
          <w:p w14:paraId="2256C887"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tcPr>
          <w:p w14:paraId="7657A8B9"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14:paraId="1BF0BE91"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rPr>
            </w:pPr>
          </w:p>
        </w:tc>
      </w:tr>
      <w:tr w:rsidR="008862F5" w:rsidRPr="00E71C90" w14:paraId="34B5D071" w14:textId="77777777" w:rsidTr="008862F5">
        <w:trPr>
          <w:trHeight w:val="48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8D1558"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788CD6"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BFCC9B"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F191399"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11C4C0" w14:textId="77777777" w:rsidR="008862F5" w:rsidRPr="00E71C90" w:rsidRDefault="008862F5" w:rsidP="008862F5">
            <w:pPr>
              <w:rPr>
                <w:rFonts w:ascii="Cambria" w:hAnsi="Cambria"/>
              </w:rPr>
            </w:pPr>
          </w:p>
        </w:tc>
      </w:tr>
      <w:tr w:rsidR="008862F5" w:rsidRPr="00E71C90" w14:paraId="1D8ADB82" w14:textId="77777777" w:rsidTr="008862F5">
        <w:trPr>
          <w:trHeight w:val="39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0A5EF6"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EE9CA07"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9F82D08"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E4787B"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7EEC1B9" w14:textId="77777777" w:rsidR="008862F5" w:rsidRPr="00E71C90" w:rsidRDefault="008862F5" w:rsidP="008862F5">
            <w:pPr>
              <w:rPr>
                <w:rFonts w:ascii="Cambria" w:hAnsi="Cambria"/>
              </w:rPr>
            </w:pPr>
          </w:p>
        </w:tc>
      </w:tr>
      <w:tr w:rsidR="008862F5" w:rsidRPr="00E71C90" w14:paraId="6DA63650" w14:textId="77777777" w:rsidTr="008862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13C318"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rPr>
              <w:t xml:space="preserve">KOPĀ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06AC0"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7C2B7B"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9CDE75"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0F0100" w14:textId="77777777" w:rsidR="008862F5" w:rsidRPr="00E71C90" w:rsidRDefault="008862F5" w:rsidP="008862F5">
            <w:pPr>
              <w:rPr>
                <w:rFonts w:ascii="Cambria" w:hAnsi="Cambria"/>
              </w:rPr>
            </w:pPr>
          </w:p>
        </w:tc>
      </w:tr>
    </w:tbl>
    <w:p w14:paraId="1C7E88AF" w14:textId="77777777" w:rsidR="008862F5" w:rsidRPr="00E71C90" w:rsidRDefault="008862F5" w:rsidP="008862F5">
      <w:pPr>
        <w:rPr>
          <w:rFonts w:ascii="Cambria" w:hAnsi="Cambria"/>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0"/>
        <w:gridCol w:w="4820"/>
      </w:tblGrid>
      <w:tr w:rsidR="008862F5" w:rsidRPr="00E71C90" w14:paraId="33581B89" w14:textId="77777777" w:rsidTr="008862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4E7186"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b/>
                <w:bCs/>
              </w:rPr>
              <w:t xml:space="preserve">Projekta iesniedzējs: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5F441" w14:textId="77777777" w:rsidR="008862F5" w:rsidRPr="00E71C90" w:rsidRDefault="008862F5" w:rsidP="008862F5">
            <w:pPr>
              <w:rPr>
                <w:rFonts w:ascii="Cambria" w:hAnsi="Cambria"/>
              </w:rPr>
            </w:pPr>
          </w:p>
        </w:tc>
      </w:tr>
      <w:tr w:rsidR="008862F5" w:rsidRPr="00E71C90" w14:paraId="38F78E7D" w14:textId="77777777" w:rsidTr="008862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2519E7" w14:textId="77777777" w:rsidR="008862F5" w:rsidRPr="00E71C90" w:rsidRDefault="008862F5" w:rsidP="008862F5">
            <w:pPr>
              <w:rPr>
                <w:rFonts w:ascii="Cambria" w:hAnsi="Cambria"/>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5FA987"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r w:rsidRPr="00E71C90">
              <w:rPr>
                <w:rFonts w:ascii="Cambria" w:eastAsia="Times New Roman" w:hAnsi="Cambria" w:cs="Times New Roman"/>
                <w:i/>
                <w:iCs/>
              </w:rPr>
              <w:t xml:space="preserve">(paraksts, paraksta atšifrējums) </w:t>
            </w:r>
          </w:p>
        </w:tc>
      </w:tr>
    </w:tbl>
    <w:p w14:paraId="0C222136" w14:textId="77777777" w:rsidR="008862F5" w:rsidRPr="00E71C90" w:rsidRDefault="008862F5" w:rsidP="008862F5">
      <w:pPr>
        <w:pBdr>
          <w:bottom w:val="dashed" w:sz="4" w:space="1" w:color="auto"/>
        </w:pBdr>
        <w:spacing w:before="100" w:beforeAutospacing="1" w:after="100" w:afterAutospacing="1" w:line="240" w:lineRule="auto"/>
        <w:rPr>
          <w:rFonts w:ascii="Cambria" w:eastAsia="Times New Roman" w:hAnsi="Cambria" w:cs="Times New Roman"/>
        </w:rPr>
      </w:pPr>
    </w:p>
    <w:p w14:paraId="1460D941" w14:textId="77777777" w:rsidR="008862F5" w:rsidRPr="00E71C90" w:rsidRDefault="008862F5" w:rsidP="008862F5">
      <w:pPr>
        <w:spacing w:before="100" w:beforeAutospacing="1" w:after="100" w:afterAutospacing="1" w:line="240" w:lineRule="auto"/>
        <w:rPr>
          <w:rFonts w:ascii="Cambria" w:eastAsia="Times New Roman" w:hAnsi="Cambria" w:cs="Times New Roman"/>
          <w:i/>
        </w:rPr>
      </w:pPr>
      <w:r w:rsidRPr="00E71C90">
        <w:rPr>
          <w:rFonts w:ascii="Cambria" w:eastAsia="Times New Roman" w:hAnsi="Cambria" w:cs="Times New Roman"/>
          <w:i/>
        </w:rPr>
        <w:t>Aizpilda Kokneses novada domes Jaunatnes lietu speciāliste</w:t>
      </w:r>
    </w:p>
    <w:p w14:paraId="627B54C6" w14:textId="77777777" w:rsidR="008862F5" w:rsidRPr="00E71C90" w:rsidRDefault="008862F5" w:rsidP="008862F5">
      <w:pPr>
        <w:spacing w:before="100" w:beforeAutospacing="1" w:after="100" w:afterAutospacing="1" w:line="240" w:lineRule="auto"/>
        <w:rPr>
          <w:rFonts w:ascii="Cambria" w:eastAsia="Times New Roman" w:hAnsi="Cambria" w:cs="Times New Roman"/>
          <w:i/>
        </w:rPr>
      </w:pPr>
      <w:r w:rsidRPr="00E71C90">
        <w:rPr>
          <w:rFonts w:ascii="Cambria" w:eastAsia="Times New Roman" w:hAnsi="Cambria" w:cs="Times New Roman"/>
          <w:i/>
        </w:rPr>
        <w:t xml:space="preserve">Atskaiti apstiprinu: </w:t>
      </w:r>
    </w:p>
    <w:p w14:paraId="307018AE" w14:textId="77777777" w:rsidR="008862F5" w:rsidRPr="00E71C90" w:rsidRDefault="008862F5" w:rsidP="008862F5">
      <w:pPr>
        <w:spacing w:before="100" w:beforeAutospacing="1" w:after="100" w:afterAutospacing="1" w:line="240" w:lineRule="auto"/>
        <w:rPr>
          <w:rFonts w:ascii="Cambria" w:eastAsia="Times New Roman" w:hAnsi="Cambria" w:cs="Times New Roman"/>
          <w:i/>
        </w:rPr>
      </w:pPr>
      <w:r w:rsidRPr="00E71C90">
        <w:rPr>
          <w:rFonts w:ascii="Cambria" w:eastAsia="Times New Roman" w:hAnsi="Cambria" w:cs="Times New Roman"/>
          <w:i/>
        </w:rPr>
        <w:t xml:space="preserve">Saņēma: </w:t>
      </w:r>
    </w:p>
    <w:p w14:paraId="576FA280" w14:textId="77777777" w:rsidR="008862F5" w:rsidRPr="00E71C90" w:rsidRDefault="008862F5" w:rsidP="008862F5">
      <w:pPr>
        <w:rPr>
          <w:rFonts w:ascii="Cambria" w:hAnsi="Cambria"/>
          <w:i/>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1"/>
        <w:gridCol w:w="5679"/>
      </w:tblGrid>
      <w:tr w:rsidR="008862F5" w:rsidRPr="00E71C90" w14:paraId="1974D544" w14:textId="77777777" w:rsidTr="008862F5">
        <w:trPr>
          <w:tblCellSpacing w:w="0" w:type="dxa"/>
        </w:trPr>
        <w:tc>
          <w:tcPr>
            <w:tcW w:w="1575" w:type="pct"/>
            <w:tcBorders>
              <w:top w:val="outset" w:sz="6" w:space="0" w:color="auto"/>
              <w:left w:val="outset" w:sz="6" w:space="0" w:color="auto"/>
              <w:bottom w:val="outset" w:sz="6" w:space="0" w:color="auto"/>
              <w:right w:val="outset" w:sz="6" w:space="0" w:color="auto"/>
            </w:tcBorders>
            <w:vAlign w:val="center"/>
            <w:hideMark/>
          </w:tcPr>
          <w:p w14:paraId="70B9F9CA" w14:textId="77777777" w:rsidR="008862F5" w:rsidRPr="00E71C90" w:rsidRDefault="008862F5" w:rsidP="008862F5">
            <w:pPr>
              <w:spacing w:before="100" w:beforeAutospacing="1" w:after="100" w:afterAutospacing="1" w:line="240" w:lineRule="auto"/>
              <w:rPr>
                <w:rFonts w:ascii="Cambria" w:eastAsia="Times New Roman" w:hAnsi="Cambria" w:cs="Times New Roman"/>
                <w:i/>
              </w:rPr>
            </w:pPr>
            <w:r w:rsidRPr="00E71C90">
              <w:rPr>
                <w:rFonts w:ascii="Cambria" w:eastAsia="Times New Roman" w:hAnsi="Cambria" w:cs="Times New Roman"/>
                <w:i/>
              </w:rPr>
              <w:t xml:space="preserve">Iesniegtā dokumentācija tehniski ir pilnīga un atbilst nolikumam. </w:t>
            </w:r>
          </w:p>
        </w:tc>
        <w:tc>
          <w:tcPr>
            <w:tcW w:w="3425" w:type="pct"/>
            <w:tcBorders>
              <w:top w:val="outset" w:sz="6" w:space="0" w:color="auto"/>
              <w:left w:val="outset" w:sz="6" w:space="0" w:color="auto"/>
              <w:bottom w:val="outset" w:sz="6" w:space="0" w:color="auto"/>
              <w:right w:val="outset" w:sz="6" w:space="0" w:color="auto"/>
            </w:tcBorders>
            <w:vAlign w:val="center"/>
            <w:hideMark/>
          </w:tcPr>
          <w:p w14:paraId="29B0ACCD" w14:textId="77777777" w:rsidR="008862F5" w:rsidRPr="00E71C90" w:rsidRDefault="008862F5" w:rsidP="008862F5">
            <w:pPr>
              <w:spacing w:before="100" w:beforeAutospacing="1" w:after="100" w:afterAutospacing="1" w:line="240" w:lineRule="auto"/>
              <w:jc w:val="right"/>
              <w:rPr>
                <w:rFonts w:ascii="Cambria" w:eastAsia="Times New Roman" w:hAnsi="Cambria" w:cs="Times New Roman"/>
                <w:i/>
              </w:rPr>
            </w:pPr>
          </w:p>
          <w:p w14:paraId="79E1F608" w14:textId="77777777" w:rsidR="008862F5" w:rsidRPr="00E71C90" w:rsidRDefault="008862F5" w:rsidP="008862F5">
            <w:pPr>
              <w:spacing w:before="100" w:beforeAutospacing="1" w:after="100" w:afterAutospacing="1" w:line="240" w:lineRule="auto"/>
              <w:jc w:val="right"/>
              <w:rPr>
                <w:rFonts w:ascii="Cambria" w:eastAsia="Times New Roman" w:hAnsi="Cambria" w:cs="Times New Roman"/>
                <w:i/>
              </w:rPr>
            </w:pPr>
          </w:p>
          <w:p w14:paraId="6CA88EA2" w14:textId="77777777" w:rsidR="008862F5" w:rsidRPr="00E71C90" w:rsidRDefault="008862F5" w:rsidP="008862F5">
            <w:pPr>
              <w:spacing w:before="100" w:beforeAutospacing="1" w:after="100" w:afterAutospacing="1" w:line="240" w:lineRule="auto"/>
              <w:jc w:val="right"/>
              <w:rPr>
                <w:rFonts w:ascii="Cambria" w:eastAsia="Times New Roman" w:hAnsi="Cambria" w:cs="Times New Roman"/>
                <w:i/>
              </w:rPr>
            </w:pPr>
          </w:p>
        </w:tc>
      </w:tr>
    </w:tbl>
    <w:p w14:paraId="32264149" w14:textId="77777777" w:rsidR="008862F5" w:rsidRPr="00E71C90" w:rsidRDefault="008862F5" w:rsidP="008862F5">
      <w:pPr>
        <w:rPr>
          <w:rFonts w:ascii="Cambria" w:hAnsi="Cambria"/>
          <w:i/>
          <w:vanish/>
        </w:rPr>
      </w:pPr>
    </w:p>
    <w:tbl>
      <w:tblPr>
        <w:tblpPr w:leftFromText="180" w:rightFromText="180" w:vertAnchor="text" w:horzAnchor="margin" w:tblpY="118"/>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5"/>
        <w:gridCol w:w="2296"/>
        <w:gridCol w:w="3449"/>
      </w:tblGrid>
      <w:tr w:rsidR="008862F5" w:rsidRPr="00E71C90" w14:paraId="2B7C9791" w14:textId="77777777" w:rsidTr="008862F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A34E1D"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i/>
              </w:rPr>
            </w:pPr>
            <w:r w:rsidRPr="00E71C90">
              <w:rPr>
                <w:rFonts w:ascii="Cambria" w:eastAsia="Times New Roman" w:hAnsi="Cambria" w:cs="Times New Roman"/>
                <w:i/>
              </w:rPr>
              <w:t xml:space="preserve">Vārds, Uzvārds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851AE"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i/>
              </w:rPr>
            </w:pPr>
            <w:r w:rsidRPr="00E71C90">
              <w:rPr>
                <w:rFonts w:ascii="Cambria" w:eastAsia="Times New Roman" w:hAnsi="Cambria" w:cs="Times New Roman"/>
                <w:i/>
              </w:rPr>
              <w:t xml:space="preserve">Datums, laiks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23AF5" w14:textId="77777777" w:rsidR="008862F5" w:rsidRPr="00E71C90" w:rsidRDefault="008862F5" w:rsidP="008862F5">
            <w:pPr>
              <w:spacing w:before="100" w:beforeAutospacing="1" w:after="100" w:afterAutospacing="1" w:line="240" w:lineRule="auto"/>
              <w:jc w:val="center"/>
              <w:rPr>
                <w:rFonts w:ascii="Cambria" w:eastAsia="Times New Roman" w:hAnsi="Cambria" w:cs="Times New Roman"/>
                <w:i/>
              </w:rPr>
            </w:pPr>
            <w:r w:rsidRPr="00E71C90">
              <w:rPr>
                <w:rFonts w:ascii="Cambria" w:eastAsia="Times New Roman" w:hAnsi="Cambria" w:cs="Times New Roman"/>
                <w:i/>
              </w:rPr>
              <w:t xml:space="preserve">Darbinieka paraksts </w:t>
            </w:r>
          </w:p>
        </w:tc>
      </w:tr>
      <w:tr w:rsidR="008862F5" w:rsidRPr="00E71C90" w14:paraId="29B1B41C" w14:textId="77777777" w:rsidTr="008862F5">
        <w:trPr>
          <w:trHeight w:val="41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CF6DA4" w14:textId="77777777" w:rsidR="008862F5" w:rsidRPr="00E71C90" w:rsidRDefault="008862F5" w:rsidP="008862F5">
            <w:pPr>
              <w:rPr>
                <w:rFonts w:ascii="Cambria" w:hAnsi="Cambria"/>
                <w: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1AE0FDB" w14:textId="77777777" w:rsidR="008862F5" w:rsidRPr="00E71C90" w:rsidRDefault="008862F5" w:rsidP="008862F5">
            <w:pPr>
              <w:rPr>
                <w:rFonts w:ascii="Cambria" w:hAnsi="Cambria"/>
                <w: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DA3383F" w14:textId="77777777" w:rsidR="008862F5" w:rsidRPr="00E71C90" w:rsidRDefault="008862F5" w:rsidP="008862F5">
            <w:pPr>
              <w:rPr>
                <w:rFonts w:ascii="Cambria" w:hAnsi="Cambria"/>
                <w:i/>
              </w:rPr>
            </w:pPr>
          </w:p>
        </w:tc>
      </w:tr>
    </w:tbl>
    <w:p w14:paraId="21576D51" w14:textId="77777777" w:rsidR="008862F5" w:rsidRPr="00E71C90" w:rsidRDefault="008862F5" w:rsidP="008862F5">
      <w:pPr>
        <w:spacing w:before="100" w:beforeAutospacing="1" w:after="100" w:afterAutospacing="1" w:line="240" w:lineRule="auto"/>
        <w:rPr>
          <w:rFonts w:ascii="Cambria" w:eastAsia="Times New Roman" w:hAnsi="Cambria" w:cs="Times New Roman"/>
        </w:rPr>
      </w:pPr>
    </w:p>
    <w:p w14:paraId="3209796B" w14:textId="77777777" w:rsidR="008862F5" w:rsidRPr="00E71C90" w:rsidRDefault="008862F5" w:rsidP="008862F5">
      <w:pPr>
        <w:rPr>
          <w:rFonts w:ascii="Cambria" w:hAnsi="Cambria"/>
          <w:vanish/>
          <w:lang w:val="ru-RU"/>
        </w:rPr>
      </w:pPr>
    </w:p>
    <w:p w14:paraId="3083D22B" w14:textId="77777777" w:rsidR="008862F5" w:rsidRPr="00E71C90" w:rsidRDefault="008862F5" w:rsidP="008862F5">
      <w:pPr>
        <w:spacing w:before="100" w:beforeAutospacing="1" w:after="100" w:afterAutospacing="1" w:line="240" w:lineRule="auto"/>
        <w:rPr>
          <w:rFonts w:ascii="Cambria" w:eastAsia="Times New Roman" w:hAnsi="Cambria" w:cs="Times New Roman"/>
          <w:lang w:val="ru-RU"/>
        </w:rPr>
      </w:pPr>
    </w:p>
    <w:p w14:paraId="4C227C5C" w14:textId="77777777" w:rsidR="008862F5" w:rsidRPr="00E71C90" w:rsidRDefault="008862F5" w:rsidP="008862F5">
      <w:pPr>
        <w:tabs>
          <w:tab w:val="left" w:pos="7174"/>
        </w:tabs>
        <w:jc w:val="both"/>
        <w:rPr>
          <w:lang w:eastAsia="lv-LV"/>
        </w:rPr>
      </w:pPr>
    </w:p>
    <w:p w14:paraId="6209ACDD" w14:textId="77777777" w:rsidR="008862F5" w:rsidRPr="00E71C90" w:rsidRDefault="008862F5" w:rsidP="008862F5">
      <w:pPr>
        <w:spacing w:after="0" w:line="240" w:lineRule="auto"/>
        <w:jc w:val="center"/>
        <w:rPr>
          <w:rFonts w:ascii="Cambria" w:eastAsia="Times New Roman" w:hAnsi="Cambria"/>
          <w:color w:val="000000"/>
          <w:sz w:val="24"/>
          <w:szCs w:val="24"/>
        </w:rPr>
      </w:pPr>
    </w:p>
    <w:p w14:paraId="28397327" w14:textId="77777777" w:rsidR="008862F5" w:rsidRPr="00E71C90" w:rsidRDefault="008862F5" w:rsidP="008862F5">
      <w:pPr>
        <w:spacing w:after="0" w:line="240" w:lineRule="auto"/>
        <w:jc w:val="center"/>
        <w:rPr>
          <w:rFonts w:ascii="Cambria" w:eastAsia="Times New Roman" w:hAnsi="Cambria"/>
          <w:color w:val="000000"/>
          <w:sz w:val="24"/>
          <w:szCs w:val="24"/>
        </w:rPr>
      </w:pPr>
    </w:p>
    <w:p w14:paraId="3F0362FA" w14:textId="77777777" w:rsidR="008862F5" w:rsidRPr="00E71C90" w:rsidRDefault="008862F5" w:rsidP="008862F5">
      <w:pPr>
        <w:spacing w:after="0" w:line="240" w:lineRule="auto"/>
        <w:jc w:val="center"/>
        <w:rPr>
          <w:rFonts w:ascii="Cambria" w:eastAsia="Times New Roman" w:hAnsi="Cambria"/>
          <w:color w:val="000000"/>
          <w:sz w:val="24"/>
          <w:szCs w:val="24"/>
        </w:rPr>
      </w:pPr>
    </w:p>
    <w:p w14:paraId="7FF8F96B" w14:textId="77777777" w:rsidR="008862F5" w:rsidRPr="00E71C90" w:rsidRDefault="008862F5" w:rsidP="008862F5">
      <w:pPr>
        <w:spacing w:after="0" w:line="240" w:lineRule="auto"/>
        <w:jc w:val="center"/>
        <w:rPr>
          <w:rFonts w:ascii="Cambria" w:eastAsia="Times New Roman" w:hAnsi="Cambria"/>
          <w:color w:val="000000"/>
          <w:sz w:val="24"/>
          <w:szCs w:val="24"/>
        </w:rPr>
      </w:pPr>
    </w:p>
    <w:p w14:paraId="0D856D98" w14:textId="77777777" w:rsidR="008862F5" w:rsidRPr="00E71C90" w:rsidRDefault="008862F5" w:rsidP="008862F5">
      <w:pPr>
        <w:spacing w:after="0" w:line="240" w:lineRule="auto"/>
        <w:jc w:val="center"/>
        <w:rPr>
          <w:rFonts w:ascii="Cambria" w:eastAsia="Times New Roman" w:hAnsi="Cambria"/>
          <w:color w:val="000000"/>
          <w:sz w:val="24"/>
          <w:szCs w:val="24"/>
        </w:rPr>
      </w:pPr>
    </w:p>
    <w:p w14:paraId="52CA0D1A" w14:textId="77777777" w:rsidR="008862F5" w:rsidRPr="00E71C90" w:rsidRDefault="008862F5" w:rsidP="008862F5">
      <w:pPr>
        <w:spacing w:after="0" w:line="240" w:lineRule="auto"/>
        <w:jc w:val="center"/>
        <w:rPr>
          <w:rFonts w:ascii="Cambria" w:eastAsia="Times New Roman" w:hAnsi="Cambria"/>
          <w:color w:val="000000"/>
          <w:sz w:val="24"/>
          <w:szCs w:val="24"/>
        </w:rPr>
      </w:pPr>
    </w:p>
    <w:p w14:paraId="2C6570B8" w14:textId="77777777" w:rsidR="008862F5" w:rsidRPr="00E71C90" w:rsidRDefault="008862F5" w:rsidP="008862F5">
      <w:pPr>
        <w:spacing w:after="0" w:line="240" w:lineRule="auto"/>
        <w:jc w:val="center"/>
        <w:rPr>
          <w:rFonts w:ascii="Cambria" w:eastAsia="Times New Roman" w:hAnsi="Cambria"/>
          <w:color w:val="000000"/>
          <w:sz w:val="24"/>
          <w:szCs w:val="24"/>
        </w:rPr>
      </w:pPr>
    </w:p>
    <w:p w14:paraId="1ABBE908" w14:textId="77777777" w:rsidR="008862F5" w:rsidRPr="00E71C90" w:rsidRDefault="008862F5" w:rsidP="008862F5">
      <w:pPr>
        <w:spacing w:after="0" w:line="240" w:lineRule="auto"/>
        <w:jc w:val="center"/>
        <w:rPr>
          <w:rFonts w:ascii="Cambria" w:hAnsi="Cambria"/>
          <w:b/>
          <w:bCs/>
          <w:sz w:val="24"/>
          <w:szCs w:val="24"/>
        </w:rPr>
      </w:pPr>
      <w:r w:rsidRPr="00E71C90">
        <w:rPr>
          <w:rFonts w:ascii="Cambria" w:hAnsi="Cambria"/>
          <w:b/>
          <w:bCs/>
          <w:sz w:val="24"/>
          <w:szCs w:val="24"/>
        </w:rPr>
        <w:lastRenderedPageBreak/>
        <w:t>6.13.</w:t>
      </w:r>
    </w:p>
    <w:p w14:paraId="35E78709" w14:textId="77777777" w:rsidR="008862F5" w:rsidRPr="00E71C90" w:rsidRDefault="008862F5" w:rsidP="008862F5">
      <w:pPr>
        <w:spacing w:after="0" w:line="240" w:lineRule="auto"/>
        <w:jc w:val="center"/>
        <w:rPr>
          <w:rFonts w:ascii="Cambria" w:hAnsi="Cambria"/>
          <w:sz w:val="24"/>
          <w:szCs w:val="24"/>
        </w:rPr>
      </w:pPr>
      <w:r w:rsidRPr="00E71C90">
        <w:rPr>
          <w:rFonts w:ascii="Cambria" w:hAnsi="Cambria"/>
          <w:b/>
          <w:bCs/>
          <w:sz w:val="24"/>
          <w:szCs w:val="24"/>
        </w:rPr>
        <w:t>Par Kokneses  pamatskolas- attīstības centra kurināmās malkas atkārtotu izsoli</w:t>
      </w:r>
    </w:p>
    <w:p w14:paraId="0E3447C7" w14:textId="77777777" w:rsidR="008862F5" w:rsidRPr="00E71C90" w:rsidRDefault="008862F5" w:rsidP="008862F5">
      <w:pPr>
        <w:spacing w:after="0" w:line="240" w:lineRule="auto"/>
        <w:rPr>
          <w:rFonts w:ascii="Cambria" w:hAnsi="Cambria"/>
          <w:sz w:val="24"/>
          <w:szCs w:val="24"/>
        </w:rPr>
      </w:pPr>
      <w:r w:rsidRPr="00E71C90">
        <w:rPr>
          <w:rFonts w:ascii="Cambria" w:hAnsi="Cambria"/>
          <w:sz w:val="24"/>
          <w:szCs w:val="24"/>
        </w:rPr>
        <w:t xml:space="preserve">_____________________________________________________________________________________________ </w:t>
      </w:r>
    </w:p>
    <w:p w14:paraId="06B2592A" w14:textId="77777777" w:rsidR="008862F5" w:rsidRPr="00E71C90" w:rsidRDefault="008862F5" w:rsidP="008862F5">
      <w:pPr>
        <w:spacing w:after="0" w:line="240" w:lineRule="auto"/>
        <w:jc w:val="center"/>
        <w:rPr>
          <w:rFonts w:ascii="Cambria" w:hAnsi="Cambria"/>
          <w:sz w:val="24"/>
          <w:szCs w:val="24"/>
        </w:rPr>
      </w:pPr>
      <w:r>
        <w:rPr>
          <w:rFonts w:ascii="Cambria" w:hAnsi="Cambria"/>
          <w:sz w:val="24"/>
          <w:szCs w:val="24"/>
        </w:rPr>
        <w:t xml:space="preserve">( </w:t>
      </w:r>
      <w:proofErr w:type="spellStart"/>
      <w:r>
        <w:rPr>
          <w:rFonts w:ascii="Cambria" w:hAnsi="Cambria"/>
          <w:sz w:val="24"/>
          <w:szCs w:val="24"/>
        </w:rPr>
        <w:t>J.Miezītis</w:t>
      </w:r>
      <w:proofErr w:type="spellEnd"/>
      <w:r>
        <w:rPr>
          <w:rFonts w:ascii="Cambria" w:hAnsi="Cambria"/>
          <w:sz w:val="24"/>
          <w:szCs w:val="24"/>
        </w:rPr>
        <w:t>)</w:t>
      </w:r>
    </w:p>
    <w:p w14:paraId="031358C2" w14:textId="77777777" w:rsidR="008862F5" w:rsidRPr="00E71C90" w:rsidRDefault="008862F5" w:rsidP="008862F5">
      <w:pPr>
        <w:spacing w:after="0" w:line="240" w:lineRule="auto"/>
        <w:ind w:right="-907"/>
        <w:jc w:val="both"/>
        <w:rPr>
          <w:rFonts w:ascii="Cambria" w:hAnsi="Cambria"/>
          <w:sz w:val="24"/>
          <w:szCs w:val="24"/>
        </w:rPr>
      </w:pPr>
      <w:r w:rsidRPr="00E71C90">
        <w:rPr>
          <w:rFonts w:ascii="Cambria" w:hAnsi="Cambria"/>
          <w:sz w:val="24"/>
          <w:szCs w:val="24"/>
        </w:rPr>
        <w:t>ZIŅO:</w:t>
      </w:r>
      <w:r>
        <w:rPr>
          <w:rFonts w:ascii="Cambria" w:hAnsi="Cambria"/>
          <w:sz w:val="24"/>
          <w:szCs w:val="24"/>
        </w:rPr>
        <w:t xml:space="preserve"> Dainis Vingris</w:t>
      </w:r>
    </w:p>
    <w:p w14:paraId="1840BC4E" w14:textId="77777777" w:rsidR="008862F5" w:rsidRPr="00E71C90" w:rsidRDefault="008862F5" w:rsidP="008862F5">
      <w:pPr>
        <w:spacing w:after="0" w:line="240" w:lineRule="auto"/>
        <w:rPr>
          <w:rFonts w:ascii="Cambria" w:hAnsi="Cambria"/>
          <w:sz w:val="24"/>
          <w:szCs w:val="24"/>
        </w:rPr>
      </w:pPr>
    </w:p>
    <w:p w14:paraId="0684CE2A" w14:textId="77777777" w:rsidR="008862F5" w:rsidRPr="00E71C90" w:rsidRDefault="008862F5" w:rsidP="008862F5">
      <w:pPr>
        <w:spacing w:after="0" w:line="240" w:lineRule="auto"/>
        <w:ind w:right="-902" w:firstLine="720"/>
        <w:jc w:val="both"/>
        <w:rPr>
          <w:rFonts w:ascii="Cambria" w:eastAsia="Times New Roman" w:hAnsi="Cambria" w:cs="Times New Roman"/>
          <w:bCs/>
          <w:sz w:val="24"/>
          <w:szCs w:val="24"/>
          <w:lang w:eastAsia="lv-LV"/>
        </w:rPr>
      </w:pPr>
      <w:r w:rsidRPr="00E71C90">
        <w:rPr>
          <w:rFonts w:ascii="Cambria" w:eastAsia="Times New Roman" w:hAnsi="Cambria" w:cs="Times New Roman"/>
          <w:iCs/>
          <w:sz w:val="24"/>
          <w:szCs w:val="24"/>
          <w:lang w:eastAsia="lv-LV"/>
        </w:rPr>
        <w:t xml:space="preserve">Kokneses novada dome 2020.gada 10.septembrī saņēmusi </w:t>
      </w:r>
      <w:r w:rsidRPr="00E71C90">
        <w:rPr>
          <w:rFonts w:ascii="Cambria" w:eastAsia="Times New Roman" w:hAnsi="Cambria" w:cs="Times New Roman"/>
          <w:bCs/>
          <w:sz w:val="24"/>
          <w:szCs w:val="24"/>
          <w:lang w:eastAsia="lv-LV"/>
        </w:rPr>
        <w:t xml:space="preserve"> Kokneses pamatskolas-attīstības centra</w:t>
      </w:r>
      <w:r w:rsidRPr="00E71C90">
        <w:rPr>
          <w:rFonts w:ascii="Cambria" w:eastAsia="Times New Roman" w:hAnsi="Cambria" w:cs="Times New Roman"/>
          <w:b/>
          <w:sz w:val="24"/>
          <w:szCs w:val="24"/>
          <w:lang w:eastAsia="lv-LV"/>
        </w:rPr>
        <w:t xml:space="preserve"> </w:t>
      </w:r>
      <w:r w:rsidRPr="00E71C90">
        <w:rPr>
          <w:rFonts w:ascii="Cambria" w:eastAsia="Times New Roman" w:hAnsi="Cambria" w:cs="Times New Roman"/>
          <w:bCs/>
          <w:sz w:val="24"/>
          <w:szCs w:val="24"/>
          <w:lang w:eastAsia="lv-LV"/>
        </w:rPr>
        <w:t>vēstuli ar lūgumu pārdot  izsolē 70 m</w:t>
      </w:r>
      <w:r w:rsidRPr="00E71C90">
        <w:rPr>
          <w:rFonts w:ascii="Cambria" w:eastAsia="Times New Roman" w:hAnsi="Cambria" w:cs="Times New Roman"/>
          <w:bCs/>
          <w:sz w:val="24"/>
          <w:szCs w:val="24"/>
          <w:vertAlign w:val="superscript"/>
          <w:lang w:eastAsia="lv-LV"/>
        </w:rPr>
        <w:t>3</w:t>
      </w:r>
      <w:r w:rsidRPr="00E71C90">
        <w:rPr>
          <w:rFonts w:ascii="Cambria" w:eastAsia="Times New Roman" w:hAnsi="Cambria" w:cs="Times New Roman"/>
          <w:bCs/>
          <w:sz w:val="24"/>
          <w:szCs w:val="24"/>
          <w:lang w:eastAsia="lv-LV"/>
        </w:rPr>
        <w:t xml:space="preserve"> malku, par 2019.gada 12.februāra Līgumu Nr.2.1-6/19/4-1/14-7 iepirkumā iegādāto malkas cenu 30,48 </w:t>
      </w:r>
      <w:proofErr w:type="spellStart"/>
      <w:r w:rsidRPr="00E71C90">
        <w:rPr>
          <w:rFonts w:ascii="Cambria" w:eastAsia="Times New Roman" w:hAnsi="Cambria" w:cs="Times New Roman"/>
          <w:bCs/>
          <w:sz w:val="24"/>
          <w:szCs w:val="24"/>
          <w:lang w:eastAsia="lv-LV"/>
        </w:rPr>
        <w:t>euro</w:t>
      </w:r>
      <w:proofErr w:type="spellEnd"/>
      <w:r w:rsidRPr="00E71C90">
        <w:rPr>
          <w:rFonts w:ascii="Cambria" w:eastAsia="Times New Roman" w:hAnsi="Cambria" w:cs="Times New Roman"/>
          <w:bCs/>
          <w:sz w:val="24"/>
          <w:szCs w:val="24"/>
          <w:lang w:eastAsia="lv-LV"/>
        </w:rPr>
        <w:t xml:space="preserve"> par 1 m</w:t>
      </w:r>
      <w:r w:rsidRPr="00E71C90">
        <w:rPr>
          <w:rFonts w:ascii="Cambria" w:eastAsia="Times New Roman" w:hAnsi="Cambria" w:cs="Times New Roman"/>
          <w:bCs/>
          <w:sz w:val="24"/>
          <w:szCs w:val="24"/>
          <w:vertAlign w:val="superscript"/>
          <w:lang w:eastAsia="lv-LV"/>
        </w:rPr>
        <w:t>3</w:t>
      </w:r>
      <w:r w:rsidRPr="00E71C90">
        <w:rPr>
          <w:rFonts w:ascii="Cambria" w:eastAsia="Times New Roman" w:hAnsi="Cambria" w:cs="Times New Roman"/>
          <w:bCs/>
          <w:sz w:val="24"/>
          <w:szCs w:val="24"/>
          <w:lang w:eastAsia="lv-LV"/>
        </w:rPr>
        <w:t xml:space="preserve"> plus PVN. Malka nav izmantota saimnieciskajā darbībā, jo nomainīts ir malkas apkures katls uz granulu apkures katlu. </w:t>
      </w:r>
    </w:p>
    <w:p w14:paraId="2FE5D2DD" w14:textId="77777777" w:rsidR="008862F5" w:rsidRPr="00E71C90" w:rsidRDefault="008862F5" w:rsidP="008862F5">
      <w:pPr>
        <w:spacing w:after="0" w:line="240" w:lineRule="auto"/>
        <w:ind w:right="-902" w:firstLine="720"/>
        <w:jc w:val="both"/>
        <w:rPr>
          <w:rFonts w:ascii="Cambria" w:eastAsia="Times New Roman" w:hAnsi="Cambria" w:cs="Times New Roman"/>
          <w:i/>
          <w:sz w:val="24"/>
          <w:szCs w:val="24"/>
          <w:lang w:eastAsia="lv-LV"/>
        </w:rPr>
      </w:pPr>
      <w:r w:rsidRPr="00E71C90">
        <w:rPr>
          <w:rFonts w:ascii="Cambria" w:eastAsia="Times New Roman" w:hAnsi="Cambria" w:cs="Times New Roman"/>
          <w:bCs/>
          <w:sz w:val="24"/>
          <w:szCs w:val="24"/>
          <w:lang w:eastAsia="lv-LV"/>
        </w:rPr>
        <w:t xml:space="preserve">Kokneses novada dome ar 2020.gada 30.septembra lēmumu Nr. 8.3 (protokols Nr.13) tika izsludinājusi </w:t>
      </w:r>
      <w:r w:rsidRPr="00E71C90">
        <w:rPr>
          <w:rFonts w:ascii="Cambria" w:eastAsia="Times New Roman" w:hAnsi="Cambria" w:cstheme="minorHAnsi"/>
          <w:sz w:val="24"/>
          <w:szCs w:val="24"/>
          <w:lang w:eastAsia="lv-LV"/>
        </w:rPr>
        <w:t>malkas p</w:t>
      </w:r>
      <w:r w:rsidRPr="00E71C90">
        <w:rPr>
          <w:rFonts w:ascii="Cambria" w:eastAsia="Times New Roman" w:hAnsi="Cambria" w:cstheme="minorHAnsi"/>
          <w:bCs/>
          <w:sz w:val="24"/>
          <w:szCs w:val="24"/>
          <w:lang w:eastAsia="lv-LV"/>
        </w:rPr>
        <w:t>ārdošanu atklātā izsolē 2020.gada 10.novembrī no plkst.10.00</w:t>
      </w:r>
      <w:r w:rsidRPr="00E71C90">
        <w:rPr>
          <w:rFonts w:ascii="Cambria" w:eastAsia="Times New Roman" w:hAnsi="Cambria" w:cstheme="minorHAnsi"/>
          <w:sz w:val="24"/>
          <w:szCs w:val="24"/>
          <w:lang w:eastAsia="lv-LV"/>
        </w:rPr>
        <w:t xml:space="preserve"> </w:t>
      </w:r>
      <w:r w:rsidRPr="00E71C90">
        <w:rPr>
          <w:rFonts w:ascii="Cambria" w:eastAsia="Times New Roman" w:hAnsi="Cambria" w:cstheme="minorHAnsi"/>
          <w:color w:val="000000"/>
          <w:sz w:val="24"/>
          <w:szCs w:val="24"/>
          <w:lang w:eastAsia="lv-LV"/>
        </w:rPr>
        <w:t>izsoles rīkojot pa septiņām  izsoles daļām.  Katrai daļai tika noteikta  atsavināmais malkas apjoms 10 m</w:t>
      </w:r>
      <w:r w:rsidRPr="00E71C90">
        <w:rPr>
          <w:rFonts w:ascii="Cambria" w:eastAsia="Times New Roman" w:hAnsi="Cambria" w:cstheme="minorHAnsi"/>
          <w:color w:val="000000"/>
          <w:sz w:val="24"/>
          <w:szCs w:val="24"/>
          <w:vertAlign w:val="superscript"/>
          <w:lang w:eastAsia="lv-LV"/>
        </w:rPr>
        <w:t xml:space="preserve">3 </w:t>
      </w:r>
      <w:r w:rsidRPr="00E71C90">
        <w:rPr>
          <w:rFonts w:ascii="Cambria" w:eastAsia="Times New Roman" w:hAnsi="Cambria" w:cstheme="minorHAnsi"/>
          <w:color w:val="000000"/>
          <w:sz w:val="24"/>
          <w:szCs w:val="24"/>
          <w:lang w:eastAsia="lv-LV"/>
        </w:rPr>
        <w:t xml:space="preserve">ar daļas sākuma cenu 304,80 </w:t>
      </w:r>
      <w:proofErr w:type="spellStart"/>
      <w:r w:rsidRPr="00E71C90">
        <w:rPr>
          <w:rFonts w:ascii="Cambria" w:eastAsia="Times New Roman" w:hAnsi="Cambria" w:cstheme="minorHAnsi"/>
          <w:i/>
          <w:iCs/>
          <w:color w:val="000000"/>
          <w:sz w:val="24"/>
          <w:szCs w:val="24"/>
          <w:lang w:eastAsia="lv-LV"/>
        </w:rPr>
        <w:t>euro</w:t>
      </w:r>
      <w:proofErr w:type="spellEnd"/>
      <w:r w:rsidRPr="00E71C90">
        <w:rPr>
          <w:rFonts w:ascii="Cambria" w:eastAsia="Times New Roman" w:hAnsi="Cambria" w:cstheme="minorHAnsi"/>
          <w:color w:val="000000"/>
          <w:sz w:val="24"/>
          <w:szCs w:val="24"/>
          <w:lang w:eastAsia="lv-LV"/>
        </w:rPr>
        <w:t xml:space="preserve">(trīs simti četri </w:t>
      </w:r>
      <w:proofErr w:type="spellStart"/>
      <w:r w:rsidRPr="00E71C90">
        <w:rPr>
          <w:rFonts w:ascii="Cambria" w:eastAsia="Times New Roman" w:hAnsi="Cambria" w:cstheme="minorHAnsi"/>
          <w:i/>
          <w:iCs/>
          <w:color w:val="000000"/>
          <w:sz w:val="24"/>
          <w:szCs w:val="24"/>
          <w:lang w:eastAsia="lv-LV"/>
        </w:rPr>
        <w:t>euro</w:t>
      </w:r>
      <w:proofErr w:type="spellEnd"/>
      <w:r w:rsidRPr="00E71C90">
        <w:rPr>
          <w:rFonts w:ascii="Cambria" w:eastAsia="Times New Roman" w:hAnsi="Cambria" w:cstheme="minorHAnsi"/>
          <w:color w:val="000000"/>
          <w:sz w:val="24"/>
          <w:szCs w:val="24"/>
          <w:lang w:eastAsia="lv-LV"/>
        </w:rPr>
        <w:t xml:space="preserve"> 80 centi) un </w:t>
      </w:r>
      <w:r w:rsidRPr="00E71C90">
        <w:rPr>
          <w:rFonts w:ascii="Cambria" w:eastAsia="Times New Roman" w:hAnsi="Cambria" w:cstheme="minorHAnsi"/>
          <w:sz w:val="24"/>
          <w:szCs w:val="24"/>
          <w:lang w:eastAsia="lv-LV"/>
        </w:rPr>
        <w:t xml:space="preserve"> izsoles soli 10,00 </w:t>
      </w:r>
      <w:proofErr w:type="spellStart"/>
      <w:r w:rsidRPr="00E71C90">
        <w:rPr>
          <w:rFonts w:ascii="Cambria" w:eastAsia="Times New Roman" w:hAnsi="Cambria" w:cstheme="minorHAnsi"/>
          <w:i/>
          <w:iCs/>
          <w:sz w:val="24"/>
          <w:szCs w:val="24"/>
          <w:lang w:eastAsia="lv-LV"/>
        </w:rPr>
        <w:t>euro</w:t>
      </w:r>
      <w:proofErr w:type="spellEnd"/>
      <w:r w:rsidRPr="00E71C90">
        <w:rPr>
          <w:rFonts w:ascii="Cambria" w:eastAsia="Times New Roman" w:hAnsi="Cambria" w:cstheme="minorHAnsi"/>
          <w:sz w:val="24"/>
          <w:szCs w:val="24"/>
          <w:lang w:eastAsia="lv-LV"/>
        </w:rPr>
        <w:t>(desmit</w:t>
      </w:r>
      <w:r w:rsidRPr="00E71C90">
        <w:rPr>
          <w:rFonts w:ascii="Cambria" w:eastAsia="Times New Roman" w:hAnsi="Cambria" w:cstheme="minorHAnsi"/>
          <w:i/>
          <w:iCs/>
          <w:sz w:val="24"/>
          <w:szCs w:val="24"/>
          <w:lang w:eastAsia="lv-LV"/>
        </w:rPr>
        <w:t xml:space="preserve"> </w:t>
      </w:r>
      <w:proofErr w:type="spellStart"/>
      <w:r w:rsidRPr="00E71C90">
        <w:rPr>
          <w:rFonts w:ascii="Cambria" w:eastAsia="Times New Roman" w:hAnsi="Cambria" w:cstheme="minorHAnsi"/>
          <w:i/>
          <w:iCs/>
          <w:sz w:val="24"/>
          <w:szCs w:val="24"/>
          <w:lang w:eastAsia="lv-LV"/>
        </w:rPr>
        <w:t>euro</w:t>
      </w:r>
      <w:proofErr w:type="spellEnd"/>
      <w:r w:rsidRPr="00E71C90">
        <w:rPr>
          <w:rFonts w:ascii="Cambria" w:eastAsia="Times New Roman" w:hAnsi="Cambria" w:cstheme="minorHAnsi"/>
          <w:sz w:val="24"/>
          <w:szCs w:val="24"/>
          <w:lang w:eastAsia="lv-LV"/>
        </w:rPr>
        <w:t>). Izsole nenotika jo nepieteicās neviens pretendents.</w:t>
      </w:r>
    </w:p>
    <w:p w14:paraId="1ED72534" w14:textId="77777777" w:rsidR="008862F5" w:rsidRPr="00E71C90" w:rsidRDefault="008862F5" w:rsidP="008862F5">
      <w:pPr>
        <w:spacing w:after="0" w:line="240" w:lineRule="auto"/>
        <w:ind w:right="-902" w:firstLine="720"/>
        <w:jc w:val="both"/>
        <w:rPr>
          <w:rFonts w:ascii="Cambria" w:eastAsia="Times New Roman" w:hAnsi="Cambria" w:cs="Times New Roman"/>
          <w:sz w:val="24"/>
          <w:szCs w:val="24"/>
          <w:lang w:eastAsia="lv-LV"/>
        </w:rPr>
      </w:pPr>
      <w:r w:rsidRPr="00E71C90">
        <w:rPr>
          <w:rFonts w:ascii="Cambria" w:eastAsia="Times New Roman" w:hAnsi="Cambria" w:cs="Times New Roman"/>
          <w:sz w:val="24"/>
          <w:szCs w:val="24"/>
          <w:lang w:eastAsia="lv-LV"/>
        </w:rPr>
        <w:t xml:space="preserve">Mantas vērtēšanas un objektu apsekošanas komisija, saskaņā ar Publiskas personu mantas atsavināšanas  likuma 32.panta pirmās daļas 1.punktu,  nolēma samazināt par 20 % kurināmās  malkas </w:t>
      </w:r>
      <w:r w:rsidRPr="00E71C90">
        <w:rPr>
          <w:rFonts w:ascii="Cambria" w:eastAsia="Times New Roman" w:hAnsi="Cambria" w:cs="Times New Roman"/>
          <w:iCs/>
          <w:sz w:val="24"/>
          <w:szCs w:val="24"/>
          <w:lang w:eastAsia="lv-LV"/>
        </w:rPr>
        <w:t>atsavināšanas cenu un noteica to</w:t>
      </w:r>
      <w:r w:rsidRPr="00E71C90">
        <w:rPr>
          <w:rFonts w:ascii="Cambria" w:eastAsia="Times New Roman" w:hAnsi="Cambria" w:cstheme="minorHAnsi"/>
          <w:color w:val="000000"/>
          <w:sz w:val="24"/>
          <w:szCs w:val="24"/>
          <w:lang w:eastAsia="lv-LV"/>
        </w:rPr>
        <w:t xml:space="preserve"> par 10 m</w:t>
      </w:r>
      <w:r w:rsidRPr="00E71C90">
        <w:rPr>
          <w:rFonts w:ascii="Cambria" w:eastAsia="Times New Roman" w:hAnsi="Cambria" w:cstheme="minorHAnsi"/>
          <w:color w:val="000000"/>
          <w:sz w:val="24"/>
          <w:szCs w:val="24"/>
          <w:vertAlign w:val="superscript"/>
          <w:lang w:eastAsia="lv-LV"/>
        </w:rPr>
        <w:t xml:space="preserve">3 </w:t>
      </w:r>
      <w:r w:rsidRPr="00E71C90">
        <w:rPr>
          <w:rFonts w:ascii="Cambria" w:eastAsia="Times New Roman" w:hAnsi="Cambria" w:cstheme="minorHAnsi"/>
          <w:color w:val="000000"/>
          <w:sz w:val="24"/>
          <w:szCs w:val="24"/>
          <w:lang w:eastAsia="lv-LV"/>
        </w:rPr>
        <w:t xml:space="preserve">malkas apjoma daļas sākuma cenu 243,84 </w:t>
      </w:r>
      <w:proofErr w:type="spellStart"/>
      <w:r w:rsidRPr="00E71C90">
        <w:rPr>
          <w:rFonts w:ascii="Cambria" w:eastAsia="Times New Roman" w:hAnsi="Cambria" w:cstheme="minorHAnsi"/>
          <w:i/>
          <w:iCs/>
          <w:color w:val="000000"/>
          <w:sz w:val="24"/>
          <w:szCs w:val="24"/>
          <w:lang w:eastAsia="lv-LV"/>
        </w:rPr>
        <w:t>euro</w:t>
      </w:r>
      <w:proofErr w:type="spellEnd"/>
      <w:r w:rsidRPr="00E71C90">
        <w:rPr>
          <w:rFonts w:ascii="Cambria" w:eastAsia="Times New Roman" w:hAnsi="Cambria" w:cstheme="minorHAnsi"/>
          <w:color w:val="000000"/>
          <w:sz w:val="24"/>
          <w:szCs w:val="24"/>
          <w:lang w:eastAsia="lv-LV"/>
        </w:rPr>
        <w:t xml:space="preserve">(divi  simti četrdesmit trīs </w:t>
      </w:r>
      <w:proofErr w:type="spellStart"/>
      <w:r w:rsidRPr="00E71C90">
        <w:rPr>
          <w:rFonts w:ascii="Cambria" w:eastAsia="Times New Roman" w:hAnsi="Cambria" w:cstheme="minorHAnsi"/>
          <w:i/>
          <w:iCs/>
          <w:color w:val="000000"/>
          <w:sz w:val="24"/>
          <w:szCs w:val="24"/>
          <w:lang w:eastAsia="lv-LV"/>
        </w:rPr>
        <w:t>euro</w:t>
      </w:r>
      <w:proofErr w:type="spellEnd"/>
      <w:r w:rsidRPr="00E71C90">
        <w:rPr>
          <w:rFonts w:ascii="Cambria" w:eastAsia="Times New Roman" w:hAnsi="Cambria" w:cstheme="minorHAnsi"/>
          <w:color w:val="000000"/>
          <w:sz w:val="24"/>
          <w:szCs w:val="24"/>
          <w:lang w:eastAsia="lv-LV"/>
        </w:rPr>
        <w:t xml:space="preserve"> 84 centi)</w:t>
      </w:r>
      <w:r w:rsidRPr="00E71C90">
        <w:rPr>
          <w:rFonts w:ascii="Cambria" w:eastAsia="Times New Roman" w:hAnsi="Cambria" w:cs="Times New Roman"/>
          <w:bCs/>
          <w:sz w:val="24"/>
          <w:szCs w:val="24"/>
          <w:lang w:eastAsia="lv-LV"/>
        </w:rPr>
        <w:t xml:space="preserve">plus PVN. </w:t>
      </w:r>
    </w:p>
    <w:p w14:paraId="3EBB0938" w14:textId="77777777" w:rsidR="008862F5" w:rsidRPr="00E71C90" w:rsidRDefault="008862F5" w:rsidP="008862F5">
      <w:pPr>
        <w:spacing w:after="0" w:line="240" w:lineRule="auto"/>
        <w:ind w:right="-908" w:firstLine="720"/>
        <w:jc w:val="both"/>
        <w:rPr>
          <w:rFonts w:ascii="Cambria" w:eastAsia="Times New Roman" w:hAnsi="Cambria" w:cs="Times New Roman"/>
          <w:sz w:val="24"/>
          <w:szCs w:val="24"/>
        </w:rPr>
      </w:pPr>
      <w:r w:rsidRPr="00E71C90">
        <w:rPr>
          <w:rFonts w:ascii="Cambria" w:hAnsi="Cambria"/>
        </w:rPr>
        <w:t xml:space="preserve">Pamatojoties uz likuma „Par pašvaldībām” 14. panta pirmās daļas 2. punktu, 77. panta  ceturto daļu,   Publiskas personu mantas atsavināšanas  likuma 3. panta pirmo daļu, 6. panta otro daļu, 8. panta piekto daļu, 13. pantu un 32.panta pirmās daļas 1.punktu, Publiskas personas  finanšu līdzekļu un mantas izšķērdēšanas novēršanas likuma 3. panta pirmās daļas 2.punktu un ņemot vērā Kokneses  novada domes Finanšu un attīstības pastāvīgās komitejas 19.11.2020. ieteikumu,, </w:t>
      </w: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285D6E34" w14:textId="77777777" w:rsidR="008862F5" w:rsidRPr="00E71C90" w:rsidRDefault="008862F5" w:rsidP="008862F5">
      <w:pPr>
        <w:ind w:right="-907"/>
        <w:jc w:val="both"/>
        <w:rPr>
          <w:rFonts w:ascii="Cambria" w:hAnsi="Cambria"/>
        </w:rPr>
      </w:pPr>
    </w:p>
    <w:p w14:paraId="235997F6" w14:textId="77777777" w:rsidR="008862F5" w:rsidRPr="00E71C90" w:rsidRDefault="008862F5" w:rsidP="008862F5">
      <w:pPr>
        <w:ind w:right="-874" w:firstLine="720"/>
        <w:jc w:val="both"/>
        <w:rPr>
          <w:rFonts w:ascii="Cambria" w:hAnsi="Cambria" w:cstheme="minorHAnsi"/>
          <w:bCs/>
        </w:rPr>
      </w:pPr>
      <w:r w:rsidRPr="00E71C90">
        <w:rPr>
          <w:rFonts w:ascii="Cambria" w:hAnsi="Cambria" w:cstheme="minorHAnsi"/>
          <w:b/>
        </w:rPr>
        <w:t>1. Pārdot atklātā izsolē</w:t>
      </w:r>
      <w:r w:rsidRPr="00E71C90">
        <w:rPr>
          <w:rFonts w:ascii="Cambria" w:hAnsi="Cambria" w:cstheme="minorHAnsi"/>
        </w:rPr>
        <w:t xml:space="preserve"> </w:t>
      </w:r>
      <w:r w:rsidRPr="00E71C90">
        <w:rPr>
          <w:rFonts w:ascii="Cambria" w:hAnsi="Cambria"/>
          <w:bCs/>
        </w:rPr>
        <w:t>Kokneses pamatskolas-attīstības centra 70 m</w:t>
      </w:r>
      <w:r w:rsidRPr="00E71C90">
        <w:rPr>
          <w:rFonts w:ascii="Cambria" w:hAnsi="Cambria"/>
          <w:bCs/>
          <w:vertAlign w:val="superscript"/>
        </w:rPr>
        <w:t>3</w:t>
      </w:r>
      <w:r w:rsidRPr="00E71C90">
        <w:rPr>
          <w:rFonts w:ascii="Cambria" w:hAnsi="Cambria"/>
          <w:bCs/>
        </w:rPr>
        <w:t xml:space="preserve"> kurināmo malku par </w:t>
      </w:r>
      <w:r w:rsidRPr="00E71C90">
        <w:rPr>
          <w:rFonts w:ascii="Cambria" w:hAnsi="Cambria" w:cstheme="minorHAnsi"/>
          <w:color w:val="000000"/>
        </w:rPr>
        <w:t xml:space="preserve">kopējo </w:t>
      </w:r>
      <w:r w:rsidRPr="00E71C90">
        <w:rPr>
          <w:rFonts w:ascii="Cambria" w:hAnsi="Cambria"/>
          <w:iCs/>
        </w:rPr>
        <w:t xml:space="preserve">atsavināšanas sākuma cenu </w:t>
      </w:r>
      <w:r w:rsidRPr="00E71C90">
        <w:rPr>
          <w:rFonts w:ascii="Cambria" w:hAnsi="Cambria"/>
          <w:b/>
          <w:bCs/>
          <w:iCs/>
        </w:rPr>
        <w:t xml:space="preserve">1706,88 </w:t>
      </w:r>
      <w:proofErr w:type="spellStart"/>
      <w:r w:rsidRPr="00E71C90">
        <w:rPr>
          <w:rFonts w:ascii="Cambria" w:hAnsi="Cambria"/>
          <w:b/>
          <w:bCs/>
          <w:iCs/>
        </w:rPr>
        <w:t>euro</w:t>
      </w:r>
      <w:proofErr w:type="spellEnd"/>
      <w:r w:rsidRPr="00E71C90">
        <w:rPr>
          <w:rFonts w:ascii="Cambria" w:hAnsi="Cambria"/>
          <w:iCs/>
        </w:rPr>
        <w:t xml:space="preserve"> (vienu tūkstoti septiņi simti seši </w:t>
      </w:r>
      <w:proofErr w:type="spellStart"/>
      <w:r w:rsidRPr="00E71C90">
        <w:rPr>
          <w:rFonts w:ascii="Cambria" w:hAnsi="Cambria"/>
          <w:i/>
        </w:rPr>
        <w:t>euro</w:t>
      </w:r>
      <w:proofErr w:type="spellEnd"/>
      <w:r w:rsidRPr="00E71C90">
        <w:rPr>
          <w:rFonts w:ascii="Cambria" w:hAnsi="Cambria"/>
          <w:iCs/>
        </w:rPr>
        <w:t xml:space="preserve"> 88 </w:t>
      </w:r>
      <w:r w:rsidRPr="00E71C90">
        <w:rPr>
          <w:rFonts w:ascii="Cambria" w:hAnsi="Cambria"/>
          <w:i/>
        </w:rPr>
        <w:t>centi</w:t>
      </w:r>
      <w:r w:rsidRPr="00E71C90">
        <w:rPr>
          <w:rFonts w:ascii="Cambria" w:hAnsi="Cambria"/>
          <w:iCs/>
        </w:rPr>
        <w:t xml:space="preserve">) </w:t>
      </w:r>
      <w:r w:rsidRPr="00E71C90">
        <w:rPr>
          <w:rFonts w:ascii="Cambria" w:hAnsi="Cambria"/>
          <w:bCs/>
        </w:rPr>
        <w:t>plus PVN.</w:t>
      </w:r>
    </w:p>
    <w:p w14:paraId="3F276E64" w14:textId="77777777" w:rsidR="008862F5" w:rsidRPr="00E71C90" w:rsidRDefault="008862F5" w:rsidP="008862F5">
      <w:pPr>
        <w:spacing w:after="0" w:line="240" w:lineRule="auto"/>
        <w:ind w:right="-908" w:firstLine="720"/>
        <w:jc w:val="both"/>
        <w:rPr>
          <w:rFonts w:ascii="Cambria" w:eastAsia="Times New Roman" w:hAnsi="Cambria" w:cstheme="minorHAnsi"/>
          <w:color w:val="000000"/>
          <w:sz w:val="24"/>
          <w:szCs w:val="24"/>
          <w:lang w:eastAsia="lv-LV"/>
        </w:rPr>
      </w:pPr>
      <w:r w:rsidRPr="00E71C90">
        <w:rPr>
          <w:rFonts w:ascii="Cambria" w:eastAsia="Times New Roman" w:hAnsi="Cambria" w:cstheme="minorHAnsi"/>
          <w:b/>
          <w:sz w:val="24"/>
          <w:szCs w:val="24"/>
          <w:lang w:eastAsia="lv-LV"/>
        </w:rPr>
        <w:t>2.</w:t>
      </w:r>
      <w:r w:rsidRPr="00E71C90">
        <w:rPr>
          <w:rFonts w:ascii="Cambria" w:eastAsia="Times New Roman" w:hAnsi="Cambria" w:cstheme="minorHAnsi"/>
          <w:sz w:val="24"/>
          <w:szCs w:val="24"/>
          <w:lang w:eastAsia="lv-LV"/>
        </w:rPr>
        <w:t xml:space="preserve"> </w:t>
      </w:r>
      <w:r w:rsidRPr="00E71C90">
        <w:rPr>
          <w:rFonts w:ascii="Cambria" w:eastAsia="Times New Roman" w:hAnsi="Cambria" w:cstheme="minorHAnsi"/>
          <w:color w:val="000000"/>
          <w:sz w:val="24"/>
          <w:szCs w:val="24"/>
          <w:lang w:eastAsia="lv-LV"/>
        </w:rPr>
        <w:t xml:space="preserve">Noteikt , ka kurināmā malka tiek atsavināta un izsoles rīkotas pa septiņām  izsoles daļām.  Katrai daļai noteikt atsavināmo malkas apjomu </w:t>
      </w:r>
      <w:r w:rsidRPr="00E71C90">
        <w:rPr>
          <w:rFonts w:ascii="Cambria" w:eastAsia="Times New Roman" w:hAnsi="Cambria" w:cstheme="minorHAnsi"/>
          <w:b/>
          <w:bCs/>
          <w:color w:val="000000"/>
          <w:sz w:val="24"/>
          <w:szCs w:val="24"/>
          <w:lang w:eastAsia="lv-LV"/>
        </w:rPr>
        <w:t>10 m</w:t>
      </w:r>
      <w:r w:rsidRPr="00E71C90">
        <w:rPr>
          <w:rFonts w:ascii="Cambria" w:eastAsia="Times New Roman" w:hAnsi="Cambria" w:cstheme="minorHAnsi"/>
          <w:b/>
          <w:bCs/>
          <w:color w:val="000000"/>
          <w:sz w:val="24"/>
          <w:szCs w:val="24"/>
          <w:vertAlign w:val="superscript"/>
          <w:lang w:eastAsia="lv-LV"/>
        </w:rPr>
        <w:t>3</w:t>
      </w:r>
      <w:r w:rsidRPr="00E71C90">
        <w:rPr>
          <w:rFonts w:ascii="Cambria" w:eastAsia="Times New Roman" w:hAnsi="Cambria" w:cstheme="minorHAnsi"/>
          <w:color w:val="000000"/>
          <w:sz w:val="24"/>
          <w:szCs w:val="24"/>
          <w:vertAlign w:val="superscript"/>
          <w:lang w:eastAsia="lv-LV"/>
        </w:rPr>
        <w:t xml:space="preserve"> </w:t>
      </w:r>
      <w:r w:rsidRPr="00E71C90">
        <w:rPr>
          <w:rFonts w:ascii="Cambria" w:eastAsia="Times New Roman" w:hAnsi="Cambria" w:cstheme="minorHAnsi"/>
          <w:color w:val="000000"/>
          <w:sz w:val="24"/>
          <w:szCs w:val="24"/>
          <w:lang w:eastAsia="lv-LV"/>
        </w:rPr>
        <w:t xml:space="preserve">ar daļas sākuma cenu </w:t>
      </w:r>
      <w:r w:rsidRPr="00E71C90">
        <w:rPr>
          <w:rFonts w:ascii="Cambria" w:eastAsia="Times New Roman" w:hAnsi="Cambria" w:cstheme="minorHAnsi"/>
          <w:b/>
          <w:bCs/>
          <w:color w:val="000000"/>
          <w:sz w:val="24"/>
          <w:szCs w:val="24"/>
          <w:lang w:eastAsia="lv-LV"/>
        </w:rPr>
        <w:t>243,84</w:t>
      </w:r>
      <w:r w:rsidRPr="00E71C90">
        <w:rPr>
          <w:rFonts w:ascii="Cambria" w:eastAsia="Times New Roman" w:hAnsi="Cambria" w:cstheme="minorHAnsi"/>
          <w:color w:val="000000"/>
          <w:sz w:val="24"/>
          <w:szCs w:val="24"/>
          <w:lang w:eastAsia="lv-LV"/>
        </w:rPr>
        <w:t xml:space="preserve"> </w:t>
      </w:r>
      <w:proofErr w:type="spellStart"/>
      <w:r w:rsidRPr="00E71C90">
        <w:rPr>
          <w:rFonts w:ascii="Cambria" w:eastAsia="Times New Roman" w:hAnsi="Cambria" w:cstheme="minorHAnsi"/>
          <w:b/>
          <w:bCs/>
          <w:i/>
          <w:iCs/>
          <w:color w:val="000000"/>
          <w:sz w:val="24"/>
          <w:szCs w:val="24"/>
          <w:lang w:eastAsia="lv-LV"/>
        </w:rPr>
        <w:t>euro</w:t>
      </w:r>
      <w:proofErr w:type="spellEnd"/>
      <w:r w:rsidRPr="00E71C90">
        <w:rPr>
          <w:rFonts w:ascii="Cambria" w:eastAsia="Times New Roman" w:hAnsi="Cambria" w:cstheme="minorHAnsi"/>
          <w:color w:val="000000"/>
          <w:sz w:val="24"/>
          <w:szCs w:val="24"/>
          <w:lang w:eastAsia="lv-LV"/>
        </w:rPr>
        <w:t xml:space="preserve">(divi simti četrdesmit trīs </w:t>
      </w:r>
      <w:proofErr w:type="spellStart"/>
      <w:r w:rsidRPr="00E71C90">
        <w:rPr>
          <w:rFonts w:ascii="Cambria" w:eastAsia="Times New Roman" w:hAnsi="Cambria" w:cstheme="minorHAnsi"/>
          <w:i/>
          <w:iCs/>
          <w:color w:val="000000"/>
          <w:sz w:val="24"/>
          <w:szCs w:val="24"/>
          <w:lang w:eastAsia="lv-LV"/>
        </w:rPr>
        <w:t>euro</w:t>
      </w:r>
      <w:proofErr w:type="spellEnd"/>
      <w:r w:rsidRPr="00E71C90">
        <w:rPr>
          <w:rFonts w:ascii="Cambria" w:eastAsia="Times New Roman" w:hAnsi="Cambria" w:cstheme="minorHAnsi"/>
          <w:color w:val="000000"/>
          <w:sz w:val="24"/>
          <w:szCs w:val="24"/>
          <w:lang w:eastAsia="lv-LV"/>
        </w:rPr>
        <w:t xml:space="preserve"> 84 centi)plus PVN  un </w:t>
      </w:r>
      <w:r w:rsidRPr="00E71C90">
        <w:rPr>
          <w:rFonts w:ascii="Cambria" w:eastAsia="Times New Roman" w:hAnsi="Cambria" w:cstheme="minorHAnsi"/>
          <w:sz w:val="24"/>
          <w:szCs w:val="24"/>
          <w:lang w:eastAsia="lv-LV"/>
        </w:rPr>
        <w:t xml:space="preserve"> izsoles soli </w:t>
      </w:r>
      <w:r w:rsidRPr="00E71C90">
        <w:rPr>
          <w:rFonts w:ascii="Cambria" w:eastAsia="Times New Roman" w:hAnsi="Cambria" w:cstheme="minorHAnsi"/>
          <w:b/>
          <w:bCs/>
          <w:sz w:val="24"/>
          <w:szCs w:val="24"/>
          <w:lang w:eastAsia="lv-LV"/>
        </w:rPr>
        <w:t xml:space="preserve">10,00 </w:t>
      </w:r>
      <w:proofErr w:type="spellStart"/>
      <w:r w:rsidRPr="00E71C90">
        <w:rPr>
          <w:rFonts w:ascii="Cambria" w:eastAsia="Times New Roman" w:hAnsi="Cambria" w:cstheme="minorHAnsi"/>
          <w:b/>
          <w:bCs/>
          <w:i/>
          <w:iCs/>
          <w:sz w:val="24"/>
          <w:szCs w:val="24"/>
          <w:lang w:eastAsia="lv-LV"/>
        </w:rPr>
        <w:t>euro</w:t>
      </w:r>
      <w:proofErr w:type="spellEnd"/>
      <w:r w:rsidRPr="00E71C90">
        <w:rPr>
          <w:rFonts w:ascii="Cambria" w:eastAsia="Times New Roman" w:hAnsi="Cambria" w:cstheme="minorHAnsi"/>
          <w:sz w:val="24"/>
          <w:szCs w:val="24"/>
          <w:lang w:eastAsia="lv-LV"/>
        </w:rPr>
        <w:t>(desmit</w:t>
      </w:r>
      <w:r w:rsidRPr="00E71C90">
        <w:rPr>
          <w:rFonts w:ascii="Cambria" w:eastAsia="Times New Roman" w:hAnsi="Cambria" w:cstheme="minorHAnsi"/>
          <w:i/>
          <w:iCs/>
          <w:sz w:val="24"/>
          <w:szCs w:val="24"/>
          <w:lang w:eastAsia="lv-LV"/>
        </w:rPr>
        <w:t xml:space="preserve"> </w:t>
      </w:r>
      <w:proofErr w:type="spellStart"/>
      <w:r w:rsidRPr="00E71C90">
        <w:rPr>
          <w:rFonts w:ascii="Cambria" w:eastAsia="Times New Roman" w:hAnsi="Cambria" w:cstheme="minorHAnsi"/>
          <w:i/>
          <w:iCs/>
          <w:sz w:val="24"/>
          <w:szCs w:val="24"/>
          <w:lang w:eastAsia="lv-LV"/>
        </w:rPr>
        <w:t>euro</w:t>
      </w:r>
      <w:proofErr w:type="spellEnd"/>
      <w:r w:rsidRPr="00E71C90">
        <w:rPr>
          <w:rFonts w:ascii="Cambria" w:eastAsia="Times New Roman" w:hAnsi="Cambria" w:cstheme="minorHAnsi"/>
          <w:sz w:val="24"/>
          <w:szCs w:val="24"/>
          <w:lang w:eastAsia="lv-LV"/>
        </w:rPr>
        <w:t>).</w:t>
      </w:r>
    </w:p>
    <w:p w14:paraId="66C2CABE" w14:textId="77777777" w:rsidR="008862F5" w:rsidRPr="00E71C90" w:rsidRDefault="008862F5" w:rsidP="008862F5">
      <w:pPr>
        <w:spacing w:after="0" w:line="240" w:lineRule="auto"/>
        <w:ind w:right="-908"/>
        <w:jc w:val="both"/>
        <w:rPr>
          <w:rFonts w:ascii="Cambria" w:eastAsia="Times New Roman" w:hAnsi="Cambria" w:cstheme="minorHAnsi"/>
          <w:sz w:val="24"/>
          <w:szCs w:val="24"/>
          <w:lang w:eastAsia="lv-LV"/>
        </w:rPr>
      </w:pPr>
      <w:r w:rsidRPr="00E71C90">
        <w:rPr>
          <w:rFonts w:ascii="Cambria" w:eastAsia="Times New Roman" w:hAnsi="Cambria" w:cstheme="minorHAnsi"/>
          <w:sz w:val="24"/>
          <w:szCs w:val="24"/>
          <w:lang w:eastAsia="lv-LV"/>
        </w:rPr>
        <w:tab/>
      </w:r>
      <w:r w:rsidRPr="00E71C90">
        <w:rPr>
          <w:rFonts w:ascii="Cambria" w:eastAsia="Times New Roman" w:hAnsi="Cambria" w:cstheme="minorHAnsi"/>
          <w:b/>
          <w:sz w:val="24"/>
          <w:szCs w:val="24"/>
          <w:lang w:eastAsia="lv-LV"/>
        </w:rPr>
        <w:t>3.</w:t>
      </w:r>
      <w:r w:rsidRPr="00E71C90">
        <w:rPr>
          <w:rFonts w:ascii="Cambria" w:eastAsia="Times New Roman" w:hAnsi="Cambria" w:cstheme="minorHAnsi"/>
          <w:sz w:val="24"/>
          <w:szCs w:val="24"/>
          <w:lang w:eastAsia="lv-LV"/>
        </w:rPr>
        <w:t xml:space="preserve"> Noteikt, ka izsolei var </w:t>
      </w:r>
      <w:r w:rsidRPr="00E71C90">
        <w:rPr>
          <w:rFonts w:ascii="Cambria" w:eastAsia="Times New Roman" w:hAnsi="Cambria" w:cstheme="minorHAnsi"/>
          <w:b/>
          <w:bCs/>
          <w:sz w:val="24"/>
          <w:szCs w:val="24"/>
          <w:lang w:eastAsia="lv-LV"/>
        </w:rPr>
        <w:t>reģistrēties līdz 2020.gada 14.decembra plkst.10.00</w:t>
      </w:r>
      <w:r w:rsidRPr="00E71C90">
        <w:rPr>
          <w:rFonts w:ascii="Cambria" w:eastAsia="Times New Roman" w:hAnsi="Cambria" w:cstheme="minorHAnsi"/>
          <w:sz w:val="24"/>
          <w:szCs w:val="24"/>
          <w:lang w:eastAsia="lv-LV"/>
        </w:rPr>
        <w:t xml:space="preserve"> un,  ka izsole notiks </w:t>
      </w:r>
      <w:r w:rsidRPr="00E71C90">
        <w:rPr>
          <w:rFonts w:ascii="Cambria" w:eastAsia="Times New Roman" w:hAnsi="Cambria" w:cstheme="minorHAnsi"/>
          <w:b/>
          <w:sz w:val="24"/>
          <w:szCs w:val="24"/>
          <w:lang w:eastAsia="lv-LV"/>
        </w:rPr>
        <w:t>2020.gada 15.decembrī no plkst.10.00</w:t>
      </w:r>
      <w:r w:rsidRPr="00E71C90">
        <w:rPr>
          <w:rFonts w:ascii="Cambria" w:eastAsia="Times New Roman" w:hAnsi="Cambria" w:cstheme="minorHAnsi"/>
          <w:sz w:val="24"/>
          <w:szCs w:val="24"/>
          <w:lang w:eastAsia="lv-LV"/>
        </w:rPr>
        <w:t xml:space="preserve"> izsolot katru daļu  ik pa 30 minūtēm Kokneses novada domes administrācijas ēkas 1. stāva lielajā zālē, Melioratoru ielā 1, Koknesē, Kokneses pagastā, Kokneses novadā. </w:t>
      </w:r>
    </w:p>
    <w:p w14:paraId="59E8C1C0" w14:textId="77777777" w:rsidR="008862F5" w:rsidRPr="00E71C90" w:rsidRDefault="008862F5" w:rsidP="008862F5">
      <w:pPr>
        <w:spacing w:after="0" w:line="240" w:lineRule="auto"/>
        <w:ind w:right="-908" w:firstLine="720"/>
        <w:jc w:val="both"/>
        <w:rPr>
          <w:rFonts w:ascii="Cambria" w:eastAsia="Times New Roman" w:hAnsi="Cambria" w:cstheme="minorHAnsi"/>
          <w:sz w:val="24"/>
          <w:szCs w:val="24"/>
          <w:lang w:eastAsia="lv-LV"/>
        </w:rPr>
      </w:pPr>
      <w:r w:rsidRPr="00E71C90">
        <w:rPr>
          <w:rFonts w:ascii="Cambria" w:eastAsia="Times New Roman" w:hAnsi="Cambria" w:cstheme="minorHAnsi"/>
          <w:b/>
          <w:sz w:val="24"/>
          <w:szCs w:val="24"/>
          <w:lang w:eastAsia="lv-LV"/>
        </w:rPr>
        <w:t>4.</w:t>
      </w:r>
      <w:r w:rsidRPr="00E71C90">
        <w:rPr>
          <w:rFonts w:ascii="Cambria" w:eastAsia="Times New Roman" w:hAnsi="Cambria" w:cstheme="minorHAnsi"/>
          <w:sz w:val="24"/>
          <w:szCs w:val="24"/>
          <w:lang w:eastAsia="lv-LV"/>
        </w:rPr>
        <w:t xml:space="preserve"> </w:t>
      </w:r>
      <w:r w:rsidRPr="00E71C90">
        <w:rPr>
          <w:rFonts w:ascii="Cambria" w:eastAsia="Times New Roman" w:hAnsi="Cambria" w:cstheme="minorHAnsi"/>
          <w:b/>
          <w:sz w:val="24"/>
          <w:szCs w:val="24"/>
          <w:lang w:eastAsia="lv-LV"/>
        </w:rPr>
        <w:t xml:space="preserve">Apstiprināt </w:t>
      </w:r>
      <w:r w:rsidRPr="00E71C90">
        <w:rPr>
          <w:rFonts w:ascii="Cambria" w:eastAsia="Times New Roman" w:hAnsi="Cambria" w:cstheme="minorHAnsi"/>
          <w:bCs/>
          <w:sz w:val="24"/>
          <w:szCs w:val="24"/>
          <w:lang w:eastAsia="lv-LV"/>
        </w:rPr>
        <w:t>malkas</w:t>
      </w:r>
      <w:r w:rsidRPr="00E71C90">
        <w:rPr>
          <w:rFonts w:ascii="Cambria" w:eastAsia="Times New Roman" w:hAnsi="Cambria" w:cstheme="minorHAnsi"/>
          <w:b/>
          <w:sz w:val="24"/>
          <w:szCs w:val="24"/>
          <w:lang w:eastAsia="lv-LV"/>
        </w:rPr>
        <w:t xml:space="preserve"> </w:t>
      </w:r>
      <w:r w:rsidRPr="00E71C90">
        <w:rPr>
          <w:rFonts w:ascii="Cambria" w:eastAsia="Times New Roman" w:hAnsi="Cambria" w:cstheme="minorHAnsi"/>
          <w:sz w:val="24"/>
          <w:szCs w:val="24"/>
          <w:lang w:eastAsia="lv-LV"/>
        </w:rPr>
        <w:t xml:space="preserve"> </w:t>
      </w:r>
      <w:r w:rsidRPr="00E71C90">
        <w:rPr>
          <w:rFonts w:ascii="Cambria" w:eastAsia="Times New Roman" w:hAnsi="Cambria" w:cstheme="minorHAnsi"/>
          <w:bCs/>
          <w:sz w:val="24"/>
          <w:szCs w:val="24"/>
          <w:lang w:eastAsia="lv-LV"/>
        </w:rPr>
        <w:t>izsoles noteikumus</w:t>
      </w:r>
      <w:r w:rsidRPr="00E71C90">
        <w:rPr>
          <w:rFonts w:ascii="Cambria" w:eastAsia="Times New Roman" w:hAnsi="Cambria" w:cstheme="minorHAnsi"/>
          <w:b/>
          <w:sz w:val="24"/>
          <w:szCs w:val="24"/>
          <w:lang w:eastAsia="lv-LV"/>
        </w:rPr>
        <w:t xml:space="preserve"> </w:t>
      </w:r>
      <w:r w:rsidRPr="00E71C90">
        <w:rPr>
          <w:rFonts w:ascii="Cambria" w:eastAsia="Times New Roman" w:hAnsi="Cambria" w:cstheme="minorHAnsi"/>
          <w:sz w:val="24"/>
          <w:szCs w:val="24"/>
          <w:lang w:eastAsia="lv-LV"/>
        </w:rPr>
        <w:t>(</w:t>
      </w:r>
      <w:r w:rsidRPr="00E71C90">
        <w:rPr>
          <w:rFonts w:ascii="Cambria" w:eastAsia="Times New Roman" w:hAnsi="Cambria" w:cstheme="minorHAnsi"/>
          <w:i/>
          <w:sz w:val="24"/>
          <w:szCs w:val="24"/>
          <w:lang w:eastAsia="lv-LV"/>
        </w:rPr>
        <w:t>pielikumā</w:t>
      </w:r>
      <w:r w:rsidRPr="00E71C90">
        <w:rPr>
          <w:rFonts w:ascii="Cambria" w:eastAsia="Times New Roman" w:hAnsi="Cambria" w:cstheme="minorHAnsi"/>
          <w:sz w:val="24"/>
          <w:szCs w:val="24"/>
          <w:lang w:eastAsia="lv-LV"/>
        </w:rPr>
        <w:t>).</w:t>
      </w:r>
    </w:p>
    <w:p w14:paraId="515DBDB6" w14:textId="77777777" w:rsidR="008862F5" w:rsidRPr="00E71C90" w:rsidRDefault="008862F5" w:rsidP="008862F5">
      <w:pPr>
        <w:spacing w:after="0" w:line="240" w:lineRule="auto"/>
        <w:ind w:right="-908" w:firstLine="720"/>
        <w:jc w:val="both"/>
        <w:rPr>
          <w:rFonts w:ascii="Cambria" w:eastAsia="Times New Roman" w:hAnsi="Cambria" w:cstheme="minorHAnsi"/>
          <w:sz w:val="24"/>
          <w:szCs w:val="24"/>
          <w:lang w:eastAsia="lv-LV"/>
        </w:rPr>
      </w:pPr>
      <w:r w:rsidRPr="00E71C90">
        <w:rPr>
          <w:rFonts w:ascii="Cambria" w:eastAsia="Times New Roman" w:hAnsi="Cambria" w:cstheme="minorHAnsi"/>
          <w:b/>
          <w:sz w:val="24"/>
          <w:szCs w:val="24"/>
          <w:lang w:eastAsia="lv-LV"/>
        </w:rPr>
        <w:t xml:space="preserve">5. </w:t>
      </w:r>
      <w:r w:rsidRPr="00E71C90">
        <w:rPr>
          <w:rFonts w:ascii="Cambria" w:eastAsia="Times New Roman" w:hAnsi="Cambria" w:cstheme="minorHAnsi"/>
          <w:sz w:val="24"/>
          <w:szCs w:val="24"/>
          <w:lang w:eastAsia="lv-LV"/>
        </w:rPr>
        <w:t xml:space="preserve">Sludinājumu par izsoli publicēt Kokneses novada domes bezmaksas izdevumā “Kokneses Novada Vēstis” un ievietot Kokneses novada domes mājas lapā </w:t>
      </w:r>
      <w:hyperlink r:id="rId18" w:history="1">
        <w:r w:rsidRPr="00E71C90">
          <w:rPr>
            <w:rFonts w:ascii="Cambria" w:eastAsia="Calibri" w:hAnsi="Cambria" w:cstheme="minorHAnsi"/>
            <w:color w:val="0000FF"/>
            <w:sz w:val="24"/>
            <w:szCs w:val="24"/>
            <w:u w:val="single"/>
            <w:lang w:eastAsia="lv-LV"/>
          </w:rPr>
          <w:t>www.koknese.lv</w:t>
        </w:r>
      </w:hyperlink>
      <w:r w:rsidRPr="00E71C90">
        <w:rPr>
          <w:rFonts w:ascii="Cambria" w:eastAsia="Times New Roman" w:hAnsi="Cambria" w:cstheme="minorHAnsi"/>
          <w:sz w:val="24"/>
          <w:szCs w:val="24"/>
          <w:lang w:eastAsia="lv-LV"/>
        </w:rPr>
        <w:t>.</w:t>
      </w:r>
    </w:p>
    <w:p w14:paraId="1443DC97" w14:textId="77777777" w:rsidR="008862F5" w:rsidRPr="00E71C90" w:rsidRDefault="008862F5" w:rsidP="008862F5">
      <w:pPr>
        <w:spacing w:after="0" w:line="240" w:lineRule="auto"/>
        <w:ind w:right="-908" w:firstLine="720"/>
        <w:jc w:val="both"/>
        <w:rPr>
          <w:rFonts w:ascii="Cambria" w:eastAsia="Times New Roman" w:hAnsi="Cambria" w:cstheme="minorHAnsi"/>
          <w:i/>
          <w:color w:val="000000"/>
          <w:sz w:val="24"/>
          <w:szCs w:val="24"/>
          <w:lang w:eastAsia="lv-LV"/>
        </w:rPr>
      </w:pPr>
      <w:r w:rsidRPr="00E71C90">
        <w:rPr>
          <w:rFonts w:ascii="Cambria" w:eastAsia="Times New Roman" w:hAnsi="Cambria" w:cstheme="minorHAnsi"/>
          <w:sz w:val="24"/>
          <w:szCs w:val="24"/>
          <w:lang w:eastAsia="lv-LV"/>
        </w:rPr>
        <w:t>6. Izsoli organizē Kokneses novada domes Izsoles komisija.</w:t>
      </w:r>
    </w:p>
    <w:p w14:paraId="0A724ECC" w14:textId="77777777" w:rsidR="008862F5" w:rsidRPr="00E71C90" w:rsidRDefault="008862F5" w:rsidP="008862F5">
      <w:pPr>
        <w:spacing w:after="0" w:line="240" w:lineRule="auto"/>
        <w:ind w:right="-902"/>
        <w:jc w:val="both"/>
        <w:rPr>
          <w:rFonts w:ascii="Cambria" w:eastAsia="Times New Roman" w:hAnsi="Cambria" w:cs="Times New Roman"/>
          <w:sz w:val="24"/>
          <w:szCs w:val="24"/>
          <w:lang w:eastAsia="lv-LV"/>
        </w:rPr>
      </w:pPr>
    </w:p>
    <w:p w14:paraId="5E459597" w14:textId="77777777" w:rsidR="008862F5" w:rsidRPr="00E71C90" w:rsidRDefault="008862F5" w:rsidP="008862F5">
      <w:pPr>
        <w:spacing w:after="0" w:line="240" w:lineRule="auto"/>
        <w:ind w:right="-902"/>
        <w:jc w:val="both"/>
        <w:rPr>
          <w:rFonts w:ascii="Cambria" w:eastAsia="Times New Roman" w:hAnsi="Cambria" w:cs="Times New Roman"/>
          <w:iCs/>
          <w:sz w:val="24"/>
          <w:szCs w:val="24"/>
          <w:lang w:eastAsia="lv-LV"/>
        </w:rPr>
      </w:pPr>
      <w:r w:rsidRPr="00E71C90">
        <w:rPr>
          <w:rFonts w:ascii="Cambria" w:eastAsia="Times New Roman" w:hAnsi="Cambria" w:cs="Times New Roman"/>
          <w:sz w:val="24"/>
          <w:szCs w:val="24"/>
          <w:lang w:val="en-AU" w:eastAsia="lv-LV"/>
        </w:rPr>
        <w:t xml:space="preserve">  </w:t>
      </w:r>
      <w:r w:rsidRPr="00E71C90">
        <w:rPr>
          <w:rFonts w:ascii="Cambria" w:eastAsia="Times New Roman" w:hAnsi="Cambria" w:cs="Times New Roman"/>
          <w:iCs/>
          <w:sz w:val="24"/>
          <w:szCs w:val="24"/>
          <w:lang w:eastAsia="lv-LV"/>
        </w:rPr>
        <w:tab/>
      </w:r>
      <w:r w:rsidRPr="00E71C90">
        <w:rPr>
          <w:rFonts w:ascii="Cambria" w:eastAsia="Times New Roman" w:hAnsi="Cambria" w:cs="Times New Roman"/>
          <w:sz w:val="24"/>
          <w:szCs w:val="24"/>
          <w:lang w:eastAsia="lv-LV"/>
        </w:rPr>
        <w:t xml:space="preserve"> </w:t>
      </w:r>
    </w:p>
    <w:p w14:paraId="2E88A583" w14:textId="77777777" w:rsidR="008862F5" w:rsidRPr="00E71C90" w:rsidRDefault="008862F5" w:rsidP="008862F5">
      <w:pPr>
        <w:ind w:right="-907"/>
        <w:jc w:val="center"/>
        <w:rPr>
          <w:rFonts w:ascii="Cambria" w:hAnsi="Cambria"/>
          <w:i/>
          <w:iCs/>
        </w:rPr>
      </w:pPr>
      <w:r w:rsidRPr="00E71C90">
        <w:rPr>
          <w:rFonts w:ascii="Cambria" w:hAnsi="Cambria"/>
          <w:i/>
          <w:iCs/>
        </w:rPr>
        <w:lastRenderedPageBreak/>
        <w:t xml:space="preserve">                                                                                                                             Pielikums</w:t>
      </w:r>
    </w:p>
    <w:p w14:paraId="4B425C65" w14:textId="77777777" w:rsidR="008862F5" w:rsidRPr="00E71C90" w:rsidRDefault="008862F5" w:rsidP="008862F5">
      <w:pPr>
        <w:ind w:right="-907"/>
        <w:jc w:val="center"/>
        <w:rPr>
          <w:rFonts w:ascii="Cambria" w:hAnsi="Cambria"/>
          <w:iCs/>
        </w:rPr>
      </w:pPr>
    </w:p>
    <w:p w14:paraId="4BDF654F" w14:textId="77777777" w:rsidR="008862F5" w:rsidRPr="00E71C90" w:rsidRDefault="008862F5" w:rsidP="008862F5">
      <w:pPr>
        <w:spacing w:after="0" w:line="240" w:lineRule="auto"/>
        <w:ind w:right="-902"/>
        <w:jc w:val="right"/>
        <w:rPr>
          <w:rFonts w:ascii="Cambria" w:hAnsi="Cambria"/>
          <w:sz w:val="24"/>
          <w:szCs w:val="24"/>
        </w:rPr>
      </w:pPr>
      <w:r w:rsidRPr="00E71C90">
        <w:rPr>
          <w:rFonts w:ascii="Cambria" w:hAnsi="Cambria"/>
          <w:b/>
          <w:bCs/>
          <w:sz w:val="24"/>
          <w:szCs w:val="24"/>
        </w:rPr>
        <w:t>APSTIPRINĀTI</w:t>
      </w:r>
    </w:p>
    <w:p w14:paraId="543E60A3" w14:textId="77777777" w:rsidR="008862F5" w:rsidRPr="00E71C90" w:rsidRDefault="008862F5" w:rsidP="008862F5">
      <w:pPr>
        <w:spacing w:after="0" w:line="240" w:lineRule="auto"/>
        <w:ind w:right="-902"/>
        <w:jc w:val="right"/>
        <w:rPr>
          <w:rFonts w:ascii="Cambria" w:hAnsi="Cambria"/>
          <w:sz w:val="24"/>
          <w:szCs w:val="24"/>
        </w:rPr>
      </w:pPr>
      <w:r w:rsidRPr="00E71C90">
        <w:rPr>
          <w:rFonts w:ascii="Cambria" w:hAnsi="Cambria"/>
          <w:iCs/>
          <w:sz w:val="24"/>
          <w:szCs w:val="24"/>
        </w:rPr>
        <w:t>ar Kokneses  novada domes</w:t>
      </w:r>
    </w:p>
    <w:p w14:paraId="780E3E5A" w14:textId="77777777" w:rsidR="008862F5" w:rsidRPr="00E71C90" w:rsidRDefault="008862F5" w:rsidP="008862F5">
      <w:pPr>
        <w:spacing w:after="0" w:line="240" w:lineRule="auto"/>
        <w:ind w:right="-902"/>
        <w:jc w:val="right"/>
        <w:rPr>
          <w:rFonts w:ascii="Cambria" w:hAnsi="Cambria"/>
          <w:iCs/>
          <w:sz w:val="24"/>
          <w:szCs w:val="24"/>
        </w:rPr>
      </w:pPr>
      <w:r w:rsidRPr="00E71C90">
        <w:rPr>
          <w:rFonts w:ascii="Cambria" w:hAnsi="Cambria"/>
          <w:iCs/>
          <w:sz w:val="24"/>
          <w:szCs w:val="24"/>
        </w:rPr>
        <w:t>2020.gada 25.novembra</w:t>
      </w:r>
    </w:p>
    <w:p w14:paraId="557B0D89" w14:textId="77777777" w:rsidR="008862F5" w:rsidRPr="00E71C90" w:rsidRDefault="008862F5" w:rsidP="008862F5">
      <w:pPr>
        <w:spacing w:after="0" w:line="240" w:lineRule="auto"/>
        <w:ind w:right="-902"/>
        <w:jc w:val="right"/>
        <w:rPr>
          <w:rFonts w:ascii="Cambria" w:hAnsi="Cambria"/>
          <w:iCs/>
          <w:sz w:val="24"/>
          <w:szCs w:val="24"/>
        </w:rPr>
      </w:pPr>
      <w:r w:rsidRPr="00E71C90">
        <w:rPr>
          <w:rFonts w:ascii="Cambria" w:hAnsi="Cambria"/>
          <w:iCs/>
          <w:sz w:val="24"/>
          <w:szCs w:val="24"/>
        </w:rPr>
        <w:t xml:space="preserve">  sēdes  lēmumu Nr.</w:t>
      </w:r>
      <w:r>
        <w:rPr>
          <w:rFonts w:ascii="Cambria" w:hAnsi="Cambria"/>
          <w:iCs/>
          <w:sz w:val="24"/>
          <w:szCs w:val="24"/>
        </w:rPr>
        <w:t>6.13</w:t>
      </w:r>
      <w:r w:rsidRPr="00E71C90">
        <w:rPr>
          <w:rFonts w:ascii="Cambria" w:hAnsi="Cambria"/>
          <w:iCs/>
          <w:sz w:val="24"/>
          <w:szCs w:val="24"/>
        </w:rPr>
        <w:t xml:space="preserve"> (protokols Nr.</w:t>
      </w:r>
      <w:r>
        <w:rPr>
          <w:rFonts w:ascii="Cambria" w:hAnsi="Cambria"/>
          <w:iCs/>
          <w:sz w:val="24"/>
          <w:szCs w:val="24"/>
        </w:rPr>
        <w:t>15</w:t>
      </w:r>
      <w:r w:rsidRPr="00E71C90">
        <w:rPr>
          <w:rFonts w:ascii="Cambria" w:hAnsi="Cambria"/>
          <w:iCs/>
          <w:sz w:val="24"/>
          <w:szCs w:val="24"/>
        </w:rPr>
        <w:t>)</w:t>
      </w:r>
    </w:p>
    <w:p w14:paraId="6CC330EF" w14:textId="77777777" w:rsidR="008862F5" w:rsidRPr="00E71C90" w:rsidRDefault="008862F5" w:rsidP="008862F5">
      <w:pPr>
        <w:spacing w:after="0" w:line="240" w:lineRule="auto"/>
        <w:ind w:right="-902"/>
        <w:jc w:val="right"/>
        <w:rPr>
          <w:rFonts w:ascii="Cambria" w:hAnsi="Cambria" w:cs="Times"/>
          <w:sz w:val="24"/>
          <w:szCs w:val="24"/>
        </w:rPr>
      </w:pPr>
    </w:p>
    <w:p w14:paraId="17393DCF" w14:textId="77777777" w:rsidR="008862F5" w:rsidRPr="00E71C90" w:rsidRDefault="008862F5" w:rsidP="008862F5">
      <w:pPr>
        <w:spacing w:after="0" w:line="240" w:lineRule="auto"/>
        <w:ind w:right="-902"/>
        <w:jc w:val="center"/>
        <w:rPr>
          <w:rFonts w:ascii="Cambria" w:hAnsi="Cambria"/>
          <w:sz w:val="24"/>
          <w:szCs w:val="24"/>
        </w:rPr>
      </w:pPr>
      <w:r w:rsidRPr="00E71C90">
        <w:rPr>
          <w:rFonts w:ascii="Cambria" w:hAnsi="Cambria"/>
          <w:b/>
          <w:sz w:val="24"/>
          <w:szCs w:val="24"/>
        </w:rPr>
        <w:t>Kokneses pamatskolas-attīstības centra kurināmās malkas</w:t>
      </w:r>
    </w:p>
    <w:p w14:paraId="0A04E0C8" w14:textId="77777777" w:rsidR="008862F5" w:rsidRPr="00E71C90" w:rsidRDefault="008862F5" w:rsidP="008862F5">
      <w:pPr>
        <w:spacing w:after="0" w:line="240" w:lineRule="auto"/>
        <w:ind w:right="-902"/>
        <w:jc w:val="center"/>
        <w:rPr>
          <w:rFonts w:ascii="Cambria" w:hAnsi="Cambria"/>
          <w:b/>
          <w:bCs/>
          <w:sz w:val="24"/>
          <w:szCs w:val="24"/>
        </w:rPr>
      </w:pPr>
      <w:r w:rsidRPr="00E71C90">
        <w:rPr>
          <w:rFonts w:ascii="Cambria" w:hAnsi="Cambria"/>
          <w:b/>
          <w:bCs/>
          <w:sz w:val="24"/>
          <w:szCs w:val="24"/>
        </w:rPr>
        <w:t>IZSOLES NOTEIKUMI</w:t>
      </w:r>
    </w:p>
    <w:p w14:paraId="782FFD11" w14:textId="77777777" w:rsidR="008862F5" w:rsidRPr="00E71C90" w:rsidRDefault="008862F5" w:rsidP="008862F5">
      <w:pPr>
        <w:spacing w:after="0" w:line="240" w:lineRule="auto"/>
        <w:ind w:right="-177"/>
        <w:jc w:val="center"/>
        <w:rPr>
          <w:rFonts w:ascii="Cambria" w:hAnsi="Cambria" w:cstheme="minorHAnsi"/>
          <w:b/>
          <w:bCs/>
          <w:color w:val="000000"/>
          <w:sz w:val="24"/>
          <w:szCs w:val="24"/>
        </w:rPr>
      </w:pPr>
    </w:p>
    <w:p w14:paraId="640C8004" w14:textId="77777777" w:rsidR="008862F5" w:rsidRPr="00E71C90" w:rsidRDefault="008862F5" w:rsidP="008862F5">
      <w:pPr>
        <w:spacing w:after="0" w:line="240" w:lineRule="auto"/>
        <w:ind w:left="1080" w:right="-177"/>
        <w:jc w:val="center"/>
        <w:rPr>
          <w:rFonts w:ascii="Cambria" w:eastAsia="Calibri" w:hAnsi="Cambria" w:cstheme="minorHAnsi"/>
          <w:b/>
          <w:bCs/>
          <w:color w:val="000000"/>
          <w:sz w:val="24"/>
          <w:szCs w:val="24"/>
        </w:rPr>
      </w:pPr>
      <w:r w:rsidRPr="00E71C90">
        <w:rPr>
          <w:rFonts w:ascii="Cambria" w:eastAsia="Calibri" w:hAnsi="Cambria" w:cstheme="minorHAnsi"/>
          <w:b/>
          <w:bCs/>
          <w:color w:val="000000"/>
          <w:sz w:val="24"/>
          <w:szCs w:val="24"/>
        </w:rPr>
        <w:t>I. Vispārīgie jautājumi</w:t>
      </w:r>
    </w:p>
    <w:p w14:paraId="4E98099F" w14:textId="77777777" w:rsidR="008862F5" w:rsidRPr="00E71C90" w:rsidRDefault="008862F5" w:rsidP="008862F5">
      <w:pPr>
        <w:spacing w:after="0" w:line="240" w:lineRule="auto"/>
        <w:ind w:right="-908" w:firstLine="720"/>
        <w:jc w:val="both"/>
        <w:rPr>
          <w:rFonts w:ascii="Cambria" w:hAnsi="Cambria" w:cstheme="minorHAnsi"/>
          <w:color w:val="000000"/>
          <w:sz w:val="24"/>
          <w:szCs w:val="24"/>
        </w:rPr>
      </w:pPr>
      <w:r w:rsidRPr="00E71C90">
        <w:rPr>
          <w:rFonts w:ascii="Cambria" w:hAnsi="Cambria" w:cstheme="minorHAnsi"/>
          <w:b/>
          <w:color w:val="000000"/>
          <w:sz w:val="24"/>
          <w:szCs w:val="24"/>
        </w:rPr>
        <w:t xml:space="preserve">1. </w:t>
      </w:r>
      <w:r w:rsidRPr="00E71C90">
        <w:rPr>
          <w:rFonts w:ascii="Cambria" w:hAnsi="Cambria" w:cstheme="minorHAnsi"/>
          <w:color w:val="000000"/>
          <w:sz w:val="24"/>
          <w:szCs w:val="24"/>
        </w:rPr>
        <w:t>Šie izsoles noteikumi nosaka kārtību, kādā tiks rīkota izsole</w:t>
      </w:r>
      <w:r w:rsidRPr="00E71C90">
        <w:rPr>
          <w:rFonts w:ascii="Cambria" w:hAnsi="Cambria"/>
          <w:b/>
          <w:sz w:val="24"/>
          <w:szCs w:val="24"/>
        </w:rPr>
        <w:t xml:space="preserve"> Kokneses pamatskolas-attīstības centra</w:t>
      </w:r>
      <w:r w:rsidRPr="00E71C90">
        <w:rPr>
          <w:rFonts w:ascii="Cambria" w:hAnsi="Cambria" w:cstheme="minorHAnsi"/>
          <w:color w:val="000000"/>
          <w:sz w:val="24"/>
          <w:szCs w:val="24"/>
        </w:rPr>
        <w:t xml:space="preserve"> </w:t>
      </w:r>
      <w:r w:rsidRPr="00E71C90">
        <w:rPr>
          <w:rFonts w:ascii="Cambria" w:hAnsi="Cambria" w:cstheme="minorHAnsi"/>
          <w:sz w:val="24"/>
          <w:szCs w:val="24"/>
        </w:rPr>
        <w:t xml:space="preserve">kustamā īpašuma – kurināmās malkas </w:t>
      </w:r>
      <w:r w:rsidRPr="00E71C90">
        <w:rPr>
          <w:rFonts w:ascii="Cambria" w:hAnsi="Cambria" w:cstheme="minorHAnsi"/>
          <w:bCs/>
          <w:color w:val="000000"/>
          <w:sz w:val="24"/>
          <w:szCs w:val="24"/>
        </w:rPr>
        <w:t xml:space="preserve"> </w:t>
      </w:r>
      <w:r w:rsidRPr="00E71C90">
        <w:rPr>
          <w:rFonts w:ascii="Cambria" w:hAnsi="Cambria"/>
          <w:bCs/>
          <w:sz w:val="24"/>
          <w:szCs w:val="24"/>
        </w:rPr>
        <w:t>70 m</w:t>
      </w:r>
      <w:r w:rsidRPr="00E71C90">
        <w:rPr>
          <w:rFonts w:ascii="Cambria" w:hAnsi="Cambria"/>
          <w:bCs/>
          <w:sz w:val="24"/>
          <w:szCs w:val="24"/>
          <w:vertAlign w:val="superscript"/>
        </w:rPr>
        <w:t>3</w:t>
      </w:r>
      <w:r w:rsidRPr="00E71C90">
        <w:rPr>
          <w:rFonts w:ascii="Cambria" w:hAnsi="Cambria" w:cstheme="minorHAnsi"/>
          <w:sz w:val="24"/>
          <w:szCs w:val="24"/>
        </w:rPr>
        <w:t xml:space="preserve">, </w:t>
      </w:r>
      <w:r w:rsidRPr="00E71C90">
        <w:rPr>
          <w:rFonts w:ascii="Cambria" w:hAnsi="Cambria" w:cstheme="minorHAnsi"/>
          <w:color w:val="000000"/>
          <w:sz w:val="24"/>
          <w:szCs w:val="24"/>
        </w:rPr>
        <w:t>pircēja noteikšanai saskaņā ar Latvijas Republikas Publiskas personas mantas atsavināšanas likumu.</w:t>
      </w:r>
    </w:p>
    <w:p w14:paraId="39B5EF61" w14:textId="77777777" w:rsidR="008862F5" w:rsidRPr="00E71C90" w:rsidRDefault="008862F5" w:rsidP="008862F5">
      <w:pPr>
        <w:spacing w:after="0" w:line="240" w:lineRule="auto"/>
        <w:ind w:right="-908" w:firstLine="720"/>
        <w:jc w:val="both"/>
        <w:rPr>
          <w:rFonts w:ascii="Cambria" w:hAnsi="Cambria" w:cstheme="minorHAnsi"/>
          <w:color w:val="000000"/>
          <w:sz w:val="24"/>
          <w:szCs w:val="24"/>
        </w:rPr>
      </w:pPr>
    </w:p>
    <w:p w14:paraId="13AD352E" w14:textId="77777777" w:rsidR="008862F5" w:rsidRPr="00E71C90" w:rsidRDefault="008862F5" w:rsidP="008862F5">
      <w:pPr>
        <w:spacing w:after="0" w:line="240" w:lineRule="auto"/>
        <w:ind w:right="-908" w:firstLine="720"/>
        <w:jc w:val="center"/>
        <w:rPr>
          <w:rFonts w:ascii="Cambria" w:hAnsi="Cambria" w:cstheme="minorHAnsi"/>
          <w:b/>
          <w:color w:val="000000"/>
          <w:sz w:val="24"/>
          <w:szCs w:val="24"/>
        </w:rPr>
      </w:pPr>
      <w:r w:rsidRPr="00E71C90">
        <w:rPr>
          <w:rFonts w:ascii="Cambria" w:hAnsi="Cambria" w:cstheme="minorHAnsi"/>
          <w:b/>
          <w:color w:val="000000"/>
          <w:sz w:val="24"/>
          <w:szCs w:val="24"/>
        </w:rPr>
        <w:t>II. Ziņas par izsolē pārdodamo objektu</w:t>
      </w:r>
    </w:p>
    <w:p w14:paraId="76DDF07D" w14:textId="77777777" w:rsidR="008862F5" w:rsidRPr="00E71C90" w:rsidRDefault="008862F5" w:rsidP="008862F5">
      <w:pPr>
        <w:spacing w:after="0" w:line="240" w:lineRule="auto"/>
        <w:ind w:right="-908" w:firstLine="720"/>
        <w:jc w:val="both"/>
        <w:rPr>
          <w:rFonts w:ascii="Cambria" w:hAnsi="Cambria" w:cstheme="minorHAnsi"/>
          <w:color w:val="000000"/>
          <w:sz w:val="24"/>
          <w:szCs w:val="24"/>
        </w:rPr>
      </w:pPr>
      <w:r w:rsidRPr="00E71C90">
        <w:rPr>
          <w:rFonts w:ascii="Cambria" w:hAnsi="Cambria" w:cstheme="minorHAnsi"/>
          <w:color w:val="000000"/>
          <w:sz w:val="24"/>
          <w:szCs w:val="24"/>
        </w:rPr>
        <w:t xml:space="preserve">2.1. </w:t>
      </w:r>
      <w:r w:rsidRPr="00E71C90">
        <w:rPr>
          <w:rFonts w:ascii="Cambria" w:hAnsi="Cambria" w:cstheme="minorHAnsi"/>
          <w:i/>
          <w:iCs/>
          <w:color w:val="000000"/>
          <w:sz w:val="24"/>
          <w:szCs w:val="24"/>
        </w:rPr>
        <w:t>Nosaukums</w:t>
      </w:r>
      <w:r w:rsidRPr="00E71C90">
        <w:rPr>
          <w:rFonts w:ascii="Cambria" w:hAnsi="Cambria" w:cstheme="minorHAnsi"/>
          <w:color w:val="000000"/>
          <w:sz w:val="24"/>
          <w:szCs w:val="24"/>
        </w:rPr>
        <w:t>:</w:t>
      </w:r>
      <w:r w:rsidRPr="00E71C90">
        <w:rPr>
          <w:rFonts w:ascii="Cambria" w:hAnsi="Cambria"/>
          <w:b/>
          <w:sz w:val="24"/>
          <w:szCs w:val="24"/>
        </w:rPr>
        <w:t xml:space="preserve"> Kokneses pamatskolas-attīstības centra, Bormaņos , Kokneses pagasta, Kokneses novadā, </w:t>
      </w:r>
      <w:r w:rsidRPr="00E71C90">
        <w:rPr>
          <w:rFonts w:ascii="Cambria" w:hAnsi="Cambria" w:cstheme="minorHAnsi"/>
          <w:color w:val="000000"/>
          <w:sz w:val="24"/>
          <w:szCs w:val="24"/>
        </w:rPr>
        <w:t xml:space="preserve"> </w:t>
      </w:r>
      <w:r w:rsidRPr="00E71C90">
        <w:rPr>
          <w:rFonts w:ascii="Cambria" w:hAnsi="Cambria" w:cstheme="minorHAnsi"/>
          <w:sz w:val="24"/>
          <w:szCs w:val="24"/>
        </w:rPr>
        <w:t>kustamais īpašums –</w:t>
      </w:r>
      <w:r w:rsidRPr="00E71C90">
        <w:rPr>
          <w:rFonts w:ascii="Cambria" w:hAnsi="Cambria"/>
          <w:bCs/>
          <w:sz w:val="24"/>
          <w:szCs w:val="24"/>
        </w:rPr>
        <w:t>70 m</w:t>
      </w:r>
      <w:r w:rsidRPr="00E71C90">
        <w:rPr>
          <w:rFonts w:ascii="Cambria" w:hAnsi="Cambria"/>
          <w:bCs/>
          <w:sz w:val="24"/>
          <w:szCs w:val="24"/>
          <w:vertAlign w:val="superscript"/>
        </w:rPr>
        <w:t>3</w:t>
      </w:r>
      <w:r w:rsidRPr="00E71C90">
        <w:rPr>
          <w:rFonts w:ascii="Cambria" w:hAnsi="Cambria" w:cstheme="minorHAnsi"/>
          <w:sz w:val="24"/>
          <w:szCs w:val="24"/>
        </w:rPr>
        <w:t xml:space="preserve"> kurināmā malka(turpmāk -malka).</w:t>
      </w:r>
    </w:p>
    <w:p w14:paraId="3B5FCFE4" w14:textId="77777777" w:rsidR="008862F5" w:rsidRPr="00E71C90" w:rsidRDefault="008862F5" w:rsidP="008862F5">
      <w:pPr>
        <w:spacing w:after="0" w:line="240" w:lineRule="auto"/>
        <w:ind w:right="-908" w:firstLine="720"/>
        <w:jc w:val="both"/>
        <w:rPr>
          <w:rFonts w:ascii="Cambria" w:eastAsia="Times New Roman" w:hAnsi="Cambria" w:cstheme="minorHAnsi"/>
          <w:sz w:val="24"/>
          <w:szCs w:val="24"/>
          <w:lang w:eastAsia="lv-LV"/>
        </w:rPr>
      </w:pPr>
      <w:r w:rsidRPr="00E71C90">
        <w:rPr>
          <w:rFonts w:ascii="Cambria" w:eastAsia="Times New Roman" w:hAnsi="Cambria" w:cstheme="minorHAnsi"/>
          <w:color w:val="000000"/>
          <w:sz w:val="24"/>
          <w:szCs w:val="24"/>
          <w:lang w:eastAsia="lv-LV"/>
        </w:rPr>
        <w:t xml:space="preserve">2.2. </w:t>
      </w:r>
      <w:r w:rsidRPr="00E71C90">
        <w:rPr>
          <w:rFonts w:ascii="Cambria" w:eastAsia="Times New Roman" w:hAnsi="Cambria" w:cstheme="minorHAnsi"/>
          <w:i/>
          <w:iCs/>
          <w:color w:val="000000"/>
          <w:sz w:val="24"/>
          <w:szCs w:val="24"/>
          <w:lang w:eastAsia="lv-LV"/>
        </w:rPr>
        <w:t>Īpašnieks</w:t>
      </w:r>
      <w:r w:rsidRPr="00E71C90">
        <w:rPr>
          <w:rFonts w:ascii="Cambria" w:eastAsia="Times New Roman" w:hAnsi="Cambria" w:cstheme="minorHAnsi"/>
          <w:color w:val="000000"/>
          <w:sz w:val="24"/>
          <w:szCs w:val="24"/>
          <w:lang w:eastAsia="lv-LV"/>
        </w:rPr>
        <w:t xml:space="preserve">: </w:t>
      </w:r>
      <w:r w:rsidRPr="00E71C90">
        <w:rPr>
          <w:rFonts w:ascii="Cambria" w:eastAsia="Times New Roman" w:hAnsi="Cambria" w:cs="Times New Roman"/>
          <w:b/>
          <w:sz w:val="24"/>
          <w:szCs w:val="24"/>
          <w:lang w:eastAsia="lv-LV"/>
        </w:rPr>
        <w:t>Kokneses pamatskolas-attīstības centrs.</w:t>
      </w:r>
    </w:p>
    <w:p w14:paraId="65B727A1" w14:textId="77777777" w:rsidR="008862F5" w:rsidRPr="00E71C90" w:rsidRDefault="008862F5" w:rsidP="008862F5">
      <w:pPr>
        <w:spacing w:after="0" w:line="240" w:lineRule="auto"/>
        <w:ind w:right="-908" w:firstLine="720"/>
        <w:jc w:val="both"/>
        <w:rPr>
          <w:rFonts w:ascii="Cambria" w:eastAsia="Times New Roman" w:hAnsi="Cambria" w:cstheme="minorHAnsi"/>
          <w:b/>
          <w:sz w:val="24"/>
          <w:szCs w:val="24"/>
          <w:lang w:eastAsia="lv-LV"/>
        </w:rPr>
      </w:pPr>
      <w:r w:rsidRPr="00E71C90">
        <w:rPr>
          <w:rFonts w:ascii="Cambria" w:eastAsia="Times New Roman" w:hAnsi="Cambria" w:cstheme="minorHAnsi"/>
          <w:color w:val="000000"/>
          <w:sz w:val="24"/>
          <w:szCs w:val="24"/>
          <w:lang w:eastAsia="lv-LV"/>
        </w:rPr>
        <w:t xml:space="preserve">2.3. </w:t>
      </w:r>
      <w:r w:rsidRPr="00E71C90">
        <w:rPr>
          <w:rFonts w:ascii="Cambria" w:eastAsia="Times New Roman" w:hAnsi="Cambria" w:cstheme="minorHAnsi"/>
          <w:b/>
          <w:i/>
          <w:iCs/>
          <w:color w:val="000000"/>
          <w:sz w:val="24"/>
          <w:szCs w:val="24"/>
          <w:lang w:eastAsia="lv-LV"/>
        </w:rPr>
        <w:t>Pārdodamais objekts</w:t>
      </w:r>
      <w:r w:rsidRPr="00E71C90">
        <w:rPr>
          <w:rFonts w:ascii="Cambria" w:eastAsia="Times New Roman" w:hAnsi="Cambria" w:cstheme="minorHAnsi"/>
          <w:i/>
          <w:iCs/>
          <w:color w:val="000000"/>
          <w:sz w:val="24"/>
          <w:szCs w:val="24"/>
          <w:lang w:eastAsia="lv-LV"/>
        </w:rPr>
        <w:t xml:space="preserve"> –</w:t>
      </w:r>
      <w:r w:rsidRPr="00E71C90">
        <w:rPr>
          <w:rFonts w:ascii="Cambria" w:eastAsia="Times New Roman" w:hAnsi="Cambria" w:cstheme="minorHAnsi"/>
          <w:color w:val="000000"/>
          <w:sz w:val="24"/>
          <w:szCs w:val="24"/>
          <w:lang w:eastAsia="lv-LV"/>
        </w:rPr>
        <w:t xml:space="preserve"> </w:t>
      </w:r>
      <w:r w:rsidRPr="00E71C90">
        <w:rPr>
          <w:rFonts w:ascii="Cambria" w:eastAsia="Times New Roman" w:hAnsi="Cambria" w:cs="Times New Roman"/>
          <w:bCs/>
          <w:sz w:val="24"/>
          <w:szCs w:val="24"/>
          <w:lang w:eastAsia="lv-LV"/>
        </w:rPr>
        <w:t>Kokneses pamatskolas-attīstības centra, Bormaņos , Kokneses pagasta, Kokneses novadā</w:t>
      </w:r>
      <w:r w:rsidRPr="00E71C90">
        <w:rPr>
          <w:rFonts w:ascii="Cambria" w:eastAsia="Times New Roman" w:hAnsi="Cambria" w:cs="Times New Roman"/>
          <w:b/>
          <w:sz w:val="24"/>
          <w:szCs w:val="24"/>
          <w:lang w:eastAsia="lv-LV"/>
        </w:rPr>
        <w:t xml:space="preserve">, </w:t>
      </w:r>
      <w:r w:rsidRPr="00E71C90">
        <w:rPr>
          <w:rFonts w:ascii="Cambria" w:eastAsia="Times New Roman" w:hAnsi="Cambria" w:cstheme="minorHAnsi"/>
          <w:color w:val="000000"/>
          <w:sz w:val="24"/>
          <w:szCs w:val="24"/>
          <w:lang w:eastAsia="lv-LV"/>
        </w:rPr>
        <w:t xml:space="preserve"> </w:t>
      </w:r>
      <w:r w:rsidRPr="00E71C90">
        <w:rPr>
          <w:rFonts w:ascii="Cambria" w:eastAsia="Times New Roman" w:hAnsi="Cambria" w:cstheme="minorHAnsi"/>
          <w:sz w:val="24"/>
          <w:szCs w:val="24"/>
          <w:lang w:eastAsia="lv-LV"/>
        </w:rPr>
        <w:t xml:space="preserve">kustamais īpašums – </w:t>
      </w:r>
      <w:r w:rsidRPr="00E71C90">
        <w:rPr>
          <w:rFonts w:ascii="Cambria" w:eastAsia="Times New Roman" w:hAnsi="Cambria" w:cs="Times New Roman"/>
          <w:b/>
          <w:sz w:val="24"/>
          <w:szCs w:val="24"/>
          <w:lang w:eastAsia="lv-LV"/>
        </w:rPr>
        <w:t>70 m</w:t>
      </w:r>
      <w:r w:rsidRPr="00E71C90">
        <w:rPr>
          <w:rFonts w:ascii="Cambria" w:eastAsia="Times New Roman" w:hAnsi="Cambria" w:cs="Times New Roman"/>
          <w:b/>
          <w:sz w:val="24"/>
          <w:szCs w:val="24"/>
          <w:vertAlign w:val="superscript"/>
          <w:lang w:eastAsia="lv-LV"/>
        </w:rPr>
        <w:t>3</w:t>
      </w:r>
      <w:r w:rsidRPr="00E71C90">
        <w:rPr>
          <w:rFonts w:ascii="Cambria" w:eastAsia="Times New Roman" w:hAnsi="Cambria" w:cs="Times New Roman"/>
          <w:b/>
          <w:sz w:val="24"/>
          <w:szCs w:val="24"/>
          <w:lang w:eastAsia="lv-LV"/>
        </w:rPr>
        <w:t xml:space="preserve"> , apmēram viena metra gara</w:t>
      </w:r>
      <w:r w:rsidRPr="00E71C90">
        <w:rPr>
          <w:rFonts w:ascii="Cambria" w:eastAsia="Times New Roman" w:hAnsi="Cambria" w:cs="Times New Roman"/>
          <w:b/>
          <w:sz w:val="24"/>
          <w:szCs w:val="24"/>
          <w:vertAlign w:val="superscript"/>
          <w:lang w:eastAsia="lv-LV"/>
        </w:rPr>
        <w:t xml:space="preserve"> </w:t>
      </w:r>
      <w:r w:rsidRPr="00E71C90">
        <w:rPr>
          <w:rFonts w:ascii="Cambria" w:eastAsia="Times New Roman" w:hAnsi="Cambria" w:cstheme="minorHAnsi"/>
          <w:b/>
          <w:sz w:val="24"/>
          <w:szCs w:val="24"/>
          <w:lang w:eastAsia="lv-LV"/>
        </w:rPr>
        <w:t>2019.gadā iegādāta sausa jauktu koku sugas kurināmā malka, kas  atrodas Skolas šķūnī.</w:t>
      </w:r>
    </w:p>
    <w:p w14:paraId="3E784878" w14:textId="77777777" w:rsidR="008862F5" w:rsidRPr="00E71C90" w:rsidRDefault="008862F5" w:rsidP="008862F5">
      <w:pPr>
        <w:spacing w:after="0" w:line="240" w:lineRule="auto"/>
        <w:ind w:right="-908" w:firstLine="720"/>
        <w:jc w:val="both"/>
        <w:rPr>
          <w:rFonts w:ascii="Cambria" w:eastAsia="Times New Roman" w:hAnsi="Cambria" w:cstheme="minorHAnsi"/>
          <w:sz w:val="24"/>
          <w:szCs w:val="24"/>
          <w:lang w:eastAsia="lv-LV"/>
        </w:rPr>
      </w:pPr>
      <w:r w:rsidRPr="00E71C90">
        <w:rPr>
          <w:rFonts w:ascii="Cambria" w:eastAsia="Times New Roman" w:hAnsi="Cambria" w:cstheme="minorHAnsi"/>
          <w:b/>
          <w:sz w:val="24"/>
          <w:szCs w:val="24"/>
          <w:lang w:eastAsia="lv-LV"/>
        </w:rPr>
        <w:t xml:space="preserve">2.4. Piegāde-  </w:t>
      </w:r>
      <w:r w:rsidRPr="00E71C90">
        <w:rPr>
          <w:rFonts w:ascii="Cambria" w:eastAsia="Times New Roman" w:hAnsi="Cambria" w:cstheme="minorHAnsi"/>
          <w:bCs/>
          <w:sz w:val="24"/>
          <w:szCs w:val="24"/>
          <w:lang w:eastAsia="lv-LV"/>
        </w:rPr>
        <w:t>Pārdevējs</w:t>
      </w:r>
      <w:r w:rsidRPr="00E71C90">
        <w:rPr>
          <w:rFonts w:ascii="Cambria" w:eastAsia="Times New Roman" w:hAnsi="Cambria" w:cstheme="minorHAnsi"/>
          <w:b/>
          <w:sz w:val="24"/>
          <w:szCs w:val="24"/>
          <w:lang w:eastAsia="lv-LV"/>
        </w:rPr>
        <w:t xml:space="preserve"> </w:t>
      </w:r>
      <w:r w:rsidRPr="00E71C90">
        <w:rPr>
          <w:rFonts w:ascii="Cambria" w:eastAsia="Times New Roman" w:hAnsi="Cambria" w:cstheme="minorHAnsi"/>
          <w:bCs/>
          <w:sz w:val="24"/>
          <w:szCs w:val="24"/>
          <w:lang w:eastAsia="lv-LV"/>
        </w:rPr>
        <w:t xml:space="preserve">piegādi nenodrošina. </w:t>
      </w:r>
      <w:r w:rsidRPr="00E71C90">
        <w:rPr>
          <w:rFonts w:ascii="Cambria" w:eastAsia="Times New Roman" w:hAnsi="Cambria" w:cstheme="minorHAnsi"/>
          <w:sz w:val="24"/>
          <w:szCs w:val="24"/>
          <w:lang w:eastAsia="lv-LV"/>
        </w:rPr>
        <w:t>Malka tiek atsavināta bez piegādes Pircējam. Pēc visas pirkuma summas nomaksas malkas savākšanu un transportēšanu organizē Pircējs par saviem līdzekļiem.</w:t>
      </w:r>
    </w:p>
    <w:p w14:paraId="2780FC89" w14:textId="77777777" w:rsidR="008862F5" w:rsidRPr="00E71C90" w:rsidRDefault="008862F5" w:rsidP="008862F5">
      <w:pPr>
        <w:spacing w:after="0" w:line="240" w:lineRule="auto"/>
        <w:ind w:right="-874" w:firstLine="720"/>
        <w:jc w:val="both"/>
        <w:rPr>
          <w:rFonts w:ascii="Cambria" w:hAnsi="Cambria" w:cstheme="minorHAnsi"/>
          <w:bCs/>
          <w:color w:val="000000"/>
          <w:sz w:val="24"/>
          <w:szCs w:val="24"/>
        </w:rPr>
      </w:pPr>
      <w:r w:rsidRPr="00E71C90">
        <w:rPr>
          <w:rFonts w:ascii="Cambria" w:hAnsi="Cambria" w:cstheme="minorHAnsi"/>
          <w:b/>
          <w:color w:val="000000"/>
          <w:sz w:val="24"/>
          <w:szCs w:val="24"/>
        </w:rPr>
        <w:t>3. Pārdošanas metode:</w:t>
      </w:r>
      <w:r w:rsidRPr="00E71C90">
        <w:rPr>
          <w:rFonts w:ascii="Cambria" w:hAnsi="Cambria" w:cstheme="minorHAnsi"/>
          <w:color w:val="000000"/>
          <w:sz w:val="24"/>
          <w:szCs w:val="24"/>
        </w:rPr>
        <w:t xml:space="preserve"> Pārdošana atklātā mutiskā </w:t>
      </w:r>
      <w:r w:rsidRPr="00E71C90">
        <w:rPr>
          <w:rFonts w:ascii="Cambria" w:hAnsi="Cambria" w:cstheme="minorHAnsi"/>
          <w:bCs/>
          <w:color w:val="000000"/>
          <w:sz w:val="24"/>
          <w:szCs w:val="24"/>
        </w:rPr>
        <w:t xml:space="preserve">izsolē ar augšupejošu soli pa septiņām daļām. </w:t>
      </w:r>
      <w:r w:rsidRPr="00E71C90">
        <w:rPr>
          <w:rFonts w:ascii="Cambria" w:hAnsi="Cambria" w:cstheme="minorHAnsi"/>
          <w:b/>
          <w:color w:val="000000"/>
          <w:sz w:val="24"/>
          <w:szCs w:val="24"/>
        </w:rPr>
        <w:t>Katrā daļā tiek pārdoti  10 m</w:t>
      </w:r>
      <w:r w:rsidRPr="00E71C90">
        <w:rPr>
          <w:rFonts w:ascii="Cambria" w:hAnsi="Cambria" w:cstheme="minorHAnsi"/>
          <w:b/>
          <w:color w:val="000000"/>
          <w:sz w:val="24"/>
          <w:szCs w:val="24"/>
          <w:vertAlign w:val="superscript"/>
        </w:rPr>
        <w:t xml:space="preserve">3 </w:t>
      </w:r>
      <w:r w:rsidRPr="00E71C90">
        <w:rPr>
          <w:rFonts w:ascii="Cambria" w:hAnsi="Cambria" w:cstheme="minorHAnsi"/>
          <w:b/>
          <w:color w:val="000000"/>
          <w:sz w:val="24"/>
          <w:szCs w:val="24"/>
        </w:rPr>
        <w:t>malkas</w:t>
      </w:r>
      <w:r w:rsidRPr="00E71C90">
        <w:rPr>
          <w:rFonts w:ascii="Cambria" w:hAnsi="Cambria" w:cstheme="minorHAnsi"/>
          <w:bCs/>
          <w:color w:val="000000"/>
          <w:sz w:val="24"/>
          <w:szCs w:val="24"/>
        </w:rPr>
        <w:t>.</w:t>
      </w:r>
    </w:p>
    <w:p w14:paraId="1A64DE8D" w14:textId="77777777" w:rsidR="008862F5" w:rsidRPr="00E71C90" w:rsidRDefault="008862F5" w:rsidP="008862F5">
      <w:pPr>
        <w:spacing w:after="0" w:line="240" w:lineRule="auto"/>
        <w:ind w:right="-908"/>
        <w:jc w:val="both"/>
        <w:rPr>
          <w:rFonts w:ascii="Cambria" w:eastAsia="Times New Roman" w:hAnsi="Cambria" w:cs="Times New Roman"/>
          <w:bCs/>
          <w:sz w:val="24"/>
          <w:szCs w:val="24"/>
          <w:lang w:eastAsia="lv-LV"/>
        </w:rPr>
      </w:pPr>
      <w:r w:rsidRPr="00E71C90">
        <w:rPr>
          <w:rFonts w:ascii="Cambria" w:eastAsia="Times New Roman" w:hAnsi="Cambria" w:cstheme="minorHAnsi"/>
          <w:bCs/>
          <w:color w:val="000000"/>
          <w:sz w:val="24"/>
          <w:szCs w:val="24"/>
          <w:lang w:eastAsia="lv-LV"/>
        </w:rPr>
        <w:t>3.1.</w:t>
      </w:r>
      <w:r w:rsidRPr="00E71C90">
        <w:rPr>
          <w:rFonts w:ascii="Cambria" w:eastAsia="Times New Roman" w:hAnsi="Cambria" w:cstheme="minorHAnsi"/>
          <w:b/>
          <w:bCs/>
          <w:color w:val="000000"/>
          <w:sz w:val="24"/>
          <w:szCs w:val="24"/>
          <w:lang w:eastAsia="lv-LV"/>
        </w:rPr>
        <w:t xml:space="preserve"> Malkas kopējā </w:t>
      </w:r>
      <w:r w:rsidRPr="00E71C90">
        <w:rPr>
          <w:rFonts w:ascii="Cambria" w:eastAsia="Times New Roman" w:hAnsi="Cambria" w:cs="Times New Roman"/>
          <w:b/>
          <w:sz w:val="24"/>
          <w:szCs w:val="24"/>
          <w:lang w:eastAsia="lv-LV"/>
        </w:rPr>
        <w:t>70 m</w:t>
      </w:r>
      <w:r w:rsidRPr="00E71C90">
        <w:rPr>
          <w:rFonts w:ascii="Cambria" w:eastAsia="Times New Roman" w:hAnsi="Cambria" w:cs="Times New Roman"/>
          <w:b/>
          <w:sz w:val="24"/>
          <w:szCs w:val="24"/>
          <w:vertAlign w:val="superscript"/>
          <w:lang w:eastAsia="lv-LV"/>
        </w:rPr>
        <w:t xml:space="preserve">3 </w:t>
      </w:r>
      <w:r w:rsidRPr="00E71C90">
        <w:rPr>
          <w:rFonts w:ascii="Cambria" w:eastAsia="Times New Roman" w:hAnsi="Cambria" w:cstheme="minorHAnsi"/>
          <w:b/>
          <w:bCs/>
          <w:color w:val="000000"/>
          <w:sz w:val="24"/>
          <w:szCs w:val="24"/>
          <w:lang w:eastAsia="lv-LV"/>
        </w:rPr>
        <w:t xml:space="preserve"> </w:t>
      </w:r>
      <w:r w:rsidRPr="00E71C90">
        <w:rPr>
          <w:rFonts w:ascii="Cambria" w:eastAsia="Times New Roman" w:hAnsi="Cambria" w:cs="Times New Roman"/>
          <w:iCs/>
          <w:sz w:val="24"/>
          <w:szCs w:val="24"/>
          <w:lang w:eastAsia="lv-LV"/>
        </w:rPr>
        <w:t xml:space="preserve">atsavināšanas sākuma cenu </w:t>
      </w:r>
      <w:r w:rsidRPr="00E71C90">
        <w:rPr>
          <w:rFonts w:ascii="Cambria" w:eastAsia="Times New Roman" w:hAnsi="Cambria" w:cs="Times New Roman"/>
          <w:b/>
          <w:bCs/>
          <w:iCs/>
          <w:sz w:val="24"/>
          <w:szCs w:val="24"/>
          <w:lang w:eastAsia="lv-LV"/>
        </w:rPr>
        <w:t xml:space="preserve">1706,88 </w:t>
      </w:r>
      <w:proofErr w:type="spellStart"/>
      <w:r w:rsidRPr="00E71C90">
        <w:rPr>
          <w:rFonts w:ascii="Cambria" w:eastAsia="Times New Roman" w:hAnsi="Cambria" w:cs="Times New Roman"/>
          <w:b/>
          <w:bCs/>
          <w:iCs/>
          <w:sz w:val="24"/>
          <w:szCs w:val="24"/>
          <w:lang w:eastAsia="lv-LV"/>
        </w:rPr>
        <w:t>euro</w:t>
      </w:r>
      <w:proofErr w:type="spellEnd"/>
      <w:r w:rsidRPr="00E71C90">
        <w:rPr>
          <w:rFonts w:ascii="Cambria" w:eastAsia="Times New Roman" w:hAnsi="Cambria" w:cs="Times New Roman"/>
          <w:iCs/>
          <w:sz w:val="24"/>
          <w:szCs w:val="24"/>
          <w:lang w:eastAsia="lv-LV"/>
        </w:rPr>
        <w:t xml:space="preserve"> (vienu tūkstoti septiņi simti seši </w:t>
      </w:r>
      <w:proofErr w:type="spellStart"/>
      <w:r w:rsidRPr="00E71C90">
        <w:rPr>
          <w:rFonts w:ascii="Cambria" w:eastAsia="Times New Roman" w:hAnsi="Cambria" w:cs="Times New Roman"/>
          <w:i/>
          <w:sz w:val="24"/>
          <w:szCs w:val="24"/>
          <w:lang w:eastAsia="lv-LV"/>
        </w:rPr>
        <w:t>euro</w:t>
      </w:r>
      <w:proofErr w:type="spellEnd"/>
      <w:r w:rsidRPr="00E71C90">
        <w:rPr>
          <w:rFonts w:ascii="Cambria" w:eastAsia="Times New Roman" w:hAnsi="Cambria" w:cs="Times New Roman"/>
          <w:iCs/>
          <w:sz w:val="24"/>
          <w:szCs w:val="24"/>
          <w:lang w:eastAsia="lv-LV"/>
        </w:rPr>
        <w:t xml:space="preserve"> 88 </w:t>
      </w:r>
      <w:r w:rsidRPr="00E71C90">
        <w:rPr>
          <w:rFonts w:ascii="Cambria" w:eastAsia="Times New Roman" w:hAnsi="Cambria" w:cs="Times New Roman"/>
          <w:i/>
          <w:sz w:val="24"/>
          <w:szCs w:val="24"/>
          <w:lang w:eastAsia="lv-LV"/>
        </w:rPr>
        <w:t>centi</w:t>
      </w:r>
      <w:r w:rsidRPr="00E71C90">
        <w:rPr>
          <w:rFonts w:ascii="Cambria" w:eastAsia="Times New Roman" w:hAnsi="Cambria" w:cs="Times New Roman"/>
          <w:iCs/>
          <w:sz w:val="24"/>
          <w:szCs w:val="24"/>
          <w:lang w:eastAsia="lv-LV"/>
        </w:rPr>
        <w:t xml:space="preserve">) </w:t>
      </w:r>
      <w:r w:rsidRPr="00E71C90">
        <w:rPr>
          <w:rFonts w:ascii="Cambria" w:eastAsia="Times New Roman" w:hAnsi="Cambria" w:cs="Times New Roman"/>
          <w:bCs/>
          <w:sz w:val="24"/>
          <w:szCs w:val="24"/>
          <w:lang w:eastAsia="lv-LV"/>
        </w:rPr>
        <w:t>plus PVN ,kas tiek izsolīta pa septiņām daļām ,tai skaitā:</w:t>
      </w:r>
    </w:p>
    <w:p w14:paraId="2ABA8557" w14:textId="77777777" w:rsidR="008862F5" w:rsidRPr="00E71C90" w:rsidRDefault="008862F5" w:rsidP="008862F5">
      <w:pPr>
        <w:spacing w:after="0" w:line="240" w:lineRule="auto"/>
        <w:ind w:right="-908"/>
        <w:jc w:val="both"/>
        <w:rPr>
          <w:rFonts w:ascii="Cambria" w:eastAsia="Times New Roman" w:hAnsi="Cambria" w:cs="Times New Roman"/>
          <w:bCs/>
          <w:sz w:val="24"/>
          <w:szCs w:val="24"/>
          <w:lang w:eastAsia="lv-LV"/>
        </w:rPr>
      </w:pPr>
      <w:r w:rsidRPr="00E71C90">
        <w:rPr>
          <w:rFonts w:ascii="Cambria" w:eastAsia="Times New Roman" w:hAnsi="Cambria" w:cs="Times New Roman"/>
          <w:bCs/>
          <w:sz w:val="24"/>
          <w:szCs w:val="24"/>
          <w:lang w:eastAsia="lv-LV"/>
        </w:rPr>
        <w:t>3.1.1. Katras daļas malkas apjoms 10 m</w:t>
      </w:r>
      <w:r w:rsidRPr="00E71C90">
        <w:rPr>
          <w:rFonts w:ascii="Cambria" w:eastAsia="Times New Roman" w:hAnsi="Cambria" w:cs="Times New Roman"/>
          <w:bCs/>
          <w:sz w:val="24"/>
          <w:szCs w:val="24"/>
          <w:vertAlign w:val="superscript"/>
          <w:lang w:eastAsia="lv-LV"/>
        </w:rPr>
        <w:t>3</w:t>
      </w:r>
      <w:r w:rsidRPr="00E71C90">
        <w:rPr>
          <w:rFonts w:ascii="Cambria" w:eastAsia="Times New Roman" w:hAnsi="Cambria" w:cs="Times New Roman"/>
          <w:bCs/>
          <w:sz w:val="24"/>
          <w:szCs w:val="24"/>
          <w:lang w:eastAsia="lv-LV"/>
        </w:rPr>
        <w:t xml:space="preserve">  ar </w:t>
      </w:r>
      <w:r w:rsidRPr="00E71C90">
        <w:rPr>
          <w:rFonts w:ascii="Cambria" w:eastAsia="Times New Roman" w:hAnsi="Cambria" w:cs="Times New Roman"/>
          <w:b/>
          <w:sz w:val="24"/>
          <w:szCs w:val="24"/>
          <w:lang w:eastAsia="lv-LV"/>
        </w:rPr>
        <w:t xml:space="preserve">sākuma cenu </w:t>
      </w:r>
      <w:r w:rsidRPr="00E71C90">
        <w:rPr>
          <w:rFonts w:ascii="Cambria" w:eastAsia="Times New Roman" w:hAnsi="Cambria" w:cstheme="minorHAnsi"/>
          <w:b/>
          <w:bCs/>
          <w:color w:val="000000"/>
          <w:sz w:val="24"/>
          <w:szCs w:val="24"/>
          <w:lang w:eastAsia="lv-LV"/>
        </w:rPr>
        <w:t>243,84</w:t>
      </w:r>
      <w:r w:rsidRPr="00E71C90">
        <w:rPr>
          <w:rFonts w:ascii="Cambria" w:eastAsia="Times New Roman" w:hAnsi="Cambria" w:cstheme="minorHAnsi"/>
          <w:color w:val="000000"/>
          <w:sz w:val="24"/>
          <w:szCs w:val="24"/>
          <w:lang w:eastAsia="lv-LV"/>
        </w:rPr>
        <w:t xml:space="preserve"> </w:t>
      </w:r>
      <w:proofErr w:type="spellStart"/>
      <w:r w:rsidRPr="00E71C90">
        <w:rPr>
          <w:rFonts w:ascii="Cambria" w:eastAsia="Times New Roman" w:hAnsi="Cambria" w:cstheme="minorHAnsi"/>
          <w:b/>
          <w:bCs/>
          <w:i/>
          <w:iCs/>
          <w:color w:val="000000"/>
          <w:sz w:val="24"/>
          <w:szCs w:val="24"/>
          <w:lang w:eastAsia="lv-LV"/>
        </w:rPr>
        <w:t>euro</w:t>
      </w:r>
      <w:proofErr w:type="spellEnd"/>
      <w:r w:rsidRPr="00E71C90">
        <w:rPr>
          <w:rFonts w:ascii="Cambria" w:eastAsia="Times New Roman" w:hAnsi="Cambria" w:cstheme="minorHAnsi"/>
          <w:color w:val="000000"/>
          <w:sz w:val="24"/>
          <w:szCs w:val="24"/>
          <w:lang w:eastAsia="lv-LV"/>
        </w:rPr>
        <w:t xml:space="preserve">(divi simti četrdesmit trīs </w:t>
      </w:r>
      <w:proofErr w:type="spellStart"/>
      <w:r w:rsidRPr="00E71C90">
        <w:rPr>
          <w:rFonts w:ascii="Cambria" w:eastAsia="Times New Roman" w:hAnsi="Cambria" w:cstheme="minorHAnsi"/>
          <w:i/>
          <w:iCs/>
          <w:color w:val="000000"/>
          <w:sz w:val="24"/>
          <w:szCs w:val="24"/>
          <w:lang w:eastAsia="lv-LV"/>
        </w:rPr>
        <w:t>euro</w:t>
      </w:r>
      <w:proofErr w:type="spellEnd"/>
      <w:r w:rsidRPr="00E71C90">
        <w:rPr>
          <w:rFonts w:ascii="Cambria" w:eastAsia="Times New Roman" w:hAnsi="Cambria" w:cstheme="minorHAnsi"/>
          <w:color w:val="000000"/>
          <w:sz w:val="24"/>
          <w:szCs w:val="24"/>
          <w:lang w:eastAsia="lv-LV"/>
        </w:rPr>
        <w:t xml:space="preserve"> 84 centi) plus PVN ar  </w:t>
      </w:r>
      <w:r w:rsidRPr="00E71C90">
        <w:rPr>
          <w:rFonts w:ascii="Cambria" w:eastAsia="Times New Roman" w:hAnsi="Cambria" w:cs="Times New Roman"/>
          <w:bCs/>
          <w:sz w:val="24"/>
          <w:szCs w:val="24"/>
          <w:lang w:eastAsia="lv-LV"/>
        </w:rPr>
        <w:t xml:space="preserve"> </w:t>
      </w:r>
      <w:r w:rsidRPr="00E71C90">
        <w:rPr>
          <w:rFonts w:ascii="Cambria" w:eastAsia="Times New Roman" w:hAnsi="Cambria" w:cstheme="minorHAnsi"/>
          <w:b/>
          <w:bCs/>
          <w:sz w:val="24"/>
          <w:szCs w:val="24"/>
          <w:lang w:eastAsia="lv-LV"/>
        </w:rPr>
        <w:t xml:space="preserve">izsoles soli 10,00 </w:t>
      </w:r>
      <w:proofErr w:type="spellStart"/>
      <w:r w:rsidRPr="00E71C90">
        <w:rPr>
          <w:rFonts w:ascii="Cambria" w:eastAsia="Times New Roman" w:hAnsi="Cambria" w:cstheme="minorHAnsi"/>
          <w:b/>
          <w:bCs/>
          <w:i/>
          <w:iCs/>
          <w:sz w:val="24"/>
          <w:szCs w:val="24"/>
          <w:lang w:eastAsia="lv-LV"/>
        </w:rPr>
        <w:t>euro</w:t>
      </w:r>
      <w:proofErr w:type="spellEnd"/>
      <w:r w:rsidRPr="00E71C90">
        <w:rPr>
          <w:rFonts w:ascii="Cambria" w:eastAsia="Times New Roman" w:hAnsi="Cambria" w:cstheme="minorHAnsi"/>
          <w:sz w:val="24"/>
          <w:szCs w:val="24"/>
          <w:lang w:eastAsia="lv-LV"/>
        </w:rPr>
        <w:t>(desmit</w:t>
      </w:r>
      <w:r w:rsidRPr="00E71C90">
        <w:rPr>
          <w:rFonts w:ascii="Cambria" w:eastAsia="Times New Roman" w:hAnsi="Cambria" w:cstheme="minorHAnsi"/>
          <w:i/>
          <w:iCs/>
          <w:sz w:val="24"/>
          <w:szCs w:val="24"/>
          <w:lang w:eastAsia="lv-LV"/>
        </w:rPr>
        <w:t xml:space="preserve"> </w:t>
      </w:r>
      <w:proofErr w:type="spellStart"/>
      <w:r w:rsidRPr="00E71C90">
        <w:rPr>
          <w:rFonts w:ascii="Cambria" w:eastAsia="Times New Roman" w:hAnsi="Cambria" w:cstheme="minorHAnsi"/>
          <w:i/>
          <w:iCs/>
          <w:sz w:val="24"/>
          <w:szCs w:val="24"/>
          <w:lang w:eastAsia="lv-LV"/>
        </w:rPr>
        <w:t>euro</w:t>
      </w:r>
      <w:proofErr w:type="spellEnd"/>
      <w:r w:rsidRPr="00E71C90">
        <w:rPr>
          <w:rFonts w:ascii="Cambria" w:eastAsia="Times New Roman" w:hAnsi="Cambria" w:cstheme="minorHAnsi"/>
          <w:sz w:val="24"/>
          <w:szCs w:val="24"/>
          <w:lang w:eastAsia="lv-LV"/>
        </w:rPr>
        <w:t>).</w:t>
      </w:r>
    </w:p>
    <w:p w14:paraId="509A2456" w14:textId="77777777" w:rsidR="008862F5" w:rsidRPr="00E71C90" w:rsidRDefault="008862F5" w:rsidP="008862F5">
      <w:pPr>
        <w:spacing w:after="0" w:line="240" w:lineRule="auto"/>
        <w:ind w:right="-908"/>
        <w:jc w:val="both"/>
        <w:rPr>
          <w:rFonts w:ascii="Cambria" w:hAnsi="Cambria" w:cstheme="minorHAnsi"/>
          <w:color w:val="000000"/>
          <w:sz w:val="24"/>
          <w:szCs w:val="24"/>
        </w:rPr>
      </w:pPr>
      <w:r w:rsidRPr="00E71C90">
        <w:rPr>
          <w:rFonts w:ascii="Cambria" w:hAnsi="Cambria" w:cstheme="minorHAnsi"/>
          <w:color w:val="000000"/>
          <w:sz w:val="24"/>
          <w:szCs w:val="24"/>
        </w:rPr>
        <w:t xml:space="preserve">3.2. Maksāšanas līdzeklis: </w:t>
      </w:r>
      <w:proofErr w:type="spellStart"/>
      <w:r w:rsidRPr="00E71C90">
        <w:rPr>
          <w:rFonts w:ascii="Cambria" w:hAnsi="Cambria" w:cstheme="minorHAnsi"/>
          <w:b/>
          <w:i/>
          <w:color w:val="000000"/>
          <w:sz w:val="24"/>
          <w:szCs w:val="24"/>
        </w:rPr>
        <w:t>euro</w:t>
      </w:r>
      <w:proofErr w:type="spellEnd"/>
      <w:r w:rsidRPr="00E71C90">
        <w:rPr>
          <w:rFonts w:ascii="Cambria" w:hAnsi="Cambria" w:cstheme="minorHAnsi"/>
          <w:color w:val="000000"/>
          <w:sz w:val="24"/>
          <w:szCs w:val="24"/>
        </w:rPr>
        <w:t xml:space="preserve"> 100% apmērā.</w:t>
      </w:r>
    </w:p>
    <w:p w14:paraId="4470C6E4" w14:textId="77777777" w:rsidR="008862F5" w:rsidRPr="00E71C90" w:rsidRDefault="008862F5" w:rsidP="008862F5">
      <w:pPr>
        <w:spacing w:after="0" w:line="240" w:lineRule="auto"/>
        <w:ind w:right="-908"/>
        <w:jc w:val="both"/>
        <w:rPr>
          <w:rFonts w:ascii="Cambria" w:hAnsi="Cambria" w:cstheme="minorHAnsi"/>
          <w:sz w:val="24"/>
          <w:szCs w:val="24"/>
        </w:rPr>
      </w:pPr>
    </w:p>
    <w:p w14:paraId="358AF5E4" w14:textId="77777777" w:rsidR="008862F5" w:rsidRPr="00E71C90" w:rsidRDefault="008862F5" w:rsidP="008862F5">
      <w:pPr>
        <w:spacing w:after="0" w:line="240" w:lineRule="auto"/>
        <w:ind w:right="-908"/>
        <w:jc w:val="center"/>
        <w:rPr>
          <w:rFonts w:ascii="Cambria" w:hAnsi="Cambria" w:cstheme="minorHAnsi"/>
          <w:b/>
          <w:sz w:val="24"/>
          <w:szCs w:val="24"/>
        </w:rPr>
      </w:pPr>
      <w:r w:rsidRPr="00E71C90">
        <w:rPr>
          <w:rFonts w:ascii="Cambria" w:hAnsi="Cambria" w:cstheme="minorHAnsi"/>
          <w:b/>
          <w:sz w:val="24"/>
          <w:szCs w:val="24"/>
        </w:rPr>
        <w:t>III. Izsoles dalībnieki</w:t>
      </w:r>
    </w:p>
    <w:p w14:paraId="2F07F63C" w14:textId="77777777" w:rsidR="008862F5" w:rsidRPr="00E71C90" w:rsidRDefault="008862F5" w:rsidP="008862F5">
      <w:pPr>
        <w:spacing w:after="0" w:line="240" w:lineRule="auto"/>
        <w:ind w:right="-908" w:firstLine="720"/>
        <w:jc w:val="both"/>
        <w:rPr>
          <w:rFonts w:ascii="Cambria" w:hAnsi="Cambria" w:cstheme="minorHAnsi"/>
          <w:sz w:val="24"/>
          <w:szCs w:val="24"/>
        </w:rPr>
      </w:pPr>
      <w:r w:rsidRPr="00E71C90">
        <w:rPr>
          <w:rFonts w:ascii="Cambria" w:hAnsi="Cambria" w:cstheme="minorHAnsi"/>
          <w:b/>
          <w:sz w:val="24"/>
          <w:szCs w:val="24"/>
        </w:rPr>
        <w:t>4.</w:t>
      </w:r>
      <w:r w:rsidRPr="00E71C90">
        <w:rPr>
          <w:rFonts w:ascii="Cambria" w:hAnsi="Cambria" w:cstheme="minorHAnsi"/>
          <w:color w:val="000000"/>
          <w:sz w:val="24"/>
          <w:szCs w:val="24"/>
        </w:rPr>
        <w:t xml:space="preserve"> Izsolē var piedalīties fiziska vai juridiska persona, </w:t>
      </w:r>
      <w:r w:rsidRPr="00E71C90">
        <w:rPr>
          <w:rFonts w:ascii="Cambria" w:hAnsi="Cambria" w:cstheme="minorHAnsi"/>
          <w:sz w:val="24"/>
          <w:szCs w:val="24"/>
        </w:rPr>
        <w:t>kura saskaņā ar spēkā esošajiem normatīvajiem aktiem un šiem noteikumiem ir tiesīga piedalīties izsolē un ja:</w:t>
      </w:r>
    </w:p>
    <w:p w14:paraId="5F7E1D6F" w14:textId="77777777" w:rsidR="008862F5" w:rsidRPr="00E71C90" w:rsidRDefault="008862F5" w:rsidP="008862F5">
      <w:pPr>
        <w:spacing w:after="0" w:line="240" w:lineRule="auto"/>
        <w:ind w:right="-908"/>
        <w:jc w:val="both"/>
        <w:rPr>
          <w:rFonts w:ascii="Cambria" w:hAnsi="Cambria" w:cstheme="minorHAnsi"/>
          <w:sz w:val="24"/>
          <w:szCs w:val="24"/>
        </w:rPr>
      </w:pPr>
      <w:r w:rsidRPr="00E71C90">
        <w:rPr>
          <w:rFonts w:ascii="Cambria" w:hAnsi="Cambria" w:cstheme="minorHAnsi"/>
          <w:sz w:val="24"/>
          <w:szCs w:val="24"/>
        </w:rPr>
        <w:t>4.1.</w:t>
      </w:r>
      <w:r w:rsidRPr="00E71C90">
        <w:rPr>
          <w:rFonts w:ascii="Cambria" w:hAnsi="Cambria" w:cstheme="minorHAnsi"/>
          <w:color w:val="000000"/>
          <w:sz w:val="24"/>
          <w:szCs w:val="24"/>
        </w:rPr>
        <w:t xml:space="preserve"> fiziska vai juridiska persona, kas </w:t>
      </w:r>
      <w:r w:rsidRPr="00E71C90">
        <w:rPr>
          <w:rFonts w:ascii="Cambria" w:hAnsi="Cambria" w:cstheme="minorHAnsi"/>
          <w:b/>
          <w:color w:val="000000"/>
          <w:sz w:val="24"/>
          <w:szCs w:val="24"/>
        </w:rPr>
        <w:t>reģistrējies</w:t>
      </w:r>
      <w:r w:rsidRPr="00E71C90">
        <w:rPr>
          <w:rFonts w:ascii="Cambria" w:hAnsi="Cambria" w:cstheme="minorHAnsi"/>
          <w:color w:val="000000"/>
          <w:sz w:val="24"/>
          <w:szCs w:val="24"/>
        </w:rPr>
        <w:t xml:space="preserve"> izsoles reģistrā no publikācijas</w:t>
      </w:r>
      <w:r w:rsidRPr="00E71C90">
        <w:rPr>
          <w:rFonts w:ascii="Cambria" w:hAnsi="Cambria" w:cstheme="minorHAnsi"/>
          <w:sz w:val="24"/>
          <w:szCs w:val="24"/>
        </w:rPr>
        <w:t xml:space="preserve"> Kokneses novada domes mājas lapā </w:t>
      </w:r>
      <w:hyperlink r:id="rId19" w:history="1">
        <w:r w:rsidRPr="00E71C90">
          <w:rPr>
            <w:rFonts w:ascii="Cambria" w:eastAsia="Calibri" w:hAnsi="Cambria" w:cstheme="minorHAnsi"/>
            <w:color w:val="0000FF"/>
            <w:sz w:val="24"/>
            <w:szCs w:val="24"/>
            <w:u w:val="single"/>
          </w:rPr>
          <w:t>www.koknese.lv</w:t>
        </w:r>
      </w:hyperlink>
      <w:r w:rsidRPr="00E71C90">
        <w:rPr>
          <w:rFonts w:ascii="Cambria" w:hAnsi="Cambria" w:cstheme="minorHAnsi"/>
          <w:sz w:val="24"/>
          <w:szCs w:val="24"/>
        </w:rPr>
        <w:t xml:space="preserve"> </w:t>
      </w:r>
      <w:r w:rsidRPr="00E71C90">
        <w:rPr>
          <w:rFonts w:ascii="Cambria" w:hAnsi="Cambria" w:cstheme="minorHAnsi"/>
          <w:b/>
          <w:color w:val="000000"/>
          <w:sz w:val="24"/>
          <w:szCs w:val="24"/>
        </w:rPr>
        <w:t xml:space="preserve">līdz </w:t>
      </w:r>
      <w:r w:rsidRPr="00E71C90">
        <w:rPr>
          <w:rFonts w:ascii="Cambria" w:hAnsi="Cambria" w:cstheme="minorHAnsi"/>
          <w:b/>
          <w:sz w:val="24"/>
          <w:szCs w:val="24"/>
        </w:rPr>
        <w:t xml:space="preserve">2020.gada </w:t>
      </w:r>
      <w:r w:rsidRPr="00E71C90">
        <w:rPr>
          <w:rFonts w:ascii="Cambria" w:hAnsi="Cambria" w:cstheme="minorHAnsi"/>
          <w:b/>
          <w:bCs/>
          <w:sz w:val="24"/>
          <w:szCs w:val="24"/>
        </w:rPr>
        <w:t>14.decembra plkst.10.00</w:t>
      </w:r>
      <w:r w:rsidRPr="00E71C90">
        <w:rPr>
          <w:rFonts w:ascii="Cambria" w:hAnsi="Cambria" w:cstheme="minorHAnsi"/>
          <w:b/>
          <w:sz w:val="24"/>
          <w:szCs w:val="24"/>
        </w:rPr>
        <w:t>,</w:t>
      </w:r>
      <w:r w:rsidRPr="00E71C90">
        <w:rPr>
          <w:rFonts w:ascii="Cambria" w:hAnsi="Cambria" w:cstheme="minorHAnsi"/>
          <w:color w:val="000000"/>
          <w:sz w:val="24"/>
          <w:szCs w:val="24"/>
        </w:rPr>
        <w:t xml:space="preserve"> iemaksājis </w:t>
      </w:r>
      <w:r w:rsidRPr="00E71C90">
        <w:rPr>
          <w:rFonts w:ascii="Cambria" w:hAnsi="Cambria" w:cstheme="minorHAnsi"/>
          <w:b/>
          <w:bCs/>
          <w:color w:val="000000"/>
          <w:sz w:val="24"/>
          <w:szCs w:val="24"/>
        </w:rPr>
        <w:t xml:space="preserve">reģistrācijas maksu </w:t>
      </w:r>
      <w:r w:rsidRPr="00E71C90">
        <w:rPr>
          <w:rFonts w:ascii="Cambria" w:hAnsi="Cambria" w:cstheme="minorHAnsi"/>
          <w:color w:val="000000"/>
          <w:sz w:val="24"/>
          <w:szCs w:val="24"/>
        </w:rPr>
        <w:t>par katru daļu kurā piedalās izsolē</w:t>
      </w:r>
      <w:r w:rsidRPr="00E71C90">
        <w:rPr>
          <w:rFonts w:ascii="Cambria" w:hAnsi="Cambria" w:cstheme="minorHAnsi"/>
          <w:b/>
          <w:bCs/>
          <w:color w:val="000000"/>
          <w:sz w:val="24"/>
          <w:szCs w:val="24"/>
        </w:rPr>
        <w:t xml:space="preserve"> 10,</w:t>
      </w:r>
      <w:r w:rsidRPr="00E71C90">
        <w:rPr>
          <w:rFonts w:ascii="Cambria" w:hAnsi="Cambria" w:cstheme="minorHAnsi"/>
          <w:b/>
          <w:bCs/>
          <w:i/>
          <w:color w:val="000000"/>
          <w:sz w:val="24"/>
          <w:szCs w:val="24"/>
        </w:rPr>
        <w:t>euro</w:t>
      </w:r>
      <w:r w:rsidRPr="00E71C90">
        <w:rPr>
          <w:rFonts w:ascii="Cambria" w:hAnsi="Cambria" w:cstheme="minorHAnsi"/>
          <w:b/>
          <w:bCs/>
          <w:color w:val="000000"/>
          <w:sz w:val="24"/>
          <w:szCs w:val="24"/>
        </w:rPr>
        <w:t xml:space="preserve"> (</w:t>
      </w:r>
      <w:r w:rsidRPr="00E71C90">
        <w:rPr>
          <w:rFonts w:ascii="Cambria" w:hAnsi="Cambria" w:cstheme="minorHAnsi"/>
          <w:bCs/>
          <w:i/>
          <w:color w:val="000000"/>
          <w:sz w:val="24"/>
          <w:szCs w:val="24"/>
        </w:rPr>
        <w:t xml:space="preserve">desmit </w:t>
      </w:r>
      <w:proofErr w:type="spellStart"/>
      <w:r w:rsidRPr="00E71C90">
        <w:rPr>
          <w:rFonts w:ascii="Cambria" w:hAnsi="Cambria" w:cstheme="minorHAnsi"/>
          <w:bCs/>
          <w:i/>
          <w:color w:val="000000"/>
          <w:sz w:val="24"/>
          <w:szCs w:val="24"/>
        </w:rPr>
        <w:t>euro</w:t>
      </w:r>
      <w:proofErr w:type="spellEnd"/>
      <w:r w:rsidRPr="00E71C90">
        <w:rPr>
          <w:rFonts w:ascii="Cambria" w:hAnsi="Cambria" w:cstheme="minorHAnsi"/>
          <w:b/>
          <w:bCs/>
          <w:color w:val="000000"/>
          <w:sz w:val="24"/>
          <w:szCs w:val="24"/>
        </w:rPr>
        <w:t>)</w:t>
      </w:r>
      <w:r w:rsidRPr="00E71C90">
        <w:rPr>
          <w:rFonts w:ascii="Cambria" w:hAnsi="Cambria" w:cstheme="minorHAnsi"/>
          <w:color w:val="000000"/>
          <w:sz w:val="24"/>
          <w:szCs w:val="24"/>
        </w:rPr>
        <w:t xml:space="preserve"> un </w:t>
      </w:r>
      <w:r w:rsidRPr="00E71C90">
        <w:rPr>
          <w:rFonts w:ascii="Cambria" w:hAnsi="Cambria" w:cstheme="minorHAnsi"/>
          <w:b/>
          <w:bCs/>
          <w:color w:val="000000"/>
          <w:sz w:val="24"/>
          <w:szCs w:val="24"/>
        </w:rPr>
        <w:t xml:space="preserve">drošības </w:t>
      </w:r>
      <w:r w:rsidRPr="00E71C90">
        <w:rPr>
          <w:rFonts w:ascii="Cambria" w:hAnsi="Cambria" w:cstheme="minorHAnsi"/>
          <w:bCs/>
          <w:color w:val="000000"/>
          <w:sz w:val="24"/>
          <w:szCs w:val="24"/>
        </w:rPr>
        <w:t>naudu 10%</w:t>
      </w:r>
      <w:r w:rsidRPr="00E71C90">
        <w:rPr>
          <w:rFonts w:ascii="Cambria" w:hAnsi="Cambria" w:cstheme="minorHAnsi"/>
          <w:color w:val="000000"/>
          <w:sz w:val="24"/>
          <w:szCs w:val="24"/>
        </w:rPr>
        <w:t xml:space="preserve"> no objekta sākumcenas, par katru daļu kurā piedalās izsolē</w:t>
      </w:r>
      <w:r w:rsidRPr="00E71C90">
        <w:rPr>
          <w:rFonts w:ascii="Cambria" w:hAnsi="Cambria" w:cstheme="minorHAnsi"/>
          <w:b/>
          <w:bCs/>
          <w:color w:val="000000"/>
          <w:sz w:val="24"/>
          <w:szCs w:val="24"/>
        </w:rPr>
        <w:t xml:space="preserve"> 24,38</w:t>
      </w:r>
      <w:r w:rsidRPr="00E71C90">
        <w:rPr>
          <w:rFonts w:ascii="Cambria" w:hAnsi="Cambria" w:cstheme="minorHAnsi"/>
          <w:color w:val="000000"/>
          <w:sz w:val="24"/>
          <w:szCs w:val="24"/>
        </w:rPr>
        <w:t xml:space="preserve"> </w:t>
      </w:r>
      <w:proofErr w:type="spellStart"/>
      <w:r w:rsidRPr="00E71C90">
        <w:rPr>
          <w:rFonts w:ascii="Cambria" w:hAnsi="Cambria" w:cstheme="minorHAnsi"/>
          <w:b/>
          <w:i/>
          <w:color w:val="000000"/>
          <w:sz w:val="24"/>
          <w:szCs w:val="24"/>
        </w:rPr>
        <w:t>euro</w:t>
      </w:r>
      <w:proofErr w:type="spellEnd"/>
      <w:r w:rsidRPr="00E71C90">
        <w:rPr>
          <w:rFonts w:ascii="Cambria" w:hAnsi="Cambria" w:cstheme="minorHAnsi"/>
          <w:i/>
          <w:iCs/>
          <w:sz w:val="24"/>
          <w:szCs w:val="24"/>
        </w:rPr>
        <w:t xml:space="preserve">(divdesmit četri </w:t>
      </w:r>
      <w:proofErr w:type="spellStart"/>
      <w:r w:rsidRPr="00E71C90">
        <w:rPr>
          <w:rFonts w:ascii="Cambria" w:hAnsi="Cambria" w:cstheme="minorHAnsi"/>
          <w:i/>
          <w:iCs/>
          <w:sz w:val="24"/>
          <w:szCs w:val="24"/>
        </w:rPr>
        <w:t>euro</w:t>
      </w:r>
      <w:proofErr w:type="spellEnd"/>
      <w:r w:rsidRPr="00E71C90">
        <w:rPr>
          <w:rFonts w:ascii="Cambria" w:hAnsi="Cambria" w:cstheme="minorHAnsi"/>
          <w:i/>
          <w:iCs/>
          <w:sz w:val="24"/>
          <w:szCs w:val="24"/>
        </w:rPr>
        <w:t xml:space="preserve"> 38 centi).</w:t>
      </w:r>
    </w:p>
    <w:p w14:paraId="043C09AA" w14:textId="77777777" w:rsidR="008862F5" w:rsidRPr="00E71C90" w:rsidRDefault="008862F5" w:rsidP="008862F5">
      <w:pPr>
        <w:spacing w:after="0" w:line="240" w:lineRule="auto"/>
        <w:ind w:right="-625"/>
        <w:jc w:val="both"/>
        <w:rPr>
          <w:rFonts w:ascii="Cambria" w:hAnsi="Cambria" w:cstheme="minorHAnsi"/>
          <w:color w:val="000000"/>
          <w:sz w:val="24"/>
          <w:szCs w:val="24"/>
        </w:rPr>
      </w:pPr>
      <w:r w:rsidRPr="00E71C90">
        <w:rPr>
          <w:rFonts w:ascii="Cambria" w:hAnsi="Cambria" w:cstheme="minorHAnsi"/>
          <w:sz w:val="24"/>
          <w:szCs w:val="24"/>
        </w:rPr>
        <w:t>4.2.</w:t>
      </w:r>
      <w:r w:rsidRPr="00E71C90">
        <w:rPr>
          <w:rFonts w:ascii="Cambria" w:hAnsi="Cambria" w:cstheme="minorHAnsi"/>
          <w:color w:val="000000"/>
          <w:sz w:val="24"/>
          <w:szCs w:val="24"/>
        </w:rPr>
        <w:t xml:space="preserve"> Izsoles drošības nauda tiek atmaksāta šādos gadījumos:</w:t>
      </w:r>
    </w:p>
    <w:p w14:paraId="0E4B662C" w14:textId="77777777" w:rsidR="008862F5" w:rsidRPr="00E71C90" w:rsidRDefault="008862F5" w:rsidP="008862F5">
      <w:pPr>
        <w:spacing w:after="0" w:line="240" w:lineRule="auto"/>
        <w:ind w:right="-625"/>
        <w:jc w:val="both"/>
        <w:rPr>
          <w:rFonts w:ascii="Cambria" w:eastAsia="Times New Roman" w:hAnsi="Cambria" w:cstheme="minorHAnsi"/>
          <w:color w:val="000000"/>
          <w:sz w:val="24"/>
          <w:szCs w:val="24"/>
          <w:lang w:eastAsia="lv-LV"/>
        </w:rPr>
      </w:pPr>
      <w:r w:rsidRPr="00E71C90">
        <w:rPr>
          <w:rFonts w:ascii="Cambria" w:eastAsia="Times New Roman" w:hAnsi="Cambria" w:cstheme="minorHAnsi"/>
          <w:color w:val="000000"/>
          <w:sz w:val="24"/>
          <w:szCs w:val="24"/>
          <w:lang w:eastAsia="lv-LV"/>
        </w:rPr>
        <w:t>4.2.1. ja izsole atzīta par nenotikušu izsoles rīkotāja vainas dēļ;</w:t>
      </w:r>
    </w:p>
    <w:p w14:paraId="7D9B6E49" w14:textId="77777777" w:rsidR="008862F5" w:rsidRPr="00E71C90" w:rsidRDefault="008862F5" w:rsidP="008862F5">
      <w:pPr>
        <w:spacing w:after="0" w:line="240" w:lineRule="auto"/>
        <w:ind w:right="-625"/>
        <w:jc w:val="both"/>
        <w:rPr>
          <w:rFonts w:ascii="Cambria" w:eastAsia="Times New Roman" w:hAnsi="Cambria" w:cstheme="minorHAnsi"/>
          <w:bCs/>
          <w:color w:val="000000"/>
          <w:sz w:val="24"/>
          <w:szCs w:val="24"/>
          <w:lang w:eastAsia="lv-LV"/>
        </w:rPr>
      </w:pPr>
      <w:r w:rsidRPr="00E71C90">
        <w:rPr>
          <w:rFonts w:ascii="Cambria" w:eastAsia="Times New Roman" w:hAnsi="Cambria" w:cstheme="minorHAnsi"/>
          <w:color w:val="000000"/>
          <w:sz w:val="24"/>
          <w:szCs w:val="24"/>
          <w:lang w:eastAsia="lv-LV"/>
        </w:rPr>
        <w:t>4.2.2.</w:t>
      </w:r>
      <w:r w:rsidRPr="00E71C90">
        <w:rPr>
          <w:rFonts w:ascii="Cambria" w:eastAsia="Times New Roman" w:hAnsi="Cambria" w:cstheme="minorHAnsi"/>
          <w:sz w:val="24"/>
          <w:szCs w:val="24"/>
          <w:lang w:eastAsia="lv-LV"/>
        </w:rPr>
        <w:t xml:space="preserve">  ja izsoles objektu pārsolījis cits izsoles dalībnieks.</w:t>
      </w:r>
      <w:r w:rsidRPr="00E71C90">
        <w:rPr>
          <w:rFonts w:ascii="Cambria" w:eastAsia="Times New Roman" w:hAnsi="Cambria" w:cstheme="minorHAnsi"/>
          <w:bCs/>
          <w:color w:val="000000"/>
          <w:sz w:val="24"/>
          <w:szCs w:val="24"/>
          <w:lang w:eastAsia="lv-LV"/>
        </w:rPr>
        <w:t xml:space="preserve"> </w:t>
      </w:r>
    </w:p>
    <w:p w14:paraId="4EE2F196" w14:textId="77777777" w:rsidR="008862F5" w:rsidRPr="00E71C90" w:rsidRDefault="008862F5" w:rsidP="008862F5">
      <w:pPr>
        <w:spacing w:after="0" w:line="240" w:lineRule="auto"/>
        <w:ind w:right="-625"/>
        <w:jc w:val="both"/>
        <w:rPr>
          <w:rFonts w:ascii="Cambria" w:eastAsia="Times New Roman" w:hAnsi="Cambria" w:cstheme="minorHAnsi"/>
          <w:bCs/>
          <w:color w:val="000000"/>
          <w:sz w:val="24"/>
          <w:szCs w:val="24"/>
          <w:lang w:eastAsia="lv-LV"/>
        </w:rPr>
      </w:pPr>
      <w:r w:rsidRPr="00E71C90">
        <w:rPr>
          <w:rFonts w:ascii="Cambria" w:eastAsia="Times New Roman" w:hAnsi="Cambria" w:cstheme="minorHAnsi"/>
          <w:bCs/>
          <w:color w:val="000000"/>
          <w:sz w:val="24"/>
          <w:szCs w:val="24"/>
          <w:lang w:eastAsia="lv-LV"/>
        </w:rPr>
        <w:lastRenderedPageBreak/>
        <w:t>4.3. Izsoles dalībniekam, kurš nosolījis augstāko cenu drošības nauda tiek ieskaitīta  pirkuma apmaksā.</w:t>
      </w:r>
    </w:p>
    <w:p w14:paraId="735AE620" w14:textId="77777777" w:rsidR="008862F5" w:rsidRPr="00E71C90" w:rsidRDefault="008862F5" w:rsidP="008862F5">
      <w:pPr>
        <w:spacing w:after="0" w:line="240" w:lineRule="auto"/>
        <w:ind w:right="-625"/>
        <w:jc w:val="both"/>
        <w:rPr>
          <w:rFonts w:ascii="Cambria" w:eastAsia="Times New Roman" w:hAnsi="Cambria" w:cstheme="minorHAnsi"/>
          <w:bCs/>
          <w:color w:val="000000"/>
          <w:sz w:val="24"/>
          <w:szCs w:val="24"/>
          <w:lang w:eastAsia="lv-LV"/>
        </w:rPr>
      </w:pPr>
      <w:r w:rsidRPr="00E71C90">
        <w:rPr>
          <w:rFonts w:ascii="Cambria" w:eastAsia="Times New Roman" w:hAnsi="Cambria" w:cstheme="minorHAnsi"/>
          <w:bCs/>
          <w:color w:val="000000"/>
          <w:sz w:val="24"/>
          <w:szCs w:val="24"/>
          <w:lang w:eastAsia="lv-LV"/>
        </w:rPr>
        <w:t>4.4. Reģistrācijas maksa netiek atmaksāta nevienam no dalībniekiem.</w:t>
      </w:r>
    </w:p>
    <w:p w14:paraId="013B4347" w14:textId="77777777" w:rsidR="008862F5" w:rsidRPr="00E71C90" w:rsidRDefault="008862F5" w:rsidP="008862F5">
      <w:pPr>
        <w:spacing w:after="0" w:line="240" w:lineRule="auto"/>
        <w:ind w:right="-625"/>
        <w:jc w:val="both"/>
        <w:rPr>
          <w:rFonts w:ascii="Cambria" w:eastAsia="Times New Roman" w:hAnsi="Cambria" w:cstheme="minorHAnsi"/>
          <w:sz w:val="24"/>
          <w:szCs w:val="24"/>
          <w:lang w:eastAsia="lv-LV"/>
        </w:rPr>
      </w:pPr>
      <w:r w:rsidRPr="00E71C90">
        <w:rPr>
          <w:rFonts w:ascii="Cambria" w:eastAsia="Times New Roman" w:hAnsi="Cambria" w:cstheme="minorHAnsi"/>
          <w:bCs/>
          <w:color w:val="000000"/>
          <w:sz w:val="24"/>
          <w:szCs w:val="24"/>
          <w:lang w:eastAsia="lv-LV"/>
        </w:rPr>
        <w:t>4.5.</w:t>
      </w:r>
      <w:r w:rsidRPr="00E71C90">
        <w:rPr>
          <w:rFonts w:ascii="Cambria" w:eastAsia="Times New Roman" w:hAnsi="Cambria" w:cstheme="minorHAnsi"/>
          <w:sz w:val="24"/>
          <w:szCs w:val="24"/>
          <w:lang w:eastAsia="lv-LV"/>
        </w:rPr>
        <w:t xml:space="preserve"> Izsoles dalībnieki reģistrācijas maksu par katru daļu kurā piedalās izsolē </w:t>
      </w:r>
      <w:r w:rsidRPr="00E71C90">
        <w:rPr>
          <w:rFonts w:ascii="Cambria" w:eastAsia="Times New Roman" w:hAnsi="Cambria" w:cstheme="minorHAnsi"/>
          <w:b/>
          <w:bCs/>
          <w:sz w:val="24"/>
          <w:szCs w:val="24"/>
          <w:lang w:eastAsia="lv-LV"/>
        </w:rPr>
        <w:t>1</w:t>
      </w:r>
      <w:r w:rsidRPr="00E71C90">
        <w:rPr>
          <w:rFonts w:ascii="Cambria" w:eastAsia="Times New Roman" w:hAnsi="Cambria" w:cstheme="minorHAnsi"/>
          <w:b/>
          <w:bCs/>
          <w:color w:val="000000"/>
          <w:sz w:val="24"/>
          <w:szCs w:val="24"/>
          <w:lang w:eastAsia="lv-LV"/>
        </w:rPr>
        <w:t>0,</w:t>
      </w:r>
      <w:r w:rsidRPr="00E71C90">
        <w:rPr>
          <w:rFonts w:ascii="Cambria" w:eastAsia="Times New Roman" w:hAnsi="Cambria" w:cstheme="minorHAnsi"/>
          <w:b/>
          <w:bCs/>
          <w:i/>
          <w:color w:val="000000"/>
          <w:sz w:val="24"/>
          <w:szCs w:val="24"/>
          <w:lang w:eastAsia="lv-LV"/>
        </w:rPr>
        <w:t>euro</w:t>
      </w:r>
      <w:r w:rsidRPr="00E71C90">
        <w:rPr>
          <w:rFonts w:ascii="Cambria" w:eastAsia="Times New Roman" w:hAnsi="Cambria" w:cstheme="minorHAnsi"/>
          <w:b/>
          <w:bCs/>
          <w:color w:val="000000"/>
          <w:sz w:val="24"/>
          <w:szCs w:val="24"/>
          <w:lang w:eastAsia="lv-LV"/>
        </w:rPr>
        <w:t xml:space="preserve"> (</w:t>
      </w:r>
      <w:r w:rsidRPr="00E71C90">
        <w:rPr>
          <w:rFonts w:ascii="Cambria" w:eastAsia="Times New Roman" w:hAnsi="Cambria" w:cstheme="minorHAnsi"/>
          <w:color w:val="000000"/>
          <w:sz w:val="24"/>
          <w:szCs w:val="24"/>
          <w:lang w:eastAsia="lv-LV"/>
        </w:rPr>
        <w:t>desmit</w:t>
      </w:r>
      <w:r w:rsidRPr="00E71C90">
        <w:rPr>
          <w:rFonts w:ascii="Cambria" w:eastAsia="Times New Roman" w:hAnsi="Cambria" w:cstheme="minorHAnsi"/>
          <w:bCs/>
          <w:i/>
          <w:color w:val="000000"/>
          <w:sz w:val="24"/>
          <w:szCs w:val="24"/>
          <w:lang w:eastAsia="lv-LV"/>
        </w:rPr>
        <w:t xml:space="preserve"> </w:t>
      </w:r>
      <w:proofErr w:type="spellStart"/>
      <w:r w:rsidRPr="00E71C90">
        <w:rPr>
          <w:rFonts w:ascii="Cambria" w:eastAsia="Times New Roman" w:hAnsi="Cambria" w:cstheme="minorHAnsi"/>
          <w:bCs/>
          <w:i/>
          <w:color w:val="000000"/>
          <w:sz w:val="24"/>
          <w:szCs w:val="24"/>
          <w:lang w:eastAsia="lv-LV"/>
        </w:rPr>
        <w:t>euro</w:t>
      </w:r>
      <w:proofErr w:type="spellEnd"/>
      <w:r w:rsidRPr="00E71C90">
        <w:rPr>
          <w:rFonts w:ascii="Cambria" w:eastAsia="Times New Roman" w:hAnsi="Cambria" w:cstheme="minorHAnsi"/>
          <w:b/>
          <w:bCs/>
          <w:color w:val="000000"/>
          <w:sz w:val="24"/>
          <w:szCs w:val="24"/>
          <w:lang w:eastAsia="lv-LV"/>
        </w:rPr>
        <w:t>)</w:t>
      </w:r>
      <w:r w:rsidRPr="00E71C90">
        <w:rPr>
          <w:rFonts w:ascii="Cambria" w:eastAsia="Times New Roman" w:hAnsi="Cambria" w:cstheme="minorHAnsi"/>
          <w:color w:val="000000"/>
          <w:sz w:val="24"/>
          <w:szCs w:val="24"/>
          <w:lang w:eastAsia="lv-LV"/>
        </w:rPr>
        <w:t xml:space="preserve"> </w:t>
      </w:r>
      <w:r w:rsidRPr="00E71C90">
        <w:rPr>
          <w:rFonts w:ascii="Cambria" w:eastAsia="Times New Roman" w:hAnsi="Cambria" w:cstheme="minorHAnsi"/>
          <w:sz w:val="24"/>
          <w:szCs w:val="24"/>
          <w:lang w:eastAsia="lv-LV"/>
        </w:rPr>
        <w:t xml:space="preserve"> jāiemaksā norādot iemaksas mērķi ” Skolas malkas  izsolei ”     iemaksā Kokneses novada domes reģistrācijas Nr. LV </w:t>
      </w:r>
      <w:r w:rsidRPr="00E71C90">
        <w:rPr>
          <w:rFonts w:ascii="Cambria" w:eastAsia="Times New Roman" w:hAnsi="Cambria" w:cstheme="minorHAnsi"/>
          <w:bCs/>
          <w:sz w:val="24"/>
          <w:szCs w:val="24"/>
          <w:lang w:eastAsia="lv-LV"/>
        </w:rPr>
        <w:t>90000043494 kontā A/S Swedbank HABA LV22 k</w:t>
      </w:r>
      <w:r w:rsidRPr="00E71C90">
        <w:rPr>
          <w:rFonts w:ascii="Cambria" w:eastAsia="Times New Roman" w:hAnsi="Cambria" w:cstheme="minorHAnsi"/>
          <w:sz w:val="24"/>
          <w:szCs w:val="24"/>
          <w:lang w:eastAsia="lv-LV"/>
        </w:rPr>
        <w:t>ontā Nr. LV94HABA0551003424462.</w:t>
      </w:r>
    </w:p>
    <w:p w14:paraId="5990B2C3" w14:textId="77777777" w:rsidR="008862F5" w:rsidRPr="00E71C90" w:rsidRDefault="008862F5" w:rsidP="008862F5">
      <w:pPr>
        <w:spacing w:after="0" w:line="240" w:lineRule="auto"/>
        <w:ind w:right="-625"/>
        <w:jc w:val="both"/>
        <w:rPr>
          <w:rFonts w:ascii="Cambria" w:eastAsia="Times New Roman" w:hAnsi="Cambria" w:cstheme="minorHAnsi"/>
          <w:sz w:val="24"/>
          <w:szCs w:val="24"/>
          <w:lang w:eastAsia="lv-LV"/>
        </w:rPr>
      </w:pPr>
      <w:r w:rsidRPr="00E71C90">
        <w:rPr>
          <w:rFonts w:ascii="Cambria" w:eastAsia="Times New Roman" w:hAnsi="Cambria" w:cstheme="minorHAnsi"/>
          <w:bCs/>
          <w:color w:val="000000"/>
          <w:sz w:val="24"/>
          <w:szCs w:val="24"/>
          <w:lang w:eastAsia="lv-LV"/>
        </w:rPr>
        <w:t>4.6.</w:t>
      </w:r>
      <w:r w:rsidRPr="00E71C90">
        <w:rPr>
          <w:rFonts w:ascii="Cambria" w:eastAsia="Times New Roman" w:hAnsi="Cambria" w:cstheme="minorHAnsi"/>
          <w:sz w:val="24"/>
          <w:szCs w:val="24"/>
          <w:lang w:eastAsia="lv-LV"/>
        </w:rPr>
        <w:t xml:space="preserve"> Izsoles dalībnieki drošības naudu par katru daļu</w:t>
      </w:r>
      <w:r w:rsidRPr="00E71C90">
        <w:rPr>
          <w:rFonts w:ascii="Cambria" w:eastAsia="Times New Roman" w:hAnsi="Cambria" w:cstheme="minorHAnsi"/>
          <w:b/>
          <w:bCs/>
          <w:color w:val="000000"/>
          <w:sz w:val="24"/>
          <w:szCs w:val="24"/>
          <w:lang w:eastAsia="lv-LV"/>
        </w:rPr>
        <w:t>24,38</w:t>
      </w:r>
      <w:r w:rsidRPr="00E71C90">
        <w:rPr>
          <w:rFonts w:ascii="Cambria" w:eastAsia="Times New Roman" w:hAnsi="Cambria" w:cstheme="minorHAnsi"/>
          <w:color w:val="000000"/>
          <w:sz w:val="24"/>
          <w:szCs w:val="24"/>
          <w:lang w:eastAsia="lv-LV"/>
        </w:rPr>
        <w:t xml:space="preserve"> </w:t>
      </w:r>
      <w:proofErr w:type="spellStart"/>
      <w:r w:rsidRPr="00E71C90">
        <w:rPr>
          <w:rFonts w:ascii="Cambria" w:eastAsia="Times New Roman" w:hAnsi="Cambria" w:cstheme="minorHAnsi"/>
          <w:b/>
          <w:i/>
          <w:color w:val="000000"/>
          <w:sz w:val="24"/>
          <w:szCs w:val="24"/>
          <w:lang w:eastAsia="lv-LV"/>
        </w:rPr>
        <w:t>euro</w:t>
      </w:r>
      <w:proofErr w:type="spellEnd"/>
      <w:r w:rsidRPr="00E71C90">
        <w:rPr>
          <w:rFonts w:ascii="Cambria" w:eastAsia="Times New Roman" w:hAnsi="Cambria" w:cstheme="minorHAnsi"/>
          <w:i/>
          <w:iCs/>
          <w:sz w:val="24"/>
          <w:szCs w:val="24"/>
          <w:lang w:eastAsia="lv-LV"/>
        </w:rPr>
        <w:t xml:space="preserve">(divdesmit četri </w:t>
      </w:r>
      <w:proofErr w:type="spellStart"/>
      <w:r w:rsidRPr="00E71C90">
        <w:rPr>
          <w:rFonts w:ascii="Cambria" w:eastAsia="Times New Roman" w:hAnsi="Cambria" w:cstheme="minorHAnsi"/>
          <w:i/>
          <w:iCs/>
          <w:sz w:val="24"/>
          <w:szCs w:val="24"/>
          <w:lang w:eastAsia="lv-LV"/>
        </w:rPr>
        <w:t>euro</w:t>
      </w:r>
      <w:proofErr w:type="spellEnd"/>
      <w:r w:rsidRPr="00E71C90">
        <w:rPr>
          <w:rFonts w:ascii="Cambria" w:eastAsia="Times New Roman" w:hAnsi="Cambria" w:cstheme="minorHAnsi"/>
          <w:i/>
          <w:iCs/>
          <w:sz w:val="24"/>
          <w:szCs w:val="24"/>
          <w:lang w:eastAsia="lv-LV"/>
        </w:rPr>
        <w:t xml:space="preserve"> 38 centi),</w:t>
      </w:r>
      <w:r w:rsidRPr="00E71C90">
        <w:rPr>
          <w:rFonts w:ascii="Cambria" w:eastAsia="Times New Roman" w:hAnsi="Cambria" w:cstheme="minorHAnsi"/>
          <w:sz w:val="24"/>
          <w:szCs w:val="24"/>
          <w:lang w:eastAsia="lv-LV"/>
        </w:rPr>
        <w:t xml:space="preserve"> kurā piedalās izsolē katrai daļai norādot iemaksas mērķi ”Skolas malkas izsolei” iemaksā </w:t>
      </w:r>
      <w:r w:rsidRPr="00E71C90">
        <w:rPr>
          <w:rFonts w:ascii="Cambria" w:eastAsia="Times New Roman" w:hAnsi="Cambria" w:cs="Times New Roman"/>
          <w:bCs/>
          <w:sz w:val="24"/>
          <w:szCs w:val="24"/>
          <w:lang w:eastAsia="lv-LV"/>
        </w:rPr>
        <w:t xml:space="preserve">Kokneses pamatskolas-attīstības centra, </w:t>
      </w:r>
      <w:r w:rsidRPr="00E71C90">
        <w:rPr>
          <w:rFonts w:ascii="Cambria" w:eastAsia="Times New Roman" w:hAnsi="Cambria" w:cstheme="minorHAnsi"/>
          <w:sz w:val="24"/>
          <w:szCs w:val="24"/>
          <w:lang w:eastAsia="lv-LV"/>
        </w:rPr>
        <w:t xml:space="preserve">reģistrācijas Nr. </w:t>
      </w:r>
      <w:r w:rsidRPr="00E71C90">
        <w:rPr>
          <w:rFonts w:ascii="Cambria" w:eastAsia="Times New Roman" w:hAnsi="Cambria" w:cstheme="minorHAnsi"/>
          <w:bCs/>
          <w:sz w:val="24"/>
          <w:szCs w:val="24"/>
          <w:lang w:eastAsia="lv-LV"/>
        </w:rPr>
        <w:t>90000043136 A/S Swedbank HABA LV22 k</w:t>
      </w:r>
      <w:r w:rsidRPr="00E71C90">
        <w:rPr>
          <w:rFonts w:ascii="Cambria" w:eastAsia="Times New Roman" w:hAnsi="Cambria" w:cstheme="minorHAnsi"/>
          <w:sz w:val="24"/>
          <w:szCs w:val="24"/>
          <w:lang w:eastAsia="lv-LV"/>
        </w:rPr>
        <w:t>ontā Nr. LV94HABA0551034670641.</w:t>
      </w:r>
    </w:p>
    <w:p w14:paraId="1F26D6FB" w14:textId="77777777" w:rsidR="008862F5" w:rsidRPr="00E71C90" w:rsidRDefault="008862F5" w:rsidP="008862F5">
      <w:pPr>
        <w:spacing w:after="0" w:line="240" w:lineRule="auto"/>
        <w:ind w:right="-625" w:firstLine="720"/>
        <w:jc w:val="both"/>
        <w:rPr>
          <w:rFonts w:ascii="Cambria" w:eastAsia="Times New Roman" w:hAnsi="Cambria" w:cstheme="minorHAnsi"/>
          <w:bCs/>
          <w:color w:val="000000"/>
          <w:sz w:val="24"/>
          <w:szCs w:val="24"/>
          <w:lang w:eastAsia="lv-LV"/>
        </w:rPr>
      </w:pPr>
      <w:r w:rsidRPr="00E71C90">
        <w:rPr>
          <w:rFonts w:ascii="Cambria" w:eastAsia="Times New Roman" w:hAnsi="Cambria" w:cstheme="minorHAnsi"/>
          <w:b/>
          <w:sz w:val="24"/>
          <w:szCs w:val="24"/>
          <w:lang w:eastAsia="lv-LV"/>
        </w:rPr>
        <w:t>5</w:t>
      </w:r>
      <w:r w:rsidRPr="00E71C90">
        <w:rPr>
          <w:rFonts w:ascii="Cambria" w:eastAsia="Times New Roman" w:hAnsi="Cambria" w:cstheme="minorHAnsi"/>
          <w:sz w:val="24"/>
          <w:szCs w:val="24"/>
          <w:lang w:eastAsia="lv-LV"/>
        </w:rPr>
        <w:t xml:space="preserve">. </w:t>
      </w:r>
      <w:r w:rsidRPr="00E71C90">
        <w:rPr>
          <w:rFonts w:ascii="Cambria" w:eastAsia="Times New Roman" w:hAnsi="Cambria" w:cstheme="minorHAnsi"/>
          <w:bCs/>
          <w:color w:val="000000"/>
          <w:sz w:val="24"/>
          <w:szCs w:val="24"/>
          <w:lang w:eastAsia="lv-LV"/>
        </w:rPr>
        <w:t xml:space="preserve">Izsoles process notiek saskaņā ar </w:t>
      </w:r>
      <w:r w:rsidRPr="00E71C90">
        <w:rPr>
          <w:rFonts w:ascii="Cambria" w:eastAsia="Times New Roman" w:hAnsi="Cambria" w:cstheme="minorHAnsi"/>
          <w:color w:val="000000"/>
          <w:sz w:val="24"/>
          <w:szCs w:val="24"/>
          <w:lang w:eastAsia="lv-LV"/>
        </w:rPr>
        <w:t>Latvijas Republikas Publiskas personas mantas atsavināšanas likuma</w:t>
      </w:r>
      <w:r w:rsidRPr="00E71C90">
        <w:rPr>
          <w:rFonts w:ascii="Cambria" w:eastAsia="Times New Roman" w:hAnsi="Cambria" w:cstheme="minorHAnsi"/>
          <w:bCs/>
          <w:color w:val="000000"/>
          <w:sz w:val="24"/>
          <w:szCs w:val="24"/>
          <w:lang w:eastAsia="lv-LV"/>
        </w:rPr>
        <w:t xml:space="preserve"> nosacījumiem.</w:t>
      </w:r>
    </w:p>
    <w:p w14:paraId="30122EF4" w14:textId="77777777" w:rsidR="008862F5" w:rsidRPr="00E71C90" w:rsidRDefault="008862F5" w:rsidP="008862F5">
      <w:pPr>
        <w:spacing w:after="0" w:line="240" w:lineRule="auto"/>
        <w:ind w:right="-177" w:firstLine="720"/>
        <w:jc w:val="both"/>
        <w:rPr>
          <w:rFonts w:ascii="Cambria" w:eastAsia="Times New Roman" w:hAnsi="Cambria" w:cstheme="minorHAnsi"/>
          <w:bCs/>
          <w:color w:val="000000"/>
          <w:sz w:val="24"/>
          <w:szCs w:val="24"/>
          <w:lang w:eastAsia="lv-LV"/>
        </w:rPr>
      </w:pPr>
    </w:p>
    <w:p w14:paraId="44A02354" w14:textId="77777777" w:rsidR="008862F5" w:rsidRPr="00E71C90" w:rsidRDefault="008862F5" w:rsidP="008862F5">
      <w:pPr>
        <w:spacing w:after="0" w:line="240" w:lineRule="auto"/>
        <w:ind w:left="720" w:right="-177" w:firstLine="720"/>
        <w:jc w:val="center"/>
        <w:rPr>
          <w:rFonts w:ascii="Cambria" w:eastAsia="Times New Roman" w:hAnsi="Cambria" w:cstheme="minorHAnsi"/>
          <w:color w:val="000000"/>
          <w:sz w:val="24"/>
          <w:szCs w:val="24"/>
          <w:lang w:eastAsia="lv-LV"/>
        </w:rPr>
      </w:pPr>
      <w:r w:rsidRPr="00E71C90">
        <w:rPr>
          <w:rFonts w:ascii="Cambria" w:eastAsia="Times New Roman" w:hAnsi="Cambria" w:cstheme="minorHAnsi"/>
          <w:b/>
          <w:bCs/>
          <w:color w:val="000000"/>
          <w:sz w:val="24"/>
          <w:szCs w:val="24"/>
          <w:lang w:eastAsia="lv-LV"/>
        </w:rPr>
        <w:t xml:space="preserve">IV. </w:t>
      </w:r>
      <w:r w:rsidRPr="00E71C90">
        <w:rPr>
          <w:rFonts w:ascii="Cambria" w:eastAsia="Times New Roman" w:hAnsi="Cambria" w:cstheme="minorHAnsi"/>
          <w:b/>
          <w:color w:val="000000"/>
          <w:sz w:val="24"/>
          <w:szCs w:val="24"/>
          <w:lang w:eastAsia="lv-LV"/>
        </w:rPr>
        <w:t>Izsoles dalībnieku reģistrācija</w:t>
      </w:r>
    </w:p>
    <w:p w14:paraId="4E781B71" w14:textId="77777777" w:rsidR="008862F5" w:rsidRPr="00E71C90" w:rsidRDefault="008862F5" w:rsidP="008862F5">
      <w:pPr>
        <w:spacing w:after="0" w:line="240" w:lineRule="auto"/>
        <w:ind w:right="-766" w:firstLine="720"/>
        <w:jc w:val="both"/>
        <w:rPr>
          <w:rFonts w:ascii="Cambria" w:hAnsi="Cambria" w:cstheme="minorHAnsi"/>
          <w:color w:val="000000"/>
          <w:sz w:val="24"/>
          <w:szCs w:val="24"/>
        </w:rPr>
      </w:pPr>
      <w:r w:rsidRPr="00E71C90">
        <w:rPr>
          <w:rFonts w:ascii="Cambria" w:hAnsi="Cambria" w:cstheme="minorHAnsi"/>
          <w:color w:val="000000"/>
          <w:sz w:val="24"/>
          <w:szCs w:val="24"/>
        </w:rPr>
        <w:t xml:space="preserve">6. Izsolei var reģistrēties no izsoles izsludināšanas dienas </w:t>
      </w:r>
      <w:r w:rsidRPr="00E71C90">
        <w:rPr>
          <w:rFonts w:ascii="Cambria" w:hAnsi="Cambria" w:cstheme="minorHAnsi"/>
          <w:sz w:val="24"/>
          <w:szCs w:val="24"/>
        </w:rPr>
        <w:t xml:space="preserve">Kokneses novada domes mājas lapā </w:t>
      </w:r>
      <w:hyperlink r:id="rId20" w:history="1">
        <w:r w:rsidRPr="00E71C90">
          <w:rPr>
            <w:rFonts w:ascii="Cambria" w:eastAsia="Calibri" w:hAnsi="Cambria" w:cstheme="minorHAnsi"/>
            <w:color w:val="0000FF"/>
            <w:sz w:val="24"/>
            <w:szCs w:val="24"/>
            <w:u w:val="single"/>
          </w:rPr>
          <w:t>www.koknese.lv</w:t>
        </w:r>
      </w:hyperlink>
      <w:r w:rsidRPr="00E71C90">
        <w:rPr>
          <w:rFonts w:ascii="Cambria" w:hAnsi="Cambria" w:cstheme="minorHAnsi"/>
          <w:sz w:val="24"/>
          <w:szCs w:val="24"/>
        </w:rPr>
        <w:t xml:space="preserve">., kā arī Kokneses novada bezmaksas izdevumā “Kokneses Novada Vēstis”  </w:t>
      </w:r>
      <w:r w:rsidRPr="00E71C90">
        <w:rPr>
          <w:rFonts w:ascii="Cambria" w:hAnsi="Cambria" w:cstheme="minorHAnsi"/>
          <w:b/>
          <w:color w:val="000000"/>
          <w:sz w:val="24"/>
          <w:szCs w:val="24"/>
        </w:rPr>
        <w:t xml:space="preserve">līdz </w:t>
      </w:r>
      <w:r w:rsidRPr="00E71C90">
        <w:rPr>
          <w:rFonts w:ascii="Cambria" w:hAnsi="Cambria" w:cstheme="minorHAnsi"/>
          <w:b/>
          <w:sz w:val="24"/>
          <w:szCs w:val="24"/>
        </w:rPr>
        <w:t xml:space="preserve">2020.gada </w:t>
      </w:r>
      <w:r w:rsidRPr="00E71C90">
        <w:rPr>
          <w:rFonts w:ascii="Cambria" w:hAnsi="Cambria" w:cstheme="minorHAnsi"/>
          <w:b/>
          <w:bCs/>
          <w:sz w:val="24"/>
          <w:szCs w:val="24"/>
        </w:rPr>
        <w:t>14.decembra plkst.10.00.</w:t>
      </w:r>
    </w:p>
    <w:p w14:paraId="70C1944A" w14:textId="77777777" w:rsidR="008862F5" w:rsidRPr="00E71C90" w:rsidRDefault="008862F5" w:rsidP="008862F5">
      <w:pPr>
        <w:spacing w:after="0" w:line="240" w:lineRule="auto"/>
        <w:ind w:right="-766" w:firstLine="720"/>
        <w:jc w:val="both"/>
        <w:rPr>
          <w:rFonts w:ascii="Cambria" w:hAnsi="Cambria" w:cstheme="minorHAnsi"/>
          <w:color w:val="000000"/>
          <w:sz w:val="24"/>
          <w:szCs w:val="24"/>
        </w:rPr>
      </w:pPr>
      <w:r w:rsidRPr="00E71C90">
        <w:rPr>
          <w:rFonts w:ascii="Cambria" w:hAnsi="Cambria" w:cstheme="minorHAnsi"/>
          <w:b/>
          <w:color w:val="000000"/>
          <w:sz w:val="24"/>
          <w:szCs w:val="24"/>
        </w:rPr>
        <w:t xml:space="preserve">7. </w:t>
      </w:r>
      <w:r w:rsidRPr="00E71C90">
        <w:rPr>
          <w:rFonts w:ascii="Cambria" w:hAnsi="Cambria" w:cstheme="minorHAnsi"/>
          <w:color w:val="000000"/>
          <w:sz w:val="24"/>
          <w:szCs w:val="24"/>
        </w:rPr>
        <w:t xml:space="preserve">Ar izsoles objektu var iepazīties iepriekš saskaņojot ar Skolas direktores vietnieci saimnieciskajā darbā  Inetu </w:t>
      </w:r>
      <w:proofErr w:type="spellStart"/>
      <w:r w:rsidRPr="00E71C90">
        <w:rPr>
          <w:rFonts w:ascii="Cambria" w:hAnsi="Cambria" w:cstheme="minorHAnsi"/>
          <w:color w:val="000000"/>
          <w:sz w:val="24"/>
          <w:szCs w:val="24"/>
        </w:rPr>
        <w:t>Fedetovsku</w:t>
      </w:r>
      <w:proofErr w:type="spellEnd"/>
      <w:r w:rsidRPr="00E71C90">
        <w:rPr>
          <w:rFonts w:ascii="Cambria" w:hAnsi="Cambria" w:cstheme="minorHAnsi"/>
          <w:color w:val="000000"/>
          <w:sz w:val="24"/>
          <w:szCs w:val="24"/>
        </w:rPr>
        <w:t xml:space="preserve"> pa tālruni mob.28662846.</w:t>
      </w:r>
    </w:p>
    <w:p w14:paraId="4D62DDB5" w14:textId="77777777" w:rsidR="008862F5" w:rsidRPr="00E71C90" w:rsidRDefault="008862F5" w:rsidP="008862F5">
      <w:pPr>
        <w:spacing w:after="0" w:line="240" w:lineRule="auto"/>
        <w:ind w:right="-766" w:firstLine="720"/>
        <w:jc w:val="both"/>
        <w:rPr>
          <w:rFonts w:ascii="Cambria" w:hAnsi="Cambria" w:cstheme="minorHAnsi"/>
          <w:color w:val="000000"/>
          <w:sz w:val="24"/>
          <w:szCs w:val="24"/>
        </w:rPr>
      </w:pPr>
      <w:r w:rsidRPr="00E71C90">
        <w:rPr>
          <w:rFonts w:ascii="Cambria" w:hAnsi="Cambria" w:cstheme="minorHAnsi"/>
          <w:b/>
          <w:color w:val="000000"/>
          <w:sz w:val="24"/>
          <w:szCs w:val="24"/>
        </w:rPr>
        <w:t>8.</w:t>
      </w:r>
      <w:r w:rsidRPr="00E71C90">
        <w:rPr>
          <w:rFonts w:ascii="Cambria" w:hAnsi="Cambria" w:cstheme="minorHAnsi"/>
          <w:color w:val="000000"/>
          <w:sz w:val="24"/>
          <w:szCs w:val="24"/>
        </w:rPr>
        <w:t xml:space="preserve"> Lai piedalītos Objekta izsolē ir </w:t>
      </w:r>
      <w:r w:rsidRPr="00E71C90">
        <w:rPr>
          <w:rFonts w:ascii="Cambria" w:hAnsi="Cambria" w:cstheme="minorHAnsi"/>
          <w:b/>
          <w:bCs/>
          <w:color w:val="000000"/>
          <w:sz w:val="24"/>
          <w:szCs w:val="24"/>
        </w:rPr>
        <w:t>jāiesniedz pieteikums</w:t>
      </w:r>
      <w:r w:rsidRPr="00E71C90">
        <w:rPr>
          <w:rFonts w:ascii="Cambria" w:hAnsi="Cambria" w:cstheme="minorHAnsi"/>
          <w:color w:val="000000"/>
          <w:sz w:val="24"/>
          <w:szCs w:val="24"/>
        </w:rPr>
        <w:t xml:space="preserve"> un sekojoši dokumenti:</w:t>
      </w:r>
    </w:p>
    <w:p w14:paraId="64E04849" w14:textId="77777777" w:rsidR="008862F5" w:rsidRPr="00E71C90" w:rsidRDefault="008862F5" w:rsidP="008862F5">
      <w:pPr>
        <w:spacing w:after="0" w:line="240" w:lineRule="auto"/>
        <w:ind w:right="-766"/>
        <w:jc w:val="both"/>
        <w:rPr>
          <w:rFonts w:ascii="Cambria" w:hAnsi="Cambria" w:cstheme="minorHAnsi"/>
          <w:color w:val="000000"/>
          <w:sz w:val="24"/>
          <w:szCs w:val="24"/>
        </w:rPr>
      </w:pPr>
      <w:r w:rsidRPr="00E71C90">
        <w:rPr>
          <w:rFonts w:ascii="Cambria" w:hAnsi="Cambria" w:cstheme="minorHAnsi"/>
          <w:color w:val="000000"/>
          <w:sz w:val="24"/>
          <w:szCs w:val="24"/>
        </w:rPr>
        <w:t xml:space="preserve">8.1. </w:t>
      </w:r>
      <w:r w:rsidRPr="00E71C90">
        <w:rPr>
          <w:rFonts w:ascii="Cambria" w:hAnsi="Cambria" w:cstheme="minorHAnsi"/>
          <w:b/>
          <w:color w:val="000000"/>
          <w:sz w:val="24"/>
          <w:szCs w:val="24"/>
        </w:rPr>
        <w:t>Fiziskām personām</w:t>
      </w:r>
      <w:r w:rsidRPr="00E71C90">
        <w:rPr>
          <w:rFonts w:ascii="Cambria" w:hAnsi="Cambria" w:cstheme="minorHAnsi"/>
          <w:color w:val="000000"/>
          <w:sz w:val="24"/>
          <w:szCs w:val="24"/>
        </w:rPr>
        <w:t xml:space="preserve"> - jāuzrāda pase vai identifikācijas karte  un maksājuma dokumenti  par izsoles drošības un  reģistrācijas maksas samaksu. I</w:t>
      </w:r>
      <w:r w:rsidRPr="00E71C90">
        <w:rPr>
          <w:rFonts w:ascii="Cambria" w:hAnsi="Cambria" w:cstheme="minorHAnsi"/>
          <w:sz w:val="24"/>
          <w:szCs w:val="24"/>
        </w:rPr>
        <w:t>zsoles dalībnieks uz izsoles brīdi  nav parādā Kokneses novada pašvaldībai nodokļus vai citus maksājumus saskaņā ar citām likumiskām vai līgumiskām saistībām, nav fiksēti saistību nepildīšanas gadījumi pret pašvaldību vai tās iestādēm, SIA vai aģentūru.</w:t>
      </w:r>
    </w:p>
    <w:p w14:paraId="0B420911" w14:textId="77777777" w:rsidR="008862F5" w:rsidRPr="00E71C90" w:rsidRDefault="008862F5" w:rsidP="008862F5">
      <w:pPr>
        <w:spacing w:after="0" w:line="240" w:lineRule="auto"/>
        <w:ind w:right="-766"/>
        <w:jc w:val="both"/>
        <w:rPr>
          <w:rFonts w:ascii="Cambria" w:hAnsi="Cambria" w:cstheme="minorHAnsi"/>
          <w:color w:val="000000"/>
          <w:sz w:val="24"/>
          <w:szCs w:val="24"/>
        </w:rPr>
      </w:pPr>
      <w:r w:rsidRPr="00E71C90">
        <w:rPr>
          <w:rFonts w:ascii="Cambria" w:hAnsi="Cambria" w:cstheme="minorHAnsi"/>
          <w:color w:val="000000"/>
          <w:sz w:val="24"/>
          <w:szCs w:val="24"/>
        </w:rPr>
        <w:t xml:space="preserve">8.2. </w:t>
      </w:r>
      <w:r w:rsidRPr="00E71C90">
        <w:rPr>
          <w:rFonts w:ascii="Cambria" w:hAnsi="Cambria" w:cstheme="minorHAnsi"/>
          <w:b/>
          <w:color w:val="000000"/>
          <w:sz w:val="24"/>
          <w:szCs w:val="24"/>
        </w:rPr>
        <w:t>Juridiskām personām</w:t>
      </w:r>
      <w:r w:rsidRPr="00E71C90">
        <w:rPr>
          <w:rFonts w:ascii="Cambria" w:hAnsi="Cambria" w:cstheme="minorHAnsi"/>
          <w:color w:val="000000"/>
          <w:sz w:val="24"/>
          <w:szCs w:val="24"/>
        </w:rPr>
        <w:t xml:space="preserve"> jāpievieno šādi dokumenti: Komersanta reģistrācijas apliecības pierādoši dokumenti (kvīts vai bankas maksājumu uzdevumu izdrukas) par izsoles drošības un reģistrācijas maksas samaksu. I</w:t>
      </w:r>
      <w:r w:rsidRPr="00E71C90">
        <w:rPr>
          <w:rFonts w:ascii="Cambria" w:hAnsi="Cambria" w:cstheme="minorHAnsi"/>
          <w:sz w:val="24"/>
          <w:szCs w:val="24"/>
        </w:rPr>
        <w:t>zsoles dalībnieks uz izsoles brīdi nav parādā Kokneses novada pašvaldībai nodokļus vai citus maksājumus saskaņā ar citām likumiskām vai līgumiskām saistībām, nav fiksēti saistību nepildīšanas gadījumi pret pašvaldību vai tās iestādēm, SIA vai aģentūru.</w:t>
      </w:r>
    </w:p>
    <w:p w14:paraId="7F627DE8" w14:textId="77777777" w:rsidR="008862F5" w:rsidRPr="00E71C90" w:rsidRDefault="008862F5" w:rsidP="008862F5">
      <w:pPr>
        <w:spacing w:after="0" w:line="240" w:lineRule="auto"/>
        <w:ind w:right="-766"/>
        <w:jc w:val="both"/>
        <w:rPr>
          <w:rFonts w:ascii="Cambria" w:hAnsi="Cambria" w:cstheme="minorHAnsi"/>
          <w:sz w:val="24"/>
          <w:szCs w:val="24"/>
        </w:rPr>
      </w:pPr>
      <w:r w:rsidRPr="00E71C90">
        <w:rPr>
          <w:rFonts w:ascii="Cambria" w:hAnsi="Cambria" w:cstheme="minorHAnsi"/>
          <w:sz w:val="24"/>
          <w:szCs w:val="24"/>
        </w:rPr>
        <w:t xml:space="preserve">8.3. </w:t>
      </w:r>
      <w:r w:rsidRPr="00E71C90">
        <w:rPr>
          <w:rFonts w:ascii="Cambria" w:hAnsi="Cambria" w:cstheme="minorHAnsi"/>
          <w:b/>
          <w:sz w:val="24"/>
          <w:szCs w:val="24"/>
        </w:rPr>
        <w:t>Pieteikumā jānorāda</w:t>
      </w:r>
      <w:r w:rsidRPr="00E71C90">
        <w:rPr>
          <w:rFonts w:ascii="Cambria" w:hAnsi="Cambria" w:cstheme="minorHAnsi"/>
          <w:sz w:val="24"/>
          <w:szCs w:val="24"/>
        </w:rPr>
        <w:t xml:space="preserve"> iesniedzēja vārds, uzvārds (personas kods) vai juridiskām personām nosaukums (reģistrācijas </w:t>
      </w:r>
      <w:proofErr w:type="spellStart"/>
      <w:r w:rsidRPr="00E71C90">
        <w:rPr>
          <w:rFonts w:ascii="Cambria" w:hAnsi="Cambria" w:cstheme="minorHAnsi"/>
          <w:sz w:val="24"/>
          <w:szCs w:val="24"/>
        </w:rPr>
        <w:t>Nr</w:t>
      </w:r>
      <w:proofErr w:type="spellEnd"/>
      <w:r w:rsidRPr="00E71C90">
        <w:rPr>
          <w:rFonts w:ascii="Cambria" w:hAnsi="Cambria" w:cstheme="minorHAnsi"/>
          <w:sz w:val="24"/>
          <w:szCs w:val="24"/>
        </w:rPr>
        <w:t xml:space="preserve">), adrese, norēķinu konta numuru kredītiestādē, saziņas līdzekļi (telefons un e pasts), </w:t>
      </w:r>
      <w:r w:rsidRPr="00E71C90">
        <w:rPr>
          <w:rFonts w:ascii="Cambria" w:hAnsi="Cambria" w:cstheme="minorHAnsi"/>
          <w:color w:val="000000"/>
          <w:sz w:val="24"/>
          <w:szCs w:val="24"/>
        </w:rPr>
        <w:t>pierādoši dokumenti par izsoles drošības un reģistrācijas maksas samaksu(</w:t>
      </w:r>
      <w:r w:rsidRPr="00E71C90">
        <w:rPr>
          <w:rFonts w:ascii="Cambria" w:hAnsi="Cambria" w:cstheme="minorHAnsi"/>
          <w:i/>
          <w:iCs/>
          <w:color w:val="000000"/>
          <w:sz w:val="24"/>
          <w:szCs w:val="24"/>
        </w:rPr>
        <w:t>tikai izdruka nav jābūt bankas apstiprinājumam</w:t>
      </w:r>
      <w:r w:rsidRPr="00E71C90">
        <w:rPr>
          <w:rFonts w:ascii="Cambria" w:hAnsi="Cambria" w:cstheme="minorHAnsi"/>
          <w:color w:val="000000"/>
          <w:sz w:val="24"/>
          <w:szCs w:val="24"/>
        </w:rPr>
        <w:t>),</w:t>
      </w:r>
      <w:r w:rsidRPr="00E71C90">
        <w:rPr>
          <w:rFonts w:ascii="Cambria" w:hAnsi="Cambria" w:cstheme="minorHAnsi"/>
          <w:sz w:val="24"/>
          <w:szCs w:val="24"/>
        </w:rPr>
        <w:t xml:space="preserve"> kā arī </w:t>
      </w:r>
      <w:r w:rsidRPr="00E71C90">
        <w:rPr>
          <w:rFonts w:ascii="Cambria" w:hAnsi="Cambria" w:cstheme="minorHAnsi"/>
          <w:b/>
          <w:bCs/>
          <w:sz w:val="24"/>
          <w:szCs w:val="24"/>
        </w:rPr>
        <w:t>jānorāda uz cik izsoles daļām pieteiksies</w:t>
      </w:r>
      <w:r w:rsidRPr="00E71C90">
        <w:rPr>
          <w:rFonts w:ascii="Cambria" w:hAnsi="Cambria" w:cstheme="minorHAnsi"/>
          <w:sz w:val="24"/>
          <w:szCs w:val="24"/>
        </w:rPr>
        <w:t xml:space="preserve"> un ierakstīt apliecinājumu par piekrišanu izsoles noteikumiem. Pieteikums un dokumenti jāiesniedz </w:t>
      </w:r>
      <w:r w:rsidRPr="00E71C90">
        <w:rPr>
          <w:rFonts w:ascii="Cambria" w:hAnsi="Cambria" w:cstheme="minorHAnsi"/>
          <w:bCs/>
          <w:color w:val="000000"/>
          <w:sz w:val="24"/>
          <w:szCs w:val="24"/>
        </w:rPr>
        <w:t>pie</w:t>
      </w:r>
      <w:r w:rsidRPr="00E71C90">
        <w:rPr>
          <w:rFonts w:ascii="Cambria" w:hAnsi="Cambria" w:cstheme="minorHAnsi"/>
          <w:b/>
          <w:bCs/>
          <w:color w:val="000000"/>
          <w:sz w:val="24"/>
          <w:szCs w:val="24"/>
        </w:rPr>
        <w:t xml:space="preserve"> </w:t>
      </w:r>
      <w:r w:rsidRPr="00E71C90">
        <w:rPr>
          <w:rFonts w:ascii="Cambria" w:hAnsi="Cambria" w:cstheme="minorHAnsi"/>
          <w:bCs/>
          <w:color w:val="000000"/>
          <w:sz w:val="24"/>
          <w:szCs w:val="24"/>
        </w:rPr>
        <w:t xml:space="preserve">Kokneses novada domes juristes ( II stāva 13. kab.) vai domes ēkas II stāvā kancelejā </w:t>
      </w:r>
      <w:r w:rsidRPr="00E71C90">
        <w:rPr>
          <w:rFonts w:ascii="Cambria" w:hAnsi="Cambria" w:cstheme="minorHAnsi"/>
          <w:color w:val="000000"/>
          <w:sz w:val="24"/>
          <w:szCs w:val="24"/>
        </w:rPr>
        <w:t>Melioratoru ielā 1, Koknesē, Kokneses pagastā, Kokneses novada vai izsūtot pa pastu.</w:t>
      </w:r>
    </w:p>
    <w:p w14:paraId="008517FC" w14:textId="77777777" w:rsidR="008862F5" w:rsidRPr="00E71C90" w:rsidRDefault="008862F5" w:rsidP="008862F5">
      <w:pPr>
        <w:spacing w:after="0" w:line="240" w:lineRule="auto"/>
        <w:ind w:right="-766"/>
        <w:jc w:val="both"/>
        <w:rPr>
          <w:rFonts w:ascii="Cambria" w:hAnsi="Cambria" w:cstheme="minorHAnsi"/>
          <w:sz w:val="24"/>
          <w:szCs w:val="24"/>
        </w:rPr>
      </w:pPr>
      <w:r w:rsidRPr="00E71C90">
        <w:rPr>
          <w:rFonts w:ascii="Cambria" w:hAnsi="Cambria" w:cstheme="minorHAnsi"/>
          <w:sz w:val="24"/>
          <w:szCs w:val="24"/>
        </w:rPr>
        <w:t>8.4. Piedāvājumi, kas neatbilst 8.punkta prasībām, uzskatāmi par nederīgiem.</w:t>
      </w:r>
    </w:p>
    <w:p w14:paraId="0CF5C4D7" w14:textId="77777777" w:rsidR="008862F5" w:rsidRPr="00E71C90" w:rsidRDefault="008862F5" w:rsidP="008862F5">
      <w:pPr>
        <w:spacing w:after="0" w:line="240" w:lineRule="auto"/>
        <w:ind w:right="-766"/>
        <w:jc w:val="both"/>
        <w:rPr>
          <w:rFonts w:ascii="Cambria" w:hAnsi="Cambria" w:cstheme="minorHAnsi"/>
          <w:sz w:val="24"/>
          <w:szCs w:val="24"/>
        </w:rPr>
      </w:pPr>
      <w:r w:rsidRPr="00E71C90">
        <w:rPr>
          <w:rFonts w:ascii="Cambria" w:hAnsi="Cambria" w:cstheme="minorHAnsi"/>
          <w:sz w:val="24"/>
          <w:szCs w:val="24"/>
        </w:rPr>
        <w:t>8.5. Saņemot izsoles pieteikumus, tie tiek sakārtoti iesniegšanas secībā un Izsoles komisijas sekretāre uz norādīto e pastu vai tālruni paziņos pretendentam izsoles laiku.</w:t>
      </w:r>
    </w:p>
    <w:p w14:paraId="4B8D189D" w14:textId="77777777" w:rsidR="008862F5" w:rsidRPr="00E71C90" w:rsidRDefault="008862F5" w:rsidP="008862F5">
      <w:pPr>
        <w:spacing w:after="0" w:line="240" w:lineRule="auto"/>
        <w:ind w:right="-766"/>
        <w:jc w:val="both"/>
        <w:rPr>
          <w:rFonts w:ascii="Cambria" w:hAnsi="Cambria" w:cstheme="minorHAnsi"/>
          <w:sz w:val="24"/>
          <w:szCs w:val="24"/>
        </w:rPr>
      </w:pPr>
      <w:r w:rsidRPr="00E71C90">
        <w:rPr>
          <w:rFonts w:ascii="Cambria" w:hAnsi="Cambria" w:cstheme="minorHAnsi"/>
          <w:sz w:val="24"/>
          <w:szCs w:val="24"/>
        </w:rPr>
        <w:t>8.5.1. Ja uz izsoli pieteiksies vairāk kā 7 pretendenti, tad Izsoles komisija lems par pretendentu sadali izsolei.</w:t>
      </w:r>
    </w:p>
    <w:p w14:paraId="7EF62053" w14:textId="2592ADCF" w:rsidR="008862F5" w:rsidRDefault="008862F5" w:rsidP="008862F5">
      <w:pPr>
        <w:spacing w:after="0" w:line="240" w:lineRule="auto"/>
        <w:ind w:right="-766"/>
        <w:jc w:val="both"/>
        <w:rPr>
          <w:rFonts w:ascii="Cambria" w:hAnsi="Cambria" w:cstheme="minorHAnsi"/>
          <w:sz w:val="24"/>
          <w:szCs w:val="24"/>
        </w:rPr>
      </w:pPr>
      <w:r w:rsidRPr="00E71C90">
        <w:rPr>
          <w:rFonts w:ascii="Cambria" w:hAnsi="Cambria" w:cstheme="minorHAnsi"/>
          <w:sz w:val="24"/>
          <w:szCs w:val="24"/>
        </w:rPr>
        <w:t xml:space="preserve"> </w:t>
      </w:r>
    </w:p>
    <w:p w14:paraId="07229533" w14:textId="54C28571" w:rsidR="00E722AC" w:rsidRDefault="00E722AC" w:rsidP="008862F5">
      <w:pPr>
        <w:spacing w:after="0" w:line="240" w:lineRule="auto"/>
        <w:ind w:right="-766"/>
        <w:jc w:val="both"/>
        <w:rPr>
          <w:rFonts w:ascii="Cambria" w:hAnsi="Cambria" w:cstheme="minorHAnsi"/>
          <w:sz w:val="24"/>
          <w:szCs w:val="24"/>
        </w:rPr>
      </w:pPr>
    </w:p>
    <w:p w14:paraId="45861791" w14:textId="4442F582" w:rsidR="00E722AC" w:rsidRDefault="00E722AC" w:rsidP="008862F5">
      <w:pPr>
        <w:spacing w:after="0" w:line="240" w:lineRule="auto"/>
        <w:ind w:right="-766"/>
        <w:jc w:val="both"/>
        <w:rPr>
          <w:rFonts w:ascii="Cambria" w:hAnsi="Cambria" w:cstheme="minorHAnsi"/>
          <w:sz w:val="24"/>
          <w:szCs w:val="24"/>
        </w:rPr>
      </w:pPr>
    </w:p>
    <w:p w14:paraId="57D16247" w14:textId="77777777" w:rsidR="00E722AC" w:rsidRPr="00E71C90" w:rsidRDefault="00E722AC" w:rsidP="008862F5">
      <w:pPr>
        <w:spacing w:after="0" w:line="240" w:lineRule="auto"/>
        <w:ind w:right="-766"/>
        <w:jc w:val="both"/>
        <w:rPr>
          <w:rFonts w:ascii="Cambria" w:hAnsi="Cambria" w:cstheme="minorHAnsi"/>
          <w:sz w:val="24"/>
          <w:szCs w:val="24"/>
        </w:rPr>
      </w:pPr>
    </w:p>
    <w:p w14:paraId="43431E37" w14:textId="77777777" w:rsidR="008862F5" w:rsidRPr="00E71C90" w:rsidRDefault="008862F5" w:rsidP="008862F5">
      <w:pPr>
        <w:spacing w:after="0" w:line="240" w:lineRule="auto"/>
        <w:ind w:right="-766"/>
        <w:jc w:val="center"/>
        <w:rPr>
          <w:rFonts w:ascii="Cambria" w:hAnsi="Cambria" w:cstheme="minorHAnsi"/>
          <w:b/>
          <w:sz w:val="24"/>
          <w:szCs w:val="24"/>
        </w:rPr>
      </w:pPr>
      <w:r w:rsidRPr="00E71C90">
        <w:rPr>
          <w:rFonts w:ascii="Cambria" w:hAnsi="Cambria" w:cstheme="minorHAnsi"/>
          <w:b/>
          <w:sz w:val="24"/>
          <w:szCs w:val="24"/>
        </w:rPr>
        <w:lastRenderedPageBreak/>
        <w:t>V. Izsoles norise</w:t>
      </w:r>
    </w:p>
    <w:p w14:paraId="00EB0CCF" w14:textId="77777777" w:rsidR="008862F5" w:rsidRPr="00E71C90" w:rsidRDefault="008862F5" w:rsidP="008862F5">
      <w:pPr>
        <w:spacing w:after="0" w:line="240" w:lineRule="auto"/>
        <w:ind w:right="-766" w:firstLine="720"/>
        <w:jc w:val="both"/>
        <w:rPr>
          <w:rFonts w:ascii="Cambria" w:hAnsi="Cambria" w:cstheme="minorHAnsi"/>
          <w:sz w:val="24"/>
          <w:szCs w:val="24"/>
        </w:rPr>
      </w:pPr>
      <w:r w:rsidRPr="00E71C90">
        <w:rPr>
          <w:rFonts w:ascii="Cambria" w:hAnsi="Cambria" w:cstheme="minorHAnsi"/>
          <w:color w:val="000000"/>
          <w:sz w:val="24"/>
          <w:szCs w:val="24"/>
        </w:rPr>
        <w:t>9.</w:t>
      </w:r>
      <w:r w:rsidRPr="00E71C90">
        <w:rPr>
          <w:rFonts w:ascii="Cambria" w:hAnsi="Cambria" w:cstheme="minorHAnsi"/>
          <w:b/>
          <w:color w:val="000000"/>
          <w:sz w:val="24"/>
          <w:szCs w:val="24"/>
        </w:rPr>
        <w:t xml:space="preserve"> Izsole notiek </w:t>
      </w:r>
      <w:r w:rsidRPr="00E71C90">
        <w:rPr>
          <w:rFonts w:ascii="Cambria" w:hAnsi="Cambria" w:cstheme="minorHAnsi"/>
          <w:b/>
          <w:sz w:val="24"/>
          <w:szCs w:val="24"/>
        </w:rPr>
        <w:t>2020.gada 15.decembrī no plkst.10.00</w:t>
      </w:r>
      <w:r w:rsidRPr="00E71C90">
        <w:rPr>
          <w:rFonts w:ascii="Cambria" w:hAnsi="Cambria" w:cstheme="minorHAnsi"/>
          <w:sz w:val="24"/>
          <w:szCs w:val="24"/>
        </w:rPr>
        <w:t xml:space="preserve"> </w:t>
      </w:r>
      <w:r w:rsidRPr="00E71C90">
        <w:rPr>
          <w:rFonts w:ascii="Cambria" w:hAnsi="Cambria" w:cstheme="minorHAnsi"/>
          <w:b/>
          <w:bCs/>
          <w:sz w:val="24"/>
          <w:szCs w:val="24"/>
        </w:rPr>
        <w:t>izsolot katru daļu  ik pa 30 minūtēm</w:t>
      </w:r>
      <w:r w:rsidRPr="00E71C90">
        <w:rPr>
          <w:rFonts w:ascii="Cambria" w:hAnsi="Cambria" w:cstheme="minorHAnsi"/>
          <w:b/>
          <w:color w:val="000000"/>
          <w:sz w:val="24"/>
          <w:szCs w:val="24"/>
        </w:rPr>
        <w:t xml:space="preserve">, </w:t>
      </w:r>
      <w:r w:rsidRPr="00E71C90">
        <w:rPr>
          <w:rFonts w:ascii="Cambria" w:hAnsi="Cambria" w:cstheme="minorHAnsi"/>
          <w:sz w:val="24"/>
          <w:szCs w:val="24"/>
        </w:rPr>
        <w:t>Kokneses novada domes administrācijas ēkas 1.stāva 1. telpā (apspriežu zālē) Melioratoru ielā 1, Koknesē, Kokneses pagastā, Kokneses novadā.</w:t>
      </w:r>
    </w:p>
    <w:p w14:paraId="54571918" w14:textId="77777777" w:rsidR="008862F5" w:rsidRPr="00E71C90" w:rsidRDefault="008862F5" w:rsidP="008862F5">
      <w:pPr>
        <w:spacing w:after="0" w:line="240" w:lineRule="auto"/>
        <w:ind w:right="-766" w:firstLine="720"/>
        <w:jc w:val="both"/>
        <w:rPr>
          <w:rFonts w:ascii="Cambria" w:hAnsi="Cambria" w:cstheme="minorHAnsi"/>
          <w:color w:val="000000"/>
          <w:sz w:val="24"/>
          <w:szCs w:val="24"/>
        </w:rPr>
      </w:pPr>
      <w:r w:rsidRPr="00E71C90">
        <w:rPr>
          <w:rFonts w:ascii="Cambria" w:hAnsi="Cambria" w:cstheme="minorHAnsi"/>
          <w:color w:val="000000"/>
          <w:sz w:val="24"/>
          <w:szCs w:val="24"/>
        </w:rPr>
        <w:t>10. Izsole notiek tikai tad, ja izsolei tiks reģistrēts vismaz viens izsoles dalībnieks. Izsoles dalībniekiem, kuri nav nosolījuši visaugstāko cenu, 10 (desmit) darba dienu laikā pēc izsoles protokola parakstīšanas dienas, tiek atmaksāta drošības nauda.</w:t>
      </w:r>
    </w:p>
    <w:p w14:paraId="2C6A9AE4" w14:textId="77777777" w:rsidR="008862F5" w:rsidRPr="00E71C90" w:rsidRDefault="008862F5" w:rsidP="008862F5">
      <w:pPr>
        <w:spacing w:after="0" w:line="240" w:lineRule="auto"/>
        <w:ind w:right="-766" w:firstLine="720"/>
        <w:jc w:val="both"/>
        <w:rPr>
          <w:rFonts w:ascii="Cambria" w:hAnsi="Cambria" w:cstheme="minorHAnsi"/>
          <w:color w:val="000000"/>
          <w:sz w:val="24"/>
          <w:szCs w:val="24"/>
        </w:rPr>
      </w:pPr>
      <w:r w:rsidRPr="00E71C90">
        <w:rPr>
          <w:rFonts w:ascii="Cambria" w:hAnsi="Cambria" w:cstheme="minorHAnsi"/>
          <w:color w:val="000000"/>
          <w:sz w:val="24"/>
          <w:szCs w:val="24"/>
        </w:rPr>
        <w:t xml:space="preserve">11. Izsoles vadītājs atklāj izsoli, raksturo pārdodamo Objektu un paziņo izsolāmā Objekta sākumcenu, izsoles soļa lielumu un izsoles procesu, kā arī to, ka solīt var tikai pa vienam solim. </w:t>
      </w:r>
    </w:p>
    <w:p w14:paraId="10C4F4B9" w14:textId="77777777" w:rsidR="008862F5" w:rsidRPr="00E71C90" w:rsidRDefault="008862F5" w:rsidP="008862F5">
      <w:pPr>
        <w:spacing w:after="0" w:line="240" w:lineRule="auto"/>
        <w:ind w:right="-908" w:firstLine="720"/>
        <w:jc w:val="both"/>
        <w:rPr>
          <w:rFonts w:ascii="Cambria" w:hAnsi="Cambria" w:cstheme="minorHAnsi"/>
          <w:sz w:val="24"/>
          <w:szCs w:val="24"/>
        </w:rPr>
      </w:pPr>
      <w:r w:rsidRPr="00E71C90">
        <w:rPr>
          <w:rFonts w:ascii="Cambria" w:hAnsi="Cambria" w:cstheme="minorHAnsi"/>
          <w:sz w:val="24"/>
          <w:szCs w:val="24"/>
        </w:rPr>
        <w:t xml:space="preserve">11.1. Izsoles vadītājs paziņo, ka solīšana ir sākusies un nosauc Objekta izsoles sākumcenu. Visi izsoles dalībnieki paceļ savas dalībnieku kartītes ar to apstiprinot dalību izsolē. Izsoles vadītājs atkārtoti paziņo, ka solīt var tikai pa vienam solim. Solīšanas procesā  izsoles dalībnieki paceļ savas solītāja kartītes numuru. Izsoles vadītājs atkārto pirmā solītāja reģistrācijas numuru un nosauc piedāvāto cenu. Ja vairāki solītāji reizē sola vienādu cenu un neviens to nepārsola, tad priekšroka dodama solītājam, kas izsoles dalībnieku sarakstā reģistrēts ar mazāku kārtas numuru. </w:t>
      </w:r>
    </w:p>
    <w:p w14:paraId="6EED1327" w14:textId="77777777" w:rsidR="008862F5" w:rsidRPr="00E71C90" w:rsidRDefault="008862F5" w:rsidP="008862F5">
      <w:pPr>
        <w:spacing w:after="0" w:line="240" w:lineRule="auto"/>
        <w:ind w:right="-908" w:firstLine="720"/>
        <w:jc w:val="both"/>
        <w:rPr>
          <w:rFonts w:ascii="Cambria" w:hAnsi="Cambria" w:cstheme="minorHAnsi"/>
          <w:sz w:val="24"/>
          <w:szCs w:val="24"/>
        </w:rPr>
      </w:pPr>
      <w:r w:rsidRPr="00E71C90">
        <w:rPr>
          <w:rFonts w:ascii="Cambria" w:hAnsi="Cambria" w:cstheme="minorHAnsi"/>
          <w:sz w:val="24"/>
          <w:szCs w:val="24"/>
        </w:rPr>
        <w:t xml:space="preserve">11.2. Ja neviens no izsoles dalībniekiem vairs augstāku cenu nepiedāvā, izsoles vadītājs trīs reizes atkārto visaugstāko piedāvāto cenu un fiksē to ar piesitienu. Pēdējais piesitiens aizstāj </w:t>
      </w:r>
      <w:proofErr w:type="spellStart"/>
      <w:r w:rsidRPr="00E71C90">
        <w:rPr>
          <w:rFonts w:ascii="Cambria" w:hAnsi="Cambria" w:cstheme="minorHAnsi"/>
          <w:sz w:val="24"/>
          <w:szCs w:val="24"/>
        </w:rPr>
        <w:t>izsolītāja</w:t>
      </w:r>
      <w:proofErr w:type="spellEnd"/>
      <w:r w:rsidRPr="00E71C90">
        <w:rPr>
          <w:rFonts w:ascii="Cambria" w:hAnsi="Cambria" w:cstheme="minorHAnsi"/>
          <w:sz w:val="24"/>
          <w:szCs w:val="24"/>
        </w:rPr>
        <w:t xml:space="preserve"> paziņojumu par to, ka viņš pieņēmis vairāk solījumu, un šis piesitiens noslēdz pārdošanas cenas noteikšanu. </w:t>
      </w:r>
    </w:p>
    <w:p w14:paraId="1804B6FB" w14:textId="77777777" w:rsidR="008862F5" w:rsidRPr="00E71C90" w:rsidRDefault="008862F5" w:rsidP="008862F5">
      <w:pPr>
        <w:spacing w:after="0" w:line="240" w:lineRule="auto"/>
        <w:ind w:right="-766" w:firstLine="720"/>
        <w:jc w:val="both"/>
        <w:rPr>
          <w:rFonts w:ascii="Cambria" w:hAnsi="Cambria" w:cstheme="minorHAnsi"/>
          <w:color w:val="000000"/>
          <w:sz w:val="24"/>
          <w:szCs w:val="24"/>
        </w:rPr>
      </w:pPr>
      <w:r w:rsidRPr="00E71C90">
        <w:rPr>
          <w:rFonts w:ascii="Cambria" w:hAnsi="Cambria" w:cstheme="minorHAnsi"/>
          <w:sz w:val="24"/>
          <w:szCs w:val="24"/>
        </w:rPr>
        <w:t xml:space="preserve">12. Izsoles dalībnieki ar savu parakstu cenu tabulā apstiprina nosolīto summu. Izsoles dalībnieks, kurš ir nosolījis visaugstāko cenu ar savu parakstu cenu tabulā apstiprina savu gribu pirkt nekustamo īpašumu par nosolīto cenu un iemaksātā drošības nauda tiek ieskaitīta nosolītā Objekta apmaksā. </w:t>
      </w:r>
      <w:r w:rsidRPr="00E71C90">
        <w:rPr>
          <w:rFonts w:ascii="Cambria" w:hAnsi="Cambria" w:cstheme="minorHAnsi"/>
          <w:color w:val="000000"/>
          <w:sz w:val="24"/>
          <w:szCs w:val="24"/>
        </w:rPr>
        <w:t>Reģistrācijas nauda netiek ieskaitīta Objekta apmaksā un nevienam no dalībniekiem netiek atmaksāta.</w:t>
      </w:r>
    </w:p>
    <w:p w14:paraId="07EC7FBF" w14:textId="77777777" w:rsidR="008862F5" w:rsidRPr="00E71C90" w:rsidRDefault="008862F5" w:rsidP="008862F5">
      <w:pPr>
        <w:spacing w:after="0" w:line="240" w:lineRule="auto"/>
        <w:ind w:right="-766" w:firstLine="720"/>
        <w:jc w:val="both"/>
        <w:rPr>
          <w:rFonts w:ascii="Cambria" w:hAnsi="Cambria" w:cstheme="minorHAnsi"/>
          <w:color w:val="000000"/>
          <w:sz w:val="24"/>
          <w:szCs w:val="24"/>
        </w:rPr>
      </w:pPr>
      <w:r w:rsidRPr="00E71C90">
        <w:rPr>
          <w:rFonts w:ascii="Cambria" w:hAnsi="Cambria" w:cstheme="minorHAnsi"/>
          <w:color w:val="000000"/>
          <w:sz w:val="24"/>
          <w:szCs w:val="24"/>
        </w:rPr>
        <w:t xml:space="preserve">13. Ja noteiktā termiņā uz izsoli ir reģistrējies tikai viens izsoles dalībnieks, izsoles komisija piedāvā viņam pirkt objektu nosolot vienu soli. Vienīgais izsoles dalībnieks, kurš vēlas iegādāties objektu, nosolot vienu soli, uzskatāms par Objekta nosolītāju. </w:t>
      </w:r>
    </w:p>
    <w:p w14:paraId="16ED7D95" w14:textId="77777777" w:rsidR="008862F5" w:rsidRPr="00E71C90" w:rsidRDefault="008862F5" w:rsidP="008862F5">
      <w:pPr>
        <w:spacing w:after="0" w:line="240" w:lineRule="auto"/>
        <w:ind w:right="-766" w:firstLine="720"/>
        <w:jc w:val="both"/>
        <w:rPr>
          <w:rFonts w:ascii="Cambria" w:hAnsi="Cambria" w:cstheme="minorHAnsi"/>
          <w:color w:val="000000"/>
          <w:sz w:val="24"/>
          <w:szCs w:val="24"/>
        </w:rPr>
      </w:pPr>
      <w:r w:rsidRPr="00E71C90">
        <w:rPr>
          <w:rFonts w:ascii="Cambria" w:hAnsi="Cambria" w:cstheme="minorHAnsi"/>
          <w:color w:val="000000"/>
          <w:sz w:val="24"/>
          <w:szCs w:val="24"/>
        </w:rPr>
        <w:t>14. Objekta nosolītājs saņem izziņu norēķinam par izsolē iegūto Objektu.</w:t>
      </w:r>
    </w:p>
    <w:p w14:paraId="2FF783A3" w14:textId="77777777" w:rsidR="008862F5" w:rsidRPr="00E71C90" w:rsidRDefault="008862F5" w:rsidP="008862F5">
      <w:pPr>
        <w:spacing w:after="0" w:line="240" w:lineRule="auto"/>
        <w:ind w:right="-766" w:firstLine="720"/>
        <w:jc w:val="both"/>
        <w:rPr>
          <w:rFonts w:ascii="Cambria" w:eastAsia="Times New Roman" w:hAnsi="Cambria" w:cstheme="minorHAnsi"/>
          <w:color w:val="000000"/>
          <w:sz w:val="24"/>
          <w:szCs w:val="24"/>
          <w:lang w:eastAsia="lv-LV"/>
        </w:rPr>
      </w:pPr>
      <w:r w:rsidRPr="00E71C90">
        <w:rPr>
          <w:rFonts w:ascii="Cambria" w:eastAsia="Times New Roman" w:hAnsi="Cambria" w:cstheme="minorHAnsi"/>
          <w:color w:val="000000"/>
          <w:sz w:val="24"/>
          <w:szCs w:val="24"/>
          <w:lang w:eastAsia="lv-LV"/>
        </w:rPr>
        <w:t xml:space="preserve">15. </w:t>
      </w:r>
      <w:r w:rsidRPr="00E71C90">
        <w:rPr>
          <w:rFonts w:ascii="Cambria" w:eastAsia="Times New Roman" w:hAnsi="Cambria" w:cstheme="minorHAnsi"/>
          <w:b/>
          <w:color w:val="000000"/>
          <w:sz w:val="24"/>
          <w:szCs w:val="24"/>
          <w:lang w:eastAsia="lv-LV"/>
        </w:rPr>
        <w:t xml:space="preserve">Objekta nosolītājam, pēc izsoles protokola parakstīšanas dienas, nosolītā cena  jāsamaksā divu nedēļu laikā pārskaitot to  uz </w:t>
      </w:r>
      <w:r w:rsidRPr="00E71C90">
        <w:rPr>
          <w:rFonts w:ascii="Cambria" w:eastAsia="Times New Roman" w:hAnsi="Cambria" w:cs="Times New Roman"/>
          <w:b/>
          <w:sz w:val="24"/>
          <w:szCs w:val="24"/>
          <w:lang w:eastAsia="lv-LV"/>
        </w:rPr>
        <w:t>Kokneses pamatskolas-attīstības centra,</w:t>
      </w:r>
      <w:r w:rsidRPr="00E71C90">
        <w:rPr>
          <w:rFonts w:ascii="Cambria" w:eastAsia="Times New Roman" w:hAnsi="Cambria" w:cs="Times New Roman"/>
          <w:bCs/>
          <w:sz w:val="24"/>
          <w:szCs w:val="24"/>
          <w:lang w:eastAsia="lv-LV"/>
        </w:rPr>
        <w:t xml:space="preserve"> </w:t>
      </w:r>
      <w:r w:rsidRPr="00E71C90">
        <w:rPr>
          <w:rFonts w:ascii="Cambria" w:eastAsia="Times New Roman" w:hAnsi="Cambria" w:cstheme="minorHAnsi"/>
          <w:sz w:val="24"/>
          <w:szCs w:val="24"/>
          <w:lang w:eastAsia="lv-LV"/>
        </w:rPr>
        <w:t xml:space="preserve">reģistrācijas Nr. </w:t>
      </w:r>
      <w:r w:rsidRPr="00E71C90">
        <w:rPr>
          <w:rFonts w:ascii="Cambria" w:eastAsia="Times New Roman" w:hAnsi="Cambria" w:cstheme="minorHAnsi"/>
          <w:bCs/>
          <w:sz w:val="24"/>
          <w:szCs w:val="24"/>
          <w:lang w:eastAsia="lv-LV"/>
        </w:rPr>
        <w:t>90000043136 A/S Swedbank HABA LV22 k</w:t>
      </w:r>
      <w:r w:rsidRPr="00E71C90">
        <w:rPr>
          <w:rFonts w:ascii="Cambria" w:eastAsia="Times New Roman" w:hAnsi="Cambria" w:cstheme="minorHAnsi"/>
          <w:sz w:val="24"/>
          <w:szCs w:val="24"/>
          <w:lang w:eastAsia="lv-LV"/>
        </w:rPr>
        <w:t>ontu Nr. LV94HABA0551034670641.</w:t>
      </w:r>
      <w:r w:rsidRPr="00E71C90">
        <w:rPr>
          <w:rFonts w:ascii="Cambria" w:eastAsia="Times New Roman" w:hAnsi="Cambria" w:cstheme="minorHAnsi"/>
          <w:color w:val="000000"/>
          <w:sz w:val="24"/>
          <w:szCs w:val="24"/>
          <w:lang w:eastAsia="lv-LV"/>
        </w:rPr>
        <w:t xml:space="preserve"> </w:t>
      </w:r>
    </w:p>
    <w:p w14:paraId="4581DB22" w14:textId="77777777" w:rsidR="008862F5" w:rsidRPr="00E71C90" w:rsidRDefault="008862F5" w:rsidP="008862F5">
      <w:pPr>
        <w:spacing w:after="0" w:line="240" w:lineRule="auto"/>
        <w:ind w:right="-766" w:firstLine="720"/>
        <w:jc w:val="both"/>
        <w:rPr>
          <w:rFonts w:ascii="Cambria" w:eastAsia="Times New Roman" w:hAnsi="Cambria" w:cstheme="minorHAnsi"/>
          <w:color w:val="000000"/>
          <w:sz w:val="24"/>
          <w:szCs w:val="24"/>
          <w:lang w:eastAsia="lv-LV"/>
        </w:rPr>
      </w:pPr>
      <w:r w:rsidRPr="00E71C90">
        <w:rPr>
          <w:rFonts w:ascii="Cambria" w:eastAsia="Times New Roman" w:hAnsi="Cambria" w:cstheme="minorHAnsi"/>
          <w:color w:val="000000"/>
          <w:sz w:val="24"/>
          <w:szCs w:val="24"/>
          <w:lang w:eastAsia="lv-LV"/>
        </w:rPr>
        <w:t xml:space="preserve"> Ja Objekta nosolītājs noteiktajā termiņā nesamaksā nosolīto cenu,  tad viņš zaudē tiesības uz nosolīto, kā arī viņam netiek atmaksāta drošības nauda un reģistrācijas maksa.</w:t>
      </w:r>
    </w:p>
    <w:p w14:paraId="21C075CE" w14:textId="77777777" w:rsidR="008862F5" w:rsidRPr="00E71C90" w:rsidRDefault="008862F5" w:rsidP="008862F5">
      <w:pPr>
        <w:spacing w:after="0" w:line="240" w:lineRule="auto"/>
        <w:ind w:right="-766" w:firstLine="720"/>
        <w:jc w:val="both"/>
        <w:rPr>
          <w:rFonts w:ascii="Cambria" w:hAnsi="Cambria" w:cstheme="minorHAnsi"/>
          <w:color w:val="000000"/>
          <w:sz w:val="24"/>
          <w:szCs w:val="24"/>
        </w:rPr>
      </w:pPr>
      <w:r w:rsidRPr="00E71C90">
        <w:rPr>
          <w:rFonts w:ascii="Cambria" w:hAnsi="Cambria" w:cstheme="minorHAnsi"/>
          <w:b/>
          <w:color w:val="000000"/>
          <w:sz w:val="24"/>
          <w:szCs w:val="24"/>
        </w:rPr>
        <w:t>16.</w:t>
      </w:r>
      <w:r w:rsidRPr="00E71C90">
        <w:rPr>
          <w:rFonts w:ascii="Cambria" w:hAnsi="Cambria" w:cstheme="minorHAnsi"/>
          <w:color w:val="000000"/>
          <w:sz w:val="24"/>
          <w:szCs w:val="24"/>
        </w:rPr>
        <w:t xml:space="preserve"> Ja Objekta nosolītājs nav veicis noteiktā termiņā nosolītās cenas samaksu, tad atkārtotu izsoli var nerīkot, ja savu piekrišanu Objekta pirkšanai par savu nosolīto cenu dod izsoles dalībnieks, kurš solījis augstāko cenu pirms Objekta nosolītāja nosolītās cenas.</w:t>
      </w:r>
    </w:p>
    <w:p w14:paraId="6F741A21" w14:textId="77777777" w:rsidR="008862F5" w:rsidRPr="00E71C90" w:rsidRDefault="008862F5" w:rsidP="008862F5">
      <w:pPr>
        <w:spacing w:after="0" w:line="240" w:lineRule="auto"/>
        <w:ind w:right="-766" w:firstLine="720"/>
        <w:jc w:val="both"/>
        <w:rPr>
          <w:rFonts w:ascii="Cambria" w:hAnsi="Cambria" w:cstheme="minorHAnsi"/>
          <w:color w:val="000000"/>
          <w:sz w:val="24"/>
          <w:szCs w:val="24"/>
        </w:rPr>
      </w:pPr>
    </w:p>
    <w:p w14:paraId="541B49F7" w14:textId="77777777" w:rsidR="008862F5" w:rsidRPr="00E71C90" w:rsidRDefault="008862F5" w:rsidP="008862F5">
      <w:pPr>
        <w:autoSpaceDE w:val="0"/>
        <w:autoSpaceDN w:val="0"/>
        <w:adjustRightInd w:val="0"/>
        <w:spacing w:after="0" w:line="240" w:lineRule="auto"/>
        <w:ind w:right="-874"/>
        <w:contextualSpacing/>
        <w:jc w:val="center"/>
        <w:rPr>
          <w:rFonts w:ascii="Cambria" w:eastAsia="Calibri" w:hAnsi="Cambria" w:cstheme="minorHAnsi"/>
          <w:b/>
          <w:bCs/>
          <w:sz w:val="24"/>
          <w:szCs w:val="24"/>
        </w:rPr>
      </w:pPr>
      <w:r w:rsidRPr="00E71C90">
        <w:rPr>
          <w:rFonts w:ascii="Cambria" w:eastAsia="Calibri" w:hAnsi="Cambria" w:cstheme="minorHAnsi"/>
          <w:b/>
          <w:bCs/>
          <w:sz w:val="24"/>
          <w:szCs w:val="24"/>
        </w:rPr>
        <w:t>VI. Nenotikus</w:t>
      </w:r>
      <w:r w:rsidRPr="00E71C90">
        <w:rPr>
          <w:rFonts w:ascii="Cambria" w:eastAsia="TimesNewRoman,Bold" w:hAnsi="Cambria" w:cstheme="minorHAnsi"/>
          <w:b/>
          <w:bCs/>
          <w:sz w:val="24"/>
          <w:szCs w:val="24"/>
        </w:rPr>
        <w:t xml:space="preserve">ī </w:t>
      </w:r>
      <w:r w:rsidRPr="00E71C90">
        <w:rPr>
          <w:rFonts w:ascii="Cambria" w:eastAsia="Calibri" w:hAnsi="Cambria" w:cstheme="minorHAnsi"/>
          <w:b/>
          <w:bCs/>
          <w:sz w:val="24"/>
          <w:szCs w:val="24"/>
        </w:rPr>
        <w:t>izsole</w:t>
      </w:r>
    </w:p>
    <w:p w14:paraId="35F16AD0" w14:textId="77777777" w:rsidR="008862F5" w:rsidRPr="00E71C90" w:rsidRDefault="008862F5" w:rsidP="008862F5">
      <w:pPr>
        <w:autoSpaceDE w:val="0"/>
        <w:autoSpaceDN w:val="0"/>
        <w:adjustRightInd w:val="0"/>
        <w:spacing w:after="0" w:line="240" w:lineRule="auto"/>
        <w:ind w:right="-874" w:firstLine="720"/>
        <w:jc w:val="both"/>
        <w:rPr>
          <w:rFonts w:ascii="Cambria" w:hAnsi="Cambria" w:cstheme="minorHAnsi"/>
          <w:sz w:val="24"/>
          <w:szCs w:val="24"/>
        </w:rPr>
      </w:pPr>
      <w:r w:rsidRPr="00E71C90">
        <w:rPr>
          <w:rFonts w:ascii="Cambria" w:hAnsi="Cambria" w:cstheme="minorHAnsi"/>
          <w:sz w:val="24"/>
          <w:szCs w:val="24"/>
        </w:rPr>
        <w:t>17. Izsole var tikt uzskat</w:t>
      </w:r>
      <w:r w:rsidRPr="00E71C90">
        <w:rPr>
          <w:rFonts w:ascii="Cambria" w:eastAsia="TimesNewRoman" w:hAnsi="Cambria" w:cstheme="minorHAnsi"/>
          <w:sz w:val="24"/>
          <w:szCs w:val="24"/>
        </w:rPr>
        <w:t>ī</w:t>
      </w:r>
      <w:r w:rsidRPr="00E71C90">
        <w:rPr>
          <w:rFonts w:ascii="Cambria" w:hAnsi="Cambria" w:cstheme="minorHAnsi"/>
          <w:sz w:val="24"/>
          <w:szCs w:val="24"/>
        </w:rPr>
        <w:t>ta par nenotikušu:</w:t>
      </w:r>
    </w:p>
    <w:p w14:paraId="099B7E7D" w14:textId="77777777" w:rsidR="008862F5" w:rsidRPr="00E71C90" w:rsidRDefault="008862F5" w:rsidP="008862F5">
      <w:pPr>
        <w:autoSpaceDE w:val="0"/>
        <w:autoSpaceDN w:val="0"/>
        <w:adjustRightInd w:val="0"/>
        <w:spacing w:after="0" w:line="240" w:lineRule="auto"/>
        <w:ind w:right="-874" w:firstLine="720"/>
        <w:contextualSpacing/>
        <w:jc w:val="both"/>
        <w:rPr>
          <w:rFonts w:ascii="Cambria" w:eastAsia="Calibri" w:hAnsi="Cambria" w:cstheme="minorHAnsi"/>
          <w:sz w:val="24"/>
          <w:szCs w:val="24"/>
        </w:rPr>
      </w:pPr>
      <w:r w:rsidRPr="00E71C90">
        <w:rPr>
          <w:rFonts w:ascii="Cambria" w:eastAsia="Calibri" w:hAnsi="Cambria" w:cstheme="minorHAnsi"/>
          <w:sz w:val="24"/>
          <w:szCs w:val="24"/>
        </w:rPr>
        <w:t>17.1. ja neviens izsoles dal</w:t>
      </w:r>
      <w:r w:rsidRPr="00E71C90">
        <w:rPr>
          <w:rFonts w:ascii="Cambria" w:eastAsia="TimesNewRoman" w:hAnsi="Cambria" w:cstheme="minorHAnsi"/>
          <w:sz w:val="24"/>
          <w:szCs w:val="24"/>
        </w:rPr>
        <w:t>ī</w:t>
      </w:r>
      <w:r w:rsidRPr="00E71C90">
        <w:rPr>
          <w:rFonts w:ascii="Cambria" w:eastAsia="Calibri" w:hAnsi="Cambria" w:cstheme="minorHAnsi"/>
          <w:sz w:val="24"/>
          <w:szCs w:val="24"/>
        </w:rPr>
        <w:t>bnieks nav iesniedzis pieteikumu;</w:t>
      </w:r>
    </w:p>
    <w:p w14:paraId="2D503B7B" w14:textId="77777777" w:rsidR="008862F5" w:rsidRPr="00E71C90" w:rsidRDefault="008862F5" w:rsidP="008862F5">
      <w:pPr>
        <w:autoSpaceDE w:val="0"/>
        <w:autoSpaceDN w:val="0"/>
        <w:adjustRightInd w:val="0"/>
        <w:spacing w:after="0" w:line="240" w:lineRule="auto"/>
        <w:ind w:right="-874" w:firstLine="720"/>
        <w:contextualSpacing/>
        <w:jc w:val="both"/>
        <w:rPr>
          <w:rFonts w:ascii="Cambria" w:eastAsia="Calibri" w:hAnsi="Cambria" w:cstheme="minorHAnsi"/>
          <w:sz w:val="24"/>
          <w:szCs w:val="24"/>
        </w:rPr>
      </w:pPr>
      <w:r w:rsidRPr="00E71C90">
        <w:rPr>
          <w:rFonts w:ascii="Cambria" w:eastAsia="Calibri" w:hAnsi="Cambria" w:cstheme="minorHAnsi"/>
          <w:sz w:val="24"/>
          <w:szCs w:val="24"/>
        </w:rPr>
        <w:t>17.2. ja  nav p</w:t>
      </w:r>
      <w:r w:rsidRPr="00E71C90">
        <w:rPr>
          <w:rFonts w:ascii="Cambria" w:eastAsia="TimesNewRoman" w:hAnsi="Cambria" w:cstheme="minorHAnsi"/>
          <w:sz w:val="24"/>
          <w:szCs w:val="24"/>
        </w:rPr>
        <w:t>ā</w:t>
      </w:r>
      <w:r w:rsidRPr="00E71C90">
        <w:rPr>
          <w:rFonts w:ascii="Cambria" w:eastAsia="Calibri" w:hAnsi="Cambria" w:cstheme="minorHAnsi"/>
          <w:sz w:val="24"/>
          <w:szCs w:val="24"/>
        </w:rPr>
        <w:t>rsol</w:t>
      </w:r>
      <w:r w:rsidRPr="00E71C90">
        <w:rPr>
          <w:rFonts w:ascii="Cambria" w:eastAsia="TimesNewRoman" w:hAnsi="Cambria" w:cstheme="minorHAnsi"/>
          <w:sz w:val="24"/>
          <w:szCs w:val="24"/>
        </w:rPr>
        <w:t>ī</w:t>
      </w:r>
      <w:r w:rsidRPr="00E71C90">
        <w:rPr>
          <w:rFonts w:ascii="Cambria" w:eastAsia="Calibri" w:hAnsi="Cambria" w:cstheme="minorHAnsi"/>
          <w:sz w:val="24"/>
          <w:szCs w:val="24"/>
        </w:rPr>
        <w:t>ta</w:t>
      </w:r>
      <w:r w:rsidRPr="00E71C90">
        <w:rPr>
          <w:rFonts w:ascii="Cambria" w:eastAsia="TimesNewRoman" w:hAnsi="Cambria" w:cstheme="minorHAnsi"/>
          <w:sz w:val="24"/>
          <w:szCs w:val="24"/>
        </w:rPr>
        <w:t xml:space="preserve"> </w:t>
      </w:r>
      <w:r w:rsidRPr="00E71C90">
        <w:rPr>
          <w:rFonts w:ascii="Cambria" w:eastAsia="Calibri" w:hAnsi="Cambria" w:cstheme="minorHAnsi"/>
          <w:sz w:val="24"/>
          <w:szCs w:val="24"/>
        </w:rPr>
        <w:t>s</w:t>
      </w:r>
      <w:r w:rsidRPr="00E71C90">
        <w:rPr>
          <w:rFonts w:ascii="Cambria" w:eastAsia="TimesNewRoman" w:hAnsi="Cambria" w:cstheme="minorHAnsi"/>
          <w:sz w:val="24"/>
          <w:szCs w:val="24"/>
        </w:rPr>
        <w:t>ā</w:t>
      </w:r>
      <w:r w:rsidRPr="00E71C90">
        <w:rPr>
          <w:rFonts w:ascii="Cambria" w:eastAsia="Calibri" w:hAnsi="Cambria" w:cstheme="minorHAnsi"/>
          <w:sz w:val="24"/>
          <w:szCs w:val="24"/>
        </w:rPr>
        <w:t>kumcena;</w:t>
      </w:r>
    </w:p>
    <w:p w14:paraId="7A06AEC1" w14:textId="77777777" w:rsidR="008862F5" w:rsidRPr="00E71C90" w:rsidRDefault="008862F5" w:rsidP="008862F5">
      <w:pPr>
        <w:autoSpaceDE w:val="0"/>
        <w:autoSpaceDN w:val="0"/>
        <w:adjustRightInd w:val="0"/>
        <w:spacing w:after="0" w:line="240" w:lineRule="auto"/>
        <w:ind w:right="-874" w:firstLine="720"/>
        <w:contextualSpacing/>
        <w:jc w:val="both"/>
        <w:rPr>
          <w:rFonts w:ascii="Cambria" w:eastAsia="Calibri" w:hAnsi="Cambria" w:cstheme="minorHAnsi"/>
          <w:sz w:val="24"/>
          <w:szCs w:val="24"/>
        </w:rPr>
      </w:pPr>
      <w:r w:rsidRPr="00E71C90">
        <w:rPr>
          <w:rFonts w:ascii="Cambria" w:eastAsia="Calibri" w:hAnsi="Cambria" w:cstheme="minorHAnsi"/>
          <w:sz w:val="24"/>
          <w:szCs w:val="24"/>
        </w:rPr>
        <w:t>17.3. ja neviens no izsoles dal</w:t>
      </w:r>
      <w:r w:rsidRPr="00E71C90">
        <w:rPr>
          <w:rFonts w:ascii="Cambria" w:eastAsia="TimesNewRoman" w:hAnsi="Cambria" w:cstheme="minorHAnsi"/>
          <w:sz w:val="24"/>
          <w:szCs w:val="24"/>
        </w:rPr>
        <w:t>ī</w:t>
      </w:r>
      <w:r w:rsidRPr="00E71C90">
        <w:rPr>
          <w:rFonts w:ascii="Cambria" w:eastAsia="Calibri" w:hAnsi="Cambria" w:cstheme="minorHAnsi"/>
          <w:sz w:val="24"/>
          <w:szCs w:val="24"/>
        </w:rPr>
        <w:t>bniekiem, kurš atz</w:t>
      </w:r>
      <w:r w:rsidRPr="00E71C90">
        <w:rPr>
          <w:rFonts w:ascii="Cambria" w:eastAsia="TimesNewRoman" w:hAnsi="Cambria" w:cstheme="minorHAnsi"/>
          <w:sz w:val="24"/>
          <w:szCs w:val="24"/>
        </w:rPr>
        <w:t>ī</w:t>
      </w:r>
      <w:r w:rsidRPr="00E71C90">
        <w:rPr>
          <w:rFonts w:ascii="Cambria" w:eastAsia="Calibri" w:hAnsi="Cambria" w:cstheme="minorHAnsi"/>
          <w:sz w:val="24"/>
          <w:szCs w:val="24"/>
        </w:rPr>
        <w:t>ts par nosol</w:t>
      </w:r>
      <w:r w:rsidRPr="00E71C90">
        <w:rPr>
          <w:rFonts w:ascii="Cambria" w:eastAsia="TimesNewRoman" w:hAnsi="Cambria" w:cstheme="minorHAnsi"/>
          <w:sz w:val="24"/>
          <w:szCs w:val="24"/>
        </w:rPr>
        <w:t>ī</w:t>
      </w:r>
      <w:r w:rsidRPr="00E71C90">
        <w:rPr>
          <w:rFonts w:ascii="Cambria" w:eastAsia="Calibri" w:hAnsi="Cambria" w:cstheme="minorHAnsi"/>
          <w:sz w:val="24"/>
          <w:szCs w:val="24"/>
        </w:rPr>
        <w:t>t</w:t>
      </w:r>
      <w:r w:rsidRPr="00E71C90">
        <w:rPr>
          <w:rFonts w:ascii="Cambria" w:eastAsia="TimesNewRoman" w:hAnsi="Cambria" w:cstheme="minorHAnsi"/>
          <w:sz w:val="24"/>
          <w:szCs w:val="24"/>
        </w:rPr>
        <w:t>ā</w:t>
      </w:r>
      <w:r w:rsidRPr="00E71C90">
        <w:rPr>
          <w:rFonts w:ascii="Cambria" w:eastAsia="Calibri" w:hAnsi="Cambria" w:cstheme="minorHAnsi"/>
          <w:sz w:val="24"/>
          <w:szCs w:val="24"/>
        </w:rPr>
        <w:t>ju, nesamaksā pirkuma summu un nenosl</w:t>
      </w:r>
      <w:r w:rsidRPr="00E71C90">
        <w:rPr>
          <w:rFonts w:ascii="Cambria" w:eastAsia="TimesNewRoman" w:hAnsi="Cambria" w:cstheme="minorHAnsi"/>
          <w:sz w:val="24"/>
          <w:szCs w:val="24"/>
        </w:rPr>
        <w:t>ē</w:t>
      </w:r>
      <w:r w:rsidRPr="00E71C90">
        <w:rPr>
          <w:rFonts w:ascii="Cambria" w:eastAsia="Calibri" w:hAnsi="Cambria" w:cstheme="minorHAnsi"/>
          <w:sz w:val="24"/>
          <w:szCs w:val="24"/>
        </w:rPr>
        <w:t>dz pirkuma l</w:t>
      </w:r>
      <w:r w:rsidRPr="00E71C90">
        <w:rPr>
          <w:rFonts w:ascii="Cambria" w:eastAsia="TimesNewRoman" w:hAnsi="Cambria" w:cstheme="minorHAnsi"/>
          <w:sz w:val="24"/>
          <w:szCs w:val="24"/>
        </w:rPr>
        <w:t>ī</w:t>
      </w:r>
      <w:r w:rsidRPr="00E71C90">
        <w:rPr>
          <w:rFonts w:ascii="Cambria" w:eastAsia="Calibri" w:hAnsi="Cambria" w:cstheme="minorHAnsi"/>
          <w:sz w:val="24"/>
          <w:szCs w:val="24"/>
        </w:rPr>
        <w:t>gumu noteiktaj</w:t>
      </w:r>
      <w:r w:rsidRPr="00E71C90">
        <w:rPr>
          <w:rFonts w:ascii="Cambria" w:eastAsia="TimesNewRoman" w:hAnsi="Cambria" w:cstheme="minorHAnsi"/>
          <w:sz w:val="24"/>
          <w:szCs w:val="24"/>
        </w:rPr>
        <w:t xml:space="preserve">ā </w:t>
      </w:r>
      <w:r w:rsidRPr="00E71C90">
        <w:rPr>
          <w:rFonts w:ascii="Cambria" w:eastAsia="Calibri" w:hAnsi="Cambria" w:cstheme="minorHAnsi"/>
          <w:sz w:val="24"/>
          <w:szCs w:val="24"/>
        </w:rPr>
        <w:t>termi</w:t>
      </w:r>
      <w:r w:rsidRPr="00E71C90">
        <w:rPr>
          <w:rFonts w:ascii="Cambria" w:eastAsia="TimesNewRoman" w:hAnsi="Cambria" w:cstheme="minorHAnsi"/>
          <w:sz w:val="24"/>
          <w:szCs w:val="24"/>
        </w:rPr>
        <w:t>ņā</w:t>
      </w:r>
      <w:r w:rsidRPr="00E71C90">
        <w:rPr>
          <w:rFonts w:ascii="Cambria" w:eastAsia="Calibri" w:hAnsi="Cambria" w:cstheme="minorHAnsi"/>
          <w:sz w:val="24"/>
          <w:szCs w:val="24"/>
        </w:rPr>
        <w:t>;</w:t>
      </w:r>
    </w:p>
    <w:p w14:paraId="6D6B107B" w14:textId="77777777" w:rsidR="008862F5" w:rsidRPr="00E71C90" w:rsidRDefault="008862F5" w:rsidP="008862F5">
      <w:pPr>
        <w:autoSpaceDE w:val="0"/>
        <w:autoSpaceDN w:val="0"/>
        <w:adjustRightInd w:val="0"/>
        <w:spacing w:after="0" w:line="240" w:lineRule="auto"/>
        <w:ind w:right="-874" w:firstLine="720"/>
        <w:contextualSpacing/>
        <w:jc w:val="both"/>
        <w:rPr>
          <w:rFonts w:ascii="Cambria" w:eastAsia="Calibri" w:hAnsi="Cambria" w:cstheme="minorHAnsi"/>
          <w:sz w:val="24"/>
          <w:szCs w:val="24"/>
        </w:rPr>
      </w:pPr>
      <w:r w:rsidRPr="00E71C90">
        <w:rPr>
          <w:rFonts w:ascii="Cambria" w:eastAsia="Calibri" w:hAnsi="Cambria" w:cstheme="minorHAnsi"/>
          <w:sz w:val="24"/>
          <w:szCs w:val="24"/>
        </w:rPr>
        <w:t>17.4. ja tiek konstat</w:t>
      </w:r>
      <w:r w:rsidRPr="00E71C90">
        <w:rPr>
          <w:rFonts w:ascii="Cambria" w:eastAsia="TimesNewRoman" w:hAnsi="Cambria" w:cstheme="minorHAnsi"/>
          <w:sz w:val="24"/>
          <w:szCs w:val="24"/>
        </w:rPr>
        <w:t>ē</w:t>
      </w:r>
      <w:r w:rsidRPr="00E71C90">
        <w:rPr>
          <w:rFonts w:ascii="Cambria" w:eastAsia="Calibri" w:hAnsi="Cambria" w:cstheme="minorHAnsi"/>
          <w:sz w:val="24"/>
          <w:szCs w:val="24"/>
        </w:rPr>
        <w:t>ts, ka bijusi noruna k</w:t>
      </w:r>
      <w:r w:rsidRPr="00E71C90">
        <w:rPr>
          <w:rFonts w:ascii="Cambria" w:eastAsia="TimesNewRoman" w:hAnsi="Cambria" w:cstheme="minorHAnsi"/>
          <w:sz w:val="24"/>
          <w:szCs w:val="24"/>
        </w:rPr>
        <w:t>ā</w:t>
      </w:r>
      <w:r w:rsidRPr="00E71C90">
        <w:rPr>
          <w:rFonts w:ascii="Cambria" w:eastAsia="Calibri" w:hAnsi="Cambria" w:cstheme="minorHAnsi"/>
          <w:sz w:val="24"/>
          <w:szCs w:val="24"/>
        </w:rPr>
        <w:t>du attur</w:t>
      </w:r>
      <w:r w:rsidRPr="00E71C90">
        <w:rPr>
          <w:rFonts w:ascii="Cambria" w:eastAsia="TimesNewRoman" w:hAnsi="Cambria" w:cstheme="minorHAnsi"/>
          <w:sz w:val="24"/>
          <w:szCs w:val="24"/>
        </w:rPr>
        <w:t>ē</w:t>
      </w:r>
      <w:r w:rsidRPr="00E71C90">
        <w:rPr>
          <w:rFonts w:ascii="Cambria" w:eastAsia="Calibri" w:hAnsi="Cambria" w:cstheme="minorHAnsi"/>
          <w:sz w:val="24"/>
          <w:szCs w:val="24"/>
        </w:rPr>
        <w:t>t no piedal</w:t>
      </w:r>
      <w:r w:rsidRPr="00E71C90">
        <w:rPr>
          <w:rFonts w:ascii="Cambria" w:eastAsia="TimesNewRoman" w:hAnsi="Cambria" w:cstheme="minorHAnsi"/>
          <w:sz w:val="24"/>
          <w:szCs w:val="24"/>
        </w:rPr>
        <w:t>ī</w:t>
      </w:r>
      <w:r w:rsidRPr="00E71C90">
        <w:rPr>
          <w:rFonts w:ascii="Cambria" w:eastAsia="Calibri" w:hAnsi="Cambria" w:cstheme="minorHAnsi"/>
          <w:sz w:val="24"/>
          <w:szCs w:val="24"/>
        </w:rPr>
        <w:t>šan</w:t>
      </w:r>
      <w:r w:rsidRPr="00E71C90">
        <w:rPr>
          <w:rFonts w:ascii="Cambria" w:eastAsia="TimesNewRoman" w:hAnsi="Cambria" w:cstheme="minorHAnsi"/>
          <w:sz w:val="24"/>
          <w:szCs w:val="24"/>
        </w:rPr>
        <w:t>ā</w:t>
      </w:r>
      <w:r w:rsidRPr="00E71C90">
        <w:rPr>
          <w:rFonts w:ascii="Cambria" w:eastAsia="Calibri" w:hAnsi="Cambria" w:cstheme="minorHAnsi"/>
          <w:sz w:val="24"/>
          <w:szCs w:val="24"/>
        </w:rPr>
        <w:t>s izsol</w:t>
      </w:r>
      <w:r w:rsidRPr="00E71C90">
        <w:rPr>
          <w:rFonts w:ascii="Cambria" w:eastAsia="TimesNewRoman" w:hAnsi="Cambria" w:cstheme="minorHAnsi"/>
          <w:sz w:val="24"/>
          <w:szCs w:val="24"/>
        </w:rPr>
        <w:t xml:space="preserve">ē </w:t>
      </w:r>
      <w:r w:rsidRPr="00E71C90">
        <w:rPr>
          <w:rFonts w:ascii="Cambria" w:eastAsia="Calibri" w:hAnsi="Cambria" w:cstheme="minorHAnsi"/>
          <w:sz w:val="24"/>
          <w:szCs w:val="24"/>
        </w:rPr>
        <w:t>vai ja izsol</w:t>
      </w:r>
      <w:r w:rsidRPr="00E71C90">
        <w:rPr>
          <w:rFonts w:ascii="Cambria" w:eastAsia="TimesNewRoman" w:hAnsi="Cambria" w:cstheme="minorHAnsi"/>
          <w:sz w:val="24"/>
          <w:szCs w:val="24"/>
        </w:rPr>
        <w:t xml:space="preserve">ē </w:t>
      </w:r>
      <w:r w:rsidRPr="00E71C90">
        <w:rPr>
          <w:rFonts w:ascii="Cambria" w:eastAsia="Calibri" w:hAnsi="Cambria" w:cstheme="minorHAnsi"/>
          <w:sz w:val="24"/>
          <w:szCs w:val="24"/>
        </w:rPr>
        <w:t>starp dal</w:t>
      </w:r>
      <w:r w:rsidRPr="00E71C90">
        <w:rPr>
          <w:rFonts w:ascii="Cambria" w:eastAsia="TimesNewRoman" w:hAnsi="Cambria" w:cstheme="minorHAnsi"/>
          <w:sz w:val="24"/>
          <w:szCs w:val="24"/>
        </w:rPr>
        <w:t>ī</w:t>
      </w:r>
      <w:r w:rsidRPr="00E71C90">
        <w:rPr>
          <w:rFonts w:ascii="Cambria" w:eastAsia="Calibri" w:hAnsi="Cambria" w:cstheme="minorHAnsi"/>
          <w:sz w:val="24"/>
          <w:szCs w:val="24"/>
        </w:rPr>
        <w:t>bniekiem konstat</w:t>
      </w:r>
      <w:r w:rsidRPr="00E71C90">
        <w:rPr>
          <w:rFonts w:ascii="Cambria" w:eastAsia="TimesNewRoman" w:hAnsi="Cambria" w:cstheme="minorHAnsi"/>
          <w:sz w:val="24"/>
          <w:szCs w:val="24"/>
        </w:rPr>
        <w:t>ē</w:t>
      </w:r>
      <w:r w:rsidRPr="00E71C90">
        <w:rPr>
          <w:rFonts w:ascii="Cambria" w:eastAsia="Calibri" w:hAnsi="Cambria" w:cstheme="minorHAnsi"/>
          <w:sz w:val="24"/>
          <w:szCs w:val="24"/>
        </w:rPr>
        <w:t>ta vienošan</w:t>
      </w:r>
      <w:r w:rsidRPr="00E71C90">
        <w:rPr>
          <w:rFonts w:ascii="Cambria" w:eastAsia="TimesNewRoman" w:hAnsi="Cambria" w:cstheme="minorHAnsi"/>
          <w:sz w:val="24"/>
          <w:szCs w:val="24"/>
        </w:rPr>
        <w:t>ā</w:t>
      </w:r>
      <w:r w:rsidRPr="00E71C90">
        <w:rPr>
          <w:rFonts w:ascii="Cambria" w:eastAsia="Calibri" w:hAnsi="Cambria" w:cstheme="minorHAnsi"/>
          <w:sz w:val="24"/>
          <w:szCs w:val="24"/>
        </w:rPr>
        <w:t>s, kas ietekm</w:t>
      </w:r>
      <w:r w:rsidRPr="00E71C90">
        <w:rPr>
          <w:rFonts w:ascii="Cambria" w:eastAsia="TimesNewRoman" w:hAnsi="Cambria" w:cstheme="minorHAnsi"/>
          <w:sz w:val="24"/>
          <w:szCs w:val="24"/>
        </w:rPr>
        <w:t>ē</w:t>
      </w:r>
      <w:r w:rsidRPr="00E71C90">
        <w:rPr>
          <w:rFonts w:ascii="Cambria" w:eastAsia="Calibri" w:hAnsi="Cambria" w:cstheme="minorHAnsi"/>
          <w:sz w:val="24"/>
          <w:szCs w:val="24"/>
        </w:rPr>
        <w:t>jusi izsoles rezult</w:t>
      </w:r>
      <w:r w:rsidRPr="00E71C90">
        <w:rPr>
          <w:rFonts w:ascii="Cambria" w:eastAsia="TimesNewRoman" w:hAnsi="Cambria" w:cstheme="minorHAnsi"/>
          <w:sz w:val="24"/>
          <w:szCs w:val="24"/>
        </w:rPr>
        <w:t>ā</w:t>
      </w:r>
      <w:r w:rsidRPr="00E71C90">
        <w:rPr>
          <w:rFonts w:ascii="Cambria" w:eastAsia="Calibri" w:hAnsi="Cambria" w:cstheme="minorHAnsi"/>
          <w:sz w:val="24"/>
          <w:szCs w:val="24"/>
        </w:rPr>
        <w:t>tus vai t</w:t>
      </w:r>
      <w:r w:rsidRPr="00E71C90">
        <w:rPr>
          <w:rFonts w:ascii="Cambria" w:eastAsia="TimesNewRoman" w:hAnsi="Cambria" w:cstheme="minorHAnsi"/>
          <w:sz w:val="24"/>
          <w:szCs w:val="24"/>
        </w:rPr>
        <w:t>ā</w:t>
      </w:r>
      <w:r w:rsidRPr="00E71C90">
        <w:rPr>
          <w:rFonts w:ascii="Cambria" w:eastAsia="Calibri" w:hAnsi="Cambria" w:cstheme="minorHAnsi"/>
          <w:sz w:val="24"/>
          <w:szCs w:val="24"/>
        </w:rPr>
        <w:t>s gaitu;</w:t>
      </w:r>
    </w:p>
    <w:p w14:paraId="3F642DF4" w14:textId="77777777" w:rsidR="008862F5" w:rsidRPr="00E71C90" w:rsidRDefault="008862F5" w:rsidP="008862F5">
      <w:pPr>
        <w:autoSpaceDE w:val="0"/>
        <w:autoSpaceDN w:val="0"/>
        <w:adjustRightInd w:val="0"/>
        <w:spacing w:after="0" w:line="240" w:lineRule="auto"/>
        <w:ind w:right="-874" w:firstLine="720"/>
        <w:contextualSpacing/>
        <w:jc w:val="both"/>
        <w:rPr>
          <w:rFonts w:ascii="Cambria" w:eastAsia="Calibri" w:hAnsi="Cambria" w:cstheme="minorHAnsi"/>
          <w:sz w:val="24"/>
          <w:szCs w:val="24"/>
        </w:rPr>
      </w:pPr>
      <w:r w:rsidRPr="00E71C90">
        <w:rPr>
          <w:rFonts w:ascii="Cambria" w:eastAsia="Calibri" w:hAnsi="Cambria" w:cstheme="minorHAnsi"/>
          <w:sz w:val="24"/>
          <w:szCs w:val="24"/>
        </w:rPr>
        <w:lastRenderedPageBreak/>
        <w:t>17.5. ja izsol</w:t>
      </w:r>
      <w:r w:rsidRPr="00E71C90">
        <w:rPr>
          <w:rFonts w:ascii="Cambria" w:eastAsia="TimesNewRoman" w:hAnsi="Cambria" w:cstheme="minorHAnsi"/>
          <w:sz w:val="24"/>
          <w:szCs w:val="24"/>
        </w:rPr>
        <w:t>ā</w:t>
      </w:r>
      <w:r w:rsidRPr="00E71C90">
        <w:rPr>
          <w:rFonts w:ascii="Cambria" w:eastAsia="Calibri" w:hAnsi="Cambria" w:cstheme="minorHAnsi"/>
          <w:sz w:val="24"/>
          <w:szCs w:val="24"/>
        </w:rPr>
        <w:t>mo objektu ieg</w:t>
      </w:r>
      <w:r w:rsidRPr="00E71C90">
        <w:rPr>
          <w:rFonts w:ascii="Cambria" w:eastAsia="TimesNewRoman" w:hAnsi="Cambria" w:cstheme="minorHAnsi"/>
          <w:sz w:val="24"/>
          <w:szCs w:val="24"/>
        </w:rPr>
        <w:t>ū</w:t>
      </w:r>
      <w:r w:rsidRPr="00E71C90">
        <w:rPr>
          <w:rFonts w:ascii="Cambria" w:eastAsia="Calibri" w:hAnsi="Cambria" w:cstheme="minorHAnsi"/>
          <w:sz w:val="24"/>
          <w:szCs w:val="24"/>
        </w:rPr>
        <w:t>st persona, kurai nav bijušas ties</w:t>
      </w:r>
      <w:r w:rsidRPr="00E71C90">
        <w:rPr>
          <w:rFonts w:ascii="Cambria" w:eastAsia="TimesNewRoman" w:hAnsi="Cambria" w:cstheme="minorHAnsi"/>
          <w:sz w:val="24"/>
          <w:szCs w:val="24"/>
        </w:rPr>
        <w:t>ī</w:t>
      </w:r>
      <w:r w:rsidRPr="00E71C90">
        <w:rPr>
          <w:rFonts w:ascii="Cambria" w:eastAsia="Calibri" w:hAnsi="Cambria" w:cstheme="minorHAnsi"/>
          <w:sz w:val="24"/>
          <w:szCs w:val="24"/>
        </w:rPr>
        <w:t>bas piedal</w:t>
      </w:r>
      <w:r w:rsidRPr="00E71C90">
        <w:rPr>
          <w:rFonts w:ascii="Cambria" w:eastAsia="TimesNewRoman" w:hAnsi="Cambria" w:cstheme="minorHAnsi"/>
          <w:sz w:val="24"/>
          <w:szCs w:val="24"/>
        </w:rPr>
        <w:t>ī</w:t>
      </w:r>
      <w:r w:rsidRPr="00E71C90">
        <w:rPr>
          <w:rFonts w:ascii="Cambria" w:eastAsia="Calibri" w:hAnsi="Cambria" w:cstheme="minorHAnsi"/>
          <w:sz w:val="24"/>
          <w:szCs w:val="24"/>
        </w:rPr>
        <w:t>ties izsol</w:t>
      </w:r>
      <w:r w:rsidRPr="00E71C90">
        <w:rPr>
          <w:rFonts w:ascii="Cambria" w:eastAsia="TimesNewRoman" w:hAnsi="Cambria" w:cstheme="minorHAnsi"/>
          <w:sz w:val="24"/>
          <w:szCs w:val="24"/>
        </w:rPr>
        <w:t>ē</w:t>
      </w:r>
      <w:r w:rsidRPr="00E71C90">
        <w:rPr>
          <w:rFonts w:ascii="Cambria" w:eastAsia="Calibri" w:hAnsi="Cambria" w:cstheme="minorHAnsi"/>
          <w:sz w:val="24"/>
          <w:szCs w:val="24"/>
        </w:rPr>
        <w:t>.</w:t>
      </w:r>
    </w:p>
    <w:p w14:paraId="0143B972" w14:textId="77777777" w:rsidR="008862F5" w:rsidRPr="00E71C90" w:rsidRDefault="008862F5" w:rsidP="008862F5">
      <w:pPr>
        <w:autoSpaceDE w:val="0"/>
        <w:autoSpaceDN w:val="0"/>
        <w:adjustRightInd w:val="0"/>
        <w:spacing w:after="0" w:line="240" w:lineRule="auto"/>
        <w:ind w:right="-874" w:firstLine="720"/>
        <w:contextualSpacing/>
        <w:jc w:val="both"/>
        <w:rPr>
          <w:rFonts w:ascii="Cambria" w:eastAsia="Calibri" w:hAnsi="Cambria" w:cstheme="minorHAnsi"/>
          <w:color w:val="000000"/>
          <w:sz w:val="24"/>
          <w:szCs w:val="24"/>
        </w:rPr>
      </w:pPr>
      <w:r w:rsidRPr="00E71C90">
        <w:rPr>
          <w:rFonts w:ascii="Cambria" w:eastAsia="Calibri" w:hAnsi="Cambria" w:cstheme="minorHAnsi"/>
          <w:color w:val="000000"/>
          <w:sz w:val="24"/>
          <w:szCs w:val="24"/>
        </w:rPr>
        <w:t xml:space="preserve">17.6. Atkārtotas izsoles gadījumā Kokneses novada dome ar atsevišķu lēmumu nosaka atkārtotās izsoles priekšmeta sākumcenu, to atstājot negrozītu vai samazinot. </w:t>
      </w:r>
    </w:p>
    <w:p w14:paraId="1E2DE8B0" w14:textId="77777777" w:rsidR="008862F5" w:rsidRPr="00E71C90" w:rsidRDefault="008862F5" w:rsidP="008862F5">
      <w:pPr>
        <w:autoSpaceDE w:val="0"/>
        <w:autoSpaceDN w:val="0"/>
        <w:adjustRightInd w:val="0"/>
        <w:spacing w:after="0" w:line="240" w:lineRule="auto"/>
        <w:ind w:right="-874" w:firstLine="720"/>
        <w:contextualSpacing/>
        <w:jc w:val="both"/>
        <w:rPr>
          <w:rFonts w:ascii="Cambria" w:eastAsia="Calibri" w:hAnsi="Cambria" w:cstheme="minorHAnsi"/>
          <w:color w:val="000000"/>
          <w:sz w:val="24"/>
          <w:szCs w:val="24"/>
        </w:rPr>
      </w:pPr>
    </w:p>
    <w:p w14:paraId="62446A19" w14:textId="77777777" w:rsidR="008862F5" w:rsidRPr="00E71C90" w:rsidRDefault="008862F5" w:rsidP="008862F5">
      <w:pPr>
        <w:autoSpaceDE w:val="0"/>
        <w:autoSpaceDN w:val="0"/>
        <w:adjustRightInd w:val="0"/>
        <w:spacing w:after="0" w:line="240" w:lineRule="auto"/>
        <w:ind w:right="-874"/>
        <w:contextualSpacing/>
        <w:jc w:val="center"/>
        <w:rPr>
          <w:rFonts w:ascii="Cambria" w:eastAsia="Calibri" w:hAnsi="Cambria" w:cstheme="minorHAnsi"/>
          <w:b/>
          <w:bCs/>
          <w:sz w:val="24"/>
          <w:szCs w:val="24"/>
        </w:rPr>
      </w:pPr>
      <w:r w:rsidRPr="00E71C90">
        <w:rPr>
          <w:rFonts w:ascii="Cambria" w:eastAsia="Calibri" w:hAnsi="Cambria" w:cstheme="minorHAnsi"/>
          <w:b/>
          <w:bCs/>
          <w:sz w:val="24"/>
          <w:szCs w:val="24"/>
        </w:rPr>
        <w:t>VII. Izsoles rezult</w:t>
      </w:r>
      <w:r w:rsidRPr="00E71C90">
        <w:rPr>
          <w:rFonts w:ascii="Cambria" w:eastAsia="TimesNewRoman,Bold" w:hAnsi="Cambria" w:cstheme="minorHAnsi"/>
          <w:b/>
          <w:bCs/>
          <w:sz w:val="24"/>
          <w:szCs w:val="24"/>
        </w:rPr>
        <w:t>ā</w:t>
      </w:r>
      <w:r w:rsidRPr="00E71C90">
        <w:rPr>
          <w:rFonts w:ascii="Cambria" w:eastAsia="Calibri" w:hAnsi="Cambria" w:cstheme="minorHAnsi"/>
          <w:b/>
          <w:bCs/>
          <w:sz w:val="24"/>
          <w:szCs w:val="24"/>
        </w:rPr>
        <w:t>tu apstiprin</w:t>
      </w:r>
      <w:r w:rsidRPr="00E71C90">
        <w:rPr>
          <w:rFonts w:ascii="Cambria" w:eastAsia="TimesNewRoman,Bold" w:hAnsi="Cambria" w:cstheme="minorHAnsi"/>
          <w:b/>
          <w:bCs/>
          <w:sz w:val="24"/>
          <w:szCs w:val="24"/>
        </w:rPr>
        <w:t>ā</w:t>
      </w:r>
      <w:r w:rsidRPr="00E71C90">
        <w:rPr>
          <w:rFonts w:ascii="Cambria" w:eastAsia="Calibri" w:hAnsi="Cambria" w:cstheme="minorHAnsi"/>
          <w:b/>
          <w:bCs/>
          <w:sz w:val="24"/>
          <w:szCs w:val="24"/>
        </w:rPr>
        <w:t>šana</w:t>
      </w:r>
    </w:p>
    <w:p w14:paraId="75A73555" w14:textId="77777777" w:rsidR="008862F5" w:rsidRPr="00E71C90" w:rsidRDefault="008862F5" w:rsidP="008862F5">
      <w:pPr>
        <w:autoSpaceDE w:val="0"/>
        <w:autoSpaceDN w:val="0"/>
        <w:adjustRightInd w:val="0"/>
        <w:spacing w:after="0" w:line="240" w:lineRule="auto"/>
        <w:ind w:right="-874" w:firstLine="720"/>
        <w:contextualSpacing/>
        <w:jc w:val="both"/>
        <w:rPr>
          <w:rFonts w:ascii="Cambria" w:eastAsia="Calibri" w:hAnsi="Cambria" w:cstheme="minorHAnsi"/>
          <w:sz w:val="24"/>
          <w:szCs w:val="24"/>
        </w:rPr>
      </w:pPr>
      <w:r w:rsidRPr="00E71C90">
        <w:rPr>
          <w:rFonts w:ascii="Cambria" w:eastAsia="Calibri" w:hAnsi="Cambria" w:cstheme="minorHAnsi"/>
          <w:sz w:val="24"/>
          <w:szCs w:val="24"/>
        </w:rPr>
        <w:t xml:space="preserve">18. Izsoles protokolu paraksta Izsoles komisija un 7(septiņu) dienu laikā to apstiprina Kokneses novada domes priekšsēdētājs. </w:t>
      </w:r>
    </w:p>
    <w:p w14:paraId="2AB5E3C8" w14:textId="77777777" w:rsidR="008862F5" w:rsidRPr="00E71C90" w:rsidRDefault="008862F5" w:rsidP="008862F5">
      <w:pPr>
        <w:autoSpaceDE w:val="0"/>
        <w:autoSpaceDN w:val="0"/>
        <w:adjustRightInd w:val="0"/>
        <w:spacing w:after="0" w:line="240" w:lineRule="auto"/>
        <w:ind w:right="-874" w:firstLine="720"/>
        <w:contextualSpacing/>
        <w:jc w:val="both"/>
        <w:rPr>
          <w:rFonts w:ascii="Cambria" w:eastAsia="Calibri" w:hAnsi="Cambria" w:cstheme="minorHAnsi"/>
          <w:sz w:val="24"/>
          <w:szCs w:val="24"/>
        </w:rPr>
      </w:pPr>
      <w:r w:rsidRPr="00E71C90">
        <w:rPr>
          <w:rFonts w:ascii="Cambria" w:eastAsia="Calibri" w:hAnsi="Cambria" w:cstheme="minorHAnsi"/>
          <w:sz w:val="24"/>
          <w:szCs w:val="24"/>
        </w:rPr>
        <w:t>19. S</w:t>
      </w:r>
      <w:r w:rsidRPr="00E71C90">
        <w:rPr>
          <w:rFonts w:ascii="Cambria" w:eastAsia="TimesNewRoman" w:hAnsi="Cambria" w:cstheme="minorHAnsi"/>
          <w:sz w:val="24"/>
          <w:szCs w:val="24"/>
        </w:rPr>
        <w:t>ū</w:t>
      </w:r>
      <w:r w:rsidRPr="00E71C90">
        <w:rPr>
          <w:rFonts w:ascii="Cambria" w:eastAsia="Calibri" w:hAnsi="Cambria" w:cstheme="minorHAnsi"/>
          <w:sz w:val="24"/>
          <w:szCs w:val="24"/>
        </w:rPr>
        <w:t>dz</w:t>
      </w:r>
      <w:r w:rsidRPr="00E71C90">
        <w:rPr>
          <w:rFonts w:ascii="Cambria" w:eastAsia="TimesNewRoman" w:hAnsi="Cambria" w:cstheme="minorHAnsi"/>
          <w:sz w:val="24"/>
          <w:szCs w:val="24"/>
        </w:rPr>
        <w:t>ī</w:t>
      </w:r>
      <w:r w:rsidRPr="00E71C90">
        <w:rPr>
          <w:rFonts w:ascii="Cambria" w:eastAsia="Calibri" w:hAnsi="Cambria" w:cstheme="minorHAnsi"/>
          <w:sz w:val="24"/>
          <w:szCs w:val="24"/>
        </w:rPr>
        <w:t>bas par izsoles komisijas darbu ar likumisku pamatojumu iesniedzamas Kokneses novada domes priekšs</w:t>
      </w:r>
      <w:r w:rsidRPr="00E71C90">
        <w:rPr>
          <w:rFonts w:ascii="Cambria" w:eastAsia="TimesNewRoman" w:hAnsi="Cambria" w:cstheme="minorHAnsi"/>
          <w:sz w:val="24"/>
          <w:szCs w:val="24"/>
        </w:rPr>
        <w:t>ē</w:t>
      </w:r>
      <w:r w:rsidRPr="00E71C90">
        <w:rPr>
          <w:rFonts w:ascii="Cambria" w:eastAsia="Calibri" w:hAnsi="Cambria" w:cstheme="minorHAnsi"/>
          <w:sz w:val="24"/>
          <w:szCs w:val="24"/>
        </w:rPr>
        <w:t>d</w:t>
      </w:r>
      <w:r w:rsidRPr="00E71C90">
        <w:rPr>
          <w:rFonts w:ascii="Cambria" w:eastAsia="TimesNewRoman" w:hAnsi="Cambria" w:cstheme="minorHAnsi"/>
          <w:sz w:val="24"/>
          <w:szCs w:val="24"/>
        </w:rPr>
        <w:t>ē</w:t>
      </w:r>
      <w:r w:rsidRPr="00E71C90">
        <w:rPr>
          <w:rFonts w:ascii="Cambria" w:eastAsia="Calibri" w:hAnsi="Cambria" w:cstheme="minorHAnsi"/>
          <w:sz w:val="24"/>
          <w:szCs w:val="24"/>
        </w:rPr>
        <w:t>t</w:t>
      </w:r>
      <w:r w:rsidRPr="00E71C90">
        <w:rPr>
          <w:rFonts w:ascii="Cambria" w:eastAsia="TimesNewRoman" w:hAnsi="Cambria" w:cstheme="minorHAnsi"/>
          <w:sz w:val="24"/>
          <w:szCs w:val="24"/>
        </w:rPr>
        <w:t>ā</w:t>
      </w:r>
      <w:r w:rsidRPr="00E71C90">
        <w:rPr>
          <w:rFonts w:ascii="Cambria" w:eastAsia="Calibri" w:hAnsi="Cambria" w:cstheme="minorHAnsi"/>
          <w:sz w:val="24"/>
          <w:szCs w:val="24"/>
        </w:rPr>
        <w:t>jam ne v</w:t>
      </w:r>
      <w:r w:rsidRPr="00E71C90">
        <w:rPr>
          <w:rFonts w:ascii="Cambria" w:eastAsia="TimesNewRoman" w:hAnsi="Cambria" w:cstheme="minorHAnsi"/>
          <w:sz w:val="24"/>
          <w:szCs w:val="24"/>
        </w:rPr>
        <w:t>ē</w:t>
      </w:r>
      <w:r w:rsidRPr="00E71C90">
        <w:rPr>
          <w:rFonts w:ascii="Cambria" w:eastAsia="Calibri" w:hAnsi="Cambria" w:cstheme="minorHAnsi"/>
          <w:sz w:val="24"/>
          <w:szCs w:val="24"/>
        </w:rPr>
        <w:t>l</w:t>
      </w:r>
      <w:r w:rsidRPr="00E71C90">
        <w:rPr>
          <w:rFonts w:ascii="Cambria" w:eastAsia="TimesNewRoman" w:hAnsi="Cambria" w:cstheme="minorHAnsi"/>
          <w:sz w:val="24"/>
          <w:szCs w:val="24"/>
        </w:rPr>
        <w:t>ā</w:t>
      </w:r>
      <w:r w:rsidRPr="00E71C90">
        <w:rPr>
          <w:rFonts w:ascii="Cambria" w:eastAsia="Calibri" w:hAnsi="Cambria" w:cstheme="minorHAnsi"/>
          <w:sz w:val="24"/>
          <w:szCs w:val="24"/>
        </w:rPr>
        <w:t>k k</w:t>
      </w:r>
      <w:r w:rsidRPr="00E71C90">
        <w:rPr>
          <w:rFonts w:ascii="Cambria" w:eastAsia="TimesNewRoman" w:hAnsi="Cambria" w:cstheme="minorHAnsi"/>
          <w:sz w:val="24"/>
          <w:szCs w:val="24"/>
        </w:rPr>
        <w:t>ā 3</w:t>
      </w:r>
      <w:r w:rsidRPr="00E71C90">
        <w:rPr>
          <w:rFonts w:ascii="Cambria" w:eastAsia="Calibri" w:hAnsi="Cambria" w:cstheme="minorHAnsi"/>
          <w:sz w:val="24"/>
          <w:szCs w:val="24"/>
        </w:rPr>
        <w:t xml:space="preserve"> (trīs) darbdienu laik</w:t>
      </w:r>
      <w:r w:rsidRPr="00E71C90">
        <w:rPr>
          <w:rFonts w:ascii="Cambria" w:eastAsia="TimesNewRoman" w:hAnsi="Cambria" w:cstheme="minorHAnsi"/>
          <w:sz w:val="24"/>
          <w:szCs w:val="24"/>
        </w:rPr>
        <w:t xml:space="preserve">ā </w:t>
      </w:r>
      <w:r w:rsidRPr="00E71C90">
        <w:rPr>
          <w:rFonts w:ascii="Cambria" w:eastAsia="Calibri" w:hAnsi="Cambria" w:cstheme="minorHAnsi"/>
          <w:sz w:val="24"/>
          <w:szCs w:val="24"/>
        </w:rPr>
        <w:t>kopš izsoles dienas. V</w:t>
      </w:r>
      <w:r w:rsidRPr="00E71C90">
        <w:rPr>
          <w:rFonts w:ascii="Cambria" w:eastAsia="TimesNewRoman" w:hAnsi="Cambria" w:cstheme="minorHAnsi"/>
          <w:sz w:val="24"/>
          <w:szCs w:val="24"/>
        </w:rPr>
        <w:t>ē</w:t>
      </w:r>
      <w:r w:rsidRPr="00E71C90">
        <w:rPr>
          <w:rFonts w:ascii="Cambria" w:eastAsia="Calibri" w:hAnsi="Cambria" w:cstheme="minorHAnsi"/>
          <w:sz w:val="24"/>
          <w:szCs w:val="24"/>
        </w:rPr>
        <w:t>l</w:t>
      </w:r>
      <w:r w:rsidRPr="00E71C90">
        <w:rPr>
          <w:rFonts w:ascii="Cambria" w:eastAsia="TimesNewRoman" w:hAnsi="Cambria" w:cstheme="minorHAnsi"/>
          <w:sz w:val="24"/>
          <w:szCs w:val="24"/>
        </w:rPr>
        <w:t>ā</w:t>
      </w:r>
      <w:r w:rsidRPr="00E71C90">
        <w:rPr>
          <w:rFonts w:ascii="Cambria" w:eastAsia="Calibri" w:hAnsi="Cambria" w:cstheme="minorHAnsi"/>
          <w:sz w:val="24"/>
          <w:szCs w:val="24"/>
        </w:rPr>
        <w:t>k iesniegt</w:t>
      </w:r>
      <w:r w:rsidRPr="00E71C90">
        <w:rPr>
          <w:rFonts w:ascii="Cambria" w:eastAsia="TimesNewRoman" w:hAnsi="Cambria" w:cstheme="minorHAnsi"/>
          <w:sz w:val="24"/>
          <w:szCs w:val="24"/>
        </w:rPr>
        <w:t>ā</w:t>
      </w:r>
      <w:r w:rsidRPr="00E71C90">
        <w:rPr>
          <w:rFonts w:ascii="Cambria" w:eastAsia="Calibri" w:hAnsi="Cambria" w:cstheme="minorHAnsi"/>
          <w:sz w:val="24"/>
          <w:szCs w:val="24"/>
        </w:rPr>
        <w:t>s s</w:t>
      </w:r>
      <w:r w:rsidRPr="00E71C90">
        <w:rPr>
          <w:rFonts w:ascii="Cambria" w:eastAsia="TimesNewRoman" w:hAnsi="Cambria" w:cstheme="minorHAnsi"/>
          <w:sz w:val="24"/>
          <w:szCs w:val="24"/>
        </w:rPr>
        <w:t>ū</w:t>
      </w:r>
      <w:r w:rsidRPr="00E71C90">
        <w:rPr>
          <w:rFonts w:ascii="Cambria" w:eastAsia="Calibri" w:hAnsi="Cambria" w:cstheme="minorHAnsi"/>
          <w:sz w:val="24"/>
          <w:szCs w:val="24"/>
        </w:rPr>
        <w:t>dz</w:t>
      </w:r>
      <w:r w:rsidRPr="00E71C90">
        <w:rPr>
          <w:rFonts w:ascii="Cambria" w:eastAsia="TimesNewRoman" w:hAnsi="Cambria" w:cstheme="minorHAnsi"/>
          <w:sz w:val="24"/>
          <w:szCs w:val="24"/>
        </w:rPr>
        <w:t>ī</w:t>
      </w:r>
      <w:r w:rsidRPr="00E71C90">
        <w:rPr>
          <w:rFonts w:ascii="Cambria" w:eastAsia="Calibri" w:hAnsi="Cambria" w:cstheme="minorHAnsi"/>
          <w:sz w:val="24"/>
          <w:szCs w:val="24"/>
        </w:rPr>
        <w:t>bas netiek skat</w:t>
      </w:r>
      <w:r w:rsidRPr="00E71C90">
        <w:rPr>
          <w:rFonts w:ascii="Cambria" w:eastAsia="TimesNewRoman" w:hAnsi="Cambria" w:cstheme="minorHAnsi"/>
          <w:sz w:val="24"/>
          <w:szCs w:val="24"/>
        </w:rPr>
        <w:t>ī</w:t>
      </w:r>
      <w:r w:rsidRPr="00E71C90">
        <w:rPr>
          <w:rFonts w:ascii="Cambria" w:eastAsia="Calibri" w:hAnsi="Cambria" w:cstheme="minorHAnsi"/>
          <w:sz w:val="24"/>
          <w:szCs w:val="24"/>
        </w:rPr>
        <w:t>tas.</w:t>
      </w:r>
    </w:p>
    <w:p w14:paraId="1EF04AB2" w14:textId="77777777" w:rsidR="008862F5" w:rsidRPr="00E71C90" w:rsidRDefault="008862F5" w:rsidP="008862F5">
      <w:pPr>
        <w:autoSpaceDE w:val="0"/>
        <w:autoSpaceDN w:val="0"/>
        <w:adjustRightInd w:val="0"/>
        <w:spacing w:after="0" w:line="240" w:lineRule="auto"/>
        <w:ind w:right="-874" w:firstLine="720"/>
        <w:contextualSpacing/>
        <w:jc w:val="both"/>
        <w:rPr>
          <w:rFonts w:ascii="Cambria" w:eastAsia="Calibri" w:hAnsi="Cambria" w:cstheme="minorHAnsi"/>
          <w:color w:val="0000FF"/>
          <w:sz w:val="24"/>
          <w:szCs w:val="24"/>
          <w:u w:val="single"/>
        </w:rPr>
      </w:pPr>
      <w:r w:rsidRPr="00E71C90">
        <w:rPr>
          <w:rFonts w:ascii="Cambria" w:eastAsia="Calibri" w:hAnsi="Cambria" w:cstheme="minorHAnsi"/>
          <w:sz w:val="24"/>
          <w:szCs w:val="24"/>
        </w:rPr>
        <w:t xml:space="preserve">20.  Informācija par izsoles rezultātu tiek publicēta pašvaldības mājas lapā </w:t>
      </w:r>
      <w:hyperlink r:id="rId21" w:history="1">
        <w:r w:rsidRPr="00E71C90">
          <w:rPr>
            <w:rFonts w:ascii="Cambria" w:eastAsia="Calibri" w:hAnsi="Cambria" w:cstheme="minorHAnsi"/>
            <w:color w:val="0000FF"/>
            <w:sz w:val="24"/>
            <w:szCs w:val="24"/>
            <w:u w:val="single"/>
          </w:rPr>
          <w:t>www.koknese.lv</w:t>
        </w:r>
      </w:hyperlink>
      <w:r w:rsidRPr="00E71C90">
        <w:rPr>
          <w:rFonts w:ascii="Cambria" w:eastAsia="Calibri" w:hAnsi="Cambria" w:cstheme="minorHAnsi"/>
          <w:color w:val="0000FF"/>
          <w:sz w:val="24"/>
          <w:szCs w:val="24"/>
          <w:u w:val="single"/>
        </w:rPr>
        <w:t>.</w:t>
      </w:r>
    </w:p>
    <w:p w14:paraId="036E5CBE" w14:textId="77777777" w:rsidR="008862F5" w:rsidRPr="00E71C90" w:rsidRDefault="008862F5" w:rsidP="008862F5">
      <w:pPr>
        <w:autoSpaceDE w:val="0"/>
        <w:autoSpaceDN w:val="0"/>
        <w:adjustRightInd w:val="0"/>
        <w:spacing w:after="0" w:line="240" w:lineRule="auto"/>
        <w:ind w:right="-874" w:firstLine="720"/>
        <w:contextualSpacing/>
        <w:jc w:val="both"/>
        <w:rPr>
          <w:rFonts w:ascii="Cambria" w:eastAsia="Calibri" w:hAnsi="Cambria" w:cstheme="minorHAnsi"/>
          <w:color w:val="0000FF"/>
          <w:sz w:val="24"/>
          <w:szCs w:val="24"/>
          <w:u w:val="single"/>
        </w:rPr>
      </w:pPr>
    </w:p>
    <w:p w14:paraId="3BE8A2D7" w14:textId="77777777" w:rsidR="008862F5" w:rsidRPr="00E71C90" w:rsidRDefault="008862F5" w:rsidP="008862F5">
      <w:pPr>
        <w:autoSpaceDE w:val="0"/>
        <w:autoSpaceDN w:val="0"/>
        <w:adjustRightInd w:val="0"/>
        <w:spacing w:after="0" w:line="240" w:lineRule="auto"/>
        <w:ind w:right="-874"/>
        <w:contextualSpacing/>
        <w:jc w:val="center"/>
        <w:rPr>
          <w:rFonts w:ascii="Cambria" w:eastAsia="Calibri" w:hAnsi="Cambria" w:cstheme="minorHAnsi"/>
          <w:b/>
          <w:bCs/>
          <w:sz w:val="24"/>
          <w:szCs w:val="24"/>
        </w:rPr>
      </w:pPr>
      <w:r w:rsidRPr="00E71C90">
        <w:rPr>
          <w:rFonts w:ascii="Cambria" w:eastAsia="Calibri" w:hAnsi="Cambria" w:cstheme="minorHAnsi"/>
          <w:b/>
          <w:bCs/>
          <w:sz w:val="24"/>
          <w:szCs w:val="24"/>
        </w:rPr>
        <w:t>VIII. L</w:t>
      </w:r>
      <w:r w:rsidRPr="00E71C90">
        <w:rPr>
          <w:rFonts w:ascii="Cambria" w:eastAsia="TimesNewRoman,Bold" w:hAnsi="Cambria" w:cstheme="minorHAnsi"/>
          <w:b/>
          <w:bCs/>
          <w:sz w:val="24"/>
          <w:szCs w:val="24"/>
        </w:rPr>
        <w:t>ī</w:t>
      </w:r>
      <w:r w:rsidRPr="00E71C90">
        <w:rPr>
          <w:rFonts w:ascii="Cambria" w:eastAsia="Calibri" w:hAnsi="Cambria" w:cstheme="minorHAnsi"/>
          <w:b/>
          <w:bCs/>
          <w:sz w:val="24"/>
          <w:szCs w:val="24"/>
        </w:rPr>
        <w:t>guma nosl</w:t>
      </w:r>
      <w:r w:rsidRPr="00E71C90">
        <w:rPr>
          <w:rFonts w:ascii="Cambria" w:eastAsia="TimesNewRoman,Bold" w:hAnsi="Cambria" w:cstheme="minorHAnsi"/>
          <w:b/>
          <w:bCs/>
          <w:sz w:val="24"/>
          <w:szCs w:val="24"/>
        </w:rPr>
        <w:t>ē</w:t>
      </w:r>
      <w:r w:rsidRPr="00E71C90">
        <w:rPr>
          <w:rFonts w:ascii="Cambria" w:eastAsia="Calibri" w:hAnsi="Cambria" w:cstheme="minorHAnsi"/>
          <w:b/>
          <w:bCs/>
          <w:sz w:val="24"/>
          <w:szCs w:val="24"/>
        </w:rPr>
        <w:t>gšana</w:t>
      </w:r>
    </w:p>
    <w:p w14:paraId="66BBE653" w14:textId="77777777" w:rsidR="008862F5" w:rsidRPr="00E71C90" w:rsidRDefault="008862F5" w:rsidP="008862F5">
      <w:pPr>
        <w:autoSpaceDE w:val="0"/>
        <w:autoSpaceDN w:val="0"/>
        <w:adjustRightInd w:val="0"/>
        <w:spacing w:after="0" w:line="240" w:lineRule="auto"/>
        <w:ind w:right="-874" w:firstLine="720"/>
        <w:contextualSpacing/>
        <w:jc w:val="both"/>
        <w:rPr>
          <w:rFonts w:ascii="Cambria" w:eastAsia="Calibri" w:hAnsi="Cambria" w:cstheme="minorHAnsi"/>
          <w:sz w:val="24"/>
          <w:szCs w:val="24"/>
        </w:rPr>
      </w:pPr>
      <w:r w:rsidRPr="00E71C90">
        <w:rPr>
          <w:rFonts w:ascii="Cambria" w:eastAsia="Calibri" w:hAnsi="Cambria" w:cstheme="minorHAnsi"/>
          <w:sz w:val="24"/>
          <w:szCs w:val="24"/>
        </w:rPr>
        <w:t xml:space="preserve">21. </w:t>
      </w:r>
      <w:r w:rsidRPr="00E71C90">
        <w:rPr>
          <w:rFonts w:ascii="Cambria" w:eastAsia="Calibri" w:hAnsi="Cambria" w:cstheme="minorHAnsi"/>
          <w:color w:val="000000"/>
          <w:sz w:val="24"/>
          <w:szCs w:val="24"/>
        </w:rPr>
        <w:t xml:space="preserve">Pēc nosolītās cenas pilnīgas samaksas, divu nedēļu laikā </w:t>
      </w:r>
      <w:r w:rsidRPr="00E71C90">
        <w:rPr>
          <w:rFonts w:ascii="Cambria" w:eastAsia="Calibri" w:hAnsi="Cambria" w:cs="Times New Roman"/>
          <w:b/>
          <w:sz w:val="24"/>
          <w:szCs w:val="24"/>
        </w:rPr>
        <w:t>Kokneses pamatskolas-attīstības centra</w:t>
      </w:r>
      <w:r w:rsidRPr="00E71C90">
        <w:rPr>
          <w:rFonts w:ascii="Cambria" w:eastAsia="Calibri" w:hAnsi="Cambria" w:cstheme="minorHAnsi"/>
          <w:color w:val="000000"/>
          <w:sz w:val="24"/>
          <w:szCs w:val="24"/>
        </w:rPr>
        <w:t xml:space="preserve"> direktore Skolas vārdā slēdz pirkuma līgumu ar p</w:t>
      </w:r>
      <w:r w:rsidRPr="00E71C90">
        <w:rPr>
          <w:rFonts w:ascii="Cambria" w:eastAsia="Calibri" w:hAnsi="Cambria" w:cstheme="minorHAnsi"/>
          <w:sz w:val="24"/>
          <w:szCs w:val="24"/>
        </w:rPr>
        <w:t xml:space="preserve">retendentu, kurš atzīts par nosolītāju  un nomaksājis visu pirkuma summu. </w:t>
      </w:r>
    </w:p>
    <w:p w14:paraId="517FDE49" w14:textId="77777777" w:rsidR="008862F5" w:rsidRPr="00E71C90" w:rsidRDefault="008862F5" w:rsidP="008862F5">
      <w:pPr>
        <w:autoSpaceDE w:val="0"/>
        <w:autoSpaceDN w:val="0"/>
        <w:adjustRightInd w:val="0"/>
        <w:spacing w:after="0" w:line="240" w:lineRule="auto"/>
        <w:ind w:right="-874" w:firstLine="720"/>
        <w:contextualSpacing/>
        <w:jc w:val="both"/>
        <w:rPr>
          <w:rFonts w:ascii="Cambria" w:eastAsia="TimesNewRoman" w:hAnsi="Cambria" w:cstheme="minorHAnsi"/>
          <w:sz w:val="24"/>
          <w:szCs w:val="24"/>
        </w:rPr>
      </w:pPr>
      <w:r w:rsidRPr="00E71C90">
        <w:rPr>
          <w:rFonts w:ascii="Cambria" w:eastAsia="Calibri" w:hAnsi="Cambria" w:cstheme="minorHAnsi"/>
          <w:sz w:val="24"/>
          <w:szCs w:val="24"/>
        </w:rPr>
        <w:t xml:space="preserve">22. </w:t>
      </w:r>
      <w:r w:rsidRPr="00E71C90">
        <w:rPr>
          <w:rFonts w:ascii="Cambria" w:eastAsia="Calibri" w:hAnsi="Cambria" w:cstheme="minorHAnsi"/>
          <w:color w:val="000000"/>
          <w:sz w:val="24"/>
          <w:szCs w:val="24"/>
        </w:rPr>
        <w:t>Ja Objekta nosolītājs noteiktajā termiņā pirkuma Līgumu nenoslēdz vai atsakās to slēgt,  tad viņš zaudē tiesības uz nosolīto, kā arī viņam netiek atmaksāta drošības nauda un samaksātā summa.</w:t>
      </w:r>
    </w:p>
    <w:p w14:paraId="317F7215" w14:textId="77777777" w:rsidR="008862F5" w:rsidRPr="00E71C90" w:rsidRDefault="008862F5" w:rsidP="008862F5">
      <w:pPr>
        <w:autoSpaceDE w:val="0"/>
        <w:autoSpaceDN w:val="0"/>
        <w:adjustRightInd w:val="0"/>
        <w:spacing w:after="0" w:line="240" w:lineRule="auto"/>
        <w:ind w:right="-874" w:firstLine="720"/>
        <w:contextualSpacing/>
        <w:jc w:val="both"/>
        <w:rPr>
          <w:rFonts w:ascii="Cambria" w:eastAsia="Calibri" w:hAnsi="Cambria" w:cstheme="minorHAnsi"/>
          <w:sz w:val="24"/>
          <w:szCs w:val="24"/>
        </w:rPr>
      </w:pPr>
      <w:r w:rsidRPr="00E71C90">
        <w:rPr>
          <w:rFonts w:ascii="Cambria" w:eastAsia="Calibri" w:hAnsi="Cambria" w:cstheme="minorHAnsi"/>
          <w:sz w:val="24"/>
          <w:szCs w:val="24"/>
        </w:rPr>
        <w:t>24. Strīdus, kas radušies sakarā ar šo noteikumu piemērošanu, izšķir Kokneses novada dome, viena mēneša laikā no notikušās izsoles.</w:t>
      </w:r>
    </w:p>
    <w:p w14:paraId="01486820" w14:textId="77777777" w:rsidR="008862F5" w:rsidRPr="00E71C90" w:rsidRDefault="008862F5" w:rsidP="008862F5">
      <w:pPr>
        <w:jc w:val="center"/>
        <w:rPr>
          <w:rFonts w:ascii="Cambria" w:hAnsi="Cambria" w:cstheme="minorHAnsi"/>
          <w:b/>
          <w:bCs/>
        </w:rPr>
      </w:pPr>
    </w:p>
    <w:p w14:paraId="418772C2" w14:textId="77777777" w:rsidR="008862F5" w:rsidRPr="00E71C90" w:rsidRDefault="008862F5" w:rsidP="008862F5">
      <w:pPr>
        <w:spacing w:after="0" w:line="240" w:lineRule="auto"/>
        <w:ind w:right="-902"/>
        <w:jc w:val="right"/>
        <w:rPr>
          <w:rFonts w:ascii="Cambria" w:eastAsia="Arial Unicode MS" w:hAnsi="Cambria"/>
          <w:i/>
        </w:rPr>
      </w:pPr>
      <w:r w:rsidRPr="00E71C90">
        <w:rPr>
          <w:rFonts w:ascii="Cambria" w:eastAsia="Arial Unicode MS" w:hAnsi="Cambria"/>
          <w:i/>
        </w:rPr>
        <w:t xml:space="preserve">Izsoles noteikumu 1.pielikums </w:t>
      </w:r>
    </w:p>
    <w:p w14:paraId="044A593E" w14:textId="77777777" w:rsidR="008862F5" w:rsidRPr="00E71C90" w:rsidRDefault="008862F5" w:rsidP="008862F5">
      <w:pPr>
        <w:spacing w:after="0" w:line="240" w:lineRule="auto"/>
        <w:ind w:right="-902"/>
        <w:rPr>
          <w:rFonts w:ascii="Cambria" w:eastAsia="Calibri" w:hAnsi="Cambria"/>
        </w:rPr>
      </w:pPr>
    </w:p>
    <w:p w14:paraId="334E4E0E" w14:textId="77777777" w:rsidR="008862F5" w:rsidRPr="00E71C90" w:rsidRDefault="008862F5" w:rsidP="008862F5">
      <w:pPr>
        <w:spacing w:after="0" w:line="240" w:lineRule="auto"/>
        <w:ind w:right="-902"/>
        <w:jc w:val="center"/>
        <w:rPr>
          <w:rFonts w:ascii="Cambria" w:eastAsia="Arial Unicode MS" w:hAnsi="Cambria"/>
          <w:b/>
        </w:rPr>
      </w:pPr>
      <w:r w:rsidRPr="00E71C90">
        <w:rPr>
          <w:rFonts w:ascii="Cambria" w:eastAsia="Arial Unicode MS" w:hAnsi="Cambria"/>
          <w:b/>
        </w:rPr>
        <w:t>IZSOLES DALĪBNIEKU REĢISTRĀCIJAS  SARAKSTS</w:t>
      </w:r>
    </w:p>
    <w:p w14:paraId="5E154135" w14:textId="77777777" w:rsidR="008862F5" w:rsidRPr="00E71C90" w:rsidRDefault="008862F5" w:rsidP="008862F5">
      <w:pPr>
        <w:spacing w:after="0" w:line="240" w:lineRule="auto"/>
        <w:ind w:right="-902"/>
        <w:jc w:val="center"/>
        <w:rPr>
          <w:rFonts w:ascii="Cambria" w:eastAsia="Arial Unicode MS" w:hAnsi="Cambria"/>
          <w:b/>
          <w:bCs/>
          <w:iCs/>
          <w:color w:val="000000"/>
        </w:rPr>
      </w:pPr>
      <w:r w:rsidRPr="00E71C90">
        <w:rPr>
          <w:rFonts w:ascii="Cambria" w:hAnsi="Cambria"/>
          <w:b/>
        </w:rPr>
        <w:t>Kokneses pamatskolas-attīstības centra</w:t>
      </w:r>
      <w:r w:rsidRPr="00E71C90">
        <w:rPr>
          <w:rFonts w:ascii="Cambria" w:eastAsia="Arial Unicode MS" w:hAnsi="Cambria"/>
          <w:b/>
          <w:bCs/>
          <w:iCs/>
          <w:color w:val="000000"/>
        </w:rPr>
        <w:t xml:space="preserve">  malkas izsolei 2020. gada 15.decembrī</w:t>
      </w:r>
    </w:p>
    <w:p w14:paraId="70736B16" w14:textId="77777777" w:rsidR="008862F5" w:rsidRPr="00E71C90" w:rsidRDefault="008862F5" w:rsidP="008862F5">
      <w:pPr>
        <w:jc w:val="center"/>
        <w:rPr>
          <w:rFonts w:eastAsia="Arial Unicode MS"/>
          <w:b/>
        </w:rPr>
      </w:pPr>
      <w:r w:rsidRPr="00E71C90">
        <w:rPr>
          <w:rFonts w:eastAsia="Arial Unicode M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2064"/>
        <w:gridCol w:w="1703"/>
        <w:gridCol w:w="1650"/>
        <w:gridCol w:w="1306"/>
      </w:tblGrid>
      <w:tr w:rsidR="008862F5" w:rsidRPr="00E71C90" w14:paraId="68A36781" w14:textId="77777777" w:rsidTr="008862F5">
        <w:trPr>
          <w:jc w:val="center"/>
        </w:trPr>
        <w:tc>
          <w:tcPr>
            <w:tcW w:w="1573" w:type="dxa"/>
            <w:tcBorders>
              <w:top w:val="single" w:sz="4" w:space="0" w:color="auto"/>
              <w:left w:val="single" w:sz="4" w:space="0" w:color="auto"/>
              <w:bottom w:val="single" w:sz="4" w:space="0" w:color="auto"/>
              <w:right w:val="single" w:sz="4" w:space="0" w:color="auto"/>
            </w:tcBorders>
            <w:vAlign w:val="center"/>
            <w:hideMark/>
          </w:tcPr>
          <w:p w14:paraId="16E02D38" w14:textId="77777777" w:rsidR="008862F5" w:rsidRPr="00E71C90" w:rsidRDefault="008862F5" w:rsidP="008862F5">
            <w:pPr>
              <w:suppressAutoHyphens/>
              <w:spacing w:before="100" w:beforeAutospacing="1" w:after="120"/>
              <w:jc w:val="center"/>
              <w:rPr>
                <w:rFonts w:eastAsia="Arial Unicode MS"/>
                <w:b/>
                <w:i/>
              </w:rPr>
            </w:pPr>
            <w:r w:rsidRPr="00E71C90">
              <w:rPr>
                <w:rFonts w:eastAsia="Arial Unicode MS"/>
                <w:b/>
                <w:i/>
              </w:rPr>
              <w:t xml:space="preserve">Izsoles dalībnieka kārtas numurs </w:t>
            </w:r>
            <w:r w:rsidRPr="00E71C90">
              <w:rPr>
                <w:rFonts w:eastAsia="Arial Unicode MS"/>
                <w:i/>
              </w:rPr>
              <w:t>(solīšanas kartītes numurs)</w:t>
            </w:r>
          </w:p>
        </w:tc>
        <w:tc>
          <w:tcPr>
            <w:tcW w:w="2064" w:type="dxa"/>
            <w:tcBorders>
              <w:top w:val="single" w:sz="4" w:space="0" w:color="auto"/>
              <w:left w:val="single" w:sz="4" w:space="0" w:color="auto"/>
              <w:bottom w:val="single" w:sz="4" w:space="0" w:color="auto"/>
              <w:right w:val="single" w:sz="4" w:space="0" w:color="auto"/>
            </w:tcBorders>
            <w:vAlign w:val="center"/>
            <w:hideMark/>
          </w:tcPr>
          <w:p w14:paraId="31338B7F" w14:textId="77777777" w:rsidR="008862F5" w:rsidRPr="00E71C90" w:rsidRDefault="008862F5" w:rsidP="008862F5">
            <w:pPr>
              <w:suppressAutoHyphens/>
              <w:spacing w:before="100" w:beforeAutospacing="1" w:after="120"/>
              <w:jc w:val="center"/>
              <w:rPr>
                <w:rFonts w:eastAsia="Arial Unicode MS"/>
                <w:b/>
                <w:i/>
              </w:rPr>
            </w:pPr>
            <w:r w:rsidRPr="00E71C90">
              <w:rPr>
                <w:rFonts w:eastAsia="Arial Unicode MS"/>
                <w:b/>
                <w:i/>
              </w:rPr>
              <w:t>Izsoles dalībnieka vārds, uzvārds vai nosaukums</w:t>
            </w:r>
          </w:p>
        </w:tc>
        <w:tc>
          <w:tcPr>
            <w:tcW w:w="1703" w:type="dxa"/>
            <w:tcBorders>
              <w:top w:val="single" w:sz="4" w:space="0" w:color="auto"/>
              <w:left w:val="single" w:sz="4" w:space="0" w:color="auto"/>
              <w:bottom w:val="single" w:sz="4" w:space="0" w:color="auto"/>
              <w:right w:val="single" w:sz="4" w:space="0" w:color="auto"/>
            </w:tcBorders>
            <w:vAlign w:val="center"/>
            <w:hideMark/>
          </w:tcPr>
          <w:p w14:paraId="217B4BEC" w14:textId="77777777" w:rsidR="008862F5" w:rsidRPr="00E71C90" w:rsidRDefault="008862F5" w:rsidP="008862F5">
            <w:pPr>
              <w:suppressAutoHyphens/>
              <w:spacing w:before="100" w:beforeAutospacing="1" w:after="120"/>
              <w:jc w:val="center"/>
              <w:rPr>
                <w:rFonts w:eastAsia="Arial Unicode MS"/>
                <w:b/>
                <w:i/>
              </w:rPr>
            </w:pPr>
            <w:r w:rsidRPr="00E71C90">
              <w:rPr>
                <w:rFonts w:eastAsia="Arial Unicode MS"/>
                <w:b/>
                <w:i/>
              </w:rPr>
              <w:t>Izsoles dalībnieka personas kods vai reģistrācijas numurs</w:t>
            </w:r>
          </w:p>
        </w:tc>
        <w:tc>
          <w:tcPr>
            <w:tcW w:w="1650" w:type="dxa"/>
            <w:tcBorders>
              <w:top w:val="single" w:sz="4" w:space="0" w:color="auto"/>
              <w:left w:val="single" w:sz="4" w:space="0" w:color="auto"/>
              <w:bottom w:val="single" w:sz="4" w:space="0" w:color="auto"/>
              <w:right w:val="single" w:sz="4" w:space="0" w:color="auto"/>
            </w:tcBorders>
            <w:vAlign w:val="center"/>
            <w:hideMark/>
          </w:tcPr>
          <w:p w14:paraId="121C6CD6" w14:textId="77777777" w:rsidR="008862F5" w:rsidRPr="00E71C90" w:rsidRDefault="008862F5" w:rsidP="008862F5">
            <w:pPr>
              <w:suppressAutoHyphens/>
              <w:spacing w:before="100" w:beforeAutospacing="1" w:after="120"/>
              <w:jc w:val="center"/>
              <w:rPr>
                <w:rFonts w:eastAsia="Arial Unicode MS"/>
                <w:b/>
                <w:i/>
              </w:rPr>
            </w:pPr>
            <w:r w:rsidRPr="00E71C90">
              <w:rPr>
                <w:rFonts w:eastAsia="Arial Unicode MS"/>
                <w:b/>
                <w:i/>
              </w:rPr>
              <w:t>Izsoles dalībnieka dzīvesvieta vai juridiskā adrese</w:t>
            </w:r>
          </w:p>
        </w:tc>
        <w:tc>
          <w:tcPr>
            <w:tcW w:w="1306" w:type="dxa"/>
            <w:tcBorders>
              <w:top w:val="single" w:sz="4" w:space="0" w:color="auto"/>
              <w:left w:val="single" w:sz="4" w:space="0" w:color="auto"/>
              <w:bottom w:val="single" w:sz="4" w:space="0" w:color="auto"/>
              <w:right w:val="single" w:sz="4" w:space="0" w:color="auto"/>
            </w:tcBorders>
            <w:vAlign w:val="center"/>
            <w:hideMark/>
          </w:tcPr>
          <w:p w14:paraId="678807E2" w14:textId="77777777" w:rsidR="008862F5" w:rsidRPr="00E71C90" w:rsidRDefault="008862F5" w:rsidP="008862F5">
            <w:pPr>
              <w:suppressAutoHyphens/>
              <w:spacing w:before="100" w:beforeAutospacing="1" w:after="120"/>
              <w:jc w:val="center"/>
              <w:rPr>
                <w:rFonts w:eastAsia="Arial Unicode MS"/>
                <w:b/>
                <w:i/>
              </w:rPr>
            </w:pPr>
            <w:r w:rsidRPr="00E71C90">
              <w:rPr>
                <w:rFonts w:eastAsia="Arial Unicode MS"/>
                <w:b/>
                <w:i/>
              </w:rPr>
              <w:t xml:space="preserve">Paraksts </w:t>
            </w:r>
          </w:p>
        </w:tc>
      </w:tr>
      <w:tr w:rsidR="008862F5" w:rsidRPr="00E71C90" w14:paraId="785EACA6" w14:textId="77777777" w:rsidTr="008862F5">
        <w:trPr>
          <w:trHeight w:val="409"/>
          <w:jc w:val="center"/>
        </w:trPr>
        <w:tc>
          <w:tcPr>
            <w:tcW w:w="1573" w:type="dxa"/>
            <w:tcBorders>
              <w:top w:val="single" w:sz="4" w:space="0" w:color="auto"/>
              <w:left w:val="single" w:sz="4" w:space="0" w:color="auto"/>
              <w:bottom w:val="single" w:sz="4" w:space="0" w:color="auto"/>
              <w:right w:val="single" w:sz="4" w:space="0" w:color="auto"/>
            </w:tcBorders>
          </w:tcPr>
          <w:p w14:paraId="5FC6AA1C" w14:textId="77777777" w:rsidR="008862F5" w:rsidRPr="00E71C90" w:rsidRDefault="008862F5" w:rsidP="008862F5">
            <w:pPr>
              <w:suppressAutoHyphens/>
              <w:spacing w:before="100" w:beforeAutospacing="1"/>
              <w:jc w:val="both"/>
              <w:rPr>
                <w:rFonts w:eastAsia="Arial Unicode MS"/>
              </w:rPr>
            </w:pPr>
          </w:p>
        </w:tc>
        <w:tc>
          <w:tcPr>
            <w:tcW w:w="2064" w:type="dxa"/>
            <w:tcBorders>
              <w:top w:val="single" w:sz="4" w:space="0" w:color="auto"/>
              <w:left w:val="single" w:sz="4" w:space="0" w:color="auto"/>
              <w:bottom w:val="single" w:sz="4" w:space="0" w:color="auto"/>
              <w:right w:val="single" w:sz="4" w:space="0" w:color="auto"/>
            </w:tcBorders>
          </w:tcPr>
          <w:p w14:paraId="6378E3BD" w14:textId="77777777" w:rsidR="008862F5" w:rsidRPr="00E71C90" w:rsidRDefault="008862F5" w:rsidP="008862F5">
            <w:pPr>
              <w:suppressAutoHyphens/>
              <w:spacing w:before="100" w:beforeAutospacing="1"/>
              <w:jc w:val="right"/>
              <w:rPr>
                <w:rFonts w:eastAsia="Arial Unicode MS"/>
              </w:rPr>
            </w:pPr>
          </w:p>
        </w:tc>
        <w:tc>
          <w:tcPr>
            <w:tcW w:w="1703" w:type="dxa"/>
            <w:tcBorders>
              <w:top w:val="single" w:sz="4" w:space="0" w:color="auto"/>
              <w:left w:val="single" w:sz="4" w:space="0" w:color="auto"/>
              <w:bottom w:val="single" w:sz="4" w:space="0" w:color="auto"/>
              <w:right w:val="single" w:sz="4" w:space="0" w:color="auto"/>
            </w:tcBorders>
          </w:tcPr>
          <w:p w14:paraId="2FC5B542" w14:textId="77777777" w:rsidR="008862F5" w:rsidRPr="00E71C90" w:rsidRDefault="008862F5" w:rsidP="008862F5">
            <w:pPr>
              <w:suppressAutoHyphens/>
              <w:spacing w:before="100" w:beforeAutospacing="1"/>
              <w:jc w:val="both"/>
              <w:rPr>
                <w:rFonts w:eastAsia="Arial Unicode MS"/>
              </w:rPr>
            </w:pPr>
          </w:p>
        </w:tc>
        <w:tc>
          <w:tcPr>
            <w:tcW w:w="1650" w:type="dxa"/>
            <w:tcBorders>
              <w:top w:val="single" w:sz="4" w:space="0" w:color="auto"/>
              <w:left w:val="single" w:sz="4" w:space="0" w:color="auto"/>
              <w:bottom w:val="single" w:sz="4" w:space="0" w:color="auto"/>
              <w:right w:val="single" w:sz="4" w:space="0" w:color="auto"/>
            </w:tcBorders>
          </w:tcPr>
          <w:p w14:paraId="4EC77885" w14:textId="77777777" w:rsidR="008862F5" w:rsidRPr="00E71C90" w:rsidRDefault="008862F5" w:rsidP="008862F5">
            <w:pPr>
              <w:suppressAutoHyphens/>
              <w:spacing w:before="100" w:beforeAutospacing="1"/>
              <w:jc w:val="both"/>
              <w:rPr>
                <w:rFonts w:eastAsia="Arial Unicode MS"/>
              </w:rPr>
            </w:pPr>
          </w:p>
          <w:p w14:paraId="55677476" w14:textId="77777777" w:rsidR="008862F5" w:rsidRPr="00E71C90" w:rsidRDefault="008862F5" w:rsidP="008862F5">
            <w:pPr>
              <w:suppressAutoHyphens/>
              <w:spacing w:before="100" w:beforeAutospacing="1"/>
              <w:jc w:val="both"/>
              <w:rPr>
                <w:rFonts w:eastAsia="Arial Unicode MS"/>
              </w:rPr>
            </w:pPr>
          </w:p>
        </w:tc>
        <w:tc>
          <w:tcPr>
            <w:tcW w:w="1306" w:type="dxa"/>
            <w:tcBorders>
              <w:top w:val="single" w:sz="4" w:space="0" w:color="auto"/>
              <w:left w:val="single" w:sz="4" w:space="0" w:color="auto"/>
              <w:bottom w:val="single" w:sz="4" w:space="0" w:color="auto"/>
              <w:right w:val="single" w:sz="4" w:space="0" w:color="auto"/>
            </w:tcBorders>
          </w:tcPr>
          <w:p w14:paraId="7CEBAD27" w14:textId="77777777" w:rsidR="008862F5" w:rsidRPr="00E71C90" w:rsidRDefault="008862F5" w:rsidP="008862F5">
            <w:pPr>
              <w:suppressAutoHyphens/>
              <w:spacing w:before="100" w:beforeAutospacing="1"/>
              <w:jc w:val="both"/>
              <w:rPr>
                <w:rFonts w:eastAsia="Arial Unicode MS"/>
              </w:rPr>
            </w:pPr>
          </w:p>
        </w:tc>
      </w:tr>
      <w:tr w:rsidR="008862F5" w:rsidRPr="00E71C90" w14:paraId="2AA2EF2C" w14:textId="77777777" w:rsidTr="008862F5">
        <w:trPr>
          <w:jc w:val="center"/>
        </w:trPr>
        <w:tc>
          <w:tcPr>
            <w:tcW w:w="1573" w:type="dxa"/>
            <w:tcBorders>
              <w:top w:val="single" w:sz="4" w:space="0" w:color="auto"/>
              <w:left w:val="single" w:sz="4" w:space="0" w:color="auto"/>
              <w:bottom w:val="single" w:sz="4" w:space="0" w:color="auto"/>
              <w:right w:val="single" w:sz="4" w:space="0" w:color="auto"/>
            </w:tcBorders>
          </w:tcPr>
          <w:p w14:paraId="63124354" w14:textId="77777777" w:rsidR="008862F5" w:rsidRPr="00E71C90" w:rsidRDefault="008862F5" w:rsidP="008862F5">
            <w:pPr>
              <w:suppressAutoHyphens/>
              <w:spacing w:before="100" w:beforeAutospacing="1"/>
              <w:jc w:val="both"/>
              <w:rPr>
                <w:rFonts w:eastAsia="Arial Unicode MS"/>
              </w:rPr>
            </w:pPr>
          </w:p>
        </w:tc>
        <w:tc>
          <w:tcPr>
            <w:tcW w:w="2064" w:type="dxa"/>
            <w:tcBorders>
              <w:top w:val="single" w:sz="4" w:space="0" w:color="auto"/>
              <w:left w:val="single" w:sz="4" w:space="0" w:color="auto"/>
              <w:bottom w:val="single" w:sz="4" w:space="0" w:color="auto"/>
              <w:right w:val="single" w:sz="4" w:space="0" w:color="auto"/>
            </w:tcBorders>
          </w:tcPr>
          <w:p w14:paraId="4EADE46D" w14:textId="77777777" w:rsidR="008862F5" w:rsidRPr="00E71C90" w:rsidRDefault="008862F5" w:rsidP="008862F5">
            <w:pPr>
              <w:suppressAutoHyphens/>
              <w:spacing w:before="100" w:beforeAutospacing="1"/>
              <w:jc w:val="right"/>
              <w:rPr>
                <w:rFonts w:eastAsia="Arial Unicode MS"/>
              </w:rPr>
            </w:pPr>
          </w:p>
        </w:tc>
        <w:tc>
          <w:tcPr>
            <w:tcW w:w="1703" w:type="dxa"/>
            <w:tcBorders>
              <w:top w:val="single" w:sz="4" w:space="0" w:color="auto"/>
              <w:left w:val="single" w:sz="4" w:space="0" w:color="auto"/>
              <w:bottom w:val="single" w:sz="4" w:space="0" w:color="auto"/>
              <w:right w:val="single" w:sz="4" w:space="0" w:color="auto"/>
            </w:tcBorders>
          </w:tcPr>
          <w:p w14:paraId="00210D8E" w14:textId="77777777" w:rsidR="008862F5" w:rsidRPr="00E71C90" w:rsidRDefault="008862F5" w:rsidP="008862F5">
            <w:pPr>
              <w:suppressAutoHyphens/>
              <w:spacing w:before="100" w:beforeAutospacing="1"/>
              <w:jc w:val="both"/>
              <w:rPr>
                <w:rFonts w:eastAsia="Arial Unicode MS"/>
              </w:rPr>
            </w:pPr>
          </w:p>
          <w:p w14:paraId="0F11BFE7" w14:textId="77777777" w:rsidR="008862F5" w:rsidRPr="00E71C90" w:rsidRDefault="008862F5" w:rsidP="008862F5">
            <w:pPr>
              <w:suppressAutoHyphens/>
              <w:spacing w:before="100" w:beforeAutospacing="1"/>
              <w:jc w:val="both"/>
              <w:rPr>
                <w:rFonts w:eastAsia="Arial Unicode MS"/>
              </w:rPr>
            </w:pPr>
          </w:p>
        </w:tc>
        <w:tc>
          <w:tcPr>
            <w:tcW w:w="1650" w:type="dxa"/>
            <w:tcBorders>
              <w:top w:val="single" w:sz="4" w:space="0" w:color="auto"/>
              <w:left w:val="single" w:sz="4" w:space="0" w:color="auto"/>
              <w:bottom w:val="single" w:sz="4" w:space="0" w:color="auto"/>
              <w:right w:val="single" w:sz="4" w:space="0" w:color="auto"/>
            </w:tcBorders>
          </w:tcPr>
          <w:p w14:paraId="36FBC70E" w14:textId="77777777" w:rsidR="008862F5" w:rsidRPr="00E71C90" w:rsidRDefault="008862F5" w:rsidP="008862F5">
            <w:pPr>
              <w:suppressAutoHyphens/>
              <w:spacing w:before="100" w:beforeAutospacing="1"/>
              <w:jc w:val="both"/>
              <w:rPr>
                <w:rFonts w:eastAsia="Arial Unicode MS"/>
              </w:rPr>
            </w:pPr>
          </w:p>
        </w:tc>
        <w:tc>
          <w:tcPr>
            <w:tcW w:w="1306" w:type="dxa"/>
            <w:tcBorders>
              <w:top w:val="single" w:sz="4" w:space="0" w:color="auto"/>
              <w:left w:val="single" w:sz="4" w:space="0" w:color="auto"/>
              <w:bottom w:val="single" w:sz="4" w:space="0" w:color="auto"/>
              <w:right w:val="single" w:sz="4" w:space="0" w:color="auto"/>
            </w:tcBorders>
          </w:tcPr>
          <w:p w14:paraId="74102687" w14:textId="77777777" w:rsidR="008862F5" w:rsidRPr="00E71C90" w:rsidRDefault="008862F5" w:rsidP="008862F5">
            <w:pPr>
              <w:suppressAutoHyphens/>
              <w:spacing w:before="100" w:beforeAutospacing="1"/>
              <w:jc w:val="both"/>
              <w:rPr>
                <w:rFonts w:eastAsia="Arial Unicode MS"/>
              </w:rPr>
            </w:pPr>
          </w:p>
        </w:tc>
      </w:tr>
      <w:tr w:rsidR="008862F5" w:rsidRPr="00E71C90" w14:paraId="51700FA3" w14:textId="77777777" w:rsidTr="008862F5">
        <w:trPr>
          <w:jc w:val="center"/>
        </w:trPr>
        <w:tc>
          <w:tcPr>
            <w:tcW w:w="1573" w:type="dxa"/>
            <w:tcBorders>
              <w:top w:val="single" w:sz="4" w:space="0" w:color="auto"/>
              <w:left w:val="single" w:sz="4" w:space="0" w:color="auto"/>
              <w:bottom w:val="single" w:sz="4" w:space="0" w:color="auto"/>
              <w:right w:val="single" w:sz="4" w:space="0" w:color="auto"/>
            </w:tcBorders>
          </w:tcPr>
          <w:p w14:paraId="47BE34A4" w14:textId="77777777" w:rsidR="008862F5" w:rsidRPr="00E71C90" w:rsidRDefault="008862F5" w:rsidP="008862F5">
            <w:pPr>
              <w:suppressAutoHyphens/>
              <w:spacing w:before="100" w:beforeAutospacing="1"/>
              <w:jc w:val="both"/>
              <w:rPr>
                <w:rFonts w:eastAsia="Arial Unicode MS"/>
              </w:rPr>
            </w:pPr>
          </w:p>
        </w:tc>
        <w:tc>
          <w:tcPr>
            <w:tcW w:w="2064" w:type="dxa"/>
            <w:tcBorders>
              <w:top w:val="single" w:sz="4" w:space="0" w:color="auto"/>
              <w:left w:val="single" w:sz="4" w:space="0" w:color="auto"/>
              <w:bottom w:val="single" w:sz="4" w:space="0" w:color="auto"/>
              <w:right w:val="single" w:sz="4" w:space="0" w:color="auto"/>
            </w:tcBorders>
          </w:tcPr>
          <w:p w14:paraId="66F64042" w14:textId="77777777" w:rsidR="008862F5" w:rsidRPr="00E71C90" w:rsidRDefault="008862F5" w:rsidP="008862F5">
            <w:pPr>
              <w:suppressAutoHyphens/>
              <w:spacing w:before="100" w:beforeAutospacing="1"/>
              <w:jc w:val="right"/>
              <w:rPr>
                <w:rFonts w:eastAsia="Arial Unicode MS"/>
              </w:rPr>
            </w:pPr>
          </w:p>
        </w:tc>
        <w:tc>
          <w:tcPr>
            <w:tcW w:w="1703" w:type="dxa"/>
            <w:tcBorders>
              <w:top w:val="single" w:sz="4" w:space="0" w:color="auto"/>
              <w:left w:val="single" w:sz="4" w:space="0" w:color="auto"/>
              <w:bottom w:val="single" w:sz="4" w:space="0" w:color="auto"/>
              <w:right w:val="single" w:sz="4" w:space="0" w:color="auto"/>
            </w:tcBorders>
          </w:tcPr>
          <w:p w14:paraId="100C0529" w14:textId="77777777" w:rsidR="008862F5" w:rsidRPr="00E71C90" w:rsidRDefault="008862F5" w:rsidP="008862F5">
            <w:pPr>
              <w:suppressAutoHyphens/>
              <w:spacing w:before="100" w:beforeAutospacing="1"/>
              <w:jc w:val="both"/>
              <w:rPr>
                <w:rFonts w:eastAsia="Arial Unicode MS"/>
              </w:rPr>
            </w:pPr>
          </w:p>
          <w:p w14:paraId="382EBFED" w14:textId="77777777" w:rsidR="008862F5" w:rsidRPr="00E71C90" w:rsidRDefault="008862F5" w:rsidP="008862F5">
            <w:pPr>
              <w:suppressAutoHyphens/>
              <w:spacing w:before="100" w:beforeAutospacing="1"/>
              <w:jc w:val="both"/>
              <w:rPr>
                <w:rFonts w:eastAsia="Arial Unicode MS"/>
              </w:rPr>
            </w:pPr>
          </w:p>
        </w:tc>
        <w:tc>
          <w:tcPr>
            <w:tcW w:w="1650" w:type="dxa"/>
            <w:tcBorders>
              <w:top w:val="single" w:sz="4" w:space="0" w:color="auto"/>
              <w:left w:val="single" w:sz="4" w:space="0" w:color="auto"/>
              <w:bottom w:val="single" w:sz="4" w:space="0" w:color="auto"/>
              <w:right w:val="single" w:sz="4" w:space="0" w:color="auto"/>
            </w:tcBorders>
          </w:tcPr>
          <w:p w14:paraId="7485AC41" w14:textId="77777777" w:rsidR="008862F5" w:rsidRPr="00E71C90" w:rsidRDefault="008862F5" w:rsidP="008862F5">
            <w:pPr>
              <w:suppressAutoHyphens/>
              <w:spacing w:before="100" w:beforeAutospacing="1"/>
              <w:jc w:val="both"/>
              <w:rPr>
                <w:rFonts w:eastAsia="Arial Unicode MS"/>
              </w:rPr>
            </w:pPr>
          </w:p>
        </w:tc>
        <w:tc>
          <w:tcPr>
            <w:tcW w:w="1306" w:type="dxa"/>
            <w:tcBorders>
              <w:top w:val="single" w:sz="4" w:space="0" w:color="auto"/>
              <w:left w:val="single" w:sz="4" w:space="0" w:color="auto"/>
              <w:bottom w:val="single" w:sz="4" w:space="0" w:color="auto"/>
              <w:right w:val="single" w:sz="4" w:space="0" w:color="auto"/>
            </w:tcBorders>
          </w:tcPr>
          <w:p w14:paraId="472E2C8E" w14:textId="77777777" w:rsidR="008862F5" w:rsidRPr="00E71C90" w:rsidRDefault="008862F5" w:rsidP="008862F5">
            <w:pPr>
              <w:suppressAutoHyphens/>
              <w:spacing w:before="100" w:beforeAutospacing="1"/>
              <w:jc w:val="both"/>
              <w:rPr>
                <w:rFonts w:eastAsia="Arial Unicode MS"/>
              </w:rPr>
            </w:pPr>
          </w:p>
        </w:tc>
      </w:tr>
      <w:tr w:rsidR="008862F5" w:rsidRPr="00E71C90" w14:paraId="5CE568CB" w14:textId="77777777" w:rsidTr="008862F5">
        <w:trPr>
          <w:jc w:val="center"/>
        </w:trPr>
        <w:tc>
          <w:tcPr>
            <w:tcW w:w="1573" w:type="dxa"/>
            <w:tcBorders>
              <w:top w:val="single" w:sz="4" w:space="0" w:color="auto"/>
              <w:left w:val="single" w:sz="4" w:space="0" w:color="auto"/>
              <w:bottom w:val="single" w:sz="4" w:space="0" w:color="auto"/>
              <w:right w:val="single" w:sz="4" w:space="0" w:color="auto"/>
            </w:tcBorders>
          </w:tcPr>
          <w:p w14:paraId="5314C811" w14:textId="77777777" w:rsidR="008862F5" w:rsidRPr="00E71C90" w:rsidRDefault="008862F5" w:rsidP="008862F5">
            <w:pPr>
              <w:suppressAutoHyphens/>
              <w:spacing w:before="100" w:beforeAutospacing="1"/>
              <w:jc w:val="both"/>
              <w:rPr>
                <w:rFonts w:eastAsia="Arial Unicode MS"/>
              </w:rPr>
            </w:pPr>
          </w:p>
          <w:p w14:paraId="5F4C0492" w14:textId="77777777" w:rsidR="008862F5" w:rsidRPr="00E71C90" w:rsidRDefault="008862F5" w:rsidP="008862F5">
            <w:pPr>
              <w:suppressAutoHyphens/>
              <w:spacing w:before="100" w:beforeAutospacing="1"/>
              <w:jc w:val="both"/>
              <w:rPr>
                <w:rFonts w:eastAsia="Arial Unicode MS"/>
              </w:rPr>
            </w:pPr>
          </w:p>
        </w:tc>
        <w:tc>
          <w:tcPr>
            <w:tcW w:w="2064" w:type="dxa"/>
            <w:tcBorders>
              <w:top w:val="single" w:sz="4" w:space="0" w:color="auto"/>
              <w:left w:val="single" w:sz="4" w:space="0" w:color="auto"/>
              <w:bottom w:val="single" w:sz="4" w:space="0" w:color="auto"/>
              <w:right w:val="single" w:sz="4" w:space="0" w:color="auto"/>
            </w:tcBorders>
          </w:tcPr>
          <w:p w14:paraId="0258516D" w14:textId="77777777" w:rsidR="008862F5" w:rsidRPr="00E71C90" w:rsidRDefault="008862F5" w:rsidP="008862F5">
            <w:pPr>
              <w:suppressAutoHyphens/>
              <w:spacing w:before="100" w:beforeAutospacing="1"/>
              <w:jc w:val="right"/>
              <w:rPr>
                <w:rFonts w:eastAsia="Arial Unicode MS"/>
              </w:rPr>
            </w:pPr>
          </w:p>
        </w:tc>
        <w:tc>
          <w:tcPr>
            <w:tcW w:w="1703" w:type="dxa"/>
            <w:tcBorders>
              <w:top w:val="single" w:sz="4" w:space="0" w:color="auto"/>
              <w:left w:val="single" w:sz="4" w:space="0" w:color="auto"/>
              <w:bottom w:val="single" w:sz="4" w:space="0" w:color="auto"/>
              <w:right w:val="single" w:sz="4" w:space="0" w:color="auto"/>
            </w:tcBorders>
          </w:tcPr>
          <w:p w14:paraId="113863CB" w14:textId="77777777" w:rsidR="008862F5" w:rsidRPr="00E71C90" w:rsidRDefault="008862F5" w:rsidP="008862F5">
            <w:pPr>
              <w:suppressAutoHyphens/>
              <w:spacing w:before="100" w:beforeAutospacing="1"/>
              <w:jc w:val="both"/>
              <w:rPr>
                <w:rFonts w:eastAsia="Arial Unicode MS"/>
              </w:rPr>
            </w:pPr>
          </w:p>
        </w:tc>
        <w:tc>
          <w:tcPr>
            <w:tcW w:w="1650" w:type="dxa"/>
            <w:tcBorders>
              <w:top w:val="single" w:sz="4" w:space="0" w:color="auto"/>
              <w:left w:val="single" w:sz="4" w:space="0" w:color="auto"/>
              <w:bottom w:val="single" w:sz="4" w:space="0" w:color="auto"/>
              <w:right w:val="single" w:sz="4" w:space="0" w:color="auto"/>
            </w:tcBorders>
          </w:tcPr>
          <w:p w14:paraId="3B592822" w14:textId="77777777" w:rsidR="008862F5" w:rsidRPr="00E71C90" w:rsidRDefault="008862F5" w:rsidP="008862F5">
            <w:pPr>
              <w:suppressAutoHyphens/>
              <w:spacing w:before="100" w:beforeAutospacing="1"/>
              <w:jc w:val="both"/>
              <w:rPr>
                <w:rFonts w:eastAsia="Arial Unicode MS"/>
              </w:rPr>
            </w:pPr>
          </w:p>
        </w:tc>
        <w:tc>
          <w:tcPr>
            <w:tcW w:w="1306" w:type="dxa"/>
            <w:tcBorders>
              <w:top w:val="single" w:sz="4" w:space="0" w:color="auto"/>
              <w:left w:val="single" w:sz="4" w:space="0" w:color="auto"/>
              <w:bottom w:val="single" w:sz="4" w:space="0" w:color="auto"/>
              <w:right w:val="single" w:sz="4" w:space="0" w:color="auto"/>
            </w:tcBorders>
          </w:tcPr>
          <w:p w14:paraId="66657279" w14:textId="77777777" w:rsidR="008862F5" w:rsidRPr="00E71C90" w:rsidRDefault="008862F5" w:rsidP="008862F5">
            <w:pPr>
              <w:suppressAutoHyphens/>
              <w:spacing w:before="100" w:beforeAutospacing="1"/>
              <w:jc w:val="both"/>
              <w:rPr>
                <w:rFonts w:eastAsia="Arial Unicode MS"/>
              </w:rPr>
            </w:pPr>
          </w:p>
        </w:tc>
      </w:tr>
    </w:tbl>
    <w:p w14:paraId="67F20F9B" w14:textId="77777777" w:rsidR="008862F5" w:rsidRDefault="008862F5" w:rsidP="008862F5">
      <w:pPr>
        <w:ind w:right="-902"/>
        <w:jc w:val="right"/>
        <w:rPr>
          <w:rFonts w:ascii="Cambria" w:hAnsi="Cambria"/>
        </w:rPr>
      </w:pPr>
    </w:p>
    <w:p w14:paraId="4C4DA1AC" w14:textId="77777777" w:rsidR="008862F5" w:rsidRDefault="008862F5" w:rsidP="008862F5">
      <w:pPr>
        <w:ind w:right="-902"/>
        <w:jc w:val="right"/>
        <w:rPr>
          <w:rFonts w:ascii="Cambria" w:hAnsi="Cambria"/>
        </w:rPr>
      </w:pPr>
    </w:p>
    <w:p w14:paraId="594020B2" w14:textId="77777777" w:rsidR="008862F5" w:rsidRPr="00E71C90" w:rsidRDefault="008862F5" w:rsidP="008862F5">
      <w:pPr>
        <w:ind w:right="-902"/>
        <w:jc w:val="right"/>
        <w:rPr>
          <w:rFonts w:ascii="Cambria" w:hAnsi="Cambria"/>
        </w:rPr>
      </w:pPr>
    </w:p>
    <w:p w14:paraId="0C332502" w14:textId="77777777" w:rsidR="008862F5" w:rsidRPr="00E71C90" w:rsidRDefault="008862F5" w:rsidP="008862F5">
      <w:pPr>
        <w:spacing w:after="0" w:line="240" w:lineRule="auto"/>
        <w:ind w:right="-902"/>
        <w:jc w:val="right"/>
        <w:rPr>
          <w:rFonts w:ascii="Cambria" w:eastAsia="Arial Unicode MS" w:hAnsi="Cambria"/>
          <w:i/>
          <w:sz w:val="24"/>
          <w:szCs w:val="24"/>
        </w:rPr>
      </w:pPr>
      <w:r w:rsidRPr="00E71C90">
        <w:rPr>
          <w:rFonts w:ascii="Cambria" w:eastAsia="Arial Unicode MS" w:hAnsi="Cambria"/>
          <w:i/>
          <w:sz w:val="24"/>
          <w:szCs w:val="24"/>
        </w:rPr>
        <w:t xml:space="preserve">Izsoles noteikumu 2.pielikums </w:t>
      </w:r>
    </w:p>
    <w:p w14:paraId="211F7720" w14:textId="77777777" w:rsidR="008862F5" w:rsidRPr="00E71C90" w:rsidRDefault="008862F5" w:rsidP="008862F5">
      <w:pPr>
        <w:spacing w:after="0" w:line="240" w:lineRule="auto"/>
        <w:ind w:right="-902"/>
        <w:jc w:val="right"/>
        <w:rPr>
          <w:rFonts w:ascii="Cambria" w:eastAsia="Arial Unicode MS" w:hAnsi="Cambria"/>
          <w:i/>
          <w:sz w:val="24"/>
          <w:szCs w:val="24"/>
        </w:rPr>
      </w:pPr>
    </w:p>
    <w:p w14:paraId="4F29BF58" w14:textId="77777777" w:rsidR="008862F5" w:rsidRPr="00E71C90" w:rsidRDefault="008862F5" w:rsidP="008862F5">
      <w:pPr>
        <w:tabs>
          <w:tab w:val="num" w:pos="0"/>
        </w:tabs>
        <w:spacing w:after="0" w:line="240" w:lineRule="auto"/>
        <w:ind w:right="-902"/>
        <w:jc w:val="both"/>
        <w:rPr>
          <w:rFonts w:ascii="Cambria" w:eastAsia="Calibri" w:hAnsi="Cambria"/>
          <w:sz w:val="24"/>
          <w:szCs w:val="24"/>
        </w:rPr>
      </w:pPr>
    </w:p>
    <w:p w14:paraId="0F9E8011" w14:textId="77777777" w:rsidR="008862F5" w:rsidRPr="00E71C90" w:rsidRDefault="008862F5" w:rsidP="008862F5">
      <w:pPr>
        <w:spacing w:after="0" w:line="240" w:lineRule="auto"/>
        <w:ind w:right="-902"/>
        <w:jc w:val="center"/>
        <w:rPr>
          <w:rFonts w:ascii="Cambria" w:eastAsia="Arial Unicode MS" w:hAnsi="Cambria"/>
          <w:b/>
          <w:bCs/>
          <w:iCs/>
          <w:color w:val="000000"/>
          <w:sz w:val="24"/>
          <w:szCs w:val="24"/>
        </w:rPr>
      </w:pPr>
      <w:r w:rsidRPr="00E71C90">
        <w:rPr>
          <w:rFonts w:ascii="Cambria" w:hAnsi="Cambria"/>
          <w:b/>
          <w:sz w:val="24"/>
          <w:szCs w:val="24"/>
        </w:rPr>
        <w:t>Kokneses pamatskolas-attīstības centra</w:t>
      </w:r>
      <w:r w:rsidRPr="00E71C90">
        <w:rPr>
          <w:rFonts w:ascii="Cambria" w:eastAsia="Arial Unicode MS" w:hAnsi="Cambria"/>
          <w:b/>
          <w:bCs/>
          <w:iCs/>
          <w:color w:val="000000"/>
          <w:sz w:val="24"/>
          <w:szCs w:val="24"/>
        </w:rPr>
        <w:t xml:space="preserve">  malkas </w:t>
      </w:r>
    </w:p>
    <w:p w14:paraId="4EA3D1A2" w14:textId="77777777" w:rsidR="008862F5" w:rsidRPr="00E71C90" w:rsidRDefault="008862F5" w:rsidP="008862F5">
      <w:pPr>
        <w:spacing w:after="0" w:line="240" w:lineRule="auto"/>
        <w:ind w:right="-902"/>
        <w:jc w:val="center"/>
        <w:rPr>
          <w:rFonts w:ascii="Cambria" w:eastAsia="Calibri" w:hAnsi="Cambria"/>
          <w:sz w:val="24"/>
          <w:szCs w:val="24"/>
        </w:rPr>
      </w:pPr>
      <w:r w:rsidRPr="00E71C90">
        <w:rPr>
          <w:rFonts w:ascii="Cambria" w:eastAsia="Calibri" w:hAnsi="Cambria"/>
          <w:b/>
          <w:bCs/>
          <w:sz w:val="24"/>
          <w:szCs w:val="24"/>
        </w:rPr>
        <w:t>____daļas IZSOLES PROTOKOLS</w:t>
      </w:r>
      <w:r w:rsidRPr="00E71C90">
        <w:rPr>
          <w:rFonts w:ascii="Cambria" w:eastAsia="Calibri" w:hAnsi="Cambria"/>
          <w:sz w:val="24"/>
          <w:szCs w:val="24"/>
        </w:rPr>
        <w:t xml:space="preserve"> </w:t>
      </w:r>
    </w:p>
    <w:p w14:paraId="7DAE1C4C" w14:textId="77777777" w:rsidR="008862F5" w:rsidRPr="00E71C90" w:rsidRDefault="008862F5" w:rsidP="008862F5">
      <w:pPr>
        <w:spacing w:after="0" w:line="240" w:lineRule="auto"/>
        <w:ind w:right="-902"/>
        <w:jc w:val="center"/>
        <w:rPr>
          <w:rFonts w:ascii="Cambria" w:eastAsia="Calibri" w:hAnsi="Cambria"/>
          <w:sz w:val="24"/>
          <w:szCs w:val="24"/>
        </w:rPr>
      </w:pPr>
    </w:p>
    <w:p w14:paraId="1B8097C2" w14:textId="77777777" w:rsidR="008862F5" w:rsidRPr="00E71C90" w:rsidRDefault="008862F5" w:rsidP="008862F5">
      <w:pPr>
        <w:tabs>
          <w:tab w:val="num" w:pos="0"/>
        </w:tabs>
        <w:spacing w:after="0" w:line="240" w:lineRule="auto"/>
        <w:ind w:right="-902"/>
        <w:jc w:val="both"/>
        <w:rPr>
          <w:rFonts w:ascii="Cambria" w:eastAsia="Calibri" w:hAnsi="Cambria"/>
          <w:sz w:val="24"/>
          <w:szCs w:val="24"/>
        </w:rPr>
      </w:pPr>
      <w:r w:rsidRPr="00E71C90">
        <w:rPr>
          <w:rFonts w:ascii="Cambria" w:eastAsia="Calibri" w:hAnsi="Cambria"/>
          <w:sz w:val="24"/>
          <w:szCs w:val="24"/>
        </w:rPr>
        <w:t>Izsoles laiks un vieta - 2020. gada 15.decembrī, plkst._______, Kokneses novada domes ēkā, Melioratoru ielā 1, Koknesē, Kokneses pagastā, Kokneses novadā, LV-5113</w:t>
      </w:r>
    </w:p>
    <w:p w14:paraId="2F4AA29A" w14:textId="77777777" w:rsidR="008862F5" w:rsidRPr="00E71C90" w:rsidRDefault="008862F5" w:rsidP="008862F5">
      <w:pPr>
        <w:spacing w:after="0" w:line="240" w:lineRule="auto"/>
        <w:ind w:right="-902"/>
        <w:jc w:val="center"/>
        <w:rPr>
          <w:rFonts w:ascii="Cambria" w:hAnsi="Cambria" w:cstheme="minorHAnsi"/>
          <w:sz w:val="24"/>
          <w:szCs w:val="24"/>
        </w:rPr>
      </w:pPr>
      <w:r w:rsidRPr="00E71C90">
        <w:rPr>
          <w:rFonts w:ascii="Cambria" w:eastAsia="Calibri" w:hAnsi="Cambria"/>
          <w:sz w:val="24"/>
          <w:szCs w:val="24"/>
        </w:rPr>
        <w:t xml:space="preserve">Izsolāmā </w:t>
      </w:r>
      <w:r w:rsidRPr="00E71C90">
        <w:rPr>
          <w:rFonts w:ascii="Cambria" w:hAnsi="Cambria"/>
          <w:b/>
          <w:sz w:val="24"/>
          <w:szCs w:val="24"/>
        </w:rPr>
        <w:t>Kokneses pamatskolas-attīstības centra</w:t>
      </w:r>
      <w:r w:rsidRPr="00E71C90">
        <w:rPr>
          <w:rFonts w:ascii="Cambria" w:eastAsia="Arial Unicode MS" w:hAnsi="Cambria"/>
          <w:b/>
          <w:bCs/>
          <w:iCs/>
          <w:color w:val="000000"/>
          <w:sz w:val="24"/>
          <w:szCs w:val="24"/>
        </w:rPr>
        <w:t xml:space="preserve"> </w:t>
      </w:r>
      <w:r w:rsidRPr="00E71C90">
        <w:rPr>
          <w:rFonts w:ascii="Cambria" w:hAnsi="Cambria" w:cstheme="minorHAnsi"/>
          <w:sz w:val="24"/>
          <w:szCs w:val="24"/>
        </w:rPr>
        <w:t xml:space="preserve">kustamais  īpašums – </w:t>
      </w:r>
    </w:p>
    <w:p w14:paraId="5D4CBF77" w14:textId="77777777" w:rsidR="008862F5" w:rsidRPr="00E71C90" w:rsidRDefault="008862F5" w:rsidP="008862F5">
      <w:pPr>
        <w:spacing w:after="0" w:line="240" w:lineRule="auto"/>
        <w:ind w:right="-902"/>
        <w:jc w:val="center"/>
        <w:rPr>
          <w:rFonts w:ascii="Cambria" w:eastAsia="Arial Unicode MS" w:hAnsi="Cambria"/>
          <w:b/>
          <w:bCs/>
          <w:iCs/>
          <w:color w:val="000000"/>
          <w:sz w:val="24"/>
          <w:szCs w:val="24"/>
        </w:rPr>
      </w:pPr>
      <w:r w:rsidRPr="00E71C90">
        <w:rPr>
          <w:rFonts w:ascii="Cambria" w:hAnsi="Cambria" w:cstheme="minorHAnsi"/>
          <w:sz w:val="24"/>
          <w:szCs w:val="24"/>
        </w:rPr>
        <w:t xml:space="preserve">kurināmās malka </w:t>
      </w:r>
      <w:r w:rsidRPr="00E71C90">
        <w:rPr>
          <w:rFonts w:ascii="Cambria" w:hAnsi="Cambria" w:cstheme="minorHAnsi"/>
          <w:bCs/>
          <w:color w:val="000000"/>
          <w:sz w:val="24"/>
          <w:szCs w:val="24"/>
        </w:rPr>
        <w:t xml:space="preserve"> 10 </w:t>
      </w:r>
      <w:r w:rsidRPr="00E71C90">
        <w:rPr>
          <w:rFonts w:ascii="Cambria" w:hAnsi="Cambria"/>
          <w:bCs/>
          <w:sz w:val="24"/>
          <w:szCs w:val="24"/>
        </w:rPr>
        <w:t>m</w:t>
      </w:r>
      <w:r w:rsidRPr="00E71C90">
        <w:rPr>
          <w:rFonts w:ascii="Cambria" w:hAnsi="Cambria"/>
          <w:bCs/>
          <w:sz w:val="24"/>
          <w:szCs w:val="24"/>
          <w:vertAlign w:val="superscript"/>
        </w:rPr>
        <w:t>3</w:t>
      </w:r>
    </w:p>
    <w:p w14:paraId="645A2A0B" w14:textId="77777777" w:rsidR="008862F5" w:rsidRPr="00E71C90" w:rsidRDefault="008862F5" w:rsidP="008862F5">
      <w:pPr>
        <w:tabs>
          <w:tab w:val="num" w:pos="0"/>
        </w:tabs>
        <w:spacing w:after="0" w:line="240" w:lineRule="auto"/>
        <w:ind w:right="-902"/>
        <w:jc w:val="both"/>
        <w:rPr>
          <w:rFonts w:ascii="Cambria" w:eastAsia="Calibri" w:hAnsi="Cambria"/>
          <w:b/>
          <w:bCs/>
          <w:iCs/>
          <w:color w:val="000000"/>
          <w:sz w:val="24"/>
          <w:szCs w:val="24"/>
        </w:rPr>
      </w:pPr>
    </w:p>
    <w:p w14:paraId="720BE4D3" w14:textId="77777777" w:rsidR="008862F5" w:rsidRPr="00E71C90" w:rsidRDefault="008862F5" w:rsidP="008862F5">
      <w:pPr>
        <w:tabs>
          <w:tab w:val="num" w:pos="0"/>
        </w:tabs>
        <w:spacing w:after="0" w:line="276" w:lineRule="auto"/>
        <w:ind w:right="-902"/>
        <w:jc w:val="both"/>
        <w:rPr>
          <w:rFonts w:ascii="Cambria" w:eastAsia="Calibri" w:hAnsi="Cambria"/>
          <w:sz w:val="24"/>
          <w:szCs w:val="24"/>
        </w:rPr>
      </w:pPr>
      <w:r w:rsidRPr="00E71C90">
        <w:rPr>
          <w:rFonts w:ascii="Cambria" w:eastAsia="Calibri" w:hAnsi="Cambria"/>
          <w:sz w:val="24"/>
          <w:szCs w:val="24"/>
        </w:rPr>
        <w:t xml:space="preserve">Izsolāmās malkas  izsoles sākumcena – </w:t>
      </w:r>
      <w:r w:rsidRPr="00E71C90">
        <w:rPr>
          <w:rFonts w:ascii="Cambria" w:eastAsia="Calibri" w:hAnsi="Cambria"/>
          <w:b/>
          <w:bCs/>
          <w:sz w:val="24"/>
          <w:szCs w:val="24"/>
        </w:rPr>
        <w:t>243</w:t>
      </w:r>
      <w:r w:rsidRPr="00E71C90">
        <w:rPr>
          <w:rFonts w:ascii="Cambria" w:hAnsi="Cambria" w:cstheme="minorHAnsi"/>
          <w:b/>
          <w:bCs/>
          <w:color w:val="000000"/>
          <w:sz w:val="24"/>
          <w:szCs w:val="24"/>
        </w:rPr>
        <w:t xml:space="preserve">,84 </w:t>
      </w:r>
      <w:proofErr w:type="spellStart"/>
      <w:r w:rsidRPr="00E71C90">
        <w:rPr>
          <w:rFonts w:ascii="Cambria" w:hAnsi="Cambria" w:cstheme="minorHAnsi"/>
          <w:b/>
          <w:bCs/>
          <w:i/>
          <w:iCs/>
          <w:color w:val="000000"/>
          <w:sz w:val="24"/>
          <w:szCs w:val="24"/>
        </w:rPr>
        <w:t>euro</w:t>
      </w:r>
      <w:proofErr w:type="spellEnd"/>
      <w:r w:rsidRPr="00E71C90">
        <w:rPr>
          <w:rFonts w:ascii="Cambria" w:hAnsi="Cambria" w:cstheme="minorHAnsi"/>
          <w:color w:val="000000"/>
          <w:sz w:val="24"/>
          <w:szCs w:val="24"/>
        </w:rPr>
        <w:t xml:space="preserve">(divi  simti četrdesmit trīs </w:t>
      </w:r>
      <w:proofErr w:type="spellStart"/>
      <w:r w:rsidRPr="00E71C90">
        <w:rPr>
          <w:rFonts w:ascii="Cambria" w:hAnsi="Cambria" w:cstheme="minorHAnsi"/>
          <w:i/>
          <w:iCs/>
          <w:color w:val="000000"/>
          <w:sz w:val="24"/>
          <w:szCs w:val="24"/>
        </w:rPr>
        <w:t>euro</w:t>
      </w:r>
      <w:proofErr w:type="spellEnd"/>
      <w:r w:rsidRPr="00E71C90">
        <w:rPr>
          <w:rFonts w:ascii="Cambria" w:hAnsi="Cambria" w:cstheme="minorHAnsi"/>
          <w:color w:val="000000"/>
          <w:sz w:val="24"/>
          <w:szCs w:val="24"/>
        </w:rPr>
        <w:t xml:space="preserve"> 84 centi) </w:t>
      </w:r>
      <w:r w:rsidRPr="00E71C90">
        <w:rPr>
          <w:rFonts w:ascii="Cambria" w:hAnsi="Cambria" w:cstheme="minorHAnsi"/>
          <w:sz w:val="24"/>
          <w:szCs w:val="24"/>
        </w:rPr>
        <w:t xml:space="preserve"> </w:t>
      </w:r>
    </w:p>
    <w:p w14:paraId="4D566405" w14:textId="77777777" w:rsidR="008862F5" w:rsidRPr="00E71C90" w:rsidRDefault="008862F5" w:rsidP="008862F5">
      <w:pPr>
        <w:spacing w:after="0" w:line="276" w:lineRule="auto"/>
        <w:ind w:right="-902"/>
        <w:rPr>
          <w:rFonts w:ascii="Cambria" w:eastAsia="Arial Unicode MS" w:hAnsi="Cambria"/>
          <w:sz w:val="24"/>
          <w:szCs w:val="24"/>
          <w:lang w:val="da-DK"/>
        </w:rPr>
      </w:pPr>
      <w:r w:rsidRPr="00E71C90">
        <w:rPr>
          <w:rFonts w:ascii="Cambria" w:eastAsia="Arial Unicode MS" w:hAnsi="Cambria"/>
          <w:sz w:val="24"/>
          <w:szCs w:val="24"/>
          <w:lang w:val="da-DK"/>
        </w:rPr>
        <w:t xml:space="preserve">Izsolē nosolītā  augstākā cena </w:t>
      </w:r>
      <w:r w:rsidRPr="00E71C90">
        <w:rPr>
          <w:rFonts w:ascii="Cambria" w:eastAsia="Arial Unicode MS" w:hAnsi="Cambria"/>
          <w:i/>
          <w:sz w:val="24"/>
          <w:szCs w:val="24"/>
          <w:lang w:val="da-DK"/>
        </w:rPr>
        <w:t xml:space="preserve">euro </w:t>
      </w:r>
      <w:r w:rsidRPr="00E71C90">
        <w:rPr>
          <w:rFonts w:ascii="Cambria" w:eastAsia="Arial Unicode MS" w:hAnsi="Cambria"/>
          <w:sz w:val="24"/>
          <w:szCs w:val="24"/>
          <w:lang w:val="da-DK"/>
        </w:rPr>
        <w:t>(summa ar cipariem un vārdiem) ______________________________________________________________________________________________________</w:t>
      </w:r>
    </w:p>
    <w:p w14:paraId="0647E6EA" w14:textId="77777777" w:rsidR="008862F5" w:rsidRPr="00E71C90" w:rsidRDefault="008862F5" w:rsidP="008862F5">
      <w:pPr>
        <w:spacing w:after="0" w:line="276" w:lineRule="auto"/>
        <w:ind w:right="-902"/>
        <w:rPr>
          <w:rFonts w:ascii="Cambria" w:eastAsia="Arial Unicode MS" w:hAnsi="Cambria"/>
          <w:sz w:val="24"/>
          <w:szCs w:val="24"/>
          <w:lang w:val="da-DK"/>
        </w:rPr>
      </w:pPr>
      <w:r w:rsidRPr="00E71C90">
        <w:rPr>
          <w:rFonts w:ascii="Cambria" w:eastAsia="Arial Unicode MS" w:hAnsi="Cambria"/>
          <w:sz w:val="24"/>
          <w:szCs w:val="24"/>
          <w:lang w:val="da-DK"/>
        </w:rPr>
        <w:t>Izsoles dalībnieka, kurš par malku nosolījis augstāko cenu - vārds, uzvārds, juridiskās personas pilns nosaukums ___________________________________________________________</w:t>
      </w:r>
    </w:p>
    <w:p w14:paraId="0F726359" w14:textId="77777777" w:rsidR="008862F5" w:rsidRPr="00E71C90" w:rsidRDefault="008862F5" w:rsidP="008862F5">
      <w:pPr>
        <w:spacing w:after="0" w:line="276" w:lineRule="auto"/>
        <w:ind w:right="-902"/>
        <w:rPr>
          <w:rFonts w:ascii="Cambria" w:eastAsia="Arial Unicode MS" w:hAnsi="Cambria"/>
          <w:sz w:val="24"/>
          <w:szCs w:val="24"/>
          <w:lang w:val="da-DK"/>
        </w:rPr>
      </w:pPr>
      <w:r w:rsidRPr="00E71C90">
        <w:rPr>
          <w:rFonts w:ascii="Cambria" w:eastAsia="Arial Unicode MS" w:hAnsi="Cambria"/>
          <w:sz w:val="24"/>
          <w:szCs w:val="24"/>
          <w:lang w:val="da-DK"/>
        </w:rPr>
        <w:t>______________________________________________________________________________________________________</w:t>
      </w:r>
    </w:p>
    <w:p w14:paraId="3259F39F" w14:textId="77777777" w:rsidR="008862F5" w:rsidRPr="00E71C90" w:rsidRDefault="008862F5" w:rsidP="008862F5">
      <w:pPr>
        <w:spacing w:after="0" w:line="276" w:lineRule="auto"/>
        <w:ind w:right="-902"/>
        <w:rPr>
          <w:rFonts w:ascii="Cambria" w:eastAsia="Arial Unicode MS" w:hAnsi="Cambria"/>
          <w:sz w:val="24"/>
          <w:szCs w:val="24"/>
          <w:lang w:val="da-DK"/>
        </w:rPr>
      </w:pPr>
      <w:r w:rsidRPr="00E71C90">
        <w:rPr>
          <w:rFonts w:ascii="Cambria" w:eastAsia="Arial Unicode MS" w:hAnsi="Cambria"/>
          <w:sz w:val="24"/>
          <w:szCs w:val="24"/>
          <w:lang w:val="da-DK"/>
        </w:rPr>
        <w:t xml:space="preserve">Solītāja  kartītes Nr._____ </w:t>
      </w:r>
    </w:p>
    <w:p w14:paraId="3FE3EDA2" w14:textId="77777777" w:rsidR="008862F5" w:rsidRPr="00E71C90" w:rsidRDefault="008862F5" w:rsidP="008862F5">
      <w:pPr>
        <w:spacing w:after="0" w:line="276" w:lineRule="auto"/>
        <w:ind w:right="-902"/>
        <w:rPr>
          <w:rFonts w:ascii="Cambria" w:eastAsia="Arial Unicode MS" w:hAnsi="Cambria"/>
          <w:sz w:val="24"/>
          <w:szCs w:val="24"/>
          <w:lang w:val="da-DK"/>
        </w:rPr>
      </w:pPr>
      <w:r w:rsidRPr="00E71C90">
        <w:rPr>
          <w:rFonts w:ascii="Cambria" w:eastAsia="Arial Unicode MS" w:hAnsi="Cambria"/>
          <w:sz w:val="24"/>
          <w:szCs w:val="24"/>
          <w:lang w:val="da-DK"/>
        </w:rPr>
        <w:t xml:space="preserve">Nosolītājam </w:t>
      </w:r>
      <w:r w:rsidRPr="00E71C90">
        <w:rPr>
          <w:rFonts w:ascii="Cambria" w:eastAsia="Arial Unicode MS" w:hAnsi="Cambria"/>
          <w:b/>
          <w:sz w:val="24"/>
          <w:szCs w:val="24"/>
          <w:lang w:val="da-DK"/>
        </w:rPr>
        <w:t>līdz 2020.gada 29.decembrim</w:t>
      </w:r>
      <w:r w:rsidRPr="00E71C90">
        <w:rPr>
          <w:rFonts w:ascii="Cambria" w:eastAsia="Arial Unicode MS" w:hAnsi="Cambria"/>
          <w:sz w:val="24"/>
          <w:szCs w:val="24"/>
          <w:lang w:val="da-DK"/>
        </w:rPr>
        <w:t xml:space="preserve">  jasamaskā nosolītā cena,  izsoles komisijas norādītajā </w:t>
      </w:r>
      <w:r w:rsidRPr="00E71C90">
        <w:rPr>
          <w:rFonts w:ascii="Cambria" w:hAnsi="Cambria"/>
          <w:b/>
          <w:sz w:val="24"/>
          <w:szCs w:val="24"/>
        </w:rPr>
        <w:t>Kokneses pamatskolas-attīstības centra,</w:t>
      </w:r>
      <w:r w:rsidRPr="00E71C90">
        <w:rPr>
          <w:rFonts w:ascii="Cambria" w:hAnsi="Cambria"/>
          <w:bCs/>
          <w:sz w:val="24"/>
          <w:szCs w:val="24"/>
        </w:rPr>
        <w:t xml:space="preserve"> </w:t>
      </w:r>
      <w:r w:rsidRPr="00E71C90">
        <w:rPr>
          <w:rFonts w:ascii="Cambria" w:hAnsi="Cambria" w:cstheme="minorHAnsi"/>
          <w:sz w:val="24"/>
          <w:szCs w:val="24"/>
        </w:rPr>
        <w:t xml:space="preserve">reģistrācijas Nr. </w:t>
      </w:r>
      <w:r w:rsidRPr="00E71C90">
        <w:rPr>
          <w:rFonts w:ascii="Cambria" w:hAnsi="Cambria" w:cstheme="minorHAnsi"/>
          <w:bCs/>
          <w:sz w:val="24"/>
          <w:szCs w:val="24"/>
        </w:rPr>
        <w:t>90000043136 A/S Swedbank HABA LV22 k</w:t>
      </w:r>
      <w:r w:rsidRPr="00E71C90">
        <w:rPr>
          <w:rFonts w:ascii="Cambria" w:hAnsi="Cambria" w:cstheme="minorHAnsi"/>
          <w:sz w:val="24"/>
          <w:szCs w:val="24"/>
        </w:rPr>
        <w:t>ontā Nr. LV94HABA0551034670641.</w:t>
      </w:r>
      <w:r w:rsidRPr="00E71C90">
        <w:rPr>
          <w:rFonts w:ascii="Cambria" w:hAnsi="Cambria" w:cstheme="minorHAnsi"/>
          <w:color w:val="000000"/>
          <w:sz w:val="24"/>
          <w:szCs w:val="24"/>
        </w:rPr>
        <w:t xml:space="preserve"> </w:t>
      </w:r>
      <w:r w:rsidRPr="00E71C90">
        <w:rPr>
          <w:rFonts w:ascii="Cambria" w:eastAsia="Arial Unicode MS" w:hAnsi="Cambria"/>
          <w:sz w:val="24"/>
          <w:szCs w:val="24"/>
          <w:lang w:val="da-DK"/>
        </w:rPr>
        <w:t>____________________________________________________________________________________________</w:t>
      </w:r>
    </w:p>
    <w:p w14:paraId="262035A5" w14:textId="77777777" w:rsidR="008862F5" w:rsidRPr="00E71C90" w:rsidRDefault="008862F5" w:rsidP="008862F5">
      <w:pPr>
        <w:spacing w:after="0" w:line="276" w:lineRule="auto"/>
        <w:ind w:right="-902"/>
        <w:rPr>
          <w:rFonts w:ascii="Cambria" w:eastAsia="Arial Unicode MS" w:hAnsi="Cambria"/>
          <w:sz w:val="24"/>
          <w:szCs w:val="24"/>
          <w:lang w:val="da-DK"/>
        </w:rPr>
      </w:pPr>
      <w:r w:rsidRPr="00E71C90">
        <w:rPr>
          <w:rFonts w:ascii="Cambria" w:eastAsia="Arial Unicode MS" w:hAnsi="Cambria"/>
          <w:sz w:val="24"/>
          <w:szCs w:val="24"/>
          <w:lang w:val="da-DK"/>
        </w:rPr>
        <w:t>_______________________________________________________________________________________________________</w:t>
      </w:r>
    </w:p>
    <w:p w14:paraId="3CB6D3F5" w14:textId="77777777" w:rsidR="008862F5" w:rsidRPr="00E71C90" w:rsidRDefault="008862F5" w:rsidP="008862F5">
      <w:pPr>
        <w:spacing w:after="0" w:line="276" w:lineRule="auto"/>
        <w:ind w:right="-902"/>
        <w:rPr>
          <w:rFonts w:ascii="Cambria" w:eastAsia="Arial Unicode MS" w:hAnsi="Cambria"/>
          <w:sz w:val="24"/>
          <w:szCs w:val="24"/>
          <w:lang w:val="da-DK"/>
        </w:rPr>
      </w:pPr>
      <w:r w:rsidRPr="00E71C90">
        <w:rPr>
          <w:rFonts w:ascii="Cambria" w:eastAsia="Arial Unicode MS" w:hAnsi="Cambria"/>
          <w:sz w:val="24"/>
          <w:szCs w:val="24"/>
          <w:lang w:val="da-DK"/>
        </w:rPr>
        <w:t xml:space="preserve">Nosolītājs apņemas nomaksāt visu summu </w:t>
      </w:r>
      <w:r w:rsidRPr="00E71C90">
        <w:rPr>
          <w:rFonts w:ascii="Cambria" w:eastAsia="Arial Unicode MS" w:hAnsi="Cambria"/>
          <w:b/>
          <w:sz w:val="24"/>
          <w:szCs w:val="24"/>
          <w:lang w:val="da-DK"/>
        </w:rPr>
        <w:t>līdz 2020.gada 29.decembrim</w:t>
      </w:r>
      <w:r w:rsidRPr="00E71C90">
        <w:rPr>
          <w:rFonts w:ascii="Cambria" w:eastAsia="Arial Unicode MS" w:hAnsi="Cambria"/>
          <w:sz w:val="24"/>
          <w:szCs w:val="24"/>
          <w:lang w:val="da-DK"/>
        </w:rPr>
        <w:t xml:space="preserve">  </w:t>
      </w:r>
    </w:p>
    <w:p w14:paraId="4CEE2FC0" w14:textId="77777777" w:rsidR="008862F5" w:rsidRPr="00E71C90" w:rsidRDefault="008862F5" w:rsidP="008862F5">
      <w:pPr>
        <w:spacing w:after="0" w:line="276" w:lineRule="auto"/>
        <w:ind w:right="-902"/>
        <w:rPr>
          <w:rFonts w:ascii="Cambria" w:eastAsia="Arial Unicode MS" w:hAnsi="Cambria"/>
          <w:sz w:val="24"/>
          <w:szCs w:val="24"/>
          <w:lang w:val="da-DK"/>
        </w:rPr>
      </w:pPr>
      <w:r w:rsidRPr="00E71C90">
        <w:rPr>
          <w:rFonts w:ascii="Cambria" w:eastAsia="Arial Unicode MS" w:hAnsi="Cambria"/>
          <w:sz w:val="24"/>
          <w:szCs w:val="24"/>
          <w:lang w:val="da-DK"/>
        </w:rPr>
        <w:t xml:space="preserve">Izsoles vadītājs ________________________________ </w:t>
      </w:r>
    </w:p>
    <w:p w14:paraId="68AAB91B" w14:textId="77777777" w:rsidR="008862F5" w:rsidRPr="00E71C90" w:rsidRDefault="008862F5" w:rsidP="008862F5">
      <w:pPr>
        <w:spacing w:after="0" w:line="276" w:lineRule="auto"/>
        <w:ind w:right="-902"/>
        <w:rPr>
          <w:rFonts w:ascii="Cambria" w:eastAsia="Arial Unicode MS" w:hAnsi="Cambria"/>
          <w:sz w:val="24"/>
          <w:szCs w:val="24"/>
          <w:lang w:val="da-DK"/>
        </w:rPr>
      </w:pPr>
      <w:r w:rsidRPr="00E71C90">
        <w:rPr>
          <w:rFonts w:ascii="Cambria" w:eastAsia="Arial Unicode MS" w:hAnsi="Cambria"/>
          <w:sz w:val="24"/>
          <w:szCs w:val="24"/>
          <w:lang w:val="da-DK"/>
        </w:rPr>
        <w:t>Komisijas locekļi: ______________ ____________________________________________________________________</w:t>
      </w:r>
    </w:p>
    <w:p w14:paraId="788C3146" w14:textId="77777777" w:rsidR="008862F5" w:rsidRPr="00E71C90" w:rsidRDefault="008862F5" w:rsidP="008862F5">
      <w:pPr>
        <w:spacing w:after="0" w:line="276" w:lineRule="auto"/>
        <w:ind w:right="-902"/>
        <w:rPr>
          <w:rFonts w:ascii="Cambria" w:eastAsia="Arial Unicode MS" w:hAnsi="Cambria"/>
          <w:sz w:val="24"/>
          <w:szCs w:val="24"/>
          <w:lang w:val="da-DK"/>
        </w:rPr>
      </w:pPr>
      <w:r w:rsidRPr="00E71C90">
        <w:rPr>
          <w:rFonts w:ascii="Cambria" w:eastAsia="Arial Unicode MS" w:hAnsi="Cambria"/>
          <w:sz w:val="24"/>
          <w:szCs w:val="24"/>
          <w:lang w:val="da-DK"/>
        </w:rPr>
        <w:t xml:space="preserve"> ______________________________________________________________________________________________________ </w:t>
      </w:r>
    </w:p>
    <w:p w14:paraId="354B3CEC" w14:textId="77777777" w:rsidR="008862F5" w:rsidRPr="00E71C90" w:rsidRDefault="008862F5" w:rsidP="008862F5">
      <w:pPr>
        <w:spacing w:after="0" w:line="276" w:lineRule="auto"/>
        <w:ind w:right="-902"/>
        <w:jc w:val="center"/>
        <w:rPr>
          <w:rFonts w:ascii="Cambria" w:eastAsia="Arial Unicode MS" w:hAnsi="Cambria"/>
          <w:i/>
          <w:sz w:val="24"/>
          <w:szCs w:val="24"/>
          <w:vertAlign w:val="subscript"/>
          <w:lang w:val="da-DK"/>
        </w:rPr>
      </w:pPr>
      <w:r w:rsidRPr="00E71C90">
        <w:rPr>
          <w:rFonts w:ascii="Cambria" w:eastAsia="Arial Unicode MS" w:hAnsi="Cambria"/>
          <w:i/>
          <w:sz w:val="24"/>
          <w:szCs w:val="24"/>
          <w:vertAlign w:val="subscript"/>
          <w:lang w:val="da-DK"/>
        </w:rPr>
        <w:t>(nosolītā objekta pircēja vārds, uzvārds, juridiskas personas nosaukums)</w:t>
      </w:r>
    </w:p>
    <w:p w14:paraId="226CF231" w14:textId="77777777" w:rsidR="008862F5" w:rsidRPr="00E71C90" w:rsidRDefault="008862F5" w:rsidP="008862F5">
      <w:pPr>
        <w:spacing w:after="0" w:line="276" w:lineRule="auto"/>
        <w:ind w:right="-902"/>
        <w:jc w:val="center"/>
        <w:rPr>
          <w:rFonts w:ascii="Cambria" w:eastAsia="Arial Unicode MS" w:hAnsi="Cambria"/>
          <w:i/>
          <w:sz w:val="24"/>
          <w:szCs w:val="24"/>
          <w:vertAlign w:val="subscript"/>
          <w:lang w:val="da-DK"/>
        </w:rPr>
      </w:pPr>
    </w:p>
    <w:p w14:paraId="48940E14" w14:textId="77777777" w:rsidR="008862F5" w:rsidRPr="00E71C90" w:rsidRDefault="008862F5" w:rsidP="008862F5">
      <w:pPr>
        <w:spacing w:after="0" w:line="276" w:lineRule="auto"/>
        <w:ind w:right="-902"/>
        <w:rPr>
          <w:rFonts w:ascii="Cambria" w:eastAsia="Arial Unicode MS" w:hAnsi="Cambria"/>
          <w:sz w:val="24"/>
          <w:szCs w:val="24"/>
          <w:lang w:val="da-DK"/>
        </w:rPr>
      </w:pPr>
      <w:r w:rsidRPr="00E71C90">
        <w:rPr>
          <w:rFonts w:ascii="Cambria" w:eastAsia="Arial Unicode MS" w:hAnsi="Cambria"/>
          <w:sz w:val="24"/>
          <w:szCs w:val="24"/>
          <w:lang w:val="da-DK"/>
        </w:rPr>
        <w:t>___________________________________________________________</w:t>
      </w:r>
    </w:p>
    <w:p w14:paraId="72ECEBA8" w14:textId="77777777" w:rsidR="008862F5" w:rsidRPr="00E71C90" w:rsidRDefault="008862F5" w:rsidP="008862F5">
      <w:pPr>
        <w:spacing w:after="0" w:line="276" w:lineRule="auto"/>
        <w:ind w:right="-902"/>
        <w:rPr>
          <w:rFonts w:ascii="Cambria" w:eastAsia="Arial Unicode MS" w:hAnsi="Cambria"/>
          <w:i/>
          <w:sz w:val="24"/>
          <w:szCs w:val="24"/>
          <w:vertAlign w:val="subscript"/>
          <w:lang w:val="da-DK"/>
        </w:rPr>
      </w:pPr>
      <w:r w:rsidRPr="00E71C90">
        <w:rPr>
          <w:rFonts w:ascii="Cambria" w:eastAsia="Arial Unicode MS" w:hAnsi="Cambria"/>
          <w:i/>
          <w:sz w:val="24"/>
          <w:szCs w:val="24"/>
          <w:vertAlign w:val="subscript"/>
          <w:lang w:val="da-DK"/>
        </w:rPr>
        <w:t xml:space="preserve">                                  (pircēja vai pilnvarotās personas paraksts)</w:t>
      </w:r>
    </w:p>
    <w:p w14:paraId="0619766F" w14:textId="77777777" w:rsidR="008862F5" w:rsidRPr="00E71C90" w:rsidRDefault="008862F5" w:rsidP="008862F5">
      <w:pPr>
        <w:spacing w:line="276" w:lineRule="auto"/>
        <w:ind w:right="-902"/>
        <w:rPr>
          <w:rFonts w:ascii="Cambria" w:eastAsia="Arial Unicode MS" w:hAnsi="Cambria"/>
          <w:i/>
          <w:vertAlign w:val="subscript"/>
          <w:lang w:val="da-DK"/>
        </w:rPr>
      </w:pPr>
    </w:p>
    <w:p w14:paraId="19E1311B" w14:textId="16B426C5" w:rsidR="008862F5" w:rsidRDefault="008862F5" w:rsidP="008862F5">
      <w:pPr>
        <w:spacing w:line="276" w:lineRule="auto"/>
        <w:ind w:right="-902"/>
        <w:rPr>
          <w:rFonts w:ascii="Cambria" w:eastAsia="Arial Unicode MS" w:hAnsi="Cambria"/>
          <w:i/>
          <w:vertAlign w:val="subscript"/>
          <w:lang w:val="da-DK"/>
        </w:rPr>
      </w:pPr>
    </w:p>
    <w:p w14:paraId="18401967" w14:textId="6E1B42FB" w:rsidR="00E722AC" w:rsidRDefault="00E722AC" w:rsidP="008862F5">
      <w:pPr>
        <w:spacing w:line="276" w:lineRule="auto"/>
        <w:ind w:right="-902"/>
        <w:rPr>
          <w:rFonts w:ascii="Cambria" w:eastAsia="Arial Unicode MS" w:hAnsi="Cambria"/>
          <w:i/>
          <w:vertAlign w:val="subscript"/>
          <w:lang w:val="da-DK"/>
        </w:rPr>
      </w:pPr>
    </w:p>
    <w:p w14:paraId="26E58ABA" w14:textId="4F07B8A4" w:rsidR="00E722AC" w:rsidRDefault="00E722AC" w:rsidP="008862F5">
      <w:pPr>
        <w:spacing w:line="276" w:lineRule="auto"/>
        <w:ind w:right="-902"/>
        <w:rPr>
          <w:rFonts w:ascii="Cambria" w:eastAsia="Arial Unicode MS" w:hAnsi="Cambria"/>
          <w:i/>
          <w:vertAlign w:val="subscript"/>
          <w:lang w:val="da-DK"/>
        </w:rPr>
      </w:pPr>
    </w:p>
    <w:p w14:paraId="764358D2" w14:textId="77777777" w:rsidR="00E722AC" w:rsidRPr="00E71C90" w:rsidRDefault="00E722AC" w:rsidP="008862F5">
      <w:pPr>
        <w:spacing w:line="276" w:lineRule="auto"/>
        <w:ind w:right="-902"/>
        <w:rPr>
          <w:rFonts w:ascii="Cambria" w:eastAsia="Arial Unicode MS" w:hAnsi="Cambria"/>
          <w:i/>
          <w:vertAlign w:val="subscript"/>
          <w:lang w:val="da-DK"/>
        </w:rPr>
      </w:pPr>
    </w:p>
    <w:p w14:paraId="6F2595CC" w14:textId="77777777" w:rsidR="008862F5" w:rsidRPr="00E71C90" w:rsidRDefault="008862F5" w:rsidP="008862F5">
      <w:pPr>
        <w:ind w:right="-902"/>
        <w:jc w:val="right"/>
        <w:rPr>
          <w:rFonts w:ascii="Cambria" w:eastAsia="Arial Unicode MS" w:hAnsi="Cambria"/>
          <w:i/>
        </w:rPr>
      </w:pPr>
      <w:r w:rsidRPr="00E71C90">
        <w:rPr>
          <w:rFonts w:ascii="Cambria" w:eastAsia="Arial Unicode MS" w:hAnsi="Cambria"/>
          <w:i/>
        </w:rPr>
        <w:lastRenderedPageBreak/>
        <w:t xml:space="preserve">Izsoles noteikumu 3.piekums </w:t>
      </w:r>
    </w:p>
    <w:p w14:paraId="0FF0ADC5" w14:textId="77777777" w:rsidR="008862F5" w:rsidRPr="00E71C90" w:rsidRDefault="008862F5" w:rsidP="008862F5">
      <w:pPr>
        <w:ind w:right="-902"/>
        <w:rPr>
          <w:rFonts w:ascii="Cambria" w:eastAsia="Calibri" w:hAnsi="Cambria"/>
        </w:rPr>
      </w:pPr>
    </w:p>
    <w:p w14:paraId="1F471F62" w14:textId="77777777" w:rsidR="008862F5" w:rsidRPr="00E71C90" w:rsidRDefault="008862F5" w:rsidP="008862F5">
      <w:pPr>
        <w:tabs>
          <w:tab w:val="num" w:pos="0"/>
        </w:tabs>
        <w:ind w:right="-902"/>
        <w:jc w:val="both"/>
        <w:rPr>
          <w:rFonts w:ascii="Cambria" w:eastAsia="Calibri" w:hAnsi="Cambria"/>
        </w:rPr>
      </w:pPr>
      <w:r w:rsidRPr="00E71C90">
        <w:rPr>
          <w:rFonts w:ascii="Cambria" w:eastAsia="Calibri" w:hAnsi="Cambria"/>
        </w:rPr>
        <w:t xml:space="preserve">Kokneses novada domes IZSOLES KOMISIJA  </w:t>
      </w:r>
    </w:p>
    <w:p w14:paraId="068BAAA7" w14:textId="77777777" w:rsidR="008862F5" w:rsidRPr="00E71C90" w:rsidRDefault="008862F5" w:rsidP="008862F5">
      <w:pPr>
        <w:tabs>
          <w:tab w:val="num" w:pos="0"/>
        </w:tabs>
        <w:ind w:right="-902"/>
        <w:jc w:val="both"/>
        <w:rPr>
          <w:rFonts w:ascii="Cambria" w:eastAsia="Calibri" w:hAnsi="Cambria"/>
        </w:rPr>
      </w:pPr>
      <w:r w:rsidRPr="00E71C90">
        <w:rPr>
          <w:rFonts w:ascii="Cambria" w:eastAsia="Calibri" w:hAnsi="Cambria"/>
        </w:rPr>
        <w:t>Melioratoru iela  1, Koknese, Kokneses pagasts, Kokneses novads, LV-5113</w:t>
      </w:r>
    </w:p>
    <w:p w14:paraId="371E770D" w14:textId="77777777" w:rsidR="008862F5" w:rsidRPr="00E71C90" w:rsidRDefault="008862F5" w:rsidP="008862F5">
      <w:pPr>
        <w:tabs>
          <w:tab w:val="num" w:pos="0"/>
        </w:tabs>
        <w:ind w:right="-902"/>
        <w:jc w:val="both"/>
        <w:rPr>
          <w:rFonts w:ascii="Cambria" w:eastAsia="Calibri" w:hAnsi="Cambria"/>
        </w:rPr>
      </w:pPr>
    </w:p>
    <w:p w14:paraId="26C9F1E9" w14:textId="77777777" w:rsidR="008862F5" w:rsidRPr="00E71C90" w:rsidRDefault="008862F5" w:rsidP="008862F5">
      <w:pPr>
        <w:ind w:right="-902"/>
        <w:jc w:val="center"/>
        <w:rPr>
          <w:rFonts w:ascii="Cambria" w:eastAsia="Calibri" w:hAnsi="Cambria"/>
          <w:lang w:val="da-DK"/>
        </w:rPr>
      </w:pPr>
      <w:r w:rsidRPr="00E71C90">
        <w:rPr>
          <w:rFonts w:ascii="Cambria" w:eastAsia="Calibri" w:hAnsi="Cambria"/>
          <w:b/>
          <w:bCs/>
          <w:lang w:val="da-DK"/>
        </w:rPr>
        <w:t>I Z Z I Ņ A</w:t>
      </w:r>
      <w:r w:rsidRPr="00E71C90">
        <w:rPr>
          <w:rFonts w:ascii="Cambria" w:eastAsia="Calibri" w:hAnsi="Cambria"/>
          <w:b/>
          <w:bCs/>
          <w:lang w:val="da-DK"/>
        </w:rPr>
        <w:br/>
        <w:t>norēķinam par izsolē nosolīto Skolas malku</w:t>
      </w:r>
    </w:p>
    <w:p w14:paraId="2C52365C" w14:textId="77777777" w:rsidR="008862F5" w:rsidRPr="00E71C90" w:rsidRDefault="008862F5" w:rsidP="008862F5">
      <w:pPr>
        <w:ind w:right="-902"/>
        <w:jc w:val="center"/>
        <w:rPr>
          <w:rFonts w:ascii="Cambria" w:eastAsia="Calibri" w:hAnsi="Cambria"/>
          <w:lang w:val="da-DK"/>
        </w:rPr>
      </w:pPr>
    </w:p>
    <w:p w14:paraId="68FC4288" w14:textId="77777777" w:rsidR="008862F5" w:rsidRPr="00E71C90" w:rsidRDefault="008862F5" w:rsidP="008862F5">
      <w:pPr>
        <w:ind w:right="-902"/>
        <w:rPr>
          <w:rFonts w:ascii="Cambria" w:eastAsia="Arial Unicode MS" w:hAnsi="Cambria"/>
        </w:rPr>
      </w:pPr>
      <w:r w:rsidRPr="00E71C90">
        <w:rPr>
          <w:rFonts w:ascii="Cambria" w:eastAsia="Arial Unicode MS" w:hAnsi="Cambria"/>
          <w:lang w:val="da-DK"/>
        </w:rPr>
        <w:t xml:space="preserve">Izsoles dalībnieka, izsolāmā objekta nosolītāja, vārds, </w:t>
      </w:r>
      <w:r w:rsidRPr="00E71C90">
        <w:rPr>
          <w:rFonts w:ascii="Cambria" w:eastAsia="Arial Unicode MS" w:hAnsi="Cambria"/>
        </w:rPr>
        <w:t xml:space="preserve">uzvārds, juridiskās personas pilns nosaukums _______________________________________________________________________________________ </w:t>
      </w:r>
    </w:p>
    <w:p w14:paraId="309156D0" w14:textId="77777777" w:rsidR="008862F5" w:rsidRPr="00E71C90" w:rsidRDefault="008862F5" w:rsidP="008862F5">
      <w:pPr>
        <w:ind w:right="-902"/>
        <w:rPr>
          <w:rFonts w:ascii="Cambria" w:eastAsia="Arial Unicode MS" w:hAnsi="Cambria"/>
        </w:rPr>
      </w:pPr>
      <w:r w:rsidRPr="00E71C90">
        <w:rPr>
          <w:rFonts w:ascii="Cambria" w:eastAsia="Arial Unicode MS" w:hAnsi="Cambria"/>
        </w:rPr>
        <w:t>_______________________________________________________________________ adrese un tālruņa numurs _______________________________________________________________________________________________________</w:t>
      </w:r>
    </w:p>
    <w:p w14:paraId="52BC499F" w14:textId="77777777" w:rsidR="008862F5" w:rsidRPr="00E71C90" w:rsidRDefault="008862F5" w:rsidP="008862F5">
      <w:pPr>
        <w:tabs>
          <w:tab w:val="num" w:pos="0"/>
        </w:tabs>
        <w:ind w:right="-902"/>
        <w:jc w:val="both"/>
        <w:rPr>
          <w:rFonts w:ascii="Cambria" w:eastAsia="Calibri" w:hAnsi="Cambria"/>
        </w:rPr>
      </w:pPr>
      <w:r w:rsidRPr="00E71C90">
        <w:rPr>
          <w:rFonts w:ascii="Cambria" w:eastAsia="Calibri" w:hAnsi="Cambria"/>
        </w:rPr>
        <w:t xml:space="preserve">izsolē, kas notika 2020. gada 15.decembrī, plkst. ____ Kokneses novada domes ēkā, Melioratoru ielā  1, Koknesē, Kokneses pagastā, , Kokneses novadā, LV-5113 </w:t>
      </w:r>
      <w:r w:rsidRPr="00E71C90">
        <w:rPr>
          <w:rFonts w:ascii="Cambria" w:eastAsia="Calibri" w:hAnsi="Cambria"/>
          <w:b/>
        </w:rPr>
        <w:t>nosolīja</w:t>
      </w:r>
      <w:r w:rsidRPr="00E71C90">
        <w:rPr>
          <w:rFonts w:ascii="Cambria" w:eastAsia="Calibri" w:hAnsi="Cambria"/>
        </w:rPr>
        <w:t xml:space="preserve"> </w:t>
      </w:r>
    </w:p>
    <w:p w14:paraId="1C612D5C" w14:textId="77777777" w:rsidR="008862F5" w:rsidRPr="00E71C90" w:rsidRDefault="008862F5" w:rsidP="008862F5">
      <w:pPr>
        <w:tabs>
          <w:tab w:val="num" w:pos="0"/>
        </w:tabs>
        <w:ind w:right="-902"/>
        <w:jc w:val="both"/>
        <w:rPr>
          <w:rFonts w:ascii="Cambria" w:eastAsia="Calibri" w:hAnsi="Cambria"/>
        </w:rPr>
      </w:pPr>
      <w:r w:rsidRPr="00E71C90">
        <w:rPr>
          <w:rFonts w:ascii="Cambria" w:eastAsia="Calibri" w:hAnsi="Cambria"/>
          <w:b/>
          <w:bCs/>
        </w:rPr>
        <w:t>10 m</w:t>
      </w:r>
      <w:r w:rsidRPr="00E71C90">
        <w:rPr>
          <w:rFonts w:ascii="Cambria" w:eastAsia="Calibri" w:hAnsi="Cambria"/>
          <w:b/>
          <w:bCs/>
          <w:vertAlign w:val="superscript"/>
        </w:rPr>
        <w:t>3</w:t>
      </w:r>
      <w:r w:rsidRPr="00E71C90">
        <w:rPr>
          <w:rFonts w:ascii="Cambria" w:eastAsia="Calibri" w:hAnsi="Cambria"/>
        </w:rPr>
        <w:t xml:space="preserve"> ,Skolas malku </w:t>
      </w:r>
      <w:r w:rsidRPr="00E71C90">
        <w:rPr>
          <w:rFonts w:ascii="Cambria" w:eastAsia="Calibri" w:hAnsi="Cambria"/>
          <w:b/>
          <w:bCs/>
          <w:iCs/>
          <w:color w:val="000000"/>
        </w:rPr>
        <w:t>,</w:t>
      </w:r>
    </w:p>
    <w:p w14:paraId="5715D8AB" w14:textId="77777777" w:rsidR="008862F5" w:rsidRPr="00E71C90" w:rsidRDefault="008862F5" w:rsidP="008862F5">
      <w:pPr>
        <w:ind w:right="-902"/>
        <w:rPr>
          <w:rFonts w:ascii="Cambria" w:eastAsia="Arial Unicode MS" w:hAnsi="Cambria"/>
        </w:rPr>
      </w:pPr>
      <w:r w:rsidRPr="00E71C90">
        <w:rPr>
          <w:rFonts w:ascii="Cambria" w:eastAsia="Arial Unicode MS" w:hAnsi="Cambria"/>
        </w:rPr>
        <w:t>par summu ________ ________</w:t>
      </w:r>
      <w:proofErr w:type="spellStart"/>
      <w:r w:rsidRPr="00E71C90">
        <w:rPr>
          <w:rFonts w:ascii="Cambria" w:eastAsia="Arial Unicode MS" w:hAnsi="Cambria"/>
        </w:rPr>
        <w:t>euro</w:t>
      </w:r>
      <w:proofErr w:type="spellEnd"/>
      <w:r w:rsidRPr="00E71C90">
        <w:rPr>
          <w:rFonts w:ascii="Cambria" w:eastAsia="Arial Unicode MS" w:hAnsi="Cambria"/>
        </w:rPr>
        <w:t xml:space="preserve"> (summa cipariem un vārdiem) </w:t>
      </w:r>
    </w:p>
    <w:p w14:paraId="7C260570" w14:textId="77777777" w:rsidR="008862F5" w:rsidRPr="00E71C90" w:rsidRDefault="008862F5" w:rsidP="008862F5">
      <w:pPr>
        <w:ind w:right="-902"/>
        <w:rPr>
          <w:rFonts w:ascii="Cambria" w:eastAsia="Arial Unicode MS" w:hAnsi="Cambria"/>
        </w:rPr>
      </w:pPr>
      <w:r w:rsidRPr="00E71C90">
        <w:rPr>
          <w:rFonts w:ascii="Cambria" w:eastAsia="Arial Unicode MS" w:hAnsi="Cambria"/>
        </w:rPr>
        <w:t xml:space="preserve">_______________________________________________________________________________________________________ </w:t>
      </w:r>
    </w:p>
    <w:p w14:paraId="59AB9A6A" w14:textId="77777777" w:rsidR="008862F5" w:rsidRPr="00E71C90" w:rsidRDefault="008862F5" w:rsidP="008862F5">
      <w:pPr>
        <w:ind w:right="-902"/>
        <w:jc w:val="both"/>
        <w:rPr>
          <w:rFonts w:ascii="Cambria" w:eastAsia="Arial Unicode MS" w:hAnsi="Cambria"/>
        </w:rPr>
      </w:pPr>
      <w:r w:rsidRPr="00E71C90">
        <w:rPr>
          <w:rFonts w:ascii="Cambria" w:eastAsia="Arial Unicode MS" w:hAnsi="Cambria"/>
        </w:rPr>
        <w:t xml:space="preserve">_______________________________________________________________________________________________________ </w:t>
      </w:r>
    </w:p>
    <w:p w14:paraId="274FB0BF" w14:textId="77777777" w:rsidR="008862F5" w:rsidRPr="00E71C90" w:rsidRDefault="008862F5" w:rsidP="008862F5">
      <w:pPr>
        <w:ind w:right="-902"/>
        <w:jc w:val="both"/>
        <w:rPr>
          <w:rFonts w:ascii="Cambria" w:eastAsia="Arial Unicode MS" w:hAnsi="Cambria"/>
        </w:rPr>
      </w:pPr>
      <w:r w:rsidRPr="00E71C90">
        <w:rPr>
          <w:rFonts w:ascii="Cambria" w:eastAsia="Arial Unicode MS" w:hAnsi="Cambria"/>
        </w:rPr>
        <w:t xml:space="preserve">Līdz </w:t>
      </w:r>
      <w:r w:rsidRPr="00E71C90">
        <w:rPr>
          <w:rFonts w:ascii="Cambria" w:eastAsia="Arial Unicode MS" w:hAnsi="Cambria"/>
          <w:b/>
          <w:lang w:val="da-DK"/>
        </w:rPr>
        <w:t>2020.gada 29.decembrim</w:t>
      </w:r>
      <w:r w:rsidRPr="00E71C90">
        <w:rPr>
          <w:rFonts w:ascii="Cambria" w:eastAsia="Arial Unicode MS" w:hAnsi="Cambria"/>
          <w:lang w:val="da-DK"/>
        </w:rPr>
        <w:t xml:space="preserve">  Skolas malkas  nosolītājam jāsamaksā Skolai </w:t>
      </w:r>
    </w:p>
    <w:p w14:paraId="373C59DE" w14:textId="77777777" w:rsidR="008862F5" w:rsidRPr="00E71C90" w:rsidRDefault="008862F5" w:rsidP="008862F5">
      <w:pPr>
        <w:ind w:right="-902"/>
        <w:jc w:val="both"/>
        <w:rPr>
          <w:rFonts w:ascii="Cambria" w:eastAsia="Arial Unicode MS" w:hAnsi="Cambria"/>
        </w:rPr>
      </w:pPr>
      <w:r w:rsidRPr="00E71C90">
        <w:rPr>
          <w:rFonts w:ascii="Cambria" w:eastAsia="Arial Unicode MS" w:hAnsi="Cambria"/>
        </w:rPr>
        <w:t xml:space="preserve">(summa ar cipariem un vārdiem) _______________________________________________________________ </w:t>
      </w:r>
    </w:p>
    <w:p w14:paraId="21506242" w14:textId="77777777" w:rsidR="008862F5" w:rsidRPr="00E71C90" w:rsidRDefault="008862F5" w:rsidP="008862F5">
      <w:pPr>
        <w:ind w:right="-902"/>
        <w:jc w:val="both"/>
        <w:rPr>
          <w:rFonts w:ascii="Cambria" w:eastAsia="Arial Unicode MS" w:hAnsi="Cambria"/>
        </w:rPr>
      </w:pPr>
      <w:r w:rsidRPr="00E71C90">
        <w:rPr>
          <w:rFonts w:ascii="Cambria" w:eastAsia="Arial Unicode MS" w:hAnsi="Cambria"/>
        </w:rPr>
        <w:t xml:space="preserve">_______________________________________________________________________________________________________ </w:t>
      </w:r>
    </w:p>
    <w:p w14:paraId="23D631D4" w14:textId="77777777" w:rsidR="008862F5" w:rsidRPr="00E71C90" w:rsidRDefault="008862F5" w:rsidP="008862F5">
      <w:pPr>
        <w:shd w:val="clear" w:color="auto" w:fill="FFFFFF"/>
        <w:ind w:right="-902"/>
        <w:jc w:val="both"/>
        <w:rPr>
          <w:rFonts w:ascii="Cambria" w:eastAsia="Calibri" w:hAnsi="Cambria"/>
        </w:rPr>
      </w:pPr>
      <w:r w:rsidRPr="00E71C90">
        <w:rPr>
          <w:rFonts w:ascii="Cambria" w:eastAsia="Calibri" w:hAnsi="Cambria"/>
        </w:rPr>
        <w:t xml:space="preserve"> To pārskaitot  uz </w:t>
      </w:r>
      <w:r w:rsidRPr="00E71C90">
        <w:rPr>
          <w:rFonts w:ascii="Cambria" w:hAnsi="Cambria"/>
          <w:b/>
        </w:rPr>
        <w:t>Kokneses pamatskolas-attīstības centra,</w:t>
      </w:r>
      <w:r w:rsidRPr="00E71C90">
        <w:rPr>
          <w:rFonts w:ascii="Cambria" w:hAnsi="Cambria"/>
          <w:bCs/>
        </w:rPr>
        <w:t xml:space="preserve"> </w:t>
      </w:r>
      <w:r w:rsidRPr="00E71C90">
        <w:rPr>
          <w:rFonts w:ascii="Cambria" w:hAnsi="Cambria" w:cstheme="minorHAnsi"/>
        </w:rPr>
        <w:t xml:space="preserve">reģistrācijas Nr. </w:t>
      </w:r>
      <w:r w:rsidRPr="00E71C90">
        <w:rPr>
          <w:rFonts w:ascii="Cambria" w:hAnsi="Cambria" w:cstheme="minorHAnsi"/>
          <w:bCs/>
        </w:rPr>
        <w:t>90000043136 A/S Swedbank HABA LV22 k</w:t>
      </w:r>
      <w:r w:rsidRPr="00E71C90">
        <w:rPr>
          <w:rFonts w:ascii="Cambria" w:hAnsi="Cambria" w:cstheme="minorHAnsi"/>
        </w:rPr>
        <w:t>ontu Nr. LV94HABA0551034670641</w:t>
      </w:r>
    </w:p>
    <w:p w14:paraId="6B42602A" w14:textId="77777777" w:rsidR="008862F5" w:rsidRPr="00E71C90" w:rsidRDefault="008862F5" w:rsidP="008862F5">
      <w:pPr>
        <w:ind w:right="-902"/>
        <w:rPr>
          <w:rFonts w:ascii="Cambria" w:eastAsia="Arial Unicode MS" w:hAnsi="Cambria"/>
        </w:rPr>
      </w:pPr>
      <w:r w:rsidRPr="00E71C90">
        <w:rPr>
          <w:rFonts w:ascii="Cambria" w:eastAsia="Arial Unicode MS" w:hAnsi="Cambria"/>
        </w:rPr>
        <w:t xml:space="preserve">Izsoles vadītājs _______________ </w:t>
      </w:r>
    </w:p>
    <w:p w14:paraId="6C701667" w14:textId="77777777" w:rsidR="008862F5" w:rsidRPr="00E71C90" w:rsidRDefault="008862F5" w:rsidP="008862F5">
      <w:pPr>
        <w:ind w:right="-902"/>
        <w:rPr>
          <w:rFonts w:ascii="Cambria" w:eastAsia="Arial Unicode MS" w:hAnsi="Cambria"/>
        </w:rPr>
      </w:pPr>
      <w:r w:rsidRPr="00E71C90">
        <w:rPr>
          <w:rFonts w:ascii="Cambria" w:eastAsia="Arial Unicode MS" w:hAnsi="Cambria"/>
        </w:rPr>
        <w:t>Izsoles komisijas sekretāre _______________</w:t>
      </w:r>
    </w:p>
    <w:p w14:paraId="23186408" w14:textId="26515D7F" w:rsidR="008862F5" w:rsidRDefault="008862F5" w:rsidP="008862F5">
      <w:pPr>
        <w:ind w:right="-902"/>
        <w:jc w:val="right"/>
        <w:rPr>
          <w:rFonts w:ascii="Cambria" w:hAnsi="Cambria"/>
        </w:rPr>
      </w:pPr>
    </w:p>
    <w:p w14:paraId="1A7C9F84" w14:textId="3A003E48" w:rsidR="001311AC" w:rsidRDefault="001311AC" w:rsidP="008862F5">
      <w:pPr>
        <w:ind w:right="-902"/>
        <w:jc w:val="right"/>
        <w:rPr>
          <w:rFonts w:ascii="Cambria" w:hAnsi="Cambria"/>
        </w:rPr>
      </w:pPr>
    </w:p>
    <w:p w14:paraId="366213E4" w14:textId="6BA1F375" w:rsidR="001311AC" w:rsidRDefault="001311AC" w:rsidP="008862F5">
      <w:pPr>
        <w:ind w:right="-902"/>
        <w:jc w:val="right"/>
        <w:rPr>
          <w:rFonts w:ascii="Cambria" w:hAnsi="Cambria"/>
        </w:rPr>
      </w:pPr>
    </w:p>
    <w:p w14:paraId="3F05C358" w14:textId="5B23D9EA" w:rsidR="001311AC" w:rsidRDefault="001311AC" w:rsidP="008862F5">
      <w:pPr>
        <w:ind w:right="-902"/>
        <w:jc w:val="right"/>
        <w:rPr>
          <w:rFonts w:ascii="Cambria" w:hAnsi="Cambria"/>
        </w:rPr>
      </w:pPr>
    </w:p>
    <w:p w14:paraId="096BC2C6" w14:textId="061BD477" w:rsidR="001311AC" w:rsidRDefault="001311AC" w:rsidP="008862F5">
      <w:pPr>
        <w:ind w:right="-902"/>
        <w:jc w:val="right"/>
        <w:rPr>
          <w:rFonts w:ascii="Cambria" w:hAnsi="Cambria"/>
        </w:rPr>
      </w:pPr>
    </w:p>
    <w:p w14:paraId="74B284FC" w14:textId="7FA4BABE" w:rsidR="001311AC" w:rsidRDefault="001311AC" w:rsidP="008862F5">
      <w:pPr>
        <w:ind w:right="-902"/>
        <w:jc w:val="right"/>
        <w:rPr>
          <w:rFonts w:ascii="Cambria" w:hAnsi="Cambria"/>
        </w:rPr>
      </w:pPr>
    </w:p>
    <w:p w14:paraId="6D9D0D52" w14:textId="3D14FE32" w:rsidR="001311AC" w:rsidRDefault="001311AC" w:rsidP="008862F5">
      <w:pPr>
        <w:ind w:right="-902"/>
        <w:jc w:val="right"/>
        <w:rPr>
          <w:rFonts w:ascii="Cambria" w:hAnsi="Cambria"/>
        </w:rPr>
      </w:pPr>
    </w:p>
    <w:p w14:paraId="6968A44B" w14:textId="6E73D32B" w:rsidR="001311AC" w:rsidRDefault="001311AC" w:rsidP="008862F5">
      <w:pPr>
        <w:ind w:right="-902"/>
        <w:jc w:val="right"/>
        <w:rPr>
          <w:rFonts w:ascii="Cambria" w:hAnsi="Cambria"/>
        </w:rPr>
      </w:pPr>
    </w:p>
    <w:p w14:paraId="6C791779" w14:textId="7C866AB9" w:rsidR="001311AC" w:rsidRDefault="001311AC" w:rsidP="008862F5">
      <w:pPr>
        <w:ind w:right="-902"/>
        <w:jc w:val="right"/>
        <w:rPr>
          <w:rFonts w:ascii="Cambria" w:hAnsi="Cambria"/>
        </w:rPr>
      </w:pPr>
    </w:p>
    <w:p w14:paraId="79C24F0F" w14:textId="77777777" w:rsidR="008862F5" w:rsidRPr="00E71C90" w:rsidRDefault="008862F5" w:rsidP="008862F5">
      <w:pPr>
        <w:ind w:right="-902"/>
        <w:jc w:val="right"/>
        <w:rPr>
          <w:rFonts w:ascii="Cambria" w:eastAsia="Arial Unicode MS" w:hAnsi="Cambria"/>
          <w:i/>
        </w:rPr>
      </w:pPr>
      <w:r w:rsidRPr="00E71C90">
        <w:rPr>
          <w:rFonts w:ascii="Cambria" w:eastAsia="Arial Unicode MS" w:hAnsi="Cambria"/>
          <w:i/>
        </w:rPr>
        <w:lastRenderedPageBreak/>
        <w:t xml:space="preserve">Izsoles noteikumu 4.pieelikums </w:t>
      </w:r>
    </w:p>
    <w:p w14:paraId="2E5FEF95" w14:textId="77777777" w:rsidR="008862F5" w:rsidRPr="00E71C90" w:rsidRDefault="008862F5" w:rsidP="008862F5">
      <w:pPr>
        <w:spacing w:after="0" w:line="276" w:lineRule="auto"/>
        <w:ind w:right="-902"/>
        <w:jc w:val="center"/>
        <w:rPr>
          <w:rFonts w:ascii="Cambria" w:eastAsia="Calibri" w:hAnsi="Cambria"/>
          <w:b/>
          <w:iCs/>
          <w:sz w:val="24"/>
          <w:szCs w:val="24"/>
        </w:rPr>
      </w:pPr>
      <w:r w:rsidRPr="00E71C90">
        <w:rPr>
          <w:rFonts w:ascii="Cambria" w:eastAsia="Calibri" w:hAnsi="Cambria"/>
          <w:b/>
          <w:iCs/>
          <w:sz w:val="24"/>
          <w:szCs w:val="24"/>
        </w:rPr>
        <w:t>PIRKUMA LĪGUMS</w:t>
      </w:r>
    </w:p>
    <w:p w14:paraId="3176E7CB" w14:textId="77777777" w:rsidR="008862F5" w:rsidRPr="00E71C90" w:rsidRDefault="008862F5" w:rsidP="008862F5">
      <w:pPr>
        <w:keepNext/>
        <w:tabs>
          <w:tab w:val="num" w:pos="0"/>
        </w:tabs>
        <w:spacing w:after="0" w:line="276" w:lineRule="auto"/>
        <w:ind w:right="-902"/>
        <w:jc w:val="center"/>
        <w:outlineLvl w:val="2"/>
        <w:rPr>
          <w:rFonts w:ascii="Cambria" w:eastAsia="Calibri" w:hAnsi="Cambria"/>
          <w:b/>
          <w:iCs/>
          <w:sz w:val="24"/>
          <w:szCs w:val="24"/>
        </w:rPr>
      </w:pPr>
    </w:p>
    <w:p w14:paraId="39A72738" w14:textId="77777777" w:rsidR="008862F5" w:rsidRPr="00E71C90" w:rsidRDefault="008862F5" w:rsidP="008862F5">
      <w:pPr>
        <w:spacing w:after="0" w:line="276" w:lineRule="auto"/>
        <w:ind w:right="-902"/>
        <w:jc w:val="both"/>
        <w:rPr>
          <w:rFonts w:ascii="Cambria" w:eastAsia="Calibri" w:hAnsi="Cambria"/>
          <w:sz w:val="24"/>
          <w:szCs w:val="24"/>
        </w:rPr>
      </w:pPr>
      <w:r w:rsidRPr="00E71C90">
        <w:rPr>
          <w:rFonts w:ascii="Cambria" w:eastAsia="Calibri" w:hAnsi="Cambria"/>
          <w:sz w:val="24"/>
          <w:szCs w:val="24"/>
        </w:rPr>
        <w:t>Kokneses novada , Kokneses pagastā</w:t>
      </w:r>
      <w:r w:rsidRPr="00E71C90">
        <w:rPr>
          <w:rFonts w:ascii="Cambria" w:eastAsia="Calibri" w:hAnsi="Cambria"/>
          <w:sz w:val="24"/>
          <w:szCs w:val="24"/>
        </w:rPr>
        <w:tab/>
      </w:r>
      <w:r w:rsidRPr="00E71C90">
        <w:rPr>
          <w:rFonts w:ascii="Cambria" w:eastAsia="Calibri" w:hAnsi="Cambria"/>
          <w:sz w:val="24"/>
          <w:szCs w:val="24"/>
        </w:rPr>
        <w:tab/>
      </w:r>
      <w:r w:rsidRPr="00E71C90">
        <w:rPr>
          <w:rFonts w:ascii="Cambria" w:eastAsia="Calibri" w:hAnsi="Cambria"/>
          <w:sz w:val="24"/>
          <w:szCs w:val="24"/>
        </w:rPr>
        <w:tab/>
        <w:t xml:space="preserve">                      2020. gada ____________</w:t>
      </w:r>
    </w:p>
    <w:p w14:paraId="5C986C54" w14:textId="77777777" w:rsidR="008862F5" w:rsidRPr="00E71C90" w:rsidRDefault="008862F5" w:rsidP="008862F5">
      <w:pPr>
        <w:spacing w:after="0" w:line="276" w:lineRule="auto"/>
        <w:ind w:right="-902"/>
        <w:jc w:val="both"/>
        <w:rPr>
          <w:rFonts w:ascii="Cambria" w:eastAsia="Calibri" w:hAnsi="Cambria"/>
          <w:sz w:val="24"/>
          <w:szCs w:val="24"/>
        </w:rPr>
      </w:pPr>
    </w:p>
    <w:p w14:paraId="5E80BC50" w14:textId="77777777" w:rsidR="008862F5" w:rsidRPr="00E71C90" w:rsidRDefault="008862F5" w:rsidP="008862F5">
      <w:pPr>
        <w:tabs>
          <w:tab w:val="num" w:pos="0"/>
        </w:tabs>
        <w:spacing w:after="0" w:line="276" w:lineRule="auto"/>
        <w:ind w:right="-902"/>
        <w:jc w:val="both"/>
        <w:rPr>
          <w:rFonts w:ascii="Cambria" w:eastAsia="Arial Unicode MS" w:hAnsi="Cambria" w:cs="Arial Unicode MS"/>
          <w:sz w:val="24"/>
          <w:szCs w:val="24"/>
        </w:rPr>
      </w:pPr>
      <w:r w:rsidRPr="00E71C90">
        <w:rPr>
          <w:rFonts w:ascii="Cambria" w:hAnsi="Cambria"/>
          <w:b/>
          <w:sz w:val="24"/>
          <w:szCs w:val="24"/>
        </w:rPr>
        <w:t>Kokneses pamatskola-attīstības centrs</w:t>
      </w:r>
      <w:r w:rsidRPr="00E71C90">
        <w:rPr>
          <w:rFonts w:ascii="Cambria" w:eastAsia="Arial Unicode MS" w:hAnsi="Cambria"/>
          <w:sz w:val="24"/>
          <w:szCs w:val="24"/>
        </w:rPr>
        <w:t xml:space="preserve">, reģistrācijas Nr. </w:t>
      </w:r>
      <w:r w:rsidRPr="00E71C90">
        <w:rPr>
          <w:rFonts w:ascii="Cambria" w:hAnsi="Cambria" w:cstheme="minorHAnsi"/>
          <w:bCs/>
          <w:sz w:val="24"/>
          <w:szCs w:val="24"/>
        </w:rPr>
        <w:t>90000043136</w:t>
      </w:r>
      <w:r w:rsidRPr="00E71C90">
        <w:rPr>
          <w:rFonts w:ascii="Cambria" w:eastAsia="Arial Unicode MS" w:hAnsi="Cambria"/>
          <w:sz w:val="24"/>
          <w:szCs w:val="24"/>
        </w:rPr>
        <w:t>, juridiskā adrese: Bormaņi,</w:t>
      </w:r>
      <w:r w:rsidRPr="00E71C90">
        <w:rPr>
          <w:rFonts w:ascii="Cambria" w:eastAsia="Calibri" w:hAnsi="Cambria"/>
          <w:sz w:val="24"/>
          <w:szCs w:val="24"/>
        </w:rPr>
        <w:t xml:space="preserve"> Kokneses pagasts, Kokneses novads, LV-5113, direktores Anitas </w:t>
      </w:r>
      <w:proofErr w:type="spellStart"/>
      <w:r w:rsidRPr="00E71C90">
        <w:rPr>
          <w:rFonts w:ascii="Cambria" w:eastAsia="Calibri" w:hAnsi="Cambria"/>
          <w:sz w:val="24"/>
          <w:szCs w:val="24"/>
        </w:rPr>
        <w:t>Ščerbinskas</w:t>
      </w:r>
      <w:proofErr w:type="spellEnd"/>
      <w:r w:rsidRPr="00E71C90">
        <w:rPr>
          <w:rFonts w:ascii="Cambria" w:eastAsia="Calibri" w:hAnsi="Cambria"/>
          <w:sz w:val="24"/>
          <w:szCs w:val="24"/>
        </w:rPr>
        <w:t xml:space="preserve"> </w:t>
      </w:r>
      <w:r w:rsidRPr="00E71C90">
        <w:rPr>
          <w:rFonts w:ascii="Cambria" w:eastAsia="Arial Unicode MS" w:hAnsi="Cambria"/>
          <w:b/>
          <w:bCs/>
          <w:sz w:val="24"/>
          <w:szCs w:val="24"/>
        </w:rPr>
        <w:t>personā</w:t>
      </w:r>
      <w:r w:rsidRPr="00E71C90">
        <w:rPr>
          <w:rFonts w:ascii="Cambria" w:eastAsia="Arial Unicode MS" w:hAnsi="Cambria"/>
          <w:sz w:val="24"/>
          <w:szCs w:val="24"/>
        </w:rPr>
        <w:t xml:space="preserve">, kura  rīkojas saskaņā ar </w:t>
      </w:r>
      <w:r w:rsidRPr="00E71C90">
        <w:rPr>
          <w:rFonts w:ascii="Cambria" w:hAnsi="Cambria"/>
          <w:bCs/>
          <w:sz w:val="24"/>
          <w:szCs w:val="24"/>
        </w:rPr>
        <w:t xml:space="preserve">Kokneses pamatskola-attīstības centra(turpmāk- Skola) </w:t>
      </w:r>
      <w:r w:rsidRPr="00E71C90">
        <w:rPr>
          <w:rFonts w:ascii="Cambria" w:eastAsia="Arial Unicode MS" w:hAnsi="Cambria"/>
          <w:sz w:val="24"/>
          <w:szCs w:val="24"/>
        </w:rPr>
        <w:t>nolikumu, turpmāk “</w:t>
      </w:r>
      <w:r w:rsidRPr="00E71C90">
        <w:rPr>
          <w:rFonts w:ascii="Cambria" w:eastAsia="Arial Unicode MS" w:hAnsi="Cambria"/>
          <w:b/>
          <w:sz w:val="24"/>
          <w:szCs w:val="24"/>
        </w:rPr>
        <w:t>Pārdevējs”</w:t>
      </w:r>
      <w:r w:rsidRPr="00E71C90">
        <w:rPr>
          <w:rFonts w:ascii="Cambria" w:eastAsia="Arial Unicode MS" w:hAnsi="Cambria"/>
          <w:sz w:val="24"/>
          <w:szCs w:val="24"/>
        </w:rPr>
        <w:t xml:space="preserve">” no vienas puses un </w:t>
      </w:r>
      <w:r w:rsidRPr="00E71C90">
        <w:rPr>
          <w:rFonts w:ascii="Cambria" w:eastAsia="Arial Unicode MS" w:hAnsi="Cambria" w:cs="Arial Unicode MS"/>
          <w:bCs/>
          <w:sz w:val="24"/>
          <w:szCs w:val="24"/>
        </w:rPr>
        <w:t xml:space="preserve">_________________________________________________________________                                                                                                       </w:t>
      </w:r>
    </w:p>
    <w:p w14:paraId="0BC53530" w14:textId="77777777" w:rsidR="008862F5" w:rsidRPr="00E71C90" w:rsidRDefault="008862F5" w:rsidP="008862F5">
      <w:pPr>
        <w:spacing w:after="0" w:line="276" w:lineRule="auto"/>
        <w:ind w:right="-902"/>
        <w:rPr>
          <w:rFonts w:ascii="Cambria" w:eastAsia="Calibri" w:hAnsi="Cambria"/>
          <w:bCs/>
          <w:sz w:val="24"/>
          <w:szCs w:val="24"/>
        </w:rPr>
      </w:pPr>
      <w:r w:rsidRPr="00E71C90">
        <w:rPr>
          <w:rFonts w:ascii="Cambria" w:eastAsia="Calibri" w:hAnsi="Cambria"/>
          <w:bCs/>
          <w:sz w:val="24"/>
          <w:szCs w:val="24"/>
        </w:rPr>
        <w:t>_______________________________________________________________________________________________________</w:t>
      </w:r>
    </w:p>
    <w:p w14:paraId="27962A09" w14:textId="77777777" w:rsidR="008862F5" w:rsidRPr="00E71C90" w:rsidRDefault="008862F5" w:rsidP="008862F5">
      <w:pPr>
        <w:spacing w:after="0" w:line="276" w:lineRule="auto"/>
        <w:ind w:right="-902"/>
        <w:jc w:val="center"/>
        <w:rPr>
          <w:rFonts w:ascii="Cambria" w:eastAsia="Calibri" w:hAnsi="Cambria"/>
          <w:bCs/>
          <w:i/>
          <w:sz w:val="24"/>
          <w:szCs w:val="24"/>
          <w:vertAlign w:val="superscript"/>
        </w:rPr>
      </w:pPr>
      <w:r w:rsidRPr="00E71C90">
        <w:rPr>
          <w:rFonts w:ascii="Cambria" w:eastAsia="Calibri" w:hAnsi="Cambria"/>
          <w:bCs/>
          <w:i/>
          <w:sz w:val="24"/>
          <w:szCs w:val="24"/>
          <w:vertAlign w:val="superscript"/>
        </w:rPr>
        <w:t>( vārds, uzvārds, personas kods, deklarētā dzīvesvieta, pases dati)</w:t>
      </w:r>
    </w:p>
    <w:p w14:paraId="46D76C91" w14:textId="77777777" w:rsidR="008862F5" w:rsidRPr="00E71C90" w:rsidRDefault="008862F5" w:rsidP="008862F5">
      <w:pPr>
        <w:spacing w:after="0" w:line="276" w:lineRule="auto"/>
        <w:ind w:right="-902"/>
        <w:jc w:val="both"/>
        <w:rPr>
          <w:rFonts w:ascii="Cambria" w:eastAsia="Calibri" w:hAnsi="Cambria"/>
          <w:sz w:val="24"/>
          <w:szCs w:val="24"/>
        </w:rPr>
      </w:pPr>
      <w:r w:rsidRPr="00E71C90">
        <w:rPr>
          <w:rFonts w:ascii="Cambria" w:eastAsia="Calibri" w:hAnsi="Cambria"/>
          <w:sz w:val="24"/>
          <w:szCs w:val="24"/>
        </w:rPr>
        <w:t xml:space="preserve"> turpmāk saukts - </w:t>
      </w:r>
      <w:r w:rsidRPr="00E71C90">
        <w:rPr>
          <w:rFonts w:ascii="Cambria" w:eastAsia="Calibri" w:hAnsi="Cambria"/>
          <w:b/>
          <w:sz w:val="24"/>
          <w:szCs w:val="24"/>
        </w:rPr>
        <w:t>Pircējs</w:t>
      </w:r>
      <w:r w:rsidRPr="00E71C90">
        <w:rPr>
          <w:rFonts w:ascii="Cambria" w:eastAsia="Calibri" w:hAnsi="Cambria"/>
          <w:sz w:val="24"/>
          <w:szCs w:val="24"/>
        </w:rPr>
        <w:t>, no otras puses, pamatojoties uz 2020.gada 15.decembra izsoles rezultātiem,  ko 2020.gada_____.decembrī apstiprinājis Kokneses novada domes priekšsēdētājs , vienojas par sekojošo:</w:t>
      </w:r>
    </w:p>
    <w:p w14:paraId="516CD396" w14:textId="77777777" w:rsidR="008862F5" w:rsidRPr="00E71C90" w:rsidRDefault="008862F5" w:rsidP="008862F5">
      <w:pPr>
        <w:spacing w:after="0" w:line="276" w:lineRule="auto"/>
        <w:ind w:right="-902"/>
        <w:jc w:val="both"/>
        <w:rPr>
          <w:rFonts w:ascii="Cambria" w:eastAsia="Calibri" w:hAnsi="Cambria"/>
          <w:sz w:val="24"/>
          <w:szCs w:val="24"/>
        </w:rPr>
      </w:pPr>
    </w:p>
    <w:p w14:paraId="56FE0452" w14:textId="77777777" w:rsidR="008862F5" w:rsidRPr="00E71C90" w:rsidRDefault="008862F5" w:rsidP="008862F5">
      <w:pPr>
        <w:keepNext/>
        <w:widowControl w:val="0"/>
        <w:numPr>
          <w:ilvl w:val="0"/>
          <w:numId w:val="13"/>
        </w:numPr>
        <w:shd w:val="clear" w:color="auto" w:fill="FFFFFF"/>
        <w:autoSpaceDE w:val="0"/>
        <w:autoSpaceDN w:val="0"/>
        <w:adjustRightInd w:val="0"/>
        <w:spacing w:after="0" w:line="276" w:lineRule="auto"/>
        <w:ind w:right="-902"/>
        <w:jc w:val="center"/>
        <w:outlineLvl w:val="0"/>
        <w:rPr>
          <w:rFonts w:ascii="Cambria" w:eastAsia="Calibri" w:hAnsi="Cambria"/>
          <w:b/>
          <w:bCs/>
          <w:spacing w:val="-16"/>
          <w:sz w:val="24"/>
          <w:szCs w:val="24"/>
        </w:rPr>
      </w:pPr>
      <w:r w:rsidRPr="00E71C90">
        <w:rPr>
          <w:rFonts w:ascii="Cambria" w:eastAsia="Calibri" w:hAnsi="Cambria"/>
          <w:b/>
          <w:bCs/>
          <w:spacing w:val="-16"/>
          <w:sz w:val="24"/>
          <w:szCs w:val="24"/>
        </w:rPr>
        <w:t>LĪGUMA  PRIEKŠMETS</w:t>
      </w:r>
    </w:p>
    <w:p w14:paraId="69F8AE08" w14:textId="77777777" w:rsidR="008862F5" w:rsidRPr="00E71C90" w:rsidRDefault="008862F5" w:rsidP="008862F5">
      <w:pPr>
        <w:spacing w:after="0" w:line="276" w:lineRule="auto"/>
        <w:ind w:right="-902"/>
        <w:jc w:val="both"/>
        <w:rPr>
          <w:rFonts w:ascii="Cambria" w:hAnsi="Cambria"/>
          <w:bCs/>
          <w:sz w:val="24"/>
          <w:szCs w:val="24"/>
        </w:rPr>
      </w:pPr>
      <w:r w:rsidRPr="00E71C90">
        <w:rPr>
          <w:rFonts w:ascii="Cambria" w:eastAsia="Calibri" w:hAnsi="Cambria"/>
          <w:bCs/>
          <w:sz w:val="24"/>
          <w:szCs w:val="24"/>
        </w:rPr>
        <w:t>1.1.</w:t>
      </w:r>
      <w:r w:rsidRPr="00E71C90">
        <w:rPr>
          <w:rFonts w:ascii="Cambria" w:eastAsia="Calibri" w:hAnsi="Cambria"/>
          <w:b/>
          <w:sz w:val="24"/>
          <w:szCs w:val="24"/>
        </w:rPr>
        <w:t>Pārdevējs</w:t>
      </w:r>
      <w:r w:rsidRPr="00E71C90">
        <w:rPr>
          <w:rFonts w:ascii="Cambria" w:eastAsia="Calibri" w:hAnsi="Cambria"/>
          <w:sz w:val="24"/>
          <w:szCs w:val="24"/>
        </w:rPr>
        <w:t xml:space="preserve"> pārdod un </w:t>
      </w:r>
      <w:r w:rsidRPr="00E71C90">
        <w:rPr>
          <w:rFonts w:ascii="Cambria" w:eastAsia="Calibri" w:hAnsi="Cambria"/>
          <w:b/>
          <w:sz w:val="24"/>
          <w:szCs w:val="24"/>
        </w:rPr>
        <w:t xml:space="preserve">Pircējs </w:t>
      </w:r>
      <w:r w:rsidRPr="00E71C90">
        <w:rPr>
          <w:rFonts w:ascii="Cambria" w:eastAsia="Calibri" w:hAnsi="Cambria"/>
          <w:sz w:val="24"/>
          <w:szCs w:val="24"/>
        </w:rPr>
        <w:t>pērk 10 m</w:t>
      </w:r>
      <w:r w:rsidRPr="00E71C90">
        <w:rPr>
          <w:rFonts w:ascii="Cambria" w:eastAsia="Calibri" w:hAnsi="Cambria"/>
          <w:sz w:val="24"/>
          <w:szCs w:val="24"/>
          <w:vertAlign w:val="superscript"/>
        </w:rPr>
        <w:t>3</w:t>
      </w:r>
      <w:r w:rsidRPr="00E71C90">
        <w:rPr>
          <w:rFonts w:ascii="Cambria" w:eastAsia="Calibri" w:hAnsi="Cambria"/>
          <w:sz w:val="24"/>
          <w:szCs w:val="24"/>
        </w:rPr>
        <w:t xml:space="preserve"> Skolas malku,  kas pieder </w:t>
      </w:r>
      <w:r w:rsidRPr="00E71C90">
        <w:rPr>
          <w:rFonts w:ascii="Cambria" w:eastAsia="Calibri" w:hAnsi="Cambria"/>
          <w:b/>
          <w:sz w:val="24"/>
          <w:szCs w:val="24"/>
        </w:rPr>
        <w:t>Pārdevējam</w:t>
      </w:r>
      <w:r w:rsidRPr="00E71C90">
        <w:rPr>
          <w:rFonts w:ascii="Cambria" w:eastAsia="Calibri" w:hAnsi="Cambria"/>
          <w:sz w:val="24"/>
          <w:szCs w:val="24"/>
        </w:rPr>
        <w:t xml:space="preserve"> saskaņā </w:t>
      </w:r>
      <w:r w:rsidRPr="00E71C90">
        <w:rPr>
          <w:rFonts w:ascii="Cambria" w:hAnsi="Cambria"/>
          <w:bCs/>
          <w:sz w:val="24"/>
          <w:szCs w:val="24"/>
        </w:rPr>
        <w:t xml:space="preserve">2019.gada 12.februāra Līgumu Nr.2.1-6/19/4-1/14-7. </w:t>
      </w:r>
    </w:p>
    <w:p w14:paraId="0439467F" w14:textId="77777777" w:rsidR="008862F5" w:rsidRPr="00E71C90" w:rsidRDefault="008862F5" w:rsidP="008862F5">
      <w:pPr>
        <w:spacing w:after="0" w:line="276" w:lineRule="auto"/>
        <w:ind w:right="-902"/>
        <w:jc w:val="both"/>
        <w:rPr>
          <w:rFonts w:ascii="Cambria" w:eastAsia="Calibri" w:hAnsi="Cambria"/>
          <w:sz w:val="24"/>
          <w:szCs w:val="24"/>
        </w:rPr>
      </w:pPr>
      <w:r w:rsidRPr="00E71C90">
        <w:rPr>
          <w:rFonts w:ascii="Cambria" w:hAnsi="Cambria"/>
          <w:bCs/>
          <w:sz w:val="24"/>
          <w:szCs w:val="24"/>
        </w:rPr>
        <w:t xml:space="preserve">1.2. </w:t>
      </w:r>
      <w:r w:rsidRPr="00E71C90">
        <w:rPr>
          <w:rFonts w:ascii="Cambria" w:eastAsia="Calibri" w:hAnsi="Cambria"/>
          <w:b/>
          <w:sz w:val="24"/>
          <w:szCs w:val="24"/>
        </w:rPr>
        <w:t>Pārdevējs</w:t>
      </w:r>
      <w:r w:rsidRPr="00E71C90">
        <w:rPr>
          <w:rFonts w:ascii="Cambria" w:eastAsia="Calibri" w:hAnsi="Cambria"/>
          <w:sz w:val="24"/>
          <w:szCs w:val="24"/>
        </w:rPr>
        <w:t xml:space="preserve"> apņemas nodot </w:t>
      </w:r>
      <w:r w:rsidRPr="00E71C90">
        <w:rPr>
          <w:rFonts w:ascii="Cambria" w:eastAsia="Calibri" w:hAnsi="Cambria"/>
          <w:b/>
          <w:sz w:val="24"/>
          <w:szCs w:val="24"/>
        </w:rPr>
        <w:t>Pircējam</w:t>
      </w:r>
      <w:r w:rsidRPr="00E71C90">
        <w:rPr>
          <w:rFonts w:ascii="Cambria" w:eastAsia="Calibri" w:hAnsi="Cambria"/>
          <w:sz w:val="24"/>
          <w:szCs w:val="24"/>
        </w:rPr>
        <w:t xml:space="preserve"> malku un </w:t>
      </w:r>
      <w:r w:rsidRPr="00E71C90">
        <w:rPr>
          <w:rFonts w:ascii="Cambria" w:eastAsia="Calibri" w:hAnsi="Cambria"/>
          <w:b/>
          <w:sz w:val="24"/>
          <w:szCs w:val="24"/>
        </w:rPr>
        <w:t>Pircējs</w:t>
      </w:r>
      <w:r w:rsidRPr="00E71C90">
        <w:rPr>
          <w:rFonts w:ascii="Cambria" w:eastAsia="Calibri" w:hAnsi="Cambria"/>
          <w:sz w:val="24"/>
          <w:szCs w:val="24"/>
        </w:rPr>
        <w:t xml:space="preserve"> apņemas malku  pieņemt un aiztransportēt to par saviem līdzekļiem ne vēlāk kā divu nedēļu laikā no malkas iegādes pirkuma līguma parakstīšanas.</w:t>
      </w:r>
    </w:p>
    <w:p w14:paraId="24522498" w14:textId="77777777" w:rsidR="008862F5" w:rsidRPr="00E71C90" w:rsidRDefault="008862F5" w:rsidP="008862F5">
      <w:pPr>
        <w:spacing w:after="0" w:line="276" w:lineRule="auto"/>
        <w:ind w:right="-902"/>
        <w:jc w:val="both"/>
        <w:rPr>
          <w:rFonts w:ascii="Cambria" w:eastAsia="Calibri" w:hAnsi="Cambria"/>
          <w:sz w:val="24"/>
          <w:szCs w:val="24"/>
        </w:rPr>
      </w:pPr>
    </w:p>
    <w:p w14:paraId="7E52A65E" w14:textId="77777777" w:rsidR="008862F5" w:rsidRPr="00E71C90" w:rsidRDefault="008862F5" w:rsidP="008862F5">
      <w:pPr>
        <w:keepNext/>
        <w:widowControl w:val="0"/>
        <w:numPr>
          <w:ilvl w:val="0"/>
          <w:numId w:val="13"/>
        </w:numPr>
        <w:shd w:val="clear" w:color="auto" w:fill="FFFFFF"/>
        <w:autoSpaceDE w:val="0"/>
        <w:autoSpaceDN w:val="0"/>
        <w:adjustRightInd w:val="0"/>
        <w:spacing w:after="0" w:line="276" w:lineRule="auto"/>
        <w:ind w:right="-902"/>
        <w:jc w:val="center"/>
        <w:outlineLvl w:val="0"/>
        <w:rPr>
          <w:rFonts w:ascii="Cambria" w:eastAsia="Calibri" w:hAnsi="Cambria"/>
          <w:b/>
          <w:bCs/>
          <w:spacing w:val="-16"/>
          <w:sz w:val="24"/>
          <w:szCs w:val="24"/>
        </w:rPr>
      </w:pPr>
      <w:r w:rsidRPr="00E71C90">
        <w:rPr>
          <w:rFonts w:ascii="Cambria" w:eastAsia="Calibri" w:hAnsi="Cambria"/>
          <w:b/>
          <w:bCs/>
          <w:spacing w:val="-16"/>
          <w:sz w:val="24"/>
          <w:szCs w:val="24"/>
        </w:rPr>
        <w:t>PIRKUMA  SUMMAS  SAMAKSA</w:t>
      </w:r>
    </w:p>
    <w:p w14:paraId="43C56B78" w14:textId="77777777" w:rsidR="008862F5" w:rsidRPr="00E71C90" w:rsidRDefault="008862F5" w:rsidP="008862F5">
      <w:pPr>
        <w:spacing w:after="0" w:line="276" w:lineRule="auto"/>
        <w:ind w:right="-902"/>
        <w:jc w:val="both"/>
        <w:rPr>
          <w:rFonts w:ascii="Cambria" w:eastAsia="Calibri" w:hAnsi="Cambria"/>
          <w:sz w:val="24"/>
          <w:szCs w:val="24"/>
        </w:rPr>
      </w:pPr>
      <w:r w:rsidRPr="00E71C90">
        <w:rPr>
          <w:rFonts w:ascii="Cambria" w:eastAsia="Calibri" w:hAnsi="Cambria"/>
          <w:sz w:val="24"/>
          <w:szCs w:val="24"/>
        </w:rPr>
        <w:t>2.1.Malka tiek pārdota par _______</w:t>
      </w:r>
      <w:proofErr w:type="spellStart"/>
      <w:r w:rsidRPr="00E71C90">
        <w:rPr>
          <w:rFonts w:ascii="Cambria" w:eastAsia="Calibri" w:hAnsi="Cambria"/>
          <w:b/>
          <w:i/>
          <w:sz w:val="24"/>
          <w:szCs w:val="24"/>
        </w:rPr>
        <w:t>euro</w:t>
      </w:r>
      <w:proofErr w:type="spellEnd"/>
      <w:r w:rsidRPr="00E71C90">
        <w:rPr>
          <w:rFonts w:ascii="Cambria" w:eastAsia="Calibri" w:hAnsi="Cambria"/>
          <w:sz w:val="24"/>
          <w:szCs w:val="24"/>
        </w:rPr>
        <w:t xml:space="preserve"> (............................</w:t>
      </w:r>
      <w:proofErr w:type="spellStart"/>
      <w:r w:rsidRPr="00E71C90">
        <w:rPr>
          <w:rFonts w:ascii="Cambria" w:eastAsia="Calibri" w:hAnsi="Cambria"/>
          <w:i/>
          <w:sz w:val="24"/>
          <w:szCs w:val="24"/>
        </w:rPr>
        <w:t>euro</w:t>
      </w:r>
      <w:proofErr w:type="spellEnd"/>
      <w:r w:rsidRPr="00E71C90">
        <w:rPr>
          <w:rFonts w:ascii="Cambria" w:eastAsia="Calibri" w:hAnsi="Cambria"/>
          <w:sz w:val="24"/>
          <w:szCs w:val="24"/>
        </w:rPr>
        <w:t xml:space="preserve">), ko </w:t>
      </w:r>
      <w:r w:rsidRPr="00E71C90">
        <w:rPr>
          <w:rFonts w:ascii="Cambria" w:eastAsia="Calibri" w:hAnsi="Cambria"/>
          <w:b/>
          <w:sz w:val="24"/>
          <w:szCs w:val="24"/>
        </w:rPr>
        <w:t xml:space="preserve">Pircējs </w:t>
      </w:r>
      <w:r w:rsidRPr="00E71C90">
        <w:rPr>
          <w:rFonts w:ascii="Cambria" w:eastAsia="Calibri" w:hAnsi="Cambria"/>
          <w:sz w:val="24"/>
          <w:szCs w:val="24"/>
        </w:rPr>
        <w:t xml:space="preserve">samaksājis </w:t>
      </w:r>
      <w:r w:rsidRPr="00E71C90">
        <w:rPr>
          <w:rFonts w:ascii="Cambria" w:eastAsia="Calibri" w:hAnsi="Cambria"/>
          <w:b/>
          <w:sz w:val="24"/>
          <w:szCs w:val="24"/>
        </w:rPr>
        <w:t xml:space="preserve">Pārdevējam </w:t>
      </w:r>
      <w:r w:rsidRPr="00E71C90">
        <w:rPr>
          <w:rFonts w:ascii="Cambria" w:eastAsia="Calibri" w:hAnsi="Cambria"/>
          <w:sz w:val="24"/>
          <w:szCs w:val="24"/>
        </w:rPr>
        <w:t xml:space="preserve">pilnā apmērā līdz šī līguma noslēgšanas brīdim. </w:t>
      </w:r>
    </w:p>
    <w:p w14:paraId="07B8B63C" w14:textId="77777777" w:rsidR="008862F5" w:rsidRPr="00E71C90" w:rsidRDefault="008862F5" w:rsidP="008862F5">
      <w:pPr>
        <w:spacing w:after="0" w:line="276" w:lineRule="auto"/>
        <w:ind w:right="-902"/>
        <w:jc w:val="both"/>
        <w:rPr>
          <w:rFonts w:ascii="Cambria" w:eastAsia="Calibri" w:hAnsi="Cambria"/>
          <w:sz w:val="24"/>
          <w:szCs w:val="24"/>
        </w:rPr>
      </w:pPr>
      <w:r w:rsidRPr="00E71C90">
        <w:rPr>
          <w:rFonts w:ascii="Cambria" w:eastAsia="Calibri" w:hAnsi="Cambria"/>
          <w:sz w:val="24"/>
          <w:szCs w:val="24"/>
        </w:rPr>
        <w:t xml:space="preserve">Pirkuma summas samaksa veikta ar pārskaitījumu </w:t>
      </w:r>
      <w:r w:rsidRPr="00E71C90">
        <w:rPr>
          <w:rFonts w:ascii="Cambria" w:eastAsia="Calibri" w:hAnsi="Cambria"/>
          <w:b/>
          <w:sz w:val="24"/>
          <w:szCs w:val="24"/>
        </w:rPr>
        <w:t>Pārdevēja</w:t>
      </w:r>
      <w:r w:rsidRPr="00E71C90">
        <w:rPr>
          <w:rFonts w:ascii="Cambria" w:eastAsia="Calibri" w:hAnsi="Cambria"/>
          <w:sz w:val="24"/>
          <w:szCs w:val="24"/>
        </w:rPr>
        <w:t xml:space="preserve"> norādītajā bankas norēķinu rēķinā.</w:t>
      </w:r>
    </w:p>
    <w:p w14:paraId="5433D4E4" w14:textId="77777777" w:rsidR="008862F5" w:rsidRPr="00E71C90" w:rsidRDefault="008862F5" w:rsidP="008862F5">
      <w:pPr>
        <w:keepNext/>
        <w:widowControl w:val="0"/>
        <w:numPr>
          <w:ilvl w:val="0"/>
          <w:numId w:val="13"/>
        </w:numPr>
        <w:shd w:val="clear" w:color="auto" w:fill="FFFFFF"/>
        <w:autoSpaceDE w:val="0"/>
        <w:autoSpaceDN w:val="0"/>
        <w:adjustRightInd w:val="0"/>
        <w:spacing w:after="0" w:line="276" w:lineRule="auto"/>
        <w:ind w:right="-902"/>
        <w:jc w:val="center"/>
        <w:outlineLvl w:val="0"/>
        <w:rPr>
          <w:rFonts w:ascii="Cambria" w:eastAsia="Calibri" w:hAnsi="Cambria"/>
          <w:b/>
          <w:bCs/>
          <w:spacing w:val="-16"/>
          <w:sz w:val="24"/>
          <w:szCs w:val="24"/>
        </w:rPr>
      </w:pPr>
      <w:r w:rsidRPr="00E71C90">
        <w:rPr>
          <w:rFonts w:ascii="Cambria" w:eastAsia="Calibri" w:hAnsi="Cambria"/>
          <w:b/>
          <w:bCs/>
          <w:spacing w:val="-16"/>
          <w:sz w:val="24"/>
          <w:szCs w:val="24"/>
        </w:rPr>
        <w:t>PĀRĒJIE  NOTEIKUMI</w:t>
      </w:r>
    </w:p>
    <w:p w14:paraId="637B1866" w14:textId="77777777" w:rsidR="008862F5" w:rsidRPr="00E71C90" w:rsidRDefault="008862F5" w:rsidP="008862F5">
      <w:pPr>
        <w:spacing w:after="0" w:line="276" w:lineRule="auto"/>
        <w:ind w:right="-902"/>
        <w:jc w:val="both"/>
        <w:rPr>
          <w:rFonts w:ascii="Cambria" w:eastAsia="Calibri" w:hAnsi="Cambria"/>
          <w:sz w:val="24"/>
          <w:szCs w:val="24"/>
        </w:rPr>
      </w:pPr>
      <w:r w:rsidRPr="00E71C90">
        <w:rPr>
          <w:rFonts w:ascii="Cambria" w:eastAsia="Calibri" w:hAnsi="Cambria"/>
          <w:bCs/>
          <w:sz w:val="24"/>
          <w:szCs w:val="24"/>
        </w:rPr>
        <w:t>3.1</w:t>
      </w:r>
      <w:r w:rsidRPr="00E71C90">
        <w:rPr>
          <w:rFonts w:ascii="Cambria" w:eastAsia="Calibri" w:hAnsi="Cambria"/>
          <w:b/>
          <w:sz w:val="24"/>
          <w:szCs w:val="24"/>
        </w:rPr>
        <w:t xml:space="preserve">.Pārdevējs </w:t>
      </w:r>
      <w:r w:rsidRPr="00E71C90">
        <w:rPr>
          <w:rFonts w:ascii="Cambria" w:eastAsia="Calibri" w:hAnsi="Cambria"/>
          <w:sz w:val="24"/>
          <w:szCs w:val="24"/>
        </w:rPr>
        <w:t xml:space="preserve">paziņo </w:t>
      </w:r>
      <w:r w:rsidRPr="00E71C90">
        <w:rPr>
          <w:rFonts w:ascii="Cambria" w:eastAsia="Calibri" w:hAnsi="Cambria"/>
          <w:b/>
          <w:sz w:val="24"/>
          <w:szCs w:val="24"/>
        </w:rPr>
        <w:t xml:space="preserve">Pircējam </w:t>
      </w:r>
      <w:r w:rsidRPr="00E71C90">
        <w:rPr>
          <w:rFonts w:ascii="Cambria" w:eastAsia="Calibri" w:hAnsi="Cambria"/>
          <w:sz w:val="24"/>
          <w:szCs w:val="24"/>
        </w:rPr>
        <w:t>par to, ka pārdodamā malka  nav nevienam citam atsavināta, nav ieķīlāta, strīdā un aizliegumā nesastāv, nav apgrūtināta ne ar kāda veida parādiem, saistībām vai cita veida ierobežojumiem.</w:t>
      </w:r>
    </w:p>
    <w:p w14:paraId="0463FEA3" w14:textId="77777777" w:rsidR="008862F5" w:rsidRPr="00E71C90" w:rsidRDefault="008862F5" w:rsidP="008862F5">
      <w:pPr>
        <w:spacing w:after="0" w:line="276" w:lineRule="auto"/>
        <w:ind w:right="-902"/>
        <w:jc w:val="both"/>
        <w:rPr>
          <w:rFonts w:ascii="Cambria" w:eastAsia="Calibri" w:hAnsi="Cambria"/>
          <w:sz w:val="24"/>
          <w:szCs w:val="24"/>
        </w:rPr>
      </w:pPr>
      <w:r w:rsidRPr="00E71C90">
        <w:rPr>
          <w:rFonts w:ascii="Cambria" w:eastAsia="Calibri" w:hAnsi="Cambria"/>
          <w:sz w:val="24"/>
          <w:szCs w:val="24"/>
        </w:rPr>
        <w:t>3.2.Šis līgums neparedz blakus līgumus, atpakaļpārdevumu vai atpakaļpirkumu.</w:t>
      </w:r>
    </w:p>
    <w:p w14:paraId="0B2C772E" w14:textId="77777777" w:rsidR="008862F5" w:rsidRPr="00E71C90" w:rsidRDefault="008862F5" w:rsidP="008862F5">
      <w:pPr>
        <w:spacing w:after="0" w:line="276" w:lineRule="auto"/>
        <w:ind w:right="-902"/>
        <w:jc w:val="both"/>
        <w:rPr>
          <w:rFonts w:ascii="Cambria" w:eastAsia="Calibri" w:hAnsi="Cambria"/>
          <w:sz w:val="24"/>
          <w:szCs w:val="24"/>
        </w:rPr>
      </w:pPr>
      <w:r w:rsidRPr="00E71C90">
        <w:rPr>
          <w:rFonts w:ascii="Cambria" w:eastAsia="Calibri" w:hAnsi="Cambria"/>
          <w:sz w:val="24"/>
          <w:szCs w:val="24"/>
        </w:rPr>
        <w:t xml:space="preserve">3.3.Visus izdevumus, kas saistīti ar malkas  savākšanu un transportēšanu maksā </w:t>
      </w:r>
      <w:r w:rsidRPr="00E71C90">
        <w:rPr>
          <w:rFonts w:ascii="Cambria" w:eastAsia="Calibri" w:hAnsi="Cambria"/>
          <w:b/>
          <w:bCs/>
          <w:sz w:val="24"/>
          <w:szCs w:val="24"/>
        </w:rPr>
        <w:t>Pircējs</w:t>
      </w:r>
      <w:r w:rsidRPr="00E71C90">
        <w:rPr>
          <w:rFonts w:ascii="Cambria" w:eastAsia="Calibri" w:hAnsi="Cambria"/>
          <w:sz w:val="24"/>
          <w:szCs w:val="24"/>
        </w:rPr>
        <w:t xml:space="preserve">. </w:t>
      </w:r>
    </w:p>
    <w:p w14:paraId="43E4C985" w14:textId="77777777" w:rsidR="008862F5" w:rsidRPr="00E71C90" w:rsidRDefault="008862F5" w:rsidP="008862F5">
      <w:pPr>
        <w:spacing w:after="0" w:line="276" w:lineRule="auto"/>
        <w:ind w:right="-902"/>
        <w:jc w:val="both"/>
        <w:rPr>
          <w:rFonts w:ascii="Cambria" w:eastAsia="Calibri" w:hAnsi="Cambria"/>
          <w:sz w:val="24"/>
          <w:szCs w:val="24"/>
        </w:rPr>
      </w:pPr>
      <w:r w:rsidRPr="00E71C90">
        <w:rPr>
          <w:rFonts w:ascii="Cambria" w:eastAsia="Calibri" w:hAnsi="Cambria"/>
          <w:sz w:val="24"/>
          <w:szCs w:val="24"/>
        </w:rPr>
        <w:t>3.4.Visi strīdi, kas rodas starp pusēm, tiek risināti savstarpēji vienojoties. Ja vienošanās netiek panākta, strīdi tiek risināti likumdošanā noteiktajā kārtībā.</w:t>
      </w:r>
    </w:p>
    <w:p w14:paraId="3B13DACB" w14:textId="77777777" w:rsidR="008862F5" w:rsidRPr="00E71C90" w:rsidRDefault="008862F5" w:rsidP="008862F5">
      <w:pPr>
        <w:spacing w:after="0" w:line="276" w:lineRule="auto"/>
        <w:ind w:right="-902"/>
        <w:jc w:val="both"/>
        <w:rPr>
          <w:rFonts w:ascii="Cambria" w:eastAsia="Calibri" w:hAnsi="Cambria"/>
          <w:sz w:val="24"/>
          <w:szCs w:val="24"/>
        </w:rPr>
      </w:pPr>
      <w:r w:rsidRPr="00E71C90">
        <w:rPr>
          <w:rFonts w:ascii="Cambria" w:eastAsia="Calibri" w:hAnsi="Cambria"/>
          <w:sz w:val="24"/>
          <w:szCs w:val="24"/>
        </w:rPr>
        <w:t>3.5.Līgums sastādīts un parakstīts 3 eksemplāros ar vienādu juridisko spēku, viens -Pircējam, divi Pārdevējam, no kuriem vienu iesniedz Izsoles komisijai.</w:t>
      </w:r>
    </w:p>
    <w:p w14:paraId="03BD71AB" w14:textId="77777777" w:rsidR="008862F5" w:rsidRPr="00E71C90" w:rsidRDefault="008862F5" w:rsidP="008862F5">
      <w:pPr>
        <w:ind w:right="-902"/>
        <w:jc w:val="center"/>
        <w:rPr>
          <w:rFonts w:ascii="Cambria" w:eastAsia="Calibri" w:hAnsi="Cambria"/>
        </w:rPr>
      </w:pPr>
    </w:p>
    <w:p w14:paraId="15BE7162" w14:textId="77777777" w:rsidR="008862F5" w:rsidRPr="00E71C90" w:rsidRDefault="008862F5" w:rsidP="008862F5">
      <w:pPr>
        <w:numPr>
          <w:ilvl w:val="0"/>
          <w:numId w:val="13"/>
        </w:numPr>
        <w:spacing w:after="0" w:line="240" w:lineRule="auto"/>
        <w:ind w:right="-902"/>
        <w:jc w:val="center"/>
        <w:rPr>
          <w:rFonts w:ascii="Cambria" w:eastAsia="Calibri" w:hAnsi="Cambria"/>
          <w:b/>
        </w:rPr>
      </w:pPr>
      <w:r w:rsidRPr="00E71C90">
        <w:rPr>
          <w:rFonts w:ascii="Cambria" w:eastAsia="Calibri" w:hAnsi="Cambria"/>
          <w:b/>
        </w:rPr>
        <w:t>PUŠU ADRESES UN REKVIZĪTI</w:t>
      </w:r>
    </w:p>
    <w:tbl>
      <w:tblPr>
        <w:tblStyle w:val="Reatabula"/>
        <w:tblW w:w="0" w:type="auto"/>
        <w:tblLook w:val="04A0" w:firstRow="1" w:lastRow="0" w:firstColumn="1" w:lastColumn="0" w:noHBand="0" w:noVBand="1"/>
      </w:tblPr>
      <w:tblGrid>
        <w:gridCol w:w="4148"/>
        <w:gridCol w:w="4148"/>
      </w:tblGrid>
      <w:tr w:rsidR="008862F5" w:rsidRPr="00E71C90" w14:paraId="2A1B4C0E" w14:textId="77777777" w:rsidTr="008862F5">
        <w:tc>
          <w:tcPr>
            <w:tcW w:w="4148" w:type="dxa"/>
          </w:tcPr>
          <w:p w14:paraId="46108249" w14:textId="77777777" w:rsidR="008862F5" w:rsidRPr="00E71C90" w:rsidRDefault="008862F5" w:rsidP="008862F5">
            <w:pPr>
              <w:ind w:right="-902"/>
              <w:jc w:val="both"/>
              <w:rPr>
                <w:rFonts w:ascii="Cambria" w:hAnsi="Cambria"/>
                <w:b/>
              </w:rPr>
            </w:pPr>
          </w:p>
          <w:p w14:paraId="02630184" w14:textId="77777777" w:rsidR="008862F5" w:rsidRPr="00E71C90" w:rsidRDefault="008862F5" w:rsidP="008862F5">
            <w:pPr>
              <w:ind w:right="-902"/>
              <w:jc w:val="both"/>
              <w:rPr>
                <w:rFonts w:ascii="Cambria" w:hAnsi="Cambria"/>
                <w:b/>
                <w:u w:val="single"/>
              </w:rPr>
            </w:pPr>
            <w:r w:rsidRPr="00E71C90">
              <w:rPr>
                <w:rFonts w:ascii="Cambria" w:eastAsia="Calibri" w:hAnsi="Cambria"/>
                <w:b/>
                <w:u w:val="single"/>
              </w:rPr>
              <w:t>Pārdevējs</w:t>
            </w:r>
            <w:r w:rsidRPr="00E71C90">
              <w:rPr>
                <w:rFonts w:ascii="Cambria" w:eastAsia="Calibri" w:hAnsi="Cambria"/>
                <w:u w:val="single"/>
              </w:rPr>
              <w:t xml:space="preserve">                                                                     </w:t>
            </w:r>
          </w:p>
          <w:p w14:paraId="2B3DD402" w14:textId="77777777" w:rsidR="008862F5" w:rsidRPr="00E71C90" w:rsidRDefault="008862F5" w:rsidP="008862F5">
            <w:pPr>
              <w:ind w:right="-902"/>
              <w:jc w:val="both"/>
              <w:rPr>
                <w:rFonts w:ascii="Cambria" w:hAnsi="Cambria"/>
                <w:b/>
              </w:rPr>
            </w:pPr>
            <w:r w:rsidRPr="00E71C90">
              <w:rPr>
                <w:rFonts w:ascii="Cambria" w:hAnsi="Cambria"/>
                <w:b/>
              </w:rPr>
              <w:t>Kokneses pamatskola-attīstības</w:t>
            </w:r>
          </w:p>
          <w:p w14:paraId="7DFB2D43" w14:textId="77777777" w:rsidR="008862F5" w:rsidRPr="00E71C90" w:rsidRDefault="008862F5" w:rsidP="008862F5">
            <w:pPr>
              <w:ind w:right="-902"/>
              <w:jc w:val="both"/>
              <w:rPr>
                <w:rFonts w:ascii="Cambria" w:eastAsia="Arial Unicode MS" w:hAnsi="Cambria"/>
              </w:rPr>
            </w:pPr>
            <w:r w:rsidRPr="00E71C90">
              <w:rPr>
                <w:rFonts w:ascii="Cambria" w:hAnsi="Cambria"/>
                <w:b/>
              </w:rPr>
              <w:lastRenderedPageBreak/>
              <w:t xml:space="preserve"> centrs</w:t>
            </w:r>
            <w:r w:rsidRPr="00E71C90">
              <w:rPr>
                <w:rFonts w:ascii="Cambria" w:eastAsia="Arial Unicode MS" w:hAnsi="Cambria"/>
              </w:rPr>
              <w:t>,</w:t>
            </w:r>
          </w:p>
          <w:p w14:paraId="280460B2" w14:textId="77777777" w:rsidR="008862F5" w:rsidRPr="00E71C90" w:rsidRDefault="008862F5" w:rsidP="008862F5">
            <w:pPr>
              <w:ind w:right="-902"/>
              <w:jc w:val="both"/>
              <w:rPr>
                <w:rFonts w:ascii="Cambria" w:eastAsia="Calibri" w:hAnsi="Cambria"/>
              </w:rPr>
            </w:pPr>
            <w:r w:rsidRPr="00E71C90">
              <w:rPr>
                <w:rFonts w:ascii="Cambria" w:eastAsia="Calibri" w:hAnsi="Cambria"/>
              </w:rPr>
              <w:t xml:space="preserve">Bormaņos, Kokneses pagasts, </w:t>
            </w:r>
          </w:p>
          <w:p w14:paraId="4AFE6228" w14:textId="77777777" w:rsidR="008862F5" w:rsidRPr="00E71C90" w:rsidRDefault="008862F5" w:rsidP="008862F5">
            <w:pPr>
              <w:ind w:right="-902"/>
              <w:jc w:val="both"/>
              <w:rPr>
                <w:rFonts w:ascii="Cambria" w:eastAsia="Calibri" w:hAnsi="Cambria"/>
              </w:rPr>
            </w:pPr>
            <w:r w:rsidRPr="00E71C90">
              <w:rPr>
                <w:rFonts w:ascii="Cambria" w:eastAsia="Calibri" w:hAnsi="Cambria"/>
              </w:rPr>
              <w:t>Kokneses novads, LV-5113</w:t>
            </w:r>
          </w:p>
          <w:p w14:paraId="1C087C0A" w14:textId="77777777" w:rsidR="008862F5" w:rsidRPr="00E71C90" w:rsidRDefault="008862F5" w:rsidP="008862F5">
            <w:pPr>
              <w:ind w:right="-902"/>
              <w:jc w:val="both"/>
              <w:rPr>
                <w:rFonts w:ascii="Cambria" w:hAnsi="Cambria" w:cstheme="minorHAnsi"/>
                <w:bCs/>
              </w:rPr>
            </w:pPr>
            <w:r w:rsidRPr="00E71C90">
              <w:rPr>
                <w:rFonts w:ascii="Cambria" w:eastAsia="Arial Unicode MS" w:hAnsi="Cambria"/>
              </w:rPr>
              <w:t xml:space="preserve">reģistrācijas Nr. </w:t>
            </w:r>
            <w:r w:rsidRPr="00E71C90">
              <w:rPr>
                <w:rFonts w:ascii="Cambria" w:hAnsi="Cambria" w:cstheme="minorHAnsi"/>
                <w:bCs/>
              </w:rPr>
              <w:t>90000043136</w:t>
            </w:r>
          </w:p>
          <w:p w14:paraId="0C8B4781" w14:textId="77777777" w:rsidR="008862F5" w:rsidRPr="00E71C90" w:rsidRDefault="008862F5" w:rsidP="008862F5">
            <w:pPr>
              <w:ind w:right="-902"/>
              <w:jc w:val="both"/>
              <w:rPr>
                <w:rFonts w:ascii="Cambria" w:hAnsi="Cambria" w:cstheme="minorHAnsi"/>
                <w:bCs/>
              </w:rPr>
            </w:pPr>
            <w:r w:rsidRPr="00E71C90">
              <w:rPr>
                <w:rFonts w:ascii="Cambria" w:hAnsi="Cambria" w:cstheme="minorHAnsi"/>
                <w:bCs/>
              </w:rPr>
              <w:t>tālr.65129248</w:t>
            </w:r>
          </w:p>
          <w:p w14:paraId="5642D85C" w14:textId="77777777" w:rsidR="008862F5" w:rsidRPr="00E71C90" w:rsidRDefault="008862F5" w:rsidP="008862F5">
            <w:pPr>
              <w:ind w:right="-902"/>
              <w:jc w:val="both"/>
              <w:rPr>
                <w:rFonts w:ascii="Cambria" w:hAnsi="Cambria" w:cstheme="minorHAnsi"/>
                <w:bCs/>
              </w:rPr>
            </w:pPr>
            <w:r w:rsidRPr="00E71C90">
              <w:rPr>
                <w:rFonts w:ascii="Cambria" w:hAnsi="Cambria" w:cstheme="minorHAnsi"/>
                <w:bCs/>
              </w:rPr>
              <w:t>A/S Swedbank HABA LV22</w:t>
            </w:r>
          </w:p>
          <w:p w14:paraId="5D73199C" w14:textId="77777777" w:rsidR="008862F5" w:rsidRPr="00E71C90" w:rsidRDefault="008862F5" w:rsidP="008862F5">
            <w:pPr>
              <w:ind w:right="-902"/>
              <w:jc w:val="both"/>
              <w:rPr>
                <w:rFonts w:ascii="Cambria" w:hAnsi="Cambria" w:cstheme="minorHAnsi"/>
                <w:bCs/>
              </w:rPr>
            </w:pPr>
            <w:r w:rsidRPr="00E71C90">
              <w:rPr>
                <w:rFonts w:ascii="Cambria" w:hAnsi="Cambria" w:cstheme="minorHAnsi"/>
              </w:rPr>
              <w:t>Konts:LV94HABA0551034670641</w:t>
            </w:r>
          </w:p>
          <w:p w14:paraId="23AA6DDC" w14:textId="77777777" w:rsidR="008862F5" w:rsidRPr="00E71C90" w:rsidRDefault="008862F5" w:rsidP="008862F5">
            <w:pPr>
              <w:ind w:right="-902"/>
              <w:jc w:val="both"/>
              <w:rPr>
                <w:rFonts w:ascii="Cambria" w:hAnsi="Cambria" w:cstheme="minorHAnsi"/>
                <w:bCs/>
              </w:rPr>
            </w:pPr>
            <w:r w:rsidRPr="00E71C90">
              <w:rPr>
                <w:rFonts w:ascii="Cambria" w:hAnsi="Cambria" w:cstheme="minorHAnsi"/>
                <w:bCs/>
              </w:rPr>
              <w:t xml:space="preserve">e pasts: </w:t>
            </w:r>
          </w:p>
          <w:p w14:paraId="5C4551E2" w14:textId="77777777" w:rsidR="008862F5" w:rsidRPr="00E71C90" w:rsidRDefault="008862F5" w:rsidP="008862F5">
            <w:pPr>
              <w:ind w:right="-902"/>
              <w:jc w:val="both"/>
              <w:rPr>
                <w:rFonts w:ascii="Cambria" w:hAnsi="Cambria" w:cstheme="minorHAnsi"/>
                <w:bCs/>
              </w:rPr>
            </w:pPr>
            <w:hyperlink r:id="rId22" w:history="1">
              <w:r w:rsidRPr="00E71C90">
                <w:rPr>
                  <w:rFonts w:ascii="Cambria" w:hAnsi="Cambria" w:cstheme="minorHAnsi"/>
                  <w:bCs/>
                  <w:color w:val="0000FF"/>
                  <w:u w:val="single"/>
                </w:rPr>
                <w:t>kokneses.pamatskola@edu.koknese.lv</w:t>
              </w:r>
            </w:hyperlink>
          </w:p>
          <w:p w14:paraId="6A633772" w14:textId="77777777" w:rsidR="008862F5" w:rsidRPr="00E71C90" w:rsidRDefault="008862F5" w:rsidP="008862F5">
            <w:pPr>
              <w:ind w:right="-902"/>
              <w:jc w:val="both"/>
              <w:rPr>
                <w:rFonts w:ascii="Cambria" w:hAnsi="Cambria" w:cstheme="minorHAnsi"/>
                <w:bCs/>
              </w:rPr>
            </w:pPr>
          </w:p>
          <w:p w14:paraId="7B530347" w14:textId="77777777" w:rsidR="008862F5" w:rsidRPr="00E71C90" w:rsidRDefault="008862F5" w:rsidP="008862F5">
            <w:pPr>
              <w:ind w:right="-902"/>
              <w:jc w:val="both"/>
              <w:rPr>
                <w:rFonts w:ascii="Cambria" w:hAnsi="Cambria" w:cstheme="minorHAnsi"/>
                <w:bCs/>
              </w:rPr>
            </w:pPr>
            <w:r w:rsidRPr="00E71C90">
              <w:rPr>
                <w:rFonts w:ascii="Cambria" w:hAnsi="Cambria" w:cstheme="minorHAnsi"/>
                <w:bCs/>
              </w:rPr>
              <w:t>Direktore</w:t>
            </w:r>
          </w:p>
          <w:p w14:paraId="3AB1A617" w14:textId="77777777" w:rsidR="008862F5" w:rsidRPr="00E71C90" w:rsidRDefault="008862F5" w:rsidP="008862F5">
            <w:pPr>
              <w:ind w:right="-902"/>
              <w:jc w:val="both"/>
              <w:rPr>
                <w:rFonts w:ascii="Cambria" w:hAnsi="Cambria" w:cstheme="minorHAnsi"/>
                <w:bCs/>
              </w:rPr>
            </w:pPr>
            <w:r w:rsidRPr="00E71C90">
              <w:rPr>
                <w:rFonts w:ascii="Cambria" w:hAnsi="Cambria" w:cstheme="minorHAnsi"/>
                <w:bCs/>
              </w:rPr>
              <w:t>______________________</w:t>
            </w:r>
            <w:proofErr w:type="spellStart"/>
            <w:r w:rsidRPr="00E71C90">
              <w:rPr>
                <w:rFonts w:ascii="Cambria" w:hAnsi="Cambria" w:cstheme="minorHAnsi"/>
                <w:bCs/>
              </w:rPr>
              <w:t>A.Ščerbinska</w:t>
            </w:r>
            <w:proofErr w:type="spellEnd"/>
          </w:p>
          <w:p w14:paraId="4C3D9E64" w14:textId="77777777" w:rsidR="008862F5" w:rsidRPr="00E71C90" w:rsidRDefault="008862F5" w:rsidP="008862F5">
            <w:pPr>
              <w:ind w:right="-902"/>
              <w:jc w:val="both"/>
              <w:rPr>
                <w:rFonts w:ascii="Cambria" w:hAnsi="Cambria" w:cstheme="minorHAnsi"/>
                <w:bCs/>
              </w:rPr>
            </w:pPr>
          </w:p>
          <w:p w14:paraId="72F23A97" w14:textId="77777777" w:rsidR="008862F5" w:rsidRPr="00E71C90" w:rsidRDefault="008862F5" w:rsidP="008862F5">
            <w:pPr>
              <w:ind w:right="-902"/>
              <w:jc w:val="both"/>
              <w:rPr>
                <w:rFonts w:ascii="Cambria" w:eastAsia="Calibri" w:hAnsi="Cambria"/>
              </w:rPr>
            </w:pPr>
          </w:p>
        </w:tc>
        <w:tc>
          <w:tcPr>
            <w:tcW w:w="4148" w:type="dxa"/>
          </w:tcPr>
          <w:p w14:paraId="51BEB202" w14:textId="77777777" w:rsidR="008862F5" w:rsidRPr="00E71C90" w:rsidRDefault="008862F5" w:rsidP="008862F5">
            <w:pPr>
              <w:ind w:right="-902"/>
              <w:jc w:val="both"/>
              <w:rPr>
                <w:rFonts w:ascii="Cambria" w:eastAsia="Calibri" w:hAnsi="Cambria"/>
                <w:b/>
              </w:rPr>
            </w:pPr>
          </w:p>
          <w:p w14:paraId="1BBFDA02" w14:textId="77777777" w:rsidR="008862F5" w:rsidRPr="00E71C90" w:rsidRDefault="008862F5" w:rsidP="008862F5">
            <w:pPr>
              <w:ind w:right="-902"/>
              <w:jc w:val="both"/>
              <w:rPr>
                <w:rFonts w:ascii="Cambria" w:eastAsia="Calibri" w:hAnsi="Cambria"/>
                <w:u w:val="single"/>
              </w:rPr>
            </w:pPr>
            <w:r w:rsidRPr="00E71C90">
              <w:rPr>
                <w:rFonts w:ascii="Cambria" w:eastAsia="Calibri" w:hAnsi="Cambria"/>
                <w:b/>
                <w:u w:val="single"/>
              </w:rPr>
              <w:t>Pircējs</w:t>
            </w:r>
          </w:p>
        </w:tc>
      </w:tr>
    </w:tbl>
    <w:p w14:paraId="5C4ECC8C" w14:textId="77777777" w:rsidR="001311AC" w:rsidRDefault="001311AC" w:rsidP="008862F5">
      <w:pPr>
        <w:spacing w:after="0" w:line="240" w:lineRule="auto"/>
        <w:ind w:right="-907"/>
        <w:jc w:val="center"/>
        <w:rPr>
          <w:rFonts w:ascii="Cambria" w:hAnsi="Cambria"/>
          <w:b/>
          <w:bCs/>
          <w:sz w:val="24"/>
          <w:szCs w:val="24"/>
        </w:rPr>
      </w:pPr>
    </w:p>
    <w:p w14:paraId="5982F0BF" w14:textId="77777777" w:rsidR="001311AC" w:rsidRDefault="001311AC" w:rsidP="008862F5">
      <w:pPr>
        <w:spacing w:after="0" w:line="240" w:lineRule="auto"/>
        <w:ind w:right="-907"/>
        <w:jc w:val="center"/>
        <w:rPr>
          <w:rFonts w:ascii="Cambria" w:hAnsi="Cambria"/>
          <w:b/>
          <w:bCs/>
          <w:sz w:val="24"/>
          <w:szCs w:val="24"/>
        </w:rPr>
      </w:pPr>
    </w:p>
    <w:p w14:paraId="24D2DF78" w14:textId="77777777" w:rsidR="001311AC" w:rsidRDefault="001311AC" w:rsidP="008862F5">
      <w:pPr>
        <w:spacing w:after="0" w:line="240" w:lineRule="auto"/>
        <w:ind w:right="-907"/>
        <w:jc w:val="center"/>
        <w:rPr>
          <w:rFonts w:ascii="Cambria" w:hAnsi="Cambria"/>
          <w:b/>
          <w:bCs/>
          <w:sz w:val="24"/>
          <w:szCs w:val="24"/>
        </w:rPr>
      </w:pPr>
    </w:p>
    <w:p w14:paraId="7D09E6B5" w14:textId="77777777" w:rsidR="001311AC" w:rsidRDefault="001311AC" w:rsidP="008862F5">
      <w:pPr>
        <w:spacing w:after="0" w:line="240" w:lineRule="auto"/>
        <w:ind w:right="-907"/>
        <w:jc w:val="center"/>
        <w:rPr>
          <w:rFonts w:ascii="Cambria" w:hAnsi="Cambria"/>
          <w:b/>
          <w:bCs/>
          <w:sz w:val="24"/>
          <w:szCs w:val="24"/>
        </w:rPr>
      </w:pPr>
    </w:p>
    <w:p w14:paraId="01936D32" w14:textId="48D3B66A" w:rsidR="008862F5" w:rsidRPr="00E71C90" w:rsidRDefault="008862F5" w:rsidP="008862F5">
      <w:pPr>
        <w:spacing w:after="0" w:line="240" w:lineRule="auto"/>
        <w:ind w:right="-907"/>
        <w:jc w:val="center"/>
        <w:rPr>
          <w:rFonts w:ascii="Cambria" w:hAnsi="Cambria"/>
          <w:b/>
          <w:bCs/>
          <w:sz w:val="24"/>
          <w:szCs w:val="24"/>
        </w:rPr>
      </w:pPr>
      <w:r w:rsidRPr="00E71C90">
        <w:rPr>
          <w:rFonts w:ascii="Cambria" w:hAnsi="Cambria"/>
          <w:b/>
          <w:bCs/>
          <w:sz w:val="24"/>
          <w:szCs w:val="24"/>
        </w:rPr>
        <w:t xml:space="preserve">7.1. </w:t>
      </w:r>
    </w:p>
    <w:p w14:paraId="0FD0C865" w14:textId="77777777" w:rsidR="008862F5" w:rsidRPr="00E71C90" w:rsidRDefault="008862F5" w:rsidP="008862F5">
      <w:pPr>
        <w:spacing w:after="0" w:line="240" w:lineRule="auto"/>
        <w:ind w:right="-907"/>
        <w:jc w:val="center"/>
        <w:rPr>
          <w:rFonts w:ascii="Cambria" w:hAnsi="Cambria"/>
          <w:b/>
          <w:bCs/>
          <w:sz w:val="24"/>
          <w:szCs w:val="24"/>
        </w:rPr>
      </w:pPr>
      <w:r w:rsidRPr="00E71C90">
        <w:rPr>
          <w:rFonts w:ascii="Cambria" w:hAnsi="Cambria"/>
          <w:b/>
          <w:bCs/>
          <w:sz w:val="24"/>
          <w:szCs w:val="24"/>
        </w:rPr>
        <w:t xml:space="preserve">Par nekustamo īpašumu jautājumu risināšanu </w:t>
      </w:r>
    </w:p>
    <w:p w14:paraId="57A48B21" w14:textId="77777777" w:rsidR="008862F5" w:rsidRPr="00E71C90" w:rsidRDefault="008862F5" w:rsidP="008862F5">
      <w:pPr>
        <w:spacing w:after="0" w:line="240" w:lineRule="auto"/>
        <w:ind w:right="-907"/>
        <w:jc w:val="center"/>
        <w:rPr>
          <w:rFonts w:ascii="Cambria" w:hAnsi="Cambria"/>
          <w:b/>
          <w:bCs/>
          <w:sz w:val="24"/>
          <w:szCs w:val="24"/>
        </w:rPr>
      </w:pPr>
      <w:r w:rsidRPr="00E71C90">
        <w:rPr>
          <w:rFonts w:ascii="Cambria" w:hAnsi="Cambria"/>
          <w:b/>
          <w:bCs/>
          <w:sz w:val="24"/>
          <w:szCs w:val="24"/>
        </w:rPr>
        <w:t xml:space="preserve">_______________________________________________________________________________________________________ </w:t>
      </w:r>
    </w:p>
    <w:p w14:paraId="5E7A5E6B" w14:textId="77777777" w:rsidR="008862F5" w:rsidRPr="00E71C90" w:rsidRDefault="008862F5" w:rsidP="008862F5">
      <w:pPr>
        <w:spacing w:after="0" w:line="240" w:lineRule="auto"/>
        <w:ind w:right="-907"/>
        <w:jc w:val="center"/>
        <w:rPr>
          <w:rFonts w:ascii="Cambria" w:hAnsi="Cambria"/>
          <w:b/>
          <w:bCs/>
          <w:sz w:val="24"/>
          <w:szCs w:val="24"/>
        </w:rPr>
      </w:pPr>
    </w:p>
    <w:p w14:paraId="178526E9" w14:textId="77777777" w:rsidR="008862F5" w:rsidRPr="00FC4BFC" w:rsidRDefault="008862F5" w:rsidP="008862F5">
      <w:pPr>
        <w:spacing w:after="0" w:line="240" w:lineRule="auto"/>
        <w:ind w:right="-907"/>
        <w:jc w:val="both"/>
        <w:rPr>
          <w:rFonts w:ascii="Cambria" w:hAnsi="Cambria"/>
          <w:sz w:val="24"/>
          <w:szCs w:val="24"/>
        </w:rPr>
      </w:pPr>
      <w:r w:rsidRPr="00FC4BFC">
        <w:rPr>
          <w:rFonts w:ascii="Cambria" w:hAnsi="Cambria"/>
          <w:sz w:val="24"/>
          <w:szCs w:val="24"/>
        </w:rPr>
        <w:t>ZIŅO: Dainis Vingris</w:t>
      </w:r>
    </w:p>
    <w:p w14:paraId="6A326BAB" w14:textId="77777777" w:rsidR="008862F5" w:rsidRPr="00FC4BFC" w:rsidRDefault="008862F5" w:rsidP="008862F5">
      <w:pPr>
        <w:spacing w:after="0" w:line="240" w:lineRule="auto"/>
        <w:ind w:right="-765"/>
        <w:jc w:val="center"/>
        <w:rPr>
          <w:rFonts w:ascii="Cambria" w:hAnsi="Cambria"/>
          <w:b/>
          <w:bCs/>
        </w:rPr>
      </w:pPr>
      <w:bookmarkStart w:id="6" w:name="_Hlk57626674"/>
      <w:r w:rsidRPr="00FC4BFC">
        <w:rPr>
          <w:rFonts w:ascii="Cambria" w:hAnsi="Cambria"/>
          <w:b/>
          <w:bCs/>
        </w:rPr>
        <w:t xml:space="preserve">7.1.1. </w:t>
      </w:r>
    </w:p>
    <w:p w14:paraId="2B5973B6" w14:textId="77777777" w:rsidR="008862F5" w:rsidRDefault="008862F5" w:rsidP="008862F5">
      <w:pPr>
        <w:spacing w:after="0" w:line="240" w:lineRule="auto"/>
        <w:ind w:right="-765"/>
        <w:jc w:val="center"/>
        <w:rPr>
          <w:rFonts w:ascii="Cambria" w:hAnsi="Cambria"/>
          <w:b/>
          <w:bCs/>
        </w:rPr>
      </w:pPr>
      <w:r w:rsidRPr="00FC4BFC">
        <w:rPr>
          <w:rFonts w:ascii="Cambria" w:hAnsi="Cambria"/>
          <w:b/>
          <w:bCs/>
        </w:rPr>
        <w:t>Par zemes nomas līgumu noslēgšanu</w:t>
      </w:r>
    </w:p>
    <w:p w14:paraId="21B8D8DF" w14:textId="77777777" w:rsidR="008862F5" w:rsidRDefault="008862F5" w:rsidP="008862F5">
      <w:pPr>
        <w:spacing w:after="0" w:line="240" w:lineRule="auto"/>
        <w:ind w:right="-765"/>
        <w:jc w:val="center"/>
        <w:rPr>
          <w:rFonts w:ascii="Cambria" w:hAnsi="Cambria"/>
          <w:b/>
          <w:bCs/>
        </w:rPr>
      </w:pPr>
      <w:r>
        <w:rPr>
          <w:rFonts w:ascii="Cambria" w:hAnsi="Cambria"/>
          <w:b/>
          <w:bCs/>
        </w:rPr>
        <w:t xml:space="preserve">_____________________________________________________________________________________________________________ </w:t>
      </w:r>
    </w:p>
    <w:p w14:paraId="4B64AEFD" w14:textId="77777777" w:rsidR="008862F5" w:rsidRPr="00FC4BFC" w:rsidRDefault="008862F5" w:rsidP="008862F5">
      <w:pPr>
        <w:spacing w:after="0" w:line="240" w:lineRule="auto"/>
        <w:ind w:right="-765"/>
        <w:jc w:val="center"/>
        <w:rPr>
          <w:rFonts w:ascii="Cambria" w:hAnsi="Cambria"/>
          <w:b/>
          <w:bCs/>
        </w:rPr>
      </w:pPr>
    </w:p>
    <w:p w14:paraId="709A00CA" w14:textId="77777777" w:rsidR="008862F5" w:rsidRPr="00E71C90" w:rsidRDefault="008862F5" w:rsidP="008862F5">
      <w:pPr>
        <w:spacing w:after="0" w:line="240" w:lineRule="auto"/>
        <w:ind w:right="-766" w:firstLine="720"/>
        <w:jc w:val="both"/>
        <w:rPr>
          <w:rFonts w:ascii="Cambria" w:eastAsia="Times New Roman" w:hAnsi="Cambria" w:cs="Times New Roman"/>
          <w:sz w:val="24"/>
          <w:szCs w:val="24"/>
        </w:rPr>
      </w:pP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5F1D4043" w14:textId="77777777" w:rsidR="008862F5" w:rsidRDefault="008862F5" w:rsidP="008862F5">
      <w:pPr>
        <w:spacing w:after="0" w:line="240" w:lineRule="auto"/>
        <w:ind w:right="-766" w:firstLine="540"/>
        <w:jc w:val="both"/>
        <w:rPr>
          <w:rFonts w:ascii="Cambria" w:hAnsi="Cambria"/>
        </w:rPr>
      </w:pPr>
    </w:p>
    <w:p w14:paraId="0037465A" w14:textId="77777777" w:rsidR="008862F5" w:rsidRPr="00E71C90" w:rsidRDefault="008862F5" w:rsidP="008862F5">
      <w:pPr>
        <w:spacing w:after="0" w:line="240" w:lineRule="auto"/>
        <w:ind w:right="-766" w:firstLine="540"/>
        <w:jc w:val="both"/>
        <w:rPr>
          <w:rFonts w:ascii="Cambria" w:hAnsi="Cambria"/>
          <w:b/>
          <w:bCs/>
        </w:rPr>
      </w:pPr>
      <w:r w:rsidRPr="00E71C90">
        <w:rPr>
          <w:rFonts w:ascii="Cambria" w:hAnsi="Cambria"/>
          <w:b/>
          <w:bCs/>
        </w:rPr>
        <w:t>1. Noslēgt zemes nomas līgumus par pašvaldības īpašumā vai tiesiskajā valdījumā esošās zemes iznomāšanu:</w:t>
      </w:r>
    </w:p>
    <w:p w14:paraId="63928F69" w14:textId="77777777" w:rsidR="008862F5" w:rsidRPr="00E71C90" w:rsidRDefault="008862F5" w:rsidP="008862F5">
      <w:pPr>
        <w:spacing w:after="0" w:line="240" w:lineRule="auto"/>
        <w:ind w:right="-766" w:firstLine="540"/>
        <w:jc w:val="both"/>
        <w:rPr>
          <w:rFonts w:ascii="Cambria" w:hAnsi="Cambria"/>
          <w:b/>
          <w:bCs/>
        </w:rPr>
      </w:pPr>
    </w:p>
    <w:tbl>
      <w:tblPr>
        <w:tblStyle w:val="Reatabula"/>
        <w:tblW w:w="9067" w:type="dxa"/>
        <w:tblLook w:val="04A0" w:firstRow="1" w:lastRow="0" w:firstColumn="1" w:lastColumn="0" w:noHBand="0" w:noVBand="1"/>
      </w:tblPr>
      <w:tblGrid>
        <w:gridCol w:w="1413"/>
        <w:gridCol w:w="1134"/>
        <w:gridCol w:w="1984"/>
        <w:gridCol w:w="1560"/>
        <w:gridCol w:w="1701"/>
        <w:gridCol w:w="1275"/>
      </w:tblGrid>
      <w:tr w:rsidR="008862F5" w:rsidRPr="00E71C90" w14:paraId="6F6BB712" w14:textId="77777777" w:rsidTr="008862F5">
        <w:tc>
          <w:tcPr>
            <w:tcW w:w="1413" w:type="dxa"/>
            <w:vAlign w:val="center"/>
          </w:tcPr>
          <w:p w14:paraId="08948923" w14:textId="77777777" w:rsidR="008862F5" w:rsidRPr="00E71C90" w:rsidRDefault="008862F5" w:rsidP="008862F5">
            <w:pPr>
              <w:ind w:left="-113" w:right="-108"/>
              <w:jc w:val="center"/>
              <w:rPr>
                <w:rFonts w:eastAsiaTheme="minorHAnsi"/>
                <w:b/>
                <w:bCs/>
              </w:rPr>
            </w:pPr>
            <w:r w:rsidRPr="00E71C90">
              <w:rPr>
                <w:rFonts w:eastAsiaTheme="minorHAnsi"/>
                <w:b/>
                <w:bCs/>
              </w:rPr>
              <w:t>Zemes vienības kadastra apzīmējums</w:t>
            </w:r>
          </w:p>
        </w:tc>
        <w:tc>
          <w:tcPr>
            <w:tcW w:w="1134" w:type="dxa"/>
            <w:vAlign w:val="center"/>
          </w:tcPr>
          <w:p w14:paraId="455DCB59" w14:textId="77777777" w:rsidR="008862F5" w:rsidRPr="00E71C90" w:rsidRDefault="008862F5" w:rsidP="008862F5">
            <w:pPr>
              <w:ind w:left="-108" w:right="-108"/>
              <w:jc w:val="center"/>
              <w:rPr>
                <w:rFonts w:eastAsiaTheme="minorHAnsi"/>
                <w:b/>
                <w:bCs/>
              </w:rPr>
            </w:pPr>
            <w:r w:rsidRPr="00E71C90">
              <w:rPr>
                <w:rFonts w:eastAsiaTheme="minorHAnsi"/>
                <w:b/>
                <w:bCs/>
              </w:rPr>
              <w:t>Iznomātā platība (ha)</w:t>
            </w:r>
          </w:p>
        </w:tc>
        <w:tc>
          <w:tcPr>
            <w:tcW w:w="1984" w:type="dxa"/>
            <w:vAlign w:val="center"/>
          </w:tcPr>
          <w:p w14:paraId="3A4EE1AF" w14:textId="77777777" w:rsidR="008862F5" w:rsidRPr="00E71C90" w:rsidRDefault="008862F5" w:rsidP="008862F5">
            <w:pPr>
              <w:ind w:left="-108" w:right="-108"/>
              <w:jc w:val="center"/>
              <w:rPr>
                <w:rFonts w:eastAsiaTheme="minorHAnsi"/>
                <w:b/>
                <w:bCs/>
              </w:rPr>
            </w:pPr>
            <w:r w:rsidRPr="00E71C90">
              <w:rPr>
                <w:rFonts w:eastAsiaTheme="minorHAnsi"/>
                <w:b/>
                <w:bCs/>
              </w:rPr>
              <w:t>Nomnieks</w:t>
            </w:r>
          </w:p>
        </w:tc>
        <w:tc>
          <w:tcPr>
            <w:tcW w:w="1560" w:type="dxa"/>
            <w:vAlign w:val="center"/>
          </w:tcPr>
          <w:p w14:paraId="7F34D3EE" w14:textId="77777777" w:rsidR="008862F5" w:rsidRPr="00E71C90" w:rsidRDefault="008862F5" w:rsidP="008862F5">
            <w:pPr>
              <w:ind w:left="-108" w:right="-108"/>
              <w:jc w:val="center"/>
              <w:rPr>
                <w:rFonts w:eastAsiaTheme="minorHAnsi"/>
                <w:b/>
                <w:bCs/>
              </w:rPr>
            </w:pPr>
            <w:r w:rsidRPr="00E71C90">
              <w:rPr>
                <w:rFonts w:eastAsiaTheme="minorHAnsi"/>
                <w:b/>
                <w:bCs/>
              </w:rPr>
              <w:t>Personas kods/ reģistrācijas Nr.</w:t>
            </w:r>
          </w:p>
        </w:tc>
        <w:tc>
          <w:tcPr>
            <w:tcW w:w="1701" w:type="dxa"/>
            <w:vAlign w:val="center"/>
          </w:tcPr>
          <w:p w14:paraId="28B35E1A" w14:textId="77777777" w:rsidR="008862F5" w:rsidRPr="00E71C90" w:rsidRDefault="008862F5" w:rsidP="008862F5">
            <w:pPr>
              <w:ind w:left="-108" w:right="-108"/>
              <w:jc w:val="center"/>
              <w:rPr>
                <w:rFonts w:eastAsiaTheme="minorHAnsi"/>
                <w:b/>
                <w:bCs/>
              </w:rPr>
            </w:pPr>
            <w:r w:rsidRPr="00E71C90">
              <w:rPr>
                <w:rFonts w:eastAsiaTheme="minorHAnsi"/>
                <w:b/>
                <w:bCs/>
              </w:rPr>
              <w:t>Iznomāšanas mērķis</w:t>
            </w:r>
          </w:p>
        </w:tc>
        <w:tc>
          <w:tcPr>
            <w:tcW w:w="1275" w:type="dxa"/>
            <w:vAlign w:val="center"/>
          </w:tcPr>
          <w:p w14:paraId="042DE30A" w14:textId="77777777" w:rsidR="008862F5" w:rsidRPr="00E71C90" w:rsidRDefault="008862F5" w:rsidP="008862F5">
            <w:pPr>
              <w:ind w:left="-108" w:right="-108"/>
              <w:jc w:val="center"/>
              <w:rPr>
                <w:rFonts w:eastAsiaTheme="minorHAnsi"/>
                <w:b/>
                <w:bCs/>
              </w:rPr>
            </w:pPr>
            <w:r w:rsidRPr="00E71C90">
              <w:rPr>
                <w:rFonts w:eastAsiaTheme="minorHAnsi"/>
                <w:b/>
                <w:bCs/>
              </w:rPr>
              <w:t>Iznomāšanas termiņš</w:t>
            </w:r>
          </w:p>
        </w:tc>
      </w:tr>
      <w:tr w:rsidR="008862F5" w:rsidRPr="00E71C90" w14:paraId="4341E44E" w14:textId="77777777" w:rsidTr="008862F5">
        <w:tc>
          <w:tcPr>
            <w:tcW w:w="1413" w:type="dxa"/>
            <w:vAlign w:val="center"/>
          </w:tcPr>
          <w:p w14:paraId="125B0F79" w14:textId="5A2B3899" w:rsidR="008862F5" w:rsidRPr="00E71C90" w:rsidRDefault="008862F5" w:rsidP="008862F5">
            <w:pPr>
              <w:jc w:val="center"/>
              <w:rPr>
                <w:rFonts w:eastAsiaTheme="minorHAnsi"/>
                <w:bCs/>
              </w:rPr>
            </w:pPr>
            <w:r w:rsidRPr="00E71C90">
              <w:rPr>
                <w:rFonts w:eastAsiaTheme="minorHAnsi"/>
                <w:bCs/>
              </w:rPr>
              <w:t>32600</w:t>
            </w:r>
            <w:r w:rsidR="00E722AC">
              <w:rPr>
                <w:rFonts w:eastAsiaTheme="minorHAnsi"/>
                <w:bCs/>
              </w:rPr>
              <w:t>…</w:t>
            </w:r>
          </w:p>
        </w:tc>
        <w:tc>
          <w:tcPr>
            <w:tcW w:w="1134" w:type="dxa"/>
            <w:vAlign w:val="center"/>
          </w:tcPr>
          <w:p w14:paraId="4A6D5804" w14:textId="77777777" w:rsidR="008862F5" w:rsidRPr="00E71C90" w:rsidRDefault="008862F5" w:rsidP="008862F5">
            <w:pPr>
              <w:jc w:val="center"/>
              <w:rPr>
                <w:rFonts w:eastAsiaTheme="minorHAnsi"/>
                <w:bCs/>
              </w:rPr>
            </w:pPr>
            <w:r w:rsidRPr="00E71C90">
              <w:rPr>
                <w:rFonts w:eastAsiaTheme="minorHAnsi"/>
                <w:bCs/>
              </w:rPr>
              <w:t>0,0138</w:t>
            </w:r>
          </w:p>
        </w:tc>
        <w:tc>
          <w:tcPr>
            <w:tcW w:w="1984" w:type="dxa"/>
            <w:vAlign w:val="center"/>
          </w:tcPr>
          <w:p w14:paraId="5FD68118" w14:textId="4DF82EA4" w:rsidR="008862F5" w:rsidRPr="00E71C90" w:rsidRDefault="008862F5" w:rsidP="008862F5">
            <w:pPr>
              <w:jc w:val="center"/>
              <w:rPr>
                <w:rFonts w:eastAsiaTheme="minorHAnsi"/>
                <w:bCs/>
              </w:rPr>
            </w:pPr>
          </w:p>
        </w:tc>
        <w:tc>
          <w:tcPr>
            <w:tcW w:w="1560" w:type="dxa"/>
            <w:vAlign w:val="center"/>
          </w:tcPr>
          <w:p w14:paraId="43236849" w14:textId="10B36A0D" w:rsidR="008862F5" w:rsidRPr="00E71C90" w:rsidRDefault="008862F5" w:rsidP="008862F5">
            <w:pPr>
              <w:jc w:val="center"/>
              <w:rPr>
                <w:rFonts w:eastAsiaTheme="minorHAnsi"/>
                <w:bCs/>
              </w:rPr>
            </w:pPr>
          </w:p>
        </w:tc>
        <w:tc>
          <w:tcPr>
            <w:tcW w:w="1701" w:type="dxa"/>
            <w:vAlign w:val="center"/>
          </w:tcPr>
          <w:p w14:paraId="406487F2" w14:textId="77777777" w:rsidR="008862F5" w:rsidRPr="00E71C90" w:rsidRDefault="008862F5" w:rsidP="008862F5">
            <w:pPr>
              <w:jc w:val="center"/>
              <w:rPr>
                <w:rFonts w:eastAsiaTheme="minorHAnsi"/>
                <w:bCs/>
              </w:rPr>
            </w:pPr>
            <w:r w:rsidRPr="00E71C90">
              <w:rPr>
                <w:rFonts w:eastAsiaTheme="minorHAnsi"/>
                <w:bCs/>
              </w:rPr>
              <w:t>garāžu uzturēšana</w:t>
            </w:r>
          </w:p>
        </w:tc>
        <w:tc>
          <w:tcPr>
            <w:tcW w:w="1275" w:type="dxa"/>
            <w:vAlign w:val="center"/>
          </w:tcPr>
          <w:p w14:paraId="6BC01711" w14:textId="77777777" w:rsidR="008862F5" w:rsidRPr="00E71C90" w:rsidRDefault="008862F5" w:rsidP="008862F5">
            <w:pPr>
              <w:jc w:val="center"/>
              <w:rPr>
                <w:rFonts w:eastAsiaTheme="minorHAnsi"/>
                <w:bCs/>
              </w:rPr>
            </w:pPr>
            <w:r w:rsidRPr="00E71C90">
              <w:rPr>
                <w:rFonts w:eastAsiaTheme="minorHAnsi"/>
                <w:bCs/>
              </w:rPr>
              <w:t>31.12.2030.</w:t>
            </w:r>
          </w:p>
        </w:tc>
      </w:tr>
      <w:tr w:rsidR="008862F5" w:rsidRPr="00E71C90" w14:paraId="5EE5E5D3" w14:textId="77777777" w:rsidTr="008862F5">
        <w:tc>
          <w:tcPr>
            <w:tcW w:w="1413" w:type="dxa"/>
            <w:vAlign w:val="center"/>
          </w:tcPr>
          <w:p w14:paraId="51E06B5D" w14:textId="48B9562F" w:rsidR="008862F5" w:rsidRPr="00E71C90" w:rsidRDefault="008862F5" w:rsidP="008862F5">
            <w:pPr>
              <w:jc w:val="center"/>
              <w:rPr>
                <w:rFonts w:eastAsiaTheme="minorHAnsi"/>
                <w:bCs/>
              </w:rPr>
            </w:pPr>
            <w:r w:rsidRPr="00E71C90">
              <w:rPr>
                <w:rFonts w:eastAsiaTheme="minorHAnsi"/>
                <w:bCs/>
              </w:rPr>
              <w:t>32600</w:t>
            </w:r>
            <w:r w:rsidR="00E722AC">
              <w:rPr>
                <w:rFonts w:eastAsiaTheme="minorHAnsi"/>
                <w:bCs/>
              </w:rPr>
              <w:t>…</w:t>
            </w:r>
          </w:p>
        </w:tc>
        <w:tc>
          <w:tcPr>
            <w:tcW w:w="1134" w:type="dxa"/>
            <w:vAlign w:val="center"/>
          </w:tcPr>
          <w:p w14:paraId="29839F43" w14:textId="77777777" w:rsidR="008862F5" w:rsidRPr="00E71C90" w:rsidRDefault="008862F5" w:rsidP="008862F5">
            <w:pPr>
              <w:jc w:val="center"/>
              <w:rPr>
                <w:rFonts w:eastAsiaTheme="minorHAnsi"/>
                <w:bCs/>
              </w:rPr>
            </w:pPr>
            <w:r w:rsidRPr="00E71C90">
              <w:rPr>
                <w:rFonts w:eastAsiaTheme="minorHAnsi"/>
                <w:bCs/>
              </w:rPr>
              <w:t>0,0037</w:t>
            </w:r>
          </w:p>
        </w:tc>
        <w:tc>
          <w:tcPr>
            <w:tcW w:w="1984" w:type="dxa"/>
            <w:vAlign w:val="center"/>
          </w:tcPr>
          <w:p w14:paraId="398183F7" w14:textId="4C0E5683" w:rsidR="008862F5" w:rsidRPr="00E71C90" w:rsidRDefault="008862F5" w:rsidP="008862F5">
            <w:pPr>
              <w:jc w:val="center"/>
              <w:rPr>
                <w:rFonts w:eastAsiaTheme="minorHAnsi"/>
                <w:bCs/>
              </w:rPr>
            </w:pPr>
          </w:p>
        </w:tc>
        <w:tc>
          <w:tcPr>
            <w:tcW w:w="1560" w:type="dxa"/>
            <w:vAlign w:val="center"/>
          </w:tcPr>
          <w:p w14:paraId="38B05E2B" w14:textId="45223314" w:rsidR="008862F5" w:rsidRPr="00E71C90" w:rsidRDefault="008862F5" w:rsidP="008862F5">
            <w:pPr>
              <w:jc w:val="center"/>
              <w:rPr>
                <w:rFonts w:eastAsiaTheme="minorHAnsi"/>
                <w:bCs/>
              </w:rPr>
            </w:pPr>
          </w:p>
        </w:tc>
        <w:tc>
          <w:tcPr>
            <w:tcW w:w="1701" w:type="dxa"/>
            <w:vAlign w:val="center"/>
          </w:tcPr>
          <w:p w14:paraId="61195D61" w14:textId="77777777" w:rsidR="008862F5" w:rsidRPr="00E71C90" w:rsidRDefault="008862F5" w:rsidP="008862F5">
            <w:pPr>
              <w:jc w:val="center"/>
              <w:rPr>
                <w:rFonts w:eastAsiaTheme="minorHAnsi"/>
                <w:bCs/>
              </w:rPr>
            </w:pPr>
            <w:r w:rsidRPr="00E71C90">
              <w:rPr>
                <w:rFonts w:eastAsiaTheme="minorHAnsi"/>
                <w:bCs/>
              </w:rPr>
              <w:t>garāžu uzturēšana</w:t>
            </w:r>
          </w:p>
        </w:tc>
        <w:tc>
          <w:tcPr>
            <w:tcW w:w="1275" w:type="dxa"/>
            <w:vAlign w:val="center"/>
          </w:tcPr>
          <w:p w14:paraId="25203033" w14:textId="77777777" w:rsidR="008862F5" w:rsidRPr="00E71C90" w:rsidRDefault="008862F5" w:rsidP="008862F5">
            <w:pPr>
              <w:jc w:val="center"/>
              <w:rPr>
                <w:rFonts w:eastAsiaTheme="minorHAnsi"/>
                <w:bCs/>
              </w:rPr>
            </w:pPr>
            <w:r w:rsidRPr="00E71C90">
              <w:rPr>
                <w:rFonts w:eastAsiaTheme="minorHAnsi"/>
                <w:bCs/>
              </w:rPr>
              <w:t>31.12.2030.</w:t>
            </w:r>
          </w:p>
        </w:tc>
      </w:tr>
      <w:tr w:rsidR="008862F5" w:rsidRPr="00E71C90" w14:paraId="6760BBE2" w14:textId="77777777" w:rsidTr="008862F5">
        <w:tc>
          <w:tcPr>
            <w:tcW w:w="1413" w:type="dxa"/>
            <w:vAlign w:val="center"/>
          </w:tcPr>
          <w:p w14:paraId="34AEAC90" w14:textId="59DD6D72" w:rsidR="008862F5" w:rsidRPr="00E71C90" w:rsidRDefault="008862F5" w:rsidP="008862F5">
            <w:pPr>
              <w:jc w:val="center"/>
              <w:rPr>
                <w:rFonts w:eastAsiaTheme="minorHAnsi"/>
                <w:bCs/>
              </w:rPr>
            </w:pPr>
            <w:r w:rsidRPr="00E71C90">
              <w:rPr>
                <w:rFonts w:eastAsiaTheme="minorHAnsi"/>
                <w:bCs/>
              </w:rPr>
              <w:t>32600</w:t>
            </w:r>
            <w:r w:rsidR="00E722AC">
              <w:rPr>
                <w:rFonts w:eastAsiaTheme="minorHAnsi"/>
                <w:bCs/>
              </w:rPr>
              <w:t>…</w:t>
            </w:r>
          </w:p>
        </w:tc>
        <w:tc>
          <w:tcPr>
            <w:tcW w:w="1134" w:type="dxa"/>
            <w:vAlign w:val="center"/>
          </w:tcPr>
          <w:p w14:paraId="2C1EF325" w14:textId="77777777" w:rsidR="008862F5" w:rsidRPr="00E71C90" w:rsidRDefault="008862F5" w:rsidP="008862F5">
            <w:pPr>
              <w:jc w:val="center"/>
              <w:rPr>
                <w:rFonts w:eastAsiaTheme="minorHAnsi"/>
                <w:bCs/>
              </w:rPr>
            </w:pPr>
            <w:r w:rsidRPr="00E71C90">
              <w:rPr>
                <w:rFonts w:eastAsiaTheme="minorHAnsi"/>
                <w:bCs/>
              </w:rPr>
              <w:t>0,0058</w:t>
            </w:r>
          </w:p>
        </w:tc>
        <w:tc>
          <w:tcPr>
            <w:tcW w:w="1984" w:type="dxa"/>
            <w:vAlign w:val="center"/>
          </w:tcPr>
          <w:p w14:paraId="3A629C52" w14:textId="4201FF12" w:rsidR="008862F5" w:rsidRPr="00E71C90" w:rsidRDefault="008862F5" w:rsidP="008862F5">
            <w:pPr>
              <w:jc w:val="center"/>
              <w:rPr>
                <w:rFonts w:eastAsiaTheme="minorHAnsi"/>
                <w:bCs/>
              </w:rPr>
            </w:pPr>
          </w:p>
        </w:tc>
        <w:tc>
          <w:tcPr>
            <w:tcW w:w="1560" w:type="dxa"/>
            <w:vAlign w:val="center"/>
          </w:tcPr>
          <w:p w14:paraId="7413D35F" w14:textId="5D19CE08" w:rsidR="008862F5" w:rsidRPr="00E71C90" w:rsidRDefault="008862F5" w:rsidP="008862F5">
            <w:pPr>
              <w:jc w:val="center"/>
              <w:rPr>
                <w:rFonts w:eastAsiaTheme="minorHAnsi"/>
                <w:bCs/>
              </w:rPr>
            </w:pPr>
          </w:p>
        </w:tc>
        <w:tc>
          <w:tcPr>
            <w:tcW w:w="1701" w:type="dxa"/>
            <w:vAlign w:val="center"/>
          </w:tcPr>
          <w:p w14:paraId="37A0DEB2" w14:textId="77777777" w:rsidR="008862F5" w:rsidRPr="00E71C90" w:rsidRDefault="008862F5" w:rsidP="008862F5">
            <w:pPr>
              <w:jc w:val="center"/>
              <w:rPr>
                <w:rFonts w:eastAsiaTheme="minorHAnsi"/>
                <w:bCs/>
              </w:rPr>
            </w:pPr>
            <w:r w:rsidRPr="00E71C90">
              <w:rPr>
                <w:rFonts w:eastAsiaTheme="minorHAnsi"/>
                <w:bCs/>
              </w:rPr>
              <w:t>garāžu uzturēšana</w:t>
            </w:r>
          </w:p>
        </w:tc>
        <w:tc>
          <w:tcPr>
            <w:tcW w:w="1275" w:type="dxa"/>
            <w:vAlign w:val="center"/>
          </w:tcPr>
          <w:p w14:paraId="318C1DD1" w14:textId="77777777" w:rsidR="008862F5" w:rsidRPr="00E71C90" w:rsidRDefault="008862F5" w:rsidP="008862F5">
            <w:pPr>
              <w:jc w:val="center"/>
              <w:rPr>
                <w:rFonts w:eastAsiaTheme="minorHAnsi"/>
                <w:bCs/>
              </w:rPr>
            </w:pPr>
            <w:r w:rsidRPr="00E71C90">
              <w:rPr>
                <w:rFonts w:eastAsiaTheme="minorHAnsi"/>
                <w:bCs/>
              </w:rPr>
              <w:t>31.12.2030.</w:t>
            </w:r>
          </w:p>
        </w:tc>
      </w:tr>
    </w:tbl>
    <w:p w14:paraId="0514A898" w14:textId="77777777" w:rsidR="008862F5" w:rsidRDefault="008862F5" w:rsidP="008862F5">
      <w:pPr>
        <w:spacing w:after="0" w:line="240" w:lineRule="auto"/>
        <w:ind w:right="-237" w:firstLine="540"/>
        <w:jc w:val="both"/>
        <w:rPr>
          <w:rFonts w:ascii="Cambria" w:hAnsi="Cambria"/>
        </w:rPr>
      </w:pPr>
    </w:p>
    <w:p w14:paraId="04947A62" w14:textId="77777777" w:rsidR="008862F5" w:rsidRPr="00164D8D" w:rsidRDefault="008862F5" w:rsidP="008862F5">
      <w:pPr>
        <w:spacing w:after="0" w:line="240" w:lineRule="auto"/>
        <w:ind w:right="-237" w:firstLine="540"/>
        <w:jc w:val="both"/>
        <w:rPr>
          <w:rFonts w:ascii="Cambria" w:hAnsi="Cambria"/>
        </w:rPr>
      </w:pPr>
      <w:r w:rsidRPr="00164D8D">
        <w:rPr>
          <w:rFonts w:ascii="Cambria" w:hAnsi="Cambria"/>
        </w:rPr>
        <w:t>Sēdes lēmums pievienots pielikumā uz vienas lapas.</w:t>
      </w:r>
    </w:p>
    <w:p w14:paraId="4F27A6B1" w14:textId="77777777" w:rsidR="008862F5" w:rsidRPr="00164D8D" w:rsidRDefault="008862F5" w:rsidP="008862F5">
      <w:pPr>
        <w:spacing w:after="0" w:line="240" w:lineRule="auto"/>
        <w:ind w:right="-766"/>
        <w:jc w:val="right"/>
        <w:rPr>
          <w:rFonts w:ascii="Cambria" w:hAnsi="Cambria"/>
          <w:sz w:val="24"/>
          <w:szCs w:val="24"/>
        </w:rPr>
      </w:pPr>
    </w:p>
    <w:p w14:paraId="3F32AAC5" w14:textId="77777777" w:rsidR="008862F5" w:rsidRPr="00E71C90" w:rsidRDefault="008862F5" w:rsidP="008862F5">
      <w:pPr>
        <w:spacing w:after="0" w:line="240" w:lineRule="auto"/>
        <w:ind w:right="-766"/>
        <w:jc w:val="center"/>
        <w:rPr>
          <w:rFonts w:ascii="Cambria" w:hAnsi="Cambria"/>
          <w:sz w:val="24"/>
          <w:szCs w:val="24"/>
          <w:u w:val="single"/>
        </w:rPr>
      </w:pPr>
    </w:p>
    <w:p w14:paraId="15CE1293" w14:textId="77777777" w:rsidR="008862F5" w:rsidRPr="00512061" w:rsidRDefault="008862F5" w:rsidP="008862F5">
      <w:pPr>
        <w:spacing w:after="0" w:line="240" w:lineRule="auto"/>
        <w:ind w:right="-766"/>
        <w:jc w:val="center"/>
        <w:rPr>
          <w:rFonts w:ascii="Cambria" w:hAnsi="Cambria"/>
          <w:b/>
          <w:bCs/>
          <w:sz w:val="24"/>
          <w:szCs w:val="24"/>
        </w:rPr>
      </w:pPr>
      <w:r w:rsidRPr="00512061">
        <w:rPr>
          <w:rFonts w:ascii="Cambria" w:hAnsi="Cambria"/>
          <w:b/>
          <w:bCs/>
          <w:sz w:val="24"/>
          <w:szCs w:val="24"/>
        </w:rPr>
        <w:t xml:space="preserve">7.1.2. </w:t>
      </w:r>
    </w:p>
    <w:p w14:paraId="1DAB3E10" w14:textId="77777777" w:rsidR="008862F5" w:rsidRDefault="008862F5" w:rsidP="008862F5">
      <w:pPr>
        <w:spacing w:after="0" w:line="240" w:lineRule="auto"/>
        <w:ind w:right="-766"/>
        <w:jc w:val="center"/>
        <w:rPr>
          <w:rFonts w:ascii="Cambria" w:hAnsi="Cambria"/>
          <w:b/>
          <w:bCs/>
          <w:sz w:val="24"/>
          <w:szCs w:val="24"/>
        </w:rPr>
      </w:pPr>
      <w:r w:rsidRPr="00512061">
        <w:rPr>
          <w:rFonts w:ascii="Cambria" w:hAnsi="Cambria"/>
          <w:b/>
          <w:bCs/>
          <w:sz w:val="24"/>
          <w:szCs w:val="24"/>
        </w:rPr>
        <w:t xml:space="preserve">Par nekustamā īpašuma lietošanas mērķa noteikšanu </w:t>
      </w:r>
    </w:p>
    <w:p w14:paraId="4D78A92E" w14:textId="77777777" w:rsidR="008862F5" w:rsidRPr="00512061" w:rsidRDefault="008862F5" w:rsidP="008862F5">
      <w:pPr>
        <w:spacing w:after="0" w:line="240" w:lineRule="auto"/>
        <w:ind w:right="-766"/>
        <w:jc w:val="center"/>
        <w:rPr>
          <w:rFonts w:ascii="Cambria" w:hAnsi="Cambria"/>
          <w:b/>
          <w:bCs/>
          <w:sz w:val="24"/>
          <w:szCs w:val="24"/>
        </w:rPr>
      </w:pPr>
      <w:r>
        <w:rPr>
          <w:rFonts w:ascii="Cambria" w:hAnsi="Cambria"/>
          <w:b/>
          <w:bCs/>
          <w:sz w:val="24"/>
          <w:szCs w:val="24"/>
        </w:rPr>
        <w:t xml:space="preserve">____________________________________________________________________________________________________ </w:t>
      </w:r>
    </w:p>
    <w:p w14:paraId="28FF1A7C" w14:textId="77777777" w:rsidR="008862F5" w:rsidRPr="00E71C90" w:rsidRDefault="008862F5" w:rsidP="008862F5">
      <w:pPr>
        <w:spacing w:after="0" w:line="240" w:lineRule="auto"/>
        <w:ind w:right="-766"/>
        <w:jc w:val="both"/>
        <w:rPr>
          <w:rFonts w:ascii="Cambria" w:hAnsi="Cambria"/>
          <w:b/>
          <w:sz w:val="24"/>
          <w:szCs w:val="24"/>
        </w:rPr>
      </w:pPr>
    </w:p>
    <w:p w14:paraId="5DA7D98B" w14:textId="77777777" w:rsidR="008862F5" w:rsidRPr="00E71C90" w:rsidRDefault="008862F5" w:rsidP="008862F5">
      <w:pPr>
        <w:spacing w:after="0" w:line="240" w:lineRule="auto"/>
        <w:ind w:right="-625" w:firstLine="720"/>
        <w:jc w:val="both"/>
        <w:rPr>
          <w:rFonts w:ascii="Cambria" w:eastAsia="Times New Roman" w:hAnsi="Cambria" w:cs="Times New Roman"/>
          <w:sz w:val="24"/>
          <w:szCs w:val="24"/>
        </w:rPr>
      </w:pP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0B5182D0" w14:textId="77777777" w:rsidR="008862F5" w:rsidRPr="00E71C90" w:rsidRDefault="008862F5" w:rsidP="008862F5">
      <w:pPr>
        <w:spacing w:after="0" w:line="240" w:lineRule="auto"/>
        <w:ind w:right="-765" w:firstLine="539"/>
        <w:jc w:val="both"/>
        <w:rPr>
          <w:rFonts w:ascii="Cambria" w:hAnsi="Cambria"/>
          <w:b/>
          <w:sz w:val="24"/>
          <w:szCs w:val="24"/>
        </w:rPr>
      </w:pPr>
      <w:r w:rsidRPr="00E71C90">
        <w:rPr>
          <w:rFonts w:ascii="Cambria" w:hAnsi="Cambria"/>
          <w:b/>
          <w:sz w:val="24"/>
          <w:szCs w:val="24"/>
        </w:rPr>
        <w:lastRenderedPageBreak/>
        <w:t xml:space="preserve"> </w:t>
      </w:r>
    </w:p>
    <w:p w14:paraId="51142CD2" w14:textId="3636575F" w:rsidR="008862F5" w:rsidRPr="00E71C90" w:rsidRDefault="008862F5" w:rsidP="008862F5">
      <w:pPr>
        <w:spacing w:after="0" w:line="240" w:lineRule="auto"/>
        <w:ind w:right="-765" w:firstLine="539"/>
        <w:jc w:val="both"/>
        <w:rPr>
          <w:rFonts w:ascii="Cambria" w:hAnsi="Cambria"/>
          <w:b/>
          <w:sz w:val="24"/>
          <w:szCs w:val="24"/>
        </w:rPr>
      </w:pPr>
      <w:r w:rsidRPr="00E71C90">
        <w:rPr>
          <w:rFonts w:ascii="Cambria" w:hAnsi="Cambria"/>
          <w:b/>
          <w:sz w:val="24"/>
          <w:szCs w:val="24"/>
        </w:rPr>
        <w:t xml:space="preserve">1. </w:t>
      </w:r>
      <w:r w:rsidRPr="00E71C90">
        <w:rPr>
          <w:rFonts w:ascii="Cambria" w:hAnsi="Cambria"/>
          <w:b/>
          <w:bCs/>
          <w:sz w:val="24"/>
          <w:szCs w:val="24"/>
        </w:rPr>
        <w:t>Zemes vienībai ar kadastra apzīmējumu 3246</w:t>
      </w:r>
      <w:r w:rsidR="00E722AC">
        <w:rPr>
          <w:rFonts w:ascii="Cambria" w:hAnsi="Cambria"/>
          <w:b/>
          <w:bCs/>
          <w:sz w:val="24"/>
          <w:szCs w:val="24"/>
        </w:rPr>
        <w:t>…</w:t>
      </w:r>
      <w:r w:rsidRPr="00E71C90">
        <w:rPr>
          <w:rFonts w:ascii="Cambria" w:hAnsi="Cambria"/>
          <w:b/>
          <w:bCs/>
          <w:sz w:val="24"/>
          <w:szCs w:val="24"/>
        </w:rPr>
        <w:t xml:space="preserve">  0,1 ha platībā noteikt nekustamā īpašuma lietošanas mērķi </w:t>
      </w:r>
      <w:r w:rsidRPr="00E71C90">
        <w:rPr>
          <w:rFonts w:ascii="Cambria" w:hAnsi="Cambria"/>
          <w:b/>
          <w:sz w:val="24"/>
          <w:szCs w:val="24"/>
        </w:rPr>
        <w:t>– zeme, uz kuras galvenā saimnieciskā darbība ir mežsaimniecība (kods 0201).</w:t>
      </w:r>
    </w:p>
    <w:p w14:paraId="0E08442A" w14:textId="77777777" w:rsidR="008862F5" w:rsidRPr="00164D8D" w:rsidRDefault="008862F5" w:rsidP="008862F5">
      <w:pPr>
        <w:spacing w:after="0" w:line="240" w:lineRule="auto"/>
        <w:ind w:right="-237" w:firstLine="540"/>
        <w:jc w:val="both"/>
        <w:rPr>
          <w:rFonts w:ascii="Cambria" w:hAnsi="Cambria"/>
        </w:rPr>
      </w:pPr>
      <w:r w:rsidRPr="00164D8D">
        <w:rPr>
          <w:rFonts w:ascii="Cambria" w:hAnsi="Cambria"/>
        </w:rPr>
        <w:t>Sēdes lēmums pievienots pielikumā uz vienas lapas.</w:t>
      </w:r>
    </w:p>
    <w:p w14:paraId="6E2BCADC" w14:textId="77777777" w:rsidR="008862F5" w:rsidRPr="00E71C90" w:rsidRDefault="008862F5" w:rsidP="008862F5">
      <w:pPr>
        <w:spacing w:after="0" w:line="240" w:lineRule="auto"/>
        <w:ind w:right="-765" w:firstLine="539"/>
        <w:jc w:val="center"/>
        <w:rPr>
          <w:rFonts w:ascii="Cambria" w:hAnsi="Cambria"/>
          <w:sz w:val="24"/>
          <w:szCs w:val="24"/>
        </w:rPr>
      </w:pPr>
    </w:p>
    <w:p w14:paraId="21123E54" w14:textId="77777777" w:rsidR="008862F5" w:rsidRDefault="008862F5" w:rsidP="008862F5">
      <w:pPr>
        <w:spacing w:after="0" w:line="240" w:lineRule="auto"/>
        <w:ind w:right="-765" w:firstLine="539"/>
        <w:jc w:val="center"/>
        <w:rPr>
          <w:rFonts w:ascii="Cambria" w:hAnsi="Cambria"/>
          <w:sz w:val="24"/>
          <w:szCs w:val="24"/>
        </w:rPr>
      </w:pPr>
    </w:p>
    <w:p w14:paraId="53EDDF47" w14:textId="77777777" w:rsidR="008862F5" w:rsidRDefault="008862F5" w:rsidP="008862F5">
      <w:pPr>
        <w:spacing w:after="0" w:line="240" w:lineRule="auto"/>
        <w:ind w:right="-765" w:firstLine="539"/>
        <w:jc w:val="center"/>
        <w:rPr>
          <w:rFonts w:ascii="Cambria" w:hAnsi="Cambria"/>
          <w:sz w:val="24"/>
          <w:szCs w:val="24"/>
        </w:rPr>
      </w:pPr>
    </w:p>
    <w:p w14:paraId="679B7A90" w14:textId="77777777" w:rsidR="008862F5" w:rsidRPr="00810B1E" w:rsidRDefault="008862F5" w:rsidP="008862F5">
      <w:pPr>
        <w:spacing w:after="0" w:line="240" w:lineRule="auto"/>
        <w:ind w:right="-766" w:firstLine="540"/>
        <w:jc w:val="center"/>
        <w:rPr>
          <w:rFonts w:ascii="Cambria" w:hAnsi="Cambria"/>
          <w:b/>
          <w:bCs/>
          <w:sz w:val="24"/>
          <w:szCs w:val="24"/>
        </w:rPr>
      </w:pPr>
      <w:r w:rsidRPr="00810B1E">
        <w:rPr>
          <w:rFonts w:ascii="Cambria" w:hAnsi="Cambria"/>
          <w:b/>
          <w:bCs/>
          <w:sz w:val="24"/>
          <w:szCs w:val="24"/>
        </w:rPr>
        <w:t xml:space="preserve">7.1.3. </w:t>
      </w:r>
    </w:p>
    <w:p w14:paraId="52B9C2FF" w14:textId="77777777" w:rsidR="008862F5" w:rsidRDefault="008862F5" w:rsidP="008862F5">
      <w:pPr>
        <w:spacing w:after="0" w:line="240" w:lineRule="auto"/>
        <w:ind w:right="-766" w:firstLine="540"/>
        <w:jc w:val="center"/>
        <w:rPr>
          <w:rFonts w:ascii="Cambria" w:hAnsi="Cambria"/>
          <w:b/>
          <w:bCs/>
          <w:sz w:val="24"/>
          <w:szCs w:val="24"/>
        </w:rPr>
      </w:pPr>
      <w:r w:rsidRPr="00810B1E">
        <w:rPr>
          <w:rFonts w:ascii="Cambria" w:hAnsi="Cambria"/>
          <w:b/>
          <w:bCs/>
          <w:sz w:val="24"/>
          <w:szCs w:val="24"/>
        </w:rPr>
        <w:t>Par adreses piešķiršanu</w:t>
      </w:r>
    </w:p>
    <w:p w14:paraId="3B7AA4ED" w14:textId="77777777" w:rsidR="008862F5" w:rsidRPr="00810B1E" w:rsidRDefault="008862F5" w:rsidP="008862F5">
      <w:pPr>
        <w:spacing w:after="0" w:line="240" w:lineRule="auto"/>
        <w:ind w:right="-766" w:firstLine="540"/>
        <w:jc w:val="center"/>
        <w:rPr>
          <w:rFonts w:ascii="Cambria" w:hAnsi="Cambria"/>
          <w:b/>
          <w:bCs/>
          <w:sz w:val="24"/>
          <w:szCs w:val="24"/>
        </w:rPr>
      </w:pPr>
      <w:r>
        <w:rPr>
          <w:rFonts w:ascii="Cambria" w:hAnsi="Cambria"/>
          <w:b/>
          <w:bCs/>
          <w:sz w:val="24"/>
          <w:szCs w:val="24"/>
        </w:rPr>
        <w:t xml:space="preserve">_______________________________________________________________________________________________ </w:t>
      </w:r>
    </w:p>
    <w:p w14:paraId="6B15EE56" w14:textId="77777777" w:rsidR="008862F5" w:rsidRPr="00E71C90" w:rsidRDefault="008862F5" w:rsidP="008862F5">
      <w:pPr>
        <w:spacing w:after="0" w:line="240" w:lineRule="auto"/>
        <w:ind w:right="-766"/>
        <w:jc w:val="center"/>
        <w:rPr>
          <w:rFonts w:ascii="Cambria" w:hAnsi="Cambria"/>
          <w:sz w:val="24"/>
          <w:szCs w:val="24"/>
        </w:rPr>
      </w:pPr>
    </w:p>
    <w:p w14:paraId="43655C11" w14:textId="77777777" w:rsidR="008862F5" w:rsidRPr="00E71C90" w:rsidRDefault="008862F5" w:rsidP="008862F5">
      <w:pPr>
        <w:spacing w:after="0" w:line="240" w:lineRule="auto"/>
        <w:ind w:right="-766" w:firstLine="720"/>
        <w:jc w:val="both"/>
        <w:rPr>
          <w:rFonts w:ascii="Cambria" w:eastAsia="Times New Roman" w:hAnsi="Cambria" w:cs="Times New Roman"/>
          <w:sz w:val="24"/>
          <w:szCs w:val="24"/>
        </w:rPr>
      </w:pP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2289D7B6" w14:textId="77777777" w:rsidR="008862F5" w:rsidRPr="00E71C90" w:rsidRDefault="008862F5" w:rsidP="008862F5">
      <w:pPr>
        <w:spacing w:after="0" w:line="240" w:lineRule="auto"/>
        <w:ind w:right="-765" w:firstLine="567"/>
        <w:jc w:val="both"/>
        <w:rPr>
          <w:rFonts w:ascii="Cambria" w:hAnsi="Cambria"/>
          <w:sz w:val="24"/>
          <w:szCs w:val="24"/>
        </w:rPr>
      </w:pPr>
    </w:p>
    <w:p w14:paraId="1D252B4C" w14:textId="07DDA457" w:rsidR="008862F5" w:rsidRPr="00E71C90" w:rsidRDefault="008862F5" w:rsidP="008862F5">
      <w:pPr>
        <w:spacing w:after="0" w:line="240" w:lineRule="auto"/>
        <w:ind w:right="-765" w:firstLine="540"/>
        <w:jc w:val="both"/>
        <w:rPr>
          <w:rFonts w:ascii="Cambria" w:hAnsi="Cambria"/>
          <w:b/>
          <w:sz w:val="24"/>
          <w:szCs w:val="24"/>
        </w:rPr>
      </w:pPr>
      <w:r w:rsidRPr="00E71C90">
        <w:rPr>
          <w:rFonts w:ascii="Cambria" w:hAnsi="Cambria"/>
          <w:b/>
          <w:sz w:val="24"/>
          <w:szCs w:val="24"/>
        </w:rPr>
        <w:t>1 Pie</w:t>
      </w:r>
      <w:r w:rsidRPr="00E71C90">
        <w:rPr>
          <w:rFonts w:ascii="Cambria" w:hAnsi="Cambria"/>
          <w:b/>
          <w:bCs/>
          <w:sz w:val="24"/>
          <w:szCs w:val="24"/>
        </w:rPr>
        <w:t xml:space="preserve">šķirt </w:t>
      </w:r>
      <w:r w:rsidRPr="00E71C90">
        <w:rPr>
          <w:rFonts w:ascii="Cambria" w:hAnsi="Cambria"/>
          <w:b/>
          <w:sz w:val="24"/>
          <w:szCs w:val="24"/>
        </w:rPr>
        <w:t xml:space="preserve">zemes vienībai ar kadastra apzīmējumu 3260 </w:t>
      </w:r>
      <w:r w:rsidR="00E722AC">
        <w:rPr>
          <w:rFonts w:ascii="Cambria" w:hAnsi="Cambria"/>
          <w:b/>
          <w:sz w:val="24"/>
          <w:szCs w:val="24"/>
        </w:rPr>
        <w:t>…</w:t>
      </w:r>
      <w:r w:rsidRPr="00E71C90">
        <w:rPr>
          <w:rFonts w:ascii="Cambria" w:hAnsi="Cambria"/>
          <w:b/>
          <w:sz w:val="24"/>
          <w:szCs w:val="24"/>
        </w:rPr>
        <w:t xml:space="preserve"> un uz tās esošajai būvei ar kadastra apzīmējumu 3260 </w:t>
      </w:r>
      <w:r w:rsidR="00E722AC">
        <w:rPr>
          <w:rFonts w:ascii="Cambria" w:hAnsi="Cambria"/>
          <w:b/>
          <w:sz w:val="24"/>
          <w:szCs w:val="24"/>
        </w:rPr>
        <w:t>….</w:t>
      </w:r>
      <w:r w:rsidRPr="00E71C90">
        <w:rPr>
          <w:rFonts w:ascii="Cambria" w:hAnsi="Cambria"/>
          <w:b/>
          <w:sz w:val="24"/>
          <w:szCs w:val="24"/>
        </w:rPr>
        <w:t xml:space="preserve"> adresi:</w:t>
      </w:r>
    </w:p>
    <w:p w14:paraId="35FAD5B5" w14:textId="1A441449" w:rsidR="008862F5" w:rsidRPr="00E71C90" w:rsidRDefault="008862F5" w:rsidP="008862F5">
      <w:pPr>
        <w:spacing w:after="0" w:line="240" w:lineRule="auto"/>
        <w:ind w:right="-765" w:firstLine="540"/>
        <w:jc w:val="both"/>
        <w:rPr>
          <w:rFonts w:ascii="Cambria" w:hAnsi="Cambria"/>
          <w:b/>
          <w:bCs/>
          <w:sz w:val="24"/>
          <w:szCs w:val="24"/>
        </w:rPr>
      </w:pPr>
      <w:r w:rsidRPr="00E71C90">
        <w:rPr>
          <w:rFonts w:ascii="Cambria" w:hAnsi="Cambria"/>
          <w:b/>
          <w:sz w:val="24"/>
          <w:szCs w:val="24"/>
        </w:rPr>
        <w:t>“</w:t>
      </w:r>
      <w:r w:rsidR="00E722AC">
        <w:rPr>
          <w:rFonts w:ascii="Cambria" w:hAnsi="Cambria"/>
          <w:b/>
          <w:sz w:val="24"/>
          <w:szCs w:val="24"/>
        </w:rPr>
        <w:t>adrese</w:t>
      </w:r>
      <w:r w:rsidRPr="00E71C90">
        <w:rPr>
          <w:rFonts w:ascii="Cambria" w:hAnsi="Cambria"/>
          <w:b/>
          <w:sz w:val="24"/>
          <w:szCs w:val="24"/>
        </w:rPr>
        <w:t>”, Kokneses pagasts, Kokneses novads, LV-5113.</w:t>
      </w:r>
    </w:p>
    <w:p w14:paraId="72E54516" w14:textId="77777777" w:rsidR="008862F5" w:rsidRPr="00164D8D" w:rsidRDefault="008862F5" w:rsidP="008862F5">
      <w:pPr>
        <w:spacing w:after="0" w:line="240" w:lineRule="auto"/>
        <w:ind w:right="-237" w:firstLine="540"/>
        <w:jc w:val="both"/>
        <w:rPr>
          <w:rFonts w:ascii="Cambria" w:hAnsi="Cambria"/>
        </w:rPr>
      </w:pPr>
      <w:r w:rsidRPr="00164D8D">
        <w:rPr>
          <w:rFonts w:ascii="Cambria" w:hAnsi="Cambria"/>
        </w:rPr>
        <w:t>Sēdes lēmums pievienots pielikumā uz vienas lapas.</w:t>
      </w:r>
    </w:p>
    <w:p w14:paraId="60985001" w14:textId="77777777" w:rsidR="008862F5" w:rsidRDefault="008862F5" w:rsidP="008862F5">
      <w:pPr>
        <w:spacing w:after="0" w:line="240" w:lineRule="auto"/>
        <w:ind w:right="-766" w:firstLine="540"/>
        <w:jc w:val="both"/>
        <w:rPr>
          <w:rFonts w:ascii="Cambria" w:hAnsi="Cambria"/>
          <w:b/>
          <w:bCs/>
          <w:sz w:val="24"/>
          <w:szCs w:val="24"/>
        </w:rPr>
      </w:pPr>
    </w:p>
    <w:p w14:paraId="4E422FAC" w14:textId="77777777" w:rsidR="008862F5" w:rsidRDefault="008862F5" w:rsidP="008862F5">
      <w:pPr>
        <w:spacing w:after="0" w:line="240" w:lineRule="auto"/>
        <w:ind w:right="-766" w:firstLine="540"/>
        <w:jc w:val="both"/>
        <w:rPr>
          <w:rFonts w:ascii="Cambria" w:hAnsi="Cambria"/>
          <w:b/>
          <w:bCs/>
          <w:sz w:val="24"/>
          <w:szCs w:val="24"/>
        </w:rPr>
      </w:pPr>
    </w:p>
    <w:p w14:paraId="5C2BB63F" w14:textId="77777777" w:rsidR="008862F5" w:rsidRPr="00E71C90" w:rsidRDefault="008862F5" w:rsidP="008862F5">
      <w:pPr>
        <w:spacing w:after="0" w:line="240" w:lineRule="auto"/>
        <w:ind w:right="-766" w:firstLine="540"/>
        <w:jc w:val="both"/>
        <w:rPr>
          <w:rFonts w:ascii="Cambria" w:hAnsi="Cambria"/>
          <w:b/>
          <w:bCs/>
          <w:sz w:val="24"/>
          <w:szCs w:val="24"/>
        </w:rPr>
      </w:pPr>
    </w:p>
    <w:p w14:paraId="13FB63C9" w14:textId="77777777" w:rsidR="008862F5" w:rsidRPr="00810B1E" w:rsidRDefault="008862F5" w:rsidP="008862F5">
      <w:pPr>
        <w:spacing w:after="0" w:line="240" w:lineRule="auto"/>
        <w:ind w:right="-766"/>
        <w:jc w:val="center"/>
        <w:rPr>
          <w:rFonts w:ascii="Cambria" w:hAnsi="Cambria"/>
          <w:b/>
          <w:bCs/>
          <w:sz w:val="24"/>
          <w:szCs w:val="24"/>
        </w:rPr>
      </w:pPr>
      <w:r w:rsidRPr="00810B1E">
        <w:rPr>
          <w:rFonts w:ascii="Cambria" w:hAnsi="Cambria"/>
          <w:b/>
          <w:bCs/>
          <w:sz w:val="24"/>
          <w:szCs w:val="24"/>
        </w:rPr>
        <w:t xml:space="preserve">7.1.4. </w:t>
      </w:r>
    </w:p>
    <w:p w14:paraId="2E2FC1C7" w14:textId="77777777" w:rsidR="008862F5" w:rsidRDefault="008862F5" w:rsidP="008862F5">
      <w:pPr>
        <w:spacing w:after="0" w:line="240" w:lineRule="auto"/>
        <w:ind w:right="-766"/>
        <w:jc w:val="center"/>
        <w:rPr>
          <w:rFonts w:ascii="Cambria" w:hAnsi="Cambria"/>
          <w:b/>
          <w:bCs/>
          <w:sz w:val="24"/>
          <w:szCs w:val="24"/>
        </w:rPr>
      </w:pPr>
      <w:r w:rsidRPr="00810B1E">
        <w:rPr>
          <w:rFonts w:ascii="Cambria" w:hAnsi="Cambria"/>
          <w:b/>
          <w:bCs/>
          <w:sz w:val="24"/>
          <w:szCs w:val="24"/>
        </w:rPr>
        <w:t>Par pašvaldības tiesiskajā valdījumā esošā nekustamā īpašuma sadalīšanu</w:t>
      </w:r>
    </w:p>
    <w:p w14:paraId="7929CC20" w14:textId="77777777" w:rsidR="008862F5" w:rsidRPr="00810B1E" w:rsidRDefault="008862F5" w:rsidP="008862F5">
      <w:pPr>
        <w:spacing w:after="0" w:line="240" w:lineRule="auto"/>
        <w:ind w:right="-766"/>
        <w:jc w:val="center"/>
        <w:rPr>
          <w:rFonts w:ascii="Cambria" w:hAnsi="Cambria"/>
          <w:b/>
          <w:bCs/>
          <w:sz w:val="24"/>
          <w:szCs w:val="24"/>
        </w:rPr>
      </w:pPr>
      <w:r>
        <w:rPr>
          <w:rFonts w:ascii="Cambria" w:hAnsi="Cambria"/>
          <w:b/>
          <w:bCs/>
          <w:sz w:val="24"/>
          <w:szCs w:val="24"/>
        </w:rPr>
        <w:t>_____________________________________________________________________________________________________</w:t>
      </w:r>
    </w:p>
    <w:p w14:paraId="5388E9D9" w14:textId="77777777" w:rsidR="008862F5" w:rsidRPr="00E71C90" w:rsidRDefault="008862F5" w:rsidP="008862F5">
      <w:pPr>
        <w:spacing w:after="0" w:line="240" w:lineRule="auto"/>
        <w:ind w:right="-766" w:firstLine="540"/>
        <w:jc w:val="both"/>
        <w:rPr>
          <w:rFonts w:ascii="Cambria" w:hAnsi="Cambria"/>
          <w:sz w:val="24"/>
          <w:szCs w:val="24"/>
          <w:u w:val="single"/>
        </w:rPr>
      </w:pPr>
    </w:p>
    <w:p w14:paraId="46801E58" w14:textId="77777777" w:rsidR="008862F5" w:rsidRPr="00E71C90" w:rsidRDefault="008862F5" w:rsidP="008862F5">
      <w:pPr>
        <w:spacing w:after="0" w:line="240" w:lineRule="auto"/>
        <w:ind w:right="-766" w:firstLine="720"/>
        <w:jc w:val="both"/>
        <w:rPr>
          <w:rFonts w:ascii="Cambria" w:eastAsia="Times New Roman" w:hAnsi="Cambria" w:cs="Times New Roman"/>
          <w:sz w:val="24"/>
          <w:szCs w:val="24"/>
        </w:rPr>
      </w:pP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3C19011E" w14:textId="77777777" w:rsidR="008862F5" w:rsidRPr="00E71C90" w:rsidRDefault="008862F5" w:rsidP="008862F5">
      <w:pPr>
        <w:spacing w:after="0" w:line="240" w:lineRule="auto"/>
        <w:ind w:right="-766" w:firstLine="540"/>
        <w:jc w:val="both"/>
        <w:rPr>
          <w:rFonts w:ascii="Cambria" w:hAnsi="Cambria"/>
          <w:sz w:val="24"/>
          <w:szCs w:val="24"/>
        </w:rPr>
      </w:pPr>
    </w:p>
    <w:p w14:paraId="264CAC00" w14:textId="77777777" w:rsidR="008862F5" w:rsidRPr="00E71C90" w:rsidRDefault="008862F5" w:rsidP="008862F5">
      <w:pPr>
        <w:spacing w:after="0" w:line="240" w:lineRule="auto"/>
        <w:ind w:right="-766" w:firstLine="540"/>
        <w:jc w:val="both"/>
        <w:rPr>
          <w:rFonts w:ascii="Cambria" w:hAnsi="Cambria"/>
          <w:sz w:val="24"/>
          <w:szCs w:val="24"/>
        </w:rPr>
      </w:pPr>
      <w:r w:rsidRPr="00E71C90">
        <w:rPr>
          <w:rFonts w:ascii="Cambria" w:hAnsi="Cambria"/>
          <w:b/>
          <w:sz w:val="24"/>
          <w:szCs w:val="24"/>
        </w:rPr>
        <w:t>1. Sadalīt pašvaldības tiesiskajā valdījumā esošo Kokneses pagasta nekustamo īpašumu “Jaunās Vaidelotes” ar kadastra Nr.3260 010 0057  7,1 ha platībā, izveidojot 2 (divus) nekustamos īpašumus.</w:t>
      </w:r>
    </w:p>
    <w:p w14:paraId="666F3624" w14:textId="77777777" w:rsidR="008862F5" w:rsidRPr="00E71C90" w:rsidRDefault="008862F5" w:rsidP="008862F5">
      <w:pPr>
        <w:spacing w:after="0" w:line="240" w:lineRule="auto"/>
        <w:ind w:right="-766" w:firstLine="540"/>
        <w:jc w:val="both"/>
        <w:rPr>
          <w:rFonts w:ascii="Cambria" w:hAnsi="Cambria"/>
          <w:b/>
          <w:sz w:val="24"/>
          <w:szCs w:val="24"/>
        </w:rPr>
      </w:pPr>
      <w:r w:rsidRPr="00E71C90">
        <w:rPr>
          <w:rFonts w:ascii="Cambria" w:hAnsi="Cambria"/>
          <w:b/>
          <w:sz w:val="24"/>
          <w:szCs w:val="24"/>
        </w:rPr>
        <w:t>2. Atdalītajam nekustamajam īpašumam, kas sastāv no zemes vienības ar kadastra apzīmējumu 3260 006 0029  6,6 ha platībā, atstāt  nosaukumu “Jaunās Vaidelotes” un noteikt nekustamā īpašuma lietošanas mērķi – zeme, uz kuras galvenā saimnieciskā darbība ir mežsaimniecība (kods 0201).</w:t>
      </w:r>
    </w:p>
    <w:p w14:paraId="537D017B" w14:textId="77777777" w:rsidR="008862F5" w:rsidRPr="00E71C90" w:rsidRDefault="008862F5" w:rsidP="008862F5">
      <w:pPr>
        <w:spacing w:after="0" w:line="240" w:lineRule="auto"/>
        <w:ind w:right="-766" w:firstLine="540"/>
        <w:jc w:val="both"/>
        <w:rPr>
          <w:rFonts w:ascii="Cambria" w:hAnsi="Cambria"/>
          <w:b/>
          <w:sz w:val="24"/>
          <w:szCs w:val="24"/>
        </w:rPr>
      </w:pPr>
      <w:r w:rsidRPr="00E71C90">
        <w:rPr>
          <w:rFonts w:ascii="Cambria" w:hAnsi="Cambria"/>
          <w:b/>
          <w:sz w:val="24"/>
          <w:szCs w:val="24"/>
        </w:rPr>
        <w:t>3. Paliekošajam nekustamajam īpašumam ar kadastra Nr.3260 010 0057,  kas sastāv no zemes vienības ar kadastra apzīmējumu 3260 010 0057  0,5 ha platībā, piešķirt nosaukumu “Pērses Vaidelotes” un noteikt nekustamā īpašuma lietošanas mērķi – zeme, uz kuras galvenā saimnieciskā darbība ir mežsaimniecība (kods 0201).</w:t>
      </w:r>
    </w:p>
    <w:p w14:paraId="7DAEB5EE" w14:textId="77777777" w:rsidR="008862F5" w:rsidRPr="00E71C90" w:rsidRDefault="008862F5" w:rsidP="008862F5">
      <w:pPr>
        <w:spacing w:after="0" w:line="240" w:lineRule="auto"/>
        <w:ind w:right="-766" w:firstLine="540"/>
        <w:jc w:val="both"/>
        <w:rPr>
          <w:rFonts w:ascii="Cambria" w:hAnsi="Cambria"/>
          <w:b/>
          <w:sz w:val="24"/>
          <w:szCs w:val="24"/>
        </w:rPr>
      </w:pPr>
      <w:r w:rsidRPr="00E71C90">
        <w:rPr>
          <w:rFonts w:ascii="Cambria" w:hAnsi="Cambria"/>
          <w:b/>
          <w:sz w:val="24"/>
          <w:szCs w:val="24"/>
        </w:rPr>
        <w:t>4. Noteikt statusu “pašvaldībai piekritīga zeme” zemes vienībām ar kadastra apzīmējumiem 3260 006 0029  6,6 ha platībā un 3260 010 0057  0,5 ha platībā.</w:t>
      </w:r>
    </w:p>
    <w:p w14:paraId="32865B08" w14:textId="77777777" w:rsidR="008862F5" w:rsidRPr="00E71C90" w:rsidRDefault="008862F5" w:rsidP="008862F5">
      <w:pPr>
        <w:spacing w:after="0" w:line="240" w:lineRule="auto"/>
        <w:ind w:right="-766" w:firstLine="540"/>
        <w:jc w:val="both"/>
        <w:rPr>
          <w:rFonts w:ascii="Cambria" w:hAnsi="Cambria"/>
          <w:b/>
          <w:sz w:val="24"/>
          <w:szCs w:val="24"/>
        </w:rPr>
      </w:pPr>
      <w:r w:rsidRPr="00E71C90">
        <w:rPr>
          <w:rFonts w:ascii="Cambria" w:hAnsi="Cambria"/>
          <w:b/>
          <w:sz w:val="24"/>
          <w:szCs w:val="24"/>
        </w:rPr>
        <w:t xml:space="preserve">5. Nostiprināt zemes vienību ar kadastra apzīmējumu 3260 010 0057  0,5 ha platībā zemesgrāmatā uz Kokneses novada domes vārda. </w:t>
      </w:r>
    </w:p>
    <w:p w14:paraId="675F0736" w14:textId="77777777" w:rsidR="008862F5" w:rsidRPr="00164D8D" w:rsidRDefault="008862F5" w:rsidP="008862F5">
      <w:pPr>
        <w:spacing w:after="0" w:line="240" w:lineRule="auto"/>
        <w:ind w:right="-237" w:firstLine="540"/>
        <w:jc w:val="both"/>
        <w:rPr>
          <w:rFonts w:ascii="Cambria" w:hAnsi="Cambria"/>
        </w:rPr>
      </w:pPr>
      <w:r w:rsidRPr="00164D8D">
        <w:rPr>
          <w:rFonts w:ascii="Cambria" w:hAnsi="Cambria"/>
        </w:rPr>
        <w:lastRenderedPageBreak/>
        <w:t>Sēdes lēmums pievienots pielikumā uz vienas lapas.</w:t>
      </w:r>
    </w:p>
    <w:p w14:paraId="43A4A37E" w14:textId="77777777" w:rsidR="008862F5" w:rsidRPr="00E71C90" w:rsidRDefault="008862F5" w:rsidP="008862F5">
      <w:pPr>
        <w:spacing w:after="0" w:line="240" w:lineRule="auto"/>
        <w:ind w:right="-766"/>
        <w:jc w:val="center"/>
        <w:rPr>
          <w:rFonts w:ascii="Cambria" w:hAnsi="Cambria"/>
          <w:sz w:val="24"/>
          <w:szCs w:val="24"/>
          <w:u w:val="single"/>
        </w:rPr>
      </w:pPr>
    </w:p>
    <w:p w14:paraId="1E2102CD" w14:textId="77777777" w:rsidR="008862F5" w:rsidRPr="00E71C90" w:rsidRDefault="008862F5" w:rsidP="008862F5">
      <w:pPr>
        <w:spacing w:after="0" w:line="240" w:lineRule="auto"/>
        <w:ind w:right="-766"/>
        <w:rPr>
          <w:rFonts w:ascii="Cambria" w:hAnsi="Cambria"/>
          <w:sz w:val="24"/>
          <w:szCs w:val="24"/>
          <w:u w:val="single"/>
        </w:rPr>
      </w:pPr>
    </w:p>
    <w:p w14:paraId="737526C5" w14:textId="77777777" w:rsidR="008862F5" w:rsidRPr="00810B1E" w:rsidRDefault="008862F5" w:rsidP="008862F5">
      <w:pPr>
        <w:spacing w:after="0" w:line="240" w:lineRule="auto"/>
        <w:ind w:right="-766"/>
        <w:jc w:val="center"/>
        <w:rPr>
          <w:rFonts w:ascii="Cambria" w:hAnsi="Cambria"/>
          <w:b/>
          <w:bCs/>
          <w:sz w:val="24"/>
          <w:szCs w:val="24"/>
        </w:rPr>
      </w:pPr>
      <w:r w:rsidRPr="00810B1E">
        <w:rPr>
          <w:rFonts w:ascii="Cambria" w:hAnsi="Cambria"/>
          <w:b/>
          <w:bCs/>
          <w:sz w:val="24"/>
          <w:szCs w:val="24"/>
        </w:rPr>
        <w:t xml:space="preserve">7.1.5. </w:t>
      </w:r>
    </w:p>
    <w:p w14:paraId="705D4B86" w14:textId="77777777" w:rsidR="008862F5" w:rsidRDefault="008862F5" w:rsidP="008862F5">
      <w:pPr>
        <w:spacing w:after="0" w:line="240" w:lineRule="auto"/>
        <w:ind w:right="-766"/>
        <w:jc w:val="center"/>
        <w:rPr>
          <w:rFonts w:ascii="Cambria" w:hAnsi="Cambria"/>
          <w:b/>
          <w:bCs/>
          <w:sz w:val="24"/>
          <w:szCs w:val="24"/>
        </w:rPr>
      </w:pPr>
      <w:r w:rsidRPr="00810B1E">
        <w:rPr>
          <w:rFonts w:ascii="Cambria" w:hAnsi="Cambria"/>
          <w:b/>
          <w:bCs/>
          <w:sz w:val="24"/>
          <w:szCs w:val="24"/>
        </w:rPr>
        <w:t>Par zemes gabala ierakstīšanu zemesgrāmatā</w:t>
      </w:r>
    </w:p>
    <w:p w14:paraId="46274C8A" w14:textId="77777777" w:rsidR="008862F5" w:rsidRPr="00810B1E" w:rsidRDefault="008862F5" w:rsidP="008862F5">
      <w:pPr>
        <w:spacing w:after="0" w:line="240" w:lineRule="auto"/>
        <w:ind w:right="-766"/>
        <w:jc w:val="center"/>
        <w:rPr>
          <w:rFonts w:ascii="Cambria" w:hAnsi="Cambria"/>
          <w:b/>
          <w:bCs/>
          <w:sz w:val="24"/>
          <w:szCs w:val="24"/>
        </w:rPr>
      </w:pPr>
      <w:r>
        <w:rPr>
          <w:rFonts w:ascii="Cambria" w:hAnsi="Cambria"/>
          <w:b/>
          <w:bCs/>
          <w:sz w:val="24"/>
          <w:szCs w:val="24"/>
        </w:rPr>
        <w:t>_____________________________________________________________________________________________________</w:t>
      </w:r>
    </w:p>
    <w:p w14:paraId="6CB02385" w14:textId="77777777" w:rsidR="008862F5" w:rsidRPr="00E71C90" w:rsidRDefault="008862F5" w:rsidP="008862F5">
      <w:pPr>
        <w:spacing w:after="0" w:line="240" w:lineRule="auto"/>
        <w:ind w:right="-766"/>
        <w:jc w:val="center"/>
        <w:rPr>
          <w:rFonts w:ascii="Cambria" w:hAnsi="Cambria"/>
          <w:sz w:val="24"/>
          <w:szCs w:val="24"/>
          <w:u w:val="single"/>
        </w:rPr>
      </w:pPr>
    </w:p>
    <w:p w14:paraId="3C4F99E8" w14:textId="77777777" w:rsidR="008862F5" w:rsidRPr="00E71C90" w:rsidRDefault="008862F5" w:rsidP="008862F5">
      <w:pPr>
        <w:spacing w:after="0" w:line="240" w:lineRule="auto"/>
        <w:ind w:right="-766" w:firstLine="720"/>
        <w:jc w:val="both"/>
        <w:rPr>
          <w:rFonts w:ascii="Cambria" w:eastAsia="Times New Roman" w:hAnsi="Cambria" w:cs="Times New Roman"/>
          <w:sz w:val="24"/>
          <w:szCs w:val="24"/>
        </w:rPr>
      </w:pP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54D02508" w14:textId="77777777" w:rsidR="008862F5" w:rsidRPr="00E71C90" w:rsidRDefault="008862F5" w:rsidP="008862F5">
      <w:pPr>
        <w:spacing w:after="0" w:line="240" w:lineRule="auto"/>
        <w:ind w:right="-766" w:firstLine="540"/>
        <w:jc w:val="both"/>
        <w:rPr>
          <w:rFonts w:ascii="Cambria" w:hAnsi="Cambria"/>
          <w:sz w:val="24"/>
          <w:szCs w:val="24"/>
        </w:rPr>
      </w:pPr>
    </w:p>
    <w:p w14:paraId="5029963F" w14:textId="77777777" w:rsidR="008862F5" w:rsidRPr="00E71C90" w:rsidRDefault="008862F5" w:rsidP="008862F5">
      <w:pPr>
        <w:tabs>
          <w:tab w:val="left" w:pos="735"/>
          <w:tab w:val="center" w:pos="4500"/>
        </w:tabs>
        <w:spacing w:after="0" w:line="240" w:lineRule="auto"/>
        <w:ind w:right="-766" w:firstLine="682"/>
        <w:jc w:val="both"/>
        <w:rPr>
          <w:rFonts w:ascii="Cambria" w:hAnsi="Cambria"/>
          <w:b/>
          <w:sz w:val="24"/>
          <w:szCs w:val="24"/>
        </w:rPr>
      </w:pPr>
      <w:r w:rsidRPr="00E71C90">
        <w:rPr>
          <w:rFonts w:ascii="Cambria" w:hAnsi="Cambria"/>
          <w:b/>
          <w:sz w:val="24"/>
          <w:szCs w:val="24"/>
        </w:rPr>
        <w:t>1.</w:t>
      </w:r>
      <w:r w:rsidRPr="00E71C90">
        <w:rPr>
          <w:rFonts w:ascii="Cambria" w:hAnsi="Cambria"/>
          <w:b/>
          <w:bCs/>
          <w:sz w:val="24"/>
          <w:szCs w:val="24"/>
        </w:rPr>
        <w:t xml:space="preserve"> </w:t>
      </w:r>
      <w:r w:rsidRPr="00E71C90">
        <w:rPr>
          <w:rFonts w:ascii="Cambria" w:hAnsi="Cambria"/>
          <w:b/>
          <w:sz w:val="24"/>
          <w:szCs w:val="24"/>
        </w:rPr>
        <w:t>Noteikt statusu “pašvaldībai piekritīga zeme” nekustamā īpašuma “Aliņas Lapiņas 1” zemes vienībai ar kadastra apzīmējumu 3246 001 0079  0,9 ha platībā.</w:t>
      </w:r>
    </w:p>
    <w:p w14:paraId="6675CFC4" w14:textId="77777777" w:rsidR="008862F5" w:rsidRPr="00E71C90" w:rsidRDefault="008862F5" w:rsidP="008862F5">
      <w:pPr>
        <w:tabs>
          <w:tab w:val="left" w:pos="735"/>
          <w:tab w:val="center" w:pos="4500"/>
        </w:tabs>
        <w:spacing w:after="0" w:line="240" w:lineRule="auto"/>
        <w:ind w:right="-766" w:firstLine="682"/>
        <w:jc w:val="both"/>
        <w:rPr>
          <w:rFonts w:ascii="Cambria" w:hAnsi="Cambria"/>
          <w:b/>
          <w:sz w:val="24"/>
          <w:szCs w:val="24"/>
        </w:rPr>
      </w:pPr>
      <w:r w:rsidRPr="00E71C90">
        <w:rPr>
          <w:rFonts w:ascii="Cambria" w:hAnsi="Cambria"/>
          <w:b/>
          <w:sz w:val="24"/>
          <w:szCs w:val="24"/>
        </w:rPr>
        <w:t>2. Veikt zemes vienības ar kadastra apzīmējumu 3246 001 0079  0,9 ha platībā kadastrālo uzmērīšanu. Lēmumam pievienots grafiskais pielikums.</w:t>
      </w:r>
    </w:p>
    <w:p w14:paraId="50B08D16" w14:textId="77777777" w:rsidR="008862F5" w:rsidRPr="00E71C90" w:rsidRDefault="008862F5" w:rsidP="008862F5">
      <w:pPr>
        <w:tabs>
          <w:tab w:val="left" w:pos="735"/>
          <w:tab w:val="center" w:pos="4500"/>
        </w:tabs>
        <w:spacing w:after="0" w:line="240" w:lineRule="auto"/>
        <w:ind w:right="-766" w:firstLine="682"/>
        <w:jc w:val="both"/>
        <w:rPr>
          <w:rFonts w:ascii="Cambria" w:hAnsi="Cambria"/>
          <w:b/>
          <w:sz w:val="24"/>
          <w:szCs w:val="24"/>
        </w:rPr>
      </w:pPr>
      <w:r w:rsidRPr="00E71C90">
        <w:rPr>
          <w:rFonts w:ascii="Cambria" w:hAnsi="Cambria"/>
          <w:b/>
          <w:sz w:val="24"/>
          <w:szCs w:val="24"/>
        </w:rPr>
        <w:t>3. Ierakstīt nekustamo īpašumu “Aliņas Lapiņas 1” ar kadastra Nr.3246 001 0079  0,9 ha platībā (vairāk vai mazāk, cik izrādīsies veicot zemes kadastrālo uzmērīšanu) zemesgrāmatā uz Kokneses novada domes vārda.</w:t>
      </w:r>
    </w:p>
    <w:p w14:paraId="20215AA3" w14:textId="77777777" w:rsidR="008862F5" w:rsidRPr="00164D8D" w:rsidRDefault="008862F5" w:rsidP="008862F5">
      <w:pPr>
        <w:spacing w:after="0" w:line="240" w:lineRule="auto"/>
        <w:ind w:right="-237" w:firstLine="540"/>
        <w:jc w:val="both"/>
        <w:rPr>
          <w:rFonts w:ascii="Cambria" w:hAnsi="Cambria"/>
        </w:rPr>
      </w:pPr>
      <w:r w:rsidRPr="00164D8D">
        <w:rPr>
          <w:rFonts w:ascii="Cambria" w:hAnsi="Cambria"/>
        </w:rPr>
        <w:t>Sēdes lēmums pievienots pielikumā uz vienas lapas.</w:t>
      </w:r>
    </w:p>
    <w:p w14:paraId="00443246" w14:textId="77777777" w:rsidR="008862F5" w:rsidRPr="00E71C90" w:rsidRDefault="008862F5" w:rsidP="008862F5">
      <w:pPr>
        <w:spacing w:after="0" w:line="240" w:lineRule="auto"/>
        <w:ind w:right="-907"/>
        <w:jc w:val="center"/>
        <w:rPr>
          <w:rFonts w:ascii="Cambria" w:hAnsi="Cambria"/>
          <w:b/>
          <w:bCs/>
          <w:sz w:val="24"/>
          <w:szCs w:val="24"/>
        </w:rPr>
      </w:pPr>
    </w:p>
    <w:p w14:paraId="53494613" w14:textId="77777777" w:rsidR="008862F5" w:rsidRPr="00E71C90" w:rsidRDefault="008862F5" w:rsidP="008862F5">
      <w:pPr>
        <w:spacing w:after="0" w:line="240" w:lineRule="auto"/>
        <w:ind w:right="84"/>
        <w:jc w:val="right"/>
        <w:rPr>
          <w:rFonts w:ascii="Cambria" w:hAnsi="Cambria"/>
          <w:i/>
          <w:iCs/>
          <w:sz w:val="24"/>
          <w:szCs w:val="24"/>
        </w:rPr>
      </w:pPr>
    </w:p>
    <w:p w14:paraId="3D122BE8" w14:textId="77777777" w:rsidR="008862F5" w:rsidRPr="00C04AD6" w:rsidRDefault="008862F5" w:rsidP="008862F5">
      <w:pPr>
        <w:spacing w:after="0" w:line="240" w:lineRule="auto"/>
        <w:ind w:right="-766"/>
        <w:jc w:val="center"/>
        <w:rPr>
          <w:rFonts w:ascii="Cambria" w:hAnsi="Cambria"/>
          <w:b/>
          <w:bCs/>
          <w:sz w:val="24"/>
          <w:szCs w:val="24"/>
        </w:rPr>
      </w:pPr>
      <w:r w:rsidRPr="00C04AD6">
        <w:rPr>
          <w:rFonts w:ascii="Cambria" w:hAnsi="Cambria"/>
          <w:b/>
          <w:bCs/>
          <w:sz w:val="24"/>
          <w:szCs w:val="24"/>
        </w:rPr>
        <w:t xml:space="preserve">7.1.6. </w:t>
      </w:r>
    </w:p>
    <w:p w14:paraId="7D2B45CF" w14:textId="77777777" w:rsidR="008862F5" w:rsidRDefault="008862F5" w:rsidP="008862F5">
      <w:pPr>
        <w:spacing w:after="0" w:line="240" w:lineRule="auto"/>
        <w:ind w:right="-766"/>
        <w:jc w:val="center"/>
        <w:rPr>
          <w:rFonts w:ascii="Cambria" w:hAnsi="Cambria"/>
          <w:b/>
          <w:bCs/>
          <w:sz w:val="24"/>
          <w:szCs w:val="24"/>
        </w:rPr>
      </w:pPr>
      <w:r w:rsidRPr="00C04AD6">
        <w:rPr>
          <w:rFonts w:ascii="Cambria" w:hAnsi="Cambria"/>
          <w:b/>
          <w:bCs/>
          <w:sz w:val="24"/>
          <w:szCs w:val="24"/>
        </w:rPr>
        <w:t>Par zemes gabala ierakstīšanu zemesgrāmatā</w:t>
      </w:r>
    </w:p>
    <w:p w14:paraId="002210F0" w14:textId="77777777" w:rsidR="008862F5" w:rsidRPr="00E71C90" w:rsidRDefault="008862F5" w:rsidP="008862F5">
      <w:pPr>
        <w:spacing w:after="0" w:line="240" w:lineRule="auto"/>
        <w:ind w:right="-766"/>
        <w:jc w:val="center"/>
        <w:rPr>
          <w:rFonts w:ascii="Cambria" w:hAnsi="Cambria"/>
          <w:sz w:val="24"/>
          <w:szCs w:val="24"/>
          <w:u w:val="single"/>
        </w:rPr>
      </w:pPr>
      <w:r>
        <w:rPr>
          <w:rFonts w:ascii="Cambria" w:hAnsi="Cambria"/>
          <w:b/>
          <w:bCs/>
          <w:sz w:val="24"/>
          <w:szCs w:val="24"/>
        </w:rPr>
        <w:t>_____________________________________________________________________________________________________</w:t>
      </w:r>
    </w:p>
    <w:p w14:paraId="35F068AE" w14:textId="77777777" w:rsidR="008862F5" w:rsidRPr="00E71C90" w:rsidRDefault="008862F5" w:rsidP="008862F5">
      <w:pPr>
        <w:spacing w:after="0" w:line="240" w:lineRule="auto"/>
        <w:ind w:right="-766"/>
        <w:jc w:val="center"/>
        <w:rPr>
          <w:rFonts w:ascii="Cambria" w:hAnsi="Cambria"/>
          <w:sz w:val="24"/>
          <w:szCs w:val="24"/>
          <w:u w:val="single"/>
        </w:rPr>
      </w:pPr>
    </w:p>
    <w:p w14:paraId="62ECBC78" w14:textId="77777777" w:rsidR="008862F5" w:rsidRPr="00E71C90" w:rsidRDefault="008862F5" w:rsidP="008862F5">
      <w:pPr>
        <w:spacing w:after="0" w:line="240" w:lineRule="auto"/>
        <w:ind w:right="-766" w:firstLine="720"/>
        <w:jc w:val="both"/>
        <w:rPr>
          <w:rFonts w:ascii="Cambria" w:eastAsia="Times New Roman" w:hAnsi="Cambria" w:cs="Times New Roman"/>
          <w:sz w:val="24"/>
          <w:szCs w:val="24"/>
        </w:rPr>
      </w:pPr>
      <w:r>
        <w:rPr>
          <w:rFonts w:ascii="Cambria" w:hAnsi="Cambria"/>
          <w:sz w:val="24"/>
          <w:szCs w:val="24"/>
        </w:rPr>
        <w:t>At</w:t>
      </w:r>
      <w:r w:rsidRPr="00E71C90">
        <w:rPr>
          <w:rFonts w:ascii="Cambria" w:hAnsi="Cambria"/>
          <w:sz w:val="24"/>
          <w:szCs w:val="24"/>
        </w:rPr>
        <w:t xml:space="preserve">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2F0726FB" w14:textId="77777777" w:rsidR="008862F5" w:rsidRPr="00E71C90" w:rsidRDefault="008862F5" w:rsidP="008862F5">
      <w:pPr>
        <w:spacing w:after="0" w:line="240" w:lineRule="auto"/>
        <w:ind w:right="-766" w:firstLine="540"/>
        <w:jc w:val="both"/>
        <w:rPr>
          <w:rFonts w:ascii="Cambria" w:hAnsi="Cambria"/>
          <w:sz w:val="24"/>
          <w:szCs w:val="24"/>
        </w:rPr>
      </w:pPr>
    </w:p>
    <w:p w14:paraId="406F276D" w14:textId="77777777" w:rsidR="008862F5" w:rsidRPr="00E71C90" w:rsidRDefault="008862F5" w:rsidP="008862F5">
      <w:pPr>
        <w:tabs>
          <w:tab w:val="left" w:pos="735"/>
          <w:tab w:val="center" w:pos="4500"/>
        </w:tabs>
        <w:spacing w:after="0" w:line="240" w:lineRule="auto"/>
        <w:ind w:right="-766" w:firstLine="682"/>
        <w:jc w:val="both"/>
        <w:rPr>
          <w:rFonts w:ascii="Cambria" w:hAnsi="Cambria"/>
          <w:b/>
          <w:sz w:val="24"/>
          <w:szCs w:val="24"/>
        </w:rPr>
      </w:pPr>
      <w:r w:rsidRPr="00E71C90">
        <w:rPr>
          <w:rFonts w:ascii="Cambria" w:hAnsi="Cambria"/>
          <w:b/>
          <w:sz w:val="24"/>
          <w:szCs w:val="24"/>
        </w:rPr>
        <w:t>1.</w:t>
      </w:r>
      <w:r w:rsidRPr="00E71C90">
        <w:rPr>
          <w:rFonts w:ascii="Cambria" w:hAnsi="Cambria"/>
          <w:b/>
          <w:bCs/>
          <w:sz w:val="24"/>
          <w:szCs w:val="24"/>
        </w:rPr>
        <w:t xml:space="preserve"> </w:t>
      </w:r>
      <w:r w:rsidRPr="00E71C90">
        <w:rPr>
          <w:rFonts w:ascii="Cambria" w:hAnsi="Cambria"/>
          <w:b/>
          <w:sz w:val="24"/>
          <w:szCs w:val="24"/>
        </w:rPr>
        <w:t>Noteikt statusu “pašvaldībai piekritīga zeme” nekustamā īpašuma “Mežs Vārnās” zemes vienībai ar kadastra apzīmējumu 3246 002 0104  0,7 ha platībā.</w:t>
      </w:r>
    </w:p>
    <w:p w14:paraId="03485BF0" w14:textId="77777777" w:rsidR="008862F5" w:rsidRPr="00E71C90" w:rsidRDefault="008862F5" w:rsidP="008862F5">
      <w:pPr>
        <w:tabs>
          <w:tab w:val="left" w:pos="735"/>
          <w:tab w:val="center" w:pos="4500"/>
        </w:tabs>
        <w:spacing w:after="0" w:line="240" w:lineRule="auto"/>
        <w:ind w:right="-766" w:firstLine="682"/>
        <w:jc w:val="both"/>
        <w:rPr>
          <w:rFonts w:ascii="Cambria" w:hAnsi="Cambria"/>
          <w:b/>
          <w:sz w:val="24"/>
          <w:szCs w:val="24"/>
        </w:rPr>
      </w:pPr>
      <w:r w:rsidRPr="00E71C90">
        <w:rPr>
          <w:rFonts w:ascii="Cambria" w:hAnsi="Cambria"/>
          <w:b/>
          <w:sz w:val="24"/>
          <w:szCs w:val="24"/>
        </w:rPr>
        <w:t>2. Veikt zemes vienības ar kadastra apzīmējumu 3246 002 0104  0,7 ha platībā kadastrālo uzmērīšanu. Lēmumam pievienots grafiskais pielikums.</w:t>
      </w:r>
    </w:p>
    <w:p w14:paraId="09FBC9C7" w14:textId="77777777" w:rsidR="008862F5" w:rsidRPr="00E71C90" w:rsidRDefault="008862F5" w:rsidP="008862F5">
      <w:pPr>
        <w:tabs>
          <w:tab w:val="left" w:pos="735"/>
          <w:tab w:val="center" w:pos="4500"/>
        </w:tabs>
        <w:spacing w:after="0" w:line="240" w:lineRule="auto"/>
        <w:ind w:right="-766" w:firstLine="682"/>
        <w:jc w:val="both"/>
        <w:rPr>
          <w:rFonts w:ascii="Cambria" w:hAnsi="Cambria"/>
          <w:b/>
          <w:sz w:val="24"/>
          <w:szCs w:val="24"/>
        </w:rPr>
      </w:pPr>
      <w:r w:rsidRPr="00E71C90">
        <w:rPr>
          <w:rFonts w:ascii="Cambria" w:hAnsi="Cambria"/>
          <w:b/>
          <w:sz w:val="24"/>
          <w:szCs w:val="24"/>
        </w:rPr>
        <w:t>3. Ierakstīt nekustamo īpašumu “Mežs Vārnās” ar kadastra Nr.3246 002 0104  0,7 ha platībā (vairāk vai mazāk, cik izrādīsies veicot zemes kadastrālo uzmērīšanu) zemesgrāmatā uz Kokneses novada domes vārda.</w:t>
      </w:r>
    </w:p>
    <w:p w14:paraId="1B7884A1" w14:textId="77777777" w:rsidR="008862F5" w:rsidRPr="00164D8D" w:rsidRDefault="008862F5" w:rsidP="008862F5">
      <w:pPr>
        <w:spacing w:after="0" w:line="240" w:lineRule="auto"/>
        <w:ind w:right="-237" w:firstLine="540"/>
        <w:jc w:val="both"/>
        <w:rPr>
          <w:rFonts w:ascii="Cambria" w:hAnsi="Cambria"/>
        </w:rPr>
      </w:pPr>
      <w:r w:rsidRPr="00164D8D">
        <w:rPr>
          <w:rFonts w:ascii="Cambria" w:hAnsi="Cambria"/>
        </w:rPr>
        <w:t>Sēdes lēmums pievienots pielikumā uz vienas lapas.</w:t>
      </w:r>
    </w:p>
    <w:p w14:paraId="7984DAD5" w14:textId="77777777" w:rsidR="008862F5" w:rsidRPr="00E71C90" w:rsidRDefault="008862F5" w:rsidP="008862F5">
      <w:pPr>
        <w:ind w:right="-237"/>
        <w:jc w:val="center"/>
        <w:rPr>
          <w:u w:val="single"/>
        </w:rPr>
      </w:pPr>
    </w:p>
    <w:p w14:paraId="78CC23D6" w14:textId="77777777" w:rsidR="008862F5" w:rsidRPr="00E71C90" w:rsidRDefault="008862F5" w:rsidP="008862F5">
      <w:pPr>
        <w:spacing w:after="0" w:line="240" w:lineRule="auto"/>
        <w:ind w:right="84"/>
        <w:jc w:val="right"/>
        <w:rPr>
          <w:rFonts w:ascii="Cambria" w:hAnsi="Cambria"/>
          <w:i/>
          <w:iCs/>
          <w:sz w:val="24"/>
          <w:szCs w:val="24"/>
        </w:rPr>
      </w:pPr>
    </w:p>
    <w:p w14:paraId="4A87B41D" w14:textId="77777777" w:rsidR="008862F5" w:rsidRPr="00E71C90" w:rsidRDefault="008862F5" w:rsidP="008862F5">
      <w:pPr>
        <w:spacing w:after="0" w:line="240" w:lineRule="auto"/>
        <w:ind w:right="84"/>
        <w:jc w:val="right"/>
        <w:rPr>
          <w:rFonts w:ascii="Cambria" w:hAnsi="Cambria"/>
          <w:i/>
          <w:iCs/>
          <w:sz w:val="24"/>
          <w:szCs w:val="24"/>
        </w:rPr>
      </w:pPr>
    </w:p>
    <w:p w14:paraId="5315A19D" w14:textId="77777777" w:rsidR="008862F5" w:rsidRPr="00C04AD6" w:rsidRDefault="008862F5" w:rsidP="008862F5">
      <w:pPr>
        <w:spacing w:after="0" w:line="240" w:lineRule="auto"/>
        <w:ind w:right="-766"/>
        <w:jc w:val="center"/>
        <w:rPr>
          <w:rFonts w:ascii="Cambria" w:hAnsi="Cambria"/>
          <w:b/>
          <w:bCs/>
          <w:sz w:val="24"/>
          <w:szCs w:val="24"/>
        </w:rPr>
      </w:pPr>
      <w:r w:rsidRPr="00C04AD6">
        <w:rPr>
          <w:rFonts w:ascii="Cambria" w:hAnsi="Cambria"/>
          <w:b/>
          <w:bCs/>
          <w:sz w:val="24"/>
          <w:szCs w:val="24"/>
        </w:rPr>
        <w:t xml:space="preserve">7.1.7. </w:t>
      </w:r>
    </w:p>
    <w:p w14:paraId="7FE5DF25" w14:textId="77777777" w:rsidR="008862F5" w:rsidRDefault="008862F5" w:rsidP="008862F5">
      <w:pPr>
        <w:spacing w:after="0" w:line="240" w:lineRule="auto"/>
        <w:ind w:right="-766"/>
        <w:jc w:val="center"/>
        <w:rPr>
          <w:rFonts w:ascii="Cambria" w:hAnsi="Cambria"/>
          <w:b/>
          <w:bCs/>
          <w:sz w:val="24"/>
          <w:szCs w:val="24"/>
        </w:rPr>
      </w:pPr>
      <w:r w:rsidRPr="00C04AD6">
        <w:rPr>
          <w:rFonts w:ascii="Cambria" w:hAnsi="Cambria"/>
          <w:b/>
          <w:bCs/>
          <w:sz w:val="24"/>
          <w:szCs w:val="24"/>
        </w:rPr>
        <w:t>Par zemes gabala ierakstīšanu zemesgrāmatā</w:t>
      </w:r>
    </w:p>
    <w:p w14:paraId="30AE89D9" w14:textId="77777777" w:rsidR="008862F5" w:rsidRDefault="008862F5" w:rsidP="008862F5">
      <w:pPr>
        <w:spacing w:after="0" w:line="240" w:lineRule="auto"/>
        <w:ind w:right="-766"/>
        <w:jc w:val="center"/>
        <w:rPr>
          <w:rFonts w:ascii="Cambria" w:hAnsi="Cambria"/>
          <w:b/>
          <w:bCs/>
          <w:sz w:val="24"/>
          <w:szCs w:val="24"/>
        </w:rPr>
      </w:pPr>
      <w:r>
        <w:rPr>
          <w:rFonts w:ascii="Cambria" w:hAnsi="Cambria"/>
          <w:b/>
          <w:bCs/>
          <w:sz w:val="24"/>
          <w:szCs w:val="24"/>
        </w:rPr>
        <w:t>_____________________________________________________________________________________________________</w:t>
      </w:r>
    </w:p>
    <w:p w14:paraId="32EB29F7" w14:textId="77777777" w:rsidR="008862F5" w:rsidRPr="00C04AD6" w:rsidRDefault="008862F5" w:rsidP="008862F5">
      <w:pPr>
        <w:spacing w:after="0" w:line="240" w:lineRule="auto"/>
        <w:ind w:right="-766"/>
        <w:jc w:val="center"/>
        <w:rPr>
          <w:rFonts w:ascii="Cambria" w:hAnsi="Cambria"/>
          <w:b/>
          <w:bCs/>
          <w:sz w:val="24"/>
          <w:szCs w:val="24"/>
        </w:rPr>
      </w:pPr>
    </w:p>
    <w:p w14:paraId="02B5C44C" w14:textId="77777777" w:rsidR="008862F5" w:rsidRPr="00E71C90" w:rsidRDefault="008862F5" w:rsidP="008862F5">
      <w:pPr>
        <w:spacing w:after="0" w:line="240" w:lineRule="auto"/>
        <w:ind w:right="-766" w:firstLine="720"/>
        <w:jc w:val="both"/>
        <w:rPr>
          <w:rFonts w:ascii="Cambria" w:eastAsia="Times New Roman" w:hAnsi="Cambria" w:cs="Times New Roman"/>
          <w:sz w:val="24"/>
          <w:szCs w:val="24"/>
        </w:rPr>
      </w:pP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w:t>
      </w:r>
      <w:r>
        <w:rPr>
          <w:rFonts w:ascii="Cambria" w:hAnsi="Cambria"/>
          <w:sz w:val="24"/>
          <w:szCs w:val="24"/>
        </w:rPr>
        <w:lastRenderedPageBreak/>
        <w:t xml:space="preserve">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123849BD" w14:textId="77777777" w:rsidR="008862F5" w:rsidRPr="00E71C90" w:rsidRDefault="008862F5" w:rsidP="008862F5">
      <w:pPr>
        <w:spacing w:after="0" w:line="240" w:lineRule="auto"/>
        <w:ind w:right="-766" w:firstLine="540"/>
        <w:jc w:val="both"/>
        <w:rPr>
          <w:rFonts w:ascii="Cambria" w:hAnsi="Cambria"/>
          <w:sz w:val="24"/>
          <w:szCs w:val="24"/>
        </w:rPr>
      </w:pPr>
    </w:p>
    <w:p w14:paraId="14719EFF" w14:textId="77777777" w:rsidR="008862F5" w:rsidRPr="00E71C90" w:rsidRDefault="008862F5" w:rsidP="008862F5">
      <w:pPr>
        <w:tabs>
          <w:tab w:val="left" w:pos="735"/>
          <w:tab w:val="center" w:pos="4500"/>
        </w:tabs>
        <w:spacing w:after="0" w:line="240" w:lineRule="auto"/>
        <w:ind w:right="-765" w:firstLine="682"/>
        <w:jc w:val="both"/>
        <w:rPr>
          <w:rFonts w:ascii="Cambria" w:hAnsi="Cambria"/>
          <w:b/>
          <w:sz w:val="24"/>
          <w:szCs w:val="24"/>
        </w:rPr>
      </w:pPr>
      <w:r w:rsidRPr="00E71C90">
        <w:rPr>
          <w:rFonts w:ascii="Cambria" w:hAnsi="Cambria"/>
          <w:b/>
          <w:sz w:val="24"/>
          <w:szCs w:val="24"/>
        </w:rPr>
        <w:t>1.</w:t>
      </w:r>
      <w:r w:rsidRPr="00E71C90">
        <w:rPr>
          <w:rFonts w:ascii="Cambria" w:hAnsi="Cambria"/>
          <w:b/>
          <w:bCs/>
          <w:sz w:val="24"/>
          <w:szCs w:val="24"/>
        </w:rPr>
        <w:t xml:space="preserve"> </w:t>
      </w:r>
      <w:r w:rsidRPr="00E71C90">
        <w:rPr>
          <w:rFonts w:ascii="Cambria" w:hAnsi="Cambria"/>
          <w:b/>
          <w:sz w:val="24"/>
          <w:szCs w:val="24"/>
        </w:rPr>
        <w:t>Noteikt statusu “pašvaldībai piekritīga zeme” zemes vienībai ar kadastra apzīmējumu 3246 003 0069  0,32 ha platībā.</w:t>
      </w:r>
    </w:p>
    <w:p w14:paraId="65ED641E" w14:textId="77777777" w:rsidR="008862F5" w:rsidRPr="00E71C90" w:rsidRDefault="008862F5" w:rsidP="008862F5">
      <w:pPr>
        <w:tabs>
          <w:tab w:val="left" w:pos="735"/>
          <w:tab w:val="center" w:pos="4500"/>
        </w:tabs>
        <w:spacing w:after="0" w:line="240" w:lineRule="auto"/>
        <w:ind w:right="-765" w:firstLine="682"/>
        <w:jc w:val="both"/>
        <w:rPr>
          <w:rFonts w:ascii="Cambria" w:hAnsi="Cambria"/>
          <w:b/>
          <w:sz w:val="24"/>
          <w:szCs w:val="24"/>
        </w:rPr>
      </w:pPr>
      <w:r w:rsidRPr="00E71C90">
        <w:rPr>
          <w:rFonts w:ascii="Cambria" w:hAnsi="Cambria"/>
          <w:b/>
          <w:sz w:val="24"/>
          <w:szCs w:val="24"/>
        </w:rPr>
        <w:t>2. Veikt zemes vienības ar kadastra apzīmējumu 3246 003 0069  0,32 ha platībā kadastrālo uzmērīšanu. Lēmumam pievienots grafiskais pielikums.</w:t>
      </w:r>
    </w:p>
    <w:p w14:paraId="5F26B7AD" w14:textId="77777777" w:rsidR="008862F5" w:rsidRPr="00E71C90" w:rsidRDefault="008862F5" w:rsidP="008862F5">
      <w:pPr>
        <w:tabs>
          <w:tab w:val="left" w:pos="735"/>
          <w:tab w:val="center" w:pos="4500"/>
        </w:tabs>
        <w:spacing w:after="0" w:line="240" w:lineRule="auto"/>
        <w:ind w:right="-765" w:firstLine="682"/>
        <w:jc w:val="both"/>
        <w:rPr>
          <w:rFonts w:ascii="Cambria" w:hAnsi="Cambria"/>
          <w:b/>
          <w:sz w:val="24"/>
          <w:szCs w:val="24"/>
        </w:rPr>
      </w:pPr>
      <w:r w:rsidRPr="00E71C90">
        <w:rPr>
          <w:rFonts w:ascii="Cambria" w:hAnsi="Cambria"/>
          <w:b/>
          <w:sz w:val="24"/>
          <w:szCs w:val="24"/>
        </w:rPr>
        <w:t>3. Ierakstīt zemes vienību ar kadastra apzīmējumu 3246 003 0069  0,32 ha platībā (vairāk vai mazāk, cik izrādīsies veicot zemes kadastrālo uzmērīšanu) zemesgrāmatā uz Kokneses novada domes vārda.</w:t>
      </w:r>
    </w:p>
    <w:p w14:paraId="6B614D73" w14:textId="77777777" w:rsidR="008862F5" w:rsidRPr="00164D8D" w:rsidRDefault="008862F5" w:rsidP="008862F5">
      <w:pPr>
        <w:spacing w:after="0" w:line="240" w:lineRule="auto"/>
        <w:ind w:right="-237" w:firstLine="540"/>
        <w:jc w:val="both"/>
        <w:rPr>
          <w:rFonts w:ascii="Cambria" w:hAnsi="Cambria"/>
        </w:rPr>
      </w:pPr>
      <w:r w:rsidRPr="00164D8D">
        <w:rPr>
          <w:rFonts w:ascii="Cambria" w:hAnsi="Cambria"/>
        </w:rPr>
        <w:t>Sēdes lēmums pievienots pielikumā uz vienas lapas.</w:t>
      </w:r>
    </w:p>
    <w:p w14:paraId="0EE51A4F" w14:textId="77777777" w:rsidR="008862F5" w:rsidRPr="00E71C90" w:rsidRDefault="008862F5" w:rsidP="008862F5">
      <w:pPr>
        <w:spacing w:after="0" w:line="240" w:lineRule="auto"/>
        <w:ind w:right="-765"/>
        <w:jc w:val="center"/>
        <w:rPr>
          <w:rFonts w:ascii="Cambria" w:hAnsi="Cambria"/>
          <w:sz w:val="24"/>
          <w:szCs w:val="24"/>
          <w:u w:val="single"/>
        </w:rPr>
      </w:pPr>
    </w:p>
    <w:p w14:paraId="062F00F9" w14:textId="77777777" w:rsidR="008862F5" w:rsidRPr="00E71C90" w:rsidRDefault="008862F5" w:rsidP="008862F5">
      <w:pPr>
        <w:spacing w:after="0" w:line="240" w:lineRule="auto"/>
        <w:ind w:right="84"/>
        <w:jc w:val="right"/>
        <w:rPr>
          <w:rFonts w:ascii="Cambria" w:hAnsi="Cambria"/>
          <w:i/>
          <w:iCs/>
          <w:sz w:val="24"/>
          <w:szCs w:val="24"/>
        </w:rPr>
      </w:pPr>
    </w:p>
    <w:p w14:paraId="63EAE5D1" w14:textId="77777777" w:rsidR="00E722AC" w:rsidRPr="00E71C90" w:rsidRDefault="00E722AC" w:rsidP="008862F5">
      <w:pPr>
        <w:spacing w:after="0" w:line="240" w:lineRule="auto"/>
        <w:ind w:right="84"/>
        <w:jc w:val="right"/>
        <w:rPr>
          <w:rFonts w:ascii="Cambria" w:hAnsi="Cambria"/>
          <w:i/>
          <w:iCs/>
          <w:sz w:val="24"/>
          <w:szCs w:val="24"/>
        </w:rPr>
      </w:pPr>
    </w:p>
    <w:p w14:paraId="79133E35" w14:textId="77777777" w:rsidR="008862F5" w:rsidRPr="00C04AD6" w:rsidRDefault="008862F5" w:rsidP="008862F5">
      <w:pPr>
        <w:spacing w:after="0" w:line="240" w:lineRule="auto"/>
        <w:ind w:right="-694"/>
        <w:jc w:val="center"/>
        <w:rPr>
          <w:rFonts w:ascii="Cambria" w:hAnsi="Cambria"/>
          <w:b/>
          <w:bCs/>
          <w:sz w:val="24"/>
          <w:szCs w:val="24"/>
        </w:rPr>
      </w:pPr>
      <w:r w:rsidRPr="00C04AD6">
        <w:rPr>
          <w:rFonts w:ascii="Cambria" w:hAnsi="Cambria"/>
          <w:b/>
          <w:bCs/>
          <w:sz w:val="24"/>
          <w:szCs w:val="24"/>
        </w:rPr>
        <w:t xml:space="preserve">7.1.8. </w:t>
      </w:r>
    </w:p>
    <w:p w14:paraId="72465D74" w14:textId="77777777" w:rsidR="008862F5" w:rsidRDefault="008862F5" w:rsidP="008862F5">
      <w:pPr>
        <w:spacing w:after="0" w:line="240" w:lineRule="auto"/>
        <w:ind w:right="-694"/>
        <w:jc w:val="center"/>
        <w:rPr>
          <w:rFonts w:ascii="Cambria" w:hAnsi="Cambria"/>
          <w:b/>
          <w:bCs/>
          <w:sz w:val="24"/>
          <w:szCs w:val="24"/>
        </w:rPr>
      </w:pPr>
      <w:r w:rsidRPr="00C04AD6">
        <w:rPr>
          <w:rFonts w:ascii="Cambria" w:hAnsi="Cambria"/>
          <w:b/>
          <w:bCs/>
          <w:sz w:val="24"/>
          <w:szCs w:val="24"/>
        </w:rPr>
        <w:t>Par zemes gabala ierakstīšanu zemesgrāmatā</w:t>
      </w:r>
    </w:p>
    <w:p w14:paraId="107C220E" w14:textId="77777777" w:rsidR="008862F5" w:rsidRPr="00C04AD6" w:rsidRDefault="008862F5" w:rsidP="008862F5">
      <w:pPr>
        <w:spacing w:after="0" w:line="240" w:lineRule="auto"/>
        <w:ind w:right="-694"/>
        <w:jc w:val="center"/>
        <w:rPr>
          <w:rFonts w:ascii="Cambria" w:hAnsi="Cambria"/>
          <w:b/>
          <w:bCs/>
          <w:sz w:val="24"/>
          <w:szCs w:val="24"/>
        </w:rPr>
      </w:pPr>
      <w:r>
        <w:rPr>
          <w:rFonts w:ascii="Cambria" w:hAnsi="Cambria"/>
          <w:b/>
          <w:bCs/>
          <w:sz w:val="24"/>
          <w:szCs w:val="24"/>
        </w:rPr>
        <w:t>_____________________________________________________________________________________________________</w:t>
      </w:r>
    </w:p>
    <w:p w14:paraId="053330C1" w14:textId="77777777" w:rsidR="008862F5" w:rsidRDefault="008862F5" w:rsidP="008862F5">
      <w:pPr>
        <w:spacing w:after="0" w:line="240" w:lineRule="auto"/>
        <w:ind w:right="-692" w:firstLine="540"/>
        <w:rPr>
          <w:rFonts w:ascii="Cambria" w:hAnsi="Cambria"/>
          <w:sz w:val="24"/>
          <w:szCs w:val="24"/>
        </w:rPr>
      </w:pPr>
    </w:p>
    <w:p w14:paraId="17E22266" w14:textId="77777777" w:rsidR="008862F5" w:rsidRPr="00E71C90" w:rsidRDefault="008862F5" w:rsidP="008862F5">
      <w:pPr>
        <w:spacing w:after="0" w:line="240" w:lineRule="auto"/>
        <w:ind w:right="-766" w:firstLine="720"/>
        <w:jc w:val="both"/>
        <w:rPr>
          <w:rFonts w:ascii="Cambria" w:eastAsia="Times New Roman" w:hAnsi="Cambria" w:cs="Times New Roman"/>
          <w:sz w:val="24"/>
          <w:szCs w:val="24"/>
        </w:rPr>
      </w:pP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594E6511" w14:textId="77777777" w:rsidR="008862F5" w:rsidRPr="00E71C90" w:rsidRDefault="008862F5" w:rsidP="008862F5">
      <w:pPr>
        <w:spacing w:after="0" w:line="240" w:lineRule="auto"/>
        <w:ind w:right="-692" w:firstLine="540"/>
        <w:jc w:val="both"/>
        <w:rPr>
          <w:rFonts w:ascii="Cambria" w:hAnsi="Cambria"/>
          <w:sz w:val="24"/>
          <w:szCs w:val="24"/>
        </w:rPr>
      </w:pPr>
    </w:p>
    <w:p w14:paraId="2F8817FD" w14:textId="77777777" w:rsidR="008862F5" w:rsidRPr="00E71C90" w:rsidRDefault="008862F5" w:rsidP="008862F5">
      <w:pPr>
        <w:tabs>
          <w:tab w:val="left" w:pos="735"/>
          <w:tab w:val="center" w:pos="4500"/>
        </w:tabs>
        <w:spacing w:after="0" w:line="240" w:lineRule="auto"/>
        <w:ind w:right="-692" w:firstLine="682"/>
        <w:jc w:val="both"/>
        <w:rPr>
          <w:rFonts w:ascii="Cambria" w:hAnsi="Cambria"/>
          <w:b/>
          <w:sz w:val="24"/>
          <w:szCs w:val="24"/>
        </w:rPr>
      </w:pPr>
      <w:r w:rsidRPr="00E71C90">
        <w:rPr>
          <w:rFonts w:ascii="Cambria" w:hAnsi="Cambria"/>
          <w:b/>
          <w:sz w:val="24"/>
          <w:szCs w:val="24"/>
        </w:rPr>
        <w:t>1.</w:t>
      </w:r>
      <w:r w:rsidRPr="00E71C90">
        <w:rPr>
          <w:rFonts w:ascii="Cambria" w:hAnsi="Cambria"/>
          <w:b/>
          <w:bCs/>
          <w:sz w:val="24"/>
          <w:szCs w:val="24"/>
        </w:rPr>
        <w:t xml:space="preserve"> </w:t>
      </w:r>
      <w:r w:rsidRPr="00E71C90">
        <w:rPr>
          <w:rFonts w:ascii="Cambria" w:hAnsi="Cambria"/>
          <w:b/>
          <w:sz w:val="24"/>
          <w:szCs w:val="24"/>
        </w:rPr>
        <w:t>Noteikt statusu “pašvaldībai piekritīga zeme” zemes vienībai ar kadastra apzīmējumu 3246 008 0119  0,26 ha platībā.</w:t>
      </w:r>
    </w:p>
    <w:p w14:paraId="130D2472" w14:textId="77777777" w:rsidR="008862F5" w:rsidRPr="00E71C90" w:rsidRDefault="008862F5" w:rsidP="008862F5">
      <w:pPr>
        <w:tabs>
          <w:tab w:val="left" w:pos="735"/>
          <w:tab w:val="center" w:pos="4500"/>
        </w:tabs>
        <w:spacing w:after="0" w:line="240" w:lineRule="auto"/>
        <w:ind w:right="-692" w:firstLine="682"/>
        <w:jc w:val="both"/>
        <w:rPr>
          <w:rFonts w:ascii="Cambria" w:hAnsi="Cambria"/>
          <w:b/>
          <w:sz w:val="24"/>
          <w:szCs w:val="24"/>
        </w:rPr>
      </w:pPr>
      <w:r w:rsidRPr="00E71C90">
        <w:rPr>
          <w:rFonts w:ascii="Cambria" w:hAnsi="Cambria"/>
          <w:b/>
          <w:sz w:val="24"/>
          <w:szCs w:val="24"/>
        </w:rPr>
        <w:t>2. Veikt zemes vienības ar kadastra apzīmējumu 3246 008 0119  0,26 ha platībā kadastrālo uzmērīšanu. Lēmumam pievienots grafiskais pielikums.</w:t>
      </w:r>
    </w:p>
    <w:p w14:paraId="7A3BF397" w14:textId="77777777" w:rsidR="008862F5" w:rsidRPr="00E71C90" w:rsidRDefault="008862F5" w:rsidP="008862F5">
      <w:pPr>
        <w:tabs>
          <w:tab w:val="left" w:pos="735"/>
          <w:tab w:val="center" w:pos="4500"/>
        </w:tabs>
        <w:spacing w:after="0" w:line="240" w:lineRule="auto"/>
        <w:ind w:right="-692" w:firstLine="682"/>
        <w:jc w:val="both"/>
        <w:rPr>
          <w:rFonts w:ascii="Cambria" w:hAnsi="Cambria"/>
          <w:b/>
          <w:sz w:val="24"/>
          <w:szCs w:val="24"/>
        </w:rPr>
      </w:pPr>
      <w:r w:rsidRPr="00E71C90">
        <w:rPr>
          <w:rFonts w:ascii="Cambria" w:hAnsi="Cambria"/>
          <w:b/>
          <w:sz w:val="24"/>
          <w:szCs w:val="24"/>
        </w:rPr>
        <w:t>3. Ierakstīt zemes vienību ar kadastra apzīmējumu 3246 008 0119  0,26 ha platībā (vairāk vai mazāk, cik izrādīsies veicot zemes kadastrālo uzmērīšanu) zemesgrāmatā uz Kokneses novada domes vārda.</w:t>
      </w:r>
    </w:p>
    <w:p w14:paraId="68FCE150" w14:textId="77777777" w:rsidR="008862F5" w:rsidRPr="00164D8D" w:rsidRDefault="008862F5" w:rsidP="008862F5">
      <w:pPr>
        <w:spacing w:after="0" w:line="240" w:lineRule="auto"/>
        <w:ind w:right="-237" w:firstLine="540"/>
        <w:jc w:val="both"/>
        <w:rPr>
          <w:rFonts w:ascii="Cambria" w:hAnsi="Cambria"/>
        </w:rPr>
      </w:pPr>
      <w:r w:rsidRPr="00164D8D">
        <w:rPr>
          <w:rFonts w:ascii="Cambria" w:hAnsi="Cambria"/>
        </w:rPr>
        <w:t>Sēdes lēmums pievienots pielikumā uz vienas lapas.</w:t>
      </w:r>
    </w:p>
    <w:p w14:paraId="485CA4D6" w14:textId="77777777" w:rsidR="008862F5" w:rsidRPr="00E71C90" w:rsidRDefault="008862F5" w:rsidP="008862F5">
      <w:pPr>
        <w:spacing w:after="0" w:line="240" w:lineRule="auto"/>
        <w:ind w:right="84"/>
        <w:jc w:val="right"/>
        <w:rPr>
          <w:rFonts w:ascii="Cambria" w:hAnsi="Cambria"/>
          <w:i/>
          <w:iCs/>
          <w:sz w:val="24"/>
          <w:szCs w:val="24"/>
        </w:rPr>
      </w:pPr>
    </w:p>
    <w:p w14:paraId="252C795D" w14:textId="77777777" w:rsidR="008862F5" w:rsidRPr="00E71C90" w:rsidRDefault="008862F5" w:rsidP="008862F5">
      <w:pPr>
        <w:spacing w:after="0" w:line="240" w:lineRule="auto"/>
        <w:ind w:right="84"/>
        <w:jc w:val="right"/>
        <w:rPr>
          <w:rFonts w:ascii="Cambria" w:hAnsi="Cambria"/>
          <w:i/>
          <w:iCs/>
          <w:sz w:val="24"/>
          <w:szCs w:val="24"/>
        </w:rPr>
      </w:pPr>
    </w:p>
    <w:p w14:paraId="3638B389" w14:textId="77777777" w:rsidR="008862F5" w:rsidRPr="00C04AD6" w:rsidRDefault="008862F5" w:rsidP="008862F5">
      <w:pPr>
        <w:spacing w:after="0" w:line="240" w:lineRule="auto"/>
        <w:ind w:right="-624"/>
        <w:jc w:val="center"/>
        <w:rPr>
          <w:rFonts w:ascii="Cambria" w:hAnsi="Cambria"/>
          <w:b/>
          <w:bCs/>
          <w:sz w:val="24"/>
          <w:szCs w:val="24"/>
        </w:rPr>
      </w:pPr>
      <w:r w:rsidRPr="00C04AD6">
        <w:rPr>
          <w:rFonts w:ascii="Cambria" w:hAnsi="Cambria"/>
          <w:b/>
          <w:bCs/>
          <w:sz w:val="24"/>
          <w:szCs w:val="24"/>
        </w:rPr>
        <w:t xml:space="preserve">7.1.9. </w:t>
      </w:r>
    </w:p>
    <w:p w14:paraId="384C64F0" w14:textId="77777777" w:rsidR="008862F5" w:rsidRDefault="008862F5" w:rsidP="008862F5">
      <w:pPr>
        <w:spacing w:after="0" w:line="240" w:lineRule="auto"/>
        <w:ind w:right="-624"/>
        <w:jc w:val="center"/>
        <w:rPr>
          <w:rFonts w:ascii="Cambria" w:hAnsi="Cambria"/>
          <w:b/>
          <w:bCs/>
          <w:sz w:val="24"/>
          <w:szCs w:val="24"/>
        </w:rPr>
      </w:pPr>
      <w:r w:rsidRPr="00C04AD6">
        <w:rPr>
          <w:rFonts w:ascii="Cambria" w:hAnsi="Cambria"/>
          <w:b/>
          <w:bCs/>
          <w:sz w:val="24"/>
          <w:szCs w:val="24"/>
        </w:rPr>
        <w:t>Par zemes gabala ierakstīšanu zemesgrāmatā</w:t>
      </w:r>
    </w:p>
    <w:p w14:paraId="65C920AE" w14:textId="77777777" w:rsidR="008862F5" w:rsidRPr="00C04AD6" w:rsidRDefault="008862F5" w:rsidP="008862F5">
      <w:pPr>
        <w:spacing w:after="0" w:line="240" w:lineRule="auto"/>
        <w:ind w:right="-624"/>
        <w:jc w:val="center"/>
        <w:rPr>
          <w:rFonts w:ascii="Cambria" w:hAnsi="Cambria"/>
          <w:b/>
          <w:bCs/>
          <w:sz w:val="24"/>
          <w:szCs w:val="24"/>
        </w:rPr>
      </w:pPr>
      <w:r>
        <w:rPr>
          <w:rFonts w:ascii="Cambria" w:hAnsi="Cambria"/>
          <w:b/>
          <w:bCs/>
          <w:sz w:val="24"/>
          <w:szCs w:val="24"/>
        </w:rPr>
        <w:t>___________________________________________________________________________________________________</w:t>
      </w:r>
    </w:p>
    <w:p w14:paraId="6FF796B7" w14:textId="77777777" w:rsidR="008862F5" w:rsidRPr="00E71C90" w:rsidRDefault="008862F5" w:rsidP="008862F5">
      <w:pPr>
        <w:spacing w:after="0" w:line="240" w:lineRule="auto"/>
        <w:ind w:right="-624" w:firstLine="540"/>
        <w:jc w:val="both"/>
        <w:rPr>
          <w:rFonts w:ascii="Cambria" w:hAnsi="Cambria"/>
          <w:sz w:val="24"/>
          <w:szCs w:val="24"/>
        </w:rPr>
      </w:pPr>
    </w:p>
    <w:p w14:paraId="085DCCB7" w14:textId="77777777" w:rsidR="008862F5" w:rsidRPr="00E71C90" w:rsidRDefault="008862F5" w:rsidP="008862F5">
      <w:pPr>
        <w:spacing w:after="0" w:line="240" w:lineRule="auto"/>
        <w:ind w:right="-766" w:firstLine="720"/>
        <w:jc w:val="both"/>
        <w:rPr>
          <w:rFonts w:ascii="Cambria" w:eastAsia="Times New Roman" w:hAnsi="Cambria" w:cs="Times New Roman"/>
          <w:sz w:val="24"/>
          <w:szCs w:val="24"/>
        </w:rPr>
      </w:pP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1183410E" w14:textId="77777777" w:rsidR="008862F5" w:rsidRPr="00E71C90" w:rsidRDefault="008862F5" w:rsidP="008862F5">
      <w:pPr>
        <w:spacing w:after="0" w:line="240" w:lineRule="auto"/>
        <w:ind w:right="-624" w:firstLine="540"/>
        <w:jc w:val="both"/>
        <w:rPr>
          <w:rFonts w:ascii="Cambria" w:hAnsi="Cambria"/>
          <w:sz w:val="24"/>
          <w:szCs w:val="24"/>
        </w:rPr>
      </w:pPr>
    </w:p>
    <w:p w14:paraId="73636EE1" w14:textId="77777777" w:rsidR="008862F5" w:rsidRPr="00E71C90" w:rsidRDefault="008862F5" w:rsidP="008862F5">
      <w:pPr>
        <w:tabs>
          <w:tab w:val="left" w:pos="735"/>
          <w:tab w:val="center" w:pos="4500"/>
        </w:tabs>
        <w:spacing w:after="0" w:line="240" w:lineRule="auto"/>
        <w:ind w:right="-624" w:firstLine="682"/>
        <w:jc w:val="both"/>
        <w:rPr>
          <w:rFonts w:ascii="Cambria" w:hAnsi="Cambria"/>
          <w:b/>
          <w:sz w:val="24"/>
          <w:szCs w:val="24"/>
        </w:rPr>
      </w:pPr>
      <w:r w:rsidRPr="00E71C90">
        <w:rPr>
          <w:rFonts w:ascii="Cambria" w:hAnsi="Cambria"/>
          <w:b/>
          <w:sz w:val="24"/>
          <w:szCs w:val="24"/>
        </w:rPr>
        <w:t>1.</w:t>
      </w:r>
      <w:r w:rsidRPr="00E71C90">
        <w:rPr>
          <w:rFonts w:ascii="Cambria" w:hAnsi="Cambria"/>
          <w:b/>
          <w:bCs/>
          <w:sz w:val="24"/>
          <w:szCs w:val="24"/>
        </w:rPr>
        <w:t xml:space="preserve"> </w:t>
      </w:r>
      <w:r w:rsidRPr="00E71C90">
        <w:rPr>
          <w:rFonts w:ascii="Cambria" w:hAnsi="Cambria"/>
          <w:b/>
          <w:sz w:val="24"/>
          <w:szCs w:val="24"/>
        </w:rPr>
        <w:t xml:space="preserve">Noteikt statusu “pašvaldībai piekritīga zeme” nekustamā īpašuma “Ap </w:t>
      </w:r>
      <w:proofErr w:type="spellStart"/>
      <w:r w:rsidRPr="00E71C90">
        <w:rPr>
          <w:rFonts w:ascii="Cambria" w:hAnsi="Cambria"/>
          <w:b/>
          <w:sz w:val="24"/>
          <w:szCs w:val="24"/>
        </w:rPr>
        <w:t>Tupiešēnu</w:t>
      </w:r>
      <w:proofErr w:type="spellEnd"/>
      <w:r w:rsidRPr="00E71C90">
        <w:rPr>
          <w:rFonts w:ascii="Cambria" w:hAnsi="Cambria"/>
          <w:b/>
          <w:sz w:val="24"/>
          <w:szCs w:val="24"/>
        </w:rPr>
        <w:t xml:space="preserve"> cūku kūti” zemes vienībai ar kadastra apzīmējumu 3246 004 0065  1,7 ha platībā.</w:t>
      </w:r>
    </w:p>
    <w:p w14:paraId="48A1A1CD" w14:textId="77777777" w:rsidR="008862F5" w:rsidRPr="00E71C90" w:rsidRDefault="008862F5" w:rsidP="008862F5">
      <w:pPr>
        <w:tabs>
          <w:tab w:val="left" w:pos="735"/>
          <w:tab w:val="center" w:pos="4500"/>
        </w:tabs>
        <w:spacing w:after="0" w:line="240" w:lineRule="auto"/>
        <w:ind w:right="-624" w:firstLine="682"/>
        <w:jc w:val="both"/>
        <w:rPr>
          <w:rFonts w:ascii="Cambria" w:hAnsi="Cambria"/>
          <w:b/>
          <w:sz w:val="24"/>
          <w:szCs w:val="24"/>
        </w:rPr>
      </w:pPr>
      <w:r w:rsidRPr="00E71C90">
        <w:rPr>
          <w:rFonts w:ascii="Cambria" w:hAnsi="Cambria"/>
          <w:b/>
          <w:sz w:val="24"/>
          <w:szCs w:val="24"/>
        </w:rPr>
        <w:t>2. Veikt zemes vienības ar kadastra apzīmējumu 3246 004 0065  1,7 ha platībā kadastrālo uzmērīšanu. Lēmumam pievienots grafiskais pielikums.</w:t>
      </w:r>
    </w:p>
    <w:p w14:paraId="7BC91D3F" w14:textId="77777777" w:rsidR="008862F5" w:rsidRPr="00E71C90" w:rsidRDefault="008862F5" w:rsidP="008862F5">
      <w:pPr>
        <w:tabs>
          <w:tab w:val="left" w:pos="735"/>
          <w:tab w:val="center" w:pos="4500"/>
        </w:tabs>
        <w:spacing w:after="0" w:line="240" w:lineRule="auto"/>
        <w:ind w:right="-624" w:firstLine="682"/>
        <w:jc w:val="both"/>
        <w:rPr>
          <w:rFonts w:ascii="Cambria" w:hAnsi="Cambria"/>
          <w:b/>
          <w:sz w:val="24"/>
          <w:szCs w:val="24"/>
        </w:rPr>
      </w:pPr>
      <w:r w:rsidRPr="00E71C90">
        <w:rPr>
          <w:rFonts w:ascii="Cambria" w:hAnsi="Cambria"/>
          <w:b/>
          <w:sz w:val="24"/>
          <w:szCs w:val="24"/>
        </w:rPr>
        <w:lastRenderedPageBreak/>
        <w:t xml:space="preserve">3. Ierakstīt nekustamo īpašumu “Ap </w:t>
      </w:r>
      <w:proofErr w:type="spellStart"/>
      <w:r w:rsidRPr="00E71C90">
        <w:rPr>
          <w:rFonts w:ascii="Cambria" w:hAnsi="Cambria"/>
          <w:b/>
          <w:sz w:val="24"/>
          <w:szCs w:val="24"/>
        </w:rPr>
        <w:t>Tupiešēnu</w:t>
      </w:r>
      <w:proofErr w:type="spellEnd"/>
      <w:r w:rsidRPr="00E71C90">
        <w:rPr>
          <w:rFonts w:ascii="Cambria" w:hAnsi="Cambria"/>
          <w:b/>
          <w:sz w:val="24"/>
          <w:szCs w:val="24"/>
        </w:rPr>
        <w:t xml:space="preserve"> cūku kūti” ar kadastra Nr.3246 004 0065  1,7 ha platībā (vairāk vai mazāk, cik izrādīsies veicot zemes kadastrālo uzmērīšanu) zemesgrāmatā uz Kokneses novada domes vārda.</w:t>
      </w:r>
    </w:p>
    <w:p w14:paraId="6D73E9AD" w14:textId="77777777" w:rsidR="008862F5" w:rsidRPr="00164D8D" w:rsidRDefault="008862F5" w:rsidP="008862F5">
      <w:pPr>
        <w:spacing w:after="0" w:line="240" w:lineRule="auto"/>
        <w:ind w:right="-237" w:firstLine="540"/>
        <w:jc w:val="both"/>
        <w:rPr>
          <w:rFonts w:ascii="Cambria" w:hAnsi="Cambria"/>
        </w:rPr>
      </w:pPr>
      <w:r w:rsidRPr="00164D8D">
        <w:rPr>
          <w:rFonts w:ascii="Cambria" w:hAnsi="Cambria"/>
        </w:rPr>
        <w:t>Sēdes lēmums pievienots pielikumā uz vienas lapas.</w:t>
      </w:r>
    </w:p>
    <w:p w14:paraId="12D8925A" w14:textId="77777777" w:rsidR="008862F5" w:rsidRPr="00E71C90" w:rsidRDefault="008862F5" w:rsidP="008862F5">
      <w:pPr>
        <w:spacing w:after="0" w:line="240" w:lineRule="auto"/>
        <w:ind w:right="-624"/>
        <w:jc w:val="center"/>
        <w:rPr>
          <w:rFonts w:ascii="Cambria" w:hAnsi="Cambria"/>
          <w:sz w:val="24"/>
          <w:szCs w:val="24"/>
          <w:u w:val="single"/>
        </w:rPr>
      </w:pPr>
    </w:p>
    <w:p w14:paraId="19734DF4" w14:textId="77777777" w:rsidR="008862F5" w:rsidRPr="00E71C90" w:rsidRDefault="008862F5" w:rsidP="008862F5">
      <w:pPr>
        <w:spacing w:after="0" w:line="240" w:lineRule="auto"/>
        <w:ind w:right="84"/>
        <w:jc w:val="right"/>
        <w:rPr>
          <w:rFonts w:ascii="Cambria" w:hAnsi="Cambria"/>
          <w:i/>
          <w:iCs/>
          <w:sz w:val="24"/>
          <w:szCs w:val="24"/>
        </w:rPr>
      </w:pPr>
    </w:p>
    <w:p w14:paraId="77825983" w14:textId="77777777" w:rsidR="008862F5" w:rsidRPr="00C04AD6" w:rsidRDefault="008862F5" w:rsidP="008862F5">
      <w:pPr>
        <w:spacing w:after="0" w:line="240" w:lineRule="auto"/>
        <w:ind w:right="-694"/>
        <w:jc w:val="center"/>
        <w:rPr>
          <w:rFonts w:ascii="Cambria" w:hAnsi="Cambria"/>
          <w:b/>
          <w:bCs/>
          <w:sz w:val="24"/>
          <w:szCs w:val="24"/>
        </w:rPr>
      </w:pPr>
      <w:r w:rsidRPr="00C04AD6">
        <w:rPr>
          <w:rFonts w:ascii="Cambria" w:hAnsi="Cambria"/>
          <w:b/>
          <w:bCs/>
          <w:sz w:val="24"/>
          <w:szCs w:val="24"/>
        </w:rPr>
        <w:t xml:space="preserve">7.1.10. </w:t>
      </w:r>
    </w:p>
    <w:p w14:paraId="5EB0E88E" w14:textId="77777777" w:rsidR="008862F5" w:rsidRDefault="008862F5" w:rsidP="008862F5">
      <w:pPr>
        <w:spacing w:after="0" w:line="240" w:lineRule="auto"/>
        <w:ind w:right="-694"/>
        <w:jc w:val="center"/>
        <w:rPr>
          <w:rFonts w:ascii="Cambria" w:hAnsi="Cambria"/>
          <w:b/>
          <w:bCs/>
          <w:sz w:val="24"/>
          <w:szCs w:val="24"/>
        </w:rPr>
      </w:pPr>
      <w:r w:rsidRPr="00C04AD6">
        <w:rPr>
          <w:rFonts w:ascii="Cambria" w:hAnsi="Cambria"/>
          <w:b/>
          <w:bCs/>
          <w:sz w:val="24"/>
          <w:szCs w:val="24"/>
        </w:rPr>
        <w:t>Par zemes gabala ierakstīšanu zemesgrāmatā</w:t>
      </w:r>
    </w:p>
    <w:p w14:paraId="43D67411" w14:textId="77777777" w:rsidR="008862F5" w:rsidRPr="00C04AD6" w:rsidRDefault="008862F5" w:rsidP="008862F5">
      <w:pPr>
        <w:spacing w:after="0" w:line="240" w:lineRule="auto"/>
        <w:ind w:right="-694"/>
        <w:jc w:val="center"/>
        <w:rPr>
          <w:rFonts w:ascii="Cambria" w:hAnsi="Cambria"/>
          <w:b/>
          <w:bCs/>
          <w:sz w:val="24"/>
          <w:szCs w:val="24"/>
        </w:rPr>
      </w:pPr>
      <w:r>
        <w:rPr>
          <w:rFonts w:ascii="Cambria" w:hAnsi="Cambria"/>
          <w:b/>
          <w:bCs/>
          <w:sz w:val="24"/>
          <w:szCs w:val="24"/>
        </w:rPr>
        <w:t>____________________________________________________________________________________________________</w:t>
      </w:r>
    </w:p>
    <w:p w14:paraId="152F79E8" w14:textId="77777777" w:rsidR="008862F5" w:rsidRPr="00E71C90" w:rsidRDefault="008862F5" w:rsidP="008862F5">
      <w:pPr>
        <w:spacing w:after="0" w:line="240" w:lineRule="auto"/>
        <w:ind w:right="-692" w:firstLine="540"/>
        <w:jc w:val="both"/>
        <w:rPr>
          <w:rFonts w:ascii="Cambria" w:hAnsi="Cambria"/>
          <w:sz w:val="24"/>
          <w:szCs w:val="24"/>
        </w:rPr>
      </w:pPr>
    </w:p>
    <w:p w14:paraId="596488EE" w14:textId="77777777" w:rsidR="008862F5" w:rsidRPr="00E71C90" w:rsidRDefault="008862F5" w:rsidP="008862F5">
      <w:pPr>
        <w:spacing w:after="0" w:line="240" w:lineRule="auto"/>
        <w:ind w:right="-766" w:firstLine="720"/>
        <w:jc w:val="both"/>
        <w:rPr>
          <w:rFonts w:ascii="Cambria" w:eastAsia="Times New Roman" w:hAnsi="Cambria" w:cs="Times New Roman"/>
          <w:sz w:val="24"/>
          <w:szCs w:val="24"/>
        </w:rPr>
      </w:pP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00E5EF87" w14:textId="77777777" w:rsidR="008862F5" w:rsidRPr="00E71C90" w:rsidRDefault="008862F5" w:rsidP="008862F5">
      <w:pPr>
        <w:spacing w:after="0" w:line="240" w:lineRule="auto"/>
        <w:ind w:right="-692" w:firstLine="540"/>
        <w:jc w:val="both"/>
        <w:rPr>
          <w:rFonts w:ascii="Cambria" w:hAnsi="Cambria"/>
          <w:sz w:val="24"/>
          <w:szCs w:val="24"/>
        </w:rPr>
      </w:pPr>
    </w:p>
    <w:p w14:paraId="1022B216" w14:textId="77777777" w:rsidR="008862F5" w:rsidRPr="00E71C90" w:rsidRDefault="008862F5" w:rsidP="008862F5">
      <w:pPr>
        <w:tabs>
          <w:tab w:val="left" w:pos="735"/>
          <w:tab w:val="center" w:pos="4500"/>
        </w:tabs>
        <w:spacing w:after="0" w:line="240" w:lineRule="auto"/>
        <w:ind w:right="-692" w:firstLine="682"/>
        <w:jc w:val="both"/>
        <w:rPr>
          <w:rFonts w:ascii="Cambria" w:hAnsi="Cambria"/>
          <w:b/>
          <w:sz w:val="24"/>
          <w:szCs w:val="24"/>
        </w:rPr>
      </w:pPr>
      <w:r w:rsidRPr="00E71C90">
        <w:rPr>
          <w:rFonts w:ascii="Cambria" w:hAnsi="Cambria"/>
          <w:b/>
          <w:sz w:val="24"/>
          <w:szCs w:val="24"/>
        </w:rPr>
        <w:t>1.</w:t>
      </w:r>
      <w:r w:rsidRPr="00E71C90">
        <w:rPr>
          <w:rFonts w:ascii="Cambria" w:hAnsi="Cambria"/>
          <w:b/>
          <w:bCs/>
          <w:sz w:val="24"/>
          <w:szCs w:val="24"/>
        </w:rPr>
        <w:t xml:space="preserve"> </w:t>
      </w:r>
      <w:r w:rsidRPr="00E71C90">
        <w:rPr>
          <w:rFonts w:ascii="Cambria" w:hAnsi="Cambria"/>
          <w:b/>
          <w:sz w:val="24"/>
          <w:szCs w:val="24"/>
        </w:rPr>
        <w:t>Noteikt statusu “pašvaldībai piekritīga zeme” nekustamā īpašuma “</w:t>
      </w:r>
      <w:proofErr w:type="spellStart"/>
      <w:r w:rsidRPr="00E71C90">
        <w:rPr>
          <w:rFonts w:ascii="Cambria" w:hAnsi="Cambria"/>
          <w:b/>
          <w:sz w:val="24"/>
          <w:szCs w:val="24"/>
        </w:rPr>
        <w:t>Tupiešēnu</w:t>
      </w:r>
      <w:proofErr w:type="spellEnd"/>
      <w:r w:rsidRPr="00E71C90">
        <w:rPr>
          <w:rFonts w:ascii="Cambria" w:hAnsi="Cambria"/>
          <w:b/>
          <w:sz w:val="24"/>
          <w:szCs w:val="24"/>
        </w:rPr>
        <w:t xml:space="preserve"> </w:t>
      </w:r>
      <w:proofErr w:type="spellStart"/>
      <w:r w:rsidRPr="00E71C90">
        <w:rPr>
          <w:rFonts w:ascii="Cambria" w:hAnsi="Cambria"/>
          <w:b/>
          <w:sz w:val="24"/>
          <w:szCs w:val="24"/>
        </w:rPr>
        <w:t>līvānu</w:t>
      </w:r>
      <w:proofErr w:type="spellEnd"/>
      <w:r w:rsidRPr="00E71C90">
        <w:rPr>
          <w:rFonts w:ascii="Cambria" w:hAnsi="Cambria"/>
          <w:b/>
          <w:sz w:val="24"/>
          <w:szCs w:val="24"/>
        </w:rPr>
        <w:t xml:space="preserve"> mājas” zemes vienībai ar kadastra apzīmējumu 3246 004 0066  3,4 ha platībā.</w:t>
      </w:r>
    </w:p>
    <w:p w14:paraId="1E16B7A2" w14:textId="77777777" w:rsidR="008862F5" w:rsidRPr="00E71C90" w:rsidRDefault="008862F5" w:rsidP="008862F5">
      <w:pPr>
        <w:tabs>
          <w:tab w:val="left" w:pos="735"/>
          <w:tab w:val="center" w:pos="4500"/>
        </w:tabs>
        <w:spacing w:after="0" w:line="240" w:lineRule="auto"/>
        <w:ind w:right="-692" w:firstLine="682"/>
        <w:jc w:val="both"/>
        <w:rPr>
          <w:rFonts w:ascii="Cambria" w:hAnsi="Cambria"/>
          <w:b/>
          <w:sz w:val="24"/>
          <w:szCs w:val="24"/>
        </w:rPr>
      </w:pPr>
      <w:r w:rsidRPr="00E71C90">
        <w:rPr>
          <w:rFonts w:ascii="Cambria" w:hAnsi="Cambria"/>
          <w:b/>
          <w:sz w:val="24"/>
          <w:szCs w:val="24"/>
        </w:rPr>
        <w:t>2. Veikt zemes vienības ar kadastra apzīmējumu 3246 004 0066  3,4 ha platībā kadastrālo uzmērīšanu. Lēmumam pievienots grafiskais pielikums.</w:t>
      </w:r>
    </w:p>
    <w:p w14:paraId="688F8553" w14:textId="77777777" w:rsidR="008862F5" w:rsidRPr="00E71C90" w:rsidRDefault="008862F5" w:rsidP="008862F5">
      <w:pPr>
        <w:tabs>
          <w:tab w:val="left" w:pos="735"/>
          <w:tab w:val="center" w:pos="4500"/>
        </w:tabs>
        <w:spacing w:after="0" w:line="240" w:lineRule="auto"/>
        <w:ind w:right="-692" w:firstLine="682"/>
        <w:jc w:val="both"/>
        <w:rPr>
          <w:rFonts w:ascii="Cambria" w:hAnsi="Cambria"/>
          <w:b/>
          <w:sz w:val="24"/>
          <w:szCs w:val="24"/>
        </w:rPr>
      </w:pPr>
      <w:r w:rsidRPr="00E71C90">
        <w:rPr>
          <w:rFonts w:ascii="Cambria" w:hAnsi="Cambria"/>
          <w:b/>
          <w:sz w:val="24"/>
          <w:szCs w:val="24"/>
        </w:rPr>
        <w:t>3. Ierakstīt nekustamo īpašumu “</w:t>
      </w:r>
      <w:proofErr w:type="spellStart"/>
      <w:r w:rsidRPr="00E71C90">
        <w:rPr>
          <w:rFonts w:ascii="Cambria" w:hAnsi="Cambria"/>
          <w:b/>
          <w:sz w:val="24"/>
          <w:szCs w:val="24"/>
        </w:rPr>
        <w:t>Tupiešēnu</w:t>
      </w:r>
      <w:proofErr w:type="spellEnd"/>
      <w:r w:rsidRPr="00E71C90">
        <w:rPr>
          <w:rFonts w:ascii="Cambria" w:hAnsi="Cambria"/>
          <w:b/>
          <w:sz w:val="24"/>
          <w:szCs w:val="24"/>
        </w:rPr>
        <w:t xml:space="preserve"> </w:t>
      </w:r>
      <w:proofErr w:type="spellStart"/>
      <w:r w:rsidRPr="00E71C90">
        <w:rPr>
          <w:rFonts w:ascii="Cambria" w:hAnsi="Cambria"/>
          <w:b/>
          <w:sz w:val="24"/>
          <w:szCs w:val="24"/>
        </w:rPr>
        <w:t>līvānu</w:t>
      </w:r>
      <w:proofErr w:type="spellEnd"/>
      <w:r w:rsidRPr="00E71C90">
        <w:rPr>
          <w:rFonts w:ascii="Cambria" w:hAnsi="Cambria"/>
          <w:b/>
          <w:sz w:val="24"/>
          <w:szCs w:val="24"/>
        </w:rPr>
        <w:t xml:space="preserve"> mājas” ar kadastra Nr.3246 004 0066  3,4 ha platībā (vairāk vai mazāk, cik izrādīsies veicot zemes kadastrālo uzmērīšanu) zemesgrāmatā uz Kokneses novada domes vārda.</w:t>
      </w:r>
    </w:p>
    <w:p w14:paraId="64FA9D93" w14:textId="77777777" w:rsidR="008862F5" w:rsidRPr="00164D8D" w:rsidRDefault="008862F5" w:rsidP="008862F5">
      <w:pPr>
        <w:spacing w:after="0" w:line="240" w:lineRule="auto"/>
        <w:ind w:right="-237" w:firstLine="540"/>
        <w:jc w:val="both"/>
        <w:rPr>
          <w:rFonts w:ascii="Cambria" w:hAnsi="Cambria"/>
        </w:rPr>
      </w:pPr>
      <w:r w:rsidRPr="00164D8D">
        <w:rPr>
          <w:rFonts w:ascii="Cambria" w:hAnsi="Cambria"/>
        </w:rPr>
        <w:t>Sēdes lēmums pievienots pielikumā uz vienas lapas.</w:t>
      </w:r>
    </w:p>
    <w:p w14:paraId="7D7BFF71" w14:textId="77777777" w:rsidR="008862F5" w:rsidRPr="00E71C90" w:rsidRDefault="008862F5" w:rsidP="008862F5">
      <w:pPr>
        <w:ind w:right="-694"/>
        <w:jc w:val="center"/>
        <w:rPr>
          <w:rFonts w:ascii="Cambria" w:hAnsi="Cambria"/>
          <w:sz w:val="24"/>
          <w:szCs w:val="24"/>
          <w:u w:val="single"/>
        </w:rPr>
      </w:pPr>
    </w:p>
    <w:p w14:paraId="19039999" w14:textId="77777777" w:rsidR="008862F5" w:rsidRPr="000568B2" w:rsidRDefault="008862F5" w:rsidP="008862F5">
      <w:pPr>
        <w:spacing w:after="0" w:line="240" w:lineRule="auto"/>
        <w:ind w:right="-766"/>
        <w:jc w:val="center"/>
        <w:rPr>
          <w:rFonts w:ascii="Cambria" w:hAnsi="Cambria"/>
          <w:b/>
          <w:bCs/>
          <w:sz w:val="24"/>
          <w:szCs w:val="24"/>
        </w:rPr>
      </w:pPr>
      <w:r w:rsidRPr="000568B2">
        <w:rPr>
          <w:rFonts w:ascii="Cambria" w:hAnsi="Cambria"/>
          <w:b/>
          <w:bCs/>
          <w:sz w:val="24"/>
          <w:szCs w:val="24"/>
        </w:rPr>
        <w:t xml:space="preserve">7.1.11. </w:t>
      </w:r>
    </w:p>
    <w:p w14:paraId="3A284CB0" w14:textId="77777777" w:rsidR="008862F5" w:rsidRDefault="008862F5" w:rsidP="008862F5">
      <w:pPr>
        <w:spacing w:after="0" w:line="240" w:lineRule="auto"/>
        <w:ind w:right="-766"/>
        <w:jc w:val="center"/>
        <w:rPr>
          <w:rFonts w:ascii="Cambria" w:hAnsi="Cambria"/>
          <w:b/>
          <w:bCs/>
          <w:sz w:val="24"/>
          <w:szCs w:val="24"/>
        </w:rPr>
      </w:pPr>
      <w:r w:rsidRPr="000568B2">
        <w:rPr>
          <w:rFonts w:ascii="Cambria" w:hAnsi="Cambria"/>
          <w:b/>
          <w:bCs/>
          <w:sz w:val="24"/>
          <w:szCs w:val="24"/>
        </w:rPr>
        <w:t>Par zemes gabala ierakstīšanu zemesgrāmatā</w:t>
      </w:r>
    </w:p>
    <w:p w14:paraId="3712C811" w14:textId="77777777" w:rsidR="008862F5" w:rsidRDefault="008862F5" w:rsidP="008862F5">
      <w:pPr>
        <w:spacing w:after="0" w:line="240" w:lineRule="auto"/>
        <w:ind w:right="-766"/>
        <w:jc w:val="center"/>
        <w:rPr>
          <w:rFonts w:ascii="Cambria" w:hAnsi="Cambria"/>
          <w:b/>
          <w:bCs/>
          <w:sz w:val="24"/>
          <w:szCs w:val="24"/>
        </w:rPr>
      </w:pPr>
      <w:r>
        <w:rPr>
          <w:rFonts w:ascii="Cambria" w:hAnsi="Cambria"/>
          <w:b/>
          <w:bCs/>
          <w:sz w:val="24"/>
          <w:szCs w:val="24"/>
        </w:rPr>
        <w:t>_____________________________________________________________________________________________________</w:t>
      </w:r>
    </w:p>
    <w:p w14:paraId="6691FCA1" w14:textId="77777777" w:rsidR="008862F5" w:rsidRPr="000568B2" w:rsidRDefault="008862F5" w:rsidP="008862F5">
      <w:pPr>
        <w:spacing w:after="0" w:line="240" w:lineRule="auto"/>
        <w:ind w:right="-766"/>
        <w:jc w:val="center"/>
        <w:rPr>
          <w:rFonts w:ascii="Cambria" w:hAnsi="Cambria"/>
          <w:b/>
          <w:bCs/>
          <w:sz w:val="24"/>
          <w:szCs w:val="24"/>
        </w:rPr>
      </w:pPr>
    </w:p>
    <w:p w14:paraId="09959F22" w14:textId="77777777" w:rsidR="008862F5" w:rsidRPr="00E71C90" w:rsidRDefault="008862F5" w:rsidP="008862F5">
      <w:pPr>
        <w:spacing w:after="0" w:line="240" w:lineRule="auto"/>
        <w:ind w:right="-766" w:firstLine="720"/>
        <w:jc w:val="both"/>
        <w:rPr>
          <w:rFonts w:ascii="Cambria" w:eastAsia="Times New Roman" w:hAnsi="Cambria" w:cs="Times New Roman"/>
          <w:sz w:val="24"/>
          <w:szCs w:val="24"/>
        </w:rPr>
      </w:pP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4C068B61" w14:textId="77777777" w:rsidR="008862F5" w:rsidRPr="00E71C90" w:rsidRDefault="008862F5" w:rsidP="008862F5">
      <w:pPr>
        <w:spacing w:after="0" w:line="240" w:lineRule="auto"/>
        <w:ind w:right="-766" w:firstLine="540"/>
        <w:jc w:val="both"/>
        <w:rPr>
          <w:rFonts w:ascii="Cambria" w:hAnsi="Cambria"/>
          <w:sz w:val="24"/>
          <w:szCs w:val="24"/>
        </w:rPr>
      </w:pPr>
    </w:p>
    <w:p w14:paraId="321DF2A3" w14:textId="77777777" w:rsidR="008862F5" w:rsidRPr="00E71C90" w:rsidRDefault="008862F5" w:rsidP="008862F5">
      <w:pPr>
        <w:tabs>
          <w:tab w:val="left" w:pos="735"/>
          <w:tab w:val="center" w:pos="4500"/>
        </w:tabs>
        <w:spacing w:after="0" w:line="240" w:lineRule="auto"/>
        <w:ind w:right="-766" w:firstLine="682"/>
        <w:jc w:val="both"/>
        <w:rPr>
          <w:rFonts w:ascii="Cambria" w:hAnsi="Cambria"/>
          <w:b/>
          <w:sz w:val="24"/>
          <w:szCs w:val="24"/>
        </w:rPr>
      </w:pPr>
      <w:r w:rsidRPr="00E71C90">
        <w:rPr>
          <w:rFonts w:ascii="Cambria" w:hAnsi="Cambria"/>
          <w:b/>
          <w:sz w:val="24"/>
          <w:szCs w:val="24"/>
        </w:rPr>
        <w:t>1.</w:t>
      </w:r>
      <w:r w:rsidRPr="00E71C90">
        <w:rPr>
          <w:rFonts w:ascii="Cambria" w:hAnsi="Cambria"/>
          <w:b/>
          <w:bCs/>
          <w:sz w:val="24"/>
          <w:szCs w:val="24"/>
        </w:rPr>
        <w:t xml:space="preserve"> </w:t>
      </w:r>
      <w:r w:rsidRPr="00E71C90">
        <w:rPr>
          <w:rFonts w:ascii="Cambria" w:hAnsi="Cambria"/>
          <w:b/>
          <w:sz w:val="24"/>
          <w:szCs w:val="24"/>
        </w:rPr>
        <w:t>Noteikt statusu “pašvaldībai piekritīga zeme” nekustamā īpašuma “Mežs pie Iršu robežas” zemes vienībai ar kadastra apzīmējumu 3246 004 0073  0,6 ha platībā.</w:t>
      </w:r>
    </w:p>
    <w:p w14:paraId="41F22E5B" w14:textId="77777777" w:rsidR="008862F5" w:rsidRPr="00E71C90" w:rsidRDefault="008862F5" w:rsidP="008862F5">
      <w:pPr>
        <w:tabs>
          <w:tab w:val="left" w:pos="735"/>
          <w:tab w:val="center" w:pos="4500"/>
        </w:tabs>
        <w:spacing w:after="0" w:line="240" w:lineRule="auto"/>
        <w:ind w:right="-766" w:firstLine="682"/>
        <w:jc w:val="both"/>
        <w:rPr>
          <w:rFonts w:ascii="Cambria" w:hAnsi="Cambria"/>
          <w:b/>
          <w:sz w:val="24"/>
          <w:szCs w:val="24"/>
        </w:rPr>
      </w:pPr>
      <w:r w:rsidRPr="00E71C90">
        <w:rPr>
          <w:rFonts w:ascii="Cambria" w:hAnsi="Cambria"/>
          <w:b/>
          <w:sz w:val="24"/>
          <w:szCs w:val="24"/>
        </w:rPr>
        <w:t>2. Veikt zemes vienības ar kadastra apzīmējumu 3246 004 0073  0,6 ha platībā kadastrālo uzmērīšanu. Lēmumam pievienots grafiskais pielikums.</w:t>
      </w:r>
    </w:p>
    <w:p w14:paraId="02E93C6B" w14:textId="77777777" w:rsidR="008862F5" w:rsidRPr="00E71C90" w:rsidRDefault="008862F5" w:rsidP="008862F5">
      <w:pPr>
        <w:tabs>
          <w:tab w:val="left" w:pos="735"/>
          <w:tab w:val="center" w:pos="4500"/>
        </w:tabs>
        <w:spacing w:after="0" w:line="240" w:lineRule="auto"/>
        <w:ind w:right="-766" w:firstLine="682"/>
        <w:jc w:val="both"/>
        <w:rPr>
          <w:rFonts w:ascii="Cambria" w:hAnsi="Cambria"/>
          <w:b/>
          <w:sz w:val="24"/>
          <w:szCs w:val="24"/>
        </w:rPr>
      </w:pPr>
      <w:r w:rsidRPr="00E71C90">
        <w:rPr>
          <w:rFonts w:ascii="Cambria" w:hAnsi="Cambria"/>
          <w:b/>
          <w:sz w:val="24"/>
          <w:szCs w:val="24"/>
        </w:rPr>
        <w:t>3. Ierakstīt nekustamo īpašumu “Mežs pie Iršu robežas” ar kadastra Nr.3246 004 0073  0,6 ha platībā (vairāk vai mazāk, cik izrādīsies veicot zemes kadastrālo uzmērīšanu) zemesgrāmatā uz Kokneses novada domes vārda.</w:t>
      </w:r>
    </w:p>
    <w:p w14:paraId="48BF82CD" w14:textId="77777777" w:rsidR="008862F5" w:rsidRPr="00164D8D" w:rsidRDefault="008862F5" w:rsidP="008862F5">
      <w:pPr>
        <w:spacing w:after="0" w:line="240" w:lineRule="auto"/>
        <w:ind w:right="-237" w:firstLine="540"/>
        <w:jc w:val="both"/>
        <w:rPr>
          <w:rFonts w:ascii="Cambria" w:hAnsi="Cambria"/>
        </w:rPr>
      </w:pPr>
      <w:r w:rsidRPr="00164D8D">
        <w:rPr>
          <w:rFonts w:ascii="Cambria" w:hAnsi="Cambria"/>
        </w:rPr>
        <w:t>Sēdes lēmums pievienots pielikumā uz vienas lapas.</w:t>
      </w:r>
    </w:p>
    <w:p w14:paraId="7609D993" w14:textId="77777777" w:rsidR="008862F5" w:rsidRPr="00E71C90" w:rsidRDefault="008862F5" w:rsidP="008862F5">
      <w:pPr>
        <w:spacing w:after="0" w:line="240" w:lineRule="auto"/>
        <w:ind w:right="84"/>
        <w:jc w:val="right"/>
        <w:rPr>
          <w:rFonts w:ascii="Cambria" w:hAnsi="Cambria"/>
          <w:i/>
          <w:iCs/>
          <w:sz w:val="24"/>
          <w:szCs w:val="24"/>
        </w:rPr>
      </w:pPr>
    </w:p>
    <w:p w14:paraId="72ECCAD8" w14:textId="7FE4A4A9" w:rsidR="008862F5" w:rsidRDefault="008862F5" w:rsidP="008862F5">
      <w:pPr>
        <w:spacing w:after="0" w:line="240" w:lineRule="auto"/>
        <w:ind w:right="84"/>
        <w:jc w:val="right"/>
        <w:rPr>
          <w:rFonts w:ascii="Cambria" w:hAnsi="Cambria"/>
          <w:i/>
          <w:iCs/>
          <w:sz w:val="24"/>
          <w:szCs w:val="24"/>
        </w:rPr>
      </w:pPr>
    </w:p>
    <w:p w14:paraId="018DF1CB" w14:textId="3D8198BE" w:rsidR="001311AC" w:rsidRDefault="001311AC" w:rsidP="008862F5">
      <w:pPr>
        <w:spacing w:after="0" w:line="240" w:lineRule="auto"/>
        <w:ind w:right="84"/>
        <w:jc w:val="right"/>
        <w:rPr>
          <w:rFonts w:ascii="Cambria" w:hAnsi="Cambria"/>
          <w:i/>
          <w:iCs/>
          <w:sz w:val="24"/>
          <w:szCs w:val="24"/>
        </w:rPr>
      </w:pPr>
    </w:p>
    <w:p w14:paraId="2FCD7A02" w14:textId="78CE5A84" w:rsidR="001311AC" w:rsidRDefault="001311AC" w:rsidP="008862F5">
      <w:pPr>
        <w:spacing w:after="0" w:line="240" w:lineRule="auto"/>
        <w:ind w:right="84"/>
        <w:jc w:val="right"/>
        <w:rPr>
          <w:rFonts w:ascii="Cambria" w:hAnsi="Cambria"/>
          <w:i/>
          <w:iCs/>
          <w:sz w:val="24"/>
          <w:szCs w:val="24"/>
        </w:rPr>
      </w:pPr>
    </w:p>
    <w:p w14:paraId="1F737836" w14:textId="2BD765A4" w:rsidR="001311AC" w:rsidRDefault="001311AC" w:rsidP="008862F5">
      <w:pPr>
        <w:spacing w:after="0" w:line="240" w:lineRule="auto"/>
        <w:ind w:right="84"/>
        <w:jc w:val="right"/>
        <w:rPr>
          <w:rFonts w:ascii="Cambria" w:hAnsi="Cambria"/>
          <w:i/>
          <w:iCs/>
          <w:sz w:val="24"/>
          <w:szCs w:val="24"/>
        </w:rPr>
      </w:pPr>
    </w:p>
    <w:p w14:paraId="01631CFF" w14:textId="77777777" w:rsidR="001311AC" w:rsidRPr="00E71C90" w:rsidRDefault="001311AC" w:rsidP="008862F5">
      <w:pPr>
        <w:spacing w:after="0" w:line="240" w:lineRule="auto"/>
        <w:ind w:right="84"/>
        <w:jc w:val="right"/>
        <w:rPr>
          <w:rFonts w:ascii="Cambria" w:hAnsi="Cambria"/>
          <w:i/>
          <w:iCs/>
          <w:sz w:val="24"/>
          <w:szCs w:val="24"/>
        </w:rPr>
      </w:pPr>
    </w:p>
    <w:p w14:paraId="07D1163B" w14:textId="457F66F4" w:rsidR="008862F5" w:rsidRPr="000568B2" w:rsidRDefault="008862F5" w:rsidP="008862F5">
      <w:pPr>
        <w:spacing w:after="0" w:line="240" w:lineRule="auto"/>
        <w:ind w:right="-625"/>
        <w:jc w:val="center"/>
        <w:rPr>
          <w:rFonts w:ascii="Cambria" w:hAnsi="Cambria"/>
          <w:b/>
          <w:bCs/>
          <w:sz w:val="24"/>
          <w:szCs w:val="24"/>
        </w:rPr>
      </w:pPr>
      <w:r w:rsidRPr="000568B2">
        <w:rPr>
          <w:rFonts w:ascii="Cambria" w:hAnsi="Cambria"/>
          <w:b/>
          <w:bCs/>
          <w:sz w:val="24"/>
          <w:szCs w:val="24"/>
        </w:rPr>
        <w:lastRenderedPageBreak/>
        <w:t>7.1</w:t>
      </w:r>
      <w:r w:rsidR="00E722AC">
        <w:rPr>
          <w:rFonts w:ascii="Cambria" w:hAnsi="Cambria"/>
          <w:b/>
          <w:bCs/>
          <w:sz w:val="24"/>
          <w:szCs w:val="24"/>
        </w:rPr>
        <w:t>.</w:t>
      </w:r>
      <w:r w:rsidRPr="000568B2">
        <w:rPr>
          <w:rFonts w:ascii="Cambria" w:hAnsi="Cambria"/>
          <w:b/>
          <w:bCs/>
          <w:sz w:val="24"/>
          <w:szCs w:val="24"/>
        </w:rPr>
        <w:t xml:space="preserve">12. </w:t>
      </w:r>
    </w:p>
    <w:p w14:paraId="7B4E799F" w14:textId="77777777" w:rsidR="008862F5" w:rsidRDefault="008862F5" w:rsidP="008862F5">
      <w:pPr>
        <w:spacing w:after="0" w:line="240" w:lineRule="auto"/>
        <w:ind w:right="-625"/>
        <w:jc w:val="center"/>
        <w:rPr>
          <w:rFonts w:ascii="Cambria" w:hAnsi="Cambria"/>
          <w:b/>
          <w:bCs/>
          <w:sz w:val="24"/>
          <w:szCs w:val="24"/>
        </w:rPr>
      </w:pPr>
      <w:r w:rsidRPr="000568B2">
        <w:rPr>
          <w:rFonts w:ascii="Cambria" w:hAnsi="Cambria"/>
          <w:b/>
          <w:bCs/>
          <w:sz w:val="24"/>
          <w:szCs w:val="24"/>
        </w:rPr>
        <w:t>Par zemes gabala ierakstīšanu zemesgrāmatā</w:t>
      </w:r>
    </w:p>
    <w:p w14:paraId="0C9CBEB4" w14:textId="77777777" w:rsidR="008862F5" w:rsidRDefault="008862F5" w:rsidP="008862F5">
      <w:pPr>
        <w:spacing w:after="0" w:line="240" w:lineRule="auto"/>
        <w:ind w:right="-625"/>
        <w:jc w:val="center"/>
        <w:rPr>
          <w:rFonts w:ascii="Cambria" w:hAnsi="Cambria"/>
          <w:b/>
          <w:bCs/>
          <w:sz w:val="24"/>
          <w:szCs w:val="24"/>
        </w:rPr>
      </w:pPr>
      <w:r>
        <w:rPr>
          <w:rFonts w:ascii="Cambria" w:hAnsi="Cambria"/>
          <w:b/>
          <w:bCs/>
          <w:sz w:val="24"/>
          <w:szCs w:val="24"/>
        </w:rPr>
        <w:t xml:space="preserve">____________________________________________________________________________________________________ </w:t>
      </w:r>
    </w:p>
    <w:p w14:paraId="744CAF44" w14:textId="77777777" w:rsidR="008862F5" w:rsidRPr="000568B2" w:rsidRDefault="008862F5" w:rsidP="008862F5">
      <w:pPr>
        <w:spacing w:after="0" w:line="240" w:lineRule="auto"/>
        <w:ind w:right="-625"/>
        <w:jc w:val="center"/>
        <w:rPr>
          <w:rFonts w:ascii="Cambria" w:hAnsi="Cambria"/>
          <w:b/>
          <w:bCs/>
          <w:sz w:val="24"/>
          <w:szCs w:val="24"/>
        </w:rPr>
      </w:pPr>
    </w:p>
    <w:p w14:paraId="3CECC687" w14:textId="77777777" w:rsidR="008862F5" w:rsidRPr="00E71C90" w:rsidRDefault="008862F5" w:rsidP="008862F5">
      <w:pPr>
        <w:spacing w:after="0" w:line="240" w:lineRule="auto"/>
        <w:ind w:right="-766" w:firstLine="720"/>
        <w:jc w:val="both"/>
        <w:rPr>
          <w:rFonts w:ascii="Cambria" w:eastAsia="Times New Roman" w:hAnsi="Cambria" w:cs="Times New Roman"/>
          <w:sz w:val="24"/>
          <w:szCs w:val="24"/>
        </w:rPr>
      </w:pP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62890893" w14:textId="77777777" w:rsidR="008862F5" w:rsidRPr="00E71C90" w:rsidRDefault="008862F5" w:rsidP="008862F5">
      <w:pPr>
        <w:spacing w:after="0" w:line="240" w:lineRule="auto"/>
        <w:ind w:right="-624" w:firstLine="540"/>
        <w:jc w:val="both"/>
        <w:rPr>
          <w:rFonts w:ascii="Cambria" w:hAnsi="Cambria"/>
          <w:sz w:val="24"/>
          <w:szCs w:val="24"/>
        </w:rPr>
      </w:pPr>
    </w:p>
    <w:p w14:paraId="3E1ADFF2" w14:textId="77777777" w:rsidR="008862F5" w:rsidRPr="00E71C90" w:rsidRDefault="008862F5" w:rsidP="008862F5">
      <w:pPr>
        <w:tabs>
          <w:tab w:val="left" w:pos="735"/>
          <w:tab w:val="center" w:pos="4500"/>
        </w:tabs>
        <w:spacing w:after="0" w:line="240" w:lineRule="auto"/>
        <w:ind w:right="-624" w:firstLine="682"/>
        <w:jc w:val="both"/>
        <w:rPr>
          <w:rFonts w:ascii="Cambria" w:hAnsi="Cambria"/>
          <w:b/>
          <w:sz w:val="24"/>
          <w:szCs w:val="24"/>
        </w:rPr>
      </w:pPr>
      <w:r w:rsidRPr="00E71C90">
        <w:rPr>
          <w:rFonts w:ascii="Cambria" w:hAnsi="Cambria"/>
          <w:b/>
          <w:sz w:val="24"/>
          <w:szCs w:val="24"/>
        </w:rPr>
        <w:t>1.</w:t>
      </w:r>
      <w:r w:rsidRPr="00E71C90">
        <w:rPr>
          <w:rFonts w:ascii="Cambria" w:hAnsi="Cambria"/>
          <w:b/>
          <w:bCs/>
          <w:sz w:val="24"/>
          <w:szCs w:val="24"/>
        </w:rPr>
        <w:t xml:space="preserve"> </w:t>
      </w:r>
      <w:r w:rsidRPr="00E71C90">
        <w:rPr>
          <w:rFonts w:ascii="Cambria" w:hAnsi="Cambria"/>
          <w:b/>
          <w:sz w:val="24"/>
          <w:szCs w:val="24"/>
        </w:rPr>
        <w:t>Noteikt statusu “pašvaldībai piekritīga zeme” nekustamā īpašuma “</w:t>
      </w:r>
      <w:proofErr w:type="spellStart"/>
      <w:r w:rsidRPr="00E71C90">
        <w:rPr>
          <w:rFonts w:ascii="Cambria" w:hAnsi="Cambria"/>
          <w:b/>
          <w:sz w:val="24"/>
          <w:szCs w:val="24"/>
        </w:rPr>
        <w:t>Lukstā</w:t>
      </w:r>
      <w:proofErr w:type="spellEnd"/>
      <w:r w:rsidRPr="00E71C90">
        <w:rPr>
          <w:rFonts w:ascii="Cambria" w:hAnsi="Cambria"/>
          <w:b/>
          <w:sz w:val="24"/>
          <w:szCs w:val="24"/>
        </w:rPr>
        <w:t xml:space="preserve"> aiz Rentnieku zemes” zemes vienībai ar kadastra apzīmējumu 3246 007 0079  2,6 ha platībā.</w:t>
      </w:r>
    </w:p>
    <w:p w14:paraId="280E1A03" w14:textId="77777777" w:rsidR="008862F5" w:rsidRPr="00E71C90" w:rsidRDefault="008862F5" w:rsidP="008862F5">
      <w:pPr>
        <w:tabs>
          <w:tab w:val="left" w:pos="735"/>
          <w:tab w:val="center" w:pos="4500"/>
        </w:tabs>
        <w:spacing w:after="0" w:line="240" w:lineRule="auto"/>
        <w:ind w:right="-624" w:firstLine="682"/>
        <w:jc w:val="both"/>
        <w:rPr>
          <w:rFonts w:ascii="Cambria" w:hAnsi="Cambria"/>
          <w:b/>
          <w:sz w:val="24"/>
          <w:szCs w:val="24"/>
        </w:rPr>
      </w:pPr>
      <w:r w:rsidRPr="00E71C90">
        <w:rPr>
          <w:rFonts w:ascii="Cambria" w:hAnsi="Cambria"/>
          <w:b/>
          <w:sz w:val="24"/>
          <w:szCs w:val="24"/>
        </w:rPr>
        <w:t>2. Veikt zemes vienības ar kadastra apzīmējumu 3246 007 0079  2,6 ha platībā kadastrālo uzmērīšanu. Lēmumam pievienots grafiskais pielikums.</w:t>
      </w:r>
    </w:p>
    <w:p w14:paraId="4008A96D" w14:textId="77777777" w:rsidR="008862F5" w:rsidRPr="00E71C90" w:rsidRDefault="008862F5" w:rsidP="008862F5">
      <w:pPr>
        <w:tabs>
          <w:tab w:val="left" w:pos="735"/>
          <w:tab w:val="center" w:pos="4500"/>
        </w:tabs>
        <w:spacing w:after="0" w:line="240" w:lineRule="auto"/>
        <w:ind w:right="-624" w:firstLine="682"/>
        <w:jc w:val="both"/>
        <w:rPr>
          <w:rFonts w:ascii="Cambria" w:hAnsi="Cambria"/>
          <w:b/>
          <w:sz w:val="24"/>
          <w:szCs w:val="24"/>
        </w:rPr>
      </w:pPr>
      <w:r w:rsidRPr="00E71C90">
        <w:rPr>
          <w:rFonts w:ascii="Cambria" w:hAnsi="Cambria"/>
          <w:b/>
          <w:sz w:val="24"/>
          <w:szCs w:val="24"/>
        </w:rPr>
        <w:t>3. Ierakstīt nekustamo īpašumu “</w:t>
      </w:r>
      <w:proofErr w:type="spellStart"/>
      <w:r w:rsidRPr="00E71C90">
        <w:rPr>
          <w:rFonts w:ascii="Cambria" w:hAnsi="Cambria"/>
          <w:b/>
          <w:sz w:val="24"/>
          <w:szCs w:val="24"/>
        </w:rPr>
        <w:t>Lukstā</w:t>
      </w:r>
      <w:proofErr w:type="spellEnd"/>
      <w:r w:rsidRPr="00E71C90">
        <w:rPr>
          <w:rFonts w:ascii="Cambria" w:hAnsi="Cambria"/>
          <w:b/>
          <w:sz w:val="24"/>
          <w:szCs w:val="24"/>
        </w:rPr>
        <w:t xml:space="preserve"> aiz Rentnieku zemes” ar kadastra Nr.3246 007 0079  2,6 ha platībā (vairāk vai mazāk, cik izrādīsies veicot zemes kadastrālo uzmērīšanu) zemesgrāmatā uz Kokneses novada domes vārda.</w:t>
      </w:r>
    </w:p>
    <w:p w14:paraId="27588740" w14:textId="77777777" w:rsidR="008862F5" w:rsidRPr="00164D8D" w:rsidRDefault="008862F5" w:rsidP="008862F5">
      <w:pPr>
        <w:spacing w:after="0" w:line="240" w:lineRule="auto"/>
        <w:ind w:right="-237" w:firstLine="540"/>
        <w:jc w:val="both"/>
        <w:rPr>
          <w:rFonts w:ascii="Cambria" w:hAnsi="Cambria"/>
        </w:rPr>
      </w:pPr>
      <w:r w:rsidRPr="00164D8D">
        <w:rPr>
          <w:rFonts w:ascii="Cambria" w:hAnsi="Cambria"/>
        </w:rPr>
        <w:t>Sēdes lēmums pievienots pielikumā uz vienas lapas.</w:t>
      </w:r>
    </w:p>
    <w:p w14:paraId="0A497520" w14:textId="77777777" w:rsidR="008862F5" w:rsidRDefault="008862F5" w:rsidP="008862F5">
      <w:pPr>
        <w:ind w:right="-694"/>
        <w:jc w:val="center"/>
        <w:rPr>
          <w:noProof/>
        </w:rPr>
      </w:pPr>
    </w:p>
    <w:p w14:paraId="22B87E1A" w14:textId="0DF557E6" w:rsidR="008862F5" w:rsidRPr="000568B2" w:rsidRDefault="00E722AC" w:rsidP="008862F5">
      <w:pPr>
        <w:spacing w:after="0" w:line="240" w:lineRule="auto"/>
        <w:ind w:right="-694"/>
        <w:jc w:val="center"/>
        <w:rPr>
          <w:rFonts w:ascii="Cambria" w:hAnsi="Cambria"/>
          <w:b/>
          <w:bCs/>
          <w:sz w:val="24"/>
          <w:szCs w:val="24"/>
        </w:rPr>
      </w:pPr>
      <w:r>
        <w:rPr>
          <w:rFonts w:ascii="Cambria" w:hAnsi="Cambria"/>
          <w:b/>
          <w:bCs/>
          <w:sz w:val="24"/>
          <w:szCs w:val="24"/>
        </w:rPr>
        <w:t>7</w:t>
      </w:r>
      <w:r w:rsidR="008862F5" w:rsidRPr="000568B2">
        <w:rPr>
          <w:rFonts w:ascii="Cambria" w:hAnsi="Cambria"/>
          <w:b/>
          <w:bCs/>
          <w:sz w:val="24"/>
          <w:szCs w:val="24"/>
        </w:rPr>
        <w:t xml:space="preserve">.1.13. </w:t>
      </w:r>
    </w:p>
    <w:p w14:paraId="1ACA7D32" w14:textId="77777777" w:rsidR="008862F5" w:rsidRDefault="008862F5" w:rsidP="008862F5">
      <w:pPr>
        <w:spacing w:after="0" w:line="240" w:lineRule="auto"/>
        <w:ind w:right="-694"/>
        <w:jc w:val="center"/>
        <w:rPr>
          <w:rFonts w:ascii="Cambria" w:hAnsi="Cambria"/>
          <w:b/>
          <w:bCs/>
          <w:sz w:val="24"/>
          <w:szCs w:val="24"/>
        </w:rPr>
      </w:pPr>
      <w:r w:rsidRPr="000568B2">
        <w:rPr>
          <w:rFonts w:ascii="Cambria" w:hAnsi="Cambria"/>
          <w:b/>
          <w:bCs/>
          <w:sz w:val="24"/>
          <w:szCs w:val="24"/>
        </w:rPr>
        <w:t>Par zemes gabala ierakstīšanu zemesgrāmatā</w:t>
      </w:r>
    </w:p>
    <w:p w14:paraId="6531A128" w14:textId="77777777" w:rsidR="008862F5" w:rsidRPr="000568B2" w:rsidRDefault="008862F5" w:rsidP="008862F5">
      <w:pPr>
        <w:spacing w:after="0" w:line="240" w:lineRule="auto"/>
        <w:ind w:right="-694"/>
        <w:jc w:val="center"/>
        <w:rPr>
          <w:rFonts w:ascii="Cambria" w:hAnsi="Cambria"/>
          <w:b/>
          <w:bCs/>
          <w:sz w:val="24"/>
          <w:szCs w:val="24"/>
        </w:rPr>
      </w:pPr>
      <w:r>
        <w:rPr>
          <w:rFonts w:ascii="Cambria" w:hAnsi="Cambria"/>
          <w:b/>
          <w:bCs/>
          <w:sz w:val="24"/>
          <w:szCs w:val="24"/>
        </w:rPr>
        <w:t xml:space="preserve">_____________________________________________________________________________________________________ </w:t>
      </w:r>
    </w:p>
    <w:p w14:paraId="3C006C00" w14:textId="77777777" w:rsidR="008862F5" w:rsidRDefault="008862F5" w:rsidP="008862F5">
      <w:pPr>
        <w:spacing w:after="0" w:line="240" w:lineRule="auto"/>
        <w:ind w:right="-692" w:firstLine="540"/>
        <w:jc w:val="both"/>
        <w:rPr>
          <w:rFonts w:ascii="Cambria" w:hAnsi="Cambria"/>
          <w:sz w:val="24"/>
          <w:szCs w:val="24"/>
        </w:rPr>
      </w:pPr>
    </w:p>
    <w:p w14:paraId="773C0820" w14:textId="77777777" w:rsidR="008862F5" w:rsidRPr="00E71C90" w:rsidRDefault="008862F5" w:rsidP="008862F5">
      <w:pPr>
        <w:spacing w:after="0" w:line="240" w:lineRule="auto"/>
        <w:ind w:right="-766" w:firstLine="720"/>
        <w:jc w:val="both"/>
        <w:rPr>
          <w:rFonts w:ascii="Cambria" w:eastAsia="Times New Roman" w:hAnsi="Cambria" w:cs="Times New Roman"/>
          <w:sz w:val="24"/>
          <w:szCs w:val="24"/>
        </w:rPr>
      </w:pP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5510A271" w14:textId="77777777" w:rsidR="008862F5" w:rsidRPr="00E71C90" w:rsidRDefault="008862F5" w:rsidP="008862F5">
      <w:pPr>
        <w:spacing w:after="0" w:line="240" w:lineRule="auto"/>
        <w:ind w:right="-692" w:firstLine="540"/>
        <w:jc w:val="both"/>
        <w:rPr>
          <w:rFonts w:ascii="Cambria" w:hAnsi="Cambria"/>
          <w:sz w:val="24"/>
          <w:szCs w:val="24"/>
        </w:rPr>
      </w:pPr>
    </w:p>
    <w:p w14:paraId="7A34BBC3" w14:textId="77777777" w:rsidR="008862F5" w:rsidRPr="00E71C90" w:rsidRDefault="008862F5" w:rsidP="008862F5">
      <w:pPr>
        <w:tabs>
          <w:tab w:val="left" w:pos="735"/>
          <w:tab w:val="center" w:pos="4500"/>
        </w:tabs>
        <w:spacing w:after="0" w:line="240" w:lineRule="auto"/>
        <w:ind w:right="-692" w:firstLine="682"/>
        <w:jc w:val="both"/>
        <w:rPr>
          <w:rFonts w:ascii="Cambria" w:hAnsi="Cambria"/>
          <w:b/>
          <w:sz w:val="24"/>
          <w:szCs w:val="24"/>
        </w:rPr>
      </w:pPr>
      <w:r w:rsidRPr="00E71C90">
        <w:rPr>
          <w:rFonts w:ascii="Cambria" w:hAnsi="Cambria"/>
          <w:b/>
          <w:sz w:val="24"/>
          <w:szCs w:val="24"/>
        </w:rPr>
        <w:t>1.</w:t>
      </w:r>
      <w:r w:rsidRPr="00E71C90">
        <w:rPr>
          <w:rFonts w:ascii="Cambria" w:hAnsi="Cambria"/>
          <w:b/>
          <w:bCs/>
          <w:sz w:val="24"/>
          <w:szCs w:val="24"/>
        </w:rPr>
        <w:t xml:space="preserve"> </w:t>
      </w:r>
      <w:r w:rsidRPr="00E71C90">
        <w:rPr>
          <w:rFonts w:ascii="Cambria" w:hAnsi="Cambria"/>
          <w:b/>
          <w:sz w:val="24"/>
          <w:szCs w:val="24"/>
        </w:rPr>
        <w:t>Noteikt statusu “pašvaldībai piekritīga zeme” nekustamā īpašuma “</w:t>
      </w:r>
      <w:proofErr w:type="spellStart"/>
      <w:r w:rsidRPr="00E71C90">
        <w:rPr>
          <w:rFonts w:ascii="Cambria" w:hAnsi="Cambria"/>
          <w:b/>
          <w:sz w:val="24"/>
          <w:szCs w:val="24"/>
        </w:rPr>
        <w:t>Recijas</w:t>
      </w:r>
      <w:proofErr w:type="spellEnd"/>
      <w:r w:rsidRPr="00E71C90">
        <w:rPr>
          <w:rFonts w:ascii="Cambria" w:hAnsi="Cambria"/>
          <w:b/>
          <w:sz w:val="24"/>
          <w:szCs w:val="24"/>
        </w:rPr>
        <w:t xml:space="preserve"> krasts” zemes vienībai ar kadastra apzīmējumu 3246 008 0102  1,2 ha platībā.</w:t>
      </w:r>
    </w:p>
    <w:p w14:paraId="54142B90" w14:textId="77777777" w:rsidR="008862F5" w:rsidRPr="00E71C90" w:rsidRDefault="008862F5" w:rsidP="008862F5">
      <w:pPr>
        <w:tabs>
          <w:tab w:val="left" w:pos="735"/>
          <w:tab w:val="center" w:pos="4500"/>
        </w:tabs>
        <w:spacing w:after="0" w:line="240" w:lineRule="auto"/>
        <w:ind w:right="-692" w:firstLine="682"/>
        <w:jc w:val="both"/>
        <w:rPr>
          <w:rFonts w:ascii="Cambria" w:hAnsi="Cambria"/>
          <w:b/>
          <w:sz w:val="24"/>
          <w:szCs w:val="24"/>
        </w:rPr>
      </w:pPr>
      <w:r w:rsidRPr="00E71C90">
        <w:rPr>
          <w:rFonts w:ascii="Cambria" w:hAnsi="Cambria"/>
          <w:b/>
          <w:sz w:val="24"/>
          <w:szCs w:val="24"/>
        </w:rPr>
        <w:t>2. Veikt zemes vienības ar kadastra apzīmējumu 3246 008 0102  1,2 ha platībā kadastrālo uzmērīšanu. Lēmumam pievienots grafiskais pielikums.</w:t>
      </w:r>
    </w:p>
    <w:p w14:paraId="24D819BE" w14:textId="77777777" w:rsidR="008862F5" w:rsidRPr="00E71C90" w:rsidRDefault="008862F5" w:rsidP="008862F5">
      <w:pPr>
        <w:tabs>
          <w:tab w:val="left" w:pos="735"/>
          <w:tab w:val="center" w:pos="4500"/>
        </w:tabs>
        <w:spacing w:after="0" w:line="240" w:lineRule="auto"/>
        <w:ind w:right="-692" w:firstLine="682"/>
        <w:jc w:val="both"/>
        <w:rPr>
          <w:rFonts w:ascii="Cambria" w:hAnsi="Cambria"/>
          <w:b/>
          <w:sz w:val="24"/>
          <w:szCs w:val="24"/>
        </w:rPr>
      </w:pPr>
      <w:r w:rsidRPr="00E71C90">
        <w:rPr>
          <w:rFonts w:ascii="Cambria" w:hAnsi="Cambria"/>
          <w:b/>
          <w:sz w:val="24"/>
          <w:szCs w:val="24"/>
        </w:rPr>
        <w:t>3. Ierakstīt nekustamo īpašumu “</w:t>
      </w:r>
      <w:proofErr w:type="spellStart"/>
      <w:r w:rsidRPr="00E71C90">
        <w:rPr>
          <w:rFonts w:ascii="Cambria" w:hAnsi="Cambria"/>
          <w:b/>
          <w:sz w:val="24"/>
          <w:szCs w:val="24"/>
        </w:rPr>
        <w:t>Recijas</w:t>
      </w:r>
      <w:proofErr w:type="spellEnd"/>
      <w:r w:rsidRPr="00E71C90">
        <w:rPr>
          <w:rFonts w:ascii="Cambria" w:hAnsi="Cambria"/>
          <w:b/>
          <w:sz w:val="24"/>
          <w:szCs w:val="24"/>
        </w:rPr>
        <w:t xml:space="preserve"> krasts” ar kadastra Nr.3246 008 0102  1,2 ha platībā (vairāk vai mazāk, cik izrādīsies veicot zemes kadastrālo uzmērīšanu) zemesgrāmatā uz Kokneses novada domes vārda.</w:t>
      </w:r>
    </w:p>
    <w:p w14:paraId="11604D1E" w14:textId="77777777" w:rsidR="008862F5" w:rsidRPr="00164D8D" w:rsidRDefault="008862F5" w:rsidP="008862F5">
      <w:pPr>
        <w:spacing w:after="0" w:line="240" w:lineRule="auto"/>
        <w:ind w:right="-237" w:firstLine="540"/>
        <w:jc w:val="both"/>
        <w:rPr>
          <w:rFonts w:ascii="Cambria" w:hAnsi="Cambria"/>
        </w:rPr>
      </w:pPr>
      <w:r w:rsidRPr="00164D8D">
        <w:rPr>
          <w:rFonts w:ascii="Cambria" w:hAnsi="Cambria"/>
        </w:rPr>
        <w:t>Sēdes lēmums pievienots pielikumā uz vienas lapas.</w:t>
      </w:r>
    </w:p>
    <w:p w14:paraId="367B2921" w14:textId="77777777" w:rsidR="008862F5" w:rsidRDefault="008862F5" w:rsidP="008862F5">
      <w:pPr>
        <w:ind w:right="-625"/>
        <w:jc w:val="center"/>
        <w:rPr>
          <w:rFonts w:ascii="Cambria" w:hAnsi="Cambria"/>
          <w:sz w:val="24"/>
          <w:szCs w:val="24"/>
          <w:u w:val="single"/>
        </w:rPr>
      </w:pPr>
    </w:p>
    <w:p w14:paraId="2DE5976E" w14:textId="77777777" w:rsidR="008862F5" w:rsidRPr="00E71C90" w:rsidRDefault="008862F5" w:rsidP="008862F5">
      <w:pPr>
        <w:ind w:right="-625"/>
        <w:jc w:val="center"/>
        <w:rPr>
          <w:rFonts w:ascii="Cambria" w:hAnsi="Cambria"/>
          <w:sz w:val="24"/>
          <w:szCs w:val="24"/>
          <w:u w:val="single"/>
        </w:rPr>
      </w:pPr>
    </w:p>
    <w:p w14:paraId="5BEF1287" w14:textId="77777777" w:rsidR="008862F5" w:rsidRPr="000568B2" w:rsidRDefault="008862F5" w:rsidP="008862F5">
      <w:pPr>
        <w:spacing w:after="0" w:line="240" w:lineRule="auto"/>
        <w:ind w:right="-694"/>
        <w:jc w:val="center"/>
        <w:rPr>
          <w:rFonts w:ascii="Cambria" w:hAnsi="Cambria"/>
          <w:b/>
          <w:bCs/>
          <w:sz w:val="24"/>
          <w:szCs w:val="24"/>
        </w:rPr>
      </w:pPr>
      <w:r w:rsidRPr="000568B2">
        <w:rPr>
          <w:rFonts w:ascii="Cambria" w:hAnsi="Cambria"/>
          <w:b/>
          <w:bCs/>
          <w:sz w:val="24"/>
          <w:szCs w:val="24"/>
        </w:rPr>
        <w:t xml:space="preserve">7.1.14. </w:t>
      </w:r>
    </w:p>
    <w:p w14:paraId="7DA6AE64" w14:textId="77777777" w:rsidR="008862F5" w:rsidRDefault="008862F5" w:rsidP="008862F5">
      <w:pPr>
        <w:spacing w:after="0" w:line="240" w:lineRule="auto"/>
        <w:ind w:right="-694"/>
        <w:jc w:val="center"/>
        <w:rPr>
          <w:rFonts w:ascii="Cambria" w:hAnsi="Cambria"/>
          <w:b/>
          <w:bCs/>
          <w:sz w:val="24"/>
          <w:szCs w:val="24"/>
        </w:rPr>
      </w:pPr>
      <w:r>
        <w:rPr>
          <w:rFonts w:ascii="Cambria" w:hAnsi="Cambria"/>
          <w:b/>
          <w:bCs/>
          <w:sz w:val="24"/>
          <w:szCs w:val="24"/>
        </w:rPr>
        <w:t>Pa</w:t>
      </w:r>
      <w:r w:rsidRPr="000568B2">
        <w:rPr>
          <w:rFonts w:ascii="Cambria" w:hAnsi="Cambria"/>
          <w:b/>
          <w:bCs/>
          <w:sz w:val="24"/>
          <w:szCs w:val="24"/>
        </w:rPr>
        <w:t>r zemes gabala ierakstīšanu zemesgrāmatā</w:t>
      </w:r>
    </w:p>
    <w:p w14:paraId="7E7D1B00" w14:textId="77777777" w:rsidR="008862F5" w:rsidRDefault="008862F5" w:rsidP="008862F5">
      <w:pPr>
        <w:spacing w:after="0" w:line="240" w:lineRule="auto"/>
        <w:ind w:right="-694"/>
        <w:jc w:val="center"/>
        <w:rPr>
          <w:rFonts w:ascii="Cambria" w:hAnsi="Cambria"/>
          <w:b/>
          <w:bCs/>
          <w:sz w:val="24"/>
          <w:szCs w:val="24"/>
        </w:rPr>
      </w:pPr>
      <w:r>
        <w:rPr>
          <w:rFonts w:ascii="Cambria" w:hAnsi="Cambria"/>
          <w:b/>
          <w:bCs/>
          <w:sz w:val="24"/>
          <w:szCs w:val="24"/>
        </w:rPr>
        <w:t xml:space="preserve">___________________________________________________________________________________________________ </w:t>
      </w:r>
    </w:p>
    <w:p w14:paraId="2081C5C3" w14:textId="77777777" w:rsidR="008862F5" w:rsidRPr="000568B2" w:rsidRDefault="008862F5" w:rsidP="008862F5">
      <w:pPr>
        <w:spacing w:after="0" w:line="240" w:lineRule="auto"/>
        <w:ind w:right="-694"/>
        <w:jc w:val="center"/>
        <w:rPr>
          <w:rFonts w:ascii="Cambria" w:hAnsi="Cambria"/>
          <w:b/>
          <w:bCs/>
          <w:sz w:val="24"/>
          <w:szCs w:val="24"/>
        </w:rPr>
      </w:pPr>
    </w:p>
    <w:p w14:paraId="2D8C9FEF" w14:textId="77777777" w:rsidR="008862F5" w:rsidRPr="00E71C90" w:rsidRDefault="008862F5" w:rsidP="008862F5">
      <w:pPr>
        <w:spacing w:after="0" w:line="240" w:lineRule="auto"/>
        <w:ind w:right="-766" w:firstLine="720"/>
        <w:jc w:val="both"/>
        <w:rPr>
          <w:rFonts w:ascii="Cambria" w:eastAsia="Times New Roman" w:hAnsi="Cambria" w:cs="Times New Roman"/>
          <w:sz w:val="24"/>
          <w:szCs w:val="24"/>
        </w:rPr>
      </w:pP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06E0625A" w14:textId="77777777" w:rsidR="008862F5" w:rsidRPr="00E71C90" w:rsidRDefault="008862F5" w:rsidP="008862F5">
      <w:pPr>
        <w:spacing w:after="0" w:line="240" w:lineRule="auto"/>
        <w:ind w:right="-694" w:firstLine="540"/>
        <w:jc w:val="both"/>
        <w:rPr>
          <w:rFonts w:ascii="Cambria" w:hAnsi="Cambria"/>
          <w:sz w:val="24"/>
          <w:szCs w:val="24"/>
        </w:rPr>
      </w:pPr>
    </w:p>
    <w:p w14:paraId="6929D7F5" w14:textId="77777777" w:rsidR="008862F5" w:rsidRPr="00E71C90" w:rsidRDefault="008862F5" w:rsidP="008862F5">
      <w:pPr>
        <w:tabs>
          <w:tab w:val="left" w:pos="735"/>
          <w:tab w:val="center" w:pos="4500"/>
        </w:tabs>
        <w:spacing w:after="0" w:line="240" w:lineRule="auto"/>
        <w:ind w:right="-694" w:firstLine="682"/>
        <w:jc w:val="both"/>
        <w:rPr>
          <w:rFonts w:ascii="Cambria" w:hAnsi="Cambria"/>
          <w:b/>
          <w:sz w:val="24"/>
          <w:szCs w:val="24"/>
        </w:rPr>
      </w:pPr>
      <w:r w:rsidRPr="00E71C90">
        <w:rPr>
          <w:rFonts w:ascii="Cambria" w:hAnsi="Cambria"/>
          <w:b/>
          <w:sz w:val="24"/>
          <w:szCs w:val="24"/>
        </w:rPr>
        <w:t>1.</w:t>
      </w:r>
      <w:r w:rsidRPr="00E71C90">
        <w:rPr>
          <w:rFonts w:ascii="Cambria" w:hAnsi="Cambria"/>
          <w:b/>
          <w:bCs/>
          <w:sz w:val="24"/>
          <w:szCs w:val="24"/>
        </w:rPr>
        <w:t xml:space="preserve"> </w:t>
      </w:r>
      <w:r w:rsidRPr="00E71C90">
        <w:rPr>
          <w:rFonts w:ascii="Cambria" w:hAnsi="Cambria"/>
          <w:b/>
          <w:sz w:val="24"/>
          <w:szCs w:val="24"/>
        </w:rPr>
        <w:t xml:space="preserve">Noteikt statusu “pašvaldībai piekritīga zeme” nekustamā īpašuma “Mežs blakus </w:t>
      </w:r>
      <w:proofErr w:type="spellStart"/>
      <w:r w:rsidRPr="00E71C90">
        <w:rPr>
          <w:rFonts w:ascii="Cambria" w:hAnsi="Cambria"/>
          <w:b/>
          <w:sz w:val="24"/>
          <w:szCs w:val="24"/>
        </w:rPr>
        <w:t>Šuriņu</w:t>
      </w:r>
      <w:proofErr w:type="spellEnd"/>
      <w:r w:rsidRPr="00E71C90">
        <w:rPr>
          <w:rFonts w:ascii="Cambria" w:hAnsi="Cambria"/>
          <w:b/>
          <w:sz w:val="24"/>
          <w:szCs w:val="24"/>
        </w:rPr>
        <w:t xml:space="preserve"> mežam” zemes vienībai ar kadastra apzīmējumu 3246 008 0103  2,0 ha platībā.</w:t>
      </w:r>
    </w:p>
    <w:p w14:paraId="054EB3DD" w14:textId="77777777" w:rsidR="008862F5" w:rsidRPr="00E71C90" w:rsidRDefault="008862F5" w:rsidP="008862F5">
      <w:pPr>
        <w:tabs>
          <w:tab w:val="left" w:pos="735"/>
          <w:tab w:val="center" w:pos="4500"/>
        </w:tabs>
        <w:spacing w:after="0" w:line="240" w:lineRule="auto"/>
        <w:ind w:right="-694" w:firstLine="682"/>
        <w:jc w:val="both"/>
        <w:rPr>
          <w:rFonts w:ascii="Cambria" w:hAnsi="Cambria"/>
          <w:b/>
          <w:sz w:val="24"/>
          <w:szCs w:val="24"/>
        </w:rPr>
      </w:pPr>
      <w:r w:rsidRPr="00E71C90">
        <w:rPr>
          <w:rFonts w:ascii="Cambria" w:hAnsi="Cambria"/>
          <w:b/>
          <w:sz w:val="24"/>
          <w:szCs w:val="24"/>
        </w:rPr>
        <w:t>2. Veikt zemes vienības ar kadastra apzīmējumu 3246 008 0103  2,0 ha platībā kadastrālo uzmērīšanu. Lēmumam pievienots grafiskais pielikums.</w:t>
      </w:r>
    </w:p>
    <w:p w14:paraId="3756E14E" w14:textId="77777777" w:rsidR="008862F5" w:rsidRPr="00E71C90" w:rsidRDefault="008862F5" w:rsidP="008862F5">
      <w:pPr>
        <w:tabs>
          <w:tab w:val="left" w:pos="735"/>
          <w:tab w:val="center" w:pos="4500"/>
        </w:tabs>
        <w:spacing w:after="0" w:line="240" w:lineRule="auto"/>
        <w:ind w:right="-694" w:firstLine="682"/>
        <w:jc w:val="both"/>
        <w:rPr>
          <w:rFonts w:ascii="Cambria" w:hAnsi="Cambria"/>
          <w:b/>
          <w:sz w:val="24"/>
          <w:szCs w:val="24"/>
        </w:rPr>
      </w:pPr>
      <w:r w:rsidRPr="00E71C90">
        <w:rPr>
          <w:rFonts w:ascii="Cambria" w:hAnsi="Cambria"/>
          <w:b/>
          <w:sz w:val="24"/>
          <w:szCs w:val="24"/>
        </w:rPr>
        <w:t xml:space="preserve">3. Ierakstīt nekustamo īpašumu “Mežs blakus </w:t>
      </w:r>
      <w:proofErr w:type="spellStart"/>
      <w:r w:rsidRPr="00E71C90">
        <w:rPr>
          <w:rFonts w:ascii="Cambria" w:hAnsi="Cambria"/>
          <w:b/>
          <w:sz w:val="24"/>
          <w:szCs w:val="24"/>
        </w:rPr>
        <w:t>Šuriņu</w:t>
      </w:r>
      <w:proofErr w:type="spellEnd"/>
      <w:r w:rsidRPr="00E71C90">
        <w:rPr>
          <w:rFonts w:ascii="Cambria" w:hAnsi="Cambria"/>
          <w:b/>
          <w:sz w:val="24"/>
          <w:szCs w:val="24"/>
        </w:rPr>
        <w:t xml:space="preserve"> mežam” ar kadastra Nr.3246 008 0103  2,0 ha platībā (vairāk vai mazāk, cik izrādīsies veicot zemes kadastrālo uzmērīšanu) zemesgrāmatā uz Kokneses novada domes vārda.</w:t>
      </w:r>
    </w:p>
    <w:p w14:paraId="1B0E33C5" w14:textId="77777777" w:rsidR="008862F5" w:rsidRPr="00164D8D" w:rsidRDefault="008862F5" w:rsidP="008862F5">
      <w:pPr>
        <w:spacing w:after="0" w:line="240" w:lineRule="auto"/>
        <w:ind w:right="-237" w:firstLine="540"/>
        <w:jc w:val="both"/>
        <w:rPr>
          <w:rFonts w:ascii="Cambria" w:hAnsi="Cambria"/>
        </w:rPr>
      </w:pPr>
      <w:r w:rsidRPr="00164D8D">
        <w:rPr>
          <w:rFonts w:ascii="Cambria" w:hAnsi="Cambria"/>
        </w:rPr>
        <w:t>Sēdes lēmums pievienots pielikumā uz vienas lapas.</w:t>
      </w:r>
    </w:p>
    <w:p w14:paraId="0AE4DC85" w14:textId="77777777" w:rsidR="008862F5" w:rsidRPr="00E71C90" w:rsidRDefault="008862F5" w:rsidP="008862F5">
      <w:pPr>
        <w:spacing w:after="0" w:line="240" w:lineRule="auto"/>
        <w:ind w:right="84"/>
        <w:jc w:val="right"/>
        <w:rPr>
          <w:rFonts w:ascii="Cambria" w:hAnsi="Cambria"/>
          <w:i/>
          <w:iCs/>
          <w:sz w:val="24"/>
          <w:szCs w:val="24"/>
        </w:rPr>
      </w:pPr>
    </w:p>
    <w:p w14:paraId="08EC8687" w14:textId="77777777" w:rsidR="008862F5" w:rsidRPr="00E71C90" w:rsidRDefault="008862F5" w:rsidP="008862F5">
      <w:pPr>
        <w:spacing w:after="0" w:line="240" w:lineRule="auto"/>
        <w:ind w:right="84"/>
        <w:jc w:val="right"/>
        <w:rPr>
          <w:rFonts w:ascii="Cambria" w:hAnsi="Cambria"/>
          <w:i/>
          <w:iCs/>
          <w:sz w:val="24"/>
          <w:szCs w:val="24"/>
        </w:rPr>
      </w:pPr>
    </w:p>
    <w:p w14:paraId="74F1A2F6" w14:textId="77777777" w:rsidR="008862F5" w:rsidRPr="00E71C90" w:rsidRDefault="008862F5" w:rsidP="008862F5">
      <w:pPr>
        <w:spacing w:after="0" w:line="240" w:lineRule="auto"/>
        <w:ind w:right="84"/>
        <w:jc w:val="right"/>
        <w:rPr>
          <w:rFonts w:ascii="Cambria" w:hAnsi="Cambria"/>
          <w:i/>
          <w:iCs/>
          <w:sz w:val="24"/>
          <w:szCs w:val="24"/>
        </w:rPr>
      </w:pPr>
    </w:p>
    <w:p w14:paraId="7505A0DD" w14:textId="77777777" w:rsidR="008862F5" w:rsidRPr="000568B2" w:rsidRDefault="008862F5" w:rsidP="008862F5">
      <w:pPr>
        <w:spacing w:after="0" w:line="240" w:lineRule="auto"/>
        <w:ind w:right="-694"/>
        <w:jc w:val="center"/>
        <w:rPr>
          <w:rFonts w:ascii="Cambria" w:hAnsi="Cambria"/>
          <w:b/>
          <w:bCs/>
          <w:sz w:val="24"/>
          <w:szCs w:val="24"/>
        </w:rPr>
      </w:pPr>
      <w:r w:rsidRPr="000568B2">
        <w:rPr>
          <w:rFonts w:ascii="Cambria" w:hAnsi="Cambria"/>
          <w:b/>
          <w:bCs/>
          <w:sz w:val="24"/>
          <w:szCs w:val="24"/>
        </w:rPr>
        <w:t xml:space="preserve">7.1.15. </w:t>
      </w:r>
    </w:p>
    <w:p w14:paraId="73F934E5" w14:textId="77777777" w:rsidR="008862F5" w:rsidRDefault="008862F5" w:rsidP="008862F5">
      <w:pPr>
        <w:spacing w:after="0" w:line="240" w:lineRule="auto"/>
        <w:ind w:right="-694"/>
        <w:jc w:val="center"/>
        <w:rPr>
          <w:rFonts w:ascii="Cambria" w:hAnsi="Cambria"/>
          <w:b/>
          <w:bCs/>
          <w:sz w:val="24"/>
          <w:szCs w:val="24"/>
        </w:rPr>
      </w:pPr>
      <w:r w:rsidRPr="000568B2">
        <w:rPr>
          <w:rFonts w:ascii="Cambria" w:hAnsi="Cambria"/>
          <w:b/>
          <w:bCs/>
          <w:sz w:val="24"/>
          <w:szCs w:val="24"/>
        </w:rPr>
        <w:t>Par zemes gabala ierakstīšanu zemesgrāmatā</w:t>
      </w:r>
    </w:p>
    <w:p w14:paraId="3A6F23B6" w14:textId="77777777" w:rsidR="008862F5" w:rsidRPr="000568B2" w:rsidRDefault="008862F5" w:rsidP="008862F5">
      <w:pPr>
        <w:spacing w:after="0" w:line="240" w:lineRule="auto"/>
        <w:ind w:right="-694"/>
        <w:jc w:val="center"/>
        <w:rPr>
          <w:rFonts w:ascii="Cambria" w:hAnsi="Cambria"/>
          <w:b/>
          <w:bCs/>
          <w:sz w:val="24"/>
          <w:szCs w:val="24"/>
        </w:rPr>
      </w:pPr>
      <w:r>
        <w:rPr>
          <w:rFonts w:ascii="Cambria" w:hAnsi="Cambria"/>
          <w:b/>
          <w:bCs/>
          <w:sz w:val="24"/>
          <w:szCs w:val="24"/>
        </w:rPr>
        <w:t xml:space="preserve">____________________________________________________________________________________________________ </w:t>
      </w:r>
    </w:p>
    <w:p w14:paraId="54B9D3F5" w14:textId="77777777" w:rsidR="008862F5" w:rsidRDefault="008862F5" w:rsidP="008862F5">
      <w:pPr>
        <w:spacing w:after="0" w:line="240" w:lineRule="auto"/>
        <w:ind w:right="-692" w:firstLine="540"/>
        <w:jc w:val="both"/>
        <w:rPr>
          <w:rFonts w:ascii="Cambria" w:hAnsi="Cambria"/>
          <w:sz w:val="24"/>
          <w:szCs w:val="24"/>
        </w:rPr>
      </w:pPr>
    </w:p>
    <w:p w14:paraId="78054BD8" w14:textId="77777777" w:rsidR="008862F5" w:rsidRPr="00E71C90" w:rsidRDefault="008862F5" w:rsidP="008862F5">
      <w:pPr>
        <w:spacing w:after="0" w:line="240" w:lineRule="auto"/>
        <w:ind w:right="-766" w:firstLine="720"/>
        <w:jc w:val="both"/>
        <w:rPr>
          <w:rFonts w:ascii="Cambria" w:eastAsia="Times New Roman" w:hAnsi="Cambria" w:cs="Times New Roman"/>
          <w:sz w:val="24"/>
          <w:szCs w:val="24"/>
        </w:rPr>
      </w:pP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7E3BA89B" w14:textId="77777777" w:rsidR="008862F5" w:rsidRPr="00E71C90" w:rsidRDefault="008862F5" w:rsidP="008862F5">
      <w:pPr>
        <w:spacing w:after="0" w:line="240" w:lineRule="auto"/>
        <w:ind w:right="-692" w:firstLine="540"/>
        <w:jc w:val="both"/>
        <w:rPr>
          <w:rFonts w:ascii="Cambria" w:hAnsi="Cambria"/>
          <w:sz w:val="24"/>
          <w:szCs w:val="24"/>
        </w:rPr>
      </w:pPr>
    </w:p>
    <w:p w14:paraId="51C04E59" w14:textId="77777777" w:rsidR="008862F5" w:rsidRPr="00E71C90" w:rsidRDefault="008862F5" w:rsidP="008862F5">
      <w:pPr>
        <w:tabs>
          <w:tab w:val="left" w:pos="735"/>
          <w:tab w:val="center" w:pos="4500"/>
        </w:tabs>
        <w:spacing w:after="0" w:line="240" w:lineRule="auto"/>
        <w:ind w:right="-692" w:firstLine="682"/>
        <w:jc w:val="both"/>
        <w:rPr>
          <w:rFonts w:ascii="Cambria" w:hAnsi="Cambria"/>
          <w:b/>
          <w:sz w:val="24"/>
          <w:szCs w:val="24"/>
        </w:rPr>
      </w:pPr>
      <w:r w:rsidRPr="00E71C90">
        <w:rPr>
          <w:rFonts w:ascii="Cambria" w:hAnsi="Cambria"/>
          <w:b/>
          <w:sz w:val="24"/>
          <w:szCs w:val="24"/>
        </w:rPr>
        <w:t>1.</w:t>
      </w:r>
      <w:r w:rsidRPr="00E71C90">
        <w:rPr>
          <w:rFonts w:ascii="Cambria" w:hAnsi="Cambria"/>
          <w:b/>
          <w:bCs/>
          <w:sz w:val="24"/>
          <w:szCs w:val="24"/>
        </w:rPr>
        <w:t xml:space="preserve"> </w:t>
      </w:r>
      <w:r w:rsidRPr="00E71C90">
        <w:rPr>
          <w:rFonts w:ascii="Cambria" w:hAnsi="Cambria"/>
          <w:b/>
          <w:sz w:val="24"/>
          <w:szCs w:val="24"/>
        </w:rPr>
        <w:t>Noteikt statusu “pašvaldībai piekritīga zeme” nekustamā īpašuma “Strauti” zemes vienībai ar kadastra apzīmējumu 3254 003 0196  3,6 ha platībā un zemes vienībai ar kadastra apzīmējumu 3254 003 0198  1,4 ha platībā.</w:t>
      </w:r>
    </w:p>
    <w:p w14:paraId="598A98E7" w14:textId="77777777" w:rsidR="008862F5" w:rsidRPr="00E71C90" w:rsidRDefault="008862F5" w:rsidP="008862F5">
      <w:pPr>
        <w:tabs>
          <w:tab w:val="left" w:pos="735"/>
          <w:tab w:val="center" w:pos="4500"/>
        </w:tabs>
        <w:spacing w:after="0" w:line="240" w:lineRule="auto"/>
        <w:ind w:right="-692" w:firstLine="682"/>
        <w:jc w:val="both"/>
        <w:rPr>
          <w:rFonts w:ascii="Cambria" w:hAnsi="Cambria"/>
          <w:b/>
          <w:sz w:val="24"/>
          <w:szCs w:val="24"/>
        </w:rPr>
      </w:pPr>
      <w:r w:rsidRPr="00E71C90">
        <w:rPr>
          <w:rFonts w:ascii="Cambria" w:hAnsi="Cambria"/>
          <w:b/>
          <w:sz w:val="24"/>
          <w:szCs w:val="24"/>
        </w:rPr>
        <w:t>2. Veikt zemes vienību ar kadastra apzīmējumiem 3254 003 0196  3,6 ha platībā un 3254 003 0198  1,4 ha platībā kadastrālo uzmērīšanu. Lēmumam pievienots grafiskais pielikums.</w:t>
      </w:r>
    </w:p>
    <w:p w14:paraId="3518B753" w14:textId="77777777" w:rsidR="008862F5" w:rsidRPr="00E71C90" w:rsidRDefault="008862F5" w:rsidP="008862F5">
      <w:pPr>
        <w:tabs>
          <w:tab w:val="left" w:pos="735"/>
          <w:tab w:val="center" w:pos="4500"/>
        </w:tabs>
        <w:spacing w:after="0" w:line="240" w:lineRule="auto"/>
        <w:ind w:right="-692" w:firstLine="682"/>
        <w:jc w:val="both"/>
        <w:rPr>
          <w:rFonts w:ascii="Cambria" w:hAnsi="Cambria"/>
          <w:b/>
          <w:sz w:val="24"/>
          <w:szCs w:val="24"/>
        </w:rPr>
      </w:pPr>
      <w:r w:rsidRPr="00E71C90">
        <w:rPr>
          <w:rFonts w:ascii="Cambria" w:hAnsi="Cambria"/>
          <w:b/>
          <w:sz w:val="24"/>
          <w:szCs w:val="24"/>
        </w:rPr>
        <w:t>3. Ierakstīt nekustamo īpašumu “Strauti” ar kadastra Nr.3254 003 0196  5,0 ha platībā (vairāk vai mazāk, cik izrādīsies veicot zemes kadastrālo uzmērīšanu) zemesgrāmatā uz Kokneses novada domes vārda.</w:t>
      </w:r>
    </w:p>
    <w:p w14:paraId="103DCA17" w14:textId="77777777" w:rsidR="008862F5" w:rsidRPr="00164D8D" w:rsidRDefault="008862F5" w:rsidP="008862F5">
      <w:pPr>
        <w:spacing w:after="0" w:line="240" w:lineRule="auto"/>
        <w:ind w:right="-237" w:firstLine="540"/>
        <w:jc w:val="both"/>
        <w:rPr>
          <w:rFonts w:ascii="Cambria" w:hAnsi="Cambria"/>
        </w:rPr>
      </w:pPr>
      <w:r w:rsidRPr="00164D8D">
        <w:rPr>
          <w:rFonts w:ascii="Cambria" w:hAnsi="Cambria"/>
        </w:rPr>
        <w:t>Sēdes lēmums pievienots pielikumā uz vienas lapas.</w:t>
      </w:r>
    </w:p>
    <w:p w14:paraId="2D7E8D27" w14:textId="77777777" w:rsidR="008862F5" w:rsidRPr="00E71C90" w:rsidRDefault="008862F5" w:rsidP="008862F5">
      <w:pPr>
        <w:spacing w:after="0" w:line="240" w:lineRule="auto"/>
        <w:ind w:right="-692"/>
        <w:jc w:val="center"/>
        <w:rPr>
          <w:rFonts w:ascii="Cambria" w:hAnsi="Cambria"/>
          <w:sz w:val="24"/>
          <w:szCs w:val="24"/>
          <w:u w:val="single"/>
        </w:rPr>
      </w:pPr>
    </w:p>
    <w:p w14:paraId="6AF9DEDE" w14:textId="77777777" w:rsidR="008862F5" w:rsidRPr="00E71C90" w:rsidRDefault="008862F5" w:rsidP="008862F5">
      <w:pPr>
        <w:ind w:right="-694"/>
        <w:jc w:val="center"/>
        <w:rPr>
          <w:rFonts w:ascii="Cambria" w:hAnsi="Cambria"/>
          <w:sz w:val="24"/>
          <w:szCs w:val="24"/>
          <w:u w:val="single"/>
        </w:rPr>
      </w:pPr>
    </w:p>
    <w:p w14:paraId="0EE7D25A" w14:textId="77777777" w:rsidR="008862F5" w:rsidRPr="00932A06" w:rsidRDefault="008862F5" w:rsidP="008862F5">
      <w:pPr>
        <w:spacing w:after="0" w:line="240" w:lineRule="auto"/>
        <w:ind w:right="-694"/>
        <w:jc w:val="center"/>
        <w:rPr>
          <w:rFonts w:ascii="Cambria" w:hAnsi="Cambria"/>
          <w:b/>
          <w:bCs/>
          <w:sz w:val="24"/>
          <w:szCs w:val="24"/>
        </w:rPr>
      </w:pPr>
      <w:r w:rsidRPr="00932A06">
        <w:rPr>
          <w:rFonts w:ascii="Cambria" w:hAnsi="Cambria"/>
          <w:b/>
          <w:bCs/>
          <w:sz w:val="24"/>
          <w:szCs w:val="24"/>
        </w:rPr>
        <w:t xml:space="preserve">7.2.16. </w:t>
      </w:r>
    </w:p>
    <w:p w14:paraId="6E7D8927" w14:textId="77777777" w:rsidR="008862F5" w:rsidRDefault="008862F5" w:rsidP="008862F5">
      <w:pPr>
        <w:spacing w:after="0" w:line="240" w:lineRule="auto"/>
        <w:ind w:right="-694"/>
        <w:jc w:val="center"/>
        <w:rPr>
          <w:rFonts w:ascii="Cambria" w:hAnsi="Cambria"/>
          <w:b/>
          <w:bCs/>
          <w:sz w:val="24"/>
          <w:szCs w:val="24"/>
        </w:rPr>
      </w:pPr>
      <w:r w:rsidRPr="00932A06">
        <w:rPr>
          <w:rFonts w:ascii="Cambria" w:hAnsi="Cambria"/>
          <w:b/>
          <w:bCs/>
          <w:sz w:val="24"/>
          <w:szCs w:val="24"/>
        </w:rPr>
        <w:t>Par zemes gabala ierakstīšanu zemesgrāmatā</w:t>
      </w:r>
    </w:p>
    <w:p w14:paraId="6103A1CA" w14:textId="77777777" w:rsidR="008862F5" w:rsidRDefault="008862F5" w:rsidP="008862F5">
      <w:pPr>
        <w:spacing w:after="0" w:line="240" w:lineRule="auto"/>
        <w:ind w:right="-694"/>
        <w:jc w:val="center"/>
        <w:rPr>
          <w:rFonts w:ascii="Cambria" w:hAnsi="Cambria"/>
          <w:b/>
          <w:bCs/>
          <w:sz w:val="24"/>
          <w:szCs w:val="24"/>
        </w:rPr>
      </w:pPr>
      <w:r>
        <w:rPr>
          <w:rFonts w:ascii="Cambria" w:hAnsi="Cambria"/>
          <w:b/>
          <w:bCs/>
          <w:sz w:val="24"/>
          <w:szCs w:val="24"/>
        </w:rPr>
        <w:t xml:space="preserve">____________________________________________________________________________________________________ </w:t>
      </w:r>
    </w:p>
    <w:p w14:paraId="6362AFB4" w14:textId="77777777" w:rsidR="008862F5" w:rsidRPr="00932A06" w:rsidRDefault="008862F5" w:rsidP="008862F5">
      <w:pPr>
        <w:spacing w:after="0" w:line="240" w:lineRule="auto"/>
        <w:ind w:right="-694"/>
        <w:jc w:val="center"/>
        <w:rPr>
          <w:rFonts w:ascii="Cambria" w:hAnsi="Cambria"/>
          <w:b/>
          <w:bCs/>
          <w:sz w:val="24"/>
          <w:szCs w:val="24"/>
        </w:rPr>
      </w:pPr>
    </w:p>
    <w:p w14:paraId="5BFB66C1" w14:textId="77777777" w:rsidR="008862F5" w:rsidRPr="00E71C90" w:rsidRDefault="008862F5" w:rsidP="008862F5">
      <w:pPr>
        <w:spacing w:after="0" w:line="240" w:lineRule="auto"/>
        <w:ind w:right="-766" w:firstLine="720"/>
        <w:jc w:val="both"/>
        <w:rPr>
          <w:rFonts w:ascii="Cambria" w:eastAsia="Times New Roman" w:hAnsi="Cambria" w:cs="Times New Roman"/>
          <w:sz w:val="24"/>
          <w:szCs w:val="24"/>
        </w:rPr>
      </w:pP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56A1D633" w14:textId="77777777" w:rsidR="008862F5" w:rsidRPr="00E71C90" w:rsidRDefault="008862F5" w:rsidP="008862F5">
      <w:pPr>
        <w:spacing w:after="0" w:line="240" w:lineRule="auto"/>
        <w:ind w:right="-692" w:firstLine="540"/>
        <w:jc w:val="both"/>
        <w:rPr>
          <w:rFonts w:ascii="Cambria" w:hAnsi="Cambria"/>
          <w:sz w:val="24"/>
          <w:szCs w:val="24"/>
        </w:rPr>
      </w:pPr>
    </w:p>
    <w:p w14:paraId="19A3456F" w14:textId="77777777" w:rsidR="008862F5" w:rsidRPr="00E71C90" w:rsidRDefault="008862F5" w:rsidP="008862F5">
      <w:pPr>
        <w:tabs>
          <w:tab w:val="left" w:pos="735"/>
          <w:tab w:val="center" w:pos="4500"/>
        </w:tabs>
        <w:spacing w:after="0" w:line="240" w:lineRule="auto"/>
        <w:ind w:right="-692" w:firstLine="682"/>
        <w:jc w:val="both"/>
        <w:rPr>
          <w:rFonts w:ascii="Cambria" w:hAnsi="Cambria"/>
          <w:b/>
          <w:sz w:val="24"/>
          <w:szCs w:val="24"/>
        </w:rPr>
      </w:pPr>
      <w:r w:rsidRPr="00E71C90">
        <w:rPr>
          <w:rFonts w:ascii="Cambria" w:hAnsi="Cambria"/>
          <w:b/>
          <w:sz w:val="24"/>
          <w:szCs w:val="24"/>
        </w:rPr>
        <w:t>1.</w:t>
      </w:r>
      <w:r w:rsidRPr="00E71C90">
        <w:rPr>
          <w:rFonts w:ascii="Cambria" w:hAnsi="Cambria"/>
          <w:b/>
          <w:bCs/>
          <w:sz w:val="24"/>
          <w:szCs w:val="24"/>
        </w:rPr>
        <w:t xml:space="preserve"> </w:t>
      </w:r>
      <w:r w:rsidRPr="00E71C90">
        <w:rPr>
          <w:rFonts w:ascii="Cambria" w:hAnsi="Cambria"/>
          <w:b/>
          <w:sz w:val="24"/>
          <w:szCs w:val="24"/>
        </w:rPr>
        <w:t>Noteikt statusu “pašvaldībai piekritīga zeme” nekustamā īpašuma “Ērgļi” zemes vienībai ar kadastra apzīmējumu 3254 003 0214  2,0 ha platībā.</w:t>
      </w:r>
    </w:p>
    <w:p w14:paraId="27AB842C" w14:textId="77777777" w:rsidR="008862F5" w:rsidRPr="00E71C90" w:rsidRDefault="008862F5" w:rsidP="008862F5">
      <w:pPr>
        <w:tabs>
          <w:tab w:val="left" w:pos="735"/>
          <w:tab w:val="center" w:pos="4500"/>
        </w:tabs>
        <w:spacing w:after="0" w:line="240" w:lineRule="auto"/>
        <w:ind w:right="-692" w:firstLine="682"/>
        <w:jc w:val="both"/>
        <w:rPr>
          <w:rFonts w:ascii="Cambria" w:hAnsi="Cambria"/>
          <w:b/>
          <w:sz w:val="24"/>
          <w:szCs w:val="24"/>
        </w:rPr>
      </w:pPr>
      <w:r w:rsidRPr="00E71C90">
        <w:rPr>
          <w:rFonts w:ascii="Cambria" w:hAnsi="Cambria"/>
          <w:b/>
          <w:sz w:val="24"/>
          <w:szCs w:val="24"/>
        </w:rPr>
        <w:t>2. Veikt zemes vienības ar kadastra apzīmējumu 3254 003 0214  2,0 ha platībā kadastrālo uzmērīšanu. Lēmumam pievienots grafiskais pielikums.</w:t>
      </w:r>
    </w:p>
    <w:p w14:paraId="79FA6572" w14:textId="77777777" w:rsidR="008862F5" w:rsidRDefault="008862F5" w:rsidP="008862F5">
      <w:pPr>
        <w:tabs>
          <w:tab w:val="left" w:pos="735"/>
          <w:tab w:val="center" w:pos="4500"/>
        </w:tabs>
        <w:spacing w:after="0" w:line="240" w:lineRule="auto"/>
        <w:ind w:right="-692" w:firstLine="682"/>
        <w:jc w:val="both"/>
        <w:rPr>
          <w:rFonts w:ascii="Cambria" w:hAnsi="Cambria"/>
          <w:b/>
          <w:sz w:val="24"/>
          <w:szCs w:val="24"/>
        </w:rPr>
      </w:pPr>
      <w:r w:rsidRPr="00E71C90">
        <w:rPr>
          <w:rFonts w:ascii="Cambria" w:hAnsi="Cambria"/>
          <w:b/>
          <w:sz w:val="24"/>
          <w:szCs w:val="24"/>
        </w:rPr>
        <w:lastRenderedPageBreak/>
        <w:t>3. Ierakstīt nekustamo īpašumu “Ērgļi” ar kadastra Nr.3254 003 0214  2,0 ha platībā (vairāk vai mazāk, cik izrādīsies veicot zemes kadastrālo uzmērīšanu) zemesgrāmatā uz Kokneses novada domes vārda.</w:t>
      </w:r>
    </w:p>
    <w:p w14:paraId="1612C1F9" w14:textId="77777777" w:rsidR="008862F5" w:rsidRPr="00164D8D" w:rsidRDefault="008862F5" w:rsidP="008862F5">
      <w:pPr>
        <w:spacing w:after="0" w:line="240" w:lineRule="auto"/>
        <w:ind w:right="-237" w:firstLine="540"/>
        <w:jc w:val="both"/>
        <w:rPr>
          <w:rFonts w:ascii="Cambria" w:hAnsi="Cambria"/>
        </w:rPr>
      </w:pPr>
      <w:r w:rsidRPr="00164D8D">
        <w:rPr>
          <w:rFonts w:ascii="Cambria" w:hAnsi="Cambria"/>
        </w:rPr>
        <w:t>Sēdes lēmums pievienots pielikumā uz vienas lapas.</w:t>
      </w:r>
    </w:p>
    <w:p w14:paraId="68A83529" w14:textId="77777777" w:rsidR="008862F5" w:rsidRPr="00E71C90" w:rsidRDefault="008862F5" w:rsidP="008862F5">
      <w:pPr>
        <w:tabs>
          <w:tab w:val="left" w:pos="735"/>
          <w:tab w:val="center" w:pos="4500"/>
        </w:tabs>
        <w:spacing w:after="0" w:line="240" w:lineRule="auto"/>
        <w:ind w:right="-692" w:firstLine="682"/>
        <w:jc w:val="both"/>
        <w:rPr>
          <w:rFonts w:ascii="Cambria" w:hAnsi="Cambria"/>
          <w:b/>
          <w:sz w:val="24"/>
          <w:szCs w:val="24"/>
        </w:rPr>
      </w:pPr>
    </w:p>
    <w:p w14:paraId="180C5F95" w14:textId="77777777" w:rsidR="008862F5" w:rsidRPr="00E71C90" w:rsidRDefault="008862F5" w:rsidP="008862F5">
      <w:pPr>
        <w:ind w:right="-694"/>
        <w:jc w:val="center"/>
        <w:rPr>
          <w:rFonts w:ascii="Cambria" w:hAnsi="Cambria"/>
          <w:noProof/>
          <w:sz w:val="24"/>
          <w:szCs w:val="24"/>
        </w:rPr>
      </w:pPr>
    </w:p>
    <w:p w14:paraId="2DBB8A02" w14:textId="77777777" w:rsidR="008862F5" w:rsidRPr="001313F2" w:rsidRDefault="008862F5" w:rsidP="008862F5">
      <w:pPr>
        <w:spacing w:after="0" w:line="240" w:lineRule="auto"/>
        <w:ind w:right="-694"/>
        <w:jc w:val="center"/>
        <w:rPr>
          <w:rFonts w:ascii="Cambria" w:hAnsi="Cambria"/>
          <w:b/>
          <w:bCs/>
          <w:sz w:val="24"/>
          <w:szCs w:val="24"/>
        </w:rPr>
      </w:pPr>
      <w:r w:rsidRPr="001313F2">
        <w:rPr>
          <w:rFonts w:ascii="Cambria" w:hAnsi="Cambria"/>
          <w:b/>
          <w:bCs/>
          <w:sz w:val="24"/>
          <w:szCs w:val="24"/>
        </w:rPr>
        <w:t xml:space="preserve">7.1.17. </w:t>
      </w:r>
    </w:p>
    <w:p w14:paraId="0EAA2F05" w14:textId="77777777" w:rsidR="008862F5" w:rsidRDefault="008862F5" w:rsidP="008862F5">
      <w:pPr>
        <w:spacing w:after="0" w:line="240" w:lineRule="auto"/>
        <w:ind w:right="-694"/>
        <w:jc w:val="center"/>
        <w:rPr>
          <w:rFonts w:ascii="Cambria" w:hAnsi="Cambria"/>
          <w:b/>
          <w:bCs/>
          <w:sz w:val="24"/>
          <w:szCs w:val="24"/>
        </w:rPr>
      </w:pPr>
      <w:r w:rsidRPr="001313F2">
        <w:rPr>
          <w:rFonts w:ascii="Cambria" w:hAnsi="Cambria"/>
          <w:b/>
          <w:bCs/>
          <w:sz w:val="24"/>
          <w:szCs w:val="24"/>
        </w:rPr>
        <w:t>Par zemes gabala ierakstīšanu zemesgrāmatā</w:t>
      </w:r>
    </w:p>
    <w:p w14:paraId="31DA8073" w14:textId="77777777" w:rsidR="008862F5" w:rsidRPr="001313F2" w:rsidRDefault="008862F5" w:rsidP="008862F5">
      <w:pPr>
        <w:spacing w:after="0" w:line="240" w:lineRule="auto"/>
        <w:ind w:right="-694"/>
        <w:jc w:val="center"/>
        <w:rPr>
          <w:rFonts w:ascii="Cambria" w:hAnsi="Cambria"/>
          <w:b/>
          <w:bCs/>
          <w:sz w:val="24"/>
          <w:szCs w:val="24"/>
        </w:rPr>
      </w:pPr>
      <w:r>
        <w:rPr>
          <w:rFonts w:ascii="Cambria" w:hAnsi="Cambria"/>
          <w:b/>
          <w:bCs/>
          <w:sz w:val="24"/>
          <w:szCs w:val="24"/>
        </w:rPr>
        <w:t>_____________________________________________________________________________________________________</w:t>
      </w:r>
    </w:p>
    <w:p w14:paraId="267E8702" w14:textId="77777777" w:rsidR="008862F5" w:rsidRDefault="008862F5" w:rsidP="008862F5">
      <w:pPr>
        <w:spacing w:after="0" w:line="240" w:lineRule="auto"/>
        <w:ind w:right="-692" w:firstLine="540"/>
        <w:jc w:val="both"/>
        <w:rPr>
          <w:rFonts w:ascii="Cambria" w:hAnsi="Cambria"/>
          <w:sz w:val="24"/>
          <w:szCs w:val="24"/>
        </w:rPr>
      </w:pPr>
    </w:p>
    <w:p w14:paraId="5F0E194A" w14:textId="77777777" w:rsidR="008862F5" w:rsidRPr="00E71C90" w:rsidRDefault="008862F5" w:rsidP="008862F5">
      <w:pPr>
        <w:spacing w:after="0" w:line="240" w:lineRule="auto"/>
        <w:ind w:right="-766" w:firstLine="720"/>
        <w:jc w:val="both"/>
        <w:rPr>
          <w:rFonts w:ascii="Cambria" w:eastAsia="Times New Roman" w:hAnsi="Cambria" w:cs="Times New Roman"/>
          <w:sz w:val="24"/>
          <w:szCs w:val="24"/>
        </w:rPr>
      </w:pP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3AED0340" w14:textId="77777777" w:rsidR="008862F5" w:rsidRPr="00E71C90" w:rsidRDefault="008862F5" w:rsidP="008862F5">
      <w:pPr>
        <w:spacing w:after="0" w:line="240" w:lineRule="auto"/>
        <w:ind w:right="-692" w:firstLine="540"/>
        <w:jc w:val="both"/>
        <w:rPr>
          <w:rFonts w:ascii="Cambria" w:hAnsi="Cambria"/>
          <w:sz w:val="24"/>
          <w:szCs w:val="24"/>
        </w:rPr>
      </w:pPr>
    </w:p>
    <w:p w14:paraId="31A28026" w14:textId="77777777" w:rsidR="008862F5" w:rsidRPr="00E71C90" w:rsidRDefault="008862F5" w:rsidP="008862F5">
      <w:pPr>
        <w:tabs>
          <w:tab w:val="left" w:pos="735"/>
          <w:tab w:val="center" w:pos="4500"/>
        </w:tabs>
        <w:spacing w:after="0" w:line="240" w:lineRule="auto"/>
        <w:ind w:right="-692" w:firstLine="682"/>
        <w:jc w:val="both"/>
        <w:rPr>
          <w:rFonts w:ascii="Cambria" w:hAnsi="Cambria"/>
          <w:b/>
          <w:sz w:val="24"/>
          <w:szCs w:val="24"/>
        </w:rPr>
      </w:pPr>
      <w:r w:rsidRPr="00E71C90">
        <w:rPr>
          <w:rFonts w:ascii="Cambria" w:hAnsi="Cambria"/>
          <w:b/>
          <w:sz w:val="24"/>
          <w:szCs w:val="24"/>
        </w:rPr>
        <w:t>1.</w:t>
      </w:r>
      <w:r w:rsidRPr="00E71C90">
        <w:rPr>
          <w:rFonts w:ascii="Cambria" w:hAnsi="Cambria"/>
          <w:b/>
          <w:bCs/>
          <w:sz w:val="24"/>
          <w:szCs w:val="24"/>
        </w:rPr>
        <w:t xml:space="preserve"> </w:t>
      </w:r>
      <w:r w:rsidRPr="00E71C90">
        <w:rPr>
          <w:rFonts w:ascii="Cambria" w:hAnsi="Cambria"/>
          <w:b/>
          <w:sz w:val="24"/>
          <w:szCs w:val="24"/>
        </w:rPr>
        <w:t>Noteikt statusu “pašvaldībai piekritīga zeme” nekustamā īpašuma “Zirnīši” zemes vienībai ar kadastra apzīmējumu 3254 006 0043  1,2 ha platībā.</w:t>
      </w:r>
    </w:p>
    <w:p w14:paraId="421AF9BC" w14:textId="77777777" w:rsidR="008862F5" w:rsidRPr="00E71C90" w:rsidRDefault="008862F5" w:rsidP="008862F5">
      <w:pPr>
        <w:tabs>
          <w:tab w:val="left" w:pos="735"/>
          <w:tab w:val="center" w:pos="4500"/>
        </w:tabs>
        <w:spacing w:after="0" w:line="240" w:lineRule="auto"/>
        <w:ind w:right="-692" w:firstLine="682"/>
        <w:jc w:val="both"/>
        <w:rPr>
          <w:rFonts w:ascii="Cambria" w:hAnsi="Cambria"/>
          <w:b/>
          <w:sz w:val="24"/>
          <w:szCs w:val="24"/>
        </w:rPr>
      </w:pPr>
      <w:r w:rsidRPr="00E71C90">
        <w:rPr>
          <w:rFonts w:ascii="Cambria" w:hAnsi="Cambria"/>
          <w:b/>
          <w:sz w:val="24"/>
          <w:szCs w:val="24"/>
        </w:rPr>
        <w:t>2. Veikt zemes vienības ar kadastra apzīmējumu 3254 006 0043  1,2 ha platībā kadastrālo uzmērīšanu. Lēmumam pievienots grafiskais pielikums.</w:t>
      </w:r>
    </w:p>
    <w:p w14:paraId="1FEB8986" w14:textId="77777777" w:rsidR="008862F5" w:rsidRPr="00E71C90" w:rsidRDefault="008862F5" w:rsidP="008862F5">
      <w:pPr>
        <w:tabs>
          <w:tab w:val="left" w:pos="735"/>
          <w:tab w:val="center" w:pos="4500"/>
        </w:tabs>
        <w:spacing w:after="0" w:line="240" w:lineRule="auto"/>
        <w:ind w:right="-692" w:firstLine="682"/>
        <w:jc w:val="both"/>
        <w:rPr>
          <w:rFonts w:ascii="Cambria" w:hAnsi="Cambria"/>
          <w:b/>
          <w:sz w:val="24"/>
          <w:szCs w:val="24"/>
        </w:rPr>
      </w:pPr>
      <w:r w:rsidRPr="00E71C90">
        <w:rPr>
          <w:rFonts w:ascii="Cambria" w:hAnsi="Cambria"/>
          <w:b/>
          <w:sz w:val="24"/>
          <w:szCs w:val="24"/>
        </w:rPr>
        <w:t>3. Ierakstīt nekustamo īpašumu “Zirnīši” ar kadastra Nr.3254 006 0043  1,2 ha platībā (vairāk vai mazāk, cik izrādīsies veicot zemes kadastrālo uzmērīšanu) zemesgrāmatā uz Kokneses novada domes vārda.</w:t>
      </w:r>
    </w:p>
    <w:p w14:paraId="2A07A68F" w14:textId="77777777" w:rsidR="008862F5" w:rsidRPr="00164D8D" w:rsidRDefault="008862F5" w:rsidP="008862F5">
      <w:pPr>
        <w:spacing w:after="0" w:line="240" w:lineRule="auto"/>
        <w:ind w:right="-237" w:firstLine="540"/>
        <w:jc w:val="both"/>
        <w:rPr>
          <w:rFonts w:ascii="Cambria" w:hAnsi="Cambria"/>
        </w:rPr>
      </w:pPr>
      <w:r w:rsidRPr="00164D8D">
        <w:rPr>
          <w:rFonts w:ascii="Cambria" w:hAnsi="Cambria"/>
        </w:rPr>
        <w:t>Sēdes lēmums pievienots pielikumā uz vienas lapas.</w:t>
      </w:r>
    </w:p>
    <w:p w14:paraId="028D7D5E" w14:textId="77777777" w:rsidR="008862F5" w:rsidRPr="00E71C90" w:rsidRDefault="008862F5" w:rsidP="008862F5">
      <w:pPr>
        <w:spacing w:after="0" w:line="240" w:lineRule="auto"/>
        <w:ind w:right="-692"/>
        <w:rPr>
          <w:rFonts w:ascii="Cambria" w:hAnsi="Cambria"/>
          <w:sz w:val="24"/>
          <w:szCs w:val="24"/>
          <w:u w:val="single"/>
        </w:rPr>
      </w:pPr>
    </w:p>
    <w:p w14:paraId="4E0FB8A4" w14:textId="77777777" w:rsidR="008862F5" w:rsidRPr="00E71C90" w:rsidRDefault="008862F5" w:rsidP="008862F5">
      <w:pPr>
        <w:ind w:right="-694"/>
        <w:jc w:val="both"/>
        <w:rPr>
          <w:rFonts w:ascii="Cambria" w:hAnsi="Cambria"/>
          <w:sz w:val="24"/>
          <w:szCs w:val="24"/>
        </w:rPr>
      </w:pPr>
    </w:p>
    <w:p w14:paraId="4C2B50BB" w14:textId="77777777" w:rsidR="008862F5" w:rsidRPr="001313F2" w:rsidRDefault="008862F5" w:rsidP="008862F5">
      <w:pPr>
        <w:spacing w:after="0" w:line="240" w:lineRule="auto"/>
        <w:ind w:right="-694"/>
        <w:jc w:val="center"/>
        <w:rPr>
          <w:rFonts w:ascii="Cambria" w:hAnsi="Cambria"/>
          <w:b/>
          <w:bCs/>
          <w:sz w:val="24"/>
          <w:szCs w:val="24"/>
        </w:rPr>
      </w:pPr>
      <w:r w:rsidRPr="001313F2">
        <w:rPr>
          <w:rFonts w:ascii="Cambria" w:hAnsi="Cambria"/>
          <w:b/>
          <w:bCs/>
          <w:sz w:val="24"/>
          <w:szCs w:val="24"/>
        </w:rPr>
        <w:t xml:space="preserve">7.1.18. </w:t>
      </w:r>
    </w:p>
    <w:p w14:paraId="34C4F804" w14:textId="77777777" w:rsidR="008862F5" w:rsidRDefault="008862F5" w:rsidP="008862F5">
      <w:pPr>
        <w:spacing w:after="0" w:line="240" w:lineRule="auto"/>
        <w:ind w:right="-694"/>
        <w:jc w:val="center"/>
        <w:rPr>
          <w:rFonts w:ascii="Cambria" w:hAnsi="Cambria"/>
          <w:b/>
          <w:bCs/>
          <w:sz w:val="24"/>
          <w:szCs w:val="24"/>
        </w:rPr>
      </w:pPr>
      <w:r w:rsidRPr="001313F2">
        <w:rPr>
          <w:rFonts w:ascii="Cambria" w:hAnsi="Cambria"/>
          <w:b/>
          <w:bCs/>
          <w:sz w:val="24"/>
          <w:szCs w:val="24"/>
        </w:rPr>
        <w:t>Par zemes gabala ierakstīšanu zemesgrāmatā</w:t>
      </w:r>
    </w:p>
    <w:p w14:paraId="036B8261" w14:textId="77777777" w:rsidR="008862F5" w:rsidRDefault="008862F5" w:rsidP="008862F5">
      <w:pPr>
        <w:spacing w:after="0" w:line="240" w:lineRule="auto"/>
        <w:ind w:right="-694"/>
        <w:jc w:val="center"/>
        <w:rPr>
          <w:rFonts w:ascii="Cambria" w:hAnsi="Cambria"/>
          <w:b/>
          <w:bCs/>
          <w:sz w:val="24"/>
          <w:szCs w:val="24"/>
        </w:rPr>
      </w:pPr>
      <w:r>
        <w:rPr>
          <w:rFonts w:ascii="Cambria" w:hAnsi="Cambria"/>
          <w:b/>
          <w:bCs/>
          <w:sz w:val="24"/>
          <w:szCs w:val="24"/>
        </w:rPr>
        <w:t xml:space="preserve">_____________________________________________________________________________________________________ </w:t>
      </w:r>
    </w:p>
    <w:p w14:paraId="4E757D4F" w14:textId="77777777" w:rsidR="008862F5" w:rsidRPr="001313F2" w:rsidRDefault="008862F5" w:rsidP="008862F5">
      <w:pPr>
        <w:spacing w:after="0" w:line="240" w:lineRule="auto"/>
        <w:ind w:right="-694"/>
        <w:jc w:val="center"/>
        <w:rPr>
          <w:rFonts w:ascii="Cambria" w:hAnsi="Cambria"/>
          <w:b/>
          <w:bCs/>
          <w:sz w:val="24"/>
          <w:szCs w:val="24"/>
        </w:rPr>
      </w:pPr>
    </w:p>
    <w:p w14:paraId="0C5510C6" w14:textId="77777777" w:rsidR="008862F5" w:rsidRPr="00E71C90" w:rsidRDefault="008862F5" w:rsidP="008862F5">
      <w:pPr>
        <w:spacing w:after="0" w:line="240" w:lineRule="auto"/>
        <w:ind w:right="-766" w:firstLine="720"/>
        <w:jc w:val="both"/>
        <w:rPr>
          <w:rFonts w:ascii="Cambria" w:eastAsia="Times New Roman" w:hAnsi="Cambria" w:cs="Times New Roman"/>
          <w:sz w:val="24"/>
          <w:szCs w:val="24"/>
        </w:rPr>
      </w:pP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367143F0" w14:textId="77777777" w:rsidR="008862F5" w:rsidRPr="00E71C90" w:rsidRDefault="008862F5" w:rsidP="008862F5">
      <w:pPr>
        <w:spacing w:after="0" w:line="240" w:lineRule="auto"/>
        <w:ind w:right="-692" w:firstLine="540"/>
        <w:jc w:val="both"/>
        <w:rPr>
          <w:rFonts w:ascii="Cambria" w:hAnsi="Cambria"/>
          <w:sz w:val="24"/>
          <w:szCs w:val="24"/>
        </w:rPr>
      </w:pPr>
    </w:p>
    <w:p w14:paraId="32481705" w14:textId="77777777" w:rsidR="008862F5" w:rsidRPr="00E71C90" w:rsidRDefault="008862F5" w:rsidP="008862F5">
      <w:pPr>
        <w:tabs>
          <w:tab w:val="left" w:pos="735"/>
          <w:tab w:val="center" w:pos="4500"/>
        </w:tabs>
        <w:spacing w:after="0" w:line="240" w:lineRule="auto"/>
        <w:ind w:right="-692" w:firstLine="682"/>
        <w:jc w:val="both"/>
        <w:rPr>
          <w:rFonts w:ascii="Cambria" w:hAnsi="Cambria"/>
          <w:b/>
          <w:sz w:val="24"/>
          <w:szCs w:val="24"/>
        </w:rPr>
      </w:pPr>
      <w:r w:rsidRPr="00E71C90">
        <w:rPr>
          <w:rFonts w:ascii="Cambria" w:hAnsi="Cambria"/>
          <w:b/>
          <w:sz w:val="24"/>
          <w:szCs w:val="24"/>
        </w:rPr>
        <w:t>1.</w:t>
      </w:r>
      <w:r w:rsidRPr="00E71C90">
        <w:rPr>
          <w:rFonts w:ascii="Cambria" w:hAnsi="Cambria"/>
          <w:b/>
          <w:bCs/>
          <w:sz w:val="24"/>
          <w:szCs w:val="24"/>
        </w:rPr>
        <w:t xml:space="preserve"> </w:t>
      </w:r>
      <w:r w:rsidRPr="00E71C90">
        <w:rPr>
          <w:rFonts w:ascii="Cambria" w:hAnsi="Cambria"/>
          <w:b/>
          <w:sz w:val="24"/>
          <w:szCs w:val="24"/>
        </w:rPr>
        <w:t>Noteikt statusu “pašvaldībai piekritīga zeme” nekustamā īpašuma “Rema” zemes vienībai ar kadastra apzīmējumu 3260 002 0043  2,4 ha platībā un zemes vienībai ar kadastra apzīmējumu 3260 004 0212  3,6 ha platībā.</w:t>
      </w:r>
    </w:p>
    <w:p w14:paraId="12A7E393" w14:textId="77777777" w:rsidR="008862F5" w:rsidRPr="00E71C90" w:rsidRDefault="008862F5" w:rsidP="008862F5">
      <w:pPr>
        <w:tabs>
          <w:tab w:val="left" w:pos="735"/>
          <w:tab w:val="center" w:pos="4500"/>
        </w:tabs>
        <w:spacing w:after="0" w:line="240" w:lineRule="auto"/>
        <w:ind w:right="-692" w:firstLine="682"/>
        <w:jc w:val="both"/>
        <w:rPr>
          <w:rFonts w:ascii="Cambria" w:hAnsi="Cambria"/>
          <w:b/>
          <w:sz w:val="24"/>
          <w:szCs w:val="24"/>
        </w:rPr>
      </w:pPr>
      <w:r w:rsidRPr="00E71C90">
        <w:rPr>
          <w:rFonts w:ascii="Cambria" w:hAnsi="Cambria"/>
          <w:b/>
          <w:sz w:val="24"/>
          <w:szCs w:val="24"/>
        </w:rPr>
        <w:t>2. Ierakstīt nekustamo īpašumu “Rema” ar kadastra Nr.3260 004 0212  6,0 ha platībā zemesgrāmatā uz Kokneses novada domes vārda.</w:t>
      </w:r>
    </w:p>
    <w:p w14:paraId="4DD24030" w14:textId="77777777" w:rsidR="008862F5" w:rsidRPr="00164D8D" w:rsidRDefault="008862F5" w:rsidP="008862F5">
      <w:pPr>
        <w:spacing w:after="0" w:line="240" w:lineRule="auto"/>
        <w:ind w:right="-237" w:firstLine="540"/>
        <w:jc w:val="both"/>
        <w:rPr>
          <w:rFonts w:ascii="Cambria" w:hAnsi="Cambria"/>
        </w:rPr>
      </w:pPr>
      <w:r w:rsidRPr="00164D8D">
        <w:rPr>
          <w:rFonts w:ascii="Cambria" w:hAnsi="Cambria"/>
        </w:rPr>
        <w:t>Sēdes lēmums pievienots pielikumā uz vienas lapas.</w:t>
      </w:r>
    </w:p>
    <w:p w14:paraId="15F55DB6" w14:textId="77777777" w:rsidR="008862F5" w:rsidRPr="00E71C90" w:rsidRDefault="008862F5" w:rsidP="008862F5">
      <w:pPr>
        <w:spacing w:after="0" w:line="240" w:lineRule="auto"/>
        <w:ind w:right="-692" w:firstLine="540"/>
        <w:jc w:val="both"/>
        <w:rPr>
          <w:rFonts w:ascii="Cambria" w:hAnsi="Cambria"/>
          <w:noProof/>
          <w:sz w:val="24"/>
          <w:szCs w:val="24"/>
        </w:rPr>
      </w:pPr>
    </w:p>
    <w:p w14:paraId="0118D4A8" w14:textId="77777777" w:rsidR="008862F5" w:rsidRPr="00E71C90" w:rsidRDefault="008862F5" w:rsidP="008862F5">
      <w:pPr>
        <w:ind w:right="-694" w:firstLine="540"/>
        <w:jc w:val="center"/>
        <w:rPr>
          <w:rFonts w:ascii="Cambria" w:hAnsi="Cambria"/>
          <w:noProof/>
          <w:sz w:val="24"/>
          <w:szCs w:val="24"/>
        </w:rPr>
      </w:pPr>
    </w:p>
    <w:p w14:paraId="30A2D3B9" w14:textId="525C2300" w:rsidR="008862F5" w:rsidRDefault="008862F5" w:rsidP="008862F5">
      <w:pPr>
        <w:spacing w:after="0" w:line="240" w:lineRule="auto"/>
        <w:ind w:right="-765"/>
        <w:jc w:val="center"/>
        <w:rPr>
          <w:rFonts w:ascii="Cambria" w:hAnsi="Cambria"/>
          <w:sz w:val="24"/>
          <w:szCs w:val="24"/>
          <w:u w:val="single"/>
        </w:rPr>
      </w:pPr>
    </w:p>
    <w:p w14:paraId="33B791F7" w14:textId="2467834E" w:rsidR="001311AC" w:rsidRDefault="001311AC" w:rsidP="008862F5">
      <w:pPr>
        <w:spacing w:after="0" w:line="240" w:lineRule="auto"/>
        <w:ind w:right="-765"/>
        <w:jc w:val="center"/>
        <w:rPr>
          <w:rFonts w:ascii="Cambria" w:hAnsi="Cambria"/>
          <w:sz w:val="24"/>
          <w:szCs w:val="24"/>
          <w:u w:val="single"/>
        </w:rPr>
      </w:pPr>
    </w:p>
    <w:p w14:paraId="32250142" w14:textId="50AE041D" w:rsidR="001311AC" w:rsidRDefault="001311AC" w:rsidP="008862F5">
      <w:pPr>
        <w:spacing w:after="0" w:line="240" w:lineRule="auto"/>
        <w:ind w:right="-765"/>
        <w:jc w:val="center"/>
        <w:rPr>
          <w:rFonts w:ascii="Cambria" w:hAnsi="Cambria"/>
          <w:sz w:val="24"/>
          <w:szCs w:val="24"/>
          <w:u w:val="single"/>
        </w:rPr>
      </w:pPr>
    </w:p>
    <w:p w14:paraId="3EE09CC9" w14:textId="49EB931A" w:rsidR="001311AC" w:rsidRDefault="001311AC" w:rsidP="008862F5">
      <w:pPr>
        <w:spacing w:after="0" w:line="240" w:lineRule="auto"/>
        <w:ind w:right="-765"/>
        <w:jc w:val="center"/>
        <w:rPr>
          <w:rFonts w:ascii="Cambria" w:hAnsi="Cambria"/>
          <w:sz w:val="24"/>
          <w:szCs w:val="24"/>
          <w:u w:val="single"/>
        </w:rPr>
      </w:pPr>
    </w:p>
    <w:p w14:paraId="6D771C3E" w14:textId="77777777" w:rsidR="001311AC" w:rsidRDefault="001311AC" w:rsidP="008862F5">
      <w:pPr>
        <w:spacing w:after="0" w:line="240" w:lineRule="auto"/>
        <w:ind w:right="-765"/>
        <w:jc w:val="center"/>
        <w:rPr>
          <w:rFonts w:ascii="Cambria" w:hAnsi="Cambria"/>
          <w:sz w:val="24"/>
          <w:szCs w:val="24"/>
          <w:u w:val="single"/>
        </w:rPr>
      </w:pPr>
    </w:p>
    <w:p w14:paraId="71A13DDE" w14:textId="77777777" w:rsidR="008862F5" w:rsidRPr="001313F2" w:rsidRDefault="008862F5" w:rsidP="008862F5">
      <w:pPr>
        <w:spacing w:after="0" w:line="240" w:lineRule="auto"/>
        <w:ind w:right="-765"/>
        <w:jc w:val="center"/>
        <w:rPr>
          <w:rFonts w:ascii="Cambria" w:hAnsi="Cambria"/>
          <w:b/>
          <w:bCs/>
          <w:sz w:val="24"/>
          <w:szCs w:val="24"/>
        </w:rPr>
      </w:pPr>
      <w:r w:rsidRPr="001313F2">
        <w:rPr>
          <w:rFonts w:ascii="Cambria" w:hAnsi="Cambria"/>
          <w:b/>
          <w:bCs/>
          <w:sz w:val="24"/>
          <w:szCs w:val="24"/>
        </w:rPr>
        <w:lastRenderedPageBreak/>
        <w:t xml:space="preserve">7.1.19. </w:t>
      </w:r>
    </w:p>
    <w:p w14:paraId="51CF54F0" w14:textId="77777777" w:rsidR="008862F5" w:rsidRDefault="008862F5" w:rsidP="008862F5">
      <w:pPr>
        <w:spacing w:after="0" w:line="240" w:lineRule="auto"/>
        <w:ind w:right="-765"/>
        <w:jc w:val="center"/>
        <w:rPr>
          <w:rFonts w:ascii="Cambria" w:hAnsi="Cambria"/>
          <w:b/>
          <w:bCs/>
          <w:sz w:val="24"/>
          <w:szCs w:val="24"/>
        </w:rPr>
      </w:pPr>
      <w:r w:rsidRPr="001313F2">
        <w:rPr>
          <w:rFonts w:ascii="Cambria" w:hAnsi="Cambria"/>
          <w:b/>
          <w:bCs/>
          <w:sz w:val="24"/>
          <w:szCs w:val="24"/>
        </w:rPr>
        <w:t>Par zemes ierīcības projekta apstiprināšanu</w:t>
      </w:r>
    </w:p>
    <w:p w14:paraId="19FA50FC" w14:textId="77777777" w:rsidR="008862F5" w:rsidRPr="001313F2" w:rsidRDefault="008862F5" w:rsidP="008862F5">
      <w:pPr>
        <w:spacing w:after="0" w:line="240" w:lineRule="auto"/>
        <w:ind w:right="-765"/>
        <w:jc w:val="center"/>
        <w:rPr>
          <w:rFonts w:ascii="Cambria" w:hAnsi="Cambria"/>
          <w:b/>
          <w:bCs/>
          <w:sz w:val="24"/>
          <w:szCs w:val="24"/>
        </w:rPr>
      </w:pPr>
      <w:r>
        <w:rPr>
          <w:rFonts w:ascii="Cambria" w:hAnsi="Cambria"/>
          <w:b/>
          <w:bCs/>
          <w:sz w:val="24"/>
          <w:szCs w:val="24"/>
        </w:rPr>
        <w:t>_____________________________________________________________________________________________________</w:t>
      </w:r>
    </w:p>
    <w:p w14:paraId="33018633" w14:textId="77777777" w:rsidR="008862F5" w:rsidRPr="00E71C90" w:rsidRDefault="008862F5" w:rsidP="008862F5">
      <w:pPr>
        <w:spacing w:after="0" w:line="240" w:lineRule="auto"/>
        <w:ind w:right="-765" w:firstLine="540"/>
        <w:jc w:val="center"/>
        <w:rPr>
          <w:rFonts w:ascii="Cambria" w:hAnsi="Cambria"/>
          <w:sz w:val="24"/>
          <w:szCs w:val="24"/>
          <w:u w:val="single"/>
        </w:rPr>
      </w:pPr>
    </w:p>
    <w:p w14:paraId="5C862446" w14:textId="77777777" w:rsidR="008862F5" w:rsidRPr="00E71C90" w:rsidRDefault="008862F5" w:rsidP="008862F5">
      <w:pPr>
        <w:spacing w:after="0" w:line="240" w:lineRule="auto"/>
        <w:ind w:right="-766" w:firstLine="720"/>
        <w:jc w:val="both"/>
        <w:rPr>
          <w:rFonts w:ascii="Cambria" w:eastAsia="Times New Roman" w:hAnsi="Cambria" w:cs="Times New Roman"/>
          <w:sz w:val="24"/>
          <w:szCs w:val="24"/>
        </w:rPr>
      </w:pP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212A71CA" w14:textId="77777777" w:rsidR="008862F5" w:rsidRPr="00E71C90" w:rsidRDefault="008862F5" w:rsidP="008862F5">
      <w:pPr>
        <w:spacing w:after="0" w:line="240" w:lineRule="auto"/>
        <w:ind w:right="-765" w:firstLine="540"/>
        <w:jc w:val="both"/>
        <w:rPr>
          <w:rFonts w:ascii="Cambria" w:hAnsi="Cambria"/>
          <w:sz w:val="24"/>
          <w:szCs w:val="24"/>
        </w:rPr>
      </w:pPr>
    </w:p>
    <w:p w14:paraId="745C1C7C" w14:textId="413F0D00" w:rsidR="008862F5" w:rsidRPr="00E71C90" w:rsidRDefault="008862F5" w:rsidP="008862F5">
      <w:pPr>
        <w:spacing w:after="0" w:line="240" w:lineRule="auto"/>
        <w:ind w:right="-765" w:firstLine="540"/>
        <w:jc w:val="both"/>
        <w:rPr>
          <w:rFonts w:ascii="Cambria" w:hAnsi="Cambria"/>
          <w:b/>
          <w:bCs/>
          <w:sz w:val="24"/>
          <w:szCs w:val="24"/>
        </w:rPr>
      </w:pPr>
      <w:r w:rsidRPr="00E71C90">
        <w:rPr>
          <w:rFonts w:ascii="Cambria" w:hAnsi="Cambria"/>
          <w:b/>
          <w:bCs/>
          <w:sz w:val="24"/>
          <w:szCs w:val="24"/>
        </w:rPr>
        <w:t xml:space="preserve">1. Apstiprināt </w:t>
      </w:r>
      <w:r w:rsidRPr="00E71C90">
        <w:rPr>
          <w:rFonts w:ascii="Cambria" w:hAnsi="Cambria"/>
          <w:b/>
          <w:sz w:val="24"/>
          <w:szCs w:val="24"/>
        </w:rPr>
        <w:t>SIA “Aizkraukles mērnieks”</w:t>
      </w:r>
      <w:r w:rsidRPr="00E71C90">
        <w:rPr>
          <w:rFonts w:ascii="Cambria" w:hAnsi="Cambria"/>
          <w:sz w:val="24"/>
          <w:szCs w:val="24"/>
        </w:rPr>
        <w:t xml:space="preserve"> </w:t>
      </w:r>
      <w:r w:rsidRPr="00E71C90">
        <w:rPr>
          <w:rFonts w:ascii="Cambria" w:hAnsi="Cambria"/>
          <w:b/>
          <w:bCs/>
          <w:sz w:val="24"/>
          <w:szCs w:val="24"/>
        </w:rPr>
        <w:t>izstrādāto zemes ierīcības projektu Kokneses pagasta nekustamā īpašuma “</w:t>
      </w:r>
      <w:r w:rsidR="00D72B42">
        <w:rPr>
          <w:rFonts w:ascii="Cambria" w:hAnsi="Cambria"/>
          <w:b/>
          <w:bCs/>
          <w:sz w:val="24"/>
          <w:szCs w:val="24"/>
        </w:rPr>
        <w:t>nosaukums</w:t>
      </w:r>
      <w:r w:rsidRPr="00E71C90">
        <w:rPr>
          <w:rFonts w:ascii="Cambria" w:hAnsi="Cambria"/>
          <w:b/>
          <w:bCs/>
          <w:sz w:val="24"/>
          <w:szCs w:val="24"/>
        </w:rPr>
        <w:t xml:space="preserve">” ar kadastra Nr.3260 </w:t>
      </w:r>
      <w:r w:rsidR="00D72B42">
        <w:rPr>
          <w:rFonts w:ascii="Cambria" w:hAnsi="Cambria"/>
          <w:b/>
          <w:bCs/>
          <w:sz w:val="24"/>
          <w:szCs w:val="24"/>
        </w:rPr>
        <w:t>…</w:t>
      </w:r>
      <w:r w:rsidRPr="00E71C90">
        <w:rPr>
          <w:rFonts w:ascii="Cambria" w:hAnsi="Cambria"/>
          <w:b/>
          <w:bCs/>
          <w:sz w:val="24"/>
          <w:szCs w:val="24"/>
        </w:rPr>
        <w:t xml:space="preserve"> zemes vienības ar kadastra apzīmējumu 3260 </w:t>
      </w:r>
      <w:r w:rsidR="00D72B42">
        <w:rPr>
          <w:rFonts w:ascii="Cambria" w:hAnsi="Cambria"/>
          <w:b/>
          <w:bCs/>
          <w:sz w:val="24"/>
          <w:szCs w:val="24"/>
        </w:rPr>
        <w:t>….</w:t>
      </w:r>
      <w:r w:rsidRPr="00E71C90">
        <w:rPr>
          <w:rFonts w:ascii="Cambria" w:hAnsi="Cambria"/>
          <w:b/>
          <w:bCs/>
          <w:sz w:val="24"/>
          <w:szCs w:val="24"/>
        </w:rPr>
        <w:t xml:space="preserve">  1,00 ha platībā, nekustamā īpašuma “</w:t>
      </w:r>
      <w:r w:rsidR="00D72B42">
        <w:rPr>
          <w:rFonts w:ascii="Cambria" w:hAnsi="Cambria"/>
          <w:b/>
          <w:bCs/>
          <w:sz w:val="24"/>
          <w:szCs w:val="24"/>
        </w:rPr>
        <w:t>nosaukums</w:t>
      </w:r>
      <w:r w:rsidRPr="00E71C90">
        <w:rPr>
          <w:rFonts w:ascii="Cambria" w:hAnsi="Cambria"/>
          <w:b/>
          <w:bCs/>
          <w:sz w:val="24"/>
          <w:szCs w:val="24"/>
        </w:rPr>
        <w:t>” ar kadastra Nr.3260</w:t>
      </w:r>
      <w:r w:rsidR="00D72B42">
        <w:rPr>
          <w:rFonts w:ascii="Cambria" w:hAnsi="Cambria"/>
          <w:b/>
          <w:bCs/>
          <w:sz w:val="24"/>
          <w:szCs w:val="24"/>
        </w:rPr>
        <w:t>…</w:t>
      </w:r>
      <w:r w:rsidRPr="00E71C90">
        <w:rPr>
          <w:rFonts w:ascii="Cambria" w:hAnsi="Cambria"/>
          <w:b/>
          <w:bCs/>
          <w:sz w:val="24"/>
          <w:szCs w:val="24"/>
        </w:rPr>
        <w:t xml:space="preserve"> zemes vienības ar kadastra apzīmējumu 3260 </w:t>
      </w:r>
      <w:r w:rsidR="00D72B42">
        <w:rPr>
          <w:rFonts w:ascii="Cambria" w:hAnsi="Cambria"/>
          <w:b/>
          <w:bCs/>
          <w:sz w:val="24"/>
          <w:szCs w:val="24"/>
        </w:rPr>
        <w:t>…</w:t>
      </w:r>
      <w:r w:rsidRPr="00E71C90">
        <w:rPr>
          <w:rFonts w:ascii="Cambria" w:hAnsi="Cambria"/>
          <w:b/>
          <w:bCs/>
          <w:sz w:val="24"/>
          <w:szCs w:val="24"/>
        </w:rPr>
        <w:t xml:space="preserve">  1,14 ha platībā, nekustamā īpašuma “</w:t>
      </w:r>
      <w:r w:rsidR="00D72B42">
        <w:rPr>
          <w:rFonts w:ascii="Cambria" w:hAnsi="Cambria"/>
          <w:b/>
          <w:bCs/>
          <w:sz w:val="24"/>
          <w:szCs w:val="24"/>
        </w:rPr>
        <w:t>nosaukums</w:t>
      </w:r>
      <w:r w:rsidRPr="00E71C90">
        <w:rPr>
          <w:rFonts w:ascii="Cambria" w:hAnsi="Cambria"/>
          <w:b/>
          <w:bCs/>
          <w:sz w:val="24"/>
          <w:szCs w:val="24"/>
        </w:rPr>
        <w:t>” ar kadastra Nr.3260</w:t>
      </w:r>
      <w:r w:rsidR="00D72B42">
        <w:rPr>
          <w:rFonts w:ascii="Cambria" w:hAnsi="Cambria"/>
          <w:b/>
          <w:bCs/>
          <w:sz w:val="24"/>
          <w:szCs w:val="24"/>
        </w:rPr>
        <w:t>…</w:t>
      </w:r>
      <w:r w:rsidRPr="00E71C90">
        <w:rPr>
          <w:rFonts w:ascii="Cambria" w:hAnsi="Cambria"/>
          <w:b/>
          <w:bCs/>
          <w:sz w:val="24"/>
          <w:szCs w:val="24"/>
        </w:rPr>
        <w:t xml:space="preserve"> zemes vienību ar kadastra apzīmējumiem 3260</w:t>
      </w:r>
      <w:r w:rsidR="00D72B42">
        <w:rPr>
          <w:rFonts w:ascii="Cambria" w:hAnsi="Cambria"/>
          <w:b/>
          <w:bCs/>
          <w:sz w:val="24"/>
          <w:szCs w:val="24"/>
        </w:rPr>
        <w:t>…</w:t>
      </w:r>
      <w:r w:rsidRPr="00E71C90">
        <w:rPr>
          <w:rFonts w:ascii="Cambria" w:hAnsi="Cambria"/>
          <w:b/>
          <w:bCs/>
          <w:sz w:val="24"/>
          <w:szCs w:val="24"/>
        </w:rPr>
        <w:t xml:space="preserve"> 1,8491 ha platībā un 3260 </w:t>
      </w:r>
      <w:r w:rsidR="00D72B42">
        <w:rPr>
          <w:rFonts w:ascii="Cambria" w:hAnsi="Cambria"/>
          <w:b/>
          <w:bCs/>
          <w:sz w:val="24"/>
          <w:szCs w:val="24"/>
        </w:rPr>
        <w:t>…</w:t>
      </w:r>
      <w:r w:rsidRPr="00E71C90">
        <w:rPr>
          <w:rFonts w:ascii="Cambria" w:hAnsi="Cambria"/>
          <w:b/>
          <w:bCs/>
          <w:sz w:val="24"/>
          <w:szCs w:val="24"/>
        </w:rPr>
        <w:t xml:space="preserve">  0,4211 ha platībā, un nekustamā īpašuma “</w:t>
      </w:r>
      <w:r w:rsidR="00D72B42">
        <w:rPr>
          <w:rFonts w:ascii="Cambria" w:hAnsi="Cambria"/>
          <w:b/>
          <w:bCs/>
          <w:sz w:val="24"/>
          <w:szCs w:val="24"/>
        </w:rPr>
        <w:t>nosaukums</w:t>
      </w:r>
      <w:r w:rsidRPr="00E71C90">
        <w:rPr>
          <w:rFonts w:ascii="Cambria" w:hAnsi="Cambria"/>
          <w:b/>
          <w:bCs/>
          <w:sz w:val="24"/>
          <w:szCs w:val="24"/>
        </w:rPr>
        <w:t xml:space="preserve">” ar kadastra Nr.3260 </w:t>
      </w:r>
      <w:r w:rsidR="00D72B42">
        <w:rPr>
          <w:rFonts w:ascii="Cambria" w:hAnsi="Cambria"/>
          <w:b/>
          <w:bCs/>
          <w:sz w:val="24"/>
          <w:szCs w:val="24"/>
        </w:rPr>
        <w:t>…</w:t>
      </w:r>
      <w:r w:rsidRPr="00E71C90">
        <w:rPr>
          <w:rFonts w:ascii="Cambria" w:hAnsi="Cambria"/>
          <w:b/>
          <w:bCs/>
          <w:sz w:val="24"/>
          <w:szCs w:val="24"/>
        </w:rPr>
        <w:t xml:space="preserve"> zemes vienības ar kadastra apzīmējumu 3260</w:t>
      </w:r>
      <w:r w:rsidR="00D72B42">
        <w:rPr>
          <w:rFonts w:ascii="Cambria" w:hAnsi="Cambria"/>
          <w:b/>
          <w:bCs/>
          <w:sz w:val="24"/>
          <w:szCs w:val="24"/>
        </w:rPr>
        <w:t>….</w:t>
      </w:r>
      <w:r w:rsidRPr="00E71C90">
        <w:rPr>
          <w:rFonts w:ascii="Cambria" w:hAnsi="Cambria"/>
          <w:b/>
          <w:bCs/>
          <w:sz w:val="24"/>
          <w:szCs w:val="24"/>
        </w:rPr>
        <w:t xml:space="preserve">  0,7918 ha platībā sadalei un robežu pārkārtošanai, izveidojot četrpadsmit jaunas zemes vienības ar kadastra apzīmējumiem 3260</w:t>
      </w:r>
      <w:r w:rsidR="00D72B42">
        <w:rPr>
          <w:rFonts w:ascii="Cambria" w:hAnsi="Cambria"/>
          <w:b/>
          <w:bCs/>
          <w:sz w:val="24"/>
          <w:szCs w:val="24"/>
        </w:rPr>
        <w:t>…</w:t>
      </w:r>
      <w:r w:rsidRPr="00E71C90">
        <w:rPr>
          <w:rFonts w:ascii="Cambria" w:hAnsi="Cambria"/>
          <w:b/>
          <w:bCs/>
          <w:sz w:val="24"/>
          <w:szCs w:val="24"/>
        </w:rPr>
        <w:t xml:space="preserve">  2,0840 ha platībā, 3260</w:t>
      </w:r>
      <w:r w:rsidR="00D72B42">
        <w:rPr>
          <w:rFonts w:ascii="Cambria" w:hAnsi="Cambria"/>
          <w:b/>
          <w:bCs/>
          <w:sz w:val="24"/>
          <w:szCs w:val="24"/>
        </w:rPr>
        <w:t>…</w:t>
      </w:r>
      <w:r w:rsidRPr="00E71C90">
        <w:rPr>
          <w:rFonts w:ascii="Cambria" w:hAnsi="Cambria"/>
          <w:b/>
          <w:bCs/>
          <w:sz w:val="24"/>
          <w:szCs w:val="24"/>
        </w:rPr>
        <w:t xml:space="preserve">  0,8358 ha platībā, 3260 </w:t>
      </w:r>
      <w:r w:rsidR="00D72B42">
        <w:rPr>
          <w:rFonts w:ascii="Cambria" w:hAnsi="Cambria"/>
          <w:b/>
          <w:bCs/>
          <w:sz w:val="24"/>
          <w:szCs w:val="24"/>
        </w:rPr>
        <w:t>…</w:t>
      </w:r>
      <w:r w:rsidRPr="00E71C90">
        <w:rPr>
          <w:rFonts w:ascii="Cambria" w:hAnsi="Cambria"/>
          <w:b/>
          <w:bCs/>
          <w:sz w:val="24"/>
          <w:szCs w:val="24"/>
        </w:rPr>
        <w:t xml:space="preserve">  0,1426 ha platībā, 3260</w:t>
      </w:r>
      <w:r w:rsidR="00D72B42">
        <w:rPr>
          <w:rFonts w:ascii="Cambria" w:hAnsi="Cambria"/>
          <w:b/>
          <w:bCs/>
          <w:sz w:val="24"/>
          <w:szCs w:val="24"/>
        </w:rPr>
        <w:t>…</w:t>
      </w:r>
      <w:r w:rsidRPr="00E71C90">
        <w:rPr>
          <w:rFonts w:ascii="Cambria" w:hAnsi="Cambria"/>
          <w:b/>
          <w:bCs/>
          <w:sz w:val="24"/>
          <w:szCs w:val="24"/>
        </w:rPr>
        <w:t xml:space="preserve">  0,1349 ha platībā, 3260</w:t>
      </w:r>
      <w:r w:rsidR="00D72B42">
        <w:rPr>
          <w:rFonts w:ascii="Cambria" w:hAnsi="Cambria"/>
          <w:b/>
          <w:bCs/>
          <w:sz w:val="24"/>
          <w:szCs w:val="24"/>
        </w:rPr>
        <w:t>…</w:t>
      </w:r>
      <w:r w:rsidRPr="00E71C90">
        <w:rPr>
          <w:rFonts w:ascii="Cambria" w:hAnsi="Cambria"/>
          <w:b/>
          <w:bCs/>
          <w:sz w:val="24"/>
          <w:szCs w:val="24"/>
        </w:rPr>
        <w:t xml:space="preserve">  0,1331 ha platībā, 3260</w:t>
      </w:r>
      <w:r w:rsidR="00D72B42">
        <w:rPr>
          <w:rFonts w:ascii="Cambria" w:hAnsi="Cambria"/>
          <w:b/>
          <w:bCs/>
          <w:sz w:val="24"/>
          <w:szCs w:val="24"/>
        </w:rPr>
        <w:t>…</w:t>
      </w:r>
      <w:r w:rsidRPr="00E71C90">
        <w:rPr>
          <w:rFonts w:ascii="Cambria" w:hAnsi="Cambria"/>
          <w:b/>
          <w:bCs/>
          <w:sz w:val="24"/>
          <w:szCs w:val="24"/>
        </w:rPr>
        <w:t xml:space="preserve">  0,1360 ha platībā, 3260</w:t>
      </w:r>
      <w:r w:rsidR="00D72B42">
        <w:rPr>
          <w:rFonts w:ascii="Cambria" w:hAnsi="Cambria"/>
          <w:b/>
          <w:bCs/>
          <w:sz w:val="24"/>
          <w:szCs w:val="24"/>
        </w:rPr>
        <w:t>….</w:t>
      </w:r>
      <w:r w:rsidRPr="00E71C90">
        <w:rPr>
          <w:rFonts w:ascii="Cambria" w:hAnsi="Cambria"/>
          <w:b/>
          <w:bCs/>
          <w:sz w:val="24"/>
          <w:szCs w:val="24"/>
        </w:rPr>
        <w:t xml:space="preserve">  0,1241 ha platībā, 3260</w:t>
      </w:r>
      <w:r w:rsidR="00D72B42">
        <w:rPr>
          <w:rFonts w:ascii="Cambria" w:hAnsi="Cambria"/>
          <w:b/>
          <w:bCs/>
          <w:sz w:val="24"/>
          <w:szCs w:val="24"/>
        </w:rPr>
        <w:t>….</w:t>
      </w:r>
      <w:r w:rsidRPr="00E71C90">
        <w:rPr>
          <w:rFonts w:ascii="Cambria" w:hAnsi="Cambria"/>
          <w:b/>
          <w:bCs/>
          <w:sz w:val="24"/>
          <w:szCs w:val="24"/>
        </w:rPr>
        <w:t xml:space="preserve">  0,1263 ha platībā, 3260</w:t>
      </w:r>
      <w:r w:rsidR="00D72B42">
        <w:rPr>
          <w:rFonts w:ascii="Cambria" w:hAnsi="Cambria"/>
          <w:b/>
          <w:bCs/>
          <w:sz w:val="24"/>
          <w:szCs w:val="24"/>
        </w:rPr>
        <w:t>…</w:t>
      </w:r>
      <w:r w:rsidRPr="00E71C90">
        <w:rPr>
          <w:rFonts w:ascii="Cambria" w:hAnsi="Cambria"/>
          <w:b/>
          <w:bCs/>
          <w:sz w:val="24"/>
          <w:szCs w:val="24"/>
        </w:rPr>
        <w:t xml:space="preserve">  0,1353 ha platībā, 3260</w:t>
      </w:r>
      <w:r w:rsidR="00D72B42">
        <w:rPr>
          <w:rFonts w:ascii="Cambria" w:hAnsi="Cambria"/>
          <w:b/>
          <w:bCs/>
          <w:sz w:val="24"/>
          <w:szCs w:val="24"/>
        </w:rPr>
        <w:t>….</w:t>
      </w:r>
      <w:r w:rsidRPr="00E71C90">
        <w:rPr>
          <w:rFonts w:ascii="Cambria" w:hAnsi="Cambria"/>
          <w:b/>
          <w:bCs/>
          <w:sz w:val="24"/>
          <w:szCs w:val="24"/>
        </w:rPr>
        <w:t xml:space="preserve">  0,1214 ha platībā, 3260</w:t>
      </w:r>
      <w:r w:rsidR="00D72B42">
        <w:rPr>
          <w:rFonts w:ascii="Cambria" w:hAnsi="Cambria"/>
          <w:b/>
          <w:bCs/>
          <w:sz w:val="24"/>
          <w:szCs w:val="24"/>
        </w:rPr>
        <w:t>….</w:t>
      </w:r>
      <w:r w:rsidRPr="00E71C90">
        <w:rPr>
          <w:rFonts w:ascii="Cambria" w:hAnsi="Cambria"/>
          <w:b/>
          <w:bCs/>
          <w:sz w:val="24"/>
          <w:szCs w:val="24"/>
        </w:rPr>
        <w:t xml:space="preserve">  0,1209 ha platībā, 3260</w:t>
      </w:r>
      <w:r w:rsidR="00D72B42">
        <w:rPr>
          <w:rFonts w:ascii="Cambria" w:hAnsi="Cambria"/>
          <w:b/>
          <w:bCs/>
          <w:sz w:val="24"/>
          <w:szCs w:val="24"/>
        </w:rPr>
        <w:t>…</w:t>
      </w:r>
      <w:r w:rsidRPr="00E71C90">
        <w:rPr>
          <w:rFonts w:ascii="Cambria" w:hAnsi="Cambria"/>
          <w:b/>
          <w:bCs/>
          <w:sz w:val="24"/>
          <w:szCs w:val="24"/>
        </w:rPr>
        <w:t xml:space="preserve">  0,1215 ha platībā, 3260</w:t>
      </w:r>
      <w:r w:rsidR="00D72B42">
        <w:rPr>
          <w:rFonts w:ascii="Cambria" w:hAnsi="Cambria"/>
          <w:b/>
          <w:bCs/>
          <w:sz w:val="24"/>
          <w:szCs w:val="24"/>
        </w:rPr>
        <w:t>….</w:t>
      </w:r>
      <w:r w:rsidRPr="00E71C90">
        <w:rPr>
          <w:rFonts w:ascii="Cambria" w:hAnsi="Cambria"/>
          <w:b/>
          <w:bCs/>
          <w:sz w:val="24"/>
          <w:szCs w:val="24"/>
        </w:rPr>
        <w:t xml:space="preserve">  0,1401 ha platībā un 3260</w:t>
      </w:r>
      <w:r w:rsidR="00D72B42">
        <w:rPr>
          <w:rFonts w:ascii="Cambria" w:hAnsi="Cambria"/>
          <w:b/>
          <w:bCs/>
          <w:sz w:val="24"/>
          <w:szCs w:val="24"/>
        </w:rPr>
        <w:t>….</w:t>
      </w:r>
      <w:r w:rsidRPr="00E71C90">
        <w:rPr>
          <w:rFonts w:ascii="Cambria" w:hAnsi="Cambria"/>
          <w:b/>
          <w:bCs/>
          <w:sz w:val="24"/>
          <w:szCs w:val="24"/>
        </w:rPr>
        <w:t xml:space="preserve">  0,8460 ha platībā.</w:t>
      </w:r>
    </w:p>
    <w:p w14:paraId="0CBDB38A" w14:textId="77777777" w:rsidR="008862F5" w:rsidRPr="00E71C90" w:rsidRDefault="008862F5" w:rsidP="008862F5">
      <w:pPr>
        <w:spacing w:after="0" w:line="240" w:lineRule="auto"/>
        <w:ind w:right="-765" w:firstLine="540"/>
        <w:jc w:val="both"/>
        <w:rPr>
          <w:rFonts w:ascii="Cambria" w:hAnsi="Cambria"/>
          <w:b/>
          <w:bCs/>
          <w:sz w:val="24"/>
          <w:szCs w:val="24"/>
        </w:rPr>
      </w:pPr>
      <w:r w:rsidRPr="00E71C90">
        <w:rPr>
          <w:rFonts w:ascii="Cambria" w:hAnsi="Cambria"/>
          <w:b/>
          <w:bCs/>
          <w:sz w:val="24"/>
          <w:szCs w:val="24"/>
        </w:rPr>
        <w:t xml:space="preserve">2. </w:t>
      </w:r>
      <w:proofErr w:type="spellStart"/>
      <w:r w:rsidRPr="00E71C90">
        <w:rPr>
          <w:rFonts w:ascii="Cambria" w:hAnsi="Cambria"/>
          <w:b/>
          <w:bCs/>
          <w:sz w:val="24"/>
          <w:szCs w:val="24"/>
        </w:rPr>
        <w:t>Jaunveidotajām</w:t>
      </w:r>
      <w:proofErr w:type="spellEnd"/>
      <w:r w:rsidRPr="00E71C90">
        <w:rPr>
          <w:rFonts w:ascii="Cambria" w:hAnsi="Cambria"/>
          <w:b/>
          <w:bCs/>
          <w:sz w:val="24"/>
          <w:szCs w:val="24"/>
        </w:rPr>
        <w:t xml:space="preserve"> zemes vienībām noteikt sekojošus nekustamā īpašuma lietošanas mērķus: </w:t>
      </w:r>
    </w:p>
    <w:p w14:paraId="649D7D96" w14:textId="59DFACEC" w:rsidR="008862F5" w:rsidRPr="00E71C90" w:rsidRDefault="008862F5" w:rsidP="008862F5">
      <w:pPr>
        <w:spacing w:after="0" w:line="240" w:lineRule="auto"/>
        <w:ind w:right="-765" w:firstLine="851"/>
        <w:jc w:val="both"/>
        <w:rPr>
          <w:rFonts w:ascii="Cambria" w:hAnsi="Cambria"/>
          <w:b/>
          <w:sz w:val="24"/>
          <w:szCs w:val="24"/>
        </w:rPr>
      </w:pPr>
      <w:r w:rsidRPr="00E71C90">
        <w:rPr>
          <w:rFonts w:ascii="Cambria" w:hAnsi="Cambria"/>
          <w:b/>
          <w:bCs/>
          <w:sz w:val="24"/>
          <w:szCs w:val="24"/>
        </w:rPr>
        <w:t>2.1. zemes vienībai ar kadastra apzīmējumu 3260</w:t>
      </w:r>
      <w:r w:rsidR="00D72B42">
        <w:rPr>
          <w:rFonts w:ascii="Cambria" w:hAnsi="Cambria"/>
          <w:b/>
          <w:bCs/>
          <w:sz w:val="24"/>
          <w:szCs w:val="24"/>
        </w:rPr>
        <w:t>…</w:t>
      </w:r>
      <w:r w:rsidRPr="00E71C90">
        <w:rPr>
          <w:rFonts w:ascii="Cambria" w:hAnsi="Cambria"/>
          <w:b/>
          <w:bCs/>
          <w:sz w:val="24"/>
          <w:szCs w:val="24"/>
        </w:rPr>
        <w:t xml:space="preserve">  2,0840 ha platībā </w:t>
      </w:r>
      <w:r w:rsidRPr="00E71C90">
        <w:rPr>
          <w:rFonts w:ascii="Cambria" w:hAnsi="Cambria"/>
          <w:b/>
          <w:sz w:val="24"/>
          <w:szCs w:val="24"/>
        </w:rPr>
        <w:t>– individuālo dzīvojamo māju apbūve (kods 0601);</w:t>
      </w:r>
    </w:p>
    <w:p w14:paraId="08E7D623" w14:textId="5583D5AB" w:rsidR="008862F5" w:rsidRPr="00E71C90" w:rsidRDefault="008862F5" w:rsidP="008862F5">
      <w:pPr>
        <w:spacing w:after="0" w:line="240" w:lineRule="auto"/>
        <w:ind w:right="-765" w:firstLine="851"/>
        <w:jc w:val="both"/>
        <w:rPr>
          <w:rFonts w:ascii="Cambria" w:hAnsi="Cambria"/>
          <w:b/>
          <w:sz w:val="24"/>
          <w:szCs w:val="24"/>
        </w:rPr>
      </w:pPr>
      <w:r w:rsidRPr="00E71C90">
        <w:rPr>
          <w:rFonts w:ascii="Cambria" w:hAnsi="Cambria"/>
          <w:b/>
          <w:bCs/>
          <w:sz w:val="24"/>
          <w:szCs w:val="24"/>
        </w:rPr>
        <w:t xml:space="preserve">2.2. zemes vienībai ar kadastra apzīmējumu 3260 </w:t>
      </w:r>
      <w:r w:rsidR="00D72B42">
        <w:rPr>
          <w:rFonts w:ascii="Cambria" w:hAnsi="Cambria"/>
          <w:b/>
          <w:bCs/>
          <w:sz w:val="24"/>
          <w:szCs w:val="24"/>
        </w:rPr>
        <w:t>…</w:t>
      </w:r>
      <w:r w:rsidRPr="00E71C90">
        <w:rPr>
          <w:rFonts w:ascii="Cambria" w:hAnsi="Cambria"/>
          <w:b/>
          <w:bCs/>
          <w:sz w:val="24"/>
          <w:szCs w:val="24"/>
        </w:rPr>
        <w:t xml:space="preserve">  0,8358 ha platībā </w:t>
      </w:r>
      <w:r w:rsidRPr="00E71C90">
        <w:rPr>
          <w:rFonts w:ascii="Cambria" w:hAnsi="Cambria"/>
          <w:b/>
          <w:sz w:val="24"/>
          <w:szCs w:val="24"/>
        </w:rPr>
        <w:t>– neapgūta individuālo dzīvojamo māju apbūve (kods 0600);</w:t>
      </w:r>
    </w:p>
    <w:p w14:paraId="410EACBF" w14:textId="3C26A9A0" w:rsidR="008862F5" w:rsidRPr="00E71C90" w:rsidRDefault="008862F5" w:rsidP="008862F5">
      <w:pPr>
        <w:spacing w:after="0" w:line="240" w:lineRule="auto"/>
        <w:ind w:right="-765" w:firstLine="851"/>
        <w:jc w:val="both"/>
        <w:rPr>
          <w:rFonts w:ascii="Cambria" w:hAnsi="Cambria"/>
          <w:b/>
          <w:sz w:val="24"/>
          <w:szCs w:val="24"/>
        </w:rPr>
      </w:pPr>
      <w:r w:rsidRPr="00E71C90">
        <w:rPr>
          <w:rFonts w:ascii="Cambria" w:hAnsi="Cambria"/>
          <w:b/>
          <w:bCs/>
          <w:sz w:val="24"/>
          <w:szCs w:val="24"/>
        </w:rPr>
        <w:t>2.3. zemes vienībai ar kadastra apzīmējumu 3260</w:t>
      </w:r>
      <w:r w:rsidR="00D72B42">
        <w:rPr>
          <w:rFonts w:ascii="Cambria" w:hAnsi="Cambria"/>
          <w:b/>
          <w:bCs/>
          <w:sz w:val="24"/>
          <w:szCs w:val="24"/>
        </w:rPr>
        <w:t>…</w:t>
      </w:r>
      <w:r w:rsidRPr="00E71C90">
        <w:rPr>
          <w:rFonts w:ascii="Cambria" w:hAnsi="Cambria"/>
          <w:b/>
          <w:bCs/>
          <w:sz w:val="24"/>
          <w:szCs w:val="24"/>
        </w:rPr>
        <w:t xml:space="preserve"> 0,1426 ha platībā </w:t>
      </w:r>
      <w:r w:rsidRPr="00E71C90">
        <w:rPr>
          <w:rFonts w:ascii="Cambria" w:hAnsi="Cambria"/>
          <w:b/>
          <w:sz w:val="24"/>
          <w:szCs w:val="24"/>
        </w:rPr>
        <w:t>– neapgūta individuālo dzīvojamo māju apbūve (kods 0600);</w:t>
      </w:r>
    </w:p>
    <w:p w14:paraId="6B05DF6B" w14:textId="7B9E45E6" w:rsidR="008862F5" w:rsidRPr="00E71C90" w:rsidRDefault="008862F5" w:rsidP="008862F5">
      <w:pPr>
        <w:spacing w:after="0" w:line="240" w:lineRule="auto"/>
        <w:ind w:right="-765" w:firstLine="851"/>
        <w:jc w:val="both"/>
        <w:rPr>
          <w:rFonts w:ascii="Cambria" w:hAnsi="Cambria"/>
          <w:b/>
          <w:sz w:val="24"/>
          <w:szCs w:val="24"/>
        </w:rPr>
      </w:pPr>
      <w:r w:rsidRPr="00E71C90">
        <w:rPr>
          <w:rFonts w:ascii="Cambria" w:hAnsi="Cambria"/>
          <w:b/>
          <w:bCs/>
          <w:sz w:val="24"/>
          <w:szCs w:val="24"/>
        </w:rPr>
        <w:t>2.4. zemes vienībai ar kadastra apzīmējumu 3260</w:t>
      </w:r>
      <w:r w:rsidR="00D72B42">
        <w:rPr>
          <w:rFonts w:ascii="Cambria" w:hAnsi="Cambria"/>
          <w:b/>
          <w:bCs/>
          <w:sz w:val="24"/>
          <w:szCs w:val="24"/>
        </w:rPr>
        <w:t>….</w:t>
      </w:r>
      <w:r w:rsidRPr="00E71C90">
        <w:rPr>
          <w:rFonts w:ascii="Cambria" w:hAnsi="Cambria"/>
          <w:b/>
          <w:bCs/>
          <w:sz w:val="24"/>
          <w:szCs w:val="24"/>
        </w:rPr>
        <w:t xml:space="preserve">  0,1349 ha platībā</w:t>
      </w:r>
      <w:r w:rsidRPr="00E71C90">
        <w:rPr>
          <w:rFonts w:ascii="Cambria" w:hAnsi="Cambria"/>
          <w:b/>
          <w:sz w:val="24"/>
          <w:szCs w:val="24"/>
        </w:rPr>
        <w:t xml:space="preserve"> – neapgūta individuālo dzīvojamo māju apbūve (kods 0600);</w:t>
      </w:r>
    </w:p>
    <w:p w14:paraId="5B590960" w14:textId="07484669" w:rsidR="008862F5" w:rsidRPr="00E71C90" w:rsidRDefault="008862F5" w:rsidP="008862F5">
      <w:pPr>
        <w:spacing w:after="0" w:line="240" w:lineRule="auto"/>
        <w:ind w:right="-765" w:firstLine="851"/>
        <w:jc w:val="both"/>
        <w:rPr>
          <w:rFonts w:ascii="Cambria" w:hAnsi="Cambria"/>
          <w:b/>
          <w:sz w:val="24"/>
          <w:szCs w:val="24"/>
        </w:rPr>
      </w:pPr>
      <w:r w:rsidRPr="00E71C90">
        <w:rPr>
          <w:rFonts w:ascii="Cambria" w:hAnsi="Cambria"/>
          <w:b/>
          <w:bCs/>
          <w:sz w:val="24"/>
          <w:szCs w:val="24"/>
        </w:rPr>
        <w:t xml:space="preserve">2.5. zemes vienībai ar kadastra apzīmējumu 3260 </w:t>
      </w:r>
      <w:r w:rsidR="00D72B42">
        <w:rPr>
          <w:rFonts w:ascii="Cambria" w:hAnsi="Cambria"/>
          <w:b/>
          <w:bCs/>
          <w:sz w:val="24"/>
          <w:szCs w:val="24"/>
        </w:rPr>
        <w:t>…</w:t>
      </w:r>
      <w:r w:rsidRPr="00E71C90">
        <w:rPr>
          <w:rFonts w:ascii="Cambria" w:hAnsi="Cambria"/>
          <w:b/>
          <w:bCs/>
          <w:sz w:val="24"/>
          <w:szCs w:val="24"/>
        </w:rPr>
        <w:t xml:space="preserve">  0,1331 ha platībā</w:t>
      </w:r>
      <w:r w:rsidRPr="00E71C90">
        <w:rPr>
          <w:rFonts w:ascii="Cambria" w:hAnsi="Cambria"/>
          <w:b/>
          <w:sz w:val="24"/>
          <w:szCs w:val="24"/>
        </w:rPr>
        <w:t xml:space="preserve"> – neapgūta individuālo dzīvojamo māju apbūve (kods 0600);</w:t>
      </w:r>
    </w:p>
    <w:p w14:paraId="01C98B4F" w14:textId="09D49E4D" w:rsidR="008862F5" w:rsidRPr="00E71C90" w:rsidRDefault="008862F5" w:rsidP="008862F5">
      <w:pPr>
        <w:spacing w:after="0" w:line="240" w:lineRule="auto"/>
        <w:ind w:right="-765" w:firstLine="851"/>
        <w:jc w:val="both"/>
        <w:rPr>
          <w:rFonts w:ascii="Cambria" w:hAnsi="Cambria"/>
          <w:b/>
          <w:sz w:val="24"/>
          <w:szCs w:val="24"/>
        </w:rPr>
      </w:pPr>
      <w:r w:rsidRPr="00E71C90">
        <w:rPr>
          <w:rFonts w:ascii="Cambria" w:hAnsi="Cambria"/>
          <w:b/>
          <w:bCs/>
          <w:sz w:val="24"/>
          <w:szCs w:val="24"/>
        </w:rPr>
        <w:t>2.6. zemes vienībai ar kadastra apzīmējumu 3260</w:t>
      </w:r>
      <w:r w:rsidR="00D72B42">
        <w:rPr>
          <w:rFonts w:ascii="Cambria" w:hAnsi="Cambria"/>
          <w:b/>
          <w:bCs/>
          <w:sz w:val="24"/>
          <w:szCs w:val="24"/>
        </w:rPr>
        <w:t>…</w:t>
      </w:r>
      <w:r w:rsidRPr="00E71C90">
        <w:rPr>
          <w:rFonts w:ascii="Cambria" w:hAnsi="Cambria"/>
          <w:b/>
          <w:bCs/>
          <w:sz w:val="24"/>
          <w:szCs w:val="24"/>
        </w:rPr>
        <w:t xml:space="preserve">  0,1360 ha platībā</w:t>
      </w:r>
      <w:r w:rsidRPr="00E71C90">
        <w:rPr>
          <w:rFonts w:ascii="Cambria" w:hAnsi="Cambria"/>
          <w:b/>
          <w:sz w:val="24"/>
          <w:szCs w:val="24"/>
        </w:rPr>
        <w:t xml:space="preserve"> – neapgūta individuālo dzīvojamo māju apbūve (kods 0600);</w:t>
      </w:r>
    </w:p>
    <w:p w14:paraId="2BF20A9A" w14:textId="018E9503" w:rsidR="008862F5" w:rsidRPr="00E71C90" w:rsidRDefault="008862F5" w:rsidP="008862F5">
      <w:pPr>
        <w:spacing w:after="0" w:line="240" w:lineRule="auto"/>
        <w:ind w:right="-765" w:firstLine="851"/>
        <w:jc w:val="both"/>
        <w:rPr>
          <w:rFonts w:ascii="Cambria" w:hAnsi="Cambria"/>
          <w:b/>
          <w:sz w:val="24"/>
          <w:szCs w:val="24"/>
        </w:rPr>
      </w:pPr>
      <w:r w:rsidRPr="00E71C90">
        <w:rPr>
          <w:rFonts w:ascii="Cambria" w:hAnsi="Cambria"/>
          <w:b/>
          <w:bCs/>
          <w:sz w:val="24"/>
          <w:szCs w:val="24"/>
        </w:rPr>
        <w:t xml:space="preserve">2.7. zemes vienībai ar kadastra apzīmējumu 3260 </w:t>
      </w:r>
      <w:r w:rsidR="00D72B42">
        <w:rPr>
          <w:rFonts w:ascii="Cambria" w:hAnsi="Cambria"/>
          <w:b/>
          <w:bCs/>
          <w:sz w:val="24"/>
          <w:szCs w:val="24"/>
        </w:rPr>
        <w:t>…</w:t>
      </w:r>
      <w:r w:rsidRPr="00E71C90">
        <w:rPr>
          <w:rFonts w:ascii="Cambria" w:hAnsi="Cambria"/>
          <w:b/>
          <w:bCs/>
          <w:sz w:val="24"/>
          <w:szCs w:val="24"/>
        </w:rPr>
        <w:t xml:space="preserve">  0,1241 ha platībā</w:t>
      </w:r>
      <w:r w:rsidRPr="00E71C90">
        <w:rPr>
          <w:rFonts w:ascii="Cambria" w:hAnsi="Cambria"/>
          <w:b/>
          <w:sz w:val="24"/>
          <w:szCs w:val="24"/>
        </w:rPr>
        <w:t xml:space="preserve"> – neapgūta individuālo dzīvojamo māju apbūve (kods 0600);</w:t>
      </w:r>
    </w:p>
    <w:p w14:paraId="7F8D7290" w14:textId="2244AA58" w:rsidR="008862F5" w:rsidRPr="00E71C90" w:rsidRDefault="008862F5" w:rsidP="008862F5">
      <w:pPr>
        <w:spacing w:after="0" w:line="240" w:lineRule="auto"/>
        <w:ind w:right="-765" w:firstLine="851"/>
        <w:jc w:val="both"/>
        <w:rPr>
          <w:rFonts w:ascii="Cambria" w:hAnsi="Cambria"/>
          <w:b/>
          <w:sz w:val="24"/>
          <w:szCs w:val="24"/>
        </w:rPr>
      </w:pPr>
      <w:r w:rsidRPr="00E71C90">
        <w:rPr>
          <w:rFonts w:ascii="Cambria" w:hAnsi="Cambria"/>
          <w:b/>
          <w:bCs/>
          <w:sz w:val="24"/>
          <w:szCs w:val="24"/>
        </w:rPr>
        <w:t xml:space="preserve">2.8. zemes vienībai ar kadastra apzīmējumu 3260 </w:t>
      </w:r>
      <w:r w:rsidR="00D72B42">
        <w:rPr>
          <w:rFonts w:ascii="Cambria" w:hAnsi="Cambria"/>
          <w:b/>
          <w:bCs/>
          <w:sz w:val="24"/>
          <w:szCs w:val="24"/>
        </w:rPr>
        <w:t>….</w:t>
      </w:r>
      <w:r w:rsidRPr="00E71C90">
        <w:rPr>
          <w:rFonts w:ascii="Cambria" w:hAnsi="Cambria"/>
          <w:b/>
          <w:bCs/>
          <w:sz w:val="24"/>
          <w:szCs w:val="24"/>
        </w:rPr>
        <w:t xml:space="preserve">  0,1263 ha platībā</w:t>
      </w:r>
      <w:r w:rsidRPr="00E71C90">
        <w:rPr>
          <w:rFonts w:ascii="Cambria" w:hAnsi="Cambria"/>
          <w:b/>
          <w:sz w:val="24"/>
          <w:szCs w:val="24"/>
        </w:rPr>
        <w:t xml:space="preserve"> – neapgūta individuālo dzīvojamo māju apbūve (kods 0600);</w:t>
      </w:r>
    </w:p>
    <w:p w14:paraId="7070ED21" w14:textId="155DC2BA" w:rsidR="008862F5" w:rsidRPr="00E71C90" w:rsidRDefault="008862F5" w:rsidP="008862F5">
      <w:pPr>
        <w:spacing w:after="0" w:line="240" w:lineRule="auto"/>
        <w:ind w:right="-765" w:firstLine="851"/>
        <w:jc w:val="both"/>
        <w:rPr>
          <w:rFonts w:ascii="Cambria" w:hAnsi="Cambria"/>
          <w:b/>
          <w:sz w:val="24"/>
          <w:szCs w:val="24"/>
        </w:rPr>
      </w:pPr>
      <w:r w:rsidRPr="00E71C90">
        <w:rPr>
          <w:rFonts w:ascii="Cambria" w:hAnsi="Cambria"/>
          <w:b/>
          <w:bCs/>
          <w:sz w:val="24"/>
          <w:szCs w:val="24"/>
        </w:rPr>
        <w:t>2.9. zemes vienībai ar kadastra apzīmējumu 3260</w:t>
      </w:r>
      <w:r w:rsidR="00D72B42">
        <w:rPr>
          <w:rFonts w:ascii="Cambria" w:hAnsi="Cambria"/>
          <w:b/>
          <w:bCs/>
          <w:sz w:val="24"/>
          <w:szCs w:val="24"/>
        </w:rPr>
        <w:t>…</w:t>
      </w:r>
      <w:r w:rsidRPr="00E71C90">
        <w:rPr>
          <w:rFonts w:ascii="Cambria" w:hAnsi="Cambria"/>
          <w:b/>
          <w:bCs/>
          <w:sz w:val="24"/>
          <w:szCs w:val="24"/>
        </w:rPr>
        <w:t xml:space="preserve"> 0,1353 ha platībā</w:t>
      </w:r>
      <w:r w:rsidRPr="00E71C90">
        <w:rPr>
          <w:rFonts w:ascii="Cambria" w:hAnsi="Cambria"/>
          <w:b/>
          <w:sz w:val="24"/>
          <w:szCs w:val="24"/>
        </w:rPr>
        <w:t xml:space="preserve"> – neapgūta individuālo dzīvojamo māju apbūve (kods 0600);</w:t>
      </w:r>
    </w:p>
    <w:p w14:paraId="3745FDB4" w14:textId="5AF4C5F1" w:rsidR="008862F5" w:rsidRPr="00E71C90" w:rsidRDefault="008862F5" w:rsidP="008862F5">
      <w:pPr>
        <w:spacing w:after="0" w:line="240" w:lineRule="auto"/>
        <w:ind w:right="-765" w:firstLine="851"/>
        <w:jc w:val="both"/>
        <w:rPr>
          <w:rFonts w:ascii="Cambria" w:hAnsi="Cambria"/>
          <w:b/>
          <w:sz w:val="24"/>
          <w:szCs w:val="24"/>
        </w:rPr>
      </w:pPr>
      <w:r w:rsidRPr="00E71C90">
        <w:rPr>
          <w:rFonts w:ascii="Cambria" w:hAnsi="Cambria"/>
          <w:b/>
          <w:bCs/>
          <w:sz w:val="24"/>
          <w:szCs w:val="24"/>
        </w:rPr>
        <w:t>2.10. zemes vienībai ar kadastra apzīmējumu 3260</w:t>
      </w:r>
      <w:r w:rsidR="00D72B42">
        <w:rPr>
          <w:rFonts w:ascii="Cambria" w:hAnsi="Cambria"/>
          <w:b/>
          <w:bCs/>
          <w:sz w:val="24"/>
          <w:szCs w:val="24"/>
        </w:rPr>
        <w:t>…</w:t>
      </w:r>
      <w:r w:rsidRPr="00E71C90">
        <w:rPr>
          <w:rFonts w:ascii="Cambria" w:hAnsi="Cambria"/>
          <w:b/>
          <w:bCs/>
          <w:sz w:val="24"/>
          <w:szCs w:val="24"/>
        </w:rPr>
        <w:t xml:space="preserve">  0,1214 ha platībā</w:t>
      </w:r>
      <w:r w:rsidRPr="00E71C90">
        <w:rPr>
          <w:rFonts w:ascii="Cambria" w:hAnsi="Cambria"/>
          <w:b/>
          <w:sz w:val="24"/>
          <w:szCs w:val="24"/>
        </w:rPr>
        <w:t xml:space="preserve"> – neapgūta individuālo dzīvojamo māju apbūve (kods 0600);</w:t>
      </w:r>
    </w:p>
    <w:p w14:paraId="1322BFD4" w14:textId="11410C06" w:rsidR="008862F5" w:rsidRPr="00E71C90" w:rsidRDefault="008862F5" w:rsidP="008862F5">
      <w:pPr>
        <w:spacing w:after="0" w:line="240" w:lineRule="auto"/>
        <w:ind w:right="-765" w:firstLine="851"/>
        <w:jc w:val="both"/>
        <w:rPr>
          <w:rFonts w:ascii="Cambria" w:hAnsi="Cambria"/>
          <w:b/>
          <w:sz w:val="24"/>
          <w:szCs w:val="24"/>
        </w:rPr>
      </w:pPr>
      <w:r w:rsidRPr="00E71C90">
        <w:rPr>
          <w:rFonts w:ascii="Cambria" w:hAnsi="Cambria"/>
          <w:b/>
          <w:bCs/>
          <w:sz w:val="24"/>
          <w:szCs w:val="24"/>
        </w:rPr>
        <w:t xml:space="preserve">2.11. zemes vienībai ar kadastra apzīmējumu 3260 </w:t>
      </w:r>
      <w:r w:rsidR="00D72B42">
        <w:rPr>
          <w:rFonts w:ascii="Cambria" w:hAnsi="Cambria"/>
          <w:b/>
          <w:bCs/>
          <w:sz w:val="24"/>
          <w:szCs w:val="24"/>
        </w:rPr>
        <w:t>…</w:t>
      </w:r>
      <w:r w:rsidRPr="00E71C90">
        <w:rPr>
          <w:rFonts w:ascii="Cambria" w:hAnsi="Cambria"/>
          <w:b/>
          <w:bCs/>
          <w:sz w:val="24"/>
          <w:szCs w:val="24"/>
        </w:rPr>
        <w:t xml:space="preserve">  0,1209 ha platībā</w:t>
      </w:r>
      <w:r w:rsidRPr="00E71C90">
        <w:rPr>
          <w:rFonts w:ascii="Cambria" w:hAnsi="Cambria"/>
          <w:b/>
          <w:sz w:val="24"/>
          <w:szCs w:val="24"/>
        </w:rPr>
        <w:t xml:space="preserve"> – neapgūta individuālo dzīvojamo māju apbūve (kods 0600);</w:t>
      </w:r>
    </w:p>
    <w:p w14:paraId="3725EEE6" w14:textId="6F4E51BC" w:rsidR="008862F5" w:rsidRPr="00E71C90" w:rsidRDefault="008862F5" w:rsidP="008862F5">
      <w:pPr>
        <w:spacing w:after="0" w:line="240" w:lineRule="auto"/>
        <w:ind w:right="-765" w:firstLine="851"/>
        <w:jc w:val="both"/>
        <w:rPr>
          <w:rFonts w:ascii="Cambria" w:hAnsi="Cambria"/>
          <w:b/>
          <w:sz w:val="24"/>
          <w:szCs w:val="24"/>
        </w:rPr>
      </w:pPr>
      <w:r w:rsidRPr="00E71C90">
        <w:rPr>
          <w:rFonts w:ascii="Cambria" w:hAnsi="Cambria"/>
          <w:b/>
          <w:bCs/>
          <w:sz w:val="24"/>
          <w:szCs w:val="24"/>
        </w:rPr>
        <w:t>2.12. zemes vienībai ar kadastra apzīmējumu 3260</w:t>
      </w:r>
      <w:r w:rsidR="00D72B42">
        <w:rPr>
          <w:rFonts w:ascii="Cambria" w:hAnsi="Cambria"/>
          <w:b/>
          <w:bCs/>
          <w:sz w:val="24"/>
          <w:szCs w:val="24"/>
        </w:rPr>
        <w:t>…</w:t>
      </w:r>
      <w:r w:rsidRPr="00E71C90">
        <w:rPr>
          <w:rFonts w:ascii="Cambria" w:hAnsi="Cambria"/>
          <w:b/>
          <w:bCs/>
          <w:sz w:val="24"/>
          <w:szCs w:val="24"/>
        </w:rPr>
        <w:t xml:space="preserve">  0,1215 ha platībā</w:t>
      </w:r>
      <w:r w:rsidRPr="00E71C90">
        <w:rPr>
          <w:rFonts w:ascii="Cambria" w:hAnsi="Cambria"/>
          <w:b/>
          <w:sz w:val="24"/>
          <w:szCs w:val="24"/>
        </w:rPr>
        <w:t xml:space="preserve"> – neapgūta individuālo dzīvojamo māju apbūve (kods 0600);</w:t>
      </w:r>
    </w:p>
    <w:p w14:paraId="454AC0F3" w14:textId="31E7FD55" w:rsidR="008862F5" w:rsidRPr="00E71C90" w:rsidRDefault="008862F5" w:rsidP="008862F5">
      <w:pPr>
        <w:spacing w:after="0" w:line="240" w:lineRule="auto"/>
        <w:ind w:right="-765" w:firstLine="851"/>
        <w:jc w:val="both"/>
        <w:rPr>
          <w:rFonts w:ascii="Cambria" w:hAnsi="Cambria"/>
          <w:b/>
          <w:sz w:val="24"/>
          <w:szCs w:val="24"/>
        </w:rPr>
      </w:pPr>
      <w:r w:rsidRPr="00E71C90">
        <w:rPr>
          <w:rFonts w:ascii="Cambria" w:hAnsi="Cambria"/>
          <w:b/>
          <w:bCs/>
          <w:sz w:val="24"/>
          <w:szCs w:val="24"/>
        </w:rPr>
        <w:lastRenderedPageBreak/>
        <w:t>2.13. zemes vienībai ar kadastra apzīmējumu 3260</w:t>
      </w:r>
      <w:r w:rsidR="00D72B42">
        <w:rPr>
          <w:rFonts w:ascii="Cambria" w:hAnsi="Cambria"/>
          <w:b/>
          <w:bCs/>
          <w:sz w:val="24"/>
          <w:szCs w:val="24"/>
        </w:rPr>
        <w:t>…</w:t>
      </w:r>
      <w:r w:rsidRPr="00E71C90">
        <w:rPr>
          <w:rFonts w:ascii="Cambria" w:hAnsi="Cambria"/>
          <w:b/>
          <w:bCs/>
          <w:sz w:val="24"/>
          <w:szCs w:val="24"/>
        </w:rPr>
        <w:t xml:space="preserve">  0,1401 ha platībā</w:t>
      </w:r>
      <w:r w:rsidRPr="00E71C90">
        <w:rPr>
          <w:rFonts w:ascii="Cambria" w:hAnsi="Cambria"/>
          <w:b/>
          <w:sz w:val="24"/>
          <w:szCs w:val="24"/>
        </w:rPr>
        <w:t xml:space="preserve"> – zeme dzelzceļa infrastruktūras zemes nodalījuma joslā un ceļu zemes nodalījuma joslā (kods 1101);</w:t>
      </w:r>
    </w:p>
    <w:p w14:paraId="5FD90A7C" w14:textId="29FAAFF2" w:rsidR="008862F5" w:rsidRPr="00E71C90" w:rsidRDefault="008862F5" w:rsidP="008862F5">
      <w:pPr>
        <w:spacing w:after="0" w:line="240" w:lineRule="auto"/>
        <w:ind w:right="-765" w:firstLine="851"/>
        <w:jc w:val="both"/>
        <w:rPr>
          <w:rFonts w:ascii="Cambria" w:hAnsi="Cambria"/>
          <w:b/>
          <w:sz w:val="24"/>
          <w:szCs w:val="24"/>
        </w:rPr>
      </w:pPr>
      <w:r w:rsidRPr="00E71C90">
        <w:rPr>
          <w:rFonts w:ascii="Cambria" w:hAnsi="Cambria"/>
          <w:b/>
          <w:bCs/>
          <w:sz w:val="24"/>
          <w:szCs w:val="24"/>
        </w:rPr>
        <w:t>2.14. zemes vienībai ar kadastra apzīmējumu 3260</w:t>
      </w:r>
      <w:r w:rsidR="00D72B42">
        <w:rPr>
          <w:rFonts w:ascii="Cambria" w:hAnsi="Cambria"/>
          <w:b/>
          <w:bCs/>
          <w:sz w:val="24"/>
          <w:szCs w:val="24"/>
        </w:rPr>
        <w:t>….</w:t>
      </w:r>
      <w:r w:rsidRPr="00E71C90">
        <w:rPr>
          <w:rFonts w:ascii="Cambria" w:hAnsi="Cambria"/>
          <w:b/>
          <w:bCs/>
          <w:sz w:val="24"/>
          <w:szCs w:val="24"/>
        </w:rPr>
        <w:t xml:space="preserve">  0,8460 ha platībā</w:t>
      </w:r>
      <w:r w:rsidRPr="00E71C90">
        <w:rPr>
          <w:rFonts w:ascii="Cambria" w:hAnsi="Cambria"/>
          <w:b/>
          <w:sz w:val="24"/>
          <w:szCs w:val="24"/>
        </w:rPr>
        <w:t xml:space="preserve"> – neapgūta individuālo dzīvojamo māju apbūve (kods 0600).</w:t>
      </w:r>
    </w:p>
    <w:p w14:paraId="24741994" w14:textId="19A05EF7" w:rsidR="008862F5" w:rsidRPr="00E71C90" w:rsidRDefault="008862F5" w:rsidP="008862F5">
      <w:pPr>
        <w:spacing w:after="0" w:line="240" w:lineRule="auto"/>
        <w:ind w:right="-765" w:firstLine="540"/>
        <w:jc w:val="both"/>
        <w:rPr>
          <w:rFonts w:ascii="Cambria" w:hAnsi="Cambria"/>
          <w:b/>
          <w:sz w:val="24"/>
          <w:szCs w:val="24"/>
        </w:rPr>
      </w:pPr>
      <w:r w:rsidRPr="00E71C90">
        <w:rPr>
          <w:rFonts w:ascii="Cambria" w:hAnsi="Cambria"/>
          <w:b/>
          <w:sz w:val="24"/>
          <w:szCs w:val="24"/>
        </w:rPr>
        <w:t xml:space="preserve">3. Piešķirt zemes vienībai ar kadastra apzīmējumu </w:t>
      </w:r>
      <w:r w:rsidRPr="00E71C90">
        <w:rPr>
          <w:rFonts w:ascii="Cambria" w:hAnsi="Cambria"/>
          <w:b/>
          <w:bCs/>
          <w:sz w:val="24"/>
          <w:szCs w:val="24"/>
        </w:rPr>
        <w:t>3260</w:t>
      </w:r>
      <w:r w:rsidR="00D72B42">
        <w:rPr>
          <w:rFonts w:ascii="Cambria" w:hAnsi="Cambria"/>
          <w:b/>
          <w:bCs/>
          <w:sz w:val="24"/>
          <w:szCs w:val="24"/>
        </w:rPr>
        <w:t>…</w:t>
      </w:r>
      <w:r w:rsidRPr="00E71C90">
        <w:rPr>
          <w:rFonts w:ascii="Cambria" w:hAnsi="Cambria"/>
          <w:b/>
          <w:bCs/>
          <w:sz w:val="24"/>
          <w:szCs w:val="24"/>
        </w:rPr>
        <w:t xml:space="preserve"> un saglabāt uz tās esošām būvēm ar kadastra apzīmējumiem 3260</w:t>
      </w:r>
      <w:r w:rsidR="00D72B42">
        <w:rPr>
          <w:rFonts w:ascii="Cambria" w:hAnsi="Cambria"/>
          <w:b/>
          <w:bCs/>
          <w:sz w:val="24"/>
          <w:szCs w:val="24"/>
        </w:rPr>
        <w:t>….</w:t>
      </w:r>
      <w:r w:rsidRPr="00E71C90">
        <w:rPr>
          <w:rFonts w:ascii="Cambria" w:hAnsi="Cambria"/>
          <w:b/>
          <w:bCs/>
          <w:sz w:val="24"/>
          <w:szCs w:val="24"/>
        </w:rPr>
        <w:t xml:space="preserve"> un 3260 </w:t>
      </w:r>
      <w:r w:rsidR="00D72B42">
        <w:rPr>
          <w:rFonts w:ascii="Cambria" w:hAnsi="Cambria"/>
          <w:b/>
          <w:bCs/>
          <w:sz w:val="24"/>
          <w:szCs w:val="24"/>
        </w:rPr>
        <w:t>…</w:t>
      </w:r>
      <w:r w:rsidRPr="00E71C90">
        <w:rPr>
          <w:rFonts w:ascii="Cambria" w:hAnsi="Cambria"/>
          <w:b/>
          <w:sz w:val="24"/>
          <w:szCs w:val="24"/>
        </w:rPr>
        <w:t xml:space="preserve"> adresi </w:t>
      </w:r>
      <w:r w:rsidR="00D72B42">
        <w:rPr>
          <w:rFonts w:ascii="Cambria" w:hAnsi="Cambria"/>
          <w:b/>
          <w:sz w:val="24"/>
          <w:szCs w:val="24"/>
        </w:rPr>
        <w:t>( adrese)</w:t>
      </w:r>
      <w:r w:rsidRPr="00E71C90">
        <w:rPr>
          <w:rFonts w:ascii="Cambria" w:hAnsi="Cambria"/>
          <w:b/>
          <w:sz w:val="24"/>
          <w:szCs w:val="24"/>
        </w:rPr>
        <w:t>, Koknese, Kokneses pagasts, Kokneses novads, LV-5113, un</w:t>
      </w:r>
      <w:r w:rsidRPr="00E71C90">
        <w:rPr>
          <w:rFonts w:ascii="Cambria" w:hAnsi="Cambria"/>
          <w:b/>
          <w:bCs/>
          <w:sz w:val="24"/>
          <w:szCs w:val="24"/>
        </w:rPr>
        <w:t xml:space="preserve"> saglabāt uz tās esošai būvei ar kadastra apzīmējumu 3260</w:t>
      </w:r>
      <w:r w:rsidR="00D72B42">
        <w:rPr>
          <w:rFonts w:ascii="Cambria" w:hAnsi="Cambria"/>
          <w:b/>
          <w:bCs/>
          <w:sz w:val="24"/>
          <w:szCs w:val="24"/>
        </w:rPr>
        <w:t>…</w:t>
      </w:r>
      <w:r w:rsidRPr="00E71C90">
        <w:rPr>
          <w:rFonts w:ascii="Cambria" w:hAnsi="Cambria"/>
          <w:b/>
          <w:sz w:val="24"/>
          <w:szCs w:val="24"/>
        </w:rPr>
        <w:t xml:space="preserve"> adresi </w:t>
      </w:r>
      <w:r w:rsidR="00D72B42">
        <w:rPr>
          <w:rFonts w:ascii="Cambria" w:hAnsi="Cambria"/>
          <w:b/>
          <w:sz w:val="24"/>
          <w:szCs w:val="24"/>
        </w:rPr>
        <w:t>( adrese)</w:t>
      </w:r>
      <w:r w:rsidR="00D72B42" w:rsidRPr="00E71C90">
        <w:rPr>
          <w:rFonts w:ascii="Cambria" w:hAnsi="Cambria"/>
          <w:b/>
          <w:sz w:val="24"/>
          <w:szCs w:val="24"/>
        </w:rPr>
        <w:t>,</w:t>
      </w:r>
      <w:r w:rsidRPr="00E71C90">
        <w:rPr>
          <w:rFonts w:ascii="Cambria" w:hAnsi="Cambria"/>
          <w:b/>
          <w:sz w:val="24"/>
          <w:szCs w:val="24"/>
        </w:rPr>
        <w:t xml:space="preserve">, Koknese, Kokneses pagasts, Kokneses novads, LV-5113. </w:t>
      </w:r>
    </w:p>
    <w:p w14:paraId="15061723" w14:textId="68FF32CC" w:rsidR="008862F5" w:rsidRPr="00E71C90" w:rsidRDefault="008862F5" w:rsidP="008862F5">
      <w:pPr>
        <w:spacing w:after="0" w:line="240" w:lineRule="auto"/>
        <w:ind w:right="-765" w:firstLine="540"/>
        <w:jc w:val="both"/>
        <w:rPr>
          <w:rFonts w:ascii="Cambria" w:hAnsi="Cambria"/>
          <w:b/>
          <w:sz w:val="24"/>
          <w:szCs w:val="24"/>
        </w:rPr>
      </w:pPr>
      <w:r w:rsidRPr="00E71C90">
        <w:rPr>
          <w:rFonts w:ascii="Cambria" w:hAnsi="Cambria"/>
          <w:b/>
          <w:sz w:val="24"/>
          <w:szCs w:val="24"/>
        </w:rPr>
        <w:t xml:space="preserve">4. Piešķirt zemes vienībai ar kadastra apzīmējumu </w:t>
      </w:r>
      <w:r w:rsidRPr="00E71C90">
        <w:rPr>
          <w:rFonts w:ascii="Cambria" w:hAnsi="Cambria"/>
          <w:b/>
          <w:bCs/>
          <w:sz w:val="24"/>
          <w:szCs w:val="24"/>
        </w:rPr>
        <w:t xml:space="preserve">3260 </w:t>
      </w:r>
      <w:r w:rsidR="00D72B42">
        <w:rPr>
          <w:rFonts w:ascii="Cambria" w:hAnsi="Cambria"/>
          <w:b/>
          <w:bCs/>
          <w:sz w:val="24"/>
          <w:szCs w:val="24"/>
        </w:rPr>
        <w:t>…</w:t>
      </w:r>
      <w:r w:rsidRPr="00E71C90">
        <w:rPr>
          <w:rFonts w:ascii="Cambria" w:hAnsi="Cambria"/>
          <w:b/>
          <w:bCs/>
          <w:sz w:val="24"/>
          <w:szCs w:val="24"/>
        </w:rPr>
        <w:t xml:space="preserve"> </w:t>
      </w:r>
      <w:r w:rsidRPr="00E71C90">
        <w:rPr>
          <w:rFonts w:ascii="Cambria" w:hAnsi="Cambria"/>
          <w:b/>
          <w:sz w:val="24"/>
          <w:szCs w:val="24"/>
        </w:rPr>
        <w:t xml:space="preserve">adresi </w:t>
      </w:r>
      <w:r w:rsidR="00D72B42">
        <w:rPr>
          <w:rFonts w:ascii="Cambria" w:hAnsi="Cambria"/>
          <w:b/>
          <w:sz w:val="24"/>
          <w:szCs w:val="24"/>
        </w:rPr>
        <w:t>( adrese)</w:t>
      </w:r>
      <w:r w:rsidRPr="00E71C90">
        <w:rPr>
          <w:rFonts w:ascii="Cambria" w:hAnsi="Cambria"/>
          <w:b/>
          <w:sz w:val="24"/>
          <w:szCs w:val="24"/>
        </w:rPr>
        <w:t xml:space="preserve">, Koknese, Kokneses pagasts, Kokneses novads, LV-5113. </w:t>
      </w:r>
    </w:p>
    <w:p w14:paraId="25B2616C" w14:textId="77777777" w:rsidR="008862F5" w:rsidRPr="00E71C90" w:rsidRDefault="008862F5" w:rsidP="008862F5">
      <w:pPr>
        <w:spacing w:after="0" w:line="240" w:lineRule="auto"/>
        <w:ind w:right="-765" w:firstLine="540"/>
        <w:jc w:val="both"/>
        <w:rPr>
          <w:rFonts w:ascii="Cambria" w:hAnsi="Cambria"/>
          <w:b/>
          <w:sz w:val="24"/>
          <w:szCs w:val="24"/>
        </w:rPr>
      </w:pPr>
      <w:r w:rsidRPr="001313F2">
        <w:rPr>
          <w:rFonts w:ascii="Cambria" w:hAnsi="Cambria"/>
          <w:b/>
          <w:sz w:val="24"/>
          <w:szCs w:val="24"/>
        </w:rPr>
        <w:t>5. Piešķirt ielas nosaukumu “</w:t>
      </w:r>
      <w:r w:rsidRPr="001313F2">
        <w:rPr>
          <w:rFonts w:ascii="Cambria" w:hAnsi="Cambria"/>
          <w:b/>
          <w:bCs/>
          <w:sz w:val="24"/>
          <w:szCs w:val="24"/>
        </w:rPr>
        <w:t>Mazā Pils  iela</w:t>
      </w:r>
      <w:r w:rsidRPr="001313F2">
        <w:rPr>
          <w:rFonts w:ascii="Cambria" w:hAnsi="Cambria"/>
          <w:b/>
          <w:sz w:val="24"/>
          <w:szCs w:val="24"/>
        </w:rPr>
        <w:t>” ielas posmam, kas sākas pie Linarda Laicena ielas un beidzas pie zemes vienību ar kadastra apzīmējumiem 3260 013 0788 un 3260 013 0794 robežām, un atrodas uz zemes vienības ar kadastra apzīmējumu 3260 013 0784, saskaņā ar zemes ierīcības projektu.</w:t>
      </w:r>
    </w:p>
    <w:p w14:paraId="47503F8E" w14:textId="46F1998A" w:rsidR="008862F5" w:rsidRPr="00E71C90" w:rsidRDefault="008862F5" w:rsidP="008862F5">
      <w:pPr>
        <w:spacing w:after="0" w:line="240" w:lineRule="auto"/>
        <w:ind w:right="-765" w:firstLine="540"/>
        <w:jc w:val="both"/>
        <w:rPr>
          <w:rFonts w:ascii="Cambria" w:hAnsi="Cambria"/>
          <w:b/>
          <w:sz w:val="24"/>
          <w:szCs w:val="24"/>
        </w:rPr>
      </w:pPr>
      <w:r w:rsidRPr="00E71C90">
        <w:rPr>
          <w:rFonts w:ascii="Cambria" w:hAnsi="Cambria"/>
          <w:b/>
          <w:sz w:val="24"/>
          <w:szCs w:val="24"/>
        </w:rPr>
        <w:t>6. Piešķirt nosaukumu “</w:t>
      </w:r>
      <w:r w:rsidR="003F583F">
        <w:rPr>
          <w:rFonts w:ascii="Cambria" w:hAnsi="Cambria"/>
          <w:b/>
          <w:sz w:val="24"/>
          <w:szCs w:val="24"/>
        </w:rPr>
        <w:t>nosaukums</w:t>
      </w:r>
      <w:r w:rsidRPr="00E71C90">
        <w:rPr>
          <w:rFonts w:ascii="Cambria" w:hAnsi="Cambria"/>
          <w:b/>
          <w:sz w:val="24"/>
          <w:szCs w:val="24"/>
        </w:rPr>
        <w:t>” nekustamajam īpašumam, kas sastāv no zemes vienības ar kadastra apzīmējumu 3260</w:t>
      </w:r>
      <w:r w:rsidR="003F583F">
        <w:rPr>
          <w:rFonts w:ascii="Cambria" w:hAnsi="Cambria"/>
          <w:b/>
          <w:sz w:val="24"/>
          <w:szCs w:val="24"/>
        </w:rPr>
        <w:t>…</w:t>
      </w:r>
      <w:r w:rsidRPr="00E71C90">
        <w:rPr>
          <w:rFonts w:ascii="Cambria" w:hAnsi="Cambria"/>
          <w:b/>
          <w:sz w:val="24"/>
          <w:szCs w:val="24"/>
        </w:rPr>
        <w:t xml:space="preserve">. </w:t>
      </w:r>
    </w:p>
    <w:p w14:paraId="6CA303D3" w14:textId="4359CD9F" w:rsidR="008862F5" w:rsidRPr="00E71C90" w:rsidRDefault="008862F5" w:rsidP="008862F5">
      <w:pPr>
        <w:spacing w:after="0" w:line="240" w:lineRule="auto"/>
        <w:ind w:right="-765" w:firstLine="540"/>
        <w:jc w:val="both"/>
        <w:rPr>
          <w:rFonts w:ascii="Cambria" w:hAnsi="Cambria"/>
          <w:b/>
          <w:sz w:val="24"/>
          <w:szCs w:val="24"/>
        </w:rPr>
      </w:pPr>
      <w:r w:rsidRPr="00E71C90">
        <w:rPr>
          <w:rFonts w:ascii="Cambria" w:hAnsi="Cambria"/>
          <w:b/>
          <w:sz w:val="24"/>
          <w:szCs w:val="24"/>
        </w:rPr>
        <w:t xml:space="preserve">7. Piešķirt zemes vienībai ar kadastra apzīmējumu </w:t>
      </w:r>
      <w:r w:rsidRPr="00E71C90">
        <w:rPr>
          <w:rFonts w:ascii="Cambria" w:hAnsi="Cambria"/>
          <w:b/>
          <w:bCs/>
          <w:sz w:val="24"/>
          <w:szCs w:val="24"/>
        </w:rPr>
        <w:t xml:space="preserve">3260 </w:t>
      </w:r>
      <w:r w:rsidR="003F583F">
        <w:rPr>
          <w:rFonts w:ascii="Cambria" w:hAnsi="Cambria"/>
          <w:b/>
          <w:bCs/>
          <w:sz w:val="24"/>
          <w:szCs w:val="24"/>
        </w:rPr>
        <w:t>…</w:t>
      </w:r>
      <w:r w:rsidRPr="00E71C90">
        <w:rPr>
          <w:rFonts w:ascii="Cambria" w:hAnsi="Cambria"/>
          <w:b/>
          <w:bCs/>
          <w:sz w:val="24"/>
          <w:szCs w:val="24"/>
        </w:rPr>
        <w:t xml:space="preserve"> </w:t>
      </w:r>
      <w:r w:rsidRPr="00E71C90">
        <w:rPr>
          <w:rFonts w:ascii="Cambria" w:hAnsi="Cambria"/>
          <w:b/>
          <w:sz w:val="24"/>
          <w:szCs w:val="24"/>
        </w:rPr>
        <w:t xml:space="preserve">adresi </w:t>
      </w:r>
      <w:r w:rsidRPr="00E71C90">
        <w:rPr>
          <w:rFonts w:ascii="Cambria" w:hAnsi="Cambria"/>
          <w:b/>
          <w:bCs/>
          <w:sz w:val="24"/>
          <w:szCs w:val="24"/>
        </w:rPr>
        <w:t xml:space="preserve"> </w:t>
      </w:r>
      <w:r w:rsidR="003F583F">
        <w:rPr>
          <w:rFonts w:ascii="Cambria" w:hAnsi="Cambria"/>
          <w:b/>
          <w:sz w:val="24"/>
          <w:szCs w:val="24"/>
        </w:rPr>
        <w:t>( adrese)</w:t>
      </w:r>
      <w:r w:rsidR="003F583F" w:rsidRPr="00E71C90">
        <w:rPr>
          <w:rFonts w:ascii="Cambria" w:hAnsi="Cambria"/>
          <w:b/>
          <w:sz w:val="24"/>
          <w:szCs w:val="24"/>
        </w:rPr>
        <w:t>,</w:t>
      </w:r>
      <w:r w:rsidRPr="00E71C90">
        <w:rPr>
          <w:rFonts w:ascii="Cambria" w:hAnsi="Cambria"/>
          <w:b/>
          <w:sz w:val="24"/>
          <w:szCs w:val="24"/>
        </w:rPr>
        <w:t>, Koknese, Kokneses pagasts, Kokneses novads, LV-5113.</w:t>
      </w:r>
    </w:p>
    <w:p w14:paraId="44D69C4E" w14:textId="64D17B8D" w:rsidR="008862F5" w:rsidRPr="00E71C90" w:rsidRDefault="008862F5" w:rsidP="008862F5">
      <w:pPr>
        <w:spacing w:after="0" w:line="240" w:lineRule="auto"/>
        <w:ind w:right="-765" w:firstLine="540"/>
        <w:jc w:val="both"/>
        <w:rPr>
          <w:rFonts w:ascii="Cambria" w:hAnsi="Cambria"/>
          <w:b/>
          <w:sz w:val="24"/>
          <w:szCs w:val="24"/>
        </w:rPr>
      </w:pPr>
      <w:r w:rsidRPr="00E71C90">
        <w:rPr>
          <w:rFonts w:ascii="Cambria" w:hAnsi="Cambria"/>
          <w:b/>
          <w:sz w:val="24"/>
          <w:szCs w:val="24"/>
        </w:rPr>
        <w:t xml:space="preserve">8. Piešķirt zemes vienībai ar kadastra apzīmējumu </w:t>
      </w:r>
      <w:r w:rsidRPr="00E71C90">
        <w:rPr>
          <w:rFonts w:ascii="Cambria" w:hAnsi="Cambria"/>
          <w:b/>
          <w:bCs/>
          <w:sz w:val="24"/>
          <w:szCs w:val="24"/>
        </w:rPr>
        <w:t>326</w:t>
      </w:r>
      <w:r w:rsidR="003F583F">
        <w:rPr>
          <w:rFonts w:ascii="Cambria" w:hAnsi="Cambria"/>
          <w:b/>
          <w:bCs/>
          <w:sz w:val="24"/>
          <w:szCs w:val="24"/>
        </w:rPr>
        <w:t>0 …</w:t>
      </w:r>
      <w:r w:rsidRPr="00E71C90">
        <w:rPr>
          <w:rFonts w:ascii="Cambria" w:hAnsi="Cambria"/>
          <w:b/>
          <w:sz w:val="24"/>
          <w:szCs w:val="24"/>
        </w:rPr>
        <w:t xml:space="preserve">adresi </w:t>
      </w:r>
      <w:r w:rsidR="003F583F">
        <w:rPr>
          <w:rFonts w:ascii="Cambria" w:hAnsi="Cambria"/>
          <w:b/>
          <w:sz w:val="24"/>
          <w:szCs w:val="24"/>
        </w:rPr>
        <w:t>( adrese)</w:t>
      </w:r>
      <w:r w:rsidR="003F583F" w:rsidRPr="00E71C90">
        <w:rPr>
          <w:rFonts w:ascii="Cambria" w:hAnsi="Cambria"/>
          <w:b/>
          <w:sz w:val="24"/>
          <w:szCs w:val="24"/>
        </w:rPr>
        <w:t>,</w:t>
      </w:r>
      <w:r w:rsidRPr="00E71C90">
        <w:rPr>
          <w:rFonts w:ascii="Cambria" w:hAnsi="Cambria"/>
          <w:b/>
          <w:sz w:val="24"/>
          <w:szCs w:val="24"/>
        </w:rPr>
        <w:t>, Koknese, Kokneses pagasts, Kokneses novads, LV-5113.</w:t>
      </w:r>
    </w:p>
    <w:p w14:paraId="7837307A" w14:textId="6B45D80C" w:rsidR="008862F5" w:rsidRPr="00E71C90" w:rsidRDefault="008862F5" w:rsidP="008862F5">
      <w:pPr>
        <w:spacing w:after="0" w:line="240" w:lineRule="auto"/>
        <w:ind w:right="-765" w:firstLine="540"/>
        <w:jc w:val="both"/>
        <w:rPr>
          <w:rFonts w:ascii="Cambria" w:hAnsi="Cambria"/>
          <w:b/>
          <w:sz w:val="24"/>
          <w:szCs w:val="24"/>
        </w:rPr>
      </w:pPr>
      <w:r w:rsidRPr="00E71C90">
        <w:rPr>
          <w:rFonts w:ascii="Cambria" w:hAnsi="Cambria"/>
          <w:b/>
          <w:sz w:val="24"/>
          <w:szCs w:val="24"/>
        </w:rPr>
        <w:t xml:space="preserve">9. Piešķirt zemes vienībai ar kadastra apzīmējumu </w:t>
      </w:r>
      <w:r w:rsidRPr="00E71C90">
        <w:rPr>
          <w:rFonts w:ascii="Cambria" w:hAnsi="Cambria"/>
          <w:b/>
          <w:bCs/>
          <w:sz w:val="24"/>
          <w:szCs w:val="24"/>
        </w:rPr>
        <w:t>3260</w:t>
      </w:r>
      <w:r w:rsidR="003F583F">
        <w:rPr>
          <w:rFonts w:ascii="Cambria" w:hAnsi="Cambria"/>
          <w:b/>
          <w:bCs/>
          <w:sz w:val="24"/>
          <w:szCs w:val="24"/>
        </w:rPr>
        <w:t>…</w:t>
      </w:r>
      <w:r w:rsidRPr="00E71C90">
        <w:rPr>
          <w:rFonts w:ascii="Cambria" w:hAnsi="Cambria"/>
          <w:b/>
          <w:bCs/>
          <w:sz w:val="24"/>
          <w:szCs w:val="24"/>
        </w:rPr>
        <w:t xml:space="preserve"> </w:t>
      </w:r>
      <w:r w:rsidRPr="00E71C90">
        <w:rPr>
          <w:rFonts w:ascii="Cambria" w:hAnsi="Cambria"/>
          <w:b/>
          <w:sz w:val="24"/>
          <w:szCs w:val="24"/>
        </w:rPr>
        <w:t xml:space="preserve">adresi </w:t>
      </w:r>
      <w:r w:rsidR="003F583F">
        <w:rPr>
          <w:rFonts w:ascii="Cambria" w:hAnsi="Cambria"/>
          <w:b/>
          <w:sz w:val="24"/>
          <w:szCs w:val="24"/>
        </w:rPr>
        <w:t>( adrese)</w:t>
      </w:r>
      <w:r w:rsidR="003F583F" w:rsidRPr="00E71C90">
        <w:rPr>
          <w:rFonts w:ascii="Cambria" w:hAnsi="Cambria"/>
          <w:b/>
          <w:sz w:val="24"/>
          <w:szCs w:val="24"/>
        </w:rPr>
        <w:t>,</w:t>
      </w:r>
      <w:r w:rsidRPr="00E71C90">
        <w:rPr>
          <w:rFonts w:ascii="Cambria" w:hAnsi="Cambria"/>
          <w:b/>
          <w:sz w:val="24"/>
          <w:szCs w:val="24"/>
        </w:rPr>
        <w:t>, Koknese, Kokneses pagasts, Kokneses novads, LV-5113.</w:t>
      </w:r>
    </w:p>
    <w:p w14:paraId="784BB7D8" w14:textId="5453648E" w:rsidR="008862F5" w:rsidRPr="00E71C90" w:rsidRDefault="008862F5" w:rsidP="008862F5">
      <w:pPr>
        <w:spacing w:after="0" w:line="240" w:lineRule="auto"/>
        <w:ind w:right="-765" w:firstLine="540"/>
        <w:jc w:val="both"/>
        <w:rPr>
          <w:rFonts w:ascii="Cambria" w:hAnsi="Cambria"/>
          <w:b/>
          <w:sz w:val="24"/>
          <w:szCs w:val="24"/>
        </w:rPr>
      </w:pPr>
      <w:r w:rsidRPr="00E71C90">
        <w:rPr>
          <w:rFonts w:ascii="Cambria" w:hAnsi="Cambria"/>
          <w:b/>
          <w:sz w:val="24"/>
          <w:szCs w:val="24"/>
        </w:rPr>
        <w:t xml:space="preserve">10. Piešķirt zemes vienībai ar kadastra apzīmējumu </w:t>
      </w:r>
      <w:r w:rsidRPr="00E71C90">
        <w:rPr>
          <w:rFonts w:ascii="Cambria" w:hAnsi="Cambria"/>
          <w:b/>
          <w:bCs/>
          <w:sz w:val="24"/>
          <w:szCs w:val="24"/>
        </w:rPr>
        <w:t>3260</w:t>
      </w:r>
      <w:r w:rsidR="003F583F">
        <w:rPr>
          <w:rFonts w:ascii="Cambria" w:hAnsi="Cambria"/>
          <w:b/>
          <w:bCs/>
          <w:sz w:val="24"/>
          <w:szCs w:val="24"/>
        </w:rPr>
        <w:t>…</w:t>
      </w:r>
      <w:r w:rsidRPr="00E71C90">
        <w:rPr>
          <w:rFonts w:ascii="Cambria" w:hAnsi="Cambria"/>
          <w:b/>
          <w:bCs/>
          <w:sz w:val="24"/>
          <w:szCs w:val="24"/>
        </w:rPr>
        <w:t xml:space="preserve"> </w:t>
      </w:r>
      <w:r w:rsidRPr="00E71C90">
        <w:rPr>
          <w:rFonts w:ascii="Cambria" w:hAnsi="Cambria"/>
          <w:b/>
          <w:sz w:val="24"/>
          <w:szCs w:val="24"/>
        </w:rPr>
        <w:t xml:space="preserve">adresi </w:t>
      </w:r>
      <w:r w:rsidR="003F583F">
        <w:rPr>
          <w:rFonts w:ascii="Cambria" w:hAnsi="Cambria"/>
          <w:b/>
          <w:sz w:val="24"/>
          <w:szCs w:val="24"/>
        </w:rPr>
        <w:t>( adrese)</w:t>
      </w:r>
      <w:r w:rsidR="003F583F" w:rsidRPr="00E71C90">
        <w:rPr>
          <w:rFonts w:ascii="Cambria" w:hAnsi="Cambria"/>
          <w:b/>
          <w:sz w:val="24"/>
          <w:szCs w:val="24"/>
        </w:rPr>
        <w:t>,</w:t>
      </w:r>
      <w:r w:rsidRPr="00E71C90">
        <w:rPr>
          <w:rFonts w:ascii="Cambria" w:hAnsi="Cambria"/>
          <w:b/>
          <w:sz w:val="24"/>
          <w:szCs w:val="24"/>
        </w:rPr>
        <w:t xml:space="preserve"> Koknese, Kokneses pagasts, Kokneses novads, LV-5113.</w:t>
      </w:r>
    </w:p>
    <w:p w14:paraId="0BD8DFAB" w14:textId="04E44B7D" w:rsidR="008862F5" w:rsidRPr="00E71C90" w:rsidRDefault="008862F5" w:rsidP="008862F5">
      <w:pPr>
        <w:spacing w:after="0" w:line="240" w:lineRule="auto"/>
        <w:ind w:right="-765" w:firstLine="540"/>
        <w:jc w:val="both"/>
        <w:rPr>
          <w:rFonts w:ascii="Cambria" w:hAnsi="Cambria"/>
          <w:b/>
          <w:sz w:val="24"/>
          <w:szCs w:val="24"/>
        </w:rPr>
      </w:pPr>
      <w:r w:rsidRPr="00E71C90">
        <w:rPr>
          <w:rFonts w:ascii="Cambria" w:hAnsi="Cambria"/>
          <w:b/>
          <w:sz w:val="24"/>
          <w:szCs w:val="24"/>
        </w:rPr>
        <w:t xml:space="preserve">11. Piešķirt zemes vienībai ar kadastra apzīmējumu </w:t>
      </w:r>
      <w:r w:rsidRPr="00E71C90">
        <w:rPr>
          <w:rFonts w:ascii="Cambria" w:hAnsi="Cambria"/>
          <w:b/>
          <w:bCs/>
          <w:sz w:val="24"/>
          <w:szCs w:val="24"/>
        </w:rPr>
        <w:t xml:space="preserve">3260 </w:t>
      </w:r>
      <w:r w:rsidR="003F583F">
        <w:rPr>
          <w:rFonts w:ascii="Cambria" w:hAnsi="Cambria"/>
          <w:b/>
          <w:bCs/>
          <w:sz w:val="24"/>
          <w:szCs w:val="24"/>
        </w:rPr>
        <w:t>…</w:t>
      </w:r>
      <w:r w:rsidRPr="00E71C90">
        <w:rPr>
          <w:rFonts w:ascii="Cambria" w:hAnsi="Cambria"/>
          <w:b/>
          <w:bCs/>
          <w:sz w:val="24"/>
          <w:szCs w:val="24"/>
        </w:rPr>
        <w:t xml:space="preserve"> </w:t>
      </w:r>
      <w:r w:rsidRPr="00E71C90">
        <w:rPr>
          <w:rFonts w:ascii="Cambria" w:hAnsi="Cambria"/>
          <w:b/>
          <w:sz w:val="24"/>
          <w:szCs w:val="24"/>
        </w:rPr>
        <w:t xml:space="preserve">adresi </w:t>
      </w:r>
      <w:r w:rsidR="003F583F">
        <w:rPr>
          <w:rFonts w:ascii="Cambria" w:hAnsi="Cambria"/>
          <w:b/>
          <w:sz w:val="24"/>
          <w:szCs w:val="24"/>
        </w:rPr>
        <w:t>( adrese)</w:t>
      </w:r>
      <w:r w:rsidR="003F583F" w:rsidRPr="00E71C90">
        <w:rPr>
          <w:rFonts w:ascii="Cambria" w:hAnsi="Cambria"/>
          <w:b/>
          <w:sz w:val="24"/>
          <w:szCs w:val="24"/>
        </w:rPr>
        <w:t xml:space="preserve">, </w:t>
      </w:r>
      <w:r w:rsidRPr="00E71C90">
        <w:rPr>
          <w:rFonts w:ascii="Cambria" w:hAnsi="Cambria"/>
          <w:b/>
          <w:sz w:val="24"/>
          <w:szCs w:val="24"/>
        </w:rPr>
        <w:t xml:space="preserve"> Koknese, Kokneses pagasts, Kokneses novads, LV-5113.</w:t>
      </w:r>
    </w:p>
    <w:p w14:paraId="1A0962E3" w14:textId="32A59FAE" w:rsidR="008862F5" w:rsidRPr="00E71C90" w:rsidRDefault="008862F5" w:rsidP="008862F5">
      <w:pPr>
        <w:spacing w:after="0" w:line="240" w:lineRule="auto"/>
        <w:ind w:right="-765" w:firstLine="540"/>
        <w:jc w:val="both"/>
        <w:rPr>
          <w:rFonts w:ascii="Cambria" w:hAnsi="Cambria"/>
          <w:b/>
          <w:sz w:val="24"/>
          <w:szCs w:val="24"/>
        </w:rPr>
      </w:pPr>
      <w:r w:rsidRPr="00E71C90">
        <w:rPr>
          <w:rFonts w:ascii="Cambria" w:hAnsi="Cambria"/>
          <w:b/>
          <w:sz w:val="24"/>
          <w:szCs w:val="24"/>
        </w:rPr>
        <w:t xml:space="preserve">12. Piešķirt zemes vienībai ar kadastra apzīmējumu </w:t>
      </w:r>
      <w:r w:rsidRPr="00E71C90">
        <w:rPr>
          <w:rFonts w:ascii="Cambria" w:hAnsi="Cambria"/>
          <w:b/>
          <w:bCs/>
          <w:sz w:val="24"/>
          <w:szCs w:val="24"/>
        </w:rPr>
        <w:t>3260</w:t>
      </w:r>
      <w:r w:rsidR="003F583F">
        <w:rPr>
          <w:rFonts w:ascii="Cambria" w:hAnsi="Cambria"/>
          <w:b/>
          <w:bCs/>
          <w:sz w:val="24"/>
          <w:szCs w:val="24"/>
        </w:rPr>
        <w:t>…</w:t>
      </w:r>
      <w:r w:rsidRPr="00E71C90">
        <w:rPr>
          <w:rFonts w:ascii="Cambria" w:hAnsi="Cambria"/>
          <w:b/>
          <w:bCs/>
          <w:sz w:val="24"/>
          <w:szCs w:val="24"/>
        </w:rPr>
        <w:t xml:space="preserve"> </w:t>
      </w:r>
      <w:r w:rsidRPr="00E71C90">
        <w:rPr>
          <w:rFonts w:ascii="Cambria" w:hAnsi="Cambria"/>
          <w:b/>
          <w:sz w:val="24"/>
          <w:szCs w:val="24"/>
        </w:rPr>
        <w:t xml:space="preserve">adresi </w:t>
      </w:r>
      <w:r w:rsidR="003F583F">
        <w:rPr>
          <w:rFonts w:ascii="Cambria" w:hAnsi="Cambria"/>
          <w:b/>
          <w:sz w:val="24"/>
          <w:szCs w:val="24"/>
        </w:rPr>
        <w:t>( adrese)</w:t>
      </w:r>
      <w:r w:rsidR="003F583F" w:rsidRPr="00E71C90">
        <w:rPr>
          <w:rFonts w:ascii="Cambria" w:hAnsi="Cambria"/>
          <w:b/>
          <w:sz w:val="24"/>
          <w:szCs w:val="24"/>
        </w:rPr>
        <w:t xml:space="preserve">, </w:t>
      </w:r>
      <w:r w:rsidRPr="00E71C90">
        <w:rPr>
          <w:rFonts w:ascii="Cambria" w:hAnsi="Cambria"/>
          <w:b/>
          <w:sz w:val="24"/>
          <w:szCs w:val="24"/>
        </w:rPr>
        <w:t xml:space="preserve"> Koknese, Kokneses pagasts, Kokneses novads, LV-5113.</w:t>
      </w:r>
    </w:p>
    <w:p w14:paraId="7523680B" w14:textId="73A828EB" w:rsidR="008862F5" w:rsidRPr="00E71C90" w:rsidRDefault="008862F5" w:rsidP="008862F5">
      <w:pPr>
        <w:spacing w:after="0" w:line="240" w:lineRule="auto"/>
        <w:ind w:right="-765" w:firstLine="540"/>
        <w:jc w:val="both"/>
        <w:rPr>
          <w:rFonts w:ascii="Cambria" w:hAnsi="Cambria"/>
          <w:b/>
          <w:sz w:val="24"/>
          <w:szCs w:val="24"/>
        </w:rPr>
      </w:pPr>
      <w:r w:rsidRPr="00E71C90">
        <w:rPr>
          <w:rFonts w:ascii="Cambria" w:hAnsi="Cambria"/>
          <w:b/>
          <w:sz w:val="24"/>
          <w:szCs w:val="24"/>
        </w:rPr>
        <w:t xml:space="preserve">13. Piešķirt zemes vienībai ar kadastra apzīmējumu </w:t>
      </w:r>
      <w:r w:rsidRPr="00E71C90">
        <w:rPr>
          <w:rFonts w:ascii="Cambria" w:hAnsi="Cambria"/>
          <w:b/>
          <w:bCs/>
          <w:sz w:val="24"/>
          <w:szCs w:val="24"/>
        </w:rPr>
        <w:t>3260</w:t>
      </w:r>
      <w:r w:rsidR="003F583F">
        <w:rPr>
          <w:rFonts w:ascii="Cambria" w:hAnsi="Cambria"/>
          <w:b/>
          <w:bCs/>
          <w:sz w:val="24"/>
          <w:szCs w:val="24"/>
        </w:rPr>
        <w:t>…</w:t>
      </w:r>
      <w:r w:rsidRPr="00E71C90">
        <w:rPr>
          <w:rFonts w:ascii="Cambria" w:hAnsi="Cambria"/>
          <w:b/>
          <w:bCs/>
          <w:sz w:val="24"/>
          <w:szCs w:val="24"/>
        </w:rPr>
        <w:t xml:space="preserve"> </w:t>
      </w:r>
      <w:r w:rsidRPr="00E71C90">
        <w:rPr>
          <w:rFonts w:ascii="Cambria" w:hAnsi="Cambria"/>
          <w:b/>
          <w:sz w:val="24"/>
          <w:szCs w:val="24"/>
        </w:rPr>
        <w:t xml:space="preserve">adresi </w:t>
      </w:r>
      <w:r w:rsidR="003F583F">
        <w:rPr>
          <w:rFonts w:ascii="Cambria" w:hAnsi="Cambria"/>
          <w:b/>
          <w:sz w:val="24"/>
          <w:szCs w:val="24"/>
        </w:rPr>
        <w:t>( adrese)</w:t>
      </w:r>
      <w:r w:rsidR="003F583F" w:rsidRPr="00E71C90">
        <w:rPr>
          <w:rFonts w:ascii="Cambria" w:hAnsi="Cambria"/>
          <w:b/>
          <w:sz w:val="24"/>
          <w:szCs w:val="24"/>
        </w:rPr>
        <w:t xml:space="preserve">, </w:t>
      </w:r>
      <w:r w:rsidRPr="00E71C90">
        <w:rPr>
          <w:rFonts w:ascii="Cambria" w:hAnsi="Cambria"/>
          <w:b/>
          <w:sz w:val="24"/>
          <w:szCs w:val="24"/>
        </w:rPr>
        <w:t xml:space="preserve"> Koknese, Kokneses pagasts, Kokneses novads, LV-5113.</w:t>
      </w:r>
    </w:p>
    <w:p w14:paraId="6A5B5612" w14:textId="4C5923F9" w:rsidR="008862F5" w:rsidRPr="00E71C90" w:rsidRDefault="008862F5" w:rsidP="008862F5">
      <w:pPr>
        <w:spacing w:after="0" w:line="240" w:lineRule="auto"/>
        <w:ind w:right="-765" w:firstLine="540"/>
        <w:jc w:val="both"/>
        <w:rPr>
          <w:rFonts w:ascii="Cambria" w:hAnsi="Cambria"/>
          <w:b/>
          <w:sz w:val="24"/>
          <w:szCs w:val="24"/>
        </w:rPr>
      </w:pPr>
      <w:r w:rsidRPr="00E71C90">
        <w:rPr>
          <w:rFonts w:ascii="Cambria" w:hAnsi="Cambria"/>
          <w:b/>
          <w:sz w:val="24"/>
          <w:szCs w:val="24"/>
        </w:rPr>
        <w:t xml:space="preserve">14. Piešķirt zemes vienībai ar kadastra apzīmējumu </w:t>
      </w:r>
      <w:r w:rsidRPr="00E71C90">
        <w:rPr>
          <w:rFonts w:ascii="Cambria" w:hAnsi="Cambria"/>
          <w:b/>
          <w:bCs/>
          <w:sz w:val="24"/>
          <w:szCs w:val="24"/>
        </w:rPr>
        <w:t>3260</w:t>
      </w:r>
      <w:r w:rsidR="00C52EAB">
        <w:rPr>
          <w:rFonts w:ascii="Cambria" w:hAnsi="Cambria"/>
          <w:b/>
          <w:bCs/>
          <w:sz w:val="24"/>
          <w:szCs w:val="24"/>
        </w:rPr>
        <w:t>….</w:t>
      </w:r>
      <w:r w:rsidRPr="00E71C90">
        <w:rPr>
          <w:rFonts w:ascii="Cambria" w:hAnsi="Cambria"/>
          <w:b/>
          <w:bCs/>
          <w:sz w:val="24"/>
          <w:szCs w:val="24"/>
        </w:rPr>
        <w:t xml:space="preserve"> </w:t>
      </w:r>
      <w:r w:rsidRPr="00E71C90">
        <w:rPr>
          <w:rFonts w:ascii="Cambria" w:hAnsi="Cambria"/>
          <w:b/>
          <w:sz w:val="24"/>
          <w:szCs w:val="24"/>
        </w:rPr>
        <w:t>adresi</w:t>
      </w:r>
      <w:r w:rsidR="00C52EAB">
        <w:rPr>
          <w:rFonts w:ascii="Cambria" w:hAnsi="Cambria"/>
          <w:b/>
          <w:sz w:val="24"/>
          <w:szCs w:val="24"/>
        </w:rPr>
        <w:t>( adrese)</w:t>
      </w:r>
      <w:r w:rsidR="00C52EAB" w:rsidRPr="00E71C90">
        <w:rPr>
          <w:rFonts w:ascii="Cambria" w:hAnsi="Cambria"/>
          <w:b/>
          <w:sz w:val="24"/>
          <w:szCs w:val="24"/>
        </w:rPr>
        <w:t>,</w:t>
      </w:r>
      <w:r w:rsidRPr="00E71C90">
        <w:rPr>
          <w:rFonts w:ascii="Cambria" w:hAnsi="Cambria"/>
          <w:b/>
          <w:sz w:val="24"/>
          <w:szCs w:val="24"/>
        </w:rPr>
        <w:t xml:space="preserve"> Koknese, Kokneses pagasts, Kokneses novads, LV-5113.</w:t>
      </w:r>
    </w:p>
    <w:p w14:paraId="4D01D5EB" w14:textId="3B35BBB1" w:rsidR="008862F5" w:rsidRPr="00E71C90" w:rsidRDefault="008862F5" w:rsidP="008862F5">
      <w:pPr>
        <w:spacing w:after="0" w:line="240" w:lineRule="auto"/>
        <w:ind w:right="-765" w:firstLine="540"/>
        <w:jc w:val="both"/>
        <w:rPr>
          <w:rFonts w:ascii="Cambria" w:hAnsi="Cambria"/>
          <w:b/>
          <w:sz w:val="24"/>
          <w:szCs w:val="24"/>
        </w:rPr>
      </w:pPr>
      <w:r w:rsidRPr="00E71C90">
        <w:rPr>
          <w:rFonts w:ascii="Cambria" w:hAnsi="Cambria"/>
          <w:b/>
          <w:sz w:val="24"/>
          <w:szCs w:val="24"/>
        </w:rPr>
        <w:t xml:space="preserve">15. Piešķirt zemes vienībai ar kadastra apzīmējumu </w:t>
      </w:r>
      <w:r w:rsidRPr="00E71C90">
        <w:rPr>
          <w:rFonts w:ascii="Cambria" w:hAnsi="Cambria"/>
          <w:b/>
          <w:bCs/>
          <w:sz w:val="24"/>
          <w:szCs w:val="24"/>
        </w:rPr>
        <w:t>3260</w:t>
      </w:r>
      <w:r w:rsidR="00C52EAB">
        <w:rPr>
          <w:rFonts w:ascii="Cambria" w:hAnsi="Cambria"/>
          <w:b/>
          <w:bCs/>
          <w:sz w:val="24"/>
          <w:szCs w:val="24"/>
        </w:rPr>
        <w:t>…</w:t>
      </w:r>
      <w:r w:rsidRPr="00E71C90">
        <w:rPr>
          <w:rFonts w:ascii="Cambria" w:hAnsi="Cambria"/>
          <w:b/>
          <w:bCs/>
          <w:sz w:val="24"/>
          <w:szCs w:val="24"/>
        </w:rPr>
        <w:t xml:space="preserve"> </w:t>
      </w:r>
      <w:r w:rsidRPr="00E71C90">
        <w:rPr>
          <w:rFonts w:ascii="Cambria" w:hAnsi="Cambria"/>
          <w:b/>
          <w:sz w:val="24"/>
          <w:szCs w:val="24"/>
        </w:rPr>
        <w:t xml:space="preserve">adresi </w:t>
      </w:r>
      <w:r w:rsidR="00C52EAB">
        <w:rPr>
          <w:rFonts w:ascii="Cambria" w:hAnsi="Cambria"/>
          <w:b/>
          <w:sz w:val="24"/>
          <w:szCs w:val="24"/>
        </w:rPr>
        <w:t>( adrese)</w:t>
      </w:r>
      <w:r w:rsidR="00C52EAB" w:rsidRPr="00E71C90">
        <w:rPr>
          <w:rFonts w:ascii="Cambria" w:hAnsi="Cambria"/>
          <w:b/>
          <w:sz w:val="24"/>
          <w:szCs w:val="24"/>
        </w:rPr>
        <w:t xml:space="preserve">, </w:t>
      </w:r>
      <w:r w:rsidRPr="00E71C90">
        <w:rPr>
          <w:rFonts w:ascii="Cambria" w:hAnsi="Cambria"/>
          <w:b/>
          <w:sz w:val="24"/>
          <w:szCs w:val="24"/>
        </w:rPr>
        <w:t xml:space="preserve"> Koknese, Kokneses pagasts, Kokneses novads, LV-5113.</w:t>
      </w:r>
    </w:p>
    <w:p w14:paraId="5A7868FE" w14:textId="6E9D2A0F" w:rsidR="008862F5" w:rsidRPr="00E71C90" w:rsidRDefault="008862F5" w:rsidP="008862F5">
      <w:pPr>
        <w:spacing w:after="0" w:line="240" w:lineRule="auto"/>
        <w:ind w:right="-765" w:firstLine="540"/>
        <w:jc w:val="both"/>
        <w:rPr>
          <w:rFonts w:ascii="Cambria" w:hAnsi="Cambria"/>
          <w:b/>
          <w:sz w:val="24"/>
          <w:szCs w:val="24"/>
        </w:rPr>
      </w:pPr>
      <w:r w:rsidRPr="00E71C90">
        <w:rPr>
          <w:rFonts w:ascii="Cambria" w:hAnsi="Cambria"/>
          <w:b/>
          <w:sz w:val="24"/>
          <w:szCs w:val="24"/>
        </w:rPr>
        <w:t xml:space="preserve">16. Piešķirt zemes vienībai ar kadastra apzīmējumu </w:t>
      </w:r>
      <w:r w:rsidRPr="00E71C90">
        <w:rPr>
          <w:rFonts w:ascii="Cambria" w:hAnsi="Cambria"/>
          <w:b/>
          <w:bCs/>
          <w:sz w:val="24"/>
          <w:szCs w:val="24"/>
        </w:rPr>
        <w:t>3260</w:t>
      </w:r>
      <w:r w:rsidR="00C52EAB">
        <w:rPr>
          <w:rFonts w:ascii="Cambria" w:hAnsi="Cambria"/>
          <w:b/>
          <w:bCs/>
          <w:sz w:val="24"/>
          <w:szCs w:val="24"/>
        </w:rPr>
        <w:t>….</w:t>
      </w:r>
      <w:r w:rsidRPr="00E71C90">
        <w:rPr>
          <w:rFonts w:ascii="Cambria" w:hAnsi="Cambria"/>
          <w:b/>
          <w:bCs/>
          <w:sz w:val="24"/>
          <w:szCs w:val="24"/>
        </w:rPr>
        <w:t xml:space="preserve"> </w:t>
      </w:r>
      <w:r w:rsidRPr="00E71C90">
        <w:rPr>
          <w:rFonts w:ascii="Cambria" w:hAnsi="Cambria"/>
          <w:b/>
          <w:sz w:val="24"/>
          <w:szCs w:val="24"/>
        </w:rPr>
        <w:t>adresi</w:t>
      </w:r>
      <w:r w:rsidR="00C52EAB">
        <w:rPr>
          <w:rFonts w:ascii="Cambria" w:hAnsi="Cambria"/>
          <w:b/>
          <w:sz w:val="24"/>
          <w:szCs w:val="24"/>
        </w:rPr>
        <w:t>( adrese)</w:t>
      </w:r>
      <w:r w:rsidR="00C52EAB" w:rsidRPr="00E71C90">
        <w:rPr>
          <w:rFonts w:ascii="Cambria" w:hAnsi="Cambria"/>
          <w:b/>
          <w:sz w:val="24"/>
          <w:szCs w:val="24"/>
        </w:rPr>
        <w:t xml:space="preserve">, </w:t>
      </w:r>
      <w:r w:rsidRPr="00E71C90">
        <w:rPr>
          <w:rFonts w:ascii="Cambria" w:hAnsi="Cambria"/>
          <w:b/>
          <w:sz w:val="24"/>
          <w:szCs w:val="24"/>
        </w:rPr>
        <w:t xml:space="preserve"> Koknese, Kokneses pagasts, Kokneses novads, LV-5113.</w:t>
      </w:r>
    </w:p>
    <w:p w14:paraId="5860C332" w14:textId="313EB867" w:rsidR="008862F5" w:rsidRPr="00E71C90" w:rsidRDefault="008862F5" w:rsidP="008862F5">
      <w:pPr>
        <w:spacing w:after="0" w:line="240" w:lineRule="auto"/>
        <w:ind w:right="-765" w:firstLine="540"/>
        <w:jc w:val="both"/>
        <w:rPr>
          <w:rFonts w:ascii="Cambria" w:hAnsi="Cambria"/>
          <w:b/>
          <w:sz w:val="24"/>
          <w:szCs w:val="24"/>
        </w:rPr>
      </w:pPr>
      <w:r w:rsidRPr="00E71C90">
        <w:rPr>
          <w:rFonts w:ascii="Cambria" w:hAnsi="Cambria"/>
          <w:b/>
          <w:sz w:val="24"/>
          <w:szCs w:val="24"/>
        </w:rPr>
        <w:t xml:space="preserve">17. Piešķirt zemes vienībai ar kadastra apzīmējumu </w:t>
      </w:r>
      <w:r w:rsidRPr="00E71C90">
        <w:rPr>
          <w:rFonts w:ascii="Cambria" w:hAnsi="Cambria"/>
          <w:b/>
          <w:bCs/>
          <w:sz w:val="24"/>
          <w:szCs w:val="24"/>
        </w:rPr>
        <w:t>3260</w:t>
      </w:r>
      <w:r w:rsidR="00C52EAB">
        <w:rPr>
          <w:rFonts w:ascii="Cambria" w:hAnsi="Cambria"/>
          <w:b/>
          <w:bCs/>
          <w:sz w:val="24"/>
          <w:szCs w:val="24"/>
        </w:rPr>
        <w:t>…</w:t>
      </w:r>
      <w:r w:rsidRPr="00E71C90">
        <w:rPr>
          <w:rFonts w:ascii="Cambria" w:hAnsi="Cambria"/>
          <w:b/>
          <w:bCs/>
          <w:sz w:val="24"/>
          <w:szCs w:val="24"/>
        </w:rPr>
        <w:t xml:space="preserve"> </w:t>
      </w:r>
      <w:r w:rsidRPr="00E71C90">
        <w:rPr>
          <w:rFonts w:ascii="Cambria" w:hAnsi="Cambria"/>
          <w:b/>
          <w:sz w:val="24"/>
          <w:szCs w:val="24"/>
        </w:rPr>
        <w:t xml:space="preserve">adresi </w:t>
      </w:r>
      <w:r w:rsidR="00C52EAB">
        <w:rPr>
          <w:rFonts w:ascii="Cambria" w:hAnsi="Cambria"/>
          <w:b/>
          <w:sz w:val="24"/>
          <w:szCs w:val="24"/>
        </w:rPr>
        <w:t>( adrese)</w:t>
      </w:r>
      <w:r w:rsidR="00C52EAB" w:rsidRPr="00E71C90">
        <w:rPr>
          <w:rFonts w:ascii="Cambria" w:hAnsi="Cambria"/>
          <w:b/>
          <w:sz w:val="24"/>
          <w:szCs w:val="24"/>
        </w:rPr>
        <w:t xml:space="preserve">, </w:t>
      </w:r>
      <w:r w:rsidRPr="00E71C90">
        <w:rPr>
          <w:rFonts w:ascii="Cambria" w:hAnsi="Cambria"/>
          <w:b/>
          <w:sz w:val="24"/>
          <w:szCs w:val="24"/>
        </w:rPr>
        <w:t xml:space="preserve"> Koknese, Kokneses pagasts, Kokneses novads, LV-5113.</w:t>
      </w:r>
    </w:p>
    <w:p w14:paraId="132D36B9" w14:textId="77777777" w:rsidR="008862F5" w:rsidRPr="00164D8D" w:rsidRDefault="008862F5" w:rsidP="008862F5">
      <w:pPr>
        <w:spacing w:after="0" w:line="240" w:lineRule="auto"/>
        <w:ind w:right="-237" w:firstLine="540"/>
        <w:jc w:val="both"/>
        <w:rPr>
          <w:rFonts w:ascii="Cambria" w:hAnsi="Cambria"/>
        </w:rPr>
      </w:pPr>
      <w:r w:rsidRPr="00164D8D">
        <w:rPr>
          <w:rFonts w:ascii="Cambria" w:hAnsi="Cambria"/>
        </w:rPr>
        <w:t xml:space="preserve">Sēdes lēmums pievienots pielikumā uz </w:t>
      </w:r>
      <w:r>
        <w:rPr>
          <w:rFonts w:ascii="Cambria" w:hAnsi="Cambria"/>
        </w:rPr>
        <w:t>divām lapām</w:t>
      </w:r>
    </w:p>
    <w:p w14:paraId="48991DB7" w14:textId="77777777" w:rsidR="008862F5" w:rsidRPr="00E71C90" w:rsidRDefault="008862F5" w:rsidP="008862F5">
      <w:pPr>
        <w:spacing w:after="0" w:line="240" w:lineRule="auto"/>
        <w:ind w:right="-765"/>
        <w:jc w:val="center"/>
        <w:rPr>
          <w:rFonts w:ascii="Cambria" w:hAnsi="Cambria"/>
          <w:sz w:val="24"/>
          <w:szCs w:val="24"/>
          <w:u w:val="single"/>
        </w:rPr>
      </w:pPr>
    </w:p>
    <w:p w14:paraId="3515CC66" w14:textId="77777777" w:rsidR="008862F5" w:rsidRPr="00E71C90" w:rsidRDefault="008862F5" w:rsidP="008862F5">
      <w:pPr>
        <w:spacing w:after="0" w:line="240" w:lineRule="auto"/>
        <w:ind w:right="-765" w:firstLine="540"/>
        <w:jc w:val="center"/>
        <w:rPr>
          <w:rFonts w:ascii="Cambria" w:hAnsi="Cambria"/>
          <w:sz w:val="24"/>
          <w:szCs w:val="24"/>
          <w:u w:val="single"/>
        </w:rPr>
      </w:pPr>
    </w:p>
    <w:p w14:paraId="204F3382" w14:textId="77777777" w:rsidR="008862F5" w:rsidRPr="001313F2" w:rsidRDefault="008862F5" w:rsidP="008862F5">
      <w:pPr>
        <w:spacing w:after="0" w:line="240" w:lineRule="auto"/>
        <w:ind w:right="-868"/>
        <w:jc w:val="center"/>
        <w:rPr>
          <w:rFonts w:ascii="Cambria" w:hAnsi="Cambria"/>
          <w:b/>
          <w:bCs/>
          <w:sz w:val="24"/>
          <w:szCs w:val="24"/>
        </w:rPr>
      </w:pPr>
      <w:bookmarkStart w:id="7" w:name="_Hlk57290843"/>
      <w:bookmarkStart w:id="8" w:name="_Hlk57288424"/>
      <w:r w:rsidRPr="001313F2">
        <w:rPr>
          <w:rFonts w:ascii="Cambria" w:hAnsi="Cambria"/>
          <w:b/>
          <w:bCs/>
          <w:sz w:val="24"/>
          <w:szCs w:val="24"/>
        </w:rPr>
        <w:t xml:space="preserve">7.1.20. </w:t>
      </w:r>
    </w:p>
    <w:bookmarkEnd w:id="7"/>
    <w:p w14:paraId="1977BC86" w14:textId="4904B27B" w:rsidR="008862F5" w:rsidRDefault="008862F5" w:rsidP="008862F5">
      <w:pPr>
        <w:spacing w:after="0" w:line="240" w:lineRule="auto"/>
        <w:ind w:right="-868"/>
        <w:jc w:val="center"/>
        <w:rPr>
          <w:rFonts w:ascii="Cambria" w:hAnsi="Cambria"/>
          <w:b/>
          <w:bCs/>
          <w:sz w:val="24"/>
          <w:szCs w:val="24"/>
        </w:rPr>
      </w:pPr>
      <w:r w:rsidRPr="001313F2">
        <w:rPr>
          <w:rFonts w:ascii="Cambria" w:hAnsi="Cambria"/>
          <w:b/>
          <w:bCs/>
          <w:sz w:val="24"/>
          <w:szCs w:val="24"/>
        </w:rPr>
        <w:t>Par nekustamā īpašuma “</w:t>
      </w:r>
      <w:r w:rsidR="00C52EAB">
        <w:rPr>
          <w:rFonts w:ascii="Cambria" w:hAnsi="Cambria"/>
          <w:b/>
          <w:bCs/>
          <w:sz w:val="24"/>
          <w:szCs w:val="24"/>
        </w:rPr>
        <w:t>nosaukums</w:t>
      </w:r>
      <w:r w:rsidRPr="001313F2">
        <w:rPr>
          <w:rFonts w:ascii="Cambria" w:hAnsi="Cambria"/>
          <w:b/>
          <w:bCs/>
          <w:sz w:val="24"/>
          <w:szCs w:val="24"/>
        </w:rPr>
        <w:t>” zemes atsavināšanu</w:t>
      </w:r>
    </w:p>
    <w:p w14:paraId="2188204C" w14:textId="77777777" w:rsidR="008862F5" w:rsidRDefault="008862F5" w:rsidP="008862F5">
      <w:pPr>
        <w:spacing w:after="0" w:line="240" w:lineRule="auto"/>
        <w:ind w:right="-868"/>
        <w:jc w:val="center"/>
        <w:rPr>
          <w:rFonts w:ascii="Cambria" w:hAnsi="Cambria"/>
          <w:sz w:val="24"/>
          <w:szCs w:val="24"/>
        </w:rPr>
      </w:pPr>
      <w:r>
        <w:rPr>
          <w:rFonts w:ascii="Cambria" w:hAnsi="Cambria"/>
          <w:b/>
          <w:bCs/>
          <w:sz w:val="24"/>
          <w:szCs w:val="24"/>
        </w:rPr>
        <w:t xml:space="preserve">_______________________________________________________________________________________________________ </w:t>
      </w:r>
    </w:p>
    <w:p w14:paraId="7E4BBF40" w14:textId="77777777" w:rsidR="008862F5" w:rsidRPr="00E71C90" w:rsidRDefault="008862F5" w:rsidP="008862F5">
      <w:pPr>
        <w:spacing w:after="0" w:line="240" w:lineRule="auto"/>
        <w:ind w:right="-868"/>
        <w:rPr>
          <w:rFonts w:ascii="Cambria" w:hAnsi="Cambria"/>
          <w:sz w:val="24"/>
          <w:szCs w:val="24"/>
        </w:rPr>
      </w:pPr>
    </w:p>
    <w:p w14:paraId="3AF4EA91" w14:textId="77777777" w:rsidR="008862F5" w:rsidRPr="00E71C90" w:rsidRDefault="008862F5" w:rsidP="008862F5">
      <w:pPr>
        <w:spacing w:after="0" w:line="240" w:lineRule="auto"/>
        <w:ind w:right="-237" w:firstLine="540"/>
        <w:jc w:val="both"/>
        <w:rPr>
          <w:rFonts w:ascii="Cambria" w:eastAsia="Times New Roman" w:hAnsi="Cambria" w:cs="Times New Roman"/>
          <w:sz w:val="24"/>
          <w:szCs w:val="24"/>
        </w:rPr>
      </w:pP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w:t>
      </w:r>
      <w:r>
        <w:rPr>
          <w:rFonts w:ascii="Cambria" w:hAnsi="Cambria"/>
          <w:sz w:val="24"/>
          <w:szCs w:val="24"/>
        </w:rPr>
        <w:lastRenderedPageBreak/>
        <w:t xml:space="preserve">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60D7A14E" w14:textId="77777777" w:rsidR="008862F5" w:rsidRPr="00E71C90" w:rsidRDefault="008862F5" w:rsidP="008862F5">
      <w:pPr>
        <w:spacing w:after="0" w:line="240" w:lineRule="auto"/>
        <w:ind w:right="-237" w:firstLine="540"/>
        <w:jc w:val="both"/>
        <w:rPr>
          <w:rFonts w:ascii="Cambria" w:eastAsia="Batang" w:hAnsi="Cambria"/>
          <w:bCs/>
          <w:sz w:val="24"/>
          <w:szCs w:val="24"/>
        </w:rPr>
      </w:pPr>
    </w:p>
    <w:p w14:paraId="4B540500" w14:textId="1F5FCAFD" w:rsidR="008862F5" w:rsidRPr="00E71C90" w:rsidRDefault="008862F5" w:rsidP="008862F5">
      <w:pPr>
        <w:spacing w:after="0" w:line="240" w:lineRule="auto"/>
        <w:ind w:right="-237" w:firstLine="540"/>
        <w:jc w:val="both"/>
        <w:rPr>
          <w:rFonts w:ascii="Cambria" w:eastAsia="Batang" w:hAnsi="Cambria"/>
          <w:b/>
          <w:sz w:val="24"/>
          <w:szCs w:val="24"/>
        </w:rPr>
      </w:pPr>
      <w:r w:rsidRPr="00E71C90">
        <w:rPr>
          <w:rFonts w:ascii="Cambria" w:hAnsi="Cambria"/>
          <w:b/>
          <w:sz w:val="24"/>
          <w:szCs w:val="24"/>
        </w:rPr>
        <w:t>1. Pārdot nekustamo īpašumu “</w:t>
      </w:r>
      <w:r w:rsidR="00C52EAB">
        <w:rPr>
          <w:rFonts w:ascii="Cambria" w:hAnsi="Cambria"/>
          <w:b/>
          <w:sz w:val="24"/>
          <w:szCs w:val="24"/>
        </w:rPr>
        <w:t>nosaukums</w:t>
      </w:r>
      <w:r w:rsidRPr="00E71C90">
        <w:rPr>
          <w:rFonts w:ascii="Cambria" w:hAnsi="Cambria"/>
          <w:b/>
          <w:sz w:val="24"/>
          <w:szCs w:val="24"/>
        </w:rPr>
        <w:t>” ar kadastra Nr.326</w:t>
      </w:r>
      <w:r w:rsidR="00C52EAB">
        <w:rPr>
          <w:rFonts w:ascii="Cambria" w:hAnsi="Cambria"/>
          <w:b/>
          <w:sz w:val="24"/>
          <w:szCs w:val="24"/>
        </w:rPr>
        <w:t>0…</w:t>
      </w:r>
      <w:r w:rsidRPr="00E71C90">
        <w:rPr>
          <w:rFonts w:ascii="Cambria" w:hAnsi="Cambria"/>
          <w:b/>
          <w:sz w:val="24"/>
          <w:szCs w:val="24"/>
        </w:rPr>
        <w:t xml:space="preserve">  0,3389 ha platībā, Koknesē, Kokneses pagastā, Kokneses novadā </w:t>
      </w:r>
      <w:r w:rsidR="00C52EAB">
        <w:rPr>
          <w:rFonts w:ascii="Cambria" w:hAnsi="Cambria"/>
          <w:b/>
          <w:sz w:val="24"/>
          <w:szCs w:val="24"/>
        </w:rPr>
        <w:t>G</w:t>
      </w:r>
      <w:r w:rsidRPr="00E71C90">
        <w:rPr>
          <w:rFonts w:ascii="Cambria" w:hAnsi="Cambria"/>
          <w:b/>
          <w:sz w:val="24"/>
          <w:szCs w:val="24"/>
        </w:rPr>
        <w:t xml:space="preserve"> Ā, personas kods </w:t>
      </w:r>
      <w:r w:rsidR="00C52EAB">
        <w:rPr>
          <w:rFonts w:ascii="Cambria" w:hAnsi="Cambria"/>
          <w:b/>
          <w:sz w:val="24"/>
          <w:szCs w:val="24"/>
        </w:rPr>
        <w:t>,,,</w:t>
      </w:r>
      <w:r w:rsidRPr="00E71C90">
        <w:rPr>
          <w:rFonts w:ascii="Cambria" w:hAnsi="Cambria"/>
          <w:b/>
          <w:sz w:val="24"/>
          <w:szCs w:val="24"/>
        </w:rPr>
        <w:t xml:space="preserve">, par nosacīto atsavināšanas cenu </w:t>
      </w:r>
      <w:r w:rsidRPr="00E71C90">
        <w:rPr>
          <w:rFonts w:ascii="Cambria" w:eastAsia="Batang" w:hAnsi="Cambria"/>
          <w:b/>
          <w:sz w:val="24"/>
          <w:szCs w:val="24"/>
        </w:rPr>
        <w:t xml:space="preserve">2485,00 </w:t>
      </w:r>
      <w:proofErr w:type="spellStart"/>
      <w:r w:rsidRPr="00E71C90">
        <w:rPr>
          <w:rFonts w:ascii="Cambria" w:eastAsia="Batang" w:hAnsi="Cambria"/>
          <w:b/>
          <w:i/>
          <w:sz w:val="24"/>
          <w:szCs w:val="24"/>
        </w:rPr>
        <w:t>euro</w:t>
      </w:r>
      <w:proofErr w:type="spellEnd"/>
      <w:r w:rsidRPr="00E71C90">
        <w:rPr>
          <w:rFonts w:ascii="Cambria" w:eastAsia="Batang" w:hAnsi="Cambria"/>
          <w:b/>
          <w:sz w:val="24"/>
          <w:szCs w:val="24"/>
        </w:rPr>
        <w:t xml:space="preserve"> (divi tūkstoši četri simti astoņdesmit pieci </w:t>
      </w:r>
      <w:proofErr w:type="spellStart"/>
      <w:r w:rsidRPr="00E71C90">
        <w:rPr>
          <w:rFonts w:ascii="Cambria" w:eastAsia="Batang" w:hAnsi="Cambria"/>
          <w:b/>
          <w:i/>
          <w:sz w:val="24"/>
          <w:szCs w:val="24"/>
        </w:rPr>
        <w:t>euro</w:t>
      </w:r>
      <w:proofErr w:type="spellEnd"/>
      <w:r w:rsidRPr="00E71C90">
        <w:rPr>
          <w:rFonts w:ascii="Cambria" w:eastAsia="Batang" w:hAnsi="Cambria"/>
          <w:b/>
          <w:sz w:val="24"/>
          <w:szCs w:val="24"/>
        </w:rPr>
        <w:t>), kas samaksājama līdz 2020.gada 31.decembrim.</w:t>
      </w:r>
    </w:p>
    <w:p w14:paraId="7150BEC4" w14:textId="2DD5B508" w:rsidR="008862F5" w:rsidRPr="00E71C90" w:rsidRDefault="008862F5" w:rsidP="008862F5">
      <w:pPr>
        <w:spacing w:after="0" w:line="240" w:lineRule="auto"/>
        <w:ind w:right="-237" w:firstLine="540"/>
        <w:jc w:val="both"/>
        <w:rPr>
          <w:rFonts w:ascii="Cambria" w:hAnsi="Cambria"/>
          <w:b/>
          <w:sz w:val="24"/>
          <w:szCs w:val="24"/>
        </w:rPr>
      </w:pPr>
      <w:r w:rsidRPr="00E71C90">
        <w:rPr>
          <w:rFonts w:ascii="Cambria" w:hAnsi="Cambria"/>
          <w:b/>
          <w:sz w:val="24"/>
          <w:szCs w:val="24"/>
        </w:rPr>
        <w:t xml:space="preserve">2. </w:t>
      </w:r>
      <w:r w:rsidRPr="00E71C90">
        <w:rPr>
          <w:rFonts w:ascii="Cambria" w:hAnsi="Cambria"/>
          <w:b/>
          <w:bCs/>
          <w:sz w:val="24"/>
          <w:szCs w:val="24"/>
        </w:rPr>
        <w:t>Pēc pilnas pirkuma summas saņemšanas domes priekšsēdētājam slēgt  pirkuma  līgumu</w:t>
      </w:r>
      <w:r w:rsidRPr="00E71C90">
        <w:rPr>
          <w:rFonts w:ascii="Cambria" w:hAnsi="Cambria"/>
          <w:b/>
          <w:sz w:val="24"/>
          <w:szCs w:val="24"/>
        </w:rPr>
        <w:t xml:space="preserve"> </w:t>
      </w:r>
      <w:r w:rsidRPr="00E71C90">
        <w:rPr>
          <w:rFonts w:ascii="Cambria" w:hAnsi="Cambria"/>
          <w:b/>
          <w:bCs/>
          <w:sz w:val="24"/>
          <w:szCs w:val="24"/>
        </w:rPr>
        <w:t xml:space="preserve">ar </w:t>
      </w:r>
      <w:r w:rsidRPr="00E71C90">
        <w:rPr>
          <w:rFonts w:ascii="Cambria" w:hAnsi="Cambria"/>
          <w:b/>
          <w:sz w:val="24"/>
          <w:szCs w:val="24"/>
        </w:rPr>
        <w:t xml:space="preserve">G Ā, personas kods </w:t>
      </w:r>
      <w:r w:rsidR="00C52EAB">
        <w:rPr>
          <w:rFonts w:ascii="Cambria" w:hAnsi="Cambria"/>
          <w:b/>
          <w:sz w:val="24"/>
          <w:szCs w:val="24"/>
        </w:rPr>
        <w:t>…</w:t>
      </w:r>
      <w:r w:rsidRPr="00E71C90">
        <w:rPr>
          <w:rFonts w:ascii="Cambria" w:hAnsi="Cambria"/>
          <w:b/>
          <w:bCs/>
          <w:sz w:val="24"/>
          <w:szCs w:val="24"/>
        </w:rPr>
        <w:t>.</w:t>
      </w:r>
      <w:r w:rsidRPr="00E71C90">
        <w:rPr>
          <w:rFonts w:ascii="Cambria" w:hAnsi="Cambria"/>
          <w:b/>
          <w:sz w:val="24"/>
          <w:szCs w:val="24"/>
        </w:rPr>
        <w:t xml:space="preserve">  </w:t>
      </w:r>
    </w:p>
    <w:bookmarkEnd w:id="6"/>
    <w:bookmarkEnd w:id="8"/>
    <w:p w14:paraId="41B36960" w14:textId="77777777" w:rsidR="008862F5" w:rsidRDefault="008862F5" w:rsidP="008862F5">
      <w:pPr>
        <w:ind w:right="-237"/>
      </w:pPr>
      <w:r w:rsidRPr="00F47F1C">
        <w:tab/>
        <w:t>Sēdes lēmums pielikumā uz vienas lapas.</w:t>
      </w:r>
    </w:p>
    <w:p w14:paraId="1ADE719A" w14:textId="77777777" w:rsidR="008862F5" w:rsidRPr="00F47F1C" w:rsidRDefault="008862F5" w:rsidP="008862F5">
      <w:pPr>
        <w:ind w:right="-237"/>
      </w:pPr>
    </w:p>
    <w:p w14:paraId="62B8DFBC" w14:textId="77777777" w:rsidR="008862F5" w:rsidRPr="00E71C90" w:rsidRDefault="008862F5" w:rsidP="008862F5">
      <w:pPr>
        <w:spacing w:after="0" w:line="240" w:lineRule="auto"/>
        <w:ind w:right="-907"/>
        <w:jc w:val="center"/>
        <w:rPr>
          <w:rFonts w:ascii="Cambria" w:hAnsi="Cambria"/>
          <w:b/>
          <w:bCs/>
          <w:sz w:val="24"/>
          <w:szCs w:val="24"/>
        </w:rPr>
      </w:pPr>
      <w:r w:rsidRPr="00E71C90">
        <w:rPr>
          <w:rFonts w:ascii="Cambria" w:hAnsi="Cambria"/>
          <w:b/>
          <w:bCs/>
          <w:sz w:val="24"/>
          <w:szCs w:val="24"/>
        </w:rPr>
        <w:t xml:space="preserve">7.2. </w:t>
      </w:r>
    </w:p>
    <w:p w14:paraId="696C1160" w14:textId="77777777" w:rsidR="008862F5" w:rsidRPr="00E71C90" w:rsidRDefault="008862F5" w:rsidP="008862F5">
      <w:pPr>
        <w:spacing w:after="0" w:line="240" w:lineRule="auto"/>
        <w:ind w:right="-907"/>
        <w:jc w:val="center"/>
        <w:rPr>
          <w:rFonts w:ascii="Cambria" w:hAnsi="Cambria"/>
          <w:b/>
          <w:bCs/>
          <w:sz w:val="24"/>
          <w:szCs w:val="24"/>
        </w:rPr>
      </w:pPr>
      <w:bookmarkStart w:id="9" w:name="_Hlk57707235"/>
      <w:r w:rsidRPr="00E71C90">
        <w:rPr>
          <w:rFonts w:ascii="Cambria" w:hAnsi="Cambria"/>
          <w:b/>
          <w:bCs/>
          <w:sz w:val="24"/>
          <w:szCs w:val="24"/>
        </w:rPr>
        <w:t>Par telpu nomas līguma pagarināšanu</w:t>
      </w:r>
    </w:p>
    <w:p w14:paraId="71E38728" w14:textId="77777777" w:rsidR="008862F5" w:rsidRPr="00E71C90" w:rsidRDefault="008862F5" w:rsidP="008862F5">
      <w:pPr>
        <w:spacing w:after="0" w:line="240" w:lineRule="auto"/>
        <w:ind w:right="-907"/>
        <w:jc w:val="center"/>
        <w:rPr>
          <w:rFonts w:ascii="Cambria" w:hAnsi="Cambria"/>
          <w:b/>
          <w:bCs/>
          <w:sz w:val="24"/>
          <w:szCs w:val="24"/>
        </w:rPr>
      </w:pPr>
      <w:r w:rsidRPr="00E71C90">
        <w:rPr>
          <w:rFonts w:ascii="Cambria" w:hAnsi="Cambria"/>
          <w:b/>
          <w:bCs/>
          <w:sz w:val="24"/>
          <w:szCs w:val="24"/>
        </w:rPr>
        <w:t xml:space="preserve">_______________________________________________________________________________________________________ </w:t>
      </w:r>
      <w:bookmarkEnd w:id="9"/>
    </w:p>
    <w:p w14:paraId="40C51054" w14:textId="77777777" w:rsidR="008862F5" w:rsidRPr="00E71C90" w:rsidRDefault="008862F5" w:rsidP="008862F5">
      <w:pPr>
        <w:spacing w:after="0" w:line="240" w:lineRule="auto"/>
        <w:ind w:right="-907"/>
        <w:jc w:val="center"/>
        <w:rPr>
          <w:rFonts w:ascii="Cambria" w:hAnsi="Cambria"/>
          <w:b/>
          <w:bCs/>
          <w:sz w:val="24"/>
          <w:szCs w:val="24"/>
        </w:rPr>
      </w:pPr>
    </w:p>
    <w:p w14:paraId="631037A9" w14:textId="77777777" w:rsidR="008862F5" w:rsidRPr="00E71C90" w:rsidRDefault="008862F5" w:rsidP="008862F5">
      <w:pPr>
        <w:spacing w:after="0" w:line="240" w:lineRule="auto"/>
        <w:ind w:right="-907"/>
        <w:jc w:val="both"/>
        <w:rPr>
          <w:rFonts w:ascii="Cambria" w:hAnsi="Cambria"/>
          <w:sz w:val="24"/>
          <w:szCs w:val="24"/>
        </w:rPr>
      </w:pPr>
      <w:r w:rsidRPr="00E71C90">
        <w:rPr>
          <w:rFonts w:ascii="Cambria" w:hAnsi="Cambria"/>
          <w:sz w:val="24"/>
          <w:szCs w:val="24"/>
        </w:rPr>
        <w:t>ZIŅO:</w:t>
      </w:r>
      <w:r>
        <w:rPr>
          <w:rFonts w:ascii="Cambria" w:hAnsi="Cambria"/>
          <w:sz w:val="24"/>
          <w:szCs w:val="24"/>
        </w:rPr>
        <w:t xml:space="preserve"> Dainis Vingris</w:t>
      </w:r>
    </w:p>
    <w:p w14:paraId="003443BD" w14:textId="77777777" w:rsidR="008862F5" w:rsidRDefault="008862F5" w:rsidP="008862F5">
      <w:pPr>
        <w:spacing w:after="0" w:line="240" w:lineRule="auto"/>
        <w:ind w:right="-908" w:firstLine="540"/>
        <w:jc w:val="both"/>
        <w:rPr>
          <w:rFonts w:ascii="Cambria" w:hAnsi="Cambria"/>
          <w:sz w:val="24"/>
          <w:szCs w:val="24"/>
        </w:rPr>
      </w:pPr>
    </w:p>
    <w:p w14:paraId="70174801" w14:textId="77777777" w:rsidR="008862F5" w:rsidRPr="00E71C90" w:rsidRDefault="008862F5" w:rsidP="008862F5">
      <w:pPr>
        <w:spacing w:after="0" w:line="240" w:lineRule="auto"/>
        <w:ind w:right="-237" w:firstLine="540"/>
        <w:jc w:val="both"/>
        <w:rPr>
          <w:rFonts w:ascii="Cambria" w:eastAsia="Times New Roman" w:hAnsi="Cambria" w:cs="Times New Roman"/>
          <w:sz w:val="24"/>
          <w:szCs w:val="24"/>
        </w:rPr>
      </w:pP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48323DDC" w14:textId="77777777" w:rsidR="008862F5" w:rsidRPr="00E71C90" w:rsidRDefault="008862F5" w:rsidP="008862F5">
      <w:pPr>
        <w:spacing w:after="0" w:line="240" w:lineRule="auto"/>
        <w:ind w:right="-237" w:firstLine="540"/>
        <w:jc w:val="both"/>
        <w:rPr>
          <w:rFonts w:ascii="Cambria" w:eastAsia="Batang" w:hAnsi="Cambria"/>
          <w:bCs/>
          <w:sz w:val="24"/>
          <w:szCs w:val="24"/>
        </w:rPr>
      </w:pPr>
    </w:p>
    <w:p w14:paraId="4A7BED93" w14:textId="15E60579" w:rsidR="008862F5" w:rsidRPr="00E71C90" w:rsidRDefault="008862F5" w:rsidP="008862F5">
      <w:pPr>
        <w:spacing w:after="0" w:line="240" w:lineRule="auto"/>
        <w:ind w:right="-908" w:firstLine="540"/>
        <w:jc w:val="both"/>
        <w:rPr>
          <w:rFonts w:ascii="Cambria" w:hAnsi="Cambria"/>
          <w:b/>
          <w:bCs/>
          <w:sz w:val="24"/>
          <w:szCs w:val="24"/>
        </w:rPr>
      </w:pPr>
      <w:r w:rsidRPr="00E71C90">
        <w:rPr>
          <w:rFonts w:ascii="Cambria" w:hAnsi="Cambria"/>
          <w:b/>
          <w:bCs/>
          <w:sz w:val="24"/>
          <w:szCs w:val="24"/>
        </w:rPr>
        <w:t xml:space="preserve">1.Pagarināt uz 10(desmit) gadiem </w:t>
      </w:r>
      <w:r w:rsidRPr="00E71C90">
        <w:rPr>
          <w:rFonts w:ascii="Cambria" w:hAnsi="Cambria"/>
          <w:b/>
          <w:sz w:val="24"/>
          <w:szCs w:val="24"/>
        </w:rPr>
        <w:t>2015.gada 17.decembra</w:t>
      </w:r>
      <w:r w:rsidRPr="00E71C90">
        <w:rPr>
          <w:rFonts w:ascii="Cambria" w:hAnsi="Cambria"/>
          <w:bCs/>
          <w:sz w:val="24"/>
          <w:szCs w:val="24"/>
        </w:rPr>
        <w:t xml:space="preserve"> T</w:t>
      </w:r>
      <w:r w:rsidRPr="00E71C90">
        <w:rPr>
          <w:rFonts w:ascii="Cambria" w:hAnsi="Cambria"/>
          <w:b/>
          <w:bCs/>
          <w:sz w:val="24"/>
          <w:szCs w:val="24"/>
        </w:rPr>
        <w:t xml:space="preserve">elpu nomas līgumu </w:t>
      </w:r>
      <w:r w:rsidRPr="00E71C90">
        <w:rPr>
          <w:rFonts w:ascii="Cambria" w:hAnsi="Cambria"/>
          <w:b/>
          <w:sz w:val="24"/>
          <w:szCs w:val="24"/>
        </w:rPr>
        <w:t>Nr.2.1-6.2/136</w:t>
      </w:r>
      <w:r w:rsidRPr="00E71C90">
        <w:rPr>
          <w:rFonts w:ascii="Cambria" w:hAnsi="Cambria"/>
          <w:bCs/>
          <w:sz w:val="24"/>
          <w:szCs w:val="24"/>
        </w:rPr>
        <w:t xml:space="preserve"> </w:t>
      </w:r>
      <w:r w:rsidRPr="00E71C90">
        <w:rPr>
          <w:rFonts w:ascii="Cambria" w:hAnsi="Cambria"/>
          <w:b/>
          <w:bCs/>
          <w:sz w:val="24"/>
          <w:szCs w:val="24"/>
        </w:rPr>
        <w:t xml:space="preserve"> par nedzīvojamām  telpām  1905.gada ielā 7, Koknesē, Kokneses pagastā, Kokneses novadā,  ar  S Ē personas kods  </w:t>
      </w:r>
      <w:r w:rsidR="00C52EAB">
        <w:rPr>
          <w:rFonts w:ascii="Cambria" w:hAnsi="Cambria"/>
          <w:b/>
          <w:bCs/>
          <w:sz w:val="24"/>
          <w:szCs w:val="24"/>
        </w:rPr>
        <w:t>…</w:t>
      </w:r>
      <w:r w:rsidRPr="00E71C90">
        <w:rPr>
          <w:rFonts w:ascii="Cambria" w:hAnsi="Cambria"/>
          <w:b/>
          <w:bCs/>
          <w:sz w:val="24"/>
          <w:szCs w:val="24"/>
        </w:rPr>
        <w:t>, slēdzot Vienošanos pie līguma.</w:t>
      </w:r>
    </w:p>
    <w:p w14:paraId="0F55F347" w14:textId="77777777" w:rsidR="008862F5" w:rsidRPr="00F47F1C" w:rsidRDefault="008862F5" w:rsidP="008862F5">
      <w:pPr>
        <w:spacing w:after="0" w:line="240" w:lineRule="auto"/>
        <w:ind w:right="-907"/>
        <w:jc w:val="both"/>
        <w:rPr>
          <w:rFonts w:ascii="Cambria" w:hAnsi="Cambria"/>
          <w:sz w:val="24"/>
          <w:szCs w:val="24"/>
        </w:rPr>
      </w:pPr>
      <w:r>
        <w:rPr>
          <w:rFonts w:ascii="Cambria" w:hAnsi="Cambria"/>
          <w:sz w:val="24"/>
          <w:szCs w:val="24"/>
        </w:rPr>
        <w:tab/>
        <w:t>Sēdes lēmums pievienots pielikumā uz vienas lapas.</w:t>
      </w:r>
    </w:p>
    <w:p w14:paraId="6F629A38" w14:textId="77777777" w:rsidR="008862F5" w:rsidRPr="00E71C90" w:rsidRDefault="008862F5" w:rsidP="008862F5">
      <w:pPr>
        <w:spacing w:after="0" w:line="240" w:lineRule="auto"/>
        <w:ind w:right="-907"/>
        <w:jc w:val="center"/>
        <w:rPr>
          <w:rFonts w:ascii="Cambria" w:hAnsi="Cambria"/>
          <w:b/>
          <w:bCs/>
          <w:sz w:val="24"/>
          <w:szCs w:val="24"/>
        </w:rPr>
      </w:pPr>
    </w:p>
    <w:p w14:paraId="34C355B9" w14:textId="77777777" w:rsidR="008862F5" w:rsidRPr="00E71C90" w:rsidRDefault="008862F5" w:rsidP="008862F5">
      <w:pPr>
        <w:spacing w:after="0" w:line="240" w:lineRule="auto"/>
        <w:ind w:right="-907"/>
        <w:jc w:val="center"/>
        <w:rPr>
          <w:rFonts w:ascii="Cambria" w:hAnsi="Cambria"/>
          <w:b/>
          <w:bCs/>
          <w:sz w:val="24"/>
          <w:szCs w:val="24"/>
        </w:rPr>
      </w:pPr>
    </w:p>
    <w:p w14:paraId="44BC6BF4" w14:textId="77777777" w:rsidR="008862F5" w:rsidRPr="00E71C90" w:rsidRDefault="008862F5" w:rsidP="008862F5">
      <w:pPr>
        <w:spacing w:after="0" w:line="240" w:lineRule="auto"/>
        <w:ind w:right="-907"/>
        <w:jc w:val="center"/>
        <w:rPr>
          <w:rFonts w:ascii="Cambria" w:hAnsi="Cambria"/>
          <w:b/>
          <w:bCs/>
          <w:sz w:val="24"/>
          <w:szCs w:val="24"/>
        </w:rPr>
      </w:pPr>
    </w:p>
    <w:p w14:paraId="0B865000" w14:textId="77777777" w:rsidR="008862F5" w:rsidRPr="00E71C90" w:rsidRDefault="008862F5" w:rsidP="008862F5">
      <w:pPr>
        <w:spacing w:after="0" w:line="240" w:lineRule="auto"/>
        <w:ind w:right="-907"/>
        <w:jc w:val="center"/>
        <w:rPr>
          <w:rFonts w:ascii="Cambria" w:hAnsi="Cambria"/>
          <w:b/>
          <w:bCs/>
          <w:sz w:val="24"/>
          <w:szCs w:val="24"/>
        </w:rPr>
      </w:pPr>
    </w:p>
    <w:p w14:paraId="3AB7DA1B" w14:textId="77777777" w:rsidR="008862F5" w:rsidRPr="00E71C90" w:rsidRDefault="008862F5" w:rsidP="008862F5">
      <w:pPr>
        <w:spacing w:after="0" w:line="240" w:lineRule="auto"/>
        <w:ind w:right="-907"/>
        <w:jc w:val="center"/>
        <w:rPr>
          <w:rFonts w:ascii="Cambria" w:hAnsi="Cambria"/>
          <w:b/>
          <w:bCs/>
          <w:sz w:val="24"/>
          <w:szCs w:val="24"/>
        </w:rPr>
      </w:pPr>
    </w:p>
    <w:p w14:paraId="3A3709F0" w14:textId="77777777" w:rsidR="008862F5" w:rsidRPr="00E71C90" w:rsidRDefault="008862F5" w:rsidP="008862F5">
      <w:pPr>
        <w:spacing w:after="0" w:line="240" w:lineRule="auto"/>
        <w:ind w:right="-907"/>
        <w:jc w:val="center"/>
        <w:rPr>
          <w:rFonts w:ascii="Cambria" w:hAnsi="Cambria"/>
          <w:b/>
          <w:bCs/>
          <w:sz w:val="24"/>
          <w:szCs w:val="24"/>
        </w:rPr>
      </w:pPr>
      <w:r w:rsidRPr="00E71C90">
        <w:rPr>
          <w:rFonts w:ascii="Cambria" w:hAnsi="Cambria"/>
          <w:b/>
          <w:bCs/>
          <w:sz w:val="24"/>
          <w:szCs w:val="24"/>
        </w:rPr>
        <w:t>8.</w:t>
      </w:r>
    </w:p>
    <w:p w14:paraId="6C8504A4" w14:textId="77777777" w:rsidR="008862F5" w:rsidRPr="00E71C90" w:rsidRDefault="008862F5" w:rsidP="008862F5">
      <w:pPr>
        <w:spacing w:after="0" w:line="240" w:lineRule="auto"/>
        <w:ind w:right="-907"/>
        <w:jc w:val="center"/>
        <w:rPr>
          <w:rFonts w:ascii="Cambria" w:hAnsi="Cambria"/>
          <w:b/>
          <w:bCs/>
          <w:sz w:val="24"/>
          <w:szCs w:val="24"/>
        </w:rPr>
      </w:pPr>
      <w:r w:rsidRPr="00E71C90">
        <w:rPr>
          <w:rFonts w:ascii="Cambria" w:hAnsi="Cambria"/>
          <w:b/>
          <w:bCs/>
          <w:sz w:val="24"/>
          <w:szCs w:val="24"/>
        </w:rPr>
        <w:t>Par Dzīvokļu komitejas sēdē pieņemtajiem lēmumiem</w:t>
      </w:r>
    </w:p>
    <w:p w14:paraId="460FFA38" w14:textId="77777777" w:rsidR="008862F5" w:rsidRPr="00E71C90" w:rsidRDefault="008862F5" w:rsidP="008862F5">
      <w:pPr>
        <w:spacing w:after="0" w:line="240" w:lineRule="auto"/>
        <w:ind w:right="-907"/>
        <w:jc w:val="center"/>
        <w:rPr>
          <w:rFonts w:ascii="Cambria" w:hAnsi="Cambria"/>
          <w:sz w:val="24"/>
          <w:szCs w:val="24"/>
        </w:rPr>
      </w:pPr>
      <w:r w:rsidRPr="00E71C90">
        <w:rPr>
          <w:rFonts w:ascii="Cambria" w:hAnsi="Cambria"/>
          <w:sz w:val="24"/>
          <w:szCs w:val="24"/>
        </w:rPr>
        <w:t xml:space="preserve">__________________________________________________________________________________________________ </w:t>
      </w:r>
    </w:p>
    <w:p w14:paraId="6DFF0CE2" w14:textId="77777777" w:rsidR="008862F5" w:rsidRPr="00E71C90" w:rsidRDefault="008862F5" w:rsidP="008862F5">
      <w:pPr>
        <w:spacing w:after="0" w:line="240" w:lineRule="auto"/>
        <w:ind w:right="-907"/>
        <w:jc w:val="center"/>
        <w:rPr>
          <w:rFonts w:ascii="Cambria" w:hAnsi="Cambria"/>
          <w:sz w:val="24"/>
          <w:szCs w:val="24"/>
        </w:rPr>
      </w:pPr>
    </w:p>
    <w:p w14:paraId="6C9E326F" w14:textId="77777777" w:rsidR="008862F5" w:rsidRPr="00E71C90" w:rsidRDefault="008862F5" w:rsidP="008862F5">
      <w:pPr>
        <w:spacing w:after="0" w:line="240" w:lineRule="auto"/>
        <w:ind w:right="-907"/>
        <w:jc w:val="center"/>
        <w:rPr>
          <w:rFonts w:ascii="Cambria" w:hAnsi="Cambria"/>
          <w:sz w:val="24"/>
          <w:szCs w:val="24"/>
        </w:rPr>
      </w:pPr>
      <w:bookmarkStart w:id="10" w:name="_Hlk57628321"/>
      <w:r w:rsidRPr="00E71C90">
        <w:rPr>
          <w:rFonts w:ascii="Cambria" w:hAnsi="Cambria"/>
          <w:sz w:val="24"/>
          <w:szCs w:val="24"/>
        </w:rPr>
        <w:t>8.1.</w:t>
      </w:r>
    </w:p>
    <w:p w14:paraId="0C01C1BE" w14:textId="77777777" w:rsidR="008862F5" w:rsidRPr="00E71C90" w:rsidRDefault="008862F5" w:rsidP="008862F5">
      <w:pPr>
        <w:spacing w:after="0" w:line="240" w:lineRule="auto"/>
        <w:ind w:right="-907"/>
        <w:jc w:val="center"/>
        <w:rPr>
          <w:rFonts w:ascii="Cambria" w:hAnsi="Cambria"/>
          <w:b/>
          <w:bCs/>
          <w:sz w:val="24"/>
          <w:szCs w:val="24"/>
        </w:rPr>
      </w:pPr>
      <w:r w:rsidRPr="00E71C90">
        <w:rPr>
          <w:rFonts w:ascii="Cambria" w:hAnsi="Cambria"/>
          <w:b/>
          <w:bCs/>
          <w:sz w:val="24"/>
          <w:szCs w:val="24"/>
        </w:rPr>
        <w:t>Par īres līgumu pagarināšanu</w:t>
      </w:r>
    </w:p>
    <w:p w14:paraId="3A723B6A" w14:textId="77777777" w:rsidR="008862F5" w:rsidRPr="00E71C90" w:rsidRDefault="008862F5" w:rsidP="008862F5">
      <w:pPr>
        <w:spacing w:after="0" w:line="240" w:lineRule="auto"/>
        <w:ind w:right="-907"/>
        <w:jc w:val="center"/>
        <w:rPr>
          <w:rFonts w:ascii="Cambria" w:hAnsi="Cambria"/>
          <w:sz w:val="24"/>
          <w:szCs w:val="24"/>
        </w:rPr>
      </w:pPr>
      <w:r w:rsidRPr="00E71C90">
        <w:rPr>
          <w:rFonts w:ascii="Cambria" w:hAnsi="Cambria"/>
          <w:sz w:val="24"/>
          <w:szCs w:val="24"/>
        </w:rPr>
        <w:t xml:space="preserve">_______________________________________________________________________________________________ </w:t>
      </w:r>
    </w:p>
    <w:p w14:paraId="4B5E1D7C" w14:textId="77777777" w:rsidR="008862F5" w:rsidRPr="00E71C90" w:rsidRDefault="008862F5" w:rsidP="008862F5">
      <w:pPr>
        <w:spacing w:after="0" w:line="240" w:lineRule="auto"/>
        <w:ind w:right="-907"/>
        <w:jc w:val="center"/>
        <w:rPr>
          <w:rFonts w:ascii="Cambria" w:hAnsi="Cambria"/>
          <w:sz w:val="24"/>
          <w:szCs w:val="24"/>
        </w:rPr>
      </w:pPr>
    </w:p>
    <w:p w14:paraId="749DFEED" w14:textId="77777777" w:rsidR="008862F5" w:rsidRPr="00E71C90" w:rsidRDefault="008862F5" w:rsidP="008862F5">
      <w:pPr>
        <w:spacing w:after="0" w:line="240" w:lineRule="auto"/>
        <w:ind w:right="-907"/>
        <w:jc w:val="both"/>
        <w:rPr>
          <w:rFonts w:ascii="Cambria" w:hAnsi="Cambria"/>
          <w:sz w:val="24"/>
          <w:szCs w:val="24"/>
        </w:rPr>
      </w:pPr>
      <w:r w:rsidRPr="00E71C90">
        <w:rPr>
          <w:rFonts w:ascii="Cambria" w:hAnsi="Cambria"/>
          <w:sz w:val="24"/>
          <w:szCs w:val="24"/>
        </w:rPr>
        <w:t>ZIŅO:</w:t>
      </w:r>
      <w:r>
        <w:rPr>
          <w:rFonts w:ascii="Cambria" w:hAnsi="Cambria"/>
          <w:sz w:val="24"/>
          <w:szCs w:val="24"/>
        </w:rPr>
        <w:t xml:space="preserve"> Dainis Vingris</w:t>
      </w:r>
    </w:p>
    <w:p w14:paraId="6C49C4FA" w14:textId="77777777" w:rsidR="008862F5" w:rsidRPr="00E71C90" w:rsidRDefault="008862F5" w:rsidP="008862F5">
      <w:pPr>
        <w:spacing w:after="0" w:line="240" w:lineRule="auto"/>
        <w:ind w:right="-907"/>
        <w:jc w:val="center"/>
        <w:rPr>
          <w:rFonts w:ascii="Cambria" w:hAnsi="Cambria"/>
          <w:sz w:val="24"/>
          <w:szCs w:val="24"/>
        </w:rPr>
      </w:pPr>
    </w:p>
    <w:p w14:paraId="6516A6D3" w14:textId="77777777" w:rsidR="008862F5" w:rsidRPr="00E71C90" w:rsidRDefault="008862F5" w:rsidP="008862F5">
      <w:pPr>
        <w:spacing w:after="0" w:line="240" w:lineRule="auto"/>
        <w:ind w:right="-237" w:firstLine="540"/>
        <w:jc w:val="both"/>
        <w:rPr>
          <w:rFonts w:ascii="Cambria" w:eastAsia="Times New Roman" w:hAnsi="Cambria" w:cs="Times New Roman"/>
          <w:sz w:val="24"/>
          <w:szCs w:val="24"/>
        </w:rPr>
      </w:pPr>
      <w:r>
        <w:rPr>
          <w:rFonts w:ascii="Cambria" w:hAnsi="Cambria"/>
          <w:sz w:val="24"/>
          <w:szCs w:val="24"/>
        </w:rPr>
        <w:t>A</w:t>
      </w:r>
      <w:r w:rsidRPr="00E71C90">
        <w:rPr>
          <w:rFonts w:ascii="Cambria" w:hAnsi="Cambria"/>
          <w:sz w:val="24"/>
          <w:szCs w:val="24"/>
        </w:rPr>
        <w:t xml:space="preserve">tklāti balsojot, PAR- </w:t>
      </w:r>
      <w:r>
        <w:rPr>
          <w:rFonts w:ascii="Cambria" w:hAnsi="Cambria"/>
          <w:sz w:val="24"/>
          <w:szCs w:val="24"/>
        </w:rPr>
        <w:t xml:space="preserve">12 (Ilgonis </w:t>
      </w:r>
      <w:proofErr w:type="spellStart"/>
      <w:r>
        <w:rPr>
          <w:rFonts w:ascii="Cambria" w:hAnsi="Cambria"/>
          <w:sz w:val="24"/>
          <w:szCs w:val="24"/>
        </w:rPr>
        <w:t>Grunšteins</w:t>
      </w:r>
      <w:proofErr w:type="spellEnd"/>
      <w:r>
        <w:rPr>
          <w:rFonts w:ascii="Cambria" w:hAnsi="Cambria"/>
          <w:sz w:val="24"/>
          <w:szCs w:val="24"/>
        </w:rPr>
        <w:t xml:space="preserve">, Pēteris Keišs, Aigars Kalniņš, Dāvis Kalniņš, Rihards Krauklis,  Jānis Liepiņš, Raina Līcīte, Henriks Ločmelis, Jānis Miezītis,  Māris Reinbergs, Ziedonis Vilde, Dainis Vingris), </w:t>
      </w:r>
      <w:r w:rsidRPr="00E71C90">
        <w:rPr>
          <w:rFonts w:ascii="Cambria" w:hAnsi="Cambria"/>
          <w:sz w:val="24"/>
          <w:szCs w:val="24"/>
        </w:rPr>
        <w:t>PRET-nav, ATTURAS-nav, Kokneses novada dome NOLEMJ</w:t>
      </w:r>
      <w:r>
        <w:rPr>
          <w:rFonts w:ascii="Cambria" w:hAnsi="Cambria"/>
          <w:sz w:val="24"/>
          <w:szCs w:val="24"/>
        </w:rPr>
        <w:t>:</w:t>
      </w:r>
    </w:p>
    <w:p w14:paraId="310ADE2C" w14:textId="77777777" w:rsidR="008862F5" w:rsidRPr="00E71C90" w:rsidRDefault="008862F5" w:rsidP="008862F5">
      <w:pPr>
        <w:spacing w:after="0" w:line="240" w:lineRule="auto"/>
        <w:ind w:right="-237" w:firstLine="540"/>
        <w:jc w:val="both"/>
        <w:rPr>
          <w:rFonts w:ascii="Cambria" w:eastAsia="Batang" w:hAnsi="Cambria"/>
          <w:bCs/>
          <w:sz w:val="24"/>
          <w:szCs w:val="24"/>
        </w:rPr>
      </w:pPr>
    </w:p>
    <w:p w14:paraId="08F9F895" w14:textId="77777777" w:rsidR="008862F5" w:rsidRPr="00E71C90" w:rsidRDefault="008862F5" w:rsidP="008862F5">
      <w:pPr>
        <w:ind w:right="43" w:firstLine="720"/>
        <w:jc w:val="both"/>
        <w:rPr>
          <w:rFonts w:ascii="Cambria" w:hAnsi="Cambria"/>
        </w:rPr>
      </w:pPr>
      <w:r w:rsidRPr="00E71C90">
        <w:rPr>
          <w:rFonts w:ascii="Cambria" w:hAnsi="Cambria"/>
        </w:rPr>
        <w:t>1.Pagarināt īres  līgumus sekojošiem pašvaldības dzīvokļu īrniekiem Kokneses pagastā:</w:t>
      </w:r>
    </w:p>
    <w:tbl>
      <w:tblPr>
        <w:tblW w:w="8782" w:type="dxa"/>
        <w:tblInd w:w="-3" w:type="dxa"/>
        <w:tblCellMar>
          <w:left w:w="0" w:type="dxa"/>
          <w:right w:w="0" w:type="dxa"/>
        </w:tblCellMar>
        <w:tblLook w:val="04A0" w:firstRow="1" w:lastRow="0" w:firstColumn="1" w:lastColumn="0" w:noHBand="0" w:noVBand="1"/>
      </w:tblPr>
      <w:tblGrid>
        <w:gridCol w:w="2403"/>
        <w:gridCol w:w="2552"/>
        <w:gridCol w:w="1984"/>
        <w:gridCol w:w="1843"/>
      </w:tblGrid>
      <w:tr w:rsidR="008862F5" w:rsidRPr="00E71C90" w14:paraId="2C39FB5C" w14:textId="77777777" w:rsidTr="008862F5">
        <w:trPr>
          <w:trHeight w:val="255"/>
        </w:trPr>
        <w:tc>
          <w:tcPr>
            <w:tcW w:w="240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C22140" w14:textId="77777777" w:rsidR="008862F5" w:rsidRPr="00E71C90" w:rsidRDefault="008862F5" w:rsidP="008862F5">
            <w:pPr>
              <w:spacing w:after="0" w:line="240" w:lineRule="auto"/>
              <w:ind w:right="45"/>
              <w:jc w:val="center"/>
              <w:rPr>
                <w:rFonts w:ascii="Arial" w:hAnsi="Arial" w:cs="Arial"/>
                <w:sz w:val="20"/>
                <w:szCs w:val="20"/>
              </w:rPr>
            </w:pPr>
            <w:r w:rsidRPr="00E71C90">
              <w:rPr>
                <w:rFonts w:ascii="Arial" w:hAnsi="Arial" w:cs="Arial"/>
                <w:sz w:val="20"/>
                <w:szCs w:val="20"/>
              </w:rPr>
              <w:lastRenderedPageBreak/>
              <w:t>Vārds uzvārds</w:t>
            </w:r>
          </w:p>
        </w:tc>
        <w:tc>
          <w:tcPr>
            <w:tcW w:w="25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A828C23" w14:textId="77777777" w:rsidR="008862F5" w:rsidRPr="00E71C90" w:rsidRDefault="008862F5" w:rsidP="008862F5">
            <w:pPr>
              <w:spacing w:after="0" w:line="240" w:lineRule="auto"/>
              <w:ind w:right="45"/>
              <w:jc w:val="center"/>
              <w:rPr>
                <w:rFonts w:ascii="Arial" w:hAnsi="Arial" w:cs="Arial"/>
                <w:sz w:val="20"/>
                <w:szCs w:val="20"/>
              </w:rPr>
            </w:pPr>
            <w:r w:rsidRPr="00E71C90">
              <w:rPr>
                <w:rFonts w:ascii="Arial" w:hAnsi="Arial" w:cs="Arial"/>
                <w:sz w:val="20"/>
                <w:szCs w:val="20"/>
              </w:rPr>
              <w:t>Adrese</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D46E62C" w14:textId="77777777" w:rsidR="008862F5" w:rsidRPr="00E71C90" w:rsidRDefault="008862F5" w:rsidP="008862F5">
            <w:pPr>
              <w:spacing w:after="0" w:line="240" w:lineRule="auto"/>
              <w:ind w:right="45"/>
              <w:jc w:val="center"/>
              <w:rPr>
                <w:rFonts w:ascii="Arial" w:hAnsi="Arial" w:cs="Arial"/>
                <w:sz w:val="20"/>
                <w:szCs w:val="20"/>
              </w:rPr>
            </w:pPr>
            <w:r w:rsidRPr="00E71C90">
              <w:rPr>
                <w:rFonts w:ascii="Arial" w:hAnsi="Arial" w:cs="Arial"/>
                <w:sz w:val="20"/>
                <w:szCs w:val="20"/>
              </w:rPr>
              <w:t>Līgums beidzas</w:t>
            </w:r>
          </w:p>
        </w:tc>
        <w:tc>
          <w:tcPr>
            <w:tcW w:w="1843" w:type="dxa"/>
            <w:tcBorders>
              <w:top w:val="single" w:sz="8" w:space="0" w:color="auto"/>
              <w:left w:val="nil"/>
              <w:bottom w:val="single" w:sz="8" w:space="0" w:color="auto"/>
              <w:right w:val="single" w:sz="8" w:space="0" w:color="auto"/>
            </w:tcBorders>
          </w:tcPr>
          <w:p w14:paraId="73F8D616" w14:textId="77777777" w:rsidR="008862F5" w:rsidRPr="00E71C90" w:rsidRDefault="008862F5" w:rsidP="008862F5">
            <w:pPr>
              <w:spacing w:after="0" w:line="240" w:lineRule="auto"/>
              <w:ind w:right="45"/>
              <w:jc w:val="center"/>
              <w:rPr>
                <w:rFonts w:ascii="Arial" w:hAnsi="Arial" w:cs="Arial"/>
                <w:sz w:val="20"/>
                <w:szCs w:val="20"/>
              </w:rPr>
            </w:pPr>
            <w:r w:rsidRPr="00E71C90">
              <w:rPr>
                <w:rFonts w:ascii="Arial" w:hAnsi="Arial" w:cs="Arial"/>
                <w:sz w:val="20"/>
                <w:szCs w:val="20"/>
              </w:rPr>
              <w:t>Līgums pagarināts</w:t>
            </w:r>
          </w:p>
        </w:tc>
      </w:tr>
      <w:tr w:rsidR="008862F5" w:rsidRPr="00E71C90" w14:paraId="601A4B73" w14:textId="77777777" w:rsidTr="008862F5">
        <w:trPr>
          <w:trHeight w:val="255"/>
        </w:trPr>
        <w:tc>
          <w:tcPr>
            <w:tcW w:w="240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76CCB84" w14:textId="346CB771" w:rsidR="008862F5" w:rsidRPr="00E71C90" w:rsidRDefault="008862F5" w:rsidP="008862F5">
            <w:pPr>
              <w:spacing w:after="0" w:line="240" w:lineRule="auto"/>
              <w:ind w:right="45"/>
              <w:jc w:val="center"/>
              <w:rPr>
                <w:rFonts w:ascii="Arial" w:hAnsi="Arial" w:cs="Arial"/>
                <w:sz w:val="20"/>
                <w:szCs w:val="20"/>
              </w:rPr>
            </w:pPr>
          </w:p>
        </w:tc>
        <w:tc>
          <w:tcPr>
            <w:tcW w:w="25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3C871A7" w14:textId="0C732F74" w:rsidR="008862F5" w:rsidRPr="00E71C90" w:rsidRDefault="008862F5" w:rsidP="008862F5">
            <w:pPr>
              <w:spacing w:after="0" w:line="240" w:lineRule="auto"/>
              <w:ind w:right="45"/>
              <w:jc w:val="center"/>
              <w:rPr>
                <w:rFonts w:ascii="Arial" w:hAnsi="Arial" w:cs="Arial"/>
                <w:sz w:val="20"/>
                <w:szCs w:val="20"/>
              </w:rPr>
            </w:pPr>
          </w:p>
          <w:p w14:paraId="2BBCE052" w14:textId="77777777" w:rsidR="008862F5" w:rsidRPr="00E71C90" w:rsidRDefault="008862F5" w:rsidP="008862F5">
            <w:pPr>
              <w:spacing w:after="0" w:line="240" w:lineRule="auto"/>
              <w:ind w:right="45"/>
              <w:jc w:val="center"/>
              <w:rPr>
                <w:rFonts w:ascii="Arial" w:hAnsi="Arial" w:cs="Arial"/>
                <w:sz w:val="20"/>
                <w:szCs w:val="20"/>
              </w:rPr>
            </w:pPr>
            <w:r w:rsidRPr="00E71C90">
              <w:rPr>
                <w:rFonts w:ascii="Arial" w:hAnsi="Arial" w:cs="Arial"/>
                <w:sz w:val="20"/>
                <w:szCs w:val="20"/>
              </w:rPr>
              <w:t>Kokneses pagasts</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7F67CAA" w14:textId="77777777" w:rsidR="008862F5" w:rsidRPr="00E71C90" w:rsidRDefault="008862F5" w:rsidP="008862F5">
            <w:pPr>
              <w:spacing w:after="0" w:line="240" w:lineRule="auto"/>
              <w:ind w:right="45"/>
              <w:jc w:val="center"/>
              <w:rPr>
                <w:rFonts w:ascii="Arial" w:hAnsi="Arial" w:cs="Arial"/>
                <w:sz w:val="20"/>
                <w:szCs w:val="20"/>
              </w:rPr>
            </w:pPr>
            <w:r w:rsidRPr="00E71C90">
              <w:rPr>
                <w:rFonts w:ascii="Arial" w:hAnsi="Arial" w:cs="Arial"/>
                <w:sz w:val="20"/>
                <w:szCs w:val="20"/>
              </w:rPr>
              <w:t>28.11.2020</w:t>
            </w:r>
          </w:p>
        </w:tc>
        <w:tc>
          <w:tcPr>
            <w:tcW w:w="1843" w:type="dxa"/>
            <w:tcBorders>
              <w:top w:val="single" w:sz="8" w:space="0" w:color="auto"/>
              <w:left w:val="nil"/>
              <w:bottom w:val="single" w:sz="8" w:space="0" w:color="auto"/>
              <w:right w:val="single" w:sz="8" w:space="0" w:color="auto"/>
            </w:tcBorders>
          </w:tcPr>
          <w:p w14:paraId="16193531" w14:textId="77777777" w:rsidR="008862F5" w:rsidRPr="00E71C90" w:rsidRDefault="008862F5" w:rsidP="008862F5">
            <w:pPr>
              <w:spacing w:after="0" w:line="240" w:lineRule="auto"/>
              <w:ind w:right="45"/>
              <w:jc w:val="center"/>
              <w:rPr>
                <w:rFonts w:ascii="Arial" w:hAnsi="Arial" w:cs="Arial"/>
                <w:sz w:val="20"/>
                <w:szCs w:val="20"/>
              </w:rPr>
            </w:pPr>
            <w:r w:rsidRPr="00E71C90">
              <w:rPr>
                <w:rFonts w:ascii="Arial" w:hAnsi="Arial" w:cs="Arial"/>
                <w:sz w:val="20"/>
                <w:szCs w:val="20"/>
              </w:rPr>
              <w:t>28.02.2021</w:t>
            </w:r>
          </w:p>
        </w:tc>
      </w:tr>
      <w:tr w:rsidR="008862F5" w:rsidRPr="00E71C90" w14:paraId="5DF589E2" w14:textId="77777777" w:rsidTr="008862F5">
        <w:trPr>
          <w:trHeight w:val="255"/>
        </w:trPr>
        <w:tc>
          <w:tcPr>
            <w:tcW w:w="240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6BCD72E3" w14:textId="49C644A4" w:rsidR="008862F5" w:rsidRPr="00E71C90" w:rsidRDefault="008862F5" w:rsidP="008862F5">
            <w:pPr>
              <w:spacing w:after="0" w:line="240" w:lineRule="auto"/>
              <w:ind w:right="45"/>
              <w:jc w:val="center"/>
              <w:rPr>
                <w:rFonts w:ascii="Arial" w:hAnsi="Arial" w:cs="Arial"/>
                <w:sz w:val="20"/>
                <w:szCs w:val="20"/>
              </w:rPr>
            </w:pPr>
          </w:p>
        </w:tc>
        <w:tc>
          <w:tcPr>
            <w:tcW w:w="25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3BD4ED3" w14:textId="492743E1" w:rsidR="008862F5" w:rsidRPr="00E71C90" w:rsidRDefault="008862F5" w:rsidP="008862F5">
            <w:pPr>
              <w:spacing w:after="0" w:line="240" w:lineRule="auto"/>
              <w:ind w:right="45"/>
              <w:jc w:val="center"/>
              <w:rPr>
                <w:rFonts w:ascii="Arial" w:hAnsi="Arial" w:cs="Arial"/>
                <w:sz w:val="20"/>
                <w:szCs w:val="20"/>
              </w:rPr>
            </w:pPr>
          </w:p>
          <w:p w14:paraId="5085BEE8" w14:textId="77777777" w:rsidR="008862F5" w:rsidRPr="00E71C90" w:rsidRDefault="008862F5" w:rsidP="008862F5">
            <w:pPr>
              <w:spacing w:after="0" w:line="240" w:lineRule="auto"/>
              <w:ind w:right="45"/>
              <w:jc w:val="center"/>
              <w:rPr>
                <w:rFonts w:ascii="Arial" w:hAnsi="Arial" w:cs="Arial"/>
                <w:sz w:val="20"/>
                <w:szCs w:val="20"/>
              </w:rPr>
            </w:pPr>
            <w:r w:rsidRPr="00E71C90">
              <w:rPr>
                <w:rFonts w:ascii="Arial" w:hAnsi="Arial" w:cs="Arial"/>
                <w:sz w:val="20"/>
                <w:szCs w:val="20"/>
              </w:rPr>
              <w:t>Kokneses pagasts</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5F9A459" w14:textId="77777777" w:rsidR="008862F5" w:rsidRPr="00E71C90" w:rsidRDefault="008862F5" w:rsidP="008862F5">
            <w:pPr>
              <w:spacing w:after="0" w:line="240" w:lineRule="auto"/>
              <w:ind w:right="45"/>
              <w:jc w:val="center"/>
              <w:rPr>
                <w:rFonts w:ascii="Arial" w:hAnsi="Arial" w:cs="Arial"/>
                <w:sz w:val="20"/>
                <w:szCs w:val="20"/>
              </w:rPr>
            </w:pPr>
            <w:r w:rsidRPr="00E71C90">
              <w:rPr>
                <w:rFonts w:ascii="Arial" w:hAnsi="Arial" w:cs="Arial"/>
                <w:sz w:val="20"/>
                <w:szCs w:val="20"/>
              </w:rPr>
              <w:t>28.11.2020.</w:t>
            </w:r>
          </w:p>
        </w:tc>
        <w:tc>
          <w:tcPr>
            <w:tcW w:w="1843" w:type="dxa"/>
            <w:tcBorders>
              <w:top w:val="single" w:sz="8" w:space="0" w:color="auto"/>
              <w:left w:val="nil"/>
              <w:bottom w:val="single" w:sz="8" w:space="0" w:color="auto"/>
              <w:right w:val="single" w:sz="8" w:space="0" w:color="auto"/>
            </w:tcBorders>
          </w:tcPr>
          <w:p w14:paraId="4522AA8C" w14:textId="77777777" w:rsidR="008862F5" w:rsidRPr="00E71C90" w:rsidRDefault="008862F5" w:rsidP="008862F5">
            <w:pPr>
              <w:spacing w:after="0" w:line="240" w:lineRule="auto"/>
              <w:ind w:right="45"/>
              <w:jc w:val="center"/>
              <w:rPr>
                <w:rFonts w:ascii="Arial" w:hAnsi="Arial" w:cs="Arial"/>
                <w:sz w:val="20"/>
                <w:szCs w:val="20"/>
              </w:rPr>
            </w:pPr>
            <w:r w:rsidRPr="00E71C90">
              <w:rPr>
                <w:rFonts w:ascii="Arial" w:hAnsi="Arial" w:cs="Arial"/>
                <w:sz w:val="20"/>
                <w:szCs w:val="20"/>
              </w:rPr>
              <w:t>28.05.2021.</w:t>
            </w:r>
          </w:p>
        </w:tc>
      </w:tr>
      <w:tr w:rsidR="008862F5" w:rsidRPr="00E71C90" w14:paraId="1B62D551" w14:textId="77777777" w:rsidTr="008862F5">
        <w:trPr>
          <w:trHeight w:val="255"/>
        </w:trPr>
        <w:tc>
          <w:tcPr>
            <w:tcW w:w="240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FB798D1" w14:textId="56441235" w:rsidR="008862F5" w:rsidRPr="00E71C90" w:rsidRDefault="008862F5" w:rsidP="008862F5">
            <w:pPr>
              <w:spacing w:after="0" w:line="240" w:lineRule="auto"/>
              <w:ind w:right="45"/>
              <w:jc w:val="center"/>
              <w:rPr>
                <w:rFonts w:ascii="Arial" w:hAnsi="Arial" w:cs="Arial"/>
                <w:sz w:val="20"/>
                <w:szCs w:val="20"/>
              </w:rPr>
            </w:pPr>
          </w:p>
        </w:tc>
        <w:tc>
          <w:tcPr>
            <w:tcW w:w="25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16E4B1D" w14:textId="65F399E5" w:rsidR="008862F5" w:rsidRPr="00E71C90" w:rsidRDefault="008862F5" w:rsidP="008862F5">
            <w:pPr>
              <w:spacing w:after="0" w:line="240" w:lineRule="auto"/>
              <w:ind w:right="45"/>
              <w:jc w:val="center"/>
              <w:rPr>
                <w:rFonts w:ascii="Arial" w:hAnsi="Arial" w:cs="Arial"/>
                <w:sz w:val="20"/>
                <w:szCs w:val="20"/>
              </w:rPr>
            </w:pPr>
          </w:p>
          <w:p w14:paraId="6F44726C" w14:textId="77777777" w:rsidR="008862F5" w:rsidRPr="00E71C90" w:rsidRDefault="008862F5" w:rsidP="008862F5">
            <w:pPr>
              <w:spacing w:after="0" w:line="240" w:lineRule="auto"/>
              <w:ind w:right="45"/>
              <w:jc w:val="center"/>
              <w:rPr>
                <w:rFonts w:ascii="Arial" w:hAnsi="Arial" w:cs="Arial"/>
                <w:sz w:val="20"/>
                <w:szCs w:val="20"/>
              </w:rPr>
            </w:pPr>
            <w:r w:rsidRPr="00E71C90">
              <w:rPr>
                <w:rFonts w:ascii="Arial" w:hAnsi="Arial" w:cs="Arial"/>
                <w:sz w:val="20"/>
                <w:szCs w:val="20"/>
              </w:rPr>
              <w:t>Kokneses pagasts</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FE67FBD" w14:textId="77777777" w:rsidR="008862F5" w:rsidRPr="00E71C90" w:rsidRDefault="008862F5" w:rsidP="008862F5">
            <w:pPr>
              <w:spacing w:after="0" w:line="240" w:lineRule="auto"/>
              <w:ind w:right="45"/>
              <w:jc w:val="center"/>
              <w:rPr>
                <w:rFonts w:ascii="Arial" w:hAnsi="Arial" w:cs="Arial"/>
                <w:sz w:val="20"/>
                <w:szCs w:val="20"/>
              </w:rPr>
            </w:pPr>
            <w:r w:rsidRPr="00E71C90">
              <w:rPr>
                <w:rFonts w:ascii="Arial" w:hAnsi="Arial" w:cs="Arial"/>
                <w:sz w:val="20"/>
                <w:szCs w:val="20"/>
              </w:rPr>
              <w:t>27.11.2020.</w:t>
            </w:r>
          </w:p>
        </w:tc>
        <w:tc>
          <w:tcPr>
            <w:tcW w:w="1843" w:type="dxa"/>
            <w:tcBorders>
              <w:top w:val="single" w:sz="8" w:space="0" w:color="auto"/>
              <w:left w:val="nil"/>
              <w:bottom w:val="single" w:sz="8" w:space="0" w:color="auto"/>
              <w:right w:val="single" w:sz="8" w:space="0" w:color="auto"/>
            </w:tcBorders>
          </w:tcPr>
          <w:p w14:paraId="38BF3BB8" w14:textId="77777777" w:rsidR="008862F5" w:rsidRPr="00E71C90" w:rsidRDefault="008862F5" w:rsidP="008862F5">
            <w:pPr>
              <w:spacing w:after="0" w:line="240" w:lineRule="auto"/>
              <w:ind w:right="45"/>
              <w:jc w:val="center"/>
              <w:rPr>
                <w:rFonts w:ascii="Arial" w:hAnsi="Arial" w:cs="Arial"/>
                <w:sz w:val="20"/>
                <w:szCs w:val="20"/>
              </w:rPr>
            </w:pPr>
            <w:r w:rsidRPr="00E71C90">
              <w:rPr>
                <w:rFonts w:ascii="Arial" w:hAnsi="Arial" w:cs="Arial"/>
                <w:sz w:val="20"/>
                <w:szCs w:val="20"/>
              </w:rPr>
              <w:t>27.02.2021.</w:t>
            </w:r>
          </w:p>
        </w:tc>
      </w:tr>
      <w:tr w:rsidR="008862F5" w:rsidRPr="00E71C90" w14:paraId="62FFDF34" w14:textId="77777777" w:rsidTr="008862F5">
        <w:trPr>
          <w:trHeight w:val="255"/>
        </w:trPr>
        <w:tc>
          <w:tcPr>
            <w:tcW w:w="240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99E453D" w14:textId="0C7B51CD" w:rsidR="008862F5" w:rsidRPr="00E71C90" w:rsidRDefault="008862F5" w:rsidP="008862F5">
            <w:pPr>
              <w:spacing w:after="0" w:line="240" w:lineRule="auto"/>
              <w:ind w:right="45"/>
              <w:jc w:val="center"/>
              <w:rPr>
                <w:rFonts w:ascii="Arial" w:hAnsi="Arial" w:cs="Arial"/>
                <w:sz w:val="20"/>
                <w:szCs w:val="20"/>
              </w:rPr>
            </w:pPr>
          </w:p>
        </w:tc>
        <w:tc>
          <w:tcPr>
            <w:tcW w:w="25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7D31393" w14:textId="4706077E" w:rsidR="008862F5" w:rsidRPr="00E71C90" w:rsidRDefault="008862F5" w:rsidP="008862F5">
            <w:pPr>
              <w:spacing w:after="0" w:line="240" w:lineRule="auto"/>
              <w:ind w:right="45"/>
              <w:jc w:val="center"/>
              <w:rPr>
                <w:rFonts w:ascii="Arial" w:hAnsi="Arial" w:cs="Arial"/>
                <w:sz w:val="20"/>
                <w:szCs w:val="20"/>
              </w:rPr>
            </w:pPr>
            <w:r w:rsidRPr="00E71C90">
              <w:rPr>
                <w:rFonts w:ascii="Arial" w:hAnsi="Arial" w:cs="Arial"/>
                <w:sz w:val="20"/>
                <w:szCs w:val="20"/>
              </w:rPr>
              <w:t xml:space="preserve"> </w:t>
            </w:r>
          </w:p>
          <w:p w14:paraId="47A29CC8" w14:textId="77777777" w:rsidR="008862F5" w:rsidRPr="00E71C90" w:rsidRDefault="008862F5" w:rsidP="008862F5">
            <w:pPr>
              <w:spacing w:after="0" w:line="240" w:lineRule="auto"/>
              <w:ind w:right="45"/>
              <w:jc w:val="center"/>
              <w:rPr>
                <w:rFonts w:ascii="Arial" w:hAnsi="Arial" w:cs="Arial"/>
                <w:sz w:val="20"/>
                <w:szCs w:val="20"/>
              </w:rPr>
            </w:pPr>
            <w:r w:rsidRPr="00E71C90">
              <w:rPr>
                <w:rFonts w:ascii="Arial" w:hAnsi="Arial" w:cs="Arial"/>
                <w:sz w:val="20"/>
                <w:szCs w:val="20"/>
              </w:rPr>
              <w:t>Kokneses pagasts</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44658F34" w14:textId="77777777" w:rsidR="008862F5" w:rsidRPr="00E71C90" w:rsidRDefault="008862F5" w:rsidP="008862F5">
            <w:pPr>
              <w:spacing w:after="0" w:line="240" w:lineRule="auto"/>
              <w:ind w:right="45"/>
              <w:jc w:val="center"/>
              <w:rPr>
                <w:rFonts w:ascii="Arial" w:hAnsi="Arial" w:cs="Arial"/>
                <w:sz w:val="20"/>
                <w:szCs w:val="20"/>
              </w:rPr>
            </w:pPr>
            <w:r w:rsidRPr="00E71C90">
              <w:rPr>
                <w:rFonts w:ascii="Arial" w:hAnsi="Arial" w:cs="Arial"/>
                <w:sz w:val="20"/>
                <w:szCs w:val="20"/>
              </w:rPr>
              <w:t>20.12.2020.</w:t>
            </w:r>
          </w:p>
        </w:tc>
        <w:tc>
          <w:tcPr>
            <w:tcW w:w="1843" w:type="dxa"/>
            <w:tcBorders>
              <w:top w:val="single" w:sz="8" w:space="0" w:color="auto"/>
              <w:left w:val="nil"/>
              <w:bottom w:val="single" w:sz="8" w:space="0" w:color="auto"/>
              <w:right w:val="single" w:sz="8" w:space="0" w:color="auto"/>
            </w:tcBorders>
          </w:tcPr>
          <w:p w14:paraId="0733A2F9" w14:textId="77777777" w:rsidR="008862F5" w:rsidRPr="00E71C90" w:rsidRDefault="008862F5" w:rsidP="008862F5">
            <w:pPr>
              <w:spacing w:after="0" w:line="240" w:lineRule="auto"/>
              <w:ind w:right="45"/>
              <w:jc w:val="center"/>
              <w:rPr>
                <w:rFonts w:ascii="Arial" w:hAnsi="Arial" w:cs="Arial"/>
                <w:sz w:val="20"/>
                <w:szCs w:val="20"/>
              </w:rPr>
            </w:pPr>
            <w:r w:rsidRPr="00E71C90">
              <w:rPr>
                <w:rFonts w:ascii="Arial" w:hAnsi="Arial" w:cs="Arial"/>
                <w:sz w:val="20"/>
                <w:szCs w:val="20"/>
              </w:rPr>
              <w:t>20.03.2021.</w:t>
            </w:r>
          </w:p>
        </w:tc>
      </w:tr>
      <w:tr w:rsidR="008862F5" w:rsidRPr="00E71C90" w14:paraId="28ADBE37" w14:textId="77777777" w:rsidTr="008862F5">
        <w:trPr>
          <w:trHeight w:val="255"/>
        </w:trPr>
        <w:tc>
          <w:tcPr>
            <w:tcW w:w="240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D22C94D" w14:textId="71FDD114" w:rsidR="008862F5" w:rsidRPr="00E71C90" w:rsidRDefault="008862F5" w:rsidP="008862F5">
            <w:pPr>
              <w:spacing w:after="0" w:line="240" w:lineRule="auto"/>
              <w:ind w:right="45"/>
              <w:jc w:val="center"/>
              <w:rPr>
                <w:rFonts w:ascii="Arial" w:hAnsi="Arial" w:cs="Arial"/>
                <w:sz w:val="20"/>
                <w:szCs w:val="20"/>
              </w:rPr>
            </w:pPr>
          </w:p>
        </w:tc>
        <w:tc>
          <w:tcPr>
            <w:tcW w:w="25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A9148AC" w14:textId="3CA74706" w:rsidR="008862F5" w:rsidRPr="00E71C90" w:rsidRDefault="008862F5" w:rsidP="008862F5">
            <w:pPr>
              <w:spacing w:after="0" w:line="240" w:lineRule="auto"/>
              <w:ind w:right="45"/>
              <w:jc w:val="center"/>
              <w:rPr>
                <w:rFonts w:ascii="Arial" w:hAnsi="Arial" w:cs="Arial"/>
                <w:sz w:val="20"/>
                <w:szCs w:val="20"/>
              </w:rPr>
            </w:pPr>
          </w:p>
          <w:p w14:paraId="029D9CB8" w14:textId="77777777" w:rsidR="008862F5" w:rsidRPr="00E71C90" w:rsidRDefault="008862F5" w:rsidP="008862F5">
            <w:pPr>
              <w:spacing w:after="0" w:line="240" w:lineRule="auto"/>
              <w:ind w:right="45"/>
              <w:jc w:val="center"/>
              <w:rPr>
                <w:rFonts w:ascii="Arial" w:hAnsi="Arial" w:cs="Arial"/>
                <w:sz w:val="20"/>
                <w:szCs w:val="20"/>
              </w:rPr>
            </w:pPr>
            <w:r w:rsidRPr="00E71C90">
              <w:rPr>
                <w:rFonts w:ascii="Arial" w:hAnsi="Arial" w:cs="Arial"/>
                <w:sz w:val="20"/>
                <w:szCs w:val="20"/>
              </w:rPr>
              <w:t>Kokneses pagasts</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7391F517" w14:textId="77777777" w:rsidR="008862F5" w:rsidRPr="00E71C90" w:rsidRDefault="008862F5" w:rsidP="008862F5">
            <w:pPr>
              <w:spacing w:after="0" w:line="240" w:lineRule="auto"/>
              <w:ind w:right="45"/>
              <w:jc w:val="center"/>
              <w:rPr>
                <w:rFonts w:ascii="Arial" w:hAnsi="Arial" w:cs="Arial"/>
                <w:sz w:val="20"/>
                <w:szCs w:val="20"/>
              </w:rPr>
            </w:pPr>
            <w:r w:rsidRPr="00E71C90">
              <w:rPr>
                <w:rFonts w:ascii="Arial" w:hAnsi="Arial" w:cs="Arial"/>
                <w:sz w:val="20"/>
                <w:szCs w:val="20"/>
              </w:rPr>
              <w:t>27.11.2020.</w:t>
            </w:r>
          </w:p>
        </w:tc>
        <w:tc>
          <w:tcPr>
            <w:tcW w:w="1843" w:type="dxa"/>
            <w:tcBorders>
              <w:top w:val="single" w:sz="8" w:space="0" w:color="auto"/>
              <w:left w:val="nil"/>
              <w:bottom w:val="single" w:sz="8" w:space="0" w:color="auto"/>
              <w:right w:val="single" w:sz="8" w:space="0" w:color="auto"/>
            </w:tcBorders>
          </w:tcPr>
          <w:p w14:paraId="417460AE" w14:textId="77777777" w:rsidR="008862F5" w:rsidRPr="00E71C90" w:rsidRDefault="008862F5" w:rsidP="008862F5">
            <w:pPr>
              <w:spacing w:after="0" w:line="240" w:lineRule="auto"/>
              <w:ind w:right="45"/>
              <w:jc w:val="center"/>
              <w:rPr>
                <w:rFonts w:ascii="Arial" w:hAnsi="Arial" w:cs="Arial"/>
                <w:sz w:val="20"/>
                <w:szCs w:val="20"/>
              </w:rPr>
            </w:pPr>
            <w:r w:rsidRPr="00E71C90">
              <w:rPr>
                <w:rFonts w:ascii="Arial" w:hAnsi="Arial" w:cs="Arial"/>
                <w:sz w:val="20"/>
                <w:szCs w:val="20"/>
              </w:rPr>
              <w:t>27.02.2021.</w:t>
            </w:r>
          </w:p>
        </w:tc>
      </w:tr>
      <w:tr w:rsidR="008862F5" w:rsidRPr="00E71C90" w14:paraId="0D1DDFCF" w14:textId="77777777" w:rsidTr="008862F5">
        <w:trPr>
          <w:trHeight w:val="255"/>
        </w:trPr>
        <w:tc>
          <w:tcPr>
            <w:tcW w:w="240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C671701" w14:textId="314AE188" w:rsidR="008862F5" w:rsidRPr="00E71C90" w:rsidRDefault="008862F5" w:rsidP="008862F5">
            <w:pPr>
              <w:spacing w:after="0" w:line="240" w:lineRule="auto"/>
              <w:ind w:right="45"/>
              <w:jc w:val="center"/>
              <w:rPr>
                <w:rFonts w:ascii="Arial" w:hAnsi="Arial" w:cs="Arial"/>
                <w:sz w:val="20"/>
                <w:szCs w:val="20"/>
              </w:rPr>
            </w:pPr>
          </w:p>
        </w:tc>
        <w:tc>
          <w:tcPr>
            <w:tcW w:w="25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9EA3EBC" w14:textId="67DBDE81" w:rsidR="008862F5" w:rsidRPr="00E71C90" w:rsidRDefault="008862F5" w:rsidP="008862F5">
            <w:pPr>
              <w:spacing w:after="0" w:line="240" w:lineRule="auto"/>
              <w:ind w:right="45"/>
              <w:jc w:val="center"/>
              <w:rPr>
                <w:rFonts w:ascii="Arial" w:hAnsi="Arial" w:cs="Arial"/>
                <w:sz w:val="20"/>
                <w:szCs w:val="20"/>
              </w:rPr>
            </w:pPr>
          </w:p>
          <w:p w14:paraId="7A755CB4" w14:textId="77777777" w:rsidR="008862F5" w:rsidRPr="00E71C90" w:rsidRDefault="008862F5" w:rsidP="008862F5">
            <w:pPr>
              <w:spacing w:after="0" w:line="240" w:lineRule="auto"/>
              <w:ind w:right="45"/>
              <w:jc w:val="center"/>
              <w:rPr>
                <w:rFonts w:ascii="Arial" w:hAnsi="Arial" w:cs="Arial"/>
                <w:sz w:val="20"/>
                <w:szCs w:val="20"/>
              </w:rPr>
            </w:pPr>
            <w:r w:rsidRPr="00E71C90">
              <w:rPr>
                <w:rFonts w:ascii="Arial" w:hAnsi="Arial" w:cs="Arial"/>
                <w:sz w:val="20"/>
                <w:szCs w:val="20"/>
              </w:rPr>
              <w:t>Kokneses pagasts</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3725E41" w14:textId="77777777" w:rsidR="008862F5" w:rsidRPr="00E71C90" w:rsidRDefault="008862F5" w:rsidP="008862F5">
            <w:pPr>
              <w:spacing w:after="0" w:line="240" w:lineRule="auto"/>
              <w:ind w:right="45"/>
              <w:jc w:val="center"/>
              <w:rPr>
                <w:rFonts w:ascii="Arial" w:hAnsi="Arial" w:cs="Arial"/>
                <w:sz w:val="20"/>
                <w:szCs w:val="20"/>
              </w:rPr>
            </w:pPr>
            <w:r w:rsidRPr="00E71C90">
              <w:rPr>
                <w:rFonts w:ascii="Arial" w:hAnsi="Arial" w:cs="Arial"/>
                <w:sz w:val="20"/>
                <w:szCs w:val="20"/>
              </w:rPr>
              <w:t>02.12.2020</w:t>
            </w:r>
          </w:p>
        </w:tc>
        <w:tc>
          <w:tcPr>
            <w:tcW w:w="1843" w:type="dxa"/>
            <w:tcBorders>
              <w:top w:val="single" w:sz="8" w:space="0" w:color="auto"/>
              <w:left w:val="nil"/>
              <w:bottom w:val="single" w:sz="8" w:space="0" w:color="auto"/>
              <w:right w:val="single" w:sz="8" w:space="0" w:color="auto"/>
            </w:tcBorders>
          </w:tcPr>
          <w:p w14:paraId="559696A3" w14:textId="77777777" w:rsidR="008862F5" w:rsidRPr="00E71C90" w:rsidRDefault="008862F5" w:rsidP="008862F5">
            <w:pPr>
              <w:spacing w:after="0" w:line="240" w:lineRule="auto"/>
              <w:ind w:right="45"/>
              <w:jc w:val="center"/>
              <w:rPr>
                <w:rFonts w:ascii="Arial" w:hAnsi="Arial" w:cs="Arial"/>
                <w:sz w:val="20"/>
                <w:szCs w:val="20"/>
              </w:rPr>
            </w:pPr>
            <w:r w:rsidRPr="00E71C90">
              <w:rPr>
                <w:rFonts w:ascii="Arial" w:hAnsi="Arial" w:cs="Arial"/>
                <w:sz w:val="20"/>
                <w:szCs w:val="20"/>
              </w:rPr>
              <w:t>02.03.2021.</w:t>
            </w:r>
          </w:p>
        </w:tc>
      </w:tr>
      <w:tr w:rsidR="008862F5" w:rsidRPr="00E71C90" w14:paraId="500C9DC1" w14:textId="77777777" w:rsidTr="008862F5">
        <w:trPr>
          <w:trHeight w:val="255"/>
        </w:trPr>
        <w:tc>
          <w:tcPr>
            <w:tcW w:w="240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4E1FAD97" w14:textId="20BADC39" w:rsidR="008862F5" w:rsidRPr="00E71C90" w:rsidRDefault="008862F5" w:rsidP="008862F5">
            <w:pPr>
              <w:spacing w:after="0" w:line="240" w:lineRule="auto"/>
              <w:ind w:right="45"/>
              <w:jc w:val="center"/>
              <w:rPr>
                <w:rFonts w:ascii="Arial" w:hAnsi="Arial" w:cs="Arial"/>
                <w:sz w:val="20"/>
                <w:szCs w:val="20"/>
              </w:rPr>
            </w:pPr>
          </w:p>
        </w:tc>
        <w:tc>
          <w:tcPr>
            <w:tcW w:w="255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305345D6" w14:textId="4C9EADD9" w:rsidR="008862F5" w:rsidRPr="00E71C90" w:rsidRDefault="008862F5" w:rsidP="008862F5">
            <w:pPr>
              <w:spacing w:after="0" w:line="240" w:lineRule="auto"/>
              <w:ind w:right="45"/>
              <w:jc w:val="center"/>
              <w:rPr>
                <w:rFonts w:ascii="Arial" w:hAnsi="Arial" w:cs="Arial"/>
                <w:sz w:val="20"/>
                <w:szCs w:val="20"/>
              </w:rPr>
            </w:pPr>
          </w:p>
          <w:p w14:paraId="05AADD44" w14:textId="77777777" w:rsidR="008862F5" w:rsidRPr="00E71C90" w:rsidRDefault="008862F5" w:rsidP="008862F5">
            <w:pPr>
              <w:spacing w:after="0" w:line="240" w:lineRule="auto"/>
              <w:ind w:right="45"/>
              <w:jc w:val="center"/>
              <w:rPr>
                <w:rFonts w:ascii="Arial" w:hAnsi="Arial" w:cs="Arial"/>
                <w:sz w:val="20"/>
                <w:szCs w:val="20"/>
              </w:rPr>
            </w:pPr>
            <w:r w:rsidRPr="00E71C90">
              <w:rPr>
                <w:rFonts w:ascii="Arial" w:hAnsi="Arial" w:cs="Arial"/>
                <w:sz w:val="20"/>
                <w:szCs w:val="20"/>
              </w:rPr>
              <w:t>Kokneses pagasts</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06F727DD" w14:textId="77777777" w:rsidR="008862F5" w:rsidRPr="00E71C90" w:rsidRDefault="008862F5" w:rsidP="008862F5">
            <w:pPr>
              <w:spacing w:after="0" w:line="240" w:lineRule="auto"/>
              <w:ind w:right="45"/>
              <w:jc w:val="center"/>
              <w:rPr>
                <w:rFonts w:ascii="Arial" w:hAnsi="Arial" w:cs="Arial"/>
                <w:sz w:val="20"/>
                <w:szCs w:val="20"/>
              </w:rPr>
            </w:pPr>
            <w:r w:rsidRPr="00E71C90">
              <w:rPr>
                <w:rFonts w:ascii="Arial" w:hAnsi="Arial" w:cs="Arial"/>
                <w:sz w:val="20"/>
                <w:szCs w:val="20"/>
              </w:rPr>
              <w:t>12.12.2020</w:t>
            </w:r>
          </w:p>
        </w:tc>
        <w:tc>
          <w:tcPr>
            <w:tcW w:w="1843" w:type="dxa"/>
            <w:tcBorders>
              <w:top w:val="single" w:sz="8" w:space="0" w:color="auto"/>
              <w:left w:val="nil"/>
              <w:bottom w:val="single" w:sz="8" w:space="0" w:color="auto"/>
              <w:right w:val="single" w:sz="8" w:space="0" w:color="auto"/>
            </w:tcBorders>
          </w:tcPr>
          <w:p w14:paraId="52C0F890" w14:textId="77777777" w:rsidR="008862F5" w:rsidRPr="00E71C90" w:rsidRDefault="008862F5" w:rsidP="008862F5">
            <w:pPr>
              <w:spacing w:after="0" w:line="240" w:lineRule="auto"/>
              <w:ind w:right="45"/>
              <w:jc w:val="center"/>
              <w:rPr>
                <w:rFonts w:ascii="Arial" w:hAnsi="Arial" w:cs="Arial"/>
                <w:sz w:val="20"/>
                <w:szCs w:val="20"/>
              </w:rPr>
            </w:pPr>
            <w:r w:rsidRPr="00E71C90">
              <w:rPr>
                <w:rFonts w:ascii="Arial" w:hAnsi="Arial" w:cs="Arial"/>
                <w:sz w:val="20"/>
                <w:szCs w:val="20"/>
              </w:rPr>
              <w:t>12.03.2021.</w:t>
            </w:r>
          </w:p>
        </w:tc>
      </w:tr>
    </w:tbl>
    <w:p w14:paraId="0F0CCF1B" w14:textId="77777777" w:rsidR="008862F5" w:rsidRPr="00E71C90" w:rsidRDefault="008862F5" w:rsidP="008862F5">
      <w:pPr>
        <w:spacing w:after="0" w:line="240" w:lineRule="auto"/>
        <w:ind w:right="45"/>
        <w:jc w:val="center"/>
        <w:rPr>
          <w:rFonts w:ascii="Cambria" w:hAnsi="Cambria"/>
          <w:bCs/>
        </w:rPr>
      </w:pPr>
    </w:p>
    <w:p w14:paraId="7971F80D" w14:textId="77777777" w:rsidR="008862F5" w:rsidRDefault="008862F5" w:rsidP="008862F5">
      <w:pPr>
        <w:ind w:right="43"/>
        <w:jc w:val="both"/>
        <w:rPr>
          <w:rFonts w:ascii="Cambria" w:hAnsi="Cambria"/>
          <w:bCs/>
        </w:rPr>
      </w:pPr>
      <w:r>
        <w:rPr>
          <w:rFonts w:ascii="Cambria" w:hAnsi="Cambria"/>
          <w:bCs/>
        </w:rPr>
        <w:t>Sēdes lēmums pievienots pielikumā uz vienas lapas.</w:t>
      </w:r>
    </w:p>
    <w:p w14:paraId="2446023C" w14:textId="77777777" w:rsidR="008862F5" w:rsidRPr="00E71C90" w:rsidRDefault="008862F5" w:rsidP="008862F5">
      <w:pPr>
        <w:ind w:right="43"/>
        <w:jc w:val="both"/>
        <w:rPr>
          <w:rFonts w:ascii="Cambria" w:hAnsi="Cambria"/>
          <w:bCs/>
        </w:rPr>
      </w:pPr>
    </w:p>
    <w:p w14:paraId="2CD086D9" w14:textId="77777777" w:rsidR="008862F5" w:rsidRPr="00E71C90" w:rsidRDefault="008862F5" w:rsidP="008862F5">
      <w:pPr>
        <w:spacing w:after="0" w:line="240" w:lineRule="auto"/>
        <w:ind w:right="-907"/>
        <w:jc w:val="center"/>
        <w:rPr>
          <w:rFonts w:ascii="Cambria" w:hAnsi="Cambria"/>
          <w:sz w:val="24"/>
          <w:szCs w:val="24"/>
        </w:rPr>
      </w:pPr>
      <w:r w:rsidRPr="00E71C90">
        <w:rPr>
          <w:rFonts w:ascii="Cambria" w:hAnsi="Cambria"/>
          <w:sz w:val="24"/>
          <w:szCs w:val="24"/>
        </w:rPr>
        <w:t>8.2.</w:t>
      </w:r>
    </w:p>
    <w:p w14:paraId="56D1FE82" w14:textId="77777777" w:rsidR="008862F5" w:rsidRPr="00E71C90" w:rsidRDefault="008862F5" w:rsidP="008862F5">
      <w:pPr>
        <w:spacing w:after="0" w:line="240" w:lineRule="auto"/>
        <w:ind w:right="-907"/>
        <w:jc w:val="center"/>
        <w:rPr>
          <w:rFonts w:ascii="Cambria" w:hAnsi="Cambria"/>
          <w:b/>
          <w:bCs/>
          <w:sz w:val="24"/>
          <w:szCs w:val="24"/>
        </w:rPr>
      </w:pPr>
      <w:r w:rsidRPr="00E71C90">
        <w:rPr>
          <w:rFonts w:ascii="Cambria" w:hAnsi="Cambria"/>
          <w:b/>
          <w:bCs/>
          <w:sz w:val="24"/>
          <w:szCs w:val="24"/>
        </w:rPr>
        <w:t>Par ziņu par deklarēto dzīves vietu anulēšanu</w:t>
      </w:r>
    </w:p>
    <w:p w14:paraId="511DAC99" w14:textId="77777777" w:rsidR="008862F5" w:rsidRPr="00E71C90" w:rsidRDefault="008862F5" w:rsidP="008862F5">
      <w:pPr>
        <w:spacing w:after="0" w:line="240" w:lineRule="auto"/>
        <w:ind w:right="-907"/>
        <w:jc w:val="center"/>
        <w:rPr>
          <w:rFonts w:ascii="Cambria" w:hAnsi="Cambria"/>
          <w:b/>
          <w:bCs/>
          <w:sz w:val="24"/>
          <w:szCs w:val="24"/>
        </w:rPr>
      </w:pPr>
      <w:r w:rsidRPr="00E71C90">
        <w:rPr>
          <w:rFonts w:ascii="Cambria" w:hAnsi="Cambria"/>
          <w:b/>
          <w:bCs/>
          <w:sz w:val="24"/>
          <w:szCs w:val="24"/>
        </w:rPr>
        <w:t>__________________________________________________________________________________________________</w:t>
      </w:r>
    </w:p>
    <w:p w14:paraId="7A734E95" w14:textId="77777777" w:rsidR="008862F5" w:rsidRPr="00E71C90" w:rsidRDefault="008862F5" w:rsidP="008862F5">
      <w:pPr>
        <w:spacing w:after="0" w:line="240" w:lineRule="auto"/>
        <w:ind w:right="-907"/>
        <w:jc w:val="both"/>
        <w:rPr>
          <w:rFonts w:ascii="Cambria" w:hAnsi="Cambria"/>
          <w:sz w:val="24"/>
          <w:szCs w:val="24"/>
        </w:rPr>
      </w:pPr>
    </w:p>
    <w:p w14:paraId="349AA4A3" w14:textId="77777777" w:rsidR="008862F5" w:rsidRDefault="008862F5" w:rsidP="008862F5">
      <w:pPr>
        <w:spacing w:after="0" w:line="240" w:lineRule="auto"/>
        <w:ind w:right="-907"/>
        <w:jc w:val="both"/>
        <w:rPr>
          <w:rFonts w:ascii="Cambria" w:hAnsi="Cambria"/>
          <w:sz w:val="24"/>
          <w:szCs w:val="24"/>
        </w:rPr>
      </w:pPr>
      <w:r w:rsidRPr="00E71C90">
        <w:rPr>
          <w:rFonts w:ascii="Cambria" w:hAnsi="Cambria"/>
          <w:sz w:val="24"/>
          <w:szCs w:val="24"/>
        </w:rPr>
        <w:t>ZIŅO:</w:t>
      </w:r>
      <w:r>
        <w:rPr>
          <w:rFonts w:ascii="Cambria" w:hAnsi="Cambria"/>
          <w:sz w:val="24"/>
          <w:szCs w:val="24"/>
        </w:rPr>
        <w:t xml:space="preserve"> Dainis Vingris</w:t>
      </w:r>
    </w:p>
    <w:p w14:paraId="2BAADA75" w14:textId="77777777" w:rsidR="008862F5" w:rsidRPr="00E71C90" w:rsidRDefault="008862F5" w:rsidP="008862F5">
      <w:pPr>
        <w:spacing w:after="0" w:line="240" w:lineRule="auto"/>
        <w:ind w:right="-907"/>
        <w:jc w:val="both"/>
        <w:rPr>
          <w:rFonts w:ascii="Cambria" w:hAnsi="Cambria"/>
          <w:sz w:val="24"/>
          <w:szCs w:val="24"/>
        </w:rPr>
      </w:pPr>
    </w:p>
    <w:p w14:paraId="548B7ACB" w14:textId="77777777" w:rsidR="008862F5" w:rsidRPr="00DE2931" w:rsidRDefault="008862F5" w:rsidP="008862F5">
      <w:pPr>
        <w:spacing w:after="0" w:line="240" w:lineRule="auto"/>
        <w:ind w:right="-237" w:firstLine="540"/>
        <w:jc w:val="both"/>
        <w:rPr>
          <w:rFonts w:ascii="Cambria" w:eastAsia="Times New Roman" w:hAnsi="Cambria" w:cs="Times New Roman"/>
          <w:sz w:val="24"/>
          <w:szCs w:val="24"/>
        </w:rPr>
      </w:pPr>
      <w:r>
        <w:rPr>
          <w:rFonts w:ascii="Cambria" w:hAnsi="Cambria"/>
          <w:sz w:val="24"/>
          <w:szCs w:val="24"/>
        </w:rPr>
        <w:t>A</w:t>
      </w:r>
      <w:r w:rsidRPr="00DE2931">
        <w:rPr>
          <w:rFonts w:ascii="Cambria" w:hAnsi="Cambria"/>
          <w:sz w:val="24"/>
          <w:szCs w:val="24"/>
        </w:rPr>
        <w:t xml:space="preserve">tklāti balsojot, PAR- 12 (Ilgonis </w:t>
      </w:r>
      <w:proofErr w:type="spellStart"/>
      <w:r w:rsidRPr="00DE2931">
        <w:rPr>
          <w:rFonts w:ascii="Cambria" w:hAnsi="Cambria"/>
          <w:sz w:val="24"/>
          <w:szCs w:val="24"/>
        </w:rPr>
        <w:t>Grunšteins</w:t>
      </w:r>
      <w:proofErr w:type="spellEnd"/>
      <w:r w:rsidRPr="00DE2931">
        <w:rPr>
          <w:rFonts w:ascii="Cambria" w:hAnsi="Cambria"/>
          <w:sz w:val="24"/>
          <w:szCs w:val="24"/>
        </w:rPr>
        <w:t>, Pēteris Keišs, Aigars Kalniņš, Dāvis Kalniņš, Rihards Krauklis,  Jānis Liepiņš, Raina Līcīte, Henriks Ločmelis, Jānis Miezītis,  Māris Reinbergs, Ziedonis Vilde, Dainis Vingris), PRET-nav, ATTURAS-nav, Kokneses novada dome NOLEMJ:</w:t>
      </w:r>
    </w:p>
    <w:p w14:paraId="05F291BF" w14:textId="77777777" w:rsidR="008862F5" w:rsidRPr="00DE2931" w:rsidRDefault="008862F5" w:rsidP="008862F5">
      <w:pPr>
        <w:spacing w:after="0" w:line="240" w:lineRule="auto"/>
        <w:ind w:right="-237" w:firstLine="540"/>
        <w:jc w:val="both"/>
        <w:rPr>
          <w:rFonts w:ascii="Cambria" w:eastAsia="Batang" w:hAnsi="Cambria"/>
          <w:bCs/>
          <w:sz w:val="24"/>
          <w:szCs w:val="24"/>
        </w:rPr>
      </w:pPr>
    </w:p>
    <w:p w14:paraId="45CDF140" w14:textId="601B7939" w:rsidR="008862F5" w:rsidRPr="00E71C90" w:rsidRDefault="008862F5" w:rsidP="008862F5">
      <w:pPr>
        <w:spacing w:after="0" w:line="240" w:lineRule="auto"/>
        <w:ind w:right="-483"/>
        <w:jc w:val="both"/>
        <w:rPr>
          <w:rFonts w:ascii="Cambria" w:hAnsi="Cambria"/>
          <w:sz w:val="24"/>
          <w:szCs w:val="24"/>
        </w:rPr>
      </w:pPr>
      <w:r w:rsidRPr="00DE2931">
        <w:rPr>
          <w:rFonts w:ascii="Cambria" w:hAnsi="Cambria"/>
          <w:b/>
          <w:sz w:val="24"/>
          <w:szCs w:val="24"/>
        </w:rPr>
        <w:tab/>
        <w:t xml:space="preserve"> </w:t>
      </w:r>
      <w:r>
        <w:rPr>
          <w:rFonts w:ascii="Cambria" w:hAnsi="Cambria"/>
          <w:b/>
          <w:sz w:val="24"/>
          <w:szCs w:val="24"/>
        </w:rPr>
        <w:t>1</w:t>
      </w:r>
      <w:r w:rsidRPr="00DE2931">
        <w:rPr>
          <w:rFonts w:ascii="Cambria" w:hAnsi="Cambria"/>
          <w:b/>
          <w:sz w:val="24"/>
          <w:szCs w:val="24"/>
        </w:rPr>
        <w:t>. Anulēt</w:t>
      </w:r>
      <w:r w:rsidRPr="00DE2931">
        <w:rPr>
          <w:rFonts w:ascii="Cambria" w:hAnsi="Cambria"/>
          <w:sz w:val="24"/>
          <w:szCs w:val="24"/>
        </w:rPr>
        <w:t xml:space="preserve"> R E, personas kods </w:t>
      </w:r>
      <w:r w:rsidR="00745BBC">
        <w:rPr>
          <w:rFonts w:ascii="Cambria" w:hAnsi="Cambria"/>
          <w:sz w:val="24"/>
          <w:szCs w:val="24"/>
        </w:rPr>
        <w:t>…</w:t>
      </w:r>
      <w:r w:rsidRPr="00DE2931">
        <w:rPr>
          <w:rFonts w:ascii="Cambria" w:hAnsi="Cambria"/>
          <w:sz w:val="24"/>
          <w:szCs w:val="24"/>
        </w:rPr>
        <w:t>, ziņas par deklarēto dzīvesvietu adresē: “</w:t>
      </w:r>
      <w:r w:rsidR="00745BBC">
        <w:rPr>
          <w:rFonts w:ascii="Cambria" w:hAnsi="Cambria"/>
          <w:sz w:val="24"/>
          <w:szCs w:val="24"/>
        </w:rPr>
        <w:t>adrese</w:t>
      </w:r>
      <w:r w:rsidRPr="00DE2931">
        <w:rPr>
          <w:rFonts w:ascii="Cambria" w:hAnsi="Cambria"/>
          <w:sz w:val="24"/>
          <w:szCs w:val="24"/>
        </w:rPr>
        <w:t>”, dzīv.17, Irši, Iršu pagasts,  Kokneses novads ar 2020.gada 25.novembri.</w:t>
      </w:r>
      <w:r w:rsidRPr="00E71C90">
        <w:rPr>
          <w:rFonts w:ascii="Cambria" w:hAnsi="Cambria"/>
          <w:sz w:val="24"/>
          <w:szCs w:val="24"/>
        </w:rPr>
        <w:t xml:space="preserve"> </w:t>
      </w:r>
    </w:p>
    <w:p w14:paraId="08AD0C2E" w14:textId="01001E5D" w:rsidR="008862F5" w:rsidRPr="00E71C90" w:rsidRDefault="008862F5" w:rsidP="008862F5">
      <w:pPr>
        <w:spacing w:after="0" w:line="240" w:lineRule="auto"/>
        <w:ind w:right="-483"/>
        <w:jc w:val="both"/>
        <w:rPr>
          <w:rFonts w:ascii="Cambria" w:hAnsi="Cambria"/>
          <w:sz w:val="24"/>
          <w:szCs w:val="24"/>
        </w:rPr>
      </w:pPr>
      <w:r w:rsidRPr="00E71C90">
        <w:rPr>
          <w:rFonts w:ascii="Cambria" w:hAnsi="Cambria"/>
          <w:sz w:val="24"/>
          <w:szCs w:val="24"/>
        </w:rPr>
        <w:tab/>
        <w:t xml:space="preserve">2.Atbilstoši Ministru kabineta 14.02.2003.noteikumu Nr.72 „Kārtība, kādā anulējamas ziņas par deklarēto dzīvesvietu” 5.punktam, nosūtīt šī </w:t>
      </w:r>
      <w:smartTag w:uri="schemas-tilde-lv/tildestengine" w:element="veidnes">
        <w:smartTagPr>
          <w:attr w:name="baseform" w:val="lēmum|s"/>
          <w:attr w:name="id" w:val="-1"/>
          <w:attr w:name="text" w:val="Lēmuma"/>
        </w:smartTagPr>
        <w:r w:rsidRPr="00E71C90">
          <w:rPr>
            <w:rFonts w:ascii="Cambria" w:hAnsi="Cambria"/>
            <w:sz w:val="24"/>
            <w:szCs w:val="24"/>
          </w:rPr>
          <w:t>lēmuma</w:t>
        </w:r>
      </w:smartTag>
      <w:r w:rsidRPr="00E71C90">
        <w:rPr>
          <w:rFonts w:ascii="Cambria" w:hAnsi="Cambria"/>
          <w:sz w:val="24"/>
          <w:szCs w:val="24"/>
        </w:rPr>
        <w:t xml:space="preserve"> norakstu R.E mātei S </w:t>
      </w:r>
      <w:proofErr w:type="spellStart"/>
      <w:r w:rsidRPr="00E71C90">
        <w:rPr>
          <w:rFonts w:ascii="Cambria" w:hAnsi="Cambria"/>
          <w:sz w:val="24"/>
          <w:szCs w:val="24"/>
        </w:rPr>
        <w:t>S</w:t>
      </w:r>
      <w:proofErr w:type="spellEnd"/>
      <w:r w:rsidRPr="00E71C90">
        <w:rPr>
          <w:rFonts w:ascii="Cambria" w:hAnsi="Cambria"/>
          <w:sz w:val="24"/>
          <w:szCs w:val="24"/>
        </w:rPr>
        <w:t xml:space="preserve"> Pēc </w:t>
      </w:r>
      <w:smartTag w:uri="schemas-tilde-lv/tildestengine" w:element="veidnes">
        <w:smartTagPr>
          <w:attr w:name="baseform" w:val="lēmum|s"/>
          <w:attr w:name="id" w:val="-1"/>
          <w:attr w:name="text" w:val="Lēmuma"/>
        </w:smartTagPr>
        <w:r w:rsidRPr="00E71C90">
          <w:rPr>
            <w:rFonts w:ascii="Cambria" w:hAnsi="Cambria"/>
            <w:sz w:val="24"/>
            <w:szCs w:val="24"/>
          </w:rPr>
          <w:t>lēmuma</w:t>
        </w:r>
      </w:smartTag>
      <w:r w:rsidRPr="00E71C90">
        <w:rPr>
          <w:rFonts w:ascii="Cambria" w:hAnsi="Cambria"/>
          <w:sz w:val="24"/>
          <w:szCs w:val="24"/>
        </w:rPr>
        <w:t xml:space="preserve"> stāšanās spēkā aktualizēt ziņas Iedzīvotāju reģistrā.</w:t>
      </w:r>
    </w:p>
    <w:bookmarkEnd w:id="10"/>
    <w:p w14:paraId="71B8F1B6" w14:textId="77777777" w:rsidR="008862F5" w:rsidRDefault="008862F5" w:rsidP="008862F5">
      <w:pPr>
        <w:spacing w:after="0" w:line="240" w:lineRule="auto"/>
        <w:ind w:right="-483"/>
        <w:rPr>
          <w:rFonts w:ascii="Cambria" w:hAnsi="Cambria"/>
          <w:sz w:val="24"/>
          <w:szCs w:val="24"/>
        </w:rPr>
      </w:pPr>
      <w:r>
        <w:rPr>
          <w:rFonts w:ascii="Cambria" w:hAnsi="Cambria"/>
          <w:sz w:val="24"/>
          <w:szCs w:val="24"/>
        </w:rPr>
        <w:tab/>
        <w:t>Sēdes lēmums pievienots pielikumā uz vienas lapas.</w:t>
      </w:r>
    </w:p>
    <w:p w14:paraId="5F1DCB60" w14:textId="77777777" w:rsidR="008862F5" w:rsidRDefault="008862F5" w:rsidP="008862F5">
      <w:pPr>
        <w:spacing w:after="0" w:line="240" w:lineRule="auto"/>
        <w:ind w:right="-483"/>
        <w:rPr>
          <w:rFonts w:ascii="Cambria" w:hAnsi="Cambria"/>
          <w:sz w:val="24"/>
          <w:szCs w:val="24"/>
        </w:rPr>
      </w:pPr>
    </w:p>
    <w:p w14:paraId="1510103F" w14:textId="77777777" w:rsidR="008862F5" w:rsidRPr="00DE2931" w:rsidRDefault="008862F5" w:rsidP="008862F5">
      <w:pPr>
        <w:spacing w:after="0" w:line="240" w:lineRule="auto"/>
        <w:ind w:right="-483"/>
        <w:rPr>
          <w:rFonts w:ascii="Cambria" w:hAnsi="Cambria"/>
          <w:i/>
          <w:iCs/>
          <w:sz w:val="24"/>
          <w:szCs w:val="24"/>
        </w:rPr>
      </w:pPr>
      <w:r w:rsidRPr="00DE2931">
        <w:rPr>
          <w:rFonts w:ascii="Cambria" w:hAnsi="Cambria"/>
          <w:i/>
          <w:iCs/>
          <w:sz w:val="24"/>
          <w:szCs w:val="24"/>
        </w:rPr>
        <w:t xml:space="preserve">Sagatavoja </w:t>
      </w:r>
    </w:p>
    <w:p w14:paraId="244C09B8" w14:textId="77777777" w:rsidR="008862F5" w:rsidRPr="00DE2931" w:rsidRDefault="008862F5" w:rsidP="008862F5">
      <w:pPr>
        <w:spacing w:after="0" w:line="240" w:lineRule="auto"/>
        <w:ind w:right="-483"/>
        <w:rPr>
          <w:rFonts w:ascii="Cambria" w:hAnsi="Cambria"/>
          <w:i/>
          <w:iCs/>
          <w:sz w:val="24"/>
          <w:szCs w:val="24"/>
        </w:rPr>
      </w:pPr>
      <w:r>
        <w:rPr>
          <w:rFonts w:ascii="Cambria" w:hAnsi="Cambria"/>
          <w:i/>
          <w:iCs/>
          <w:sz w:val="24"/>
          <w:szCs w:val="24"/>
        </w:rPr>
        <w:t>I</w:t>
      </w:r>
      <w:r w:rsidRPr="00DE2931">
        <w:rPr>
          <w:rFonts w:ascii="Cambria" w:hAnsi="Cambria"/>
          <w:i/>
          <w:iCs/>
          <w:sz w:val="24"/>
          <w:szCs w:val="24"/>
        </w:rPr>
        <w:t xml:space="preserve">ršu pagasta pārvaldes sekretāre/lietvede </w:t>
      </w:r>
      <w:proofErr w:type="spellStart"/>
      <w:r w:rsidRPr="00DE2931">
        <w:rPr>
          <w:rFonts w:ascii="Cambria" w:hAnsi="Cambria"/>
          <w:i/>
          <w:iCs/>
          <w:sz w:val="24"/>
          <w:szCs w:val="24"/>
        </w:rPr>
        <w:t>A.Martuzāne</w:t>
      </w:r>
      <w:proofErr w:type="spellEnd"/>
    </w:p>
    <w:p w14:paraId="141DA09A" w14:textId="77777777" w:rsidR="008862F5" w:rsidRPr="00E71C90" w:rsidRDefault="008862F5" w:rsidP="008862F5">
      <w:pPr>
        <w:spacing w:after="0" w:line="240" w:lineRule="auto"/>
        <w:ind w:right="-483"/>
        <w:rPr>
          <w:rFonts w:ascii="Cambria" w:hAnsi="Cambria"/>
          <w:sz w:val="24"/>
          <w:szCs w:val="24"/>
        </w:rPr>
      </w:pPr>
    </w:p>
    <w:p w14:paraId="4FA6F5BB" w14:textId="77777777" w:rsidR="008862F5" w:rsidRPr="00E71C90" w:rsidRDefault="008862F5" w:rsidP="008862F5">
      <w:pPr>
        <w:spacing w:after="0" w:line="240" w:lineRule="auto"/>
        <w:ind w:right="84"/>
        <w:jc w:val="right"/>
        <w:rPr>
          <w:rFonts w:ascii="Cambria" w:hAnsi="Cambria"/>
          <w:i/>
          <w:iCs/>
          <w:sz w:val="24"/>
          <w:szCs w:val="24"/>
        </w:rPr>
      </w:pPr>
    </w:p>
    <w:p w14:paraId="532DF334" w14:textId="77777777" w:rsidR="008862F5" w:rsidRPr="00E71C90" w:rsidRDefault="008862F5" w:rsidP="008862F5">
      <w:pPr>
        <w:spacing w:after="0" w:line="240" w:lineRule="auto"/>
        <w:ind w:right="84"/>
        <w:jc w:val="right"/>
        <w:rPr>
          <w:rFonts w:ascii="Cambria" w:hAnsi="Cambria"/>
          <w:i/>
          <w:iCs/>
          <w:sz w:val="24"/>
          <w:szCs w:val="24"/>
        </w:rPr>
      </w:pPr>
    </w:p>
    <w:p w14:paraId="24D7FDCA" w14:textId="77777777" w:rsidR="008862F5" w:rsidRPr="00E71C90" w:rsidRDefault="008862F5" w:rsidP="008862F5">
      <w:pPr>
        <w:spacing w:after="0" w:line="240" w:lineRule="auto"/>
        <w:ind w:right="-907"/>
        <w:jc w:val="center"/>
        <w:rPr>
          <w:rFonts w:ascii="Cambria" w:hAnsi="Cambria"/>
          <w:b/>
          <w:bCs/>
          <w:sz w:val="24"/>
          <w:szCs w:val="24"/>
        </w:rPr>
      </w:pPr>
      <w:r w:rsidRPr="00E71C90">
        <w:rPr>
          <w:rFonts w:ascii="Cambria" w:hAnsi="Cambria"/>
          <w:b/>
          <w:bCs/>
          <w:sz w:val="24"/>
          <w:szCs w:val="24"/>
        </w:rPr>
        <w:t xml:space="preserve">9. </w:t>
      </w:r>
    </w:p>
    <w:p w14:paraId="0D2FF771" w14:textId="77777777" w:rsidR="008862F5" w:rsidRPr="00E71C90" w:rsidRDefault="008862F5" w:rsidP="008862F5">
      <w:pPr>
        <w:spacing w:after="0" w:line="240" w:lineRule="auto"/>
        <w:ind w:right="-907"/>
        <w:jc w:val="center"/>
        <w:rPr>
          <w:rFonts w:ascii="Cambria" w:hAnsi="Cambria"/>
          <w:sz w:val="24"/>
          <w:szCs w:val="24"/>
        </w:rPr>
      </w:pPr>
      <w:r w:rsidRPr="00E71C90">
        <w:rPr>
          <w:rFonts w:ascii="Cambria" w:hAnsi="Cambria"/>
          <w:b/>
          <w:bCs/>
          <w:sz w:val="24"/>
          <w:szCs w:val="24"/>
        </w:rPr>
        <w:t>Par Sociālo jautājumu un veselības aprūpes pastāvīgās komitejas sēdē pieņemtajiem lēmumiem</w:t>
      </w:r>
    </w:p>
    <w:p w14:paraId="0434615A" w14:textId="77777777" w:rsidR="008862F5" w:rsidRPr="00E71C90" w:rsidRDefault="008862F5" w:rsidP="008862F5">
      <w:pPr>
        <w:spacing w:after="0" w:line="240" w:lineRule="auto"/>
        <w:ind w:right="-907"/>
        <w:jc w:val="center"/>
        <w:rPr>
          <w:rFonts w:ascii="Cambria" w:hAnsi="Cambria"/>
          <w:sz w:val="24"/>
          <w:szCs w:val="24"/>
        </w:rPr>
      </w:pPr>
      <w:r w:rsidRPr="00E71C90">
        <w:rPr>
          <w:rFonts w:ascii="Cambria" w:hAnsi="Cambria"/>
          <w:sz w:val="24"/>
          <w:szCs w:val="24"/>
        </w:rPr>
        <w:t xml:space="preserve">________________________________________________________________________________________________ </w:t>
      </w:r>
    </w:p>
    <w:p w14:paraId="68876F1E" w14:textId="77777777" w:rsidR="008862F5" w:rsidRPr="00E71C90" w:rsidRDefault="008862F5" w:rsidP="008862F5">
      <w:pPr>
        <w:spacing w:after="0" w:line="240" w:lineRule="auto"/>
        <w:ind w:right="-907"/>
        <w:jc w:val="center"/>
        <w:rPr>
          <w:rFonts w:ascii="Cambria" w:hAnsi="Cambria"/>
          <w:sz w:val="24"/>
          <w:szCs w:val="24"/>
        </w:rPr>
      </w:pPr>
    </w:p>
    <w:p w14:paraId="2EBEBF4C" w14:textId="77777777" w:rsidR="008862F5" w:rsidRPr="00E71C90" w:rsidRDefault="008862F5" w:rsidP="008862F5">
      <w:pPr>
        <w:spacing w:after="0" w:line="240" w:lineRule="auto"/>
        <w:ind w:right="-907"/>
        <w:jc w:val="center"/>
        <w:rPr>
          <w:rFonts w:ascii="Cambria" w:hAnsi="Cambria"/>
          <w:sz w:val="24"/>
          <w:szCs w:val="24"/>
        </w:rPr>
      </w:pPr>
      <w:r w:rsidRPr="00E71C90">
        <w:rPr>
          <w:rFonts w:ascii="Cambria" w:hAnsi="Cambria"/>
          <w:sz w:val="24"/>
          <w:szCs w:val="24"/>
        </w:rPr>
        <w:t>9.1</w:t>
      </w:r>
    </w:p>
    <w:p w14:paraId="66BD8193" w14:textId="77777777" w:rsidR="008862F5" w:rsidRPr="00745BBC" w:rsidRDefault="008862F5" w:rsidP="008862F5">
      <w:pPr>
        <w:pBdr>
          <w:bottom w:val="single" w:sz="12" w:space="1" w:color="auto"/>
        </w:pBdr>
        <w:spacing w:after="0" w:line="240" w:lineRule="auto"/>
        <w:jc w:val="center"/>
        <w:rPr>
          <w:rFonts w:ascii="Cambria" w:eastAsia="Times New Roman" w:hAnsi="Cambria" w:cs="Times New Roman"/>
          <w:b/>
          <w:sz w:val="24"/>
          <w:szCs w:val="24"/>
          <w:lang w:eastAsia="lv-LV"/>
        </w:rPr>
      </w:pPr>
      <w:r w:rsidRPr="00745BBC">
        <w:rPr>
          <w:rFonts w:ascii="Cambria" w:eastAsia="Times New Roman" w:hAnsi="Cambria" w:cs="Times New Roman"/>
          <w:b/>
          <w:sz w:val="24"/>
          <w:szCs w:val="24"/>
          <w:lang w:eastAsia="lv-LV"/>
        </w:rPr>
        <w:t>Par individuālo aizsardzības līdzekļu nodošanu bez atlīdzības fiziskām personām sakarā ar valstī noteikto ārkārtas stāvokli COVID 19 ierobežošanai Kokneses novada pašvaldībā</w:t>
      </w:r>
    </w:p>
    <w:p w14:paraId="0F20E2BC" w14:textId="77777777" w:rsidR="008862F5" w:rsidRPr="00745BBC" w:rsidRDefault="008862F5" w:rsidP="008862F5">
      <w:pPr>
        <w:pBdr>
          <w:bottom w:val="single" w:sz="12" w:space="1" w:color="auto"/>
        </w:pBdr>
        <w:spacing w:after="0" w:line="240" w:lineRule="auto"/>
        <w:jc w:val="both"/>
        <w:rPr>
          <w:rFonts w:ascii="Cambria" w:eastAsia="Times New Roman" w:hAnsi="Cambria" w:cs="Times New Roman"/>
          <w:b/>
          <w:sz w:val="24"/>
          <w:szCs w:val="24"/>
          <w:lang w:eastAsia="lv-LV"/>
        </w:rPr>
      </w:pPr>
    </w:p>
    <w:p w14:paraId="7BA70336" w14:textId="77777777" w:rsidR="008862F5" w:rsidRPr="00E71C90" w:rsidRDefault="008862F5" w:rsidP="008862F5">
      <w:pPr>
        <w:spacing w:after="0" w:line="240" w:lineRule="auto"/>
        <w:jc w:val="both"/>
        <w:rPr>
          <w:rFonts w:ascii="Times New Roman" w:eastAsia="Times New Roman" w:hAnsi="Times New Roman" w:cs="Times New Roman"/>
          <w:i/>
          <w:iCs/>
          <w:sz w:val="24"/>
          <w:szCs w:val="24"/>
          <w:lang w:eastAsia="lv-LV"/>
        </w:rPr>
      </w:pPr>
    </w:p>
    <w:p w14:paraId="5133224E" w14:textId="77777777" w:rsidR="008862F5" w:rsidRPr="00E71C90" w:rsidRDefault="008862F5" w:rsidP="008862F5">
      <w:pPr>
        <w:spacing w:after="0" w:line="240" w:lineRule="auto"/>
        <w:ind w:right="-907"/>
        <w:jc w:val="both"/>
        <w:rPr>
          <w:rFonts w:ascii="Cambria" w:hAnsi="Cambria"/>
          <w:sz w:val="24"/>
          <w:szCs w:val="24"/>
        </w:rPr>
      </w:pPr>
      <w:r w:rsidRPr="00E71C90">
        <w:rPr>
          <w:rFonts w:ascii="Cambria" w:hAnsi="Cambria"/>
          <w:sz w:val="24"/>
          <w:szCs w:val="24"/>
        </w:rPr>
        <w:t>ZIŅO:</w:t>
      </w:r>
      <w:r>
        <w:rPr>
          <w:rFonts w:ascii="Cambria" w:hAnsi="Cambria"/>
          <w:sz w:val="24"/>
          <w:szCs w:val="24"/>
        </w:rPr>
        <w:t xml:space="preserve"> Dainis Vingris</w:t>
      </w:r>
    </w:p>
    <w:p w14:paraId="31B7F58F" w14:textId="77777777" w:rsidR="008862F5" w:rsidRPr="00E71C90" w:rsidRDefault="008862F5" w:rsidP="008862F5">
      <w:pPr>
        <w:spacing w:after="0" w:line="240" w:lineRule="auto"/>
        <w:jc w:val="both"/>
        <w:rPr>
          <w:rFonts w:ascii="Times New Roman" w:eastAsia="Times New Roman" w:hAnsi="Times New Roman" w:cs="Times New Roman"/>
          <w:i/>
          <w:iCs/>
          <w:sz w:val="24"/>
          <w:szCs w:val="24"/>
          <w:lang w:eastAsia="lv-LV"/>
        </w:rPr>
      </w:pPr>
    </w:p>
    <w:p w14:paraId="79544603" w14:textId="77777777" w:rsidR="008862F5" w:rsidRPr="00E71C90" w:rsidRDefault="008862F5" w:rsidP="008862F5">
      <w:pPr>
        <w:spacing w:after="0" w:line="240" w:lineRule="auto"/>
        <w:ind w:right="-765"/>
        <w:jc w:val="both"/>
        <w:rPr>
          <w:rFonts w:ascii="Times New Roman" w:eastAsia="Times New Roman" w:hAnsi="Times New Roman" w:cs="Times New Roman"/>
          <w:color w:val="333333"/>
          <w:sz w:val="24"/>
          <w:szCs w:val="24"/>
          <w:lang w:eastAsia="lv-LV"/>
        </w:rPr>
      </w:pPr>
      <w:r w:rsidRPr="00E71C90">
        <w:rPr>
          <w:rFonts w:ascii="Times New Roman" w:eastAsia="Calibri" w:hAnsi="Times New Roman" w:cs="Times New Roman"/>
          <w:bCs/>
          <w:sz w:val="24"/>
          <w:szCs w:val="24"/>
          <w:lang w:eastAsia="lv-LV"/>
        </w:rPr>
        <w:t>Atbilstoši likumam “Par ārkārtējo situāciju un izņēmuma stāvokli” Ministru kabinets ar 2020. gada 6.novembra rīkojumu Nr.655 (prot. Nr. 69 2. §) “Par ārkārtējās situācijas izsludināšanu” (turpmāk tekstā – Rīkojums) ir izsludinājis visā valsts teritorijā ārkārtējo situāciju ar mērķi ierobežot Covid-19 izplatību ārkārtējās situācijas spēkā esamības laikā. Saskaņā ar</w:t>
      </w:r>
      <w:r w:rsidRPr="00E71C90">
        <w:rPr>
          <w:rFonts w:ascii="Times New Roman" w:hAnsi="Times New Roman" w:cs="Times New Roman"/>
          <w:sz w:val="24"/>
          <w:szCs w:val="24"/>
        </w:rPr>
        <w:t xml:space="preserve"> Covid-19 infekcijas izplatības pārvaldības likuma 25.panta ceturto </w:t>
      </w:r>
      <w:proofErr w:type="spellStart"/>
      <w:r w:rsidRPr="00E71C90">
        <w:rPr>
          <w:rFonts w:ascii="Times New Roman" w:hAnsi="Times New Roman" w:cs="Times New Roman"/>
          <w:sz w:val="24"/>
          <w:szCs w:val="24"/>
        </w:rPr>
        <w:t>prim</w:t>
      </w:r>
      <w:proofErr w:type="spellEnd"/>
      <w:r w:rsidRPr="00E71C90">
        <w:rPr>
          <w:rFonts w:ascii="Times New Roman" w:hAnsi="Times New Roman" w:cs="Times New Roman"/>
          <w:sz w:val="24"/>
          <w:szCs w:val="24"/>
        </w:rPr>
        <w:t xml:space="preserve"> daļu, kas nosaka </w:t>
      </w:r>
      <w:r w:rsidRPr="00E71C90">
        <w:rPr>
          <w:rFonts w:ascii="Times New Roman" w:hAnsi="Times New Roman" w:cs="Times New Roman"/>
          <w:i/>
          <w:sz w:val="24"/>
          <w:szCs w:val="24"/>
        </w:rPr>
        <w:t>“(4</w:t>
      </w:r>
      <w:r w:rsidRPr="00E71C90">
        <w:rPr>
          <w:rFonts w:ascii="Times New Roman" w:hAnsi="Times New Roman" w:cs="Times New Roman"/>
          <w:i/>
          <w:sz w:val="24"/>
          <w:szCs w:val="24"/>
          <w:vertAlign w:val="superscript"/>
        </w:rPr>
        <w:t>1</w:t>
      </w:r>
      <w:r w:rsidRPr="00E71C90">
        <w:rPr>
          <w:rFonts w:ascii="Times New Roman" w:hAnsi="Times New Roman" w:cs="Times New Roman"/>
          <w:i/>
          <w:sz w:val="24"/>
          <w:szCs w:val="24"/>
        </w:rPr>
        <w:t>) Covid-19 infekcijas izplatības ierobežošanai pašvaldības šajā pantā noteiktajā kārtībā saņemtos individuālos aizsardzības līdzekļus un medicīniskās ierīces nodod bez atlīdzības īpašumā noteiktām fizisko personu grupām. Lēmumu par individuālo aizsardzības līdzekļu un medicīnisko ierīču atsavināšanu pieņem attiecīgās pašvaldības lēmējinstitūcija, nenoskaidrojot publiskas personas vai tās iestāžu vajadzību pēc tiem”</w:t>
      </w:r>
      <w:r w:rsidRPr="00E71C90">
        <w:rPr>
          <w:rFonts w:ascii="Times New Roman" w:hAnsi="Times New Roman" w:cs="Times New Roman"/>
          <w:sz w:val="24"/>
          <w:szCs w:val="24"/>
        </w:rPr>
        <w:t>,</w:t>
      </w:r>
      <w:r w:rsidRPr="00E71C90">
        <w:rPr>
          <w:rFonts w:ascii="Times New Roman" w:eastAsia="Calibri" w:hAnsi="Times New Roman" w:cs="Times New Roman"/>
          <w:bCs/>
          <w:sz w:val="24"/>
          <w:szCs w:val="24"/>
          <w:lang w:eastAsia="lv-LV"/>
        </w:rPr>
        <w:t xml:space="preserve"> pašvaldība, </w:t>
      </w:r>
      <w:r w:rsidRPr="00E71C90">
        <w:rPr>
          <w:rFonts w:ascii="Times New Roman" w:eastAsia="Times New Roman" w:hAnsi="Times New Roman" w:cs="Times New Roman"/>
          <w:sz w:val="24"/>
          <w:szCs w:val="24"/>
          <w:lang w:eastAsia="lv-LV"/>
        </w:rPr>
        <w:t>pieņem lēmumu par</w:t>
      </w:r>
      <w:r w:rsidRPr="00E71C90">
        <w:rPr>
          <w:rFonts w:ascii="Times New Roman" w:eastAsia="Times New Roman" w:hAnsi="Times New Roman" w:cs="Times New Roman"/>
          <w:b/>
          <w:sz w:val="24"/>
          <w:szCs w:val="24"/>
          <w:lang w:eastAsia="lv-LV"/>
        </w:rPr>
        <w:t xml:space="preserve"> </w:t>
      </w:r>
      <w:r w:rsidRPr="00E71C90">
        <w:rPr>
          <w:rFonts w:ascii="Times New Roman" w:eastAsia="Times New Roman" w:hAnsi="Times New Roman" w:cs="Times New Roman"/>
          <w:sz w:val="24"/>
          <w:szCs w:val="24"/>
          <w:lang w:eastAsia="lv-LV"/>
        </w:rPr>
        <w:t>individuālo aizsardzības līdzekļu nodošanu bez atlīdzības fiziskām personām, kuras ir deklarējušas dzīvesvietu Kokneses novada administratīvajā teritorijā, sakarā ar valstī noteikto ārkārtas stāvokli COVID 19 ierobežošanai</w:t>
      </w:r>
      <w:r w:rsidRPr="00E71C90">
        <w:rPr>
          <w:rFonts w:ascii="Times New Roman" w:eastAsia="Times New Roman" w:hAnsi="Times New Roman" w:cs="Times New Roman"/>
          <w:color w:val="333333"/>
          <w:sz w:val="24"/>
          <w:szCs w:val="24"/>
          <w:lang w:eastAsia="lv-LV"/>
        </w:rPr>
        <w:t>.</w:t>
      </w:r>
    </w:p>
    <w:p w14:paraId="310EE3D7" w14:textId="77777777" w:rsidR="008862F5" w:rsidRPr="00DE2931" w:rsidRDefault="008862F5" w:rsidP="008862F5">
      <w:pPr>
        <w:spacing w:after="0" w:line="240" w:lineRule="auto"/>
        <w:ind w:right="-237" w:firstLine="540"/>
        <w:jc w:val="both"/>
        <w:rPr>
          <w:rFonts w:ascii="Cambria" w:eastAsia="Times New Roman" w:hAnsi="Cambria" w:cs="Times New Roman"/>
          <w:sz w:val="24"/>
          <w:szCs w:val="24"/>
        </w:rPr>
      </w:pPr>
      <w:r w:rsidRPr="00E71C90">
        <w:rPr>
          <w:rFonts w:ascii="Times New Roman" w:eastAsia="Times New Roman" w:hAnsi="Times New Roman" w:cs="Times New Roman"/>
          <w:sz w:val="24"/>
          <w:szCs w:val="24"/>
          <w:lang w:eastAsia="lv-LV"/>
        </w:rPr>
        <w:t xml:space="preserve">Iepazinusies ar Sociālā dienesta vadītājas sagatavoto informāciju un ņemot vērā 2020.gada 19.novembra Sociālo jautājumu un veselības aprūpes pastāvīgās komitejas ieteikumu, </w:t>
      </w:r>
      <w:r>
        <w:rPr>
          <w:rFonts w:ascii="Cambria" w:hAnsi="Cambria"/>
          <w:sz w:val="24"/>
          <w:szCs w:val="24"/>
        </w:rPr>
        <w:t>a</w:t>
      </w:r>
      <w:r w:rsidRPr="00DE2931">
        <w:rPr>
          <w:rFonts w:ascii="Cambria" w:hAnsi="Cambria"/>
          <w:sz w:val="24"/>
          <w:szCs w:val="24"/>
        </w:rPr>
        <w:t xml:space="preserve">tklāti balsojot, PAR- 12 (Ilgonis </w:t>
      </w:r>
      <w:proofErr w:type="spellStart"/>
      <w:r w:rsidRPr="00DE2931">
        <w:rPr>
          <w:rFonts w:ascii="Cambria" w:hAnsi="Cambria"/>
          <w:sz w:val="24"/>
          <w:szCs w:val="24"/>
        </w:rPr>
        <w:t>Grunšteins</w:t>
      </w:r>
      <w:proofErr w:type="spellEnd"/>
      <w:r w:rsidRPr="00DE2931">
        <w:rPr>
          <w:rFonts w:ascii="Cambria" w:hAnsi="Cambria"/>
          <w:sz w:val="24"/>
          <w:szCs w:val="24"/>
        </w:rPr>
        <w:t>, Pēteris Keišs, Aigars Kalniņš, Dāvis Kalniņš, Rihards Krauklis,  Jānis Liepiņš, Raina Līcīte, Henriks Ločmelis, Jānis Miezītis,  Māris Reinbergs, Ziedonis Vilde, Dainis Vingris), PRET-nav, ATTURAS-nav, Kokneses novada dome NOLEMJ:</w:t>
      </w:r>
    </w:p>
    <w:p w14:paraId="23478799" w14:textId="77777777" w:rsidR="008862F5" w:rsidRPr="00E71C90" w:rsidRDefault="008862F5" w:rsidP="008862F5">
      <w:pPr>
        <w:spacing w:after="0" w:line="240" w:lineRule="auto"/>
        <w:ind w:right="-765"/>
        <w:jc w:val="both"/>
        <w:rPr>
          <w:rFonts w:ascii="Times New Roman" w:eastAsia="Times New Roman" w:hAnsi="Times New Roman" w:cs="Times New Roman"/>
          <w:sz w:val="24"/>
          <w:szCs w:val="24"/>
          <w:lang w:eastAsia="lv-LV"/>
        </w:rPr>
      </w:pPr>
    </w:p>
    <w:p w14:paraId="0A29BFEB" w14:textId="77777777" w:rsidR="008862F5" w:rsidRPr="00E71C90" w:rsidRDefault="008862F5" w:rsidP="008862F5">
      <w:pPr>
        <w:spacing w:after="0" w:line="240" w:lineRule="auto"/>
        <w:ind w:right="-765" w:firstLine="54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333333"/>
          <w:sz w:val="24"/>
          <w:szCs w:val="24"/>
          <w:lang w:eastAsia="lv-LV"/>
        </w:rPr>
        <w:t>1.</w:t>
      </w:r>
      <w:r w:rsidRPr="00E71C90">
        <w:rPr>
          <w:rFonts w:ascii="Times New Roman" w:eastAsia="Times New Roman" w:hAnsi="Times New Roman" w:cs="Times New Roman"/>
          <w:color w:val="333333"/>
          <w:sz w:val="24"/>
          <w:szCs w:val="24"/>
          <w:lang w:eastAsia="lv-LV"/>
        </w:rPr>
        <w:t>Pašvaldība bez atlīdzības nodod</w:t>
      </w:r>
      <w:r w:rsidRPr="00E71C90">
        <w:rPr>
          <w:rFonts w:ascii="Times New Roman" w:eastAsia="Times New Roman" w:hAnsi="Times New Roman" w:cs="Times New Roman"/>
          <w:b/>
          <w:sz w:val="24"/>
          <w:szCs w:val="24"/>
          <w:lang w:eastAsia="lv-LV"/>
        </w:rPr>
        <w:t xml:space="preserve"> </w:t>
      </w:r>
      <w:r w:rsidRPr="00E71C90">
        <w:rPr>
          <w:rFonts w:ascii="Times New Roman" w:eastAsia="Times New Roman" w:hAnsi="Times New Roman" w:cs="Times New Roman"/>
          <w:sz w:val="24"/>
          <w:szCs w:val="24"/>
          <w:lang w:eastAsia="lv-LV"/>
        </w:rPr>
        <w:t xml:space="preserve">individuālos aizsardzības līdzekļus – vairakkārt lietojamas sejas </w:t>
      </w:r>
      <w:proofErr w:type="spellStart"/>
      <w:r w:rsidRPr="00E71C90">
        <w:rPr>
          <w:rFonts w:ascii="Times New Roman" w:eastAsia="Times New Roman" w:hAnsi="Times New Roman" w:cs="Times New Roman"/>
          <w:sz w:val="24"/>
          <w:szCs w:val="24"/>
          <w:lang w:eastAsia="lv-LV"/>
        </w:rPr>
        <w:t>aizsargmaskas</w:t>
      </w:r>
      <w:proofErr w:type="spellEnd"/>
      <w:r w:rsidRPr="00E71C90">
        <w:rPr>
          <w:rFonts w:ascii="Times New Roman" w:eastAsia="Times New Roman" w:hAnsi="Times New Roman" w:cs="Times New Roman"/>
          <w:color w:val="333333"/>
          <w:sz w:val="24"/>
          <w:szCs w:val="24"/>
          <w:lang w:eastAsia="lv-LV"/>
        </w:rPr>
        <w:t>:</w:t>
      </w:r>
    </w:p>
    <w:p w14:paraId="7EB44AD9" w14:textId="77777777" w:rsidR="008862F5" w:rsidRPr="00E71C90" w:rsidRDefault="008862F5" w:rsidP="008862F5">
      <w:pPr>
        <w:spacing w:after="0" w:line="240" w:lineRule="auto"/>
        <w:ind w:right="-765" w:firstLine="36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333333"/>
          <w:sz w:val="24"/>
          <w:szCs w:val="24"/>
          <w:lang w:eastAsia="lv-LV"/>
        </w:rPr>
        <w:t>1.1.</w:t>
      </w:r>
      <w:r w:rsidRPr="00E71C90">
        <w:rPr>
          <w:rFonts w:ascii="Times New Roman" w:eastAsia="Times New Roman" w:hAnsi="Times New Roman" w:cs="Times New Roman"/>
          <w:color w:val="333333"/>
          <w:sz w:val="24"/>
          <w:szCs w:val="24"/>
          <w:lang w:eastAsia="lv-LV"/>
        </w:rPr>
        <w:t>Personām, kurām ir piešķirts trūcīgas personas statuss;</w:t>
      </w:r>
    </w:p>
    <w:p w14:paraId="65A854AD" w14:textId="77777777" w:rsidR="008862F5" w:rsidRPr="00E71C90" w:rsidRDefault="008862F5" w:rsidP="008862F5">
      <w:pPr>
        <w:spacing w:after="0" w:line="240" w:lineRule="auto"/>
        <w:ind w:right="-765" w:firstLine="36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333333"/>
          <w:sz w:val="24"/>
          <w:szCs w:val="24"/>
          <w:lang w:eastAsia="lv-LV"/>
        </w:rPr>
        <w:t>1.2.</w:t>
      </w:r>
      <w:r w:rsidRPr="00E71C90">
        <w:rPr>
          <w:rFonts w:ascii="Times New Roman" w:eastAsia="Times New Roman" w:hAnsi="Times New Roman" w:cs="Times New Roman"/>
          <w:color w:val="333333"/>
          <w:sz w:val="24"/>
          <w:szCs w:val="24"/>
          <w:lang w:eastAsia="lv-LV"/>
        </w:rPr>
        <w:t>Personām, kurām ir piešķirts maznodrošinātas personas statuss;</w:t>
      </w:r>
    </w:p>
    <w:p w14:paraId="05C555C8" w14:textId="77777777" w:rsidR="008862F5" w:rsidRPr="00E71C90" w:rsidRDefault="008862F5" w:rsidP="008862F5">
      <w:pPr>
        <w:spacing w:after="0" w:line="240" w:lineRule="auto"/>
        <w:ind w:right="-765" w:firstLine="36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333333"/>
          <w:sz w:val="24"/>
          <w:szCs w:val="24"/>
          <w:lang w:eastAsia="lv-LV"/>
        </w:rPr>
        <w:t>1.3.</w:t>
      </w:r>
      <w:r w:rsidRPr="00E71C90">
        <w:rPr>
          <w:rFonts w:ascii="Times New Roman" w:eastAsia="Times New Roman" w:hAnsi="Times New Roman" w:cs="Times New Roman"/>
          <w:color w:val="333333"/>
          <w:sz w:val="24"/>
          <w:szCs w:val="24"/>
          <w:lang w:eastAsia="lv-LV"/>
        </w:rPr>
        <w:t>Personām, kuras saņem pašvaldības apmaksātu sociālo pakalpojumu  “aprūpe mājās”.</w:t>
      </w:r>
    </w:p>
    <w:p w14:paraId="7E788077" w14:textId="77777777" w:rsidR="008862F5" w:rsidRPr="00E71C90" w:rsidRDefault="008862F5" w:rsidP="008862F5">
      <w:pPr>
        <w:spacing w:after="0" w:line="240" w:lineRule="auto"/>
        <w:ind w:right="-765" w:firstLine="720"/>
        <w:jc w:val="both"/>
        <w:rPr>
          <w:rFonts w:ascii="Times New Roman" w:hAnsi="Times New Roman"/>
          <w:sz w:val="24"/>
          <w:szCs w:val="24"/>
        </w:rPr>
      </w:pPr>
      <w:r>
        <w:rPr>
          <w:rFonts w:ascii="Times New Roman" w:hAnsi="Times New Roman"/>
          <w:sz w:val="24"/>
          <w:szCs w:val="24"/>
        </w:rPr>
        <w:t>2.</w:t>
      </w:r>
      <w:r w:rsidRPr="00E71C90">
        <w:rPr>
          <w:rFonts w:ascii="Times New Roman" w:hAnsi="Times New Roman"/>
          <w:sz w:val="24"/>
          <w:szCs w:val="24"/>
        </w:rPr>
        <w:t xml:space="preserve">Individuālo aizsardzības līdzekļu – vairakkārt lietojamo sejas </w:t>
      </w:r>
      <w:proofErr w:type="spellStart"/>
      <w:r w:rsidRPr="00E71C90">
        <w:rPr>
          <w:rFonts w:ascii="Times New Roman" w:hAnsi="Times New Roman"/>
          <w:sz w:val="24"/>
          <w:szCs w:val="24"/>
        </w:rPr>
        <w:t>aizsargmasku</w:t>
      </w:r>
      <w:proofErr w:type="spellEnd"/>
      <w:r w:rsidRPr="00E71C90">
        <w:rPr>
          <w:rFonts w:ascii="Times New Roman" w:hAnsi="Times New Roman"/>
          <w:sz w:val="24"/>
          <w:szCs w:val="24"/>
        </w:rPr>
        <w:t xml:space="preserve"> izdales noteiktais apjoms ir 1 (viena) sejas </w:t>
      </w:r>
      <w:proofErr w:type="spellStart"/>
      <w:r w:rsidRPr="00E71C90">
        <w:rPr>
          <w:rFonts w:ascii="Times New Roman" w:hAnsi="Times New Roman"/>
          <w:sz w:val="24"/>
          <w:szCs w:val="24"/>
        </w:rPr>
        <w:t>aizsargmaska</w:t>
      </w:r>
      <w:proofErr w:type="spellEnd"/>
      <w:r w:rsidRPr="00E71C90">
        <w:rPr>
          <w:rFonts w:ascii="Times New Roman" w:hAnsi="Times New Roman"/>
          <w:sz w:val="24"/>
          <w:szCs w:val="24"/>
        </w:rPr>
        <w:t xml:space="preserve"> katrai trūcīgai vai maznodrošinātai personai, kura sasniegusi 13 gadu vecumu, un katrai personai, kura saņem </w:t>
      </w:r>
      <w:r w:rsidRPr="00E71C90">
        <w:rPr>
          <w:rFonts w:ascii="Times New Roman" w:eastAsia="Times New Roman" w:hAnsi="Times New Roman" w:cs="Times New Roman"/>
          <w:color w:val="333333"/>
          <w:sz w:val="24"/>
          <w:szCs w:val="24"/>
          <w:lang w:eastAsia="lv-LV"/>
        </w:rPr>
        <w:t>pašvaldības apmaksātu sociālo pakalpojumu  “aprūpe mājās”</w:t>
      </w:r>
      <w:r w:rsidRPr="00E71C90">
        <w:rPr>
          <w:rFonts w:ascii="Times New Roman" w:hAnsi="Times New Roman"/>
          <w:sz w:val="24"/>
          <w:szCs w:val="24"/>
        </w:rPr>
        <w:t>.</w:t>
      </w:r>
    </w:p>
    <w:p w14:paraId="6FE558E0" w14:textId="77777777" w:rsidR="008862F5" w:rsidRPr="00E71C90" w:rsidRDefault="008862F5" w:rsidP="008862F5">
      <w:pPr>
        <w:spacing w:after="0" w:line="240" w:lineRule="auto"/>
        <w:ind w:right="-765" w:firstLine="720"/>
        <w:jc w:val="both"/>
        <w:rPr>
          <w:rFonts w:ascii="Times New Roman" w:hAnsi="Times New Roman"/>
          <w:sz w:val="24"/>
          <w:szCs w:val="24"/>
        </w:rPr>
      </w:pPr>
      <w:r>
        <w:rPr>
          <w:rFonts w:ascii="Times New Roman" w:hAnsi="Times New Roman"/>
          <w:sz w:val="24"/>
          <w:szCs w:val="24"/>
        </w:rPr>
        <w:t>3.</w:t>
      </w:r>
      <w:r w:rsidRPr="00E71C90">
        <w:rPr>
          <w:rFonts w:ascii="Times New Roman" w:hAnsi="Times New Roman"/>
          <w:sz w:val="24"/>
          <w:szCs w:val="24"/>
        </w:rPr>
        <w:t xml:space="preserve">Individuālo aizsardzības līdzekļu – vairakkārt lietojamo sejas </w:t>
      </w:r>
      <w:proofErr w:type="spellStart"/>
      <w:r w:rsidRPr="00E71C90">
        <w:rPr>
          <w:rFonts w:ascii="Times New Roman" w:hAnsi="Times New Roman"/>
          <w:sz w:val="24"/>
          <w:szCs w:val="24"/>
        </w:rPr>
        <w:t>aizsargmasku</w:t>
      </w:r>
      <w:proofErr w:type="spellEnd"/>
      <w:r w:rsidRPr="00E71C90">
        <w:rPr>
          <w:rFonts w:ascii="Times New Roman" w:hAnsi="Times New Roman"/>
          <w:sz w:val="24"/>
          <w:szCs w:val="24"/>
        </w:rPr>
        <w:t xml:space="preserve"> izdali veic Kokneses novada domes Sociālais dienests, nodrošinot personu reģistrāciju.</w:t>
      </w:r>
    </w:p>
    <w:p w14:paraId="4C8F8F1F" w14:textId="77777777" w:rsidR="008862F5" w:rsidRPr="00E71C90" w:rsidRDefault="008862F5" w:rsidP="008862F5">
      <w:pPr>
        <w:ind w:right="-766"/>
      </w:pPr>
    </w:p>
    <w:p w14:paraId="3A727AF1" w14:textId="77777777" w:rsidR="008862F5" w:rsidRPr="00E71C90" w:rsidRDefault="008862F5" w:rsidP="008862F5">
      <w:pPr>
        <w:ind w:right="-766"/>
        <w:jc w:val="center"/>
      </w:pPr>
      <w:r w:rsidRPr="00E71C90">
        <w:t>9.2</w:t>
      </w:r>
    </w:p>
    <w:p w14:paraId="54E351DB" w14:textId="77777777" w:rsidR="008862F5" w:rsidRPr="00745BBC" w:rsidRDefault="008862F5" w:rsidP="008862F5">
      <w:pPr>
        <w:pBdr>
          <w:bottom w:val="single" w:sz="12" w:space="1" w:color="auto"/>
        </w:pBdr>
        <w:ind w:right="-766"/>
        <w:jc w:val="center"/>
        <w:rPr>
          <w:rFonts w:ascii="Cambria" w:hAnsi="Cambria"/>
          <w:b/>
          <w:sz w:val="24"/>
          <w:szCs w:val="24"/>
        </w:rPr>
      </w:pPr>
      <w:r w:rsidRPr="00745BBC">
        <w:rPr>
          <w:rFonts w:ascii="Cambria" w:hAnsi="Cambria"/>
          <w:b/>
          <w:sz w:val="24"/>
          <w:szCs w:val="24"/>
        </w:rPr>
        <w:t xml:space="preserve">Par Kokneses novada pašvaldības pabalsta piešķiršanu personām krīzes situācijā sakarā ar valstī noteikto ārkārtas stāvokli COVID 19 ierobežošanai </w:t>
      </w:r>
    </w:p>
    <w:p w14:paraId="2FC82463" w14:textId="77777777" w:rsidR="008862F5" w:rsidRPr="00745BBC" w:rsidRDefault="008862F5" w:rsidP="008862F5">
      <w:pPr>
        <w:pBdr>
          <w:bottom w:val="single" w:sz="12" w:space="1" w:color="auto"/>
        </w:pBdr>
        <w:ind w:right="-766"/>
        <w:jc w:val="both"/>
        <w:rPr>
          <w:rFonts w:ascii="Cambria" w:hAnsi="Cambria"/>
          <w:b/>
          <w:sz w:val="24"/>
          <w:szCs w:val="24"/>
        </w:rPr>
      </w:pPr>
    </w:p>
    <w:p w14:paraId="2C28BE09" w14:textId="77777777" w:rsidR="008862F5" w:rsidRPr="00E71C90" w:rsidRDefault="008862F5" w:rsidP="008862F5">
      <w:pPr>
        <w:spacing w:after="0" w:line="240" w:lineRule="auto"/>
        <w:ind w:right="-766"/>
        <w:jc w:val="both"/>
        <w:rPr>
          <w:rFonts w:ascii="Cambria" w:hAnsi="Cambria"/>
          <w:sz w:val="24"/>
          <w:szCs w:val="24"/>
        </w:rPr>
      </w:pPr>
      <w:r w:rsidRPr="00E71C90">
        <w:rPr>
          <w:rFonts w:ascii="Cambria" w:hAnsi="Cambria"/>
          <w:sz w:val="24"/>
          <w:szCs w:val="24"/>
        </w:rPr>
        <w:t>ZIŅO:</w:t>
      </w:r>
      <w:r>
        <w:rPr>
          <w:rFonts w:ascii="Cambria" w:hAnsi="Cambria"/>
          <w:sz w:val="24"/>
          <w:szCs w:val="24"/>
        </w:rPr>
        <w:t xml:space="preserve"> Dainis Vingris</w:t>
      </w:r>
    </w:p>
    <w:p w14:paraId="320F3178" w14:textId="77777777" w:rsidR="008862F5" w:rsidRPr="00E71C90" w:rsidRDefault="008862F5" w:rsidP="008862F5">
      <w:pPr>
        <w:spacing w:after="0" w:line="240" w:lineRule="auto"/>
        <w:ind w:right="-766"/>
        <w:jc w:val="both"/>
        <w:rPr>
          <w:rFonts w:ascii="Cambria" w:eastAsia="Calibri" w:hAnsi="Cambria" w:cs="Times New Roman"/>
          <w:bCs/>
          <w:sz w:val="24"/>
          <w:szCs w:val="24"/>
        </w:rPr>
      </w:pPr>
    </w:p>
    <w:p w14:paraId="0BE9860A" w14:textId="77777777" w:rsidR="008862F5" w:rsidRPr="00E71C90" w:rsidRDefault="008862F5" w:rsidP="008862F5">
      <w:pPr>
        <w:spacing w:after="0" w:line="240" w:lineRule="auto"/>
        <w:ind w:right="-766" w:firstLine="720"/>
        <w:jc w:val="both"/>
        <w:rPr>
          <w:rFonts w:ascii="Cambria" w:eastAsia="Times New Roman" w:hAnsi="Cambria" w:cs="Times New Roman"/>
          <w:color w:val="333333"/>
          <w:sz w:val="24"/>
          <w:szCs w:val="24"/>
        </w:rPr>
      </w:pPr>
      <w:r w:rsidRPr="00E71C90">
        <w:rPr>
          <w:rFonts w:ascii="Cambria" w:eastAsia="Calibri" w:hAnsi="Cambria" w:cs="Times New Roman"/>
          <w:bCs/>
          <w:sz w:val="24"/>
          <w:szCs w:val="24"/>
        </w:rPr>
        <w:t xml:space="preserve">Atbilstoši likumam “Par ārkārtējo situāciju un izņēmuma stāvokli” Ministru kabinets ar 2020. gada 6.novembra rīkojumu Nr.655 (prot. Nr. 69 2. §) “Par ārkārtējās situācijas izsludināšanu” (turpmāk tekstā – Rīkojums) ir izsludinājis visā valsts teritorijā ārkārtējo situāciju ar mērķi ierobežot Covid-19 izplatību ārkārtējās situācijas spēkā esamības laikā. Saskaņā ar Sociālo pakalpojumu un sociālās palīdzības likuma 35.panta </w:t>
      </w:r>
      <w:r w:rsidRPr="00E71C90">
        <w:rPr>
          <w:rFonts w:ascii="Cambria" w:eastAsia="Calibri" w:hAnsi="Cambria" w:cs="Times New Roman"/>
          <w:bCs/>
          <w:sz w:val="24"/>
          <w:szCs w:val="24"/>
        </w:rPr>
        <w:lastRenderedPageBreak/>
        <w:t xml:space="preserve">otro daļu pašvaldība, </w:t>
      </w:r>
      <w:r w:rsidRPr="00E71C90">
        <w:rPr>
          <w:rFonts w:ascii="Cambria" w:eastAsia="Times New Roman" w:hAnsi="Cambria" w:cs="Times New Roman"/>
          <w:sz w:val="24"/>
          <w:szCs w:val="24"/>
        </w:rPr>
        <w:t>neizvērtējot ģimenes (personas) ienākumus, var piešķirt ģimenei (personai) pabalstu krīzes situācijā.</w:t>
      </w:r>
      <w:r w:rsidRPr="00E71C90">
        <w:rPr>
          <w:rFonts w:ascii="Cambria" w:eastAsia="Times New Roman" w:hAnsi="Cambria" w:cs="Times New Roman"/>
          <w:color w:val="333333"/>
          <w:sz w:val="24"/>
          <w:szCs w:val="24"/>
        </w:rPr>
        <w:t xml:space="preserve"> </w:t>
      </w:r>
    </w:p>
    <w:p w14:paraId="18C7DF03" w14:textId="77777777" w:rsidR="008862F5" w:rsidRPr="00E71C90" w:rsidRDefault="008862F5" w:rsidP="008862F5">
      <w:pPr>
        <w:spacing w:after="0" w:line="240" w:lineRule="auto"/>
        <w:ind w:right="-766" w:firstLine="720"/>
        <w:jc w:val="both"/>
        <w:rPr>
          <w:rFonts w:ascii="Cambria" w:eastAsia="Times New Roman" w:hAnsi="Cambria" w:cs="Times New Roman"/>
          <w:color w:val="333333"/>
          <w:sz w:val="24"/>
          <w:szCs w:val="24"/>
        </w:rPr>
      </w:pPr>
      <w:r w:rsidRPr="00E71C90">
        <w:rPr>
          <w:rFonts w:ascii="Cambria" w:eastAsia="Times New Roman" w:hAnsi="Cambria" w:cs="Times New Roman"/>
          <w:color w:val="333333"/>
          <w:sz w:val="24"/>
          <w:szCs w:val="24"/>
        </w:rPr>
        <w:t xml:space="preserve">Par krīzes situāciju šajā gadījumā uzskatāma situācija, kurā ģimene (persona) ar Ministru kabineta 2020.gada </w:t>
      </w:r>
      <w:r w:rsidRPr="00E71C90">
        <w:rPr>
          <w:rFonts w:ascii="Cambria" w:eastAsia="Calibri" w:hAnsi="Cambria" w:cs="Times New Roman"/>
          <w:bCs/>
          <w:sz w:val="24"/>
          <w:szCs w:val="24"/>
        </w:rPr>
        <w:t xml:space="preserve">6.novembra rīkojumu Nr.655 (prot. Nr. 69 2. §) “Par ārkārtējās situācijas izsludināšanu” </w:t>
      </w:r>
      <w:r w:rsidRPr="00E71C90">
        <w:rPr>
          <w:rFonts w:ascii="Cambria" w:eastAsia="Times New Roman" w:hAnsi="Cambria" w:cs="Times New Roman"/>
          <w:sz w:val="24"/>
          <w:szCs w:val="24"/>
        </w:rPr>
        <w:t xml:space="preserve">1.punktu, kas nosaka </w:t>
      </w:r>
      <w:r w:rsidRPr="00E71C90">
        <w:rPr>
          <w:rFonts w:ascii="Cambria" w:eastAsia="Times New Roman" w:hAnsi="Cambria" w:cs="Times New Roman"/>
          <w:i/>
          <w:sz w:val="24"/>
          <w:szCs w:val="24"/>
        </w:rPr>
        <w:t>“Izsludināt visā valsts teritorijā ārkārtējo situāciju no 2020. gada 9. novembra līdz 2020. gada 6.decembrim”</w:t>
      </w:r>
      <w:r w:rsidRPr="00E71C90">
        <w:rPr>
          <w:rFonts w:ascii="Cambria" w:eastAsia="Times New Roman" w:hAnsi="Cambria" w:cs="Times New Roman"/>
          <w:color w:val="FF0000"/>
          <w:sz w:val="24"/>
          <w:szCs w:val="24"/>
        </w:rPr>
        <w:t xml:space="preserve"> </w:t>
      </w:r>
      <w:r w:rsidRPr="00E71C90">
        <w:rPr>
          <w:rFonts w:ascii="Cambria" w:eastAsia="Times New Roman" w:hAnsi="Cambria" w:cs="Times New Roman"/>
          <w:color w:val="333333"/>
          <w:sz w:val="24"/>
          <w:szCs w:val="24"/>
        </w:rPr>
        <w:t xml:space="preserve">izsludinātajā ārkārtējā situācijā no ģimenes (personas) gribas neatkarīgu apstākļu dēļ pati saviem spēkiem nespēj nodrošināt savas pamatvajadzības un tai ir nepieciešama </w:t>
      </w:r>
      <w:proofErr w:type="spellStart"/>
      <w:r w:rsidRPr="00E71C90">
        <w:rPr>
          <w:rFonts w:ascii="Cambria" w:eastAsia="Times New Roman" w:hAnsi="Cambria" w:cs="Times New Roman"/>
          <w:color w:val="333333"/>
          <w:sz w:val="24"/>
          <w:szCs w:val="24"/>
        </w:rPr>
        <w:t>psihosociāla</w:t>
      </w:r>
      <w:proofErr w:type="spellEnd"/>
      <w:r w:rsidRPr="00E71C90">
        <w:rPr>
          <w:rFonts w:ascii="Cambria" w:eastAsia="Times New Roman" w:hAnsi="Cambria" w:cs="Times New Roman"/>
          <w:color w:val="333333"/>
          <w:sz w:val="24"/>
          <w:szCs w:val="24"/>
        </w:rPr>
        <w:t xml:space="preserve"> vai materiāla palīdzība.</w:t>
      </w:r>
    </w:p>
    <w:p w14:paraId="46C34477" w14:textId="77777777" w:rsidR="008862F5" w:rsidRPr="00DE2931" w:rsidRDefault="008862F5" w:rsidP="008862F5">
      <w:pPr>
        <w:spacing w:after="0" w:line="240" w:lineRule="auto"/>
        <w:ind w:right="-237" w:firstLine="540"/>
        <w:jc w:val="both"/>
        <w:rPr>
          <w:rFonts w:ascii="Cambria" w:eastAsia="Times New Roman" w:hAnsi="Cambria" w:cs="Times New Roman"/>
          <w:sz w:val="24"/>
          <w:szCs w:val="24"/>
        </w:rPr>
      </w:pPr>
      <w:r w:rsidRPr="00E71C90">
        <w:rPr>
          <w:rFonts w:ascii="Cambria" w:hAnsi="Cambria"/>
          <w:sz w:val="24"/>
          <w:szCs w:val="24"/>
        </w:rPr>
        <w:t xml:space="preserve">Iepazinusies ar Sociālā dienesta vadītājas sagatavoto informāciju un ņemot vērā 2020.gada 19.novembra Sociālo jautājumu un veselības aprūpes pastāvīgās komitejas ieteikumu, </w:t>
      </w:r>
      <w:r>
        <w:rPr>
          <w:rFonts w:ascii="Cambria" w:hAnsi="Cambria"/>
          <w:sz w:val="24"/>
          <w:szCs w:val="24"/>
        </w:rPr>
        <w:t>a</w:t>
      </w:r>
      <w:r w:rsidRPr="00DE2931">
        <w:rPr>
          <w:rFonts w:ascii="Cambria" w:hAnsi="Cambria"/>
          <w:sz w:val="24"/>
          <w:szCs w:val="24"/>
        </w:rPr>
        <w:t xml:space="preserve">tklāti balsojot, PAR- 12 (Ilgonis </w:t>
      </w:r>
      <w:proofErr w:type="spellStart"/>
      <w:r w:rsidRPr="00DE2931">
        <w:rPr>
          <w:rFonts w:ascii="Cambria" w:hAnsi="Cambria"/>
          <w:sz w:val="24"/>
          <w:szCs w:val="24"/>
        </w:rPr>
        <w:t>Grunšteins</w:t>
      </w:r>
      <w:proofErr w:type="spellEnd"/>
      <w:r w:rsidRPr="00DE2931">
        <w:rPr>
          <w:rFonts w:ascii="Cambria" w:hAnsi="Cambria"/>
          <w:sz w:val="24"/>
          <w:szCs w:val="24"/>
        </w:rPr>
        <w:t>, Pēteris Keišs, Aigars Kalniņš, Dāvis Kalniņš, Rihards Krauklis,  Jānis Liepiņš, Raina Līcīte, Henriks Ločmelis, Jānis Miezītis,  Māris Reinbergs, Ziedonis Vilde, Dainis Vingris), PRET-nav, ATTURAS-nav, Kokneses novada dome NOLEMJ:</w:t>
      </w:r>
    </w:p>
    <w:p w14:paraId="4C2662EB" w14:textId="77777777" w:rsidR="008862F5" w:rsidRDefault="008862F5" w:rsidP="008862F5">
      <w:pPr>
        <w:ind w:right="-766"/>
        <w:contextualSpacing/>
        <w:jc w:val="both"/>
        <w:rPr>
          <w:rFonts w:ascii="Cambria" w:hAnsi="Cambria"/>
          <w:color w:val="333333"/>
          <w:sz w:val="24"/>
          <w:szCs w:val="24"/>
        </w:rPr>
      </w:pPr>
    </w:p>
    <w:p w14:paraId="77ADBB77" w14:textId="77777777" w:rsidR="008862F5" w:rsidRPr="007A3040" w:rsidRDefault="008862F5" w:rsidP="008862F5">
      <w:pPr>
        <w:ind w:right="-766" w:firstLine="540"/>
        <w:contextualSpacing/>
        <w:jc w:val="both"/>
        <w:rPr>
          <w:rFonts w:ascii="Cambria" w:hAnsi="Cambria"/>
          <w:sz w:val="24"/>
          <w:szCs w:val="24"/>
        </w:rPr>
      </w:pPr>
      <w:r>
        <w:rPr>
          <w:rFonts w:ascii="Cambria" w:hAnsi="Cambria"/>
          <w:color w:val="333333"/>
          <w:sz w:val="24"/>
          <w:szCs w:val="24"/>
        </w:rPr>
        <w:t>1.</w:t>
      </w:r>
      <w:r w:rsidRPr="007A3040">
        <w:rPr>
          <w:rFonts w:ascii="Cambria" w:hAnsi="Cambria"/>
          <w:color w:val="333333"/>
          <w:sz w:val="24"/>
          <w:szCs w:val="24"/>
        </w:rPr>
        <w:t>Pašvaldība piešķir ģimenei (personai) pabalstu, pamatojoties uz ārkārtējo situāciju, ja ģimene (persona) atbilst kādam no šādiem kritērijiem:</w:t>
      </w:r>
    </w:p>
    <w:p w14:paraId="5EFDCC39" w14:textId="77777777" w:rsidR="008862F5" w:rsidRPr="00E71C90" w:rsidRDefault="008862F5" w:rsidP="008862F5">
      <w:pPr>
        <w:spacing w:after="0" w:line="240" w:lineRule="auto"/>
        <w:ind w:right="-766" w:firstLine="540"/>
        <w:contextualSpacing/>
        <w:jc w:val="both"/>
        <w:rPr>
          <w:rFonts w:ascii="Cambria" w:eastAsia="Calibri" w:hAnsi="Cambria" w:cs="Times New Roman"/>
          <w:sz w:val="24"/>
          <w:szCs w:val="24"/>
        </w:rPr>
      </w:pPr>
      <w:r>
        <w:rPr>
          <w:rFonts w:ascii="Cambria" w:eastAsia="Calibri" w:hAnsi="Cambria" w:cs="Times New Roman"/>
          <w:color w:val="333333"/>
          <w:sz w:val="24"/>
          <w:szCs w:val="24"/>
        </w:rPr>
        <w:t>1.1.</w:t>
      </w:r>
      <w:r w:rsidRPr="00E71C90">
        <w:rPr>
          <w:rFonts w:ascii="Cambria" w:eastAsia="Calibri" w:hAnsi="Cambria" w:cs="Times New Roman"/>
          <w:color w:val="333333"/>
          <w:sz w:val="24"/>
          <w:szCs w:val="24"/>
        </w:rPr>
        <w:t xml:space="preserve">ģimenei (personai) saistībā ar ārkārtējo situāciju nav ienākumu (piemēram, persona ir bezalgas atvaļinājumā, personai ir piešķirts bezdarbnieka statuss, bet vēl nav saņemts bezdarbnieka pabalsts, </w:t>
      </w:r>
      <w:proofErr w:type="spellStart"/>
      <w:r w:rsidRPr="00E71C90">
        <w:rPr>
          <w:rFonts w:ascii="Cambria" w:eastAsia="Calibri" w:hAnsi="Cambria" w:cs="Times New Roman"/>
          <w:color w:val="333333"/>
          <w:sz w:val="24"/>
          <w:szCs w:val="24"/>
        </w:rPr>
        <w:t>pašnodarbinātas</w:t>
      </w:r>
      <w:proofErr w:type="spellEnd"/>
      <w:r w:rsidRPr="00E71C90">
        <w:rPr>
          <w:rFonts w:ascii="Cambria" w:eastAsia="Calibri" w:hAnsi="Cambria" w:cs="Times New Roman"/>
          <w:color w:val="333333"/>
          <w:sz w:val="24"/>
          <w:szCs w:val="24"/>
        </w:rPr>
        <w:t xml:space="preserve"> vai uz uzņēmuma līguma, vai uz cita veida līguma pamata nodarbinātas personas – pakalpojumu sniedzēji, kas zaudējuši ienākumu avotu, u.c.);</w:t>
      </w:r>
    </w:p>
    <w:p w14:paraId="49909A9F" w14:textId="77777777" w:rsidR="008862F5" w:rsidRPr="00E71C90" w:rsidRDefault="008862F5" w:rsidP="008862F5">
      <w:pPr>
        <w:spacing w:after="0" w:line="240" w:lineRule="auto"/>
        <w:ind w:right="-766" w:firstLine="540"/>
        <w:contextualSpacing/>
        <w:jc w:val="both"/>
        <w:rPr>
          <w:rFonts w:ascii="Cambria" w:eastAsia="Calibri" w:hAnsi="Cambria" w:cs="Times New Roman"/>
          <w:sz w:val="24"/>
          <w:szCs w:val="24"/>
        </w:rPr>
      </w:pPr>
      <w:r>
        <w:rPr>
          <w:rFonts w:ascii="Cambria" w:eastAsia="Calibri" w:hAnsi="Cambria" w:cs="Times New Roman"/>
          <w:color w:val="333333"/>
          <w:sz w:val="24"/>
          <w:szCs w:val="24"/>
        </w:rPr>
        <w:t>1.2.</w:t>
      </w:r>
      <w:r w:rsidRPr="00E71C90">
        <w:rPr>
          <w:rFonts w:ascii="Cambria" w:eastAsia="Calibri" w:hAnsi="Cambria" w:cs="Times New Roman"/>
          <w:color w:val="333333"/>
          <w:sz w:val="24"/>
          <w:szCs w:val="24"/>
        </w:rPr>
        <w:t xml:space="preserve">ģimenei (personai) ir radušies papildus izdevumi, ko tā pati nespēj segt, atrodoties </w:t>
      </w:r>
      <w:proofErr w:type="spellStart"/>
      <w:r w:rsidRPr="00E71C90">
        <w:rPr>
          <w:rFonts w:ascii="Cambria" w:eastAsia="Calibri" w:hAnsi="Cambria" w:cs="Times New Roman"/>
          <w:color w:val="333333"/>
          <w:sz w:val="24"/>
          <w:szCs w:val="24"/>
        </w:rPr>
        <w:t>pašizolācijā</w:t>
      </w:r>
      <w:proofErr w:type="spellEnd"/>
      <w:r w:rsidRPr="00E71C90">
        <w:rPr>
          <w:rFonts w:ascii="Cambria" w:eastAsia="Calibri" w:hAnsi="Cambria" w:cs="Times New Roman"/>
          <w:color w:val="333333"/>
          <w:sz w:val="24"/>
          <w:szCs w:val="24"/>
        </w:rPr>
        <w:t xml:space="preserve"> saistībā ar atgriešanos no COVID-19 skartajām valstīm/šobrīd jebkuras citas valsts (piemēram, ienākumi un uzkrājumi iztērēti papildus mājoklim, viesnīcai, transportam, u.c.);</w:t>
      </w:r>
    </w:p>
    <w:p w14:paraId="4B889F87" w14:textId="77777777" w:rsidR="008862F5" w:rsidRPr="00E71C90" w:rsidRDefault="008862F5" w:rsidP="008862F5">
      <w:pPr>
        <w:spacing w:after="0" w:line="240" w:lineRule="auto"/>
        <w:ind w:right="-766" w:firstLine="540"/>
        <w:contextualSpacing/>
        <w:jc w:val="both"/>
        <w:rPr>
          <w:rFonts w:ascii="Cambria" w:eastAsia="Calibri" w:hAnsi="Cambria" w:cs="Times New Roman"/>
          <w:sz w:val="24"/>
          <w:szCs w:val="24"/>
        </w:rPr>
      </w:pPr>
      <w:r>
        <w:rPr>
          <w:rFonts w:ascii="Cambria" w:eastAsia="Calibri" w:hAnsi="Cambria" w:cs="Times New Roman"/>
          <w:color w:val="333333"/>
          <w:sz w:val="24"/>
          <w:szCs w:val="24"/>
        </w:rPr>
        <w:t>1.3.</w:t>
      </w:r>
      <w:r w:rsidRPr="00E71C90">
        <w:rPr>
          <w:rFonts w:ascii="Cambria" w:eastAsia="Calibri" w:hAnsi="Cambria" w:cs="Times New Roman"/>
          <w:color w:val="333333"/>
          <w:sz w:val="24"/>
          <w:szCs w:val="24"/>
        </w:rPr>
        <w:t>ģimene (persona) atrodas vai ir atradusies karantīnā un tai nav iztikas līdzekļu.</w:t>
      </w:r>
    </w:p>
    <w:p w14:paraId="535CC8BF" w14:textId="77777777" w:rsidR="008862F5" w:rsidRPr="00E71C90" w:rsidRDefault="008862F5" w:rsidP="008862F5">
      <w:pPr>
        <w:spacing w:after="0" w:line="240" w:lineRule="auto"/>
        <w:ind w:right="-766" w:firstLine="540"/>
        <w:contextualSpacing/>
        <w:jc w:val="both"/>
        <w:rPr>
          <w:rFonts w:ascii="Cambria" w:eastAsia="Calibri" w:hAnsi="Cambria" w:cs="Times New Roman"/>
          <w:sz w:val="24"/>
          <w:szCs w:val="24"/>
        </w:rPr>
      </w:pPr>
      <w:r>
        <w:rPr>
          <w:rFonts w:ascii="Cambria" w:eastAsia="Calibri" w:hAnsi="Cambria" w:cs="Times New Roman"/>
          <w:color w:val="333333"/>
          <w:sz w:val="24"/>
          <w:szCs w:val="24"/>
        </w:rPr>
        <w:t>2.</w:t>
      </w:r>
      <w:r w:rsidRPr="00E71C90">
        <w:rPr>
          <w:rFonts w:ascii="Cambria" w:eastAsia="Calibri" w:hAnsi="Cambria" w:cs="Times New Roman"/>
          <w:color w:val="333333"/>
          <w:sz w:val="24"/>
          <w:szCs w:val="24"/>
        </w:rPr>
        <w:t xml:space="preserve">Pašvaldība piešķir </w:t>
      </w:r>
      <w:r w:rsidRPr="00E71C90">
        <w:rPr>
          <w:rFonts w:ascii="Cambria" w:eastAsia="Calibri" w:hAnsi="Cambria" w:cs="Times New Roman"/>
          <w:sz w:val="24"/>
          <w:szCs w:val="24"/>
        </w:rPr>
        <w:t xml:space="preserve">pabalstu krīzes situācijā, kas radusies sakarā ar </w:t>
      </w:r>
      <w:r w:rsidRPr="00E71C90">
        <w:rPr>
          <w:rFonts w:ascii="Cambria" w:eastAsia="Calibri" w:hAnsi="Cambria" w:cs="Times New Roman"/>
          <w:bCs/>
          <w:sz w:val="24"/>
          <w:szCs w:val="24"/>
        </w:rPr>
        <w:t>ārkārtējo stāvokli</w:t>
      </w:r>
      <w:r w:rsidRPr="00E71C90">
        <w:rPr>
          <w:rFonts w:ascii="Cambria" w:eastAsia="Calibri" w:hAnsi="Cambria" w:cs="Times New Roman"/>
          <w:sz w:val="24"/>
          <w:szCs w:val="24"/>
        </w:rPr>
        <w:t xml:space="preserve"> COVID 19 ierobežošanai, 80,00 </w:t>
      </w:r>
      <w:proofErr w:type="spellStart"/>
      <w:r w:rsidRPr="00E71C90">
        <w:rPr>
          <w:rFonts w:ascii="Cambria" w:eastAsia="Calibri" w:hAnsi="Cambria" w:cs="Times New Roman"/>
          <w:i/>
          <w:sz w:val="24"/>
          <w:szCs w:val="24"/>
        </w:rPr>
        <w:t>euro</w:t>
      </w:r>
      <w:proofErr w:type="spellEnd"/>
      <w:r w:rsidRPr="00E71C90">
        <w:rPr>
          <w:rFonts w:ascii="Cambria" w:eastAsia="Calibri" w:hAnsi="Cambria" w:cs="Times New Roman"/>
          <w:sz w:val="24"/>
          <w:szCs w:val="24"/>
        </w:rPr>
        <w:t xml:space="preserve"> </w:t>
      </w:r>
      <w:r w:rsidRPr="00E71C90">
        <w:rPr>
          <w:rFonts w:ascii="Cambria" w:eastAsia="Calibri" w:hAnsi="Cambria" w:cs="Times New Roman"/>
          <w:color w:val="333333"/>
          <w:sz w:val="24"/>
          <w:szCs w:val="24"/>
        </w:rPr>
        <w:t>apmērā vienai personai mēnesī. Pabalstu izmaksā katru mēnesi trīs mēnešu periodā. Pabalsta izmaksu var pārtraukt ar pamatotu lēmumu, ja konkrētā situācija ir uzlabojusies, un persona pati var sevi nodrošināt.</w:t>
      </w:r>
    </w:p>
    <w:p w14:paraId="298E24E6" w14:textId="77777777" w:rsidR="008862F5" w:rsidRDefault="008862F5" w:rsidP="008862F5">
      <w:pPr>
        <w:ind w:right="-766"/>
        <w:rPr>
          <w:rFonts w:ascii="Cambria" w:hAnsi="Cambria"/>
          <w:sz w:val="24"/>
          <w:szCs w:val="24"/>
        </w:rPr>
      </w:pPr>
    </w:p>
    <w:p w14:paraId="4D2A5968" w14:textId="77777777" w:rsidR="008862F5" w:rsidRPr="00977412" w:rsidRDefault="008862F5" w:rsidP="008862F5">
      <w:pPr>
        <w:spacing w:after="0" w:line="240" w:lineRule="auto"/>
        <w:jc w:val="center"/>
        <w:rPr>
          <w:rFonts w:ascii="Cambria" w:hAnsi="Cambria"/>
          <w:b/>
          <w:bCs/>
          <w:sz w:val="24"/>
          <w:szCs w:val="24"/>
        </w:rPr>
      </w:pPr>
      <w:r w:rsidRPr="00977412">
        <w:rPr>
          <w:rFonts w:ascii="Cambria" w:hAnsi="Cambria"/>
          <w:b/>
          <w:bCs/>
          <w:sz w:val="24"/>
          <w:szCs w:val="24"/>
        </w:rPr>
        <w:t>10</w:t>
      </w:r>
    </w:p>
    <w:p w14:paraId="6CB4BA0E" w14:textId="44FD11D3" w:rsidR="008862F5" w:rsidRPr="00977412" w:rsidRDefault="008862F5" w:rsidP="008862F5">
      <w:pPr>
        <w:spacing w:after="0" w:line="240" w:lineRule="auto"/>
        <w:ind w:right="-907"/>
        <w:jc w:val="center"/>
        <w:rPr>
          <w:rFonts w:ascii="Cambria" w:hAnsi="Cambria"/>
          <w:b/>
          <w:bCs/>
          <w:sz w:val="24"/>
          <w:szCs w:val="24"/>
        </w:rPr>
      </w:pPr>
      <w:r w:rsidRPr="00977412">
        <w:rPr>
          <w:rFonts w:ascii="Cambria" w:hAnsi="Cambria"/>
          <w:b/>
          <w:bCs/>
          <w:sz w:val="24"/>
          <w:szCs w:val="24"/>
        </w:rPr>
        <w:t>Par grozījum</w:t>
      </w:r>
      <w:r w:rsidR="00745BBC">
        <w:rPr>
          <w:rFonts w:ascii="Cambria" w:hAnsi="Cambria"/>
          <w:b/>
          <w:bCs/>
          <w:sz w:val="24"/>
          <w:szCs w:val="24"/>
        </w:rPr>
        <w:t>iem</w:t>
      </w:r>
      <w:r w:rsidRPr="00977412">
        <w:rPr>
          <w:rFonts w:ascii="Cambria" w:hAnsi="Cambria"/>
          <w:b/>
          <w:bCs/>
          <w:sz w:val="24"/>
          <w:szCs w:val="24"/>
        </w:rPr>
        <w:t xml:space="preserve">  Ilmāra Gaiša Kokneses vidusskolas Nolikumā </w:t>
      </w:r>
    </w:p>
    <w:p w14:paraId="6C528BAB" w14:textId="77777777" w:rsidR="008862F5" w:rsidRPr="00977412" w:rsidRDefault="008862F5" w:rsidP="008862F5">
      <w:pPr>
        <w:spacing w:after="0" w:line="240" w:lineRule="auto"/>
        <w:ind w:right="-907"/>
        <w:jc w:val="center"/>
        <w:rPr>
          <w:rFonts w:ascii="Cambria" w:hAnsi="Cambria"/>
          <w:sz w:val="24"/>
          <w:szCs w:val="24"/>
        </w:rPr>
      </w:pPr>
      <w:r w:rsidRPr="00977412">
        <w:rPr>
          <w:rFonts w:ascii="Cambria" w:hAnsi="Cambria"/>
          <w:sz w:val="24"/>
          <w:szCs w:val="24"/>
        </w:rPr>
        <w:t>______________________________________________________________________________________________________</w:t>
      </w:r>
    </w:p>
    <w:p w14:paraId="35C4FE35" w14:textId="77777777" w:rsidR="008862F5" w:rsidRPr="00977412" w:rsidRDefault="008862F5" w:rsidP="008862F5">
      <w:pPr>
        <w:spacing w:after="0" w:line="240" w:lineRule="auto"/>
        <w:jc w:val="both"/>
        <w:rPr>
          <w:rFonts w:ascii="Cambria" w:hAnsi="Cambria"/>
          <w:sz w:val="24"/>
          <w:szCs w:val="24"/>
        </w:rPr>
      </w:pPr>
    </w:p>
    <w:p w14:paraId="6158FE0F" w14:textId="77777777" w:rsidR="008862F5" w:rsidRPr="00977412" w:rsidRDefault="008862F5" w:rsidP="008862F5">
      <w:pPr>
        <w:spacing w:after="0" w:line="240" w:lineRule="auto"/>
        <w:ind w:right="140"/>
        <w:jc w:val="both"/>
        <w:rPr>
          <w:rFonts w:ascii="Cambria" w:hAnsi="Cambria"/>
          <w:sz w:val="24"/>
          <w:szCs w:val="24"/>
        </w:rPr>
      </w:pPr>
      <w:r w:rsidRPr="00977412">
        <w:rPr>
          <w:rFonts w:ascii="Cambria" w:hAnsi="Cambria"/>
          <w:sz w:val="24"/>
          <w:szCs w:val="24"/>
        </w:rPr>
        <w:t xml:space="preserve">ZIŅO: </w:t>
      </w:r>
      <w:r>
        <w:rPr>
          <w:rFonts w:ascii="Cambria" w:hAnsi="Cambria"/>
          <w:sz w:val="24"/>
          <w:szCs w:val="24"/>
        </w:rPr>
        <w:t>Dainis Vingris</w:t>
      </w:r>
    </w:p>
    <w:p w14:paraId="2E17783E" w14:textId="77777777" w:rsidR="008862F5" w:rsidRPr="00977412" w:rsidRDefault="008862F5" w:rsidP="008862F5">
      <w:pPr>
        <w:spacing w:after="0" w:line="240" w:lineRule="auto"/>
        <w:ind w:right="-907"/>
        <w:jc w:val="center"/>
        <w:rPr>
          <w:rFonts w:ascii="Cambria" w:hAnsi="Cambria"/>
          <w:b/>
          <w:bCs/>
          <w:sz w:val="24"/>
          <w:szCs w:val="24"/>
        </w:rPr>
      </w:pPr>
    </w:p>
    <w:p w14:paraId="556CA07D" w14:textId="77777777" w:rsidR="008862F5" w:rsidRPr="00977412" w:rsidRDefault="008862F5" w:rsidP="008862F5">
      <w:pPr>
        <w:spacing w:after="0" w:line="240" w:lineRule="auto"/>
        <w:ind w:right="-523" w:firstLine="720"/>
        <w:jc w:val="both"/>
        <w:rPr>
          <w:rFonts w:ascii="Cambria" w:hAnsi="Cambria"/>
          <w:sz w:val="24"/>
          <w:szCs w:val="24"/>
        </w:rPr>
      </w:pPr>
      <w:r w:rsidRPr="00977412">
        <w:rPr>
          <w:rFonts w:ascii="Cambria" w:hAnsi="Cambria"/>
          <w:sz w:val="24"/>
          <w:szCs w:val="24"/>
        </w:rPr>
        <w:t>Kokneses novada dome  ir iepazinusies ar Ilmāra Gaiša Kokneses vidusskolas sagatavoto  izglītības iestādes nolikuma  grozījuma projektu.</w:t>
      </w:r>
    </w:p>
    <w:p w14:paraId="4355BD91" w14:textId="77777777" w:rsidR="008862F5" w:rsidRPr="00977412" w:rsidRDefault="008862F5" w:rsidP="008862F5">
      <w:pPr>
        <w:spacing w:after="0" w:line="240" w:lineRule="auto"/>
        <w:ind w:right="-523" w:firstLine="720"/>
        <w:jc w:val="both"/>
        <w:rPr>
          <w:rFonts w:ascii="Cambria" w:hAnsi="Cambria"/>
          <w:sz w:val="24"/>
          <w:szCs w:val="24"/>
        </w:rPr>
      </w:pPr>
      <w:r w:rsidRPr="00977412">
        <w:rPr>
          <w:rFonts w:ascii="Cambria" w:hAnsi="Cambria"/>
          <w:sz w:val="24"/>
          <w:szCs w:val="24"/>
        </w:rPr>
        <w:t>Sakarā ar to, ka 2020. gada 1. septembrī stājās spēkā</w:t>
      </w:r>
      <w:r w:rsidRPr="00977412">
        <w:rPr>
          <w:rFonts w:ascii="Cambria" w:hAnsi="Cambria" w:cs="Arial"/>
          <w:sz w:val="24"/>
          <w:szCs w:val="24"/>
          <w:shd w:val="clear" w:color="auto" w:fill="FFFFFF"/>
        </w:rPr>
        <w:t xml:space="preserve"> </w:t>
      </w:r>
      <w:r w:rsidRPr="00977412">
        <w:rPr>
          <w:rFonts w:ascii="Cambria" w:hAnsi="Cambria"/>
          <w:sz w:val="24"/>
          <w:szCs w:val="24"/>
          <w:shd w:val="clear" w:color="auto" w:fill="FFFFFF"/>
        </w:rPr>
        <w:t xml:space="preserve">2019. gada 3. septembra </w:t>
      </w:r>
      <w:r w:rsidRPr="00977412">
        <w:rPr>
          <w:rFonts w:ascii="Cambria" w:hAnsi="Cambria"/>
          <w:bCs/>
          <w:sz w:val="24"/>
          <w:szCs w:val="24"/>
          <w:shd w:val="clear" w:color="auto" w:fill="FFFFFF"/>
        </w:rPr>
        <w:t>Ministru kabineta noteikumi Nr. 416</w:t>
      </w:r>
      <w:r w:rsidRPr="00977412">
        <w:rPr>
          <w:rFonts w:ascii="Cambria" w:hAnsi="Cambria"/>
          <w:sz w:val="24"/>
          <w:szCs w:val="24"/>
        </w:rPr>
        <w:t xml:space="preserve"> “</w:t>
      </w:r>
      <w:r w:rsidRPr="00977412">
        <w:rPr>
          <w:rFonts w:ascii="Cambria" w:hAnsi="Cambria"/>
          <w:bCs/>
          <w:sz w:val="24"/>
          <w:szCs w:val="24"/>
          <w:shd w:val="clear" w:color="auto" w:fill="FFFFFF"/>
        </w:rPr>
        <w:t xml:space="preserve">Noteikumi par valsts vispārējās vidējās izglītības standartu un vispārējās vidējās izglītības programmu paraugiem” un </w:t>
      </w:r>
      <w:r w:rsidRPr="00977412">
        <w:rPr>
          <w:rFonts w:ascii="Cambria" w:hAnsi="Cambria"/>
          <w:sz w:val="24"/>
          <w:szCs w:val="24"/>
        </w:rPr>
        <w:t xml:space="preserve">Ilmāra Gaiša Kokneses vidusskolā </w:t>
      </w:r>
      <w:r w:rsidRPr="00977412">
        <w:rPr>
          <w:rFonts w:ascii="Cambria" w:hAnsi="Cambria"/>
          <w:bCs/>
          <w:sz w:val="24"/>
          <w:szCs w:val="24"/>
          <w:shd w:val="clear" w:color="auto" w:fill="FFFFFF"/>
        </w:rPr>
        <w:t xml:space="preserve">ir licencēta jauna Vispārējās vidējās izglītības programma ( kods </w:t>
      </w:r>
      <w:hyperlink r:id="rId23" w:history="1">
        <w:r w:rsidRPr="00977412">
          <w:rPr>
            <w:rStyle w:val="Hipersaite"/>
            <w:rFonts w:ascii="Cambria" w:hAnsi="Cambria"/>
            <w:sz w:val="24"/>
            <w:szCs w:val="24"/>
          </w:rPr>
          <w:t>31016011</w:t>
        </w:r>
      </w:hyperlink>
      <w:r w:rsidRPr="00977412">
        <w:rPr>
          <w:rStyle w:val="Hipersaite"/>
          <w:rFonts w:ascii="Cambria" w:hAnsi="Cambria"/>
          <w:sz w:val="24"/>
          <w:szCs w:val="24"/>
        </w:rPr>
        <w:t xml:space="preserve">), </w:t>
      </w:r>
      <w:r w:rsidRPr="00977412">
        <w:rPr>
          <w:rFonts w:ascii="Cambria" w:hAnsi="Cambria"/>
          <w:bCs/>
          <w:sz w:val="24"/>
          <w:szCs w:val="24"/>
          <w:shd w:val="clear" w:color="auto" w:fill="FFFFFF"/>
        </w:rPr>
        <w:t xml:space="preserve"> </w:t>
      </w:r>
      <w:r w:rsidRPr="00977412">
        <w:rPr>
          <w:rFonts w:ascii="Cambria" w:hAnsi="Cambria"/>
          <w:sz w:val="24"/>
          <w:szCs w:val="24"/>
        </w:rPr>
        <w:t xml:space="preserve">ir jāveic grozījums ar Kokneses novada domes 2019. gada 30. oktobra sēdes (lēmums Nr.9.1.) apstiprinātajā “Ilmāra Gaiša Kokneses  vidusskolas nolikuma” 10. punktā. </w:t>
      </w:r>
    </w:p>
    <w:p w14:paraId="4B563B91" w14:textId="77777777" w:rsidR="008862F5" w:rsidRPr="00DE2931" w:rsidRDefault="008862F5" w:rsidP="008862F5">
      <w:pPr>
        <w:spacing w:after="0" w:line="240" w:lineRule="auto"/>
        <w:ind w:right="-483" w:firstLine="540"/>
        <w:jc w:val="both"/>
        <w:rPr>
          <w:rFonts w:ascii="Cambria" w:eastAsia="Times New Roman" w:hAnsi="Cambria" w:cs="Times New Roman"/>
          <w:sz w:val="24"/>
          <w:szCs w:val="24"/>
        </w:rPr>
      </w:pPr>
      <w:r w:rsidRPr="00977412">
        <w:rPr>
          <w:rFonts w:ascii="Cambria" w:hAnsi="Cambria"/>
          <w:sz w:val="24"/>
          <w:szCs w:val="24"/>
        </w:rPr>
        <w:lastRenderedPageBreak/>
        <w:t xml:space="preserve">Pamatojoties uz </w:t>
      </w:r>
      <w:r w:rsidRPr="00977412">
        <w:rPr>
          <w:rFonts w:ascii="Cambria" w:hAnsi="Cambria"/>
          <w:sz w:val="24"/>
          <w:szCs w:val="24"/>
          <w:shd w:val="clear" w:color="auto" w:fill="FFFFFF"/>
        </w:rPr>
        <w:t xml:space="preserve">2019. gada 3. septembra </w:t>
      </w:r>
      <w:r w:rsidRPr="00977412">
        <w:rPr>
          <w:rFonts w:ascii="Cambria" w:hAnsi="Cambria"/>
          <w:bCs/>
          <w:sz w:val="24"/>
          <w:szCs w:val="24"/>
          <w:shd w:val="clear" w:color="auto" w:fill="FFFFFF"/>
        </w:rPr>
        <w:t>Ministru kabineta noteikumi Nr. 416</w:t>
      </w:r>
      <w:r w:rsidRPr="00977412">
        <w:rPr>
          <w:rFonts w:ascii="Cambria" w:hAnsi="Cambria"/>
          <w:sz w:val="24"/>
          <w:szCs w:val="24"/>
        </w:rPr>
        <w:t xml:space="preserve"> “</w:t>
      </w:r>
      <w:r w:rsidRPr="00977412">
        <w:rPr>
          <w:rFonts w:ascii="Cambria" w:hAnsi="Cambria"/>
          <w:bCs/>
          <w:sz w:val="24"/>
          <w:szCs w:val="24"/>
          <w:shd w:val="clear" w:color="auto" w:fill="FFFFFF"/>
        </w:rPr>
        <w:t>Noteikumi par valsts vispārējās vidējās izglītības standartu un vispārējās vidējās izglītības programmu paraugiem” un  likuma Par pašvaldībām 21. panta 27. punktu</w:t>
      </w:r>
      <w:r w:rsidRPr="00977412">
        <w:rPr>
          <w:rFonts w:ascii="Cambria" w:hAnsi="Cambria"/>
          <w:sz w:val="24"/>
          <w:szCs w:val="24"/>
        </w:rPr>
        <w:t xml:space="preserve">, Kultūras, izglītības , sporta un sabiedrisko lietu pastāvīgās komitejas 2020.gada 19.novembra  ieteikumu, </w:t>
      </w:r>
      <w:r>
        <w:rPr>
          <w:rFonts w:ascii="Cambria" w:hAnsi="Cambria"/>
          <w:sz w:val="24"/>
          <w:szCs w:val="24"/>
        </w:rPr>
        <w:t>a</w:t>
      </w:r>
      <w:r w:rsidRPr="00DE2931">
        <w:rPr>
          <w:rFonts w:ascii="Cambria" w:hAnsi="Cambria"/>
          <w:sz w:val="24"/>
          <w:szCs w:val="24"/>
        </w:rPr>
        <w:t xml:space="preserve">tklāti balsojot, PAR- 12 (Ilgonis </w:t>
      </w:r>
      <w:proofErr w:type="spellStart"/>
      <w:r w:rsidRPr="00DE2931">
        <w:rPr>
          <w:rFonts w:ascii="Cambria" w:hAnsi="Cambria"/>
          <w:sz w:val="24"/>
          <w:szCs w:val="24"/>
        </w:rPr>
        <w:t>Grunšteins</w:t>
      </w:r>
      <w:proofErr w:type="spellEnd"/>
      <w:r w:rsidRPr="00DE2931">
        <w:rPr>
          <w:rFonts w:ascii="Cambria" w:hAnsi="Cambria"/>
          <w:sz w:val="24"/>
          <w:szCs w:val="24"/>
        </w:rPr>
        <w:t>, Pēteris Keišs, Aigars Kalniņš, Dāvis Kalniņš, Rihards Krauklis,  Jānis Liepiņš, Raina Līcīte, Henriks Ločmelis, Jānis Miezītis,  Māris Reinbergs, Ziedonis Vilde, Dainis Vingris), PRET-nav, ATTURAS-nav, Kokneses novada dome NOLEMJ:</w:t>
      </w:r>
    </w:p>
    <w:p w14:paraId="463805FD" w14:textId="77777777" w:rsidR="008862F5" w:rsidRPr="00977412" w:rsidRDefault="008862F5" w:rsidP="008862F5">
      <w:pPr>
        <w:spacing w:after="0" w:line="240" w:lineRule="auto"/>
        <w:ind w:right="-765" w:firstLine="720"/>
        <w:jc w:val="both"/>
        <w:rPr>
          <w:rFonts w:ascii="Cambria" w:hAnsi="Cambria"/>
          <w:sz w:val="24"/>
          <w:szCs w:val="24"/>
        </w:rPr>
      </w:pPr>
    </w:p>
    <w:p w14:paraId="6E4A8C5B" w14:textId="77777777" w:rsidR="008862F5" w:rsidRPr="008B7C9B" w:rsidRDefault="008862F5" w:rsidP="008862F5">
      <w:pPr>
        <w:ind w:right="-523" w:firstLine="720"/>
        <w:contextualSpacing/>
        <w:jc w:val="both"/>
        <w:rPr>
          <w:rFonts w:ascii="Cambria" w:hAnsi="Cambria"/>
          <w:i/>
          <w:iCs/>
          <w:sz w:val="24"/>
          <w:szCs w:val="24"/>
        </w:rPr>
      </w:pPr>
      <w:r>
        <w:rPr>
          <w:rFonts w:ascii="Cambria" w:hAnsi="Cambria"/>
          <w:sz w:val="24"/>
          <w:szCs w:val="24"/>
        </w:rPr>
        <w:t>1.</w:t>
      </w:r>
      <w:r w:rsidRPr="008F7AD4">
        <w:rPr>
          <w:rFonts w:ascii="Cambria" w:hAnsi="Cambria"/>
          <w:sz w:val="24"/>
          <w:szCs w:val="24"/>
        </w:rPr>
        <w:t>Apstiprināt Grozījumu</w:t>
      </w:r>
      <w:r>
        <w:rPr>
          <w:rFonts w:ascii="Cambria" w:hAnsi="Cambria"/>
          <w:sz w:val="24"/>
          <w:szCs w:val="24"/>
        </w:rPr>
        <w:t>s</w:t>
      </w:r>
      <w:r w:rsidRPr="008F7AD4">
        <w:rPr>
          <w:rFonts w:ascii="Cambria" w:hAnsi="Cambria"/>
          <w:sz w:val="24"/>
          <w:szCs w:val="24"/>
        </w:rPr>
        <w:t xml:space="preserve"> ar Kokneses novada domes 2019. gada 30. oktobra sēdes lēmumu Nr.9.1. (protokols Nr.14)</w:t>
      </w:r>
      <w:r>
        <w:rPr>
          <w:rFonts w:ascii="Cambria" w:hAnsi="Cambria"/>
          <w:sz w:val="24"/>
          <w:szCs w:val="24"/>
        </w:rPr>
        <w:t xml:space="preserve"> apstiprinātajā </w:t>
      </w:r>
      <w:r w:rsidRPr="008F7AD4">
        <w:rPr>
          <w:rFonts w:ascii="Cambria" w:hAnsi="Cambria"/>
          <w:sz w:val="24"/>
          <w:szCs w:val="24"/>
        </w:rPr>
        <w:t xml:space="preserve"> “Ilmāra Gaiša Kokneses vidusskolas nolikumā”  </w:t>
      </w:r>
      <w:r w:rsidRPr="008B7C9B">
        <w:rPr>
          <w:rFonts w:ascii="Cambria" w:hAnsi="Cambria"/>
          <w:i/>
          <w:iCs/>
          <w:sz w:val="24"/>
          <w:szCs w:val="24"/>
        </w:rPr>
        <w:t>( grozījumi pielikumā).</w:t>
      </w:r>
    </w:p>
    <w:p w14:paraId="3CF769E8" w14:textId="77777777" w:rsidR="008862F5" w:rsidRPr="008F7AD4" w:rsidRDefault="008862F5" w:rsidP="008862F5">
      <w:pPr>
        <w:ind w:right="-523" w:firstLine="720"/>
        <w:contextualSpacing/>
        <w:jc w:val="both"/>
        <w:rPr>
          <w:rFonts w:ascii="Cambria" w:hAnsi="Cambria"/>
          <w:sz w:val="24"/>
          <w:szCs w:val="24"/>
        </w:rPr>
      </w:pPr>
      <w:r>
        <w:rPr>
          <w:rFonts w:ascii="Cambria" w:hAnsi="Cambria"/>
          <w:sz w:val="24"/>
          <w:szCs w:val="24"/>
        </w:rPr>
        <w:t>2.</w:t>
      </w:r>
      <w:r w:rsidRPr="008F7AD4">
        <w:rPr>
          <w:rFonts w:ascii="Cambria" w:hAnsi="Cambria"/>
          <w:sz w:val="24"/>
          <w:szCs w:val="24"/>
        </w:rPr>
        <w:t xml:space="preserve">Noteikt, ka </w:t>
      </w:r>
      <w:r>
        <w:rPr>
          <w:rFonts w:ascii="Cambria" w:hAnsi="Cambria"/>
          <w:sz w:val="24"/>
          <w:szCs w:val="24"/>
        </w:rPr>
        <w:t>g</w:t>
      </w:r>
      <w:r w:rsidRPr="008F7AD4">
        <w:rPr>
          <w:rFonts w:ascii="Cambria" w:hAnsi="Cambria"/>
          <w:sz w:val="24"/>
          <w:szCs w:val="24"/>
        </w:rPr>
        <w:t>rozījum</w:t>
      </w:r>
      <w:r>
        <w:rPr>
          <w:rFonts w:ascii="Cambria" w:hAnsi="Cambria"/>
          <w:sz w:val="24"/>
          <w:szCs w:val="24"/>
        </w:rPr>
        <w:t>i</w:t>
      </w:r>
      <w:r w:rsidRPr="008F7AD4">
        <w:rPr>
          <w:rFonts w:ascii="Cambria" w:hAnsi="Cambria"/>
          <w:sz w:val="24"/>
          <w:szCs w:val="24"/>
        </w:rPr>
        <w:t xml:space="preserve"> ar Kokneses novada domes 2019. gada 30. oktobra sēdes lēmumu Nr.9.1. (protokols Nr.14) </w:t>
      </w:r>
      <w:r>
        <w:rPr>
          <w:rFonts w:ascii="Cambria" w:hAnsi="Cambria"/>
          <w:sz w:val="24"/>
          <w:szCs w:val="24"/>
        </w:rPr>
        <w:t xml:space="preserve">apstiprinātajā </w:t>
      </w:r>
      <w:r w:rsidRPr="008F7AD4">
        <w:rPr>
          <w:rFonts w:ascii="Cambria" w:hAnsi="Cambria"/>
          <w:sz w:val="24"/>
          <w:szCs w:val="24"/>
        </w:rPr>
        <w:t>“Ilmāra Gaiša Kokneses vidusskolas nolikumā”  piemērojam</w:t>
      </w:r>
      <w:r>
        <w:rPr>
          <w:rFonts w:ascii="Cambria" w:hAnsi="Cambria"/>
          <w:sz w:val="24"/>
          <w:szCs w:val="24"/>
        </w:rPr>
        <w:t>i</w:t>
      </w:r>
      <w:r w:rsidRPr="008F7AD4">
        <w:rPr>
          <w:rFonts w:ascii="Cambria" w:hAnsi="Cambria"/>
          <w:sz w:val="24"/>
          <w:szCs w:val="24"/>
        </w:rPr>
        <w:t xml:space="preserve"> ar 2020.gada 1.septembri.</w:t>
      </w:r>
    </w:p>
    <w:p w14:paraId="7AA6C404" w14:textId="77777777" w:rsidR="008862F5" w:rsidRPr="00977412" w:rsidRDefault="008862F5" w:rsidP="008862F5">
      <w:pPr>
        <w:spacing w:after="0" w:line="240" w:lineRule="auto"/>
        <w:ind w:right="-523"/>
        <w:jc w:val="both"/>
        <w:rPr>
          <w:rFonts w:ascii="Cambria" w:hAnsi="Cambria"/>
          <w:sz w:val="24"/>
          <w:szCs w:val="24"/>
        </w:rPr>
      </w:pPr>
      <w:r w:rsidRPr="00977412">
        <w:rPr>
          <w:rFonts w:ascii="Cambria" w:hAnsi="Cambria"/>
          <w:sz w:val="24"/>
          <w:szCs w:val="24"/>
        </w:rPr>
        <w:t xml:space="preserve"> </w:t>
      </w:r>
      <w:r>
        <w:rPr>
          <w:rFonts w:ascii="Cambria" w:hAnsi="Cambria"/>
          <w:sz w:val="24"/>
          <w:szCs w:val="24"/>
        </w:rPr>
        <w:tab/>
        <w:t>3.</w:t>
      </w:r>
      <w:r w:rsidRPr="00977412">
        <w:rPr>
          <w:rFonts w:ascii="Cambria" w:hAnsi="Cambria"/>
          <w:sz w:val="24"/>
          <w:szCs w:val="24"/>
        </w:rPr>
        <w:t>Noteikumu “Ilmāra Gaiša Kokneses vidusskolas nolikums”  grozījumu</w:t>
      </w:r>
      <w:r>
        <w:rPr>
          <w:rFonts w:ascii="Cambria" w:hAnsi="Cambria"/>
          <w:sz w:val="24"/>
          <w:szCs w:val="24"/>
        </w:rPr>
        <w:t>s</w:t>
      </w:r>
      <w:r w:rsidRPr="00977412">
        <w:rPr>
          <w:rFonts w:ascii="Cambria" w:hAnsi="Cambria"/>
          <w:sz w:val="24"/>
          <w:szCs w:val="24"/>
        </w:rPr>
        <w:t xml:space="preserve"> ievietot   Kokneses novada </w:t>
      </w:r>
      <w:r>
        <w:rPr>
          <w:rFonts w:ascii="Cambria" w:hAnsi="Cambria"/>
          <w:sz w:val="24"/>
          <w:szCs w:val="24"/>
        </w:rPr>
        <w:t xml:space="preserve">domes </w:t>
      </w:r>
      <w:r w:rsidRPr="00977412">
        <w:rPr>
          <w:rFonts w:ascii="Cambria" w:hAnsi="Cambria"/>
          <w:sz w:val="24"/>
          <w:szCs w:val="24"/>
        </w:rPr>
        <w:t xml:space="preserve">mājas lapā </w:t>
      </w:r>
      <w:hyperlink r:id="rId24" w:history="1">
        <w:r w:rsidRPr="00977412">
          <w:rPr>
            <w:rStyle w:val="Hipersaite"/>
            <w:rFonts w:ascii="Cambria" w:hAnsi="Cambria"/>
            <w:sz w:val="24"/>
            <w:szCs w:val="24"/>
          </w:rPr>
          <w:t>www.koknese.lv</w:t>
        </w:r>
      </w:hyperlink>
      <w:r w:rsidRPr="00977412">
        <w:rPr>
          <w:rFonts w:ascii="Cambria" w:hAnsi="Cambria"/>
          <w:sz w:val="24"/>
          <w:szCs w:val="24"/>
        </w:rPr>
        <w:t>.</w:t>
      </w:r>
    </w:p>
    <w:p w14:paraId="6ABACC61" w14:textId="77777777" w:rsidR="008862F5" w:rsidRPr="00977412" w:rsidRDefault="008862F5" w:rsidP="008862F5">
      <w:pPr>
        <w:spacing w:after="0" w:line="240" w:lineRule="auto"/>
        <w:ind w:right="-523" w:firstLine="720"/>
        <w:jc w:val="both"/>
        <w:rPr>
          <w:rFonts w:ascii="Cambria" w:hAnsi="Cambria"/>
          <w:sz w:val="24"/>
          <w:szCs w:val="24"/>
        </w:rPr>
      </w:pPr>
      <w:r>
        <w:rPr>
          <w:rFonts w:ascii="Cambria" w:hAnsi="Cambria"/>
          <w:sz w:val="24"/>
          <w:szCs w:val="24"/>
        </w:rPr>
        <w:t>4.</w:t>
      </w:r>
      <w:r w:rsidRPr="00977412">
        <w:rPr>
          <w:rFonts w:ascii="Cambria" w:hAnsi="Cambria"/>
          <w:sz w:val="24"/>
          <w:szCs w:val="24"/>
        </w:rPr>
        <w:t xml:space="preserve">Atbildīgais par </w:t>
      </w:r>
      <w:r>
        <w:rPr>
          <w:rFonts w:ascii="Cambria" w:hAnsi="Cambria"/>
          <w:sz w:val="24"/>
          <w:szCs w:val="24"/>
        </w:rPr>
        <w:t xml:space="preserve">lēmuma izpildi </w:t>
      </w:r>
      <w:r w:rsidRPr="00977412">
        <w:rPr>
          <w:rFonts w:ascii="Cambria" w:hAnsi="Cambria"/>
          <w:sz w:val="24"/>
          <w:szCs w:val="24"/>
        </w:rPr>
        <w:t xml:space="preserve"> Ilmāra Gaiša Kokneses vidusskolas direktore  Inese</w:t>
      </w:r>
      <w:r>
        <w:rPr>
          <w:rFonts w:ascii="Cambria" w:hAnsi="Cambria"/>
          <w:sz w:val="24"/>
          <w:szCs w:val="24"/>
        </w:rPr>
        <w:t xml:space="preserve"> </w:t>
      </w:r>
      <w:r w:rsidRPr="00977412">
        <w:rPr>
          <w:rFonts w:ascii="Cambria" w:hAnsi="Cambria"/>
          <w:sz w:val="24"/>
          <w:szCs w:val="24"/>
        </w:rPr>
        <w:t xml:space="preserve">  Saulīte.</w:t>
      </w:r>
    </w:p>
    <w:p w14:paraId="1B3F9A0E" w14:textId="77777777" w:rsidR="008862F5" w:rsidRPr="00977412" w:rsidRDefault="008862F5" w:rsidP="008862F5">
      <w:pPr>
        <w:spacing w:after="0" w:line="240" w:lineRule="auto"/>
        <w:ind w:right="-523"/>
        <w:jc w:val="both"/>
        <w:rPr>
          <w:rFonts w:ascii="Cambria" w:hAnsi="Cambria"/>
          <w:sz w:val="24"/>
          <w:szCs w:val="24"/>
        </w:rPr>
      </w:pPr>
    </w:p>
    <w:p w14:paraId="62720037" w14:textId="77777777" w:rsidR="008862F5" w:rsidRPr="00977412" w:rsidRDefault="008862F5" w:rsidP="008862F5">
      <w:pPr>
        <w:spacing w:after="0" w:line="240" w:lineRule="auto"/>
        <w:ind w:right="-523"/>
        <w:jc w:val="right"/>
        <w:rPr>
          <w:rFonts w:ascii="Cambria" w:hAnsi="Cambria"/>
          <w:i/>
          <w:sz w:val="24"/>
          <w:szCs w:val="24"/>
        </w:rPr>
      </w:pPr>
      <w:r w:rsidRPr="00977412">
        <w:rPr>
          <w:rFonts w:ascii="Cambria" w:hAnsi="Cambria"/>
          <w:i/>
          <w:sz w:val="24"/>
          <w:szCs w:val="24"/>
        </w:rPr>
        <w:t>Pielikums</w:t>
      </w:r>
    </w:p>
    <w:p w14:paraId="4A7F2010" w14:textId="77777777" w:rsidR="008862F5" w:rsidRPr="00977412" w:rsidRDefault="008862F5" w:rsidP="008862F5">
      <w:pPr>
        <w:spacing w:after="0" w:line="240" w:lineRule="auto"/>
        <w:ind w:right="-523"/>
        <w:jc w:val="right"/>
        <w:rPr>
          <w:rFonts w:ascii="Cambria" w:hAnsi="Cambria"/>
          <w:sz w:val="24"/>
          <w:szCs w:val="24"/>
        </w:rPr>
      </w:pPr>
      <w:r>
        <w:rPr>
          <w:rFonts w:ascii="Cambria" w:hAnsi="Cambria"/>
          <w:sz w:val="24"/>
          <w:szCs w:val="24"/>
        </w:rPr>
        <w:t xml:space="preserve">GROZĪJUMI </w:t>
      </w:r>
      <w:r w:rsidRPr="00977412">
        <w:rPr>
          <w:rFonts w:ascii="Cambria" w:hAnsi="Cambria"/>
          <w:sz w:val="24"/>
          <w:szCs w:val="24"/>
        </w:rPr>
        <w:t>APSTIPRINĀT</w:t>
      </w:r>
      <w:r>
        <w:rPr>
          <w:rFonts w:ascii="Cambria" w:hAnsi="Cambria"/>
          <w:sz w:val="24"/>
          <w:szCs w:val="24"/>
        </w:rPr>
        <w:t>I</w:t>
      </w:r>
    </w:p>
    <w:p w14:paraId="09FDD6BD" w14:textId="77777777" w:rsidR="008862F5" w:rsidRPr="00977412" w:rsidRDefault="008862F5" w:rsidP="008862F5">
      <w:pPr>
        <w:spacing w:after="0" w:line="240" w:lineRule="auto"/>
        <w:ind w:right="-523"/>
        <w:jc w:val="right"/>
        <w:rPr>
          <w:rFonts w:ascii="Cambria" w:hAnsi="Cambria"/>
          <w:sz w:val="24"/>
          <w:szCs w:val="24"/>
        </w:rPr>
      </w:pPr>
      <w:r w:rsidRPr="00977412">
        <w:rPr>
          <w:rFonts w:ascii="Cambria" w:hAnsi="Cambria"/>
          <w:sz w:val="24"/>
          <w:szCs w:val="24"/>
        </w:rPr>
        <w:t xml:space="preserve">ar Kokneses novada domes </w:t>
      </w:r>
    </w:p>
    <w:p w14:paraId="6A23CABA" w14:textId="77777777" w:rsidR="008862F5" w:rsidRPr="00977412" w:rsidRDefault="008862F5" w:rsidP="008862F5">
      <w:pPr>
        <w:spacing w:after="0" w:line="240" w:lineRule="auto"/>
        <w:ind w:right="-523"/>
        <w:jc w:val="right"/>
        <w:rPr>
          <w:rFonts w:ascii="Cambria" w:hAnsi="Cambria"/>
          <w:sz w:val="24"/>
          <w:szCs w:val="24"/>
        </w:rPr>
      </w:pPr>
      <w:r w:rsidRPr="00977412">
        <w:rPr>
          <w:rFonts w:ascii="Cambria" w:hAnsi="Cambria"/>
          <w:sz w:val="24"/>
          <w:szCs w:val="24"/>
        </w:rPr>
        <w:t>2020. gada 25. novembra sēdes</w:t>
      </w:r>
    </w:p>
    <w:p w14:paraId="7A253901" w14:textId="77777777" w:rsidR="008862F5" w:rsidRPr="00977412" w:rsidRDefault="008862F5" w:rsidP="008862F5">
      <w:pPr>
        <w:spacing w:after="0" w:line="240" w:lineRule="auto"/>
        <w:ind w:right="-523"/>
        <w:jc w:val="right"/>
        <w:rPr>
          <w:rFonts w:ascii="Cambria" w:hAnsi="Cambria"/>
          <w:sz w:val="24"/>
          <w:szCs w:val="24"/>
        </w:rPr>
      </w:pPr>
      <w:r w:rsidRPr="00977412">
        <w:rPr>
          <w:rFonts w:ascii="Cambria" w:hAnsi="Cambria"/>
          <w:sz w:val="24"/>
          <w:szCs w:val="24"/>
        </w:rPr>
        <w:t>lēmumu Nr.</w:t>
      </w:r>
      <w:r>
        <w:rPr>
          <w:rFonts w:ascii="Cambria" w:hAnsi="Cambria"/>
          <w:sz w:val="24"/>
          <w:szCs w:val="24"/>
        </w:rPr>
        <w:t>10</w:t>
      </w:r>
      <w:r w:rsidRPr="00977412">
        <w:rPr>
          <w:rFonts w:ascii="Cambria" w:hAnsi="Cambria"/>
          <w:sz w:val="24"/>
          <w:szCs w:val="24"/>
        </w:rPr>
        <w:t xml:space="preserve"> ( protokols Nr.</w:t>
      </w:r>
      <w:r>
        <w:rPr>
          <w:rFonts w:ascii="Cambria" w:hAnsi="Cambria"/>
          <w:sz w:val="24"/>
          <w:szCs w:val="24"/>
        </w:rPr>
        <w:t>15</w:t>
      </w:r>
      <w:r w:rsidRPr="00977412">
        <w:rPr>
          <w:rFonts w:ascii="Cambria" w:hAnsi="Cambria"/>
          <w:sz w:val="24"/>
          <w:szCs w:val="24"/>
        </w:rPr>
        <w:t>)</w:t>
      </w:r>
    </w:p>
    <w:p w14:paraId="492FFA34" w14:textId="77777777" w:rsidR="008862F5" w:rsidRPr="00977412" w:rsidRDefault="008862F5" w:rsidP="008862F5">
      <w:pPr>
        <w:pStyle w:val="Sarakstarindkopa"/>
        <w:ind w:left="1080" w:right="-523"/>
        <w:jc w:val="both"/>
        <w:rPr>
          <w:rFonts w:ascii="Cambria" w:hAnsi="Cambria"/>
          <w:sz w:val="24"/>
          <w:szCs w:val="24"/>
        </w:rPr>
      </w:pPr>
      <w:r w:rsidRPr="00977412">
        <w:rPr>
          <w:rFonts w:ascii="Cambria" w:hAnsi="Cambria"/>
          <w:sz w:val="24"/>
          <w:szCs w:val="24"/>
        </w:rPr>
        <w:t xml:space="preserve"> </w:t>
      </w:r>
    </w:p>
    <w:p w14:paraId="509E6C9D" w14:textId="77777777" w:rsidR="008862F5" w:rsidRDefault="008862F5" w:rsidP="008862F5">
      <w:pPr>
        <w:spacing w:after="0" w:line="240" w:lineRule="auto"/>
        <w:ind w:right="-523" w:firstLine="720"/>
        <w:jc w:val="both"/>
        <w:rPr>
          <w:rFonts w:ascii="Cambria" w:hAnsi="Cambria"/>
          <w:sz w:val="24"/>
          <w:szCs w:val="24"/>
        </w:rPr>
      </w:pPr>
      <w:r w:rsidRPr="00977412">
        <w:rPr>
          <w:rFonts w:ascii="Cambria" w:hAnsi="Cambria"/>
          <w:sz w:val="24"/>
          <w:szCs w:val="24"/>
        </w:rPr>
        <w:t xml:space="preserve">Izdarīt ar Kokneses novada domes 2019. gada 30. oktobra sēdes lēmumu Nr.9.1. (protokols Nr.14) </w:t>
      </w:r>
      <w:r>
        <w:rPr>
          <w:rFonts w:ascii="Cambria" w:hAnsi="Cambria"/>
          <w:sz w:val="24"/>
          <w:szCs w:val="24"/>
        </w:rPr>
        <w:t xml:space="preserve">apstiprinātajā </w:t>
      </w:r>
      <w:r w:rsidRPr="00977412">
        <w:rPr>
          <w:rFonts w:ascii="Cambria" w:hAnsi="Cambria"/>
          <w:sz w:val="24"/>
          <w:szCs w:val="24"/>
        </w:rPr>
        <w:t>“Ilmāra Gaiša Kokneses vidusskolas nolikumā”  šādu</w:t>
      </w:r>
      <w:r>
        <w:rPr>
          <w:rFonts w:ascii="Cambria" w:hAnsi="Cambria"/>
          <w:sz w:val="24"/>
          <w:szCs w:val="24"/>
        </w:rPr>
        <w:t>s</w:t>
      </w:r>
      <w:r w:rsidRPr="00977412">
        <w:rPr>
          <w:rFonts w:ascii="Cambria" w:hAnsi="Cambria"/>
          <w:sz w:val="24"/>
          <w:szCs w:val="24"/>
        </w:rPr>
        <w:t xml:space="preserve"> grozījumu</w:t>
      </w:r>
      <w:r>
        <w:rPr>
          <w:rFonts w:ascii="Cambria" w:hAnsi="Cambria"/>
          <w:sz w:val="24"/>
          <w:szCs w:val="24"/>
        </w:rPr>
        <w:t>s</w:t>
      </w:r>
      <w:r w:rsidRPr="00977412">
        <w:rPr>
          <w:rFonts w:ascii="Cambria" w:hAnsi="Cambria"/>
          <w:sz w:val="24"/>
          <w:szCs w:val="24"/>
        </w:rPr>
        <w:t>:</w:t>
      </w:r>
    </w:p>
    <w:p w14:paraId="68B9B287" w14:textId="77777777" w:rsidR="008862F5" w:rsidRPr="00977412" w:rsidRDefault="008862F5" w:rsidP="008862F5">
      <w:pPr>
        <w:spacing w:after="0" w:line="240" w:lineRule="auto"/>
        <w:ind w:right="-523" w:firstLine="720"/>
        <w:jc w:val="both"/>
        <w:rPr>
          <w:rFonts w:ascii="Cambria" w:hAnsi="Cambria"/>
          <w:sz w:val="24"/>
          <w:szCs w:val="24"/>
        </w:rPr>
      </w:pPr>
    </w:p>
    <w:p w14:paraId="3702C9AC" w14:textId="77777777" w:rsidR="008862F5" w:rsidRPr="00977412" w:rsidRDefault="008862F5" w:rsidP="008862F5">
      <w:pPr>
        <w:spacing w:after="0" w:line="240" w:lineRule="auto"/>
        <w:ind w:right="-523"/>
        <w:jc w:val="both"/>
        <w:rPr>
          <w:rFonts w:ascii="Cambria" w:hAnsi="Cambria"/>
          <w:sz w:val="24"/>
          <w:szCs w:val="24"/>
        </w:rPr>
      </w:pPr>
      <w:r w:rsidRPr="00977412">
        <w:rPr>
          <w:rFonts w:ascii="Cambria" w:hAnsi="Cambria"/>
          <w:sz w:val="24"/>
          <w:szCs w:val="24"/>
        </w:rPr>
        <w:t xml:space="preserve"> </w:t>
      </w:r>
      <w:r>
        <w:rPr>
          <w:rFonts w:ascii="Cambria" w:hAnsi="Cambria"/>
          <w:sz w:val="24"/>
          <w:szCs w:val="24"/>
        </w:rPr>
        <w:tab/>
        <w:t xml:space="preserve">1.Papildināt Ilmāra Gaiša Kokneses vidusskolas </w:t>
      </w:r>
      <w:r w:rsidRPr="00977412">
        <w:rPr>
          <w:rFonts w:ascii="Cambria" w:hAnsi="Cambria"/>
          <w:sz w:val="24"/>
          <w:szCs w:val="24"/>
        </w:rPr>
        <w:t xml:space="preserve">  nolikuma 10. punktu </w:t>
      </w:r>
      <w:r>
        <w:rPr>
          <w:rFonts w:ascii="Cambria" w:hAnsi="Cambria"/>
          <w:sz w:val="24"/>
          <w:szCs w:val="24"/>
        </w:rPr>
        <w:t xml:space="preserve"> ar 10.4. apakšpunktu un izteikt  to </w:t>
      </w:r>
      <w:r w:rsidRPr="00977412">
        <w:rPr>
          <w:rFonts w:ascii="Cambria" w:hAnsi="Cambria"/>
          <w:sz w:val="24"/>
          <w:szCs w:val="24"/>
        </w:rPr>
        <w:t>šādā redakcijā:</w:t>
      </w:r>
    </w:p>
    <w:p w14:paraId="00FFA328" w14:textId="77777777" w:rsidR="008862F5" w:rsidRPr="008B7C9B" w:rsidRDefault="008862F5" w:rsidP="008862F5">
      <w:pPr>
        <w:spacing w:after="0" w:line="240" w:lineRule="auto"/>
        <w:ind w:right="-522" w:firstLine="720"/>
        <w:jc w:val="both"/>
        <w:rPr>
          <w:rFonts w:ascii="Cambria" w:hAnsi="Cambria"/>
          <w:sz w:val="24"/>
          <w:szCs w:val="24"/>
        </w:rPr>
      </w:pPr>
      <w:r w:rsidRPr="008B7C9B">
        <w:rPr>
          <w:rFonts w:ascii="Cambria" w:hAnsi="Cambria"/>
          <w:sz w:val="24"/>
          <w:szCs w:val="24"/>
        </w:rPr>
        <w:t xml:space="preserve"> “10.4. </w:t>
      </w:r>
      <w:hyperlink r:id="rId25" w:history="1">
        <w:r w:rsidRPr="008B7C9B">
          <w:rPr>
            <w:rStyle w:val="Hipersaite"/>
            <w:rFonts w:ascii="Cambria" w:hAnsi="Cambria"/>
            <w:sz w:val="24"/>
            <w:szCs w:val="24"/>
          </w:rPr>
          <w:t>Vispārējās vidējās izglītības programma</w:t>
        </w:r>
      </w:hyperlink>
      <w:r w:rsidRPr="008B7C9B">
        <w:rPr>
          <w:rFonts w:ascii="Cambria" w:hAnsi="Cambria"/>
          <w:sz w:val="24"/>
          <w:szCs w:val="24"/>
        </w:rPr>
        <w:t xml:space="preserve">, kods </w:t>
      </w:r>
      <w:hyperlink r:id="rId26" w:history="1">
        <w:r w:rsidRPr="008B7C9B">
          <w:rPr>
            <w:rStyle w:val="Hipersaite"/>
            <w:rFonts w:ascii="Cambria" w:hAnsi="Cambria"/>
            <w:sz w:val="24"/>
            <w:szCs w:val="24"/>
          </w:rPr>
          <w:t>31016011</w:t>
        </w:r>
      </w:hyperlink>
      <w:r w:rsidRPr="008B7C9B">
        <w:rPr>
          <w:rStyle w:val="Hipersaite"/>
          <w:rFonts w:ascii="Cambria" w:hAnsi="Cambria"/>
          <w:sz w:val="24"/>
          <w:szCs w:val="24"/>
        </w:rPr>
        <w:t>.</w:t>
      </w:r>
      <w:r w:rsidRPr="008B7C9B">
        <w:rPr>
          <w:rFonts w:ascii="Cambria" w:hAnsi="Cambria"/>
          <w:sz w:val="24"/>
          <w:szCs w:val="24"/>
        </w:rPr>
        <w:t xml:space="preserve"> ”</w:t>
      </w:r>
    </w:p>
    <w:p w14:paraId="6A22D693" w14:textId="77777777" w:rsidR="008862F5" w:rsidRPr="008B7C9B" w:rsidRDefault="008862F5" w:rsidP="008862F5">
      <w:pPr>
        <w:pStyle w:val="Sarakstarindkopa"/>
        <w:ind w:left="0" w:right="-522"/>
        <w:jc w:val="both"/>
        <w:rPr>
          <w:rFonts w:ascii="Cambria" w:hAnsi="Cambria"/>
          <w:sz w:val="24"/>
          <w:szCs w:val="24"/>
        </w:rPr>
      </w:pPr>
    </w:p>
    <w:p w14:paraId="558EA336" w14:textId="77777777" w:rsidR="008862F5" w:rsidRPr="00977412" w:rsidRDefault="008862F5" w:rsidP="008862F5">
      <w:pPr>
        <w:pStyle w:val="Sarakstarindkopa"/>
        <w:ind w:left="0" w:right="-523" w:firstLine="720"/>
        <w:jc w:val="both"/>
        <w:rPr>
          <w:rFonts w:ascii="Cambria" w:hAnsi="Cambria"/>
          <w:sz w:val="24"/>
          <w:szCs w:val="24"/>
        </w:rPr>
      </w:pPr>
      <w:r w:rsidRPr="00977412">
        <w:rPr>
          <w:rFonts w:ascii="Cambria" w:hAnsi="Cambria"/>
          <w:sz w:val="24"/>
          <w:szCs w:val="24"/>
        </w:rPr>
        <w:t xml:space="preserve">2. Noteikt, ka </w:t>
      </w:r>
      <w:r>
        <w:rPr>
          <w:rFonts w:ascii="Cambria" w:hAnsi="Cambria"/>
          <w:sz w:val="24"/>
          <w:szCs w:val="24"/>
        </w:rPr>
        <w:t>g</w:t>
      </w:r>
      <w:r w:rsidRPr="00977412">
        <w:rPr>
          <w:rFonts w:ascii="Cambria" w:hAnsi="Cambria"/>
          <w:sz w:val="24"/>
          <w:szCs w:val="24"/>
        </w:rPr>
        <w:t>rozījum</w:t>
      </w:r>
      <w:r>
        <w:rPr>
          <w:rFonts w:ascii="Cambria" w:hAnsi="Cambria"/>
          <w:sz w:val="24"/>
          <w:szCs w:val="24"/>
        </w:rPr>
        <w:t>i</w:t>
      </w:r>
      <w:r w:rsidRPr="00977412">
        <w:rPr>
          <w:rFonts w:ascii="Cambria" w:hAnsi="Cambria"/>
          <w:sz w:val="24"/>
          <w:szCs w:val="24"/>
        </w:rPr>
        <w:t xml:space="preserve"> </w:t>
      </w:r>
      <w:r>
        <w:rPr>
          <w:rFonts w:ascii="Cambria" w:hAnsi="Cambria"/>
          <w:sz w:val="24"/>
          <w:szCs w:val="24"/>
        </w:rPr>
        <w:t xml:space="preserve">Ilmāra Gaiša Kokneses vidusskolas </w:t>
      </w:r>
      <w:r w:rsidRPr="00977412">
        <w:rPr>
          <w:rFonts w:ascii="Cambria" w:hAnsi="Cambria"/>
          <w:sz w:val="24"/>
          <w:szCs w:val="24"/>
        </w:rPr>
        <w:t xml:space="preserve">  nolikum</w:t>
      </w:r>
      <w:r>
        <w:rPr>
          <w:rFonts w:ascii="Cambria" w:hAnsi="Cambria"/>
          <w:sz w:val="24"/>
          <w:szCs w:val="24"/>
        </w:rPr>
        <w:t>ā</w:t>
      </w:r>
      <w:r w:rsidRPr="00977412">
        <w:rPr>
          <w:rFonts w:ascii="Cambria" w:hAnsi="Cambria"/>
          <w:sz w:val="24"/>
          <w:szCs w:val="24"/>
        </w:rPr>
        <w:t xml:space="preserve"> piemērojam</w:t>
      </w:r>
      <w:r>
        <w:rPr>
          <w:rFonts w:ascii="Cambria" w:hAnsi="Cambria"/>
          <w:sz w:val="24"/>
          <w:szCs w:val="24"/>
        </w:rPr>
        <w:t>i</w:t>
      </w:r>
      <w:r w:rsidRPr="00977412">
        <w:rPr>
          <w:rFonts w:ascii="Cambria" w:hAnsi="Cambria"/>
          <w:sz w:val="24"/>
          <w:szCs w:val="24"/>
        </w:rPr>
        <w:t xml:space="preserve"> ar 2020. gada 1. septembri.</w:t>
      </w:r>
    </w:p>
    <w:p w14:paraId="5C1843CE" w14:textId="77777777" w:rsidR="008862F5" w:rsidRPr="00977412" w:rsidRDefault="008862F5" w:rsidP="008862F5">
      <w:pPr>
        <w:spacing w:after="0" w:line="240" w:lineRule="auto"/>
        <w:ind w:right="-523"/>
        <w:jc w:val="both"/>
        <w:rPr>
          <w:rFonts w:ascii="Cambria" w:hAnsi="Cambria"/>
          <w:sz w:val="24"/>
          <w:szCs w:val="24"/>
        </w:rPr>
      </w:pPr>
      <w:r w:rsidRPr="00977412">
        <w:rPr>
          <w:rFonts w:ascii="Cambria" w:hAnsi="Cambria"/>
          <w:sz w:val="24"/>
          <w:szCs w:val="24"/>
        </w:rPr>
        <w:t xml:space="preserve">                            </w:t>
      </w:r>
    </w:p>
    <w:p w14:paraId="2D5AABD5" w14:textId="77777777" w:rsidR="008862F5" w:rsidRPr="00977412" w:rsidRDefault="008862F5" w:rsidP="008862F5">
      <w:pPr>
        <w:spacing w:after="0" w:line="240" w:lineRule="auto"/>
        <w:ind w:right="-908"/>
        <w:jc w:val="both"/>
        <w:rPr>
          <w:rFonts w:ascii="Cambria" w:hAnsi="Cambria"/>
          <w:sz w:val="24"/>
          <w:szCs w:val="24"/>
        </w:rPr>
      </w:pPr>
    </w:p>
    <w:p w14:paraId="0A7EC7E6" w14:textId="77777777" w:rsidR="008862F5" w:rsidRDefault="008862F5" w:rsidP="008862F5">
      <w:pPr>
        <w:tabs>
          <w:tab w:val="center" w:pos="4536"/>
        </w:tabs>
        <w:spacing w:after="0" w:line="240" w:lineRule="auto"/>
        <w:ind w:right="-908"/>
        <w:jc w:val="center"/>
        <w:rPr>
          <w:rFonts w:ascii="Cambria" w:eastAsia="Calibri" w:hAnsi="Cambria"/>
          <w:b/>
          <w:sz w:val="24"/>
          <w:szCs w:val="24"/>
          <w:lang w:eastAsia="x-none"/>
        </w:rPr>
      </w:pPr>
      <w:r>
        <w:rPr>
          <w:rFonts w:ascii="Cambria" w:eastAsia="Calibri" w:hAnsi="Cambria"/>
          <w:b/>
          <w:sz w:val="24"/>
          <w:szCs w:val="24"/>
          <w:lang w:eastAsia="x-none"/>
        </w:rPr>
        <w:t>11.</w:t>
      </w:r>
    </w:p>
    <w:p w14:paraId="3CC77AE7" w14:textId="77777777" w:rsidR="008862F5" w:rsidRDefault="008862F5" w:rsidP="008862F5">
      <w:pPr>
        <w:tabs>
          <w:tab w:val="center" w:pos="4536"/>
        </w:tabs>
        <w:spacing w:after="0" w:line="240" w:lineRule="auto"/>
        <w:ind w:right="-908"/>
        <w:jc w:val="center"/>
        <w:rPr>
          <w:rFonts w:ascii="Cambria" w:eastAsia="Calibri" w:hAnsi="Cambria"/>
          <w:b/>
          <w:sz w:val="24"/>
          <w:szCs w:val="24"/>
          <w:lang w:eastAsia="x-none"/>
        </w:rPr>
      </w:pPr>
      <w:r>
        <w:rPr>
          <w:rFonts w:ascii="Cambria" w:eastAsia="Calibri" w:hAnsi="Cambria"/>
          <w:b/>
          <w:sz w:val="24"/>
          <w:szCs w:val="24"/>
          <w:lang w:eastAsia="x-none"/>
        </w:rPr>
        <w:t>Par novada domes sēdes un pastāvīgo komiteju sēdēm decembra mēnesī</w:t>
      </w:r>
    </w:p>
    <w:p w14:paraId="4BC2BA2C" w14:textId="77777777" w:rsidR="008862F5" w:rsidRDefault="008862F5" w:rsidP="008862F5">
      <w:pPr>
        <w:tabs>
          <w:tab w:val="center" w:pos="4536"/>
        </w:tabs>
        <w:spacing w:after="0" w:line="240" w:lineRule="auto"/>
        <w:ind w:right="-908"/>
        <w:jc w:val="center"/>
        <w:rPr>
          <w:rFonts w:ascii="Cambria" w:eastAsia="Calibri" w:hAnsi="Cambria"/>
          <w:bCs/>
          <w:sz w:val="24"/>
          <w:szCs w:val="24"/>
          <w:lang w:eastAsia="x-none"/>
        </w:rPr>
      </w:pPr>
      <w:r>
        <w:rPr>
          <w:rFonts w:ascii="Cambria" w:eastAsia="Calibri" w:hAnsi="Cambria"/>
          <w:bCs/>
          <w:sz w:val="24"/>
          <w:szCs w:val="24"/>
          <w:lang w:eastAsia="x-none"/>
        </w:rPr>
        <w:t xml:space="preserve">______________________________________________________________________________________________________ </w:t>
      </w:r>
    </w:p>
    <w:p w14:paraId="086D040D" w14:textId="77777777" w:rsidR="008862F5" w:rsidRDefault="008862F5" w:rsidP="008862F5">
      <w:pPr>
        <w:tabs>
          <w:tab w:val="center" w:pos="4536"/>
        </w:tabs>
        <w:spacing w:after="0" w:line="240" w:lineRule="auto"/>
        <w:ind w:right="-908"/>
        <w:jc w:val="center"/>
        <w:rPr>
          <w:rFonts w:ascii="Cambria" w:eastAsia="Calibri" w:hAnsi="Cambria"/>
          <w:bCs/>
          <w:sz w:val="24"/>
          <w:szCs w:val="24"/>
          <w:lang w:eastAsia="x-none"/>
        </w:rPr>
      </w:pPr>
    </w:p>
    <w:p w14:paraId="594126EF" w14:textId="77777777" w:rsidR="008862F5" w:rsidRPr="004A0C47" w:rsidRDefault="008862F5" w:rsidP="008862F5">
      <w:pPr>
        <w:ind w:right="-806" w:firstLine="720"/>
        <w:jc w:val="both"/>
        <w:rPr>
          <w:rFonts w:ascii="Cambria" w:hAnsi="Cambria"/>
          <w:sz w:val="24"/>
          <w:szCs w:val="24"/>
        </w:rPr>
      </w:pPr>
      <w:r>
        <w:rPr>
          <w:rFonts w:ascii="Cambria" w:hAnsi="Cambria"/>
          <w:sz w:val="24"/>
          <w:szCs w:val="24"/>
        </w:rPr>
        <w:t xml:space="preserve">Ņemot vērā , ka 23. un 30. decembris ir pirms svētku dienas </w:t>
      </w:r>
      <w:r w:rsidRPr="004A0C47">
        <w:rPr>
          <w:rFonts w:ascii="Cambria" w:hAnsi="Cambria"/>
          <w:sz w:val="24"/>
          <w:szCs w:val="24"/>
        </w:rPr>
        <w:t xml:space="preserve">, </w:t>
      </w:r>
      <w:r>
        <w:rPr>
          <w:rFonts w:ascii="Cambria" w:hAnsi="Cambria"/>
          <w:sz w:val="24"/>
          <w:szCs w:val="24"/>
        </w:rPr>
        <w:t xml:space="preserve">domes priekšsēdētājs Dainis Vingris </w:t>
      </w:r>
      <w:r w:rsidRPr="004A0C47">
        <w:rPr>
          <w:rFonts w:ascii="Cambria" w:hAnsi="Cambria"/>
          <w:sz w:val="24"/>
          <w:szCs w:val="24"/>
        </w:rPr>
        <w:t xml:space="preserve"> ierosina  noteikt šādus komiteju  un domes sēdes  norises laikus</w:t>
      </w:r>
      <w:r>
        <w:rPr>
          <w:rFonts w:ascii="Cambria" w:hAnsi="Cambria"/>
          <w:sz w:val="24"/>
          <w:szCs w:val="24"/>
        </w:rPr>
        <w:t xml:space="preserve"> 2020.gada </w:t>
      </w:r>
      <w:r w:rsidRPr="004A0C47">
        <w:rPr>
          <w:rFonts w:ascii="Cambria" w:hAnsi="Cambria"/>
          <w:sz w:val="24"/>
          <w:szCs w:val="24"/>
        </w:rPr>
        <w:t xml:space="preserve"> </w:t>
      </w:r>
      <w:r>
        <w:rPr>
          <w:rFonts w:ascii="Cambria" w:hAnsi="Cambria"/>
          <w:sz w:val="24"/>
          <w:szCs w:val="24"/>
        </w:rPr>
        <w:t>decembra</w:t>
      </w:r>
      <w:r w:rsidRPr="004A0C47">
        <w:rPr>
          <w:rFonts w:ascii="Cambria" w:hAnsi="Cambria"/>
          <w:sz w:val="24"/>
          <w:szCs w:val="24"/>
        </w:rPr>
        <w:t xml:space="preserve"> mēnesī:</w:t>
      </w:r>
      <w:r w:rsidRPr="004A0C47">
        <w:rPr>
          <w:rFonts w:ascii="Cambria" w:hAnsi="Cambria"/>
          <w:sz w:val="24"/>
          <w:szCs w:val="24"/>
        </w:rPr>
        <w:tab/>
      </w:r>
    </w:p>
    <w:p w14:paraId="337F9237" w14:textId="77777777" w:rsidR="008862F5" w:rsidRPr="004A0C47" w:rsidRDefault="008862F5" w:rsidP="008862F5">
      <w:pPr>
        <w:spacing w:after="0" w:line="240" w:lineRule="auto"/>
        <w:ind w:right="-806"/>
        <w:jc w:val="both"/>
        <w:rPr>
          <w:rFonts w:ascii="Cambria" w:hAnsi="Cambria"/>
          <w:sz w:val="24"/>
          <w:szCs w:val="24"/>
        </w:rPr>
      </w:pPr>
      <w:r w:rsidRPr="004A0C47">
        <w:rPr>
          <w:rFonts w:ascii="Cambria" w:hAnsi="Cambria"/>
          <w:sz w:val="24"/>
          <w:szCs w:val="24"/>
        </w:rPr>
        <w:tab/>
      </w:r>
      <w:r>
        <w:rPr>
          <w:rFonts w:ascii="Cambria" w:hAnsi="Cambria"/>
          <w:sz w:val="24"/>
          <w:szCs w:val="24"/>
        </w:rPr>
        <w:t>1) Sasaukt apvienoto pastāvīgo komiteju sēdi 2020. gada 21.decembrī plkst.14.oo novada domes zālē</w:t>
      </w:r>
    </w:p>
    <w:p w14:paraId="40191754" w14:textId="77777777" w:rsidR="008862F5" w:rsidRDefault="008862F5" w:rsidP="008862F5">
      <w:pPr>
        <w:spacing w:after="0" w:line="240" w:lineRule="auto"/>
        <w:ind w:right="-806"/>
        <w:jc w:val="both"/>
        <w:rPr>
          <w:rFonts w:ascii="Cambria" w:hAnsi="Cambria"/>
          <w:sz w:val="24"/>
          <w:szCs w:val="24"/>
        </w:rPr>
      </w:pPr>
      <w:r w:rsidRPr="004A0C47">
        <w:rPr>
          <w:rFonts w:ascii="Cambria" w:hAnsi="Cambria"/>
          <w:sz w:val="24"/>
          <w:szCs w:val="24"/>
        </w:rPr>
        <w:lastRenderedPageBreak/>
        <w:tab/>
      </w:r>
      <w:r>
        <w:rPr>
          <w:rFonts w:ascii="Cambria" w:hAnsi="Cambria"/>
          <w:sz w:val="24"/>
          <w:szCs w:val="24"/>
        </w:rPr>
        <w:t>2</w:t>
      </w:r>
      <w:r w:rsidRPr="004A0C47">
        <w:rPr>
          <w:rFonts w:ascii="Cambria" w:hAnsi="Cambria"/>
          <w:sz w:val="24"/>
          <w:szCs w:val="24"/>
        </w:rPr>
        <w:t>)</w:t>
      </w:r>
      <w:r>
        <w:rPr>
          <w:rFonts w:ascii="Cambria" w:hAnsi="Cambria"/>
          <w:sz w:val="24"/>
          <w:szCs w:val="24"/>
        </w:rPr>
        <w:t>N</w:t>
      </w:r>
      <w:r w:rsidRPr="004A0C47">
        <w:rPr>
          <w:rFonts w:ascii="Cambria" w:hAnsi="Cambria"/>
          <w:sz w:val="24"/>
          <w:szCs w:val="24"/>
        </w:rPr>
        <w:t>ovada domes sēdi sasaukt 20</w:t>
      </w:r>
      <w:r>
        <w:rPr>
          <w:rFonts w:ascii="Cambria" w:hAnsi="Cambria"/>
          <w:sz w:val="24"/>
          <w:szCs w:val="24"/>
        </w:rPr>
        <w:t>20</w:t>
      </w:r>
      <w:r w:rsidRPr="004A0C47">
        <w:rPr>
          <w:rFonts w:ascii="Cambria" w:hAnsi="Cambria"/>
          <w:sz w:val="24"/>
          <w:szCs w:val="24"/>
        </w:rPr>
        <w:t xml:space="preserve">.gada </w:t>
      </w:r>
      <w:r>
        <w:rPr>
          <w:rFonts w:ascii="Cambria" w:hAnsi="Cambria"/>
          <w:sz w:val="24"/>
          <w:szCs w:val="24"/>
        </w:rPr>
        <w:t>28.decembrī</w:t>
      </w:r>
      <w:r w:rsidRPr="004A0C47">
        <w:rPr>
          <w:rFonts w:ascii="Cambria" w:hAnsi="Cambria"/>
          <w:sz w:val="24"/>
          <w:szCs w:val="24"/>
        </w:rPr>
        <w:t xml:space="preserve"> plkst.14.oo novada dom</w:t>
      </w:r>
      <w:r>
        <w:rPr>
          <w:rFonts w:ascii="Cambria" w:hAnsi="Cambria"/>
          <w:sz w:val="24"/>
          <w:szCs w:val="24"/>
        </w:rPr>
        <w:t>es zālē.</w:t>
      </w:r>
    </w:p>
    <w:p w14:paraId="3EB43C10" w14:textId="77777777" w:rsidR="008862F5" w:rsidRPr="00DE2931" w:rsidRDefault="008862F5" w:rsidP="008862F5">
      <w:pPr>
        <w:spacing w:after="0" w:line="240" w:lineRule="auto"/>
        <w:ind w:right="-483" w:firstLine="540"/>
        <w:jc w:val="both"/>
        <w:rPr>
          <w:rFonts w:ascii="Cambria" w:eastAsia="Times New Roman" w:hAnsi="Cambria" w:cs="Times New Roman"/>
          <w:sz w:val="24"/>
          <w:szCs w:val="24"/>
        </w:rPr>
      </w:pPr>
      <w:r>
        <w:rPr>
          <w:rFonts w:ascii="Cambria" w:hAnsi="Cambria"/>
          <w:sz w:val="24"/>
          <w:szCs w:val="24"/>
        </w:rPr>
        <w:t>A</w:t>
      </w:r>
      <w:r w:rsidRPr="00DE2931">
        <w:rPr>
          <w:rFonts w:ascii="Cambria" w:hAnsi="Cambria"/>
          <w:sz w:val="24"/>
          <w:szCs w:val="24"/>
        </w:rPr>
        <w:t xml:space="preserve">tklāti balsojot, PAR- 12 (Ilgonis </w:t>
      </w:r>
      <w:proofErr w:type="spellStart"/>
      <w:r w:rsidRPr="00DE2931">
        <w:rPr>
          <w:rFonts w:ascii="Cambria" w:hAnsi="Cambria"/>
          <w:sz w:val="24"/>
          <w:szCs w:val="24"/>
        </w:rPr>
        <w:t>Grunšteins</w:t>
      </w:r>
      <w:proofErr w:type="spellEnd"/>
      <w:r w:rsidRPr="00DE2931">
        <w:rPr>
          <w:rFonts w:ascii="Cambria" w:hAnsi="Cambria"/>
          <w:sz w:val="24"/>
          <w:szCs w:val="24"/>
        </w:rPr>
        <w:t>, Pēteris Keišs, Aigars Kalniņš, Dāvis Kalniņš, Rihards Krauklis,  Jānis Liepiņš, Raina Līcīte, Henriks Ločmelis, Jānis Miezītis,  Māris Reinbergs, Ziedonis Vilde, Dainis Vingris), PRET-nav, ATTURAS-nav, Kokneses novada dome NOLEMJ:</w:t>
      </w:r>
    </w:p>
    <w:p w14:paraId="23711851" w14:textId="77777777" w:rsidR="008862F5" w:rsidRDefault="008862F5" w:rsidP="008862F5">
      <w:pPr>
        <w:spacing w:after="0" w:line="240" w:lineRule="auto"/>
        <w:ind w:right="-806"/>
        <w:jc w:val="both"/>
        <w:rPr>
          <w:rFonts w:ascii="Cambria" w:hAnsi="Cambria"/>
          <w:sz w:val="24"/>
          <w:szCs w:val="24"/>
        </w:rPr>
      </w:pPr>
    </w:p>
    <w:p w14:paraId="44BEA17C" w14:textId="77777777" w:rsidR="008862F5" w:rsidRPr="004A0C47" w:rsidRDefault="008862F5" w:rsidP="008862F5">
      <w:pPr>
        <w:spacing w:after="0" w:line="240" w:lineRule="auto"/>
        <w:ind w:right="-806" w:firstLine="540"/>
        <w:jc w:val="both"/>
        <w:rPr>
          <w:rFonts w:ascii="Cambria" w:hAnsi="Cambria"/>
          <w:sz w:val="24"/>
          <w:szCs w:val="24"/>
        </w:rPr>
      </w:pPr>
      <w:r>
        <w:rPr>
          <w:rFonts w:ascii="Cambria" w:hAnsi="Cambria"/>
          <w:sz w:val="24"/>
          <w:szCs w:val="24"/>
        </w:rPr>
        <w:t>1.Sasaukt apvienoto pastāvīgo komiteju sēdi 2020. gada 21.decembrī plkst.14.oo novada domes zālē.</w:t>
      </w:r>
    </w:p>
    <w:p w14:paraId="6045E584" w14:textId="77777777" w:rsidR="008862F5" w:rsidRDefault="008862F5" w:rsidP="008862F5">
      <w:pPr>
        <w:spacing w:after="0" w:line="240" w:lineRule="auto"/>
        <w:ind w:right="-806" w:firstLine="540"/>
        <w:jc w:val="both"/>
        <w:rPr>
          <w:rFonts w:ascii="Cambria" w:hAnsi="Cambria"/>
          <w:sz w:val="24"/>
          <w:szCs w:val="24"/>
        </w:rPr>
      </w:pPr>
      <w:r>
        <w:rPr>
          <w:rFonts w:ascii="Cambria" w:hAnsi="Cambria"/>
          <w:sz w:val="24"/>
          <w:szCs w:val="24"/>
        </w:rPr>
        <w:t>2.N</w:t>
      </w:r>
      <w:r w:rsidRPr="004A0C47">
        <w:rPr>
          <w:rFonts w:ascii="Cambria" w:hAnsi="Cambria"/>
          <w:sz w:val="24"/>
          <w:szCs w:val="24"/>
        </w:rPr>
        <w:t>ovada domes sēdi sasaukt 20</w:t>
      </w:r>
      <w:r>
        <w:rPr>
          <w:rFonts w:ascii="Cambria" w:hAnsi="Cambria"/>
          <w:sz w:val="24"/>
          <w:szCs w:val="24"/>
        </w:rPr>
        <w:t>20</w:t>
      </w:r>
      <w:r w:rsidRPr="004A0C47">
        <w:rPr>
          <w:rFonts w:ascii="Cambria" w:hAnsi="Cambria"/>
          <w:sz w:val="24"/>
          <w:szCs w:val="24"/>
        </w:rPr>
        <w:t xml:space="preserve">.gada </w:t>
      </w:r>
      <w:r>
        <w:rPr>
          <w:rFonts w:ascii="Cambria" w:hAnsi="Cambria"/>
          <w:sz w:val="24"/>
          <w:szCs w:val="24"/>
        </w:rPr>
        <w:t>28.decembrī</w:t>
      </w:r>
      <w:r w:rsidRPr="004A0C47">
        <w:rPr>
          <w:rFonts w:ascii="Cambria" w:hAnsi="Cambria"/>
          <w:sz w:val="24"/>
          <w:szCs w:val="24"/>
        </w:rPr>
        <w:t xml:space="preserve"> plkst.14.oo novada dom</w:t>
      </w:r>
      <w:r>
        <w:rPr>
          <w:rFonts w:ascii="Cambria" w:hAnsi="Cambria"/>
          <w:sz w:val="24"/>
          <w:szCs w:val="24"/>
        </w:rPr>
        <w:t>es zālē.</w:t>
      </w:r>
    </w:p>
    <w:p w14:paraId="7482E020" w14:textId="0D836186" w:rsidR="008862F5" w:rsidRDefault="008862F5" w:rsidP="008862F5">
      <w:pPr>
        <w:spacing w:after="0" w:line="240" w:lineRule="auto"/>
        <w:ind w:right="-806"/>
        <w:jc w:val="both"/>
        <w:rPr>
          <w:rFonts w:ascii="Cambria" w:hAnsi="Cambria"/>
          <w:sz w:val="24"/>
          <w:szCs w:val="24"/>
        </w:rPr>
      </w:pPr>
    </w:p>
    <w:p w14:paraId="044113D8" w14:textId="77777777" w:rsidR="001311AC" w:rsidRPr="004A0C47" w:rsidRDefault="001311AC" w:rsidP="008862F5">
      <w:pPr>
        <w:spacing w:after="0" w:line="240" w:lineRule="auto"/>
        <w:ind w:right="-806"/>
        <w:jc w:val="both"/>
        <w:rPr>
          <w:rFonts w:ascii="Cambria" w:hAnsi="Cambria"/>
          <w:sz w:val="24"/>
          <w:szCs w:val="24"/>
        </w:rPr>
      </w:pPr>
    </w:p>
    <w:p w14:paraId="4F968DCC" w14:textId="4FA307DB" w:rsidR="008862F5" w:rsidRDefault="008862F5" w:rsidP="008862F5">
      <w:pPr>
        <w:ind w:right="-806"/>
        <w:jc w:val="both"/>
        <w:rPr>
          <w:rFonts w:ascii="Cambria" w:hAnsi="Cambria"/>
          <w:sz w:val="24"/>
          <w:szCs w:val="24"/>
        </w:rPr>
      </w:pPr>
      <w:r>
        <w:rPr>
          <w:rFonts w:ascii="Cambria" w:hAnsi="Cambria"/>
          <w:sz w:val="24"/>
          <w:szCs w:val="24"/>
        </w:rPr>
        <w:t>Domes sēde  slēgta plkst.15.10</w:t>
      </w:r>
    </w:p>
    <w:p w14:paraId="3C7133DA" w14:textId="5DDEFD1F" w:rsidR="001311AC" w:rsidRDefault="001311AC" w:rsidP="008862F5">
      <w:pPr>
        <w:ind w:right="-806"/>
        <w:jc w:val="both"/>
        <w:rPr>
          <w:rFonts w:ascii="Cambria" w:hAnsi="Cambria"/>
          <w:sz w:val="24"/>
          <w:szCs w:val="24"/>
        </w:rPr>
      </w:pPr>
    </w:p>
    <w:p w14:paraId="4EA180AD" w14:textId="77777777" w:rsidR="001311AC" w:rsidRDefault="001311AC" w:rsidP="008862F5">
      <w:pPr>
        <w:ind w:right="-806"/>
        <w:jc w:val="both"/>
        <w:rPr>
          <w:rFonts w:ascii="Cambria" w:hAnsi="Cambria"/>
          <w:sz w:val="24"/>
          <w:szCs w:val="24"/>
        </w:rPr>
      </w:pPr>
    </w:p>
    <w:p w14:paraId="44A7D31C" w14:textId="77777777" w:rsidR="008862F5" w:rsidRDefault="008862F5" w:rsidP="008862F5">
      <w:pPr>
        <w:spacing w:after="0" w:line="240" w:lineRule="auto"/>
        <w:ind w:right="-806"/>
        <w:jc w:val="both"/>
        <w:rPr>
          <w:rFonts w:ascii="Cambria" w:hAnsi="Cambria"/>
          <w:sz w:val="24"/>
          <w:szCs w:val="24"/>
        </w:rPr>
      </w:pPr>
      <w:r>
        <w:rPr>
          <w:rFonts w:ascii="Cambria" w:hAnsi="Cambria"/>
          <w:sz w:val="24"/>
          <w:szCs w:val="24"/>
        </w:rPr>
        <w:t>Sēdes vadītājs,</w:t>
      </w:r>
    </w:p>
    <w:p w14:paraId="755AB448" w14:textId="50717E66" w:rsidR="008862F5" w:rsidRDefault="008862F5" w:rsidP="008862F5">
      <w:pPr>
        <w:spacing w:after="0" w:line="240" w:lineRule="auto"/>
        <w:ind w:right="-806"/>
        <w:jc w:val="both"/>
        <w:rPr>
          <w:rFonts w:ascii="Cambria" w:hAnsi="Cambria"/>
          <w:sz w:val="24"/>
          <w:szCs w:val="24"/>
        </w:rPr>
      </w:pPr>
      <w:r>
        <w:rPr>
          <w:rFonts w:ascii="Cambria" w:hAnsi="Cambria"/>
          <w:sz w:val="24"/>
          <w:szCs w:val="24"/>
        </w:rPr>
        <w:t>domes priekšsēdētājs</w:t>
      </w:r>
      <w:r>
        <w:rPr>
          <w:rFonts w:ascii="Cambria" w:hAnsi="Cambria"/>
          <w:sz w:val="24"/>
          <w:szCs w:val="24"/>
        </w:rPr>
        <w:tab/>
      </w:r>
      <w:r>
        <w:rPr>
          <w:rFonts w:ascii="Cambria" w:hAnsi="Cambria"/>
          <w:sz w:val="24"/>
          <w:szCs w:val="24"/>
        </w:rPr>
        <w:tab/>
      </w:r>
      <w:r w:rsidR="00745BBC">
        <w:rPr>
          <w:rFonts w:ascii="Cambria" w:hAnsi="Cambria"/>
          <w:sz w:val="24"/>
          <w:szCs w:val="24"/>
        </w:rPr>
        <w:t>( personiskais paraksts)</w:t>
      </w:r>
      <w:r w:rsidR="00745BBC">
        <w:rPr>
          <w:rFonts w:ascii="Cambria" w:hAnsi="Cambria"/>
          <w:sz w:val="24"/>
          <w:szCs w:val="24"/>
        </w:rPr>
        <w:tab/>
      </w:r>
      <w:r w:rsidR="00745BBC">
        <w:rPr>
          <w:rFonts w:ascii="Cambria" w:hAnsi="Cambria"/>
          <w:sz w:val="24"/>
          <w:szCs w:val="24"/>
        </w:rPr>
        <w:tab/>
      </w:r>
      <w:proofErr w:type="spellStart"/>
      <w:r>
        <w:rPr>
          <w:rFonts w:ascii="Cambria" w:hAnsi="Cambria"/>
          <w:sz w:val="24"/>
          <w:szCs w:val="24"/>
        </w:rPr>
        <w:t>D.Vingris</w:t>
      </w:r>
      <w:proofErr w:type="spellEnd"/>
    </w:p>
    <w:p w14:paraId="33C32990" w14:textId="77777777" w:rsidR="008862F5" w:rsidRDefault="008862F5" w:rsidP="008862F5">
      <w:pPr>
        <w:spacing w:after="0" w:line="240" w:lineRule="auto"/>
        <w:ind w:right="-806"/>
        <w:jc w:val="both"/>
        <w:rPr>
          <w:rFonts w:ascii="Cambria" w:hAnsi="Cambria"/>
          <w:sz w:val="24"/>
          <w:szCs w:val="24"/>
        </w:rPr>
      </w:pPr>
    </w:p>
    <w:p w14:paraId="611E5972" w14:textId="77777777" w:rsidR="008862F5" w:rsidRDefault="008862F5" w:rsidP="008862F5">
      <w:pPr>
        <w:spacing w:after="0" w:line="240" w:lineRule="auto"/>
        <w:ind w:right="-806"/>
        <w:jc w:val="both"/>
        <w:rPr>
          <w:rFonts w:ascii="Cambria" w:hAnsi="Cambria"/>
          <w:sz w:val="24"/>
          <w:szCs w:val="24"/>
        </w:rPr>
      </w:pPr>
    </w:p>
    <w:p w14:paraId="645A45F9" w14:textId="77777777" w:rsidR="008862F5" w:rsidRDefault="008862F5" w:rsidP="008862F5">
      <w:pPr>
        <w:spacing w:after="0" w:line="240" w:lineRule="auto"/>
        <w:ind w:right="-806"/>
        <w:jc w:val="both"/>
        <w:rPr>
          <w:rFonts w:ascii="Cambria" w:hAnsi="Cambria"/>
          <w:sz w:val="24"/>
          <w:szCs w:val="24"/>
        </w:rPr>
      </w:pPr>
      <w:r>
        <w:rPr>
          <w:rFonts w:ascii="Cambria" w:hAnsi="Cambria"/>
          <w:sz w:val="24"/>
          <w:szCs w:val="24"/>
        </w:rPr>
        <w:t>Protokolists,</w:t>
      </w:r>
    </w:p>
    <w:p w14:paraId="763B604F" w14:textId="1ACBE454" w:rsidR="008862F5" w:rsidRDefault="008862F5" w:rsidP="008862F5">
      <w:pPr>
        <w:spacing w:after="0" w:line="240" w:lineRule="auto"/>
        <w:ind w:right="-806"/>
        <w:jc w:val="both"/>
        <w:rPr>
          <w:rFonts w:ascii="Cambria" w:hAnsi="Cambria"/>
          <w:sz w:val="24"/>
          <w:szCs w:val="24"/>
        </w:rPr>
      </w:pPr>
      <w:r>
        <w:rPr>
          <w:rFonts w:ascii="Cambria" w:hAnsi="Cambria"/>
          <w:sz w:val="24"/>
          <w:szCs w:val="24"/>
        </w:rPr>
        <w:t>domes sekretāre</w:t>
      </w:r>
      <w:r>
        <w:rPr>
          <w:rFonts w:ascii="Cambria" w:hAnsi="Cambria"/>
          <w:sz w:val="24"/>
          <w:szCs w:val="24"/>
        </w:rPr>
        <w:tab/>
      </w:r>
      <w:r>
        <w:rPr>
          <w:rFonts w:ascii="Cambria" w:hAnsi="Cambria"/>
          <w:sz w:val="24"/>
          <w:szCs w:val="24"/>
        </w:rPr>
        <w:tab/>
      </w:r>
      <w:r w:rsidR="00745BBC">
        <w:rPr>
          <w:rFonts w:ascii="Cambria" w:hAnsi="Cambria"/>
          <w:sz w:val="24"/>
          <w:szCs w:val="24"/>
        </w:rPr>
        <w:t>( personiskais paraksts)</w:t>
      </w:r>
      <w:r w:rsidR="00745BBC">
        <w:rPr>
          <w:rFonts w:ascii="Cambria" w:hAnsi="Cambria"/>
          <w:sz w:val="24"/>
          <w:szCs w:val="24"/>
        </w:rPr>
        <w:tab/>
      </w:r>
      <w:r w:rsidR="00745BBC">
        <w:rPr>
          <w:rFonts w:ascii="Cambria" w:hAnsi="Cambria"/>
          <w:sz w:val="24"/>
          <w:szCs w:val="24"/>
        </w:rPr>
        <w:tab/>
      </w:r>
      <w:r w:rsidR="00745BBC">
        <w:rPr>
          <w:rFonts w:ascii="Cambria" w:hAnsi="Cambria"/>
          <w:sz w:val="24"/>
          <w:szCs w:val="24"/>
        </w:rPr>
        <w:tab/>
      </w:r>
      <w:proofErr w:type="spellStart"/>
      <w:r>
        <w:rPr>
          <w:rFonts w:ascii="Cambria" w:hAnsi="Cambria"/>
          <w:sz w:val="24"/>
          <w:szCs w:val="24"/>
        </w:rPr>
        <w:t>Dz.Krišāne</w:t>
      </w:r>
      <w:proofErr w:type="spellEnd"/>
    </w:p>
    <w:bookmarkEnd w:id="0"/>
    <w:p w14:paraId="5EEAA465" w14:textId="77777777" w:rsidR="008862F5" w:rsidRPr="00977412" w:rsidRDefault="008862F5" w:rsidP="008862F5">
      <w:pPr>
        <w:tabs>
          <w:tab w:val="center" w:pos="4536"/>
        </w:tabs>
        <w:spacing w:after="0" w:line="240" w:lineRule="auto"/>
        <w:ind w:right="-908"/>
        <w:rPr>
          <w:rFonts w:ascii="Cambria" w:eastAsia="Calibri" w:hAnsi="Cambria"/>
          <w:b/>
          <w:sz w:val="24"/>
          <w:szCs w:val="24"/>
          <w:lang w:eastAsia="x-none"/>
        </w:rPr>
      </w:pPr>
    </w:p>
    <w:p w14:paraId="5A294709" w14:textId="77777777" w:rsidR="00B94AD4" w:rsidRDefault="00B94AD4"/>
    <w:sectPr w:rsidR="00B94AD4">
      <w:footerReference w:type="default" r:id="rId2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48F22" w14:textId="77777777" w:rsidR="00F21F0E" w:rsidRDefault="00F21F0E" w:rsidP="001311AC">
      <w:pPr>
        <w:spacing w:after="0" w:line="240" w:lineRule="auto"/>
      </w:pPr>
      <w:r>
        <w:separator/>
      </w:r>
    </w:p>
  </w:endnote>
  <w:endnote w:type="continuationSeparator" w:id="0">
    <w:p w14:paraId="78B3D5D0" w14:textId="77777777" w:rsidR="00F21F0E" w:rsidRDefault="00F21F0E" w:rsidP="0013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BA"/>
    <w:family w:val="auto"/>
    <w:notTrueType/>
    <w:pitch w:val="default"/>
    <w:sig w:usb0="00000005" w:usb1="00000000" w:usb2="00000000" w:usb3="00000000" w:csb0="00000082" w:csb1="00000000"/>
  </w:font>
  <w:font w:name="Times">
    <w:panose1 w:val="020B0500000000000000"/>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8129483"/>
      <w:docPartObj>
        <w:docPartGallery w:val="Page Numbers (Bottom of Page)"/>
        <w:docPartUnique/>
      </w:docPartObj>
    </w:sdtPr>
    <w:sdtContent>
      <w:p w14:paraId="0B04C7ED" w14:textId="499EBD08" w:rsidR="001311AC" w:rsidRDefault="001311AC">
        <w:pPr>
          <w:pStyle w:val="Kjene"/>
          <w:jc w:val="center"/>
        </w:pPr>
        <w:r>
          <w:fldChar w:fldCharType="begin"/>
        </w:r>
        <w:r>
          <w:instrText>PAGE   \* MERGEFORMAT</w:instrText>
        </w:r>
        <w:r>
          <w:fldChar w:fldCharType="separate"/>
        </w:r>
        <w:r>
          <w:rPr>
            <w:lang w:val="lv-LV"/>
          </w:rPr>
          <w:t>2</w:t>
        </w:r>
        <w:r>
          <w:fldChar w:fldCharType="end"/>
        </w:r>
      </w:p>
    </w:sdtContent>
  </w:sdt>
  <w:p w14:paraId="57C1486A" w14:textId="77777777" w:rsidR="001311AC" w:rsidRDefault="001311A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BE122" w14:textId="77777777" w:rsidR="00F21F0E" w:rsidRDefault="00F21F0E" w:rsidP="001311AC">
      <w:pPr>
        <w:spacing w:after="0" w:line="240" w:lineRule="auto"/>
      </w:pPr>
      <w:r>
        <w:separator/>
      </w:r>
    </w:p>
  </w:footnote>
  <w:footnote w:type="continuationSeparator" w:id="0">
    <w:p w14:paraId="6EFCE6F2" w14:textId="77777777" w:rsidR="00F21F0E" w:rsidRDefault="00F21F0E" w:rsidP="00131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308F"/>
    <w:multiLevelType w:val="hybridMultilevel"/>
    <w:tmpl w:val="071C3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D223CD"/>
    <w:multiLevelType w:val="hybridMultilevel"/>
    <w:tmpl w:val="96664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FB2E3A"/>
    <w:multiLevelType w:val="multilevel"/>
    <w:tmpl w:val="644C1964"/>
    <w:lvl w:ilvl="0">
      <w:start w:val="3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7196D40"/>
    <w:multiLevelType w:val="hybridMultilevel"/>
    <w:tmpl w:val="02F826D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F052E"/>
    <w:multiLevelType w:val="multilevel"/>
    <w:tmpl w:val="D93C94D0"/>
    <w:lvl w:ilvl="0">
      <w:start w:val="1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9D6A27"/>
    <w:multiLevelType w:val="hybridMultilevel"/>
    <w:tmpl w:val="26866862"/>
    <w:lvl w:ilvl="0" w:tplc="C562D5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BE90DEE"/>
    <w:multiLevelType w:val="hybridMultilevel"/>
    <w:tmpl w:val="7BF84E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95115C"/>
    <w:multiLevelType w:val="hybridMultilevel"/>
    <w:tmpl w:val="4AB2EEF4"/>
    <w:lvl w:ilvl="0" w:tplc="04260017">
      <w:start w:val="1"/>
      <w:numFmt w:val="lowerLetter"/>
      <w:lvlText w:val="%1)"/>
      <w:lvlJc w:val="left"/>
      <w:pPr>
        <w:ind w:left="720" w:hanging="360"/>
      </w:p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D45994"/>
    <w:multiLevelType w:val="multilevel"/>
    <w:tmpl w:val="857EC512"/>
    <w:lvl w:ilvl="0">
      <w:start w:val="2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F826E43"/>
    <w:multiLevelType w:val="hybridMultilevel"/>
    <w:tmpl w:val="F000B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FE64E5"/>
    <w:multiLevelType w:val="hybridMultilevel"/>
    <w:tmpl w:val="6F7EA0C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332884"/>
    <w:multiLevelType w:val="hybridMultilevel"/>
    <w:tmpl w:val="28E89B14"/>
    <w:lvl w:ilvl="0" w:tplc="A81A864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F87EE0"/>
    <w:multiLevelType w:val="multilevel"/>
    <w:tmpl w:val="5E401090"/>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780719E"/>
    <w:multiLevelType w:val="hybridMultilevel"/>
    <w:tmpl w:val="288624AE"/>
    <w:lvl w:ilvl="0" w:tplc="79983C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6572C1"/>
    <w:multiLevelType w:val="hybridMultilevel"/>
    <w:tmpl w:val="9210FD6E"/>
    <w:lvl w:ilvl="0" w:tplc="E9AE595C">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5" w15:restartNumberingAfterBreak="0">
    <w:nsid w:val="3AE65183"/>
    <w:multiLevelType w:val="hybridMultilevel"/>
    <w:tmpl w:val="19D8D6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9444E5"/>
    <w:multiLevelType w:val="hybridMultilevel"/>
    <w:tmpl w:val="41A00FA4"/>
    <w:lvl w:ilvl="0" w:tplc="AF66730E">
      <w:start w:val="1"/>
      <w:numFmt w:val="decimal"/>
      <w:lvlText w:val="%1."/>
      <w:lvlJc w:val="left"/>
      <w:pPr>
        <w:ind w:left="720" w:hanging="360"/>
      </w:pPr>
      <w:rPr>
        <w:rFonts w:eastAsiaTheme="minorHAns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C27084"/>
    <w:multiLevelType w:val="hybridMultilevel"/>
    <w:tmpl w:val="EA8480F0"/>
    <w:lvl w:ilvl="0" w:tplc="CFEADED4">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8" w15:restartNumberingAfterBreak="0">
    <w:nsid w:val="41203229"/>
    <w:multiLevelType w:val="hybridMultilevel"/>
    <w:tmpl w:val="9EC2E42C"/>
    <w:lvl w:ilvl="0" w:tplc="E4B81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1DC5FA3"/>
    <w:multiLevelType w:val="hybridMultilevel"/>
    <w:tmpl w:val="5B42541C"/>
    <w:lvl w:ilvl="0" w:tplc="0846B484">
      <w:start w:val="1"/>
      <w:numFmt w:val="decimal"/>
      <w:lvlText w:val="%1."/>
      <w:lvlJc w:val="left"/>
      <w:pPr>
        <w:ind w:left="502"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15:restartNumberingAfterBreak="0">
    <w:nsid w:val="5164393C"/>
    <w:multiLevelType w:val="hybridMultilevel"/>
    <w:tmpl w:val="E80CB0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1EB7BAE"/>
    <w:multiLevelType w:val="hybridMultilevel"/>
    <w:tmpl w:val="76C849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CB271AD"/>
    <w:multiLevelType w:val="hybridMultilevel"/>
    <w:tmpl w:val="A36A86EE"/>
    <w:lvl w:ilvl="0" w:tplc="7DC6BBFE">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3" w15:restartNumberingAfterBreak="0">
    <w:nsid w:val="60CB0F89"/>
    <w:multiLevelType w:val="multilevel"/>
    <w:tmpl w:val="71A653F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abstractNum w:abstractNumId="24" w15:restartNumberingAfterBreak="0">
    <w:nsid w:val="63F161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5703C1"/>
    <w:multiLevelType w:val="multilevel"/>
    <w:tmpl w:val="CBC4D4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98A1489"/>
    <w:multiLevelType w:val="hybridMultilevel"/>
    <w:tmpl w:val="90DCEA0E"/>
    <w:lvl w:ilvl="0" w:tplc="F4AAAA94">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7" w15:restartNumberingAfterBreak="0">
    <w:nsid w:val="69E83423"/>
    <w:multiLevelType w:val="hybridMultilevel"/>
    <w:tmpl w:val="F7FAE1DE"/>
    <w:lvl w:ilvl="0" w:tplc="192C32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D036632"/>
    <w:multiLevelType w:val="hybridMultilevel"/>
    <w:tmpl w:val="90B03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907F1E"/>
    <w:multiLevelType w:val="hybridMultilevel"/>
    <w:tmpl w:val="0BF4E448"/>
    <w:lvl w:ilvl="0" w:tplc="E4B81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09856B2"/>
    <w:multiLevelType w:val="hybridMultilevel"/>
    <w:tmpl w:val="016E3658"/>
    <w:lvl w:ilvl="0" w:tplc="7BCA6F68">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7F41772"/>
    <w:multiLevelType w:val="hybridMultilevel"/>
    <w:tmpl w:val="063ED5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C1634D5"/>
    <w:multiLevelType w:val="multilevel"/>
    <w:tmpl w:val="077C9A2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ED03840"/>
    <w:multiLevelType w:val="hybridMultilevel"/>
    <w:tmpl w:val="4468ABC0"/>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4" w15:restartNumberingAfterBreak="0">
    <w:nsid w:val="7F134BEF"/>
    <w:multiLevelType w:val="hybridMultilevel"/>
    <w:tmpl w:val="E8A825C4"/>
    <w:lvl w:ilvl="0" w:tplc="57CA526A">
      <w:start w:val="1"/>
      <w:numFmt w:val="decimal"/>
      <w:lvlText w:val="%1."/>
      <w:lvlJc w:val="left"/>
      <w:pPr>
        <w:ind w:left="720" w:hanging="360"/>
      </w:pPr>
      <w:rPr>
        <w:color w:val="auto"/>
      </w:r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1"/>
  </w:num>
  <w:num w:numId="6">
    <w:abstractNumId w:val="18"/>
  </w:num>
  <w:num w:numId="7">
    <w:abstractNumId w:val="29"/>
  </w:num>
  <w:num w:numId="8">
    <w:abstractNumId w:val="6"/>
  </w:num>
  <w:num w:numId="9">
    <w:abstractNumId w:val="21"/>
  </w:num>
  <w:num w:numId="10">
    <w:abstractNumId w:val="28"/>
  </w:num>
  <w:num w:numId="11">
    <w:abstractNumId w:val="13"/>
  </w:num>
  <w:num w:numId="12">
    <w:abstractNumId w:val="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6"/>
  </w:num>
  <w:num w:numId="16">
    <w:abstractNumId w:val="19"/>
  </w:num>
  <w:num w:numId="17">
    <w:abstractNumId w:val="27"/>
  </w:num>
  <w:num w:numId="18">
    <w:abstractNumId w:val="14"/>
  </w:num>
  <w:num w:numId="19">
    <w:abstractNumId w:val="16"/>
  </w:num>
  <w:num w:numId="20">
    <w:abstractNumId w:val="17"/>
  </w:num>
  <w:num w:numId="21">
    <w:abstractNumId w:val="22"/>
  </w:num>
  <w:num w:numId="22">
    <w:abstractNumId w:val="0"/>
  </w:num>
  <w:num w:numId="23">
    <w:abstractNumId w:val="10"/>
  </w:num>
  <w:num w:numId="24">
    <w:abstractNumId w:val="34"/>
  </w:num>
  <w:num w:numId="25">
    <w:abstractNumId w:val="7"/>
  </w:num>
  <w:num w:numId="26">
    <w:abstractNumId w:val="12"/>
  </w:num>
  <w:num w:numId="27">
    <w:abstractNumId w:val="32"/>
  </w:num>
  <w:num w:numId="28">
    <w:abstractNumId w:val="4"/>
  </w:num>
  <w:num w:numId="29">
    <w:abstractNumId w:val="2"/>
  </w:num>
  <w:num w:numId="30">
    <w:abstractNumId w:val="8"/>
  </w:num>
  <w:num w:numId="31">
    <w:abstractNumId w:val="5"/>
  </w:num>
  <w:num w:numId="32">
    <w:abstractNumId w:val="9"/>
  </w:num>
  <w:num w:numId="33">
    <w:abstractNumId w:val="15"/>
  </w:num>
  <w:num w:numId="34">
    <w:abstractNumId w:val="2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1D"/>
    <w:rsid w:val="001311AC"/>
    <w:rsid w:val="003F583F"/>
    <w:rsid w:val="006D2EFB"/>
    <w:rsid w:val="00745BBC"/>
    <w:rsid w:val="008862F5"/>
    <w:rsid w:val="0096481D"/>
    <w:rsid w:val="00B94AD4"/>
    <w:rsid w:val="00C52EAB"/>
    <w:rsid w:val="00D72B42"/>
    <w:rsid w:val="00E722AC"/>
    <w:rsid w:val="00F21F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DD95F13"/>
  <w15:chartTrackingRefBased/>
  <w15:docId w15:val="{20E65C2F-03B9-406B-88C8-C041E4B9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62F5"/>
  </w:style>
  <w:style w:type="paragraph" w:styleId="Virsraksts1">
    <w:name w:val="heading 1"/>
    <w:basedOn w:val="Parasts"/>
    <w:next w:val="Parasts"/>
    <w:link w:val="Virsraksts1Rakstz"/>
    <w:uiPriority w:val="9"/>
    <w:qFormat/>
    <w:rsid w:val="008862F5"/>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Virsraksts2">
    <w:name w:val="heading 2"/>
    <w:basedOn w:val="Parasts"/>
    <w:next w:val="Parasts"/>
    <w:link w:val="Virsraksts2Rakstz"/>
    <w:uiPriority w:val="9"/>
    <w:semiHidden/>
    <w:unhideWhenUsed/>
    <w:qFormat/>
    <w:rsid w:val="008862F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Virsraksts3">
    <w:name w:val="heading 3"/>
    <w:basedOn w:val="Parasts"/>
    <w:next w:val="Parasts"/>
    <w:link w:val="Virsraksts3Rakstz"/>
    <w:uiPriority w:val="9"/>
    <w:semiHidden/>
    <w:unhideWhenUsed/>
    <w:qFormat/>
    <w:rsid w:val="008862F5"/>
    <w:pPr>
      <w:keepNext/>
      <w:keepLines/>
      <w:spacing w:before="160" w:after="0" w:line="240" w:lineRule="auto"/>
      <w:outlineLvl w:val="2"/>
    </w:pPr>
    <w:rPr>
      <w:rFonts w:asciiTheme="majorHAnsi" w:eastAsiaTheme="majorEastAsia" w:hAnsiTheme="majorHAnsi" w:cstheme="majorBidi"/>
      <w:sz w:val="32"/>
      <w:szCs w:val="32"/>
    </w:rPr>
  </w:style>
  <w:style w:type="paragraph" w:styleId="Virsraksts4">
    <w:name w:val="heading 4"/>
    <w:basedOn w:val="Parasts"/>
    <w:next w:val="Parasts"/>
    <w:link w:val="Virsraksts4Rakstz"/>
    <w:uiPriority w:val="9"/>
    <w:semiHidden/>
    <w:unhideWhenUsed/>
    <w:qFormat/>
    <w:rsid w:val="008862F5"/>
    <w:pPr>
      <w:keepNext/>
      <w:keepLines/>
      <w:spacing w:before="80" w:after="0" w:line="300" w:lineRule="auto"/>
      <w:outlineLvl w:val="3"/>
    </w:pPr>
    <w:rPr>
      <w:rFonts w:asciiTheme="majorHAnsi" w:eastAsiaTheme="majorEastAsia" w:hAnsiTheme="majorHAnsi" w:cstheme="majorBidi"/>
      <w:i/>
      <w:iCs/>
      <w:sz w:val="30"/>
      <w:szCs w:val="30"/>
    </w:rPr>
  </w:style>
  <w:style w:type="paragraph" w:styleId="Virsraksts5">
    <w:name w:val="heading 5"/>
    <w:basedOn w:val="Parasts"/>
    <w:next w:val="Parasts"/>
    <w:link w:val="Virsraksts5Rakstz"/>
    <w:uiPriority w:val="9"/>
    <w:semiHidden/>
    <w:unhideWhenUsed/>
    <w:qFormat/>
    <w:rsid w:val="008862F5"/>
    <w:pPr>
      <w:keepNext/>
      <w:keepLines/>
      <w:spacing w:before="40" w:after="0" w:line="300" w:lineRule="auto"/>
      <w:outlineLvl w:val="4"/>
    </w:pPr>
    <w:rPr>
      <w:rFonts w:asciiTheme="majorHAnsi" w:eastAsiaTheme="majorEastAsia" w:hAnsiTheme="majorHAnsi" w:cstheme="majorBidi"/>
      <w:sz w:val="28"/>
      <w:szCs w:val="28"/>
    </w:rPr>
  </w:style>
  <w:style w:type="paragraph" w:styleId="Virsraksts6">
    <w:name w:val="heading 6"/>
    <w:basedOn w:val="Parasts"/>
    <w:next w:val="Parasts"/>
    <w:link w:val="Virsraksts6Rakstz"/>
    <w:uiPriority w:val="9"/>
    <w:semiHidden/>
    <w:unhideWhenUsed/>
    <w:qFormat/>
    <w:rsid w:val="008862F5"/>
    <w:pPr>
      <w:keepNext/>
      <w:keepLines/>
      <w:spacing w:before="40" w:after="0" w:line="300" w:lineRule="auto"/>
      <w:outlineLvl w:val="5"/>
    </w:pPr>
    <w:rPr>
      <w:rFonts w:asciiTheme="majorHAnsi" w:eastAsiaTheme="majorEastAsia" w:hAnsiTheme="majorHAnsi" w:cstheme="majorBidi"/>
      <w:i/>
      <w:iCs/>
      <w:sz w:val="26"/>
      <w:szCs w:val="26"/>
    </w:rPr>
  </w:style>
  <w:style w:type="paragraph" w:styleId="Virsraksts7">
    <w:name w:val="heading 7"/>
    <w:basedOn w:val="Parasts"/>
    <w:next w:val="Parasts"/>
    <w:link w:val="Virsraksts7Rakstz"/>
    <w:uiPriority w:val="9"/>
    <w:semiHidden/>
    <w:unhideWhenUsed/>
    <w:qFormat/>
    <w:rsid w:val="008862F5"/>
    <w:pPr>
      <w:keepNext/>
      <w:keepLines/>
      <w:spacing w:before="40" w:after="0" w:line="300" w:lineRule="auto"/>
      <w:outlineLvl w:val="6"/>
    </w:pPr>
    <w:rPr>
      <w:rFonts w:asciiTheme="majorHAnsi" w:eastAsiaTheme="majorEastAsia" w:hAnsiTheme="majorHAnsi" w:cstheme="majorBidi"/>
      <w:sz w:val="24"/>
      <w:szCs w:val="24"/>
    </w:rPr>
  </w:style>
  <w:style w:type="paragraph" w:styleId="Virsraksts8">
    <w:name w:val="heading 8"/>
    <w:basedOn w:val="Parasts"/>
    <w:next w:val="Parasts"/>
    <w:link w:val="Virsraksts8Rakstz"/>
    <w:uiPriority w:val="9"/>
    <w:semiHidden/>
    <w:unhideWhenUsed/>
    <w:qFormat/>
    <w:rsid w:val="008862F5"/>
    <w:pPr>
      <w:keepNext/>
      <w:keepLines/>
      <w:spacing w:before="40" w:after="0" w:line="300" w:lineRule="auto"/>
      <w:outlineLvl w:val="7"/>
    </w:pPr>
    <w:rPr>
      <w:rFonts w:asciiTheme="majorHAnsi" w:eastAsiaTheme="majorEastAsia" w:hAnsiTheme="majorHAnsi" w:cstheme="majorBidi"/>
      <w:i/>
      <w:iCs/>
    </w:rPr>
  </w:style>
  <w:style w:type="paragraph" w:styleId="Virsraksts9">
    <w:name w:val="heading 9"/>
    <w:basedOn w:val="Parasts"/>
    <w:next w:val="Parasts"/>
    <w:link w:val="Virsraksts9Rakstz"/>
    <w:uiPriority w:val="9"/>
    <w:semiHidden/>
    <w:unhideWhenUsed/>
    <w:qFormat/>
    <w:rsid w:val="008862F5"/>
    <w:pPr>
      <w:keepNext/>
      <w:keepLines/>
      <w:spacing w:before="40" w:after="0" w:line="300" w:lineRule="auto"/>
      <w:outlineLvl w:val="8"/>
    </w:pPr>
    <w:rPr>
      <w:rFonts w:eastAsiaTheme="minorEastAsia"/>
      <w:b/>
      <w:bCs/>
      <w:i/>
      <w:iCs/>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862F5"/>
    <w:rPr>
      <w:rFonts w:asciiTheme="majorHAnsi" w:eastAsiaTheme="majorEastAsia" w:hAnsiTheme="majorHAnsi" w:cstheme="majorBidi"/>
      <w:color w:val="2F5496" w:themeColor="accent1" w:themeShade="BF"/>
      <w:sz w:val="40"/>
      <w:szCs w:val="40"/>
    </w:rPr>
  </w:style>
  <w:style w:type="character" w:customStyle="1" w:styleId="Virsraksts2Rakstz">
    <w:name w:val="Virsraksts 2 Rakstz."/>
    <w:basedOn w:val="Noklusjumarindkopasfonts"/>
    <w:link w:val="Virsraksts2"/>
    <w:uiPriority w:val="9"/>
    <w:semiHidden/>
    <w:rsid w:val="008862F5"/>
    <w:rPr>
      <w:rFonts w:asciiTheme="majorHAnsi" w:eastAsiaTheme="majorEastAsia" w:hAnsiTheme="majorHAnsi" w:cstheme="majorBidi"/>
      <w:sz w:val="32"/>
      <w:szCs w:val="32"/>
    </w:rPr>
  </w:style>
  <w:style w:type="character" w:customStyle="1" w:styleId="Virsraksts3Rakstz">
    <w:name w:val="Virsraksts 3 Rakstz."/>
    <w:basedOn w:val="Noklusjumarindkopasfonts"/>
    <w:link w:val="Virsraksts3"/>
    <w:uiPriority w:val="9"/>
    <w:semiHidden/>
    <w:rsid w:val="008862F5"/>
    <w:rPr>
      <w:rFonts w:asciiTheme="majorHAnsi" w:eastAsiaTheme="majorEastAsia" w:hAnsiTheme="majorHAnsi" w:cstheme="majorBidi"/>
      <w:sz w:val="32"/>
      <w:szCs w:val="32"/>
    </w:rPr>
  </w:style>
  <w:style w:type="character" w:customStyle="1" w:styleId="Virsraksts4Rakstz">
    <w:name w:val="Virsraksts 4 Rakstz."/>
    <w:basedOn w:val="Noklusjumarindkopasfonts"/>
    <w:link w:val="Virsraksts4"/>
    <w:uiPriority w:val="9"/>
    <w:semiHidden/>
    <w:rsid w:val="008862F5"/>
    <w:rPr>
      <w:rFonts w:asciiTheme="majorHAnsi" w:eastAsiaTheme="majorEastAsia" w:hAnsiTheme="majorHAnsi" w:cstheme="majorBidi"/>
      <w:i/>
      <w:iCs/>
      <w:sz w:val="30"/>
      <w:szCs w:val="30"/>
    </w:rPr>
  </w:style>
  <w:style w:type="character" w:customStyle="1" w:styleId="Virsraksts5Rakstz">
    <w:name w:val="Virsraksts 5 Rakstz."/>
    <w:basedOn w:val="Noklusjumarindkopasfonts"/>
    <w:link w:val="Virsraksts5"/>
    <w:uiPriority w:val="9"/>
    <w:semiHidden/>
    <w:rsid w:val="008862F5"/>
    <w:rPr>
      <w:rFonts w:asciiTheme="majorHAnsi" w:eastAsiaTheme="majorEastAsia" w:hAnsiTheme="majorHAnsi" w:cstheme="majorBidi"/>
      <w:sz w:val="28"/>
      <w:szCs w:val="28"/>
    </w:rPr>
  </w:style>
  <w:style w:type="character" w:customStyle="1" w:styleId="Virsraksts6Rakstz">
    <w:name w:val="Virsraksts 6 Rakstz."/>
    <w:basedOn w:val="Noklusjumarindkopasfonts"/>
    <w:link w:val="Virsraksts6"/>
    <w:uiPriority w:val="9"/>
    <w:semiHidden/>
    <w:rsid w:val="008862F5"/>
    <w:rPr>
      <w:rFonts w:asciiTheme="majorHAnsi" w:eastAsiaTheme="majorEastAsia" w:hAnsiTheme="majorHAnsi" w:cstheme="majorBidi"/>
      <w:i/>
      <w:iCs/>
      <w:sz w:val="26"/>
      <w:szCs w:val="26"/>
    </w:rPr>
  </w:style>
  <w:style w:type="character" w:customStyle="1" w:styleId="Virsraksts7Rakstz">
    <w:name w:val="Virsraksts 7 Rakstz."/>
    <w:basedOn w:val="Noklusjumarindkopasfonts"/>
    <w:link w:val="Virsraksts7"/>
    <w:uiPriority w:val="9"/>
    <w:semiHidden/>
    <w:rsid w:val="008862F5"/>
    <w:rPr>
      <w:rFonts w:asciiTheme="majorHAnsi" w:eastAsiaTheme="majorEastAsia" w:hAnsiTheme="majorHAnsi" w:cstheme="majorBidi"/>
      <w:sz w:val="24"/>
      <w:szCs w:val="24"/>
    </w:rPr>
  </w:style>
  <w:style w:type="character" w:customStyle="1" w:styleId="Virsraksts8Rakstz">
    <w:name w:val="Virsraksts 8 Rakstz."/>
    <w:basedOn w:val="Noklusjumarindkopasfonts"/>
    <w:link w:val="Virsraksts8"/>
    <w:uiPriority w:val="9"/>
    <w:semiHidden/>
    <w:rsid w:val="008862F5"/>
    <w:rPr>
      <w:rFonts w:asciiTheme="majorHAnsi" w:eastAsiaTheme="majorEastAsia" w:hAnsiTheme="majorHAnsi" w:cstheme="majorBidi"/>
      <w:i/>
      <w:iCs/>
    </w:rPr>
  </w:style>
  <w:style w:type="character" w:customStyle="1" w:styleId="Virsraksts9Rakstz">
    <w:name w:val="Virsraksts 9 Rakstz."/>
    <w:basedOn w:val="Noklusjumarindkopasfonts"/>
    <w:link w:val="Virsraksts9"/>
    <w:uiPriority w:val="9"/>
    <w:semiHidden/>
    <w:rsid w:val="008862F5"/>
    <w:rPr>
      <w:rFonts w:eastAsiaTheme="minorEastAsia"/>
      <w:b/>
      <w:bCs/>
      <w:i/>
      <w:iCs/>
      <w:sz w:val="21"/>
      <w:szCs w:val="21"/>
    </w:rPr>
  </w:style>
  <w:style w:type="paragraph" w:styleId="Sarakstarindkopa">
    <w:name w:val="List Paragraph"/>
    <w:aliases w:val="Strip,H&amp;P List Paragraph"/>
    <w:basedOn w:val="Parasts"/>
    <w:link w:val="SarakstarindkopaRakstz"/>
    <w:uiPriority w:val="34"/>
    <w:qFormat/>
    <w:rsid w:val="008862F5"/>
    <w:pPr>
      <w:spacing w:after="0" w:line="240" w:lineRule="auto"/>
      <w:ind w:left="720"/>
    </w:pPr>
    <w:rPr>
      <w:rFonts w:ascii="Calibri" w:eastAsia="Calibri" w:hAnsi="Calibri" w:cs="Times New Roman"/>
    </w:rPr>
  </w:style>
  <w:style w:type="character" w:customStyle="1" w:styleId="SarakstarindkopaRakstz">
    <w:name w:val="Saraksta rindkopa Rakstz."/>
    <w:aliases w:val="Strip Rakstz.,H&amp;P List Paragraph Rakstz."/>
    <w:link w:val="Sarakstarindkopa"/>
    <w:uiPriority w:val="34"/>
    <w:locked/>
    <w:rsid w:val="008862F5"/>
    <w:rPr>
      <w:rFonts w:ascii="Calibri" w:eastAsia="Calibri" w:hAnsi="Calibri" w:cs="Times New Roman"/>
    </w:rPr>
  </w:style>
  <w:style w:type="paragraph" w:styleId="Pamatteksts2">
    <w:name w:val="Body Text 2"/>
    <w:basedOn w:val="Parasts"/>
    <w:link w:val="Pamatteksts2Rakstz"/>
    <w:rsid w:val="008862F5"/>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8862F5"/>
    <w:rPr>
      <w:rFonts w:ascii="Times New Roman" w:eastAsia="Times New Roman" w:hAnsi="Times New Roman" w:cs="Times New Roman"/>
      <w:sz w:val="24"/>
      <w:szCs w:val="24"/>
      <w:lang w:eastAsia="lv-LV"/>
    </w:rPr>
  </w:style>
  <w:style w:type="character" w:styleId="Hipersaite">
    <w:name w:val="Hyperlink"/>
    <w:basedOn w:val="Noklusjumarindkopasfonts"/>
    <w:uiPriority w:val="99"/>
    <w:rsid w:val="008862F5"/>
    <w:rPr>
      <w:color w:val="0000FF"/>
      <w:u w:val="single"/>
    </w:rPr>
  </w:style>
  <w:style w:type="table" w:styleId="Reatabula">
    <w:name w:val="Table Grid"/>
    <w:basedOn w:val="Parastatabula"/>
    <w:uiPriority w:val="59"/>
    <w:rsid w:val="008862F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862F5"/>
    <w:pPr>
      <w:spacing w:after="0" w:line="240" w:lineRule="auto"/>
    </w:pPr>
    <w:rPr>
      <w:rFonts w:eastAsiaTheme="minorEastAsia"/>
      <w:sz w:val="21"/>
      <w:szCs w:val="21"/>
    </w:rPr>
  </w:style>
  <w:style w:type="paragraph" w:customStyle="1" w:styleId="pamatteksts">
    <w:name w:val="pamatteksts"/>
    <w:basedOn w:val="Parasts"/>
    <w:rsid w:val="008862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ais">
    <w:name w:val="Parastais"/>
    <w:rsid w:val="008862F5"/>
    <w:pPr>
      <w:spacing w:after="0" w:line="240" w:lineRule="auto"/>
    </w:pPr>
    <w:rPr>
      <w:rFonts w:ascii="Times New Roman" w:eastAsia="Times New Roman" w:hAnsi="Times New Roman" w:cs="Times New Roman"/>
      <w:sz w:val="24"/>
      <w:szCs w:val="24"/>
    </w:rPr>
  </w:style>
  <w:style w:type="character" w:customStyle="1" w:styleId="Pamatteksts3Rakstz">
    <w:name w:val="Pamatteksts 3 Rakstz."/>
    <w:basedOn w:val="Noklusjumarindkopasfonts"/>
    <w:link w:val="Pamatteksts3"/>
    <w:uiPriority w:val="99"/>
    <w:semiHidden/>
    <w:rsid w:val="008862F5"/>
    <w:rPr>
      <w:sz w:val="16"/>
      <w:szCs w:val="16"/>
    </w:rPr>
  </w:style>
  <w:style w:type="paragraph" w:styleId="Pamatteksts3">
    <w:name w:val="Body Text 3"/>
    <w:basedOn w:val="Parasts"/>
    <w:link w:val="Pamatteksts3Rakstz"/>
    <w:uiPriority w:val="99"/>
    <w:semiHidden/>
    <w:unhideWhenUsed/>
    <w:rsid w:val="008862F5"/>
    <w:pPr>
      <w:spacing w:after="120"/>
    </w:pPr>
    <w:rPr>
      <w:sz w:val="16"/>
      <w:szCs w:val="16"/>
    </w:rPr>
  </w:style>
  <w:style w:type="paragraph" w:styleId="Pamatteksts0">
    <w:name w:val="Body Text"/>
    <w:aliases w:val="Rakstz."/>
    <w:basedOn w:val="Parasts"/>
    <w:link w:val="PamattekstsRakstz"/>
    <w:uiPriority w:val="99"/>
    <w:rsid w:val="008862F5"/>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aliases w:val="Rakstz. Rakstz."/>
    <w:basedOn w:val="Noklusjumarindkopasfonts"/>
    <w:link w:val="Pamatteksts0"/>
    <w:uiPriority w:val="99"/>
    <w:rsid w:val="008862F5"/>
    <w:rPr>
      <w:rFonts w:ascii="Times New Roman" w:eastAsia="Times New Roman" w:hAnsi="Times New Roman" w:cs="Times New Roman"/>
      <w:sz w:val="24"/>
      <w:szCs w:val="24"/>
      <w:lang w:eastAsia="lv-LV"/>
    </w:rPr>
  </w:style>
  <w:style w:type="paragraph" w:customStyle="1" w:styleId="ListParagraph1">
    <w:name w:val="List Paragraph1"/>
    <w:basedOn w:val="Parasts"/>
    <w:rsid w:val="008862F5"/>
    <w:pPr>
      <w:spacing w:after="200" w:line="276" w:lineRule="auto"/>
      <w:ind w:left="720"/>
      <w:contextualSpacing/>
    </w:pPr>
    <w:rPr>
      <w:rFonts w:ascii="Calibri" w:eastAsia="Calibri" w:hAnsi="Calibri" w:cs="Times New Roman"/>
      <w:sz w:val="21"/>
      <w:szCs w:val="21"/>
    </w:rPr>
  </w:style>
  <w:style w:type="paragraph" w:styleId="Pamattekstsaratkpi">
    <w:name w:val="Body Text Indent"/>
    <w:basedOn w:val="Parasts"/>
    <w:link w:val="PamattekstsaratkpiRakstz"/>
    <w:uiPriority w:val="99"/>
    <w:unhideWhenUsed/>
    <w:rsid w:val="008862F5"/>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uiPriority w:val="99"/>
    <w:rsid w:val="008862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8862F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uiPriority w:val="99"/>
    <w:rsid w:val="008862F5"/>
    <w:rPr>
      <w:rFonts w:ascii="Times New Roman" w:eastAsia="Times New Roman" w:hAnsi="Times New Roman" w:cs="Times New Roman"/>
      <w:sz w:val="24"/>
      <w:szCs w:val="24"/>
      <w:lang w:val="en-GB"/>
    </w:rPr>
  </w:style>
  <w:style w:type="paragraph" w:styleId="HTMLiepriekformattais">
    <w:name w:val="HTML Preformatted"/>
    <w:basedOn w:val="Parasts"/>
    <w:link w:val="HTMLiepriekformattaisRakstz"/>
    <w:rsid w:val="00886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rPr>
  </w:style>
  <w:style w:type="character" w:customStyle="1" w:styleId="HTMLiepriekformattaisRakstz">
    <w:name w:val="HTML iepriekšformatētais Rakstz."/>
    <w:basedOn w:val="Noklusjumarindkopasfonts"/>
    <w:link w:val="HTMLiepriekformattais"/>
    <w:rsid w:val="008862F5"/>
    <w:rPr>
      <w:rFonts w:ascii="Courier New" w:eastAsia="Courier New" w:hAnsi="Courier New" w:cs="Times New Roman"/>
      <w:sz w:val="20"/>
      <w:szCs w:val="20"/>
      <w:lang w:val="en-US"/>
    </w:rPr>
  </w:style>
  <w:style w:type="paragraph" w:styleId="Paraststmeklis">
    <w:name w:val="Normal (Web)"/>
    <w:basedOn w:val="Parasts"/>
    <w:uiPriority w:val="99"/>
    <w:rsid w:val="008862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alontekstsRakstz">
    <w:name w:val="Balonteksts Rakstz."/>
    <w:basedOn w:val="Noklusjumarindkopasfonts"/>
    <w:link w:val="Balonteksts"/>
    <w:uiPriority w:val="99"/>
    <w:semiHidden/>
    <w:rsid w:val="008862F5"/>
    <w:rPr>
      <w:rFonts w:ascii="Segoe UI" w:eastAsia="Times New Roman" w:hAnsi="Segoe UI" w:cs="Segoe UI"/>
      <w:sz w:val="18"/>
      <w:szCs w:val="18"/>
      <w:lang w:eastAsia="lv-LV"/>
    </w:rPr>
  </w:style>
  <w:style w:type="paragraph" w:styleId="Balonteksts">
    <w:name w:val="Balloon Text"/>
    <w:basedOn w:val="Parasts"/>
    <w:link w:val="BalontekstsRakstz"/>
    <w:uiPriority w:val="99"/>
    <w:semiHidden/>
    <w:unhideWhenUsed/>
    <w:rsid w:val="008862F5"/>
    <w:pPr>
      <w:spacing w:after="0" w:line="240" w:lineRule="auto"/>
    </w:pPr>
    <w:rPr>
      <w:rFonts w:ascii="Segoe UI" w:eastAsia="Times New Roman" w:hAnsi="Segoe UI" w:cs="Segoe UI"/>
      <w:sz w:val="18"/>
      <w:szCs w:val="18"/>
      <w:lang w:eastAsia="lv-LV"/>
    </w:rPr>
  </w:style>
  <w:style w:type="paragraph" w:styleId="Galvene">
    <w:name w:val="header"/>
    <w:basedOn w:val="Parasts"/>
    <w:link w:val="GalveneRakstz"/>
    <w:uiPriority w:val="99"/>
    <w:unhideWhenUsed/>
    <w:rsid w:val="008862F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8862F5"/>
    <w:rPr>
      <w:rFonts w:ascii="Times New Roman" w:eastAsia="Times New Roman" w:hAnsi="Times New Roman" w:cs="Times New Roman"/>
      <w:sz w:val="24"/>
      <w:szCs w:val="24"/>
      <w:lang w:eastAsia="lv-LV"/>
    </w:rPr>
  </w:style>
  <w:style w:type="character" w:customStyle="1" w:styleId="KomentratekstsRakstz">
    <w:name w:val="Komentāra teksts Rakstz."/>
    <w:basedOn w:val="Noklusjumarindkopasfonts"/>
    <w:link w:val="Komentrateksts"/>
    <w:uiPriority w:val="99"/>
    <w:semiHidden/>
    <w:rsid w:val="008862F5"/>
    <w:rPr>
      <w:rFonts w:ascii="Times New Roman" w:eastAsia="Times New Roman" w:hAnsi="Times New Roman" w:cs="Times New Roman"/>
      <w:sz w:val="20"/>
      <w:szCs w:val="20"/>
      <w:lang w:eastAsia="lv-LV"/>
    </w:rPr>
  </w:style>
  <w:style w:type="paragraph" w:styleId="Komentrateksts">
    <w:name w:val="annotation text"/>
    <w:basedOn w:val="Parasts"/>
    <w:link w:val="KomentratekstsRakstz"/>
    <w:uiPriority w:val="99"/>
    <w:semiHidden/>
    <w:unhideWhenUsed/>
    <w:rsid w:val="008862F5"/>
    <w:pPr>
      <w:spacing w:after="0" w:line="240" w:lineRule="auto"/>
    </w:pPr>
    <w:rPr>
      <w:rFonts w:ascii="Times New Roman" w:eastAsia="Times New Roman" w:hAnsi="Times New Roman" w:cs="Times New Roman"/>
      <w:sz w:val="20"/>
      <w:szCs w:val="20"/>
      <w:lang w:eastAsia="lv-LV"/>
    </w:rPr>
  </w:style>
  <w:style w:type="character" w:customStyle="1" w:styleId="KomentratmaRakstz">
    <w:name w:val="Komentāra tēma Rakstz."/>
    <w:basedOn w:val="KomentratekstsRakstz"/>
    <w:link w:val="Komentratma"/>
    <w:uiPriority w:val="99"/>
    <w:semiHidden/>
    <w:rsid w:val="008862F5"/>
    <w:rPr>
      <w:rFonts w:ascii="Times New Roman" w:eastAsia="Times New Roman" w:hAnsi="Times New Roman" w:cs="Times New Roman"/>
      <w:b/>
      <w:bCs/>
      <w:sz w:val="20"/>
      <w:szCs w:val="20"/>
      <w:lang w:eastAsia="lv-LV"/>
    </w:rPr>
  </w:style>
  <w:style w:type="paragraph" w:styleId="Komentratma">
    <w:name w:val="annotation subject"/>
    <w:basedOn w:val="Komentrateksts"/>
    <w:next w:val="Komentrateksts"/>
    <w:link w:val="KomentratmaRakstz"/>
    <w:uiPriority w:val="99"/>
    <w:semiHidden/>
    <w:unhideWhenUsed/>
    <w:rsid w:val="008862F5"/>
    <w:rPr>
      <w:b/>
      <w:bCs/>
    </w:rPr>
  </w:style>
  <w:style w:type="paragraph" w:customStyle="1" w:styleId="tv213">
    <w:name w:val="tv213"/>
    <w:basedOn w:val="Parasts"/>
    <w:rsid w:val="008862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nhideWhenUsed/>
    <w:rsid w:val="008862F5"/>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8862F5"/>
    <w:rPr>
      <w:rFonts w:ascii="Times New Roman" w:eastAsia="Times New Roman" w:hAnsi="Times New Roman" w:cs="Times New Roman"/>
      <w:sz w:val="24"/>
      <w:szCs w:val="24"/>
      <w:lang w:eastAsia="lv-LV"/>
    </w:rPr>
  </w:style>
  <w:style w:type="paragraph" w:customStyle="1" w:styleId="Default">
    <w:name w:val="Default"/>
    <w:rsid w:val="008862F5"/>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tvhtml">
    <w:name w:val="tv_html"/>
    <w:basedOn w:val="Parasts"/>
    <w:rsid w:val="008862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elais">
    <w:name w:val="Lielais"/>
    <w:rsid w:val="008862F5"/>
    <w:rPr>
      <w:rFonts w:cs="Times New Roman"/>
      <w:caps/>
    </w:rPr>
  </w:style>
  <w:style w:type="paragraph" w:styleId="Nosaukums">
    <w:name w:val="Title"/>
    <w:basedOn w:val="Parasts"/>
    <w:next w:val="Parasts"/>
    <w:link w:val="NosaukumsRakstz"/>
    <w:uiPriority w:val="10"/>
    <w:qFormat/>
    <w:rsid w:val="008862F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osaukumsRakstz">
    <w:name w:val="Nosaukums Rakstz."/>
    <w:basedOn w:val="Noklusjumarindkopasfonts"/>
    <w:link w:val="Nosaukums"/>
    <w:uiPriority w:val="10"/>
    <w:rsid w:val="008862F5"/>
    <w:rPr>
      <w:rFonts w:asciiTheme="majorHAnsi" w:eastAsiaTheme="majorEastAsia" w:hAnsiTheme="majorHAnsi" w:cstheme="majorBidi"/>
      <w:caps/>
      <w:color w:val="44546A" w:themeColor="text2"/>
      <w:spacing w:val="30"/>
      <w:sz w:val="72"/>
      <w:szCs w:val="72"/>
    </w:rPr>
  </w:style>
  <w:style w:type="paragraph" w:styleId="Apakvirsraksts">
    <w:name w:val="Subtitle"/>
    <w:basedOn w:val="Parasts"/>
    <w:next w:val="Parasts"/>
    <w:link w:val="ApakvirsrakstsRakstz"/>
    <w:uiPriority w:val="11"/>
    <w:qFormat/>
    <w:rsid w:val="008862F5"/>
    <w:pPr>
      <w:numPr>
        <w:ilvl w:val="1"/>
      </w:numPr>
      <w:spacing w:line="300" w:lineRule="auto"/>
      <w:jc w:val="center"/>
    </w:pPr>
    <w:rPr>
      <w:rFonts w:eastAsiaTheme="minorEastAsia"/>
      <w:color w:val="44546A" w:themeColor="text2"/>
      <w:sz w:val="28"/>
      <w:szCs w:val="28"/>
    </w:rPr>
  </w:style>
  <w:style w:type="character" w:customStyle="1" w:styleId="ApakvirsrakstsRakstz">
    <w:name w:val="Apakšvirsraksts Rakstz."/>
    <w:basedOn w:val="Noklusjumarindkopasfonts"/>
    <w:link w:val="Apakvirsraksts"/>
    <w:uiPriority w:val="11"/>
    <w:rsid w:val="008862F5"/>
    <w:rPr>
      <w:rFonts w:eastAsiaTheme="minorEastAsia"/>
      <w:color w:val="44546A" w:themeColor="text2"/>
      <w:sz w:val="28"/>
      <w:szCs w:val="28"/>
    </w:rPr>
  </w:style>
  <w:style w:type="character" w:styleId="Izteiksmgs">
    <w:name w:val="Strong"/>
    <w:basedOn w:val="Noklusjumarindkopasfonts"/>
    <w:uiPriority w:val="22"/>
    <w:qFormat/>
    <w:rsid w:val="008862F5"/>
    <w:rPr>
      <w:b/>
      <w:bCs/>
    </w:rPr>
  </w:style>
  <w:style w:type="character" w:styleId="Izclums">
    <w:name w:val="Emphasis"/>
    <w:basedOn w:val="Noklusjumarindkopasfonts"/>
    <w:uiPriority w:val="20"/>
    <w:qFormat/>
    <w:rsid w:val="008862F5"/>
    <w:rPr>
      <w:i/>
      <w:iCs/>
      <w:color w:val="000000" w:themeColor="text1"/>
    </w:rPr>
  </w:style>
  <w:style w:type="paragraph" w:styleId="Citts">
    <w:name w:val="Quote"/>
    <w:basedOn w:val="Parasts"/>
    <w:next w:val="Parasts"/>
    <w:link w:val="CittsRakstz"/>
    <w:uiPriority w:val="29"/>
    <w:qFormat/>
    <w:rsid w:val="008862F5"/>
    <w:pPr>
      <w:spacing w:before="160" w:line="300" w:lineRule="auto"/>
      <w:ind w:left="720" w:right="720"/>
      <w:jc w:val="center"/>
    </w:pPr>
    <w:rPr>
      <w:rFonts w:eastAsiaTheme="minorEastAsia"/>
      <w:i/>
      <w:iCs/>
      <w:color w:val="7B7B7B" w:themeColor="accent3" w:themeShade="BF"/>
      <w:sz w:val="24"/>
      <w:szCs w:val="24"/>
    </w:rPr>
  </w:style>
  <w:style w:type="character" w:customStyle="1" w:styleId="CittsRakstz">
    <w:name w:val="Citāts Rakstz."/>
    <w:basedOn w:val="Noklusjumarindkopasfonts"/>
    <w:link w:val="Citts"/>
    <w:uiPriority w:val="29"/>
    <w:rsid w:val="008862F5"/>
    <w:rPr>
      <w:rFonts w:eastAsiaTheme="minorEastAsia"/>
      <w:i/>
      <w:iCs/>
      <w:color w:val="7B7B7B" w:themeColor="accent3" w:themeShade="BF"/>
      <w:sz w:val="24"/>
      <w:szCs w:val="24"/>
    </w:rPr>
  </w:style>
  <w:style w:type="paragraph" w:styleId="Intensvscitts">
    <w:name w:val="Intense Quote"/>
    <w:basedOn w:val="Parasts"/>
    <w:next w:val="Parasts"/>
    <w:link w:val="IntensvscittsRakstz"/>
    <w:uiPriority w:val="30"/>
    <w:qFormat/>
    <w:rsid w:val="008862F5"/>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vscittsRakstz">
    <w:name w:val="Intensīvs citāts Rakstz."/>
    <w:basedOn w:val="Noklusjumarindkopasfonts"/>
    <w:link w:val="Intensvscitts"/>
    <w:uiPriority w:val="30"/>
    <w:rsid w:val="008862F5"/>
    <w:rPr>
      <w:rFonts w:asciiTheme="majorHAnsi" w:eastAsiaTheme="majorEastAsia" w:hAnsiTheme="majorHAnsi" w:cstheme="majorBidi"/>
      <w:caps/>
      <w:color w:val="2F5496" w:themeColor="accent1" w:themeShade="BF"/>
      <w:sz w:val="28"/>
      <w:szCs w:val="28"/>
    </w:rPr>
  </w:style>
  <w:style w:type="character" w:styleId="Izsmalcintsizclums">
    <w:name w:val="Subtle Emphasis"/>
    <w:basedOn w:val="Noklusjumarindkopasfonts"/>
    <w:uiPriority w:val="19"/>
    <w:qFormat/>
    <w:rsid w:val="008862F5"/>
    <w:rPr>
      <w:i/>
      <w:iCs/>
      <w:color w:val="595959" w:themeColor="text1" w:themeTint="A6"/>
    </w:rPr>
  </w:style>
  <w:style w:type="character" w:styleId="Intensvsizclums">
    <w:name w:val="Intense Emphasis"/>
    <w:basedOn w:val="Noklusjumarindkopasfonts"/>
    <w:uiPriority w:val="21"/>
    <w:qFormat/>
    <w:rsid w:val="008862F5"/>
    <w:rPr>
      <w:b/>
      <w:bCs/>
      <w:i/>
      <w:iCs/>
      <w:color w:val="auto"/>
    </w:rPr>
  </w:style>
  <w:style w:type="character" w:styleId="Izsmalcintaatsauce">
    <w:name w:val="Subtle Reference"/>
    <w:basedOn w:val="Noklusjumarindkopasfonts"/>
    <w:uiPriority w:val="31"/>
    <w:qFormat/>
    <w:rsid w:val="008862F5"/>
    <w:rPr>
      <w:caps w:val="0"/>
      <w:smallCaps/>
      <w:color w:val="404040" w:themeColor="text1" w:themeTint="BF"/>
      <w:spacing w:val="0"/>
      <w:u w:val="single" w:color="7F7F7F" w:themeColor="text1" w:themeTint="80"/>
    </w:rPr>
  </w:style>
  <w:style w:type="character" w:styleId="Intensvaatsauce">
    <w:name w:val="Intense Reference"/>
    <w:basedOn w:val="Noklusjumarindkopasfonts"/>
    <w:uiPriority w:val="32"/>
    <w:qFormat/>
    <w:rsid w:val="008862F5"/>
    <w:rPr>
      <w:b/>
      <w:bCs/>
      <w:caps w:val="0"/>
      <w:smallCaps/>
      <w:color w:val="auto"/>
      <w:spacing w:val="0"/>
      <w:u w:val="single"/>
    </w:rPr>
  </w:style>
  <w:style w:type="character" w:styleId="Grmatasnosaukums">
    <w:name w:val="Book Title"/>
    <w:basedOn w:val="Noklusjumarindkopasfonts"/>
    <w:uiPriority w:val="33"/>
    <w:qFormat/>
    <w:rsid w:val="008862F5"/>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dome@koknese.lv" TargetMode="External"/><Relationship Id="rId18" Type="http://schemas.openxmlformats.org/officeDocument/2006/relationships/hyperlink" Target="http://www.koknese.lv" TargetMode="External"/><Relationship Id="rId26" Type="http://schemas.openxmlformats.org/officeDocument/2006/relationships/hyperlink" Target="https://viis.lv/Pages/Institutions/EducationProgramLicences/View.aspx?id=62170&amp;Source=https%253a%252f%252fviis.lv%252fPages%252fInstitutions%252fEducationProgramLicences%252fDefault.aspx" TargetMode="External"/><Relationship Id="rId3" Type="http://schemas.openxmlformats.org/officeDocument/2006/relationships/settings" Target="settings.xml"/><Relationship Id="rId21" Type="http://schemas.openxmlformats.org/officeDocument/2006/relationships/hyperlink" Target="http://www.koknese.lv" TargetMode="External"/><Relationship Id="rId7" Type="http://schemas.openxmlformats.org/officeDocument/2006/relationships/image" Target="media/image1.jpeg"/><Relationship Id="rId12" Type="http://schemas.openxmlformats.org/officeDocument/2006/relationships/hyperlink" Target="http://www.koknese.lv" TargetMode="External"/><Relationship Id="rId17" Type="http://schemas.openxmlformats.org/officeDocument/2006/relationships/hyperlink" Target="mailto:ieva.utena@koknese.lv" TargetMode="External"/><Relationship Id="rId25" Type="http://schemas.openxmlformats.org/officeDocument/2006/relationships/hyperlink" Target="https://viis.lv/Pages/Institutions/EducationProgramLicences/View.aspx?id=62170&amp;Source=https%253a%252f%252fviis.lv%252fPages%252fInstitutions%252fEducationProgramLicences%252fDefault.aspx" TargetMode="External"/><Relationship Id="rId2" Type="http://schemas.openxmlformats.org/officeDocument/2006/relationships/styles" Target="styles.xml"/><Relationship Id="rId16" Type="http://schemas.openxmlformats.org/officeDocument/2006/relationships/hyperlink" Target="http://www.koknese.lv/" TargetMode="External"/><Relationship Id="rId20" Type="http://schemas.openxmlformats.org/officeDocument/2006/relationships/hyperlink" Target="http://www.koknese.l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knese.lv" TargetMode="External"/><Relationship Id="rId24" Type="http://schemas.openxmlformats.org/officeDocument/2006/relationships/hyperlink" Target="http://www.koknese.lv" TargetMode="External"/><Relationship Id="rId5" Type="http://schemas.openxmlformats.org/officeDocument/2006/relationships/footnotes" Target="footnotes.xml"/><Relationship Id="rId15" Type="http://schemas.openxmlformats.org/officeDocument/2006/relationships/hyperlink" Target="http://www.koknese.lv" TargetMode="External"/><Relationship Id="rId23" Type="http://schemas.openxmlformats.org/officeDocument/2006/relationships/hyperlink" Target="https://viis.lv/Pages/Institutions/EducationProgramLicences/View.aspx?id=62170&amp;Source=https%253a%252f%252fviis.lv%252fPages%252fInstitutions%252fEducationProgramLicences%252fDefault.aspx" TargetMode="External"/><Relationship Id="rId28" Type="http://schemas.openxmlformats.org/officeDocument/2006/relationships/fontTable" Target="fontTable.xml"/><Relationship Id="rId10" Type="http://schemas.openxmlformats.org/officeDocument/2006/relationships/hyperlink" Target="mailto:ieva.utena@koknese.lv" TargetMode="External"/><Relationship Id="rId19" Type="http://schemas.openxmlformats.org/officeDocument/2006/relationships/hyperlink" Target="http://www.koknese.lv" TargetMode="External"/><Relationship Id="rId4" Type="http://schemas.openxmlformats.org/officeDocument/2006/relationships/webSettings" Target="webSettings.xml"/><Relationship Id="rId9" Type="http://schemas.openxmlformats.org/officeDocument/2006/relationships/hyperlink" Target="mailto:dome@koknese.lv" TargetMode="External"/><Relationship Id="rId14" Type="http://schemas.openxmlformats.org/officeDocument/2006/relationships/hyperlink" Target="mailto:ieva.utena@koknese.lv" TargetMode="External"/><Relationship Id="rId22" Type="http://schemas.openxmlformats.org/officeDocument/2006/relationships/hyperlink" Target="mailto:kokneses.pamatskola@edu.koknese.lv" TargetMode="External"/><Relationship Id="rId27"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64</Pages>
  <Words>91829</Words>
  <Characters>52343</Characters>
  <Application>Microsoft Office Word</Application>
  <DocSecurity>0</DocSecurity>
  <Lines>436</Lines>
  <Paragraphs>287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Dzintra Krišāne</dc:creator>
  <cp:keywords/>
  <dc:description/>
  <cp:lastModifiedBy>Dzintra Krišāne</cp:lastModifiedBy>
  <cp:revision>4</cp:revision>
  <dcterms:created xsi:type="dcterms:W3CDTF">2020-12-03T06:06:00Z</dcterms:created>
  <dcterms:modified xsi:type="dcterms:W3CDTF">2020-12-03T07:23:00Z</dcterms:modified>
</cp:coreProperties>
</file>