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65031" w14:textId="77777777" w:rsidR="00B8352C" w:rsidRDefault="00B8352C" w:rsidP="00B8352C">
      <w:pPr>
        <w:ind w:right="-808"/>
      </w:pPr>
      <w:r>
        <w:rPr>
          <w:noProof/>
          <w:lang w:eastAsia="lv-LV"/>
        </w:rPr>
        <w:drawing>
          <wp:anchor distT="0" distB="0" distL="114300" distR="114300" simplePos="0" relativeHeight="251659264" behindDoc="1" locked="1" layoutInCell="1" allowOverlap="1" wp14:anchorId="38A63577" wp14:editId="5B5DE175">
            <wp:simplePos x="0" y="0"/>
            <wp:positionH relativeFrom="page">
              <wp:posOffset>-624205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67F0B3E" w14:textId="77777777" w:rsidR="00B8352C" w:rsidRPr="00046C82" w:rsidRDefault="00B8352C" w:rsidP="00B8352C">
      <w:pPr>
        <w:ind w:right="-808"/>
      </w:pPr>
    </w:p>
    <w:p w14:paraId="12DF2E85" w14:textId="77777777" w:rsidR="00B8352C" w:rsidRDefault="00B8352C" w:rsidP="00B8352C">
      <w:pPr>
        <w:ind w:right="-808"/>
      </w:pPr>
    </w:p>
    <w:p w14:paraId="1708692E" w14:textId="77777777" w:rsidR="00B8352C" w:rsidRPr="00667987" w:rsidRDefault="00B8352C" w:rsidP="00B8352C">
      <w:pPr>
        <w:spacing w:after="0" w:line="240" w:lineRule="auto"/>
        <w:ind w:right="-808"/>
        <w:jc w:val="center"/>
        <w:rPr>
          <w:rFonts w:ascii="Cambria" w:hAnsi="Cambria"/>
          <w:b/>
          <w:bCs/>
          <w:sz w:val="32"/>
          <w:szCs w:val="32"/>
        </w:rPr>
      </w:pPr>
      <w:r w:rsidRPr="00667987">
        <w:rPr>
          <w:rFonts w:ascii="Cambria" w:hAnsi="Cambria"/>
          <w:b/>
          <w:bCs/>
          <w:sz w:val="32"/>
          <w:szCs w:val="32"/>
        </w:rPr>
        <w:t>NOVADA DOMES SĒDE</w:t>
      </w:r>
      <w:r>
        <w:rPr>
          <w:rFonts w:ascii="Cambria" w:hAnsi="Cambria"/>
          <w:b/>
          <w:bCs/>
          <w:sz w:val="32"/>
          <w:szCs w:val="32"/>
        </w:rPr>
        <w:t>S PROTOKOLS</w:t>
      </w:r>
    </w:p>
    <w:p w14:paraId="38B7BA6A" w14:textId="77777777" w:rsidR="00B8352C" w:rsidRDefault="00B8352C" w:rsidP="00B8352C">
      <w:pPr>
        <w:ind w:right="-808"/>
        <w:jc w:val="center"/>
        <w:rPr>
          <w:rFonts w:ascii="Cambria" w:hAnsi="Cambria"/>
          <w:i/>
          <w:iCs/>
          <w:sz w:val="24"/>
          <w:szCs w:val="24"/>
        </w:rPr>
      </w:pPr>
      <w:r>
        <w:rPr>
          <w:rFonts w:ascii="Cambria" w:hAnsi="Cambria"/>
          <w:i/>
          <w:iCs/>
          <w:sz w:val="24"/>
          <w:szCs w:val="24"/>
        </w:rPr>
        <w:t>Kokneses  novada Kokneses pagastā</w:t>
      </w:r>
    </w:p>
    <w:p w14:paraId="7B7750E4" w14:textId="77777777" w:rsidR="00B8352C" w:rsidRDefault="00B8352C" w:rsidP="00B8352C">
      <w:pPr>
        <w:tabs>
          <w:tab w:val="left" w:pos="4755"/>
        </w:tabs>
        <w:ind w:right="-808"/>
        <w:rPr>
          <w:rFonts w:ascii="Cambria" w:hAnsi="Cambria"/>
          <w:sz w:val="24"/>
          <w:szCs w:val="24"/>
        </w:rPr>
      </w:pPr>
      <w:r>
        <w:rPr>
          <w:rFonts w:ascii="Cambria" w:hAnsi="Cambria"/>
          <w:sz w:val="24"/>
          <w:szCs w:val="24"/>
        </w:rPr>
        <w:t>2021.gada 27.janvārī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w:t>
      </w:r>
    </w:p>
    <w:p w14:paraId="2B67399C" w14:textId="77777777" w:rsidR="00B8352C" w:rsidRDefault="00B8352C" w:rsidP="00B8352C">
      <w:pPr>
        <w:tabs>
          <w:tab w:val="left" w:pos="4755"/>
        </w:tabs>
        <w:spacing w:after="0" w:line="240" w:lineRule="auto"/>
        <w:ind w:right="-805"/>
        <w:rPr>
          <w:rFonts w:ascii="Cambria" w:hAnsi="Cambria"/>
          <w:sz w:val="24"/>
          <w:szCs w:val="24"/>
        </w:rPr>
      </w:pPr>
      <w:r>
        <w:rPr>
          <w:rFonts w:ascii="Cambria" w:hAnsi="Cambria"/>
          <w:sz w:val="24"/>
          <w:szCs w:val="24"/>
        </w:rPr>
        <w:t>Sēde sasaukta plkst.15.oo</w:t>
      </w:r>
    </w:p>
    <w:p w14:paraId="3219D609" w14:textId="77777777" w:rsidR="00B8352C" w:rsidRDefault="00B8352C" w:rsidP="00B8352C">
      <w:pPr>
        <w:tabs>
          <w:tab w:val="left" w:pos="4755"/>
        </w:tabs>
        <w:spacing w:after="0" w:line="240" w:lineRule="auto"/>
        <w:ind w:right="-805"/>
        <w:rPr>
          <w:rFonts w:ascii="Cambria" w:hAnsi="Cambria"/>
          <w:sz w:val="24"/>
          <w:szCs w:val="24"/>
        </w:rPr>
      </w:pPr>
      <w:r>
        <w:rPr>
          <w:rFonts w:ascii="Cambria" w:hAnsi="Cambria"/>
          <w:sz w:val="24"/>
          <w:szCs w:val="24"/>
        </w:rPr>
        <w:t>Sēde tiek atklāta plkst.15.15</w:t>
      </w:r>
    </w:p>
    <w:p w14:paraId="2434F23C" w14:textId="77777777" w:rsidR="00B8352C" w:rsidRDefault="00B8352C" w:rsidP="00BC41C9">
      <w:pPr>
        <w:spacing w:after="0" w:line="240" w:lineRule="auto"/>
        <w:ind w:right="-666"/>
        <w:jc w:val="both"/>
        <w:rPr>
          <w:rFonts w:ascii="Cambria" w:hAnsi="Cambria"/>
          <w:sz w:val="24"/>
          <w:szCs w:val="24"/>
        </w:rPr>
      </w:pPr>
    </w:p>
    <w:p w14:paraId="1E3DAEE8" w14:textId="77777777" w:rsidR="00B8352C" w:rsidRPr="00E71C90" w:rsidRDefault="00B8352C" w:rsidP="00B8352C">
      <w:pPr>
        <w:spacing w:after="0" w:line="240" w:lineRule="auto"/>
        <w:jc w:val="both"/>
        <w:rPr>
          <w:rFonts w:ascii="Cambria" w:hAnsi="Cambria"/>
          <w:sz w:val="24"/>
          <w:szCs w:val="24"/>
        </w:rPr>
      </w:pPr>
      <w:r w:rsidRPr="00E71C90">
        <w:rPr>
          <w:rFonts w:ascii="Cambria" w:hAnsi="Cambria"/>
          <w:sz w:val="24"/>
          <w:szCs w:val="24"/>
        </w:rPr>
        <w:t xml:space="preserve">SĒDI  VADA domes priekšsēdētājs Dainis </w:t>
      </w:r>
      <w:proofErr w:type="spellStart"/>
      <w:r w:rsidRPr="00E71C90">
        <w:rPr>
          <w:rFonts w:ascii="Cambria" w:hAnsi="Cambria"/>
          <w:sz w:val="24"/>
          <w:szCs w:val="24"/>
        </w:rPr>
        <w:t>Vingris</w:t>
      </w:r>
      <w:proofErr w:type="spellEnd"/>
    </w:p>
    <w:p w14:paraId="3F6BBC38" w14:textId="77777777" w:rsidR="00B8352C" w:rsidRPr="00E71C90" w:rsidRDefault="00B8352C" w:rsidP="00B8352C">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23208431" w14:textId="77777777" w:rsidR="00B8352C" w:rsidRPr="00E71C90" w:rsidRDefault="00B8352C" w:rsidP="00BC41C9">
      <w:pPr>
        <w:spacing w:after="0" w:line="240" w:lineRule="auto"/>
        <w:ind w:right="-525"/>
        <w:jc w:val="both"/>
        <w:rPr>
          <w:rFonts w:ascii="Cambria" w:hAnsi="Cambria"/>
          <w:sz w:val="24"/>
          <w:szCs w:val="24"/>
        </w:rPr>
      </w:pPr>
    </w:p>
    <w:p w14:paraId="317C0918" w14:textId="77777777" w:rsidR="00B8352C" w:rsidRPr="00E71C90" w:rsidRDefault="00B8352C" w:rsidP="00BC41C9">
      <w:pPr>
        <w:spacing w:after="0" w:line="240" w:lineRule="auto"/>
        <w:ind w:right="-525"/>
        <w:jc w:val="both"/>
        <w:rPr>
          <w:rFonts w:ascii="Cambria" w:hAnsi="Cambria"/>
          <w:sz w:val="24"/>
          <w:szCs w:val="24"/>
        </w:rPr>
      </w:pPr>
      <w:r w:rsidRPr="00E71C90">
        <w:rPr>
          <w:rFonts w:ascii="Cambria" w:hAnsi="Cambria"/>
          <w:sz w:val="24"/>
          <w:szCs w:val="24"/>
        </w:rPr>
        <w:t>SĒDĒ PIEDALĀS:</w:t>
      </w:r>
    </w:p>
    <w:p w14:paraId="7E75A785" w14:textId="77777777" w:rsidR="00B8352C" w:rsidRDefault="00B8352C" w:rsidP="00BC41C9">
      <w:pPr>
        <w:spacing w:after="0" w:line="240" w:lineRule="auto"/>
        <w:ind w:right="-525"/>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02A8964D" w14:textId="77777777" w:rsidR="00B8352C" w:rsidRDefault="00B8352C" w:rsidP="00B8352C">
      <w:pPr>
        <w:spacing w:after="0" w:line="240" w:lineRule="auto"/>
        <w:jc w:val="both"/>
        <w:rPr>
          <w:rFonts w:ascii="Cambria" w:hAnsi="Cambria"/>
          <w:sz w:val="24"/>
          <w:szCs w:val="24"/>
        </w:rPr>
      </w:pPr>
    </w:p>
    <w:p w14:paraId="189ABA8D" w14:textId="77777777" w:rsidR="00B8352C" w:rsidRPr="00E71C90" w:rsidRDefault="00B8352C" w:rsidP="00B8352C">
      <w:pPr>
        <w:spacing w:after="0" w:line="240" w:lineRule="auto"/>
        <w:jc w:val="both"/>
        <w:rPr>
          <w:rFonts w:ascii="Cambria" w:hAnsi="Cambria"/>
          <w:sz w:val="24"/>
          <w:szCs w:val="24"/>
        </w:rPr>
      </w:pPr>
    </w:p>
    <w:p w14:paraId="02F37E02" w14:textId="77777777" w:rsidR="00B8352C" w:rsidRPr="00E71C90" w:rsidRDefault="00B8352C" w:rsidP="00B8352C">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5235C17B" w14:textId="77777777" w:rsidR="00B8352C" w:rsidRPr="00E71C90" w:rsidRDefault="00B8352C" w:rsidP="00B8352C">
      <w:pPr>
        <w:spacing w:after="0" w:line="240" w:lineRule="auto"/>
        <w:jc w:val="both"/>
        <w:rPr>
          <w:rFonts w:ascii="Cambria" w:hAnsi="Cambria"/>
          <w:sz w:val="24"/>
          <w:szCs w:val="24"/>
        </w:rPr>
      </w:pPr>
      <w:r w:rsidRPr="00E71C90">
        <w:rPr>
          <w:rFonts w:ascii="Cambria" w:hAnsi="Cambria"/>
          <w:sz w:val="24"/>
          <w:szCs w:val="24"/>
        </w:rPr>
        <w:t xml:space="preserve">Ligita </w:t>
      </w:r>
      <w:proofErr w:type="spellStart"/>
      <w:r w:rsidRPr="00E71C90">
        <w:rPr>
          <w:rFonts w:ascii="Cambria" w:hAnsi="Cambria"/>
          <w:sz w:val="24"/>
          <w:szCs w:val="24"/>
        </w:rPr>
        <w:t>Kronentāle</w:t>
      </w:r>
      <w:proofErr w:type="spellEnd"/>
      <w:r w:rsidRPr="00E71C90">
        <w:rPr>
          <w:rFonts w:ascii="Cambria" w:hAnsi="Cambria"/>
          <w:sz w:val="24"/>
          <w:szCs w:val="24"/>
        </w:rPr>
        <w:t>- domes juriste;</w:t>
      </w:r>
    </w:p>
    <w:p w14:paraId="734C72B6" w14:textId="77777777" w:rsidR="00B8352C" w:rsidRPr="00E71C90" w:rsidRDefault="00B8352C" w:rsidP="00B8352C">
      <w:pPr>
        <w:spacing w:after="0" w:line="240" w:lineRule="auto"/>
        <w:jc w:val="both"/>
        <w:rPr>
          <w:rFonts w:ascii="Cambria" w:hAnsi="Cambria"/>
          <w:sz w:val="24"/>
          <w:szCs w:val="24"/>
        </w:rPr>
      </w:pPr>
      <w:r>
        <w:rPr>
          <w:rFonts w:ascii="Cambria" w:hAnsi="Cambria"/>
          <w:sz w:val="24"/>
          <w:szCs w:val="24"/>
        </w:rPr>
        <w:t>Ilmārs Klaužs – domes izpilddirektors</w:t>
      </w:r>
    </w:p>
    <w:p w14:paraId="56D99798" w14:textId="77777777" w:rsidR="00B8352C" w:rsidRPr="00E71C90" w:rsidRDefault="00B8352C" w:rsidP="00B8352C">
      <w:pPr>
        <w:spacing w:after="0" w:line="240" w:lineRule="auto"/>
        <w:jc w:val="both"/>
        <w:rPr>
          <w:rFonts w:ascii="Cambria" w:hAnsi="Cambria"/>
          <w:sz w:val="24"/>
          <w:szCs w:val="24"/>
        </w:rPr>
      </w:pPr>
    </w:p>
    <w:p w14:paraId="74997636" w14:textId="77777777" w:rsidR="00B8352C" w:rsidRPr="00E71C90" w:rsidRDefault="00B8352C" w:rsidP="00B8352C">
      <w:pPr>
        <w:spacing w:after="0" w:line="240" w:lineRule="auto"/>
        <w:jc w:val="both"/>
        <w:rPr>
          <w:rFonts w:ascii="Cambria" w:hAnsi="Cambria"/>
          <w:sz w:val="24"/>
          <w:szCs w:val="24"/>
        </w:rPr>
      </w:pPr>
    </w:p>
    <w:p w14:paraId="3E58E735" w14:textId="77777777" w:rsidR="00B8352C" w:rsidRDefault="00B8352C" w:rsidP="00B8352C">
      <w:pPr>
        <w:spacing w:after="0" w:line="240" w:lineRule="auto"/>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73AAC42D" w14:textId="77777777" w:rsidR="00B8352C" w:rsidRDefault="00B8352C" w:rsidP="00B8352C">
      <w:pPr>
        <w:spacing w:after="0" w:line="240" w:lineRule="auto"/>
        <w:jc w:val="both"/>
        <w:rPr>
          <w:rFonts w:ascii="Cambria" w:hAnsi="Cambria"/>
          <w:sz w:val="24"/>
          <w:szCs w:val="24"/>
        </w:rPr>
      </w:pPr>
      <w:r>
        <w:rPr>
          <w:rFonts w:ascii="Cambria" w:hAnsi="Cambria"/>
          <w:sz w:val="24"/>
          <w:szCs w:val="24"/>
        </w:rPr>
        <w:t xml:space="preserve">Aina Līcīte - </w:t>
      </w:r>
      <w:proofErr w:type="spellStart"/>
      <w:r>
        <w:rPr>
          <w:rFonts w:ascii="Cambria" w:hAnsi="Cambria"/>
          <w:sz w:val="24"/>
          <w:szCs w:val="24"/>
        </w:rPr>
        <w:t>mājsēde</w:t>
      </w:r>
      <w:proofErr w:type="spellEnd"/>
      <w:r>
        <w:rPr>
          <w:rFonts w:ascii="Cambria" w:hAnsi="Cambria"/>
          <w:sz w:val="24"/>
          <w:szCs w:val="24"/>
        </w:rPr>
        <w:t xml:space="preserve"> ,</w:t>
      </w:r>
    </w:p>
    <w:p w14:paraId="7934F013" w14:textId="77777777" w:rsidR="00B8352C" w:rsidRDefault="00B8352C" w:rsidP="00B8352C">
      <w:pPr>
        <w:spacing w:after="0" w:line="240" w:lineRule="auto"/>
        <w:jc w:val="both"/>
        <w:rPr>
          <w:rFonts w:ascii="Cambria" w:hAnsi="Cambria"/>
          <w:sz w:val="24"/>
          <w:szCs w:val="24"/>
        </w:rPr>
      </w:pPr>
      <w:r>
        <w:rPr>
          <w:rFonts w:ascii="Cambria" w:hAnsi="Cambria"/>
          <w:sz w:val="24"/>
          <w:szCs w:val="24"/>
        </w:rPr>
        <w:t xml:space="preserve">Jānis Krūmiņš - darbnespēja, </w:t>
      </w:r>
    </w:p>
    <w:p w14:paraId="7EEB014F" w14:textId="77777777" w:rsidR="00B8352C" w:rsidRDefault="00B8352C" w:rsidP="00B8352C">
      <w:pPr>
        <w:spacing w:after="0" w:line="240" w:lineRule="auto"/>
        <w:jc w:val="both"/>
        <w:rPr>
          <w:rFonts w:ascii="Cambria" w:hAnsi="Cambria"/>
          <w:sz w:val="24"/>
          <w:szCs w:val="24"/>
        </w:rPr>
      </w:pPr>
      <w:r>
        <w:rPr>
          <w:rFonts w:ascii="Cambria" w:hAnsi="Cambria"/>
          <w:sz w:val="24"/>
          <w:szCs w:val="24"/>
        </w:rPr>
        <w:t xml:space="preserve">Jānis Liepiņš- </w:t>
      </w:r>
      <w:proofErr w:type="spellStart"/>
      <w:r>
        <w:rPr>
          <w:rFonts w:ascii="Cambria" w:hAnsi="Cambria"/>
          <w:sz w:val="24"/>
          <w:szCs w:val="24"/>
        </w:rPr>
        <w:t>mājsēde</w:t>
      </w:r>
      <w:proofErr w:type="spellEnd"/>
      <w:r>
        <w:rPr>
          <w:rFonts w:ascii="Cambria" w:hAnsi="Cambria"/>
          <w:sz w:val="24"/>
          <w:szCs w:val="24"/>
        </w:rPr>
        <w:t>;</w:t>
      </w:r>
    </w:p>
    <w:p w14:paraId="189E3002" w14:textId="77777777" w:rsidR="00B8352C" w:rsidRDefault="00B8352C" w:rsidP="00B8352C">
      <w:pPr>
        <w:spacing w:after="0" w:line="240" w:lineRule="auto"/>
        <w:ind w:right="-908"/>
        <w:jc w:val="both"/>
        <w:rPr>
          <w:rFonts w:ascii="Cambria" w:hAnsi="Cambria"/>
          <w:sz w:val="24"/>
          <w:szCs w:val="24"/>
        </w:rPr>
      </w:pPr>
    </w:p>
    <w:p w14:paraId="4C6B35CD" w14:textId="77777777" w:rsidR="00B8352C" w:rsidRPr="00E71C90" w:rsidRDefault="00B8352C" w:rsidP="00E92BBA">
      <w:pPr>
        <w:spacing w:after="0" w:line="240" w:lineRule="auto"/>
        <w:ind w:right="-525"/>
        <w:jc w:val="both"/>
        <w:rPr>
          <w:rFonts w:ascii="Cambria" w:hAnsi="Cambria"/>
          <w:sz w:val="24"/>
          <w:szCs w:val="24"/>
        </w:rPr>
      </w:pPr>
      <w:r w:rsidRPr="00E71C90">
        <w:rPr>
          <w:rFonts w:ascii="Cambria" w:hAnsi="Cambria"/>
          <w:sz w:val="24"/>
          <w:szCs w:val="24"/>
        </w:rPr>
        <w:t xml:space="preserve">Sēdes vadītājs </w:t>
      </w:r>
      <w:proofErr w:type="spellStart"/>
      <w:r w:rsidRPr="00E71C90">
        <w:rPr>
          <w:rFonts w:ascii="Cambria" w:hAnsi="Cambria"/>
          <w:sz w:val="24"/>
          <w:szCs w:val="24"/>
        </w:rPr>
        <w:t>D.Vingris</w:t>
      </w:r>
      <w:proofErr w:type="spellEnd"/>
      <w:r w:rsidRPr="00E71C90">
        <w:rPr>
          <w:rFonts w:ascii="Cambria" w:hAnsi="Cambria"/>
          <w:sz w:val="24"/>
          <w:szCs w:val="24"/>
        </w:rPr>
        <w:t xml:space="preserve">  atklāj domes sēdi un lūdz ar balsojumu apstiprināt  domes sēdes darba kārtību.</w:t>
      </w:r>
    </w:p>
    <w:p w14:paraId="47FBD675" w14:textId="77777777" w:rsidR="00B8352C" w:rsidRPr="00E71C90" w:rsidRDefault="00B8352C" w:rsidP="00E92BBA">
      <w:pPr>
        <w:spacing w:after="0" w:line="240" w:lineRule="auto"/>
        <w:ind w:right="-525"/>
        <w:jc w:val="both"/>
        <w:rPr>
          <w:rFonts w:ascii="Cambria" w:hAnsi="Cambria"/>
          <w:sz w:val="24"/>
          <w:szCs w:val="24"/>
        </w:rPr>
      </w:pPr>
    </w:p>
    <w:p w14:paraId="235F304E" w14:textId="77777777" w:rsidR="00B8352C" w:rsidRPr="00E71C90" w:rsidRDefault="00B8352C" w:rsidP="00E92BBA">
      <w:pPr>
        <w:spacing w:after="0" w:line="240" w:lineRule="auto"/>
        <w:ind w:right="-525"/>
        <w:jc w:val="both"/>
        <w:rPr>
          <w:rFonts w:ascii="Cambria" w:hAnsi="Cambria"/>
          <w:sz w:val="24"/>
          <w:szCs w:val="24"/>
        </w:rPr>
      </w:pPr>
      <w:r w:rsidRPr="00E71C90">
        <w:rPr>
          <w:rFonts w:ascii="Cambria" w:hAnsi="Cambria"/>
          <w:sz w:val="24"/>
          <w:szCs w:val="24"/>
        </w:rPr>
        <w:t xml:space="preserve">Atklāti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p>
    <w:p w14:paraId="15CCE619" w14:textId="77777777" w:rsidR="00B8352C" w:rsidRPr="00E71C90" w:rsidRDefault="00B8352C" w:rsidP="00E92BBA">
      <w:pPr>
        <w:spacing w:after="0" w:line="240" w:lineRule="auto"/>
        <w:ind w:right="-525"/>
        <w:jc w:val="both"/>
        <w:rPr>
          <w:rFonts w:ascii="Cambria" w:hAnsi="Cambria"/>
          <w:sz w:val="24"/>
          <w:szCs w:val="24"/>
        </w:rPr>
      </w:pPr>
      <w:r w:rsidRPr="00E71C90">
        <w:rPr>
          <w:rFonts w:ascii="Cambria" w:hAnsi="Cambria"/>
          <w:sz w:val="24"/>
          <w:szCs w:val="24"/>
        </w:rPr>
        <w:t>Kokneses novada dome NOLEMJ apstiprināt šādu 202</w:t>
      </w:r>
      <w:r>
        <w:rPr>
          <w:rFonts w:ascii="Cambria" w:hAnsi="Cambria"/>
          <w:sz w:val="24"/>
          <w:szCs w:val="24"/>
        </w:rPr>
        <w:t>1</w:t>
      </w:r>
      <w:r w:rsidRPr="00E71C90">
        <w:rPr>
          <w:rFonts w:ascii="Cambria" w:hAnsi="Cambria"/>
          <w:sz w:val="24"/>
          <w:szCs w:val="24"/>
        </w:rPr>
        <w:t>.gada 2</w:t>
      </w:r>
      <w:r>
        <w:rPr>
          <w:rFonts w:ascii="Cambria" w:hAnsi="Cambria"/>
          <w:sz w:val="24"/>
          <w:szCs w:val="24"/>
        </w:rPr>
        <w:t>7.janvāra</w:t>
      </w:r>
      <w:r w:rsidRPr="00E71C90">
        <w:rPr>
          <w:rFonts w:ascii="Cambria" w:hAnsi="Cambria"/>
          <w:sz w:val="24"/>
          <w:szCs w:val="24"/>
        </w:rPr>
        <w:t xml:space="preserve">  domes sēdes darba kārtību:</w:t>
      </w:r>
    </w:p>
    <w:p w14:paraId="70A404AD" w14:textId="77777777" w:rsidR="00B8352C" w:rsidRDefault="00B8352C" w:rsidP="00B8352C">
      <w:pPr>
        <w:jc w:val="both"/>
        <w:rPr>
          <w:rFonts w:ascii="Cambria" w:hAnsi="Cambria"/>
          <w:sz w:val="24"/>
          <w:szCs w:val="24"/>
        </w:rPr>
      </w:pPr>
    </w:p>
    <w:p w14:paraId="5F545882" w14:textId="77777777" w:rsidR="00B8352C" w:rsidRDefault="00B8352C" w:rsidP="00B8352C">
      <w:pPr>
        <w:tabs>
          <w:tab w:val="left" w:pos="4755"/>
        </w:tabs>
        <w:ind w:right="-808"/>
        <w:rPr>
          <w:rFonts w:ascii="Cambria" w:hAnsi="Cambria"/>
          <w:sz w:val="24"/>
          <w:szCs w:val="24"/>
        </w:rPr>
      </w:pPr>
      <w:r>
        <w:rPr>
          <w:rFonts w:ascii="Cambria" w:hAnsi="Cambria"/>
          <w:sz w:val="24"/>
          <w:szCs w:val="24"/>
        </w:rPr>
        <w:t>SĒDES GARBA KĀRTĪBA:</w:t>
      </w:r>
    </w:p>
    <w:p w14:paraId="41D45036" w14:textId="77777777" w:rsidR="00B8352C" w:rsidRPr="00800111" w:rsidRDefault="00B8352C" w:rsidP="00B8352C">
      <w:pPr>
        <w:tabs>
          <w:tab w:val="left" w:pos="2856"/>
        </w:tabs>
        <w:spacing w:after="0" w:line="240" w:lineRule="auto"/>
        <w:ind w:right="-808"/>
        <w:jc w:val="both"/>
        <w:rPr>
          <w:rFonts w:ascii="Cambria" w:hAnsi="Cambria"/>
          <w:b/>
          <w:bCs/>
          <w:sz w:val="24"/>
          <w:szCs w:val="24"/>
        </w:rPr>
      </w:pPr>
      <w:r w:rsidRPr="00800111">
        <w:rPr>
          <w:rFonts w:ascii="Cambria" w:hAnsi="Cambria"/>
          <w:b/>
          <w:bCs/>
          <w:sz w:val="24"/>
          <w:szCs w:val="24"/>
        </w:rPr>
        <w:t>1.Par pašvaldības 2020.gada budžetu izpildi</w:t>
      </w:r>
    </w:p>
    <w:p w14:paraId="0916116B" w14:textId="77777777" w:rsidR="00B8352C" w:rsidRPr="00800111" w:rsidRDefault="00B8352C" w:rsidP="00B8352C">
      <w:pPr>
        <w:tabs>
          <w:tab w:val="left" w:pos="2856"/>
        </w:tabs>
        <w:spacing w:after="0" w:line="240" w:lineRule="auto"/>
        <w:ind w:right="-808"/>
        <w:jc w:val="both"/>
        <w:rPr>
          <w:rFonts w:ascii="Cambria" w:hAnsi="Cambria"/>
          <w:b/>
          <w:bCs/>
          <w:sz w:val="24"/>
          <w:szCs w:val="24"/>
        </w:rPr>
      </w:pPr>
      <w:r w:rsidRPr="00800111">
        <w:rPr>
          <w:rFonts w:ascii="Cambria" w:hAnsi="Cambria"/>
          <w:b/>
          <w:bCs/>
          <w:sz w:val="24"/>
          <w:szCs w:val="24"/>
        </w:rPr>
        <w:t>2.Par amata vietām un darba algām Kokneses novada  domē, tās iestādēs un struktūrvienībās</w:t>
      </w:r>
    </w:p>
    <w:p w14:paraId="2EA6FBA1" w14:textId="77777777" w:rsidR="00B8352C" w:rsidRPr="00800111" w:rsidRDefault="00B8352C" w:rsidP="00B8352C">
      <w:pPr>
        <w:tabs>
          <w:tab w:val="left" w:pos="2856"/>
        </w:tabs>
        <w:spacing w:after="0" w:line="240" w:lineRule="auto"/>
        <w:ind w:right="-808"/>
        <w:jc w:val="both"/>
        <w:rPr>
          <w:rFonts w:ascii="Cambria" w:hAnsi="Cambria"/>
          <w:b/>
          <w:bCs/>
          <w:sz w:val="24"/>
          <w:szCs w:val="24"/>
        </w:rPr>
      </w:pPr>
      <w:r w:rsidRPr="00800111">
        <w:rPr>
          <w:rFonts w:ascii="Cambria" w:hAnsi="Cambria"/>
          <w:b/>
          <w:bCs/>
          <w:sz w:val="24"/>
          <w:szCs w:val="24"/>
        </w:rPr>
        <w:t>3.Par stundas likmi domes priekšsēdētāja vietniekam( kad viņš pilda priekšsēdētāja pienākumus), domes deputātiem, komiteju un komisiju priekšsēdētājiem, komiteju un komisiju locekļiem</w:t>
      </w:r>
    </w:p>
    <w:p w14:paraId="57102D73" w14:textId="77777777" w:rsidR="00B8352C" w:rsidRPr="00800111" w:rsidRDefault="00B8352C" w:rsidP="00B8352C">
      <w:pPr>
        <w:pStyle w:val="Sarakstarindkopa"/>
        <w:ind w:left="0" w:right="-808"/>
        <w:jc w:val="both"/>
        <w:rPr>
          <w:rFonts w:ascii="Cambria" w:hAnsi="Cambria"/>
          <w:b/>
          <w:bCs/>
          <w:sz w:val="24"/>
          <w:szCs w:val="24"/>
        </w:rPr>
      </w:pPr>
      <w:r w:rsidRPr="00800111">
        <w:rPr>
          <w:rFonts w:ascii="Cambria" w:hAnsi="Cambria"/>
          <w:b/>
          <w:bCs/>
          <w:sz w:val="24"/>
          <w:szCs w:val="24"/>
        </w:rPr>
        <w:lastRenderedPageBreak/>
        <w:t>4.Par 2020.gada 2.pusgadā pieņemto lēmumu izpildi</w:t>
      </w:r>
    </w:p>
    <w:p w14:paraId="22AC6614" w14:textId="77777777" w:rsidR="00B8352C" w:rsidRPr="00800111" w:rsidRDefault="00B8352C" w:rsidP="00B8352C">
      <w:pPr>
        <w:tabs>
          <w:tab w:val="left" w:pos="2856"/>
        </w:tabs>
        <w:spacing w:after="0" w:line="240" w:lineRule="auto"/>
        <w:ind w:right="-808"/>
        <w:jc w:val="both"/>
        <w:rPr>
          <w:rFonts w:ascii="Cambria" w:hAnsi="Cambria"/>
          <w:b/>
          <w:bCs/>
          <w:sz w:val="24"/>
          <w:szCs w:val="24"/>
        </w:rPr>
      </w:pPr>
      <w:r w:rsidRPr="00800111">
        <w:rPr>
          <w:rFonts w:ascii="Cambria" w:hAnsi="Cambria"/>
          <w:b/>
          <w:bCs/>
          <w:sz w:val="24"/>
          <w:szCs w:val="24"/>
        </w:rPr>
        <w:t>5.Par domes darba plānu 2021.gada 1.pusgadam</w:t>
      </w:r>
    </w:p>
    <w:p w14:paraId="4AD4C3D0" w14:textId="77777777" w:rsidR="00B8352C" w:rsidRPr="00490AA1" w:rsidRDefault="00B8352C" w:rsidP="00B8352C">
      <w:pPr>
        <w:tabs>
          <w:tab w:val="left" w:pos="2856"/>
        </w:tabs>
        <w:spacing w:after="0" w:line="240" w:lineRule="auto"/>
        <w:ind w:right="-808"/>
        <w:jc w:val="both"/>
        <w:rPr>
          <w:rFonts w:ascii="Cambria" w:hAnsi="Cambria"/>
          <w:sz w:val="24"/>
          <w:szCs w:val="24"/>
        </w:rPr>
      </w:pPr>
    </w:p>
    <w:p w14:paraId="5F68E564" w14:textId="77777777" w:rsidR="00B8352C" w:rsidRPr="00490AA1" w:rsidRDefault="00B8352C" w:rsidP="00B8352C">
      <w:pPr>
        <w:tabs>
          <w:tab w:val="left" w:pos="2856"/>
        </w:tabs>
        <w:spacing w:after="0" w:line="240" w:lineRule="auto"/>
        <w:ind w:right="-808"/>
        <w:jc w:val="both"/>
        <w:rPr>
          <w:rFonts w:ascii="Cambria" w:hAnsi="Cambria"/>
          <w:sz w:val="24"/>
          <w:szCs w:val="24"/>
        </w:rPr>
      </w:pPr>
      <w:r>
        <w:rPr>
          <w:rFonts w:ascii="Cambria" w:hAnsi="Cambria"/>
          <w:sz w:val="24"/>
          <w:szCs w:val="24"/>
        </w:rPr>
        <w:t>6</w:t>
      </w:r>
      <w:r w:rsidRPr="00490AA1">
        <w:rPr>
          <w:rFonts w:ascii="Cambria" w:hAnsi="Cambria"/>
          <w:sz w:val="24"/>
          <w:szCs w:val="24"/>
        </w:rPr>
        <w:t>.DAŽĀDI JAUTĀJUMI:</w:t>
      </w:r>
    </w:p>
    <w:p w14:paraId="56351D92" w14:textId="77777777" w:rsidR="00B8352C" w:rsidRDefault="00B8352C" w:rsidP="00B8352C">
      <w:pPr>
        <w:spacing w:after="0" w:line="240" w:lineRule="auto"/>
        <w:ind w:right="-808"/>
        <w:rPr>
          <w:rFonts w:ascii="Cambria" w:hAnsi="Cambria"/>
          <w:b/>
          <w:bCs/>
          <w:sz w:val="24"/>
          <w:szCs w:val="24"/>
        </w:rPr>
      </w:pPr>
      <w:r>
        <w:rPr>
          <w:rFonts w:ascii="Cambria" w:hAnsi="Cambria"/>
          <w:b/>
          <w:bCs/>
          <w:sz w:val="24"/>
          <w:szCs w:val="24"/>
        </w:rPr>
        <w:t>6</w:t>
      </w:r>
      <w:r w:rsidRPr="00490AA1">
        <w:rPr>
          <w:rFonts w:ascii="Cambria" w:hAnsi="Cambria"/>
          <w:b/>
          <w:bCs/>
          <w:sz w:val="24"/>
          <w:szCs w:val="24"/>
        </w:rPr>
        <w:t xml:space="preserve">.1.Par Kokneses  pamatskolas- attīstības centra kurināmās malkas </w:t>
      </w:r>
      <w:r>
        <w:rPr>
          <w:rFonts w:ascii="Cambria" w:hAnsi="Cambria"/>
          <w:b/>
          <w:bCs/>
          <w:sz w:val="24"/>
          <w:szCs w:val="24"/>
        </w:rPr>
        <w:t>t</w:t>
      </w:r>
      <w:r w:rsidRPr="00490AA1">
        <w:rPr>
          <w:rFonts w:ascii="Cambria" w:hAnsi="Cambria"/>
          <w:b/>
          <w:bCs/>
          <w:sz w:val="24"/>
          <w:szCs w:val="24"/>
        </w:rPr>
        <w:t>rešo  izsoli.</w:t>
      </w:r>
    </w:p>
    <w:p w14:paraId="4EBC47A0" w14:textId="77777777" w:rsidR="00B8352C" w:rsidRPr="00133E68" w:rsidRDefault="00B8352C" w:rsidP="00B8352C">
      <w:pPr>
        <w:tabs>
          <w:tab w:val="left" w:pos="2856"/>
        </w:tabs>
        <w:spacing w:after="0" w:line="240" w:lineRule="auto"/>
        <w:ind w:right="-808"/>
        <w:jc w:val="both"/>
        <w:rPr>
          <w:rFonts w:ascii="Cambria" w:hAnsi="Cambria"/>
          <w:b/>
          <w:bCs/>
          <w:sz w:val="24"/>
          <w:szCs w:val="24"/>
        </w:rPr>
      </w:pPr>
      <w:r w:rsidRPr="00133E68">
        <w:rPr>
          <w:rFonts w:ascii="Cambria" w:hAnsi="Cambria"/>
          <w:b/>
          <w:bCs/>
          <w:sz w:val="24"/>
          <w:szCs w:val="24"/>
        </w:rPr>
        <w:t>6.2. Par nekustamo īpašumu atsavināšanu</w:t>
      </w:r>
    </w:p>
    <w:p w14:paraId="281499F2" w14:textId="12221714" w:rsidR="00B8352C" w:rsidRDefault="00B8352C" w:rsidP="00B8352C">
      <w:pPr>
        <w:spacing w:after="0" w:line="240" w:lineRule="auto"/>
        <w:ind w:right="-808"/>
        <w:rPr>
          <w:rFonts w:ascii="Cambria" w:hAnsi="Cambria"/>
          <w:b/>
          <w:bCs/>
          <w:sz w:val="24"/>
          <w:szCs w:val="24"/>
        </w:rPr>
      </w:pPr>
      <w:r>
        <w:rPr>
          <w:rFonts w:ascii="Cambria" w:hAnsi="Cambria"/>
          <w:b/>
          <w:bCs/>
          <w:sz w:val="24"/>
          <w:szCs w:val="24"/>
        </w:rPr>
        <w:t>6</w:t>
      </w:r>
      <w:r w:rsidRPr="00490AA1">
        <w:rPr>
          <w:rFonts w:ascii="Cambria" w:hAnsi="Cambria"/>
          <w:b/>
          <w:bCs/>
          <w:sz w:val="24"/>
          <w:szCs w:val="24"/>
        </w:rPr>
        <w:t>.2.</w:t>
      </w:r>
      <w:r>
        <w:rPr>
          <w:rFonts w:ascii="Cambria" w:hAnsi="Cambria"/>
          <w:b/>
          <w:bCs/>
          <w:sz w:val="24"/>
          <w:szCs w:val="24"/>
        </w:rPr>
        <w:t>1.</w:t>
      </w:r>
      <w:r w:rsidRPr="00490AA1">
        <w:rPr>
          <w:rFonts w:ascii="Cambria" w:hAnsi="Cambria"/>
          <w:b/>
          <w:bCs/>
          <w:sz w:val="24"/>
          <w:szCs w:val="24"/>
        </w:rPr>
        <w:t>Par nekustamā īpašuma “</w:t>
      </w:r>
      <w:r w:rsidR="00E20543">
        <w:rPr>
          <w:rFonts w:ascii="Cambria" w:hAnsi="Cambria"/>
          <w:b/>
          <w:bCs/>
          <w:sz w:val="24"/>
          <w:szCs w:val="24"/>
        </w:rPr>
        <w:t>nosaukums</w:t>
      </w:r>
      <w:r w:rsidRPr="00490AA1">
        <w:rPr>
          <w:rFonts w:ascii="Cambria" w:hAnsi="Cambria"/>
          <w:b/>
          <w:bCs/>
          <w:sz w:val="24"/>
          <w:szCs w:val="24"/>
        </w:rPr>
        <w:t>” , Bebru pagastā atsavināšanu.</w:t>
      </w:r>
    </w:p>
    <w:p w14:paraId="3962A411" w14:textId="587D17DE" w:rsidR="00B8352C" w:rsidRDefault="00B8352C" w:rsidP="00B8352C">
      <w:pPr>
        <w:spacing w:after="0" w:line="240" w:lineRule="auto"/>
        <w:ind w:right="-808"/>
        <w:rPr>
          <w:rFonts w:ascii="Cambria" w:hAnsi="Cambria"/>
          <w:b/>
          <w:bCs/>
          <w:sz w:val="24"/>
          <w:szCs w:val="24"/>
        </w:rPr>
      </w:pPr>
      <w:r>
        <w:rPr>
          <w:rFonts w:ascii="Cambria" w:hAnsi="Cambria"/>
          <w:b/>
          <w:bCs/>
          <w:sz w:val="24"/>
          <w:szCs w:val="24"/>
        </w:rPr>
        <w:t>6</w:t>
      </w:r>
      <w:r w:rsidRPr="00490AA1">
        <w:rPr>
          <w:rFonts w:ascii="Cambria" w:hAnsi="Cambria"/>
          <w:b/>
          <w:bCs/>
          <w:sz w:val="24"/>
          <w:szCs w:val="24"/>
        </w:rPr>
        <w:t>.</w:t>
      </w:r>
      <w:r>
        <w:rPr>
          <w:rFonts w:ascii="Cambria" w:hAnsi="Cambria"/>
          <w:b/>
          <w:bCs/>
          <w:sz w:val="24"/>
          <w:szCs w:val="24"/>
        </w:rPr>
        <w:t>2.2.</w:t>
      </w:r>
      <w:r w:rsidRPr="00490AA1">
        <w:rPr>
          <w:rFonts w:ascii="Cambria" w:hAnsi="Cambria"/>
          <w:b/>
          <w:bCs/>
          <w:sz w:val="24"/>
          <w:szCs w:val="24"/>
        </w:rPr>
        <w:t>. Par nekustamā īpašuma “</w:t>
      </w:r>
      <w:r w:rsidR="00E20543">
        <w:rPr>
          <w:rFonts w:ascii="Cambria" w:hAnsi="Cambria"/>
          <w:b/>
          <w:bCs/>
          <w:sz w:val="24"/>
          <w:szCs w:val="24"/>
        </w:rPr>
        <w:t>nosaukums</w:t>
      </w:r>
      <w:r w:rsidRPr="00490AA1">
        <w:rPr>
          <w:rFonts w:ascii="Cambria" w:hAnsi="Cambria"/>
          <w:b/>
          <w:bCs/>
          <w:sz w:val="24"/>
          <w:szCs w:val="24"/>
        </w:rPr>
        <w:t>” Bebru pagastā atsavināšanu.</w:t>
      </w:r>
    </w:p>
    <w:p w14:paraId="183D0123" w14:textId="43509508" w:rsidR="00B8352C" w:rsidRPr="00D15642" w:rsidRDefault="00B8352C" w:rsidP="00B8352C">
      <w:pPr>
        <w:spacing w:after="0" w:line="240" w:lineRule="auto"/>
        <w:ind w:right="-808"/>
        <w:rPr>
          <w:rFonts w:ascii="Cambria" w:eastAsia="Times New Roman" w:hAnsi="Cambria" w:cstheme="minorHAnsi"/>
          <w:b/>
          <w:bCs/>
          <w:sz w:val="24"/>
          <w:szCs w:val="24"/>
        </w:rPr>
      </w:pPr>
      <w:r w:rsidRPr="00D15642">
        <w:rPr>
          <w:rFonts w:ascii="Cambria" w:eastAsia="Times New Roman" w:hAnsi="Cambria" w:cstheme="minorHAnsi"/>
          <w:b/>
          <w:bCs/>
          <w:sz w:val="24"/>
          <w:szCs w:val="24"/>
        </w:rPr>
        <w:t>6.</w:t>
      </w:r>
      <w:r>
        <w:rPr>
          <w:rFonts w:ascii="Cambria" w:eastAsia="Times New Roman" w:hAnsi="Cambria" w:cstheme="minorHAnsi"/>
          <w:b/>
          <w:bCs/>
          <w:sz w:val="24"/>
          <w:szCs w:val="24"/>
        </w:rPr>
        <w:t>2.3.</w:t>
      </w:r>
      <w:r w:rsidRPr="00D15642">
        <w:rPr>
          <w:rFonts w:ascii="Cambria" w:eastAsia="Times New Roman" w:hAnsi="Cambria" w:cstheme="minorHAnsi"/>
          <w:b/>
          <w:bCs/>
          <w:sz w:val="24"/>
          <w:szCs w:val="24"/>
        </w:rPr>
        <w:t>.Par nekustamā īpašuma “</w:t>
      </w:r>
      <w:r w:rsidR="00E20543">
        <w:rPr>
          <w:rFonts w:ascii="Cambria" w:eastAsia="Times New Roman" w:hAnsi="Cambria" w:cstheme="minorHAnsi"/>
          <w:b/>
          <w:bCs/>
          <w:sz w:val="24"/>
          <w:szCs w:val="24"/>
        </w:rPr>
        <w:t>nosaukums</w:t>
      </w:r>
      <w:r w:rsidRPr="00D15642">
        <w:rPr>
          <w:rFonts w:ascii="Cambria" w:eastAsia="Times New Roman" w:hAnsi="Cambria" w:cs="Times New Roman"/>
          <w:b/>
          <w:sz w:val="24"/>
          <w:szCs w:val="24"/>
        </w:rPr>
        <w:t xml:space="preserve">”, </w:t>
      </w:r>
      <w:r w:rsidRPr="00D15642">
        <w:rPr>
          <w:rFonts w:ascii="Cambria" w:eastAsia="Times New Roman" w:hAnsi="Cambria" w:cstheme="minorHAnsi"/>
          <w:b/>
          <w:bCs/>
          <w:sz w:val="24"/>
          <w:szCs w:val="24"/>
        </w:rPr>
        <w:t>Bebru pagastā  atsavināšanu</w:t>
      </w:r>
    </w:p>
    <w:p w14:paraId="776150D6" w14:textId="77777777" w:rsidR="00B8352C" w:rsidRPr="00490AA1" w:rsidRDefault="00B8352C" w:rsidP="00B8352C">
      <w:pPr>
        <w:spacing w:after="0" w:line="240" w:lineRule="auto"/>
        <w:ind w:right="-808"/>
        <w:rPr>
          <w:rFonts w:ascii="Cambria" w:hAnsi="Cambria"/>
          <w:b/>
          <w:bCs/>
          <w:sz w:val="24"/>
          <w:szCs w:val="24"/>
        </w:rPr>
      </w:pPr>
      <w:r>
        <w:rPr>
          <w:rFonts w:ascii="Cambria" w:hAnsi="Cambria"/>
          <w:b/>
          <w:bCs/>
          <w:sz w:val="24"/>
          <w:szCs w:val="24"/>
        </w:rPr>
        <w:t>6</w:t>
      </w:r>
      <w:r w:rsidRPr="00490AA1">
        <w:rPr>
          <w:rFonts w:ascii="Cambria" w:hAnsi="Cambria"/>
          <w:b/>
          <w:bCs/>
          <w:sz w:val="24"/>
          <w:szCs w:val="24"/>
        </w:rPr>
        <w:t>.</w:t>
      </w:r>
      <w:r>
        <w:rPr>
          <w:rFonts w:ascii="Cambria" w:hAnsi="Cambria"/>
          <w:b/>
          <w:bCs/>
          <w:sz w:val="24"/>
          <w:szCs w:val="24"/>
        </w:rPr>
        <w:t>3</w:t>
      </w:r>
      <w:r w:rsidRPr="00490AA1">
        <w:rPr>
          <w:rFonts w:ascii="Cambria" w:hAnsi="Cambria"/>
          <w:b/>
          <w:bCs/>
          <w:sz w:val="24"/>
          <w:szCs w:val="24"/>
        </w:rPr>
        <w:t xml:space="preserve">.. Par nekustamo īpašumu  Bebru pagastā  izsoles  rezultātu apstiprināšanu. </w:t>
      </w:r>
    </w:p>
    <w:p w14:paraId="6B6719A0" w14:textId="77777777" w:rsidR="00B8352C" w:rsidRDefault="00B8352C" w:rsidP="00B8352C">
      <w:pPr>
        <w:spacing w:after="0" w:line="240" w:lineRule="auto"/>
        <w:ind w:right="-808"/>
        <w:rPr>
          <w:rFonts w:ascii="Cambria" w:hAnsi="Cambria"/>
          <w:b/>
          <w:bCs/>
          <w:sz w:val="24"/>
          <w:szCs w:val="24"/>
        </w:rPr>
      </w:pPr>
      <w:r>
        <w:rPr>
          <w:rFonts w:ascii="Cambria" w:hAnsi="Cambria"/>
          <w:b/>
          <w:bCs/>
          <w:sz w:val="24"/>
          <w:szCs w:val="24"/>
        </w:rPr>
        <w:t>6.4. Par finansējumu prioritāram investīciju projektam</w:t>
      </w:r>
    </w:p>
    <w:p w14:paraId="6D4F00F0" w14:textId="77777777" w:rsidR="00B8352C" w:rsidRPr="007B4DB0" w:rsidRDefault="00B8352C" w:rsidP="00B8352C">
      <w:pPr>
        <w:spacing w:after="0" w:line="240" w:lineRule="auto"/>
        <w:ind w:right="-808"/>
        <w:jc w:val="both"/>
        <w:rPr>
          <w:rFonts w:ascii="Cambria" w:hAnsi="Cambria"/>
          <w:b/>
          <w:sz w:val="24"/>
          <w:szCs w:val="24"/>
        </w:rPr>
      </w:pPr>
      <w:r w:rsidRPr="007B4DB0">
        <w:rPr>
          <w:rFonts w:ascii="Cambria" w:hAnsi="Cambria"/>
          <w:b/>
          <w:bCs/>
          <w:i/>
          <w:iCs/>
          <w:sz w:val="24"/>
          <w:szCs w:val="24"/>
        </w:rPr>
        <w:t>6.</w:t>
      </w:r>
      <w:r>
        <w:rPr>
          <w:rFonts w:ascii="Cambria" w:hAnsi="Cambria"/>
          <w:b/>
          <w:bCs/>
          <w:i/>
          <w:iCs/>
          <w:sz w:val="24"/>
          <w:szCs w:val="24"/>
        </w:rPr>
        <w:t>5</w:t>
      </w:r>
      <w:r w:rsidRPr="007B4DB0">
        <w:rPr>
          <w:rFonts w:ascii="Cambria" w:hAnsi="Cambria"/>
          <w:b/>
          <w:bCs/>
          <w:i/>
          <w:iCs/>
          <w:sz w:val="24"/>
          <w:szCs w:val="24"/>
        </w:rPr>
        <w:t>.</w:t>
      </w:r>
      <w:r w:rsidRPr="007B4DB0">
        <w:rPr>
          <w:rFonts w:ascii="Cambria" w:hAnsi="Cambria"/>
          <w:b/>
          <w:bCs/>
          <w:sz w:val="24"/>
          <w:szCs w:val="24"/>
        </w:rPr>
        <w:t xml:space="preserve"> Par</w:t>
      </w:r>
      <w:r w:rsidRPr="007B4DB0">
        <w:rPr>
          <w:rFonts w:ascii="Cambria" w:hAnsi="Cambria"/>
          <w:b/>
          <w:sz w:val="24"/>
          <w:szCs w:val="24"/>
        </w:rPr>
        <w:t xml:space="preserve"> dalību Valsts Kultūrkapitāla fonda mērķprogrammas “Mūzikas un dejas mākslas izglītības iestāžu materiāli tehniskās bāzes uzlabošana” projektu konkursā</w:t>
      </w:r>
    </w:p>
    <w:p w14:paraId="0AE3F419" w14:textId="77777777" w:rsidR="00B8352C" w:rsidRDefault="00B8352C" w:rsidP="00B8352C">
      <w:pPr>
        <w:tabs>
          <w:tab w:val="left" w:pos="2856"/>
        </w:tabs>
        <w:spacing w:after="0" w:line="240" w:lineRule="auto"/>
        <w:ind w:right="-808"/>
        <w:jc w:val="both"/>
        <w:rPr>
          <w:rFonts w:ascii="Cambria" w:hAnsi="Cambria"/>
          <w:b/>
          <w:bCs/>
          <w:sz w:val="24"/>
          <w:szCs w:val="24"/>
        </w:rPr>
      </w:pPr>
      <w:r>
        <w:rPr>
          <w:rFonts w:ascii="Cambria" w:hAnsi="Cambria"/>
          <w:b/>
          <w:bCs/>
          <w:sz w:val="24"/>
          <w:szCs w:val="24"/>
        </w:rPr>
        <w:t>6.6. Par finansiālu atbalstu ģimenes atbalsta centram “Dzeguzīte”</w:t>
      </w:r>
    </w:p>
    <w:p w14:paraId="66180EC3" w14:textId="77777777" w:rsidR="00B8352C" w:rsidRDefault="00B8352C" w:rsidP="00B8352C">
      <w:pPr>
        <w:tabs>
          <w:tab w:val="left" w:pos="2856"/>
        </w:tabs>
        <w:spacing w:after="0" w:line="240" w:lineRule="auto"/>
        <w:ind w:right="-808"/>
        <w:jc w:val="both"/>
        <w:rPr>
          <w:rFonts w:ascii="Cambria" w:hAnsi="Cambria"/>
          <w:b/>
          <w:bCs/>
          <w:sz w:val="24"/>
          <w:szCs w:val="24"/>
        </w:rPr>
      </w:pPr>
      <w:r w:rsidRPr="00216B1D">
        <w:rPr>
          <w:rFonts w:ascii="Cambria" w:hAnsi="Cambria"/>
          <w:b/>
          <w:bCs/>
          <w:sz w:val="24"/>
          <w:szCs w:val="24"/>
        </w:rPr>
        <w:t>6.</w:t>
      </w:r>
      <w:r>
        <w:rPr>
          <w:rFonts w:ascii="Cambria" w:hAnsi="Cambria"/>
          <w:b/>
          <w:bCs/>
          <w:sz w:val="24"/>
          <w:szCs w:val="24"/>
        </w:rPr>
        <w:t>7</w:t>
      </w:r>
      <w:r w:rsidRPr="00216B1D">
        <w:rPr>
          <w:rFonts w:ascii="Cambria" w:hAnsi="Cambria"/>
          <w:b/>
          <w:bCs/>
          <w:sz w:val="24"/>
          <w:szCs w:val="24"/>
        </w:rPr>
        <w:t>. Par  SIA “Jumava” sadarbības piedāvājumu</w:t>
      </w:r>
    </w:p>
    <w:p w14:paraId="43FB4B12" w14:textId="77777777" w:rsidR="00B8352C" w:rsidRDefault="00B8352C" w:rsidP="00B8352C">
      <w:pPr>
        <w:tabs>
          <w:tab w:val="left" w:pos="2856"/>
        </w:tabs>
        <w:spacing w:after="0" w:line="240" w:lineRule="auto"/>
        <w:ind w:right="-808"/>
        <w:jc w:val="both"/>
        <w:rPr>
          <w:rFonts w:ascii="Cambria" w:hAnsi="Cambria"/>
          <w:b/>
          <w:bCs/>
          <w:sz w:val="24"/>
          <w:szCs w:val="24"/>
        </w:rPr>
      </w:pPr>
      <w:r>
        <w:rPr>
          <w:rFonts w:ascii="Cambria" w:hAnsi="Cambria"/>
          <w:b/>
          <w:bCs/>
          <w:sz w:val="24"/>
          <w:szCs w:val="24"/>
        </w:rPr>
        <w:t>6.8.Par finansējumu Kokneses pagasta Komunālajai nodaļai</w:t>
      </w:r>
    </w:p>
    <w:p w14:paraId="1A7BD186" w14:textId="77777777" w:rsidR="00B8352C" w:rsidRDefault="00B8352C" w:rsidP="00B8352C">
      <w:pPr>
        <w:autoSpaceDE w:val="0"/>
        <w:autoSpaceDN w:val="0"/>
        <w:adjustRightInd w:val="0"/>
        <w:spacing w:after="0" w:line="240" w:lineRule="auto"/>
        <w:ind w:right="-908"/>
        <w:rPr>
          <w:rFonts w:ascii="Cambria" w:hAnsi="Cambria"/>
          <w:b/>
          <w:bCs/>
          <w:sz w:val="24"/>
          <w:szCs w:val="24"/>
        </w:rPr>
      </w:pPr>
      <w:r>
        <w:rPr>
          <w:rFonts w:ascii="Cambria" w:hAnsi="Cambria"/>
          <w:b/>
          <w:bCs/>
          <w:sz w:val="24"/>
          <w:szCs w:val="24"/>
        </w:rPr>
        <w:t>6.9.</w:t>
      </w:r>
      <w:r w:rsidRPr="00E74E04">
        <w:rPr>
          <w:rFonts w:ascii="Cambria" w:hAnsi="Cambria"/>
          <w:b/>
          <w:bCs/>
          <w:sz w:val="24"/>
          <w:szCs w:val="24"/>
        </w:rPr>
        <w:t>Par nomas maksas piemērošanu krīzes skarto nozaru komersantam</w:t>
      </w:r>
    </w:p>
    <w:p w14:paraId="1B21CF4F" w14:textId="77777777" w:rsidR="00B8352C" w:rsidRDefault="00B8352C" w:rsidP="00B8352C">
      <w:pPr>
        <w:spacing w:after="0" w:line="240" w:lineRule="auto"/>
        <w:ind w:right="-808"/>
        <w:rPr>
          <w:rFonts w:ascii="Cambria" w:hAnsi="Cambria"/>
          <w:sz w:val="24"/>
          <w:szCs w:val="24"/>
        </w:rPr>
      </w:pPr>
    </w:p>
    <w:p w14:paraId="7B1AC411" w14:textId="77777777" w:rsidR="00B8352C" w:rsidRPr="00490AA1" w:rsidRDefault="00B8352C" w:rsidP="00B8352C">
      <w:pPr>
        <w:spacing w:after="0" w:line="240" w:lineRule="auto"/>
        <w:ind w:right="-808"/>
        <w:rPr>
          <w:rFonts w:ascii="Cambria" w:hAnsi="Cambria"/>
          <w:sz w:val="24"/>
          <w:szCs w:val="24"/>
        </w:rPr>
      </w:pPr>
      <w:r>
        <w:rPr>
          <w:rFonts w:ascii="Cambria" w:hAnsi="Cambria"/>
          <w:sz w:val="24"/>
          <w:szCs w:val="24"/>
        </w:rPr>
        <w:t>7</w:t>
      </w:r>
      <w:r w:rsidRPr="00490AA1">
        <w:rPr>
          <w:rFonts w:ascii="Cambria" w:hAnsi="Cambria"/>
          <w:sz w:val="24"/>
          <w:szCs w:val="24"/>
        </w:rPr>
        <w:t>.PAR IESNIEGUMU IZSKATĪŠANU</w:t>
      </w:r>
    </w:p>
    <w:p w14:paraId="4CE0AD1F" w14:textId="77777777" w:rsidR="00B8352C" w:rsidRPr="00800111" w:rsidRDefault="00B8352C" w:rsidP="00B8352C">
      <w:pPr>
        <w:spacing w:after="0" w:line="240" w:lineRule="auto"/>
        <w:ind w:right="-808"/>
        <w:rPr>
          <w:rFonts w:ascii="Cambria" w:hAnsi="Cambria"/>
          <w:b/>
          <w:bCs/>
          <w:sz w:val="24"/>
          <w:szCs w:val="24"/>
        </w:rPr>
      </w:pPr>
      <w:r w:rsidRPr="00800111">
        <w:rPr>
          <w:rFonts w:ascii="Cambria" w:hAnsi="Cambria"/>
          <w:b/>
          <w:bCs/>
          <w:sz w:val="24"/>
          <w:szCs w:val="24"/>
        </w:rPr>
        <w:t>7.1. Par nekustamo īpašumu jautājumu risināšanu</w:t>
      </w:r>
    </w:p>
    <w:p w14:paraId="625E5C4C" w14:textId="77777777" w:rsidR="00B8352C" w:rsidRDefault="00B8352C" w:rsidP="00B8352C">
      <w:pPr>
        <w:spacing w:after="0" w:line="240" w:lineRule="auto"/>
        <w:ind w:right="-808"/>
        <w:rPr>
          <w:rFonts w:ascii="Cambria" w:hAnsi="Cambria"/>
          <w:b/>
          <w:bCs/>
          <w:sz w:val="24"/>
          <w:szCs w:val="24"/>
        </w:rPr>
      </w:pPr>
    </w:p>
    <w:p w14:paraId="5907A7E0" w14:textId="77777777" w:rsidR="00B8352C" w:rsidRPr="00800111" w:rsidRDefault="00B8352C" w:rsidP="00B8352C">
      <w:pPr>
        <w:spacing w:after="0" w:line="240" w:lineRule="auto"/>
        <w:ind w:right="-808"/>
        <w:rPr>
          <w:rFonts w:ascii="Cambria" w:hAnsi="Cambria"/>
          <w:b/>
          <w:bCs/>
          <w:sz w:val="24"/>
          <w:szCs w:val="24"/>
        </w:rPr>
      </w:pPr>
      <w:r w:rsidRPr="00800111">
        <w:rPr>
          <w:rFonts w:ascii="Cambria" w:hAnsi="Cambria"/>
          <w:b/>
          <w:bCs/>
          <w:sz w:val="24"/>
          <w:szCs w:val="24"/>
        </w:rPr>
        <w:t>8.Par Dzīvokļu komisijas sēde pieņemtajiem lēmumiem</w:t>
      </w:r>
    </w:p>
    <w:p w14:paraId="15C0152B" w14:textId="77777777" w:rsidR="00B8352C" w:rsidRPr="00800111" w:rsidRDefault="00B8352C" w:rsidP="00B8352C">
      <w:pPr>
        <w:spacing w:after="0" w:line="240" w:lineRule="auto"/>
        <w:ind w:right="-808"/>
        <w:rPr>
          <w:rFonts w:ascii="Cambria" w:hAnsi="Cambria"/>
          <w:b/>
          <w:bCs/>
          <w:sz w:val="24"/>
          <w:szCs w:val="24"/>
        </w:rPr>
      </w:pPr>
      <w:r w:rsidRPr="00800111">
        <w:rPr>
          <w:rFonts w:ascii="Cambria" w:hAnsi="Cambria"/>
          <w:b/>
          <w:bCs/>
          <w:sz w:val="24"/>
          <w:szCs w:val="24"/>
        </w:rPr>
        <w:t>9.Par Sociālo jautājumu un veselības aprūpes pastāvīgās komitejas sēdē pieņemtajiem lēmumiem</w:t>
      </w:r>
    </w:p>
    <w:p w14:paraId="04F8CF78" w14:textId="77777777" w:rsidR="00B8352C" w:rsidRDefault="00B8352C" w:rsidP="00B8352C">
      <w:pPr>
        <w:spacing w:after="0" w:line="240" w:lineRule="auto"/>
        <w:ind w:right="-808"/>
        <w:rPr>
          <w:rFonts w:ascii="Cambria" w:hAnsi="Cambria"/>
          <w:i/>
          <w:iCs/>
          <w:sz w:val="24"/>
          <w:szCs w:val="24"/>
        </w:rPr>
      </w:pPr>
      <w:r>
        <w:rPr>
          <w:rFonts w:ascii="Cambria" w:hAnsi="Cambria"/>
          <w:b/>
          <w:sz w:val="24"/>
          <w:szCs w:val="24"/>
        </w:rPr>
        <w:t>10.</w:t>
      </w:r>
      <w:r w:rsidRPr="00F5331F">
        <w:rPr>
          <w:rFonts w:ascii="Cambria" w:hAnsi="Cambria"/>
          <w:b/>
          <w:sz w:val="24"/>
          <w:szCs w:val="24"/>
        </w:rPr>
        <w:t>Par projekta Nr.LLI-474 “Dzīve pie upēm: tūrisma produktu attīstība, balstoties uz seno un mūsdienu Baltijas valstu vēsturi” īstenošanu</w:t>
      </w:r>
    </w:p>
    <w:p w14:paraId="583BCE96" w14:textId="77777777" w:rsidR="00B8352C" w:rsidRDefault="00B8352C" w:rsidP="00B8352C">
      <w:pPr>
        <w:spacing w:after="0" w:line="240" w:lineRule="auto"/>
        <w:ind w:right="-808"/>
        <w:rPr>
          <w:rFonts w:ascii="Cambria" w:hAnsi="Cambria"/>
          <w:i/>
          <w:iCs/>
          <w:sz w:val="24"/>
          <w:szCs w:val="24"/>
        </w:rPr>
      </w:pPr>
    </w:p>
    <w:p w14:paraId="09713FD7" w14:textId="77777777" w:rsidR="00B8352C" w:rsidRDefault="00B8352C" w:rsidP="00B8352C">
      <w:pPr>
        <w:spacing w:after="0" w:line="240" w:lineRule="auto"/>
        <w:ind w:right="-808"/>
        <w:rPr>
          <w:rFonts w:ascii="Cambria" w:hAnsi="Cambria"/>
          <w:i/>
          <w:iCs/>
          <w:sz w:val="24"/>
          <w:szCs w:val="24"/>
        </w:rPr>
      </w:pPr>
    </w:p>
    <w:p w14:paraId="58AACB6F" w14:textId="77777777" w:rsidR="00B8352C" w:rsidRDefault="00B8352C" w:rsidP="00B8352C">
      <w:pPr>
        <w:spacing w:after="0" w:line="240" w:lineRule="auto"/>
        <w:ind w:right="-808"/>
        <w:rPr>
          <w:rFonts w:ascii="Cambria" w:hAnsi="Cambria"/>
          <w:i/>
          <w:iCs/>
          <w:sz w:val="24"/>
          <w:szCs w:val="24"/>
        </w:rPr>
      </w:pPr>
    </w:p>
    <w:p w14:paraId="2B4B413C" w14:textId="77777777" w:rsidR="00B8352C" w:rsidRDefault="00B8352C" w:rsidP="00B8352C">
      <w:pPr>
        <w:spacing w:after="0" w:line="240" w:lineRule="auto"/>
        <w:ind w:right="-808"/>
        <w:rPr>
          <w:rFonts w:ascii="Cambria" w:hAnsi="Cambria"/>
          <w:i/>
          <w:iCs/>
          <w:sz w:val="24"/>
          <w:szCs w:val="24"/>
        </w:rPr>
      </w:pPr>
    </w:p>
    <w:p w14:paraId="01126175"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1.</w:t>
      </w:r>
    </w:p>
    <w:p w14:paraId="393183FF" w14:textId="77777777" w:rsidR="00B8352C" w:rsidRDefault="00B8352C" w:rsidP="00B8352C">
      <w:pPr>
        <w:tabs>
          <w:tab w:val="left" w:pos="2856"/>
        </w:tabs>
        <w:spacing w:after="0" w:line="240" w:lineRule="auto"/>
        <w:ind w:right="-808"/>
        <w:jc w:val="center"/>
        <w:rPr>
          <w:rFonts w:ascii="Cambria" w:hAnsi="Cambria"/>
          <w:sz w:val="24"/>
          <w:szCs w:val="24"/>
        </w:rPr>
      </w:pPr>
      <w:r w:rsidRPr="00800111">
        <w:rPr>
          <w:rFonts w:ascii="Cambria" w:hAnsi="Cambria"/>
          <w:b/>
          <w:bCs/>
          <w:sz w:val="24"/>
          <w:szCs w:val="24"/>
        </w:rPr>
        <w:t>Par pašvaldības 2020.gada budžetu izpildi</w:t>
      </w:r>
    </w:p>
    <w:p w14:paraId="3BA193D9" w14:textId="77777777" w:rsidR="00B8352C" w:rsidRDefault="00B8352C" w:rsidP="00B8352C">
      <w:pPr>
        <w:tabs>
          <w:tab w:val="left" w:pos="2856"/>
        </w:tabs>
        <w:spacing w:after="0" w:line="240" w:lineRule="auto"/>
        <w:ind w:right="-8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14:paraId="40B1B257" w14:textId="77777777" w:rsidR="00B8352C" w:rsidRDefault="00B8352C" w:rsidP="00B8352C">
      <w:pPr>
        <w:tabs>
          <w:tab w:val="left" w:pos="2856"/>
        </w:tabs>
        <w:spacing w:after="0" w:line="240" w:lineRule="auto"/>
        <w:ind w:right="-808"/>
        <w:jc w:val="center"/>
        <w:rPr>
          <w:rFonts w:ascii="Cambria" w:hAnsi="Cambria"/>
          <w:sz w:val="24"/>
          <w:szCs w:val="24"/>
        </w:rPr>
      </w:pPr>
    </w:p>
    <w:p w14:paraId="7C138A85"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4B60522" w14:textId="77777777" w:rsidR="00B8352C" w:rsidRDefault="00B8352C" w:rsidP="00B8352C">
      <w:pPr>
        <w:tabs>
          <w:tab w:val="left" w:pos="2856"/>
        </w:tabs>
        <w:spacing w:after="0" w:line="240" w:lineRule="auto"/>
        <w:ind w:right="-808"/>
        <w:jc w:val="center"/>
        <w:rPr>
          <w:rFonts w:ascii="Cambria" w:hAnsi="Cambria"/>
          <w:sz w:val="24"/>
          <w:szCs w:val="24"/>
        </w:rPr>
      </w:pPr>
    </w:p>
    <w:p w14:paraId="25EFA3B9" w14:textId="77777777" w:rsidR="00B8352C" w:rsidRDefault="00B8352C" w:rsidP="00B8352C">
      <w:pPr>
        <w:spacing w:after="0" w:line="240" w:lineRule="auto"/>
        <w:ind w:right="-808" w:firstLine="720"/>
        <w:jc w:val="both"/>
        <w:rPr>
          <w:rFonts w:ascii="Cambria" w:hAnsi="Cambria"/>
          <w:sz w:val="24"/>
          <w:szCs w:val="24"/>
        </w:rPr>
      </w:pPr>
      <w:r>
        <w:rPr>
          <w:rFonts w:ascii="Cambria" w:hAnsi="Cambria"/>
          <w:sz w:val="24"/>
          <w:szCs w:val="24"/>
        </w:rPr>
        <w:t>Kokneses novada dome ir iepazinusies ar ekonomistes Inetas Sproģes sagatavoto informāciju par 2020.gada pašvaldības budžetu izpildi.</w:t>
      </w:r>
    </w:p>
    <w:p w14:paraId="7568B6C9" w14:textId="77777777" w:rsidR="00B8352C" w:rsidRDefault="00B8352C" w:rsidP="00B8352C">
      <w:pPr>
        <w:spacing w:after="0" w:line="240" w:lineRule="auto"/>
        <w:ind w:right="-808"/>
        <w:jc w:val="both"/>
        <w:rPr>
          <w:rFonts w:ascii="Cambria" w:hAnsi="Cambria"/>
          <w:sz w:val="24"/>
          <w:szCs w:val="24"/>
        </w:rPr>
      </w:pPr>
    </w:p>
    <w:p w14:paraId="4D394144"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b/>
        <w:t>Ņemot vērā iepriekš minēto, Finanšu un attīstības pastāvīgās komitejas 27.01.2021..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889BE79" w14:textId="77777777" w:rsidR="00B8352C" w:rsidRDefault="00B8352C" w:rsidP="00B8352C">
      <w:pPr>
        <w:spacing w:after="0" w:line="240" w:lineRule="auto"/>
        <w:ind w:right="-808" w:firstLine="720"/>
        <w:jc w:val="both"/>
        <w:rPr>
          <w:rFonts w:ascii="Cambria" w:hAnsi="Cambria"/>
          <w:sz w:val="24"/>
          <w:szCs w:val="24"/>
        </w:rPr>
      </w:pPr>
    </w:p>
    <w:p w14:paraId="475CE998" w14:textId="77777777" w:rsidR="00B8352C" w:rsidRPr="002C7BFA" w:rsidRDefault="00B8352C" w:rsidP="00B8352C">
      <w:pPr>
        <w:spacing w:after="0" w:line="240" w:lineRule="auto"/>
        <w:ind w:right="-808" w:firstLine="720"/>
        <w:jc w:val="both"/>
        <w:rPr>
          <w:rFonts w:ascii="Cambria" w:hAnsi="Cambria"/>
          <w:b/>
          <w:bCs/>
          <w:sz w:val="24"/>
          <w:szCs w:val="24"/>
        </w:rPr>
      </w:pPr>
      <w:r w:rsidRPr="002C7BFA">
        <w:rPr>
          <w:rFonts w:ascii="Cambria" w:hAnsi="Cambria"/>
          <w:b/>
          <w:bCs/>
          <w:sz w:val="24"/>
          <w:szCs w:val="24"/>
        </w:rPr>
        <w:t>1.Pieņemt zināšanai informāciju par  Kokneses novada domes 2019.gada budžetu izpildi.</w:t>
      </w:r>
    </w:p>
    <w:p w14:paraId="527A4A8D" w14:textId="77777777" w:rsidR="00B8352C" w:rsidRDefault="00B8352C" w:rsidP="00B8352C">
      <w:pPr>
        <w:spacing w:after="0" w:line="240" w:lineRule="auto"/>
        <w:ind w:right="-808"/>
        <w:jc w:val="center"/>
        <w:rPr>
          <w:rFonts w:ascii="Cambria" w:hAnsi="Cambria"/>
          <w:b/>
          <w:sz w:val="24"/>
          <w:szCs w:val="24"/>
        </w:rPr>
      </w:pPr>
    </w:p>
    <w:p w14:paraId="388AF75D" w14:textId="77777777" w:rsidR="00B8352C" w:rsidRDefault="00B8352C" w:rsidP="00B8352C">
      <w:pPr>
        <w:spacing w:after="0" w:line="240" w:lineRule="auto"/>
        <w:ind w:right="-808"/>
        <w:jc w:val="center"/>
        <w:rPr>
          <w:rFonts w:ascii="Cambria" w:hAnsi="Cambria"/>
          <w:b/>
          <w:sz w:val="24"/>
          <w:szCs w:val="24"/>
        </w:rPr>
      </w:pPr>
    </w:p>
    <w:p w14:paraId="46407317" w14:textId="77777777" w:rsidR="00B8352C" w:rsidRDefault="00B8352C" w:rsidP="00B8352C">
      <w:pPr>
        <w:spacing w:after="0" w:line="240" w:lineRule="auto"/>
        <w:ind w:left="1560" w:right="-808"/>
        <w:jc w:val="right"/>
        <w:rPr>
          <w:rFonts w:ascii="Cambria" w:hAnsi="Cambria"/>
          <w:sz w:val="24"/>
          <w:szCs w:val="24"/>
        </w:rPr>
      </w:pPr>
      <w:r w:rsidRPr="00B85A09">
        <w:rPr>
          <w:rFonts w:ascii="Cambria" w:hAnsi="Cambria"/>
          <w:sz w:val="24"/>
          <w:szCs w:val="24"/>
        </w:rPr>
        <w:lastRenderedPageBreak/>
        <w:t>Pielikums</w:t>
      </w:r>
    </w:p>
    <w:p w14:paraId="318C1E0F" w14:textId="77777777" w:rsidR="00B8352C" w:rsidRDefault="00B8352C" w:rsidP="00B8352C">
      <w:pPr>
        <w:spacing w:after="0" w:line="240" w:lineRule="auto"/>
        <w:ind w:left="1560" w:right="-808"/>
        <w:jc w:val="right"/>
        <w:rPr>
          <w:rFonts w:ascii="Cambria" w:hAnsi="Cambria"/>
          <w:sz w:val="24"/>
          <w:szCs w:val="24"/>
        </w:rPr>
      </w:pPr>
      <w:r>
        <w:rPr>
          <w:rFonts w:ascii="Cambria" w:hAnsi="Cambria"/>
          <w:sz w:val="24"/>
          <w:szCs w:val="24"/>
        </w:rPr>
        <w:t>Kokneses novada domes</w:t>
      </w:r>
    </w:p>
    <w:p w14:paraId="676A0415" w14:textId="77777777" w:rsidR="00B8352C" w:rsidRPr="00B85A09" w:rsidRDefault="00B8352C" w:rsidP="00B8352C">
      <w:pPr>
        <w:spacing w:after="0" w:line="240" w:lineRule="auto"/>
        <w:ind w:left="1560" w:right="-808"/>
        <w:jc w:val="right"/>
        <w:rPr>
          <w:rFonts w:ascii="Cambria" w:hAnsi="Cambria"/>
          <w:sz w:val="24"/>
          <w:szCs w:val="24"/>
        </w:rPr>
      </w:pPr>
      <w:r>
        <w:rPr>
          <w:rFonts w:ascii="Cambria" w:hAnsi="Cambria"/>
          <w:sz w:val="24"/>
          <w:szCs w:val="24"/>
        </w:rPr>
        <w:t>2021.gada  27.janvāra lēmumam Nr.1</w:t>
      </w:r>
    </w:p>
    <w:p w14:paraId="692B8347" w14:textId="77777777" w:rsidR="00B8352C" w:rsidRPr="00B85A09" w:rsidRDefault="00B8352C" w:rsidP="00B8352C">
      <w:pPr>
        <w:spacing w:after="0" w:line="240" w:lineRule="auto"/>
        <w:ind w:left="1560" w:right="-808"/>
        <w:jc w:val="both"/>
        <w:rPr>
          <w:rFonts w:ascii="Cambria" w:hAnsi="Cambria"/>
          <w:sz w:val="24"/>
          <w:szCs w:val="24"/>
        </w:rPr>
      </w:pPr>
    </w:p>
    <w:p w14:paraId="455818FA" w14:textId="77777777" w:rsidR="00B8352C" w:rsidRPr="00B85A09" w:rsidRDefault="00B8352C" w:rsidP="00B8352C">
      <w:pPr>
        <w:tabs>
          <w:tab w:val="left" w:pos="1276"/>
        </w:tabs>
        <w:spacing w:after="0" w:line="240" w:lineRule="auto"/>
        <w:ind w:right="-808"/>
        <w:jc w:val="both"/>
        <w:rPr>
          <w:rFonts w:ascii="Cambria" w:hAnsi="Cambria" w:cs="Tahoma"/>
          <w:b/>
          <w:sz w:val="24"/>
          <w:szCs w:val="24"/>
        </w:rPr>
      </w:pPr>
      <w:r w:rsidRPr="00B85A09">
        <w:rPr>
          <w:rFonts w:ascii="Cambria" w:hAnsi="Cambria" w:cs="Tahoma"/>
          <w:b/>
          <w:sz w:val="24"/>
          <w:szCs w:val="24"/>
        </w:rPr>
        <w:t>2021</w:t>
      </w:r>
      <w:r w:rsidRPr="00B85A09">
        <w:rPr>
          <w:rFonts w:ascii="Cambria" w:hAnsi="Cambria" w:cs="Tahoma"/>
          <w:sz w:val="24"/>
          <w:szCs w:val="24"/>
        </w:rPr>
        <w:t>.</w:t>
      </w:r>
      <w:r w:rsidRPr="00B85A09">
        <w:rPr>
          <w:rFonts w:ascii="Cambria" w:hAnsi="Cambria" w:cs="Tahoma"/>
          <w:b/>
          <w:sz w:val="24"/>
          <w:szCs w:val="24"/>
        </w:rPr>
        <w:t>gada</w:t>
      </w:r>
      <w:r w:rsidRPr="00B85A09">
        <w:rPr>
          <w:rFonts w:ascii="Cambria" w:hAnsi="Cambria" w:cs="Tahoma"/>
          <w:sz w:val="24"/>
          <w:szCs w:val="24"/>
        </w:rPr>
        <w:t xml:space="preserve">  </w:t>
      </w:r>
      <w:r w:rsidRPr="00B85A09">
        <w:rPr>
          <w:rFonts w:ascii="Cambria" w:hAnsi="Cambria" w:cs="Tahoma"/>
          <w:b/>
          <w:sz w:val="24"/>
          <w:szCs w:val="24"/>
        </w:rPr>
        <w:t>27.janvārī</w:t>
      </w:r>
    </w:p>
    <w:p w14:paraId="5FC31505" w14:textId="77777777" w:rsidR="00B8352C" w:rsidRPr="00B85A09" w:rsidRDefault="00B8352C" w:rsidP="00B8352C">
      <w:pPr>
        <w:tabs>
          <w:tab w:val="left" w:pos="1276"/>
        </w:tabs>
        <w:spacing w:after="0" w:line="240" w:lineRule="auto"/>
        <w:ind w:left="851" w:right="-808"/>
        <w:jc w:val="right"/>
        <w:rPr>
          <w:rFonts w:ascii="Cambria" w:hAnsi="Cambria" w:cs="Tahoma"/>
          <w:b/>
          <w:sz w:val="24"/>
          <w:szCs w:val="24"/>
        </w:rPr>
      </w:pPr>
      <w:r w:rsidRPr="00B85A09">
        <w:rPr>
          <w:rFonts w:ascii="Cambria" w:hAnsi="Cambria" w:cs="Tahoma"/>
          <w:b/>
          <w:sz w:val="24"/>
          <w:szCs w:val="24"/>
        </w:rPr>
        <w:t xml:space="preserve">                                                                </w:t>
      </w:r>
      <w:r w:rsidRPr="00B85A09">
        <w:rPr>
          <w:rFonts w:ascii="Cambria" w:hAnsi="Cambria" w:cs="Tahoma"/>
          <w:b/>
          <w:sz w:val="24"/>
          <w:szCs w:val="24"/>
        </w:rPr>
        <w:tab/>
        <w:t xml:space="preserve">                  </w:t>
      </w:r>
    </w:p>
    <w:p w14:paraId="5A0A57BA" w14:textId="77777777" w:rsidR="00B8352C" w:rsidRPr="00B85A09" w:rsidRDefault="00B8352C" w:rsidP="00B8352C">
      <w:pPr>
        <w:pStyle w:val="Virsraksts1"/>
        <w:tabs>
          <w:tab w:val="left" w:pos="1276"/>
        </w:tabs>
        <w:ind w:left="851" w:right="-808"/>
        <w:jc w:val="center"/>
        <w:rPr>
          <w:rFonts w:ascii="Cambria" w:hAnsi="Cambria" w:cs="Tahoma"/>
          <w:b/>
          <w:sz w:val="24"/>
        </w:rPr>
      </w:pPr>
      <w:r w:rsidRPr="00B85A09">
        <w:rPr>
          <w:rFonts w:ascii="Cambria" w:hAnsi="Cambria" w:cs="Tahoma"/>
          <w:b/>
          <w:sz w:val="24"/>
        </w:rPr>
        <w:t>Par Kokneses novada pašvaldības 2020. gada budžetu izpildi.</w:t>
      </w:r>
    </w:p>
    <w:p w14:paraId="59D45E86" w14:textId="77777777" w:rsidR="00B8352C" w:rsidRPr="00B85A09" w:rsidRDefault="00B8352C" w:rsidP="00B8352C">
      <w:pPr>
        <w:tabs>
          <w:tab w:val="left" w:pos="1276"/>
        </w:tabs>
        <w:spacing w:after="0" w:line="240" w:lineRule="auto"/>
        <w:ind w:left="851" w:right="-808"/>
        <w:jc w:val="both"/>
        <w:rPr>
          <w:rFonts w:ascii="Cambria" w:hAnsi="Cambria" w:cs="Tahoma"/>
          <w:sz w:val="24"/>
          <w:szCs w:val="24"/>
        </w:rPr>
      </w:pPr>
    </w:p>
    <w:p w14:paraId="433B205C" w14:textId="77777777" w:rsidR="00B8352C" w:rsidRPr="00B85A09" w:rsidRDefault="00B8352C" w:rsidP="00B8352C">
      <w:pPr>
        <w:tabs>
          <w:tab w:val="left" w:pos="1276"/>
        </w:tabs>
        <w:spacing w:after="0" w:line="240" w:lineRule="auto"/>
        <w:ind w:left="851" w:right="-808"/>
        <w:jc w:val="center"/>
        <w:rPr>
          <w:rFonts w:ascii="Cambria" w:hAnsi="Cambria" w:cs="Tahoma"/>
          <w:sz w:val="24"/>
          <w:szCs w:val="24"/>
        </w:rPr>
      </w:pPr>
      <w:bookmarkStart w:id="0" w:name="OLE_LINK1"/>
      <w:bookmarkStart w:id="1" w:name="OLE_LINK2"/>
      <w:r w:rsidRPr="00B85A09">
        <w:rPr>
          <w:rFonts w:ascii="Cambria" w:hAnsi="Cambria" w:cs="Tahoma"/>
          <w:sz w:val="24"/>
          <w:szCs w:val="24"/>
        </w:rPr>
        <w:t>1.</w:t>
      </w:r>
    </w:p>
    <w:bookmarkEnd w:id="0"/>
    <w:bookmarkEnd w:id="1"/>
    <w:p w14:paraId="4E552F8E" w14:textId="77777777" w:rsidR="00B8352C" w:rsidRPr="00B85A09" w:rsidRDefault="00B8352C" w:rsidP="00B8352C">
      <w:pPr>
        <w:tabs>
          <w:tab w:val="left" w:pos="1276"/>
        </w:tabs>
        <w:spacing w:after="0" w:line="240" w:lineRule="auto"/>
        <w:ind w:left="851" w:right="-808"/>
        <w:jc w:val="both"/>
        <w:rPr>
          <w:rFonts w:ascii="Cambria" w:hAnsi="Cambria" w:cs="Tahoma"/>
          <w:sz w:val="24"/>
          <w:szCs w:val="24"/>
        </w:rPr>
      </w:pPr>
    </w:p>
    <w:p w14:paraId="350E3506"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2020.gada  </w:t>
      </w:r>
      <w:r w:rsidRPr="00B85A09">
        <w:rPr>
          <w:rFonts w:ascii="Cambria" w:hAnsi="Cambria" w:cs="Tahoma"/>
          <w:b/>
          <w:sz w:val="24"/>
          <w:szCs w:val="24"/>
        </w:rPr>
        <w:t>pamatbudžeta</w:t>
      </w:r>
      <w:r w:rsidRPr="00B85A09">
        <w:rPr>
          <w:rFonts w:ascii="Cambria" w:hAnsi="Cambria" w:cs="Tahoma"/>
          <w:sz w:val="24"/>
          <w:szCs w:val="24"/>
        </w:rPr>
        <w:t xml:space="preserve"> izpilde:</w:t>
      </w:r>
    </w:p>
    <w:p w14:paraId="7D150A3B"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Ieņēmumi</w:t>
      </w:r>
      <w:r w:rsidRPr="00B85A09">
        <w:rPr>
          <w:rFonts w:ascii="Cambria" w:hAnsi="Cambria" w:cs="Tahoma"/>
          <w:b/>
          <w:bCs/>
          <w:color w:val="000000"/>
          <w:sz w:val="24"/>
          <w:szCs w:val="24"/>
          <w:lang w:eastAsia="lv-LV"/>
        </w:rPr>
        <w:t> </w:t>
      </w:r>
      <w:r w:rsidRPr="00B85A09">
        <w:rPr>
          <w:rFonts w:ascii="Cambria" w:hAnsi="Cambria" w:cs="Tahoma"/>
          <w:b/>
          <w:bCs/>
          <w:color w:val="000000"/>
          <w:sz w:val="24"/>
          <w:szCs w:val="24"/>
        </w:rPr>
        <w:t>8 668 856</w:t>
      </w:r>
      <w:r w:rsidRPr="00B85A09">
        <w:rPr>
          <w:rFonts w:ascii="Cambria" w:hAnsi="Cambria"/>
          <w:b/>
          <w:bCs/>
          <w:color w:val="000000"/>
          <w:sz w:val="24"/>
          <w:szCs w:val="24"/>
        </w:rPr>
        <w:t xml:space="preserve"> </w:t>
      </w:r>
      <w:proofErr w:type="spellStart"/>
      <w:r w:rsidRPr="00B85A09">
        <w:rPr>
          <w:rFonts w:ascii="Cambria" w:hAnsi="Cambria" w:cs="Tahoma"/>
          <w:bCs/>
          <w:color w:val="000000"/>
          <w:sz w:val="24"/>
          <w:szCs w:val="24"/>
          <w:lang w:eastAsia="lv-LV"/>
        </w:rPr>
        <w:t>euro</w:t>
      </w:r>
      <w:proofErr w:type="spellEnd"/>
      <w:r w:rsidRPr="00B85A09">
        <w:rPr>
          <w:rFonts w:ascii="Cambria" w:hAnsi="Cambria" w:cs="Tahoma"/>
          <w:sz w:val="24"/>
          <w:szCs w:val="24"/>
        </w:rPr>
        <w:t>,</w:t>
      </w:r>
    </w:p>
    <w:p w14:paraId="2B367E95" w14:textId="77777777" w:rsidR="00B8352C" w:rsidRPr="00B85A09" w:rsidRDefault="00B8352C" w:rsidP="00E92BBA">
      <w:pPr>
        <w:spacing w:after="0" w:line="240" w:lineRule="auto"/>
        <w:ind w:right="-808"/>
        <w:jc w:val="both"/>
        <w:rPr>
          <w:rFonts w:ascii="Cambria" w:hAnsi="Cambria" w:cs="Tahoma"/>
          <w:bCs/>
          <w:sz w:val="24"/>
          <w:szCs w:val="24"/>
        </w:rPr>
      </w:pPr>
      <w:r w:rsidRPr="00B85A09">
        <w:rPr>
          <w:rFonts w:ascii="Cambria" w:hAnsi="Cambria" w:cs="Tahoma"/>
          <w:sz w:val="24"/>
          <w:szCs w:val="24"/>
        </w:rPr>
        <w:t xml:space="preserve">Izdevumi  </w:t>
      </w:r>
      <w:r w:rsidRPr="00B85A09">
        <w:rPr>
          <w:rFonts w:ascii="Cambria" w:hAnsi="Cambria" w:cs="Tahoma"/>
          <w:b/>
          <w:bCs/>
          <w:color w:val="000000"/>
          <w:sz w:val="24"/>
          <w:szCs w:val="24"/>
        </w:rPr>
        <w:t>8 801 591</w:t>
      </w:r>
      <w:r w:rsidRPr="00B85A09">
        <w:rPr>
          <w:rFonts w:ascii="Cambria" w:hAnsi="Cambria"/>
          <w:b/>
          <w:bCs/>
          <w:color w:val="000000"/>
          <w:sz w:val="24"/>
          <w:szCs w:val="24"/>
        </w:rPr>
        <w:t xml:space="preserve"> </w:t>
      </w:r>
      <w:proofErr w:type="spellStart"/>
      <w:r w:rsidRPr="00B85A09">
        <w:rPr>
          <w:rFonts w:ascii="Cambria" w:hAnsi="Cambria" w:cs="Tahoma"/>
          <w:sz w:val="24"/>
          <w:szCs w:val="24"/>
        </w:rPr>
        <w:t>euro</w:t>
      </w:r>
      <w:proofErr w:type="spellEnd"/>
      <w:r w:rsidRPr="00B85A09">
        <w:rPr>
          <w:rFonts w:ascii="Cambria" w:hAnsi="Cambria" w:cs="Tahoma"/>
          <w:bCs/>
          <w:sz w:val="24"/>
          <w:szCs w:val="24"/>
        </w:rPr>
        <w:t xml:space="preserve">, </w:t>
      </w:r>
    </w:p>
    <w:p w14:paraId="64A2EB6D" w14:textId="77777777" w:rsidR="00B8352C" w:rsidRPr="00B85A09" w:rsidRDefault="00B8352C" w:rsidP="00E92BBA">
      <w:pPr>
        <w:spacing w:after="0" w:line="240" w:lineRule="auto"/>
        <w:ind w:right="-808"/>
        <w:jc w:val="both"/>
        <w:rPr>
          <w:rFonts w:ascii="Cambria" w:hAnsi="Cambria" w:cs="Tahoma"/>
          <w:bCs/>
          <w:sz w:val="24"/>
          <w:szCs w:val="24"/>
        </w:rPr>
      </w:pPr>
      <w:proofErr w:type="spellStart"/>
      <w:r w:rsidRPr="00B85A09">
        <w:rPr>
          <w:rFonts w:ascii="Cambria" w:hAnsi="Cambria" w:cs="Tahoma"/>
          <w:bCs/>
          <w:sz w:val="24"/>
          <w:szCs w:val="24"/>
        </w:rPr>
        <w:t>Finasēšana</w:t>
      </w:r>
      <w:proofErr w:type="spellEnd"/>
      <w:r w:rsidRPr="00B85A09">
        <w:rPr>
          <w:rFonts w:ascii="Cambria" w:hAnsi="Cambria" w:cs="Tahoma"/>
          <w:bCs/>
          <w:sz w:val="24"/>
          <w:szCs w:val="24"/>
        </w:rPr>
        <w:t xml:space="preserve"> </w:t>
      </w:r>
      <w:r w:rsidRPr="00B85A09">
        <w:rPr>
          <w:rFonts w:ascii="Cambria" w:hAnsi="Cambria" w:cs="Tahoma"/>
          <w:b/>
          <w:bCs/>
          <w:color w:val="000000"/>
          <w:sz w:val="24"/>
          <w:szCs w:val="24"/>
        </w:rPr>
        <w:t>132 735</w:t>
      </w:r>
      <w:r w:rsidRPr="00B85A09">
        <w:rPr>
          <w:rFonts w:ascii="Cambria" w:hAnsi="Cambria"/>
          <w:b/>
          <w:bCs/>
          <w:color w:val="000000"/>
          <w:sz w:val="24"/>
          <w:szCs w:val="24"/>
        </w:rPr>
        <w:t xml:space="preserve"> </w:t>
      </w:r>
      <w:proofErr w:type="spellStart"/>
      <w:r w:rsidRPr="00B85A09">
        <w:rPr>
          <w:rFonts w:ascii="Cambria" w:hAnsi="Cambria" w:cs="Tahoma"/>
          <w:bCs/>
          <w:sz w:val="24"/>
          <w:szCs w:val="24"/>
        </w:rPr>
        <w:t>euro</w:t>
      </w:r>
      <w:proofErr w:type="spellEnd"/>
      <w:r w:rsidRPr="00B85A09">
        <w:rPr>
          <w:rFonts w:ascii="Cambria" w:hAnsi="Cambria" w:cs="Tahoma"/>
          <w:bCs/>
          <w:sz w:val="24"/>
          <w:szCs w:val="24"/>
        </w:rPr>
        <w:t>:</w:t>
      </w:r>
    </w:p>
    <w:p w14:paraId="592E9182" w14:textId="77777777" w:rsidR="00B8352C" w:rsidRPr="00B85A09" w:rsidRDefault="00B8352C" w:rsidP="00E92BBA">
      <w:pPr>
        <w:spacing w:after="0" w:line="240" w:lineRule="auto"/>
        <w:ind w:right="-808"/>
        <w:jc w:val="both"/>
        <w:rPr>
          <w:rFonts w:ascii="Cambria" w:hAnsi="Cambria" w:cs="Tahoma"/>
          <w:bCs/>
          <w:sz w:val="24"/>
          <w:szCs w:val="24"/>
        </w:rPr>
      </w:pPr>
      <w:r w:rsidRPr="00B85A09">
        <w:rPr>
          <w:rFonts w:ascii="Cambria" w:hAnsi="Cambria" w:cs="Tahoma"/>
          <w:bCs/>
          <w:sz w:val="24"/>
          <w:szCs w:val="24"/>
        </w:rPr>
        <w:t xml:space="preserve">-Aizņēmuma pamatsummas atmaksas </w:t>
      </w:r>
      <w:r w:rsidRPr="00B85A09">
        <w:rPr>
          <w:rFonts w:ascii="Cambria" w:hAnsi="Cambria" w:cs="Tahoma"/>
          <w:b/>
          <w:bCs/>
          <w:color w:val="000000"/>
          <w:sz w:val="24"/>
          <w:szCs w:val="24"/>
        </w:rPr>
        <w:t>316 228</w:t>
      </w:r>
      <w:r w:rsidRPr="00B85A09">
        <w:rPr>
          <w:rFonts w:ascii="Cambria" w:hAnsi="Cambria" w:cs="Tahoma"/>
          <w:bCs/>
          <w:sz w:val="24"/>
          <w:szCs w:val="24"/>
        </w:rPr>
        <w:t xml:space="preserve"> </w:t>
      </w:r>
      <w:proofErr w:type="spellStart"/>
      <w:r w:rsidRPr="00B85A09">
        <w:rPr>
          <w:rFonts w:ascii="Cambria" w:hAnsi="Cambria" w:cs="Tahoma"/>
          <w:bCs/>
          <w:sz w:val="24"/>
          <w:szCs w:val="24"/>
        </w:rPr>
        <w:t>euro</w:t>
      </w:r>
      <w:proofErr w:type="spellEnd"/>
      <w:r w:rsidRPr="00B85A09">
        <w:rPr>
          <w:rFonts w:ascii="Cambria" w:hAnsi="Cambria" w:cs="Tahoma"/>
          <w:b/>
          <w:bCs/>
          <w:sz w:val="24"/>
          <w:szCs w:val="24"/>
        </w:rPr>
        <w:t xml:space="preserve"> </w:t>
      </w:r>
      <w:r w:rsidRPr="00B85A09">
        <w:rPr>
          <w:rFonts w:ascii="Cambria" w:hAnsi="Cambria" w:cs="Tahoma"/>
          <w:bCs/>
          <w:sz w:val="24"/>
          <w:szCs w:val="24"/>
        </w:rPr>
        <w:t>,</w:t>
      </w:r>
    </w:p>
    <w:p w14:paraId="6A910B0E" w14:textId="77777777" w:rsidR="00B8352C" w:rsidRPr="00B85A09" w:rsidRDefault="00B8352C" w:rsidP="00E92BBA">
      <w:pPr>
        <w:spacing w:after="0" w:line="240" w:lineRule="auto"/>
        <w:ind w:right="-808"/>
        <w:jc w:val="both"/>
        <w:rPr>
          <w:rFonts w:ascii="Cambria" w:hAnsi="Cambria" w:cs="Tahoma"/>
          <w:bCs/>
          <w:sz w:val="24"/>
          <w:szCs w:val="24"/>
        </w:rPr>
      </w:pPr>
      <w:r w:rsidRPr="00B85A09">
        <w:rPr>
          <w:rFonts w:ascii="Cambria" w:hAnsi="Cambria" w:cs="Tahoma"/>
          <w:bCs/>
          <w:sz w:val="24"/>
          <w:szCs w:val="24"/>
        </w:rPr>
        <w:t xml:space="preserve">-Aizņēmuma saņemšana </w:t>
      </w:r>
      <w:r w:rsidRPr="00B85A09">
        <w:rPr>
          <w:rFonts w:ascii="Cambria" w:hAnsi="Cambria" w:cs="Tahoma"/>
          <w:b/>
          <w:bCs/>
          <w:color w:val="000000"/>
          <w:sz w:val="24"/>
          <w:szCs w:val="24"/>
        </w:rPr>
        <w:t>169 639</w:t>
      </w:r>
      <w:r w:rsidRPr="00B85A09">
        <w:rPr>
          <w:rFonts w:ascii="Cambria" w:hAnsi="Cambria" w:cs="Tahoma"/>
          <w:bCs/>
          <w:sz w:val="24"/>
          <w:szCs w:val="24"/>
        </w:rPr>
        <w:t xml:space="preserve"> </w:t>
      </w:r>
      <w:proofErr w:type="spellStart"/>
      <w:r w:rsidRPr="00B85A09">
        <w:rPr>
          <w:rFonts w:ascii="Cambria" w:hAnsi="Cambria" w:cs="Tahoma"/>
          <w:bCs/>
          <w:sz w:val="24"/>
          <w:szCs w:val="24"/>
        </w:rPr>
        <w:t>euro</w:t>
      </w:r>
      <w:proofErr w:type="spellEnd"/>
      <w:r w:rsidRPr="00B85A09">
        <w:rPr>
          <w:rFonts w:ascii="Cambria" w:hAnsi="Cambria" w:cs="Tahoma"/>
          <w:b/>
          <w:bCs/>
          <w:sz w:val="24"/>
          <w:szCs w:val="24"/>
        </w:rPr>
        <w:t xml:space="preserve"> ,</w:t>
      </w:r>
    </w:p>
    <w:p w14:paraId="59620854"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-Naudas līdzekļu atlikums uz 2020. gada sākumu </w:t>
      </w:r>
      <w:r w:rsidRPr="00B85A09">
        <w:rPr>
          <w:rFonts w:ascii="Cambria" w:hAnsi="Cambria" w:cs="Tahoma"/>
          <w:b/>
          <w:bCs/>
          <w:sz w:val="24"/>
          <w:szCs w:val="24"/>
        </w:rPr>
        <w:t>1 221 259</w:t>
      </w:r>
      <w:r w:rsidRPr="00B85A09">
        <w:rPr>
          <w:rFonts w:ascii="Cambria" w:hAnsi="Cambria" w:cs="Tahoma"/>
          <w:sz w:val="24"/>
          <w:szCs w:val="24"/>
          <w:lang w:eastAsia="lv-LV"/>
        </w:rPr>
        <w:t xml:space="preserve"> </w:t>
      </w:r>
      <w:proofErr w:type="spellStart"/>
      <w:r w:rsidRPr="00B85A09">
        <w:rPr>
          <w:rFonts w:ascii="Cambria" w:hAnsi="Cambria" w:cs="Tahoma"/>
          <w:sz w:val="24"/>
          <w:szCs w:val="24"/>
        </w:rPr>
        <w:t>euro</w:t>
      </w:r>
      <w:proofErr w:type="spellEnd"/>
      <w:r w:rsidRPr="00B85A09">
        <w:rPr>
          <w:rFonts w:ascii="Cambria" w:hAnsi="Cambria" w:cs="Tahoma"/>
          <w:b/>
          <w:bCs/>
          <w:color w:val="000000"/>
          <w:sz w:val="24"/>
          <w:szCs w:val="24"/>
          <w:lang w:eastAsia="lv-LV"/>
        </w:rPr>
        <w:t xml:space="preserve">  </w:t>
      </w:r>
      <w:r w:rsidRPr="00B85A09">
        <w:rPr>
          <w:rFonts w:ascii="Cambria" w:hAnsi="Cambria" w:cs="Tahoma"/>
          <w:sz w:val="24"/>
          <w:szCs w:val="24"/>
        </w:rPr>
        <w:t>,</w:t>
      </w:r>
    </w:p>
    <w:p w14:paraId="20E65C1A"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-Naudas līdzekļu atlikums uz 2020. gada beigām </w:t>
      </w:r>
      <w:r w:rsidRPr="00B85A09">
        <w:rPr>
          <w:rFonts w:ascii="Cambria" w:hAnsi="Cambria" w:cs="Tahoma"/>
          <w:b/>
          <w:bCs/>
          <w:sz w:val="24"/>
          <w:szCs w:val="24"/>
        </w:rPr>
        <w:t>929 403</w:t>
      </w:r>
      <w:r w:rsidRPr="00B85A09">
        <w:rPr>
          <w:rFonts w:ascii="Cambria" w:hAnsi="Cambria" w:cs="Tahoma"/>
          <w:b/>
          <w:bCs/>
          <w:sz w:val="24"/>
          <w:szCs w:val="24"/>
          <w:lang w:eastAsia="lv-LV"/>
        </w:rPr>
        <w:t xml:space="preserve"> </w:t>
      </w:r>
      <w:proofErr w:type="spellStart"/>
      <w:r w:rsidRPr="00B85A09">
        <w:rPr>
          <w:rFonts w:ascii="Cambria" w:hAnsi="Cambria" w:cs="Tahoma"/>
          <w:bCs/>
          <w:color w:val="000000"/>
          <w:sz w:val="24"/>
          <w:szCs w:val="24"/>
          <w:lang w:eastAsia="lv-LV"/>
        </w:rPr>
        <w:t>euro</w:t>
      </w:r>
      <w:proofErr w:type="spellEnd"/>
      <w:r w:rsidRPr="00B85A09">
        <w:rPr>
          <w:rFonts w:ascii="Cambria" w:hAnsi="Cambria" w:cs="Tahoma"/>
          <w:sz w:val="24"/>
          <w:szCs w:val="24"/>
        </w:rPr>
        <w:t>,</w:t>
      </w:r>
    </w:p>
    <w:p w14:paraId="40682644"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w:t>
      </w:r>
      <w:r w:rsidRPr="00B85A09">
        <w:rPr>
          <w:rFonts w:ascii="Cambria" w:hAnsi="Cambria" w:cs="Tahoma"/>
          <w:color w:val="000000"/>
          <w:sz w:val="24"/>
          <w:szCs w:val="24"/>
        </w:rPr>
        <w:t>Kapitāldaļu iegāde SIA Kokneses Komunālie pakalpojumi</w:t>
      </w:r>
      <w:r w:rsidRPr="00B85A09">
        <w:rPr>
          <w:rFonts w:ascii="Cambria" w:hAnsi="Cambria"/>
          <w:color w:val="000000"/>
          <w:sz w:val="24"/>
          <w:szCs w:val="24"/>
        </w:rPr>
        <w:t xml:space="preserve"> </w:t>
      </w:r>
      <w:r w:rsidRPr="00B85A09">
        <w:rPr>
          <w:rFonts w:ascii="Cambria" w:hAnsi="Cambria" w:cs="Tahoma"/>
          <w:b/>
          <w:bCs/>
          <w:color w:val="000000"/>
          <w:sz w:val="24"/>
          <w:szCs w:val="24"/>
        </w:rPr>
        <w:t>12 532</w:t>
      </w:r>
      <w:r w:rsidRPr="00B85A09">
        <w:rPr>
          <w:rFonts w:ascii="Cambria" w:hAnsi="Cambria"/>
          <w:color w:val="000000"/>
          <w:sz w:val="24"/>
          <w:szCs w:val="24"/>
        </w:rPr>
        <w:t xml:space="preserve"> </w:t>
      </w:r>
      <w:proofErr w:type="spellStart"/>
      <w:r w:rsidRPr="00B85A09">
        <w:rPr>
          <w:rFonts w:ascii="Cambria" w:hAnsi="Cambria" w:cs="Tahoma"/>
          <w:color w:val="000000"/>
          <w:sz w:val="24"/>
          <w:szCs w:val="24"/>
        </w:rPr>
        <w:t>euro</w:t>
      </w:r>
      <w:proofErr w:type="spellEnd"/>
      <w:r w:rsidRPr="00B85A09">
        <w:rPr>
          <w:rFonts w:ascii="Cambria" w:hAnsi="Cambria" w:cs="Tahoma"/>
          <w:color w:val="000000"/>
          <w:sz w:val="24"/>
          <w:szCs w:val="24"/>
        </w:rPr>
        <w:t>.</w:t>
      </w:r>
    </w:p>
    <w:p w14:paraId="7690C9DA" w14:textId="77777777" w:rsidR="00B8352C" w:rsidRPr="00B85A09" w:rsidRDefault="00B8352C" w:rsidP="00E92BBA">
      <w:pPr>
        <w:spacing w:after="0" w:line="240" w:lineRule="auto"/>
        <w:ind w:right="-808"/>
        <w:jc w:val="both"/>
        <w:rPr>
          <w:rFonts w:ascii="Cambria" w:hAnsi="Cambria" w:cs="Tahoma"/>
          <w:sz w:val="24"/>
          <w:szCs w:val="24"/>
        </w:rPr>
      </w:pPr>
    </w:p>
    <w:p w14:paraId="36391E97" w14:textId="77777777" w:rsidR="00B8352C" w:rsidRPr="00B85A09" w:rsidRDefault="00B8352C" w:rsidP="00E92BBA">
      <w:pPr>
        <w:spacing w:after="0" w:line="240" w:lineRule="auto"/>
        <w:ind w:right="-808"/>
        <w:jc w:val="center"/>
        <w:rPr>
          <w:rFonts w:ascii="Cambria" w:hAnsi="Cambria" w:cs="Tahoma"/>
          <w:sz w:val="24"/>
          <w:szCs w:val="24"/>
        </w:rPr>
      </w:pPr>
      <w:r w:rsidRPr="00B85A09">
        <w:rPr>
          <w:rFonts w:ascii="Cambria" w:hAnsi="Cambria" w:cs="Tahoma"/>
          <w:sz w:val="24"/>
          <w:szCs w:val="24"/>
        </w:rPr>
        <w:t>2.</w:t>
      </w:r>
    </w:p>
    <w:p w14:paraId="48576650" w14:textId="77777777" w:rsidR="00B8352C" w:rsidRPr="00B85A09" w:rsidRDefault="00B8352C" w:rsidP="00E92BBA">
      <w:pPr>
        <w:spacing w:after="0" w:line="240" w:lineRule="auto"/>
        <w:ind w:right="-808"/>
        <w:jc w:val="center"/>
        <w:rPr>
          <w:rFonts w:ascii="Cambria" w:hAnsi="Cambria" w:cs="Tahoma"/>
          <w:sz w:val="24"/>
          <w:szCs w:val="24"/>
        </w:rPr>
      </w:pPr>
    </w:p>
    <w:p w14:paraId="5BFCF4A3"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2020.gada </w:t>
      </w:r>
      <w:r w:rsidRPr="00B85A09">
        <w:rPr>
          <w:rFonts w:ascii="Cambria" w:hAnsi="Cambria" w:cs="Tahoma"/>
          <w:b/>
          <w:sz w:val="24"/>
          <w:szCs w:val="24"/>
        </w:rPr>
        <w:t>ziedojumu un dāvinājumu</w:t>
      </w:r>
      <w:r w:rsidRPr="00B85A09">
        <w:rPr>
          <w:rFonts w:ascii="Cambria" w:hAnsi="Cambria" w:cs="Tahoma"/>
          <w:sz w:val="24"/>
          <w:szCs w:val="24"/>
        </w:rPr>
        <w:t xml:space="preserve"> izpilde:</w:t>
      </w:r>
    </w:p>
    <w:p w14:paraId="1241E86F"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Ieņēmumi </w:t>
      </w:r>
      <w:r w:rsidRPr="00B85A09">
        <w:rPr>
          <w:rFonts w:ascii="Cambria" w:hAnsi="Cambria" w:cs="Tahoma"/>
          <w:b/>
          <w:bCs/>
          <w:sz w:val="24"/>
          <w:szCs w:val="24"/>
        </w:rPr>
        <w:t>1 340</w:t>
      </w:r>
      <w:r w:rsidRPr="00B85A09">
        <w:rPr>
          <w:rFonts w:ascii="Cambria" w:hAnsi="Cambria"/>
          <w:b/>
          <w:bCs/>
          <w:sz w:val="24"/>
          <w:szCs w:val="24"/>
        </w:rPr>
        <w:t xml:space="preserve"> </w:t>
      </w:r>
      <w:proofErr w:type="spellStart"/>
      <w:r w:rsidRPr="00B85A09">
        <w:rPr>
          <w:rFonts w:ascii="Cambria" w:hAnsi="Cambria" w:cs="Tahoma"/>
          <w:bCs/>
          <w:color w:val="000000"/>
          <w:sz w:val="24"/>
          <w:szCs w:val="24"/>
          <w:lang w:eastAsia="lv-LV"/>
        </w:rPr>
        <w:t>euro</w:t>
      </w:r>
      <w:proofErr w:type="spellEnd"/>
      <w:r w:rsidRPr="00B85A09">
        <w:rPr>
          <w:rFonts w:ascii="Cambria" w:hAnsi="Cambria" w:cs="Tahoma"/>
          <w:sz w:val="24"/>
          <w:szCs w:val="24"/>
        </w:rPr>
        <w:t>,</w:t>
      </w:r>
    </w:p>
    <w:p w14:paraId="057EAE4A"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Izdevumos </w:t>
      </w:r>
      <w:r w:rsidRPr="00B85A09">
        <w:rPr>
          <w:rFonts w:ascii="Cambria" w:hAnsi="Cambria" w:cs="Tahoma"/>
          <w:b/>
          <w:bCs/>
          <w:color w:val="000000"/>
          <w:sz w:val="24"/>
          <w:szCs w:val="24"/>
        </w:rPr>
        <w:t>499</w:t>
      </w:r>
      <w:r w:rsidRPr="00B85A09">
        <w:rPr>
          <w:rFonts w:ascii="Cambria" w:hAnsi="Cambria"/>
          <w:b/>
          <w:bCs/>
          <w:color w:val="000000"/>
          <w:sz w:val="24"/>
          <w:szCs w:val="24"/>
        </w:rPr>
        <w:t xml:space="preserve"> </w:t>
      </w:r>
      <w:proofErr w:type="spellStart"/>
      <w:r w:rsidRPr="00B85A09">
        <w:rPr>
          <w:rFonts w:ascii="Cambria" w:hAnsi="Cambria" w:cs="Tahoma"/>
          <w:bCs/>
          <w:color w:val="000000"/>
          <w:sz w:val="24"/>
          <w:szCs w:val="24"/>
          <w:lang w:eastAsia="lv-LV"/>
        </w:rPr>
        <w:t>euro</w:t>
      </w:r>
      <w:proofErr w:type="spellEnd"/>
      <w:r w:rsidRPr="00B85A09">
        <w:rPr>
          <w:rFonts w:ascii="Cambria" w:hAnsi="Cambria" w:cs="Tahoma"/>
          <w:sz w:val="24"/>
          <w:szCs w:val="24"/>
        </w:rPr>
        <w:t xml:space="preserve">. </w:t>
      </w:r>
    </w:p>
    <w:p w14:paraId="67F0F6B1"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Finansēšana </w:t>
      </w:r>
      <w:r w:rsidRPr="00B85A09">
        <w:rPr>
          <w:rFonts w:ascii="Cambria" w:hAnsi="Cambria" w:cs="Tahoma"/>
          <w:b/>
          <w:bCs/>
          <w:sz w:val="24"/>
          <w:szCs w:val="24"/>
        </w:rPr>
        <w:t>-841</w:t>
      </w:r>
      <w:r w:rsidRPr="00B85A09">
        <w:rPr>
          <w:rFonts w:ascii="Cambria" w:hAnsi="Cambria" w:cs="Tahoma"/>
          <w:sz w:val="24"/>
          <w:szCs w:val="24"/>
        </w:rPr>
        <w:t xml:space="preserve"> </w:t>
      </w:r>
      <w:proofErr w:type="spellStart"/>
      <w:r w:rsidRPr="00B85A09">
        <w:rPr>
          <w:rFonts w:ascii="Cambria" w:hAnsi="Cambria" w:cs="Tahoma"/>
          <w:sz w:val="24"/>
          <w:szCs w:val="24"/>
        </w:rPr>
        <w:t>euro</w:t>
      </w:r>
      <w:proofErr w:type="spellEnd"/>
      <w:r w:rsidRPr="00B85A09">
        <w:rPr>
          <w:rFonts w:ascii="Cambria" w:hAnsi="Cambria" w:cs="Tahoma"/>
          <w:sz w:val="24"/>
          <w:szCs w:val="24"/>
        </w:rPr>
        <w:t>:</w:t>
      </w:r>
    </w:p>
    <w:p w14:paraId="2234CBC7"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-Naudas līdzekļu atlikums uz 2020. gada sākumu </w:t>
      </w:r>
      <w:bookmarkStart w:id="2" w:name="_Hlk61536133"/>
      <w:r w:rsidRPr="00B85A09">
        <w:rPr>
          <w:rFonts w:ascii="Cambria" w:hAnsi="Cambria" w:cs="Tahoma"/>
          <w:b/>
          <w:bCs/>
          <w:sz w:val="24"/>
          <w:szCs w:val="24"/>
        </w:rPr>
        <w:t>11 013</w:t>
      </w:r>
      <w:r w:rsidRPr="00B85A09">
        <w:rPr>
          <w:rFonts w:ascii="Cambria" w:hAnsi="Cambria"/>
          <w:sz w:val="24"/>
          <w:szCs w:val="24"/>
        </w:rPr>
        <w:t xml:space="preserve"> </w:t>
      </w:r>
      <w:bookmarkEnd w:id="2"/>
      <w:proofErr w:type="spellStart"/>
      <w:r w:rsidRPr="00B85A09">
        <w:rPr>
          <w:rFonts w:ascii="Cambria" w:hAnsi="Cambria" w:cs="Tahoma"/>
          <w:bCs/>
          <w:color w:val="000000"/>
          <w:sz w:val="24"/>
          <w:szCs w:val="24"/>
          <w:lang w:eastAsia="lv-LV"/>
        </w:rPr>
        <w:t>euro</w:t>
      </w:r>
      <w:proofErr w:type="spellEnd"/>
      <w:r w:rsidRPr="00B85A09">
        <w:rPr>
          <w:rFonts w:ascii="Cambria" w:hAnsi="Cambria" w:cs="Tahoma"/>
          <w:sz w:val="24"/>
          <w:szCs w:val="24"/>
        </w:rPr>
        <w:t>,</w:t>
      </w:r>
    </w:p>
    <w:p w14:paraId="5E7A6536" w14:textId="77777777" w:rsidR="00B8352C" w:rsidRPr="00B85A09" w:rsidRDefault="00B8352C" w:rsidP="00E92BBA">
      <w:pPr>
        <w:spacing w:after="0" w:line="240" w:lineRule="auto"/>
        <w:ind w:right="-808"/>
        <w:jc w:val="both"/>
        <w:rPr>
          <w:rFonts w:ascii="Cambria" w:hAnsi="Cambria" w:cs="Tahoma"/>
          <w:sz w:val="24"/>
          <w:szCs w:val="24"/>
        </w:rPr>
      </w:pPr>
      <w:r w:rsidRPr="00B85A09">
        <w:rPr>
          <w:rFonts w:ascii="Cambria" w:hAnsi="Cambria" w:cs="Tahoma"/>
          <w:sz w:val="24"/>
          <w:szCs w:val="24"/>
        </w:rPr>
        <w:t xml:space="preserve">-Naudas līdzekļu atlikums uz 2020. gada beigām </w:t>
      </w:r>
      <w:r w:rsidRPr="00B85A09">
        <w:rPr>
          <w:rFonts w:ascii="Cambria" w:hAnsi="Cambria" w:cs="Tahoma"/>
          <w:b/>
          <w:bCs/>
          <w:sz w:val="24"/>
          <w:szCs w:val="24"/>
        </w:rPr>
        <w:t>11 854</w:t>
      </w:r>
      <w:r w:rsidRPr="00B85A09">
        <w:rPr>
          <w:rFonts w:ascii="Cambria" w:hAnsi="Cambria"/>
          <w:sz w:val="24"/>
          <w:szCs w:val="24"/>
        </w:rPr>
        <w:t xml:space="preserve"> </w:t>
      </w:r>
      <w:proofErr w:type="spellStart"/>
      <w:r w:rsidRPr="00B85A09">
        <w:rPr>
          <w:rFonts w:ascii="Cambria" w:hAnsi="Cambria" w:cs="Tahoma"/>
          <w:bCs/>
          <w:color w:val="000000"/>
          <w:sz w:val="24"/>
          <w:szCs w:val="24"/>
          <w:lang w:eastAsia="lv-LV"/>
        </w:rPr>
        <w:t>euro</w:t>
      </w:r>
      <w:proofErr w:type="spellEnd"/>
      <w:r w:rsidRPr="00B85A09">
        <w:rPr>
          <w:rFonts w:ascii="Cambria" w:hAnsi="Cambria" w:cs="Tahoma"/>
          <w:b/>
          <w:bCs/>
          <w:color w:val="000000"/>
          <w:sz w:val="24"/>
          <w:szCs w:val="24"/>
          <w:lang w:eastAsia="lv-LV"/>
        </w:rPr>
        <w:t xml:space="preserve"> </w:t>
      </w:r>
      <w:r w:rsidRPr="00B85A09">
        <w:rPr>
          <w:rFonts w:ascii="Cambria" w:hAnsi="Cambria" w:cs="Tahoma"/>
          <w:sz w:val="24"/>
          <w:szCs w:val="24"/>
        </w:rPr>
        <w:t xml:space="preserve">. </w:t>
      </w:r>
    </w:p>
    <w:p w14:paraId="1889B33E" w14:textId="77777777" w:rsidR="00B8352C" w:rsidRPr="00B85A09" w:rsidRDefault="00B8352C" w:rsidP="00E92BBA">
      <w:pPr>
        <w:spacing w:after="0" w:line="240" w:lineRule="auto"/>
        <w:ind w:right="-808"/>
        <w:jc w:val="both"/>
        <w:rPr>
          <w:rFonts w:ascii="Cambria" w:hAnsi="Cambria" w:cs="Tahoma"/>
          <w:sz w:val="24"/>
          <w:szCs w:val="24"/>
        </w:rPr>
      </w:pPr>
    </w:p>
    <w:p w14:paraId="75AE1734" w14:textId="77777777" w:rsidR="00B8352C" w:rsidRDefault="00B8352C" w:rsidP="00B8352C">
      <w:pPr>
        <w:ind w:right="-808"/>
        <w:rPr>
          <w:color w:val="0070C0"/>
        </w:rPr>
      </w:pPr>
      <w:r w:rsidRPr="00481B80">
        <w:rPr>
          <w:color w:val="0070C0"/>
        </w:rPr>
        <w:t>PAMATBUDŽETS</w:t>
      </w:r>
    </w:p>
    <w:tbl>
      <w:tblPr>
        <w:tblW w:w="8980" w:type="dxa"/>
        <w:tblLook w:val="04A0" w:firstRow="1" w:lastRow="0" w:firstColumn="1" w:lastColumn="0" w:noHBand="0" w:noVBand="1"/>
      </w:tblPr>
      <w:tblGrid>
        <w:gridCol w:w="5300"/>
        <w:gridCol w:w="1358"/>
        <w:gridCol w:w="1082"/>
        <w:gridCol w:w="1240"/>
      </w:tblGrid>
      <w:tr w:rsidR="00B8352C" w14:paraId="42C1A120" w14:textId="77777777" w:rsidTr="00DD0FF0">
        <w:trPr>
          <w:trHeight w:val="612"/>
        </w:trPr>
        <w:tc>
          <w:tcPr>
            <w:tcW w:w="5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D233F" w14:textId="77777777" w:rsidR="00B8352C" w:rsidRDefault="00B8352C" w:rsidP="00DD0FF0">
            <w:pPr>
              <w:spacing w:after="0" w:line="240" w:lineRule="auto"/>
              <w:ind w:right="-808"/>
              <w:rPr>
                <w:b/>
                <w:bCs/>
                <w:color w:val="000000"/>
                <w:sz w:val="16"/>
                <w:szCs w:val="16"/>
                <w:lang w:eastAsia="lv-LV"/>
              </w:rPr>
            </w:pPr>
            <w:r>
              <w:rPr>
                <w:b/>
                <w:bCs/>
                <w:color w:val="000000"/>
                <w:sz w:val="16"/>
                <w:szCs w:val="16"/>
              </w:rPr>
              <w:t>Rādītāju nosaukumi</w:t>
            </w:r>
          </w:p>
        </w:tc>
        <w:tc>
          <w:tcPr>
            <w:tcW w:w="13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DFD62" w14:textId="77777777" w:rsidR="00B8352C" w:rsidRDefault="00B8352C" w:rsidP="00DD0FF0">
            <w:pPr>
              <w:spacing w:after="0" w:line="240" w:lineRule="auto"/>
              <w:ind w:right="-808"/>
              <w:rPr>
                <w:b/>
                <w:bCs/>
                <w:color w:val="000000"/>
                <w:sz w:val="16"/>
                <w:szCs w:val="16"/>
              </w:rPr>
            </w:pPr>
            <w:r>
              <w:rPr>
                <w:b/>
                <w:bCs/>
                <w:color w:val="000000"/>
                <w:sz w:val="16"/>
                <w:szCs w:val="16"/>
              </w:rPr>
              <w:t>Budžeta kategoriju kodi</w:t>
            </w:r>
          </w:p>
        </w:tc>
        <w:tc>
          <w:tcPr>
            <w:tcW w:w="1082" w:type="dxa"/>
            <w:tcBorders>
              <w:top w:val="single" w:sz="4" w:space="0" w:color="000000"/>
              <w:left w:val="nil"/>
              <w:bottom w:val="single" w:sz="4" w:space="0" w:color="000000"/>
              <w:right w:val="single" w:sz="4" w:space="0" w:color="000000"/>
            </w:tcBorders>
            <w:shd w:val="clear" w:color="auto" w:fill="auto"/>
            <w:vAlign w:val="center"/>
            <w:hideMark/>
          </w:tcPr>
          <w:p w14:paraId="56EE55BE" w14:textId="77777777" w:rsidR="00B8352C" w:rsidRDefault="00B8352C" w:rsidP="00DD0FF0">
            <w:pPr>
              <w:spacing w:after="0" w:line="240" w:lineRule="auto"/>
              <w:ind w:right="-808"/>
              <w:rPr>
                <w:b/>
                <w:bCs/>
                <w:color w:val="000000"/>
                <w:sz w:val="16"/>
                <w:szCs w:val="16"/>
              </w:rPr>
            </w:pPr>
            <w:r>
              <w:rPr>
                <w:b/>
                <w:bCs/>
                <w:color w:val="000000"/>
                <w:sz w:val="16"/>
                <w:szCs w:val="16"/>
              </w:rPr>
              <w:t xml:space="preserve">Apstiprināts </w:t>
            </w:r>
          </w:p>
          <w:p w14:paraId="105C3C42" w14:textId="77777777" w:rsidR="00B8352C" w:rsidRDefault="00B8352C" w:rsidP="00DD0FF0">
            <w:pPr>
              <w:spacing w:after="0" w:line="240" w:lineRule="auto"/>
              <w:ind w:right="-808"/>
              <w:rPr>
                <w:b/>
                <w:bCs/>
                <w:color w:val="000000"/>
                <w:sz w:val="16"/>
                <w:szCs w:val="16"/>
              </w:rPr>
            </w:pPr>
            <w:r>
              <w:rPr>
                <w:b/>
                <w:bCs/>
                <w:color w:val="000000"/>
                <w:sz w:val="16"/>
                <w:szCs w:val="16"/>
              </w:rPr>
              <w:t>2020. gadam</w:t>
            </w:r>
          </w:p>
          <w:p w14:paraId="3D806879" w14:textId="77777777" w:rsidR="00B8352C" w:rsidRDefault="00B8352C" w:rsidP="00DD0FF0">
            <w:pPr>
              <w:spacing w:after="0" w:line="240" w:lineRule="auto"/>
              <w:ind w:right="-808"/>
              <w:rPr>
                <w:b/>
                <w:bCs/>
                <w:color w:val="000000"/>
                <w:sz w:val="16"/>
                <w:szCs w:val="16"/>
              </w:rPr>
            </w:pPr>
            <w:r>
              <w:rPr>
                <w:b/>
                <w:bCs/>
                <w:color w:val="000000"/>
                <w:sz w:val="16"/>
                <w:szCs w:val="16"/>
              </w:rPr>
              <w:t xml:space="preserve"> uz 31.12</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0234C227" w14:textId="77777777" w:rsidR="00B8352C" w:rsidRDefault="00B8352C" w:rsidP="00DD0FF0">
            <w:pPr>
              <w:spacing w:after="0" w:line="240" w:lineRule="auto"/>
              <w:ind w:right="-808"/>
              <w:rPr>
                <w:b/>
                <w:bCs/>
                <w:color w:val="000000"/>
                <w:sz w:val="16"/>
                <w:szCs w:val="16"/>
              </w:rPr>
            </w:pPr>
            <w:r>
              <w:rPr>
                <w:b/>
                <w:bCs/>
                <w:color w:val="000000"/>
                <w:sz w:val="16"/>
                <w:szCs w:val="16"/>
              </w:rPr>
              <w:t xml:space="preserve">Izpilde no gada </w:t>
            </w:r>
          </w:p>
          <w:p w14:paraId="3D08FDA0" w14:textId="77777777" w:rsidR="00B8352C" w:rsidRDefault="00B8352C" w:rsidP="00DD0FF0">
            <w:pPr>
              <w:spacing w:after="0" w:line="240" w:lineRule="auto"/>
              <w:ind w:right="-808"/>
              <w:rPr>
                <w:b/>
                <w:bCs/>
                <w:color w:val="000000"/>
                <w:sz w:val="16"/>
                <w:szCs w:val="16"/>
              </w:rPr>
            </w:pPr>
            <w:r>
              <w:rPr>
                <w:b/>
                <w:bCs/>
                <w:color w:val="000000"/>
                <w:sz w:val="16"/>
                <w:szCs w:val="16"/>
              </w:rPr>
              <w:t>sākuma līdz</w:t>
            </w:r>
          </w:p>
          <w:p w14:paraId="1CF6CA75" w14:textId="77777777" w:rsidR="00B8352C" w:rsidRDefault="00B8352C" w:rsidP="00DD0FF0">
            <w:pPr>
              <w:spacing w:after="0" w:line="240" w:lineRule="auto"/>
              <w:ind w:right="-808"/>
              <w:rPr>
                <w:b/>
                <w:bCs/>
                <w:color w:val="000000"/>
                <w:sz w:val="16"/>
                <w:szCs w:val="16"/>
              </w:rPr>
            </w:pPr>
            <w:r>
              <w:rPr>
                <w:b/>
                <w:bCs/>
                <w:color w:val="000000"/>
                <w:sz w:val="16"/>
                <w:szCs w:val="16"/>
              </w:rPr>
              <w:t xml:space="preserve"> 31.12</w:t>
            </w:r>
          </w:p>
        </w:tc>
      </w:tr>
      <w:tr w:rsidR="00B8352C" w14:paraId="57008485" w14:textId="77777777" w:rsidTr="00DD0FF0">
        <w:trPr>
          <w:trHeight w:val="288"/>
        </w:trPr>
        <w:tc>
          <w:tcPr>
            <w:tcW w:w="5300" w:type="dxa"/>
            <w:vMerge/>
            <w:tcBorders>
              <w:top w:val="single" w:sz="4" w:space="0" w:color="000000"/>
              <w:left w:val="single" w:sz="4" w:space="0" w:color="000000"/>
              <w:bottom w:val="single" w:sz="4" w:space="0" w:color="000000"/>
              <w:right w:val="single" w:sz="4" w:space="0" w:color="000000"/>
            </w:tcBorders>
            <w:vAlign w:val="center"/>
            <w:hideMark/>
          </w:tcPr>
          <w:p w14:paraId="194F326D" w14:textId="77777777" w:rsidR="00B8352C" w:rsidRDefault="00B8352C" w:rsidP="00DD0FF0">
            <w:pPr>
              <w:spacing w:after="0" w:line="240" w:lineRule="auto"/>
              <w:ind w:right="-808"/>
              <w:rPr>
                <w:b/>
                <w:bCs/>
                <w:color w:val="000000"/>
                <w:sz w:val="16"/>
                <w:szCs w:val="16"/>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0E4E455C" w14:textId="77777777" w:rsidR="00B8352C" w:rsidRDefault="00B8352C" w:rsidP="00DD0FF0">
            <w:pPr>
              <w:spacing w:after="0" w:line="240" w:lineRule="auto"/>
              <w:ind w:right="-808"/>
              <w:rPr>
                <w:b/>
                <w:bCs/>
                <w:color w:val="000000"/>
                <w:sz w:val="16"/>
                <w:szCs w:val="16"/>
              </w:rPr>
            </w:pPr>
          </w:p>
        </w:tc>
        <w:tc>
          <w:tcPr>
            <w:tcW w:w="1082" w:type="dxa"/>
            <w:tcBorders>
              <w:top w:val="nil"/>
              <w:left w:val="nil"/>
              <w:bottom w:val="single" w:sz="4" w:space="0" w:color="000000"/>
              <w:right w:val="single" w:sz="4" w:space="0" w:color="000000"/>
            </w:tcBorders>
            <w:shd w:val="clear" w:color="auto" w:fill="auto"/>
            <w:vAlign w:val="bottom"/>
            <w:hideMark/>
          </w:tcPr>
          <w:p w14:paraId="6BC79204" w14:textId="77777777" w:rsidR="00B8352C" w:rsidRDefault="00B8352C" w:rsidP="00DD0FF0">
            <w:pPr>
              <w:spacing w:after="0" w:line="240" w:lineRule="auto"/>
              <w:ind w:right="-808"/>
              <w:rPr>
                <w:b/>
                <w:bCs/>
                <w:color w:val="000000"/>
                <w:sz w:val="16"/>
                <w:szCs w:val="16"/>
              </w:rPr>
            </w:pPr>
            <w:r>
              <w:rPr>
                <w:b/>
                <w:bCs/>
                <w:color w:val="000000"/>
                <w:sz w:val="16"/>
                <w:szCs w:val="16"/>
              </w:rPr>
              <w:t>EUR</w:t>
            </w:r>
          </w:p>
        </w:tc>
        <w:tc>
          <w:tcPr>
            <w:tcW w:w="1240" w:type="dxa"/>
            <w:tcBorders>
              <w:top w:val="nil"/>
              <w:left w:val="nil"/>
              <w:bottom w:val="single" w:sz="4" w:space="0" w:color="000000"/>
              <w:right w:val="single" w:sz="4" w:space="0" w:color="000000"/>
            </w:tcBorders>
            <w:shd w:val="clear" w:color="auto" w:fill="auto"/>
            <w:vAlign w:val="bottom"/>
            <w:hideMark/>
          </w:tcPr>
          <w:p w14:paraId="62399B1D" w14:textId="77777777" w:rsidR="00B8352C" w:rsidRDefault="00B8352C" w:rsidP="00DD0FF0">
            <w:pPr>
              <w:spacing w:after="0" w:line="240" w:lineRule="auto"/>
              <w:ind w:right="-808"/>
              <w:rPr>
                <w:b/>
                <w:bCs/>
                <w:color w:val="000000"/>
                <w:sz w:val="16"/>
                <w:szCs w:val="16"/>
              </w:rPr>
            </w:pPr>
            <w:r>
              <w:rPr>
                <w:b/>
                <w:bCs/>
                <w:color w:val="000000"/>
                <w:sz w:val="16"/>
                <w:szCs w:val="16"/>
              </w:rPr>
              <w:t>EUR</w:t>
            </w:r>
          </w:p>
        </w:tc>
      </w:tr>
      <w:tr w:rsidR="00B8352C" w14:paraId="77DD4BF3"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49E8CC1D" w14:textId="77777777" w:rsidR="00B8352C" w:rsidRDefault="00B8352C" w:rsidP="00DD0FF0">
            <w:pPr>
              <w:spacing w:after="0" w:line="240" w:lineRule="auto"/>
              <w:ind w:right="-808"/>
              <w:rPr>
                <w:b/>
                <w:bCs/>
                <w:color w:val="000000"/>
                <w:sz w:val="16"/>
                <w:szCs w:val="16"/>
              </w:rPr>
            </w:pPr>
            <w:r>
              <w:rPr>
                <w:b/>
                <w:bCs/>
                <w:color w:val="000000"/>
                <w:sz w:val="16"/>
                <w:szCs w:val="16"/>
              </w:rPr>
              <w:t>I IEŅĒMUMI - kopā</w:t>
            </w:r>
          </w:p>
        </w:tc>
        <w:tc>
          <w:tcPr>
            <w:tcW w:w="1358" w:type="dxa"/>
            <w:tcBorders>
              <w:top w:val="nil"/>
              <w:left w:val="nil"/>
              <w:bottom w:val="single" w:sz="4" w:space="0" w:color="000000"/>
              <w:right w:val="single" w:sz="4" w:space="0" w:color="000000"/>
            </w:tcBorders>
            <w:shd w:val="clear" w:color="auto" w:fill="auto"/>
            <w:vAlign w:val="bottom"/>
            <w:hideMark/>
          </w:tcPr>
          <w:p w14:paraId="02EB60A9" w14:textId="77777777" w:rsidR="00B8352C" w:rsidRDefault="00B8352C" w:rsidP="00DD0FF0">
            <w:pPr>
              <w:spacing w:after="0" w:line="240" w:lineRule="auto"/>
              <w:ind w:right="-808"/>
              <w:rPr>
                <w:b/>
                <w:bCs/>
                <w:color w:val="000000"/>
                <w:sz w:val="16"/>
                <w:szCs w:val="16"/>
              </w:rPr>
            </w:pPr>
            <w:r>
              <w:rPr>
                <w:b/>
                <w:bCs/>
                <w:color w:val="000000"/>
                <w:sz w:val="16"/>
                <w:szCs w:val="16"/>
              </w:rPr>
              <w:t> </w:t>
            </w:r>
          </w:p>
        </w:tc>
        <w:tc>
          <w:tcPr>
            <w:tcW w:w="1082" w:type="dxa"/>
            <w:tcBorders>
              <w:top w:val="nil"/>
              <w:left w:val="nil"/>
              <w:bottom w:val="single" w:sz="4" w:space="0" w:color="000000"/>
              <w:right w:val="single" w:sz="4" w:space="0" w:color="000000"/>
            </w:tcBorders>
            <w:shd w:val="clear" w:color="auto" w:fill="auto"/>
            <w:vAlign w:val="bottom"/>
            <w:hideMark/>
          </w:tcPr>
          <w:p w14:paraId="1AE7EAFE" w14:textId="77777777" w:rsidR="00B8352C" w:rsidRDefault="00B8352C" w:rsidP="00DD0FF0">
            <w:pPr>
              <w:spacing w:after="0" w:line="240" w:lineRule="auto"/>
              <w:ind w:right="-808"/>
              <w:rPr>
                <w:b/>
                <w:bCs/>
                <w:color w:val="000000"/>
                <w:sz w:val="20"/>
                <w:szCs w:val="20"/>
              </w:rPr>
            </w:pPr>
            <w:r>
              <w:rPr>
                <w:b/>
                <w:bCs/>
                <w:color w:val="000000"/>
                <w:sz w:val="20"/>
                <w:szCs w:val="20"/>
              </w:rPr>
              <w:t>8541926</w:t>
            </w:r>
          </w:p>
        </w:tc>
        <w:tc>
          <w:tcPr>
            <w:tcW w:w="1240" w:type="dxa"/>
            <w:tcBorders>
              <w:top w:val="nil"/>
              <w:left w:val="nil"/>
              <w:bottom w:val="single" w:sz="4" w:space="0" w:color="000000"/>
              <w:right w:val="single" w:sz="4" w:space="0" w:color="000000"/>
            </w:tcBorders>
            <w:shd w:val="clear" w:color="auto" w:fill="auto"/>
            <w:vAlign w:val="bottom"/>
            <w:hideMark/>
          </w:tcPr>
          <w:p w14:paraId="4E2EE393" w14:textId="77777777" w:rsidR="00B8352C" w:rsidRDefault="00B8352C" w:rsidP="00DD0FF0">
            <w:pPr>
              <w:spacing w:after="0" w:line="240" w:lineRule="auto"/>
              <w:ind w:right="-808"/>
              <w:rPr>
                <w:b/>
                <w:bCs/>
                <w:color w:val="000000"/>
                <w:sz w:val="20"/>
                <w:szCs w:val="20"/>
              </w:rPr>
            </w:pPr>
            <w:r>
              <w:rPr>
                <w:b/>
                <w:bCs/>
                <w:color w:val="000000"/>
                <w:sz w:val="20"/>
                <w:szCs w:val="20"/>
              </w:rPr>
              <w:t>8668856</w:t>
            </w:r>
          </w:p>
        </w:tc>
      </w:tr>
      <w:tr w:rsidR="00B8352C" w14:paraId="2D945C0B"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7FB7A967" w14:textId="77777777" w:rsidR="00B8352C" w:rsidRDefault="00B8352C" w:rsidP="00DD0FF0">
            <w:pPr>
              <w:spacing w:after="0" w:line="240" w:lineRule="auto"/>
              <w:ind w:right="-808"/>
              <w:rPr>
                <w:color w:val="000000"/>
                <w:sz w:val="18"/>
                <w:szCs w:val="18"/>
              </w:rPr>
            </w:pPr>
            <w:r>
              <w:rPr>
                <w:color w:val="000000"/>
                <w:sz w:val="18"/>
                <w:szCs w:val="18"/>
              </w:rPr>
              <w:t>IENĀKUMA NODOKĻI</w:t>
            </w:r>
          </w:p>
        </w:tc>
        <w:tc>
          <w:tcPr>
            <w:tcW w:w="1358" w:type="dxa"/>
            <w:tcBorders>
              <w:top w:val="nil"/>
              <w:left w:val="nil"/>
              <w:bottom w:val="single" w:sz="4" w:space="0" w:color="000000"/>
              <w:right w:val="single" w:sz="4" w:space="0" w:color="000000"/>
            </w:tcBorders>
            <w:shd w:val="clear" w:color="auto" w:fill="auto"/>
            <w:vAlign w:val="bottom"/>
            <w:hideMark/>
          </w:tcPr>
          <w:p w14:paraId="43EAC5A2" w14:textId="77777777" w:rsidR="00B8352C" w:rsidRDefault="00B8352C" w:rsidP="00DD0FF0">
            <w:pPr>
              <w:spacing w:after="0" w:line="240" w:lineRule="auto"/>
              <w:ind w:right="-808"/>
              <w:rPr>
                <w:color w:val="000000"/>
                <w:sz w:val="18"/>
                <w:szCs w:val="18"/>
              </w:rPr>
            </w:pPr>
            <w:r>
              <w:rPr>
                <w:color w:val="000000"/>
                <w:sz w:val="18"/>
                <w:szCs w:val="18"/>
              </w:rPr>
              <w:t>1.0.0.0.</w:t>
            </w:r>
          </w:p>
        </w:tc>
        <w:tc>
          <w:tcPr>
            <w:tcW w:w="1082" w:type="dxa"/>
            <w:tcBorders>
              <w:top w:val="nil"/>
              <w:left w:val="nil"/>
              <w:bottom w:val="single" w:sz="4" w:space="0" w:color="000000"/>
              <w:right w:val="single" w:sz="4" w:space="0" w:color="000000"/>
            </w:tcBorders>
            <w:shd w:val="clear" w:color="auto" w:fill="auto"/>
            <w:vAlign w:val="bottom"/>
            <w:hideMark/>
          </w:tcPr>
          <w:p w14:paraId="20ACC360" w14:textId="77777777" w:rsidR="00B8352C" w:rsidRDefault="00B8352C" w:rsidP="00DD0FF0">
            <w:pPr>
              <w:spacing w:after="0" w:line="240" w:lineRule="auto"/>
              <w:ind w:right="-808"/>
              <w:rPr>
                <w:color w:val="000000"/>
                <w:sz w:val="18"/>
                <w:szCs w:val="18"/>
              </w:rPr>
            </w:pPr>
            <w:r>
              <w:rPr>
                <w:color w:val="000000"/>
                <w:sz w:val="18"/>
                <w:szCs w:val="18"/>
              </w:rPr>
              <w:t>3226705</w:t>
            </w:r>
          </w:p>
        </w:tc>
        <w:tc>
          <w:tcPr>
            <w:tcW w:w="1240" w:type="dxa"/>
            <w:tcBorders>
              <w:top w:val="nil"/>
              <w:left w:val="nil"/>
              <w:bottom w:val="single" w:sz="4" w:space="0" w:color="000000"/>
              <w:right w:val="single" w:sz="4" w:space="0" w:color="000000"/>
            </w:tcBorders>
            <w:shd w:val="clear" w:color="auto" w:fill="auto"/>
            <w:vAlign w:val="bottom"/>
            <w:hideMark/>
          </w:tcPr>
          <w:p w14:paraId="1ED00674" w14:textId="77777777" w:rsidR="00B8352C" w:rsidRDefault="00B8352C" w:rsidP="00DD0FF0">
            <w:pPr>
              <w:spacing w:after="0" w:line="240" w:lineRule="auto"/>
              <w:ind w:right="-808"/>
              <w:rPr>
                <w:color w:val="000000"/>
                <w:sz w:val="18"/>
                <w:szCs w:val="18"/>
              </w:rPr>
            </w:pPr>
            <w:r>
              <w:rPr>
                <w:color w:val="000000"/>
                <w:sz w:val="18"/>
                <w:szCs w:val="18"/>
              </w:rPr>
              <w:t>3275318</w:t>
            </w:r>
          </w:p>
        </w:tc>
      </w:tr>
      <w:tr w:rsidR="00B8352C" w14:paraId="36E3C9C7"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2F9BEBE9" w14:textId="77777777" w:rsidR="00B8352C" w:rsidRDefault="00B8352C" w:rsidP="00DD0FF0">
            <w:pPr>
              <w:spacing w:after="0" w:line="240" w:lineRule="auto"/>
              <w:ind w:right="-808"/>
              <w:rPr>
                <w:color w:val="000000"/>
                <w:sz w:val="18"/>
                <w:szCs w:val="18"/>
              </w:rPr>
            </w:pPr>
            <w:r>
              <w:rPr>
                <w:color w:val="000000"/>
                <w:sz w:val="18"/>
                <w:szCs w:val="18"/>
              </w:rPr>
              <w:t>ĪPAŠUMA NODOKĻI</w:t>
            </w:r>
          </w:p>
        </w:tc>
        <w:tc>
          <w:tcPr>
            <w:tcW w:w="1358" w:type="dxa"/>
            <w:tcBorders>
              <w:top w:val="nil"/>
              <w:left w:val="nil"/>
              <w:bottom w:val="single" w:sz="4" w:space="0" w:color="000000"/>
              <w:right w:val="single" w:sz="4" w:space="0" w:color="000000"/>
            </w:tcBorders>
            <w:shd w:val="clear" w:color="auto" w:fill="auto"/>
            <w:vAlign w:val="bottom"/>
            <w:hideMark/>
          </w:tcPr>
          <w:p w14:paraId="0BB6224A" w14:textId="77777777" w:rsidR="00B8352C" w:rsidRDefault="00B8352C" w:rsidP="00DD0FF0">
            <w:pPr>
              <w:spacing w:after="0" w:line="240" w:lineRule="auto"/>
              <w:ind w:right="-808"/>
              <w:rPr>
                <w:color w:val="000000"/>
                <w:sz w:val="18"/>
                <w:szCs w:val="18"/>
              </w:rPr>
            </w:pPr>
            <w:r>
              <w:rPr>
                <w:color w:val="000000"/>
                <w:sz w:val="18"/>
                <w:szCs w:val="18"/>
              </w:rPr>
              <w:t>4.0.0.0.</w:t>
            </w:r>
          </w:p>
        </w:tc>
        <w:tc>
          <w:tcPr>
            <w:tcW w:w="1082" w:type="dxa"/>
            <w:tcBorders>
              <w:top w:val="nil"/>
              <w:left w:val="nil"/>
              <w:bottom w:val="single" w:sz="4" w:space="0" w:color="000000"/>
              <w:right w:val="single" w:sz="4" w:space="0" w:color="000000"/>
            </w:tcBorders>
            <w:shd w:val="clear" w:color="auto" w:fill="auto"/>
            <w:vAlign w:val="bottom"/>
            <w:hideMark/>
          </w:tcPr>
          <w:p w14:paraId="654E1FC9" w14:textId="77777777" w:rsidR="00B8352C" w:rsidRDefault="00B8352C" w:rsidP="00DD0FF0">
            <w:pPr>
              <w:spacing w:after="0" w:line="240" w:lineRule="auto"/>
              <w:ind w:right="-808"/>
              <w:rPr>
                <w:color w:val="000000"/>
                <w:sz w:val="18"/>
                <w:szCs w:val="18"/>
              </w:rPr>
            </w:pPr>
            <w:r>
              <w:rPr>
                <w:color w:val="000000"/>
                <w:sz w:val="18"/>
                <w:szCs w:val="18"/>
              </w:rPr>
              <w:t>278777</w:t>
            </w:r>
          </w:p>
        </w:tc>
        <w:tc>
          <w:tcPr>
            <w:tcW w:w="1240" w:type="dxa"/>
            <w:tcBorders>
              <w:top w:val="nil"/>
              <w:left w:val="nil"/>
              <w:bottom w:val="single" w:sz="4" w:space="0" w:color="000000"/>
              <w:right w:val="single" w:sz="4" w:space="0" w:color="000000"/>
            </w:tcBorders>
            <w:shd w:val="clear" w:color="auto" w:fill="auto"/>
            <w:vAlign w:val="bottom"/>
            <w:hideMark/>
          </w:tcPr>
          <w:p w14:paraId="012656FD" w14:textId="77777777" w:rsidR="00B8352C" w:rsidRDefault="00B8352C" w:rsidP="00DD0FF0">
            <w:pPr>
              <w:spacing w:after="0" w:line="240" w:lineRule="auto"/>
              <w:ind w:right="-808"/>
              <w:rPr>
                <w:color w:val="000000"/>
                <w:sz w:val="18"/>
                <w:szCs w:val="18"/>
              </w:rPr>
            </w:pPr>
            <w:r>
              <w:rPr>
                <w:color w:val="000000"/>
                <w:sz w:val="18"/>
                <w:szCs w:val="18"/>
              </w:rPr>
              <w:t>326510</w:t>
            </w:r>
          </w:p>
        </w:tc>
      </w:tr>
      <w:tr w:rsidR="00B8352C" w14:paraId="467147AB"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5BC0B507" w14:textId="77777777" w:rsidR="00B8352C" w:rsidRDefault="00B8352C" w:rsidP="00DD0FF0">
            <w:pPr>
              <w:spacing w:after="0" w:line="240" w:lineRule="auto"/>
              <w:ind w:right="-808"/>
              <w:rPr>
                <w:color w:val="000000"/>
                <w:sz w:val="18"/>
                <w:szCs w:val="18"/>
              </w:rPr>
            </w:pPr>
            <w:r>
              <w:rPr>
                <w:color w:val="000000"/>
                <w:sz w:val="18"/>
                <w:szCs w:val="18"/>
              </w:rPr>
              <w:t>NODOKĻI PAR PAKALPOJUMIEM UN PRECĒM</w:t>
            </w:r>
          </w:p>
        </w:tc>
        <w:tc>
          <w:tcPr>
            <w:tcW w:w="1358" w:type="dxa"/>
            <w:tcBorders>
              <w:top w:val="nil"/>
              <w:left w:val="nil"/>
              <w:bottom w:val="single" w:sz="4" w:space="0" w:color="000000"/>
              <w:right w:val="single" w:sz="4" w:space="0" w:color="000000"/>
            </w:tcBorders>
            <w:shd w:val="clear" w:color="auto" w:fill="auto"/>
            <w:vAlign w:val="bottom"/>
            <w:hideMark/>
          </w:tcPr>
          <w:p w14:paraId="0AEDBBC4" w14:textId="77777777" w:rsidR="00B8352C" w:rsidRDefault="00B8352C" w:rsidP="00DD0FF0">
            <w:pPr>
              <w:spacing w:after="0" w:line="240" w:lineRule="auto"/>
              <w:ind w:right="-808"/>
              <w:rPr>
                <w:color w:val="000000"/>
                <w:sz w:val="18"/>
                <w:szCs w:val="18"/>
              </w:rPr>
            </w:pPr>
            <w:r>
              <w:rPr>
                <w:color w:val="000000"/>
                <w:sz w:val="18"/>
                <w:szCs w:val="18"/>
              </w:rPr>
              <w:t>5.0.0.0.</w:t>
            </w:r>
          </w:p>
        </w:tc>
        <w:tc>
          <w:tcPr>
            <w:tcW w:w="1082" w:type="dxa"/>
            <w:tcBorders>
              <w:top w:val="nil"/>
              <w:left w:val="nil"/>
              <w:bottom w:val="single" w:sz="4" w:space="0" w:color="000000"/>
              <w:right w:val="single" w:sz="4" w:space="0" w:color="000000"/>
            </w:tcBorders>
            <w:shd w:val="clear" w:color="auto" w:fill="auto"/>
            <w:vAlign w:val="bottom"/>
            <w:hideMark/>
          </w:tcPr>
          <w:p w14:paraId="5D490918" w14:textId="77777777" w:rsidR="00B8352C" w:rsidRDefault="00B8352C" w:rsidP="00DD0FF0">
            <w:pPr>
              <w:spacing w:after="0" w:line="240" w:lineRule="auto"/>
              <w:ind w:right="-808"/>
              <w:rPr>
                <w:color w:val="000000"/>
                <w:sz w:val="18"/>
                <w:szCs w:val="18"/>
              </w:rPr>
            </w:pPr>
            <w:r>
              <w:rPr>
                <w:color w:val="000000"/>
                <w:sz w:val="18"/>
                <w:szCs w:val="18"/>
              </w:rPr>
              <w:t>10000</w:t>
            </w:r>
          </w:p>
        </w:tc>
        <w:tc>
          <w:tcPr>
            <w:tcW w:w="1240" w:type="dxa"/>
            <w:tcBorders>
              <w:top w:val="nil"/>
              <w:left w:val="nil"/>
              <w:bottom w:val="single" w:sz="4" w:space="0" w:color="000000"/>
              <w:right w:val="single" w:sz="4" w:space="0" w:color="000000"/>
            </w:tcBorders>
            <w:shd w:val="clear" w:color="auto" w:fill="auto"/>
            <w:vAlign w:val="bottom"/>
            <w:hideMark/>
          </w:tcPr>
          <w:p w14:paraId="55EED514" w14:textId="77777777" w:rsidR="00B8352C" w:rsidRDefault="00B8352C" w:rsidP="00DD0FF0">
            <w:pPr>
              <w:spacing w:after="0" w:line="240" w:lineRule="auto"/>
              <w:ind w:right="-808"/>
              <w:rPr>
                <w:color w:val="000000"/>
                <w:sz w:val="18"/>
                <w:szCs w:val="18"/>
              </w:rPr>
            </w:pPr>
            <w:r>
              <w:rPr>
                <w:color w:val="000000"/>
                <w:sz w:val="18"/>
                <w:szCs w:val="18"/>
              </w:rPr>
              <w:t>10323</w:t>
            </w:r>
          </w:p>
        </w:tc>
      </w:tr>
      <w:tr w:rsidR="00B8352C" w14:paraId="47F45A5D"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2D73814" w14:textId="77777777" w:rsidR="00B8352C" w:rsidRDefault="00B8352C" w:rsidP="00DD0FF0">
            <w:pPr>
              <w:spacing w:after="0" w:line="240" w:lineRule="auto"/>
              <w:ind w:right="-808"/>
              <w:rPr>
                <w:color w:val="000000"/>
                <w:sz w:val="18"/>
                <w:szCs w:val="18"/>
              </w:rPr>
            </w:pPr>
            <w:r>
              <w:rPr>
                <w:color w:val="000000"/>
                <w:sz w:val="18"/>
                <w:szCs w:val="18"/>
              </w:rPr>
              <w:t>IEŅĒMUMI NO UZŅĒMĒJDARBĪBAS UN ĪPAŠUMA</w:t>
            </w:r>
          </w:p>
        </w:tc>
        <w:tc>
          <w:tcPr>
            <w:tcW w:w="1358" w:type="dxa"/>
            <w:tcBorders>
              <w:top w:val="nil"/>
              <w:left w:val="nil"/>
              <w:bottom w:val="single" w:sz="4" w:space="0" w:color="000000"/>
              <w:right w:val="single" w:sz="4" w:space="0" w:color="000000"/>
            </w:tcBorders>
            <w:shd w:val="clear" w:color="auto" w:fill="auto"/>
            <w:vAlign w:val="bottom"/>
            <w:hideMark/>
          </w:tcPr>
          <w:p w14:paraId="158EF949" w14:textId="77777777" w:rsidR="00B8352C" w:rsidRDefault="00B8352C" w:rsidP="00DD0FF0">
            <w:pPr>
              <w:spacing w:after="0" w:line="240" w:lineRule="auto"/>
              <w:ind w:right="-808"/>
              <w:rPr>
                <w:color w:val="000000"/>
                <w:sz w:val="18"/>
                <w:szCs w:val="18"/>
              </w:rPr>
            </w:pPr>
            <w:r>
              <w:rPr>
                <w:color w:val="000000"/>
                <w:sz w:val="18"/>
                <w:szCs w:val="18"/>
              </w:rPr>
              <w:t>8.0.0.0.</w:t>
            </w:r>
          </w:p>
        </w:tc>
        <w:tc>
          <w:tcPr>
            <w:tcW w:w="1082" w:type="dxa"/>
            <w:tcBorders>
              <w:top w:val="nil"/>
              <w:left w:val="nil"/>
              <w:bottom w:val="single" w:sz="4" w:space="0" w:color="000000"/>
              <w:right w:val="single" w:sz="4" w:space="0" w:color="000000"/>
            </w:tcBorders>
            <w:shd w:val="clear" w:color="auto" w:fill="auto"/>
            <w:vAlign w:val="bottom"/>
            <w:hideMark/>
          </w:tcPr>
          <w:p w14:paraId="28FE2AD5" w14:textId="77777777" w:rsidR="00B8352C" w:rsidRDefault="00B8352C" w:rsidP="00DD0FF0">
            <w:pPr>
              <w:spacing w:after="0" w:line="240" w:lineRule="auto"/>
              <w:ind w:right="-808"/>
              <w:rPr>
                <w:color w:val="000000"/>
                <w:sz w:val="18"/>
                <w:szCs w:val="18"/>
              </w:rPr>
            </w:pPr>
            <w:r>
              <w:rPr>
                <w:color w:val="000000"/>
                <w:sz w:val="18"/>
                <w:szCs w:val="18"/>
              </w:rPr>
              <w:t>50</w:t>
            </w:r>
          </w:p>
        </w:tc>
        <w:tc>
          <w:tcPr>
            <w:tcW w:w="1240" w:type="dxa"/>
            <w:tcBorders>
              <w:top w:val="nil"/>
              <w:left w:val="nil"/>
              <w:bottom w:val="single" w:sz="4" w:space="0" w:color="000000"/>
              <w:right w:val="single" w:sz="4" w:space="0" w:color="000000"/>
            </w:tcBorders>
            <w:shd w:val="clear" w:color="auto" w:fill="auto"/>
            <w:vAlign w:val="bottom"/>
            <w:hideMark/>
          </w:tcPr>
          <w:p w14:paraId="39BDF888" w14:textId="77777777" w:rsidR="00B8352C" w:rsidRDefault="00B8352C" w:rsidP="00DD0FF0">
            <w:pPr>
              <w:spacing w:after="0" w:line="240" w:lineRule="auto"/>
              <w:ind w:right="-808"/>
              <w:rPr>
                <w:color w:val="000000"/>
                <w:sz w:val="18"/>
                <w:szCs w:val="18"/>
              </w:rPr>
            </w:pPr>
            <w:r>
              <w:rPr>
                <w:color w:val="000000"/>
                <w:sz w:val="18"/>
                <w:szCs w:val="18"/>
              </w:rPr>
              <w:t>30</w:t>
            </w:r>
          </w:p>
        </w:tc>
      </w:tr>
      <w:tr w:rsidR="00B8352C" w14:paraId="5976FE4F" w14:textId="77777777" w:rsidTr="00DD0FF0">
        <w:trPr>
          <w:trHeight w:val="492"/>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43B7D47" w14:textId="77777777" w:rsidR="00B8352C" w:rsidRDefault="00B8352C" w:rsidP="00DD0FF0">
            <w:pPr>
              <w:spacing w:after="0" w:line="240" w:lineRule="auto"/>
              <w:ind w:right="-808"/>
              <w:rPr>
                <w:color w:val="000000"/>
                <w:sz w:val="18"/>
                <w:szCs w:val="18"/>
              </w:rPr>
            </w:pPr>
            <w:r>
              <w:rPr>
                <w:color w:val="000000"/>
                <w:sz w:val="18"/>
                <w:szCs w:val="18"/>
              </w:rPr>
              <w:t>VALSTS (PAŠVALDĪBU) NODEVAS UN KANCELEJAS NODEVAS</w:t>
            </w:r>
          </w:p>
        </w:tc>
        <w:tc>
          <w:tcPr>
            <w:tcW w:w="1358" w:type="dxa"/>
            <w:tcBorders>
              <w:top w:val="nil"/>
              <w:left w:val="nil"/>
              <w:bottom w:val="single" w:sz="4" w:space="0" w:color="000000"/>
              <w:right w:val="single" w:sz="4" w:space="0" w:color="000000"/>
            </w:tcBorders>
            <w:shd w:val="clear" w:color="auto" w:fill="auto"/>
            <w:vAlign w:val="bottom"/>
            <w:hideMark/>
          </w:tcPr>
          <w:p w14:paraId="7941B7F3" w14:textId="77777777" w:rsidR="00B8352C" w:rsidRDefault="00B8352C" w:rsidP="00DD0FF0">
            <w:pPr>
              <w:spacing w:after="0" w:line="240" w:lineRule="auto"/>
              <w:ind w:right="-808"/>
              <w:rPr>
                <w:color w:val="000000"/>
                <w:sz w:val="18"/>
                <w:szCs w:val="18"/>
              </w:rPr>
            </w:pPr>
            <w:r>
              <w:rPr>
                <w:color w:val="000000"/>
                <w:sz w:val="18"/>
                <w:szCs w:val="18"/>
              </w:rPr>
              <w:t>9.0.0.0.</w:t>
            </w:r>
          </w:p>
        </w:tc>
        <w:tc>
          <w:tcPr>
            <w:tcW w:w="1082" w:type="dxa"/>
            <w:tcBorders>
              <w:top w:val="nil"/>
              <w:left w:val="nil"/>
              <w:bottom w:val="single" w:sz="4" w:space="0" w:color="000000"/>
              <w:right w:val="single" w:sz="4" w:space="0" w:color="000000"/>
            </w:tcBorders>
            <w:shd w:val="clear" w:color="auto" w:fill="auto"/>
            <w:vAlign w:val="bottom"/>
            <w:hideMark/>
          </w:tcPr>
          <w:p w14:paraId="693AD717" w14:textId="77777777" w:rsidR="00B8352C" w:rsidRDefault="00B8352C" w:rsidP="00DD0FF0">
            <w:pPr>
              <w:spacing w:after="0" w:line="240" w:lineRule="auto"/>
              <w:ind w:right="-808"/>
              <w:rPr>
                <w:color w:val="000000"/>
                <w:sz w:val="18"/>
                <w:szCs w:val="18"/>
              </w:rPr>
            </w:pPr>
            <w:r>
              <w:rPr>
                <w:color w:val="000000"/>
                <w:sz w:val="18"/>
                <w:szCs w:val="18"/>
              </w:rPr>
              <w:t>8225</w:t>
            </w:r>
          </w:p>
        </w:tc>
        <w:tc>
          <w:tcPr>
            <w:tcW w:w="1240" w:type="dxa"/>
            <w:tcBorders>
              <w:top w:val="nil"/>
              <w:left w:val="nil"/>
              <w:bottom w:val="single" w:sz="4" w:space="0" w:color="000000"/>
              <w:right w:val="single" w:sz="4" w:space="0" w:color="000000"/>
            </w:tcBorders>
            <w:shd w:val="clear" w:color="auto" w:fill="auto"/>
            <w:vAlign w:val="bottom"/>
            <w:hideMark/>
          </w:tcPr>
          <w:p w14:paraId="115A8A44" w14:textId="77777777" w:rsidR="00B8352C" w:rsidRDefault="00B8352C" w:rsidP="00DD0FF0">
            <w:pPr>
              <w:spacing w:after="0" w:line="240" w:lineRule="auto"/>
              <w:ind w:right="-808"/>
              <w:rPr>
                <w:color w:val="000000"/>
                <w:sz w:val="18"/>
                <w:szCs w:val="18"/>
              </w:rPr>
            </w:pPr>
            <w:r>
              <w:rPr>
                <w:color w:val="000000"/>
                <w:sz w:val="18"/>
                <w:szCs w:val="18"/>
              </w:rPr>
              <w:t>9885</w:t>
            </w:r>
          </w:p>
        </w:tc>
      </w:tr>
      <w:tr w:rsidR="00B8352C" w14:paraId="48690490"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450711F6" w14:textId="77777777" w:rsidR="00B8352C" w:rsidRDefault="00B8352C" w:rsidP="00DD0FF0">
            <w:pPr>
              <w:spacing w:after="0" w:line="240" w:lineRule="auto"/>
              <w:ind w:right="-808"/>
              <w:rPr>
                <w:color w:val="000000"/>
                <w:sz w:val="18"/>
                <w:szCs w:val="18"/>
              </w:rPr>
            </w:pPr>
            <w:r>
              <w:rPr>
                <w:color w:val="000000"/>
                <w:sz w:val="18"/>
                <w:szCs w:val="18"/>
              </w:rPr>
              <w:t>NAUDAS SODI UN SANKCIJAS</w:t>
            </w:r>
          </w:p>
        </w:tc>
        <w:tc>
          <w:tcPr>
            <w:tcW w:w="1358" w:type="dxa"/>
            <w:tcBorders>
              <w:top w:val="nil"/>
              <w:left w:val="nil"/>
              <w:bottom w:val="single" w:sz="4" w:space="0" w:color="000000"/>
              <w:right w:val="single" w:sz="4" w:space="0" w:color="000000"/>
            </w:tcBorders>
            <w:shd w:val="clear" w:color="auto" w:fill="auto"/>
            <w:vAlign w:val="bottom"/>
            <w:hideMark/>
          </w:tcPr>
          <w:p w14:paraId="3B48EE79" w14:textId="77777777" w:rsidR="00B8352C" w:rsidRDefault="00B8352C" w:rsidP="00DD0FF0">
            <w:pPr>
              <w:spacing w:after="0" w:line="240" w:lineRule="auto"/>
              <w:ind w:right="-808"/>
              <w:rPr>
                <w:color w:val="000000"/>
                <w:sz w:val="18"/>
                <w:szCs w:val="18"/>
              </w:rPr>
            </w:pPr>
            <w:r>
              <w:rPr>
                <w:color w:val="000000"/>
                <w:sz w:val="18"/>
                <w:szCs w:val="18"/>
              </w:rPr>
              <w:t>10.0.0.0.</w:t>
            </w:r>
          </w:p>
        </w:tc>
        <w:tc>
          <w:tcPr>
            <w:tcW w:w="1082" w:type="dxa"/>
            <w:tcBorders>
              <w:top w:val="nil"/>
              <w:left w:val="nil"/>
              <w:bottom w:val="single" w:sz="4" w:space="0" w:color="000000"/>
              <w:right w:val="single" w:sz="4" w:space="0" w:color="000000"/>
            </w:tcBorders>
            <w:shd w:val="clear" w:color="auto" w:fill="auto"/>
            <w:vAlign w:val="bottom"/>
            <w:hideMark/>
          </w:tcPr>
          <w:p w14:paraId="77F16534" w14:textId="77777777" w:rsidR="00B8352C" w:rsidRDefault="00B8352C" w:rsidP="00DD0FF0">
            <w:pPr>
              <w:spacing w:after="0" w:line="240" w:lineRule="auto"/>
              <w:ind w:right="-808"/>
              <w:rPr>
                <w:color w:val="000000"/>
                <w:sz w:val="18"/>
                <w:szCs w:val="18"/>
              </w:rPr>
            </w:pPr>
            <w:r>
              <w:rPr>
                <w:color w:val="000000"/>
                <w:sz w:val="18"/>
                <w:szCs w:val="18"/>
              </w:rPr>
              <w:t>6260</w:t>
            </w:r>
          </w:p>
        </w:tc>
        <w:tc>
          <w:tcPr>
            <w:tcW w:w="1240" w:type="dxa"/>
            <w:tcBorders>
              <w:top w:val="nil"/>
              <w:left w:val="nil"/>
              <w:bottom w:val="single" w:sz="4" w:space="0" w:color="000000"/>
              <w:right w:val="single" w:sz="4" w:space="0" w:color="000000"/>
            </w:tcBorders>
            <w:shd w:val="clear" w:color="auto" w:fill="auto"/>
            <w:vAlign w:val="bottom"/>
            <w:hideMark/>
          </w:tcPr>
          <w:p w14:paraId="02C48683" w14:textId="77777777" w:rsidR="00B8352C" w:rsidRDefault="00B8352C" w:rsidP="00DD0FF0">
            <w:pPr>
              <w:spacing w:after="0" w:line="240" w:lineRule="auto"/>
              <w:ind w:right="-808"/>
              <w:rPr>
                <w:color w:val="000000"/>
                <w:sz w:val="18"/>
                <w:szCs w:val="18"/>
              </w:rPr>
            </w:pPr>
            <w:r>
              <w:rPr>
                <w:color w:val="000000"/>
                <w:sz w:val="18"/>
                <w:szCs w:val="18"/>
              </w:rPr>
              <w:t>9301</w:t>
            </w:r>
          </w:p>
        </w:tc>
      </w:tr>
      <w:tr w:rsidR="00B8352C" w14:paraId="07E68FFF"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7FE0F243" w14:textId="77777777" w:rsidR="00B8352C" w:rsidRDefault="00B8352C" w:rsidP="00DD0FF0">
            <w:pPr>
              <w:spacing w:after="0" w:line="240" w:lineRule="auto"/>
              <w:ind w:right="-808"/>
              <w:rPr>
                <w:color w:val="000000"/>
                <w:sz w:val="18"/>
                <w:szCs w:val="18"/>
              </w:rPr>
            </w:pPr>
            <w:r>
              <w:rPr>
                <w:color w:val="000000"/>
                <w:sz w:val="18"/>
                <w:szCs w:val="18"/>
              </w:rPr>
              <w:t>PĀRĒJIE NENODOKĻU IEŅĒMUMI</w:t>
            </w:r>
          </w:p>
        </w:tc>
        <w:tc>
          <w:tcPr>
            <w:tcW w:w="1358" w:type="dxa"/>
            <w:tcBorders>
              <w:top w:val="nil"/>
              <w:left w:val="nil"/>
              <w:bottom w:val="single" w:sz="4" w:space="0" w:color="000000"/>
              <w:right w:val="single" w:sz="4" w:space="0" w:color="000000"/>
            </w:tcBorders>
            <w:shd w:val="clear" w:color="auto" w:fill="auto"/>
            <w:vAlign w:val="bottom"/>
            <w:hideMark/>
          </w:tcPr>
          <w:p w14:paraId="73BADF09" w14:textId="77777777" w:rsidR="00B8352C" w:rsidRDefault="00B8352C" w:rsidP="00DD0FF0">
            <w:pPr>
              <w:spacing w:after="0" w:line="240" w:lineRule="auto"/>
              <w:ind w:right="-808"/>
              <w:rPr>
                <w:color w:val="000000"/>
                <w:sz w:val="18"/>
                <w:szCs w:val="18"/>
              </w:rPr>
            </w:pPr>
            <w:r>
              <w:rPr>
                <w:color w:val="000000"/>
                <w:sz w:val="18"/>
                <w:szCs w:val="18"/>
              </w:rPr>
              <w:t>12.0.0.0.</w:t>
            </w:r>
          </w:p>
        </w:tc>
        <w:tc>
          <w:tcPr>
            <w:tcW w:w="1082" w:type="dxa"/>
            <w:tcBorders>
              <w:top w:val="nil"/>
              <w:left w:val="nil"/>
              <w:bottom w:val="single" w:sz="4" w:space="0" w:color="000000"/>
              <w:right w:val="single" w:sz="4" w:space="0" w:color="000000"/>
            </w:tcBorders>
            <w:shd w:val="clear" w:color="auto" w:fill="auto"/>
            <w:vAlign w:val="bottom"/>
            <w:hideMark/>
          </w:tcPr>
          <w:p w14:paraId="630B4F48" w14:textId="77777777" w:rsidR="00B8352C" w:rsidRDefault="00B8352C" w:rsidP="00DD0FF0">
            <w:pPr>
              <w:spacing w:after="0" w:line="240" w:lineRule="auto"/>
              <w:ind w:right="-808"/>
              <w:rPr>
                <w:color w:val="000000"/>
                <w:sz w:val="18"/>
                <w:szCs w:val="18"/>
              </w:rPr>
            </w:pPr>
            <w:r>
              <w:rPr>
                <w:color w:val="000000"/>
                <w:sz w:val="18"/>
                <w:szCs w:val="18"/>
              </w:rPr>
              <w:t>924</w:t>
            </w:r>
          </w:p>
        </w:tc>
        <w:tc>
          <w:tcPr>
            <w:tcW w:w="1240" w:type="dxa"/>
            <w:tcBorders>
              <w:top w:val="nil"/>
              <w:left w:val="nil"/>
              <w:bottom w:val="single" w:sz="4" w:space="0" w:color="000000"/>
              <w:right w:val="single" w:sz="4" w:space="0" w:color="000000"/>
            </w:tcBorders>
            <w:shd w:val="clear" w:color="auto" w:fill="auto"/>
            <w:vAlign w:val="bottom"/>
            <w:hideMark/>
          </w:tcPr>
          <w:p w14:paraId="43ED7677" w14:textId="77777777" w:rsidR="00B8352C" w:rsidRDefault="00B8352C" w:rsidP="00DD0FF0">
            <w:pPr>
              <w:spacing w:after="0" w:line="240" w:lineRule="auto"/>
              <w:ind w:right="-808"/>
              <w:rPr>
                <w:color w:val="000000"/>
                <w:sz w:val="18"/>
                <w:szCs w:val="18"/>
              </w:rPr>
            </w:pPr>
            <w:r>
              <w:rPr>
                <w:color w:val="000000"/>
                <w:sz w:val="18"/>
                <w:szCs w:val="18"/>
              </w:rPr>
              <w:t>1242</w:t>
            </w:r>
          </w:p>
        </w:tc>
      </w:tr>
      <w:tr w:rsidR="00B8352C" w14:paraId="7935F804" w14:textId="77777777" w:rsidTr="00DD0FF0">
        <w:trPr>
          <w:trHeight w:val="732"/>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332ED82B" w14:textId="77777777" w:rsidR="00B8352C" w:rsidRDefault="00B8352C" w:rsidP="00DD0FF0">
            <w:pPr>
              <w:spacing w:after="0" w:line="240" w:lineRule="auto"/>
              <w:ind w:right="-808"/>
              <w:rPr>
                <w:color w:val="000000"/>
                <w:sz w:val="18"/>
                <w:szCs w:val="18"/>
              </w:rPr>
            </w:pPr>
            <w:r>
              <w:rPr>
                <w:color w:val="000000"/>
                <w:sz w:val="18"/>
                <w:szCs w:val="18"/>
              </w:rPr>
              <w:t>IEŅĒMUMI NO VALSTS (</w:t>
            </w:r>
            <w:proofErr w:type="spellStart"/>
            <w:r>
              <w:rPr>
                <w:color w:val="000000"/>
                <w:sz w:val="18"/>
                <w:szCs w:val="18"/>
              </w:rPr>
              <w:t>PAšVALDĪBAS</w:t>
            </w:r>
            <w:proofErr w:type="spellEnd"/>
            <w:r>
              <w:rPr>
                <w:color w:val="000000"/>
                <w:sz w:val="18"/>
                <w:szCs w:val="18"/>
              </w:rPr>
              <w:t>) ĪPAŠUMA PĀRDOŠANAS UN NO NODOKĻU PAMATPARĀDA KAPITALIZĀCIJAS</w:t>
            </w:r>
          </w:p>
        </w:tc>
        <w:tc>
          <w:tcPr>
            <w:tcW w:w="1358" w:type="dxa"/>
            <w:tcBorders>
              <w:top w:val="nil"/>
              <w:left w:val="nil"/>
              <w:bottom w:val="single" w:sz="4" w:space="0" w:color="000000"/>
              <w:right w:val="single" w:sz="4" w:space="0" w:color="000000"/>
            </w:tcBorders>
            <w:shd w:val="clear" w:color="auto" w:fill="auto"/>
            <w:vAlign w:val="bottom"/>
            <w:hideMark/>
          </w:tcPr>
          <w:p w14:paraId="2727BBBF" w14:textId="77777777" w:rsidR="00B8352C" w:rsidRDefault="00B8352C" w:rsidP="00DD0FF0">
            <w:pPr>
              <w:spacing w:after="0" w:line="240" w:lineRule="auto"/>
              <w:ind w:right="-808"/>
              <w:rPr>
                <w:color w:val="000000"/>
                <w:sz w:val="18"/>
                <w:szCs w:val="18"/>
              </w:rPr>
            </w:pPr>
            <w:r>
              <w:rPr>
                <w:color w:val="000000"/>
                <w:sz w:val="18"/>
                <w:szCs w:val="18"/>
              </w:rPr>
              <w:t>13.0.0.0.</w:t>
            </w:r>
          </w:p>
        </w:tc>
        <w:tc>
          <w:tcPr>
            <w:tcW w:w="1082" w:type="dxa"/>
            <w:tcBorders>
              <w:top w:val="nil"/>
              <w:left w:val="nil"/>
              <w:bottom w:val="single" w:sz="4" w:space="0" w:color="000000"/>
              <w:right w:val="single" w:sz="4" w:space="0" w:color="000000"/>
            </w:tcBorders>
            <w:shd w:val="clear" w:color="auto" w:fill="auto"/>
            <w:vAlign w:val="bottom"/>
            <w:hideMark/>
          </w:tcPr>
          <w:p w14:paraId="3A5A44DC" w14:textId="77777777" w:rsidR="00B8352C" w:rsidRDefault="00B8352C" w:rsidP="00DD0FF0">
            <w:pPr>
              <w:spacing w:after="0" w:line="240" w:lineRule="auto"/>
              <w:ind w:right="-808"/>
              <w:rPr>
                <w:color w:val="000000"/>
                <w:sz w:val="18"/>
                <w:szCs w:val="18"/>
              </w:rPr>
            </w:pPr>
            <w:r>
              <w:rPr>
                <w:color w:val="000000"/>
                <w:sz w:val="18"/>
                <w:szCs w:val="18"/>
              </w:rPr>
              <w:t>26092</w:t>
            </w:r>
          </w:p>
        </w:tc>
        <w:tc>
          <w:tcPr>
            <w:tcW w:w="1240" w:type="dxa"/>
            <w:tcBorders>
              <w:top w:val="nil"/>
              <w:left w:val="nil"/>
              <w:bottom w:val="single" w:sz="4" w:space="0" w:color="000000"/>
              <w:right w:val="single" w:sz="4" w:space="0" w:color="000000"/>
            </w:tcBorders>
            <w:shd w:val="clear" w:color="auto" w:fill="auto"/>
            <w:vAlign w:val="bottom"/>
            <w:hideMark/>
          </w:tcPr>
          <w:p w14:paraId="341087C9" w14:textId="77777777" w:rsidR="00B8352C" w:rsidRDefault="00B8352C" w:rsidP="00DD0FF0">
            <w:pPr>
              <w:spacing w:after="0" w:line="240" w:lineRule="auto"/>
              <w:ind w:right="-808"/>
              <w:rPr>
                <w:color w:val="000000"/>
                <w:sz w:val="18"/>
                <w:szCs w:val="18"/>
              </w:rPr>
            </w:pPr>
            <w:r>
              <w:rPr>
                <w:color w:val="000000"/>
                <w:sz w:val="18"/>
                <w:szCs w:val="18"/>
              </w:rPr>
              <w:t>132856</w:t>
            </w:r>
          </w:p>
        </w:tc>
      </w:tr>
      <w:tr w:rsidR="00B8352C" w14:paraId="0BA38C34" w14:textId="77777777" w:rsidTr="00DD0FF0">
        <w:trPr>
          <w:trHeight w:val="492"/>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2678B507" w14:textId="77777777" w:rsidR="00B8352C" w:rsidRDefault="00B8352C" w:rsidP="00DD0FF0">
            <w:pPr>
              <w:spacing w:after="0" w:line="240" w:lineRule="auto"/>
              <w:ind w:right="-808"/>
              <w:rPr>
                <w:color w:val="000000"/>
                <w:sz w:val="18"/>
                <w:szCs w:val="18"/>
              </w:rPr>
            </w:pPr>
            <w:r>
              <w:rPr>
                <w:color w:val="000000"/>
                <w:sz w:val="18"/>
                <w:szCs w:val="18"/>
              </w:rPr>
              <w:t xml:space="preserve">No valsts budžeta daļēji finansēto atvasināto publisko personu un budžeta nefinansēto iestāžu </w:t>
            </w:r>
            <w:proofErr w:type="spellStart"/>
            <w:r>
              <w:rPr>
                <w:color w:val="000000"/>
                <w:sz w:val="18"/>
                <w:szCs w:val="18"/>
              </w:rPr>
              <w:t>transferti</w:t>
            </w:r>
            <w:proofErr w:type="spellEnd"/>
          </w:p>
        </w:tc>
        <w:tc>
          <w:tcPr>
            <w:tcW w:w="1358" w:type="dxa"/>
            <w:tcBorders>
              <w:top w:val="nil"/>
              <w:left w:val="nil"/>
              <w:bottom w:val="single" w:sz="4" w:space="0" w:color="000000"/>
              <w:right w:val="single" w:sz="4" w:space="0" w:color="000000"/>
            </w:tcBorders>
            <w:shd w:val="clear" w:color="auto" w:fill="auto"/>
            <w:vAlign w:val="bottom"/>
            <w:hideMark/>
          </w:tcPr>
          <w:p w14:paraId="7FC5A5E1" w14:textId="77777777" w:rsidR="00B8352C" w:rsidRDefault="00B8352C" w:rsidP="00DD0FF0">
            <w:pPr>
              <w:spacing w:after="0" w:line="240" w:lineRule="auto"/>
              <w:ind w:right="-808"/>
              <w:rPr>
                <w:color w:val="000000"/>
                <w:sz w:val="18"/>
                <w:szCs w:val="18"/>
              </w:rPr>
            </w:pPr>
            <w:r>
              <w:rPr>
                <w:color w:val="000000"/>
                <w:sz w:val="18"/>
                <w:szCs w:val="18"/>
              </w:rPr>
              <w:t>17.0.0.0.</w:t>
            </w:r>
          </w:p>
        </w:tc>
        <w:tc>
          <w:tcPr>
            <w:tcW w:w="1082" w:type="dxa"/>
            <w:tcBorders>
              <w:top w:val="nil"/>
              <w:left w:val="nil"/>
              <w:bottom w:val="single" w:sz="4" w:space="0" w:color="000000"/>
              <w:right w:val="single" w:sz="4" w:space="0" w:color="000000"/>
            </w:tcBorders>
            <w:shd w:val="clear" w:color="auto" w:fill="auto"/>
            <w:vAlign w:val="bottom"/>
            <w:hideMark/>
          </w:tcPr>
          <w:p w14:paraId="5C79AEDC" w14:textId="77777777" w:rsidR="00B8352C" w:rsidRDefault="00B8352C" w:rsidP="00DD0FF0">
            <w:pPr>
              <w:spacing w:after="0" w:line="240" w:lineRule="auto"/>
              <w:ind w:right="-808"/>
              <w:rPr>
                <w:color w:val="000000"/>
                <w:sz w:val="18"/>
                <w:szCs w:val="18"/>
              </w:rPr>
            </w:pPr>
            <w:r>
              <w:rPr>
                <w:color w:val="000000"/>
                <w:sz w:val="18"/>
                <w:szCs w:val="18"/>
              </w:rPr>
              <w:t>4606</w:t>
            </w:r>
          </w:p>
        </w:tc>
        <w:tc>
          <w:tcPr>
            <w:tcW w:w="1240" w:type="dxa"/>
            <w:tcBorders>
              <w:top w:val="nil"/>
              <w:left w:val="nil"/>
              <w:bottom w:val="single" w:sz="4" w:space="0" w:color="000000"/>
              <w:right w:val="single" w:sz="4" w:space="0" w:color="000000"/>
            </w:tcBorders>
            <w:shd w:val="clear" w:color="auto" w:fill="auto"/>
            <w:vAlign w:val="bottom"/>
            <w:hideMark/>
          </w:tcPr>
          <w:p w14:paraId="43360D28" w14:textId="77777777" w:rsidR="00B8352C" w:rsidRDefault="00B8352C" w:rsidP="00DD0FF0">
            <w:pPr>
              <w:spacing w:after="0" w:line="240" w:lineRule="auto"/>
              <w:ind w:right="-808"/>
              <w:rPr>
                <w:color w:val="000000"/>
                <w:sz w:val="18"/>
                <w:szCs w:val="18"/>
              </w:rPr>
            </w:pPr>
            <w:r>
              <w:rPr>
                <w:color w:val="000000"/>
                <w:sz w:val="18"/>
                <w:szCs w:val="18"/>
              </w:rPr>
              <w:t>4606</w:t>
            </w:r>
          </w:p>
        </w:tc>
      </w:tr>
      <w:tr w:rsidR="00B8352C" w14:paraId="2C8D4569"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1C46641C" w14:textId="77777777" w:rsidR="00B8352C" w:rsidRDefault="00B8352C" w:rsidP="00DD0FF0">
            <w:pPr>
              <w:spacing w:after="0" w:line="240" w:lineRule="auto"/>
              <w:ind w:right="-808"/>
              <w:rPr>
                <w:color w:val="000000"/>
                <w:sz w:val="18"/>
                <w:szCs w:val="18"/>
              </w:rPr>
            </w:pPr>
            <w:r>
              <w:rPr>
                <w:color w:val="000000"/>
                <w:sz w:val="18"/>
                <w:szCs w:val="18"/>
              </w:rPr>
              <w:t>VALSTS BUDŽETA TRANSFERTI</w:t>
            </w:r>
          </w:p>
        </w:tc>
        <w:tc>
          <w:tcPr>
            <w:tcW w:w="1358" w:type="dxa"/>
            <w:tcBorders>
              <w:top w:val="nil"/>
              <w:left w:val="nil"/>
              <w:bottom w:val="single" w:sz="4" w:space="0" w:color="000000"/>
              <w:right w:val="single" w:sz="4" w:space="0" w:color="000000"/>
            </w:tcBorders>
            <w:shd w:val="clear" w:color="auto" w:fill="auto"/>
            <w:vAlign w:val="bottom"/>
            <w:hideMark/>
          </w:tcPr>
          <w:p w14:paraId="537B4902" w14:textId="77777777" w:rsidR="00B8352C" w:rsidRDefault="00B8352C" w:rsidP="00DD0FF0">
            <w:pPr>
              <w:spacing w:after="0" w:line="240" w:lineRule="auto"/>
              <w:ind w:right="-808"/>
              <w:rPr>
                <w:color w:val="000000"/>
                <w:sz w:val="18"/>
                <w:szCs w:val="18"/>
              </w:rPr>
            </w:pPr>
            <w:r>
              <w:rPr>
                <w:color w:val="000000"/>
                <w:sz w:val="18"/>
                <w:szCs w:val="18"/>
              </w:rPr>
              <w:t>18.0.0.0.</w:t>
            </w:r>
          </w:p>
        </w:tc>
        <w:tc>
          <w:tcPr>
            <w:tcW w:w="1082" w:type="dxa"/>
            <w:tcBorders>
              <w:top w:val="nil"/>
              <w:left w:val="nil"/>
              <w:bottom w:val="single" w:sz="4" w:space="0" w:color="000000"/>
              <w:right w:val="single" w:sz="4" w:space="0" w:color="000000"/>
            </w:tcBorders>
            <w:shd w:val="clear" w:color="auto" w:fill="auto"/>
            <w:vAlign w:val="bottom"/>
            <w:hideMark/>
          </w:tcPr>
          <w:p w14:paraId="3BACAC77" w14:textId="77777777" w:rsidR="00B8352C" w:rsidRDefault="00B8352C" w:rsidP="00DD0FF0">
            <w:pPr>
              <w:spacing w:after="0" w:line="240" w:lineRule="auto"/>
              <w:ind w:right="-808"/>
              <w:rPr>
                <w:color w:val="000000"/>
                <w:sz w:val="18"/>
                <w:szCs w:val="18"/>
              </w:rPr>
            </w:pPr>
            <w:r>
              <w:rPr>
                <w:color w:val="000000"/>
                <w:sz w:val="18"/>
                <w:szCs w:val="18"/>
              </w:rPr>
              <w:t>3935121</w:t>
            </w:r>
          </w:p>
        </w:tc>
        <w:tc>
          <w:tcPr>
            <w:tcW w:w="1240" w:type="dxa"/>
            <w:tcBorders>
              <w:top w:val="nil"/>
              <w:left w:val="nil"/>
              <w:bottom w:val="single" w:sz="4" w:space="0" w:color="000000"/>
              <w:right w:val="single" w:sz="4" w:space="0" w:color="000000"/>
            </w:tcBorders>
            <w:shd w:val="clear" w:color="auto" w:fill="auto"/>
            <w:vAlign w:val="bottom"/>
            <w:hideMark/>
          </w:tcPr>
          <w:p w14:paraId="6A6129CB" w14:textId="77777777" w:rsidR="00B8352C" w:rsidRDefault="00B8352C" w:rsidP="00DD0FF0">
            <w:pPr>
              <w:spacing w:after="0" w:line="240" w:lineRule="auto"/>
              <w:ind w:right="-808"/>
              <w:rPr>
                <w:color w:val="000000"/>
                <w:sz w:val="18"/>
                <w:szCs w:val="18"/>
              </w:rPr>
            </w:pPr>
            <w:r>
              <w:rPr>
                <w:color w:val="000000"/>
                <w:sz w:val="18"/>
                <w:szCs w:val="18"/>
              </w:rPr>
              <w:t>3948318</w:t>
            </w:r>
          </w:p>
        </w:tc>
      </w:tr>
      <w:tr w:rsidR="00B8352C" w14:paraId="0E4DDA1F"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42AC9FDE" w14:textId="77777777" w:rsidR="00B8352C" w:rsidRDefault="00B8352C" w:rsidP="00DD0FF0">
            <w:pPr>
              <w:spacing w:after="0" w:line="240" w:lineRule="auto"/>
              <w:ind w:right="-808"/>
              <w:rPr>
                <w:color w:val="000000"/>
                <w:sz w:val="18"/>
                <w:szCs w:val="18"/>
              </w:rPr>
            </w:pPr>
            <w:r>
              <w:rPr>
                <w:color w:val="000000"/>
                <w:sz w:val="18"/>
                <w:szCs w:val="18"/>
              </w:rPr>
              <w:lastRenderedPageBreak/>
              <w:t>PAŠVALDĪBU BUDŽETU TRANSFERTI</w:t>
            </w:r>
          </w:p>
        </w:tc>
        <w:tc>
          <w:tcPr>
            <w:tcW w:w="1358" w:type="dxa"/>
            <w:tcBorders>
              <w:top w:val="nil"/>
              <w:left w:val="nil"/>
              <w:bottom w:val="single" w:sz="4" w:space="0" w:color="000000"/>
              <w:right w:val="single" w:sz="4" w:space="0" w:color="000000"/>
            </w:tcBorders>
            <w:shd w:val="clear" w:color="auto" w:fill="auto"/>
            <w:vAlign w:val="bottom"/>
            <w:hideMark/>
          </w:tcPr>
          <w:p w14:paraId="737DCF80" w14:textId="77777777" w:rsidR="00B8352C" w:rsidRDefault="00B8352C" w:rsidP="00DD0FF0">
            <w:pPr>
              <w:spacing w:after="0" w:line="240" w:lineRule="auto"/>
              <w:ind w:right="-808"/>
              <w:rPr>
                <w:color w:val="000000"/>
                <w:sz w:val="18"/>
                <w:szCs w:val="18"/>
              </w:rPr>
            </w:pPr>
            <w:r>
              <w:rPr>
                <w:color w:val="000000"/>
                <w:sz w:val="18"/>
                <w:szCs w:val="18"/>
              </w:rPr>
              <w:t>19.0.0.0.</w:t>
            </w:r>
          </w:p>
        </w:tc>
        <w:tc>
          <w:tcPr>
            <w:tcW w:w="1082" w:type="dxa"/>
            <w:tcBorders>
              <w:top w:val="nil"/>
              <w:left w:val="nil"/>
              <w:bottom w:val="single" w:sz="4" w:space="0" w:color="000000"/>
              <w:right w:val="single" w:sz="4" w:space="0" w:color="000000"/>
            </w:tcBorders>
            <w:shd w:val="clear" w:color="auto" w:fill="auto"/>
            <w:vAlign w:val="bottom"/>
            <w:hideMark/>
          </w:tcPr>
          <w:p w14:paraId="3C8E691F" w14:textId="77777777" w:rsidR="00B8352C" w:rsidRDefault="00B8352C" w:rsidP="00DD0FF0">
            <w:pPr>
              <w:spacing w:after="0" w:line="240" w:lineRule="auto"/>
              <w:ind w:right="-808"/>
              <w:rPr>
                <w:color w:val="000000"/>
                <w:sz w:val="18"/>
                <w:szCs w:val="18"/>
              </w:rPr>
            </w:pPr>
            <w:r>
              <w:rPr>
                <w:color w:val="000000"/>
                <w:sz w:val="18"/>
                <w:szCs w:val="18"/>
              </w:rPr>
              <w:t>244879</w:t>
            </w:r>
          </w:p>
        </w:tc>
        <w:tc>
          <w:tcPr>
            <w:tcW w:w="1240" w:type="dxa"/>
            <w:tcBorders>
              <w:top w:val="nil"/>
              <w:left w:val="nil"/>
              <w:bottom w:val="single" w:sz="4" w:space="0" w:color="000000"/>
              <w:right w:val="single" w:sz="4" w:space="0" w:color="000000"/>
            </w:tcBorders>
            <w:shd w:val="clear" w:color="auto" w:fill="auto"/>
            <w:vAlign w:val="bottom"/>
            <w:hideMark/>
          </w:tcPr>
          <w:p w14:paraId="3E639B69" w14:textId="77777777" w:rsidR="00B8352C" w:rsidRDefault="00B8352C" w:rsidP="00DD0FF0">
            <w:pPr>
              <w:spacing w:after="0" w:line="240" w:lineRule="auto"/>
              <w:ind w:right="-808"/>
              <w:rPr>
                <w:color w:val="000000"/>
                <w:sz w:val="18"/>
                <w:szCs w:val="18"/>
              </w:rPr>
            </w:pPr>
            <w:r>
              <w:rPr>
                <w:color w:val="000000"/>
                <w:sz w:val="18"/>
                <w:szCs w:val="18"/>
              </w:rPr>
              <w:t>275657</w:t>
            </w:r>
          </w:p>
        </w:tc>
      </w:tr>
      <w:tr w:rsidR="00B8352C" w14:paraId="6CFE1CDD"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5BB59BF8" w14:textId="77777777" w:rsidR="00B8352C" w:rsidRDefault="00B8352C" w:rsidP="00DD0FF0">
            <w:pPr>
              <w:spacing w:after="0" w:line="240" w:lineRule="auto"/>
              <w:ind w:right="-808"/>
              <w:rPr>
                <w:color w:val="000000"/>
                <w:sz w:val="18"/>
                <w:szCs w:val="18"/>
              </w:rPr>
            </w:pPr>
            <w:r>
              <w:rPr>
                <w:color w:val="000000"/>
                <w:sz w:val="18"/>
                <w:szCs w:val="18"/>
              </w:rPr>
              <w:t>BUDŽETA IESTĀŽU IEŅĒMUMI</w:t>
            </w:r>
          </w:p>
        </w:tc>
        <w:tc>
          <w:tcPr>
            <w:tcW w:w="1358" w:type="dxa"/>
            <w:tcBorders>
              <w:top w:val="nil"/>
              <w:left w:val="nil"/>
              <w:bottom w:val="single" w:sz="4" w:space="0" w:color="000000"/>
              <w:right w:val="single" w:sz="4" w:space="0" w:color="000000"/>
            </w:tcBorders>
            <w:shd w:val="clear" w:color="auto" w:fill="auto"/>
            <w:vAlign w:val="bottom"/>
            <w:hideMark/>
          </w:tcPr>
          <w:p w14:paraId="612D6896" w14:textId="77777777" w:rsidR="00B8352C" w:rsidRDefault="00B8352C" w:rsidP="00DD0FF0">
            <w:pPr>
              <w:spacing w:after="0" w:line="240" w:lineRule="auto"/>
              <w:ind w:right="-808"/>
              <w:rPr>
                <w:color w:val="000000"/>
                <w:sz w:val="18"/>
                <w:szCs w:val="18"/>
              </w:rPr>
            </w:pPr>
            <w:r>
              <w:rPr>
                <w:color w:val="000000"/>
                <w:sz w:val="18"/>
                <w:szCs w:val="18"/>
              </w:rPr>
              <w:t>21.0.0.0.</w:t>
            </w:r>
          </w:p>
        </w:tc>
        <w:tc>
          <w:tcPr>
            <w:tcW w:w="1082" w:type="dxa"/>
            <w:tcBorders>
              <w:top w:val="nil"/>
              <w:left w:val="nil"/>
              <w:bottom w:val="single" w:sz="4" w:space="0" w:color="000000"/>
              <w:right w:val="single" w:sz="4" w:space="0" w:color="000000"/>
            </w:tcBorders>
            <w:shd w:val="clear" w:color="auto" w:fill="auto"/>
            <w:vAlign w:val="bottom"/>
            <w:hideMark/>
          </w:tcPr>
          <w:p w14:paraId="2612271F" w14:textId="77777777" w:rsidR="00B8352C" w:rsidRDefault="00B8352C" w:rsidP="00DD0FF0">
            <w:pPr>
              <w:spacing w:after="0" w:line="240" w:lineRule="auto"/>
              <w:ind w:right="-808"/>
              <w:rPr>
                <w:color w:val="000000"/>
                <w:sz w:val="18"/>
                <w:szCs w:val="18"/>
              </w:rPr>
            </w:pPr>
            <w:r>
              <w:rPr>
                <w:color w:val="000000"/>
                <w:sz w:val="18"/>
                <w:szCs w:val="18"/>
              </w:rPr>
              <w:t>800287</w:t>
            </w:r>
          </w:p>
        </w:tc>
        <w:tc>
          <w:tcPr>
            <w:tcW w:w="1240" w:type="dxa"/>
            <w:tcBorders>
              <w:top w:val="nil"/>
              <w:left w:val="nil"/>
              <w:bottom w:val="single" w:sz="4" w:space="0" w:color="000000"/>
              <w:right w:val="single" w:sz="4" w:space="0" w:color="000000"/>
            </w:tcBorders>
            <w:shd w:val="clear" w:color="auto" w:fill="auto"/>
            <w:vAlign w:val="bottom"/>
            <w:hideMark/>
          </w:tcPr>
          <w:p w14:paraId="2173A7EE" w14:textId="77777777" w:rsidR="00B8352C" w:rsidRDefault="00B8352C" w:rsidP="00DD0FF0">
            <w:pPr>
              <w:spacing w:after="0" w:line="240" w:lineRule="auto"/>
              <w:ind w:right="-808"/>
              <w:rPr>
                <w:color w:val="000000"/>
                <w:sz w:val="18"/>
                <w:szCs w:val="18"/>
              </w:rPr>
            </w:pPr>
            <w:r>
              <w:rPr>
                <w:color w:val="000000"/>
                <w:sz w:val="18"/>
                <w:szCs w:val="18"/>
              </w:rPr>
              <w:t>674810</w:t>
            </w:r>
          </w:p>
        </w:tc>
      </w:tr>
      <w:tr w:rsidR="00B8352C" w14:paraId="7EC26A58" w14:textId="77777777" w:rsidTr="00DD0FF0">
        <w:trPr>
          <w:trHeight w:val="288"/>
        </w:trPr>
        <w:tc>
          <w:tcPr>
            <w:tcW w:w="5300" w:type="dxa"/>
            <w:tcBorders>
              <w:top w:val="nil"/>
              <w:left w:val="nil"/>
              <w:bottom w:val="nil"/>
              <w:right w:val="nil"/>
            </w:tcBorders>
            <w:shd w:val="clear" w:color="auto" w:fill="auto"/>
            <w:noWrap/>
            <w:vAlign w:val="bottom"/>
            <w:hideMark/>
          </w:tcPr>
          <w:p w14:paraId="6BA64E75" w14:textId="77777777" w:rsidR="00B8352C" w:rsidRDefault="00B8352C" w:rsidP="00DD0FF0">
            <w:pPr>
              <w:spacing w:after="0" w:line="240" w:lineRule="auto"/>
              <w:ind w:right="-808"/>
              <w:rPr>
                <w:color w:val="000000"/>
                <w:sz w:val="18"/>
                <w:szCs w:val="18"/>
              </w:rPr>
            </w:pPr>
          </w:p>
        </w:tc>
        <w:tc>
          <w:tcPr>
            <w:tcW w:w="1358" w:type="dxa"/>
            <w:tcBorders>
              <w:top w:val="nil"/>
              <w:left w:val="nil"/>
              <w:bottom w:val="nil"/>
              <w:right w:val="nil"/>
            </w:tcBorders>
            <w:shd w:val="clear" w:color="auto" w:fill="auto"/>
            <w:noWrap/>
            <w:vAlign w:val="bottom"/>
            <w:hideMark/>
          </w:tcPr>
          <w:p w14:paraId="661CC83A" w14:textId="77777777" w:rsidR="00B8352C" w:rsidRDefault="00B8352C" w:rsidP="00DD0FF0">
            <w:pPr>
              <w:spacing w:after="0" w:line="240" w:lineRule="auto"/>
              <w:ind w:right="-808"/>
              <w:rPr>
                <w:sz w:val="20"/>
                <w:szCs w:val="20"/>
              </w:rPr>
            </w:pPr>
          </w:p>
        </w:tc>
        <w:tc>
          <w:tcPr>
            <w:tcW w:w="1082" w:type="dxa"/>
            <w:tcBorders>
              <w:top w:val="nil"/>
              <w:left w:val="nil"/>
              <w:bottom w:val="nil"/>
              <w:right w:val="nil"/>
            </w:tcBorders>
            <w:shd w:val="clear" w:color="auto" w:fill="auto"/>
            <w:noWrap/>
            <w:vAlign w:val="bottom"/>
            <w:hideMark/>
          </w:tcPr>
          <w:p w14:paraId="793A3E4C" w14:textId="77777777" w:rsidR="00B8352C" w:rsidRDefault="00B8352C" w:rsidP="00DD0FF0">
            <w:pPr>
              <w:spacing w:after="0" w:line="240" w:lineRule="auto"/>
              <w:ind w:right="-808"/>
              <w:rPr>
                <w:sz w:val="20"/>
                <w:szCs w:val="20"/>
              </w:rPr>
            </w:pPr>
          </w:p>
        </w:tc>
        <w:tc>
          <w:tcPr>
            <w:tcW w:w="1240" w:type="dxa"/>
            <w:tcBorders>
              <w:top w:val="nil"/>
              <w:left w:val="nil"/>
              <w:bottom w:val="nil"/>
              <w:right w:val="nil"/>
            </w:tcBorders>
            <w:shd w:val="clear" w:color="auto" w:fill="auto"/>
            <w:noWrap/>
            <w:vAlign w:val="bottom"/>
            <w:hideMark/>
          </w:tcPr>
          <w:p w14:paraId="4A74D2A9" w14:textId="77777777" w:rsidR="00B8352C" w:rsidRDefault="00B8352C" w:rsidP="00DD0FF0">
            <w:pPr>
              <w:spacing w:after="0" w:line="240" w:lineRule="auto"/>
              <w:ind w:right="-808"/>
              <w:rPr>
                <w:sz w:val="20"/>
                <w:szCs w:val="20"/>
              </w:rPr>
            </w:pPr>
          </w:p>
        </w:tc>
      </w:tr>
      <w:tr w:rsidR="00B8352C" w14:paraId="2FA5D3CB" w14:textId="77777777" w:rsidTr="00DD0FF0">
        <w:trPr>
          <w:trHeight w:val="288"/>
        </w:trPr>
        <w:tc>
          <w:tcPr>
            <w:tcW w:w="53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76A0B8" w14:textId="77777777" w:rsidR="00B8352C" w:rsidRDefault="00B8352C" w:rsidP="00DD0FF0">
            <w:pPr>
              <w:spacing w:after="0" w:line="240" w:lineRule="auto"/>
              <w:ind w:right="-808"/>
              <w:rPr>
                <w:b/>
                <w:bCs/>
                <w:color w:val="000000"/>
                <w:sz w:val="16"/>
                <w:szCs w:val="16"/>
              </w:rPr>
            </w:pPr>
            <w:r>
              <w:rPr>
                <w:b/>
                <w:bCs/>
                <w:color w:val="000000"/>
                <w:sz w:val="16"/>
                <w:szCs w:val="16"/>
              </w:rPr>
              <w:t>II IZDEVUMI - kopā</w:t>
            </w:r>
          </w:p>
        </w:tc>
        <w:tc>
          <w:tcPr>
            <w:tcW w:w="1358" w:type="dxa"/>
            <w:tcBorders>
              <w:top w:val="single" w:sz="4" w:space="0" w:color="000000"/>
              <w:left w:val="nil"/>
              <w:bottom w:val="single" w:sz="4" w:space="0" w:color="000000"/>
              <w:right w:val="single" w:sz="4" w:space="0" w:color="000000"/>
            </w:tcBorders>
            <w:shd w:val="clear" w:color="auto" w:fill="auto"/>
            <w:vAlign w:val="bottom"/>
            <w:hideMark/>
          </w:tcPr>
          <w:p w14:paraId="790051F0" w14:textId="77777777" w:rsidR="00B8352C" w:rsidRDefault="00B8352C" w:rsidP="00DD0FF0">
            <w:pPr>
              <w:spacing w:after="0" w:line="240" w:lineRule="auto"/>
              <w:ind w:right="-808"/>
              <w:rPr>
                <w:b/>
                <w:bCs/>
                <w:color w:val="000000"/>
                <w:sz w:val="16"/>
                <w:szCs w:val="16"/>
              </w:rPr>
            </w:pPr>
            <w:r>
              <w:rPr>
                <w:b/>
                <w:bCs/>
                <w:color w:val="000000"/>
                <w:sz w:val="16"/>
                <w:szCs w:val="16"/>
              </w:rPr>
              <w:t> </w:t>
            </w:r>
          </w:p>
        </w:tc>
        <w:tc>
          <w:tcPr>
            <w:tcW w:w="1082" w:type="dxa"/>
            <w:tcBorders>
              <w:top w:val="single" w:sz="4" w:space="0" w:color="000000"/>
              <w:left w:val="nil"/>
              <w:bottom w:val="single" w:sz="4" w:space="0" w:color="000000"/>
              <w:right w:val="single" w:sz="4" w:space="0" w:color="000000"/>
            </w:tcBorders>
            <w:shd w:val="clear" w:color="auto" w:fill="auto"/>
            <w:vAlign w:val="bottom"/>
            <w:hideMark/>
          </w:tcPr>
          <w:p w14:paraId="1C544CA4" w14:textId="77777777" w:rsidR="00B8352C" w:rsidRDefault="00B8352C" w:rsidP="00DD0FF0">
            <w:pPr>
              <w:spacing w:after="0" w:line="240" w:lineRule="auto"/>
              <w:ind w:right="-808"/>
              <w:rPr>
                <w:b/>
                <w:bCs/>
                <w:color w:val="000000"/>
                <w:sz w:val="20"/>
                <w:szCs w:val="20"/>
              </w:rPr>
            </w:pPr>
            <w:r>
              <w:rPr>
                <w:b/>
                <w:bCs/>
                <w:color w:val="000000"/>
                <w:sz w:val="20"/>
                <w:szCs w:val="20"/>
              </w:rPr>
              <w:t>9546234</w:t>
            </w:r>
          </w:p>
        </w:tc>
        <w:tc>
          <w:tcPr>
            <w:tcW w:w="1240" w:type="dxa"/>
            <w:tcBorders>
              <w:top w:val="single" w:sz="4" w:space="0" w:color="000000"/>
              <w:left w:val="nil"/>
              <w:bottom w:val="single" w:sz="4" w:space="0" w:color="000000"/>
              <w:right w:val="single" w:sz="4" w:space="0" w:color="000000"/>
            </w:tcBorders>
            <w:shd w:val="clear" w:color="auto" w:fill="auto"/>
            <w:vAlign w:val="bottom"/>
            <w:hideMark/>
          </w:tcPr>
          <w:p w14:paraId="690CEB25" w14:textId="77777777" w:rsidR="00B8352C" w:rsidRDefault="00B8352C" w:rsidP="00DD0FF0">
            <w:pPr>
              <w:spacing w:after="0" w:line="240" w:lineRule="auto"/>
              <w:ind w:right="-808"/>
              <w:rPr>
                <w:b/>
                <w:bCs/>
                <w:color w:val="000000"/>
                <w:sz w:val="20"/>
                <w:szCs w:val="20"/>
              </w:rPr>
            </w:pPr>
            <w:r>
              <w:rPr>
                <w:b/>
                <w:bCs/>
                <w:color w:val="000000"/>
                <w:sz w:val="20"/>
                <w:szCs w:val="20"/>
              </w:rPr>
              <w:t>8801591</w:t>
            </w:r>
          </w:p>
        </w:tc>
      </w:tr>
      <w:tr w:rsidR="00B8352C" w14:paraId="258C70C6" w14:textId="77777777" w:rsidTr="00DD0FF0">
        <w:trPr>
          <w:trHeight w:val="399"/>
        </w:trPr>
        <w:tc>
          <w:tcPr>
            <w:tcW w:w="8980" w:type="dxa"/>
            <w:gridSpan w:val="4"/>
            <w:tcBorders>
              <w:top w:val="single" w:sz="4" w:space="0" w:color="000000"/>
              <w:left w:val="single" w:sz="4" w:space="0" w:color="000000"/>
              <w:bottom w:val="single" w:sz="4" w:space="0" w:color="000000"/>
              <w:right w:val="nil"/>
            </w:tcBorders>
            <w:shd w:val="clear" w:color="auto" w:fill="auto"/>
            <w:vAlign w:val="bottom"/>
            <w:hideMark/>
          </w:tcPr>
          <w:p w14:paraId="07BAD510" w14:textId="77777777" w:rsidR="00B8352C" w:rsidRDefault="00B8352C" w:rsidP="00DD0FF0">
            <w:pPr>
              <w:spacing w:after="0" w:line="240" w:lineRule="auto"/>
              <w:ind w:right="-808"/>
              <w:rPr>
                <w:color w:val="000000"/>
                <w:sz w:val="16"/>
                <w:szCs w:val="16"/>
              </w:rPr>
            </w:pPr>
            <w:r>
              <w:rPr>
                <w:color w:val="000000"/>
                <w:sz w:val="16"/>
                <w:szCs w:val="16"/>
              </w:rPr>
              <w:t>Izdevumi atbilstoši funkcionālajām kategorijām</w:t>
            </w:r>
          </w:p>
        </w:tc>
      </w:tr>
      <w:tr w:rsidR="00B8352C" w14:paraId="47C86979"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17CF2AFB" w14:textId="77777777" w:rsidR="00B8352C" w:rsidRDefault="00B8352C" w:rsidP="00DD0FF0">
            <w:pPr>
              <w:spacing w:after="0" w:line="240" w:lineRule="auto"/>
              <w:ind w:right="-808"/>
              <w:rPr>
                <w:color w:val="000000"/>
                <w:sz w:val="16"/>
                <w:szCs w:val="16"/>
              </w:rPr>
            </w:pPr>
            <w:r>
              <w:rPr>
                <w:color w:val="000000"/>
                <w:sz w:val="16"/>
                <w:szCs w:val="16"/>
              </w:rPr>
              <w:t>Vispārējie vadības dienesti</w:t>
            </w:r>
          </w:p>
        </w:tc>
        <w:tc>
          <w:tcPr>
            <w:tcW w:w="1358" w:type="dxa"/>
            <w:tcBorders>
              <w:top w:val="nil"/>
              <w:left w:val="nil"/>
              <w:bottom w:val="single" w:sz="4" w:space="0" w:color="000000"/>
              <w:right w:val="single" w:sz="4" w:space="0" w:color="000000"/>
            </w:tcBorders>
            <w:shd w:val="clear" w:color="auto" w:fill="auto"/>
            <w:vAlign w:val="bottom"/>
            <w:hideMark/>
          </w:tcPr>
          <w:p w14:paraId="01B0AADE" w14:textId="77777777" w:rsidR="00B8352C" w:rsidRDefault="00B8352C" w:rsidP="00DD0FF0">
            <w:pPr>
              <w:spacing w:after="0" w:line="240" w:lineRule="auto"/>
              <w:ind w:right="-808"/>
              <w:rPr>
                <w:color w:val="000000"/>
                <w:sz w:val="16"/>
                <w:szCs w:val="16"/>
              </w:rPr>
            </w:pPr>
            <w:r>
              <w:rPr>
                <w:color w:val="000000"/>
                <w:sz w:val="16"/>
                <w:szCs w:val="16"/>
              </w:rPr>
              <w:t>01.000</w:t>
            </w:r>
          </w:p>
        </w:tc>
        <w:tc>
          <w:tcPr>
            <w:tcW w:w="1082" w:type="dxa"/>
            <w:tcBorders>
              <w:top w:val="nil"/>
              <w:left w:val="nil"/>
              <w:bottom w:val="single" w:sz="4" w:space="0" w:color="000000"/>
              <w:right w:val="single" w:sz="4" w:space="0" w:color="000000"/>
            </w:tcBorders>
            <w:shd w:val="clear" w:color="auto" w:fill="auto"/>
            <w:vAlign w:val="bottom"/>
            <w:hideMark/>
          </w:tcPr>
          <w:p w14:paraId="7197A54B" w14:textId="77777777" w:rsidR="00B8352C" w:rsidRDefault="00B8352C" w:rsidP="00DD0FF0">
            <w:pPr>
              <w:spacing w:after="0" w:line="240" w:lineRule="auto"/>
              <w:ind w:right="-808"/>
              <w:rPr>
                <w:color w:val="000000"/>
                <w:sz w:val="16"/>
                <w:szCs w:val="16"/>
              </w:rPr>
            </w:pPr>
            <w:r>
              <w:rPr>
                <w:color w:val="000000"/>
                <w:sz w:val="16"/>
                <w:szCs w:val="16"/>
              </w:rPr>
              <w:t>1053628</w:t>
            </w:r>
          </w:p>
        </w:tc>
        <w:tc>
          <w:tcPr>
            <w:tcW w:w="1240" w:type="dxa"/>
            <w:tcBorders>
              <w:top w:val="nil"/>
              <w:left w:val="nil"/>
              <w:bottom w:val="single" w:sz="4" w:space="0" w:color="000000"/>
              <w:right w:val="single" w:sz="4" w:space="0" w:color="000000"/>
            </w:tcBorders>
            <w:shd w:val="clear" w:color="auto" w:fill="auto"/>
            <w:vAlign w:val="bottom"/>
            <w:hideMark/>
          </w:tcPr>
          <w:p w14:paraId="61AD1340" w14:textId="77777777" w:rsidR="00B8352C" w:rsidRDefault="00B8352C" w:rsidP="00DD0FF0">
            <w:pPr>
              <w:spacing w:after="0" w:line="240" w:lineRule="auto"/>
              <w:ind w:right="-808"/>
              <w:rPr>
                <w:color w:val="000000"/>
                <w:sz w:val="16"/>
                <w:szCs w:val="16"/>
              </w:rPr>
            </w:pPr>
            <w:r>
              <w:rPr>
                <w:color w:val="000000"/>
                <w:sz w:val="16"/>
                <w:szCs w:val="16"/>
              </w:rPr>
              <w:t>939653</w:t>
            </w:r>
          </w:p>
        </w:tc>
      </w:tr>
      <w:tr w:rsidR="00B8352C" w14:paraId="341B727C"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6E831E05" w14:textId="77777777" w:rsidR="00B8352C" w:rsidRDefault="00B8352C" w:rsidP="00DD0FF0">
            <w:pPr>
              <w:spacing w:after="0" w:line="240" w:lineRule="auto"/>
              <w:ind w:right="-808"/>
              <w:rPr>
                <w:color w:val="000000"/>
                <w:sz w:val="16"/>
                <w:szCs w:val="16"/>
              </w:rPr>
            </w:pPr>
            <w:r>
              <w:rPr>
                <w:color w:val="000000"/>
                <w:sz w:val="16"/>
                <w:szCs w:val="16"/>
              </w:rPr>
              <w:t>Sabiedriskā kārtība un drošība</w:t>
            </w:r>
          </w:p>
        </w:tc>
        <w:tc>
          <w:tcPr>
            <w:tcW w:w="1358" w:type="dxa"/>
            <w:tcBorders>
              <w:top w:val="nil"/>
              <w:left w:val="nil"/>
              <w:bottom w:val="single" w:sz="4" w:space="0" w:color="000000"/>
              <w:right w:val="single" w:sz="4" w:space="0" w:color="000000"/>
            </w:tcBorders>
            <w:shd w:val="clear" w:color="auto" w:fill="auto"/>
            <w:vAlign w:val="bottom"/>
            <w:hideMark/>
          </w:tcPr>
          <w:p w14:paraId="3723A891" w14:textId="77777777" w:rsidR="00B8352C" w:rsidRDefault="00B8352C" w:rsidP="00DD0FF0">
            <w:pPr>
              <w:spacing w:after="0" w:line="240" w:lineRule="auto"/>
              <w:ind w:right="-808"/>
              <w:rPr>
                <w:color w:val="000000"/>
                <w:sz w:val="16"/>
                <w:szCs w:val="16"/>
              </w:rPr>
            </w:pPr>
            <w:r>
              <w:rPr>
                <w:color w:val="000000"/>
                <w:sz w:val="16"/>
                <w:szCs w:val="16"/>
              </w:rPr>
              <w:t>03.000</w:t>
            </w:r>
          </w:p>
        </w:tc>
        <w:tc>
          <w:tcPr>
            <w:tcW w:w="1082" w:type="dxa"/>
            <w:tcBorders>
              <w:top w:val="nil"/>
              <w:left w:val="nil"/>
              <w:bottom w:val="single" w:sz="4" w:space="0" w:color="000000"/>
              <w:right w:val="single" w:sz="4" w:space="0" w:color="000000"/>
            </w:tcBorders>
            <w:shd w:val="clear" w:color="auto" w:fill="auto"/>
            <w:vAlign w:val="bottom"/>
            <w:hideMark/>
          </w:tcPr>
          <w:p w14:paraId="6E069B2A" w14:textId="77777777" w:rsidR="00B8352C" w:rsidRDefault="00B8352C" w:rsidP="00DD0FF0">
            <w:pPr>
              <w:spacing w:after="0" w:line="240" w:lineRule="auto"/>
              <w:ind w:right="-808"/>
              <w:rPr>
                <w:color w:val="000000"/>
                <w:sz w:val="16"/>
                <w:szCs w:val="16"/>
              </w:rPr>
            </w:pPr>
            <w:r>
              <w:rPr>
                <w:color w:val="000000"/>
                <w:sz w:val="16"/>
                <w:szCs w:val="16"/>
              </w:rPr>
              <w:t>48249</w:t>
            </w:r>
          </w:p>
        </w:tc>
        <w:tc>
          <w:tcPr>
            <w:tcW w:w="1240" w:type="dxa"/>
            <w:tcBorders>
              <w:top w:val="nil"/>
              <w:left w:val="nil"/>
              <w:bottom w:val="single" w:sz="4" w:space="0" w:color="000000"/>
              <w:right w:val="single" w:sz="4" w:space="0" w:color="000000"/>
            </w:tcBorders>
            <w:shd w:val="clear" w:color="auto" w:fill="auto"/>
            <w:vAlign w:val="bottom"/>
            <w:hideMark/>
          </w:tcPr>
          <w:p w14:paraId="0E7B87F5" w14:textId="77777777" w:rsidR="00B8352C" w:rsidRDefault="00B8352C" w:rsidP="00DD0FF0">
            <w:pPr>
              <w:spacing w:after="0" w:line="240" w:lineRule="auto"/>
              <w:ind w:right="-808"/>
              <w:rPr>
                <w:color w:val="000000"/>
                <w:sz w:val="16"/>
                <w:szCs w:val="16"/>
              </w:rPr>
            </w:pPr>
            <w:r>
              <w:rPr>
                <w:color w:val="000000"/>
                <w:sz w:val="16"/>
                <w:szCs w:val="16"/>
              </w:rPr>
              <w:t>43052</w:t>
            </w:r>
          </w:p>
        </w:tc>
      </w:tr>
      <w:tr w:rsidR="00B8352C" w14:paraId="09AD979F"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1C03C688" w14:textId="77777777" w:rsidR="00B8352C" w:rsidRDefault="00B8352C" w:rsidP="00DD0FF0">
            <w:pPr>
              <w:spacing w:after="0" w:line="240" w:lineRule="auto"/>
              <w:ind w:right="-808"/>
              <w:rPr>
                <w:color w:val="000000"/>
                <w:sz w:val="16"/>
                <w:szCs w:val="16"/>
              </w:rPr>
            </w:pPr>
            <w:r>
              <w:rPr>
                <w:color w:val="000000"/>
                <w:sz w:val="16"/>
                <w:szCs w:val="16"/>
              </w:rPr>
              <w:t>Ekonomiskā darbība</w:t>
            </w:r>
          </w:p>
        </w:tc>
        <w:tc>
          <w:tcPr>
            <w:tcW w:w="1358" w:type="dxa"/>
            <w:tcBorders>
              <w:top w:val="nil"/>
              <w:left w:val="nil"/>
              <w:bottom w:val="single" w:sz="4" w:space="0" w:color="000000"/>
              <w:right w:val="single" w:sz="4" w:space="0" w:color="000000"/>
            </w:tcBorders>
            <w:shd w:val="clear" w:color="auto" w:fill="auto"/>
            <w:vAlign w:val="bottom"/>
            <w:hideMark/>
          </w:tcPr>
          <w:p w14:paraId="57E40DD2" w14:textId="77777777" w:rsidR="00B8352C" w:rsidRDefault="00B8352C" w:rsidP="00DD0FF0">
            <w:pPr>
              <w:spacing w:after="0" w:line="240" w:lineRule="auto"/>
              <w:ind w:right="-808"/>
              <w:rPr>
                <w:color w:val="000000"/>
                <w:sz w:val="16"/>
                <w:szCs w:val="16"/>
              </w:rPr>
            </w:pPr>
            <w:r>
              <w:rPr>
                <w:color w:val="000000"/>
                <w:sz w:val="16"/>
                <w:szCs w:val="16"/>
              </w:rPr>
              <w:t>04.000</w:t>
            </w:r>
          </w:p>
        </w:tc>
        <w:tc>
          <w:tcPr>
            <w:tcW w:w="1082" w:type="dxa"/>
            <w:tcBorders>
              <w:top w:val="nil"/>
              <w:left w:val="nil"/>
              <w:bottom w:val="single" w:sz="4" w:space="0" w:color="000000"/>
              <w:right w:val="single" w:sz="4" w:space="0" w:color="000000"/>
            </w:tcBorders>
            <w:shd w:val="clear" w:color="auto" w:fill="auto"/>
            <w:vAlign w:val="bottom"/>
            <w:hideMark/>
          </w:tcPr>
          <w:p w14:paraId="62F316E4" w14:textId="77777777" w:rsidR="00B8352C" w:rsidRDefault="00B8352C" w:rsidP="00DD0FF0">
            <w:pPr>
              <w:spacing w:after="0" w:line="240" w:lineRule="auto"/>
              <w:ind w:right="-808"/>
              <w:rPr>
                <w:color w:val="000000"/>
                <w:sz w:val="16"/>
                <w:szCs w:val="16"/>
              </w:rPr>
            </w:pPr>
            <w:r>
              <w:rPr>
                <w:color w:val="000000"/>
                <w:sz w:val="16"/>
                <w:szCs w:val="16"/>
              </w:rPr>
              <w:t>503281</w:t>
            </w:r>
          </w:p>
        </w:tc>
        <w:tc>
          <w:tcPr>
            <w:tcW w:w="1240" w:type="dxa"/>
            <w:tcBorders>
              <w:top w:val="nil"/>
              <w:left w:val="nil"/>
              <w:bottom w:val="single" w:sz="4" w:space="0" w:color="000000"/>
              <w:right w:val="single" w:sz="4" w:space="0" w:color="000000"/>
            </w:tcBorders>
            <w:shd w:val="clear" w:color="auto" w:fill="auto"/>
            <w:vAlign w:val="bottom"/>
            <w:hideMark/>
          </w:tcPr>
          <w:p w14:paraId="22C20E5C" w14:textId="77777777" w:rsidR="00B8352C" w:rsidRDefault="00B8352C" w:rsidP="00DD0FF0">
            <w:pPr>
              <w:spacing w:after="0" w:line="240" w:lineRule="auto"/>
              <w:ind w:right="-808"/>
              <w:rPr>
                <w:color w:val="000000"/>
                <w:sz w:val="16"/>
                <w:szCs w:val="16"/>
              </w:rPr>
            </w:pPr>
            <w:r>
              <w:rPr>
                <w:color w:val="000000"/>
                <w:sz w:val="16"/>
                <w:szCs w:val="16"/>
              </w:rPr>
              <w:t>465862</w:t>
            </w:r>
          </w:p>
        </w:tc>
      </w:tr>
      <w:tr w:rsidR="00B8352C" w14:paraId="5A6C530A"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639E6B14" w14:textId="77777777" w:rsidR="00B8352C" w:rsidRDefault="00B8352C" w:rsidP="00DD0FF0">
            <w:pPr>
              <w:spacing w:after="0" w:line="240" w:lineRule="auto"/>
              <w:ind w:right="-808"/>
              <w:rPr>
                <w:color w:val="000000"/>
                <w:sz w:val="16"/>
                <w:szCs w:val="16"/>
              </w:rPr>
            </w:pPr>
            <w:r>
              <w:rPr>
                <w:color w:val="000000"/>
                <w:sz w:val="16"/>
                <w:szCs w:val="16"/>
              </w:rPr>
              <w:t>Vides aizsardzība</w:t>
            </w:r>
          </w:p>
        </w:tc>
        <w:tc>
          <w:tcPr>
            <w:tcW w:w="1358" w:type="dxa"/>
            <w:tcBorders>
              <w:top w:val="nil"/>
              <w:left w:val="nil"/>
              <w:bottom w:val="single" w:sz="4" w:space="0" w:color="000000"/>
              <w:right w:val="single" w:sz="4" w:space="0" w:color="000000"/>
            </w:tcBorders>
            <w:shd w:val="clear" w:color="auto" w:fill="auto"/>
            <w:vAlign w:val="bottom"/>
            <w:hideMark/>
          </w:tcPr>
          <w:p w14:paraId="4F7EC092" w14:textId="77777777" w:rsidR="00B8352C" w:rsidRDefault="00B8352C" w:rsidP="00DD0FF0">
            <w:pPr>
              <w:spacing w:after="0" w:line="240" w:lineRule="auto"/>
              <w:ind w:right="-808"/>
              <w:rPr>
                <w:color w:val="000000"/>
                <w:sz w:val="16"/>
                <w:szCs w:val="16"/>
              </w:rPr>
            </w:pPr>
            <w:r>
              <w:rPr>
                <w:color w:val="000000"/>
                <w:sz w:val="16"/>
                <w:szCs w:val="16"/>
              </w:rPr>
              <w:t>05.000</w:t>
            </w:r>
          </w:p>
        </w:tc>
        <w:tc>
          <w:tcPr>
            <w:tcW w:w="1082" w:type="dxa"/>
            <w:tcBorders>
              <w:top w:val="nil"/>
              <w:left w:val="nil"/>
              <w:bottom w:val="single" w:sz="4" w:space="0" w:color="000000"/>
              <w:right w:val="single" w:sz="4" w:space="0" w:color="000000"/>
            </w:tcBorders>
            <w:shd w:val="clear" w:color="auto" w:fill="auto"/>
            <w:vAlign w:val="bottom"/>
            <w:hideMark/>
          </w:tcPr>
          <w:p w14:paraId="4CAE86DE" w14:textId="77777777" w:rsidR="00B8352C" w:rsidRDefault="00B8352C" w:rsidP="00DD0FF0">
            <w:pPr>
              <w:spacing w:after="0" w:line="240" w:lineRule="auto"/>
              <w:ind w:right="-808"/>
              <w:rPr>
                <w:color w:val="000000"/>
                <w:sz w:val="16"/>
                <w:szCs w:val="16"/>
              </w:rPr>
            </w:pPr>
            <w:r>
              <w:rPr>
                <w:color w:val="000000"/>
                <w:sz w:val="16"/>
                <w:szCs w:val="16"/>
              </w:rPr>
              <w:t>114686</w:t>
            </w:r>
          </w:p>
        </w:tc>
        <w:tc>
          <w:tcPr>
            <w:tcW w:w="1240" w:type="dxa"/>
            <w:tcBorders>
              <w:top w:val="nil"/>
              <w:left w:val="nil"/>
              <w:bottom w:val="single" w:sz="4" w:space="0" w:color="000000"/>
              <w:right w:val="single" w:sz="4" w:space="0" w:color="000000"/>
            </w:tcBorders>
            <w:shd w:val="clear" w:color="auto" w:fill="auto"/>
            <w:vAlign w:val="bottom"/>
            <w:hideMark/>
          </w:tcPr>
          <w:p w14:paraId="5E78C6B7" w14:textId="77777777" w:rsidR="00B8352C" w:rsidRDefault="00B8352C" w:rsidP="00DD0FF0">
            <w:pPr>
              <w:spacing w:after="0" w:line="240" w:lineRule="auto"/>
              <w:ind w:right="-808"/>
              <w:rPr>
                <w:color w:val="000000"/>
                <w:sz w:val="16"/>
                <w:szCs w:val="16"/>
              </w:rPr>
            </w:pPr>
            <w:r>
              <w:rPr>
                <w:color w:val="000000"/>
                <w:sz w:val="16"/>
                <w:szCs w:val="16"/>
              </w:rPr>
              <w:t>84687</w:t>
            </w:r>
          </w:p>
        </w:tc>
      </w:tr>
      <w:tr w:rsidR="00B8352C" w14:paraId="5F7D844D"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8BA8A71" w14:textId="77777777" w:rsidR="00B8352C" w:rsidRDefault="00B8352C" w:rsidP="00DD0FF0">
            <w:pPr>
              <w:spacing w:after="0" w:line="240" w:lineRule="auto"/>
              <w:ind w:right="-808"/>
              <w:rPr>
                <w:color w:val="000000"/>
                <w:sz w:val="16"/>
                <w:szCs w:val="16"/>
              </w:rPr>
            </w:pPr>
            <w:r>
              <w:rPr>
                <w:color w:val="000000"/>
                <w:sz w:val="16"/>
                <w:szCs w:val="16"/>
              </w:rPr>
              <w:t>Pašvaldības teritoriju un mājokļu apsaimniekošana</w:t>
            </w:r>
          </w:p>
        </w:tc>
        <w:tc>
          <w:tcPr>
            <w:tcW w:w="1358" w:type="dxa"/>
            <w:tcBorders>
              <w:top w:val="nil"/>
              <w:left w:val="nil"/>
              <w:bottom w:val="single" w:sz="4" w:space="0" w:color="000000"/>
              <w:right w:val="single" w:sz="4" w:space="0" w:color="000000"/>
            </w:tcBorders>
            <w:shd w:val="clear" w:color="auto" w:fill="auto"/>
            <w:vAlign w:val="bottom"/>
            <w:hideMark/>
          </w:tcPr>
          <w:p w14:paraId="775DC26D" w14:textId="77777777" w:rsidR="00B8352C" w:rsidRDefault="00B8352C" w:rsidP="00DD0FF0">
            <w:pPr>
              <w:spacing w:after="0" w:line="240" w:lineRule="auto"/>
              <w:ind w:right="-808"/>
              <w:rPr>
                <w:color w:val="000000"/>
                <w:sz w:val="16"/>
                <w:szCs w:val="16"/>
              </w:rPr>
            </w:pPr>
            <w:r>
              <w:rPr>
                <w:color w:val="000000"/>
                <w:sz w:val="16"/>
                <w:szCs w:val="16"/>
              </w:rPr>
              <w:t>06.000</w:t>
            </w:r>
          </w:p>
        </w:tc>
        <w:tc>
          <w:tcPr>
            <w:tcW w:w="1082" w:type="dxa"/>
            <w:tcBorders>
              <w:top w:val="nil"/>
              <w:left w:val="nil"/>
              <w:bottom w:val="single" w:sz="4" w:space="0" w:color="000000"/>
              <w:right w:val="single" w:sz="4" w:space="0" w:color="000000"/>
            </w:tcBorders>
            <w:shd w:val="clear" w:color="auto" w:fill="auto"/>
            <w:vAlign w:val="bottom"/>
            <w:hideMark/>
          </w:tcPr>
          <w:p w14:paraId="62F8C456" w14:textId="77777777" w:rsidR="00B8352C" w:rsidRDefault="00B8352C" w:rsidP="00DD0FF0">
            <w:pPr>
              <w:spacing w:after="0" w:line="240" w:lineRule="auto"/>
              <w:ind w:right="-808"/>
              <w:rPr>
                <w:color w:val="000000"/>
                <w:sz w:val="16"/>
                <w:szCs w:val="16"/>
              </w:rPr>
            </w:pPr>
            <w:r>
              <w:rPr>
                <w:color w:val="000000"/>
                <w:sz w:val="16"/>
                <w:szCs w:val="16"/>
              </w:rPr>
              <w:t>1011986</w:t>
            </w:r>
          </w:p>
        </w:tc>
        <w:tc>
          <w:tcPr>
            <w:tcW w:w="1240" w:type="dxa"/>
            <w:tcBorders>
              <w:top w:val="nil"/>
              <w:left w:val="nil"/>
              <w:bottom w:val="single" w:sz="4" w:space="0" w:color="000000"/>
              <w:right w:val="single" w:sz="4" w:space="0" w:color="000000"/>
            </w:tcBorders>
            <w:shd w:val="clear" w:color="auto" w:fill="auto"/>
            <w:vAlign w:val="bottom"/>
            <w:hideMark/>
          </w:tcPr>
          <w:p w14:paraId="7C90F114" w14:textId="77777777" w:rsidR="00B8352C" w:rsidRDefault="00B8352C" w:rsidP="00DD0FF0">
            <w:pPr>
              <w:spacing w:after="0" w:line="240" w:lineRule="auto"/>
              <w:ind w:right="-808"/>
              <w:rPr>
                <w:color w:val="000000"/>
                <w:sz w:val="16"/>
                <w:szCs w:val="16"/>
              </w:rPr>
            </w:pPr>
            <w:r>
              <w:rPr>
                <w:color w:val="000000"/>
                <w:sz w:val="16"/>
                <w:szCs w:val="16"/>
              </w:rPr>
              <w:t>976681</w:t>
            </w:r>
          </w:p>
        </w:tc>
      </w:tr>
      <w:tr w:rsidR="00B8352C" w14:paraId="7F9325D0"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6D495782" w14:textId="77777777" w:rsidR="00B8352C" w:rsidRDefault="00B8352C" w:rsidP="00DD0FF0">
            <w:pPr>
              <w:spacing w:after="0" w:line="240" w:lineRule="auto"/>
              <w:ind w:right="-808"/>
              <w:rPr>
                <w:color w:val="000000"/>
                <w:sz w:val="16"/>
                <w:szCs w:val="16"/>
              </w:rPr>
            </w:pPr>
            <w:r>
              <w:rPr>
                <w:color w:val="000000"/>
                <w:sz w:val="16"/>
                <w:szCs w:val="16"/>
              </w:rPr>
              <w:t>Atpūta, kultūra un reliģija</w:t>
            </w:r>
          </w:p>
        </w:tc>
        <w:tc>
          <w:tcPr>
            <w:tcW w:w="1358" w:type="dxa"/>
            <w:tcBorders>
              <w:top w:val="nil"/>
              <w:left w:val="nil"/>
              <w:bottom w:val="single" w:sz="4" w:space="0" w:color="000000"/>
              <w:right w:val="single" w:sz="4" w:space="0" w:color="000000"/>
            </w:tcBorders>
            <w:shd w:val="clear" w:color="auto" w:fill="auto"/>
            <w:vAlign w:val="bottom"/>
            <w:hideMark/>
          </w:tcPr>
          <w:p w14:paraId="31AF18C1" w14:textId="77777777" w:rsidR="00B8352C" w:rsidRDefault="00B8352C" w:rsidP="00DD0FF0">
            <w:pPr>
              <w:spacing w:after="0" w:line="240" w:lineRule="auto"/>
              <w:ind w:right="-808"/>
              <w:rPr>
                <w:color w:val="000000"/>
                <w:sz w:val="16"/>
                <w:szCs w:val="16"/>
              </w:rPr>
            </w:pPr>
            <w:r>
              <w:rPr>
                <w:color w:val="000000"/>
                <w:sz w:val="16"/>
                <w:szCs w:val="16"/>
              </w:rPr>
              <w:t>08.0000</w:t>
            </w:r>
          </w:p>
        </w:tc>
        <w:tc>
          <w:tcPr>
            <w:tcW w:w="1082" w:type="dxa"/>
            <w:tcBorders>
              <w:top w:val="nil"/>
              <w:left w:val="nil"/>
              <w:bottom w:val="single" w:sz="4" w:space="0" w:color="000000"/>
              <w:right w:val="single" w:sz="4" w:space="0" w:color="000000"/>
            </w:tcBorders>
            <w:shd w:val="clear" w:color="auto" w:fill="auto"/>
            <w:vAlign w:val="bottom"/>
            <w:hideMark/>
          </w:tcPr>
          <w:p w14:paraId="255567C7" w14:textId="77777777" w:rsidR="00B8352C" w:rsidRDefault="00B8352C" w:rsidP="00DD0FF0">
            <w:pPr>
              <w:spacing w:after="0" w:line="240" w:lineRule="auto"/>
              <w:ind w:right="-808"/>
              <w:rPr>
                <w:color w:val="000000"/>
                <w:sz w:val="16"/>
                <w:szCs w:val="16"/>
              </w:rPr>
            </w:pPr>
            <w:r>
              <w:rPr>
                <w:color w:val="000000"/>
                <w:sz w:val="16"/>
                <w:szCs w:val="16"/>
              </w:rPr>
              <w:t>823926</w:t>
            </w:r>
          </w:p>
        </w:tc>
        <w:tc>
          <w:tcPr>
            <w:tcW w:w="1240" w:type="dxa"/>
            <w:tcBorders>
              <w:top w:val="nil"/>
              <w:left w:val="nil"/>
              <w:bottom w:val="single" w:sz="4" w:space="0" w:color="000000"/>
              <w:right w:val="single" w:sz="4" w:space="0" w:color="000000"/>
            </w:tcBorders>
            <w:shd w:val="clear" w:color="auto" w:fill="auto"/>
            <w:vAlign w:val="bottom"/>
            <w:hideMark/>
          </w:tcPr>
          <w:p w14:paraId="587AF197" w14:textId="77777777" w:rsidR="00B8352C" w:rsidRDefault="00B8352C" w:rsidP="00DD0FF0">
            <w:pPr>
              <w:spacing w:after="0" w:line="240" w:lineRule="auto"/>
              <w:ind w:right="-808"/>
              <w:rPr>
                <w:color w:val="000000"/>
                <w:sz w:val="16"/>
                <w:szCs w:val="16"/>
              </w:rPr>
            </w:pPr>
            <w:r>
              <w:rPr>
                <w:color w:val="000000"/>
                <w:sz w:val="16"/>
                <w:szCs w:val="16"/>
              </w:rPr>
              <w:t>756352</w:t>
            </w:r>
          </w:p>
        </w:tc>
      </w:tr>
      <w:tr w:rsidR="00B8352C" w14:paraId="0FB79CED"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4B1E9559" w14:textId="77777777" w:rsidR="00B8352C" w:rsidRDefault="00B8352C" w:rsidP="00DD0FF0">
            <w:pPr>
              <w:spacing w:after="0" w:line="240" w:lineRule="auto"/>
              <w:ind w:right="-808"/>
              <w:rPr>
                <w:color w:val="000000"/>
                <w:sz w:val="16"/>
                <w:szCs w:val="16"/>
              </w:rPr>
            </w:pPr>
            <w:r>
              <w:rPr>
                <w:color w:val="000000"/>
                <w:sz w:val="16"/>
                <w:szCs w:val="16"/>
              </w:rPr>
              <w:t>Izglītība</w:t>
            </w:r>
          </w:p>
        </w:tc>
        <w:tc>
          <w:tcPr>
            <w:tcW w:w="1358" w:type="dxa"/>
            <w:tcBorders>
              <w:top w:val="nil"/>
              <w:left w:val="nil"/>
              <w:bottom w:val="single" w:sz="4" w:space="0" w:color="000000"/>
              <w:right w:val="single" w:sz="4" w:space="0" w:color="000000"/>
            </w:tcBorders>
            <w:shd w:val="clear" w:color="auto" w:fill="auto"/>
            <w:vAlign w:val="bottom"/>
            <w:hideMark/>
          </w:tcPr>
          <w:p w14:paraId="6F5449AD" w14:textId="77777777" w:rsidR="00B8352C" w:rsidRDefault="00B8352C" w:rsidP="00DD0FF0">
            <w:pPr>
              <w:spacing w:after="0" w:line="240" w:lineRule="auto"/>
              <w:ind w:right="-808"/>
              <w:rPr>
                <w:color w:val="000000"/>
                <w:sz w:val="16"/>
                <w:szCs w:val="16"/>
              </w:rPr>
            </w:pPr>
            <w:r>
              <w:rPr>
                <w:color w:val="000000"/>
                <w:sz w:val="16"/>
                <w:szCs w:val="16"/>
              </w:rPr>
              <w:t>09.000</w:t>
            </w:r>
          </w:p>
        </w:tc>
        <w:tc>
          <w:tcPr>
            <w:tcW w:w="1082" w:type="dxa"/>
            <w:tcBorders>
              <w:top w:val="nil"/>
              <w:left w:val="nil"/>
              <w:bottom w:val="single" w:sz="4" w:space="0" w:color="000000"/>
              <w:right w:val="single" w:sz="4" w:space="0" w:color="000000"/>
            </w:tcBorders>
            <w:shd w:val="clear" w:color="auto" w:fill="auto"/>
            <w:vAlign w:val="bottom"/>
            <w:hideMark/>
          </w:tcPr>
          <w:p w14:paraId="0F9B6398" w14:textId="77777777" w:rsidR="00B8352C" w:rsidRDefault="00B8352C" w:rsidP="00DD0FF0">
            <w:pPr>
              <w:spacing w:after="0" w:line="240" w:lineRule="auto"/>
              <w:ind w:right="-808"/>
              <w:rPr>
                <w:color w:val="000000"/>
                <w:sz w:val="16"/>
                <w:szCs w:val="16"/>
              </w:rPr>
            </w:pPr>
            <w:r>
              <w:rPr>
                <w:color w:val="000000"/>
                <w:sz w:val="16"/>
                <w:szCs w:val="16"/>
              </w:rPr>
              <w:t>4957236</w:t>
            </w:r>
          </w:p>
        </w:tc>
        <w:tc>
          <w:tcPr>
            <w:tcW w:w="1240" w:type="dxa"/>
            <w:tcBorders>
              <w:top w:val="nil"/>
              <w:left w:val="nil"/>
              <w:bottom w:val="single" w:sz="4" w:space="0" w:color="000000"/>
              <w:right w:val="single" w:sz="4" w:space="0" w:color="000000"/>
            </w:tcBorders>
            <w:shd w:val="clear" w:color="auto" w:fill="auto"/>
            <w:vAlign w:val="bottom"/>
            <w:hideMark/>
          </w:tcPr>
          <w:p w14:paraId="57486781" w14:textId="77777777" w:rsidR="00B8352C" w:rsidRDefault="00B8352C" w:rsidP="00DD0FF0">
            <w:pPr>
              <w:spacing w:after="0" w:line="240" w:lineRule="auto"/>
              <w:ind w:right="-808"/>
              <w:rPr>
                <w:color w:val="000000"/>
                <w:sz w:val="16"/>
                <w:szCs w:val="16"/>
              </w:rPr>
            </w:pPr>
            <w:r>
              <w:rPr>
                <w:color w:val="000000"/>
                <w:sz w:val="16"/>
                <w:szCs w:val="16"/>
              </w:rPr>
              <w:t>4648798</w:t>
            </w:r>
          </w:p>
        </w:tc>
      </w:tr>
      <w:tr w:rsidR="00B8352C" w14:paraId="14BD8D7F"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120BFA81" w14:textId="77777777" w:rsidR="00B8352C" w:rsidRDefault="00B8352C" w:rsidP="00DD0FF0">
            <w:pPr>
              <w:spacing w:after="0" w:line="240" w:lineRule="auto"/>
              <w:ind w:right="-808"/>
              <w:rPr>
                <w:color w:val="000000"/>
                <w:sz w:val="16"/>
                <w:szCs w:val="16"/>
              </w:rPr>
            </w:pPr>
            <w:r>
              <w:rPr>
                <w:color w:val="000000"/>
                <w:sz w:val="16"/>
                <w:szCs w:val="16"/>
              </w:rPr>
              <w:t>Sociālā aizsardzība</w:t>
            </w:r>
          </w:p>
        </w:tc>
        <w:tc>
          <w:tcPr>
            <w:tcW w:w="1358" w:type="dxa"/>
            <w:tcBorders>
              <w:top w:val="nil"/>
              <w:left w:val="nil"/>
              <w:bottom w:val="single" w:sz="4" w:space="0" w:color="000000"/>
              <w:right w:val="single" w:sz="4" w:space="0" w:color="000000"/>
            </w:tcBorders>
            <w:shd w:val="clear" w:color="auto" w:fill="auto"/>
            <w:vAlign w:val="bottom"/>
            <w:hideMark/>
          </w:tcPr>
          <w:p w14:paraId="7095E87F" w14:textId="77777777" w:rsidR="00B8352C" w:rsidRDefault="00B8352C" w:rsidP="00DD0FF0">
            <w:pPr>
              <w:spacing w:after="0" w:line="240" w:lineRule="auto"/>
              <w:ind w:right="-808"/>
              <w:rPr>
                <w:color w:val="000000"/>
                <w:sz w:val="16"/>
                <w:szCs w:val="16"/>
              </w:rPr>
            </w:pPr>
            <w:r>
              <w:rPr>
                <w:color w:val="000000"/>
                <w:sz w:val="16"/>
                <w:szCs w:val="16"/>
              </w:rPr>
              <w:t>10.000</w:t>
            </w:r>
          </w:p>
        </w:tc>
        <w:tc>
          <w:tcPr>
            <w:tcW w:w="1082" w:type="dxa"/>
            <w:tcBorders>
              <w:top w:val="nil"/>
              <w:left w:val="nil"/>
              <w:bottom w:val="single" w:sz="4" w:space="0" w:color="000000"/>
              <w:right w:val="single" w:sz="4" w:space="0" w:color="000000"/>
            </w:tcBorders>
            <w:shd w:val="clear" w:color="auto" w:fill="auto"/>
            <w:vAlign w:val="bottom"/>
            <w:hideMark/>
          </w:tcPr>
          <w:p w14:paraId="420554D6" w14:textId="77777777" w:rsidR="00B8352C" w:rsidRDefault="00B8352C" w:rsidP="00DD0FF0">
            <w:pPr>
              <w:spacing w:after="0" w:line="240" w:lineRule="auto"/>
              <w:ind w:right="-808"/>
              <w:rPr>
                <w:color w:val="000000"/>
                <w:sz w:val="16"/>
                <w:szCs w:val="16"/>
              </w:rPr>
            </w:pPr>
            <w:r>
              <w:rPr>
                <w:color w:val="000000"/>
                <w:sz w:val="16"/>
                <w:szCs w:val="16"/>
              </w:rPr>
              <w:t>1033242</w:t>
            </w:r>
          </w:p>
        </w:tc>
        <w:tc>
          <w:tcPr>
            <w:tcW w:w="1240" w:type="dxa"/>
            <w:tcBorders>
              <w:top w:val="nil"/>
              <w:left w:val="nil"/>
              <w:bottom w:val="single" w:sz="4" w:space="0" w:color="000000"/>
              <w:right w:val="single" w:sz="4" w:space="0" w:color="000000"/>
            </w:tcBorders>
            <w:shd w:val="clear" w:color="auto" w:fill="auto"/>
            <w:vAlign w:val="bottom"/>
            <w:hideMark/>
          </w:tcPr>
          <w:p w14:paraId="61946397" w14:textId="77777777" w:rsidR="00B8352C" w:rsidRDefault="00B8352C" w:rsidP="00DD0FF0">
            <w:pPr>
              <w:spacing w:after="0" w:line="240" w:lineRule="auto"/>
              <w:ind w:right="-808"/>
              <w:rPr>
                <w:color w:val="000000"/>
                <w:sz w:val="16"/>
                <w:szCs w:val="16"/>
              </w:rPr>
            </w:pPr>
            <w:r>
              <w:rPr>
                <w:color w:val="000000"/>
                <w:sz w:val="16"/>
                <w:szCs w:val="16"/>
              </w:rPr>
              <w:t>886506</w:t>
            </w:r>
          </w:p>
        </w:tc>
      </w:tr>
      <w:tr w:rsidR="00B8352C" w14:paraId="195CB112" w14:textId="77777777" w:rsidTr="00DD0FF0">
        <w:trPr>
          <w:trHeight w:val="399"/>
        </w:trPr>
        <w:tc>
          <w:tcPr>
            <w:tcW w:w="8980" w:type="dxa"/>
            <w:gridSpan w:val="4"/>
            <w:tcBorders>
              <w:top w:val="single" w:sz="4" w:space="0" w:color="000000"/>
              <w:left w:val="single" w:sz="4" w:space="0" w:color="000000"/>
              <w:bottom w:val="single" w:sz="4" w:space="0" w:color="000000"/>
              <w:right w:val="nil"/>
            </w:tcBorders>
            <w:shd w:val="clear" w:color="auto" w:fill="auto"/>
            <w:vAlign w:val="bottom"/>
            <w:hideMark/>
          </w:tcPr>
          <w:p w14:paraId="46E9FB5B" w14:textId="77777777" w:rsidR="00B8352C" w:rsidRDefault="00B8352C" w:rsidP="00DD0FF0">
            <w:pPr>
              <w:spacing w:after="0" w:line="240" w:lineRule="auto"/>
              <w:ind w:right="-808"/>
              <w:rPr>
                <w:color w:val="000000"/>
                <w:sz w:val="16"/>
                <w:szCs w:val="16"/>
              </w:rPr>
            </w:pPr>
            <w:r>
              <w:rPr>
                <w:color w:val="000000"/>
                <w:sz w:val="16"/>
                <w:szCs w:val="16"/>
              </w:rPr>
              <w:t>Izdevumi atbilstoši ekonomiskajām kategorijām</w:t>
            </w:r>
          </w:p>
        </w:tc>
      </w:tr>
      <w:tr w:rsidR="00B8352C" w14:paraId="2648097B"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1401BF4E" w14:textId="77777777" w:rsidR="00B8352C" w:rsidRDefault="00B8352C" w:rsidP="00DD0FF0">
            <w:pPr>
              <w:spacing w:after="0" w:line="240" w:lineRule="auto"/>
              <w:ind w:right="-808"/>
              <w:rPr>
                <w:color w:val="000000"/>
                <w:sz w:val="18"/>
                <w:szCs w:val="18"/>
              </w:rPr>
            </w:pPr>
            <w:r>
              <w:rPr>
                <w:color w:val="000000"/>
                <w:sz w:val="18"/>
                <w:szCs w:val="18"/>
              </w:rPr>
              <w:t>Atlīdzība</w:t>
            </w:r>
          </w:p>
        </w:tc>
        <w:tc>
          <w:tcPr>
            <w:tcW w:w="1358" w:type="dxa"/>
            <w:tcBorders>
              <w:top w:val="nil"/>
              <w:left w:val="nil"/>
              <w:bottom w:val="single" w:sz="4" w:space="0" w:color="000000"/>
              <w:right w:val="single" w:sz="4" w:space="0" w:color="000000"/>
            </w:tcBorders>
            <w:shd w:val="clear" w:color="auto" w:fill="auto"/>
            <w:vAlign w:val="bottom"/>
            <w:hideMark/>
          </w:tcPr>
          <w:p w14:paraId="2214DCEB" w14:textId="77777777" w:rsidR="00B8352C" w:rsidRDefault="00B8352C" w:rsidP="00DD0FF0">
            <w:pPr>
              <w:spacing w:after="0" w:line="240" w:lineRule="auto"/>
              <w:ind w:right="-808"/>
              <w:rPr>
                <w:color w:val="000000"/>
                <w:sz w:val="18"/>
                <w:szCs w:val="18"/>
              </w:rPr>
            </w:pPr>
            <w:r>
              <w:rPr>
                <w:color w:val="000000"/>
                <w:sz w:val="18"/>
                <w:szCs w:val="18"/>
              </w:rPr>
              <w:t>1000</w:t>
            </w:r>
          </w:p>
        </w:tc>
        <w:tc>
          <w:tcPr>
            <w:tcW w:w="1082" w:type="dxa"/>
            <w:tcBorders>
              <w:top w:val="nil"/>
              <w:left w:val="nil"/>
              <w:bottom w:val="single" w:sz="4" w:space="0" w:color="000000"/>
              <w:right w:val="single" w:sz="4" w:space="0" w:color="000000"/>
            </w:tcBorders>
            <w:shd w:val="clear" w:color="auto" w:fill="auto"/>
            <w:vAlign w:val="bottom"/>
            <w:hideMark/>
          </w:tcPr>
          <w:p w14:paraId="156BE516" w14:textId="77777777" w:rsidR="00B8352C" w:rsidRDefault="00B8352C" w:rsidP="00DD0FF0">
            <w:pPr>
              <w:spacing w:after="0" w:line="240" w:lineRule="auto"/>
              <w:ind w:right="-808"/>
              <w:rPr>
                <w:color w:val="000000"/>
                <w:sz w:val="18"/>
                <w:szCs w:val="18"/>
              </w:rPr>
            </w:pPr>
            <w:r>
              <w:rPr>
                <w:color w:val="000000"/>
                <w:sz w:val="18"/>
                <w:szCs w:val="18"/>
              </w:rPr>
              <w:t>5782945</w:t>
            </w:r>
          </w:p>
        </w:tc>
        <w:tc>
          <w:tcPr>
            <w:tcW w:w="1240" w:type="dxa"/>
            <w:tcBorders>
              <w:top w:val="nil"/>
              <w:left w:val="nil"/>
              <w:bottom w:val="single" w:sz="4" w:space="0" w:color="000000"/>
              <w:right w:val="single" w:sz="4" w:space="0" w:color="000000"/>
            </w:tcBorders>
            <w:shd w:val="clear" w:color="auto" w:fill="auto"/>
            <w:vAlign w:val="bottom"/>
            <w:hideMark/>
          </w:tcPr>
          <w:p w14:paraId="67403BEE" w14:textId="77777777" w:rsidR="00B8352C" w:rsidRDefault="00B8352C" w:rsidP="00DD0FF0">
            <w:pPr>
              <w:spacing w:after="0" w:line="240" w:lineRule="auto"/>
              <w:ind w:right="-808"/>
              <w:rPr>
                <w:color w:val="000000"/>
                <w:sz w:val="18"/>
                <w:szCs w:val="18"/>
              </w:rPr>
            </w:pPr>
            <w:r>
              <w:rPr>
                <w:color w:val="000000"/>
                <w:sz w:val="18"/>
                <w:szCs w:val="18"/>
              </w:rPr>
              <w:t>5583243</w:t>
            </w:r>
          </w:p>
        </w:tc>
      </w:tr>
      <w:tr w:rsidR="00B8352C" w14:paraId="46381B99"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34A07C5D" w14:textId="77777777" w:rsidR="00B8352C" w:rsidRDefault="00B8352C" w:rsidP="00DD0FF0">
            <w:pPr>
              <w:spacing w:after="0" w:line="240" w:lineRule="auto"/>
              <w:ind w:right="-808"/>
              <w:rPr>
                <w:color w:val="000000"/>
                <w:sz w:val="18"/>
                <w:szCs w:val="18"/>
              </w:rPr>
            </w:pPr>
            <w:r>
              <w:rPr>
                <w:color w:val="000000"/>
                <w:sz w:val="18"/>
                <w:szCs w:val="18"/>
              </w:rPr>
              <w:t>Preces un pakalpojumi</w:t>
            </w:r>
          </w:p>
        </w:tc>
        <w:tc>
          <w:tcPr>
            <w:tcW w:w="1358" w:type="dxa"/>
            <w:tcBorders>
              <w:top w:val="nil"/>
              <w:left w:val="nil"/>
              <w:bottom w:val="single" w:sz="4" w:space="0" w:color="000000"/>
              <w:right w:val="single" w:sz="4" w:space="0" w:color="000000"/>
            </w:tcBorders>
            <w:shd w:val="clear" w:color="auto" w:fill="auto"/>
            <w:vAlign w:val="bottom"/>
            <w:hideMark/>
          </w:tcPr>
          <w:p w14:paraId="0BCFDCF8" w14:textId="77777777" w:rsidR="00B8352C" w:rsidRDefault="00B8352C" w:rsidP="00DD0FF0">
            <w:pPr>
              <w:spacing w:after="0" w:line="240" w:lineRule="auto"/>
              <w:ind w:right="-808"/>
              <w:rPr>
                <w:color w:val="000000"/>
                <w:sz w:val="18"/>
                <w:szCs w:val="18"/>
              </w:rPr>
            </w:pPr>
            <w:r>
              <w:rPr>
                <w:color w:val="000000"/>
                <w:sz w:val="18"/>
                <w:szCs w:val="18"/>
              </w:rPr>
              <w:t>2000</w:t>
            </w:r>
          </w:p>
        </w:tc>
        <w:tc>
          <w:tcPr>
            <w:tcW w:w="1082" w:type="dxa"/>
            <w:tcBorders>
              <w:top w:val="nil"/>
              <w:left w:val="nil"/>
              <w:bottom w:val="single" w:sz="4" w:space="0" w:color="000000"/>
              <w:right w:val="single" w:sz="4" w:space="0" w:color="000000"/>
            </w:tcBorders>
            <w:shd w:val="clear" w:color="auto" w:fill="auto"/>
            <w:vAlign w:val="bottom"/>
            <w:hideMark/>
          </w:tcPr>
          <w:p w14:paraId="405CE020" w14:textId="77777777" w:rsidR="00B8352C" w:rsidRDefault="00B8352C" w:rsidP="00DD0FF0">
            <w:pPr>
              <w:spacing w:after="0" w:line="240" w:lineRule="auto"/>
              <w:ind w:right="-808"/>
              <w:rPr>
                <w:color w:val="000000"/>
                <w:sz w:val="18"/>
                <w:szCs w:val="18"/>
              </w:rPr>
            </w:pPr>
            <w:r>
              <w:rPr>
                <w:color w:val="000000"/>
                <w:sz w:val="18"/>
                <w:szCs w:val="18"/>
              </w:rPr>
              <w:t>2168194</w:t>
            </w:r>
          </w:p>
        </w:tc>
        <w:tc>
          <w:tcPr>
            <w:tcW w:w="1240" w:type="dxa"/>
            <w:tcBorders>
              <w:top w:val="nil"/>
              <w:left w:val="nil"/>
              <w:bottom w:val="single" w:sz="4" w:space="0" w:color="000000"/>
              <w:right w:val="single" w:sz="4" w:space="0" w:color="000000"/>
            </w:tcBorders>
            <w:shd w:val="clear" w:color="auto" w:fill="auto"/>
            <w:vAlign w:val="bottom"/>
            <w:hideMark/>
          </w:tcPr>
          <w:p w14:paraId="460EF0C9" w14:textId="77777777" w:rsidR="00B8352C" w:rsidRDefault="00B8352C" w:rsidP="00DD0FF0">
            <w:pPr>
              <w:spacing w:after="0" w:line="240" w:lineRule="auto"/>
              <w:ind w:right="-808"/>
              <w:rPr>
                <w:color w:val="000000"/>
                <w:sz w:val="18"/>
                <w:szCs w:val="18"/>
              </w:rPr>
            </w:pPr>
            <w:r>
              <w:rPr>
                <w:color w:val="000000"/>
                <w:sz w:val="18"/>
                <w:szCs w:val="18"/>
              </w:rPr>
              <w:t>1824228</w:t>
            </w:r>
          </w:p>
        </w:tc>
      </w:tr>
      <w:tr w:rsidR="00B8352C" w14:paraId="3031F61C"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7187887B" w14:textId="77777777" w:rsidR="00B8352C" w:rsidRDefault="00B8352C" w:rsidP="00DD0FF0">
            <w:pPr>
              <w:spacing w:after="0" w:line="240" w:lineRule="auto"/>
              <w:ind w:right="-808"/>
              <w:rPr>
                <w:color w:val="000000"/>
                <w:sz w:val="18"/>
                <w:szCs w:val="18"/>
              </w:rPr>
            </w:pPr>
            <w:r>
              <w:rPr>
                <w:color w:val="000000"/>
                <w:sz w:val="18"/>
                <w:szCs w:val="18"/>
              </w:rPr>
              <w:t>Subsīdijas un dotācijas</w:t>
            </w:r>
          </w:p>
        </w:tc>
        <w:tc>
          <w:tcPr>
            <w:tcW w:w="1358" w:type="dxa"/>
            <w:tcBorders>
              <w:top w:val="nil"/>
              <w:left w:val="nil"/>
              <w:bottom w:val="single" w:sz="4" w:space="0" w:color="000000"/>
              <w:right w:val="single" w:sz="4" w:space="0" w:color="000000"/>
            </w:tcBorders>
            <w:shd w:val="clear" w:color="auto" w:fill="auto"/>
            <w:vAlign w:val="bottom"/>
            <w:hideMark/>
          </w:tcPr>
          <w:p w14:paraId="778BD6F5" w14:textId="77777777" w:rsidR="00B8352C" w:rsidRDefault="00B8352C" w:rsidP="00DD0FF0">
            <w:pPr>
              <w:spacing w:after="0" w:line="240" w:lineRule="auto"/>
              <w:ind w:right="-808"/>
              <w:rPr>
                <w:color w:val="000000"/>
                <w:sz w:val="18"/>
                <w:szCs w:val="18"/>
              </w:rPr>
            </w:pPr>
            <w:r>
              <w:rPr>
                <w:color w:val="000000"/>
                <w:sz w:val="18"/>
                <w:szCs w:val="18"/>
              </w:rPr>
              <w:t>3000</w:t>
            </w:r>
          </w:p>
        </w:tc>
        <w:tc>
          <w:tcPr>
            <w:tcW w:w="1082" w:type="dxa"/>
            <w:tcBorders>
              <w:top w:val="nil"/>
              <w:left w:val="nil"/>
              <w:bottom w:val="single" w:sz="4" w:space="0" w:color="000000"/>
              <w:right w:val="single" w:sz="4" w:space="0" w:color="000000"/>
            </w:tcBorders>
            <w:shd w:val="clear" w:color="auto" w:fill="auto"/>
            <w:vAlign w:val="bottom"/>
            <w:hideMark/>
          </w:tcPr>
          <w:p w14:paraId="4AC27402" w14:textId="77777777" w:rsidR="00B8352C" w:rsidRDefault="00B8352C" w:rsidP="00DD0FF0">
            <w:pPr>
              <w:spacing w:after="0" w:line="240" w:lineRule="auto"/>
              <w:ind w:right="-808"/>
              <w:rPr>
                <w:color w:val="000000"/>
                <w:sz w:val="18"/>
                <w:szCs w:val="18"/>
              </w:rPr>
            </w:pPr>
            <w:r>
              <w:rPr>
                <w:color w:val="000000"/>
                <w:sz w:val="18"/>
                <w:szCs w:val="18"/>
              </w:rPr>
              <w:t>38356</w:t>
            </w:r>
          </w:p>
        </w:tc>
        <w:tc>
          <w:tcPr>
            <w:tcW w:w="1240" w:type="dxa"/>
            <w:tcBorders>
              <w:top w:val="nil"/>
              <w:left w:val="nil"/>
              <w:bottom w:val="single" w:sz="4" w:space="0" w:color="000000"/>
              <w:right w:val="single" w:sz="4" w:space="0" w:color="000000"/>
            </w:tcBorders>
            <w:shd w:val="clear" w:color="auto" w:fill="auto"/>
            <w:vAlign w:val="bottom"/>
            <w:hideMark/>
          </w:tcPr>
          <w:p w14:paraId="20E94612" w14:textId="77777777" w:rsidR="00B8352C" w:rsidRDefault="00B8352C" w:rsidP="00DD0FF0">
            <w:pPr>
              <w:spacing w:after="0" w:line="240" w:lineRule="auto"/>
              <w:ind w:right="-808"/>
              <w:rPr>
                <w:color w:val="000000"/>
                <w:sz w:val="18"/>
                <w:szCs w:val="18"/>
              </w:rPr>
            </w:pPr>
            <w:r>
              <w:rPr>
                <w:color w:val="000000"/>
                <w:sz w:val="18"/>
                <w:szCs w:val="18"/>
              </w:rPr>
              <w:t>35805</w:t>
            </w:r>
          </w:p>
        </w:tc>
      </w:tr>
      <w:tr w:rsidR="00B8352C" w14:paraId="5FA91723"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7BB5449" w14:textId="77777777" w:rsidR="00B8352C" w:rsidRDefault="00B8352C" w:rsidP="00DD0FF0">
            <w:pPr>
              <w:spacing w:after="0" w:line="240" w:lineRule="auto"/>
              <w:ind w:right="-808"/>
              <w:rPr>
                <w:color w:val="000000"/>
                <w:sz w:val="18"/>
                <w:szCs w:val="18"/>
              </w:rPr>
            </w:pPr>
            <w:r>
              <w:rPr>
                <w:color w:val="000000"/>
                <w:sz w:val="18"/>
                <w:szCs w:val="18"/>
              </w:rPr>
              <w:t>Procentu izdevumi</w:t>
            </w:r>
          </w:p>
        </w:tc>
        <w:tc>
          <w:tcPr>
            <w:tcW w:w="1358" w:type="dxa"/>
            <w:tcBorders>
              <w:top w:val="nil"/>
              <w:left w:val="nil"/>
              <w:bottom w:val="single" w:sz="4" w:space="0" w:color="000000"/>
              <w:right w:val="single" w:sz="4" w:space="0" w:color="000000"/>
            </w:tcBorders>
            <w:shd w:val="clear" w:color="auto" w:fill="auto"/>
            <w:vAlign w:val="bottom"/>
            <w:hideMark/>
          </w:tcPr>
          <w:p w14:paraId="389D2C44" w14:textId="77777777" w:rsidR="00B8352C" w:rsidRDefault="00B8352C" w:rsidP="00DD0FF0">
            <w:pPr>
              <w:spacing w:after="0" w:line="240" w:lineRule="auto"/>
              <w:ind w:right="-808"/>
              <w:rPr>
                <w:color w:val="000000"/>
                <w:sz w:val="18"/>
                <w:szCs w:val="18"/>
              </w:rPr>
            </w:pPr>
            <w:r>
              <w:rPr>
                <w:color w:val="000000"/>
                <w:sz w:val="18"/>
                <w:szCs w:val="18"/>
              </w:rPr>
              <w:t>4000</w:t>
            </w:r>
          </w:p>
        </w:tc>
        <w:tc>
          <w:tcPr>
            <w:tcW w:w="1082" w:type="dxa"/>
            <w:tcBorders>
              <w:top w:val="nil"/>
              <w:left w:val="nil"/>
              <w:bottom w:val="single" w:sz="4" w:space="0" w:color="000000"/>
              <w:right w:val="single" w:sz="4" w:space="0" w:color="000000"/>
            </w:tcBorders>
            <w:shd w:val="clear" w:color="auto" w:fill="auto"/>
            <w:vAlign w:val="bottom"/>
            <w:hideMark/>
          </w:tcPr>
          <w:p w14:paraId="00B80BF1" w14:textId="77777777" w:rsidR="00B8352C" w:rsidRDefault="00B8352C" w:rsidP="00DD0FF0">
            <w:pPr>
              <w:spacing w:after="0" w:line="240" w:lineRule="auto"/>
              <w:ind w:right="-808"/>
              <w:rPr>
                <w:color w:val="000000"/>
                <w:sz w:val="18"/>
                <w:szCs w:val="18"/>
              </w:rPr>
            </w:pPr>
            <w:r>
              <w:rPr>
                <w:color w:val="000000"/>
                <w:sz w:val="18"/>
                <w:szCs w:val="18"/>
              </w:rPr>
              <w:t>401</w:t>
            </w:r>
          </w:p>
        </w:tc>
        <w:tc>
          <w:tcPr>
            <w:tcW w:w="1240" w:type="dxa"/>
            <w:tcBorders>
              <w:top w:val="nil"/>
              <w:left w:val="nil"/>
              <w:bottom w:val="single" w:sz="4" w:space="0" w:color="000000"/>
              <w:right w:val="single" w:sz="4" w:space="0" w:color="000000"/>
            </w:tcBorders>
            <w:shd w:val="clear" w:color="auto" w:fill="auto"/>
            <w:vAlign w:val="bottom"/>
            <w:hideMark/>
          </w:tcPr>
          <w:p w14:paraId="2FAECADC" w14:textId="77777777" w:rsidR="00B8352C" w:rsidRDefault="00B8352C" w:rsidP="00DD0FF0">
            <w:pPr>
              <w:spacing w:after="0" w:line="240" w:lineRule="auto"/>
              <w:ind w:right="-808"/>
              <w:rPr>
                <w:color w:val="000000"/>
                <w:sz w:val="18"/>
                <w:szCs w:val="18"/>
              </w:rPr>
            </w:pPr>
            <w:r>
              <w:rPr>
                <w:color w:val="000000"/>
                <w:sz w:val="18"/>
                <w:szCs w:val="18"/>
              </w:rPr>
              <w:t>392</w:t>
            </w:r>
          </w:p>
        </w:tc>
      </w:tr>
      <w:tr w:rsidR="00B8352C" w14:paraId="6C4E0D17"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74E98E6A" w14:textId="77777777" w:rsidR="00B8352C" w:rsidRDefault="00B8352C" w:rsidP="00DD0FF0">
            <w:pPr>
              <w:spacing w:after="0" w:line="240" w:lineRule="auto"/>
              <w:ind w:right="-808"/>
              <w:rPr>
                <w:color w:val="000000"/>
                <w:sz w:val="18"/>
                <w:szCs w:val="18"/>
              </w:rPr>
            </w:pPr>
            <w:r>
              <w:rPr>
                <w:color w:val="000000"/>
                <w:sz w:val="18"/>
                <w:szCs w:val="18"/>
              </w:rPr>
              <w:t>Pamatkapitāla veidošana</w:t>
            </w:r>
          </w:p>
        </w:tc>
        <w:tc>
          <w:tcPr>
            <w:tcW w:w="1358" w:type="dxa"/>
            <w:tcBorders>
              <w:top w:val="nil"/>
              <w:left w:val="nil"/>
              <w:bottom w:val="single" w:sz="4" w:space="0" w:color="000000"/>
              <w:right w:val="single" w:sz="4" w:space="0" w:color="000000"/>
            </w:tcBorders>
            <w:shd w:val="clear" w:color="auto" w:fill="auto"/>
            <w:vAlign w:val="bottom"/>
            <w:hideMark/>
          </w:tcPr>
          <w:p w14:paraId="3F0961DB" w14:textId="77777777" w:rsidR="00B8352C" w:rsidRDefault="00B8352C" w:rsidP="00DD0FF0">
            <w:pPr>
              <w:spacing w:after="0" w:line="240" w:lineRule="auto"/>
              <w:ind w:right="-808"/>
              <w:rPr>
                <w:color w:val="000000"/>
                <w:sz w:val="18"/>
                <w:szCs w:val="18"/>
              </w:rPr>
            </w:pPr>
            <w:r>
              <w:rPr>
                <w:color w:val="000000"/>
                <w:sz w:val="18"/>
                <w:szCs w:val="18"/>
              </w:rPr>
              <w:t>5000</w:t>
            </w:r>
          </w:p>
        </w:tc>
        <w:tc>
          <w:tcPr>
            <w:tcW w:w="1082" w:type="dxa"/>
            <w:tcBorders>
              <w:top w:val="nil"/>
              <w:left w:val="nil"/>
              <w:bottom w:val="single" w:sz="4" w:space="0" w:color="000000"/>
              <w:right w:val="single" w:sz="4" w:space="0" w:color="000000"/>
            </w:tcBorders>
            <w:shd w:val="clear" w:color="auto" w:fill="auto"/>
            <w:vAlign w:val="bottom"/>
            <w:hideMark/>
          </w:tcPr>
          <w:p w14:paraId="65FBF762" w14:textId="77777777" w:rsidR="00B8352C" w:rsidRDefault="00B8352C" w:rsidP="00DD0FF0">
            <w:pPr>
              <w:spacing w:after="0" w:line="240" w:lineRule="auto"/>
              <w:ind w:right="-808"/>
              <w:rPr>
                <w:color w:val="000000"/>
                <w:sz w:val="18"/>
                <w:szCs w:val="18"/>
              </w:rPr>
            </w:pPr>
            <w:r>
              <w:rPr>
                <w:color w:val="000000"/>
                <w:sz w:val="18"/>
                <w:szCs w:val="18"/>
              </w:rPr>
              <w:t>1014307</w:t>
            </w:r>
          </w:p>
        </w:tc>
        <w:tc>
          <w:tcPr>
            <w:tcW w:w="1240" w:type="dxa"/>
            <w:tcBorders>
              <w:top w:val="nil"/>
              <w:left w:val="nil"/>
              <w:bottom w:val="single" w:sz="4" w:space="0" w:color="000000"/>
              <w:right w:val="single" w:sz="4" w:space="0" w:color="000000"/>
            </w:tcBorders>
            <w:shd w:val="clear" w:color="auto" w:fill="auto"/>
            <w:vAlign w:val="bottom"/>
            <w:hideMark/>
          </w:tcPr>
          <w:p w14:paraId="0E4E48DD" w14:textId="77777777" w:rsidR="00B8352C" w:rsidRDefault="00B8352C" w:rsidP="00DD0FF0">
            <w:pPr>
              <w:spacing w:after="0" w:line="240" w:lineRule="auto"/>
              <w:ind w:right="-808"/>
              <w:rPr>
                <w:color w:val="000000"/>
                <w:sz w:val="18"/>
                <w:szCs w:val="18"/>
              </w:rPr>
            </w:pPr>
            <w:r>
              <w:rPr>
                <w:color w:val="000000"/>
                <w:sz w:val="18"/>
                <w:szCs w:val="18"/>
              </w:rPr>
              <w:t>867875</w:t>
            </w:r>
          </w:p>
        </w:tc>
      </w:tr>
      <w:tr w:rsidR="00B8352C" w14:paraId="2190D065"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9591E26" w14:textId="77777777" w:rsidR="00B8352C" w:rsidRDefault="00B8352C" w:rsidP="00DD0FF0">
            <w:pPr>
              <w:spacing w:after="0" w:line="240" w:lineRule="auto"/>
              <w:ind w:right="-808"/>
              <w:rPr>
                <w:color w:val="000000"/>
                <w:sz w:val="18"/>
                <w:szCs w:val="18"/>
              </w:rPr>
            </w:pPr>
            <w:r>
              <w:rPr>
                <w:color w:val="000000"/>
                <w:sz w:val="18"/>
                <w:szCs w:val="18"/>
              </w:rPr>
              <w:t>Sociālie pabalsti</w:t>
            </w:r>
          </w:p>
        </w:tc>
        <w:tc>
          <w:tcPr>
            <w:tcW w:w="1358" w:type="dxa"/>
            <w:tcBorders>
              <w:top w:val="nil"/>
              <w:left w:val="nil"/>
              <w:bottom w:val="single" w:sz="4" w:space="0" w:color="000000"/>
              <w:right w:val="single" w:sz="4" w:space="0" w:color="000000"/>
            </w:tcBorders>
            <w:shd w:val="clear" w:color="auto" w:fill="auto"/>
            <w:vAlign w:val="bottom"/>
            <w:hideMark/>
          </w:tcPr>
          <w:p w14:paraId="3AE655C5" w14:textId="77777777" w:rsidR="00B8352C" w:rsidRDefault="00B8352C" w:rsidP="00DD0FF0">
            <w:pPr>
              <w:spacing w:after="0" w:line="240" w:lineRule="auto"/>
              <w:ind w:right="-808"/>
              <w:rPr>
                <w:color w:val="000000"/>
                <w:sz w:val="18"/>
                <w:szCs w:val="18"/>
              </w:rPr>
            </w:pPr>
            <w:r>
              <w:rPr>
                <w:color w:val="000000"/>
                <w:sz w:val="18"/>
                <w:szCs w:val="18"/>
              </w:rPr>
              <w:t>6000</w:t>
            </w:r>
          </w:p>
        </w:tc>
        <w:tc>
          <w:tcPr>
            <w:tcW w:w="1082" w:type="dxa"/>
            <w:tcBorders>
              <w:top w:val="nil"/>
              <w:left w:val="nil"/>
              <w:bottom w:val="single" w:sz="4" w:space="0" w:color="000000"/>
              <w:right w:val="single" w:sz="4" w:space="0" w:color="000000"/>
            </w:tcBorders>
            <w:shd w:val="clear" w:color="auto" w:fill="auto"/>
            <w:vAlign w:val="bottom"/>
            <w:hideMark/>
          </w:tcPr>
          <w:p w14:paraId="317548B9" w14:textId="77777777" w:rsidR="00B8352C" w:rsidRDefault="00B8352C" w:rsidP="00DD0FF0">
            <w:pPr>
              <w:spacing w:after="0" w:line="240" w:lineRule="auto"/>
              <w:ind w:right="-808"/>
              <w:rPr>
                <w:color w:val="000000"/>
                <w:sz w:val="18"/>
                <w:szCs w:val="18"/>
              </w:rPr>
            </w:pPr>
            <w:r>
              <w:rPr>
                <w:color w:val="000000"/>
                <w:sz w:val="18"/>
                <w:szCs w:val="18"/>
              </w:rPr>
              <w:t>306116</w:t>
            </w:r>
          </w:p>
        </w:tc>
        <w:tc>
          <w:tcPr>
            <w:tcW w:w="1240" w:type="dxa"/>
            <w:tcBorders>
              <w:top w:val="nil"/>
              <w:left w:val="nil"/>
              <w:bottom w:val="single" w:sz="4" w:space="0" w:color="000000"/>
              <w:right w:val="single" w:sz="4" w:space="0" w:color="000000"/>
            </w:tcBorders>
            <w:shd w:val="clear" w:color="auto" w:fill="auto"/>
            <w:vAlign w:val="bottom"/>
            <w:hideMark/>
          </w:tcPr>
          <w:p w14:paraId="7B73B918" w14:textId="77777777" w:rsidR="00B8352C" w:rsidRDefault="00B8352C" w:rsidP="00DD0FF0">
            <w:pPr>
              <w:spacing w:after="0" w:line="240" w:lineRule="auto"/>
              <w:ind w:right="-808"/>
              <w:rPr>
                <w:color w:val="000000"/>
                <w:sz w:val="18"/>
                <w:szCs w:val="18"/>
              </w:rPr>
            </w:pPr>
            <w:r>
              <w:rPr>
                <w:color w:val="000000"/>
                <w:sz w:val="18"/>
                <w:szCs w:val="18"/>
              </w:rPr>
              <w:t>286694</w:t>
            </w:r>
          </w:p>
        </w:tc>
      </w:tr>
      <w:tr w:rsidR="00B8352C" w14:paraId="7F3A8866" w14:textId="77777777" w:rsidTr="00DD0FF0">
        <w:trPr>
          <w:trHeight w:val="492"/>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4B978423" w14:textId="77777777" w:rsidR="00B8352C" w:rsidRDefault="00B8352C" w:rsidP="00DD0FF0">
            <w:pPr>
              <w:spacing w:after="0" w:line="240" w:lineRule="auto"/>
              <w:ind w:right="-808"/>
              <w:rPr>
                <w:color w:val="000000"/>
                <w:sz w:val="18"/>
                <w:szCs w:val="18"/>
              </w:rPr>
            </w:pPr>
            <w:r>
              <w:rPr>
                <w:color w:val="000000"/>
                <w:sz w:val="18"/>
                <w:szCs w:val="18"/>
              </w:rPr>
              <w:t xml:space="preserve">Uzturēšanās izdevumu </w:t>
            </w:r>
            <w:proofErr w:type="spellStart"/>
            <w:r>
              <w:rPr>
                <w:color w:val="000000"/>
                <w:sz w:val="18"/>
                <w:szCs w:val="18"/>
              </w:rPr>
              <w:t>transferti</w:t>
            </w:r>
            <w:proofErr w:type="spellEnd"/>
            <w:r>
              <w:rPr>
                <w:color w:val="000000"/>
                <w:sz w:val="18"/>
                <w:szCs w:val="18"/>
              </w:rPr>
              <w:t>, pašu resursu maksājumi, starptautiskā sadarbība</w:t>
            </w:r>
          </w:p>
        </w:tc>
        <w:tc>
          <w:tcPr>
            <w:tcW w:w="1358" w:type="dxa"/>
            <w:tcBorders>
              <w:top w:val="nil"/>
              <w:left w:val="nil"/>
              <w:bottom w:val="single" w:sz="4" w:space="0" w:color="000000"/>
              <w:right w:val="single" w:sz="4" w:space="0" w:color="000000"/>
            </w:tcBorders>
            <w:shd w:val="clear" w:color="auto" w:fill="auto"/>
            <w:vAlign w:val="bottom"/>
            <w:hideMark/>
          </w:tcPr>
          <w:p w14:paraId="0EB51D91" w14:textId="77777777" w:rsidR="00B8352C" w:rsidRDefault="00B8352C" w:rsidP="00DD0FF0">
            <w:pPr>
              <w:spacing w:after="0" w:line="240" w:lineRule="auto"/>
              <w:ind w:right="-808"/>
              <w:rPr>
                <w:color w:val="000000"/>
                <w:sz w:val="18"/>
                <w:szCs w:val="18"/>
              </w:rPr>
            </w:pPr>
            <w:r>
              <w:rPr>
                <w:color w:val="000000"/>
                <w:sz w:val="18"/>
                <w:szCs w:val="18"/>
              </w:rPr>
              <w:t>7000</w:t>
            </w:r>
          </w:p>
        </w:tc>
        <w:tc>
          <w:tcPr>
            <w:tcW w:w="1082" w:type="dxa"/>
            <w:tcBorders>
              <w:top w:val="nil"/>
              <w:left w:val="nil"/>
              <w:bottom w:val="single" w:sz="4" w:space="0" w:color="000000"/>
              <w:right w:val="single" w:sz="4" w:space="0" w:color="000000"/>
            </w:tcBorders>
            <w:shd w:val="clear" w:color="auto" w:fill="auto"/>
            <w:vAlign w:val="bottom"/>
            <w:hideMark/>
          </w:tcPr>
          <w:p w14:paraId="553BF7E6" w14:textId="77777777" w:rsidR="00B8352C" w:rsidRDefault="00B8352C" w:rsidP="00DD0FF0">
            <w:pPr>
              <w:spacing w:after="0" w:line="240" w:lineRule="auto"/>
              <w:ind w:right="-808"/>
              <w:rPr>
                <w:color w:val="000000"/>
                <w:sz w:val="18"/>
                <w:szCs w:val="18"/>
              </w:rPr>
            </w:pPr>
            <w:r>
              <w:rPr>
                <w:color w:val="000000"/>
                <w:sz w:val="18"/>
                <w:szCs w:val="18"/>
              </w:rPr>
              <w:t>235915</w:t>
            </w:r>
          </w:p>
        </w:tc>
        <w:tc>
          <w:tcPr>
            <w:tcW w:w="1240" w:type="dxa"/>
            <w:tcBorders>
              <w:top w:val="nil"/>
              <w:left w:val="nil"/>
              <w:bottom w:val="single" w:sz="4" w:space="0" w:color="000000"/>
              <w:right w:val="single" w:sz="4" w:space="0" w:color="000000"/>
            </w:tcBorders>
            <w:shd w:val="clear" w:color="auto" w:fill="auto"/>
            <w:vAlign w:val="bottom"/>
            <w:hideMark/>
          </w:tcPr>
          <w:p w14:paraId="78A2238B" w14:textId="77777777" w:rsidR="00B8352C" w:rsidRDefault="00B8352C" w:rsidP="00DD0FF0">
            <w:pPr>
              <w:spacing w:after="0" w:line="240" w:lineRule="auto"/>
              <w:ind w:right="-808"/>
              <w:rPr>
                <w:color w:val="000000"/>
                <w:sz w:val="18"/>
                <w:szCs w:val="18"/>
              </w:rPr>
            </w:pPr>
            <w:r>
              <w:rPr>
                <w:color w:val="000000"/>
                <w:sz w:val="18"/>
                <w:szCs w:val="18"/>
              </w:rPr>
              <w:t>203354</w:t>
            </w:r>
          </w:p>
        </w:tc>
      </w:tr>
      <w:tr w:rsidR="00B8352C" w14:paraId="242A657C"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38FA978" w14:textId="77777777" w:rsidR="00B8352C" w:rsidRDefault="00B8352C" w:rsidP="00DD0FF0">
            <w:pPr>
              <w:spacing w:after="0" w:line="240" w:lineRule="auto"/>
              <w:ind w:right="-808"/>
              <w:rPr>
                <w:b/>
                <w:bCs/>
                <w:color w:val="000000"/>
                <w:sz w:val="16"/>
                <w:szCs w:val="16"/>
              </w:rPr>
            </w:pPr>
            <w:r>
              <w:rPr>
                <w:b/>
                <w:bCs/>
                <w:color w:val="000000"/>
                <w:sz w:val="16"/>
                <w:szCs w:val="16"/>
              </w:rPr>
              <w:t>III Ieņēmumu pārsniegums (+) deficīts (-) (I-II)</w:t>
            </w:r>
          </w:p>
        </w:tc>
        <w:tc>
          <w:tcPr>
            <w:tcW w:w="1358" w:type="dxa"/>
            <w:tcBorders>
              <w:top w:val="nil"/>
              <w:left w:val="nil"/>
              <w:bottom w:val="single" w:sz="4" w:space="0" w:color="000000"/>
              <w:right w:val="single" w:sz="4" w:space="0" w:color="000000"/>
            </w:tcBorders>
            <w:shd w:val="clear" w:color="auto" w:fill="auto"/>
            <w:vAlign w:val="bottom"/>
            <w:hideMark/>
          </w:tcPr>
          <w:p w14:paraId="3965102D" w14:textId="77777777" w:rsidR="00B8352C" w:rsidRDefault="00B8352C" w:rsidP="00DD0FF0">
            <w:pPr>
              <w:spacing w:after="0" w:line="240" w:lineRule="auto"/>
              <w:ind w:right="-808"/>
              <w:rPr>
                <w:b/>
                <w:bCs/>
                <w:color w:val="000000"/>
                <w:sz w:val="16"/>
                <w:szCs w:val="16"/>
              </w:rPr>
            </w:pPr>
            <w:r>
              <w:rPr>
                <w:b/>
                <w:bCs/>
                <w:color w:val="000000"/>
                <w:sz w:val="16"/>
                <w:szCs w:val="16"/>
              </w:rPr>
              <w:t> </w:t>
            </w:r>
          </w:p>
        </w:tc>
        <w:tc>
          <w:tcPr>
            <w:tcW w:w="1082" w:type="dxa"/>
            <w:tcBorders>
              <w:top w:val="nil"/>
              <w:left w:val="nil"/>
              <w:bottom w:val="single" w:sz="4" w:space="0" w:color="000000"/>
              <w:right w:val="single" w:sz="4" w:space="0" w:color="000000"/>
            </w:tcBorders>
            <w:shd w:val="clear" w:color="auto" w:fill="auto"/>
            <w:vAlign w:val="bottom"/>
            <w:hideMark/>
          </w:tcPr>
          <w:p w14:paraId="752A4EEF" w14:textId="77777777" w:rsidR="00B8352C" w:rsidRDefault="00B8352C" w:rsidP="00DD0FF0">
            <w:pPr>
              <w:spacing w:after="0" w:line="240" w:lineRule="auto"/>
              <w:ind w:right="-808"/>
              <w:rPr>
                <w:b/>
                <w:bCs/>
                <w:color w:val="000000"/>
                <w:sz w:val="20"/>
                <w:szCs w:val="20"/>
              </w:rPr>
            </w:pPr>
            <w:r>
              <w:rPr>
                <w:b/>
                <w:bCs/>
                <w:color w:val="000000"/>
                <w:sz w:val="20"/>
                <w:szCs w:val="20"/>
              </w:rPr>
              <w:t>-1004308</w:t>
            </w:r>
          </w:p>
        </w:tc>
        <w:tc>
          <w:tcPr>
            <w:tcW w:w="1240" w:type="dxa"/>
            <w:tcBorders>
              <w:top w:val="nil"/>
              <w:left w:val="nil"/>
              <w:bottom w:val="single" w:sz="4" w:space="0" w:color="000000"/>
              <w:right w:val="single" w:sz="4" w:space="0" w:color="000000"/>
            </w:tcBorders>
            <w:shd w:val="clear" w:color="auto" w:fill="auto"/>
            <w:vAlign w:val="bottom"/>
            <w:hideMark/>
          </w:tcPr>
          <w:p w14:paraId="732316B0" w14:textId="77777777" w:rsidR="00B8352C" w:rsidRDefault="00B8352C" w:rsidP="00DD0FF0">
            <w:pPr>
              <w:spacing w:after="0" w:line="240" w:lineRule="auto"/>
              <w:ind w:right="-808"/>
              <w:rPr>
                <w:b/>
                <w:bCs/>
                <w:color w:val="000000"/>
                <w:sz w:val="20"/>
                <w:szCs w:val="20"/>
              </w:rPr>
            </w:pPr>
            <w:r>
              <w:rPr>
                <w:b/>
                <w:bCs/>
                <w:color w:val="000000"/>
                <w:sz w:val="20"/>
                <w:szCs w:val="20"/>
              </w:rPr>
              <w:t>-132735</w:t>
            </w:r>
          </w:p>
        </w:tc>
      </w:tr>
      <w:tr w:rsidR="00B8352C" w14:paraId="53F60088" w14:textId="77777777" w:rsidTr="00DD0FF0">
        <w:trPr>
          <w:trHeight w:val="288"/>
        </w:trPr>
        <w:tc>
          <w:tcPr>
            <w:tcW w:w="5300" w:type="dxa"/>
            <w:tcBorders>
              <w:top w:val="nil"/>
              <w:left w:val="single" w:sz="4" w:space="0" w:color="000000"/>
              <w:bottom w:val="single" w:sz="4" w:space="0" w:color="000000"/>
              <w:right w:val="single" w:sz="4" w:space="0" w:color="000000"/>
            </w:tcBorders>
            <w:shd w:val="clear" w:color="auto" w:fill="auto"/>
            <w:vAlign w:val="bottom"/>
            <w:hideMark/>
          </w:tcPr>
          <w:p w14:paraId="09841028" w14:textId="77777777" w:rsidR="00B8352C" w:rsidRDefault="00B8352C" w:rsidP="00DD0FF0">
            <w:pPr>
              <w:spacing w:after="0" w:line="240" w:lineRule="auto"/>
              <w:ind w:right="-808"/>
              <w:rPr>
                <w:b/>
                <w:bCs/>
                <w:color w:val="000000"/>
                <w:sz w:val="16"/>
                <w:szCs w:val="16"/>
              </w:rPr>
            </w:pPr>
            <w:r>
              <w:rPr>
                <w:b/>
                <w:bCs/>
                <w:color w:val="000000"/>
                <w:sz w:val="16"/>
                <w:szCs w:val="16"/>
              </w:rPr>
              <w:t>IV FINANSĒŠANA - kopā</w:t>
            </w:r>
          </w:p>
        </w:tc>
        <w:tc>
          <w:tcPr>
            <w:tcW w:w="1358" w:type="dxa"/>
            <w:tcBorders>
              <w:top w:val="nil"/>
              <w:left w:val="nil"/>
              <w:bottom w:val="single" w:sz="4" w:space="0" w:color="000000"/>
              <w:right w:val="single" w:sz="4" w:space="0" w:color="000000"/>
            </w:tcBorders>
            <w:shd w:val="clear" w:color="auto" w:fill="auto"/>
            <w:vAlign w:val="bottom"/>
            <w:hideMark/>
          </w:tcPr>
          <w:p w14:paraId="2A6C744C" w14:textId="77777777" w:rsidR="00B8352C" w:rsidRDefault="00B8352C" w:rsidP="00DD0FF0">
            <w:pPr>
              <w:spacing w:after="0" w:line="240" w:lineRule="auto"/>
              <w:ind w:right="-808"/>
              <w:rPr>
                <w:b/>
                <w:bCs/>
                <w:color w:val="000000"/>
                <w:sz w:val="16"/>
                <w:szCs w:val="16"/>
              </w:rPr>
            </w:pPr>
            <w:r>
              <w:rPr>
                <w:b/>
                <w:bCs/>
                <w:color w:val="000000"/>
                <w:sz w:val="16"/>
                <w:szCs w:val="16"/>
              </w:rPr>
              <w:t> </w:t>
            </w:r>
          </w:p>
        </w:tc>
        <w:tc>
          <w:tcPr>
            <w:tcW w:w="1082" w:type="dxa"/>
            <w:tcBorders>
              <w:top w:val="nil"/>
              <w:left w:val="nil"/>
              <w:bottom w:val="single" w:sz="4" w:space="0" w:color="000000"/>
              <w:right w:val="single" w:sz="4" w:space="0" w:color="000000"/>
            </w:tcBorders>
            <w:shd w:val="clear" w:color="auto" w:fill="auto"/>
            <w:vAlign w:val="bottom"/>
            <w:hideMark/>
          </w:tcPr>
          <w:p w14:paraId="1DB65011" w14:textId="77777777" w:rsidR="00B8352C" w:rsidRDefault="00B8352C" w:rsidP="00DD0FF0">
            <w:pPr>
              <w:spacing w:after="0" w:line="240" w:lineRule="auto"/>
              <w:ind w:right="-808"/>
              <w:rPr>
                <w:b/>
                <w:bCs/>
                <w:color w:val="000000"/>
                <w:sz w:val="20"/>
                <w:szCs w:val="20"/>
              </w:rPr>
            </w:pPr>
            <w:r>
              <w:rPr>
                <w:b/>
                <w:bCs/>
                <w:color w:val="000000"/>
                <w:sz w:val="20"/>
                <w:szCs w:val="20"/>
              </w:rPr>
              <w:t>1004308</w:t>
            </w:r>
          </w:p>
        </w:tc>
        <w:tc>
          <w:tcPr>
            <w:tcW w:w="1240" w:type="dxa"/>
            <w:tcBorders>
              <w:top w:val="nil"/>
              <w:left w:val="nil"/>
              <w:bottom w:val="single" w:sz="4" w:space="0" w:color="000000"/>
              <w:right w:val="single" w:sz="4" w:space="0" w:color="000000"/>
            </w:tcBorders>
            <w:shd w:val="clear" w:color="auto" w:fill="auto"/>
            <w:vAlign w:val="bottom"/>
            <w:hideMark/>
          </w:tcPr>
          <w:p w14:paraId="762A6873" w14:textId="77777777" w:rsidR="00B8352C" w:rsidRDefault="00B8352C" w:rsidP="00DD0FF0">
            <w:pPr>
              <w:spacing w:after="0" w:line="240" w:lineRule="auto"/>
              <w:ind w:right="-808"/>
              <w:rPr>
                <w:b/>
                <w:bCs/>
                <w:color w:val="000000"/>
                <w:sz w:val="20"/>
                <w:szCs w:val="20"/>
              </w:rPr>
            </w:pPr>
            <w:r>
              <w:rPr>
                <w:b/>
                <w:bCs/>
                <w:color w:val="000000"/>
                <w:sz w:val="20"/>
                <w:szCs w:val="20"/>
              </w:rPr>
              <w:t>132735</w:t>
            </w:r>
          </w:p>
        </w:tc>
      </w:tr>
      <w:tr w:rsidR="00B8352C" w14:paraId="36E7A9EC" w14:textId="77777777" w:rsidTr="00DD0FF0">
        <w:trPr>
          <w:trHeight w:val="288"/>
        </w:trPr>
        <w:tc>
          <w:tcPr>
            <w:tcW w:w="5300" w:type="dxa"/>
            <w:tcBorders>
              <w:top w:val="nil"/>
              <w:left w:val="single" w:sz="4" w:space="0" w:color="000000"/>
              <w:bottom w:val="nil"/>
              <w:right w:val="single" w:sz="4" w:space="0" w:color="000000"/>
            </w:tcBorders>
            <w:shd w:val="clear" w:color="auto" w:fill="auto"/>
            <w:vAlign w:val="bottom"/>
            <w:hideMark/>
          </w:tcPr>
          <w:p w14:paraId="1F7F4BE2" w14:textId="77777777" w:rsidR="00B8352C" w:rsidRDefault="00B8352C" w:rsidP="00DD0FF0">
            <w:pPr>
              <w:spacing w:after="0" w:line="240" w:lineRule="auto"/>
              <w:ind w:right="-808"/>
              <w:rPr>
                <w:rFonts w:ascii="f6" w:hAnsi="f6" w:cs="Calibri"/>
                <w:color w:val="000000"/>
                <w:sz w:val="12"/>
                <w:szCs w:val="12"/>
              </w:rPr>
            </w:pPr>
            <w:r>
              <w:rPr>
                <w:rFonts w:ascii="f6" w:hAnsi="f6" w:cs="Calibri"/>
                <w:color w:val="000000"/>
                <w:sz w:val="12"/>
                <w:szCs w:val="12"/>
              </w:rPr>
              <w:t>1</w:t>
            </w:r>
          </w:p>
        </w:tc>
        <w:tc>
          <w:tcPr>
            <w:tcW w:w="1358" w:type="dxa"/>
            <w:tcBorders>
              <w:top w:val="nil"/>
              <w:left w:val="nil"/>
              <w:bottom w:val="nil"/>
              <w:right w:val="single" w:sz="4" w:space="0" w:color="000000"/>
            </w:tcBorders>
            <w:shd w:val="clear" w:color="auto" w:fill="auto"/>
            <w:vAlign w:val="bottom"/>
            <w:hideMark/>
          </w:tcPr>
          <w:p w14:paraId="718ED4D8" w14:textId="77777777" w:rsidR="00B8352C" w:rsidRDefault="00B8352C" w:rsidP="00DD0FF0">
            <w:pPr>
              <w:spacing w:after="0" w:line="240" w:lineRule="auto"/>
              <w:ind w:right="-808"/>
              <w:rPr>
                <w:rFonts w:ascii="f6" w:hAnsi="f6" w:cs="Calibri"/>
                <w:color w:val="000000"/>
                <w:sz w:val="12"/>
                <w:szCs w:val="12"/>
              </w:rPr>
            </w:pPr>
            <w:r>
              <w:rPr>
                <w:rFonts w:ascii="f6" w:hAnsi="f6" w:cs="Calibri"/>
                <w:color w:val="000000"/>
                <w:sz w:val="12"/>
                <w:szCs w:val="12"/>
              </w:rPr>
              <w:t>2</w:t>
            </w:r>
          </w:p>
        </w:tc>
        <w:tc>
          <w:tcPr>
            <w:tcW w:w="1082" w:type="dxa"/>
            <w:tcBorders>
              <w:top w:val="nil"/>
              <w:left w:val="nil"/>
              <w:bottom w:val="nil"/>
              <w:right w:val="single" w:sz="4" w:space="0" w:color="000000"/>
            </w:tcBorders>
            <w:shd w:val="clear" w:color="auto" w:fill="auto"/>
            <w:vAlign w:val="bottom"/>
            <w:hideMark/>
          </w:tcPr>
          <w:p w14:paraId="0F886812" w14:textId="77777777" w:rsidR="00B8352C" w:rsidRDefault="00B8352C" w:rsidP="00DD0FF0">
            <w:pPr>
              <w:spacing w:after="0" w:line="240" w:lineRule="auto"/>
              <w:ind w:right="-808"/>
              <w:rPr>
                <w:rFonts w:ascii="f6" w:hAnsi="f6" w:cs="Calibri"/>
                <w:color w:val="000000"/>
                <w:sz w:val="12"/>
                <w:szCs w:val="12"/>
              </w:rPr>
            </w:pPr>
            <w:r>
              <w:rPr>
                <w:rFonts w:ascii="f6" w:hAnsi="f6" w:cs="Calibri"/>
                <w:color w:val="000000"/>
                <w:sz w:val="12"/>
                <w:szCs w:val="12"/>
              </w:rPr>
              <w:t>3</w:t>
            </w:r>
          </w:p>
        </w:tc>
        <w:tc>
          <w:tcPr>
            <w:tcW w:w="1240" w:type="dxa"/>
            <w:tcBorders>
              <w:top w:val="nil"/>
              <w:left w:val="nil"/>
              <w:bottom w:val="nil"/>
              <w:right w:val="single" w:sz="4" w:space="0" w:color="000000"/>
            </w:tcBorders>
            <w:shd w:val="clear" w:color="auto" w:fill="auto"/>
            <w:vAlign w:val="bottom"/>
            <w:hideMark/>
          </w:tcPr>
          <w:p w14:paraId="7F0D28EB" w14:textId="77777777" w:rsidR="00B8352C" w:rsidRDefault="00B8352C" w:rsidP="00DD0FF0">
            <w:pPr>
              <w:spacing w:after="0" w:line="240" w:lineRule="auto"/>
              <w:ind w:right="-808"/>
              <w:rPr>
                <w:rFonts w:ascii="f6" w:hAnsi="f6" w:cs="Calibri"/>
                <w:color w:val="000000"/>
                <w:sz w:val="12"/>
                <w:szCs w:val="12"/>
              </w:rPr>
            </w:pPr>
            <w:r>
              <w:rPr>
                <w:rFonts w:ascii="f6" w:hAnsi="f6" w:cs="Calibri"/>
                <w:color w:val="000000"/>
                <w:sz w:val="12"/>
                <w:szCs w:val="12"/>
              </w:rPr>
              <w:t>4</w:t>
            </w:r>
          </w:p>
        </w:tc>
      </w:tr>
      <w:tr w:rsidR="00B8352C" w14:paraId="19DF3EA8" w14:textId="77777777" w:rsidTr="00DD0FF0">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E8199" w14:textId="77777777" w:rsidR="00B8352C" w:rsidRDefault="00B8352C" w:rsidP="00DD0FF0">
            <w:pPr>
              <w:spacing w:after="0" w:line="240" w:lineRule="auto"/>
              <w:ind w:right="-808"/>
              <w:rPr>
                <w:sz w:val="18"/>
                <w:szCs w:val="18"/>
              </w:rPr>
            </w:pPr>
            <w:r>
              <w:rPr>
                <w:sz w:val="18"/>
                <w:szCs w:val="18"/>
              </w:rPr>
              <w:t>Naudas līdzekļu un noguldījumu atlikums gada sākumā</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5A6EB3A1" w14:textId="77777777" w:rsidR="00B8352C" w:rsidRDefault="00B8352C" w:rsidP="00DD0FF0">
            <w:pPr>
              <w:spacing w:after="0" w:line="240" w:lineRule="auto"/>
              <w:ind w:right="-808"/>
              <w:rPr>
                <w:sz w:val="18"/>
                <w:szCs w:val="18"/>
              </w:rPr>
            </w:pPr>
            <w:r>
              <w:rPr>
                <w:sz w:val="18"/>
                <w:szCs w:val="18"/>
              </w:rPr>
              <w:t>F20010000 AS</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63EE1ACD" w14:textId="77777777" w:rsidR="00B8352C" w:rsidRDefault="00B8352C" w:rsidP="00DD0FF0">
            <w:pPr>
              <w:spacing w:after="0" w:line="240" w:lineRule="auto"/>
              <w:ind w:right="-808"/>
              <w:rPr>
                <w:rFonts w:ascii="Calibri" w:hAnsi="Calibri" w:cs="Calibri"/>
                <w:color w:val="000000"/>
                <w:sz w:val="18"/>
                <w:szCs w:val="18"/>
              </w:rPr>
            </w:pPr>
            <w:r>
              <w:rPr>
                <w:rFonts w:ascii="Calibri" w:hAnsi="Calibri" w:cs="Calibri"/>
                <w:color w:val="000000"/>
                <w:sz w:val="18"/>
                <w:szCs w:val="18"/>
              </w:rPr>
              <w:t>1235894</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871938" w14:textId="77777777" w:rsidR="00B8352C" w:rsidRDefault="00B8352C" w:rsidP="00DD0FF0">
            <w:pPr>
              <w:spacing w:after="0" w:line="240" w:lineRule="auto"/>
              <w:ind w:right="-808"/>
              <w:rPr>
                <w:sz w:val="18"/>
                <w:szCs w:val="18"/>
              </w:rPr>
            </w:pPr>
            <w:r>
              <w:rPr>
                <w:sz w:val="18"/>
                <w:szCs w:val="18"/>
              </w:rPr>
              <w:t>1221259</w:t>
            </w:r>
          </w:p>
        </w:tc>
      </w:tr>
      <w:tr w:rsidR="00B8352C" w14:paraId="4DB69EE4" w14:textId="77777777" w:rsidTr="00DD0FF0">
        <w:trPr>
          <w:trHeight w:val="288"/>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14:paraId="2473672F" w14:textId="77777777" w:rsidR="00B8352C" w:rsidRDefault="00B8352C" w:rsidP="00DD0FF0">
            <w:pPr>
              <w:spacing w:after="0" w:line="240" w:lineRule="auto"/>
              <w:ind w:right="-808"/>
              <w:rPr>
                <w:sz w:val="18"/>
                <w:szCs w:val="18"/>
              </w:rPr>
            </w:pPr>
            <w:r>
              <w:rPr>
                <w:sz w:val="18"/>
                <w:szCs w:val="18"/>
              </w:rPr>
              <w:t>Naudas līdzekļu un noguldījumu atlikums perioda beigās</w:t>
            </w:r>
          </w:p>
        </w:tc>
        <w:tc>
          <w:tcPr>
            <w:tcW w:w="1358" w:type="dxa"/>
            <w:tcBorders>
              <w:top w:val="nil"/>
              <w:left w:val="nil"/>
              <w:bottom w:val="single" w:sz="4" w:space="0" w:color="auto"/>
              <w:right w:val="single" w:sz="4" w:space="0" w:color="auto"/>
            </w:tcBorders>
            <w:shd w:val="clear" w:color="auto" w:fill="auto"/>
            <w:noWrap/>
            <w:vAlign w:val="center"/>
            <w:hideMark/>
          </w:tcPr>
          <w:p w14:paraId="7A4A39BB" w14:textId="77777777" w:rsidR="00B8352C" w:rsidRDefault="00B8352C" w:rsidP="00DD0FF0">
            <w:pPr>
              <w:spacing w:after="0" w:line="240" w:lineRule="auto"/>
              <w:ind w:right="-808"/>
              <w:rPr>
                <w:sz w:val="18"/>
                <w:szCs w:val="18"/>
              </w:rPr>
            </w:pPr>
            <w:r>
              <w:rPr>
                <w:sz w:val="18"/>
                <w:szCs w:val="18"/>
              </w:rPr>
              <w:t>F20010000 AB</w:t>
            </w:r>
          </w:p>
        </w:tc>
        <w:tc>
          <w:tcPr>
            <w:tcW w:w="1082" w:type="dxa"/>
            <w:tcBorders>
              <w:top w:val="nil"/>
              <w:left w:val="nil"/>
              <w:bottom w:val="single" w:sz="4" w:space="0" w:color="auto"/>
              <w:right w:val="single" w:sz="4" w:space="0" w:color="auto"/>
            </w:tcBorders>
            <w:shd w:val="clear" w:color="auto" w:fill="auto"/>
            <w:noWrap/>
            <w:vAlign w:val="bottom"/>
            <w:hideMark/>
          </w:tcPr>
          <w:p w14:paraId="0C95BBF7" w14:textId="77777777" w:rsidR="00B8352C" w:rsidRDefault="00B8352C" w:rsidP="00DD0FF0">
            <w:pPr>
              <w:spacing w:after="0" w:line="240" w:lineRule="auto"/>
              <w:ind w:right="-808"/>
              <w:rPr>
                <w:rFonts w:ascii="Calibri" w:hAnsi="Calibri" w:cs="Calibri"/>
                <w:color w:val="000000"/>
                <w:sz w:val="18"/>
                <w:szCs w:val="18"/>
              </w:rPr>
            </w:pPr>
            <w:r>
              <w:rPr>
                <w:rFonts w:ascii="Calibri" w:hAnsi="Calibri" w:cs="Calibri"/>
                <w:color w:val="000000"/>
                <w:sz w:val="18"/>
                <w:szCs w:val="18"/>
              </w:rPr>
              <w:t>81065</w:t>
            </w:r>
          </w:p>
        </w:tc>
        <w:tc>
          <w:tcPr>
            <w:tcW w:w="1240" w:type="dxa"/>
            <w:tcBorders>
              <w:top w:val="nil"/>
              <w:left w:val="nil"/>
              <w:bottom w:val="single" w:sz="4" w:space="0" w:color="auto"/>
              <w:right w:val="single" w:sz="4" w:space="0" w:color="auto"/>
            </w:tcBorders>
            <w:shd w:val="clear" w:color="auto" w:fill="auto"/>
            <w:noWrap/>
            <w:vAlign w:val="center"/>
            <w:hideMark/>
          </w:tcPr>
          <w:p w14:paraId="67589E1D" w14:textId="77777777" w:rsidR="00B8352C" w:rsidRDefault="00B8352C" w:rsidP="00DD0FF0">
            <w:pPr>
              <w:spacing w:after="0" w:line="240" w:lineRule="auto"/>
              <w:ind w:right="-808"/>
              <w:rPr>
                <w:sz w:val="18"/>
                <w:szCs w:val="18"/>
              </w:rPr>
            </w:pPr>
            <w:r>
              <w:rPr>
                <w:sz w:val="18"/>
                <w:szCs w:val="18"/>
              </w:rPr>
              <w:t>929403</w:t>
            </w:r>
          </w:p>
        </w:tc>
      </w:tr>
      <w:tr w:rsidR="00B8352C" w14:paraId="734E42BD" w14:textId="77777777" w:rsidTr="00DD0FF0">
        <w:trPr>
          <w:trHeight w:val="288"/>
        </w:trPr>
        <w:tc>
          <w:tcPr>
            <w:tcW w:w="5300" w:type="dxa"/>
            <w:tcBorders>
              <w:top w:val="nil"/>
              <w:left w:val="single" w:sz="4" w:space="0" w:color="auto"/>
              <w:bottom w:val="single" w:sz="4" w:space="0" w:color="auto"/>
              <w:right w:val="single" w:sz="4" w:space="0" w:color="auto"/>
            </w:tcBorders>
            <w:shd w:val="clear" w:color="auto" w:fill="auto"/>
            <w:vAlign w:val="bottom"/>
            <w:hideMark/>
          </w:tcPr>
          <w:p w14:paraId="71FA814B" w14:textId="77777777" w:rsidR="00B8352C" w:rsidRDefault="00B8352C" w:rsidP="00DD0FF0">
            <w:pPr>
              <w:spacing w:after="0" w:line="240" w:lineRule="auto"/>
              <w:ind w:right="-808"/>
              <w:rPr>
                <w:color w:val="000000"/>
                <w:sz w:val="18"/>
                <w:szCs w:val="18"/>
              </w:rPr>
            </w:pPr>
            <w:r>
              <w:rPr>
                <w:color w:val="000000"/>
                <w:sz w:val="18"/>
                <w:szCs w:val="18"/>
              </w:rPr>
              <w:t>SAŅEMTIE AIZŅĒMUMI</w:t>
            </w:r>
          </w:p>
        </w:tc>
        <w:tc>
          <w:tcPr>
            <w:tcW w:w="1358" w:type="dxa"/>
            <w:tcBorders>
              <w:top w:val="nil"/>
              <w:left w:val="nil"/>
              <w:bottom w:val="single" w:sz="4" w:space="0" w:color="auto"/>
              <w:right w:val="single" w:sz="4" w:space="0" w:color="auto"/>
            </w:tcBorders>
            <w:shd w:val="clear" w:color="auto" w:fill="auto"/>
            <w:vAlign w:val="bottom"/>
            <w:hideMark/>
          </w:tcPr>
          <w:p w14:paraId="323F0CBD" w14:textId="77777777" w:rsidR="00B8352C" w:rsidRDefault="00B8352C" w:rsidP="00DD0FF0">
            <w:pPr>
              <w:spacing w:after="0" w:line="240" w:lineRule="auto"/>
              <w:ind w:right="-808"/>
              <w:rPr>
                <w:color w:val="000000"/>
                <w:sz w:val="18"/>
                <w:szCs w:val="18"/>
              </w:rPr>
            </w:pPr>
            <w:r>
              <w:rPr>
                <w:color w:val="000000"/>
                <w:sz w:val="18"/>
                <w:szCs w:val="18"/>
              </w:rPr>
              <w:t>F40020010</w:t>
            </w:r>
          </w:p>
        </w:tc>
        <w:tc>
          <w:tcPr>
            <w:tcW w:w="1082" w:type="dxa"/>
            <w:tcBorders>
              <w:top w:val="nil"/>
              <w:left w:val="nil"/>
              <w:bottom w:val="single" w:sz="4" w:space="0" w:color="auto"/>
              <w:right w:val="single" w:sz="4" w:space="0" w:color="auto"/>
            </w:tcBorders>
            <w:shd w:val="clear" w:color="auto" w:fill="auto"/>
            <w:vAlign w:val="bottom"/>
            <w:hideMark/>
          </w:tcPr>
          <w:p w14:paraId="37D8771E" w14:textId="77777777" w:rsidR="00B8352C" w:rsidRDefault="00B8352C" w:rsidP="00DD0FF0">
            <w:pPr>
              <w:spacing w:after="0" w:line="240" w:lineRule="auto"/>
              <w:ind w:right="-808"/>
              <w:rPr>
                <w:color w:val="000000"/>
                <w:sz w:val="18"/>
                <w:szCs w:val="18"/>
              </w:rPr>
            </w:pPr>
            <w:r>
              <w:rPr>
                <w:color w:val="000000"/>
                <w:sz w:val="18"/>
                <w:szCs w:val="18"/>
              </w:rPr>
              <w:t>178136</w:t>
            </w:r>
          </w:p>
        </w:tc>
        <w:tc>
          <w:tcPr>
            <w:tcW w:w="1240" w:type="dxa"/>
            <w:tcBorders>
              <w:top w:val="nil"/>
              <w:left w:val="nil"/>
              <w:bottom w:val="single" w:sz="4" w:space="0" w:color="auto"/>
              <w:right w:val="single" w:sz="4" w:space="0" w:color="auto"/>
            </w:tcBorders>
            <w:shd w:val="clear" w:color="auto" w:fill="auto"/>
            <w:vAlign w:val="bottom"/>
            <w:hideMark/>
          </w:tcPr>
          <w:p w14:paraId="065E862E" w14:textId="77777777" w:rsidR="00B8352C" w:rsidRDefault="00B8352C" w:rsidP="00DD0FF0">
            <w:pPr>
              <w:spacing w:after="0" w:line="240" w:lineRule="auto"/>
              <w:ind w:right="-808"/>
              <w:rPr>
                <w:color w:val="000000"/>
                <w:sz w:val="18"/>
                <w:szCs w:val="18"/>
              </w:rPr>
            </w:pPr>
            <w:r>
              <w:rPr>
                <w:color w:val="000000"/>
                <w:sz w:val="18"/>
                <w:szCs w:val="18"/>
              </w:rPr>
              <w:t>169639</w:t>
            </w:r>
          </w:p>
        </w:tc>
      </w:tr>
      <w:tr w:rsidR="00B8352C" w14:paraId="7A9E29BE" w14:textId="77777777" w:rsidTr="00DD0FF0">
        <w:trPr>
          <w:trHeight w:val="288"/>
        </w:trPr>
        <w:tc>
          <w:tcPr>
            <w:tcW w:w="5300" w:type="dxa"/>
            <w:tcBorders>
              <w:top w:val="nil"/>
              <w:left w:val="single" w:sz="4" w:space="0" w:color="auto"/>
              <w:bottom w:val="single" w:sz="4" w:space="0" w:color="auto"/>
              <w:right w:val="single" w:sz="4" w:space="0" w:color="auto"/>
            </w:tcBorders>
            <w:shd w:val="clear" w:color="auto" w:fill="auto"/>
            <w:vAlign w:val="bottom"/>
            <w:hideMark/>
          </w:tcPr>
          <w:p w14:paraId="1C633710" w14:textId="77777777" w:rsidR="00B8352C" w:rsidRDefault="00B8352C" w:rsidP="00DD0FF0">
            <w:pPr>
              <w:spacing w:after="0" w:line="240" w:lineRule="auto"/>
              <w:ind w:right="-808"/>
              <w:rPr>
                <w:color w:val="000000"/>
                <w:sz w:val="18"/>
                <w:szCs w:val="18"/>
              </w:rPr>
            </w:pPr>
            <w:r>
              <w:rPr>
                <w:color w:val="000000"/>
                <w:sz w:val="18"/>
                <w:szCs w:val="18"/>
              </w:rPr>
              <w:t>SAŅEMTO AIZŅĒMUMU ATMAKSA</w:t>
            </w:r>
          </w:p>
        </w:tc>
        <w:tc>
          <w:tcPr>
            <w:tcW w:w="1358" w:type="dxa"/>
            <w:tcBorders>
              <w:top w:val="nil"/>
              <w:left w:val="nil"/>
              <w:bottom w:val="single" w:sz="4" w:space="0" w:color="auto"/>
              <w:right w:val="single" w:sz="4" w:space="0" w:color="auto"/>
            </w:tcBorders>
            <w:shd w:val="clear" w:color="auto" w:fill="auto"/>
            <w:vAlign w:val="bottom"/>
            <w:hideMark/>
          </w:tcPr>
          <w:p w14:paraId="25441198" w14:textId="77777777" w:rsidR="00B8352C" w:rsidRDefault="00B8352C" w:rsidP="00DD0FF0">
            <w:pPr>
              <w:spacing w:after="0" w:line="240" w:lineRule="auto"/>
              <w:ind w:right="-808"/>
              <w:rPr>
                <w:color w:val="000000"/>
                <w:sz w:val="18"/>
                <w:szCs w:val="18"/>
              </w:rPr>
            </w:pPr>
            <w:r>
              <w:rPr>
                <w:color w:val="000000"/>
                <w:sz w:val="18"/>
                <w:szCs w:val="18"/>
              </w:rPr>
              <w:t>F40020020</w:t>
            </w:r>
          </w:p>
        </w:tc>
        <w:tc>
          <w:tcPr>
            <w:tcW w:w="1082" w:type="dxa"/>
            <w:tcBorders>
              <w:top w:val="nil"/>
              <w:left w:val="nil"/>
              <w:bottom w:val="single" w:sz="4" w:space="0" w:color="auto"/>
              <w:right w:val="single" w:sz="4" w:space="0" w:color="auto"/>
            </w:tcBorders>
            <w:shd w:val="clear" w:color="auto" w:fill="auto"/>
            <w:vAlign w:val="bottom"/>
            <w:hideMark/>
          </w:tcPr>
          <w:p w14:paraId="3F63B136" w14:textId="77777777" w:rsidR="00B8352C" w:rsidRDefault="00B8352C" w:rsidP="00DD0FF0">
            <w:pPr>
              <w:spacing w:after="0" w:line="240" w:lineRule="auto"/>
              <w:ind w:right="-808"/>
              <w:rPr>
                <w:color w:val="000000"/>
                <w:sz w:val="18"/>
                <w:szCs w:val="18"/>
              </w:rPr>
            </w:pPr>
            <w:r>
              <w:rPr>
                <w:color w:val="000000"/>
                <w:sz w:val="18"/>
                <w:szCs w:val="18"/>
              </w:rPr>
              <w:t>316125</w:t>
            </w:r>
          </w:p>
        </w:tc>
        <w:tc>
          <w:tcPr>
            <w:tcW w:w="1240" w:type="dxa"/>
            <w:tcBorders>
              <w:top w:val="nil"/>
              <w:left w:val="nil"/>
              <w:bottom w:val="single" w:sz="4" w:space="0" w:color="auto"/>
              <w:right w:val="single" w:sz="4" w:space="0" w:color="auto"/>
            </w:tcBorders>
            <w:shd w:val="clear" w:color="auto" w:fill="auto"/>
            <w:vAlign w:val="bottom"/>
            <w:hideMark/>
          </w:tcPr>
          <w:p w14:paraId="6E9238E9" w14:textId="77777777" w:rsidR="00B8352C" w:rsidRDefault="00B8352C" w:rsidP="00DD0FF0">
            <w:pPr>
              <w:spacing w:after="0" w:line="240" w:lineRule="auto"/>
              <w:ind w:right="-808"/>
              <w:rPr>
                <w:color w:val="000000"/>
                <w:sz w:val="18"/>
                <w:szCs w:val="18"/>
              </w:rPr>
            </w:pPr>
            <w:bookmarkStart w:id="3" w:name="_Hlk61535836"/>
            <w:r>
              <w:rPr>
                <w:color w:val="000000"/>
                <w:sz w:val="18"/>
                <w:szCs w:val="18"/>
              </w:rPr>
              <w:t>316228</w:t>
            </w:r>
            <w:bookmarkEnd w:id="3"/>
          </w:p>
        </w:tc>
      </w:tr>
      <w:tr w:rsidR="00B8352C" w14:paraId="68EFF671" w14:textId="77777777" w:rsidTr="00DD0FF0">
        <w:trPr>
          <w:trHeight w:val="492"/>
        </w:trPr>
        <w:tc>
          <w:tcPr>
            <w:tcW w:w="5300" w:type="dxa"/>
            <w:tcBorders>
              <w:top w:val="nil"/>
              <w:left w:val="single" w:sz="4" w:space="0" w:color="auto"/>
              <w:bottom w:val="single" w:sz="4" w:space="0" w:color="auto"/>
              <w:right w:val="single" w:sz="4" w:space="0" w:color="auto"/>
            </w:tcBorders>
            <w:shd w:val="clear" w:color="auto" w:fill="auto"/>
            <w:vAlign w:val="bottom"/>
            <w:hideMark/>
          </w:tcPr>
          <w:p w14:paraId="20B45BD5" w14:textId="77777777" w:rsidR="00B8352C" w:rsidRDefault="00B8352C" w:rsidP="00DD0FF0">
            <w:pPr>
              <w:spacing w:after="0" w:line="240" w:lineRule="auto"/>
              <w:ind w:right="-808"/>
              <w:rPr>
                <w:color w:val="000000"/>
                <w:sz w:val="18"/>
                <w:szCs w:val="18"/>
              </w:rPr>
            </w:pPr>
            <w:bookmarkStart w:id="4" w:name="_Hlk61536439"/>
            <w:r>
              <w:rPr>
                <w:color w:val="000000"/>
                <w:sz w:val="18"/>
                <w:szCs w:val="18"/>
              </w:rPr>
              <w:t>KAPITĀLDAĻU IEGĀDE SIA KOKNESES KOMUNĀLIE PAKALPOJUMI</w:t>
            </w:r>
            <w:bookmarkEnd w:id="4"/>
          </w:p>
        </w:tc>
        <w:tc>
          <w:tcPr>
            <w:tcW w:w="1358" w:type="dxa"/>
            <w:tcBorders>
              <w:top w:val="nil"/>
              <w:left w:val="nil"/>
              <w:bottom w:val="single" w:sz="4" w:space="0" w:color="auto"/>
              <w:right w:val="single" w:sz="4" w:space="0" w:color="auto"/>
            </w:tcBorders>
            <w:shd w:val="clear" w:color="auto" w:fill="auto"/>
            <w:vAlign w:val="bottom"/>
            <w:hideMark/>
          </w:tcPr>
          <w:p w14:paraId="4233ACF5" w14:textId="77777777" w:rsidR="00B8352C" w:rsidRDefault="00B8352C" w:rsidP="00DD0FF0">
            <w:pPr>
              <w:spacing w:after="0" w:line="240" w:lineRule="auto"/>
              <w:ind w:right="-808"/>
              <w:rPr>
                <w:color w:val="000000"/>
                <w:sz w:val="18"/>
                <w:szCs w:val="18"/>
              </w:rPr>
            </w:pPr>
            <w:r>
              <w:rPr>
                <w:color w:val="000000"/>
                <w:sz w:val="18"/>
                <w:szCs w:val="18"/>
              </w:rPr>
              <w:t>F55010013</w:t>
            </w:r>
          </w:p>
        </w:tc>
        <w:tc>
          <w:tcPr>
            <w:tcW w:w="1082" w:type="dxa"/>
            <w:tcBorders>
              <w:top w:val="nil"/>
              <w:left w:val="nil"/>
              <w:bottom w:val="single" w:sz="4" w:space="0" w:color="auto"/>
              <w:right w:val="single" w:sz="4" w:space="0" w:color="auto"/>
            </w:tcBorders>
            <w:shd w:val="clear" w:color="auto" w:fill="auto"/>
            <w:vAlign w:val="bottom"/>
            <w:hideMark/>
          </w:tcPr>
          <w:p w14:paraId="537EFDC8" w14:textId="77777777" w:rsidR="00B8352C" w:rsidRDefault="00B8352C" w:rsidP="00DD0FF0">
            <w:pPr>
              <w:spacing w:after="0" w:line="240" w:lineRule="auto"/>
              <w:ind w:right="-808"/>
              <w:rPr>
                <w:color w:val="000000"/>
                <w:sz w:val="18"/>
                <w:szCs w:val="18"/>
              </w:rPr>
            </w:pPr>
            <w:r>
              <w:rPr>
                <w:color w:val="000000"/>
                <w:sz w:val="18"/>
                <w:szCs w:val="18"/>
              </w:rPr>
              <w:t>12532</w:t>
            </w:r>
          </w:p>
        </w:tc>
        <w:tc>
          <w:tcPr>
            <w:tcW w:w="1240" w:type="dxa"/>
            <w:tcBorders>
              <w:top w:val="nil"/>
              <w:left w:val="nil"/>
              <w:bottom w:val="single" w:sz="4" w:space="0" w:color="auto"/>
              <w:right w:val="single" w:sz="4" w:space="0" w:color="auto"/>
            </w:tcBorders>
            <w:shd w:val="clear" w:color="auto" w:fill="auto"/>
            <w:vAlign w:val="bottom"/>
            <w:hideMark/>
          </w:tcPr>
          <w:p w14:paraId="49DAC623" w14:textId="77777777" w:rsidR="00B8352C" w:rsidRDefault="00B8352C" w:rsidP="00DD0FF0">
            <w:pPr>
              <w:spacing w:after="0" w:line="240" w:lineRule="auto"/>
              <w:ind w:right="-808"/>
              <w:rPr>
                <w:color w:val="000000"/>
                <w:sz w:val="18"/>
                <w:szCs w:val="18"/>
              </w:rPr>
            </w:pPr>
            <w:r>
              <w:rPr>
                <w:color w:val="000000"/>
                <w:sz w:val="18"/>
                <w:szCs w:val="18"/>
              </w:rPr>
              <w:t>12532</w:t>
            </w:r>
          </w:p>
        </w:tc>
      </w:tr>
    </w:tbl>
    <w:p w14:paraId="58CE4310" w14:textId="77777777" w:rsidR="00B8352C" w:rsidRPr="00481B80" w:rsidRDefault="00B8352C" w:rsidP="00B8352C">
      <w:pPr>
        <w:spacing w:after="0" w:line="240" w:lineRule="auto"/>
        <w:ind w:right="-808"/>
        <w:rPr>
          <w:color w:val="0070C0"/>
        </w:rPr>
      </w:pPr>
    </w:p>
    <w:p w14:paraId="7BEF99DF" w14:textId="77777777" w:rsidR="00B8352C" w:rsidRDefault="00B8352C" w:rsidP="00B8352C">
      <w:pPr>
        <w:spacing w:after="0" w:line="240" w:lineRule="auto"/>
        <w:ind w:right="-808"/>
      </w:pPr>
    </w:p>
    <w:p w14:paraId="31EEF0C8" w14:textId="77777777" w:rsidR="00B8352C" w:rsidRDefault="00B8352C" w:rsidP="00B8352C">
      <w:pPr>
        <w:spacing w:after="0" w:line="240" w:lineRule="auto"/>
        <w:ind w:right="-808"/>
        <w:rPr>
          <w:color w:val="0070C0"/>
        </w:rPr>
      </w:pPr>
      <w:r w:rsidRPr="00481B80">
        <w:rPr>
          <w:color w:val="0070C0"/>
        </w:rPr>
        <w:t>ZIEDOJUMI UN DĀVINĀJUMI</w:t>
      </w:r>
    </w:p>
    <w:p w14:paraId="3697EA5F" w14:textId="77777777" w:rsidR="00B8352C" w:rsidRDefault="00B8352C" w:rsidP="00B8352C">
      <w:pPr>
        <w:spacing w:after="0" w:line="240" w:lineRule="auto"/>
        <w:ind w:right="-808"/>
        <w:rPr>
          <w:color w:val="0070C0"/>
        </w:rPr>
      </w:pPr>
    </w:p>
    <w:tbl>
      <w:tblPr>
        <w:tblW w:w="8926" w:type="dxa"/>
        <w:tblLook w:val="04A0" w:firstRow="1" w:lastRow="0" w:firstColumn="1" w:lastColumn="0" w:noHBand="0" w:noVBand="1"/>
      </w:tblPr>
      <w:tblGrid>
        <w:gridCol w:w="1696"/>
        <w:gridCol w:w="4962"/>
        <w:gridCol w:w="2268"/>
      </w:tblGrid>
      <w:tr w:rsidR="00B8352C" w14:paraId="7C836C6F" w14:textId="77777777" w:rsidTr="00DD0FF0">
        <w:trPr>
          <w:trHeight w:val="105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6FD73" w14:textId="77777777" w:rsidR="00B8352C" w:rsidRDefault="00B8352C" w:rsidP="00DD0FF0">
            <w:pPr>
              <w:spacing w:after="0" w:line="240" w:lineRule="auto"/>
              <w:ind w:right="-808"/>
              <w:rPr>
                <w:sz w:val="20"/>
                <w:szCs w:val="20"/>
                <w:lang w:eastAsia="lv-LV"/>
              </w:rPr>
            </w:pPr>
            <w:r>
              <w:rPr>
                <w:sz w:val="20"/>
                <w:szCs w:val="20"/>
              </w:rPr>
              <w:t xml:space="preserve">Klasifikācijas kods </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103614CC" w14:textId="77777777" w:rsidR="00B8352C" w:rsidRDefault="00B8352C" w:rsidP="00DD0FF0">
            <w:pPr>
              <w:spacing w:after="0" w:line="240" w:lineRule="auto"/>
              <w:ind w:right="-808"/>
              <w:rPr>
                <w:sz w:val="20"/>
                <w:szCs w:val="20"/>
              </w:rPr>
            </w:pPr>
            <w:r>
              <w:rPr>
                <w:sz w:val="20"/>
                <w:szCs w:val="20"/>
              </w:rPr>
              <w:t>Rādītāju nosaukums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5C89EDE" w14:textId="77777777" w:rsidR="00B8352C" w:rsidRDefault="00B8352C" w:rsidP="00DD0FF0">
            <w:pPr>
              <w:spacing w:after="0" w:line="240" w:lineRule="auto"/>
              <w:ind w:right="-808"/>
              <w:rPr>
                <w:sz w:val="20"/>
                <w:szCs w:val="20"/>
              </w:rPr>
            </w:pPr>
            <w:r>
              <w:rPr>
                <w:sz w:val="20"/>
                <w:szCs w:val="20"/>
              </w:rPr>
              <w:t>Izpilde no gada sākuma</w:t>
            </w:r>
          </w:p>
        </w:tc>
      </w:tr>
      <w:tr w:rsidR="00B8352C" w14:paraId="56BA2031"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8E3CA98" w14:textId="77777777" w:rsidR="00B8352C" w:rsidRDefault="00B8352C" w:rsidP="00DD0FF0">
            <w:pPr>
              <w:spacing w:after="0" w:line="240" w:lineRule="auto"/>
              <w:ind w:right="-808"/>
              <w:rPr>
                <w:sz w:val="20"/>
                <w:szCs w:val="20"/>
              </w:rPr>
            </w:pPr>
            <w:r>
              <w:rPr>
                <w:sz w:val="20"/>
                <w:szCs w:val="20"/>
              </w:rPr>
              <w:t>A</w:t>
            </w:r>
          </w:p>
        </w:tc>
        <w:tc>
          <w:tcPr>
            <w:tcW w:w="4962" w:type="dxa"/>
            <w:tcBorders>
              <w:top w:val="nil"/>
              <w:left w:val="nil"/>
              <w:bottom w:val="single" w:sz="4" w:space="0" w:color="auto"/>
              <w:right w:val="single" w:sz="4" w:space="0" w:color="auto"/>
            </w:tcBorders>
            <w:shd w:val="clear" w:color="auto" w:fill="auto"/>
            <w:vAlign w:val="center"/>
            <w:hideMark/>
          </w:tcPr>
          <w:p w14:paraId="35E01531" w14:textId="77777777" w:rsidR="00B8352C" w:rsidRDefault="00B8352C" w:rsidP="00DD0FF0">
            <w:pPr>
              <w:spacing w:after="0" w:line="240" w:lineRule="auto"/>
              <w:ind w:right="-808"/>
              <w:rPr>
                <w:sz w:val="20"/>
                <w:szCs w:val="20"/>
              </w:rPr>
            </w:pPr>
            <w:r>
              <w:rPr>
                <w:sz w:val="20"/>
                <w:szCs w:val="20"/>
              </w:rPr>
              <w:t>B</w:t>
            </w:r>
          </w:p>
        </w:tc>
        <w:tc>
          <w:tcPr>
            <w:tcW w:w="2268" w:type="dxa"/>
            <w:tcBorders>
              <w:top w:val="nil"/>
              <w:left w:val="nil"/>
              <w:bottom w:val="single" w:sz="4" w:space="0" w:color="auto"/>
              <w:right w:val="single" w:sz="4" w:space="0" w:color="auto"/>
            </w:tcBorders>
            <w:shd w:val="clear" w:color="auto" w:fill="auto"/>
            <w:noWrap/>
            <w:vAlign w:val="center"/>
            <w:hideMark/>
          </w:tcPr>
          <w:p w14:paraId="7099C8D2" w14:textId="77777777" w:rsidR="00B8352C" w:rsidRDefault="00B8352C" w:rsidP="00DD0FF0">
            <w:pPr>
              <w:spacing w:after="0" w:line="240" w:lineRule="auto"/>
              <w:ind w:right="-808"/>
              <w:rPr>
                <w:sz w:val="20"/>
                <w:szCs w:val="20"/>
              </w:rPr>
            </w:pPr>
            <w:r>
              <w:rPr>
                <w:sz w:val="20"/>
                <w:szCs w:val="20"/>
              </w:rPr>
              <w:t>2</w:t>
            </w:r>
          </w:p>
        </w:tc>
      </w:tr>
      <w:tr w:rsidR="00B8352C" w14:paraId="58E47A4A"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D71D40A" w14:textId="77777777" w:rsidR="00B8352C" w:rsidRDefault="00B8352C" w:rsidP="00DD0FF0">
            <w:pPr>
              <w:spacing w:after="0" w:line="240" w:lineRule="auto"/>
              <w:ind w:right="-808"/>
              <w:rPr>
                <w:b/>
                <w:bCs/>
                <w:sz w:val="20"/>
                <w:szCs w:val="20"/>
              </w:rPr>
            </w:pPr>
            <w:r>
              <w:rPr>
                <w:b/>
                <w:bCs/>
                <w:sz w:val="20"/>
                <w:szCs w:val="20"/>
              </w:rPr>
              <w:t>I.</w:t>
            </w:r>
          </w:p>
        </w:tc>
        <w:tc>
          <w:tcPr>
            <w:tcW w:w="4962" w:type="dxa"/>
            <w:tcBorders>
              <w:top w:val="nil"/>
              <w:left w:val="nil"/>
              <w:bottom w:val="single" w:sz="4" w:space="0" w:color="auto"/>
              <w:right w:val="single" w:sz="4" w:space="0" w:color="auto"/>
            </w:tcBorders>
            <w:shd w:val="clear" w:color="auto" w:fill="auto"/>
            <w:vAlign w:val="center"/>
            <w:hideMark/>
          </w:tcPr>
          <w:p w14:paraId="52E04E1C" w14:textId="77777777" w:rsidR="00B8352C" w:rsidRDefault="00B8352C" w:rsidP="00DD0FF0">
            <w:pPr>
              <w:spacing w:after="0" w:line="240" w:lineRule="auto"/>
              <w:ind w:right="-808"/>
              <w:rPr>
                <w:b/>
                <w:bCs/>
                <w:sz w:val="20"/>
                <w:szCs w:val="20"/>
              </w:rPr>
            </w:pPr>
            <w:r>
              <w:rPr>
                <w:b/>
                <w:bCs/>
                <w:sz w:val="20"/>
                <w:szCs w:val="20"/>
              </w:rPr>
              <w:t>KOPĀ IEŅĒMUMI</w:t>
            </w:r>
          </w:p>
        </w:tc>
        <w:tc>
          <w:tcPr>
            <w:tcW w:w="2268" w:type="dxa"/>
            <w:tcBorders>
              <w:top w:val="nil"/>
              <w:left w:val="nil"/>
              <w:bottom w:val="single" w:sz="4" w:space="0" w:color="auto"/>
              <w:right w:val="single" w:sz="4" w:space="0" w:color="auto"/>
            </w:tcBorders>
            <w:shd w:val="clear" w:color="auto" w:fill="auto"/>
            <w:noWrap/>
            <w:vAlign w:val="center"/>
            <w:hideMark/>
          </w:tcPr>
          <w:p w14:paraId="02217725" w14:textId="77777777" w:rsidR="00B8352C" w:rsidRDefault="00B8352C" w:rsidP="00DD0FF0">
            <w:pPr>
              <w:spacing w:after="0" w:line="240" w:lineRule="auto"/>
              <w:ind w:right="-808"/>
              <w:rPr>
                <w:b/>
                <w:bCs/>
                <w:sz w:val="20"/>
                <w:szCs w:val="20"/>
              </w:rPr>
            </w:pPr>
            <w:r>
              <w:rPr>
                <w:b/>
                <w:bCs/>
                <w:sz w:val="20"/>
                <w:szCs w:val="20"/>
              </w:rPr>
              <w:t>1 340</w:t>
            </w:r>
          </w:p>
        </w:tc>
      </w:tr>
      <w:tr w:rsidR="00B8352C" w14:paraId="3A5E95D5"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0345D66" w14:textId="77777777" w:rsidR="00B8352C" w:rsidRDefault="00B8352C" w:rsidP="00DD0FF0">
            <w:pPr>
              <w:spacing w:after="0" w:line="240" w:lineRule="auto"/>
              <w:ind w:right="-808"/>
              <w:rPr>
                <w:sz w:val="20"/>
                <w:szCs w:val="20"/>
              </w:rPr>
            </w:pPr>
            <w:r>
              <w:rPr>
                <w:sz w:val="20"/>
                <w:szCs w:val="20"/>
              </w:rPr>
              <w:t>23.4.1.0.</w:t>
            </w:r>
          </w:p>
        </w:tc>
        <w:tc>
          <w:tcPr>
            <w:tcW w:w="4962" w:type="dxa"/>
            <w:tcBorders>
              <w:top w:val="nil"/>
              <w:left w:val="nil"/>
              <w:bottom w:val="single" w:sz="4" w:space="0" w:color="auto"/>
              <w:right w:val="single" w:sz="4" w:space="0" w:color="auto"/>
            </w:tcBorders>
            <w:shd w:val="clear" w:color="auto" w:fill="auto"/>
            <w:vAlign w:val="center"/>
            <w:hideMark/>
          </w:tcPr>
          <w:p w14:paraId="03EFEDD9" w14:textId="77777777" w:rsidR="00B8352C" w:rsidRDefault="00B8352C" w:rsidP="00DD0FF0">
            <w:pPr>
              <w:spacing w:after="0" w:line="240" w:lineRule="auto"/>
              <w:ind w:right="-808" w:firstLineChars="300" w:firstLine="600"/>
              <w:rPr>
                <w:sz w:val="20"/>
                <w:szCs w:val="20"/>
              </w:rPr>
            </w:pPr>
            <w:r>
              <w:rPr>
                <w:sz w:val="20"/>
                <w:szCs w:val="20"/>
              </w:rPr>
              <w:t>Juridisku personu ziedojumi un dāvinājumi naudā</w:t>
            </w:r>
          </w:p>
        </w:tc>
        <w:tc>
          <w:tcPr>
            <w:tcW w:w="2268" w:type="dxa"/>
            <w:tcBorders>
              <w:top w:val="nil"/>
              <w:left w:val="nil"/>
              <w:bottom w:val="single" w:sz="4" w:space="0" w:color="auto"/>
              <w:right w:val="single" w:sz="4" w:space="0" w:color="auto"/>
            </w:tcBorders>
            <w:shd w:val="clear" w:color="auto" w:fill="auto"/>
            <w:noWrap/>
            <w:vAlign w:val="center"/>
            <w:hideMark/>
          </w:tcPr>
          <w:p w14:paraId="26843E81" w14:textId="77777777" w:rsidR="00B8352C" w:rsidRDefault="00B8352C" w:rsidP="00DD0FF0">
            <w:pPr>
              <w:spacing w:after="0" w:line="240" w:lineRule="auto"/>
              <w:ind w:right="-808"/>
              <w:rPr>
                <w:sz w:val="20"/>
                <w:szCs w:val="20"/>
              </w:rPr>
            </w:pPr>
            <w:r>
              <w:rPr>
                <w:sz w:val="20"/>
                <w:szCs w:val="20"/>
              </w:rPr>
              <w:t>1 240</w:t>
            </w:r>
          </w:p>
        </w:tc>
      </w:tr>
      <w:tr w:rsidR="00B8352C" w14:paraId="07FFA5A1"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A6E458" w14:textId="77777777" w:rsidR="00B8352C" w:rsidRDefault="00B8352C" w:rsidP="00DD0FF0">
            <w:pPr>
              <w:spacing w:after="0" w:line="240" w:lineRule="auto"/>
              <w:ind w:right="-808"/>
              <w:rPr>
                <w:sz w:val="20"/>
                <w:szCs w:val="20"/>
              </w:rPr>
            </w:pPr>
            <w:r>
              <w:rPr>
                <w:sz w:val="20"/>
                <w:szCs w:val="20"/>
              </w:rPr>
              <w:t>23.5.1.0.</w:t>
            </w:r>
          </w:p>
        </w:tc>
        <w:tc>
          <w:tcPr>
            <w:tcW w:w="4962" w:type="dxa"/>
            <w:tcBorders>
              <w:top w:val="nil"/>
              <w:left w:val="nil"/>
              <w:bottom w:val="single" w:sz="4" w:space="0" w:color="auto"/>
              <w:right w:val="single" w:sz="4" w:space="0" w:color="auto"/>
            </w:tcBorders>
            <w:shd w:val="clear" w:color="auto" w:fill="auto"/>
            <w:vAlign w:val="center"/>
            <w:hideMark/>
          </w:tcPr>
          <w:p w14:paraId="7292E73F" w14:textId="77777777" w:rsidR="00B8352C" w:rsidRDefault="00B8352C" w:rsidP="00DD0FF0">
            <w:pPr>
              <w:spacing w:after="0" w:line="240" w:lineRule="auto"/>
              <w:ind w:right="-808" w:firstLineChars="300" w:firstLine="600"/>
              <w:rPr>
                <w:sz w:val="20"/>
                <w:szCs w:val="20"/>
              </w:rPr>
            </w:pPr>
            <w:r>
              <w:rPr>
                <w:sz w:val="20"/>
                <w:szCs w:val="20"/>
              </w:rPr>
              <w:t>Fizisko personu ziedojumi un dāvinājumi naudā</w:t>
            </w:r>
          </w:p>
        </w:tc>
        <w:tc>
          <w:tcPr>
            <w:tcW w:w="2268" w:type="dxa"/>
            <w:tcBorders>
              <w:top w:val="nil"/>
              <w:left w:val="nil"/>
              <w:bottom w:val="single" w:sz="4" w:space="0" w:color="auto"/>
              <w:right w:val="single" w:sz="4" w:space="0" w:color="auto"/>
            </w:tcBorders>
            <w:shd w:val="clear" w:color="auto" w:fill="auto"/>
            <w:noWrap/>
            <w:vAlign w:val="center"/>
            <w:hideMark/>
          </w:tcPr>
          <w:p w14:paraId="08BE4F94" w14:textId="77777777" w:rsidR="00B8352C" w:rsidRDefault="00B8352C" w:rsidP="00DD0FF0">
            <w:pPr>
              <w:spacing w:after="0" w:line="240" w:lineRule="auto"/>
              <w:ind w:right="-808"/>
              <w:rPr>
                <w:sz w:val="20"/>
                <w:szCs w:val="20"/>
              </w:rPr>
            </w:pPr>
            <w:r>
              <w:rPr>
                <w:sz w:val="20"/>
                <w:szCs w:val="20"/>
              </w:rPr>
              <w:t>100</w:t>
            </w:r>
          </w:p>
        </w:tc>
      </w:tr>
      <w:tr w:rsidR="00B8352C" w14:paraId="752754CA"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581C230" w14:textId="77777777" w:rsidR="00B8352C" w:rsidRDefault="00B8352C" w:rsidP="00DD0FF0">
            <w:pPr>
              <w:spacing w:after="0" w:line="240" w:lineRule="auto"/>
              <w:ind w:right="-808"/>
              <w:rPr>
                <w:b/>
                <w:bCs/>
                <w:sz w:val="20"/>
                <w:szCs w:val="20"/>
              </w:rPr>
            </w:pPr>
            <w:r>
              <w:rPr>
                <w:b/>
                <w:bCs/>
                <w:sz w:val="20"/>
                <w:szCs w:val="20"/>
              </w:rPr>
              <w:t>II.</w:t>
            </w:r>
          </w:p>
        </w:tc>
        <w:tc>
          <w:tcPr>
            <w:tcW w:w="4962" w:type="dxa"/>
            <w:tcBorders>
              <w:top w:val="nil"/>
              <w:left w:val="nil"/>
              <w:bottom w:val="single" w:sz="4" w:space="0" w:color="auto"/>
              <w:right w:val="single" w:sz="4" w:space="0" w:color="auto"/>
            </w:tcBorders>
            <w:shd w:val="clear" w:color="auto" w:fill="auto"/>
            <w:vAlign w:val="center"/>
            <w:hideMark/>
          </w:tcPr>
          <w:p w14:paraId="0E03AE31" w14:textId="77777777" w:rsidR="00B8352C" w:rsidRDefault="00B8352C" w:rsidP="00DD0FF0">
            <w:pPr>
              <w:spacing w:after="0" w:line="240" w:lineRule="auto"/>
              <w:ind w:right="-808"/>
              <w:rPr>
                <w:b/>
                <w:bCs/>
                <w:sz w:val="20"/>
                <w:szCs w:val="20"/>
              </w:rPr>
            </w:pPr>
            <w:r>
              <w:rPr>
                <w:b/>
                <w:bCs/>
                <w:sz w:val="20"/>
                <w:szCs w:val="20"/>
              </w:rPr>
              <w:t>KOPĀ IZDEVUMI</w:t>
            </w:r>
          </w:p>
        </w:tc>
        <w:tc>
          <w:tcPr>
            <w:tcW w:w="2268" w:type="dxa"/>
            <w:tcBorders>
              <w:top w:val="nil"/>
              <w:left w:val="nil"/>
              <w:bottom w:val="single" w:sz="4" w:space="0" w:color="auto"/>
              <w:right w:val="single" w:sz="4" w:space="0" w:color="auto"/>
            </w:tcBorders>
            <w:shd w:val="clear" w:color="auto" w:fill="auto"/>
            <w:noWrap/>
            <w:vAlign w:val="center"/>
            <w:hideMark/>
          </w:tcPr>
          <w:p w14:paraId="3E3E3FEE" w14:textId="77777777" w:rsidR="00B8352C" w:rsidRDefault="00B8352C" w:rsidP="00DD0FF0">
            <w:pPr>
              <w:spacing w:after="0" w:line="240" w:lineRule="auto"/>
              <w:ind w:right="-808"/>
              <w:rPr>
                <w:b/>
                <w:bCs/>
                <w:color w:val="000000"/>
                <w:sz w:val="20"/>
                <w:szCs w:val="20"/>
              </w:rPr>
            </w:pPr>
            <w:r>
              <w:rPr>
                <w:b/>
                <w:bCs/>
                <w:color w:val="000000"/>
                <w:sz w:val="20"/>
                <w:szCs w:val="20"/>
              </w:rPr>
              <w:t>499</w:t>
            </w:r>
          </w:p>
        </w:tc>
      </w:tr>
      <w:tr w:rsidR="00B8352C" w14:paraId="714648CF"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0ECC698" w14:textId="77777777" w:rsidR="00B8352C" w:rsidRDefault="00B8352C" w:rsidP="00DD0FF0">
            <w:pPr>
              <w:spacing w:after="0" w:line="240" w:lineRule="auto"/>
              <w:ind w:right="-808"/>
              <w:rPr>
                <w:b/>
                <w:bCs/>
                <w:sz w:val="20"/>
                <w:szCs w:val="20"/>
              </w:rPr>
            </w:pPr>
            <w:r>
              <w:rPr>
                <w:b/>
                <w:bCs/>
                <w:sz w:val="20"/>
                <w:szCs w:val="20"/>
              </w:rPr>
              <w:t>II.1</w:t>
            </w:r>
          </w:p>
        </w:tc>
        <w:tc>
          <w:tcPr>
            <w:tcW w:w="4962" w:type="dxa"/>
            <w:tcBorders>
              <w:top w:val="nil"/>
              <w:left w:val="nil"/>
              <w:bottom w:val="single" w:sz="4" w:space="0" w:color="auto"/>
              <w:right w:val="single" w:sz="4" w:space="0" w:color="auto"/>
            </w:tcBorders>
            <w:shd w:val="clear" w:color="auto" w:fill="auto"/>
            <w:vAlign w:val="center"/>
            <w:hideMark/>
          </w:tcPr>
          <w:p w14:paraId="168B566A" w14:textId="77777777" w:rsidR="00B8352C" w:rsidRDefault="00B8352C" w:rsidP="00DD0FF0">
            <w:pPr>
              <w:spacing w:after="0" w:line="240" w:lineRule="auto"/>
              <w:ind w:right="-808"/>
              <w:rPr>
                <w:b/>
                <w:bCs/>
                <w:sz w:val="20"/>
                <w:szCs w:val="20"/>
              </w:rPr>
            </w:pPr>
            <w:r>
              <w:rPr>
                <w:b/>
                <w:bCs/>
                <w:sz w:val="20"/>
                <w:szCs w:val="20"/>
              </w:rPr>
              <w:t>Izdevumi atbilstoši funkcionālajām kategorijām</w:t>
            </w:r>
          </w:p>
        </w:tc>
        <w:tc>
          <w:tcPr>
            <w:tcW w:w="2268" w:type="dxa"/>
            <w:tcBorders>
              <w:top w:val="nil"/>
              <w:left w:val="nil"/>
              <w:bottom w:val="single" w:sz="4" w:space="0" w:color="auto"/>
              <w:right w:val="single" w:sz="4" w:space="0" w:color="auto"/>
            </w:tcBorders>
            <w:shd w:val="clear" w:color="auto" w:fill="auto"/>
            <w:noWrap/>
            <w:vAlign w:val="center"/>
            <w:hideMark/>
          </w:tcPr>
          <w:p w14:paraId="7A7EE5E4" w14:textId="77777777" w:rsidR="00B8352C" w:rsidRDefault="00B8352C" w:rsidP="00DD0FF0">
            <w:pPr>
              <w:spacing w:after="0" w:line="240" w:lineRule="auto"/>
              <w:ind w:right="-808"/>
              <w:rPr>
                <w:b/>
                <w:bCs/>
                <w:sz w:val="20"/>
                <w:szCs w:val="20"/>
              </w:rPr>
            </w:pPr>
            <w:r>
              <w:rPr>
                <w:b/>
                <w:bCs/>
                <w:sz w:val="20"/>
                <w:szCs w:val="20"/>
              </w:rPr>
              <w:t>499</w:t>
            </w:r>
          </w:p>
        </w:tc>
      </w:tr>
      <w:tr w:rsidR="00B8352C" w14:paraId="3DDDC147"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06421DD" w14:textId="77777777" w:rsidR="00B8352C" w:rsidRDefault="00B8352C" w:rsidP="00DD0FF0">
            <w:pPr>
              <w:spacing w:after="0" w:line="240" w:lineRule="auto"/>
              <w:ind w:right="-808"/>
              <w:rPr>
                <w:sz w:val="20"/>
                <w:szCs w:val="20"/>
              </w:rPr>
            </w:pPr>
            <w:r>
              <w:rPr>
                <w:sz w:val="20"/>
                <w:szCs w:val="20"/>
              </w:rPr>
              <w:t>08.000</w:t>
            </w:r>
          </w:p>
        </w:tc>
        <w:tc>
          <w:tcPr>
            <w:tcW w:w="4962" w:type="dxa"/>
            <w:tcBorders>
              <w:top w:val="nil"/>
              <w:left w:val="nil"/>
              <w:bottom w:val="single" w:sz="4" w:space="0" w:color="auto"/>
              <w:right w:val="single" w:sz="4" w:space="0" w:color="auto"/>
            </w:tcBorders>
            <w:shd w:val="clear" w:color="auto" w:fill="auto"/>
            <w:vAlign w:val="center"/>
            <w:hideMark/>
          </w:tcPr>
          <w:p w14:paraId="0C73EE16" w14:textId="77777777" w:rsidR="00B8352C" w:rsidRDefault="00B8352C" w:rsidP="00DD0FF0">
            <w:pPr>
              <w:spacing w:after="0" w:line="240" w:lineRule="auto"/>
              <w:ind w:right="-808" w:firstLineChars="100" w:firstLine="200"/>
              <w:rPr>
                <w:sz w:val="20"/>
                <w:szCs w:val="20"/>
              </w:rPr>
            </w:pPr>
            <w:r>
              <w:rPr>
                <w:sz w:val="20"/>
                <w:szCs w:val="20"/>
              </w:rPr>
              <w:t>Atpūta, kultūra un reliģija</w:t>
            </w:r>
          </w:p>
        </w:tc>
        <w:tc>
          <w:tcPr>
            <w:tcW w:w="2268" w:type="dxa"/>
            <w:tcBorders>
              <w:top w:val="nil"/>
              <w:left w:val="nil"/>
              <w:bottom w:val="single" w:sz="4" w:space="0" w:color="auto"/>
              <w:right w:val="single" w:sz="4" w:space="0" w:color="auto"/>
            </w:tcBorders>
            <w:shd w:val="clear" w:color="auto" w:fill="auto"/>
            <w:noWrap/>
            <w:vAlign w:val="center"/>
            <w:hideMark/>
          </w:tcPr>
          <w:p w14:paraId="56816A74" w14:textId="77777777" w:rsidR="00B8352C" w:rsidRDefault="00B8352C" w:rsidP="00DD0FF0">
            <w:pPr>
              <w:spacing w:after="0" w:line="240" w:lineRule="auto"/>
              <w:ind w:right="-808"/>
              <w:rPr>
                <w:sz w:val="20"/>
                <w:szCs w:val="20"/>
              </w:rPr>
            </w:pPr>
            <w:r>
              <w:rPr>
                <w:sz w:val="20"/>
                <w:szCs w:val="20"/>
              </w:rPr>
              <w:t>34</w:t>
            </w:r>
          </w:p>
        </w:tc>
      </w:tr>
      <w:tr w:rsidR="00B8352C" w14:paraId="425449B9"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F4C9229" w14:textId="77777777" w:rsidR="00B8352C" w:rsidRDefault="00B8352C" w:rsidP="00DD0FF0">
            <w:pPr>
              <w:spacing w:after="0" w:line="240" w:lineRule="auto"/>
              <w:ind w:right="-808"/>
              <w:rPr>
                <w:sz w:val="20"/>
                <w:szCs w:val="20"/>
              </w:rPr>
            </w:pPr>
            <w:r>
              <w:rPr>
                <w:sz w:val="20"/>
                <w:szCs w:val="20"/>
              </w:rPr>
              <w:lastRenderedPageBreak/>
              <w:t>10.000</w:t>
            </w:r>
          </w:p>
        </w:tc>
        <w:tc>
          <w:tcPr>
            <w:tcW w:w="4962" w:type="dxa"/>
            <w:tcBorders>
              <w:top w:val="nil"/>
              <w:left w:val="nil"/>
              <w:bottom w:val="single" w:sz="4" w:space="0" w:color="auto"/>
              <w:right w:val="single" w:sz="4" w:space="0" w:color="auto"/>
            </w:tcBorders>
            <w:shd w:val="clear" w:color="auto" w:fill="auto"/>
            <w:vAlign w:val="center"/>
            <w:hideMark/>
          </w:tcPr>
          <w:p w14:paraId="37903923" w14:textId="77777777" w:rsidR="00B8352C" w:rsidRDefault="00B8352C" w:rsidP="00DD0FF0">
            <w:pPr>
              <w:spacing w:after="0" w:line="240" w:lineRule="auto"/>
              <w:ind w:right="-808" w:firstLineChars="100" w:firstLine="200"/>
              <w:rPr>
                <w:sz w:val="20"/>
                <w:szCs w:val="20"/>
              </w:rPr>
            </w:pPr>
            <w:r>
              <w:rPr>
                <w:sz w:val="20"/>
                <w:szCs w:val="20"/>
              </w:rPr>
              <w:t>Sociālā aizsardzība</w:t>
            </w:r>
          </w:p>
        </w:tc>
        <w:tc>
          <w:tcPr>
            <w:tcW w:w="2268" w:type="dxa"/>
            <w:tcBorders>
              <w:top w:val="nil"/>
              <w:left w:val="nil"/>
              <w:bottom w:val="single" w:sz="4" w:space="0" w:color="auto"/>
              <w:right w:val="single" w:sz="4" w:space="0" w:color="auto"/>
            </w:tcBorders>
            <w:shd w:val="clear" w:color="auto" w:fill="auto"/>
            <w:noWrap/>
            <w:vAlign w:val="center"/>
            <w:hideMark/>
          </w:tcPr>
          <w:p w14:paraId="32ECD280" w14:textId="77777777" w:rsidR="00B8352C" w:rsidRDefault="00B8352C" w:rsidP="00DD0FF0">
            <w:pPr>
              <w:spacing w:after="0" w:line="240" w:lineRule="auto"/>
              <w:ind w:right="-808"/>
              <w:rPr>
                <w:sz w:val="20"/>
                <w:szCs w:val="20"/>
              </w:rPr>
            </w:pPr>
            <w:r>
              <w:rPr>
                <w:sz w:val="20"/>
                <w:szCs w:val="20"/>
              </w:rPr>
              <w:t>465</w:t>
            </w:r>
          </w:p>
        </w:tc>
      </w:tr>
      <w:tr w:rsidR="00B8352C" w14:paraId="586BC94A"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69D1427" w14:textId="77777777" w:rsidR="00B8352C" w:rsidRDefault="00B8352C" w:rsidP="00DD0FF0">
            <w:pPr>
              <w:spacing w:after="0" w:line="240" w:lineRule="auto"/>
              <w:ind w:right="-808"/>
              <w:rPr>
                <w:b/>
                <w:bCs/>
                <w:sz w:val="20"/>
                <w:szCs w:val="20"/>
              </w:rPr>
            </w:pPr>
            <w:r>
              <w:rPr>
                <w:b/>
                <w:bCs/>
                <w:sz w:val="20"/>
                <w:szCs w:val="20"/>
              </w:rPr>
              <w:t>II.2</w:t>
            </w:r>
          </w:p>
        </w:tc>
        <w:tc>
          <w:tcPr>
            <w:tcW w:w="4962" w:type="dxa"/>
            <w:tcBorders>
              <w:top w:val="nil"/>
              <w:left w:val="nil"/>
              <w:bottom w:val="single" w:sz="4" w:space="0" w:color="auto"/>
              <w:right w:val="single" w:sz="4" w:space="0" w:color="auto"/>
            </w:tcBorders>
            <w:shd w:val="clear" w:color="auto" w:fill="auto"/>
            <w:vAlign w:val="center"/>
            <w:hideMark/>
          </w:tcPr>
          <w:p w14:paraId="431ADCC2" w14:textId="77777777" w:rsidR="00B8352C" w:rsidRDefault="00B8352C" w:rsidP="00DD0FF0">
            <w:pPr>
              <w:spacing w:after="0" w:line="240" w:lineRule="auto"/>
              <w:ind w:right="-808"/>
              <w:rPr>
                <w:b/>
                <w:bCs/>
                <w:sz w:val="20"/>
                <w:szCs w:val="20"/>
              </w:rPr>
            </w:pPr>
            <w:r>
              <w:rPr>
                <w:b/>
                <w:bCs/>
                <w:sz w:val="20"/>
                <w:szCs w:val="20"/>
              </w:rPr>
              <w:t>Izdevumi atbilstoši ekonomiskajām kategorijām</w:t>
            </w:r>
          </w:p>
        </w:tc>
        <w:tc>
          <w:tcPr>
            <w:tcW w:w="2268" w:type="dxa"/>
            <w:tcBorders>
              <w:top w:val="nil"/>
              <w:left w:val="nil"/>
              <w:bottom w:val="single" w:sz="4" w:space="0" w:color="auto"/>
              <w:right w:val="single" w:sz="4" w:space="0" w:color="auto"/>
            </w:tcBorders>
            <w:shd w:val="clear" w:color="auto" w:fill="auto"/>
            <w:noWrap/>
            <w:vAlign w:val="center"/>
            <w:hideMark/>
          </w:tcPr>
          <w:p w14:paraId="7893C7FA" w14:textId="77777777" w:rsidR="00B8352C" w:rsidRDefault="00B8352C" w:rsidP="00DD0FF0">
            <w:pPr>
              <w:spacing w:after="0" w:line="240" w:lineRule="auto"/>
              <w:ind w:right="-808"/>
              <w:rPr>
                <w:b/>
                <w:bCs/>
                <w:sz w:val="20"/>
                <w:szCs w:val="20"/>
              </w:rPr>
            </w:pPr>
            <w:r>
              <w:rPr>
                <w:b/>
                <w:bCs/>
                <w:sz w:val="20"/>
                <w:szCs w:val="20"/>
              </w:rPr>
              <w:t>499</w:t>
            </w:r>
          </w:p>
        </w:tc>
      </w:tr>
      <w:tr w:rsidR="00B8352C" w14:paraId="020FBA78"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A16054F" w14:textId="77777777" w:rsidR="00B8352C" w:rsidRDefault="00B8352C" w:rsidP="00DD0FF0">
            <w:pPr>
              <w:spacing w:after="0" w:line="240" w:lineRule="auto"/>
              <w:ind w:right="-808"/>
              <w:rPr>
                <w:b/>
                <w:bCs/>
                <w:sz w:val="20"/>
                <w:szCs w:val="20"/>
              </w:rPr>
            </w:pPr>
            <w:r>
              <w:rPr>
                <w:b/>
                <w:bCs/>
                <w:sz w:val="20"/>
                <w:szCs w:val="20"/>
              </w:rPr>
              <w:t>1.0.</w:t>
            </w:r>
          </w:p>
        </w:tc>
        <w:tc>
          <w:tcPr>
            <w:tcW w:w="4962" w:type="dxa"/>
            <w:tcBorders>
              <w:top w:val="nil"/>
              <w:left w:val="nil"/>
              <w:bottom w:val="single" w:sz="4" w:space="0" w:color="auto"/>
              <w:right w:val="single" w:sz="4" w:space="0" w:color="auto"/>
            </w:tcBorders>
            <w:shd w:val="clear" w:color="auto" w:fill="auto"/>
            <w:vAlign w:val="center"/>
            <w:hideMark/>
          </w:tcPr>
          <w:p w14:paraId="79D670FA" w14:textId="77777777" w:rsidR="00B8352C" w:rsidRDefault="00B8352C" w:rsidP="00DD0FF0">
            <w:pPr>
              <w:spacing w:after="0" w:line="240" w:lineRule="auto"/>
              <w:ind w:right="-808" w:firstLineChars="100" w:firstLine="201"/>
              <w:rPr>
                <w:b/>
                <w:bCs/>
                <w:sz w:val="20"/>
                <w:szCs w:val="20"/>
              </w:rPr>
            </w:pPr>
            <w:r>
              <w:rPr>
                <w:b/>
                <w:bCs/>
                <w:sz w:val="20"/>
                <w:szCs w:val="20"/>
              </w:rPr>
              <w:t>Uzturēšanas izdevumi</w:t>
            </w:r>
          </w:p>
        </w:tc>
        <w:tc>
          <w:tcPr>
            <w:tcW w:w="2268" w:type="dxa"/>
            <w:tcBorders>
              <w:top w:val="nil"/>
              <w:left w:val="nil"/>
              <w:bottom w:val="single" w:sz="4" w:space="0" w:color="auto"/>
              <w:right w:val="single" w:sz="4" w:space="0" w:color="auto"/>
            </w:tcBorders>
            <w:shd w:val="clear" w:color="auto" w:fill="auto"/>
            <w:noWrap/>
            <w:vAlign w:val="center"/>
            <w:hideMark/>
          </w:tcPr>
          <w:p w14:paraId="32B91963" w14:textId="77777777" w:rsidR="00B8352C" w:rsidRDefault="00B8352C" w:rsidP="00DD0FF0">
            <w:pPr>
              <w:spacing w:after="0" w:line="240" w:lineRule="auto"/>
              <w:ind w:right="-808"/>
              <w:rPr>
                <w:b/>
                <w:bCs/>
                <w:sz w:val="20"/>
                <w:szCs w:val="20"/>
              </w:rPr>
            </w:pPr>
            <w:r>
              <w:rPr>
                <w:b/>
                <w:bCs/>
                <w:sz w:val="20"/>
                <w:szCs w:val="20"/>
              </w:rPr>
              <w:t>499</w:t>
            </w:r>
          </w:p>
        </w:tc>
      </w:tr>
      <w:tr w:rsidR="00B8352C" w14:paraId="68E13C41"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071365B" w14:textId="77777777" w:rsidR="00B8352C" w:rsidRDefault="00B8352C" w:rsidP="00DD0FF0">
            <w:pPr>
              <w:spacing w:after="0" w:line="240" w:lineRule="auto"/>
              <w:ind w:right="-808"/>
              <w:rPr>
                <w:b/>
                <w:bCs/>
                <w:sz w:val="20"/>
                <w:szCs w:val="20"/>
              </w:rPr>
            </w:pPr>
            <w:r>
              <w:rPr>
                <w:b/>
                <w:bCs/>
                <w:sz w:val="20"/>
                <w:szCs w:val="20"/>
              </w:rPr>
              <w:t>1.1.</w:t>
            </w:r>
          </w:p>
        </w:tc>
        <w:tc>
          <w:tcPr>
            <w:tcW w:w="4962" w:type="dxa"/>
            <w:tcBorders>
              <w:top w:val="nil"/>
              <w:left w:val="nil"/>
              <w:bottom w:val="single" w:sz="4" w:space="0" w:color="auto"/>
              <w:right w:val="single" w:sz="4" w:space="0" w:color="auto"/>
            </w:tcBorders>
            <w:shd w:val="clear" w:color="auto" w:fill="auto"/>
            <w:vAlign w:val="center"/>
            <w:hideMark/>
          </w:tcPr>
          <w:p w14:paraId="023F13B6" w14:textId="77777777" w:rsidR="00B8352C" w:rsidRDefault="00B8352C" w:rsidP="00DD0FF0">
            <w:pPr>
              <w:spacing w:after="0" w:line="240" w:lineRule="auto"/>
              <w:ind w:right="-808" w:firstLineChars="200" w:firstLine="402"/>
              <w:rPr>
                <w:b/>
                <w:bCs/>
                <w:sz w:val="20"/>
                <w:szCs w:val="20"/>
              </w:rPr>
            </w:pPr>
            <w:r>
              <w:rPr>
                <w:b/>
                <w:bCs/>
                <w:sz w:val="20"/>
                <w:szCs w:val="20"/>
              </w:rPr>
              <w:t>Kārtējie izdevumi</w:t>
            </w:r>
          </w:p>
        </w:tc>
        <w:tc>
          <w:tcPr>
            <w:tcW w:w="2268" w:type="dxa"/>
            <w:tcBorders>
              <w:top w:val="nil"/>
              <w:left w:val="nil"/>
              <w:bottom w:val="single" w:sz="4" w:space="0" w:color="auto"/>
              <w:right w:val="single" w:sz="4" w:space="0" w:color="auto"/>
            </w:tcBorders>
            <w:shd w:val="clear" w:color="auto" w:fill="auto"/>
            <w:noWrap/>
            <w:vAlign w:val="center"/>
            <w:hideMark/>
          </w:tcPr>
          <w:p w14:paraId="48E3DEA5" w14:textId="77777777" w:rsidR="00B8352C" w:rsidRDefault="00B8352C" w:rsidP="00DD0FF0">
            <w:pPr>
              <w:spacing w:after="0" w:line="240" w:lineRule="auto"/>
              <w:ind w:right="-808"/>
              <w:rPr>
                <w:b/>
                <w:bCs/>
                <w:sz w:val="20"/>
                <w:szCs w:val="20"/>
              </w:rPr>
            </w:pPr>
            <w:r>
              <w:rPr>
                <w:b/>
                <w:bCs/>
                <w:sz w:val="20"/>
                <w:szCs w:val="20"/>
              </w:rPr>
              <w:t>499</w:t>
            </w:r>
          </w:p>
        </w:tc>
      </w:tr>
      <w:tr w:rsidR="00B8352C" w14:paraId="0AB3E469"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3D17211" w14:textId="77777777" w:rsidR="00B8352C" w:rsidRDefault="00B8352C" w:rsidP="00DD0FF0">
            <w:pPr>
              <w:spacing w:after="0" w:line="240" w:lineRule="auto"/>
              <w:ind w:right="-808"/>
              <w:rPr>
                <w:sz w:val="20"/>
                <w:szCs w:val="20"/>
              </w:rPr>
            </w:pPr>
            <w:r>
              <w:rPr>
                <w:sz w:val="20"/>
                <w:szCs w:val="20"/>
              </w:rPr>
              <w:t>2000</w:t>
            </w:r>
          </w:p>
        </w:tc>
        <w:tc>
          <w:tcPr>
            <w:tcW w:w="4962" w:type="dxa"/>
            <w:tcBorders>
              <w:top w:val="nil"/>
              <w:left w:val="nil"/>
              <w:bottom w:val="single" w:sz="4" w:space="0" w:color="auto"/>
              <w:right w:val="single" w:sz="4" w:space="0" w:color="auto"/>
            </w:tcBorders>
            <w:shd w:val="clear" w:color="auto" w:fill="auto"/>
            <w:vAlign w:val="center"/>
            <w:hideMark/>
          </w:tcPr>
          <w:p w14:paraId="3511B198" w14:textId="77777777" w:rsidR="00B8352C" w:rsidRDefault="00B8352C" w:rsidP="00DD0FF0">
            <w:pPr>
              <w:spacing w:after="0" w:line="240" w:lineRule="auto"/>
              <w:ind w:right="-808" w:firstLineChars="300" w:firstLine="600"/>
              <w:rPr>
                <w:sz w:val="20"/>
                <w:szCs w:val="20"/>
              </w:rPr>
            </w:pPr>
            <w:r>
              <w:rPr>
                <w:sz w:val="20"/>
                <w:szCs w:val="20"/>
              </w:rPr>
              <w:t>Preces un pakalpojumi</w:t>
            </w:r>
          </w:p>
        </w:tc>
        <w:tc>
          <w:tcPr>
            <w:tcW w:w="2268" w:type="dxa"/>
            <w:tcBorders>
              <w:top w:val="nil"/>
              <w:left w:val="nil"/>
              <w:bottom w:val="single" w:sz="4" w:space="0" w:color="auto"/>
              <w:right w:val="single" w:sz="4" w:space="0" w:color="auto"/>
            </w:tcBorders>
            <w:shd w:val="clear" w:color="auto" w:fill="auto"/>
            <w:noWrap/>
            <w:vAlign w:val="center"/>
            <w:hideMark/>
          </w:tcPr>
          <w:p w14:paraId="02D6EFA3" w14:textId="77777777" w:rsidR="00B8352C" w:rsidRDefault="00B8352C" w:rsidP="00DD0FF0">
            <w:pPr>
              <w:spacing w:after="0" w:line="240" w:lineRule="auto"/>
              <w:ind w:right="-808"/>
              <w:rPr>
                <w:sz w:val="20"/>
                <w:szCs w:val="20"/>
              </w:rPr>
            </w:pPr>
            <w:r>
              <w:rPr>
                <w:sz w:val="20"/>
                <w:szCs w:val="20"/>
              </w:rPr>
              <w:t>499</w:t>
            </w:r>
          </w:p>
        </w:tc>
      </w:tr>
      <w:tr w:rsidR="00B8352C" w14:paraId="13676526"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4E395C" w14:textId="77777777" w:rsidR="00B8352C" w:rsidRDefault="00B8352C" w:rsidP="00DD0FF0">
            <w:pPr>
              <w:spacing w:after="0" w:line="240" w:lineRule="auto"/>
              <w:ind w:right="-808"/>
              <w:rPr>
                <w:b/>
                <w:bCs/>
                <w:sz w:val="20"/>
                <w:szCs w:val="20"/>
              </w:rPr>
            </w:pPr>
            <w:r>
              <w:rPr>
                <w:b/>
                <w:bCs/>
                <w:sz w:val="20"/>
                <w:szCs w:val="20"/>
              </w:rPr>
              <w:t>III.</w:t>
            </w:r>
          </w:p>
        </w:tc>
        <w:tc>
          <w:tcPr>
            <w:tcW w:w="4962" w:type="dxa"/>
            <w:tcBorders>
              <w:top w:val="nil"/>
              <w:left w:val="nil"/>
              <w:bottom w:val="single" w:sz="4" w:space="0" w:color="auto"/>
              <w:right w:val="single" w:sz="4" w:space="0" w:color="auto"/>
            </w:tcBorders>
            <w:shd w:val="clear" w:color="auto" w:fill="auto"/>
            <w:noWrap/>
            <w:vAlign w:val="center"/>
            <w:hideMark/>
          </w:tcPr>
          <w:p w14:paraId="7DFB4524" w14:textId="77777777" w:rsidR="00B8352C" w:rsidRDefault="00B8352C" w:rsidP="00DD0FF0">
            <w:pPr>
              <w:spacing w:after="0" w:line="240" w:lineRule="auto"/>
              <w:ind w:right="-808"/>
              <w:rPr>
                <w:b/>
                <w:bCs/>
                <w:sz w:val="20"/>
                <w:szCs w:val="20"/>
              </w:rPr>
            </w:pPr>
            <w:r>
              <w:rPr>
                <w:b/>
                <w:bCs/>
                <w:sz w:val="20"/>
                <w:szCs w:val="20"/>
              </w:rPr>
              <w:t>Ieņēmumu pārsniegums (+) vai deficīts (-)</w:t>
            </w:r>
          </w:p>
        </w:tc>
        <w:tc>
          <w:tcPr>
            <w:tcW w:w="2268" w:type="dxa"/>
            <w:tcBorders>
              <w:top w:val="nil"/>
              <w:left w:val="nil"/>
              <w:bottom w:val="single" w:sz="4" w:space="0" w:color="auto"/>
              <w:right w:val="single" w:sz="4" w:space="0" w:color="auto"/>
            </w:tcBorders>
            <w:shd w:val="clear" w:color="auto" w:fill="auto"/>
            <w:noWrap/>
            <w:vAlign w:val="center"/>
            <w:hideMark/>
          </w:tcPr>
          <w:p w14:paraId="2B987904" w14:textId="77777777" w:rsidR="00B8352C" w:rsidRDefault="00B8352C" w:rsidP="00DD0FF0">
            <w:pPr>
              <w:spacing w:after="0" w:line="240" w:lineRule="auto"/>
              <w:ind w:right="-808"/>
              <w:rPr>
                <w:b/>
                <w:bCs/>
                <w:sz w:val="20"/>
                <w:szCs w:val="20"/>
              </w:rPr>
            </w:pPr>
            <w:r>
              <w:rPr>
                <w:b/>
                <w:bCs/>
                <w:sz w:val="20"/>
                <w:szCs w:val="20"/>
              </w:rPr>
              <w:t>841</w:t>
            </w:r>
          </w:p>
        </w:tc>
      </w:tr>
      <w:tr w:rsidR="00B8352C" w14:paraId="333356EF"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A01C5B" w14:textId="77777777" w:rsidR="00B8352C" w:rsidRDefault="00B8352C" w:rsidP="00DD0FF0">
            <w:pPr>
              <w:spacing w:after="0" w:line="240" w:lineRule="auto"/>
              <w:ind w:right="-808"/>
              <w:rPr>
                <w:b/>
                <w:bCs/>
                <w:sz w:val="20"/>
                <w:szCs w:val="20"/>
              </w:rPr>
            </w:pPr>
            <w:r>
              <w:rPr>
                <w:b/>
                <w:bCs/>
                <w:sz w:val="20"/>
                <w:szCs w:val="20"/>
              </w:rPr>
              <w:t>IV.</w:t>
            </w:r>
          </w:p>
        </w:tc>
        <w:tc>
          <w:tcPr>
            <w:tcW w:w="4962" w:type="dxa"/>
            <w:tcBorders>
              <w:top w:val="nil"/>
              <w:left w:val="nil"/>
              <w:bottom w:val="single" w:sz="4" w:space="0" w:color="auto"/>
              <w:right w:val="single" w:sz="4" w:space="0" w:color="auto"/>
            </w:tcBorders>
            <w:shd w:val="clear" w:color="auto" w:fill="auto"/>
            <w:noWrap/>
            <w:vAlign w:val="center"/>
            <w:hideMark/>
          </w:tcPr>
          <w:p w14:paraId="196C6F5B" w14:textId="77777777" w:rsidR="00B8352C" w:rsidRDefault="00B8352C" w:rsidP="00DD0FF0">
            <w:pPr>
              <w:spacing w:after="0" w:line="240" w:lineRule="auto"/>
              <w:ind w:right="-808"/>
              <w:rPr>
                <w:b/>
                <w:bCs/>
                <w:sz w:val="20"/>
                <w:szCs w:val="20"/>
              </w:rPr>
            </w:pPr>
            <w:r>
              <w:rPr>
                <w:b/>
                <w:bCs/>
                <w:sz w:val="20"/>
                <w:szCs w:val="20"/>
              </w:rPr>
              <w:t>Finansēšana</w:t>
            </w:r>
          </w:p>
        </w:tc>
        <w:tc>
          <w:tcPr>
            <w:tcW w:w="2268" w:type="dxa"/>
            <w:tcBorders>
              <w:top w:val="nil"/>
              <w:left w:val="nil"/>
              <w:bottom w:val="single" w:sz="4" w:space="0" w:color="auto"/>
              <w:right w:val="single" w:sz="4" w:space="0" w:color="auto"/>
            </w:tcBorders>
            <w:shd w:val="clear" w:color="auto" w:fill="auto"/>
            <w:noWrap/>
            <w:vAlign w:val="center"/>
            <w:hideMark/>
          </w:tcPr>
          <w:p w14:paraId="6FF8B48C" w14:textId="77777777" w:rsidR="00B8352C" w:rsidRDefault="00B8352C" w:rsidP="00DD0FF0">
            <w:pPr>
              <w:spacing w:after="0" w:line="240" w:lineRule="auto"/>
              <w:ind w:right="-808"/>
              <w:rPr>
                <w:b/>
                <w:bCs/>
                <w:sz w:val="20"/>
                <w:szCs w:val="20"/>
              </w:rPr>
            </w:pPr>
            <w:r>
              <w:rPr>
                <w:b/>
                <w:bCs/>
                <w:sz w:val="20"/>
                <w:szCs w:val="20"/>
              </w:rPr>
              <w:t>-841</w:t>
            </w:r>
          </w:p>
        </w:tc>
      </w:tr>
      <w:tr w:rsidR="00B8352C" w14:paraId="784B8B9A"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39AD8A1" w14:textId="77777777" w:rsidR="00B8352C" w:rsidRDefault="00B8352C" w:rsidP="00DD0FF0">
            <w:pPr>
              <w:spacing w:after="0" w:line="240" w:lineRule="auto"/>
              <w:ind w:right="-808"/>
              <w:rPr>
                <w:b/>
                <w:bCs/>
                <w:sz w:val="20"/>
                <w:szCs w:val="20"/>
              </w:rPr>
            </w:pPr>
            <w:r>
              <w:rPr>
                <w:b/>
                <w:bCs/>
                <w:sz w:val="20"/>
                <w:szCs w:val="20"/>
              </w:rPr>
              <w:t>F20010000</w:t>
            </w:r>
          </w:p>
        </w:tc>
        <w:tc>
          <w:tcPr>
            <w:tcW w:w="4962" w:type="dxa"/>
            <w:tcBorders>
              <w:top w:val="nil"/>
              <w:left w:val="nil"/>
              <w:bottom w:val="single" w:sz="4" w:space="0" w:color="auto"/>
              <w:right w:val="single" w:sz="4" w:space="0" w:color="auto"/>
            </w:tcBorders>
            <w:shd w:val="clear" w:color="auto" w:fill="auto"/>
            <w:vAlign w:val="center"/>
            <w:hideMark/>
          </w:tcPr>
          <w:p w14:paraId="76756F1A" w14:textId="77777777" w:rsidR="00B8352C" w:rsidRDefault="00B8352C" w:rsidP="00DD0FF0">
            <w:pPr>
              <w:spacing w:after="0" w:line="240" w:lineRule="auto"/>
              <w:ind w:right="-808"/>
              <w:rPr>
                <w:b/>
                <w:bCs/>
                <w:sz w:val="20"/>
                <w:szCs w:val="20"/>
              </w:rPr>
            </w:pPr>
            <w:r>
              <w:rPr>
                <w:b/>
                <w:bCs/>
                <w:sz w:val="20"/>
                <w:szCs w:val="20"/>
              </w:rPr>
              <w:t>Naudas līdzekļi un noguldījumi (bilances aktīvā)</w:t>
            </w:r>
          </w:p>
        </w:tc>
        <w:tc>
          <w:tcPr>
            <w:tcW w:w="2268" w:type="dxa"/>
            <w:tcBorders>
              <w:top w:val="nil"/>
              <w:left w:val="nil"/>
              <w:bottom w:val="single" w:sz="4" w:space="0" w:color="auto"/>
              <w:right w:val="single" w:sz="4" w:space="0" w:color="auto"/>
            </w:tcBorders>
            <w:shd w:val="clear" w:color="auto" w:fill="auto"/>
            <w:noWrap/>
            <w:vAlign w:val="center"/>
            <w:hideMark/>
          </w:tcPr>
          <w:p w14:paraId="123437C0" w14:textId="77777777" w:rsidR="00B8352C" w:rsidRDefault="00B8352C" w:rsidP="00DD0FF0">
            <w:pPr>
              <w:spacing w:after="0" w:line="240" w:lineRule="auto"/>
              <w:ind w:right="-808"/>
              <w:rPr>
                <w:b/>
                <w:bCs/>
                <w:sz w:val="20"/>
                <w:szCs w:val="20"/>
              </w:rPr>
            </w:pPr>
            <w:r>
              <w:rPr>
                <w:b/>
                <w:bCs/>
                <w:sz w:val="20"/>
                <w:szCs w:val="20"/>
              </w:rPr>
              <w:t>-841</w:t>
            </w:r>
          </w:p>
        </w:tc>
      </w:tr>
      <w:tr w:rsidR="00B8352C" w14:paraId="3684D6F5"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5377E65" w14:textId="77777777" w:rsidR="00B8352C" w:rsidRDefault="00B8352C" w:rsidP="00DD0FF0">
            <w:pPr>
              <w:spacing w:after="0" w:line="240" w:lineRule="auto"/>
              <w:ind w:right="-808"/>
              <w:rPr>
                <w:sz w:val="20"/>
                <w:szCs w:val="20"/>
              </w:rPr>
            </w:pPr>
            <w:r>
              <w:rPr>
                <w:sz w:val="20"/>
                <w:szCs w:val="20"/>
              </w:rPr>
              <w:t>F22010000 AS</w:t>
            </w:r>
          </w:p>
        </w:tc>
        <w:tc>
          <w:tcPr>
            <w:tcW w:w="4962" w:type="dxa"/>
            <w:tcBorders>
              <w:top w:val="nil"/>
              <w:left w:val="nil"/>
              <w:bottom w:val="single" w:sz="4" w:space="0" w:color="auto"/>
              <w:right w:val="single" w:sz="4" w:space="0" w:color="auto"/>
            </w:tcBorders>
            <w:shd w:val="clear" w:color="auto" w:fill="auto"/>
            <w:vAlign w:val="bottom"/>
            <w:hideMark/>
          </w:tcPr>
          <w:p w14:paraId="3CF8AE73" w14:textId="77777777" w:rsidR="00B8352C" w:rsidRDefault="00B8352C" w:rsidP="00DD0FF0">
            <w:pPr>
              <w:spacing w:after="0" w:line="240" w:lineRule="auto"/>
              <w:ind w:right="-808" w:firstLineChars="200" w:firstLine="400"/>
              <w:rPr>
                <w:sz w:val="20"/>
                <w:szCs w:val="20"/>
              </w:rPr>
            </w:pPr>
            <w:r>
              <w:rPr>
                <w:sz w:val="20"/>
                <w:szCs w:val="20"/>
              </w:rPr>
              <w:t>Pieprasījuma noguldījumu atlikums gada sākumā</w:t>
            </w:r>
          </w:p>
        </w:tc>
        <w:tc>
          <w:tcPr>
            <w:tcW w:w="2268" w:type="dxa"/>
            <w:tcBorders>
              <w:top w:val="nil"/>
              <w:left w:val="nil"/>
              <w:bottom w:val="single" w:sz="4" w:space="0" w:color="auto"/>
              <w:right w:val="single" w:sz="4" w:space="0" w:color="auto"/>
            </w:tcBorders>
            <w:shd w:val="clear" w:color="auto" w:fill="auto"/>
            <w:noWrap/>
            <w:vAlign w:val="center"/>
            <w:hideMark/>
          </w:tcPr>
          <w:p w14:paraId="2B494FBD" w14:textId="77777777" w:rsidR="00B8352C" w:rsidRDefault="00B8352C" w:rsidP="00DD0FF0">
            <w:pPr>
              <w:spacing w:after="0" w:line="240" w:lineRule="auto"/>
              <w:ind w:right="-808"/>
              <w:rPr>
                <w:sz w:val="20"/>
                <w:szCs w:val="20"/>
              </w:rPr>
            </w:pPr>
            <w:r>
              <w:rPr>
                <w:sz w:val="20"/>
                <w:szCs w:val="20"/>
              </w:rPr>
              <w:t>11 013</w:t>
            </w:r>
          </w:p>
        </w:tc>
      </w:tr>
      <w:tr w:rsidR="00B8352C" w14:paraId="551B5E22" w14:textId="77777777" w:rsidTr="00DD0FF0">
        <w:trPr>
          <w:trHeight w:val="31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13751EB" w14:textId="77777777" w:rsidR="00B8352C" w:rsidRDefault="00B8352C" w:rsidP="00DD0FF0">
            <w:pPr>
              <w:spacing w:after="0" w:line="240" w:lineRule="auto"/>
              <w:ind w:right="-808"/>
              <w:rPr>
                <w:sz w:val="20"/>
                <w:szCs w:val="20"/>
              </w:rPr>
            </w:pPr>
            <w:r>
              <w:rPr>
                <w:sz w:val="20"/>
                <w:szCs w:val="20"/>
              </w:rPr>
              <w:t>F22010000 AB</w:t>
            </w:r>
          </w:p>
        </w:tc>
        <w:tc>
          <w:tcPr>
            <w:tcW w:w="4962" w:type="dxa"/>
            <w:tcBorders>
              <w:top w:val="nil"/>
              <w:left w:val="nil"/>
              <w:bottom w:val="single" w:sz="4" w:space="0" w:color="auto"/>
              <w:right w:val="single" w:sz="4" w:space="0" w:color="auto"/>
            </w:tcBorders>
            <w:shd w:val="clear" w:color="auto" w:fill="auto"/>
            <w:vAlign w:val="bottom"/>
            <w:hideMark/>
          </w:tcPr>
          <w:p w14:paraId="624E60D6" w14:textId="77777777" w:rsidR="00B8352C" w:rsidRDefault="00B8352C" w:rsidP="00DD0FF0">
            <w:pPr>
              <w:spacing w:after="0" w:line="240" w:lineRule="auto"/>
              <w:ind w:right="-808" w:firstLineChars="200" w:firstLine="400"/>
              <w:rPr>
                <w:sz w:val="20"/>
                <w:szCs w:val="20"/>
              </w:rPr>
            </w:pPr>
            <w:r>
              <w:rPr>
                <w:sz w:val="20"/>
                <w:szCs w:val="20"/>
              </w:rPr>
              <w:t>Pieprasījuma noguldījumu atlikums perioda beigās</w:t>
            </w:r>
          </w:p>
        </w:tc>
        <w:tc>
          <w:tcPr>
            <w:tcW w:w="2268" w:type="dxa"/>
            <w:tcBorders>
              <w:top w:val="nil"/>
              <w:left w:val="nil"/>
              <w:bottom w:val="single" w:sz="4" w:space="0" w:color="auto"/>
              <w:right w:val="single" w:sz="4" w:space="0" w:color="auto"/>
            </w:tcBorders>
            <w:shd w:val="clear" w:color="auto" w:fill="auto"/>
            <w:noWrap/>
            <w:vAlign w:val="center"/>
            <w:hideMark/>
          </w:tcPr>
          <w:p w14:paraId="73E5E1FB" w14:textId="77777777" w:rsidR="00B8352C" w:rsidRDefault="00B8352C" w:rsidP="00DD0FF0">
            <w:pPr>
              <w:spacing w:after="0" w:line="240" w:lineRule="auto"/>
              <w:ind w:right="-808"/>
              <w:rPr>
                <w:sz w:val="20"/>
                <w:szCs w:val="20"/>
              </w:rPr>
            </w:pPr>
            <w:r>
              <w:rPr>
                <w:sz w:val="20"/>
                <w:szCs w:val="20"/>
              </w:rPr>
              <w:t>11 854</w:t>
            </w:r>
          </w:p>
        </w:tc>
      </w:tr>
    </w:tbl>
    <w:p w14:paraId="15F71340" w14:textId="77777777" w:rsidR="00B8352C" w:rsidRPr="00481B80" w:rsidRDefault="00B8352C" w:rsidP="00B8352C">
      <w:pPr>
        <w:spacing w:after="0" w:line="240" w:lineRule="auto"/>
        <w:ind w:right="-808"/>
        <w:rPr>
          <w:color w:val="0070C0"/>
        </w:rPr>
      </w:pPr>
    </w:p>
    <w:p w14:paraId="42AA2A02" w14:textId="77777777" w:rsidR="00B8352C" w:rsidRDefault="00B8352C" w:rsidP="00B8352C">
      <w:pPr>
        <w:spacing w:after="0" w:line="240" w:lineRule="auto"/>
        <w:ind w:right="-808"/>
      </w:pPr>
    </w:p>
    <w:p w14:paraId="151A6B91" w14:textId="77777777" w:rsidR="00B8352C" w:rsidRPr="00D6493C" w:rsidRDefault="00B8352C" w:rsidP="00B8352C">
      <w:pPr>
        <w:ind w:right="-808"/>
        <w:rPr>
          <w:sz w:val="18"/>
          <w:szCs w:val="18"/>
        </w:rPr>
      </w:pPr>
      <w:r w:rsidRPr="00D6493C">
        <w:rPr>
          <w:sz w:val="18"/>
          <w:szCs w:val="18"/>
        </w:rPr>
        <w:t>Sagatavoja ekonomiste</w:t>
      </w:r>
      <w:r>
        <w:rPr>
          <w:sz w:val="18"/>
          <w:szCs w:val="18"/>
        </w:rPr>
        <w:t xml:space="preserve">   </w:t>
      </w:r>
      <w:proofErr w:type="spellStart"/>
      <w:r w:rsidRPr="00D6493C">
        <w:rPr>
          <w:sz w:val="18"/>
          <w:szCs w:val="18"/>
        </w:rPr>
        <w:t>I.Sproģe</w:t>
      </w:r>
      <w:proofErr w:type="spellEnd"/>
    </w:p>
    <w:p w14:paraId="319D4F2D" w14:textId="77777777" w:rsidR="00B8352C" w:rsidRDefault="00B8352C" w:rsidP="00B8352C">
      <w:pPr>
        <w:spacing w:after="0" w:line="240" w:lineRule="auto"/>
        <w:ind w:right="-808"/>
        <w:jc w:val="center"/>
        <w:rPr>
          <w:rFonts w:ascii="Cambria" w:hAnsi="Cambria"/>
          <w:b/>
          <w:sz w:val="24"/>
          <w:szCs w:val="24"/>
        </w:rPr>
      </w:pPr>
    </w:p>
    <w:p w14:paraId="7AF33F58" w14:textId="77777777" w:rsidR="00B8352C" w:rsidRDefault="00B8352C" w:rsidP="00B8352C">
      <w:pPr>
        <w:spacing w:after="0" w:line="240" w:lineRule="auto"/>
        <w:ind w:right="-808"/>
        <w:jc w:val="center"/>
        <w:rPr>
          <w:rFonts w:ascii="Cambria" w:hAnsi="Cambria"/>
          <w:b/>
          <w:sz w:val="24"/>
          <w:szCs w:val="24"/>
        </w:rPr>
      </w:pPr>
    </w:p>
    <w:p w14:paraId="60D2168B" w14:textId="77777777" w:rsidR="00B8352C" w:rsidRPr="00800111" w:rsidRDefault="00B8352C" w:rsidP="00B8352C">
      <w:pPr>
        <w:tabs>
          <w:tab w:val="left" w:pos="2856"/>
        </w:tabs>
        <w:spacing w:after="0" w:line="240" w:lineRule="auto"/>
        <w:ind w:right="-808"/>
        <w:jc w:val="center"/>
        <w:rPr>
          <w:rFonts w:ascii="Cambria" w:hAnsi="Cambria"/>
          <w:b/>
          <w:bCs/>
          <w:sz w:val="24"/>
          <w:szCs w:val="24"/>
        </w:rPr>
      </w:pPr>
    </w:p>
    <w:p w14:paraId="76B7AAD5"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2.</w:t>
      </w:r>
    </w:p>
    <w:p w14:paraId="7F21B37F"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Par amata vietām un darba algām Kokneses novada  domē, tās iestādēs un struktūrvienībās</w:t>
      </w:r>
    </w:p>
    <w:p w14:paraId="4AF014BC"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____________________________________________________________________________________________</w:t>
      </w:r>
    </w:p>
    <w:p w14:paraId="7758450A" w14:textId="77777777" w:rsidR="00B8352C" w:rsidRDefault="00B8352C" w:rsidP="00B8352C">
      <w:pPr>
        <w:tabs>
          <w:tab w:val="left" w:pos="2856"/>
        </w:tabs>
        <w:spacing w:after="0" w:line="240" w:lineRule="auto"/>
        <w:ind w:right="-808"/>
        <w:jc w:val="center"/>
        <w:rPr>
          <w:rFonts w:ascii="Cambria" w:hAnsi="Cambria"/>
          <w:b/>
          <w:bCs/>
          <w:sz w:val="24"/>
          <w:szCs w:val="24"/>
        </w:rPr>
      </w:pPr>
    </w:p>
    <w:p w14:paraId="105D7B2F"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6D4B78F0" w14:textId="77777777" w:rsidR="00B8352C" w:rsidRDefault="00B8352C" w:rsidP="00B8352C">
      <w:pPr>
        <w:tabs>
          <w:tab w:val="left" w:pos="2856"/>
        </w:tabs>
        <w:spacing w:after="0" w:line="240" w:lineRule="auto"/>
        <w:ind w:right="-808"/>
        <w:jc w:val="center"/>
        <w:rPr>
          <w:rFonts w:ascii="Cambria" w:hAnsi="Cambria"/>
          <w:b/>
          <w:bCs/>
          <w:sz w:val="24"/>
          <w:szCs w:val="24"/>
        </w:rPr>
      </w:pPr>
    </w:p>
    <w:p w14:paraId="036B783E" w14:textId="77777777" w:rsidR="00B8352C" w:rsidRPr="0016177C" w:rsidRDefault="00B8352C" w:rsidP="00B8352C">
      <w:pPr>
        <w:spacing w:after="0" w:line="240" w:lineRule="auto"/>
        <w:ind w:right="-808" w:firstLine="720"/>
        <w:contextualSpacing/>
        <w:jc w:val="both"/>
        <w:rPr>
          <w:rFonts w:ascii="Cambria" w:hAnsi="Cambria"/>
          <w:sz w:val="24"/>
          <w:szCs w:val="24"/>
        </w:rPr>
      </w:pPr>
      <w:r w:rsidRPr="0016177C">
        <w:rPr>
          <w:rFonts w:ascii="Cambria" w:hAnsi="Cambria"/>
          <w:sz w:val="24"/>
          <w:szCs w:val="24"/>
        </w:rPr>
        <w:t xml:space="preserve">Ņemot vērā  </w:t>
      </w:r>
      <w:r>
        <w:rPr>
          <w:rFonts w:ascii="Cambria" w:hAnsi="Cambria"/>
          <w:sz w:val="24"/>
          <w:szCs w:val="24"/>
        </w:rPr>
        <w:t>Finanšu un attīstības pastāvīgās komitejas 27.01.2021.ieteikumu</w:t>
      </w:r>
      <w:r w:rsidRPr="0016177C">
        <w:rPr>
          <w:rFonts w:ascii="Cambria" w:hAnsi="Cambria"/>
          <w:sz w:val="24"/>
          <w:szCs w:val="24"/>
        </w:rPr>
        <w:t xml:space="preserve"> , pamatojoties uz likuma „Par pašvaldībām” 21.panta pirmās daļas 13.punktu, </w:t>
      </w:r>
    </w:p>
    <w:p w14:paraId="4CF0891C" w14:textId="77777777" w:rsidR="00B8352C" w:rsidRDefault="00B8352C" w:rsidP="00B8352C">
      <w:pPr>
        <w:spacing w:after="0" w:line="240" w:lineRule="auto"/>
        <w:ind w:right="-808"/>
        <w:contextualSpacing/>
        <w:jc w:val="both"/>
        <w:rPr>
          <w:rFonts w:ascii="Cambria" w:hAnsi="Cambria"/>
          <w:sz w:val="24"/>
          <w:szCs w:val="24"/>
        </w:rPr>
      </w:pPr>
    </w:p>
    <w:p w14:paraId="42C8E5EB"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 </w:t>
      </w:r>
      <w:r w:rsidRPr="00E71C90">
        <w:rPr>
          <w:rFonts w:ascii="Cambria" w:hAnsi="Cambria"/>
          <w:sz w:val="24"/>
          <w:szCs w:val="24"/>
        </w:rPr>
        <w:t xml:space="preserve">PRET-nav, ATTURAS-nav, </w:t>
      </w:r>
      <w:r>
        <w:rPr>
          <w:rFonts w:ascii="Cambria" w:hAnsi="Cambria"/>
          <w:sz w:val="24"/>
          <w:szCs w:val="24"/>
        </w:rPr>
        <w:t xml:space="preserve">Dainis </w:t>
      </w:r>
      <w:proofErr w:type="spellStart"/>
      <w:r>
        <w:rPr>
          <w:rFonts w:ascii="Cambria" w:hAnsi="Cambria"/>
          <w:sz w:val="24"/>
          <w:szCs w:val="24"/>
        </w:rPr>
        <w:t>Vingris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30292DAE" w14:textId="77777777" w:rsidR="00B8352C" w:rsidRDefault="00B8352C" w:rsidP="00B8352C">
      <w:pPr>
        <w:spacing w:after="0" w:line="240" w:lineRule="auto"/>
        <w:ind w:right="-808"/>
        <w:jc w:val="both"/>
        <w:rPr>
          <w:rFonts w:ascii="Cambria" w:hAnsi="Cambria"/>
          <w:sz w:val="24"/>
          <w:szCs w:val="24"/>
        </w:rPr>
      </w:pPr>
    </w:p>
    <w:p w14:paraId="36CA46BA" w14:textId="77777777" w:rsidR="00B8352C" w:rsidRPr="00133E68" w:rsidRDefault="00B8352C" w:rsidP="00B8352C">
      <w:pPr>
        <w:spacing w:after="0" w:line="240" w:lineRule="auto"/>
        <w:ind w:right="-808" w:firstLine="720"/>
        <w:jc w:val="both"/>
        <w:rPr>
          <w:rFonts w:ascii="Cambria" w:hAnsi="Cambria"/>
          <w:bCs/>
          <w:i/>
          <w:iCs/>
          <w:sz w:val="24"/>
          <w:szCs w:val="24"/>
        </w:rPr>
      </w:pPr>
      <w:r w:rsidRPr="0016177C">
        <w:rPr>
          <w:rFonts w:ascii="Cambria" w:hAnsi="Cambria"/>
          <w:b/>
          <w:sz w:val="24"/>
          <w:szCs w:val="24"/>
        </w:rPr>
        <w:t xml:space="preserve">1.Apstiprināt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1.pielikumu</w:t>
      </w:r>
      <w:r w:rsidRPr="00133E68">
        <w:rPr>
          <w:rFonts w:ascii="Cambria" w:hAnsi="Cambria"/>
          <w:bCs/>
          <w:i/>
          <w:iCs/>
          <w:sz w:val="24"/>
          <w:szCs w:val="24"/>
        </w:rPr>
        <w:t>.</w:t>
      </w:r>
    </w:p>
    <w:p w14:paraId="0908113C" w14:textId="77777777" w:rsidR="00B8352C" w:rsidRDefault="00B8352C" w:rsidP="00B8352C">
      <w:pPr>
        <w:spacing w:after="0" w:line="240" w:lineRule="auto"/>
        <w:ind w:right="-808"/>
        <w:jc w:val="both"/>
        <w:rPr>
          <w:rFonts w:ascii="Cambria" w:hAnsi="Cambria"/>
          <w:sz w:val="24"/>
          <w:szCs w:val="24"/>
        </w:rPr>
      </w:pPr>
    </w:p>
    <w:p w14:paraId="1589DF1A"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654093AD" w14:textId="77777777" w:rsidR="00B8352C" w:rsidRDefault="00B8352C" w:rsidP="00B8352C">
      <w:pPr>
        <w:spacing w:after="0" w:line="240" w:lineRule="auto"/>
        <w:ind w:right="-808"/>
        <w:jc w:val="both"/>
        <w:rPr>
          <w:rFonts w:ascii="Cambria" w:hAnsi="Cambria"/>
          <w:bCs/>
          <w:i/>
          <w:iCs/>
          <w:color w:val="C00000"/>
          <w:sz w:val="24"/>
          <w:szCs w:val="24"/>
        </w:rPr>
      </w:pPr>
    </w:p>
    <w:p w14:paraId="796E4CA1" w14:textId="77777777" w:rsidR="00B8352C" w:rsidRPr="005F26DD" w:rsidRDefault="00B8352C" w:rsidP="00B8352C">
      <w:pPr>
        <w:spacing w:after="0" w:line="240" w:lineRule="auto"/>
        <w:ind w:right="-808"/>
        <w:jc w:val="both"/>
        <w:rPr>
          <w:rFonts w:ascii="Cambria" w:hAnsi="Cambria"/>
          <w:bCs/>
          <w:i/>
          <w:iCs/>
          <w:color w:val="C00000"/>
          <w:sz w:val="24"/>
          <w:szCs w:val="24"/>
        </w:rPr>
      </w:pPr>
      <w:r w:rsidRPr="0016177C">
        <w:rPr>
          <w:rFonts w:ascii="Cambria" w:hAnsi="Cambria"/>
          <w:sz w:val="24"/>
          <w:szCs w:val="24"/>
        </w:rPr>
        <w:tab/>
      </w:r>
      <w:r w:rsidRPr="0016177C">
        <w:rPr>
          <w:rFonts w:ascii="Cambria" w:hAnsi="Cambria"/>
          <w:b/>
          <w:sz w:val="24"/>
          <w:szCs w:val="24"/>
        </w:rPr>
        <w:t xml:space="preserve">2.Apstiprināt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2.pielikumu.</w:t>
      </w:r>
      <w:r>
        <w:rPr>
          <w:rFonts w:ascii="Cambria" w:hAnsi="Cambria"/>
          <w:b/>
          <w:sz w:val="24"/>
          <w:szCs w:val="24"/>
        </w:rPr>
        <w:t xml:space="preserve"> </w:t>
      </w:r>
    </w:p>
    <w:p w14:paraId="177EB533" w14:textId="77777777" w:rsidR="00B8352C" w:rsidRDefault="00B8352C" w:rsidP="00B8352C">
      <w:pPr>
        <w:spacing w:after="0" w:line="240" w:lineRule="auto"/>
        <w:ind w:right="-808"/>
        <w:jc w:val="both"/>
        <w:rPr>
          <w:rFonts w:ascii="Cambria" w:hAnsi="Cambria"/>
          <w:sz w:val="24"/>
          <w:szCs w:val="24"/>
        </w:rPr>
      </w:pPr>
    </w:p>
    <w:p w14:paraId="72FA30FA"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w:t>
      </w:r>
      <w:r>
        <w:rPr>
          <w:rFonts w:ascii="Cambria" w:hAnsi="Cambria"/>
          <w:sz w:val="24"/>
          <w:szCs w:val="24"/>
        </w:rPr>
        <w:lastRenderedPageBreak/>
        <w:t xml:space="preserve">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335E3A8" w14:textId="77777777" w:rsidR="00B8352C" w:rsidRDefault="00B8352C" w:rsidP="00B8352C">
      <w:pPr>
        <w:spacing w:after="0" w:line="240" w:lineRule="auto"/>
        <w:ind w:right="-808" w:firstLine="720"/>
        <w:jc w:val="both"/>
        <w:rPr>
          <w:rFonts w:ascii="Cambria" w:hAnsi="Cambria"/>
          <w:b/>
          <w:sz w:val="24"/>
          <w:szCs w:val="24"/>
        </w:rPr>
      </w:pPr>
    </w:p>
    <w:p w14:paraId="456B48D2" w14:textId="77777777" w:rsidR="00B8352C" w:rsidRPr="005F26DD" w:rsidRDefault="00B8352C" w:rsidP="00B8352C">
      <w:pPr>
        <w:spacing w:after="0" w:line="240" w:lineRule="auto"/>
        <w:ind w:right="-808" w:firstLine="720"/>
        <w:jc w:val="both"/>
        <w:rPr>
          <w:rFonts w:ascii="Cambria" w:hAnsi="Cambria"/>
          <w:bCs/>
          <w:i/>
          <w:iCs/>
          <w:color w:val="C00000"/>
          <w:sz w:val="24"/>
          <w:szCs w:val="24"/>
        </w:rPr>
      </w:pPr>
      <w:r w:rsidRPr="0016177C">
        <w:rPr>
          <w:rFonts w:ascii="Cambria" w:hAnsi="Cambria"/>
          <w:b/>
          <w:sz w:val="24"/>
          <w:szCs w:val="24"/>
        </w:rPr>
        <w:t xml:space="preserve">3.Apstiprināt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3.pielikumu.</w:t>
      </w:r>
      <w:r>
        <w:rPr>
          <w:rFonts w:ascii="Cambria" w:hAnsi="Cambria"/>
          <w:b/>
          <w:sz w:val="24"/>
          <w:szCs w:val="24"/>
        </w:rPr>
        <w:t xml:space="preserve"> </w:t>
      </w:r>
      <w:r>
        <w:rPr>
          <w:rFonts w:ascii="Cambria" w:hAnsi="Cambria"/>
          <w:bCs/>
          <w:i/>
          <w:iCs/>
          <w:sz w:val="24"/>
          <w:szCs w:val="24"/>
        </w:rPr>
        <w:t xml:space="preserve"> </w:t>
      </w:r>
    </w:p>
    <w:p w14:paraId="3FD58140" w14:textId="77777777" w:rsidR="00B8352C" w:rsidRDefault="00B8352C" w:rsidP="00B8352C">
      <w:pPr>
        <w:spacing w:after="0" w:line="240" w:lineRule="auto"/>
        <w:ind w:right="-808" w:firstLine="720"/>
        <w:jc w:val="both"/>
        <w:rPr>
          <w:rFonts w:ascii="Cambria" w:hAnsi="Cambria"/>
          <w:b/>
          <w:sz w:val="24"/>
          <w:szCs w:val="24"/>
        </w:rPr>
      </w:pPr>
    </w:p>
    <w:p w14:paraId="7CCC4060"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42CE91B2" w14:textId="77777777" w:rsidR="00B8352C" w:rsidRDefault="00B8352C" w:rsidP="00B8352C">
      <w:pPr>
        <w:spacing w:after="0" w:line="240" w:lineRule="auto"/>
        <w:ind w:right="-808" w:firstLine="720"/>
        <w:jc w:val="both"/>
        <w:rPr>
          <w:rFonts w:ascii="Cambria" w:hAnsi="Cambria"/>
          <w:b/>
          <w:sz w:val="24"/>
          <w:szCs w:val="24"/>
        </w:rPr>
      </w:pPr>
    </w:p>
    <w:p w14:paraId="09B82605" w14:textId="77777777" w:rsidR="00B8352C" w:rsidRPr="005F26DD" w:rsidRDefault="00B8352C" w:rsidP="00B8352C">
      <w:pPr>
        <w:spacing w:after="0" w:line="240" w:lineRule="auto"/>
        <w:ind w:right="-808" w:firstLine="720"/>
        <w:jc w:val="both"/>
        <w:rPr>
          <w:rFonts w:ascii="Cambria" w:hAnsi="Cambria"/>
          <w:bCs/>
          <w:i/>
          <w:iCs/>
          <w:color w:val="C00000"/>
          <w:sz w:val="24"/>
          <w:szCs w:val="24"/>
        </w:rPr>
      </w:pPr>
      <w:r w:rsidRPr="0016177C">
        <w:rPr>
          <w:rFonts w:ascii="Cambria" w:hAnsi="Cambria"/>
          <w:b/>
          <w:sz w:val="24"/>
          <w:szCs w:val="24"/>
        </w:rPr>
        <w:t xml:space="preserve">4.Apstiprināt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4. pielikumu.</w:t>
      </w:r>
      <w:r>
        <w:rPr>
          <w:rFonts w:ascii="Cambria" w:hAnsi="Cambria"/>
          <w:b/>
          <w:sz w:val="24"/>
          <w:szCs w:val="24"/>
        </w:rPr>
        <w:t xml:space="preserve"> </w:t>
      </w:r>
    </w:p>
    <w:p w14:paraId="789744D0" w14:textId="77777777" w:rsidR="00B8352C" w:rsidRDefault="00B8352C" w:rsidP="00B8352C">
      <w:pPr>
        <w:spacing w:after="0" w:line="240" w:lineRule="auto"/>
        <w:ind w:right="-808"/>
        <w:jc w:val="both"/>
        <w:rPr>
          <w:rFonts w:ascii="Cambria" w:hAnsi="Cambria"/>
          <w:sz w:val="24"/>
          <w:szCs w:val="24"/>
        </w:rPr>
      </w:pPr>
    </w:p>
    <w:p w14:paraId="5E37C5D7"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1CADA0B3" w14:textId="77777777" w:rsidR="00B8352C" w:rsidRDefault="00B8352C" w:rsidP="00B8352C">
      <w:pPr>
        <w:spacing w:after="0" w:line="240" w:lineRule="auto"/>
        <w:ind w:right="-808" w:firstLine="720"/>
        <w:jc w:val="both"/>
        <w:rPr>
          <w:rFonts w:ascii="Cambria" w:hAnsi="Cambria"/>
          <w:b/>
          <w:sz w:val="24"/>
          <w:szCs w:val="24"/>
        </w:rPr>
      </w:pPr>
    </w:p>
    <w:p w14:paraId="4BFAB377" w14:textId="77777777" w:rsidR="00B8352C" w:rsidRPr="005F26DD" w:rsidRDefault="00B8352C" w:rsidP="00B8352C">
      <w:pPr>
        <w:spacing w:after="0" w:line="240" w:lineRule="auto"/>
        <w:ind w:right="-808" w:firstLine="720"/>
        <w:jc w:val="both"/>
        <w:rPr>
          <w:rFonts w:ascii="Cambria" w:hAnsi="Cambria"/>
          <w:bCs/>
          <w:i/>
          <w:iCs/>
          <w:sz w:val="24"/>
          <w:szCs w:val="24"/>
        </w:rPr>
      </w:pPr>
      <w:r w:rsidRPr="0016177C">
        <w:rPr>
          <w:rFonts w:ascii="Cambria" w:hAnsi="Cambria"/>
          <w:b/>
          <w:sz w:val="24"/>
          <w:szCs w:val="24"/>
        </w:rPr>
        <w:t xml:space="preserve">5.Apstiprināt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5.pielikumu </w:t>
      </w:r>
      <w:r>
        <w:rPr>
          <w:rFonts w:ascii="Cambria" w:hAnsi="Cambria"/>
          <w:b/>
          <w:sz w:val="24"/>
          <w:szCs w:val="24"/>
        </w:rPr>
        <w:t xml:space="preserve"> </w:t>
      </w:r>
    </w:p>
    <w:p w14:paraId="6BC3BE29" w14:textId="77777777" w:rsidR="00B8352C" w:rsidRDefault="00B8352C" w:rsidP="00B8352C">
      <w:pPr>
        <w:spacing w:after="0" w:line="240" w:lineRule="auto"/>
        <w:ind w:right="-808"/>
        <w:jc w:val="both"/>
        <w:rPr>
          <w:rFonts w:ascii="Cambria" w:hAnsi="Cambria"/>
          <w:b/>
          <w:sz w:val="24"/>
          <w:szCs w:val="24"/>
        </w:rPr>
      </w:pPr>
    </w:p>
    <w:p w14:paraId="4F63143E"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70C775A" w14:textId="77777777" w:rsidR="00B8352C" w:rsidRDefault="00B8352C" w:rsidP="00B8352C">
      <w:pPr>
        <w:spacing w:after="0" w:line="240" w:lineRule="auto"/>
        <w:ind w:right="-808" w:firstLine="720"/>
        <w:jc w:val="both"/>
        <w:rPr>
          <w:rFonts w:ascii="Cambria" w:hAnsi="Cambria"/>
          <w:b/>
          <w:sz w:val="24"/>
          <w:szCs w:val="24"/>
        </w:rPr>
      </w:pPr>
    </w:p>
    <w:p w14:paraId="244B6F98" w14:textId="77777777" w:rsidR="00B8352C" w:rsidRPr="00B17820" w:rsidRDefault="00B8352C" w:rsidP="00B8352C">
      <w:pPr>
        <w:spacing w:after="0" w:line="240" w:lineRule="auto"/>
        <w:ind w:right="-808" w:firstLine="720"/>
        <w:jc w:val="both"/>
        <w:rPr>
          <w:rFonts w:ascii="Cambria" w:hAnsi="Cambria"/>
          <w:bCs/>
          <w:i/>
          <w:iCs/>
          <w:sz w:val="24"/>
          <w:szCs w:val="24"/>
        </w:rPr>
      </w:pPr>
      <w:r w:rsidRPr="0016177C">
        <w:rPr>
          <w:rFonts w:ascii="Cambria" w:hAnsi="Cambria"/>
          <w:b/>
          <w:sz w:val="24"/>
          <w:szCs w:val="24"/>
        </w:rPr>
        <w:t xml:space="preserve">6.Apstiprināt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6.pielikumu.</w:t>
      </w:r>
    </w:p>
    <w:p w14:paraId="7D04E106" w14:textId="77777777" w:rsidR="00B8352C" w:rsidRDefault="00B8352C" w:rsidP="00B8352C">
      <w:pPr>
        <w:spacing w:after="0" w:line="240" w:lineRule="auto"/>
        <w:ind w:right="-808"/>
        <w:jc w:val="both"/>
        <w:rPr>
          <w:rFonts w:ascii="Cambria" w:hAnsi="Cambria"/>
          <w:sz w:val="24"/>
          <w:szCs w:val="24"/>
        </w:rPr>
      </w:pPr>
    </w:p>
    <w:p w14:paraId="3F3995F8"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1F3B2F6D" w14:textId="77777777" w:rsidR="00B8352C" w:rsidRDefault="00B8352C" w:rsidP="00B8352C">
      <w:pPr>
        <w:spacing w:after="0" w:line="240" w:lineRule="auto"/>
        <w:ind w:right="-808" w:firstLine="720"/>
        <w:jc w:val="both"/>
        <w:rPr>
          <w:rFonts w:ascii="Cambria" w:hAnsi="Cambria"/>
          <w:b/>
          <w:sz w:val="24"/>
          <w:szCs w:val="24"/>
        </w:rPr>
      </w:pPr>
    </w:p>
    <w:p w14:paraId="3C972464" w14:textId="77777777" w:rsidR="00B8352C" w:rsidRPr="00B17820" w:rsidRDefault="00B8352C" w:rsidP="00B8352C">
      <w:pPr>
        <w:spacing w:after="0" w:line="240" w:lineRule="auto"/>
        <w:ind w:right="-808" w:firstLine="720"/>
        <w:jc w:val="both"/>
        <w:rPr>
          <w:rFonts w:ascii="Cambria" w:hAnsi="Cambria"/>
          <w:bCs/>
          <w:i/>
          <w:iCs/>
          <w:sz w:val="24"/>
          <w:szCs w:val="24"/>
        </w:rPr>
      </w:pPr>
      <w:r w:rsidRPr="0016177C">
        <w:rPr>
          <w:rFonts w:ascii="Cambria" w:hAnsi="Cambria"/>
          <w:b/>
          <w:sz w:val="24"/>
          <w:szCs w:val="24"/>
        </w:rPr>
        <w:t xml:space="preserve">7.Apstiprināt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7</w:t>
      </w:r>
      <w:r w:rsidRPr="0016177C">
        <w:rPr>
          <w:rFonts w:ascii="Cambria" w:hAnsi="Cambria"/>
          <w:b/>
          <w:sz w:val="24"/>
          <w:szCs w:val="24"/>
        </w:rPr>
        <w:t>.pielikumu.</w:t>
      </w:r>
    </w:p>
    <w:p w14:paraId="0D5BE839" w14:textId="77777777" w:rsidR="00B8352C" w:rsidRPr="00B17820" w:rsidRDefault="00B8352C" w:rsidP="00B8352C">
      <w:pPr>
        <w:spacing w:after="0" w:line="240" w:lineRule="auto"/>
        <w:ind w:right="-808" w:firstLine="720"/>
        <w:jc w:val="both"/>
        <w:rPr>
          <w:rFonts w:ascii="Cambria" w:hAnsi="Cambria"/>
          <w:b/>
          <w:sz w:val="24"/>
          <w:szCs w:val="24"/>
        </w:rPr>
      </w:pPr>
    </w:p>
    <w:p w14:paraId="19E888A8"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8CF667B" w14:textId="77777777" w:rsidR="00B8352C" w:rsidRDefault="00B8352C" w:rsidP="00B8352C">
      <w:pPr>
        <w:spacing w:after="0" w:line="240" w:lineRule="auto"/>
        <w:ind w:right="-808" w:firstLine="720"/>
        <w:jc w:val="both"/>
        <w:rPr>
          <w:rFonts w:ascii="Cambria" w:hAnsi="Cambria"/>
          <w:b/>
          <w:sz w:val="24"/>
          <w:szCs w:val="24"/>
        </w:rPr>
      </w:pPr>
    </w:p>
    <w:p w14:paraId="179B412C"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sidRPr="0016177C">
        <w:rPr>
          <w:rFonts w:ascii="Cambria" w:hAnsi="Cambria"/>
          <w:b/>
          <w:sz w:val="24"/>
          <w:szCs w:val="24"/>
        </w:rPr>
        <w:lastRenderedPageBreak/>
        <w:t xml:space="preserve">8.Apstiprināt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8</w:t>
      </w:r>
      <w:r w:rsidRPr="0016177C">
        <w:rPr>
          <w:rFonts w:ascii="Cambria" w:hAnsi="Cambria"/>
          <w:b/>
          <w:sz w:val="24"/>
          <w:szCs w:val="24"/>
        </w:rPr>
        <w:t>.pielikumu.</w:t>
      </w:r>
      <w:r>
        <w:rPr>
          <w:rFonts w:ascii="Cambria" w:hAnsi="Cambria"/>
          <w:b/>
          <w:sz w:val="24"/>
          <w:szCs w:val="24"/>
        </w:rPr>
        <w:t xml:space="preserve"> </w:t>
      </w:r>
    </w:p>
    <w:p w14:paraId="3A1FE936" w14:textId="77777777" w:rsidR="00B8352C" w:rsidRDefault="00B8352C" w:rsidP="00B8352C">
      <w:pPr>
        <w:spacing w:after="0" w:line="240" w:lineRule="auto"/>
        <w:ind w:right="-808"/>
        <w:jc w:val="both"/>
        <w:rPr>
          <w:rFonts w:ascii="Cambria" w:hAnsi="Cambria"/>
          <w:b/>
          <w:sz w:val="24"/>
          <w:szCs w:val="24"/>
        </w:rPr>
      </w:pPr>
    </w:p>
    <w:p w14:paraId="7542873E"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Dāvis Kalniņš balsojumā nepiedalās, </w:t>
      </w:r>
      <w:r w:rsidRPr="00E71C90">
        <w:rPr>
          <w:rFonts w:ascii="Cambria" w:hAnsi="Cambria"/>
          <w:sz w:val="24"/>
          <w:szCs w:val="24"/>
        </w:rPr>
        <w:t>Kokneses novada dome NOLEMJ</w:t>
      </w:r>
      <w:r>
        <w:rPr>
          <w:rFonts w:ascii="Cambria" w:hAnsi="Cambria"/>
          <w:sz w:val="24"/>
          <w:szCs w:val="24"/>
        </w:rPr>
        <w:t>:</w:t>
      </w:r>
    </w:p>
    <w:p w14:paraId="144B526F" w14:textId="77777777" w:rsidR="00B8352C" w:rsidRDefault="00B8352C" w:rsidP="00B8352C">
      <w:pPr>
        <w:spacing w:after="0" w:line="240" w:lineRule="auto"/>
        <w:ind w:right="-808"/>
        <w:jc w:val="both"/>
        <w:rPr>
          <w:rFonts w:ascii="Cambria" w:hAnsi="Cambria"/>
          <w:b/>
          <w:sz w:val="24"/>
          <w:szCs w:val="24"/>
        </w:rPr>
      </w:pPr>
    </w:p>
    <w:p w14:paraId="28A61802" w14:textId="77777777" w:rsidR="00B8352C" w:rsidRPr="00B17820" w:rsidRDefault="00B8352C" w:rsidP="00B8352C">
      <w:pPr>
        <w:spacing w:after="0" w:line="240" w:lineRule="auto"/>
        <w:ind w:right="-808" w:firstLine="720"/>
        <w:jc w:val="both"/>
        <w:rPr>
          <w:rFonts w:ascii="Cambria" w:hAnsi="Cambria"/>
          <w:bCs/>
          <w:i/>
          <w:iCs/>
          <w:sz w:val="24"/>
          <w:szCs w:val="24"/>
        </w:rPr>
      </w:pPr>
      <w:r w:rsidRPr="0016177C">
        <w:rPr>
          <w:rFonts w:ascii="Cambria" w:hAnsi="Cambria"/>
          <w:b/>
          <w:sz w:val="24"/>
          <w:szCs w:val="24"/>
        </w:rPr>
        <w:t xml:space="preserve">9.Apstiprināt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9</w:t>
      </w:r>
      <w:r w:rsidRPr="0016177C">
        <w:rPr>
          <w:rFonts w:ascii="Cambria" w:hAnsi="Cambria"/>
          <w:b/>
          <w:sz w:val="24"/>
          <w:szCs w:val="24"/>
        </w:rPr>
        <w:t>.pielikumu.</w:t>
      </w:r>
      <w:r>
        <w:rPr>
          <w:rFonts w:ascii="Cambria" w:hAnsi="Cambria"/>
          <w:b/>
          <w:sz w:val="24"/>
          <w:szCs w:val="24"/>
        </w:rPr>
        <w:t xml:space="preserve"> </w:t>
      </w:r>
    </w:p>
    <w:p w14:paraId="06F3DA99" w14:textId="77777777" w:rsidR="00B8352C" w:rsidRDefault="00B8352C" w:rsidP="00B8352C">
      <w:pPr>
        <w:spacing w:after="0" w:line="240" w:lineRule="auto"/>
        <w:ind w:right="-808" w:firstLine="720"/>
        <w:jc w:val="both"/>
        <w:rPr>
          <w:rFonts w:ascii="Cambria" w:hAnsi="Cambria"/>
          <w:b/>
          <w:sz w:val="24"/>
          <w:szCs w:val="24"/>
        </w:rPr>
      </w:pPr>
    </w:p>
    <w:p w14:paraId="5415D933"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53A6D84" w14:textId="77777777" w:rsidR="00B8352C" w:rsidRDefault="00B8352C" w:rsidP="00B8352C">
      <w:pPr>
        <w:spacing w:after="0" w:line="240" w:lineRule="auto"/>
        <w:ind w:right="-808" w:firstLine="720"/>
        <w:jc w:val="both"/>
        <w:rPr>
          <w:rFonts w:ascii="Cambria" w:hAnsi="Cambria"/>
          <w:b/>
          <w:sz w:val="24"/>
          <w:szCs w:val="24"/>
        </w:rPr>
      </w:pPr>
    </w:p>
    <w:p w14:paraId="0D8841B0"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sidRPr="0016177C">
        <w:rPr>
          <w:rFonts w:ascii="Cambria" w:hAnsi="Cambria"/>
          <w:b/>
          <w:sz w:val="24"/>
          <w:szCs w:val="24"/>
        </w:rPr>
        <w:t xml:space="preserve">10.Apstiprināt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w:t>
      </w:r>
      <w:r>
        <w:rPr>
          <w:rFonts w:ascii="Cambria" w:hAnsi="Cambria"/>
          <w:b/>
          <w:sz w:val="24"/>
          <w:szCs w:val="24"/>
        </w:rPr>
        <w:t>0</w:t>
      </w:r>
      <w:r w:rsidRPr="0016177C">
        <w:rPr>
          <w:rFonts w:ascii="Cambria" w:hAnsi="Cambria"/>
          <w:b/>
          <w:sz w:val="24"/>
          <w:szCs w:val="24"/>
        </w:rPr>
        <w:t>.pielikumu.</w:t>
      </w:r>
      <w:r>
        <w:rPr>
          <w:rFonts w:ascii="Cambria" w:hAnsi="Cambria"/>
          <w:b/>
          <w:sz w:val="24"/>
          <w:szCs w:val="24"/>
        </w:rPr>
        <w:t xml:space="preserve"> </w:t>
      </w:r>
      <w:r>
        <w:rPr>
          <w:rFonts w:ascii="Cambria" w:hAnsi="Cambria"/>
          <w:b/>
          <w:i/>
          <w:iCs/>
          <w:sz w:val="24"/>
          <w:szCs w:val="24"/>
        </w:rPr>
        <w:t xml:space="preserve"> </w:t>
      </w:r>
    </w:p>
    <w:p w14:paraId="3F4CC385" w14:textId="77777777" w:rsidR="00B8352C" w:rsidRDefault="00B8352C" w:rsidP="00B8352C">
      <w:pPr>
        <w:spacing w:after="0" w:line="240" w:lineRule="auto"/>
        <w:ind w:right="-808"/>
        <w:jc w:val="both"/>
        <w:rPr>
          <w:rFonts w:ascii="Cambria" w:hAnsi="Cambria"/>
          <w:b/>
          <w:sz w:val="24"/>
          <w:szCs w:val="24"/>
        </w:rPr>
      </w:pPr>
    </w:p>
    <w:p w14:paraId="7EF5A333"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10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Aigars Kalniņš un Dāvis Kalniņš balsojumā nepiedalās, </w:t>
      </w:r>
      <w:r w:rsidRPr="00E71C90">
        <w:rPr>
          <w:rFonts w:ascii="Cambria" w:hAnsi="Cambria"/>
          <w:sz w:val="24"/>
          <w:szCs w:val="24"/>
        </w:rPr>
        <w:t>Kokneses novada dome NOLEMJ</w:t>
      </w:r>
      <w:r>
        <w:rPr>
          <w:rFonts w:ascii="Cambria" w:hAnsi="Cambria"/>
          <w:sz w:val="24"/>
          <w:szCs w:val="24"/>
        </w:rPr>
        <w:t>:</w:t>
      </w:r>
    </w:p>
    <w:p w14:paraId="3082CC39" w14:textId="77777777" w:rsidR="00B8352C" w:rsidRDefault="00B8352C" w:rsidP="00B8352C">
      <w:pPr>
        <w:spacing w:after="0" w:line="240" w:lineRule="auto"/>
        <w:ind w:right="-808" w:firstLine="720"/>
        <w:jc w:val="both"/>
        <w:rPr>
          <w:rFonts w:ascii="Cambria" w:hAnsi="Cambria"/>
          <w:b/>
          <w:sz w:val="24"/>
          <w:szCs w:val="24"/>
        </w:rPr>
      </w:pPr>
    </w:p>
    <w:p w14:paraId="24E16161"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11</w:t>
      </w:r>
      <w:r w:rsidRPr="0016177C">
        <w:rPr>
          <w:rFonts w:ascii="Cambria" w:hAnsi="Cambria"/>
          <w:b/>
          <w:sz w:val="24"/>
          <w:szCs w:val="24"/>
        </w:rPr>
        <w:t>.pielikumu.</w:t>
      </w:r>
      <w:r>
        <w:rPr>
          <w:rFonts w:ascii="Cambria" w:hAnsi="Cambria"/>
          <w:b/>
          <w:sz w:val="24"/>
          <w:szCs w:val="24"/>
        </w:rPr>
        <w:t xml:space="preserve"> </w:t>
      </w:r>
    </w:p>
    <w:p w14:paraId="75618254" w14:textId="77777777" w:rsidR="00B8352C" w:rsidRDefault="00B8352C" w:rsidP="00B8352C">
      <w:pPr>
        <w:spacing w:after="0" w:line="240" w:lineRule="auto"/>
        <w:ind w:right="-808"/>
        <w:jc w:val="both"/>
        <w:rPr>
          <w:rFonts w:ascii="Cambria" w:hAnsi="Cambria"/>
          <w:b/>
          <w:sz w:val="24"/>
          <w:szCs w:val="24"/>
        </w:rPr>
      </w:pPr>
    </w:p>
    <w:p w14:paraId="38D1C448"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263CA0F" w14:textId="77777777" w:rsidR="00B8352C" w:rsidRDefault="00B8352C" w:rsidP="00B8352C">
      <w:pPr>
        <w:spacing w:after="0" w:line="240" w:lineRule="auto"/>
        <w:ind w:right="-808" w:firstLine="720"/>
        <w:jc w:val="both"/>
        <w:rPr>
          <w:rFonts w:ascii="Cambria" w:hAnsi="Cambria"/>
          <w:b/>
          <w:sz w:val="24"/>
          <w:szCs w:val="24"/>
        </w:rPr>
      </w:pPr>
    </w:p>
    <w:p w14:paraId="294B7B5D"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12</w:t>
      </w:r>
      <w:r w:rsidRPr="0016177C">
        <w:rPr>
          <w:rFonts w:ascii="Cambria" w:hAnsi="Cambria"/>
          <w:b/>
          <w:sz w:val="24"/>
          <w:szCs w:val="24"/>
        </w:rPr>
        <w:t>.pielikumu.</w:t>
      </w:r>
      <w:r>
        <w:rPr>
          <w:rFonts w:ascii="Cambria" w:hAnsi="Cambria"/>
          <w:b/>
          <w:sz w:val="24"/>
          <w:szCs w:val="24"/>
        </w:rPr>
        <w:t xml:space="preserve"> </w:t>
      </w:r>
    </w:p>
    <w:p w14:paraId="4FC8776D" w14:textId="77777777" w:rsidR="00B8352C" w:rsidRDefault="00B8352C" w:rsidP="00B8352C">
      <w:pPr>
        <w:spacing w:after="0" w:line="240" w:lineRule="auto"/>
        <w:ind w:right="-808"/>
        <w:jc w:val="both"/>
        <w:rPr>
          <w:rFonts w:ascii="Cambria" w:hAnsi="Cambria"/>
          <w:sz w:val="24"/>
          <w:szCs w:val="24"/>
        </w:rPr>
      </w:pPr>
    </w:p>
    <w:p w14:paraId="589A65DD"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3642C440" w14:textId="77777777" w:rsidR="00B8352C" w:rsidRDefault="00B8352C" w:rsidP="00B8352C">
      <w:pPr>
        <w:spacing w:after="0" w:line="240" w:lineRule="auto"/>
        <w:ind w:right="-808" w:firstLine="720"/>
        <w:jc w:val="both"/>
        <w:rPr>
          <w:rFonts w:ascii="Cambria" w:hAnsi="Cambria"/>
          <w:b/>
          <w:sz w:val="24"/>
          <w:szCs w:val="24"/>
        </w:rPr>
      </w:pPr>
    </w:p>
    <w:p w14:paraId="3A6F937B"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13</w:t>
      </w:r>
      <w:r w:rsidRPr="0016177C">
        <w:rPr>
          <w:rFonts w:ascii="Cambria" w:hAnsi="Cambria"/>
          <w:b/>
          <w:sz w:val="24"/>
          <w:szCs w:val="24"/>
        </w:rPr>
        <w:t>.pielikumu.</w:t>
      </w:r>
      <w:r>
        <w:rPr>
          <w:rFonts w:ascii="Cambria" w:hAnsi="Cambria"/>
          <w:b/>
          <w:sz w:val="24"/>
          <w:szCs w:val="24"/>
        </w:rPr>
        <w:t xml:space="preserve"> </w:t>
      </w:r>
    </w:p>
    <w:p w14:paraId="6579B36B" w14:textId="77777777" w:rsidR="00B8352C" w:rsidRDefault="00B8352C" w:rsidP="00B8352C">
      <w:pPr>
        <w:spacing w:after="0" w:line="240" w:lineRule="auto"/>
        <w:ind w:right="-808"/>
        <w:jc w:val="both"/>
        <w:rPr>
          <w:rFonts w:ascii="Cambria" w:eastAsia="Calibri" w:hAnsi="Cambria" w:cs="Times New Roman"/>
          <w:sz w:val="24"/>
          <w:szCs w:val="24"/>
        </w:rPr>
      </w:pPr>
    </w:p>
    <w:p w14:paraId="08E4F2A1"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lastRenderedPageBreak/>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523CCD66" w14:textId="77777777" w:rsidR="00B8352C" w:rsidRDefault="00B8352C" w:rsidP="00B8352C">
      <w:pPr>
        <w:spacing w:after="0" w:line="240" w:lineRule="auto"/>
        <w:ind w:right="-808" w:firstLine="720"/>
        <w:jc w:val="both"/>
        <w:rPr>
          <w:rFonts w:ascii="Cambria" w:hAnsi="Cambria"/>
          <w:b/>
          <w:sz w:val="24"/>
          <w:szCs w:val="24"/>
        </w:rPr>
      </w:pPr>
    </w:p>
    <w:p w14:paraId="01A0A3C4" w14:textId="77777777" w:rsidR="00B8352C" w:rsidRPr="00B17820"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14</w:t>
      </w:r>
      <w:r w:rsidRPr="0016177C">
        <w:rPr>
          <w:rFonts w:ascii="Cambria" w:hAnsi="Cambria"/>
          <w:b/>
          <w:sz w:val="24"/>
          <w:szCs w:val="24"/>
        </w:rPr>
        <w:t>.pielikumu.</w:t>
      </w:r>
      <w:r>
        <w:rPr>
          <w:rFonts w:ascii="Cambria" w:hAnsi="Cambria"/>
          <w:b/>
          <w:sz w:val="24"/>
          <w:szCs w:val="24"/>
        </w:rPr>
        <w:t xml:space="preserve"> </w:t>
      </w:r>
    </w:p>
    <w:p w14:paraId="0AB7444A" w14:textId="77777777" w:rsidR="00B8352C" w:rsidRDefault="00B8352C" w:rsidP="00B8352C">
      <w:pPr>
        <w:spacing w:after="0" w:line="240" w:lineRule="auto"/>
        <w:ind w:right="-808" w:firstLine="720"/>
        <w:jc w:val="both"/>
        <w:rPr>
          <w:rFonts w:ascii="Cambria" w:hAnsi="Cambria"/>
          <w:b/>
          <w:sz w:val="24"/>
          <w:szCs w:val="24"/>
        </w:rPr>
      </w:pPr>
    </w:p>
    <w:p w14:paraId="33C37332"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C271FDD" w14:textId="77777777" w:rsidR="00B8352C" w:rsidRDefault="00B8352C" w:rsidP="00B8352C">
      <w:pPr>
        <w:spacing w:after="0" w:line="240" w:lineRule="auto"/>
        <w:ind w:right="-808" w:firstLine="720"/>
        <w:jc w:val="both"/>
        <w:rPr>
          <w:rFonts w:ascii="Cambria" w:hAnsi="Cambria"/>
          <w:b/>
          <w:sz w:val="24"/>
          <w:szCs w:val="24"/>
        </w:rPr>
      </w:pPr>
    </w:p>
    <w:p w14:paraId="33FE498D"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15</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15</w:t>
      </w:r>
      <w:r w:rsidRPr="0016177C">
        <w:rPr>
          <w:rFonts w:ascii="Cambria" w:hAnsi="Cambria"/>
          <w:b/>
          <w:sz w:val="24"/>
          <w:szCs w:val="24"/>
        </w:rPr>
        <w:t>. pielikumu.</w:t>
      </w:r>
    </w:p>
    <w:p w14:paraId="3D586371" w14:textId="77777777" w:rsidR="00B8352C" w:rsidRDefault="00B8352C" w:rsidP="00B8352C">
      <w:pPr>
        <w:spacing w:after="0" w:line="240" w:lineRule="auto"/>
        <w:ind w:right="-808"/>
        <w:jc w:val="both"/>
        <w:rPr>
          <w:rFonts w:ascii="Cambria" w:hAnsi="Cambria"/>
          <w:b/>
          <w:sz w:val="24"/>
          <w:szCs w:val="24"/>
        </w:rPr>
      </w:pPr>
    </w:p>
    <w:p w14:paraId="02EBA8E4"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5BAE734" w14:textId="77777777" w:rsidR="00B8352C" w:rsidRDefault="00B8352C" w:rsidP="00B8352C">
      <w:pPr>
        <w:spacing w:after="0" w:line="240" w:lineRule="auto"/>
        <w:ind w:right="-808" w:firstLine="720"/>
        <w:jc w:val="both"/>
        <w:rPr>
          <w:rFonts w:ascii="Cambria" w:hAnsi="Cambria"/>
          <w:b/>
          <w:sz w:val="24"/>
          <w:szCs w:val="24"/>
        </w:rPr>
      </w:pPr>
    </w:p>
    <w:p w14:paraId="0E448E76"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16</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16</w:t>
      </w:r>
      <w:r w:rsidRPr="0016177C">
        <w:rPr>
          <w:rFonts w:ascii="Cambria" w:hAnsi="Cambria"/>
          <w:b/>
          <w:sz w:val="24"/>
          <w:szCs w:val="24"/>
        </w:rPr>
        <w:t>. pielikumu.</w:t>
      </w:r>
    </w:p>
    <w:p w14:paraId="771A03CE" w14:textId="77777777" w:rsidR="00B8352C" w:rsidRDefault="00B8352C" w:rsidP="00B8352C">
      <w:pPr>
        <w:spacing w:after="0" w:line="240" w:lineRule="auto"/>
        <w:ind w:right="-808" w:firstLine="720"/>
        <w:jc w:val="both"/>
        <w:rPr>
          <w:rFonts w:ascii="Cambria" w:hAnsi="Cambria"/>
          <w:b/>
          <w:sz w:val="24"/>
          <w:szCs w:val="24"/>
        </w:rPr>
      </w:pPr>
    </w:p>
    <w:p w14:paraId="3C10E5DB"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F4ECB50" w14:textId="77777777" w:rsidR="00B8352C" w:rsidRDefault="00B8352C" w:rsidP="00B8352C">
      <w:pPr>
        <w:spacing w:after="0" w:line="240" w:lineRule="auto"/>
        <w:ind w:right="-808" w:firstLine="720"/>
        <w:jc w:val="both"/>
        <w:rPr>
          <w:rFonts w:ascii="Cambria" w:hAnsi="Cambria"/>
          <w:b/>
          <w:sz w:val="24"/>
          <w:szCs w:val="24"/>
        </w:rPr>
      </w:pPr>
    </w:p>
    <w:p w14:paraId="3CDAA437"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17</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17</w:t>
      </w:r>
      <w:r w:rsidRPr="0016177C">
        <w:rPr>
          <w:rFonts w:ascii="Cambria" w:hAnsi="Cambria"/>
          <w:b/>
          <w:sz w:val="24"/>
          <w:szCs w:val="24"/>
        </w:rPr>
        <w:t>. pielikumu.</w:t>
      </w:r>
    </w:p>
    <w:p w14:paraId="2ADA980A" w14:textId="77777777" w:rsidR="00B8352C" w:rsidRDefault="00B8352C" w:rsidP="00B8352C">
      <w:pPr>
        <w:spacing w:after="0" w:line="240" w:lineRule="auto"/>
        <w:ind w:right="-808"/>
        <w:jc w:val="both"/>
        <w:rPr>
          <w:rFonts w:ascii="Cambria" w:hAnsi="Cambria"/>
          <w:sz w:val="24"/>
          <w:szCs w:val="24"/>
        </w:rPr>
      </w:pPr>
    </w:p>
    <w:p w14:paraId="1F078B1B"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w:t>
      </w:r>
      <w:r>
        <w:rPr>
          <w:rFonts w:ascii="Cambria" w:hAnsi="Cambria"/>
          <w:sz w:val="24"/>
          <w:szCs w:val="24"/>
        </w:rPr>
        <w:t xml:space="preserve"> Jānis Miezītis balsojumā nepiedalās</w:t>
      </w:r>
      <w:r w:rsidRPr="00E71C90">
        <w:rPr>
          <w:rFonts w:ascii="Cambria" w:hAnsi="Cambria"/>
          <w:sz w:val="24"/>
          <w:szCs w:val="24"/>
        </w:rPr>
        <w:t xml:space="preserve"> Kokneses novada dome NOLEMJ</w:t>
      </w:r>
      <w:r>
        <w:rPr>
          <w:rFonts w:ascii="Cambria" w:hAnsi="Cambria"/>
          <w:sz w:val="24"/>
          <w:szCs w:val="24"/>
        </w:rPr>
        <w:t>:</w:t>
      </w:r>
    </w:p>
    <w:p w14:paraId="7F704B9E" w14:textId="77777777" w:rsidR="00B8352C" w:rsidRDefault="00B8352C" w:rsidP="00B8352C">
      <w:pPr>
        <w:spacing w:after="0" w:line="240" w:lineRule="auto"/>
        <w:ind w:right="-808"/>
        <w:contextualSpacing/>
        <w:jc w:val="both"/>
        <w:rPr>
          <w:rFonts w:ascii="Cambria" w:hAnsi="Cambria"/>
          <w:bCs/>
          <w:sz w:val="24"/>
          <w:szCs w:val="24"/>
        </w:rPr>
      </w:pPr>
    </w:p>
    <w:p w14:paraId="1211F12D" w14:textId="77777777" w:rsidR="00B8352C" w:rsidRPr="000E1054" w:rsidRDefault="00B8352C" w:rsidP="00B8352C">
      <w:pPr>
        <w:spacing w:after="0" w:line="240" w:lineRule="auto"/>
        <w:ind w:right="-808"/>
        <w:jc w:val="both"/>
        <w:rPr>
          <w:rFonts w:ascii="Cambria" w:hAnsi="Cambria"/>
          <w:bCs/>
          <w:i/>
          <w:iCs/>
          <w:color w:val="C00000"/>
          <w:sz w:val="24"/>
          <w:szCs w:val="24"/>
        </w:rPr>
      </w:pPr>
      <w:r>
        <w:rPr>
          <w:rFonts w:ascii="Cambria" w:hAnsi="Cambria"/>
          <w:sz w:val="24"/>
          <w:szCs w:val="24"/>
        </w:rPr>
        <w:tab/>
      </w:r>
      <w:r>
        <w:rPr>
          <w:rFonts w:ascii="Cambria" w:hAnsi="Cambria"/>
          <w:b/>
          <w:sz w:val="24"/>
          <w:szCs w:val="24"/>
        </w:rPr>
        <w:t>18</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18</w:t>
      </w:r>
      <w:r w:rsidRPr="0016177C">
        <w:rPr>
          <w:rFonts w:ascii="Cambria" w:hAnsi="Cambria"/>
          <w:b/>
          <w:sz w:val="24"/>
          <w:szCs w:val="24"/>
        </w:rPr>
        <w:t>. pielikumu.</w:t>
      </w:r>
      <w:r>
        <w:rPr>
          <w:rFonts w:ascii="Cambria" w:hAnsi="Cambria"/>
          <w:b/>
          <w:sz w:val="24"/>
          <w:szCs w:val="24"/>
        </w:rPr>
        <w:t xml:space="preserve"> </w:t>
      </w:r>
    </w:p>
    <w:p w14:paraId="555DF9BA" w14:textId="77777777" w:rsidR="00B8352C" w:rsidRDefault="00B8352C" w:rsidP="00B8352C">
      <w:pPr>
        <w:spacing w:after="0" w:line="240" w:lineRule="auto"/>
        <w:ind w:right="-808" w:firstLine="720"/>
        <w:jc w:val="both"/>
        <w:rPr>
          <w:rFonts w:ascii="Cambria" w:hAnsi="Cambria"/>
          <w:sz w:val="24"/>
          <w:szCs w:val="24"/>
        </w:rPr>
      </w:pPr>
    </w:p>
    <w:p w14:paraId="11423F1F"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Pēteris Keišs </w:t>
      </w:r>
      <w:proofErr w:type="spellStart"/>
      <w:r>
        <w:rPr>
          <w:rFonts w:ascii="Cambria" w:hAnsi="Cambria"/>
          <w:sz w:val="24"/>
          <w:szCs w:val="24"/>
        </w:rPr>
        <w:t>ba;spkimā</w:t>
      </w:r>
      <w:proofErr w:type="spellEnd"/>
      <w:r>
        <w:rPr>
          <w:rFonts w:ascii="Cambria" w:hAnsi="Cambria"/>
          <w:sz w:val="24"/>
          <w:szCs w:val="24"/>
        </w:rPr>
        <w:t xml:space="preserve"> nepiedalās, </w:t>
      </w:r>
      <w:r w:rsidRPr="00E71C90">
        <w:rPr>
          <w:rFonts w:ascii="Cambria" w:hAnsi="Cambria"/>
          <w:sz w:val="24"/>
          <w:szCs w:val="24"/>
        </w:rPr>
        <w:t>Kokneses novada dome NOLEMJ</w:t>
      </w:r>
      <w:r>
        <w:rPr>
          <w:rFonts w:ascii="Cambria" w:hAnsi="Cambria"/>
          <w:sz w:val="24"/>
          <w:szCs w:val="24"/>
        </w:rPr>
        <w:t>:</w:t>
      </w:r>
    </w:p>
    <w:p w14:paraId="357C46FA" w14:textId="77777777" w:rsidR="00B8352C" w:rsidRDefault="00B8352C" w:rsidP="00B8352C">
      <w:pPr>
        <w:spacing w:after="0" w:line="240" w:lineRule="auto"/>
        <w:ind w:right="-808" w:firstLine="720"/>
        <w:jc w:val="both"/>
        <w:rPr>
          <w:rFonts w:ascii="Cambria" w:hAnsi="Cambria"/>
          <w:b/>
          <w:sz w:val="24"/>
          <w:szCs w:val="24"/>
        </w:rPr>
      </w:pPr>
    </w:p>
    <w:p w14:paraId="7BBBBFEE"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19</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19</w:t>
      </w:r>
      <w:r w:rsidRPr="0016177C">
        <w:rPr>
          <w:rFonts w:ascii="Cambria" w:hAnsi="Cambria"/>
          <w:b/>
          <w:sz w:val="24"/>
          <w:szCs w:val="24"/>
        </w:rPr>
        <w:t>. pielikumu.</w:t>
      </w:r>
      <w:r>
        <w:rPr>
          <w:rFonts w:ascii="Cambria" w:hAnsi="Cambria"/>
          <w:b/>
          <w:sz w:val="24"/>
          <w:szCs w:val="24"/>
        </w:rPr>
        <w:t xml:space="preserve"> </w:t>
      </w:r>
    </w:p>
    <w:p w14:paraId="6CBF08DE" w14:textId="77777777" w:rsidR="00B8352C" w:rsidRDefault="00B8352C" w:rsidP="00B8352C">
      <w:pPr>
        <w:spacing w:after="0" w:line="240" w:lineRule="auto"/>
        <w:ind w:right="-808"/>
        <w:jc w:val="both"/>
        <w:rPr>
          <w:rFonts w:ascii="Cambria" w:hAnsi="Cambria"/>
          <w:sz w:val="24"/>
          <w:szCs w:val="24"/>
        </w:rPr>
      </w:pPr>
    </w:p>
    <w:p w14:paraId="77C40CC7"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372B304B" w14:textId="77777777" w:rsidR="00B8352C" w:rsidRDefault="00B8352C" w:rsidP="00B8352C">
      <w:pPr>
        <w:spacing w:after="0" w:line="240" w:lineRule="auto"/>
        <w:ind w:right="-808" w:firstLine="720"/>
        <w:jc w:val="both"/>
        <w:rPr>
          <w:rFonts w:ascii="Cambria" w:hAnsi="Cambria"/>
          <w:b/>
          <w:sz w:val="24"/>
          <w:szCs w:val="24"/>
        </w:rPr>
      </w:pPr>
    </w:p>
    <w:p w14:paraId="0EE88CC8"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20</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20</w:t>
      </w:r>
      <w:r w:rsidRPr="0016177C">
        <w:rPr>
          <w:rFonts w:ascii="Cambria" w:hAnsi="Cambria"/>
          <w:b/>
          <w:sz w:val="24"/>
          <w:szCs w:val="24"/>
        </w:rPr>
        <w:t>. pielikumu.</w:t>
      </w:r>
      <w:r>
        <w:rPr>
          <w:rFonts w:ascii="Cambria" w:hAnsi="Cambria"/>
          <w:b/>
          <w:sz w:val="24"/>
          <w:szCs w:val="24"/>
        </w:rPr>
        <w:t xml:space="preserve"> </w:t>
      </w:r>
    </w:p>
    <w:p w14:paraId="0A6D9ED7" w14:textId="77777777" w:rsidR="00B8352C" w:rsidRDefault="00B8352C" w:rsidP="00B8352C">
      <w:pPr>
        <w:spacing w:after="0" w:line="240" w:lineRule="auto"/>
        <w:ind w:right="-808" w:firstLine="720"/>
        <w:jc w:val="both"/>
        <w:rPr>
          <w:rFonts w:ascii="Cambria" w:hAnsi="Cambria"/>
          <w:sz w:val="24"/>
          <w:szCs w:val="24"/>
        </w:rPr>
      </w:pPr>
    </w:p>
    <w:p w14:paraId="2A734AD7"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40ADE71" w14:textId="77777777" w:rsidR="00B8352C" w:rsidRDefault="00B8352C" w:rsidP="00B8352C">
      <w:pPr>
        <w:spacing w:after="0" w:line="240" w:lineRule="auto"/>
        <w:ind w:right="-808" w:firstLine="720"/>
        <w:jc w:val="both"/>
        <w:rPr>
          <w:rFonts w:ascii="Cambria" w:hAnsi="Cambria"/>
          <w:b/>
          <w:sz w:val="24"/>
          <w:szCs w:val="24"/>
        </w:rPr>
      </w:pPr>
    </w:p>
    <w:p w14:paraId="500461B4"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21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21</w:t>
      </w:r>
      <w:r w:rsidRPr="0016177C">
        <w:rPr>
          <w:rFonts w:ascii="Cambria" w:hAnsi="Cambria"/>
          <w:b/>
          <w:sz w:val="24"/>
          <w:szCs w:val="24"/>
        </w:rPr>
        <w:t>. pielikumu.</w:t>
      </w:r>
      <w:r>
        <w:rPr>
          <w:rFonts w:ascii="Cambria" w:hAnsi="Cambria"/>
          <w:b/>
          <w:sz w:val="24"/>
          <w:szCs w:val="24"/>
        </w:rPr>
        <w:t xml:space="preserve"> </w:t>
      </w:r>
    </w:p>
    <w:p w14:paraId="53250943" w14:textId="77777777" w:rsidR="00B8352C" w:rsidRDefault="00B8352C" w:rsidP="00B8352C">
      <w:pPr>
        <w:spacing w:after="0" w:line="240" w:lineRule="auto"/>
        <w:ind w:right="-808"/>
        <w:jc w:val="both"/>
        <w:rPr>
          <w:rFonts w:ascii="Cambria" w:hAnsi="Cambria"/>
          <w:sz w:val="24"/>
          <w:szCs w:val="24"/>
        </w:rPr>
      </w:pPr>
    </w:p>
    <w:p w14:paraId="4EE12522"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10 (Ilgonis </w:t>
      </w:r>
      <w:proofErr w:type="spellStart"/>
      <w:r>
        <w:rPr>
          <w:rFonts w:ascii="Cambria" w:hAnsi="Cambria"/>
          <w:sz w:val="24"/>
          <w:szCs w:val="24"/>
        </w:rPr>
        <w:t>Grunšteins</w:t>
      </w:r>
      <w:proofErr w:type="spellEnd"/>
      <w:r>
        <w:rPr>
          <w:rFonts w:ascii="Cambria" w:hAnsi="Cambria"/>
          <w:sz w:val="24"/>
          <w:szCs w:val="24"/>
        </w:rPr>
        <w:t xml:space="preserve">,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Aigars Kalniņš un Dāvis Kalniņš balsojumā nepiedalās, </w:t>
      </w:r>
      <w:r w:rsidRPr="00E71C90">
        <w:rPr>
          <w:rFonts w:ascii="Cambria" w:hAnsi="Cambria"/>
          <w:sz w:val="24"/>
          <w:szCs w:val="24"/>
        </w:rPr>
        <w:t>Kokneses novada dome NOLEMJ</w:t>
      </w:r>
      <w:r>
        <w:rPr>
          <w:rFonts w:ascii="Cambria" w:hAnsi="Cambria"/>
          <w:sz w:val="24"/>
          <w:szCs w:val="24"/>
        </w:rPr>
        <w:t>:</w:t>
      </w:r>
    </w:p>
    <w:p w14:paraId="2E5A625E" w14:textId="77777777" w:rsidR="00B8352C" w:rsidRDefault="00B8352C" w:rsidP="00B8352C">
      <w:pPr>
        <w:spacing w:after="0" w:line="240" w:lineRule="auto"/>
        <w:ind w:right="-808" w:firstLine="720"/>
        <w:jc w:val="both"/>
        <w:rPr>
          <w:rFonts w:ascii="Cambria" w:hAnsi="Cambria"/>
          <w:b/>
          <w:sz w:val="24"/>
          <w:szCs w:val="24"/>
        </w:rPr>
      </w:pPr>
    </w:p>
    <w:p w14:paraId="5C7C81E5"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22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22</w:t>
      </w:r>
      <w:r w:rsidRPr="0016177C">
        <w:rPr>
          <w:rFonts w:ascii="Cambria" w:hAnsi="Cambria"/>
          <w:b/>
          <w:sz w:val="24"/>
          <w:szCs w:val="24"/>
        </w:rPr>
        <w:t>. pielikumu.</w:t>
      </w:r>
      <w:r>
        <w:rPr>
          <w:rFonts w:ascii="Cambria" w:hAnsi="Cambria"/>
          <w:b/>
          <w:sz w:val="24"/>
          <w:szCs w:val="24"/>
        </w:rPr>
        <w:t xml:space="preserve"> </w:t>
      </w:r>
    </w:p>
    <w:p w14:paraId="2F900E8D" w14:textId="77777777" w:rsidR="00B8352C" w:rsidRDefault="00B8352C" w:rsidP="00B8352C">
      <w:pPr>
        <w:spacing w:after="0" w:line="240" w:lineRule="auto"/>
        <w:ind w:right="-808"/>
        <w:jc w:val="both"/>
        <w:rPr>
          <w:rFonts w:ascii="Cambria" w:hAnsi="Cambria"/>
          <w:b/>
          <w:sz w:val="24"/>
          <w:szCs w:val="24"/>
        </w:rPr>
      </w:pPr>
    </w:p>
    <w:p w14:paraId="448B0154"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3BEBFA5" w14:textId="77777777" w:rsidR="00B8352C" w:rsidRDefault="00B8352C" w:rsidP="00B8352C">
      <w:pPr>
        <w:spacing w:after="0" w:line="240" w:lineRule="auto"/>
        <w:ind w:right="-808" w:firstLine="720"/>
        <w:jc w:val="both"/>
        <w:rPr>
          <w:rFonts w:ascii="Cambria" w:hAnsi="Cambria"/>
          <w:b/>
          <w:sz w:val="24"/>
          <w:szCs w:val="24"/>
        </w:rPr>
      </w:pPr>
    </w:p>
    <w:p w14:paraId="67CAE565"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23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23</w:t>
      </w:r>
      <w:r w:rsidRPr="0016177C">
        <w:rPr>
          <w:rFonts w:ascii="Cambria" w:hAnsi="Cambria"/>
          <w:b/>
          <w:sz w:val="24"/>
          <w:szCs w:val="24"/>
        </w:rPr>
        <w:t xml:space="preserve">. </w:t>
      </w:r>
      <w:r>
        <w:rPr>
          <w:rFonts w:ascii="Cambria" w:hAnsi="Cambria"/>
          <w:b/>
          <w:sz w:val="24"/>
          <w:szCs w:val="24"/>
        </w:rPr>
        <w:t>p</w:t>
      </w:r>
      <w:r w:rsidRPr="0016177C">
        <w:rPr>
          <w:rFonts w:ascii="Cambria" w:hAnsi="Cambria"/>
          <w:b/>
          <w:sz w:val="24"/>
          <w:szCs w:val="24"/>
        </w:rPr>
        <w:t>ielikumu.</w:t>
      </w:r>
      <w:r>
        <w:rPr>
          <w:rFonts w:ascii="Cambria" w:hAnsi="Cambria"/>
          <w:b/>
          <w:sz w:val="24"/>
          <w:szCs w:val="24"/>
        </w:rPr>
        <w:t xml:space="preserve"> </w:t>
      </w:r>
    </w:p>
    <w:p w14:paraId="6DCF4654" w14:textId="77777777" w:rsidR="00B8352C" w:rsidRDefault="00B8352C" w:rsidP="00B8352C">
      <w:pPr>
        <w:spacing w:after="0" w:line="240" w:lineRule="auto"/>
        <w:ind w:right="-808" w:firstLine="720"/>
        <w:jc w:val="both"/>
        <w:rPr>
          <w:rFonts w:ascii="Cambria" w:hAnsi="Cambria"/>
          <w:b/>
          <w:sz w:val="24"/>
          <w:szCs w:val="24"/>
        </w:rPr>
      </w:pPr>
    </w:p>
    <w:p w14:paraId="43CA0145"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Pr>
          <w:rFonts w:ascii="Cambria" w:hAnsi="Cambria"/>
          <w:sz w:val="24"/>
          <w:szCs w:val="24"/>
        </w:rPr>
        <w:t xml:space="preserve"> Rihards Krauklis, </w:t>
      </w:r>
      <w:r w:rsidRPr="00E71C90">
        <w:rPr>
          <w:rFonts w:ascii="Cambria" w:hAnsi="Cambria"/>
          <w:sz w:val="24"/>
          <w:szCs w:val="24"/>
        </w:rPr>
        <w:t>Kokneses novada dome NOLEMJ</w:t>
      </w:r>
      <w:r>
        <w:rPr>
          <w:rFonts w:ascii="Cambria" w:hAnsi="Cambria"/>
          <w:sz w:val="24"/>
          <w:szCs w:val="24"/>
        </w:rPr>
        <w:t>:</w:t>
      </w:r>
    </w:p>
    <w:p w14:paraId="379F9E8A" w14:textId="77777777" w:rsidR="00B8352C" w:rsidRDefault="00B8352C" w:rsidP="00B8352C">
      <w:pPr>
        <w:spacing w:after="0" w:line="240" w:lineRule="auto"/>
        <w:ind w:right="-808" w:firstLine="720"/>
        <w:jc w:val="both"/>
        <w:rPr>
          <w:rFonts w:ascii="Cambria" w:hAnsi="Cambria"/>
          <w:b/>
          <w:sz w:val="24"/>
          <w:szCs w:val="24"/>
        </w:rPr>
      </w:pPr>
    </w:p>
    <w:p w14:paraId="0191F23F" w14:textId="77777777" w:rsidR="00B8352C" w:rsidRPr="000E1054" w:rsidRDefault="00B8352C" w:rsidP="00B8352C">
      <w:pPr>
        <w:spacing w:after="0" w:line="240" w:lineRule="auto"/>
        <w:ind w:right="-808" w:firstLine="720"/>
        <w:jc w:val="both"/>
        <w:rPr>
          <w:rFonts w:ascii="Cambria" w:hAnsi="Cambria"/>
          <w:bCs/>
          <w:i/>
          <w:iCs/>
          <w:color w:val="C00000"/>
          <w:sz w:val="24"/>
          <w:szCs w:val="24"/>
        </w:rPr>
      </w:pPr>
      <w:r>
        <w:rPr>
          <w:rFonts w:ascii="Cambria" w:hAnsi="Cambria"/>
          <w:b/>
          <w:sz w:val="24"/>
          <w:szCs w:val="24"/>
        </w:rPr>
        <w:t>24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24</w:t>
      </w:r>
      <w:r w:rsidRPr="0016177C">
        <w:rPr>
          <w:rFonts w:ascii="Cambria" w:hAnsi="Cambria"/>
          <w:b/>
          <w:sz w:val="24"/>
          <w:szCs w:val="24"/>
        </w:rPr>
        <w:t xml:space="preserve">. </w:t>
      </w:r>
      <w:r>
        <w:rPr>
          <w:rFonts w:ascii="Cambria" w:hAnsi="Cambria"/>
          <w:b/>
          <w:sz w:val="24"/>
          <w:szCs w:val="24"/>
        </w:rPr>
        <w:t>p</w:t>
      </w:r>
      <w:r w:rsidRPr="0016177C">
        <w:rPr>
          <w:rFonts w:ascii="Cambria" w:hAnsi="Cambria"/>
          <w:b/>
          <w:sz w:val="24"/>
          <w:szCs w:val="24"/>
        </w:rPr>
        <w:t>ielikumu.</w:t>
      </w:r>
      <w:r>
        <w:rPr>
          <w:rFonts w:ascii="Cambria" w:hAnsi="Cambria"/>
          <w:b/>
          <w:sz w:val="24"/>
          <w:szCs w:val="24"/>
        </w:rPr>
        <w:t xml:space="preserve"> </w:t>
      </w:r>
    </w:p>
    <w:p w14:paraId="570713C2" w14:textId="77777777" w:rsidR="00B8352C" w:rsidRDefault="00B8352C" w:rsidP="00B8352C">
      <w:pPr>
        <w:spacing w:after="0" w:line="240" w:lineRule="auto"/>
        <w:ind w:right="-808" w:firstLine="720"/>
        <w:jc w:val="both"/>
        <w:rPr>
          <w:rFonts w:ascii="Cambria" w:hAnsi="Cambria"/>
          <w:b/>
          <w:sz w:val="24"/>
          <w:szCs w:val="24"/>
        </w:rPr>
      </w:pPr>
    </w:p>
    <w:p w14:paraId="458DCE26"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C2A507C" w14:textId="77777777" w:rsidR="00B8352C" w:rsidRDefault="00B8352C" w:rsidP="00B8352C">
      <w:pPr>
        <w:spacing w:after="0" w:line="240" w:lineRule="auto"/>
        <w:ind w:right="-808" w:firstLine="720"/>
        <w:jc w:val="both"/>
        <w:rPr>
          <w:rFonts w:ascii="Cambria" w:hAnsi="Cambria"/>
          <w:sz w:val="24"/>
          <w:szCs w:val="24"/>
        </w:rPr>
      </w:pPr>
    </w:p>
    <w:p w14:paraId="2E5E863B" w14:textId="77777777" w:rsidR="00B8352C" w:rsidRPr="0016177C" w:rsidRDefault="00B8352C" w:rsidP="00B8352C">
      <w:pPr>
        <w:spacing w:after="0" w:line="240" w:lineRule="auto"/>
        <w:ind w:right="-808" w:firstLine="720"/>
        <w:jc w:val="both"/>
        <w:rPr>
          <w:rFonts w:ascii="Cambria" w:hAnsi="Cambria"/>
          <w:sz w:val="24"/>
          <w:szCs w:val="24"/>
        </w:rPr>
      </w:pPr>
      <w:r>
        <w:rPr>
          <w:rFonts w:ascii="Cambria" w:hAnsi="Cambria"/>
          <w:sz w:val="24"/>
          <w:szCs w:val="24"/>
        </w:rPr>
        <w:t>25</w:t>
      </w:r>
      <w:r w:rsidRPr="0016177C">
        <w:rPr>
          <w:rFonts w:ascii="Cambria" w:hAnsi="Cambria"/>
          <w:sz w:val="24"/>
          <w:szCs w:val="24"/>
        </w:rPr>
        <w:t xml:space="preserve">. Lēmums </w:t>
      </w:r>
      <w:r>
        <w:rPr>
          <w:rFonts w:ascii="Cambria" w:hAnsi="Cambria"/>
          <w:sz w:val="24"/>
          <w:szCs w:val="24"/>
        </w:rPr>
        <w:t xml:space="preserve"> piemērojams ar 20201.gada 1.janvāri</w:t>
      </w:r>
    </w:p>
    <w:p w14:paraId="7B504F89" w14:textId="77777777" w:rsidR="00B8352C" w:rsidRDefault="00B8352C" w:rsidP="00B8352C">
      <w:pPr>
        <w:spacing w:after="0" w:line="240" w:lineRule="auto"/>
        <w:ind w:right="-808"/>
        <w:jc w:val="both"/>
        <w:rPr>
          <w:rFonts w:ascii="Cambria" w:hAnsi="Cambria"/>
          <w:sz w:val="24"/>
          <w:szCs w:val="24"/>
        </w:rPr>
      </w:pPr>
      <w:r w:rsidRPr="0016177C">
        <w:rPr>
          <w:rFonts w:ascii="Cambria" w:hAnsi="Cambria"/>
          <w:sz w:val="24"/>
          <w:szCs w:val="24"/>
        </w:rPr>
        <w:tab/>
      </w:r>
      <w:r>
        <w:rPr>
          <w:rFonts w:ascii="Cambria" w:hAnsi="Cambria"/>
          <w:sz w:val="24"/>
          <w:szCs w:val="24"/>
        </w:rPr>
        <w:t>26</w:t>
      </w:r>
      <w:r w:rsidRPr="0016177C">
        <w:rPr>
          <w:rFonts w:ascii="Cambria" w:hAnsi="Cambria"/>
          <w:sz w:val="24"/>
          <w:szCs w:val="24"/>
        </w:rPr>
        <w:t xml:space="preserve">. Atbildīgais par lēmuma izpildi domes galvenā grāmatvede </w:t>
      </w:r>
      <w:proofErr w:type="spellStart"/>
      <w:r w:rsidRPr="0016177C">
        <w:rPr>
          <w:rFonts w:ascii="Cambria" w:hAnsi="Cambria"/>
          <w:sz w:val="24"/>
          <w:szCs w:val="24"/>
        </w:rPr>
        <w:t>I.Mikāla</w:t>
      </w:r>
      <w:proofErr w:type="spellEnd"/>
      <w:r w:rsidRPr="0016177C">
        <w:rPr>
          <w:rFonts w:ascii="Cambria" w:hAnsi="Cambria"/>
          <w:sz w:val="24"/>
          <w:szCs w:val="24"/>
        </w:rPr>
        <w:t>.</w:t>
      </w:r>
    </w:p>
    <w:p w14:paraId="53082D42" w14:textId="77777777" w:rsidR="00B8352C" w:rsidRDefault="00B8352C" w:rsidP="00B8352C">
      <w:pPr>
        <w:spacing w:after="0" w:line="240" w:lineRule="auto"/>
        <w:ind w:right="-808"/>
        <w:jc w:val="both"/>
        <w:rPr>
          <w:rFonts w:ascii="Cambria" w:hAnsi="Cambria"/>
          <w:sz w:val="24"/>
          <w:szCs w:val="24"/>
        </w:rPr>
      </w:pPr>
    </w:p>
    <w:p w14:paraId="7BBD2BCB" w14:textId="77777777" w:rsidR="00B8352C" w:rsidRDefault="00B8352C" w:rsidP="00B8352C">
      <w:pPr>
        <w:spacing w:after="0" w:line="240" w:lineRule="auto"/>
        <w:ind w:right="-808"/>
        <w:jc w:val="both"/>
        <w:rPr>
          <w:rFonts w:ascii="Cambria" w:hAnsi="Cambria"/>
          <w:sz w:val="24"/>
          <w:szCs w:val="24"/>
        </w:rPr>
      </w:pPr>
    </w:p>
    <w:p w14:paraId="2345FD63" w14:textId="77777777" w:rsidR="00B8352C" w:rsidRDefault="00B8352C" w:rsidP="00B8352C">
      <w:pPr>
        <w:spacing w:after="0" w:line="240" w:lineRule="auto"/>
        <w:ind w:right="-808"/>
        <w:jc w:val="both"/>
        <w:rPr>
          <w:rFonts w:ascii="Cambria" w:hAnsi="Cambria"/>
          <w:sz w:val="24"/>
          <w:szCs w:val="24"/>
        </w:rPr>
      </w:pPr>
    </w:p>
    <w:p w14:paraId="4F169582" w14:textId="77777777" w:rsidR="00B8352C" w:rsidRDefault="00B8352C" w:rsidP="00B8352C">
      <w:pPr>
        <w:spacing w:after="0" w:line="240" w:lineRule="auto"/>
        <w:ind w:right="-808"/>
        <w:jc w:val="both"/>
        <w:rPr>
          <w:rFonts w:ascii="Cambria" w:hAnsi="Cambria"/>
          <w:sz w:val="24"/>
          <w:szCs w:val="24"/>
        </w:rPr>
      </w:pPr>
    </w:p>
    <w:p w14:paraId="30726E33" w14:textId="77777777" w:rsidR="00B8352C" w:rsidRPr="0016177C" w:rsidRDefault="00B8352C" w:rsidP="00B8352C">
      <w:pPr>
        <w:spacing w:after="0" w:line="240" w:lineRule="auto"/>
        <w:ind w:right="-808"/>
        <w:jc w:val="both"/>
        <w:rPr>
          <w:rFonts w:ascii="Cambria" w:hAnsi="Cambria"/>
          <w:sz w:val="24"/>
          <w:szCs w:val="24"/>
        </w:rPr>
      </w:pPr>
    </w:p>
    <w:p w14:paraId="30FA696E"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3.</w:t>
      </w:r>
    </w:p>
    <w:p w14:paraId="11AB5EB4"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 xml:space="preserve">Par stundas likmi domes priekšsēdētāja vietniekam( kad viņš pilda </w:t>
      </w:r>
    </w:p>
    <w:p w14:paraId="765CECA4"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priekšsēdētāja pienākumus), domes deputātiem, komiteju un komisiju priekšsēdētājiem, komiteju un komisiju locekļiem</w:t>
      </w:r>
    </w:p>
    <w:p w14:paraId="65EF33D5"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24A44DB8" w14:textId="77777777" w:rsidR="00B8352C" w:rsidRDefault="00B8352C" w:rsidP="00B8352C">
      <w:pPr>
        <w:tabs>
          <w:tab w:val="left" w:pos="2856"/>
        </w:tabs>
        <w:spacing w:after="0" w:line="240" w:lineRule="auto"/>
        <w:ind w:right="-808"/>
        <w:jc w:val="center"/>
        <w:rPr>
          <w:rFonts w:ascii="Cambria" w:hAnsi="Cambria"/>
          <w:b/>
          <w:bCs/>
          <w:sz w:val="24"/>
          <w:szCs w:val="24"/>
        </w:rPr>
      </w:pPr>
    </w:p>
    <w:p w14:paraId="4E464F6E" w14:textId="77777777" w:rsidR="00B8352C"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7A6202A7" w14:textId="77777777" w:rsidR="00B8352C" w:rsidRPr="00E71C90" w:rsidRDefault="00B8352C" w:rsidP="00B8352C">
      <w:pPr>
        <w:spacing w:after="0" w:line="240" w:lineRule="auto"/>
        <w:ind w:right="-907"/>
        <w:jc w:val="both"/>
        <w:rPr>
          <w:rFonts w:ascii="Cambria" w:hAnsi="Cambria"/>
          <w:sz w:val="24"/>
          <w:szCs w:val="24"/>
        </w:rPr>
      </w:pPr>
    </w:p>
    <w:p w14:paraId="1D0CBCC0" w14:textId="77777777" w:rsidR="00B8352C" w:rsidRDefault="00B8352C" w:rsidP="00B8352C">
      <w:pPr>
        <w:spacing w:after="0" w:line="240" w:lineRule="auto"/>
        <w:ind w:right="-808" w:firstLine="720"/>
        <w:jc w:val="both"/>
        <w:rPr>
          <w:rFonts w:ascii="Cambria" w:hAnsi="Cambria"/>
          <w:sz w:val="24"/>
          <w:szCs w:val="24"/>
        </w:rPr>
      </w:pPr>
      <w:r>
        <w:rPr>
          <w:rFonts w:ascii="Cambria" w:eastAsia="Calibri" w:hAnsi="Cambria"/>
          <w:color w:val="000000"/>
          <w:sz w:val="24"/>
          <w:szCs w:val="24"/>
        </w:rPr>
        <w:t xml:space="preserve">Ņemot vērā Kokneses novada domes Finanšu un attīstības pastāvīgās komitejas 2021.gada 27.janvāra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CB1E3CD" w14:textId="77777777" w:rsidR="00B8352C" w:rsidRPr="00F74E8C" w:rsidRDefault="00B8352C" w:rsidP="00B8352C">
      <w:pPr>
        <w:spacing w:after="0"/>
        <w:ind w:right="43"/>
        <w:jc w:val="both"/>
        <w:rPr>
          <w:rFonts w:ascii="Cambria" w:hAnsi="Cambria" w:cs="Times New Roman"/>
          <w:sz w:val="24"/>
          <w:szCs w:val="24"/>
        </w:rPr>
      </w:pPr>
    </w:p>
    <w:p w14:paraId="1F7CDEFB" w14:textId="77777777" w:rsidR="00B8352C" w:rsidRDefault="00B8352C" w:rsidP="00B8352C">
      <w:pPr>
        <w:spacing w:after="0" w:line="240" w:lineRule="auto"/>
        <w:ind w:right="-808"/>
        <w:jc w:val="both"/>
        <w:rPr>
          <w:rFonts w:ascii="Cambria" w:hAnsi="Cambria"/>
          <w:b/>
          <w:bCs/>
          <w:sz w:val="24"/>
          <w:szCs w:val="24"/>
        </w:rPr>
      </w:pPr>
      <w:r>
        <w:rPr>
          <w:rFonts w:ascii="Cambria" w:hAnsi="Cambria"/>
          <w:b/>
          <w:sz w:val="24"/>
          <w:szCs w:val="24"/>
        </w:rPr>
        <w:tab/>
        <w:t xml:space="preserve">1.Nepalielināt </w:t>
      </w:r>
      <w:r w:rsidRPr="00800111">
        <w:rPr>
          <w:rFonts w:ascii="Cambria" w:hAnsi="Cambria"/>
          <w:b/>
          <w:bCs/>
          <w:sz w:val="24"/>
          <w:szCs w:val="24"/>
        </w:rPr>
        <w:t xml:space="preserve">stundas likmi domes priekšsēdētāja vietniekam( kad viņš pilda </w:t>
      </w:r>
    </w:p>
    <w:p w14:paraId="1482FCCE" w14:textId="77777777" w:rsidR="00B8352C" w:rsidRPr="000811F4" w:rsidRDefault="00B8352C" w:rsidP="00B8352C">
      <w:pPr>
        <w:tabs>
          <w:tab w:val="left" w:pos="2856"/>
        </w:tabs>
        <w:spacing w:after="0" w:line="240" w:lineRule="auto"/>
        <w:ind w:right="-808"/>
        <w:jc w:val="both"/>
        <w:rPr>
          <w:rFonts w:ascii="Cambria" w:hAnsi="Cambria"/>
          <w:b/>
          <w:sz w:val="24"/>
          <w:szCs w:val="24"/>
        </w:rPr>
      </w:pPr>
      <w:r w:rsidRPr="00800111">
        <w:rPr>
          <w:rFonts w:ascii="Cambria" w:hAnsi="Cambria"/>
          <w:b/>
          <w:bCs/>
          <w:sz w:val="24"/>
          <w:szCs w:val="24"/>
        </w:rPr>
        <w:t>priekšsēdētāja pienākumus), domes deputātiem, komiteju un komisiju priekšsēdētājiem, komiteju un komisiju locekļiem</w:t>
      </w:r>
      <w:r>
        <w:rPr>
          <w:rFonts w:ascii="Cambria" w:hAnsi="Cambria"/>
          <w:b/>
          <w:bCs/>
          <w:sz w:val="24"/>
          <w:szCs w:val="24"/>
        </w:rPr>
        <w:t xml:space="preserve"> , </w:t>
      </w:r>
      <w:r>
        <w:rPr>
          <w:rFonts w:ascii="Cambria" w:hAnsi="Cambria"/>
          <w:b/>
          <w:bCs/>
          <w:sz w:val="24"/>
          <w:szCs w:val="24"/>
        </w:rPr>
        <w:tab/>
        <w:t xml:space="preserve">atstājot </w:t>
      </w:r>
      <w:r w:rsidRPr="000811F4">
        <w:rPr>
          <w:rFonts w:ascii="Cambria" w:hAnsi="Cambria"/>
          <w:b/>
          <w:sz w:val="24"/>
          <w:szCs w:val="24"/>
        </w:rPr>
        <w:t xml:space="preserve"> spēkā  Kokneses novada domes 2020.gada 27.janvāra lēmumu Nr.4 “Par stundas likmi</w:t>
      </w:r>
      <w:r>
        <w:rPr>
          <w:rFonts w:ascii="Cambria" w:hAnsi="Cambria"/>
          <w:b/>
          <w:sz w:val="24"/>
          <w:szCs w:val="24"/>
        </w:rPr>
        <w:t>”.</w:t>
      </w:r>
    </w:p>
    <w:p w14:paraId="00293877" w14:textId="77777777" w:rsidR="00B8352C" w:rsidRPr="000811F4" w:rsidRDefault="00B8352C" w:rsidP="00B8352C">
      <w:pPr>
        <w:spacing w:after="0" w:line="240" w:lineRule="auto"/>
        <w:ind w:right="-808" w:firstLine="720"/>
        <w:jc w:val="both"/>
        <w:rPr>
          <w:rFonts w:ascii="Cambria" w:hAnsi="Cambria"/>
          <w:b/>
          <w:sz w:val="24"/>
          <w:szCs w:val="24"/>
        </w:rPr>
      </w:pPr>
    </w:p>
    <w:p w14:paraId="4867E799" w14:textId="77777777" w:rsidR="00B8352C" w:rsidRDefault="00B8352C" w:rsidP="00B8352C">
      <w:pPr>
        <w:spacing w:after="0" w:line="240" w:lineRule="auto"/>
        <w:ind w:right="-808" w:firstLine="720"/>
        <w:jc w:val="both"/>
        <w:rPr>
          <w:rFonts w:ascii="Cambria" w:hAnsi="Cambria"/>
          <w:b/>
          <w:sz w:val="24"/>
          <w:szCs w:val="24"/>
        </w:rPr>
      </w:pPr>
    </w:p>
    <w:p w14:paraId="552CC587" w14:textId="77777777" w:rsidR="00B8352C" w:rsidRPr="00BC7649" w:rsidRDefault="00B8352C" w:rsidP="00B8352C">
      <w:pPr>
        <w:spacing w:after="0" w:line="240" w:lineRule="auto"/>
        <w:ind w:right="-808" w:firstLine="720"/>
        <w:jc w:val="both"/>
        <w:rPr>
          <w:rFonts w:ascii="Cambria" w:hAnsi="Cambria"/>
          <w:bCs/>
          <w:sz w:val="24"/>
          <w:szCs w:val="24"/>
        </w:rPr>
      </w:pPr>
    </w:p>
    <w:p w14:paraId="31A2B851" w14:textId="77777777" w:rsidR="00B8352C" w:rsidRDefault="00B8352C" w:rsidP="00B8352C">
      <w:pPr>
        <w:pStyle w:val="Sarakstarindkopa"/>
        <w:ind w:left="0" w:right="-808"/>
        <w:jc w:val="center"/>
        <w:rPr>
          <w:rFonts w:ascii="Cambria" w:hAnsi="Cambria"/>
          <w:b/>
          <w:bCs/>
          <w:sz w:val="24"/>
          <w:szCs w:val="24"/>
        </w:rPr>
      </w:pPr>
      <w:r w:rsidRPr="00800111">
        <w:rPr>
          <w:rFonts w:ascii="Cambria" w:hAnsi="Cambria"/>
          <w:b/>
          <w:bCs/>
          <w:sz w:val="24"/>
          <w:szCs w:val="24"/>
        </w:rPr>
        <w:t>4.</w:t>
      </w:r>
    </w:p>
    <w:p w14:paraId="4A85C0F5" w14:textId="77777777" w:rsidR="00B8352C" w:rsidRDefault="00B8352C" w:rsidP="00B8352C">
      <w:pPr>
        <w:pStyle w:val="Sarakstarindkopa"/>
        <w:ind w:left="0" w:right="-808"/>
        <w:jc w:val="center"/>
        <w:rPr>
          <w:rFonts w:ascii="Cambria" w:hAnsi="Cambria"/>
          <w:b/>
          <w:bCs/>
          <w:sz w:val="24"/>
          <w:szCs w:val="24"/>
        </w:rPr>
      </w:pPr>
      <w:r w:rsidRPr="00800111">
        <w:rPr>
          <w:rFonts w:ascii="Cambria" w:hAnsi="Cambria"/>
          <w:b/>
          <w:bCs/>
          <w:sz w:val="24"/>
          <w:szCs w:val="24"/>
        </w:rPr>
        <w:t>Par 2020.gada 2.pusgadā pieņemto lēmumu izpildi</w:t>
      </w:r>
    </w:p>
    <w:p w14:paraId="0848666D" w14:textId="77777777" w:rsidR="00B8352C" w:rsidRDefault="00B8352C" w:rsidP="00B8352C">
      <w:pPr>
        <w:pStyle w:val="Sarakstarindkopa"/>
        <w:ind w:left="0"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5C8E1AE5" w14:textId="77777777" w:rsidR="00B8352C" w:rsidRDefault="00B8352C" w:rsidP="00B8352C">
      <w:pPr>
        <w:pStyle w:val="Sarakstarindkopa"/>
        <w:ind w:left="0" w:right="-808"/>
        <w:jc w:val="center"/>
        <w:rPr>
          <w:rFonts w:ascii="Cambria" w:hAnsi="Cambria"/>
          <w:b/>
          <w:bCs/>
          <w:sz w:val="24"/>
          <w:szCs w:val="24"/>
        </w:rPr>
      </w:pPr>
    </w:p>
    <w:p w14:paraId="52AA9EFA"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76A1CA36" w14:textId="77777777" w:rsidR="00B8352C" w:rsidRDefault="00B8352C" w:rsidP="00B8352C">
      <w:pPr>
        <w:pStyle w:val="Sarakstarindkopa"/>
        <w:ind w:left="0" w:right="-808"/>
        <w:jc w:val="center"/>
        <w:rPr>
          <w:rFonts w:ascii="Cambria" w:hAnsi="Cambria"/>
          <w:b/>
          <w:bCs/>
          <w:sz w:val="24"/>
          <w:szCs w:val="24"/>
        </w:rPr>
      </w:pPr>
    </w:p>
    <w:p w14:paraId="37D78150" w14:textId="77777777" w:rsidR="00B8352C" w:rsidRDefault="00B8352C" w:rsidP="00B8352C">
      <w:pPr>
        <w:pStyle w:val="Sarakstarindkopa"/>
        <w:ind w:left="0" w:right="-808"/>
        <w:jc w:val="both"/>
        <w:rPr>
          <w:rFonts w:ascii="Cambria" w:hAnsi="Cambria"/>
          <w:sz w:val="24"/>
          <w:szCs w:val="24"/>
        </w:rPr>
      </w:pPr>
      <w:r>
        <w:rPr>
          <w:rFonts w:ascii="Cambria" w:hAnsi="Cambria"/>
          <w:b/>
          <w:bCs/>
          <w:sz w:val="24"/>
          <w:szCs w:val="24"/>
        </w:rPr>
        <w:tab/>
      </w:r>
      <w:r w:rsidRPr="007E7563">
        <w:rPr>
          <w:rFonts w:ascii="Cambria" w:hAnsi="Cambria"/>
          <w:sz w:val="24"/>
          <w:szCs w:val="24"/>
        </w:rPr>
        <w:t>Kokneses novada dome ir iepazinusies ar sagatavoto inform</w:t>
      </w:r>
      <w:r>
        <w:rPr>
          <w:rFonts w:ascii="Cambria" w:hAnsi="Cambria"/>
          <w:sz w:val="24"/>
          <w:szCs w:val="24"/>
        </w:rPr>
        <w:t>āciju  par 2020.gada 2.pusgadā pieņemto lēmumu izpildi.</w:t>
      </w:r>
    </w:p>
    <w:p w14:paraId="6188B21A" w14:textId="77777777" w:rsidR="00B8352C" w:rsidRDefault="00B8352C" w:rsidP="00B8352C">
      <w:pPr>
        <w:spacing w:after="0" w:line="240" w:lineRule="auto"/>
        <w:ind w:right="-808" w:firstLine="720"/>
        <w:jc w:val="both"/>
        <w:rPr>
          <w:rFonts w:ascii="Cambria" w:hAnsi="Cambria"/>
          <w:sz w:val="24"/>
          <w:szCs w:val="24"/>
        </w:rPr>
      </w:pPr>
      <w:r>
        <w:rPr>
          <w:rFonts w:ascii="Cambria" w:hAnsi="Cambria"/>
          <w:sz w:val="24"/>
          <w:szCs w:val="24"/>
        </w:rPr>
        <w:t>Ņemot vērā iepriekš minēto, Finanšu un attīstības pastāvīgās komitejas 27.01.2021.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542579B1" w14:textId="77777777" w:rsidR="00B8352C" w:rsidRDefault="00B8352C" w:rsidP="00B8352C">
      <w:pPr>
        <w:pStyle w:val="Sarakstarindkopa"/>
        <w:ind w:left="0" w:right="-808"/>
        <w:jc w:val="both"/>
        <w:rPr>
          <w:rFonts w:ascii="Cambria" w:hAnsi="Cambria"/>
          <w:sz w:val="24"/>
          <w:szCs w:val="24"/>
        </w:rPr>
      </w:pPr>
    </w:p>
    <w:p w14:paraId="3CBA6ADF" w14:textId="77777777" w:rsidR="00B8352C" w:rsidRPr="00A44693" w:rsidRDefault="00B8352C" w:rsidP="00B8352C">
      <w:pPr>
        <w:pStyle w:val="Sarakstarindkopa"/>
        <w:ind w:left="0" w:right="-808"/>
        <w:jc w:val="both"/>
        <w:rPr>
          <w:rFonts w:ascii="Cambria" w:hAnsi="Cambria"/>
          <w:b/>
          <w:bCs/>
          <w:sz w:val="24"/>
          <w:szCs w:val="24"/>
        </w:rPr>
      </w:pPr>
      <w:r>
        <w:rPr>
          <w:rFonts w:ascii="Cambria" w:hAnsi="Cambria"/>
          <w:sz w:val="24"/>
          <w:szCs w:val="24"/>
        </w:rPr>
        <w:lastRenderedPageBreak/>
        <w:tab/>
      </w:r>
      <w:r w:rsidRPr="00A44693">
        <w:rPr>
          <w:rFonts w:ascii="Cambria" w:hAnsi="Cambria"/>
          <w:b/>
          <w:bCs/>
          <w:sz w:val="24"/>
          <w:szCs w:val="24"/>
        </w:rPr>
        <w:t>1.Pieņemt zināšanai informāciju par novada domes  2020.gada 2.pusgadā pieņemto lēmumu izpildi ( informācija pielikumā).</w:t>
      </w:r>
    </w:p>
    <w:p w14:paraId="56A2B23F" w14:textId="77777777" w:rsidR="00B8352C" w:rsidRPr="007E7563" w:rsidRDefault="00B8352C" w:rsidP="00B8352C">
      <w:pPr>
        <w:pStyle w:val="Sarakstarindkopa"/>
        <w:ind w:left="0" w:right="-808"/>
        <w:jc w:val="both"/>
        <w:rPr>
          <w:rFonts w:ascii="Cambria" w:hAnsi="Cambria"/>
          <w:sz w:val="24"/>
          <w:szCs w:val="24"/>
        </w:rPr>
      </w:pPr>
    </w:p>
    <w:p w14:paraId="3A9CEE6F" w14:textId="77777777" w:rsidR="00B8352C" w:rsidRDefault="00B8352C" w:rsidP="00B8352C">
      <w:pPr>
        <w:pStyle w:val="Sarakstarindkopa"/>
        <w:ind w:left="0" w:right="-808"/>
        <w:jc w:val="center"/>
        <w:rPr>
          <w:rFonts w:ascii="Cambria" w:hAnsi="Cambria"/>
          <w:b/>
          <w:bCs/>
          <w:sz w:val="24"/>
          <w:szCs w:val="24"/>
        </w:rPr>
      </w:pPr>
    </w:p>
    <w:p w14:paraId="3173E01B" w14:textId="77777777" w:rsidR="00B8352C" w:rsidRDefault="00B8352C" w:rsidP="00B8352C">
      <w:pPr>
        <w:pStyle w:val="Sarakstarindkopa"/>
        <w:ind w:left="0" w:right="-808"/>
        <w:jc w:val="center"/>
        <w:rPr>
          <w:rFonts w:ascii="Cambria" w:hAnsi="Cambria"/>
          <w:b/>
          <w:bCs/>
          <w:sz w:val="24"/>
          <w:szCs w:val="24"/>
        </w:rPr>
      </w:pPr>
    </w:p>
    <w:p w14:paraId="45694619" w14:textId="77777777" w:rsidR="00B8352C" w:rsidRPr="00800111" w:rsidRDefault="00B8352C" w:rsidP="00B8352C">
      <w:pPr>
        <w:pStyle w:val="Sarakstarindkopa"/>
        <w:ind w:left="0" w:right="-808"/>
        <w:jc w:val="center"/>
        <w:rPr>
          <w:rFonts w:ascii="Cambria" w:hAnsi="Cambria"/>
          <w:b/>
          <w:bCs/>
          <w:sz w:val="24"/>
          <w:szCs w:val="24"/>
        </w:rPr>
      </w:pPr>
    </w:p>
    <w:p w14:paraId="72B30233"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5.</w:t>
      </w:r>
    </w:p>
    <w:p w14:paraId="5868458D" w14:textId="77777777" w:rsidR="00B8352C" w:rsidRDefault="00B8352C" w:rsidP="00B8352C">
      <w:pPr>
        <w:tabs>
          <w:tab w:val="left" w:pos="2856"/>
        </w:tabs>
        <w:spacing w:after="0" w:line="240" w:lineRule="auto"/>
        <w:ind w:right="-808"/>
        <w:jc w:val="center"/>
        <w:rPr>
          <w:rFonts w:ascii="Cambria" w:hAnsi="Cambria"/>
          <w:b/>
          <w:bCs/>
          <w:sz w:val="24"/>
          <w:szCs w:val="24"/>
        </w:rPr>
      </w:pPr>
      <w:r w:rsidRPr="00800111">
        <w:rPr>
          <w:rFonts w:ascii="Cambria" w:hAnsi="Cambria"/>
          <w:b/>
          <w:bCs/>
          <w:sz w:val="24"/>
          <w:szCs w:val="24"/>
        </w:rPr>
        <w:t>Par domes darba plānu 2021.gada 1.pusgadam</w:t>
      </w:r>
    </w:p>
    <w:p w14:paraId="33412923"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______________________________________________________________________________________________</w:t>
      </w:r>
    </w:p>
    <w:p w14:paraId="65D3E14E" w14:textId="77777777" w:rsidR="00B8352C" w:rsidRDefault="00B8352C" w:rsidP="00B8352C">
      <w:pPr>
        <w:spacing w:after="0" w:line="240" w:lineRule="auto"/>
        <w:ind w:right="-907"/>
        <w:jc w:val="both"/>
        <w:rPr>
          <w:rFonts w:ascii="Cambria" w:hAnsi="Cambria"/>
          <w:sz w:val="24"/>
          <w:szCs w:val="24"/>
        </w:rPr>
      </w:pPr>
    </w:p>
    <w:p w14:paraId="0C775304"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58B88696" w14:textId="77777777" w:rsidR="00B8352C" w:rsidRDefault="00B8352C" w:rsidP="00B8352C">
      <w:pPr>
        <w:tabs>
          <w:tab w:val="left" w:pos="2856"/>
        </w:tabs>
        <w:spacing w:after="0" w:line="240" w:lineRule="auto"/>
        <w:ind w:right="-808"/>
        <w:jc w:val="center"/>
        <w:rPr>
          <w:rFonts w:ascii="Cambria" w:hAnsi="Cambria"/>
          <w:b/>
          <w:bCs/>
          <w:sz w:val="24"/>
          <w:szCs w:val="24"/>
        </w:rPr>
      </w:pPr>
    </w:p>
    <w:p w14:paraId="3A1002EE" w14:textId="77777777" w:rsidR="00B8352C" w:rsidRDefault="00B8352C" w:rsidP="00B8352C">
      <w:pPr>
        <w:pStyle w:val="Sarakstarindkopa"/>
        <w:ind w:left="0" w:right="-808" w:firstLine="720"/>
        <w:jc w:val="both"/>
        <w:rPr>
          <w:rFonts w:ascii="Cambria" w:hAnsi="Cambria"/>
          <w:sz w:val="24"/>
          <w:szCs w:val="24"/>
        </w:rPr>
      </w:pPr>
      <w:r w:rsidRPr="007E7563">
        <w:rPr>
          <w:rFonts w:ascii="Cambria" w:hAnsi="Cambria"/>
          <w:sz w:val="24"/>
          <w:szCs w:val="24"/>
        </w:rPr>
        <w:t xml:space="preserve">Kokneses novada dome ir iepazinusies ar sagatavoto </w:t>
      </w:r>
      <w:r>
        <w:rPr>
          <w:rFonts w:ascii="Cambria" w:hAnsi="Cambria"/>
          <w:sz w:val="24"/>
          <w:szCs w:val="24"/>
        </w:rPr>
        <w:t>2021.gada 1.pusgada  domes darba plāna projektu.</w:t>
      </w:r>
    </w:p>
    <w:p w14:paraId="134D4785" w14:textId="77777777" w:rsidR="00B8352C" w:rsidRDefault="00B8352C" w:rsidP="00B8352C">
      <w:pPr>
        <w:pStyle w:val="Sarakstarindkopa"/>
        <w:ind w:left="0" w:right="-808"/>
        <w:jc w:val="both"/>
        <w:rPr>
          <w:rFonts w:ascii="Cambria" w:hAnsi="Cambria"/>
          <w:sz w:val="24"/>
          <w:szCs w:val="24"/>
        </w:rPr>
      </w:pPr>
    </w:p>
    <w:p w14:paraId="16BD71BE" w14:textId="77777777" w:rsidR="00B8352C" w:rsidRDefault="00B8352C" w:rsidP="00B8352C">
      <w:pPr>
        <w:spacing w:after="0" w:line="240" w:lineRule="auto"/>
        <w:ind w:right="-808" w:firstLine="720"/>
        <w:jc w:val="both"/>
        <w:rPr>
          <w:rFonts w:ascii="Cambria" w:hAnsi="Cambria"/>
          <w:sz w:val="24"/>
          <w:szCs w:val="24"/>
        </w:rPr>
      </w:pPr>
      <w:r>
        <w:rPr>
          <w:rFonts w:ascii="Cambria" w:hAnsi="Cambria"/>
          <w:sz w:val="24"/>
          <w:szCs w:val="24"/>
        </w:rPr>
        <w:t>Ņemot vērā iepriekš minēto, Finanšu un attīstības pastāvīgās komitejas 27.01.2021.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7CC130E1" w14:textId="77777777" w:rsidR="00B8352C" w:rsidRDefault="00B8352C" w:rsidP="00B8352C">
      <w:pPr>
        <w:pStyle w:val="Sarakstarindkopa"/>
        <w:ind w:left="0" w:right="-808"/>
        <w:jc w:val="both"/>
        <w:rPr>
          <w:rFonts w:ascii="Cambria" w:hAnsi="Cambria"/>
          <w:sz w:val="24"/>
          <w:szCs w:val="24"/>
        </w:rPr>
      </w:pPr>
    </w:p>
    <w:p w14:paraId="1A7D240C" w14:textId="77777777" w:rsidR="00B8352C" w:rsidRDefault="00B8352C" w:rsidP="00B8352C">
      <w:pPr>
        <w:pStyle w:val="Sarakstarindkopa"/>
        <w:ind w:left="0" w:right="-808"/>
        <w:jc w:val="both"/>
        <w:rPr>
          <w:rFonts w:ascii="Cambria" w:hAnsi="Cambria"/>
          <w:sz w:val="24"/>
          <w:szCs w:val="24"/>
        </w:rPr>
      </w:pPr>
    </w:p>
    <w:p w14:paraId="4DDCA106" w14:textId="77777777" w:rsidR="00B8352C" w:rsidRPr="000811F4" w:rsidRDefault="00B8352C" w:rsidP="00B8352C">
      <w:pPr>
        <w:pStyle w:val="Sarakstarindkopa"/>
        <w:ind w:left="0" w:right="-808"/>
        <w:jc w:val="both"/>
        <w:rPr>
          <w:rFonts w:ascii="Cambria" w:hAnsi="Cambria"/>
          <w:sz w:val="24"/>
          <w:szCs w:val="24"/>
        </w:rPr>
      </w:pPr>
      <w:r>
        <w:rPr>
          <w:rFonts w:ascii="Cambria" w:hAnsi="Cambria"/>
          <w:sz w:val="24"/>
          <w:szCs w:val="24"/>
        </w:rPr>
        <w:tab/>
      </w:r>
      <w:r w:rsidRPr="00A44693">
        <w:rPr>
          <w:rFonts w:ascii="Cambria" w:hAnsi="Cambria"/>
          <w:b/>
          <w:bCs/>
          <w:sz w:val="24"/>
          <w:szCs w:val="24"/>
        </w:rPr>
        <w:t>1.Apstiprināt Kokneses novada domes  2021.gada 1.pusgada  darba plāna (</w:t>
      </w:r>
      <w:r w:rsidRPr="000811F4">
        <w:rPr>
          <w:rFonts w:ascii="Cambria" w:hAnsi="Cambria"/>
          <w:sz w:val="24"/>
          <w:szCs w:val="24"/>
        </w:rPr>
        <w:t>informācija pielikumā).</w:t>
      </w:r>
    </w:p>
    <w:p w14:paraId="241A33A8" w14:textId="77777777" w:rsidR="00B8352C" w:rsidRDefault="00B8352C" w:rsidP="00B8352C">
      <w:pPr>
        <w:tabs>
          <w:tab w:val="left" w:pos="2856"/>
        </w:tabs>
        <w:spacing w:after="0" w:line="240" w:lineRule="auto"/>
        <w:ind w:right="-808"/>
        <w:jc w:val="center"/>
        <w:rPr>
          <w:rFonts w:ascii="Cambria" w:hAnsi="Cambria"/>
          <w:b/>
          <w:bCs/>
          <w:sz w:val="24"/>
          <w:szCs w:val="24"/>
        </w:rPr>
      </w:pPr>
    </w:p>
    <w:p w14:paraId="1C3C6AA8" w14:textId="77777777" w:rsidR="00B8352C" w:rsidRDefault="00B8352C" w:rsidP="00B8352C">
      <w:pPr>
        <w:tabs>
          <w:tab w:val="left" w:pos="2856"/>
        </w:tabs>
        <w:spacing w:after="0" w:line="240" w:lineRule="auto"/>
        <w:ind w:right="-808"/>
        <w:jc w:val="center"/>
        <w:rPr>
          <w:rFonts w:ascii="Cambria" w:hAnsi="Cambria"/>
          <w:b/>
          <w:bCs/>
          <w:sz w:val="24"/>
          <w:szCs w:val="24"/>
        </w:rPr>
      </w:pPr>
    </w:p>
    <w:p w14:paraId="54D47277" w14:textId="77777777" w:rsidR="00B8352C" w:rsidRPr="00964A83" w:rsidRDefault="00B8352C" w:rsidP="00B8352C">
      <w:pPr>
        <w:tabs>
          <w:tab w:val="left" w:pos="2856"/>
        </w:tabs>
        <w:spacing w:after="0" w:line="240" w:lineRule="auto"/>
        <w:ind w:right="-1050"/>
        <w:jc w:val="right"/>
        <w:rPr>
          <w:rFonts w:ascii="Cambria" w:hAnsi="Cambria"/>
        </w:rPr>
      </w:pPr>
      <w:r w:rsidRPr="00964A83">
        <w:rPr>
          <w:rFonts w:ascii="Cambria" w:hAnsi="Cambria"/>
        </w:rPr>
        <w:t>APSTIPRINĀTS</w:t>
      </w:r>
    </w:p>
    <w:p w14:paraId="75382B59" w14:textId="77777777" w:rsidR="00B8352C" w:rsidRPr="00964A83" w:rsidRDefault="00B8352C" w:rsidP="00B8352C">
      <w:pPr>
        <w:tabs>
          <w:tab w:val="left" w:pos="2856"/>
        </w:tabs>
        <w:spacing w:after="0" w:line="240" w:lineRule="auto"/>
        <w:ind w:right="-1050"/>
        <w:jc w:val="right"/>
        <w:rPr>
          <w:rFonts w:ascii="Cambria" w:hAnsi="Cambria"/>
        </w:rPr>
      </w:pPr>
      <w:r w:rsidRPr="00964A83">
        <w:rPr>
          <w:rFonts w:ascii="Cambria" w:hAnsi="Cambria"/>
        </w:rPr>
        <w:t>ar Kokneses novada domes</w:t>
      </w:r>
    </w:p>
    <w:p w14:paraId="06E3F9A9" w14:textId="77777777" w:rsidR="00B8352C" w:rsidRPr="00964A83" w:rsidRDefault="00B8352C" w:rsidP="00B8352C">
      <w:pPr>
        <w:tabs>
          <w:tab w:val="left" w:pos="2856"/>
        </w:tabs>
        <w:spacing w:after="0" w:line="240" w:lineRule="auto"/>
        <w:ind w:right="-1050"/>
        <w:jc w:val="right"/>
        <w:rPr>
          <w:rFonts w:ascii="Cambria" w:hAnsi="Cambria"/>
        </w:rPr>
      </w:pPr>
      <w:r w:rsidRPr="00964A83">
        <w:rPr>
          <w:rFonts w:ascii="Cambria" w:hAnsi="Cambria"/>
        </w:rPr>
        <w:t>20</w:t>
      </w:r>
      <w:r>
        <w:rPr>
          <w:rFonts w:ascii="Cambria" w:hAnsi="Cambria"/>
        </w:rPr>
        <w:t>21</w:t>
      </w:r>
      <w:r w:rsidRPr="00964A83">
        <w:rPr>
          <w:rFonts w:ascii="Cambria" w:hAnsi="Cambria"/>
        </w:rPr>
        <w:t xml:space="preserve">.gada </w:t>
      </w:r>
      <w:r>
        <w:rPr>
          <w:rFonts w:ascii="Cambria" w:hAnsi="Cambria"/>
        </w:rPr>
        <w:t xml:space="preserve">27.janvāra </w:t>
      </w:r>
      <w:r w:rsidRPr="00964A83">
        <w:rPr>
          <w:rFonts w:ascii="Cambria" w:hAnsi="Cambria"/>
        </w:rPr>
        <w:t xml:space="preserve"> lēmumu Nr.</w:t>
      </w:r>
      <w:r>
        <w:rPr>
          <w:rFonts w:ascii="Cambria" w:hAnsi="Cambria"/>
        </w:rPr>
        <w:t>5</w:t>
      </w:r>
    </w:p>
    <w:p w14:paraId="72ED737A" w14:textId="77777777" w:rsidR="00B8352C" w:rsidRPr="00964A83" w:rsidRDefault="00B8352C" w:rsidP="00B8352C">
      <w:pPr>
        <w:tabs>
          <w:tab w:val="left" w:pos="2856"/>
        </w:tabs>
        <w:spacing w:after="0" w:line="240" w:lineRule="auto"/>
        <w:ind w:right="-1050"/>
        <w:jc w:val="right"/>
        <w:rPr>
          <w:rFonts w:ascii="Cambria" w:hAnsi="Cambria"/>
        </w:rPr>
      </w:pPr>
      <w:r w:rsidRPr="00964A83">
        <w:rPr>
          <w:rFonts w:ascii="Cambria" w:hAnsi="Cambria"/>
        </w:rPr>
        <w:t>(protokols Nr.1)</w:t>
      </w:r>
    </w:p>
    <w:p w14:paraId="1A73FA2C" w14:textId="77777777" w:rsidR="00B8352C" w:rsidRPr="00964A83" w:rsidRDefault="00B8352C" w:rsidP="00B8352C">
      <w:pPr>
        <w:tabs>
          <w:tab w:val="left" w:pos="2856"/>
        </w:tabs>
        <w:spacing w:after="0" w:line="240" w:lineRule="auto"/>
        <w:ind w:right="284"/>
        <w:jc w:val="center"/>
        <w:rPr>
          <w:rFonts w:ascii="Cambria" w:hAnsi="Cambria"/>
          <w:b/>
        </w:rPr>
      </w:pPr>
    </w:p>
    <w:p w14:paraId="6E511E5B" w14:textId="77777777" w:rsidR="00B8352C" w:rsidRPr="00964A83" w:rsidRDefault="00B8352C" w:rsidP="00B8352C">
      <w:pPr>
        <w:tabs>
          <w:tab w:val="left" w:pos="2856"/>
        </w:tabs>
        <w:spacing w:after="0" w:line="240" w:lineRule="auto"/>
        <w:ind w:right="284"/>
        <w:jc w:val="center"/>
        <w:rPr>
          <w:rFonts w:ascii="Cambria" w:hAnsi="Cambria"/>
          <w:b/>
          <w:bCs/>
          <w:iCs/>
        </w:rPr>
      </w:pPr>
      <w:r w:rsidRPr="00964A83">
        <w:rPr>
          <w:rFonts w:ascii="Cambria" w:hAnsi="Cambria"/>
          <w:b/>
          <w:bCs/>
          <w:iCs/>
        </w:rPr>
        <w:t xml:space="preserve">      KOKNESES NOVADA DOMES</w:t>
      </w:r>
    </w:p>
    <w:p w14:paraId="390687FD" w14:textId="77777777" w:rsidR="00B8352C" w:rsidRPr="00964A83" w:rsidRDefault="00B8352C" w:rsidP="00B8352C">
      <w:pPr>
        <w:tabs>
          <w:tab w:val="left" w:pos="2856"/>
        </w:tabs>
        <w:spacing w:after="0" w:line="240" w:lineRule="auto"/>
        <w:ind w:right="284"/>
        <w:jc w:val="center"/>
        <w:rPr>
          <w:rFonts w:ascii="Cambria" w:hAnsi="Cambria"/>
          <w:b/>
        </w:rPr>
      </w:pPr>
      <w:r w:rsidRPr="00964A83">
        <w:rPr>
          <w:rFonts w:ascii="Cambria" w:hAnsi="Cambria"/>
          <w:b/>
        </w:rPr>
        <w:t xml:space="preserve">DARBA PLĀNS </w:t>
      </w:r>
    </w:p>
    <w:p w14:paraId="4A9BC35C" w14:textId="77777777" w:rsidR="00B8352C" w:rsidRPr="00964A83" w:rsidRDefault="00B8352C" w:rsidP="00B8352C">
      <w:pPr>
        <w:tabs>
          <w:tab w:val="left" w:pos="2856"/>
        </w:tabs>
        <w:spacing w:after="0" w:line="240" w:lineRule="auto"/>
        <w:ind w:right="284"/>
        <w:jc w:val="center"/>
        <w:rPr>
          <w:rFonts w:ascii="Cambria" w:hAnsi="Cambria"/>
          <w:b/>
        </w:rPr>
      </w:pPr>
      <w:r w:rsidRPr="00964A83">
        <w:rPr>
          <w:rFonts w:ascii="Cambria" w:hAnsi="Cambria"/>
          <w:b/>
        </w:rPr>
        <w:t>202</w:t>
      </w:r>
      <w:r>
        <w:rPr>
          <w:rFonts w:ascii="Cambria" w:hAnsi="Cambria"/>
          <w:b/>
        </w:rPr>
        <w:t>1</w:t>
      </w:r>
      <w:r w:rsidRPr="00964A83">
        <w:rPr>
          <w:rFonts w:ascii="Cambria" w:hAnsi="Cambria"/>
          <w:b/>
        </w:rPr>
        <w:t>.gadam</w:t>
      </w:r>
    </w:p>
    <w:p w14:paraId="54A28114" w14:textId="77777777" w:rsidR="00B8352C" w:rsidRPr="00964A83" w:rsidRDefault="00B8352C" w:rsidP="00B8352C">
      <w:pPr>
        <w:tabs>
          <w:tab w:val="left" w:pos="2856"/>
        </w:tabs>
        <w:spacing w:after="0" w:line="240" w:lineRule="auto"/>
        <w:ind w:right="284"/>
        <w:jc w:val="center"/>
        <w:rPr>
          <w:rFonts w:ascii="Cambria" w:hAnsi="Cambria"/>
          <w:i/>
        </w:rPr>
      </w:pPr>
      <w:r w:rsidRPr="00964A83">
        <w:rPr>
          <w:rFonts w:ascii="Cambria" w:hAnsi="Cambria"/>
          <w:i/>
        </w:rPr>
        <w:t>Kokneses novada Kokneses pagastā</w:t>
      </w:r>
    </w:p>
    <w:p w14:paraId="793EC23D" w14:textId="77777777" w:rsidR="00B8352C" w:rsidRPr="00964A83" w:rsidRDefault="00B8352C" w:rsidP="00B8352C">
      <w:pPr>
        <w:tabs>
          <w:tab w:val="left" w:pos="2856"/>
        </w:tabs>
        <w:spacing w:after="0" w:line="240" w:lineRule="auto"/>
        <w:ind w:right="284"/>
        <w:jc w:val="center"/>
        <w:rPr>
          <w:rFonts w:ascii="Cambria" w:hAnsi="Cambria"/>
        </w:rPr>
      </w:pPr>
    </w:p>
    <w:p w14:paraId="77AEA687" w14:textId="77777777" w:rsidR="00B8352C" w:rsidRPr="00964A83" w:rsidRDefault="00B8352C" w:rsidP="00B8352C">
      <w:pPr>
        <w:tabs>
          <w:tab w:val="left" w:pos="2856"/>
        </w:tabs>
        <w:spacing w:after="0" w:line="240" w:lineRule="auto"/>
        <w:ind w:right="284"/>
        <w:jc w:val="both"/>
        <w:rPr>
          <w:rFonts w:ascii="Cambria" w:hAnsi="Cambria"/>
          <w:b/>
          <w:u w:val="single"/>
        </w:rPr>
      </w:pPr>
      <w:r w:rsidRPr="00964A83">
        <w:rPr>
          <w:rFonts w:ascii="Cambria" w:hAnsi="Cambria"/>
          <w:b/>
          <w:u w:val="single"/>
        </w:rPr>
        <w:t>202</w:t>
      </w:r>
      <w:r>
        <w:rPr>
          <w:rFonts w:ascii="Cambria" w:hAnsi="Cambria"/>
          <w:b/>
          <w:u w:val="single"/>
        </w:rPr>
        <w:t>1</w:t>
      </w:r>
      <w:r w:rsidRPr="00964A83">
        <w:rPr>
          <w:rFonts w:ascii="Cambria" w:hAnsi="Cambria"/>
          <w:b/>
          <w:u w:val="single"/>
        </w:rPr>
        <w:t>.gada budžeta prioritātes:</w:t>
      </w:r>
    </w:p>
    <w:p w14:paraId="0237795D" w14:textId="77777777" w:rsidR="00B8352C" w:rsidRPr="00964A83" w:rsidRDefault="00B8352C" w:rsidP="00B8352C">
      <w:pPr>
        <w:tabs>
          <w:tab w:val="left" w:pos="2856"/>
        </w:tabs>
        <w:spacing w:after="0" w:line="240" w:lineRule="auto"/>
        <w:ind w:right="284"/>
        <w:jc w:val="both"/>
        <w:rPr>
          <w:rFonts w:ascii="Cambria" w:hAnsi="Cambria"/>
          <w:b/>
          <w:u w:val="single"/>
        </w:rPr>
      </w:pPr>
    </w:p>
    <w:p w14:paraId="2537A30D" w14:textId="77777777" w:rsidR="00B8352C" w:rsidRPr="00964A83" w:rsidRDefault="00B8352C" w:rsidP="00B8352C">
      <w:pPr>
        <w:tabs>
          <w:tab w:val="left" w:pos="2856"/>
        </w:tabs>
        <w:spacing w:after="0" w:line="240" w:lineRule="auto"/>
        <w:ind w:right="284"/>
        <w:jc w:val="both"/>
        <w:rPr>
          <w:rFonts w:ascii="Cambria" w:hAnsi="Cambria"/>
          <w:b/>
          <w:u w:val="single"/>
        </w:rPr>
      </w:pPr>
      <w:r w:rsidRPr="00964A83">
        <w:rPr>
          <w:rFonts w:ascii="Cambria" w:hAnsi="Cambria"/>
        </w:rPr>
        <w:t>1) Kokneses novada ilgtspējīgas attīstības stratēģijas, attīstības programmas realizācija</w:t>
      </w:r>
    </w:p>
    <w:p w14:paraId="62770164" w14:textId="77777777" w:rsidR="00B8352C" w:rsidRPr="00964A83" w:rsidRDefault="00B8352C" w:rsidP="00B8352C">
      <w:pPr>
        <w:tabs>
          <w:tab w:val="left" w:pos="2856"/>
        </w:tabs>
        <w:spacing w:after="0" w:line="240" w:lineRule="auto"/>
        <w:ind w:right="284"/>
        <w:jc w:val="both"/>
        <w:rPr>
          <w:rFonts w:ascii="Cambria" w:hAnsi="Cambria"/>
        </w:rPr>
      </w:pPr>
      <w:r w:rsidRPr="00964A83">
        <w:rPr>
          <w:rFonts w:ascii="Cambria" w:hAnsi="Cambria"/>
        </w:rPr>
        <w:t>2) Atbalsts uzņēmējdarbībai;</w:t>
      </w:r>
    </w:p>
    <w:p w14:paraId="0A7D37BE" w14:textId="77777777" w:rsidR="00B8352C" w:rsidRPr="00964A83" w:rsidRDefault="00B8352C" w:rsidP="00B8352C">
      <w:pPr>
        <w:tabs>
          <w:tab w:val="left" w:pos="2856"/>
        </w:tabs>
        <w:spacing w:after="0" w:line="240" w:lineRule="auto"/>
        <w:ind w:right="284"/>
        <w:jc w:val="both"/>
        <w:rPr>
          <w:rFonts w:ascii="Cambria" w:hAnsi="Cambria"/>
        </w:rPr>
      </w:pPr>
      <w:r w:rsidRPr="00964A83">
        <w:rPr>
          <w:rFonts w:ascii="Cambria" w:hAnsi="Cambria"/>
        </w:rPr>
        <w:t>3) Sociālā palīdzība;</w:t>
      </w:r>
    </w:p>
    <w:p w14:paraId="00D02269" w14:textId="77777777" w:rsidR="00B8352C" w:rsidRPr="00964A83" w:rsidRDefault="00B8352C" w:rsidP="00B8352C">
      <w:pPr>
        <w:tabs>
          <w:tab w:val="left" w:pos="2856"/>
        </w:tabs>
        <w:spacing w:after="0" w:line="240" w:lineRule="auto"/>
        <w:ind w:right="284"/>
        <w:jc w:val="both"/>
        <w:rPr>
          <w:rFonts w:ascii="Cambria" w:hAnsi="Cambria"/>
        </w:rPr>
      </w:pPr>
      <w:r w:rsidRPr="00964A83">
        <w:rPr>
          <w:rFonts w:ascii="Cambria" w:hAnsi="Cambria"/>
        </w:rPr>
        <w:t>4) Izglītība</w:t>
      </w:r>
    </w:p>
    <w:p w14:paraId="4BC4B3F7" w14:textId="77777777" w:rsidR="00B8352C" w:rsidRPr="00964A83" w:rsidRDefault="00B8352C" w:rsidP="00B8352C">
      <w:pPr>
        <w:tabs>
          <w:tab w:val="left" w:pos="2856"/>
        </w:tabs>
        <w:spacing w:after="0" w:line="240" w:lineRule="auto"/>
        <w:ind w:right="284"/>
        <w:jc w:val="both"/>
        <w:rPr>
          <w:rFonts w:ascii="Cambria" w:hAnsi="Cambria"/>
          <w:i/>
          <w:color w:val="548DD4"/>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534"/>
        <w:gridCol w:w="2718"/>
        <w:gridCol w:w="1134"/>
      </w:tblGrid>
      <w:tr w:rsidR="00B8352C" w:rsidRPr="00964A83" w14:paraId="70AE39DE" w14:textId="77777777" w:rsidTr="00DD0FF0">
        <w:tc>
          <w:tcPr>
            <w:tcW w:w="568" w:type="dxa"/>
            <w:tcBorders>
              <w:top w:val="single" w:sz="4" w:space="0" w:color="auto"/>
              <w:left w:val="single" w:sz="4" w:space="0" w:color="auto"/>
              <w:bottom w:val="single" w:sz="4" w:space="0" w:color="auto"/>
              <w:right w:val="single" w:sz="4" w:space="0" w:color="auto"/>
            </w:tcBorders>
          </w:tcPr>
          <w:p w14:paraId="5438EFCF" w14:textId="77777777" w:rsidR="00B8352C" w:rsidRPr="00964A83" w:rsidRDefault="00B8352C" w:rsidP="00DD0FF0">
            <w:pPr>
              <w:tabs>
                <w:tab w:val="left" w:pos="2856"/>
              </w:tabs>
              <w:spacing w:after="0" w:line="240" w:lineRule="auto"/>
              <w:ind w:right="-874"/>
              <w:jc w:val="both"/>
              <w:rPr>
                <w:rFonts w:ascii="Cambria" w:hAnsi="Cambria"/>
              </w:rPr>
            </w:pPr>
            <w:proofErr w:type="spellStart"/>
            <w:r w:rsidRPr="00964A83">
              <w:rPr>
                <w:rFonts w:ascii="Cambria" w:hAnsi="Cambria"/>
              </w:rPr>
              <w:t>Nr</w:t>
            </w:r>
            <w:proofErr w:type="spellEnd"/>
          </w:p>
          <w:p w14:paraId="2754BEC7" w14:textId="77777777" w:rsidR="00B8352C" w:rsidRPr="00964A83" w:rsidRDefault="00B8352C" w:rsidP="00DD0FF0">
            <w:pPr>
              <w:tabs>
                <w:tab w:val="left" w:pos="2856"/>
              </w:tabs>
              <w:spacing w:after="0" w:line="240" w:lineRule="auto"/>
              <w:ind w:right="-874"/>
              <w:jc w:val="both"/>
              <w:rPr>
                <w:rFonts w:ascii="Cambria" w:hAnsi="Cambria"/>
              </w:rPr>
            </w:pPr>
            <w:proofErr w:type="spellStart"/>
            <w:r w:rsidRPr="00964A83">
              <w:rPr>
                <w:rFonts w:ascii="Cambria" w:hAnsi="Cambria"/>
              </w:rPr>
              <w:t>p.k</w:t>
            </w:r>
            <w:proofErr w:type="spellEnd"/>
          </w:p>
        </w:tc>
        <w:tc>
          <w:tcPr>
            <w:tcW w:w="3260" w:type="dxa"/>
            <w:tcBorders>
              <w:top w:val="single" w:sz="4" w:space="0" w:color="auto"/>
              <w:left w:val="single" w:sz="4" w:space="0" w:color="auto"/>
              <w:bottom w:val="single" w:sz="4" w:space="0" w:color="auto"/>
              <w:right w:val="single" w:sz="4" w:space="0" w:color="auto"/>
            </w:tcBorders>
          </w:tcPr>
          <w:p w14:paraId="7927A55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Jautājuma nosaukums</w:t>
            </w:r>
          </w:p>
        </w:tc>
        <w:tc>
          <w:tcPr>
            <w:tcW w:w="1534" w:type="dxa"/>
            <w:tcBorders>
              <w:top w:val="single" w:sz="4" w:space="0" w:color="auto"/>
              <w:left w:val="single" w:sz="4" w:space="0" w:color="auto"/>
              <w:bottom w:val="single" w:sz="4" w:space="0" w:color="auto"/>
              <w:right w:val="single" w:sz="4" w:space="0" w:color="auto"/>
            </w:tcBorders>
          </w:tcPr>
          <w:p w14:paraId="00FE0A24"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Izskatīšanas </w:t>
            </w:r>
          </w:p>
          <w:p w14:paraId="2CD7C858"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laiks domes </w:t>
            </w:r>
          </w:p>
          <w:p w14:paraId="6D2D9376"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sēdē</w:t>
            </w:r>
          </w:p>
        </w:tc>
        <w:tc>
          <w:tcPr>
            <w:tcW w:w="2718" w:type="dxa"/>
            <w:tcBorders>
              <w:top w:val="single" w:sz="4" w:space="0" w:color="auto"/>
              <w:left w:val="single" w:sz="4" w:space="0" w:color="auto"/>
              <w:bottom w:val="single" w:sz="4" w:space="0" w:color="auto"/>
              <w:right w:val="single" w:sz="4" w:space="0" w:color="auto"/>
            </w:tcBorders>
          </w:tcPr>
          <w:p w14:paraId="087F03C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Atbildīgais par </w:t>
            </w:r>
          </w:p>
          <w:p w14:paraId="0BBFB1F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jautājuma </w:t>
            </w:r>
          </w:p>
          <w:p w14:paraId="541A588B"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sagatavošanu </w:t>
            </w:r>
          </w:p>
          <w:p w14:paraId="11C3BF37"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komitejas sēdei</w:t>
            </w:r>
          </w:p>
        </w:tc>
        <w:tc>
          <w:tcPr>
            <w:tcW w:w="1134" w:type="dxa"/>
            <w:tcBorders>
              <w:top w:val="single" w:sz="4" w:space="0" w:color="auto"/>
              <w:left w:val="single" w:sz="4" w:space="0" w:color="auto"/>
              <w:bottom w:val="single" w:sz="4" w:space="0" w:color="auto"/>
              <w:right w:val="single" w:sz="4" w:space="0" w:color="auto"/>
            </w:tcBorders>
          </w:tcPr>
          <w:p w14:paraId="1D8B57FB"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Komiteja, </w:t>
            </w:r>
          </w:p>
          <w:p w14:paraId="05BAF81A"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kura</w:t>
            </w:r>
          </w:p>
          <w:p w14:paraId="70CCAE98"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sagatavo </w:t>
            </w:r>
          </w:p>
          <w:p w14:paraId="7753036A"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lēmuma </w:t>
            </w:r>
          </w:p>
          <w:p w14:paraId="46B6DFA3"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projektu</w:t>
            </w:r>
          </w:p>
        </w:tc>
      </w:tr>
      <w:tr w:rsidR="00B8352C" w:rsidRPr="00964A83" w14:paraId="6841D162"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66EEE8B1" w14:textId="77777777" w:rsidR="00B8352C" w:rsidRPr="00964A83" w:rsidRDefault="00B8352C" w:rsidP="00DD0FF0">
            <w:pPr>
              <w:tabs>
                <w:tab w:val="left" w:pos="2856"/>
              </w:tabs>
              <w:spacing w:after="0" w:line="240" w:lineRule="auto"/>
              <w:ind w:right="-874"/>
              <w:jc w:val="both"/>
              <w:rPr>
                <w:rFonts w:ascii="Cambria" w:hAnsi="Cambria"/>
                <w:b/>
              </w:rPr>
            </w:pPr>
          </w:p>
        </w:tc>
        <w:tc>
          <w:tcPr>
            <w:tcW w:w="3260" w:type="dxa"/>
            <w:tcBorders>
              <w:top w:val="single" w:sz="4" w:space="0" w:color="auto"/>
              <w:left w:val="single" w:sz="4" w:space="0" w:color="auto"/>
              <w:bottom w:val="single" w:sz="4" w:space="0" w:color="auto"/>
              <w:right w:val="single" w:sz="4" w:space="0" w:color="auto"/>
            </w:tcBorders>
          </w:tcPr>
          <w:p w14:paraId="7661AFA1" w14:textId="77777777" w:rsidR="00B8352C" w:rsidRPr="00964A83" w:rsidRDefault="00B8352C" w:rsidP="00DD0FF0">
            <w:pPr>
              <w:tabs>
                <w:tab w:val="left" w:pos="2856"/>
              </w:tabs>
              <w:spacing w:after="0" w:line="240" w:lineRule="auto"/>
              <w:ind w:right="-874"/>
              <w:jc w:val="both"/>
              <w:rPr>
                <w:rFonts w:ascii="Cambria" w:hAnsi="Cambria"/>
                <w:b/>
              </w:rPr>
            </w:pPr>
          </w:p>
        </w:tc>
        <w:tc>
          <w:tcPr>
            <w:tcW w:w="1534" w:type="dxa"/>
            <w:tcBorders>
              <w:top w:val="single" w:sz="4" w:space="0" w:color="auto"/>
              <w:left w:val="single" w:sz="4" w:space="0" w:color="auto"/>
              <w:bottom w:val="single" w:sz="4" w:space="0" w:color="auto"/>
              <w:right w:val="single" w:sz="4" w:space="0" w:color="auto"/>
            </w:tcBorders>
          </w:tcPr>
          <w:p w14:paraId="1C9BB1D2"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Janvāris</w:t>
            </w:r>
          </w:p>
          <w:p w14:paraId="1C01825C"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0F2B853" w14:textId="77777777" w:rsidR="00B8352C" w:rsidRPr="00964A83" w:rsidRDefault="00B8352C" w:rsidP="00DD0FF0">
            <w:pPr>
              <w:tabs>
                <w:tab w:val="left" w:pos="2856"/>
              </w:tabs>
              <w:spacing w:after="0" w:line="240" w:lineRule="auto"/>
              <w:ind w:right="-874"/>
              <w:jc w:val="both"/>
              <w:rPr>
                <w:rFonts w:ascii="Cambria" w:hAnsi="Cambria"/>
                <w:b/>
              </w:rPr>
            </w:pPr>
          </w:p>
        </w:tc>
        <w:tc>
          <w:tcPr>
            <w:tcW w:w="1134" w:type="dxa"/>
            <w:tcBorders>
              <w:top w:val="single" w:sz="4" w:space="0" w:color="auto"/>
              <w:left w:val="single" w:sz="4" w:space="0" w:color="auto"/>
              <w:bottom w:val="single" w:sz="4" w:space="0" w:color="auto"/>
              <w:right w:val="single" w:sz="4" w:space="0" w:color="auto"/>
            </w:tcBorders>
          </w:tcPr>
          <w:p w14:paraId="7A9604C4" w14:textId="77777777" w:rsidR="00B8352C" w:rsidRPr="00964A83" w:rsidRDefault="00B8352C" w:rsidP="00DD0FF0">
            <w:pPr>
              <w:tabs>
                <w:tab w:val="left" w:pos="2856"/>
              </w:tabs>
              <w:spacing w:after="0" w:line="240" w:lineRule="auto"/>
              <w:ind w:right="-874"/>
              <w:jc w:val="both"/>
              <w:rPr>
                <w:rFonts w:ascii="Cambria" w:hAnsi="Cambria"/>
                <w:b/>
              </w:rPr>
            </w:pPr>
          </w:p>
        </w:tc>
      </w:tr>
      <w:tr w:rsidR="00B8352C" w:rsidRPr="00964A83" w14:paraId="63F216B1"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400A7D7C"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6D7CD290"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Par pašvaldības 20</w:t>
            </w:r>
            <w:r>
              <w:rPr>
                <w:rFonts w:ascii="Cambria" w:hAnsi="Cambria"/>
              </w:rPr>
              <w:t>20</w:t>
            </w:r>
            <w:r w:rsidRPr="00964A83">
              <w:rPr>
                <w:rFonts w:ascii="Cambria" w:hAnsi="Cambria"/>
              </w:rPr>
              <w:t xml:space="preserve">.gada </w:t>
            </w:r>
          </w:p>
          <w:p w14:paraId="68A6DA5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lastRenderedPageBreak/>
              <w:t>budžetu izpildi</w:t>
            </w:r>
          </w:p>
          <w:p w14:paraId="641246F1"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C386C82"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BA792B8"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priekšsēdētājs</w:t>
            </w:r>
          </w:p>
          <w:p w14:paraId="36B44801"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lastRenderedPageBreak/>
              <w:t>D.Vingris</w:t>
            </w:r>
            <w:proofErr w:type="spellEnd"/>
            <w:r w:rsidRPr="00964A83">
              <w:rPr>
                <w:rFonts w:ascii="Cambria" w:hAnsi="Cambria"/>
                <w:i/>
              </w:rPr>
              <w:t xml:space="preserve"> un </w:t>
            </w:r>
          </w:p>
          <w:p w14:paraId="3D3B19D1"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 xml:space="preserve">ekonomiste </w:t>
            </w:r>
            <w:proofErr w:type="spellStart"/>
            <w:r w:rsidRPr="00964A83">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14:paraId="1F5A3D65"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lastRenderedPageBreak/>
              <w:t>FAPK*</w:t>
            </w:r>
          </w:p>
        </w:tc>
      </w:tr>
      <w:tr w:rsidR="00B8352C" w:rsidRPr="00964A83" w14:paraId="533BCD08"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95D7DAF"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2</w:t>
            </w:r>
            <w:r w:rsidRPr="00964A83">
              <w:rPr>
                <w:rFonts w:ascii="Cambria" w:hAnsi="Cambria"/>
              </w:rPr>
              <w:t>.</w:t>
            </w:r>
          </w:p>
        </w:tc>
        <w:tc>
          <w:tcPr>
            <w:tcW w:w="3260" w:type="dxa"/>
            <w:tcBorders>
              <w:top w:val="single" w:sz="4" w:space="0" w:color="auto"/>
              <w:left w:val="single" w:sz="4" w:space="0" w:color="auto"/>
              <w:bottom w:val="single" w:sz="4" w:space="0" w:color="auto"/>
              <w:right w:val="single" w:sz="4" w:space="0" w:color="auto"/>
            </w:tcBorders>
          </w:tcPr>
          <w:p w14:paraId="72AB864D"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amata vietām un </w:t>
            </w:r>
          </w:p>
          <w:p w14:paraId="394C2F1C"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darba algām Kokneses novada </w:t>
            </w:r>
          </w:p>
          <w:p w14:paraId="3AB817D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domē, tās iestādēs un </w:t>
            </w:r>
          </w:p>
          <w:p w14:paraId="4376942D"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struktūrvienībās</w:t>
            </w:r>
          </w:p>
        </w:tc>
        <w:tc>
          <w:tcPr>
            <w:tcW w:w="1534" w:type="dxa"/>
            <w:tcBorders>
              <w:top w:val="single" w:sz="4" w:space="0" w:color="auto"/>
              <w:left w:val="single" w:sz="4" w:space="0" w:color="auto"/>
              <w:bottom w:val="single" w:sz="4" w:space="0" w:color="auto"/>
              <w:right w:val="single" w:sz="4" w:space="0" w:color="auto"/>
            </w:tcBorders>
          </w:tcPr>
          <w:p w14:paraId="371F67BA"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4ADB1B31"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priekšsēdētājs</w:t>
            </w:r>
          </w:p>
          <w:p w14:paraId="52AF11B9"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D.Vingris</w:t>
            </w:r>
            <w:proofErr w:type="spellEnd"/>
            <w:r w:rsidRPr="00964A83">
              <w:rPr>
                <w:rFonts w:ascii="Cambria" w:hAnsi="Cambria"/>
                <w:i/>
              </w:rPr>
              <w:t xml:space="preserve"> </w:t>
            </w:r>
          </w:p>
          <w:p w14:paraId="2147C7C4"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59C770B6"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6E6DCFB4"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835A0B8"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14:paraId="7C63937F" w14:textId="77777777" w:rsidR="00B8352C" w:rsidRPr="00964A83" w:rsidRDefault="00B8352C" w:rsidP="00DD0FF0">
            <w:pPr>
              <w:pStyle w:val="Sarakstarindkopa"/>
              <w:ind w:left="0"/>
              <w:rPr>
                <w:rFonts w:ascii="Cambria" w:hAnsi="Cambria"/>
              </w:rPr>
            </w:pPr>
            <w:r>
              <w:rPr>
                <w:rFonts w:ascii="Cambria" w:hAnsi="Cambria"/>
              </w:rPr>
              <w:t>Par 2020.gada 2.pusgadā pieņemto lēmumu izpildi</w:t>
            </w:r>
          </w:p>
        </w:tc>
        <w:tc>
          <w:tcPr>
            <w:tcW w:w="1534" w:type="dxa"/>
            <w:tcBorders>
              <w:top w:val="single" w:sz="4" w:space="0" w:color="auto"/>
              <w:left w:val="single" w:sz="4" w:space="0" w:color="auto"/>
              <w:bottom w:val="single" w:sz="4" w:space="0" w:color="auto"/>
              <w:right w:val="single" w:sz="4" w:space="0" w:color="auto"/>
            </w:tcBorders>
          </w:tcPr>
          <w:p w14:paraId="131E7B7B"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1373D968" w14:textId="77777777" w:rsidR="00B8352C" w:rsidRDefault="00B8352C" w:rsidP="00DD0FF0">
            <w:pPr>
              <w:tabs>
                <w:tab w:val="left" w:pos="2856"/>
              </w:tabs>
              <w:spacing w:after="0" w:line="240" w:lineRule="auto"/>
              <w:ind w:right="-874"/>
              <w:jc w:val="both"/>
              <w:rPr>
                <w:rFonts w:ascii="Cambria" w:hAnsi="Cambria"/>
                <w:i/>
              </w:rPr>
            </w:pPr>
            <w:r>
              <w:rPr>
                <w:rFonts w:ascii="Cambria" w:hAnsi="Cambria"/>
                <w:i/>
              </w:rPr>
              <w:t xml:space="preserve">Domes izpilddirektors </w:t>
            </w:r>
          </w:p>
          <w:p w14:paraId="5E681557"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14:paraId="5A078B09"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FAPK</w:t>
            </w:r>
          </w:p>
        </w:tc>
      </w:tr>
      <w:tr w:rsidR="00B8352C" w:rsidRPr="00964A83" w14:paraId="5176BA54"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5C61AC4" w14:textId="77777777" w:rsidR="00B8352C" w:rsidRDefault="00B8352C" w:rsidP="00DD0FF0">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14:paraId="1BFD73BF" w14:textId="77777777" w:rsidR="00B8352C" w:rsidRDefault="00B8352C" w:rsidP="00DD0FF0">
            <w:pPr>
              <w:pStyle w:val="Sarakstarindkopa"/>
              <w:ind w:left="0"/>
              <w:rPr>
                <w:rFonts w:ascii="Cambria" w:hAnsi="Cambria"/>
              </w:rPr>
            </w:pPr>
            <w:r>
              <w:rPr>
                <w:rFonts w:ascii="Cambria" w:hAnsi="Cambria"/>
              </w:rPr>
              <w:t>Par domes darba plānu 2021.gada 1.pusgadam</w:t>
            </w:r>
          </w:p>
        </w:tc>
        <w:tc>
          <w:tcPr>
            <w:tcW w:w="1534" w:type="dxa"/>
            <w:tcBorders>
              <w:top w:val="single" w:sz="4" w:space="0" w:color="auto"/>
              <w:left w:val="single" w:sz="4" w:space="0" w:color="auto"/>
              <w:bottom w:val="single" w:sz="4" w:space="0" w:color="auto"/>
              <w:right w:val="single" w:sz="4" w:space="0" w:color="auto"/>
            </w:tcBorders>
          </w:tcPr>
          <w:p w14:paraId="654E361C"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47EB435"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priekšsēdētājs</w:t>
            </w:r>
          </w:p>
          <w:p w14:paraId="0BD3F52D"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D.Vingris</w:t>
            </w:r>
            <w:proofErr w:type="spellEnd"/>
            <w:r w:rsidRPr="00964A83">
              <w:rPr>
                <w:rFonts w:ascii="Cambria" w:hAnsi="Cambria"/>
                <w:i/>
              </w:rPr>
              <w:t xml:space="preserve"> </w:t>
            </w:r>
          </w:p>
          <w:p w14:paraId="5D71815C"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667C813C"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5A0727E7"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2D7190F" w14:textId="77777777" w:rsidR="00B8352C"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20E9278C" w14:textId="77777777" w:rsidR="00B8352C" w:rsidRDefault="00B8352C" w:rsidP="00DD0FF0">
            <w:pPr>
              <w:pStyle w:val="Sarakstarindkopa"/>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B9EEA32"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A8B4CD2"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1D0EC0CD"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4D1A3AA3"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F92A1EE" w14:textId="77777777" w:rsidR="00B8352C"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175B1F93" w14:textId="77777777" w:rsidR="00B8352C" w:rsidRDefault="00B8352C" w:rsidP="00DD0FF0">
            <w:pPr>
              <w:pStyle w:val="Sarakstarindkopa"/>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1DD70466"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5CD08728"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46DDFC06"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3F645D55"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2484B7F" w14:textId="77777777" w:rsidR="00B8352C"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2A84F72B" w14:textId="77777777" w:rsidR="00B8352C" w:rsidRDefault="00B8352C" w:rsidP="00DD0FF0">
            <w:pPr>
              <w:pStyle w:val="Sarakstarindkopa"/>
              <w:ind w:left="0"/>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4A0AF0A8"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20BF4B2E"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65B3D7A2"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3EE92A2E"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85D6CE9"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0327D0C2"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980591A"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Februāris</w:t>
            </w:r>
          </w:p>
        </w:tc>
        <w:tc>
          <w:tcPr>
            <w:tcW w:w="2718" w:type="dxa"/>
            <w:tcBorders>
              <w:top w:val="single" w:sz="4" w:space="0" w:color="auto"/>
              <w:left w:val="single" w:sz="4" w:space="0" w:color="auto"/>
              <w:bottom w:val="single" w:sz="4" w:space="0" w:color="auto"/>
              <w:right w:val="single" w:sz="4" w:space="0" w:color="auto"/>
            </w:tcBorders>
          </w:tcPr>
          <w:p w14:paraId="3BE6FDE2"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14:paraId="27A6A3DD"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19AA9FED"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203F8D6"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3D6DE037" w14:textId="77777777" w:rsidR="00B8352C" w:rsidRPr="00964A83" w:rsidRDefault="00B8352C" w:rsidP="00DD0FF0">
            <w:pPr>
              <w:tabs>
                <w:tab w:val="left" w:pos="2856"/>
              </w:tabs>
              <w:spacing w:after="0" w:line="240" w:lineRule="auto"/>
              <w:ind w:right="-874"/>
              <w:rPr>
                <w:rFonts w:ascii="Cambria" w:hAnsi="Cambria"/>
              </w:rPr>
            </w:pPr>
            <w:r w:rsidRPr="00964A83">
              <w:rPr>
                <w:rFonts w:ascii="Cambria" w:hAnsi="Cambria"/>
              </w:rPr>
              <w:t>Par  p/a „ Kokneses Sporta</w:t>
            </w:r>
          </w:p>
          <w:p w14:paraId="3B3F79D8" w14:textId="77777777" w:rsidR="00B8352C" w:rsidRPr="00964A83" w:rsidRDefault="00B8352C" w:rsidP="00DD0FF0">
            <w:pPr>
              <w:tabs>
                <w:tab w:val="left" w:pos="2856"/>
              </w:tabs>
              <w:spacing w:after="0" w:line="240" w:lineRule="auto"/>
              <w:ind w:right="-874"/>
              <w:rPr>
                <w:rFonts w:ascii="Cambria" w:hAnsi="Cambria"/>
              </w:rPr>
            </w:pPr>
            <w:r w:rsidRPr="00964A83">
              <w:rPr>
                <w:rFonts w:ascii="Cambria" w:hAnsi="Cambria"/>
              </w:rPr>
              <w:t xml:space="preserve"> centrs”  Darba plānu </w:t>
            </w:r>
          </w:p>
          <w:p w14:paraId="0D322179" w14:textId="77777777" w:rsidR="00B8352C" w:rsidRPr="00964A83" w:rsidRDefault="00B8352C" w:rsidP="00DD0FF0">
            <w:pPr>
              <w:tabs>
                <w:tab w:val="left" w:pos="2856"/>
              </w:tabs>
              <w:spacing w:after="0" w:line="240" w:lineRule="auto"/>
              <w:ind w:right="-874"/>
              <w:rPr>
                <w:rFonts w:ascii="Cambria" w:hAnsi="Cambria"/>
              </w:rPr>
            </w:pPr>
            <w:r w:rsidRPr="00964A83">
              <w:rPr>
                <w:rFonts w:ascii="Cambria" w:hAnsi="Cambria"/>
              </w:rPr>
              <w:t>202</w:t>
            </w:r>
            <w:r>
              <w:rPr>
                <w:rFonts w:ascii="Cambria" w:hAnsi="Cambria"/>
              </w:rPr>
              <w:t>1</w:t>
            </w:r>
            <w:r w:rsidRPr="00964A83">
              <w:rPr>
                <w:rFonts w:ascii="Cambria" w:hAnsi="Cambria"/>
              </w:rPr>
              <w:t>.gadam</w:t>
            </w:r>
          </w:p>
        </w:tc>
        <w:tc>
          <w:tcPr>
            <w:tcW w:w="1534" w:type="dxa"/>
            <w:tcBorders>
              <w:top w:val="single" w:sz="4" w:space="0" w:color="auto"/>
              <w:left w:val="single" w:sz="4" w:space="0" w:color="auto"/>
              <w:bottom w:val="single" w:sz="4" w:space="0" w:color="auto"/>
              <w:right w:val="single" w:sz="4" w:space="0" w:color="auto"/>
            </w:tcBorders>
          </w:tcPr>
          <w:p w14:paraId="573AD5CE" w14:textId="77777777" w:rsidR="00B8352C" w:rsidRPr="00964A83" w:rsidRDefault="00B8352C" w:rsidP="00DD0FF0">
            <w:pPr>
              <w:tabs>
                <w:tab w:val="left" w:pos="2856"/>
              </w:tabs>
              <w:spacing w:after="0" w:line="240" w:lineRule="auto"/>
              <w:ind w:right="-874"/>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729182E"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rPr>
              <w:t>P</w:t>
            </w:r>
            <w:r w:rsidRPr="00964A83">
              <w:rPr>
                <w:rFonts w:ascii="Cambria" w:hAnsi="Cambria"/>
                <w:i/>
              </w:rPr>
              <w:t xml:space="preserve">/a “Kokneses Sporta </w:t>
            </w:r>
          </w:p>
          <w:p w14:paraId="4E91561B"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i/>
              </w:rPr>
              <w:t xml:space="preserve">centrs” direktors </w:t>
            </w:r>
            <w:proofErr w:type="spellStart"/>
            <w:r w:rsidRPr="00964A83">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14:paraId="38A128E5"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KISSLPK</w:t>
            </w:r>
          </w:p>
        </w:tc>
      </w:tr>
      <w:tr w:rsidR="00B8352C" w:rsidRPr="00964A83" w14:paraId="0AB33603"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41C60C8E"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14:paraId="65DC8C09" w14:textId="77777777" w:rsidR="00B8352C" w:rsidRPr="007372B5" w:rsidRDefault="00B8352C" w:rsidP="00DD0FF0">
            <w:pPr>
              <w:tabs>
                <w:tab w:val="left" w:pos="2856"/>
              </w:tabs>
              <w:spacing w:after="0" w:line="240" w:lineRule="auto"/>
              <w:ind w:right="-874"/>
              <w:rPr>
                <w:rFonts w:ascii="Cambria" w:hAnsi="Cambria"/>
              </w:rPr>
            </w:pPr>
            <w:r w:rsidRPr="007372B5">
              <w:rPr>
                <w:color w:val="000000"/>
                <w:sz w:val="24"/>
                <w:szCs w:val="24"/>
              </w:rPr>
              <w:t xml:space="preserve">Par </w:t>
            </w:r>
            <w:r w:rsidRPr="007372B5">
              <w:rPr>
                <w:rFonts w:ascii="Cambria" w:hAnsi="Cambria"/>
              </w:rPr>
              <w:t>p/a „ Kokneses Sporta</w:t>
            </w:r>
          </w:p>
          <w:p w14:paraId="58F5170D" w14:textId="77777777" w:rsidR="00B8352C" w:rsidRPr="007372B5" w:rsidRDefault="00B8352C" w:rsidP="00DD0FF0">
            <w:pPr>
              <w:spacing w:after="0" w:line="240" w:lineRule="auto"/>
              <w:rPr>
                <w:rFonts w:ascii="Cambria" w:hAnsi="Cambria"/>
              </w:rPr>
            </w:pPr>
            <w:r w:rsidRPr="007372B5">
              <w:rPr>
                <w:rFonts w:ascii="Cambria" w:hAnsi="Cambria"/>
              </w:rPr>
              <w:t xml:space="preserve"> centrs”  </w:t>
            </w:r>
            <w:r w:rsidRPr="007372B5">
              <w:rPr>
                <w:color w:val="000000"/>
                <w:sz w:val="24"/>
                <w:szCs w:val="24"/>
              </w:rPr>
              <w:t xml:space="preserve"> darbību 2020.gadā </w:t>
            </w:r>
          </w:p>
        </w:tc>
        <w:tc>
          <w:tcPr>
            <w:tcW w:w="1534" w:type="dxa"/>
            <w:tcBorders>
              <w:top w:val="single" w:sz="4" w:space="0" w:color="auto"/>
              <w:left w:val="single" w:sz="4" w:space="0" w:color="auto"/>
              <w:bottom w:val="single" w:sz="4" w:space="0" w:color="auto"/>
              <w:right w:val="single" w:sz="4" w:space="0" w:color="auto"/>
            </w:tcBorders>
          </w:tcPr>
          <w:p w14:paraId="4D822922" w14:textId="77777777" w:rsidR="00B8352C" w:rsidRPr="00964A83" w:rsidRDefault="00B8352C" w:rsidP="00DD0FF0">
            <w:pPr>
              <w:tabs>
                <w:tab w:val="left" w:pos="2856"/>
              </w:tabs>
              <w:spacing w:after="0" w:line="240" w:lineRule="auto"/>
              <w:ind w:right="-874"/>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1570EE45"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rPr>
              <w:t>P</w:t>
            </w:r>
            <w:r w:rsidRPr="00964A83">
              <w:rPr>
                <w:rFonts w:ascii="Cambria" w:hAnsi="Cambria"/>
                <w:i/>
              </w:rPr>
              <w:t xml:space="preserve">/a “Kokneses Sporta </w:t>
            </w:r>
          </w:p>
          <w:p w14:paraId="28719CA4"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i/>
              </w:rPr>
              <w:t xml:space="preserve">centrs” direktors </w:t>
            </w:r>
            <w:proofErr w:type="spellStart"/>
            <w:r w:rsidRPr="00964A83">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14:paraId="299315AC"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KISSLPK</w:t>
            </w:r>
          </w:p>
        </w:tc>
      </w:tr>
      <w:tr w:rsidR="00B8352C" w:rsidRPr="00964A83" w14:paraId="4BF45627"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82BD25B"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14:paraId="6431A88D" w14:textId="77777777" w:rsidR="00B8352C" w:rsidRPr="007372B5" w:rsidRDefault="00B8352C" w:rsidP="00DD0FF0">
            <w:pPr>
              <w:tabs>
                <w:tab w:val="left" w:pos="2856"/>
              </w:tabs>
              <w:spacing w:after="0" w:line="240" w:lineRule="auto"/>
              <w:ind w:right="-874"/>
              <w:jc w:val="both"/>
              <w:rPr>
                <w:rFonts w:ascii="Cambria" w:hAnsi="Cambria"/>
              </w:rPr>
            </w:pPr>
            <w:r w:rsidRPr="007372B5">
              <w:rPr>
                <w:rFonts w:ascii="Cambria" w:hAnsi="Cambria"/>
              </w:rPr>
              <w:t xml:space="preserve">Par nekustamā īpašuma </w:t>
            </w:r>
          </w:p>
          <w:p w14:paraId="601C0B9A" w14:textId="77777777" w:rsidR="00B8352C" w:rsidRPr="007372B5" w:rsidRDefault="00B8352C" w:rsidP="00DD0FF0">
            <w:pPr>
              <w:tabs>
                <w:tab w:val="left" w:pos="2856"/>
              </w:tabs>
              <w:spacing w:after="0" w:line="240" w:lineRule="auto"/>
              <w:ind w:right="-874"/>
              <w:jc w:val="both"/>
              <w:rPr>
                <w:rFonts w:ascii="Cambria" w:hAnsi="Cambria"/>
              </w:rPr>
            </w:pPr>
            <w:r w:rsidRPr="007372B5">
              <w:rPr>
                <w:rFonts w:ascii="Cambria" w:hAnsi="Cambria"/>
              </w:rPr>
              <w:t>nodokļa iekasēšanu 2020.gadā</w:t>
            </w:r>
          </w:p>
        </w:tc>
        <w:tc>
          <w:tcPr>
            <w:tcW w:w="1534" w:type="dxa"/>
            <w:tcBorders>
              <w:top w:val="single" w:sz="4" w:space="0" w:color="auto"/>
              <w:left w:val="single" w:sz="4" w:space="0" w:color="auto"/>
              <w:bottom w:val="single" w:sz="4" w:space="0" w:color="auto"/>
              <w:right w:val="single" w:sz="4" w:space="0" w:color="auto"/>
            </w:tcBorders>
          </w:tcPr>
          <w:p w14:paraId="2EF5FFBE"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2E60EBF9"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Nodokļu administratore</w:t>
            </w:r>
          </w:p>
          <w:p w14:paraId="57498207"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Pr>
                <w:rFonts w:ascii="Cambria" w:hAnsi="Cambria"/>
                <w:i/>
              </w:rPr>
              <w:t>A</w:t>
            </w:r>
            <w:r w:rsidRPr="00964A83">
              <w:rPr>
                <w:rFonts w:ascii="Cambria" w:hAnsi="Cambria"/>
                <w:i/>
              </w:rPr>
              <w:t>.Āriņa</w:t>
            </w:r>
            <w:proofErr w:type="spellEnd"/>
          </w:p>
        </w:tc>
        <w:tc>
          <w:tcPr>
            <w:tcW w:w="1134" w:type="dxa"/>
            <w:tcBorders>
              <w:top w:val="single" w:sz="4" w:space="0" w:color="auto"/>
              <w:left w:val="single" w:sz="4" w:space="0" w:color="auto"/>
              <w:bottom w:val="single" w:sz="4" w:space="0" w:color="auto"/>
              <w:right w:val="single" w:sz="4" w:space="0" w:color="auto"/>
            </w:tcBorders>
          </w:tcPr>
          <w:p w14:paraId="3A0E26D4"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06978B3B"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799E66A"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14:paraId="66295EF3" w14:textId="77777777" w:rsidR="00B8352C" w:rsidRPr="007372B5" w:rsidRDefault="00B8352C" w:rsidP="00DD0FF0">
            <w:pPr>
              <w:tabs>
                <w:tab w:val="left" w:pos="2856"/>
              </w:tabs>
              <w:spacing w:after="0" w:line="240" w:lineRule="auto"/>
              <w:ind w:right="-874"/>
              <w:jc w:val="both"/>
              <w:rPr>
                <w:rFonts w:ascii="Cambria" w:hAnsi="Cambria"/>
              </w:rPr>
            </w:pPr>
            <w:r w:rsidRPr="007372B5">
              <w:rPr>
                <w:rFonts w:ascii="Cambria" w:hAnsi="Cambria"/>
              </w:rPr>
              <w:t xml:space="preserve">Par sociālā budžeta  līdzekļu </w:t>
            </w:r>
          </w:p>
          <w:p w14:paraId="5C2C8696" w14:textId="77777777" w:rsidR="00B8352C" w:rsidRPr="007372B5" w:rsidRDefault="00B8352C" w:rsidP="00DD0FF0">
            <w:pPr>
              <w:tabs>
                <w:tab w:val="left" w:pos="2856"/>
              </w:tabs>
              <w:spacing w:after="0" w:line="240" w:lineRule="auto"/>
              <w:ind w:right="-874"/>
              <w:jc w:val="both"/>
              <w:rPr>
                <w:rFonts w:ascii="Cambria" w:hAnsi="Cambria"/>
              </w:rPr>
            </w:pPr>
            <w:r w:rsidRPr="007372B5">
              <w:rPr>
                <w:rFonts w:ascii="Cambria" w:hAnsi="Cambria"/>
              </w:rPr>
              <w:t>izlietojumu 2020..gadā</w:t>
            </w:r>
          </w:p>
        </w:tc>
        <w:tc>
          <w:tcPr>
            <w:tcW w:w="1534" w:type="dxa"/>
            <w:tcBorders>
              <w:top w:val="single" w:sz="4" w:space="0" w:color="auto"/>
              <w:left w:val="single" w:sz="4" w:space="0" w:color="auto"/>
              <w:bottom w:val="single" w:sz="4" w:space="0" w:color="auto"/>
              <w:right w:val="single" w:sz="4" w:space="0" w:color="auto"/>
            </w:tcBorders>
          </w:tcPr>
          <w:p w14:paraId="3334216D"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71F332E1"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Sociālā dienesta  vadītāja</w:t>
            </w:r>
          </w:p>
          <w:p w14:paraId="19F3CB3D" w14:textId="77777777" w:rsidR="00B8352C" w:rsidRPr="00964A83" w:rsidRDefault="00B8352C" w:rsidP="00DD0FF0">
            <w:pPr>
              <w:tabs>
                <w:tab w:val="left" w:pos="2856"/>
              </w:tabs>
              <w:spacing w:after="0" w:line="240" w:lineRule="auto"/>
              <w:ind w:right="-874"/>
              <w:jc w:val="both"/>
              <w:rPr>
                <w:rFonts w:ascii="Cambria" w:hAnsi="Cambria"/>
              </w:rPr>
            </w:pPr>
            <w:proofErr w:type="spellStart"/>
            <w:r w:rsidRPr="00964A83">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14:paraId="38C8B36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i/>
              </w:rPr>
              <w:t>SJVAPK</w:t>
            </w:r>
          </w:p>
        </w:tc>
      </w:tr>
      <w:tr w:rsidR="00B8352C" w:rsidRPr="00964A83" w14:paraId="6CE4383F"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EC4FFDE"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6698D2A5" w14:textId="77777777" w:rsidR="00B8352C" w:rsidRPr="007372B5"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0FD5EC78"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1CDD79FC"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779D6979"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45BBC3E2"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A4EBB4E"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097460E7"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50B62EEC"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7832E5A1"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53A03FC8"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4D2A0F4E"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4F5681FA"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44C53B99"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5D8C2603"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649B1B3A"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2D706D9E"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2811B4C"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6199F30F"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6A0E6A7A"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4617B6F7"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 xml:space="preserve">Marts </w:t>
            </w:r>
          </w:p>
        </w:tc>
        <w:tc>
          <w:tcPr>
            <w:tcW w:w="2718" w:type="dxa"/>
            <w:tcBorders>
              <w:top w:val="single" w:sz="4" w:space="0" w:color="auto"/>
              <w:left w:val="single" w:sz="4" w:space="0" w:color="auto"/>
              <w:bottom w:val="single" w:sz="4" w:space="0" w:color="auto"/>
              <w:right w:val="single" w:sz="4" w:space="0" w:color="auto"/>
            </w:tcBorders>
          </w:tcPr>
          <w:p w14:paraId="16D30A1C"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14:paraId="3937889F"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3C580501"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4E00FCCA" w14:textId="77777777" w:rsidR="00B8352C" w:rsidRPr="00964A83" w:rsidRDefault="00B8352C" w:rsidP="00DD0FF0">
            <w:pPr>
              <w:tabs>
                <w:tab w:val="left" w:pos="2856"/>
              </w:tabs>
              <w:spacing w:after="0" w:line="240" w:lineRule="auto"/>
              <w:ind w:right="-874"/>
              <w:jc w:val="both"/>
              <w:rPr>
                <w:rFonts w:ascii="Cambria" w:hAnsi="Cambria"/>
              </w:rPr>
            </w:pPr>
            <w:bookmarkStart w:id="5" w:name="_Hlk34311035"/>
            <w:r w:rsidRPr="00964A83">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16EEA47B"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Par SIA “ Kokneses komunālie</w:t>
            </w:r>
          </w:p>
          <w:p w14:paraId="5C28C704"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pakalpojumi” Gada pārskatu </w:t>
            </w:r>
          </w:p>
          <w:p w14:paraId="2367D778"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61C1E976"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67265005"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SIA  valdes loceklis</w:t>
            </w:r>
          </w:p>
          <w:p w14:paraId="43D8CF32"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A.Zīmelis</w:t>
            </w:r>
            <w:proofErr w:type="spellEnd"/>
          </w:p>
        </w:tc>
        <w:tc>
          <w:tcPr>
            <w:tcW w:w="1134" w:type="dxa"/>
            <w:tcBorders>
              <w:top w:val="single" w:sz="4" w:space="0" w:color="auto"/>
              <w:left w:val="single" w:sz="4" w:space="0" w:color="auto"/>
              <w:bottom w:val="single" w:sz="4" w:space="0" w:color="auto"/>
              <w:right w:val="single" w:sz="4" w:space="0" w:color="auto"/>
            </w:tcBorders>
          </w:tcPr>
          <w:p w14:paraId="6F9182E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018B99E9"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7C4C19F"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14:paraId="7244A476" w14:textId="77777777" w:rsidR="00B8352C" w:rsidRDefault="00B8352C" w:rsidP="00DD0FF0">
            <w:pPr>
              <w:tabs>
                <w:tab w:val="left" w:pos="2856"/>
              </w:tabs>
              <w:spacing w:after="0" w:line="240" w:lineRule="auto"/>
              <w:ind w:right="-874"/>
              <w:jc w:val="both"/>
              <w:rPr>
                <w:rFonts w:ascii="Cambria" w:hAnsi="Cambria"/>
              </w:rPr>
            </w:pPr>
            <w:r w:rsidRPr="00964A83">
              <w:rPr>
                <w:rFonts w:ascii="Cambria" w:hAnsi="Cambria"/>
              </w:rPr>
              <w:t>Par SIA “</w:t>
            </w:r>
            <w:proofErr w:type="spellStart"/>
            <w:r>
              <w:rPr>
                <w:rFonts w:ascii="Cambria" w:hAnsi="Cambria"/>
              </w:rPr>
              <w:t>Vidusdaugavas</w:t>
            </w:r>
            <w:proofErr w:type="spellEnd"/>
            <w:r>
              <w:rPr>
                <w:rFonts w:ascii="Cambria" w:hAnsi="Cambria"/>
              </w:rPr>
              <w:t xml:space="preserve"> SPAAO</w:t>
            </w:r>
            <w:r w:rsidRPr="00964A83">
              <w:rPr>
                <w:rFonts w:ascii="Cambria" w:hAnsi="Cambria"/>
              </w:rPr>
              <w:t xml:space="preserve">” </w:t>
            </w:r>
          </w:p>
          <w:p w14:paraId="4E66297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Gada </w:t>
            </w:r>
            <w:r>
              <w:rPr>
                <w:rFonts w:ascii="Cambria" w:hAnsi="Cambria"/>
              </w:rPr>
              <w:t xml:space="preserve"> </w:t>
            </w:r>
            <w:r w:rsidRPr="00964A83">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14:paraId="4050C784"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7602E944"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SIA valdes loceklis</w:t>
            </w:r>
          </w:p>
          <w:p w14:paraId="68BBDF7E"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0A79E67A"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bookmarkEnd w:id="5"/>
      <w:tr w:rsidR="00B8352C" w:rsidRPr="00964A83" w14:paraId="1C336124"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639C2CF9"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976488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Par projektu realizācijas gaitu</w:t>
            </w:r>
          </w:p>
        </w:tc>
        <w:tc>
          <w:tcPr>
            <w:tcW w:w="1534" w:type="dxa"/>
            <w:tcBorders>
              <w:top w:val="single" w:sz="4" w:space="0" w:color="auto"/>
              <w:left w:val="single" w:sz="4" w:space="0" w:color="auto"/>
              <w:bottom w:val="single" w:sz="4" w:space="0" w:color="auto"/>
              <w:right w:val="single" w:sz="4" w:space="0" w:color="auto"/>
            </w:tcBorders>
          </w:tcPr>
          <w:p w14:paraId="49C9B3A5"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59FD8ECA"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Attīstības nodaļas</w:t>
            </w:r>
          </w:p>
          <w:p w14:paraId="6F5BD105"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 xml:space="preserve">vadītāja </w:t>
            </w:r>
            <w:proofErr w:type="spellStart"/>
            <w:r w:rsidRPr="00964A83">
              <w:rPr>
                <w:rFonts w:ascii="Cambria" w:hAnsi="Cambria"/>
                <w:i/>
              </w:rPr>
              <w:t>A.Mikāla</w:t>
            </w:r>
            <w:proofErr w:type="spellEnd"/>
          </w:p>
        </w:tc>
        <w:tc>
          <w:tcPr>
            <w:tcW w:w="1134" w:type="dxa"/>
            <w:tcBorders>
              <w:top w:val="single" w:sz="4" w:space="0" w:color="auto"/>
              <w:left w:val="single" w:sz="4" w:space="0" w:color="auto"/>
              <w:bottom w:val="single" w:sz="4" w:space="0" w:color="auto"/>
              <w:right w:val="single" w:sz="4" w:space="0" w:color="auto"/>
            </w:tcBorders>
          </w:tcPr>
          <w:p w14:paraId="306E8D66"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0C72ECA1"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A2268CF" w14:textId="77777777" w:rsidR="00B8352C" w:rsidRPr="00964A83" w:rsidRDefault="00B8352C" w:rsidP="00DD0FF0">
            <w:pPr>
              <w:tabs>
                <w:tab w:val="left" w:pos="2856"/>
              </w:tabs>
              <w:spacing w:after="0" w:line="240" w:lineRule="auto"/>
              <w:ind w:right="-874"/>
              <w:jc w:val="both"/>
              <w:rPr>
                <w:rFonts w:ascii="Cambria" w:hAnsi="Cambria"/>
                <w:color w:val="00B050"/>
              </w:rPr>
            </w:pPr>
          </w:p>
        </w:tc>
        <w:tc>
          <w:tcPr>
            <w:tcW w:w="3260" w:type="dxa"/>
            <w:tcBorders>
              <w:top w:val="single" w:sz="4" w:space="0" w:color="auto"/>
              <w:left w:val="single" w:sz="4" w:space="0" w:color="auto"/>
              <w:bottom w:val="single" w:sz="4" w:space="0" w:color="auto"/>
              <w:right w:val="single" w:sz="4" w:space="0" w:color="auto"/>
            </w:tcBorders>
          </w:tcPr>
          <w:p w14:paraId="151BB906" w14:textId="77777777" w:rsidR="00B8352C" w:rsidRPr="00964A83" w:rsidRDefault="00B8352C" w:rsidP="00DD0FF0">
            <w:pPr>
              <w:tabs>
                <w:tab w:val="left" w:pos="2856"/>
              </w:tabs>
              <w:spacing w:after="0" w:line="240" w:lineRule="auto"/>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6395DD57" w14:textId="77777777" w:rsidR="00B8352C" w:rsidRPr="00964A83" w:rsidRDefault="00B8352C" w:rsidP="00DD0FF0">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07593B5C"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0546E95B"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7C7889F6"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2FEC822E" w14:textId="77777777" w:rsidR="00B8352C" w:rsidRPr="00964A83" w:rsidRDefault="00B8352C" w:rsidP="00DD0FF0">
            <w:pPr>
              <w:tabs>
                <w:tab w:val="left" w:pos="2856"/>
              </w:tabs>
              <w:spacing w:after="0" w:line="240" w:lineRule="auto"/>
              <w:ind w:right="-874"/>
              <w:jc w:val="both"/>
              <w:rPr>
                <w:rFonts w:ascii="Cambria" w:hAnsi="Cambria"/>
                <w:color w:val="00B050"/>
              </w:rPr>
            </w:pPr>
          </w:p>
        </w:tc>
        <w:tc>
          <w:tcPr>
            <w:tcW w:w="3260" w:type="dxa"/>
            <w:tcBorders>
              <w:top w:val="single" w:sz="4" w:space="0" w:color="auto"/>
              <w:left w:val="single" w:sz="4" w:space="0" w:color="auto"/>
              <w:bottom w:val="single" w:sz="4" w:space="0" w:color="auto"/>
              <w:right w:val="single" w:sz="4" w:space="0" w:color="auto"/>
            </w:tcBorders>
          </w:tcPr>
          <w:p w14:paraId="1F4AE033" w14:textId="77777777" w:rsidR="00B8352C" w:rsidRPr="00964A83" w:rsidRDefault="00B8352C" w:rsidP="00DD0FF0">
            <w:pPr>
              <w:tabs>
                <w:tab w:val="left" w:pos="2856"/>
              </w:tabs>
              <w:spacing w:after="0" w:line="240" w:lineRule="auto"/>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1687D4EE" w14:textId="77777777" w:rsidR="00B8352C" w:rsidRPr="00964A83" w:rsidRDefault="00B8352C" w:rsidP="00DD0FF0">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74005E1D"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4D276C74"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7F2F8390"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7518AD1" w14:textId="77777777" w:rsidR="00B8352C" w:rsidRPr="00964A83" w:rsidRDefault="00B8352C" w:rsidP="00DD0FF0">
            <w:pPr>
              <w:tabs>
                <w:tab w:val="left" w:pos="2856"/>
              </w:tabs>
              <w:spacing w:after="0" w:line="240" w:lineRule="auto"/>
              <w:ind w:right="-874"/>
              <w:jc w:val="both"/>
              <w:rPr>
                <w:rFonts w:ascii="Cambria" w:hAnsi="Cambria"/>
                <w:color w:val="00B050"/>
              </w:rPr>
            </w:pPr>
          </w:p>
        </w:tc>
        <w:tc>
          <w:tcPr>
            <w:tcW w:w="3260" w:type="dxa"/>
            <w:tcBorders>
              <w:top w:val="single" w:sz="4" w:space="0" w:color="auto"/>
              <w:left w:val="single" w:sz="4" w:space="0" w:color="auto"/>
              <w:bottom w:val="single" w:sz="4" w:space="0" w:color="auto"/>
              <w:right w:val="single" w:sz="4" w:space="0" w:color="auto"/>
            </w:tcBorders>
          </w:tcPr>
          <w:p w14:paraId="4E4755DB" w14:textId="77777777" w:rsidR="00B8352C" w:rsidRPr="00964A83" w:rsidRDefault="00B8352C" w:rsidP="00DD0FF0">
            <w:pPr>
              <w:tabs>
                <w:tab w:val="left" w:pos="2856"/>
              </w:tabs>
              <w:spacing w:after="0" w:line="240" w:lineRule="auto"/>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1B59BE9" w14:textId="77777777" w:rsidR="00B8352C" w:rsidRPr="00964A83" w:rsidRDefault="00B8352C" w:rsidP="00DD0FF0">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4F2AFBF5"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3F10B654"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05FE77A2"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CD71D5A"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438DF138"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376BBDEC"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Aprīlis</w:t>
            </w:r>
          </w:p>
        </w:tc>
        <w:tc>
          <w:tcPr>
            <w:tcW w:w="2718" w:type="dxa"/>
            <w:tcBorders>
              <w:top w:val="single" w:sz="4" w:space="0" w:color="auto"/>
              <w:left w:val="single" w:sz="4" w:space="0" w:color="auto"/>
              <w:bottom w:val="single" w:sz="4" w:space="0" w:color="auto"/>
              <w:right w:val="single" w:sz="4" w:space="0" w:color="auto"/>
            </w:tcBorders>
          </w:tcPr>
          <w:p w14:paraId="3B61D2A3"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14:paraId="32DA9121"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10ED44FE"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E4030C3"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4F9B5113"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pašvaldības Gada </w:t>
            </w:r>
          </w:p>
          <w:p w14:paraId="14823480"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pārskatu</w:t>
            </w:r>
          </w:p>
        </w:tc>
        <w:tc>
          <w:tcPr>
            <w:tcW w:w="1534" w:type="dxa"/>
            <w:tcBorders>
              <w:top w:val="single" w:sz="4" w:space="0" w:color="auto"/>
              <w:left w:val="single" w:sz="4" w:space="0" w:color="auto"/>
              <w:bottom w:val="single" w:sz="4" w:space="0" w:color="auto"/>
              <w:right w:val="single" w:sz="4" w:space="0" w:color="auto"/>
            </w:tcBorders>
          </w:tcPr>
          <w:p w14:paraId="6224C9DF"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386152C5"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galvenā  grāmatvede</w:t>
            </w:r>
          </w:p>
          <w:p w14:paraId="08B1127B"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I.Mikāla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1EB408"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091F1475"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97C6C95"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14:paraId="355E85B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sociālajai palīdzībai </w:t>
            </w:r>
          </w:p>
          <w:p w14:paraId="063BB0FE"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plānoto līdzekļu izlietojumu </w:t>
            </w:r>
          </w:p>
          <w:p w14:paraId="3B01C40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pirmajā ceturksnī</w:t>
            </w:r>
          </w:p>
        </w:tc>
        <w:tc>
          <w:tcPr>
            <w:tcW w:w="1534" w:type="dxa"/>
            <w:tcBorders>
              <w:top w:val="single" w:sz="4" w:space="0" w:color="auto"/>
              <w:left w:val="single" w:sz="4" w:space="0" w:color="auto"/>
              <w:bottom w:val="single" w:sz="4" w:space="0" w:color="auto"/>
              <w:right w:val="single" w:sz="4" w:space="0" w:color="auto"/>
            </w:tcBorders>
          </w:tcPr>
          <w:p w14:paraId="4DC9625C"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41CF30E6"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Sociālā dienesta  vadītāja</w:t>
            </w:r>
          </w:p>
          <w:p w14:paraId="4493BA5A"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14:paraId="7260DD84"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i/>
              </w:rPr>
              <w:t>SJVAPK</w:t>
            </w:r>
          </w:p>
        </w:tc>
      </w:tr>
      <w:tr w:rsidR="00B8352C" w:rsidRPr="00964A83" w14:paraId="21C18293"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08607797"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14:paraId="77D8A056"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p/a “Kokneses Sporta centrs” </w:t>
            </w:r>
          </w:p>
          <w:p w14:paraId="4C8C043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finansiālo darbību  pirmajā</w:t>
            </w:r>
          </w:p>
          <w:p w14:paraId="3289BCDE"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ceturksnī</w:t>
            </w:r>
          </w:p>
        </w:tc>
        <w:tc>
          <w:tcPr>
            <w:tcW w:w="1534" w:type="dxa"/>
            <w:tcBorders>
              <w:top w:val="single" w:sz="4" w:space="0" w:color="auto"/>
              <w:left w:val="single" w:sz="4" w:space="0" w:color="auto"/>
              <w:bottom w:val="single" w:sz="4" w:space="0" w:color="auto"/>
              <w:right w:val="single" w:sz="4" w:space="0" w:color="auto"/>
            </w:tcBorders>
          </w:tcPr>
          <w:p w14:paraId="691F6E28"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75D1E8BE"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Aģentūras direktors</w:t>
            </w:r>
          </w:p>
          <w:p w14:paraId="10DAB6AA"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14:paraId="319E522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KISSLPK</w:t>
            </w:r>
          </w:p>
        </w:tc>
      </w:tr>
      <w:tr w:rsidR="00B8352C" w:rsidRPr="00964A83" w14:paraId="670C6C4B"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7BAF8ED"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7AEC666C"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5A2244A1"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6FAFB704"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430D0F30"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E16C7FB"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62A35A80"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2FD3D7DD"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6D0CFA52"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25EC0F1B"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6C0C4743"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682CE691"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B02BEBA"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735BB78A"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09D1E66"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46A3ECDF"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19C2FB3C"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7D9ADC0D"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D96243E"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23F910A7"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25009E00"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Maijs</w:t>
            </w:r>
          </w:p>
        </w:tc>
        <w:tc>
          <w:tcPr>
            <w:tcW w:w="2718" w:type="dxa"/>
            <w:tcBorders>
              <w:top w:val="single" w:sz="4" w:space="0" w:color="auto"/>
              <w:left w:val="single" w:sz="4" w:space="0" w:color="auto"/>
              <w:bottom w:val="single" w:sz="4" w:space="0" w:color="auto"/>
              <w:right w:val="single" w:sz="4" w:space="0" w:color="auto"/>
            </w:tcBorders>
          </w:tcPr>
          <w:p w14:paraId="23BA3CD8"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3ABCF1F3"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94820D2"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8F8EAB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40504777"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Kokneses </w:t>
            </w:r>
            <w:r>
              <w:rPr>
                <w:rFonts w:ascii="Cambria" w:hAnsi="Cambria"/>
              </w:rPr>
              <w:t>pilsētas</w:t>
            </w:r>
          </w:p>
          <w:p w14:paraId="62D27ECA"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svētkiem </w:t>
            </w:r>
          </w:p>
          <w:p w14:paraId="4056EE10"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61F7BE1E"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78456AB9"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izpilddirektors</w:t>
            </w:r>
          </w:p>
          <w:p w14:paraId="1A1C35A4"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I.Klaužs</w:t>
            </w:r>
            <w:proofErr w:type="spellEnd"/>
            <w:r w:rsidRPr="00964A83">
              <w:rPr>
                <w:rFonts w:ascii="Cambria" w:hAnsi="Cambria"/>
                <w:i/>
              </w:rPr>
              <w:t xml:space="preserve"> , Kokneses kultūras </w:t>
            </w:r>
          </w:p>
          <w:p w14:paraId="4742A6ED"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 xml:space="preserve">nama  direktore </w:t>
            </w:r>
            <w:proofErr w:type="spellStart"/>
            <w:r w:rsidRPr="00964A83">
              <w:rPr>
                <w:rFonts w:ascii="Cambria" w:hAnsi="Cambria"/>
                <w:i/>
              </w:rPr>
              <w:t>I.Strazdiņa</w:t>
            </w:r>
            <w:proofErr w:type="spellEnd"/>
          </w:p>
        </w:tc>
        <w:tc>
          <w:tcPr>
            <w:tcW w:w="1134" w:type="dxa"/>
            <w:tcBorders>
              <w:top w:val="single" w:sz="4" w:space="0" w:color="auto"/>
              <w:left w:val="single" w:sz="4" w:space="0" w:color="auto"/>
              <w:bottom w:val="single" w:sz="4" w:space="0" w:color="auto"/>
              <w:right w:val="single" w:sz="4" w:space="0" w:color="auto"/>
            </w:tcBorders>
          </w:tcPr>
          <w:p w14:paraId="630A9D7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KISSLPK</w:t>
            </w:r>
          </w:p>
        </w:tc>
      </w:tr>
      <w:tr w:rsidR="00B8352C" w:rsidRPr="00964A83" w14:paraId="1F05A11D"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14:paraId="4F1FE76A"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5FDA028"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nekustamā īpašuma </w:t>
            </w:r>
          </w:p>
          <w:p w14:paraId="3DF5DF6B"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nodokļa  iekasēšanas gaitu</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C88F140"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4C9BF4DF"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Nodokļu administratore</w:t>
            </w:r>
          </w:p>
          <w:p w14:paraId="160DF9F0"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Pr>
                <w:rFonts w:ascii="Cambria" w:hAnsi="Cambria"/>
                <w:i/>
              </w:rPr>
              <w:t>A</w:t>
            </w:r>
            <w:r w:rsidRPr="00964A83">
              <w:rPr>
                <w:rFonts w:ascii="Cambria" w:hAnsi="Cambria"/>
                <w:i/>
              </w:rPr>
              <w:t>.Āriņa</w:t>
            </w:r>
            <w:proofErr w:type="spellEnd"/>
          </w:p>
        </w:tc>
        <w:tc>
          <w:tcPr>
            <w:tcW w:w="1134" w:type="dxa"/>
            <w:tcBorders>
              <w:top w:val="single" w:sz="4" w:space="0" w:color="auto"/>
              <w:left w:val="single" w:sz="4" w:space="0" w:color="auto"/>
              <w:bottom w:val="single" w:sz="4" w:space="0" w:color="auto"/>
              <w:right w:val="single" w:sz="4" w:space="0" w:color="auto"/>
            </w:tcBorders>
          </w:tcPr>
          <w:p w14:paraId="313A276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15C8CF6F"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shd w:val="clear" w:color="auto" w:fill="auto"/>
          </w:tcPr>
          <w:p w14:paraId="36028617"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DEEECF"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87C357F"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shd w:val="clear" w:color="auto" w:fill="auto"/>
          </w:tcPr>
          <w:p w14:paraId="701D08C0" w14:textId="77777777" w:rsidR="00B8352C" w:rsidRPr="00964A83" w:rsidRDefault="00B8352C" w:rsidP="00DD0FF0">
            <w:pPr>
              <w:tabs>
                <w:tab w:val="left" w:pos="2856"/>
              </w:tabs>
              <w:spacing w:after="0" w:line="240" w:lineRule="auto"/>
              <w:ind w:right="-874"/>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24E58FC2"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5C8866A"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3CA9384" w14:textId="77777777" w:rsidR="00B8352C" w:rsidRPr="00964A83" w:rsidRDefault="00B8352C" w:rsidP="00DD0FF0">
            <w:pPr>
              <w:tabs>
                <w:tab w:val="left" w:pos="2856"/>
              </w:tabs>
              <w:spacing w:after="0" w:line="240" w:lineRule="auto"/>
              <w:ind w:right="-874"/>
              <w:jc w:val="both"/>
              <w:rPr>
                <w:rFonts w:ascii="Cambria" w:hAnsi="Cambria"/>
                <w:strike/>
              </w:rPr>
            </w:pPr>
          </w:p>
        </w:tc>
        <w:tc>
          <w:tcPr>
            <w:tcW w:w="3260" w:type="dxa"/>
            <w:tcBorders>
              <w:top w:val="single" w:sz="4" w:space="0" w:color="auto"/>
              <w:left w:val="single" w:sz="4" w:space="0" w:color="auto"/>
              <w:bottom w:val="single" w:sz="4" w:space="0" w:color="auto"/>
              <w:right w:val="single" w:sz="4" w:space="0" w:color="auto"/>
            </w:tcBorders>
          </w:tcPr>
          <w:p w14:paraId="1D89FFA7" w14:textId="77777777" w:rsidR="00B8352C" w:rsidRPr="00964A83" w:rsidRDefault="00B8352C" w:rsidP="00DD0FF0">
            <w:pPr>
              <w:tabs>
                <w:tab w:val="left" w:pos="2856"/>
              </w:tabs>
              <w:spacing w:after="0" w:line="240" w:lineRule="auto"/>
              <w:ind w:right="-874"/>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14:paraId="52217532" w14:textId="77777777" w:rsidR="00B8352C" w:rsidRPr="00964A83" w:rsidRDefault="00B8352C" w:rsidP="00DD0FF0">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14:paraId="6899DC99"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B0C6D3"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70152EFF"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8D94A6E" w14:textId="77777777" w:rsidR="00B8352C" w:rsidRPr="00964A83" w:rsidRDefault="00B8352C" w:rsidP="00DD0FF0">
            <w:pPr>
              <w:tabs>
                <w:tab w:val="left" w:pos="2856"/>
              </w:tabs>
              <w:spacing w:after="0" w:line="240" w:lineRule="auto"/>
              <w:ind w:right="-874"/>
              <w:jc w:val="both"/>
              <w:rPr>
                <w:rFonts w:ascii="Cambria" w:hAnsi="Cambria"/>
                <w:strike/>
              </w:rPr>
            </w:pPr>
          </w:p>
        </w:tc>
        <w:tc>
          <w:tcPr>
            <w:tcW w:w="3260" w:type="dxa"/>
            <w:tcBorders>
              <w:top w:val="single" w:sz="4" w:space="0" w:color="auto"/>
              <w:left w:val="single" w:sz="4" w:space="0" w:color="auto"/>
              <w:bottom w:val="single" w:sz="4" w:space="0" w:color="auto"/>
              <w:right w:val="single" w:sz="4" w:space="0" w:color="auto"/>
            </w:tcBorders>
          </w:tcPr>
          <w:p w14:paraId="63092118" w14:textId="77777777" w:rsidR="00B8352C" w:rsidRPr="00964A83" w:rsidRDefault="00B8352C" w:rsidP="00DD0FF0">
            <w:pPr>
              <w:tabs>
                <w:tab w:val="left" w:pos="2856"/>
              </w:tabs>
              <w:spacing w:after="0" w:line="240" w:lineRule="auto"/>
              <w:ind w:right="-874"/>
              <w:jc w:val="both"/>
              <w:rPr>
                <w:rFonts w:ascii="Cambria" w:hAnsi="Cambria"/>
                <w:strike/>
              </w:rPr>
            </w:pPr>
          </w:p>
        </w:tc>
        <w:tc>
          <w:tcPr>
            <w:tcW w:w="1534" w:type="dxa"/>
            <w:tcBorders>
              <w:top w:val="single" w:sz="4" w:space="0" w:color="auto"/>
              <w:left w:val="single" w:sz="4" w:space="0" w:color="auto"/>
              <w:bottom w:val="single" w:sz="4" w:space="0" w:color="auto"/>
              <w:right w:val="single" w:sz="4" w:space="0" w:color="auto"/>
            </w:tcBorders>
          </w:tcPr>
          <w:p w14:paraId="70478C54" w14:textId="77777777" w:rsidR="00B8352C" w:rsidRPr="00964A83" w:rsidRDefault="00B8352C" w:rsidP="00DD0FF0">
            <w:pPr>
              <w:tabs>
                <w:tab w:val="left" w:pos="2856"/>
              </w:tabs>
              <w:spacing w:after="0" w:line="240" w:lineRule="auto"/>
              <w:ind w:right="-874"/>
              <w:jc w:val="both"/>
              <w:rPr>
                <w:rFonts w:ascii="Cambria" w:hAnsi="Cambria"/>
                <w:b/>
                <w:strike/>
              </w:rPr>
            </w:pPr>
          </w:p>
        </w:tc>
        <w:tc>
          <w:tcPr>
            <w:tcW w:w="2718" w:type="dxa"/>
            <w:tcBorders>
              <w:top w:val="single" w:sz="4" w:space="0" w:color="auto"/>
              <w:left w:val="single" w:sz="4" w:space="0" w:color="auto"/>
              <w:bottom w:val="single" w:sz="4" w:space="0" w:color="auto"/>
              <w:right w:val="single" w:sz="4" w:space="0" w:color="auto"/>
            </w:tcBorders>
          </w:tcPr>
          <w:p w14:paraId="03DF60F7"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978D51"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260ED7A"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7B8CCEB"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079A3CF3"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4320E735" w14:textId="77777777" w:rsidR="00B8352C" w:rsidRPr="00964A83" w:rsidRDefault="00B8352C" w:rsidP="00DD0FF0">
            <w:pPr>
              <w:tabs>
                <w:tab w:val="left" w:pos="2856"/>
              </w:tabs>
              <w:spacing w:after="0" w:line="240" w:lineRule="auto"/>
              <w:ind w:right="-874"/>
              <w:jc w:val="both"/>
              <w:rPr>
                <w:rFonts w:ascii="Cambria" w:hAnsi="Cambria"/>
                <w:b/>
              </w:rPr>
            </w:pPr>
            <w:r w:rsidRPr="00964A83">
              <w:rPr>
                <w:rFonts w:ascii="Cambria" w:hAnsi="Cambria"/>
                <w:b/>
              </w:rPr>
              <w:t>Jūnijs</w:t>
            </w:r>
          </w:p>
        </w:tc>
        <w:tc>
          <w:tcPr>
            <w:tcW w:w="2718" w:type="dxa"/>
            <w:tcBorders>
              <w:top w:val="single" w:sz="4" w:space="0" w:color="auto"/>
              <w:left w:val="single" w:sz="4" w:space="0" w:color="auto"/>
              <w:bottom w:val="single" w:sz="4" w:space="0" w:color="auto"/>
              <w:right w:val="single" w:sz="4" w:space="0" w:color="auto"/>
            </w:tcBorders>
          </w:tcPr>
          <w:p w14:paraId="6052A72E"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E48220"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286BC7FA"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7B8331B7"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1</w:t>
            </w:r>
          </w:p>
        </w:tc>
        <w:tc>
          <w:tcPr>
            <w:tcW w:w="3260" w:type="dxa"/>
            <w:tcBorders>
              <w:top w:val="single" w:sz="4" w:space="0" w:color="auto"/>
              <w:left w:val="single" w:sz="4" w:space="0" w:color="auto"/>
              <w:bottom w:val="single" w:sz="4" w:space="0" w:color="auto"/>
              <w:right w:val="single" w:sz="4" w:space="0" w:color="auto"/>
            </w:tcBorders>
          </w:tcPr>
          <w:p w14:paraId="731735DC" w14:textId="77777777" w:rsidR="00B8352C" w:rsidRDefault="00B8352C" w:rsidP="00DD0FF0">
            <w:pPr>
              <w:tabs>
                <w:tab w:val="left" w:pos="2856"/>
              </w:tabs>
              <w:spacing w:after="0" w:line="240" w:lineRule="auto"/>
              <w:ind w:right="-874"/>
              <w:jc w:val="both"/>
              <w:rPr>
                <w:rFonts w:ascii="Cambria" w:hAnsi="Cambria"/>
              </w:rPr>
            </w:pPr>
            <w:r w:rsidRPr="00964A83">
              <w:rPr>
                <w:rFonts w:ascii="Cambria" w:hAnsi="Cambria"/>
              </w:rPr>
              <w:t>Par 202</w:t>
            </w:r>
            <w:r>
              <w:rPr>
                <w:rFonts w:ascii="Cambria" w:hAnsi="Cambria"/>
              </w:rPr>
              <w:t>1</w:t>
            </w:r>
            <w:r w:rsidRPr="00964A83">
              <w:rPr>
                <w:rFonts w:ascii="Cambria" w:hAnsi="Cambria"/>
              </w:rPr>
              <w:t>.gad</w:t>
            </w:r>
            <w:r>
              <w:rPr>
                <w:rFonts w:ascii="Cambria" w:hAnsi="Cambria"/>
              </w:rPr>
              <w:t>ā</w:t>
            </w:r>
            <w:r w:rsidRPr="00964A83">
              <w:rPr>
                <w:rFonts w:ascii="Cambria" w:hAnsi="Cambria"/>
              </w:rPr>
              <w:t xml:space="preserve">  domes pieņemto </w:t>
            </w:r>
          </w:p>
          <w:p w14:paraId="5C7A26D7" w14:textId="77777777" w:rsidR="00B8352C" w:rsidRPr="00964A83" w:rsidRDefault="00B8352C" w:rsidP="00DD0FF0">
            <w:pPr>
              <w:tabs>
                <w:tab w:val="left" w:pos="2856"/>
              </w:tabs>
              <w:spacing w:after="0" w:line="240" w:lineRule="auto"/>
              <w:ind w:right="-874"/>
              <w:jc w:val="both"/>
              <w:rPr>
                <w:rFonts w:ascii="Cambria" w:hAnsi="Cambria"/>
                <w:highlight w:val="green"/>
              </w:rPr>
            </w:pPr>
            <w:r w:rsidRPr="00964A83">
              <w:rPr>
                <w:rFonts w:ascii="Cambria" w:hAnsi="Cambria"/>
              </w:rPr>
              <w:t>lēmumu izpildi</w:t>
            </w:r>
          </w:p>
        </w:tc>
        <w:tc>
          <w:tcPr>
            <w:tcW w:w="1534" w:type="dxa"/>
            <w:tcBorders>
              <w:top w:val="single" w:sz="4" w:space="0" w:color="auto"/>
              <w:left w:val="single" w:sz="4" w:space="0" w:color="auto"/>
              <w:bottom w:val="single" w:sz="4" w:space="0" w:color="auto"/>
              <w:right w:val="single" w:sz="4" w:space="0" w:color="auto"/>
            </w:tcBorders>
          </w:tcPr>
          <w:p w14:paraId="5530F1ED" w14:textId="77777777" w:rsidR="00B8352C" w:rsidRPr="00964A83" w:rsidRDefault="00B8352C" w:rsidP="00DD0FF0">
            <w:pPr>
              <w:tabs>
                <w:tab w:val="left" w:pos="2856"/>
              </w:tabs>
              <w:spacing w:after="0" w:line="240" w:lineRule="auto"/>
              <w:ind w:right="-874"/>
              <w:jc w:val="both"/>
              <w:rPr>
                <w:rFonts w:ascii="Cambria" w:hAnsi="Cambria"/>
                <w:b/>
                <w:highlight w:val="green"/>
              </w:rPr>
            </w:pPr>
          </w:p>
        </w:tc>
        <w:tc>
          <w:tcPr>
            <w:tcW w:w="2718" w:type="dxa"/>
            <w:tcBorders>
              <w:top w:val="single" w:sz="4" w:space="0" w:color="auto"/>
              <w:left w:val="single" w:sz="4" w:space="0" w:color="auto"/>
              <w:bottom w:val="single" w:sz="4" w:space="0" w:color="auto"/>
              <w:right w:val="single" w:sz="4" w:space="0" w:color="auto"/>
            </w:tcBorders>
          </w:tcPr>
          <w:p w14:paraId="51BDF98C"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izpilddirektors</w:t>
            </w:r>
          </w:p>
          <w:p w14:paraId="001B51A5"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I.Klaužs</w:t>
            </w:r>
            <w:proofErr w:type="spellEnd"/>
            <w:r w:rsidRPr="00964A83">
              <w:rPr>
                <w:rFonts w:ascii="Cambria" w:hAnsi="Cambria"/>
                <w:i/>
              </w:rPr>
              <w:t>;</w:t>
            </w:r>
          </w:p>
          <w:p w14:paraId="3317DBFE" w14:textId="77777777" w:rsidR="00B8352C" w:rsidRPr="00964A83" w:rsidRDefault="00B8352C" w:rsidP="00DD0FF0">
            <w:pPr>
              <w:tabs>
                <w:tab w:val="left" w:pos="2856"/>
              </w:tabs>
              <w:spacing w:after="0" w:line="240" w:lineRule="auto"/>
              <w:ind w:right="-874"/>
              <w:jc w:val="both"/>
              <w:rPr>
                <w:rFonts w:ascii="Cambria" w:hAnsi="Cambria"/>
                <w:i/>
                <w:highlight w:val="green"/>
              </w:rPr>
            </w:pPr>
          </w:p>
        </w:tc>
        <w:tc>
          <w:tcPr>
            <w:tcW w:w="1134" w:type="dxa"/>
            <w:tcBorders>
              <w:top w:val="single" w:sz="4" w:space="0" w:color="auto"/>
              <w:left w:val="single" w:sz="4" w:space="0" w:color="auto"/>
              <w:bottom w:val="single" w:sz="4" w:space="0" w:color="auto"/>
              <w:right w:val="single" w:sz="4" w:space="0" w:color="auto"/>
            </w:tcBorders>
          </w:tcPr>
          <w:p w14:paraId="355F69D4" w14:textId="77777777" w:rsidR="00B8352C" w:rsidRPr="00964A83" w:rsidRDefault="00B8352C" w:rsidP="00DD0FF0">
            <w:pPr>
              <w:tabs>
                <w:tab w:val="left" w:pos="2856"/>
              </w:tabs>
              <w:spacing w:after="0" w:line="240" w:lineRule="auto"/>
              <w:ind w:right="-874"/>
              <w:jc w:val="both"/>
              <w:rPr>
                <w:rFonts w:ascii="Cambria" w:hAnsi="Cambria"/>
                <w:highlight w:val="green"/>
              </w:rPr>
            </w:pPr>
            <w:r w:rsidRPr="00964A83">
              <w:rPr>
                <w:rFonts w:ascii="Cambria" w:hAnsi="Cambria"/>
              </w:rPr>
              <w:t>FAPK</w:t>
            </w:r>
          </w:p>
        </w:tc>
      </w:tr>
      <w:tr w:rsidR="00B8352C" w:rsidRPr="00964A83" w14:paraId="1F2A180A"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49E3931E"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2</w:t>
            </w:r>
          </w:p>
        </w:tc>
        <w:tc>
          <w:tcPr>
            <w:tcW w:w="3260" w:type="dxa"/>
            <w:tcBorders>
              <w:top w:val="single" w:sz="4" w:space="0" w:color="auto"/>
              <w:left w:val="single" w:sz="4" w:space="0" w:color="auto"/>
              <w:bottom w:val="single" w:sz="4" w:space="0" w:color="auto"/>
              <w:right w:val="single" w:sz="4" w:space="0" w:color="auto"/>
            </w:tcBorders>
          </w:tcPr>
          <w:p w14:paraId="3A8FC2CF"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Par p/a “Kokneses Sporta centrs”</w:t>
            </w:r>
          </w:p>
          <w:p w14:paraId="38316208"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finansiālo darbību 202</w:t>
            </w:r>
            <w:r>
              <w:rPr>
                <w:rFonts w:ascii="Cambria" w:hAnsi="Cambria"/>
              </w:rPr>
              <w:t>1</w:t>
            </w:r>
            <w:r w:rsidRPr="00964A83">
              <w:rPr>
                <w:rFonts w:ascii="Cambria" w:hAnsi="Cambria"/>
              </w:rPr>
              <w:t>.gad</w:t>
            </w:r>
            <w:r>
              <w:rPr>
                <w:rFonts w:ascii="Cambria" w:hAnsi="Cambria"/>
              </w:rPr>
              <w:t>a</w:t>
            </w:r>
            <w:r w:rsidRPr="00964A83">
              <w:rPr>
                <w:rFonts w:ascii="Cambria" w:hAnsi="Cambria"/>
              </w:rPr>
              <w:t xml:space="preserve"> </w:t>
            </w:r>
          </w:p>
          <w:p w14:paraId="598A96C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 </w:t>
            </w:r>
            <w:r>
              <w:rPr>
                <w:rFonts w:ascii="Cambria" w:hAnsi="Cambria"/>
              </w:rPr>
              <w:t>piecos mēnešos</w:t>
            </w:r>
          </w:p>
        </w:tc>
        <w:tc>
          <w:tcPr>
            <w:tcW w:w="1534" w:type="dxa"/>
            <w:tcBorders>
              <w:top w:val="single" w:sz="4" w:space="0" w:color="auto"/>
              <w:left w:val="single" w:sz="4" w:space="0" w:color="auto"/>
              <w:bottom w:val="single" w:sz="4" w:space="0" w:color="auto"/>
              <w:right w:val="single" w:sz="4" w:space="0" w:color="auto"/>
            </w:tcBorders>
          </w:tcPr>
          <w:p w14:paraId="34C77A9B"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63B76120"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 xml:space="preserve">P/a direktors </w:t>
            </w:r>
            <w:proofErr w:type="spellStart"/>
            <w:r w:rsidRPr="00964A83">
              <w:rPr>
                <w:rFonts w:ascii="Cambria" w:hAnsi="Cambria"/>
                <w:i/>
              </w:rPr>
              <w:t>D.Kalniņš</w:t>
            </w:r>
            <w:proofErr w:type="spellEnd"/>
          </w:p>
        </w:tc>
        <w:tc>
          <w:tcPr>
            <w:tcW w:w="1134" w:type="dxa"/>
            <w:tcBorders>
              <w:top w:val="single" w:sz="4" w:space="0" w:color="auto"/>
              <w:left w:val="single" w:sz="4" w:space="0" w:color="auto"/>
              <w:bottom w:val="single" w:sz="4" w:space="0" w:color="auto"/>
              <w:right w:val="single" w:sz="4" w:space="0" w:color="auto"/>
            </w:tcBorders>
          </w:tcPr>
          <w:p w14:paraId="0D15FA25"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70DF1E95"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2CE8ECC2"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3</w:t>
            </w:r>
          </w:p>
        </w:tc>
        <w:tc>
          <w:tcPr>
            <w:tcW w:w="3260" w:type="dxa"/>
            <w:tcBorders>
              <w:top w:val="single" w:sz="4" w:space="0" w:color="auto"/>
              <w:left w:val="single" w:sz="4" w:space="0" w:color="auto"/>
              <w:bottom w:val="single" w:sz="4" w:space="0" w:color="auto"/>
              <w:right w:val="single" w:sz="4" w:space="0" w:color="auto"/>
            </w:tcBorders>
          </w:tcPr>
          <w:p w14:paraId="7ECF9FFF" w14:textId="77777777" w:rsidR="00B8352C" w:rsidRPr="00964A83" w:rsidRDefault="00B8352C" w:rsidP="00DD0FF0">
            <w:pPr>
              <w:tabs>
                <w:tab w:val="left" w:pos="2856"/>
              </w:tabs>
              <w:spacing w:after="0" w:line="240" w:lineRule="auto"/>
              <w:ind w:right="-874"/>
              <w:jc w:val="both"/>
              <w:rPr>
                <w:rFonts w:ascii="Cambria" w:hAnsi="Cambria"/>
              </w:rPr>
            </w:pPr>
            <w:bookmarkStart w:id="6" w:name="_Hlk515877748"/>
            <w:r w:rsidRPr="00964A83">
              <w:rPr>
                <w:rFonts w:ascii="Cambria" w:hAnsi="Cambria"/>
              </w:rPr>
              <w:t xml:space="preserve">Par pašvaldības Gada </w:t>
            </w:r>
          </w:p>
          <w:p w14:paraId="7E39EB73"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publisko pārskatu</w:t>
            </w:r>
            <w:bookmarkEnd w:id="6"/>
          </w:p>
        </w:tc>
        <w:tc>
          <w:tcPr>
            <w:tcW w:w="1534" w:type="dxa"/>
            <w:tcBorders>
              <w:top w:val="single" w:sz="4" w:space="0" w:color="auto"/>
              <w:left w:val="single" w:sz="4" w:space="0" w:color="auto"/>
              <w:bottom w:val="single" w:sz="4" w:space="0" w:color="auto"/>
              <w:right w:val="single" w:sz="4" w:space="0" w:color="auto"/>
            </w:tcBorders>
          </w:tcPr>
          <w:p w14:paraId="0F0A97B0"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2469E69F"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izpilddirektors</w:t>
            </w:r>
          </w:p>
          <w:p w14:paraId="0DC137A2"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I.Klaužs</w:t>
            </w:r>
            <w:proofErr w:type="spellEnd"/>
          </w:p>
        </w:tc>
        <w:tc>
          <w:tcPr>
            <w:tcW w:w="1134" w:type="dxa"/>
            <w:tcBorders>
              <w:top w:val="single" w:sz="4" w:space="0" w:color="auto"/>
              <w:left w:val="single" w:sz="4" w:space="0" w:color="auto"/>
              <w:bottom w:val="single" w:sz="4" w:space="0" w:color="auto"/>
              <w:right w:val="single" w:sz="4" w:space="0" w:color="auto"/>
            </w:tcBorders>
          </w:tcPr>
          <w:p w14:paraId="487FFB79"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2F2C5B88"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AA51ADD"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4.</w:t>
            </w:r>
          </w:p>
        </w:tc>
        <w:tc>
          <w:tcPr>
            <w:tcW w:w="3260" w:type="dxa"/>
            <w:tcBorders>
              <w:top w:val="single" w:sz="4" w:space="0" w:color="auto"/>
              <w:left w:val="single" w:sz="4" w:space="0" w:color="auto"/>
              <w:bottom w:val="single" w:sz="4" w:space="0" w:color="auto"/>
              <w:right w:val="single" w:sz="4" w:space="0" w:color="auto"/>
            </w:tcBorders>
          </w:tcPr>
          <w:p w14:paraId="6B0456F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sociālā budžeta līdzekļu </w:t>
            </w:r>
          </w:p>
          <w:p w14:paraId="20884068" w14:textId="77777777" w:rsidR="00B8352C" w:rsidRDefault="00B8352C" w:rsidP="00DD0FF0">
            <w:pPr>
              <w:tabs>
                <w:tab w:val="left" w:pos="2856"/>
              </w:tabs>
              <w:spacing w:after="0" w:line="240" w:lineRule="auto"/>
              <w:ind w:right="-874"/>
              <w:jc w:val="both"/>
              <w:rPr>
                <w:rFonts w:ascii="Cambria" w:hAnsi="Cambria"/>
              </w:rPr>
            </w:pPr>
            <w:r w:rsidRPr="00964A83">
              <w:rPr>
                <w:rFonts w:ascii="Cambria" w:hAnsi="Cambria"/>
              </w:rPr>
              <w:t>Izlietojumu 202</w:t>
            </w:r>
            <w:r>
              <w:rPr>
                <w:rFonts w:ascii="Cambria" w:hAnsi="Cambria"/>
              </w:rPr>
              <w:t>1</w:t>
            </w:r>
            <w:r w:rsidRPr="00964A83">
              <w:rPr>
                <w:rFonts w:ascii="Cambria" w:hAnsi="Cambria"/>
              </w:rPr>
              <w:t>.gada</w:t>
            </w:r>
            <w:r>
              <w:rPr>
                <w:rFonts w:ascii="Cambria" w:hAnsi="Cambria"/>
              </w:rPr>
              <w:t xml:space="preserve"> piecos </w:t>
            </w:r>
          </w:p>
          <w:p w14:paraId="261B9C24" w14:textId="77777777" w:rsidR="00B8352C" w:rsidRPr="00964A83" w:rsidRDefault="00B8352C" w:rsidP="00DD0FF0">
            <w:pPr>
              <w:tabs>
                <w:tab w:val="left" w:pos="2856"/>
              </w:tabs>
              <w:spacing w:after="0" w:line="240" w:lineRule="auto"/>
              <w:ind w:right="-874"/>
              <w:jc w:val="both"/>
              <w:rPr>
                <w:rFonts w:ascii="Cambria" w:hAnsi="Cambria"/>
              </w:rPr>
            </w:pPr>
            <w:r>
              <w:rPr>
                <w:rFonts w:ascii="Cambria" w:hAnsi="Cambria"/>
              </w:rPr>
              <w:t>mēnešos</w:t>
            </w:r>
          </w:p>
        </w:tc>
        <w:tc>
          <w:tcPr>
            <w:tcW w:w="1534" w:type="dxa"/>
            <w:tcBorders>
              <w:top w:val="single" w:sz="4" w:space="0" w:color="auto"/>
              <w:left w:val="single" w:sz="4" w:space="0" w:color="auto"/>
              <w:bottom w:val="single" w:sz="4" w:space="0" w:color="auto"/>
              <w:right w:val="single" w:sz="4" w:space="0" w:color="auto"/>
            </w:tcBorders>
          </w:tcPr>
          <w:p w14:paraId="0C41DA10"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55574824"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Sociālā dienesta vadītāja</w:t>
            </w:r>
          </w:p>
          <w:p w14:paraId="10776CFD"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 xml:space="preserve"> </w:t>
            </w:r>
            <w:proofErr w:type="spellStart"/>
            <w:r w:rsidRPr="00964A83">
              <w:rPr>
                <w:rFonts w:ascii="Cambria" w:hAnsi="Cambria"/>
                <w:i/>
              </w:rPr>
              <w:t>B.Tālmane</w:t>
            </w:r>
            <w:proofErr w:type="spellEnd"/>
          </w:p>
        </w:tc>
        <w:tc>
          <w:tcPr>
            <w:tcW w:w="1134" w:type="dxa"/>
            <w:tcBorders>
              <w:top w:val="single" w:sz="4" w:space="0" w:color="auto"/>
              <w:left w:val="single" w:sz="4" w:space="0" w:color="auto"/>
              <w:bottom w:val="single" w:sz="4" w:space="0" w:color="auto"/>
              <w:right w:val="single" w:sz="4" w:space="0" w:color="auto"/>
            </w:tcBorders>
          </w:tcPr>
          <w:p w14:paraId="509CEC91"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i/>
              </w:rPr>
              <w:t>SJVAPK</w:t>
            </w:r>
          </w:p>
        </w:tc>
      </w:tr>
      <w:tr w:rsidR="00B8352C" w:rsidRPr="00964A83" w14:paraId="625B259C"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3C0369D" w14:textId="77777777" w:rsidR="00B8352C" w:rsidRPr="00964A83" w:rsidRDefault="00B8352C" w:rsidP="00DD0FF0">
            <w:pPr>
              <w:tabs>
                <w:tab w:val="left" w:pos="2856"/>
              </w:tabs>
              <w:spacing w:after="0" w:line="240" w:lineRule="auto"/>
              <w:ind w:right="-874"/>
              <w:jc w:val="both"/>
              <w:rPr>
                <w:rFonts w:ascii="Cambria" w:hAnsi="Cambria"/>
              </w:rPr>
            </w:pPr>
            <w:bookmarkStart w:id="7" w:name="_Hlk485716193"/>
            <w:r>
              <w:rPr>
                <w:rFonts w:ascii="Cambria" w:hAnsi="Cambria"/>
              </w:rPr>
              <w:t>5</w:t>
            </w:r>
          </w:p>
        </w:tc>
        <w:tc>
          <w:tcPr>
            <w:tcW w:w="3260" w:type="dxa"/>
            <w:tcBorders>
              <w:top w:val="single" w:sz="4" w:space="0" w:color="auto"/>
              <w:left w:val="single" w:sz="4" w:space="0" w:color="auto"/>
              <w:bottom w:val="single" w:sz="4" w:space="0" w:color="auto"/>
              <w:right w:val="single" w:sz="4" w:space="0" w:color="auto"/>
            </w:tcBorders>
          </w:tcPr>
          <w:p w14:paraId="0FFC0672"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 xml:space="preserve">Par pašvaldības budžetu </w:t>
            </w:r>
          </w:p>
          <w:p w14:paraId="528FFBFC"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izpildes gaitu</w:t>
            </w:r>
          </w:p>
        </w:tc>
        <w:tc>
          <w:tcPr>
            <w:tcW w:w="1534" w:type="dxa"/>
            <w:tcBorders>
              <w:top w:val="single" w:sz="4" w:space="0" w:color="auto"/>
              <w:left w:val="single" w:sz="4" w:space="0" w:color="auto"/>
              <w:bottom w:val="single" w:sz="4" w:space="0" w:color="auto"/>
              <w:right w:val="single" w:sz="4" w:space="0" w:color="auto"/>
            </w:tcBorders>
          </w:tcPr>
          <w:p w14:paraId="78C2D1B4"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64F3DA74" w14:textId="77777777" w:rsidR="00B8352C" w:rsidRPr="00964A83" w:rsidRDefault="00B8352C" w:rsidP="00DD0FF0">
            <w:pPr>
              <w:tabs>
                <w:tab w:val="left" w:pos="2856"/>
              </w:tabs>
              <w:spacing w:after="0" w:line="240" w:lineRule="auto"/>
              <w:ind w:right="-874"/>
              <w:jc w:val="both"/>
              <w:rPr>
                <w:rFonts w:ascii="Cambria" w:hAnsi="Cambria"/>
                <w:i/>
              </w:rPr>
            </w:pPr>
            <w:r w:rsidRPr="00964A83">
              <w:rPr>
                <w:rFonts w:ascii="Cambria" w:hAnsi="Cambria"/>
                <w:i/>
              </w:rPr>
              <w:t>Domes ekonomiste</w:t>
            </w:r>
          </w:p>
          <w:p w14:paraId="7A107BEA" w14:textId="77777777" w:rsidR="00B8352C" w:rsidRPr="00964A83" w:rsidRDefault="00B8352C" w:rsidP="00DD0FF0">
            <w:pPr>
              <w:tabs>
                <w:tab w:val="left" w:pos="2856"/>
              </w:tabs>
              <w:spacing w:after="0" w:line="240" w:lineRule="auto"/>
              <w:ind w:right="-874"/>
              <w:jc w:val="both"/>
              <w:rPr>
                <w:rFonts w:ascii="Cambria" w:hAnsi="Cambria"/>
                <w:i/>
              </w:rPr>
            </w:pPr>
            <w:proofErr w:type="spellStart"/>
            <w:r w:rsidRPr="00964A83">
              <w:rPr>
                <w:rFonts w:ascii="Cambria" w:hAnsi="Cambria"/>
                <w:i/>
              </w:rPr>
              <w:t>I.Sproģe</w:t>
            </w:r>
            <w:proofErr w:type="spellEnd"/>
          </w:p>
        </w:tc>
        <w:tc>
          <w:tcPr>
            <w:tcW w:w="1134" w:type="dxa"/>
            <w:tcBorders>
              <w:top w:val="single" w:sz="4" w:space="0" w:color="auto"/>
              <w:left w:val="single" w:sz="4" w:space="0" w:color="auto"/>
              <w:bottom w:val="single" w:sz="4" w:space="0" w:color="auto"/>
              <w:right w:val="single" w:sz="4" w:space="0" w:color="auto"/>
            </w:tcBorders>
          </w:tcPr>
          <w:p w14:paraId="656EAFCD" w14:textId="77777777" w:rsidR="00B8352C" w:rsidRPr="00964A83" w:rsidRDefault="00B8352C" w:rsidP="00DD0FF0">
            <w:pPr>
              <w:tabs>
                <w:tab w:val="left" w:pos="2856"/>
              </w:tabs>
              <w:spacing w:after="0" w:line="240" w:lineRule="auto"/>
              <w:ind w:right="-874"/>
              <w:jc w:val="both"/>
              <w:rPr>
                <w:rFonts w:ascii="Cambria" w:hAnsi="Cambria"/>
              </w:rPr>
            </w:pPr>
            <w:r w:rsidRPr="00964A83">
              <w:rPr>
                <w:rFonts w:ascii="Cambria" w:hAnsi="Cambria"/>
              </w:rPr>
              <w:t>FAPK</w:t>
            </w:r>
          </w:p>
        </w:tc>
      </w:tr>
      <w:tr w:rsidR="00B8352C" w:rsidRPr="00964A83" w14:paraId="63EDADAD"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5DBEBF37"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79BA903F"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053CB6FA"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0544527D" w14:textId="77777777" w:rsidR="00B8352C" w:rsidRPr="00964A83" w:rsidRDefault="00B8352C" w:rsidP="00DD0FF0">
            <w:pPr>
              <w:tabs>
                <w:tab w:val="left" w:pos="2856"/>
              </w:tabs>
              <w:spacing w:after="0" w:line="240" w:lineRule="auto"/>
              <w:ind w:right="-874"/>
              <w:jc w:val="both"/>
              <w:rPr>
                <w:rFonts w:ascii="Cambria" w:hAnsi="Cambria"/>
              </w:rPr>
            </w:pPr>
          </w:p>
        </w:tc>
        <w:tc>
          <w:tcPr>
            <w:tcW w:w="1134" w:type="dxa"/>
            <w:tcBorders>
              <w:top w:val="single" w:sz="4" w:space="0" w:color="auto"/>
              <w:left w:val="single" w:sz="4" w:space="0" w:color="auto"/>
              <w:bottom w:val="single" w:sz="4" w:space="0" w:color="auto"/>
              <w:right w:val="single" w:sz="4" w:space="0" w:color="auto"/>
            </w:tcBorders>
          </w:tcPr>
          <w:p w14:paraId="291D4BB2" w14:textId="77777777" w:rsidR="00B8352C" w:rsidRPr="00964A83" w:rsidRDefault="00B8352C" w:rsidP="00DD0FF0">
            <w:pPr>
              <w:tabs>
                <w:tab w:val="left" w:pos="2856"/>
              </w:tabs>
              <w:spacing w:after="0" w:line="240" w:lineRule="auto"/>
              <w:ind w:right="-874"/>
              <w:jc w:val="both"/>
              <w:rPr>
                <w:rFonts w:ascii="Cambria" w:hAnsi="Cambria"/>
              </w:rPr>
            </w:pPr>
          </w:p>
        </w:tc>
      </w:tr>
      <w:bookmarkEnd w:id="7"/>
      <w:tr w:rsidR="00B8352C" w:rsidRPr="00964A83" w14:paraId="22C270BA"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302CA0A9"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3B1C52EE"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48A63EA4"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2CBDECAD"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0D2D6D30" w14:textId="77777777" w:rsidR="00B8352C" w:rsidRPr="00964A83" w:rsidRDefault="00B8352C" w:rsidP="00DD0FF0">
            <w:pPr>
              <w:tabs>
                <w:tab w:val="left" w:pos="2856"/>
              </w:tabs>
              <w:spacing w:after="0" w:line="240" w:lineRule="auto"/>
              <w:ind w:right="-874"/>
              <w:jc w:val="both"/>
              <w:rPr>
                <w:rFonts w:ascii="Cambria" w:hAnsi="Cambria"/>
              </w:rPr>
            </w:pPr>
          </w:p>
        </w:tc>
      </w:tr>
      <w:tr w:rsidR="00B8352C" w:rsidRPr="00964A83" w14:paraId="5B7038C8" w14:textId="77777777" w:rsidTr="00DD0FF0">
        <w:trPr>
          <w:trHeight w:val="299"/>
        </w:trPr>
        <w:tc>
          <w:tcPr>
            <w:tcW w:w="568" w:type="dxa"/>
            <w:tcBorders>
              <w:top w:val="single" w:sz="4" w:space="0" w:color="auto"/>
              <w:left w:val="single" w:sz="4" w:space="0" w:color="auto"/>
              <w:bottom w:val="single" w:sz="4" w:space="0" w:color="auto"/>
              <w:right w:val="single" w:sz="4" w:space="0" w:color="auto"/>
            </w:tcBorders>
          </w:tcPr>
          <w:p w14:paraId="186B6272" w14:textId="77777777" w:rsidR="00B8352C" w:rsidRPr="00964A83" w:rsidRDefault="00B8352C" w:rsidP="00DD0FF0">
            <w:pPr>
              <w:tabs>
                <w:tab w:val="left" w:pos="2856"/>
              </w:tabs>
              <w:spacing w:after="0" w:line="240" w:lineRule="auto"/>
              <w:ind w:right="-874"/>
              <w:jc w:val="both"/>
              <w:rPr>
                <w:rFonts w:ascii="Cambria" w:hAnsi="Cambria"/>
              </w:rPr>
            </w:pPr>
          </w:p>
        </w:tc>
        <w:tc>
          <w:tcPr>
            <w:tcW w:w="3260" w:type="dxa"/>
            <w:tcBorders>
              <w:top w:val="single" w:sz="4" w:space="0" w:color="auto"/>
              <w:left w:val="single" w:sz="4" w:space="0" w:color="auto"/>
              <w:bottom w:val="single" w:sz="4" w:space="0" w:color="auto"/>
              <w:right w:val="single" w:sz="4" w:space="0" w:color="auto"/>
            </w:tcBorders>
          </w:tcPr>
          <w:p w14:paraId="6AAC5ED7" w14:textId="77777777" w:rsidR="00B8352C" w:rsidRPr="00964A83" w:rsidRDefault="00B8352C" w:rsidP="00DD0FF0">
            <w:pPr>
              <w:tabs>
                <w:tab w:val="left" w:pos="2856"/>
              </w:tabs>
              <w:spacing w:after="0" w:line="240" w:lineRule="auto"/>
              <w:ind w:right="-874"/>
              <w:jc w:val="both"/>
              <w:rPr>
                <w:rFonts w:ascii="Cambria" w:hAnsi="Cambria"/>
              </w:rPr>
            </w:pPr>
          </w:p>
        </w:tc>
        <w:tc>
          <w:tcPr>
            <w:tcW w:w="1534" w:type="dxa"/>
            <w:tcBorders>
              <w:top w:val="single" w:sz="4" w:space="0" w:color="auto"/>
              <w:left w:val="single" w:sz="4" w:space="0" w:color="auto"/>
              <w:bottom w:val="single" w:sz="4" w:space="0" w:color="auto"/>
              <w:right w:val="single" w:sz="4" w:space="0" w:color="auto"/>
            </w:tcBorders>
          </w:tcPr>
          <w:p w14:paraId="71BF5D7B" w14:textId="77777777" w:rsidR="00B8352C" w:rsidRPr="00964A83" w:rsidRDefault="00B8352C" w:rsidP="00DD0FF0">
            <w:pPr>
              <w:tabs>
                <w:tab w:val="left" w:pos="2856"/>
              </w:tabs>
              <w:spacing w:after="0" w:line="240" w:lineRule="auto"/>
              <w:ind w:right="-874"/>
              <w:jc w:val="both"/>
              <w:rPr>
                <w:rFonts w:ascii="Cambria" w:hAnsi="Cambria"/>
                <w:b/>
              </w:rPr>
            </w:pPr>
          </w:p>
        </w:tc>
        <w:tc>
          <w:tcPr>
            <w:tcW w:w="2718" w:type="dxa"/>
            <w:tcBorders>
              <w:top w:val="single" w:sz="4" w:space="0" w:color="auto"/>
              <w:left w:val="single" w:sz="4" w:space="0" w:color="auto"/>
              <w:bottom w:val="single" w:sz="4" w:space="0" w:color="auto"/>
              <w:right w:val="single" w:sz="4" w:space="0" w:color="auto"/>
            </w:tcBorders>
          </w:tcPr>
          <w:p w14:paraId="55722FCB" w14:textId="77777777" w:rsidR="00B8352C" w:rsidRPr="00964A83" w:rsidRDefault="00B8352C" w:rsidP="00DD0FF0">
            <w:pPr>
              <w:tabs>
                <w:tab w:val="left" w:pos="2856"/>
              </w:tabs>
              <w:spacing w:after="0" w:line="240" w:lineRule="auto"/>
              <w:ind w:right="-874"/>
              <w:jc w:val="both"/>
              <w:rPr>
                <w:rFonts w:ascii="Cambria" w:hAnsi="Cambria"/>
                <w:i/>
              </w:rPr>
            </w:pPr>
          </w:p>
        </w:tc>
        <w:tc>
          <w:tcPr>
            <w:tcW w:w="1134" w:type="dxa"/>
            <w:tcBorders>
              <w:top w:val="single" w:sz="4" w:space="0" w:color="auto"/>
              <w:left w:val="single" w:sz="4" w:space="0" w:color="auto"/>
              <w:bottom w:val="single" w:sz="4" w:space="0" w:color="auto"/>
              <w:right w:val="single" w:sz="4" w:space="0" w:color="auto"/>
            </w:tcBorders>
          </w:tcPr>
          <w:p w14:paraId="18A05F2E" w14:textId="77777777" w:rsidR="00B8352C" w:rsidRPr="00964A83" w:rsidRDefault="00B8352C" w:rsidP="00DD0FF0">
            <w:pPr>
              <w:tabs>
                <w:tab w:val="left" w:pos="2856"/>
              </w:tabs>
              <w:spacing w:after="0" w:line="240" w:lineRule="auto"/>
              <w:ind w:right="-874"/>
              <w:jc w:val="both"/>
              <w:rPr>
                <w:rFonts w:ascii="Cambria" w:hAnsi="Cambria"/>
              </w:rPr>
            </w:pPr>
          </w:p>
        </w:tc>
      </w:tr>
    </w:tbl>
    <w:p w14:paraId="7B3F3F06" w14:textId="77777777" w:rsidR="00B8352C" w:rsidRPr="00964A83" w:rsidRDefault="00B8352C" w:rsidP="00B8352C">
      <w:pPr>
        <w:tabs>
          <w:tab w:val="left" w:pos="2856"/>
        </w:tabs>
        <w:spacing w:after="0" w:line="240" w:lineRule="auto"/>
        <w:ind w:right="-874"/>
        <w:jc w:val="both"/>
        <w:rPr>
          <w:rFonts w:ascii="Cambria" w:hAnsi="Cambria"/>
        </w:rPr>
      </w:pPr>
    </w:p>
    <w:p w14:paraId="4461B860" w14:textId="77777777" w:rsidR="00B8352C" w:rsidRPr="00964A83" w:rsidRDefault="00B8352C" w:rsidP="00B8352C">
      <w:pPr>
        <w:tabs>
          <w:tab w:val="left" w:pos="2856"/>
        </w:tabs>
        <w:spacing w:after="0" w:line="240" w:lineRule="auto"/>
        <w:ind w:right="-874"/>
        <w:jc w:val="both"/>
        <w:rPr>
          <w:rFonts w:ascii="Cambria" w:hAnsi="Cambria"/>
        </w:rPr>
      </w:pPr>
      <w:r w:rsidRPr="00964A83">
        <w:rPr>
          <w:rFonts w:ascii="Cambria" w:hAnsi="Cambria"/>
        </w:rPr>
        <w:t>____________________________________________</w:t>
      </w:r>
    </w:p>
    <w:p w14:paraId="73EB03A1" w14:textId="77777777" w:rsidR="00B8352C" w:rsidRPr="00964A83" w:rsidRDefault="00B8352C" w:rsidP="00B8352C">
      <w:pPr>
        <w:tabs>
          <w:tab w:val="left" w:pos="2856"/>
        </w:tabs>
        <w:spacing w:after="0" w:line="240" w:lineRule="auto"/>
        <w:ind w:right="-874"/>
        <w:jc w:val="both"/>
        <w:rPr>
          <w:rFonts w:ascii="Cambria" w:hAnsi="Cambria"/>
          <w:i/>
        </w:rPr>
      </w:pPr>
      <w:r w:rsidRPr="00964A83">
        <w:rPr>
          <w:rFonts w:ascii="Cambria" w:hAnsi="Cambria"/>
          <w:i/>
        </w:rPr>
        <w:t>*SKAIDROJUMI</w:t>
      </w:r>
    </w:p>
    <w:p w14:paraId="19F71FA4" w14:textId="77777777" w:rsidR="00B8352C" w:rsidRPr="00964A83" w:rsidRDefault="00B8352C" w:rsidP="00B8352C">
      <w:pPr>
        <w:tabs>
          <w:tab w:val="left" w:pos="2856"/>
        </w:tabs>
        <w:spacing w:after="0" w:line="240" w:lineRule="auto"/>
        <w:ind w:right="-874"/>
        <w:jc w:val="both"/>
        <w:rPr>
          <w:rFonts w:ascii="Cambria" w:hAnsi="Cambria"/>
          <w:i/>
        </w:rPr>
      </w:pPr>
      <w:r w:rsidRPr="00964A83">
        <w:rPr>
          <w:rFonts w:ascii="Cambria" w:hAnsi="Cambria"/>
          <w:i/>
        </w:rPr>
        <w:t>FAPK – Finanšu un attīstības pastāvīgā komiteja</w:t>
      </w:r>
    </w:p>
    <w:p w14:paraId="38859CA3" w14:textId="77777777" w:rsidR="00B8352C" w:rsidRPr="00964A83" w:rsidRDefault="00B8352C" w:rsidP="00B8352C">
      <w:pPr>
        <w:tabs>
          <w:tab w:val="left" w:pos="2856"/>
        </w:tabs>
        <w:spacing w:after="0" w:line="240" w:lineRule="auto"/>
        <w:ind w:right="-874"/>
        <w:jc w:val="both"/>
        <w:rPr>
          <w:rFonts w:ascii="Cambria" w:hAnsi="Cambria"/>
          <w:i/>
        </w:rPr>
      </w:pPr>
      <w:r w:rsidRPr="00964A83">
        <w:rPr>
          <w:rFonts w:ascii="Cambria" w:hAnsi="Cambria"/>
          <w:i/>
        </w:rPr>
        <w:t>KISSLPK – Kultūras, izglītības , sporta un sabiedrisko lietu pastāvīgā komiteja</w:t>
      </w:r>
    </w:p>
    <w:p w14:paraId="78D6ECAF" w14:textId="77777777" w:rsidR="00B8352C" w:rsidRPr="00964A83" w:rsidRDefault="00B8352C" w:rsidP="00B8352C">
      <w:pPr>
        <w:tabs>
          <w:tab w:val="left" w:pos="2856"/>
        </w:tabs>
        <w:spacing w:after="0" w:line="240" w:lineRule="auto"/>
        <w:ind w:right="-874"/>
        <w:jc w:val="both"/>
        <w:rPr>
          <w:rFonts w:ascii="Cambria" w:hAnsi="Cambria"/>
          <w:i/>
        </w:rPr>
      </w:pPr>
      <w:r w:rsidRPr="00964A83">
        <w:rPr>
          <w:rFonts w:ascii="Cambria" w:hAnsi="Cambria"/>
          <w:i/>
        </w:rPr>
        <w:t>SJVAPK – Sociālo jautājumu un veselības aprūpes pastāvīgā komiteja</w:t>
      </w:r>
    </w:p>
    <w:p w14:paraId="6842DCC0" w14:textId="77777777" w:rsidR="00B8352C" w:rsidRPr="00964A83" w:rsidRDefault="00B8352C" w:rsidP="00B8352C">
      <w:pPr>
        <w:spacing w:after="0" w:line="240" w:lineRule="auto"/>
        <w:ind w:right="-908"/>
        <w:jc w:val="center"/>
        <w:rPr>
          <w:rFonts w:ascii="Cambria" w:hAnsi="Cambria"/>
          <w:sz w:val="24"/>
          <w:szCs w:val="24"/>
        </w:rPr>
      </w:pPr>
    </w:p>
    <w:p w14:paraId="06876F28" w14:textId="3FDAF45A" w:rsidR="00B8352C" w:rsidRDefault="00B8352C" w:rsidP="00B8352C">
      <w:pPr>
        <w:tabs>
          <w:tab w:val="left" w:pos="2856"/>
        </w:tabs>
        <w:spacing w:after="0" w:line="240" w:lineRule="auto"/>
        <w:ind w:right="-808"/>
        <w:jc w:val="center"/>
        <w:rPr>
          <w:rFonts w:ascii="Cambria" w:hAnsi="Cambria"/>
          <w:b/>
          <w:bCs/>
          <w:sz w:val="24"/>
          <w:szCs w:val="24"/>
        </w:rPr>
      </w:pPr>
    </w:p>
    <w:p w14:paraId="4DDCF2BE" w14:textId="77777777" w:rsidR="004078EC" w:rsidRDefault="004078EC" w:rsidP="00B8352C">
      <w:pPr>
        <w:tabs>
          <w:tab w:val="left" w:pos="2856"/>
        </w:tabs>
        <w:spacing w:after="0" w:line="240" w:lineRule="auto"/>
        <w:ind w:right="-808"/>
        <w:jc w:val="center"/>
        <w:rPr>
          <w:rFonts w:ascii="Cambria" w:hAnsi="Cambria"/>
          <w:b/>
          <w:bCs/>
          <w:sz w:val="24"/>
          <w:szCs w:val="24"/>
        </w:rPr>
      </w:pPr>
    </w:p>
    <w:p w14:paraId="14BFF6D9" w14:textId="77777777" w:rsidR="00B8352C" w:rsidRDefault="00B8352C" w:rsidP="00B8352C">
      <w:pPr>
        <w:tabs>
          <w:tab w:val="left" w:pos="2856"/>
        </w:tabs>
        <w:spacing w:after="0" w:line="240" w:lineRule="auto"/>
        <w:ind w:right="-808"/>
        <w:jc w:val="center"/>
        <w:rPr>
          <w:rFonts w:ascii="Cambria" w:hAnsi="Cambria"/>
          <w:b/>
          <w:bCs/>
          <w:sz w:val="24"/>
          <w:szCs w:val="24"/>
        </w:rPr>
      </w:pPr>
    </w:p>
    <w:p w14:paraId="236DA7D8"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w:t>
      </w:r>
      <w:r w:rsidRPr="00490AA1">
        <w:rPr>
          <w:rFonts w:ascii="Cambria" w:hAnsi="Cambria"/>
          <w:b/>
          <w:bCs/>
          <w:sz w:val="24"/>
          <w:szCs w:val="24"/>
        </w:rPr>
        <w:t>.1.</w:t>
      </w:r>
    </w:p>
    <w:p w14:paraId="40CCC81C" w14:textId="77777777" w:rsidR="00B8352C" w:rsidRDefault="00B8352C" w:rsidP="00B8352C">
      <w:pPr>
        <w:spacing w:after="0" w:line="240" w:lineRule="auto"/>
        <w:ind w:right="-808"/>
        <w:jc w:val="center"/>
        <w:rPr>
          <w:rFonts w:ascii="Cambria" w:hAnsi="Cambria"/>
          <w:b/>
          <w:bCs/>
          <w:sz w:val="24"/>
          <w:szCs w:val="24"/>
        </w:rPr>
      </w:pPr>
      <w:r w:rsidRPr="00490AA1">
        <w:rPr>
          <w:rFonts w:ascii="Cambria" w:hAnsi="Cambria"/>
          <w:b/>
          <w:bCs/>
          <w:sz w:val="24"/>
          <w:szCs w:val="24"/>
        </w:rPr>
        <w:t>Par Kokneses  pamatskolas- attīstības centra kurināmās malkas Trešo  izsoli.</w:t>
      </w:r>
    </w:p>
    <w:p w14:paraId="0B25AE52"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_____________________________________________________________________________________________</w:t>
      </w:r>
    </w:p>
    <w:p w14:paraId="3F9D3297" w14:textId="77777777" w:rsidR="00B8352C" w:rsidRDefault="00B8352C" w:rsidP="00B8352C">
      <w:pPr>
        <w:spacing w:after="0" w:line="240" w:lineRule="auto"/>
        <w:ind w:right="-808"/>
        <w:jc w:val="center"/>
        <w:rPr>
          <w:rFonts w:ascii="Cambria" w:hAnsi="Cambria"/>
          <w:b/>
          <w:bCs/>
          <w:sz w:val="24"/>
          <w:szCs w:val="24"/>
        </w:rPr>
      </w:pPr>
    </w:p>
    <w:p w14:paraId="0CAAAA8B"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0A5D4841" w14:textId="77777777" w:rsidR="00B8352C" w:rsidRDefault="00B8352C" w:rsidP="00B8352C">
      <w:pPr>
        <w:spacing w:after="0" w:line="240" w:lineRule="auto"/>
        <w:ind w:right="-808"/>
        <w:jc w:val="center"/>
        <w:rPr>
          <w:rFonts w:ascii="Cambria" w:hAnsi="Cambria"/>
          <w:b/>
          <w:bCs/>
          <w:sz w:val="24"/>
          <w:szCs w:val="24"/>
        </w:rPr>
      </w:pPr>
    </w:p>
    <w:p w14:paraId="37A98A1B" w14:textId="77777777" w:rsidR="00B8352C" w:rsidRPr="00515B9D" w:rsidRDefault="00B8352C" w:rsidP="004078EC">
      <w:pPr>
        <w:pStyle w:val="Pamattekstsaratkpi"/>
        <w:spacing w:after="0"/>
        <w:ind w:left="0" w:right="-805" w:firstLine="720"/>
        <w:jc w:val="both"/>
        <w:rPr>
          <w:rFonts w:ascii="Cambria" w:hAnsi="Cambria"/>
          <w:bCs/>
        </w:rPr>
      </w:pPr>
      <w:r w:rsidRPr="00515B9D">
        <w:rPr>
          <w:rFonts w:ascii="Cambria" w:hAnsi="Cambria"/>
          <w:iCs/>
        </w:rPr>
        <w:t xml:space="preserve">Kokneses novada dome saņēmusi </w:t>
      </w:r>
      <w:r w:rsidRPr="00515B9D">
        <w:rPr>
          <w:rFonts w:ascii="Cambria" w:hAnsi="Cambria"/>
          <w:bCs/>
        </w:rPr>
        <w:t xml:space="preserve"> Kokneses pamatskolas-attīstības centra</w:t>
      </w:r>
      <w:r w:rsidRPr="00515B9D">
        <w:rPr>
          <w:rFonts w:ascii="Cambria" w:hAnsi="Cambria"/>
          <w:b/>
        </w:rPr>
        <w:t xml:space="preserve"> </w:t>
      </w:r>
      <w:r w:rsidRPr="00515B9D">
        <w:rPr>
          <w:rFonts w:ascii="Cambria" w:hAnsi="Cambria"/>
          <w:bCs/>
        </w:rPr>
        <w:t>vēstuli ar lūgumu pārdot  izsolē 70 m</w:t>
      </w:r>
      <w:r w:rsidRPr="00515B9D">
        <w:rPr>
          <w:rFonts w:ascii="Cambria" w:hAnsi="Cambria"/>
          <w:bCs/>
          <w:vertAlign w:val="superscript"/>
        </w:rPr>
        <w:t>3</w:t>
      </w:r>
      <w:r w:rsidRPr="00515B9D">
        <w:rPr>
          <w:rFonts w:ascii="Cambria" w:hAnsi="Cambria"/>
          <w:bCs/>
        </w:rPr>
        <w:t xml:space="preserve"> malku. Malka nav izmantota saimnieciskajā darbībā, jo nomainīts ir malkas apkures katls uz granulu apkures katlu. </w:t>
      </w:r>
    </w:p>
    <w:p w14:paraId="7E23F2E4" w14:textId="77777777" w:rsidR="00B8352C" w:rsidRPr="00515B9D" w:rsidRDefault="00B8352C" w:rsidP="004078EC">
      <w:pPr>
        <w:pStyle w:val="Pamattekstsaratkpi"/>
        <w:spacing w:after="0"/>
        <w:ind w:left="0" w:right="-805" w:firstLine="720"/>
        <w:jc w:val="both"/>
        <w:rPr>
          <w:rFonts w:ascii="Cambria" w:hAnsi="Cambria"/>
          <w:i/>
        </w:rPr>
      </w:pPr>
      <w:r w:rsidRPr="00515B9D">
        <w:rPr>
          <w:rFonts w:ascii="Cambria" w:hAnsi="Cambria"/>
          <w:bCs/>
        </w:rPr>
        <w:t xml:space="preserve">Kokneses novada dome tika rīkojusi divas izsoles 2020.gada 10.novembrī un 2020.gada 14.decembrī. </w:t>
      </w:r>
      <w:r w:rsidRPr="00515B9D">
        <w:rPr>
          <w:rFonts w:ascii="Cambria" w:hAnsi="Cambria"/>
        </w:rPr>
        <w:t>Izsoles nenotika jo nepieteicās neviens pretendents.</w:t>
      </w:r>
    </w:p>
    <w:p w14:paraId="442A00CD" w14:textId="77777777" w:rsidR="00B8352C" w:rsidRPr="00515B9D" w:rsidRDefault="00B8352C" w:rsidP="004078EC">
      <w:pPr>
        <w:pStyle w:val="tv213"/>
        <w:shd w:val="clear" w:color="auto" w:fill="FFFFFF"/>
        <w:spacing w:before="0" w:line="240" w:lineRule="auto"/>
        <w:ind w:right="-805" w:firstLine="300"/>
        <w:rPr>
          <w:rFonts w:ascii="Cambria" w:hAnsi="Cambria"/>
          <w:iCs/>
          <w:sz w:val="24"/>
          <w:szCs w:val="24"/>
        </w:rPr>
      </w:pPr>
      <w:r w:rsidRPr="00515B9D">
        <w:rPr>
          <w:rFonts w:ascii="Cambria" w:hAnsi="Cambria"/>
          <w:sz w:val="24"/>
          <w:szCs w:val="24"/>
        </w:rPr>
        <w:t xml:space="preserve">Mantas vērtēšanas un objektu apsekošanas komisija, saskaņā ar Publiskas personu mantas atsavināšanas  likumu, piemērojot,  likuma 32.panta otrās daļas 1.punktu, kas nosaka, ka “ </w:t>
      </w:r>
      <w:r w:rsidRPr="00515B9D">
        <w:rPr>
          <w:rFonts w:ascii="Cambria" w:hAnsi="Cambria"/>
          <w:color w:val="414142"/>
          <w:sz w:val="24"/>
          <w:szCs w:val="24"/>
        </w:rPr>
        <w:t xml:space="preserve">Pēc otrās nesekmīgās izsoles institūcija, kas organizē nekustamā īpašuma </w:t>
      </w:r>
      <w:r w:rsidRPr="00515B9D">
        <w:rPr>
          <w:rFonts w:ascii="Cambria" w:hAnsi="Cambria"/>
          <w:color w:val="414142"/>
          <w:sz w:val="24"/>
          <w:szCs w:val="24"/>
        </w:rPr>
        <w:lastRenderedPageBreak/>
        <w:t xml:space="preserve">atsavināšanu var: 1) rīkot trešo izsoli ar augšupejošu soli, pazeminot izsoles sākumcenu ne vairāk kā par 60 procentiem no nosacītās </w:t>
      </w:r>
      <w:proofErr w:type="spellStart"/>
      <w:r w:rsidRPr="00515B9D">
        <w:rPr>
          <w:rFonts w:ascii="Cambria" w:hAnsi="Cambria"/>
          <w:color w:val="414142"/>
          <w:sz w:val="24"/>
          <w:szCs w:val="24"/>
        </w:rPr>
        <w:t>cenas”,</w:t>
      </w:r>
      <w:r w:rsidRPr="00515B9D">
        <w:rPr>
          <w:rFonts w:ascii="Cambria" w:hAnsi="Cambria"/>
          <w:sz w:val="24"/>
          <w:szCs w:val="24"/>
        </w:rPr>
        <w:t>noteikusi</w:t>
      </w:r>
      <w:proofErr w:type="spellEnd"/>
      <w:r w:rsidRPr="00515B9D">
        <w:rPr>
          <w:rFonts w:ascii="Cambria" w:hAnsi="Cambria"/>
          <w:sz w:val="24"/>
          <w:szCs w:val="24"/>
        </w:rPr>
        <w:t xml:space="preserve"> kurināmās  malkas  trešās izsoles kopējo </w:t>
      </w:r>
      <w:r w:rsidRPr="00515B9D">
        <w:rPr>
          <w:rFonts w:ascii="Cambria" w:hAnsi="Cambria"/>
          <w:iCs/>
          <w:sz w:val="24"/>
          <w:szCs w:val="24"/>
        </w:rPr>
        <w:t>atsavināšanas sākuma cenu</w:t>
      </w:r>
      <w:r w:rsidRPr="00515B9D">
        <w:rPr>
          <w:rFonts w:ascii="Cambria" w:hAnsi="Cambria"/>
          <w:sz w:val="24"/>
          <w:szCs w:val="24"/>
        </w:rPr>
        <w:t xml:space="preserve"> </w:t>
      </w:r>
      <w:r w:rsidRPr="00515B9D">
        <w:rPr>
          <w:rFonts w:ascii="Cambria" w:hAnsi="Cambria"/>
          <w:iCs/>
          <w:sz w:val="24"/>
          <w:szCs w:val="24"/>
        </w:rPr>
        <w:t xml:space="preserve">1050,00 </w:t>
      </w:r>
      <w:proofErr w:type="spellStart"/>
      <w:r w:rsidRPr="00515B9D">
        <w:rPr>
          <w:rFonts w:ascii="Cambria" w:hAnsi="Cambria"/>
          <w:iCs/>
          <w:sz w:val="24"/>
          <w:szCs w:val="24"/>
        </w:rPr>
        <w:t>euro</w:t>
      </w:r>
      <w:proofErr w:type="spellEnd"/>
      <w:r w:rsidRPr="00515B9D">
        <w:rPr>
          <w:rFonts w:ascii="Cambria" w:hAnsi="Cambria"/>
          <w:iCs/>
          <w:sz w:val="24"/>
          <w:szCs w:val="24"/>
        </w:rPr>
        <w:t xml:space="preserve"> (vienu tūkstoti piecdesmit </w:t>
      </w:r>
      <w:proofErr w:type="spellStart"/>
      <w:r w:rsidRPr="00515B9D">
        <w:rPr>
          <w:rFonts w:ascii="Cambria" w:hAnsi="Cambria"/>
          <w:i/>
          <w:sz w:val="24"/>
          <w:szCs w:val="24"/>
        </w:rPr>
        <w:t>euro</w:t>
      </w:r>
      <w:proofErr w:type="spellEnd"/>
      <w:r w:rsidRPr="00515B9D">
        <w:rPr>
          <w:rFonts w:ascii="Cambria" w:hAnsi="Cambria"/>
          <w:iCs/>
          <w:sz w:val="24"/>
          <w:szCs w:val="24"/>
        </w:rPr>
        <w:t xml:space="preserve"> 00 c</w:t>
      </w:r>
      <w:r w:rsidRPr="00515B9D">
        <w:rPr>
          <w:rFonts w:ascii="Cambria" w:hAnsi="Cambria"/>
          <w:i/>
          <w:sz w:val="24"/>
          <w:szCs w:val="24"/>
        </w:rPr>
        <w:t>enti</w:t>
      </w:r>
      <w:r w:rsidRPr="00515B9D">
        <w:rPr>
          <w:rFonts w:ascii="Cambria" w:hAnsi="Cambria"/>
          <w:iCs/>
          <w:sz w:val="24"/>
          <w:szCs w:val="24"/>
        </w:rPr>
        <w:t>).</w:t>
      </w:r>
    </w:p>
    <w:p w14:paraId="1A6D8893" w14:textId="77777777" w:rsidR="00B8352C" w:rsidRDefault="00B8352C" w:rsidP="004078EC">
      <w:pPr>
        <w:spacing w:after="0" w:line="240" w:lineRule="auto"/>
        <w:ind w:right="-805"/>
        <w:jc w:val="both"/>
        <w:rPr>
          <w:rFonts w:ascii="Cambria" w:hAnsi="Cambria"/>
          <w:sz w:val="24"/>
          <w:szCs w:val="24"/>
        </w:rPr>
      </w:pPr>
      <w:r w:rsidRPr="00515B9D">
        <w:rPr>
          <w:rFonts w:ascii="Cambria" w:hAnsi="Cambria"/>
        </w:rPr>
        <w:tab/>
        <w:t>Pamatojoties uz likuma „Par pašvaldībām” 14. panta pirmās daļas 2. punktu, Publiskas personu mantas atsavināšanas  likuma 3. panta pirmo daļu, 6. panta otro daļu, 8. panta piekto daļu, 13. pantu un 32.panta otrās daļas 1.punktu un ņemot vērā Kokneses  novada domes Finanšu un attīstības pastāvīgās komitejas 27.01.2021. ieteikumu</w:t>
      </w:r>
      <w:r w:rsidRPr="0042051C">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771D298B" w14:textId="77777777" w:rsidR="00B8352C" w:rsidRPr="00515B9D" w:rsidRDefault="00B8352C" w:rsidP="004078EC">
      <w:pPr>
        <w:pStyle w:val="Pamattekstsaratkpi"/>
        <w:spacing w:after="0"/>
        <w:ind w:left="0" w:right="-805" w:firstLine="720"/>
        <w:jc w:val="both"/>
        <w:rPr>
          <w:rFonts w:ascii="Cambria" w:hAnsi="Cambria"/>
        </w:rPr>
      </w:pPr>
    </w:p>
    <w:p w14:paraId="34CFB7E7" w14:textId="77777777" w:rsidR="00B8352C" w:rsidRPr="00515B9D" w:rsidRDefault="00B8352C" w:rsidP="004078EC">
      <w:pPr>
        <w:spacing w:after="0" w:line="240" w:lineRule="auto"/>
        <w:ind w:right="-805" w:firstLine="720"/>
        <w:jc w:val="both"/>
        <w:rPr>
          <w:rFonts w:ascii="Cambria" w:hAnsi="Cambria"/>
          <w:bCs/>
          <w:sz w:val="24"/>
          <w:szCs w:val="24"/>
        </w:rPr>
      </w:pPr>
      <w:r w:rsidRPr="00515B9D">
        <w:rPr>
          <w:rFonts w:ascii="Cambria" w:hAnsi="Cambria"/>
          <w:b/>
          <w:sz w:val="24"/>
          <w:szCs w:val="24"/>
        </w:rPr>
        <w:t>1. Pārdot rakstiskā izsolē</w:t>
      </w:r>
      <w:r w:rsidRPr="00515B9D">
        <w:rPr>
          <w:rFonts w:ascii="Cambria" w:hAnsi="Cambria"/>
          <w:sz w:val="24"/>
          <w:szCs w:val="24"/>
        </w:rPr>
        <w:t xml:space="preserve"> ar augšupejošu soli </w:t>
      </w:r>
      <w:r w:rsidRPr="00515B9D">
        <w:rPr>
          <w:rFonts w:ascii="Cambria" w:hAnsi="Cambria"/>
          <w:bCs/>
          <w:sz w:val="24"/>
          <w:szCs w:val="24"/>
        </w:rPr>
        <w:t>Kokneses pamatskolas-attīstības centra 70 m</w:t>
      </w:r>
      <w:r w:rsidRPr="00515B9D">
        <w:rPr>
          <w:rFonts w:ascii="Cambria" w:hAnsi="Cambria"/>
          <w:bCs/>
          <w:sz w:val="24"/>
          <w:szCs w:val="24"/>
          <w:vertAlign w:val="superscript"/>
        </w:rPr>
        <w:t>3</w:t>
      </w:r>
      <w:r w:rsidRPr="00515B9D">
        <w:rPr>
          <w:rFonts w:ascii="Cambria" w:hAnsi="Cambria"/>
          <w:bCs/>
          <w:sz w:val="24"/>
          <w:szCs w:val="24"/>
        </w:rPr>
        <w:t xml:space="preserve"> kurināmo malku.</w:t>
      </w:r>
    </w:p>
    <w:p w14:paraId="1FCEDCE1" w14:textId="77777777" w:rsidR="00B8352C" w:rsidRPr="00515B9D" w:rsidRDefault="00B8352C" w:rsidP="004078EC">
      <w:pPr>
        <w:spacing w:after="0" w:line="240" w:lineRule="auto"/>
        <w:ind w:right="-808" w:firstLine="720"/>
        <w:jc w:val="both"/>
        <w:rPr>
          <w:rFonts w:ascii="Cambria" w:hAnsi="Cambria"/>
          <w:bCs/>
          <w:sz w:val="24"/>
          <w:szCs w:val="24"/>
        </w:rPr>
      </w:pPr>
      <w:r w:rsidRPr="00515B9D">
        <w:rPr>
          <w:rFonts w:ascii="Cambria" w:hAnsi="Cambria"/>
          <w:b/>
          <w:bCs/>
          <w:sz w:val="24"/>
          <w:szCs w:val="24"/>
        </w:rPr>
        <w:t>2</w:t>
      </w:r>
      <w:r w:rsidRPr="00515B9D">
        <w:rPr>
          <w:rFonts w:ascii="Cambria" w:hAnsi="Cambria"/>
          <w:sz w:val="24"/>
          <w:szCs w:val="24"/>
        </w:rPr>
        <w:t xml:space="preserve">. Noteikt izsoles </w:t>
      </w:r>
      <w:r w:rsidRPr="00515B9D">
        <w:rPr>
          <w:rFonts w:ascii="Cambria" w:hAnsi="Cambria"/>
          <w:color w:val="000000"/>
          <w:sz w:val="24"/>
          <w:szCs w:val="24"/>
        </w:rPr>
        <w:t xml:space="preserve">kopējo </w:t>
      </w:r>
      <w:r w:rsidRPr="00515B9D">
        <w:rPr>
          <w:rFonts w:ascii="Cambria" w:hAnsi="Cambria"/>
          <w:iCs/>
          <w:sz w:val="24"/>
          <w:szCs w:val="24"/>
        </w:rPr>
        <w:t xml:space="preserve">atsavināšanas sākuma cenu </w:t>
      </w:r>
      <w:r w:rsidRPr="00515B9D">
        <w:rPr>
          <w:rFonts w:ascii="Cambria" w:hAnsi="Cambria"/>
          <w:b/>
          <w:bCs/>
          <w:iCs/>
          <w:sz w:val="24"/>
          <w:szCs w:val="24"/>
        </w:rPr>
        <w:t xml:space="preserve">1050,00 </w:t>
      </w:r>
      <w:proofErr w:type="spellStart"/>
      <w:r w:rsidRPr="00515B9D">
        <w:rPr>
          <w:rFonts w:ascii="Cambria" w:hAnsi="Cambria"/>
          <w:b/>
          <w:bCs/>
          <w:i/>
          <w:sz w:val="24"/>
          <w:szCs w:val="24"/>
        </w:rPr>
        <w:t>euro</w:t>
      </w:r>
      <w:proofErr w:type="spellEnd"/>
      <w:r w:rsidRPr="00515B9D">
        <w:rPr>
          <w:rFonts w:ascii="Cambria" w:hAnsi="Cambria"/>
          <w:iCs/>
          <w:sz w:val="24"/>
          <w:szCs w:val="24"/>
        </w:rPr>
        <w:t xml:space="preserve"> (</w:t>
      </w:r>
      <w:r w:rsidRPr="00515B9D">
        <w:rPr>
          <w:rFonts w:ascii="Cambria" w:hAnsi="Cambria"/>
          <w:i/>
          <w:sz w:val="24"/>
          <w:szCs w:val="24"/>
        </w:rPr>
        <w:t>viens tūkstotis piecdesmit</w:t>
      </w:r>
      <w:r w:rsidRPr="00515B9D">
        <w:rPr>
          <w:rFonts w:ascii="Cambria" w:hAnsi="Cambria"/>
          <w:iCs/>
          <w:sz w:val="24"/>
          <w:szCs w:val="24"/>
        </w:rPr>
        <w:t xml:space="preserve"> </w:t>
      </w:r>
      <w:proofErr w:type="spellStart"/>
      <w:r w:rsidRPr="00515B9D">
        <w:rPr>
          <w:rFonts w:ascii="Cambria" w:hAnsi="Cambria"/>
          <w:i/>
          <w:sz w:val="24"/>
          <w:szCs w:val="24"/>
        </w:rPr>
        <w:t>euro</w:t>
      </w:r>
      <w:proofErr w:type="spellEnd"/>
      <w:r w:rsidRPr="00515B9D">
        <w:rPr>
          <w:rFonts w:ascii="Cambria" w:hAnsi="Cambria"/>
          <w:iCs/>
          <w:sz w:val="24"/>
          <w:szCs w:val="24"/>
        </w:rPr>
        <w:t xml:space="preserve"> 00 c</w:t>
      </w:r>
      <w:r w:rsidRPr="00515B9D">
        <w:rPr>
          <w:rFonts w:ascii="Cambria" w:hAnsi="Cambria"/>
          <w:i/>
          <w:sz w:val="24"/>
          <w:szCs w:val="24"/>
        </w:rPr>
        <w:t>enti</w:t>
      </w:r>
      <w:r w:rsidRPr="00515B9D">
        <w:rPr>
          <w:rFonts w:ascii="Cambria" w:hAnsi="Cambria"/>
          <w:iCs/>
          <w:sz w:val="24"/>
          <w:szCs w:val="24"/>
        </w:rPr>
        <w:t xml:space="preserve">), nodrošinājuma naudu 10%  no sākuma cenas 105,00 </w:t>
      </w:r>
      <w:proofErr w:type="spellStart"/>
      <w:r w:rsidRPr="00515B9D">
        <w:rPr>
          <w:rFonts w:ascii="Cambria" w:hAnsi="Cambria"/>
          <w:i/>
          <w:sz w:val="24"/>
          <w:szCs w:val="24"/>
        </w:rPr>
        <w:t>euro</w:t>
      </w:r>
      <w:proofErr w:type="spellEnd"/>
      <w:r w:rsidRPr="00515B9D">
        <w:rPr>
          <w:rFonts w:ascii="Cambria" w:hAnsi="Cambria"/>
          <w:iCs/>
          <w:sz w:val="24"/>
          <w:szCs w:val="24"/>
        </w:rPr>
        <w:t>(</w:t>
      </w:r>
      <w:r w:rsidRPr="00515B9D">
        <w:rPr>
          <w:rFonts w:ascii="Cambria" w:hAnsi="Cambria"/>
          <w:i/>
          <w:sz w:val="24"/>
          <w:szCs w:val="24"/>
        </w:rPr>
        <w:t xml:space="preserve">viens simts pieci </w:t>
      </w:r>
      <w:proofErr w:type="spellStart"/>
      <w:r w:rsidRPr="00515B9D">
        <w:rPr>
          <w:rFonts w:ascii="Cambria" w:hAnsi="Cambria"/>
          <w:i/>
          <w:sz w:val="24"/>
          <w:szCs w:val="24"/>
        </w:rPr>
        <w:t>euro</w:t>
      </w:r>
      <w:proofErr w:type="spellEnd"/>
      <w:r w:rsidRPr="00515B9D">
        <w:rPr>
          <w:rFonts w:ascii="Cambria" w:hAnsi="Cambria"/>
          <w:i/>
          <w:sz w:val="24"/>
          <w:szCs w:val="24"/>
        </w:rPr>
        <w:t>)</w:t>
      </w:r>
      <w:r w:rsidRPr="00515B9D">
        <w:rPr>
          <w:rFonts w:ascii="Cambria" w:hAnsi="Cambria"/>
          <w:iCs/>
          <w:sz w:val="24"/>
          <w:szCs w:val="24"/>
        </w:rPr>
        <w:t xml:space="preserve"> un dalības maksu 30,00 </w:t>
      </w:r>
      <w:proofErr w:type="spellStart"/>
      <w:r w:rsidRPr="00515B9D">
        <w:rPr>
          <w:rFonts w:ascii="Cambria" w:hAnsi="Cambria"/>
          <w:i/>
          <w:sz w:val="24"/>
          <w:szCs w:val="24"/>
        </w:rPr>
        <w:t>euro</w:t>
      </w:r>
      <w:proofErr w:type="spellEnd"/>
      <w:r w:rsidRPr="00515B9D">
        <w:rPr>
          <w:rFonts w:ascii="Cambria" w:hAnsi="Cambria"/>
          <w:iCs/>
          <w:sz w:val="24"/>
          <w:szCs w:val="24"/>
        </w:rPr>
        <w:t xml:space="preserve">  (</w:t>
      </w:r>
      <w:r w:rsidRPr="00515B9D">
        <w:rPr>
          <w:rFonts w:ascii="Cambria" w:hAnsi="Cambria"/>
          <w:i/>
          <w:sz w:val="24"/>
          <w:szCs w:val="24"/>
        </w:rPr>
        <w:t xml:space="preserve">trīsdesmit </w:t>
      </w:r>
      <w:proofErr w:type="spellStart"/>
      <w:r w:rsidRPr="00515B9D">
        <w:rPr>
          <w:rFonts w:ascii="Cambria" w:hAnsi="Cambria"/>
          <w:i/>
          <w:sz w:val="24"/>
          <w:szCs w:val="24"/>
        </w:rPr>
        <w:t>euro</w:t>
      </w:r>
      <w:proofErr w:type="spellEnd"/>
      <w:r w:rsidRPr="00515B9D">
        <w:rPr>
          <w:rFonts w:ascii="Cambria" w:hAnsi="Cambria"/>
          <w:iCs/>
          <w:sz w:val="24"/>
          <w:szCs w:val="24"/>
        </w:rPr>
        <w:t xml:space="preserve">). </w:t>
      </w:r>
    </w:p>
    <w:p w14:paraId="5DFC73E9" w14:textId="77777777" w:rsidR="00B8352C" w:rsidRPr="00515B9D" w:rsidRDefault="00B8352C" w:rsidP="004078EC">
      <w:pPr>
        <w:pStyle w:val="Pamatteksts2"/>
        <w:spacing w:after="0" w:line="240" w:lineRule="auto"/>
        <w:ind w:right="-808"/>
        <w:jc w:val="both"/>
        <w:rPr>
          <w:rFonts w:ascii="Cambria" w:hAnsi="Cambria"/>
        </w:rPr>
      </w:pPr>
      <w:r w:rsidRPr="00515B9D">
        <w:rPr>
          <w:rFonts w:ascii="Cambria" w:hAnsi="Cambria"/>
        </w:rPr>
        <w:tab/>
      </w:r>
      <w:r w:rsidRPr="00515B9D">
        <w:rPr>
          <w:rFonts w:ascii="Cambria" w:hAnsi="Cambria"/>
          <w:b/>
        </w:rPr>
        <w:t>3.</w:t>
      </w:r>
      <w:r w:rsidRPr="00515B9D">
        <w:rPr>
          <w:rFonts w:ascii="Cambria" w:hAnsi="Cambria"/>
        </w:rPr>
        <w:t xml:space="preserve"> Noteikt, ka izsolei rakstiski dokumentus var iesniegt līdz</w:t>
      </w:r>
      <w:r w:rsidRPr="00515B9D">
        <w:rPr>
          <w:rFonts w:ascii="Cambria" w:hAnsi="Cambria"/>
          <w:b/>
          <w:bCs/>
        </w:rPr>
        <w:t xml:space="preserve"> 2021.gada 16.februāra plkst.10.00</w:t>
      </w:r>
      <w:r w:rsidRPr="00515B9D">
        <w:rPr>
          <w:rFonts w:ascii="Cambria" w:hAnsi="Cambria"/>
        </w:rPr>
        <w:t xml:space="preserve">,  ka izsole notiks un aploksnes tiks atvērtas  </w:t>
      </w:r>
      <w:r w:rsidRPr="00515B9D">
        <w:rPr>
          <w:rFonts w:ascii="Cambria" w:hAnsi="Cambria"/>
          <w:b/>
        </w:rPr>
        <w:t>2021.gada 17.februārī  plkst.10.00</w:t>
      </w:r>
      <w:r w:rsidRPr="00515B9D">
        <w:rPr>
          <w:rFonts w:ascii="Cambria" w:hAnsi="Cambria"/>
        </w:rPr>
        <w:t xml:space="preserve">  Kokneses novada domes administrācijas ēkas  mazajā zālē .</w:t>
      </w:r>
    </w:p>
    <w:p w14:paraId="38F7991F" w14:textId="77777777" w:rsidR="00B8352C" w:rsidRPr="00515B9D" w:rsidRDefault="00B8352C" w:rsidP="004078EC">
      <w:pPr>
        <w:pStyle w:val="Pamatteksts2"/>
        <w:spacing w:after="0" w:line="240" w:lineRule="auto"/>
        <w:ind w:right="-808" w:firstLine="720"/>
        <w:jc w:val="both"/>
        <w:rPr>
          <w:rFonts w:ascii="Cambria" w:hAnsi="Cambria"/>
        </w:rPr>
      </w:pPr>
      <w:r w:rsidRPr="00515B9D">
        <w:rPr>
          <w:rFonts w:ascii="Cambria" w:hAnsi="Cambria"/>
          <w:b/>
        </w:rPr>
        <w:t>4.</w:t>
      </w:r>
      <w:r w:rsidRPr="00515B9D">
        <w:rPr>
          <w:rFonts w:ascii="Cambria" w:hAnsi="Cambria"/>
        </w:rPr>
        <w:t xml:space="preserve"> </w:t>
      </w:r>
      <w:r w:rsidRPr="00515B9D">
        <w:rPr>
          <w:rFonts w:ascii="Cambria" w:hAnsi="Cambria"/>
          <w:b/>
        </w:rPr>
        <w:t xml:space="preserve">Apstiprināt </w:t>
      </w:r>
      <w:r w:rsidRPr="00515B9D">
        <w:rPr>
          <w:rFonts w:ascii="Cambria" w:hAnsi="Cambria"/>
          <w:bCs/>
        </w:rPr>
        <w:t>malkas</w:t>
      </w:r>
      <w:r w:rsidRPr="00515B9D">
        <w:rPr>
          <w:rFonts w:ascii="Cambria" w:hAnsi="Cambria"/>
          <w:b/>
        </w:rPr>
        <w:t xml:space="preserve"> </w:t>
      </w:r>
      <w:r w:rsidRPr="00515B9D">
        <w:rPr>
          <w:rFonts w:ascii="Cambria" w:hAnsi="Cambria"/>
        </w:rPr>
        <w:t xml:space="preserve"> </w:t>
      </w:r>
      <w:r w:rsidRPr="00515B9D">
        <w:rPr>
          <w:rFonts w:ascii="Cambria" w:hAnsi="Cambria"/>
          <w:bCs/>
        </w:rPr>
        <w:t>izsoles noteikumus</w:t>
      </w:r>
      <w:r w:rsidRPr="00515B9D">
        <w:rPr>
          <w:rFonts w:ascii="Cambria" w:hAnsi="Cambria"/>
          <w:b/>
        </w:rPr>
        <w:t xml:space="preserve"> </w:t>
      </w:r>
      <w:r w:rsidRPr="00515B9D">
        <w:rPr>
          <w:rFonts w:ascii="Cambria" w:hAnsi="Cambria"/>
        </w:rPr>
        <w:t>(</w:t>
      </w:r>
      <w:r w:rsidRPr="00515B9D">
        <w:rPr>
          <w:rFonts w:ascii="Cambria" w:hAnsi="Cambria"/>
          <w:i/>
        </w:rPr>
        <w:t>pielikumā</w:t>
      </w:r>
      <w:r w:rsidRPr="00515B9D">
        <w:rPr>
          <w:rFonts w:ascii="Cambria" w:hAnsi="Cambria"/>
        </w:rPr>
        <w:t>).</w:t>
      </w:r>
    </w:p>
    <w:p w14:paraId="0DBA0E2F" w14:textId="77777777" w:rsidR="00B8352C" w:rsidRPr="00515B9D" w:rsidRDefault="00B8352C" w:rsidP="004078EC">
      <w:pPr>
        <w:pStyle w:val="Pamatteksts2"/>
        <w:spacing w:after="0" w:line="240" w:lineRule="auto"/>
        <w:ind w:right="-808" w:firstLine="720"/>
        <w:jc w:val="both"/>
        <w:rPr>
          <w:rFonts w:ascii="Cambria" w:hAnsi="Cambria"/>
        </w:rPr>
      </w:pPr>
      <w:r w:rsidRPr="00515B9D">
        <w:rPr>
          <w:rFonts w:ascii="Cambria" w:hAnsi="Cambria"/>
          <w:b/>
          <w:bCs/>
        </w:rPr>
        <w:t>5</w:t>
      </w:r>
      <w:r w:rsidRPr="00515B9D">
        <w:rPr>
          <w:rFonts w:ascii="Cambria" w:hAnsi="Cambria"/>
        </w:rPr>
        <w:t xml:space="preserve">.Sludinājumu par izsoli ievietot Kokneses novada domes mājas lapā </w:t>
      </w:r>
      <w:hyperlink r:id="rId8" w:history="1">
        <w:r w:rsidRPr="00515B9D">
          <w:rPr>
            <w:rStyle w:val="Hipersaite"/>
            <w:rFonts w:ascii="Cambria" w:eastAsia="Calibri" w:hAnsi="Cambria"/>
          </w:rPr>
          <w:t>www.koknese.lv</w:t>
        </w:r>
      </w:hyperlink>
      <w:r w:rsidRPr="00515B9D">
        <w:rPr>
          <w:rFonts w:ascii="Cambria" w:hAnsi="Cambria"/>
        </w:rPr>
        <w:t>.</w:t>
      </w:r>
    </w:p>
    <w:p w14:paraId="35BEE556" w14:textId="77777777" w:rsidR="00B8352C" w:rsidRPr="00515B9D" w:rsidRDefault="00B8352C" w:rsidP="004078EC">
      <w:pPr>
        <w:pStyle w:val="Pamatteksts2"/>
        <w:spacing w:after="0" w:line="240" w:lineRule="auto"/>
        <w:ind w:right="-808" w:firstLine="720"/>
        <w:jc w:val="both"/>
        <w:rPr>
          <w:rFonts w:ascii="Cambria" w:hAnsi="Cambria"/>
          <w:i/>
          <w:color w:val="000000"/>
        </w:rPr>
      </w:pPr>
      <w:r w:rsidRPr="00515B9D">
        <w:rPr>
          <w:rFonts w:ascii="Cambria" w:hAnsi="Cambria"/>
          <w:b/>
          <w:bCs/>
        </w:rPr>
        <w:t>6</w:t>
      </w:r>
      <w:r w:rsidRPr="00515B9D">
        <w:rPr>
          <w:rFonts w:ascii="Cambria" w:hAnsi="Cambria"/>
        </w:rPr>
        <w:t>. Izsoli organizē Kokneses novada domes Izsoles komisija.</w:t>
      </w:r>
    </w:p>
    <w:p w14:paraId="7770D9EC" w14:textId="77777777" w:rsidR="00B8352C" w:rsidRPr="00515B9D" w:rsidRDefault="00B8352C" w:rsidP="004078EC">
      <w:pPr>
        <w:pStyle w:val="Pamattekstsaratkpi"/>
        <w:spacing w:after="0"/>
        <w:ind w:left="0" w:right="-808"/>
        <w:jc w:val="both"/>
        <w:rPr>
          <w:rFonts w:ascii="Cambria" w:hAnsi="Cambria"/>
        </w:rPr>
      </w:pPr>
    </w:p>
    <w:p w14:paraId="2583E357" w14:textId="0FAD97E5" w:rsidR="00B8352C" w:rsidRDefault="00B8352C" w:rsidP="004078EC">
      <w:pPr>
        <w:pStyle w:val="Pamattekstsaratkpi"/>
        <w:spacing w:after="0" w:line="276" w:lineRule="auto"/>
        <w:ind w:left="0" w:right="-808"/>
        <w:jc w:val="both"/>
        <w:rPr>
          <w:rFonts w:ascii="Cambria" w:hAnsi="Cambria"/>
          <w:i/>
          <w:iCs/>
        </w:rPr>
      </w:pPr>
      <w:r w:rsidRPr="00515B9D">
        <w:rPr>
          <w:rFonts w:ascii="Cambria" w:hAnsi="Cambria"/>
          <w:lang w:val="en-AU"/>
        </w:rPr>
        <w:t xml:space="preserve">  </w:t>
      </w:r>
      <w:r w:rsidRPr="00515B9D">
        <w:rPr>
          <w:rFonts w:ascii="Cambria" w:hAnsi="Cambria"/>
          <w:iCs/>
        </w:rPr>
        <w:tab/>
      </w:r>
      <w:r w:rsidRPr="00515B9D">
        <w:rPr>
          <w:rFonts w:ascii="Cambria" w:hAnsi="Cambria"/>
        </w:rPr>
        <w:t xml:space="preserve"> </w:t>
      </w:r>
      <w:r w:rsidRPr="00D56DA0">
        <w:rPr>
          <w:rFonts w:ascii="Cambria" w:hAnsi="Cambria"/>
          <w:i/>
          <w:iCs/>
        </w:rPr>
        <w:t xml:space="preserve">                                                                                                     </w:t>
      </w:r>
    </w:p>
    <w:p w14:paraId="4FB53C79" w14:textId="77777777" w:rsidR="00B8352C" w:rsidRDefault="00B8352C" w:rsidP="00B8352C">
      <w:pPr>
        <w:spacing w:after="0" w:line="240" w:lineRule="auto"/>
        <w:ind w:right="-808"/>
        <w:jc w:val="center"/>
        <w:rPr>
          <w:rFonts w:ascii="Cambria" w:hAnsi="Cambria"/>
          <w:i/>
          <w:iCs/>
        </w:rPr>
      </w:pPr>
    </w:p>
    <w:p w14:paraId="10A647DC" w14:textId="0BF29B09" w:rsidR="00B8352C" w:rsidRDefault="004078EC" w:rsidP="004078EC">
      <w:pPr>
        <w:tabs>
          <w:tab w:val="left" w:pos="7083"/>
        </w:tabs>
        <w:spacing w:after="0" w:line="240" w:lineRule="auto"/>
        <w:ind w:right="-808"/>
        <w:jc w:val="right"/>
        <w:rPr>
          <w:rFonts w:ascii="Cambria" w:hAnsi="Cambria"/>
          <w:i/>
          <w:iCs/>
        </w:rPr>
      </w:pPr>
      <w:r>
        <w:rPr>
          <w:rFonts w:ascii="Cambria" w:hAnsi="Cambria"/>
          <w:i/>
          <w:iCs/>
        </w:rPr>
        <w:tab/>
      </w:r>
      <w:r w:rsidR="00B8352C" w:rsidRPr="00D56DA0">
        <w:rPr>
          <w:rFonts w:ascii="Cambria" w:hAnsi="Cambria"/>
          <w:i/>
          <w:iCs/>
        </w:rPr>
        <w:t>Pielikums</w:t>
      </w:r>
    </w:p>
    <w:p w14:paraId="561F8FCC" w14:textId="77777777" w:rsidR="00B8352C" w:rsidRPr="00D56DA0" w:rsidRDefault="00B8352C" w:rsidP="00B8352C">
      <w:pPr>
        <w:spacing w:after="0" w:line="240" w:lineRule="auto"/>
        <w:ind w:right="-808"/>
        <w:jc w:val="center"/>
        <w:rPr>
          <w:rFonts w:ascii="Cambria" w:hAnsi="Cambria"/>
          <w:i/>
          <w:iCs/>
        </w:rPr>
      </w:pPr>
    </w:p>
    <w:p w14:paraId="13DC6CE3" w14:textId="77777777" w:rsidR="00B8352C" w:rsidRPr="00D56DA0" w:rsidRDefault="00B8352C" w:rsidP="00B8352C">
      <w:pPr>
        <w:spacing w:after="0" w:line="240" w:lineRule="auto"/>
        <w:ind w:right="-808"/>
        <w:jc w:val="right"/>
        <w:rPr>
          <w:rFonts w:ascii="Cambria" w:hAnsi="Cambria"/>
        </w:rPr>
      </w:pPr>
      <w:r w:rsidRPr="00D56DA0">
        <w:rPr>
          <w:rFonts w:ascii="Cambria" w:hAnsi="Cambria"/>
          <w:b/>
          <w:bCs/>
        </w:rPr>
        <w:t>APSTIPRINĀTI</w:t>
      </w:r>
    </w:p>
    <w:p w14:paraId="0A4A09E6" w14:textId="77777777" w:rsidR="00B8352C" w:rsidRPr="00D56DA0" w:rsidRDefault="00B8352C" w:rsidP="00B8352C">
      <w:pPr>
        <w:spacing w:after="0" w:line="240" w:lineRule="auto"/>
        <w:ind w:right="-808"/>
        <w:jc w:val="right"/>
        <w:rPr>
          <w:rFonts w:ascii="Cambria" w:hAnsi="Cambria"/>
        </w:rPr>
      </w:pPr>
      <w:r w:rsidRPr="00D56DA0">
        <w:rPr>
          <w:rFonts w:ascii="Cambria" w:hAnsi="Cambria"/>
          <w:iCs/>
        </w:rPr>
        <w:t>ar Kokneses  novada domes</w:t>
      </w:r>
    </w:p>
    <w:p w14:paraId="556A7054" w14:textId="77777777" w:rsidR="00B8352C" w:rsidRPr="00D56DA0" w:rsidRDefault="00B8352C" w:rsidP="00B8352C">
      <w:pPr>
        <w:spacing w:after="0" w:line="240" w:lineRule="auto"/>
        <w:ind w:right="-808"/>
        <w:jc w:val="right"/>
        <w:rPr>
          <w:rFonts w:ascii="Cambria" w:hAnsi="Cambria"/>
          <w:iCs/>
        </w:rPr>
      </w:pPr>
      <w:r w:rsidRPr="00D56DA0">
        <w:rPr>
          <w:rFonts w:ascii="Cambria" w:hAnsi="Cambria"/>
          <w:iCs/>
        </w:rPr>
        <w:t>2021.gada 27.janvārī</w:t>
      </w:r>
    </w:p>
    <w:p w14:paraId="6F64340F" w14:textId="77777777" w:rsidR="00B8352C" w:rsidRPr="00D56DA0" w:rsidRDefault="00B8352C" w:rsidP="00B8352C">
      <w:pPr>
        <w:spacing w:after="0" w:line="240" w:lineRule="auto"/>
        <w:ind w:right="-808"/>
        <w:jc w:val="right"/>
        <w:rPr>
          <w:rFonts w:ascii="Cambria" w:hAnsi="Cambria"/>
          <w:iCs/>
        </w:rPr>
      </w:pPr>
      <w:r w:rsidRPr="00D56DA0">
        <w:rPr>
          <w:rFonts w:ascii="Cambria" w:hAnsi="Cambria"/>
          <w:iCs/>
        </w:rPr>
        <w:t xml:space="preserve">  sēdes  lēmumu Nr.</w:t>
      </w:r>
      <w:r>
        <w:rPr>
          <w:rFonts w:ascii="Cambria" w:hAnsi="Cambria"/>
          <w:iCs/>
        </w:rPr>
        <w:t>6.1</w:t>
      </w:r>
      <w:r w:rsidRPr="00D56DA0">
        <w:rPr>
          <w:rFonts w:ascii="Cambria" w:hAnsi="Cambria"/>
          <w:iCs/>
        </w:rPr>
        <w:t xml:space="preserve">(protokols Nr. </w:t>
      </w:r>
      <w:r>
        <w:rPr>
          <w:rFonts w:ascii="Cambria" w:hAnsi="Cambria"/>
          <w:iCs/>
        </w:rPr>
        <w:t>1</w:t>
      </w:r>
      <w:r w:rsidRPr="00D56DA0">
        <w:rPr>
          <w:rFonts w:ascii="Cambria" w:hAnsi="Cambria"/>
          <w:iCs/>
        </w:rPr>
        <w:t>)</w:t>
      </w:r>
    </w:p>
    <w:p w14:paraId="722E12B7" w14:textId="77777777" w:rsidR="00B8352C" w:rsidRPr="00D56DA0" w:rsidRDefault="00B8352C" w:rsidP="00B8352C">
      <w:pPr>
        <w:spacing w:after="0" w:line="240" w:lineRule="auto"/>
        <w:ind w:right="-808"/>
        <w:jc w:val="right"/>
        <w:rPr>
          <w:rFonts w:ascii="Cambria" w:hAnsi="Cambria"/>
        </w:rPr>
      </w:pPr>
    </w:p>
    <w:p w14:paraId="6C90ECA4" w14:textId="77777777" w:rsidR="00B8352C" w:rsidRPr="00D56DA0" w:rsidRDefault="00B8352C" w:rsidP="00B8352C">
      <w:pPr>
        <w:spacing w:after="0" w:line="240" w:lineRule="auto"/>
        <w:ind w:right="-808"/>
        <w:jc w:val="center"/>
        <w:rPr>
          <w:rFonts w:ascii="Cambria" w:hAnsi="Cambria"/>
        </w:rPr>
      </w:pPr>
      <w:r w:rsidRPr="00D56DA0">
        <w:rPr>
          <w:rFonts w:ascii="Cambria" w:hAnsi="Cambria"/>
          <w:b/>
        </w:rPr>
        <w:t>Kokneses pamatskolas-attīstības centra kurināmās malkas</w:t>
      </w:r>
    </w:p>
    <w:p w14:paraId="0ED33AA7" w14:textId="77777777" w:rsidR="00B8352C" w:rsidRPr="00D56DA0" w:rsidRDefault="00B8352C" w:rsidP="00B8352C">
      <w:pPr>
        <w:spacing w:after="0" w:line="240" w:lineRule="auto"/>
        <w:ind w:right="-808"/>
        <w:jc w:val="center"/>
        <w:rPr>
          <w:rFonts w:ascii="Cambria" w:hAnsi="Cambria"/>
          <w:b/>
          <w:bCs/>
        </w:rPr>
      </w:pPr>
      <w:r w:rsidRPr="00D56DA0">
        <w:rPr>
          <w:rFonts w:ascii="Cambria" w:hAnsi="Cambria"/>
          <w:b/>
          <w:bCs/>
        </w:rPr>
        <w:t>IZSOLES NOTEIKUMI</w:t>
      </w:r>
    </w:p>
    <w:p w14:paraId="587DE1DF" w14:textId="77777777" w:rsidR="00B8352C" w:rsidRPr="00D56DA0" w:rsidRDefault="00B8352C" w:rsidP="00B8352C">
      <w:pPr>
        <w:spacing w:after="0" w:line="240" w:lineRule="auto"/>
        <w:ind w:right="-808"/>
        <w:jc w:val="center"/>
        <w:rPr>
          <w:rFonts w:ascii="Cambria" w:hAnsi="Cambria"/>
          <w:b/>
          <w:bCs/>
          <w:color w:val="000000"/>
        </w:rPr>
      </w:pPr>
    </w:p>
    <w:p w14:paraId="704F139B" w14:textId="77777777" w:rsidR="00B8352C" w:rsidRPr="00D56DA0" w:rsidRDefault="00B8352C" w:rsidP="00B8352C">
      <w:pPr>
        <w:pStyle w:val="Sarakstarindkopa"/>
        <w:ind w:left="1080" w:right="-808"/>
        <w:jc w:val="center"/>
        <w:rPr>
          <w:rFonts w:ascii="Cambria" w:hAnsi="Cambria"/>
          <w:b/>
          <w:bCs/>
          <w:color w:val="000000"/>
          <w:sz w:val="24"/>
          <w:szCs w:val="24"/>
        </w:rPr>
      </w:pPr>
      <w:r w:rsidRPr="00D56DA0">
        <w:rPr>
          <w:rFonts w:ascii="Cambria" w:hAnsi="Cambria"/>
          <w:b/>
          <w:bCs/>
          <w:color w:val="000000"/>
          <w:sz w:val="24"/>
          <w:szCs w:val="24"/>
        </w:rPr>
        <w:t>I. Vispārīgie jautājumi</w:t>
      </w:r>
    </w:p>
    <w:p w14:paraId="24B01B38"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 xml:space="preserve">1. </w:t>
      </w:r>
      <w:r w:rsidRPr="00D56DA0">
        <w:rPr>
          <w:rFonts w:ascii="Cambria" w:hAnsi="Cambria"/>
          <w:color w:val="000000"/>
        </w:rPr>
        <w:t>Šie izsoles noteikumi nosaka kārtību, kādā tiks rīkota izsole</w:t>
      </w:r>
      <w:r w:rsidRPr="00D56DA0">
        <w:rPr>
          <w:rFonts w:ascii="Cambria" w:hAnsi="Cambria"/>
          <w:b/>
        </w:rPr>
        <w:t xml:space="preserve"> Kokneses pamatskolas-attīstības centra</w:t>
      </w:r>
      <w:r w:rsidRPr="00D56DA0">
        <w:rPr>
          <w:rFonts w:ascii="Cambria" w:hAnsi="Cambria"/>
          <w:color w:val="000000"/>
        </w:rPr>
        <w:t xml:space="preserve"> </w:t>
      </w:r>
      <w:r w:rsidRPr="00D56DA0">
        <w:rPr>
          <w:rFonts w:ascii="Cambria" w:hAnsi="Cambria"/>
        </w:rPr>
        <w:t xml:space="preserve">kustamā īpašuma – kurināmās malkas </w:t>
      </w:r>
      <w:r w:rsidRPr="00D56DA0">
        <w:rPr>
          <w:rFonts w:ascii="Cambria" w:hAnsi="Cambria"/>
          <w:bCs/>
          <w:color w:val="000000"/>
        </w:rPr>
        <w:t xml:space="preserve"> </w:t>
      </w:r>
      <w:r w:rsidRPr="00D56DA0">
        <w:rPr>
          <w:rFonts w:ascii="Cambria" w:hAnsi="Cambria"/>
          <w:bCs/>
        </w:rPr>
        <w:t>70 m</w:t>
      </w:r>
      <w:r w:rsidRPr="00D56DA0">
        <w:rPr>
          <w:rFonts w:ascii="Cambria" w:hAnsi="Cambria"/>
          <w:bCs/>
          <w:vertAlign w:val="superscript"/>
        </w:rPr>
        <w:t>3</w:t>
      </w:r>
      <w:r w:rsidRPr="00D56DA0">
        <w:rPr>
          <w:rFonts w:ascii="Cambria" w:hAnsi="Cambria"/>
        </w:rPr>
        <w:t xml:space="preserve">, </w:t>
      </w:r>
      <w:r w:rsidRPr="00D56DA0">
        <w:rPr>
          <w:rFonts w:ascii="Cambria" w:hAnsi="Cambria"/>
          <w:color w:val="000000"/>
        </w:rPr>
        <w:t xml:space="preserve">pircēja noteikšanai saskaņā ar Latvijas Republikas Publiskas personas mantas </w:t>
      </w:r>
      <w:proofErr w:type="spellStart"/>
      <w:r w:rsidRPr="00D56DA0">
        <w:rPr>
          <w:rFonts w:ascii="Cambria" w:hAnsi="Cambria"/>
          <w:color w:val="000000"/>
        </w:rPr>
        <w:t>atsavināšalikumu</w:t>
      </w:r>
      <w:proofErr w:type="spellEnd"/>
      <w:r w:rsidRPr="00D56DA0">
        <w:rPr>
          <w:rFonts w:ascii="Cambria" w:hAnsi="Cambria"/>
          <w:color w:val="000000"/>
        </w:rPr>
        <w:t>.</w:t>
      </w:r>
    </w:p>
    <w:p w14:paraId="1310FB34" w14:textId="77777777" w:rsidR="00B8352C" w:rsidRPr="00D56DA0" w:rsidRDefault="00B8352C" w:rsidP="00B8352C">
      <w:pPr>
        <w:spacing w:after="0" w:line="240" w:lineRule="auto"/>
        <w:ind w:right="-808" w:firstLine="720"/>
        <w:jc w:val="both"/>
        <w:rPr>
          <w:rFonts w:ascii="Cambria" w:hAnsi="Cambria"/>
          <w:color w:val="000000"/>
        </w:rPr>
      </w:pPr>
    </w:p>
    <w:p w14:paraId="0D81B4CA" w14:textId="77777777" w:rsidR="00B8352C" w:rsidRDefault="00B8352C" w:rsidP="00B8352C">
      <w:pPr>
        <w:spacing w:after="0" w:line="240" w:lineRule="auto"/>
        <w:ind w:right="-808" w:firstLine="720"/>
        <w:jc w:val="center"/>
        <w:rPr>
          <w:rFonts w:ascii="Cambria" w:hAnsi="Cambria"/>
          <w:b/>
          <w:color w:val="000000"/>
        </w:rPr>
      </w:pPr>
      <w:r w:rsidRPr="00D56DA0">
        <w:rPr>
          <w:rFonts w:ascii="Cambria" w:hAnsi="Cambria"/>
          <w:b/>
          <w:color w:val="000000"/>
        </w:rPr>
        <w:t>II. Ziņas par izsolē pārdodamo objektu</w:t>
      </w:r>
    </w:p>
    <w:p w14:paraId="44015404" w14:textId="77777777" w:rsidR="00B8352C" w:rsidRPr="00D56DA0" w:rsidRDefault="00B8352C" w:rsidP="00B8352C">
      <w:pPr>
        <w:spacing w:after="0" w:line="240" w:lineRule="auto"/>
        <w:ind w:right="-808" w:firstLine="720"/>
        <w:jc w:val="center"/>
        <w:rPr>
          <w:rFonts w:ascii="Cambria" w:hAnsi="Cambria"/>
          <w:b/>
          <w:color w:val="000000"/>
        </w:rPr>
      </w:pPr>
    </w:p>
    <w:p w14:paraId="020104DC"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color w:val="000000"/>
        </w:rPr>
        <w:t xml:space="preserve">2.1. </w:t>
      </w:r>
      <w:r w:rsidRPr="00D56DA0">
        <w:rPr>
          <w:rFonts w:ascii="Cambria" w:hAnsi="Cambria"/>
          <w:i/>
          <w:iCs/>
          <w:color w:val="000000"/>
        </w:rPr>
        <w:t>Nosaukums</w:t>
      </w:r>
      <w:r w:rsidRPr="00D56DA0">
        <w:rPr>
          <w:rFonts w:ascii="Cambria" w:hAnsi="Cambria"/>
          <w:color w:val="000000"/>
        </w:rPr>
        <w:t>:</w:t>
      </w:r>
      <w:r w:rsidRPr="00D56DA0">
        <w:rPr>
          <w:rFonts w:ascii="Cambria" w:hAnsi="Cambria"/>
          <w:b/>
        </w:rPr>
        <w:t xml:space="preserve"> Kokneses pamatskolas-attīstības centra, Bormaņos , Kokneses pagasta, Kokneses novadā, </w:t>
      </w:r>
      <w:r w:rsidRPr="00D56DA0">
        <w:rPr>
          <w:rFonts w:ascii="Cambria" w:hAnsi="Cambria"/>
          <w:color w:val="000000"/>
        </w:rPr>
        <w:t xml:space="preserve"> </w:t>
      </w:r>
      <w:r w:rsidRPr="00D56DA0">
        <w:rPr>
          <w:rFonts w:ascii="Cambria" w:hAnsi="Cambria"/>
        </w:rPr>
        <w:t>kustamais īpašums –</w:t>
      </w:r>
      <w:r w:rsidRPr="00D56DA0">
        <w:rPr>
          <w:rFonts w:ascii="Cambria" w:hAnsi="Cambria"/>
          <w:bCs/>
        </w:rPr>
        <w:t>70 m</w:t>
      </w:r>
      <w:r w:rsidRPr="00D56DA0">
        <w:rPr>
          <w:rFonts w:ascii="Cambria" w:hAnsi="Cambria"/>
          <w:bCs/>
          <w:vertAlign w:val="superscript"/>
        </w:rPr>
        <w:t>3</w:t>
      </w:r>
      <w:r w:rsidRPr="00D56DA0">
        <w:rPr>
          <w:rFonts w:ascii="Cambria" w:hAnsi="Cambria"/>
        </w:rPr>
        <w:t xml:space="preserve"> kurināmā malka(turpmāk -malka).</w:t>
      </w:r>
    </w:p>
    <w:p w14:paraId="7C241282" w14:textId="77777777" w:rsidR="00B8352C" w:rsidRPr="00D56DA0" w:rsidRDefault="00B8352C" w:rsidP="00B8352C">
      <w:pPr>
        <w:pStyle w:val="Pamatteksts2"/>
        <w:spacing w:after="0" w:line="240" w:lineRule="auto"/>
        <w:ind w:right="-808" w:firstLine="720"/>
        <w:jc w:val="both"/>
        <w:rPr>
          <w:rFonts w:ascii="Cambria" w:hAnsi="Cambria"/>
        </w:rPr>
      </w:pPr>
      <w:r w:rsidRPr="00D56DA0">
        <w:rPr>
          <w:rFonts w:ascii="Cambria" w:hAnsi="Cambria"/>
          <w:color w:val="000000"/>
        </w:rPr>
        <w:t xml:space="preserve">2.2. </w:t>
      </w:r>
      <w:r w:rsidRPr="00D56DA0">
        <w:rPr>
          <w:rFonts w:ascii="Cambria" w:hAnsi="Cambria"/>
          <w:i/>
          <w:iCs/>
          <w:color w:val="000000"/>
        </w:rPr>
        <w:t>Īpašnieks</w:t>
      </w:r>
      <w:r w:rsidRPr="00D56DA0">
        <w:rPr>
          <w:rFonts w:ascii="Cambria" w:hAnsi="Cambria"/>
          <w:color w:val="000000"/>
        </w:rPr>
        <w:t xml:space="preserve">: </w:t>
      </w:r>
      <w:r w:rsidRPr="00D56DA0">
        <w:rPr>
          <w:rFonts w:ascii="Cambria" w:hAnsi="Cambria"/>
          <w:b/>
        </w:rPr>
        <w:t>Kokneses pamatskolas-attīstības centrs.</w:t>
      </w:r>
    </w:p>
    <w:p w14:paraId="0EE6F3FA" w14:textId="77777777" w:rsidR="00B8352C" w:rsidRPr="00D56DA0" w:rsidRDefault="00B8352C" w:rsidP="00B8352C">
      <w:pPr>
        <w:pStyle w:val="Pamatteksts2"/>
        <w:spacing w:after="0" w:line="240" w:lineRule="auto"/>
        <w:ind w:right="-808" w:firstLine="720"/>
        <w:jc w:val="both"/>
        <w:rPr>
          <w:rFonts w:ascii="Cambria" w:hAnsi="Cambria"/>
          <w:b/>
        </w:rPr>
      </w:pPr>
      <w:r w:rsidRPr="00D56DA0">
        <w:rPr>
          <w:rFonts w:ascii="Cambria" w:hAnsi="Cambria"/>
          <w:color w:val="000000"/>
        </w:rPr>
        <w:t xml:space="preserve">2.3. </w:t>
      </w:r>
      <w:r w:rsidRPr="00D56DA0">
        <w:rPr>
          <w:rFonts w:ascii="Cambria" w:hAnsi="Cambria"/>
          <w:b/>
          <w:i/>
          <w:iCs/>
          <w:color w:val="000000"/>
        </w:rPr>
        <w:t>Pārdodamais objekts</w:t>
      </w:r>
      <w:r w:rsidRPr="00D56DA0">
        <w:rPr>
          <w:rFonts w:ascii="Cambria" w:hAnsi="Cambria"/>
          <w:i/>
          <w:iCs/>
          <w:color w:val="000000"/>
        </w:rPr>
        <w:t xml:space="preserve"> –</w:t>
      </w:r>
      <w:r w:rsidRPr="00D56DA0">
        <w:rPr>
          <w:rFonts w:ascii="Cambria" w:hAnsi="Cambria"/>
          <w:color w:val="000000"/>
        </w:rPr>
        <w:t xml:space="preserve"> </w:t>
      </w:r>
      <w:r w:rsidRPr="00D56DA0">
        <w:rPr>
          <w:rFonts w:ascii="Cambria" w:hAnsi="Cambria"/>
          <w:bCs/>
        </w:rPr>
        <w:t>Kokneses pamatskolas-attīstības centra, Bormaņos, Kokneses pagasta, Kokneses novadā</w:t>
      </w:r>
      <w:r w:rsidRPr="00D56DA0">
        <w:rPr>
          <w:rFonts w:ascii="Cambria" w:hAnsi="Cambria"/>
          <w:b/>
        </w:rPr>
        <w:t xml:space="preserve">, </w:t>
      </w:r>
      <w:r w:rsidRPr="00D56DA0">
        <w:rPr>
          <w:rFonts w:ascii="Cambria" w:hAnsi="Cambria"/>
          <w:color w:val="000000"/>
        </w:rPr>
        <w:t xml:space="preserve"> </w:t>
      </w:r>
      <w:r w:rsidRPr="00D56DA0">
        <w:rPr>
          <w:rFonts w:ascii="Cambria" w:hAnsi="Cambria"/>
        </w:rPr>
        <w:t xml:space="preserve">kustamais īpašums – </w:t>
      </w:r>
      <w:r w:rsidRPr="00D56DA0">
        <w:rPr>
          <w:rFonts w:ascii="Cambria" w:hAnsi="Cambria"/>
          <w:b/>
        </w:rPr>
        <w:t>70 m</w:t>
      </w:r>
      <w:r w:rsidRPr="00D56DA0">
        <w:rPr>
          <w:rFonts w:ascii="Cambria" w:hAnsi="Cambria"/>
          <w:b/>
          <w:vertAlign w:val="superscript"/>
        </w:rPr>
        <w:t>3</w:t>
      </w:r>
      <w:r w:rsidRPr="00D56DA0">
        <w:rPr>
          <w:rFonts w:ascii="Cambria" w:hAnsi="Cambria"/>
          <w:b/>
        </w:rPr>
        <w:t xml:space="preserve"> , </w:t>
      </w:r>
      <w:r w:rsidRPr="00D56DA0">
        <w:rPr>
          <w:rFonts w:ascii="Cambria" w:hAnsi="Cambria"/>
          <w:bCs/>
        </w:rPr>
        <w:t>apmēram viena metra gara</w:t>
      </w:r>
      <w:r w:rsidRPr="00D56DA0">
        <w:rPr>
          <w:rFonts w:ascii="Cambria" w:hAnsi="Cambria"/>
          <w:bCs/>
          <w:vertAlign w:val="superscript"/>
        </w:rPr>
        <w:t xml:space="preserve"> </w:t>
      </w:r>
      <w:r w:rsidRPr="00D56DA0">
        <w:rPr>
          <w:rFonts w:ascii="Cambria" w:hAnsi="Cambria"/>
          <w:bCs/>
        </w:rPr>
        <w:t>2019.gadā iegādāta sausa jauktu koku sugas kurināmā malka, kas  atrodas Skolas šķūnī.</w:t>
      </w:r>
    </w:p>
    <w:p w14:paraId="4D2A73D8" w14:textId="77777777" w:rsidR="00B8352C" w:rsidRPr="00D56DA0" w:rsidRDefault="00B8352C" w:rsidP="00B8352C">
      <w:pPr>
        <w:pStyle w:val="Pamatteksts2"/>
        <w:spacing w:after="0" w:line="240" w:lineRule="auto"/>
        <w:ind w:right="-808" w:firstLine="720"/>
        <w:jc w:val="both"/>
        <w:rPr>
          <w:rFonts w:ascii="Cambria" w:hAnsi="Cambria"/>
        </w:rPr>
      </w:pPr>
      <w:r w:rsidRPr="00D56DA0">
        <w:rPr>
          <w:rFonts w:ascii="Cambria" w:hAnsi="Cambria"/>
          <w:b/>
        </w:rPr>
        <w:lastRenderedPageBreak/>
        <w:t xml:space="preserve">2.4. Piegāde -  </w:t>
      </w:r>
      <w:r w:rsidRPr="00D56DA0">
        <w:rPr>
          <w:rFonts w:ascii="Cambria" w:hAnsi="Cambria"/>
          <w:bCs/>
        </w:rPr>
        <w:t>Pārdevējs</w:t>
      </w:r>
      <w:r w:rsidRPr="00D56DA0">
        <w:rPr>
          <w:rFonts w:ascii="Cambria" w:hAnsi="Cambria"/>
          <w:b/>
        </w:rPr>
        <w:t xml:space="preserve"> </w:t>
      </w:r>
      <w:r w:rsidRPr="00D56DA0">
        <w:rPr>
          <w:rFonts w:ascii="Cambria" w:hAnsi="Cambria"/>
          <w:bCs/>
        </w:rPr>
        <w:t xml:space="preserve">piegādi nenodrošina. </w:t>
      </w:r>
      <w:r w:rsidRPr="00D56DA0">
        <w:rPr>
          <w:rFonts w:ascii="Cambria" w:hAnsi="Cambria"/>
        </w:rPr>
        <w:t>Malka tiek atsavināta bez piegādes Pircējam. Pēc visas pirkuma summas nomaksas malkas pārņemšanu savā īpašumā un transportēšanu organizē Pircējs par saviem līdzekļiem.</w:t>
      </w:r>
    </w:p>
    <w:p w14:paraId="70AAFDE2" w14:textId="77777777" w:rsidR="00B8352C" w:rsidRPr="00D56DA0" w:rsidRDefault="00B8352C" w:rsidP="00B8352C">
      <w:pPr>
        <w:spacing w:after="0" w:line="240" w:lineRule="auto"/>
        <w:ind w:right="-808" w:firstLine="720"/>
        <w:jc w:val="both"/>
        <w:rPr>
          <w:rFonts w:ascii="Cambria" w:hAnsi="Cambria"/>
          <w:bCs/>
          <w:color w:val="000000"/>
        </w:rPr>
      </w:pPr>
      <w:r w:rsidRPr="00D56DA0">
        <w:rPr>
          <w:rFonts w:ascii="Cambria" w:hAnsi="Cambria"/>
          <w:b/>
          <w:color w:val="000000"/>
        </w:rPr>
        <w:t>3. Pārdošanas metode:</w:t>
      </w:r>
      <w:r w:rsidRPr="00D56DA0">
        <w:rPr>
          <w:rFonts w:ascii="Cambria" w:hAnsi="Cambria"/>
          <w:color w:val="000000"/>
        </w:rPr>
        <w:t xml:space="preserve"> Pārdošana rakstiskā </w:t>
      </w:r>
      <w:r w:rsidRPr="00D56DA0">
        <w:rPr>
          <w:rFonts w:ascii="Cambria" w:hAnsi="Cambria"/>
          <w:bCs/>
          <w:color w:val="000000"/>
        </w:rPr>
        <w:t xml:space="preserve">izsolē ar augšupejošu soli </w:t>
      </w:r>
    </w:p>
    <w:p w14:paraId="6ADAADD3" w14:textId="77777777" w:rsidR="00B8352C" w:rsidRPr="00D56DA0" w:rsidRDefault="00B8352C" w:rsidP="00B8352C">
      <w:pPr>
        <w:pStyle w:val="Pamatteksts2"/>
        <w:spacing w:after="0" w:line="240" w:lineRule="auto"/>
        <w:ind w:right="-808"/>
        <w:jc w:val="both"/>
        <w:rPr>
          <w:rFonts w:ascii="Cambria" w:hAnsi="Cambria"/>
          <w:color w:val="000000"/>
        </w:rPr>
      </w:pPr>
      <w:r w:rsidRPr="00D56DA0">
        <w:rPr>
          <w:rFonts w:ascii="Cambria" w:hAnsi="Cambria"/>
          <w:bCs/>
          <w:color w:val="000000"/>
        </w:rPr>
        <w:t>3.1.</w:t>
      </w:r>
      <w:r w:rsidRPr="00D56DA0">
        <w:rPr>
          <w:rFonts w:ascii="Cambria" w:hAnsi="Cambria"/>
          <w:b/>
          <w:bCs/>
          <w:color w:val="000000"/>
        </w:rPr>
        <w:t xml:space="preserve"> Malkas kopējā </w:t>
      </w:r>
      <w:r w:rsidRPr="00D56DA0">
        <w:rPr>
          <w:rFonts w:ascii="Cambria" w:hAnsi="Cambria"/>
          <w:b/>
        </w:rPr>
        <w:t>70 m</w:t>
      </w:r>
      <w:r w:rsidRPr="00D56DA0">
        <w:rPr>
          <w:rFonts w:ascii="Cambria" w:hAnsi="Cambria"/>
          <w:b/>
          <w:vertAlign w:val="superscript"/>
        </w:rPr>
        <w:t xml:space="preserve">3 </w:t>
      </w:r>
      <w:r w:rsidRPr="00D56DA0">
        <w:rPr>
          <w:rFonts w:ascii="Cambria" w:hAnsi="Cambria"/>
          <w:b/>
          <w:bCs/>
          <w:color w:val="000000"/>
        </w:rPr>
        <w:t xml:space="preserve"> </w:t>
      </w:r>
      <w:r w:rsidRPr="00D56DA0">
        <w:rPr>
          <w:rFonts w:ascii="Cambria" w:hAnsi="Cambria"/>
          <w:iCs/>
        </w:rPr>
        <w:t xml:space="preserve">atsavināšanas sākuma cenu </w:t>
      </w:r>
      <w:r w:rsidRPr="00D56DA0">
        <w:rPr>
          <w:rFonts w:ascii="Cambria" w:hAnsi="Cambria"/>
          <w:b/>
          <w:bCs/>
          <w:iCs/>
        </w:rPr>
        <w:t xml:space="preserve">1050.00 </w:t>
      </w:r>
      <w:proofErr w:type="spellStart"/>
      <w:r w:rsidRPr="00D56DA0">
        <w:rPr>
          <w:rFonts w:ascii="Cambria" w:hAnsi="Cambria"/>
          <w:b/>
          <w:bCs/>
          <w:iCs/>
        </w:rPr>
        <w:t>euro</w:t>
      </w:r>
      <w:proofErr w:type="spellEnd"/>
      <w:r w:rsidRPr="00D56DA0">
        <w:rPr>
          <w:rFonts w:ascii="Cambria" w:hAnsi="Cambria"/>
          <w:iCs/>
        </w:rPr>
        <w:t xml:space="preserve"> (vienu tūkstoti piecdesmit </w:t>
      </w:r>
      <w:proofErr w:type="spellStart"/>
      <w:r w:rsidRPr="00D56DA0">
        <w:rPr>
          <w:rFonts w:ascii="Cambria" w:hAnsi="Cambria"/>
          <w:i/>
        </w:rPr>
        <w:t>euro</w:t>
      </w:r>
      <w:proofErr w:type="spellEnd"/>
      <w:r w:rsidRPr="00D56DA0">
        <w:rPr>
          <w:rFonts w:ascii="Cambria" w:hAnsi="Cambria"/>
          <w:iCs/>
        </w:rPr>
        <w:t xml:space="preserve"> 00 </w:t>
      </w:r>
      <w:r w:rsidRPr="00D56DA0">
        <w:rPr>
          <w:rFonts w:ascii="Cambria" w:hAnsi="Cambria"/>
          <w:i/>
        </w:rPr>
        <w:t>centi</w:t>
      </w:r>
      <w:r w:rsidRPr="00D56DA0">
        <w:rPr>
          <w:rFonts w:ascii="Cambria" w:hAnsi="Cambria"/>
          <w:iCs/>
        </w:rPr>
        <w:t>) PVN netiek maksāts, jo skola nav PVN maksātāja.</w:t>
      </w:r>
    </w:p>
    <w:p w14:paraId="624B790D" w14:textId="77777777" w:rsidR="00B8352C" w:rsidRPr="00D56DA0" w:rsidRDefault="00B8352C" w:rsidP="00B8352C">
      <w:pPr>
        <w:spacing w:after="0" w:line="240" w:lineRule="auto"/>
        <w:ind w:right="-808"/>
        <w:jc w:val="both"/>
        <w:rPr>
          <w:rFonts w:ascii="Cambria" w:hAnsi="Cambria"/>
        </w:rPr>
      </w:pPr>
    </w:p>
    <w:p w14:paraId="046FDC3D" w14:textId="77777777" w:rsidR="00B8352C" w:rsidRPr="00D56DA0" w:rsidRDefault="00B8352C" w:rsidP="00B8352C">
      <w:pPr>
        <w:spacing w:after="0" w:line="240" w:lineRule="auto"/>
        <w:ind w:right="-808"/>
        <w:jc w:val="center"/>
        <w:rPr>
          <w:rFonts w:ascii="Cambria" w:hAnsi="Cambria"/>
          <w:b/>
        </w:rPr>
      </w:pPr>
      <w:r w:rsidRPr="00D56DA0">
        <w:rPr>
          <w:rFonts w:ascii="Cambria" w:hAnsi="Cambria"/>
          <w:b/>
        </w:rPr>
        <w:t>III . Izsoles dalībnieki</w:t>
      </w:r>
    </w:p>
    <w:p w14:paraId="5260D4F2" w14:textId="77777777" w:rsidR="00B8352C" w:rsidRPr="00D56DA0" w:rsidRDefault="00B8352C" w:rsidP="00B8352C">
      <w:pPr>
        <w:spacing w:after="0" w:line="240" w:lineRule="auto"/>
        <w:ind w:right="-808"/>
        <w:jc w:val="center"/>
        <w:rPr>
          <w:rFonts w:ascii="Cambria" w:hAnsi="Cambria"/>
          <w:b/>
        </w:rPr>
      </w:pPr>
    </w:p>
    <w:p w14:paraId="67D61803"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rPr>
        <w:t xml:space="preserve">4. </w:t>
      </w:r>
      <w:r w:rsidRPr="00D56DA0">
        <w:rPr>
          <w:rFonts w:ascii="Cambria" w:hAnsi="Cambria"/>
        </w:rPr>
        <w:t xml:space="preserve"> Lai piedalītos Objekta izsolē </w:t>
      </w:r>
      <w:r w:rsidRPr="00D56DA0">
        <w:rPr>
          <w:rFonts w:ascii="Cambria" w:hAnsi="Cambria"/>
          <w:b/>
        </w:rPr>
        <w:t>ir jāiesniedz rakstisku piedāvājumu slēgtā aploksnē, saskaņā ar iesnieguma paraugu mājas lapā(</w:t>
      </w:r>
      <w:r w:rsidRPr="00D56DA0">
        <w:rPr>
          <w:rFonts w:ascii="Cambria" w:hAnsi="Cambria"/>
        </w:rPr>
        <w:t xml:space="preserve"> iesniedzēja vārds, uzvārds vai nosaukums, adrese, e pasta adrese, tālrunis, norēķinu konta numuru bankā</w:t>
      </w:r>
      <w:r w:rsidRPr="00D56DA0">
        <w:rPr>
          <w:rFonts w:ascii="Cambria" w:hAnsi="Cambria"/>
          <w:b/>
        </w:rPr>
        <w:t>)</w:t>
      </w:r>
      <w:r w:rsidRPr="00D56DA0">
        <w:rPr>
          <w:rFonts w:ascii="Cambria" w:hAnsi="Cambria"/>
        </w:rPr>
        <w:t xml:space="preserve"> </w:t>
      </w:r>
      <w:r w:rsidRPr="00D56DA0">
        <w:rPr>
          <w:rFonts w:ascii="Cambria" w:hAnsi="Cambria"/>
          <w:b/>
          <w:bCs/>
        </w:rPr>
        <w:t xml:space="preserve">adresējot Kokneses novada domes Izsoles komisijai </w:t>
      </w:r>
      <w:r w:rsidRPr="00D56DA0">
        <w:rPr>
          <w:rFonts w:ascii="Cambria" w:hAnsi="Cambria"/>
        </w:rPr>
        <w:t xml:space="preserve">ar adresi Melioratoru ielā 1, Koknesē , Kokneses pagasts, Kokneses novads , LV – 5113, ar atzīmi </w:t>
      </w:r>
      <w:r w:rsidRPr="00D56DA0">
        <w:rPr>
          <w:rFonts w:ascii="Cambria" w:hAnsi="Cambria"/>
          <w:color w:val="000000"/>
        </w:rPr>
        <w:t xml:space="preserve">“ </w:t>
      </w:r>
      <w:r w:rsidRPr="00D56DA0">
        <w:rPr>
          <w:rFonts w:ascii="Cambria" w:hAnsi="Cambria"/>
          <w:b/>
          <w:bCs/>
          <w:color w:val="000000"/>
        </w:rPr>
        <w:t>Skolas malkas  izsole</w:t>
      </w:r>
      <w:r w:rsidRPr="00D56DA0">
        <w:rPr>
          <w:rFonts w:ascii="Cambria" w:hAnsi="Cambria"/>
          <w:color w:val="000000"/>
        </w:rPr>
        <w:t xml:space="preserve">” </w:t>
      </w:r>
      <w:r w:rsidRPr="00D56DA0">
        <w:rPr>
          <w:rFonts w:ascii="Cambria" w:hAnsi="Cambria"/>
          <w:b/>
        </w:rPr>
        <w:t>kurā  papildus minētajam ir cenas piedāvājums (slēgtā aploksnē ar norādi “Cenas piedāvājums”)</w:t>
      </w:r>
      <w:r w:rsidRPr="00D56DA0">
        <w:rPr>
          <w:rFonts w:ascii="Cambria" w:hAnsi="Cambria"/>
        </w:rPr>
        <w:t xml:space="preserve">  un sekojoši dokumenti:</w:t>
      </w:r>
    </w:p>
    <w:p w14:paraId="1B640B9A"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bCs/>
          <w:color w:val="000000"/>
        </w:rPr>
        <w:t>4.1.</w:t>
      </w:r>
      <w:r w:rsidRPr="00D56DA0">
        <w:rPr>
          <w:rFonts w:ascii="Cambria" w:hAnsi="Cambria"/>
          <w:color w:val="000000"/>
        </w:rPr>
        <w:t xml:space="preserve"> </w:t>
      </w:r>
      <w:r w:rsidRPr="00D56DA0">
        <w:rPr>
          <w:rFonts w:ascii="Cambria" w:hAnsi="Cambria"/>
          <w:b/>
          <w:color w:val="000000"/>
        </w:rPr>
        <w:t>Fiziskām personām</w:t>
      </w:r>
      <w:r w:rsidRPr="00D56DA0">
        <w:rPr>
          <w:rFonts w:ascii="Cambria" w:hAnsi="Cambria"/>
          <w:color w:val="000000"/>
        </w:rPr>
        <w:t xml:space="preserve"> – pieteikums ar izsoles dalībnieka atzīmi par to, ka piekrīt izsoles noteikumiem un</w:t>
      </w:r>
      <w:r w:rsidRPr="00D56DA0">
        <w:rPr>
          <w:rFonts w:ascii="Cambria" w:hAnsi="Cambria"/>
          <w:b/>
          <w:color w:val="000000"/>
        </w:rPr>
        <w:t xml:space="preserve"> piedāvāto cenu</w:t>
      </w:r>
      <w:r w:rsidRPr="00D56DA0">
        <w:rPr>
          <w:rFonts w:ascii="Cambria" w:hAnsi="Cambria"/>
          <w:b/>
        </w:rPr>
        <w:t xml:space="preserve"> (slēgtā aploksnē ar norādi “ Cenas piedāvājums”) </w:t>
      </w:r>
      <w:r w:rsidRPr="00D56DA0">
        <w:rPr>
          <w:rFonts w:ascii="Cambria" w:hAnsi="Cambria"/>
          <w:color w:val="000000"/>
        </w:rPr>
        <w:t>un maksājuma dokumenti (</w:t>
      </w:r>
      <w:proofErr w:type="spellStart"/>
      <w:r w:rsidRPr="00D56DA0">
        <w:rPr>
          <w:rFonts w:ascii="Cambria" w:hAnsi="Cambria"/>
          <w:i/>
          <w:iCs/>
          <w:color w:val="000000"/>
        </w:rPr>
        <w:t>izprintēti</w:t>
      </w:r>
      <w:proofErr w:type="spellEnd"/>
      <w:r w:rsidRPr="00D56DA0">
        <w:rPr>
          <w:rFonts w:ascii="Cambria" w:hAnsi="Cambria"/>
          <w:i/>
          <w:iCs/>
          <w:color w:val="000000"/>
        </w:rPr>
        <w:t xml:space="preserve"> bankas atzīme nav vajadzīga</w:t>
      </w:r>
      <w:r w:rsidRPr="00D56DA0">
        <w:rPr>
          <w:rFonts w:ascii="Cambria" w:hAnsi="Cambria"/>
          <w:color w:val="000000"/>
        </w:rPr>
        <w:t>) par izsoles nodrošinājuma  un  dalības maksas samaksu.</w:t>
      </w:r>
      <w:r w:rsidRPr="00D56DA0">
        <w:rPr>
          <w:rFonts w:ascii="Cambria" w:hAnsi="Cambria"/>
        </w:rPr>
        <w:t xml:space="preserve"> </w:t>
      </w:r>
    </w:p>
    <w:p w14:paraId="681DC49F"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Izsoles dalībnieki reģistrācijas maksu izsolei </w:t>
      </w:r>
      <w:r w:rsidRPr="00D56DA0">
        <w:rPr>
          <w:rFonts w:ascii="Cambria" w:hAnsi="Cambria"/>
          <w:b/>
          <w:bCs/>
        </w:rPr>
        <w:t>3</w:t>
      </w:r>
      <w:r w:rsidRPr="00D56DA0">
        <w:rPr>
          <w:rFonts w:ascii="Cambria" w:hAnsi="Cambria"/>
          <w:b/>
          <w:bCs/>
          <w:color w:val="000000"/>
        </w:rPr>
        <w:t>0,</w:t>
      </w:r>
      <w:r w:rsidRPr="00D56DA0">
        <w:rPr>
          <w:rFonts w:ascii="Cambria" w:hAnsi="Cambria"/>
          <w:b/>
          <w:bCs/>
          <w:i/>
          <w:color w:val="000000"/>
        </w:rPr>
        <w:t>euro</w:t>
      </w:r>
      <w:r w:rsidRPr="00D56DA0">
        <w:rPr>
          <w:rFonts w:ascii="Cambria" w:hAnsi="Cambria"/>
          <w:b/>
          <w:bCs/>
          <w:color w:val="000000"/>
        </w:rPr>
        <w:t xml:space="preserve"> (</w:t>
      </w:r>
      <w:r w:rsidRPr="00D56DA0">
        <w:rPr>
          <w:rFonts w:ascii="Cambria" w:hAnsi="Cambria"/>
          <w:i/>
          <w:iCs/>
          <w:color w:val="000000"/>
        </w:rPr>
        <w:t>trīsdesmit</w:t>
      </w:r>
      <w:r w:rsidRPr="00D56DA0">
        <w:rPr>
          <w:rFonts w:ascii="Cambria" w:hAnsi="Cambria"/>
          <w:bCs/>
          <w:i/>
          <w:color w:val="000000"/>
        </w:rPr>
        <w:t xml:space="preserve"> </w:t>
      </w:r>
      <w:proofErr w:type="spellStart"/>
      <w:r w:rsidRPr="00D56DA0">
        <w:rPr>
          <w:rFonts w:ascii="Cambria" w:hAnsi="Cambria"/>
          <w:bCs/>
          <w:i/>
          <w:color w:val="000000"/>
        </w:rPr>
        <w:t>euro</w:t>
      </w:r>
      <w:proofErr w:type="spellEnd"/>
      <w:r w:rsidRPr="00D56DA0">
        <w:rPr>
          <w:rFonts w:ascii="Cambria" w:hAnsi="Cambria"/>
          <w:b/>
          <w:bCs/>
          <w:color w:val="000000"/>
        </w:rPr>
        <w:t>)</w:t>
      </w:r>
      <w:r w:rsidRPr="00D56DA0">
        <w:rPr>
          <w:rFonts w:ascii="Cambria" w:hAnsi="Cambria"/>
          <w:color w:val="000000"/>
        </w:rPr>
        <w:t xml:space="preserve"> </w:t>
      </w:r>
      <w:r w:rsidRPr="00D56DA0">
        <w:rPr>
          <w:rFonts w:ascii="Cambria" w:hAnsi="Cambria"/>
        </w:rPr>
        <w:t xml:space="preserve"> jāiemaksā </w:t>
      </w:r>
      <w:r w:rsidRPr="00D56DA0">
        <w:rPr>
          <w:rFonts w:ascii="Cambria" w:hAnsi="Cambria"/>
          <w:b/>
          <w:bCs/>
        </w:rPr>
        <w:t>norādot iemaksas mērķi ” Skolas malkas  izsolei</w:t>
      </w:r>
      <w:r w:rsidRPr="00D56DA0">
        <w:rPr>
          <w:rFonts w:ascii="Cambria" w:hAnsi="Cambria"/>
        </w:rPr>
        <w:t xml:space="preserve"> ”     </w:t>
      </w:r>
      <w:r w:rsidRPr="00D56DA0">
        <w:rPr>
          <w:rFonts w:ascii="Cambria" w:hAnsi="Cambria"/>
          <w:b/>
          <w:bCs/>
        </w:rPr>
        <w:t>iemaksā Kokneses novada dome</w:t>
      </w:r>
      <w:r w:rsidRPr="00D56DA0">
        <w:rPr>
          <w:rFonts w:ascii="Cambria" w:hAnsi="Cambria"/>
        </w:rPr>
        <w:t xml:space="preserve">s reģistrācijas Nr. LV </w:t>
      </w:r>
      <w:r w:rsidRPr="00D56DA0">
        <w:rPr>
          <w:rFonts w:ascii="Cambria" w:hAnsi="Cambria"/>
          <w:bCs/>
        </w:rPr>
        <w:t xml:space="preserve">90000043494 </w:t>
      </w:r>
      <w:r w:rsidRPr="00D56DA0">
        <w:rPr>
          <w:rFonts w:ascii="Cambria" w:hAnsi="Cambria"/>
          <w:b/>
        </w:rPr>
        <w:t>kontā</w:t>
      </w:r>
      <w:r w:rsidRPr="00D56DA0">
        <w:rPr>
          <w:rFonts w:ascii="Cambria" w:hAnsi="Cambria"/>
          <w:bCs/>
        </w:rPr>
        <w:t xml:space="preserve"> A/S Swedbank HABA LV22 k</w:t>
      </w:r>
      <w:r w:rsidRPr="00D56DA0">
        <w:rPr>
          <w:rFonts w:ascii="Cambria" w:hAnsi="Cambria"/>
        </w:rPr>
        <w:t>ontā Nr. LV94HABA0551003424462.</w:t>
      </w:r>
    </w:p>
    <w:p w14:paraId="590CF202" w14:textId="0D50CCD6"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Izsoles dalībnieki </w:t>
      </w:r>
      <w:r w:rsidR="00F6083D">
        <w:rPr>
          <w:rFonts w:ascii="Cambria" w:hAnsi="Cambria"/>
          <w:b/>
          <w:bCs/>
        </w:rPr>
        <w:t>nodrošinājuma naudu 105</w:t>
      </w:r>
      <w:r w:rsidRPr="00D56DA0">
        <w:rPr>
          <w:rFonts w:ascii="Cambria" w:hAnsi="Cambria"/>
          <w:b/>
          <w:bCs/>
        </w:rPr>
        <w:t>,00</w:t>
      </w:r>
      <w:r w:rsidRPr="00D56DA0">
        <w:rPr>
          <w:rFonts w:ascii="Cambria" w:hAnsi="Cambria"/>
          <w:color w:val="000000"/>
        </w:rPr>
        <w:t xml:space="preserve"> </w:t>
      </w:r>
      <w:proofErr w:type="spellStart"/>
      <w:r w:rsidRPr="00D56DA0">
        <w:rPr>
          <w:rFonts w:ascii="Cambria" w:hAnsi="Cambria"/>
          <w:b/>
          <w:i/>
          <w:color w:val="000000"/>
        </w:rPr>
        <w:t>euro</w:t>
      </w:r>
      <w:proofErr w:type="spellEnd"/>
      <w:r w:rsidR="00F6083D">
        <w:rPr>
          <w:rFonts w:ascii="Cambria" w:hAnsi="Cambria"/>
          <w:b/>
          <w:i/>
          <w:color w:val="000000"/>
        </w:rPr>
        <w:t xml:space="preserve"> </w:t>
      </w:r>
      <w:r w:rsidR="00F6083D">
        <w:rPr>
          <w:rFonts w:ascii="Cambria" w:hAnsi="Cambria"/>
          <w:i/>
          <w:iCs/>
        </w:rPr>
        <w:t>(viens simts pieci</w:t>
      </w:r>
      <w:r w:rsidRPr="00D56DA0">
        <w:rPr>
          <w:rFonts w:ascii="Cambria" w:hAnsi="Cambria"/>
          <w:i/>
          <w:iCs/>
        </w:rPr>
        <w:t xml:space="preserve"> </w:t>
      </w:r>
      <w:proofErr w:type="spellStart"/>
      <w:r w:rsidRPr="00D56DA0">
        <w:rPr>
          <w:rFonts w:ascii="Cambria" w:hAnsi="Cambria"/>
          <w:i/>
          <w:iCs/>
        </w:rPr>
        <w:t>euro</w:t>
      </w:r>
      <w:proofErr w:type="spellEnd"/>
      <w:r w:rsidRPr="00D56DA0">
        <w:rPr>
          <w:rFonts w:ascii="Cambria" w:hAnsi="Cambria"/>
          <w:i/>
          <w:iCs/>
        </w:rPr>
        <w:t xml:space="preserve"> 00 centi),</w:t>
      </w:r>
      <w:r w:rsidRPr="00D56DA0">
        <w:rPr>
          <w:rFonts w:ascii="Cambria" w:hAnsi="Cambria"/>
        </w:rPr>
        <w:t xml:space="preserve"> norādot </w:t>
      </w:r>
      <w:r w:rsidRPr="00D56DA0">
        <w:rPr>
          <w:rFonts w:ascii="Cambria" w:hAnsi="Cambria"/>
          <w:b/>
          <w:bCs/>
        </w:rPr>
        <w:t>iemaksas mērķi ”Skolas malkas izsolei”</w:t>
      </w:r>
      <w:r w:rsidRPr="00D56DA0">
        <w:rPr>
          <w:rFonts w:ascii="Cambria" w:hAnsi="Cambria"/>
        </w:rPr>
        <w:t xml:space="preserve"> </w:t>
      </w:r>
      <w:r w:rsidRPr="00D56DA0">
        <w:rPr>
          <w:rFonts w:ascii="Cambria" w:hAnsi="Cambria"/>
          <w:b/>
          <w:bCs/>
        </w:rPr>
        <w:t xml:space="preserve">iemaksā Kokneses pamatskolas-attīstības centra, </w:t>
      </w:r>
      <w:r w:rsidRPr="00D56DA0">
        <w:rPr>
          <w:rFonts w:ascii="Cambria" w:hAnsi="Cambria"/>
        </w:rPr>
        <w:t xml:space="preserve">reģistrācijas Nr. </w:t>
      </w:r>
      <w:r w:rsidRPr="00D56DA0">
        <w:rPr>
          <w:rFonts w:ascii="Cambria" w:hAnsi="Cambria"/>
          <w:bCs/>
        </w:rPr>
        <w:t xml:space="preserve">90000043136 A/S Swedbank HABA LV22 </w:t>
      </w:r>
      <w:r w:rsidRPr="00D56DA0">
        <w:rPr>
          <w:rFonts w:ascii="Cambria" w:hAnsi="Cambria"/>
          <w:b/>
        </w:rPr>
        <w:t>k</w:t>
      </w:r>
      <w:r w:rsidRPr="00D56DA0">
        <w:rPr>
          <w:rFonts w:ascii="Cambria" w:hAnsi="Cambria"/>
          <w:b/>
          <w:bCs/>
        </w:rPr>
        <w:t>ontā</w:t>
      </w:r>
      <w:r w:rsidRPr="00D56DA0">
        <w:rPr>
          <w:rFonts w:ascii="Cambria" w:hAnsi="Cambria"/>
        </w:rPr>
        <w:t xml:space="preserve"> Nr. LV94HABA0551034670641.</w:t>
      </w:r>
    </w:p>
    <w:p w14:paraId="60AD264B" w14:textId="7A2E30D5"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4.2.</w:t>
      </w:r>
      <w:r w:rsidRPr="00D56DA0">
        <w:rPr>
          <w:rFonts w:ascii="Cambria" w:hAnsi="Cambria"/>
          <w:color w:val="000000"/>
        </w:rPr>
        <w:t xml:space="preserve"> </w:t>
      </w:r>
      <w:r w:rsidRPr="00D56DA0">
        <w:rPr>
          <w:rFonts w:ascii="Cambria" w:hAnsi="Cambria"/>
          <w:b/>
          <w:color w:val="000000"/>
        </w:rPr>
        <w:t>Juridiskām personām</w:t>
      </w:r>
      <w:r w:rsidRPr="00D56DA0">
        <w:rPr>
          <w:rFonts w:ascii="Cambria" w:hAnsi="Cambria"/>
          <w:color w:val="000000"/>
        </w:rPr>
        <w:t xml:space="preserve"> arī personālsabiedrībām  pieteikums ar izsoles dalībnieka atzīmi, par to, ka piekrīt izsoles noteikumiem un </w:t>
      </w:r>
      <w:r w:rsidRPr="00D56DA0">
        <w:rPr>
          <w:rFonts w:ascii="Cambria" w:hAnsi="Cambria"/>
          <w:b/>
          <w:color w:val="000000"/>
        </w:rPr>
        <w:t xml:space="preserve">piedāvāto cenu </w:t>
      </w:r>
      <w:r w:rsidR="00451FAB">
        <w:rPr>
          <w:rFonts w:ascii="Cambria" w:hAnsi="Cambria"/>
          <w:b/>
        </w:rPr>
        <w:t>(</w:t>
      </w:r>
      <w:r w:rsidRPr="00D56DA0">
        <w:rPr>
          <w:rFonts w:ascii="Cambria" w:hAnsi="Cambria"/>
          <w:b/>
        </w:rPr>
        <w:t>atsevišķi slēgtā aploksnē ar norādi “Cenas piedāvājums”)</w:t>
      </w:r>
      <w:r w:rsidRPr="00D56DA0">
        <w:rPr>
          <w:rFonts w:ascii="Cambria" w:hAnsi="Cambria"/>
          <w:b/>
          <w:color w:val="000000"/>
        </w:rPr>
        <w:t xml:space="preserve"> </w:t>
      </w:r>
      <w:r w:rsidRPr="00D56DA0">
        <w:rPr>
          <w:rFonts w:ascii="Cambria" w:hAnsi="Cambria"/>
          <w:color w:val="000000"/>
        </w:rPr>
        <w:t xml:space="preserve">jāpievieno  šādi dokumenti: </w:t>
      </w:r>
    </w:p>
    <w:p w14:paraId="6DA2F6D7"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color w:val="000000"/>
        </w:rPr>
        <w:t>4.2.1.  reģistrācijas apliecības ( iestādes apstiprināta) kopija;</w:t>
      </w:r>
    </w:p>
    <w:p w14:paraId="1FE49004"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color w:val="000000"/>
        </w:rPr>
        <w:t>4.2.2. iestādes lēmums vai rīkojums par piedalīšanos izsolē</w:t>
      </w:r>
    </w:p>
    <w:p w14:paraId="1E75B150"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color w:val="000000"/>
        </w:rPr>
        <w:t>4.2.3. maksājuma dokumenti par izsoles nodrošinājuma  un  dalības maksas samaksu.</w:t>
      </w:r>
      <w:r w:rsidRPr="00D56DA0">
        <w:rPr>
          <w:rFonts w:ascii="Cambria" w:hAnsi="Cambria"/>
        </w:rPr>
        <w:t xml:space="preserve"> </w:t>
      </w:r>
    </w:p>
    <w:p w14:paraId="242004F5" w14:textId="48B6FB1C"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Izsoles dalībnieki </w:t>
      </w:r>
      <w:r w:rsidRPr="00D56DA0">
        <w:rPr>
          <w:rFonts w:ascii="Cambria" w:hAnsi="Cambria"/>
          <w:b/>
          <w:bCs/>
        </w:rPr>
        <w:t>reģistrācijas maksu izsolei</w:t>
      </w:r>
      <w:r w:rsidRPr="00D56DA0">
        <w:rPr>
          <w:rFonts w:ascii="Cambria" w:hAnsi="Cambria"/>
        </w:rPr>
        <w:t xml:space="preserve"> </w:t>
      </w:r>
      <w:r w:rsidR="00451FAB">
        <w:rPr>
          <w:rFonts w:ascii="Cambria" w:hAnsi="Cambria"/>
          <w:b/>
          <w:bCs/>
        </w:rPr>
        <w:t xml:space="preserve">30 </w:t>
      </w:r>
      <w:proofErr w:type="spellStart"/>
      <w:r w:rsidRPr="00D56DA0">
        <w:rPr>
          <w:rFonts w:ascii="Cambria" w:hAnsi="Cambria"/>
          <w:b/>
          <w:bCs/>
          <w:i/>
          <w:color w:val="000000"/>
        </w:rPr>
        <w:t>euro</w:t>
      </w:r>
      <w:proofErr w:type="spellEnd"/>
      <w:r w:rsidRPr="00D56DA0">
        <w:rPr>
          <w:rFonts w:ascii="Cambria" w:hAnsi="Cambria"/>
          <w:b/>
          <w:bCs/>
          <w:color w:val="000000"/>
        </w:rPr>
        <w:t xml:space="preserve"> (</w:t>
      </w:r>
      <w:r w:rsidRPr="00D56DA0">
        <w:rPr>
          <w:rFonts w:ascii="Cambria" w:hAnsi="Cambria"/>
          <w:i/>
          <w:iCs/>
          <w:color w:val="000000"/>
        </w:rPr>
        <w:t>trīsdesmit</w:t>
      </w:r>
      <w:r w:rsidRPr="00D56DA0">
        <w:rPr>
          <w:rFonts w:ascii="Cambria" w:hAnsi="Cambria"/>
          <w:bCs/>
          <w:i/>
          <w:color w:val="000000"/>
        </w:rPr>
        <w:t xml:space="preserve"> </w:t>
      </w:r>
      <w:proofErr w:type="spellStart"/>
      <w:r w:rsidRPr="00D56DA0">
        <w:rPr>
          <w:rFonts w:ascii="Cambria" w:hAnsi="Cambria"/>
          <w:bCs/>
          <w:i/>
          <w:color w:val="000000"/>
        </w:rPr>
        <w:t>euro</w:t>
      </w:r>
      <w:proofErr w:type="spellEnd"/>
      <w:r w:rsidRPr="00D56DA0">
        <w:rPr>
          <w:rFonts w:ascii="Cambria" w:hAnsi="Cambria"/>
          <w:b/>
          <w:bCs/>
          <w:color w:val="000000"/>
        </w:rPr>
        <w:t>)</w:t>
      </w:r>
      <w:r w:rsidRPr="00D56DA0">
        <w:rPr>
          <w:rFonts w:ascii="Cambria" w:hAnsi="Cambria"/>
          <w:color w:val="000000"/>
        </w:rPr>
        <w:t xml:space="preserve"> </w:t>
      </w:r>
      <w:r w:rsidRPr="00D56DA0">
        <w:rPr>
          <w:rFonts w:ascii="Cambria" w:hAnsi="Cambria"/>
        </w:rPr>
        <w:t xml:space="preserve"> jāiemaksā </w:t>
      </w:r>
      <w:r w:rsidRPr="00D56DA0">
        <w:rPr>
          <w:rFonts w:ascii="Cambria" w:hAnsi="Cambria"/>
          <w:b/>
          <w:bCs/>
        </w:rPr>
        <w:t>norādot iemaksas mērķi ” Skolas malkas  izsolei</w:t>
      </w:r>
      <w:r w:rsidR="00451FAB">
        <w:rPr>
          <w:rFonts w:ascii="Cambria" w:hAnsi="Cambria"/>
        </w:rPr>
        <w:t xml:space="preserve"> ” </w:t>
      </w:r>
      <w:r w:rsidRPr="00D56DA0">
        <w:rPr>
          <w:rFonts w:ascii="Cambria" w:hAnsi="Cambria"/>
          <w:b/>
          <w:bCs/>
        </w:rPr>
        <w:t>iemaksā Kokneses novada dome</w:t>
      </w:r>
      <w:r w:rsidRPr="00D56DA0">
        <w:rPr>
          <w:rFonts w:ascii="Cambria" w:hAnsi="Cambria"/>
        </w:rPr>
        <w:t xml:space="preserve">s reģistrācijas Nr. LV </w:t>
      </w:r>
      <w:r w:rsidRPr="00D56DA0">
        <w:rPr>
          <w:rFonts w:ascii="Cambria" w:hAnsi="Cambria"/>
          <w:bCs/>
        </w:rPr>
        <w:t xml:space="preserve">90000043494 </w:t>
      </w:r>
      <w:r w:rsidRPr="00D56DA0">
        <w:rPr>
          <w:rFonts w:ascii="Cambria" w:hAnsi="Cambria"/>
          <w:b/>
        </w:rPr>
        <w:t>kontā</w:t>
      </w:r>
      <w:r w:rsidRPr="00D56DA0">
        <w:rPr>
          <w:rFonts w:ascii="Cambria" w:hAnsi="Cambria"/>
          <w:bCs/>
        </w:rPr>
        <w:t xml:space="preserve"> A/S Swedbank HABA LV22 k</w:t>
      </w:r>
      <w:r w:rsidRPr="00D56DA0">
        <w:rPr>
          <w:rFonts w:ascii="Cambria" w:hAnsi="Cambria"/>
        </w:rPr>
        <w:t>ontā Nr. LV94HABA0551003424462.</w:t>
      </w:r>
    </w:p>
    <w:p w14:paraId="7B6AFC00" w14:textId="7D066F58"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Izsoles dalībnieki </w:t>
      </w:r>
      <w:r w:rsidR="00451FAB">
        <w:rPr>
          <w:rFonts w:ascii="Cambria" w:hAnsi="Cambria"/>
          <w:b/>
          <w:bCs/>
        </w:rPr>
        <w:t>nodrošinājuma naudu 105,00</w:t>
      </w:r>
      <w:r w:rsidRPr="00D56DA0">
        <w:rPr>
          <w:rFonts w:ascii="Cambria" w:hAnsi="Cambria"/>
          <w:color w:val="000000"/>
        </w:rPr>
        <w:t xml:space="preserve"> </w:t>
      </w:r>
      <w:proofErr w:type="spellStart"/>
      <w:r w:rsidRPr="00D56DA0">
        <w:rPr>
          <w:rFonts w:ascii="Cambria" w:hAnsi="Cambria"/>
          <w:b/>
          <w:i/>
          <w:color w:val="000000"/>
        </w:rPr>
        <w:t>euro</w:t>
      </w:r>
      <w:proofErr w:type="spellEnd"/>
      <w:r w:rsidR="00451FAB">
        <w:rPr>
          <w:rFonts w:ascii="Cambria" w:hAnsi="Cambria"/>
          <w:b/>
          <w:i/>
          <w:color w:val="000000"/>
        </w:rPr>
        <w:t xml:space="preserve"> </w:t>
      </w:r>
      <w:r w:rsidR="00451FAB">
        <w:rPr>
          <w:rFonts w:ascii="Cambria" w:hAnsi="Cambria"/>
          <w:i/>
          <w:iCs/>
        </w:rPr>
        <w:t>(viens simts pieci</w:t>
      </w:r>
      <w:bookmarkStart w:id="8" w:name="_GoBack"/>
      <w:bookmarkEnd w:id="8"/>
      <w:r w:rsidRPr="00D56DA0">
        <w:rPr>
          <w:rFonts w:ascii="Cambria" w:hAnsi="Cambria"/>
          <w:i/>
          <w:iCs/>
        </w:rPr>
        <w:t xml:space="preserve"> </w:t>
      </w:r>
      <w:proofErr w:type="spellStart"/>
      <w:r w:rsidRPr="00D56DA0">
        <w:rPr>
          <w:rFonts w:ascii="Cambria" w:hAnsi="Cambria"/>
          <w:i/>
          <w:iCs/>
        </w:rPr>
        <w:t>euro</w:t>
      </w:r>
      <w:proofErr w:type="spellEnd"/>
      <w:r w:rsidRPr="00D56DA0">
        <w:rPr>
          <w:rFonts w:ascii="Cambria" w:hAnsi="Cambria"/>
          <w:i/>
          <w:iCs/>
        </w:rPr>
        <w:t xml:space="preserve"> 00 centi),</w:t>
      </w:r>
      <w:r w:rsidRPr="00D56DA0">
        <w:rPr>
          <w:rFonts w:ascii="Cambria" w:hAnsi="Cambria"/>
        </w:rPr>
        <w:t xml:space="preserve"> norādot </w:t>
      </w:r>
      <w:r w:rsidRPr="00D56DA0">
        <w:rPr>
          <w:rFonts w:ascii="Cambria" w:hAnsi="Cambria"/>
          <w:b/>
          <w:bCs/>
        </w:rPr>
        <w:t>iemaksas mērķi ”Skolas malkas izsolei”</w:t>
      </w:r>
      <w:r w:rsidRPr="00D56DA0">
        <w:rPr>
          <w:rFonts w:ascii="Cambria" w:hAnsi="Cambria"/>
        </w:rPr>
        <w:t xml:space="preserve"> </w:t>
      </w:r>
      <w:r w:rsidRPr="00D56DA0">
        <w:rPr>
          <w:rFonts w:ascii="Cambria" w:hAnsi="Cambria"/>
          <w:b/>
          <w:bCs/>
        </w:rPr>
        <w:t>iemaksā Kokneses pamatskolas-attīstības centra</w:t>
      </w:r>
      <w:r w:rsidRPr="00D56DA0">
        <w:rPr>
          <w:rFonts w:ascii="Cambria" w:hAnsi="Cambria"/>
          <w:bCs/>
        </w:rPr>
        <w:t xml:space="preserve">, </w:t>
      </w:r>
      <w:r w:rsidRPr="00D56DA0">
        <w:rPr>
          <w:rFonts w:ascii="Cambria" w:hAnsi="Cambria"/>
        </w:rPr>
        <w:t xml:space="preserve">reģistrācijas Nr. </w:t>
      </w:r>
      <w:r w:rsidRPr="00D56DA0">
        <w:rPr>
          <w:rFonts w:ascii="Cambria" w:hAnsi="Cambria"/>
          <w:bCs/>
        </w:rPr>
        <w:t>90000043136 A/S Swedbank HABA LV22 k</w:t>
      </w:r>
      <w:r w:rsidRPr="00D56DA0">
        <w:rPr>
          <w:rFonts w:ascii="Cambria" w:hAnsi="Cambria"/>
        </w:rPr>
        <w:t>ontā Nr. LV94HABA0551034670641.</w:t>
      </w:r>
    </w:p>
    <w:p w14:paraId="52527366"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rPr>
        <w:t>4.3.</w:t>
      </w:r>
      <w:r w:rsidRPr="00D56DA0">
        <w:rPr>
          <w:rFonts w:ascii="Cambria" w:hAnsi="Cambria"/>
        </w:rPr>
        <w:t xml:space="preserve"> </w:t>
      </w:r>
      <w:r w:rsidRPr="00D56DA0">
        <w:rPr>
          <w:rFonts w:ascii="Cambria" w:hAnsi="Cambria"/>
          <w:color w:val="000000"/>
        </w:rPr>
        <w:t xml:space="preserve"> Izsoles drošības nauda tiek atmaksāta šādos gadījumos:</w:t>
      </w:r>
    </w:p>
    <w:p w14:paraId="4022035F"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color w:val="000000"/>
        </w:rPr>
        <w:t>4.3.1. ja izsole atzīta par nenotikušu izsoles rīkotāja vainas dēļ;</w:t>
      </w:r>
    </w:p>
    <w:p w14:paraId="73E81BE4"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color w:val="000000"/>
        </w:rPr>
        <w:t>4.3.2.</w:t>
      </w:r>
      <w:r w:rsidRPr="00D56DA0">
        <w:rPr>
          <w:rFonts w:ascii="Cambria" w:hAnsi="Cambria"/>
        </w:rPr>
        <w:t xml:space="preserve">  ja izsoles objektu pārsolījis cits izsoles dalībnieks.</w:t>
      </w:r>
      <w:r w:rsidRPr="00D56DA0">
        <w:rPr>
          <w:rFonts w:ascii="Cambria" w:hAnsi="Cambria"/>
          <w:bCs/>
          <w:color w:val="000000"/>
        </w:rPr>
        <w:t xml:space="preserve"> </w:t>
      </w:r>
    </w:p>
    <w:p w14:paraId="2A82E580"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bCs/>
          <w:color w:val="000000"/>
        </w:rPr>
        <w:t>4.3. Izsoles dalībniekam, kurš nosolījis augstāko cenu drošības nauda tiek ieskaitīta  pirkuma apmaksā.</w:t>
      </w:r>
    </w:p>
    <w:p w14:paraId="7AAB3A16" w14:textId="77777777" w:rsidR="00B8352C" w:rsidRPr="00D56DA0" w:rsidRDefault="00B8352C" w:rsidP="00B8352C">
      <w:pPr>
        <w:pStyle w:val="Pamatteksts"/>
        <w:spacing w:after="0" w:line="240" w:lineRule="auto"/>
        <w:ind w:right="-808" w:firstLine="720"/>
        <w:jc w:val="both"/>
        <w:rPr>
          <w:rFonts w:ascii="Cambria" w:hAnsi="Cambria"/>
        </w:rPr>
      </w:pPr>
      <w:r w:rsidRPr="00D56DA0">
        <w:rPr>
          <w:rFonts w:ascii="Cambria" w:hAnsi="Cambria"/>
          <w:b/>
          <w:color w:val="000000"/>
        </w:rPr>
        <w:t>4.4.</w:t>
      </w:r>
      <w:r w:rsidRPr="00D56DA0">
        <w:rPr>
          <w:rFonts w:ascii="Cambria" w:hAnsi="Cambria"/>
          <w:bCs/>
          <w:color w:val="000000"/>
        </w:rPr>
        <w:t xml:space="preserve"> Reģistrācijas maksa netiek atmaksāta nevienam no dalībniekiem.</w:t>
      </w:r>
    </w:p>
    <w:p w14:paraId="15E04EFD"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bCs/>
        </w:rPr>
        <w:t>4.5.</w:t>
      </w:r>
      <w:r w:rsidRPr="00D56DA0">
        <w:rPr>
          <w:rFonts w:ascii="Cambria" w:hAnsi="Cambria"/>
        </w:rPr>
        <w:t xml:space="preserve"> Piedāvājumi, kas neatbilst šīm prasībām, uzskatāmi par nederīgiem.</w:t>
      </w:r>
    </w:p>
    <w:p w14:paraId="5942F016"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rPr>
        <w:t>4.4.</w:t>
      </w:r>
      <w:r w:rsidRPr="00D56DA0">
        <w:rPr>
          <w:rFonts w:ascii="Cambria" w:hAnsi="Cambria"/>
        </w:rPr>
        <w:t xml:space="preserve"> Izsoles komisija izskata iesniegtos dokumentus un pārliecinās par to atbilstību pirms izsoles sākuma, </w:t>
      </w:r>
      <w:r w:rsidRPr="00D56DA0">
        <w:rPr>
          <w:rFonts w:ascii="Cambria" w:hAnsi="Cambria"/>
          <w:b/>
        </w:rPr>
        <w:t xml:space="preserve">neatverot </w:t>
      </w:r>
      <w:r w:rsidRPr="00D56DA0">
        <w:rPr>
          <w:rFonts w:ascii="Cambria" w:hAnsi="Cambria"/>
        </w:rPr>
        <w:t xml:space="preserve">slēgtās aploksnes  ar </w:t>
      </w:r>
      <w:r w:rsidRPr="00D56DA0">
        <w:rPr>
          <w:rFonts w:ascii="Cambria" w:hAnsi="Cambria"/>
          <w:b/>
        </w:rPr>
        <w:t>“Cenas piedāvājumu”</w:t>
      </w:r>
      <w:r w:rsidRPr="00D56DA0">
        <w:rPr>
          <w:rFonts w:ascii="Cambria" w:hAnsi="Cambria"/>
        </w:rPr>
        <w:t>.</w:t>
      </w:r>
    </w:p>
    <w:p w14:paraId="78017453" w14:textId="77777777" w:rsidR="00B8352C" w:rsidRPr="00D56DA0" w:rsidRDefault="00B8352C" w:rsidP="00B8352C">
      <w:pPr>
        <w:spacing w:after="0" w:line="240" w:lineRule="auto"/>
        <w:ind w:right="-808"/>
        <w:jc w:val="both"/>
        <w:rPr>
          <w:rFonts w:ascii="Cambria" w:hAnsi="Cambria"/>
          <w:color w:val="000000"/>
        </w:rPr>
      </w:pPr>
      <w:r w:rsidRPr="00D56DA0">
        <w:rPr>
          <w:rFonts w:ascii="Cambria" w:hAnsi="Cambria"/>
          <w:color w:val="000000"/>
        </w:rPr>
        <w:t xml:space="preserve"> </w:t>
      </w:r>
      <w:r w:rsidRPr="00D56DA0">
        <w:rPr>
          <w:rFonts w:ascii="Cambria" w:hAnsi="Cambria"/>
          <w:color w:val="000000"/>
        </w:rPr>
        <w:tab/>
      </w:r>
      <w:r w:rsidRPr="00D56DA0">
        <w:rPr>
          <w:rFonts w:ascii="Cambria" w:hAnsi="Cambria"/>
          <w:b/>
          <w:bCs/>
          <w:color w:val="000000"/>
        </w:rPr>
        <w:t>4.5</w:t>
      </w:r>
      <w:r w:rsidRPr="00D56DA0">
        <w:rPr>
          <w:rFonts w:ascii="Cambria" w:hAnsi="Cambria"/>
          <w:color w:val="000000"/>
        </w:rPr>
        <w:t>.</w:t>
      </w:r>
      <w:r w:rsidRPr="00D56DA0">
        <w:rPr>
          <w:rFonts w:ascii="Cambria" w:hAnsi="Cambria"/>
          <w:b/>
          <w:color w:val="000000"/>
        </w:rPr>
        <w:t xml:space="preserve"> </w:t>
      </w:r>
      <w:r w:rsidRPr="00D56DA0">
        <w:rPr>
          <w:rFonts w:ascii="Cambria" w:hAnsi="Cambria"/>
          <w:color w:val="000000"/>
        </w:rPr>
        <w:t xml:space="preserve">Izsole notiek tikai tad, ja izsolei tiks reģistrēts vismaz viens izsoles dalībnieks un tā iesniegtie dokumenti atbilsts prasītajam izsoles noteikumos. </w:t>
      </w:r>
    </w:p>
    <w:p w14:paraId="6AD8896A" w14:textId="77777777" w:rsidR="00B8352C" w:rsidRPr="00D56DA0" w:rsidRDefault="00B8352C" w:rsidP="00B8352C">
      <w:pPr>
        <w:pStyle w:val="Pamatteksts"/>
        <w:spacing w:after="0" w:line="240" w:lineRule="auto"/>
        <w:ind w:right="-808" w:firstLine="720"/>
        <w:jc w:val="both"/>
        <w:rPr>
          <w:rFonts w:ascii="Cambria" w:hAnsi="Cambria"/>
          <w:bCs/>
          <w:color w:val="000000"/>
        </w:rPr>
      </w:pPr>
    </w:p>
    <w:p w14:paraId="276106C9" w14:textId="77777777" w:rsidR="004078EC" w:rsidRDefault="004078EC" w:rsidP="00B8352C">
      <w:pPr>
        <w:pStyle w:val="Pamatteksts"/>
        <w:spacing w:after="0" w:line="240" w:lineRule="auto"/>
        <w:ind w:left="720" w:right="-808" w:firstLine="720"/>
        <w:jc w:val="center"/>
        <w:rPr>
          <w:rFonts w:ascii="Cambria" w:hAnsi="Cambria"/>
          <w:b/>
          <w:bCs/>
          <w:color w:val="000000"/>
        </w:rPr>
      </w:pPr>
    </w:p>
    <w:p w14:paraId="5EC8B387" w14:textId="77777777" w:rsidR="004078EC" w:rsidRDefault="004078EC" w:rsidP="00B8352C">
      <w:pPr>
        <w:pStyle w:val="Pamatteksts"/>
        <w:spacing w:after="0" w:line="240" w:lineRule="auto"/>
        <w:ind w:left="720" w:right="-808" w:firstLine="720"/>
        <w:jc w:val="center"/>
        <w:rPr>
          <w:rFonts w:ascii="Cambria" w:hAnsi="Cambria"/>
          <w:b/>
          <w:bCs/>
          <w:color w:val="000000"/>
        </w:rPr>
      </w:pPr>
    </w:p>
    <w:p w14:paraId="0500321A" w14:textId="77777777" w:rsidR="004078EC" w:rsidRDefault="004078EC" w:rsidP="00B8352C">
      <w:pPr>
        <w:pStyle w:val="Pamatteksts"/>
        <w:spacing w:after="0" w:line="240" w:lineRule="auto"/>
        <w:ind w:left="720" w:right="-808" w:firstLine="720"/>
        <w:jc w:val="center"/>
        <w:rPr>
          <w:rFonts w:ascii="Cambria" w:hAnsi="Cambria"/>
          <w:b/>
          <w:bCs/>
          <w:color w:val="000000"/>
        </w:rPr>
      </w:pPr>
    </w:p>
    <w:p w14:paraId="101C8BB1" w14:textId="549C2339" w:rsidR="00B8352C" w:rsidRPr="00D56DA0" w:rsidRDefault="00B8352C" w:rsidP="00B8352C">
      <w:pPr>
        <w:pStyle w:val="Pamatteksts"/>
        <w:spacing w:after="0" w:line="240" w:lineRule="auto"/>
        <w:ind w:left="720" w:right="-808" w:firstLine="720"/>
        <w:jc w:val="center"/>
        <w:rPr>
          <w:rFonts w:ascii="Cambria" w:hAnsi="Cambria"/>
          <w:b/>
          <w:color w:val="000000"/>
        </w:rPr>
      </w:pPr>
      <w:r w:rsidRPr="00D56DA0">
        <w:rPr>
          <w:rFonts w:ascii="Cambria" w:hAnsi="Cambria"/>
          <w:b/>
          <w:bCs/>
          <w:color w:val="000000"/>
        </w:rPr>
        <w:t xml:space="preserve">IV. </w:t>
      </w:r>
      <w:r w:rsidRPr="00D56DA0">
        <w:rPr>
          <w:rFonts w:ascii="Cambria" w:hAnsi="Cambria"/>
          <w:b/>
          <w:color w:val="000000"/>
        </w:rPr>
        <w:t>Izsoles dalībnieku reģistrācija</w:t>
      </w:r>
    </w:p>
    <w:p w14:paraId="3227B33C" w14:textId="77777777" w:rsidR="00B8352C" w:rsidRPr="00D56DA0" w:rsidRDefault="00B8352C" w:rsidP="00B8352C">
      <w:pPr>
        <w:pStyle w:val="Pamatteksts"/>
        <w:spacing w:after="0" w:line="240" w:lineRule="auto"/>
        <w:ind w:left="720" w:right="-808" w:firstLine="720"/>
        <w:jc w:val="center"/>
        <w:rPr>
          <w:rFonts w:ascii="Cambria" w:hAnsi="Cambria"/>
          <w:color w:val="000000"/>
        </w:rPr>
      </w:pPr>
    </w:p>
    <w:p w14:paraId="3813C589"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b/>
        </w:rPr>
        <w:t>5.</w:t>
      </w:r>
      <w:r w:rsidRPr="00D56DA0">
        <w:rPr>
          <w:rFonts w:ascii="Cambria" w:hAnsi="Cambria"/>
        </w:rPr>
        <w:t xml:space="preserve"> </w:t>
      </w:r>
      <w:r w:rsidRPr="00D56DA0">
        <w:rPr>
          <w:rFonts w:ascii="Cambria" w:hAnsi="Cambria"/>
          <w:bCs/>
          <w:color w:val="000000"/>
        </w:rPr>
        <w:t xml:space="preserve">Izsoles process notiek saskaņā ar </w:t>
      </w:r>
      <w:r w:rsidRPr="00D56DA0">
        <w:rPr>
          <w:rFonts w:ascii="Cambria" w:hAnsi="Cambria"/>
          <w:color w:val="000000"/>
        </w:rPr>
        <w:t>Latvijas Republikas Publiskas personas mantas atsavināšanas likuma</w:t>
      </w:r>
      <w:r w:rsidRPr="00D56DA0">
        <w:rPr>
          <w:rFonts w:ascii="Cambria" w:hAnsi="Cambria"/>
          <w:bCs/>
          <w:color w:val="000000"/>
        </w:rPr>
        <w:t xml:space="preserve"> nosacījumiem.</w:t>
      </w:r>
    </w:p>
    <w:p w14:paraId="698DF035"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6</w:t>
      </w:r>
      <w:r w:rsidRPr="00D56DA0">
        <w:rPr>
          <w:rFonts w:ascii="Cambria" w:hAnsi="Cambria"/>
          <w:color w:val="000000"/>
        </w:rPr>
        <w:t xml:space="preserve">. Izsolei var reģistrēties no izsoles izsludināšanas dienas </w:t>
      </w:r>
      <w:r w:rsidRPr="00D56DA0">
        <w:rPr>
          <w:rFonts w:ascii="Cambria" w:hAnsi="Cambria"/>
        </w:rPr>
        <w:t xml:space="preserve">Kokneses novada domes mājas lapā </w:t>
      </w:r>
      <w:hyperlink r:id="rId9" w:history="1">
        <w:r w:rsidRPr="00D56DA0">
          <w:rPr>
            <w:rStyle w:val="Hipersaite"/>
            <w:rFonts w:ascii="Cambria" w:eastAsia="Calibri" w:hAnsi="Cambria"/>
          </w:rPr>
          <w:t>www.koknese.lv</w:t>
        </w:r>
      </w:hyperlink>
      <w:r w:rsidRPr="00D56DA0">
        <w:rPr>
          <w:rFonts w:ascii="Cambria" w:hAnsi="Cambria"/>
        </w:rPr>
        <w:t xml:space="preserve">., kā arī Kokneses novada bezmaksas izdevumā “Kokneses Novada Vēstis”  </w:t>
      </w:r>
      <w:r w:rsidRPr="00D56DA0">
        <w:rPr>
          <w:rFonts w:ascii="Cambria" w:hAnsi="Cambria"/>
          <w:b/>
          <w:bCs/>
        </w:rPr>
        <w:t>2021.gada 16.februāra plkst.10.00</w:t>
      </w:r>
      <w:r w:rsidRPr="00D56DA0">
        <w:rPr>
          <w:rFonts w:ascii="Cambria" w:hAnsi="Cambria"/>
        </w:rPr>
        <w:t>.</w:t>
      </w:r>
    </w:p>
    <w:p w14:paraId="0545207C"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 xml:space="preserve">7. </w:t>
      </w:r>
      <w:r w:rsidRPr="00D56DA0">
        <w:rPr>
          <w:rFonts w:ascii="Cambria" w:hAnsi="Cambria"/>
          <w:color w:val="000000"/>
        </w:rPr>
        <w:t xml:space="preserve">Ar izsoles objektu var iepazīties iepriekš saskaņojot ar Skolas direktores vietnieci saimnieciskajā darbā  Inetu </w:t>
      </w:r>
      <w:proofErr w:type="spellStart"/>
      <w:r w:rsidRPr="00D56DA0">
        <w:rPr>
          <w:rFonts w:ascii="Cambria" w:hAnsi="Cambria"/>
          <w:color w:val="000000"/>
        </w:rPr>
        <w:t>Fedetovsku</w:t>
      </w:r>
      <w:proofErr w:type="spellEnd"/>
      <w:r w:rsidRPr="00D56DA0">
        <w:rPr>
          <w:rFonts w:ascii="Cambria" w:hAnsi="Cambria"/>
          <w:color w:val="000000"/>
        </w:rPr>
        <w:t xml:space="preserve"> pa tālruni mob.28662846.</w:t>
      </w:r>
    </w:p>
    <w:p w14:paraId="47FBF8DB" w14:textId="77777777" w:rsidR="00B8352C" w:rsidRPr="00D56DA0" w:rsidRDefault="00B8352C" w:rsidP="00B8352C">
      <w:pPr>
        <w:spacing w:after="0" w:line="240" w:lineRule="auto"/>
        <w:ind w:right="-808"/>
        <w:jc w:val="both"/>
        <w:rPr>
          <w:rFonts w:ascii="Cambria" w:hAnsi="Cambria"/>
        </w:rPr>
      </w:pPr>
    </w:p>
    <w:p w14:paraId="2886D229" w14:textId="77777777" w:rsidR="00B8352C" w:rsidRDefault="00B8352C" w:rsidP="00B8352C">
      <w:pPr>
        <w:spacing w:after="0" w:line="240" w:lineRule="auto"/>
        <w:ind w:right="-808"/>
        <w:jc w:val="center"/>
        <w:rPr>
          <w:rFonts w:ascii="Cambria" w:hAnsi="Cambria"/>
          <w:b/>
        </w:rPr>
      </w:pPr>
      <w:r w:rsidRPr="00D56DA0">
        <w:rPr>
          <w:rFonts w:ascii="Cambria" w:hAnsi="Cambria"/>
          <w:b/>
        </w:rPr>
        <w:t>V. Izsoles norise</w:t>
      </w:r>
    </w:p>
    <w:p w14:paraId="57393840" w14:textId="77777777" w:rsidR="00B8352C" w:rsidRPr="00D56DA0" w:rsidRDefault="00B8352C" w:rsidP="00B8352C">
      <w:pPr>
        <w:spacing w:after="0" w:line="240" w:lineRule="auto"/>
        <w:ind w:right="-808"/>
        <w:jc w:val="center"/>
        <w:rPr>
          <w:rFonts w:ascii="Cambria" w:hAnsi="Cambria"/>
          <w:b/>
        </w:rPr>
      </w:pPr>
    </w:p>
    <w:p w14:paraId="492FC26C"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bCs/>
          <w:color w:val="000000"/>
        </w:rPr>
        <w:t>8</w:t>
      </w:r>
      <w:r w:rsidRPr="00D56DA0">
        <w:rPr>
          <w:rFonts w:ascii="Cambria" w:hAnsi="Cambria"/>
          <w:color w:val="000000"/>
        </w:rPr>
        <w:t>.</w:t>
      </w:r>
      <w:r w:rsidRPr="00D56DA0">
        <w:rPr>
          <w:rFonts w:ascii="Cambria" w:hAnsi="Cambria"/>
          <w:b/>
          <w:color w:val="000000"/>
        </w:rPr>
        <w:t xml:space="preserve"> Izsole notiek</w:t>
      </w:r>
      <w:r w:rsidRPr="00D56DA0">
        <w:rPr>
          <w:rFonts w:ascii="Cambria" w:hAnsi="Cambria"/>
        </w:rPr>
        <w:t xml:space="preserve"> un aploksnes tiks atvērtas  </w:t>
      </w:r>
      <w:r w:rsidRPr="00D56DA0">
        <w:rPr>
          <w:rFonts w:ascii="Cambria" w:hAnsi="Cambria"/>
          <w:b/>
        </w:rPr>
        <w:t>2021.gada 17.februārī  plkst.10.00</w:t>
      </w:r>
      <w:r w:rsidRPr="00D56DA0">
        <w:rPr>
          <w:rFonts w:ascii="Cambria" w:hAnsi="Cambria"/>
        </w:rPr>
        <w:t xml:space="preserve">  Kokneses novada domes administrācijas ēkas 13.kabinetā,Melioratoru ielā 1, Koknesē, Kokneses pagastā, Kokneses novadā.</w:t>
      </w:r>
    </w:p>
    <w:p w14:paraId="4842748A"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9.</w:t>
      </w:r>
      <w:r w:rsidRPr="00D56DA0">
        <w:rPr>
          <w:rFonts w:ascii="Cambria" w:hAnsi="Cambria"/>
          <w:color w:val="000000"/>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w:t>
      </w:r>
    </w:p>
    <w:p w14:paraId="387D9AAA"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b/>
        </w:rPr>
        <w:t>10.</w:t>
      </w:r>
      <w:r w:rsidRPr="00D56DA0">
        <w:rPr>
          <w:rFonts w:ascii="Cambria" w:hAnsi="Cambria"/>
        </w:rPr>
        <w:t xml:space="preserve"> Izsoles komisija izskata iesniegtos dokumentus un pārliecinās par to atbilstību pirms izsoles sākuma, </w:t>
      </w:r>
      <w:r w:rsidRPr="00D56DA0">
        <w:rPr>
          <w:rFonts w:ascii="Cambria" w:hAnsi="Cambria"/>
          <w:b/>
        </w:rPr>
        <w:t xml:space="preserve">neatverot </w:t>
      </w:r>
      <w:r w:rsidRPr="00D56DA0">
        <w:rPr>
          <w:rFonts w:ascii="Cambria" w:hAnsi="Cambria"/>
        </w:rPr>
        <w:t xml:space="preserve">slēgtās aploksnes  ar </w:t>
      </w:r>
      <w:r w:rsidRPr="00D56DA0">
        <w:rPr>
          <w:rFonts w:ascii="Cambria" w:hAnsi="Cambria"/>
          <w:b/>
        </w:rPr>
        <w:t>“Cenas piedāvājumu”</w:t>
      </w:r>
      <w:r w:rsidRPr="00D56DA0">
        <w:rPr>
          <w:rFonts w:ascii="Cambria" w:hAnsi="Cambria"/>
        </w:rPr>
        <w:t>.</w:t>
      </w:r>
    </w:p>
    <w:p w14:paraId="45A33F01" w14:textId="77777777" w:rsidR="00B8352C" w:rsidRPr="00D56DA0" w:rsidRDefault="00B8352C" w:rsidP="00B8352C">
      <w:pPr>
        <w:spacing w:after="0" w:line="240" w:lineRule="auto"/>
        <w:ind w:right="-808"/>
        <w:jc w:val="both"/>
        <w:rPr>
          <w:rFonts w:ascii="Cambria" w:hAnsi="Cambria"/>
          <w:color w:val="000000"/>
        </w:rPr>
      </w:pPr>
      <w:r w:rsidRPr="00D56DA0">
        <w:rPr>
          <w:rFonts w:ascii="Cambria" w:hAnsi="Cambria"/>
          <w:color w:val="000000"/>
        </w:rPr>
        <w:t xml:space="preserve"> </w:t>
      </w:r>
      <w:r w:rsidRPr="00D56DA0">
        <w:rPr>
          <w:rFonts w:ascii="Cambria" w:hAnsi="Cambria"/>
          <w:color w:val="000000"/>
        </w:rPr>
        <w:tab/>
      </w:r>
      <w:r w:rsidRPr="00D56DA0">
        <w:rPr>
          <w:rFonts w:ascii="Cambria" w:hAnsi="Cambria"/>
          <w:b/>
          <w:color w:val="000000"/>
        </w:rPr>
        <w:t>11.</w:t>
      </w:r>
      <w:r w:rsidRPr="00D56DA0">
        <w:rPr>
          <w:rFonts w:ascii="Cambria" w:hAnsi="Cambria"/>
          <w:color w:val="000000"/>
        </w:rPr>
        <w:t xml:space="preserve"> Izsoles vadītājs atklāj izsoli, raksturo pārdodamo Objektu un paziņo izsolāmā Objekta sākumcenu</w:t>
      </w:r>
      <w:r w:rsidRPr="00D56DA0">
        <w:rPr>
          <w:rFonts w:ascii="Cambria" w:hAnsi="Cambria"/>
          <w:b/>
          <w:color w:val="000000"/>
        </w:rPr>
        <w:t xml:space="preserve"> </w:t>
      </w:r>
      <w:r w:rsidRPr="00D56DA0">
        <w:rPr>
          <w:rFonts w:ascii="Cambria" w:hAnsi="Cambria"/>
          <w:b/>
          <w:bCs/>
          <w:iCs/>
        </w:rPr>
        <w:t xml:space="preserve">1050.00 </w:t>
      </w:r>
      <w:proofErr w:type="spellStart"/>
      <w:r w:rsidRPr="00D56DA0">
        <w:rPr>
          <w:rFonts w:ascii="Cambria" w:hAnsi="Cambria"/>
          <w:b/>
          <w:bCs/>
          <w:iCs/>
        </w:rPr>
        <w:t>euro</w:t>
      </w:r>
      <w:proofErr w:type="spellEnd"/>
      <w:r w:rsidRPr="00D56DA0">
        <w:rPr>
          <w:rFonts w:ascii="Cambria" w:hAnsi="Cambria"/>
          <w:iCs/>
        </w:rPr>
        <w:t xml:space="preserve"> (vienu tūkstoti piecdesmit </w:t>
      </w:r>
      <w:proofErr w:type="spellStart"/>
      <w:r w:rsidRPr="00D56DA0">
        <w:rPr>
          <w:rFonts w:ascii="Cambria" w:hAnsi="Cambria"/>
          <w:i/>
        </w:rPr>
        <w:t>euro</w:t>
      </w:r>
      <w:proofErr w:type="spellEnd"/>
      <w:r w:rsidRPr="00D56DA0">
        <w:rPr>
          <w:rFonts w:ascii="Cambria" w:hAnsi="Cambria"/>
          <w:iCs/>
        </w:rPr>
        <w:t xml:space="preserve"> 00 </w:t>
      </w:r>
      <w:r w:rsidRPr="00D56DA0">
        <w:rPr>
          <w:rFonts w:ascii="Cambria" w:hAnsi="Cambria"/>
          <w:i/>
        </w:rPr>
        <w:t>centi</w:t>
      </w:r>
      <w:r w:rsidRPr="00D56DA0">
        <w:rPr>
          <w:rFonts w:ascii="Cambria" w:hAnsi="Cambria"/>
          <w:iCs/>
        </w:rPr>
        <w:t>).</w:t>
      </w:r>
    </w:p>
    <w:p w14:paraId="22B4DBA3"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12.</w:t>
      </w:r>
      <w:r w:rsidRPr="00D56DA0">
        <w:rPr>
          <w:rFonts w:ascii="Cambria" w:hAnsi="Cambria"/>
          <w:color w:val="000000"/>
        </w:rPr>
        <w:t xml:space="preserve"> Izsoles vadītājs atver slēgtās aploksnēs iesniegtos cenas piedāvājumus un izsoles komisijas locekļi parakstās uz tiem. Mutiskie piedāvājumi rakstiskā izsolē ir aizliegti.</w:t>
      </w:r>
    </w:p>
    <w:p w14:paraId="0F5AC0A1"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 xml:space="preserve">13. </w:t>
      </w:r>
      <w:r w:rsidRPr="00D56DA0">
        <w:rPr>
          <w:rFonts w:ascii="Cambria" w:hAnsi="Cambria"/>
          <w:color w:val="000000"/>
        </w:rPr>
        <w:t>Pēc aplokšņu</w:t>
      </w:r>
      <w:r w:rsidRPr="00D56DA0">
        <w:rPr>
          <w:rFonts w:ascii="Cambria" w:hAnsi="Cambria"/>
          <w:b/>
          <w:color w:val="000000"/>
        </w:rPr>
        <w:t xml:space="preserve"> </w:t>
      </w:r>
      <w:r w:rsidRPr="00D56DA0">
        <w:rPr>
          <w:rFonts w:ascii="Cambria" w:hAnsi="Cambria"/>
          <w:color w:val="000000"/>
        </w:rPr>
        <w:t xml:space="preserve">atvēršanas, izsoles komisija no iesniegtajiem piedāvājumiem sastāda piedāvāto cenu sarakstu, atzīmējot to izsoles protokolā, un, ja nav šaubu, nosauc visaugstāko cenu un dalībnieku, kas to nosolījis.. Izsole tiek  paziņota par  pabeigtu. </w:t>
      </w:r>
    </w:p>
    <w:p w14:paraId="279C8DBF"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14.</w:t>
      </w:r>
      <w:r w:rsidRPr="00D56DA0">
        <w:rPr>
          <w:rFonts w:ascii="Cambria" w:hAnsi="Cambria"/>
          <w:color w:val="000000"/>
        </w:rPr>
        <w:t xml:space="preserve"> Ja pēc visu aplokšņu atvēršanas izrādās, ka vairāki izsoles dalībnieki piedāvājuši vienādu augstāko cenu, izsoles komisija pasludina pārtraukumu ,par to paziņo šiem izsoles dalībniekiem un lūdz konkrētā laikā iesniegt  jaunu cenu piedāvājumu. Izsoli turpina izvērtējot šos rakstiskos piedāvājumus. </w:t>
      </w:r>
    </w:p>
    <w:p w14:paraId="3BF6A723"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color w:val="000000"/>
        </w:rPr>
        <w:t xml:space="preserve"> </w:t>
      </w:r>
      <w:r w:rsidRPr="00D56DA0">
        <w:rPr>
          <w:rFonts w:ascii="Cambria" w:hAnsi="Cambria"/>
          <w:b/>
          <w:color w:val="000000"/>
        </w:rPr>
        <w:t xml:space="preserve">15.  </w:t>
      </w:r>
      <w:r w:rsidRPr="00D56DA0">
        <w:rPr>
          <w:rFonts w:ascii="Cambria" w:hAnsi="Cambria"/>
          <w:color w:val="000000"/>
        </w:rPr>
        <w:t>Izsoles dalībnieks, kurš   nosolījis visaugstāko cenu, ar savu parakstu apliecina protokolā norādītās cenas atbilstību nosolītajai cenai.</w:t>
      </w:r>
    </w:p>
    <w:p w14:paraId="0076BFE3"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b/>
          <w:color w:val="000000"/>
        </w:rPr>
        <w:t>16</w:t>
      </w:r>
      <w:r w:rsidRPr="00D56DA0">
        <w:rPr>
          <w:rFonts w:ascii="Cambria" w:hAnsi="Cambria"/>
          <w:color w:val="000000"/>
        </w:rPr>
        <w:t>. Izsoles dalībniekiem, kuri nav nosolījuši visaugstāko cenu, 10 (desmit) darba dienu laikā pēc izsoles protokola parakstīšanas dienas, tiek atmaksāta iemaksātā nodrošinājuma summa.</w:t>
      </w:r>
      <w:r w:rsidRPr="00D56DA0">
        <w:rPr>
          <w:rFonts w:ascii="Cambria" w:hAnsi="Cambria"/>
        </w:rPr>
        <w:t xml:space="preserve"> Dalības maksa </w:t>
      </w:r>
      <w:r w:rsidRPr="00D56DA0">
        <w:rPr>
          <w:rFonts w:ascii="Cambria" w:hAnsi="Cambria"/>
          <w:color w:val="000000"/>
        </w:rPr>
        <w:t xml:space="preserve"> netiek atmaksāta. </w:t>
      </w:r>
      <w:r w:rsidRPr="00D56DA0">
        <w:rPr>
          <w:rFonts w:ascii="Cambria" w:hAnsi="Cambria"/>
        </w:rPr>
        <w:t xml:space="preserve">Izsoles dalībniekam, kas ir nosolījis visaugstāko cenu, </w:t>
      </w:r>
      <w:r w:rsidRPr="00D56DA0">
        <w:rPr>
          <w:rFonts w:ascii="Cambria" w:hAnsi="Cambria"/>
          <w:color w:val="000000"/>
        </w:rPr>
        <w:t>nodrošinājuma</w:t>
      </w:r>
      <w:r w:rsidRPr="00D56DA0">
        <w:rPr>
          <w:rFonts w:ascii="Cambria" w:hAnsi="Cambria"/>
        </w:rPr>
        <w:t xml:space="preserve"> nauda tiek ieskaitīta nosolītā Objekta apmaksā. </w:t>
      </w:r>
    </w:p>
    <w:p w14:paraId="66AC1698"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color w:val="000000"/>
        </w:rPr>
        <w:t xml:space="preserve"> 16.1. Izsoles nodrošinājuma nauda  tiek atmaksāta šādos gadījumos:</w:t>
      </w:r>
    </w:p>
    <w:p w14:paraId="72EBA8B9" w14:textId="77777777" w:rsidR="00B8352C" w:rsidRPr="00D56DA0" w:rsidRDefault="00B8352C" w:rsidP="00B8352C">
      <w:pPr>
        <w:pStyle w:val="Pamatteksts"/>
        <w:spacing w:after="0" w:line="240" w:lineRule="auto"/>
        <w:ind w:right="-808"/>
        <w:jc w:val="both"/>
        <w:rPr>
          <w:rFonts w:ascii="Cambria" w:hAnsi="Cambria"/>
          <w:color w:val="000000"/>
        </w:rPr>
      </w:pPr>
      <w:r w:rsidRPr="00D56DA0">
        <w:rPr>
          <w:rFonts w:ascii="Cambria" w:hAnsi="Cambria"/>
          <w:color w:val="000000"/>
        </w:rPr>
        <w:t>-  ja izsole atzīta par nenotikušu izsoles rīkotāja vainas dēļ;</w:t>
      </w:r>
    </w:p>
    <w:p w14:paraId="55B4AEE7" w14:textId="77777777" w:rsidR="00B8352C" w:rsidRPr="00D56DA0" w:rsidRDefault="00B8352C" w:rsidP="00B8352C">
      <w:pPr>
        <w:pStyle w:val="Pamatteksts"/>
        <w:spacing w:after="0" w:line="240" w:lineRule="auto"/>
        <w:ind w:right="-808"/>
        <w:jc w:val="both"/>
        <w:rPr>
          <w:rFonts w:ascii="Cambria" w:hAnsi="Cambria"/>
          <w:color w:val="000000"/>
        </w:rPr>
      </w:pPr>
      <w:r w:rsidRPr="00D56DA0">
        <w:rPr>
          <w:rFonts w:ascii="Cambria" w:hAnsi="Cambria"/>
          <w:color w:val="000000"/>
        </w:rPr>
        <w:t>-  ja izsoles objektu pārsolījis cits izsoles dalībnieks.</w:t>
      </w:r>
    </w:p>
    <w:p w14:paraId="0FA6AAC3"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17</w:t>
      </w:r>
      <w:r w:rsidRPr="00D56DA0">
        <w:rPr>
          <w:rFonts w:ascii="Cambria" w:hAnsi="Cambria"/>
          <w:color w:val="000000"/>
        </w:rPr>
        <w:t xml:space="preserve">. Ja noteiktā termiņā uz izsoli ir reģistrējies tikai </w:t>
      </w:r>
      <w:r w:rsidRPr="00D56DA0">
        <w:rPr>
          <w:rFonts w:ascii="Cambria" w:hAnsi="Cambria"/>
          <w:b/>
          <w:color w:val="000000"/>
        </w:rPr>
        <w:t>viens izsoles dalībnieks</w:t>
      </w:r>
      <w:r w:rsidRPr="00D56DA0">
        <w:rPr>
          <w:rFonts w:ascii="Cambria" w:hAnsi="Cambria"/>
          <w:color w:val="000000"/>
        </w:rPr>
        <w:t xml:space="preserve">, izsoles komisija piedāvā vienīgajam reģistrētajam izsoles dalībniekam ar savu parakstu to apliecināt objekta pirkšanu par piedāvāto cenu. Vienīgais izsoles dalībnieks, kurš vēlas iegādāties objektu, atzīstams par Objekta nosolītāju. </w:t>
      </w:r>
    </w:p>
    <w:p w14:paraId="07F1C253"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18.</w:t>
      </w:r>
      <w:r w:rsidRPr="00D56DA0">
        <w:rPr>
          <w:rFonts w:ascii="Cambria" w:hAnsi="Cambria"/>
          <w:color w:val="000000"/>
        </w:rPr>
        <w:t xml:space="preserve"> Objekta nosolītājs,  pēc notikušās izsoles, saņem izziņu norēķinam par izsolē iegūto Objektu.</w:t>
      </w:r>
    </w:p>
    <w:p w14:paraId="60B8A891"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b/>
          <w:color w:val="000000"/>
        </w:rPr>
        <w:t>19</w:t>
      </w:r>
      <w:r w:rsidRPr="00D56DA0">
        <w:rPr>
          <w:rFonts w:ascii="Cambria" w:hAnsi="Cambria"/>
          <w:color w:val="000000"/>
        </w:rPr>
        <w:t xml:space="preserve">. Objekta nosolītājam nosolītā cena, </w:t>
      </w:r>
      <w:r w:rsidRPr="00D56DA0">
        <w:rPr>
          <w:rFonts w:ascii="Cambria" w:hAnsi="Cambria"/>
          <w:b/>
          <w:color w:val="000000"/>
        </w:rPr>
        <w:t>divu nedēļu laikā</w:t>
      </w:r>
      <w:r w:rsidRPr="00D56DA0">
        <w:rPr>
          <w:rFonts w:ascii="Cambria" w:hAnsi="Cambria"/>
          <w:color w:val="000000"/>
        </w:rPr>
        <w:t xml:space="preserve">  pēc izsoles protokola parakstīšanas dienas un izziņas saņemšanas, jāpārskaita Kokneses novada domes, reģistrācijas Nr. LV </w:t>
      </w:r>
      <w:r w:rsidRPr="00D56DA0">
        <w:rPr>
          <w:rFonts w:ascii="Cambria" w:hAnsi="Cambria"/>
          <w:bCs/>
          <w:color w:val="000000"/>
        </w:rPr>
        <w:t>90000043494 bankas kontā.</w:t>
      </w:r>
      <w:r w:rsidRPr="00D56DA0">
        <w:rPr>
          <w:rFonts w:ascii="Cambria" w:hAnsi="Cambria"/>
          <w:color w:val="000000"/>
        </w:rPr>
        <w:t xml:space="preserve"> </w:t>
      </w:r>
    </w:p>
    <w:p w14:paraId="2727A848"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color w:val="000000"/>
        </w:rPr>
        <w:t xml:space="preserve">19.1. Nosolītā cena, atskaitot iemaksāto nodrošinājuma summu jāieskaita </w:t>
      </w:r>
      <w:r w:rsidRPr="00D56DA0">
        <w:rPr>
          <w:rFonts w:ascii="Cambria" w:hAnsi="Cambria"/>
          <w:bCs/>
          <w:color w:val="000000"/>
        </w:rPr>
        <w:t>:</w:t>
      </w:r>
    </w:p>
    <w:p w14:paraId="376F9152"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bCs/>
          <w:color w:val="000000"/>
        </w:rPr>
        <w:t>-A/S SEB bankas UNLALV2X kontā LV 22UNLA0035900130701</w:t>
      </w:r>
    </w:p>
    <w:p w14:paraId="4E26D559" w14:textId="77777777" w:rsidR="00B8352C" w:rsidRPr="00D56DA0" w:rsidRDefault="00B8352C" w:rsidP="00B8352C">
      <w:pPr>
        <w:pStyle w:val="Pamatteksts"/>
        <w:spacing w:after="0" w:line="240" w:lineRule="auto"/>
        <w:ind w:right="-808" w:firstLine="720"/>
        <w:jc w:val="both"/>
        <w:rPr>
          <w:rFonts w:ascii="Cambria" w:hAnsi="Cambria"/>
          <w:b/>
          <w:bCs/>
          <w:color w:val="000000"/>
        </w:rPr>
      </w:pPr>
      <w:r w:rsidRPr="00D56DA0">
        <w:rPr>
          <w:rFonts w:ascii="Cambria" w:hAnsi="Cambria"/>
          <w:bCs/>
          <w:color w:val="000000"/>
        </w:rPr>
        <w:t xml:space="preserve"> </w:t>
      </w:r>
      <w:r w:rsidRPr="00D56DA0">
        <w:rPr>
          <w:rFonts w:ascii="Cambria" w:hAnsi="Cambria"/>
          <w:b/>
          <w:bCs/>
          <w:color w:val="000000"/>
        </w:rPr>
        <w:t xml:space="preserve">vai </w:t>
      </w:r>
    </w:p>
    <w:p w14:paraId="42D39A03" w14:textId="77777777" w:rsidR="00B8352C" w:rsidRPr="00D56DA0" w:rsidRDefault="00B8352C" w:rsidP="00B8352C">
      <w:pPr>
        <w:pStyle w:val="Pamatteksts"/>
        <w:spacing w:after="0" w:line="240" w:lineRule="auto"/>
        <w:ind w:right="-808" w:firstLine="720"/>
        <w:jc w:val="both"/>
        <w:rPr>
          <w:rFonts w:ascii="Cambria" w:hAnsi="Cambria"/>
          <w:bCs/>
          <w:color w:val="000000"/>
        </w:rPr>
      </w:pPr>
      <w:r w:rsidRPr="00D56DA0">
        <w:rPr>
          <w:rFonts w:ascii="Cambria" w:hAnsi="Cambria"/>
          <w:bCs/>
        </w:rPr>
        <w:lastRenderedPageBreak/>
        <w:t xml:space="preserve">-A/S </w:t>
      </w:r>
      <w:proofErr w:type="spellStart"/>
      <w:r w:rsidRPr="00D56DA0">
        <w:rPr>
          <w:rFonts w:ascii="Cambria" w:hAnsi="Cambria"/>
          <w:bCs/>
        </w:rPr>
        <w:t>Swed</w:t>
      </w:r>
      <w:proofErr w:type="spellEnd"/>
      <w:r w:rsidRPr="00D56DA0">
        <w:rPr>
          <w:rFonts w:ascii="Cambria" w:hAnsi="Cambria"/>
          <w:bCs/>
        </w:rPr>
        <w:t xml:space="preserve"> bankas  HABA LV22  kontā</w:t>
      </w:r>
      <w:r w:rsidRPr="00D56DA0">
        <w:rPr>
          <w:rFonts w:ascii="Cambria" w:hAnsi="Cambria"/>
        </w:rPr>
        <w:t xml:space="preserve"> LV94HABA0551003424462.</w:t>
      </w:r>
      <w:r w:rsidRPr="00D56DA0">
        <w:rPr>
          <w:rFonts w:ascii="Cambria" w:hAnsi="Cambria"/>
          <w:bCs/>
          <w:color w:val="000000"/>
        </w:rPr>
        <w:t xml:space="preserve">  </w:t>
      </w:r>
    </w:p>
    <w:p w14:paraId="4AC84765"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color w:val="000000"/>
        </w:rPr>
        <w:t>19.2. Ja Objekta nosolītājs noteiktajā termiņā nesamaksā nosolīto cenu, tad viņš zaudē tiesības uz nosolīto Objektu, kā arī viņam netiek atmaksāta nodrošinājuma  nauda .</w:t>
      </w:r>
    </w:p>
    <w:p w14:paraId="0067D386"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20.</w:t>
      </w:r>
      <w:r w:rsidRPr="00D56DA0">
        <w:rPr>
          <w:rFonts w:ascii="Cambria" w:hAnsi="Cambria"/>
          <w:color w:val="000000"/>
        </w:rPr>
        <w:t xml:space="preserve"> Izsoli rīko un izsoles protokolu paraksta Kokneses  novada domes izsoles komisija. Pēc notikušās izsoles Kokneses novada domes vārdā izsoles rezultātus apstiprina ar Kokneses novada domes lēmumu. </w:t>
      </w:r>
    </w:p>
    <w:p w14:paraId="2A2A6963"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21.</w:t>
      </w:r>
      <w:r w:rsidRPr="00D56DA0">
        <w:rPr>
          <w:rFonts w:ascii="Cambria" w:hAnsi="Cambria"/>
          <w:color w:val="000000"/>
        </w:rPr>
        <w:t xml:space="preserve"> Pēc nosolītās cenas pilnīgas samaksas un izsoles apstiprināšanas, Kokneses novada domes priekšsēdētājs Kokneses novada domes vārdā slēdz cirsmu pirkuma līgumu.</w:t>
      </w:r>
    </w:p>
    <w:p w14:paraId="3819CD2A"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22.</w:t>
      </w:r>
      <w:r w:rsidRPr="00D56DA0">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0E09016"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23.</w:t>
      </w:r>
      <w:r w:rsidRPr="00D56DA0">
        <w:rPr>
          <w:rFonts w:ascii="Cambria" w:hAnsi="Cambria"/>
          <w:color w:val="000000"/>
        </w:rPr>
        <w:t xml:space="preserve"> Izsole uzskatāma par nenotikušu, ja neviens nav reģistrējies par izsoles dalībnieku.</w:t>
      </w:r>
    </w:p>
    <w:p w14:paraId="52046EF0"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24.</w:t>
      </w:r>
      <w:r w:rsidRPr="00D56DA0">
        <w:rPr>
          <w:rFonts w:ascii="Cambria" w:hAnsi="Cambria"/>
          <w:color w:val="000000"/>
        </w:rPr>
        <w:t xml:space="preserve"> Sūdzību ar likumisku pamatojumu  par izsoli var iesniegt Kokneses novada domei 1 (vienas) darba dienas laikā no izsoles dienas</w:t>
      </w:r>
    </w:p>
    <w:p w14:paraId="0F20C9F4"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25.</w:t>
      </w:r>
      <w:r w:rsidRPr="00D56DA0">
        <w:rPr>
          <w:rFonts w:ascii="Cambria" w:hAnsi="Cambria"/>
          <w:color w:val="000000"/>
        </w:rPr>
        <w:t xml:space="preserve"> Izsoles vadītājs atklāj izsoli, raksturo pārdodamo Objektu un paziņo izsolāmā Objekta sākumcenu, izsoles soļa lielumu un izsoles procesu, kā arī to, ka solīt var tikai pa vienam solim. </w:t>
      </w:r>
    </w:p>
    <w:p w14:paraId="77F0442B"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25.1.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57741E1B" w14:textId="77777777" w:rsidR="00B8352C" w:rsidRPr="00D56DA0" w:rsidRDefault="00B8352C" w:rsidP="00B8352C">
      <w:pPr>
        <w:spacing w:after="0" w:line="240" w:lineRule="auto"/>
        <w:ind w:right="-808" w:firstLine="720"/>
        <w:jc w:val="both"/>
        <w:rPr>
          <w:rFonts w:ascii="Cambria" w:hAnsi="Cambria"/>
        </w:rPr>
      </w:pPr>
      <w:r w:rsidRPr="00D56DA0">
        <w:rPr>
          <w:rFonts w:ascii="Cambria" w:hAnsi="Cambria"/>
        </w:rPr>
        <w:t xml:space="preserve">25.2. Ja neviens no izsoles dalībniekiem vairs augstāku cenu nepiedāvā, izsoles vadītājs trīs reizes atkārto visaugstāko piedāvāto cenu un fiksē to ar piesitienu. Pēdējais piesitiens aizstāj </w:t>
      </w:r>
      <w:proofErr w:type="spellStart"/>
      <w:r w:rsidRPr="00D56DA0">
        <w:rPr>
          <w:rFonts w:ascii="Cambria" w:hAnsi="Cambria"/>
        </w:rPr>
        <w:t>izsolītāja</w:t>
      </w:r>
      <w:proofErr w:type="spellEnd"/>
      <w:r w:rsidRPr="00D56DA0">
        <w:rPr>
          <w:rFonts w:ascii="Cambria" w:hAnsi="Cambria"/>
        </w:rPr>
        <w:t xml:space="preserve"> paziņojumu par to, ka viņš pieņēmis vairāk solījumu, un šis piesitiens noslēdz pārdošanas cenas noteikšanu. </w:t>
      </w:r>
    </w:p>
    <w:p w14:paraId="1CB3CEA6"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rPr>
        <w:t>26</w:t>
      </w:r>
      <w:r w:rsidRPr="00D56DA0">
        <w:rPr>
          <w:rFonts w:ascii="Cambria" w:hAnsi="Cambria"/>
        </w:rPr>
        <w:t xml:space="preserve">.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D56DA0">
        <w:rPr>
          <w:rFonts w:ascii="Cambria" w:hAnsi="Cambria"/>
          <w:color w:val="000000"/>
        </w:rPr>
        <w:t>Reģistrācijas nauda netiek ieskaitīta Objekta apmaksā un nevienam no dalībniekiem netiek atmaksāta.</w:t>
      </w:r>
    </w:p>
    <w:p w14:paraId="390B6BCE"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27.</w:t>
      </w:r>
      <w:r w:rsidRPr="00D56DA0">
        <w:rPr>
          <w:rFonts w:ascii="Cambria" w:hAnsi="Cambria"/>
          <w:color w:val="000000"/>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6338BD7"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bCs/>
          <w:color w:val="000000"/>
        </w:rPr>
        <w:t>28.</w:t>
      </w:r>
      <w:r w:rsidRPr="00D56DA0">
        <w:rPr>
          <w:rFonts w:ascii="Cambria" w:hAnsi="Cambria"/>
          <w:color w:val="000000"/>
        </w:rPr>
        <w:t xml:space="preserve"> Objekta nosolītājs saņem izziņu norēķinam par izsolē iegūto Objektu.</w:t>
      </w:r>
    </w:p>
    <w:p w14:paraId="02886DF5"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b/>
          <w:bCs/>
          <w:color w:val="000000"/>
        </w:rPr>
        <w:t>29</w:t>
      </w:r>
      <w:r w:rsidRPr="00D56DA0">
        <w:rPr>
          <w:rFonts w:ascii="Cambria" w:hAnsi="Cambria"/>
          <w:color w:val="000000"/>
        </w:rPr>
        <w:t xml:space="preserve">. </w:t>
      </w:r>
      <w:r w:rsidRPr="00D56DA0">
        <w:rPr>
          <w:rFonts w:ascii="Cambria" w:hAnsi="Cambria"/>
          <w:b/>
          <w:color w:val="000000"/>
        </w:rPr>
        <w:t xml:space="preserve">Objekta nosolītājam, pēc izsoles protokola parakstīšanas dienas, nosolītā cena  jāsamaksā divu nedēļu laikā pārskaitot to  uz </w:t>
      </w:r>
      <w:r w:rsidRPr="00D56DA0">
        <w:rPr>
          <w:rFonts w:ascii="Cambria" w:hAnsi="Cambria"/>
          <w:b/>
        </w:rPr>
        <w:t>Kokneses pamatskolas-attīstības centra,</w:t>
      </w:r>
      <w:r w:rsidRPr="00D56DA0">
        <w:rPr>
          <w:rFonts w:ascii="Cambria" w:hAnsi="Cambria"/>
          <w:bCs/>
        </w:rPr>
        <w:t xml:space="preserve"> </w:t>
      </w:r>
      <w:r w:rsidRPr="00D56DA0">
        <w:rPr>
          <w:rFonts w:ascii="Cambria" w:hAnsi="Cambria"/>
        </w:rPr>
        <w:t xml:space="preserve">reģistrācijas Nr. </w:t>
      </w:r>
      <w:r w:rsidRPr="00D56DA0">
        <w:rPr>
          <w:rFonts w:ascii="Cambria" w:hAnsi="Cambria"/>
          <w:bCs/>
        </w:rPr>
        <w:t>90000043136 A/S Swedbank HABA LV22 k</w:t>
      </w:r>
      <w:r w:rsidRPr="00D56DA0">
        <w:rPr>
          <w:rFonts w:ascii="Cambria" w:hAnsi="Cambria"/>
        </w:rPr>
        <w:t>ontu Nr. LV94HABA0551034670641.</w:t>
      </w:r>
      <w:r w:rsidRPr="00D56DA0">
        <w:rPr>
          <w:rFonts w:ascii="Cambria" w:hAnsi="Cambria"/>
          <w:color w:val="000000"/>
        </w:rPr>
        <w:t xml:space="preserve"> </w:t>
      </w:r>
    </w:p>
    <w:p w14:paraId="46EF01FB" w14:textId="77777777" w:rsidR="00B8352C" w:rsidRPr="00D56DA0" w:rsidRDefault="00B8352C" w:rsidP="00B8352C">
      <w:pPr>
        <w:pStyle w:val="Pamatteksts"/>
        <w:spacing w:after="0" w:line="240" w:lineRule="auto"/>
        <w:ind w:right="-808" w:firstLine="720"/>
        <w:jc w:val="both"/>
        <w:rPr>
          <w:rFonts w:ascii="Cambria" w:hAnsi="Cambria"/>
          <w:color w:val="000000"/>
        </w:rPr>
      </w:pPr>
      <w:r w:rsidRPr="00D56DA0">
        <w:rPr>
          <w:rFonts w:ascii="Cambria" w:hAnsi="Cambria"/>
          <w:color w:val="000000"/>
        </w:rPr>
        <w:t xml:space="preserve"> Ja Objekta nosolītājs noteiktajā termiņā nesamaksā nosolīto cenu,  tad viņš zaudē tiesības uz nosolīto, kā arī viņam netiek atmaksāta drošības nauda un reģistrācijas maksa.</w:t>
      </w:r>
    </w:p>
    <w:p w14:paraId="5A2BD9F1" w14:textId="77777777" w:rsidR="00B8352C" w:rsidRPr="00D56DA0" w:rsidRDefault="00B8352C" w:rsidP="00B8352C">
      <w:pPr>
        <w:spacing w:after="0" w:line="240" w:lineRule="auto"/>
        <w:ind w:right="-808" w:firstLine="720"/>
        <w:jc w:val="both"/>
        <w:rPr>
          <w:rFonts w:ascii="Cambria" w:hAnsi="Cambria"/>
          <w:color w:val="000000"/>
        </w:rPr>
      </w:pPr>
      <w:r w:rsidRPr="00D56DA0">
        <w:rPr>
          <w:rFonts w:ascii="Cambria" w:hAnsi="Cambria"/>
          <w:b/>
          <w:color w:val="000000"/>
        </w:rPr>
        <w:t>30.</w:t>
      </w:r>
      <w:r w:rsidRPr="00D56DA0">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F54E8A3" w14:textId="77777777" w:rsidR="00B8352C" w:rsidRPr="00D56DA0" w:rsidRDefault="00B8352C" w:rsidP="00B8352C">
      <w:pPr>
        <w:spacing w:after="0" w:line="240" w:lineRule="auto"/>
        <w:ind w:right="-808" w:firstLine="720"/>
        <w:jc w:val="both"/>
        <w:rPr>
          <w:rFonts w:ascii="Cambria" w:hAnsi="Cambria"/>
          <w:color w:val="000000"/>
        </w:rPr>
      </w:pPr>
    </w:p>
    <w:p w14:paraId="576D993E"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r w:rsidRPr="00D56DA0">
        <w:rPr>
          <w:rFonts w:ascii="Cambria" w:hAnsi="Cambria"/>
          <w:b/>
          <w:bCs/>
          <w:sz w:val="24"/>
          <w:szCs w:val="24"/>
        </w:rPr>
        <w:t>VI. Nenotikus</w:t>
      </w:r>
      <w:r w:rsidRPr="00D56DA0">
        <w:rPr>
          <w:rFonts w:ascii="Cambria" w:eastAsia="TimesNewRoman,Bold" w:hAnsi="Cambria"/>
          <w:b/>
          <w:bCs/>
          <w:sz w:val="24"/>
          <w:szCs w:val="24"/>
        </w:rPr>
        <w:t xml:space="preserve">ī </w:t>
      </w:r>
      <w:r w:rsidRPr="00D56DA0">
        <w:rPr>
          <w:rFonts w:ascii="Cambria" w:hAnsi="Cambria"/>
          <w:b/>
          <w:bCs/>
          <w:sz w:val="24"/>
          <w:szCs w:val="24"/>
        </w:rPr>
        <w:t>izsole</w:t>
      </w:r>
    </w:p>
    <w:p w14:paraId="229CCC2C"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p>
    <w:p w14:paraId="745175FE" w14:textId="77777777" w:rsidR="00B8352C" w:rsidRPr="00D56DA0" w:rsidRDefault="00B8352C" w:rsidP="00B8352C">
      <w:pPr>
        <w:autoSpaceDE w:val="0"/>
        <w:autoSpaceDN w:val="0"/>
        <w:adjustRightInd w:val="0"/>
        <w:spacing w:after="0" w:line="240" w:lineRule="auto"/>
        <w:ind w:right="-808" w:firstLine="720"/>
        <w:jc w:val="both"/>
        <w:rPr>
          <w:rFonts w:ascii="Cambria" w:hAnsi="Cambria"/>
        </w:rPr>
      </w:pPr>
      <w:r w:rsidRPr="00D56DA0">
        <w:rPr>
          <w:rFonts w:ascii="Cambria" w:hAnsi="Cambria"/>
          <w:b/>
          <w:bCs/>
        </w:rPr>
        <w:t>31</w:t>
      </w:r>
      <w:r w:rsidRPr="00D56DA0">
        <w:rPr>
          <w:rFonts w:ascii="Cambria" w:hAnsi="Cambria"/>
        </w:rPr>
        <w:t>. Izsole var tikt uzskat</w:t>
      </w:r>
      <w:r w:rsidRPr="00D56DA0">
        <w:rPr>
          <w:rFonts w:ascii="Cambria" w:eastAsia="TimesNewRoman" w:hAnsi="Cambria"/>
        </w:rPr>
        <w:t>ī</w:t>
      </w:r>
      <w:r w:rsidRPr="00D56DA0">
        <w:rPr>
          <w:rFonts w:ascii="Cambria" w:hAnsi="Cambria"/>
        </w:rPr>
        <w:t>ta par nenotikušu:</w:t>
      </w:r>
    </w:p>
    <w:p w14:paraId="74289272"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sz w:val="24"/>
          <w:szCs w:val="24"/>
        </w:rPr>
        <w:t>31.1. ja neviens izsoles dal</w:t>
      </w:r>
      <w:r w:rsidRPr="00D56DA0">
        <w:rPr>
          <w:rFonts w:ascii="Cambria" w:eastAsia="TimesNewRoman" w:hAnsi="Cambria"/>
          <w:sz w:val="24"/>
          <w:szCs w:val="24"/>
        </w:rPr>
        <w:t>ī</w:t>
      </w:r>
      <w:r w:rsidRPr="00D56DA0">
        <w:rPr>
          <w:rFonts w:ascii="Cambria" w:hAnsi="Cambria"/>
          <w:sz w:val="24"/>
          <w:szCs w:val="24"/>
        </w:rPr>
        <w:t>bnieks nav iesniedzis pieteikumu;</w:t>
      </w:r>
    </w:p>
    <w:p w14:paraId="5387254F"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sz w:val="24"/>
          <w:szCs w:val="24"/>
        </w:rPr>
        <w:t>31.2. ja  nav p</w:t>
      </w:r>
      <w:r w:rsidRPr="00D56DA0">
        <w:rPr>
          <w:rFonts w:ascii="Cambria" w:eastAsia="TimesNewRoman" w:hAnsi="Cambria"/>
          <w:sz w:val="24"/>
          <w:szCs w:val="24"/>
        </w:rPr>
        <w:t>ā</w:t>
      </w:r>
      <w:r w:rsidRPr="00D56DA0">
        <w:rPr>
          <w:rFonts w:ascii="Cambria" w:hAnsi="Cambria"/>
          <w:sz w:val="24"/>
          <w:szCs w:val="24"/>
        </w:rPr>
        <w:t>rsol</w:t>
      </w:r>
      <w:r w:rsidRPr="00D56DA0">
        <w:rPr>
          <w:rFonts w:ascii="Cambria" w:eastAsia="TimesNewRoman" w:hAnsi="Cambria"/>
          <w:sz w:val="24"/>
          <w:szCs w:val="24"/>
        </w:rPr>
        <w:t>ī</w:t>
      </w:r>
      <w:r w:rsidRPr="00D56DA0">
        <w:rPr>
          <w:rFonts w:ascii="Cambria" w:hAnsi="Cambria"/>
          <w:sz w:val="24"/>
          <w:szCs w:val="24"/>
        </w:rPr>
        <w:t>ta</w:t>
      </w:r>
      <w:r w:rsidRPr="00D56DA0">
        <w:rPr>
          <w:rFonts w:ascii="Cambria" w:eastAsia="TimesNewRoman" w:hAnsi="Cambria"/>
          <w:sz w:val="24"/>
          <w:szCs w:val="24"/>
        </w:rPr>
        <w:t xml:space="preserve"> </w:t>
      </w:r>
      <w:r w:rsidRPr="00D56DA0">
        <w:rPr>
          <w:rFonts w:ascii="Cambria" w:hAnsi="Cambria"/>
          <w:sz w:val="24"/>
          <w:szCs w:val="24"/>
        </w:rPr>
        <w:t>s</w:t>
      </w:r>
      <w:r w:rsidRPr="00D56DA0">
        <w:rPr>
          <w:rFonts w:ascii="Cambria" w:eastAsia="TimesNewRoman" w:hAnsi="Cambria"/>
          <w:sz w:val="24"/>
          <w:szCs w:val="24"/>
        </w:rPr>
        <w:t>ā</w:t>
      </w:r>
      <w:r w:rsidRPr="00D56DA0">
        <w:rPr>
          <w:rFonts w:ascii="Cambria" w:hAnsi="Cambria"/>
          <w:sz w:val="24"/>
          <w:szCs w:val="24"/>
        </w:rPr>
        <w:t>kumcena;</w:t>
      </w:r>
    </w:p>
    <w:p w14:paraId="02AF3852"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sz w:val="24"/>
          <w:szCs w:val="24"/>
        </w:rPr>
        <w:t>31.3. ja neviens no izsoles dal</w:t>
      </w:r>
      <w:r w:rsidRPr="00D56DA0">
        <w:rPr>
          <w:rFonts w:ascii="Cambria" w:eastAsia="TimesNewRoman" w:hAnsi="Cambria"/>
          <w:sz w:val="24"/>
          <w:szCs w:val="24"/>
        </w:rPr>
        <w:t>ī</w:t>
      </w:r>
      <w:r w:rsidRPr="00D56DA0">
        <w:rPr>
          <w:rFonts w:ascii="Cambria" w:hAnsi="Cambria"/>
          <w:sz w:val="24"/>
          <w:szCs w:val="24"/>
        </w:rPr>
        <w:t>bniekiem, kurš atz</w:t>
      </w:r>
      <w:r w:rsidRPr="00D56DA0">
        <w:rPr>
          <w:rFonts w:ascii="Cambria" w:eastAsia="TimesNewRoman" w:hAnsi="Cambria"/>
          <w:sz w:val="24"/>
          <w:szCs w:val="24"/>
        </w:rPr>
        <w:t>ī</w:t>
      </w:r>
      <w:r w:rsidRPr="00D56DA0">
        <w:rPr>
          <w:rFonts w:ascii="Cambria" w:hAnsi="Cambria"/>
          <w:sz w:val="24"/>
          <w:szCs w:val="24"/>
        </w:rPr>
        <w:t>ts par nosol</w:t>
      </w:r>
      <w:r w:rsidRPr="00D56DA0">
        <w:rPr>
          <w:rFonts w:ascii="Cambria" w:eastAsia="TimesNewRoman" w:hAnsi="Cambria"/>
          <w:sz w:val="24"/>
          <w:szCs w:val="24"/>
        </w:rPr>
        <w:t>ī</w:t>
      </w:r>
      <w:r w:rsidRPr="00D56DA0">
        <w:rPr>
          <w:rFonts w:ascii="Cambria" w:hAnsi="Cambria"/>
          <w:sz w:val="24"/>
          <w:szCs w:val="24"/>
        </w:rPr>
        <w:t>t</w:t>
      </w:r>
      <w:r w:rsidRPr="00D56DA0">
        <w:rPr>
          <w:rFonts w:ascii="Cambria" w:eastAsia="TimesNewRoman" w:hAnsi="Cambria"/>
          <w:sz w:val="24"/>
          <w:szCs w:val="24"/>
        </w:rPr>
        <w:t>ā</w:t>
      </w:r>
      <w:r w:rsidRPr="00D56DA0">
        <w:rPr>
          <w:rFonts w:ascii="Cambria" w:hAnsi="Cambria"/>
          <w:sz w:val="24"/>
          <w:szCs w:val="24"/>
        </w:rPr>
        <w:t>ju, nesamaksā pirkuma summu un nenosl</w:t>
      </w:r>
      <w:r w:rsidRPr="00D56DA0">
        <w:rPr>
          <w:rFonts w:ascii="Cambria" w:eastAsia="TimesNewRoman" w:hAnsi="Cambria"/>
          <w:sz w:val="24"/>
          <w:szCs w:val="24"/>
        </w:rPr>
        <w:t>ē</w:t>
      </w:r>
      <w:r w:rsidRPr="00D56DA0">
        <w:rPr>
          <w:rFonts w:ascii="Cambria" w:hAnsi="Cambria"/>
          <w:sz w:val="24"/>
          <w:szCs w:val="24"/>
        </w:rPr>
        <w:t>dz pirkuma l</w:t>
      </w:r>
      <w:r w:rsidRPr="00D56DA0">
        <w:rPr>
          <w:rFonts w:ascii="Cambria" w:eastAsia="TimesNewRoman" w:hAnsi="Cambria"/>
          <w:sz w:val="24"/>
          <w:szCs w:val="24"/>
        </w:rPr>
        <w:t>ī</w:t>
      </w:r>
      <w:r w:rsidRPr="00D56DA0">
        <w:rPr>
          <w:rFonts w:ascii="Cambria" w:hAnsi="Cambria"/>
          <w:sz w:val="24"/>
          <w:szCs w:val="24"/>
        </w:rPr>
        <w:t>gumu noteiktaj</w:t>
      </w:r>
      <w:r w:rsidRPr="00D56DA0">
        <w:rPr>
          <w:rFonts w:ascii="Cambria" w:eastAsia="TimesNewRoman" w:hAnsi="Cambria"/>
          <w:sz w:val="24"/>
          <w:szCs w:val="24"/>
        </w:rPr>
        <w:t xml:space="preserve">ā </w:t>
      </w:r>
      <w:r w:rsidRPr="00D56DA0">
        <w:rPr>
          <w:rFonts w:ascii="Cambria" w:hAnsi="Cambria"/>
          <w:sz w:val="24"/>
          <w:szCs w:val="24"/>
        </w:rPr>
        <w:t>termi</w:t>
      </w:r>
      <w:r w:rsidRPr="00D56DA0">
        <w:rPr>
          <w:rFonts w:ascii="Cambria" w:eastAsia="TimesNewRoman" w:hAnsi="Cambria"/>
          <w:sz w:val="24"/>
          <w:szCs w:val="24"/>
        </w:rPr>
        <w:t>ņā</w:t>
      </w:r>
      <w:r w:rsidRPr="00D56DA0">
        <w:rPr>
          <w:rFonts w:ascii="Cambria" w:hAnsi="Cambria"/>
          <w:sz w:val="24"/>
          <w:szCs w:val="24"/>
        </w:rPr>
        <w:t>;</w:t>
      </w:r>
    </w:p>
    <w:p w14:paraId="1710557E"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sz w:val="24"/>
          <w:szCs w:val="24"/>
        </w:rPr>
        <w:lastRenderedPageBreak/>
        <w:t>31.4. ja tiek konstat</w:t>
      </w:r>
      <w:r w:rsidRPr="00D56DA0">
        <w:rPr>
          <w:rFonts w:ascii="Cambria" w:eastAsia="TimesNewRoman" w:hAnsi="Cambria"/>
          <w:sz w:val="24"/>
          <w:szCs w:val="24"/>
        </w:rPr>
        <w:t>ē</w:t>
      </w:r>
      <w:r w:rsidRPr="00D56DA0">
        <w:rPr>
          <w:rFonts w:ascii="Cambria" w:hAnsi="Cambria"/>
          <w:sz w:val="24"/>
          <w:szCs w:val="24"/>
        </w:rPr>
        <w:t>ts, ka bijusi noruna k</w:t>
      </w:r>
      <w:r w:rsidRPr="00D56DA0">
        <w:rPr>
          <w:rFonts w:ascii="Cambria" w:eastAsia="TimesNewRoman" w:hAnsi="Cambria"/>
          <w:sz w:val="24"/>
          <w:szCs w:val="24"/>
        </w:rPr>
        <w:t>ā</w:t>
      </w:r>
      <w:r w:rsidRPr="00D56DA0">
        <w:rPr>
          <w:rFonts w:ascii="Cambria" w:hAnsi="Cambria"/>
          <w:sz w:val="24"/>
          <w:szCs w:val="24"/>
        </w:rPr>
        <w:t>du attur</w:t>
      </w:r>
      <w:r w:rsidRPr="00D56DA0">
        <w:rPr>
          <w:rFonts w:ascii="Cambria" w:eastAsia="TimesNewRoman" w:hAnsi="Cambria"/>
          <w:sz w:val="24"/>
          <w:szCs w:val="24"/>
        </w:rPr>
        <w:t>ē</w:t>
      </w:r>
      <w:r w:rsidRPr="00D56DA0">
        <w:rPr>
          <w:rFonts w:ascii="Cambria" w:hAnsi="Cambria"/>
          <w:sz w:val="24"/>
          <w:szCs w:val="24"/>
        </w:rPr>
        <w:t>t no piedal</w:t>
      </w:r>
      <w:r w:rsidRPr="00D56DA0">
        <w:rPr>
          <w:rFonts w:ascii="Cambria" w:eastAsia="TimesNewRoman" w:hAnsi="Cambria"/>
          <w:sz w:val="24"/>
          <w:szCs w:val="24"/>
        </w:rPr>
        <w:t>ī</w:t>
      </w:r>
      <w:r w:rsidRPr="00D56DA0">
        <w:rPr>
          <w:rFonts w:ascii="Cambria" w:hAnsi="Cambria"/>
          <w:sz w:val="24"/>
          <w:szCs w:val="24"/>
        </w:rPr>
        <w:t>šan</w:t>
      </w:r>
      <w:r w:rsidRPr="00D56DA0">
        <w:rPr>
          <w:rFonts w:ascii="Cambria" w:eastAsia="TimesNewRoman" w:hAnsi="Cambria"/>
          <w:sz w:val="24"/>
          <w:szCs w:val="24"/>
        </w:rPr>
        <w:t>ā</w:t>
      </w:r>
      <w:r w:rsidRPr="00D56DA0">
        <w:rPr>
          <w:rFonts w:ascii="Cambria" w:hAnsi="Cambria"/>
          <w:sz w:val="24"/>
          <w:szCs w:val="24"/>
        </w:rPr>
        <w:t>s izsol</w:t>
      </w:r>
      <w:r w:rsidRPr="00D56DA0">
        <w:rPr>
          <w:rFonts w:ascii="Cambria" w:eastAsia="TimesNewRoman" w:hAnsi="Cambria"/>
          <w:sz w:val="24"/>
          <w:szCs w:val="24"/>
        </w:rPr>
        <w:t xml:space="preserve">ē </w:t>
      </w:r>
      <w:r w:rsidRPr="00D56DA0">
        <w:rPr>
          <w:rFonts w:ascii="Cambria" w:hAnsi="Cambria"/>
          <w:sz w:val="24"/>
          <w:szCs w:val="24"/>
        </w:rPr>
        <w:t>vai ja izsol</w:t>
      </w:r>
      <w:r w:rsidRPr="00D56DA0">
        <w:rPr>
          <w:rFonts w:ascii="Cambria" w:eastAsia="TimesNewRoman" w:hAnsi="Cambria"/>
          <w:sz w:val="24"/>
          <w:szCs w:val="24"/>
        </w:rPr>
        <w:t xml:space="preserve">ē </w:t>
      </w:r>
      <w:r w:rsidRPr="00D56DA0">
        <w:rPr>
          <w:rFonts w:ascii="Cambria" w:hAnsi="Cambria"/>
          <w:sz w:val="24"/>
          <w:szCs w:val="24"/>
        </w:rPr>
        <w:t>starp dal</w:t>
      </w:r>
      <w:r w:rsidRPr="00D56DA0">
        <w:rPr>
          <w:rFonts w:ascii="Cambria" w:eastAsia="TimesNewRoman" w:hAnsi="Cambria"/>
          <w:sz w:val="24"/>
          <w:szCs w:val="24"/>
        </w:rPr>
        <w:t>ī</w:t>
      </w:r>
      <w:r w:rsidRPr="00D56DA0">
        <w:rPr>
          <w:rFonts w:ascii="Cambria" w:hAnsi="Cambria"/>
          <w:sz w:val="24"/>
          <w:szCs w:val="24"/>
        </w:rPr>
        <w:t>bniekiem konstat</w:t>
      </w:r>
      <w:r w:rsidRPr="00D56DA0">
        <w:rPr>
          <w:rFonts w:ascii="Cambria" w:eastAsia="TimesNewRoman" w:hAnsi="Cambria"/>
          <w:sz w:val="24"/>
          <w:szCs w:val="24"/>
        </w:rPr>
        <w:t>ē</w:t>
      </w:r>
      <w:r w:rsidRPr="00D56DA0">
        <w:rPr>
          <w:rFonts w:ascii="Cambria" w:hAnsi="Cambria"/>
          <w:sz w:val="24"/>
          <w:szCs w:val="24"/>
        </w:rPr>
        <w:t>ta vienošan</w:t>
      </w:r>
      <w:r w:rsidRPr="00D56DA0">
        <w:rPr>
          <w:rFonts w:ascii="Cambria" w:eastAsia="TimesNewRoman" w:hAnsi="Cambria"/>
          <w:sz w:val="24"/>
          <w:szCs w:val="24"/>
        </w:rPr>
        <w:t>ā</w:t>
      </w:r>
      <w:r w:rsidRPr="00D56DA0">
        <w:rPr>
          <w:rFonts w:ascii="Cambria" w:hAnsi="Cambria"/>
          <w:sz w:val="24"/>
          <w:szCs w:val="24"/>
        </w:rPr>
        <w:t>s, kas ietekm</w:t>
      </w:r>
      <w:r w:rsidRPr="00D56DA0">
        <w:rPr>
          <w:rFonts w:ascii="Cambria" w:eastAsia="TimesNewRoman" w:hAnsi="Cambria"/>
          <w:sz w:val="24"/>
          <w:szCs w:val="24"/>
        </w:rPr>
        <w:t>ē</w:t>
      </w:r>
      <w:r w:rsidRPr="00D56DA0">
        <w:rPr>
          <w:rFonts w:ascii="Cambria" w:hAnsi="Cambria"/>
          <w:sz w:val="24"/>
          <w:szCs w:val="24"/>
        </w:rPr>
        <w:t>jusi izsoles rezult</w:t>
      </w:r>
      <w:r w:rsidRPr="00D56DA0">
        <w:rPr>
          <w:rFonts w:ascii="Cambria" w:eastAsia="TimesNewRoman" w:hAnsi="Cambria"/>
          <w:sz w:val="24"/>
          <w:szCs w:val="24"/>
        </w:rPr>
        <w:t>ā</w:t>
      </w:r>
      <w:r w:rsidRPr="00D56DA0">
        <w:rPr>
          <w:rFonts w:ascii="Cambria" w:hAnsi="Cambria"/>
          <w:sz w:val="24"/>
          <w:szCs w:val="24"/>
        </w:rPr>
        <w:t>tus vai t</w:t>
      </w:r>
      <w:r w:rsidRPr="00D56DA0">
        <w:rPr>
          <w:rFonts w:ascii="Cambria" w:eastAsia="TimesNewRoman" w:hAnsi="Cambria"/>
          <w:sz w:val="24"/>
          <w:szCs w:val="24"/>
        </w:rPr>
        <w:t>ā</w:t>
      </w:r>
      <w:r w:rsidRPr="00D56DA0">
        <w:rPr>
          <w:rFonts w:ascii="Cambria" w:hAnsi="Cambria"/>
          <w:sz w:val="24"/>
          <w:szCs w:val="24"/>
        </w:rPr>
        <w:t>s gaitu;</w:t>
      </w:r>
    </w:p>
    <w:p w14:paraId="68AC82FD"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sz w:val="24"/>
          <w:szCs w:val="24"/>
        </w:rPr>
        <w:t>31.5. ja izsol</w:t>
      </w:r>
      <w:r w:rsidRPr="00D56DA0">
        <w:rPr>
          <w:rFonts w:ascii="Cambria" w:eastAsia="TimesNewRoman" w:hAnsi="Cambria"/>
          <w:sz w:val="24"/>
          <w:szCs w:val="24"/>
        </w:rPr>
        <w:t>ā</w:t>
      </w:r>
      <w:r w:rsidRPr="00D56DA0">
        <w:rPr>
          <w:rFonts w:ascii="Cambria" w:hAnsi="Cambria"/>
          <w:sz w:val="24"/>
          <w:szCs w:val="24"/>
        </w:rPr>
        <w:t>mo objektu ieg</w:t>
      </w:r>
      <w:r w:rsidRPr="00D56DA0">
        <w:rPr>
          <w:rFonts w:ascii="Cambria" w:eastAsia="TimesNewRoman" w:hAnsi="Cambria"/>
          <w:sz w:val="24"/>
          <w:szCs w:val="24"/>
        </w:rPr>
        <w:t>ū</w:t>
      </w:r>
      <w:r w:rsidRPr="00D56DA0">
        <w:rPr>
          <w:rFonts w:ascii="Cambria" w:hAnsi="Cambria"/>
          <w:sz w:val="24"/>
          <w:szCs w:val="24"/>
        </w:rPr>
        <w:t>st persona, kurai nav bijušas ties</w:t>
      </w:r>
      <w:r w:rsidRPr="00D56DA0">
        <w:rPr>
          <w:rFonts w:ascii="Cambria" w:eastAsia="TimesNewRoman" w:hAnsi="Cambria"/>
          <w:sz w:val="24"/>
          <w:szCs w:val="24"/>
        </w:rPr>
        <w:t>ī</w:t>
      </w:r>
      <w:r w:rsidRPr="00D56DA0">
        <w:rPr>
          <w:rFonts w:ascii="Cambria" w:hAnsi="Cambria"/>
          <w:sz w:val="24"/>
          <w:szCs w:val="24"/>
        </w:rPr>
        <w:t>bas piedal</w:t>
      </w:r>
      <w:r w:rsidRPr="00D56DA0">
        <w:rPr>
          <w:rFonts w:ascii="Cambria" w:eastAsia="TimesNewRoman" w:hAnsi="Cambria"/>
          <w:sz w:val="24"/>
          <w:szCs w:val="24"/>
        </w:rPr>
        <w:t>ī</w:t>
      </w:r>
      <w:r w:rsidRPr="00D56DA0">
        <w:rPr>
          <w:rFonts w:ascii="Cambria" w:hAnsi="Cambria"/>
          <w:sz w:val="24"/>
          <w:szCs w:val="24"/>
        </w:rPr>
        <w:t>ties izsol</w:t>
      </w:r>
      <w:r w:rsidRPr="00D56DA0">
        <w:rPr>
          <w:rFonts w:ascii="Cambria" w:eastAsia="TimesNewRoman" w:hAnsi="Cambria"/>
          <w:sz w:val="24"/>
          <w:szCs w:val="24"/>
        </w:rPr>
        <w:t>ē</w:t>
      </w:r>
      <w:r w:rsidRPr="00D56DA0">
        <w:rPr>
          <w:rFonts w:ascii="Cambria" w:hAnsi="Cambria"/>
          <w:sz w:val="24"/>
          <w:szCs w:val="24"/>
        </w:rPr>
        <w:t>.</w:t>
      </w:r>
    </w:p>
    <w:p w14:paraId="3D2A07F1"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color w:val="000000"/>
          <w:sz w:val="24"/>
          <w:szCs w:val="24"/>
        </w:rPr>
      </w:pPr>
      <w:r w:rsidRPr="00D56DA0">
        <w:rPr>
          <w:rFonts w:ascii="Cambria" w:hAnsi="Cambria"/>
          <w:b/>
          <w:bCs/>
          <w:color w:val="000000"/>
          <w:sz w:val="24"/>
          <w:szCs w:val="24"/>
        </w:rPr>
        <w:t>32</w:t>
      </w:r>
      <w:r w:rsidRPr="00D56DA0">
        <w:rPr>
          <w:rFonts w:ascii="Cambria" w:hAnsi="Cambria"/>
          <w:color w:val="000000"/>
          <w:sz w:val="24"/>
          <w:szCs w:val="24"/>
        </w:rPr>
        <w:t xml:space="preserve">. Atkārtotas izsoles gadījumā Kokneses novada dome ar atsevišķu lēmumu nosaka atkārtotās izsoles priekšmeta sākumcenu, to atstājot negrozītu vai samazinot. </w:t>
      </w:r>
    </w:p>
    <w:p w14:paraId="107F6ED6"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p>
    <w:p w14:paraId="03CBC9C2"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r w:rsidRPr="00D56DA0">
        <w:rPr>
          <w:rFonts w:ascii="Cambria" w:hAnsi="Cambria"/>
          <w:b/>
          <w:bCs/>
          <w:sz w:val="24"/>
          <w:szCs w:val="24"/>
        </w:rPr>
        <w:t>VII. Izsoles rezult</w:t>
      </w:r>
      <w:r w:rsidRPr="00D56DA0">
        <w:rPr>
          <w:rFonts w:ascii="Cambria" w:eastAsia="TimesNewRoman,Bold" w:hAnsi="Cambria"/>
          <w:b/>
          <w:bCs/>
          <w:sz w:val="24"/>
          <w:szCs w:val="24"/>
        </w:rPr>
        <w:t>ā</w:t>
      </w:r>
      <w:r w:rsidRPr="00D56DA0">
        <w:rPr>
          <w:rFonts w:ascii="Cambria" w:hAnsi="Cambria"/>
          <w:b/>
          <w:bCs/>
          <w:sz w:val="24"/>
          <w:szCs w:val="24"/>
        </w:rPr>
        <w:t>tu apstiprin</w:t>
      </w:r>
      <w:r w:rsidRPr="00D56DA0">
        <w:rPr>
          <w:rFonts w:ascii="Cambria" w:eastAsia="TimesNewRoman,Bold" w:hAnsi="Cambria"/>
          <w:b/>
          <w:bCs/>
          <w:sz w:val="24"/>
          <w:szCs w:val="24"/>
        </w:rPr>
        <w:t>ā</w:t>
      </w:r>
      <w:r w:rsidRPr="00D56DA0">
        <w:rPr>
          <w:rFonts w:ascii="Cambria" w:hAnsi="Cambria"/>
          <w:b/>
          <w:bCs/>
          <w:sz w:val="24"/>
          <w:szCs w:val="24"/>
        </w:rPr>
        <w:t>šana</w:t>
      </w:r>
    </w:p>
    <w:p w14:paraId="3C07CBED"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p>
    <w:p w14:paraId="122722A2"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b/>
          <w:bCs/>
          <w:sz w:val="24"/>
          <w:szCs w:val="24"/>
        </w:rPr>
        <w:t>33</w:t>
      </w:r>
      <w:r w:rsidRPr="00D56DA0">
        <w:rPr>
          <w:rFonts w:ascii="Cambria" w:hAnsi="Cambria"/>
          <w:sz w:val="24"/>
          <w:szCs w:val="24"/>
        </w:rPr>
        <w:t xml:space="preserve">. Izsoles protokolu paraksta Izsoles komisija un 7(septiņu) dienu laikā to apstiprina Kokneses novada domes priekšsēdētājs. </w:t>
      </w:r>
    </w:p>
    <w:p w14:paraId="02686B09"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b/>
          <w:bCs/>
          <w:sz w:val="24"/>
          <w:szCs w:val="24"/>
        </w:rPr>
        <w:t>34.</w:t>
      </w:r>
      <w:r w:rsidRPr="00D56DA0">
        <w:rPr>
          <w:rFonts w:ascii="Cambria" w:hAnsi="Cambria"/>
          <w:sz w:val="24"/>
          <w:szCs w:val="24"/>
        </w:rPr>
        <w:t xml:space="preserve"> S</w:t>
      </w:r>
      <w:r w:rsidRPr="00D56DA0">
        <w:rPr>
          <w:rFonts w:ascii="Cambria" w:eastAsia="TimesNewRoman" w:hAnsi="Cambria"/>
          <w:sz w:val="24"/>
          <w:szCs w:val="24"/>
        </w:rPr>
        <w:t>ū</w:t>
      </w:r>
      <w:r w:rsidRPr="00D56DA0">
        <w:rPr>
          <w:rFonts w:ascii="Cambria" w:hAnsi="Cambria"/>
          <w:sz w:val="24"/>
          <w:szCs w:val="24"/>
        </w:rPr>
        <w:t>dz</w:t>
      </w:r>
      <w:r w:rsidRPr="00D56DA0">
        <w:rPr>
          <w:rFonts w:ascii="Cambria" w:eastAsia="TimesNewRoman" w:hAnsi="Cambria"/>
          <w:sz w:val="24"/>
          <w:szCs w:val="24"/>
        </w:rPr>
        <w:t>ī</w:t>
      </w:r>
      <w:r w:rsidRPr="00D56DA0">
        <w:rPr>
          <w:rFonts w:ascii="Cambria" w:hAnsi="Cambria"/>
          <w:sz w:val="24"/>
          <w:szCs w:val="24"/>
        </w:rPr>
        <w:t>bas par izsoles komisijas darbu ar likumisku pamatojumu iesniedzamas Kokneses novada domes priekšs</w:t>
      </w:r>
      <w:r w:rsidRPr="00D56DA0">
        <w:rPr>
          <w:rFonts w:ascii="Cambria" w:eastAsia="TimesNewRoman" w:hAnsi="Cambria"/>
          <w:sz w:val="24"/>
          <w:szCs w:val="24"/>
        </w:rPr>
        <w:t>ē</w:t>
      </w:r>
      <w:r w:rsidRPr="00D56DA0">
        <w:rPr>
          <w:rFonts w:ascii="Cambria" w:hAnsi="Cambria"/>
          <w:sz w:val="24"/>
          <w:szCs w:val="24"/>
        </w:rPr>
        <w:t>d</w:t>
      </w:r>
      <w:r w:rsidRPr="00D56DA0">
        <w:rPr>
          <w:rFonts w:ascii="Cambria" w:eastAsia="TimesNewRoman" w:hAnsi="Cambria"/>
          <w:sz w:val="24"/>
          <w:szCs w:val="24"/>
        </w:rPr>
        <w:t>ē</w:t>
      </w:r>
      <w:r w:rsidRPr="00D56DA0">
        <w:rPr>
          <w:rFonts w:ascii="Cambria" w:hAnsi="Cambria"/>
          <w:sz w:val="24"/>
          <w:szCs w:val="24"/>
        </w:rPr>
        <w:t>t</w:t>
      </w:r>
      <w:r w:rsidRPr="00D56DA0">
        <w:rPr>
          <w:rFonts w:ascii="Cambria" w:eastAsia="TimesNewRoman" w:hAnsi="Cambria"/>
          <w:sz w:val="24"/>
          <w:szCs w:val="24"/>
        </w:rPr>
        <w:t>ā</w:t>
      </w:r>
      <w:r w:rsidRPr="00D56DA0">
        <w:rPr>
          <w:rFonts w:ascii="Cambria" w:hAnsi="Cambria"/>
          <w:sz w:val="24"/>
          <w:szCs w:val="24"/>
        </w:rPr>
        <w:t>jam ne v</w:t>
      </w:r>
      <w:r w:rsidRPr="00D56DA0">
        <w:rPr>
          <w:rFonts w:ascii="Cambria" w:eastAsia="TimesNewRoman" w:hAnsi="Cambria"/>
          <w:sz w:val="24"/>
          <w:szCs w:val="24"/>
        </w:rPr>
        <w:t>ē</w:t>
      </w:r>
      <w:r w:rsidRPr="00D56DA0">
        <w:rPr>
          <w:rFonts w:ascii="Cambria" w:hAnsi="Cambria"/>
          <w:sz w:val="24"/>
          <w:szCs w:val="24"/>
        </w:rPr>
        <w:t>l</w:t>
      </w:r>
      <w:r w:rsidRPr="00D56DA0">
        <w:rPr>
          <w:rFonts w:ascii="Cambria" w:eastAsia="TimesNewRoman" w:hAnsi="Cambria"/>
          <w:sz w:val="24"/>
          <w:szCs w:val="24"/>
        </w:rPr>
        <w:t>ā</w:t>
      </w:r>
      <w:r w:rsidRPr="00D56DA0">
        <w:rPr>
          <w:rFonts w:ascii="Cambria" w:hAnsi="Cambria"/>
          <w:sz w:val="24"/>
          <w:szCs w:val="24"/>
        </w:rPr>
        <w:t>k k</w:t>
      </w:r>
      <w:r w:rsidRPr="00D56DA0">
        <w:rPr>
          <w:rFonts w:ascii="Cambria" w:eastAsia="TimesNewRoman" w:hAnsi="Cambria"/>
          <w:sz w:val="24"/>
          <w:szCs w:val="24"/>
        </w:rPr>
        <w:t>ā 3</w:t>
      </w:r>
      <w:r w:rsidRPr="00D56DA0">
        <w:rPr>
          <w:rFonts w:ascii="Cambria" w:hAnsi="Cambria"/>
          <w:sz w:val="24"/>
          <w:szCs w:val="24"/>
        </w:rPr>
        <w:t xml:space="preserve"> (trīs) darbdienu laik</w:t>
      </w:r>
      <w:r w:rsidRPr="00D56DA0">
        <w:rPr>
          <w:rFonts w:ascii="Cambria" w:eastAsia="TimesNewRoman" w:hAnsi="Cambria"/>
          <w:sz w:val="24"/>
          <w:szCs w:val="24"/>
        </w:rPr>
        <w:t xml:space="preserve">ā </w:t>
      </w:r>
      <w:r w:rsidRPr="00D56DA0">
        <w:rPr>
          <w:rFonts w:ascii="Cambria" w:hAnsi="Cambria"/>
          <w:sz w:val="24"/>
          <w:szCs w:val="24"/>
        </w:rPr>
        <w:t>kopš izsoles dienas. V</w:t>
      </w:r>
      <w:r w:rsidRPr="00D56DA0">
        <w:rPr>
          <w:rFonts w:ascii="Cambria" w:eastAsia="TimesNewRoman" w:hAnsi="Cambria"/>
          <w:sz w:val="24"/>
          <w:szCs w:val="24"/>
        </w:rPr>
        <w:t>ē</w:t>
      </w:r>
      <w:r w:rsidRPr="00D56DA0">
        <w:rPr>
          <w:rFonts w:ascii="Cambria" w:hAnsi="Cambria"/>
          <w:sz w:val="24"/>
          <w:szCs w:val="24"/>
        </w:rPr>
        <w:t>l</w:t>
      </w:r>
      <w:r w:rsidRPr="00D56DA0">
        <w:rPr>
          <w:rFonts w:ascii="Cambria" w:eastAsia="TimesNewRoman" w:hAnsi="Cambria"/>
          <w:sz w:val="24"/>
          <w:szCs w:val="24"/>
        </w:rPr>
        <w:t>ā</w:t>
      </w:r>
      <w:r w:rsidRPr="00D56DA0">
        <w:rPr>
          <w:rFonts w:ascii="Cambria" w:hAnsi="Cambria"/>
          <w:sz w:val="24"/>
          <w:szCs w:val="24"/>
        </w:rPr>
        <w:t>k iesniegt</w:t>
      </w:r>
      <w:r w:rsidRPr="00D56DA0">
        <w:rPr>
          <w:rFonts w:ascii="Cambria" w:eastAsia="TimesNewRoman" w:hAnsi="Cambria"/>
          <w:sz w:val="24"/>
          <w:szCs w:val="24"/>
        </w:rPr>
        <w:t>ā</w:t>
      </w:r>
      <w:r w:rsidRPr="00D56DA0">
        <w:rPr>
          <w:rFonts w:ascii="Cambria" w:hAnsi="Cambria"/>
          <w:sz w:val="24"/>
          <w:szCs w:val="24"/>
        </w:rPr>
        <w:t>s s</w:t>
      </w:r>
      <w:r w:rsidRPr="00D56DA0">
        <w:rPr>
          <w:rFonts w:ascii="Cambria" w:eastAsia="TimesNewRoman" w:hAnsi="Cambria"/>
          <w:sz w:val="24"/>
          <w:szCs w:val="24"/>
        </w:rPr>
        <w:t>ū</w:t>
      </w:r>
      <w:r w:rsidRPr="00D56DA0">
        <w:rPr>
          <w:rFonts w:ascii="Cambria" w:hAnsi="Cambria"/>
          <w:sz w:val="24"/>
          <w:szCs w:val="24"/>
        </w:rPr>
        <w:t>dz</w:t>
      </w:r>
      <w:r w:rsidRPr="00D56DA0">
        <w:rPr>
          <w:rFonts w:ascii="Cambria" w:eastAsia="TimesNewRoman" w:hAnsi="Cambria"/>
          <w:sz w:val="24"/>
          <w:szCs w:val="24"/>
        </w:rPr>
        <w:t>ī</w:t>
      </w:r>
      <w:r w:rsidRPr="00D56DA0">
        <w:rPr>
          <w:rFonts w:ascii="Cambria" w:hAnsi="Cambria"/>
          <w:sz w:val="24"/>
          <w:szCs w:val="24"/>
        </w:rPr>
        <w:t>bas netiek skat</w:t>
      </w:r>
      <w:r w:rsidRPr="00D56DA0">
        <w:rPr>
          <w:rFonts w:ascii="Cambria" w:eastAsia="TimesNewRoman" w:hAnsi="Cambria"/>
          <w:sz w:val="24"/>
          <w:szCs w:val="24"/>
        </w:rPr>
        <w:t>ī</w:t>
      </w:r>
      <w:r w:rsidRPr="00D56DA0">
        <w:rPr>
          <w:rFonts w:ascii="Cambria" w:hAnsi="Cambria"/>
          <w:sz w:val="24"/>
          <w:szCs w:val="24"/>
        </w:rPr>
        <w:t>tas.</w:t>
      </w:r>
    </w:p>
    <w:p w14:paraId="7ADEE500" w14:textId="77777777" w:rsidR="00B8352C" w:rsidRPr="00D56DA0" w:rsidRDefault="00B8352C" w:rsidP="00B8352C">
      <w:pPr>
        <w:pStyle w:val="ListParagraph1"/>
        <w:autoSpaceDE w:val="0"/>
        <w:autoSpaceDN w:val="0"/>
        <w:adjustRightInd w:val="0"/>
        <w:spacing w:after="0" w:line="240" w:lineRule="auto"/>
        <w:ind w:left="0" w:right="-808" w:firstLine="720"/>
        <w:jc w:val="both"/>
        <w:rPr>
          <w:rStyle w:val="Hipersaite"/>
          <w:rFonts w:ascii="Cambria" w:hAnsi="Cambria"/>
          <w:sz w:val="24"/>
          <w:szCs w:val="24"/>
        </w:rPr>
      </w:pPr>
      <w:r w:rsidRPr="00D56DA0">
        <w:rPr>
          <w:rFonts w:ascii="Cambria" w:hAnsi="Cambria"/>
          <w:b/>
          <w:bCs/>
          <w:sz w:val="24"/>
          <w:szCs w:val="24"/>
        </w:rPr>
        <w:t>35</w:t>
      </w:r>
      <w:r w:rsidRPr="00D56DA0">
        <w:rPr>
          <w:rFonts w:ascii="Cambria" w:hAnsi="Cambria"/>
          <w:sz w:val="24"/>
          <w:szCs w:val="24"/>
        </w:rPr>
        <w:t xml:space="preserve">.  Informācija par izsoles rezultātu tiek publicēta pašvaldības mājas lapā </w:t>
      </w:r>
      <w:hyperlink r:id="rId10" w:history="1">
        <w:r w:rsidRPr="00D56DA0">
          <w:rPr>
            <w:rStyle w:val="Hipersaite"/>
            <w:rFonts w:ascii="Cambria" w:hAnsi="Cambria"/>
            <w:sz w:val="24"/>
            <w:szCs w:val="24"/>
          </w:rPr>
          <w:t>www.koknese.lv</w:t>
        </w:r>
      </w:hyperlink>
      <w:r w:rsidRPr="00D56DA0">
        <w:rPr>
          <w:rStyle w:val="Hipersaite"/>
          <w:rFonts w:ascii="Cambria" w:hAnsi="Cambria"/>
          <w:sz w:val="24"/>
          <w:szCs w:val="24"/>
        </w:rPr>
        <w:t>.</w:t>
      </w:r>
    </w:p>
    <w:p w14:paraId="54041BB3"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r w:rsidRPr="00D56DA0">
        <w:rPr>
          <w:rFonts w:ascii="Cambria" w:hAnsi="Cambria"/>
          <w:b/>
          <w:bCs/>
          <w:sz w:val="24"/>
          <w:szCs w:val="24"/>
        </w:rPr>
        <w:t>VIII. L</w:t>
      </w:r>
      <w:r w:rsidRPr="00D56DA0">
        <w:rPr>
          <w:rFonts w:ascii="Cambria" w:eastAsia="TimesNewRoman,Bold" w:hAnsi="Cambria"/>
          <w:b/>
          <w:bCs/>
          <w:sz w:val="24"/>
          <w:szCs w:val="24"/>
        </w:rPr>
        <w:t>ī</w:t>
      </w:r>
      <w:r w:rsidRPr="00D56DA0">
        <w:rPr>
          <w:rFonts w:ascii="Cambria" w:hAnsi="Cambria"/>
          <w:b/>
          <w:bCs/>
          <w:sz w:val="24"/>
          <w:szCs w:val="24"/>
        </w:rPr>
        <w:t>guma nosl</w:t>
      </w:r>
      <w:r w:rsidRPr="00D56DA0">
        <w:rPr>
          <w:rFonts w:ascii="Cambria" w:eastAsia="TimesNewRoman,Bold" w:hAnsi="Cambria"/>
          <w:b/>
          <w:bCs/>
          <w:sz w:val="24"/>
          <w:szCs w:val="24"/>
        </w:rPr>
        <w:t>ē</w:t>
      </w:r>
      <w:r w:rsidRPr="00D56DA0">
        <w:rPr>
          <w:rFonts w:ascii="Cambria" w:hAnsi="Cambria"/>
          <w:b/>
          <w:bCs/>
          <w:sz w:val="24"/>
          <w:szCs w:val="24"/>
        </w:rPr>
        <w:t>gšana</w:t>
      </w:r>
    </w:p>
    <w:p w14:paraId="3CA785C2" w14:textId="77777777" w:rsidR="00B8352C" w:rsidRPr="00D56DA0" w:rsidRDefault="00B8352C" w:rsidP="00B8352C">
      <w:pPr>
        <w:pStyle w:val="ListParagraph1"/>
        <w:autoSpaceDE w:val="0"/>
        <w:autoSpaceDN w:val="0"/>
        <w:adjustRightInd w:val="0"/>
        <w:spacing w:after="0" w:line="240" w:lineRule="auto"/>
        <w:ind w:left="0" w:right="-808"/>
        <w:jc w:val="center"/>
        <w:rPr>
          <w:rFonts w:ascii="Cambria" w:hAnsi="Cambria"/>
          <w:b/>
          <w:bCs/>
          <w:sz w:val="24"/>
          <w:szCs w:val="24"/>
        </w:rPr>
      </w:pPr>
    </w:p>
    <w:p w14:paraId="01C33441"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b/>
          <w:bCs/>
          <w:sz w:val="24"/>
          <w:szCs w:val="24"/>
        </w:rPr>
        <w:t>36</w:t>
      </w:r>
      <w:r w:rsidRPr="00D56DA0">
        <w:rPr>
          <w:rFonts w:ascii="Cambria" w:hAnsi="Cambria"/>
          <w:sz w:val="24"/>
          <w:szCs w:val="24"/>
        </w:rPr>
        <w:t xml:space="preserve">. </w:t>
      </w:r>
      <w:r w:rsidRPr="00D56DA0">
        <w:rPr>
          <w:rFonts w:ascii="Cambria" w:hAnsi="Cambria"/>
          <w:color w:val="000000"/>
          <w:sz w:val="24"/>
          <w:szCs w:val="24"/>
        </w:rPr>
        <w:t xml:space="preserve">Pēc nosolītās cenas pilnīgas samaksas, divu nedēļu laikā </w:t>
      </w:r>
      <w:r w:rsidRPr="00D56DA0">
        <w:rPr>
          <w:rFonts w:ascii="Cambria" w:hAnsi="Cambria"/>
          <w:b/>
          <w:sz w:val="24"/>
          <w:szCs w:val="24"/>
        </w:rPr>
        <w:t>Kokneses pamatskolas-attīstības centra</w:t>
      </w:r>
      <w:r w:rsidRPr="00D56DA0">
        <w:rPr>
          <w:rFonts w:ascii="Cambria" w:hAnsi="Cambria"/>
          <w:color w:val="000000"/>
          <w:sz w:val="24"/>
          <w:szCs w:val="24"/>
        </w:rPr>
        <w:t xml:space="preserve"> direktore Skolas vārdā slēdz pirkuma līgumu ar p</w:t>
      </w:r>
      <w:r w:rsidRPr="00D56DA0">
        <w:rPr>
          <w:rFonts w:ascii="Cambria" w:hAnsi="Cambria"/>
          <w:sz w:val="24"/>
          <w:szCs w:val="24"/>
        </w:rPr>
        <w:t xml:space="preserve">retendentu, kurš atzīts par nosolītāju  un nomaksājis visu pirkuma summu. </w:t>
      </w:r>
    </w:p>
    <w:p w14:paraId="38B84DBF"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eastAsia="TimesNewRoman" w:hAnsi="Cambria"/>
          <w:sz w:val="24"/>
          <w:szCs w:val="24"/>
        </w:rPr>
      </w:pPr>
      <w:r w:rsidRPr="00D56DA0">
        <w:rPr>
          <w:rFonts w:ascii="Cambria" w:hAnsi="Cambria"/>
          <w:b/>
          <w:bCs/>
          <w:sz w:val="24"/>
          <w:szCs w:val="24"/>
        </w:rPr>
        <w:t>37.</w:t>
      </w:r>
      <w:r w:rsidRPr="00D56DA0">
        <w:rPr>
          <w:rFonts w:ascii="Cambria" w:hAnsi="Cambria"/>
          <w:sz w:val="24"/>
          <w:szCs w:val="24"/>
        </w:rPr>
        <w:t xml:space="preserve"> </w:t>
      </w:r>
      <w:r w:rsidRPr="00D56DA0">
        <w:rPr>
          <w:rFonts w:ascii="Cambria" w:hAnsi="Cambria"/>
          <w:color w:val="000000"/>
          <w:sz w:val="24"/>
          <w:szCs w:val="24"/>
        </w:rPr>
        <w:t>Ja Objekta nosolītājs noteiktajā termiņā pirkuma Līgumu nenoslēdz vai atsakās to slēgt,  tad viņš zaudē tiesības uz nosolīto, kā arī viņam netiek atmaksāta drošības nauda un samaksātā summa.</w:t>
      </w:r>
    </w:p>
    <w:p w14:paraId="118B71B5" w14:textId="77777777" w:rsidR="00B8352C" w:rsidRPr="00D56DA0" w:rsidRDefault="00B8352C" w:rsidP="00B8352C">
      <w:pPr>
        <w:pStyle w:val="ListParagraph1"/>
        <w:autoSpaceDE w:val="0"/>
        <w:autoSpaceDN w:val="0"/>
        <w:adjustRightInd w:val="0"/>
        <w:spacing w:after="0" w:line="240" w:lineRule="auto"/>
        <w:ind w:left="0" w:right="-808" w:firstLine="720"/>
        <w:jc w:val="both"/>
        <w:rPr>
          <w:rFonts w:ascii="Cambria" w:hAnsi="Cambria"/>
          <w:sz w:val="24"/>
          <w:szCs w:val="24"/>
        </w:rPr>
      </w:pPr>
      <w:r w:rsidRPr="00D56DA0">
        <w:rPr>
          <w:rFonts w:ascii="Cambria" w:hAnsi="Cambria"/>
          <w:b/>
          <w:bCs/>
          <w:sz w:val="24"/>
          <w:szCs w:val="24"/>
        </w:rPr>
        <w:t>38.</w:t>
      </w:r>
      <w:r w:rsidRPr="00D56DA0">
        <w:rPr>
          <w:rFonts w:ascii="Cambria" w:hAnsi="Cambria"/>
          <w:sz w:val="24"/>
          <w:szCs w:val="24"/>
        </w:rPr>
        <w:t xml:space="preserve"> Strīdus, kas radušies sakarā ar šo noteikumu piemērošanu, izšķir Kokneses novada dome, viena mēneša laikā no notikušās izsoles.</w:t>
      </w:r>
    </w:p>
    <w:p w14:paraId="2D95E4A7" w14:textId="77777777" w:rsidR="00B8352C" w:rsidRPr="00D56DA0" w:rsidRDefault="00B8352C" w:rsidP="00B8352C">
      <w:pPr>
        <w:spacing w:after="0" w:line="240" w:lineRule="auto"/>
        <w:ind w:right="-808"/>
        <w:jc w:val="center"/>
        <w:rPr>
          <w:rFonts w:ascii="Cambria" w:hAnsi="Cambria"/>
          <w:b/>
          <w:bCs/>
        </w:rPr>
      </w:pPr>
    </w:p>
    <w:p w14:paraId="6A71A179" w14:textId="77777777" w:rsidR="00B8352C" w:rsidRPr="00AD2DB4" w:rsidRDefault="00B8352C" w:rsidP="00B8352C">
      <w:pPr>
        <w:spacing w:line="276" w:lineRule="auto"/>
        <w:ind w:right="-808"/>
        <w:jc w:val="center"/>
        <w:rPr>
          <w:b/>
          <w:bCs/>
        </w:rPr>
      </w:pPr>
    </w:p>
    <w:p w14:paraId="244C91C0" w14:textId="77777777" w:rsidR="00B8352C" w:rsidRPr="00AD2DB4" w:rsidRDefault="00B8352C" w:rsidP="00B8352C">
      <w:pPr>
        <w:spacing w:line="276" w:lineRule="auto"/>
        <w:ind w:right="-808"/>
        <w:jc w:val="center"/>
        <w:rPr>
          <w:b/>
          <w:bCs/>
        </w:rPr>
      </w:pPr>
    </w:p>
    <w:p w14:paraId="288030B8" w14:textId="77777777" w:rsidR="00B8352C" w:rsidRPr="00D56DA0" w:rsidRDefault="00B8352C" w:rsidP="00B8352C">
      <w:pPr>
        <w:spacing w:line="276" w:lineRule="auto"/>
        <w:ind w:right="-808"/>
        <w:jc w:val="right"/>
        <w:rPr>
          <w:rFonts w:ascii="Cambria" w:eastAsia="Arial Unicode MS" w:hAnsi="Cambria"/>
          <w:i/>
        </w:rPr>
      </w:pPr>
      <w:r w:rsidRPr="00D56DA0">
        <w:rPr>
          <w:rFonts w:ascii="Cambria" w:eastAsia="Arial Unicode MS" w:hAnsi="Cambria"/>
          <w:i/>
        </w:rPr>
        <w:t xml:space="preserve">Izsoles noteikumu 1.pielikums </w:t>
      </w:r>
    </w:p>
    <w:p w14:paraId="58D9BEA3" w14:textId="77777777" w:rsidR="00B8352C" w:rsidRPr="00D56DA0" w:rsidRDefault="00B8352C" w:rsidP="00B8352C">
      <w:pPr>
        <w:spacing w:after="120" w:line="276" w:lineRule="auto"/>
        <w:ind w:right="-808"/>
        <w:rPr>
          <w:rFonts w:ascii="Cambria" w:eastAsia="Calibri" w:hAnsi="Cambria"/>
        </w:rPr>
      </w:pPr>
    </w:p>
    <w:p w14:paraId="34734B1B" w14:textId="77777777" w:rsidR="00B8352C" w:rsidRPr="00D56DA0" w:rsidRDefault="00B8352C" w:rsidP="00B8352C">
      <w:pPr>
        <w:spacing w:before="100" w:beforeAutospacing="1" w:after="120" w:line="276" w:lineRule="auto"/>
        <w:ind w:right="-808"/>
        <w:jc w:val="center"/>
        <w:rPr>
          <w:rFonts w:ascii="Cambria" w:eastAsia="Arial Unicode MS" w:hAnsi="Cambria"/>
          <w:b/>
        </w:rPr>
      </w:pPr>
      <w:r w:rsidRPr="00D56DA0">
        <w:rPr>
          <w:rFonts w:ascii="Cambria" w:eastAsia="Arial Unicode MS" w:hAnsi="Cambria"/>
          <w:b/>
        </w:rPr>
        <w:t>IZSOLES DALĪBNIEKU REĢISTRĀCIJAS  SARAKSTS</w:t>
      </w:r>
    </w:p>
    <w:p w14:paraId="4615271F" w14:textId="77777777" w:rsidR="00B8352C" w:rsidRPr="00D56DA0" w:rsidRDefault="00B8352C" w:rsidP="00B8352C">
      <w:pPr>
        <w:spacing w:line="276" w:lineRule="auto"/>
        <w:ind w:right="-808"/>
        <w:jc w:val="center"/>
        <w:rPr>
          <w:rFonts w:ascii="Cambria" w:eastAsia="Arial Unicode MS" w:hAnsi="Cambria"/>
          <w:b/>
          <w:bCs/>
          <w:iCs/>
          <w:color w:val="000000"/>
        </w:rPr>
      </w:pPr>
      <w:r w:rsidRPr="00D56DA0">
        <w:rPr>
          <w:rFonts w:ascii="Cambria" w:hAnsi="Cambria"/>
          <w:b/>
        </w:rPr>
        <w:t>Kokneses pamatskolas-attīstības centra</w:t>
      </w:r>
      <w:r w:rsidRPr="00D56DA0">
        <w:rPr>
          <w:rFonts w:ascii="Cambria" w:eastAsia="Arial Unicode MS" w:hAnsi="Cambria"/>
          <w:b/>
          <w:bCs/>
          <w:iCs/>
          <w:color w:val="000000"/>
        </w:rPr>
        <w:t xml:space="preserve">  malkas izsolei 2021. gada 17.februārī</w:t>
      </w:r>
    </w:p>
    <w:p w14:paraId="348AA1B6" w14:textId="77777777" w:rsidR="00B8352C" w:rsidRPr="00D56DA0" w:rsidRDefault="00B8352C" w:rsidP="00B8352C">
      <w:pPr>
        <w:spacing w:line="276" w:lineRule="auto"/>
        <w:ind w:right="-808"/>
        <w:jc w:val="center"/>
        <w:rPr>
          <w:rFonts w:ascii="Cambria" w:eastAsia="Arial Unicode MS" w:hAnsi="Cambria"/>
          <w:b/>
        </w:rPr>
      </w:pPr>
      <w:r w:rsidRPr="00D56DA0">
        <w:rPr>
          <w:rFonts w:ascii="Cambria" w:eastAsia="Arial Unicode MS" w:hAnsi="Cambria"/>
        </w:rPr>
        <w:t xml:space="preserve"> </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236"/>
        <w:gridCol w:w="2017"/>
        <w:gridCol w:w="2256"/>
        <w:gridCol w:w="2026"/>
      </w:tblGrid>
      <w:tr w:rsidR="00B8352C" w:rsidRPr="00D56DA0" w14:paraId="38A82393"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56A879A" w14:textId="77777777" w:rsidR="00B8352C"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Izsoles </w:t>
            </w:r>
          </w:p>
          <w:p w14:paraId="22E0F989" w14:textId="77777777" w:rsidR="00B8352C"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dalībnieka </w:t>
            </w:r>
          </w:p>
          <w:p w14:paraId="2BD1C766" w14:textId="77777777" w:rsidR="00B8352C"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kārtas numurs </w:t>
            </w:r>
          </w:p>
          <w:p w14:paraId="29DB6A99" w14:textId="77777777" w:rsidR="00B8352C" w:rsidRPr="00D56DA0" w:rsidRDefault="00B8352C" w:rsidP="00DD0FF0">
            <w:pPr>
              <w:suppressAutoHyphens/>
              <w:spacing w:after="0" w:line="240" w:lineRule="auto"/>
              <w:rPr>
                <w:rFonts w:ascii="Cambria" w:eastAsia="Arial Unicode MS" w:hAnsi="Cambria"/>
                <w:b/>
                <w:i/>
              </w:rPr>
            </w:pPr>
            <w:r w:rsidRPr="00D56DA0">
              <w:rPr>
                <w:rFonts w:ascii="Cambria" w:eastAsia="Arial Unicode MS" w:hAnsi="Cambria"/>
                <w:i/>
              </w:rPr>
              <w:t>(solīšanas kartītes numurs)</w:t>
            </w:r>
          </w:p>
        </w:tc>
        <w:tc>
          <w:tcPr>
            <w:tcW w:w="2236" w:type="dxa"/>
            <w:tcBorders>
              <w:top w:val="single" w:sz="4" w:space="0" w:color="auto"/>
              <w:left w:val="single" w:sz="4" w:space="0" w:color="auto"/>
              <w:bottom w:val="single" w:sz="4" w:space="0" w:color="auto"/>
              <w:right w:val="single" w:sz="4" w:space="0" w:color="auto"/>
            </w:tcBorders>
            <w:vAlign w:val="center"/>
            <w:hideMark/>
          </w:tcPr>
          <w:p w14:paraId="6195418D" w14:textId="77777777" w:rsidR="00B8352C"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Izsoles dalībnieka </w:t>
            </w:r>
          </w:p>
          <w:p w14:paraId="3600B37D" w14:textId="77777777" w:rsidR="00B8352C" w:rsidRPr="00D56DA0"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vārds, uzvārds vai nosaukums</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3F28026" w14:textId="77777777" w:rsidR="00B8352C" w:rsidRPr="00D56DA0"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Izsoles dalībnieka personas kods vai reģistrācijas numurs</w:t>
            </w:r>
          </w:p>
        </w:tc>
        <w:tc>
          <w:tcPr>
            <w:tcW w:w="2256" w:type="dxa"/>
            <w:tcBorders>
              <w:top w:val="single" w:sz="4" w:space="0" w:color="auto"/>
              <w:left w:val="single" w:sz="4" w:space="0" w:color="auto"/>
              <w:bottom w:val="single" w:sz="4" w:space="0" w:color="auto"/>
              <w:right w:val="single" w:sz="4" w:space="0" w:color="auto"/>
            </w:tcBorders>
            <w:vAlign w:val="center"/>
            <w:hideMark/>
          </w:tcPr>
          <w:p w14:paraId="192B256C" w14:textId="77777777" w:rsidR="00B8352C"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Izsoles dalībnieka dzīvesvieta vai </w:t>
            </w:r>
          </w:p>
          <w:p w14:paraId="27475E21" w14:textId="77777777" w:rsidR="00B8352C" w:rsidRPr="00D56DA0"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juridiskā adrese</w:t>
            </w:r>
          </w:p>
        </w:tc>
        <w:tc>
          <w:tcPr>
            <w:tcW w:w="2026" w:type="dxa"/>
            <w:tcBorders>
              <w:top w:val="single" w:sz="4" w:space="0" w:color="auto"/>
              <w:left w:val="single" w:sz="4" w:space="0" w:color="auto"/>
              <w:bottom w:val="single" w:sz="4" w:space="0" w:color="auto"/>
              <w:right w:val="single" w:sz="4" w:space="0" w:color="auto"/>
            </w:tcBorders>
            <w:vAlign w:val="center"/>
            <w:hideMark/>
          </w:tcPr>
          <w:p w14:paraId="77F2CCCF" w14:textId="77777777" w:rsidR="00B8352C" w:rsidRPr="00D56DA0" w:rsidRDefault="00B8352C" w:rsidP="00DD0FF0">
            <w:pPr>
              <w:suppressAutoHyphens/>
              <w:spacing w:after="0" w:line="240" w:lineRule="auto"/>
              <w:rPr>
                <w:rFonts w:ascii="Cambria" w:eastAsia="Arial Unicode MS" w:hAnsi="Cambria"/>
                <w:b/>
                <w:i/>
              </w:rPr>
            </w:pPr>
            <w:r w:rsidRPr="00D56DA0">
              <w:rPr>
                <w:rFonts w:ascii="Cambria" w:eastAsia="Arial Unicode MS" w:hAnsi="Cambria"/>
                <w:b/>
                <w:i/>
              </w:rPr>
              <w:t xml:space="preserve">Paraksts </w:t>
            </w:r>
          </w:p>
        </w:tc>
      </w:tr>
      <w:tr w:rsidR="00B8352C" w:rsidRPr="00D56DA0" w14:paraId="15504AA1" w14:textId="77777777" w:rsidTr="00DD0FF0">
        <w:trPr>
          <w:trHeight w:val="409"/>
          <w:jc w:val="center"/>
        </w:trPr>
        <w:tc>
          <w:tcPr>
            <w:tcW w:w="1838" w:type="dxa"/>
            <w:tcBorders>
              <w:top w:val="single" w:sz="4" w:space="0" w:color="auto"/>
              <w:left w:val="single" w:sz="4" w:space="0" w:color="auto"/>
              <w:bottom w:val="single" w:sz="4" w:space="0" w:color="auto"/>
              <w:right w:val="single" w:sz="4" w:space="0" w:color="auto"/>
            </w:tcBorders>
          </w:tcPr>
          <w:p w14:paraId="25699A57"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236" w:type="dxa"/>
            <w:tcBorders>
              <w:top w:val="single" w:sz="4" w:space="0" w:color="auto"/>
              <w:left w:val="single" w:sz="4" w:space="0" w:color="auto"/>
              <w:bottom w:val="single" w:sz="4" w:space="0" w:color="auto"/>
              <w:right w:val="single" w:sz="4" w:space="0" w:color="auto"/>
            </w:tcBorders>
          </w:tcPr>
          <w:p w14:paraId="5F52D093" w14:textId="77777777" w:rsidR="00B8352C" w:rsidRPr="00D56DA0" w:rsidRDefault="00B8352C" w:rsidP="00DD0FF0">
            <w:pPr>
              <w:suppressAutoHyphens/>
              <w:spacing w:before="100" w:beforeAutospacing="1" w:line="276" w:lineRule="auto"/>
              <w:ind w:right="-808"/>
              <w:jc w:val="right"/>
              <w:rPr>
                <w:rFonts w:ascii="Cambria" w:eastAsia="Arial Unicode MS" w:hAnsi="Cambria"/>
              </w:rPr>
            </w:pPr>
          </w:p>
        </w:tc>
        <w:tc>
          <w:tcPr>
            <w:tcW w:w="2017" w:type="dxa"/>
            <w:tcBorders>
              <w:top w:val="single" w:sz="4" w:space="0" w:color="auto"/>
              <w:left w:val="single" w:sz="4" w:space="0" w:color="auto"/>
              <w:bottom w:val="single" w:sz="4" w:space="0" w:color="auto"/>
              <w:right w:val="single" w:sz="4" w:space="0" w:color="auto"/>
            </w:tcBorders>
          </w:tcPr>
          <w:p w14:paraId="0718707F"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256" w:type="dxa"/>
            <w:tcBorders>
              <w:top w:val="single" w:sz="4" w:space="0" w:color="auto"/>
              <w:left w:val="single" w:sz="4" w:space="0" w:color="auto"/>
              <w:bottom w:val="single" w:sz="4" w:space="0" w:color="auto"/>
              <w:right w:val="single" w:sz="4" w:space="0" w:color="auto"/>
            </w:tcBorders>
          </w:tcPr>
          <w:p w14:paraId="4FA06A7D"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p w14:paraId="582219A5"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026" w:type="dxa"/>
            <w:tcBorders>
              <w:top w:val="single" w:sz="4" w:space="0" w:color="auto"/>
              <w:left w:val="single" w:sz="4" w:space="0" w:color="auto"/>
              <w:bottom w:val="single" w:sz="4" w:space="0" w:color="auto"/>
              <w:right w:val="single" w:sz="4" w:space="0" w:color="auto"/>
            </w:tcBorders>
          </w:tcPr>
          <w:p w14:paraId="2F3EBFC9"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r>
      <w:tr w:rsidR="00B8352C" w:rsidRPr="00D56DA0" w14:paraId="1FCB3E24"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444BB657"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236" w:type="dxa"/>
            <w:tcBorders>
              <w:top w:val="single" w:sz="4" w:space="0" w:color="auto"/>
              <w:left w:val="single" w:sz="4" w:space="0" w:color="auto"/>
              <w:bottom w:val="single" w:sz="4" w:space="0" w:color="auto"/>
              <w:right w:val="single" w:sz="4" w:space="0" w:color="auto"/>
            </w:tcBorders>
          </w:tcPr>
          <w:p w14:paraId="279EF5C2" w14:textId="77777777" w:rsidR="00B8352C" w:rsidRPr="00D56DA0" w:rsidRDefault="00B8352C" w:rsidP="00DD0FF0">
            <w:pPr>
              <w:suppressAutoHyphens/>
              <w:spacing w:before="100" w:beforeAutospacing="1" w:line="276" w:lineRule="auto"/>
              <w:ind w:right="-808"/>
              <w:jc w:val="right"/>
              <w:rPr>
                <w:rFonts w:ascii="Cambria" w:eastAsia="Arial Unicode MS" w:hAnsi="Cambria"/>
              </w:rPr>
            </w:pPr>
          </w:p>
        </w:tc>
        <w:tc>
          <w:tcPr>
            <w:tcW w:w="2017" w:type="dxa"/>
            <w:tcBorders>
              <w:top w:val="single" w:sz="4" w:space="0" w:color="auto"/>
              <w:left w:val="single" w:sz="4" w:space="0" w:color="auto"/>
              <w:bottom w:val="single" w:sz="4" w:space="0" w:color="auto"/>
              <w:right w:val="single" w:sz="4" w:space="0" w:color="auto"/>
            </w:tcBorders>
          </w:tcPr>
          <w:p w14:paraId="1846D843"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p w14:paraId="70E3526F"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256" w:type="dxa"/>
            <w:tcBorders>
              <w:top w:val="single" w:sz="4" w:space="0" w:color="auto"/>
              <w:left w:val="single" w:sz="4" w:space="0" w:color="auto"/>
              <w:bottom w:val="single" w:sz="4" w:space="0" w:color="auto"/>
              <w:right w:val="single" w:sz="4" w:space="0" w:color="auto"/>
            </w:tcBorders>
          </w:tcPr>
          <w:p w14:paraId="5BDE7332"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c>
          <w:tcPr>
            <w:tcW w:w="2026" w:type="dxa"/>
            <w:tcBorders>
              <w:top w:val="single" w:sz="4" w:space="0" w:color="auto"/>
              <w:left w:val="single" w:sz="4" w:space="0" w:color="auto"/>
              <w:bottom w:val="single" w:sz="4" w:space="0" w:color="auto"/>
              <w:right w:val="single" w:sz="4" w:space="0" w:color="auto"/>
            </w:tcBorders>
          </w:tcPr>
          <w:p w14:paraId="7FF61D34" w14:textId="77777777" w:rsidR="00B8352C" w:rsidRPr="00D56DA0" w:rsidRDefault="00B8352C" w:rsidP="00DD0FF0">
            <w:pPr>
              <w:suppressAutoHyphens/>
              <w:spacing w:before="100" w:beforeAutospacing="1" w:line="276" w:lineRule="auto"/>
              <w:ind w:right="-808"/>
              <w:jc w:val="both"/>
              <w:rPr>
                <w:rFonts w:ascii="Cambria" w:eastAsia="Arial Unicode MS" w:hAnsi="Cambria"/>
              </w:rPr>
            </w:pPr>
          </w:p>
        </w:tc>
      </w:tr>
      <w:tr w:rsidR="00B8352C" w:rsidRPr="00AD2DB4" w14:paraId="25CA1137"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531BB46F"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36" w:type="dxa"/>
            <w:tcBorders>
              <w:top w:val="single" w:sz="4" w:space="0" w:color="auto"/>
              <w:left w:val="single" w:sz="4" w:space="0" w:color="auto"/>
              <w:bottom w:val="single" w:sz="4" w:space="0" w:color="auto"/>
              <w:right w:val="single" w:sz="4" w:space="0" w:color="auto"/>
            </w:tcBorders>
          </w:tcPr>
          <w:p w14:paraId="68E5D97E" w14:textId="77777777" w:rsidR="00B8352C" w:rsidRPr="00AD2DB4" w:rsidRDefault="00B8352C" w:rsidP="00DD0FF0">
            <w:pPr>
              <w:suppressAutoHyphens/>
              <w:spacing w:before="100" w:beforeAutospacing="1" w:line="276" w:lineRule="auto"/>
              <w:ind w:right="-808"/>
              <w:jc w:val="right"/>
              <w:rPr>
                <w:rFonts w:eastAsia="Arial Unicode MS"/>
              </w:rPr>
            </w:pPr>
          </w:p>
        </w:tc>
        <w:tc>
          <w:tcPr>
            <w:tcW w:w="2017" w:type="dxa"/>
            <w:tcBorders>
              <w:top w:val="single" w:sz="4" w:space="0" w:color="auto"/>
              <w:left w:val="single" w:sz="4" w:space="0" w:color="auto"/>
              <w:bottom w:val="single" w:sz="4" w:space="0" w:color="auto"/>
              <w:right w:val="single" w:sz="4" w:space="0" w:color="auto"/>
            </w:tcBorders>
          </w:tcPr>
          <w:p w14:paraId="54D5A870" w14:textId="77777777" w:rsidR="00B8352C" w:rsidRPr="00AD2DB4" w:rsidRDefault="00B8352C" w:rsidP="00DD0FF0">
            <w:pPr>
              <w:suppressAutoHyphens/>
              <w:spacing w:before="100" w:beforeAutospacing="1" w:line="276" w:lineRule="auto"/>
              <w:ind w:right="-808"/>
              <w:jc w:val="both"/>
              <w:rPr>
                <w:rFonts w:eastAsia="Arial Unicode MS"/>
              </w:rPr>
            </w:pPr>
          </w:p>
          <w:p w14:paraId="23ABBF95"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56" w:type="dxa"/>
            <w:tcBorders>
              <w:top w:val="single" w:sz="4" w:space="0" w:color="auto"/>
              <w:left w:val="single" w:sz="4" w:space="0" w:color="auto"/>
              <w:bottom w:val="single" w:sz="4" w:space="0" w:color="auto"/>
              <w:right w:val="single" w:sz="4" w:space="0" w:color="auto"/>
            </w:tcBorders>
          </w:tcPr>
          <w:p w14:paraId="0EE18A61" w14:textId="77777777" w:rsidR="00B8352C" w:rsidRPr="00AD2DB4" w:rsidRDefault="00B8352C" w:rsidP="00DD0FF0">
            <w:pPr>
              <w:suppressAutoHyphens/>
              <w:spacing w:before="100" w:beforeAutospacing="1" w:line="276" w:lineRule="auto"/>
              <w:ind w:right="-808"/>
              <w:jc w:val="both"/>
              <w:rPr>
                <w:rFonts w:eastAsia="Arial Unicode MS"/>
              </w:rPr>
            </w:pPr>
          </w:p>
        </w:tc>
        <w:tc>
          <w:tcPr>
            <w:tcW w:w="2026" w:type="dxa"/>
            <w:tcBorders>
              <w:top w:val="single" w:sz="4" w:space="0" w:color="auto"/>
              <w:left w:val="single" w:sz="4" w:space="0" w:color="auto"/>
              <w:bottom w:val="single" w:sz="4" w:space="0" w:color="auto"/>
              <w:right w:val="single" w:sz="4" w:space="0" w:color="auto"/>
            </w:tcBorders>
          </w:tcPr>
          <w:p w14:paraId="7D865725" w14:textId="77777777" w:rsidR="00B8352C" w:rsidRPr="00AD2DB4" w:rsidRDefault="00B8352C" w:rsidP="00DD0FF0">
            <w:pPr>
              <w:suppressAutoHyphens/>
              <w:spacing w:before="100" w:beforeAutospacing="1" w:line="276" w:lineRule="auto"/>
              <w:ind w:right="-808"/>
              <w:jc w:val="both"/>
              <w:rPr>
                <w:rFonts w:eastAsia="Arial Unicode MS"/>
              </w:rPr>
            </w:pPr>
          </w:p>
        </w:tc>
      </w:tr>
      <w:tr w:rsidR="00B8352C" w:rsidRPr="00AD2DB4" w14:paraId="3483D417"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54033EAD" w14:textId="77777777" w:rsidR="00B8352C" w:rsidRPr="00AD2DB4" w:rsidRDefault="00B8352C" w:rsidP="00DD0FF0">
            <w:pPr>
              <w:suppressAutoHyphens/>
              <w:spacing w:before="100" w:beforeAutospacing="1" w:line="276" w:lineRule="auto"/>
              <w:ind w:right="-808"/>
              <w:jc w:val="both"/>
              <w:rPr>
                <w:rFonts w:eastAsia="Arial Unicode MS"/>
              </w:rPr>
            </w:pPr>
          </w:p>
          <w:p w14:paraId="1B884891"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36" w:type="dxa"/>
            <w:tcBorders>
              <w:top w:val="single" w:sz="4" w:space="0" w:color="auto"/>
              <w:left w:val="single" w:sz="4" w:space="0" w:color="auto"/>
              <w:bottom w:val="single" w:sz="4" w:space="0" w:color="auto"/>
              <w:right w:val="single" w:sz="4" w:space="0" w:color="auto"/>
            </w:tcBorders>
          </w:tcPr>
          <w:p w14:paraId="5654B4B9" w14:textId="77777777" w:rsidR="00B8352C" w:rsidRPr="00AD2DB4" w:rsidRDefault="00B8352C" w:rsidP="00DD0FF0">
            <w:pPr>
              <w:suppressAutoHyphens/>
              <w:spacing w:before="100" w:beforeAutospacing="1" w:line="276" w:lineRule="auto"/>
              <w:ind w:right="-808"/>
              <w:jc w:val="right"/>
              <w:rPr>
                <w:rFonts w:eastAsia="Arial Unicode MS"/>
              </w:rPr>
            </w:pPr>
          </w:p>
        </w:tc>
        <w:tc>
          <w:tcPr>
            <w:tcW w:w="2017" w:type="dxa"/>
            <w:tcBorders>
              <w:top w:val="single" w:sz="4" w:space="0" w:color="auto"/>
              <w:left w:val="single" w:sz="4" w:space="0" w:color="auto"/>
              <w:bottom w:val="single" w:sz="4" w:space="0" w:color="auto"/>
              <w:right w:val="single" w:sz="4" w:space="0" w:color="auto"/>
            </w:tcBorders>
          </w:tcPr>
          <w:p w14:paraId="0AA5F314"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56" w:type="dxa"/>
            <w:tcBorders>
              <w:top w:val="single" w:sz="4" w:space="0" w:color="auto"/>
              <w:left w:val="single" w:sz="4" w:space="0" w:color="auto"/>
              <w:bottom w:val="single" w:sz="4" w:space="0" w:color="auto"/>
              <w:right w:val="single" w:sz="4" w:space="0" w:color="auto"/>
            </w:tcBorders>
          </w:tcPr>
          <w:p w14:paraId="1B6AFFE3" w14:textId="77777777" w:rsidR="00B8352C" w:rsidRPr="00AD2DB4" w:rsidRDefault="00B8352C" w:rsidP="00DD0FF0">
            <w:pPr>
              <w:suppressAutoHyphens/>
              <w:spacing w:before="100" w:beforeAutospacing="1" w:line="276" w:lineRule="auto"/>
              <w:ind w:right="-808"/>
              <w:jc w:val="both"/>
              <w:rPr>
                <w:rFonts w:eastAsia="Arial Unicode MS"/>
              </w:rPr>
            </w:pPr>
          </w:p>
        </w:tc>
        <w:tc>
          <w:tcPr>
            <w:tcW w:w="2026" w:type="dxa"/>
            <w:tcBorders>
              <w:top w:val="single" w:sz="4" w:space="0" w:color="auto"/>
              <w:left w:val="single" w:sz="4" w:space="0" w:color="auto"/>
              <w:bottom w:val="single" w:sz="4" w:space="0" w:color="auto"/>
              <w:right w:val="single" w:sz="4" w:space="0" w:color="auto"/>
            </w:tcBorders>
          </w:tcPr>
          <w:p w14:paraId="72E77516" w14:textId="77777777" w:rsidR="00B8352C" w:rsidRPr="00AD2DB4" w:rsidRDefault="00B8352C" w:rsidP="00DD0FF0">
            <w:pPr>
              <w:suppressAutoHyphens/>
              <w:spacing w:before="100" w:beforeAutospacing="1" w:line="276" w:lineRule="auto"/>
              <w:ind w:right="-808"/>
              <w:jc w:val="both"/>
              <w:rPr>
                <w:rFonts w:eastAsia="Arial Unicode MS"/>
              </w:rPr>
            </w:pPr>
          </w:p>
        </w:tc>
      </w:tr>
      <w:tr w:rsidR="00B8352C" w:rsidRPr="00AD2DB4" w14:paraId="64C955BC"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406C3D03" w14:textId="77777777" w:rsidR="00B8352C" w:rsidRPr="00AD2DB4" w:rsidRDefault="00B8352C" w:rsidP="00DD0FF0">
            <w:pPr>
              <w:suppressAutoHyphens/>
              <w:spacing w:before="100" w:beforeAutospacing="1" w:line="276" w:lineRule="auto"/>
              <w:ind w:right="-808"/>
              <w:jc w:val="both"/>
              <w:rPr>
                <w:rFonts w:eastAsia="Arial Unicode MS"/>
              </w:rPr>
            </w:pPr>
          </w:p>
          <w:p w14:paraId="136D80F2"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36" w:type="dxa"/>
            <w:tcBorders>
              <w:top w:val="single" w:sz="4" w:space="0" w:color="auto"/>
              <w:left w:val="single" w:sz="4" w:space="0" w:color="auto"/>
              <w:bottom w:val="single" w:sz="4" w:space="0" w:color="auto"/>
              <w:right w:val="single" w:sz="4" w:space="0" w:color="auto"/>
            </w:tcBorders>
          </w:tcPr>
          <w:p w14:paraId="6AF88A1F" w14:textId="77777777" w:rsidR="00B8352C" w:rsidRPr="00AD2DB4" w:rsidRDefault="00B8352C" w:rsidP="00DD0FF0">
            <w:pPr>
              <w:suppressAutoHyphens/>
              <w:spacing w:before="100" w:beforeAutospacing="1" w:line="276" w:lineRule="auto"/>
              <w:ind w:right="-808"/>
              <w:jc w:val="right"/>
              <w:rPr>
                <w:rFonts w:eastAsia="Arial Unicode MS"/>
              </w:rPr>
            </w:pPr>
          </w:p>
        </w:tc>
        <w:tc>
          <w:tcPr>
            <w:tcW w:w="2017" w:type="dxa"/>
            <w:tcBorders>
              <w:top w:val="single" w:sz="4" w:space="0" w:color="auto"/>
              <w:left w:val="single" w:sz="4" w:space="0" w:color="auto"/>
              <w:bottom w:val="single" w:sz="4" w:space="0" w:color="auto"/>
              <w:right w:val="single" w:sz="4" w:space="0" w:color="auto"/>
            </w:tcBorders>
          </w:tcPr>
          <w:p w14:paraId="5BD7A8AB"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56" w:type="dxa"/>
            <w:tcBorders>
              <w:top w:val="single" w:sz="4" w:space="0" w:color="auto"/>
              <w:left w:val="single" w:sz="4" w:space="0" w:color="auto"/>
              <w:bottom w:val="single" w:sz="4" w:space="0" w:color="auto"/>
              <w:right w:val="single" w:sz="4" w:space="0" w:color="auto"/>
            </w:tcBorders>
          </w:tcPr>
          <w:p w14:paraId="7B6E870D" w14:textId="77777777" w:rsidR="00B8352C" w:rsidRPr="00AD2DB4" w:rsidRDefault="00B8352C" w:rsidP="00DD0FF0">
            <w:pPr>
              <w:suppressAutoHyphens/>
              <w:spacing w:before="100" w:beforeAutospacing="1" w:line="276" w:lineRule="auto"/>
              <w:ind w:right="-808"/>
              <w:jc w:val="both"/>
              <w:rPr>
                <w:rFonts w:eastAsia="Arial Unicode MS"/>
              </w:rPr>
            </w:pPr>
          </w:p>
        </w:tc>
        <w:tc>
          <w:tcPr>
            <w:tcW w:w="2026" w:type="dxa"/>
            <w:tcBorders>
              <w:top w:val="single" w:sz="4" w:space="0" w:color="auto"/>
              <w:left w:val="single" w:sz="4" w:space="0" w:color="auto"/>
              <w:bottom w:val="single" w:sz="4" w:space="0" w:color="auto"/>
              <w:right w:val="single" w:sz="4" w:space="0" w:color="auto"/>
            </w:tcBorders>
          </w:tcPr>
          <w:p w14:paraId="5A40033E" w14:textId="77777777" w:rsidR="00B8352C" w:rsidRPr="00AD2DB4" w:rsidRDefault="00B8352C" w:rsidP="00DD0FF0">
            <w:pPr>
              <w:suppressAutoHyphens/>
              <w:spacing w:before="100" w:beforeAutospacing="1" w:line="276" w:lineRule="auto"/>
              <w:ind w:right="-808"/>
              <w:jc w:val="both"/>
              <w:rPr>
                <w:rFonts w:eastAsia="Arial Unicode MS"/>
              </w:rPr>
            </w:pPr>
          </w:p>
        </w:tc>
      </w:tr>
      <w:tr w:rsidR="00B8352C" w:rsidRPr="00AD2DB4" w14:paraId="00D1840C"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1AEB02F0" w14:textId="77777777" w:rsidR="00B8352C" w:rsidRPr="00AD2DB4" w:rsidRDefault="00B8352C" w:rsidP="00DD0FF0">
            <w:pPr>
              <w:suppressAutoHyphens/>
              <w:spacing w:before="100" w:beforeAutospacing="1" w:line="276" w:lineRule="auto"/>
              <w:ind w:right="-808"/>
              <w:jc w:val="both"/>
              <w:rPr>
                <w:rFonts w:eastAsia="Arial Unicode MS"/>
              </w:rPr>
            </w:pPr>
          </w:p>
          <w:p w14:paraId="44DC6B68"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36" w:type="dxa"/>
            <w:tcBorders>
              <w:top w:val="single" w:sz="4" w:space="0" w:color="auto"/>
              <w:left w:val="single" w:sz="4" w:space="0" w:color="auto"/>
              <w:bottom w:val="single" w:sz="4" w:space="0" w:color="auto"/>
              <w:right w:val="single" w:sz="4" w:space="0" w:color="auto"/>
            </w:tcBorders>
          </w:tcPr>
          <w:p w14:paraId="571153CA" w14:textId="77777777" w:rsidR="00B8352C" w:rsidRPr="00AD2DB4" w:rsidRDefault="00B8352C" w:rsidP="00DD0FF0">
            <w:pPr>
              <w:suppressAutoHyphens/>
              <w:spacing w:before="100" w:beforeAutospacing="1" w:line="276" w:lineRule="auto"/>
              <w:ind w:right="-808"/>
              <w:jc w:val="right"/>
              <w:rPr>
                <w:rFonts w:eastAsia="Arial Unicode MS"/>
              </w:rPr>
            </w:pPr>
          </w:p>
        </w:tc>
        <w:tc>
          <w:tcPr>
            <w:tcW w:w="2017" w:type="dxa"/>
            <w:tcBorders>
              <w:top w:val="single" w:sz="4" w:space="0" w:color="auto"/>
              <w:left w:val="single" w:sz="4" w:space="0" w:color="auto"/>
              <w:bottom w:val="single" w:sz="4" w:space="0" w:color="auto"/>
              <w:right w:val="single" w:sz="4" w:space="0" w:color="auto"/>
            </w:tcBorders>
          </w:tcPr>
          <w:p w14:paraId="4EC85282"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56" w:type="dxa"/>
            <w:tcBorders>
              <w:top w:val="single" w:sz="4" w:space="0" w:color="auto"/>
              <w:left w:val="single" w:sz="4" w:space="0" w:color="auto"/>
              <w:bottom w:val="single" w:sz="4" w:space="0" w:color="auto"/>
              <w:right w:val="single" w:sz="4" w:space="0" w:color="auto"/>
            </w:tcBorders>
          </w:tcPr>
          <w:p w14:paraId="7612352B" w14:textId="77777777" w:rsidR="00B8352C" w:rsidRPr="00AD2DB4" w:rsidRDefault="00B8352C" w:rsidP="00DD0FF0">
            <w:pPr>
              <w:suppressAutoHyphens/>
              <w:spacing w:before="100" w:beforeAutospacing="1" w:line="276" w:lineRule="auto"/>
              <w:ind w:right="-808"/>
              <w:jc w:val="both"/>
              <w:rPr>
                <w:rFonts w:eastAsia="Arial Unicode MS"/>
              </w:rPr>
            </w:pPr>
          </w:p>
        </w:tc>
        <w:tc>
          <w:tcPr>
            <w:tcW w:w="2026" w:type="dxa"/>
            <w:tcBorders>
              <w:top w:val="single" w:sz="4" w:space="0" w:color="auto"/>
              <w:left w:val="single" w:sz="4" w:space="0" w:color="auto"/>
              <w:bottom w:val="single" w:sz="4" w:space="0" w:color="auto"/>
              <w:right w:val="single" w:sz="4" w:space="0" w:color="auto"/>
            </w:tcBorders>
          </w:tcPr>
          <w:p w14:paraId="338E9AB3" w14:textId="77777777" w:rsidR="00B8352C" w:rsidRPr="00AD2DB4" w:rsidRDefault="00B8352C" w:rsidP="00DD0FF0">
            <w:pPr>
              <w:suppressAutoHyphens/>
              <w:spacing w:before="100" w:beforeAutospacing="1" w:line="276" w:lineRule="auto"/>
              <w:ind w:right="-808"/>
              <w:jc w:val="both"/>
              <w:rPr>
                <w:rFonts w:eastAsia="Arial Unicode MS"/>
              </w:rPr>
            </w:pPr>
          </w:p>
        </w:tc>
      </w:tr>
      <w:tr w:rsidR="00B8352C" w:rsidRPr="00AD2DB4" w14:paraId="66D2E202" w14:textId="77777777" w:rsidTr="00DD0FF0">
        <w:trPr>
          <w:jc w:val="center"/>
        </w:trPr>
        <w:tc>
          <w:tcPr>
            <w:tcW w:w="1838" w:type="dxa"/>
            <w:tcBorders>
              <w:top w:val="single" w:sz="4" w:space="0" w:color="auto"/>
              <w:left w:val="single" w:sz="4" w:space="0" w:color="auto"/>
              <w:bottom w:val="single" w:sz="4" w:space="0" w:color="auto"/>
              <w:right w:val="single" w:sz="4" w:space="0" w:color="auto"/>
            </w:tcBorders>
          </w:tcPr>
          <w:p w14:paraId="00C36AA0" w14:textId="77777777" w:rsidR="00B8352C" w:rsidRPr="00AD2DB4" w:rsidRDefault="00B8352C" w:rsidP="00DD0FF0">
            <w:pPr>
              <w:suppressAutoHyphens/>
              <w:spacing w:before="100" w:beforeAutospacing="1" w:line="276" w:lineRule="auto"/>
              <w:ind w:right="-808"/>
              <w:jc w:val="both"/>
              <w:rPr>
                <w:rFonts w:eastAsia="Arial Unicode MS"/>
              </w:rPr>
            </w:pPr>
          </w:p>
          <w:p w14:paraId="63DE1A52"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36" w:type="dxa"/>
            <w:tcBorders>
              <w:top w:val="single" w:sz="4" w:space="0" w:color="auto"/>
              <w:left w:val="single" w:sz="4" w:space="0" w:color="auto"/>
              <w:bottom w:val="single" w:sz="4" w:space="0" w:color="auto"/>
              <w:right w:val="single" w:sz="4" w:space="0" w:color="auto"/>
            </w:tcBorders>
          </w:tcPr>
          <w:p w14:paraId="5AA4A8D8" w14:textId="77777777" w:rsidR="00B8352C" w:rsidRPr="00AD2DB4" w:rsidRDefault="00B8352C" w:rsidP="00DD0FF0">
            <w:pPr>
              <w:suppressAutoHyphens/>
              <w:spacing w:before="100" w:beforeAutospacing="1" w:line="276" w:lineRule="auto"/>
              <w:ind w:right="-808"/>
              <w:jc w:val="right"/>
              <w:rPr>
                <w:rFonts w:eastAsia="Arial Unicode MS"/>
              </w:rPr>
            </w:pPr>
          </w:p>
        </w:tc>
        <w:tc>
          <w:tcPr>
            <w:tcW w:w="2017" w:type="dxa"/>
            <w:tcBorders>
              <w:top w:val="single" w:sz="4" w:space="0" w:color="auto"/>
              <w:left w:val="single" w:sz="4" w:space="0" w:color="auto"/>
              <w:bottom w:val="single" w:sz="4" w:space="0" w:color="auto"/>
              <w:right w:val="single" w:sz="4" w:space="0" w:color="auto"/>
            </w:tcBorders>
          </w:tcPr>
          <w:p w14:paraId="79EE4B05" w14:textId="77777777" w:rsidR="00B8352C" w:rsidRPr="00AD2DB4" w:rsidRDefault="00B8352C" w:rsidP="00DD0FF0">
            <w:pPr>
              <w:suppressAutoHyphens/>
              <w:spacing w:before="100" w:beforeAutospacing="1" w:line="276" w:lineRule="auto"/>
              <w:ind w:right="-808"/>
              <w:jc w:val="both"/>
              <w:rPr>
                <w:rFonts w:eastAsia="Arial Unicode MS"/>
              </w:rPr>
            </w:pPr>
          </w:p>
        </w:tc>
        <w:tc>
          <w:tcPr>
            <w:tcW w:w="2256" w:type="dxa"/>
            <w:tcBorders>
              <w:top w:val="single" w:sz="4" w:space="0" w:color="auto"/>
              <w:left w:val="single" w:sz="4" w:space="0" w:color="auto"/>
              <w:bottom w:val="single" w:sz="4" w:space="0" w:color="auto"/>
              <w:right w:val="single" w:sz="4" w:space="0" w:color="auto"/>
            </w:tcBorders>
          </w:tcPr>
          <w:p w14:paraId="45C0F5E1" w14:textId="77777777" w:rsidR="00B8352C" w:rsidRPr="00AD2DB4" w:rsidRDefault="00B8352C" w:rsidP="00DD0FF0">
            <w:pPr>
              <w:suppressAutoHyphens/>
              <w:spacing w:before="100" w:beforeAutospacing="1" w:line="276" w:lineRule="auto"/>
              <w:ind w:right="-808"/>
              <w:jc w:val="both"/>
              <w:rPr>
                <w:rFonts w:eastAsia="Arial Unicode MS"/>
              </w:rPr>
            </w:pPr>
          </w:p>
        </w:tc>
        <w:tc>
          <w:tcPr>
            <w:tcW w:w="2026" w:type="dxa"/>
            <w:tcBorders>
              <w:top w:val="single" w:sz="4" w:space="0" w:color="auto"/>
              <w:left w:val="single" w:sz="4" w:space="0" w:color="auto"/>
              <w:bottom w:val="single" w:sz="4" w:space="0" w:color="auto"/>
              <w:right w:val="single" w:sz="4" w:space="0" w:color="auto"/>
            </w:tcBorders>
          </w:tcPr>
          <w:p w14:paraId="16A58458" w14:textId="77777777" w:rsidR="00B8352C" w:rsidRPr="00AD2DB4" w:rsidRDefault="00B8352C" w:rsidP="00DD0FF0">
            <w:pPr>
              <w:suppressAutoHyphens/>
              <w:spacing w:before="100" w:beforeAutospacing="1" w:line="276" w:lineRule="auto"/>
              <w:ind w:right="-808"/>
              <w:jc w:val="both"/>
              <w:rPr>
                <w:rFonts w:eastAsia="Arial Unicode MS"/>
              </w:rPr>
            </w:pPr>
          </w:p>
        </w:tc>
      </w:tr>
    </w:tbl>
    <w:p w14:paraId="43354FDA" w14:textId="77777777" w:rsidR="00B8352C" w:rsidRPr="00AD2DB4" w:rsidRDefault="00B8352C" w:rsidP="00B8352C">
      <w:pPr>
        <w:spacing w:line="276" w:lineRule="auto"/>
        <w:ind w:right="-808"/>
        <w:jc w:val="right"/>
      </w:pPr>
    </w:p>
    <w:p w14:paraId="6F4531F6" w14:textId="77777777" w:rsidR="00B8352C" w:rsidRPr="00AD2DB4" w:rsidRDefault="00B8352C" w:rsidP="00B8352C">
      <w:pPr>
        <w:spacing w:line="276" w:lineRule="auto"/>
        <w:ind w:right="-808"/>
        <w:jc w:val="right"/>
      </w:pPr>
    </w:p>
    <w:p w14:paraId="4C9AAD6B" w14:textId="77777777" w:rsidR="00B8352C" w:rsidRPr="00AD2DB4" w:rsidRDefault="00B8352C" w:rsidP="00B8352C">
      <w:pPr>
        <w:spacing w:line="276" w:lineRule="auto"/>
        <w:ind w:right="-808"/>
        <w:jc w:val="right"/>
      </w:pPr>
    </w:p>
    <w:p w14:paraId="64FBAFDF" w14:textId="77777777" w:rsidR="00B8352C" w:rsidRDefault="00B8352C" w:rsidP="00B8352C">
      <w:pPr>
        <w:spacing w:line="276" w:lineRule="auto"/>
        <w:ind w:right="-808"/>
        <w:jc w:val="right"/>
      </w:pPr>
    </w:p>
    <w:p w14:paraId="2FA6961E" w14:textId="77777777" w:rsidR="00B8352C" w:rsidRPr="00D56DA0" w:rsidRDefault="00B8352C" w:rsidP="00B8352C">
      <w:pPr>
        <w:spacing w:after="0" w:line="240" w:lineRule="auto"/>
        <w:ind w:right="-808"/>
        <w:jc w:val="right"/>
        <w:rPr>
          <w:rFonts w:ascii="Cambria" w:eastAsia="Arial Unicode MS" w:hAnsi="Cambria"/>
          <w:i/>
          <w:sz w:val="24"/>
          <w:szCs w:val="24"/>
        </w:rPr>
      </w:pPr>
      <w:r w:rsidRPr="00D56DA0">
        <w:rPr>
          <w:rFonts w:ascii="Cambria" w:eastAsia="Arial Unicode MS" w:hAnsi="Cambria"/>
          <w:i/>
          <w:sz w:val="24"/>
          <w:szCs w:val="24"/>
        </w:rPr>
        <w:t xml:space="preserve">Izsoles noteikumu 2.pielikums </w:t>
      </w:r>
    </w:p>
    <w:p w14:paraId="24D9DBFC" w14:textId="77777777" w:rsidR="00B8352C" w:rsidRPr="00D56DA0" w:rsidRDefault="00B8352C" w:rsidP="00B8352C">
      <w:pPr>
        <w:spacing w:after="0" w:line="240" w:lineRule="auto"/>
        <w:ind w:right="-808"/>
        <w:jc w:val="right"/>
        <w:rPr>
          <w:rFonts w:ascii="Cambria" w:eastAsia="Arial Unicode MS" w:hAnsi="Cambria"/>
          <w:i/>
          <w:sz w:val="24"/>
          <w:szCs w:val="24"/>
        </w:rPr>
      </w:pPr>
    </w:p>
    <w:p w14:paraId="54D91947" w14:textId="77777777" w:rsidR="00B8352C" w:rsidRPr="00D56DA0" w:rsidRDefault="00B8352C" w:rsidP="00B8352C">
      <w:pPr>
        <w:tabs>
          <w:tab w:val="num" w:pos="0"/>
        </w:tabs>
        <w:spacing w:after="0" w:line="240" w:lineRule="auto"/>
        <w:ind w:right="-808"/>
        <w:jc w:val="both"/>
        <w:rPr>
          <w:rFonts w:ascii="Cambria" w:eastAsia="Calibri" w:hAnsi="Cambria"/>
          <w:sz w:val="24"/>
          <w:szCs w:val="24"/>
        </w:rPr>
      </w:pPr>
    </w:p>
    <w:p w14:paraId="27ABA49E" w14:textId="77777777" w:rsidR="00B8352C" w:rsidRPr="00D56DA0" w:rsidRDefault="00B8352C" w:rsidP="00B8352C">
      <w:pPr>
        <w:spacing w:after="0" w:line="240" w:lineRule="auto"/>
        <w:ind w:right="-808"/>
        <w:jc w:val="center"/>
        <w:rPr>
          <w:rFonts w:ascii="Cambria" w:eastAsia="Arial Unicode MS" w:hAnsi="Cambria"/>
          <w:b/>
          <w:bCs/>
          <w:iCs/>
          <w:color w:val="000000"/>
          <w:sz w:val="24"/>
          <w:szCs w:val="24"/>
        </w:rPr>
      </w:pPr>
      <w:r w:rsidRPr="00D56DA0">
        <w:rPr>
          <w:rFonts w:ascii="Cambria" w:hAnsi="Cambria"/>
          <w:b/>
          <w:sz w:val="24"/>
          <w:szCs w:val="24"/>
        </w:rPr>
        <w:t>Kokneses pamatskolas-attīstības centra</w:t>
      </w:r>
      <w:r w:rsidRPr="00D56DA0">
        <w:rPr>
          <w:rFonts w:ascii="Cambria" w:eastAsia="Arial Unicode MS" w:hAnsi="Cambria"/>
          <w:b/>
          <w:bCs/>
          <w:iCs/>
          <w:color w:val="000000"/>
          <w:sz w:val="24"/>
          <w:szCs w:val="24"/>
        </w:rPr>
        <w:t xml:space="preserve">  malkas </w:t>
      </w:r>
    </w:p>
    <w:p w14:paraId="7ED7037B" w14:textId="77777777" w:rsidR="00B8352C" w:rsidRPr="00D56DA0" w:rsidRDefault="00B8352C" w:rsidP="00B8352C">
      <w:pPr>
        <w:spacing w:after="0" w:line="240" w:lineRule="auto"/>
        <w:ind w:right="-808"/>
        <w:jc w:val="center"/>
        <w:rPr>
          <w:rFonts w:ascii="Cambria" w:eastAsia="Calibri" w:hAnsi="Cambria"/>
          <w:sz w:val="24"/>
          <w:szCs w:val="24"/>
        </w:rPr>
      </w:pPr>
      <w:r w:rsidRPr="00D56DA0">
        <w:rPr>
          <w:rFonts w:ascii="Cambria" w:eastAsia="Calibri" w:hAnsi="Cambria"/>
          <w:b/>
          <w:bCs/>
          <w:sz w:val="24"/>
          <w:szCs w:val="24"/>
        </w:rPr>
        <w:t xml:space="preserve"> IZSOLES PROTOKOLS</w:t>
      </w:r>
      <w:r w:rsidRPr="00D56DA0">
        <w:rPr>
          <w:rFonts w:ascii="Cambria" w:eastAsia="Calibri" w:hAnsi="Cambria"/>
          <w:sz w:val="24"/>
          <w:szCs w:val="24"/>
        </w:rPr>
        <w:t xml:space="preserve"> </w:t>
      </w:r>
    </w:p>
    <w:p w14:paraId="19AD8DD5" w14:textId="77777777" w:rsidR="00B8352C" w:rsidRPr="00D56DA0" w:rsidRDefault="00B8352C" w:rsidP="00B8352C">
      <w:pPr>
        <w:spacing w:after="0" w:line="240" w:lineRule="auto"/>
        <w:ind w:right="-808"/>
        <w:jc w:val="center"/>
        <w:rPr>
          <w:rFonts w:ascii="Cambria" w:eastAsia="Calibri" w:hAnsi="Cambria"/>
          <w:sz w:val="24"/>
          <w:szCs w:val="24"/>
        </w:rPr>
      </w:pPr>
    </w:p>
    <w:p w14:paraId="3226D981" w14:textId="77777777" w:rsidR="00B8352C" w:rsidRPr="00D56DA0" w:rsidRDefault="00B8352C" w:rsidP="00B8352C">
      <w:pPr>
        <w:tabs>
          <w:tab w:val="num" w:pos="0"/>
        </w:tabs>
        <w:spacing w:after="0" w:line="240" w:lineRule="auto"/>
        <w:ind w:right="-808"/>
        <w:jc w:val="both"/>
        <w:rPr>
          <w:rFonts w:ascii="Cambria" w:eastAsia="Calibri" w:hAnsi="Cambria"/>
          <w:sz w:val="24"/>
          <w:szCs w:val="24"/>
        </w:rPr>
      </w:pPr>
      <w:r w:rsidRPr="00D56DA0">
        <w:rPr>
          <w:rFonts w:ascii="Cambria" w:eastAsia="Calibri" w:hAnsi="Cambria"/>
          <w:sz w:val="24"/>
          <w:szCs w:val="24"/>
        </w:rPr>
        <w:t>Izsoles laiks un vieta - 2021. gada 17.februārī, plkst._______, Kokneses novada domes ēkā, Melioratoru ielā 1, Koknesē, Kokneses pagastā, Kokneses novadā, LV-5113</w:t>
      </w:r>
    </w:p>
    <w:p w14:paraId="1772FB63" w14:textId="77777777" w:rsidR="00B8352C" w:rsidRPr="00D56DA0" w:rsidRDefault="00B8352C" w:rsidP="00B8352C">
      <w:pPr>
        <w:spacing w:after="0" w:line="240" w:lineRule="auto"/>
        <w:ind w:right="-808"/>
        <w:jc w:val="center"/>
        <w:rPr>
          <w:rFonts w:ascii="Cambria" w:hAnsi="Cambria"/>
          <w:sz w:val="24"/>
          <w:szCs w:val="24"/>
        </w:rPr>
      </w:pPr>
      <w:r w:rsidRPr="00D56DA0">
        <w:rPr>
          <w:rFonts w:ascii="Cambria" w:eastAsia="Calibri" w:hAnsi="Cambria"/>
          <w:sz w:val="24"/>
          <w:szCs w:val="24"/>
        </w:rPr>
        <w:t xml:space="preserve">Izsolāmā </w:t>
      </w:r>
      <w:r w:rsidRPr="00D56DA0">
        <w:rPr>
          <w:rFonts w:ascii="Cambria" w:hAnsi="Cambria"/>
          <w:b/>
          <w:sz w:val="24"/>
          <w:szCs w:val="24"/>
        </w:rPr>
        <w:t>Kokneses pamatskolas-attīstības centra</w:t>
      </w:r>
      <w:r w:rsidRPr="00D56DA0">
        <w:rPr>
          <w:rFonts w:ascii="Cambria" w:eastAsia="Arial Unicode MS" w:hAnsi="Cambria"/>
          <w:b/>
          <w:bCs/>
          <w:iCs/>
          <w:color w:val="000000"/>
          <w:sz w:val="24"/>
          <w:szCs w:val="24"/>
        </w:rPr>
        <w:t xml:space="preserve"> </w:t>
      </w:r>
      <w:r w:rsidRPr="00D56DA0">
        <w:rPr>
          <w:rFonts w:ascii="Cambria" w:hAnsi="Cambria"/>
          <w:sz w:val="24"/>
          <w:szCs w:val="24"/>
        </w:rPr>
        <w:t xml:space="preserve">kustamais  īpašums – </w:t>
      </w:r>
    </w:p>
    <w:p w14:paraId="3122D06B" w14:textId="77777777" w:rsidR="00B8352C" w:rsidRPr="00D56DA0" w:rsidRDefault="00B8352C" w:rsidP="00B8352C">
      <w:pPr>
        <w:spacing w:after="0" w:line="240" w:lineRule="auto"/>
        <w:ind w:right="-808"/>
        <w:jc w:val="center"/>
        <w:rPr>
          <w:rFonts w:ascii="Cambria" w:eastAsia="Arial Unicode MS" w:hAnsi="Cambria"/>
          <w:b/>
          <w:bCs/>
          <w:iCs/>
          <w:color w:val="000000"/>
          <w:sz w:val="24"/>
          <w:szCs w:val="24"/>
        </w:rPr>
      </w:pPr>
      <w:r w:rsidRPr="00D56DA0">
        <w:rPr>
          <w:rFonts w:ascii="Cambria" w:hAnsi="Cambria"/>
          <w:sz w:val="24"/>
          <w:szCs w:val="24"/>
        </w:rPr>
        <w:t xml:space="preserve">kurināmās malka </w:t>
      </w:r>
      <w:r w:rsidRPr="00D56DA0">
        <w:rPr>
          <w:rFonts w:ascii="Cambria" w:hAnsi="Cambria"/>
          <w:bCs/>
          <w:color w:val="000000"/>
          <w:sz w:val="24"/>
          <w:szCs w:val="24"/>
        </w:rPr>
        <w:t xml:space="preserve"> 70 </w:t>
      </w:r>
      <w:r w:rsidRPr="00D56DA0">
        <w:rPr>
          <w:rFonts w:ascii="Cambria" w:hAnsi="Cambria"/>
          <w:bCs/>
          <w:sz w:val="24"/>
          <w:szCs w:val="24"/>
        </w:rPr>
        <w:t>m</w:t>
      </w:r>
      <w:r w:rsidRPr="00D56DA0">
        <w:rPr>
          <w:rFonts w:ascii="Cambria" w:hAnsi="Cambria"/>
          <w:bCs/>
          <w:sz w:val="24"/>
          <w:szCs w:val="24"/>
          <w:vertAlign w:val="superscript"/>
        </w:rPr>
        <w:t>3</w:t>
      </w:r>
    </w:p>
    <w:p w14:paraId="1FA26F57" w14:textId="77777777" w:rsidR="00B8352C" w:rsidRPr="00D56DA0" w:rsidRDefault="00B8352C" w:rsidP="00B8352C">
      <w:pPr>
        <w:tabs>
          <w:tab w:val="num" w:pos="0"/>
        </w:tabs>
        <w:spacing w:after="0" w:line="240" w:lineRule="auto"/>
        <w:ind w:right="-808"/>
        <w:jc w:val="both"/>
        <w:rPr>
          <w:rFonts w:ascii="Cambria" w:eastAsia="Calibri" w:hAnsi="Cambria"/>
          <w:b/>
          <w:bCs/>
          <w:iCs/>
          <w:color w:val="000000"/>
          <w:sz w:val="24"/>
          <w:szCs w:val="24"/>
        </w:rPr>
      </w:pPr>
    </w:p>
    <w:p w14:paraId="3596279C" w14:textId="77777777" w:rsidR="00B8352C" w:rsidRPr="00D56DA0" w:rsidRDefault="00B8352C" w:rsidP="00B8352C">
      <w:pPr>
        <w:tabs>
          <w:tab w:val="num" w:pos="0"/>
        </w:tabs>
        <w:spacing w:after="0" w:line="240" w:lineRule="auto"/>
        <w:ind w:right="-808"/>
        <w:jc w:val="both"/>
        <w:rPr>
          <w:rFonts w:ascii="Cambria" w:eastAsia="Calibri" w:hAnsi="Cambria"/>
          <w:sz w:val="24"/>
          <w:szCs w:val="24"/>
        </w:rPr>
      </w:pPr>
      <w:r w:rsidRPr="00D56DA0">
        <w:rPr>
          <w:rFonts w:ascii="Cambria" w:eastAsia="Calibri" w:hAnsi="Cambria"/>
          <w:sz w:val="24"/>
          <w:szCs w:val="24"/>
        </w:rPr>
        <w:t xml:space="preserve">Izsolāmās malkas  izsoles sākumcena – </w:t>
      </w:r>
      <w:r w:rsidRPr="00D56DA0">
        <w:rPr>
          <w:rFonts w:ascii="Cambria" w:eastAsia="Calibri" w:hAnsi="Cambria"/>
          <w:b/>
          <w:bCs/>
          <w:sz w:val="24"/>
          <w:szCs w:val="24"/>
        </w:rPr>
        <w:t>1050,00</w:t>
      </w:r>
      <w:r w:rsidRPr="00D56DA0">
        <w:rPr>
          <w:rFonts w:ascii="Cambria" w:hAnsi="Cambria"/>
          <w:b/>
          <w:bCs/>
          <w:color w:val="000000"/>
          <w:sz w:val="24"/>
          <w:szCs w:val="24"/>
        </w:rPr>
        <w:t xml:space="preserve"> </w:t>
      </w:r>
      <w:proofErr w:type="spellStart"/>
      <w:r w:rsidRPr="00D56DA0">
        <w:rPr>
          <w:rFonts w:ascii="Cambria" w:hAnsi="Cambria"/>
          <w:b/>
          <w:bCs/>
          <w:i/>
          <w:iCs/>
          <w:color w:val="000000"/>
          <w:sz w:val="24"/>
          <w:szCs w:val="24"/>
        </w:rPr>
        <w:t>euro</w:t>
      </w:r>
      <w:proofErr w:type="spellEnd"/>
      <w:r w:rsidRPr="00D56DA0">
        <w:rPr>
          <w:rFonts w:ascii="Cambria" w:hAnsi="Cambria"/>
          <w:color w:val="000000"/>
          <w:sz w:val="24"/>
          <w:szCs w:val="24"/>
        </w:rPr>
        <w:t xml:space="preserve">(viens tūkstotis piecdesmit 00 centi) </w:t>
      </w:r>
      <w:r w:rsidRPr="00D56DA0">
        <w:rPr>
          <w:rFonts w:ascii="Cambria" w:hAnsi="Cambria"/>
          <w:sz w:val="24"/>
          <w:szCs w:val="24"/>
        </w:rPr>
        <w:t xml:space="preserve"> </w:t>
      </w:r>
    </w:p>
    <w:p w14:paraId="5C7A5EB1"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Izsolē nosolītā  augstākā cena </w:t>
      </w:r>
      <w:r w:rsidRPr="00D56DA0">
        <w:rPr>
          <w:rFonts w:ascii="Cambria" w:eastAsia="Arial Unicode MS" w:hAnsi="Cambria"/>
          <w:i/>
          <w:sz w:val="24"/>
          <w:szCs w:val="24"/>
          <w:lang w:val="da-DK"/>
        </w:rPr>
        <w:t xml:space="preserve">euro </w:t>
      </w:r>
      <w:r w:rsidRPr="00D56DA0">
        <w:rPr>
          <w:rFonts w:ascii="Cambria" w:eastAsia="Arial Unicode MS" w:hAnsi="Cambria"/>
          <w:sz w:val="24"/>
          <w:szCs w:val="24"/>
          <w:lang w:val="da-DK"/>
        </w:rPr>
        <w:t>(summa ar cipariem un vārdiem) ______________________________________________________________________________________________________</w:t>
      </w:r>
    </w:p>
    <w:p w14:paraId="5D8F9007"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Izsoles dalībnieka, kurš par malku nosolījis augstāko cenu - vārds, uzvārds, juridiskās personas pilns nosaukums ___________________________________________________________</w:t>
      </w:r>
    </w:p>
    <w:p w14:paraId="679553AD"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______________________________________________________________________________________________________</w:t>
      </w:r>
    </w:p>
    <w:p w14:paraId="66B80CB4"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Solītāja  kārtas Nr._____ </w:t>
      </w:r>
    </w:p>
    <w:p w14:paraId="3DCC5512"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Nosolītājam </w:t>
      </w:r>
      <w:r w:rsidRPr="00D56DA0">
        <w:rPr>
          <w:rFonts w:ascii="Cambria" w:eastAsia="Arial Unicode MS" w:hAnsi="Cambria"/>
          <w:b/>
          <w:sz w:val="24"/>
          <w:szCs w:val="24"/>
          <w:lang w:val="da-DK"/>
        </w:rPr>
        <w:t>līdz 2021.gada 3.martam</w:t>
      </w:r>
      <w:r w:rsidRPr="00D56DA0">
        <w:rPr>
          <w:rFonts w:ascii="Cambria" w:eastAsia="Arial Unicode MS" w:hAnsi="Cambria"/>
          <w:sz w:val="24"/>
          <w:szCs w:val="24"/>
          <w:lang w:val="da-DK"/>
        </w:rPr>
        <w:t xml:space="preserve">  jasamaskā nosolītā cena,  izsoles komisijas norādītajā </w:t>
      </w:r>
      <w:r w:rsidRPr="00D56DA0">
        <w:rPr>
          <w:rFonts w:ascii="Cambria" w:hAnsi="Cambria"/>
          <w:b/>
          <w:sz w:val="24"/>
          <w:szCs w:val="24"/>
        </w:rPr>
        <w:t>Kokneses pamatskolas-attīstības centra,</w:t>
      </w:r>
      <w:r w:rsidRPr="00D56DA0">
        <w:rPr>
          <w:rFonts w:ascii="Cambria" w:hAnsi="Cambria"/>
          <w:bCs/>
          <w:sz w:val="24"/>
          <w:szCs w:val="24"/>
        </w:rPr>
        <w:t xml:space="preserve"> </w:t>
      </w:r>
      <w:r w:rsidRPr="00D56DA0">
        <w:rPr>
          <w:rFonts w:ascii="Cambria" w:hAnsi="Cambria"/>
          <w:sz w:val="24"/>
          <w:szCs w:val="24"/>
        </w:rPr>
        <w:t xml:space="preserve">reģistrācijas Nr. </w:t>
      </w:r>
      <w:r w:rsidRPr="00D56DA0">
        <w:rPr>
          <w:rFonts w:ascii="Cambria" w:hAnsi="Cambria"/>
          <w:bCs/>
          <w:sz w:val="24"/>
          <w:szCs w:val="24"/>
        </w:rPr>
        <w:t xml:space="preserve">90000043136 A/S </w:t>
      </w:r>
      <w:r w:rsidRPr="00D56DA0">
        <w:rPr>
          <w:rFonts w:ascii="Cambria" w:hAnsi="Cambria"/>
          <w:bCs/>
          <w:sz w:val="24"/>
          <w:szCs w:val="24"/>
        </w:rPr>
        <w:lastRenderedPageBreak/>
        <w:t>Swedbank HABA LV22 k</w:t>
      </w:r>
      <w:r w:rsidRPr="00D56DA0">
        <w:rPr>
          <w:rFonts w:ascii="Cambria" w:hAnsi="Cambria"/>
          <w:sz w:val="24"/>
          <w:szCs w:val="24"/>
        </w:rPr>
        <w:t>ontā Nr. LV94HABA0551034670641.</w:t>
      </w:r>
      <w:r w:rsidRPr="00D56DA0">
        <w:rPr>
          <w:rFonts w:ascii="Cambria" w:hAnsi="Cambria"/>
          <w:color w:val="000000"/>
          <w:sz w:val="24"/>
          <w:szCs w:val="24"/>
        </w:rPr>
        <w:t xml:space="preserve"> </w:t>
      </w:r>
      <w:r w:rsidRPr="00D56DA0">
        <w:rPr>
          <w:rFonts w:ascii="Cambria" w:eastAsia="Arial Unicode MS" w:hAnsi="Cambria"/>
          <w:sz w:val="24"/>
          <w:szCs w:val="24"/>
          <w:lang w:val="da-DK"/>
        </w:rPr>
        <w:t>____________________________________________________________________________________________</w:t>
      </w:r>
    </w:p>
    <w:p w14:paraId="62E85ACB"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_______________________________________________________________________________________________________</w:t>
      </w:r>
    </w:p>
    <w:p w14:paraId="06F013FD"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Nosolītājs apņemas nomaksāt visu summu </w:t>
      </w:r>
      <w:r w:rsidRPr="00D56DA0">
        <w:rPr>
          <w:rFonts w:ascii="Cambria" w:eastAsia="Arial Unicode MS" w:hAnsi="Cambria"/>
          <w:b/>
          <w:sz w:val="24"/>
          <w:szCs w:val="24"/>
          <w:lang w:val="da-DK"/>
        </w:rPr>
        <w:t>2021.gada 3.martam</w:t>
      </w:r>
      <w:r w:rsidRPr="00D56DA0">
        <w:rPr>
          <w:rFonts w:ascii="Cambria" w:eastAsia="Arial Unicode MS" w:hAnsi="Cambria"/>
          <w:sz w:val="24"/>
          <w:szCs w:val="24"/>
          <w:lang w:val="da-DK"/>
        </w:rPr>
        <w:t xml:space="preserve">  </w:t>
      </w:r>
    </w:p>
    <w:p w14:paraId="433B7626"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Izsoles vadītājs ________________________________ </w:t>
      </w:r>
    </w:p>
    <w:p w14:paraId="5B307435"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Komisijas locekļi: ______________ ____________________________________________________________________</w:t>
      </w:r>
    </w:p>
    <w:p w14:paraId="6CE6FE60"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 xml:space="preserve"> ______________________________________________________________________________________________________ </w:t>
      </w:r>
    </w:p>
    <w:p w14:paraId="74B9A301" w14:textId="77777777" w:rsidR="00B8352C" w:rsidRPr="00D56DA0" w:rsidRDefault="00B8352C" w:rsidP="00B8352C">
      <w:pPr>
        <w:spacing w:after="0" w:line="240" w:lineRule="auto"/>
        <w:ind w:right="-808"/>
        <w:jc w:val="center"/>
        <w:rPr>
          <w:rFonts w:ascii="Cambria" w:eastAsia="Arial Unicode MS" w:hAnsi="Cambria"/>
          <w:i/>
          <w:sz w:val="24"/>
          <w:szCs w:val="24"/>
          <w:vertAlign w:val="subscript"/>
          <w:lang w:val="da-DK"/>
        </w:rPr>
      </w:pPr>
      <w:r w:rsidRPr="00D56DA0">
        <w:rPr>
          <w:rFonts w:ascii="Cambria" w:eastAsia="Arial Unicode MS" w:hAnsi="Cambria"/>
          <w:i/>
          <w:sz w:val="24"/>
          <w:szCs w:val="24"/>
          <w:vertAlign w:val="subscript"/>
          <w:lang w:val="da-DK"/>
        </w:rPr>
        <w:t>(nosolītā objekta pircēja vārds, uzvārds, juridiskas personas nosaukums)</w:t>
      </w:r>
    </w:p>
    <w:p w14:paraId="10AF6091" w14:textId="77777777" w:rsidR="00B8352C" w:rsidRPr="00D56DA0" w:rsidRDefault="00B8352C" w:rsidP="00B8352C">
      <w:pPr>
        <w:spacing w:after="0" w:line="240" w:lineRule="auto"/>
        <w:ind w:right="-808"/>
        <w:jc w:val="center"/>
        <w:rPr>
          <w:rFonts w:ascii="Cambria" w:eastAsia="Arial Unicode MS" w:hAnsi="Cambria"/>
          <w:i/>
          <w:sz w:val="24"/>
          <w:szCs w:val="24"/>
          <w:vertAlign w:val="subscript"/>
          <w:lang w:val="da-DK"/>
        </w:rPr>
      </w:pPr>
    </w:p>
    <w:p w14:paraId="33185040" w14:textId="77777777" w:rsidR="00B8352C" w:rsidRPr="00D56DA0" w:rsidRDefault="00B8352C" w:rsidP="00B8352C">
      <w:pPr>
        <w:spacing w:after="0" w:line="240" w:lineRule="auto"/>
        <w:ind w:right="-808"/>
        <w:rPr>
          <w:rFonts w:ascii="Cambria" w:eastAsia="Arial Unicode MS" w:hAnsi="Cambria"/>
          <w:sz w:val="24"/>
          <w:szCs w:val="24"/>
          <w:lang w:val="da-DK"/>
        </w:rPr>
      </w:pPr>
      <w:r w:rsidRPr="00D56DA0">
        <w:rPr>
          <w:rFonts w:ascii="Cambria" w:eastAsia="Arial Unicode MS" w:hAnsi="Cambria"/>
          <w:sz w:val="24"/>
          <w:szCs w:val="24"/>
          <w:lang w:val="da-DK"/>
        </w:rPr>
        <w:t>___________________________________________________________</w:t>
      </w:r>
    </w:p>
    <w:p w14:paraId="46CB7C38" w14:textId="77777777" w:rsidR="00B8352C" w:rsidRPr="00D56DA0" w:rsidRDefault="00B8352C" w:rsidP="00B8352C">
      <w:pPr>
        <w:spacing w:after="0" w:line="240" w:lineRule="auto"/>
        <w:ind w:right="-808"/>
        <w:rPr>
          <w:rFonts w:ascii="Cambria" w:eastAsia="Arial Unicode MS" w:hAnsi="Cambria"/>
          <w:i/>
          <w:sz w:val="24"/>
          <w:szCs w:val="24"/>
          <w:vertAlign w:val="subscript"/>
          <w:lang w:val="da-DK"/>
        </w:rPr>
      </w:pPr>
      <w:r w:rsidRPr="00D56DA0">
        <w:rPr>
          <w:rFonts w:ascii="Cambria" w:eastAsia="Arial Unicode MS" w:hAnsi="Cambria"/>
          <w:i/>
          <w:sz w:val="24"/>
          <w:szCs w:val="24"/>
          <w:vertAlign w:val="subscript"/>
          <w:lang w:val="da-DK"/>
        </w:rPr>
        <w:t xml:space="preserve">                                  (pircēja vai pilnvarotās personas paraksts)</w:t>
      </w:r>
    </w:p>
    <w:p w14:paraId="07694970" w14:textId="77777777" w:rsidR="00B8352C" w:rsidRPr="00D56DA0" w:rsidRDefault="00B8352C" w:rsidP="00B8352C">
      <w:pPr>
        <w:spacing w:after="0" w:line="240" w:lineRule="auto"/>
        <w:ind w:right="-808"/>
        <w:rPr>
          <w:rFonts w:ascii="Cambria" w:eastAsia="Arial Unicode MS" w:hAnsi="Cambria"/>
          <w:i/>
          <w:sz w:val="24"/>
          <w:szCs w:val="24"/>
          <w:vertAlign w:val="subscript"/>
          <w:lang w:val="da-DK"/>
        </w:rPr>
      </w:pPr>
    </w:p>
    <w:p w14:paraId="6D330009" w14:textId="77777777" w:rsidR="00B8352C" w:rsidRPr="00D56DA0" w:rsidRDefault="00B8352C" w:rsidP="00B8352C">
      <w:pPr>
        <w:spacing w:after="0" w:line="240" w:lineRule="auto"/>
        <w:ind w:right="-808"/>
        <w:rPr>
          <w:rFonts w:ascii="Cambria" w:eastAsia="Arial Unicode MS" w:hAnsi="Cambria"/>
          <w:i/>
          <w:sz w:val="24"/>
          <w:szCs w:val="24"/>
          <w:vertAlign w:val="subscript"/>
          <w:lang w:val="da-DK"/>
        </w:rPr>
      </w:pPr>
    </w:p>
    <w:p w14:paraId="44615923" w14:textId="77777777" w:rsidR="00B8352C" w:rsidRPr="00AD2DB4" w:rsidRDefault="00B8352C" w:rsidP="00B8352C">
      <w:pPr>
        <w:spacing w:line="276" w:lineRule="auto"/>
        <w:ind w:right="-808"/>
        <w:rPr>
          <w:rFonts w:eastAsia="Arial Unicode MS"/>
          <w:i/>
          <w:vertAlign w:val="subscript"/>
          <w:lang w:val="da-DK"/>
        </w:rPr>
      </w:pPr>
    </w:p>
    <w:p w14:paraId="65A57725" w14:textId="77777777" w:rsidR="00B8352C" w:rsidRPr="00D56DA0" w:rsidRDefault="00B8352C" w:rsidP="00B8352C">
      <w:pPr>
        <w:spacing w:after="0" w:line="240" w:lineRule="auto"/>
        <w:ind w:right="-808"/>
        <w:jc w:val="right"/>
        <w:rPr>
          <w:rFonts w:ascii="Cambria" w:eastAsia="Arial Unicode MS" w:hAnsi="Cambria"/>
          <w:i/>
        </w:rPr>
      </w:pPr>
      <w:r w:rsidRPr="00D56DA0">
        <w:rPr>
          <w:rFonts w:ascii="Cambria" w:eastAsia="Arial Unicode MS" w:hAnsi="Cambria"/>
          <w:i/>
        </w:rPr>
        <w:t xml:space="preserve">Izsoles noteikumu 3.piekums </w:t>
      </w:r>
    </w:p>
    <w:p w14:paraId="17D8A1B5" w14:textId="77777777" w:rsidR="00B8352C" w:rsidRPr="00D56DA0" w:rsidRDefault="00B8352C" w:rsidP="00B8352C">
      <w:pPr>
        <w:spacing w:after="0" w:line="240" w:lineRule="auto"/>
        <w:ind w:right="-808"/>
        <w:rPr>
          <w:rFonts w:ascii="Cambria" w:eastAsia="Calibri" w:hAnsi="Cambria"/>
        </w:rPr>
      </w:pPr>
    </w:p>
    <w:p w14:paraId="6CC0595E" w14:textId="77777777" w:rsidR="00B8352C" w:rsidRPr="00D56DA0" w:rsidRDefault="00B8352C" w:rsidP="00B8352C">
      <w:pPr>
        <w:tabs>
          <w:tab w:val="num" w:pos="0"/>
        </w:tabs>
        <w:spacing w:after="0" w:line="240" w:lineRule="auto"/>
        <w:ind w:right="-808"/>
        <w:jc w:val="both"/>
        <w:rPr>
          <w:rFonts w:ascii="Cambria" w:eastAsia="Calibri" w:hAnsi="Cambria"/>
        </w:rPr>
      </w:pPr>
      <w:r w:rsidRPr="00D56DA0">
        <w:rPr>
          <w:rFonts w:ascii="Cambria" w:eastAsia="Calibri" w:hAnsi="Cambria"/>
        </w:rPr>
        <w:t xml:space="preserve">Kokneses novada domes IZSOLES KOMISIJA  </w:t>
      </w:r>
    </w:p>
    <w:p w14:paraId="2A316954" w14:textId="77777777" w:rsidR="00B8352C" w:rsidRPr="00D56DA0" w:rsidRDefault="00B8352C" w:rsidP="00B8352C">
      <w:pPr>
        <w:tabs>
          <w:tab w:val="num" w:pos="0"/>
        </w:tabs>
        <w:spacing w:after="0" w:line="240" w:lineRule="auto"/>
        <w:ind w:right="-808"/>
        <w:jc w:val="both"/>
        <w:rPr>
          <w:rFonts w:ascii="Cambria" w:eastAsia="Calibri" w:hAnsi="Cambria"/>
        </w:rPr>
      </w:pPr>
      <w:r w:rsidRPr="00D56DA0">
        <w:rPr>
          <w:rFonts w:ascii="Cambria" w:eastAsia="Calibri" w:hAnsi="Cambria"/>
        </w:rPr>
        <w:t>Melioratoru iela  1, Koknese, Kokneses pagasts, Kokneses novads, LV-5113</w:t>
      </w:r>
    </w:p>
    <w:p w14:paraId="44A290DC" w14:textId="77777777" w:rsidR="00B8352C" w:rsidRPr="00D56DA0" w:rsidRDefault="00B8352C" w:rsidP="00B8352C">
      <w:pPr>
        <w:tabs>
          <w:tab w:val="num" w:pos="0"/>
        </w:tabs>
        <w:spacing w:after="0" w:line="240" w:lineRule="auto"/>
        <w:ind w:right="-808"/>
        <w:jc w:val="both"/>
        <w:rPr>
          <w:rFonts w:ascii="Cambria" w:eastAsia="Calibri" w:hAnsi="Cambria"/>
        </w:rPr>
      </w:pPr>
    </w:p>
    <w:p w14:paraId="2B9C1D7E" w14:textId="77777777" w:rsidR="00B8352C" w:rsidRPr="00D56DA0" w:rsidRDefault="00B8352C" w:rsidP="00B8352C">
      <w:pPr>
        <w:spacing w:after="0" w:line="240" w:lineRule="auto"/>
        <w:ind w:right="-808"/>
        <w:jc w:val="center"/>
        <w:rPr>
          <w:rFonts w:ascii="Cambria" w:eastAsia="Calibri" w:hAnsi="Cambria"/>
          <w:lang w:val="da-DK"/>
        </w:rPr>
      </w:pPr>
      <w:r w:rsidRPr="00D56DA0">
        <w:rPr>
          <w:rFonts w:ascii="Cambria" w:eastAsia="Calibri" w:hAnsi="Cambria"/>
          <w:b/>
          <w:bCs/>
          <w:lang w:val="da-DK"/>
        </w:rPr>
        <w:t>I Z Z I Ņ A</w:t>
      </w:r>
      <w:r w:rsidRPr="00D56DA0">
        <w:rPr>
          <w:rFonts w:ascii="Cambria" w:eastAsia="Calibri" w:hAnsi="Cambria"/>
          <w:b/>
          <w:bCs/>
          <w:lang w:val="da-DK"/>
        </w:rPr>
        <w:br/>
        <w:t>norēķinam par izsolē nosolīto Skolas malku</w:t>
      </w:r>
    </w:p>
    <w:p w14:paraId="1F242EE3" w14:textId="77777777" w:rsidR="00B8352C" w:rsidRPr="00D56DA0" w:rsidRDefault="00B8352C" w:rsidP="00B8352C">
      <w:pPr>
        <w:spacing w:after="0" w:line="240" w:lineRule="auto"/>
        <w:ind w:right="-808"/>
        <w:jc w:val="center"/>
        <w:rPr>
          <w:rFonts w:ascii="Cambria" w:eastAsia="Calibri" w:hAnsi="Cambria"/>
          <w:lang w:val="da-DK"/>
        </w:rPr>
      </w:pPr>
    </w:p>
    <w:p w14:paraId="4A277236"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lang w:val="da-DK"/>
        </w:rPr>
        <w:t xml:space="preserve">Izsoles dalībnieka, izsolāmā objekta nosolītāja, vārds, </w:t>
      </w:r>
      <w:r w:rsidRPr="00D56DA0">
        <w:rPr>
          <w:rFonts w:ascii="Cambria" w:eastAsia="Arial Unicode MS" w:hAnsi="Cambria"/>
        </w:rPr>
        <w:t xml:space="preserve">uzvārds, juridiskās personas pilns nosaukums _______________________________________________________________________________________ </w:t>
      </w:r>
    </w:p>
    <w:p w14:paraId="665560D9"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rPr>
        <w:t>_______________________________________________________________________ adrese un tālruņa numurs _______________________________________________________________________________________________________</w:t>
      </w:r>
    </w:p>
    <w:p w14:paraId="74715FDD" w14:textId="77777777" w:rsidR="00B8352C" w:rsidRPr="00D56DA0" w:rsidRDefault="00B8352C" w:rsidP="00B8352C">
      <w:pPr>
        <w:tabs>
          <w:tab w:val="num" w:pos="0"/>
        </w:tabs>
        <w:spacing w:after="0" w:line="240" w:lineRule="auto"/>
        <w:ind w:right="-808"/>
        <w:jc w:val="both"/>
        <w:rPr>
          <w:rFonts w:ascii="Cambria" w:eastAsia="Calibri" w:hAnsi="Cambria"/>
        </w:rPr>
      </w:pPr>
      <w:r w:rsidRPr="00D56DA0">
        <w:rPr>
          <w:rFonts w:ascii="Cambria" w:eastAsia="Calibri" w:hAnsi="Cambria"/>
        </w:rPr>
        <w:t xml:space="preserve">izsolē, kas notika 2021. gada 17.februārī, plkst. ____ Kokneses novada domes ēkā, Melioratoru ielā  1, Koknesē, Kokneses pagastā, , Kokneses novadā, LV-5113 </w:t>
      </w:r>
      <w:r w:rsidRPr="00D56DA0">
        <w:rPr>
          <w:rFonts w:ascii="Cambria" w:eastAsia="Calibri" w:hAnsi="Cambria"/>
          <w:b/>
        </w:rPr>
        <w:t>nosolīja</w:t>
      </w:r>
      <w:r w:rsidRPr="00D56DA0">
        <w:rPr>
          <w:rFonts w:ascii="Cambria" w:eastAsia="Calibri" w:hAnsi="Cambria"/>
        </w:rPr>
        <w:t xml:space="preserve"> </w:t>
      </w:r>
    </w:p>
    <w:p w14:paraId="3C7784DE" w14:textId="77777777" w:rsidR="00B8352C" w:rsidRPr="00D56DA0" w:rsidRDefault="00B8352C" w:rsidP="00B8352C">
      <w:pPr>
        <w:tabs>
          <w:tab w:val="num" w:pos="0"/>
        </w:tabs>
        <w:spacing w:after="0" w:line="240" w:lineRule="auto"/>
        <w:ind w:right="-808"/>
        <w:jc w:val="both"/>
        <w:rPr>
          <w:rFonts w:ascii="Cambria" w:eastAsia="Calibri" w:hAnsi="Cambria"/>
        </w:rPr>
      </w:pPr>
      <w:r w:rsidRPr="00D56DA0">
        <w:rPr>
          <w:rFonts w:ascii="Cambria" w:eastAsia="Calibri" w:hAnsi="Cambria"/>
          <w:b/>
          <w:bCs/>
        </w:rPr>
        <w:t>70 m</w:t>
      </w:r>
      <w:r w:rsidRPr="00D56DA0">
        <w:rPr>
          <w:rFonts w:ascii="Cambria" w:eastAsia="Calibri" w:hAnsi="Cambria"/>
          <w:b/>
          <w:bCs/>
          <w:vertAlign w:val="superscript"/>
        </w:rPr>
        <w:t>3</w:t>
      </w:r>
      <w:r w:rsidRPr="00D56DA0">
        <w:rPr>
          <w:rFonts w:ascii="Cambria" w:eastAsia="Calibri" w:hAnsi="Cambria"/>
        </w:rPr>
        <w:t xml:space="preserve"> ,Skolas malku </w:t>
      </w:r>
      <w:r w:rsidRPr="00D56DA0">
        <w:rPr>
          <w:rFonts w:ascii="Cambria" w:eastAsia="Calibri" w:hAnsi="Cambria"/>
          <w:b/>
          <w:bCs/>
          <w:iCs/>
          <w:color w:val="000000"/>
        </w:rPr>
        <w:t>,</w:t>
      </w:r>
    </w:p>
    <w:p w14:paraId="5030FB8F"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rPr>
        <w:t>par summu ________ ________</w:t>
      </w:r>
      <w:proofErr w:type="spellStart"/>
      <w:r w:rsidRPr="00D56DA0">
        <w:rPr>
          <w:rFonts w:ascii="Cambria" w:eastAsia="Arial Unicode MS" w:hAnsi="Cambria"/>
        </w:rPr>
        <w:t>euro</w:t>
      </w:r>
      <w:proofErr w:type="spellEnd"/>
      <w:r w:rsidRPr="00D56DA0">
        <w:rPr>
          <w:rFonts w:ascii="Cambria" w:eastAsia="Arial Unicode MS" w:hAnsi="Cambria"/>
        </w:rPr>
        <w:t xml:space="preserve"> (summa cipariem un vārdiem) </w:t>
      </w:r>
    </w:p>
    <w:p w14:paraId="022F7EA9"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rPr>
        <w:t xml:space="preserve">_______________________________________________________________________________________________________ </w:t>
      </w:r>
    </w:p>
    <w:p w14:paraId="731AC779" w14:textId="77777777" w:rsidR="00B8352C" w:rsidRPr="00D56DA0" w:rsidRDefault="00B8352C" w:rsidP="00B8352C">
      <w:pPr>
        <w:spacing w:after="0" w:line="240" w:lineRule="auto"/>
        <w:ind w:right="-808"/>
        <w:jc w:val="both"/>
        <w:rPr>
          <w:rFonts w:ascii="Cambria" w:eastAsia="Arial Unicode MS" w:hAnsi="Cambria"/>
        </w:rPr>
      </w:pPr>
      <w:r w:rsidRPr="00D56DA0">
        <w:rPr>
          <w:rFonts w:ascii="Cambria" w:eastAsia="Arial Unicode MS" w:hAnsi="Cambria"/>
        </w:rPr>
        <w:t xml:space="preserve">_______________________________________________________________________________________________________ </w:t>
      </w:r>
    </w:p>
    <w:p w14:paraId="656361FF" w14:textId="77777777" w:rsidR="00B8352C" w:rsidRPr="00D56DA0" w:rsidRDefault="00B8352C" w:rsidP="00B8352C">
      <w:pPr>
        <w:spacing w:after="0" w:line="240" w:lineRule="auto"/>
        <w:ind w:right="-808"/>
        <w:jc w:val="both"/>
        <w:rPr>
          <w:rFonts w:ascii="Cambria" w:eastAsia="Arial Unicode MS" w:hAnsi="Cambria"/>
        </w:rPr>
      </w:pPr>
      <w:r w:rsidRPr="00D56DA0">
        <w:rPr>
          <w:rFonts w:ascii="Cambria" w:eastAsia="Arial Unicode MS" w:hAnsi="Cambria"/>
        </w:rPr>
        <w:t xml:space="preserve">Līdz </w:t>
      </w:r>
      <w:r w:rsidRPr="00D56DA0">
        <w:rPr>
          <w:rFonts w:ascii="Cambria" w:eastAsia="Arial Unicode MS" w:hAnsi="Cambria"/>
          <w:b/>
          <w:lang w:val="da-DK"/>
        </w:rPr>
        <w:t>2021.gada 3.martam</w:t>
      </w:r>
      <w:r w:rsidRPr="00D56DA0">
        <w:rPr>
          <w:rFonts w:ascii="Cambria" w:eastAsia="Arial Unicode MS" w:hAnsi="Cambria"/>
          <w:lang w:val="da-DK"/>
        </w:rPr>
        <w:t xml:space="preserve">  Skolas malkas  nosolītājam jāsamaksā Skolai </w:t>
      </w:r>
    </w:p>
    <w:p w14:paraId="30B359EA" w14:textId="77777777" w:rsidR="00B8352C" w:rsidRPr="00D56DA0" w:rsidRDefault="00B8352C" w:rsidP="00B8352C">
      <w:pPr>
        <w:spacing w:after="0" w:line="240" w:lineRule="auto"/>
        <w:ind w:right="-808"/>
        <w:jc w:val="both"/>
        <w:rPr>
          <w:rFonts w:ascii="Cambria" w:eastAsia="Arial Unicode MS" w:hAnsi="Cambria"/>
        </w:rPr>
      </w:pPr>
      <w:r w:rsidRPr="00D56DA0">
        <w:rPr>
          <w:rFonts w:ascii="Cambria" w:eastAsia="Arial Unicode MS" w:hAnsi="Cambria"/>
        </w:rPr>
        <w:t xml:space="preserve">(summa ar cipariem un vārdiem) _______________________________________________________________ </w:t>
      </w:r>
    </w:p>
    <w:p w14:paraId="6B8D3D86" w14:textId="77777777" w:rsidR="00B8352C" w:rsidRPr="00D56DA0" w:rsidRDefault="00B8352C" w:rsidP="00B8352C">
      <w:pPr>
        <w:spacing w:after="0" w:line="240" w:lineRule="auto"/>
        <w:ind w:right="-808"/>
        <w:jc w:val="both"/>
        <w:rPr>
          <w:rFonts w:ascii="Cambria" w:eastAsia="Arial Unicode MS" w:hAnsi="Cambria"/>
        </w:rPr>
      </w:pPr>
      <w:r w:rsidRPr="00D56DA0">
        <w:rPr>
          <w:rFonts w:ascii="Cambria" w:eastAsia="Arial Unicode MS" w:hAnsi="Cambria"/>
        </w:rPr>
        <w:t xml:space="preserve">_______________________________________________________________________________________________________ </w:t>
      </w:r>
    </w:p>
    <w:p w14:paraId="247E1D84" w14:textId="77777777" w:rsidR="00B8352C" w:rsidRPr="00D56DA0" w:rsidRDefault="00B8352C" w:rsidP="00B8352C">
      <w:pPr>
        <w:shd w:val="clear" w:color="auto" w:fill="FFFFFF"/>
        <w:spacing w:after="0" w:line="240" w:lineRule="auto"/>
        <w:ind w:right="-808"/>
        <w:jc w:val="both"/>
        <w:rPr>
          <w:rFonts w:ascii="Cambria" w:eastAsia="Calibri" w:hAnsi="Cambria"/>
        </w:rPr>
      </w:pPr>
      <w:r w:rsidRPr="00D56DA0">
        <w:rPr>
          <w:rFonts w:ascii="Cambria" w:eastAsia="Calibri" w:hAnsi="Cambria"/>
        </w:rPr>
        <w:t xml:space="preserve"> To pārskaitot  uz </w:t>
      </w:r>
      <w:r w:rsidRPr="00D56DA0">
        <w:rPr>
          <w:rFonts w:ascii="Cambria" w:hAnsi="Cambria"/>
          <w:b/>
        </w:rPr>
        <w:t>Kokneses pamatskolas-attīstības centra,</w:t>
      </w:r>
      <w:r w:rsidRPr="00D56DA0">
        <w:rPr>
          <w:rFonts w:ascii="Cambria" w:hAnsi="Cambria"/>
          <w:bCs/>
        </w:rPr>
        <w:t xml:space="preserve"> </w:t>
      </w:r>
      <w:r w:rsidRPr="00D56DA0">
        <w:rPr>
          <w:rFonts w:ascii="Cambria" w:hAnsi="Cambria"/>
        </w:rPr>
        <w:t xml:space="preserve">reģistrācijas Nr. </w:t>
      </w:r>
      <w:r w:rsidRPr="00D56DA0">
        <w:rPr>
          <w:rFonts w:ascii="Cambria" w:hAnsi="Cambria"/>
          <w:bCs/>
        </w:rPr>
        <w:t>90000043136 A/S Swedbank HABA LV22 k</w:t>
      </w:r>
      <w:r w:rsidRPr="00D56DA0">
        <w:rPr>
          <w:rFonts w:ascii="Cambria" w:hAnsi="Cambria"/>
        </w:rPr>
        <w:t>ontu Nr. LV94HABA0551034670641</w:t>
      </w:r>
    </w:p>
    <w:p w14:paraId="153F10B8"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rPr>
        <w:t xml:space="preserve">Izsoles vadītājs _______________ </w:t>
      </w:r>
    </w:p>
    <w:p w14:paraId="2F712C6D" w14:textId="77777777" w:rsidR="00B8352C" w:rsidRPr="00D56DA0" w:rsidRDefault="00B8352C" w:rsidP="00B8352C">
      <w:pPr>
        <w:spacing w:after="0" w:line="240" w:lineRule="auto"/>
        <w:ind w:right="-808"/>
        <w:rPr>
          <w:rFonts w:ascii="Cambria" w:eastAsia="Arial Unicode MS" w:hAnsi="Cambria"/>
        </w:rPr>
      </w:pPr>
      <w:r w:rsidRPr="00D56DA0">
        <w:rPr>
          <w:rFonts w:ascii="Cambria" w:eastAsia="Arial Unicode MS" w:hAnsi="Cambria"/>
        </w:rPr>
        <w:t>Izsoles komisijas sekretāre _______________</w:t>
      </w:r>
    </w:p>
    <w:p w14:paraId="23C21350" w14:textId="77777777" w:rsidR="00B8352C" w:rsidRPr="00D56DA0" w:rsidRDefault="00B8352C" w:rsidP="00B8352C">
      <w:pPr>
        <w:spacing w:after="0" w:line="240" w:lineRule="auto"/>
        <w:ind w:right="-808"/>
        <w:jc w:val="right"/>
        <w:rPr>
          <w:rFonts w:ascii="Cambria" w:hAnsi="Cambria"/>
        </w:rPr>
      </w:pPr>
    </w:p>
    <w:p w14:paraId="676BA300" w14:textId="77777777" w:rsidR="00B8352C" w:rsidRPr="00AD2DB4" w:rsidRDefault="00B8352C" w:rsidP="00B8352C">
      <w:pPr>
        <w:spacing w:line="276" w:lineRule="auto"/>
        <w:ind w:right="-808"/>
        <w:jc w:val="right"/>
      </w:pPr>
    </w:p>
    <w:p w14:paraId="27592705" w14:textId="77777777" w:rsidR="00B8352C" w:rsidRPr="00AD2DB4" w:rsidRDefault="00B8352C" w:rsidP="00B8352C">
      <w:pPr>
        <w:spacing w:line="276" w:lineRule="auto"/>
        <w:ind w:right="-808"/>
        <w:jc w:val="right"/>
      </w:pPr>
    </w:p>
    <w:p w14:paraId="223AB380" w14:textId="77777777" w:rsidR="00B8352C" w:rsidRPr="00AD2DB4" w:rsidRDefault="00B8352C" w:rsidP="00B8352C">
      <w:pPr>
        <w:spacing w:line="276" w:lineRule="auto"/>
        <w:ind w:right="-808"/>
        <w:jc w:val="right"/>
      </w:pPr>
    </w:p>
    <w:p w14:paraId="4104F052" w14:textId="77777777" w:rsidR="00B8352C" w:rsidRPr="00D56DA0" w:rsidRDefault="00B8352C" w:rsidP="00B8352C">
      <w:pPr>
        <w:spacing w:after="0" w:line="240" w:lineRule="auto"/>
        <w:ind w:right="-808"/>
        <w:jc w:val="right"/>
        <w:rPr>
          <w:rFonts w:ascii="Cambria" w:eastAsia="Arial Unicode MS" w:hAnsi="Cambria"/>
          <w:i/>
        </w:rPr>
      </w:pPr>
      <w:r w:rsidRPr="00D56DA0">
        <w:rPr>
          <w:rFonts w:ascii="Cambria" w:eastAsia="Arial Unicode MS" w:hAnsi="Cambria"/>
          <w:i/>
        </w:rPr>
        <w:t xml:space="preserve">Izsoles noteikumu 4.pieelikums </w:t>
      </w:r>
    </w:p>
    <w:p w14:paraId="758443D1" w14:textId="77777777" w:rsidR="00B8352C" w:rsidRPr="00D56DA0" w:rsidRDefault="00B8352C" w:rsidP="00B8352C">
      <w:pPr>
        <w:spacing w:after="0" w:line="240" w:lineRule="auto"/>
        <w:ind w:right="-808"/>
        <w:jc w:val="center"/>
        <w:rPr>
          <w:rFonts w:ascii="Cambria" w:eastAsia="Calibri" w:hAnsi="Cambria"/>
          <w:b/>
          <w:iCs/>
        </w:rPr>
      </w:pPr>
      <w:r w:rsidRPr="00D56DA0">
        <w:rPr>
          <w:rFonts w:ascii="Cambria" w:eastAsia="Calibri" w:hAnsi="Cambria"/>
          <w:b/>
          <w:iCs/>
        </w:rPr>
        <w:t>PIRKUMA LĪGUMS</w:t>
      </w:r>
    </w:p>
    <w:p w14:paraId="6E2A9472" w14:textId="77777777" w:rsidR="00B8352C" w:rsidRPr="00D56DA0" w:rsidRDefault="00B8352C" w:rsidP="00B8352C">
      <w:pPr>
        <w:keepNext/>
        <w:tabs>
          <w:tab w:val="num" w:pos="0"/>
        </w:tabs>
        <w:spacing w:after="0" w:line="240" w:lineRule="auto"/>
        <w:ind w:right="-808"/>
        <w:jc w:val="center"/>
        <w:outlineLvl w:val="2"/>
        <w:rPr>
          <w:rFonts w:ascii="Cambria" w:eastAsia="Calibri" w:hAnsi="Cambria"/>
          <w:b/>
          <w:iCs/>
        </w:rPr>
      </w:pPr>
    </w:p>
    <w:p w14:paraId="728DCC6D"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Kokneses novada , Kokneses pagastā</w:t>
      </w:r>
      <w:r w:rsidRPr="00D56DA0">
        <w:rPr>
          <w:rFonts w:ascii="Cambria" w:eastAsia="Calibri" w:hAnsi="Cambria"/>
        </w:rPr>
        <w:tab/>
      </w:r>
      <w:r w:rsidRPr="00D56DA0">
        <w:rPr>
          <w:rFonts w:ascii="Cambria" w:eastAsia="Calibri" w:hAnsi="Cambria"/>
        </w:rPr>
        <w:tab/>
      </w:r>
      <w:r w:rsidRPr="00D56DA0">
        <w:rPr>
          <w:rFonts w:ascii="Cambria" w:eastAsia="Calibri" w:hAnsi="Cambria"/>
        </w:rPr>
        <w:tab/>
        <w:t xml:space="preserve">                      2021. gada ____________</w:t>
      </w:r>
    </w:p>
    <w:p w14:paraId="44E86AE8" w14:textId="77777777" w:rsidR="00B8352C" w:rsidRPr="00D56DA0" w:rsidRDefault="00B8352C" w:rsidP="00B8352C">
      <w:pPr>
        <w:spacing w:after="0" w:line="240" w:lineRule="auto"/>
        <w:ind w:right="-808"/>
        <w:jc w:val="both"/>
        <w:rPr>
          <w:rFonts w:ascii="Cambria" w:eastAsia="Calibri" w:hAnsi="Cambria"/>
        </w:rPr>
      </w:pPr>
    </w:p>
    <w:p w14:paraId="235A231F" w14:textId="77777777" w:rsidR="00B8352C" w:rsidRPr="00D56DA0" w:rsidRDefault="00B8352C" w:rsidP="00B8352C">
      <w:pPr>
        <w:tabs>
          <w:tab w:val="num" w:pos="0"/>
        </w:tabs>
        <w:spacing w:after="0" w:line="240" w:lineRule="auto"/>
        <w:ind w:right="-808"/>
        <w:jc w:val="both"/>
        <w:rPr>
          <w:rFonts w:ascii="Cambria" w:eastAsia="Arial Unicode MS" w:hAnsi="Cambria"/>
        </w:rPr>
      </w:pPr>
      <w:r w:rsidRPr="00D56DA0">
        <w:rPr>
          <w:rFonts w:ascii="Cambria" w:hAnsi="Cambria"/>
          <w:b/>
        </w:rPr>
        <w:lastRenderedPageBreak/>
        <w:t>Kokneses pamatskola-attīstības centrs</w:t>
      </w:r>
      <w:r w:rsidRPr="00D56DA0">
        <w:rPr>
          <w:rFonts w:ascii="Cambria" w:eastAsia="Arial Unicode MS" w:hAnsi="Cambria"/>
        </w:rPr>
        <w:t xml:space="preserve">, reģistrācijas Nr. </w:t>
      </w:r>
      <w:r w:rsidRPr="00D56DA0">
        <w:rPr>
          <w:rFonts w:ascii="Cambria" w:hAnsi="Cambria"/>
          <w:bCs/>
        </w:rPr>
        <w:t>90000043136</w:t>
      </w:r>
      <w:r w:rsidRPr="00D56DA0">
        <w:rPr>
          <w:rFonts w:ascii="Cambria" w:eastAsia="Arial Unicode MS" w:hAnsi="Cambria"/>
        </w:rPr>
        <w:t>, juridiskā adrese: Bormaņi,</w:t>
      </w:r>
      <w:r w:rsidRPr="00D56DA0">
        <w:rPr>
          <w:rFonts w:ascii="Cambria" w:eastAsia="Calibri" w:hAnsi="Cambria"/>
        </w:rPr>
        <w:t xml:space="preserve"> Kokneses pagasts, Kokneses novads, LV-5113, direktores Anitas </w:t>
      </w:r>
      <w:proofErr w:type="spellStart"/>
      <w:r w:rsidRPr="00D56DA0">
        <w:rPr>
          <w:rFonts w:ascii="Cambria" w:eastAsia="Calibri" w:hAnsi="Cambria"/>
        </w:rPr>
        <w:t>Ščerbinskas</w:t>
      </w:r>
      <w:proofErr w:type="spellEnd"/>
      <w:r w:rsidRPr="00D56DA0">
        <w:rPr>
          <w:rFonts w:ascii="Cambria" w:eastAsia="Calibri" w:hAnsi="Cambria"/>
        </w:rPr>
        <w:t xml:space="preserve"> </w:t>
      </w:r>
      <w:r w:rsidRPr="00D56DA0">
        <w:rPr>
          <w:rFonts w:ascii="Cambria" w:eastAsia="Arial Unicode MS" w:hAnsi="Cambria"/>
          <w:b/>
          <w:bCs/>
        </w:rPr>
        <w:t>personā</w:t>
      </w:r>
      <w:r w:rsidRPr="00D56DA0">
        <w:rPr>
          <w:rFonts w:ascii="Cambria" w:eastAsia="Arial Unicode MS" w:hAnsi="Cambria"/>
        </w:rPr>
        <w:t xml:space="preserve">, kura  rīkojas saskaņā ar </w:t>
      </w:r>
      <w:r w:rsidRPr="00D56DA0">
        <w:rPr>
          <w:rFonts w:ascii="Cambria" w:hAnsi="Cambria"/>
          <w:bCs/>
        </w:rPr>
        <w:t xml:space="preserve">Kokneses pamatskola-attīstības centra(turpmāk- Skola) </w:t>
      </w:r>
      <w:r w:rsidRPr="00D56DA0">
        <w:rPr>
          <w:rFonts w:ascii="Cambria" w:eastAsia="Arial Unicode MS" w:hAnsi="Cambria"/>
        </w:rPr>
        <w:t>nolikumu, turpmāk “</w:t>
      </w:r>
      <w:r w:rsidRPr="00D56DA0">
        <w:rPr>
          <w:rFonts w:ascii="Cambria" w:eastAsia="Arial Unicode MS" w:hAnsi="Cambria"/>
          <w:b/>
        </w:rPr>
        <w:t>Pārdevējs”</w:t>
      </w:r>
      <w:r w:rsidRPr="00D56DA0">
        <w:rPr>
          <w:rFonts w:ascii="Cambria" w:eastAsia="Arial Unicode MS" w:hAnsi="Cambria"/>
        </w:rPr>
        <w:t xml:space="preserve">” no vienas puses un </w:t>
      </w:r>
      <w:r w:rsidRPr="00D56DA0">
        <w:rPr>
          <w:rFonts w:ascii="Cambria" w:eastAsia="Arial Unicode MS" w:hAnsi="Cambria"/>
          <w:bCs/>
        </w:rPr>
        <w:t xml:space="preserve">_________________________________________________________________                                                                                                       </w:t>
      </w:r>
    </w:p>
    <w:p w14:paraId="540211C2" w14:textId="77777777" w:rsidR="00B8352C" w:rsidRPr="00D56DA0" w:rsidRDefault="00B8352C" w:rsidP="00B8352C">
      <w:pPr>
        <w:spacing w:after="0" w:line="240" w:lineRule="auto"/>
        <w:ind w:right="-808"/>
        <w:rPr>
          <w:rFonts w:ascii="Cambria" w:eastAsia="Calibri" w:hAnsi="Cambria"/>
          <w:bCs/>
        </w:rPr>
      </w:pPr>
      <w:r w:rsidRPr="00D56DA0">
        <w:rPr>
          <w:rFonts w:ascii="Cambria" w:eastAsia="Calibri" w:hAnsi="Cambria"/>
          <w:bCs/>
        </w:rPr>
        <w:t>_______________________________________________________________________________________________________</w:t>
      </w:r>
    </w:p>
    <w:p w14:paraId="6E7033D6" w14:textId="77777777" w:rsidR="00B8352C" w:rsidRPr="00D56DA0" w:rsidRDefault="00B8352C" w:rsidP="00B8352C">
      <w:pPr>
        <w:spacing w:after="0" w:line="240" w:lineRule="auto"/>
        <w:ind w:right="-808"/>
        <w:jc w:val="center"/>
        <w:rPr>
          <w:rFonts w:ascii="Cambria" w:eastAsia="Calibri" w:hAnsi="Cambria"/>
          <w:bCs/>
          <w:i/>
          <w:vertAlign w:val="superscript"/>
        </w:rPr>
      </w:pPr>
      <w:r w:rsidRPr="00D56DA0">
        <w:rPr>
          <w:rFonts w:ascii="Cambria" w:eastAsia="Calibri" w:hAnsi="Cambria"/>
          <w:bCs/>
          <w:i/>
          <w:vertAlign w:val="superscript"/>
        </w:rPr>
        <w:t>( vārds, uzvārds, personas kods, deklarētā dzīvesvieta, pases dati)</w:t>
      </w:r>
    </w:p>
    <w:p w14:paraId="61819C51"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 xml:space="preserve"> turpmāk saukts - </w:t>
      </w:r>
      <w:r w:rsidRPr="00D56DA0">
        <w:rPr>
          <w:rFonts w:ascii="Cambria" w:eastAsia="Calibri" w:hAnsi="Cambria"/>
          <w:b/>
        </w:rPr>
        <w:t>Pircējs</w:t>
      </w:r>
      <w:r w:rsidRPr="00D56DA0">
        <w:rPr>
          <w:rFonts w:ascii="Cambria" w:eastAsia="Calibri" w:hAnsi="Cambria"/>
        </w:rPr>
        <w:t>, no otras puses, pamatojoties uz 2021.gada 17.februāra izsoles rezultātiem,  ko 2021.gada_____.februārī apstiprinājis Kokneses novada domes priekšsēdētājs , vienojas par sekojošo:</w:t>
      </w:r>
    </w:p>
    <w:p w14:paraId="4456A7C4" w14:textId="77777777" w:rsidR="00B8352C" w:rsidRPr="00D56DA0" w:rsidRDefault="00B8352C" w:rsidP="00B8352C">
      <w:pPr>
        <w:spacing w:after="0" w:line="240" w:lineRule="auto"/>
        <w:ind w:right="-808"/>
        <w:jc w:val="both"/>
        <w:rPr>
          <w:rFonts w:ascii="Cambria" w:eastAsia="Calibri" w:hAnsi="Cambria"/>
        </w:rPr>
      </w:pPr>
    </w:p>
    <w:p w14:paraId="4B6EE9F6" w14:textId="77777777" w:rsidR="00B8352C" w:rsidRPr="00D56DA0" w:rsidRDefault="00B8352C" w:rsidP="00B8352C">
      <w:pPr>
        <w:keepNext/>
        <w:widowControl w:val="0"/>
        <w:numPr>
          <w:ilvl w:val="0"/>
          <w:numId w:val="4"/>
        </w:numPr>
        <w:shd w:val="clear" w:color="auto" w:fill="FFFFFF"/>
        <w:autoSpaceDE w:val="0"/>
        <w:autoSpaceDN w:val="0"/>
        <w:adjustRightInd w:val="0"/>
        <w:spacing w:after="0" w:line="240" w:lineRule="auto"/>
        <w:ind w:right="-808"/>
        <w:jc w:val="center"/>
        <w:outlineLvl w:val="0"/>
        <w:rPr>
          <w:rFonts w:ascii="Cambria" w:eastAsia="Calibri" w:hAnsi="Cambria"/>
          <w:b/>
          <w:bCs/>
          <w:spacing w:val="-16"/>
        </w:rPr>
      </w:pPr>
      <w:r w:rsidRPr="00D56DA0">
        <w:rPr>
          <w:rFonts w:ascii="Cambria" w:eastAsia="Calibri" w:hAnsi="Cambria"/>
          <w:b/>
          <w:bCs/>
          <w:spacing w:val="-16"/>
        </w:rPr>
        <w:t>LĪGUMA  PRIEKŠMETS</w:t>
      </w:r>
    </w:p>
    <w:p w14:paraId="79126173" w14:textId="77777777" w:rsidR="00B8352C" w:rsidRPr="00D56DA0" w:rsidRDefault="00B8352C" w:rsidP="00B8352C">
      <w:pPr>
        <w:spacing w:after="0" w:line="240" w:lineRule="auto"/>
        <w:ind w:right="-808"/>
        <w:jc w:val="both"/>
        <w:rPr>
          <w:rFonts w:ascii="Cambria" w:hAnsi="Cambria"/>
          <w:bCs/>
        </w:rPr>
      </w:pPr>
      <w:r w:rsidRPr="00D56DA0">
        <w:rPr>
          <w:rFonts w:ascii="Cambria" w:eastAsia="Calibri" w:hAnsi="Cambria"/>
          <w:bCs/>
        </w:rPr>
        <w:t>1.1.</w:t>
      </w:r>
      <w:r w:rsidRPr="00D56DA0">
        <w:rPr>
          <w:rFonts w:ascii="Cambria" w:eastAsia="Calibri" w:hAnsi="Cambria"/>
          <w:b/>
        </w:rPr>
        <w:t>Pārdevējs</w:t>
      </w:r>
      <w:r w:rsidRPr="00D56DA0">
        <w:rPr>
          <w:rFonts w:ascii="Cambria" w:eastAsia="Calibri" w:hAnsi="Cambria"/>
        </w:rPr>
        <w:t xml:space="preserve"> pārdod un </w:t>
      </w:r>
      <w:r w:rsidRPr="00D56DA0">
        <w:rPr>
          <w:rFonts w:ascii="Cambria" w:eastAsia="Calibri" w:hAnsi="Cambria"/>
          <w:b/>
        </w:rPr>
        <w:t xml:space="preserve">Pircējs </w:t>
      </w:r>
      <w:r w:rsidRPr="00D56DA0">
        <w:rPr>
          <w:rFonts w:ascii="Cambria" w:eastAsia="Calibri" w:hAnsi="Cambria"/>
        </w:rPr>
        <w:t>pērk 70 m</w:t>
      </w:r>
      <w:r w:rsidRPr="00D56DA0">
        <w:rPr>
          <w:rFonts w:ascii="Cambria" w:eastAsia="Calibri" w:hAnsi="Cambria"/>
          <w:vertAlign w:val="superscript"/>
        </w:rPr>
        <w:t>3</w:t>
      </w:r>
      <w:r w:rsidRPr="00D56DA0">
        <w:rPr>
          <w:rFonts w:ascii="Cambria" w:eastAsia="Calibri" w:hAnsi="Cambria"/>
        </w:rPr>
        <w:t xml:space="preserve"> Skolas malku,  kas pieder </w:t>
      </w:r>
      <w:r w:rsidRPr="00D56DA0">
        <w:rPr>
          <w:rFonts w:ascii="Cambria" w:eastAsia="Calibri" w:hAnsi="Cambria"/>
          <w:b/>
        </w:rPr>
        <w:t>Pārdevējam</w:t>
      </w:r>
      <w:r w:rsidRPr="00D56DA0">
        <w:rPr>
          <w:rFonts w:ascii="Cambria" w:eastAsia="Calibri" w:hAnsi="Cambria"/>
        </w:rPr>
        <w:t xml:space="preserve"> saskaņā ar </w:t>
      </w:r>
      <w:r w:rsidRPr="00D56DA0">
        <w:rPr>
          <w:rFonts w:ascii="Cambria" w:hAnsi="Cambria"/>
          <w:bCs/>
        </w:rPr>
        <w:t xml:space="preserve">2019.gada 12.februāra Līgumu Nr.2.1-6/19/4-1/14-7. </w:t>
      </w:r>
    </w:p>
    <w:p w14:paraId="513165DF" w14:textId="77777777" w:rsidR="00B8352C" w:rsidRPr="00D56DA0" w:rsidRDefault="00B8352C" w:rsidP="00B8352C">
      <w:pPr>
        <w:spacing w:after="0" w:line="240" w:lineRule="auto"/>
        <w:ind w:right="-808"/>
        <w:jc w:val="both"/>
        <w:rPr>
          <w:rFonts w:ascii="Cambria" w:eastAsia="Calibri" w:hAnsi="Cambria"/>
        </w:rPr>
      </w:pPr>
      <w:r w:rsidRPr="00D56DA0">
        <w:rPr>
          <w:rFonts w:ascii="Cambria" w:hAnsi="Cambria"/>
          <w:bCs/>
        </w:rPr>
        <w:t xml:space="preserve">1.2. </w:t>
      </w:r>
      <w:r w:rsidRPr="00D56DA0">
        <w:rPr>
          <w:rFonts w:ascii="Cambria" w:eastAsia="Calibri" w:hAnsi="Cambria"/>
          <w:b/>
        </w:rPr>
        <w:t>Pārdevējs</w:t>
      </w:r>
      <w:r w:rsidRPr="00D56DA0">
        <w:rPr>
          <w:rFonts w:ascii="Cambria" w:eastAsia="Calibri" w:hAnsi="Cambria"/>
        </w:rPr>
        <w:t xml:space="preserve"> apņemas nodot </w:t>
      </w:r>
      <w:r w:rsidRPr="00D56DA0">
        <w:rPr>
          <w:rFonts w:ascii="Cambria" w:eastAsia="Calibri" w:hAnsi="Cambria"/>
          <w:b/>
        </w:rPr>
        <w:t>Pircējam</w:t>
      </w:r>
      <w:r w:rsidRPr="00D56DA0">
        <w:rPr>
          <w:rFonts w:ascii="Cambria" w:eastAsia="Calibri" w:hAnsi="Cambria"/>
        </w:rPr>
        <w:t xml:space="preserve"> malku un </w:t>
      </w:r>
      <w:r w:rsidRPr="00D56DA0">
        <w:rPr>
          <w:rFonts w:ascii="Cambria" w:eastAsia="Calibri" w:hAnsi="Cambria"/>
          <w:b/>
        </w:rPr>
        <w:t>Pircējs</w:t>
      </w:r>
      <w:r w:rsidRPr="00D56DA0">
        <w:rPr>
          <w:rFonts w:ascii="Cambria" w:eastAsia="Calibri" w:hAnsi="Cambria"/>
        </w:rPr>
        <w:t xml:space="preserve"> apņemas malku  pieņemt un aiztransportēt to par saviem līdzekļiem ne vēlāk kā divu nedēļu laikā no malkas iegādes pirkuma līguma parakstīšanas.</w:t>
      </w:r>
    </w:p>
    <w:p w14:paraId="6F1E07D5" w14:textId="77777777" w:rsidR="00B8352C" w:rsidRPr="00D56DA0" w:rsidRDefault="00B8352C" w:rsidP="00B8352C">
      <w:pPr>
        <w:spacing w:after="0" w:line="240" w:lineRule="auto"/>
        <w:ind w:right="-808"/>
        <w:jc w:val="both"/>
        <w:rPr>
          <w:rFonts w:ascii="Cambria" w:eastAsia="Calibri" w:hAnsi="Cambria"/>
        </w:rPr>
      </w:pPr>
    </w:p>
    <w:p w14:paraId="6E1F5ED4" w14:textId="77777777" w:rsidR="00B8352C" w:rsidRPr="00D56DA0" w:rsidRDefault="00B8352C" w:rsidP="00B8352C">
      <w:pPr>
        <w:spacing w:after="0" w:line="240" w:lineRule="auto"/>
        <w:ind w:right="-808"/>
        <w:jc w:val="both"/>
        <w:rPr>
          <w:rFonts w:ascii="Cambria" w:eastAsia="Calibri" w:hAnsi="Cambria"/>
        </w:rPr>
      </w:pPr>
    </w:p>
    <w:p w14:paraId="4485CCF2" w14:textId="77777777" w:rsidR="00B8352C" w:rsidRPr="00D56DA0" w:rsidRDefault="00B8352C" w:rsidP="00B8352C">
      <w:pPr>
        <w:keepNext/>
        <w:widowControl w:val="0"/>
        <w:numPr>
          <w:ilvl w:val="0"/>
          <w:numId w:val="4"/>
        </w:numPr>
        <w:shd w:val="clear" w:color="auto" w:fill="FFFFFF"/>
        <w:autoSpaceDE w:val="0"/>
        <w:autoSpaceDN w:val="0"/>
        <w:adjustRightInd w:val="0"/>
        <w:spacing w:after="0" w:line="240" w:lineRule="auto"/>
        <w:ind w:right="-808"/>
        <w:jc w:val="center"/>
        <w:outlineLvl w:val="0"/>
        <w:rPr>
          <w:rFonts w:ascii="Cambria" w:eastAsia="Calibri" w:hAnsi="Cambria"/>
          <w:b/>
          <w:bCs/>
          <w:spacing w:val="-16"/>
        </w:rPr>
      </w:pPr>
      <w:r w:rsidRPr="00D56DA0">
        <w:rPr>
          <w:rFonts w:ascii="Cambria" w:eastAsia="Calibri" w:hAnsi="Cambria"/>
          <w:b/>
          <w:bCs/>
          <w:spacing w:val="-16"/>
        </w:rPr>
        <w:t>PIRKUMA  SUMMAS  SAMAKSA</w:t>
      </w:r>
    </w:p>
    <w:p w14:paraId="5C144956"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2.1.Malka tiek pārdota par _______</w:t>
      </w:r>
      <w:proofErr w:type="spellStart"/>
      <w:r w:rsidRPr="00D56DA0">
        <w:rPr>
          <w:rFonts w:ascii="Cambria" w:eastAsia="Calibri" w:hAnsi="Cambria"/>
          <w:b/>
          <w:i/>
        </w:rPr>
        <w:t>euro</w:t>
      </w:r>
      <w:proofErr w:type="spellEnd"/>
      <w:r w:rsidRPr="00D56DA0">
        <w:rPr>
          <w:rFonts w:ascii="Cambria" w:eastAsia="Calibri" w:hAnsi="Cambria"/>
        </w:rPr>
        <w:t xml:space="preserve"> (............................</w:t>
      </w:r>
      <w:proofErr w:type="spellStart"/>
      <w:r w:rsidRPr="00D56DA0">
        <w:rPr>
          <w:rFonts w:ascii="Cambria" w:eastAsia="Calibri" w:hAnsi="Cambria"/>
          <w:i/>
        </w:rPr>
        <w:t>euro</w:t>
      </w:r>
      <w:proofErr w:type="spellEnd"/>
      <w:r w:rsidRPr="00D56DA0">
        <w:rPr>
          <w:rFonts w:ascii="Cambria" w:eastAsia="Calibri" w:hAnsi="Cambria"/>
        </w:rPr>
        <w:t xml:space="preserve">), ko </w:t>
      </w:r>
      <w:r w:rsidRPr="00D56DA0">
        <w:rPr>
          <w:rFonts w:ascii="Cambria" w:eastAsia="Calibri" w:hAnsi="Cambria"/>
          <w:b/>
        </w:rPr>
        <w:t xml:space="preserve">Pircējs </w:t>
      </w:r>
      <w:r w:rsidRPr="00D56DA0">
        <w:rPr>
          <w:rFonts w:ascii="Cambria" w:eastAsia="Calibri" w:hAnsi="Cambria"/>
        </w:rPr>
        <w:t xml:space="preserve">samaksājis </w:t>
      </w:r>
      <w:r w:rsidRPr="00D56DA0">
        <w:rPr>
          <w:rFonts w:ascii="Cambria" w:eastAsia="Calibri" w:hAnsi="Cambria"/>
          <w:b/>
        </w:rPr>
        <w:t xml:space="preserve">Pārdevējam </w:t>
      </w:r>
      <w:r w:rsidRPr="00D56DA0">
        <w:rPr>
          <w:rFonts w:ascii="Cambria" w:eastAsia="Calibri" w:hAnsi="Cambria"/>
        </w:rPr>
        <w:t xml:space="preserve">pilnā apmērā līdz šī līguma noslēgšanas brīdim. </w:t>
      </w:r>
    </w:p>
    <w:p w14:paraId="114E57E3" w14:textId="77777777" w:rsidR="00B8352C" w:rsidRDefault="00B8352C" w:rsidP="00B8352C">
      <w:pPr>
        <w:spacing w:after="0" w:line="240" w:lineRule="auto"/>
        <w:ind w:right="-808"/>
        <w:jc w:val="both"/>
        <w:rPr>
          <w:rFonts w:ascii="Cambria" w:eastAsia="Calibri" w:hAnsi="Cambria"/>
        </w:rPr>
      </w:pPr>
      <w:r w:rsidRPr="00D56DA0">
        <w:rPr>
          <w:rFonts w:ascii="Cambria" w:eastAsia="Calibri" w:hAnsi="Cambria"/>
        </w:rPr>
        <w:t xml:space="preserve">Pirkuma summas samaksa veikta ar pārskaitījumu </w:t>
      </w:r>
      <w:r w:rsidRPr="00D56DA0">
        <w:rPr>
          <w:rFonts w:ascii="Cambria" w:eastAsia="Calibri" w:hAnsi="Cambria"/>
          <w:b/>
        </w:rPr>
        <w:t>Pārdevēja</w:t>
      </w:r>
      <w:r w:rsidRPr="00D56DA0">
        <w:rPr>
          <w:rFonts w:ascii="Cambria" w:eastAsia="Calibri" w:hAnsi="Cambria"/>
        </w:rPr>
        <w:t xml:space="preserve"> norādītajā bankas norēķinu rēķinā.</w:t>
      </w:r>
    </w:p>
    <w:p w14:paraId="058E6BAC" w14:textId="77777777" w:rsidR="00B8352C" w:rsidRPr="00D56DA0" w:rsidRDefault="00B8352C" w:rsidP="00B8352C">
      <w:pPr>
        <w:spacing w:after="0" w:line="240" w:lineRule="auto"/>
        <w:ind w:right="-808"/>
        <w:jc w:val="both"/>
        <w:rPr>
          <w:rFonts w:ascii="Cambria" w:eastAsia="Calibri" w:hAnsi="Cambria"/>
        </w:rPr>
      </w:pPr>
    </w:p>
    <w:p w14:paraId="43C54E8C" w14:textId="77777777" w:rsidR="00B8352C" w:rsidRPr="00D56DA0" w:rsidRDefault="00B8352C" w:rsidP="00B8352C">
      <w:pPr>
        <w:keepNext/>
        <w:widowControl w:val="0"/>
        <w:numPr>
          <w:ilvl w:val="0"/>
          <w:numId w:val="4"/>
        </w:numPr>
        <w:shd w:val="clear" w:color="auto" w:fill="FFFFFF"/>
        <w:autoSpaceDE w:val="0"/>
        <w:autoSpaceDN w:val="0"/>
        <w:adjustRightInd w:val="0"/>
        <w:spacing w:after="0" w:line="240" w:lineRule="auto"/>
        <w:ind w:right="-808"/>
        <w:jc w:val="center"/>
        <w:outlineLvl w:val="0"/>
        <w:rPr>
          <w:rFonts w:ascii="Cambria" w:eastAsia="Calibri" w:hAnsi="Cambria"/>
          <w:b/>
          <w:bCs/>
          <w:spacing w:val="-16"/>
        </w:rPr>
      </w:pPr>
      <w:r w:rsidRPr="00D56DA0">
        <w:rPr>
          <w:rFonts w:ascii="Cambria" w:eastAsia="Calibri" w:hAnsi="Cambria"/>
          <w:b/>
          <w:bCs/>
          <w:spacing w:val="-16"/>
        </w:rPr>
        <w:t>PĀRĒJIE  NOTEIKUMI</w:t>
      </w:r>
    </w:p>
    <w:p w14:paraId="03631905"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bCs/>
        </w:rPr>
        <w:t>3.1</w:t>
      </w:r>
      <w:r w:rsidRPr="00D56DA0">
        <w:rPr>
          <w:rFonts w:ascii="Cambria" w:eastAsia="Calibri" w:hAnsi="Cambria"/>
          <w:b/>
        </w:rPr>
        <w:t xml:space="preserve">.Pārdevējs </w:t>
      </w:r>
      <w:r w:rsidRPr="00D56DA0">
        <w:rPr>
          <w:rFonts w:ascii="Cambria" w:eastAsia="Calibri" w:hAnsi="Cambria"/>
        </w:rPr>
        <w:t xml:space="preserve">paziņo </w:t>
      </w:r>
      <w:r w:rsidRPr="00D56DA0">
        <w:rPr>
          <w:rFonts w:ascii="Cambria" w:eastAsia="Calibri" w:hAnsi="Cambria"/>
          <w:b/>
        </w:rPr>
        <w:t xml:space="preserve">Pircējam </w:t>
      </w:r>
      <w:r w:rsidRPr="00D56DA0">
        <w:rPr>
          <w:rFonts w:ascii="Cambria" w:eastAsia="Calibri" w:hAnsi="Cambria"/>
        </w:rPr>
        <w:t>par to, ka pārdodamā malka  nav nevienam citam atsavināta, nav ieķīlāta, strīdā un aizliegumā nesastāv, nav apgrūtināta ne ar kāda veida parādiem, saistībām vai cita veida ierobežojumiem.</w:t>
      </w:r>
    </w:p>
    <w:p w14:paraId="0BC38539"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3.2.Šis līgums neparedz blakus līgumus, atpakaļpārdevumu vai atpakaļpirkumu.</w:t>
      </w:r>
    </w:p>
    <w:p w14:paraId="66DA9C38"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 xml:space="preserve">3.3.Visus izdevumus, kas saistīti ar malkas  pārņemšanu un transportēšanu maksā </w:t>
      </w:r>
      <w:r w:rsidRPr="00D56DA0">
        <w:rPr>
          <w:rFonts w:ascii="Cambria" w:eastAsia="Calibri" w:hAnsi="Cambria"/>
          <w:b/>
          <w:bCs/>
        </w:rPr>
        <w:t>Pircējs</w:t>
      </w:r>
      <w:r w:rsidRPr="00D56DA0">
        <w:rPr>
          <w:rFonts w:ascii="Cambria" w:eastAsia="Calibri" w:hAnsi="Cambria"/>
        </w:rPr>
        <w:t xml:space="preserve">. </w:t>
      </w:r>
    </w:p>
    <w:p w14:paraId="6BA7F93E"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3.4.Visi strīdi, kas rodas starp pusēm, tiek risināti savstarpēji vienojoties. Ja vienošanās netiek panākta, strīdi tiek risināti likumdošanā noteiktajā kārtībā.</w:t>
      </w:r>
    </w:p>
    <w:p w14:paraId="2611A4C1" w14:textId="77777777" w:rsidR="00B8352C" w:rsidRPr="00D56DA0" w:rsidRDefault="00B8352C" w:rsidP="00B8352C">
      <w:pPr>
        <w:spacing w:after="0" w:line="240" w:lineRule="auto"/>
        <w:ind w:right="-808"/>
        <w:jc w:val="both"/>
        <w:rPr>
          <w:rFonts w:ascii="Cambria" w:eastAsia="Calibri" w:hAnsi="Cambria"/>
        </w:rPr>
      </w:pPr>
      <w:r w:rsidRPr="00D56DA0">
        <w:rPr>
          <w:rFonts w:ascii="Cambria" w:eastAsia="Calibri" w:hAnsi="Cambria"/>
        </w:rPr>
        <w:t>3.5.Līgums sastādīts un parakstīts 3 eksemplāros ar vienādu juridisko spēku, viens -Pircējam, divi Pārdevējam, no kuriem vienu iesniedz Izsoles komisijai.</w:t>
      </w:r>
    </w:p>
    <w:p w14:paraId="0DEA42E1" w14:textId="77777777" w:rsidR="00B8352C" w:rsidRPr="00D56DA0" w:rsidRDefault="00B8352C" w:rsidP="00B8352C">
      <w:pPr>
        <w:spacing w:after="0" w:line="240" w:lineRule="auto"/>
        <w:ind w:right="-808"/>
        <w:jc w:val="center"/>
        <w:rPr>
          <w:rFonts w:ascii="Cambria" w:eastAsia="Calibri" w:hAnsi="Cambria"/>
        </w:rPr>
      </w:pPr>
    </w:p>
    <w:p w14:paraId="6F145F24" w14:textId="77777777" w:rsidR="00B8352C" w:rsidRPr="00D56DA0" w:rsidRDefault="00B8352C" w:rsidP="00B8352C">
      <w:pPr>
        <w:numPr>
          <w:ilvl w:val="0"/>
          <w:numId w:val="4"/>
        </w:numPr>
        <w:spacing w:after="0" w:line="240" w:lineRule="auto"/>
        <w:ind w:right="-808"/>
        <w:jc w:val="center"/>
        <w:rPr>
          <w:rFonts w:ascii="Cambria" w:eastAsia="Calibri" w:hAnsi="Cambria"/>
          <w:b/>
        </w:rPr>
      </w:pPr>
      <w:r w:rsidRPr="00D56DA0">
        <w:rPr>
          <w:rFonts w:ascii="Cambria" w:eastAsia="Calibri" w:hAnsi="Cambria"/>
          <w:b/>
        </w:rPr>
        <w:t>PUŠU ADRESES UN REKVIZĪTI</w:t>
      </w:r>
    </w:p>
    <w:tbl>
      <w:tblPr>
        <w:tblStyle w:val="Reatabula"/>
        <w:tblW w:w="0" w:type="auto"/>
        <w:tblLook w:val="04A0" w:firstRow="1" w:lastRow="0" w:firstColumn="1" w:lastColumn="0" w:noHBand="0" w:noVBand="1"/>
      </w:tblPr>
      <w:tblGrid>
        <w:gridCol w:w="4148"/>
        <w:gridCol w:w="4148"/>
      </w:tblGrid>
      <w:tr w:rsidR="00B8352C" w:rsidRPr="00D56DA0" w14:paraId="073FC7F5" w14:textId="77777777" w:rsidTr="00DD0FF0">
        <w:tc>
          <w:tcPr>
            <w:tcW w:w="4148" w:type="dxa"/>
          </w:tcPr>
          <w:p w14:paraId="7B92EB20" w14:textId="77777777" w:rsidR="00B8352C" w:rsidRPr="00D56DA0" w:rsidRDefault="00B8352C" w:rsidP="00DD0FF0">
            <w:pPr>
              <w:ind w:right="-808"/>
              <w:jc w:val="both"/>
              <w:rPr>
                <w:rFonts w:ascii="Cambria" w:hAnsi="Cambria"/>
                <w:b/>
              </w:rPr>
            </w:pPr>
          </w:p>
          <w:p w14:paraId="4E531EFD" w14:textId="77777777" w:rsidR="00B8352C" w:rsidRPr="00D56DA0" w:rsidRDefault="00B8352C" w:rsidP="00DD0FF0">
            <w:pPr>
              <w:ind w:right="-808"/>
              <w:jc w:val="both"/>
              <w:rPr>
                <w:rFonts w:ascii="Cambria" w:hAnsi="Cambria"/>
                <w:b/>
                <w:u w:val="single"/>
              </w:rPr>
            </w:pPr>
            <w:r w:rsidRPr="00D56DA0">
              <w:rPr>
                <w:rFonts w:ascii="Cambria" w:eastAsia="Calibri" w:hAnsi="Cambria"/>
                <w:b/>
                <w:u w:val="single"/>
              </w:rPr>
              <w:t>Pārdevējs</w:t>
            </w:r>
            <w:r w:rsidRPr="00D56DA0">
              <w:rPr>
                <w:rFonts w:ascii="Cambria" w:eastAsia="Calibri" w:hAnsi="Cambria"/>
                <w:u w:val="single"/>
              </w:rPr>
              <w:t xml:space="preserve">                                                                     </w:t>
            </w:r>
          </w:p>
          <w:p w14:paraId="65D8AD32" w14:textId="77777777" w:rsidR="00B8352C" w:rsidRPr="00D56DA0" w:rsidRDefault="00B8352C" w:rsidP="00DD0FF0">
            <w:pPr>
              <w:ind w:right="-808"/>
              <w:jc w:val="both"/>
              <w:rPr>
                <w:rFonts w:ascii="Cambria" w:hAnsi="Cambria"/>
                <w:b/>
              </w:rPr>
            </w:pPr>
            <w:r w:rsidRPr="00D56DA0">
              <w:rPr>
                <w:rFonts w:ascii="Cambria" w:hAnsi="Cambria"/>
                <w:b/>
              </w:rPr>
              <w:t>Kokneses pamatskola-attīstības</w:t>
            </w:r>
          </w:p>
          <w:p w14:paraId="44793679" w14:textId="77777777" w:rsidR="00B8352C" w:rsidRPr="00D56DA0" w:rsidRDefault="00B8352C" w:rsidP="00DD0FF0">
            <w:pPr>
              <w:ind w:right="-808"/>
              <w:jc w:val="both"/>
              <w:rPr>
                <w:rFonts w:ascii="Cambria" w:eastAsia="Arial Unicode MS" w:hAnsi="Cambria"/>
              </w:rPr>
            </w:pPr>
            <w:r w:rsidRPr="00D56DA0">
              <w:rPr>
                <w:rFonts w:ascii="Cambria" w:hAnsi="Cambria"/>
                <w:b/>
              </w:rPr>
              <w:t xml:space="preserve"> centrs</w:t>
            </w:r>
            <w:r w:rsidRPr="00D56DA0">
              <w:rPr>
                <w:rFonts w:ascii="Cambria" w:eastAsia="Arial Unicode MS" w:hAnsi="Cambria"/>
              </w:rPr>
              <w:t>,</w:t>
            </w:r>
          </w:p>
          <w:p w14:paraId="792B9B97" w14:textId="77777777" w:rsidR="00B8352C" w:rsidRPr="00D56DA0" w:rsidRDefault="00B8352C" w:rsidP="00DD0FF0">
            <w:pPr>
              <w:ind w:right="-808"/>
              <w:jc w:val="both"/>
              <w:rPr>
                <w:rFonts w:ascii="Cambria" w:eastAsia="Calibri" w:hAnsi="Cambria"/>
              </w:rPr>
            </w:pPr>
            <w:r w:rsidRPr="00D56DA0">
              <w:rPr>
                <w:rFonts w:ascii="Cambria" w:eastAsia="Calibri" w:hAnsi="Cambria"/>
              </w:rPr>
              <w:t xml:space="preserve">Bormaņos, Kokneses pagasts, </w:t>
            </w:r>
          </w:p>
          <w:p w14:paraId="18FCF5AE" w14:textId="77777777" w:rsidR="00B8352C" w:rsidRPr="00D56DA0" w:rsidRDefault="00B8352C" w:rsidP="00DD0FF0">
            <w:pPr>
              <w:ind w:right="-808"/>
              <w:jc w:val="both"/>
              <w:rPr>
                <w:rFonts w:ascii="Cambria" w:eastAsia="Calibri" w:hAnsi="Cambria"/>
              </w:rPr>
            </w:pPr>
            <w:r w:rsidRPr="00D56DA0">
              <w:rPr>
                <w:rFonts w:ascii="Cambria" w:eastAsia="Calibri" w:hAnsi="Cambria"/>
              </w:rPr>
              <w:t>Kokneses novads, LV-5113</w:t>
            </w:r>
          </w:p>
          <w:p w14:paraId="3B69D792" w14:textId="77777777" w:rsidR="00B8352C" w:rsidRPr="00D56DA0" w:rsidRDefault="00B8352C" w:rsidP="00DD0FF0">
            <w:pPr>
              <w:ind w:right="-808"/>
              <w:jc w:val="both"/>
              <w:rPr>
                <w:rFonts w:ascii="Cambria" w:hAnsi="Cambria"/>
                <w:bCs/>
              </w:rPr>
            </w:pPr>
            <w:r w:rsidRPr="00D56DA0">
              <w:rPr>
                <w:rFonts w:ascii="Cambria" w:eastAsia="Arial Unicode MS" w:hAnsi="Cambria"/>
              </w:rPr>
              <w:t xml:space="preserve">reģistrācijas Nr. </w:t>
            </w:r>
            <w:r w:rsidRPr="00D56DA0">
              <w:rPr>
                <w:rFonts w:ascii="Cambria" w:hAnsi="Cambria"/>
                <w:bCs/>
              </w:rPr>
              <w:t>90000043136</w:t>
            </w:r>
          </w:p>
          <w:p w14:paraId="667FE131" w14:textId="77777777" w:rsidR="00B8352C" w:rsidRPr="00D56DA0" w:rsidRDefault="00B8352C" w:rsidP="00DD0FF0">
            <w:pPr>
              <w:ind w:right="-808"/>
              <w:jc w:val="both"/>
              <w:rPr>
                <w:rFonts w:ascii="Cambria" w:hAnsi="Cambria"/>
                <w:bCs/>
              </w:rPr>
            </w:pPr>
            <w:r w:rsidRPr="00D56DA0">
              <w:rPr>
                <w:rFonts w:ascii="Cambria" w:hAnsi="Cambria"/>
                <w:bCs/>
              </w:rPr>
              <w:t>tālr.65129248</w:t>
            </w:r>
          </w:p>
          <w:p w14:paraId="52EEF6E2" w14:textId="77777777" w:rsidR="00B8352C" w:rsidRPr="00D56DA0" w:rsidRDefault="00B8352C" w:rsidP="00DD0FF0">
            <w:pPr>
              <w:ind w:right="-808"/>
              <w:jc w:val="both"/>
              <w:rPr>
                <w:rFonts w:ascii="Cambria" w:hAnsi="Cambria"/>
                <w:bCs/>
              </w:rPr>
            </w:pPr>
            <w:r w:rsidRPr="00D56DA0">
              <w:rPr>
                <w:rFonts w:ascii="Cambria" w:hAnsi="Cambria"/>
                <w:bCs/>
              </w:rPr>
              <w:t>A/S Swedbank HABA LV22</w:t>
            </w:r>
          </w:p>
          <w:p w14:paraId="34820D06" w14:textId="77777777" w:rsidR="00B8352C" w:rsidRPr="00D56DA0" w:rsidRDefault="00B8352C" w:rsidP="00DD0FF0">
            <w:pPr>
              <w:ind w:right="-808"/>
              <w:jc w:val="both"/>
              <w:rPr>
                <w:rFonts w:ascii="Cambria" w:hAnsi="Cambria"/>
                <w:bCs/>
              </w:rPr>
            </w:pPr>
            <w:r w:rsidRPr="00D56DA0">
              <w:rPr>
                <w:rFonts w:ascii="Cambria" w:hAnsi="Cambria"/>
              </w:rPr>
              <w:t>Konts:LV94HABA0551034670641</w:t>
            </w:r>
          </w:p>
          <w:p w14:paraId="7C3A7F9C" w14:textId="77777777" w:rsidR="00B8352C" w:rsidRPr="00D56DA0" w:rsidRDefault="00B8352C" w:rsidP="00DD0FF0">
            <w:pPr>
              <w:ind w:right="-808"/>
              <w:jc w:val="both"/>
              <w:rPr>
                <w:rFonts w:ascii="Cambria" w:hAnsi="Cambria"/>
                <w:bCs/>
              </w:rPr>
            </w:pPr>
            <w:r w:rsidRPr="00D56DA0">
              <w:rPr>
                <w:rFonts w:ascii="Cambria" w:hAnsi="Cambria"/>
                <w:bCs/>
              </w:rPr>
              <w:t xml:space="preserve">e pasts: </w:t>
            </w:r>
          </w:p>
          <w:p w14:paraId="6B3E7B1B" w14:textId="77777777" w:rsidR="00B8352C" w:rsidRPr="00D56DA0" w:rsidRDefault="00A075E4" w:rsidP="00DD0FF0">
            <w:pPr>
              <w:ind w:right="-808"/>
              <w:jc w:val="both"/>
              <w:rPr>
                <w:rFonts w:ascii="Cambria" w:hAnsi="Cambria"/>
                <w:bCs/>
              </w:rPr>
            </w:pPr>
            <w:hyperlink r:id="rId11" w:history="1">
              <w:r w:rsidR="00B8352C" w:rsidRPr="00D56DA0">
                <w:rPr>
                  <w:rStyle w:val="Hipersaite"/>
                  <w:rFonts w:ascii="Cambria" w:hAnsi="Cambria"/>
                  <w:bCs/>
                </w:rPr>
                <w:t>kokneses.pamatskola@edu.koknese.lv</w:t>
              </w:r>
            </w:hyperlink>
          </w:p>
          <w:p w14:paraId="5705A954" w14:textId="77777777" w:rsidR="00B8352C" w:rsidRPr="00D56DA0" w:rsidRDefault="00B8352C" w:rsidP="00DD0FF0">
            <w:pPr>
              <w:ind w:right="-808"/>
              <w:jc w:val="both"/>
              <w:rPr>
                <w:rFonts w:ascii="Cambria" w:hAnsi="Cambria"/>
                <w:bCs/>
              </w:rPr>
            </w:pPr>
          </w:p>
          <w:p w14:paraId="0F3DD25C" w14:textId="77777777" w:rsidR="00B8352C" w:rsidRPr="00D56DA0" w:rsidRDefault="00B8352C" w:rsidP="00DD0FF0">
            <w:pPr>
              <w:ind w:right="-808"/>
              <w:jc w:val="both"/>
              <w:rPr>
                <w:rFonts w:ascii="Cambria" w:hAnsi="Cambria"/>
                <w:bCs/>
              </w:rPr>
            </w:pPr>
            <w:r w:rsidRPr="00D56DA0">
              <w:rPr>
                <w:rFonts w:ascii="Cambria" w:hAnsi="Cambria"/>
                <w:bCs/>
              </w:rPr>
              <w:t>Direktore</w:t>
            </w:r>
          </w:p>
          <w:p w14:paraId="51BBDAE7" w14:textId="77777777" w:rsidR="00B8352C" w:rsidRPr="00D56DA0" w:rsidRDefault="00B8352C" w:rsidP="00DD0FF0">
            <w:pPr>
              <w:ind w:right="-808"/>
              <w:jc w:val="both"/>
              <w:rPr>
                <w:rFonts w:ascii="Cambria" w:hAnsi="Cambria"/>
                <w:bCs/>
              </w:rPr>
            </w:pPr>
            <w:r w:rsidRPr="00D56DA0">
              <w:rPr>
                <w:rFonts w:ascii="Cambria" w:hAnsi="Cambria"/>
                <w:bCs/>
              </w:rPr>
              <w:t>______________________</w:t>
            </w:r>
            <w:proofErr w:type="spellStart"/>
            <w:r w:rsidRPr="00D56DA0">
              <w:rPr>
                <w:rFonts w:ascii="Cambria" w:hAnsi="Cambria"/>
                <w:bCs/>
              </w:rPr>
              <w:t>A.Ščerbinska</w:t>
            </w:r>
            <w:proofErr w:type="spellEnd"/>
          </w:p>
          <w:p w14:paraId="2EC9B4B3" w14:textId="77777777" w:rsidR="00B8352C" w:rsidRPr="00D56DA0" w:rsidRDefault="00B8352C" w:rsidP="00DD0FF0">
            <w:pPr>
              <w:ind w:right="-808"/>
              <w:jc w:val="both"/>
              <w:rPr>
                <w:rFonts w:ascii="Cambria" w:hAnsi="Cambria"/>
                <w:bCs/>
              </w:rPr>
            </w:pPr>
          </w:p>
          <w:p w14:paraId="0B25F645" w14:textId="77777777" w:rsidR="00B8352C" w:rsidRPr="00D56DA0" w:rsidRDefault="00B8352C" w:rsidP="00DD0FF0">
            <w:pPr>
              <w:ind w:right="-808"/>
              <w:jc w:val="both"/>
              <w:rPr>
                <w:rFonts w:ascii="Cambria" w:eastAsia="Calibri" w:hAnsi="Cambria"/>
              </w:rPr>
            </w:pPr>
          </w:p>
        </w:tc>
        <w:tc>
          <w:tcPr>
            <w:tcW w:w="4148" w:type="dxa"/>
          </w:tcPr>
          <w:p w14:paraId="4A65743B" w14:textId="77777777" w:rsidR="00B8352C" w:rsidRPr="00D56DA0" w:rsidRDefault="00B8352C" w:rsidP="00DD0FF0">
            <w:pPr>
              <w:ind w:right="-808"/>
              <w:jc w:val="both"/>
              <w:rPr>
                <w:rFonts w:ascii="Cambria" w:eastAsia="Calibri" w:hAnsi="Cambria"/>
                <w:b/>
              </w:rPr>
            </w:pPr>
          </w:p>
          <w:p w14:paraId="3128D9FF" w14:textId="77777777" w:rsidR="00B8352C" w:rsidRPr="00D56DA0" w:rsidRDefault="00B8352C" w:rsidP="00DD0FF0">
            <w:pPr>
              <w:ind w:right="-808"/>
              <w:jc w:val="both"/>
              <w:rPr>
                <w:rFonts w:ascii="Cambria" w:eastAsia="Calibri" w:hAnsi="Cambria"/>
                <w:u w:val="single"/>
              </w:rPr>
            </w:pPr>
            <w:r w:rsidRPr="00D56DA0">
              <w:rPr>
                <w:rFonts w:ascii="Cambria" w:eastAsia="Calibri" w:hAnsi="Cambria"/>
                <w:b/>
                <w:u w:val="single"/>
              </w:rPr>
              <w:t>Pircējs</w:t>
            </w:r>
          </w:p>
        </w:tc>
      </w:tr>
    </w:tbl>
    <w:p w14:paraId="34E6BDF3" w14:textId="77777777" w:rsidR="00B8352C" w:rsidRDefault="00B8352C" w:rsidP="00B8352C">
      <w:pPr>
        <w:spacing w:after="0" w:line="240" w:lineRule="auto"/>
        <w:ind w:right="-808"/>
        <w:jc w:val="center"/>
        <w:rPr>
          <w:rFonts w:ascii="Cambria" w:hAnsi="Cambria"/>
          <w:b/>
          <w:bCs/>
          <w:sz w:val="24"/>
          <w:szCs w:val="24"/>
        </w:rPr>
      </w:pPr>
    </w:p>
    <w:p w14:paraId="1311D2BF" w14:textId="77777777" w:rsidR="00B8352C" w:rsidRDefault="00B8352C" w:rsidP="00B8352C">
      <w:pPr>
        <w:spacing w:after="0" w:line="240" w:lineRule="auto"/>
        <w:ind w:right="-808"/>
        <w:jc w:val="center"/>
        <w:rPr>
          <w:rFonts w:ascii="Cambria" w:hAnsi="Cambria"/>
          <w:b/>
          <w:bCs/>
          <w:sz w:val="24"/>
          <w:szCs w:val="24"/>
        </w:rPr>
      </w:pPr>
    </w:p>
    <w:p w14:paraId="2DCE9718" w14:textId="77777777" w:rsidR="00B8352C" w:rsidRDefault="00B8352C" w:rsidP="00B8352C">
      <w:pPr>
        <w:spacing w:after="0" w:line="240" w:lineRule="auto"/>
        <w:ind w:right="-808"/>
        <w:jc w:val="center"/>
        <w:rPr>
          <w:rFonts w:ascii="Cambria" w:hAnsi="Cambria"/>
          <w:b/>
          <w:bCs/>
          <w:sz w:val="24"/>
          <w:szCs w:val="24"/>
        </w:rPr>
      </w:pPr>
    </w:p>
    <w:p w14:paraId="698745EA" w14:textId="77777777" w:rsidR="00B8352C" w:rsidRDefault="00B8352C" w:rsidP="00B8352C">
      <w:pPr>
        <w:spacing w:after="0" w:line="240" w:lineRule="auto"/>
        <w:ind w:right="-808"/>
        <w:jc w:val="center"/>
        <w:rPr>
          <w:rFonts w:ascii="Cambria" w:hAnsi="Cambria"/>
          <w:b/>
          <w:bCs/>
          <w:sz w:val="24"/>
          <w:szCs w:val="24"/>
        </w:rPr>
      </w:pPr>
    </w:p>
    <w:p w14:paraId="059205D1" w14:textId="4700986B" w:rsidR="00B8352C" w:rsidRDefault="00B8352C" w:rsidP="00B8352C">
      <w:pPr>
        <w:spacing w:after="0" w:line="240" w:lineRule="auto"/>
        <w:ind w:right="-808"/>
        <w:jc w:val="center"/>
        <w:rPr>
          <w:rFonts w:ascii="Cambria" w:hAnsi="Cambria"/>
          <w:b/>
          <w:bCs/>
          <w:sz w:val="24"/>
          <w:szCs w:val="24"/>
        </w:rPr>
      </w:pPr>
    </w:p>
    <w:p w14:paraId="7CE41F6D" w14:textId="5696A1A4" w:rsidR="004078EC" w:rsidRDefault="004078EC" w:rsidP="00B8352C">
      <w:pPr>
        <w:spacing w:after="0" w:line="240" w:lineRule="auto"/>
        <w:ind w:right="-808"/>
        <w:jc w:val="center"/>
        <w:rPr>
          <w:rFonts w:ascii="Cambria" w:hAnsi="Cambria"/>
          <w:b/>
          <w:bCs/>
          <w:sz w:val="24"/>
          <w:szCs w:val="24"/>
        </w:rPr>
      </w:pPr>
    </w:p>
    <w:p w14:paraId="6BC3F2F5" w14:textId="574C8DCC" w:rsidR="004078EC" w:rsidRDefault="004078EC" w:rsidP="00B8352C">
      <w:pPr>
        <w:spacing w:after="0" w:line="240" w:lineRule="auto"/>
        <w:ind w:right="-808"/>
        <w:jc w:val="center"/>
        <w:rPr>
          <w:rFonts w:ascii="Cambria" w:hAnsi="Cambria"/>
          <w:b/>
          <w:bCs/>
          <w:sz w:val="24"/>
          <w:szCs w:val="24"/>
        </w:rPr>
      </w:pPr>
    </w:p>
    <w:p w14:paraId="2EE8C16C" w14:textId="77777777" w:rsidR="004078EC" w:rsidRDefault="004078EC" w:rsidP="00B8352C">
      <w:pPr>
        <w:spacing w:after="0" w:line="240" w:lineRule="auto"/>
        <w:ind w:right="-808"/>
        <w:jc w:val="center"/>
        <w:rPr>
          <w:rFonts w:ascii="Cambria" w:hAnsi="Cambria"/>
          <w:b/>
          <w:bCs/>
          <w:sz w:val="24"/>
          <w:szCs w:val="24"/>
        </w:rPr>
      </w:pPr>
    </w:p>
    <w:p w14:paraId="4DF5D44E"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w:t>
      </w:r>
      <w:r w:rsidRPr="00490AA1">
        <w:rPr>
          <w:rFonts w:ascii="Cambria" w:hAnsi="Cambria"/>
          <w:b/>
          <w:bCs/>
          <w:sz w:val="24"/>
          <w:szCs w:val="24"/>
        </w:rPr>
        <w:t>.2.</w:t>
      </w:r>
    </w:p>
    <w:p w14:paraId="6ADE82B5" w14:textId="77777777" w:rsidR="00B8352C" w:rsidRPr="00133E68" w:rsidRDefault="00B8352C" w:rsidP="00B8352C">
      <w:pPr>
        <w:spacing w:after="0" w:line="240" w:lineRule="auto"/>
        <w:ind w:right="-808"/>
        <w:jc w:val="center"/>
        <w:rPr>
          <w:rFonts w:ascii="Cambria" w:hAnsi="Cambria"/>
          <w:b/>
          <w:bCs/>
          <w:sz w:val="24"/>
          <w:szCs w:val="24"/>
          <w:u w:val="single"/>
        </w:rPr>
      </w:pPr>
      <w:r w:rsidRPr="00133E68">
        <w:rPr>
          <w:rFonts w:ascii="Cambria" w:hAnsi="Cambria"/>
          <w:b/>
          <w:bCs/>
          <w:sz w:val="24"/>
          <w:szCs w:val="24"/>
          <w:u w:val="single"/>
        </w:rPr>
        <w:t>PAR NEKUSTAMO ĪPAŠUMU ATSAVINĀŠANU</w:t>
      </w:r>
    </w:p>
    <w:p w14:paraId="754959CE" w14:textId="77777777" w:rsidR="00B8352C" w:rsidRPr="00133E68" w:rsidRDefault="00B8352C" w:rsidP="00B8352C">
      <w:pPr>
        <w:spacing w:after="0" w:line="240" w:lineRule="auto"/>
        <w:ind w:right="-808"/>
        <w:jc w:val="center"/>
        <w:rPr>
          <w:rFonts w:ascii="Cambria" w:hAnsi="Cambria"/>
          <w:b/>
          <w:bCs/>
          <w:sz w:val="24"/>
          <w:szCs w:val="24"/>
          <w:u w:val="single"/>
        </w:rPr>
      </w:pPr>
    </w:p>
    <w:p w14:paraId="1A071E03" w14:textId="77777777" w:rsidR="00B8352C" w:rsidRDefault="00B8352C" w:rsidP="00B8352C">
      <w:pPr>
        <w:spacing w:after="0" w:line="240" w:lineRule="auto"/>
        <w:ind w:right="-808"/>
        <w:jc w:val="center"/>
        <w:rPr>
          <w:rFonts w:ascii="Cambria" w:hAnsi="Cambria"/>
          <w:b/>
          <w:bCs/>
          <w:sz w:val="24"/>
          <w:szCs w:val="24"/>
        </w:rPr>
      </w:pPr>
    </w:p>
    <w:p w14:paraId="1E171B67"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6.2.1.</w:t>
      </w:r>
    </w:p>
    <w:p w14:paraId="77830EBD" w14:textId="4ABDE4E1" w:rsidR="00B8352C" w:rsidRDefault="00B8352C" w:rsidP="00B8352C">
      <w:pPr>
        <w:spacing w:after="0" w:line="240" w:lineRule="auto"/>
        <w:ind w:right="-808"/>
        <w:jc w:val="center"/>
        <w:rPr>
          <w:rFonts w:ascii="Cambria" w:hAnsi="Cambria"/>
          <w:b/>
          <w:bCs/>
          <w:sz w:val="24"/>
          <w:szCs w:val="24"/>
        </w:rPr>
      </w:pPr>
      <w:r w:rsidRPr="00490AA1">
        <w:rPr>
          <w:rFonts w:ascii="Cambria" w:hAnsi="Cambria"/>
          <w:b/>
          <w:bCs/>
          <w:sz w:val="24"/>
          <w:szCs w:val="24"/>
        </w:rPr>
        <w:t>Par nekustamā īpašuma “</w:t>
      </w:r>
      <w:r w:rsidR="004078EC">
        <w:rPr>
          <w:rFonts w:ascii="Cambria" w:hAnsi="Cambria"/>
          <w:b/>
          <w:bCs/>
          <w:sz w:val="24"/>
          <w:szCs w:val="24"/>
        </w:rPr>
        <w:t>nosaukums</w:t>
      </w:r>
      <w:r w:rsidRPr="00490AA1">
        <w:rPr>
          <w:rFonts w:ascii="Cambria" w:hAnsi="Cambria"/>
          <w:b/>
          <w:bCs/>
          <w:sz w:val="24"/>
          <w:szCs w:val="24"/>
        </w:rPr>
        <w:t>” , Bebru pagastā atsavināšanu.</w:t>
      </w:r>
    </w:p>
    <w:p w14:paraId="79D95E12"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22FACAA8" w14:textId="77777777" w:rsidR="00B8352C" w:rsidRDefault="00B8352C" w:rsidP="00B8352C">
      <w:pPr>
        <w:spacing w:after="0" w:line="240" w:lineRule="auto"/>
        <w:ind w:right="-808" w:firstLine="720"/>
        <w:jc w:val="both"/>
        <w:rPr>
          <w:rFonts w:ascii="Cambria" w:hAnsi="Cambria"/>
          <w:sz w:val="24"/>
          <w:szCs w:val="24"/>
        </w:rPr>
      </w:pPr>
    </w:p>
    <w:p w14:paraId="0A3D5B16" w14:textId="77777777" w:rsidR="00B8352C"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6EDC1C7A" w14:textId="77777777" w:rsidR="00B8352C" w:rsidRPr="00E71C90" w:rsidRDefault="00B8352C" w:rsidP="00B8352C">
      <w:pPr>
        <w:spacing w:after="0" w:line="240" w:lineRule="auto"/>
        <w:ind w:right="-907"/>
        <w:jc w:val="both"/>
        <w:rPr>
          <w:rFonts w:ascii="Cambria" w:hAnsi="Cambria"/>
          <w:sz w:val="24"/>
          <w:szCs w:val="24"/>
        </w:rPr>
      </w:pPr>
    </w:p>
    <w:p w14:paraId="0D3D6B16" w14:textId="77777777" w:rsidR="00B8352C" w:rsidRDefault="00B8352C" w:rsidP="00B8352C">
      <w:pPr>
        <w:spacing w:after="0" w:line="240" w:lineRule="auto"/>
        <w:ind w:right="-808" w:firstLine="720"/>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841DABA" w14:textId="77777777" w:rsidR="00B8352C" w:rsidRDefault="00B8352C" w:rsidP="00B8352C">
      <w:pPr>
        <w:spacing w:after="0" w:line="240" w:lineRule="auto"/>
        <w:ind w:right="-808" w:firstLine="720"/>
        <w:jc w:val="both"/>
        <w:rPr>
          <w:rFonts w:ascii="Cambria" w:hAnsi="Cambria"/>
          <w:sz w:val="24"/>
          <w:szCs w:val="24"/>
        </w:rPr>
      </w:pPr>
    </w:p>
    <w:p w14:paraId="6170B9BB" w14:textId="4B8972CB" w:rsidR="00B8352C" w:rsidRPr="006E51E7" w:rsidRDefault="00B8352C" w:rsidP="00B8352C">
      <w:pPr>
        <w:spacing w:after="0" w:line="240" w:lineRule="auto"/>
        <w:ind w:right="-808" w:firstLine="720"/>
        <w:jc w:val="both"/>
        <w:rPr>
          <w:rFonts w:ascii="Cambria" w:hAnsi="Cambria"/>
          <w:sz w:val="24"/>
          <w:szCs w:val="24"/>
        </w:rPr>
      </w:pPr>
      <w:r>
        <w:rPr>
          <w:rFonts w:ascii="Cambria" w:hAnsi="Cambria"/>
          <w:sz w:val="24"/>
          <w:szCs w:val="24"/>
        </w:rPr>
        <w:t>1.</w:t>
      </w:r>
      <w:r w:rsidRPr="006E51E7">
        <w:rPr>
          <w:rFonts w:ascii="Cambria" w:hAnsi="Cambria"/>
          <w:sz w:val="24"/>
          <w:szCs w:val="24"/>
        </w:rPr>
        <w:t xml:space="preserve">Noteikt, nekustamā īpašuma ar kadastra Nr. </w:t>
      </w:r>
      <w:r w:rsidRPr="006E51E7">
        <w:rPr>
          <w:rFonts w:ascii="Cambria" w:eastAsia="Batang" w:hAnsi="Cambria"/>
          <w:sz w:val="24"/>
          <w:szCs w:val="24"/>
        </w:rPr>
        <w:t>3246</w:t>
      </w:r>
      <w:r w:rsidR="004078EC" w:rsidRPr="006E51E7">
        <w:rPr>
          <w:rFonts w:ascii="Cambria" w:eastAsia="Batang" w:hAnsi="Cambria"/>
          <w:sz w:val="24"/>
          <w:szCs w:val="24"/>
        </w:rPr>
        <w:t>…</w:t>
      </w:r>
      <w:r w:rsidRPr="006E51E7">
        <w:rPr>
          <w:rFonts w:ascii="Cambria" w:hAnsi="Cambria"/>
          <w:sz w:val="24"/>
          <w:szCs w:val="24"/>
        </w:rPr>
        <w:t xml:space="preserve"> „</w:t>
      </w:r>
      <w:r w:rsidR="004078EC" w:rsidRPr="006E51E7">
        <w:rPr>
          <w:rFonts w:ascii="Cambria" w:hAnsi="Cambria"/>
          <w:sz w:val="24"/>
          <w:szCs w:val="24"/>
        </w:rPr>
        <w:t>nosaukums</w:t>
      </w:r>
      <w:r w:rsidRPr="006E51E7">
        <w:rPr>
          <w:rFonts w:ascii="Cambria" w:hAnsi="Cambria"/>
          <w:sz w:val="24"/>
          <w:szCs w:val="24"/>
        </w:rPr>
        <w:t xml:space="preserve"> , Bebru pagastā, Kokneses novadā,, nosacīto atsavināšanas cenu 9000,00 </w:t>
      </w:r>
      <w:proofErr w:type="spellStart"/>
      <w:r w:rsidRPr="006E51E7">
        <w:rPr>
          <w:rFonts w:ascii="Cambria" w:hAnsi="Cambria"/>
          <w:i/>
          <w:iCs/>
          <w:sz w:val="24"/>
          <w:szCs w:val="24"/>
        </w:rPr>
        <w:t>euro</w:t>
      </w:r>
      <w:proofErr w:type="spellEnd"/>
      <w:r w:rsidRPr="006E51E7">
        <w:rPr>
          <w:rFonts w:ascii="Cambria" w:hAnsi="Cambria"/>
          <w:i/>
          <w:iCs/>
          <w:sz w:val="24"/>
          <w:szCs w:val="24"/>
        </w:rPr>
        <w:t>(</w:t>
      </w:r>
      <w:r w:rsidRPr="006E51E7">
        <w:rPr>
          <w:rFonts w:ascii="Cambria" w:hAnsi="Cambria"/>
          <w:sz w:val="24"/>
          <w:szCs w:val="24"/>
        </w:rPr>
        <w:t xml:space="preserve"> </w:t>
      </w:r>
      <w:r w:rsidRPr="006E51E7">
        <w:rPr>
          <w:rFonts w:ascii="Cambria" w:hAnsi="Cambria"/>
          <w:i/>
          <w:iCs/>
          <w:sz w:val="24"/>
          <w:szCs w:val="24"/>
        </w:rPr>
        <w:t xml:space="preserve">deviņi tūkstoši </w:t>
      </w:r>
      <w:proofErr w:type="spellStart"/>
      <w:r w:rsidRPr="006E51E7">
        <w:rPr>
          <w:rFonts w:ascii="Cambria" w:hAnsi="Cambria"/>
          <w:i/>
          <w:iCs/>
          <w:sz w:val="24"/>
          <w:szCs w:val="24"/>
        </w:rPr>
        <w:t>euro</w:t>
      </w:r>
      <w:proofErr w:type="spellEnd"/>
      <w:r w:rsidRPr="006E51E7">
        <w:rPr>
          <w:rFonts w:ascii="Cambria" w:hAnsi="Cambria"/>
          <w:sz w:val="24"/>
          <w:szCs w:val="24"/>
        </w:rPr>
        <w:t>).</w:t>
      </w:r>
    </w:p>
    <w:p w14:paraId="3C92228F" w14:textId="70346C86" w:rsidR="00B8352C" w:rsidRPr="006E51E7" w:rsidRDefault="00B8352C" w:rsidP="00B8352C">
      <w:pPr>
        <w:spacing w:after="0" w:line="240" w:lineRule="auto"/>
        <w:ind w:right="-808" w:firstLine="720"/>
        <w:jc w:val="both"/>
        <w:rPr>
          <w:rFonts w:ascii="Cambria" w:hAnsi="Cambria"/>
          <w:sz w:val="24"/>
          <w:szCs w:val="24"/>
        </w:rPr>
      </w:pPr>
      <w:r w:rsidRPr="006E51E7">
        <w:rPr>
          <w:rFonts w:ascii="Cambria" w:hAnsi="Cambria"/>
          <w:sz w:val="24"/>
          <w:szCs w:val="24"/>
        </w:rPr>
        <w:t xml:space="preserve">2.Pārdot nekustamo īpašumu ar kadastra Nr. </w:t>
      </w:r>
      <w:r w:rsidRPr="006E51E7">
        <w:rPr>
          <w:rFonts w:ascii="Cambria" w:eastAsia="Batang" w:hAnsi="Cambria"/>
          <w:sz w:val="24"/>
          <w:szCs w:val="24"/>
        </w:rPr>
        <w:t>3246</w:t>
      </w:r>
      <w:r w:rsidR="00764D0C" w:rsidRPr="006E51E7">
        <w:rPr>
          <w:rFonts w:ascii="Cambria" w:eastAsia="Batang" w:hAnsi="Cambria"/>
          <w:sz w:val="24"/>
          <w:szCs w:val="24"/>
        </w:rPr>
        <w:t>,,,</w:t>
      </w:r>
      <w:r w:rsidRPr="006E51E7">
        <w:rPr>
          <w:rFonts w:ascii="Cambria" w:hAnsi="Cambria"/>
          <w:sz w:val="24"/>
          <w:szCs w:val="24"/>
        </w:rPr>
        <w:t xml:space="preserve"> „</w:t>
      </w:r>
      <w:r w:rsidR="00764D0C" w:rsidRPr="006E51E7">
        <w:rPr>
          <w:rFonts w:ascii="Cambria" w:hAnsi="Cambria"/>
          <w:sz w:val="24"/>
          <w:szCs w:val="24"/>
        </w:rPr>
        <w:t>nosaukums</w:t>
      </w:r>
      <w:r w:rsidRPr="006E51E7">
        <w:rPr>
          <w:rFonts w:ascii="Cambria" w:hAnsi="Cambria"/>
          <w:sz w:val="24"/>
          <w:szCs w:val="24"/>
        </w:rPr>
        <w:t xml:space="preserve">” , Bebru pagastā, Kokneses novada, zemes gabalu ar kadastra apzīmējumu </w:t>
      </w:r>
      <w:r w:rsidRPr="006E51E7">
        <w:rPr>
          <w:rFonts w:ascii="Cambria" w:eastAsia="Batang" w:hAnsi="Cambria"/>
          <w:sz w:val="24"/>
          <w:szCs w:val="24"/>
        </w:rPr>
        <w:t>3246</w:t>
      </w:r>
      <w:r w:rsidR="000541B5" w:rsidRPr="006E51E7">
        <w:rPr>
          <w:rFonts w:ascii="Cambria" w:eastAsia="Batang" w:hAnsi="Cambria"/>
          <w:sz w:val="24"/>
          <w:szCs w:val="24"/>
        </w:rPr>
        <w:t>…</w:t>
      </w:r>
      <w:r w:rsidRPr="006E51E7">
        <w:rPr>
          <w:rFonts w:ascii="Cambria" w:hAnsi="Cambria"/>
          <w:sz w:val="24"/>
          <w:szCs w:val="24"/>
        </w:rPr>
        <w:t xml:space="preserve"> 5.42 ha platībā U P, personas kods </w:t>
      </w:r>
      <w:r w:rsidR="006E51E7" w:rsidRPr="006E51E7">
        <w:rPr>
          <w:rFonts w:ascii="Cambria" w:hAnsi="Cambria"/>
          <w:sz w:val="24"/>
          <w:szCs w:val="24"/>
        </w:rPr>
        <w:t>,,,</w:t>
      </w:r>
      <w:r w:rsidRPr="006E51E7">
        <w:rPr>
          <w:rFonts w:ascii="Cambria" w:hAnsi="Cambria"/>
          <w:sz w:val="24"/>
          <w:szCs w:val="24"/>
        </w:rPr>
        <w:t xml:space="preserve">, par nosacīto atsavināšanas cenu 9000,00 </w:t>
      </w:r>
      <w:proofErr w:type="spellStart"/>
      <w:r w:rsidRPr="006E51E7">
        <w:rPr>
          <w:rFonts w:ascii="Cambria" w:hAnsi="Cambria"/>
          <w:i/>
          <w:iCs/>
          <w:sz w:val="24"/>
          <w:szCs w:val="24"/>
        </w:rPr>
        <w:t>euro</w:t>
      </w:r>
      <w:proofErr w:type="spellEnd"/>
      <w:r w:rsidRPr="006E51E7">
        <w:rPr>
          <w:rFonts w:ascii="Cambria" w:hAnsi="Cambria"/>
          <w:i/>
          <w:iCs/>
          <w:sz w:val="24"/>
          <w:szCs w:val="24"/>
        </w:rPr>
        <w:t>(</w:t>
      </w:r>
      <w:r w:rsidRPr="006E51E7">
        <w:rPr>
          <w:rFonts w:ascii="Cambria" w:hAnsi="Cambria"/>
          <w:sz w:val="24"/>
          <w:szCs w:val="24"/>
        </w:rPr>
        <w:t xml:space="preserve"> </w:t>
      </w:r>
      <w:r w:rsidRPr="006E51E7">
        <w:rPr>
          <w:rFonts w:ascii="Cambria" w:hAnsi="Cambria"/>
          <w:i/>
          <w:iCs/>
          <w:sz w:val="24"/>
          <w:szCs w:val="24"/>
        </w:rPr>
        <w:t xml:space="preserve">deviņi tūkstoši </w:t>
      </w:r>
      <w:proofErr w:type="spellStart"/>
      <w:r w:rsidRPr="006E51E7">
        <w:rPr>
          <w:rFonts w:ascii="Cambria" w:hAnsi="Cambria"/>
          <w:i/>
          <w:iCs/>
          <w:sz w:val="24"/>
          <w:szCs w:val="24"/>
        </w:rPr>
        <w:t>euro</w:t>
      </w:r>
      <w:proofErr w:type="spellEnd"/>
      <w:r w:rsidRPr="006E51E7">
        <w:rPr>
          <w:rFonts w:ascii="Cambria" w:hAnsi="Cambria"/>
          <w:sz w:val="24"/>
          <w:szCs w:val="24"/>
        </w:rPr>
        <w:t>), kas samaksājama viena mēneša laikā no lēmuma pieņemšanas dienas.</w:t>
      </w:r>
    </w:p>
    <w:p w14:paraId="4D44A9CE" w14:textId="7A937E70" w:rsidR="00B8352C" w:rsidRPr="006E51E7" w:rsidRDefault="00B8352C" w:rsidP="00B8352C">
      <w:pPr>
        <w:spacing w:after="0" w:line="240" w:lineRule="auto"/>
        <w:ind w:right="-808" w:firstLine="720"/>
        <w:jc w:val="both"/>
        <w:rPr>
          <w:rFonts w:ascii="Cambria" w:hAnsi="Cambria"/>
          <w:sz w:val="24"/>
          <w:szCs w:val="24"/>
        </w:rPr>
      </w:pPr>
      <w:r w:rsidRPr="006E51E7">
        <w:rPr>
          <w:rFonts w:ascii="Cambria" w:hAnsi="Cambria"/>
          <w:sz w:val="24"/>
          <w:szCs w:val="24"/>
        </w:rPr>
        <w:t>3.Pē</w:t>
      </w:r>
      <w:r w:rsidR="006E51E7">
        <w:rPr>
          <w:rFonts w:ascii="Cambria" w:hAnsi="Cambria"/>
          <w:sz w:val="24"/>
          <w:szCs w:val="24"/>
        </w:rPr>
        <w:t>c</w:t>
      </w:r>
      <w:r w:rsidRPr="006E51E7">
        <w:rPr>
          <w:rFonts w:ascii="Cambria" w:hAnsi="Cambria"/>
          <w:sz w:val="24"/>
          <w:szCs w:val="24"/>
        </w:rPr>
        <w:t xml:space="preserve"> pirkuma maksas saņemšanas, viena mēneša laikā slēgt pirkuma līgumu ar U P personas kods</w:t>
      </w:r>
      <w:r w:rsidR="001F0745">
        <w:rPr>
          <w:rFonts w:ascii="Cambria" w:hAnsi="Cambria"/>
          <w:sz w:val="24"/>
          <w:szCs w:val="24"/>
        </w:rPr>
        <w:t>,,,</w:t>
      </w:r>
      <w:r w:rsidRPr="006E51E7">
        <w:rPr>
          <w:rFonts w:ascii="Cambria" w:hAnsi="Cambria"/>
          <w:sz w:val="24"/>
          <w:szCs w:val="24"/>
        </w:rPr>
        <w:t xml:space="preserve">, par nekustamā īpašumu ar kadastra Nr. </w:t>
      </w:r>
      <w:r w:rsidRPr="006E51E7">
        <w:rPr>
          <w:rFonts w:ascii="Cambria" w:eastAsia="Batang" w:hAnsi="Cambria"/>
          <w:sz w:val="24"/>
          <w:szCs w:val="24"/>
        </w:rPr>
        <w:t>3246</w:t>
      </w:r>
      <w:r w:rsidR="001F0745">
        <w:rPr>
          <w:rFonts w:ascii="Cambria" w:eastAsia="Batang" w:hAnsi="Cambria"/>
          <w:sz w:val="24"/>
          <w:szCs w:val="24"/>
        </w:rPr>
        <w:t>…</w:t>
      </w:r>
      <w:r w:rsidRPr="006E51E7">
        <w:rPr>
          <w:rFonts w:ascii="Cambria" w:hAnsi="Cambria"/>
          <w:sz w:val="24"/>
          <w:szCs w:val="24"/>
        </w:rPr>
        <w:t xml:space="preserve"> „</w:t>
      </w:r>
      <w:r w:rsidR="001F0745">
        <w:rPr>
          <w:rFonts w:ascii="Cambria" w:hAnsi="Cambria"/>
          <w:sz w:val="24"/>
          <w:szCs w:val="24"/>
        </w:rPr>
        <w:t>nosaukums</w:t>
      </w:r>
      <w:r w:rsidRPr="006E51E7">
        <w:rPr>
          <w:rFonts w:ascii="Cambria" w:hAnsi="Cambria"/>
          <w:sz w:val="24"/>
          <w:szCs w:val="24"/>
        </w:rPr>
        <w:t>” , Bebru pagastā, Kokneses novada pirkšanu.</w:t>
      </w:r>
    </w:p>
    <w:p w14:paraId="5E332637" w14:textId="77777777" w:rsidR="00B8352C" w:rsidRPr="006E51E7" w:rsidRDefault="00B8352C" w:rsidP="00B8352C">
      <w:pPr>
        <w:spacing w:after="0" w:line="240" w:lineRule="auto"/>
        <w:ind w:right="-808" w:firstLine="720"/>
        <w:jc w:val="both"/>
        <w:rPr>
          <w:rFonts w:ascii="Cambria" w:hAnsi="Cambria"/>
          <w:sz w:val="24"/>
          <w:szCs w:val="24"/>
        </w:rPr>
      </w:pPr>
      <w:r w:rsidRPr="006E51E7">
        <w:rPr>
          <w:rFonts w:ascii="Cambria" w:hAnsi="Cambria"/>
          <w:sz w:val="24"/>
          <w:szCs w:val="24"/>
        </w:rPr>
        <w:t>Sēdes lēmums pievienots pielikumā uz vienas lapas.</w:t>
      </w:r>
    </w:p>
    <w:p w14:paraId="6B4DF8C6" w14:textId="77777777" w:rsidR="00B8352C" w:rsidRPr="006E51E7" w:rsidRDefault="00B8352C" w:rsidP="00B8352C">
      <w:pPr>
        <w:ind w:right="-808"/>
      </w:pPr>
    </w:p>
    <w:p w14:paraId="294DBA3E" w14:textId="77777777" w:rsidR="00B8352C" w:rsidRDefault="00B8352C" w:rsidP="00B8352C">
      <w:pPr>
        <w:spacing w:after="0" w:line="240" w:lineRule="auto"/>
        <w:ind w:right="-808"/>
        <w:jc w:val="center"/>
        <w:rPr>
          <w:rFonts w:ascii="Cambria" w:hAnsi="Cambria"/>
          <w:b/>
          <w:bCs/>
          <w:sz w:val="24"/>
          <w:szCs w:val="24"/>
        </w:rPr>
      </w:pPr>
    </w:p>
    <w:p w14:paraId="25EEAF2C" w14:textId="77777777" w:rsidR="00B8352C" w:rsidRDefault="00B8352C" w:rsidP="00B8352C">
      <w:pPr>
        <w:spacing w:after="0" w:line="240" w:lineRule="auto"/>
        <w:ind w:right="-808"/>
        <w:jc w:val="center"/>
        <w:rPr>
          <w:rFonts w:ascii="Cambria" w:hAnsi="Cambria"/>
          <w:b/>
          <w:bCs/>
          <w:sz w:val="24"/>
          <w:szCs w:val="24"/>
        </w:rPr>
      </w:pPr>
    </w:p>
    <w:p w14:paraId="60DFAF63"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w:t>
      </w:r>
      <w:r w:rsidRPr="00490AA1">
        <w:rPr>
          <w:rFonts w:ascii="Cambria" w:hAnsi="Cambria"/>
          <w:b/>
          <w:bCs/>
          <w:sz w:val="24"/>
          <w:szCs w:val="24"/>
        </w:rPr>
        <w:t>.</w:t>
      </w:r>
      <w:r>
        <w:rPr>
          <w:rFonts w:ascii="Cambria" w:hAnsi="Cambria"/>
          <w:b/>
          <w:bCs/>
          <w:sz w:val="24"/>
          <w:szCs w:val="24"/>
        </w:rPr>
        <w:t>2.2</w:t>
      </w:r>
    </w:p>
    <w:p w14:paraId="00585FF5" w14:textId="53D5513A" w:rsidR="00B8352C" w:rsidRDefault="00B8352C" w:rsidP="00B8352C">
      <w:pPr>
        <w:spacing w:after="0" w:line="240" w:lineRule="auto"/>
        <w:ind w:right="-808"/>
        <w:jc w:val="center"/>
        <w:rPr>
          <w:rFonts w:ascii="Cambria" w:hAnsi="Cambria"/>
          <w:b/>
          <w:bCs/>
          <w:sz w:val="24"/>
          <w:szCs w:val="24"/>
        </w:rPr>
      </w:pPr>
      <w:r w:rsidRPr="00490AA1">
        <w:rPr>
          <w:rFonts w:ascii="Cambria" w:hAnsi="Cambria"/>
          <w:b/>
          <w:bCs/>
          <w:sz w:val="24"/>
          <w:szCs w:val="24"/>
        </w:rPr>
        <w:t>Par nekustamā īpašuma “</w:t>
      </w:r>
      <w:r w:rsidR="001F0745">
        <w:rPr>
          <w:rFonts w:ascii="Cambria" w:hAnsi="Cambria"/>
          <w:b/>
          <w:bCs/>
          <w:sz w:val="24"/>
          <w:szCs w:val="24"/>
        </w:rPr>
        <w:t>nosa</w:t>
      </w:r>
      <w:r w:rsidR="00B3348F">
        <w:rPr>
          <w:rFonts w:ascii="Cambria" w:hAnsi="Cambria"/>
          <w:b/>
          <w:bCs/>
          <w:sz w:val="24"/>
          <w:szCs w:val="24"/>
        </w:rPr>
        <w:t>ukums</w:t>
      </w:r>
      <w:r w:rsidRPr="00490AA1">
        <w:rPr>
          <w:rFonts w:ascii="Cambria" w:hAnsi="Cambria"/>
          <w:b/>
          <w:bCs/>
          <w:sz w:val="24"/>
          <w:szCs w:val="24"/>
        </w:rPr>
        <w:t>” Bebru pagastā atsavināšanu.</w:t>
      </w:r>
    </w:p>
    <w:p w14:paraId="5965D833"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_______________________________________________________________________________________________</w:t>
      </w:r>
    </w:p>
    <w:p w14:paraId="3323FE16" w14:textId="77777777" w:rsidR="00B8352C" w:rsidRDefault="00B8352C" w:rsidP="00B8352C">
      <w:pPr>
        <w:spacing w:after="0" w:line="240" w:lineRule="auto"/>
        <w:ind w:right="-907"/>
        <w:jc w:val="both"/>
        <w:rPr>
          <w:rFonts w:ascii="Cambria" w:hAnsi="Cambria"/>
          <w:sz w:val="24"/>
          <w:szCs w:val="24"/>
        </w:rPr>
      </w:pPr>
    </w:p>
    <w:p w14:paraId="06D766E4"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092E497" w14:textId="77777777" w:rsidR="00B8352C" w:rsidRDefault="00B8352C" w:rsidP="00B8352C">
      <w:pPr>
        <w:spacing w:after="0" w:line="240" w:lineRule="auto"/>
        <w:ind w:right="-808" w:firstLine="720"/>
        <w:jc w:val="both"/>
        <w:rPr>
          <w:rFonts w:ascii="Cambria" w:hAnsi="Cambria" w:cstheme="minorHAnsi"/>
        </w:rPr>
      </w:pPr>
    </w:p>
    <w:p w14:paraId="6E582B53"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47831161" w14:textId="77777777" w:rsidR="00B8352C" w:rsidRPr="00133E68" w:rsidRDefault="00B8352C" w:rsidP="00B8352C">
      <w:pPr>
        <w:spacing w:after="0" w:line="240" w:lineRule="auto"/>
        <w:ind w:right="-808" w:firstLine="720"/>
        <w:jc w:val="both"/>
        <w:rPr>
          <w:rFonts w:ascii="Cambria" w:hAnsi="Cambria" w:cstheme="minorHAnsi"/>
        </w:rPr>
      </w:pPr>
    </w:p>
    <w:p w14:paraId="0A3E8464" w14:textId="3FB3CF07" w:rsidR="00B8352C" w:rsidRPr="00133E68" w:rsidRDefault="00B8352C" w:rsidP="00B8352C">
      <w:pPr>
        <w:spacing w:after="0" w:line="240" w:lineRule="auto"/>
        <w:ind w:right="-808" w:firstLine="720"/>
        <w:jc w:val="both"/>
        <w:rPr>
          <w:rFonts w:ascii="Cambria" w:hAnsi="Cambria" w:cstheme="minorHAnsi"/>
        </w:rPr>
      </w:pPr>
      <w:r w:rsidRPr="00133E68">
        <w:rPr>
          <w:rFonts w:ascii="Cambria" w:hAnsi="Cambria" w:cstheme="minorHAnsi"/>
          <w:b/>
        </w:rPr>
        <w:t xml:space="preserve">1. Pārdot </w:t>
      </w:r>
      <w:r w:rsidRPr="00133E68">
        <w:rPr>
          <w:rFonts w:ascii="Cambria" w:hAnsi="Cambria" w:cstheme="minorHAnsi"/>
        </w:rPr>
        <w:t>nekustamo īpašumu ar kadastra Nr.</w:t>
      </w:r>
      <w:r w:rsidRPr="00133E68">
        <w:rPr>
          <w:rFonts w:ascii="Cambria" w:hAnsi="Cambria"/>
          <w:bCs/>
        </w:rPr>
        <w:t>3246</w:t>
      </w:r>
      <w:r w:rsidR="00B3348F">
        <w:rPr>
          <w:rFonts w:ascii="Cambria" w:hAnsi="Cambria"/>
          <w:bCs/>
        </w:rPr>
        <w:t>….</w:t>
      </w:r>
      <w:r w:rsidRPr="00133E68">
        <w:rPr>
          <w:rFonts w:ascii="Cambria" w:hAnsi="Cambria" w:cstheme="minorHAnsi"/>
        </w:rPr>
        <w:t>“</w:t>
      </w:r>
      <w:r w:rsidR="00B3348F">
        <w:rPr>
          <w:rFonts w:ascii="Cambria" w:hAnsi="Cambria" w:cstheme="minorHAnsi"/>
        </w:rPr>
        <w:t>nosaukums</w:t>
      </w:r>
      <w:r w:rsidRPr="00133E68">
        <w:rPr>
          <w:rFonts w:ascii="Cambria" w:hAnsi="Cambria" w:cstheme="minorHAnsi"/>
        </w:rPr>
        <w:t xml:space="preserve">” </w:t>
      </w:r>
      <w:r w:rsidRPr="00133E68">
        <w:rPr>
          <w:rFonts w:ascii="Cambria" w:hAnsi="Cambria"/>
        </w:rPr>
        <w:t xml:space="preserve"> </w:t>
      </w:r>
      <w:r w:rsidRPr="00133E68">
        <w:rPr>
          <w:rFonts w:ascii="Cambria" w:hAnsi="Cambria" w:cstheme="minorHAnsi"/>
        </w:rPr>
        <w:t>Bebru pagastā, Kokneses novadā, kas sastāv no viena zemes gabala(</w:t>
      </w:r>
      <w:proofErr w:type="spellStart"/>
      <w:r w:rsidRPr="00133E68">
        <w:rPr>
          <w:rFonts w:ascii="Cambria" w:hAnsi="Cambria" w:cstheme="minorHAnsi"/>
        </w:rPr>
        <w:t>starpgabala</w:t>
      </w:r>
      <w:proofErr w:type="spellEnd"/>
      <w:r w:rsidRPr="00133E68">
        <w:rPr>
          <w:rFonts w:ascii="Cambria" w:hAnsi="Cambria" w:cstheme="minorHAnsi"/>
        </w:rPr>
        <w:t xml:space="preserve">) ar kadastra apzīmējumu </w:t>
      </w:r>
      <w:r w:rsidRPr="00133E68">
        <w:rPr>
          <w:rFonts w:ascii="Cambria" w:hAnsi="Cambria"/>
        </w:rPr>
        <w:t xml:space="preserve">3246 </w:t>
      </w:r>
      <w:r w:rsidR="00C4452C">
        <w:rPr>
          <w:rFonts w:ascii="Cambria" w:hAnsi="Cambria"/>
        </w:rPr>
        <w:t>…</w:t>
      </w:r>
      <w:r w:rsidRPr="00133E68">
        <w:rPr>
          <w:rFonts w:ascii="Cambria" w:hAnsi="Cambria"/>
        </w:rPr>
        <w:t xml:space="preserve">  0,1487 ha</w:t>
      </w:r>
      <w:r w:rsidRPr="00133E68">
        <w:rPr>
          <w:rFonts w:ascii="Cambria" w:hAnsi="Cambria" w:cstheme="minorHAnsi"/>
        </w:rPr>
        <w:t xml:space="preserve"> un galveno zemes lietošanas mērķi -  lauksaimniecības zeme   kods 0101, </w:t>
      </w:r>
      <w:proofErr w:type="spellStart"/>
      <w:r w:rsidRPr="00133E68">
        <w:rPr>
          <w:rFonts w:ascii="Cambria" w:hAnsi="Cambria"/>
          <w:b/>
          <w:bCs/>
        </w:rPr>
        <w:t>SIA“</w:t>
      </w:r>
      <w:r w:rsidR="00C4452C">
        <w:rPr>
          <w:rFonts w:ascii="Cambria" w:hAnsi="Cambria"/>
          <w:b/>
          <w:bCs/>
        </w:rPr>
        <w:t>nosaukums</w:t>
      </w:r>
      <w:proofErr w:type="spellEnd"/>
      <w:r w:rsidRPr="00133E68">
        <w:rPr>
          <w:rFonts w:ascii="Cambria" w:hAnsi="Cambria"/>
          <w:b/>
          <w:bCs/>
        </w:rPr>
        <w:t xml:space="preserve">”, reģistrācijas </w:t>
      </w:r>
      <w:proofErr w:type="spellStart"/>
      <w:r w:rsidRPr="00133E68">
        <w:rPr>
          <w:rFonts w:ascii="Cambria" w:hAnsi="Cambria"/>
          <w:b/>
          <w:bCs/>
        </w:rPr>
        <w:t>Nr</w:t>
      </w:r>
      <w:proofErr w:type="spellEnd"/>
      <w:r w:rsidR="00432A57">
        <w:rPr>
          <w:rFonts w:ascii="Cambria" w:hAnsi="Cambria"/>
          <w:b/>
          <w:bCs/>
        </w:rPr>
        <w:t>….</w:t>
      </w:r>
      <w:r w:rsidRPr="00133E68">
        <w:rPr>
          <w:rFonts w:ascii="Cambria" w:hAnsi="Cambria"/>
        </w:rPr>
        <w:t xml:space="preserve">, juridiskā </w:t>
      </w:r>
      <w:proofErr w:type="spellStart"/>
      <w:r w:rsidRPr="00133E68">
        <w:rPr>
          <w:rFonts w:ascii="Cambria" w:hAnsi="Cambria"/>
        </w:rPr>
        <w:t>adrese“</w:t>
      </w:r>
      <w:r w:rsidR="00432A57">
        <w:rPr>
          <w:rFonts w:ascii="Cambria" w:hAnsi="Cambria"/>
        </w:rPr>
        <w:t>adrese</w:t>
      </w:r>
      <w:proofErr w:type="spellEnd"/>
      <w:r w:rsidRPr="00133E68">
        <w:rPr>
          <w:rFonts w:ascii="Cambria" w:hAnsi="Cambria"/>
        </w:rPr>
        <w:t>”, Bebru pagasts, Kokneses novads</w:t>
      </w:r>
      <w:r w:rsidRPr="00133E68">
        <w:rPr>
          <w:rFonts w:ascii="Cambria" w:hAnsi="Cambria" w:cstheme="minorHAnsi"/>
          <w:b/>
          <w:bCs/>
        </w:rPr>
        <w:t xml:space="preserve"> </w:t>
      </w:r>
      <w:r w:rsidRPr="00133E68">
        <w:rPr>
          <w:rFonts w:ascii="Cambria" w:hAnsi="Cambria" w:cstheme="minorHAnsi"/>
          <w:b/>
          <w:bCs/>
        </w:rPr>
        <w:lastRenderedPageBreak/>
        <w:t>,par pārdošanas</w:t>
      </w:r>
      <w:r w:rsidRPr="00133E68">
        <w:rPr>
          <w:rFonts w:ascii="Cambria" w:hAnsi="Cambria" w:cstheme="minorHAnsi"/>
        </w:rPr>
        <w:t xml:space="preserve"> </w:t>
      </w:r>
      <w:r w:rsidRPr="00133E68">
        <w:rPr>
          <w:rFonts w:ascii="Cambria" w:hAnsi="Cambria" w:cstheme="minorHAnsi"/>
          <w:b/>
        </w:rPr>
        <w:t xml:space="preserve">sākuma cenu </w:t>
      </w:r>
      <w:r w:rsidRPr="00133E68">
        <w:rPr>
          <w:rFonts w:ascii="Cambria" w:hAnsi="Cambria" w:cstheme="minorHAnsi"/>
          <w:b/>
          <w:bCs/>
        </w:rPr>
        <w:t xml:space="preserve">950, </w:t>
      </w:r>
      <w:proofErr w:type="spellStart"/>
      <w:r w:rsidRPr="00133E68">
        <w:rPr>
          <w:rFonts w:ascii="Cambria" w:hAnsi="Cambria" w:cstheme="minorHAnsi"/>
          <w:b/>
          <w:bCs/>
          <w:i/>
        </w:rPr>
        <w:t>euro</w:t>
      </w:r>
      <w:proofErr w:type="spellEnd"/>
      <w:r w:rsidRPr="00133E68">
        <w:rPr>
          <w:rFonts w:ascii="Cambria" w:hAnsi="Cambria" w:cstheme="minorHAnsi"/>
        </w:rPr>
        <w:t xml:space="preserve"> </w:t>
      </w:r>
      <w:r w:rsidRPr="00133E68">
        <w:rPr>
          <w:rFonts w:ascii="Cambria" w:hAnsi="Cambria" w:cstheme="minorHAnsi"/>
          <w:i/>
          <w:iCs/>
        </w:rPr>
        <w:t>( deviņi</w:t>
      </w:r>
      <w:r w:rsidRPr="00133E68">
        <w:rPr>
          <w:rFonts w:ascii="Cambria" w:hAnsi="Cambria" w:cstheme="minorHAnsi"/>
          <w:i/>
        </w:rPr>
        <w:t xml:space="preserve"> simti piecdesmit </w:t>
      </w:r>
      <w:proofErr w:type="spellStart"/>
      <w:r w:rsidRPr="00133E68">
        <w:rPr>
          <w:rFonts w:ascii="Cambria" w:hAnsi="Cambria" w:cstheme="minorHAnsi"/>
          <w:i/>
        </w:rPr>
        <w:t>euro</w:t>
      </w:r>
      <w:proofErr w:type="spellEnd"/>
      <w:r w:rsidRPr="00133E68">
        <w:rPr>
          <w:rFonts w:ascii="Cambria" w:hAnsi="Cambria" w:cstheme="minorHAnsi"/>
          <w:i/>
        </w:rPr>
        <w:t xml:space="preserve"> 00 centi</w:t>
      </w:r>
      <w:r w:rsidRPr="00133E68">
        <w:rPr>
          <w:rFonts w:ascii="Cambria" w:hAnsi="Cambria" w:cstheme="minorHAnsi"/>
        </w:rPr>
        <w:t>), kas samaksājama viena mēneša laikā no lēmuma saņemšanas dienas.</w:t>
      </w:r>
    </w:p>
    <w:p w14:paraId="1B69B51D" w14:textId="03B2EDB7" w:rsidR="00B8352C" w:rsidRPr="00133E68" w:rsidRDefault="00B8352C" w:rsidP="00B8352C">
      <w:pPr>
        <w:spacing w:after="0" w:line="240" w:lineRule="auto"/>
        <w:ind w:right="-808" w:firstLine="720"/>
        <w:jc w:val="both"/>
        <w:rPr>
          <w:rFonts w:ascii="Cambria" w:hAnsi="Cambria"/>
        </w:rPr>
      </w:pPr>
      <w:r w:rsidRPr="00133E68">
        <w:rPr>
          <w:rFonts w:ascii="Cambria" w:hAnsi="Cambria" w:cstheme="minorHAnsi"/>
          <w:b/>
          <w:bCs/>
        </w:rPr>
        <w:t>2.</w:t>
      </w:r>
      <w:r w:rsidRPr="00133E68">
        <w:rPr>
          <w:rFonts w:ascii="Cambria" w:hAnsi="Cambria" w:cstheme="minorHAnsi"/>
        </w:rPr>
        <w:t xml:space="preserve"> Pēc pirkuma maksas saņ</w:t>
      </w:r>
      <w:r w:rsidR="00432A57">
        <w:rPr>
          <w:rFonts w:ascii="Cambria" w:hAnsi="Cambria" w:cstheme="minorHAnsi"/>
        </w:rPr>
        <w:t>e</w:t>
      </w:r>
      <w:r w:rsidRPr="00133E68">
        <w:rPr>
          <w:rFonts w:ascii="Cambria" w:hAnsi="Cambria" w:cstheme="minorHAnsi"/>
        </w:rPr>
        <w:t>mšanas, viena mēneša laikā</w:t>
      </w:r>
      <w:r w:rsidRPr="00133E68">
        <w:rPr>
          <w:rFonts w:ascii="Cambria" w:hAnsi="Cambria"/>
        </w:rPr>
        <w:t xml:space="preserve"> slēgt pirkuma līgumu ar</w:t>
      </w:r>
      <w:r w:rsidRPr="00133E68">
        <w:rPr>
          <w:rFonts w:ascii="Cambria" w:hAnsi="Cambria"/>
          <w:b/>
          <w:bCs/>
        </w:rPr>
        <w:t xml:space="preserve"> </w:t>
      </w:r>
      <w:proofErr w:type="spellStart"/>
      <w:r w:rsidRPr="00133E68">
        <w:rPr>
          <w:rFonts w:ascii="Cambria" w:hAnsi="Cambria"/>
        </w:rPr>
        <w:t>SIA“</w:t>
      </w:r>
      <w:r w:rsidR="00A63F33">
        <w:rPr>
          <w:rFonts w:ascii="Cambria" w:hAnsi="Cambria"/>
        </w:rPr>
        <w:t>nosaukums</w:t>
      </w:r>
      <w:proofErr w:type="spellEnd"/>
      <w:r w:rsidRPr="00133E68">
        <w:rPr>
          <w:rFonts w:ascii="Cambria" w:hAnsi="Cambria"/>
        </w:rPr>
        <w:t xml:space="preserve">”, reģistrācijas </w:t>
      </w:r>
      <w:proofErr w:type="spellStart"/>
      <w:r w:rsidRPr="00133E68">
        <w:rPr>
          <w:rFonts w:ascii="Cambria" w:hAnsi="Cambria"/>
        </w:rPr>
        <w:t>Nr</w:t>
      </w:r>
      <w:proofErr w:type="spellEnd"/>
      <w:r w:rsidR="0090620F">
        <w:rPr>
          <w:rFonts w:ascii="Cambria" w:hAnsi="Cambria"/>
        </w:rPr>
        <w:t>….</w:t>
      </w:r>
      <w:r w:rsidRPr="00133E68">
        <w:rPr>
          <w:rFonts w:ascii="Cambria" w:hAnsi="Cambria"/>
        </w:rPr>
        <w:t>, par nekustamā īpašumu ar kadastra Nr.</w:t>
      </w:r>
      <w:r w:rsidRPr="00133E68">
        <w:rPr>
          <w:rFonts w:ascii="Cambria" w:hAnsi="Cambria" w:cstheme="minorHAnsi"/>
        </w:rPr>
        <w:t xml:space="preserve"> Nr.</w:t>
      </w:r>
      <w:r w:rsidRPr="00133E68">
        <w:rPr>
          <w:rFonts w:ascii="Cambria" w:hAnsi="Cambria"/>
          <w:bCs/>
        </w:rPr>
        <w:t xml:space="preserve">3246 </w:t>
      </w:r>
      <w:r w:rsidR="0090620F">
        <w:rPr>
          <w:rFonts w:ascii="Cambria" w:hAnsi="Cambria"/>
          <w:bCs/>
        </w:rPr>
        <w:t>…</w:t>
      </w:r>
      <w:r w:rsidRPr="00133E68">
        <w:rPr>
          <w:rFonts w:ascii="Cambria" w:hAnsi="Cambria" w:cstheme="minorHAnsi"/>
        </w:rPr>
        <w:t>“</w:t>
      </w:r>
      <w:r w:rsidR="0090620F">
        <w:rPr>
          <w:rFonts w:ascii="Cambria" w:hAnsi="Cambria" w:cstheme="minorHAnsi"/>
        </w:rPr>
        <w:t>nosa</w:t>
      </w:r>
      <w:r w:rsidR="00126B6F">
        <w:rPr>
          <w:rFonts w:ascii="Cambria" w:hAnsi="Cambria" w:cstheme="minorHAnsi"/>
        </w:rPr>
        <w:t>ukums</w:t>
      </w:r>
      <w:r w:rsidRPr="00133E68">
        <w:rPr>
          <w:rFonts w:ascii="Cambria" w:hAnsi="Cambria" w:cstheme="minorHAnsi"/>
        </w:rPr>
        <w:t xml:space="preserve">” </w:t>
      </w:r>
      <w:r w:rsidRPr="00133E68">
        <w:rPr>
          <w:rFonts w:ascii="Cambria" w:hAnsi="Cambria"/>
        </w:rPr>
        <w:t xml:space="preserve"> </w:t>
      </w:r>
      <w:r w:rsidRPr="00133E68">
        <w:rPr>
          <w:rFonts w:ascii="Cambria" w:hAnsi="Cambria" w:cstheme="minorHAnsi"/>
        </w:rPr>
        <w:t>Bebru pagastā, Kokneses novadā, kas sastāv no viena zemes gabala(</w:t>
      </w:r>
      <w:proofErr w:type="spellStart"/>
      <w:r w:rsidRPr="00133E68">
        <w:rPr>
          <w:rFonts w:ascii="Cambria" w:hAnsi="Cambria" w:cstheme="minorHAnsi"/>
        </w:rPr>
        <w:t>starpgabala</w:t>
      </w:r>
      <w:proofErr w:type="spellEnd"/>
      <w:r w:rsidRPr="00133E68">
        <w:rPr>
          <w:rFonts w:ascii="Cambria" w:hAnsi="Cambria" w:cstheme="minorHAnsi"/>
        </w:rPr>
        <w:t xml:space="preserve">) ar kadastra apzīmējumu </w:t>
      </w:r>
      <w:r w:rsidRPr="00133E68">
        <w:rPr>
          <w:rFonts w:ascii="Cambria" w:hAnsi="Cambria"/>
        </w:rPr>
        <w:t xml:space="preserve">3246 </w:t>
      </w:r>
      <w:r w:rsidR="00126B6F">
        <w:rPr>
          <w:rFonts w:ascii="Cambria" w:hAnsi="Cambria"/>
        </w:rPr>
        <w:t>…</w:t>
      </w:r>
      <w:r w:rsidRPr="00133E68">
        <w:rPr>
          <w:rFonts w:ascii="Cambria" w:hAnsi="Cambria"/>
        </w:rPr>
        <w:t xml:space="preserve">  0,1487 ha platībā pārdošanu.</w:t>
      </w:r>
    </w:p>
    <w:p w14:paraId="4155E9A2" w14:textId="77777777" w:rsidR="00B8352C" w:rsidRPr="00CA24D7" w:rsidRDefault="00B8352C" w:rsidP="00B8352C">
      <w:pPr>
        <w:spacing w:after="0" w:line="240" w:lineRule="auto"/>
        <w:ind w:right="-808" w:firstLine="720"/>
        <w:jc w:val="both"/>
        <w:rPr>
          <w:rFonts w:ascii="Cambria" w:hAnsi="Cambria"/>
          <w:bCs/>
          <w:sz w:val="24"/>
          <w:szCs w:val="24"/>
        </w:rPr>
      </w:pPr>
      <w:r w:rsidRPr="00CA24D7">
        <w:rPr>
          <w:rFonts w:ascii="Cambria" w:hAnsi="Cambria"/>
          <w:bCs/>
          <w:sz w:val="24"/>
          <w:szCs w:val="24"/>
        </w:rPr>
        <w:t>Sēdes</w:t>
      </w:r>
      <w:r>
        <w:rPr>
          <w:rFonts w:ascii="Cambria" w:hAnsi="Cambria"/>
          <w:bCs/>
          <w:sz w:val="24"/>
          <w:szCs w:val="24"/>
        </w:rPr>
        <w:t xml:space="preserve"> lēmums pievienots pielikumā uz vienas lapas.</w:t>
      </w:r>
    </w:p>
    <w:p w14:paraId="67A801F3" w14:textId="77777777" w:rsidR="00B8352C" w:rsidRDefault="00B8352C" w:rsidP="00B8352C">
      <w:pPr>
        <w:spacing w:after="0" w:line="240" w:lineRule="auto"/>
        <w:ind w:right="-808" w:firstLine="720"/>
        <w:jc w:val="center"/>
        <w:rPr>
          <w:b/>
          <w:bCs/>
          <w:sz w:val="24"/>
          <w:szCs w:val="24"/>
        </w:rPr>
      </w:pPr>
    </w:p>
    <w:p w14:paraId="335FBEA4" w14:textId="77777777" w:rsidR="00B8352C" w:rsidRPr="00133E68" w:rsidRDefault="00B8352C" w:rsidP="00B8352C">
      <w:pPr>
        <w:spacing w:after="0" w:line="240" w:lineRule="auto"/>
        <w:ind w:right="-808" w:firstLine="720"/>
        <w:jc w:val="center"/>
        <w:rPr>
          <w:b/>
          <w:bCs/>
          <w:sz w:val="24"/>
          <w:szCs w:val="24"/>
        </w:rPr>
      </w:pPr>
      <w:r w:rsidRPr="00133E68">
        <w:rPr>
          <w:b/>
          <w:bCs/>
          <w:sz w:val="24"/>
          <w:szCs w:val="24"/>
        </w:rPr>
        <w:t>6.2.3.</w:t>
      </w:r>
    </w:p>
    <w:p w14:paraId="7B215A9D" w14:textId="46C1D9D7" w:rsidR="00B8352C" w:rsidRPr="00133E68" w:rsidRDefault="00B8352C" w:rsidP="00BF516B">
      <w:pPr>
        <w:spacing w:after="0" w:line="240" w:lineRule="auto"/>
        <w:ind w:right="-99"/>
        <w:jc w:val="center"/>
        <w:rPr>
          <w:rFonts w:ascii="Cambria" w:hAnsi="Cambria" w:cstheme="minorHAnsi"/>
          <w:b/>
          <w:bCs/>
          <w:sz w:val="24"/>
          <w:szCs w:val="24"/>
        </w:rPr>
      </w:pPr>
      <w:r w:rsidRPr="00133E68">
        <w:rPr>
          <w:rFonts w:ascii="Cambria" w:hAnsi="Cambria" w:cstheme="minorHAnsi"/>
          <w:b/>
          <w:bCs/>
          <w:sz w:val="24"/>
          <w:szCs w:val="24"/>
        </w:rPr>
        <w:t>Par nekustamā īpašuma “</w:t>
      </w:r>
      <w:proofErr w:type="spellStart"/>
      <w:r w:rsidRPr="00133E68">
        <w:rPr>
          <w:rFonts w:ascii="Cambria" w:hAnsi="Cambria" w:cstheme="minorHAnsi"/>
          <w:b/>
          <w:bCs/>
          <w:sz w:val="24"/>
          <w:szCs w:val="24"/>
        </w:rPr>
        <w:t>Gāzenieku</w:t>
      </w:r>
      <w:proofErr w:type="spellEnd"/>
      <w:r w:rsidRPr="00133E68">
        <w:rPr>
          <w:rFonts w:ascii="Cambria" w:hAnsi="Cambria" w:cstheme="minorHAnsi"/>
          <w:b/>
          <w:bCs/>
          <w:sz w:val="24"/>
          <w:szCs w:val="24"/>
        </w:rPr>
        <w:t xml:space="preserve"> grāvmala</w:t>
      </w:r>
      <w:r w:rsidRPr="00133E68">
        <w:rPr>
          <w:rFonts w:ascii="Cambria" w:hAnsi="Cambria"/>
          <w:b/>
          <w:bCs/>
          <w:sz w:val="24"/>
          <w:szCs w:val="24"/>
        </w:rPr>
        <w:t xml:space="preserve">”, </w:t>
      </w:r>
      <w:r w:rsidRPr="00133E68">
        <w:rPr>
          <w:rFonts w:ascii="Cambria" w:hAnsi="Cambria" w:cstheme="minorHAnsi"/>
          <w:b/>
          <w:bCs/>
          <w:sz w:val="24"/>
          <w:szCs w:val="24"/>
        </w:rPr>
        <w:t xml:space="preserve">Bebru </w:t>
      </w:r>
      <w:r w:rsidR="00BF516B">
        <w:rPr>
          <w:rFonts w:ascii="Cambria" w:hAnsi="Cambria" w:cstheme="minorHAnsi"/>
          <w:b/>
          <w:bCs/>
          <w:sz w:val="24"/>
          <w:szCs w:val="24"/>
        </w:rPr>
        <w:t>p</w:t>
      </w:r>
      <w:r w:rsidRPr="00133E68">
        <w:rPr>
          <w:rFonts w:ascii="Cambria" w:hAnsi="Cambria" w:cstheme="minorHAnsi"/>
          <w:b/>
          <w:bCs/>
          <w:sz w:val="24"/>
          <w:szCs w:val="24"/>
        </w:rPr>
        <w:t>agastā  atsavināšanu</w:t>
      </w:r>
    </w:p>
    <w:p w14:paraId="499E2C59" w14:textId="77777777" w:rsidR="00B8352C" w:rsidRPr="00133E68" w:rsidRDefault="00B8352C" w:rsidP="00B8352C">
      <w:pPr>
        <w:spacing w:after="0" w:line="240" w:lineRule="auto"/>
        <w:jc w:val="center"/>
        <w:rPr>
          <w:rFonts w:ascii="Cambria" w:hAnsi="Cambria" w:cstheme="minorHAnsi"/>
          <w:b/>
          <w:bCs/>
          <w:sz w:val="24"/>
          <w:szCs w:val="24"/>
        </w:rPr>
      </w:pPr>
      <w:r w:rsidRPr="00133E68">
        <w:rPr>
          <w:rFonts w:ascii="Cambria" w:hAnsi="Cambria" w:cstheme="minorHAnsi"/>
          <w:b/>
          <w:bCs/>
          <w:sz w:val="24"/>
          <w:szCs w:val="24"/>
        </w:rPr>
        <w:t xml:space="preserve">_____________________________________________________________________________________________ </w:t>
      </w:r>
    </w:p>
    <w:p w14:paraId="54184126" w14:textId="77777777" w:rsidR="00B8352C" w:rsidRDefault="00B8352C" w:rsidP="00B8352C">
      <w:pPr>
        <w:spacing w:after="0" w:line="240" w:lineRule="auto"/>
        <w:ind w:right="-907"/>
        <w:jc w:val="both"/>
        <w:rPr>
          <w:rFonts w:ascii="Cambria" w:hAnsi="Cambria"/>
          <w:sz w:val="24"/>
          <w:szCs w:val="24"/>
        </w:rPr>
      </w:pPr>
    </w:p>
    <w:p w14:paraId="41884172"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234388CF" w14:textId="77777777" w:rsidR="00B8352C" w:rsidRPr="00133E68" w:rsidRDefault="00B8352C" w:rsidP="00B8352C">
      <w:pPr>
        <w:spacing w:after="0" w:line="240" w:lineRule="auto"/>
        <w:jc w:val="center"/>
        <w:rPr>
          <w:rFonts w:ascii="Cambria" w:hAnsi="Cambria" w:cstheme="minorHAnsi"/>
          <w:b/>
          <w:bCs/>
          <w:sz w:val="24"/>
          <w:szCs w:val="24"/>
        </w:rPr>
      </w:pPr>
    </w:p>
    <w:p w14:paraId="70E4313B" w14:textId="77777777" w:rsidR="00B8352C" w:rsidRPr="00AE74D6" w:rsidRDefault="00B8352C" w:rsidP="00B8352C">
      <w:pPr>
        <w:spacing w:after="0" w:line="240" w:lineRule="auto"/>
        <w:ind w:right="-874" w:firstLine="720"/>
        <w:jc w:val="both"/>
        <w:rPr>
          <w:rFonts w:ascii="Cambria" w:hAnsi="Cambria" w:cstheme="minorHAnsi"/>
          <w:sz w:val="24"/>
          <w:szCs w:val="24"/>
        </w:rPr>
      </w:pPr>
      <w:r w:rsidRPr="00AE74D6">
        <w:rPr>
          <w:rFonts w:ascii="Cambria" w:hAnsi="Cambria" w:cstheme="minorHAnsi"/>
          <w:sz w:val="24"/>
          <w:szCs w:val="24"/>
        </w:rPr>
        <w:t xml:space="preserve">Nekustamais īpašums </w:t>
      </w:r>
      <w:r w:rsidRPr="00EF3126">
        <w:rPr>
          <w:rFonts w:ascii="Cambria" w:hAnsi="Cambria" w:cstheme="minorHAnsi"/>
          <w:sz w:val="24"/>
          <w:szCs w:val="24"/>
        </w:rPr>
        <w:t>“</w:t>
      </w:r>
      <w:proofErr w:type="spellStart"/>
      <w:r>
        <w:rPr>
          <w:rFonts w:ascii="Cambria" w:hAnsi="Cambria" w:cstheme="minorHAnsi"/>
          <w:sz w:val="24"/>
          <w:szCs w:val="24"/>
        </w:rPr>
        <w:t>Gāzenieku</w:t>
      </w:r>
      <w:proofErr w:type="spellEnd"/>
      <w:r>
        <w:rPr>
          <w:rFonts w:ascii="Cambria" w:hAnsi="Cambria" w:cstheme="minorHAnsi"/>
          <w:sz w:val="24"/>
          <w:szCs w:val="24"/>
        </w:rPr>
        <w:t xml:space="preserve"> grāvmala</w:t>
      </w:r>
      <w:r w:rsidRPr="00EF3126">
        <w:rPr>
          <w:rFonts w:ascii="Cambria" w:hAnsi="Cambria" w:cstheme="minorHAnsi"/>
          <w:sz w:val="24"/>
          <w:szCs w:val="24"/>
        </w:rPr>
        <w:t xml:space="preserve"> </w:t>
      </w:r>
      <w:r w:rsidRPr="00EF3126">
        <w:rPr>
          <w:rFonts w:ascii="Cambria" w:hAnsi="Cambria"/>
          <w:sz w:val="24"/>
          <w:szCs w:val="24"/>
        </w:rPr>
        <w:t>”,</w:t>
      </w:r>
      <w:r>
        <w:rPr>
          <w:rFonts w:ascii="Cambria" w:hAnsi="Cambria"/>
          <w:sz w:val="24"/>
          <w:szCs w:val="24"/>
        </w:rPr>
        <w:t xml:space="preserve"> </w:t>
      </w:r>
      <w:r>
        <w:rPr>
          <w:rFonts w:ascii="Cambria" w:hAnsi="Cambria" w:cstheme="minorHAnsi"/>
          <w:sz w:val="24"/>
          <w:szCs w:val="24"/>
        </w:rPr>
        <w:t xml:space="preserve">Bebru pagastā , Kokneses novadā, </w:t>
      </w:r>
      <w:r w:rsidRPr="00F92D74">
        <w:rPr>
          <w:bCs/>
          <w:sz w:val="24"/>
          <w:szCs w:val="24"/>
        </w:rPr>
        <w:t>ar kadastra numuru 3246 00</w:t>
      </w:r>
      <w:r>
        <w:rPr>
          <w:bCs/>
          <w:sz w:val="24"/>
          <w:szCs w:val="24"/>
        </w:rPr>
        <w:t>6</w:t>
      </w:r>
      <w:r w:rsidRPr="00F92D74">
        <w:rPr>
          <w:bCs/>
          <w:sz w:val="24"/>
          <w:szCs w:val="24"/>
        </w:rPr>
        <w:t xml:space="preserve"> 0</w:t>
      </w:r>
      <w:r>
        <w:rPr>
          <w:bCs/>
          <w:sz w:val="24"/>
          <w:szCs w:val="24"/>
        </w:rPr>
        <w:t>381</w:t>
      </w:r>
      <w:r w:rsidRPr="00F92D74">
        <w:rPr>
          <w:bCs/>
        </w:rPr>
        <w:t xml:space="preserve"> </w:t>
      </w:r>
      <w:r w:rsidRPr="00F92D74">
        <w:rPr>
          <w:sz w:val="24"/>
          <w:szCs w:val="24"/>
        </w:rPr>
        <w:t>kopplatība ir 0,</w:t>
      </w:r>
      <w:r>
        <w:rPr>
          <w:sz w:val="24"/>
          <w:szCs w:val="24"/>
        </w:rPr>
        <w:t>26 ha</w:t>
      </w:r>
      <w:r w:rsidRPr="00F92D74">
        <w:rPr>
          <w:sz w:val="24"/>
          <w:szCs w:val="24"/>
        </w:rPr>
        <w:t>. Īpašums sastāv no zemes vienības ar kadastra apzīmējumu 3246 00</w:t>
      </w:r>
      <w:r>
        <w:rPr>
          <w:sz w:val="24"/>
          <w:szCs w:val="24"/>
        </w:rPr>
        <w:t>6</w:t>
      </w:r>
      <w:r w:rsidRPr="00F92D74">
        <w:rPr>
          <w:sz w:val="24"/>
          <w:szCs w:val="24"/>
        </w:rPr>
        <w:t xml:space="preserve"> 0</w:t>
      </w:r>
      <w:r>
        <w:rPr>
          <w:sz w:val="24"/>
          <w:szCs w:val="24"/>
        </w:rPr>
        <w:t>177</w:t>
      </w:r>
      <w:r w:rsidRPr="00F92D74">
        <w:rPr>
          <w:sz w:val="24"/>
          <w:szCs w:val="24"/>
        </w:rPr>
        <w:t xml:space="preserve">  0,</w:t>
      </w:r>
      <w:r>
        <w:rPr>
          <w:sz w:val="24"/>
          <w:szCs w:val="24"/>
        </w:rPr>
        <w:t>26</w:t>
      </w:r>
      <w:r w:rsidRPr="00F92D74">
        <w:rPr>
          <w:sz w:val="24"/>
          <w:szCs w:val="24"/>
        </w:rPr>
        <w:t xml:space="preserve"> ha platībā </w:t>
      </w:r>
      <w:r w:rsidRPr="008120AC">
        <w:rPr>
          <w:sz w:val="24"/>
          <w:szCs w:val="24"/>
        </w:rPr>
        <w:t xml:space="preserve">ir zemes </w:t>
      </w:r>
      <w:proofErr w:type="spellStart"/>
      <w:r w:rsidRPr="008120AC">
        <w:rPr>
          <w:sz w:val="24"/>
          <w:szCs w:val="24"/>
        </w:rPr>
        <w:t>starpgabals</w:t>
      </w:r>
      <w:proofErr w:type="spellEnd"/>
      <w:r>
        <w:rPr>
          <w:sz w:val="24"/>
          <w:szCs w:val="24"/>
        </w:rPr>
        <w:t xml:space="preserve"> </w:t>
      </w:r>
      <w:r w:rsidRPr="00AE74D6">
        <w:rPr>
          <w:rFonts w:ascii="Cambria" w:hAnsi="Cambria" w:cstheme="minorHAnsi"/>
          <w:sz w:val="24"/>
          <w:szCs w:val="24"/>
        </w:rPr>
        <w:t>ar galveno zemes lietošanas mērķi -  lauksaimniecības zeme   kods 0101.</w:t>
      </w:r>
    </w:p>
    <w:p w14:paraId="7D41A1EF" w14:textId="77777777" w:rsidR="00B8352C" w:rsidRPr="00AE74D6" w:rsidRDefault="00B8352C" w:rsidP="00B8352C">
      <w:pPr>
        <w:spacing w:after="0" w:line="240" w:lineRule="auto"/>
        <w:ind w:right="-874" w:firstLine="720"/>
        <w:jc w:val="both"/>
        <w:rPr>
          <w:rFonts w:ascii="Cambria" w:hAnsi="Cambria" w:cstheme="minorHAnsi"/>
          <w:sz w:val="24"/>
          <w:szCs w:val="24"/>
        </w:rPr>
      </w:pPr>
      <w:r w:rsidRPr="00AE74D6">
        <w:rPr>
          <w:rFonts w:ascii="Cambria" w:hAnsi="Cambria" w:cstheme="minorHAnsi"/>
          <w:sz w:val="24"/>
          <w:szCs w:val="24"/>
        </w:rPr>
        <w:t xml:space="preserve"> Nekustamais īpašums ar kadastra Nr.</w:t>
      </w:r>
      <w:r w:rsidRPr="00F92D74">
        <w:rPr>
          <w:bCs/>
          <w:sz w:val="24"/>
          <w:szCs w:val="24"/>
        </w:rPr>
        <w:t>3246 00</w:t>
      </w:r>
      <w:r>
        <w:rPr>
          <w:bCs/>
          <w:sz w:val="24"/>
          <w:szCs w:val="24"/>
        </w:rPr>
        <w:t>6</w:t>
      </w:r>
      <w:r w:rsidRPr="00F92D74">
        <w:rPr>
          <w:bCs/>
          <w:sz w:val="24"/>
          <w:szCs w:val="24"/>
        </w:rPr>
        <w:t xml:space="preserve"> 0</w:t>
      </w:r>
      <w:r>
        <w:rPr>
          <w:bCs/>
          <w:sz w:val="24"/>
          <w:szCs w:val="24"/>
        </w:rPr>
        <w:t>381</w:t>
      </w:r>
      <w:r w:rsidRPr="00F92D74">
        <w:rPr>
          <w:bCs/>
        </w:rPr>
        <w:t xml:space="preserve"> </w:t>
      </w:r>
      <w:r w:rsidRPr="00EF3126">
        <w:rPr>
          <w:rFonts w:ascii="Cambria" w:hAnsi="Cambria" w:cstheme="minorHAnsi"/>
          <w:sz w:val="24"/>
          <w:szCs w:val="24"/>
        </w:rPr>
        <w:t>“</w:t>
      </w:r>
      <w:proofErr w:type="spellStart"/>
      <w:r>
        <w:rPr>
          <w:rFonts w:ascii="Cambria" w:hAnsi="Cambria" w:cstheme="minorHAnsi"/>
          <w:sz w:val="24"/>
          <w:szCs w:val="24"/>
        </w:rPr>
        <w:t>Gāzenieku</w:t>
      </w:r>
      <w:proofErr w:type="spellEnd"/>
      <w:r>
        <w:rPr>
          <w:rFonts w:ascii="Cambria" w:hAnsi="Cambria" w:cstheme="minorHAnsi"/>
          <w:sz w:val="24"/>
          <w:szCs w:val="24"/>
        </w:rPr>
        <w:t xml:space="preserve"> grāvmala</w:t>
      </w:r>
      <w:r w:rsidRPr="00EF3126">
        <w:rPr>
          <w:rFonts w:ascii="Cambria" w:hAnsi="Cambria" w:cstheme="minorHAnsi"/>
          <w:sz w:val="24"/>
          <w:szCs w:val="24"/>
        </w:rPr>
        <w:t xml:space="preserve"> </w:t>
      </w:r>
      <w:r w:rsidRPr="00EF3126">
        <w:rPr>
          <w:rFonts w:ascii="Cambria" w:hAnsi="Cambria"/>
          <w:sz w:val="24"/>
          <w:szCs w:val="24"/>
        </w:rPr>
        <w:t>”,</w:t>
      </w:r>
      <w:r>
        <w:rPr>
          <w:rFonts w:ascii="Cambria" w:hAnsi="Cambria"/>
          <w:sz w:val="24"/>
          <w:szCs w:val="24"/>
        </w:rPr>
        <w:t xml:space="preserve"> </w:t>
      </w:r>
      <w:r w:rsidRPr="00AE74D6">
        <w:rPr>
          <w:rFonts w:ascii="Cambria" w:hAnsi="Cambria" w:cstheme="minorHAnsi"/>
          <w:sz w:val="24"/>
          <w:szCs w:val="24"/>
        </w:rPr>
        <w:t xml:space="preserve">Bebru pagastā, Kokneses novadā, zemesgrāmatā reģistrēts uz Kokneses novada pašvaldības vārda Bebru pagasta zemesgrāmatas nodalījumā Nr. </w:t>
      </w:r>
      <w:r>
        <w:rPr>
          <w:rFonts w:ascii="Cambria" w:hAnsi="Cambria" w:cstheme="minorHAnsi"/>
          <w:sz w:val="24"/>
          <w:szCs w:val="24"/>
        </w:rPr>
        <w:t>100000603886.</w:t>
      </w:r>
    </w:p>
    <w:p w14:paraId="59EE579E" w14:textId="77777777" w:rsidR="00B8352C" w:rsidRDefault="00B8352C" w:rsidP="00B8352C">
      <w:pPr>
        <w:spacing w:after="0" w:line="240" w:lineRule="auto"/>
        <w:ind w:right="-874" w:firstLine="720"/>
        <w:jc w:val="both"/>
        <w:rPr>
          <w:rFonts w:ascii="Cambria" w:hAnsi="Cambria" w:cstheme="minorHAnsi"/>
          <w:sz w:val="24"/>
          <w:szCs w:val="24"/>
        </w:rPr>
      </w:pPr>
      <w:r w:rsidRPr="00AE74D6">
        <w:rPr>
          <w:rFonts w:ascii="Cambria" w:hAnsi="Cambria" w:cstheme="minorHAnsi"/>
          <w:sz w:val="24"/>
          <w:szCs w:val="24"/>
        </w:rPr>
        <w:t xml:space="preserve"> Lai minēto nekustamo īpašumu varētu atsavināt, tika veikta nekustamā īpašuma sertificēta vērtēšana </w:t>
      </w:r>
      <w:r>
        <w:rPr>
          <w:rFonts w:ascii="Cambria" w:hAnsi="Cambria" w:cstheme="minorHAnsi"/>
          <w:sz w:val="24"/>
          <w:szCs w:val="24"/>
        </w:rPr>
        <w:t>.</w:t>
      </w:r>
      <w:r w:rsidRPr="00AE74D6">
        <w:rPr>
          <w:rFonts w:ascii="Cambria" w:hAnsi="Cambria" w:cstheme="minorHAnsi"/>
          <w:sz w:val="24"/>
          <w:szCs w:val="24"/>
        </w:rPr>
        <w:t xml:space="preserve"> </w:t>
      </w:r>
    </w:p>
    <w:p w14:paraId="27A423BD" w14:textId="77777777" w:rsidR="00B8352C" w:rsidRDefault="00B8352C" w:rsidP="00B8352C">
      <w:pPr>
        <w:spacing w:after="0" w:line="240" w:lineRule="auto"/>
        <w:ind w:right="-874" w:firstLine="720"/>
        <w:jc w:val="both"/>
        <w:rPr>
          <w:rFonts w:ascii="Cambria" w:hAnsi="Cambria" w:cstheme="minorHAnsi"/>
          <w:sz w:val="24"/>
          <w:szCs w:val="24"/>
        </w:rPr>
      </w:pPr>
      <w:r>
        <w:rPr>
          <w:rFonts w:ascii="Cambria" w:hAnsi="Cambria" w:cstheme="minorHAnsi"/>
          <w:sz w:val="24"/>
          <w:szCs w:val="24"/>
        </w:rPr>
        <w:t xml:space="preserve">Pamatojoties uz Kokneses novada domes 2020.gada 28.oktobra lēmumu </w:t>
      </w:r>
      <w:proofErr w:type="spellStart"/>
      <w:r>
        <w:rPr>
          <w:rFonts w:ascii="Cambria" w:hAnsi="Cambria" w:cstheme="minorHAnsi"/>
          <w:sz w:val="24"/>
          <w:szCs w:val="24"/>
        </w:rPr>
        <w:t>Nr</w:t>
      </w:r>
      <w:proofErr w:type="spellEnd"/>
      <w:r>
        <w:rPr>
          <w:rFonts w:ascii="Cambria" w:hAnsi="Cambria" w:cstheme="minorHAnsi"/>
          <w:sz w:val="24"/>
          <w:szCs w:val="24"/>
        </w:rPr>
        <w:t>….(prot.14) 2021.gada 19.janvārī noteiktā izsludinātā izsole nenotika.</w:t>
      </w:r>
    </w:p>
    <w:p w14:paraId="5EFBCD3E" w14:textId="77777777" w:rsidR="00B8352C" w:rsidRDefault="00B8352C" w:rsidP="00B8352C">
      <w:pPr>
        <w:spacing w:after="0" w:line="240" w:lineRule="auto"/>
        <w:ind w:right="-874" w:firstLine="720"/>
        <w:jc w:val="both"/>
        <w:rPr>
          <w:rFonts w:ascii="Cambria" w:hAnsi="Cambria" w:cstheme="minorHAnsi"/>
          <w:sz w:val="24"/>
          <w:szCs w:val="24"/>
        </w:rPr>
      </w:pPr>
      <w:r w:rsidRPr="00AE74D6">
        <w:rPr>
          <w:rFonts w:ascii="Cambria" w:hAnsi="Cambria" w:cstheme="minorHAnsi"/>
          <w:sz w:val="24"/>
          <w:szCs w:val="24"/>
        </w:rPr>
        <w:t xml:space="preserve">Kokneses novada domes Mantas vērtēšanas un objektu  apsekošanas komisija, ņemot vērā </w:t>
      </w:r>
      <w:r>
        <w:rPr>
          <w:rFonts w:ascii="Cambria" w:hAnsi="Cambria" w:cstheme="minorHAnsi"/>
          <w:sz w:val="24"/>
          <w:szCs w:val="24"/>
        </w:rPr>
        <w:t xml:space="preserve"> sertificētā vērtētāja vērtējumu un </w:t>
      </w:r>
      <w:r w:rsidRPr="00AE74D6">
        <w:rPr>
          <w:rFonts w:ascii="Cambria" w:hAnsi="Cambria" w:cstheme="minorHAnsi"/>
          <w:sz w:val="24"/>
          <w:szCs w:val="24"/>
        </w:rPr>
        <w:t>Publiskas personas  mantas atsavināšanas likum</w:t>
      </w:r>
      <w:r>
        <w:rPr>
          <w:rFonts w:ascii="Cambria" w:hAnsi="Cambria" w:cstheme="minorHAnsi"/>
          <w:sz w:val="24"/>
          <w:szCs w:val="24"/>
        </w:rPr>
        <w:t>a 32.panta pirmās daļas 1.punktu ,to ka pirmā izsole nenotika ,</w:t>
      </w:r>
      <w:r w:rsidRPr="00AE74D6">
        <w:rPr>
          <w:rFonts w:ascii="Cambria" w:hAnsi="Cambria" w:cstheme="minorHAnsi"/>
          <w:sz w:val="24"/>
          <w:szCs w:val="24"/>
        </w:rPr>
        <w:t xml:space="preserve"> nekustamajam īpašumam ar kadastra Nr.</w:t>
      </w:r>
      <w:r w:rsidRPr="00F92D74">
        <w:rPr>
          <w:bCs/>
          <w:sz w:val="24"/>
          <w:szCs w:val="24"/>
        </w:rPr>
        <w:t>3246 00</w:t>
      </w:r>
      <w:r>
        <w:rPr>
          <w:bCs/>
          <w:sz w:val="24"/>
          <w:szCs w:val="24"/>
        </w:rPr>
        <w:t>6</w:t>
      </w:r>
      <w:r w:rsidRPr="00F92D74">
        <w:rPr>
          <w:bCs/>
          <w:sz w:val="24"/>
          <w:szCs w:val="24"/>
        </w:rPr>
        <w:t xml:space="preserve"> 0</w:t>
      </w:r>
      <w:r>
        <w:rPr>
          <w:bCs/>
          <w:sz w:val="24"/>
          <w:szCs w:val="24"/>
        </w:rPr>
        <w:t>381</w:t>
      </w:r>
      <w:r w:rsidRPr="00F92D74">
        <w:rPr>
          <w:bCs/>
        </w:rPr>
        <w:t xml:space="preserve"> </w:t>
      </w:r>
      <w:r w:rsidRPr="00EF3126">
        <w:rPr>
          <w:rFonts w:ascii="Cambria" w:hAnsi="Cambria" w:cstheme="minorHAnsi"/>
          <w:sz w:val="24"/>
          <w:szCs w:val="24"/>
        </w:rPr>
        <w:t>“</w:t>
      </w:r>
      <w:proofErr w:type="spellStart"/>
      <w:r>
        <w:rPr>
          <w:rFonts w:ascii="Cambria" w:hAnsi="Cambria" w:cstheme="minorHAnsi"/>
          <w:sz w:val="24"/>
          <w:szCs w:val="24"/>
        </w:rPr>
        <w:t>Gāzenieku</w:t>
      </w:r>
      <w:proofErr w:type="spellEnd"/>
      <w:r>
        <w:rPr>
          <w:rFonts w:ascii="Cambria" w:hAnsi="Cambria" w:cstheme="minorHAnsi"/>
          <w:sz w:val="24"/>
          <w:szCs w:val="24"/>
        </w:rPr>
        <w:t xml:space="preserve"> grāvmala”</w:t>
      </w:r>
      <w:r w:rsidRPr="00EF3126">
        <w:rPr>
          <w:rFonts w:ascii="Cambria" w:hAnsi="Cambria" w:cstheme="minorHAnsi"/>
          <w:sz w:val="24"/>
          <w:szCs w:val="24"/>
        </w:rPr>
        <w:t xml:space="preserve"> </w:t>
      </w:r>
      <w:r>
        <w:rPr>
          <w:rFonts w:ascii="Cambria" w:hAnsi="Cambria" w:cstheme="minorHAnsi"/>
          <w:sz w:val="24"/>
          <w:szCs w:val="24"/>
        </w:rPr>
        <w:t>,</w:t>
      </w:r>
      <w:r>
        <w:rPr>
          <w:rFonts w:ascii="Cambria" w:hAnsi="Cambria"/>
          <w:sz w:val="24"/>
          <w:szCs w:val="24"/>
        </w:rPr>
        <w:t xml:space="preserve"> </w:t>
      </w:r>
      <w:r w:rsidRPr="00AE74D6">
        <w:rPr>
          <w:rFonts w:ascii="Cambria" w:hAnsi="Cambria" w:cstheme="minorHAnsi"/>
          <w:sz w:val="24"/>
          <w:szCs w:val="24"/>
        </w:rPr>
        <w:t xml:space="preserve">Bebru pagastā, Kokneses novadā, </w:t>
      </w:r>
      <w:r>
        <w:rPr>
          <w:rFonts w:ascii="Cambria" w:hAnsi="Cambria" w:cstheme="minorHAnsi"/>
          <w:sz w:val="24"/>
          <w:szCs w:val="24"/>
        </w:rPr>
        <w:t xml:space="preserve">kurš </w:t>
      </w:r>
      <w:r w:rsidRPr="00F92D74">
        <w:rPr>
          <w:sz w:val="24"/>
          <w:szCs w:val="24"/>
        </w:rPr>
        <w:t>sastāv no zemes vienības ar kadastra apzīmējumu 3246 00</w:t>
      </w:r>
      <w:r>
        <w:rPr>
          <w:sz w:val="24"/>
          <w:szCs w:val="24"/>
        </w:rPr>
        <w:t>6</w:t>
      </w:r>
      <w:r w:rsidRPr="00F92D74">
        <w:rPr>
          <w:sz w:val="24"/>
          <w:szCs w:val="24"/>
        </w:rPr>
        <w:t xml:space="preserve"> 0</w:t>
      </w:r>
      <w:r>
        <w:rPr>
          <w:sz w:val="24"/>
          <w:szCs w:val="24"/>
        </w:rPr>
        <w:t>177</w:t>
      </w:r>
      <w:r w:rsidRPr="00F92D74">
        <w:rPr>
          <w:sz w:val="24"/>
          <w:szCs w:val="24"/>
        </w:rPr>
        <w:t xml:space="preserve">  0,</w:t>
      </w:r>
      <w:r>
        <w:rPr>
          <w:sz w:val="24"/>
          <w:szCs w:val="24"/>
        </w:rPr>
        <w:t>26</w:t>
      </w:r>
      <w:r w:rsidRPr="00F92D74">
        <w:rPr>
          <w:sz w:val="24"/>
          <w:szCs w:val="24"/>
        </w:rPr>
        <w:t xml:space="preserve"> ha platībā</w:t>
      </w:r>
      <w:r>
        <w:rPr>
          <w:sz w:val="24"/>
          <w:szCs w:val="24"/>
        </w:rPr>
        <w:t>,</w:t>
      </w:r>
      <w:r w:rsidRPr="00F92D74">
        <w:rPr>
          <w:sz w:val="24"/>
          <w:szCs w:val="24"/>
        </w:rPr>
        <w:t xml:space="preserve"> </w:t>
      </w:r>
      <w:r w:rsidRPr="00AE74D6">
        <w:rPr>
          <w:rFonts w:ascii="Cambria" w:hAnsi="Cambria" w:cstheme="minorHAnsi"/>
          <w:sz w:val="24"/>
          <w:szCs w:val="24"/>
        </w:rPr>
        <w:t xml:space="preserve">noteikusi nosacīto atsavināšanas cenu </w:t>
      </w:r>
      <w:r>
        <w:rPr>
          <w:rFonts w:ascii="Cambria" w:hAnsi="Cambria" w:cstheme="minorHAnsi"/>
          <w:sz w:val="24"/>
          <w:szCs w:val="24"/>
        </w:rPr>
        <w:t xml:space="preserve"> 880,00 ,</w:t>
      </w:r>
      <w:proofErr w:type="spellStart"/>
      <w:r w:rsidRPr="00336BD6">
        <w:rPr>
          <w:rFonts w:ascii="Cambria" w:hAnsi="Cambria" w:cstheme="minorHAnsi"/>
          <w:i/>
          <w:sz w:val="24"/>
          <w:szCs w:val="24"/>
        </w:rPr>
        <w:t>euro</w:t>
      </w:r>
      <w:proofErr w:type="spellEnd"/>
      <w:r w:rsidRPr="00336BD6">
        <w:rPr>
          <w:rFonts w:ascii="Cambria" w:hAnsi="Cambria" w:cstheme="minorHAnsi"/>
          <w:sz w:val="24"/>
          <w:szCs w:val="24"/>
        </w:rPr>
        <w:t xml:space="preserve"> </w:t>
      </w:r>
      <w:r w:rsidRPr="00336BD6">
        <w:rPr>
          <w:rFonts w:ascii="Cambria" w:hAnsi="Cambria" w:cstheme="minorHAnsi"/>
          <w:i/>
          <w:iCs/>
          <w:sz w:val="24"/>
          <w:szCs w:val="24"/>
        </w:rPr>
        <w:t>(</w:t>
      </w:r>
      <w:r>
        <w:rPr>
          <w:rFonts w:ascii="Cambria" w:hAnsi="Cambria" w:cstheme="minorHAnsi"/>
          <w:i/>
          <w:iCs/>
          <w:sz w:val="24"/>
          <w:szCs w:val="24"/>
        </w:rPr>
        <w:t>astoņi simti astoņ</w:t>
      </w:r>
      <w:r w:rsidRPr="00336BD6">
        <w:rPr>
          <w:rFonts w:ascii="Cambria" w:hAnsi="Cambria" w:cstheme="minorHAnsi"/>
          <w:i/>
          <w:sz w:val="24"/>
          <w:szCs w:val="24"/>
        </w:rPr>
        <w:t xml:space="preserve">desmit </w:t>
      </w:r>
      <w:proofErr w:type="spellStart"/>
      <w:r w:rsidRPr="00336BD6">
        <w:rPr>
          <w:rFonts w:ascii="Cambria" w:hAnsi="Cambria" w:cstheme="minorHAnsi"/>
          <w:i/>
          <w:sz w:val="24"/>
          <w:szCs w:val="24"/>
        </w:rPr>
        <w:t>euro</w:t>
      </w:r>
      <w:proofErr w:type="spellEnd"/>
      <w:r w:rsidRPr="00336BD6">
        <w:rPr>
          <w:rFonts w:ascii="Cambria" w:hAnsi="Cambria" w:cstheme="minorHAnsi"/>
          <w:i/>
          <w:sz w:val="24"/>
          <w:szCs w:val="24"/>
        </w:rPr>
        <w:t xml:space="preserve"> 00 centi</w:t>
      </w:r>
      <w:r w:rsidRPr="00336BD6">
        <w:rPr>
          <w:rFonts w:ascii="Cambria" w:hAnsi="Cambria" w:cstheme="minorHAnsi"/>
          <w:sz w:val="24"/>
          <w:szCs w:val="24"/>
        </w:rPr>
        <w:t>).</w:t>
      </w:r>
    </w:p>
    <w:p w14:paraId="7CFDBD94" w14:textId="77777777" w:rsidR="00B8352C" w:rsidRPr="00AE74D6" w:rsidRDefault="00B8352C" w:rsidP="00B8352C">
      <w:pPr>
        <w:spacing w:after="0" w:line="240" w:lineRule="auto"/>
        <w:ind w:right="-874" w:firstLine="720"/>
        <w:jc w:val="both"/>
        <w:rPr>
          <w:rFonts w:ascii="Cambria" w:hAnsi="Cambria" w:cstheme="minorHAnsi"/>
          <w:sz w:val="24"/>
          <w:szCs w:val="24"/>
        </w:rPr>
      </w:pPr>
      <w:r>
        <w:rPr>
          <w:rFonts w:ascii="Cambria" w:hAnsi="Cambria" w:cstheme="minorHAnsi"/>
          <w:sz w:val="24"/>
          <w:szCs w:val="24"/>
        </w:rPr>
        <w:t xml:space="preserve">Nekustamais īpašums </w:t>
      </w:r>
      <w:r w:rsidRPr="00EF3126">
        <w:rPr>
          <w:rFonts w:ascii="Cambria" w:hAnsi="Cambria" w:cstheme="minorHAnsi"/>
          <w:sz w:val="24"/>
          <w:szCs w:val="24"/>
        </w:rPr>
        <w:t>“</w:t>
      </w:r>
      <w:proofErr w:type="spellStart"/>
      <w:r>
        <w:rPr>
          <w:rFonts w:ascii="Cambria" w:hAnsi="Cambria" w:cstheme="minorHAnsi"/>
          <w:sz w:val="24"/>
          <w:szCs w:val="24"/>
        </w:rPr>
        <w:t>Gāzenieku</w:t>
      </w:r>
      <w:proofErr w:type="spellEnd"/>
      <w:r>
        <w:rPr>
          <w:rFonts w:ascii="Cambria" w:hAnsi="Cambria" w:cstheme="minorHAnsi"/>
          <w:sz w:val="24"/>
          <w:szCs w:val="24"/>
        </w:rPr>
        <w:t xml:space="preserve"> grāvmala</w:t>
      </w:r>
      <w:r w:rsidRPr="00EF3126">
        <w:rPr>
          <w:rFonts w:ascii="Cambria" w:hAnsi="Cambria" w:cstheme="minorHAnsi"/>
          <w:sz w:val="24"/>
          <w:szCs w:val="24"/>
        </w:rPr>
        <w:t xml:space="preserve"> </w:t>
      </w:r>
      <w:r w:rsidRPr="00EF3126">
        <w:rPr>
          <w:rFonts w:ascii="Cambria" w:hAnsi="Cambria"/>
          <w:sz w:val="24"/>
          <w:szCs w:val="24"/>
        </w:rPr>
        <w:t>”,</w:t>
      </w:r>
      <w:r>
        <w:rPr>
          <w:rFonts w:ascii="Cambria" w:hAnsi="Cambria"/>
          <w:sz w:val="24"/>
          <w:szCs w:val="24"/>
        </w:rPr>
        <w:t xml:space="preserve"> </w:t>
      </w:r>
      <w:r>
        <w:rPr>
          <w:rFonts w:ascii="Cambria" w:hAnsi="Cambria" w:cstheme="minorHAnsi"/>
          <w:sz w:val="24"/>
          <w:szCs w:val="24"/>
        </w:rPr>
        <w:t xml:space="preserve">Bebru pagastā, nav nepieciešams pašvaldības funkciju realizēšanai un ir nododams </w:t>
      </w:r>
      <w:proofErr w:type="spellStart"/>
      <w:r>
        <w:rPr>
          <w:rFonts w:ascii="Cambria" w:hAnsi="Cambria" w:cstheme="minorHAnsi"/>
          <w:sz w:val="24"/>
          <w:szCs w:val="24"/>
        </w:rPr>
        <w:t>atsavināšnai</w:t>
      </w:r>
      <w:proofErr w:type="spellEnd"/>
      <w:r>
        <w:rPr>
          <w:rFonts w:ascii="Cambria" w:hAnsi="Cambria" w:cstheme="minorHAnsi"/>
          <w:sz w:val="24"/>
          <w:szCs w:val="24"/>
        </w:rPr>
        <w:t xml:space="preserve"> publiskā izsolē. Pirmpirkuma tiesības ir </w:t>
      </w:r>
      <w:proofErr w:type="spellStart"/>
      <w:r>
        <w:rPr>
          <w:rFonts w:ascii="Cambria" w:hAnsi="Cambria" w:cstheme="minorHAnsi"/>
          <w:sz w:val="24"/>
          <w:szCs w:val="24"/>
        </w:rPr>
        <w:t>starpgabala</w:t>
      </w:r>
      <w:proofErr w:type="spellEnd"/>
      <w:r>
        <w:rPr>
          <w:rFonts w:ascii="Cambria" w:hAnsi="Cambria" w:cstheme="minorHAnsi"/>
          <w:sz w:val="24"/>
          <w:szCs w:val="24"/>
        </w:rPr>
        <w:t xml:space="preserve"> nekustamo īpašumu – zemes īpašniekiem (ar kadastra Nr. </w:t>
      </w:r>
      <w:r w:rsidRPr="00F92D74">
        <w:rPr>
          <w:bCs/>
          <w:sz w:val="24"/>
          <w:szCs w:val="24"/>
        </w:rPr>
        <w:t>3246 00</w:t>
      </w:r>
      <w:r>
        <w:rPr>
          <w:bCs/>
          <w:sz w:val="24"/>
          <w:szCs w:val="24"/>
        </w:rPr>
        <w:t>6</w:t>
      </w:r>
      <w:r w:rsidRPr="00F92D74">
        <w:rPr>
          <w:bCs/>
          <w:sz w:val="24"/>
          <w:szCs w:val="24"/>
        </w:rPr>
        <w:t xml:space="preserve"> 0</w:t>
      </w:r>
      <w:r>
        <w:rPr>
          <w:bCs/>
          <w:sz w:val="24"/>
          <w:szCs w:val="24"/>
        </w:rPr>
        <w:t>235 ; Nr.</w:t>
      </w:r>
      <w:r w:rsidRPr="00F92D74">
        <w:rPr>
          <w:bCs/>
          <w:sz w:val="24"/>
          <w:szCs w:val="24"/>
        </w:rPr>
        <w:t>3246 00</w:t>
      </w:r>
      <w:r>
        <w:rPr>
          <w:bCs/>
          <w:sz w:val="24"/>
          <w:szCs w:val="24"/>
        </w:rPr>
        <w:t>6</w:t>
      </w:r>
      <w:r w:rsidRPr="00F92D74">
        <w:rPr>
          <w:bCs/>
          <w:sz w:val="24"/>
          <w:szCs w:val="24"/>
        </w:rPr>
        <w:t xml:space="preserve"> 0</w:t>
      </w:r>
      <w:r>
        <w:rPr>
          <w:bCs/>
          <w:sz w:val="24"/>
          <w:szCs w:val="24"/>
        </w:rPr>
        <w:t>237 un Nr.</w:t>
      </w:r>
      <w:r w:rsidRPr="00F92D74">
        <w:rPr>
          <w:bCs/>
          <w:sz w:val="24"/>
          <w:szCs w:val="24"/>
        </w:rPr>
        <w:t>3246 00</w:t>
      </w:r>
      <w:r>
        <w:rPr>
          <w:bCs/>
          <w:sz w:val="24"/>
          <w:szCs w:val="24"/>
        </w:rPr>
        <w:t>8</w:t>
      </w:r>
      <w:r w:rsidRPr="00F92D74">
        <w:rPr>
          <w:bCs/>
          <w:sz w:val="24"/>
          <w:szCs w:val="24"/>
        </w:rPr>
        <w:t xml:space="preserve"> 00</w:t>
      </w:r>
      <w:r>
        <w:rPr>
          <w:bCs/>
          <w:sz w:val="24"/>
          <w:szCs w:val="24"/>
        </w:rPr>
        <w:t xml:space="preserve">65) kuru īpašumi pieguļ atsavināmajam zemes </w:t>
      </w:r>
      <w:proofErr w:type="spellStart"/>
      <w:r>
        <w:rPr>
          <w:bCs/>
          <w:sz w:val="24"/>
          <w:szCs w:val="24"/>
        </w:rPr>
        <w:t>gablam</w:t>
      </w:r>
      <w:proofErr w:type="spellEnd"/>
      <w:r>
        <w:rPr>
          <w:bCs/>
          <w:sz w:val="24"/>
          <w:szCs w:val="24"/>
        </w:rPr>
        <w:t xml:space="preserve">  </w:t>
      </w:r>
      <w:r w:rsidRPr="00F92D74">
        <w:rPr>
          <w:bCs/>
        </w:rPr>
        <w:t xml:space="preserve"> </w:t>
      </w:r>
      <w:r w:rsidRPr="00587E87">
        <w:rPr>
          <w:rFonts w:ascii="Cambria" w:hAnsi="Cambria" w:cstheme="minorHAnsi"/>
          <w:sz w:val="24"/>
          <w:szCs w:val="24"/>
        </w:rPr>
        <w:t>“</w:t>
      </w:r>
      <w:proofErr w:type="spellStart"/>
      <w:r>
        <w:rPr>
          <w:rFonts w:ascii="Cambria" w:hAnsi="Cambria" w:cstheme="minorHAnsi"/>
          <w:sz w:val="24"/>
          <w:szCs w:val="24"/>
        </w:rPr>
        <w:t>Gāzenieku</w:t>
      </w:r>
      <w:proofErr w:type="spellEnd"/>
      <w:r>
        <w:rPr>
          <w:rFonts w:ascii="Cambria" w:hAnsi="Cambria" w:cstheme="minorHAnsi"/>
          <w:sz w:val="24"/>
          <w:szCs w:val="24"/>
        </w:rPr>
        <w:t xml:space="preserve"> grāvmala</w:t>
      </w:r>
      <w:r w:rsidRPr="00587E87">
        <w:rPr>
          <w:rFonts w:ascii="Cambria" w:hAnsi="Cambria"/>
          <w:sz w:val="24"/>
          <w:szCs w:val="24"/>
        </w:rPr>
        <w:t>”</w:t>
      </w:r>
      <w:r>
        <w:rPr>
          <w:rFonts w:ascii="Cambria" w:hAnsi="Cambria"/>
          <w:sz w:val="24"/>
          <w:szCs w:val="24"/>
        </w:rPr>
        <w:t xml:space="preserve">. </w:t>
      </w:r>
      <w:r w:rsidRPr="00F92D74">
        <w:rPr>
          <w:bCs/>
        </w:rPr>
        <w:t xml:space="preserve"> </w:t>
      </w:r>
      <w:r>
        <w:rPr>
          <w:rFonts w:ascii="Cambria" w:hAnsi="Cambria" w:cstheme="minorHAnsi"/>
          <w:sz w:val="24"/>
          <w:szCs w:val="24"/>
        </w:rPr>
        <w:t xml:space="preserve">  </w:t>
      </w:r>
      <w:r>
        <w:rPr>
          <w:bCs/>
          <w:sz w:val="24"/>
          <w:szCs w:val="24"/>
        </w:rPr>
        <w:t xml:space="preserve"> </w:t>
      </w:r>
      <w:r w:rsidRPr="00F92D74">
        <w:rPr>
          <w:bCs/>
        </w:rPr>
        <w:t xml:space="preserve">  </w:t>
      </w:r>
      <w:r>
        <w:rPr>
          <w:rFonts w:ascii="Cambria" w:hAnsi="Cambria" w:cstheme="minorHAnsi"/>
          <w:sz w:val="24"/>
          <w:szCs w:val="24"/>
        </w:rPr>
        <w:t xml:space="preserve">  </w:t>
      </w:r>
    </w:p>
    <w:p w14:paraId="2D5ED2D9" w14:textId="77777777" w:rsidR="00B8352C" w:rsidRDefault="00B8352C" w:rsidP="00B8352C">
      <w:pPr>
        <w:spacing w:after="0" w:line="240" w:lineRule="auto"/>
        <w:ind w:right="-808"/>
        <w:jc w:val="both"/>
        <w:rPr>
          <w:rFonts w:ascii="Cambria" w:hAnsi="Cambria"/>
          <w:sz w:val="24"/>
          <w:szCs w:val="24"/>
        </w:rPr>
      </w:pPr>
      <w:r w:rsidRPr="00AE74D6">
        <w:rPr>
          <w:rFonts w:ascii="Cambria" w:hAnsi="Cambria" w:cstheme="minorHAnsi"/>
          <w:sz w:val="24"/>
          <w:szCs w:val="24"/>
        </w:rPr>
        <w:t xml:space="preserve">Pamatojoties uz minēto un saskaņā ar Publiskas personas mantas atsavināšanas likuma </w:t>
      </w:r>
      <w:r>
        <w:rPr>
          <w:rFonts w:ascii="Cambria" w:hAnsi="Cambria" w:cstheme="minorHAnsi"/>
          <w:sz w:val="24"/>
          <w:szCs w:val="24"/>
        </w:rPr>
        <w:t xml:space="preserve">(turpmāk tekstā - Likuma) </w:t>
      </w:r>
      <w:r w:rsidRPr="00AE74D6">
        <w:rPr>
          <w:rFonts w:ascii="Cambria" w:hAnsi="Cambria" w:cstheme="minorHAnsi"/>
          <w:sz w:val="24"/>
          <w:szCs w:val="24"/>
        </w:rPr>
        <w:t xml:space="preserve">3.panta pirmās daļas 1.punktu un otro daļu;  4.panta pirmo daļu; 5.panta pirmo daļu; 8.panta </w:t>
      </w:r>
      <w:r>
        <w:rPr>
          <w:rFonts w:ascii="Cambria" w:hAnsi="Cambria" w:cstheme="minorHAnsi"/>
          <w:sz w:val="24"/>
          <w:szCs w:val="24"/>
        </w:rPr>
        <w:t xml:space="preserve">otro; </w:t>
      </w:r>
      <w:proofErr w:type="spellStart"/>
      <w:r>
        <w:rPr>
          <w:rFonts w:ascii="Cambria" w:hAnsi="Cambria" w:cstheme="minorHAnsi"/>
          <w:sz w:val="24"/>
          <w:szCs w:val="24"/>
        </w:rPr>
        <w:t>sestto</w:t>
      </w:r>
      <w:proofErr w:type="spellEnd"/>
      <w:r>
        <w:rPr>
          <w:rFonts w:ascii="Cambria" w:hAnsi="Cambria" w:cstheme="minorHAnsi"/>
          <w:sz w:val="24"/>
          <w:szCs w:val="24"/>
        </w:rPr>
        <w:t xml:space="preserve"> un septīto </w:t>
      </w:r>
      <w:r w:rsidRPr="00AE74D6">
        <w:rPr>
          <w:rFonts w:ascii="Cambria" w:hAnsi="Cambria" w:cstheme="minorHAnsi"/>
          <w:sz w:val="24"/>
          <w:szCs w:val="24"/>
        </w:rPr>
        <w:t xml:space="preserve"> daļu; 10.panta pirmo </w:t>
      </w:r>
      <w:r>
        <w:rPr>
          <w:rFonts w:ascii="Cambria" w:hAnsi="Cambria" w:cstheme="minorHAnsi"/>
          <w:sz w:val="24"/>
          <w:szCs w:val="24"/>
        </w:rPr>
        <w:t>d</w:t>
      </w:r>
      <w:r w:rsidRPr="00AE74D6">
        <w:rPr>
          <w:rFonts w:ascii="Cambria" w:hAnsi="Cambria" w:cstheme="minorHAnsi"/>
          <w:sz w:val="24"/>
          <w:szCs w:val="24"/>
        </w:rPr>
        <w:t>aļu</w:t>
      </w:r>
      <w:r>
        <w:rPr>
          <w:rFonts w:ascii="Cambria" w:hAnsi="Cambria" w:cstheme="minorHAnsi"/>
          <w:sz w:val="24"/>
          <w:szCs w:val="24"/>
        </w:rPr>
        <w:t>; 11.panta pirmo un trešo daļu ; 13.pantu un 14.panta otro daļu</w:t>
      </w:r>
      <w:r w:rsidRPr="00AE74D6">
        <w:rPr>
          <w:rFonts w:ascii="Cambria" w:hAnsi="Cambria" w:cstheme="minorHAnsi"/>
          <w:sz w:val="24"/>
          <w:szCs w:val="24"/>
        </w:rPr>
        <w:t>,</w:t>
      </w:r>
      <w:r>
        <w:rPr>
          <w:rFonts w:ascii="Cambria" w:hAnsi="Cambria" w:cstheme="minorHAnsi"/>
          <w:sz w:val="24"/>
          <w:szCs w:val="24"/>
        </w:rPr>
        <w:t xml:space="preserve"> 32.panta pirmās daļas 1.punktu,</w:t>
      </w:r>
      <w:r w:rsidRPr="00AE74D6">
        <w:rPr>
          <w:rFonts w:ascii="Cambria" w:hAnsi="Cambria" w:cstheme="minorHAnsi"/>
          <w:sz w:val="24"/>
          <w:szCs w:val="24"/>
        </w:rPr>
        <w:t xml:space="preserve"> Kokneses novada domes 27.03.2013. saistošajiem   noteikumiem Nr.4 „Kokneses novada teritorijas plānojuma 2013.-2024.gadam Teritorijas izmantošanas un apbūves noteikumi un Grafiskā daļa”, ņemot vērā Finanšu un attīstības pastāvīgās komitejas  </w:t>
      </w:r>
      <w:r>
        <w:rPr>
          <w:rFonts w:ascii="Cambria" w:hAnsi="Cambria" w:cstheme="minorHAnsi"/>
          <w:sz w:val="24"/>
          <w:szCs w:val="24"/>
        </w:rPr>
        <w:t>27.01.</w:t>
      </w:r>
      <w:r w:rsidRPr="00AE74D6">
        <w:rPr>
          <w:rFonts w:ascii="Cambria" w:hAnsi="Cambria" w:cstheme="minorHAnsi"/>
          <w:sz w:val="24"/>
          <w:szCs w:val="24"/>
        </w:rPr>
        <w:t>202</w:t>
      </w:r>
      <w:r>
        <w:rPr>
          <w:rFonts w:ascii="Cambria" w:hAnsi="Cambria" w:cstheme="minorHAnsi"/>
          <w:sz w:val="24"/>
          <w:szCs w:val="24"/>
        </w:rPr>
        <w:t>1</w:t>
      </w:r>
      <w:r w:rsidRPr="00AE74D6">
        <w:rPr>
          <w:rFonts w:ascii="Cambria" w:hAnsi="Cambria" w:cstheme="minorHAnsi"/>
          <w:sz w:val="24"/>
          <w:szCs w:val="24"/>
        </w:rPr>
        <w:t>.</w:t>
      </w:r>
      <w:r>
        <w:rPr>
          <w:rFonts w:ascii="Cambria" w:hAnsi="Cambria" w:cstheme="minorHAnsi"/>
          <w:sz w:val="24"/>
          <w:szCs w:val="24"/>
        </w:rPr>
        <w:t xml:space="preserve"> </w:t>
      </w:r>
      <w:r w:rsidRPr="00AE74D6">
        <w:rPr>
          <w:rFonts w:ascii="Cambria" w:hAnsi="Cambria" w:cstheme="minorHAnsi"/>
          <w:sz w:val="24"/>
          <w:szCs w:val="24"/>
        </w:rPr>
        <w:t xml:space="preserve">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9CBA0E1" w14:textId="77777777" w:rsidR="00B8352C" w:rsidRPr="00AE74D6" w:rsidRDefault="00B8352C" w:rsidP="00B8352C">
      <w:pPr>
        <w:spacing w:after="0" w:line="240" w:lineRule="auto"/>
        <w:ind w:right="-908" w:firstLine="720"/>
        <w:jc w:val="both"/>
        <w:rPr>
          <w:rFonts w:ascii="Cambria" w:hAnsi="Cambria" w:cstheme="minorHAnsi"/>
          <w:sz w:val="24"/>
          <w:szCs w:val="24"/>
        </w:rPr>
      </w:pPr>
    </w:p>
    <w:p w14:paraId="69FBF34A" w14:textId="77777777" w:rsidR="00B8352C" w:rsidRPr="00AE74D6" w:rsidRDefault="00B8352C" w:rsidP="00B8352C">
      <w:pPr>
        <w:spacing w:after="0" w:line="240" w:lineRule="auto"/>
        <w:ind w:right="-874" w:firstLine="720"/>
        <w:jc w:val="both"/>
        <w:rPr>
          <w:rFonts w:ascii="Cambria" w:hAnsi="Cambria" w:cstheme="minorHAnsi"/>
          <w:sz w:val="24"/>
          <w:szCs w:val="24"/>
        </w:rPr>
      </w:pPr>
      <w:r w:rsidRPr="00AE74D6">
        <w:rPr>
          <w:rFonts w:ascii="Cambria" w:hAnsi="Cambria" w:cstheme="minorHAnsi"/>
          <w:b/>
          <w:sz w:val="24"/>
          <w:szCs w:val="24"/>
        </w:rPr>
        <w:lastRenderedPageBreak/>
        <w:t>1. Pārdot atklātā izsolē</w:t>
      </w:r>
      <w:r w:rsidRPr="00AE74D6">
        <w:rPr>
          <w:rFonts w:ascii="Cambria" w:hAnsi="Cambria" w:cstheme="minorHAnsi"/>
          <w:sz w:val="24"/>
          <w:szCs w:val="24"/>
        </w:rPr>
        <w:t xml:space="preserve"> ar augšupejošu soli Kokneses novada domei piederošo </w:t>
      </w:r>
      <w:r w:rsidRPr="00AE74D6">
        <w:rPr>
          <w:rFonts w:ascii="Cambria" w:hAnsi="Cambria" w:cstheme="minorHAnsi"/>
          <w:bCs/>
          <w:sz w:val="24"/>
          <w:szCs w:val="24"/>
        </w:rPr>
        <w:t xml:space="preserve"> </w:t>
      </w:r>
      <w:r w:rsidRPr="00AE74D6">
        <w:rPr>
          <w:rFonts w:ascii="Cambria" w:hAnsi="Cambria" w:cstheme="minorHAnsi"/>
          <w:sz w:val="24"/>
          <w:szCs w:val="24"/>
        </w:rPr>
        <w:t>nekustamo īpašumu ar kadastra Nr.</w:t>
      </w:r>
      <w:r w:rsidRPr="00F92D74">
        <w:rPr>
          <w:bCs/>
          <w:sz w:val="24"/>
          <w:szCs w:val="24"/>
        </w:rPr>
        <w:t>3246 00</w:t>
      </w:r>
      <w:r>
        <w:rPr>
          <w:bCs/>
          <w:sz w:val="24"/>
          <w:szCs w:val="24"/>
        </w:rPr>
        <w:t>6</w:t>
      </w:r>
      <w:r w:rsidRPr="00F92D74">
        <w:rPr>
          <w:bCs/>
          <w:sz w:val="24"/>
          <w:szCs w:val="24"/>
        </w:rPr>
        <w:t xml:space="preserve"> 0</w:t>
      </w:r>
      <w:r>
        <w:rPr>
          <w:bCs/>
          <w:sz w:val="24"/>
          <w:szCs w:val="24"/>
        </w:rPr>
        <w:t>381</w:t>
      </w:r>
      <w:r w:rsidRPr="00F92D74">
        <w:rPr>
          <w:bCs/>
        </w:rPr>
        <w:t xml:space="preserve"> </w:t>
      </w:r>
      <w:r>
        <w:rPr>
          <w:bCs/>
        </w:rPr>
        <w:t>,</w:t>
      </w:r>
      <w:r w:rsidRPr="00F92D74">
        <w:rPr>
          <w:bCs/>
        </w:rPr>
        <w:t xml:space="preserve"> </w:t>
      </w:r>
      <w:r w:rsidRPr="00210865">
        <w:rPr>
          <w:rFonts w:ascii="Cambria" w:hAnsi="Cambria" w:cstheme="minorHAnsi"/>
          <w:b/>
          <w:bCs/>
          <w:sz w:val="24"/>
          <w:szCs w:val="24"/>
        </w:rPr>
        <w:t>“</w:t>
      </w:r>
      <w:proofErr w:type="spellStart"/>
      <w:r w:rsidRPr="00210865">
        <w:rPr>
          <w:rFonts w:ascii="Cambria" w:hAnsi="Cambria" w:cstheme="minorHAnsi"/>
          <w:b/>
          <w:bCs/>
          <w:sz w:val="24"/>
          <w:szCs w:val="24"/>
        </w:rPr>
        <w:t>Gāzenieku</w:t>
      </w:r>
      <w:proofErr w:type="spellEnd"/>
      <w:r w:rsidRPr="00210865">
        <w:rPr>
          <w:rFonts w:ascii="Cambria" w:hAnsi="Cambria" w:cstheme="minorHAnsi"/>
          <w:b/>
          <w:bCs/>
          <w:sz w:val="24"/>
          <w:szCs w:val="24"/>
        </w:rPr>
        <w:t xml:space="preserve"> grāvmala</w:t>
      </w:r>
      <w:r w:rsidRPr="00210865">
        <w:rPr>
          <w:rFonts w:ascii="Cambria" w:hAnsi="Cambria"/>
          <w:b/>
          <w:bCs/>
          <w:sz w:val="24"/>
          <w:szCs w:val="24"/>
        </w:rPr>
        <w:t>”.</w:t>
      </w:r>
      <w:r>
        <w:rPr>
          <w:rFonts w:ascii="Cambria" w:hAnsi="Cambria"/>
          <w:sz w:val="24"/>
          <w:szCs w:val="24"/>
        </w:rPr>
        <w:t xml:space="preserve"> </w:t>
      </w:r>
      <w:r w:rsidRPr="00AE74D6">
        <w:rPr>
          <w:rFonts w:ascii="Cambria" w:hAnsi="Cambria" w:cstheme="minorHAnsi"/>
          <w:sz w:val="24"/>
          <w:szCs w:val="24"/>
        </w:rPr>
        <w:t xml:space="preserve">Bebru pagastā, Kokneses novadā, kas sastāv no viena zemes </w:t>
      </w:r>
      <w:r>
        <w:rPr>
          <w:rFonts w:ascii="Cambria" w:hAnsi="Cambria" w:cstheme="minorHAnsi"/>
          <w:sz w:val="24"/>
          <w:szCs w:val="24"/>
        </w:rPr>
        <w:t>gabala (</w:t>
      </w:r>
      <w:proofErr w:type="spellStart"/>
      <w:r>
        <w:rPr>
          <w:rFonts w:ascii="Cambria" w:hAnsi="Cambria" w:cstheme="minorHAnsi"/>
          <w:sz w:val="24"/>
          <w:szCs w:val="24"/>
        </w:rPr>
        <w:t>starpgabala</w:t>
      </w:r>
      <w:proofErr w:type="spellEnd"/>
      <w:r>
        <w:rPr>
          <w:rFonts w:ascii="Cambria" w:hAnsi="Cambria" w:cstheme="minorHAnsi"/>
          <w:sz w:val="24"/>
          <w:szCs w:val="24"/>
        </w:rPr>
        <w:t>)</w:t>
      </w:r>
      <w:r w:rsidRPr="00AE74D6">
        <w:rPr>
          <w:rFonts w:ascii="Cambria" w:hAnsi="Cambria" w:cstheme="minorHAnsi"/>
          <w:sz w:val="24"/>
          <w:szCs w:val="24"/>
        </w:rPr>
        <w:t xml:space="preserve"> ar kadastra apzīmējumu </w:t>
      </w:r>
      <w:r w:rsidRPr="00F92D74">
        <w:rPr>
          <w:sz w:val="24"/>
          <w:szCs w:val="24"/>
        </w:rPr>
        <w:t>3246 00</w:t>
      </w:r>
      <w:r>
        <w:rPr>
          <w:sz w:val="24"/>
          <w:szCs w:val="24"/>
        </w:rPr>
        <w:t>6</w:t>
      </w:r>
      <w:r w:rsidRPr="00F92D74">
        <w:rPr>
          <w:sz w:val="24"/>
          <w:szCs w:val="24"/>
        </w:rPr>
        <w:t xml:space="preserve"> 0</w:t>
      </w:r>
      <w:r>
        <w:rPr>
          <w:sz w:val="24"/>
          <w:szCs w:val="24"/>
        </w:rPr>
        <w:t>177</w:t>
      </w:r>
      <w:r w:rsidRPr="00F92D74">
        <w:rPr>
          <w:sz w:val="24"/>
          <w:szCs w:val="24"/>
        </w:rPr>
        <w:t xml:space="preserve">  </w:t>
      </w:r>
      <w:r>
        <w:rPr>
          <w:sz w:val="24"/>
          <w:szCs w:val="24"/>
        </w:rPr>
        <w:t xml:space="preserve"> </w:t>
      </w:r>
      <w:r w:rsidRPr="00F92D74">
        <w:rPr>
          <w:sz w:val="24"/>
          <w:szCs w:val="24"/>
        </w:rPr>
        <w:t>0,</w:t>
      </w:r>
      <w:r>
        <w:rPr>
          <w:sz w:val="24"/>
          <w:szCs w:val="24"/>
        </w:rPr>
        <w:t>26</w:t>
      </w:r>
      <w:r w:rsidRPr="00F92D74">
        <w:rPr>
          <w:sz w:val="24"/>
          <w:szCs w:val="24"/>
        </w:rPr>
        <w:t xml:space="preserve"> </w:t>
      </w:r>
      <w:r>
        <w:rPr>
          <w:sz w:val="24"/>
          <w:szCs w:val="24"/>
        </w:rPr>
        <w:t xml:space="preserve">ha platībā  </w:t>
      </w:r>
      <w:r w:rsidRPr="00AE74D6">
        <w:rPr>
          <w:rFonts w:ascii="Cambria" w:hAnsi="Cambria" w:cstheme="minorHAnsi"/>
          <w:sz w:val="24"/>
          <w:szCs w:val="24"/>
        </w:rPr>
        <w:t>un galveno zemes lietošanas mērķi -  lauksaimniecības zeme   kods 0101.</w:t>
      </w:r>
    </w:p>
    <w:p w14:paraId="01B151E0" w14:textId="77777777" w:rsidR="00B8352C" w:rsidRDefault="00B8352C" w:rsidP="00B8352C">
      <w:pPr>
        <w:pStyle w:val="Pamatteksts2"/>
        <w:spacing w:after="0" w:line="240" w:lineRule="auto"/>
        <w:ind w:right="-908" w:firstLine="720"/>
        <w:jc w:val="both"/>
        <w:rPr>
          <w:rFonts w:ascii="Cambria" w:hAnsi="Cambria" w:cstheme="minorHAnsi"/>
        </w:rPr>
      </w:pPr>
      <w:r w:rsidRPr="00AE74D6">
        <w:rPr>
          <w:rFonts w:ascii="Cambria" w:hAnsi="Cambria" w:cstheme="minorHAnsi"/>
          <w:b/>
        </w:rPr>
        <w:t>2.</w:t>
      </w:r>
      <w:r w:rsidRPr="00AE74D6">
        <w:rPr>
          <w:rFonts w:ascii="Cambria" w:hAnsi="Cambria" w:cstheme="minorHAnsi"/>
        </w:rPr>
        <w:t xml:space="preserve"> </w:t>
      </w:r>
      <w:r w:rsidRPr="00AE74D6">
        <w:rPr>
          <w:rFonts w:ascii="Cambria" w:hAnsi="Cambria" w:cstheme="minorHAnsi"/>
          <w:color w:val="000000"/>
        </w:rPr>
        <w:t xml:space="preserve">Noteikt </w:t>
      </w:r>
      <w:r w:rsidRPr="00AE74D6">
        <w:rPr>
          <w:rFonts w:ascii="Cambria" w:hAnsi="Cambria" w:cstheme="minorHAnsi"/>
        </w:rPr>
        <w:t>nekustamā īpašuma ar kadastra Nr.</w:t>
      </w:r>
      <w:r w:rsidRPr="00F92D74">
        <w:rPr>
          <w:bCs/>
        </w:rPr>
        <w:t>3246 00</w:t>
      </w:r>
      <w:r>
        <w:rPr>
          <w:bCs/>
        </w:rPr>
        <w:t>6</w:t>
      </w:r>
      <w:r w:rsidRPr="00F92D74">
        <w:rPr>
          <w:bCs/>
        </w:rPr>
        <w:t xml:space="preserve"> 0</w:t>
      </w:r>
      <w:r>
        <w:rPr>
          <w:bCs/>
        </w:rPr>
        <w:t>381</w:t>
      </w:r>
      <w:r w:rsidRPr="00F92D74">
        <w:rPr>
          <w:bCs/>
        </w:rPr>
        <w:t xml:space="preserve"> </w:t>
      </w:r>
      <w:r w:rsidRPr="00210865">
        <w:rPr>
          <w:rFonts w:ascii="Cambria" w:hAnsi="Cambria" w:cstheme="minorHAnsi"/>
          <w:b/>
          <w:bCs/>
        </w:rPr>
        <w:t>“</w:t>
      </w:r>
      <w:proofErr w:type="spellStart"/>
      <w:r w:rsidRPr="00210865">
        <w:rPr>
          <w:rFonts w:ascii="Cambria" w:hAnsi="Cambria" w:cstheme="minorHAnsi"/>
          <w:b/>
          <w:bCs/>
        </w:rPr>
        <w:t>Gāzenieku</w:t>
      </w:r>
      <w:proofErr w:type="spellEnd"/>
      <w:r w:rsidRPr="00210865">
        <w:rPr>
          <w:rFonts w:ascii="Cambria" w:hAnsi="Cambria" w:cstheme="minorHAnsi"/>
          <w:b/>
          <w:bCs/>
        </w:rPr>
        <w:t xml:space="preserve"> grāvmala </w:t>
      </w:r>
      <w:r w:rsidRPr="00210865">
        <w:rPr>
          <w:rFonts w:ascii="Cambria" w:hAnsi="Cambria"/>
          <w:b/>
          <w:bCs/>
        </w:rPr>
        <w:t xml:space="preserve">”, </w:t>
      </w:r>
      <w:r w:rsidRPr="00AE74D6">
        <w:rPr>
          <w:rFonts w:ascii="Cambria" w:hAnsi="Cambria" w:cstheme="minorHAnsi"/>
        </w:rPr>
        <w:t xml:space="preserve">Bebru pagastā, Kokneses novadā, pārdošanas </w:t>
      </w:r>
      <w:r w:rsidRPr="00AE74D6">
        <w:rPr>
          <w:rFonts w:ascii="Cambria" w:hAnsi="Cambria" w:cstheme="minorHAnsi"/>
          <w:b/>
        </w:rPr>
        <w:t xml:space="preserve">izsoles sākuma cenu </w:t>
      </w:r>
      <w:r>
        <w:rPr>
          <w:rFonts w:ascii="Cambria" w:hAnsi="Cambria" w:cstheme="minorHAnsi"/>
        </w:rPr>
        <w:t xml:space="preserve"> </w:t>
      </w:r>
      <w:r w:rsidRPr="00A37413">
        <w:rPr>
          <w:rFonts w:ascii="Cambria" w:hAnsi="Cambria" w:cstheme="minorHAnsi"/>
          <w:b/>
          <w:bCs/>
        </w:rPr>
        <w:t>880,00 ,</w:t>
      </w:r>
      <w:proofErr w:type="spellStart"/>
      <w:r w:rsidRPr="00A37413">
        <w:rPr>
          <w:rFonts w:ascii="Cambria" w:hAnsi="Cambria" w:cstheme="minorHAnsi"/>
          <w:b/>
          <w:bCs/>
          <w:i/>
        </w:rPr>
        <w:t>euro</w:t>
      </w:r>
      <w:proofErr w:type="spellEnd"/>
      <w:r w:rsidRPr="00336BD6">
        <w:rPr>
          <w:rFonts w:ascii="Cambria" w:hAnsi="Cambria" w:cstheme="minorHAnsi"/>
        </w:rPr>
        <w:t xml:space="preserve"> </w:t>
      </w:r>
      <w:r w:rsidRPr="00336BD6">
        <w:rPr>
          <w:rFonts w:ascii="Cambria" w:hAnsi="Cambria" w:cstheme="minorHAnsi"/>
          <w:i/>
          <w:iCs/>
        </w:rPr>
        <w:t>(</w:t>
      </w:r>
      <w:r>
        <w:rPr>
          <w:rFonts w:ascii="Cambria" w:hAnsi="Cambria" w:cstheme="minorHAnsi"/>
          <w:i/>
          <w:iCs/>
        </w:rPr>
        <w:t>astoņi simti astoņ</w:t>
      </w:r>
      <w:r w:rsidRPr="00336BD6">
        <w:rPr>
          <w:rFonts w:ascii="Cambria" w:hAnsi="Cambria" w:cstheme="minorHAnsi"/>
          <w:i/>
        </w:rPr>
        <w:t xml:space="preserve">desmit </w:t>
      </w:r>
      <w:proofErr w:type="spellStart"/>
      <w:r w:rsidRPr="00336BD6">
        <w:rPr>
          <w:rFonts w:ascii="Cambria" w:hAnsi="Cambria" w:cstheme="minorHAnsi"/>
          <w:i/>
        </w:rPr>
        <w:t>euro</w:t>
      </w:r>
      <w:proofErr w:type="spellEnd"/>
      <w:r w:rsidRPr="00336BD6">
        <w:rPr>
          <w:rFonts w:ascii="Cambria" w:hAnsi="Cambria" w:cstheme="minorHAnsi"/>
          <w:i/>
        </w:rPr>
        <w:t xml:space="preserve"> 00 centi</w:t>
      </w:r>
      <w:r w:rsidRPr="00336BD6">
        <w:rPr>
          <w:rFonts w:ascii="Cambria" w:hAnsi="Cambria" w:cstheme="minorHAnsi"/>
        </w:rPr>
        <w:t>)</w:t>
      </w:r>
      <w:r>
        <w:rPr>
          <w:rFonts w:ascii="Cambria" w:hAnsi="Cambria" w:cstheme="minorHAnsi"/>
        </w:rPr>
        <w:t xml:space="preserve">un izsoles soli </w:t>
      </w:r>
      <w:r w:rsidRPr="002F2888">
        <w:rPr>
          <w:rFonts w:ascii="Cambria" w:hAnsi="Cambria" w:cstheme="minorHAnsi"/>
        </w:rPr>
        <w:t xml:space="preserve">100 </w:t>
      </w:r>
      <w:proofErr w:type="spellStart"/>
      <w:r w:rsidRPr="002F2888">
        <w:rPr>
          <w:rFonts w:ascii="Cambria" w:hAnsi="Cambria" w:cstheme="minorHAnsi"/>
        </w:rPr>
        <w:t>euro</w:t>
      </w:r>
      <w:proofErr w:type="spellEnd"/>
      <w:r w:rsidRPr="002F2888">
        <w:rPr>
          <w:rFonts w:ascii="Cambria" w:hAnsi="Cambria" w:cstheme="minorHAnsi"/>
        </w:rPr>
        <w:t>(</w:t>
      </w:r>
      <w:r w:rsidRPr="002F2888">
        <w:rPr>
          <w:rFonts w:ascii="Cambria" w:hAnsi="Cambria" w:cstheme="minorHAnsi"/>
          <w:i/>
          <w:iCs/>
        </w:rPr>
        <w:t xml:space="preserve">viens simts </w:t>
      </w:r>
      <w:proofErr w:type="spellStart"/>
      <w:r w:rsidRPr="002F2888">
        <w:rPr>
          <w:rFonts w:ascii="Cambria" w:hAnsi="Cambria" w:cstheme="minorHAnsi"/>
          <w:i/>
          <w:iCs/>
        </w:rPr>
        <w:t>euro</w:t>
      </w:r>
      <w:proofErr w:type="spellEnd"/>
      <w:r w:rsidRPr="002F2888">
        <w:rPr>
          <w:rFonts w:ascii="Cambria" w:hAnsi="Cambria" w:cstheme="minorHAnsi"/>
        </w:rPr>
        <w:t>).</w:t>
      </w:r>
    </w:p>
    <w:p w14:paraId="0A9EB8BF" w14:textId="77777777" w:rsidR="00B8352C" w:rsidRDefault="00B8352C" w:rsidP="00B8352C">
      <w:pPr>
        <w:pStyle w:val="Pamatteksts2"/>
        <w:spacing w:after="0" w:line="240" w:lineRule="auto"/>
        <w:ind w:right="-908" w:firstLine="720"/>
        <w:jc w:val="both"/>
        <w:rPr>
          <w:rFonts w:ascii="Cambria" w:hAnsi="Cambria" w:cstheme="minorHAnsi"/>
        </w:rPr>
      </w:pPr>
      <w:r>
        <w:rPr>
          <w:rFonts w:ascii="Cambria" w:hAnsi="Cambria" w:cstheme="minorHAnsi"/>
        </w:rPr>
        <w:t xml:space="preserve">3. </w:t>
      </w:r>
      <w:r w:rsidRPr="007E64E4">
        <w:rPr>
          <w:rFonts w:ascii="Cambria" w:hAnsi="Cambria" w:cstheme="minorHAnsi"/>
          <w:b/>
          <w:bCs/>
        </w:rPr>
        <w:t>Personas kuras vēlas izmantot pirmpirkuma tiesības</w:t>
      </w:r>
      <w:r>
        <w:rPr>
          <w:rFonts w:ascii="Cambria" w:hAnsi="Cambria" w:cstheme="minorHAnsi"/>
        </w:rPr>
        <w:t xml:space="preserve">, par to </w:t>
      </w:r>
      <w:proofErr w:type="spellStart"/>
      <w:r>
        <w:rPr>
          <w:rFonts w:ascii="Cambria" w:hAnsi="Cambria" w:cstheme="minorHAnsi"/>
        </w:rPr>
        <w:t>rakstveidā</w:t>
      </w:r>
      <w:proofErr w:type="spellEnd"/>
      <w:r>
        <w:rPr>
          <w:rFonts w:ascii="Cambria" w:hAnsi="Cambria" w:cstheme="minorHAnsi"/>
        </w:rPr>
        <w:t xml:space="preserve"> </w:t>
      </w:r>
      <w:r w:rsidRPr="00D73EEA">
        <w:rPr>
          <w:rFonts w:ascii="Cambria" w:hAnsi="Cambria" w:cstheme="minorHAnsi"/>
          <w:b/>
          <w:bCs/>
        </w:rPr>
        <w:t>paziņo</w:t>
      </w:r>
      <w:r>
        <w:rPr>
          <w:rFonts w:ascii="Cambria" w:hAnsi="Cambria" w:cstheme="minorHAnsi"/>
        </w:rPr>
        <w:t xml:space="preserve"> izsoles komisijai </w:t>
      </w:r>
      <w:r w:rsidRPr="00D73EEA">
        <w:rPr>
          <w:rFonts w:ascii="Cambria" w:hAnsi="Cambria" w:cstheme="minorHAnsi"/>
          <w:b/>
          <w:bCs/>
        </w:rPr>
        <w:t>līdz</w:t>
      </w:r>
      <w:r>
        <w:rPr>
          <w:rFonts w:ascii="Cambria" w:hAnsi="Cambria" w:cstheme="minorHAnsi"/>
        </w:rPr>
        <w:t xml:space="preserve"> </w:t>
      </w:r>
      <w:r w:rsidRPr="00FC6931">
        <w:rPr>
          <w:rFonts w:ascii="Cambria" w:hAnsi="Cambria" w:cstheme="minorHAnsi"/>
          <w:b/>
          <w:bCs/>
        </w:rPr>
        <w:t>2021.gada 3.marta plkst.10.00.</w:t>
      </w:r>
    </w:p>
    <w:p w14:paraId="06223DFA" w14:textId="77777777" w:rsidR="00B8352C" w:rsidRDefault="00B8352C" w:rsidP="00B8352C">
      <w:pPr>
        <w:pStyle w:val="Pamatteksts2"/>
        <w:spacing w:after="0" w:line="240" w:lineRule="auto"/>
        <w:ind w:right="-908" w:firstLine="720"/>
        <w:jc w:val="both"/>
        <w:rPr>
          <w:rFonts w:ascii="Cambria" w:hAnsi="Cambria" w:cstheme="minorHAnsi"/>
        </w:rPr>
      </w:pPr>
      <w:r>
        <w:rPr>
          <w:rFonts w:ascii="Cambria" w:hAnsi="Cambria" w:cstheme="minorHAnsi"/>
        </w:rPr>
        <w:t xml:space="preserve">3.1. Ja līdz  2021.gada 3.marta </w:t>
      </w:r>
      <w:proofErr w:type="spellStart"/>
      <w:r>
        <w:rPr>
          <w:rFonts w:ascii="Cambria" w:hAnsi="Cambria" w:cstheme="minorHAnsi"/>
        </w:rPr>
        <w:t>plkst</w:t>
      </w:r>
      <w:proofErr w:type="spellEnd"/>
      <w:r>
        <w:rPr>
          <w:rFonts w:ascii="Cambria" w:hAnsi="Cambria" w:cstheme="minorHAnsi"/>
        </w:rPr>
        <w:t xml:space="preserve"> 10.00 saņemts viens pirmpirkuma pieteikums, izsoli nerīko un ar šo personu slēdz pirkuma līgumu par nosacīto izsoles sākuma cenu(Likuma 14.panta otrā daļa). </w:t>
      </w:r>
    </w:p>
    <w:p w14:paraId="6AB047F8" w14:textId="77777777" w:rsidR="00B8352C" w:rsidRDefault="00B8352C" w:rsidP="00B8352C">
      <w:pPr>
        <w:pStyle w:val="Pamatteksts2"/>
        <w:spacing w:after="0" w:line="240" w:lineRule="auto"/>
        <w:ind w:right="-908" w:firstLine="720"/>
        <w:jc w:val="both"/>
        <w:rPr>
          <w:rFonts w:ascii="Cambria" w:hAnsi="Cambria" w:cstheme="minorHAnsi"/>
        </w:rPr>
      </w:pPr>
      <w:r>
        <w:rPr>
          <w:rFonts w:ascii="Cambria" w:hAnsi="Cambria" w:cstheme="minorHAnsi"/>
        </w:rPr>
        <w:t>3.2. Ja piesakās vairākas pirmpirkuma tiesības personas , tad tiek rīkota izsole starp šim personām un uz tām attiecas  arī šie izsoles noteikumi un  nosacījumi.</w:t>
      </w:r>
    </w:p>
    <w:p w14:paraId="07C5F3D4" w14:textId="77777777" w:rsidR="00B8352C" w:rsidRPr="00AE74D6" w:rsidRDefault="00B8352C" w:rsidP="00B8352C">
      <w:pPr>
        <w:pStyle w:val="Pamatteksts2"/>
        <w:spacing w:after="0" w:line="240" w:lineRule="auto"/>
        <w:ind w:right="-908" w:firstLine="720"/>
        <w:jc w:val="both"/>
        <w:rPr>
          <w:rFonts w:ascii="Cambria" w:hAnsi="Cambria" w:cstheme="minorHAnsi"/>
          <w:color w:val="000000"/>
        </w:rPr>
      </w:pPr>
      <w:r>
        <w:rPr>
          <w:rFonts w:ascii="Cambria" w:hAnsi="Cambria" w:cstheme="minorHAnsi"/>
        </w:rPr>
        <w:t xml:space="preserve">3.3. Ja nepiesakās neviena pirmpirkuma persona, tad tiek rīkota izsole saskaņā ar šiem izsoles noteikumiem. </w:t>
      </w:r>
    </w:p>
    <w:p w14:paraId="5027CCD4" w14:textId="77777777" w:rsidR="00B8352C" w:rsidRPr="00AE74D6" w:rsidRDefault="00B8352C" w:rsidP="00B8352C">
      <w:pPr>
        <w:pStyle w:val="Pamatteksts2"/>
        <w:spacing w:after="0" w:line="240" w:lineRule="auto"/>
        <w:ind w:right="-908"/>
        <w:jc w:val="both"/>
        <w:rPr>
          <w:rFonts w:ascii="Cambria" w:hAnsi="Cambria" w:cstheme="minorHAnsi"/>
        </w:rPr>
      </w:pPr>
      <w:r w:rsidRPr="00AE74D6">
        <w:rPr>
          <w:rFonts w:ascii="Cambria" w:hAnsi="Cambria" w:cstheme="minorHAnsi"/>
        </w:rPr>
        <w:tab/>
      </w:r>
      <w:r>
        <w:rPr>
          <w:rFonts w:ascii="Cambria" w:hAnsi="Cambria" w:cstheme="minorHAnsi"/>
        </w:rPr>
        <w:t>4</w:t>
      </w:r>
      <w:r w:rsidRPr="00AE74D6">
        <w:rPr>
          <w:rFonts w:ascii="Cambria" w:hAnsi="Cambria" w:cstheme="minorHAnsi"/>
          <w:b/>
        </w:rPr>
        <w:t>.</w:t>
      </w:r>
      <w:r w:rsidRPr="00AE74D6">
        <w:rPr>
          <w:rFonts w:ascii="Cambria" w:hAnsi="Cambria" w:cstheme="minorHAnsi"/>
        </w:rPr>
        <w:t xml:space="preserve"> Noteikt, ka izsolei var reģistrēties</w:t>
      </w:r>
      <w:r w:rsidRPr="00AE74D6">
        <w:rPr>
          <w:rFonts w:ascii="Cambria" w:hAnsi="Cambria" w:cstheme="minorHAnsi"/>
          <w:b/>
        </w:rPr>
        <w:t xml:space="preserve"> </w:t>
      </w:r>
      <w:r w:rsidRPr="00AE74D6">
        <w:rPr>
          <w:rFonts w:ascii="Cambria" w:hAnsi="Cambria" w:cstheme="minorHAnsi"/>
        </w:rPr>
        <w:t xml:space="preserve">līdz </w:t>
      </w:r>
      <w:r w:rsidRPr="003825F7">
        <w:rPr>
          <w:rFonts w:ascii="Cambria" w:hAnsi="Cambria" w:cstheme="minorHAnsi"/>
          <w:b/>
          <w:bCs/>
        </w:rPr>
        <w:t>2021.gada 1</w:t>
      </w:r>
      <w:r>
        <w:rPr>
          <w:rFonts w:ascii="Cambria" w:hAnsi="Cambria" w:cstheme="minorHAnsi"/>
          <w:b/>
          <w:bCs/>
        </w:rPr>
        <w:t>0.marta</w:t>
      </w:r>
      <w:r w:rsidRPr="003825F7">
        <w:rPr>
          <w:rFonts w:ascii="Cambria" w:hAnsi="Cambria" w:cstheme="minorHAnsi"/>
          <w:b/>
          <w:bCs/>
        </w:rPr>
        <w:t xml:space="preserve"> plksts.10.00</w:t>
      </w:r>
      <w:r>
        <w:rPr>
          <w:rFonts w:ascii="Cambria" w:hAnsi="Cambria" w:cstheme="minorHAnsi"/>
        </w:rPr>
        <w:t xml:space="preserve"> un </w:t>
      </w:r>
      <w:r w:rsidRPr="00AE74D6">
        <w:rPr>
          <w:rFonts w:ascii="Cambria" w:hAnsi="Cambria" w:cstheme="minorHAnsi"/>
        </w:rPr>
        <w:t xml:space="preserve">, ka </w:t>
      </w:r>
      <w:r w:rsidRPr="003825F7">
        <w:rPr>
          <w:rFonts w:ascii="Cambria" w:hAnsi="Cambria" w:cstheme="minorHAnsi"/>
          <w:b/>
          <w:bCs/>
        </w:rPr>
        <w:t>izsole notiks 2021.gada 1</w:t>
      </w:r>
      <w:r>
        <w:rPr>
          <w:rFonts w:ascii="Cambria" w:hAnsi="Cambria" w:cstheme="minorHAnsi"/>
          <w:b/>
          <w:bCs/>
        </w:rPr>
        <w:t>1.martā</w:t>
      </w:r>
      <w:r w:rsidRPr="003825F7">
        <w:rPr>
          <w:rFonts w:ascii="Cambria" w:hAnsi="Cambria" w:cstheme="minorHAnsi"/>
          <w:b/>
          <w:bCs/>
        </w:rPr>
        <w:t xml:space="preserve"> plkst.10.00</w:t>
      </w:r>
      <w:r>
        <w:rPr>
          <w:rFonts w:ascii="Cambria" w:hAnsi="Cambria" w:cstheme="minorHAnsi"/>
        </w:rPr>
        <w:t xml:space="preserve"> </w:t>
      </w:r>
      <w:r w:rsidRPr="00AE74D6">
        <w:rPr>
          <w:rFonts w:ascii="Cambria" w:hAnsi="Cambria" w:cstheme="minorHAnsi"/>
        </w:rPr>
        <w:t xml:space="preserve">Kokneses novada domes administrācijas ēkas 1. stāva  </w:t>
      </w:r>
      <w:r>
        <w:rPr>
          <w:rFonts w:ascii="Cambria" w:hAnsi="Cambria" w:cstheme="minorHAnsi"/>
        </w:rPr>
        <w:t>lielajā zālē,</w:t>
      </w:r>
      <w:r w:rsidRPr="00AE74D6">
        <w:rPr>
          <w:rFonts w:ascii="Cambria" w:hAnsi="Cambria" w:cstheme="minorHAnsi"/>
        </w:rPr>
        <w:t xml:space="preserve"> Melioratoru ielā 1, Koknesē, Kokneses pagastā, Kokneses novadā. </w:t>
      </w:r>
    </w:p>
    <w:p w14:paraId="21E9BF6D" w14:textId="77777777" w:rsidR="00B8352C" w:rsidRPr="00AE74D6" w:rsidRDefault="00B8352C" w:rsidP="00B8352C">
      <w:pPr>
        <w:pStyle w:val="Pamatteksts2"/>
        <w:spacing w:after="0" w:line="240" w:lineRule="auto"/>
        <w:ind w:right="-908" w:firstLine="720"/>
        <w:jc w:val="both"/>
        <w:rPr>
          <w:rFonts w:ascii="Cambria" w:hAnsi="Cambria" w:cstheme="minorHAnsi"/>
        </w:rPr>
      </w:pPr>
      <w:r>
        <w:rPr>
          <w:rFonts w:ascii="Cambria" w:hAnsi="Cambria" w:cstheme="minorHAnsi"/>
          <w:b/>
        </w:rPr>
        <w:t>5</w:t>
      </w:r>
      <w:r w:rsidRPr="00AE74D6">
        <w:rPr>
          <w:rFonts w:ascii="Cambria" w:hAnsi="Cambria" w:cstheme="minorHAnsi"/>
          <w:b/>
        </w:rPr>
        <w:t>.</w:t>
      </w:r>
      <w:r w:rsidRPr="00AE74D6">
        <w:rPr>
          <w:rFonts w:ascii="Cambria" w:hAnsi="Cambria" w:cstheme="minorHAnsi"/>
        </w:rPr>
        <w:t xml:space="preserve"> </w:t>
      </w:r>
      <w:r w:rsidRPr="00AE74D6">
        <w:rPr>
          <w:rFonts w:ascii="Cambria" w:hAnsi="Cambria" w:cstheme="minorHAnsi"/>
          <w:b/>
        </w:rPr>
        <w:t>Apstiprināt</w:t>
      </w:r>
      <w:r w:rsidRPr="00AE74D6">
        <w:rPr>
          <w:rFonts w:ascii="Cambria" w:hAnsi="Cambria" w:cstheme="minorHAnsi"/>
        </w:rPr>
        <w:t xml:space="preserve"> nekustamā īpašuma ar kadastra Nr.</w:t>
      </w:r>
      <w:r w:rsidRPr="00F92D74">
        <w:rPr>
          <w:bCs/>
        </w:rPr>
        <w:t>3246 00</w:t>
      </w:r>
      <w:r>
        <w:rPr>
          <w:bCs/>
        </w:rPr>
        <w:t>6</w:t>
      </w:r>
      <w:r w:rsidRPr="00F92D74">
        <w:rPr>
          <w:bCs/>
        </w:rPr>
        <w:t xml:space="preserve"> 0</w:t>
      </w:r>
      <w:r>
        <w:rPr>
          <w:bCs/>
        </w:rPr>
        <w:t>381</w:t>
      </w:r>
      <w:r w:rsidRPr="00F92D74">
        <w:rPr>
          <w:bCs/>
        </w:rPr>
        <w:t xml:space="preserve"> </w:t>
      </w:r>
      <w:r w:rsidRPr="00EF3126">
        <w:rPr>
          <w:rFonts w:ascii="Cambria" w:hAnsi="Cambria" w:cstheme="minorHAnsi"/>
        </w:rPr>
        <w:t>“</w:t>
      </w:r>
      <w:proofErr w:type="spellStart"/>
      <w:r>
        <w:rPr>
          <w:rFonts w:ascii="Cambria" w:hAnsi="Cambria" w:cstheme="minorHAnsi"/>
        </w:rPr>
        <w:t>Gāzenieku</w:t>
      </w:r>
      <w:proofErr w:type="spellEnd"/>
      <w:r>
        <w:rPr>
          <w:rFonts w:ascii="Cambria" w:hAnsi="Cambria" w:cstheme="minorHAnsi"/>
        </w:rPr>
        <w:t xml:space="preserve"> grāvmala</w:t>
      </w:r>
      <w:r w:rsidRPr="00EF3126">
        <w:rPr>
          <w:rFonts w:ascii="Cambria" w:hAnsi="Cambria" w:cstheme="minorHAnsi"/>
        </w:rPr>
        <w:t xml:space="preserve"> </w:t>
      </w:r>
      <w:r w:rsidRPr="00EF3126">
        <w:rPr>
          <w:rFonts w:ascii="Cambria" w:hAnsi="Cambria"/>
        </w:rPr>
        <w:t>”,</w:t>
      </w:r>
      <w:r>
        <w:rPr>
          <w:rFonts w:ascii="Cambria" w:hAnsi="Cambria"/>
        </w:rPr>
        <w:t xml:space="preserve"> </w:t>
      </w:r>
      <w:r w:rsidRPr="00AE74D6">
        <w:rPr>
          <w:rFonts w:ascii="Cambria" w:hAnsi="Cambria" w:cstheme="minorHAnsi"/>
        </w:rPr>
        <w:t xml:space="preserve">Bebru pagastā, Kokneses novadā, </w:t>
      </w:r>
      <w:r w:rsidRPr="00AE74D6">
        <w:rPr>
          <w:rFonts w:ascii="Cambria" w:hAnsi="Cambria" w:cstheme="minorHAnsi"/>
          <w:b/>
        </w:rPr>
        <w:t xml:space="preserve">izsoles noteikumus </w:t>
      </w:r>
      <w:r w:rsidRPr="00AE74D6">
        <w:rPr>
          <w:rFonts w:ascii="Cambria" w:hAnsi="Cambria" w:cstheme="minorHAnsi"/>
        </w:rPr>
        <w:t>(</w:t>
      </w:r>
      <w:r w:rsidRPr="00AE74D6">
        <w:rPr>
          <w:rFonts w:ascii="Cambria" w:hAnsi="Cambria" w:cstheme="minorHAnsi"/>
          <w:i/>
        </w:rPr>
        <w:t>pielikumā</w:t>
      </w:r>
      <w:r w:rsidRPr="00AE74D6">
        <w:rPr>
          <w:rFonts w:ascii="Cambria" w:hAnsi="Cambria" w:cstheme="minorHAnsi"/>
        </w:rPr>
        <w:t>).</w:t>
      </w:r>
    </w:p>
    <w:p w14:paraId="1F618D58" w14:textId="77777777" w:rsidR="00B8352C" w:rsidRPr="00AE74D6" w:rsidRDefault="00B8352C" w:rsidP="00B8352C">
      <w:pPr>
        <w:pStyle w:val="Pamatteksts2"/>
        <w:spacing w:after="0" w:line="240" w:lineRule="auto"/>
        <w:ind w:right="-908" w:firstLine="720"/>
        <w:jc w:val="both"/>
        <w:rPr>
          <w:rFonts w:ascii="Cambria" w:hAnsi="Cambria" w:cstheme="minorHAnsi"/>
        </w:rPr>
      </w:pPr>
      <w:r>
        <w:rPr>
          <w:rFonts w:ascii="Cambria" w:hAnsi="Cambria" w:cstheme="minorHAnsi"/>
          <w:b/>
        </w:rPr>
        <w:t>6</w:t>
      </w:r>
      <w:r w:rsidRPr="00AE74D6">
        <w:rPr>
          <w:rFonts w:ascii="Cambria" w:hAnsi="Cambria" w:cstheme="minorHAnsi"/>
          <w:b/>
        </w:rPr>
        <w:t xml:space="preserve">. </w:t>
      </w:r>
      <w:r w:rsidRPr="00AE74D6">
        <w:rPr>
          <w:rFonts w:ascii="Cambria" w:hAnsi="Cambria" w:cstheme="minorHAnsi"/>
        </w:rPr>
        <w:t xml:space="preserve">Sludinājumu par izsoli publicēt laikrakstā “Latvijas Vēstnesis”, Kokneses novada bezmaksas </w:t>
      </w:r>
      <w:r>
        <w:rPr>
          <w:rFonts w:ascii="Cambria" w:hAnsi="Cambria" w:cstheme="minorHAnsi"/>
        </w:rPr>
        <w:t xml:space="preserve">informatīvajā </w:t>
      </w:r>
      <w:r w:rsidRPr="00AE74D6">
        <w:rPr>
          <w:rFonts w:ascii="Cambria" w:hAnsi="Cambria" w:cstheme="minorHAnsi"/>
        </w:rPr>
        <w:t xml:space="preserve">izdevumā “Kokneses Novada Vēstis” un ievietot Kokneses novada domes mājas lapā </w:t>
      </w:r>
      <w:hyperlink r:id="rId12" w:history="1">
        <w:r w:rsidRPr="00AE74D6">
          <w:rPr>
            <w:rStyle w:val="Hipersaite"/>
            <w:rFonts w:ascii="Cambria" w:eastAsia="Calibri" w:hAnsi="Cambria" w:cstheme="minorHAnsi"/>
          </w:rPr>
          <w:t>www.koknese.lv</w:t>
        </w:r>
      </w:hyperlink>
      <w:r w:rsidRPr="00AE74D6">
        <w:rPr>
          <w:rFonts w:ascii="Cambria" w:hAnsi="Cambria" w:cstheme="minorHAnsi"/>
        </w:rPr>
        <w:t>.</w:t>
      </w:r>
    </w:p>
    <w:p w14:paraId="7C782D26" w14:textId="77777777" w:rsidR="00B8352C" w:rsidRPr="00AE74D6" w:rsidRDefault="00B8352C" w:rsidP="00B8352C">
      <w:pPr>
        <w:pStyle w:val="Pamatteksts2"/>
        <w:spacing w:after="0" w:line="240" w:lineRule="auto"/>
        <w:ind w:right="-908" w:firstLine="720"/>
        <w:jc w:val="both"/>
        <w:rPr>
          <w:rFonts w:ascii="Cambria" w:hAnsi="Cambria" w:cstheme="minorHAnsi"/>
          <w:i/>
          <w:color w:val="000000"/>
        </w:rPr>
      </w:pPr>
      <w:r>
        <w:rPr>
          <w:rFonts w:ascii="Cambria" w:hAnsi="Cambria" w:cstheme="minorHAnsi"/>
        </w:rPr>
        <w:t>7.</w:t>
      </w:r>
      <w:r w:rsidRPr="00AE74D6">
        <w:rPr>
          <w:rFonts w:ascii="Cambria" w:hAnsi="Cambria" w:cstheme="minorHAnsi"/>
        </w:rPr>
        <w:t xml:space="preserve"> Izsoli organizē Kokneses novada domes Izsoles komisija.</w:t>
      </w:r>
    </w:p>
    <w:p w14:paraId="2969163F" w14:textId="77777777" w:rsidR="00B8352C" w:rsidRPr="00AE74D6" w:rsidRDefault="00B8352C" w:rsidP="00B8352C">
      <w:pPr>
        <w:spacing w:after="0" w:line="240" w:lineRule="auto"/>
        <w:jc w:val="both"/>
        <w:rPr>
          <w:rFonts w:ascii="Cambria" w:hAnsi="Cambria" w:cstheme="minorHAnsi"/>
          <w:i/>
          <w:sz w:val="24"/>
          <w:szCs w:val="24"/>
        </w:rPr>
      </w:pPr>
    </w:p>
    <w:p w14:paraId="3F874A13" w14:textId="77777777" w:rsidR="00B8352C" w:rsidRDefault="00B8352C" w:rsidP="00B8352C">
      <w:pPr>
        <w:spacing w:after="0" w:line="240" w:lineRule="auto"/>
        <w:ind w:right="-908"/>
        <w:jc w:val="both"/>
        <w:rPr>
          <w:rFonts w:ascii="Cambria" w:hAnsi="Cambria" w:cstheme="minorHAnsi"/>
          <w:sz w:val="24"/>
          <w:szCs w:val="24"/>
        </w:rPr>
      </w:pPr>
    </w:p>
    <w:p w14:paraId="443196EA" w14:textId="77777777" w:rsidR="00B8352C" w:rsidRDefault="00B8352C" w:rsidP="00B8352C">
      <w:pPr>
        <w:tabs>
          <w:tab w:val="left" w:pos="8118"/>
        </w:tabs>
        <w:spacing w:after="0" w:line="240" w:lineRule="auto"/>
        <w:ind w:right="-908"/>
        <w:jc w:val="both"/>
        <w:rPr>
          <w:rFonts w:ascii="Cambria" w:hAnsi="Cambria" w:cstheme="minorHAnsi"/>
          <w:i/>
          <w:iCs/>
          <w:color w:val="000000"/>
          <w:sz w:val="24"/>
          <w:szCs w:val="24"/>
        </w:rPr>
      </w:pPr>
      <w:r>
        <w:rPr>
          <w:rFonts w:ascii="Cambria" w:hAnsi="Cambria" w:cstheme="minorHAnsi"/>
          <w:sz w:val="24"/>
          <w:szCs w:val="24"/>
        </w:rPr>
        <w:tab/>
      </w:r>
    </w:p>
    <w:p w14:paraId="3D776AF2" w14:textId="77777777" w:rsidR="00B8352C" w:rsidRDefault="00B8352C" w:rsidP="00B8352C">
      <w:pPr>
        <w:spacing w:after="0" w:line="240" w:lineRule="auto"/>
        <w:ind w:right="-177"/>
        <w:jc w:val="right"/>
        <w:rPr>
          <w:rFonts w:ascii="Cambria" w:hAnsi="Cambria" w:cstheme="minorHAnsi"/>
          <w:i/>
          <w:iCs/>
          <w:color w:val="000000"/>
          <w:sz w:val="24"/>
          <w:szCs w:val="24"/>
        </w:rPr>
      </w:pPr>
    </w:p>
    <w:p w14:paraId="294E9AE2" w14:textId="77777777" w:rsidR="00B8352C" w:rsidRPr="00133E68" w:rsidRDefault="00B8352C" w:rsidP="00B8352C">
      <w:pPr>
        <w:spacing w:after="0" w:line="240" w:lineRule="auto"/>
        <w:ind w:right="-177"/>
        <w:jc w:val="right"/>
        <w:rPr>
          <w:rFonts w:ascii="Cambria" w:hAnsi="Cambria" w:cstheme="minorHAnsi"/>
          <w:i/>
          <w:iCs/>
          <w:color w:val="000000"/>
          <w:sz w:val="24"/>
          <w:szCs w:val="24"/>
        </w:rPr>
      </w:pPr>
      <w:r w:rsidRPr="00133E68">
        <w:rPr>
          <w:rFonts w:ascii="Cambria" w:hAnsi="Cambria" w:cstheme="minorHAnsi"/>
          <w:i/>
          <w:iCs/>
          <w:color w:val="000000"/>
          <w:sz w:val="24"/>
          <w:szCs w:val="24"/>
        </w:rPr>
        <w:t>Pielikums</w:t>
      </w:r>
    </w:p>
    <w:p w14:paraId="4798A931" w14:textId="77777777" w:rsidR="00B8352C" w:rsidRPr="00133E68" w:rsidRDefault="00B8352C" w:rsidP="00B8352C">
      <w:pPr>
        <w:spacing w:after="0" w:line="240" w:lineRule="auto"/>
        <w:ind w:right="-177"/>
        <w:jc w:val="right"/>
        <w:rPr>
          <w:rFonts w:ascii="Cambria" w:hAnsi="Cambria" w:cstheme="minorHAnsi"/>
          <w:color w:val="000000"/>
          <w:sz w:val="24"/>
          <w:szCs w:val="24"/>
        </w:rPr>
      </w:pPr>
      <w:r w:rsidRPr="00133E68">
        <w:rPr>
          <w:rFonts w:ascii="Cambria" w:hAnsi="Cambria" w:cstheme="minorHAnsi"/>
          <w:color w:val="000000"/>
          <w:sz w:val="24"/>
          <w:szCs w:val="24"/>
        </w:rPr>
        <w:t>APSTIPRINĀTI</w:t>
      </w:r>
    </w:p>
    <w:p w14:paraId="469F9584" w14:textId="77777777" w:rsidR="00B8352C" w:rsidRPr="00133E68" w:rsidRDefault="00B8352C" w:rsidP="00B8352C">
      <w:pPr>
        <w:spacing w:after="0" w:line="240" w:lineRule="auto"/>
        <w:ind w:right="-177"/>
        <w:jc w:val="right"/>
        <w:rPr>
          <w:rFonts w:ascii="Cambria" w:hAnsi="Cambria" w:cstheme="minorHAnsi"/>
          <w:color w:val="000000"/>
          <w:sz w:val="24"/>
          <w:szCs w:val="24"/>
        </w:rPr>
      </w:pPr>
      <w:r w:rsidRPr="00133E68">
        <w:rPr>
          <w:rFonts w:ascii="Cambria" w:hAnsi="Cambria" w:cstheme="minorHAnsi"/>
          <w:color w:val="000000"/>
          <w:sz w:val="24"/>
          <w:szCs w:val="24"/>
        </w:rPr>
        <w:t>ar Kokneses  novada domes 27.01.2021.</w:t>
      </w:r>
    </w:p>
    <w:p w14:paraId="7337C530" w14:textId="77777777" w:rsidR="00B8352C" w:rsidRPr="00133E68" w:rsidRDefault="00B8352C" w:rsidP="00B8352C">
      <w:pPr>
        <w:spacing w:after="0" w:line="240" w:lineRule="auto"/>
        <w:ind w:right="-177"/>
        <w:jc w:val="right"/>
        <w:rPr>
          <w:rFonts w:ascii="Cambria" w:hAnsi="Cambria" w:cstheme="minorHAnsi"/>
          <w:color w:val="000000"/>
          <w:sz w:val="24"/>
          <w:szCs w:val="24"/>
        </w:rPr>
      </w:pPr>
      <w:r w:rsidRPr="00133E68">
        <w:rPr>
          <w:rFonts w:ascii="Cambria" w:hAnsi="Cambria" w:cstheme="minorHAnsi"/>
          <w:color w:val="000000"/>
          <w:sz w:val="24"/>
          <w:szCs w:val="24"/>
        </w:rPr>
        <w:t>sēdes lēmumu Nr.</w:t>
      </w:r>
      <w:r>
        <w:rPr>
          <w:rFonts w:ascii="Cambria" w:hAnsi="Cambria" w:cstheme="minorHAnsi"/>
          <w:color w:val="000000"/>
          <w:sz w:val="24"/>
          <w:szCs w:val="24"/>
        </w:rPr>
        <w:t>.6.2.3.</w:t>
      </w:r>
      <w:r w:rsidRPr="00133E68">
        <w:rPr>
          <w:rFonts w:ascii="Cambria" w:hAnsi="Cambria" w:cstheme="minorHAnsi"/>
          <w:color w:val="000000"/>
          <w:sz w:val="24"/>
          <w:szCs w:val="24"/>
        </w:rPr>
        <w:t xml:space="preserve">  </w:t>
      </w:r>
    </w:p>
    <w:p w14:paraId="3D94B348" w14:textId="77777777" w:rsidR="00B8352C" w:rsidRPr="00133E68" w:rsidRDefault="00B8352C" w:rsidP="00B8352C">
      <w:pPr>
        <w:spacing w:after="0" w:line="240" w:lineRule="auto"/>
        <w:ind w:right="-177"/>
        <w:jc w:val="right"/>
        <w:rPr>
          <w:rFonts w:ascii="Cambria" w:hAnsi="Cambria" w:cstheme="minorHAnsi"/>
          <w:color w:val="000000"/>
          <w:sz w:val="24"/>
          <w:szCs w:val="24"/>
        </w:rPr>
      </w:pPr>
      <w:r w:rsidRPr="00133E68">
        <w:rPr>
          <w:rFonts w:ascii="Cambria" w:hAnsi="Cambria" w:cstheme="minorHAnsi"/>
          <w:color w:val="000000"/>
          <w:sz w:val="24"/>
          <w:szCs w:val="24"/>
        </w:rPr>
        <w:t xml:space="preserve">(protokols Nr.1) </w:t>
      </w:r>
    </w:p>
    <w:p w14:paraId="0CAE99EA" w14:textId="77777777" w:rsidR="00B8352C" w:rsidRPr="00133E68" w:rsidRDefault="00B8352C" w:rsidP="00B8352C">
      <w:pPr>
        <w:spacing w:after="0" w:line="240" w:lineRule="auto"/>
        <w:ind w:right="-177"/>
        <w:jc w:val="right"/>
        <w:rPr>
          <w:rFonts w:ascii="Cambria" w:hAnsi="Cambria" w:cstheme="minorHAnsi"/>
          <w:color w:val="000000"/>
          <w:sz w:val="24"/>
          <w:szCs w:val="24"/>
        </w:rPr>
      </w:pPr>
      <w:r w:rsidRPr="00133E68">
        <w:rPr>
          <w:rFonts w:ascii="Cambria" w:hAnsi="Cambria" w:cstheme="minorHAnsi"/>
          <w:color w:val="000000"/>
          <w:sz w:val="24"/>
          <w:szCs w:val="24"/>
        </w:rPr>
        <w:t xml:space="preserve">             </w:t>
      </w:r>
    </w:p>
    <w:p w14:paraId="215367CC" w14:textId="77777777" w:rsidR="00B8352C" w:rsidRPr="00133E68" w:rsidRDefault="00B8352C" w:rsidP="00B8352C">
      <w:pPr>
        <w:pStyle w:val="Nosaukums"/>
        <w:ind w:right="-177"/>
        <w:rPr>
          <w:rFonts w:ascii="Cambria" w:hAnsi="Cambria" w:cstheme="minorHAnsi"/>
          <w:color w:val="000000"/>
        </w:rPr>
      </w:pPr>
      <w:r w:rsidRPr="00133E68">
        <w:rPr>
          <w:rFonts w:ascii="Cambria" w:hAnsi="Cambria" w:cstheme="minorHAnsi"/>
          <w:color w:val="000000"/>
        </w:rPr>
        <w:t>KOKNESES  NOVADA  DOMES</w:t>
      </w:r>
    </w:p>
    <w:p w14:paraId="17C1C305" w14:textId="77777777" w:rsidR="00B8352C" w:rsidRPr="00133E68" w:rsidRDefault="00B8352C" w:rsidP="00B8352C">
      <w:pPr>
        <w:spacing w:after="0" w:line="240" w:lineRule="auto"/>
        <w:ind w:right="-177"/>
        <w:jc w:val="center"/>
        <w:rPr>
          <w:rFonts w:ascii="Cambria" w:hAnsi="Cambria" w:cstheme="minorHAnsi"/>
          <w:b/>
          <w:bCs/>
          <w:color w:val="000000"/>
          <w:sz w:val="24"/>
          <w:szCs w:val="24"/>
        </w:rPr>
      </w:pPr>
      <w:r w:rsidRPr="00133E68">
        <w:rPr>
          <w:rFonts w:ascii="Cambria" w:hAnsi="Cambria" w:cstheme="minorHAnsi"/>
          <w:sz w:val="24"/>
          <w:szCs w:val="24"/>
        </w:rPr>
        <w:t>nekustamā īpašuma ar  kadastra Nr.</w:t>
      </w:r>
      <w:r w:rsidRPr="00133E68">
        <w:rPr>
          <w:rFonts w:ascii="Cambria" w:hAnsi="Cambria"/>
          <w:bCs/>
          <w:sz w:val="24"/>
          <w:szCs w:val="24"/>
        </w:rPr>
        <w:t xml:space="preserve">3246 006 0381 </w:t>
      </w:r>
      <w:r w:rsidRPr="00133E68">
        <w:rPr>
          <w:rFonts w:ascii="Cambria" w:hAnsi="Cambria" w:cstheme="minorHAnsi"/>
          <w:sz w:val="24"/>
          <w:szCs w:val="24"/>
        </w:rPr>
        <w:t>“</w:t>
      </w:r>
      <w:proofErr w:type="spellStart"/>
      <w:r w:rsidRPr="00133E68">
        <w:rPr>
          <w:rFonts w:ascii="Cambria" w:hAnsi="Cambria" w:cstheme="minorHAnsi"/>
          <w:sz w:val="24"/>
          <w:szCs w:val="24"/>
        </w:rPr>
        <w:t>Gāzenieku</w:t>
      </w:r>
      <w:proofErr w:type="spellEnd"/>
      <w:r w:rsidRPr="00133E68">
        <w:rPr>
          <w:rFonts w:ascii="Cambria" w:hAnsi="Cambria" w:cstheme="minorHAnsi"/>
          <w:sz w:val="24"/>
          <w:szCs w:val="24"/>
        </w:rPr>
        <w:t xml:space="preserve"> grāvmala </w:t>
      </w:r>
      <w:r w:rsidRPr="00133E68">
        <w:rPr>
          <w:rFonts w:ascii="Cambria" w:hAnsi="Cambria"/>
          <w:sz w:val="24"/>
          <w:szCs w:val="24"/>
        </w:rPr>
        <w:t xml:space="preserve">”, </w:t>
      </w:r>
      <w:r w:rsidRPr="00133E68">
        <w:rPr>
          <w:rFonts w:ascii="Cambria" w:hAnsi="Cambria" w:cstheme="minorHAnsi"/>
          <w:sz w:val="24"/>
          <w:szCs w:val="24"/>
        </w:rPr>
        <w:t>Bebru pagastā, Kokneses novadā</w:t>
      </w:r>
    </w:p>
    <w:p w14:paraId="7F635C59" w14:textId="77777777" w:rsidR="00B8352C" w:rsidRPr="00133E68" w:rsidRDefault="00B8352C" w:rsidP="00B8352C">
      <w:pPr>
        <w:spacing w:after="0" w:line="240" w:lineRule="auto"/>
        <w:ind w:right="-177"/>
        <w:jc w:val="center"/>
        <w:rPr>
          <w:rFonts w:ascii="Cambria" w:hAnsi="Cambria" w:cstheme="minorHAnsi"/>
          <w:b/>
          <w:bCs/>
          <w:color w:val="000000"/>
          <w:sz w:val="24"/>
          <w:szCs w:val="24"/>
        </w:rPr>
      </w:pPr>
      <w:r w:rsidRPr="00133E68">
        <w:rPr>
          <w:rFonts w:ascii="Cambria" w:hAnsi="Cambria" w:cstheme="minorHAnsi"/>
          <w:b/>
          <w:bCs/>
          <w:color w:val="000000"/>
          <w:sz w:val="24"/>
          <w:szCs w:val="24"/>
        </w:rPr>
        <w:t>IZSOLES NOTEIKUMI</w:t>
      </w:r>
    </w:p>
    <w:p w14:paraId="21DAB1C1" w14:textId="77777777" w:rsidR="00B8352C" w:rsidRPr="00133E68" w:rsidRDefault="00B8352C" w:rsidP="00B8352C">
      <w:pPr>
        <w:spacing w:after="0" w:line="240" w:lineRule="auto"/>
        <w:ind w:right="-177"/>
        <w:jc w:val="center"/>
        <w:rPr>
          <w:rFonts w:ascii="Cambria" w:hAnsi="Cambria" w:cstheme="minorHAnsi"/>
          <w:b/>
          <w:bCs/>
          <w:color w:val="000000"/>
          <w:sz w:val="24"/>
          <w:szCs w:val="24"/>
        </w:rPr>
      </w:pPr>
    </w:p>
    <w:p w14:paraId="5DE1F07C" w14:textId="77777777" w:rsidR="00B8352C" w:rsidRPr="00133E68" w:rsidRDefault="00B8352C" w:rsidP="00B8352C">
      <w:pPr>
        <w:pStyle w:val="Sarakstarindkopa"/>
        <w:ind w:left="1080" w:right="-177"/>
        <w:jc w:val="center"/>
        <w:rPr>
          <w:rFonts w:ascii="Cambria" w:hAnsi="Cambria" w:cstheme="minorHAnsi"/>
          <w:b/>
          <w:bCs/>
          <w:color w:val="000000"/>
          <w:sz w:val="24"/>
          <w:szCs w:val="24"/>
        </w:rPr>
      </w:pPr>
      <w:proofErr w:type="spellStart"/>
      <w:r w:rsidRPr="00133E68">
        <w:rPr>
          <w:rFonts w:ascii="Cambria" w:hAnsi="Cambria" w:cstheme="minorHAnsi"/>
          <w:b/>
          <w:bCs/>
          <w:color w:val="000000"/>
          <w:sz w:val="24"/>
          <w:szCs w:val="24"/>
        </w:rPr>
        <w:t>I.Vispārīgie</w:t>
      </w:r>
      <w:proofErr w:type="spellEnd"/>
      <w:r w:rsidRPr="00133E68">
        <w:rPr>
          <w:rFonts w:ascii="Cambria" w:hAnsi="Cambria" w:cstheme="minorHAnsi"/>
          <w:b/>
          <w:bCs/>
          <w:color w:val="000000"/>
          <w:sz w:val="24"/>
          <w:szCs w:val="24"/>
        </w:rPr>
        <w:t xml:space="preserve"> jautājumi</w:t>
      </w:r>
    </w:p>
    <w:p w14:paraId="3FD3A7CD" w14:textId="77777777" w:rsidR="00B8352C" w:rsidRPr="00133E68" w:rsidRDefault="00B8352C" w:rsidP="00B8352C">
      <w:pPr>
        <w:spacing w:after="0" w:line="240" w:lineRule="auto"/>
        <w:ind w:right="-908" w:firstLine="720"/>
        <w:jc w:val="both"/>
        <w:rPr>
          <w:rFonts w:ascii="Cambria" w:hAnsi="Cambria" w:cstheme="minorHAnsi"/>
          <w:color w:val="000000"/>
          <w:sz w:val="24"/>
          <w:szCs w:val="24"/>
        </w:rPr>
      </w:pPr>
      <w:r w:rsidRPr="00133E68">
        <w:rPr>
          <w:rFonts w:ascii="Cambria" w:hAnsi="Cambria" w:cstheme="minorHAnsi"/>
          <w:b/>
          <w:color w:val="000000"/>
          <w:sz w:val="24"/>
          <w:szCs w:val="24"/>
        </w:rPr>
        <w:t xml:space="preserve">1. </w:t>
      </w:r>
      <w:r w:rsidRPr="00133E68">
        <w:rPr>
          <w:rFonts w:ascii="Cambria" w:hAnsi="Cambria" w:cstheme="minorHAnsi"/>
          <w:color w:val="000000"/>
          <w:sz w:val="24"/>
          <w:szCs w:val="24"/>
        </w:rPr>
        <w:t xml:space="preserve">Šie izsoles noteikumi nosaka kārtību, kādā tiks rīkota izsole </w:t>
      </w:r>
      <w:r w:rsidRPr="00133E68">
        <w:rPr>
          <w:rFonts w:ascii="Cambria" w:hAnsi="Cambria" w:cstheme="minorHAnsi"/>
          <w:sz w:val="24"/>
          <w:szCs w:val="24"/>
        </w:rPr>
        <w:t xml:space="preserve">nekustamā īpašuma </w:t>
      </w:r>
      <w:r w:rsidRPr="00133E68">
        <w:rPr>
          <w:rFonts w:ascii="Cambria" w:hAnsi="Cambria" w:cstheme="minorHAnsi"/>
          <w:bCs/>
          <w:color w:val="000000"/>
          <w:sz w:val="24"/>
          <w:szCs w:val="24"/>
        </w:rPr>
        <w:t xml:space="preserve"> </w:t>
      </w:r>
      <w:r w:rsidRPr="00133E68">
        <w:rPr>
          <w:rFonts w:ascii="Cambria" w:hAnsi="Cambria" w:cstheme="minorHAnsi"/>
          <w:sz w:val="24"/>
          <w:szCs w:val="24"/>
        </w:rPr>
        <w:t>ar kadastra Nr.</w:t>
      </w:r>
      <w:r w:rsidRPr="00133E68">
        <w:rPr>
          <w:rFonts w:ascii="Cambria" w:hAnsi="Cambria"/>
          <w:bCs/>
          <w:sz w:val="24"/>
          <w:szCs w:val="24"/>
        </w:rPr>
        <w:t xml:space="preserve">3246 006 0381 </w:t>
      </w:r>
      <w:r w:rsidRPr="00133E68">
        <w:rPr>
          <w:rFonts w:ascii="Cambria" w:hAnsi="Cambria" w:cstheme="minorHAnsi"/>
          <w:sz w:val="24"/>
          <w:szCs w:val="24"/>
        </w:rPr>
        <w:t>“</w:t>
      </w:r>
      <w:proofErr w:type="spellStart"/>
      <w:r w:rsidRPr="00133E68">
        <w:rPr>
          <w:rFonts w:ascii="Cambria" w:hAnsi="Cambria" w:cstheme="minorHAnsi"/>
          <w:sz w:val="24"/>
          <w:szCs w:val="24"/>
        </w:rPr>
        <w:t>Gāzenieku</w:t>
      </w:r>
      <w:proofErr w:type="spellEnd"/>
      <w:r w:rsidRPr="00133E68">
        <w:rPr>
          <w:rFonts w:ascii="Cambria" w:hAnsi="Cambria" w:cstheme="minorHAnsi"/>
          <w:sz w:val="24"/>
          <w:szCs w:val="24"/>
        </w:rPr>
        <w:t xml:space="preserve"> grāvmala </w:t>
      </w:r>
      <w:r w:rsidRPr="00133E68">
        <w:rPr>
          <w:rFonts w:ascii="Cambria" w:hAnsi="Cambria"/>
          <w:sz w:val="24"/>
          <w:szCs w:val="24"/>
        </w:rPr>
        <w:t xml:space="preserve">”, </w:t>
      </w:r>
      <w:r w:rsidRPr="00133E68">
        <w:rPr>
          <w:rFonts w:ascii="Cambria" w:hAnsi="Cambria" w:cstheme="minorHAnsi"/>
          <w:sz w:val="24"/>
          <w:szCs w:val="24"/>
        </w:rPr>
        <w:t>Bebru pagastā, Kokneses novadā, kas   sastāv no viena zemes gabala (</w:t>
      </w:r>
      <w:proofErr w:type="spellStart"/>
      <w:r w:rsidRPr="00133E68">
        <w:rPr>
          <w:rFonts w:ascii="Cambria" w:hAnsi="Cambria" w:cstheme="minorHAnsi"/>
          <w:sz w:val="24"/>
          <w:szCs w:val="24"/>
        </w:rPr>
        <w:t>starpgabala</w:t>
      </w:r>
      <w:proofErr w:type="spellEnd"/>
      <w:r w:rsidRPr="00133E68">
        <w:rPr>
          <w:rFonts w:ascii="Cambria" w:hAnsi="Cambria" w:cstheme="minorHAnsi"/>
          <w:sz w:val="24"/>
          <w:szCs w:val="24"/>
        </w:rPr>
        <w:t xml:space="preserve">)ar kadastra apzīmējumu </w:t>
      </w:r>
      <w:r w:rsidRPr="00133E68">
        <w:rPr>
          <w:rFonts w:ascii="Cambria" w:hAnsi="Cambria"/>
          <w:sz w:val="24"/>
          <w:szCs w:val="24"/>
        </w:rPr>
        <w:t xml:space="preserve">3246 006 0177  0,26 ha platībā </w:t>
      </w:r>
      <w:r w:rsidRPr="00133E68">
        <w:rPr>
          <w:rFonts w:ascii="Cambria" w:hAnsi="Cambria" w:cstheme="minorHAnsi"/>
          <w:sz w:val="24"/>
          <w:szCs w:val="24"/>
        </w:rPr>
        <w:t xml:space="preserve">ar galveno zemes lietošanas mērķi -  lauksaimniecības zeme   kods 0101, </w:t>
      </w:r>
      <w:r w:rsidRPr="00133E68">
        <w:rPr>
          <w:rFonts w:ascii="Cambria" w:hAnsi="Cambria" w:cstheme="minorHAnsi"/>
          <w:color w:val="000000"/>
          <w:sz w:val="24"/>
          <w:szCs w:val="24"/>
        </w:rPr>
        <w:t>pircēja noteikšanai saskaņā ar Latvijas Republikas Publiskas personas mantas atsavināšanas likumu.</w:t>
      </w:r>
    </w:p>
    <w:p w14:paraId="35D94CBF" w14:textId="77777777" w:rsidR="00B8352C" w:rsidRPr="00133E68" w:rsidRDefault="00B8352C" w:rsidP="00B8352C">
      <w:pPr>
        <w:spacing w:after="0" w:line="240" w:lineRule="auto"/>
        <w:ind w:right="-908" w:firstLine="720"/>
        <w:jc w:val="both"/>
        <w:rPr>
          <w:rFonts w:ascii="Cambria" w:hAnsi="Cambria" w:cstheme="minorHAnsi"/>
          <w:color w:val="000000"/>
          <w:sz w:val="24"/>
          <w:szCs w:val="24"/>
        </w:rPr>
      </w:pPr>
    </w:p>
    <w:p w14:paraId="6C621D17" w14:textId="77777777" w:rsidR="00B8352C" w:rsidRPr="00133E68" w:rsidRDefault="00B8352C" w:rsidP="00B8352C">
      <w:pPr>
        <w:spacing w:after="0" w:line="240" w:lineRule="auto"/>
        <w:ind w:right="-908" w:firstLine="720"/>
        <w:jc w:val="center"/>
        <w:rPr>
          <w:rFonts w:ascii="Cambria" w:hAnsi="Cambria" w:cstheme="minorHAnsi"/>
          <w:b/>
          <w:color w:val="000000"/>
          <w:sz w:val="24"/>
          <w:szCs w:val="24"/>
        </w:rPr>
      </w:pPr>
      <w:r w:rsidRPr="00133E68">
        <w:rPr>
          <w:rFonts w:ascii="Cambria" w:hAnsi="Cambria" w:cstheme="minorHAnsi"/>
          <w:b/>
          <w:color w:val="000000"/>
          <w:sz w:val="24"/>
          <w:szCs w:val="24"/>
        </w:rPr>
        <w:lastRenderedPageBreak/>
        <w:t>II. Ziņas par izsolē pārdodamo objektu</w:t>
      </w:r>
    </w:p>
    <w:p w14:paraId="0B02F62B" w14:textId="77777777" w:rsidR="00B8352C" w:rsidRPr="00133E68" w:rsidRDefault="00B8352C" w:rsidP="00B8352C">
      <w:pPr>
        <w:spacing w:after="0" w:line="240" w:lineRule="auto"/>
        <w:ind w:right="-908"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2.1. </w:t>
      </w:r>
      <w:r w:rsidRPr="00133E68">
        <w:rPr>
          <w:rFonts w:ascii="Cambria" w:hAnsi="Cambria" w:cstheme="minorHAnsi"/>
          <w:i/>
          <w:iCs/>
          <w:color w:val="000000"/>
          <w:sz w:val="24"/>
          <w:szCs w:val="24"/>
        </w:rPr>
        <w:t>Nosaukums</w:t>
      </w:r>
      <w:r w:rsidRPr="00133E68">
        <w:rPr>
          <w:rFonts w:ascii="Cambria" w:hAnsi="Cambria" w:cstheme="minorHAnsi"/>
          <w:color w:val="000000"/>
          <w:sz w:val="24"/>
          <w:szCs w:val="24"/>
        </w:rPr>
        <w:t xml:space="preserve">: nekustamais īpašums </w:t>
      </w:r>
      <w:r w:rsidRPr="00133E68">
        <w:rPr>
          <w:rFonts w:ascii="Cambria" w:hAnsi="Cambria" w:cstheme="minorHAnsi"/>
          <w:sz w:val="24"/>
          <w:szCs w:val="24"/>
        </w:rPr>
        <w:t>ar kadastra Nr.</w:t>
      </w:r>
      <w:r w:rsidRPr="00133E68">
        <w:rPr>
          <w:rFonts w:ascii="Cambria" w:hAnsi="Cambria"/>
          <w:bCs/>
          <w:sz w:val="24"/>
          <w:szCs w:val="24"/>
        </w:rPr>
        <w:t xml:space="preserve">3246 006 0381 </w:t>
      </w:r>
      <w:r w:rsidRPr="00133E68">
        <w:rPr>
          <w:rFonts w:ascii="Cambria" w:hAnsi="Cambria" w:cstheme="minorHAnsi"/>
          <w:sz w:val="24"/>
          <w:szCs w:val="24"/>
        </w:rPr>
        <w:t>“</w:t>
      </w:r>
      <w:proofErr w:type="spellStart"/>
      <w:r w:rsidRPr="00133E68">
        <w:rPr>
          <w:rFonts w:ascii="Cambria" w:hAnsi="Cambria" w:cstheme="minorHAnsi"/>
          <w:sz w:val="24"/>
          <w:szCs w:val="24"/>
        </w:rPr>
        <w:t>Gāzenieku</w:t>
      </w:r>
      <w:proofErr w:type="spellEnd"/>
      <w:r w:rsidRPr="00133E68">
        <w:rPr>
          <w:rFonts w:ascii="Cambria" w:hAnsi="Cambria" w:cstheme="minorHAnsi"/>
          <w:sz w:val="24"/>
          <w:szCs w:val="24"/>
        </w:rPr>
        <w:t xml:space="preserve"> grāvmala </w:t>
      </w:r>
      <w:r w:rsidRPr="00133E68">
        <w:rPr>
          <w:rFonts w:ascii="Cambria" w:hAnsi="Cambria"/>
          <w:sz w:val="24"/>
          <w:szCs w:val="24"/>
        </w:rPr>
        <w:t xml:space="preserve">”, </w:t>
      </w:r>
      <w:r w:rsidRPr="00133E68">
        <w:rPr>
          <w:rFonts w:ascii="Cambria" w:hAnsi="Cambria" w:cstheme="minorHAnsi"/>
          <w:sz w:val="24"/>
          <w:szCs w:val="24"/>
        </w:rPr>
        <w:t>Bebru pagastā, Kokneses novadā.</w:t>
      </w:r>
    </w:p>
    <w:p w14:paraId="0BAA7803" w14:textId="77777777" w:rsidR="00B8352C" w:rsidRPr="00133E68" w:rsidRDefault="00B8352C" w:rsidP="00B8352C">
      <w:pPr>
        <w:pStyle w:val="Pamatteksts2"/>
        <w:spacing w:after="0" w:line="240" w:lineRule="auto"/>
        <w:ind w:right="-908" w:firstLine="720"/>
        <w:jc w:val="both"/>
        <w:rPr>
          <w:rFonts w:ascii="Cambria" w:hAnsi="Cambria" w:cstheme="minorHAnsi"/>
        </w:rPr>
      </w:pPr>
      <w:r w:rsidRPr="00133E68">
        <w:rPr>
          <w:rFonts w:ascii="Cambria" w:hAnsi="Cambria" w:cstheme="minorHAnsi"/>
          <w:color w:val="000000"/>
        </w:rPr>
        <w:t xml:space="preserve">2.2. </w:t>
      </w:r>
      <w:r w:rsidRPr="00133E68">
        <w:rPr>
          <w:rFonts w:ascii="Cambria" w:hAnsi="Cambria" w:cstheme="minorHAnsi"/>
          <w:i/>
          <w:iCs/>
          <w:color w:val="000000"/>
        </w:rPr>
        <w:t>Īpašnieks</w:t>
      </w:r>
      <w:r w:rsidRPr="00133E68">
        <w:rPr>
          <w:rFonts w:ascii="Cambria" w:hAnsi="Cambria" w:cstheme="minorHAnsi"/>
          <w:color w:val="000000"/>
        </w:rPr>
        <w:t>: Kokneses novada pašvaldība. Īpašums nostiprināts</w:t>
      </w:r>
      <w:r w:rsidRPr="00133E68">
        <w:rPr>
          <w:rFonts w:ascii="Cambria" w:hAnsi="Cambria" w:cstheme="minorHAnsi"/>
        </w:rPr>
        <w:t xml:space="preserve"> Bebru pagasta zemesgrāmatas nodalījumā Nr. 100000603886.</w:t>
      </w:r>
    </w:p>
    <w:p w14:paraId="25CABAE5" w14:textId="77777777" w:rsidR="00B8352C" w:rsidRPr="00133E68" w:rsidRDefault="00B8352C" w:rsidP="00B8352C">
      <w:pPr>
        <w:pStyle w:val="Pamatteksts2"/>
        <w:spacing w:after="0" w:line="240" w:lineRule="auto"/>
        <w:ind w:right="-908" w:firstLine="720"/>
        <w:jc w:val="both"/>
        <w:rPr>
          <w:rFonts w:ascii="Cambria" w:hAnsi="Cambria" w:cstheme="minorHAnsi"/>
        </w:rPr>
      </w:pPr>
      <w:r w:rsidRPr="00133E68">
        <w:rPr>
          <w:rFonts w:ascii="Cambria" w:hAnsi="Cambria" w:cstheme="minorHAnsi"/>
          <w:color w:val="000000"/>
        </w:rPr>
        <w:t xml:space="preserve">2.3. </w:t>
      </w:r>
      <w:r w:rsidRPr="00133E68">
        <w:rPr>
          <w:rFonts w:ascii="Cambria" w:hAnsi="Cambria" w:cstheme="minorHAnsi"/>
          <w:b/>
          <w:i/>
          <w:iCs/>
          <w:color w:val="000000"/>
        </w:rPr>
        <w:t>Pārdodamais objekts</w:t>
      </w:r>
      <w:r w:rsidRPr="00133E68">
        <w:rPr>
          <w:rFonts w:ascii="Cambria" w:hAnsi="Cambria" w:cstheme="minorHAnsi"/>
          <w:i/>
          <w:iCs/>
          <w:color w:val="000000"/>
        </w:rPr>
        <w:t xml:space="preserve"> –</w:t>
      </w:r>
      <w:r w:rsidRPr="00133E68">
        <w:rPr>
          <w:rFonts w:ascii="Cambria" w:hAnsi="Cambria" w:cstheme="minorHAnsi"/>
          <w:color w:val="000000"/>
        </w:rPr>
        <w:t xml:space="preserve"> </w:t>
      </w:r>
      <w:r w:rsidRPr="00133E68">
        <w:rPr>
          <w:rFonts w:ascii="Cambria" w:hAnsi="Cambria" w:cstheme="minorHAnsi"/>
        </w:rPr>
        <w:t>Nekustamais īpašums ar kadastra Nr.</w:t>
      </w:r>
      <w:r w:rsidRPr="00133E68">
        <w:rPr>
          <w:rFonts w:ascii="Cambria" w:hAnsi="Cambria"/>
          <w:bCs/>
        </w:rPr>
        <w:t xml:space="preserve">3246 006 0381 </w:t>
      </w:r>
      <w:r w:rsidRPr="00133E68">
        <w:rPr>
          <w:rFonts w:ascii="Cambria" w:hAnsi="Cambria" w:cstheme="minorHAnsi"/>
        </w:rPr>
        <w:t>“</w:t>
      </w:r>
      <w:proofErr w:type="spellStart"/>
      <w:r w:rsidRPr="00133E68">
        <w:rPr>
          <w:rFonts w:ascii="Cambria" w:hAnsi="Cambria" w:cstheme="minorHAnsi"/>
        </w:rPr>
        <w:t>Gāzenieku</w:t>
      </w:r>
      <w:proofErr w:type="spellEnd"/>
      <w:r w:rsidRPr="00133E68">
        <w:rPr>
          <w:rFonts w:ascii="Cambria" w:hAnsi="Cambria" w:cstheme="minorHAnsi"/>
        </w:rPr>
        <w:t xml:space="preserve"> grāvmala </w:t>
      </w:r>
      <w:r w:rsidRPr="00133E68">
        <w:rPr>
          <w:rFonts w:ascii="Cambria" w:hAnsi="Cambria"/>
        </w:rPr>
        <w:t xml:space="preserve">”, </w:t>
      </w:r>
      <w:r w:rsidRPr="00133E68">
        <w:rPr>
          <w:rFonts w:ascii="Cambria" w:hAnsi="Cambria" w:cstheme="minorHAnsi"/>
        </w:rPr>
        <w:t>Bebru pagastā, Kokneses novadā,   sastāv no viena zemes gabala (</w:t>
      </w:r>
      <w:proofErr w:type="spellStart"/>
      <w:r w:rsidRPr="00133E68">
        <w:rPr>
          <w:rFonts w:ascii="Cambria" w:hAnsi="Cambria" w:cstheme="minorHAnsi"/>
        </w:rPr>
        <w:t>starpgabala</w:t>
      </w:r>
      <w:proofErr w:type="spellEnd"/>
      <w:r w:rsidRPr="00133E68">
        <w:rPr>
          <w:rFonts w:ascii="Cambria" w:hAnsi="Cambria" w:cstheme="minorHAnsi"/>
        </w:rPr>
        <w:t xml:space="preserve">) ar kadastra apzīmējumu </w:t>
      </w:r>
      <w:r w:rsidRPr="00133E68">
        <w:rPr>
          <w:rFonts w:ascii="Cambria" w:hAnsi="Cambria"/>
        </w:rPr>
        <w:t>3246 006 0177  0,26 ha platībā.</w:t>
      </w:r>
    </w:p>
    <w:p w14:paraId="6D70B8AF" w14:textId="77777777" w:rsidR="00B8352C" w:rsidRPr="00133E68" w:rsidRDefault="00B8352C" w:rsidP="00B8352C">
      <w:pPr>
        <w:pStyle w:val="Pamatteksts2"/>
        <w:spacing w:after="0" w:line="240" w:lineRule="auto"/>
        <w:ind w:right="-908" w:firstLine="720"/>
        <w:jc w:val="both"/>
        <w:rPr>
          <w:rFonts w:ascii="Cambria" w:hAnsi="Cambria" w:cstheme="minorHAnsi"/>
        </w:rPr>
      </w:pPr>
      <w:r w:rsidRPr="00133E68">
        <w:rPr>
          <w:rFonts w:ascii="Cambria" w:hAnsi="Cambria" w:cstheme="minorHAnsi"/>
        </w:rPr>
        <w:t>2.4. Nekustamā īpašuma ar kadastra Nr.</w:t>
      </w:r>
      <w:r w:rsidRPr="00133E68">
        <w:rPr>
          <w:rFonts w:ascii="Cambria" w:hAnsi="Cambria"/>
          <w:bCs/>
        </w:rPr>
        <w:t xml:space="preserve">3246 006 0381 </w:t>
      </w:r>
      <w:r w:rsidRPr="00133E68">
        <w:rPr>
          <w:rFonts w:ascii="Cambria" w:hAnsi="Cambria" w:cstheme="minorHAnsi"/>
        </w:rPr>
        <w:t>“</w:t>
      </w:r>
      <w:proofErr w:type="spellStart"/>
      <w:r w:rsidRPr="00133E68">
        <w:rPr>
          <w:rFonts w:ascii="Cambria" w:hAnsi="Cambria" w:cstheme="minorHAnsi"/>
        </w:rPr>
        <w:t>Gāzenieku</w:t>
      </w:r>
      <w:proofErr w:type="spellEnd"/>
      <w:r w:rsidRPr="00133E68">
        <w:rPr>
          <w:rFonts w:ascii="Cambria" w:hAnsi="Cambria" w:cstheme="minorHAnsi"/>
        </w:rPr>
        <w:t xml:space="preserve"> grāvmala </w:t>
      </w:r>
      <w:r w:rsidRPr="00133E68">
        <w:rPr>
          <w:rFonts w:ascii="Cambria" w:hAnsi="Cambria"/>
        </w:rPr>
        <w:t xml:space="preserve">”, </w:t>
      </w:r>
      <w:r w:rsidRPr="00133E68">
        <w:rPr>
          <w:rFonts w:ascii="Cambria" w:hAnsi="Cambria" w:cstheme="minorHAnsi"/>
        </w:rPr>
        <w:t>Bebru pagastā, Kokneses novadā galvenais  zemes lietošanas mērķis -  lauksaimniecības zeme   kods 0101.</w:t>
      </w:r>
    </w:p>
    <w:p w14:paraId="1869F515" w14:textId="77777777" w:rsidR="00B8352C" w:rsidRPr="00133E68" w:rsidRDefault="00B8352C" w:rsidP="00B8352C">
      <w:pPr>
        <w:spacing w:after="0" w:line="240" w:lineRule="auto"/>
        <w:ind w:right="-874" w:firstLine="720"/>
        <w:jc w:val="both"/>
        <w:rPr>
          <w:rFonts w:ascii="Cambria" w:hAnsi="Cambria" w:cstheme="minorHAnsi"/>
          <w:bCs/>
          <w:color w:val="000000"/>
          <w:sz w:val="24"/>
          <w:szCs w:val="24"/>
        </w:rPr>
      </w:pPr>
      <w:r w:rsidRPr="00133E68">
        <w:rPr>
          <w:rFonts w:ascii="Cambria" w:hAnsi="Cambria" w:cstheme="minorHAnsi"/>
          <w:b/>
          <w:color w:val="000000"/>
          <w:sz w:val="24"/>
          <w:szCs w:val="24"/>
        </w:rPr>
        <w:t>3. Pārdošanas metode:</w:t>
      </w:r>
      <w:r w:rsidRPr="00133E68">
        <w:rPr>
          <w:rFonts w:ascii="Cambria" w:hAnsi="Cambria" w:cstheme="minorHAnsi"/>
          <w:color w:val="000000"/>
          <w:sz w:val="24"/>
          <w:szCs w:val="24"/>
        </w:rPr>
        <w:t xml:space="preserve"> Pārdošana atklātā mutiskā </w:t>
      </w:r>
      <w:r w:rsidRPr="00133E68">
        <w:rPr>
          <w:rFonts w:ascii="Cambria" w:hAnsi="Cambria" w:cstheme="minorHAnsi"/>
          <w:bCs/>
          <w:color w:val="000000"/>
          <w:sz w:val="24"/>
          <w:szCs w:val="24"/>
        </w:rPr>
        <w:t>izsolē ar augšupejošu soli.</w:t>
      </w:r>
    </w:p>
    <w:p w14:paraId="33EBE27F" w14:textId="77777777" w:rsidR="00B8352C" w:rsidRPr="00133E68" w:rsidRDefault="00B8352C" w:rsidP="00B8352C">
      <w:pPr>
        <w:pStyle w:val="Pamatteksts2"/>
        <w:spacing w:after="0" w:line="240" w:lineRule="auto"/>
        <w:ind w:right="-908"/>
        <w:jc w:val="both"/>
        <w:rPr>
          <w:rFonts w:ascii="Cambria" w:hAnsi="Cambria" w:cstheme="minorHAnsi"/>
          <w:color w:val="000000"/>
        </w:rPr>
      </w:pPr>
      <w:r w:rsidRPr="00133E68">
        <w:rPr>
          <w:rFonts w:ascii="Cambria" w:hAnsi="Cambria" w:cstheme="minorHAnsi"/>
          <w:bCs/>
          <w:color w:val="000000"/>
        </w:rPr>
        <w:t>3.1.</w:t>
      </w:r>
      <w:r w:rsidRPr="00133E68">
        <w:rPr>
          <w:rFonts w:ascii="Cambria" w:hAnsi="Cambria" w:cstheme="minorHAnsi"/>
          <w:b/>
          <w:bCs/>
          <w:color w:val="000000"/>
        </w:rPr>
        <w:t xml:space="preserve"> Objekta izsoles sākuma cena</w:t>
      </w:r>
      <w:r w:rsidRPr="00133E68">
        <w:rPr>
          <w:rFonts w:ascii="Cambria" w:hAnsi="Cambria" w:cstheme="minorHAnsi"/>
          <w:color w:val="000000"/>
        </w:rPr>
        <w:t xml:space="preserve"> </w:t>
      </w:r>
      <w:r w:rsidRPr="00133E68">
        <w:rPr>
          <w:rFonts w:ascii="Cambria" w:hAnsi="Cambria" w:cstheme="minorHAnsi"/>
          <w:b/>
          <w:bCs/>
        </w:rPr>
        <w:t>880,00 ,</w:t>
      </w:r>
      <w:proofErr w:type="spellStart"/>
      <w:r w:rsidRPr="00133E68">
        <w:rPr>
          <w:rFonts w:ascii="Cambria" w:hAnsi="Cambria" w:cstheme="minorHAnsi"/>
          <w:b/>
          <w:bCs/>
          <w:i/>
        </w:rPr>
        <w:t>euro</w:t>
      </w:r>
      <w:proofErr w:type="spellEnd"/>
      <w:r w:rsidRPr="00133E68">
        <w:rPr>
          <w:rFonts w:ascii="Cambria" w:hAnsi="Cambria" w:cstheme="minorHAnsi"/>
        </w:rPr>
        <w:t xml:space="preserve"> </w:t>
      </w:r>
      <w:r w:rsidRPr="00133E68">
        <w:rPr>
          <w:rFonts w:ascii="Cambria" w:hAnsi="Cambria" w:cstheme="minorHAnsi"/>
          <w:i/>
          <w:iCs/>
        </w:rPr>
        <w:t>(astoņi simti astoņ</w:t>
      </w:r>
      <w:r w:rsidRPr="00133E68">
        <w:rPr>
          <w:rFonts w:ascii="Cambria" w:hAnsi="Cambria" w:cstheme="minorHAnsi"/>
          <w:i/>
        </w:rPr>
        <w:t xml:space="preserve">desmit </w:t>
      </w:r>
      <w:proofErr w:type="spellStart"/>
      <w:r w:rsidRPr="00133E68">
        <w:rPr>
          <w:rFonts w:ascii="Cambria" w:hAnsi="Cambria" w:cstheme="minorHAnsi"/>
          <w:i/>
        </w:rPr>
        <w:t>euro</w:t>
      </w:r>
      <w:proofErr w:type="spellEnd"/>
      <w:r w:rsidRPr="00133E68">
        <w:rPr>
          <w:rFonts w:ascii="Cambria" w:hAnsi="Cambria" w:cstheme="minorHAnsi"/>
          <w:i/>
        </w:rPr>
        <w:t xml:space="preserve"> 00 centi</w:t>
      </w:r>
      <w:r w:rsidRPr="00133E68">
        <w:rPr>
          <w:rFonts w:ascii="Cambria" w:hAnsi="Cambria" w:cstheme="minorHAnsi"/>
        </w:rPr>
        <w:t>).</w:t>
      </w:r>
    </w:p>
    <w:p w14:paraId="7B5D00FE" w14:textId="77777777" w:rsidR="00B8352C" w:rsidRPr="00133E68" w:rsidRDefault="00B8352C" w:rsidP="00B8352C">
      <w:pPr>
        <w:spacing w:after="0" w:line="240" w:lineRule="auto"/>
        <w:ind w:right="-908"/>
        <w:jc w:val="both"/>
        <w:rPr>
          <w:rFonts w:ascii="Cambria" w:hAnsi="Cambria" w:cstheme="minorHAnsi"/>
          <w:color w:val="000000"/>
          <w:sz w:val="24"/>
          <w:szCs w:val="24"/>
        </w:rPr>
      </w:pPr>
      <w:r w:rsidRPr="00133E68">
        <w:rPr>
          <w:rFonts w:ascii="Cambria" w:hAnsi="Cambria" w:cstheme="minorHAnsi"/>
          <w:color w:val="000000"/>
          <w:sz w:val="24"/>
          <w:szCs w:val="24"/>
        </w:rPr>
        <w:t xml:space="preserve">3.2. Maksāšanas līdzeklis: </w:t>
      </w:r>
      <w:proofErr w:type="spellStart"/>
      <w:r w:rsidRPr="00133E68">
        <w:rPr>
          <w:rFonts w:ascii="Cambria" w:hAnsi="Cambria" w:cstheme="minorHAnsi"/>
          <w:b/>
          <w:i/>
          <w:color w:val="000000"/>
          <w:sz w:val="24"/>
          <w:szCs w:val="24"/>
        </w:rPr>
        <w:t>euro</w:t>
      </w:r>
      <w:proofErr w:type="spellEnd"/>
      <w:r w:rsidRPr="00133E68">
        <w:rPr>
          <w:rFonts w:ascii="Cambria" w:hAnsi="Cambria" w:cstheme="minorHAnsi"/>
          <w:color w:val="000000"/>
          <w:sz w:val="24"/>
          <w:szCs w:val="24"/>
        </w:rPr>
        <w:t xml:space="preserve"> 100% apmērā.</w:t>
      </w:r>
    </w:p>
    <w:p w14:paraId="39FC0ED4" w14:textId="77777777" w:rsidR="00B8352C" w:rsidRPr="00133E68" w:rsidRDefault="00B8352C" w:rsidP="00B8352C">
      <w:pPr>
        <w:spacing w:after="0" w:line="240" w:lineRule="auto"/>
        <w:ind w:right="-908"/>
        <w:jc w:val="both"/>
        <w:rPr>
          <w:rFonts w:ascii="Cambria" w:hAnsi="Cambria" w:cstheme="minorHAnsi"/>
          <w:sz w:val="24"/>
          <w:szCs w:val="24"/>
        </w:rPr>
      </w:pPr>
      <w:r w:rsidRPr="00133E68">
        <w:rPr>
          <w:rFonts w:ascii="Cambria" w:hAnsi="Cambria" w:cstheme="minorHAnsi"/>
          <w:color w:val="000000"/>
          <w:sz w:val="24"/>
          <w:szCs w:val="24"/>
        </w:rPr>
        <w:t xml:space="preserve">3.3. </w:t>
      </w:r>
      <w:r w:rsidRPr="00133E68">
        <w:rPr>
          <w:rFonts w:ascii="Cambria" w:hAnsi="Cambria" w:cstheme="minorHAnsi"/>
          <w:b/>
          <w:color w:val="000000"/>
          <w:sz w:val="24"/>
          <w:szCs w:val="24"/>
        </w:rPr>
        <w:t xml:space="preserve">Izsoles solis </w:t>
      </w:r>
      <w:r w:rsidRPr="00133E68">
        <w:rPr>
          <w:rFonts w:ascii="Cambria" w:hAnsi="Cambria" w:cstheme="minorHAnsi"/>
          <w:b/>
          <w:sz w:val="24"/>
          <w:szCs w:val="24"/>
        </w:rPr>
        <w:t>100</w:t>
      </w:r>
      <w:r w:rsidRPr="00133E68">
        <w:rPr>
          <w:rFonts w:ascii="Cambria" w:hAnsi="Cambria" w:cstheme="minorHAnsi"/>
          <w:sz w:val="24"/>
          <w:szCs w:val="24"/>
        </w:rPr>
        <w:t xml:space="preserve">,- </w:t>
      </w:r>
      <w:proofErr w:type="spellStart"/>
      <w:r w:rsidRPr="00133E68">
        <w:rPr>
          <w:rFonts w:ascii="Cambria" w:hAnsi="Cambria" w:cstheme="minorHAnsi"/>
          <w:i/>
          <w:sz w:val="24"/>
          <w:szCs w:val="24"/>
        </w:rPr>
        <w:t>euro</w:t>
      </w:r>
      <w:proofErr w:type="spellEnd"/>
      <w:r w:rsidRPr="00133E68">
        <w:rPr>
          <w:rFonts w:ascii="Cambria" w:hAnsi="Cambria" w:cstheme="minorHAnsi"/>
          <w:i/>
          <w:sz w:val="24"/>
          <w:szCs w:val="24"/>
        </w:rPr>
        <w:t xml:space="preserve"> </w:t>
      </w:r>
      <w:r w:rsidRPr="00133E68">
        <w:rPr>
          <w:rFonts w:ascii="Cambria" w:hAnsi="Cambria" w:cstheme="minorHAnsi"/>
          <w:sz w:val="24"/>
          <w:szCs w:val="24"/>
        </w:rPr>
        <w:t xml:space="preserve">(viens simts  </w:t>
      </w:r>
      <w:proofErr w:type="spellStart"/>
      <w:r w:rsidRPr="00133E68">
        <w:rPr>
          <w:rFonts w:ascii="Cambria" w:hAnsi="Cambria" w:cstheme="minorHAnsi"/>
          <w:i/>
          <w:sz w:val="24"/>
          <w:szCs w:val="24"/>
        </w:rPr>
        <w:t>euro</w:t>
      </w:r>
      <w:proofErr w:type="spellEnd"/>
      <w:r w:rsidRPr="00133E68">
        <w:rPr>
          <w:rFonts w:ascii="Cambria" w:hAnsi="Cambria" w:cstheme="minorHAnsi"/>
          <w:sz w:val="24"/>
          <w:szCs w:val="24"/>
        </w:rPr>
        <w:t xml:space="preserve"> ).</w:t>
      </w:r>
    </w:p>
    <w:p w14:paraId="15D1ACEA" w14:textId="77777777" w:rsidR="00B8352C" w:rsidRPr="00133E68" w:rsidRDefault="00B8352C" w:rsidP="00B8352C">
      <w:pPr>
        <w:spacing w:after="0" w:line="240" w:lineRule="auto"/>
        <w:ind w:right="-908"/>
        <w:jc w:val="both"/>
        <w:rPr>
          <w:rFonts w:ascii="Cambria" w:hAnsi="Cambria" w:cstheme="minorHAnsi"/>
          <w:sz w:val="24"/>
          <w:szCs w:val="24"/>
        </w:rPr>
      </w:pPr>
    </w:p>
    <w:p w14:paraId="27E354F1" w14:textId="77777777" w:rsidR="00B8352C" w:rsidRPr="00133E68" w:rsidRDefault="00B8352C" w:rsidP="00B8352C">
      <w:pPr>
        <w:spacing w:after="0" w:line="240" w:lineRule="auto"/>
        <w:ind w:right="-908"/>
        <w:jc w:val="center"/>
        <w:rPr>
          <w:rFonts w:ascii="Cambria" w:hAnsi="Cambria" w:cstheme="minorHAnsi"/>
          <w:b/>
          <w:sz w:val="24"/>
          <w:szCs w:val="24"/>
        </w:rPr>
      </w:pPr>
      <w:r w:rsidRPr="00133E68">
        <w:rPr>
          <w:rFonts w:ascii="Cambria" w:hAnsi="Cambria" w:cstheme="minorHAnsi"/>
          <w:b/>
          <w:sz w:val="24"/>
          <w:szCs w:val="24"/>
        </w:rPr>
        <w:t>III. Izsoles dalībnieki</w:t>
      </w:r>
    </w:p>
    <w:p w14:paraId="573E6369" w14:textId="77777777" w:rsidR="00B8352C" w:rsidRPr="00133E68" w:rsidRDefault="00B8352C" w:rsidP="00B8352C">
      <w:pPr>
        <w:spacing w:after="0" w:line="240" w:lineRule="auto"/>
        <w:ind w:right="-908" w:firstLine="720"/>
        <w:jc w:val="both"/>
        <w:rPr>
          <w:rFonts w:ascii="Cambria" w:hAnsi="Cambria" w:cstheme="minorHAnsi"/>
          <w:sz w:val="24"/>
          <w:szCs w:val="24"/>
        </w:rPr>
      </w:pPr>
      <w:r w:rsidRPr="00133E68">
        <w:rPr>
          <w:rFonts w:ascii="Cambria" w:hAnsi="Cambria" w:cstheme="minorHAnsi"/>
          <w:b/>
          <w:sz w:val="24"/>
          <w:szCs w:val="24"/>
        </w:rPr>
        <w:t>4.</w:t>
      </w:r>
      <w:r w:rsidRPr="00133E68">
        <w:rPr>
          <w:rFonts w:ascii="Cambria" w:hAnsi="Cambria" w:cstheme="minorHAnsi"/>
          <w:color w:val="000000"/>
          <w:sz w:val="24"/>
          <w:szCs w:val="24"/>
        </w:rPr>
        <w:t xml:space="preserve"> Izsolē var piedalīties fiziska vai juridiska persona, </w:t>
      </w:r>
      <w:r w:rsidRPr="00133E68">
        <w:rPr>
          <w:rFonts w:ascii="Cambria" w:hAnsi="Cambria" w:cstheme="minorHAnsi"/>
          <w:sz w:val="24"/>
          <w:szCs w:val="24"/>
        </w:rPr>
        <w:t>kura saskaņā ar spēkā esošajiem normatīvajiem aktiem un šiem noteikumiem ir tiesīga piedalīties izsolē un ja:</w:t>
      </w:r>
    </w:p>
    <w:p w14:paraId="0F78A663" w14:textId="77777777" w:rsidR="00B8352C" w:rsidRPr="00133E68" w:rsidRDefault="00B8352C" w:rsidP="00B8352C">
      <w:pPr>
        <w:spacing w:after="0" w:line="240" w:lineRule="auto"/>
        <w:ind w:right="-908"/>
        <w:jc w:val="both"/>
        <w:rPr>
          <w:rFonts w:ascii="Cambria" w:hAnsi="Cambria" w:cstheme="minorHAnsi"/>
          <w:sz w:val="24"/>
          <w:szCs w:val="24"/>
        </w:rPr>
      </w:pPr>
      <w:r w:rsidRPr="00133E68">
        <w:rPr>
          <w:rFonts w:ascii="Cambria" w:hAnsi="Cambria" w:cstheme="minorHAnsi"/>
          <w:sz w:val="24"/>
          <w:szCs w:val="24"/>
        </w:rPr>
        <w:t>4.1.</w:t>
      </w:r>
      <w:r w:rsidRPr="00133E68">
        <w:rPr>
          <w:rFonts w:ascii="Cambria" w:hAnsi="Cambria" w:cstheme="minorHAnsi"/>
          <w:color w:val="000000"/>
          <w:sz w:val="24"/>
          <w:szCs w:val="24"/>
        </w:rPr>
        <w:t xml:space="preserve"> fiziska vai juridiska persona, kas </w:t>
      </w:r>
      <w:r w:rsidRPr="00133E68">
        <w:rPr>
          <w:rFonts w:ascii="Cambria" w:hAnsi="Cambria" w:cstheme="minorHAnsi"/>
          <w:b/>
          <w:color w:val="000000"/>
          <w:sz w:val="24"/>
          <w:szCs w:val="24"/>
        </w:rPr>
        <w:t>reģistrējies</w:t>
      </w:r>
      <w:r w:rsidRPr="00133E68">
        <w:rPr>
          <w:rFonts w:ascii="Cambria" w:hAnsi="Cambria" w:cstheme="minorHAnsi"/>
          <w:color w:val="000000"/>
          <w:sz w:val="24"/>
          <w:szCs w:val="24"/>
        </w:rPr>
        <w:t xml:space="preserve"> izsoles reģistrā no publikācijas laikrakstā „Latvijas Vēstnesis” </w:t>
      </w:r>
      <w:r w:rsidRPr="00133E68">
        <w:rPr>
          <w:rFonts w:ascii="Cambria" w:hAnsi="Cambria" w:cstheme="minorHAnsi"/>
          <w:b/>
          <w:color w:val="000000"/>
          <w:sz w:val="24"/>
          <w:szCs w:val="24"/>
        </w:rPr>
        <w:t xml:space="preserve">līdz </w:t>
      </w:r>
      <w:r w:rsidRPr="00133E68">
        <w:rPr>
          <w:rFonts w:ascii="Cambria" w:hAnsi="Cambria" w:cstheme="minorHAnsi"/>
          <w:b/>
          <w:sz w:val="24"/>
          <w:szCs w:val="24"/>
        </w:rPr>
        <w:t xml:space="preserve">2021.gada 10.marta plkst.10.00 </w:t>
      </w:r>
      <w:r w:rsidRPr="00133E68">
        <w:rPr>
          <w:rFonts w:ascii="Cambria" w:hAnsi="Cambria" w:cstheme="minorHAnsi"/>
          <w:color w:val="000000"/>
          <w:sz w:val="24"/>
          <w:szCs w:val="24"/>
        </w:rPr>
        <w:t xml:space="preserve">iemaksājis </w:t>
      </w:r>
      <w:r w:rsidRPr="00133E68">
        <w:rPr>
          <w:rFonts w:ascii="Cambria" w:hAnsi="Cambria" w:cstheme="minorHAnsi"/>
          <w:b/>
          <w:bCs/>
          <w:color w:val="000000"/>
          <w:sz w:val="24"/>
          <w:szCs w:val="24"/>
        </w:rPr>
        <w:t>reģistrācijas maksu 30,</w:t>
      </w:r>
      <w:r w:rsidRPr="00133E68">
        <w:rPr>
          <w:rFonts w:ascii="Cambria" w:hAnsi="Cambria" w:cstheme="minorHAnsi"/>
          <w:b/>
          <w:bCs/>
          <w:i/>
          <w:color w:val="000000"/>
          <w:sz w:val="24"/>
          <w:szCs w:val="24"/>
        </w:rPr>
        <w:t>euro</w:t>
      </w:r>
      <w:r w:rsidRPr="00133E68">
        <w:rPr>
          <w:rFonts w:ascii="Cambria" w:hAnsi="Cambria" w:cstheme="minorHAnsi"/>
          <w:b/>
          <w:bCs/>
          <w:color w:val="000000"/>
          <w:sz w:val="24"/>
          <w:szCs w:val="24"/>
        </w:rPr>
        <w:t xml:space="preserve"> (</w:t>
      </w:r>
      <w:r w:rsidRPr="00133E68">
        <w:rPr>
          <w:rFonts w:ascii="Cambria" w:hAnsi="Cambria" w:cstheme="minorHAnsi"/>
          <w:bCs/>
          <w:i/>
          <w:color w:val="000000"/>
          <w:sz w:val="24"/>
          <w:szCs w:val="24"/>
        </w:rPr>
        <w:t xml:space="preserve">trīsdesmit </w:t>
      </w:r>
      <w:proofErr w:type="spellStart"/>
      <w:r w:rsidRPr="00133E68">
        <w:rPr>
          <w:rFonts w:ascii="Cambria" w:hAnsi="Cambria" w:cstheme="minorHAnsi"/>
          <w:bCs/>
          <w:i/>
          <w:color w:val="000000"/>
          <w:sz w:val="24"/>
          <w:szCs w:val="24"/>
        </w:rPr>
        <w:t>euro</w:t>
      </w:r>
      <w:proofErr w:type="spellEnd"/>
      <w:r w:rsidRPr="00133E68">
        <w:rPr>
          <w:rFonts w:ascii="Cambria" w:hAnsi="Cambria" w:cstheme="minorHAnsi"/>
          <w:b/>
          <w:bCs/>
          <w:color w:val="000000"/>
          <w:sz w:val="24"/>
          <w:szCs w:val="24"/>
        </w:rPr>
        <w:t>)</w:t>
      </w:r>
      <w:r w:rsidRPr="00133E68">
        <w:rPr>
          <w:rFonts w:ascii="Cambria" w:hAnsi="Cambria" w:cstheme="minorHAnsi"/>
          <w:color w:val="000000"/>
          <w:sz w:val="24"/>
          <w:szCs w:val="24"/>
        </w:rPr>
        <w:t xml:space="preserve"> un </w:t>
      </w:r>
      <w:r w:rsidRPr="00133E68">
        <w:rPr>
          <w:rFonts w:ascii="Cambria" w:hAnsi="Cambria" w:cstheme="minorHAnsi"/>
          <w:b/>
          <w:bCs/>
          <w:color w:val="000000"/>
          <w:sz w:val="24"/>
          <w:szCs w:val="24"/>
        </w:rPr>
        <w:t xml:space="preserve">drošības </w:t>
      </w:r>
      <w:r w:rsidRPr="00133E68">
        <w:rPr>
          <w:rFonts w:ascii="Cambria" w:hAnsi="Cambria" w:cstheme="minorHAnsi"/>
          <w:bCs/>
          <w:color w:val="000000"/>
          <w:sz w:val="24"/>
          <w:szCs w:val="24"/>
        </w:rPr>
        <w:t>naudu 10%</w:t>
      </w:r>
      <w:r w:rsidRPr="00133E68">
        <w:rPr>
          <w:rFonts w:ascii="Cambria" w:hAnsi="Cambria" w:cstheme="minorHAnsi"/>
          <w:color w:val="000000"/>
          <w:sz w:val="24"/>
          <w:szCs w:val="24"/>
        </w:rPr>
        <w:t xml:space="preserve"> no objekta sākumcenas, t. i.,</w:t>
      </w:r>
      <w:r w:rsidRPr="00133E68">
        <w:rPr>
          <w:rFonts w:ascii="Cambria" w:hAnsi="Cambria" w:cstheme="minorHAnsi"/>
          <w:b/>
          <w:color w:val="000000"/>
          <w:sz w:val="24"/>
          <w:szCs w:val="24"/>
        </w:rPr>
        <w:t xml:space="preserve"> 88,</w:t>
      </w:r>
      <w:r w:rsidRPr="00133E68">
        <w:rPr>
          <w:rFonts w:ascii="Cambria" w:hAnsi="Cambria" w:cstheme="minorHAnsi"/>
          <w:b/>
          <w:i/>
          <w:iCs/>
          <w:color w:val="000000"/>
          <w:sz w:val="24"/>
          <w:szCs w:val="24"/>
        </w:rPr>
        <w:t>euro</w:t>
      </w:r>
      <w:r w:rsidRPr="00133E68">
        <w:rPr>
          <w:rFonts w:ascii="Cambria" w:hAnsi="Cambria" w:cstheme="minorHAnsi"/>
          <w:bCs/>
          <w:i/>
          <w:iCs/>
          <w:color w:val="000000"/>
          <w:sz w:val="24"/>
          <w:szCs w:val="24"/>
        </w:rPr>
        <w:t xml:space="preserve">(astoņdesmit astoņi </w:t>
      </w:r>
      <w:proofErr w:type="spellStart"/>
      <w:r w:rsidRPr="00133E68">
        <w:rPr>
          <w:rFonts w:ascii="Cambria" w:hAnsi="Cambria" w:cstheme="minorHAnsi"/>
          <w:bCs/>
          <w:i/>
          <w:iCs/>
          <w:color w:val="000000"/>
          <w:sz w:val="24"/>
          <w:szCs w:val="24"/>
        </w:rPr>
        <w:t>euro</w:t>
      </w:r>
      <w:proofErr w:type="spellEnd"/>
      <w:r w:rsidRPr="00133E68">
        <w:rPr>
          <w:rFonts w:ascii="Cambria" w:hAnsi="Cambria" w:cstheme="minorHAnsi"/>
          <w:bCs/>
          <w:i/>
          <w:iCs/>
          <w:color w:val="000000"/>
          <w:sz w:val="24"/>
          <w:szCs w:val="24"/>
        </w:rPr>
        <w:t>).</w:t>
      </w:r>
    </w:p>
    <w:p w14:paraId="2293E561" w14:textId="77777777" w:rsidR="00B8352C" w:rsidRPr="00133E68" w:rsidRDefault="00B8352C" w:rsidP="00B8352C">
      <w:pPr>
        <w:spacing w:after="0" w:line="240" w:lineRule="auto"/>
        <w:ind w:right="-908"/>
        <w:jc w:val="both"/>
        <w:rPr>
          <w:rFonts w:ascii="Cambria" w:hAnsi="Cambria" w:cstheme="minorHAnsi"/>
          <w:color w:val="000000"/>
          <w:sz w:val="24"/>
          <w:szCs w:val="24"/>
        </w:rPr>
      </w:pPr>
      <w:r w:rsidRPr="00133E68">
        <w:rPr>
          <w:rFonts w:ascii="Cambria" w:hAnsi="Cambria" w:cstheme="minorHAnsi"/>
          <w:sz w:val="24"/>
          <w:szCs w:val="24"/>
        </w:rPr>
        <w:t>4.2.</w:t>
      </w:r>
      <w:r w:rsidRPr="00133E68">
        <w:rPr>
          <w:rFonts w:ascii="Cambria" w:hAnsi="Cambria" w:cstheme="minorHAnsi"/>
          <w:color w:val="000000"/>
          <w:sz w:val="24"/>
          <w:szCs w:val="24"/>
        </w:rPr>
        <w:t xml:space="preserve"> Izsoles drošības nauda tiek atmaksāta šādos gadījumos:</w:t>
      </w:r>
    </w:p>
    <w:p w14:paraId="1ED383AC" w14:textId="77777777" w:rsidR="00B8352C" w:rsidRPr="00133E68" w:rsidRDefault="00B8352C" w:rsidP="00B8352C">
      <w:pPr>
        <w:pStyle w:val="Pamatteksts"/>
        <w:spacing w:after="0" w:line="240" w:lineRule="auto"/>
        <w:ind w:right="-177"/>
        <w:jc w:val="both"/>
        <w:rPr>
          <w:rFonts w:ascii="Cambria" w:hAnsi="Cambria" w:cstheme="minorHAnsi"/>
          <w:color w:val="000000"/>
          <w:sz w:val="24"/>
          <w:szCs w:val="24"/>
        </w:rPr>
      </w:pPr>
      <w:r w:rsidRPr="00133E68">
        <w:rPr>
          <w:rFonts w:ascii="Cambria" w:hAnsi="Cambria" w:cstheme="minorHAnsi"/>
          <w:color w:val="000000"/>
          <w:sz w:val="24"/>
          <w:szCs w:val="24"/>
        </w:rPr>
        <w:t>4.2.1. ja izsole atzīta par nenotikušu izsoles rīkotāja vainas dēļ;</w:t>
      </w:r>
    </w:p>
    <w:p w14:paraId="336F1143" w14:textId="77777777" w:rsidR="00B8352C" w:rsidRPr="00133E68" w:rsidRDefault="00B8352C" w:rsidP="00B8352C">
      <w:pPr>
        <w:pStyle w:val="Pamatteksts"/>
        <w:spacing w:after="0" w:line="240" w:lineRule="auto"/>
        <w:ind w:right="-177"/>
        <w:jc w:val="both"/>
        <w:rPr>
          <w:rFonts w:ascii="Cambria" w:hAnsi="Cambria" w:cstheme="minorHAnsi"/>
          <w:bCs/>
          <w:color w:val="000000"/>
          <w:sz w:val="24"/>
          <w:szCs w:val="24"/>
        </w:rPr>
      </w:pPr>
      <w:r w:rsidRPr="00133E68">
        <w:rPr>
          <w:rFonts w:ascii="Cambria" w:hAnsi="Cambria" w:cstheme="minorHAnsi"/>
          <w:color w:val="000000"/>
          <w:sz w:val="24"/>
          <w:szCs w:val="24"/>
        </w:rPr>
        <w:t>4.2.2.</w:t>
      </w:r>
      <w:r w:rsidRPr="00133E68">
        <w:rPr>
          <w:rFonts w:ascii="Cambria" w:hAnsi="Cambria" w:cstheme="minorHAnsi"/>
          <w:sz w:val="24"/>
          <w:szCs w:val="24"/>
        </w:rPr>
        <w:t xml:space="preserve">  ja izsoles objektu pārsolījis cits izsoles dalībnieks.</w:t>
      </w:r>
      <w:r w:rsidRPr="00133E68">
        <w:rPr>
          <w:rFonts w:ascii="Cambria" w:hAnsi="Cambria" w:cstheme="minorHAnsi"/>
          <w:bCs/>
          <w:color w:val="000000"/>
          <w:sz w:val="24"/>
          <w:szCs w:val="24"/>
        </w:rPr>
        <w:t xml:space="preserve"> </w:t>
      </w:r>
    </w:p>
    <w:p w14:paraId="46F5FE86" w14:textId="77777777" w:rsidR="00B8352C" w:rsidRPr="00133E68" w:rsidRDefault="00B8352C" w:rsidP="00B8352C">
      <w:pPr>
        <w:pStyle w:val="Pamatteksts"/>
        <w:spacing w:after="0" w:line="240" w:lineRule="auto"/>
        <w:ind w:right="-177"/>
        <w:jc w:val="both"/>
        <w:rPr>
          <w:rFonts w:ascii="Cambria" w:hAnsi="Cambria" w:cstheme="minorHAnsi"/>
          <w:bCs/>
          <w:color w:val="000000"/>
          <w:sz w:val="24"/>
          <w:szCs w:val="24"/>
        </w:rPr>
      </w:pPr>
      <w:r w:rsidRPr="00133E68">
        <w:rPr>
          <w:rFonts w:ascii="Cambria" w:hAnsi="Cambria" w:cstheme="minorHAnsi"/>
          <w:bCs/>
          <w:color w:val="000000"/>
          <w:sz w:val="24"/>
          <w:szCs w:val="24"/>
        </w:rPr>
        <w:t>4.3. Izsoles dalībniekam, kurš nosolījis augstāko cenu drošības nauda tiek ieskaitīta  pirkuma apmaksā.</w:t>
      </w:r>
    </w:p>
    <w:p w14:paraId="66322395" w14:textId="77777777" w:rsidR="00B8352C" w:rsidRPr="00133E68" w:rsidRDefault="00B8352C" w:rsidP="00B8352C">
      <w:pPr>
        <w:pStyle w:val="Pamatteksts"/>
        <w:spacing w:after="0" w:line="240" w:lineRule="auto"/>
        <w:ind w:right="-177"/>
        <w:jc w:val="both"/>
        <w:rPr>
          <w:rFonts w:ascii="Cambria" w:hAnsi="Cambria" w:cstheme="minorHAnsi"/>
          <w:bCs/>
          <w:color w:val="000000"/>
          <w:sz w:val="24"/>
          <w:szCs w:val="24"/>
        </w:rPr>
      </w:pPr>
      <w:r w:rsidRPr="00133E68">
        <w:rPr>
          <w:rFonts w:ascii="Cambria" w:hAnsi="Cambria" w:cstheme="minorHAnsi"/>
          <w:bCs/>
          <w:color w:val="000000"/>
          <w:sz w:val="24"/>
          <w:szCs w:val="24"/>
        </w:rPr>
        <w:t>4.4. Reģistrācijas maksa netiek atmaksāta nevienam no dalībniekiem.</w:t>
      </w:r>
    </w:p>
    <w:p w14:paraId="2C8C0138" w14:textId="77777777" w:rsidR="00B8352C" w:rsidRPr="00133E68" w:rsidRDefault="00B8352C" w:rsidP="00B8352C">
      <w:pPr>
        <w:pStyle w:val="Pamatteksts"/>
        <w:spacing w:after="0" w:line="240" w:lineRule="auto"/>
        <w:ind w:right="-177"/>
        <w:jc w:val="both"/>
        <w:rPr>
          <w:rFonts w:ascii="Cambria" w:hAnsi="Cambria" w:cstheme="minorHAnsi"/>
          <w:bCs/>
          <w:sz w:val="24"/>
          <w:szCs w:val="24"/>
        </w:rPr>
      </w:pPr>
      <w:r w:rsidRPr="00133E68">
        <w:rPr>
          <w:rFonts w:ascii="Cambria" w:hAnsi="Cambria" w:cstheme="minorHAnsi"/>
          <w:bCs/>
          <w:color w:val="000000"/>
          <w:sz w:val="24"/>
          <w:szCs w:val="24"/>
        </w:rPr>
        <w:t>4.5.</w:t>
      </w:r>
      <w:r w:rsidRPr="00133E68">
        <w:rPr>
          <w:rFonts w:ascii="Cambria" w:hAnsi="Cambria" w:cstheme="minorHAnsi"/>
          <w:sz w:val="24"/>
          <w:szCs w:val="24"/>
        </w:rPr>
        <w:t xml:space="preserve"> Izsoles dalībnieki reģistrācijas maksu un drošības naudu, ar atsevišķiem maksājuma uzdevumiem, norādot iemaksas mērķi ”Nekustamā īpašuma  “ </w:t>
      </w:r>
      <w:proofErr w:type="spellStart"/>
      <w:r w:rsidRPr="00133E68">
        <w:rPr>
          <w:rFonts w:ascii="Cambria" w:hAnsi="Cambria" w:cstheme="minorHAnsi"/>
          <w:sz w:val="24"/>
          <w:szCs w:val="24"/>
        </w:rPr>
        <w:t>Gāzenieku</w:t>
      </w:r>
      <w:proofErr w:type="spellEnd"/>
      <w:r w:rsidRPr="00133E68">
        <w:rPr>
          <w:rFonts w:ascii="Cambria" w:hAnsi="Cambria" w:cstheme="minorHAnsi"/>
          <w:sz w:val="24"/>
          <w:szCs w:val="24"/>
        </w:rPr>
        <w:t xml:space="preserve"> grāvmala </w:t>
      </w:r>
      <w:r w:rsidRPr="00133E68">
        <w:rPr>
          <w:rFonts w:ascii="Cambria" w:hAnsi="Cambria"/>
          <w:sz w:val="24"/>
          <w:szCs w:val="24"/>
        </w:rPr>
        <w:t xml:space="preserve">” </w:t>
      </w:r>
      <w:r w:rsidRPr="00133E68">
        <w:rPr>
          <w:rFonts w:ascii="Cambria" w:hAnsi="Cambria" w:cstheme="minorHAnsi"/>
          <w:sz w:val="24"/>
          <w:szCs w:val="24"/>
        </w:rPr>
        <w:t xml:space="preserve">izsolei”     iemaksā Kokneses novada domes reģistrācijas Nr. LV </w:t>
      </w:r>
      <w:r w:rsidRPr="00133E68">
        <w:rPr>
          <w:rFonts w:ascii="Cambria" w:hAnsi="Cambria" w:cstheme="minorHAnsi"/>
          <w:bCs/>
          <w:sz w:val="24"/>
          <w:szCs w:val="24"/>
        </w:rPr>
        <w:t>90000043494 vienā  no kontiem:</w:t>
      </w:r>
    </w:p>
    <w:p w14:paraId="12177F03" w14:textId="77777777" w:rsidR="00B8352C" w:rsidRPr="00133E68" w:rsidRDefault="00B8352C" w:rsidP="00B8352C">
      <w:pPr>
        <w:pStyle w:val="Pamatteksts"/>
        <w:spacing w:after="0" w:line="240" w:lineRule="auto"/>
        <w:ind w:right="-177"/>
        <w:jc w:val="both"/>
        <w:rPr>
          <w:rFonts w:ascii="Cambria" w:hAnsi="Cambria" w:cstheme="minorHAnsi"/>
          <w:bCs/>
          <w:sz w:val="24"/>
          <w:szCs w:val="24"/>
        </w:rPr>
      </w:pPr>
      <w:r w:rsidRPr="00133E68">
        <w:rPr>
          <w:rFonts w:ascii="Cambria" w:hAnsi="Cambria" w:cstheme="minorHAnsi"/>
          <w:bCs/>
          <w:sz w:val="24"/>
          <w:szCs w:val="24"/>
        </w:rPr>
        <w:t>4.5.1. A/S SEB bankas UNLALV2X kontā Nr.LV 22UNLA0035900130701</w:t>
      </w:r>
      <w:r w:rsidRPr="00133E68">
        <w:rPr>
          <w:rFonts w:ascii="Cambria" w:hAnsi="Cambria" w:cstheme="minorHAnsi"/>
          <w:b/>
          <w:bCs/>
          <w:sz w:val="24"/>
          <w:szCs w:val="24"/>
        </w:rPr>
        <w:t xml:space="preserve"> vai  </w:t>
      </w:r>
    </w:p>
    <w:p w14:paraId="2A705C60" w14:textId="77777777" w:rsidR="00B8352C" w:rsidRPr="00133E68" w:rsidRDefault="00B8352C" w:rsidP="00B8352C">
      <w:pPr>
        <w:pStyle w:val="Pamatteksts"/>
        <w:spacing w:after="0" w:line="240" w:lineRule="auto"/>
        <w:ind w:right="-177"/>
        <w:jc w:val="both"/>
        <w:rPr>
          <w:rFonts w:ascii="Cambria" w:hAnsi="Cambria" w:cstheme="minorHAnsi"/>
          <w:sz w:val="24"/>
          <w:szCs w:val="24"/>
        </w:rPr>
      </w:pPr>
      <w:r w:rsidRPr="00133E68">
        <w:rPr>
          <w:rFonts w:ascii="Cambria" w:hAnsi="Cambria" w:cstheme="minorHAnsi"/>
          <w:bCs/>
          <w:sz w:val="24"/>
          <w:szCs w:val="24"/>
        </w:rPr>
        <w:t>4.5.2. A/S Swedbank HABA LV22 k</w:t>
      </w:r>
      <w:r w:rsidRPr="00133E68">
        <w:rPr>
          <w:rFonts w:ascii="Cambria" w:hAnsi="Cambria" w:cstheme="minorHAnsi"/>
          <w:sz w:val="24"/>
          <w:szCs w:val="24"/>
        </w:rPr>
        <w:t>ontā Nr. LV94HABA0551003424462.</w:t>
      </w:r>
    </w:p>
    <w:p w14:paraId="339490E3" w14:textId="77777777" w:rsidR="00B8352C" w:rsidRPr="00133E68" w:rsidRDefault="00B8352C" w:rsidP="00B8352C">
      <w:pPr>
        <w:pStyle w:val="Pamatteksts"/>
        <w:spacing w:after="0" w:line="240" w:lineRule="auto"/>
        <w:ind w:right="-177" w:firstLine="720"/>
        <w:jc w:val="both"/>
        <w:rPr>
          <w:rFonts w:ascii="Cambria" w:hAnsi="Cambria" w:cstheme="minorHAnsi"/>
          <w:bCs/>
          <w:color w:val="000000"/>
          <w:sz w:val="24"/>
          <w:szCs w:val="24"/>
        </w:rPr>
      </w:pPr>
      <w:r w:rsidRPr="00133E68">
        <w:rPr>
          <w:rFonts w:ascii="Cambria" w:hAnsi="Cambria" w:cstheme="minorHAnsi"/>
          <w:b/>
          <w:sz w:val="24"/>
          <w:szCs w:val="24"/>
        </w:rPr>
        <w:t>5</w:t>
      </w:r>
      <w:r w:rsidRPr="00133E68">
        <w:rPr>
          <w:rFonts w:ascii="Cambria" w:hAnsi="Cambria" w:cstheme="minorHAnsi"/>
          <w:sz w:val="24"/>
          <w:szCs w:val="24"/>
        </w:rPr>
        <w:t xml:space="preserve">. </w:t>
      </w:r>
      <w:r w:rsidRPr="00133E68">
        <w:rPr>
          <w:rFonts w:ascii="Cambria" w:hAnsi="Cambria" w:cstheme="minorHAnsi"/>
          <w:bCs/>
          <w:color w:val="000000"/>
          <w:sz w:val="24"/>
          <w:szCs w:val="24"/>
        </w:rPr>
        <w:t xml:space="preserve">Izsoles process notiek saskaņā ar </w:t>
      </w:r>
      <w:r w:rsidRPr="00133E68">
        <w:rPr>
          <w:rFonts w:ascii="Cambria" w:hAnsi="Cambria" w:cstheme="minorHAnsi"/>
          <w:color w:val="000000"/>
          <w:sz w:val="24"/>
          <w:szCs w:val="24"/>
        </w:rPr>
        <w:t>Latvijas Republikas Publiskas personas mantas atsavināšanas likuma</w:t>
      </w:r>
      <w:r w:rsidRPr="00133E68">
        <w:rPr>
          <w:rFonts w:ascii="Cambria" w:hAnsi="Cambria" w:cstheme="minorHAnsi"/>
          <w:bCs/>
          <w:color w:val="000000"/>
          <w:sz w:val="24"/>
          <w:szCs w:val="24"/>
        </w:rPr>
        <w:t xml:space="preserve"> nosacījumiem.</w:t>
      </w:r>
    </w:p>
    <w:p w14:paraId="65872F47" w14:textId="77777777" w:rsidR="00B8352C" w:rsidRPr="00133E68" w:rsidRDefault="00B8352C" w:rsidP="00B8352C">
      <w:pPr>
        <w:pStyle w:val="Pamatteksts"/>
        <w:spacing w:after="0" w:line="240" w:lineRule="auto"/>
        <w:ind w:right="-177" w:firstLine="720"/>
        <w:jc w:val="both"/>
        <w:rPr>
          <w:rFonts w:ascii="Cambria" w:hAnsi="Cambria" w:cstheme="minorHAnsi"/>
          <w:bCs/>
          <w:color w:val="000000"/>
          <w:sz w:val="24"/>
          <w:szCs w:val="24"/>
        </w:rPr>
      </w:pPr>
    </w:p>
    <w:p w14:paraId="0E2D9654" w14:textId="77777777" w:rsidR="00B8352C" w:rsidRPr="00133E68" w:rsidRDefault="00B8352C" w:rsidP="00B8352C">
      <w:pPr>
        <w:pStyle w:val="Pamatteksts"/>
        <w:spacing w:after="0" w:line="240" w:lineRule="auto"/>
        <w:ind w:left="720" w:right="-177" w:firstLine="720"/>
        <w:jc w:val="center"/>
        <w:rPr>
          <w:rFonts w:ascii="Cambria" w:hAnsi="Cambria" w:cstheme="minorHAnsi"/>
          <w:color w:val="000000"/>
          <w:sz w:val="24"/>
          <w:szCs w:val="24"/>
        </w:rPr>
      </w:pPr>
      <w:r w:rsidRPr="00133E68">
        <w:rPr>
          <w:rFonts w:ascii="Cambria" w:hAnsi="Cambria" w:cstheme="minorHAnsi"/>
          <w:b/>
          <w:bCs/>
          <w:color w:val="000000"/>
          <w:sz w:val="24"/>
          <w:szCs w:val="24"/>
        </w:rPr>
        <w:t xml:space="preserve">IV. </w:t>
      </w:r>
      <w:r w:rsidRPr="00133E68">
        <w:rPr>
          <w:rFonts w:ascii="Cambria" w:hAnsi="Cambria" w:cstheme="minorHAnsi"/>
          <w:b/>
          <w:color w:val="000000"/>
          <w:sz w:val="24"/>
          <w:szCs w:val="24"/>
        </w:rPr>
        <w:t>Izsoles dalībnieku reģistrācija</w:t>
      </w:r>
    </w:p>
    <w:p w14:paraId="05ECDEB3"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6. Izsolei var reģistrēties no izsoles izsludināšanas dienas laikrakstā „Latvijas Vēstnesis” </w:t>
      </w:r>
      <w:r w:rsidRPr="00133E68">
        <w:rPr>
          <w:rFonts w:ascii="Cambria" w:hAnsi="Cambria" w:cstheme="minorHAnsi"/>
          <w:b/>
          <w:color w:val="000000"/>
          <w:sz w:val="24"/>
          <w:szCs w:val="24"/>
        </w:rPr>
        <w:t xml:space="preserve">līdz </w:t>
      </w:r>
      <w:r w:rsidRPr="00133E68">
        <w:rPr>
          <w:rFonts w:ascii="Cambria" w:hAnsi="Cambria" w:cstheme="minorHAnsi"/>
          <w:b/>
          <w:sz w:val="24"/>
          <w:szCs w:val="24"/>
        </w:rPr>
        <w:t>2021.gada 10.marta plkst.10.00.</w:t>
      </w:r>
    </w:p>
    <w:p w14:paraId="6B2825C2"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b/>
          <w:color w:val="000000"/>
          <w:sz w:val="24"/>
          <w:szCs w:val="24"/>
        </w:rPr>
        <w:t xml:space="preserve">7. </w:t>
      </w:r>
      <w:r w:rsidRPr="00133E68">
        <w:rPr>
          <w:rFonts w:ascii="Cambria" w:hAnsi="Cambria" w:cstheme="minorHAnsi"/>
          <w:color w:val="000000"/>
          <w:sz w:val="24"/>
          <w:szCs w:val="24"/>
        </w:rPr>
        <w:t xml:space="preserve">Ar izsoles objektu var iepazīties iepriekš saskaņojot ar Bebru pārvaldes </w:t>
      </w:r>
      <w:proofErr w:type="spellStart"/>
      <w:r w:rsidRPr="00133E68">
        <w:rPr>
          <w:rFonts w:ascii="Cambria" w:hAnsi="Cambria" w:cstheme="minorHAnsi"/>
          <w:color w:val="000000"/>
          <w:sz w:val="24"/>
          <w:szCs w:val="24"/>
        </w:rPr>
        <w:t>vaditāju</w:t>
      </w:r>
      <w:proofErr w:type="spellEnd"/>
      <w:r w:rsidRPr="00133E68">
        <w:rPr>
          <w:rFonts w:ascii="Cambria" w:hAnsi="Cambria" w:cstheme="minorHAnsi"/>
          <w:color w:val="000000"/>
          <w:sz w:val="24"/>
          <w:szCs w:val="24"/>
        </w:rPr>
        <w:t xml:space="preserve"> par tālruni 20016603.</w:t>
      </w:r>
    </w:p>
    <w:p w14:paraId="7E3D6E2C"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b/>
          <w:color w:val="000000"/>
          <w:sz w:val="24"/>
          <w:szCs w:val="24"/>
        </w:rPr>
        <w:t>8.</w:t>
      </w:r>
      <w:r w:rsidRPr="00133E68">
        <w:rPr>
          <w:rFonts w:ascii="Cambria" w:hAnsi="Cambria" w:cstheme="minorHAnsi"/>
          <w:color w:val="000000"/>
          <w:sz w:val="24"/>
          <w:szCs w:val="24"/>
        </w:rPr>
        <w:t xml:space="preserve"> Lai piedalītos Objekta izsolē ir </w:t>
      </w:r>
      <w:r w:rsidRPr="00133E68">
        <w:rPr>
          <w:rFonts w:ascii="Cambria" w:hAnsi="Cambria" w:cstheme="minorHAnsi"/>
          <w:b/>
          <w:bCs/>
          <w:color w:val="000000"/>
          <w:sz w:val="24"/>
          <w:szCs w:val="24"/>
        </w:rPr>
        <w:t xml:space="preserve">jāiesniedz </w:t>
      </w:r>
      <w:r w:rsidRPr="00133E68">
        <w:rPr>
          <w:rFonts w:ascii="Cambria" w:hAnsi="Cambria" w:cstheme="minorHAnsi"/>
          <w:color w:val="000000"/>
          <w:sz w:val="24"/>
          <w:szCs w:val="24"/>
        </w:rPr>
        <w:t xml:space="preserve">pie Kokneses novada domes  pastkastē ,II stāvā  kancelejā vai </w:t>
      </w:r>
      <w:proofErr w:type="spellStart"/>
      <w:r w:rsidRPr="00133E68">
        <w:rPr>
          <w:rFonts w:ascii="Cambria" w:hAnsi="Cambria" w:cstheme="minorHAnsi"/>
          <w:color w:val="000000"/>
          <w:sz w:val="24"/>
          <w:szCs w:val="24"/>
        </w:rPr>
        <w:t>jaātsūta</w:t>
      </w:r>
      <w:proofErr w:type="spellEnd"/>
      <w:r w:rsidRPr="00133E68">
        <w:rPr>
          <w:rFonts w:ascii="Cambria" w:hAnsi="Cambria" w:cstheme="minorHAnsi"/>
          <w:color w:val="000000"/>
          <w:sz w:val="24"/>
          <w:szCs w:val="24"/>
        </w:rPr>
        <w:t xml:space="preserve"> pa pastu uz adresi </w:t>
      </w:r>
      <w:proofErr w:type="spellStart"/>
      <w:r w:rsidRPr="00133E68">
        <w:rPr>
          <w:rFonts w:ascii="Cambria" w:hAnsi="Cambria" w:cstheme="minorHAnsi"/>
          <w:color w:val="000000"/>
          <w:sz w:val="24"/>
          <w:szCs w:val="24"/>
        </w:rPr>
        <w:t>Melioartoru</w:t>
      </w:r>
      <w:proofErr w:type="spellEnd"/>
      <w:r w:rsidRPr="00133E68">
        <w:rPr>
          <w:rFonts w:ascii="Cambria" w:hAnsi="Cambria" w:cstheme="minorHAnsi"/>
          <w:color w:val="000000"/>
          <w:sz w:val="24"/>
          <w:szCs w:val="24"/>
        </w:rPr>
        <w:t xml:space="preserve"> iela 1, Koknese, Kokneses pagasts, Kokneses novads, LV-5113, </w:t>
      </w:r>
      <w:r w:rsidRPr="00133E68">
        <w:rPr>
          <w:rFonts w:ascii="Cambria" w:hAnsi="Cambria" w:cstheme="minorHAnsi"/>
          <w:b/>
          <w:bCs/>
          <w:color w:val="000000"/>
          <w:sz w:val="24"/>
          <w:szCs w:val="24"/>
        </w:rPr>
        <w:t>pieteikums</w:t>
      </w:r>
      <w:r w:rsidRPr="00133E68">
        <w:rPr>
          <w:rFonts w:ascii="Cambria" w:hAnsi="Cambria" w:cstheme="minorHAnsi"/>
          <w:color w:val="000000"/>
          <w:sz w:val="24"/>
          <w:szCs w:val="24"/>
        </w:rPr>
        <w:t xml:space="preserve"> un sekojoši dokumenti:</w:t>
      </w:r>
    </w:p>
    <w:p w14:paraId="15B88101" w14:textId="77777777" w:rsidR="00B8352C" w:rsidRPr="00133E68" w:rsidRDefault="00B8352C" w:rsidP="00B8352C">
      <w:pPr>
        <w:spacing w:after="0" w:line="240" w:lineRule="auto"/>
        <w:ind w:right="-766"/>
        <w:jc w:val="both"/>
        <w:rPr>
          <w:rFonts w:ascii="Cambria" w:hAnsi="Cambria" w:cstheme="minorHAnsi"/>
          <w:color w:val="000000"/>
          <w:sz w:val="24"/>
          <w:szCs w:val="24"/>
        </w:rPr>
      </w:pPr>
      <w:r w:rsidRPr="00133E68">
        <w:rPr>
          <w:rFonts w:ascii="Cambria" w:hAnsi="Cambria" w:cstheme="minorHAnsi"/>
          <w:color w:val="000000"/>
          <w:sz w:val="24"/>
          <w:szCs w:val="24"/>
        </w:rPr>
        <w:t xml:space="preserve">8.1. </w:t>
      </w:r>
      <w:r w:rsidRPr="00133E68">
        <w:rPr>
          <w:rFonts w:ascii="Cambria" w:hAnsi="Cambria" w:cstheme="minorHAnsi"/>
          <w:b/>
          <w:color w:val="000000"/>
          <w:sz w:val="24"/>
          <w:szCs w:val="24"/>
        </w:rPr>
        <w:t>Fiziskām personām</w:t>
      </w:r>
      <w:r w:rsidRPr="00133E68">
        <w:rPr>
          <w:rFonts w:ascii="Cambria" w:hAnsi="Cambria" w:cstheme="minorHAnsi"/>
          <w:color w:val="000000"/>
          <w:sz w:val="24"/>
          <w:szCs w:val="24"/>
        </w:rPr>
        <w:t xml:space="preserve"> - jāuzrāda pase vai identifikācijas karte(ja iesniedz personīgi)  un maksājuma dokumenti par izsoles drošības un  reģistrācijas maksas samaksu. I</w:t>
      </w:r>
      <w:r w:rsidRPr="00133E68">
        <w:rPr>
          <w:rFonts w:ascii="Cambria" w:hAnsi="Cambria" w:cstheme="minorHAnsi"/>
          <w:sz w:val="24"/>
          <w:szCs w:val="24"/>
        </w:rPr>
        <w:t xml:space="preserve">zsoles dalībnieks uz izsoles brīdi  nav parādā Kokneses novada pašvaldībai nodokļus vai citus </w:t>
      </w:r>
      <w:r w:rsidRPr="00133E68">
        <w:rPr>
          <w:rFonts w:ascii="Cambria" w:hAnsi="Cambria" w:cstheme="minorHAnsi"/>
          <w:sz w:val="24"/>
          <w:szCs w:val="24"/>
        </w:rPr>
        <w:lastRenderedPageBreak/>
        <w:t>maksājumus saskaņā ar citām likumiskām vai līgumiskām saistībām, nav fiksēti saistību nepildīšanas gadījumi pret pašvaldību vai tās iestādēm, SIA vai aģentūru .</w:t>
      </w:r>
    </w:p>
    <w:p w14:paraId="6239AFF2" w14:textId="77777777" w:rsidR="00B8352C" w:rsidRPr="00133E68" w:rsidRDefault="00B8352C" w:rsidP="00B8352C">
      <w:pPr>
        <w:spacing w:after="0" w:line="240" w:lineRule="auto"/>
        <w:ind w:right="-766"/>
        <w:jc w:val="both"/>
        <w:rPr>
          <w:rFonts w:ascii="Cambria" w:hAnsi="Cambria" w:cstheme="minorHAnsi"/>
          <w:color w:val="000000"/>
          <w:sz w:val="24"/>
          <w:szCs w:val="24"/>
        </w:rPr>
      </w:pPr>
      <w:r w:rsidRPr="00133E68">
        <w:rPr>
          <w:rFonts w:ascii="Cambria" w:hAnsi="Cambria" w:cstheme="minorHAnsi"/>
          <w:color w:val="000000"/>
          <w:sz w:val="24"/>
          <w:szCs w:val="24"/>
        </w:rPr>
        <w:t xml:space="preserve">8.2. </w:t>
      </w:r>
      <w:r w:rsidRPr="00133E68">
        <w:rPr>
          <w:rFonts w:ascii="Cambria" w:hAnsi="Cambria" w:cstheme="minorHAnsi"/>
          <w:b/>
          <w:color w:val="000000"/>
          <w:sz w:val="24"/>
          <w:szCs w:val="24"/>
        </w:rPr>
        <w:t>Juridiskām personām</w:t>
      </w:r>
      <w:r w:rsidRPr="00133E68">
        <w:rPr>
          <w:rFonts w:ascii="Cambria" w:hAnsi="Cambria" w:cstheme="minorHAnsi"/>
          <w:color w:val="000000"/>
          <w:sz w:val="24"/>
          <w:szCs w:val="24"/>
        </w:rPr>
        <w:t xml:space="preserve"> jāpievieno šādi dokumenti: Komersanta reģistrācijas apliecības pierādoši dokumenti , lēmums vai rīkojums par nekustamā īpašuma iegādi izsolē. Dokumentu izdrukas par izsoles drošības un reģistrācijas maksas samaksu. I</w:t>
      </w:r>
      <w:r w:rsidRPr="00133E68">
        <w:rPr>
          <w:rFonts w:ascii="Cambria" w:hAnsi="Cambria" w:cstheme="minorHAnsi"/>
          <w:sz w:val="24"/>
          <w:szCs w:val="24"/>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5A1FB3AD" w14:textId="77777777" w:rsidR="00B8352C" w:rsidRPr="00133E68" w:rsidRDefault="00B8352C" w:rsidP="00B8352C">
      <w:pPr>
        <w:spacing w:after="0" w:line="240" w:lineRule="auto"/>
        <w:ind w:right="-766"/>
        <w:jc w:val="both"/>
        <w:rPr>
          <w:rFonts w:ascii="Cambria" w:hAnsi="Cambria" w:cstheme="minorHAnsi"/>
          <w:sz w:val="24"/>
          <w:szCs w:val="24"/>
        </w:rPr>
      </w:pPr>
      <w:r w:rsidRPr="00133E68">
        <w:rPr>
          <w:rFonts w:ascii="Cambria" w:hAnsi="Cambria" w:cstheme="minorHAnsi"/>
          <w:sz w:val="24"/>
          <w:szCs w:val="24"/>
        </w:rPr>
        <w:t xml:space="preserve">8.3. </w:t>
      </w:r>
      <w:r w:rsidRPr="00133E68">
        <w:rPr>
          <w:rFonts w:ascii="Cambria" w:hAnsi="Cambria" w:cstheme="minorHAnsi"/>
          <w:b/>
          <w:sz w:val="24"/>
          <w:szCs w:val="24"/>
        </w:rPr>
        <w:t>Pieteikumā jānorāda</w:t>
      </w:r>
      <w:r w:rsidRPr="00133E68">
        <w:rPr>
          <w:rFonts w:ascii="Cambria" w:hAnsi="Cambria" w:cstheme="minorHAnsi"/>
          <w:sz w:val="24"/>
          <w:szCs w:val="24"/>
        </w:rPr>
        <w:t xml:space="preserve"> iesniedzēja vārds, uzvārds (personas kods) vai juridiskām personām nosaukums (reģistrācijas </w:t>
      </w:r>
      <w:proofErr w:type="spellStart"/>
      <w:r w:rsidRPr="00133E68">
        <w:rPr>
          <w:rFonts w:ascii="Cambria" w:hAnsi="Cambria" w:cstheme="minorHAnsi"/>
          <w:sz w:val="24"/>
          <w:szCs w:val="24"/>
        </w:rPr>
        <w:t>Nr</w:t>
      </w:r>
      <w:proofErr w:type="spellEnd"/>
      <w:r w:rsidRPr="00133E68">
        <w:rPr>
          <w:rFonts w:ascii="Cambria" w:hAnsi="Cambria" w:cstheme="minorHAnsi"/>
          <w:sz w:val="24"/>
          <w:szCs w:val="24"/>
        </w:rPr>
        <w:t xml:space="preserve">), adrese, norēķinu konta numuru kredītiestādē, saziņas līdzekļi (telefons un e pasts), </w:t>
      </w:r>
      <w:r w:rsidRPr="00133E68">
        <w:rPr>
          <w:rFonts w:ascii="Cambria" w:hAnsi="Cambria" w:cstheme="minorHAnsi"/>
          <w:color w:val="000000"/>
          <w:sz w:val="24"/>
          <w:szCs w:val="24"/>
        </w:rPr>
        <w:t xml:space="preserve">pierādoši dokumenti par izsoles drošības un reģistrācijas maksas samaksu(tikai izdruka nav jābūt bankas </w:t>
      </w:r>
      <w:proofErr w:type="spellStart"/>
      <w:r w:rsidRPr="00133E68">
        <w:rPr>
          <w:rFonts w:ascii="Cambria" w:hAnsi="Cambria" w:cstheme="minorHAnsi"/>
          <w:color w:val="000000"/>
          <w:sz w:val="24"/>
          <w:szCs w:val="24"/>
        </w:rPr>
        <w:t>apstiptinājumam</w:t>
      </w:r>
      <w:proofErr w:type="spellEnd"/>
      <w:r w:rsidRPr="00133E68">
        <w:rPr>
          <w:rFonts w:ascii="Cambria" w:hAnsi="Cambria" w:cstheme="minorHAnsi"/>
          <w:color w:val="000000"/>
          <w:sz w:val="24"/>
          <w:szCs w:val="24"/>
        </w:rPr>
        <w:t>),</w:t>
      </w:r>
      <w:r w:rsidRPr="00133E68">
        <w:rPr>
          <w:rFonts w:ascii="Cambria" w:hAnsi="Cambria" w:cstheme="minorHAnsi"/>
          <w:sz w:val="24"/>
          <w:szCs w:val="24"/>
        </w:rPr>
        <w:t xml:space="preserve"> kā arī jānorāda objekts uz kuru piesakās izsolei un ierakstīt apliecinājumu, ka atbilst izsoles noteikumu 8.punkta prasībām un  piekrišanu izsoles noteikumiem. </w:t>
      </w:r>
    </w:p>
    <w:p w14:paraId="0D3CC8BF" w14:textId="77777777" w:rsidR="00B8352C" w:rsidRPr="00133E68" w:rsidRDefault="00B8352C" w:rsidP="00B8352C">
      <w:pPr>
        <w:spacing w:after="0" w:line="240" w:lineRule="auto"/>
        <w:ind w:right="-766"/>
        <w:jc w:val="both"/>
        <w:rPr>
          <w:rFonts w:ascii="Cambria" w:hAnsi="Cambria" w:cstheme="minorHAnsi"/>
          <w:sz w:val="24"/>
          <w:szCs w:val="24"/>
        </w:rPr>
      </w:pPr>
      <w:r w:rsidRPr="00133E68">
        <w:rPr>
          <w:rFonts w:ascii="Cambria" w:hAnsi="Cambria" w:cstheme="minorHAnsi"/>
          <w:sz w:val="24"/>
          <w:szCs w:val="24"/>
        </w:rPr>
        <w:t>8.4. Piedāvājumi, kas neatbilst 8.punkta prasībām, uzskatāmi par nederīgiem.</w:t>
      </w:r>
    </w:p>
    <w:p w14:paraId="6FEDF324" w14:textId="77777777" w:rsidR="00B8352C" w:rsidRPr="00133E68" w:rsidRDefault="00B8352C" w:rsidP="00B8352C">
      <w:pPr>
        <w:spacing w:after="0" w:line="240" w:lineRule="auto"/>
        <w:ind w:right="-766"/>
        <w:jc w:val="both"/>
        <w:rPr>
          <w:rFonts w:ascii="Cambria" w:hAnsi="Cambria" w:cstheme="minorHAnsi"/>
          <w:sz w:val="24"/>
          <w:szCs w:val="24"/>
        </w:rPr>
      </w:pPr>
    </w:p>
    <w:p w14:paraId="1695AF48" w14:textId="77777777" w:rsidR="00B8352C" w:rsidRPr="00133E68" w:rsidRDefault="00B8352C" w:rsidP="00B8352C">
      <w:pPr>
        <w:spacing w:after="0" w:line="240" w:lineRule="auto"/>
        <w:ind w:right="-766"/>
        <w:jc w:val="center"/>
        <w:rPr>
          <w:rFonts w:ascii="Cambria" w:hAnsi="Cambria" w:cstheme="minorHAnsi"/>
          <w:b/>
          <w:sz w:val="24"/>
          <w:szCs w:val="24"/>
        </w:rPr>
      </w:pPr>
      <w:r w:rsidRPr="00133E68">
        <w:rPr>
          <w:rFonts w:ascii="Cambria" w:hAnsi="Cambria" w:cstheme="minorHAnsi"/>
          <w:b/>
          <w:sz w:val="24"/>
          <w:szCs w:val="24"/>
        </w:rPr>
        <w:t>V. Izsoles norise</w:t>
      </w:r>
    </w:p>
    <w:p w14:paraId="077212BC" w14:textId="77777777" w:rsidR="00B8352C" w:rsidRPr="00133E68" w:rsidRDefault="00B8352C" w:rsidP="00B8352C">
      <w:pPr>
        <w:spacing w:after="0" w:line="240" w:lineRule="auto"/>
        <w:ind w:right="-766" w:firstLine="720"/>
        <w:jc w:val="both"/>
        <w:rPr>
          <w:rFonts w:ascii="Cambria" w:hAnsi="Cambria" w:cstheme="minorHAnsi"/>
          <w:sz w:val="24"/>
          <w:szCs w:val="24"/>
        </w:rPr>
      </w:pPr>
      <w:r w:rsidRPr="00133E68">
        <w:rPr>
          <w:rFonts w:ascii="Cambria" w:hAnsi="Cambria" w:cstheme="minorHAnsi"/>
          <w:color w:val="000000"/>
          <w:sz w:val="24"/>
          <w:szCs w:val="24"/>
        </w:rPr>
        <w:t>9.</w:t>
      </w:r>
      <w:r w:rsidRPr="00133E68">
        <w:rPr>
          <w:rFonts w:ascii="Cambria" w:hAnsi="Cambria" w:cstheme="minorHAnsi"/>
          <w:b/>
          <w:color w:val="000000"/>
          <w:sz w:val="24"/>
          <w:szCs w:val="24"/>
        </w:rPr>
        <w:t xml:space="preserve"> Izsole notiek </w:t>
      </w:r>
      <w:r w:rsidRPr="00133E68">
        <w:rPr>
          <w:rFonts w:ascii="Cambria" w:hAnsi="Cambria" w:cstheme="minorHAnsi"/>
          <w:b/>
          <w:bCs/>
          <w:sz w:val="24"/>
          <w:szCs w:val="24"/>
        </w:rPr>
        <w:t>2021.gada 11.martā plkst.10.00</w:t>
      </w:r>
      <w:r w:rsidRPr="00133E68">
        <w:rPr>
          <w:rFonts w:ascii="Cambria" w:hAnsi="Cambria" w:cstheme="minorHAnsi"/>
          <w:b/>
          <w:color w:val="000000"/>
          <w:sz w:val="24"/>
          <w:szCs w:val="24"/>
        </w:rPr>
        <w:t xml:space="preserve">, </w:t>
      </w:r>
      <w:r w:rsidRPr="00133E68">
        <w:rPr>
          <w:rFonts w:ascii="Cambria" w:hAnsi="Cambria" w:cstheme="minorHAnsi"/>
          <w:sz w:val="24"/>
          <w:szCs w:val="24"/>
        </w:rPr>
        <w:t>Kokneses novada domes administrācijas ēkas 1.stāva 1. telpā (apspriežu zālē) Melioratoru ielā 1, Koknesē, Kokneses pagastā, Kokneses novadā.</w:t>
      </w:r>
    </w:p>
    <w:p w14:paraId="3E4564E7"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10. Izsole notiek tikai tad, ja izsolei tiks reģistrēts vismaz viens izsoles dalībnieks. </w:t>
      </w:r>
    </w:p>
    <w:p w14:paraId="073CCB03"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4244E471" w14:textId="77777777" w:rsidR="00B8352C" w:rsidRPr="00133E68" w:rsidRDefault="00B8352C" w:rsidP="00B8352C">
      <w:pPr>
        <w:spacing w:after="0" w:line="240" w:lineRule="auto"/>
        <w:ind w:right="-908" w:firstLine="720"/>
        <w:jc w:val="both"/>
        <w:rPr>
          <w:rFonts w:ascii="Cambria" w:hAnsi="Cambria" w:cstheme="minorHAnsi"/>
          <w:sz w:val="24"/>
          <w:szCs w:val="24"/>
        </w:rPr>
      </w:pPr>
      <w:r w:rsidRPr="00133E68">
        <w:rPr>
          <w:rFonts w:ascii="Cambria" w:hAnsi="Cambria" w:cstheme="minorHAnsi"/>
          <w:sz w:val="24"/>
          <w:szCs w:val="24"/>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67FC9F49" w14:textId="77777777" w:rsidR="00B8352C" w:rsidRPr="00133E68" w:rsidRDefault="00B8352C" w:rsidP="00B8352C">
      <w:pPr>
        <w:spacing w:after="0" w:line="240" w:lineRule="auto"/>
        <w:ind w:right="-908" w:firstLine="720"/>
        <w:jc w:val="both"/>
        <w:rPr>
          <w:rFonts w:ascii="Cambria" w:hAnsi="Cambria" w:cstheme="minorHAnsi"/>
          <w:sz w:val="24"/>
          <w:szCs w:val="24"/>
        </w:rPr>
      </w:pPr>
      <w:r w:rsidRPr="00133E68">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133E68">
        <w:rPr>
          <w:rFonts w:ascii="Cambria" w:hAnsi="Cambria" w:cstheme="minorHAnsi"/>
          <w:sz w:val="24"/>
          <w:szCs w:val="24"/>
        </w:rPr>
        <w:t>izsolītāja</w:t>
      </w:r>
      <w:proofErr w:type="spellEnd"/>
      <w:r w:rsidRPr="00133E68">
        <w:rPr>
          <w:rFonts w:ascii="Cambria" w:hAnsi="Cambria" w:cstheme="minorHAnsi"/>
          <w:sz w:val="24"/>
          <w:szCs w:val="24"/>
        </w:rPr>
        <w:t xml:space="preserve"> paziņojumu par to, ka viņš pieņēmis vairāk solījumu, un šis piesitiens noslēdz pārdošanas cenas noteikšanu. </w:t>
      </w:r>
    </w:p>
    <w:p w14:paraId="6177A45C"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sz w:val="24"/>
          <w:szCs w:val="24"/>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133E68">
        <w:rPr>
          <w:rFonts w:ascii="Cambria" w:hAnsi="Cambria" w:cstheme="minorHAnsi"/>
          <w:color w:val="000000"/>
          <w:sz w:val="24"/>
          <w:szCs w:val="24"/>
        </w:rPr>
        <w:t>Reģistrācijas nauda netiek ieskaitīta Objekta apmaksā un nevienam no dalībniekiem netiek atmaksāta.</w:t>
      </w:r>
    </w:p>
    <w:p w14:paraId="45E94C64"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2224728B"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6B4B0CA5"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14. Objekta nosolītājs saņem izziņu norēķinam par izsolē iegūto Objektu.</w:t>
      </w:r>
    </w:p>
    <w:p w14:paraId="39310117" w14:textId="77777777" w:rsidR="00B8352C" w:rsidRPr="00133E68" w:rsidRDefault="00B8352C" w:rsidP="00B8352C">
      <w:pPr>
        <w:pStyle w:val="Pamatteksts"/>
        <w:spacing w:after="0" w:line="240" w:lineRule="auto"/>
        <w:ind w:right="-766"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15. </w:t>
      </w:r>
      <w:r w:rsidRPr="00133E68">
        <w:rPr>
          <w:rFonts w:ascii="Cambria" w:hAnsi="Cambria" w:cstheme="minorHAnsi"/>
          <w:b/>
          <w:color w:val="000000"/>
          <w:sz w:val="24"/>
          <w:szCs w:val="24"/>
        </w:rPr>
        <w:t>Objekta nosolītājam, pēc izsoles protokola parakstīšanas dienas, nosolītā cena  jāsamaksā divu nedēļu laikā pārskaitot to  uz vienu no Kokneses novada domes  kontiem:</w:t>
      </w:r>
    </w:p>
    <w:p w14:paraId="28039F9B" w14:textId="77777777" w:rsidR="00B8352C" w:rsidRPr="00133E68" w:rsidRDefault="00B8352C" w:rsidP="00B8352C">
      <w:pPr>
        <w:pStyle w:val="Pamatteksts"/>
        <w:spacing w:after="0" w:line="240" w:lineRule="auto"/>
        <w:ind w:right="-766" w:firstLine="720"/>
        <w:jc w:val="both"/>
        <w:rPr>
          <w:rFonts w:ascii="Cambria" w:hAnsi="Cambria" w:cstheme="minorHAnsi"/>
          <w:bCs/>
          <w:color w:val="000000"/>
          <w:sz w:val="24"/>
          <w:szCs w:val="24"/>
        </w:rPr>
      </w:pPr>
      <w:r w:rsidRPr="00133E68">
        <w:rPr>
          <w:rFonts w:ascii="Cambria" w:hAnsi="Cambria" w:cstheme="minorHAnsi"/>
          <w:color w:val="000000"/>
          <w:sz w:val="24"/>
          <w:szCs w:val="24"/>
        </w:rPr>
        <w:lastRenderedPageBreak/>
        <w:t xml:space="preserve">15.1. </w:t>
      </w:r>
      <w:r w:rsidRPr="00133E68">
        <w:rPr>
          <w:rFonts w:ascii="Cambria" w:hAnsi="Cambria" w:cstheme="minorHAnsi"/>
          <w:bCs/>
          <w:color w:val="000000"/>
          <w:sz w:val="24"/>
          <w:szCs w:val="24"/>
        </w:rPr>
        <w:t xml:space="preserve">A/S SEB bankas UNLALV2X kontā LV 22UNLA0035900130701 </w:t>
      </w:r>
      <w:r w:rsidRPr="00133E68">
        <w:rPr>
          <w:rFonts w:ascii="Cambria" w:hAnsi="Cambria" w:cstheme="minorHAnsi"/>
          <w:b/>
          <w:bCs/>
          <w:color w:val="000000"/>
          <w:sz w:val="24"/>
          <w:szCs w:val="24"/>
        </w:rPr>
        <w:t xml:space="preserve">vai </w:t>
      </w:r>
    </w:p>
    <w:p w14:paraId="2E0EC564" w14:textId="77777777" w:rsidR="00B8352C" w:rsidRPr="00133E68" w:rsidRDefault="00B8352C" w:rsidP="00B8352C">
      <w:pPr>
        <w:pStyle w:val="Pamatteksts"/>
        <w:spacing w:after="0" w:line="240" w:lineRule="auto"/>
        <w:ind w:right="-766" w:firstLine="720"/>
        <w:jc w:val="both"/>
        <w:rPr>
          <w:rFonts w:ascii="Cambria" w:hAnsi="Cambria" w:cstheme="minorHAnsi"/>
          <w:bCs/>
          <w:color w:val="000000"/>
          <w:sz w:val="24"/>
          <w:szCs w:val="24"/>
        </w:rPr>
      </w:pPr>
      <w:r w:rsidRPr="00133E68">
        <w:rPr>
          <w:rFonts w:ascii="Cambria" w:hAnsi="Cambria" w:cstheme="minorHAnsi"/>
          <w:bCs/>
          <w:sz w:val="24"/>
          <w:szCs w:val="24"/>
        </w:rPr>
        <w:t>A/S Swedbank HABALV22 k</w:t>
      </w:r>
      <w:r w:rsidRPr="00133E68">
        <w:rPr>
          <w:rFonts w:ascii="Cambria" w:hAnsi="Cambria" w:cstheme="minorHAnsi"/>
          <w:sz w:val="24"/>
          <w:szCs w:val="24"/>
        </w:rPr>
        <w:t>ontā Nr.: LV94HABA0551003424462.</w:t>
      </w:r>
      <w:r w:rsidRPr="00133E68">
        <w:rPr>
          <w:rFonts w:ascii="Cambria" w:hAnsi="Cambria" w:cstheme="minorHAnsi"/>
          <w:bCs/>
          <w:color w:val="000000"/>
          <w:sz w:val="24"/>
          <w:szCs w:val="24"/>
        </w:rPr>
        <w:t xml:space="preserve">  </w:t>
      </w:r>
    </w:p>
    <w:p w14:paraId="07B75D21" w14:textId="77777777" w:rsidR="00B8352C" w:rsidRPr="00133E68" w:rsidRDefault="00B8352C" w:rsidP="00B8352C">
      <w:pPr>
        <w:spacing w:after="0" w:line="240" w:lineRule="auto"/>
        <w:ind w:right="-766"/>
        <w:jc w:val="both"/>
        <w:rPr>
          <w:rFonts w:ascii="Cambria" w:hAnsi="Cambria" w:cstheme="minorHAnsi"/>
          <w:color w:val="000000"/>
          <w:sz w:val="24"/>
          <w:szCs w:val="24"/>
        </w:rPr>
      </w:pPr>
      <w:r w:rsidRPr="00133E68">
        <w:rPr>
          <w:rFonts w:ascii="Cambria" w:hAnsi="Cambria" w:cstheme="minorHAnsi"/>
          <w:color w:val="000000"/>
          <w:sz w:val="24"/>
          <w:szCs w:val="24"/>
        </w:rPr>
        <w:t xml:space="preserve"> </w:t>
      </w:r>
      <w:r w:rsidRPr="00133E68">
        <w:rPr>
          <w:rFonts w:ascii="Cambria" w:hAnsi="Cambria" w:cstheme="minorHAnsi"/>
          <w:color w:val="000000"/>
          <w:sz w:val="24"/>
          <w:szCs w:val="24"/>
        </w:rPr>
        <w:tab/>
        <w:t>15.2 Ja Objekta nosolītājs noteiktajā termiņā nesamaksā nosolīto cenu vai atsakās no objekta pirkšanas,  tad viņš zaudē tiesības uz nosolīto, kā arī viņam netiek atmaksāta drošības nauda un reģistrācijas maksa.</w:t>
      </w:r>
    </w:p>
    <w:p w14:paraId="207C7FA0" w14:textId="77777777" w:rsidR="00B8352C" w:rsidRPr="00133E68" w:rsidRDefault="00B8352C" w:rsidP="00B8352C">
      <w:pPr>
        <w:spacing w:after="0" w:line="240" w:lineRule="auto"/>
        <w:ind w:right="-766" w:firstLine="720"/>
        <w:jc w:val="both"/>
        <w:rPr>
          <w:rFonts w:ascii="Cambria" w:hAnsi="Cambria" w:cstheme="minorHAnsi"/>
          <w:color w:val="000000"/>
          <w:sz w:val="24"/>
          <w:szCs w:val="24"/>
        </w:rPr>
      </w:pPr>
      <w:r w:rsidRPr="00133E68">
        <w:rPr>
          <w:rFonts w:ascii="Cambria" w:hAnsi="Cambria" w:cstheme="minorHAnsi"/>
          <w:b/>
          <w:color w:val="000000"/>
          <w:sz w:val="24"/>
          <w:szCs w:val="24"/>
        </w:rPr>
        <w:t>16.</w:t>
      </w:r>
      <w:r w:rsidRPr="00133E68">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338DF49" w14:textId="77777777" w:rsidR="00B8352C" w:rsidRDefault="00B8352C" w:rsidP="00B8352C">
      <w:pPr>
        <w:pStyle w:val="ListParagraph1"/>
        <w:autoSpaceDE w:val="0"/>
        <w:autoSpaceDN w:val="0"/>
        <w:adjustRightInd w:val="0"/>
        <w:spacing w:after="0" w:line="240" w:lineRule="auto"/>
        <w:ind w:left="0" w:right="-874"/>
        <w:jc w:val="center"/>
        <w:rPr>
          <w:rFonts w:ascii="Cambria" w:hAnsi="Cambria" w:cstheme="minorHAnsi"/>
          <w:b/>
          <w:bCs/>
          <w:sz w:val="24"/>
          <w:szCs w:val="24"/>
        </w:rPr>
      </w:pPr>
    </w:p>
    <w:p w14:paraId="17DADC46" w14:textId="77777777" w:rsidR="00B8352C" w:rsidRPr="00133E68" w:rsidRDefault="00B8352C" w:rsidP="00B8352C">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133E68">
        <w:rPr>
          <w:rFonts w:ascii="Cambria" w:hAnsi="Cambria" w:cstheme="minorHAnsi"/>
          <w:b/>
          <w:bCs/>
          <w:sz w:val="24"/>
          <w:szCs w:val="24"/>
        </w:rPr>
        <w:t>VI. Nenotikus</w:t>
      </w:r>
      <w:r w:rsidRPr="00133E68">
        <w:rPr>
          <w:rFonts w:ascii="Cambria" w:eastAsia="TimesNewRoman,Bold" w:hAnsi="Cambria" w:cstheme="minorHAnsi"/>
          <w:b/>
          <w:bCs/>
          <w:sz w:val="24"/>
          <w:szCs w:val="24"/>
        </w:rPr>
        <w:t xml:space="preserve">ī </w:t>
      </w:r>
      <w:r w:rsidRPr="00133E68">
        <w:rPr>
          <w:rFonts w:ascii="Cambria" w:hAnsi="Cambria" w:cstheme="minorHAnsi"/>
          <w:b/>
          <w:bCs/>
          <w:sz w:val="24"/>
          <w:szCs w:val="24"/>
        </w:rPr>
        <w:t>izsole</w:t>
      </w:r>
    </w:p>
    <w:p w14:paraId="42411A5C" w14:textId="77777777" w:rsidR="00B8352C" w:rsidRPr="00133E68" w:rsidRDefault="00B8352C" w:rsidP="00B8352C">
      <w:pPr>
        <w:autoSpaceDE w:val="0"/>
        <w:autoSpaceDN w:val="0"/>
        <w:adjustRightInd w:val="0"/>
        <w:spacing w:after="0" w:line="240" w:lineRule="auto"/>
        <w:ind w:right="-874" w:firstLine="720"/>
        <w:jc w:val="both"/>
        <w:rPr>
          <w:rFonts w:ascii="Cambria" w:hAnsi="Cambria" w:cstheme="minorHAnsi"/>
          <w:sz w:val="24"/>
          <w:szCs w:val="24"/>
        </w:rPr>
      </w:pPr>
      <w:r w:rsidRPr="00133E68">
        <w:rPr>
          <w:rFonts w:ascii="Cambria" w:hAnsi="Cambria" w:cstheme="minorHAnsi"/>
          <w:sz w:val="24"/>
          <w:szCs w:val="24"/>
        </w:rPr>
        <w:t>17. Izsole var tikt uzskat</w:t>
      </w:r>
      <w:r w:rsidRPr="00133E68">
        <w:rPr>
          <w:rFonts w:ascii="Cambria" w:eastAsia="TimesNewRoman" w:hAnsi="Cambria" w:cstheme="minorHAnsi"/>
          <w:sz w:val="24"/>
          <w:szCs w:val="24"/>
        </w:rPr>
        <w:t>ī</w:t>
      </w:r>
      <w:r w:rsidRPr="00133E68">
        <w:rPr>
          <w:rFonts w:ascii="Cambria" w:hAnsi="Cambria" w:cstheme="minorHAnsi"/>
          <w:sz w:val="24"/>
          <w:szCs w:val="24"/>
        </w:rPr>
        <w:t>ta par nenotikušu:</w:t>
      </w:r>
    </w:p>
    <w:p w14:paraId="569D0659"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17.1. ja neviens izsoles dal</w:t>
      </w:r>
      <w:r w:rsidRPr="00133E68">
        <w:rPr>
          <w:rFonts w:ascii="Cambria" w:eastAsia="TimesNewRoman" w:hAnsi="Cambria" w:cstheme="minorHAnsi"/>
          <w:sz w:val="24"/>
          <w:szCs w:val="24"/>
        </w:rPr>
        <w:t>ī</w:t>
      </w:r>
      <w:r w:rsidRPr="00133E68">
        <w:rPr>
          <w:rFonts w:ascii="Cambria" w:hAnsi="Cambria" w:cstheme="minorHAnsi"/>
          <w:sz w:val="24"/>
          <w:szCs w:val="24"/>
        </w:rPr>
        <w:t>bnieks nav iesniedzis pieteikumu;</w:t>
      </w:r>
    </w:p>
    <w:p w14:paraId="610976BF"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17.2. ja  nav p</w:t>
      </w:r>
      <w:r w:rsidRPr="00133E68">
        <w:rPr>
          <w:rFonts w:ascii="Cambria" w:eastAsia="TimesNewRoman" w:hAnsi="Cambria" w:cstheme="minorHAnsi"/>
          <w:sz w:val="24"/>
          <w:szCs w:val="24"/>
        </w:rPr>
        <w:t>ā</w:t>
      </w:r>
      <w:r w:rsidRPr="00133E68">
        <w:rPr>
          <w:rFonts w:ascii="Cambria" w:hAnsi="Cambria" w:cstheme="minorHAnsi"/>
          <w:sz w:val="24"/>
          <w:szCs w:val="24"/>
        </w:rPr>
        <w:t>rsol</w:t>
      </w:r>
      <w:r w:rsidRPr="00133E68">
        <w:rPr>
          <w:rFonts w:ascii="Cambria" w:eastAsia="TimesNewRoman" w:hAnsi="Cambria" w:cstheme="minorHAnsi"/>
          <w:sz w:val="24"/>
          <w:szCs w:val="24"/>
        </w:rPr>
        <w:t>ī</w:t>
      </w:r>
      <w:r w:rsidRPr="00133E68">
        <w:rPr>
          <w:rFonts w:ascii="Cambria" w:hAnsi="Cambria" w:cstheme="minorHAnsi"/>
          <w:sz w:val="24"/>
          <w:szCs w:val="24"/>
        </w:rPr>
        <w:t>t</w:t>
      </w:r>
      <w:r w:rsidRPr="00133E68">
        <w:rPr>
          <w:rFonts w:ascii="Cambria" w:eastAsia="TimesNewRoman" w:hAnsi="Cambria" w:cstheme="minorHAnsi"/>
          <w:sz w:val="24"/>
          <w:szCs w:val="24"/>
        </w:rPr>
        <w:t xml:space="preserve">ā </w:t>
      </w:r>
      <w:r w:rsidRPr="00133E68">
        <w:rPr>
          <w:rFonts w:ascii="Cambria" w:hAnsi="Cambria" w:cstheme="minorHAnsi"/>
          <w:sz w:val="24"/>
          <w:szCs w:val="24"/>
        </w:rPr>
        <w:t>s</w:t>
      </w:r>
      <w:r w:rsidRPr="00133E68">
        <w:rPr>
          <w:rFonts w:ascii="Cambria" w:eastAsia="TimesNewRoman" w:hAnsi="Cambria" w:cstheme="minorHAnsi"/>
          <w:sz w:val="24"/>
          <w:szCs w:val="24"/>
        </w:rPr>
        <w:t>ā</w:t>
      </w:r>
      <w:r w:rsidRPr="00133E68">
        <w:rPr>
          <w:rFonts w:ascii="Cambria" w:hAnsi="Cambria" w:cstheme="minorHAnsi"/>
          <w:sz w:val="24"/>
          <w:szCs w:val="24"/>
        </w:rPr>
        <w:t>kumcena;</w:t>
      </w:r>
    </w:p>
    <w:p w14:paraId="431D653D"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17.3. ja neviens no izsoles dal</w:t>
      </w:r>
      <w:r w:rsidRPr="00133E68">
        <w:rPr>
          <w:rFonts w:ascii="Cambria" w:eastAsia="TimesNewRoman" w:hAnsi="Cambria" w:cstheme="minorHAnsi"/>
          <w:sz w:val="24"/>
          <w:szCs w:val="24"/>
        </w:rPr>
        <w:t>ī</w:t>
      </w:r>
      <w:r w:rsidRPr="00133E68">
        <w:rPr>
          <w:rFonts w:ascii="Cambria" w:hAnsi="Cambria" w:cstheme="minorHAnsi"/>
          <w:sz w:val="24"/>
          <w:szCs w:val="24"/>
        </w:rPr>
        <w:t>bniekiem, kurš atz</w:t>
      </w:r>
      <w:r w:rsidRPr="00133E68">
        <w:rPr>
          <w:rFonts w:ascii="Cambria" w:eastAsia="TimesNewRoman" w:hAnsi="Cambria" w:cstheme="minorHAnsi"/>
          <w:sz w:val="24"/>
          <w:szCs w:val="24"/>
        </w:rPr>
        <w:t>ī</w:t>
      </w:r>
      <w:r w:rsidRPr="00133E68">
        <w:rPr>
          <w:rFonts w:ascii="Cambria" w:hAnsi="Cambria" w:cstheme="minorHAnsi"/>
          <w:sz w:val="24"/>
          <w:szCs w:val="24"/>
        </w:rPr>
        <w:t>ts par nosol</w:t>
      </w:r>
      <w:r w:rsidRPr="00133E68">
        <w:rPr>
          <w:rFonts w:ascii="Cambria" w:eastAsia="TimesNewRoman" w:hAnsi="Cambria" w:cstheme="minorHAnsi"/>
          <w:sz w:val="24"/>
          <w:szCs w:val="24"/>
        </w:rPr>
        <w:t>ī</w:t>
      </w:r>
      <w:r w:rsidRPr="00133E68">
        <w:rPr>
          <w:rFonts w:ascii="Cambria" w:hAnsi="Cambria" w:cstheme="minorHAnsi"/>
          <w:sz w:val="24"/>
          <w:szCs w:val="24"/>
        </w:rPr>
        <w:t>t</w:t>
      </w:r>
      <w:r w:rsidRPr="00133E68">
        <w:rPr>
          <w:rFonts w:ascii="Cambria" w:eastAsia="TimesNewRoman" w:hAnsi="Cambria" w:cstheme="minorHAnsi"/>
          <w:sz w:val="24"/>
          <w:szCs w:val="24"/>
        </w:rPr>
        <w:t>ā</w:t>
      </w:r>
      <w:r w:rsidRPr="00133E68">
        <w:rPr>
          <w:rFonts w:ascii="Cambria" w:hAnsi="Cambria" w:cstheme="minorHAnsi"/>
          <w:sz w:val="24"/>
          <w:szCs w:val="24"/>
        </w:rPr>
        <w:t>ju, nesamaksā pirkuma summu un nenosl</w:t>
      </w:r>
      <w:r w:rsidRPr="00133E68">
        <w:rPr>
          <w:rFonts w:ascii="Cambria" w:eastAsia="TimesNewRoman" w:hAnsi="Cambria" w:cstheme="minorHAnsi"/>
          <w:sz w:val="24"/>
          <w:szCs w:val="24"/>
        </w:rPr>
        <w:t>ē</w:t>
      </w:r>
      <w:r w:rsidRPr="00133E68">
        <w:rPr>
          <w:rFonts w:ascii="Cambria" w:hAnsi="Cambria" w:cstheme="minorHAnsi"/>
          <w:sz w:val="24"/>
          <w:szCs w:val="24"/>
        </w:rPr>
        <w:t>dz pirkuma l</w:t>
      </w:r>
      <w:r w:rsidRPr="00133E68">
        <w:rPr>
          <w:rFonts w:ascii="Cambria" w:eastAsia="TimesNewRoman" w:hAnsi="Cambria" w:cstheme="minorHAnsi"/>
          <w:sz w:val="24"/>
          <w:szCs w:val="24"/>
        </w:rPr>
        <w:t>ī</w:t>
      </w:r>
      <w:r w:rsidRPr="00133E68">
        <w:rPr>
          <w:rFonts w:ascii="Cambria" w:hAnsi="Cambria" w:cstheme="minorHAnsi"/>
          <w:sz w:val="24"/>
          <w:szCs w:val="24"/>
        </w:rPr>
        <w:t>gumu noteiktaj</w:t>
      </w:r>
      <w:r w:rsidRPr="00133E68">
        <w:rPr>
          <w:rFonts w:ascii="Cambria" w:eastAsia="TimesNewRoman" w:hAnsi="Cambria" w:cstheme="minorHAnsi"/>
          <w:sz w:val="24"/>
          <w:szCs w:val="24"/>
        </w:rPr>
        <w:t xml:space="preserve">ā </w:t>
      </w:r>
      <w:r w:rsidRPr="00133E68">
        <w:rPr>
          <w:rFonts w:ascii="Cambria" w:hAnsi="Cambria" w:cstheme="minorHAnsi"/>
          <w:sz w:val="24"/>
          <w:szCs w:val="24"/>
        </w:rPr>
        <w:t>termi</w:t>
      </w:r>
      <w:r w:rsidRPr="00133E68">
        <w:rPr>
          <w:rFonts w:ascii="Cambria" w:eastAsia="TimesNewRoman" w:hAnsi="Cambria" w:cstheme="minorHAnsi"/>
          <w:sz w:val="24"/>
          <w:szCs w:val="24"/>
        </w:rPr>
        <w:t>ņā</w:t>
      </w:r>
      <w:r w:rsidRPr="00133E68">
        <w:rPr>
          <w:rFonts w:ascii="Cambria" w:hAnsi="Cambria" w:cstheme="minorHAnsi"/>
          <w:sz w:val="24"/>
          <w:szCs w:val="24"/>
        </w:rPr>
        <w:t>;</w:t>
      </w:r>
    </w:p>
    <w:p w14:paraId="59C1A58F"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17.4. ja tiek konstat</w:t>
      </w:r>
      <w:r w:rsidRPr="00133E68">
        <w:rPr>
          <w:rFonts w:ascii="Cambria" w:eastAsia="TimesNewRoman" w:hAnsi="Cambria" w:cstheme="minorHAnsi"/>
          <w:sz w:val="24"/>
          <w:szCs w:val="24"/>
        </w:rPr>
        <w:t>ē</w:t>
      </w:r>
      <w:r w:rsidRPr="00133E68">
        <w:rPr>
          <w:rFonts w:ascii="Cambria" w:hAnsi="Cambria" w:cstheme="minorHAnsi"/>
          <w:sz w:val="24"/>
          <w:szCs w:val="24"/>
        </w:rPr>
        <w:t>ts, ka bijusi noruna k</w:t>
      </w:r>
      <w:r w:rsidRPr="00133E68">
        <w:rPr>
          <w:rFonts w:ascii="Cambria" w:eastAsia="TimesNewRoman" w:hAnsi="Cambria" w:cstheme="minorHAnsi"/>
          <w:sz w:val="24"/>
          <w:szCs w:val="24"/>
        </w:rPr>
        <w:t>ā</w:t>
      </w:r>
      <w:r w:rsidRPr="00133E68">
        <w:rPr>
          <w:rFonts w:ascii="Cambria" w:hAnsi="Cambria" w:cstheme="minorHAnsi"/>
          <w:sz w:val="24"/>
          <w:szCs w:val="24"/>
        </w:rPr>
        <w:t>du attur</w:t>
      </w:r>
      <w:r w:rsidRPr="00133E68">
        <w:rPr>
          <w:rFonts w:ascii="Cambria" w:eastAsia="TimesNewRoman" w:hAnsi="Cambria" w:cstheme="minorHAnsi"/>
          <w:sz w:val="24"/>
          <w:szCs w:val="24"/>
        </w:rPr>
        <w:t>ē</w:t>
      </w:r>
      <w:r w:rsidRPr="00133E68">
        <w:rPr>
          <w:rFonts w:ascii="Cambria" w:hAnsi="Cambria" w:cstheme="minorHAnsi"/>
          <w:sz w:val="24"/>
          <w:szCs w:val="24"/>
        </w:rPr>
        <w:t>t no piedal</w:t>
      </w:r>
      <w:r w:rsidRPr="00133E68">
        <w:rPr>
          <w:rFonts w:ascii="Cambria" w:eastAsia="TimesNewRoman" w:hAnsi="Cambria" w:cstheme="minorHAnsi"/>
          <w:sz w:val="24"/>
          <w:szCs w:val="24"/>
        </w:rPr>
        <w:t>ī</w:t>
      </w:r>
      <w:r w:rsidRPr="00133E68">
        <w:rPr>
          <w:rFonts w:ascii="Cambria" w:hAnsi="Cambria" w:cstheme="minorHAnsi"/>
          <w:sz w:val="24"/>
          <w:szCs w:val="24"/>
        </w:rPr>
        <w:t>šan</w:t>
      </w:r>
      <w:r w:rsidRPr="00133E68">
        <w:rPr>
          <w:rFonts w:ascii="Cambria" w:eastAsia="TimesNewRoman" w:hAnsi="Cambria" w:cstheme="minorHAnsi"/>
          <w:sz w:val="24"/>
          <w:szCs w:val="24"/>
        </w:rPr>
        <w:t>ā</w:t>
      </w:r>
      <w:r w:rsidRPr="00133E68">
        <w:rPr>
          <w:rFonts w:ascii="Cambria" w:hAnsi="Cambria" w:cstheme="minorHAnsi"/>
          <w:sz w:val="24"/>
          <w:szCs w:val="24"/>
        </w:rPr>
        <w:t>s izsol</w:t>
      </w:r>
      <w:r w:rsidRPr="00133E68">
        <w:rPr>
          <w:rFonts w:ascii="Cambria" w:eastAsia="TimesNewRoman" w:hAnsi="Cambria" w:cstheme="minorHAnsi"/>
          <w:sz w:val="24"/>
          <w:szCs w:val="24"/>
        </w:rPr>
        <w:t xml:space="preserve">ē </w:t>
      </w:r>
      <w:r w:rsidRPr="00133E68">
        <w:rPr>
          <w:rFonts w:ascii="Cambria" w:hAnsi="Cambria" w:cstheme="minorHAnsi"/>
          <w:sz w:val="24"/>
          <w:szCs w:val="24"/>
        </w:rPr>
        <w:t>vai ja izsol</w:t>
      </w:r>
      <w:r w:rsidRPr="00133E68">
        <w:rPr>
          <w:rFonts w:ascii="Cambria" w:eastAsia="TimesNewRoman" w:hAnsi="Cambria" w:cstheme="minorHAnsi"/>
          <w:sz w:val="24"/>
          <w:szCs w:val="24"/>
        </w:rPr>
        <w:t xml:space="preserve">ē </w:t>
      </w:r>
      <w:r w:rsidRPr="00133E68">
        <w:rPr>
          <w:rFonts w:ascii="Cambria" w:hAnsi="Cambria" w:cstheme="minorHAnsi"/>
          <w:sz w:val="24"/>
          <w:szCs w:val="24"/>
        </w:rPr>
        <w:t>starp dal</w:t>
      </w:r>
      <w:r w:rsidRPr="00133E68">
        <w:rPr>
          <w:rFonts w:ascii="Cambria" w:eastAsia="TimesNewRoman" w:hAnsi="Cambria" w:cstheme="minorHAnsi"/>
          <w:sz w:val="24"/>
          <w:szCs w:val="24"/>
        </w:rPr>
        <w:t>ī</w:t>
      </w:r>
      <w:r w:rsidRPr="00133E68">
        <w:rPr>
          <w:rFonts w:ascii="Cambria" w:hAnsi="Cambria" w:cstheme="minorHAnsi"/>
          <w:sz w:val="24"/>
          <w:szCs w:val="24"/>
        </w:rPr>
        <w:t>bniekiem konstat</w:t>
      </w:r>
      <w:r w:rsidRPr="00133E68">
        <w:rPr>
          <w:rFonts w:ascii="Cambria" w:eastAsia="TimesNewRoman" w:hAnsi="Cambria" w:cstheme="minorHAnsi"/>
          <w:sz w:val="24"/>
          <w:szCs w:val="24"/>
        </w:rPr>
        <w:t>ē</w:t>
      </w:r>
      <w:r w:rsidRPr="00133E68">
        <w:rPr>
          <w:rFonts w:ascii="Cambria" w:hAnsi="Cambria" w:cstheme="minorHAnsi"/>
          <w:sz w:val="24"/>
          <w:szCs w:val="24"/>
        </w:rPr>
        <w:t>ta vienošan</w:t>
      </w:r>
      <w:r w:rsidRPr="00133E68">
        <w:rPr>
          <w:rFonts w:ascii="Cambria" w:eastAsia="TimesNewRoman" w:hAnsi="Cambria" w:cstheme="minorHAnsi"/>
          <w:sz w:val="24"/>
          <w:szCs w:val="24"/>
        </w:rPr>
        <w:t>ā</w:t>
      </w:r>
      <w:r w:rsidRPr="00133E68">
        <w:rPr>
          <w:rFonts w:ascii="Cambria" w:hAnsi="Cambria" w:cstheme="minorHAnsi"/>
          <w:sz w:val="24"/>
          <w:szCs w:val="24"/>
        </w:rPr>
        <w:t>s, kas ietekm</w:t>
      </w:r>
      <w:r w:rsidRPr="00133E68">
        <w:rPr>
          <w:rFonts w:ascii="Cambria" w:eastAsia="TimesNewRoman" w:hAnsi="Cambria" w:cstheme="minorHAnsi"/>
          <w:sz w:val="24"/>
          <w:szCs w:val="24"/>
        </w:rPr>
        <w:t>ē</w:t>
      </w:r>
      <w:r w:rsidRPr="00133E68">
        <w:rPr>
          <w:rFonts w:ascii="Cambria" w:hAnsi="Cambria" w:cstheme="minorHAnsi"/>
          <w:sz w:val="24"/>
          <w:szCs w:val="24"/>
        </w:rPr>
        <w:t>jusi izsoles rezult</w:t>
      </w:r>
      <w:r w:rsidRPr="00133E68">
        <w:rPr>
          <w:rFonts w:ascii="Cambria" w:eastAsia="TimesNewRoman" w:hAnsi="Cambria" w:cstheme="minorHAnsi"/>
          <w:sz w:val="24"/>
          <w:szCs w:val="24"/>
        </w:rPr>
        <w:t>ā</w:t>
      </w:r>
      <w:r w:rsidRPr="00133E68">
        <w:rPr>
          <w:rFonts w:ascii="Cambria" w:hAnsi="Cambria" w:cstheme="minorHAnsi"/>
          <w:sz w:val="24"/>
          <w:szCs w:val="24"/>
        </w:rPr>
        <w:t>tus vai t</w:t>
      </w:r>
      <w:r w:rsidRPr="00133E68">
        <w:rPr>
          <w:rFonts w:ascii="Cambria" w:eastAsia="TimesNewRoman" w:hAnsi="Cambria" w:cstheme="minorHAnsi"/>
          <w:sz w:val="24"/>
          <w:szCs w:val="24"/>
        </w:rPr>
        <w:t>ā</w:t>
      </w:r>
      <w:r w:rsidRPr="00133E68">
        <w:rPr>
          <w:rFonts w:ascii="Cambria" w:hAnsi="Cambria" w:cstheme="minorHAnsi"/>
          <w:sz w:val="24"/>
          <w:szCs w:val="24"/>
        </w:rPr>
        <w:t>s gaitu;</w:t>
      </w:r>
    </w:p>
    <w:p w14:paraId="74F934F7"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17.5. ja izsol</w:t>
      </w:r>
      <w:r w:rsidRPr="00133E68">
        <w:rPr>
          <w:rFonts w:ascii="Cambria" w:eastAsia="TimesNewRoman" w:hAnsi="Cambria" w:cstheme="minorHAnsi"/>
          <w:sz w:val="24"/>
          <w:szCs w:val="24"/>
        </w:rPr>
        <w:t>ā</w:t>
      </w:r>
      <w:r w:rsidRPr="00133E68">
        <w:rPr>
          <w:rFonts w:ascii="Cambria" w:hAnsi="Cambria" w:cstheme="minorHAnsi"/>
          <w:sz w:val="24"/>
          <w:szCs w:val="24"/>
        </w:rPr>
        <w:t>mo objektu ieg</w:t>
      </w:r>
      <w:r w:rsidRPr="00133E68">
        <w:rPr>
          <w:rFonts w:ascii="Cambria" w:eastAsia="TimesNewRoman" w:hAnsi="Cambria" w:cstheme="minorHAnsi"/>
          <w:sz w:val="24"/>
          <w:szCs w:val="24"/>
        </w:rPr>
        <w:t>ū</w:t>
      </w:r>
      <w:r w:rsidRPr="00133E68">
        <w:rPr>
          <w:rFonts w:ascii="Cambria" w:hAnsi="Cambria" w:cstheme="minorHAnsi"/>
          <w:sz w:val="24"/>
          <w:szCs w:val="24"/>
        </w:rPr>
        <w:t>st persona, kurai nav bijušas ties</w:t>
      </w:r>
      <w:r w:rsidRPr="00133E68">
        <w:rPr>
          <w:rFonts w:ascii="Cambria" w:eastAsia="TimesNewRoman" w:hAnsi="Cambria" w:cstheme="minorHAnsi"/>
          <w:sz w:val="24"/>
          <w:szCs w:val="24"/>
        </w:rPr>
        <w:t>ī</w:t>
      </w:r>
      <w:r w:rsidRPr="00133E68">
        <w:rPr>
          <w:rFonts w:ascii="Cambria" w:hAnsi="Cambria" w:cstheme="minorHAnsi"/>
          <w:sz w:val="24"/>
          <w:szCs w:val="24"/>
        </w:rPr>
        <w:t>bas piedal</w:t>
      </w:r>
      <w:r w:rsidRPr="00133E68">
        <w:rPr>
          <w:rFonts w:ascii="Cambria" w:eastAsia="TimesNewRoman" w:hAnsi="Cambria" w:cstheme="minorHAnsi"/>
          <w:sz w:val="24"/>
          <w:szCs w:val="24"/>
        </w:rPr>
        <w:t>ī</w:t>
      </w:r>
      <w:r w:rsidRPr="00133E68">
        <w:rPr>
          <w:rFonts w:ascii="Cambria" w:hAnsi="Cambria" w:cstheme="minorHAnsi"/>
          <w:sz w:val="24"/>
          <w:szCs w:val="24"/>
        </w:rPr>
        <w:t>ties izsol</w:t>
      </w:r>
      <w:r w:rsidRPr="00133E68">
        <w:rPr>
          <w:rFonts w:ascii="Cambria" w:eastAsia="TimesNewRoman" w:hAnsi="Cambria" w:cstheme="minorHAnsi"/>
          <w:sz w:val="24"/>
          <w:szCs w:val="24"/>
        </w:rPr>
        <w:t>ē</w:t>
      </w:r>
      <w:r w:rsidRPr="00133E68">
        <w:rPr>
          <w:rFonts w:ascii="Cambria" w:hAnsi="Cambria" w:cstheme="minorHAnsi"/>
          <w:sz w:val="24"/>
          <w:szCs w:val="24"/>
        </w:rPr>
        <w:t>.</w:t>
      </w:r>
    </w:p>
    <w:p w14:paraId="1771D5A7"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r w:rsidRPr="00133E68">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051E2D21"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p>
    <w:p w14:paraId="71B60D13" w14:textId="77777777" w:rsidR="00B8352C" w:rsidRPr="00133E68" w:rsidRDefault="00B8352C" w:rsidP="00B8352C">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133E68">
        <w:rPr>
          <w:rFonts w:ascii="Cambria" w:hAnsi="Cambria" w:cstheme="minorHAnsi"/>
          <w:b/>
          <w:bCs/>
          <w:sz w:val="24"/>
          <w:szCs w:val="24"/>
        </w:rPr>
        <w:t>VII. Izsoles rezult</w:t>
      </w:r>
      <w:r w:rsidRPr="00133E68">
        <w:rPr>
          <w:rFonts w:ascii="Cambria" w:eastAsia="TimesNewRoman,Bold" w:hAnsi="Cambria" w:cstheme="minorHAnsi"/>
          <w:b/>
          <w:bCs/>
          <w:sz w:val="24"/>
          <w:szCs w:val="24"/>
        </w:rPr>
        <w:t>ā</w:t>
      </w:r>
      <w:r w:rsidRPr="00133E68">
        <w:rPr>
          <w:rFonts w:ascii="Cambria" w:hAnsi="Cambria" w:cstheme="minorHAnsi"/>
          <w:b/>
          <w:bCs/>
          <w:sz w:val="24"/>
          <w:szCs w:val="24"/>
        </w:rPr>
        <w:t>tu apstiprin</w:t>
      </w:r>
      <w:r w:rsidRPr="00133E68">
        <w:rPr>
          <w:rFonts w:ascii="Cambria" w:eastAsia="TimesNewRoman,Bold" w:hAnsi="Cambria" w:cstheme="minorHAnsi"/>
          <w:b/>
          <w:bCs/>
          <w:sz w:val="24"/>
          <w:szCs w:val="24"/>
        </w:rPr>
        <w:t>ā</w:t>
      </w:r>
      <w:r w:rsidRPr="00133E68">
        <w:rPr>
          <w:rFonts w:ascii="Cambria" w:hAnsi="Cambria" w:cstheme="minorHAnsi"/>
          <w:b/>
          <w:bCs/>
          <w:sz w:val="24"/>
          <w:szCs w:val="24"/>
        </w:rPr>
        <w:t>šana</w:t>
      </w:r>
    </w:p>
    <w:p w14:paraId="702073AE"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18. Izsoles protokolu apstiprina Kokneses novada domes Izsoles komisija.</w:t>
      </w:r>
    </w:p>
    <w:p w14:paraId="2802DC10"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19. S</w:t>
      </w:r>
      <w:r w:rsidRPr="00133E68">
        <w:rPr>
          <w:rFonts w:ascii="Cambria" w:eastAsia="TimesNewRoman" w:hAnsi="Cambria" w:cstheme="minorHAnsi"/>
          <w:sz w:val="24"/>
          <w:szCs w:val="24"/>
        </w:rPr>
        <w:t>ū</w:t>
      </w:r>
      <w:r w:rsidRPr="00133E68">
        <w:rPr>
          <w:rFonts w:ascii="Cambria" w:hAnsi="Cambria" w:cstheme="minorHAnsi"/>
          <w:sz w:val="24"/>
          <w:szCs w:val="24"/>
        </w:rPr>
        <w:t>dz</w:t>
      </w:r>
      <w:r w:rsidRPr="00133E68">
        <w:rPr>
          <w:rFonts w:ascii="Cambria" w:eastAsia="TimesNewRoman" w:hAnsi="Cambria" w:cstheme="minorHAnsi"/>
          <w:sz w:val="24"/>
          <w:szCs w:val="24"/>
        </w:rPr>
        <w:t>ī</w:t>
      </w:r>
      <w:r w:rsidRPr="00133E68">
        <w:rPr>
          <w:rFonts w:ascii="Cambria" w:hAnsi="Cambria" w:cstheme="minorHAnsi"/>
          <w:sz w:val="24"/>
          <w:szCs w:val="24"/>
        </w:rPr>
        <w:t>bas par izsoles komisijas darbu ar likumisku pamatojumu iesniedzamas Kokneses novada domes priekšs</w:t>
      </w:r>
      <w:r w:rsidRPr="00133E68">
        <w:rPr>
          <w:rFonts w:ascii="Cambria" w:eastAsia="TimesNewRoman" w:hAnsi="Cambria" w:cstheme="minorHAnsi"/>
          <w:sz w:val="24"/>
          <w:szCs w:val="24"/>
        </w:rPr>
        <w:t>ē</w:t>
      </w:r>
      <w:r w:rsidRPr="00133E68">
        <w:rPr>
          <w:rFonts w:ascii="Cambria" w:hAnsi="Cambria" w:cstheme="minorHAnsi"/>
          <w:sz w:val="24"/>
          <w:szCs w:val="24"/>
        </w:rPr>
        <w:t>d</w:t>
      </w:r>
      <w:r w:rsidRPr="00133E68">
        <w:rPr>
          <w:rFonts w:ascii="Cambria" w:eastAsia="TimesNewRoman" w:hAnsi="Cambria" w:cstheme="minorHAnsi"/>
          <w:sz w:val="24"/>
          <w:szCs w:val="24"/>
        </w:rPr>
        <w:t>ē</w:t>
      </w:r>
      <w:r w:rsidRPr="00133E68">
        <w:rPr>
          <w:rFonts w:ascii="Cambria" w:hAnsi="Cambria" w:cstheme="minorHAnsi"/>
          <w:sz w:val="24"/>
          <w:szCs w:val="24"/>
        </w:rPr>
        <w:t>t</w:t>
      </w:r>
      <w:r w:rsidRPr="00133E68">
        <w:rPr>
          <w:rFonts w:ascii="Cambria" w:eastAsia="TimesNewRoman" w:hAnsi="Cambria" w:cstheme="minorHAnsi"/>
          <w:sz w:val="24"/>
          <w:szCs w:val="24"/>
        </w:rPr>
        <w:t>ā</w:t>
      </w:r>
      <w:r w:rsidRPr="00133E68">
        <w:rPr>
          <w:rFonts w:ascii="Cambria" w:hAnsi="Cambria" w:cstheme="minorHAnsi"/>
          <w:sz w:val="24"/>
          <w:szCs w:val="24"/>
        </w:rPr>
        <w:t>jam ne v</w:t>
      </w:r>
      <w:r w:rsidRPr="00133E68">
        <w:rPr>
          <w:rFonts w:ascii="Cambria" w:eastAsia="TimesNewRoman" w:hAnsi="Cambria" w:cstheme="minorHAnsi"/>
          <w:sz w:val="24"/>
          <w:szCs w:val="24"/>
        </w:rPr>
        <w:t>ē</w:t>
      </w:r>
      <w:r w:rsidRPr="00133E68">
        <w:rPr>
          <w:rFonts w:ascii="Cambria" w:hAnsi="Cambria" w:cstheme="minorHAnsi"/>
          <w:sz w:val="24"/>
          <w:szCs w:val="24"/>
        </w:rPr>
        <w:t>l</w:t>
      </w:r>
      <w:r w:rsidRPr="00133E68">
        <w:rPr>
          <w:rFonts w:ascii="Cambria" w:eastAsia="TimesNewRoman" w:hAnsi="Cambria" w:cstheme="minorHAnsi"/>
          <w:sz w:val="24"/>
          <w:szCs w:val="24"/>
        </w:rPr>
        <w:t>ā</w:t>
      </w:r>
      <w:r w:rsidRPr="00133E68">
        <w:rPr>
          <w:rFonts w:ascii="Cambria" w:hAnsi="Cambria" w:cstheme="minorHAnsi"/>
          <w:sz w:val="24"/>
          <w:szCs w:val="24"/>
        </w:rPr>
        <w:t>k k</w:t>
      </w:r>
      <w:r w:rsidRPr="00133E68">
        <w:rPr>
          <w:rFonts w:ascii="Cambria" w:eastAsia="TimesNewRoman" w:hAnsi="Cambria" w:cstheme="minorHAnsi"/>
          <w:sz w:val="24"/>
          <w:szCs w:val="24"/>
        </w:rPr>
        <w:t>ā 1</w:t>
      </w:r>
      <w:r w:rsidRPr="00133E68">
        <w:rPr>
          <w:rFonts w:ascii="Cambria" w:hAnsi="Cambria" w:cstheme="minorHAnsi"/>
          <w:sz w:val="24"/>
          <w:szCs w:val="24"/>
        </w:rPr>
        <w:t xml:space="preserve"> (vienas) darbdienas laik</w:t>
      </w:r>
      <w:r w:rsidRPr="00133E68">
        <w:rPr>
          <w:rFonts w:ascii="Cambria" w:eastAsia="TimesNewRoman" w:hAnsi="Cambria" w:cstheme="minorHAnsi"/>
          <w:sz w:val="24"/>
          <w:szCs w:val="24"/>
        </w:rPr>
        <w:t xml:space="preserve">ā </w:t>
      </w:r>
      <w:r w:rsidRPr="00133E68">
        <w:rPr>
          <w:rFonts w:ascii="Cambria" w:hAnsi="Cambria" w:cstheme="minorHAnsi"/>
          <w:sz w:val="24"/>
          <w:szCs w:val="24"/>
        </w:rPr>
        <w:t>kopš izsoles dienas. V</w:t>
      </w:r>
      <w:r w:rsidRPr="00133E68">
        <w:rPr>
          <w:rFonts w:ascii="Cambria" w:eastAsia="TimesNewRoman" w:hAnsi="Cambria" w:cstheme="minorHAnsi"/>
          <w:sz w:val="24"/>
          <w:szCs w:val="24"/>
        </w:rPr>
        <w:t>ē</w:t>
      </w:r>
      <w:r w:rsidRPr="00133E68">
        <w:rPr>
          <w:rFonts w:ascii="Cambria" w:hAnsi="Cambria" w:cstheme="minorHAnsi"/>
          <w:sz w:val="24"/>
          <w:szCs w:val="24"/>
        </w:rPr>
        <w:t>l</w:t>
      </w:r>
      <w:r w:rsidRPr="00133E68">
        <w:rPr>
          <w:rFonts w:ascii="Cambria" w:eastAsia="TimesNewRoman" w:hAnsi="Cambria" w:cstheme="minorHAnsi"/>
          <w:sz w:val="24"/>
          <w:szCs w:val="24"/>
        </w:rPr>
        <w:t>ā</w:t>
      </w:r>
      <w:r w:rsidRPr="00133E68">
        <w:rPr>
          <w:rFonts w:ascii="Cambria" w:hAnsi="Cambria" w:cstheme="minorHAnsi"/>
          <w:sz w:val="24"/>
          <w:szCs w:val="24"/>
        </w:rPr>
        <w:t>k iesniegt</w:t>
      </w:r>
      <w:r w:rsidRPr="00133E68">
        <w:rPr>
          <w:rFonts w:ascii="Cambria" w:eastAsia="TimesNewRoman" w:hAnsi="Cambria" w:cstheme="minorHAnsi"/>
          <w:sz w:val="24"/>
          <w:szCs w:val="24"/>
        </w:rPr>
        <w:t>ā</w:t>
      </w:r>
      <w:r w:rsidRPr="00133E68">
        <w:rPr>
          <w:rFonts w:ascii="Cambria" w:hAnsi="Cambria" w:cstheme="minorHAnsi"/>
          <w:sz w:val="24"/>
          <w:szCs w:val="24"/>
        </w:rPr>
        <w:t>s s</w:t>
      </w:r>
      <w:r w:rsidRPr="00133E68">
        <w:rPr>
          <w:rFonts w:ascii="Cambria" w:eastAsia="TimesNewRoman" w:hAnsi="Cambria" w:cstheme="minorHAnsi"/>
          <w:sz w:val="24"/>
          <w:szCs w:val="24"/>
        </w:rPr>
        <w:t>ū</w:t>
      </w:r>
      <w:r w:rsidRPr="00133E68">
        <w:rPr>
          <w:rFonts w:ascii="Cambria" w:hAnsi="Cambria" w:cstheme="minorHAnsi"/>
          <w:sz w:val="24"/>
          <w:szCs w:val="24"/>
        </w:rPr>
        <w:t>dz</w:t>
      </w:r>
      <w:r w:rsidRPr="00133E68">
        <w:rPr>
          <w:rFonts w:ascii="Cambria" w:eastAsia="TimesNewRoman" w:hAnsi="Cambria" w:cstheme="minorHAnsi"/>
          <w:sz w:val="24"/>
          <w:szCs w:val="24"/>
        </w:rPr>
        <w:t>ī</w:t>
      </w:r>
      <w:r w:rsidRPr="00133E68">
        <w:rPr>
          <w:rFonts w:ascii="Cambria" w:hAnsi="Cambria" w:cstheme="minorHAnsi"/>
          <w:sz w:val="24"/>
          <w:szCs w:val="24"/>
        </w:rPr>
        <w:t>bas netiek skat</w:t>
      </w:r>
      <w:r w:rsidRPr="00133E68">
        <w:rPr>
          <w:rFonts w:ascii="Cambria" w:eastAsia="TimesNewRoman" w:hAnsi="Cambria" w:cstheme="minorHAnsi"/>
          <w:sz w:val="24"/>
          <w:szCs w:val="24"/>
        </w:rPr>
        <w:t>ī</w:t>
      </w:r>
      <w:r w:rsidRPr="00133E68">
        <w:rPr>
          <w:rFonts w:ascii="Cambria" w:hAnsi="Cambria" w:cstheme="minorHAnsi"/>
          <w:sz w:val="24"/>
          <w:szCs w:val="24"/>
        </w:rPr>
        <w:t>tas.</w:t>
      </w:r>
    </w:p>
    <w:p w14:paraId="10C1236A"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20. Izsoles komisija sagatavo un iesniedz izsoles rezultātus apstiprin</w:t>
      </w:r>
      <w:r w:rsidRPr="00133E68">
        <w:rPr>
          <w:rFonts w:ascii="Cambria" w:eastAsia="TimesNewRoman" w:hAnsi="Cambria" w:cstheme="minorHAnsi"/>
          <w:sz w:val="24"/>
          <w:szCs w:val="24"/>
        </w:rPr>
        <w:t>ā</w:t>
      </w:r>
      <w:r w:rsidRPr="00133E68">
        <w:rPr>
          <w:rFonts w:ascii="Cambria" w:hAnsi="Cambria" w:cstheme="minorHAnsi"/>
          <w:sz w:val="24"/>
          <w:szCs w:val="24"/>
        </w:rPr>
        <w:t>šanai Kokneses  novada domē.</w:t>
      </w:r>
    </w:p>
    <w:p w14:paraId="5C784590" w14:textId="77777777" w:rsidR="00B8352C" w:rsidRPr="00133E68" w:rsidRDefault="00B8352C" w:rsidP="00B8352C">
      <w:pPr>
        <w:pStyle w:val="ListParagraph1"/>
        <w:autoSpaceDE w:val="0"/>
        <w:autoSpaceDN w:val="0"/>
        <w:adjustRightInd w:val="0"/>
        <w:spacing w:after="0" w:line="240" w:lineRule="auto"/>
        <w:ind w:left="0" w:right="-874" w:firstLine="720"/>
        <w:jc w:val="both"/>
        <w:rPr>
          <w:rStyle w:val="Hipersaite"/>
          <w:rFonts w:ascii="Cambria" w:hAnsi="Cambria" w:cstheme="minorHAnsi"/>
          <w:sz w:val="24"/>
          <w:szCs w:val="24"/>
        </w:rPr>
      </w:pPr>
      <w:r w:rsidRPr="00133E68">
        <w:rPr>
          <w:rFonts w:ascii="Cambria" w:hAnsi="Cambria" w:cstheme="minorHAnsi"/>
          <w:sz w:val="24"/>
          <w:szCs w:val="24"/>
        </w:rPr>
        <w:t xml:space="preserve">21.  Informācija par izsoles rezultātu tiek publicēta pašvaldības mājas lapā </w:t>
      </w:r>
      <w:hyperlink r:id="rId13" w:history="1">
        <w:r w:rsidRPr="00133E68">
          <w:rPr>
            <w:rStyle w:val="Hipersaite"/>
            <w:rFonts w:ascii="Cambria" w:hAnsi="Cambria" w:cstheme="minorHAnsi"/>
            <w:sz w:val="24"/>
            <w:szCs w:val="24"/>
          </w:rPr>
          <w:t>www.koknese.lv</w:t>
        </w:r>
      </w:hyperlink>
      <w:r w:rsidRPr="00133E68">
        <w:rPr>
          <w:rStyle w:val="Hipersaite"/>
          <w:rFonts w:ascii="Cambria" w:hAnsi="Cambria" w:cstheme="minorHAnsi"/>
          <w:sz w:val="24"/>
          <w:szCs w:val="24"/>
        </w:rPr>
        <w:t>.</w:t>
      </w:r>
    </w:p>
    <w:p w14:paraId="0D119E07"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p>
    <w:p w14:paraId="77E8178E" w14:textId="77777777" w:rsidR="00B8352C" w:rsidRPr="00133E68" w:rsidRDefault="00B8352C" w:rsidP="00B8352C">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133E68">
        <w:rPr>
          <w:rFonts w:ascii="Cambria" w:hAnsi="Cambria" w:cstheme="minorHAnsi"/>
          <w:b/>
          <w:bCs/>
          <w:sz w:val="24"/>
          <w:szCs w:val="24"/>
        </w:rPr>
        <w:t>VIII. L</w:t>
      </w:r>
      <w:r w:rsidRPr="00133E68">
        <w:rPr>
          <w:rFonts w:ascii="Cambria" w:eastAsia="TimesNewRoman,Bold" w:hAnsi="Cambria" w:cstheme="minorHAnsi"/>
          <w:b/>
          <w:bCs/>
          <w:sz w:val="24"/>
          <w:szCs w:val="24"/>
        </w:rPr>
        <w:t>ī</w:t>
      </w:r>
      <w:r w:rsidRPr="00133E68">
        <w:rPr>
          <w:rFonts w:ascii="Cambria" w:hAnsi="Cambria" w:cstheme="minorHAnsi"/>
          <w:b/>
          <w:bCs/>
          <w:sz w:val="24"/>
          <w:szCs w:val="24"/>
        </w:rPr>
        <w:t>guma nosl</w:t>
      </w:r>
      <w:r w:rsidRPr="00133E68">
        <w:rPr>
          <w:rFonts w:ascii="Cambria" w:eastAsia="TimesNewRoman,Bold" w:hAnsi="Cambria" w:cstheme="minorHAnsi"/>
          <w:b/>
          <w:bCs/>
          <w:sz w:val="24"/>
          <w:szCs w:val="24"/>
        </w:rPr>
        <w:t>ē</w:t>
      </w:r>
      <w:r w:rsidRPr="00133E68">
        <w:rPr>
          <w:rFonts w:ascii="Cambria" w:hAnsi="Cambria" w:cstheme="minorHAnsi"/>
          <w:b/>
          <w:bCs/>
          <w:sz w:val="24"/>
          <w:szCs w:val="24"/>
        </w:rPr>
        <w:t>gšana</w:t>
      </w:r>
    </w:p>
    <w:p w14:paraId="1DDC9873"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 xml:space="preserve">22. </w:t>
      </w:r>
      <w:r w:rsidRPr="00133E68">
        <w:rPr>
          <w:rFonts w:ascii="Cambria" w:hAnsi="Cambria" w:cstheme="minorHAnsi"/>
          <w:color w:val="000000"/>
          <w:sz w:val="24"/>
          <w:szCs w:val="24"/>
        </w:rPr>
        <w:t xml:space="preserve">Pēc nosolītās cenas pilnīgas samaksas un </w:t>
      </w:r>
      <w:r w:rsidRPr="00133E68">
        <w:rPr>
          <w:rFonts w:ascii="Cambria" w:hAnsi="Cambria" w:cstheme="minorHAnsi"/>
          <w:sz w:val="24"/>
          <w:szCs w:val="24"/>
        </w:rPr>
        <w:t xml:space="preserve">Kokneses  novada domes </w:t>
      </w:r>
      <w:r w:rsidRPr="00133E68">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133E68">
        <w:rPr>
          <w:rFonts w:ascii="Cambria" w:hAnsi="Cambria" w:cstheme="minorHAnsi"/>
          <w:sz w:val="24"/>
          <w:szCs w:val="24"/>
        </w:rPr>
        <w:t xml:space="preserve">retendentu, kurš atzīts par nosolītāju  un nomaksājis visu pirkuma summu. </w:t>
      </w:r>
    </w:p>
    <w:p w14:paraId="32D142FA"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eastAsia="TimesNewRoman" w:hAnsi="Cambria" w:cstheme="minorHAnsi"/>
          <w:sz w:val="24"/>
          <w:szCs w:val="24"/>
        </w:rPr>
      </w:pPr>
      <w:r w:rsidRPr="00133E68">
        <w:rPr>
          <w:rFonts w:ascii="Cambria" w:hAnsi="Cambria" w:cstheme="minorHAnsi"/>
          <w:sz w:val="24"/>
          <w:szCs w:val="24"/>
        </w:rPr>
        <w:t xml:space="preserve">23. </w:t>
      </w:r>
      <w:r w:rsidRPr="00133E68">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1034A70" w14:textId="77777777" w:rsidR="00B8352C" w:rsidRPr="00133E68" w:rsidRDefault="00B8352C" w:rsidP="00B8352C">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133E68">
        <w:rPr>
          <w:rFonts w:ascii="Cambria" w:hAnsi="Cambria" w:cstheme="minorHAnsi"/>
          <w:sz w:val="24"/>
          <w:szCs w:val="24"/>
        </w:rPr>
        <w:t>24. Strīdus, kas radušies sakarā ar šo noteikumu piemērošanu, izšķir Kokneses novada dome, viena mēneša laikā no notikušās izsoles.</w:t>
      </w:r>
    </w:p>
    <w:p w14:paraId="164B6775" w14:textId="77777777" w:rsidR="00B8352C" w:rsidRPr="00133E68" w:rsidRDefault="00B8352C" w:rsidP="00B8352C">
      <w:pPr>
        <w:spacing w:after="0" w:line="240" w:lineRule="auto"/>
        <w:jc w:val="center"/>
        <w:rPr>
          <w:rFonts w:ascii="Cambria" w:hAnsi="Cambria" w:cstheme="minorHAnsi"/>
          <w:b/>
          <w:bCs/>
          <w:sz w:val="24"/>
          <w:szCs w:val="24"/>
        </w:rPr>
      </w:pPr>
    </w:p>
    <w:p w14:paraId="65CCB2E4" w14:textId="77777777" w:rsidR="00B8352C" w:rsidRPr="00133E68" w:rsidRDefault="00B8352C" w:rsidP="00B8352C">
      <w:pPr>
        <w:spacing w:after="0" w:line="240" w:lineRule="auto"/>
        <w:jc w:val="center"/>
        <w:rPr>
          <w:rFonts w:ascii="Cambria" w:hAnsi="Cambria" w:cstheme="minorHAnsi"/>
          <w:b/>
          <w:bCs/>
          <w:sz w:val="24"/>
          <w:szCs w:val="24"/>
        </w:rPr>
      </w:pPr>
    </w:p>
    <w:p w14:paraId="78F7C84A" w14:textId="4F1AE028" w:rsidR="00B8352C" w:rsidRDefault="00B8352C" w:rsidP="00B8352C">
      <w:pPr>
        <w:spacing w:after="0" w:line="240" w:lineRule="auto"/>
        <w:jc w:val="center"/>
        <w:rPr>
          <w:rFonts w:ascii="Cambria" w:hAnsi="Cambria" w:cstheme="minorHAnsi"/>
          <w:b/>
          <w:bCs/>
          <w:sz w:val="24"/>
          <w:szCs w:val="24"/>
        </w:rPr>
      </w:pPr>
    </w:p>
    <w:p w14:paraId="55163E5D" w14:textId="77777777" w:rsidR="00EE6CB3" w:rsidRPr="00133E68" w:rsidRDefault="00EE6CB3" w:rsidP="00B8352C">
      <w:pPr>
        <w:spacing w:after="0" w:line="240" w:lineRule="auto"/>
        <w:jc w:val="center"/>
        <w:rPr>
          <w:rFonts w:ascii="Cambria" w:hAnsi="Cambria" w:cstheme="minorHAnsi"/>
          <w:b/>
          <w:bCs/>
          <w:sz w:val="24"/>
          <w:szCs w:val="24"/>
        </w:rPr>
      </w:pPr>
    </w:p>
    <w:p w14:paraId="54CBBB90" w14:textId="77777777" w:rsidR="00B8352C" w:rsidRPr="00133E68" w:rsidRDefault="00B8352C" w:rsidP="00B8352C">
      <w:pPr>
        <w:spacing w:after="0" w:line="240" w:lineRule="auto"/>
        <w:jc w:val="center"/>
        <w:rPr>
          <w:rFonts w:ascii="Cambria" w:hAnsi="Cambria" w:cstheme="minorHAnsi"/>
          <w:b/>
          <w:bCs/>
          <w:sz w:val="24"/>
          <w:szCs w:val="24"/>
        </w:rPr>
      </w:pPr>
    </w:p>
    <w:p w14:paraId="26E766BF"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w:t>
      </w:r>
      <w:r w:rsidRPr="00490AA1">
        <w:rPr>
          <w:rFonts w:ascii="Cambria" w:hAnsi="Cambria"/>
          <w:b/>
          <w:bCs/>
          <w:sz w:val="24"/>
          <w:szCs w:val="24"/>
        </w:rPr>
        <w:t>.</w:t>
      </w:r>
      <w:r>
        <w:rPr>
          <w:rFonts w:ascii="Cambria" w:hAnsi="Cambria"/>
          <w:b/>
          <w:bCs/>
          <w:sz w:val="24"/>
          <w:szCs w:val="24"/>
        </w:rPr>
        <w:t>3</w:t>
      </w:r>
      <w:r w:rsidRPr="00490AA1">
        <w:rPr>
          <w:rFonts w:ascii="Cambria" w:hAnsi="Cambria"/>
          <w:b/>
          <w:bCs/>
          <w:sz w:val="24"/>
          <w:szCs w:val="24"/>
        </w:rPr>
        <w:t xml:space="preserve">.. </w:t>
      </w:r>
    </w:p>
    <w:p w14:paraId="165D624A" w14:textId="77777777" w:rsidR="00B8352C" w:rsidRDefault="00B8352C" w:rsidP="00B8352C">
      <w:pPr>
        <w:spacing w:after="0" w:line="240" w:lineRule="auto"/>
        <w:ind w:right="-808"/>
        <w:jc w:val="center"/>
        <w:rPr>
          <w:rFonts w:ascii="Cambria" w:hAnsi="Cambria"/>
          <w:b/>
          <w:bCs/>
          <w:sz w:val="24"/>
          <w:szCs w:val="24"/>
        </w:rPr>
      </w:pPr>
      <w:r w:rsidRPr="00490AA1">
        <w:rPr>
          <w:rFonts w:ascii="Cambria" w:hAnsi="Cambria"/>
          <w:b/>
          <w:bCs/>
          <w:sz w:val="24"/>
          <w:szCs w:val="24"/>
        </w:rPr>
        <w:t>Par nekustamo īpašumu  Bebru pagastā  izsoles  rezultātu apstiprināšanu</w:t>
      </w:r>
    </w:p>
    <w:p w14:paraId="17906D81"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lastRenderedPageBreak/>
        <w:t>______________________________________________________________________________________________________</w:t>
      </w:r>
    </w:p>
    <w:p w14:paraId="1AC59F52" w14:textId="77777777" w:rsidR="00B8352C" w:rsidRDefault="00B8352C" w:rsidP="00B8352C">
      <w:pPr>
        <w:spacing w:after="0" w:line="240" w:lineRule="auto"/>
        <w:ind w:right="-808"/>
        <w:jc w:val="center"/>
        <w:rPr>
          <w:rFonts w:ascii="Cambria" w:hAnsi="Cambria"/>
          <w:b/>
          <w:bCs/>
          <w:sz w:val="24"/>
          <w:szCs w:val="24"/>
        </w:rPr>
      </w:pPr>
    </w:p>
    <w:p w14:paraId="2A7DBBC5"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6.3.1</w:t>
      </w:r>
    </w:p>
    <w:p w14:paraId="34994A23" w14:textId="483FC1E7" w:rsidR="00B8352C" w:rsidRPr="0075286C" w:rsidRDefault="00B8352C" w:rsidP="00B8352C">
      <w:pPr>
        <w:spacing w:after="0" w:line="240" w:lineRule="auto"/>
        <w:ind w:right="-808"/>
        <w:jc w:val="center"/>
        <w:rPr>
          <w:rFonts w:ascii="Cambria" w:hAnsi="Cambria"/>
          <w:b/>
          <w:sz w:val="24"/>
          <w:szCs w:val="24"/>
        </w:rPr>
      </w:pPr>
      <w:r w:rsidRPr="0075286C">
        <w:rPr>
          <w:rFonts w:ascii="Cambria" w:hAnsi="Cambria" w:cs="Calibri"/>
          <w:b/>
          <w:bCs/>
          <w:sz w:val="24"/>
          <w:szCs w:val="24"/>
        </w:rPr>
        <w:t xml:space="preserve">Par nekustamā īpašuma </w:t>
      </w:r>
      <w:r w:rsidRPr="0075286C">
        <w:rPr>
          <w:rFonts w:ascii="Cambria" w:hAnsi="Cambria"/>
          <w:b/>
          <w:sz w:val="24"/>
          <w:szCs w:val="24"/>
        </w:rPr>
        <w:t>“</w:t>
      </w:r>
      <w:r w:rsidR="00EE6CB3">
        <w:rPr>
          <w:rFonts w:ascii="Cambria" w:hAnsi="Cambria"/>
          <w:b/>
          <w:sz w:val="24"/>
          <w:szCs w:val="24"/>
        </w:rPr>
        <w:t>nosaukums</w:t>
      </w:r>
      <w:r w:rsidRPr="0075286C">
        <w:rPr>
          <w:rFonts w:ascii="Cambria" w:hAnsi="Cambria"/>
          <w:b/>
          <w:sz w:val="24"/>
          <w:szCs w:val="24"/>
        </w:rPr>
        <w:t xml:space="preserve">” </w:t>
      </w:r>
      <w:r w:rsidRPr="0075286C">
        <w:rPr>
          <w:rFonts w:ascii="Cambria" w:hAnsi="Cambria" w:cstheme="minorHAnsi"/>
          <w:b/>
          <w:bCs/>
          <w:sz w:val="24"/>
          <w:szCs w:val="24"/>
        </w:rPr>
        <w:t>Bebru pagastā  </w:t>
      </w:r>
      <w:r w:rsidRPr="0075286C">
        <w:rPr>
          <w:rFonts w:ascii="Cambria" w:hAnsi="Cambria"/>
          <w:b/>
          <w:sz w:val="24"/>
          <w:szCs w:val="24"/>
        </w:rPr>
        <w:t xml:space="preserve"> izsoles rezultātu apstiprināšanu</w:t>
      </w:r>
    </w:p>
    <w:p w14:paraId="77BDE4D2" w14:textId="77777777" w:rsidR="00B8352C" w:rsidRPr="0075286C" w:rsidRDefault="00B8352C" w:rsidP="00B8352C">
      <w:pPr>
        <w:spacing w:after="0" w:line="240" w:lineRule="auto"/>
        <w:ind w:right="-808"/>
        <w:jc w:val="center"/>
        <w:rPr>
          <w:rFonts w:ascii="Cambria" w:hAnsi="Cambria"/>
          <w:b/>
          <w:sz w:val="24"/>
          <w:szCs w:val="24"/>
        </w:rPr>
      </w:pPr>
      <w:r w:rsidRPr="0075286C">
        <w:rPr>
          <w:rFonts w:ascii="Cambria" w:hAnsi="Cambria"/>
          <w:b/>
          <w:sz w:val="24"/>
          <w:szCs w:val="24"/>
        </w:rPr>
        <w:t>________________________________________________________________________</w:t>
      </w:r>
      <w:r>
        <w:rPr>
          <w:rFonts w:ascii="Cambria" w:hAnsi="Cambria"/>
          <w:b/>
          <w:sz w:val="24"/>
          <w:szCs w:val="24"/>
        </w:rPr>
        <w:t>____________________________</w:t>
      </w:r>
      <w:r w:rsidRPr="0075286C">
        <w:rPr>
          <w:rFonts w:ascii="Cambria" w:hAnsi="Cambria"/>
          <w:b/>
          <w:sz w:val="24"/>
          <w:szCs w:val="24"/>
        </w:rPr>
        <w:t>_</w:t>
      </w:r>
    </w:p>
    <w:p w14:paraId="4B0050C3" w14:textId="77777777" w:rsidR="00B8352C" w:rsidRDefault="00B8352C" w:rsidP="00B8352C">
      <w:pPr>
        <w:spacing w:after="0" w:line="240" w:lineRule="auto"/>
        <w:ind w:right="-907"/>
        <w:jc w:val="both"/>
        <w:rPr>
          <w:rFonts w:ascii="Cambria" w:hAnsi="Cambria"/>
          <w:sz w:val="24"/>
          <w:szCs w:val="24"/>
        </w:rPr>
      </w:pPr>
    </w:p>
    <w:p w14:paraId="66272812"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07393593" w14:textId="77777777" w:rsidR="00B8352C" w:rsidRDefault="00B8352C" w:rsidP="00B8352C">
      <w:pPr>
        <w:spacing w:after="0" w:line="240" w:lineRule="auto"/>
        <w:ind w:right="-808" w:firstLine="720"/>
        <w:jc w:val="both"/>
        <w:rPr>
          <w:rFonts w:ascii="Cambria" w:hAnsi="Cambria"/>
          <w:sz w:val="24"/>
          <w:szCs w:val="24"/>
        </w:rPr>
      </w:pPr>
    </w:p>
    <w:p w14:paraId="38C9059F"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12E9679A" w14:textId="77777777" w:rsidR="00B8352C" w:rsidRPr="0075286C" w:rsidRDefault="00B8352C" w:rsidP="00B8352C">
      <w:pPr>
        <w:spacing w:after="0" w:line="240" w:lineRule="auto"/>
        <w:ind w:right="-808"/>
        <w:jc w:val="both"/>
        <w:rPr>
          <w:rFonts w:ascii="Cambria" w:hAnsi="Cambria"/>
          <w:sz w:val="24"/>
          <w:szCs w:val="24"/>
        </w:rPr>
      </w:pPr>
      <w:r w:rsidRPr="0075286C">
        <w:rPr>
          <w:rFonts w:ascii="Cambria" w:hAnsi="Cambria"/>
          <w:sz w:val="24"/>
          <w:szCs w:val="24"/>
        </w:rPr>
        <w:tab/>
      </w:r>
    </w:p>
    <w:p w14:paraId="1F383353" w14:textId="07BD87FB" w:rsidR="00B8352C" w:rsidRPr="0075286C" w:rsidRDefault="00B8352C" w:rsidP="00B8352C">
      <w:pPr>
        <w:spacing w:after="0" w:line="240" w:lineRule="auto"/>
        <w:ind w:right="-808" w:firstLine="540"/>
        <w:jc w:val="both"/>
        <w:rPr>
          <w:rFonts w:ascii="Cambria" w:hAnsi="Cambria"/>
          <w:b/>
          <w:sz w:val="24"/>
          <w:szCs w:val="24"/>
        </w:rPr>
      </w:pPr>
      <w:r w:rsidRPr="0075286C">
        <w:rPr>
          <w:rFonts w:ascii="Cambria" w:hAnsi="Cambria"/>
          <w:b/>
          <w:sz w:val="24"/>
          <w:szCs w:val="24"/>
        </w:rPr>
        <w:t xml:space="preserve">  1.</w:t>
      </w:r>
      <w:r w:rsidRPr="0075286C">
        <w:rPr>
          <w:rFonts w:ascii="Cambria" w:hAnsi="Cambria"/>
          <w:sz w:val="24"/>
          <w:szCs w:val="24"/>
        </w:rPr>
        <w:t xml:space="preserve"> </w:t>
      </w:r>
      <w:r w:rsidRPr="0075286C">
        <w:rPr>
          <w:rFonts w:ascii="Cambria" w:hAnsi="Cambria"/>
          <w:b/>
          <w:sz w:val="24"/>
          <w:szCs w:val="24"/>
        </w:rPr>
        <w:t>Apstiprināt</w:t>
      </w:r>
      <w:r w:rsidRPr="0075286C">
        <w:rPr>
          <w:rFonts w:ascii="Cambria" w:hAnsi="Cambria"/>
          <w:sz w:val="24"/>
          <w:szCs w:val="24"/>
        </w:rPr>
        <w:t xml:space="preserve"> </w:t>
      </w:r>
      <w:r w:rsidRPr="0075286C">
        <w:rPr>
          <w:rFonts w:ascii="Cambria" w:hAnsi="Cambria"/>
          <w:bCs/>
          <w:sz w:val="24"/>
          <w:szCs w:val="24"/>
        </w:rPr>
        <w:t xml:space="preserve">Kokneses novada domei piederošā </w:t>
      </w:r>
      <w:r w:rsidRPr="0075286C">
        <w:rPr>
          <w:rFonts w:ascii="Cambria" w:hAnsi="Cambria"/>
          <w:sz w:val="24"/>
          <w:szCs w:val="24"/>
        </w:rPr>
        <w:t xml:space="preserve">nekustamā īpašuma </w:t>
      </w:r>
      <w:r w:rsidRPr="0075286C">
        <w:rPr>
          <w:rFonts w:ascii="Cambria" w:hAnsi="Cambria" w:cstheme="minorHAnsi"/>
          <w:sz w:val="24"/>
          <w:szCs w:val="24"/>
        </w:rPr>
        <w:t>“</w:t>
      </w:r>
      <w:r w:rsidR="00EE6CB3">
        <w:rPr>
          <w:rFonts w:ascii="Cambria" w:hAnsi="Cambria" w:cstheme="minorHAnsi"/>
          <w:sz w:val="24"/>
          <w:szCs w:val="24"/>
        </w:rPr>
        <w:t>nosaukums</w:t>
      </w:r>
      <w:r w:rsidRPr="0075286C">
        <w:rPr>
          <w:rFonts w:ascii="Cambria" w:hAnsi="Cambria" w:cstheme="minorHAnsi"/>
          <w:sz w:val="24"/>
          <w:szCs w:val="24"/>
        </w:rPr>
        <w:t>”</w:t>
      </w:r>
      <w:r w:rsidRPr="0075286C">
        <w:rPr>
          <w:rFonts w:ascii="Cambria" w:hAnsi="Cambria"/>
          <w:sz w:val="24"/>
          <w:szCs w:val="24"/>
        </w:rPr>
        <w:t xml:space="preserve">, </w:t>
      </w:r>
      <w:r w:rsidRPr="0075286C">
        <w:rPr>
          <w:rFonts w:ascii="Cambria" w:hAnsi="Cambria" w:cstheme="minorHAnsi"/>
          <w:sz w:val="24"/>
          <w:szCs w:val="24"/>
        </w:rPr>
        <w:t xml:space="preserve">Bebru pagastā , Kokneses novadā, </w:t>
      </w:r>
      <w:r w:rsidRPr="0075286C">
        <w:rPr>
          <w:rFonts w:ascii="Cambria" w:hAnsi="Cambria"/>
          <w:bCs/>
          <w:sz w:val="24"/>
          <w:szCs w:val="24"/>
        </w:rPr>
        <w:t>ar kadastra numuru 3246</w:t>
      </w:r>
      <w:r w:rsidR="00A0202B">
        <w:rPr>
          <w:rFonts w:ascii="Cambria" w:hAnsi="Cambria"/>
          <w:bCs/>
          <w:sz w:val="24"/>
          <w:szCs w:val="24"/>
        </w:rPr>
        <w:t>…</w:t>
      </w:r>
      <w:r w:rsidRPr="0075286C">
        <w:rPr>
          <w:rFonts w:ascii="Cambria" w:hAnsi="Cambria"/>
          <w:bCs/>
          <w:sz w:val="24"/>
          <w:szCs w:val="24"/>
        </w:rPr>
        <w:t xml:space="preserve"> , kurš </w:t>
      </w:r>
      <w:r w:rsidRPr="0075286C">
        <w:rPr>
          <w:rFonts w:ascii="Cambria" w:hAnsi="Cambria"/>
          <w:sz w:val="24"/>
          <w:szCs w:val="24"/>
        </w:rPr>
        <w:t xml:space="preserve"> sastāv no zemes vienības (</w:t>
      </w:r>
      <w:proofErr w:type="spellStart"/>
      <w:r w:rsidRPr="0075286C">
        <w:rPr>
          <w:rFonts w:ascii="Cambria" w:hAnsi="Cambria"/>
          <w:sz w:val="24"/>
          <w:szCs w:val="24"/>
        </w:rPr>
        <w:t>starpgabala</w:t>
      </w:r>
      <w:proofErr w:type="spellEnd"/>
      <w:r w:rsidRPr="0075286C">
        <w:rPr>
          <w:rFonts w:ascii="Cambria" w:hAnsi="Cambria"/>
          <w:sz w:val="24"/>
          <w:szCs w:val="24"/>
        </w:rPr>
        <w:t>) ar kadastra apzīmējumu 3246</w:t>
      </w:r>
      <w:r w:rsidR="00A0202B">
        <w:rPr>
          <w:rFonts w:ascii="Cambria" w:hAnsi="Cambria"/>
          <w:sz w:val="24"/>
          <w:szCs w:val="24"/>
        </w:rPr>
        <w:t>…</w:t>
      </w:r>
      <w:r w:rsidRPr="0075286C">
        <w:rPr>
          <w:rFonts w:ascii="Cambria" w:hAnsi="Cambria"/>
          <w:sz w:val="24"/>
          <w:szCs w:val="24"/>
        </w:rPr>
        <w:t xml:space="preserve">  0,59 ha platībā</w:t>
      </w:r>
      <w:r w:rsidRPr="0075286C">
        <w:rPr>
          <w:rFonts w:ascii="Cambria" w:hAnsi="Cambria" w:cstheme="minorHAnsi"/>
          <w:sz w:val="24"/>
          <w:szCs w:val="24"/>
        </w:rPr>
        <w:t xml:space="preserve"> ar galveno zemes lietošanas mērķi - lauksaimniecības zeme kods 0101</w:t>
      </w:r>
      <w:r w:rsidRPr="0075286C">
        <w:rPr>
          <w:rFonts w:ascii="Cambria" w:hAnsi="Cambria"/>
          <w:sz w:val="24"/>
          <w:szCs w:val="24"/>
        </w:rPr>
        <w:t xml:space="preserve">, </w:t>
      </w:r>
      <w:r w:rsidRPr="0075286C">
        <w:rPr>
          <w:rFonts w:ascii="Cambria" w:hAnsi="Cambria"/>
          <w:color w:val="000000"/>
          <w:sz w:val="24"/>
          <w:szCs w:val="24"/>
        </w:rPr>
        <w:t xml:space="preserve">mutiskās </w:t>
      </w:r>
      <w:r w:rsidRPr="0075286C">
        <w:rPr>
          <w:rFonts w:ascii="Cambria" w:hAnsi="Cambria"/>
          <w:b/>
          <w:bCs/>
          <w:color w:val="000000"/>
          <w:sz w:val="24"/>
          <w:szCs w:val="24"/>
        </w:rPr>
        <w:t>izsoles</w:t>
      </w:r>
      <w:r w:rsidRPr="0075286C">
        <w:rPr>
          <w:rFonts w:ascii="Cambria" w:hAnsi="Cambria"/>
          <w:color w:val="000000"/>
          <w:sz w:val="24"/>
          <w:szCs w:val="24"/>
        </w:rPr>
        <w:t xml:space="preserve"> ar augšupejošu soli</w:t>
      </w:r>
      <w:r w:rsidRPr="0075286C">
        <w:rPr>
          <w:rFonts w:ascii="Cambria" w:hAnsi="Cambria"/>
          <w:bCs/>
          <w:color w:val="000000"/>
          <w:sz w:val="24"/>
          <w:szCs w:val="24"/>
        </w:rPr>
        <w:t xml:space="preserve"> </w:t>
      </w:r>
      <w:r w:rsidRPr="0075286C">
        <w:rPr>
          <w:rFonts w:ascii="Cambria" w:hAnsi="Cambria"/>
          <w:b/>
          <w:bCs/>
          <w:color w:val="000000"/>
          <w:sz w:val="24"/>
          <w:szCs w:val="24"/>
        </w:rPr>
        <w:t xml:space="preserve">2021.gada 19.janvāra  </w:t>
      </w:r>
      <w:r w:rsidRPr="0075286C">
        <w:rPr>
          <w:rFonts w:ascii="Cambria" w:hAnsi="Cambria"/>
          <w:b/>
          <w:sz w:val="24"/>
          <w:szCs w:val="24"/>
        </w:rPr>
        <w:t xml:space="preserve">rezultātus. </w:t>
      </w:r>
    </w:p>
    <w:p w14:paraId="4A15A95B" w14:textId="10D12A3B" w:rsidR="00B8352C" w:rsidRDefault="00B8352C" w:rsidP="00B8352C">
      <w:pPr>
        <w:spacing w:after="0" w:line="240" w:lineRule="auto"/>
        <w:ind w:right="-808" w:firstLine="540"/>
        <w:jc w:val="both"/>
        <w:rPr>
          <w:rFonts w:ascii="Cambria" w:hAnsi="Cambria"/>
          <w:sz w:val="24"/>
          <w:szCs w:val="24"/>
        </w:rPr>
      </w:pPr>
      <w:r w:rsidRPr="0075286C">
        <w:rPr>
          <w:rFonts w:ascii="Cambria" w:hAnsi="Cambria"/>
          <w:b/>
          <w:sz w:val="24"/>
          <w:szCs w:val="24"/>
        </w:rPr>
        <w:t>2.</w:t>
      </w:r>
      <w:r w:rsidRPr="0075286C">
        <w:rPr>
          <w:rFonts w:ascii="Cambria" w:hAnsi="Cambria"/>
          <w:sz w:val="24"/>
          <w:szCs w:val="24"/>
        </w:rPr>
        <w:t xml:space="preserve"> </w:t>
      </w:r>
      <w:r w:rsidRPr="0075286C">
        <w:rPr>
          <w:rFonts w:ascii="Cambria" w:hAnsi="Cambria"/>
          <w:b/>
          <w:sz w:val="24"/>
          <w:szCs w:val="24"/>
        </w:rPr>
        <w:t xml:space="preserve">Pārdot </w:t>
      </w:r>
      <w:r w:rsidRPr="0075286C">
        <w:rPr>
          <w:rFonts w:ascii="Cambria" w:hAnsi="Cambria"/>
          <w:sz w:val="24"/>
          <w:szCs w:val="24"/>
        </w:rPr>
        <w:t xml:space="preserve">nekustamo īpašumu </w:t>
      </w:r>
      <w:r w:rsidRPr="0075286C">
        <w:rPr>
          <w:rFonts w:ascii="Cambria" w:hAnsi="Cambria" w:cstheme="minorHAnsi"/>
          <w:sz w:val="24"/>
          <w:szCs w:val="24"/>
        </w:rPr>
        <w:t>“</w:t>
      </w:r>
      <w:r w:rsidR="00A0202B">
        <w:rPr>
          <w:rFonts w:ascii="Cambria" w:hAnsi="Cambria" w:cstheme="minorHAnsi"/>
          <w:sz w:val="24"/>
          <w:szCs w:val="24"/>
        </w:rPr>
        <w:t>nosaukums</w:t>
      </w:r>
      <w:r w:rsidRPr="0075286C">
        <w:rPr>
          <w:rFonts w:ascii="Cambria" w:hAnsi="Cambria" w:cstheme="minorHAnsi"/>
          <w:sz w:val="24"/>
          <w:szCs w:val="24"/>
        </w:rPr>
        <w:t xml:space="preserve"> </w:t>
      </w:r>
      <w:r w:rsidRPr="0075286C">
        <w:rPr>
          <w:rFonts w:ascii="Cambria" w:hAnsi="Cambria"/>
          <w:sz w:val="24"/>
          <w:szCs w:val="24"/>
        </w:rPr>
        <w:t xml:space="preserve">”, </w:t>
      </w:r>
      <w:r w:rsidRPr="0075286C">
        <w:rPr>
          <w:rFonts w:ascii="Cambria" w:hAnsi="Cambria" w:cstheme="minorHAnsi"/>
          <w:sz w:val="24"/>
          <w:szCs w:val="24"/>
        </w:rPr>
        <w:t xml:space="preserve">Bebru pagastā , Kokneses novadā, </w:t>
      </w:r>
      <w:r w:rsidRPr="0075286C">
        <w:rPr>
          <w:rFonts w:ascii="Cambria" w:hAnsi="Cambria"/>
          <w:bCs/>
          <w:sz w:val="24"/>
          <w:szCs w:val="24"/>
        </w:rPr>
        <w:t>ar kadastra numuru 3246</w:t>
      </w:r>
      <w:r w:rsidR="00FD1969">
        <w:rPr>
          <w:rFonts w:ascii="Cambria" w:hAnsi="Cambria"/>
          <w:bCs/>
          <w:sz w:val="24"/>
          <w:szCs w:val="24"/>
        </w:rPr>
        <w:t>…</w:t>
      </w:r>
      <w:r w:rsidRPr="0075286C">
        <w:rPr>
          <w:rFonts w:ascii="Cambria" w:hAnsi="Cambria"/>
          <w:bCs/>
          <w:sz w:val="24"/>
          <w:szCs w:val="24"/>
        </w:rPr>
        <w:t xml:space="preserve">, kurš </w:t>
      </w:r>
      <w:r w:rsidRPr="0075286C">
        <w:rPr>
          <w:rFonts w:ascii="Cambria" w:hAnsi="Cambria"/>
          <w:sz w:val="24"/>
          <w:szCs w:val="24"/>
        </w:rPr>
        <w:t xml:space="preserve"> sastāv no zemes vienības (</w:t>
      </w:r>
      <w:proofErr w:type="spellStart"/>
      <w:r w:rsidRPr="0075286C">
        <w:rPr>
          <w:rFonts w:ascii="Cambria" w:hAnsi="Cambria"/>
          <w:sz w:val="24"/>
          <w:szCs w:val="24"/>
        </w:rPr>
        <w:t>starpgabala</w:t>
      </w:r>
      <w:proofErr w:type="spellEnd"/>
      <w:r w:rsidRPr="0075286C">
        <w:rPr>
          <w:rFonts w:ascii="Cambria" w:hAnsi="Cambria"/>
          <w:sz w:val="24"/>
          <w:szCs w:val="24"/>
        </w:rPr>
        <w:t>) ar kadastra apzīmējumu 3246</w:t>
      </w:r>
      <w:r w:rsidR="00FD1969">
        <w:rPr>
          <w:rFonts w:ascii="Cambria" w:hAnsi="Cambria"/>
          <w:sz w:val="24"/>
          <w:szCs w:val="24"/>
        </w:rPr>
        <w:t>…</w:t>
      </w:r>
      <w:r w:rsidRPr="0075286C">
        <w:rPr>
          <w:rFonts w:ascii="Cambria" w:hAnsi="Cambria"/>
          <w:sz w:val="24"/>
          <w:szCs w:val="24"/>
        </w:rPr>
        <w:t xml:space="preserve">  0,59 ha platībā</w:t>
      </w:r>
      <w:r w:rsidRPr="0075286C">
        <w:rPr>
          <w:rFonts w:ascii="Cambria" w:hAnsi="Cambria"/>
          <w:bCs/>
          <w:color w:val="000000"/>
          <w:sz w:val="24"/>
          <w:szCs w:val="24"/>
        </w:rPr>
        <w:t xml:space="preserve"> par izsolē piedāvāto cenu</w:t>
      </w:r>
      <w:r w:rsidRPr="0075286C">
        <w:rPr>
          <w:rFonts w:ascii="Cambria" w:hAnsi="Cambria"/>
          <w:sz w:val="24"/>
          <w:szCs w:val="24"/>
        </w:rPr>
        <w:t xml:space="preserve">  </w:t>
      </w:r>
      <w:r w:rsidRPr="0075286C">
        <w:rPr>
          <w:rFonts w:ascii="Cambria" w:hAnsi="Cambria"/>
          <w:b/>
          <w:bCs/>
          <w:sz w:val="24"/>
          <w:szCs w:val="24"/>
        </w:rPr>
        <w:t>16</w:t>
      </w:r>
      <w:r w:rsidRPr="0075286C">
        <w:rPr>
          <w:rFonts w:ascii="Cambria" w:hAnsi="Cambria" w:cstheme="minorHAnsi"/>
          <w:b/>
          <w:bCs/>
          <w:sz w:val="24"/>
          <w:szCs w:val="24"/>
        </w:rPr>
        <w:t>00,00</w:t>
      </w:r>
      <w:r w:rsidRPr="0075286C">
        <w:rPr>
          <w:rFonts w:ascii="Cambria" w:hAnsi="Cambria" w:cstheme="minorHAnsi"/>
          <w:b/>
          <w:bCs/>
          <w:i/>
          <w:sz w:val="24"/>
          <w:szCs w:val="24"/>
        </w:rPr>
        <w:t>euro</w:t>
      </w:r>
      <w:r w:rsidRPr="0075286C">
        <w:rPr>
          <w:rFonts w:ascii="Cambria" w:hAnsi="Cambria" w:cstheme="minorHAnsi"/>
          <w:sz w:val="24"/>
          <w:szCs w:val="24"/>
        </w:rPr>
        <w:t xml:space="preserve"> </w:t>
      </w:r>
      <w:r w:rsidRPr="0075286C">
        <w:rPr>
          <w:rFonts w:ascii="Cambria" w:hAnsi="Cambria" w:cstheme="minorHAnsi"/>
          <w:i/>
          <w:iCs/>
          <w:sz w:val="24"/>
          <w:szCs w:val="24"/>
        </w:rPr>
        <w:t>(viens tūkstotis seši</w:t>
      </w:r>
      <w:r w:rsidRPr="0075286C">
        <w:rPr>
          <w:rFonts w:ascii="Cambria" w:hAnsi="Cambria" w:cstheme="minorHAnsi"/>
          <w:i/>
          <w:sz w:val="24"/>
          <w:szCs w:val="24"/>
        </w:rPr>
        <w:t xml:space="preserve"> simti </w:t>
      </w:r>
      <w:proofErr w:type="spellStart"/>
      <w:r w:rsidRPr="0075286C">
        <w:rPr>
          <w:rFonts w:ascii="Cambria" w:hAnsi="Cambria" w:cstheme="minorHAnsi"/>
          <w:i/>
          <w:sz w:val="24"/>
          <w:szCs w:val="24"/>
        </w:rPr>
        <w:t>euro</w:t>
      </w:r>
      <w:proofErr w:type="spellEnd"/>
      <w:r w:rsidRPr="0075286C">
        <w:rPr>
          <w:rFonts w:ascii="Cambria" w:hAnsi="Cambria" w:cstheme="minorHAnsi"/>
          <w:i/>
          <w:sz w:val="24"/>
          <w:szCs w:val="24"/>
        </w:rPr>
        <w:t xml:space="preserve"> 00 centi</w:t>
      </w:r>
      <w:r w:rsidRPr="0075286C">
        <w:rPr>
          <w:rFonts w:ascii="Cambria" w:hAnsi="Cambria"/>
          <w:sz w:val="24"/>
          <w:szCs w:val="24"/>
        </w:rPr>
        <w:t xml:space="preserve"> ) un, pēc pirkuma pilnas summas  saņemšanas, </w:t>
      </w:r>
      <w:r w:rsidRPr="0075286C">
        <w:rPr>
          <w:rFonts w:ascii="Cambria" w:hAnsi="Cambria"/>
          <w:bCs/>
          <w:color w:val="000000"/>
          <w:sz w:val="24"/>
          <w:szCs w:val="24"/>
        </w:rPr>
        <w:t xml:space="preserve">slēgt  pirkuma līgumu ar </w:t>
      </w:r>
      <w:proofErr w:type="spellStart"/>
      <w:r w:rsidRPr="0075286C">
        <w:rPr>
          <w:rFonts w:ascii="Cambria" w:hAnsi="Cambria"/>
          <w:b/>
          <w:bCs/>
          <w:sz w:val="24"/>
          <w:szCs w:val="24"/>
        </w:rPr>
        <w:t>SIA“</w:t>
      </w:r>
      <w:r w:rsidR="00FD1969">
        <w:rPr>
          <w:rFonts w:ascii="Cambria" w:hAnsi="Cambria"/>
          <w:b/>
          <w:bCs/>
          <w:sz w:val="24"/>
          <w:szCs w:val="24"/>
        </w:rPr>
        <w:t>nosaukums</w:t>
      </w:r>
      <w:proofErr w:type="spellEnd"/>
      <w:r w:rsidRPr="0075286C">
        <w:rPr>
          <w:rFonts w:ascii="Cambria" w:hAnsi="Cambria"/>
          <w:b/>
          <w:bCs/>
          <w:sz w:val="24"/>
          <w:szCs w:val="24"/>
        </w:rPr>
        <w:t xml:space="preserve">” </w:t>
      </w:r>
      <w:proofErr w:type="spellStart"/>
      <w:r w:rsidRPr="0075286C">
        <w:rPr>
          <w:rFonts w:ascii="Cambria" w:hAnsi="Cambria"/>
          <w:b/>
          <w:bCs/>
          <w:sz w:val="24"/>
          <w:szCs w:val="24"/>
        </w:rPr>
        <w:t>reģ.N</w:t>
      </w:r>
      <w:r w:rsidRPr="0075286C">
        <w:rPr>
          <w:rFonts w:ascii="Cambria" w:hAnsi="Cambria"/>
          <w:sz w:val="24"/>
          <w:szCs w:val="24"/>
        </w:rPr>
        <w:t>r</w:t>
      </w:r>
      <w:proofErr w:type="spellEnd"/>
      <w:r w:rsidR="00FD1969">
        <w:rPr>
          <w:rFonts w:ascii="Cambria" w:hAnsi="Cambria"/>
          <w:sz w:val="24"/>
          <w:szCs w:val="24"/>
        </w:rPr>
        <w:t>….</w:t>
      </w:r>
      <w:r w:rsidRPr="0075286C">
        <w:rPr>
          <w:rFonts w:ascii="Cambria" w:hAnsi="Cambria"/>
          <w:sz w:val="24"/>
          <w:szCs w:val="24"/>
        </w:rPr>
        <w:t>,</w:t>
      </w:r>
      <w:proofErr w:type="spellStart"/>
      <w:r w:rsidRPr="0075286C">
        <w:rPr>
          <w:rFonts w:ascii="Cambria" w:hAnsi="Cambria"/>
          <w:sz w:val="24"/>
          <w:szCs w:val="24"/>
        </w:rPr>
        <w:t>jur.adrese“</w:t>
      </w:r>
      <w:r w:rsidR="00174191">
        <w:rPr>
          <w:rFonts w:ascii="Cambria" w:hAnsi="Cambria"/>
          <w:sz w:val="24"/>
          <w:szCs w:val="24"/>
        </w:rPr>
        <w:t>adrese</w:t>
      </w:r>
      <w:proofErr w:type="spellEnd"/>
      <w:r w:rsidRPr="0075286C">
        <w:rPr>
          <w:rFonts w:ascii="Cambria" w:hAnsi="Cambria"/>
          <w:sz w:val="24"/>
          <w:szCs w:val="24"/>
        </w:rPr>
        <w:t xml:space="preserve">”, </w:t>
      </w:r>
      <w:proofErr w:type="spellStart"/>
      <w:r w:rsidRPr="0075286C">
        <w:rPr>
          <w:rFonts w:ascii="Cambria" w:hAnsi="Cambria"/>
          <w:sz w:val="24"/>
          <w:szCs w:val="24"/>
        </w:rPr>
        <w:t>Menģeles</w:t>
      </w:r>
      <w:proofErr w:type="spellEnd"/>
      <w:r w:rsidRPr="0075286C">
        <w:rPr>
          <w:rFonts w:ascii="Cambria" w:hAnsi="Cambria"/>
          <w:sz w:val="24"/>
          <w:szCs w:val="24"/>
        </w:rPr>
        <w:t xml:space="preserve"> pagasts, Ogres novads.</w:t>
      </w:r>
    </w:p>
    <w:p w14:paraId="3C0ED65C" w14:textId="77777777" w:rsidR="00B8352C" w:rsidRPr="00CA24D7" w:rsidRDefault="00B8352C" w:rsidP="00B8352C">
      <w:pPr>
        <w:spacing w:after="0" w:line="240" w:lineRule="auto"/>
        <w:ind w:right="-808" w:firstLine="720"/>
        <w:jc w:val="both"/>
        <w:rPr>
          <w:rFonts w:ascii="Cambria" w:hAnsi="Cambria"/>
          <w:bCs/>
          <w:sz w:val="24"/>
          <w:szCs w:val="24"/>
        </w:rPr>
      </w:pPr>
      <w:r w:rsidRPr="00CA24D7">
        <w:rPr>
          <w:rFonts w:ascii="Cambria" w:hAnsi="Cambria"/>
          <w:bCs/>
          <w:sz w:val="24"/>
          <w:szCs w:val="24"/>
        </w:rPr>
        <w:t>Sēdes</w:t>
      </w:r>
      <w:r>
        <w:rPr>
          <w:rFonts w:ascii="Cambria" w:hAnsi="Cambria"/>
          <w:bCs/>
          <w:sz w:val="24"/>
          <w:szCs w:val="24"/>
        </w:rPr>
        <w:t xml:space="preserve"> lēmums pievienots pielikumā uz vienas lapas.</w:t>
      </w:r>
    </w:p>
    <w:p w14:paraId="20425A25" w14:textId="77777777" w:rsidR="00B8352C" w:rsidRPr="00CA24D7" w:rsidRDefault="00B8352C" w:rsidP="00B8352C">
      <w:pPr>
        <w:ind w:right="-808"/>
        <w:rPr>
          <w:bCs/>
        </w:rPr>
      </w:pPr>
    </w:p>
    <w:p w14:paraId="2C89054D" w14:textId="77777777" w:rsidR="00B8352C" w:rsidRDefault="00B8352C" w:rsidP="00B8352C">
      <w:pPr>
        <w:spacing w:after="0" w:line="240" w:lineRule="auto"/>
        <w:ind w:right="-808"/>
        <w:rPr>
          <w:rFonts w:ascii="Cambria" w:hAnsi="Cambria"/>
          <w:i/>
          <w:iCs/>
          <w:sz w:val="24"/>
          <w:szCs w:val="24"/>
        </w:rPr>
      </w:pPr>
      <w:r w:rsidRPr="0075286C">
        <w:rPr>
          <w:rFonts w:ascii="Cambria" w:hAnsi="Cambria"/>
          <w:i/>
          <w:iCs/>
          <w:sz w:val="24"/>
          <w:szCs w:val="24"/>
        </w:rPr>
        <w:t xml:space="preserve">Sagatavoja </w:t>
      </w:r>
      <w:proofErr w:type="spellStart"/>
      <w:r w:rsidRPr="0075286C">
        <w:rPr>
          <w:rFonts w:ascii="Cambria" w:hAnsi="Cambria"/>
          <w:i/>
          <w:iCs/>
          <w:sz w:val="24"/>
          <w:szCs w:val="24"/>
        </w:rPr>
        <w:t>L.Kronentāle</w:t>
      </w:r>
      <w:proofErr w:type="spellEnd"/>
    </w:p>
    <w:p w14:paraId="1F9D15DE" w14:textId="77777777" w:rsidR="00B8352C" w:rsidRPr="0075286C" w:rsidRDefault="00B8352C" w:rsidP="00B8352C">
      <w:pPr>
        <w:spacing w:after="0" w:line="240" w:lineRule="auto"/>
        <w:ind w:right="-808"/>
        <w:rPr>
          <w:rFonts w:ascii="Cambria" w:hAnsi="Cambria"/>
          <w:i/>
          <w:iCs/>
          <w:sz w:val="24"/>
          <w:szCs w:val="24"/>
        </w:rPr>
      </w:pPr>
    </w:p>
    <w:p w14:paraId="47D7BF58" w14:textId="77777777" w:rsidR="00B8352C" w:rsidRPr="0075286C" w:rsidRDefault="00B8352C" w:rsidP="00B8352C">
      <w:pPr>
        <w:spacing w:after="0" w:line="240" w:lineRule="auto"/>
        <w:ind w:right="-808"/>
        <w:jc w:val="center"/>
        <w:rPr>
          <w:rFonts w:ascii="Cambria" w:hAnsi="Cambria" w:cs="Calibri"/>
          <w:b/>
          <w:bCs/>
          <w:sz w:val="24"/>
          <w:szCs w:val="24"/>
        </w:rPr>
      </w:pPr>
      <w:r w:rsidRPr="0075286C">
        <w:rPr>
          <w:rFonts w:ascii="Cambria" w:hAnsi="Cambria" w:cs="Calibri"/>
          <w:b/>
          <w:bCs/>
          <w:sz w:val="24"/>
          <w:szCs w:val="24"/>
        </w:rPr>
        <w:t>6.</w:t>
      </w:r>
      <w:r>
        <w:rPr>
          <w:rFonts w:ascii="Cambria" w:hAnsi="Cambria" w:cs="Calibri"/>
          <w:b/>
          <w:bCs/>
          <w:sz w:val="24"/>
          <w:szCs w:val="24"/>
        </w:rPr>
        <w:t>3</w:t>
      </w:r>
      <w:r w:rsidRPr="0075286C">
        <w:rPr>
          <w:rFonts w:ascii="Cambria" w:hAnsi="Cambria" w:cs="Calibri"/>
          <w:b/>
          <w:bCs/>
          <w:sz w:val="24"/>
          <w:szCs w:val="24"/>
        </w:rPr>
        <w:t>.2.</w:t>
      </w:r>
    </w:p>
    <w:p w14:paraId="3AD45FEC" w14:textId="52D31F87" w:rsidR="00B8352C" w:rsidRPr="0075286C" w:rsidRDefault="00B8352C" w:rsidP="00B8352C">
      <w:pPr>
        <w:spacing w:after="0" w:line="240" w:lineRule="auto"/>
        <w:ind w:right="-808"/>
        <w:jc w:val="center"/>
        <w:rPr>
          <w:rFonts w:ascii="Cambria" w:hAnsi="Cambria"/>
          <w:b/>
          <w:sz w:val="24"/>
          <w:szCs w:val="24"/>
        </w:rPr>
      </w:pPr>
      <w:r w:rsidRPr="0075286C">
        <w:rPr>
          <w:rFonts w:ascii="Cambria" w:hAnsi="Cambria" w:cs="Calibri"/>
          <w:b/>
          <w:bCs/>
          <w:sz w:val="24"/>
          <w:szCs w:val="24"/>
        </w:rPr>
        <w:t xml:space="preserve">Par nekustamā īpašuma </w:t>
      </w:r>
      <w:r w:rsidRPr="0075286C">
        <w:rPr>
          <w:rFonts w:ascii="Cambria" w:hAnsi="Cambria"/>
          <w:b/>
          <w:sz w:val="24"/>
          <w:szCs w:val="24"/>
        </w:rPr>
        <w:t>“</w:t>
      </w:r>
      <w:r w:rsidR="00174191">
        <w:rPr>
          <w:rFonts w:ascii="Cambria" w:hAnsi="Cambria"/>
          <w:b/>
          <w:sz w:val="24"/>
          <w:szCs w:val="24"/>
        </w:rPr>
        <w:t>nosaukums</w:t>
      </w:r>
      <w:r w:rsidRPr="0075286C">
        <w:rPr>
          <w:rFonts w:ascii="Cambria" w:hAnsi="Cambria"/>
          <w:b/>
          <w:sz w:val="24"/>
          <w:szCs w:val="24"/>
        </w:rPr>
        <w:t xml:space="preserve">” </w:t>
      </w:r>
      <w:r w:rsidRPr="0075286C">
        <w:rPr>
          <w:rFonts w:ascii="Cambria" w:hAnsi="Cambria" w:cstheme="minorHAnsi"/>
          <w:b/>
          <w:bCs/>
          <w:sz w:val="24"/>
          <w:szCs w:val="24"/>
        </w:rPr>
        <w:t>Bebru pagastā  </w:t>
      </w:r>
      <w:r w:rsidRPr="0075286C">
        <w:rPr>
          <w:rFonts w:ascii="Cambria" w:hAnsi="Cambria"/>
          <w:b/>
          <w:sz w:val="24"/>
          <w:szCs w:val="24"/>
        </w:rPr>
        <w:t xml:space="preserve"> izsoles rezultātu apstiprināšanu</w:t>
      </w:r>
    </w:p>
    <w:p w14:paraId="0070A91F" w14:textId="77777777" w:rsidR="00B8352C" w:rsidRPr="0075286C" w:rsidRDefault="00B8352C" w:rsidP="00B8352C">
      <w:pPr>
        <w:spacing w:after="0" w:line="240" w:lineRule="auto"/>
        <w:ind w:right="-808"/>
        <w:jc w:val="center"/>
        <w:rPr>
          <w:rFonts w:ascii="Cambria" w:hAnsi="Cambria"/>
          <w:b/>
          <w:sz w:val="24"/>
          <w:szCs w:val="24"/>
        </w:rPr>
      </w:pPr>
      <w:r w:rsidRPr="0075286C">
        <w:rPr>
          <w:rFonts w:ascii="Cambria" w:hAnsi="Cambria"/>
          <w:b/>
          <w:sz w:val="24"/>
          <w:szCs w:val="24"/>
        </w:rPr>
        <w:t>_________________________________________________________________________</w:t>
      </w:r>
      <w:r>
        <w:rPr>
          <w:rFonts w:ascii="Cambria" w:hAnsi="Cambria"/>
          <w:b/>
          <w:sz w:val="24"/>
          <w:szCs w:val="24"/>
        </w:rPr>
        <w:t>____________________________</w:t>
      </w:r>
    </w:p>
    <w:p w14:paraId="7D14A934" w14:textId="77777777" w:rsidR="00B8352C" w:rsidRDefault="00B8352C" w:rsidP="00B8352C">
      <w:pPr>
        <w:spacing w:after="0" w:line="240" w:lineRule="auto"/>
        <w:ind w:right="-907"/>
        <w:jc w:val="both"/>
        <w:rPr>
          <w:rFonts w:ascii="Cambria" w:hAnsi="Cambria"/>
          <w:sz w:val="24"/>
          <w:szCs w:val="24"/>
        </w:rPr>
      </w:pPr>
    </w:p>
    <w:p w14:paraId="1CAC30C5"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4D7C4C5" w14:textId="77777777" w:rsidR="00B8352C" w:rsidRPr="0075286C" w:rsidRDefault="00B8352C" w:rsidP="00B8352C">
      <w:pPr>
        <w:spacing w:after="0" w:line="240" w:lineRule="auto"/>
        <w:ind w:right="-808" w:firstLine="720"/>
        <w:jc w:val="both"/>
        <w:rPr>
          <w:rFonts w:ascii="Cambria" w:hAnsi="Cambria"/>
          <w:sz w:val="24"/>
          <w:szCs w:val="24"/>
        </w:rPr>
      </w:pPr>
    </w:p>
    <w:p w14:paraId="34A46CD2"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2EF710F" w14:textId="77777777" w:rsidR="00B8352C" w:rsidRPr="0075286C" w:rsidRDefault="00B8352C" w:rsidP="00B8352C">
      <w:pPr>
        <w:spacing w:after="0" w:line="240" w:lineRule="auto"/>
        <w:ind w:right="-808" w:firstLine="540"/>
        <w:jc w:val="both"/>
        <w:rPr>
          <w:rFonts w:ascii="Cambria" w:hAnsi="Cambria"/>
          <w:sz w:val="24"/>
          <w:szCs w:val="24"/>
        </w:rPr>
      </w:pPr>
    </w:p>
    <w:p w14:paraId="56D10BD6" w14:textId="6DDFB3FF" w:rsidR="00B8352C" w:rsidRPr="0075286C" w:rsidRDefault="00B8352C" w:rsidP="00B8352C">
      <w:pPr>
        <w:spacing w:after="0" w:line="240" w:lineRule="auto"/>
        <w:ind w:right="-808" w:firstLine="540"/>
        <w:jc w:val="both"/>
        <w:rPr>
          <w:rFonts w:ascii="Cambria" w:hAnsi="Cambria"/>
          <w:b/>
          <w:sz w:val="24"/>
          <w:szCs w:val="24"/>
        </w:rPr>
      </w:pPr>
      <w:r w:rsidRPr="0075286C">
        <w:rPr>
          <w:rFonts w:ascii="Cambria" w:hAnsi="Cambria"/>
          <w:b/>
          <w:sz w:val="24"/>
          <w:szCs w:val="24"/>
        </w:rPr>
        <w:t xml:space="preserve">  1.</w:t>
      </w:r>
      <w:r w:rsidRPr="0075286C">
        <w:rPr>
          <w:rFonts w:ascii="Cambria" w:hAnsi="Cambria"/>
          <w:sz w:val="24"/>
          <w:szCs w:val="24"/>
        </w:rPr>
        <w:t xml:space="preserve"> </w:t>
      </w:r>
      <w:r w:rsidRPr="0075286C">
        <w:rPr>
          <w:rFonts w:ascii="Cambria" w:hAnsi="Cambria"/>
          <w:b/>
          <w:sz w:val="24"/>
          <w:szCs w:val="24"/>
        </w:rPr>
        <w:t>Apstiprināt</w:t>
      </w:r>
      <w:r w:rsidRPr="0075286C">
        <w:rPr>
          <w:rFonts w:ascii="Cambria" w:hAnsi="Cambria"/>
          <w:sz w:val="24"/>
          <w:szCs w:val="24"/>
        </w:rPr>
        <w:t xml:space="preserve"> </w:t>
      </w:r>
      <w:r w:rsidRPr="0075286C">
        <w:rPr>
          <w:rFonts w:ascii="Cambria" w:hAnsi="Cambria"/>
          <w:bCs/>
          <w:sz w:val="24"/>
          <w:szCs w:val="24"/>
        </w:rPr>
        <w:t xml:space="preserve">Kokneses novada domei piederošā </w:t>
      </w:r>
      <w:r w:rsidRPr="0075286C">
        <w:rPr>
          <w:rFonts w:ascii="Cambria" w:hAnsi="Cambria"/>
          <w:sz w:val="24"/>
          <w:szCs w:val="24"/>
        </w:rPr>
        <w:t>nekustamā īpašuma “</w:t>
      </w:r>
      <w:r w:rsidR="00174191">
        <w:rPr>
          <w:rFonts w:ascii="Cambria" w:hAnsi="Cambria" w:cstheme="minorHAnsi"/>
          <w:sz w:val="24"/>
          <w:szCs w:val="24"/>
        </w:rPr>
        <w:t>nosaukums</w:t>
      </w:r>
      <w:r w:rsidRPr="0075286C">
        <w:rPr>
          <w:rFonts w:ascii="Cambria" w:hAnsi="Cambria"/>
          <w:sz w:val="24"/>
          <w:szCs w:val="24"/>
        </w:rPr>
        <w:t xml:space="preserve">”, </w:t>
      </w:r>
      <w:r w:rsidRPr="0075286C">
        <w:rPr>
          <w:rFonts w:ascii="Cambria" w:hAnsi="Cambria" w:cstheme="minorHAnsi"/>
          <w:sz w:val="24"/>
          <w:szCs w:val="24"/>
        </w:rPr>
        <w:t xml:space="preserve">Bebru pagastā, Kokneses novadā, </w:t>
      </w:r>
      <w:r w:rsidRPr="0075286C">
        <w:rPr>
          <w:rFonts w:ascii="Cambria" w:hAnsi="Cambria"/>
          <w:bCs/>
          <w:sz w:val="24"/>
          <w:szCs w:val="24"/>
        </w:rPr>
        <w:t xml:space="preserve">ar kadastra numuru 3246 </w:t>
      </w:r>
      <w:r w:rsidR="00041D69">
        <w:rPr>
          <w:rFonts w:ascii="Cambria" w:hAnsi="Cambria"/>
          <w:bCs/>
          <w:sz w:val="24"/>
          <w:szCs w:val="24"/>
        </w:rPr>
        <w:t>…</w:t>
      </w:r>
      <w:r w:rsidRPr="0075286C">
        <w:rPr>
          <w:rFonts w:ascii="Cambria" w:hAnsi="Cambria"/>
          <w:bCs/>
          <w:sz w:val="24"/>
          <w:szCs w:val="24"/>
        </w:rPr>
        <w:t xml:space="preserve"> </w:t>
      </w:r>
      <w:r w:rsidRPr="0075286C">
        <w:rPr>
          <w:rFonts w:ascii="Cambria" w:hAnsi="Cambria"/>
          <w:sz w:val="24"/>
          <w:szCs w:val="24"/>
        </w:rPr>
        <w:t>, kurš sastāv no zemes vienības (</w:t>
      </w:r>
      <w:proofErr w:type="spellStart"/>
      <w:r w:rsidRPr="0075286C">
        <w:rPr>
          <w:rFonts w:ascii="Cambria" w:hAnsi="Cambria"/>
          <w:sz w:val="24"/>
          <w:szCs w:val="24"/>
        </w:rPr>
        <w:t>starpgabala</w:t>
      </w:r>
      <w:proofErr w:type="spellEnd"/>
      <w:r w:rsidRPr="0075286C">
        <w:rPr>
          <w:rFonts w:ascii="Cambria" w:hAnsi="Cambria"/>
          <w:sz w:val="24"/>
          <w:szCs w:val="24"/>
        </w:rPr>
        <w:t>) ar kadastra apzīmējumu 3246</w:t>
      </w:r>
      <w:r w:rsidR="00041D69">
        <w:rPr>
          <w:rFonts w:ascii="Cambria" w:hAnsi="Cambria"/>
          <w:sz w:val="24"/>
          <w:szCs w:val="24"/>
        </w:rPr>
        <w:t>…</w:t>
      </w:r>
      <w:r w:rsidRPr="0075286C">
        <w:rPr>
          <w:rFonts w:ascii="Cambria" w:hAnsi="Cambria"/>
          <w:sz w:val="24"/>
          <w:szCs w:val="24"/>
        </w:rPr>
        <w:t xml:space="preserve"> platībā 0,54 ha</w:t>
      </w:r>
      <w:r w:rsidRPr="0075286C">
        <w:rPr>
          <w:rFonts w:ascii="Cambria" w:hAnsi="Cambria" w:cstheme="minorHAnsi"/>
          <w:sz w:val="24"/>
          <w:szCs w:val="24"/>
        </w:rPr>
        <w:t xml:space="preserve"> ar galveno zemes lietošanas mērķi - lauksaimniecības zeme   kods 0101</w:t>
      </w:r>
      <w:r w:rsidRPr="0075286C">
        <w:rPr>
          <w:rFonts w:ascii="Cambria" w:hAnsi="Cambria"/>
          <w:sz w:val="24"/>
          <w:szCs w:val="24"/>
        </w:rPr>
        <w:t xml:space="preserve">, </w:t>
      </w:r>
      <w:r w:rsidRPr="0075286C">
        <w:rPr>
          <w:rFonts w:ascii="Cambria" w:hAnsi="Cambria"/>
          <w:color w:val="000000"/>
          <w:sz w:val="24"/>
          <w:szCs w:val="24"/>
        </w:rPr>
        <w:t xml:space="preserve">mutiskās </w:t>
      </w:r>
      <w:r w:rsidRPr="0075286C">
        <w:rPr>
          <w:rFonts w:ascii="Cambria" w:hAnsi="Cambria"/>
          <w:b/>
          <w:bCs/>
          <w:color w:val="000000"/>
          <w:sz w:val="24"/>
          <w:szCs w:val="24"/>
        </w:rPr>
        <w:t>izsoles</w:t>
      </w:r>
      <w:r w:rsidRPr="0075286C">
        <w:rPr>
          <w:rFonts w:ascii="Cambria" w:hAnsi="Cambria"/>
          <w:color w:val="000000"/>
          <w:sz w:val="24"/>
          <w:szCs w:val="24"/>
        </w:rPr>
        <w:t xml:space="preserve"> ar augšupejošu soli</w:t>
      </w:r>
      <w:r w:rsidRPr="0075286C">
        <w:rPr>
          <w:rFonts w:ascii="Cambria" w:hAnsi="Cambria"/>
          <w:bCs/>
          <w:color w:val="000000"/>
          <w:sz w:val="24"/>
          <w:szCs w:val="24"/>
        </w:rPr>
        <w:t xml:space="preserve"> </w:t>
      </w:r>
      <w:r w:rsidRPr="0075286C">
        <w:rPr>
          <w:rFonts w:ascii="Cambria" w:hAnsi="Cambria"/>
          <w:b/>
          <w:bCs/>
          <w:color w:val="000000"/>
          <w:sz w:val="24"/>
          <w:szCs w:val="24"/>
        </w:rPr>
        <w:t xml:space="preserve">2021.gada 19.janvāra  </w:t>
      </w:r>
      <w:r w:rsidRPr="0075286C">
        <w:rPr>
          <w:rFonts w:ascii="Cambria" w:hAnsi="Cambria"/>
          <w:b/>
          <w:sz w:val="24"/>
          <w:szCs w:val="24"/>
        </w:rPr>
        <w:t xml:space="preserve">rezultātus. </w:t>
      </w:r>
    </w:p>
    <w:p w14:paraId="2CC00435" w14:textId="09EEFB5E" w:rsidR="00B8352C" w:rsidRPr="0075286C" w:rsidRDefault="00B8352C" w:rsidP="00B8352C">
      <w:pPr>
        <w:spacing w:after="0" w:line="240" w:lineRule="auto"/>
        <w:ind w:right="-808" w:firstLine="540"/>
        <w:jc w:val="both"/>
        <w:rPr>
          <w:rFonts w:ascii="Cambria" w:hAnsi="Cambria"/>
          <w:bCs/>
          <w:color w:val="000000"/>
          <w:sz w:val="24"/>
          <w:szCs w:val="24"/>
        </w:rPr>
      </w:pPr>
      <w:r w:rsidRPr="0075286C">
        <w:rPr>
          <w:rFonts w:ascii="Cambria" w:hAnsi="Cambria"/>
          <w:b/>
          <w:sz w:val="24"/>
          <w:szCs w:val="24"/>
        </w:rPr>
        <w:t>2.</w:t>
      </w:r>
      <w:r w:rsidRPr="0075286C">
        <w:rPr>
          <w:rFonts w:ascii="Cambria" w:hAnsi="Cambria"/>
          <w:sz w:val="24"/>
          <w:szCs w:val="24"/>
        </w:rPr>
        <w:t xml:space="preserve"> </w:t>
      </w:r>
      <w:r w:rsidRPr="0075286C">
        <w:rPr>
          <w:rFonts w:ascii="Cambria" w:hAnsi="Cambria"/>
          <w:b/>
          <w:sz w:val="24"/>
          <w:szCs w:val="24"/>
        </w:rPr>
        <w:t xml:space="preserve">Pārdot </w:t>
      </w:r>
      <w:r w:rsidRPr="0075286C">
        <w:rPr>
          <w:rFonts w:ascii="Cambria" w:hAnsi="Cambria"/>
          <w:sz w:val="24"/>
          <w:szCs w:val="24"/>
        </w:rPr>
        <w:t>nekustamo īpašumu “</w:t>
      </w:r>
      <w:r w:rsidR="00E43802">
        <w:rPr>
          <w:rFonts w:ascii="Cambria" w:hAnsi="Cambria" w:cstheme="minorHAnsi"/>
          <w:sz w:val="24"/>
          <w:szCs w:val="24"/>
        </w:rPr>
        <w:t>nosaukums</w:t>
      </w:r>
      <w:r w:rsidRPr="0075286C">
        <w:rPr>
          <w:rFonts w:ascii="Cambria" w:hAnsi="Cambria" w:cstheme="minorHAnsi"/>
          <w:sz w:val="24"/>
          <w:szCs w:val="24"/>
        </w:rPr>
        <w:t xml:space="preserve"> </w:t>
      </w:r>
      <w:r w:rsidRPr="0075286C">
        <w:rPr>
          <w:rFonts w:ascii="Cambria" w:hAnsi="Cambria"/>
          <w:sz w:val="24"/>
          <w:szCs w:val="24"/>
        </w:rPr>
        <w:t xml:space="preserve">”, </w:t>
      </w:r>
      <w:r w:rsidRPr="0075286C">
        <w:rPr>
          <w:rFonts w:ascii="Cambria" w:hAnsi="Cambria" w:cstheme="minorHAnsi"/>
          <w:sz w:val="24"/>
          <w:szCs w:val="24"/>
        </w:rPr>
        <w:t xml:space="preserve">Bebru pagastā, Kokneses novadā, </w:t>
      </w:r>
      <w:r w:rsidRPr="0075286C">
        <w:rPr>
          <w:rFonts w:ascii="Cambria" w:hAnsi="Cambria"/>
          <w:bCs/>
          <w:sz w:val="24"/>
          <w:szCs w:val="24"/>
        </w:rPr>
        <w:t>ar kadastra numuru 3246</w:t>
      </w:r>
      <w:r w:rsidR="00E43802">
        <w:rPr>
          <w:rFonts w:ascii="Cambria" w:hAnsi="Cambria"/>
          <w:bCs/>
          <w:sz w:val="24"/>
          <w:szCs w:val="24"/>
        </w:rPr>
        <w:t>…</w:t>
      </w:r>
      <w:r w:rsidRPr="0075286C">
        <w:rPr>
          <w:rFonts w:ascii="Cambria" w:hAnsi="Cambria"/>
          <w:bCs/>
          <w:sz w:val="24"/>
          <w:szCs w:val="24"/>
        </w:rPr>
        <w:t xml:space="preserve"> </w:t>
      </w:r>
      <w:r w:rsidRPr="0075286C">
        <w:rPr>
          <w:rFonts w:ascii="Cambria" w:hAnsi="Cambria"/>
          <w:sz w:val="24"/>
          <w:szCs w:val="24"/>
        </w:rPr>
        <w:t>, kurš sastāv no zemes vienības (</w:t>
      </w:r>
      <w:proofErr w:type="spellStart"/>
      <w:r w:rsidRPr="0075286C">
        <w:rPr>
          <w:rFonts w:ascii="Cambria" w:hAnsi="Cambria"/>
          <w:sz w:val="24"/>
          <w:szCs w:val="24"/>
        </w:rPr>
        <w:t>starpgabala</w:t>
      </w:r>
      <w:proofErr w:type="spellEnd"/>
      <w:r w:rsidRPr="0075286C">
        <w:rPr>
          <w:rFonts w:ascii="Cambria" w:hAnsi="Cambria"/>
          <w:sz w:val="24"/>
          <w:szCs w:val="24"/>
        </w:rPr>
        <w:t>) ar kadastra apzīmējumu 3246</w:t>
      </w:r>
      <w:r w:rsidR="00E43802">
        <w:rPr>
          <w:rFonts w:ascii="Cambria" w:hAnsi="Cambria"/>
          <w:sz w:val="24"/>
          <w:szCs w:val="24"/>
        </w:rPr>
        <w:t>…</w:t>
      </w:r>
      <w:r w:rsidRPr="0075286C">
        <w:rPr>
          <w:rFonts w:ascii="Cambria" w:hAnsi="Cambria"/>
          <w:sz w:val="24"/>
          <w:szCs w:val="24"/>
        </w:rPr>
        <w:t xml:space="preserve"> platībā 0,54 ha,</w:t>
      </w:r>
      <w:r w:rsidRPr="0075286C">
        <w:rPr>
          <w:rFonts w:ascii="Cambria" w:hAnsi="Cambria"/>
          <w:bCs/>
          <w:color w:val="000000"/>
          <w:sz w:val="24"/>
          <w:szCs w:val="24"/>
        </w:rPr>
        <w:t xml:space="preserve"> par piedāvāto cenu</w:t>
      </w:r>
      <w:r w:rsidRPr="0075286C">
        <w:rPr>
          <w:rFonts w:ascii="Cambria" w:hAnsi="Cambria"/>
          <w:sz w:val="24"/>
          <w:szCs w:val="24"/>
        </w:rPr>
        <w:t xml:space="preserve">  </w:t>
      </w:r>
      <w:r w:rsidRPr="0075286C">
        <w:rPr>
          <w:rFonts w:ascii="Cambria" w:hAnsi="Cambria"/>
          <w:b/>
          <w:bCs/>
          <w:sz w:val="24"/>
          <w:szCs w:val="24"/>
        </w:rPr>
        <w:t>16</w:t>
      </w:r>
      <w:r w:rsidRPr="0075286C">
        <w:rPr>
          <w:rFonts w:ascii="Cambria" w:hAnsi="Cambria" w:cstheme="minorHAnsi"/>
          <w:b/>
          <w:bCs/>
          <w:sz w:val="24"/>
          <w:szCs w:val="24"/>
        </w:rPr>
        <w:t>00,00</w:t>
      </w:r>
      <w:r w:rsidRPr="0075286C">
        <w:rPr>
          <w:rFonts w:ascii="Cambria" w:hAnsi="Cambria" w:cstheme="minorHAnsi"/>
          <w:b/>
          <w:bCs/>
          <w:i/>
          <w:sz w:val="24"/>
          <w:szCs w:val="24"/>
        </w:rPr>
        <w:t>euro</w:t>
      </w:r>
      <w:r w:rsidRPr="0075286C">
        <w:rPr>
          <w:rFonts w:ascii="Cambria" w:hAnsi="Cambria" w:cstheme="minorHAnsi"/>
          <w:sz w:val="24"/>
          <w:szCs w:val="24"/>
        </w:rPr>
        <w:t xml:space="preserve"> </w:t>
      </w:r>
      <w:r w:rsidRPr="0075286C">
        <w:rPr>
          <w:rFonts w:ascii="Cambria" w:hAnsi="Cambria" w:cstheme="minorHAnsi"/>
          <w:i/>
          <w:iCs/>
          <w:sz w:val="24"/>
          <w:szCs w:val="24"/>
        </w:rPr>
        <w:t>(viens tūkstotis seši</w:t>
      </w:r>
      <w:r w:rsidRPr="0075286C">
        <w:rPr>
          <w:rFonts w:ascii="Cambria" w:hAnsi="Cambria" w:cstheme="minorHAnsi"/>
          <w:i/>
          <w:sz w:val="24"/>
          <w:szCs w:val="24"/>
        </w:rPr>
        <w:t xml:space="preserve"> </w:t>
      </w:r>
      <w:r w:rsidRPr="0075286C">
        <w:rPr>
          <w:rFonts w:ascii="Cambria" w:hAnsi="Cambria" w:cstheme="minorHAnsi"/>
          <w:i/>
          <w:sz w:val="24"/>
          <w:szCs w:val="24"/>
        </w:rPr>
        <w:lastRenderedPageBreak/>
        <w:t xml:space="preserve">simti </w:t>
      </w:r>
      <w:proofErr w:type="spellStart"/>
      <w:r w:rsidRPr="0075286C">
        <w:rPr>
          <w:rFonts w:ascii="Cambria" w:hAnsi="Cambria" w:cstheme="minorHAnsi"/>
          <w:i/>
          <w:sz w:val="24"/>
          <w:szCs w:val="24"/>
        </w:rPr>
        <w:t>euro</w:t>
      </w:r>
      <w:proofErr w:type="spellEnd"/>
      <w:r w:rsidRPr="0075286C">
        <w:rPr>
          <w:rFonts w:ascii="Cambria" w:hAnsi="Cambria" w:cstheme="minorHAnsi"/>
          <w:i/>
          <w:sz w:val="24"/>
          <w:szCs w:val="24"/>
        </w:rPr>
        <w:t xml:space="preserve"> 00 centi</w:t>
      </w:r>
      <w:r w:rsidRPr="0075286C">
        <w:rPr>
          <w:rFonts w:ascii="Cambria" w:hAnsi="Cambria"/>
          <w:sz w:val="24"/>
          <w:szCs w:val="24"/>
        </w:rPr>
        <w:t xml:space="preserve"> ) un, pēc pirkuma pilnas summas  saņemšanas, </w:t>
      </w:r>
      <w:r w:rsidRPr="0075286C">
        <w:rPr>
          <w:rFonts w:ascii="Cambria" w:hAnsi="Cambria"/>
          <w:bCs/>
          <w:color w:val="000000"/>
          <w:sz w:val="24"/>
          <w:szCs w:val="24"/>
        </w:rPr>
        <w:t xml:space="preserve">slēgt  pirkuma līgumu ar </w:t>
      </w:r>
      <w:r w:rsidRPr="0075286C">
        <w:rPr>
          <w:rFonts w:ascii="Cambria" w:hAnsi="Cambria"/>
          <w:b/>
          <w:bCs/>
          <w:sz w:val="24"/>
          <w:szCs w:val="24"/>
        </w:rPr>
        <w:t>SIA “</w:t>
      </w:r>
      <w:r w:rsidR="00E43802">
        <w:rPr>
          <w:rFonts w:ascii="Cambria" w:hAnsi="Cambria"/>
          <w:b/>
          <w:bCs/>
          <w:sz w:val="24"/>
          <w:szCs w:val="24"/>
        </w:rPr>
        <w:t>nosaukums</w:t>
      </w:r>
      <w:r w:rsidRPr="0075286C">
        <w:rPr>
          <w:rFonts w:ascii="Cambria" w:hAnsi="Cambria"/>
          <w:b/>
          <w:bCs/>
          <w:sz w:val="24"/>
          <w:szCs w:val="24"/>
        </w:rPr>
        <w:t>”</w:t>
      </w:r>
      <w:r w:rsidRPr="0075286C">
        <w:rPr>
          <w:rFonts w:ascii="Cambria" w:hAnsi="Cambria"/>
          <w:sz w:val="24"/>
          <w:szCs w:val="24"/>
        </w:rPr>
        <w:t xml:space="preserve"> Reģistrācijas Nr. </w:t>
      </w:r>
      <w:r w:rsidR="0062039B">
        <w:rPr>
          <w:rFonts w:ascii="Cambria" w:hAnsi="Cambria"/>
          <w:sz w:val="24"/>
          <w:szCs w:val="24"/>
        </w:rPr>
        <w:t>…</w:t>
      </w:r>
      <w:r w:rsidRPr="0075286C">
        <w:rPr>
          <w:rFonts w:ascii="Cambria" w:hAnsi="Cambria"/>
          <w:sz w:val="24"/>
          <w:szCs w:val="24"/>
        </w:rPr>
        <w:t>, juridiskā adrese  ”</w:t>
      </w:r>
      <w:r w:rsidR="0062039B">
        <w:rPr>
          <w:rFonts w:ascii="Cambria" w:hAnsi="Cambria"/>
          <w:sz w:val="24"/>
          <w:szCs w:val="24"/>
        </w:rPr>
        <w:t>nosaukums</w:t>
      </w:r>
      <w:r w:rsidRPr="0075286C">
        <w:rPr>
          <w:rFonts w:ascii="Cambria" w:hAnsi="Cambria"/>
          <w:sz w:val="24"/>
          <w:szCs w:val="24"/>
        </w:rPr>
        <w:t xml:space="preserve">”, </w:t>
      </w:r>
      <w:r w:rsidRPr="0075286C">
        <w:rPr>
          <w:rFonts w:ascii="Cambria" w:hAnsi="Cambria" w:cs="Calibri"/>
          <w:sz w:val="24"/>
          <w:szCs w:val="24"/>
        </w:rPr>
        <w:t>Bebru pagasts, Kokneses novads.</w:t>
      </w:r>
    </w:p>
    <w:p w14:paraId="5D6E3B92" w14:textId="77777777" w:rsidR="00B8352C" w:rsidRPr="00CA24D7" w:rsidRDefault="00B8352C" w:rsidP="00B8352C">
      <w:pPr>
        <w:spacing w:after="0" w:line="240" w:lineRule="auto"/>
        <w:ind w:right="-808" w:firstLine="720"/>
        <w:jc w:val="both"/>
        <w:rPr>
          <w:rFonts w:ascii="Cambria" w:hAnsi="Cambria"/>
          <w:bCs/>
          <w:sz w:val="24"/>
          <w:szCs w:val="24"/>
        </w:rPr>
      </w:pPr>
      <w:r w:rsidRPr="00CA24D7">
        <w:rPr>
          <w:rFonts w:ascii="Cambria" w:hAnsi="Cambria"/>
          <w:bCs/>
          <w:sz w:val="24"/>
          <w:szCs w:val="24"/>
        </w:rPr>
        <w:t>Sēdes</w:t>
      </w:r>
      <w:r>
        <w:rPr>
          <w:rFonts w:ascii="Cambria" w:hAnsi="Cambria"/>
          <w:bCs/>
          <w:sz w:val="24"/>
          <w:szCs w:val="24"/>
        </w:rPr>
        <w:t xml:space="preserve"> lēmums pievienots pielikumā uz vienas lapas.</w:t>
      </w:r>
    </w:p>
    <w:p w14:paraId="68F03377" w14:textId="77777777" w:rsidR="00B8352C" w:rsidRPr="00CA24D7" w:rsidRDefault="00B8352C" w:rsidP="00B8352C">
      <w:pPr>
        <w:ind w:right="-808"/>
        <w:rPr>
          <w:bCs/>
        </w:rPr>
      </w:pPr>
    </w:p>
    <w:p w14:paraId="50647D8A" w14:textId="0668F61B" w:rsidR="00B8352C" w:rsidRDefault="00B8352C" w:rsidP="00B8352C">
      <w:pPr>
        <w:spacing w:after="0" w:line="240" w:lineRule="auto"/>
        <w:ind w:right="-808"/>
        <w:rPr>
          <w:rFonts w:ascii="Cambria" w:hAnsi="Cambria"/>
          <w:i/>
          <w:iCs/>
          <w:sz w:val="24"/>
          <w:szCs w:val="24"/>
        </w:rPr>
      </w:pPr>
      <w:r w:rsidRPr="0075286C">
        <w:rPr>
          <w:rFonts w:ascii="Cambria" w:hAnsi="Cambria"/>
          <w:i/>
          <w:iCs/>
          <w:sz w:val="24"/>
          <w:szCs w:val="24"/>
        </w:rPr>
        <w:t xml:space="preserve">Sagatavoja </w:t>
      </w:r>
      <w:proofErr w:type="spellStart"/>
      <w:r w:rsidRPr="0075286C">
        <w:rPr>
          <w:rFonts w:ascii="Cambria" w:hAnsi="Cambria"/>
          <w:i/>
          <w:iCs/>
          <w:sz w:val="24"/>
          <w:szCs w:val="24"/>
        </w:rPr>
        <w:t>L.Kronentāle</w:t>
      </w:r>
      <w:proofErr w:type="spellEnd"/>
    </w:p>
    <w:p w14:paraId="03B62455" w14:textId="77777777" w:rsidR="0062039B" w:rsidRPr="0075286C" w:rsidRDefault="0062039B" w:rsidP="00B8352C">
      <w:pPr>
        <w:spacing w:after="0" w:line="240" w:lineRule="auto"/>
        <w:ind w:right="-808"/>
        <w:rPr>
          <w:rFonts w:ascii="Cambria" w:hAnsi="Cambria"/>
          <w:i/>
          <w:iCs/>
          <w:sz w:val="24"/>
          <w:szCs w:val="24"/>
        </w:rPr>
      </w:pPr>
    </w:p>
    <w:p w14:paraId="3A30EEF3"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6.4. </w:t>
      </w:r>
    </w:p>
    <w:p w14:paraId="024BB5A0"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Par finansējumu prioritāram investīciju projektam</w:t>
      </w:r>
    </w:p>
    <w:p w14:paraId="2D836A55"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259302FE" w14:textId="77777777" w:rsidR="00B8352C" w:rsidRDefault="00B8352C" w:rsidP="00B8352C">
      <w:pPr>
        <w:spacing w:after="0" w:line="240" w:lineRule="auto"/>
        <w:ind w:right="-907"/>
        <w:jc w:val="both"/>
        <w:rPr>
          <w:rFonts w:ascii="Cambria" w:hAnsi="Cambria"/>
          <w:sz w:val="24"/>
          <w:szCs w:val="24"/>
        </w:rPr>
      </w:pPr>
    </w:p>
    <w:p w14:paraId="13E69907"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089515A" w14:textId="77777777" w:rsidR="00B8352C" w:rsidRDefault="00B8352C" w:rsidP="00B8352C">
      <w:pPr>
        <w:spacing w:after="0" w:line="240" w:lineRule="auto"/>
        <w:ind w:right="-808"/>
        <w:jc w:val="center"/>
        <w:rPr>
          <w:rFonts w:ascii="Cambria" w:hAnsi="Cambria"/>
          <w:b/>
          <w:bCs/>
          <w:sz w:val="24"/>
          <w:szCs w:val="24"/>
        </w:rPr>
      </w:pPr>
    </w:p>
    <w:p w14:paraId="7F0298D2" w14:textId="77777777" w:rsidR="00B8352C" w:rsidRPr="00E53EA0" w:rsidRDefault="00B8352C" w:rsidP="00B8352C">
      <w:pPr>
        <w:ind w:right="-808" w:firstLine="720"/>
        <w:jc w:val="both"/>
        <w:rPr>
          <w:rFonts w:ascii="Cambria" w:hAnsi="Cambria"/>
          <w:sz w:val="24"/>
          <w:szCs w:val="24"/>
        </w:rPr>
      </w:pPr>
      <w:r w:rsidRPr="00E53EA0">
        <w:rPr>
          <w:rFonts w:ascii="Cambria" w:hAnsi="Cambria"/>
          <w:sz w:val="24"/>
          <w:szCs w:val="24"/>
        </w:rPr>
        <w:t>Likuma  par valsts budžetu 12.panta trešās daļas 5.punkts nosaka, ka</w:t>
      </w:r>
      <w:r w:rsidRPr="00E53EA0">
        <w:rPr>
          <w:rFonts w:ascii="Cambria" w:hAnsi="Cambria" w:cs="Arial"/>
          <w:color w:val="414142"/>
          <w:sz w:val="24"/>
          <w:szCs w:val="24"/>
          <w:shd w:val="clear" w:color="auto" w:fill="FFFFFF"/>
        </w:rPr>
        <w:t xml:space="preserve"> katras pašvaldības vienam noteiktam </w:t>
      </w:r>
      <w:r w:rsidRPr="00E53EA0">
        <w:rPr>
          <w:rFonts w:ascii="Cambria" w:hAnsi="Cambria" w:cs="Arial"/>
          <w:color w:val="414142"/>
          <w:sz w:val="24"/>
          <w:szCs w:val="24"/>
          <w:u w:val="single"/>
          <w:shd w:val="clear" w:color="auto" w:fill="FFFFFF"/>
        </w:rPr>
        <w:t>prioritāram investīciju projektam, kas atbilst pašvaldības attīstības programmas investīciju plānam</w:t>
      </w:r>
      <w:r w:rsidRPr="00E53EA0">
        <w:rPr>
          <w:rFonts w:ascii="Cambria" w:hAnsi="Cambria" w:cs="Arial"/>
          <w:color w:val="414142"/>
          <w:sz w:val="24"/>
          <w:szCs w:val="24"/>
          <w:shd w:val="clear" w:color="auto" w:fill="FFFFFF"/>
        </w:rPr>
        <w:t>, ar maksimālo pašvaldības aizņēmumu summu 400 000 </w:t>
      </w:r>
      <w:proofErr w:type="spellStart"/>
      <w:r w:rsidRPr="00E53EA0">
        <w:rPr>
          <w:rFonts w:ascii="Cambria" w:hAnsi="Cambria" w:cs="Arial"/>
          <w:i/>
          <w:iCs/>
          <w:color w:val="414142"/>
          <w:sz w:val="24"/>
          <w:szCs w:val="24"/>
          <w:shd w:val="clear" w:color="auto" w:fill="FFFFFF"/>
        </w:rPr>
        <w:t>euro</w:t>
      </w:r>
      <w:proofErr w:type="spellEnd"/>
      <w:r w:rsidRPr="00E53EA0">
        <w:rPr>
          <w:rFonts w:ascii="Cambria" w:hAnsi="Cambria" w:cs="Arial"/>
          <w:color w:val="414142"/>
          <w:sz w:val="24"/>
          <w:szCs w:val="24"/>
          <w:shd w:val="clear" w:color="auto" w:fill="FFFFFF"/>
        </w:rPr>
        <w:t> apmērā un ar Vides aizsardzības un reģionālās attīstības ministrijas pozitīvu atzinumu par attiecīgā projekta atbilstību administratīvi teritoriālajai reformai. Šo aizņēmumu neattiecina uz pašvaldības budžeta līdzfinansējuma daļas nodrošināšanu šā panta otrajā daļā un trešās daļas 1., 2. un 4. punktā minētajos investīciju projektos.</w:t>
      </w:r>
    </w:p>
    <w:p w14:paraId="21ADBA29" w14:textId="77777777" w:rsidR="00B8352C" w:rsidRDefault="00B8352C" w:rsidP="00B8352C">
      <w:pPr>
        <w:spacing w:after="0" w:line="240" w:lineRule="auto"/>
        <w:ind w:right="-808"/>
        <w:jc w:val="both"/>
        <w:rPr>
          <w:rFonts w:ascii="Cambria" w:hAnsi="Cambria"/>
          <w:sz w:val="24"/>
          <w:szCs w:val="24"/>
        </w:rPr>
      </w:pPr>
      <w:r>
        <w:rPr>
          <w:rFonts w:ascii="Cambria" w:hAnsi="Cambria"/>
          <w:b/>
          <w:bCs/>
          <w:sz w:val="24"/>
          <w:szCs w:val="24"/>
        </w:rPr>
        <w:tab/>
      </w:r>
      <w:r w:rsidRPr="00E53EA0">
        <w:rPr>
          <w:rFonts w:ascii="Cambria" w:hAnsi="Cambria"/>
          <w:sz w:val="24"/>
          <w:szCs w:val="24"/>
        </w:rPr>
        <w:t>Ņemot vērā iepriekš minēto, Finanšu un attī</w:t>
      </w:r>
      <w:r>
        <w:rPr>
          <w:rFonts w:ascii="Cambria" w:hAnsi="Cambria"/>
          <w:sz w:val="24"/>
          <w:szCs w:val="24"/>
        </w:rPr>
        <w:t>stības pastāvīgās komitejas  2021.gada 27.janvāra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0CB72C4" w14:textId="77777777" w:rsidR="00B8352C" w:rsidRDefault="00B8352C" w:rsidP="00B8352C">
      <w:pPr>
        <w:spacing w:after="0" w:line="240" w:lineRule="auto"/>
        <w:ind w:right="-808"/>
        <w:jc w:val="both"/>
        <w:rPr>
          <w:rFonts w:ascii="Cambria" w:hAnsi="Cambria"/>
          <w:sz w:val="24"/>
          <w:szCs w:val="24"/>
        </w:rPr>
      </w:pPr>
    </w:p>
    <w:p w14:paraId="37FE81B3" w14:textId="77777777" w:rsidR="00B8352C" w:rsidRPr="00026072" w:rsidRDefault="00B8352C" w:rsidP="00B8352C">
      <w:pPr>
        <w:ind w:right="-808" w:firstLine="720"/>
        <w:jc w:val="both"/>
        <w:rPr>
          <w:rFonts w:ascii="Cambria" w:hAnsi="Cambria"/>
          <w:b/>
          <w:bCs/>
          <w:sz w:val="24"/>
          <w:szCs w:val="24"/>
        </w:rPr>
      </w:pPr>
      <w:r w:rsidRPr="00026072">
        <w:rPr>
          <w:rFonts w:ascii="Cambria" w:hAnsi="Cambria" w:cs="Arial"/>
          <w:b/>
          <w:bCs/>
          <w:sz w:val="24"/>
          <w:szCs w:val="24"/>
          <w:shd w:val="clear" w:color="auto" w:fill="FFFFFF"/>
        </w:rPr>
        <w:t>1.Noteikt, ka Kokneses novada prioritārs investīciju projekts, kas atbilst pašvaldības attīstības programmas investīciju plānam,  ir daudzfunkcionālā  sociālo pakalpojumu centra izveide Kokneses novada Bebru pagastā.</w:t>
      </w:r>
    </w:p>
    <w:p w14:paraId="39C28838" w14:textId="77777777" w:rsidR="00B8352C" w:rsidRPr="00026072" w:rsidRDefault="00B8352C" w:rsidP="00B8352C">
      <w:pPr>
        <w:spacing w:after="0" w:line="240" w:lineRule="auto"/>
        <w:ind w:right="-808"/>
        <w:jc w:val="center"/>
        <w:rPr>
          <w:rFonts w:ascii="Cambria" w:hAnsi="Cambria"/>
          <w:b/>
          <w:bCs/>
          <w:sz w:val="24"/>
          <w:szCs w:val="24"/>
        </w:rPr>
      </w:pPr>
    </w:p>
    <w:p w14:paraId="76F09E2A" w14:textId="77777777" w:rsidR="00B8352C" w:rsidRDefault="00B8352C" w:rsidP="00B8352C">
      <w:pPr>
        <w:spacing w:after="0" w:line="240" w:lineRule="auto"/>
        <w:ind w:right="-808"/>
        <w:jc w:val="center"/>
        <w:rPr>
          <w:rFonts w:ascii="Cambria" w:hAnsi="Cambria"/>
          <w:b/>
          <w:bCs/>
          <w:sz w:val="24"/>
          <w:szCs w:val="24"/>
        </w:rPr>
      </w:pPr>
    </w:p>
    <w:p w14:paraId="07F09896" w14:textId="77777777" w:rsidR="00B8352C" w:rsidRDefault="00B8352C" w:rsidP="00B8352C">
      <w:pPr>
        <w:spacing w:after="0" w:line="240" w:lineRule="auto"/>
        <w:ind w:right="-808"/>
        <w:jc w:val="center"/>
        <w:rPr>
          <w:rFonts w:ascii="Cambria" w:hAnsi="Cambria"/>
          <w:b/>
          <w:bCs/>
          <w:sz w:val="24"/>
          <w:szCs w:val="24"/>
        </w:rPr>
      </w:pPr>
    </w:p>
    <w:p w14:paraId="341A788D" w14:textId="77777777" w:rsidR="00B8352C" w:rsidRDefault="00B8352C" w:rsidP="00B8352C">
      <w:pPr>
        <w:spacing w:after="0" w:line="240" w:lineRule="auto"/>
        <w:ind w:right="-808"/>
        <w:jc w:val="center"/>
        <w:rPr>
          <w:rFonts w:ascii="Cambria" w:hAnsi="Cambria"/>
          <w:b/>
          <w:bCs/>
          <w:sz w:val="24"/>
          <w:szCs w:val="24"/>
        </w:rPr>
      </w:pPr>
    </w:p>
    <w:p w14:paraId="768F8CB1" w14:textId="77777777" w:rsidR="00B8352C" w:rsidRDefault="00B8352C" w:rsidP="00B8352C">
      <w:pPr>
        <w:spacing w:after="0" w:line="240" w:lineRule="auto"/>
        <w:ind w:right="-808"/>
        <w:jc w:val="center"/>
        <w:rPr>
          <w:rFonts w:ascii="Cambria" w:hAnsi="Cambria"/>
          <w:b/>
          <w:bCs/>
          <w:sz w:val="24"/>
          <w:szCs w:val="24"/>
        </w:rPr>
      </w:pPr>
    </w:p>
    <w:p w14:paraId="7C154979" w14:textId="77777777" w:rsidR="00B8352C" w:rsidRDefault="00B8352C" w:rsidP="00B8352C">
      <w:pPr>
        <w:spacing w:after="0" w:line="240" w:lineRule="auto"/>
        <w:ind w:right="-808"/>
        <w:jc w:val="center"/>
        <w:rPr>
          <w:rFonts w:ascii="Cambria" w:hAnsi="Cambria"/>
          <w:b/>
          <w:bCs/>
          <w:sz w:val="24"/>
          <w:szCs w:val="24"/>
        </w:rPr>
      </w:pPr>
      <w:bookmarkStart w:id="9" w:name="_Hlk62720205"/>
      <w:r w:rsidRPr="007B4DB0">
        <w:rPr>
          <w:rFonts w:ascii="Cambria" w:hAnsi="Cambria"/>
          <w:b/>
          <w:bCs/>
          <w:i/>
          <w:iCs/>
          <w:sz w:val="24"/>
          <w:szCs w:val="24"/>
        </w:rPr>
        <w:t>6.</w:t>
      </w:r>
      <w:r>
        <w:rPr>
          <w:rFonts w:ascii="Cambria" w:hAnsi="Cambria"/>
          <w:b/>
          <w:bCs/>
          <w:i/>
          <w:iCs/>
          <w:sz w:val="24"/>
          <w:szCs w:val="24"/>
        </w:rPr>
        <w:t>5</w:t>
      </w:r>
      <w:r w:rsidRPr="007B4DB0">
        <w:rPr>
          <w:rFonts w:ascii="Cambria" w:hAnsi="Cambria"/>
          <w:b/>
          <w:bCs/>
          <w:i/>
          <w:iCs/>
          <w:sz w:val="24"/>
          <w:szCs w:val="24"/>
        </w:rPr>
        <w:t>.</w:t>
      </w:r>
      <w:r w:rsidRPr="007B4DB0">
        <w:rPr>
          <w:rFonts w:ascii="Cambria" w:hAnsi="Cambria"/>
          <w:b/>
          <w:bCs/>
          <w:sz w:val="24"/>
          <w:szCs w:val="24"/>
        </w:rPr>
        <w:t xml:space="preserve"> </w:t>
      </w:r>
    </w:p>
    <w:p w14:paraId="57B0ABCE" w14:textId="77777777" w:rsidR="00B8352C" w:rsidRDefault="00B8352C" w:rsidP="00B8352C">
      <w:pPr>
        <w:spacing w:after="0" w:line="240" w:lineRule="auto"/>
        <w:ind w:right="-808"/>
        <w:jc w:val="center"/>
        <w:rPr>
          <w:rFonts w:ascii="Cambria" w:hAnsi="Cambria"/>
          <w:b/>
          <w:sz w:val="24"/>
          <w:szCs w:val="24"/>
        </w:rPr>
      </w:pPr>
      <w:r w:rsidRPr="007B4DB0">
        <w:rPr>
          <w:rFonts w:ascii="Cambria" w:hAnsi="Cambria"/>
          <w:b/>
          <w:bCs/>
          <w:sz w:val="24"/>
          <w:szCs w:val="24"/>
        </w:rPr>
        <w:t>Par</w:t>
      </w:r>
      <w:r w:rsidRPr="007B4DB0">
        <w:rPr>
          <w:rFonts w:ascii="Cambria" w:hAnsi="Cambria"/>
          <w:b/>
          <w:sz w:val="24"/>
          <w:szCs w:val="24"/>
        </w:rPr>
        <w:t xml:space="preserve"> dalību Valsts Kultūrkapitāla fonda mērķprogrammas “Mūzikas un dejas mākslas izglītības iestāžu materiāli tehniskās bāzes uzlabošana” projektu konkursā</w:t>
      </w:r>
    </w:p>
    <w:p w14:paraId="2FBBD9A0" w14:textId="77777777" w:rsidR="00B8352C" w:rsidRDefault="00B8352C" w:rsidP="00B8352C">
      <w:pPr>
        <w:spacing w:after="0" w:line="240" w:lineRule="auto"/>
        <w:ind w:right="-8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 </w:t>
      </w:r>
    </w:p>
    <w:p w14:paraId="54989628" w14:textId="77777777" w:rsidR="00B8352C" w:rsidRDefault="00B8352C" w:rsidP="00B8352C">
      <w:pPr>
        <w:spacing w:after="0" w:line="240" w:lineRule="auto"/>
        <w:ind w:right="-907"/>
        <w:jc w:val="both"/>
        <w:rPr>
          <w:rFonts w:ascii="Cambria" w:hAnsi="Cambria"/>
          <w:sz w:val="24"/>
          <w:szCs w:val="24"/>
        </w:rPr>
      </w:pPr>
    </w:p>
    <w:p w14:paraId="7CC55DDC"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3AAEBF40" w14:textId="77777777" w:rsidR="00B8352C" w:rsidRDefault="00B8352C" w:rsidP="00B8352C">
      <w:pPr>
        <w:spacing w:after="0" w:line="240" w:lineRule="auto"/>
        <w:ind w:right="-808" w:firstLine="540"/>
        <w:jc w:val="both"/>
        <w:rPr>
          <w:rFonts w:ascii="Cambria" w:hAnsi="Cambria"/>
          <w:sz w:val="24"/>
          <w:szCs w:val="24"/>
        </w:rPr>
      </w:pPr>
    </w:p>
    <w:p w14:paraId="5CEBDDAE" w14:textId="77777777" w:rsidR="00B8352C" w:rsidRPr="00A44693" w:rsidRDefault="00B8352C" w:rsidP="00B8352C">
      <w:pPr>
        <w:spacing w:after="0" w:line="240" w:lineRule="auto"/>
        <w:ind w:right="-808" w:firstLine="540"/>
        <w:jc w:val="both"/>
        <w:rPr>
          <w:rFonts w:ascii="Cambria" w:hAnsi="Cambria"/>
          <w:sz w:val="24"/>
          <w:szCs w:val="24"/>
        </w:rPr>
      </w:pPr>
      <w:r w:rsidRPr="00A44693">
        <w:rPr>
          <w:rFonts w:ascii="Cambria" w:hAnsi="Cambria"/>
          <w:sz w:val="24"/>
          <w:szCs w:val="24"/>
        </w:rPr>
        <w:t xml:space="preserve">Valsts Kultūrkapitāla fonds ir izsludinājis projektu atlasi, kurā Kokneses novada dome plāno iesniegt projektu </w:t>
      </w:r>
      <w:r w:rsidRPr="00A44693">
        <w:rPr>
          <w:rFonts w:ascii="Cambria" w:hAnsi="Cambria"/>
          <w:b/>
          <w:sz w:val="24"/>
          <w:szCs w:val="24"/>
        </w:rPr>
        <w:t>“Mūzikas instrumentu piegāde Kokneses Mūzikas skolai”.</w:t>
      </w:r>
      <w:r w:rsidRPr="00A44693">
        <w:rPr>
          <w:rFonts w:ascii="Cambria" w:hAnsi="Cambria"/>
          <w:sz w:val="24"/>
          <w:szCs w:val="24"/>
        </w:rPr>
        <w:t xml:space="preserve"> Īstenojot projektu un iegādājoties jaunus mūzikas instrumentus: 1 saksofonu un 1 flautu, tiks uzlabota Kokneses mūzikas skolas materiāli tehniskā bāze, nodrošināts kvalitatīvāks mācību process, veicināta audzēkņu radošā izaugsme un sekmēta profesionālās mūzikas izglītības attīstība Kokneses novadā.</w:t>
      </w:r>
    </w:p>
    <w:p w14:paraId="5FA43779" w14:textId="77777777" w:rsidR="00B8352C" w:rsidRPr="00A44693" w:rsidRDefault="00B8352C" w:rsidP="00B8352C">
      <w:pPr>
        <w:spacing w:after="0" w:line="240" w:lineRule="auto"/>
        <w:ind w:right="-808" w:firstLine="540"/>
        <w:jc w:val="both"/>
        <w:rPr>
          <w:rFonts w:ascii="Cambria" w:hAnsi="Cambria"/>
          <w:sz w:val="24"/>
          <w:szCs w:val="24"/>
        </w:rPr>
      </w:pPr>
      <w:r w:rsidRPr="00A44693">
        <w:rPr>
          <w:rFonts w:ascii="Cambria" w:hAnsi="Cambria"/>
          <w:sz w:val="24"/>
          <w:szCs w:val="24"/>
        </w:rPr>
        <w:lastRenderedPageBreak/>
        <w:t xml:space="preserve">Saskaņā ar likuma „Par pašvaldībām” 15.panta pirmās daļas 4. un 5.punktu, Valsts Kultūrkapitāla fonda mērķprogrammas “Mūzikas un dejas mākslas izglītības iestāžu materiāli tehniskās bāzes uzlabošana” projektu konkursa nolikumu ar Kokneses novada Attīstības programmas 2020.-2026.gadam investīciju plāna 29.punktu, </w:t>
      </w:r>
      <w:r>
        <w:rPr>
          <w:rFonts w:ascii="Cambria" w:hAnsi="Cambria"/>
          <w:sz w:val="24"/>
          <w:szCs w:val="24"/>
        </w:rPr>
        <w:t>;</w:t>
      </w:r>
      <w:proofErr w:type="spellStart"/>
      <w:r>
        <w:rPr>
          <w:rFonts w:ascii="Cambria" w:hAnsi="Cambria"/>
          <w:sz w:val="24"/>
          <w:szCs w:val="24"/>
        </w:rPr>
        <w:t>nemot</w:t>
      </w:r>
      <w:proofErr w:type="spellEnd"/>
      <w:r>
        <w:rPr>
          <w:rFonts w:ascii="Cambria" w:hAnsi="Cambria"/>
          <w:sz w:val="24"/>
          <w:szCs w:val="24"/>
        </w:rPr>
        <w:t xml:space="preserve"> vērā Finanšu un attīstības pastāvīgās komitejas 27.01.2021. ieteikumu, atklāti balsojot, </w:t>
      </w:r>
      <w:r w:rsidRPr="00E71C90">
        <w:rPr>
          <w:rFonts w:ascii="Cambria" w:hAnsi="Cambria"/>
          <w:sz w:val="24"/>
          <w:szCs w:val="24"/>
        </w:rPr>
        <w:t xml:space="preserve">Atklāti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 xml:space="preserve">PRET-nav, ATTURAS-nav, </w:t>
      </w:r>
      <w:r w:rsidRPr="00A44693">
        <w:rPr>
          <w:rFonts w:ascii="Cambria" w:hAnsi="Cambria"/>
          <w:sz w:val="24"/>
          <w:szCs w:val="24"/>
        </w:rPr>
        <w:t xml:space="preserve">Kokneses novada dome NOLEMJ:  </w:t>
      </w:r>
    </w:p>
    <w:p w14:paraId="39F0FFF0" w14:textId="77777777" w:rsidR="00B8352C" w:rsidRPr="00A44693" w:rsidRDefault="00B8352C" w:rsidP="00B8352C">
      <w:pPr>
        <w:spacing w:after="0" w:line="240" w:lineRule="auto"/>
        <w:ind w:right="-808"/>
        <w:jc w:val="both"/>
        <w:rPr>
          <w:rFonts w:ascii="Cambria" w:hAnsi="Cambria"/>
          <w:sz w:val="24"/>
          <w:szCs w:val="24"/>
        </w:rPr>
      </w:pPr>
    </w:p>
    <w:p w14:paraId="6D977200" w14:textId="77777777" w:rsidR="00B8352C" w:rsidRPr="00A44693" w:rsidRDefault="00B8352C" w:rsidP="00B8352C">
      <w:pPr>
        <w:spacing w:after="0" w:line="240" w:lineRule="auto"/>
        <w:ind w:right="-808" w:firstLine="540"/>
        <w:jc w:val="both"/>
        <w:rPr>
          <w:rFonts w:ascii="Cambria" w:hAnsi="Cambria"/>
          <w:sz w:val="24"/>
          <w:szCs w:val="24"/>
        </w:rPr>
      </w:pPr>
      <w:r>
        <w:rPr>
          <w:rFonts w:ascii="Cambria" w:hAnsi="Cambria"/>
          <w:sz w:val="24"/>
          <w:szCs w:val="24"/>
        </w:rPr>
        <w:t>1.</w:t>
      </w:r>
      <w:r w:rsidRPr="00A44693">
        <w:rPr>
          <w:rFonts w:ascii="Cambria" w:hAnsi="Cambria"/>
          <w:sz w:val="24"/>
          <w:szCs w:val="24"/>
        </w:rPr>
        <w:t>Piedalīties Valsts Kultūrkapitāla fonda mērķprogrammas “Mūzikas un dejas mākslas izglītības iestāžu materiāli tehniskās bāzes uzlabošana” projektu konkursā un iesniegt projekta “Mūzikas instrumentu piegāde Kokneses Mūzikas skolai” (turpmāk – Projekts) iesniegumu.</w:t>
      </w:r>
    </w:p>
    <w:p w14:paraId="65FD65B4" w14:textId="77777777" w:rsidR="00B8352C" w:rsidRPr="00A44693" w:rsidRDefault="00B8352C" w:rsidP="00B8352C">
      <w:pPr>
        <w:spacing w:after="0" w:line="240" w:lineRule="auto"/>
        <w:ind w:right="-808"/>
        <w:jc w:val="both"/>
        <w:rPr>
          <w:rFonts w:ascii="Cambria" w:hAnsi="Cambria"/>
          <w:sz w:val="24"/>
          <w:szCs w:val="24"/>
        </w:rPr>
      </w:pPr>
    </w:p>
    <w:p w14:paraId="4533A666" w14:textId="77777777" w:rsidR="00B8352C" w:rsidRPr="00A44693" w:rsidRDefault="00B8352C" w:rsidP="00B8352C">
      <w:pPr>
        <w:spacing w:after="0" w:line="240" w:lineRule="auto"/>
        <w:ind w:right="-808" w:firstLine="540"/>
        <w:jc w:val="both"/>
        <w:rPr>
          <w:rFonts w:ascii="Cambria" w:hAnsi="Cambria"/>
          <w:sz w:val="24"/>
          <w:szCs w:val="24"/>
        </w:rPr>
      </w:pPr>
      <w:r>
        <w:rPr>
          <w:rFonts w:ascii="Cambria" w:hAnsi="Cambria"/>
          <w:sz w:val="24"/>
          <w:szCs w:val="24"/>
        </w:rPr>
        <w:t>2.</w:t>
      </w:r>
      <w:r w:rsidRPr="00A44693">
        <w:rPr>
          <w:rFonts w:ascii="Cambria" w:hAnsi="Cambria"/>
          <w:sz w:val="24"/>
          <w:szCs w:val="24"/>
        </w:rPr>
        <w:t>Projekta kopējas izmaksas ir</w:t>
      </w:r>
      <w:r>
        <w:rPr>
          <w:rFonts w:ascii="Cambria" w:hAnsi="Cambria"/>
          <w:sz w:val="24"/>
          <w:szCs w:val="24"/>
        </w:rPr>
        <w:t xml:space="preserve">  </w:t>
      </w:r>
      <w:r w:rsidRPr="00A44693">
        <w:rPr>
          <w:rFonts w:ascii="Cambria" w:hAnsi="Cambria"/>
          <w:sz w:val="24"/>
          <w:szCs w:val="24"/>
        </w:rPr>
        <w:t xml:space="preserve"> </w:t>
      </w:r>
      <w:r w:rsidRPr="00A44693">
        <w:rPr>
          <w:rFonts w:ascii="Cambria" w:hAnsi="Cambria"/>
          <w:b/>
          <w:sz w:val="24"/>
          <w:szCs w:val="24"/>
        </w:rPr>
        <w:t>3</w:t>
      </w:r>
      <w:r>
        <w:rPr>
          <w:rFonts w:ascii="Cambria" w:hAnsi="Cambria"/>
          <w:b/>
          <w:sz w:val="24"/>
          <w:szCs w:val="24"/>
        </w:rPr>
        <w:t> </w:t>
      </w:r>
      <w:r w:rsidRPr="00A44693">
        <w:rPr>
          <w:rFonts w:ascii="Cambria" w:hAnsi="Cambria"/>
          <w:b/>
          <w:sz w:val="24"/>
          <w:szCs w:val="24"/>
        </w:rPr>
        <w:t>48</w:t>
      </w:r>
      <w:r>
        <w:rPr>
          <w:rFonts w:ascii="Cambria" w:hAnsi="Cambria"/>
          <w:b/>
          <w:sz w:val="24"/>
          <w:szCs w:val="24"/>
        </w:rPr>
        <w:t xml:space="preserve">6 </w:t>
      </w:r>
      <w:r w:rsidRPr="00A44693">
        <w:rPr>
          <w:rFonts w:ascii="Cambria" w:hAnsi="Cambria"/>
          <w:b/>
          <w:sz w:val="24"/>
          <w:szCs w:val="24"/>
        </w:rPr>
        <w:t>,0</w:t>
      </w:r>
      <w:r>
        <w:rPr>
          <w:rFonts w:ascii="Cambria" w:hAnsi="Cambria"/>
          <w:b/>
          <w:sz w:val="24"/>
          <w:szCs w:val="24"/>
        </w:rPr>
        <w:t xml:space="preserve">1 </w:t>
      </w:r>
      <w:proofErr w:type="spellStart"/>
      <w:r w:rsidRPr="00A44693">
        <w:rPr>
          <w:rFonts w:ascii="Cambria" w:hAnsi="Cambria"/>
          <w:b/>
          <w:sz w:val="24"/>
          <w:szCs w:val="24"/>
        </w:rPr>
        <w:t>euro</w:t>
      </w:r>
      <w:proofErr w:type="spellEnd"/>
      <w:r w:rsidRPr="00A44693">
        <w:rPr>
          <w:rFonts w:ascii="Cambria" w:hAnsi="Cambria"/>
          <w:b/>
          <w:sz w:val="24"/>
          <w:szCs w:val="24"/>
        </w:rPr>
        <w:t xml:space="preserve">  </w:t>
      </w:r>
      <w:r w:rsidRPr="00A44693">
        <w:rPr>
          <w:rFonts w:ascii="Cambria" w:hAnsi="Cambria"/>
          <w:sz w:val="24"/>
          <w:szCs w:val="24"/>
        </w:rPr>
        <w:t xml:space="preserve">tajā skaitā Valsts Kultūrkapitāla fonda finansējums </w:t>
      </w:r>
      <w:r w:rsidRPr="00A44693">
        <w:rPr>
          <w:rFonts w:ascii="Cambria" w:hAnsi="Cambria"/>
          <w:b/>
          <w:sz w:val="24"/>
          <w:szCs w:val="24"/>
        </w:rPr>
        <w:t xml:space="preserve"> </w:t>
      </w:r>
      <w:r>
        <w:rPr>
          <w:rFonts w:ascii="Cambria" w:hAnsi="Cambria"/>
          <w:b/>
          <w:sz w:val="24"/>
          <w:szCs w:val="24"/>
        </w:rPr>
        <w:t>3 137,40</w:t>
      </w:r>
      <w:r w:rsidRPr="00A44693">
        <w:rPr>
          <w:rFonts w:ascii="Cambria" w:hAnsi="Cambria"/>
          <w:b/>
          <w:sz w:val="24"/>
          <w:szCs w:val="24"/>
        </w:rPr>
        <w:t xml:space="preserve"> </w:t>
      </w:r>
      <w:proofErr w:type="spellStart"/>
      <w:r w:rsidRPr="00A44693">
        <w:rPr>
          <w:rFonts w:ascii="Cambria" w:hAnsi="Cambria"/>
          <w:b/>
          <w:sz w:val="24"/>
          <w:szCs w:val="24"/>
        </w:rPr>
        <w:t>euro</w:t>
      </w:r>
      <w:proofErr w:type="spellEnd"/>
      <w:r w:rsidRPr="00A44693">
        <w:rPr>
          <w:rFonts w:ascii="Cambria" w:hAnsi="Cambria"/>
          <w:b/>
          <w:sz w:val="24"/>
          <w:szCs w:val="24"/>
        </w:rPr>
        <w:t xml:space="preserve"> </w:t>
      </w:r>
      <w:r w:rsidRPr="00A44693">
        <w:rPr>
          <w:rFonts w:ascii="Cambria" w:hAnsi="Cambria"/>
          <w:sz w:val="24"/>
          <w:szCs w:val="24"/>
        </w:rPr>
        <w:t xml:space="preserve">un Kokneses novada domes līdzfinansējums </w:t>
      </w:r>
      <w:r w:rsidRPr="00A44693">
        <w:rPr>
          <w:rFonts w:ascii="Cambria" w:hAnsi="Cambria"/>
          <w:b/>
          <w:bCs/>
          <w:sz w:val="24"/>
          <w:szCs w:val="24"/>
        </w:rPr>
        <w:t>3</w:t>
      </w:r>
      <w:r>
        <w:rPr>
          <w:rFonts w:ascii="Cambria" w:hAnsi="Cambria"/>
          <w:b/>
          <w:bCs/>
          <w:sz w:val="24"/>
          <w:szCs w:val="24"/>
        </w:rPr>
        <w:t>48,</w:t>
      </w:r>
      <w:r w:rsidRPr="00A44693">
        <w:rPr>
          <w:rFonts w:ascii="Cambria" w:hAnsi="Cambria"/>
          <w:b/>
          <w:bCs/>
          <w:sz w:val="24"/>
          <w:szCs w:val="24"/>
        </w:rPr>
        <w:t>,</w:t>
      </w:r>
      <w:r>
        <w:rPr>
          <w:rFonts w:ascii="Cambria" w:hAnsi="Cambria"/>
          <w:b/>
          <w:bCs/>
          <w:sz w:val="24"/>
          <w:szCs w:val="24"/>
        </w:rPr>
        <w:t>61</w:t>
      </w:r>
      <w:r w:rsidRPr="00A44693">
        <w:rPr>
          <w:rFonts w:ascii="Cambria" w:hAnsi="Cambria"/>
          <w:b/>
          <w:bCs/>
          <w:sz w:val="24"/>
          <w:szCs w:val="24"/>
        </w:rPr>
        <w:t xml:space="preserve"> </w:t>
      </w:r>
      <w:proofErr w:type="spellStart"/>
      <w:r w:rsidRPr="00A44693">
        <w:rPr>
          <w:rFonts w:ascii="Cambria" w:hAnsi="Cambria"/>
          <w:b/>
          <w:bCs/>
          <w:sz w:val="24"/>
          <w:szCs w:val="24"/>
        </w:rPr>
        <w:t>euro</w:t>
      </w:r>
      <w:proofErr w:type="spellEnd"/>
      <w:r w:rsidRPr="00A44693">
        <w:rPr>
          <w:rFonts w:ascii="Cambria" w:hAnsi="Cambria"/>
          <w:sz w:val="24"/>
          <w:szCs w:val="24"/>
        </w:rPr>
        <w:t>.</w:t>
      </w:r>
    </w:p>
    <w:p w14:paraId="69836221" w14:textId="77777777" w:rsidR="00B8352C" w:rsidRPr="00A44693" w:rsidRDefault="00B8352C" w:rsidP="00B8352C">
      <w:pPr>
        <w:pStyle w:val="Sarakstarindkopa"/>
        <w:ind w:left="567" w:right="-808" w:hanging="284"/>
        <w:jc w:val="both"/>
        <w:rPr>
          <w:rFonts w:ascii="Cambria" w:hAnsi="Cambria"/>
          <w:sz w:val="24"/>
          <w:szCs w:val="24"/>
        </w:rPr>
      </w:pPr>
    </w:p>
    <w:p w14:paraId="70588C56" w14:textId="77777777" w:rsidR="00B8352C" w:rsidRPr="00A44693" w:rsidRDefault="00B8352C" w:rsidP="00B8352C">
      <w:pPr>
        <w:spacing w:after="0" w:line="240" w:lineRule="auto"/>
        <w:ind w:right="-808" w:firstLine="540"/>
        <w:jc w:val="both"/>
        <w:rPr>
          <w:rFonts w:ascii="Cambria" w:hAnsi="Cambria"/>
          <w:sz w:val="24"/>
          <w:szCs w:val="24"/>
        </w:rPr>
      </w:pPr>
      <w:r>
        <w:rPr>
          <w:rFonts w:ascii="Cambria" w:hAnsi="Cambria"/>
          <w:sz w:val="24"/>
          <w:szCs w:val="24"/>
        </w:rPr>
        <w:t>3.</w:t>
      </w:r>
      <w:r w:rsidRPr="00A44693">
        <w:rPr>
          <w:rFonts w:ascii="Cambria" w:hAnsi="Cambria"/>
          <w:sz w:val="24"/>
          <w:szCs w:val="24"/>
        </w:rPr>
        <w:t xml:space="preserve">Par projekta vadītāju nozīmēt Kokneses novada domes Attīstības nodaļas vadītāju Andu </w:t>
      </w:r>
      <w:proofErr w:type="spellStart"/>
      <w:r w:rsidRPr="00A44693">
        <w:rPr>
          <w:rFonts w:ascii="Cambria" w:hAnsi="Cambria"/>
          <w:sz w:val="24"/>
          <w:szCs w:val="24"/>
        </w:rPr>
        <w:t>Mikālu</w:t>
      </w:r>
      <w:proofErr w:type="spellEnd"/>
      <w:r w:rsidRPr="00A44693">
        <w:rPr>
          <w:rFonts w:ascii="Cambria" w:hAnsi="Cambria"/>
          <w:sz w:val="24"/>
          <w:szCs w:val="24"/>
        </w:rPr>
        <w:t xml:space="preserve">, pilnvarojot veikt darbības, kas saistītas ar projekta realizāciju un uzraudzību, kur ir nepieciešams pašvaldības vārdā parakstīties un saistībā ar iepriekš minēto kārtot visas formalitātes.  </w:t>
      </w:r>
    </w:p>
    <w:bookmarkEnd w:id="9"/>
    <w:p w14:paraId="100CC538" w14:textId="77777777" w:rsidR="00B8352C" w:rsidRPr="007B4DB0" w:rsidRDefault="00B8352C" w:rsidP="00B8352C">
      <w:pPr>
        <w:spacing w:after="0" w:line="240" w:lineRule="auto"/>
        <w:ind w:right="-808"/>
        <w:jc w:val="center"/>
        <w:rPr>
          <w:rFonts w:ascii="Cambria" w:hAnsi="Cambria"/>
          <w:b/>
          <w:sz w:val="24"/>
          <w:szCs w:val="24"/>
        </w:rPr>
      </w:pPr>
    </w:p>
    <w:p w14:paraId="54F6A020" w14:textId="77777777" w:rsidR="00B8352C" w:rsidRDefault="00B8352C" w:rsidP="00B8352C">
      <w:pPr>
        <w:spacing w:after="0" w:line="240" w:lineRule="auto"/>
        <w:ind w:right="-808"/>
        <w:jc w:val="center"/>
        <w:rPr>
          <w:rFonts w:ascii="Cambria" w:hAnsi="Cambria"/>
          <w:b/>
          <w:bCs/>
          <w:sz w:val="24"/>
          <w:szCs w:val="24"/>
        </w:rPr>
      </w:pPr>
    </w:p>
    <w:p w14:paraId="1469E0F7" w14:textId="77777777" w:rsidR="00B8352C" w:rsidRDefault="00B8352C" w:rsidP="00B8352C">
      <w:pPr>
        <w:spacing w:after="0" w:line="240" w:lineRule="auto"/>
        <w:ind w:right="-808"/>
        <w:jc w:val="center"/>
        <w:rPr>
          <w:rFonts w:ascii="Cambria" w:hAnsi="Cambria"/>
          <w:b/>
          <w:bCs/>
          <w:sz w:val="24"/>
          <w:szCs w:val="24"/>
        </w:rPr>
      </w:pPr>
    </w:p>
    <w:p w14:paraId="3CE82871" w14:textId="77777777" w:rsidR="00B8352C" w:rsidRDefault="00B8352C" w:rsidP="00B8352C">
      <w:pPr>
        <w:tabs>
          <w:tab w:val="left" w:pos="2856"/>
        </w:tabs>
        <w:spacing w:after="0" w:line="240" w:lineRule="auto"/>
        <w:ind w:right="-808"/>
        <w:jc w:val="both"/>
        <w:rPr>
          <w:rFonts w:ascii="Cambria" w:hAnsi="Cambria"/>
          <w:b/>
          <w:bCs/>
          <w:sz w:val="24"/>
          <w:szCs w:val="24"/>
        </w:rPr>
      </w:pPr>
    </w:p>
    <w:p w14:paraId="3164402F"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 xml:space="preserve">6.6. </w:t>
      </w:r>
    </w:p>
    <w:p w14:paraId="6DFF0956"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Par finansiālu atbalstu ģimenes atbalsta centram “Dzeguzīte”</w:t>
      </w:r>
    </w:p>
    <w:p w14:paraId="6C162645"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 </w:t>
      </w:r>
    </w:p>
    <w:p w14:paraId="28C712FD" w14:textId="77777777" w:rsidR="00B8352C" w:rsidRDefault="00B8352C" w:rsidP="00B8352C">
      <w:pPr>
        <w:spacing w:after="0" w:line="240" w:lineRule="auto"/>
        <w:ind w:right="-907"/>
        <w:jc w:val="both"/>
        <w:rPr>
          <w:rFonts w:ascii="Cambria" w:hAnsi="Cambria"/>
          <w:sz w:val="24"/>
          <w:szCs w:val="24"/>
        </w:rPr>
      </w:pPr>
    </w:p>
    <w:p w14:paraId="7830395E"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6D15B399" w14:textId="77777777" w:rsidR="00B8352C" w:rsidRDefault="00B8352C" w:rsidP="00B8352C">
      <w:pPr>
        <w:spacing w:after="0" w:line="240" w:lineRule="auto"/>
        <w:ind w:right="-808" w:firstLine="720"/>
        <w:jc w:val="both"/>
        <w:rPr>
          <w:rFonts w:ascii="Cambria" w:hAnsi="Cambria"/>
          <w:sz w:val="24"/>
          <w:szCs w:val="24"/>
        </w:rPr>
      </w:pPr>
    </w:p>
    <w:p w14:paraId="7497D683" w14:textId="77777777" w:rsidR="00B8352C" w:rsidRPr="004A4993" w:rsidRDefault="00B8352C" w:rsidP="00B8352C">
      <w:pPr>
        <w:spacing w:after="0" w:line="240" w:lineRule="auto"/>
        <w:ind w:right="-808" w:firstLine="720"/>
        <w:jc w:val="both"/>
        <w:rPr>
          <w:rFonts w:ascii="Cambria" w:hAnsi="Cambria"/>
          <w:sz w:val="24"/>
          <w:szCs w:val="24"/>
        </w:rPr>
      </w:pPr>
      <w:r>
        <w:rPr>
          <w:rFonts w:ascii="Cambria" w:hAnsi="Cambria"/>
          <w:sz w:val="24"/>
          <w:szCs w:val="24"/>
        </w:rPr>
        <w:t>N</w:t>
      </w:r>
      <w:r w:rsidRPr="004A4993">
        <w:rPr>
          <w:rFonts w:ascii="Cambria" w:hAnsi="Cambria"/>
          <w:sz w:val="24"/>
          <w:szCs w:val="24"/>
        </w:rPr>
        <w:t xml:space="preserve">o 2020.gada 21.decembra ĢAC ,,Dzeguzīte” Pieaugušo sociālās aprūpes nodaļās noteikta karantīna, jo iestādē konstatēta darbinieku un klientu saslimstība ar COVID-19 vīrusu. Ņemot vērā šo situāciju iestādei ir radušies neparedzēti izdevumi. Lai nodrošinātu klientu aprūpi un veiktu drošības pasākumus ir iztērēti sekojoši līdzekļi; </w:t>
      </w:r>
    </w:p>
    <w:p w14:paraId="000D4905" w14:textId="77777777" w:rsidR="00B8352C" w:rsidRPr="004A4993" w:rsidRDefault="00B8352C" w:rsidP="00B8352C">
      <w:pPr>
        <w:pStyle w:val="Sarakstarindkopa"/>
        <w:numPr>
          <w:ilvl w:val="0"/>
          <w:numId w:val="9"/>
        </w:numPr>
        <w:ind w:right="-808"/>
        <w:contextualSpacing/>
        <w:jc w:val="both"/>
        <w:rPr>
          <w:rFonts w:ascii="Cambria" w:hAnsi="Cambria"/>
          <w:sz w:val="24"/>
          <w:szCs w:val="24"/>
        </w:rPr>
      </w:pPr>
      <w:r w:rsidRPr="004A4993">
        <w:rPr>
          <w:rFonts w:ascii="Cambria" w:hAnsi="Cambria"/>
          <w:color w:val="333333"/>
          <w:sz w:val="24"/>
          <w:szCs w:val="24"/>
          <w:shd w:val="clear" w:color="auto" w:fill="FFFFFF"/>
        </w:rPr>
        <w:t xml:space="preserve">piemaksa par virsstundām decembrī 1709.67 </w:t>
      </w:r>
      <w:proofErr w:type="spellStart"/>
      <w:r w:rsidRPr="004A4993">
        <w:rPr>
          <w:rFonts w:ascii="Cambria" w:hAnsi="Cambria"/>
          <w:i/>
          <w:sz w:val="24"/>
          <w:szCs w:val="24"/>
        </w:rPr>
        <w:t>euro</w:t>
      </w:r>
      <w:proofErr w:type="spellEnd"/>
      <w:r w:rsidRPr="004A4993">
        <w:rPr>
          <w:rFonts w:ascii="Cambria" w:hAnsi="Cambria"/>
          <w:i/>
          <w:sz w:val="24"/>
          <w:szCs w:val="24"/>
        </w:rPr>
        <w:t xml:space="preserve"> </w:t>
      </w:r>
      <w:r w:rsidRPr="004A4993">
        <w:rPr>
          <w:rFonts w:ascii="Cambria" w:hAnsi="Cambria"/>
          <w:color w:val="333333"/>
          <w:sz w:val="24"/>
          <w:szCs w:val="24"/>
          <w:shd w:val="clear" w:color="auto" w:fill="FFFFFF"/>
        </w:rPr>
        <w:t>(t.sk.DD VSAOI 24.09% - 331.90</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r w:rsidRPr="004A4993">
        <w:rPr>
          <w:rFonts w:ascii="Cambria" w:hAnsi="Cambria"/>
          <w:color w:val="333333"/>
          <w:sz w:val="24"/>
          <w:szCs w:val="24"/>
          <w:shd w:val="clear" w:color="auto" w:fill="FFFFFF"/>
        </w:rPr>
        <w:t>)</w:t>
      </w:r>
    </w:p>
    <w:p w14:paraId="18B6E7D0" w14:textId="77777777" w:rsidR="00B8352C" w:rsidRPr="004A4993" w:rsidRDefault="00B8352C" w:rsidP="00B8352C">
      <w:pPr>
        <w:pStyle w:val="Sarakstarindkopa"/>
        <w:numPr>
          <w:ilvl w:val="0"/>
          <w:numId w:val="9"/>
        </w:numPr>
        <w:ind w:right="-808"/>
        <w:contextualSpacing/>
        <w:jc w:val="both"/>
        <w:rPr>
          <w:rFonts w:ascii="Cambria" w:hAnsi="Cambria"/>
          <w:sz w:val="24"/>
          <w:szCs w:val="24"/>
        </w:rPr>
      </w:pPr>
      <w:r w:rsidRPr="004A4993">
        <w:rPr>
          <w:rFonts w:ascii="Cambria" w:hAnsi="Cambria"/>
          <w:sz w:val="24"/>
          <w:szCs w:val="24"/>
        </w:rPr>
        <w:t>neuzņemtie klienti decembrī no 21.12.2020.</w:t>
      </w:r>
    </w:p>
    <w:p w14:paraId="3BE7C35F" w14:textId="77777777" w:rsidR="00B8352C" w:rsidRPr="004A4993" w:rsidRDefault="00B8352C" w:rsidP="00B8352C">
      <w:pPr>
        <w:pStyle w:val="Sarakstarindkopa"/>
        <w:ind w:left="1069" w:right="-808"/>
        <w:jc w:val="both"/>
        <w:rPr>
          <w:rFonts w:ascii="Cambria" w:hAnsi="Cambria"/>
          <w:sz w:val="24"/>
          <w:szCs w:val="24"/>
        </w:rPr>
      </w:pPr>
      <w:r w:rsidRPr="004A4993">
        <w:rPr>
          <w:rFonts w:ascii="Cambria" w:hAnsi="Cambria"/>
          <w:sz w:val="24"/>
          <w:szCs w:val="24"/>
        </w:rPr>
        <w:t xml:space="preserve"> (241,29 </w:t>
      </w:r>
      <w:proofErr w:type="spellStart"/>
      <w:r w:rsidRPr="004A4993">
        <w:rPr>
          <w:rFonts w:ascii="Cambria" w:hAnsi="Cambria"/>
          <w:i/>
          <w:sz w:val="24"/>
          <w:szCs w:val="24"/>
        </w:rPr>
        <w:t>euro</w:t>
      </w:r>
      <w:proofErr w:type="spellEnd"/>
      <w:r w:rsidRPr="004A4993">
        <w:rPr>
          <w:rFonts w:ascii="Cambria" w:hAnsi="Cambria"/>
          <w:sz w:val="24"/>
          <w:szCs w:val="24"/>
        </w:rPr>
        <w:t xml:space="preserve"> X 5 klienti) – 173.25 (ēdināšana, medikamenti) = 1033.20 </w:t>
      </w:r>
      <w:proofErr w:type="spellStart"/>
      <w:r w:rsidRPr="004A4993">
        <w:rPr>
          <w:rFonts w:ascii="Cambria" w:hAnsi="Cambria"/>
          <w:i/>
          <w:sz w:val="24"/>
          <w:szCs w:val="24"/>
        </w:rPr>
        <w:t>euro</w:t>
      </w:r>
      <w:proofErr w:type="spellEnd"/>
      <w:r w:rsidRPr="004A4993">
        <w:rPr>
          <w:rFonts w:ascii="Cambria" w:hAnsi="Cambria"/>
          <w:sz w:val="24"/>
          <w:szCs w:val="24"/>
        </w:rPr>
        <w:t xml:space="preserve"> </w:t>
      </w:r>
    </w:p>
    <w:p w14:paraId="453EEC78" w14:textId="77777777" w:rsidR="00B8352C" w:rsidRPr="004A4993" w:rsidRDefault="00B8352C" w:rsidP="00B8352C">
      <w:pPr>
        <w:pStyle w:val="Sarakstarindkopa"/>
        <w:numPr>
          <w:ilvl w:val="0"/>
          <w:numId w:val="9"/>
        </w:numPr>
        <w:ind w:right="-808"/>
        <w:contextualSpacing/>
        <w:jc w:val="both"/>
        <w:rPr>
          <w:rFonts w:ascii="Cambria" w:hAnsi="Cambria"/>
          <w:sz w:val="24"/>
          <w:szCs w:val="24"/>
        </w:rPr>
      </w:pPr>
      <w:r w:rsidRPr="004A4993">
        <w:rPr>
          <w:rFonts w:ascii="Cambria" w:hAnsi="Cambria"/>
          <w:sz w:val="24"/>
          <w:szCs w:val="24"/>
        </w:rPr>
        <w:t xml:space="preserve">neuzņemtie klienti janvārī </w:t>
      </w:r>
    </w:p>
    <w:p w14:paraId="1A02A0DF" w14:textId="77777777" w:rsidR="00B8352C" w:rsidRPr="004A4993" w:rsidRDefault="00B8352C" w:rsidP="00B8352C">
      <w:pPr>
        <w:pStyle w:val="Sarakstarindkopa"/>
        <w:ind w:left="1069" w:right="-808"/>
        <w:jc w:val="both"/>
        <w:rPr>
          <w:rFonts w:ascii="Cambria" w:hAnsi="Cambria"/>
          <w:i/>
          <w:sz w:val="24"/>
          <w:szCs w:val="24"/>
        </w:rPr>
      </w:pPr>
      <w:r w:rsidRPr="004A4993">
        <w:rPr>
          <w:rFonts w:ascii="Cambria" w:hAnsi="Cambria"/>
          <w:sz w:val="24"/>
          <w:szCs w:val="24"/>
        </w:rPr>
        <w:t>(680</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r w:rsidRPr="004A4993">
        <w:rPr>
          <w:rFonts w:ascii="Cambria" w:hAnsi="Cambria"/>
          <w:sz w:val="24"/>
          <w:szCs w:val="24"/>
        </w:rPr>
        <w:t xml:space="preserve"> X 9 klienti) – </w:t>
      </w:r>
      <w:bookmarkStart w:id="10" w:name="_Hlk61613411"/>
      <w:r w:rsidRPr="004A4993">
        <w:rPr>
          <w:rFonts w:ascii="Cambria" w:hAnsi="Cambria"/>
          <w:sz w:val="24"/>
          <w:szCs w:val="24"/>
        </w:rPr>
        <w:t xml:space="preserve">878.85 (ēdināšana, medikamenti) </w:t>
      </w:r>
      <w:bookmarkEnd w:id="10"/>
      <w:r w:rsidRPr="004A4993">
        <w:rPr>
          <w:rFonts w:ascii="Cambria" w:hAnsi="Cambria"/>
          <w:sz w:val="24"/>
          <w:szCs w:val="24"/>
        </w:rPr>
        <w:t>=5241</w:t>
      </w:r>
      <w:bookmarkStart w:id="11" w:name="_Hlk61614890"/>
      <w:r w:rsidRPr="004A4993">
        <w:rPr>
          <w:rFonts w:ascii="Cambria" w:hAnsi="Cambria"/>
          <w:sz w:val="24"/>
          <w:szCs w:val="24"/>
        </w:rPr>
        <w:t xml:space="preserve">.15 </w:t>
      </w:r>
      <w:proofErr w:type="spellStart"/>
      <w:r w:rsidRPr="004A4993">
        <w:rPr>
          <w:rFonts w:ascii="Cambria" w:hAnsi="Cambria"/>
          <w:i/>
          <w:sz w:val="24"/>
          <w:szCs w:val="24"/>
        </w:rPr>
        <w:t>euro</w:t>
      </w:r>
      <w:bookmarkEnd w:id="11"/>
      <w:proofErr w:type="spellEnd"/>
    </w:p>
    <w:p w14:paraId="71E2465A" w14:textId="77777777" w:rsidR="00B8352C" w:rsidRPr="004A4993" w:rsidRDefault="00B8352C" w:rsidP="00B8352C">
      <w:pPr>
        <w:pStyle w:val="Sarakstarindkopa"/>
        <w:numPr>
          <w:ilvl w:val="0"/>
          <w:numId w:val="9"/>
        </w:numPr>
        <w:ind w:right="-808"/>
        <w:contextualSpacing/>
        <w:jc w:val="both"/>
        <w:rPr>
          <w:rFonts w:ascii="Cambria" w:hAnsi="Cambria"/>
          <w:sz w:val="24"/>
          <w:szCs w:val="24"/>
        </w:rPr>
      </w:pPr>
      <w:r w:rsidRPr="004A4993">
        <w:rPr>
          <w:rFonts w:ascii="Cambria" w:hAnsi="Cambria"/>
          <w:sz w:val="24"/>
          <w:szCs w:val="24"/>
        </w:rPr>
        <w:t xml:space="preserve">individuālo </w:t>
      </w:r>
      <w:proofErr w:type="spellStart"/>
      <w:r w:rsidRPr="004A4993">
        <w:rPr>
          <w:rFonts w:ascii="Cambria" w:hAnsi="Cambria"/>
          <w:sz w:val="24"/>
          <w:szCs w:val="24"/>
        </w:rPr>
        <w:t>aizardzības</w:t>
      </w:r>
      <w:proofErr w:type="spellEnd"/>
      <w:r w:rsidRPr="004A4993">
        <w:rPr>
          <w:rFonts w:ascii="Cambria" w:hAnsi="Cambria"/>
          <w:sz w:val="24"/>
          <w:szCs w:val="24"/>
        </w:rPr>
        <w:t xml:space="preserve"> līdzekļu iegāde:</w:t>
      </w:r>
    </w:p>
    <w:p w14:paraId="10B1E582" w14:textId="77777777" w:rsidR="00B8352C" w:rsidRPr="004A4993" w:rsidRDefault="00B8352C" w:rsidP="00B8352C">
      <w:pPr>
        <w:pStyle w:val="Sarakstarindkopa"/>
        <w:ind w:left="1069" w:right="-808"/>
        <w:jc w:val="both"/>
        <w:rPr>
          <w:rFonts w:ascii="Cambria" w:hAnsi="Cambria"/>
          <w:sz w:val="24"/>
          <w:szCs w:val="24"/>
        </w:rPr>
      </w:pPr>
      <w:bookmarkStart w:id="12" w:name="_Hlk61614791"/>
      <w:r w:rsidRPr="004A4993">
        <w:rPr>
          <w:rFonts w:ascii="Cambria" w:hAnsi="Cambria"/>
          <w:sz w:val="24"/>
          <w:szCs w:val="24"/>
        </w:rPr>
        <w:t>vienreizlietojamie</w:t>
      </w:r>
      <w:bookmarkEnd w:id="12"/>
      <w:r w:rsidRPr="004A4993">
        <w:rPr>
          <w:rFonts w:ascii="Cambria" w:hAnsi="Cambria"/>
          <w:sz w:val="24"/>
          <w:szCs w:val="24"/>
        </w:rPr>
        <w:t xml:space="preserve"> </w:t>
      </w:r>
      <w:proofErr w:type="spellStart"/>
      <w:r w:rsidRPr="004A4993">
        <w:rPr>
          <w:rFonts w:ascii="Cambria" w:hAnsi="Cambria"/>
          <w:sz w:val="24"/>
          <w:szCs w:val="24"/>
        </w:rPr>
        <w:t>kombinzoni</w:t>
      </w:r>
      <w:proofErr w:type="spellEnd"/>
      <w:r w:rsidRPr="004A4993">
        <w:rPr>
          <w:rFonts w:ascii="Cambria" w:hAnsi="Cambria"/>
          <w:sz w:val="24"/>
          <w:szCs w:val="24"/>
        </w:rPr>
        <w:t xml:space="preserve"> 47 gab.= 329,22</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p>
    <w:p w14:paraId="13BE549E" w14:textId="77777777" w:rsidR="00B8352C" w:rsidRPr="004A4993" w:rsidRDefault="00B8352C" w:rsidP="00B8352C">
      <w:pPr>
        <w:pStyle w:val="Sarakstarindkopa"/>
        <w:ind w:left="1069" w:right="-808"/>
        <w:jc w:val="both"/>
        <w:rPr>
          <w:rFonts w:ascii="Cambria" w:hAnsi="Cambria"/>
          <w:sz w:val="24"/>
          <w:szCs w:val="24"/>
        </w:rPr>
      </w:pPr>
      <w:r w:rsidRPr="004A4993">
        <w:rPr>
          <w:rFonts w:ascii="Cambria" w:hAnsi="Cambria"/>
          <w:sz w:val="24"/>
          <w:szCs w:val="24"/>
        </w:rPr>
        <w:t>vienreizlietojamie cimdi  4000 gab.= 648,08</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p>
    <w:p w14:paraId="07C0E135" w14:textId="77777777" w:rsidR="00B8352C" w:rsidRPr="004A4993" w:rsidRDefault="00B8352C" w:rsidP="00B8352C">
      <w:pPr>
        <w:pStyle w:val="Sarakstarindkopa"/>
        <w:ind w:left="1069" w:right="-808"/>
        <w:jc w:val="both"/>
        <w:rPr>
          <w:rFonts w:ascii="Cambria" w:hAnsi="Cambria"/>
          <w:sz w:val="24"/>
          <w:szCs w:val="24"/>
        </w:rPr>
      </w:pPr>
      <w:r w:rsidRPr="004A4993">
        <w:rPr>
          <w:rFonts w:ascii="Cambria" w:hAnsi="Cambria"/>
          <w:sz w:val="24"/>
          <w:szCs w:val="24"/>
        </w:rPr>
        <w:t>vienreizlietojamie priekšauti 500 gab. = 35,94</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p>
    <w:p w14:paraId="0D8C5D63" w14:textId="77777777" w:rsidR="00B8352C" w:rsidRPr="004A4993" w:rsidRDefault="00B8352C" w:rsidP="00B8352C">
      <w:pPr>
        <w:pStyle w:val="Sarakstarindkopa"/>
        <w:ind w:left="1069" w:right="-808"/>
        <w:jc w:val="both"/>
        <w:rPr>
          <w:rFonts w:ascii="Cambria" w:hAnsi="Cambria"/>
          <w:i/>
          <w:sz w:val="24"/>
          <w:szCs w:val="24"/>
        </w:rPr>
      </w:pPr>
      <w:r w:rsidRPr="004A4993">
        <w:rPr>
          <w:rFonts w:ascii="Cambria" w:hAnsi="Cambria"/>
          <w:sz w:val="24"/>
          <w:szCs w:val="24"/>
        </w:rPr>
        <w:t xml:space="preserve">garās </w:t>
      </w:r>
      <w:proofErr w:type="spellStart"/>
      <w:r w:rsidRPr="004A4993">
        <w:rPr>
          <w:rFonts w:ascii="Cambria" w:hAnsi="Cambria"/>
          <w:sz w:val="24"/>
          <w:szCs w:val="24"/>
        </w:rPr>
        <w:t>bahilas</w:t>
      </w:r>
      <w:proofErr w:type="spellEnd"/>
      <w:r w:rsidRPr="004A4993">
        <w:rPr>
          <w:rFonts w:ascii="Cambria" w:hAnsi="Cambria"/>
          <w:sz w:val="24"/>
          <w:szCs w:val="24"/>
        </w:rPr>
        <w:t xml:space="preserve"> 50 gab.= 34,49</w:t>
      </w:r>
      <w:r w:rsidRPr="004A4993">
        <w:rPr>
          <w:rFonts w:ascii="Cambria" w:hAnsi="Cambria"/>
          <w:i/>
          <w:sz w:val="24"/>
          <w:szCs w:val="24"/>
        </w:rPr>
        <w:t xml:space="preserve"> </w:t>
      </w:r>
      <w:proofErr w:type="spellStart"/>
      <w:r w:rsidRPr="004A4993">
        <w:rPr>
          <w:rFonts w:ascii="Cambria" w:hAnsi="Cambria"/>
          <w:i/>
          <w:sz w:val="24"/>
          <w:szCs w:val="24"/>
        </w:rPr>
        <w:t>euro</w:t>
      </w:r>
      <w:proofErr w:type="spellEnd"/>
    </w:p>
    <w:p w14:paraId="5CE75C1B" w14:textId="77777777" w:rsidR="00B8352C" w:rsidRDefault="00B8352C" w:rsidP="00B8352C">
      <w:pPr>
        <w:pStyle w:val="Sarakstarindkopa"/>
        <w:ind w:left="1069" w:right="-808"/>
        <w:jc w:val="both"/>
        <w:rPr>
          <w:rFonts w:ascii="Cambria" w:hAnsi="Cambria"/>
          <w:iCs/>
          <w:sz w:val="24"/>
          <w:szCs w:val="24"/>
        </w:rPr>
      </w:pPr>
      <w:r w:rsidRPr="004A4993">
        <w:rPr>
          <w:rFonts w:ascii="Cambria" w:hAnsi="Cambria"/>
          <w:iCs/>
          <w:sz w:val="24"/>
          <w:szCs w:val="24"/>
        </w:rPr>
        <w:t>vienreizlietojamie halāti 40 gab</w:t>
      </w:r>
      <w:r w:rsidRPr="004A4993">
        <w:rPr>
          <w:rFonts w:ascii="Cambria" w:hAnsi="Cambria"/>
          <w:i/>
          <w:sz w:val="24"/>
          <w:szCs w:val="24"/>
        </w:rPr>
        <w:t xml:space="preserve">. = </w:t>
      </w:r>
      <w:r w:rsidRPr="004A4993">
        <w:rPr>
          <w:rFonts w:ascii="Cambria" w:hAnsi="Cambria"/>
          <w:iCs/>
          <w:sz w:val="24"/>
          <w:szCs w:val="24"/>
        </w:rPr>
        <w:t xml:space="preserve">67,20 </w:t>
      </w:r>
      <w:proofErr w:type="spellStart"/>
      <w:r w:rsidRPr="004A4993">
        <w:rPr>
          <w:rFonts w:ascii="Cambria" w:hAnsi="Cambria"/>
          <w:iCs/>
          <w:sz w:val="24"/>
          <w:szCs w:val="24"/>
        </w:rPr>
        <w:t>euro</w:t>
      </w:r>
      <w:proofErr w:type="spellEnd"/>
    </w:p>
    <w:p w14:paraId="32C55A0A" w14:textId="77777777" w:rsidR="00B8352C" w:rsidRDefault="00B8352C" w:rsidP="00B8352C">
      <w:pPr>
        <w:ind w:right="-808"/>
        <w:jc w:val="both"/>
        <w:rPr>
          <w:rFonts w:ascii="Cambria" w:hAnsi="Cambria"/>
          <w:iCs/>
          <w:sz w:val="24"/>
          <w:szCs w:val="24"/>
        </w:rPr>
      </w:pPr>
    </w:p>
    <w:p w14:paraId="581C107E" w14:textId="77777777" w:rsidR="00B8352C" w:rsidRDefault="00B8352C" w:rsidP="00B8352C">
      <w:pPr>
        <w:spacing w:after="0" w:line="240" w:lineRule="auto"/>
        <w:ind w:right="-808"/>
        <w:jc w:val="both"/>
        <w:rPr>
          <w:rFonts w:ascii="Cambria" w:hAnsi="Cambria"/>
          <w:sz w:val="24"/>
          <w:szCs w:val="24"/>
        </w:rPr>
      </w:pPr>
      <w:r>
        <w:rPr>
          <w:rFonts w:ascii="Cambria" w:hAnsi="Cambria"/>
          <w:iCs/>
          <w:sz w:val="24"/>
          <w:szCs w:val="24"/>
        </w:rPr>
        <w:lastRenderedPageBreak/>
        <w:tab/>
        <w:t xml:space="preserve">Ņemot vērā iepriekš minēto, Finanšu un attīstības  pastāvīgās komitejas 2021.gada 27.janvāra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47B189F7" w14:textId="77777777" w:rsidR="00B8352C" w:rsidRPr="004A4993" w:rsidRDefault="00B8352C" w:rsidP="00B8352C">
      <w:pPr>
        <w:ind w:right="-808"/>
        <w:jc w:val="both"/>
        <w:rPr>
          <w:rFonts w:ascii="Cambria" w:hAnsi="Cambria"/>
          <w:iCs/>
          <w:sz w:val="24"/>
          <w:szCs w:val="24"/>
        </w:rPr>
      </w:pPr>
    </w:p>
    <w:p w14:paraId="01069A8E" w14:textId="77777777" w:rsidR="00B8352C" w:rsidRPr="00026072" w:rsidRDefault="00B8352C" w:rsidP="00B8352C">
      <w:pPr>
        <w:spacing w:after="0" w:line="240" w:lineRule="auto"/>
        <w:ind w:right="-808" w:firstLine="720"/>
        <w:jc w:val="both"/>
        <w:rPr>
          <w:rFonts w:ascii="Cambria" w:hAnsi="Cambria"/>
          <w:b/>
          <w:bCs/>
          <w:sz w:val="24"/>
          <w:szCs w:val="24"/>
        </w:rPr>
      </w:pPr>
      <w:r w:rsidRPr="00026072">
        <w:rPr>
          <w:rFonts w:ascii="Cambria" w:hAnsi="Cambria"/>
          <w:b/>
          <w:bCs/>
          <w:sz w:val="24"/>
          <w:szCs w:val="24"/>
        </w:rPr>
        <w:t xml:space="preserve">1. Lai nodrošinātu klientu aprūpi un veiktu drošības pasākumus, no pašvaldības  budžeta  līdzekļiem  ģimenes atbalsta centram “Dzeguzīte” piešķirt  9098,95 </w:t>
      </w:r>
      <w:proofErr w:type="spellStart"/>
      <w:r w:rsidRPr="00026072">
        <w:rPr>
          <w:rFonts w:ascii="Cambria" w:hAnsi="Cambria"/>
          <w:b/>
          <w:bCs/>
          <w:i/>
          <w:sz w:val="24"/>
          <w:szCs w:val="24"/>
        </w:rPr>
        <w:t>euro</w:t>
      </w:r>
      <w:proofErr w:type="spellEnd"/>
      <w:r w:rsidRPr="00026072">
        <w:rPr>
          <w:rFonts w:ascii="Cambria" w:hAnsi="Cambria"/>
          <w:b/>
          <w:bCs/>
          <w:sz w:val="24"/>
          <w:szCs w:val="24"/>
        </w:rPr>
        <w:t xml:space="preserve"> (deviņi tūkstoši deviņdesmit astoņi </w:t>
      </w:r>
      <w:proofErr w:type="spellStart"/>
      <w:r w:rsidRPr="00026072">
        <w:rPr>
          <w:rFonts w:ascii="Cambria" w:hAnsi="Cambria"/>
          <w:b/>
          <w:bCs/>
          <w:i/>
          <w:iCs/>
          <w:sz w:val="24"/>
          <w:szCs w:val="24"/>
        </w:rPr>
        <w:t>euro</w:t>
      </w:r>
      <w:proofErr w:type="spellEnd"/>
      <w:r w:rsidRPr="00026072">
        <w:rPr>
          <w:rFonts w:ascii="Cambria" w:hAnsi="Cambria"/>
          <w:b/>
          <w:bCs/>
          <w:sz w:val="24"/>
          <w:szCs w:val="24"/>
        </w:rPr>
        <w:t xml:space="preserve"> 95 centi) .</w:t>
      </w:r>
    </w:p>
    <w:p w14:paraId="7563FA8C" w14:textId="77777777" w:rsidR="00B8352C" w:rsidRDefault="00B8352C" w:rsidP="00B8352C">
      <w:pPr>
        <w:tabs>
          <w:tab w:val="left" w:pos="2856"/>
        </w:tabs>
        <w:spacing w:after="0" w:line="240" w:lineRule="auto"/>
        <w:ind w:right="-808"/>
        <w:jc w:val="center"/>
        <w:rPr>
          <w:rFonts w:ascii="Cambria" w:hAnsi="Cambria"/>
          <w:b/>
          <w:bCs/>
          <w:sz w:val="24"/>
          <w:szCs w:val="24"/>
        </w:rPr>
      </w:pPr>
    </w:p>
    <w:p w14:paraId="178FB936" w14:textId="77777777" w:rsidR="00B8352C" w:rsidRDefault="00B8352C" w:rsidP="00B8352C">
      <w:pPr>
        <w:tabs>
          <w:tab w:val="left" w:pos="2856"/>
        </w:tabs>
        <w:spacing w:after="0" w:line="240" w:lineRule="auto"/>
        <w:ind w:right="-808"/>
        <w:jc w:val="center"/>
        <w:rPr>
          <w:rFonts w:ascii="Cambria" w:hAnsi="Cambria"/>
          <w:b/>
          <w:bCs/>
          <w:sz w:val="24"/>
          <w:szCs w:val="24"/>
        </w:rPr>
      </w:pPr>
    </w:p>
    <w:p w14:paraId="7FC0FE4B" w14:textId="77777777" w:rsidR="00B8352C" w:rsidRDefault="00B8352C" w:rsidP="00B8352C">
      <w:pPr>
        <w:tabs>
          <w:tab w:val="left" w:pos="2856"/>
        </w:tabs>
        <w:spacing w:after="0" w:line="240" w:lineRule="auto"/>
        <w:ind w:right="-808"/>
        <w:jc w:val="center"/>
        <w:rPr>
          <w:rFonts w:ascii="Cambria" w:hAnsi="Cambria"/>
          <w:b/>
          <w:bCs/>
          <w:sz w:val="24"/>
          <w:szCs w:val="24"/>
        </w:rPr>
      </w:pPr>
    </w:p>
    <w:p w14:paraId="29E86D7F" w14:textId="77777777" w:rsidR="00B8352C" w:rsidRDefault="00B8352C" w:rsidP="00B8352C">
      <w:pPr>
        <w:tabs>
          <w:tab w:val="left" w:pos="2856"/>
        </w:tabs>
        <w:spacing w:after="0" w:line="240" w:lineRule="auto"/>
        <w:ind w:right="-808"/>
        <w:jc w:val="center"/>
        <w:rPr>
          <w:rFonts w:ascii="Cambria" w:hAnsi="Cambria"/>
          <w:b/>
          <w:bCs/>
          <w:sz w:val="24"/>
          <w:szCs w:val="24"/>
        </w:rPr>
      </w:pPr>
    </w:p>
    <w:p w14:paraId="54BD6A7E" w14:textId="77777777" w:rsidR="00B8352C" w:rsidRDefault="00B8352C" w:rsidP="00B8352C">
      <w:pPr>
        <w:spacing w:after="0" w:line="240" w:lineRule="auto"/>
        <w:ind w:right="-808"/>
        <w:jc w:val="right"/>
        <w:rPr>
          <w:rFonts w:ascii="Cambria" w:hAnsi="Cambria"/>
          <w:i/>
          <w:iCs/>
          <w:sz w:val="24"/>
          <w:szCs w:val="24"/>
        </w:rPr>
      </w:pPr>
    </w:p>
    <w:p w14:paraId="01AB36F3" w14:textId="77777777" w:rsidR="00B8352C" w:rsidRDefault="00B8352C" w:rsidP="00B8352C">
      <w:pPr>
        <w:tabs>
          <w:tab w:val="left" w:pos="2856"/>
        </w:tabs>
        <w:spacing w:after="0" w:line="240" w:lineRule="auto"/>
        <w:ind w:right="-808"/>
        <w:jc w:val="center"/>
        <w:rPr>
          <w:rFonts w:ascii="Cambria" w:hAnsi="Cambria"/>
          <w:b/>
          <w:bCs/>
          <w:sz w:val="24"/>
          <w:szCs w:val="24"/>
        </w:rPr>
      </w:pPr>
      <w:r w:rsidRPr="00216B1D">
        <w:rPr>
          <w:rFonts w:ascii="Cambria" w:hAnsi="Cambria"/>
          <w:b/>
          <w:bCs/>
          <w:sz w:val="24"/>
          <w:szCs w:val="24"/>
        </w:rPr>
        <w:t>6.</w:t>
      </w:r>
      <w:r>
        <w:rPr>
          <w:rFonts w:ascii="Cambria" w:hAnsi="Cambria"/>
          <w:b/>
          <w:bCs/>
          <w:sz w:val="24"/>
          <w:szCs w:val="24"/>
        </w:rPr>
        <w:t>7</w:t>
      </w:r>
      <w:r w:rsidRPr="00216B1D">
        <w:rPr>
          <w:rFonts w:ascii="Cambria" w:hAnsi="Cambria"/>
          <w:b/>
          <w:bCs/>
          <w:sz w:val="24"/>
          <w:szCs w:val="24"/>
        </w:rPr>
        <w:t xml:space="preserve">. </w:t>
      </w:r>
    </w:p>
    <w:p w14:paraId="2067AD38" w14:textId="77777777" w:rsidR="00B8352C" w:rsidRDefault="00B8352C" w:rsidP="00B8352C">
      <w:pPr>
        <w:tabs>
          <w:tab w:val="left" w:pos="2856"/>
        </w:tabs>
        <w:spacing w:after="0" w:line="240" w:lineRule="auto"/>
        <w:ind w:right="-808"/>
        <w:jc w:val="center"/>
        <w:rPr>
          <w:rFonts w:ascii="Cambria" w:hAnsi="Cambria"/>
          <w:b/>
          <w:bCs/>
          <w:sz w:val="24"/>
          <w:szCs w:val="24"/>
        </w:rPr>
      </w:pPr>
      <w:r w:rsidRPr="00216B1D">
        <w:rPr>
          <w:rFonts w:ascii="Cambria" w:hAnsi="Cambria"/>
          <w:b/>
          <w:bCs/>
          <w:sz w:val="24"/>
          <w:szCs w:val="24"/>
        </w:rPr>
        <w:t>Par  SIA “Jumava” sadarbības piedāvājumu</w:t>
      </w:r>
    </w:p>
    <w:p w14:paraId="446D05E0"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 </w:t>
      </w:r>
    </w:p>
    <w:p w14:paraId="25874CA0" w14:textId="77777777" w:rsidR="00B8352C" w:rsidRDefault="00B8352C" w:rsidP="00B8352C">
      <w:pPr>
        <w:tabs>
          <w:tab w:val="left" w:pos="2856"/>
        </w:tabs>
        <w:spacing w:after="0" w:line="240" w:lineRule="auto"/>
        <w:ind w:right="-808"/>
        <w:jc w:val="center"/>
        <w:rPr>
          <w:rFonts w:ascii="Cambria" w:hAnsi="Cambria"/>
          <w:b/>
          <w:bCs/>
          <w:sz w:val="24"/>
          <w:szCs w:val="24"/>
        </w:rPr>
      </w:pPr>
    </w:p>
    <w:p w14:paraId="52935F54"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7ABD051C" w14:textId="77777777" w:rsidR="00B8352C" w:rsidRDefault="00B8352C" w:rsidP="00B8352C">
      <w:pPr>
        <w:tabs>
          <w:tab w:val="left" w:pos="2856"/>
        </w:tabs>
        <w:spacing w:after="0" w:line="240" w:lineRule="auto"/>
        <w:ind w:right="-808"/>
        <w:jc w:val="center"/>
        <w:rPr>
          <w:rFonts w:ascii="Cambria" w:hAnsi="Cambria"/>
          <w:b/>
          <w:bCs/>
          <w:sz w:val="24"/>
          <w:szCs w:val="24"/>
        </w:rPr>
      </w:pPr>
    </w:p>
    <w:p w14:paraId="4079FD15"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b/>
        <w:t xml:space="preserve">Kokneses novada dome ir saņēmusi un iepazinusies ar SIA “Jumava” sadarbības piedāvājumu, kurā tā  aicina atbalstīt grāmatas “  Kokneses novads un tā ļaudis” tapšanu ar grāmatas iepirkumu, iegādājoties 250 eks., vienas grāmatas cena 16,00 </w:t>
      </w:r>
      <w:proofErr w:type="spellStart"/>
      <w:r>
        <w:rPr>
          <w:rFonts w:ascii="Cambria" w:hAnsi="Cambria"/>
          <w:sz w:val="24"/>
          <w:szCs w:val="24"/>
        </w:rPr>
        <w:t>euro</w:t>
      </w:r>
      <w:proofErr w:type="spellEnd"/>
      <w:r>
        <w:rPr>
          <w:rFonts w:ascii="Cambria" w:hAnsi="Cambria"/>
          <w:sz w:val="24"/>
          <w:szCs w:val="24"/>
        </w:rPr>
        <w:t xml:space="preserve">, iegādājoties  400 eks. vienas grāmatas cena  12,50 </w:t>
      </w:r>
      <w:proofErr w:type="spellStart"/>
      <w:r>
        <w:rPr>
          <w:rFonts w:ascii="Cambria" w:hAnsi="Cambria"/>
          <w:sz w:val="24"/>
          <w:szCs w:val="24"/>
        </w:rPr>
        <w:t>euro</w:t>
      </w:r>
      <w:proofErr w:type="spellEnd"/>
      <w:r>
        <w:rPr>
          <w:rFonts w:ascii="Cambria" w:hAnsi="Cambria"/>
          <w:sz w:val="24"/>
          <w:szCs w:val="24"/>
        </w:rPr>
        <w:t>.</w:t>
      </w:r>
    </w:p>
    <w:p w14:paraId="22EED67D"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b/>
        <w:t xml:space="preserve">Alberta </w:t>
      </w:r>
      <w:proofErr w:type="spellStart"/>
      <w:r>
        <w:rPr>
          <w:rFonts w:ascii="Cambria" w:hAnsi="Cambria"/>
          <w:sz w:val="24"/>
          <w:szCs w:val="24"/>
        </w:rPr>
        <w:t>Zarāna</w:t>
      </w:r>
      <w:proofErr w:type="spellEnd"/>
      <w:r>
        <w:rPr>
          <w:rFonts w:ascii="Cambria" w:hAnsi="Cambria"/>
          <w:sz w:val="24"/>
          <w:szCs w:val="24"/>
        </w:rPr>
        <w:t xml:space="preserve">  grāmatas manuskripts “Kokneses novads un tā ļaudis” tā arī netika izdota. Bet ņemot vērā  ieguldīto darbu  un grāmatas nozīmi Kokneses novadam ir uzsākts darbs pie  manuskripta  sagatavošanas izdošanai. Laikam ejot ir radusies nepieciešamība  šo darbu atsvaidzināt un papildināt ar  jaunāko informāciju, notikumiem un personībām.</w:t>
      </w:r>
    </w:p>
    <w:p w14:paraId="3FA7344E"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b/>
        <w:t>Ņemot vērā iepriekš minēto, Finanšu un attīstības pastāvīgās komitejas 2021.gada 27.janvāra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C8E6556" w14:textId="77777777" w:rsidR="00B8352C" w:rsidRDefault="00B8352C" w:rsidP="00B8352C">
      <w:pPr>
        <w:spacing w:after="0" w:line="240" w:lineRule="auto"/>
        <w:ind w:right="-808"/>
        <w:jc w:val="both"/>
        <w:rPr>
          <w:rFonts w:ascii="Cambria" w:hAnsi="Cambria"/>
          <w:sz w:val="24"/>
          <w:szCs w:val="24"/>
        </w:rPr>
      </w:pPr>
    </w:p>
    <w:p w14:paraId="4DD25548" w14:textId="77777777" w:rsidR="00B8352C" w:rsidRPr="00026072" w:rsidRDefault="00B8352C" w:rsidP="00B8352C">
      <w:pPr>
        <w:spacing w:after="0" w:line="240" w:lineRule="auto"/>
        <w:ind w:right="-808"/>
        <w:jc w:val="both"/>
        <w:rPr>
          <w:rFonts w:ascii="Cambria" w:hAnsi="Cambria"/>
          <w:b/>
          <w:bCs/>
          <w:sz w:val="24"/>
          <w:szCs w:val="24"/>
        </w:rPr>
      </w:pPr>
      <w:r>
        <w:rPr>
          <w:rFonts w:ascii="Cambria" w:hAnsi="Cambria"/>
          <w:sz w:val="24"/>
          <w:szCs w:val="24"/>
        </w:rPr>
        <w:tab/>
      </w:r>
      <w:r w:rsidRPr="00026072">
        <w:rPr>
          <w:rFonts w:ascii="Cambria" w:hAnsi="Cambria"/>
          <w:b/>
          <w:bCs/>
          <w:sz w:val="24"/>
          <w:szCs w:val="24"/>
        </w:rPr>
        <w:t>1. Atbalstīt grāmatas “  Kokneses novads un tā ļaudis” tapšanu ar grāmatas iepirkumu, iegādājoties 400  (četri simti ) eksemplārus</w:t>
      </w:r>
    </w:p>
    <w:p w14:paraId="191E781C" w14:textId="77777777" w:rsidR="00B8352C" w:rsidRPr="00026072" w:rsidRDefault="00B8352C" w:rsidP="00B8352C">
      <w:pPr>
        <w:spacing w:after="0" w:line="240" w:lineRule="auto"/>
        <w:ind w:right="-808"/>
        <w:jc w:val="both"/>
        <w:rPr>
          <w:rFonts w:ascii="Cambria" w:hAnsi="Cambria"/>
          <w:b/>
          <w:bCs/>
          <w:sz w:val="24"/>
          <w:szCs w:val="24"/>
        </w:rPr>
      </w:pPr>
      <w:r w:rsidRPr="00026072">
        <w:rPr>
          <w:rFonts w:ascii="Cambria" w:hAnsi="Cambria"/>
          <w:b/>
          <w:bCs/>
          <w:sz w:val="24"/>
          <w:szCs w:val="24"/>
        </w:rPr>
        <w:tab/>
        <w:t>2. Grāmatas manuskriptu saskaņot ar Kokneses novada domes pilnvarotu  personu.</w:t>
      </w:r>
    </w:p>
    <w:p w14:paraId="40F2928E" w14:textId="77777777" w:rsidR="00B8352C" w:rsidRPr="00026072" w:rsidRDefault="00B8352C" w:rsidP="00B8352C">
      <w:pPr>
        <w:tabs>
          <w:tab w:val="left" w:pos="0"/>
          <w:tab w:val="left" w:pos="851"/>
        </w:tabs>
        <w:spacing w:after="0" w:line="240" w:lineRule="auto"/>
        <w:ind w:right="-808"/>
        <w:rPr>
          <w:rFonts w:ascii="Cambria" w:hAnsi="Cambria"/>
          <w:b/>
          <w:bCs/>
          <w:sz w:val="24"/>
          <w:szCs w:val="24"/>
        </w:rPr>
      </w:pPr>
      <w:r w:rsidRPr="00026072">
        <w:rPr>
          <w:rFonts w:ascii="Cambria" w:hAnsi="Cambria"/>
          <w:b/>
          <w:bCs/>
          <w:sz w:val="24"/>
          <w:szCs w:val="24"/>
        </w:rPr>
        <w:tab/>
      </w:r>
    </w:p>
    <w:p w14:paraId="34ED16E5" w14:textId="77777777" w:rsidR="00B8352C" w:rsidRPr="00026072" w:rsidRDefault="00B8352C" w:rsidP="00B8352C">
      <w:pPr>
        <w:tabs>
          <w:tab w:val="left" w:pos="0"/>
          <w:tab w:val="left" w:pos="851"/>
        </w:tabs>
        <w:spacing w:after="0" w:line="240" w:lineRule="auto"/>
        <w:ind w:right="-808"/>
        <w:rPr>
          <w:rFonts w:ascii="Cambria" w:hAnsi="Cambria"/>
          <w:b/>
          <w:bCs/>
          <w:sz w:val="24"/>
          <w:szCs w:val="24"/>
        </w:rPr>
      </w:pPr>
    </w:p>
    <w:p w14:paraId="069429B5" w14:textId="77777777" w:rsidR="00B8352C" w:rsidRPr="00026072" w:rsidRDefault="00B8352C" w:rsidP="00B8352C">
      <w:pPr>
        <w:tabs>
          <w:tab w:val="left" w:pos="0"/>
          <w:tab w:val="left" w:pos="851"/>
        </w:tabs>
        <w:spacing w:after="0" w:line="240" w:lineRule="auto"/>
        <w:ind w:right="-808"/>
        <w:rPr>
          <w:rFonts w:ascii="Cambria" w:hAnsi="Cambria"/>
          <w:b/>
          <w:bCs/>
          <w:sz w:val="24"/>
          <w:szCs w:val="24"/>
        </w:rPr>
      </w:pPr>
    </w:p>
    <w:p w14:paraId="7D10C869" w14:textId="77777777" w:rsidR="00B8352C" w:rsidRDefault="00B8352C" w:rsidP="00B8352C">
      <w:pPr>
        <w:tabs>
          <w:tab w:val="left" w:pos="0"/>
          <w:tab w:val="left" w:pos="851"/>
        </w:tabs>
        <w:spacing w:after="0" w:line="240" w:lineRule="auto"/>
        <w:ind w:right="-808"/>
        <w:rPr>
          <w:rFonts w:ascii="Cambria" w:hAnsi="Cambria"/>
          <w:b/>
          <w:bCs/>
          <w:sz w:val="24"/>
          <w:szCs w:val="24"/>
        </w:rPr>
      </w:pPr>
    </w:p>
    <w:p w14:paraId="07E5652D" w14:textId="77777777" w:rsidR="00B8352C" w:rsidRDefault="00B8352C" w:rsidP="00B8352C">
      <w:pPr>
        <w:tabs>
          <w:tab w:val="left" w:pos="0"/>
          <w:tab w:val="left" w:pos="851"/>
        </w:tabs>
        <w:spacing w:after="0" w:line="240" w:lineRule="auto"/>
        <w:ind w:right="-808"/>
        <w:rPr>
          <w:rFonts w:ascii="Cambria" w:hAnsi="Cambria"/>
          <w:b/>
          <w:bCs/>
          <w:sz w:val="24"/>
          <w:szCs w:val="24"/>
        </w:rPr>
      </w:pPr>
    </w:p>
    <w:p w14:paraId="06671ABC" w14:textId="77777777" w:rsidR="00B8352C" w:rsidRDefault="00B8352C" w:rsidP="00B8352C">
      <w:pPr>
        <w:tabs>
          <w:tab w:val="left" w:pos="2856"/>
        </w:tabs>
        <w:spacing w:after="0" w:line="240" w:lineRule="auto"/>
        <w:ind w:right="-808"/>
        <w:jc w:val="center"/>
        <w:rPr>
          <w:rFonts w:ascii="Cambria" w:hAnsi="Cambria"/>
          <w:b/>
          <w:bCs/>
          <w:sz w:val="24"/>
          <w:szCs w:val="24"/>
        </w:rPr>
      </w:pPr>
      <w:r w:rsidRPr="00216B1D">
        <w:rPr>
          <w:rFonts w:ascii="Cambria" w:hAnsi="Cambria"/>
          <w:b/>
          <w:bCs/>
          <w:sz w:val="24"/>
          <w:szCs w:val="24"/>
        </w:rPr>
        <w:t>6.</w:t>
      </w:r>
      <w:r>
        <w:rPr>
          <w:rFonts w:ascii="Cambria" w:hAnsi="Cambria"/>
          <w:b/>
          <w:bCs/>
          <w:sz w:val="24"/>
          <w:szCs w:val="24"/>
        </w:rPr>
        <w:t>8</w:t>
      </w:r>
    </w:p>
    <w:p w14:paraId="3C79584B"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Par finansējumu Kokneses pagasta Komunālajai nodaļai</w:t>
      </w:r>
    </w:p>
    <w:p w14:paraId="163CFF5A" w14:textId="77777777" w:rsidR="00B8352C" w:rsidRDefault="00B8352C" w:rsidP="00B8352C">
      <w:pPr>
        <w:tabs>
          <w:tab w:val="left" w:pos="2856"/>
        </w:tabs>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 </w:t>
      </w:r>
    </w:p>
    <w:p w14:paraId="3D1CEBD3" w14:textId="77777777" w:rsidR="00B8352C" w:rsidRDefault="00B8352C" w:rsidP="00B8352C">
      <w:pPr>
        <w:tabs>
          <w:tab w:val="left" w:pos="2856"/>
        </w:tabs>
        <w:spacing w:after="0" w:line="240" w:lineRule="auto"/>
        <w:ind w:right="-808"/>
        <w:jc w:val="center"/>
        <w:rPr>
          <w:rFonts w:ascii="Cambria" w:hAnsi="Cambria"/>
          <w:b/>
          <w:bCs/>
          <w:sz w:val="24"/>
          <w:szCs w:val="24"/>
        </w:rPr>
      </w:pPr>
    </w:p>
    <w:p w14:paraId="198FC61C"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3BAFEC73" w14:textId="77777777" w:rsidR="00B8352C" w:rsidRDefault="00B8352C" w:rsidP="00B8352C">
      <w:pPr>
        <w:tabs>
          <w:tab w:val="left" w:pos="2856"/>
        </w:tabs>
        <w:spacing w:after="0" w:line="240" w:lineRule="auto"/>
        <w:ind w:right="-808"/>
        <w:jc w:val="center"/>
        <w:rPr>
          <w:rFonts w:ascii="Cambria" w:hAnsi="Cambria"/>
          <w:b/>
          <w:bCs/>
          <w:sz w:val="24"/>
          <w:szCs w:val="24"/>
        </w:rPr>
      </w:pPr>
    </w:p>
    <w:p w14:paraId="670ECE2B" w14:textId="77777777" w:rsidR="00B8352C" w:rsidRDefault="00B8352C" w:rsidP="00B8352C">
      <w:pPr>
        <w:tabs>
          <w:tab w:val="left" w:pos="2856"/>
        </w:tabs>
        <w:spacing w:after="0" w:line="240" w:lineRule="auto"/>
        <w:ind w:right="-808"/>
        <w:jc w:val="center"/>
        <w:rPr>
          <w:rFonts w:ascii="Cambria" w:hAnsi="Cambria"/>
          <w:b/>
          <w:bCs/>
          <w:sz w:val="24"/>
          <w:szCs w:val="24"/>
        </w:rPr>
      </w:pPr>
    </w:p>
    <w:p w14:paraId="3E083205" w14:textId="77777777" w:rsidR="00B8352C" w:rsidRPr="003A3C6C" w:rsidRDefault="00B8352C" w:rsidP="00B8352C">
      <w:pPr>
        <w:spacing w:after="0" w:line="240" w:lineRule="auto"/>
        <w:ind w:right="-808" w:firstLine="720"/>
        <w:jc w:val="both"/>
        <w:rPr>
          <w:rFonts w:ascii="Cambria" w:hAnsi="Cambria"/>
          <w:sz w:val="24"/>
          <w:szCs w:val="24"/>
        </w:rPr>
      </w:pPr>
      <w:r w:rsidRPr="003A3C6C">
        <w:rPr>
          <w:rFonts w:ascii="Cambria" w:hAnsi="Cambria"/>
          <w:sz w:val="24"/>
          <w:szCs w:val="24"/>
        </w:rPr>
        <w:t>Lai optimizētu darba procesu, 2020.gadā Kokneses pagasta Komunālā nodaļa iegādājās traktoru JOHN DEER 5115M. Traktoru iespējams aprīkot ar ceļa uzturēšanai nepieciešamo sāls-smilts vai šķembiņu kaisītāju un kausu.</w:t>
      </w:r>
    </w:p>
    <w:p w14:paraId="5B73C0F5" w14:textId="77777777" w:rsidR="00B8352C" w:rsidRDefault="00B8352C" w:rsidP="00B8352C">
      <w:pPr>
        <w:spacing w:after="0" w:line="240" w:lineRule="auto"/>
        <w:ind w:right="-808" w:firstLine="720"/>
        <w:jc w:val="both"/>
        <w:rPr>
          <w:rFonts w:ascii="Cambria" w:hAnsi="Cambria"/>
          <w:sz w:val="24"/>
          <w:szCs w:val="24"/>
        </w:rPr>
      </w:pPr>
    </w:p>
    <w:p w14:paraId="02BE5A5D" w14:textId="77777777" w:rsidR="00B8352C" w:rsidRDefault="00B8352C" w:rsidP="00B8352C">
      <w:pPr>
        <w:spacing w:after="0" w:line="240" w:lineRule="auto"/>
        <w:ind w:right="-808" w:firstLine="720"/>
        <w:jc w:val="both"/>
        <w:rPr>
          <w:rFonts w:ascii="Cambria" w:hAnsi="Cambria"/>
          <w:sz w:val="24"/>
          <w:szCs w:val="24"/>
        </w:rPr>
      </w:pPr>
      <w:r>
        <w:rPr>
          <w:rFonts w:ascii="Cambria" w:hAnsi="Cambria"/>
          <w:sz w:val="24"/>
          <w:szCs w:val="24"/>
        </w:rPr>
        <w:t>Ņemot vērā iepriekš minēto, Finanšu un attīstības pastāvīgās komitejas 2021.gada 27.janvāra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5B9D4FB7" w14:textId="77777777" w:rsidR="00B8352C" w:rsidRDefault="00B8352C" w:rsidP="00B8352C">
      <w:pPr>
        <w:spacing w:after="0" w:line="240" w:lineRule="auto"/>
        <w:ind w:right="-808" w:firstLine="720"/>
        <w:jc w:val="both"/>
        <w:rPr>
          <w:rFonts w:ascii="Cambria" w:hAnsi="Cambria"/>
          <w:sz w:val="24"/>
          <w:szCs w:val="24"/>
        </w:rPr>
      </w:pPr>
    </w:p>
    <w:p w14:paraId="3D080696" w14:textId="77777777" w:rsidR="00B8352C" w:rsidRDefault="00B8352C" w:rsidP="00B8352C">
      <w:pPr>
        <w:spacing w:after="0" w:line="240" w:lineRule="auto"/>
        <w:ind w:right="-808" w:firstLine="720"/>
        <w:jc w:val="both"/>
        <w:rPr>
          <w:rFonts w:ascii="Cambria" w:hAnsi="Cambria"/>
          <w:b/>
          <w:bCs/>
          <w:sz w:val="24"/>
          <w:szCs w:val="24"/>
        </w:rPr>
      </w:pPr>
      <w:r w:rsidRPr="003A3C6C">
        <w:rPr>
          <w:rFonts w:ascii="Cambria" w:hAnsi="Cambria"/>
          <w:b/>
          <w:bCs/>
          <w:sz w:val="24"/>
          <w:szCs w:val="24"/>
        </w:rPr>
        <w:t xml:space="preserve">1.Kokneses pagasta Komunālajai nodaļai piešķirt papildus līdzekļus 3800 </w:t>
      </w:r>
      <w:proofErr w:type="spellStart"/>
      <w:r w:rsidRPr="003A3C6C">
        <w:rPr>
          <w:rFonts w:ascii="Cambria" w:hAnsi="Cambria"/>
          <w:b/>
          <w:bCs/>
          <w:sz w:val="24"/>
          <w:szCs w:val="24"/>
        </w:rPr>
        <w:t>euro</w:t>
      </w:r>
      <w:proofErr w:type="spellEnd"/>
      <w:r w:rsidRPr="003A3C6C">
        <w:rPr>
          <w:rFonts w:ascii="Cambria" w:hAnsi="Cambria"/>
          <w:b/>
          <w:bCs/>
          <w:sz w:val="24"/>
          <w:szCs w:val="24"/>
        </w:rPr>
        <w:t xml:space="preserve"> traktora JOHN DEER 5115M priekšējās </w:t>
      </w:r>
      <w:proofErr w:type="spellStart"/>
      <w:r w:rsidRPr="003A3C6C">
        <w:rPr>
          <w:rFonts w:ascii="Cambria" w:hAnsi="Cambria"/>
          <w:b/>
          <w:bCs/>
          <w:sz w:val="24"/>
          <w:szCs w:val="24"/>
        </w:rPr>
        <w:t>uzkares</w:t>
      </w:r>
      <w:proofErr w:type="spellEnd"/>
      <w:r w:rsidRPr="003A3C6C">
        <w:rPr>
          <w:rFonts w:ascii="Cambria" w:hAnsi="Cambria"/>
          <w:b/>
          <w:bCs/>
          <w:sz w:val="24"/>
          <w:szCs w:val="24"/>
        </w:rPr>
        <w:t xml:space="preserve"> un sniega lāpstas iegādei. </w:t>
      </w:r>
    </w:p>
    <w:p w14:paraId="77F17092" w14:textId="77777777" w:rsidR="00B8352C" w:rsidRDefault="00B8352C" w:rsidP="00B8352C">
      <w:pPr>
        <w:spacing w:after="0" w:line="240" w:lineRule="auto"/>
        <w:ind w:right="-808" w:firstLine="720"/>
        <w:jc w:val="both"/>
        <w:rPr>
          <w:rFonts w:ascii="Cambria" w:hAnsi="Cambria"/>
          <w:b/>
          <w:bCs/>
          <w:sz w:val="24"/>
          <w:szCs w:val="24"/>
        </w:rPr>
      </w:pPr>
    </w:p>
    <w:p w14:paraId="04788734" w14:textId="77777777" w:rsidR="00B8352C" w:rsidRDefault="00B8352C" w:rsidP="00B8352C">
      <w:pPr>
        <w:spacing w:after="0" w:line="240" w:lineRule="auto"/>
        <w:ind w:right="-808" w:firstLine="720"/>
        <w:jc w:val="both"/>
        <w:rPr>
          <w:rFonts w:ascii="Cambria" w:hAnsi="Cambria"/>
          <w:b/>
          <w:bCs/>
          <w:sz w:val="24"/>
          <w:szCs w:val="24"/>
        </w:rPr>
      </w:pPr>
    </w:p>
    <w:p w14:paraId="1EE79A9A" w14:textId="77777777" w:rsidR="00B8352C" w:rsidRDefault="00B8352C" w:rsidP="00B8352C">
      <w:pPr>
        <w:spacing w:after="0" w:line="240" w:lineRule="auto"/>
        <w:ind w:right="-808" w:firstLine="720"/>
        <w:jc w:val="both"/>
        <w:rPr>
          <w:rFonts w:ascii="Cambria" w:hAnsi="Cambria"/>
          <w:b/>
          <w:bCs/>
          <w:sz w:val="24"/>
          <w:szCs w:val="24"/>
        </w:rPr>
      </w:pPr>
    </w:p>
    <w:p w14:paraId="3622CF14" w14:textId="77777777" w:rsidR="00B8352C" w:rsidRPr="002F3E4E" w:rsidRDefault="00B8352C" w:rsidP="00B8352C">
      <w:pPr>
        <w:ind w:right="-908"/>
        <w:jc w:val="center"/>
        <w:rPr>
          <w:i/>
          <w:iCs/>
        </w:rPr>
      </w:pPr>
      <w:bookmarkStart w:id="13" w:name="_Hlk62567010"/>
    </w:p>
    <w:p w14:paraId="706EF087" w14:textId="77777777" w:rsidR="00B8352C" w:rsidRPr="005B41A0" w:rsidRDefault="00B8352C" w:rsidP="00B8352C">
      <w:pPr>
        <w:autoSpaceDE w:val="0"/>
        <w:autoSpaceDN w:val="0"/>
        <w:adjustRightInd w:val="0"/>
        <w:spacing w:after="0" w:line="240" w:lineRule="auto"/>
        <w:ind w:right="-907"/>
        <w:jc w:val="center"/>
        <w:rPr>
          <w:rFonts w:ascii="Cambria" w:hAnsi="Cambria"/>
          <w:b/>
          <w:bCs/>
          <w:sz w:val="24"/>
          <w:szCs w:val="24"/>
        </w:rPr>
      </w:pPr>
      <w:bookmarkStart w:id="14" w:name="_Hlk39131694"/>
      <w:r w:rsidRPr="005B41A0">
        <w:rPr>
          <w:rFonts w:ascii="Cambria" w:hAnsi="Cambria"/>
          <w:b/>
          <w:bCs/>
          <w:sz w:val="24"/>
          <w:szCs w:val="24"/>
        </w:rPr>
        <w:t>6.9.</w:t>
      </w:r>
    </w:p>
    <w:p w14:paraId="6B0E6912" w14:textId="77777777" w:rsidR="00B8352C" w:rsidRPr="005B41A0" w:rsidRDefault="00B8352C" w:rsidP="00B8352C">
      <w:pPr>
        <w:autoSpaceDE w:val="0"/>
        <w:autoSpaceDN w:val="0"/>
        <w:adjustRightInd w:val="0"/>
        <w:spacing w:after="0" w:line="240" w:lineRule="auto"/>
        <w:ind w:right="-907"/>
        <w:jc w:val="center"/>
        <w:rPr>
          <w:rFonts w:ascii="Cambria" w:hAnsi="Cambria"/>
          <w:b/>
          <w:bCs/>
          <w:sz w:val="24"/>
          <w:szCs w:val="24"/>
        </w:rPr>
      </w:pPr>
      <w:r w:rsidRPr="005B41A0">
        <w:rPr>
          <w:rFonts w:ascii="Cambria" w:hAnsi="Cambria"/>
          <w:b/>
          <w:bCs/>
          <w:sz w:val="24"/>
          <w:szCs w:val="24"/>
        </w:rPr>
        <w:t xml:space="preserve">Par nomas maksas piemērošanu krīzes skarto nozaru komersantam(nomniekam) </w:t>
      </w:r>
    </w:p>
    <w:p w14:paraId="22E1C576" w14:textId="77777777" w:rsidR="00B8352C" w:rsidRPr="005B41A0" w:rsidRDefault="00B8352C" w:rsidP="00B8352C">
      <w:pPr>
        <w:autoSpaceDE w:val="0"/>
        <w:autoSpaceDN w:val="0"/>
        <w:adjustRightInd w:val="0"/>
        <w:spacing w:after="0" w:line="240" w:lineRule="auto"/>
        <w:ind w:right="-907"/>
        <w:jc w:val="center"/>
        <w:rPr>
          <w:rFonts w:ascii="Cambria" w:hAnsi="Cambria"/>
          <w:b/>
          <w:bCs/>
          <w:sz w:val="24"/>
          <w:szCs w:val="24"/>
        </w:rPr>
      </w:pPr>
      <w:r w:rsidRPr="005B41A0">
        <w:rPr>
          <w:rFonts w:ascii="Cambria" w:hAnsi="Cambria"/>
          <w:b/>
          <w:bCs/>
          <w:sz w:val="24"/>
          <w:szCs w:val="24"/>
        </w:rPr>
        <w:t xml:space="preserve">________________________________________________________________________________________________ </w:t>
      </w:r>
    </w:p>
    <w:p w14:paraId="4A610553" w14:textId="77777777" w:rsidR="00B8352C" w:rsidRDefault="00B8352C" w:rsidP="00B8352C">
      <w:pPr>
        <w:autoSpaceDE w:val="0"/>
        <w:autoSpaceDN w:val="0"/>
        <w:adjustRightInd w:val="0"/>
        <w:spacing w:after="0" w:line="240" w:lineRule="auto"/>
        <w:ind w:right="-907"/>
        <w:jc w:val="center"/>
        <w:rPr>
          <w:rFonts w:ascii="Cambria" w:hAnsi="Cambria"/>
          <w:b/>
          <w:bCs/>
          <w:sz w:val="24"/>
          <w:szCs w:val="24"/>
        </w:rPr>
      </w:pPr>
    </w:p>
    <w:p w14:paraId="0716299B"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7846DAB9" w14:textId="77777777" w:rsidR="00B8352C" w:rsidRPr="005B41A0" w:rsidRDefault="00B8352C" w:rsidP="00B8352C">
      <w:pPr>
        <w:autoSpaceDE w:val="0"/>
        <w:autoSpaceDN w:val="0"/>
        <w:adjustRightInd w:val="0"/>
        <w:spacing w:after="0" w:line="240" w:lineRule="auto"/>
        <w:ind w:right="-907"/>
        <w:jc w:val="center"/>
        <w:rPr>
          <w:rFonts w:ascii="Cambria" w:hAnsi="Cambria"/>
          <w:b/>
          <w:bCs/>
          <w:sz w:val="24"/>
          <w:szCs w:val="24"/>
        </w:rPr>
      </w:pPr>
    </w:p>
    <w:p w14:paraId="5141ECFB" w14:textId="77777777" w:rsidR="00B8352C" w:rsidRPr="005B41A0" w:rsidRDefault="00B8352C" w:rsidP="00B8352C">
      <w:pPr>
        <w:spacing w:after="0" w:line="240" w:lineRule="auto"/>
        <w:ind w:right="-907" w:firstLine="720"/>
        <w:jc w:val="both"/>
        <w:rPr>
          <w:rFonts w:ascii="Cambria" w:hAnsi="Cambria"/>
          <w:bCs/>
          <w:sz w:val="24"/>
          <w:szCs w:val="24"/>
        </w:rPr>
      </w:pPr>
      <w:r w:rsidRPr="005B41A0">
        <w:rPr>
          <w:rFonts w:ascii="Cambria" w:hAnsi="Cambria"/>
          <w:bCs/>
          <w:sz w:val="24"/>
          <w:szCs w:val="24"/>
        </w:rPr>
        <w:t xml:space="preserve">Pamatojoties uz Ministru kabineta 2020.gada 12.marta rīkojumu Nr.103 “Par ārkārtējās situācijas izsludināšanu”, 2020.gada 5.jūnijā pieņemto  (spēkā ar 10.06.2020.)  Covid-19 infekcijas izplatības seku pārvarēšanas likuma 2.pants nosaka, ka Ministru kabinets nosaka nozares, kurām sakarā ar Covid-19 izplatību ir būtiski pasliktinājusies finanšu situācija, un kārtību, kādā ir piemērojami šā likuma 14.pantā noteiktie pasākumi un īpašie atbalsta mehānismi, kas nosaka, ka pašvaldību iestādes uz šā likuma darbības laiku atbrīvo krīzes skarto nozaru komersantus no publiskas personas nomas maksas vai lemj par nomas maksas samazinājumu un par publiskas personas mantas izmantošanu, kā arī nepiemēro kavējuma procentus un līgumsodus samaksas kavējuma gadījumā. </w:t>
      </w:r>
    </w:p>
    <w:p w14:paraId="692D4A19" w14:textId="77777777" w:rsidR="00B8352C" w:rsidRPr="005B41A0" w:rsidRDefault="00B8352C" w:rsidP="00B8352C">
      <w:pPr>
        <w:spacing w:after="0" w:line="240" w:lineRule="auto"/>
        <w:ind w:right="-907" w:firstLine="720"/>
        <w:jc w:val="both"/>
        <w:rPr>
          <w:rFonts w:ascii="Cambria" w:hAnsi="Cambria"/>
          <w:bCs/>
          <w:sz w:val="24"/>
          <w:szCs w:val="24"/>
        </w:rPr>
      </w:pPr>
      <w:r w:rsidRPr="005B41A0">
        <w:rPr>
          <w:rFonts w:ascii="Cambria" w:hAnsi="Cambria"/>
          <w:bCs/>
          <w:sz w:val="24"/>
          <w:szCs w:val="24"/>
        </w:rPr>
        <w:t xml:space="preserve">Atbilstoši Covid-19 infekcijas izplatības seku pārvarēšanas likuma un Ministru kabineta 2020.gada 14.jūlija noteikumu Nr.453 “Noteikumi par publiskas personas un publiskas personas kontrolētas kapitālsabiedrības mantas nomas maksas atbrīvojama vai samazinājuma piemērošanu sakarā ar Covid-19 izplatību” (turpmāk- MK noteikumi Nr.453) 3.punktam, publiskas personas nekustamā īpašuma vai kustamās mantas iznomātājs, </w:t>
      </w:r>
      <w:r w:rsidRPr="005B41A0">
        <w:rPr>
          <w:rFonts w:ascii="Cambria" w:hAnsi="Cambria"/>
          <w:b/>
          <w:bCs/>
          <w:sz w:val="24"/>
          <w:szCs w:val="24"/>
        </w:rPr>
        <w:t>pamatojoties uz komersanta (nomnieka) iesniegumu</w:t>
      </w:r>
      <w:r w:rsidRPr="005B41A0">
        <w:rPr>
          <w:rFonts w:ascii="Cambria" w:hAnsi="Cambria"/>
          <w:bCs/>
          <w:sz w:val="24"/>
          <w:szCs w:val="24"/>
        </w:rPr>
        <w:t>, uz noteiktu laika periodu, sākot no 2020. gada jūniju vienpusēji, neveicot grozījumus nomas līgumā, saskaņā ar šo noteikumu </w:t>
      </w:r>
      <w:hyperlink r:id="rId14" w:anchor="p4" w:history="1">
        <w:r w:rsidRPr="005B41A0">
          <w:rPr>
            <w:rFonts w:ascii="Cambria" w:hAnsi="Cambria"/>
            <w:bCs/>
            <w:sz w:val="24"/>
            <w:szCs w:val="24"/>
          </w:rPr>
          <w:t>4.</w:t>
        </w:r>
      </w:hyperlink>
      <w:r w:rsidRPr="005B41A0">
        <w:rPr>
          <w:rFonts w:ascii="Cambria" w:hAnsi="Cambria"/>
          <w:bCs/>
          <w:sz w:val="24"/>
          <w:szCs w:val="24"/>
        </w:rPr>
        <w:t> punktu piemēro nomas maksas atbrīvojumu vai samazinājumu, ja komersants vienlaikus atbilst šo noteikumu 32.; 3.3., 3.4., 3.5.un 5.1 apakšpunktā minētajiem kritērijiem.</w:t>
      </w:r>
    </w:p>
    <w:p w14:paraId="09809706" w14:textId="77777777" w:rsidR="00B8352C" w:rsidRDefault="00B8352C" w:rsidP="00B8352C">
      <w:pPr>
        <w:spacing w:after="0" w:line="240" w:lineRule="auto"/>
        <w:ind w:right="-808"/>
        <w:jc w:val="both"/>
        <w:rPr>
          <w:rFonts w:ascii="Cambria" w:hAnsi="Cambria"/>
          <w:sz w:val="24"/>
          <w:szCs w:val="24"/>
        </w:rPr>
      </w:pPr>
      <w:r w:rsidRPr="005B41A0">
        <w:rPr>
          <w:rFonts w:ascii="Cambria" w:hAnsi="Cambria"/>
          <w:bCs/>
          <w:sz w:val="24"/>
          <w:szCs w:val="24"/>
        </w:rPr>
        <w:t>Ievērojot Covid-19 infekcijas izplatības seku pārvarēšanas likuma 2. un 14.pantu, Ministru kabineta 2020.gada 14.jūlija noteikumus Nr.453 “Noteikumi par publiskas personas un publiskas personas kontrolētas kapitālsabiedrības mantas nomas maksas atbrīvojama vai samazinājuma piemērošanu sakarā ar Covid-19 izplatību” un  p</w:t>
      </w:r>
      <w:r w:rsidRPr="005B41A0">
        <w:rPr>
          <w:rFonts w:ascii="Cambria" w:hAnsi="Cambria"/>
          <w:sz w:val="24"/>
          <w:szCs w:val="24"/>
        </w:rPr>
        <w:t>amatojoties uz likuma “Par pašvaldībām” 21.panta pirmās daļas 27.punktu,</w:t>
      </w:r>
      <w:r w:rsidRPr="005B41A0">
        <w:rPr>
          <w:rFonts w:ascii="Cambria" w:hAnsi="Cambria"/>
          <w:b/>
          <w:sz w:val="24"/>
          <w:szCs w:val="24"/>
        </w:rPr>
        <w:t xml:space="preserve"> </w:t>
      </w:r>
      <w:r w:rsidRPr="005B41A0">
        <w:rPr>
          <w:rFonts w:ascii="Cambria" w:hAnsi="Cambria"/>
          <w:sz w:val="24"/>
          <w:szCs w:val="24"/>
        </w:rPr>
        <w:t>ņemot vērā Finanšu un attīstības pastāvīgās komitejas 27.01.2021. ieteikumu</w:t>
      </w:r>
      <w:r w:rsidRPr="005B41A0">
        <w:rPr>
          <w:rFonts w:ascii="Cambria" w:hAnsi="Cambria"/>
          <w:b/>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w:t>
      </w:r>
      <w:r>
        <w:rPr>
          <w:rFonts w:ascii="Cambria" w:hAnsi="Cambria"/>
          <w:sz w:val="24"/>
          <w:szCs w:val="24"/>
        </w:rPr>
        <w:lastRenderedPageBreak/>
        <w:t xml:space="preserve">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52E70E9" w14:textId="77777777" w:rsidR="00B8352C" w:rsidRPr="005B41A0" w:rsidRDefault="00B8352C" w:rsidP="00B8352C">
      <w:pPr>
        <w:spacing w:after="0" w:line="240" w:lineRule="auto"/>
        <w:ind w:right="-907" w:firstLine="720"/>
        <w:jc w:val="both"/>
        <w:rPr>
          <w:rFonts w:ascii="Cambria" w:hAnsi="Cambria"/>
          <w:sz w:val="24"/>
          <w:szCs w:val="24"/>
        </w:rPr>
      </w:pPr>
    </w:p>
    <w:p w14:paraId="01AE692C" w14:textId="77777777" w:rsidR="00B8352C" w:rsidRPr="005B41A0" w:rsidRDefault="00B8352C" w:rsidP="00B8352C">
      <w:pPr>
        <w:spacing w:after="0" w:line="240" w:lineRule="auto"/>
        <w:ind w:right="-907" w:firstLine="720"/>
        <w:jc w:val="both"/>
        <w:rPr>
          <w:rFonts w:ascii="Cambria" w:hAnsi="Cambria"/>
          <w:sz w:val="24"/>
          <w:szCs w:val="24"/>
        </w:rPr>
      </w:pPr>
    </w:p>
    <w:p w14:paraId="1B057E40" w14:textId="77777777" w:rsidR="00B8352C" w:rsidRPr="005B41A0" w:rsidRDefault="00B8352C" w:rsidP="00B8352C">
      <w:pPr>
        <w:spacing w:after="0" w:line="240" w:lineRule="auto"/>
        <w:ind w:right="-907" w:firstLine="567"/>
        <w:jc w:val="both"/>
        <w:rPr>
          <w:rFonts w:ascii="Cambria" w:hAnsi="Cambria"/>
          <w:sz w:val="24"/>
          <w:szCs w:val="24"/>
        </w:rPr>
      </w:pPr>
      <w:r w:rsidRPr="005B41A0">
        <w:rPr>
          <w:rFonts w:ascii="Cambria" w:hAnsi="Cambria"/>
          <w:b/>
          <w:sz w:val="24"/>
          <w:szCs w:val="24"/>
        </w:rPr>
        <w:t>1. Atbrīvot,</w:t>
      </w:r>
      <w:r w:rsidRPr="005B41A0">
        <w:rPr>
          <w:rFonts w:ascii="Cambria" w:hAnsi="Cambria"/>
          <w:sz w:val="24"/>
          <w:szCs w:val="24"/>
        </w:rPr>
        <w:t xml:space="preserve"> sākot ar 2020.gada 10.jūniju uz noteiktu laika periodu, bet ne ilgāk kā līdz 2021.gada 30.jūnijam, </w:t>
      </w:r>
      <w:r w:rsidRPr="005B41A0">
        <w:rPr>
          <w:rFonts w:ascii="Cambria" w:hAnsi="Cambria"/>
          <w:b/>
          <w:sz w:val="24"/>
          <w:szCs w:val="24"/>
        </w:rPr>
        <w:t>no nomas maksas</w:t>
      </w:r>
      <w:r w:rsidRPr="005B41A0">
        <w:rPr>
          <w:rFonts w:ascii="Cambria" w:hAnsi="Cambria"/>
          <w:sz w:val="24"/>
          <w:szCs w:val="24"/>
        </w:rPr>
        <w:t xml:space="preserve">, krīzes skarto nozaru komersantus (nomniekus), ja komersants (nomnieks) noteiktajā periodā nekustamo īpašumu vai kustamo mantu vispār neizmanto saimnieciskās darbības veikšanai </w:t>
      </w:r>
      <w:r w:rsidRPr="005B41A0">
        <w:rPr>
          <w:rFonts w:ascii="Cambria" w:hAnsi="Cambria"/>
          <w:bCs/>
          <w:sz w:val="24"/>
          <w:szCs w:val="24"/>
        </w:rPr>
        <w:t xml:space="preserve">Ministru kabineta 14.07.2020. noteikumos Nr. 453 </w:t>
      </w:r>
      <w:r w:rsidRPr="005B41A0">
        <w:rPr>
          <w:rFonts w:ascii="Cambria" w:hAnsi="Cambria"/>
          <w:sz w:val="24"/>
          <w:szCs w:val="24"/>
        </w:rPr>
        <w:t>noteikto ierobežojumu dēļ ārkārtējās situācijas laikā.  Nomnieks netiek atbrīvots no nomas objekta uzturēšanas nepieciešamo pakalpojumu (</w:t>
      </w:r>
      <w:proofErr w:type="spellStart"/>
      <w:r w:rsidRPr="005B41A0">
        <w:rPr>
          <w:rFonts w:ascii="Cambria" w:hAnsi="Cambria"/>
          <w:sz w:val="24"/>
          <w:szCs w:val="24"/>
        </w:rPr>
        <w:t>elektronerģijas</w:t>
      </w:r>
      <w:proofErr w:type="spellEnd"/>
      <w:r w:rsidRPr="005B41A0">
        <w:rPr>
          <w:rFonts w:ascii="Cambria" w:hAnsi="Cambria"/>
          <w:sz w:val="24"/>
          <w:szCs w:val="24"/>
        </w:rPr>
        <w:t xml:space="preserve">, siltumenerģijas, </w:t>
      </w:r>
      <w:proofErr w:type="spellStart"/>
      <w:r w:rsidRPr="005B41A0">
        <w:rPr>
          <w:rFonts w:ascii="Cambria" w:hAnsi="Cambria"/>
          <w:sz w:val="24"/>
          <w:szCs w:val="24"/>
        </w:rPr>
        <w:t>ūdenspagādes</w:t>
      </w:r>
      <w:proofErr w:type="spellEnd"/>
      <w:r w:rsidRPr="005B41A0">
        <w:rPr>
          <w:rFonts w:ascii="Cambria" w:hAnsi="Cambria"/>
          <w:sz w:val="24"/>
          <w:szCs w:val="24"/>
        </w:rPr>
        <w:t>), nekustamā īpašuma nodokļa apmaksas  un apdrošināšanas  izdevumiem (ja tādi ir).</w:t>
      </w:r>
    </w:p>
    <w:p w14:paraId="3CC918BF" w14:textId="77777777" w:rsidR="00B8352C" w:rsidRPr="005B41A0" w:rsidRDefault="00B8352C" w:rsidP="00B8352C">
      <w:pPr>
        <w:spacing w:after="0" w:line="240" w:lineRule="auto"/>
        <w:ind w:right="-907" w:firstLine="567"/>
        <w:jc w:val="both"/>
        <w:rPr>
          <w:rFonts w:ascii="Cambria" w:hAnsi="Cambria"/>
          <w:sz w:val="24"/>
          <w:szCs w:val="24"/>
        </w:rPr>
      </w:pPr>
      <w:r w:rsidRPr="005B41A0">
        <w:rPr>
          <w:rFonts w:ascii="Cambria" w:hAnsi="Cambria"/>
          <w:b/>
          <w:sz w:val="24"/>
          <w:szCs w:val="24"/>
        </w:rPr>
        <w:t>2. Samazināt,</w:t>
      </w:r>
      <w:r w:rsidRPr="005B41A0">
        <w:rPr>
          <w:rFonts w:ascii="Cambria" w:hAnsi="Cambria"/>
          <w:sz w:val="24"/>
          <w:szCs w:val="24"/>
        </w:rPr>
        <w:t xml:space="preserve"> sākot ar 2020.gada 10.jūniju uz noteiktu laika periodu, bet ne ilgāk kā līdz 2021.gada 30.jūnijam,</w:t>
      </w:r>
      <w:r w:rsidRPr="005B41A0">
        <w:rPr>
          <w:rFonts w:ascii="Cambria" w:hAnsi="Cambria"/>
          <w:bCs/>
          <w:sz w:val="24"/>
          <w:szCs w:val="24"/>
        </w:rPr>
        <w:t xml:space="preserve"> sakarā ar Covid-19 izplatību, saskaņā ar Ministru kabineta 14.07.2020. noteikumos Nr. 453, </w:t>
      </w:r>
      <w:r w:rsidRPr="005B41A0">
        <w:rPr>
          <w:rFonts w:ascii="Cambria" w:hAnsi="Cambria"/>
          <w:b/>
          <w:sz w:val="24"/>
          <w:szCs w:val="24"/>
        </w:rPr>
        <w:t>nomas maksu</w:t>
      </w:r>
      <w:r w:rsidRPr="005B41A0">
        <w:rPr>
          <w:rFonts w:ascii="Cambria" w:hAnsi="Cambria"/>
          <w:sz w:val="24"/>
          <w:szCs w:val="24"/>
        </w:rPr>
        <w:t xml:space="preserve">, kā arī nepiemērot kavējuma procentus un līgumsodus samaksas kavējuma gadījumā, atbilstoši komersanta (nomnieka) ieņēmumu no saimnieciskās darbības procentuālajam samazinājumam, bet nepārsniedzot 90% no nomas līgumā noteiktās nomas maksas, noteikto ierobežojumu dēļ ārkārtējās situācijas </w:t>
      </w:r>
      <w:proofErr w:type="spellStart"/>
      <w:r w:rsidRPr="005B41A0">
        <w:rPr>
          <w:rFonts w:ascii="Cambria" w:hAnsi="Cambria"/>
          <w:sz w:val="24"/>
          <w:szCs w:val="24"/>
        </w:rPr>
        <w:t>laikāNomnieks</w:t>
      </w:r>
      <w:proofErr w:type="spellEnd"/>
      <w:r w:rsidRPr="005B41A0">
        <w:rPr>
          <w:rFonts w:ascii="Cambria" w:hAnsi="Cambria"/>
          <w:sz w:val="24"/>
          <w:szCs w:val="24"/>
        </w:rPr>
        <w:t xml:space="preserve"> netiek atbrīvots no nomas objekta uzturēšanas nepieciešamo pakalpojumu (</w:t>
      </w:r>
      <w:proofErr w:type="spellStart"/>
      <w:r w:rsidRPr="005B41A0">
        <w:rPr>
          <w:rFonts w:ascii="Cambria" w:hAnsi="Cambria"/>
          <w:sz w:val="24"/>
          <w:szCs w:val="24"/>
        </w:rPr>
        <w:t>elektronerģijas</w:t>
      </w:r>
      <w:proofErr w:type="spellEnd"/>
      <w:r w:rsidRPr="005B41A0">
        <w:rPr>
          <w:rFonts w:ascii="Cambria" w:hAnsi="Cambria"/>
          <w:sz w:val="24"/>
          <w:szCs w:val="24"/>
        </w:rPr>
        <w:t xml:space="preserve">, siltumenerģijas, </w:t>
      </w:r>
      <w:proofErr w:type="spellStart"/>
      <w:r w:rsidRPr="005B41A0">
        <w:rPr>
          <w:rFonts w:ascii="Cambria" w:hAnsi="Cambria"/>
          <w:sz w:val="24"/>
          <w:szCs w:val="24"/>
        </w:rPr>
        <w:t>ūdenspagādes</w:t>
      </w:r>
      <w:proofErr w:type="spellEnd"/>
      <w:r w:rsidRPr="005B41A0">
        <w:rPr>
          <w:rFonts w:ascii="Cambria" w:hAnsi="Cambria"/>
          <w:sz w:val="24"/>
          <w:szCs w:val="24"/>
        </w:rPr>
        <w:t>), nekustamā īpašuma nodokļa apmaksas  un apdrošināšanas  izdevumiem (ja tādi ir</w:t>
      </w:r>
    </w:p>
    <w:p w14:paraId="09C72A69" w14:textId="77777777" w:rsidR="00B8352C" w:rsidRPr="005B41A0" w:rsidRDefault="00B8352C" w:rsidP="00B8352C">
      <w:pPr>
        <w:spacing w:after="0" w:line="240" w:lineRule="auto"/>
        <w:ind w:right="-907" w:firstLine="567"/>
        <w:jc w:val="both"/>
        <w:rPr>
          <w:rFonts w:ascii="Cambria" w:hAnsi="Cambria"/>
          <w:sz w:val="24"/>
          <w:szCs w:val="24"/>
        </w:rPr>
      </w:pPr>
      <w:r w:rsidRPr="005B41A0">
        <w:rPr>
          <w:rFonts w:ascii="Cambria" w:hAnsi="Cambria"/>
          <w:sz w:val="24"/>
          <w:szCs w:val="24"/>
        </w:rPr>
        <w:t>3. Lēmuma 1.un 2. punktā noteiktā nomas maksas atbrīvojums vai samazinājums piemērojams izvērtējot  komersanta (nomnieka) Kokneses novada domei adresēto un  iesniegto iesniegumu ar pievienotajiem dokumentiem (</w:t>
      </w:r>
      <w:r w:rsidRPr="005B41A0">
        <w:rPr>
          <w:rFonts w:ascii="Cambria" w:hAnsi="Cambria"/>
          <w:i/>
          <w:iCs/>
          <w:sz w:val="24"/>
          <w:szCs w:val="24"/>
        </w:rPr>
        <w:t>iesniegums</w:t>
      </w:r>
      <w:r w:rsidRPr="005B41A0">
        <w:rPr>
          <w:rFonts w:ascii="Cambria" w:hAnsi="Cambria"/>
          <w:sz w:val="24"/>
          <w:szCs w:val="24"/>
        </w:rPr>
        <w:t xml:space="preserve"> </w:t>
      </w:r>
      <w:r w:rsidRPr="005B41A0">
        <w:rPr>
          <w:rFonts w:ascii="Cambria" w:hAnsi="Cambria"/>
          <w:i/>
          <w:sz w:val="24"/>
          <w:szCs w:val="24"/>
        </w:rPr>
        <w:t>pielikumā</w:t>
      </w:r>
      <w:r w:rsidRPr="005B41A0">
        <w:rPr>
          <w:rFonts w:ascii="Cambria" w:hAnsi="Cambria"/>
          <w:sz w:val="24"/>
          <w:szCs w:val="24"/>
        </w:rPr>
        <w:t xml:space="preserve">). </w:t>
      </w:r>
    </w:p>
    <w:p w14:paraId="38B2BB83" w14:textId="77777777" w:rsidR="00B8352C" w:rsidRPr="005B41A0" w:rsidRDefault="00B8352C" w:rsidP="00B8352C">
      <w:pPr>
        <w:spacing w:after="0" w:line="240" w:lineRule="auto"/>
        <w:ind w:right="-907" w:firstLine="567"/>
        <w:jc w:val="both"/>
        <w:rPr>
          <w:rFonts w:ascii="Cambria" w:hAnsi="Cambria"/>
          <w:sz w:val="24"/>
          <w:szCs w:val="24"/>
        </w:rPr>
      </w:pPr>
      <w:r w:rsidRPr="005B41A0">
        <w:rPr>
          <w:rFonts w:ascii="Cambria" w:hAnsi="Cambria"/>
          <w:sz w:val="24"/>
          <w:szCs w:val="24"/>
        </w:rPr>
        <w:t xml:space="preserve">4. </w:t>
      </w:r>
      <w:proofErr w:type="spellStart"/>
      <w:r w:rsidRPr="005B41A0">
        <w:rPr>
          <w:rFonts w:ascii="Cambria" w:hAnsi="Cambria"/>
          <w:sz w:val="24"/>
          <w:szCs w:val="24"/>
        </w:rPr>
        <w:t>Izvērtējumu</w:t>
      </w:r>
      <w:proofErr w:type="spellEnd"/>
      <w:r w:rsidRPr="005B41A0">
        <w:rPr>
          <w:rFonts w:ascii="Cambria" w:hAnsi="Cambria"/>
          <w:sz w:val="24"/>
          <w:szCs w:val="24"/>
        </w:rPr>
        <w:t xml:space="preserve"> par atbrīvošanu vai samazinājumu nomas maksai veic Kokneses novada domes grāmatvedība un lēmumu pieņem</w:t>
      </w:r>
      <w:r w:rsidRPr="005B41A0">
        <w:rPr>
          <w:rFonts w:ascii="Cambria" w:hAnsi="Cambria"/>
          <w:color w:val="111113"/>
          <w:sz w:val="24"/>
          <w:szCs w:val="24"/>
        </w:rPr>
        <w:t xml:space="preserve"> Kokneses novada domes  izpilddirektors</w:t>
      </w:r>
      <w:r w:rsidRPr="005B41A0">
        <w:rPr>
          <w:rFonts w:ascii="Cambria" w:hAnsi="Cambria"/>
          <w:sz w:val="24"/>
          <w:szCs w:val="24"/>
        </w:rPr>
        <w:t xml:space="preserve"> </w:t>
      </w:r>
    </w:p>
    <w:p w14:paraId="3BD0615D" w14:textId="77777777" w:rsidR="00B8352C" w:rsidRPr="005B41A0" w:rsidRDefault="00B8352C" w:rsidP="00B8352C">
      <w:pPr>
        <w:spacing w:after="0" w:line="240" w:lineRule="auto"/>
        <w:ind w:right="-907" w:firstLine="567"/>
        <w:jc w:val="both"/>
        <w:rPr>
          <w:rFonts w:ascii="Cambria" w:hAnsi="Cambria"/>
          <w:color w:val="111113"/>
          <w:sz w:val="24"/>
          <w:szCs w:val="24"/>
        </w:rPr>
      </w:pPr>
      <w:r w:rsidRPr="005B41A0">
        <w:rPr>
          <w:rFonts w:ascii="Cambria" w:hAnsi="Cambria"/>
          <w:color w:val="111113"/>
          <w:sz w:val="24"/>
          <w:szCs w:val="24"/>
        </w:rPr>
        <w:t>5. Atbildīgo par šī lēmuma izpildi noteikt Kokneses novada domes  izpilddirektoru Ilmāru Klaužu.</w:t>
      </w:r>
    </w:p>
    <w:p w14:paraId="4433FF48" w14:textId="77777777" w:rsidR="00B8352C" w:rsidRPr="005B41A0" w:rsidRDefault="00B8352C" w:rsidP="00B8352C">
      <w:pPr>
        <w:spacing w:after="0" w:line="240" w:lineRule="auto"/>
        <w:ind w:right="-907" w:firstLine="567"/>
        <w:contextualSpacing/>
        <w:jc w:val="both"/>
        <w:rPr>
          <w:rFonts w:ascii="Cambria" w:hAnsi="Cambria"/>
          <w:color w:val="111113"/>
          <w:sz w:val="24"/>
          <w:szCs w:val="24"/>
        </w:rPr>
      </w:pPr>
    </w:p>
    <w:p w14:paraId="19D54679" w14:textId="77777777" w:rsidR="00B8352C" w:rsidRPr="002F3E4E" w:rsidRDefault="00B8352C" w:rsidP="00B8352C">
      <w:pPr>
        <w:ind w:right="-908" w:firstLine="567"/>
        <w:contextualSpacing/>
        <w:jc w:val="both"/>
        <w:rPr>
          <w:color w:val="111113"/>
        </w:rPr>
      </w:pPr>
    </w:p>
    <w:p w14:paraId="25FD5737" w14:textId="77777777" w:rsidR="00B8352C" w:rsidRDefault="00B8352C" w:rsidP="00B8352C">
      <w:pPr>
        <w:ind w:right="-908" w:firstLine="567"/>
        <w:contextualSpacing/>
        <w:jc w:val="both"/>
        <w:rPr>
          <w:rFonts w:ascii="Cambria" w:hAnsi="Cambria"/>
          <w:color w:val="111113"/>
        </w:rPr>
      </w:pPr>
    </w:p>
    <w:p w14:paraId="0307A8DC" w14:textId="77777777" w:rsidR="00B8352C" w:rsidRDefault="00B8352C" w:rsidP="00B8352C">
      <w:pPr>
        <w:ind w:right="-908" w:firstLine="567"/>
        <w:contextualSpacing/>
        <w:jc w:val="both"/>
        <w:rPr>
          <w:rFonts w:ascii="Cambria" w:hAnsi="Cambria"/>
          <w:color w:val="111113"/>
        </w:rPr>
      </w:pPr>
    </w:p>
    <w:p w14:paraId="57E5A529" w14:textId="77777777" w:rsidR="00B8352C" w:rsidRPr="005B41A0" w:rsidRDefault="00B8352C" w:rsidP="00B8352C">
      <w:pPr>
        <w:spacing w:after="0" w:line="240" w:lineRule="auto"/>
        <w:ind w:right="-524" w:firstLine="567"/>
        <w:contextualSpacing/>
        <w:jc w:val="right"/>
        <w:rPr>
          <w:rFonts w:ascii="Cambria" w:hAnsi="Cambria"/>
          <w:i/>
          <w:iCs/>
          <w:color w:val="111113"/>
          <w:sz w:val="24"/>
          <w:szCs w:val="24"/>
        </w:rPr>
      </w:pPr>
      <w:r w:rsidRPr="005B41A0">
        <w:rPr>
          <w:rFonts w:ascii="Cambria" w:hAnsi="Cambria"/>
          <w:i/>
          <w:iCs/>
          <w:color w:val="111113"/>
          <w:sz w:val="24"/>
          <w:szCs w:val="24"/>
        </w:rPr>
        <w:t>Pielikums</w:t>
      </w:r>
    </w:p>
    <w:p w14:paraId="1FFDFA4E" w14:textId="77777777" w:rsidR="00B8352C" w:rsidRPr="005B41A0" w:rsidRDefault="00B8352C" w:rsidP="00B8352C">
      <w:pPr>
        <w:spacing w:after="0" w:line="240" w:lineRule="auto"/>
        <w:ind w:right="-524"/>
        <w:jc w:val="right"/>
        <w:rPr>
          <w:rFonts w:ascii="Cambria" w:hAnsi="Cambria"/>
          <w:sz w:val="24"/>
          <w:szCs w:val="24"/>
        </w:rPr>
      </w:pPr>
      <w:r w:rsidRPr="005B41A0">
        <w:rPr>
          <w:rFonts w:ascii="Cambria" w:hAnsi="Cambria"/>
          <w:b/>
          <w:sz w:val="24"/>
          <w:szCs w:val="24"/>
        </w:rPr>
        <w:t>Kokneses novada domei</w:t>
      </w:r>
    </w:p>
    <w:p w14:paraId="6D7835BC" w14:textId="77777777" w:rsidR="00B8352C" w:rsidRPr="005B41A0" w:rsidRDefault="00B8352C" w:rsidP="00B8352C">
      <w:pPr>
        <w:spacing w:after="0" w:line="240" w:lineRule="auto"/>
        <w:ind w:right="-524"/>
        <w:jc w:val="right"/>
        <w:rPr>
          <w:rFonts w:ascii="Cambria" w:hAnsi="Cambria"/>
          <w:sz w:val="24"/>
          <w:szCs w:val="24"/>
        </w:rPr>
      </w:pPr>
      <w:r w:rsidRPr="005B41A0">
        <w:rPr>
          <w:rFonts w:ascii="Cambria" w:hAnsi="Cambria"/>
          <w:sz w:val="24"/>
          <w:szCs w:val="24"/>
        </w:rPr>
        <w:t xml:space="preserve">Melioratoru iela 1, Koknese, Kokneses pagasts </w:t>
      </w:r>
    </w:p>
    <w:p w14:paraId="37B25E5D" w14:textId="77777777" w:rsidR="00B8352C" w:rsidRPr="005B41A0" w:rsidRDefault="00B8352C" w:rsidP="00B8352C">
      <w:pPr>
        <w:spacing w:after="0" w:line="240" w:lineRule="auto"/>
        <w:ind w:right="-524"/>
        <w:jc w:val="right"/>
        <w:rPr>
          <w:rFonts w:ascii="Cambria" w:hAnsi="Cambria"/>
          <w:sz w:val="24"/>
          <w:szCs w:val="24"/>
        </w:rPr>
      </w:pPr>
      <w:r w:rsidRPr="005B41A0">
        <w:rPr>
          <w:rFonts w:ascii="Cambria" w:hAnsi="Cambria"/>
          <w:sz w:val="24"/>
          <w:szCs w:val="24"/>
        </w:rPr>
        <w:t xml:space="preserve">Kokneses </w:t>
      </w:r>
      <w:proofErr w:type="spellStart"/>
      <w:r w:rsidRPr="005B41A0">
        <w:rPr>
          <w:rFonts w:ascii="Cambria" w:hAnsi="Cambria"/>
          <w:sz w:val="24"/>
          <w:szCs w:val="24"/>
        </w:rPr>
        <w:t>nov</w:t>
      </w:r>
      <w:proofErr w:type="spellEnd"/>
      <w:r w:rsidRPr="005B41A0">
        <w:rPr>
          <w:rFonts w:ascii="Cambria" w:hAnsi="Cambria"/>
          <w:sz w:val="24"/>
          <w:szCs w:val="24"/>
        </w:rPr>
        <w:t>.,LV=5113</w:t>
      </w:r>
    </w:p>
    <w:p w14:paraId="50DAF35F" w14:textId="77777777" w:rsidR="00B8352C" w:rsidRPr="005B41A0" w:rsidRDefault="00B8352C" w:rsidP="00B8352C">
      <w:pPr>
        <w:spacing w:after="0" w:line="240" w:lineRule="auto"/>
        <w:ind w:right="-524"/>
        <w:jc w:val="right"/>
        <w:rPr>
          <w:rStyle w:val="Izsmalcintsizclums"/>
          <w:rFonts w:ascii="Cambria" w:hAnsi="Cambria"/>
          <w:sz w:val="24"/>
          <w:szCs w:val="24"/>
        </w:rPr>
      </w:pPr>
    </w:p>
    <w:p w14:paraId="7AB75854" w14:textId="77777777" w:rsidR="00B8352C" w:rsidRPr="005B41A0" w:rsidRDefault="00B8352C" w:rsidP="00B8352C">
      <w:pPr>
        <w:spacing w:after="0" w:line="240" w:lineRule="auto"/>
        <w:ind w:right="-524"/>
        <w:jc w:val="right"/>
        <w:rPr>
          <w:rFonts w:ascii="Cambria" w:hAnsi="Cambria"/>
          <w:sz w:val="24"/>
          <w:szCs w:val="24"/>
        </w:rPr>
      </w:pPr>
      <w:r w:rsidRPr="005B41A0">
        <w:rPr>
          <w:rStyle w:val="Izsmalcintsizclums"/>
          <w:rFonts w:ascii="Cambria" w:hAnsi="Cambria"/>
          <w:sz w:val="24"/>
          <w:szCs w:val="24"/>
        </w:rPr>
        <w:t>................................................................................................</w:t>
      </w:r>
    </w:p>
    <w:p w14:paraId="66C48008"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(iesniedzēja vārds, uzvārds/nosaukums juridiskai personai)</w:t>
      </w:r>
    </w:p>
    <w:p w14:paraId="1B7093F1"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 xml:space="preserve">   ................................................................................................</w:t>
      </w:r>
    </w:p>
    <w:p w14:paraId="48E840A5"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 xml:space="preserve"> (personas kods/reģistrācijas numurs juridiskai personai)</w:t>
      </w:r>
    </w:p>
    <w:p w14:paraId="1104C758"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 xml:space="preserve">  ................................................................................................</w:t>
      </w:r>
    </w:p>
    <w:p w14:paraId="7F6046CB"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 xml:space="preserve"> (deklarētā adrese/juridiskā adrese juridiskai personai)</w:t>
      </w:r>
    </w:p>
    <w:p w14:paraId="2B88D30E" w14:textId="77777777" w:rsidR="00B8352C" w:rsidRPr="005B41A0" w:rsidRDefault="00B8352C" w:rsidP="00B8352C">
      <w:pPr>
        <w:pStyle w:val="Bezatstarpm"/>
        <w:ind w:right="-524"/>
        <w:jc w:val="right"/>
        <w:rPr>
          <w:rFonts w:ascii="Cambria" w:hAnsi="Cambria"/>
        </w:rPr>
      </w:pPr>
    </w:p>
    <w:p w14:paraId="3B159CEC"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w:t>
      </w:r>
    </w:p>
    <w:p w14:paraId="4731E599" w14:textId="77777777" w:rsidR="00B8352C" w:rsidRPr="005B41A0" w:rsidRDefault="00B8352C" w:rsidP="00B8352C">
      <w:pPr>
        <w:pStyle w:val="Bezatstarpm"/>
        <w:ind w:right="-524"/>
        <w:jc w:val="right"/>
        <w:rPr>
          <w:rFonts w:ascii="Cambria" w:hAnsi="Cambria"/>
        </w:rPr>
      </w:pPr>
      <w:r w:rsidRPr="005B41A0">
        <w:rPr>
          <w:rStyle w:val="Izsmalcintsizclums"/>
          <w:rFonts w:ascii="Cambria" w:hAnsi="Cambria"/>
        </w:rPr>
        <w:t xml:space="preserve"> (kontaktinformācija saziņai </w:t>
      </w:r>
      <w:r w:rsidRPr="005B41A0">
        <w:rPr>
          <w:rStyle w:val="Izsmalcintsizclums"/>
          <w:rFonts w:ascii="Cambria" w:hAnsi="Cambria"/>
          <w:b/>
          <w:bCs/>
        </w:rPr>
        <w:t>tālr., e pasts</w:t>
      </w:r>
      <w:r w:rsidRPr="005B41A0">
        <w:rPr>
          <w:rStyle w:val="Izsmalcintsizclums"/>
          <w:rFonts w:ascii="Cambria" w:hAnsi="Cambria"/>
        </w:rPr>
        <w:t>)</w:t>
      </w:r>
    </w:p>
    <w:p w14:paraId="6041EC95" w14:textId="77777777" w:rsidR="00B8352C" w:rsidRPr="005B41A0" w:rsidRDefault="00B8352C" w:rsidP="00B8352C">
      <w:pPr>
        <w:spacing w:after="0" w:line="240" w:lineRule="auto"/>
        <w:ind w:right="-524"/>
        <w:rPr>
          <w:rFonts w:ascii="Cambria" w:hAnsi="Cambria"/>
          <w:i/>
          <w:iCs/>
          <w:sz w:val="24"/>
          <w:szCs w:val="24"/>
        </w:rPr>
      </w:pPr>
    </w:p>
    <w:p w14:paraId="5C1DED57" w14:textId="77777777" w:rsidR="00B8352C" w:rsidRPr="005B41A0" w:rsidRDefault="00B8352C" w:rsidP="00B8352C">
      <w:pPr>
        <w:spacing w:after="0" w:line="240" w:lineRule="auto"/>
        <w:ind w:right="-524"/>
        <w:jc w:val="center"/>
        <w:rPr>
          <w:rFonts w:ascii="Cambria" w:hAnsi="Cambria"/>
          <w:i/>
          <w:iCs/>
          <w:spacing w:val="40"/>
          <w:sz w:val="24"/>
          <w:szCs w:val="24"/>
        </w:rPr>
      </w:pPr>
      <w:smartTag w:uri="schemas-tilde-lv/tildestengine" w:element="veidnes">
        <w:smartTagPr>
          <w:attr w:name="id" w:val="-1"/>
          <w:attr w:name="baseform" w:val="iesniegums"/>
          <w:attr w:name="text" w:val="IESNIEGUMS&#10;"/>
        </w:smartTagPr>
        <w:r w:rsidRPr="005B41A0">
          <w:rPr>
            <w:rFonts w:ascii="Cambria" w:hAnsi="Cambria"/>
            <w:i/>
            <w:iCs/>
            <w:spacing w:val="40"/>
            <w:sz w:val="24"/>
            <w:szCs w:val="24"/>
          </w:rPr>
          <w:t>IESNIEGUMS</w:t>
        </w:r>
      </w:smartTag>
    </w:p>
    <w:p w14:paraId="0326FAF3" w14:textId="77777777" w:rsidR="00B8352C" w:rsidRPr="005B41A0" w:rsidRDefault="00B8352C" w:rsidP="00B8352C">
      <w:pPr>
        <w:spacing w:after="0" w:line="240" w:lineRule="auto"/>
        <w:ind w:right="-524"/>
        <w:jc w:val="center"/>
        <w:rPr>
          <w:rFonts w:ascii="Cambria" w:hAnsi="Cambria"/>
          <w:i/>
          <w:iCs/>
          <w:spacing w:val="40"/>
          <w:sz w:val="24"/>
          <w:szCs w:val="24"/>
        </w:rPr>
      </w:pPr>
    </w:p>
    <w:p w14:paraId="0975F5AD" w14:textId="77777777" w:rsidR="00B8352C" w:rsidRPr="005B41A0" w:rsidRDefault="00B8352C" w:rsidP="00B8352C">
      <w:pPr>
        <w:spacing w:after="0" w:line="240" w:lineRule="auto"/>
        <w:ind w:right="-524"/>
        <w:jc w:val="both"/>
        <w:rPr>
          <w:rFonts w:ascii="Cambria" w:hAnsi="Cambria"/>
          <w:iCs/>
          <w:sz w:val="24"/>
          <w:szCs w:val="24"/>
        </w:rPr>
      </w:pPr>
      <w:r w:rsidRPr="005B41A0">
        <w:rPr>
          <w:rFonts w:ascii="Cambria" w:hAnsi="Cambria"/>
          <w:i/>
          <w:iCs/>
          <w:sz w:val="24"/>
          <w:szCs w:val="24"/>
        </w:rPr>
        <w:lastRenderedPageBreak/>
        <w:tab/>
      </w:r>
      <w:r w:rsidRPr="005B41A0">
        <w:rPr>
          <w:rFonts w:ascii="Cambria" w:hAnsi="Cambria"/>
          <w:iCs/>
          <w:sz w:val="24"/>
          <w:szCs w:val="24"/>
        </w:rPr>
        <w:t xml:space="preserve">Lūdzu izskatīt jautājumu par Kokneses novada domes ( pašvaldības) nekustamā īpašuma nomas maksas </w:t>
      </w:r>
      <w:r w:rsidRPr="005B41A0">
        <w:rPr>
          <w:rFonts w:ascii="Cambria" w:hAnsi="Cambria"/>
          <w:b/>
          <w:iCs/>
          <w:sz w:val="24"/>
          <w:szCs w:val="24"/>
        </w:rPr>
        <w:t>atbrīvojumu</w:t>
      </w:r>
      <w:r w:rsidRPr="005B41A0">
        <w:rPr>
          <w:rFonts w:ascii="Cambria" w:hAnsi="Cambria"/>
          <w:iCs/>
          <w:sz w:val="24"/>
          <w:szCs w:val="24"/>
        </w:rPr>
        <w:t xml:space="preserve"> vai </w:t>
      </w:r>
      <w:r w:rsidRPr="005B41A0">
        <w:rPr>
          <w:rFonts w:ascii="Cambria" w:hAnsi="Cambria"/>
          <w:b/>
          <w:iCs/>
          <w:sz w:val="24"/>
          <w:szCs w:val="24"/>
        </w:rPr>
        <w:t>samazinājumu</w:t>
      </w:r>
      <w:r w:rsidRPr="005B41A0">
        <w:rPr>
          <w:rFonts w:ascii="Cambria" w:hAnsi="Cambria"/>
          <w:iCs/>
          <w:sz w:val="24"/>
          <w:szCs w:val="24"/>
        </w:rPr>
        <w:t xml:space="preserve"> (</w:t>
      </w:r>
      <w:r w:rsidRPr="005B41A0">
        <w:rPr>
          <w:rFonts w:ascii="Cambria" w:hAnsi="Cambria"/>
          <w:i/>
          <w:iCs/>
          <w:sz w:val="24"/>
          <w:szCs w:val="24"/>
        </w:rPr>
        <w:t>nevajadzīgo nosvītrot</w:t>
      </w:r>
      <w:r w:rsidRPr="005B41A0">
        <w:rPr>
          <w:rFonts w:ascii="Cambria" w:hAnsi="Cambria"/>
          <w:iCs/>
          <w:sz w:val="24"/>
          <w:szCs w:val="24"/>
        </w:rPr>
        <w:t>)</w:t>
      </w:r>
    </w:p>
    <w:p w14:paraId="0D5EA693" w14:textId="77777777" w:rsidR="00B8352C" w:rsidRPr="005B41A0" w:rsidRDefault="00B8352C" w:rsidP="00B8352C">
      <w:pPr>
        <w:spacing w:after="0" w:line="240" w:lineRule="auto"/>
        <w:ind w:right="-524"/>
        <w:jc w:val="both"/>
        <w:rPr>
          <w:rFonts w:ascii="Cambria" w:hAnsi="Cambria"/>
          <w:i/>
          <w:iCs/>
          <w:sz w:val="24"/>
          <w:szCs w:val="24"/>
        </w:rPr>
      </w:pPr>
      <w:r w:rsidRPr="005B41A0">
        <w:rPr>
          <w:rFonts w:ascii="Cambria" w:hAnsi="Cambria"/>
          <w:i/>
          <w:iCs/>
          <w:sz w:val="24"/>
          <w:szCs w:val="24"/>
        </w:rPr>
        <w:t> </w:t>
      </w:r>
    </w:p>
    <w:p w14:paraId="03290CC5" w14:textId="77777777" w:rsidR="00B8352C" w:rsidRPr="005B41A0" w:rsidRDefault="00B8352C" w:rsidP="00B8352C">
      <w:pPr>
        <w:spacing w:after="0" w:line="240" w:lineRule="auto"/>
        <w:ind w:right="-524"/>
        <w:jc w:val="both"/>
        <w:rPr>
          <w:rFonts w:ascii="Cambria" w:hAnsi="Cambria"/>
          <w:i/>
          <w:iCs/>
          <w:sz w:val="24"/>
          <w:szCs w:val="24"/>
        </w:rPr>
      </w:pPr>
      <w:r w:rsidRPr="005B41A0">
        <w:rPr>
          <w:rFonts w:ascii="Cambria" w:hAnsi="Cambria"/>
          <w:i/>
          <w:iCs/>
          <w:sz w:val="24"/>
          <w:szCs w:val="24"/>
        </w:rPr>
        <w:t xml:space="preserve"> _____________________________________________________________________________</w:t>
      </w:r>
    </w:p>
    <w:p w14:paraId="58DB8EB6" w14:textId="77777777" w:rsidR="00B8352C" w:rsidRPr="005B41A0" w:rsidRDefault="00B8352C" w:rsidP="00B8352C">
      <w:pPr>
        <w:spacing w:after="0" w:line="240" w:lineRule="auto"/>
        <w:ind w:right="-524"/>
        <w:jc w:val="center"/>
        <w:rPr>
          <w:rFonts w:ascii="Cambria" w:hAnsi="Cambria"/>
          <w:i/>
          <w:color w:val="808080"/>
          <w:sz w:val="24"/>
          <w:szCs w:val="24"/>
        </w:rPr>
      </w:pPr>
      <w:r w:rsidRPr="005B41A0">
        <w:rPr>
          <w:rFonts w:ascii="Cambria" w:hAnsi="Cambria"/>
          <w:i/>
          <w:color w:val="808080"/>
          <w:sz w:val="24"/>
          <w:szCs w:val="24"/>
        </w:rPr>
        <w:t>komersanta (nomnieka) nosaukums un reģistrācijas numurs</w:t>
      </w:r>
    </w:p>
    <w:p w14:paraId="79FEB398" w14:textId="77777777" w:rsidR="00B8352C" w:rsidRPr="005B41A0" w:rsidRDefault="00B8352C" w:rsidP="00B8352C">
      <w:pPr>
        <w:spacing w:after="0" w:line="240" w:lineRule="auto"/>
        <w:ind w:right="-524"/>
        <w:jc w:val="both"/>
        <w:rPr>
          <w:rFonts w:ascii="Cambria" w:hAnsi="Cambria"/>
          <w:i/>
          <w:iCs/>
          <w:sz w:val="24"/>
          <w:szCs w:val="24"/>
        </w:rPr>
      </w:pPr>
      <w:r w:rsidRPr="005B41A0">
        <w:rPr>
          <w:rFonts w:ascii="Cambria" w:hAnsi="Cambria"/>
          <w:i/>
          <w:iCs/>
          <w:sz w:val="24"/>
          <w:szCs w:val="24"/>
        </w:rPr>
        <w:t>_______________________________________________________________________________</w:t>
      </w:r>
    </w:p>
    <w:p w14:paraId="3B3CD4B7" w14:textId="77777777" w:rsidR="00B8352C" w:rsidRPr="005B41A0" w:rsidRDefault="00B8352C" w:rsidP="00B8352C">
      <w:pPr>
        <w:spacing w:after="0" w:line="240" w:lineRule="auto"/>
        <w:ind w:right="-524"/>
        <w:jc w:val="center"/>
        <w:rPr>
          <w:rFonts w:ascii="Cambria" w:hAnsi="Cambria"/>
          <w:i/>
          <w:iCs/>
          <w:color w:val="808080"/>
          <w:sz w:val="24"/>
          <w:szCs w:val="24"/>
          <w:shd w:val="clear" w:color="auto" w:fill="FFFFFF"/>
        </w:rPr>
      </w:pPr>
      <w:r w:rsidRPr="005B41A0">
        <w:rPr>
          <w:rFonts w:ascii="Cambria" w:hAnsi="Cambria"/>
          <w:i/>
          <w:iCs/>
          <w:color w:val="808080"/>
          <w:sz w:val="24"/>
          <w:szCs w:val="24"/>
          <w:shd w:val="clear" w:color="auto" w:fill="FFFFFF"/>
        </w:rPr>
        <w:t xml:space="preserve">nekustamā īpašuma vai kustamās mantas nomas objekts, līguma datums un numuru </w:t>
      </w:r>
    </w:p>
    <w:p w14:paraId="27B94C1F" w14:textId="77777777" w:rsidR="00B8352C" w:rsidRPr="005B41A0" w:rsidRDefault="00B8352C" w:rsidP="00B8352C">
      <w:pPr>
        <w:spacing w:after="0" w:line="240" w:lineRule="auto"/>
        <w:ind w:right="-524"/>
        <w:rPr>
          <w:rFonts w:ascii="Cambria" w:hAnsi="Cambria"/>
          <w:b/>
          <w:bCs/>
          <w:i/>
          <w:iCs/>
          <w:sz w:val="24"/>
          <w:szCs w:val="24"/>
          <w:shd w:val="clear" w:color="auto" w:fill="FFFFFF"/>
        </w:rPr>
      </w:pPr>
      <w:r w:rsidRPr="005B41A0">
        <w:rPr>
          <w:rFonts w:ascii="Cambria" w:hAnsi="Cambria"/>
          <w:b/>
          <w:bCs/>
          <w:i/>
          <w:iCs/>
          <w:sz w:val="24"/>
          <w:szCs w:val="24"/>
          <w:shd w:val="clear" w:color="auto" w:fill="FFFFFF"/>
        </w:rPr>
        <w:t>(Atzīmēt atbilstošo)</w:t>
      </w:r>
    </w:p>
    <w:p w14:paraId="0AA9FA5C" w14:textId="77777777" w:rsidR="00B8352C" w:rsidRPr="005B41A0" w:rsidRDefault="00B8352C" w:rsidP="00B8352C">
      <w:pPr>
        <w:spacing w:after="0" w:line="240" w:lineRule="auto"/>
        <w:ind w:right="-524"/>
        <w:jc w:val="both"/>
        <w:rPr>
          <w:rFonts w:ascii="Cambria" w:hAnsi="Cambria"/>
          <w:i/>
          <w:iCs/>
          <w:color w:val="414142"/>
          <w:sz w:val="24"/>
          <w:szCs w:val="24"/>
          <w:shd w:val="clear" w:color="auto" w:fill="FFFFFF"/>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tblGrid>
      <w:tr w:rsidR="00B8352C" w:rsidRPr="005B41A0" w14:paraId="47994411" w14:textId="77777777" w:rsidTr="00DD0FF0">
        <w:trPr>
          <w:trHeight w:val="416"/>
        </w:trPr>
        <w:tc>
          <w:tcPr>
            <w:tcW w:w="392" w:type="dxa"/>
            <w:shd w:val="clear" w:color="auto" w:fill="auto"/>
          </w:tcPr>
          <w:p w14:paraId="35F65EA2" w14:textId="77777777" w:rsidR="00B8352C" w:rsidRPr="005B41A0" w:rsidRDefault="00B8352C" w:rsidP="00DD0FF0">
            <w:pPr>
              <w:spacing w:after="0" w:line="240" w:lineRule="auto"/>
              <w:ind w:right="-524"/>
              <w:jc w:val="both"/>
              <w:rPr>
                <w:rFonts w:ascii="Cambria" w:hAnsi="Cambria"/>
                <w:i/>
                <w:iCs/>
                <w:color w:val="414142"/>
                <w:sz w:val="24"/>
                <w:szCs w:val="24"/>
                <w:shd w:val="clear" w:color="auto" w:fill="FFFFFF"/>
              </w:rPr>
            </w:pPr>
          </w:p>
        </w:tc>
      </w:tr>
    </w:tbl>
    <w:p w14:paraId="5DD52A7F" w14:textId="77777777" w:rsidR="00B8352C" w:rsidRPr="005B41A0" w:rsidRDefault="00B8352C" w:rsidP="00B8352C">
      <w:pPr>
        <w:spacing w:after="0" w:line="240" w:lineRule="auto"/>
        <w:ind w:right="-524"/>
        <w:jc w:val="both"/>
        <w:rPr>
          <w:rFonts w:ascii="Cambria" w:hAnsi="Cambria"/>
          <w:i/>
          <w:iCs/>
          <w:color w:val="000000"/>
          <w:sz w:val="24"/>
          <w:szCs w:val="24"/>
          <w:shd w:val="clear" w:color="auto" w:fill="FFFFFF"/>
        </w:rPr>
      </w:pPr>
      <w:r w:rsidRPr="005B41A0">
        <w:rPr>
          <w:rFonts w:ascii="Cambria" w:hAnsi="Cambria"/>
          <w:i/>
          <w:iCs/>
          <w:color w:val="000000"/>
          <w:sz w:val="24"/>
          <w:szCs w:val="24"/>
          <w:shd w:val="clear" w:color="auto" w:fill="FFFFFF"/>
        </w:rPr>
        <w:t xml:space="preserve">Apliecinu, ka </w:t>
      </w:r>
      <w:r w:rsidRPr="005B41A0">
        <w:rPr>
          <w:rFonts w:ascii="Cambria" w:hAnsi="Cambria"/>
          <w:b/>
          <w:i/>
          <w:iCs/>
          <w:color w:val="000000"/>
          <w:sz w:val="24"/>
          <w:szCs w:val="24"/>
          <w:shd w:val="clear" w:color="auto" w:fill="FFFFFF"/>
        </w:rPr>
        <w:t>atbrīvojot no nomas maksas</w:t>
      </w:r>
      <w:r w:rsidRPr="005B41A0">
        <w:rPr>
          <w:rFonts w:ascii="Cambria" w:hAnsi="Cambria"/>
          <w:i/>
          <w:iCs/>
          <w:color w:val="000000"/>
          <w:sz w:val="24"/>
          <w:szCs w:val="24"/>
          <w:shd w:val="clear" w:color="auto" w:fill="FFFFFF"/>
        </w:rPr>
        <w:t xml:space="preserve"> atbilstu Ministru kabineta 2020.gada 14.jūlija noteikumu Nr.453 “</w:t>
      </w:r>
      <w:r w:rsidRPr="005B41A0">
        <w:rPr>
          <w:rFonts w:ascii="Cambria" w:hAnsi="Cambria"/>
          <w:b/>
          <w:bCs/>
          <w:i/>
          <w:iCs/>
          <w:color w:val="000000"/>
          <w:sz w:val="24"/>
          <w:szCs w:val="24"/>
          <w:shd w:val="clear" w:color="auto" w:fill="FFFFFF"/>
        </w:rPr>
        <w:t>Noteikumi par publiskas personas un publiskas personas kontrolētas kapitālsabiedrības mantas nomas maksas atbrīvojuma vai samazinājuma piemērošanu sakarā ar Covid-19 izplatību</w:t>
      </w:r>
      <w:r w:rsidRPr="005B41A0">
        <w:rPr>
          <w:rFonts w:ascii="Cambria" w:hAnsi="Cambria"/>
          <w:i/>
          <w:iCs/>
          <w:color w:val="000000"/>
          <w:sz w:val="24"/>
          <w:szCs w:val="24"/>
          <w:shd w:val="clear" w:color="auto" w:fill="FFFFFF"/>
        </w:rPr>
        <w:t xml:space="preserve"> “ </w:t>
      </w:r>
      <w:r w:rsidRPr="005B41A0">
        <w:rPr>
          <w:rFonts w:ascii="Cambria" w:hAnsi="Cambria"/>
          <w:bCs/>
          <w:i/>
          <w:iCs/>
          <w:sz w:val="24"/>
          <w:szCs w:val="24"/>
        </w:rPr>
        <w:t>32.; 3.3., 3.4., 3.5.un 5.1</w:t>
      </w:r>
      <w:r w:rsidRPr="005B41A0">
        <w:rPr>
          <w:rFonts w:ascii="Cambria" w:hAnsi="Cambria"/>
          <w:bCs/>
          <w:sz w:val="24"/>
          <w:szCs w:val="24"/>
        </w:rPr>
        <w:t xml:space="preserve"> </w:t>
      </w:r>
      <w:r w:rsidRPr="005B41A0">
        <w:rPr>
          <w:rFonts w:ascii="Cambria" w:hAnsi="Cambria"/>
          <w:i/>
          <w:iCs/>
          <w:color w:val="000000"/>
          <w:sz w:val="24"/>
          <w:szCs w:val="24"/>
          <w:shd w:val="clear" w:color="auto" w:fill="FFFFFF"/>
        </w:rPr>
        <w:t xml:space="preserve">apakšpunktā noteiktajiem kritērijiem, kas ir sekojoši: </w:t>
      </w:r>
    </w:p>
    <w:p w14:paraId="55CC40AC" w14:textId="77777777" w:rsidR="00B8352C" w:rsidRPr="005B41A0" w:rsidRDefault="00B8352C" w:rsidP="00B8352C">
      <w:pPr>
        <w:pStyle w:val="tv213"/>
        <w:shd w:val="clear" w:color="auto" w:fill="FFFFFF"/>
        <w:spacing w:before="0" w:line="240" w:lineRule="auto"/>
        <w:ind w:left="600"/>
        <w:rPr>
          <w:rFonts w:ascii="Cambria" w:hAnsi="Cambria" w:cs="Arial"/>
          <w:color w:val="414142"/>
          <w:sz w:val="24"/>
          <w:szCs w:val="24"/>
        </w:rPr>
      </w:pPr>
      <w:r w:rsidRPr="005B41A0">
        <w:rPr>
          <w:rFonts w:ascii="Cambria" w:hAnsi="Cambria"/>
          <w:sz w:val="24"/>
          <w:szCs w:val="24"/>
        </w:rPr>
        <w:t>“"</w:t>
      </w:r>
      <w:r w:rsidRPr="005B41A0">
        <w:rPr>
          <w:rFonts w:ascii="Cambria" w:hAnsi="Cambria" w:cs="Arial"/>
          <w:color w:val="414142"/>
          <w:sz w:val="24"/>
          <w:szCs w:val="24"/>
        </w:rPr>
        <w:t>3.2. nomniekam uz iesnieguma iesniegšanas dienu nav Valsts ieņēmumu dienesta administrēto nodokļu parāda, kas ir lielāks par 1000 </w:t>
      </w:r>
      <w:proofErr w:type="spellStart"/>
      <w:r w:rsidRPr="005B41A0">
        <w:rPr>
          <w:rFonts w:ascii="Cambria" w:hAnsi="Cambria" w:cs="Arial"/>
          <w:i/>
          <w:iCs/>
          <w:color w:val="414142"/>
          <w:sz w:val="24"/>
          <w:szCs w:val="24"/>
        </w:rPr>
        <w:t>euro</w:t>
      </w:r>
      <w:proofErr w:type="spellEnd"/>
      <w:r w:rsidRPr="005B41A0">
        <w:rPr>
          <w:rFonts w:ascii="Cambria" w:hAnsi="Cambria" w:cs="Arial"/>
          <w:color w:val="414142"/>
          <w:sz w:val="24"/>
          <w:szCs w:val="24"/>
        </w:rPr>
        <w:t>, vai, ja parāds ir lielāks, tam ir piešķirts samaksas termiņa pagarinājums vai noslēgta vienošanās par labprātīgu nodokļu samaksu, vai noslēgts vienošanās līgums;</w:t>
      </w:r>
    </w:p>
    <w:p w14:paraId="17D9EDF7" w14:textId="77777777" w:rsidR="00B8352C" w:rsidRPr="005B41A0" w:rsidRDefault="00B8352C" w:rsidP="00B8352C">
      <w:pPr>
        <w:pStyle w:val="tv213"/>
        <w:shd w:val="clear" w:color="auto" w:fill="FFFFFF"/>
        <w:spacing w:before="0" w:line="240" w:lineRule="auto"/>
        <w:ind w:left="600"/>
        <w:rPr>
          <w:rFonts w:ascii="Cambria" w:hAnsi="Cambria" w:cs="Arial"/>
          <w:color w:val="414142"/>
          <w:sz w:val="24"/>
          <w:szCs w:val="24"/>
        </w:rPr>
      </w:pPr>
      <w:r w:rsidRPr="005B41A0">
        <w:rPr>
          <w:rFonts w:ascii="Cambria" w:hAnsi="Cambria" w:cs="Arial"/>
          <w:color w:val="414142"/>
          <w:sz w:val="24"/>
          <w:szCs w:val="24"/>
        </w:rPr>
        <w:t>3.3. nomniekam uz iesnieguma iesniegšanas dienu nav uzsākts maksātnespējas process;</w:t>
      </w:r>
    </w:p>
    <w:p w14:paraId="1E8ACA4A" w14:textId="77777777" w:rsidR="00B8352C" w:rsidRPr="005B41A0" w:rsidRDefault="00B8352C" w:rsidP="00B8352C">
      <w:pPr>
        <w:pStyle w:val="tv213"/>
        <w:shd w:val="clear" w:color="auto" w:fill="FFFFFF"/>
        <w:spacing w:before="0" w:line="240" w:lineRule="auto"/>
        <w:ind w:left="600"/>
        <w:rPr>
          <w:rFonts w:ascii="Cambria" w:hAnsi="Cambria" w:cs="Arial"/>
          <w:color w:val="414142"/>
          <w:sz w:val="24"/>
          <w:szCs w:val="24"/>
        </w:rPr>
      </w:pPr>
      <w:r w:rsidRPr="005B41A0">
        <w:rPr>
          <w:rFonts w:ascii="Cambria" w:hAnsi="Cambria" w:cs="Arial"/>
          <w:color w:val="414142"/>
          <w:sz w:val="24"/>
          <w:szCs w:val="24"/>
        </w:rPr>
        <w:t>3.4. nomniekam pēdējā gada laikā nav bijuši trīs vai vairāk nomas maksas un citu saistīto maksājumu kavējumu vai jebkādas citas būtiskas neizpildītas līgumsaistības pret iznomātāju. Ja pēdējā gada laikā ir bijuši trīs vai vairāk nomas maksas un citu saistīto maksājumu kavējumi, iesnieguma iesniegšanas dienā ir dzēstas visas parādsaistības pret iznomātāju par parādiem, kādi bijuši līdz iepriekšējā mēneša pirmajam datumam, vai ir noslēgta vienošanās ar iznomātāju par saskaņotu parādu atmaksas grafiku. Norēķini pilnā apmērā tiek veikti saskaņā ar parādu atmaksas grafiku;</w:t>
      </w:r>
    </w:p>
    <w:p w14:paraId="4D7F3D24" w14:textId="77777777" w:rsidR="00B8352C" w:rsidRPr="005B41A0" w:rsidRDefault="00B8352C" w:rsidP="00B8352C">
      <w:pPr>
        <w:pStyle w:val="tv213"/>
        <w:shd w:val="clear" w:color="auto" w:fill="FFFFFF"/>
        <w:spacing w:before="0" w:line="240" w:lineRule="auto"/>
        <w:ind w:left="600"/>
        <w:rPr>
          <w:rFonts w:ascii="Cambria" w:hAnsi="Cambria" w:cs="Arial"/>
          <w:color w:val="414142"/>
          <w:sz w:val="24"/>
          <w:szCs w:val="24"/>
        </w:rPr>
      </w:pPr>
      <w:r w:rsidRPr="005B41A0">
        <w:rPr>
          <w:rFonts w:ascii="Cambria" w:hAnsi="Cambria" w:cs="Arial"/>
          <w:color w:val="414142"/>
          <w:sz w:val="24"/>
          <w:szCs w:val="24"/>
        </w:rPr>
        <w:t>3.5. nomnieks nav </w:t>
      </w:r>
      <w:hyperlink r:id="rId15" w:tgtFrame="_blank" w:history="1">
        <w:r w:rsidRPr="005B41A0">
          <w:rPr>
            <w:rStyle w:val="Hipersaite"/>
            <w:rFonts w:ascii="Cambria" w:hAnsi="Cambria" w:cs="Arial"/>
            <w:color w:val="16497B"/>
            <w:sz w:val="24"/>
            <w:szCs w:val="24"/>
          </w:rPr>
          <w:t>Publisko iepirkumu likuma</w:t>
        </w:r>
      </w:hyperlink>
      <w:r w:rsidRPr="005B41A0">
        <w:rPr>
          <w:rFonts w:ascii="Cambria" w:hAnsi="Cambria" w:cs="Arial"/>
          <w:color w:val="414142"/>
          <w:sz w:val="24"/>
          <w:szCs w:val="24"/>
        </w:rPr>
        <w:t> izpratnē ārzonā reģistrēta juridiskā persona vai personu apvienība vai, ja tā ir Latvijā reģistrēta juridiskā persona, tās vismaz 75 % kapitāla daļu (akciju) īpašnieks vai turētājs nav ārzonā reģistrēta juridiskā persona vai personu apvienība.</w:t>
      </w:r>
    </w:p>
    <w:p w14:paraId="25597A20" w14:textId="77777777" w:rsidR="00B8352C" w:rsidRPr="005B41A0" w:rsidRDefault="00B8352C" w:rsidP="00B8352C">
      <w:pPr>
        <w:pStyle w:val="labojumupamats"/>
        <w:shd w:val="clear" w:color="auto" w:fill="FFFFFF"/>
        <w:spacing w:before="0" w:beforeAutospacing="0" w:after="0" w:afterAutospacing="0"/>
        <w:ind w:firstLine="300"/>
        <w:jc w:val="both"/>
        <w:rPr>
          <w:rFonts w:ascii="Cambria" w:hAnsi="Cambria" w:cs="Arial"/>
          <w:i/>
          <w:iCs/>
          <w:color w:val="414142"/>
        </w:rPr>
      </w:pPr>
      <w:r w:rsidRPr="005B41A0">
        <w:rPr>
          <w:rFonts w:ascii="Cambria" w:hAnsi="Cambria" w:cs="Arial"/>
          <w:i/>
          <w:iCs/>
          <w:color w:val="414142"/>
        </w:rPr>
        <w:t>(Grozīts ar MK </w:t>
      </w:r>
      <w:hyperlink r:id="rId16" w:tgtFrame="_blank" w:history="1">
        <w:r w:rsidRPr="005B41A0">
          <w:rPr>
            <w:rStyle w:val="Hipersaite"/>
            <w:rFonts w:ascii="Cambria" w:hAnsi="Cambria" w:cs="Arial"/>
            <w:i/>
            <w:iCs/>
          </w:rPr>
          <w:t>17.12.2020.</w:t>
        </w:r>
      </w:hyperlink>
      <w:r w:rsidRPr="005B41A0">
        <w:rPr>
          <w:rFonts w:ascii="Cambria" w:hAnsi="Cambria" w:cs="Arial"/>
          <w:i/>
          <w:iCs/>
          <w:color w:val="414142"/>
        </w:rPr>
        <w:t> noteikumiem Nr. 807)</w:t>
      </w:r>
    </w:p>
    <w:p w14:paraId="74AEF49D" w14:textId="77777777" w:rsidR="00B8352C" w:rsidRPr="005B41A0" w:rsidRDefault="00B8352C" w:rsidP="00B8352C">
      <w:pPr>
        <w:spacing w:after="0" w:line="240" w:lineRule="auto"/>
        <w:ind w:right="-524"/>
        <w:jc w:val="both"/>
        <w:rPr>
          <w:rFonts w:ascii="Cambria" w:hAnsi="Cambria"/>
          <w:i/>
          <w:iCs/>
          <w:color w:val="808080"/>
          <w:sz w:val="24"/>
          <w:szCs w:val="24"/>
          <w:shd w:val="clear" w:color="auto" w:fill="FFFFFF"/>
        </w:rPr>
      </w:pPr>
      <w:r w:rsidRPr="005B41A0">
        <w:rPr>
          <w:rFonts w:ascii="Cambria" w:hAnsi="Cambria"/>
          <w:color w:val="414142"/>
          <w:sz w:val="24"/>
          <w:szCs w:val="24"/>
          <w:shd w:val="clear" w:color="auto" w:fill="FFFFFF"/>
        </w:rPr>
        <w:t>5.1. nomas maksas atbrīvojumu, ja nomnieks nekustamo īpašumu vai kustamo mantu noteiktajā laika periodā vispār neizmanto saimnieciskās darbības veikšanai Ministru kabineta noteikto epidemioloģiskās drošības pasākumu dēļ Covid-19 infekcijas izplatības ierobežošanai. Nomnieks veic maksājumus par nomas objekta uzturēšanai nepieciešamajiem pakalpojumiem (piemēram, elektroenerģiju, siltumenerģiju, ūdensapgādi), nekustamā īpašuma nodokļa kompensāciju un sedz apdrošināšanas izdevumus</w:t>
      </w:r>
      <w:r w:rsidRPr="005B41A0">
        <w:rPr>
          <w:rFonts w:ascii="Cambria" w:hAnsi="Cambria" w:cs="Arial"/>
          <w:color w:val="414142"/>
          <w:sz w:val="24"/>
          <w:szCs w:val="24"/>
          <w:shd w:val="clear" w:color="auto" w:fill="FFFFFF"/>
        </w:rPr>
        <w:t>;</w:t>
      </w:r>
      <w:r w:rsidRPr="005B41A0">
        <w:rPr>
          <w:rFonts w:ascii="Cambria" w:hAnsi="Cambria"/>
          <w:i/>
          <w:iCs/>
          <w:color w:val="808080"/>
          <w:sz w:val="24"/>
          <w:szCs w:val="24"/>
          <w:shd w:val="clear" w:color="auto" w:fill="FFFFFF"/>
        </w:rPr>
        <w:t xml:space="preserve"> “</w:t>
      </w:r>
    </w:p>
    <w:p w14:paraId="76EB26D0" w14:textId="77777777" w:rsidR="00B8352C" w:rsidRPr="005B41A0" w:rsidRDefault="00B8352C" w:rsidP="00B8352C">
      <w:pPr>
        <w:spacing w:after="0" w:line="240" w:lineRule="auto"/>
        <w:ind w:right="-524"/>
        <w:jc w:val="both"/>
        <w:rPr>
          <w:rFonts w:ascii="Cambria" w:hAnsi="Cambria"/>
          <w:i/>
          <w:iCs/>
          <w:color w:val="808080"/>
          <w:sz w:val="24"/>
          <w:szCs w:val="24"/>
        </w:rPr>
      </w:pPr>
      <w:r w:rsidRPr="005B41A0">
        <w:rPr>
          <w:rFonts w:ascii="Cambria" w:hAnsi="Cambria"/>
          <w:i/>
          <w:iCs/>
          <w:color w:val="808080"/>
          <w:sz w:val="24"/>
          <w:szCs w:val="24"/>
          <w:shd w:val="clear" w:color="auto" w:fill="FFFFFF"/>
        </w:rPr>
        <w:t>Ja informācija par komersantu ir publicēta Valsts ieņēmumu dienesta tīmekļvietnē to krīzes skarto darba devēju sarakstā, kuru darbinieki saņēmuši dīkstāves pabalstu un kuriem ir atbalstīta nokavēto nodokļu maksājumu samaksas sadale termiņos vai atlikšana uz laiku līdz trim gadiem, atbilstība šo noteikumu 3.1., 3.2. un 3.3. apakšpunktam atkārtoti nav jānorāda.</w:t>
      </w:r>
    </w:p>
    <w:p w14:paraId="363CFC77" w14:textId="77777777" w:rsidR="00B8352C" w:rsidRPr="005B41A0" w:rsidRDefault="00B8352C" w:rsidP="00B8352C">
      <w:pPr>
        <w:spacing w:after="0" w:line="240" w:lineRule="auto"/>
        <w:ind w:right="-524"/>
        <w:jc w:val="both"/>
        <w:rPr>
          <w:rFonts w:ascii="Cambria" w:hAnsi="Cambria"/>
          <w:i/>
          <w:iCs/>
          <w:color w:val="000000"/>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tblGrid>
      <w:tr w:rsidR="00B8352C" w:rsidRPr="005B41A0" w14:paraId="1F401FB4" w14:textId="77777777" w:rsidTr="00DD0FF0">
        <w:trPr>
          <w:trHeight w:val="416"/>
        </w:trPr>
        <w:tc>
          <w:tcPr>
            <w:tcW w:w="392" w:type="dxa"/>
            <w:shd w:val="clear" w:color="auto" w:fill="auto"/>
          </w:tcPr>
          <w:p w14:paraId="5CAE214B" w14:textId="77777777" w:rsidR="00B8352C" w:rsidRPr="005B41A0" w:rsidRDefault="00B8352C" w:rsidP="00DD0FF0">
            <w:pPr>
              <w:spacing w:after="0" w:line="240" w:lineRule="auto"/>
              <w:ind w:right="-524"/>
              <w:jc w:val="both"/>
              <w:rPr>
                <w:rFonts w:ascii="Cambria" w:hAnsi="Cambria"/>
                <w:i/>
                <w:iCs/>
                <w:color w:val="414142"/>
                <w:sz w:val="24"/>
                <w:szCs w:val="24"/>
                <w:shd w:val="clear" w:color="auto" w:fill="FFFFFF"/>
              </w:rPr>
            </w:pPr>
          </w:p>
        </w:tc>
      </w:tr>
    </w:tbl>
    <w:p w14:paraId="7A0CED9E" w14:textId="77777777" w:rsidR="00B8352C" w:rsidRPr="005B41A0" w:rsidRDefault="00B8352C" w:rsidP="00B8352C">
      <w:pPr>
        <w:spacing w:after="0" w:line="240" w:lineRule="auto"/>
        <w:ind w:right="-524"/>
        <w:jc w:val="both"/>
        <w:rPr>
          <w:rFonts w:ascii="Cambria" w:hAnsi="Cambria"/>
          <w:i/>
          <w:iCs/>
          <w:color w:val="000000"/>
          <w:sz w:val="24"/>
          <w:szCs w:val="24"/>
          <w:shd w:val="clear" w:color="auto" w:fill="FFFFFF"/>
        </w:rPr>
      </w:pPr>
      <w:r w:rsidRPr="005B41A0">
        <w:rPr>
          <w:rFonts w:ascii="Cambria" w:hAnsi="Cambria"/>
          <w:i/>
          <w:iCs/>
          <w:color w:val="000000"/>
          <w:sz w:val="24"/>
          <w:szCs w:val="24"/>
          <w:shd w:val="clear" w:color="auto" w:fill="FFFFFF"/>
        </w:rPr>
        <w:t xml:space="preserve">Apliecinu, ka </w:t>
      </w:r>
      <w:r w:rsidRPr="005B41A0">
        <w:rPr>
          <w:rFonts w:ascii="Cambria" w:hAnsi="Cambria"/>
          <w:b/>
          <w:i/>
          <w:iCs/>
          <w:color w:val="000000"/>
          <w:sz w:val="24"/>
          <w:szCs w:val="24"/>
          <w:shd w:val="clear" w:color="auto" w:fill="FFFFFF"/>
        </w:rPr>
        <w:t>samazinot nomas maksu</w:t>
      </w:r>
      <w:r w:rsidRPr="005B41A0">
        <w:rPr>
          <w:rFonts w:ascii="Cambria" w:hAnsi="Cambria"/>
          <w:i/>
          <w:iCs/>
          <w:color w:val="000000"/>
          <w:sz w:val="24"/>
          <w:szCs w:val="24"/>
          <w:shd w:val="clear" w:color="auto" w:fill="FFFFFF"/>
        </w:rPr>
        <w:t xml:space="preserve"> atbilstu Ministru kabineta 2020.gada 14.jūlija  noteikumu Nr.453 “</w:t>
      </w:r>
      <w:r w:rsidRPr="005B41A0">
        <w:rPr>
          <w:rFonts w:ascii="Cambria" w:hAnsi="Cambria"/>
          <w:b/>
          <w:bCs/>
          <w:i/>
          <w:iCs/>
          <w:color w:val="000000"/>
          <w:sz w:val="24"/>
          <w:szCs w:val="24"/>
          <w:shd w:val="clear" w:color="auto" w:fill="FFFFFF"/>
        </w:rPr>
        <w:t xml:space="preserve">Noteikumi par publiskas personas un publiskas </w:t>
      </w:r>
      <w:r w:rsidRPr="005B41A0">
        <w:rPr>
          <w:rFonts w:ascii="Cambria" w:hAnsi="Cambria"/>
          <w:b/>
          <w:bCs/>
          <w:i/>
          <w:iCs/>
          <w:color w:val="000000"/>
          <w:sz w:val="24"/>
          <w:szCs w:val="24"/>
          <w:shd w:val="clear" w:color="auto" w:fill="FFFFFF"/>
        </w:rPr>
        <w:lastRenderedPageBreak/>
        <w:t>personas kontrolētas kapitālsabiedrības mantas nomas maksas atbrīvojuma vai samazinājuma piemērošanu sakarā ar Covid-19 izplatību</w:t>
      </w:r>
      <w:r w:rsidRPr="005B41A0">
        <w:rPr>
          <w:rFonts w:ascii="Cambria" w:hAnsi="Cambria"/>
          <w:i/>
          <w:iCs/>
          <w:color w:val="000000"/>
          <w:sz w:val="24"/>
          <w:szCs w:val="24"/>
          <w:shd w:val="clear" w:color="auto" w:fill="FFFFFF"/>
        </w:rPr>
        <w:t xml:space="preserve"> “ </w:t>
      </w:r>
      <w:r w:rsidRPr="005B41A0">
        <w:rPr>
          <w:rFonts w:ascii="Cambria" w:hAnsi="Cambria"/>
          <w:bCs/>
          <w:i/>
          <w:iCs/>
          <w:sz w:val="24"/>
          <w:szCs w:val="24"/>
        </w:rPr>
        <w:t xml:space="preserve">32.; 3.3., 3.4., 3.5 </w:t>
      </w:r>
      <w:r w:rsidRPr="005B41A0">
        <w:rPr>
          <w:rFonts w:ascii="Cambria" w:hAnsi="Cambria"/>
          <w:i/>
          <w:iCs/>
          <w:color w:val="000000"/>
          <w:sz w:val="24"/>
          <w:szCs w:val="24"/>
          <w:shd w:val="clear" w:color="auto" w:fill="FFFFFF"/>
        </w:rPr>
        <w:t xml:space="preserve">un 5.2. apakšpunktā noteiktajiem kritērijiem, kas ir sekojoši:. </w:t>
      </w:r>
    </w:p>
    <w:p w14:paraId="5D04AD33" w14:textId="77777777" w:rsidR="00B8352C" w:rsidRPr="005B41A0" w:rsidRDefault="00B8352C" w:rsidP="00B8352C">
      <w:pPr>
        <w:pStyle w:val="tv213"/>
        <w:shd w:val="clear" w:color="auto" w:fill="FFFFFF"/>
        <w:spacing w:before="0" w:line="240" w:lineRule="auto"/>
        <w:ind w:left="600" w:right="-524"/>
        <w:rPr>
          <w:rFonts w:ascii="Cambria" w:hAnsi="Cambria" w:cs="Arial"/>
          <w:color w:val="414142"/>
          <w:sz w:val="24"/>
          <w:szCs w:val="24"/>
        </w:rPr>
      </w:pPr>
      <w:r w:rsidRPr="005B41A0">
        <w:rPr>
          <w:rFonts w:ascii="Cambria" w:hAnsi="Cambria"/>
          <w:sz w:val="24"/>
          <w:szCs w:val="24"/>
        </w:rPr>
        <w:t>“</w:t>
      </w:r>
      <w:r w:rsidRPr="005B41A0">
        <w:rPr>
          <w:rFonts w:ascii="Cambria" w:hAnsi="Cambria" w:cs="Arial"/>
          <w:color w:val="414142"/>
          <w:sz w:val="24"/>
          <w:szCs w:val="24"/>
        </w:rPr>
        <w:t>3.2. nomniekam uz iesnieguma iesniegšanas dienu nav Valsts ieņēmumu dienesta administrēto nodokļu parāda, kas ir lielāks par 1000 </w:t>
      </w:r>
      <w:proofErr w:type="spellStart"/>
      <w:r w:rsidRPr="005B41A0">
        <w:rPr>
          <w:rFonts w:ascii="Cambria" w:hAnsi="Cambria" w:cs="Arial"/>
          <w:i/>
          <w:iCs/>
          <w:color w:val="414142"/>
          <w:sz w:val="24"/>
          <w:szCs w:val="24"/>
        </w:rPr>
        <w:t>euro</w:t>
      </w:r>
      <w:proofErr w:type="spellEnd"/>
      <w:r w:rsidRPr="005B41A0">
        <w:rPr>
          <w:rFonts w:ascii="Cambria" w:hAnsi="Cambria" w:cs="Arial"/>
          <w:color w:val="414142"/>
          <w:sz w:val="24"/>
          <w:szCs w:val="24"/>
        </w:rPr>
        <w:t>, vai, ja parāds ir lielāks, tam ir piešķirts samaksas termiņa pagarinājums vai noslēgta vienošanās par labprātīgu nodokļu samaksu, vai noslēgts vienošanās līgums;</w:t>
      </w:r>
    </w:p>
    <w:p w14:paraId="17755F76" w14:textId="77777777" w:rsidR="00B8352C" w:rsidRPr="005B41A0" w:rsidRDefault="00B8352C" w:rsidP="00B8352C">
      <w:pPr>
        <w:pStyle w:val="tv213"/>
        <w:shd w:val="clear" w:color="auto" w:fill="FFFFFF"/>
        <w:spacing w:before="0" w:line="240" w:lineRule="auto"/>
        <w:ind w:left="600" w:right="-524"/>
        <w:rPr>
          <w:rFonts w:ascii="Cambria" w:hAnsi="Cambria" w:cs="Arial"/>
          <w:color w:val="414142"/>
          <w:sz w:val="24"/>
          <w:szCs w:val="24"/>
        </w:rPr>
      </w:pPr>
      <w:r w:rsidRPr="005B41A0">
        <w:rPr>
          <w:rFonts w:ascii="Cambria" w:hAnsi="Cambria" w:cs="Arial"/>
          <w:color w:val="414142"/>
          <w:sz w:val="24"/>
          <w:szCs w:val="24"/>
        </w:rPr>
        <w:t>3.3. nomniekam uz iesnieguma iesniegšanas dienu nav uzsākts maksātnespējas process;</w:t>
      </w:r>
    </w:p>
    <w:p w14:paraId="0CDBF4DB" w14:textId="77777777" w:rsidR="00B8352C" w:rsidRPr="005B41A0" w:rsidRDefault="00B8352C" w:rsidP="00B8352C">
      <w:pPr>
        <w:pStyle w:val="tv213"/>
        <w:shd w:val="clear" w:color="auto" w:fill="FFFFFF"/>
        <w:spacing w:before="0" w:line="240" w:lineRule="auto"/>
        <w:ind w:left="600" w:right="-524"/>
        <w:rPr>
          <w:rFonts w:ascii="Cambria" w:hAnsi="Cambria" w:cs="Arial"/>
          <w:color w:val="414142"/>
          <w:sz w:val="24"/>
          <w:szCs w:val="24"/>
        </w:rPr>
      </w:pPr>
      <w:r w:rsidRPr="005B41A0">
        <w:rPr>
          <w:rFonts w:ascii="Cambria" w:hAnsi="Cambria" w:cs="Arial"/>
          <w:color w:val="414142"/>
          <w:sz w:val="24"/>
          <w:szCs w:val="24"/>
        </w:rPr>
        <w:t>3.4. nomniekam pēdējā gada laikā nav bijuši trīs vai vairāk nomas maksas un citu saistīto maksājumu kavējumu vai jebkādas citas būtiskas neizpildītas līgumsaistības pret iznomātāju. Ja pēdējā gada laikā ir bijuši trīs vai vairāk nomas maksas un citu saistīto maksājumu kavējumi, iesnieguma iesniegšanas dienā ir dzēstas visas parādsaistības pret iznomātāju par parādiem, kādi bijuši līdz iepriekšējā mēneša pirmajam datumam, vai ir noslēgta vienošanās ar iznomātāju par saskaņotu parādu atmaksas grafiku. Norēķini pilnā apmērā tiek veikti saskaņā ar parādu atmaksas grafiku;</w:t>
      </w:r>
    </w:p>
    <w:p w14:paraId="6D4D37DE" w14:textId="77777777" w:rsidR="00B8352C" w:rsidRPr="005B41A0" w:rsidRDefault="00B8352C" w:rsidP="00B8352C">
      <w:pPr>
        <w:pStyle w:val="tv213"/>
        <w:shd w:val="clear" w:color="auto" w:fill="FFFFFF"/>
        <w:spacing w:before="0" w:line="240" w:lineRule="auto"/>
        <w:ind w:left="600" w:right="-524"/>
        <w:rPr>
          <w:rFonts w:ascii="Cambria" w:hAnsi="Cambria" w:cs="Arial"/>
          <w:color w:val="414142"/>
          <w:sz w:val="24"/>
          <w:szCs w:val="24"/>
        </w:rPr>
      </w:pPr>
      <w:r w:rsidRPr="005B41A0">
        <w:rPr>
          <w:rFonts w:ascii="Cambria" w:hAnsi="Cambria" w:cs="Arial"/>
          <w:color w:val="414142"/>
          <w:sz w:val="24"/>
          <w:szCs w:val="24"/>
        </w:rPr>
        <w:t>3.5. nomnieks nav </w:t>
      </w:r>
      <w:hyperlink r:id="rId17" w:tgtFrame="_blank" w:history="1">
        <w:r w:rsidRPr="005B41A0">
          <w:rPr>
            <w:rStyle w:val="Hipersaite"/>
            <w:rFonts w:ascii="Cambria" w:hAnsi="Cambria" w:cs="Arial"/>
            <w:color w:val="16497B"/>
            <w:sz w:val="24"/>
            <w:szCs w:val="24"/>
          </w:rPr>
          <w:t>Publisko iepirkumu likuma</w:t>
        </w:r>
      </w:hyperlink>
      <w:r w:rsidRPr="005B41A0">
        <w:rPr>
          <w:rFonts w:ascii="Cambria" w:hAnsi="Cambria" w:cs="Arial"/>
          <w:color w:val="414142"/>
          <w:sz w:val="24"/>
          <w:szCs w:val="24"/>
        </w:rPr>
        <w:t> izpratnē ārzonā reģistrēta juridiskā persona vai personu apvienība vai, ja tā ir Latvijā reģistrēta juridiskā persona, tās vismaz 75 % kapitāla daļu (akciju) īpašnieks vai turētājs nav ārzonā reģistrēta juridiskā persona vai personu apvienība.</w:t>
      </w:r>
    </w:p>
    <w:p w14:paraId="46653656" w14:textId="77777777" w:rsidR="00B8352C" w:rsidRPr="005B41A0" w:rsidRDefault="00B8352C" w:rsidP="00B8352C">
      <w:pPr>
        <w:pStyle w:val="labojumupamats"/>
        <w:shd w:val="clear" w:color="auto" w:fill="FFFFFF"/>
        <w:spacing w:before="0" w:beforeAutospacing="0" w:after="0" w:afterAutospacing="0"/>
        <w:ind w:right="-524" w:firstLine="300"/>
        <w:jc w:val="both"/>
        <w:rPr>
          <w:rFonts w:ascii="Cambria" w:hAnsi="Cambria" w:cs="Arial"/>
          <w:i/>
          <w:iCs/>
          <w:color w:val="414142"/>
        </w:rPr>
      </w:pPr>
      <w:r w:rsidRPr="005B41A0">
        <w:rPr>
          <w:rFonts w:ascii="Cambria" w:hAnsi="Cambria" w:cs="Arial"/>
          <w:i/>
          <w:iCs/>
          <w:color w:val="414142"/>
        </w:rPr>
        <w:t>(Grozīts ar MK </w:t>
      </w:r>
      <w:hyperlink r:id="rId18" w:tgtFrame="_blank" w:history="1">
        <w:r w:rsidRPr="005B41A0">
          <w:rPr>
            <w:rStyle w:val="Hipersaite"/>
            <w:rFonts w:ascii="Cambria" w:hAnsi="Cambria" w:cs="Arial"/>
            <w:i/>
            <w:iCs/>
          </w:rPr>
          <w:t>17.12.2020.</w:t>
        </w:r>
      </w:hyperlink>
      <w:r w:rsidRPr="005B41A0">
        <w:rPr>
          <w:rFonts w:ascii="Cambria" w:hAnsi="Cambria" w:cs="Arial"/>
          <w:i/>
          <w:iCs/>
          <w:color w:val="414142"/>
        </w:rPr>
        <w:t> noteikumiem Nr. 807)</w:t>
      </w:r>
    </w:p>
    <w:p w14:paraId="33E2504B" w14:textId="77777777" w:rsidR="00B8352C" w:rsidRPr="005B41A0" w:rsidRDefault="00B8352C" w:rsidP="00B8352C">
      <w:pPr>
        <w:spacing w:after="0" w:line="240" w:lineRule="auto"/>
        <w:ind w:right="-524"/>
        <w:jc w:val="both"/>
        <w:rPr>
          <w:rFonts w:ascii="Cambria" w:hAnsi="Cambria" w:cs="Arial"/>
          <w:color w:val="414142"/>
          <w:sz w:val="24"/>
          <w:szCs w:val="24"/>
          <w:shd w:val="clear" w:color="auto" w:fill="FFFFFF"/>
        </w:rPr>
      </w:pPr>
      <w:r w:rsidRPr="005B41A0">
        <w:rPr>
          <w:rFonts w:ascii="Cambria" w:hAnsi="Cambria"/>
          <w:color w:val="414142"/>
          <w:sz w:val="24"/>
          <w:szCs w:val="24"/>
          <w:shd w:val="clear" w:color="auto" w:fill="FFFFFF"/>
        </w:rPr>
        <w:t>5.2. nomas maksas samazinājumu atbilstoši nomnieka saimnieciskās darbības ieņēmumu procentuālajam samazinājumam attiecīgajā mēnesī, bet nepārsniedzot 90 % no nomas līgumā noteiktās nomas maksas. Nomnieks veic maksājumus par nomas objekta uzturēšanai nepieciešamajiem pakalpojumiem (piemēram, elektroenerģiju, siltumenerģiju, ūdensapgādi), nekustamā īpašuma nodokļa kompensāciju un sedz apdrošināšanas izdevumus. Pašvaldība domes lēmumā var noteikt citu nomas maksas samazinājuma gradāciju, kas piemērojama pašvaldības vai tās kontrolētas kapitālsabiedrības nekustamā īpašuma vai kustamās mantas nomas līgumiem</w:t>
      </w:r>
      <w:r w:rsidRPr="005B41A0">
        <w:rPr>
          <w:rFonts w:ascii="Cambria" w:hAnsi="Cambria" w:cs="Arial"/>
          <w:color w:val="414142"/>
          <w:sz w:val="24"/>
          <w:szCs w:val="24"/>
          <w:shd w:val="clear" w:color="auto" w:fill="FFFFFF"/>
        </w:rPr>
        <w:t>.</w:t>
      </w:r>
    </w:p>
    <w:p w14:paraId="0C2F18ED" w14:textId="77777777" w:rsidR="00B8352C" w:rsidRPr="005B41A0" w:rsidRDefault="00B8352C" w:rsidP="00B8352C">
      <w:pPr>
        <w:spacing w:after="0" w:line="240" w:lineRule="auto"/>
        <w:ind w:right="-524"/>
        <w:rPr>
          <w:rFonts w:ascii="Cambria" w:hAnsi="Cambria"/>
          <w:sz w:val="24"/>
          <w:szCs w:val="24"/>
          <w:shd w:val="clear" w:color="auto" w:fill="FFFFFF"/>
        </w:rPr>
      </w:pPr>
      <w:r w:rsidRPr="005B41A0">
        <w:rPr>
          <w:rFonts w:ascii="Cambria" w:hAnsi="Cambria"/>
          <w:i/>
          <w:iCs/>
          <w:color w:val="808080"/>
          <w:sz w:val="24"/>
          <w:szCs w:val="24"/>
          <w:shd w:val="clear" w:color="auto" w:fill="FFFFFF"/>
        </w:rPr>
        <w:t>Ja informācija par komersantu ir publicēta Valsts ieņēmumu dienesta tīmekļvietnē to krīzes skarto darba devēju sarakstā, kuru darbinieki saņēmuši dīkstāves pabalstu un kuriem ir atbalstīta nokavēto nodokļu maksājumu samaksas sadale termiņos vai atlikšana uz laiku līdz trim gadiem, atbilstība šo noteikumu 3.1., 3.2. un 3.3. apakšpunktam atkārtoti nav jānorāda.</w:t>
      </w:r>
    </w:p>
    <w:p w14:paraId="05DC011C" w14:textId="77777777" w:rsidR="00B8352C" w:rsidRPr="005B41A0" w:rsidRDefault="00B8352C" w:rsidP="00B8352C">
      <w:pPr>
        <w:spacing w:after="0" w:line="240" w:lineRule="auto"/>
        <w:ind w:right="-908"/>
        <w:jc w:val="both"/>
        <w:rPr>
          <w:rFonts w:ascii="Cambria" w:hAnsi="Cambria"/>
          <w:i/>
          <w:iCs/>
          <w:sz w:val="24"/>
          <w:szCs w:val="24"/>
          <w:shd w:val="clear" w:color="auto" w:fill="FFFFFF"/>
        </w:rPr>
      </w:pPr>
      <w:r w:rsidRPr="005B41A0">
        <w:rPr>
          <w:rFonts w:ascii="Cambria" w:hAnsi="Cambria"/>
          <w:i/>
          <w:iCs/>
          <w:sz w:val="24"/>
          <w:szCs w:val="24"/>
          <w:shd w:val="clear" w:color="auto" w:fill="FFFFFF"/>
        </w:rPr>
        <w:t xml:space="preserve">Pielikumā: __________________________________ </w:t>
      </w:r>
    </w:p>
    <w:p w14:paraId="64234DCF" w14:textId="77777777" w:rsidR="00B8352C" w:rsidRPr="005B41A0" w:rsidRDefault="00B8352C" w:rsidP="00B8352C">
      <w:pPr>
        <w:suppressAutoHyphens/>
        <w:autoSpaceDN w:val="0"/>
        <w:spacing w:after="0" w:line="240" w:lineRule="auto"/>
        <w:ind w:right="-383" w:firstLine="567"/>
        <w:jc w:val="both"/>
        <w:textAlignment w:val="baseline"/>
        <w:rPr>
          <w:rFonts w:ascii="Cambria" w:hAnsi="Cambria"/>
          <w:sz w:val="24"/>
          <w:szCs w:val="24"/>
        </w:rPr>
      </w:pPr>
      <w:r w:rsidRPr="005B41A0">
        <w:rPr>
          <w:rFonts w:ascii="Cambria" w:hAnsi="Cambria"/>
          <w:sz w:val="24"/>
          <w:szCs w:val="24"/>
        </w:rPr>
        <w:t>Es piekrītu, ka mani personas dati tiks izmantoti mana iesnieguma izskatīšanai (apstrādāšanai) un sniegto ziņu patiesuma pārbaudei.</w:t>
      </w:r>
    </w:p>
    <w:p w14:paraId="396CF8B5" w14:textId="77777777" w:rsidR="00B8352C" w:rsidRPr="005B41A0" w:rsidRDefault="00B8352C" w:rsidP="00B8352C">
      <w:pPr>
        <w:suppressAutoHyphens/>
        <w:autoSpaceDN w:val="0"/>
        <w:spacing w:after="0" w:line="240" w:lineRule="auto"/>
        <w:ind w:right="-383" w:firstLine="567"/>
        <w:jc w:val="both"/>
        <w:textAlignment w:val="baseline"/>
        <w:rPr>
          <w:rFonts w:ascii="Cambria" w:hAnsi="Cambria"/>
          <w:sz w:val="24"/>
          <w:szCs w:val="24"/>
        </w:rPr>
      </w:pPr>
      <w:r w:rsidRPr="005B41A0">
        <w:rPr>
          <w:rFonts w:ascii="Cambria" w:hAnsi="Cambria"/>
          <w:sz w:val="24"/>
          <w:szCs w:val="24"/>
        </w:rPr>
        <w:t xml:space="preserve">Datu pārzinis ir </w:t>
      </w:r>
      <w:r w:rsidRPr="005B41A0">
        <w:rPr>
          <w:rFonts w:ascii="Cambria" w:hAnsi="Cambria"/>
          <w:iCs/>
          <w:sz w:val="24"/>
          <w:szCs w:val="24"/>
        </w:rPr>
        <w:t>Kokneses novada dome</w:t>
      </w:r>
      <w:r w:rsidRPr="005B41A0">
        <w:rPr>
          <w:rFonts w:ascii="Cambria" w:hAnsi="Cambria"/>
          <w:sz w:val="24"/>
          <w:szCs w:val="24"/>
        </w:rPr>
        <w:t xml:space="preserve">, reģistrācijas Nr.90000043494, juridiskā </w:t>
      </w:r>
      <w:proofErr w:type="spellStart"/>
      <w:r w:rsidRPr="005B41A0">
        <w:rPr>
          <w:rFonts w:ascii="Cambria" w:hAnsi="Cambria"/>
          <w:sz w:val="24"/>
          <w:szCs w:val="24"/>
        </w:rPr>
        <w:t>adrese:Melioratoru</w:t>
      </w:r>
      <w:proofErr w:type="spellEnd"/>
      <w:r w:rsidRPr="005B41A0">
        <w:rPr>
          <w:rFonts w:ascii="Cambria" w:hAnsi="Cambria"/>
          <w:sz w:val="24"/>
          <w:szCs w:val="24"/>
        </w:rPr>
        <w:t xml:space="preserve"> iela 1, Koknese, Kokneses </w:t>
      </w:r>
      <w:proofErr w:type="spellStart"/>
      <w:r w:rsidRPr="005B41A0">
        <w:rPr>
          <w:rFonts w:ascii="Cambria" w:hAnsi="Cambria"/>
          <w:sz w:val="24"/>
          <w:szCs w:val="24"/>
        </w:rPr>
        <w:t>pag.,Kokneses</w:t>
      </w:r>
      <w:proofErr w:type="spellEnd"/>
      <w:r w:rsidRPr="005B41A0">
        <w:rPr>
          <w:rFonts w:ascii="Cambria" w:hAnsi="Cambria"/>
          <w:sz w:val="24"/>
          <w:szCs w:val="24"/>
        </w:rPr>
        <w:t xml:space="preserve"> novads, kas veic personas datu apstrādi ar nolūku izskatīt iesniegumu.</w:t>
      </w:r>
    </w:p>
    <w:p w14:paraId="248E10EC" w14:textId="77777777" w:rsidR="00B8352C" w:rsidRDefault="00B8352C" w:rsidP="00B8352C">
      <w:pPr>
        <w:suppressAutoHyphens/>
        <w:autoSpaceDN w:val="0"/>
        <w:spacing w:after="0" w:line="240" w:lineRule="auto"/>
        <w:ind w:right="-383" w:firstLine="567"/>
        <w:jc w:val="both"/>
        <w:textAlignment w:val="baseline"/>
        <w:rPr>
          <w:rFonts w:ascii="Cambria" w:hAnsi="Cambria"/>
          <w:sz w:val="24"/>
          <w:szCs w:val="24"/>
        </w:rPr>
      </w:pPr>
      <w:r w:rsidRPr="005B41A0">
        <w:rPr>
          <w:rFonts w:ascii="Cambria" w:hAnsi="Cambria"/>
          <w:sz w:val="24"/>
          <w:szCs w:val="24"/>
        </w:rPr>
        <w:t>Kokneses novada, Kokneses pagastā, 2021.gada ____._______________</w:t>
      </w:r>
    </w:p>
    <w:p w14:paraId="792BE70D" w14:textId="77777777" w:rsidR="00B8352C" w:rsidRPr="005B41A0" w:rsidRDefault="00B8352C" w:rsidP="00B8352C">
      <w:pPr>
        <w:suppressAutoHyphens/>
        <w:autoSpaceDN w:val="0"/>
        <w:spacing w:after="0" w:line="240" w:lineRule="auto"/>
        <w:ind w:right="-383" w:firstLine="567"/>
        <w:jc w:val="both"/>
        <w:textAlignment w:val="baseline"/>
        <w:rPr>
          <w:rFonts w:ascii="Cambria" w:hAnsi="Cambria"/>
          <w:sz w:val="24"/>
          <w:szCs w:val="24"/>
        </w:rPr>
      </w:pPr>
      <w:r w:rsidRPr="005B41A0">
        <w:rPr>
          <w:rFonts w:ascii="Cambria" w:hAnsi="Cambria"/>
          <w:sz w:val="24"/>
          <w:szCs w:val="24"/>
        </w:rPr>
        <w:tab/>
      </w:r>
    </w:p>
    <w:p w14:paraId="244BDC34" w14:textId="77777777" w:rsidR="00B8352C" w:rsidRPr="005B41A0" w:rsidRDefault="00B8352C" w:rsidP="00B8352C">
      <w:pPr>
        <w:tabs>
          <w:tab w:val="left" w:pos="1080"/>
          <w:tab w:val="left" w:pos="5245"/>
        </w:tabs>
        <w:suppressAutoHyphens/>
        <w:autoSpaceDN w:val="0"/>
        <w:spacing w:after="0" w:line="240" w:lineRule="auto"/>
        <w:ind w:right="-383"/>
        <w:textAlignment w:val="baseline"/>
        <w:rPr>
          <w:rFonts w:ascii="Cambria" w:hAnsi="Cambria"/>
          <w:sz w:val="24"/>
          <w:szCs w:val="24"/>
        </w:rPr>
      </w:pPr>
      <w:r w:rsidRPr="005B41A0">
        <w:rPr>
          <w:rFonts w:ascii="Cambria" w:hAnsi="Cambria"/>
          <w:sz w:val="24"/>
          <w:szCs w:val="24"/>
        </w:rPr>
        <w:t>________________________</w:t>
      </w:r>
      <w:r w:rsidRPr="005B41A0">
        <w:rPr>
          <w:rFonts w:ascii="Cambria" w:hAnsi="Cambria"/>
          <w:sz w:val="24"/>
          <w:szCs w:val="24"/>
        </w:rPr>
        <w:tab/>
        <w:t>_____________________________</w:t>
      </w:r>
    </w:p>
    <w:p w14:paraId="0D4B81BF" w14:textId="77777777" w:rsidR="00B8352C" w:rsidRPr="005B41A0" w:rsidRDefault="00B8352C" w:rsidP="00B8352C">
      <w:pPr>
        <w:tabs>
          <w:tab w:val="left" w:pos="1080"/>
          <w:tab w:val="left" w:pos="6237"/>
        </w:tabs>
        <w:suppressAutoHyphens/>
        <w:autoSpaceDN w:val="0"/>
        <w:spacing w:after="0" w:line="240" w:lineRule="auto"/>
        <w:ind w:right="-383" w:firstLine="142"/>
        <w:textAlignment w:val="baseline"/>
        <w:rPr>
          <w:rFonts w:ascii="Cambria" w:hAnsi="Cambria"/>
          <w:i/>
          <w:iCs/>
          <w:color w:val="808080"/>
          <w:sz w:val="24"/>
          <w:szCs w:val="24"/>
        </w:rPr>
      </w:pPr>
      <w:r w:rsidRPr="005B41A0">
        <w:rPr>
          <w:rFonts w:ascii="Cambria" w:hAnsi="Cambria"/>
          <w:i/>
          <w:iCs/>
          <w:color w:val="808080"/>
          <w:sz w:val="24"/>
          <w:szCs w:val="24"/>
        </w:rPr>
        <w:t>(paraksta atšifrējums un juridiskai personai – amats)</w:t>
      </w:r>
      <w:r w:rsidRPr="005B41A0">
        <w:rPr>
          <w:rFonts w:ascii="Cambria" w:hAnsi="Cambria"/>
          <w:i/>
          <w:iCs/>
          <w:color w:val="808080"/>
          <w:sz w:val="24"/>
          <w:szCs w:val="24"/>
        </w:rPr>
        <w:tab/>
        <w:t xml:space="preserve">       (paraksts)</w:t>
      </w:r>
    </w:p>
    <w:p w14:paraId="24BD4179" w14:textId="77777777" w:rsidR="00B8352C" w:rsidRDefault="00B8352C" w:rsidP="00B8352C">
      <w:pPr>
        <w:tabs>
          <w:tab w:val="left" w:pos="1080"/>
          <w:tab w:val="left" w:pos="6237"/>
        </w:tabs>
        <w:suppressAutoHyphens/>
        <w:autoSpaceDN w:val="0"/>
        <w:spacing w:after="0" w:line="240" w:lineRule="auto"/>
        <w:ind w:right="-383" w:firstLine="142"/>
        <w:textAlignment w:val="baseline"/>
        <w:rPr>
          <w:rFonts w:ascii="Cambria" w:hAnsi="Cambria"/>
          <w:i/>
          <w:sz w:val="24"/>
          <w:szCs w:val="24"/>
        </w:rPr>
      </w:pPr>
    </w:p>
    <w:p w14:paraId="0B858492" w14:textId="77777777" w:rsidR="00B8352C" w:rsidRPr="005B41A0" w:rsidRDefault="00B8352C" w:rsidP="00B8352C">
      <w:pPr>
        <w:tabs>
          <w:tab w:val="left" w:pos="1080"/>
          <w:tab w:val="left" w:pos="6237"/>
        </w:tabs>
        <w:suppressAutoHyphens/>
        <w:autoSpaceDN w:val="0"/>
        <w:spacing w:after="0" w:line="240" w:lineRule="auto"/>
        <w:ind w:right="-383" w:firstLine="142"/>
        <w:textAlignment w:val="baseline"/>
        <w:rPr>
          <w:rFonts w:ascii="Cambria" w:hAnsi="Cambria"/>
          <w:i/>
          <w:sz w:val="24"/>
          <w:szCs w:val="24"/>
        </w:rPr>
      </w:pPr>
      <w:r w:rsidRPr="005B41A0">
        <w:rPr>
          <w:rFonts w:ascii="Cambria" w:hAnsi="Cambria"/>
          <w:i/>
          <w:sz w:val="24"/>
          <w:szCs w:val="24"/>
        </w:rPr>
        <w:t>* Pašrocīgs paraksts nav nepieciešams, ja dokuments parakstīts ar drošu elektronisku parakstu, kas satur laika zīmogu.</w:t>
      </w:r>
    </w:p>
    <w:p w14:paraId="1C3B7EB4" w14:textId="77777777" w:rsidR="00B8352C" w:rsidRPr="005B41A0" w:rsidRDefault="00B8352C" w:rsidP="00B8352C">
      <w:pPr>
        <w:autoSpaceDE w:val="0"/>
        <w:autoSpaceDN w:val="0"/>
        <w:adjustRightInd w:val="0"/>
        <w:spacing w:after="0" w:line="240" w:lineRule="auto"/>
        <w:ind w:right="-908"/>
        <w:jc w:val="both"/>
        <w:rPr>
          <w:rFonts w:ascii="Cambria" w:hAnsi="Cambria"/>
          <w:b/>
          <w:bCs/>
          <w:sz w:val="24"/>
          <w:szCs w:val="24"/>
        </w:rPr>
      </w:pPr>
    </w:p>
    <w:p w14:paraId="31787291" w14:textId="77777777" w:rsidR="00B8352C" w:rsidRPr="005B41A0" w:rsidRDefault="00B8352C" w:rsidP="00B8352C">
      <w:pPr>
        <w:autoSpaceDE w:val="0"/>
        <w:autoSpaceDN w:val="0"/>
        <w:adjustRightInd w:val="0"/>
        <w:spacing w:after="0" w:line="240" w:lineRule="auto"/>
        <w:ind w:right="-908"/>
        <w:jc w:val="both"/>
        <w:rPr>
          <w:rFonts w:ascii="Cambria" w:hAnsi="Cambria"/>
          <w:b/>
          <w:bCs/>
          <w:sz w:val="24"/>
          <w:szCs w:val="24"/>
        </w:rPr>
      </w:pPr>
    </w:p>
    <w:bookmarkEnd w:id="14"/>
    <w:p w14:paraId="74D000D6" w14:textId="77777777" w:rsidR="00B8352C" w:rsidRPr="005B41A0" w:rsidRDefault="00B8352C" w:rsidP="00B8352C">
      <w:pPr>
        <w:autoSpaceDE w:val="0"/>
        <w:autoSpaceDN w:val="0"/>
        <w:adjustRightInd w:val="0"/>
        <w:spacing w:after="0" w:line="240" w:lineRule="auto"/>
        <w:ind w:right="-908"/>
        <w:jc w:val="both"/>
        <w:rPr>
          <w:rFonts w:ascii="Cambria" w:hAnsi="Cambria"/>
          <w:b/>
          <w:bCs/>
          <w:sz w:val="24"/>
          <w:szCs w:val="24"/>
        </w:rPr>
      </w:pPr>
    </w:p>
    <w:bookmarkEnd w:id="13"/>
    <w:p w14:paraId="6ABCFB9D" w14:textId="77777777" w:rsidR="00B8352C" w:rsidRPr="001E5D88" w:rsidRDefault="00B8352C" w:rsidP="00B8352C"/>
    <w:p w14:paraId="6F0DA933" w14:textId="77777777" w:rsidR="00B8352C" w:rsidRDefault="00B8352C" w:rsidP="00B8352C">
      <w:pPr>
        <w:tabs>
          <w:tab w:val="left" w:pos="267"/>
        </w:tabs>
        <w:spacing w:after="0" w:line="240" w:lineRule="auto"/>
        <w:ind w:right="-808"/>
        <w:rPr>
          <w:rFonts w:ascii="Cambria" w:hAnsi="Cambria"/>
          <w:i/>
          <w:iCs/>
          <w:sz w:val="24"/>
          <w:szCs w:val="24"/>
        </w:rPr>
      </w:pPr>
    </w:p>
    <w:p w14:paraId="7A20EA55" w14:textId="77777777" w:rsidR="00B8352C" w:rsidRDefault="00B8352C" w:rsidP="00B8352C">
      <w:pPr>
        <w:spacing w:after="0" w:line="240" w:lineRule="auto"/>
        <w:ind w:right="-808"/>
        <w:jc w:val="center"/>
        <w:rPr>
          <w:rFonts w:ascii="Cambria" w:hAnsi="Cambria"/>
          <w:b/>
          <w:bCs/>
          <w:sz w:val="24"/>
          <w:szCs w:val="24"/>
        </w:rPr>
      </w:pPr>
    </w:p>
    <w:p w14:paraId="5BCAB2CB"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t xml:space="preserve">7.1. </w:t>
      </w:r>
    </w:p>
    <w:p w14:paraId="0A39EF97"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t>Par nekustamo īpašumu jautājumu risināšanu</w:t>
      </w:r>
    </w:p>
    <w:p w14:paraId="6BA91F29"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 </w:t>
      </w:r>
    </w:p>
    <w:p w14:paraId="521D67A6" w14:textId="77777777" w:rsidR="00B8352C" w:rsidRDefault="00B8352C" w:rsidP="00B8352C">
      <w:pPr>
        <w:spacing w:after="0" w:line="240" w:lineRule="auto"/>
        <w:ind w:right="-808"/>
        <w:jc w:val="center"/>
        <w:rPr>
          <w:rFonts w:ascii="Cambria" w:hAnsi="Cambria"/>
          <w:b/>
          <w:bCs/>
          <w:sz w:val="24"/>
          <w:szCs w:val="24"/>
        </w:rPr>
      </w:pPr>
    </w:p>
    <w:p w14:paraId="4D1E199B" w14:textId="77777777" w:rsidR="00B8352C" w:rsidRPr="00683BE3" w:rsidRDefault="00B8352C" w:rsidP="00B8352C">
      <w:pPr>
        <w:spacing w:after="0" w:line="240" w:lineRule="auto"/>
        <w:ind w:right="-663"/>
        <w:jc w:val="center"/>
        <w:rPr>
          <w:rFonts w:ascii="Cambria" w:hAnsi="Cambria"/>
          <w:b/>
          <w:bCs/>
          <w:sz w:val="24"/>
          <w:szCs w:val="24"/>
        </w:rPr>
      </w:pPr>
      <w:r w:rsidRPr="00683BE3">
        <w:rPr>
          <w:rFonts w:ascii="Cambria" w:hAnsi="Cambria"/>
          <w:b/>
          <w:bCs/>
          <w:sz w:val="24"/>
          <w:szCs w:val="24"/>
        </w:rPr>
        <w:t xml:space="preserve">7.1.1. </w:t>
      </w:r>
    </w:p>
    <w:p w14:paraId="16C92208" w14:textId="77777777" w:rsidR="00B8352C" w:rsidRDefault="00B8352C" w:rsidP="00B8352C">
      <w:pPr>
        <w:spacing w:after="0" w:line="240" w:lineRule="auto"/>
        <w:ind w:right="-663"/>
        <w:jc w:val="center"/>
        <w:rPr>
          <w:rFonts w:ascii="Cambria" w:hAnsi="Cambria"/>
          <w:b/>
          <w:bCs/>
          <w:sz w:val="24"/>
          <w:szCs w:val="24"/>
          <w:u w:val="single"/>
        </w:rPr>
      </w:pPr>
      <w:r w:rsidRPr="00790BF0">
        <w:rPr>
          <w:rFonts w:ascii="Cambria" w:hAnsi="Cambria"/>
          <w:b/>
          <w:bCs/>
          <w:sz w:val="24"/>
          <w:szCs w:val="24"/>
          <w:u w:val="single"/>
        </w:rPr>
        <w:t>Par zemes nomas līgumu noslēgšanu</w:t>
      </w:r>
    </w:p>
    <w:p w14:paraId="3D2B54C3"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425F9E19" w14:textId="77777777" w:rsidR="00B8352C" w:rsidRPr="00790BF0" w:rsidRDefault="00B8352C" w:rsidP="00B8352C">
      <w:pPr>
        <w:ind w:right="-666"/>
        <w:jc w:val="center"/>
        <w:rPr>
          <w:rFonts w:ascii="Cambria" w:hAnsi="Cambria"/>
          <w:b/>
          <w:bCs/>
          <w:sz w:val="24"/>
          <w:szCs w:val="24"/>
          <w:u w:val="single"/>
        </w:rPr>
      </w:pPr>
    </w:p>
    <w:p w14:paraId="6940F614"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7C2D44AA" w14:textId="77777777" w:rsidR="00B8352C" w:rsidRPr="005C11D2" w:rsidRDefault="00B8352C" w:rsidP="00B8352C">
      <w:pPr>
        <w:spacing w:after="0" w:line="240" w:lineRule="auto"/>
        <w:ind w:right="-663" w:firstLine="539"/>
        <w:jc w:val="both"/>
        <w:rPr>
          <w:rFonts w:ascii="Cambria" w:hAnsi="Cambria"/>
          <w:sz w:val="24"/>
          <w:szCs w:val="24"/>
        </w:rPr>
      </w:pPr>
    </w:p>
    <w:p w14:paraId="6FB02112" w14:textId="77777777" w:rsidR="00B8352C" w:rsidRPr="004D6ECD" w:rsidRDefault="00B8352C" w:rsidP="00B8352C">
      <w:pPr>
        <w:spacing w:after="0" w:line="240" w:lineRule="auto"/>
        <w:ind w:right="-663" w:firstLine="539"/>
        <w:jc w:val="both"/>
        <w:rPr>
          <w:rFonts w:ascii="Cambria" w:hAnsi="Cambria"/>
          <w:sz w:val="24"/>
          <w:szCs w:val="24"/>
        </w:rPr>
      </w:pPr>
      <w:r w:rsidRPr="004D6ECD">
        <w:rPr>
          <w:rFonts w:ascii="Cambria" w:hAnsi="Cambria"/>
          <w:sz w:val="24"/>
          <w:szCs w:val="24"/>
        </w:rPr>
        <w:t>2.1. Noslēgt zemes nomas līgumus par pašvaldības īpašumā vai tiesiskajā valdījumā esošās zemes iznomāšanu:</w:t>
      </w:r>
    </w:p>
    <w:p w14:paraId="52F19E5B" w14:textId="77777777" w:rsidR="00B8352C" w:rsidRPr="004D6ECD" w:rsidRDefault="00B8352C" w:rsidP="00B8352C">
      <w:pPr>
        <w:ind w:right="-142" w:firstLine="540"/>
        <w:jc w:val="both"/>
      </w:pPr>
    </w:p>
    <w:tbl>
      <w:tblPr>
        <w:tblStyle w:val="Reatabula"/>
        <w:tblW w:w="9209" w:type="dxa"/>
        <w:tblLook w:val="04A0" w:firstRow="1" w:lastRow="0" w:firstColumn="1" w:lastColumn="0" w:noHBand="0" w:noVBand="1"/>
      </w:tblPr>
      <w:tblGrid>
        <w:gridCol w:w="1413"/>
        <w:gridCol w:w="1134"/>
        <w:gridCol w:w="2126"/>
        <w:gridCol w:w="1559"/>
        <w:gridCol w:w="1701"/>
        <w:gridCol w:w="1276"/>
      </w:tblGrid>
      <w:tr w:rsidR="00B8352C" w:rsidRPr="004D6ECD" w14:paraId="7EDF43FC" w14:textId="77777777" w:rsidTr="00DD0FF0">
        <w:tc>
          <w:tcPr>
            <w:tcW w:w="1413" w:type="dxa"/>
            <w:vAlign w:val="center"/>
          </w:tcPr>
          <w:p w14:paraId="1A54FBC7" w14:textId="77777777" w:rsidR="00B8352C" w:rsidRPr="004D6ECD" w:rsidRDefault="00B8352C" w:rsidP="00DD0FF0">
            <w:pPr>
              <w:ind w:left="-113" w:right="-142"/>
              <w:jc w:val="center"/>
              <w:rPr>
                <w:rFonts w:eastAsiaTheme="minorHAnsi"/>
                <w:lang w:eastAsia="en-US"/>
              </w:rPr>
            </w:pPr>
            <w:r w:rsidRPr="004D6ECD">
              <w:rPr>
                <w:rFonts w:eastAsiaTheme="minorHAnsi"/>
                <w:lang w:eastAsia="en-US"/>
              </w:rPr>
              <w:t>Zemes vienības kadastra apzīmējums</w:t>
            </w:r>
          </w:p>
        </w:tc>
        <w:tc>
          <w:tcPr>
            <w:tcW w:w="1134" w:type="dxa"/>
            <w:vAlign w:val="center"/>
          </w:tcPr>
          <w:p w14:paraId="494BB84A" w14:textId="77777777" w:rsidR="00B8352C" w:rsidRPr="004D6ECD" w:rsidRDefault="00B8352C" w:rsidP="00DD0FF0">
            <w:pPr>
              <w:ind w:left="-108" w:right="-142"/>
              <w:jc w:val="center"/>
              <w:rPr>
                <w:rFonts w:eastAsiaTheme="minorHAnsi"/>
                <w:lang w:eastAsia="en-US"/>
              </w:rPr>
            </w:pPr>
            <w:r w:rsidRPr="004D6ECD">
              <w:rPr>
                <w:rFonts w:eastAsiaTheme="minorHAnsi"/>
                <w:lang w:eastAsia="en-US"/>
              </w:rPr>
              <w:t>Iznomātā platība (ha)</w:t>
            </w:r>
          </w:p>
        </w:tc>
        <w:tc>
          <w:tcPr>
            <w:tcW w:w="2126" w:type="dxa"/>
            <w:vAlign w:val="center"/>
          </w:tcPr>
          <w:p w14:paraId="78E9D528" w14:textId="77777777" w:rsidR="00B8352C" w:rsidRPr="004D6ECD" w:rsidRDefault="00B8352C" w:rsidP="00DD0FF0">
            <w:pPr>
              <w:ind w:left="-108" w:right="-142"/>
              <w:jc w:val="center"/>
              <w:rPr>
                <w:rFonts w:eastAsiaTheme="minorHAnsi"/>
                <w:lang w:eastAsia="en-US"/>
              </w:rPr>
            </w:pPr>
            <w:r w:rsidRPr="004D6ECD">
              <w:rPr>
                <w:rFonts w:eastAsiaTheme="minorHAnsi"/>
                <w:lang w:eastAsia="en-US"/>
              </w:rPr>
              <w:t>Nomnieks</w:t>
            </w:r>
          </w:p>
        </w:tc>
        <w:tc>
          <w:tcPr>
            <w:tcW w:w="1559" w:type="dxa"/>
            <w:vAlign w:val="center"/>
          </w:tcPr>
          <w:p w14:paraId="3DA35D69" w14:textId="77777777" w:rsidR="00B8352C" w:rsidRPr="004D6ECD" w:rsidRDefault="00B8352C" w:rsidP="00DD0FF0">
            <w:pPr>
              <w:ind w:left="-108" w:right="-142"/>
              <w:jc w:val="center"/>
              <w:rPr>
                <w:rFonts w:eastAsiaTheme="minorHAnsi"/>
                <w:lang w:eastAsia="en-US"/>
              </w:rPr>
            </w:pPr>
            <w:r w:rsidRPr="004D6ECD">
              <w:rPr>
                <w:rFonts w:eastAsiaTheme="minorHAnsi"/>
                <w:lang w:eastAsia="en-US"/>
              </w:rPr>
              <w:t>Personas kods/ reģistrācijas Nr.</w:t>
            </w:r>
          </w:p>
        </w:tc>
        <w:tc>
          <w:tcPr>
            <w:tcW w:w="1701" w:type="dxa"/>
            <w:vAlign w:val="center"/>
          </w:tcPr>
          <w:p w14:paraId="3F4364FA" w14:textId="77777777" w:rsidR="00B8352C" w:rsidRPr="004D6ECD" w:rsidRDefault="00B8352C" w:rsidP="00DD0FF0">
            <w:pPr>
              <w:ind w:left="-108" w:right="-142"/>
              <w:jc w:val="center"/>
              <w:rPr>
                <w:rFonts w:eastAsiaTheme="minorHAnsi"/>
                <w:lang w:eastAsia="en-US"/>
              </w:rPr>
            </w:pPr>
            <w:r w:rsidRPr="004D6ECD">
              <w:rPr>
                <w:rFonts w:eastAsiaTheme="minorHAnsi"/>
                <w:lang w:eastAsia="en-US"/>
              </w:rPr>
              <w:t>Iznomāšanas mērķis</w:t>
            </w:r>
          </w:p>
        </w:tc>
        <w:tc>
          <w:tcPr>
            <w:tcW w:w="1276" w:type="dxa"/>
            <w:vAlign w:val="center"/>
          </w:tcPr>
          <w:p w14:paraId="1785B0E0" w14:textId="77777777" w:rsidR="00B8352C" w:rsidRPr="004D6ECD" w:rsidRDefault="00B8352C" w:rsidP="00DD0FF0">
            <w:pPr>
              <w:ind w:left="-108" w:right="-142"/>
              <w:jc w:val="center"/>
              <w:rPr>
                <w:rFonts w:eastAsiaTheme="minorHAnsi"/>
                <w:lang w:eastAsia="en-US"/>
              </w:rPr>
            </w:pPr>
            <w:r w:rsidRPr="004D6ECD">
              <w:rPr>
                <w:rFonts w:eastAsiaTheme="minorHAnsi"/>
                <w:lang w:eastAsia="en-US"/>
              </w:rPr>
              <w:t>Iznomāšanas termiņš</w:t>
            </w:r>
          </w:p>
        </w:tc>
      </w:tr>
      <w:tr w:rsidR="00B8352C" w:rsidRPr="004D6ECD" w14:paraId="3B85DC29" w14:textId="77777777" w:rsidTr="00DD0FF0">
        <w:tc>
          <w:tcPr>
            <w:tcW w:w="1413" w:type="dxa"/>
            <w:vAlign w:val="center"/>
          </w:tcPr>
          <w:p w14:paraId="564006BE" w14:textId="4894A921"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3260</w:t>
            </w:r>
            <w:r w:rsidR="008E3AD8" w:rsidRPr="004D6ECD">
              <w:rPr>
                <w:rFonts w:eastAsiaTheme="minorHAnsi"/>
                <w:lang w:eastAsia="en-US"/>
              </w:rPr>
              <w:t>….</w:t>
            </w:r>
          </w:p>
        </w:tc>
        <w:tc>
          <w:tcPr>
            <w:tcW w:w="1134" w:type="dxa"/>
            <w:vAlign w:val="center"/>
          </w:tcPr>
          <w:p w14:paraId="714F8BF3"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0,0138</w:t>
            </w:r>
          </w:p>
        </w:tc>
        <w:tc>
          <w:tcPr>
            <w:tcW w:w="2126" w:type="dxa"/>
            <w:vAlign w:val="center"/>
          </w:tcPr>
          <w:p w14:paraId="13B8DCD2" w14:textId="7D9C7F08" w:rsidR="00B8352C" w:rsidRPr="004D6ECD" w:rsidRDefault="00B8352C" w:rsidP="00DD0FF0">
            <w:pPr>
              <w:spacing w:before="240" w:line="360" w:lineRule="auto"/>
              <w:ind w:right="-142"/>
              <w:jc w:val="center"/>
              <w:rPr>
                <w:rFonts w:eastAsiaTheme="minorHAnsi"/>
                <w:lang w:eastAsia="en-US"/>
              </w:rPr>
            </w:pPr>
          </w:p>
        </w:tc>
        <w:tc>
          <w:tcPr>
            <w:tcW w:w="1559" w:type="dxa"/>
            <w:vAlign w:val="center"/>
          </w:tcPr>
          <w:p w14:paraId="35FC1B5D" w14:textId="3DAF75CB" w:rsidR="00B8352C" w:rsidRPr="004D6ECD" w:rsidRDefault="00B8352C" w:rsidP="00DD0FF0">
            <w:pPr>
              <w:spacing w:before="240" w:line="360" w:lineRule="auto"/>
              <w:ind w:right="-142"/>
              <w:jc w:val="center"/>
              <w:rPr>
                <w:rFonts w:eastAsiaTheme="minorHAnsi"/>
                <w:lang w:eastAsia="en-US"/>
              </w:rPr>
            </w:pPr>
          </w:p>
        </w:tc>
        <w:tc>
          <w:tcPr>
            <w:tcW w:w="1701" w:type="dxa"/>
            <w:vAlign w:val="center"/>
          </w:tcPr>
          <w:p w14:paraId="23B285AB"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garāžu uzturēšana</w:t>
            </w:r>
          </w:p>
        </w:tc>
        <w:tc>
          <w:tcPr>
            <w:tcW w:w="1276" w:type="dxa"/>
            <w:vAlign w:val="center"/>
          </w:tcPr>
          <w:p w14:paraId="12BEC485"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31.12.2030.</w:t>
            </w:r>
          </w:p>
        </w:tc>
      </w:tr>
      <w:tr w:rsidR="00B8352C" w:rsidRPr="004D6ECD" w14:paraId="60E516B9" w14:textId="77777777" w:rsidTr="00DD0FF0">
        <w:tc>
          <w:tcPr>
            <w:tcW w:w="1413" w:type="dxa"/>
            <w:vAlign w:val="center"/>
          </w:tcPr>
          <w:p w14:paraId="195BF36E" w14:textId="7BA1DB6D"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3260</w:t>
            </w:r>
            <w:r w:rsidR="00C610B4" w:rsidRPr="004D6ECD">
              <w:rPr>
                <w:rFonts w:eastAsiaTheme="minorHAnsi"/>
                <w:lang w:eastAsia="en-US"/>
              </w:rPr>
              <w:t>…</w:t>
            </w:r>
          </w:p>
        </w:tc>
        <w:tc>
          <w:tcPr>
            <w:tcW w:w="1134" w:type="dxa"/>
            <w:vAlign w:val="center"/>
          </w:tcPr>
          <w:p w14:paraId="779670F7"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0,115</w:t>
            </w:r>
          </w:p>
        </w:tc>
        <w:tc>
          <w:tcPr>
            <w:tcW w:w="2126" w:type="dxa"/>
            <w:vAlign w:val="center"/>
          </w:tcPr>
          <w:p w14:paraId="6178A1CC" w14:textId="77C251E9" w:rsidR="00B8352C" w:rsidRPr="004D6ECD" w:rsidRDefault="00B8352C" w:rsidP="00DD0FF0">
            <w:pPr>
              <w:spacing w:before="240" w:line="360" w:lineRule="auto"/>
              <w:ind w:right="-142"/>
              <w:jc w:val="center"/>
              <w:rPr>
                <w:rFonts w:eastAsiaTheme="minorHAnsi"/>
                <w:lang w:eastAsia="en-US"/>
              </w:rPr>
            </w:pPr>
          </w:p>
        </w:tc>
        <w:tc>
          <w:tcPr>
            <w:tcW w:w="1559" w:type="dxa"/>
            <w:vAlign w:val="center"/>
          </w:tcPr>
          <w:p w14:paraId="6BE408DE" w14:textId="0F46B641" w:rsidR="00B8352C" w:rsidRPr="004D6ECD" w:rsidRDefault="00B8352C" w:rsidP="00DD0FF0">
            <w:pPr>
              <w:spacing w:before="240" w:line="360" w:lineRule="auto"/>
              <w:ind w:right="-142"/>
              <w:jc w:val="center"/>
              <w:rPr>
                <w:rFonts w:eastAsiaTheme="minorHAnsi"/>
                <w:lang w:eastAsia="en-US"/>
              </w:rPr>
            </w:pPr>
          </w:p>
        </w:tc>
        <w:tc>
          <w:tcPr>
            <w:tcW w:w="1701" w:type="dxa"/>
            <w:vAlign w:val="center"/>
          </w:tcPr>
          <w:p w14:paraId="26350CDC"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lauksaimniecība</w:t>
            </w:r>
          </w:p>
        </w:tc>
        <w:tc>
          <w:tcPr>
            <w:tcW w:w="1276" w:type="dxa"/>
            <w:vAlign w:val="center"/>
          </w:tcPr>
          <w:p w14:paraId="5C3B1017"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31.12.2025.</w:t>
            </w:r>
          </w:p>
        </w:tc>
      </w:tr>
      <w:tr w:rsidR="00B8352C" w:rsidRPr="004D6ECD" w14:paraId="33F69C1F" w14:textId="77777777" w:rsidTr="00DD0FF0">
        <w:tc>
          <w:tcPr>
            <w:tcW w:w="1413" w:type="dxa"/>
            <w:vAlign w:val="center"/>
          </w:tcPr>
          <w:p w14:paraId="4FA5A547" w14:textId="5DBFDCD1"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3260</w:t>
            </w:r>
            <w:r w:rsidR="00C610B4" w:rsidRPr="004D6ECD">
              <w:rPr>
                <w:rFonts w:eastAsiaTheme="minorHAnsi"/>
                <w:lang w:eastAsia="en-US"/>
              </w:rPr>
              <w:t>…</w:t>
            </w:r>
          </w:p>
        </w:tc>
        <w:tc>
          <w:tcPr>
            <w:tcW w:w="1134" w:type="dxa"/>
            <w:vAlign w:val="center"/>
          </w:tcPr>
          <w:p w14:paraId="20C2681E"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2,95</w:t>
            </w:r>
          </w:p>
        </w:tc>
        <w:tc>
          <w:tcPr>
            <w:tcW w:w="2126" w:type="dxa"/>
            <w:vAlign w:val="center"/>
          </w:tcPr>
          <w:p w14:paraId="5D20F9C6" w14:textId="74CD4928" w:rsidR="00B8352C" w:rsidRPr="004D6ECD" w:rsidRDefault="00B8352C" w:rsidP="00DD0FF0">
            <w:pPr>
              <w:spacing w:before="240" w:line="360" w:lineRule="auto"/>
              <w:jc w:val="center"/>
              <w:rPr>
                <w:rFonts w:eastAsiaTheme="minorHAnsi"/>
                <w:lang w:eastAsia="en-US"/>
              </w:rPr>
            </w:pPr>
          </w:p>
        </w:tc>
        <w:tc>
          <w:tcPr>
            <w:tcW w:w="1559" w:type="dxa"/>
            <w:vAlign w:val="center"/>
          </w:tcPr>
          <w:p w14:paraId="551B0795" w14:textId="26CA965C" w:rsidR="00B8352C" w:rsidRPr="004D6ECD" w:rsidRDefault="00B8352C" w:rsidP="00DD0FF0">
            <w:pPr>
              <w:spacing w:before="240" w:line="360" w:lineRule="auto"/>
              <w:ind w:right="-142"/>
              <w:jc w:val="center"/>
              <w:rPr>
                <w:rFonts w:eastAsiaTheme="minorHAnsi"/>
                <w:lang w:eastAsia="en-US"/>
              </w:rPr>
            </w:pPr>
          </w:p>
        </w:tc>
        <w:tc>
          <w:tcPr>
            <w:tcW w:w="1701" w:type="dxa"/>
            <w:vAlign w:val="center"/>
          </w:tcPr>
          <w:p w14:paraId="08FEB321"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lauksaimniecība</w:t>
            </w:r>
          </w:p>
        </w:tc>
        <w:tc>
          <w:tcPr>
            <w:tcW w:w="1276" w:type="dxa"/>
            <w:vAlign w:val="center"/>
          </w:tcPr>
          <w:p w14:paraId="2E2A9DDB"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31.12.2021.</w:t>
            </w:r>
          </w:p>
        </w:tc>
      </w:tr>
      <w:tr w:rsidR="00B8352C" w:rsidRPr="004D6ECD" w14:paraId="480198B0" w14:textId="77777777" w:rsidTr="00DD0FF0">
        <w:tc>
          <w:tcPr>
            <w:tcW w:w="1413" w:type="dxa"/>
            <w:vAlign w:val="center"/>
          </w:tcPr>
          <w:p w14:paraId="16D028A2" w14:textId="7C2688AB"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3254</w:t>
            </w:r>
            <w:r w:rsidR="00C610B4" w:rsidRPr="004D6ECD">
              <w:rPr>
                <w:rFonts w:eastAsiaTheme="minorHAnsi"/>
                <w:lang w:eastAsia="en-US"/>
              </w:rPr>
              <w:t>…</w:t>
            </w:r>
          </w:p>
        </w:tc>
        <w:tc>
          <w:tcPr>
            <w:tcW w:w="1134" w:type="dxa"/>
            <w:vAlign w:val="center"/>
          </w:tcPr>
          <w:p w14:paraId="4AB37A62"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1,3</w:t>
            </w:r>
          </w:p>
        </w:tc>
        <w:tc>
          <w:tcPr>
            <w:tcW w:w="2126" w:type="dxa"/>
            <w:vAlign w:val="center"/>
          </w:tcPr>
          <w:p w14:paraId="626AEFE5" w14:textId="027C8AEE" w:rsidR="00B8352C" w:rsidRPr="004D6ECD" w:rsidRDefault="00B8352C" w:rsidP="00DD0FF0">
            <w:pPr>
              <w:spacing w:before="240" w:line="360" w:lineRule="auto"/>
              <w:jc w:val="center"/>
              <w:rPr>
                <w:rFonts w:eastAsiaTheme="minorHAnsi"/>
                <w:lang w:eastAsia="en-US"/>
              </w:rPr>
            </w:pPr>
          </w:p>
        </w:tc>
        <w:tc>
          <w:tcPr>
            <w:tcW w:w="1559" w:type="dxa"/>
            <w:vAlign w:val="center"/>
          </w:tcPr>
          <w:p w14:paraId="3B820C6B" w14:textId="44F70A7C" w:rsidR="00B8352C" w:rsidRPr="004D6ECD" w:rsidRDefault="00B8352C" w:rsidP="00DD0FF0">
            <w:pPr>
              <w:spacing w:before="240" w:line="360" w:lineRule="auto"/>
              <w:ind w:right="-142"/>
              <w:jc w:val="center"/>
              <w:rPr>
                <w:rFonts w:eastAsiaTheme="minorHAnsi"/>
                <w:lang w:eastAsia="en-US"/>
              </w:rPr>
            </w:pPr>
          </w:p>
        </w:tc>
        <w:tc>
          <w:tcPr>
            <w:tcW w:w="1701" w:type="dxa"/>
            <w:vAlign w:val="center"/>
          </w:tcPr>
          <w:p w14:paraId="072331C0"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lauksaimniecība</w:t>
            </w:r>
          </w:p>
        </w:tc>
        <w:tc>
          <w:tcPr>
            <w:tcW w:w="1276" w:type="dxa"/>
            <w:vAlign w:val="center"/>
          </w:tcPr>
          <w:p w14:paraId="6C385429" w14:textId="77777777" w:rsidR="00B8352C" w:rsidRPr="004D6ECD" w:rsidRDefault="00B8352C" w:rsidP="00DD0FF0">
            <w:pPr>
              <w:spacing w:before="240" w:line="360" w:lineRule="auto"/>
              <w:ind w:right="-142"/>
              <w:jc w:val="center"/>
              <w:rPr>
                <w:rFonts w:eastAsiaTheme="minorHAnsi"/>
                <w:lang w:eastAsia="en-US"/>
              </w:rPr>
            </w:pPr>
            <w:r w:rsidRPr="004D6ECD">
              <w:rPr>
                <w:rFonts w:eastAsiaTheme="minorHAnsi"/>
                <w:lang w:eastAsia="en-US"/>
              </w:rPr>
              <w:t>31.12.2025.</w:t>
            </w:r>
          </w:p>
        </w:tc>
      </w:tr>
    </w:tbl>
    <w:p w14:paraId="004B7215" w14:textId="77777777" w:rsidR="00B8352C" w:rsidRPr="004D6ECD" w:rsidRDefault="00B8352C" w:rsidP="00B8352C">
      <w:pPr>
        <w:ind w:right="-142" w:firstLine="540"/>
        <w:jc w:val="both"/>
      </w:pPr>
    </w:p>
    <w:p w14:paraId="69643072" w14:textId="77777777" w:rsidR="00B8352C" w:rsidRPr="004D6ECD" w:rsidRDefault="00B8352C" w:rsidP="00B8352C">
      <w:pPr>
        <w:ind w:right="-142" w:firstLine="540"/>
        <w:jc w:val="both"/>
        <w:rPr>
          <w:rFonts w:ascii="Cambria" w:hAnsi="Cambria"/>
        </w:rPr>
      </w:pPr>
      <w:r w:rsidRPr="004D6ECD">
        <w:rPr>
          <w:rFonts w:ascii="Cambria" w:hAnsi="Cambria"/>
        </w:rPr>
        <w:t>Sēdes lēmums pievienots pielikumā uz vienas lapas.</w:t>
      </w:r>
    </w:p>
    <w:p w14:paraId="43A374AF" w14:textId="77777777" w:rsidR="00B8352C" w:rsidRPr="004D6ECD" w:rsidRDefault="00B8352C" w:rsidP="00B8352C">
      <w:pPr>
        <w:spacing w:after="0" w:line="240" w:lineRule="auto"/>
        <w:ind w:right="-666"/>
        <w:jc w:val="both"/>
        <w:rPr>
          <w:rFonts w:ascii="Cambria" w:hAnsi="Cambria"/>
          <w:sz w:val="24"/>
          <w:szCs w:val="24"/>
        </w:rPr>
      </w:pPr>
    </w:p>
    <w:p w14:paraId="70C03BAE" w14:textId="77777777" w:rsidR="00B8352C" w:rsidRPr="004D6ECD" w:rsidRDefault="00B8352C" w:rsidP="00B8352C">
      <w:pPr>
        <w:spacing w:after="0" w:line="240" w:lineRule="auto"/>
        <w:ind w:right="-666"/>
        <w:jc w:val="both"/>
        <w:rPr>
          <w:rFonts w:ascii="Cambria" w:hAnsi="Cambria"/>
          <w:sz w:val="24"/>
          <w:szCs w:val="24"/>
        </w:rPr>
      </w:pPr>
    </w:p>
    <w:p w14:paraId="19BE87D0" w14:textId="77777777" w:rsidR="00B8352C" w:rsidRPr="004D6ECD" w:rsidRDefault="00B8352C" w:rsidP="00B8352C">
      <w:pPr>
        <w:spacing w:after="0" w:line="240" w:lineRule="auto"/>
        <w:ind w:right="-666"/>
        <w:jc w:val="center"/>
        <w:rPr>
          <w:rFonts w:ascii="Cambria" w:hAnsi="Cambria"/>
          <w:b/>
          <w:bCs/>
          <w:sz w:val="24"/>
          <w:szCs w:val="24"/>
        </w:rPr>
      </w:pPr>
      <w:r w:rsidRPr="004D6ECD">
        <w:rPr>
          <w:rFonts w:ascii="Cambria" w:hAnsi="Cambria"/>
          <w:b/>
          <w:bCs/>
          <w:sz w:val="24"/>
          <w:szCs w:val="24"/>
        </w:rPr>
        <w:t xml:space="preserve">7.1.2. </w:t>
      </w:r>
    </w:p>
    <w:p w14:paraId="3D6CE4F2" w14:textId="77777777" w:rsidR="00B8352C" w:rsidRPr="004D6ECD" w:rsidRDefault="00B8352C" w:rsidP="00B8352C">
      <w:pPr>
        <w:spacing w:after="0" w:line="240" w:lineRule="auto"/>
        <w:ind w:right="-666"/>
        <w:jc w:val="center"/>
        <w:rPr>
          <w:rFonts w:ascii="Cambria" w:hAnsi="Cambria"/>
          <w:b/>
          <w:bCs/>
          <w:sz w:val="24"/>
          <w:szCs w:val="24"/>
          <w:u w:val="single"/>
        </w:rPr>
      </w:pPr>
      <w:r w:rsidRPr="004D6ECD">
        <w:rPr>
          <w:rFonts w:ascii="Cambria" w:hAnsi="Cambria"/>
          <w:b/>
          <w:bCs/>
          <w:sz w:val="24"/>
          <w:szCs w:val="24"/>
          <w:u w:val="single"/>
        </w:rPr>
        <w:t>Par nekustamā īpašuma sadalīšanu un lietošanas mērķa noteikšanu</w:t>
      </w:r>
    </w:p>
    <w:p w14:paraId="1597DC1A" w14:textId="77777777" w:rsidR="00B8352C" w:rsidRPr="004D6ECD" w:rsidRDefault="00B8352C" w:rsidP="00B8352C">
      <w:pPr>
        <w:spacing w:after="0" w:line="240" w:lineRule="auto"/>
        <w:ind w:right="-907"/>
        <w:jc w:val="both"/>
        <w:rPr>
          <w:rFonts w:ascii="Cambria" w:hAnsi="Cambria"/>
          <w:b/>
          <w:bCs/>
          <w:sz w:val="24"/>
          <w:szCs w:val="24"/>
        </w:rPr>
      </w:pPr>
    </w:p>
    <w:p w14:paraId="7DE39028" w14:textId="77777777" w:rsidR="00B8352C" w:rsidRPr="004D6ECD" w:rsidRDefault="00B8352C" w:rsidP="00B8352C">
      <w:pPr>
        <w:spacing w:after="0" w:line="240" w:lineRule="auto"/>
        <w:ind w:right="-907"/>
        <w:jc w:val="both"/>
        <w:rPr>
          <w:rFonts w:ascii="Cambria" w:hAnsi="Cambria"/>
          <w:sz w:val="24"/>
          <w:szCs w:val="24"/>
        </w:rPr>
      </w:pPr>
      <w:r w:rsidRPr="004D6ECD">
        <w:rPr>
          <w:rFonts w:ascii="Cambria" w:hAnsi="Cambria"/>
          <w:sz w:val="24"/>
          <w:szCs w:val="24"/>
        </w:rPr>
        <w:t xml:space="preserve">ZIŅO: Dainis </w:t>
      </w:r>
      <w:proofErr w:type="spellStart"/>
      <w:r w:rsidRPr="004D6ECD">
        <w:rPr>
          <w:rFonts w:ascii="Cambria" w:hAnsi="Cambria"/>
          <w:sz w:val="24"/>
          <w:szCs w:val="24"/>
        </w:rPr>
        <w:t>Vingris</w:t>
      </w:r>
      <w:proofErr w:type="spellEnd"/>
    </w:p>
    <w:p w14:paraId="1E1E5002" w14:textId="77777777" w:rsidR="00B8352C" w:rsidRPr="004D6ECD" w:rsidRDefault="00B8352C" w:rsidP="00B8352C">
      <w:pPr>
        <w:spacing w:after="0" w:line="240" w:lineRule="auto"/>
        <w:ind w:right="-666"/>
        <w:jc w:val="both"/>
        <w:rPr>
          <w:rFonts w:ascii="Cambria" w:hAnsi="Cambria"/>
          <w:sz w:val="24"/>
          <w:szCs w:val="24"/>
        </w:rPr>
      </w:pPr>
    </w:p>
    <w:p w14:paraId="0BF031C6" w14:textId="77777777" w:rsidR="00B8352C" w:rsidRPr="004D6ECD" w:rsidRDefault="00B8352C" w:rsidP="00B8352C">
      <w:pPr>
        <w:spacing w:after="0" w:line="240" w:lineRule="auto"/>
        <w:ind w:right="-808"/>
        <w:jc w:val="both"/>
        <w:rPr>
          <w:rFonts w:ascii="Cambria" w:hAnsi="Cambria"/>
          <w:sz w:val="24"/>
          <w:szCs w:val="24"/>
        </w:rPr>
      </w:pPr>
      <w:r w:rsidRPr="004D6ECD">
        <w:rPr>
          <w:rFonts w:ascii="Cambria" w:hAnsi="Cambria"/>
          <w:sz w:val="24"/>
          <w:szCs w:val="24"/>
        </w:rPr>
        <w:t xml:space="preserve">Atklāti balsojot, PAR 12 (Ilgonis </w:t>
      </w:r>
      <w:proofErr w:type="spellStart"/>
      <w:r w:rsidRPr="004D6ECD">
        <w:rPr>
          <w:rFonts w:ascii="Cambria" w:hAnsi="Cambria"/>
          <w:sz w:val="24"/>
          <w:szCs w:val="24"/>
        </w:rPr>
        <w:t>Grunšteins</w:t>
      </w:r>
      <w:proofErr w:type="spellEnd"/>
      <w:r w:rsidRPr="004D6ECD">
        <w:rPr>
          <w:rFonts w:ascii="Cambria" w:hAnsi="Cambria"/>
          <w:sz w:val="24"/>
          <w:szCs w:val="24"/>
        </w:rPr>
        <w:t xml:space="preserve">,  Pēteris Keišs, Aigars Kalniņš, Dāvis Kalniņš,  Rihards Krauklis,  Henriks Ločmelis, Ivars Māliņš, Jānis Miezītis,  Edgars </w:t>
      </w:r>
      <w:proofErr w:type="spellStart"/>
      <w:r w:rsidRPr="004D6ECD">
        <w:rPr>
          <w:rFonts w:ascii="Cambria" w:hAnsi="Cambria"/>
          <w:sz w:val="24"/>
          <w:szCs w:val="24"/>
        </w:rPr>
        <w:t>Mikāls</w:t>
      </w:r>
      <w:proofErr w:type="spellEnd"/>
      <w:r w:rsidRPr="004D6ECD">
        <w:rPr>
          <w:rFonts w:ascii="Cambria" w:hAnsi="Cambria"/>
          <w:sz w:val="24"/>
          <w:szCs w:val="24"/>
        </w:rPr>
        <w:t xml:space="preserve">,  Māris Reinbergs, Ziedonis Vilde, Dainis </w:t>
      </w:r>
      <w:proofErr w:type="spellStart"/>
      <w:r w:rsidRPr="004D6ECD">
        <w:rPr>
          <w:rFonts w:ascii="Cambria" w:hAnsi="Cambria"/>
          <w:sz w:val="24"/>
          <w:szCs w:val="24"/>
        </w:rPr>
        <w:t>Vingris</w:t>
      </w:r>
      <w:proofErr w:type="spellEnd"/>
      <w:r w:rsidRPr="004D6ECD">
        <w:rPr>
          <w:rFonts w:ascii="Cambria" w:hAnsi="Cambria"/>
          <w:sz w:val="24"/>
          <w:szCs w:val="24"/>
        </w:rPr>
        <w:t>), PRET-nav, ATTURAS-nav, Kokneses novada dome NOLEMJ:</w:t>
      </w:r>
    </w:p>
    <w:p w14:paraId="18B232A1" w14:textId="77777777" w:rsidR="00B8352C" w:rsidRPr="004D6ECD" w:rsidRDefault="00B8352C" w:rsidP="00B8352C">
      <w:pPr>
        <w:spacing w:after="0" w:line="240" w:lineRule="auto"/>
        <w:ind w:right="-666" w:firstLine="720"/>
        <w:jc w:val="both"/>
        <w:rPr>
          <w:rFonts w:ascii="Cambria" w:hAnsi="Cambria"/>
          <w:sz w:val="24"/>
          <w:szCs w:val="24"/>
        </w:rPr>
      </w:pPr>
    </w:p>
    <w:p w14:paraId="074CF8B9" w14:textId="07B27829" w:rsidR="00B8352C" w:rsidRPr="004D6ECD" w:rsidRDefault="00B8352C" w:rsidP="00B8352C">
      <w:pPr>
        <w:spacing w:after="0" w:line="240" w:lineRule="auto"/>
        <w:ind w:right="-666" w:firstLine="567"/>
        <w:jc w:val="both"/>
        <w:rPr>
          <w:rFonts w:ascii="Cambria" w:hAnsi="Cambria"/>
          <w:sz w:val="24"/>
          <w:szCs w:val="24"/>
        </w:rPr>
      </w:pPr>
      <w:r w:rsidRPr="004D6ECD">
        <w:rPr>
          <w:rFonts w:ascii="Cambria" w:hAnsi="Cambria"/>
          <w:sz w:val="24"/>
          <w:szCs w:val="24"/>
        </w:rPr>
        <w:lastRenderedPageBreak/>
        <w:t xml:space="preserve">1. Piekrist, ka V </w:t>
      </w:r>
      <w:proofErr w:type="spellStart"/>
      <w:r w:rsidRPr="004D6ECD">
        <w:rPr>
          <w:rFonts w:ascii="Cambria" w:hAnsi="Cambria"/>
          <w:sz w:val="24"/>
          <w:szCs w:val="24"/>
        </w:rPr>
        <w:t>V</w:t>
      </w:r>
      <w:proofErr w:type="spellEnd"/>
      <w:r w:rsidRPr="004D6ECD">
        <w:rPr>
          <w:rFonts w:ascii="Cambria" w:hAnsi="Cambria"/>
          <w:sz w:val="24"/>
          <w:szCs w:val="24"/>
        </w:rPr>
        <w:t>, personas kods</w:t>
      </w:r>
      <w:r w:rsidR="001E1C13" w:rsidRPr="004D6ECD">
        <w:rPr>
          <w:rFonts w:ascii="Cambria" w:hAnsi="Cambria"/>
          <w:sz w:val="24"/>
          <w:szCs w:val="24"/>
        </w:rPr>
        <w:t>…</w:t>
      </w:r>
      <w:r w:rsidRPr="004D6ECD">
        <w:rPr>
          <w:rFonts w:ascii="Cambria" w:hAnsi="Cambria"/>
          <w:sz w:val="24"/>
          <w:szCs w:val="24"/>
        </w:rPr>
        <w:t>, un SIA “</w:t>
      </w:r>
      <w:r w:rsidR="001E1C13" w:rsidRPr="004D6ECD">
        <w:rPr>
          <w:rFonts w:ascii="Cambria" w:hAnsi="Cambria"/>
          <w:sz w:val="24"/>
          <w:szCs w:val="24"/>
        </w:rPr>
        <w:t>nosaukums</w:t>
      </w:r>
      <w:r w:rsidRPr="004D6ECD">
        <w:rPr>
          <w:rFonts w:ascii="Cambria" w:hAnsi="Cambria"/>
          <w:sz w:val="24"/>
          <w:szCs w:val="24"/>
        </w:rPr>
        <w:t xml:space="preserve">”, reģistrācijas </w:t>
      </w:r>
      <w:proofErr w:type="spellStart"/>
      <w:r w:rsidRPr="004D6ECD">
        <w:rPr>
          <w:rFonts w:ascii="Cambria" w:hAnsi="Cambria"/>
          <w:sz w:val="24"/>
          <w:szCs w:val="24"/>
        </w:rPr>
        <w:t>Nr</w:t>
      </w:r>
      <w:proofErr w:type="spellEnd"/>
      <w:r w:rsidR="002742F1" w:rsidRPr="004D6ECD">
        <w:rPr>
          <w:rFonts w:ascii="Cambria" w:hAnsi="Cambria"/>
          <w:sz w:val="24"/>
          <w:szCs w:val="24"/>
        </w:rPr>
        <w:t>….</w:t>
      </w:r>
      <w:r w:rsidRPr="004D6ECD">
        <w:rPr>
          <w:rFonts w:ascii="Cambria" w:hAnsi="Cambria"/>
          <w:sz w:val="24"/>
          <w:szCs w:val="24"/>
        </w:rPr>
        <w:t>, sadala viņiem piederošo Iršu pagasta nekustamo īpašumu “</w:t>
      </w:r>
      <w:r w:rsidR="002742F1" w:rsidRPr="004D6ECD">
        <w:rPr>
          <w:rFonts w:ascii="Cambria" w:hAnsi="Cambria"/>
          <w:sz w:val="24"/>
          <w:szCs w:val="24"/>
        </w:rPr>
        <w:t>nosaukums</w:t>
      </w:r>
      <w:r w:rsidRPr="004D6ECD">
        <w:rPr>
          <w:rFonts w:ascii="Cambria" w:hAnsi="Cambria"/>
          <w:sz w:val="24"/>
          <w:szCs w:val="24"/>
        </w:rPr>
        <w:t xml:space="preserve">” ar kadastra Nr.3254 </w:t>
      </w:r>
      <w:r w:rsidR="002742F1" w:rsidRPr="004D6ECD">
        <w:rPr>
          <w:rFonts w:ascii="Cambria" w:hAnsi="Cambria"/>
          <w:sz w:val="24"/>
          <w:szCs w:val="24"/>
        </w:rPr>
        <w:t>…</w:t>
      </w:r>
      <w:r w:rsidRPr="004D6ECD">
        <w:rPr>
          <w:rFonts w:ascii="Cambria" w:hAnsi="Cambria"/>
          <w:sz w:val="24"/>
          <w:szCs w:val="24"/>
        </w:rPr>
        <w:t xml:space="preserve">  51,2 ha kopplatībā.    </w:t>
      </w:r>
    </w:p>
    <w:p w14:paraId="2EEE8775" w14:textId="1CD2B958"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 xml:space="preserve">2. Atdalīto zemes vienību ar kadastra apzīmējumu 3254 </w:t>
      </w:r>
      <w:r w:rsidR="00BB381C" w:rsidRPr="004D6ECD">
        <w:rPr>
          <w:rFonts w:ascii="Cambria" w:hAnsi="Cambria"/>
          <w:sz w:val="24"/>
          <w:szCs w:val="24"/>
        </w:rPr>
        <w:t>…</w:t>
      </w:r>
      <w:r w:rsidRPr="004D6ECD">
        <w:rPr>
          <w:rFonts w:ascii="Cambria" w:hAnsi="Cambria"/>
          <w:sz w:val="24"/>
          <w:szCs w:val="24"/>
        </w:rPr>
        <w:t xml:space="preserve">   7,3 ha platībā pievienot nekustamajam īpašumam “</w:t>
      </w:r>
      <w:r w:rsidR="00BB381C" w:rsidRPr="004D6ECD">
        <w:rPr>
          <w:rFonts w:ascii="Cambria" w:hAnsi="Cambria"/>
          <w:sz w:val="24"/>
          <w:szCs w:val="24"/>
        </w:rPr>
        <w:t>nosaukums</w:t>
      </w:r>
      <w:r w:rsidRPr="004D6ECD">
        <w:rPr>
          <w:rFonts w:ascii="Cambria" w:hAnsi="Cambria"/>
          <w:sz w:val="24"/>
          <w:szCs w:val="24"/>
        </w:rPr>
        <w:t xml:space="preserve">” ar kadastra Nr.3254 </w:t>
      </w:r>
      <w:r w:rsidR="00BB381C" w:rsidRPr="004D6ECD">
        <w:rPr>
          <w:rFonts w:ascii="Cambria" w:hAnsi="Cambria"/>
          <w:sz w:val="24"/>
          <w:szCs w:val="24"/>
        </w:rPr>
        <w:t>…</w:t>
      </w:r>
      <w:r w:rsidRPr="004D6ECD">
        <w:rPr>
          <w:rFonts w:ascii="Cambria" w:hAnsi="Cambria"/>
          <w:sz w:val="24"/>
          <w:szCs w:val="24"/>
        </w:rPr>
        <w:t xml:space="preserve"> un noteikt nekustamā īpašuma lietošanas mērķi –- zeme, uz kuras galvenā saimnieciskā darbība ir lauksaimniecība (kods 0101).</w:t>
      </w:r>
    </w:p>
    <w:p w14:paraId="0FCF5A77" w14:textId="4DA75A73"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3. Paliekošajam nekustamajam īpašumam, kas sastāv no zemes vienībām ar kadastra apzīmējumiem 3254</w:t>
      </w:r>
      <w:r w:rsidR="00BB381C" w:rsidRPr="004D6ECD">
        <w:rPr>
          <w:rFonts w:ascii="Cambria" w:hAnsi="Cambria"/>
          <w:sz w:val="24"/>
          <w:szCs w:val="24"/>
        </w:rPr>
        <w:t>…</w:t>
      </w:r>
      <w:r w:rsidRPr="004D6ECD">
        <w:rPr>
          <w:rFonts w:ascii="Cambria" w:hAnsi="Cambria"/>
          <w:sz w:val="24"/>
          <w:szCs w:val="24"/>
        </w:rPr>
        <w:t xml:space="preserve">  38,7 ha platībā un 3254</w:t>
      </w:r>
      <w:r w:rsidR="00BB381C" w:rsidRPr="004D6ECD">
        <w:rPr>
          <w:rFonts w:ascii="Cambria" w:hAnsi="Cambria"/>
          <w:sz w:val="24"/>
          <w:szCs w:val="24"/>
        </w:rPr>
        <w:t>…</w:t>
      </w:r>
      <w:r w:rsidRPr="004D6ECD">
        <w:rPr>
          <w:rFonts w:ascii="Cambria" w:hAnsi="Cambria"/>
          <w:sz w:val="24"/>
          <w:szCs w:val="24"/>
        </w:rPr>
        <w:t xml:space="preserve"> 5,2 ha platībā, saglabāt nosaukumu  “</w:t>
      </w:r>
      <w:r w:rsidR="004642C3" w:rsidRPr="004D6ECD">
        <w:rPr>
          <w:rFonts w:ascii="Cambria" w:hAnsi="Cambria"/>
          <w:sz w:val="24"/>
          <w:szCs w:val="24"/>
        </w:rPr>
        <w:t>nosaukums</w:t>
      </w:r>
      <w:r w:rsidRPr="004D6ECD">
        <w:rPr>
          <w:rFonts w:ascii="Cambria" w:hAnsi="Cambria"/>
          <w:sz w:val="24"/>
          <w:szCs w:val="24"/>
        </w:rPr>
        <w:t>”.</w:t>
      </w:r>
    </w:p>
    <w:p w14:paraId="20CE3B3C" w14:textId="3243D41E"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 xml:space="preserve">4. Zemes vienībai ar kadastra apzīmējumu 3254 </w:t>
      </w:r>
      <w:r w:rsidR="004642C3" w:rsidRPr="004D6ECD">
        <w:rPr>
          <w:rFonts w:ascii="Cambria" w:hAnsi="Cambria"/>
          <w:sz w:val="24"/>
          <w:szCs w:val="24"/>
        </w:rPr>
        <w:t>…</w:t>
      </w:r>
      <w:r w:rsidRPr="004D6ECD">
        <w:rPr>
          <w:rFonts w:ascii="Cambria" w:hAnsi="Cambria"/>
          <w:sz w:val="24"/>
          <w:szCs w:val="24"/>
        </w:rPr>
        <w:t xml:space="preserve">  38,7 ha platībā noteikt nekustamā īpašuma lietošanas mērķi –- zeme, uz kuras galvenā saimnieciskā darbība ir lauksaimniecība (kods 0101) un zemes vienībai ar kadastra apzīmējumu 3254 </w:t>
      </w:r>
      <w:r w:rsidR="008E16B3" w:rsidRPr="004D6ECD">
        <w:rPr>
          <w:rFonts w:ascii="Cambria" w:hAnsi="Cambria"/>
          <w:sz w:val="24"/>
          <w:szCs w:val="24"/>
        </w:rPr>
        <w:t>…</w:t>
      </w:r>
      <w:r w:rsidRPr="004D6ECD">
        <w:rPr>
          <w:rFonts w:ascii="Cambria" w:hAnsi="Cambria"/>
          <w:sz w:val="24"/>
          <w:szCs w:val="24"/>
        </w:rPr>
        <w:t xml:space="preserve">  5,2 ha platībā noteikt nekustamā īpašuma lietošanas mērķi –- zeme, uz kuras galvenā saimnieciskā darbība ir mežsaimniecība (kods 0201).</w:t>
      </w:r>
    </w:p>
    <w:p w14:paraId="22C32286" w14:textId="77777777" w:rsidR="00B8352C" w:rsidRPr="004D6ECD" w:rsidRDefault="00B8352C" w:rsidP="00B8352C">
      <w:pPr>
        <w:ind w:right="-142" w:firstLine="540"/>
        <w:jc w:val="both"/>
        <w:rPr>
          <w:rFonts w:ascii="Cambria" w:hAnsi="Cambria"/>
        </w:rPr>
      </w:pPr>
      <w:r w:rsidRPr="004D6ECD">
        <w:rPr>
          <w:rFonts w:ascii="Cambria" w:hAnsi="Cambria"/>
        </w:rPr>
        <w:t>Sēdes lēmums pievienots pielikumā uz vienas lapas.</w:t>
      </w:r>
    </w:p>
    <w:p w14:paraId="33102B39" w14:textId="77777777" w:rsidR="00B8352C" w:rsidRPr="004D6ECD" w:rsidRDefault="00B8352C" w:rsidP="00B8352C">
      <w:pPr>
        <w:spacing w:after="0" w:line="240" w:lineRule="auto"/>
        <w:ind w:right="-666"/>
        <w:jc w:val="both"/>
        <w:rPr>
          <w:rFonts w:ascii="Cambria" w:hAnsi="Cambria"/>
          <w:sz w:val="24"/>
          <w:szCs w:val="24"/>
        </w:rPr>
      </w:pPr>
    </w:p>
    <w:p w14:paraId="0E56FA8F" w14:textId="77777777" w:rsidR="00B8352C" w:rsidRPr="004D6ECD" w:rsidRDefault="00B8352C" w:rsidP="00B8352C">
      <w:pPr>
        <w:spacing w:after="0" w:line="240" w:lineRule="auto"/>
        <w:ind w:right="-666"/>
        <w:jc w:val="both"/>
        <w:rPr>
          <w:rFonts w:ascii="Cambria" w:hAnsi="Cambria"/>
          <w:sz w:val="24"/>
          <w:szCs w:val="24"/>
        </w:rPr>
      </w:pPr>
    </w:p>
    <w:p w14:paraId="39D6F30D" w14:textId="77777777" w:rsidR="00B8352C" w:rsidRPr="004D6ECD" w:rsidRDefault="00B8352C" w:rsidP="00B8352C">
      <w:pPr>
        <w:spacing w:after="0" w:line="240" w:lineRule="auto"/>
        <w:ind w:right="-666"/>
        <w:jc w:val="both"/>
        <w:rPr>
          <w:rFonts w:ascii="Cambria" w:hAnsi="Cambria"/>
          <w:sz w:val="24"/>
          <w:szCs w:val="24"/>
        </w:rPr>
      </w:pPr>
    </w:p>
    <w:p w14:paraId="06370EEC" w14:textId="77777777" w:rsidR="00B8352C" w:rsidRPr="004D6ECD" w:rsidRDefault="00B8352C" w:rsidP="00B8352C">
      <w:pPr>
        <w:spacing w:after="0" w:line="240" w:lineRule="auto"/>
        <w:ind w:right="-666"/>
        <w:jc w:val="center"/>
        <w:rPr>
          <w:rFonts w:ascii="Cambria" w:hAnsi="Cambria"/>
          <w:b/>
          <w:bCs/>
          <w:sz w:val="24"/>
          <w:szCs w:val="24"/>
        </w:rPr>
      </w:pPr>
      <w:r w:rsidRPr="004D6ECD">
        <w:rPr>
          <w:rFonts w:ascii="Cambria" w:hAnsi="Cambria"/>
          <w:b/>
          <w:bCs/>
          <w:sz w:val="24"/>
          <w:szCs w:val="24"/>
        </w:rPr>
        <w:t xml:space="preserve">7.1.3. </w:t>
      </w:r>
    </w:p>
    <w:p w14:paraId="09441502" w14:textId="77777777" w:rsidR="00B8352C" w:rsidRPr="004D6ECD" w:rsidRDefault="00B8352C" w:rsidP="00B8352C">
      <w:pPr>
        <w:spacing w:after="0" w:line="240" w:lineRule="auto"/>
        <w:ind w:right="-666"/>
        <w:jc w:val="center"/>
        <w:rPr>
          <w:rFonts w:ascii="Cambria" w:hAnsi="Cambria"/>
          <w:b/>
          <w:bCs/>
          <w:sz w:val="24"/>
          <w:szCs w:val="24"/>
          <w:u w:val="single"/>
        </w:rPr>
      </w:pPr>
      <w:r w:rsidRPr="004D6ECD">
        <w:rPr>
          <w:rFonts w:ascii="Cambria" w:hAnsi="Cambria"/>
          <w:b/>
          <w:bCs/>
          <w:sz w:val="24"/>
          <w:szCs w:val="24"/>
          <w:u w:val="single"/>
        </w:rPr>
        <w:t>Par nekustamā īpašuma sadalīšanu, nosaukuma piešķiršanu</w:t>
      </w:r>
    </w:p>
    <w:p w14:paraId="13E693B8" w14:textId="77777777" w:rsidR="00B8352C" w:rsidRPr="004D6ECD" w:rsidRDefault="00B8352C" w:rsidP="00B8352C">
      <w:pPr>
        <w:spacing w:after="0" w:line="240" w:lineRule="auto"/>
        <w:ind w:right="-666"/>
        <w:jc w:val="center"/>
        <w:rPr>
          <w:rFonts w:ascii="Cambria" w:hAnsi="Cambria"/>
          <w:b/>
          <w:bCs/>
          <w:sz w:val="24"/>
          <w:szCs w:val="24"/>
          <w:u w:val="single"/>
        </w:rPr>
      </w:pPr>
      <w:proofErr w:type="spellStart"/>
      <w:r w:rsidRPr="004D6ECD">
        <w:rPr>
          <w:rFonts w:ascii="Cambria" w:hAnsi="Cambria"/>
          <w:b/>
          <w:bCs/>
          <w:sz w:val="24"/>
          <w:szCs w:val="24"/>
          <w:u w:val="single"/>
        </w:rPr>
        <w:t>nn</w:t>
      </w:r>
      <w:proofErr w:type="spellEnd"/>
      <w:r w:rsidRPr="004D6ECD">
        <w:rPr>
          <w:rFonts w:ascii="Cambria" w:hAnsi="Cambria"/>
          <w:b/>
          <w:bCs/>
          <w:sz w:val="24"/>
          <w:szCs w:val="24"/>
          <w:u w:val="single"/>
        </w:rPr>
        <w:t xml:space="preserve"> lietošanas mērķa noteikšanu</w:t>
      </w:r>
    </w:p>
    <w:p w14:paraId="0FBDB0D8" w14:textId="77777777" w:rsidR="00B8352C" w:rsidRPr="004D6ECD" w:rsidRDefault="00B8352C" w:rsidP="00B8352C">
      <w:pPr>
        <w:spacing w:after="0" w:line="240" w:lineRule="auto"/>
        <w:ind w:right="-907"/>
        <w:jc w:val="both"/>
        <w:rPr>
          <w:rFonts w:ascii="Cambria" w:hAnsi="Cambria"/>
          <w:sz w:val="24"/>
          <w:szCs w:val="24"/>
        </w:rPr>
      </w:pPr>
      <w:r w:rsidRPr="004D6ECD">
        <w:rPr>
          <w:rFonts w:ascii="Cambria" w:hAnsi="Cambria"/>
          <w:sz w:val="24"/>
          <w:szCs w:val="24"/>
        </w:rPr>
        <w:t xml:space="preserve">ZIŅO: Dainis </w:t>
      </w:r>
      <w:proofErr w:type="spellStart"/>
      <w:r w:rsidRPr="004D6ECD">
        <w:rPr>
          <w:rFonts w:ascii="Cambria" w:hAnsi="Cambria"/>
          <w:sz w:val="24"/>
          <w:szCs w:val="24"/>
        </w:rPr>
        <w:t>Vingris</w:t>
      </w:r>
      <w:proofErr w:type="spellEnd"/>
    </w:p>
    <w:p w14:paraId="7B360E61" w14:textId="77777777" w:rsidR="00B8352C" w:rsidRPr="004D6ECD" w:rsidRDefault="00B8352C" w:rsidP="00B8352C">
      <w:pPr>
        <w:spacing w:after="0" w:line="240" w:lineRule="auto"/>
        <w:ind w:right="-666"/>
        <w:jc w:val="both"/>
        <w:rPr>
          <w:rFonts w:ascii="Cambria" w:hAnsi="Cambria"/>
          <w:sz w:val="24"/>
          <w:szCs w:val="24"/>
        </w:rPr>
      </w:pPr>
    </w:p>
    <w:p w14:paraId="63D29D1E" w14:textId="77777777" w:rsidR="00B8352C" w:rsidRPr="004D6ECD" w:rsidRDefault="00B8352C" w:rsidP="00B8352C">
      <w:pPr>
        <w:spacing w:after="0" w:line="240" w:lineRule="auto"/>
        <w:ind w:right="-808"/>
        <w:jc w:val="both"/>
        <w:rPr>
          <w:rFonts w:ascii="Cambria" w:hAnsi="Cambria"/>
          <w:sz w:val="24"/>
          <w:szCs w:val="24"/>
        </w:rPr>
      </w:pPr>
      <w:r w:rsidRPr="004D6ECD">
        <w:rPr>
          <w:rFonts w:ascii="Cambria" w:hAnsi="Cambria"/>
          <w:sz w:val="24"/>
          <w:szCs w:val="24"/>
        </w:rPr>
        <w:t xml:space="preserve">Atklāti balsojot, PAR 12 (Ilgonis </w:t>
      </w:r>
      <w:proofErr w:type="spellStart"/>
      <w:r w:rsidRPr="004D6ECD">
        <w:rPr>
          <w:rFonts w:ascii="Cambria" w:hAnsi="Cambria"/>
          <w:sz w:val="24"/>
          <w:szCs w:val="24"/>
        </w:rPr>
        <w:t>Grunšteins</w:t>
      </w:r>
      <w:proofErr w:type="spellEnd"/>
      <w:r w:rsidRPr="004D6ECD">
        <w:rPr>
          <w:rFonts w:ascii="Cambria" w:hAnsi="Cambria"/>
          <w:sz w:val="24"/>
          <w:szCs w:val="24"/>
        </w:rPr>
        <w:t xml:space="preserve">,  Pēteris Keišs, Aigars Kalniņš, Dāvis Kalniņš,  Rihards Krauklis,  Henriks Ločmelis, Ivars Māliņš, Jānis Miezītis,  Edgars </w:t>
      </w:r>
      <w:proofErr w:type="spellStart"/>
      <w:r w:rsidRPr="004D6ECD">
        <w:rPr>
          <w:rFonts w:ascii="Cambria" w:hAnsi="Cambria"/>
          <w:sz w:val="24"/>
          <w:szCs w:val="24"/>
        </w:rPr>
        <w:t>Mikāls</w:t>
      </w:r>
      <w:proofErr w:type="spellEnd"/>
      <w:r w:rsidRPr="004D6ECD">
        <w:rPr>
          <w:rFonts w:ascii="Cambria" w:hAnsi="Cambria"/>
          <w:sz w:val="24"/>
          <w:szCs w:val="24"/>
        </w:rPr>
        <w:t xml:space="preserve">,  Māris Reinbergs, Ziedonis Vilde, Dainis </w:t>
      </w:r>
      <w:proofErr w:type="spellStart"/>
      <w:r w:rsidRPr="004D6ECD">
        <w:rPr>
          <w:rFonts w:ascii="Cambria" w:hAnsi="Cambria"/>
          <w:sz w:val="24"/>
          <w:szCs w:val="24"/>
        </w:rPr>
        <w:t>Vingris</w:t>
      </w:r>
      <w:proofErr w:type="spellEnd"/>
      <w:r w:rsidRPr="004D6ECD">
        <w:rPr>
          <w:rFonts w:ascii="Cambria" w:hAnsi="Cambria"/>
          <w:sz w:val="24"/>
          <w:szCs w:val="24"/>
        </w:rPr>
        <w:t>), PRET-nav, ATTURAS-nav, Kokneses novada dome NOLEMJ:</w:t>
      </w:r>
    </w:p>
    <w:p w14:paraId="21E267BC" w14:textId="77777777" w:rsidR="00B8352C" w:rsidRPr="004D6ECD" w:rsidRDefault="00B8352C" w:rsidP="00B8352C">
      <w:pPr>
        <w:spacing w:after="0" w:line="240" w:lineRule="auto"/>
        <w:ind w:right="-666" w:firstLine="540"/>
        <w:jc w:val="both"/>
        <w:rPr>
          <w:rFonts w:ascii="Cambria" w:hAnsi="Cambria"/>
          <w:sz w:val="24"/>
          <w:szCs w:val="24"/>
        </w:rPr>
      </w:pPr>
    </w:p>
    <w:p w14:paraId="05B256FD" w14:textId="2096DE5A" w:rsidR="00B8352C" w:rsidRPr="004D6ECD" w:rsidRDefault="00B8352C" w:rsidP="00B8352C">
      <w:pPr>
        <w:spacing w:after="0" w:line="240" w:lineRule="auto"/>
        <w:ind w:right="-666" w:firstLine="567"/>
        <w:jc w:val="both"/>
        <w:rPr>
          <w:rFonts w:ascii="Cambria" w:hAnsi="Cambria"/>
          <w:sz w:val="24"/>
          <w:szCs w:val="24"/>
        </w:rPr>
      </w:pPr>
      <w:r w:rsidRPr="004D6ECD">
        <w:rPr>
          <w:rFonts w:ascii="Cambria" w:hAnsi="Cambria"/>
          <w:sz w:val="24"/>
          <w:szCs w:val="24"/>
        </w:rPr>
        <w:t xml:space="preserve">1. Piekrist, ka A M, personas kods </w:t>
      </w:r>
      <w:r w:rsidR="008E16B3" w:rsidRPr="004D6ECD">
        <w:rPr>
          <w:rFonts w:ascii="Cambria" w:hAnsi="Cambria"/>
          <w:sz w:val="24"/>
          <w:szCs w:val="24"/>
        </w:rPr>
        <w:t>…</w:t>
      </w:r>
      <w:r w:rsidRPr="004D6ECD">
        <w:rPr>
          <w:rFonts w:ascii="Cambria" w:hAnsi="Cambria"/>
          <w:sz w:val="24"/>
          <w:szCs w:val="24"/>
        </w:rPr>
        <w:t>, sadala viņam piederošo Kokneses pagasta nekustamo īpašumu “</w:t>
      </w:r>
      <w:r w:rsidR="008E16B3" w:rsidRPr="004D6ECD">
        <w:rPr>
          <w:rFonts w:ascii="Cambria" w:hAnsi="Cambria"/>
          <w:sz w:val="24"/>
          <w:szCs w:val="24"/>
        </w:rPr>
        <w:t>nosaukums</w:t>
      </w:r>
      <w:r w:rsidRPr="004D6ECD">
        <w:rPr>
          <w:rFonts w:ascii="Cambria" w:hAnsi="Cambria"/>
          <w:sz w:val="24"/>
          <w:szCs w:val="24"/>
        </w:rPr>
        <w:t xml:space="preserve">” ar kadastra Nr.3260 </w:t>
      </w:r>
      <w:r w:rsidR="00532FC2" w:rsidRPr="004D6ECD">
        <w:rPr>
          <w:rFonts w:ascii="Cambria" w:hAnsi="Cambria"/>
          <w:sz w:val="24"/>
          <w:szCs w:val="24"/>
        </w:rPr>
        <w:t>…</w:t>
      </w:r>
      <w:r w:rsidRPr="004D6ECD">
        <w:rPr>
          <w:rFonts w:ascii="Cambria" w:hAnsi="Cambria"/>
          <w:sz w:val="24"/>
          <w:szCs w:val="24"/>
        </w:rPr>
        <w:t xml:space="preserve">  31,3 ha kopplatībā.    </w:t>
      </w:r>
    </w:p>
    <w:p w14:paraId="25BFEA86" w14:textId="1A02997A"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2. Atdalītajam nekustamajam īpašumam, kas sastāv no zemes vienībām ar kadastra apzīmējumiem 3260</w:t>
      </w:r>
      <w:r w:rsidR="00532FC2" w:rsidRPr="004D6ECD">
        <w:rPr>
          <w:rFonts w:ascii="Cambria" w:hAnsi="Cambria"/>
          <w:sz w:val="24"/>
          <w:szCs w:val="24"/>
        </w:rPr>
        <w:t>…</w:t>
      </w:r>
      <w:r w:rsidRPr="004D6ECD">
        <w:rPr>
          <w:rFonts w:ascii="Cambria" w:hAnsi="Cambria"/>
          <w:sz w:val="24"/>
          <w:szCs w:val="24"/>
        </w:rPr>
        <w:t xml:space="preserve">  15,3 ha platībā un 3260 </w:t>
      </w:r>
      <w:r w:rsidR="004E02AA" w:rsidRPr="004D6ECD">
        <w:rPr>
          <w:rFonts w:ascii="Cambria" w:hAnsi="Cambria"/>
          <w:sz w:val="24"/>
          <w:szCs w:val="24"/>
        </w:rPr>
        <w:t>…</w:t>
      </w:r>
      <w:r w:rsidRPr="004D6ECD">
        <w:rPr>
          <w:rFonts w:ascii="Cambria" w:hAnsi="Cambria"/>
          <w:sz w:val="24"/>
          <w:szCs w:val="24"/>
        </w:rPr>
        <w:t xml:space="preserve">  5,3 ha platībā, piešķirt nosaukumu “</w:t>
      </w:r>
      <w:r w:rsidR="004E02AA" w:rsidRPr="004D6ECD">
        <w:rPr>
          <w:rFonts w:ascii="Cambria" w:hAnsi="Cambria"/>
          <w:sz w:val="24"/>
          <w:szCs w:val="24"/>
        </w:rPr>
        <w:t>nosaukums</w:t>
      </w:r>
      <w:r w:rsidRPr="004D6ECD">
        <w:rPr>
          <w:rFonts w:ascii="Cambria" w:hAnsi="Cambria"/>
          <w:sz w:val="24"/>
          <w:szCs w:val="24"/>
        </w:rPr>
        <w:t>” un noteikt nekustamā īpašuma lietošanas mērķi –- zeme, uz kuras galvenā saimnieciskā darbība ir mežsaimniecība (kods 0201).</w:t>
      </w:r>
    </w:p>
    <w:p w14:paraId="4E94DC83" w14:textId="69842281"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3. Paliekošajam nekustamajam īpašumam, kas sastāv no zemes vienībām ar kadastra apzīmējumiem 3260</w:t>
      </w:r>
      <w:r w:rsidR="004E02AA" w:rsidRPr="004D6ECD">
        <w:rPr>
          <w:rFonts w:ascii="Cambria" w:hAnsi="Cambria"/>
          <w:sz w:val="24"/>
          <w:szCs w:val="24"/>
        </w:rPr>
        <w:t>…</w:t>
      </w:r>
      <w:r w:rsidRPr="004D6ECD">
        <w:rPr>
          <w:rFonts w:ascii="Cambria" w:hAnsi="Cambria"/>
          <w:sz w:val="24"/>
          <w:szCs w:val="24"/>
        </w:rPr>
        <w:t xml:space="preserve">  4,08 ha platībā, 3260 </w:t>
      </w:r>
      <w:r w:rsidR="006C00C7" w:rsidRPr="004D6ECD">
        <w:rPr>
          <w:rFonts w:ascii="Cambria" w:hAnsi="Cambria"/>
          <w:sz w:val="24"/>
          <w:szCs w:val="24"/>
        </w:rPr>
        <w:t>…</w:t>
      </w:r>
      <w:r w:rsidRPr="004D6ECD">
        <w:rPr>
          <w:rFonts w:ascii="Cambria" w:hAnsi="Cambria"/>
          <w:sz w:val="24"/>
          <w:szCs w:val="24"/>
        </w:rPr>
        <w:t xml:space="preserve">  2,23 ha platībā, 3260 </w:t>
      </w:r>
      <w:r w:rsidR="006C00C7" w:rsidRPr="004D6ECD">
        <w:rPr>
          <w:rFonts w:ascii="Cambria" w:hAnsi="Cambria"/>
          <w:sz w:val="24"/>
          <w:szCs w:val="24"/>
        </w:rPr>
        <w:t>…</w:t>
      </w:r>
      <w:r w:rsidRPr="004D6ECD">
        <w:rPr>
          <w:rFonts w:ascii="Cambria" w:hAnsi="Cambria"/>
          <w:sz w:val="24"/>
          <w:szCs w:val="24"/>
        </w:rPr>
        <w:t xml:space="preserve">  1,79 ha platībā un 3260 </w:t>
      </w:r>
      <w:r w:rsidR="00386156" w:rsidRPr="004D6ECD">
        <w:rPr>
          <w:rFonts w:ascii="Cambria" w:hAnsi="Cambria"/>
          <w:sz w:val="24"/>
          <w:szCs w:val="24"/>
        </w:rPr>
        <w:t>…</w:t>
      </w:r>
      <w:r w:rsidRPr="004D6ECD">
        <w:rPr>
          <w:rFonts w:ascii="Cambria" w:hAnsi="Cambria"/>
          <w:sz w:val="24"/>
          <w:szCs w:val="24"/>
        </w:rPr>
        <w:t xml:space="preserve">  2,6 ha platībā, saglabāt nosaukumu  “</w:t>
      </w:r>
      <w:r w:rsidR="00386156" w:rsidRPr="004D6ECD">
        <w:rPr>
          <w:rFonts w:ascii="Cambria" w:hAnsi="Cambria"/>
          <w:sz w:val="24"/>
          <w:szCs w:val="24"/>
        </w:rPr>
        <w:t>nosaukums</w:t>
      </w:r>
      <w:r w:rsidRPr="004D6ECD">
        <w:rPr>
          <w:rFonts w:ascii="Cambria" w:hAnsi="Cambria"/>
          <w:sz w:val="24"/>
          <w:szCs w:val="24"/>
        </w:rPr>
        <w:t>” un noteikt nekustamā īpašuma lietošanas mērķi –- zeme, uz kuras galvenā saimnieciskā darbība ir lauksaimniecība (kods 0101).</w:t>
      </w:r>
    </w:p>
    <w:p w14:paraId="3FDC7285" w14:textId="77777777" w:rsidR="00B8352C" w:rsidRPr="004D6ECD" w:rsidRDefault="00B8352C" w:rsidP="00B8352C">
      <w:pPr>
        <w:ind w:right="-142" w:firstLine="540"/>
        <w:jc w:val="both"/>
        <w:rPr>
          <w:rFonts w:ascii="Cambria" w:hAnsi="Cambria"/>
        </w:rPr>
      </w:pPr>
      <w:r w:rsidRPr="004D6ECD">
        <w:rPr>
          <w:rFonts w:ascii="Cambria" w:hAnsi="Cambria"/>
        </w:rPr>
        <w:t>Sēdes lēmums pievienots pielikumā uz vienas lapas.</w:t>
      </w:r>
    </w:p>
    <w:p w14:paraId="0722257F" w14:textId="77777777" w:rsidR="00B8352C" w:rsidRPr="004D6ECD" w:rsidRDefault="00B8352C" w:rsidP="00B8352C">
      <w:pPr>
        <w:spacing w:after="0" w:line="240" w:lineRule="auto"/>
        <w:ind w:right="-666"/>
        <w:jc w:val="both"/>
        <w:rPr>
          <w:rFonts w:ascii="Cambria" w:hAnsi="Cambria"/>
          <w:sz w:val="24"/>
          <w:szCs w:val="24"/>
        </w:rPr>
      </w:pPr>
    </w:p>
    <w:p w14:paraId="4405300F" w14:textId="77777777" w:rsidR="00B8352C" w:rsidRPr="004D6ECD" w:rsidRDefault="00B8352C" w:rsidP="00B8352C">
      <w:pPr>
        <w:spacing w:after="0" w:line="240" w:lineRule="auto"/>
        <w:ind w:right="-666"/>
        <w:jc w:val="both"/>
        <w:rPr>
          <w:rFonts w:ascii="Cambria" w:hAnsi="Cambria"/>
          <w:sz w:val="24"/>
          <w:szCs w:val="24"/>
        </w:rPr>
      </w:pPr>
    </w:p>
    <w:p w14:paraId="16118EC3" w14:textId="77777777" w:rsidR="00B8352C" w:rsidRPr="004D6ECD" w:rsidRDefault="00B8352C" w:rsidP="00B8352C">
      <w:pPr>
        <w:spacing w:after="0" w:line="240" w:lineRule="auto"/>
        <w:ind w:right="-666" w:firstLine="540"/>
        <w:jc w:val="both"/>
        <w:rPr>
          <w:rFonts w:ascii="Cambria" w:hAnsi="Cambria"/>
          <w:sz w:val="24"/>
          <w:szCs w:val="24"/>
        </w:rPr>
      </w:pPr>
    </w:p>
    <w:p w14:paraId="3A9E841D" w14:textId="77777777" w:rsidR="00B8352C" w:rsidRPr="004D6ECD" w:rsidRDefault="00B8352C" w:rsidP="00B8352C">
      <w:pPr>
        <w:spacing w:after="0" w:line="240" w:lineRule="auto"/>
        <w:ind w:right="-666"/>
        <w:jc w:val="center"/>
        <w:rPr>
          <w:rFonts w:ascii="Cambria" w:hAnsi="Cambria"/>
          <w:b/>
          <w:bCs/>
          <w:sz w:val="24"/>
          <w:szCs w:val="24"/>
        </w:rPr>
      </w:pPr>
      <w:r w:rsidRPr="004D6ECD">
        <w:rPr>
          <w:rFonts w:ascii="Cambria" w:hAnsi="Cambria"/>
          <w:b/>
          <w:bCs/>
          <w:sz w:val="24"/>
          <w:szCs w:val="24"/>
        </w:rPr>
        <w:t xml:space="preserve">7.1.4. </w:t>
      </w:r>
    </w:p>
    <w:p w14:paraId="6E3F2BFE" w14:textId="77777777" w:rsidR="00B8352C" w:rsidRPr="004D6ECD" w:rsidRDefault="00B8352C" w:rsidP="00B8352C">
      <w:pPr>
        <w:spacing w:after="0" w:line="240" w:lineRule="auto"/>
        <w:ind w:right="-666"/>
        <w:jc w:val="center"/>
        <w:rPr>
          <w:rFonts w:ascii="Cambria" w:hAnsi="Cambria"/>
          <w:b/>
          <w:bCs/>
          <w:sz w:val="24"/>
          <w:szCs w:val="24"/>
          <w:u w:val="single"/>
        </w:rPr>
      </w:pPr>
      <w:r w:rsidRPr="004D6ECD">
        <w:rPr>
          <w:rFonts w:ascii="Cambria" w:hAnsi="Cambria"/>
          <w:b/>
          <w:bCs/>
          <w:sz w:val="24"/>
          <w:szCs w:val="24"/>
          <w:u w:val="single"/>
        </w:rPr>
        <w:t>Par nekustamā īpašuma sadalīšanu, nosaukuma piešķiršanu</w:t>
      </w:r>
    </w:p>
    <w:p w14:paraId="088798DA" w14:textId="77777777" w:rsidR="00B8352C" w:rsidRPr="004D6ECD" w:rsidRDefault="00B8352C" w:rsidP="00B8352C">
      <w:pPr>
        <w:spacing w:after="0" w:line="240" w:lineRule="auto"/>
        <w:ind w:right="-666"/>
        <w:jc w:val="center"/>
        <w:rPr>
          <w:rFonts w:ascii="Cambria" w:hAnsi="Cambria"/>
          <w:b/>
          <w:bCs/>
          <w:sz w:val="24"/>
          <w:szCs w:val="24"/>
          <w:u w:val="single"/>
        </w:rPr>
      </w:pPr>
      <w:proofErr w:type="spellStart"/>
      <w:r w:rsidRPr="004D6ECD">
        <w:rPr>
          <w:rFonts w:ascii="Cambria" w:hAnsi="Cambria"/>
          <w:b/>
          <w:bCs/>
          <w:sz w:val="24"/>
          <w:szCs w:val="24"/>
          <w:u w:val="single"/>
        </w:rPr>
        <w:t>nn</w:t>
      </w:r>
      <w:proofErr w:type="spellEnd"/>
      <w:r w:rsidRPr="004D6ECD">
        <w:rPr>
          <w:rFonts w:ascii="Cambria" w:hAnsi="Cambria"/>
          <w:b/>
          <w:bCs/>
          <w:sz w:val="24"/>
          <w:szCs w:val="24"/>
          <w:u w:val="single"/>
        </w:rPr>
        <w:t xml:space="preserve"> lietošanas mērķa noteikšanu</w:t>
      </w:r>
    </w:p>
    <w:p w14:paraId="54FF941F" w14:textId="77777777" w:rsidR="00B8352C" w:rsidRPr="004D6ECD" w:rsidRDefault="00B8352C" w:rsidP="00B8352C">
      <w:pPr>
        <w:spacing w:after="0" w:line="240" w:lineRule="auto"/>
        <w:ind w:right="-907"/>
        <w:jc w:val="both"/>
        <w:rPr>
          <w:rFonts w:ascii="Cambria" w:hAnsi="Cambria"/>
          <w:sz w:val="24"/>
          <w:szCs w:val="24"/>
        </w:rPr>
      </w:pPr>
      <w:r w:rsidRPr="004D6ECD">
        <w:rPr>
          <w:rFonts w:ascii="Cambria" w:hAnsi="Cambria"/>
          <w:sz w:val="24"/>
          <w:szCs w:val="24"/>
        </w:rPr>
        <w:t xml:space="preserve">ZIŅO: Dainis </w:t>
      </w:r>
      <w:proofErr w:type="spellStart"/>
      <w:r w:rsidRPr="004D6ECD">
        <w:rPr>
          <w:rFonts w:ascii="Cambria" w:hAnsi="Cambria"/>
          <w:sz w:val="24"/>
          <w:szCs w:val="24"/>
        </w:rPr>
        <w:t>Vingris</w:t>
      </w:r>
      <w:proofErr w:type="spellEnd"/>
    </w:p>
    <w:p w14:paraId="6BE25A8D" w14:textId="77777777" w:rsidR="00B8352C" w:rsidRPr="004D6ECD" w:rsidRDefault="00B8352C" w:rsidP="00B8352C">
      <w:pPr>
        <w:spacing w:after="0" w:line="240" w:lineRule="auto"/>
        <w:ind w:right="-666"/>
        <w:jc w:val="both"/>
        <w:rPr>
          <w:rFonts w:ascii="Cambria" w:hAnsi="Cambria"/>
          <w:sz w:val="24"/>
          <w:szCs w:val="24"/>
        </w:rPr>
      </w:pPr>
    </w:p>
    <w:p w14:paraId="65B8C5A3" w14:textId="77777777" w:rsidR="00B8352C" w:rsidRPr="004D6ECD" w:rsidRDefault="00B8352C" w:rsidP="00B8352C">
      <w:pPr>
        <w:spacing w:after="0" w:line="240" w:lineRule="auto"/>
        <w:ind w:right="-808"/>
        <w:jc w:val="both"/>
        <w:rPr>
          <w:rFonts w:ascii="Cambria" w:hAnsi="Cambria"/>
          <w:sz w:val="24"/>
          <w:szCs w:val="24"/>
        </w:rPr>
      </w:pPr>
      <w:r w:rsidRPr="004D6ECD">
        <w:rPr>
          <w:rFonts w:ascii="Cambria" w:hAnsi="Cambria"/>
          <w:sz w:val="24"/>
          <w:szCs w:val="24"/>
        </w:rPr>
        <w:t xml:space="preserve">Atklāti balsojot, PAR 12 (Ilgonis </w:t>
      </w:r>
      <w:proofErr w:type="spellStart"/>
      <w:r w:rsidRPr="004D6ECD">
        <w:rPr>
          <w:rFonts w:ascii="Cambria" w:hAnsi="Cambria"/>
          <w:sz w:val="24"/>
          <w:szCs w:val="24"/>
        </w:rPr>
        <w:t>Grunšteins</w:t>
      </w:r>
      <w:proofErr w:type="spellEnd"/>
      <w:r w:rsidRPr="004D6ECD">
        <w:rPr>
          <w:rFonts w:ascii="Cambria" w:hAnsi="Cambria"/>
          <w:sz w:val="24"/>
          <w:szCs w:val="24"/>
        </w:rPr>
        <w:t xml:space="preserve">,  Pēteris Keišs, Aigars Kalniņš, Dāvis Kalniņš,  Rihards Krauklis,  Henriks Ločmelis, Ivars Māliņš, Jānis Miezītis,  Edgars </w:t>
      </w:r>
      <w:proofErr w:type="spellStart"/>
      <w:r w:rsidRPr="004D6ECD">
        <w:rPr>
          <w:rFonts w:ascii="Cambria" w:hAnsi="Cambria"/>
          <w:sz w:val="24"/>
          <w:szCs w:val="24"/>
        </w:rPr>
        <w:t>Mikāls</w:t>
      </w:r>
      <w:proofErr w:type="spellEnd"/>
      <w:r w:rsidRPr="004D6ECD">
        <w:rPr>
          <w:rFonts w:ascii="Cambria" w:hAnsi="Cambria"/>
          <w:sz w:val="24"/>
          <w:szCs w:val="24"/>
        </w:rPr>
        <w:t xml:space="preserve">,  Māris Reinbergs, Ziedonis Vilde, Dainis </w:t>
      </w:r>
      <w:proofErr w:type="spellStart"/>
      <w:r w:rsidRPr="004D6ECD">
        <w:rPr>
          <w:rFonts w:ascii="Cambria" w:hAnsi="Cambria"/>
          <w:sz w:val="24"/>
          <w:szCs w:val="24"/>
        </w:rPr>
        <w:t>Vingris</w:t>
      </w:r>
      <w:proofErr w:type="spellEnd"/>
      <w:r w:rsidRPr="004D6ECD">
        <w:rPr>
          <w:rFonts w:ascii="Cambria" w:hAnsi="Cambria"/>
          <w:sz w:val="24"/>
          <w:szCs w:val="24"/>
        </w:rPr>
        <w:t>), PRET-nav, ATTURAS-nav, Kokneses novada dome NOLEMJ:</w:t>
      </w:r>
    </w:p>
    <w:p w14:paraId="7C82E623" w14:textId="77777777" w:rsidR="00B8352C" w:rsidRPr="004D6ECD" w:rsidRDefault="00B8352C" w:rsidP="00B8352C">
      <w:pPr>
        <w:spacing w:after="0" w:line="240" w:lineRule="auto"/>
        <w:ind w:right="-666" w:firstLine="720"/>
        <w:jc w:val="both"/>
        <w:rPr>
          <w:rFonts w:ascii="Cambria" w:hAnsi="Cambria"/>
          <w:sz w:val="24"/>
          <w:szCs w:val="24"/>
        </w:rPr>
      </w:pPr>
    </w:p>
    <w:p w14:paraId="44C3CA72" w14:textId="5B86F2F2" w:rsidR="00B8352C" w:rsidRPr="004D6ECD" w:rsidRDefault="00B8352C" w:rsidP="00B8352C">
      <w:pPr>
        <w:spacing w:after="0" w:line="240" w:lineRule="auto"/>
        <w:ind w:right="-666" w:firstLine="567"/>
        <w:jc w:val="both"/>
        <w:rPr>
          <w:rFonts w:ascii="Cambria" w:hAnsi="Cambria"/>
          <w:sz w:val="24"/>
          <w:szCs w:val="24"/>
        </w:rPr>
      </w:pPr>
      <w:r w:rsidRPr="004D6ECD">
        <w:rPr>
          <w:rFonts w:ascii="Cambria" w:hAnsi="Cambria"/>
          <w:sz w:val="24"/>
          <w:szCs w:val="24"/>
        </w:rPr>
        <w:t xml:space="preserve">1. Piekrist, ka J F, personas kods </w:t>
      </w:r>
      <w:r w:rsidR="00F219A6" w:rsidRPr="004D6ECD">
        <w:rPr>
          <w:rFonts w:ascii="Cambria" w:hAnsi="Cambria"/>
          <w:sz w:val="24"/>
          <w:szCs w:val="24"/>
        </w:rPr>
        <w:t>…</w:t>
      </w:r>
      <w:r w:rsidRPr="004D6ECD">
        <w:rPr>
          <w:rFonts w:ascii="Cambria" w:hAnsi="Cambria"/>
          <w:sz w:val="24"/>
          <w:szCs w:val="24"/>
        </w:rPr>
        <w:t>, sadala viņam piederošo Bebru pagasta nekustamo īpašumu “</w:t>
      </w:r>
      <w:r w:rsidR="00F219A6" w:rsidRPr="004D6ECD">
        <w:rPr>
          <w:rFonts w:ascii="Cambria" w:hAnsi="Cambria"/>
          <w:sz w:val="24"/>
          <w:szCs w:val="24"/>
        </w:rPr>
        <w:t>nosaukums</w:t>
      </w:r>
      <w:r w:rsidRPr="004D6ECD">
        <w:rPr>
          <w:rFonts w:ascii="Cambria" w:hAnsi="Cambria"/>
          <w:sz w:val="24"/>
          <w:szCs w:val="24"/>
        </w:rPr>
        <w:t xml:space="preserve">” ar kadastra Nr.3246 </w:t>
      </w:r>
      <w:r w:rsidR="00F219A6" w:rsidRPr="004D6ECD">
        <w:rPr>
          <w:rFonts w:ascii="Cambria" w:hAnsi="Cambria"/>
          <w:sz w:val="24"/>
          <w:szCs w:val="24"/>
        </w:rPr>
        <w:t>…</w:t>
      </w:r>
      <w:r w:rsidRPr="004D6ECD">
        <w:rPr>
          <w:rFonts w:ascii="Cambria" w:hAnsi="Cambria"/>
          <w:sz w:val="24"/>
          <w:szCs w:val="24"/>
        </w:rPr>
        <w:t xml:space="preserve">  20,68 ha kopplatībā.    </w:t>
      </w:r>
    </w:p>
    <w:p w14:paraId="263A4976" w14:textId="6B28540C"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2. Atdalītajam nekustamajam īpašumam, kas sastāv no zemes vienības ar kadastra apzīmējumu 3246</w:t>
      </w:r>
      <w:r w:rsidR="00264BC6" w:rsidRPr="004D6ECD">
        <w:rPr>
          <w:rFonts w:ascii="Cambria" w:hAnsi="Cambria"/>
          <w:sz w:val="24"/>
          <w:szCs w:val="24"/>
        </w:rPr>
        <w:t>…</w:t>
      </w:r>
      <w:r w:rsidRPr="004D6ECD">
        <w:rPr>
          <w:rFonts w:ascii="Cambria" w:hAnsi="Cambria"/>
          <w:sz w:val="24"/>
          <w:szCs w:val="24"/>
        </w:rPr>
        <w:t xml:space="preserve">  16,58 ha platībā, piešķirt nosaukumu “</w:t>
      </w:r>
      <w:r w:rsidR="00264BC6" w:rsidRPr="004D6ECD">
        <w:rPr>
          <w:rFonts w:ascii="Cambria" w:hAnsi="Cambria"/>
          <w:sz w:val="24"/>
          <w:szCs w:val="24"/>
        </w:rPr>
        <w:t>nosaukums</w:t>
      </w:r>
      <w:r w:rsidRPr="004D6ECD">
        <w:rPr>
          <w:rFonts w:ascii="Cambria" w:hAnsi="Cambria"/>
          <w:sz w:val="24"/>
          <w:szCs w:val="24"/>
        </w:rPr>
        <w:t>” un noteikt nekustamā īpašuma lietošanas mērķi –- zeme, uz kuras galvenā saimnieciskā darbība ir mežsaimniecība (kods 0201).</w:t>
      </w:r>
    </w:p>
    <w:p w14:paraId="252109BD" w14:textId="55CADDFC"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3. Paliekošajam nekustamajam īpašumam, kas sastāv no zemes vienībām ar kadastra apzīmējumiem 3246</w:t>
      </w:r>
      <w:r w:rsidR="000A0EC7" w:rsidRPr="004D6ECD">
        <w:rPr>
          <w:rFonts w:ascii="Cambria" w:hAnsi="Cambria"/>
          <w:sz w:val="24"/>
          <w:szCs w:val="24"/>
        </w:rPr>
        <w:t>…</w:t>
      </w:r>
      <w:r w:rsidRPr="004D6ECD">
        <w:rPr>
          <w:rFonts w:ascii="Cambria" w:hAnsi="Cambria"/>
          <w:sz w:val="24"/>
          <w:szCs w:val="24"/>
        </w:rPr>
        <w:t xml:space="preserve">  3,6 ha platībā un 3246</w:t>
      </w:r>
      <w:r w:rsidR="000A0EC7" w:rsidRPr="004D6ECD">
        <w:rPr>
          <w:rFonts w:ascii="Cambria" w:hAnsi="Cambria"/>
          <w:sz w:val="24"/>
          <w:szCs w:val="24"/>
        </w:rPr>
        <w:t>…</w:t>
      </w:r>
      <w:r w:rsidRPr="004D6ECD">
        <w:rPr>
          <w:rFonts w:ascii="Cambria" w:hAnsi="Cambria"/>
          <w:sz w:val="24"/>
          <w:szCs w:val="24"/>
        </w:rPr>
        <w:t xml:space="preserve">  0,5 ha platībā, saglabāt nosaukumu  “</w:t>
      </w:r>
      <w:r w:rsidR="000A0EC7" w:rsidRPr="004D6ECD">
        <w:rPr>
          <w:rFonts w:ascii="Cambria" w:hAnsi="Cambria"/>
          <w:sz w:val="24"/>
          <w:szCs w:val="24"/>
        </w:rPr>
        <w:t>nosaukums</w:t>
      </w:r>
      <w:r w:rsidRPr="004D6ECD">
        <w:rPr>
          <w:rFonts w:ascii="Cambria" w:hAnsi="Cambria"/>
          <w:sz w:val="24"/>
          <w:szCs w:val="24"/>
        </w:rPr>
        <w:t>” un noteikt nekustamā īpašuma lietošanas mērķi –- zeme, uz kuras galvenā saimnieciskā darbība ir lauksaimniecība (kods 0101).</w:t>
      </w:r>
    </w:p>
    <w:p w14:paraId="7F7F5147" w14:textId="77777777" w:rsidR="00B8352C" w:rsidRPr="004D6ECD" w:rsidRDefault="00B8352C" w:rsidP="00B8352C">
      <w:pPr>
        <w:ind w:right="-142" w:firstLine="540"/>
        <w:jc w:val="both"/>
        <w:rPr>
          <w:rFonts w:ascii="Cambria" w:hAnsi="Cambria"/>
        </w:rPr>
      </w:pPr>
      <w:r w:rsidRPr="004D6ECD">
        <w:rPr>
          <w:rFonts w:ascii="Cambria" w:hAnsi="Cambria"/>
        </w:rPr>
        <w:t>Sēdes lēmums pievienots pielikumā uz vienas lapas.</w:t>
      </w:r>
    </w:p>
    <w:p w14:paraId="525E04C8" w14:textId="77777777" w:rsidR="00B8352C" w:rsidRPr="004D6ECD" w:rsidRDefault="00B8352C" w:rsidP="00B8352C">
      <w:pPr>
        <w:spacing w:after="0" w:line="240" w:lineRule="auto"/>
        <w:ind w:right="-666"/>
        <w:jc w:val="both"/>
        <w:rPr>
          <w:rFonts w:ascii="Cambria" w:hAnsi="Cambria"/>
          <w:sz w:val="24"/>
          <w:szCs w:val="24"/>
        </w:rPr>
      </w:pPr>
    </w:p>
    <w:p w14:paraId="7BEA4D63" w14:textId="77777777" w:rsidR="00B8352C" w:rsidRPr="004D6ECD" w:rsidRDefault="00B8352C" w:rsidP="00B8352C">
      <w:pPr>
        <w:spacing w:after="0" w:line="240" w:lineRule="auto"/>
        <w:ind w:right="-666"/>
        <w:jc w:val="both"/>
        <w:rPr>
          <w:rFonts w:ascii="Cambria" w:hAnsi="Cambria"/>
          <w:sz w:val="24"/>
          <w:szCs w:val="24"/>
        </w:rPr>
      </w:pPr>
    </w:p>
    <w:p w14:paraId="66A7BBE9" w14:textId="77777777" w:rsidR="00B8352C" w:rsidRPr="004D6ECD" w:rsidRDefault="00B8352C" w:rsidP="00B8352C">
      <w:pPr>
        <w:spacing w:after="0" w:line="240" w:lineRule="auto"/>
        <w:ind w:left="-540" w:right="-666" w:firstLine="540"/>
        <w:jc w:val="center"/>
        <w:rPr>
          <w:rFonts w:ascii="Cambria" w:hAnsi="Cambria"/>
          <w:sz w:val="24"/>
          <w:szCs w:val="24"/>
          <w:u w:val="single"/>
        </w:rPr>
      </w:pPr>
    </w:p>
    <w:p w14:paraId="4BE0B7AE" w14:textId="77777777" w:rsidR="00B8352C" w:rsidRPr="004D6ECD" w:rsidRDefault="00B8352C" w:rsidP="00B8352C">
      <w:pPr>
        <w:spacing w:after="0" w:line="240" w:lineRule="auto"/>
        <w:ind w:left="-540" w:right="-666" w:firstLine="540"/>
        <w:jc w:val="center"/>
        <w:rPr>
          <w:rFonts w:ascii="Cambria" w:hAnsi="Cambria"/>
          <w:b/>
          <w:bCs/>
          <w:sz w:val="24"/>
          <w:szCs w:val="24"/>
        </w:rPr>
      </w:pPr>
      <w:r w:rsidRPr="004D6ECD">
        <w:rPr>
          <w:rFonts w:ascii="Cambria" w:hAnsi="Cambria"/>
          <w:b/>
          <w:bCs/>
          <w:sz w:val="24"/>
          <w:szCs w:val="24"/>
        </w:rPr>
        <w:t xml:space="preserve">7.1.5. </w:t>
      </w:r>
    </w:p>
    <w:p w14:paraId="06F3667B" w14:textId="77777777" w:rsidR="00B8352C" w:rsidRPr="004D6ECD" w:rsidRDefault="00B8352C" w:rsidP="00B8352C">
      <w:pPr>
        <w:spacing w:after="0" w:line="240" w:lineRule="auto"/>
        <w:ind w:left="-540" w:right="-666" w:firstLine="540"/>
        <w:jc w:val="center"/>
        <w:rPr>
          <w:rFonts w:ascii="Cambria" w:hAnsi="Cambria"/>
          <w:b/>
          <w:bCs/>
          <w:sz w:val="24"/>
          <w:szCs w:val="24"/>
          <w:u w:val="single"/>
        </w:rPr>
      </w:pPr>
      <w:r w:rsidRPr="004D6ECD">
        <w:rPr>
          <w:rFonts w:ascii="Cambria" w:hAnsi="Cambria"/>
          <w:b/>
          <w:bCs/>
          <w:sz w:val="24"/>
          <w:szCs w:val="24"/>
          <w:u w:val="single"/>
        </w:rPr>
        <w:t>Par zemes ierīcības projekta apstiprināšanu</w:t>
      </w:r>
    </w:p>
    <w:p w14:paraId="42AF2F1C" w14:textId="77777777" w:rsidR="00B8352C" w:rsidRPr="004D6ECD" w:rsidRDefault="00B8352C" w:rsidP="00B8352C">
      <w:pPr>
        <w:spacing w:after="0" w:line="240" w:lineRule="auto"/>
        <w:ind w:left="-540" w:right="-666" w:firstLine="540"/>
        <w:jc w:val="center"/>
        <w:rPr>
          <w:rFonts w:ascii="Cambria" w:hAnsi="Cambria"/>
          <w:b/>
          <w:bCs/>
          <w:sz w:val="24"/>
          <w:szCs w:val="24"/>
          <w:u w:val="single"/>
        </w:rPr>
      </w:pPr>
    </w:p>
    <w:p w14:paraId="55AF2860" w14:textId="77777777" w:rsidR="00B8352C" w:rsidRPr="004D6ECD" w:rsidRDefault="00B8352C" w:rsidP="00B8352C">
      <w:pPr>
        <w:spacing w:after="0" w:line="240" w:lineRule="auto"/>
        <w:ind w:right="-907"/>
        <w:jc w:val="both"/>
        <w:rPr>
          <w:rFonts w:ascii="Cambria" w:hAnsi="Cambria"/>
          <w:sz w:val="24"/>
          <w:szCs w:val="24"/>
        </w:rPr>
      </w:pPr>
      <w:r w:rsidRPr="004D6ECD">
        <w:rPr>
          <w:rFonts w:ascii="Cambria" w:hAnsi="Cambria"/>
          <w:sz w:val="24"/>
          <w:szCs w:val="24"/>
        </w:rPr>
        <w:t xml:space="preserve">ZIŅO: Dainis </w:t>
      </w:r>
      <w:proofErr w:type="spellStart"/>
      <w:r w:rsidRPr="004D6ECD">
        <w:rPr>
          <w:rFonts w:ascii="Cambria" w:hAnsi="Cambria"/>
          <w:sz w:val="24"/>
          <w:szCs w:val="24"/>
        </w:rPr>
        <w:t>Vingris</w:t>
      </w:r>
      <w:proofErr w:type="spellEnd"/>
    </w:p>
    <w:p w14:paraId="3BACD799" w14:textId="77777777" w:rsidR="00B8352C" w:rsidRPr="004D6ECD" w:rsidRDefault="00B8352C" w:rsidP="00B8352C">
      <w:pPr>
        <w:spacing w:after="0" w:line="240" w:lineRule="auto"/>
        <w:ind w:left="-540" w:right="-666" w:firstLine="540"/>
        <w:jc w:val="center"/>
        <w:rPr>
          <w:rFonts w:ascii="Cambria" w:hAnsi="Cambria"/>
          <w:sz w:val="24"/>
          <w:szCs w:val="24"/>
          <w:u w:val="single"/>
        </w:rPr>
      </w:pPr>
    </w:p>
    <w:p w14:paraId="70D7D18F" w14:textId="77777777" w:rsidR="00B8352C" w:rsidRPr="004D6ECD" w:rsidRDefault="00B8352C" w:rsidP="00B8352C">
      <w:pPr>
        <w:spacing w:after="0" w:line="240" w:lineRule="auto"/>
        <w:ind w:right="-808"/>
        <w:jc w:val="both"/>
        <w:rPr>
          <w:rFonts w:ascii="Cambria" w:hAnsi="Cambria"/>
          <w:sz w:val="24"/>
          <w:szCs w:val="24"/>
        </w:rPr>
      </w:pPr>
      <w:r w:rsidRPr="004D6ECD">
        <w:rPr>
          <w:rFonts w:ascii="Cambria" w:hAnsi="Cambria"/>
          <w:sz w:val="24"/>
          <w:szCs w:val="24"/>
        </w:rPr>
        <w:t xml:space="preserve">Atklāti balsojot, PAR 12 (Ilgonis </w:t>
      </w:r>
      <w:proofErr w:type="spellStart"/>
      <w:r w:rsidRPr="004D6ECD">
        <w:rPr>
          <w:rFonts w:ascii="Cambria" w:hAnsi="Cambria"/>
          <w:sz w:val="24"/>
          <w:szCs w:val="24"/>
        </w:rPr>
        <w:t>Grunšteins</w:t>
      </w:r>
      <w:proofErr w:type="spellEnd"/>
      <w:r w:rsidRPr="004D6ECD">
        <w:rPr>
          <w:rFonts w:ascii="Cambria" w:hAnsi="Cambria"/>
          <w:sz w:val="24"/>
          <w:szCs w:val="24"/>
        </w:rPr>
        <w:t xml:space="preserve">,  Pēteris Keišs, Aigars Kalniņš, Dāvis Kalniņš,  Rihards Krauklis,  Henriks Ločmelis, Ivars Māliņš, Jānis Miezītis,  Edgars </w:t>
      </w:r>
      <w:proofErr w:type="spellStart"/>
      <w:r w:rsidRPr="004D6ECD">
        <w:rPr>
          <w:rFonts w:ascii="Cambria" w:hAnsi="Cambria"/>
          <w:sz w:val="24"/>
          <w:szCs w:val="24"/>
        </w:rPr>
        <w:t>Mikāls</w:t>
      </w:r>
      <w:proofErr w:type="spellEnd"/>
      <w:r w:rsidRPr="004D6ECD">
        <w:rPr>
          <w:rFonts w:ascii="Cambria" w:hAnsi="Cambria"/>
          <w:sz w:val="24"/>
          <w:szCs w:val="24"/>
        </w:rPr>
        <w:t xml:space="preserve">,  Māris Reinbergs, Ziedonis Vilde, Dainis </w:t>
      </w:r>
      <w:proofErr w:type="spellStart"/>
      <w:r w:rsidRPr="004D6ECD">
        <w:rPr>
          <w:rFonts w:ascii="Cambria" w:hAnsi="Cambria"/>
          <w:sz w:val="24"/>
          <w:szCs w:val="24"/>
        </w:rPr>
        <w:t>Vingris</w:t>
      </w:r>
      <w:proofErr w:type="spellEnd"/>
      <w:r w:rsidRPr="004D6ECD">
        <w:rPr>
          <w:rFonts w:ascii="Cambria" w:hAnsi="Cambria"/>
          <w:sz w:val="24"/>
          <w:szCs w:val="24"/>
        </w:rPr>
        <w:t>), PRET-nav, ATTURAS-nav, Kokneses novada dome NOLEMJ:</w:t>
      </w:r>
    </w:p>
    <w:p w14:paraId="228F5802" w14:textId="77777777" w:rsidR="00B8352C" w:rsidRPr="004D6ECD" w:rsidRDefault="00B8352C" w:rsidP="00B8352C">
      <w:pPr>
        <w:spacing w:after="0" w:line="240" w:lineRule="auto"/>
        <w:ind w:right="-666" w:firstLine="540"/>
        <w:jc w:val="both"/>
        <w:rPr>
          <w:rFonts w:ascii="Cambria" w:hAnsi="Cambria"/>
          <w:sz w:val="24"/>
          <w:szCs w:val="24"/>
        </w:rPr>
      </w:pPr>
    </w:p>
    <w:p w14:paraId="702FFE58" w14:textId="6987A4B0"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 xml:space="preserve">1. Apstiprināt IK “Sertificēts mērnieks </w:t>
      </w:r>
      <w:proofErr w:type="spellStart"/>
      <w:r w:rsidRPr="004D6ECD">
        <w:rPr>
          <w:rFonts w:ascii="Cambria" w:hAnsi="Cambria"/>
          <w:sz w:val="24"/>
          <w:szCs w:val="24"/>
        </w:rPr>
        <w:t>A.Bērziņš</w:t>
      </w:r>
      <w:proofErr w:type="spellEnd"/>
      <w:r w:rsidRPr="004D6ECD">
        <w:rPr>
          <w:rFonts w:ascii="Cambria" w:hAnsi="Cambria"/>
          <w:sz w:val="24"/>
          <w:szCs w:val="24"/>
        </w:rPr>
        <w:t>” izstrādāto zemes ierīcības projektu Kokneses pagasta nekustamā īpašuma “</w:t>
      </w:r>
      <w:r w:rsidR="00F163C1" w:rsidRPr="004D6ECD">
        <w:rPr>
          <w:rFonts w:ascii="Cambria" w:hAnsi="Cambria"/>
          <w:sz w:val="24"/>
          <w:szCs w:val="24"/>
        </w:rPr>
        <w:t>nosaukums</w:t>
      </w:r>
      <w:r w:rsidRPr="004D6ECD">
        <w:rPr>
          <w:rFonts w:ascii="Cambria" w:hAnsi="Cambria"/>
          <w:sz w:val="24"/>
          <w:szCs w:val="24"/>
        </w:rPr>
        <w:t xml:space="preserve">” ar kadastra Nr.3260 </w:t>
      </w:r>
      <w:r w:rsidR="007B5205" w:rsidRPr="004D6ECD">
        <w:rPr>
          <w:rFonts w:ascii="Cambria" w:hAnsi="Cambria"/>
          <w:sz w:val="24"/>
          <w:szCs w:val="24"/>
        </w:rPr>
        <w:t>…</w:t>
      </w:r>
      <w:r w:rsidRPr="004D6ECD">
        <w:rPr>
          <w:rFonts w:ascii="Cambria" w:hAnsi="Cambria"/>
          <w:sz w:val="24"/>
          <w:szCs w:val="24"/>
        </w:rPr>
        <w:t xml:space="preserve"> zemes vienības ar kadastra apzīmējumu 3260</w:t>
      </w:r>
      <w:r w:rsidR="007B5205" w:rsidRPr="004D6ECD">
        <w:rPr>
          <w:rFonts w:ascii="Cambria" w:hAnsi="Cambria"/>
          <w:sz w:val="24"/>
          <w:szCs w:val="24"/>
        </w:rPr>
        <w:t>…</w:t>
      </w:r>
      <w:r w:rsidRPr="004D6ECD">
        <w:rPr>
          <w:rFonts w:ascii="Cambria" w:hAnsi="Cambria"/>
          <w:sz w:val="24"/>
          <w:szCs w:val="24"/>
        </w:rPr>
        <w:t xml:space="preserve">  18,2 ha platībā sadalei, izveidojot divas jaunas zemes vienības ar kadastra apzīmējumiem 3260 </w:t>
      </w:r>
      <w:r w:rsidR="0069068A" w:rsidRPr="004D6ECD">
        <w:rPr>
          <w:rFonts w:ascii="Cambria" w:hAnsi="Cambria"/>
          <w:sz w:val="24"/>
          <w:szCs w:val="24"/>
        </w:rPr>
        <w:t>…</w:t>
      </w:r>
      <w:r w:rsidRPr="004D6ECD">
        <w:rPr>
          <w:rFonts w:ascii="Cambria" w:hAnsi="Cambria"/>
          <w:sz w:val="24"/>
          <w:szCs w:val="24"/>
        </w:rPr>
        <w:t xml:space="preserve">  1,8 ha platībā un 3260 </w:t>
      </w:r>
      <w:r w:rsidR="00610A94" w:rsidRPr="004D6ECD">
        <w:rPr>
          <w:rFonts w:ascii="Cambria" w:hAnsi="Cambria"/>
          <w:sz w:val="24"/>
          <w:szCs w:val="24"/>
        </w:rPr>
        <w:t>…</w:t>
      </w:r>
      <w:r w:rsidRPr="004D6ECD">
        <w:rPr>
          <w:rFonts w:ascii="Cambria" w:hAnsi="Cambria"/>
          <w:sz w:val="24"/>
          <w:szCs w:val="24"/>
        </w:rPr>
        <w:t xml:space="preserve">  16,4 ha platībā.</w:t>
      </w:r>
    </w:p>
    <w:p w14:paraId="7C3D69F4" w14:textId="675A0A52"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 xml:space="preserve">2. </w:t>
      </w:r>
      <w:proofErr w:type="spellStart"/>
      <w:r w:rsidRPr="004D6ECD">
        <w:rPr>
          <w:rFonts w:ascii="Cambria" w:hAnsi="Cambria"/>
          <w:sz w:val="24"/>
          <w:szCs w:val="24"/>
        </w:rPr>
        <w:t>Jaunveidotajām</w:t>
      </w:r>
      <w:proofErr w:type="spellEnd"/>
      <w:r w:rsidRPr="004D6ECD">
        <w:rPr>
          <w:rFonts w:ascii="Cambria" w:hAnsi="Cambria"/>
          <w:sz w:val="24"/>
          <w:szCs w:val="24"/>
        </w:rPr>
        <w:t xml:space="preserve"> zemes vienībām noteikt sekojošus nekustamā īpašuma lietošanas mērķus: zemes vienībai ar kadastra apzīmējumu 3260</w:t>
      </w:r>
      <w:r w:rsidR="00610A94" w:rsidRPr="004D6ECD">
        <w:rPr>
          <w:rFonts w:ascii="Cambria" w:hAnsi="Cambria"/>
          <w:sz w:val="24"/>
          <w:szCs w:val="24"/>
        </w:rPr>
        <w:t>…</w:t>
      </w:r>
      <w:r w:rsidRPr="004D6ECD">
        <w:rPr>
          <w:rFonts w:ascii="Cambria" w:hAnsi="Cambria"/>
          <w:sz w:val="24"/>
          <w:szCs w:val="24"/>
        </w:rPr>
        <w:t xml:space="preserve">  1,8 ha platībā – zeme, uz kuras galvenā saimnieciskā darbība ir lauksaimniecība (kods 0101) un zemes vienībai ar kadastra apzīmējumu 3260</w:t>
      </w:r>
      <w:r w:rsidR="00561C5E" w:rsidRPr="004D6ECD">
        <w:rPr>
          <w:rFonts w:ascii="Cambria" w:hAnsi="Cambria"/>
          <w:sz w:val="24"/>
          <w:szCs w:val="24"/>
        </w:rPr>
        <w:t>…</w:t>
      </w:r>
      <w:r w:rsidRPr="004D6ECD">
        <w:rPr>
          <w:rFonts w:ascii="Cambria" w:hAnsi="Cambria"/>
          <w:sz w:val="24"/>
          <w:szCs w:val="24"/>
        </w:rPr>
        <w:t xml:space="preserve">  16,4 ha platībā – zeme, uz kuras galvenā saimnieciskā darbība ir mežsaimniecība (kods 0201).</w:t>
      </w:r>
    </w:p>
    <w:p w14:paraId="5B16BCBC" w14:textId="6301BB44"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3. Saglabāt nosaukumu “</w:t>
      </w:r>
      <w:r w:rsidR="00561C5E" w:rsidRPr="004D6ECD">
        <w:rPr>
          <w:rFonts w:ascii="Cambria" w:hAnsi="Cambria"/>
          <w:sz w:val="24"/>
          <w:szCs w:val="24"/>
        </w:rPr>
        <w:t>nosaukums</w:t>
      </w:r>
      <w:r w:rsidRPr="004D6ECD">
        <w:rPr>
          <w:rFonts w:ascii="Cambria" w:hAnsi="Cambria"/>
          <w:sz w:val="24"/>
          <w:szCs w:val="24"/>
        </w:rPr>
        <w:t>” nekustamajam īpašumam, kas sastāv no zemes vienības ar kadastra apzīmējumu 3260</w:t>
      </w:r>
      <w:r w:rsidR="00561C5E" w:rsidRPr="004D6ECD">
        <w:rPr>
          <w:rFonts w:ascii="Cambria" w:hAnsi="Cambria"/>
          <w:sz w:val="24"/>
          <w:szCs w:val="24"/>
        </w:rPr>
        <w:t>…</w:t>
      </w:r>
      <w:r w:rsidRPr="004D6ECD">
        <w:rPr>
          <w:rFonts w:ascii="Cambria" w:hAnsi="Cambria"/>
          <w:sz w:val="24"/>
          <w:szCs w:val="24"/>
        </w:rPr>
        <w:t>, un zemes vienībai ar kadastra apzīmējumu 3260</w:t>
      </w:r>
      <w:r w:rsidR="00EE4A94" w:rsidRPr="004D6ECD">
        <w:rPr>
          <w:rFonts w:ascii="Cambria" w:hAnsi="Cambria"/>
          <w:sz w:val="24"/>
          <w:szCs w:val="24"/>
        </w:rPr>
        <w:t>…</w:t>
      </w:r>
      <w:r w:rsidRPr="004D6ECD">
        <w:rPr>
          <w:rFonts w:ascii="Cambria" w:hAnsi="Cambria"/>
          <w:sz w:val="24"/>
          <w:szCs w:val="24"/>
        </w:rPr>
        <w:t xml:space="preserve"> un uz tās esošām būvēm ar kadastra apzīmējumiem 3260 </w:t>
      </w:r>
      <w:r w:rsidR="00EE4A94" w:rsidRPr="004D6ECD">
        <w:rPr>
          <w:rFonts w:ascii="Cambria" w:hAnsi="Cambria"/>
          <w:sz w:val="24"/>
          <w:szCs w:val="24"/>
        </w:rPr>
        <w:t>…</w:t>
      </w:r>
      <w:r w:rsidRPr="004D6ECD">
        <w:rPr>
          <w:rFonts w:ascii="Cambria" w:hAnsi="Cambria"/>
          <w:sz w:val="24"/>
          <w:szCs w:val="24"/>
        </w:rPr>
        <w:t xml:space="preserve"> , 3260</w:t>
      </w:r>
      <w:r w:rsidR="00E338A9" w:rsidRPr="004D6ECD">
        <w:rPr>
          <w:rFonts w:ascii="Cambria" w:hAnsi="Cambria"/>
          <w:sz w:val="24"/>
          <w:szCs w:val="24"/>
        </w:rPr>
        <w:t>…</w:t>
      </w:r>
      <w:r w:rsidRPr="004D6ECD">
        <w:rPr>
          <w:rFonts w:ascii="Cambria" w:hAnsi="Cambria"/>
          <w:sz w:val="24"/>
          <w:szCs w:val="24"/>
        </w:rPr>
        <w:t>, 3260</w:t>
      </w:r>
      <w:r w:rsidR="00E338A9" w:rsidRPr="004D6ECD">
        <w:rPr>
          <w:rFonts w:ascii="Cambria" w:hAnsi="Cambria"/>
          <w:sz w:val="24"/>
          <w:szCs w:val="24"/>
        </w:rPr>
        <w:t>…</w:t>
      </w:r>
      <w:r w:rsidRPr="004D6ECD">
        <w:rPr>
          <w:rFonts w:ascii="Cambria" w:hAnsi="Cambria"/>
          <w:sz w:val="24"/>
          <w:szCs w:val="24"/>
        </w:rPr>
        <w:t>, 3260</w:t>
      </w:r>
      <w:r w:rsidR="00E338A9" w:rsidRPr="004D6ECD">
        <w:rPr>
          <w:rFonts w:ascii="Cambria" w:hAnsi="Cambria"/>
          <w:sz w:val="24"/>
          <w:szCs w:val="24"/>
        </w:rPr>
        <w:t>…</w:t>
      </w:r>
      <w:r w:rsidRPr="004D6ECD">
        <w:rPr>
          <w:rFonts w:ascii="Cambria" w:hAnsi="Cambria"/>
          <w:sz w:val="24"/>
          <w:szCs w:val="24"/>
        </w:rPr>
        <w:t xml:space="preserve"> un 3260</w:t>
      </w:r>
      <w:r w:rsidR="00E338A9" w:rsidRPr="004D6ECD">
        <w:rPr>
          <w:rFonts w:ascii="Cambria" w:hAnsi="Cambria"/>
          <w:sz w:val="24"/>
          <w:szCs w:val="24"/>
        </w:rPr>
        <w:t>…</w:t>
      </w:r>
      <w:r w:rsidRPr="004D6ECD">
        <w:rPr>
          <w:rFonts w:ascii="Cambria" w:hAnsi="Cambria"/>
          <w:sz w:val="24"/>
          <w:szCs w:val="24"/>
        </w:rPr>
        <w:t xml:space="preserve"> saglabāt adresi “</w:t>
      </w:r>
      <w:r w:rsidR="00E338A9" w:rsidRPr="004D6ECD">
        <w:rPr>
          <w:rFonts w:ascii="Cambria" w:hAnsi="Cambria"/>
          <w:sz w:val="24"/>
          <w:szCs w:val="24"/>
        </w:rPr>
        <w:t>adrese</w:t>
      </w:r>
      <w:r w:rsidRPr="004D6ECD">
        <w:rPr>
          <w:rFonts w:ascii="Cambria" w:hAnsi="Cambria"/>
          <w:sz w:val="24"/>
          <w:szCs w:val="24"/>
        </w:rPr>
        <w:t>”, Kokneses pagasts, Kokneses novads, LV-5113.</w:t>
      </w:r>
    </w:p>
    <w:p w14:paraId="12536552" w14:textId="573A75DC"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4. Piešķirt nosaukumu “</w:t>
      </w:r>
      <w:r w:rsidR="00E338A9" w:rsidRPr="004D6ECD">
        <w:rPr>
          <w:rFonts w:ascii="Cambria" w:hAnsi="Cambria"/>
          <w:sz w:val="24"/>
          <w:szCs w:val="24"/>
        </w:rPr>
        <w:t>nosaukums</w:t>
      </w:r>
      <w:r w:rsidRPr="004D6ECD">
        <w:rPr>
          <w:rFonts w:ascii="Cambria" w:hAnsi="Cambria"/>
          <w:sz w:val="24"/>
          <w:szCs w:val="24"/>
        </w:rPr>
        <w:t xml:space="preserve"> nekustamajam īpašumam, kas sastāv no zemes vienības ar kadastra apzīmējumu 3260 </w:t>
      </w:r>
      <w:r w:rsidR="004D6ECD" w:rsidRPr="004D6ECD">
        <w:rPr>
          <w:rFonts w:ascii="Cambria" w:hAnsi="Cambria"/>
          <w:sz w:val="24"/>
          <w:szCs w:val="24"/>
        </w:rPr>
        <w:t>…</w:t>
      </w:r>
      <w:r w:rsidRPr="004D6ECD">
        <w:rPr>
          <w:rFonts w:ascii="Cambria" w:hAnsi="Cambria"/>
          <w:sz w:val="24"/>
          <w:szCs w:val="24"/>
        </w:rPr>
        <w:t>.</w:t>
      </w:r>
    </w:p>
    <w:p w14:paraId="2462B948" w14:textId="49AC2F06" w:rsidR="00B8352C" w:rsidRPr="004D6ECD" w:rsidRDefault="00B8352C" w:rsidP="00B8352C">
      <w:pPr>
        <w:spacing w:after="0" w:line="240" w:lineRule="auto"/>
        <w:ind w:right="-666" w:firstLine="540"/>
        <w:jc w:val="both"/>
        <w:rPr>
          <w:rFonts w:ascii="Cambria" w:hAnsi="Cambria"/>
          <w:sz w:val="24"/>
          <w:szCs w:val="24"/>
        </w:rPr>
      </w:pPr>
      <w:r w:rsidRPr="004D6ECD">
        <w:rPr>
          <w:rFonts w:ascii="Cambria" w:hAnsi="Cambria"/>
          <w:sz w:val="24"/>
          <w:szCs w:val="24"/>
        </w:rPr>
        <w:t xml:space="preserve">5. Pievienot zemes vienību ar kadastra apzīmējumu 3260 </w:t>
      </w:r>
      <w:r w:rsidR="004D6ECD" w:rsidRPr="004D6ECD">
        <w:rPr>
          <w:rFonts w:ascii="Cambria" w:hAnsi="Cambria"/>
          <w:sz w:val="24"/>
          <w:szCs w:val="24"/>
        </w:rPr>
        <w:t>…</w:t>
      </w:r>
      <w:r w:rsidRPr="004D6ECD">
        <w:rPr>
          <w:rFonts w:ascii="Cambria" w:hAnsi="Cambria"/>
          <w:sz w:val="24"/>
          <w:szCs w:val="24"/>
        </w:rPr>
        <w:t xml:space="preserve">  19,0 ha platībā nekustamajam īpašumam “</w:t>
      </w:r>
      <w:r w:rsidR="004D6ECD" w:rsidRPr="004D6ECD">
        <w:rPr>
          <w:rFonts w:ascii="Cambria" w:hAnsi="Cambria"/>
          <w:sz w:val="24"/>
          <w:szCs w:val="24"/>
        </w:rPr>
        <w:t>nosaukums</w:t>
      </w:r>
      <w:r w:rsidRPr="004D6ECD">
        <w:rPr>
          <w:rFonts w:ascii="Cambria" w:hAnsi="Cambria"/>
          <w:sz w:val="24"/>
          <w:szCs w:val="24"/>
        </w:rPr>
        <w:t>” un noteikt nekustamā īpašuma lietošanas mērķi – zeme, uz kuras galvenā saimnieciskā darbība ir mežsaimniecība (kods 0201).</w:t>
      </w:r>
    </w:p>
    <w:p w14:paraId="7A6AC55C" w14:textId="77777777" w:rsidR="00B8352C" w:rsidRPr="004D6ECD" w:rsidRDefault="00B8352C" w:rsidP="00B8352C">
      <w:pPr>
        <w:ind w:right="-142" w:firstLine="540"/>
        <w:jc w:val="both"/>
        <w:rPr>
          <w:rFonts w:ascii="Cambria" w:hAnsi="Cambria"/>
        </w:rPr>
      </w:pPr>
      <w:r w:rsidRPr="004D6ECD">
        <w:rPr>
          <w:rFonts w:ascii="Cambria" w:hAnsi="Cambria"/>
        </w:rPr>
        <w:lastRenderedPageBreak/>
        <w:t>Sēdes lēmums pievienots pielikumā uz vienas lapas.</w:t>
      </w:r>
    </w:p>
    <w:p w14:paraId="6D226231" w14:textId="77777777" w:rsidR="00B8352C" w:rsidRPr="004D6ECD" w:rsidRDefault="00B8352C" w:rsidP="00B8352C">
      <w:pPr>
        <w:spacing w:after="0" w:line="240" w:lineRule="auto"/>
        <w:ind w:right="-666"/>
        <w:jc w:val="both"/>
        <w:rPr>
          <w:rFonts w:ascii="Cambria" w:hAnsi="Cambria"/>
          <w:sz w:val="24"/>
          <w:szCs w:val="24"/>
        </w:rPr>
      </w:pPr>
    </w:p>
    <w:p w14:paraId="5B1DD0BC" w14:textId="77777777" w:rsidR="00B8352C" w:rsidRPr="005C11D2" w:rsidRDefault="00B8352C" w:rsidP="00B8352C">
      <w:pPr>
        <w:spacing w:after="0" w:line="240" w:lineRule="auto"/>
        <w:ind w:right="-666"/>
        <w:jc w:val="both"/>
        <w:rPr>
          <w:rFonts w:ascii="Cambria" w:hAnsi="Cambria"/>
          <w:sz w:val="24"/>
          <w:szCs w:val="24"/>
        </w:rPr>
      </w:pPr>
    </w:p>
    <w:p w14:paraId="21DD9B88" w14:textId="77777777" w:rsidR="00B8352C" w:rsidRDefault="00B8352C" w:rsidP="00B8352C">
      <w:pPr>
        <w:spacing w:after="0" w:line="240" w:lineRule="auto"/>
        <w:ind w:right="-808"/>
        <w:jc w:val="center"/>
        <w:rPr>
          <w:rFonts w:ascii="Cambria" w:hAnsi="Cambria"/>
          <w:b/>
          <w:bCs/>
          <w:sz w:val="24"/>
          <w:szCs w:val="24"/>
        </w:rPr>
      </w:pPr>
    </w:p>
    <w:p w14:paraId="4DA48513"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t>8.</w:t>
      </w:r>
    </w:p>
    <w:p w14:paraId="3B920D7C"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t>Par Dzīvokļu komisijas sēde pieņemtajiem lēmumiem</w:t>
      </w:r>
    </w:p>
    <w:p w14:paraId="6D1C10E1"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14:paraId="68C088D6" w14:textId="77777777" w:rsidR="00B8352C" w:rsidRDefault="00B8352C" w:rsidP="00B8352C">
      <w:pPr>
        <w:spacing w:after="0" w:line="240" w:lineRule="auto"/>
        <w:ind w:right="-808"/>
        <w:jc w:val="center"/>
        <w:rPr>
          <w:rFonts w:ascii="Cambria" w:hAnsi="Cambria"/>
          <w:b/>
          <w:bCs/>
          <w:sz w:val="24"/>
          <w:szCs w:val="24"/>
        </w:rPr>
      </w:pPr>
    </w:p>
    <w:p w14:paraId="3D4E78BF" w14:textId="77777777" w:rsidR="00B8352C" w:rsidRDefault="00B8352C" w:rsidP="00B8352C">
      <w:pPr>
        <w:spacing w:after="0" w:line="240" w:lineRule="auto"/>
        <w:ind w:right="-808"/>
        <w:jc w:val="center"/>
        <w:rPr>
          <w:rFonts w:ascii="Cambria" w:hAnsi="Cambria"/>
          <w:b/>
          <w:bCs/>
        </w:rPr>
      </w:pPr>
      <w:r>
        <w:rPr>
          <w:rFonts w:ascii="Cambria" w:hAnsi="Cambria"/>
          <w:b/>
          <w:bCs/>
        </w:rPr>
        <w:t>8.1</w:t>
      </w:r>
    </w:p>
    <w:p w14:paraId="067B0CA9" w14:textId="77777777" w:rsidR="00B8352C" w:rsidRDefault="00B8352C" w:rsidP="00B8352C">
      <w:pPr>
        <w:spacing w:after="0" w:line="240" w:lineRule="auto"/>
        <w:ind w:right="-808"/>
        <w:jc w:val="center"/>
        <w:rPr>
          <w:rFonts w:ascii="Cambria" w:hAnsi="Cambria"/>
          <w:b/>
          <w:bCs/>
        </w:rPr>
      </w:pPr>
      <w:r>
        <w:rPr>
          <w:rFonts w:ascii="Cambria" w:hAnsi="Cambria"/>
          <w:b/>
          <w:bCs/>
        </w:rPr>
        <w:t>Par īres līgumu pagarināšanu</w:t>
      </w:r>
    </w:p>
    <w:p w14:paraId="39A157A2" w14:textId="77777777" w:rsidR="00B8352C" w:rsidRDefault="00B8352C" w:rsidP="00B8352C">
      <w:pPr>
        <w:spacing w:after="0" w:line="240" w:lineRule="auto"/>
        <w:ind w:right="-808"/>
        <w:jc w:val="center"/>
        <w:rPr>
          <w:rFonts w:ascii="Cambria" w:hAnsi="Cambria"/>
          <w:b/>
          <w:bCs/>
        </w:rPr>
      </w:pPr>
      <w:r>
        <w:rPr>
          <w:rFonts w:ascii="Cambria" w:hAnsi="Cambria"/>
          <w:b/>
          <w:bCs/>
        </w:rPr>
        <w:t xml:space="preserve">_____________________________________________________________________________________________________________ </w:t>
      </w:r>
    </w:p>
    <w:p w14:paraId="7DABAA14" w14:textId="77777777" w:rsidR="00B8352C" w:rsidRDefault="00B8352C" w:rsidP="00B8352C">
      <w:pPr>
        <w:spacing w:after="0" w:line="240" w:lineRule="auto"/>
        <w:ind w:right="-907"/>
        <w:jc w:val="both"/>
        <w:rPr>
          <w:rFonts w:ascii="Cambria" w:hAnsi="Cambria"/>
          <w:sz w:val="24"/>
          <w:szCs w:val="24"/>
        </w:rPr>
      </w:pPr>
    </w:p>
    <w:p w14:paraId="3DA8C55D"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0EA8639E" w14:textId="77777777" w:rsidR="00B8352C" w:rsidRDefault="00B8352C" w:rsidP="00B8352C">
      <w:pPr>
        <w:spacing w:after="0" w:line="240" w:lineRule="auto"/>
        <w:ind w:right="-808"/>
        <w:jc w:val="center"/>
        <w:rPr>
          <w:rFonts w:ascii="Cambria" w:hAnsi="Cambria"/>
          <w:b/>
          <w:bCs/>
        </w:rPr>
      </w:pPr>
    </w:p>
    <w:p w14:paraId="6D026E46"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114D7762" w14:textId="77777777" w:rsidR="00B8352C" w:rsidRPr="00AD6583" w:rsidRDefault="00B8352C" w:rsidP="00B8352C">
      <w:pPr>
        <w:spacing w:after="0" w:line="240" w:lineRule="auto"/>
        <w:ind w:right="-808" w:firstLine="540"/>
        <w:jc w:val="both"/>
        <w:rPr>
          <w:rFonts w:ascii="Cambria" w:hAnsi="Cambria"/>
        </w:rPr>
      </w:pPr>
    </w:p>
    <w:p w14:paraId="63E99921" w14:textId="77777777" w:rsidR="00B8352C" w:rsidRPr="00AD6583" w:rsidRDefault="00B8352C" w:rsidP="00B8352C">
      <w:pPr>
        <w:spacing w:after="0" w:line="240" w:lineRule="auto"/>
        <w:ind w:right="-808" w:firstLine="720"/>
        <w:jc w:val="both"/>
        <w:rPr>
          <w:rFonts w:ascii="Cambria" w:hAnsi="Cambria"/>
        </w:rPr>
      </w:pPr>
      <w:r w:rsidRPr="00AD6583">
        <w:rPr>
          <w:rFonts w:ascii="Cambria" w:hAnsi="Cambria"/>
        </w:rPr>
        <w:t>1.Pagarināt īres  līgumus sekojošiem pašvaldības dzīvokļu īrniekiem Kokneses pagastā:</w:t>
      </w:r>
    </w:p>
    <w:p w14:paraId="13A47F7A" w14:textId="77777777" w:rsidR="00B8352C" w:rsidRPr="00AD6583" w:rsidRDefault="00B8352C" w:rsidP="00B8352C">
      <w:pPr>
        <w:spacing w:after="0" w:line="240" w:lineRule="auto"/>
        <w:ind w:right="-808" w:firstLine="720"/>
        <w:jc w:val="both"/>
        <w:rPr>
          <w:rFonts w:ascii="Cambria" w:hAnsi="Cambria"/>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B8352C" w:rsidRPr="00AD6583" w14:paraId="131E2E02" w14:textId="77777777" w:rsidTr="00DD0FF0">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BB21CC" w14:textId="77777777" w:rsidR="00B8352C" w:rsidRPr="00AD6583" w:rsidRDefault="00B8352C" w:rsidP="00DD0FF0">
            <w:pPr>
              <w:spacing w:after="0" w:line="240" w:lineRule="auto"/>
              <w:ind w:right="-808"/>
              <w:rPr>
                <w:rFonts w:ascii="Cambria" w:hAnsi="Cambria" w:cs="Arial"/>
              </w:rPr>
            </w:pPr>
            <w:r w:rsidRPr="00AD6583">
              <w:rPr>
                <w:rFonts w:ascii="Cambria" w:hAnsi="Cambria" w:cs="Arial"/>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E0C449C" w14:textId="77777777" w:rsidR="00B8352C" w:rsidRPr="00AD6583" w:rsidRDefault="00B8352C" w:rsidP="00DD0FF0">
            <w:pPr>
              <w:spacing w:after="0" w:line="240" w:lineRule="auto"/>
              <w:ind w:right="-808"/>
              <w:rPr>
                <w:rFonts w:ascii="Cambria" w:hAnsi="Cambria" w:cs="Arial"/>
              </w:rPr>
            </w:pPr>
            <w:r w:rsidRPr="00AD6583">
              <w:rPr>
                <w:rFonts w:ascii="Cambria" w:hAnsi="Cambria" w:cs="Arial"/>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B0E2AD" w14:textId="77777777" w:rsidR="00B8352C" w:rsidRPr="00AD6583" w:rsidRDefault="00B8352C" w:rsidP="00DD0FF0">
            <w:pPr>
              <w:spacing w:after="0" w:line="240" w:lineRule="auto"/>
              <w:ind w:right="-808"/>
              <w:rPr>
                <w:rFonts w:ascii="Cambria" w:hAnsi="Cambria" w:cs="Arial"/>
              </w:rPr>
            </w:pPr>
            <w:r w:rsidRPr="00AD6583">
              <w:rPr>
                <w:rFonts w:ascii="Cambria" w:hAnsi="Cambria" w:cs="Arial"/>
              </w:rPr>
              <w:t>Līgums beidzas</w:t>
            </w:r>
          </w:p>
        </w:tc>
        <w:tc>
          <w:tcPr>
            <w:tcW w:w="1843" w:type="dxa"/>
            <w:tcBorders>
              <w:top w:val="single" w:sz="8" w:space="0" w:color="auto"/>
              <w:left w:val="nil"/>
              <w:bottom w:val="single" w:sz="8" w:space="0" w:color="auto"/>
              <w:right w:val="single" w:sz="8" w:space="0" w:color="auto"/>
            </w:tcBorders>
          </w:tcPr>
          <w:p w14:paraId="47F4BDB2" w14:textId="77777777" w:rsidR="00B8352C" w:rsidRPr="00AD6583" w:rsidRDefault="00B8352C" w:rsidP="00DD0FF0">
            <w:pPr>
              <w:spacing w:after="0" w:line="240" w:lineRule="auto"/>
              <w:ind w:right="-808"/>
              <w:rPr>
                <w:rFonts w:ascii="Cambria" w:hAnsi="Cambria" w:cs="Arial"/>
              </w:rPr>
            </w:pPr>
            <w:r w:rsidRPr="00AD6583">
              <w:rPr>
                <w:rFonts w:ascii="Cambria" w:hAnsi="Cambria" w:cs="Arial"/>
              </w:rPr>
              <w:t>Līgums pagarināts</w:t>
            </w:r>
          </w:p>
        </w:tc>
      </w:tr>
      <w:tr w:rsidR="00B8352C" w:rsidRPr="00AD6583" w14:paraId="6CC478C0" w14:textId="77777777" w:rsidTr="00DD0FF0">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7D7BC20" w14:textId="78EF89BB" w:rsidR="00B8352C" w:rsidRPr="00AD6583" w:rsidRDefault="00B8352C" w:rsidP="00DD0FF0">
            <w:pPr>
              <w:spacing w:after="0" w:line="240" w:lineRule="auto"/>
              <w:ind w:right="-808"/>
              <w:rPr>
                <w:rFonts w:ascii="Cambria" w:hAnsi="Cambria" w:cs="Arial"/>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A58D058" w14:textId="722D0053" w:rsidR="00B8352C" w:rsidRDefault="00B8352C" w:rsidP="00DD0FF0">
            <w:pPr>
              <w:spacing w:after="0" w:line="240" w:lineRule="auto"/>
              <w:ind w:right="-808"/>
              <w:rPr>
                <w:rFonts w:ascii="Cambria" w:hAnsi="Cambria" w:cs="Arial"/>
              </w:rPr>
            </w:pPr>
          </w:p>
          <w:p w14:paraId="3C3DAD11" w14:textId="77777777" w:rsidR="00B8352C" w:rsidRPr="00AD6583" w:rsidRDefault="00B8352C" w:rsidP="00DD0FF0">
            <w:pPr>
              <w:spacing w:after="0" w:line="240" w:lineRule="auto"/>
              <w:ind w:right="-808"/>
              <w:rPr>
                <w:rFonts w:ascii="Cambria" w:hAnsi="Cambria" w:cs="Arial"/>
              </w:rPr>
            </w:pPr>
            <w:r>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5252AA3" w14:textId="77777777" w:rsidR="00B8352C" w:rsidRPr="00AD6583" w:rsidRDefault="00B8352C" w:rsidP="00DD0FF0">
            <w:pPr>
              <w:spacing w:after="0" w:line="240" w:lineRule="auto"/>
              <w:ind w:right="-808"/>
              <w:rPr>
                <w:rFonts w:ascii="Cambria" w:hAnsi="Cambria" w:cs="Arial"/>
              </w:rPr>
            </w:pPr>
            <w:r>
              <w:rPr>
                <w:rFonts w:ascii="Cambria" w:hAnsi="Cambria" w:cs="Arial"/>
              </w:rPr>
              <w:t>12.02.2021.</w:t>
            </w:r>
          </w:p>
        </w:tc>
        <w:tc>
          <w:tcPr>
            <w:tcW w:w="1843" w:type="dxa"/>
            <w:tcBorders>
              <w:top w:val="single" w:sz="8" w:space="0" w:color="auto"/>
              <w:left w:val="nil"/>
              <w:bottom w:val="single" w:sz="8" w:space="0" w:color="auto"/>
              <w:right w:val="single" w:sz="8" w:space="0" w:color="auto"/>
            </w:tcBorders>
          </w:tcPr>
          <w:p w14:paraId="1DE1714E" w14:textId="77777777" w:rsidR="00B8352C" w:rsidRPr="00AD6583" w:rsidRDefault="00B8352C" w:rsidP="00DD0FF0">
            <w:pPr>
              <w:spacing w:after="0" w:line="240" w:lineRule="auto"/>
              <w:ind w:right="-808"/>
              <w:rPr>
                <w:rFonts w:ascii="Cambria" w:hAnsi="Cambria" w:cs="Arial"/>
              </w:rPr>
            </w:pPr>
            <w:r>
              <w:rPr>
                <w:rFonts w:ascii="Cambria" w:hAnsi="Cambria" w:cs="Arial"/>
              </w:rPr>
              <w:t>12.05.2021</w:t>
            </w:r>
          </w:p>
        </w:tc>
      </w:tr>
      <w:tr w:rsidR="00B8352C" w:rsidRPr="00AD6583" w14:paraId="39529CEE" w14:textId="77777777" w:rsidTr="00DD0FF0">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8595F87" w14:textId="1883D3AE" w:rsidR="00B8352C" w:rsidRPr="00AD6583" w:rsidRDefault="00B8352C" w:rsidP="00DD0FF0">
            <w:pPr>
              <w:spacing w:after="0" w:line="240" w:lineRule="auto"/>
              <w:ind w:right="-808"/>
              <w:rPr>
                <w:rFonts w:ascii="Cambria" w:hAnsi="Cambria" w:cs="Arial"/>
              </w:rPr>
            </w:pP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7B28899" w14:textId="00664333" w:rsidR="00B8352C" w:rsidRDefault="00B8352C" w:rsidP="00DD0FF0">
            <w:pPr>
              <w:spacing w:after="0" w:line="240" w:lineRule="auto"/>
              <w:ind w:right="-808"/>
              <w:rPr>
                <w:rFonts w:ascii="Cambria" w:hAnsi="Cambria" w:cs="Arial"/>
              </w:rPr>
            </w:pPr>
          </w:p>
          <w:p w14:paraId="072F2529" w14:textId="77777777" w:rsidR="00B8352C" w:rsidRPr="00AD6583" w:rsidRDefault="00B8352C" w:rsidP="00DD0FF0">
            <w:pPr>
              <w:spacing w:after="0" w:line="240" w:lineRule="auto"/>
              <w:ind w:right="-808"/>
              <w:rPr>
                <w:rFonts w:ascii="Cambria" w:hAnsi="Cambria" w:cs="Arial"/>
              </w:rPr>
            </w:pPr>
            <w:r>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6B145A0" w14:textId="77777777" w:rsidR="00B8352C" w:rsidRPr="00AD6583" w:rsidRDefault="00B8352C" w:rsidP="00DD0FF0">
            <w:pPr>
              <w:spacing w:after="0" w:line="240" w:lineRule="auto"/>
              <w:ind w:right="-808"/>
              <w:rPr>
                <w:rFonts w:ascii="Cambria" w:hAnsi="Cambria" w:cs="Arial"/>
              </w:rPr>
            </w:pPr>
            <w:r>
              <w:rPr>
                <w:rFonts w:ascii="Cambria" w:hAnsi="Cambria" w:cs="Arial"/>
              </w:rPr>
              <w:t>03.02.2021.</w:t>
            </w:r>
          </w:p>
        </w:tc>
        <w:tc>
          <w:tcPr>
            <w:tcW w:w="1843" w:type="dxa"/>
            <w:tcBorders>
              <w:top w:val="single" w:sz="8" w:space="0" w:color="auto"/>
              <w:left w:val="nil"/>
              <w:bottom w:val="single" w:sz="8" w:space="0" w:color="auto"/>
              <w:right w:val="single" w:sz="8" w:space="0" w:color="auto"/>
            </w:tcBorders>
          </w:tcPr>
          <w:p w14:paraId="49C8D9A6" w14:textId="77777777" w:rsidR="00B8352C" w:rsidRPr="00AD6583" w:rsidRDefault="00B8352C" w:rsidP="00DD0FF0">
            <w:pPr>
              <w:spacing w:after="0" w:line="240" w:lineRule="auto"/>
              <w:ind w:right="-808"/>
              <w:rPr>
                <w:rFonts w:ascii="Cambria" w:hAnsi="Cambria" w:cs="Arial"/>
              </w:rPr>
            </w:pPr>
            <w:r>
              <w:rPr>
                <w:rFonts w:ascii="Cambria" w:hAnsi="Cambria" w:cs="Arial"/>
              </w:rPr>
              <w:t>03.02.2021.</w:t>
            </w:r>
          </w:p>
        </w:tc>
      </w:tr>
    </w:tbl>
    <w:p w14:paraId="315B3852" w14:textId="77777777" w:rsidR="00B8352C" w:rsidRDefault="00B8352C" w:rsidP="00B8352C">
      <w:pPr>
        <w:spacing w:after="0" w:line="240" w:lineRule="auto"/>
        <w:ind w:right="-808"/>
        <w:jc w:val="center"/>
        <w:rPr>
          <w:rFonts w:ascii="Cambria" w:hAnsi="Cambria"/>
          <w:b/>
          <w:bCs/>
        </w:rPr>
      </w:pPr>
    </w:p>
    <w:p w14:paraId="138C5DCF" w14:textId="77777777" w:rsidR="00B8352C" w:rsidRPr="00904EA0" w:rsidRDefault="00B8352C" w:rsidP="00B8352C">
      <w:pPr>
        <w:ind w:right="-142" w:firstLine="540"/>
        <w:jc w:val="both"/>
        <w:rPr>
          <w:rFonts w:ascii="Cambria" w:hAnsi="Cambria"/>
        </w:rPr>
      </w:pPr>
      <w:r>
        <w:rPr>
          <w:rFonts w:ascii="Cambria" w:hAnsi="Cambria"/>
        </w:rPr>
        <w:t>Sēdes lēmums pievienots pielikumā uz vienas lapas.</w:t>
      </w:r>
    </w:p>
    <w:p w14:paraId="0AF794A3" w14:textId="77777777" w:rsidR="00B8352C" w:rsidRPr="005C11D2" w:rsidRDefault="00B8352C" w:rsidP="00B8352C">
      <w:pPr>
        <w:spacing w:after="0" w:line="240" w:lineRule="auto"/>
        <w:ind w:right="-666"/>
        <w:jc w:val="both"/>
        <w:rPr>
          <w:rFonts w:ascii="Cambria" w:hAnsi="Cambria"/>
          <w:sz w:val="24"/>
          <w:szCs w:val="24"/>
        </w:rPr>
      </w:pPr>
    </w:p>
    <w:p w14:paraId="570DDACD" w14:textId="77777777" w:rsidR="00B8352C" w:rsidRPr="005C11D2" w:rsidRDefault="00B8352C" w:rsidP="00B8352C">
      <w:pPr>
        <w:spacing w:after="0" w:line="240" w:lineRule="auto"/>
        <w:ind w:right="-666"/>
        <w:jc w:val="both"/>
        <w:rPr>
          <w:rFonts w:ascii="Cambria" w:hAnsi="Cambria"/>
          <w:sz w:val="24"/>
          <w:szCs w:val="24"/>
        </w:rPr>
      </w:pPr>
    </w:p>
    <w:p w14:paraId="498FBD0B" w14:textId="77777777" w:rsidR="00B8352C" w:rsidRDefault="00B8352C" w:rsidP="00B8352C">
      <w:pPr>
        <w:pStyle w:val="Default"/>
        <w:ind w:right="-808" w:firstLine="717"/>
        <w:jc w:val="both"/>
        <w:rPr>
          <w:rFonts w:ascii="Cambria" w:hAnsi="Cambria"/>
        </w:rPr>
      </w:pPr>
    </w:p>
    <w:p w14:paraId="2A542F48" w14:textId="77777777" w:rsidR="00B8352C" w:rsidRDefault="00B8352C" w:rsidP="00B8352C">
      <w:pPr>
        <w:spacing w:after="0" w:line="240" w:lineRule="auto"/>
        <w:ind w:right="-808"/>
        <w:jc w:val="center"/>
        <w:rPr>
          <w:rFonts w:ascii="Cambria" w:hAnsi="Cambria"/>
          <w:b/>
        </w:rPr>
      </w:pPr>
      <w:r>
        <w:rPr>
          <w:rFonts w:ascii="Cambria" w:hAnsi="Cambria"/>
          <w:b/>
        </w:rPr>
        <w:t>8.2.</w:t>
      </w:r>
    </w:p>
    <w:p w14:paraId="7AA6A04A" w14:textId="77777777" w:rsidR="00B8352C" w:rsidRDefault="00B8352C" w:rsidP="00B8352C">
      <w:pPr>
        <w:spacing w:after="0" w:line="240" w:lineRule="auto"/>
        <w:ind w:right="-808"/>
        <w:jc w:val="center"/>
        <w:rPr>
          <w:rFonts w:ascii="Cambria" w:hAnsi="Cambria"/>
          <w:b/>
        </w:rPr>
      </w:pPr>
      <w:r>
        <w:rPr>
          <w:rFonts w:ascii="Cambria" w:hAnsi="Cambria"/>
          <w:b/>
        </w:rPr>
        <w:t>Par īres tiesību piešķiršanu</w:t>
      </w:r>
    </w:p>
    <w:p w14:paraId="65602D7E" w14:textId="77777777" w:rsidR="00B8352C" w:rsidRDefault="00B8352C" w:rsidP="00B8352C">
      <w:pPr>
        <w:spacing w:after="0" w:line="240" w:lineRule="auto"/>
        <w:ind w:right="-808"/>
        <w:jc w:val="center"/>
        <w:rPr>
          <w:rFonts w:ascii="Cambria" w:hAnsi="Cambria"/>
          <w:b/>
        </w:rPr>
      </w:pPr>
      <w:r>
        <w:rPr>
          <w:rFonts w:ascii="Cambria" w:hAnsi="Cambria"/>
          <w:b/>
        </w:rPr>
        <w:t xml:space="preserve">_____________________________________________________________________________________________________ </w:t>
      </w:r>
    </w:p>
    <w:p w14:paraId="35BE294B" w14:textId="77777777" w:rsidR="00B8352C" w:rsidRDefault="00B8352C" w:rsidP="00B8352C">
      <w:pPr>
        <w:spacing w:after="0" w:line="240" w:lineRule="auto"/>
        <w:ind w:right="-907"/>
        <w:jc w:val="both"/>
        <w:rPr>
          <w:rFonts w:ascii="Cambria" w:hAnsi="Cambria"/>
          <w:sz w:val="24"/>
          <w:szCs w:val="24"/>
        </w:rPr>
      </w:pPr>
    </w:p>
    <w:p w14:paraId="5B42F903"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3357CEF8" w14:textId="77777777" w:rsidR="00B8352C" w:rsidRDefault="00B8352C" w:rsidP="00B8352C">
      <w:pPr>
        <w:spacing w:after="0" w:line="240" w:lineRule="auto"/>
        <w:ind w:right="-808"/>
        <w:jc w:val="center"/>
        <w:rPr>
          <w:rFonts w:ascii="Cambria" w:hAnsi="Cambria"/>
          <w:b/>
        </w:rPr>
      </w:pPr>
    </w:p>
    <w:p w14:paraId="4AABC2A1" w14:textId="77777777" w:rsidR="00B8352C" w:rsidRDefault="00B8352C" w:rsidP="00B8352C">
      <w:pPr>
        <w:spacing w:after="0" w:line="240" w:lineRule="auto"/>
        <w:ind w:right="-808"/>
        <w:jc w:val="both"/>
        <w:rPr>
          <w:rFonts w:ascii="Cambria" w:hAnsi="Cambria"/>
          <w:sz w:val="24"/>
          <w:szCs w:val="24"/>
        </w:rPr>
      </w:pPr>
      <w:r>
        <w:rPr>
          <w:rFonts w:ascii="Cambria" w:hAnsi="Cambria"/>
          <w:b/>
        </w:rPr>
        <w:tab/>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3A567FB8" w14:textId="77777777" w:rsidR="00B8352C" w:rsidRDefault="00B8352C" w:rsidP="00B8352C">
      <w:pPr>
        <w:pStyle w:val="Pa1"/>
        <w:spacing w:line="240" w:lineRule="auto"/>
        <w:ind w:right="-808" w:firstLine="720"/>
        <w:jc w:val="both"/>
        <w:rPr>
          <w:rFonts w:ascii="Cambria" w:hAnsi="Cambria"/>
          <w:bCs/>
        </w:rPr>
      </w:pPr>
    </w:p>
    <w:p w14:paraId="236E7888" w14:textId="77777777" w:rsidR="00B8352C" w:rsidRDefault="00B8352C" w:rsidP="00B8352C">
      <w:pPr>
        <w:spacing w:after="0" w:line="240" w:lineRule="auto"/>
        <w:ind w:right="-808"/>
        <w:jc w:val="both"/>
        <w:rPr>
          <w:rFonts w:ascii="Cambria" w:hAnsi="Cambria"/>
          <w:bCs/>
        </w:rPr>
      </w:pPr>
      <w:r>
        <w:rPr>
          <w:rFonts w:ascii="Cambria" w:hAnsi="Cambria"/>
          <w:bCs/>
        </w:rPr>
        <w:tab/>
      </w:r>
    </w:p>
    <w:p w14:paraId="6012C635" w14:textId="4E5DC43F" w:rsidR="00B8352C" w:rsidRPr="00B17B27" w:rsidRDefault="00B8352C" w:rsidP="00B8352C">
      <w:pPr>
        <w:pStyle w:val="Pa1"/>
        <w:spacing w:line="240" w:lineRule="auto"/>
        <w:ind w:right="-808" w:firstLine="720"/>
        <w:jc w:val="both"/>
        <w:rPr>
          <w:rFonts w:ascii="Cambria" w:hAnsi="Cambria" w:cs="Arial"/>
          <w:color w:val="000000"/>
        </w:rPr>
      </w:pPr>
      <w:r w:rsidRPr="00B17B27">
        <w:rPr>
          <w:rFonts w:ascii="Cambria" w:hAnsi="Cambria"/>
          <w:bCs/>
        </w:rPr>
        <w:t xml:space="preserve">1.Reģistrēt I K, personas kods </w:t>
      </w:r>
      <w:r w:rsidR="00565DFD" w:rsidRPr="00B17B27">
        <w:rPr>
          <w:rFonts w:ascii="Cambria" w:hAnsi="Cambria"/>
          <w:bCs/>
        </w:rPr>
        <w:t>…</w:t>
      </w:r>
      <w:r w:rsidRPr="00B17B27">
        <w:rPr>
          <w:rFonts w:ascii="Cambria" w:hAnsi="Cambria"/>
          <w:bCs/>
        </w:rPr>
        <w:t xml:space="preserve">,  </w:t>
      </w:r>
      <w:r w:rsidRPr="00B17B27">
        <w:rPr>
          <w:rFonts w:ascii="Cambria" w:hAnsi="Cambria" w:cs="Arial"/>
          <w:color w:val="000000"/>
        </w:rPr>
        <w:t>Palīdzības reģistrā pašvaldībai piederošo vai tās nomāto dzīvojamo telpu izīrē</w:t>
      </w:r>
      <w:r w:rsidRPr="00B17B27">
        <w:rPr>
          <w:rFonts w:ascii="Cambria" w:hAnsi="Cambria" w:cs="Arial"/>
          <w:color w:val="000000"/>
        </w:rPr>
        <w:softHyphen/>
        <w:t>šana pirmās kārtas grupā ar Nr.4</w:t>
      </w:r>
    </w:p>
    <w:p w14:paraId="4B4AC010" w14:textId="08B35C40" w:rsidR="00B8352C" w:rsidRPr="00B17B27" w:rsidRDefault="00B8352C" w:rsidP="00B8352C">
      <w:pPr>
        <w:spacing w:after="0" w:line="240" w:lineRule="auto"/>
        <w:ind w:right="-808" w:firstLine="720"/>
        <w:jc w:val="both"/>
        <w:rPr>
          <w:rFonts w:ascii="Cambria" w:hAnsi="Cambria"/>
          <w:bCs/>
          <w:iCs/>
          <w:sz w:val="24"/>
          <w:szCs w:val="24"/>
        </w:rPr>
      </w:pPr>
      <w:r w:rsidRPr="00B17B27">
        <w:rPr>
          <w:rFonts w:ascii="Cambria" w:hAnsi="Cambria"/>
          <w:bCs/>
          <w:sz w:val="24"/>
          <w:szCs w:val="24"/>
        </w:rPr>
        <w:t xml:space="preserve">2.Piešķirt </w:t>
      </w:r>
      <w:r w:rsidRPr="00B17B27">
        <w:rPr>
          <w:rFonts w:ascii="Cambria" w:hAnsi="Cambria"/>
          <w:b/>
          <w:sz w:val="24"/>
          <w:szCs w:val="24"/>
        </w:rPr>
        <w:t>I K</w:t>
      </w:r>
      <w:r w:rsidRPr="00B17B27">
        <w:rPr>
          <w:rFonts w:ascii="Cambria" w:hAnsi="Cambria"/>
          <w:bCs/>
          <w:sz w:val="24"/>
          <w:szCs w:val="24"/>
        </w:rPr>
        <w:t>, personas kods</w:t>
      </w:r>
      <w:r w:rsidR="0022127E" w:rsidRPr="00B17B27">
        <w:rPr>
          <w:rFonts w:ascii="Cambria" w:hAnsi="Cambria"/>
          <w:bCs/>
          <w:sz w:val="24"/>
          <w:szCs w:val="24"/>
        </w:rPr>
        <w:t>…</w:t>
      </w:r>
      <w:r w:rsidRPr="00B17B27">
        <w:rPr>
          <w:rFonts w:ascii="Cambria" w:hAnsi="Cambria"/>
          <w:bCs/>
          <w:sz w:val="24"/>
          <w:szCs w:val="24"/>
        </w:rPr>
        <w:t xml:space="preserve"> īres tiesības vienas istabas dzīvoklī Nr.4, </w:t>
      </w:r>
      <w:r w:rsidR="00B17B27" w:rsidRPr="00B17B27">
        <w:rPr>
          <w:rFonts w:ascii="Cambria" w:hAnsi="Cambria"/>
          <w:bCs/>
          <w:sz w:val="24"/>
          <w:szCs w:val="24"/>
        </w:rPr>
        <w:t>…</w:t>
      </w:r>
      <w:r w:rsidRPr="00B17B27">
        <w:rPr>
          <w:rFonts w:ascii="Cambria" w:hAnsi="Cambria"/>
          <w:bCs/>
          <w:sz w:val="24"/>
          <w:szCs w:val="24"/>
        </w:rPr>
        <w:t>Koknesē, Kokneses pagastā uz 3( trīs mēnešiem)</w:t>
      </w:r>
      <w:r w:rsidRPr="00B17B27">
        <w:rPr>
          <w:rFonts w:ascii="Cambria" w:hAnsi="Cambria"/>
          <w:iCs/>
          <w:sz w:val="24"/>
          <w:szCs w:val="24"/>
        </w:rPr>
        <w:t xml:space="preserve"> ar pirmtiesībām  tās pagarināt, ja nav </w:t>
      </w:r>
      <w:r w:rsidRPr="00B17B27">
        <w:rPr>
          <w:rFonts w:ascii="Cambria" w:hAnsi="Cambria"/>
          <w:bCs/>
          <w:sz w:val="24"/>
          <w:szCs w:val="24"/>
          <w:lang w:val="fr-FR"/>
        </w:rPr>
        <w:t>komunālo maksājumu, apsaimniekošanas  un dzīvokļa lietošanas parādu</w:t>
      </w:r>
      <w:r w:rsidRPr="00B17B27">
        <w:rPr>
          <w:rFonts w:ascii="Cambria" w:hAnsi="Cambria"/>
          <w:bCs/>
          <w:iCs/>
          <w:sz w:val="24"/>
          <w:szCs w:val="24"/>
        </w:rPr>
        <w:t xml:space="preserve"> .</w:t>
      </w:r>
    </w:p>
    <w:p w14:paraId="0DB6F35E" w14:textId="77777777" w:rsidR="00B8352C" w:rsidRPr="00B17B27" w:rsidRDefault="00B8352C" w:rsidP="00B8352C">
      <w:pPr>
        <w:ind w:right="-142" w:firstLine="540"/>
        <w:jc w:val="both"/>
        <w:rPr>
          <w:rFonts w:ascii="Cambria" w:hAnsi="Cambria"/>
          <w:sz w:val="24"/>
          <w:szCs w:val="24"/>
        </w:rPr>
      </w:pPr>
      <w:r w:rsidRPr="00B17B27">
        <w:rPr>
          <w:rFonts w:ascii="Cambria" w:hAnsi="Cambria"/>
          <w:sz w:val="24"/>
          <w:szCs w:val="24"/>
        </w:rPr>
        <w:t>Sēdes lēmums pievienots pielikumā uz vienas lapas.</w:t>
      </w:r>
    </w:p>
    <w:p w14:paraId="3EA3108D" w14:textId="77777777" w:rsidR="00B8352C" w:rsidRPr="00B17B27" w:rsidRDefault="00B8352C" w:rsidP="00B8352C">
      <w:pPr>
        <w:spacing w:after="0" w:line="240" w:lineRule="auto"/>
        <w:ind w:right="-666"/>
        <w:jc w:val="both"/>
        <w:rPr>
          <w:rFonts w:ascii="Cambria" w:hAnsi="Cambria"/>
          <w:sz w:val="24"/>
          <w:szCs w:val="24"/>
        </w:rPr>
      </w:pPr>
    </w:p>
    <w:p w14:paraId="10BEBBEE" w14:textId="77777777" w:rsidR="00B8352C" w:rsidRPr="005C11D2" w:rsidRDefault="00B8352C" w:rsidP="00B8352C">
      <w:pPr>
        <w:spacing w:after="0" w:line="240" w:lineRule="auto"/>
        <w:ind w:right="-666"/>
        <w:jc w:val="both"/>
        <w:rPr>
          <w:rFonts w:ascii="Cambria" w:hAnsi="Cambria"/>
          <w:sz w:val="24"/>
          <w:szCs w:val="24"/>
        </w:rPr>
      </w:pPr>
    </w:p>
    <w:p w14:paraId="003C509D" w14:textId="63E6C39D" w:rsidR="00B8352C" w:rsidRDefault="00B8352C" w:rsidP="00B8352C">
      <w:pPr>
        <w:spacing w:after="0" w:line="240" w:lineRule="auto"/>
        <w:ind w:right="-808"/>
        <w:jc w:val="both"/>
        <w:rPr>
          <w:rFonts w:ascii="Cambria" w:hAnsi="Cambria"/>
          <w:bCs/>
        </w:rPr>
      </w:pPr>
    </w:p>
    <w:p w14:paraId="26EB3900" w14:textId="28F67C1C" w:rsidR="00B17B27" w:rsidRDefault="00B17B27" w:rsidP="00B8352C">
      <w:pPr>
        <w:spacing w:after="0" w:line="240" w:lineRule="auto"/>
        <w:ind w:right="-808"/>
        <w:jc w:val="both"/>
        <w:rPr>
          <w:rFonts w:ascii="Cambria" w:hAnsi="Cambria"/>
          <w:bCs/>
        </w:rPr>
      </w:pPr>
    </w:p>
    <w:p w14:paraId="1304001D" w14:textId="77777777" w:rsidR="00B17B27" w:rsidRPr="00BE775F" w:rsidRDefault="00B17B27" w:rsidP="00B8352C">
      <w:pPr>
        <w:spacing w:after="0" w:line="240" w:lineRule="auto"/>
        <w:ind w:right="-808"/>
        <w:jc w:val="both"/>
        <w:rPr>
          <w:rFonts w:ascii="Cambria" w:hAnsi="Cambria"/>
          <w:bCs/>
        </w:rPr>
      </w:pPr>
    </w:p>
    <w:p w14:paraId="24ED3E86" w14:textId="77777777" w:rsidR="00B8352C" w:rsidRDefault="00B8352C" w:rsidP="00B8352C">
      <w:pPr>
        <w:spacing w:after="0" w:line="240" w:lineRule="auto"/>
        <w:ind w:right="-808"/>
        <w:jc w:val="center"/>
        <w:rPr>
          <w:rFonts w:ascii="Cambria" w:hAnsi="Cambria"/>
          <w:b/>
        </w:rPr>
      </w:pPr>
      <w:r>
        <w:rPr>
          <w:rFonts w:ascii="Cambria" w:hAnsi="Cambria"/>
          <w:b/>
        </w:rPr>
        <w:t>8.3.</w:t>
      </w:r>
    </w:p>
    <w:p w14:paraId="3C8469F5" w14:textId="77777777" w:rsidR="00B8352C" w:rsidRDefault="00B8352C" w:rsidP="00B8352C">
      <w:pPr>
        <w:spacing w:after="0" w:line="240" w:lineRule="auto"/>
        <w:ind w:right="-808"/>
        <w:jc w:val="center"/>
        <w:rPr>
          <w:rFonts w:ascii="Cambria" w:hAnsi="Cambria"/>
          <w:b/>
        </w:rPr>
      </w:pPr>
      <w:r>
        <w:rPr>
          <w:rFonts w:ascii="Cambria" w:hAnsi="Cambria"/>
          <w:b/>
        </w:rPr>
        <w:t>Par īres tiesību maiņu</w:t>
      </w:r>
    </w:p>
    <w:p w14:paraId="3EE1A49C" w14:textId="77777777" w:rsidR="00B8352C" w:rsidRDefault="00B8352C" w:rsidP="00B8352C">
      <w:pPr>
        <w:spacing w:after="0" w:line="240" w:lineRule="auto"/>
        <w:ind w:right="-808"/>
        <w:jc w:val="center"/>
        <w:rPr>
          <w:rFonts w:ascii="Cambria" w:hAnsi="Cambria"/>
          <w:b/>
        </w:rPr>
      </w:pPr>
      <w:r>
        <w:rPr>
          <w:rFonts w:ascii="Cambria" w:hAnsi="Cambria"/>
          <w:b/>
        </w:rPr>
        <w:t xml:space="preserve">_____________________________________________________________________________________________________ </w:t>
      </w:r>
    </w:p>
    <w:p w14:paraId="7174CEE2" w14:textId="77777777" w:rsidR="00B8352C" w:rsidRDefault="00B8352C" w:rsidP="00B8352C">
      <w:pPr>
        <w:spacing w:after="0" w:line="240" w:lineRule="auto"/>
        <w:ind w:right="-907"/>
        <w:jc w:val="both"/>
        <w:rPr>
          <w:rFonts w:ascii="Cambria" w:hAnsi="Cambria"/>
          <w:sz w:val="24"/>
          <w:szCs w:val="24"/>
        </w:rPr>
      </w:pPr>
    </w:p>
    <w:p w14:paraId="2931A89E"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711E7A41" w14:textId="77777777" w:rsidR="00B8352C" w:rsidRDefault="00B8352C" w:rsidP="00B8352C">
      <w:pPr>
        <w:spacing w:after="0" w:line="240" w:lineRule="auto"/>
        <w:ind w:right="-808"/>
        <w:jc w:val="center"/>
        <w:rPr>
          <w:rFonts w:ascii="Cambria" w:hAnsi="Cambria"/>
          <w:b/>
        </w:rPr>
      </w:pPr>
    </w:p>
    <w:p w14:paraId="39450D0B"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9123B89" w14:textId="77777777" w:rsidR="00B8352C" w:rsidRPr="00D57DEA" w:rsidRDefault="00B8352C" w:rsidP="00B8352C">
      <w:pPr>
        <w:spacing w:after="0" w:line="240" w:lineRule="auto"/>
        <w:ind w:right="-808"/>
      </w:pPr>
    </w:p>
    <w:p w14:paraId="3B82B6C2" w14:textId="10991C11" w:rsidR="00B8352C" w:rsidRPr="0007641C" w:rsidRDefault="00B8352C" w:rsidP="00B8352C">
      <w:pPr>
        <w:spacing w:after="0" w:line="240" w:lineRule="auto"/>
        <w:ind w:right="-808"/>
        <w:rPr>
          <w:rFonts w:ascii="Cambria" w:hAnsi="Cambria"/>
          <w:sz w:val="24"/>
          <w:szCs w:val="24"/>
        </w:rPr>
      </w:pPr>
      <w:r>
        <w:tab/>
      </w:r>
      <w:r w:rsidRPr="0007641C">
        <w:rPr>
          <w:rFonts w:ascii="Cambria" w:hAnsi="Cambria"/>
          <w:sz w:val="24"/>
          <w:szCs w:val="24"/>
        </w:rPr>
        <w:t>1. Ar 2021.gada 31.janvāri I V  un R V izbeigt īres tiesības pašvaldībai piederošā dzīvoklī  Nr.10 “</w:t>
      </w:r>
      <w:r w:rsidR="00F938F9" w:rsidRPr="0007641C">
        <w:rPr>
          <w:rFonts w:ascii="Cambria" w:hAnsi="Cambria"/>
          <w:sz w:val="24"/>
          <w:szCs w:val="24"/>
        </w:rPr>
        <w:t>nosaukums</w:t>
      </w:r>
      <w:r w:rsidRPr="0007641C">
        <w:rPr>
          <w:rFonts w:ascii="Cambria" w:hAnsi="Cambria"/>
          <w:sz w:val="24"/>
          <w:szCs w:val="24"/>
        </w:rPr>
        <w:t>” Kokneses pagasts , Kokneses novads</w:t>
      </w:r>
    </w:p>
    <w:p w14:paraId="20AA0EF7" w14:textId="19EB949F" w:rsidR="00B8352C" w:rsidRPr="0007641C" w:rsidRDefault="00B8352C" w:rsidP="00B8352C">
      <w:pPr>
        <w:spacing w:after="0" w:line="240" w:lineRule="auto"/>
        <w:ind w:right="-808" w:firstLine="720"/>
        <w:jc w:val="both"/>
        <w:rPr>
          <w:rFonts w:ascii="Cambria" w:hAnsi="Cambria"/>
          <w:iCs/>
          <w:sz w:val="24"/>
          <w:szCs w:val="24"/>
        </w:rPr>
      </w:pPr>
      <w:r w:rsidRPr="0007641C">
        <w:rPr>
          <w:rFonts w:ascii="Cambria" w:hAnsi="Cambria"/>
          <w:iCs/>
          <w:sz w:val="24"/>
          <w:szCs w:val="24"/>
        </w:rPr>
        <w:t>2. Ar 2021.gada 1.februāri  I V, personas kods:</w:t>
      </w:r>
      <w:r w:rsidR="00F938F9" w:rsidRPr="0007641C">
        <w:rPr>
          <w:rFonts w:ascii="Cambria" w:hAnsi="Cambria"/>
          <w:iCs/>
          <w:sz w:val="24"/>
          <w:szCs w:val="24"/>
        </w:rPr>
        <w:t>…</w:t>
      </w:r>
      <w:r w:rsidRPr="0007641C">
        <w:rPr>
          <w:rFonts w:ascii="Cambria" w:hAnsi="Cambria"/>
          <w:iCs/>
          <w:sz w:val="24"/>
          <w:szCs w:val="24"/>
        </w:rPr>
        <w:t xml:space="preserve"> un viņas dēlam R V personas kods </w:t>
      </w:r>
      <w:r w:rsidR="0007641C" w:rsidRPr="0007641C">
        <w:rPr>
          <w:rFonts w:ascii="Cambria" w:hAnsi="Cambria"/>
          <w:iCs/>
          <w:sz w:val="24"/>
          <w:szCs w:val="24"/>
        </w:rPr>
        <w:t>…</w:t>
      </w:r>
      <w:r w:rsidRPr="0007641C">
        <w:rPr>
          <w:rFonts w:ascii="Cambria" w:hAnsi="Cambria"/>
          <w:iCs/>
          <w:sz w:val="24"/>
          <w:szCs w:val="24"/>
        </w:rPr>
        <w:t xml:space="preserve"> īres tiesības divu istabu dzīvoklī Nr.</w:t>
      </w:r>
      <w:r w:rsidR="0007641C" w:rsidRPr="0007641C">
        <w:rPr>
          <w:rFonts w:ascii="Cambria" w:hAnsi="Cambria"/>
          <w:iCs/>
          <w:sz w:val="24"/>
          <w:szCs w:val="24"/>
        </w:rPr>
        <w:t>(adrese)</w:t>
      </w:r>
      <w:r w:rsidRPr="0007641C">
        <w:rPr>
          <w:rFonts w:ascii="Cambria" w:hAnsi="Cambria"/>
          <w:iCs/>
          <w:sz w:val="24"/>
          <w:szCs w:val="24"/>
        </w:rPr>
        <w:t xml:space="preserve">, Koknesē, Kokneses pagastā uz vienu gadu ar pirmtiesībām  tās pagarināt, ja nav </w:t>
      </w:r>
      <w:r w:rsidRPr="0007641C">
        <w:rPr>
          <w:rFonts w:ascii="Cambria" w:hAnsi="Cambria"/>
          <w:sz w:val="24"/>
          <w:szCs w:val="24"/>
          <w:lang w:val="fr-FR"/>
        </w:rPr>
        <w:t>komunālo maksājumu, apsaimniekošanas  un dzīvokļa lietošanas parādu</w:t>
      </w:r>
      <w:r w:rsidRPr="0007641C">
        <w:rPr>
          <w:rFonts w:ascii="Cambria" w:hAnsi="Cambria"/>
          <w:iCs/>
          <w:sz w:val="24"/>
          <w:szCs w:val="24"/>
        </w:rPr>
        <w:t xml:space="preserve"> :</w:t>
      </w:r>
    </w:p>
    <w:p w14:paraId="370CCF15" w14:textId="77777777" w:rsidR="00B8352C" w:rsidRPr="0007641C" w:rsidRDefault="00B8352C" w:rsidP="00B8352C">
      <w:pPr>
        <w:ind w:right="-142" w:firstLine="540"/>
        <w:jc w:val="both"/>
        <w:rPr>
          <w:rFonts w:ascii="Cambria" w:hAnsi="Cambria"/>
          <w:sz w:val="24"/>
          <w:szCs w:val="24"/>
        </w:rPr>
      </w:pPr>
      <w:r w:rsidRPr="0007641C">
        <w:rPr>
          <w:rFonts w:ascii="Cambria" w:hAnsi="Cambria"/>
          <w:sz w:val="24"/>
          <w:szCs w:val="24"/>
        </w:rPr>
        <w:t>Sēdes lēmums pievienots pielikumā uz vienas lapas.</w:t>
      </w:r>
    </w:p>
    <w:p w14:paraId="017118B2" w14:textId="77777777" w:rsidR="00B8352C" w:rsidRPr="00B17B27" w:rsidRDefault="00B8352C" w:rsidP="00B8352C">
      <w:pPr>
        <w:spacing w:after="0" w:line="240" w:lineRule="auto"/>
        <w:ind w:right="-666"/>
        <w:jc w:val="both"/>
        <w:rPr>
          <w:rFonts w:ascii="Cambria" w:hAnsi="Cambria"/>
          <w:sz w:val="24"/>
          <w:szCs w:val="24"/>
        </w:rPr>
      </w:pPr>
    </w:p>
    <w:p w14:paraId="6ACD23C0" w14:textId="77777777" w:rsidR="00B8352C" w:rsidRPr="005C11D2" w:rsidRDefault="00B8352C" w:rsidP="00B8352C">
      <w:pPr>
        <w:spacing w:after="0" w:line="240" w:lineRule="auto"/>
        <w:ind w:right="-666"/>
        <w:jc w:val="both"/>
        <w:rPr>
          <w:rFonts w:ascii="Cambria" w:hAnsi="Cambria"/>
          <w:sz w:val="24"/>
          <w:szCs w:val="24"/>
        </w:rPr>
      </w:pPr>
    </w:p>
    <w:p w14:paraId="5AE17AB4" w14:textId="77777777" w:rsidR="00B8352C" w:rsidRDefault="00B8352C" w:rsidP="00B8352C">
      <w:pPr>
        <w:spacing w:after="0" w:line="240" w:lineRule="auto"/>
        <w:ind w:right="-808"/>
        <w:jc w:val="center"/>
        <w:rPr>
          <w:rFonts w:ascii="Cambria" w:hAnsi="Cambria"/>
          <w:b/>
        </w:rPr>
      </w:pPr>
    </w:p>
    <w:p w14:paraId="172D3DCF" w14:textId="77777777" w:rsidR="00B8352C" w:rsidRDefault="00B8352C" w:rsidP="00B8352C">
      <w:pPr>
        <w:spacing w:after="0" w:line="240" w:lineRule="auto"/>
        <w:ind w:right="-808"/>
        <w:jc w:val="center"/>
        <w:rPr>
          <w:rFonts w:ascii="Cambria" w:hAnsi="Cambria"/>
          <w:b/>
        </w:rPr>
      </w:pPr>
      <w:r>
        <w:rPr>
          <w:rFonts w:ascii="Cambria" w:hAnsi="Cambria"/>
          <w:b/>
        </w:rPr>
        <w:t>8.4.</w:t>
      </w:r>
    </w:p>
    <w:p w14:paraId="3DA8EFB0" w14:textId="77777777" w:rsidR="00B8352C" w:rsidRDefault="00B8352C" w:rsidP="00B8352C">
      <w:pPr>
        <w:spacing w:after="0" w:line="240" w:lineRule="auto"/>
        <w:ind w:right="-808"/>
        <w:jc w:val="center"/>
        <w:rPr>
          <w:rFonts w:ascii="Cambria" w:hAnsi="Cambria"/>
          <w:b/>
        </w:rPr>
      </w:pPr>
      <w:r>
        <w:rPr>
          <w:rFonts w:ascii="Cambria" w:hAnsi="Cambria"/>
          <w:b/>
        </w:rPr>
        <w:t>Par ziņu par deklarēto dzīves vietu  anulēšanu</w:t>
      </w:r>
    </w:p>
    <w:p w14:paraId="15000357" w14:textId="77777777" w:rsidR="00B8352C" w:rsidRDefault="00B8352C" w:rsidP="00B8352C">
      <w:pPr>
        <w:spacing w:after="0" w:line="240" w:lineRule="auto"/>
        <w:ind w:right="-808"/>
        <w:jc w:val="center"/>
        <w:rPr>
          <w:rFonts w:ascii="Cambria" w:hAnsi="Cambria"/>
          <w:b/>
        </w:rPr>
      </w:pPr>
      <w:r>
        <w:rPr>
          <w:rFonts w:ascii="Cambria" w:hAnsi="Cambria"/>
          <w:b/>
        </w:rPr>
        <w:t xml:space="preserve">___________________________________________________________________________________________________ </w:t>
      </w:r>
    </w:p>
    <w:p w14:paraId="3C8CD043"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011E61E7" w14:textId="77777777" w:rsidR="00B8352C" w:rsidRDefault="00B8352C" w:rsidP="00B8352C">
      <w:pPr>
        <w:spacing w:after="0" w:line="240" w:lineRule="auto"/>
        <w:ind w:right="-808"/>
        <w:jc w:val="center"/>
        <w:rPr>
          <w:rFonts w:ascii="Cambria" w:hAnsi="Cambria"/>
          <w:b/>
        </w:rPr>
      </w:pPr>
    </w:p>
    <w:p w14:paraId="059E79F1" w14:textId="77777777" w:rsidR="00B8352C" w:rsidRDefault="00B8352C" w:rsidP="00B8352C">
      <w:pPr>
        <w:spacing w:after="0" w:line="240" w:lineRule="auto"/>
        <w:ind w:right="-808"/>
        <w:jc w:val="both"/>
        <w:rPr>
          <w:rFonts w:ascii="Cambria" w:hAnsi="Cambria"/>
          <w:sz w:val="24"/>
          <w:szCs w:val="24"/>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BB8CDAC" w14:textId="77777777" w:rsidR="00B8352C" w:rsidRPr="00D13FE2" w:rsidRDefault="00B8352C" w:rsidP="00B8352C">
      <w:pPr>
        <w:spacing w:after="0" w:line="240" w:lineRule="auto"/>
        <w:ind w:right="-808"/>
        <w:jc w:val="both"/>
        <w:rPr>
          <w:rFonts w:ascii="Cambria" w:hAnsi="Cambria"/>
          <w:sz w:val="24"/>
          <w:szCs w:val="24"/>
        </w:rPr>
      </w:pPr>
    </w:p>
    <w:p w14:paraId="6BB70A85" w14:textId="0D7EAA15" w:rsidR="00B8352C" w:rsidRPr="00D13FE2" w:rsidRDefault="00B8352C" w:rsidP="00B8352C">
      <w:pPr>
        <w:spacing w:after="0" w:line="240" w:lineRule="auto"/>
        <w:ind w:right="-808"/>
        <w:jc w:val="both"/>
        <w:rPr>
          <w:rFonts w:ascii="Cambria" w:hAnsi="Cambria"/>
          <w:b/>
          <w:sz w:val="24"/>
          <w:szCs w:val="24"/>
        </w:rPr>
      </w:pPr>
      <w:r w:rsidRPr="00D13FE2">
        <w:rPr>
          <w:rFonts w:ascii="Cambria" w:hAnsi="Cambria"/>
          <w:b/>
          <w:sz w:val="24"/>
          <w:szCs w:val="24"/>
        </w:rPr>
        <w:tab/>
        <w:t xml:space="preserve"> 1. Anulēt </w:t>
      </w:r>
      <w:r w:rsidRPr="00D13FE2">
        <w:rPr>
          <w:rFonts w:ascii="Cambria" w:hAnsi="Cambria"/>
          <w:sz w:val="24"/>
          <w:szCs w:val="24"/>
        </w:rPr>
        <w:t xml:space="preserve"> , S V , personas kods </w:t>
      </w:r>
      <w:r w:rsidR="00D13FE2">
        <w:rPr>
          <w:rFonts w:ascii="Cambria" w:hAnsi="Cambria"/>
          <w:sz w:val="24"/>
          <w:szCs w:val="24"/>
        </w:rPr>
        <w:t>…</w:t>
      </w:r>
      <w:r w:rsidRPr="00D13FE2">
        <w:rPr>
          <w:rFonts w:ascii="Cambria" w:hAnsi="Cambria"/>
          <w:sz w:val="24"/>
          <w:szCs w:val="24"/>
        </w:rPr>
        <w:t xml:space="preserve">, ziņas par deklarēto dzīvesvietu </w:t>
      </w:r>
      <w:r w:rsidR="000C5182">
        <w:rPr>
          <w:rFonts w:ascii="Cambria" w:hAnsi="Cambria"/>
          <w:sz w:val="24"/>
          <w:szCs w:val="24"/>
        </w:rPr>
        <w:t>(adrese)</w:t>
      </w:r>
      <w:r w:rsidRPr="00D13FE2">
        <w:rPr>
          <w:rFonts w:ascii="Cambria" w:hAnsi="Cambria"/>
          <w:sz w:val="24"/>
          <w:szCs w:val="24"/>
        </w:rPr>
        <w:t xml:space="preserve"> Koknesē, Kokneses pagasta Kokneses novadā ar 2020.gada 28.oktobri .</w:t>
      </w:r>
    </w:p>
    <w:p w14:paraId="681B725C" w14:textId="25D7FC86" w:rsidR="00B8352C" w:rsidRPr="00D13FE2" w:rsidRDefault="00B8352C" w:rsidP="00B8352C">
      <w:pPr>
        <w:spacing w:after="0" w:line="240" w:lineRule="auto"/>
        <w:ind w:right="-808"/>
        <w:jc w:val="both"/>
        <w:rPr>
          <w:rFonts w:ascii="Cambria" w:hAnsi="Cambria"/>
          <w:sz w:val="24"/>
          <w:szCs w:val="24"/>
        </w:rPr>
      </w:pPr>
      <w:r w:rsidRPr="00D13FE2">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D13FE2">
          <w:rPr>
            <w:rFonts w:ascii="Cambria" w:hAnsi="Cambria"/>
            <w:sz w:val="24"/>
            <w:szCs w:val="24"/>
          </w:rPr>
          <w:t>lēmuma</w:t>
        </w:r>
      </w:smartTag>
      <w:r w:rsidRPr="00D13FE2">
        <w:rPr>
          <w:rFonts w:ascii="Cambria" w:hAnsi="Cambria"/>
          <w:sz w:val="24"/>
          <w:szCs w:val="24"/>
        </w:rPr>
        <w:t xml:space="preserve"> norakstu S.V un D.K. Pēc </w:t>
      </w:r>
      <w:smartTag w:uri="schemas-tilde-lv/tildestengine" w:element="veidnes">
        <w:smartTagPr>
          <w:attr w:name="baseform" w:val="lēmum|s"/>
          <w:attr w:name="id" w:val="-1"/>
          <w:attr w:name="text" w:val="Lēmuma"/>
        </w:smartTagPr>
        <w:r w:rsidRPr="00D13FE2">
          <w:rPr>
            <w:rFonts w:ascii="Cambria" w:hAnsi="Cambria"/>
            <w:sz w:val="24"/>
            <w:szCs w:val="24"/>
          </w:rPr>
          <w:t>lēmuma</w:t>
        </w:r>
      </w:smartTag>
      <w:r w:rsidRPr="00D13FE2">
        <w:rPr>
          <w:rFonts w:ascii="Cambria" w:hAnsi="Cambria"/>
          <w:sz w:val="24"/>
          <w:szCs w:val="24"/>
        </w:rPr>
        <w:t xml:space="preserve"> stāšanās spēkā aktualizēt ziņas Iedzīvotāju reģistrā.</w:t>
      </w:r>
    </w:p>
    <w:p w14:paraId="7FFF1427" w14:textId="77777777" w:rsidR="00B8352C" w:rsidRPr="00D13FE2" w:rsidRDefault="00B8352C" w:rsidP="00B8352C">
      <w:pPr>
        <w:ind w:right="-142" w:firstLine="540"/>
        <w:jc w:val="both"/>
        <w:rPr>
          <w:rFonts w:ascii="Cambria" w:hAnsi="Cambria"/>
          <w:sz w:val="24"/>
          <w:szCs w:val="24"/>
        </w:rPr>
      </w:pPr>
      <w:r w:rsidRPr="00D13FE2">
        <w:rPr>
          <w:rFonts w:ascii="Cambria" w:hAnsi="Cambria"/>
          <w:sz w:val="24"/>
          <w:szCs w:val="24"/>
        </w:rPr>
        <w:t>Sēdes lēmums pievienots pielikumā uz vienas lapas.</w:t>
      </w:r>
    </w:p>
    <w:p w14:paraId="77B5091C" w14:textId="77777777" w:rsidR="00B8352C" w:rsidRPr="00D13FE2" w:rsidRDefault="00B8352C" w:rsidP="00B8352C">
      <w:pPr>
        <w:spacing w:after="0" w:line="240" w:lineRule="auto"/>
        <w:ind w:right="-666"/>
        <w:jc w:val="both"/>
        <w:rPr>
          <w:rFonts w:ascii="Cambria" w:hAnsi="Cambria"/>
          <w:sz w:val="24"/>
          <w:szCs w:val="24"/>
        </w:rPr>
      </w:pPr>
    </w:p>
    <w:p w14:paraId="772B7B91" w14:textId="77777777" w:rsidR="00B8352C" w:rsidRPr="00D13FE2" w:rsidRDefault="00B8352C" w:rsidP="00B8352C">
      <w:pPr>
        <w:spacing w:after="0" w:line="240" w:lineRule="auto"/>
        <w:ind w:right="-666"/>
        <w:jc w:val="both"/>
        <w:rPr>
          <w:rFonts w:ascii="Cambria" w:hAnsi="Cambria"/>
          <w:sz w:val="24"/>
          <w:szCs w:val="24"/>
        </w:rPr>
      </w:pPr>
    </w:p>
    <w:p w14:paraId="5A306861" w14:textId="77777777" w:rsidR="00B8352C" w:rsidRDefault="00B8352C" w:rsidP="00B8352C">
      <w:pPr>
        <w:spacing w:after="0" w:line="240" w:lineRule="auto"/>
        <w:ind w:right="-808" w:firstLine="720"/>
        <w:jc w:val="both"/>
        <w:rPr>
          <w:rFonts w:ascii="Cambria" w:hAnsi="Cambria"/>
        </w:rPr>
      </w:pPr>
    </w:p>
    <w:p w14:paraId="0E213113" w14:textId="77777777" w:rsidR="00B8352C" w:rsidRDefault="00B8352C" w:rsidP="00B8352C">
      <w:pPr>
        <w:spacing w:after="0" w:line="240" w:lineRule="auto"/>
        <w:ind w:right="-808" w:firstLine="720"/>
        <w:jc w:val="both"/>
        <w:rPr>
          <w:rFonts w:ascii="Cambria" w:hAnsi="Cambria"/>
        </w:rPr>
      </w:pPr>
    </w:p>
    <w:p w14:paraId="2A646598" w14:textId="77777777" w:rsidR="00B8352C" w:rsidRDefault="00B8352C" w:rsidP="00B8352C">
      <w:pPr>
        <w:spacing w:after="0" w:line="240" w:lineRule="auto"/>
        <w:ind w:right="-808" w:firstLine="720"/>
        <w:jc w:val="both"/>
        <w:rPr>
          <w:rFonts w:ascii="Cambria" w:hAnsi="Cambria"/>
        </w:rPr>
      </w:pPr>
    </w:p>
    <w:p w14:paraId="689A3AD4" w14:textId="77777777" w:rsidR="00B8352C" w:rsidRPr="00800111" w:rsidRDefault="00B8352C" w:rsidP="00B8352C">
      <w:pPr>
        <w:spacing w:after="0" w:line="240" w:lineRule="auto"/>
        <w:ind w:right="-808"/>
        <w:jc w:val="center"/>
        <w:rPr>
          <w:rFonts w:ascii="Cambria" w:hAnsi="Cambria"/>
          <w:b/>
          <w:bCs/>
          <w:sz w:val="24"/>
          <w:szCs w:val="24"/>
        </w:rPr>
      </w:pPr>
    </w:p>
    <w:p w14:paraId="7FCFC335"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t>9.</w:t>
      </w:r>
    </w:p>
    <w:p w14:paraId="6080D38B" w14:textId="77777777" w:rsidR="00B8352C" w:rsidRDefault="00B8352C" w:rsidP="00B8352C">
      <w:pPr>
        <w:spacing w:after="0" w:line="240" w:lineRule="auto"/>
        <w:ind w:right="-808"/>
        <w:jc w:val="center"/>
        <w:rPr>
          <w:rFonts w:ascii="Cambria" w:hAnsi="Cambria"/>
          <w:b/>
          <w:bCs/>
          <w:sz w:val="24"/>
          <w:szCs w:val="24"/>
        </w:rPr>
      </w:pPr>
      <w:r w:rsidRPr="00800111">
        <w:rPr>
          <w:rFonts w:ascii="Cambria" w:hAnsi="Cambria"/>
          <w:b/>
          <w:bCs/>
          <w:sz w:val="24"/>
          <w:szCs w:val="24"/>
        </w:rPr>
        <w:lastRenderedPageBreak/>
        <w:t>Par Sociālo jautājumu un veselības aprūpes pastāvīgās komitejas sēdē pieņemtajiem lēmumiem</w:t>
      </w:r>
    </w:p>
    <w:p w14:paraId="49406F1C" w14:textId="77777777" w:rsidR="00B8352C" w:rsidRDefault="00B8352C" w:rsidP="00B8352C">
      <w:pPr>
        <w:spacing w:after="0" w:line="240" w:lineRule="auto"/>
        <w:ind w:right="-8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 </w:t>
      </w:r>
    </w:p>
    <w:p w14:paraId="47F3696D" w14:textId="77777777" w:rsidR="00B8352C" w:rsidRDefault="00B8352C" w:rsidP="00B8352C">
      <w:pPr>
        <w:spacing w:after="0" w:line="240" w:lineRule="auto"/>
        <w:ind w:right="-808"/>
        <w:jc w:val="center"/>
        <w:rPr>
          <w:rFonts w:ascii="Cambria" w:hAnsi="Cambria"/>
          <w:b/>
          <w:bCs/>
          <w:sz w:val="24"/>
          <w:szCs w:val="24"/>
        </w:rPr>
      </w:pPr>
    </w:p>
    <w:p w14:paraId="602055C9" w14:textId="77777777" w:rsidR="00B8352C" w:rsidRDefault="00B8352C" w:rsidP="00B8352C">
      <w:pPr>
        <w:spacing w:after="0" w:line="240" w:lineRule="auto"/>
        <w:ind w:right="-808"/>
        <w:jc w:val="center"/>
        <w:rPr>
          <w:rFonts w:ascii="Cambria" w:hAnsi="Cambria"/>
          <w:b/>
          <w:bCs/>
          <w:sz w:val="24"/>
          <w:szCs w:val="24"/>
        </w:rPr>
      </w:pPr>
    </w:p>
    <w:p w14:paraId="5387DC08" w14:textId="77777777" w:rsidR="00B8352C" w:rsidRDefault="00B8352C" w:rsidP="00B8352C">
      <w:pPr>
        <w:pStyle w:val="Pamatteksts"/>
        <w:ind w:right="-808"/>
        <w:jc w:val="center"/>
        <w:rPr>
          <w:rFonts w:ascii="Times New Roman" w:hAnsi="Times New Roman"/>
          <w:b/>
          <w:sz w:val="24"/>
          <w:szCs w:val="24"/>
        </w:rPr>
      </w:pPr>
      <w:r>
        <w:rPr>
          <w:rFonts w:ascii="Times New Roman" w:hAnsi="Times New Roman"/>
          <w:b/>
          <w:sz w:val="24"/>
          <w:szCs w:val="24"/>
        </w:rPr>
        <w:t xml:space="preserve">9.1 </w:t>
      </w:r>
    </w:p>
    <w:p w14:paraId="1E10FAD8" w14:textId="77777777" w:rsidR="00B8352C" w:rsidRPr="00E23B28" w:rsidRDefault="00B8352C" w:rsidP="00B8352C">
      <w:pPr>
        <w:pStyle w:val="Pamatteksts"/>
        <w:spacing w:after="0" w:line="240" w:lineRule="auto"/>
        <w:ind w:right="-808"/>
        <w:jc w:val="center"/>
        <w:rPr>
          <w:rFonts w:ascii="Cambria" w:hAnsi="Cambria"/>
          <w:b/>
          <w:color w:val="000000"/>
          <w:sz w:val="24"/>
          <w:szCs w:val="24"/>
        </w:rPr>
      </w:pPr>
      <w:r w:rsidRPr="00E23B28">
        <w:rPr>
          <w:rFonts w:ascii="Cambria" w:hAnsi="Cambria"/>
          <w:b/>
          <w:color w:val="000000"/>
          <w:sz w:val="24"/>
          <w:szCs w:val="24"/>
        </w:rPr>
        <w:t xml:space="preserve">Par grozījumiem  </w:t>
      </w:r>
      <w:r w:rsidRPr="00E23B28">
        <w:rPr>
          <w:rFonts w:ascii="Cambria" w:hAnsi="Cambria"/>
          <w:b/>
          <w:sz w:val="24"/>
          <w:szCs w:val="24"/>
        </w:rPr>
        <w:t xml:space="preserve">Kokneses novada domes </w:t>
      </w:r>
      <w:r w:rsidRPr="00E23B28">
        <w:rPr>
          <w:rFonts w:ascii="Cambria" w:hAnsi="Cambria"/>
          <w:b/>
          <w:color w:val="000000"/>
          <w:sz w:val="24"/>
          <w:szCs w:val="24"/>
        </w:rPr>
        <w:t>2017.gada 25.oktobra saistošajos noteikumos Nr.12/2017 „Par sociālās palīdzības pabalstiem Kokneses novadā”</w:t>
      </w:r>
    </w:p>
    <w:p w14:paraId="0C740571" w14:textId="3274C2DF" w:rsidR="00B8352C" w:rsidRPr="00E23B28" w:rsidRDefault="00B8352C" w:rsidP="00B8352C">
      <w:pPr>
        <w:pStyle w:val="Pamatteksts"/>
        <w:spacing w:after="0" w:line="240" w:lineRule="auto"/>
        <w:ind w:right="-808"/>
        <w:jc w:val="center"/>
        <w:rPr>
          <w:rFonts w:ascii="Cambria" w:hAnsi="Cambria"/>
          <w:b/>
          <w:color w:val="000000"/>
          <w:sz w:val="24"/>
          <w:szCs w:val="24"/>
        </w:rPr>
      </w:pPr>
      <w:r w:rsidRPr="00E23B28">
        <w:rPr>
          <w:rFonts w:ascii="Cambria" w:hAnsi="Cambria"/>
          <w:b/>
          <w:color w:val="000000"/>
          <w:sz w:val="24"/>
          <w:szCs w:val="24"/>
        </w:rPr>
        <w:t>____________________________________________________________________________</w:t>
      </w:r>
      <w:r w:rsidR="00DF68CA">
        <w:rPr>
          <w:rFonts w:ascii="Cambria" w:hAnsi="Cambria"/>
          <w:b/>
          <w:color w:val="000000"/>
          <w:sz w:val="24"/>
          <w:szCs w:val="24"/>
        </w:rPr>
        <w:t>_________________________</w:t>
      </w:r>
      <w:r w:rsidRPr="00E23B28">
        <w:rPr>
          <w:rFonts w:ascii="Cambria" w:hAnsi="Cambria"/>
          <w:b/>
          <w:color w:val="000000"/>
          <w:sz w:val="24"/>
          <w:szCs w:val="24"/>
        </w:rPr>
        <w:t xml:space="preserve">  </w:t>
      </w:r>
    </w:p>
    <w:p w14:paraId="5A0172C7" w14:textId="77777777" w:rsidR="00B8352C" w:rsidRDefault="00B8352C" w:rsidP="00B8352C">
      <w:pPr>
        <w:spacing w:after="0" w:line="240" w:lineRule="auto"/>
        <w:ind w:right="-907"/>
        <w:jc w:val="both"/>
        <w:rPr>
          <w:rFonts w:ascii="Cambria" w:hAnsi="Cambria"/>
          <w:sz w:val="24"/>
          <w:szCs w:val="24"/>
        </w:rPr>
      </w:pPr>
    </w:p>
    <w:p w14:paraId="049D1503"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93BC9F7" w14:textId="77777777" w:rsidR="00B8352C" w:rsidRPr="00E23B28" w:rsidRDefault="00B8352C" w:rsidP="00B8352C">
      <w:pPr>
        <w:pStyle w:val="Pamatteksts"/>
        <w:spacing w:after="0" w:line="240" w:lineRule="auto"/>
        <w:ind w:right="-808"/>
        <w:jc w:val="center"/>
        <w:rPr>
          <w:rFonts w:ascii="Cambria" w:hAnsi="Cambria"/>
          <w:b/>
          <w:color w:val="000000"/>
          <w:sz w:val="24"/>
          <w:szCs w:val="24"/>
        </w:rPr>
      </w:pPr>
    </w:p>
    <w:p w14:paraId="25BFD336" w14:textId="77777777" w:rsidR="00B8352C" w:rsidRDefault="00B8352C" w:rsidP="00B8352C">
      <w:pPr>
        <w:spacing w:after="0" w:line="240" w:lineRule="auto"/>
        <w:ind w:right="-808"/>
        <w:jc w:val="both"/>
        <w:rPr>
          <w:rFonts w:ascii="Cambria" w:hAnsi="Cambria"/>
          <w:sz w:val="24"/>
          <w:szCs w:val="24"/>
        </w:rPr>
      </w:pPr>
      <w:r w:rsidRPr="00E23B28">
        <w:rPr>
          <w:rFonts w:ascii="Cambria" w:hAnsi="Cambria"/>
          <w:sz w:val="24"/>
          <w:szCs w:val="24"/>
        </w:rPr>
        <w:t xml:space="preserve">Iepazinusies ar sagatavotajiem grozījumiem Kokneses novada domes </w:t>
      </w:r>
      <w:r w:rsidRPr="00E23B28">
        <w:rPr>
          <w:rFonts w:ascii="Cambria" w:hAnsi="Cambria"/>
          <w:color w:val="000000"/>
          <w:sz w:val="24"/>
          <w:szCs w:val="24"/>
        </w:rPr>
        <w:t>2017.gada 25.oktobra</w:t>
      </w:r>
      <w:r w:rsidRPr="00E23B28">
        <w:rPr>
          <w:rFonts w:ascii="Cambria" w:hAnsi="Cambria"/>
          <w:b/>
          <w:color w:val="000000"/>
          <w:sz w:val="24"/>
          <w:szCs w:val="24"/>
        </w:rPr>
        <w:t xml:space="preserve"> </w:t>
      </w:r>
      <w:r w:rsidRPr="00E23B28">
        <w:rPr>
          <w:rFonts w:ascii="Cambria" w:hAnsi="Cambria"/>
          <w:color w:val="000000"/>
          <w:sz w:val="24"/>
          <w:szCs w:val="24"/>
        </w:rPr>
        <w:t>saistošajos noteikumos Nr.12/2017 „Par sociālās palīdzības pabalstiem Kokneses novadā”,</w:t>
      </w:r>
      <w:r w:rsidRPr="00E23B28">
        <w:rPr>
          <w:rFonts w:ascii="Cambria" w:hAnsi="Cambria"/>
          <w:sz w:val="24"/>
          <w:szCs w:val="24"/>
        </w:rPr>
        <w:t xml:space="preserve"> pamatojoties uz likuma „Par pašvaldībām” 43.panta trešo daļu, ņemot vērā Sociālo jautājumu un veselības aprūpes pastāvīgās komitejas 2021.gada </w:t>
      </w:r>
      <w:r w:rsidRPr="00E23B28">
        <w:rPr>
          <w:rFonts w:ascii="Cambria" w:hAnsi="Cambria"/>
          <w:color w:val="FF0000"/>
          <w:sz w:val="24"/>
          <w:szCs w:val="24"/>
        </w:rPr>
        <w:t xml:space="preserve">27.janvāra </w:t>
      </w:r>
      <w:r w:rsidRPr="00E23B28">
        <w:rPr>
          <w:rFonts w:ascii="Cambria" w:hAnsi="Cambria"/>
          <w:sz w:val="24"/>
          <w:szCs w:val="24"/>
        </w:rPr>
        <w:t xml:space="preserve">sēdes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4B168739" w14:textId="77777777" w:rsidR="00B8352C" w:rsidRPr="00E23B28" w:rsidRDefault="00B8352C" w:rsidP="00B8352C">
      <w:pPr>
        <w:spacing w:after="0" w:line="240" w:lineRule="auto"/>
        <w:ind w:right="-808" w:firstLine="360"/>
        <w:jc w:val="both"/>
        <w:rPr>
          <w:rFonts w:ascii="Cambria" w:hAnsi="Cambria"/>
          <w:b/>
          <w:sz w:val="24"/>
          <w:szCs w:val="24"/>
        </w:rPr>
      </w:pPr>
    </w:p>
    <w:p w14:paraId="3A4E6FEC" w14:textId="77777777" w:rsidR="00B8352C" w:rsidRPr="00E23B28" w:rsidRDefault="00B8352C" w:rsidP="00B8352C">
      <w:pPr>
        <w:pStyle w:val="Pamatteksts"/>
        <w:spacing w:after="0" w:line="240" w:lineRule="auto"/>
        <w:ind w:right="-808" w:firstLine="720"/>
        <w:jc w:val="both"/>
        <w:rPr>
          <w:rFonts w:ascii="Cambria" w:hAnsi="Cambria"/>
          <w:sz w:val="24"/>
          <w:szCs w:val="24"/>
        </w:rPr>
      </w:pPr>
      <w:r w:rsidRPr="00E23B28">
        <w:rPr>
          <w:rFonts w:ascii="Cambria" w:hAnsi="Cambria"/>
          <w:sz w:val="24"/>
          <w:szCs w:val="24"/>
        </w:rPr>
        <w:t>1. Apstiprināt Kokneses novada domes saistošos noteikumus Nr.__/2021</w:t>
      </w:r>
      <w:r w:rsidRPr="00E23B28">
        <w:rPr>
          <w:rFonts w:ascii="Cambria" w:hAnsi="Cambria"/>
          <w:color w:val="000000"/>
          <w:sz w:val="24"/>
          <w:szCs w:val="24"/>
        </w:rPr>
        <w:t xml:space="preserve"> “Grozījumi </w:t>
      </w:r>
      <w:r w:rsidRPr="00E23B28">
        <w:rPr>
          <w:rFonts w:ascii="Cambria" w:hAnsi="Cambria"/>
          <w:sz w:val="24"/>
          <w:szCs w:val="24"/>
        </w:rPr>
        <w:t xml:space="preserve">Kokneses novada domes </w:t>
      </w:r>
      <w:r w:rsidRPr="00E23B28">
        <w:rPr>
          <w:rFonts w:ascii="Cambria" w:hAnsi="Cambria"/>
          <w:color w:val="000000"/>
          <w:sz w:val="24"/>
          <w:szCs w:val="24"/>
        </w:rPr>
        <w:t xml:space="preserve">2017.gada 25.oktobra saistošajos noteikumos Nr.12/2017 „Par sociālās palīdzības pabalstiem Kokneses novadā””  </w:t>
      </w:r>
      <w:r w:rsidRPr="00E23B28">
        <w:rPr>
          <w:rFonts w:ascii="Cambria" w:hAnsi="Cambria"/>
          <w:sz w:val="24"/>
          <w:szCs w:val="24"/>
        </w:rPr>
        <w:t>(pievienoti pielikumā).</w:t>
      </w:r>
    </w:p>
    <w:p w14:paraId="6E287EE2"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sz w:val="24"/>
          <w:szCs w:val="24"/>
        </w:rPr>
        <w:t xml:space="preserve">2. Noteikt, ka Kokneses novada domes saistošie noteikumi Nr.__/2021 </w:t>
      </w:r>
      <w:r w:rsidRPr="00E23B28">
        <w:rPr>
          <w:rFonts w:ascii="Cambria" w:hAnsi="Cambria"/>
          <w:color w:val="000000"/>
          <w:sz w:val="24"/>
          <w:szCs w:val="24"/>
        </w:rPr>
        <w:t xml:space="preserve">“Grozījumi </w:t>
      </w:r>
      <w:r w:rsidRPr="00E23B28">
        <w:rPr>
          <w:rFonts w:ascii="Cambria" w:hAnsi="Cambria"/>
          <w:sz w:val="24"/>
          <w:szCs w:val="24"/>
        </w:rPr>
        <w:t xml:space="preserve">Kokneses novada domes </w:t>
      </w:r>
      <w:r w:rsidRPr="00E23B28">
        <w:rPr>
          <w:rFonts w:ascii="Cambria" w:hAnsi="Cambria"/>
          <w:color w:val="000000"/>
          <w:sz w:val="24"/>
          <w:szCs w:val="24"/>
        </w:rPr>
        <w:t>2017.gada 25.oktobra saistošajos noteikumos Nr.12/2017 „Par sociālās palīdzības pabalstiem Kokneses novadā</w:t>
      </w:r>
      <w:r w:rsidRPr="00E23B28">
        <w:rPr>
          <w:rFonts w:ascii="Cambria" w:hAnsi="Cambria"/>
          <w:sz w:val="24"/>
          <w:szCs w:val="24"/>
        </w:rPr>
        <w:t>”” piemērojami ar 2021.gada 1.janvāri.</w:t>
      </w:r>
    </w:p>
    <w:p w14:paraId="22988F40"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sz w:val="24"/>
          <w:szCs w:val="24"/>
        </w:rPr>
        <w:t xml:space="preserve">3. Saistošos noteikumus triju dienu laikā pēc to parakstīšanas  elektroniski  un </w:t>
      </w:r>
      <w:proofErr w:type="spellStart"/>
      <w:r w:rsidRPr="00E23B28">
        <w:rPr>
          <w:rFonts w:ascii="Cambria" w:hAnsi="Cambria"/>
          <w:sz w:val="24"/>
          <w:szCs w:val="24"/>
        </w:rPr>
        <w:t>rakstveidā</w:t>
      </w:r>
      <w:proofErr w:type="spellEnd"/>
      <w:r w:rsidRPr="00E23B28">
        <w:rPr>
          <w:rFonts w:ascii="Cambria" w:hAnsi="Cambria"/>
          <w:sz w:val="24"/>
          <w:szCs w:val="24"/>
        </w:rPr>
        <w:t xml:space="preserve">  nosūtīt Vides aizsardzības un reģionālās attīstības  ministrijai atzinuma sniegšanai.  </w:t>
      </w:r>
    </w:p>
    <w:p w14:paraId="51BC5A7F"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sz w:val="24"/>
          <w:szCs w:val="24"/>
        </w:rPr>
        <w:t>4. Pēc atzinuma saņemšanas no Vides aizsardzības un reģionālās attīstības ministrijas,</w:t>
      </w:r>
    </w:p>
    <w:p w14:paraId="41E8A895" w14:textId="77777777" w:rsidR="00B8352C" w:rsidRPr="00E23B28" w:rsidRDefault="00B8352C" w:rsidP="00B8352C">
      <w:pPr>
        <w:spacing w:after="0" w:line="240" w:lineRule="auto"/>
        <w:ind w:right="-808"/>
        <w:jc w:val="both"/>
        <w:rPr>
          <w:rFonts w:ascii="Cambria" w:hAnsi="Cambria"/>
          <w:sz w:val="24"/>
          <w:szCs w:val="24"/>
        </w:rPr>
      </w:pPr>
      <w:r w:rsidRPr="00E23B28">
        <w:rPr>
          <w:rFonts w:ascii="Cambria" w:hAnsi="Cambria"/>
          <w:sz w:val="24"/>
          <w:szCs w:val="24"/>
        </w:rPr>
        <w:t xml:space="preserve"> saistošos noteikumus publicēt Kokneses novada bezmaksas informatīvajā izdevumā “Kokneses Novada Vēstis”  un Kokneses novada mājas lapā </w:t>
      </w:r>
      <w:hyperlink r:id="rId19" w:history="1">
        <w:r w:rsidRPr="00E23B28">
          <w:rPr>
            <w:rStyle w:val="Hipersaite"/>
            <w:rFonts w:ascii="Cambria" w:hAnsi="Cambria"/>
            <w:sz w:val="24"/>
            <w:szCs w:val="24"/>
          </w:rPr>
          <w:t>www.koknese.lv</w:t>
        </w:r>
      </w:hyperlink>
      <w:r w:rsidRPr="00E23B28">
        <w:rPr>
          <w:rFonts w:ascii="Cambria" w:hAnsi="Cambria"/>
          <w:sz w:val="24"/>
          <w:szCs w:val="24"/>
        </w:rPr>
        <w:t xml:space="preserve"> .</w:t>
      </w:r>
    </w:p>
    <w:p w14:paraId="15982BEE" w14:textId="77777777" w:rsidR="00B8352C" w:rsidRDefault="00B8352C" w:rsidP="00B8352C">
      <w:pPr>
        <w:ind w:right="-808" w:firstLine="720"/>
        <w:rPr>
          <w:sz w:val="24"/>
          <w:szCs w:val="24"/>
        </w:rPr>
      </w:pPr>
    </w:p>
    <w:p w14:paraId="09DA0E19" w14:textId="77777777" w:rsidR="00B8352C" w:rsidRDefault="00B8352C" w:rsidP="00B8352C">
      <w:pPr>
        <w:pStyle w:val="Default"/>
        <w:ind w:right="-808"/>
        <w:jc w:val="right"/>
        <w:rPr>
          <w:i/>
          <w:color w:val="auto"/>
        </w:rPr>
      </w:pPr>
    </w:p>
    <w:p w14:paraId="0D5B973F" w14:textId="77777777" w:rsidR="00B8352C" w:rsidRDefault="00B8352C" w:rsidP="00B8352C">
      <w:pPr>
        <w:pStyle w:val="Default"/>
        <w:ind w:right="-808"/>
        <w:jc w:val="right"/>
        <w:rPr>
          <w:i/>
          <w:color w:val="auto"/>
        </w:rPr>
      </w:pPr>
    </w:p>
    <w:p w14:paraId="0DC60E47" w14:textId="77777777" w:rsidR="00B8352C" w:rsidRPr="00E23B28" w:rsidRDefault="00B8352C" w:rsidP="00B8352C">
      <w:pPr>
        <w:pStyle w:val="Default"/>
        <w:ind w:right="-808"/>
        <w:jc w:val="right"/>
        <w:rPr>
          <w:rFonts w:ascii="Cambria" w:hAnsi="Cambria"/>
          <w:i/>
          <w:color w:val="auto"/>
        </w:rPr>
      </w:pPr>
      <w:r w:rsidRPr="00E23B28">
        <w:rPr>
          <w:rFonts w:ascii="Cambria" w:hAnsi="Cambria"/>
          <w:i/>
          <w:color w:val="auto"/>
        </w:rPr>
        <w:t xml:space="preserve">Pielikums </w:t>
      </w:r>
    </w:p>
    <w:p w14:paraId="021E6ABA" w14:textId="77777777" w:rsidR="00B8352C" w:rsidRPr="00E23B28" w:rsidRDefault="00B8352C" w:rsidP="00B8352C">
      <w:pPr>
        <w:spacing w:after="0" w:line="240" w:lineRule="auto"/>
        <w:ind w:right="-808"/>
        <w:jc w:val="center"/>
        <w:rPr>
          <w:rFonts w:ascii="Cambria" w:hAnsi="Cambria"/>
          <w:b/>
          <w:sz w:val="24"/>
          <w:szCs w:val="24"/>
        </w:rPr>
      </w:pPr>
    </w:p>
    <w:p w14:paraId="63F10622" w14:textId="77777777" w:rsidR="00B8352C" w:rsidRPr="00E23B28" w:rsidRDefault="00B8352C" w:rsidP="00B8352C">
      <w:pPr>
        <w:spacing w:after="0" w:line="240" w:lineRule="auto"/>
        <w:ind w:right="-808"/>
        <w:jc w:val="center"/>
        <w:rPr>
          <w:rFonts w:ascii="Cambria" w:hAnsi="Cambria"/>
          <w:b/>
          <w:sz w:val="24"/>
          <w:szCs w:val="24"/>
        </w:rPr>
      </w:pPr>
      <w:r w:rsidRPr="00E23B28">
        <w:rPr>
          <w:rFonts w:ascii="Cambria" w:hAnsi="Cambria"/>
          <w:b/>
          <w:sz w:val="24"/>
          <w:szCs w:val="24"/>
        </w:rPr>
        <w:t xml:space="preserve">Kokneses novada domes </w:t>
      </w:r>
    </w:p>
    <w:p w14:paraId="308538C5" w14:textId="77777777" w:rsidR="00B8352C" w:rsidRPr="00E23B28" w:rsidRDefault="00B8352C" w:rsidP="00B8352C">
      <w:pPr>
        <w:pStyle w:val="Default"/>
        <w:ind w:right="-808"/>
        <w:jc w:val="center"/>
        <w:rPr>
          <w:rFonts w:ascii="Cambria" w:hAnsi="Cambria"/>
          <w:i/>
          <w:color w:val="auto"/>
        </w:rPr>
      </w:pPr>
      <w:r w:rsidRPr="00E23B28">
        <w:rPr>
          <w:rFonts w:ascii="Cambria" w:hAnsi="Cambria"/>
          <w:b/>
          <w:color w:val="auto"/>
        </w:rPr>
        <w:t>SAISTOŠIE NOTEIKUMI Nr.</w:t>
      </w:r>
      <w:r>
        <w:rPr>
          <w:rFonts w:ascii="Cambria" w:hAnsi="Cambria"/>
          <w:b/>
          <w:color w:val="auto"/>
        </w:rPr>
        <w:t>1</w:t>
      </w:r>
      <w:r w:rsidRPr="00E23B28">
        <w:rPr>
          <w:rFonts w:ascii="Cambria" w:hAnsi="Cambria"/>
          <w:b/>
          <w:color w:val="auto"/>
        </w:rPr>
        <w:t>/2021</w:t>
      </w:r>
    </w:p>
    <w:p w14:paraId="01DFB610" w14:textId="77777777" w:rsidR="00B8352C" w:rsidRPr="00E23B28" w:rsidRDefault="00B8352C" w:rsidP="00B8352C">
      <w:pPr>
        <w:spacing w:after="0" w:line="240" w:lineRule="auto"/>
        <w:ind w:right="-808"/>
        <w:jc w:val="center"/>
        <w:rPr>
          <w:rFonts w:ascii="Cambria" w:hAnsi="Cambria"/>
          <w:sz w:val="24"/>
          <w:szCs w:val="24"/>
        </w:rPr>
      </w:pPr>
    </w:p>
    <w:p w14:paraId="7E5824C7" w14:textId="77777777" w:rsidR="00B8352C" w:rsidRPr="00E23B28" w:rsidRDefault="00B8352C" w:rsidP="00B8352C">
      <w:pPr>
        <w:pStyle w:val="Default"/>
        <w:ind w:right="-808"/>
        <w:jc w:val="center"/>
        <w:rPr>
          <w:rFonts w:ascii="Cambria" w:hAnsi="Cambria"/>
          <w:i/>
          <w:color w:val="auto"/>
        </w:rPr>
      </w:pPr>
      <w:r w:rsidRPr="00E23B28">
        <w:rPr>
          <w:rFonts w:ascii="Cambria" w:hAnsi="Cambria"/>
          <w:i/>
          <w:color w:val="auto"/>
        </w:rPr>
        <w:t xml:space="preserve">Kokneses novada Kokneses pagastā </w:t>
      </w:r>
    </w:p>
    <w:p w14:paraId="1687E381" w14:textId="77777777" w:rsidR="00B8352C" w:rsidRPr="00E23B28" w:rsidRDefault="00B8352C" w:rsidP="00B8352C">
      <w:pPr>
        <w:pStyle w:val="Default"/>
        <w:ind w:right="-808"/>
        <w:jc w:val="center"/>
        <w:rPr>
          <w:rFonts w:ascii="Cambria" w:hAnsi="Cambria"/>
          <w:i/>
          <w:color w:val="auto"/>
        </w:rPr>
      </w:pPr>
    </w:p>
    <w:p w14:paraId="762F83FB" w14:textId="77777777" w:rsidR="00B8352C" w:rsidRPr="00E23B28" w:rsidRDefault="00B8352C" w:rsidP="00B8352C">
      <w:pPr>
        <w:pStyle w:val="Default"/>
        <w:ind w:right="-808"/>
        <w:rPr>
          <w:rFonts w:ascii="Cambria" w:hAnsi="Cambria"/>
          <w:bCs/>
          <w:color w:val="auto"/>
        </w:rPr>
      </w:pPr>
      <w:r w:rsidRPr="00E23B28">
        <w:rPr>
          <w:rFonts w:ascii="Cambria" w:hAnsi="Cambria"/>
          <w:bCs/>
          <w:color w:val="auto"/>
        </w:rPr>
        <w:t xml:space="preserve">2021.gada 27.janvārī </w:t>
      </w:r>
    </w:p>
    <w:p w14:paraId="17E73643" w14:textId="77777777" w:rsidR="00B8352C" w:rsidRPr="00E23B28" w:rsidRDefault="00B8352C" w:rsidP="00B8352C">
      <w:pPr>
        <w:pStyle w:val="Default"/>
        <w:ind w:right="-808"/>
        <w:jc w:val="right"/>
        <w:rPr>
          <w:rFonts w:ascii="Cambria" w:hAnsi="Cambria"/>
          <w:color w:val="auto"/>
        </w:rPr>
      </w:pPr>
    </w:p>
    <w:p w14:paraId="1C196868" w14:textId="77777777" w:rsidR="00B8352C" w:rsidRPr="00E23B28" w:rsidRDefault="00B8352C" w:rsidP="00B8352C">
      <w:pPr>
        <w:pStyle w:val="Default"/>
        <w:ind w:right="-808"/>
        <w:jc w:val="right"/>
        <w:rPr>
          <w:rFonts w:ascii="Cambria" w:hAnsi="Cambria"/>
          <w:color w:val="auto"/>
        </w:rPr>
      </w:pPr>
      <w:r w:rsidRPr="00E23B28">
        <w:rPr>
          <w:rFonts w:ascii="Cambria" w:hAnsi="Cambria"/>
          <w:color w:val="auto"/>
        </w:rPr>
        <w:t xml:space="preserve">APSTIPRINĀTI </w:t>
      </w:r>
    </w:p>
    <w:p w14:paraId="15C71CE0" w14:textId="77777777" w:rsidR="00B8352C" w:rsidRPr="00E23B28" w:rsidRDefault="00B8352C" w:rsidP="00B8352C">
      <w:pPr>
        <w:pStyle w:val="Default"/>
        <w:ind w:right="-808"/>
        <w:jc w:val="right"/>
        <w:rPr>
          <w:rFonts w:ascii="Cambria" w:hAnsi="Cambria"/>
          <w:color w:val="auto"/>
        </w:rPr>
      </w:pPr>
      <w:r w:rsidRPr="00E23B28">
        <w:rPr>
          <w:rFonts w:ascii="Cambria" w:hAnsi="Cambria"/>
          <w:color w:val="auto"/>
        </w:rPr>
        <w:t xml:space="preserve">ar Kokneses novada domes </w:t>
      </w:r>
    </w:p>
    <w:p w14:paraId="12AB6E9B" w14:textId="77777777" w:rsidR="00B8352C" w:rsidRPr="00E23B28" w:rsidRDefault="00B8352C" w:rsidP="00B8352C">
      <w:pPr>
        <w:pStyle w:val="Default"/>
        <w:ind w:right="-808"/>
        <w:jc w:val="right"/>
        <w:rPr>
          <w:rFonts w:ascii="Cambria" w:hAnsi="Cambria"/>
          <w:color w:val="auto"/>
        </w:rPr>
      </w:pPr>
      <w:r w:rsidRPr="00E23B28">
        <w:rPr>
          <w:rFonts w:ascii="Cambria" w:hAnsi="Cambria"/>
          <w:color w:val="auto"/>
        </w:rPr>
        <w:lastRenderedPageBreak/>
        <w:t xml:space="preserve">2021.gada 27.janvāra  sēdes </w:t>
      </w:r>
    </w:p>
    <w:p w14:paraId="55BEF0BF" w14:textId="77777777" w:rsidR="00B8352C" w:rsidRPr="00E23B28" w:rsidRDefault="00B8352C" w:rsidP="00B8352C">
      <w:pPr>
        <w:pStyle w:val="Default"/>
        <w:ind w:right="-808"/>
        <w:jc w:val="right"/>
        <w:rPr>
          <w:rFonts w:ascii="Cambria" w:hAnsi="Cambria"/>
          <w:color w:val="auto"/>
        </w:rPr>
      </w:pPr>
      <w:r w:rsidRPr="00E23B28">
        <w:rPr>
          <w:rFonts w:ascii="Cambria" w:hAnsi="Cambria"/>
          <w:color w:val="auto"/>
        </w:rPr>
        <w:t>lēmumu Nr.</w:t>
      </w:r>
      <w:r>
        <w:rPr>
          <w:rFonts w:ascii="Cambria" w:hAnsi="Cambria"/>
          <w:color w:val="auto"/>
        </w:rPr>
        <w:t>9.1</w:t>
      </w:r>
      <w:r w:rsidRPr="00E23B28">
        <w:rPr>
          <w:rFonts w:ascii="Cambria" w:hAnsi="Cambria"/>
          <w:color w:val="auto"/>
        </w:rPr>
        <w:t xml:space="preserve"> (prot.Nr.</w:t>
      </w:r>
      <w:r>
        <w:rPr>
          <w:rFonts w:ascii="Cambria" w:hAnsi="Cambria"/>
          <w:color w:val="auto"/>
        </w:rPr>
        <w:t>1</w:t>
      </w:r>
      <w:r w:rsidRPr="00E23B28">
        <w:rPr>
          <w:rFonts w:ascii="Cambria" w:hAnsi="Cambria"/>
          <w:color w:val="auto"/>
        </w:rPr>
        <w:t xml:space="preserve">) </w:t>
      </w:r>
    </w:p>
    <w:p w14:paraId="1926B152" w14:textId="77777777" w:rsidR="00B8352C" w:rsidRPr="00E23B28" w:rsidRDefault="00B8352C" w:rsidP="00B8352C">
      <w:pPr>
        <w:spacing w:after="0" w:line="240" w:lineRule="auto"/>
        <w:ind w:right="-808"/>
        <w:rPr>
          <w:rFonts w:ascii="Cambria" w:hAnsi="Cambria"/>
          <w:i/>
          <w:color w:val="000000"/>
          <w:sz w:val="24"/>
          <w:szCs w:val="24"/>
        </w:rPr>
      </w:pPr>
    </w:p>
    <w:p w14:paraId="7C6D59C6" w14:textId="77777777" w:rsidR="00B8352C" w:rsidRPr="00E23B28" w:rsidRDefault="00B8352C" w:rsidP="00B8352C">
      <w:pPr>
        <w:pStyle w:val="Pamatteksts"/>
        <w:spacing w:after="0" w:line="240" w:lineRule="auto"/>
        <w:ind w:right="-808"/>
        <w:jc w:val="center"/>
        <w:rPr>
          <w:rFonts w:ascii="Cambria" w:hAnsi="Cambria"/>
          <w:b/>
          <w:color w:val="000000"/>
          <w:sz w:val="24"/>
          <w:szCs w:val="24"/>
        </w:rPr>
      </w:pPr>
      <w:r w:rsidRPr="00E23B28">
        <w:rPr>
          <w:rFonts w:ascii="Cambria" w:hAnsi="Cambria"/>
          <w:b/>
          <w:color w:val="000000"/>
          <w:sz w:val="24"/>
          <w:szCs w:val="24"/>
        </w:rPr>
        <w:t xml:space="preserve">Grozījumi  </w:t>
      </w:r>
      <w:r w:rsidRPr="00E23B28">
        <w:rPr>
          <w:rFonts w:ascii="Cambria" w:hAnsi="Cambria"/>
          <w:b/>
          <w:sz w:val="24"/>
          <w:szCs w:val="24"/>
        </w:rPr>
        <w:t>Kokneses novada domes 2017</w:t>
      </w:r>
      <w:r w:rsidRPr="00E23B28">
        <w:rPr>
          <w:rFonts w:ascii="Cambria" w:hAnsi="Cambria"/>
          <w:b/>
          <w:color w:val="000000"/>
          <w:sz w:val="24"/>
          <w:szCs w:val="24"/>
        </w:rPr>
        <w:t>.gada 25.oktobra saistošajos noteikumos Nr.12/2017„Par sociālās palīdzības pabalstiem Kokneses novadā”</w:t>
      </w:r>
      <w:r w:rsidRPr="00E23B28">
        <w:rPr>
          <w:rFonts w:ascii="Cambria" w:hAnsi="Cambria"/>
          <w:color w:val="000000"/>
          <w:sz w:val="24"/>
          <w:szCs w:val="24"/>
        </w:rPr>
        <w:t xml:space="preserve"> </w:t>
      </w:r>
      <w:r w:rsidRPr="00E23B28">
        <w:rPr>
          <w:rFonts w:ascii="Cambria" w:hAnsi="Cambria"/>
          <w:b/>
          <w:color w:val="000000"/>
          <w:sz w:val="24"/>
          <w:szCs w:val="24"/>
        </w:rPr>
        <w:t xml:space="preserve"> </w:t>
      </w:r>
    </w:p>
    <w:p w14:paraId="0A19E99C" w14:textId="77777777" w:rsidR="00B8352C" w:rsidRPr="00E23B28" w:rsidRDefault="00B8352C" w:rsidP="00B8352C">
      <w:pPr>
        <w:spacing w:after="0" w:line="240" w:lineRule="auto"/>
        <w:ind w:right="-808"/>
        <w:jc w:val="both"/>
        <w:rPr>
          <w:rFonts w:ascii="Cambria" w:hAnsi="Cambria"/>
          <w:color w:val="000000"/>
          <w:sz w:val="24"/>
          <w:szCs w:val="24"/>
        </w:rPr>
      </w:pPr>
    </w:p>
    <w:p w14:paraId="1F23AFB5" w14:textId="77777777" w:rsidR="00B8352C" w:rsidRPr="00E23B28" w:rsidRDefault="00B8352C" w:rsidP="00B8352C">
      <w:pPr>
        <w:spacing w:after="0" w:line="240" w:lineRule="auto"/>
        <w:ind w:right="-808"/>
        <w:jc w:val="both"/>
        <w:rPr>
          <w:rFonts w:ascii="Cambria" w:hAnsi="Cambria"/>
          <w:color w:val="000000"/>
          <w:sz w:val="24"/>
          <w:szCs w:val="24"/>
        </w:rPr>
      </w:pPr>
    </w:p>
    <w:p w14:paraId="371888C6"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Izdoti saskaņā ar</w:t>
      </w:r>
    </w:p>
    <w:p w14:paraId="4343DB7D"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 xml:space="preserve">likuma „Par pašvaldībām” 15.panta pirmās daļas 7.punktu,43.panta trešo daļu, </w:t>
      </w:r>
    </w:p>
    <w:p w14:paraId="1D480FCC"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 xml:space="preserve">               Sociālo pakalpojumu un sociālās palīdzības likuma</w:t>
      </w:r>
    </w:p>
    <w:p w14:paraId="7092C03A"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35.panta  otro daļu, 36.panta sesto daļu,</w:t>
      </w:r>
    </w:p>
    <w:p w14:paraId="48E556F9"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likuma „Par palīdzību dzīvokļa jautājumu risināšanā” 25.</w:t>
      </w:r>
      <w:r w:rsidRPr="00D96AF1">
        <w:rPr>
          <w:rFonts w:ascii="Cambria" w:hAnsi="Cambria"/>
          <w:bCs/>
          <w:i/>
          <w:vertAlign w:val="superscript"/>
        </w:rPr>
        <w:t xml:space="preserve">2 </w:t>
      </w:r>
      <w:r w:rsidRPr="00D96AF1">
        <w:rPr>
          <w:rFonts w:ascii="Cambria" w:hAnsi="Cambria"/>
          <w:bCs/>
          <w:i/>
        </w:rPr>
        <w:t xml:space="preserve">panta pirmo un piekto daļu, </w:t>
      </w:r>
    </w:p>
    <w:p w14:paraId="2146697F"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Ministru kabineta 2018.gada 26.jūnija noteikumu Nr.354</w:t>
      </w:r>
    </w:p>
    <w:p w14:paraId="2549FB37"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“Audžuģimenes noteikumi” 78.punktu</w:t>
      </w:r>
    </w:p>
    <w:p w14:paraId="22372ACC"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Ministru kabineta 2005.gada 15.novembra noteikumu Nr.857</w:t>
      </w:r>
    </w:p>
    <w:p w14:paraId="3971A854"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 xml:space="preserve"> „Noteikumi par sociālajām garantijām bārenim un bez vecāku </w:t>
      </w:r>
    </w:p>
    <w:p w14:paraId="58537EA6" w14:textId="77777777" w:rsidR="00B8352C" w:rsidRPr="00D96AF1" w:rsidRDefault="00B8352C" w:rsidP="00B8352C">
      <w:pPr>
        <w:spacing w:after="0" w:line="240" w:lineRule="auto"/>
        <w:ind w:right="-808"/>
        <w:jc w:val="right"/>
        <w:rPr>
          <w:rFonts w:ascii="Cambria" w:hAnsi="Cambria"/>
          <w:bCs/>
          <w:i/>
        </w:rPr>
      </w:pPr>
      <w:r w:rsidRPr="00D96AF1">
        <w:rPr>
          <w:rFonts w:ascii="Cambria" w:hAnsi="Cambria"/>
          <w:bCs/>
          <w:i/>
        </w:rPr>
        <w:t xml:space="preserve">gādības palikušajam bērnam, kurš ir </w:t>
      </w:r>
      <w:proofErr w:type="spellStart"/>
      <w:r w:rsidRPr="00D96AF1">
        <w:rPr>
          <w:rFonts w:ascii="Cambria" w:hAnsi="Cambria"/>
          <w:bCs/>
          <w:i/>
        </w:rPr>
        <w:t>ārpusģimenes</w:t>
      </w:r>
      <w:proofErr w:type="spellEnd"/>
      <w:r w:rsidRPr="00D96AF1">
        <w:rPr>
          <w:rFonts w:ascii="Cambria" w:hAnsi="Cambria"/>
          <w:bCs/>
          <w:i/>
        </w:rPr>
        <w:t xml:space="preserve"> aprūpē, kā arī pēc</w:t>
      </w:r>
    </w:p>
    <w:p w14:paraId="162E81DF" w14:textId="77777777" w:rsidR="00B8352C" w:rsidRPr="00E23B28" w:rsidRDefault="00B8352C" w:rsidP="00B8352C">
      <w:pPr>
        <w:spacing w:after="0" w:line="240" w:lineRule="auto"/>
        <w:ind w:right="-808"/>
        <w:jc w:val="right"/>
        <w:rPr>
          <w:rFonts w:ascii="Cambria" w:hAnsi="Cambria"/>
          <w:bCs/>
          <w:i/>
          <w:sz w:val="24"/>
          <w:szCs w:val="24"/>
        </w:rPr>
      </w:pPr>
      <w:r w:rsidRPr="00D96AF1">
        <w:rPr>
          <w:rFonts w:ascii="Cambria" w:hAnsi="Cambria"/>
          <w:bCs/>
          <w:i/>
        </w:rPr>
        <w:t xml:space="preserve"> </w:t>
      </w:r>
      <w:proofErr w:type="spellStart"/>
      <w:r w:rsidRPr="00D96AF1">
        <w:rPr>
          <w:rFonts w:ascii="Cambria" w:hAnsi="Cambria"/>
          <w:bCs/>
          <w:i/>
        </w:rPr>
        <w:t>ārpusģimenes</w:t>
      </w:r>
      <w:proofErr w:type="spellEnd"/>
      <w:r w:rsidRPr="00D96AF1">
        <w:rPr>
          <w:rFonts w:ascii="Cambria" w:hAnsi="Cambria"/>
          <w:bCs/>
          <w:i/>
        </w:rPr>
        <w:t xml:space="preserve"> aprūpes beigšanās” 27., 30., 31. un 31.</w:t>
      </w:r>
      <w:r w:rsidRPr="00D96AF1">
        <w:rPr>
          <w:rFonts w:ascii="Cambria" w:hAnsi="Cambria"/>
          <w:bCs/>
          <w:i/>
          <w:vertAlign w:val="superscript"/>
        </w:rPr>
        <w:t>1</w:t>
      </w:r>
      <w:r w:rsidRPr="00D96AF1">
        <w:rPr>
          <w:rFonts w:ascii="Cambria" w:hAnsi="Cambria"/>
          <w:bCs/>
          <w:i/>
        </w:rPr>
        <w:t xml:space="preserve"> punktu</w:t>
      </w:r>
    </w:p>
    <w:p w14:paraId="1138FA24" w14:textId="77777777" w:rsidR="00B8352C" w:rsidRPr="00E23B28" w:rsidRDefault="00B8352C" w:rsidP="00B8352C">
      <w:pPr>
        <w:spacing w:after="0" w:line="240" w:lineRule="auto"/>
        <w:ind w:right="-808"/>
        <w:jc w:val="both"/>
        <w:rPr>
          <w:rFonts w:ascii="Cambria" w:hAnsi="Cambria"/>
          <w:color w:val="000000"/>
          <w:sz w:val="24"/>
          <w:szCs w:val="24"/>
        </w:rPr>
      </w:pPr>
    </w:p>
    <w:p w14:paraId="51E0FE69" w14:textId="77777777" w:rsidR="00B8352C" w:rsidRPr="00E23B28" w:rsidRDefault="00B8352C" w:rsidP="00B8352C">
      <w:pPr>
        <w:spacing w:after="0" w:line="240" w:lineRule="auto"/>
        <w:ind w:right="-808"/>
        <w:jc w:val="both"/>
        <w:rPr>
          <w:rFonts w:ascii="Cambria" w:hAnsi="Cambria"/>
          <w:color w:val="000000"/>
          <w:sz w:val="24"/>
          <w:szCs w:val="24"/>
        </w:rPr>
      </w:pPr>
    </w:p>
    <w:p w14:paraId="3F8CD8FD" w14:textId="77777777" w:rsidR="00B8352C" w:rsidRPr="00E23B28" w:rsidRDefault="00B8352C" w:rsidP="00B8352C">
      <w:pPr>
        <w:ind w:right="-808" w:firstLine="720"/>
        <w:contextualSpacing/>
        <w:jc w:val="both"/>
        <w:rPr>
          <w:rFonts w:ascii="Cambria" w:hAnsi="Cambria"/>
          <w:sz w:val="24"/>
          <w:szCs w:val="24"/>
        </w:rPr>
      </w:pPr>
      <w:r>
        <w:rPr>
          <w:rFonts w:ascii="Cambria" w:hAnsi="Cambria"/>
          <w:color w:val="000000"/>
          <w:sz w:val="24"/>
          <w:szCs w:val="24"/>
        </w:rPr>
        <w:t>1.</w:t>
      </w:r>
      <w:r w:rsidRPr="00E23B28">
        <w:rPr>
          <w:rFonts w:ascii="Cambria" w:hAnsi="Cambria"/>
          <w:color w:val="000000"/>
          <w:sz w:val="24"/>
          <w:szCs w:val="24"/>
        </w:rPr>
        <w:t xml:space="preserve">Izdarīt </w:t>
      </w:r>
      <w:r w:rsidRPr="00E23B28">
        <w:rPr>
          <w:rFonts w:ascii="Cambria" w:hAnsi="Cambria"/>
          <w:sz w:val="24"/>
          <w:szCs w:val="24"/>
        </w:rPr>
        <w:t>Kokneses novada domes</w:t>
      </w:r>
      <w:r w:rsidRPr="00E23B28">
        <w:rPr>
          <w:rFonts w:ascii="Cambria" w:hAnsi="Cambria"/>
          <w:color w:val="000000"/>
          <w:sz w:val="24"/>
          <w:szCs w:val="24"/>
        </w:rPr>
        <w:t xml:space="preserve"> </w:t>
      </w:r>
      <w:r w:rsidRPr="00E23B28">
        <w:rPr>
          <w:rFonts w:ascii="Cambria" w:hAnsi="Cambria"/>
          <w:sz w:val="24"/>
          <w:szCs w:val="24"/>
        </w:rPr>
        <w:t>2017.gada 25.oktobra</w:t>
      </w:r>
      <w:r w:rsidRPr="00E23B28">
        <w:rPr>
          <w:rFonts w:ascii="Cambria" w:hAnsi="Cambria"/>
          <w:b/>
          <w:sz w:val="24"/>
          <w:szCs w:val="24"/>
        </w:rPr>
        <w:t xml:space="preserve"> </w:t>
      </w:r>
      <w:r w:rsidRPr="00E23B28">
        <w:rPr>
          <w:rFonts w:ascii="Cambria" w:hAnsi="Cambria"/>
          <w:color w:val="000000"/>
          <w:sz w:val="24"/>
          <w:szCs w:val="24"/>
        </w:rPr>
        <w:t xml:space="preserve">saistošajos noteikumos Nr.12/2017 „ Par sociālās palīdzības pabalstiem Kokneses novadā  ” </w:t>
      </w:r>
      <w:r w:rsidRPr="00E23B28">
        <w:rPr>
          <w:rFonts w:ascii="Cambria" w:hAnsi="Cambria"/>
          <w:sz w:val="24"/>
          <w:szCs w:val="24"/>
        </w:rPr>
        <w:t>šādus grozījumus:</w:t>
      </w:r>
    </w:p>
    <w:p w14:paraId="196D2965" w14:textId="77777777" w:rsidR="00B8352C" w:rsidRPr="00E23B28" w:rsidRDefault="00B8352C" w:rsidP="00B8352C">
      <w:pPr>
        <w:pStyle w:val="Sarakstarindkopa"/>
        <w:ind w:right="-808"/>
        <w:jc w:val="both"/>
        <w:rPr>
          <w:rFonts w:ascii="Cambria" w:hAnsi="Cambria"/>
          <w:sz w:val="24"/>
          <w:szCs w:val="24"/>
        </w:rPr>
      </w:pPr>
    </w:p>
    <w:p w14:paraId="0BD9C61C" w14:textId="77777777" w:rsidR="00B8352C" w:rsidRPr="00E23B28" w:rsidRDefault="00B8352C" w:rsidP="00B8352C">
      <w:pPr>
        <w:autoSpaceDE w:val="0"/>
        <w:autoSpaceDN w:val="0"/>
        <w:adjustRightInd w:val="0"/>
        <w:ind w:right="-808" w:firstLine="720"/>
        <w:contextualSpacing/>
        <w:jc w:val="both"/>
        <w:rPr>
          <w:rFonts w:ascii="Cambria" w:hAnsi="Cambria"/>
          <w:color w:val="000000"/>
          <w:sz w:val="24"/>
          <w:szCs w:val="24"/>
          <w:lang w:val="es-ES"/>
        </w:rPr>
      </w:pPr>
      <w:r>
        <w:rPr>
          <w:rFonts w:ascii="Cambria" w:hAnsi="Cambria"/>
          <w:color w:val="000000"/>
          <w:sz w:val="24"/>
          <w:szCs w:val="24"/>
          <w:lang w:val="es-ES"/>
        </w:rPr>
        <w:t>1.1.</w:t>
      </w:r>
      <w:r w:rsidRPr="00E23B28">
        <w:rPr>
          <w:rFonts w:ascii="Cambria" w:hAnsi="Cambria"/>
          <w:color w:val="000000"/>
          <w:sz w:val="24"/>
          <w:szCs w:val="24"/>
          <w:lang w:val="es-ES"/>
        </w:rPr>
        <w:t>Svītrot saistošo noteikumu tiesiskajā pamatojumā šādu atsauci uz normatīviem aktiem:</w:t>
      </w:r>
    </w:p>
    <w:p w14:paraId="3C91DF69"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iCs/>
          <w:color w:val="000000"/>
          <w:sz w:val="24"/>
          <w:szCs w:val="24"/>
        </w:rPr>
        <w:t>„…</w:t>
      </w:r>
      <w:r w:rsidRPr="00E23B28">
        <w:rPr>
          <w:rFonts w:ascii="Cambria" w:hAnsi="Cambria"/>
          <w:bCs/>
          <w:i/>
          <w:sz w:val="24"/>
          <w:szCs w:val="24"/>
        </w:rPr>
        <w:t xml:space="preserve">Sociālo pakalpojumu un sociālās palīdzības likuma 35.panta ceturto un piekto daļu; </w:t>
      </w:r>
    </w:p>
    <w:p w14:paraId="4334A4AC"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i/>
          <w:iCs/>
          <w:sz w:val="24"/>
          <w:szCs w:val="24"/>
        </w:rPr>
        <w:t xml:space="preserve"> </w:t>
      </w:r>
      <w:r w:rsidRPr="00E23B28">
        <w:rPr>
          <w:rFonts w:ascii="Cambria" w:hAnsi="Cambria"/>
          <w:bCs/>
          <w:i/>
          <w:sz w:val="24"/>
          <w:szCs w:val="24"/>
        </w:rPr>
        <w:t>Ministru kabineta 2006.gada 19.decembra noteikumu Nr.1036 „Audžuģimenes noteikumi” 43.punktu;</w:t>
      </w:r>
    </w:p>
    <w:p w14:paraId="559E390B"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bCs/>
          <w:i/>
          <w:sz w:val="24"/>
          <w:szCs w:val="24"/>
        </w:rPr>
        <w:t>Ministru kabineta 2012.gada 18.decembra noteikumu Nr.913 „Noteikumi par garantēto minimālo ienākumu līmeni” 3.punktu</w:t>
      </w:r>
    </w:p>
    <w:p w14:paraId="31FF3DAE"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bCs/>
          <w:i/>
          <w:sz w:val="24"/>
          <w:szCs w:val="24"/>
        </w:rPr>
        <w:t xml:space="preserve">Ministru kabineta 2005.gada 15.novembra noteikumu Nr.857„Noteikumi par sociālajām garantijām bārenim un bez vecāku gādības palikušajam bērnam, kurš ir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aprūpē, kā arī pēc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aprūpes beigšanās” 22.punktu</w:t>
      </w:r>
      <w:r w:rsidRPr="00E23B28">
        <w:rPr>
          <w:rFonts w:ascii="Cambria" w:hAnsi="Cambria"/>
          <w:i/>
          <w:iCs/>
          <w:color w:val="000000"/>
          <w:sz w:val="24"/>
          <w:szCs w:val="24"/>
        </w:rPr>
        <w:t>”.</w:t>
      </w:r>
      <w:r w:rsidRPr="00E23B28">
        <w:rPr>
          <w:rFonts w:ascii="Cambria" w:hAnsi="Cambria"/>
          <w:bCs/>
          <w:i/>
          <w:sz w:val="24"/>
          <w:szCs w:val="24"/>
        </w:rPr>
        <w:t xml:space="preserve"> </w:t>
      </w:r>
    </w:p>
    <w:p w14:paraId="27EDF828" w14:textId="77777777" w:rsidR="00B8352C" w:rsidRPr="00E23B28" w:rsidRDefault="00B8352C" w:rsidP="00B8352C">
      <w:pPr>
        <w:spacing w:after="0" w:line="240" w:lineRule="auto"/>
        <w:ind w:right="-808"/>
        <w:jc w:val="both"/>
        <w:rPr>
          <w:rFonts w:ascii="Cambria" w:hAnsi="Cambria"/>
          <w:bCs/>
          <w:i/>
          <w:sz w:val="24"/>
          <w:szCs w:val="24"/>
        </w:rPr>
      </w:pPr>
    </w:p>
    <w:p w14:paraId="6F55D5FE" w14:textId="77777777" w:rsidR="00B8352C" w:rsidRPr="000351E2" w:rsidRDefault="00B8352C" w:rsidP="00B8352C">
      <w:pPr>
        <w:ind w:right="-808" w:firstLine="720"/>
        <w:contextualSpacing/>
        <w:jc w:val="both"/>
        <w:rPr>
          <w:rFonts w:ascii="Cambria" w:hAnsi="Cambria"/>
          <w:iCs/>
          <w:sz w:val="24"/>
          <w:szCs w:val="24"/>
        </w:rPr>
      </w:pPr>
      <w:r>
        <w:rPr>
          <w:rFonts w:ascii="Cambria" w:hAnsi="Cambria"/>
          <w:bCs/>
          <w:iCs/>
          <w:sz w:val="24"/>
          <w:szCs w:val="24"/>
        </w:rPr>
        <w:t>1.2.</w:t>
      </w:r>
      <w:r w:rsidRPr="000351E2">
        <w:rPr>
          <w:rFonts w:ascii="Cambria" w:hAnsi="Cambria"/>
          <w:bCs/>
          <w:iCs/>
          <w:sz w:val="24"/>
          <w:szCs w:val="24"/>
        </w:rPr>
        <w:t xml:space="preserve">Papildināt </w:t>
      </w:r>
      <w:r w:rsidRPr="000351E2">
        <w:rPr>
          <w:rFonts w:ascii="Cambria" w:hAnsi="Cambria"/>
          <w:color w:val="000000"/>
          <w:sz w:val="24"/>
          <w:szCs w:val="24"/>
          <w:lang w:val="es-ES"/>
        </w:rPr>
        <w:t>saistošo noteikumu tiesisko pamatojumu ar šādu atsauci uz normatīviem aktiem:</w:t>
      </w:r>
    </w:p>
    <w:p w14:paraId="4AFF6BB5" w14:textId="77777777" w:rsidR="00B8352C" w:rsidRPr="00E23B28" w:rsidRDefault="00B8352C" w:rsidP="00B8352C">
      <w:pPr>
        <w:spacing w:after="0" w:line="240" w:lineRule="auto"/>
        <w:ind w:right="-808"/>
        <w:jc w:val="both"/>
        <w:rPr>
          <w:rFonts w:ascii="Cambria" w:hAnsi="Cambria"/>
          <w:iCs/>
          <w:sz w:val="24"/>
          <w:szCs w:val="24"/>
        </w:rPr>
      </w:pPr>
    </w:p>
    <w:p w14:paraId="43D3D11A"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iCs/>
          <w:sz w:val="24"/>
          <w:szCs w:val="24"/>
        </w:rPr>
        <w:t>„…</w:t>
      </w:r>
      <w:r w:rsidRPr="00E23B28">
        <w:rPr>
          <w:rFonts w:ascii="Cambria" w:hAnsi="Cambria"/>
          <w:bCs/>
          <w:i/>
          <w:sz w:val="24"/>
          <w:szCs w:val="24"/>
        </w:rPr>
        <w:t>Sociālo pakalpojumu un sociālās palīdzības likuma 36.panta sesto daļu;</w:t>
      </w:r>
    </w:p>
    <w:p w14:paraId="30099DD3" w14:textId="77777777" w:rsidR="00B8352C" w:rsidRPr="00E23B28" w:rsidRDefault="00B8352C" w:rsidP="00B8352C">
      <w:pPr>
        <w:spacing w:after="0" w:line="240" w:lineRule="auto"/>
        <w:ind w:right="-808" w:firstLine="720"/>
        <w:jc w:val="both"/>
        <w:rPr>
          <w:rFonts w:ascii="Cambria" w:hAnsi="Cambria"/>
          <w:bCs/>
          <w:i/>
          <w:sz w:val="24"/>
          <w:szCs w:val="24"/>
        </w:rPr>
      </w:pPr>
      <w:r w:rsidRPr="00E23B28">
        <w:rPr>
          <w:rFonts w:ascii="Cambria" w:hAnsi="Cambria"/>
          <w:bCs/>
          <w:i/>
          <w:sz w:val="24"/>
          <w:szCs w:val="24"/>
        </w:rPr>
        <w:t>Ministru kabineta 2018.gada 26.jūnija noteikumu Nr.354 “Audžuģimenes noteikumi” 78.punktu;</w:t>
      </w:r>
    </w:p>
    <w:p w14:paraId="7BF87726" w14:textId="77777777" w:rsidR="00B8352C" w:rsidRPr="00E23B28" w:rsidRDefault="00B8352C" w:rsidP="00B8352C">
      <w:pPr>
        <w:tabs>
          <w:tab w:val="left" w:pos="851"/>
        </w:tabs>
        <w:spacing w:after="0" w:line="240" w:lineRule="auto"/>
        <w:ind w:right="-808"/>
        <w:jc w:val="both"/>
        <w:rPr>
          <w:rFonts w:ascii="Cambria" w:hAnsi="Cambria"/>
          <w:bCs/>
          <w:i/>
          <w:sz w:val="24"/>
          <w:szCs w:val="24"/>
        </w:rPr>
      </w:pPr>
      <w:r>
        <w:rPr>
          <w:rFonts w:ascii="Cambria" w:hAnsi="Cambria"/>
          <w:bCs/>
          <w:i/>
          <w:sz w:val="24"/>
          <w:szCs w:val="24"/>
        </w:rPr>
        <w:tab/>
      </w:r>
      <w:r w:rsidRPr="00E23B28">
        <w:rPr>
          <w:rFonts w:ascii="Cambria" w:hAnsi="Cambria"/>
          <w:bCs/>
          <w:i/>
          <w:sz w:val="24"/>
          <w:szCs w:val="24"/>
        </w:rPr>
        <w:t xml:space="preserve">Ministru kabineta 2005.gada 15.novembra noteikumu Nr.857 „Noteikumi par sociālajām garantijām bārenim un bez vecāku gādības palikušajam bērnam, kurš ir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aprūpē, kā arī pēc </w:t>
      </w:r>
      <w:proofErr w:type="spellStart"/>
      <w:r w:rsidRPr="00E23B28">
        <w:rPr>
          <w:rFonts w:ascii="Cambria" w:hAnsi="Cambria"/>
          <w:bCs/>
          <w:i/>
          <w:sz w:val="24"/>
          <w:szCs w:val="24"/>
        </w:rPr>
        <w:t>ārpusģimenes</w:t>
      </w:r>
      <w:proofErr w:type="spellEnd"/>
      <w:r w:rsidRPr="00E23B28">
        <w:rPr>
          <w:rFonts w:ascii="Cambria" w:hAnsi="Cambria"/>
          <w:bCs/>
          <w:i/>
          <w:sz w:val="24"/>
          <w:szCs w:val="24"/>
        </w:rPr>
        <w:t xml:space="preserve"> aprūpes beigšanās” 27., 30., 31. un 31.</w:t>
      </w:r>
      <w:r w:rsidRPr="00E23B28">
        <w:rPr>
          <w:rFonts w:ascii="Cambria" w:hAnsi="Cambria"/>
          <w:bCs/>
          <w:i/>
          <w:sz w:val="24"/>
          <w:szCs w:val="24"/>
          <w:vertAlign w:val="superscript"/>
        </w:rPr>
        <w:t>1</w:t>
      </w:r>
      <w:r w:rsidRPr="00E23B28">
        <w:rPr>
          <w:rFonts w:ascii="Cambria" w:hAnsi="Cambria"/>
          <w:bCs/>
          <w:i/>
          <w:sz w:val="24"/>
          <w:szCs w:val="24"/>
        </w:rPr>
        <w:t xml:space="preserve"> punktu”</w:t>
      </w:r>
    </w:p>
    <w:p w14:paraId="05FFE24C" w14:textId="77777777" w:rsidR="00B8352C" w:rsidRPr="00E23B28" w:rsidRDefault="00B8352C" w:rsidP="00B8352C">
      <w:pPr>
        <w:tabs>
          <w:tab w:val="left" w:pos="851"/>
        </w:tabs>
        <w:spacing w:after="0" w:line="240" w:lineRule="auto"/>
        <w:ind w:right="-808"/>
        <w:jc w:val="both"/>
        <w:rPr>
          <w:rFonts w:ascii="Cambria" w:hAnsi="Cambria"/>
          <w:iCs/>
          <w:sz w:val="24"/>
          <w:szCs w:val="24"/>
        </w:rPr>
      </w:pPr>
    </w:p>
    <w:p w14:paraId="449929E4" w14:textId="77777777" w:rsidR="00B8352C" w:rsidRPr="000351E2" w:rsidRDefault="00B8352C" w:rsidP="00B8352C">
      <w:pPr>
        <w:pStyle w:val="Sarakstarindkopa"/>
        <w:numPr>
          <w:ilvl w:val="1"/>
          <w:numId w:val="7"/>
        </w:numPr>
        <w:tabs>
          <w:tab w:val="left" w:pos="851"/>
        </w:tabs>
        <w:ind w:right="-808"/>
        <w:contextualSpacing/>
        <w:jc w:val="both"/>
        <w:rPr>
          <w:rFonts w:ascii="Cambria" w:hAnsi="Cambria"/>
          <w:sz w:val="24"/>
          <w:szCs w:val="24"/>
        </w:rPr>
      </w:pPr>
      <w:r w:rsidRPr="000351E2">
        <w:rPr>
          <w:rFonts w:ascii="Cambria" w:hAnsi="Cambria"/>
          <w:sz w:val="24"/>
          <w:szCs w:val="24"/>
        </w:rPr>
        <w:t xml:space="preserve">Svītrot saistošo noteikumu 8.punktu. </w:t>
      </w:r>
    </w:p>
    <w:p w14:paraId="42E8F714" w14:textId="77777777" w:rsidR="00B8352C" w:rsidRPr="00E23B28" w:rsidRDefault="00B8352C" w:rsidP="00B8352C">
      <w:pPr>
        <w:pStyle w:val="Sarakstarindkopa"/>
        <w:tabs>
          <w:tab w:val="left" w:pos="851"/>
        </w:tabs>
        <w:ind w:left="360" w:right="-808"/>
        <w:jc w:val="both"/>
        <w:rPr>
          <w:rFonts w:ascii="Cambria" w:hAnsi="Cambria"/>
          <w:sz w:val="24"/>
          <w:szCs w:val="24"/>
        </w:rPr>
      </w:pPr>
    </w:p>
    <w:p w14:paraId="7E5B9FA4"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1.4.</w:t>
      </w:r>
      <w:r w:rsidRPr="000351E2">
        <w:rPr>
          <w:rFonts w:ascii="Cambria" w:hAnsi="Cambria"/>
          <w:sz w:val="24"/>
          <w:szCs w:val="24"/>
        </w:rPr>
        <w:t>Aizstāt saistošo noteikumu 9.punktā vārdus “ģimenei (personai)” ar vārdu “mājsaimniecībai” un vārdus “ģimenes (personas)” ar vārdu “mājsaimniecības”.</w:t>
      </w:r>
    </w:p>
    <w:p w14:paraId="1C084D91" w14:textId="77777777" w:rsidR="00B8352C" w:rsidRDefault="00B8352C" w:rsidP="00B8352C">
      <w:pPr>
        <w:tabs>
          <w:tab w:val="left" w:pos="851"/>
        </w:tabs>
        <w:spacing w:after="0" w:line="240" w:lineRule="auto"/>
        <w:ind w:right="-808" w:firstLine="720"/>
        <w:contextualSpacing/>
        <w:jc w:val="both"/>
        <w:rPr>
          <w:rFonts w:ascii="Cambria" w:hAnsi="Cambria"/>
          <w:sz w:val="24"/>
          <w:szCs w:val="24"/>
        </w:rPr>
      </w:pPr>
    </w:p>
    <w:p w14:paraId="0594783D"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1.5.</w:t>
      </w:r>
      <w:r w:rsidRPr="000351E2">
        <w:rPr>
          <w:rFonts w:ascii="Cambria" w:hAnsi="Cambria"/>
          <w:sz w:val="24"/>
          <w:szCs w:val="24"/>
        </w:rPr>
        <w:t>Svītrot saistošo noteikumu 10.punktu.</w:t>
      </w:r>
    </w:p>
    <w:p w14:paraId="2BD5775B" w14:textId="77777777" w:rsidR="00B8352C" w:rsidRPr="00E23B28" w:rsidRDefault="00B8352C" w:rsidP="00B8352C">
      <w:pPr>
        <w:pStyle w:val="Sarakstarindkopa"/>
        <w:tabs>
          <w:tab w:val="left" w:pos="851"/>
        </w:tabs>
        <w:ind w:right="-808"/>
        <w:rPr>
          <w:rFonts w:ascii="Cambria" w:hAnsi="Cambria"/>
          <w:sz w:val="24"/>
          <w:szCs w:val="24"/>
        </w:rPr>
      </w:pPr>
    </w:p>
    <w:p w14:paraId="3750A491"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1.6.</w:t>
      </w:r>
      <w:r w:rsidRPr="000351E2">
        <w:rPr>
          <w:rFonts w:ascii="Cambria" w:hAnsi="Cambria"/>
          <w:sz w:val="24"/>
          <w:szCs w:val="24"/>
        </w:rPr>
        <w:t>Aizstāt saistošo noteikumu 12.punktā vārdus “ģimenei (personai)” ar vārdu “mājsaimniecībai”.</w:t>
      </w:r>
    </w:p>
    <w:p w14:paraId="2BC62598" w14:textId="77777777" w:rsidR="00B8352C" w:rsidRPr="00E23B28" w:rsidRDefault="00B8352C" w:rsidP="00B8352C">
      <w:pPr>
        <w:pStyle w:val="Sarakstarindkopa"/>
        <w:tabs>
          <w:tab w:val="left" w:pos="851"/>
        </w:tabs>
        <w:ind w:right="-808"/>
        <w:rPr>
          <w:rFonts w:ascii="Cambria" w:hAnsi="Cambria"/>
          <w:sz w:val="24"/>
          <w:szCs w:val="24"/>
        </w:rPr>
      </w:pPr>
    </w:p>
    <w:p w14:paraId="6B9D06AB"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1.7.</w:t>
      </w:r>
      <w:r w:rsidRPr="000351E2">
        <w:rPr>
          <w:rFonts w:ascii="Cambria" w:hAnsi="Cambria"/>
          <w:sz w:val="24"/>
          <w:szCs w:val="24"/>
        </w:rPr>
        <w:t>Aizstāt saistošo noteikumu 13.punktā vārdus “ģimenēm (personām)” ar vārdu “mājsaimniecībām”.</w:t>
      </w:r>
    </w:p>
    <w:p w14:paraId="0215AEC8" w14:textId="77777777" w:rsidR="00B8352C" w:rsidRPr="00E23B28" w:rsidRDefault="00B8352C" w:rsidP="00B8352C">
      <w:pPr>
        <w:pStyle w:val="Sarakstarindkopa"/>
        <w:tabs>
          <w:tab w:val="left" w:pos="851"/>
        </w:tabs>
        <w:ind w:right="-808"/>
        <w:rPr>
          <w:rFonts w:ascii="Cambria" w:hAnsi="Cambria"/>
          <w:sz w:val="24"/>
          <w:szCs w:val="24"/>
        </w:rPr>
      </w:pPr>
    </w:p>
    <w:p w14:paraId="14DEEE6C"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1.8.</w:t>
      </w:r>
      <w:r w:rsidRPr="000351E2">
        <w:rPr>
          <w:rFonts w:ascii="Cambria" w:hAnsi="Cambria"/>
          <w:sz w:val="24"/>
          <w:szCs w:val="24"/>
        </w:rPr>
        <w:t xml:space="preserve"> Aizstāt saistošo noteikumu 17.punktā vārdus “ģimenēm (personām)” ar vārdu “mājsaimniecībām”.</w:t>
      </w:r>
    </w:p>
    <w:p w14:paraId="476D6ED1" w14:textId="77777777" w:rsidR="00B8352C" w:rsidRPr="00E23B28" w:rsidRDefault="00B8352C" w:rsidP="00B8352C">
      <w:pPr>
        <w:pStyle w:val="Sarakstarindkopa"/>
        <w:tabs>
          <w:tab w:val="left" w:pos="851"/>
        </w:tabs>
        <w:ind w:right="-808"/>
        <w:rPr>
          <w:rFonts w:ascii="Cambria" w:hAnsi="Cambria"/>
          <w:sz w:val="24"/>
          <w:szCs w:val="24"/>
        </w:rPr>
      </w:pPr>
    </w:p>
    <w:p w14:paraId="4C4120A4"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1.9.</w:t>
      </w:r>
      <w:r w:rsidRPr="000351E2">
        <w:rPr>
          <w:rFonts w:ascii="Cambria" w:hAnsi="Cambria"/>
          <w:sz w:val="24"/>
          <w:szCs w:val="24"/>
        </w:rPr>
        <w:t xml:space="preserve"> Aizstāt saistošo noteikumu 19.punktā vārdu “ģimenēm” ar vārdu “mājsaimniecībām”.</w:t>
      </w:r>
    </w:p>
    <w:p w14:paraId="798E0FD0" w14:textId="77777777" w:rsidR="00B8352C" w:rsidRPr="00E23B28" w:rsidRDefault="00B8352C" w:rsidP="00B8352C">
      <w:pPr>
        <w:pStyle w:val="Sarakstarindkopa"/>
        <w:tabs>
          <w:tab w:val="left" w:pos="851"/>
        </w:tabs>
        <w:ind w:right="-808"/>
        <w:rPr>
          <w:rFonts w:ascii="Cambria" w:hAnsi="Cambria"/>
          <w:sz w:val="24"/>
          <w:szCs w:val="24"/>
        </w:rPr>
      </w:pPr>
    </w:p>
    <w:p w14:paraId="5A018F67"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1.10.</w:t>
      </w:r>
      <w:r w:rsidRPr="000351E2">
        <w:rPr>
          <w:rFonts w:ascii="Cambria" w:hAnsi="Cambria"/>
          <w:sz w:val="24"/>
          <w:szCs w:val="24"/>
        </w:rPr>
        <w:t>Aizstāt saistošo noteikumu 19.3.punktā vārdus “ģimenes” ar vārdu “mājsaimniecības”.</w:t>
      </w:r>
    </w:p>
    <w:p w14:paraId="08E7518A" w14:textId="77777777" w:rsidR="00B8352C" w:rsidRPr="00E23B28" w:rsidRDefault="00B8352C" w:rsidP="00B8352C">
      <w:pPr>
        <w:pStyle w:val="Sarakstarindkopa"/>
        <w:tabs>
          <w:tab w:val="left" w:pos="851"/>
        </w:tabs>
        <w:ind w:right="-808"/>
        <w:rPr>
          <w:rFonts w:ascii="Cambria" w:hAnsi="Cambria"/>
          <w:sz w:val="24"/>
          <w:szCs w:val="24"/>
        </w:rPr>
      </w:pPr>
    </w:p>
    <w:p w14:paraId="2D2FDCEC"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1.11.</w:t>
      </w:r>
      <w:r w:rsidRPr="000351E2">
        <w:rPr>
          <w:rFonts w:ascii="Cambria" w:hAnsi="Cambria"/>
          <w:sz w:val="24"/>
          <w:szCs w:val="24"/>
        </w:rPr>
        <w:t xml:space="preserve">Aizstāt saistošo noteikumu 21.punktā vārdus “divu valsts sociālā nodrošinājuma pabalstu apmērā” ar skaitļiem un vārdiem “218,00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un personām ar invaliditāti kopš bērnības 327,00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w:t>
      </w:r>
    </w:p>
    <w:p w14:paraId="203B0FA5" w14:textId="77777777" w:rsidR="00B8352C" w:rsidRPr="00E23B28" w:rsidRDefault="00B8352C" w:rsidP="00B8352C">
      <w:pPr>
        <w:pStyle w:val="Sarakstarindkopa"/>
        <w:tabs>
          <w:tab w:val="left" w:pos="851"/>
        </w:tabs>
        <w:ind w:right="-808"/>
        <w:rPr>
          <w:rFonts w:ascii="Cambria" w:hAnsi="Cambria"/>
          <w:sz w:val="24"/>
          <w:szCs w:val="24"/>
        </w:rPr>
      </w:pPr>
    </w:p>
    <w:p w14:paraId="14D3F27A"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1.12.</w:t>
      </w:r>
      <w:r w:rsidRPr="000351E2">
        <w:rPr>
          <w:rFonts w:ascii="Cambria" w:hAnsi="Cambria"/>
          <w:sz w:val="24"/>
          <w:szCs w:val="24"/>
        </w:rPr>
        <w:t xml:space="preserve">Aizstāt saistošo noteikumu 23.punktā vārdus “viena valsts sociālā nodrošinājuma pabalsta apmērā” ar skaitļiem un vārdiem “109,00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un personām ar invaliditāti kopš bērnības 163,00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w:t>
      </w:r>
    </w:p>
    <w:p w14:paraId="2209FB61" w14:textId="77777777" w:rsidR="00B8352C" w:rsidRPr="00E23B28" w:rsidRDefault="00B8352C" w:rsidP="00B8352C">
      <w:pPr>
        <w:tabs>
          <w:tab w:val="left" w:pos="851"/>
        </w:tabs>
        <w:spacing w:after="0" w:line="240" w:lineRule="auto"/>
        <w:ind w:right="-808"/>
        <w:jc w:val="both"/>
        <w:rPr>
          <w:rFonts w:ascii="Cambria" w:hAnsi="Cambria"/>
          <w:sz w:val="24"/>
          <w:szCs w:val="24"/>
        </w:rPr>
      </w:pPr>
    </w:p>
    <w:p w14:paraId="73FD6F88"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1.13.</w:t>
      </w:r>
      <w:r w:rsidRPr="000351E2">
        <w:rPr>
          <w:rFonts w:ascii="Cambria" w:hAnsi="Cambria"/>
          <w:sz w:val="24"/>
          <w:szCs w:val="24"/>
        </w:rPr>
        <w:t>Aizstāt saistošo noteikumu 22.punktā skaitli “250,00” ar skaitli “820,05”.</w:t>
      </w:r>
    </w:p>
    <w:p w14:paraId="5CACB68E" w14:textId="77777777" w:rsidR="00B8352C" w:rsidRPr="00E23B28" w:rsidRDefault="00B8352C" w:rsidP="00B8352C">
      <w:pPr>
        <w:pStyle w:val="Sarakstarindkopa"/>
        <w:tabs>
          <w:tab w:val="left" w:pos="851"/>
        </w:tabs>
        <w:ind w:right="-808"/>
        <w:rPr>
          <w:rFonts w:ascii="Cambria" w:hAnsi="Cambria"/>
          <w:sz w:val="24"/>
          <w:szCs w:val="24"/>
        </w:rPr>
      </w:pPr>
    </w:p>
    <w:p w14:paraId="68E4530E" w14:textId="77777777" w:rsidR="00B8352C" w:rsidRPr="000351E2" w:rsidRDefault="00B8352C" w:rsidP="00B8352C">
      <w:pPr>
        <w:tabs>
          <w:tab w:val="left" w:pos="851"/>
        </w:tabs>
        <w:spacing w:after="0" w:line="240" w:lineRule="auto"/>
        <w:ind w:right="-808" w:firstLine="720"/>
        <w:contextualSpacing/>
        <w:jc w:val="both"/>
        <w:rPr>
          <w:rFonts w:ascii="Cambria" w:hAnsi="Cambria"/>
          <w:sz w:val="24"/>
          <w:szCs w:val="24"/>
        </w:rPr>
      </w:pPr>
      <w:r>
        <w:rPr>
          <w:rFonts w:ascii="Cambria" w:hAnsi="Cambria"/>
          <w:sz w:val="24"/>
          <w:szCs w:val="24"/>
        </w:rPr>
        <w:t>1.14.</w:t>
      </w:r>
      <w:r w:rsidRPr="000351E2">
        <w:rPr>
          <w:rFonts w:ascii="Cambria" w:hAnsi="Cambria"/>
          <w:sz w:val="24"/>
          <w:szCs w:val="24"/>
        </w:rPr>
        <w:t xml:space="preserve">Aizstāt saistošo noteikumu 27.punktā vārdus “par katru bērnu” ar vārdiem un skaitļiem “par bērnu līdz septiņu gadu vecuma sasniegšanai un 305,00 </w:t>
      </w:r>
      <w:proofErr w:type="spellStart"/>
      <w:r w:rsidRPr="000351E2">
        <w:rPr>
          <w:rFonts w:ascii="Cambria" w:hAnsi="Cambria"/>
          <w:i/>
          <w:iCs/>
          <w:sz w:val="24"/>
          <w:szCs w:val="24"/>
        </w:rPr>
        <w:t>euro</w:t>
      </w:r>
      <w:proofErr w:type="spellEnd"/>
      <w:r w:rsidRPr="000351E2">
        <w:rPr>
          <w:rFonts w:ascii="Cambria" w:hAnsi="Cambria"/>
          <w:sz w:val="24"/>
          <w:szCs w:val="24"/>
        </w:rPr>
        <w:t xml:space="preserve"> apmērā par bērnu vecumā no septiņiem gadiem līdz 18 gadu vecuma sasniegšanai”.</w:t>
      </w:r>
    </w:p>
    <w:p w14:paraId="1A532864" w14:textId="77777777" w:rsidR="00B8352C" w:rsidRPr="00E23B28" w:rsidRDefault="00B8352C" w:rsidP="00B8352C">
      <w:pPr>
        <w:pStyle w:val="Sarakstarindkopa"/>
        <w:ind w:right="-808"/>
        <w:rPr>
          <w:rFonts w:ascii="Cambria" w:hAnsi="Cambria"/>
          <w:sz w:val="24"/>
          <w:szCs w:val="24"/>
        </w:rPr>
      </w:pPr>
    </w:p>
    <w:p w14:paraId="034131D0" w14:textId="77777777" w:rsidR="00B8352C" w:rsidRPr="000351E2" w:rsidRDefault="00B8352C" w:rsidP="00B8352C">
      <w:pPr>
        <w:ind w:right="-808" w:firstLine="720"/>
        <w:contextualSpacing/>
        <w:jc w:val="both"/>
        <w:rPr>
          <w:rFonts w:ascii="Cambria" w:hAnsi="Cambria"/>
          <w:sz w:val="24"/>
          <w:szCs w:val="24"/>
        </w:rPr>
      </w:pPr>
      <w:r>
        <w:rPr>
          <w:rFonts w:ascii="Cambria" w:hAnsi="Cambria"/>
          <w:sz w:val="24"/>
          <w:szCs w:val="24"/>
        </w:rPr>
        <w:t>1.15.</w:t>
      </w:r>
      <w:r w:rsidRPr="000351E2">
        <w:rPr>
          <w:rFonts w:ascii="Cambria" w:hAnsi="Cambria"/>
          <w:sz w:val="24"/>
          <w:szCs w:val="24"/>
        </w:rPr>
        <w:t>Papildināt saistošos noteikumus ar 31.</w:t>
      </w:r>
      <w:r w:rsidRPr="000351E2">
        <w:rPr>
          <w:rFonts w:ascii="Cambria" w:hAnsi="Cambria"/>
          <w:sz w:val="24"/>
          <w:szCs w:val="24"/>
          <w:vertAlign w:val="superscript"/>
        </w:rPr>
        <w:t>1</w:t>
      </w:r>
      <w:r w:rsidRPr="000351E2">
        <w:rPr>
          <w:rFonts w:ascii="Cambria" w:hAnsi="Cambria"/>
          <w:sz w:val="24"/>
          <w:szCs w:val="24"/>
        </w:rPr>
        <w:t xml:space="preserve"> punktu šādā redakcijā:</w:t>
      </w:r>
    </w:p>
    <w:p w14:paraId="7720B5DA" w14:textId="77777777" w:rsidR="00B8352C" w:rsidRPr="00E23B28" w:rsidRDefault="00B8352C" w:rsidP="00B8352C">
      <w:pPr>
        <w:spacing w:after="0" w:line="240" w:lineRule="auto"/>
        <w:ind w:right="-808"/>
        <w:jc w:val="both"/>
        <w:rPr>
          <w:rFonts w:ascii="Cambria" w:hAnsi="Cambria"/>
          <w:sz w:val="24"/>
          <w:szCs w:val="24"/>
        </w:rPr>
      </w:pPr>
      <w:r w:rsidRPr="00E23B28">
        <w:rPr>
          <w:rFonts w:ascii="Cambria" w:hAnsi="Cambria"/>
          <w:sz w:val="24"/>
          <w:szCs w:val="24"/>
        </w:rPr>
        <w:t>“31.</w:t>
      </w:r>
      <w:r w:rsidRPr="00E23B28">
        <w:rPr>
          <w:rFonts w:ascii="Cambria" w:hAnsi="Cambria"/>
          <w:sz w:val="24"/>
          <w:szCs w:val="24"/>
          <w:vertAlign w:val="superscript"/>
        </w:rPr>
        <w:t>1</w:t>
      </w:r>
      <w:r w:rsidRPr="00E23B28">
        <w:rPr>
          <w:rFonts w:ascii="Cambria" w:hAnsi="Cambria"/>
          <w:sz w:val="24"/>
          <w:szCs w:val="24"/>
        </w:rPr>
        <w:t xml:space="preserve"> </w:t>
      </w:r>
      <w:r w:rsidRPr="00E23B28">
        <w:rPr>
          <w:rFonts w:ascii="Cambria" w:hAnsi="Cambria"/>
          <w:color w:val="333333"/>
          <w:sz w:val="24"/>
          <w:szCs w:val="24"/>
        </w:rPr>
        <w:t xml:space="preserve">Pabalstu krīzes situācijā </w:t>
      </w:r>
      <w:r w:rsidRPr="00E23B28">
        <w:rPr>
          <w:rFonts w:ascii="Cambria" w:hAnsi="Cambria"/>
          <w:color w:val="414142"/>
          <w:sz w:val="24"/>
          <w:szCs w:val="24"/>
          <w:shd w:val="clear" w:color="auto" w:fill="FFFFFF"/>
        </w:rPr>
        <w:t xml:space="preserve">sakarā ar COVID-19 infekcijas izplatību, saskaņā ar Sociālo pakalpojumu un sociālās palīdzības likuma Pārejas noteikumu 37.pantā noteikto laika periodu, </w:t>
      </w:r>
      <w:r w:rsidRPr="00E23B28">
        <w:rPr>
          <w:rFonts w:ascii="Cambria" w:hAnsi="Cambria"/>
          <w:color w:val="333333"/>
          <w:sz w:val="24"/>
          <w:szCs w:val="24"/>
        </w:rPr>
        <w:t>piešķir ģimenei (personai), ja ģimene (persona) atbilst kādam no šādiem kritērijiem:</w:t>
      </w:r>
    </w:p>
    <w:p w14:paraId="3CED5C5E"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 xml:space="preserve">1 </w:t>
      </w:r>
      <w:r w:rsidRPr="00E23B28">
        <w:rPr>
          <w:rFonts w:ascii="Cambria" w:hAnsi="Cambria"/>
          <w:color w:val="333333"/>
          <w:sz w:val="24"/>
          <w:szCs w:val="24"/>
        </w:rPr>
        <w:t xml:space="preserve">1. ģimenei (personai) saistībā ar ārkārtējo situāciju nav ienākumu (piemēram, persona ir bezalgas atvaļinājumā, personai ir piešķirts bezdarbnieka statuss, bet vēl nav saņemts bezdarbnieka pabalsts, </w:t>
      </w:r>
      <w:proofErr w:type="spellStart"/>
      <w:r w:rsidRPr="00E23B28">
        <w:rPr>
          <w:rFonts w:ascii="Cambria" w:hAnsi="Cambria"/>
          <w:color w:val="333333"/>
          <w:sz w:val="24"/>
          <w:szCs w:val="24"/>
        </w:rPr>
        <w:t>pašnodarbinātas</w:t>
      </w:r>
      <w:proofErr w:type="spellEnd"/>
      <w:r w:rsidRPr="00E23B28">
        <w:rPr>
          <w:rFonts w:ascii="Cambria" w:hAnsi="Cambria"/>
          <w:color w:val="333333"/>
          <w:sz w:val="24"/>
          <w:szCs w:val="24"/>
        </w:rPr>
        <w:t xml:space="preserve"> vai uz uzņēmuma līguma, vai uz cita veida līguma pamata nodarbinātas personas – pakalpojumu sniedzēji, kas zaudējuši ienākumu avotu, un ir atteikts dīkstāves pabalsts un dīkstāves palīdzības pabalsts u.c.);</w:t>
      </w:r>
    </w:p>
    <w:p w14:paraId="78FD4967"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1</w:t>
      </w:r>
      <w:r w:rsidRPr="00E23B28">
        <w:rPr>
          <w:rFonts w:ascii="Cambria" w:hAnsi="Cambria"/>
          <w:color w:val="333333"/>
          <w:sz w:val="24"/>
          <w:szCs w:val="24"/>
        </w:rPr>
        <w:t xml:space="preserve"> 2. ģimenei (personai) ir radušies papildus izdevumi, ko tā pati nespēj segt, atrodoties </w:t>
      </w:r>
      <w:proofErr w:type="spellStart"/>
      <w:r w:rsidRPr="00E23B28">
        <w:rPr>
          <w:rFonts w:ascii="Cambria" w:hAnsi="Cambria"/>
          <w:color w:val="333333"/>
          <w:sz w:val="24"/>
          <w:szCs w:val="24"/>
        </w:rPr>
        <w:t>pašizolācijā</w:t>
      </w:r>
      <w:proofErr w:type="spellEnd"/>
      <w:r w:rsidRPr="00E23B28">
        <w:rPr>
          <w:rFonts w:ascii="Cambria" w:hAnsi="Cambria"/>
          <w:color w:val="333333"/>
          <w:sz w:val="24"/>
          <w:szCs w:val="24"/>
        </w:rPr>
        <w:t xml:space="preserve"> saistībā ar atgriešanos no COVID-19 skartajām valstīm/šobrīd jebkuras citas valsts (piemēram, ienākumi un uzkrājumi iztērēti papildus mājoklim, viesnīcai, transportam, u.c.);</w:t>
      </w:r>
    </w:p>
    <w:p w14:paraId="27F5EAA8" w14:textId="77777777" w:rsidR="00B8352C" w:rsidRPr="00E23B28" w:rsidRDefault="00B8352C" w:rsidP="00B8352C">
      <w:pPr>
        <w:spacing w:after="0" w:line="240" w:lineRule="auto"/>
        <w:ind w:right="-808" w:firstLine="720"/>
        <w:jc w:val="both"/>
        <w:rPr>
          <w:rFonts w:ascii="Cambria" w:hAnsi="Cambria"/>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1</w:t>
      </w:r>
      <w:r w:rsidRPr="00E23B28">
        <w:rPr>
          <w:rFonts w:ascii="Cambria" w:hAnsi="Cambria"/>
          <w:color w:val="333333"/>
          <w:sz w:val="24"/>
          <w:szCs w:val="24"/>
        </w:rPr>
        <w:t xml:space="preserve"> 3. ģimene (persona) atrodas vai ir atradusies karantīnā un tai nav iztikas līdzekļu,</w:t>
      </w:r>
      <w:r w:rsidRPr="00E23B28">
        <w:rPr>
          <w:rFonts w:ascii="Cambria" w:hAnsi="Cambria"/>
          <w:color w:val="333333"/>
          <w:sz w:val="24"/>
          <w:szCs w:val="24"/>
          <w:shd w:val="clear" w:color="auto" w:fill="FFFFFF"/>
        </w:rPr>
        <w:t xml:space="preserve"> par ko ir iesniegti apliecinoši dokumenti.</w:t>
      </w:r>
    </w:p>
    <w:p w14:paraId="2037FAC9" w14:textId="77777777" w:rsidR="00B8352C" w:rsidRPr="00E23B28" w:rsidRDefault="00B8352C" w:rsidP="00B8352C">
      <w:pPr>
        <w:spacing w:after="0" w:line="240" w:lineRule="auto"/>
        <w:ind w:right="-808" w:firstLine="720"/>
        <w:jc w:val="both"/>
        <w:rPr>
          <w:rFonts w:ascii="Cambria" w:hAnsi="Cambria"/>
          <w:color w:val="333333"/>
          <w:sz w:val="24"/>
          <w:szCs w:val="24"/>
        </w:rPr>
      </w:pPr>
      <w:r w:rsidRPr="00E23B28">
        <w:rPr>
          <w:rFonts w:ascii="Cambria" w:hAnsi="Cambria"/>
          <w:color w:val="333333"/>
          <w:sz w:val="24"/>
          <w:szCs w:val="24"/>
        </w:rPr>
        <w:lastRenderedPageBreak/>
        <w:t>31.</w:t>
      </w:r>
      <w:r w:rsidRPr="00E23B28">
        <w:rPr>
          <w:rFonts w:ascii="Cambria" w:hAnsi="Cambria"/>
          <w:color w:val="333333"/>
          <w:sz w:val="24"/>
          <w:szCs w:val="24"/>
          <w:vertAlign w:val="superscript"/>
        </w:rPr>
        <w:t>2</w:t>
      </w:r>
      <w:r w:rsidRPr="00E23B28">
        <w:rPr>
          <w:rFonts w:ascii="Cambria" w:hAnsi="Cambria"/>
          <w:color w:val="333333"/>
          <w:sz w:val="24"/>
          <w:szCs w:val="24"/>
        </w:rPr>
        <w:t xml:space="preserve"> </w:t>
      </w:r>
      <w:r w:rsidRPr="00E23B28">
        <w:rPr>
          <w:rFonts w:ascii="Cambria" w:hAnsi="Cambria"/>
          <w:sz w:val="24"/>
          <w:szCs w:val="24"/>
        </w:rPr>
        <w:t xml:space="preserve">Pabalstu krīzes situācijā, </w:t>
      </w:r>
      <w:bookmarkStart w:id="15" w:name="_Hlk61514077"/>
      <w:r w:rsidRPr="00E23B28">
        <w:rPr>
          <w:rFonts w:ascii="Cambria" w:hAnsi="Cambria"/>
          <w:sz w:val="24"/>
          <w:szCs w:val="24"/>
        </w:rPr>
        <w:t xml:space="preserve">kas radusies sakarā ar </w:t>
      </w:r>
      <w:r w:rsidRPr="00E23B28">
        <w:rPr>
          <w:rFonts w:ascii="Cambria" w:eastAsia="Calibri" w:hAnsi="Cambria"/>
          <w:bCs/>
          <w:sz w:val="24"/>
          <w:szCs w:val="24"/>
        </w:rPr>
        <w:t>ārkārtējo situāciju</w:t>
      </w:r>
      <w:r w:rsidRPr="00E23B28">
        <w:rPr>
          <w:rFonts w:ascii="Cambria" w:hAnsi="Cambria"/>
          <w:sz w:val="24"/>
          <w:szCs w:val="24"/>
        </w:rPr>
        <w:t xml:space="preserve"> COVID 19 ierobežošanai</w:t>
      </w:r>
      <w:bookmarkEnd w:id="15"/>
      <w:r w:rsidRPr="00E23B28">
        <w:rPr>
          <w:rFonts w:ascii="Cambria" w:hAnsi="Cambria"/>
          <w:sz w:val="24"/>
          <w:szCs w:val="24"/>
        </w:rPr>
        <w:t xml:space="preserve">, piešķir 80,00 </w:t>
      </w:r>
      <w:proofErr w:type="spellStart"/>
      <w:r w:rsidRPr="00E23B28">
        <w:rPr>
          <w:rFonts w:ascii="Cambria" w:hAnsi="Cambria"/>
          <w:i/>
          <w:sz w:val="24"/>
          <w:szCs w:val="24"/>
        </w:rPr>
        <w:t>euro</w:t>
      </w:r>
      <w:proofErr w:type="spellEnd"/>
      <w:r w:rsidRPr="00E23B28">
        <w:rPr>
          <w:rFonts w:ascii="Cambria" w:hAnsi="Cambria"/>
          <w:sz w:val="24"/>
          <w:szCs w:val="24"/>
        </w:rPr>
        <w:t xml:space="preserve"> </w:t>
      </w:r>
      <w:r w:rsidRPr="00E23B28">
        <w:rPr>
          <w:rFonts w:ascii="Cambria" w:hAnsi="Cambria"/>
          <w:color w:val="333333"/>
          <w:sz w:val="24"/>
          <w:szCs w:val="24"/>
        </w:rPr>
        <w:t>apmērā vienai personai mēnesī. Pabalstu izmaksā katru mēnesi trīs mēnešu periodā. Pabalsta izmaksu var pārtraukt ar pamatotu lēmumu, ja konkrētā situācija ir uzlabojusies, un persona pati var sevi nodrošināt.</w:t>
      </w:r>
    </w:p>
    <w:p w14:paraId="1E9CBD00" w14:textId="77777777" w:rsidR="00B8352C" w:rsidRPr="00E23B28" w:rsidRDefault="00B8352C" w:rsidP="00B8352C">
      <w:pPr>
        <w:spacing w:after="0" w:line="240" w:lineRule="auto"/>
        <w:ind w:right="-808" w:firstLine="720"/>
        <w:jc w:val="both"/>
        <w:rPr>
          <w:rFonts w:ascii="Cambria" w:hAnsi="Cambria"/>
          <w:color w:val="333333"/>
          <w:sz w:val="24"/>
          <w:szCs w:val="24"/>
        </w:rPr>
      </w:pPr>
      <w:r w:rsidRPr="00E23B28">
        <w:rPr>
          <w:rFonts w:ascii="Cambria" w:hAnsi="Cambria"/>
          <w:color w:val="333333"/>
          <w:sz w:val="24"/>
          <w:szCs w:val="24"/>
        </w:rPr>
        <w:t>31.</w:t>
      </w:r>
      <w:r w:rsidRPr="00E23B28">
        <w:rPr>
          <w:rFonts w:ascii="Cambria" w:hAnsi="Cambria"/>
          <w:color w:val="333333"/>
          <w:sz w:val="24"/>
          <w:szCs w:val="24"/>
          <w:vertAlign w:val="superscript"/>
        </w:rPr>
        <w:t>3</w:t>
      </w:r>
      <w:r w:rsidRPr="00E23B28">
        <w:rPr>
          <w:rFonts w:ascii="Cambria" w:hAnsi="Cambria"/>
          <w:color w:val="333333"/>
          <w:sz w:val="24"/>
          <w:szCs w:val="24"/>
        </w:rPr>
        <w:t xml:space="preserve"> J</w:t>
      </w:r>
      <w:r w:rsidRPr="00E23B28">
        <w:rPr>
          <w:rFonts w:ascii="Cambria" w:hAnsi="Cambria"/>
          <w:color w:val="414142"/>
          <w:sz w:val="24"/>
          <w:szCs w:val="24"/>
          <w:shd w:val="clear" w:color="auto" w:fill="FFFFFF"/>
        </w:rPr>
        <w:t>a ģimene (persona), tai skaitā audžuģimene vai aizbildnis, kam ir tiesības uz šo noteikumu 31.</w:t>
      </w:r>
      <w:r w:rsidRPr="00E23B28">
        <w:rPr>
          <w:rFonts w:ascii="Cambria" w:hAnsi="Cambria"/>
          <w:color w:val="414142"/>
          <w:sz w:val="24"/>
          <w:szCs w:val="24"/>
          <w:shd w:val="clear" w:color="auto" w:fill="FFFFFF"/>
          <w:vertAlign w:val="superscript"/>
        </w:rPr>
        <w:t>1</w:t>
      </w:r>
      <w:r w:rsidRPr="00E23B28">
        <w:rPr>
          <w:rFonts w:ascii="Cambria" w:hAnsi="Cambria"/>
          <w:color w:val="414142"/>
          <w:sz w:val="24"/>
          <w:szCs w:val="24"/>
          <w:shd w:val="clear" w:color="auto" w:fill="FFFFFF"/>
        </w:rPr>
        <w:t xml:space="preserve"> punktā noteikto pabalstu krīzes situācijā,</w:t>
      </w:r>
      <w:r w:rsidRPr="00E23B28">
        <w:rPr>
          <w:rFonts w:ascii="Cambria" w:hAnsi="Cambria"/>
          <w:sz w:val="24"/>
          <w:szCs w:val="24"/>
        </w:rPr>
        <w:t xml:space="preserve"> kas radusies sakarā ar </w:t>
      </w:r>
      <w:r w:rsidRPr="00E23B28">
        <w:rPr>
          <w:rFonts w:ascii="Cambria" w:eastAsia="Calibri" w:hAnsi="Cambria"/>
          <w:bCs/>
          <w:sz w:val="24"/>
          <w:szCs w:val="24"/>
        </w:rPr>
        <w:t>ārkārtējo situāciju</w:t>
      </w:r>
      <w:r w:rsidRPr="00E23B28">
        <w:rPr>
          <w:rFonts w:ascii="Cambria" w:hAnsi="Cambria"/>
          <w:sz w:val="24"/>
          <w:szCs w:val="24"/>
        </w:rPr>
        <w:t xml:space="preserve"> COVID 19 ierobežošanai</w:t>
      </w:r>
      <w:r w:rsidRPr="00E23B28">
        <w:rPr>
          <w:rFonts w:ascii="Cambria" w:hAnsi="Cambria"/>
          <w:color w:val="414142"/>
          <w:sz w:val="24"/>
          <w:szCs w:val="24"/>
          <w:shd w:val="clear" w:color="auto" w:fill="FFFFFF"/>
        </w:rPr>
        <w:t>, aprūpē bērnu līdz 18 gadu vecumam, pabalstu ģimenei bērna pamatvajadzībām piešķir </w:t>
      </w:r>
      <w:hyperlink r:id="rId20" w:tgtFrame="_blank" w:history="1">
        <w:r w:rsidRPr="00E23B28">
          <w:rPr>
            <w:rStyle w:val="Hipersaite"/>
            <w:rFonts w:ascii="Cambria" w:hAnsi="Cambria"/>
            <w:color w:val="16497B"/>
            <w:sz w:val="24"/>
            <w:szCs w:val="24"/>
            <w:shd w:val="clear" w:color="auto" w:fill="FFFFFF"/>
          </w:rPr>
          <w:t>Sociālo pakalpojumu un sociālās palīdzības likuma</w:t>
        </w:r>
      </w:hyperlink>
      <w:r w:rsidRPr="00E23B28">
        <w:rPr>
          <w:rFonts w:ascii="Cambria" w:hAnsi="Cambria"/>
          <w:color w:val="414142"/>
          <w:sz w:val="24"/>
          <w:szCs w:val="24"/>
          <w:shd w:val="clear" w:color="auto" w:fill="FFFFFF"/>
        </w:rPr>
        <w:t> pārejas noteikumu 39. pantā noteiktajā apmērā un kārtībā.”</w:t>
      </w:r>
    </w:p>
    <w:p w14:paraId="7E0B6384" w14:textId="77777777" w:rsidR="00B8352C" w:rsidRPr="00E23B28" w:rsidRDefault="00B8352C" w:rsidP="00B8352C">
      <w:pPr>
        <w:pStyle w:val="Sarakstarindkopa"/>
        <w:ind w:right="-808"/>
        <w:rPr>
          <w:rFonts w:ascii="Cambria" w:hAnsi="Cambria"/>
          <w:sz w:val="24"/>
          <w:szCs w:val="24"/>
        </w:rPr>
      </w:pPr>
    </w:p>
    <w:p w14:paraId="15F5B9D7" w14:textId="77777777" w:rsidR="00B8352C" w:rsidRPr="000351E2" w:rsidRDefault="00B8352C" w:rsidP="00B8352C">
      <w:pPr>
        <w:spacing w:after="0" w:line="240" w:lineRule="auto"/>
        <w:ind w:right="-808" w:firstLine="720"/>
        <w:contextualSpacing/>
        <w:jc w:val="both"/>
        <w:rPr>
          <w:rFonts w:ascii="Cambria" w:hAnsi="Cambria"/>
          <w:sz w:val="24"/>
          <w:szCs w:val="24"/>
        </w:rPr>
      </w:pPr>
      <w:r>
        <w:rPr>
          <w:rFonts w:ascii="Cambria" w:hAnsi="Cambria"/>
          <w:sz w:val="24"/>
          <w:szCs w:val="24"/>
        </w:rPr>
        <w:t>1.16.</w:t>
      </w:r>
      <w:r w:rsidRPr="000351E2">
        <w:rPr>
          <w:rFonts w:ascii="Cambria" w:hAnsi="Cambria"/>
          <w:sz w:val="24"/>
          <w:szCs w:val="24"/>
        </w:rPr>
        <w:t>Aizstāt saistošo noteikumu 32.punktā vārdus “ģimenēm (personām)” ar vārdu “mājsaimniecībām”.</w:t>
      </w:r>
    </w:p>
    <w:p w14:paraId="0EE71C63" w14:textId="77777777" w:rsidR="00B8352C" w:rsidRPr="00E23B28" w:rsidRDefault="00B8352C" w:rsidP="00B8352C">
      <w:pPr>
        <w:spacing w:after="0" w:line="240" w:lineRule="auto"/>
        <w:ind w:right="-808"/>
        <w:rPr>
          <w:rFonts w:ascii="Cambria" w:hAnsi="Cambria"/>
          <w:sz w:val="24"/>
          <w:szCs w:val="24"/>
          <w:lang w:eastAsia="lv-LV"/>
        </w:rPr>
      </w:pPr>
    </w:p>
    <w:p w14:paraId="5338CD0B" w14:textId="77777777" w:rsidR="00B8352C" w:rsidRPr="000351E2" w:rsidRDefault="00B8352C" w:rsidP="00B8352C">
      <w:pPr>
        <w:spacing w:after="0" w:line="240" w:lineRule="auto"/>
        <w:ind w:right="-808" w:firstLine="720"/>
        <w:contextualSpacing/>
        <w:jc w:val="both"/>
        <w:rPr>
          <w:rFonts w:ascii="Cambria" w:hAnsi="Cambria"/>
          <w:sz w:val="24"/>
          <w:szCs w:val="24"/>
        </w:rPr>
      </w:pPr>
      <w:r>
        <w:rPr>
          <w:rFonts w:ascii="Cambria" w:hAnsi="Cambria"/>
          <w:sz w:val="24"/>
          <w:szCs w:val="24"/>
        </w:rPr>
        <w:t>2.</w:t>
      </w:r>
      <w:r w:rsidRPr="000351E2">
        <w:rPr>
          <w:rFonts w:ascii="Cambria" w:hAnsi="Cambria"/>
          <w:sz w:val="24"/>
          <w:szCs w:val="24"/>
        </w:rPr>
        <w:t>Saistošie noteikumi piemērojami ar 2021.gada 1.janvāri.</w:t>
      </w:r>
    </w:p>
    <w:p w14:paraId="451EF8FC" w14:textId="77777777" w:rsidR="00B8352C" w:rsidRPr="00E23B28" w:rsidRDefault="00B8352C" w:rsidP="00B8352C">
      <w:pPr>
        <w:spacing w:after="0" w:line="240" w:lineRule="auto"/>
        <w:ind w:right="-808"/>
        <w:jc w:val="both"/>
        <w:rPr>
          <w:rFonts w:ascii="Cambria" w:hAnsi="Cambria"/>
          <w:sz w:val="24"/>
          <w:szCs w:val="24"/>
        </w:rPr>
      </w:pPr>
    </w:p>
    <w:p w14:paraId="5042BB28" w14:textId="77777777" w:rsidR="00B8352C" w:rsidRPr="00E23B28" w:rsidRDefault="00B8352C" w:rsidP="00B8352C">
      <w:pPr>
        <w:spacing w:after="0" w:line="240" w:lineRule="auto"/>
        <w:ind w:right="-808"/>
        <w:jc w:val="center"/>
        <w:rPr>
          <w:rFonts w:ascii="Cambria" w:hAnsi="Cambria"/>
          <w:b/>
          <w:bCs/>
          <w:sz w:val="24"/>
          <w:szCs w:val="24"/>
        </w:rPr>
      </w:pPr>
    </w:p>
    <w:p w14:paraId="2B12BEAE" w14:textId="20D618DB" w:rsidR="00B8352C" w:rsidRDefault="00B8352C" w:rsidP="00B8352C">
      <w:pPr>
        <w:spacing w:after="0" w:line="240" w:lineRule="auto"/>
        <w:ind w:right="-808"/>
        <w:rPr>
          <w:rFonts w:ascii="Cambria" w:hAnsi="Cambria"/>
          <w:i/>
          <w:iCs/>
          <w:sz w:val="24"/>
          <w:szCs w:val="24"/>
        </w:rPr>
      </w:pPr>
    </w:p>
    <w:p w14:paraId="50843D8F" w14:textId="77777777" w:rsidR="00DF68CA" w:rsidRPr="00E23B28" w:rsidRDefault="00DF68CA" w:rsidP="00B8352C">
      <w:pPr>
        <w:spacing w:after="0" w:line="240" w:lineRule="auto"/>
        <w:ind w:right="-808"/>
        <w:rPr>
          <w:rFonts w:ascii="Cambria" w:hAnsi="Cambria"/>
          <w:i/>
          <w:iCs/>
          <w:sz w:val="24"/>
          <w:szCs w:val="24"/>
        </w:rPr>
      </w:pPr>
    </w:p>
    <w:p w14:paraId="0929E830" w14:textId="77777777" w:rsidR="00B8352C" w:rsidRPr="00E23B28" w:rsidRDefault="00B8352C" w:rsidP="00B8352C">
      <w:pPr>
        <w:tabs>
          <w:tab w:val="left" w:pos="2856"/>
        </w:tabs>
        <w:spacing w:after="0" w:line="240" w:lineRule="auto"/>
        <w:ind w:right="-808"/>
        <w:jc w:val="center"/>
        <w:rPr>
          <w:rFonts w:ascii="Cambria" w:hAnsi="Cambria"/>
          <w:b/>
          <w:bCs/>
        </w:rPr>
      </w:pPr>
      <w:r w:rsidRPr="00E23B28">
        <w:rPr>
          <w:rFonts w:ascii="Cambria" w:hAnsi="Cambria"/>
          <w:b/>
          <w:bCs/>
        </w:rPr>
        <w:t>9.2</w:t>
      </w:r>
    </w:p>
    <w:p w14:paraId="27BD3E26" w14:textId="77777777" w:rsidR="00B8352C" w:rsidRPr="00E23B28" w:rsidRDefault="00B8352C" w:rsidP="00B8352C">
      <w:pPr>
        <w:spacing w:after="0" w:line="240" w:lineRule="auto"/>
        <w:ind w:right="-808"/>
        <w:jc w:val="center"/>
        <w:rPr>
          <w:rFonts w:ascii="Cambria" w:hAnsi="Cambria"/>
          <w:b/>
          <w:bCs/>
        </w:rPr>
      </w:pPr>
      <w:r w:rsidRPr="00E23B28">
        <w:rPr>
          <w:rFonts w:ascii="Cambria" w:hAnsi="Cambria"/>
          <w:b/>
          <w:bCs/>
        </w:rPr>
        <w:t>Par īres līguma pagarināšanu</w:t>
      </w:r>
    </w:p>
    <w:p w14:paraId="220600F0" w14:textId="77777777" w:rsidR="00B8352C" w:rsidRPr="00E23B28" w:rsidRDefault="00B8352C" w:rsidP="00B8352C">
      <w:pPr>
        <w:spacing w:after="0" w:line="240" w:lineRule="auto"/>
        <w:ind w:right="-808"/>
        <w:jc w:val="center"/>
        <w:rPr>
          <w:rFonts w:ascii="Cambria" w:hAnsi="Cambria"/>
          <w:b/>
          <w:bCs/>
        </w:rPr>
      </w:pPr>
      <w:r w:rsidRPr="00E23B28">
        <w:rPr>
          <w:rFonts w:ascii="Cambria" w:hAnsi="Cambria"/>
          <w:b/>
          <w:bCs/>
        </w:rPr>
        <w:t>_____________________________________________________________________</w:t>
      </w:r>
      <w:r>
        <w:rPr>
          <w:rFonts w:ascii="Cambria" w:hAnsi="Cambria"/>
          <w:b/>
          <w:bCs/>
        </w:rPr>
        <w:t>__________________________________________</w:t>
      </w:r>
    </w:p>
    <w:p w14:paraId="5B5EB574" w14:textId="77777777" w:rsidR="00B8352C" w:rsidRPr="00E23B28" w:rsidRDefault="00B8352C" w:rsidP="00B8352C">
      <w:pPr>
        <w:spacing w:after="0" w:line="240" w:lineRule="auto"/>
        <w:ind w:right="-808"/>
        <w:jc w:val="both"/>
        <w:rPr>
          <w:rFonts w:ascii="Cambria" w:hAnsi="Cambria"/>
        </w:rPr>
      </w:pPr>
    </w:p>
    <w:p w14:paraId="5B63FACE"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25999E9C" w14:textId="77777777" w:rsidR="00B8352C" w:rsidRDefault="00B8352C" w:rsidP="00B8352C">
      <w:pPr>
        <w:spacing w:after="0" w:line="240" w:lineRule="auto"/>
        <w:ind w:right="-808"/>
        <w:jc w:val="both"/>
        <w:rPr>
          <w:rFonts w:ascii="Cambria" w:hAnsi="Cambria"/>
        </w:rPr>
      </w:pPr>
    </w:p>
    <w:p w14:paraId="11667E1F" w14:textId="77777777" w:rsidR="00B8352C" w:rsidRDefault="00B8352C" w:rsidP="00B8352C">
      <w:pPr>
        <w:spacing w:after="0" w:line="240" w:lineRule="auto"/>
        <w:ind w:right="-808"/>
        <w:jc w:val="both"/>
        <w:rPr>
          <w:rFonts w:ascii="Cambria" w:hAnsi="Cambria"/>
          <w:sz w:val="24"/>
          <w:szCs w:val="24"/>
        </w:rPr>
      </w:pPr>
      <w:r w:rsidRPr="00E23B28">
        <w:rPr>
          <w:rFonts w:ascii="Cambria" w:hAnsi="Cambria"/>
        </w:rPr>
        <w:t xml:space="preserve">Pamatojoties uz Kokneses novada domes 2010.gada 28.jūlija saistošo noteikumu Nr.14 “Par sociālo dzīvokļu izīrēšanu Kokneses novadā” 4.5. un 4.6. punktu un  ņemot vērā  2021.gada 27.janvāra Sociālo jautājumu  un veselības aprūpes pastāvīgās komitejas lēmumu,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24012EA0" w14:textId="77777777" w:rsidR="00B8352C" w:rsidRPr="00E23B28" w:rsidRDefault="00B8352C" w:rsidP="00B8352C">
      <w:pPr>
        <w:spacing w:after="0" w:line="240" w:lineRule="auto"/>
        <w:ind w:right="-808"/>
        <w:jc w:val="both"/>
        <w:rPr>
          <w:rFonts w:ascii="Cambria" w:hAnsi="Cambria"/>
        </w:rPr>
      </w:pPr>
    </w:p>
    <w:p w14:paraId="5C666EEA" w14:textId="77777777" w:rsidR="00B8352C" w:rsidRPr="00E23B28" w:rsidRDefault="00B8352C" w:rsidP="00B8352C">
      <w:pPr>
        <w:spacing w:after="0" w:line="240" w:lineRule="auto"/>
        <w:ind w:right="-808" w:firstLine="720"/>
        <w:jc w:val="both"/>
        <w:rPr>
          <w:rFonts w:ascii="Cambria" w:hAnsi="Cambria"/>
        </w:rPr>
      </w:pPr>
      <w:r w:rsidRPr="00E23B28">
        <w:rPr>
          <w:rFonts w:ascii="Cambria" w:hAnsi="Cambria"/>
        </w:rPr>
        <w:t>1. Apstiprināt sociālo jautājumu un veselības aprūpes pastāvīgās komitejas  27.01.2021.   lēmumu par īres līguma pagarināšanu Kokneses novada Kokneses pagastā sociālajā dzīvoklī dzīvojošajam  sekojošajam īrniekam:</w:t>
      </w:r>
    </w:p>
    <w:p w14:paraId="60B9E916" w14:textId="77777777" w:rsidR="00B8352C" w:rsidRPr="00E23B28" w:rsidRDefault="00B8352C" w:rsidP="00B8352C">
      <w:pPr>
        <w:spacing w:after="0" w:line="240" w:lineRule="auto"/>
        <w:ind w:right="-808"/>
        <w:jc w:val="both"/>
        <w:rPr>
          <w:rFonts w:ascii="Cambria" w:hAnsi="Cambri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835"/>
        <w:gridCol w:w="1843"/>
        <w:gridCol w:w="1843"/>
      </w:tblGrid>
      <w:tr w:rsidR="00B8352C" w:rsidRPr="00E23B28" w14:paraId="74830DB8" w14:textId="77777777" w:rsidTr="00DD0FF0">
        <w:tc>
          <w:tcPr>
            <w:tcW w:w="988" w:type="dxa"/>
            <w:tcBorders>
              <w:top w:val="single" w:sz="4" w:space="0" w:color="auto"/>
              <w:left w:val="single" w:sz="4" w:space="0" w:color="auto"/>
              <w:bottom w:val="single" w:sz="4" w:space="0" w:color="auto"/>
              <w:right w:val="single" w:sz="4" w:space="0" w:color="auto"/>
            </w:tcBorders>
            <w:hideMark/>
          </w:tcPr>
          <w:p w14:paraId="572FE847" w14:textId="77777777" w:rsidR="00B8352C" w:rsidRPr="00E23B28" w:rsidRDefault="00B8352C" w:rsidP="00DD0FF0">
            <w:pPr>
              <w:spacing w:after="0" w:line="240" w:lineRule="auto"/>
              <w:ind w:right="-808"/>
              <w:rPr>
                <w:rFonts w:ascii="Cambria" w:eastAsia="Calibri" w:hAnsi="Cambria"/>
                <w:b/>
              </w:rPr>
            </w:pPr>
            <w:proofErr w:type="spellStart"/>
            <w:r w:rsidRPr="00E23B28">
              <w:rPr>
                <w:rFonts w:ascii="Cambria" w:hAnsi="Cambria"/>
                <w:b/>
              </w:rPr>
              <w:t>Nr.p.k</w:t>
            </w:r>
            <w:proofErr w:type="spellEnd"/>
            <w:r w:rsidRPr="00E23B28">
              <w:rPr>
                <w:rFonts w:ascii="Cambria" w:hAnsi="Cambria"/>
                <w:b/>
              </w:rPr>
              <w:t>.</w:t>
            </w:r>
          </w:p>
        </w:tc>
        <w:tc>
          <w:tcPr>
            <w:tcW w:w="1842" w:type="dxa"/>
            <w:tcBorders>
              <w:top w:val="single" w:sz="4" w:space="0" w:color="auto"/>
              <w:left w:val="single" w:sz="4" w:space="0" w:color="auto"/>
              <w:bottom w:val="single" w:sz="4" w:space="0" w:color="auto"/>
              <w:right w:val="single" w:sz="4" w:space="0" w:color="auto"/>
            </w:tcBorders>
            <w:hideMark/>
          </w:tcPr>
          <w:p w14:paraId="63EECC39" w14:textId="77777777" w:rsidR="00B8352C" w:rsidRPr="00E23B28" w:rsidRDefault="00B8352C" w:rsidP="00DD0FF0">
            <w:pPr>
              <w:spacing w:after="0" w:line="240" w:lineRule="auto"/>
              <w:ind w:right="-808"/>
              <w:rPr>
                <w:rFonts w:ascii="Cambria" w:hAnsi="Cambria"/>
                <w:b/>
              </w:rPr>
            </w:pPr>
            <w:r w:rsidRPr="00E23B28">
              <w:rPr>
                <w:rFonts w:ascii="Cambria" w:hAnsi="Cambria"/>
                <w:b/>
              </w:rPr>
              <w:t xml:space="preserve"> Īrnieka vārds,</w:t>
            </w:r>
          </w:p>
          <w:p w14:paraId="5B1D9E24" w14:textId="77777777" w:rsidR="00B8352C" w:rsidRPr="00E23B28" w:rsidRDefault="00B8352C" w:rsidP="00DD0FF0">
            <w:pPr>
              <w:spacing w:after="0" w:line="240" w:lineRule="auto"/>
              <w:ind w:right="-808"/>
              <w:rPr>
                <w:rFonts w:ascii="Cambria" w:eastAsia="Calibri" w:hAnsi="Cambria"/>
                <w:b/>
              </w:rPr>
            </w:pPr>
            <w:r w:rsidRPr="00E23B28">
              <w:rPr>
                <w:rFonts w:ascii="Cambria" w:hAnsi="Cambria"/>
                <w:b/>
              </w:rPr>
              <w:t xml:space="preserve">      uzvārds</w:t>
            </w:r>
          </w:p>
        </w:tc>
        <w:tc>
          <w:tcPr>
            <w:tcW w:w="2835" w:type="dxa"/>
            <w:tcBorders>
              <w:top w:val="single" w:sz="4" w:space="0" w:color="auto"/>
              <w:left w:val="single" w:sz="4" w:space="0" w:color="auto"/>
              <w:bottom w:val="single" w:sz="4" w:space="0" w:color="auto"/>
              <w:right w:val="single" w:sz="4" w:space="0" w:color="auto"/>
            </w:tcBorders>
            <w:hideMark/>
          </w:tcPr>
          <w:p w14:paraId="1A48B973" w14:textId="77777777" w:rsidR="00B8352C" w:rsidRPr="00E23B28" w:rsidRDefault="00B8352C" w:rsidP="00DD0FF0">
            <w:pPr>
              <w:spacing w:after="0" w:line="240" w:lineRule="auto"/>
              <w:ind w:right="-808"/>
              <w:rPr>
                <w:rFonts w:ascii="Cambria" w:hAnsi="Cambria"/>
                <w:b/>
              </w:rPr>
            </w:pPr>
            <w:r w:rsidRPr="00E23B28">
              <w:rPr>
                <w:rFonts w:ascii="Cambria" w:hAnsi="Cambria"/>
                <w:b/>
              </w:rPr>
              <w:t xml:space="preserve">       Sociālā dzīvokļa</w:t>
            </w:r>
          </w:p>
          <w:p w14:paraId="72FF399B" w14:textId="77777777" w:rsidR="00B8352C" w:rsidRPr="00E23B28" w:rsidRDefault="00B8352C" w:rsidP="00DD0FF0">
            <w:pPr>
              <w:spacing w:after="0" w:line="240" w:lineRule="auto"/>
              <w:ind w:right="-808"/>
              <w:rPr>
                <w:rFonts w:ascii="Cambria" w:eastAsia="Calibri" w:hAnsi="Cambria"/>
                <w:b/>
              </w:rPr>
            </w:pPr>
            <w:r w:rsidRPr="00E23B28">
              <w:rPr>
                <w:rFonts w:ascii="Cambria" w:hAnsi="Cambria"/>
                <w:b/>
              </w:rPr>
              <w:t xml:space="preserve">              adrese</w:t>
            </w:r>
          </w:p>
        </w:tc>
        <w:tc>
          <w:tcPr>
            <w:tcW w:w="1843" w:type="dxa"/>
            <w:tcBorders>
              <w:top w:val="single" w:sz="4" w:space="0" w:color="auto"/>
              <w:left w:val="single" w:sz="4" w:space="0" w:color="auto"/>
              <w:bottom w:val="single" w:sz="4" w:space="0" w:color="auto"/>
              <w:right w:val="single" w:sz="4" w:space="0" w:color="auto"/>
            </w:tcBorders>
            <w:hideMark/>
          </w:tcPr>
          <w:p w14:paraId="4451DE6D" w14:textId="77777777" w:rsidR="00B8352C" w:rsidRPr="00E23B28" w:rsidRDefault="00B8352C" w:rsidP="00DD0FF0">
            <w:pPr>
              <w:spacing w:after="0" w:line="240" w:lineRule="auto"/>
              <w:ind w:right="-808"/>
              <w:rPr>
                <w:rFonts w:ascii="Cambria" w:hAnsi="Cambria"/>
                <w:b/>
              </w:rPr>
            </w:pPr>
            <w:r w:rsidRPr="00E23B28">
              <w:rPr>
                <w:rFonts w:ascii="Cambria" w:hAnsi="Cambria"/>
                <w:b/>
              </w:rPr>
              <w:t>Īres līguma Nr.,                 noslēgšanas</w:t>
            </w:r>
          </w:p>
          <w:p w14:paraId="13CEE3D3" w14:textId="77777777" w:rsidR="00B8352C" w:rsidRPr="00E23B28" w:rsidRDefault="00B8352C" w:rsidP="00DD0FF0">
            <w:pPr>
              <w:spacing w:after="0" w:line="240" w:lineRule="auto"/>
              <w:ind w:right="-808"/>
              <w:rPr>
                <w:rFonts w:ascii="Cambria" w:eastAsia="Calibri" w:hAnsi="Cambria"/>
                <w:b/>
              </w:rPr>
            </w:pPr>
            <w:r w:rsidRPr="00E23B28">
              <w:rPr>
                <w:rFonts w:ascii="Cambria" w:hAnsi="Cambria"/>
                <w:b/>
              </w:rPr>
              <w:t>datums</w:t>
            </w:r>
          </w:p>
        </w:tc>
        <w:tc>
          <w:tcPr>
            <w:tcW w:w="1843" w:type="dxa"/>
            <w:tcBorders>
              <w:top w:val="single" w:sz="4" w:space="0" w:color="auto"/>
              <w:left w:val="single" w:sz="4" w:space="0" w:color="auto"/>
              <w:bottom w:val="single" w:sz="4" w:space="0" w:color="auto"/>
              <w:right w:val="single" w:sz="4" w:space="0" w:color="auto"/>
            </w:tcBorders>
            <w:hideMark/>
          </w:tcPr>
          <w:p w14:paraId="0306E288" w14:textId="77777777" w:rsidR="00B8352C" w:rsidRPr="00E23B28" w:rsidRDefault="00B8352C" w:rsidP="00DD0FF0">
            <w:pPr>
              <w:spacing w:after="0" w:line="240" w:lineRule="auto"/>
              <w:ind w:right="-808"/>
              <w:rPr>
                <w:rFonts w:ascii="Cambria" w:eastAsia="Calibri" w:hAnsi="Cambria"/>
                <w:b/>
              </w:rPr>
            </w:pPr>
            <w:r w:rsidRPr="00E23B28">
              <w:rPr>
                <w:rFonts w:ascii="Cambria" w:hAnsi="Cambria"/>
                <w:b/>
              </w:rPr>
              <w:t xml:space="preserve"> Pagarinājuma</w:t>
            </w:r>
          </w:p>
          <w:p w14:paraId="3A2D3CD2" w14:textId="77777777" w:rsidR="00B8352C" w:rsidRPr="00E23B28" w:rsidRDefault="00B8352C" w:rsidP="00DD0FF0">
            <w:pPr>
              <w:spacing w:after="0" w:line="240" w:lineRule="auto"/>
              <w:ind w:left="252" w:right="-808"/>
              <w:rPr>
                <w:rFonts w:ascii="Cambria" w:eastAsia="Calibri" w:hAnsi="Cambria"/>
              </w:rPr>
            </w:pPr>
            <w:r w:rsidRPr="00E23B28">
              <w:rPr>
                <w:rFonts w:ascii="Cambria" w:hAnsi="Cambria"/>
                <w:b/>
              </w:rPr>
              <w:t xml:space="preserve"> termiņš</w:t>
            </w:r>
          </w:p>
        </w:tc>
      </w:tr>
      <w:tr w:rsidR="00B8352C" w:rsidRPr="00E23B28" w14:paraId="679FB00F" w14:textId="77777777" w:rsidTr="00DD0FF0">
        <w:tc>
          <w:tcPr>
            <w:tcW w:w="988" w:type="dxa"/>
            <w:tcBorders>
              <w:top w:val="single" w:sz="4" w:space="0" w:color="auto"/>
              <w:left w:val="single" w:sz="4" w:space="0" w:color="auto"/>
              <w:bottom w:val="single" w:sz="4" w:space="0" w:color="auto"/>
              <w:right w:val="single" w:sz="4" w:space="0" w:color="auto"/>
            </w:tcBorders>
            <w:hideMark/>
          </w:tcPr>
          <w:p w14:paraId="62B23CFC" w14:textId="77777777" w:rsidR="00B8352C" w:rsidRPr="00E23B28" w:rsidRDefault="00B8352C" w:rsidP="00DD0FF0">
            <w:pPr>
              <w:spacing w:after="0" w:line="240" w:lineRule="auto"/>
              <w:ind w:right="-808"/>
              <w:rPr>
                <w:rFonts w:ascii="Cambria" w:eastAsia="Calibri" w:hAnsi="Cambria"/>
              </w:rPr>
            </w:pPr>
            <w:r w:rsidRPr="00E23B28">
              <w:rPr>
                <w:rFonts w:ascii="Cambria" w:hAnsi="Cambria"/>
              </w:rPr>
              <w:t>1.</w:t>
            </w:r>
          </w:p>
        </w:tc>
        <w:tc>
          <w:tcPr>
            <w:tcW w:w="1842" w:type="dxa"/>
            <w:tcBorders>
              <w:top w:val="single" w:sz="4" w:space="0" w:color="auto"/>
              <w:left w:val="single" w:sz="4" w:space="0" w:color="auto"/>
              <w:bottom w:val="single" w:sz="4" w:space="0" w:color="auto"/>
              <w:right w:val="single" w:sz="4" w:space="0" w:color="auto"/>
            </w:tcBorders>
          </w:tcPr>
          <w:p w14:paraId="59A7BA03" w14:textId="09F2A633" w:rsidR="00B8352C" w:rsidRPr="00E23B28" w:rsidRDefault="00B8352C" w:rsidP="00DD0FF0">
            <w:pPr>
              <w:spacing w:after="0" w:line="240" w:lineRule="auto"/>
              <w:ind w:right="-808"/>
              <w:rPr>
                <w:rFonts w:ascii="Cambria" w:eastAsia="Calibri" w:hAnsi="Cambria"/>
              </w:rPr>
            </w:pPr>
          </w:p>
        </w:tc>
        <w:tc>
          <w:tcPr>
            <w:tcW w:w="2835" w:type="dxa"/>
            <w:tcBorders>
              <w:top w:val="single" w:sz="4" w:space="0" w:color="auto"/>
              <w:left w:val="single" w:sz="4" w:space="0" w:color="auto"/>
              <w:bottom w:val="single" w:sz="4" w:space="0" w:color="auto"/>
              <w:right w:val="single" w:sz="4" w:space="0" w:color="auto"/>
            </w:tcBorders>
          </w:tcPr>
          <w:p w14:paraId="1297F303" w14:textId="73E85BFE" w:rsidR="00B8352C" w:rsidRPr="00E23B28" w:rsidRDefault="00B8352C" w:rsidP="00DD0FF0">
            <w:pPr>
              <w:spacing w:after="0" w:line="240" w:lineRule="auto"/>
              <w:ind w:right="-808"/>
              <w:rPr>
                <w:rFonts w:ascii="Cambria" w:hAnsi="Cambria"/>
              </w:rPr>
            </w:pPr>
          </w:p>
          <w:p w14:paraId="6A527F79" w14:textId="77777777" w:rsidR="00B8352C" w:rsidRPr="00E23B28" w:rsidRDefault="00B8352C" w:rsidP="00DD0FF0">
            <w:pPr>
              <w:spacing w:after="0" w:line="240" w:lineRule="auto"/>
              <w:ind w:right="-808"/>
              <w:rPr>
                <w:rFonts w:ascii="Cambria" w:eastAsia="Calibri" w:hAnsi="Cambria"/>
              </w:rPr>
            </w:pPr>
            <w:r w:rsidRPr="00E23B28">
              <w:rPr>
                <w:rFonts w:ascii="Cambria" w:hAnsi="Cambria"/>
              </w:rPr>
              <w:t>Koknesē</w:t>
            </w:r>
          </w:p>
        </w:tc>
        <w:tc>
          <w:tcPr>
            <w:tcW w:w="1843" w:type="dxa"/>
            <w:tcBorders>
              <w:top w:val="single" w:sz="4" w:space="0" w:color="auto"/>
              <w:left w:val="single" w:sz="4" w:space="0" w:color="auto"/>
              <w:bottom w:val="single" w:sz="4" w:space="0" w:color="auto"/>
              <w:right w:val="single" w:sz="4" w:space="0" w:color="auto"/>
            </w:tcBorders>
          </w:tcPr>
          <w:p w14:paraId="79F1266F" w14:textId="77777777" w:rsidR="00B8352C" w:rsidRPr="00E23B28" w:rsidRDefault="00B8352C" w:rsidP="00DD0FF0">
            <w:pPr>
              <w:spacing w:after="0" w:line="240" w:lineRule="auto"/>
              <w:ind w:right="-808"/>
              <w:jc w:val="both"/>
              <w:rPr>
                <w:rFonts w:ascii="Cambria" w:eastAsia="Calibri" w:hAnsi="Cambria"/>
              </w:rPr>
            </w:pPr>
            <w:r w:rsidRPr="00E23B28">
              <w:rPr>
                <w:rFonts w:ascii="Cambria" w:hAnsi="Cambria"/>
              </w:rPr>
              <w:t>Līgums Nr.50,</w:t>
            </w:r>
          </w:p>
          <w:p w14:paraId="335C7C97" w14:textId="77777777" w:rsidR="00B8352C" w:rsidRPr="00E23B28" w:rsidRDefault="00B8352C" w:rsidP="00DD0FF0">
            <w:pPr>
              <w:spacing w:after="0" w:line="240" w:lineRule="auto"/>
              <w:ind w:right="-808"/>
              <w:jc w:val="both"/>
              <w:rPr>
                <w:rFonts w:ascii="Cambria" w:eastAsia="Calibri" w:hAnsi="Cambria"/>
              </w:rPr>
            </w:pPr>
            <w:r w:rsidRPr="00E23B28">
              <w:rPr>
                <w:rFonts w:ascii="Cambria" w:hAnsi="Cambria"/>
              </w:rPr>
              <w:t>03.02.2020.</w:t>
            </w:r>
          </w:p>
        </w:tc>
        <w:tc>
          <w:tcPr>
            <w:tcW w:w="1843" w:type="dxa"/>
            <w:tcBorders>
              <w:top w:val="single" w:sz="4" w:space="0" w:color="auto"/>
              <w:left w:val="single" w:sz="4" w:space="0" w:color="auto"/>
              <w:bottom w:val="single" w:sz="4" w:space="0" w:color="auto"/>
              <w:right w:val="single" w:sz="4" w:space="0" w:color="auto"/>
            </w:tcBorders>
          </w:tcPr>
          <w:p w14:paraId="7E2487E4" w14:textId="77777777" w:rsidR="00B8352C" w:rsidRPr="00E23B28" w:rsidRDefault="00B8352C" w:rsidP="00DD0FF0">
            <w:pPr>
              <w:spacing w:after="0" w:line="240" w:lineRule="auto"/>
              <w:ind w:right="-808"/>
              <w:rPr>
                <w:rFonts w:ascii="Cambria" w:eastAsia="Calibri" w:hAnsi="Cambria"/>
              </w:rPr>
            </w:pPr>
            <w:r w:rsidRPr="00E23B28">
              <w:rPr>
                <w:rFonts w:ascii="Cambria" w:hAnsi="Cambria"/>
              </w:rPr>
              <w:t xml:space="preserve">     01.02.2021.</w:t>
            </w:r>
          </w:p>
          <w:p w14:paraId="5A7E2A44" w14:textId="77777777" w:rsidR="00B8352C" w:rsidRPr="00E23B28" w:rsidRDefault="00B8352C" w:rsidP="00DD0FF0">
            <w:pPr>
              <w:spacing w:after="0" w:line="240" w:lineRule="auto"/>
              <w:ind w:right="-808"/>
              <w:rPr>
                <w:rFonts w:ascii="Cambria" w:hAnsi="Cambria"/>
                <w:lang w:eastAsia="lv-LV"/>
              </w:rPr>
            </w:pPr>
            <w:r w:rsidRPr="00E23B28">
              <w:rPr>
                <w:rFonts w:ascii="Cambria" w:hAnsi="Cambria"/>
              </w:rPr>
              <w:t xml:space="preserve">           līdz</w:t>
            </w:r>
          </w:p>
          <w:p w14:paraId="35285708" w14:textId="77777777" w:rsidR="00B8352C" w:rsidRPr="00E23B28" w:rsidRDefault="00B8352C" w:rsidP="00DD0FF0">
            <w:pPr>
              <w:spacing w:after="0" w:line="240" w:lineRule="auto"/>
              <w:ind w:right="-808"/>
              <w:rPr>
                <w:rFonts w:ascii="Cambria" w:eastAsia="Calibri" w:hAnsi="Cambria"/>
              </w:rPr>
            </w:pPr>
            <w:r w:rsidRPr="00E23B28">
              <w:rPr>
                <w:rFonts w:ascii="Cambria" w:hAnsi="Cambria"/>
              </w:rPr>
              <w:t xml:space="preserve">     31.07.2021.</w:t>
            </w:r>
          </w:p>
        </w:tc>
      </w:tr>
    </w:tbl>
    <w:p w14:paraId="74322DB3" w14:textId="77777777" w:rsidR="00B8352C" w:rsidRDefault="00B8352C" w:rsidP="00B8352C">
      <w:pPr>
        <w:spacing w:after="0" w:line="240" w:lineRule="auto"/>
        <w:ind w:right="-808"/>
        <w:rPr>
          <w:rFonts w:ascii="Cambria" w:hAnsi="Cambria"/>
        </w:rPr>
      </w:pPr>
    </w:p>
    <w:p w14:paraId="44102EB4" w14:textId="77777777" w:rsidR="00B8352C" w:rsidRDefault="00B8352C" w:rsidP="00B8352C">
      <w:pPr>
        <w:spacing w:after="0" w:line="240" w:lineRule="auto"/>
        <w:ind w:right="-808"/>
        <w:rPr>
          <w:rFonts w:ascii="Cambria" w:hAnsi="Cambria"/>
        </w:rPr>
      </w:pPr>
    </w:p>
    <w:p w14:paraId="3BDC80D7" w14:textId="77777777" w:rsidR="00B8352C" w:rsidRDefault="00B8352C" w:rsidP="00B8352C">
      <w:pPr>
        <w:spacing w:after="0" w:line="240" w:lineRule="auto"/>
        <w:ind w:right="-808"/>
        <w:rPr>
          <w:rFonts w:ascii="Cambria" w:hAnsi="Cambria"/>
        </w:rPr>
      </w:pPr>
    </w:p>
    <w:p w14:paraId="15477C98" w14:textId="77777777" w:rsidR="00B8352C" w:rsidRDefault="00B8352C" w:rsidP="00B8352C">
      <w:pPr>
        <w:spacing w:after="0" w:line="240" w:lineRule="auto"/>
        <w:ind w:right="-808"/>
        <w:rPr>
          <w:rFonts w:ascii="Cambria" w:hAnsi="Cambria"/>
        </w:rPr>
      </w:pPr>
    </w:p>
    <w:p w14:paraId="2118DB8A" w14:textId="77777777" w:rsidR="00B8352C" w:rsidRPr="00E23B28" w:rsidRDefault="00B8352C" w:rsidP="00B8352C">
      <w:pPr>
        <w:spacing w:after="0" w:line="240" w:lineRule="auto"/>
        <w:ind w:right="-808"/>
        <w:rPr>
          <w:rFonts w:ascii="Cambria" w:hAnsi="Cambria"/>
        </w:rPr>
      </w:pPr>
    </w:p>
    <w:p w14:paraId="51AB0F1B" w14:textId="77777777" w:rsidR="00B8352C" w:rsidRPr="00892478" w:rsidRDefault="00B8352C" w:rsidP="00B8352C">
      <w:pPr>
        <w:spacing w:after="0" w:line="240" w:lineRule="auto"/>
        <w:jc w:val="center"/>
        <w:rPr>
          <w:rFonts w:ascii="Cambria" w:hAnsi="Cambria"/>
          <w:sz w:val="24"/>
          <w:szCs w:val="24"/>
        </w:rPr>
      </w:pPr>
      <w:r w:rsidRPr="00892478">
        <w:rPr>
          <w:rFonts w:ascii="Cambria" w:hAnsi="Cambria"/>
          <w:b/>
          <w:sz w:val="24"/>
          <w:szCs w:val="24"/>
        </w:rPr>
        <w:t>9.3</w:t>
      </w:r>
    </w:p>
    <w:p w14:paraId="2A6F4DB6" w14:textId="77777777" w:rsidR="00B8352C" w:rsidRPr="00892478" w:rsidRDefault="00B8352C" w:rsidP="00B8352C">
      <w:pPr>
        <w:spacing w:after="0" w:line="240" w:lineRule="auto"/>
        <w:jc w:val="center"/>
        <w:rPr>
          <w:rFonts w:ascii="Cambria" w:hAnsi="Cambria"/>
          <w:b/>
          <w:sz w:val="24"/>
          <w:szCs w:val="24"/>
        </w:rPr>
      </w:pPr>
      <w:r w:rsidRPr="00892478">
        <w:rPr>
          <w:rFonts w:ascii="Cambria" w:hAnsi="Cambria"/>
          <w:b/>
          <w:sz w:val="24"/>
          <w:szCs w:val="24"/>
        </w:rPr>
        <w:t>Par sociālā dzīvokļa statusa piešķiršanu</w:t>
      </w:r>
    </w:p>
    <w:p w14:paraId="0B04FCDD" w14:textId="77777777" w:rsidR="00B8352C" w:rsidRPr="00892478" w:rsidRDefault="00B8352C" w:rsidP="00B8352C">
      <w:pPr>
        <w:spacing w:after="0" w:line="240" w:lineRule="auto"/>
        <w:jc w:val="center"/>
        <w:rPr>
          <w:rFonts w:ascii="Cambria" w:hAnsi="Cambria"/>
          <w:b/>
          <w:sz w:val="24"/>
          <w:szCs w:val="24"/>
        </w:rPr>
      </w:pPr>
      <w:r w:rsidRPr="00892478">
        <w:rPr>
          <w:rFonts w:ascii="Cambria" w:hAnsi="Cambria"/>
          <w:b/>
          <w:sz w:val="24"/>
          <w:szCs w:val="24"/>
        </w:rPr>
        <w:t>_____________________________________________________________________</w:t>
      </w:r>
    </w:p>
    <w:p w14:paraId="5965512C"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EE7E93E" w14:textId="77777777" w:rsidR="00B8352C" w:rsidRPr="00892478" w:rsidRDefault="00B8352C" w:rsidP="00B8352C">
      <w:pPr>
        <w:spacing w:after="0" w:line="240" w:lineRule="auto"/>
        <w:ind w:right="-109"/>
        <w:jc w:val="both"/>
        <w:rPr>
          <w:rFonts w:ascii="Cambria" w:hAnsi="Cambria"/>
          <w:sz w:val="24"/>
          <w:szCs w:val="24"/>
        </w:rPr>
      </w:pPr>
    </w:p>
    <w:p w14:paraId="41EBA459" w14:textId="77777777" w:rsidR="00B8352C" w:rsidRDefault="00B8352C" w:rsidP="00B8352C">
      <w:pPr>
        <w:spacing w:after="0" w:line="240" w:lineRule="auto"/>
        <w:ind w:right="-808"/>
        <w:jc w:val="both"/>
        <w:rPr>
          <w:rFonts w:ascii="Cambria" w:hAnsi="Cambria"/>
          <w:sz w:val="24"/>
          <w:szCs w:val="24"/>
        </w:rPr>
      </w:pPr>
      <w:r w:rsidRPr="00892478">
        <w:rPr>
          <w:rFonts w:ascii="Cambria" w:hAnsi="Cambria"/>
          <w:sz w:val="24"/>
          <w:szCs w:val="24"/>
        </w:rPr>
        <w:lastRenderedPageBreak/>
        <w:t xml:space="preserve">Iepazinusies ar Sociālo jautājumu un veselības aprūpes pastāvīgās komitejas sagatavoto lēmuma projektu, pamatojoties uz dzīvokļa Nr.14, Parka ielā Nr.20, Koknesē, Kokneses pagastā, Kokneses novadā, īrnieka  Ilzes </w:t>
      </w:r>
      <w:proofErr w:type="spellStart"/>
      <w:r w:rsidRPr="00892478">
        <w:rPr>
          <w:rFonts w:ascii="Cambria" w:hAnsi="Cambria"/>
          <w:sz w:val="24"/>
          <w:szCs w:val="24"/>
        </w:rPr>
        <w:t>Anspokas</w:t>
      </w:r>
      <w:proofErr w:type="spellEnd"/>
      <w:r w:rsidRPr="00892478">
        <w:rPr>
          <w:rFonts w:ascii="Cambria" w:hAnsi="Cambria"/>
          <w:sz w:val="24"/>
          <w:szCs w:val="24"/>
        </w:rPr>
        <w:t xml:space="preserve">  22.01.2021. iesniegumu, atbilstoši likumam „Par sociālajiem dzīvokļiem un sociālajām dzīvojamām mājām” 5.panta pirmās daļas 2.punkta un 5.panta otrās daļas un trešās daļas nosacījumiem un ņemot vērā Sociālo jautājumu un veselības aprūpes pastāvīgās komitejas 27.01.2021.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080CC659" w14:textId="77777777" w:rsidR="00B8352C" w:rsidRPr="00892478" w:rsidRDefault="00B8352C" w:rsidP="00B8352C">
      <w:pPr>
        <w:spacing w:after="0" w:line="240" w:lineRule="auto"/>
        <w:ind w:right="-6"/>
        <w:jc w:val="both"/>
        <w:rPr>
          <w:rFonts w:ascii="Cambria" w:hAnsi="Cambria"/>
          <w:sz w:val="24"/>
          <w:szCs w:val="24"/>
        </w:rPr>
      </w:pPr>
    </w:p>
    <w:p w14:paraId="6D21F9E7" w14:textId="77777777" w:rsidR="00B8352C" w:rsidRPr="00892478" w:rsidRDefault="00B8352C" w:rsidP="00B8352C">
      <w:pPr>
        <w:spacing w:after="0" w:line="240" w:lineRule="auto"/>
        <w:ind w:right="-808" w:firstLine="360"/>
        <w:jc w:val="both"/>
        <w:rPr>
          <w:rFonts w:ascii="Cambria" w:hAnsi="Cambria"/>
          <w:sz w:val="24"/>
          <w:szCs w:val="24"/>
        </w:rPr>
      </w:pPr>
      <w:r w:rsidRPr="00892478">
        <w:rPr>
          <w:rFonts w:ascii="Cambria" w:hAnsi="Cambria"/>
          <w:b/>
          <w:sz w:val="24"/>
          <w:szCs w:val="24"/>
        </w:rPr>
        <w:t>1.</w:t>
      </w:r>
      <w:r w:rsidRPr="00892478">
        <w:rPr>
          <w:rFonts w:ascii="Cambria" w:hAnsi="Cambria"/>
          <w:sz w:val="24"/>
          <w:szCs w:val="24"/>
        </w:rPr>
        <w:t xml:space="preserve"> Apstiprināt Sociālo jautājumu un veselības aprūpes pastāvīgās komitejas 27.01.2021. sēdes lēmumu:</w:t>
      </w:r>
    </w:p>
    <w:p w14:paraId="4B7D0E40" w14:textId="77777777" w:rsidR="00B8352C" w:rsidRPr="00892478" w:rsidRDefault="00B8352C" w:rsidP="00B8352C">
      <w:pPr>
        <w:spacing w:after="0" w:line="240" w:lineRule="auto"/>
        <w:ind w:right="-808" w:firstLine="360"/>
        <w:jc w:val="both"/>
        <w:rPr>
          <w:rFonts w:ascii="Cambria" w:hAnsi="Cambria"/>
          <w:sz w:val="24"/>
          <w:szCs w:val="24"/>
        </w:rPr>
      </w:pPr>
    </w:p>
    <w:p w14:paraId="516C5010" w14:textId="660A7792" w:rsidR="00B8352C" w:rsidRPr="001D1821" w:rsidRDefault="00B8352C" w:rsidP="00B8352C">
      <w:pPr>
        <w:spacing w:after="0" w:line="240" w:lineRule="auto"/>
        <w:ind w:right="-808"/>
        <w:jc w:val="both"/>
        <w:rPr>
          <w:rFonts w:ascii="Cambria" w:hAnsi="Cambria"/>
          <w:bCs/>
          <w:sz w:val="24"/>
          <w:szCs w:val="24"/>
        </w:rPr>
      </w:pPr>
      <w:r w:rsidRPr="001D1821">
        <w:rPr>
          <w:rFonts w:ascii="Cambria" w:hAnsi="Cambria"/>
          <w:bCs/>
          <w:sz w:val="24"/>
          <w:szCs w:val="24"/>
        </w:rPr>
        <w:t xml:space="preserve">     1.1. Piešķirt  sociālā dzīvokļa statusu ar 2021.gada 01.februāri divu istabu dzīvoklim Nr.14</w:t>
      </w:r>
      <w:r w:rsidR="00DF68CA" w:rsidRPr="001D1821">
        <w:rPr>
          <w:rFonts w:ascii="Cambria" w:hAnsi="Cambria"/>
          <w:bCs/>
          <w:sz w:val="24"/>
          <w:szCs w:val="24"/>
        </w:rPr>
        <w:t xml:space="preserve"> </w:t>
      </w:r>
      <w:r w:rsidRPr="001D1821">
        <w:rPr>
          <w:rFonts w:ascii="Cambria" w:hAnsi="Cambria"/>
          <w:bCs/>
          <w:color w:val="000000"/>
          <w:sz w:val="24"/>
          <w:szCs w:val="24"/>
        </w:rPr>
        <w:t xml:space="preserve">( ar kopējo platību </w:t>
      </w:r>
      <w:r w:rsidRPr="001D1821">
        <w:rPr>
          <w:rFonts w:ascii="Cambria" w:hAnsi="Cambria"/>
          <w:bCs/>
          <w:sz w:val="24"/>
          <w:szCs w:val="24"/>
        </w:rPr>
        <w:t>42,83 m</w:t>
      </w:r>
      <w:r w:rsidRPr="001D1821">
        <w:rPr>
          <w:rFonts w:ascii="Cambria" w:hAnsi="Cambria"/>
          <w:bCs/>
          <w:sz w:val="24"/>
          <w:szCs w:val="24"/>
          <w:vertAlign w:val="superscript"/>
        </w:rPr>
        <w:t>2</w:t>
      </w:r>
      <w:r w:rsidRPr="001D1821">
        <w:rPr>
          <w:rFonts w:ascii="Cambria" w:hAnsi="Cambria"/>
          <w:bCs/>
          <w:sz w:val="24"/>
          <w:szCs w:val="24"/>
        </w:rPr>
        <w:t xml:space="preserve"> </w:t>
      </w:r>
      <w:r w:rsidRPr="001D1821">
        <w:rPr>
          <w:rFonts w:ascii="Cambria" w:hAnsi="Cambria"/>
          <w:bCs/>
          <w:color w:val="000000"/>
          <w:sz w:val="24"/>
          <w:szCs w:val="24"/>
        </w:rPr>
        <w:t>)</w:t>
      </w:r>
      <w:r w:rsidRPr="001D1821">
        <w:rPr>
          <w:rFonts w:ascii="Cambria" w:hAnsi="Cambria"/>
          <w:bCs/>
          <w:sz w:val="24"/>
          <w:szCs w:val="24"/>
        </w:rPr>
        <w:t xml:space="preserve"> </w:t>
      </w:r>
      <w:r w:rsidR="001D1821" w:rsidRPr="001D1821">
        <w:rPr>
          <w:rFonts w:ascii="Cambria" w:hAnsi="Cambria"/>
          <w:bCs/>
          <w:sz w:val="24"/>
          <w:szCs w:val="24"/>
        </w:rPr>
        <w:t>(adrese)</w:t>
      </w:r>
      <w:r w:rsidRPr="001D1821">
        <w:rPr>
          <w:rFonts w:ascii="Cambria" w:hAnsi="Cambria"/>
          <w:bCs/>
          <w:sz w:val="24"/>
          <w:szCs w:val="24"/>
        </w:rPr>
        <w:t xml:space="preserve">, Koknesē,  Kokneses pagastā, Kokneses novadā. </w:t>
      </w:r>
    </w:p>
    <w:p w14:paraId="434849CF" w14:textId="77777777" w:rsidR="00B8352C" w:rsidRPr="001D1821" w:rsidRDefault="00B8352C" w:rsidP="00B8352C">
      <w:pPr>
        <w:spacing w:after="0" w:line="240" w:lineRule="auto"/>
        <w:ind w:right="-808"/>
        <w:jc w:val="both"/>
        <w:rPr>
          <w:rFonts w:ascii="Cambria" w:hAnsi="Cambria"/>
          <w:bCs/>
          <w:sz w:val="24"/>
          <w:szCs w:val="24"/>
        </w:rPr>
      </w:pPr>
    </w:p>
    <w:p w14:paraId="4744556D" w14:textId="3605BE3A" w:rsidR="00B8352C" w:rsidRPr="001D1821" w:rsidRDefault="00B8352C" w:rsidP="00B8352C">
      <w:pPr>
        <w:spacing w:after="0" w:line="240" w:lineRule="auto"/>
        <w:ind w:right="-808"/>
        <w:jc w:val="both"/>
        <w:rPr>
          <w:rFonts w:ascii="Cambria" w:hAnsi="Cambria"/>
          <w:bCs/>
          <w:sz w:val="24"/>
          <w:szCs w:val="24"/>
        </w:rPr>
      </w:pPr>
      <w:r w:rsidRPr="001D1821">
        <w:rPr>
          <w:rFonts w:ascii="Cambria" w:hAnsi="Cambria"/>
          <w:bCs/>
          <w:sz w:val="24"/>
          <w:szCs w:val="24"/>
        </w:rPr>
        <w:t xml:space="preserve">     1.2. I A, personas kods</w:t>
      </w:r>
      <w:r w:rsidR="00AF7FBE">
        <w:rPr>
          <w:rFonts w:ascii="Cambria" w:hAnsi="Cambria"/>
          <w:bCs/>
          <w:sz w:val="24"/>
          <w:szCs w:val="24"/>
        </w:rPr>
        <w:t>…</w:t>
      </w:r>
      <w:r w:rsidRPr="001D1821">
        <w:rPr>
          <w:rFonts w:ascii="Cambria" w:hAnsi="Cambria"/>
          <w:bCs/>
          <w:sz w:val="24"/>
          <w:szCs w:val="24"/>
        </w:rPr>
        <w:t>, par sociālo dzīvokli Nr.</w:t>
      </w:r>
      <w:r w:rsidR="0092763B">
        <w:rPr>
          <w:rFonts w:ascii="Cambria" w:hAnsi="Cambria"/>
          <w:bCs/>
          <w:sz w:val="24"/>
          <w:szCs w:val="24"/>
        </w:rPr>
        <w:t>(adrese)</w:t>
      </w:r>
      <w:r w:rsidRPr="001D1821">
        <w:rPr>
          <w:rFonts w:ascii="Cambria" w:hAnsi="Cambria"/>
          <w:bCs/>
          <w:sz w:val="24"/>
          <w:szCs w:val="24"/>
        </w:rPr>
        <w:t xml:space="preserve">, Koknesē,  Kokneses pagastā, Kokneses novadā ar 2021.gada 1.februāri slēgt sociālā dzīvokļa īres līgumu uz sešiem mēnešiem ar tiesībām pagarināt īres līgumu, vienu mēnesi pirms īres termiņa izbeigšanās, iesniedzot Kokneses novada domei dokumentus, kas apliecina tiesības pagarināt īres līgumu, </w:t>
      </w:r>
      <w:r w:rsidRPr="001D1821">
        <w:rPr>
          <w:rFonts w:ascii="Cambria" w:hAnsi="Cambria"/>
          <w:bCs/>
          <w:color w:val="000000"/>
          <w:sz w:val="24"/>
          <w:szCs w:val="24"/>
        </w:rPr>
        <w:t>saskaņā ar Kokneses novada domes 2010.gada 28.jūlija saistošo noteikumu Nr.14 “Par sociālo dzīvokļu izīrēšanu Kokneses novadā” 4.1., 4.5. un 4.6. punktu.</w:t>
      </w:r>
    </w:p>
    <w:p w14:paraId="238E1E86" w14:textId="77777777" w:rsidR="00B8352C" w:rsidRDefault="00B8352C" w:rsidP="00B8352C">
      <w:pPr>
        <w:ind w:right="-808"/>
        <w:jc w:val="both"/>
      </w:pPr>
    </w:p>
    <w:p w14:paraId="1E35D20C" w14:textId="77777777" w:rsidR="00B8352C" w:rsidRDefault="00B8352C" w:rsidP="00B8352C">
      <w:pPr>
        <w:ind w:right="-808"/>
        <w:jc w:val="both"/>
      </w:pPr>
    </w:p>
    <w:p w14:paraId="11C7E842" w14:textId="77777777" w:rsidR="00B8352C" w:rsidRDefault="00B8352C" w:rsidP="00B8352C">
      <w:pPr>
        <w:spacing w:after="0" w:line="240" w:lineRule="auto"/>
        <w:jc w:val="center"/>
        <w:rPr>
          <w:rFonts w:ascii="Times New Roman" w:hAnsi="Times New Roman" w:cs="Times New Roman"/>
          <w:b/>
          <w:color w:val="000000"/>
          <w:sz w:val="24"/>
          <w:szCs w:val="24"/>
          <w:lang w:eastAsia="lv-LV"/>
        </w:rPr>
      </w:pPr>
    </w:p>
    <w:p w14:paraId="3D25F3E9" w14:textId="77777777" w:rsidR="00B8352C" w:rsidRPr="001B3C23" w:rsidRDefault="00B8352C" w:rsidP="00B8352C">
      <w:pPr>
        <w:spacing w:after="0" w:line="240" w:lineRule="auto"/>
        <w:jc w:val="center"/>
        <w:rPr>
          <w:rFonts w:ascii="Cambria" w:hAnsi="Cambria" w:cs="Times New Roman"/>
          <w:b/>
          <w:color w:val="000000"/>
          <w:sz w:val="24"/>
          <w:szCs w:val="24"/>
          <w:lang w:eastAsia="lv-LV"/>
        </w:rPr>
      </w:pPr>
      <w:r w:rsidRPr="001B3C23">
        <w:rPr>
          <w:rFonts w:ascii="Cambria" w:hAnsi="Cambria" w:cs="Times New Roman"/>
          <w:b/>
          <w:color w:val="000000"/>
          <w:sz w:val="24"/>
          <w:szCs w:val="24"/>
          <w:lang w:eastAsia="lv-LV"/>
        </w:rPr>
        <w:t>9.4</w:t>
      </w:r>
    </w:p>
    <w:p w14:paraId="740AF381" w14:textId="77777777" w:rsidR="00B8352C" w:rsidRPr="001B3C23" w:rsidRDefault="00B8352C" w:rsidP="00B8352C">
      <w:pPr>
        <w:spacing w:after="0" w:line="240" w:lineRule="auto"/>
        <w:jc w:val="center"/>
        <w:rPr>
          <w:rFonts w:ascii="Cambria" w:eastAsia="Times New Roman" w:hAnsi="Cambria" w:cs="Times New Roman"/>
          <w:b/>
          <w:sz w:val="24"/>
          <w:szCs w:val="24"/>
          <w:lang w:val="en-AU"/>
        </w:rPr>
      </w:pPr>
      <w:r w:rsidRPr="001B3C23">
        <w:rPr>
          <w:rFonts w:ascii="Cambria" w:hAnsi="Cambria" w:cs="Times New Roman"/>
          <w:b/>
          <w:color w:val="000000"/>
          <w:sz w:val="24"/>
          <w:szCs w:val="24"/>
          <w:lang w:eastAsia="lv-LV"/>
        </w:rPr>
        <w:t>Par piesardzības pasākumiem attiecībā uz COVID-19 infekciju un tās izplatības ierobežošanu ĢAC “Dzeguzīte”</w:t>
      </w:r>
    </w:p>
    <w:p w14:paraId="632C8F1A" w14:textId="60985128" w:rsidR="00B8352C" w:rsidRPr="001B3C23" w:rsidRDefault="00B8352C" w:rsidP="00B8352C">
      <w:pPr>
        <w:spacing w:after="0" w:line="240" w:lineRule="auto"/>
        <w:ind w:right="-874"/>
        <w:jc w:val="center"/>
        <w:rPr>
          <w:rFonts w:ascii="Cambria" w:eastAsia="Times New Roman" w:hAnsi="Cambria" w:cs="Times New Roman"/>
          <w:b/>
          <w:color w:val="FF0000"/>
          <w:sz w:val="24"/>
          <w:szCs w:val="24"/>
          <w:lang w:val="en-AU"/>
        </w:rPr>
      </w:pPr>
      <w:r w:rsidRPr="001B3C23">
        <w:rPr>
          <w:rFonts w:ascii="Cambria" w:eastAsia="Times New Roman" w:hAnsi="Cambria" w:cs="Times New Roman"/>
          <w:b/>
          <w:sz w:val="24"/>
          <w:szCs w:val="24"/>
          <w:lang w:val="en-AU"/>
        </w:rPr>
        <w:t>____________________________________________________________________________</w:t>
      </w:r>
      <w:r w:rsidR="008654E1">
        <w:rPr>
          <w:rFonts w:ascii="Cambria" w:eastAsia="Times New Roman" w:hAnsi="Cambria" w:cs="Times New Roman"/>
          <w:b/>
          <w:sz w:val="24"/>
          <w:szCs w:val="24"/>
          <w:lang w:val="en-AU"/>
        </w:rPr>
        <w:t>____________________________</w:t>
      </w:r>
      <w:r w:rsidRPr="001B3C23">
        <w:rPr>
          <w:rFonts w:ascii="Cambria" w:eastAsia="Times New Roman" w:hAnsi="Cambria" w:cs="Times New Roman"/>
          <w:b/>
          <w:sz w:val="24"/>
          <w:szCs w:val="24"/>
          <w:lang w:val="en-AU"/>
        </w:rPr>
        <w:t xml:space="preserve"> </w:t>
      </w:r>
    </w:p>
    <w:p w14:paraId="3F7AC05F" w14:textId="77777777" w:rsidR="00B8352C" w:rsidRDefault="00B8352C" w:rsidP="00B8352C">
      <w:pPr>
        <w:spacing w:after="0" w:line="240" w:lineRule="auto"/>
        <w:ind w:right="-289"/>
        <w:rPr>
          <w:rFonts w:ascii="Cambria" w:eastAsia="Times New Roman" w:hAnsi="Cambria" w:cs="Times New Roman"/>
          <w:sz w:val="24"/>
          <w:szCs w:val="24"/>
        </w:rPr>
      </w:pPr>
    </w:p>
    <w:p w14:paraId="6332D3E0"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2FF730A3" w14:textId="77777777" w:rsidR="00B8352C" w:rsidRDefault="00B8352C" w:rsidP="00B8352C">
      <w:pPr>
        <w:tabs>
          <w:tab w:val="left" w:pos="2856"/>
        </w:tabs>
        <w:spacing w:after="0" w:line="240" w:lineRule="auto"/>
        <w:ind w:right="-808"/>
        <w:jc w:val="center"/>
        <w:rPr>
          <w:rFonts w:ascii="Cambria" w:hAnsi="Cambria"/>
          <w:b/>
          <w:bCs/>
          <w:sz w:val="24"/>
          <w:szCs w:val="24"/>
        </w:rPr>
      </w:pPr>
    </w:p>
    <w:p w14:paraId="74F964AA" w14:textId="77777777" w:rsidR="00B8352C" w:rsidRPr="001B3C23" w:rsidRDefault="00B8352C" w:rsidP="008654E1">
      <w:pPr>
        <w:spacing w:after="0" w:line="240" w:lineRule="auto"/>
        <w:ind w:right="-666"/>
        <w:jc w:val="both"/>
        <w:rPr>
          <w:rFonts w:ascii="Cambria" w:eastAsia="Times New Roman" w:hAnsi="Cambria" w:cs="Times New Roman"/>
          <w:sz w:val="24"/>
          <w:szCs w:val="24"/>
        </w:rPr>
      </w:pPr>
      <w:r w:rsidRPr="001B3C23">
        <w:rPr>
          <w:rFonts w:ascii="Cambria" w:eastAsia="Times New Roman" w:hAnsi="Cambria" w:cs="Times New Roman"/>
          <w:sz w:val="24"/>
          <w:szCs w:val="24"/>
        </w:rPr>
        <w:t xml:space="preserve">Iepazinusies ar </w:t>
      </w:r>
      <w:bookmarkStart w:id="16" w:name="_Hlk495388682"/>
      <w:r w:rsidRPr="001B3C23">
        <w:rPr>
          <w:rFonts w:ascii="Cambria" w:eastAsia="Times New Roman" w:hAnsi="Cambria" w:cs="Times New Roman"/>
          <w:sz w:val="24"/>
          <w:szCs w:val="24"/>
        </w:rPr>
        <w:t xml:space="preserve">Ģimenes atbalsta centra “Dzeguzīte” direktores </w:t>
      </w:r>
      <w:proofErr w:type="spellStart"/>
      <w:r w:rsidRPr="001B3C23">
        <w:rPr>
          <w:rFonts w:ascii="Cambria" w:eastAsia="Times New Roman" w:hAnsi="Cambria" w:cs="Times New Roman"/>
          <w:sz w:val="24"/>
          <w:szCs w:val="24"/>
        </w:rPr>
        <w:t>Gaļinas</w:t>
      </w:r>
      <w:proofErr w:type="spellEnd"/>
      <w:r w:rsidRPr="001B3C23">
        <w:rPr>
          <w:rFonts w:ascii="Cambria" w:eastAsia="Times New Roman" w:hAnsi="Cambria" w:cs="Times New Roman"/>
          <w:sz w:val="24"/>
          <w:szCs w:val="24"/>
        </w:rPr>
        <w:t xml:space="preserve"> Kraukles </w:t>
      </w:r>
      <w:bookmarkEnd w:id="16"/>
      <w:r w:rsidRPr="001B3C23">
        <w:rPr>
          <w:rFonts w:ascii="Cambria" w:eastAsia="Times New Roman" w:hAnsi="Cambria" w:cs="Times New Roman"/>
          <w:sz w:val="24"/>
          <w:szCs w:val="24"/>
        </w:rPr>
        <w:t xml:space="preserve">ziņojumu, ņemot vērā  2021.gada 27.janvāra Sociālo jautājumu  un veselības aprūpes pastāvīgās komitejas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1E97C100" w14:textId="77777777" w:rsidR="00B8352C" w:rsidRPr="001B3C23" w:rsidRDefault="00B8352C" w:rsidP="008654E1">
      <w:pPr>
        <w:spacing w:after="0" w:line="240" w:lineRule="auto"/>
        <w:ind w:right="-666"/>
        <w:jc w:val="both"/>
        <w:rPr>
          <w:rFonts w:ascii="Cambria" w:eastAsia="Times New Roman" w:hAnsi="Cambria" w:cs="Times New Roman"/>
          <w:i/>
          <w:sz w:val="24"/>
          <w:szCs w:val="24"/>
        </w:rPr>
      </w:pPr>
    </w:p>
    <w:p w14:paraId="3ED3DE90" w14:textId="77777777" w:rsidR="00B8352C" w:rsidRPr="001B3C23" w:rsidRDefault="00B8352C" w:rsidP="008654E1">
      <w:pPr>
        <w:spacing w:after="0" w:line="240" w:lineRule="auto"/>
        <w:ind w:right="-666"/>
        <w:jc w:val="both"/>
        <w:rPr>
          <w:rFonts w:ascii="Cambria" w:eastAsia="Times New Roman" w:hAnsi="Cambria" w:cs="Times New Roman"/>
          <w:bCs/>
          <w:sz w:val="24"/>
          <w:szCs w:val="24"/>
        </w:rPr>
      </w:pPr>
      <w:r w:rsidRPr="001B3C23">
        <w:rPr>
          <w:rFonts w:ascii="Cambria" w:eastAsia="Times New Roman" w:hAnsi="Cambria" w:cs="Times New Roman"/>
          <w:sz w:val="24"/>
          <w:szCs w:val="24"/>
        </w:rPr>
        <w:t xml:space="preserve">      1.Pieņemt zināšanai Ģimenes atbalsta centra “Dzeguzīte” direktores </w:t>
      </w:r>
      <w:proofErr w:type="spellStart"/>
      <w:r w:rsidRPr="001B3C23">
        <w:rPr>
          <w:rFonts w:ascii="Cambria" w:eastAsia="Times New Roman" w:hAnsi="Cambria" w:cs="Times New Roman"/>
          <w:sz w:val="24"/>
          <w:szCs w:val="24"/>
        </w:rPr>
        <w:t>Gaļinas</w:t>
      </w:r>
      <w:proofErr w:type="spellEnd"/>
      <w:r w:rsidRPr="001B3C23">
        <w:rPr>
          <w:rFonts w:ascii="Cambria" w:eastAsia="Times New Roman" w:hAnsi="Cambria" w:cs="Times New Roman"/>
          <w:sz w:val="24"/>
          <w:szCs w:val="24"/>
        </w:rPr>
        <w:t xml:space="preserve"> Kraukles </w:t>
      </w:r>
      <w:bookmarkStart w:id="17" w:name="_Hlk53470128"/>
      <w:r w:rsidRPr="001B3C23">
        <w:rPr>
          <w:rFonts w:ascii="Cambria" w:eastAsia="Times New Roman" w:hAnsi="Cambria" w:cs="Times New Roman"/>
          <w:sz w:val="24"/>
          <w:szCs w:val="24"/>
        </w:rPr>
        <w:t>sagatavoto</w:t>
      </w:r>
      <w:bookmarkEnd w:id="17"/>
      <w:r w:rsidRPr="001B3C23">
        <w:rPr>
          <w:rFonts w:ascii="Cambria" w:eastAsia="Times New Roman" w:hAnsi="Cambria" w:cs="Times New Roman"/>
          <w:sz w:val="24"/>
          <w:szCs w:val="24"/>
        </w:rPr>
        <w:t xml:space="preserve"> ziņojumu par  </w:t>
      </w:r>
      <w:r w:rsidRPr="001B3C23">
        <w:rPr>
          <w:rFonts w:ascii="Cambria" w:hAnsi="Cambria" w:cs="Times New Roman"/>
          <w:bCs/>
          <w:color w:val="000000"/>
          <w:sz w:val="24"/>
          <w:szCs w:val="24"/>
          <w:lang w:eastAsia="lv-LV"/>
        </w:rPr>
        <w:t>piesardzības pasākumiem attiecībā uz COVID-19 infekciju un tās izplatības ierobežošanu ĢAC “Dzeguzīte”.</w:t>
      </w:r>
    </w:p>
    <w:p w14:paraId="610E11AD" w14:textId="77777777" w:rsidR="00B8352C" w:rsidRPr="001B3C23" w:rsidRDefault="00B8352C" w:rsidP="008654E1">
      <w:pPr>
        <w:spacing w:after="0" w:line="240" w:lineRule="auto"/>
        <w:ind w:right="-666"/>
        <w:jc w:val="both"/>
        <w:rPr>
          <w:rFonts w:ascii="Cambria" w:eastAsia="Times New Roman" w:hAnsi="Cambria" w:cs="Times New Roman"/>
          <w:sz w:val="20"/>
          <w:szCs w:val="20"/>
        </w:rPr>
      </w:pPr>
    </w:p>
    <w:p w14:paraId="73C9121B" w14:textId="77777777" w:rsidR="00B8352C" w:rsidRPr="001B3C23" w:rsidRDefault="00B8352C" w:rsidP="00B8352C">
      <w:pPr>
        <w:spacing w:after="0" w:line="240" w:lineRule="auto"/>
        <w:ind w:right="-289"/>
        <w:rPr>
          <w:rFonts w:ascii="Cambria" w:eastAsia="Times New Roman" w:hAnsi="Cambria" w:cs="Times New Roman"/>
          <w:color w:val="FF0000"/>
          <w:sz w:val="24"/>
          <w:szCs w:val="24"/>
          <w:lang w:val="en-GB"/>
        </w:rPr>
      </w:pPr>
    </w:p>
    <w:p w14:paraId="03C8841B" w14:textId="7BD113E0" w:rsidR="00B8352C" w:rsidRDefault="00B8352C" w:rsidP="00B8352C">
      <w:pPr>
        <w:spacing w:after="0" w:line="240" w:lineRule="auto"/>
        <w:ind w:right="-6"/>
        <w:jc w:val="both"/>
        <w:rPr>
          <w:rFonts w:ascii="Cambria" w:hAnsi="Cambria"/>
        </w:rPr>
      </w:pPr>
    </w:p>
    <w:p w14:paraId="1EF462B3" w14:textId="207B3D47" w:rsidR="008654E1" w:rsidRDefault="008654E1" w:rsidP="00B8352C">
      <w:pPr>
        <w:spacing w:after="0" w:line="240" w:lineRule="auto"/>
        <w:ind w:right="-6"/>
        <w:jc w:val="both"/>
        <w:rPr>
          <w:rFonts w:ascii="Cambria" w:hAnsi="Cambria"/>
        </w:rPr>
      </w:pPr>
    </w:p>
    <w:p w14:paraId="32EA94E0" w14:textId="6C5E252C" w:rsidR="008654E1" w:rsidRDefault="008654E1" w:rsidP="00B8352C">
      <w:pPr>
        <w:spacing w:after="0" w:line="240" w:lineRule="auto"/>
        <w:ind w:right="-6"/>
        <w:jc w:val="both"/>
        <w:rPr>
          <w:rFonts w:ascii="Cambria" w:hAnsi="Cambria"/>
        </w:rPr>
      </w:pPr>
    </w:p>
    <w:p w14:paraId="72C4F3FB" w14:textId="08D0CCB6" w:rsidR="008654E1" w:rsidRDefault="008654E1" w:rsidP="00B8352C">
      <w:pPr>
        <w:spacing w:after="0" w:line="240" w:lineRule="auto"/>
        <w:ind w:right="-6"/>
        <w:jc w:val="both"/>
        <w:rPr>
          <w:rFonts w:ascii="Cambria" w:hAnsi="Cambria"/>
        </w:rPr>
      </w:pPr>
    </w:p>
    <w:p w14:paraId="4D4A2494" w14:textId="306A2007" w:rsidR="008654E1" w:rsidRDefault="008654E1" w:rsidP="00B8352C">
      <w:pPr>
        <w:spacing w:after="0" w:line="240" w:lineRule="auto"/>
        <w:ind w:right="-6"/>
        <w:jc w:val="both"/>
        <w:rPr>
          <w:rFonts w:ascii="Cambria" w:hAnsi="Cambria"/>
        </w:rPr>
      </w:pPr>
    </w:p>
    <w:p w14:paraId="725B7359" w14:textId="77777777" w:rsidR="008654E1" w:rsidRPr="001B3C23" w:rsidRDefault="008654E1" w:rsidP="00B8352C">
      <w:pPr>
        <w:spacing w:after="0" w:line="240" w:lineRule="auto"/>
        <w:ind w:right="-6"/>
        <w:jc w:val="both"/>
        <w:rPr>
          <w:rFonts w:ascii="Cambria" w:hAnsi="Cambria"/>
        </w:rPr>
      </w:pPr>
    </w:p>
    <w:p w14:paraId="3E80C1AC" w14:textId="77777777" w:rsidR="00B8352C" w:rsidRDefault="00B8352C" w:rsidP="00B8352C">
      <w:pPr>
        <w:pStyle w:val="Pamatteksts"/>
        <w:jc w:val="center"/>
        <w:rPr>
          <w:b/>
        </w:rPr>
      </w:pPr>
      <w:r>
        <w:rPr>
          <w:noProof/>
        </w:rPr>
        <w:drawing>
          <wp:inline distT="0" distB="0" distL="0" distR="0" wp14:anchorId="3B9F2D6E" wp14:editId="649EAC53">
            <wp:extent cx="523875" cy="552450"/>
            <wp:effectExtent l="0" t="0" r="9525" b="0"/>
            <wp:docPr id="1" name="Attēls 1" descr="ģ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ģerbonis"/>
                    <pic:cNvPicPr>
                      <a:picLocks noChangeAspect="1" noChangeArrowheads="1"/>
                    </pic:cNvPicPr>
                  </pic:nvPicPr>
                  <pic:blipFill>
                    <a:blip r:embed="rId21" cstate="print">
                      <a:lum bright="18000"/>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p w14:paraId="6C92B05C" w14:textId="77777777" w:rsidR="00B8352C" w:rsidRPr="00AE0CF7" w:rsidRDefault="00B8352C" w:rsidP="00B8352C">
      <w:pPr>
        <w:pStyle w:val="Pamatteksts"/>
        <w:spacing w:after="0" w:line="240" w:lineRule="auto"/>
        <w:ind w:left="1440" w:firstLine="720"/>
        <w:rPr>
          <w:rFonts w:ascii="Cambria" w:hAnsi="Cambria"/>
          <w:b/>
          <w:sz w:val="24"/>
          <w:szCs w:val="24"/>
        </w:rPr>
      </w:pPr>
      <w:r>
        <w:rPr>
          <w:b/>
        </w:rPr>
        <w:t xml:space="preserve">        </w:t>
      </w:r>
      <w:r w:rsidRPr="00AE0CF7">
        <w:rPr>
          <w:rFonts w:ascii="Cambria" w:hAnsi="Cambria"/>
          <w:b/>
          <w:sz w:val="24"/>
          <w:szCs w:val="24"/>
        </w:rPr>
        <w:t>KOKNESES NOVADA DOME</w:t>
      </w:r>
    </w:p>
    <w:p w14:paraId="5284A132" w14:textId="77777777" w:rsidR="00B8352C" w:rsidRPr="00AE0CF7" w:rsidRDefault="00B8352C" w:rsidP="00B8352C">
      <w:pPr>
        <w:pStyle w:val="Pamatteksts"/>
        <w:spacing w:after="0" w:line="240" w:lineRule="auto"/>
        <w:jc w:val="center"/>
        <w:rPr>
          <w:rFonts w:ascii="Cambria" w:hAnsi="Cambria"/>
          <w:bCs/>
          <w:sz w:val="24"/>
          <w:szCs w:val="24"/>
        </w:rPr>
      </w:pPr>
      <w:r w:rsidRPr="00AE0CF7">
        <w:rPr>
          <w:rFonts w:ascii="Cambria" w:hAnsi="Cambria"/>
          <w:b/>
          <w:sz w:val="24"/>
          <w:szCs w:val="24"/>
        </w:rPr>
        <w:t>ĢIMENES ATBALSTA CENTRS „DZEGUZĪTE”</w:t>
      </w:r>
    </w:p>
    <w:p w14:paraId="4528EB08" w14:textId="77777777" w:rsidR="00B8352C" w:rsidRPr="00AE0CF7" w:rsidRDefault="00B8352C" w:rsidP="00B8352C">
      <w:pPr>
        <w:pStyle w:val="Apakvirsraksts"/>
        <w:pBdr>
          <w:bottom w:val="single" w:sz="12" w:space="1" w:color="auto"/>
        </w:pBdr>
        <w:tabs>
          <w:tab w:val="left" w:pos="1620"/>
        </w:tabs>
        <w:spacing w:after="0"/>
        <w:rPr>
          <w:rFonts w:ascii="Cambria" w:hAnsi="Cambria"/>
          <w:bCs/>
          <w:szCs w:val="24"/>
        </w:rPr>
      </w:pPr>
      <w:r w:rsidRPr="00AE0CF7">
        <w:rPr>
          <w:rFonts w:ascii="Cambria" w:hAnsi="Cambria"/>
          <w:bCs/>
          <w:szCs w:val="24"/>
        </w:rPr>
        <w:t xml:space="preserve">reģistrācijas Nr. 90000073412, Iršu pagasts, Kokneses novads, LV–5108, Latvija. </w:t>
      </w:r>
    </w:p>
    <w:p w14:paraId="4DCD7303" w14:textId="77777777" w:rsidR="00B8352C" w:rsidRPr="00AE0CF7" w:rsidRDefault="00B8352C" w:rsidP="00B8352C">
      <w:pPr>
        <w:pStyle w:val="Apakvirsraksts"/>
        <w:pBdr>
          <w:bottom w:val="single" w:sz="12" w:space="1" w:color="auto"/>
        </w:pBdr>
        <w:tabs>
          <w:tab w:val="left" w:pos="1620"/>
        </w:tabs>
        <w:spacing w:after="0"/>
        <w:rPr>
          <w:rFonts w:ascii="Cambria" w:hAnsi="Cambria"/>
          <w:bCs/>
          <w:szCs w:val="24"/>
        </w:rPr>
      </w:pPr>
      <w:r w:rsidRPr="00AE0CF7">
        <w:rPr>
          <w:rFonts w:ascii="Cambria" w:hAnsi="Cambria"/>
          <w:bCs/>
          <w:szCs w:val="24"/>
        </w:rPr>
        <w:t xml:space="preserve">Tālrunis 26175385, e – pasts: </w:t>
      </w:r>
      <w:hyperlink r:id="rId22" w:history="1">
        <w:r w:rsidRPr="00AE0CF7">
          <w:rPr>
            <w:rStyle w:val="Hipersaite"/>
            <w:rFonts w:ascii="Cambria" w:hAnsi="Cambria"/>
            <w:bCs/>
            <w:szCs w:val="24"/>
          </w:rPr>
          <w:t>dzeguzite1@inbox.lv</w:t>
        </w:r>
      </w:hyperlink>
    </w:p>
    <w:p w14:paraId="5DC22383" w14:textId="77777777" w:rsidR="00B8352C" w:rsidRPr="00AE0CF7" w:rsidRDefault="00B8352C" w:rsidP="00B8352C">
      <w:pPr>
        <w:spacing w:after="0" w:line="240" w:lineRule="auto"/>
        <w:rPr>
          <w:rFonts w:ascii="Cambria" w:hAnsi="Cambria"/>
          <w:sz w:val="24"/>
          <w:szCs w:val="24"/>
        </w:rPr>
      </w:pPr>
    </w:p>
    <w:p w14:paraId="7BD9483B" w14:textId="77777777" w:rsidR="00B8352C" w:rsidRPr="00AE0CF7" w:rsidRDefault="00B8352C" w:rsidP="00B8352C">
      <w:pPr>
        <w:spacing w:after="0" w:line="240" w:lineRule="auto"/>
        <w:jc w:val="center"/>
        <w:rPr>
          <w:rFonts w:ascii="Cambria" w:hAnsi="Cambria" w:cs="Times New Roman"/>
          <w:sz w:val="24"/>
          <w:szCs w:val="24"/>
        </w:rPr>
      </w:pPr>
      <w:r w:rsidRPr="00AE0CF7">
        <w:rPr>
          <w:rFonts w:ascii="Cambria" w:hAnsi="Cambria" w:cs="Times New Roman"/>
          <w:sz w:val="24"/>
          <w:szCs w:val="24"/>
        </w:rPr>
        <w:t>Kokneses novada Iršu pagastā</w:t>
      </w:r>
    </w:p>
    <w:p w14:paraId="59B4F1FF" w14:textId="77777777" w:rsidR="00B8352C" w:rsidRPr="00AE0CF7" w:rsidRDefault="00B8352C" w:rsidP="00B8352C">
      <w:pPr>
        <w:spacing w:after="0" w:line="240" w:lineRule="auto"/>
        <w:rPr>
          <w:rFonts w:ascii="Cambria" w:hAnsi="Cambria"/>
          <w:sz w:val="24"/>
          <w:szCs w:val="24"/>
        </w:rPr>
      </w:pPr>
    </w:p>
    <w:p w14:paraId="0DB4B981" w14:textId="77777777" w:rsidR="00B8352C" w:rsidRPr="00AE0CF7" w:rsidRDefault="00B8352C" w:rsidP="00B8352C">
      <w:pPr>
        <w:spacing w:after="0" w:line="240" w:lineRule="auto"/>
        <w:rPr>
          <w:rFonts w:ascii="Cambria" w:hAnsi="Cambria" w:cs="Times New Roman"/>
          <w:bCs/>
          <w:sz w:val="24"/>
          <w:szCs w:val="24"/>
        </w:rPr>
      </w:pPr>
      <w:r w:rsidRPr="00AE0CF7">
        <w:rPr>
          <w:rFonts w:ascii="Cambria" w:hAnsi="Cambria" w:cs="Times New Roman"/>
          <w:bCs/>
          <w:sz w:val="24"/>
          <w:szCs w:val="24"/>
        </w:rPr>
        <w:t>22.01.2021    Nr. 1 – 3/ 21/ 5 -N</w:t>
      </w:r>
    </w:p>
    <w:p w14:paraId="693D329F" w14:textId="77777777" w:rsidR="00B8352C" w:rsidRPr="00AE0CF7" w:rsidRDefault="00B8352C" w:rsidP="00B8352C">
      <w:pPr>
        <w:shd w:val="clear" w:color="auto" w:fill="FFFFFF"/>
        <w:spacing w:after="0" w:line="240" w:lineRule="auto"/>
        <w:jc w:val="right"/>
        <w:rPr>
          <w:rFonts w:ascii="Cambria" w:hAnsi="Cambria" w:cs="Times New Roman"/>
          <w:sz w:val="24"/>
          <w:szCs w:val="24"/>
        </w:rPr>
      </w:pPr>
      <w:bookmarkStart w:id="18" w:name="_Hlk59375252"/>
      <w:r w:rsidRPr="00AE0CF7">
        <w:rPr>
          <w:rFonts w:ascii="Cambria" w:hAnsi="Cambria" w:cs="Times New Roman"/>
          <w:sz w:val="24"/>
          <w:szCs w:val="24"/>
        </w:rPr>
        <w:t>Kokneses novada domei</w:t>
      </w:r>
    </w:p>
    <w:p w14:paraId="6BCBF6C5" w14:textId="77777777" w:rsidR="00B8352C" w:rsidRPr="00AE0CF7" w:rsidRDefault="00B8352C" w:rsidP="00B8352C">
      <w:pPr>
        <w:shd w:val="clear" w:color="auto" w:fill="FFFFFF"/>
        <w:spacing w:after="0" w:line="240" w:lineRule="auto"/>
        <w:jc w:val="right"/>
        <w:rPr>
          <w:rFonts w:ascii="Cambria" w:hAnsi="Cambria" w:cs="Times New Roman"/>
          <w:sz w:val="24"/>
          <w:szCs w:val="24"/>
        </w:rPr>
      </w:pPr>
    </w:p>
    <w:p w14:paraId="0AC6CAD2" w14:textId="77777777" w:rsidR="00B8352C" w:rsidRPr="00AE0CF7" w:rsidRDefault="00B8352C" w:rsidP="00B8352C">
      <w:pPr>
        <w:shd w:val="clear" w:color="auto" w:fill="FFFFFF"/>
        <w:spacing w:after="0" w:line="240" w:lineRule="auto"/>
        <w:jc w:val="right"/>
        <w:rPr>
          <w:rFonts w:ascii="Cambria" w:hAnsi="Cambria" w:cs="Times New Roman"/>
          <w:sz w:val="24"/>
          <w:szCs w:val="24"/>
        </w:rPr>
      </w:pPr>
      <w:r w:rsidRPr="00AE0CF7">
        <w:rPr>
          <w:rFonts w:ascii="Cambria" w:hAnsi="Cambria" w:cs="Times New Roman"/>
          <w:sz w:val="24"/>
          <w:szCs w:val="24"/>
        </w:rPr>
        <w:t>Vides aizsardzības un reģionālās attīstības ministrijai</w:t>
      </w:r>
    </w:p>
    <w:p w14:paraId="075F9975" w14:textId="77777777" w:rsidR="00B8352C" w:rsidRPr="00AE0CF7" w:rsidRDefault="00B8352C" w:rsidP="00B8352C">
      <w:pPr>
        <w:shd w:val="clear" w:color="auto" w:fill="FFFFFF"/>
        <w:spacing w:after="0" w:line="240" w:lineRule="auto"/>
        <w:jc w:val="right"/>
        <w:rPr>
          <w:rFonts w:ascii="Cambria" w:hAnsi="Cambria" w:cs="Times New Roman"/>
          <w:sz w:val="24"/>
          <w:szCs w:val="24"/>
        </w:rPr>
      </w:pPr>
    </w:p>
    <w:p w14:paraId="798ED5B2" w14:textId="77777777" w:rsidR="00B8352C" w:rsidRPr="00AE0CF7" w:rsidRDefault="00B8352C" w:rsidP="00B8352C">
      <w:pPr>
        <w:shd w:val="clear" w:color="auto" w:fill="FFFFFF"/>
        <w:spacing w:after="0" w:line="240" w:lineRule="auto"/>
        <w:jc w:val="right"/>
        <w:rPr>
          <w:rFonts w:ascii="Cambria" w:hAnsi="Cambria" w:cs="Times New Roman"/>
          <w:sz w:val="24"/>
          <w:szCs w:val="24"/>
        </w:rPr>
      </w:pPr>
    </w:p>
    <w:bookmarkEnd w:id="18"/>
    <w:p w14:paraId="77A916B4" w14:textId="77777777" w:rsidR="00B8352C" w:rsidRPr="00AE0CF7" w:rsidRDefault="00B8352C" w:rsidP="00B8352C">
      <w:pPr>
        <w:spacing w:after="0" w:line="240" w:lineRule="auto"/>
        <w:rPr>
          <w:rFonts w:ascii="Cambria" w:eastAsia="Times New Roman" w:hAnsi="Cambria" w:cs="Times New Roman"/>
          <w:b/>
          <w:color w:val="000000"/>
          <w:sz w:val="24"/>
          <w:szCs w:val="24"/>
          <w:lang w:eastAsia="lv-LV"/>
        </w:rPr>
      </w:pPr>
      <w:r w:rsidRPr="00AE0CF7">
        <w:rPr>
          <w:rFonts w:ascii="Cambria" w:eastAsia="Times New Roman" w:hAnsi="Cambria" w:cs="Times New Roman"/>
          <w:b/>
          <w:color w:val="000000"/>
          <w:sz w:val="24"/>
          <w:szCs w:val="24"/>
          <w:lang w:eastAsia="lv-LV"/>
        </w:rPr>
        <w:t xml:space="preserve">Informācija par piesardzības pasākumiem attiecībā uz COVID-19 infekciju </w:t>
      </w:r>
    </w:p>
    <w:p w14:paraId="2CD90023" w14:textId="77777777" w:rsidR="00B8352C" w:rsidRPr="00AE0CF7" w:rsidRDefault="00B8352C" w:rsidP="00B8352C">
      <w:pPr>
        <w:spacing w:after="0" w:line="240" w:lineRule="auto"/>
        <w:rPr>
          <w:rFonts w:ascii="Cambria" w:eastAsia="Times New Roman" w:hAnsi="Cambria" w:cs="Times New Roman"/>
          <w:b/>
          <w:color w:val="000000"/>
          <w:sz w:val="24"/>
          <w:szCs w:val="24"/>
          <w:lang w:eastAsia="lv-LV"/>
        </w:rPr>
      </w:pPr>
      <w:r w:rsidRPr="00AE0CF7">
        <w:rPr>
          <w:rFonts w:ascii="Cambria" w:eastAsia="Times New Roman" w:hAnsi="Cambria" w:cs="Times New Roman"/>
          <w:b/>
          <w:color w:val="000000"/>
          <w:sz w:val="24"/>
          <w:szCs w:val="24"/>
          <w:lang w:eastAsia="lv-LV"/>
        </w:rPr>
        <w:t>un tās izplatības ierobežošanu ĢAC “Dzeguzīte”</w:t>
      </w:r>
    </w:p>
    <w:p w14:paraId="1BE7053A" w14:textId="77777777" w:rsidR="00B8352C" w:rsidRPr="00AE0CF7" w:rsidRDefault="00B8352C" w:rsidP="00B8352C">
      <w:pPr>
        <w:pStyle w:val="Sarakstarindkopa"/>
        <w:shd w:val="clear" w:color="auto" w:fill="FFFFFF"/>
        <w:ind w:left="495"/>
        <w:jc w:val="both"/>
        <w:rPr>
          <w:rFonts w:ascii="Cambria" w:hAnsi="Cambria"/>
          <w:b/>
          <w:color w:val="000000" w:themeColor="text1"/>
          <w:sz w:val="24"/>
          <w:szCs w:val="24"/>
        </w:rPr>
      </w:pPr>
      <w:r w:rsidRPr="00AE0CF7">
        <w:rPr>
          <w:rFonts w:ascii="Cambria" w:hAnsi="Cambria"/>
          <w:b/>
          <w:color w:val="000000" w:themeColor="text1"/>
          <w:sz w:val="24"/>
          <w:szCs w:val="24"/>
        </w:rPr>
        <w:t xml:space="preserve"> </w:t>
      </w:r>
    </w:p>
    <w:p w14:paraId="08C032A1" w14:textId="77777777" w:rsidR="00B8352C" w:rsidRPr="00AE0CF7" w:rsidRDefault="00B8352C" w:rsidP="00B8352C">
      <w:pPr>
        <w:pStyle w:val="Sarakstarindkopa"/>
        <w:shd w:val="clear" w:color="auto" w:fill="FFFFFF"/>
        <w:ind w:left="495"/>
        <w:jc w:val="both"/>
        <w:rPr>
          <w:rFonts w:ascii="Cambria" w:hAnsi="Cambria"/>
          <w:b/>
          <w:color w:val="000000" w:themeColor="text1"/>
          <w:sz w:val="24"/>
          <w:szCs w:val="24"/>
        </w:rPr>
      </w:pPr>
    </w:p>
    <w:p w14:paraId="5062F293" w14:textId="77777777" w:rsidR="00B8352C" w:rsidRPr="00AE0CF7" w:rsidRDefault="00B8352C" w:rsidP="00B8352C">
      <w:pPr>
        <w:pStyle w:val="Sarakstarindkopa"/>
        <w:numPr>
          <w:ilvl w:val="0"/>
          <w:numId w:val="10"/>
        </w:numPr>
        <w:contextualSpacing/>
        <w:jc w:val="both"/>
        <w:rPr>
          <w:rFonts w:ascii="Cambria" w:eastAsia="Times New Roman" w:hAnsi="Cambria"/>
          <w:color w:val="000000"/>
          <w:sz w:val="24"/>
          <w:szCs w:val="24"/>
          <w:lang w:eastAsia="lv-LV"/>
        </w:rPr>
      </w:pPr>
      <w:r w:rsidRPr="00AE0CF7">
        <w:rPr>
          <w:rFonts w:ascii="Cambria" w:eastAsia="Times New Roman" w:hAnsi="Cambria"/>
          <w:color w:val="000000"/>
          <w:sz w:val="24"/>
          <w:szCs w:val="24"/>
          <w:lang w:eastAsia="lv-LV"/>
        </w:rPr>
        <w:t>No 21.12.2020. iestādē noteikta karantīna un par notiekošo informēta pašvaldība.</w:t>
      </w:r>
    </w:p>
    <w:p w14:paraId="7F00D20E" w14:textId="77777777" w:rsidR="00B8352C" w:rsidRPr="00AE0CF7" w:rsidRDefault="00B8352C" w:rsidP="00B8352C">
      <w:pPr>
        <w:pStyle w:val="Sarakstarindkopa"/>
        <w:ind w:left="495"/>
        <w:jc w:val="both"/>
        <w:rPr>
          <w:rFonts w:ascii="Cambria" w:eastAsia="Times New Roman" w:hAnsi="Cambria"/>
          <w:color w:val="000000"/>
          <w:sz w:val="24"/>
          <w:szCs w:val="24"/>
          <w:lang w:eastAsia="lv-LV"/>
        </w:rPr>
      </w:pPr>
    </w:p>
    <w:p w14:paraId="5D876F6D" w14:textId="77777777" w:rsidR="00B8352C" w:rsidRPr="00AE0CF7" w:rsidRDefault="00B8352C" w:rsidP="00B8352C">
      <w:pPr>
        <w:pStyle w:val="Sarakstarindkopa"/>
        <w:numPr>
          <w:ilvl w:val="0"/>
          <w:numId w:val="10"/>
        </w:numPr>
        <w:contextualSpacing/>
        <w:jc w:val="both"/>
        <w:rPr>
          <w:rFonts w:ascii="Cambria" w:eastAsia="Times New Roman" w:hAnsi="Cambria"/>
          <w:color w:val="000000"/>
          <w:sz w:val="24"/>
          <w:szCs w:val="24"/>
          <w:lang w:eastAsia="lv-LV"/>
        </w:rPr>
      </w:pPr>
      <w:r w:rsidRPr="00AE0CF7">
        <w:rPr>
          <w:rFonts w:ascii="Cambria" w:eastAsia="Times New Roman" w:hAnsi="Cambria"/>
          <w:color w:val="000000"/>
          <w:sz w:val="24"/>
          <w:szCs w:val="24"/>
          <w:lang w:eastAsia="lv-LV"/>
        </w:rPr>
        <w:t xml:space="preserve">Iestādes medmāsa, sadarbojoties ar ģimenes ārstu,  uzrauga klientu veselības stāvokli (iegādāti divi pulsa </w:t>
      </w:r>
      <w:proofErr w:type="spellStart"/>
      <w:r w:rsidRPr="00AE0CF7">
        <w:rPr>
          <w:rFonts w:ascii="Cambria" w:eastAsia="Times New Roman" w:hAnsi="Cambria"/>
          <w:color w:val="000000"/>
          <w:sz w:val="24"/>
          <w:szCs w:val="24"/>
          <w:lang w:eastAsia="lv-LV"/>
        </w:rPr>
        <w:t>oksimetri</w:t>
      </w:r>
      <w:proofErr w:type="spellEnd"/>
      <w:r w:rsidRPr="00AE0CF7">
        <w:rPr>
          <w:rFonts w:ascii="Cambria" w:eastAsia="Times New Roman" w:hAnsi="Cambria"/>
          <w:color w:val="000000"/>
          <w:sz w:val="24"/>
          <w:szCs w:val="24"/>
          <w:lang w:eastAsia="lv-LV"/>
        </w:rPr>
        <w:t>).</w:t>
      </w:r>
    </w:p>
    <w:p w14:paraId="2FCA8AAE" w14:textId="77777777" w:rsidR="00B8352C" w:rsidRPr="00AE0CF7" w:rsidRDefault="00B8352C" w:rsidP="00B8352C">
      <w:pPr>
        <w:pStyle w:val="Sarakstarindkopa"/>
        <w:ind w:left="495"/>
        <w:jc w:val="both"/>
        <w:rPr>
          <w:rFonts w:ascii="Cambria" w:eastAsia="Times New Roman" w:hAnsi="Cambria"/>
          <w:color w:val="000000"/>
          <w:sz w:val="24"/>
          <w:szCs w:val="24"/>
          <w:lang w:eastAsia="lv-LV"/>
        </w:rPr>
      </w:pPr>
    </w:p>
    <w:p w14:paraId="08370623" w14:textId="77777777" w:rsidR="00B8352C" w:rsidRPr="00AE0CF7" w:rsidRDefault="00B8352C" w:rsidP="00B8352C">
      <w:pPr>
        <w:pStyle w:val="Sarakstarindkopa"/>
        <w:numPr>
          <w:ilvl w:val="0"/>
          <w:numId w:val="10"/>
        </w:numPr>
        <w:contextualSpacing/>
        <w:jc w:val="both"/>
        <w:rPr>
          <w:rFonts w:ascii="Cambria" w:eastAsia="Times New Roman" w:hAnsi="Cambria"/>
          <w:color w:val="000000"/>
          <w:sz w:val="24"/>
          <w:szCs w:val="24"/>
          <w:lang w:eastAsia="lv-LV"/>
        </w:rPr>
      </w:pPr>
      <w:r w:rsidRPr="00AE0CF7">
        <w:rPr>
          <w:rFonts w:ascii="Cambria" w:eastAsia="Times New Roman" w:hAnsi="Cambria"/>
          <w:color w:val="000000"/>
          <w:sz w:val="24"/>
          <w:szCs w:val="24"/>
          <w:lang w:eastAsia="lv-LV"/>
        </w:rPr>
        <w:t xml:space="preserve">Iestādes darbinieki, atnākot uz darbu parakstās </w:t>
      </w:r>
      <w:proofErr w:type="spellStart"/>
      <w:r w:rsidRPr="00AE0CF7">
        <w:rPr>
          <w:rFonts w:ascii="Cambria" w:eastAsia="Times New Roman" w:hAnsi="Cambria"/>
          <w:color w:val="000000"/>
          <w:sz w:val="24"/>
          <w:szCs w:val="24"/>
          <w:lang w:eastAsia="lv-LV"/>
        </w:rPr>
        <w:t>skrīninga</w:t>
      </w:r>
      <w:proofErr w:type="spellEnd"/>
      <w:r w:rsidRPr="00AE0CF7">
        <w:rPr>
          <w:rFonts w:ascii="Cambria" w:eastAsia="Times New Roman" w:hAnsi="Cambria"/>
          <w:color w:val="000000"/>
          <w:sz w:val="24"/>
          <w:szCs w:val="24"/>
          <w:lang w:eastAsia="lv-LV"/>
        </w:rPr>
        <w:t xml:space="preserve"> žurnālā par savu veselības stāvokli  un veicot savus darba pienākumus lieto individuālos aizsardzības līdzekļus (sejas maskas, vienreizlietojamie cimdi, priekšauti, aizsargtērpi, </w:t>
      </w:r>
      <w:proofErr w:type="spellStart"/>
      <w:r w:rsidRPr="00AE0CF7">
        <w:rPr>
          <w:rFonts w:ascii="Cambria" w:eastAsia="Times New Roman" w:hAnsi="Cambria"/>
          <w:color w:val="000000"/>
          <w:sz w:val="24"/>
          <w:szCs w:val="24"/>
          <w:lang w:eastAsia="lv-LV"/>
        </w:rPr>
        <w:t>bahilas</w:t>
      </w:r>
      <w:proofErr w:type="spellEnd"/>
      <w:r w:rsidRPr="00AE0CF7">
        <w:rPr>
          <w:rFonts w:ascii="Cambria" w:eastAsia="Times New Roman" w:hAnsi="Cambria"/>
          <w:color w:val="000000"/>
          <w:sz w:val="24"/>
          <w:szCs w:val="24"/>
          <w:lang w:eastAsia="lv-LV"/>
        </w:rPr>
        <w:t>), pastiprināti dezinficē un vēdina telpas</w:t>
      </w:r>
      <w:r w:rsidRPr="00AE0CF7">
        <w:rPr>
          <w:rFonts w:ascii="Cambria" w:hAnsi="Cambria"/>
          <w:color w:val="414142"/>
          <w:sz w:val="24"/>
          <w:szCs w:val="24"/>
        </w:rPr>
        <w:t>. (</w:t>
      </w:r>
      <w:r w:rsidRPr="00AE0CF7">
        <w:rPr>
          <w:rFonts w:ascii="Cambria" w:eastAsia="Times New Roman" w:hAnsi="Cambria"/>
          <w:color w:val="000000"/>
          <w:sz w:val="24"/>
          <w:szCs w:val="24"/>
          <w:lang w:eastAsia="lv-LV"/>
        </w:rPr>
        <w:t>1xnedēļā notiek darbinieku testēšana, nododot siekalu testu).</w:t>
      </w:r>
    </w:p>
    <w:p w14:paraId="41F326C9" w14:textId="77777777" w:rsidR="00B8352C" w:rsidRPr="00AE0CF7" w:rsidRDefault="00B8352C" w:rsidP="00B8352C">
      <w:pPr>
        <w:pStyle w:val="Sarakstarindkopa"/>
        <w:ind w:left="495"/>
        <w:jc w:val="both"/>
        <w:rPr>
          <w:rFonts w:ascii="Cambria" w:eastAsia="Times New Roman" w:hAnsi="Cambria"/>
          <w:color w:val="000000"/>
          <w:sz w:val="24"/>
          <w:szCs w:val="24"/>
          <w:lang w:eastAsia="lv-LV"/>
        </w:rPr>
      </w:pPr>
    </w:p>
    <w:p w14:paraId="2823BE18" w14:textId="77777777" w:rsidR="00B8352C" w:rsidRPr="00AE0CF7" w:rsidRDefault="00B8352C" w:rsidP="00B8352C">
      <w:pPr>
        <w:pStyle w:val="Sarakstarindkopa"/>
        <w:numPr>
          <w:ilvl w:val="0"/>
          <w:numId w:val="10"/>
        </w:numPr>
        <w:contextualSpacing/>
        <w:jc w:val="both"/>
        <w:rPr>
          <w:rFonts w:ascii="Cambria" w:hAnsi="Cambria"/>
          <w:color w:val="414142"/>
          <w:sz w:val="24"/>
          <w:szCs w:val="24"/>
        </w:rPr>
      </w:pPr>
      <w:r w:rsidRPr="00AE0CF7">
        <w:rPr>
          <w:rFonts w:ascii="Cambria" w:eastAsia="Times New Roman" w:hAnsi="Cambria"/>
          <w:color w:val="000000"/>
          <w:sz w:val="24"/>
          <w:szCs w:val="24"/>
          <w:lang w:eastAsia="lv-LV"/>
        </w:rPr>
        <w:t>Iestāde veic nepieciešamos pasākumus, lai darbinieki būtu nodrošināti ar  individuāliem aizsardzības  un dezinfekcijas līdzekļiem.</w:t>
      </w:r>
    </w:p>
    <w:p w14:paraId="7E4066B9" w14:textId="77777777" w:rsidR="00B8352C" w:rsidRPr="00AE0CF7" w:rsidRDefault="00B8352C" w:rsidP="00B8352C">
      <w:pPr>
        <w:pStyle w:val="Sarakstarindkopa"/>
        <w:ind w:left="495"/>
        <w:jc w:val="both"/>
        <w:rPr>
          <w:rFonts w:ascii="Cambria" w:hAnsi="Cambria"/>
          <w:color w:val="414142"/>
          <w:sz w:val="24"/>
          <w:szCs w:val="24"/>
        </w:rPr>
      </w:pPr>
    </w:p>
    <w:p w14:paraId="07B1B668" w14:textId="77777777" w:rsidR="00B8352C" w:rsidRPr="00AE0CF7" w:rsidRDefault="00B8352C" w:rsidP="00B8352C">
      <w:pPr>
        <w:pStyle w:val="Sarakstarindkopa"/>
        <w:numPr>
          <w:ilvl w:val="0"/>
          <w:numId w:val="10"/>
        </w:numPr>
        <w:contextualSpacing/>
        <w:rPr>
          <w:rFonts w:ascii="Cambria" w:hAnsi="Cambria"/>
          <w:sz w:val="24"/>
          <w:szCs w:val="24"/>
        </w:rPr>
      </w:pPr>
      <w:r w:rsidRPr="00AE0CF7">
        <w:rPr>
          <w:rFonts w:ascii="Cambria" w:hAnsi="Cambria"/>
          <w:sz w:val="24"/>
          <w:szCs w:val="24"/>
        </w:rPr>
        <w:t>Veikti epidemioloģiskie pasākumi, klientu aprūpē:</w:t>
      </w:r>
    </w:p>
    <w:p w14:paraId="47AF562C" w14:textId="77777777" w:rsidR="00B8352C" w:rsidRPr="00AE0CF7" w:rsidRDefault="00B8352C" w:rsidP="00B8352C">
      <w:pPr>
        <w:pStyle w:val="Sarakstarindkopa"/>
        <w:numPr>
          <w:ilvl w:val="0"/>
          <w:numId w:val="12"/>
        </w:numPr>
        <w:contextualSpacing/>
        <w:rPr>
          <w:rFonts w:ascii="Cambria" w:hAnsi="Cambria"/>
          <w:sz w:val="24"/>
          <w:szCs w:val="24"/>
        </w:rPr>
      </w:pPr>
      <w:r w:rsidRPr="00AE0CF7">
        <w:rPr>
          <w:rFonts w:ascii="Cambria" w:hAnsi="Cambria"/>
          <w:sz w:val="24"/>
          <w:szCs w:val="24"/>
        </w:rPr>
        <w:t>aprūpējamām personām maltītes nodrošinātas istabiņās,</w:t>
      </w:r>
    </w:p>
    <w:p w14:paraId="2C89BE23" w14:textId="77777777" w:rsidR="00B8352C" w:rsidRPr="00AE0CF7" w:rsidRDefault="00B8352C" w:rsidP="00B8352C">
      <w:pPr>
        <w:pStyle w:val="Sarakstarindkopa"/>
        <w:numPr>
          <w:ilvl w:val="0"/>
          <w:numId w:val="12"/>
        </w:numPr>
        <w:contextualSpacing/>
        <w:rPr>
          <w:rFonts w:ascii="Cambria" w:hAnsi="Cambria"/>
          <w:sz w:val="24"/>
          <w:szCs w:val="24"/>
        </w:rPr>
      </w:pPr>
      <w:r w:rsidRPr="00AE0CF7">
        <w:rPr>
          <w:rFonts w:ascii="Cambria" w:hAnsi="Cambria"/>
          <w:sz w:val="24"/>
          <w:szCs w:val="24"/>
        </w:rPr>
        <w:t>aprūpējamajās personas ievēro 2m distanci koridoros,</w:t>
      </w:r>
    </w:p>
    <w:p w14:paraId="3B500AA0" w14:textId="77777777" w:rsidR="00B8352C" w:rsidRPr="00AE0CF7" w:rsidRDefault="00B8352C" w:rsidP="00B8352C">
      <w:pPr>
        <w:pStyle w:val="Sarakstarindkopa"/>
        <w:numPr>
          <w:ilvl w:val="0"/>
          <w:numId w:val="13"/>
        </w:numPr>
        <w:contextualSpacing/>
        <w:rPr>
          <w:rFonts w:ascii="Cambria" w:hAnsi="Cambria"/>
          <w:sz w:val="24"/>
          <w:szCs w:val="24"/>
        </w:rPr>
      </w:pPr>
      <w:r w:rsidRPr="00AE0CF7">
        <w:rPr>
          <w:rFonts w:ascii="Cambria" w:hAnsi="Cambria"/>
          <w:sz w:val="24"/>
          <w:szCs w:val="24"/>
        </w:rPr>
        <w:t>aprūpējamās personas pārvietojas tikai pa to korpusu, kur dzīvo,</w:t>
      </w:r>
    </w:p>
    <w:p w14:paraId="08B461AA" w14:textId="77777777" w:rsidR="00B8352C" w:rsidRPr="00AE0CF7" w:rsidRDefault="00B8352C" w:rsidP="00B8352C">
      <w:pPr>
        <w:pStyle w:val="Sarakstarindkopa"/>
        <w:numPr>
          <w:ilvl w:val="0"/>
          <w:numId w:val="13"/>
        </w:numPr>
        <w:contextualSpacing/>
        <w:rPr>
          <w:rFonts w:ascii="Cambria" w:hAnsi="Cambria"/>
          <w:sz w:val="24"/>
          <w:szCs w:val="24"/>
        </w:rPr>
      </w:pPr>
      <w:r w:rsidRPr="00AE0CF7">
        <w:rPr>
          <w:rFonts w:ascii="Cambria" w:hAnsi="Cambria"/>
          <w:sz w:val="24"/>
          <w:szCs w:val="24"/>
        </w:rPr>
        <w:t>iestādē tika pārgrupētas aprūpējamās personas pa korpusiem (inficētie  tiek izolēti no veselajiem).</w:t>
      </w:r>
    </w:p>
    <w:p w14:paraId="0B135974" w14:textId="77777777" w:rsidR="00B8352C" w:rsidRPr="00AE0CF7" w:rsidRDefault="00B8352C" w:rsidP="00B8352C">
      <w:pPr>
        <w:pStyle w:val="Sarakstarindkopa"/>
        <w:numPr>
          <w:ilvl w:val="0"/>
          <w:numId w:val="11"/>
        </w:numPr>
        <w:contextualSpacing/>
        <w:rPr>
          <w:rFonts w:ascii="Cambria" w:hAnsi="Cambria"/>
          <w:sz w:val="24"/>
          <w:szCs w:val="24"/>
        </w:rPr>
      </w:pPr>
      <w:r w:rsidRPr="00AE0CF7">
        <w:rPr>
          <w:rFonts w:ascii="Cambria" w:hAnsi="Cambria"/>
          <w:sz w:val="24"/>
          <w:szCs w:val="24"/>
        </w:rPr>
        <w:t>Iestādes sociālā darbiniece un sociālā aprūpētāja veic saziņu ar iestādes klientu tuviniekiem.</w:t>
      </w:r>
    </w:p>
    <w:p w14:paraId="005B6E71" w14:textId="77777777" w:rsidR="00B8352C" w:rsidRPr="00AE0CF7" w:rsidRDefault="00B8352C" w:rsidP="00B8352C">
      <w:pPr>
        <w:pStyle w:val="Sarakstarindkopa"/>
        <w:ind w:left="360"/>
        <w:rPr>
          <w:rFonts w:ascii="Cambria" w:hAnsi="Cambria"/>
          <w:sz w:val="24"/>
          <w:szCs w:val="24"/>
        </w:rPr>
      </w:pPr>
    </w:p>
    <w:p w14:paraId="4EA89A79" w14:textId="77777777" w:rsidR="00B8352C" w:rsidRPr="00AE0CF7" w:rsidRDefault="00B8352C" w:rsidP="00B8352C">
      <w:pPr>
        <w:pStyle w:val="Sarakstarindkopa"/>
        <w:numPr>
          <w:ilvl w:val="0"/>
          <w:numId w:val="11"/>
        </w:numPr>
        <w:contextualSpacing/>
        <w:rPr>
          <w:rFonts w:ascii="Cambria" w:hAnsi="Cambria"/>
          <w:sz w:val="24"/>
          <w:szCs w:val="24"/>
        </w:rPr>
      </w:pPr>
      <w:r w:rsidRPr="00AE0CF7">
        <w:rPr>
          <w:rFonts w:ascii="Cambria" w:hAnsi="Cambria"/>
          <w:sz w:val="24"/>
          <w:szCs w:val="24"/>
        </w:rPr>
        <w:lastRenderedPageBreak/>
        <w:t>No 28.decembra -12.janvārim  iestādes krīzes situācijā iesaistījās Zemessardzes 55.kājnieku bataljona karavīri, veicot dažādus uzdevumus.</w:t>
      </w:r>
    </w:p>
    <w:p w14:paraId="353B015B" w14:textId="77777777" w:rsidR="00B8352C" w:rsidRPr="00AE0CF7" w:rsidRDefault="00B8352C" w:rsidP="00B8352C">
      <w:pPr>
        <w:pStyle w:val="Sarakstarindkopa"/>
        <w:ind w:left="360"/>
        <w:rPr>
          <w:rFonts w:ascii="Cambria" w:hAnsi="Cambria"/>
          <w:sz w:val="24"/>
          <w:szCs w:val="24"/>
        </w:rPr>
      </w:pPr>
    </w:p>
    <w:p w14:paraId="33AFC96A" w14:textId="77777777" w:rsidR="00B8352C" w:rsidRPr="00AE0CF7" w:rsidRDefault="00B8352C" w:rsidP="00B8352C">
      <w:pPr>
        <w:pStyle w:val="Sarakstarindkopa"/>
        <w:numPr>
          <w:ilvl w:val="0"/>
          <w:numId w:val="11"/>
        </w:numPr>
        <w:contextualSpacing/>
        <w:rPr>
          <w:rFonts w:ascii="Cambria" w:hAnsi="Cambria"/>
          <w:sz w:val="24"/>
          <w:szCs w:val="24"/>
        </w:rPr>
      </w:pPr>
      <w:r w:rsidRPr="00AE0CF7">
        <w:rPr>
          <w:rFonts w:ascii="Cambria" w:hAnsi="Cambria"/>
          <w:sz w:val="24"/>
          <w:szCs w:val="24"/>
        </w:rPr>
        <w:t>ĢAC “Dzeguzīte” klientu un darbinieku testēšanas rezultāti.</w:t>
      </w:r>
    </w:p>
    <w:tbl>
      <w:tblPr>
        <w:tblStyle w:val="Reatabula"/>
        <w:tblW w:w="9630" w:type="dxa"/>
        <w:tblLayout w:type="fixed"/>
        <w:tblLook w:val="04A0" w:firstRow="1" w:lastRow="0" w:firstColumn="1" w:lastColumn="0" w:noHBand="0" w:noVBand="1"/>
      </w:tblPr>
      <w:tblGrid>
        <w:gridCol w:w="1376"/>
        <w:gridCol w:w="1376"/>
        <w:gridCol w:w="1071"/>
        <w:gridCol w:w="1558"/>
        <w:gridCol w:w="1558"/>
        <w:gridCol w:w="1315"/>
        <w:gridCol w:w="1376"/>
      </w:tblGrid>
      <w:tr w:rsidR="00B8352C" w:rsidRPr="00AE0CF7" w14:paraId="6FF8D7DD"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79CEBAAD" w14:textId="77777777" w:rsidR="00B8352C" w:rsidRPr="00AE0CF7" w:rsidRDefault="00B8352C" w:rsidP="00DD0FF0">
            <w:pPr>
              <w:rPr>
                <w:rFonts w:ascii="Cambria" w:hAnsi="Cambria"/>
                <w:sz w:val="22"/>
                <w:szCs w:val="22"/>
              </w:rPr>
            </w:pPr>
            <w:r w:rsidRPr="00AE0CF7">
              <w:rPr>
                <w:rFonts w:ascii="Cambria" w:hAnsi="Cambria"/>
                <w:sz w:val="22"/>
                <w:szCs w:val="22"/>
              </w:rPr>
              <w:t>Datums</w:t>
            </w:r>
          </w:p>
        </w:tc>
        <w:tc>
          <w:tcPr>
            <w:tcW w:w="1376" w:type="dxa"/>
            <w:tcBorders>
              <w:top w:val="single" w:sz="4" w:space="0" w:color="auto"/>
              <w:left w:val="single" w:sz="4" w:space="0" w:color="auto"/>
              <w:bottom w:val="single" w:sz="4" w:space="0" w:color="auto"/>
              <w:right w:val="single" w:sz="4" w:space="0" w:color="auto"/>
            </w:tcBorders>
          </w:tcPr>
          <w:p w14:paraId="0ADC7084" w14:textId="77777777" w:rsidR="00B8352C" w:rsidRPr="00AE0CF7" w:rsidRDefault="00B8352C" w:rsidP="00DD0FF0">
            <w:pPr>
              <w:rPr>
                <w:rFonts w:ascii="Cambria" w:hAnsi="Cambria"/>
                <w:sz w:val="22"/>
                <w:szCs w:val="22"/>
              </w:rPr>
            </w:pPr>
            <w:r w:rsidRPr="00AE0CF7">
              <w:rPr>
                <w:rFonts w:ascii="Cambria" w:hAnsi="Cambria"/>
                <w:sz w:val="22"/>
                <w:szCs w:val="22"/>
              </w:rPr>
              <w:t>Kopējais</w:t>
            </w:r>
          </w:p>
          <w:p w14:paraId="45D5408F" w14:textId="77777777" w:rsidR="00B8352C" w:rsidRPr="00AE0CF7" w:rsidRDefault="00B8352C" w:rsidP="00DD0FF0">
            <w:pPr>
              <w:rPr>
                <w:rFonts w:ascii="Cambria" w:hAnsi="Cambria"/>
                <w:sz w:val="22"/>
                <w:szCs w:val="22"/>
              </w:rPr>
            </w:pPr>
            <w:r w:rsidRPr="00AE0CF7">
              <w:rPr>
                <w:rFonts w:ascii="Cambria" w:hAnsi="Cambria"/>
                <w:sz w:val="22"/>
                <w:szCs w:val="22"/>
              </w:rPr>
              <w:t>testu</w:t>
            </w:r>
          </w:p>
          <w:p w14:paraId="211A882A" w14:textId="77777777" w:rsidR="00B8352C" w:rsidRPr="00AE0CF7" w:rsidRDefault="00B8352C" w:rsidP="00DD0FF0">
            <w:pPr>
              <w:rPr>
                <w:rFonts w:ascii="Cambria" w:hAnsi="Cambria"/>
                <w:sz w:val="22"/>
                <w:szCs w:val="22"/>
              </w:rPr>
            </w:pPr>
            <w:r w:rsidRPr="00AE0CF7">
              <w:rPr>
                <w:rFonts w:ascii="Cambria" w:hAnsi="Cambria"/>
                <w:sz w:val="22"/>
                <w:szCs w:val="22"/>
              </w:rPr>
              <w:t>skaits</w:t>
            </w:r>
          </w:p>
          <w:p w14:paraId="11E68169" w14:textId="77777777" w:rsidR="00B8352C" w:rsidRPr="00AE0CF7" w:rsidRDefault="00B8352C" w:rsidP="00DD0FF0">
            <w:pPr>
              <w:rPr>
                <w:rFonts w:ascii="Cambria" w:hAnsi="Cambria"/>
                <w:sz w:val="22"/>
                <w:szCs w:val="22"/>
              </w:rPr>
            </w:pPr>
          </w:p>
        </w:tc>
        <w:tc>
          <w:tcPr>
            <w:tcW w:w="1071" w:type="dxa"/>
            <w:tcBorders>
              <w:top w:val="single" w:sz="4" w:space="0" w:color="auto"/>
              <w:left w:val="single" w:sz="4" w:space="0" w:color="auto"/>
              <w:bottom w:val="single" w:sz="4" w:space="0" w:color="auto"/>
              <w:right w:val="single" w:sz="4" w:space="0" w:color="auto"/>
            </w:tcBorders>
            <w:hideMark/>
          </w:tcPr>
          <w:p w14:paraId="52FF5DEE" w14:textId="77777777" w:rsidR="00B8352C" w:rsidRPr="00AE0CF7" w:rsidRDefault="00B8352C" w:rsidP="00DD0FF0">
            <w:pPr>
              <w:rPr>
                <w:rFonts w:ascii="Cambria" w:hAnsi="Cambria"/>
                <w:sz w:val="22"/>
                <w:szCs w:val="22"/>
              </w:rPr>
            </w:pPr>
            <w:r w:rsidRPr="00AE0CF7">
              <w:rPr>
                <w:rFonts w:ascii="Cambria" w:hAnsi="Cambria"/>
                <w:sz w:val="22"/>
                <w:szCs w:val="22"/>
              </w:rPr>
              <w:t>Kopējo pozitīvo testu</w:t>
            </w:r>
          </w:p>
          <w:p w14:paraId="29C34390" w14:textId="77777777" w:rsidR="00B8352C" w:rsidRPr="00AE0CF7" w:rsidRDefault="00B8352C" w:rsidP="00DD0FF0">
            <w:pPr>
              <w:rPr>
                <w:rFonts w:ascii="Cambria" w:hAnsi="Cambria"/>
                <w:sz w:val="22"/>
                <w:szCs w:val="22"/>
              </w:rPr>
            </w:pPr>
            <w:r w:rsidRPr="00AE0CF7">
              <w:rPr>
                <w:rFonts w:ascii="Cambria" w:hAnsi="Cambria"/>
                <w:sz w:val="22"/>
                <w:szCs w:val="22"/>
              </w:rPr>
              <w:t>skaits</w:t>
            </w:r>
          </w:p>
        </w:tc>
        <w:tc>
          <w:tcPr>
            <w:tcW w:w="1559" w:type="dxa"/>
            <w:tcBorders>
              <w:top w:val="single" w:sz="4" w:space="0" w:color="auto"/>
              <w:left w:val="single" w:sz="4" w:space="0" w:color="auto"/>
              <w:bottom w:val="single" w:sz="4" w:space="0" w:color="auto"/>
              <w:right w:val="single" w:sz="4" w:space="0" w:color="auto"/>
            </w:tcBorders>
            <w:hideMark/>
          </w:tcPr>
          <w:p w14:paraId="4303A575" w14:textId="77777777" w:rsidR="00B8352C" w:rsidRPr="00AE0CF7" w:rsidRDefault="00B8352C" w:rsidP="00DD0FF0">
            <w:pPr>
              <w:rPr>
                <w:rFonts w:ascii="Cambria" w:hAnsi="Cambria"/>
                <w:sz w:val="22"/>
                <w:szCs w:val="22"/>
              </w:rPr>
            </w:pPr>
            <w:r w:rsidRPr="00AE0CF7">
              <w:rPr>
                <w:rFonts w:ascii="Cambria" w:hAnsi="Cambria"/>
                <w:sz w:val="22"/>
                <w:szCs w:val="22"/>
              </w:rPr>
              <w:t>Testu skaits darbiniekiem</w:t>
            </w:r>
          </w:p>
        </w:tc>
        <w:tc>
          <w:tcPr>
            <w:tcW w:w="1559" w:type="dxa"/>
            <w:tcBorders>
              <w:top w:val="single" w:sz="4" w:space="0" w:color="auto"/>
              <w:left w:val="single" w:sz="4" w:space="0" w:color="auto"/>
              <w:bottom w:val="single" w:sz="4" w:space="0" w:color="auto"/>
              <w:right w:val="single" w:sz="4" w:space="0" w:color="auto"/>
            </w:tcBorders>
            <w:hideMark/>
          </w:tcPr>
          <w:p w14:paraId="7DEF518B" w14:textId="77777777" w:rsidR="00B8352C" w:rsidRPr="00AE0CF7" w:rsidRDefault="00B8352C" w:rsidP="00DD0FF0">
            <w:pPr>
              <w:rPr>
                <w:rFonts w:ascii="Cambria" w:hAnsi="Cambria"/>
                <w:sz w:val="22"/>
                <w:szCs w:val="22"/>
              </w:rPr>
            </w:pPr>
            <w:r w:rsidRPr="00AE0CF7">
              <w:rPr>
                <w:rFonts w:ascii="Cambria" w:hAnsi="Cambria"/>
                <w:sz w:val="22"/>
                <w:szCs w:val="22"/>
              </w:rPr>
              <w:t>Pozitīvo testu skaits darbiniekiem</w:t>
            </w:r>
          </w:p>
        </w:tc>
        <w:tc>
          <w:tcPr>
            <w:tcW w:w="1316" w:type="dxa"/>
            <w:tcBorders>
              <w:top w:val="single" w:sz="4" w:space="0" w:color="auto"/>
              <w:left w:val="single" w:sz="4" w:space="0" w:color="auto"/>
              <w:bottom w:val="single" w:sz="4" w:space="0" w:color="auto"/>
              <w:right w:val="single" w:sz="4" w:space="0" w:color="auto"/>
            </w:tcBorders>
            <w:hideMark/>
          </w:tcPr>
          <w:p w14:paraId="61182BBE" w14:textId="77777777" w:rsidR="00B8352C" w:rsidRPr="00AE0CF7" w:rsidRDefault="00B8352C" w:rsidP="00DD0FF0">
            <w:pPr>
              <w:rPr>
                <w:rFonts w:ascii="Cambria" w:hAnsi="Cambria"/>
                <w:sz w:val="22"/>
                <w:szCs w:val="22"/>
              </w:rPr>
            </w:pPr>
            <w:r w:rsidRPr="00AE0CF7">
              <w:rPr>
                <w:rFonts w:ascii="Cambria" w:hAnsi="Cambria"/>
                <w:sz w:val="22"/>
                <w:szCs w:val="22"/>
              </w:rPr>
              <w:t>Testu skaits</w:t>
            </w:r>
          </w:p>
          <w:p w14:paraId="775307BD" w14:textId="77777777" w:rsidR="00B8352C" w:rsidRPr="00AE0CF7" w:rsidRDefault="00B8352C" w:rsidP="00DD0FF0">
            <w:pPr>
              <w:rPr>
                <w:rFonts w:ascii="Cambria" w:hAnsi="Cambria"/>
                <w:sz w:val="22"/>
                <w:szCs w:val="22"/>
              </w:rPr>
            </w:pPr>
            <w:r w:rsidRPr="00AE0CF7">
              <w:rPr>
                <w:rFonts w:ascii="Cambria" w:hAnsi="Cambria"/>
                <w:sz w:val="22"/>
                <w:szCs w:val="22"/>
              </w:rPr>
              <w:t>klientiem</w:t>
            </w:r>
          </w:p>
        </w:tc>
        <w:tc>
          <w:tcPr>
            <w:tcW w:w="1377" w:type="dxa"/>
            <w:tcBorders>
              <w:top w:val="single" w:sz="4" w:space="0" w:color="auto"/>
              <w:left w:val="single" w:sz="4" w:space="0" w:color="auto"/>
              <w:bottom w:val="single" w:sz="4" w:space="0" w:color="auto"/>
              <w:right w:val="single" w:sz="4" w:space="0" w:color="auto"/>
            </w:tcBorders>
            <w:hideMark/>
          </w:tcPr>
          <w:p w14:paraId="475CD732" w14:textId="77777777" w:rsidR="00B8352C" w:rsidRPr="00AE0CF7" w:rsidRDefault="00B8352C" w:rsidP="00DD0FF0">
            <w:pPr>
              <w:rPr>
                <w:rFonts w:ascii="Cambria" w:hAnsi="Cambria"/>
                <w:sz w:val="22"/>
                <w:szCs w:val="22"/>
              </w:rPr>
            </w:pPr>
            <w:r w:rsidRPr="00AE0CF7">
              <w:rPr>
                <w:rFonts w:ascii="Cambria" w:hAnsi="Cambria"/>
                <w:sz w:val="22"/>
                <w:szCs w:val="22"/>
              </w:rPr>
              <w:t>Pozitīvo testu skaits</w:t>
            </w:r>
          </w:p>
          <w:p w14:paraId="4FB8649E" w14:textId="77777777" w:rsidR="00B8352C" w:rsidRPr="00AE0CF7" w:rsidRDefault="00B8352C" w:rsidP="00DD0FF0">
            <w:pPr>
              <w:rPr>
                <w:rFonts w:ascii="Cambria" w:hAnsi="Cambria"/>
                <w:sz w:val="22"/>
                <w:szCs w:val="22"/>
              </w:rPr>
            </w:pPr>
            <w:r w:rsidRPr="00AE0CF7">
              <w:rPr>
                <w:rFonts w:ascii="Cambria" w:hAnsi="Cambria"/>
                <w:sz w:val="22"/>
                <w:szCs w:val="22"/>
              </w:rPr>
              <w:t>klientiem</w:t>
            </w:r>
          </w:p>
        </w:tc>
      </w:tr>
      <w:tr w:rsidR="00B8352C" w:rsidRPr="00AE0CF7" w14:paraId="23C9C93F"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387E2AA7" w14:textId="77777777" w:rsidR="00B8352C" w:rsidRPr="00AE0CF7" w:rsidRDefault="00B8352C" w:rsidP="00DD0FF0">
            <w:pPr>
              <w:rPr>
                <w:rFonts w:ascii="Cambria" w:hAnsi="Cambria"/>
                <w:sz w:val="22"/>
                <w:szCs w:val="22"/>
              </w:rPr>
            </w:pPr>
            <w:r w:rsidRPr="00AE0CF7">
              <w:rPr>
                <w:rFonts w:ascii="Cambria" w:hAnsi="Cambria"/>
                <w:sz w:val="22"/>
                <w:szCs w:val="22"/>
              </w:rPr>
              <w:t>29.12.2020.</w:t>
            </w:r>
          </w:p>
        </w:tc>
        <w:tc>
          <w:tcPr>
            <w:tcW w:w="1376" w:type="dxa"/>
            <w:tcBorders>
              <w:top w:val="single" w:sz="4" w:space="0" w:color="auto"/>
              <w:left w:val="single" w:sz="4" w:space="0" w:color="auto"/>
              <w:bottom w:val="single" w:sz="4" w:space="0" w:color="auto"/>
              <w:right w:val="single" w:sz="4" w:space="0" w:color="auto"/>
            </w:tcBorders>
            <w:hideMark/>
          </w:tcPr>
          <w:p w14:paraId="5B371BC3" w14:textId="77777777" w:rsidR="00B8352C" w:rsidRPr="00AE0CF7" w:rsidRDefault="00B8352C" w:rsidP="00DD0FF0">
            <w:pPr>
              <w:rPr>
                <w:rFonts w:ascii="Cambria" w:hAnsi="Cambria"/>
                <w:sz w:val="22"/>
                <w:szCs w:val="22"/>
              </w:rPr>
            </w:pPr>
            <w:r w:rsidRPr="00AE0CF7">
              <w:rPr>
                <w:rFonts w:ascii="Cambria" w:hAnsi="Cambria"/>
                <w:sz w:val="22"/>
                <w:szCs w:val="22"/>
              </w:rPr>
              <w:t>71</w:t>
            </w:r>
          </w:p>
        </w:tc>
        <w:tc>
          <w:tcPr>
            <w:tcW w:w="1071" w:type="dxa"/>
            <w:tcBorders>
              <w:top w:val="single" w:sz="4" w:space="0" w:color="auto"/>
              <w:left w:val="single" w:sz="4" w:space="0" w:color="auto"/>
              <w:bottom w:val="single" w:sz="4" w:space="0" w:color="auto"/>
              <w:right w:val="single" w:sz="4" w:space="0" w:color="auto"/>
            </w:tcBorders>
            <w:hideMark/>
          </w:tcPr>
          <w:p w14:paraId="6C30F289" w14:textId="77777777" w:rsidR="00B8352C" w:rsidRPr="00AE0CF7" w:rsidRDefault="00B8352C" w:rsidP="00DD0FF0">
            <w:pPr>
              <w:rPr>
                <w:rFonts w:ascii="Cambria" w:hAnsi="Cambria"/>
                <w:sz w:val="22"/>
                <w:szCs w:val="22"/>
              </w:rPr>
            </w:pPr>
            <w:r w:rsidRPr="00AE0CF7">
              <w:rPr>
                <w:rFonts w:ascii="Cambria" w:hAnsi="Cambria"/>
                <w:sz w:val="22"/>
                <w:szCs w:val="22"/>
              </w:rPr>
              <w:t>15</w:t>
            </w:r>
          </w:p>
        </w:tc>
        <w:tc>
          <w:tcPr>
            <w:tcW w:w="1559" w:type="dxa"/>
            <w:tcBorders>
              <w:top w:val="single" w:sz="4" w:space="0" w:color="auto"/>
              <w:left w:val="single" w:sz="4" w:space="0" w:color="auto"/>
              <w:bottom w:val="single" w:sz="4" w:space="0" w:color="auto"/>
              <w:right w:val="single" w:sz="4" w:space="0" w:color="auto"/>
            </w:tcBorders>
            <w:hideMark/>
          </w:tcPr>
          <w:p w14:paraId="2CD564C9" w14:textId="77777777" w:rsidR="00B8352C" w:rsidRPr="00AE0CF7" w:rsidRDefault="00B8352C" w:rsidP="00DD0FF0">
            <w:pPr>
              <w:rPr>
                <w:rFonts w:ascii="Cambria" w:hAnsi="Cambria"/>
                <w:sz w:val="22"/>
                <w:szCs w:val="22"/>
              </w:rPr>
            </w:pPr>
            <w:r w:rsidRPr="00AE0CF7">
              <w:rPr>
                <w:rFonts w:ascii="Cambria" w:hAnsi="Cambria"/>
                <w:sz w:val="22"/>
                <w:szCs w:val="22"/>
              </w:rPr>
              <w:t>25</w:t>
            </w:r>
          </w:p>
        </w:tc>
        <w:tc>
          <w:tcPr>
            <w:tcW w:w="1559" w:type="dxa"/>
            <w:tcBorders>
              <w:top w:val="single" w:sz="4" w:space="0" w:color="auto"/>
              <w:left w:val="single" w:sz="4" w:space="0" w:color="auto"/>
              <w:bottom w:val="single" w:sz="4" w:space="0" w:color="auto"/>
              <w:right w:val="single" w:sz="4" w:space="0" w:color="auto"/>
            </w:tcBorders>
            <w:hideMark/>
          </w:tcPr>
          <w:p w14:paraId="118845F8"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16" w:type="dxa"/>
            <w:tcBorders>
              <w:top w:val="single" w:sz="4" w:space="0" w:color="auto"/>
              <w:left w:val="single" w:sz="4" w:space="0" w:color="auto"/>
              <w:bottom w:val="single" w:sz="4" w:space="0" w:color="auto"/>
              <w:right w:val="single" w:sz="4" w:space="0" w:color="auto"/>
            </w:tcBorders>
            <w:hideMark/>
          </w:tcPr>
          <w:p w14:paraId="33F0F17E" w14:textId="77777777" w:rsidR="00B8352C" w:rsidRPr="00AE0CF7" w:rsidRDefault="00B8352C" w:rsidP="00DD0FF0">
            <w:pPr>
              <w:rPr>
                <w:rFonts w:ascii="Cambria" w:hAnsi="Cambria"/>
                <w:sz w:val="22"/>
                <w:szCs w:val="22"/>
              </w:rPr>
            </w:pPr>
            <w:r w:rsidRPr="00AE0CF7">
              <w:rPr>
                <w:rFonts w:ascii="Cambria" w:hAnsi="Cambria"/>
                <w:sz w:val="22"/>
                <w:szCs w:val="22"/>
              </w:rPr>
              <w:t>46</w:t>
            </w:r>
          </w:p>
        </w:tc>
        <w:tc>
          <w:tcPr>
            <w:tcW w:w="1377" w:type="dxa"/>
            <w:tcBorders>
              <w:top w:val="single" w:sz="4" w:space="0" w:color="auto"/>
              <w:left w:val="single" w:sz="4" w:space="0" w:color="auto"/>
              <w:bottom w:val="single" w:sz="4" w:space="0" w:color="auto"/>
              <w:right w:val="single" w:sz="4" w:space="0" w:color="auto"/>
            </w:tcBorders>
            <w:hideMark/>
          </w:tcPr>
          <w:p w14:paraId="3D6D43AB" w14:textId="77777777" w:rsidR="00B8352C" w:rsidRPr="00AE0CF7" w:rsidRDefault="00B8352C" w:rsidP="00DD0FF0">
            <w:pPr>
              <w:rPr>
                <w:rFonts w:ascii="Cambria" w:hAnsi="Cambria"/>
                <w:sz w:val="22"/>
                <w:szCs w:val="22"/>
              </w:rPr>
            </w:pPr>
            <w:r w:rsidRPr="00AE0CF7">
              <w:rPr>
                <w:rFonts w:ascii="Cambria" w:hAnsi="Cambria"/>
                <w:sz w:val="22"/>
                <w:szCs w:val="22"/>
              </w:rPr>
              <w:t>15</w:t>
            </w:r>
          </w:p>
        </w:tc>
      </w:tr>
      <w:tr w:rsidR="00B8352C" w:rsidRPr="00AE0CF7" w14:paraId="5A6C49F5"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0F3A2C5D" w14:textId="77777777" w:rsidR="00B8352C" w:rsidRPr="00AE0CF7" w:rsidRDefault="00B8352C" w:rsidP="00DD0FF0">
            <w:pPr>
              <w:rPr>
                <w:rFonts w:ascii="Cambria" w:hAnsi="Cambria"/>
                <w:sz w:val="22"/>
                <w:szCs w:val="22"/>
              </w:rPr>
            </w:pPr>
            <w:r w:rsidRPr="00AE0CF7">
              <w:rPr>
                <w:rFonts w:ascii="Cambria" w:hAnsi="Cambria"/>
                <w:sz w:val="22"/>
                <w:szCs w:val="22"/>
              </w:rPr>
              <w:t>06.01.2021.</w:t>
            </w:r>
          </w:p>
        </w:tc>
        <w:tc>
          <w:tcPr>
            <w:tcW w:w="1376" w:type="dxa"/>
            <w:tcBorders>
              <w:top w:val="single" w:sz="4" w:space="0" w:color="auto"/>
              <w:left w:val="single" w:sz="4" w:space="0" w:color="auto"/>
              <w:bottom w:val="single" w:sz="4" w:space="0" w:color="auto"/>
              <w:right w:val="single" w:sz="4" w:space="0" w:color="auto"/>
            </w:tcBorders>
            <w:hideMark/>
          </w:tcPr>
          <w:p w14:paraId="45C4A149" w14:textId="77777777" w:rsidR="00B8352C" w:rsidRPr="00AE0CF7" w:rsidRDefault="00B8352C" w:rsidP="00DD0FF0">
            <w:pPr>
              <w:rPr>
                <w:rFonts w:ascii="Cambria" w:hAnsi="Cambria"/>
                <w:sz w:val="22"/>
                <w:szCs w:val="22"/>
              </w:rPr>
            </w:pPr>
            <w:r w:rsidRPr="00AE0CF7">
              <w:rPr>
                <w:rFonts w:ascii="Cambria" w:hAnsi="Cambria"/>
                <w:sz w:val="22"/>
                <w:szCs w:val="22"/>
              </w:rPr>
              <w:t>26</w:t>
            </w:r>
          </w:p>
        </w:tc>
        <w:tc>
          <w:tcPr>
            <w:tcW w:w="1071" w:type="dxa"/>
            <w:tcBorders>
              <w:top w:val="single" w:sz="4" w:space="0" w:color="auto"/>
              <w:left w:val="single" w:sz="4" w:space="0" w:color="auto"/>
              <w:bottom w:val="single" w:sz="4" w:space="0" w:color="auto"/>
              <w:right w:val="single" w:sz="4" w:space="0" w:color="auto"/>
            </w:tcBorders>
            <w:hideMark/>
          </w:tcPr>
          <w:p w14:paraId="236C3B86"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14:paraId="0A343A88" w14:textId="77777777" w:rsidR="00B8352C" w:rsidRPr="00AE0CF7" w:rsidRDefault="00B8352C" w:rsidP="00DD0FF0">
            <w:pPr>
              <w:rPr>
                <w:rFonts w:ascii="Cambria" w:hAnsi="Cambria"/>
                <w:sz w:val="22"/>
                <w:szCs w:val="22"/>
              </w:rPr>
            </w:pPr>
            <w:r w:rsidRPr="00AE0CF7">
              <w:rPr>
                <w:rFonts w:ascii="Cambria" w:hAnsi="Cambria"/>
                <w:sz w:val="22"/>
                <w:szCs w:val="22"/>
              </w:rPr>
              <w:t>26</w:t>
            </w:r>
          </w:p>
        </w:tc>
        <w:tc>
          <w:tcPr>
            <w:tcW w:w="1559" w:type="dxa"/>
            <w:tcBorders>
              <w:top w:val="single" w:sz="4" w:space="0" w:color="auto"/>
              <w:left w:val="single" w:sz="4" w:space="0" w:color="auto"/>
              <w:bottom w:val="single" w:sz="4" w:space="0" w:color="auto"/>
              <w:right w:val="single" w:sz="4" w:space="0" w:color="auto"/>
            </w:tcBorders>
            <w:hideMark/>
          </w:tcPr>
          <w:p w14:paraId="10B62563"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16" w:type="dxa"/>
            <w:tcBorders>
              <w:top w:val="single" w:sz="4" w:space="0" w:color="auto"/>
              <w:left w:val="single" w:sz="4" w:space="0" w:color="auto"/>
              <w:bottom w:val="single" w:sz="4" w:space="0" w:color="auto"/>
              <w:right w:val="single" w:sz="4" w:space="0" w:color="auto"/>
            </w:tcBorders>
            <w:hideMark/>
          </w:tcPr>
          <w:p w14:paraId="36C5005C"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77" w:type="dxa"/>
            <w:tcBorders>
              <w:top w:val="single" w:sz="4" w:space="0" w:color="auto"/>
              <w:left w:val="single" w:sz="4" w:space="0" w:color="auto"/>
              <w:bottom w:val="single" w:sz="4" w:space="0" w:color="auto"/>
              <w:right w:val="single" w:sz="4" w:space="0" w:color="auto"/>
            </w:tcBorders>
            <w:hideMark/>
          </w:tcPr>
          <w:p w14:paraId="3EABA882" w14:textId="77777777" w:rsidR="00B8352C" w:rsidRPr="00AE0CF7" w:rsidRDefault="00B8352C" w:rsidP="00DD0FF0">
            <w:pPr>
              <w:rPr>
                <w:rFonts w:ascii="Cambria" w:hAnsi="Cambria"/>
                <w:sz w:val="22"/>
                <w:szCs w:val="22"/>
              </w:rPr>
            </w:pPr>
            <w:r w:rsidRPr="00AE0CF7">
              <w:rPr>
                <w:rFonts w:ascii="Cambria" w:hAnsi="Cambria"/>
                <w:sz w:val="22"/>
                <w:szCs w:val="22"/>
              </w:rPr>
              <w:t>-</w:t>
            </w:r>
          </w:p>
        </w:tc>
      </w:tr>
      <w:tr w:rsidR="00B8352C" w:rsidRPr="00AE0CF7" w14:paraId="6017BDAB"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075E27D4" w14:textId="77777777" w:rsidR="00B8352C" w:rsidRPr="00AE0CF7" w:rsidRDefault="00B8352C" w:rsidP="00DD0FF0">
            <w:pPr>
              <w:rPr>
                <w:rFonts w:ascii="Cambria" w:hAnsi="Cambria"/>
                <w:sz w:val="22"/>
                <w:szCs w:val="22"/>
              </w:rPr>
            </w:pPr>
            <w:r w:rsidRPr="00AE0CF7">
              <w:rPr>
                <w:rFonts w:ascii="Cambria" w:hAnsi="Cambria"/>
                <w:sz w:val="22"/>
                <w:szCs w:val="22"/>
              </w:rPr>
              <w:t>13.01.2021.</w:t>
            </w:r>
          </w:p>
        </w:tc>
        <w:tc>
          <w:tcPr>
            <w:tcW w:w="1376" w:type="dxa"/>
            <w:tcBorders>
              <w:top w:val="single" w:sz="4" w:space="0" w:color="auto"/>
              <w:left w:val="single" w:sz="4" w:space="0" w:color="auto"/>
              <w:bottom w:val="single" w:sz="4" w:space="0" w:color="auto"/>
              <w:right w:val="single" w:sz="4" w:space="0" w:color="auto"/>
            </w:tcBorders>
            <w:hideMark/>
          </w:tcPr>
          <w:p w14:paraId="422AB21A" w14:textId="77777777" w:rsidR="00B8352C" w:rsidRPr="00AE0CF7" w:rsidRDefault="00B8352C" w:rsidP="00DD0FF0">
            <w:pPr>
              <w:rPr>
                <w:rFonts w:ascii="Cambria" w:hAnsi="Cambria"/>
                <w:sz w:val="22"/>
                <w:szCs w:val="22"/>
              </w:rPr>
            </w:pPr>
            <w:r w:rsidRPr="00AE0CF7">
              <w:rPr>
                <w:rFonts w:ascii="Cambria" w:hAnsi="Cambria"/>
                <w:sz w:val="22"/>
                <w:szCs w:val="22"/>
              </w:rPr>
              <w:t>28</w:t>
            </w:r>
          </w:p>
        </w:tc>
        <w:tc>
          <w:tcPr>
            <w:tcW w:w="1071" w:type="dxa"/>
            <w:tcBorders>
              <w:top w:val="single" w:sz="4" w:space="0" w:color="auto"/>
              <w:left w:val="single" w:sz="4" w:space="0" w:color="auto"/>
              <w:bottom w:val="single" w:sz="4" w:space="0" w:color="auto"/>
              <w:right w:val="single" w:sz="4" w:space="0" w:color="auto"/>
            </w:tcBorders>
            <w:hideMark/>
          </w:tcPr>
          <w:p w14:paraId="7AFF7139" w14:textId="77777777" w:rsidR="00B8352C" w:rsidRPr="00AE0CF7" w:rsidRDefault="00B8352C" w:rsidP="00DD0FF0">
            <w:pPr>
              <w:rPr>
                <w:rFonts w:ascii="Cambria" w:hAnsi="Cambria"/>
                <w:sz w:val="22"/>
                <w:szCs w:val="22"/>
              </w:rPr>
            </w:pPr>
            <w:r w:rsidRPr="00AE0CF7">
              <w:rPr>
                <w:rFonts w:ascii="Cambria" w:hAnsi="Cambria"/>
                <w:sz w:val="22"/>
                <w:szCs w:val="22"/>
              </w:rPr>
              <w:t>4</w:t>
            </w:r>
          </w:p>
        </w:tc>
        <w:tc>
          <w:tcPr>
            <w:tcW w:w="1559" w:type="dxa"/>
            <w:tcBorders>
              <w:top w:val="single" w:sz="4" w:space="0" w:color="auto"/>
              <w:left w:val="single" w:sz="4" w:space="0" w:color="auto"/>
              <w:bottom w:val="single" w:sz="4" w:space="0" w:color="auto"/>
              <w:right w:val="single" w:sz="4" w:space="0" w:color="auto"/>
            </w:tcBorders>
            <w:hideMark/>
          </w:tcPr>
          <w:p w14:paraId="34A7997C" w14:textId="77777777" w:rsidR="00B8352C" w:rsidRPr="00AE0CF7" w:rsidRDefault="00B8352C" w:rsidP="00DD0FF0">
            <w:pPr>
              <w:rPr>
                <w:rFonts w:ascii="Cambria" w:hAnsi="Cambria"/>
                <w:sz w:val="22"/>
                <w:szCs w:val="22"/>
              </w:rPr>
            </w:pPr>
            <w:r w:rsidRPr="00AE0CF7">
              <w:rPr>
                <w:rFonts w:ascii="Cambria" w:hAnsi="Cambria"/>
                <w:sz w:val="22"/>
                <w:szCs w:val="22"/>
              </w:rPr>
              <w:t>28</w:t>
            </w:r>
          </w:p>
        </w:tc>
        <w:tc>
          <w:tcPr>
            <w:tcW w:w="1559" w:type="dxa"/>
            <w:tcBorders>
              <w:top w:val="single" w:sz="4" w:space="0" w:color="auto"/>
              <w:left w:val="single" w:sz="4" w:space="0" w:color="auto"/>
              <w:bottom w:val="single" w:sz="4" w:space="0" w:color="auto"/>
              <w:right w:val="single" w:sz="4" w:space="0" w:color="auto"/>
            </w:tcBorders>
            <w:hideMark/>
          </w:tcPr>
          <w:p w14:paraId="1CB7F49A" w14:textId="77777777" w:rsidR="00B8352C" w:rsidRPr="00AE0CF7" w:rsidRDefault="00B8352C" w:rsidP="00DD0FF0">
            <w:pPr>
              <w:rPr>
                <w:rFonts w:ascii="Cambria" w:hAnsi="Cambria"/>
                <w:sz w:val="22"/>
                <w:szCs w:val="22"/>
              </w:rPr>
            </w:pPr>
            <w:r w:rsidRPr="00AE0CF7">
              <w:rPr>
                <w:rFonts w:ascii="Cambria" w:hAnsi="Cambria"/>
                <w:sz w:val="22"/>
                <w:szCs w:val="22"/>
              </w:rPr>
              <w:t>4</w:t>
            </w:r>
          </w:p>
        </w:tc>
        <w:tc>
          <w:tcPr>
            <w:tcW w:w="1316" w:type="dxa"/>
            <w:tcBorders>
              <w:top w:val="single" w:sz="4" w:space="0" w:color="auto"/>
              <w:left w:val="single" w:sz="4" w:space="0" w:color="auto"/>
              <w:bottom w:val="single" w:sz="4" w:space="0" w:color="auto"/>
              <w:right w:val="single" w:sz="4" w:space="0" w:color="auto"/>
            </w:tcBorders>
            <w:hideMark/>
          </w:tcPr>
          <w:p w14:paraId="582F8785"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77" w:type="dxa"/>
            <w:tcBorders>
              <w:top w:val="single" w:sz="4" w:space="0" w:color="auto"/>
              <w:left w:val="single" w:sz="4" w:space="0" w:color="auto"/>
              <w:bottom w:val="single" w:sz="4" w:space="0" w:color="auto"/>
              <w:right w:val="single" w:sz="4" w:space="0" w:color="auto"/>
            </w:tcBorders>
            <w:hideMark/>
          </w:tcPr>
          <w:p w14:paraId="326ECF69" w14:textId="77777777" w:rsidR="00B8352C" w:rsidRPr="00AE0CF7" w:rsidRDefault="00B8352C" w:rsidP="00DD0FF0">
            <w:pPr>
              <w:rPr>
                <w:rFonts w:ascii="Cambria" w:hAnsi="Cambria"/>
                <w:sz w:val="22"/>
                <w:szCs w:val="22"/>
              </w:rPr>
            </w:pPr>
            <w:r w:rsidRPr="00AE0CF7">
              <w:rPr>
                <w:rFonts w:ascii="Cambria" w:hAnsi="Cambria"/>
                <w:sz w:val="22"/>
                <w:szCs w:val="22"/>
              </w:rPr>
              <w:t>-</w:t>
            </w:r>
          </w:p>
        </w:tc>
      </w:tr>
      <w:tr w:rsidR="00B8352C" w:rsidRPr="00AE0CF7" w14:paraId="61ABA954"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09D430C0" w14:textId="77777777" w:rsidR="00B8352C" w:rsidRPr="00AE0CF7" w:rsidRDefault="00B8352C" w:rsidP="00DD0FF0">
            <w:pPr>
              <w:rPr>
                <w:rFonts w:ascii="Cambria" w:hAnsi="Cambria"/>
                <w:sz w:val="22"/>
                <w:szCs w:val="22"/>
              </w:rPr>
            </w:pPr>
            <w:r w:rsidRPr="00AE0CF7">
              <w:rPr>
                <w:rFonts w:ascii="Cambria" w:hAnsi="Cambria"/>
                <w:sz w:val="22"/>
                <w:szCs w:val="22"/>
              </w:rPr>
              <w:t>15.01.2021.</w:t>
            </w:r>
          </w:p>
        </w:tc>
        <w:tc>
          <w:tcPr>
            <w:tcW w:w="1376" w:type="dxa"/>
            <w:tcBorders>
              <w:top w:val="single" w:sz="4" w:space="0" w:color="auto"/>
              <w:left w:val="single" w:sz="4" w:space="0" w:color="auto"/>
              <w:bottom w:val="single" w:sz="4" w:space="0" w:color="auto"/>
              <w:right w:val="single" w:sz="4" w:space="0" w:color="auto"/>
            </w:tcBorders>
            <w:hideMark/>
          </w:tcPr>
          <w:p w14:paraId="2C5EF13F" w14:textId="77777777" w:rsidR="00B8352C" w:rsidRPr="00AE0CF7" w:rsidRDefault="00B8352C" w:rsidP="00DD0FF0">
            <w:pPr>
              <w:rPr>
                <w:rFonts w:ascii="Cambria" w:hAnsi="Cambria"/>
                <w:sz w:val="22"/>
                <w:szCs w:val="22"/>
              </w:rPr>
            </w:pPr>
            <w:r w:rsidRPr="00AE0CF7">
              <w:rPr>
                <w:rFonts w:ascii="Cambria" w:hAnsi="Cambria"/>
                <w:sz w:val="22"/>
                <w:szCs w:val="22"/>
              </w:rPr>
              <w:t>41</w:t>
            </w:r>
          </w:p>
        </w:tc>
        <w:tc>
          <w:tcPr>
            <w:tcW w:w="1071" w:type="dxa"/>
            <w:tcBorders>
              <w:top w:val="single" w:sz="4" w:space="0" w:color="auto"/>
              <w:left w:val="single" w:sz="4" w:space="0" w:color="auto"/>
              <w:bottom w:val="single" w:sz="4" w:space="0" w:color="auto"/>
              <w:right w:val="single" w:sz="4" w:space="0" w:color="auto"/>
            </w:tcBorders>
            <w:hideMark/>
          </w:tcPr>
          <w:p w14:paraId="5159B9E7" w14:textId="77777777" w:rsidR="00B8352C" w:rsidRPr="00AE0CF7" w:rsidRDefault="00B8352C" w:rsidP="00DD0FF0">
            <w:pPr>
              <w:rPr>
                <w:rFonts w:ascii="Cambria" w:hAnsi="Cambria"/>
                <w:sz w:val="22"/>
                <w:szCs w:val="22"/>
              </w:rPr>
            </w:pPr>
            <w:r w:rsidRPr="00AE0CF7">
              <w:rPr>
                <w:rFonts w:ascii="Cambria" w:hAnsi="Cambria"/>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14:paraId="7A3DBFB6"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559" w:type="dxa"/>
            <w:tcBorders>
              <w:top w:val="single" w:sz="4" w:space="0" w:color="auto"/>
              <w:left w:val="single" w:sz="4" w:space="0" w:color="auto"/>
              <w:bottom w:val="single" w:sz="4" w:space="0" w:color="auto"/>
              <w:right w:val="single" w:sz="4" w:space="0" w:color="auto"/>
            </w:tcBorders>
            <w:hideMark/>
          </w:tcPr>
          <w:p w14:paraId="2DF09F6E"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16" w:type="dxa"/>
            <w:tcBorders>
              <w:top w:val="single" w:sz="4" w:space="0" w:color="auto"/>
              <w:left w:val="single" w:sz="4" w:space="0" w:color="auto"/>
              <w:bottom w:val="single" w:sz="4" w:space="0" w:color="auto"/>
              <w:right w:val="single" w:sz="4" w:space="0" w:color="auto"/>
            </w:tcBorders>
            <w:hideMark/>
          </w:tcPr>
          <w:p w14:paraId="0321119C" w14:textId="77777777" w:rsidR="00B8352C" w:rsidRPr="00AE0CF7" w:rsidRDefault="00B8352C" w:rsidP="00DD0FF0">
            <w:pPr>
              <w:rPr>
                <w:rFonts w:ascii="Cambria" w:hAnsi="Cambria"/>
                <w:sz w:val="22"/>
                <w:szCs w:val="22"/>
              </w:rPr>
            </w:pPr>
            <w:r w:rsidRPr="00AE0CF7">
              <w:rPr>
                <w:rFonts w:ascii="Cambria" w:hAnsi="Cambria"/>
                <w:sz w:val="22"/>
                <w:szCs w:val="22"/>
              </w:rPr>
              <w:t>41</w:t>
            </w:r>
          </w:p>
        </w:tc>
        <w:tc>
          <w:tcPr>
            <w:tcW w:w="1377" w:type="dxa"/>
            <w:tcBorders>
              <w:top w:val="single" w:sz="4" w:space="0" w:color="auto"/>
              <w:left w:val="single" w:sz="4" w:space="0" w:color="auto"/>
              <w:bottom w:val="single" w:sz="4" w:space="0" w:color="auto"/>
              <w:right w:val="single" w:sz="4" w:space="0" w:color="auto"/>
            </w:tcBorders>
            <w:hideMark/>
          </w:tcPr>
          <w:p w14:paraId="26AD4E90" w14:textId="77777777" w:rsidR="00B8352C" w:rsidRPr="00AE0CF7" w:rsidRDefault="00B8352C" w:rsidP="00DD0FF0">
            <w:pPr>
              <w:rPr>
                <w:rFonts w:ascii="Cambria" w:hAnsi="Cambria"/>
                <w:sz w:val="22"/>
                <w:szCs w:val="22"/>
              </w:rPr>
            </w:pPr>
            <w:r w:rsidRPr="00AE0CF7">
              <w:rPr>
                <w:rFonts w:ascii="Cambria" w:hAnsi="Cambria"/>
                <w:sz w:val="22"/>
                <w:szCs w:val="22"/>
              </w:rPr>
              <w:t>2(no tiem 1 atkārtoti)</w:t>
            </w:r>
          </w:p>
        </w:tc>
      </w:tr>
      <w:tr w:rsidR="00B8352C" w:rsidRPr="00AE0CF7" w14:paraId="25040CCC" w14:textId="77777777" w:rsidTr="00DD0FF0">
        <w:tc>
          <w:tcPr>
            <w:tcW w:w="1376" w:type="dxa"/>
            <w:tcBorders>
              <w:top w:val="single" w:sz="4" w:space="0" w:color="auto"/>
              <w:left w:val="single" w:sz="4" w:space="0" w:color="auto"/>
              <w:bottom w:val="single" w:sz="4" w:space="0" w:color="auto"/>
              <w:right w:val="single" w:sz="4" w:space="0" w:color="auto"/>
            </w:tcBorders>
            <w:hideMark/>
          </w:tcPr>
          <w:p w14:paraId="118BE325" w14:textId="77777777" w:rsidR="00B8352C" w:rsidRPr="00AE0CF7" w:rsidRDefault="00B8352C" w:rsidP="00DD0FF0">
            <w:pPr>
              <w:rPr>
                <w:rFonts w:ascii="Cambria" w:hAnsi="Cambria"/>
                <w:sz w:val="22"/>
                <w:szCs w:val="22"/>
              </w:rPr>
            </w:pPr>
            <w:r w:rsidRPr="00AE0CF7">
              <w:rPr>
                <w:rFonts w:ascii="Cambria" w:hAnsi="Cambria"/>
                <w:sz w:val="22"/>
                <w:szCs w:val="22"/>
              </w:rPr>
              <w:t>20.01.2021.</w:t>
            </w:r>
          </w:p>
        </w:tc>
        <w:tc>
          <w:tcPr>
            <w:tcW w:w="1376" w:type="dxa"/>
            <w:tcBorders>
              <w:top w:val="single" w:sz="4" w:space="0" w:color="auto"/>
              <w:left w:val="single" w:sz="4" w:space="0" w:color="auto"/>
              <w:bottom w:val="single" w:sz="4" w:space="0" w:color="auto"/>
              <w:right w:val="single" w:sz="4" w:space="0" w:color="auto"/>
            </w:tcBorders>
            <w:hideMark/>
          </w:tcPr>
          <w:p w14:paraId="3E95BDEF" w14:textId="77777777" w:rsidR="00B8352C" w:rsidRPr="00AE0CF7" w:rsidRDefault="00B8352C" w:rsidP="00DD0FF0">
            <w:pPr>
              <w:rPr>
                <w:rFonts w:ascii="Cambria" w:hAnsi="Cambria"/>
                <w:sz w:val="22"/>
                <w:szCs w:val="22"/>
              </w:rPr>
            </w:pPr>
            <w:r w:rsidRPr="00AE0CF7">
              <w:rPr>
                <w:rFonts w:ascii="Cambria" w:hAnsi="Cambria"/>
                <w:sz w:val="22"/>
                <w:szCs w:val="22"/>
              </w:rPr>
              <w:t>24</w:t>
            </w:r>
          </w:p>
        </w:tc>
        <w:tc>
          <w:tcPr>
            <w:tcW w:w="1071" w:type="dxa"/>
            <w:tcBorders>
              <w:top w:val="single" w:sz="4" w:space="0" w:color="auto"/>
              <w:left w:val="single" w:sz="4" w:space="0" w:color="auto"/>
              <w:bottom w:val="single" w:sz="4" w:space="0" w:color="auto"/>
              <w:right w:val="single" w:sz="4" w:space="0" w:color="auto"/>
            </w:tcBorders>
            <w:hideMark/>
          </w:tcPr>
          <w:p w14:paraId="11A45C35" w14:textId="77777777" w:rsidR="00B8352C" w:rsidRPr="00AE0CF7" w:rsidRDefault="00B8352C" w:rsidP="00DD0FF0">
            <w:pPr>
              <w:rPr>
                <w:rFonts w:ascii="Cambria" w:hAnsi="Cambria"/>
                <w:sz w:val="22"/>
                <w:szCs w:val="22"/>
              </w:rPr>
            </w:pPr>
            <w:r w:rsidRPr="00AE0CF7">
              <w:rPr>
                <w:rFonts w:ascii="Cambria" w:hAnsi="Cambria"/>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14:paraId="697223AF" w14:textId="77777777" w:rsidR="00B8352C" w:rsidRPr="00AE0CF7" w:rsidRDefault="00B8352C" w:rsidP="00DD0FF0">
            <w:pPr>
              <w:rPr>
                <w:rFonts w:ascii="Cambria" w:hAnsi="Cambria"/>
                <w:sz w:val="22"/>
                <w:szCs w:val="22"/>
              </w:rPr>
            </w:pPr>
            <w:r w:rsidRPr="00AE0CF7">
              <w:rPr>
                <w:rFonts w:ascii="Cambria" w:hAnsi="Cambria"/>
                <w:sz w:val="22"/>
                <w:szCs w:val="22"/>
              </w:rPr>
              <w:t>24</w:t>
            </w:r>
          </w:p>
        </w:tc>
        <w:tc>
          <w:tcPr>
            <w:tcW w:w="1559" w:type="dxa"/>
            <w:tcBorders>
              <w:top w:val="single" w:sz="4" w:space="0" w:color="auto"/>
              <w:left w:val="single" w:sz="4" w:space="0" w:color="auto"/>
              <w:bottom w:val="single" w:sz="4" w:space="0" w:color="auto"/>
              <w:right w:val="single" w:sz="4" w:space="0" w:color="auto"/>
            </w:tcBorders>
            <w:hideMark/>
          </w:tcPr>
          <w:p w14:paraId="5ACFE6E2" w14:textId="77777777" w:rsidR="00B8352C" w:rsidRPr="00AE0CF7" w:rsidRDefault="00B8352C" w:rsidP="00DD0FF0">
            <w:pPr>
              <w:rPr>
                <w:rFonts w:ascii="Cambria" w:hAnsi="Cambria"/>
                <w:sz w:val="22"/>
                <w:szCs w:val="22"/>
              </w:rPr>
            </w:pPr>
            <w:r w:rsidRPr="00AE0CF7">
              <w:rPr>
                <w:rFonts w:ascii="Cambria" w:hAnsi="Cambria"/>
                <w:sz w:val="22"/>
                <w:szCs w:val="22"/>
              </w:rPr>
              <w:t>1</w:t>
            </w:r>
          </w:p>
        </w:tc>
        <w:tc>
          <w:tcPr>
            <w:tcW w:w="1316" w:type="dxa"/>
            <w:tcBorders>
              <w:top w:val="single" w:sz="4" w:space="0" w:color="auto"/>
              <w:left w:val="single" w:sz="4" w:space="0" w:color="auto"/>
              <w:bottom w:val="single" w:sz="4" w:space="0" w:color="auto"/>
              <w:right w:val="single" w:sz="4" w:space="0" w:color="auto"/>
            </w:tcBorders>
            <w:hideMark/>
          </w:tcPr>
          <w:p w14:paraId="74D96508" w14:textId="77777777" w:rsidR="00B8352C" w:rsidRPr="00AE0CF7" w:rsidRDefault="00B8352C" w:rsidP="00DD0FF0">
            <w:pPr>
              <w:rPr>
                <w:rFonts w:ascii="Cambria" w:hAnsi="Cambria"/>
                <w:sz w:val="22"/>
                <w:szCs w:val="22"/>
              </w:rPr>
            </w:pPr>
            <w:r w:rsidRPr="00AE0CF7">
              <w:rPr>
                <w:rFonts w:ascii="Cambria" w:hAnsi="Cambria"/>
                <w:sz w:val="22"/>
                <w:szCs w:val="22"/>
              </w:rPr>
              <w:t>-</w:t>
            </w:r>
          </w:p>
        </w:tc>
        <w:tc>
          <w:tcPr>
            <w:tcW w:w="1377" w:type="dxa"/>
            <w:tcBorders>
              <w:top w:val="single" w:sz="4" w:space="0" w:color="auto"/>
              <w:left w:val="single" w:sz="4" w:space="0" w:color="auto"/>
              <w:bottom w:val="single" w:sz="4" w:space="0" w:color="auto"/>
              <w:right w:val="single" w:sz="4" w:space="0" w:color="auto"/>
            </w:tcBorders>
            <w:hideMark/>
          </w:tcPr>
          <w:p w14:paraId="5305EA8D" w14:textId="77777777" w:rsidR="00B8352C" w:rsidRPr="00AE0CF7" w:rsidRDefault="00B8352C" w:rsidP="00DD0FF0">
            <w:pPr>
              <w:rPr>
                <w:rFonts w:ascii="Cambria" w:hAnsi="Cambria"/>
                <w:sz w:val="22"/>
                <w:szCs w:val="22"/>
              </w:rPr>
            </w:pPr>
            <w:r w:rsidRPr="00AE0CF7">
              <w:rPr>
                <w:rFonts w:ascii="Cambria" w:hAnsi="Cambria"/>
                <w:sz w:val="22"/>
                <w:szCs w:val="22"/>
              </w:rPr>
              <w:t>-</w:t>
            </w:r>
          </w:p>
        </w:tc>
      </w:tr>
    </w:tbl>
    <w:p w14:paraId="276BC554" w14:textId="77777777" w:rsidR="00B8352C" w:rsidRPr="00AE0CF7" w:rsidRDefault="00B8352C" w:rsidP="00B8352C">
      <w:pPr>
        <w:spacing w:after="0" w:line="240" w:lineRule="auto"/>
        <w:ind w:firstLine="360"/>
        <w:rPr>
          <w:rFonts w:ascii="Cambria" w:hAnsi="Cambria" w:cs="Times New Roman"/>
          <w:sz w:val="24"/>
          <w:szCs w:val="24"/>
        </w:rPr>
      </w:pPr>
    </w:p>
    <w:p w14:paraId="6C7DEB79" w14:textId="77777777" w:rsidR="00B8352C" w:rsidRPr="00AE0CF7" w:rsidRDefault="00B8352C" w:rsidP="00B8352C">
      <w:pPr>
        <w:spacing w:after="0" w:line="240" w:lineRule="auto"/>
        <w:ind w:firstLine="360"/>
        <w:jc w:val="both"/>
        <w:rPr>
          <w:rFonts w:ascii="Cambria" w:hAnsi="Cambria" w:cs="Times New Roman"/>
          <w:sz w:val="24"/>
          <w:szCs w:val="24"/>
        </w:rPr>
      </w:pPr>
      <w:r w:rsidRPr="00AE0CF7">
        <w:rPr>
          <w:rFonts w:ascii="Cambria" w:hAnsi="Cambria" w:cs="Times New Roman"/>
          <w:sz w:val="24"/>
          <w:szCs w:val="24"/>
        </w:rPr>
        <w:t>Operatīvi rīkojoties epidemioloģiskā situācija iestādē ir uzlabojusies (samazinājies saslimušo skaits). Turpinām strādāt, ievērojot visus drošības un piesardzības pasākumus, kā arī katru nedēļu veicam darbinieku testēšanu. Iestādes klientu testēšana notiks 26.janvārī.</w:t>
      </w:r>
    </w:p>
    <w:p w14:paraId="35BF777F" w14:textId="77777777" w:rsidR="00B8352C" w:rsidRPr="00AE0CF7" w:rsidRDefault="00B8352C" w:rsidP="00B8352C">
      <w:pPr>
        <w:spacing w:after="0" w:line="240" w:lineRule="auto"/>
        <w:rPr>
          <w:rFonts w:ascii="Cambria" w:hAnsi="Cambria" w:cs="Times New Roman"/>
          <w:sz w:val="24"/>
          <w:szCs w:val="24"/>
        </w:rPr>
      </w:pPr>
    </w:p>
    <w:p w14:paraId="0D580467" w14:textId="77777777" w:rsidR="00B8352C" w:rsidRPr="00AE0CF7" w:rsidRDefault="00B8352C" w:rsidP="00B8352C">
      <w:pPr>
        <w:spacing w:after="0" w:line="240" w:lineRule="auto"/>
        <w:ind w:firstLine="360"/>
        <w:rPr>
          <w:rFonts w:ascii="Cambria" w:hAnsi="Cambria" w:cs="Times New Roman"/>
          <w:b/>
          <w:sz w:val="24"/>
          <w:szCs w:val="24"/>
          <w:u w:val="single"/>
        </w:rPr>
      </w:pPr>
      <w:r w:rsidRPr="00AE0CF7">
        <w:rPr>
          <w:rFonts w:ascii="Cambria" w:hAnsi="Cambria" w:cs="Times New Roman"/>
          <w:b/>
          <w:sz w:val="24"/>
          <w:szCs w:val="24"/>
          <w:u w:val="single"/>
        </w:rPr>
        <w:t>Problēmas, kas būtu jārisina nākotnē, lai nodrošinātu pilnvērtīgu pakalpojuma sniegšanu Covid-19 apstākļos”</w:t>
      </w:r>
    </w:p>
    <w:p w14:paraId="04AD9EEA" w14:textId="77777777" w:rsidR="00B8352C" w:rsidRPr="00AE0CF7" w:rsidRDefault="00B8352C" w:rsidP="00B8352C">
      <w:pPr>
        <w:pStyle w:val="Sarakstarindkopa"/>
        <w:numPr>
          <w:ilvl w:val="0"/>
          <w:numId w:val="14"/>
        </w:numPr>
        <w:contextualSpacing/>
        <w:jc w:val="both"/>
        <w:rPr>
          <w:rFonts w:ascii="Cambria" w:hAnsi="Cambria"/>
          <w:sz w:val="24"/>
          <w:szCs w:val="24"/>
        </w:rPr>
      </w:pPr>
      <w:r w:rsidRPr="00AE0CF7">
        <w:rPr>
          <w:rFonts w:ascii="Cambria" w:hAnsi="Cambria"/>
          <w:sz w:val="24"/>
          <w:szCs w:val="24"/>
        </w:rPr>
        <w:t xml:space="preserve">Valsts līmenī jāorganizē operatīva testēšana, lai iestādes vadītājs var pārraudzīt un koordinēt iestādes darbu, pamatojoties uz testa rezultātiem gan darbiniekiem, gan klientiem. </w:t>
      </w:r>
    </w:p>
    <w:p w14:paraId="13B63307" w14:textId="77777777" w:rsidR="00B8352C" w:rsidRPr="00AE0CF7" w:rsidRDefault="00B8352C" w:rsidP="00B8352C">
      <w:pPr>
        <w:pStyle w:val="Sarakstarindkopa"/>
        <w:numPr>
          <w:ilvl w:val="0"/>
          <w:numId w:val="14"/>
        </w:numPr>
        <w:contextualSpacing/>
        <w:jc w:val="both"/>
        <w:rPr>
          <w:rFonts w:ascii="Cambria" w:hAnsi="Cambria"/>
          <w:sz w:val="24"/>
          <w:szCs w:val="24"/>
        </w:rPr>
      </w:pPr>
      <w:r w:rsidRPr="00AE0CF7">
        <w:rPr>
          <w:rFonts w:ascii="Cambria" w:hAnsi="Cambria"/>
          <w:sz w:val="24"/>
          <w:szCs w:val="24"/>
        </w:rPr>
        <w:t>Valsts līmenī vajadzētu organizēt iepirkumu individuālajiem aizsardzības un dezinfekcijas līdzekļiem, jo iestādei ir ļoti lielas izmaksas to iegādei.</w:t>
      </w:r>
    </w:p>
    <w:p w14:paraId="4FD059FA" w14:textId="77777777" w:rsidR="00B8352C" w:rsidRPr="00AE0CF7" w:rsidRDefault="00B8352C" w:rsidP="00B8352C">
      <w:pPr>
        <w:pStyle w:val="Sarakstarindkopa"/>
        <w:numPr>
          <w:ilvl w:val="0"/>
          <w:numId w:val="14"/>
        </w:numPr>
        <w:contextualSpacing/>
        <w:jc w:val="both"/>
        <w:rPr>
          <w:rFonts w:ascii="Cambria" w:hAnsi="Cambria"/>
          <w:sz w:val="24"/>
          <w:szCs w:val="24"/>
        </w:rPr>
      </w:pPr>
      <w:r w:rsidRPr="00AE0CF7">
        <w:rPr>
          <w:rFonts w:ascii="Cambria" w:hAnsi="Cambria"/>
          <w:sz w:val="24"/>
          <w:szCs w:val="24"/>
        </w:rPr>
        <w:t>Iestādē būtu jāveic pārbūves darbi, lai Covid-19  vīrusa uzliesmojuma gadījumā varētu izolēt slimos klientus no veselajiem. Tas prasa lielus finansiālus izdevumus, tāpēc būtu nepieciešams atbalsts.</w:t>
      </w:r>
    </w:p>
    <w:p w14:paraId="07189BC6" w14:textId="77777777" w:rsidR="00B8352C" w:rsidRPr="00AE0CF7" w:rsidRDefault="00B8352C" w:rsidP="00B8352C">
      <w:pPr>
        <w:pStyle w:val="Sarakstarindkopa"/>
        <w:numPr>
          <w:ilvl w:val="0"/>
          <w:numId w:val="14"/>
        </w:numPr>
        <w:contextualSpacing/>
        <w:jc w:val="both"/>
        <w:rPr>
          <w:rFonts w:ascii="Cambria" w:hAnsi="Cambria"/>
          <w:sz w:val="24"/>
          <w:szCs w:val="24"/>
        </w:rPr>
      </w:pPr>
      <w:r w:rsidRPr="00AE0CF7">
        <w:rPr>
          <w:rFonts w:ascii="Cambria" w:hAnsi="Cambria"/>
          <w:sz w:val="24"/>
          <w:szCs w:val="24"/>
        </w:rPr>
        <w:t>Covid-19  vīrusa uzliesmojuma gadījumā iestādē grūti organizēt darbu, kad saslimst vairāki darbinieki. Visgrūtāk ir tad, kad var saslimt medicīnas māsa. Sarežģīti sameklēt, kas uz laiku var aizvietot medicīnas māsu, jo iestādes klienti  nevar palikt bez medicīniskās palīdzības.</w:t>
      </w:r>
    </w:p>
    <w:p w14:paraId="561CA723" w14:textId="77777777" w:rsidR="00B8352C" w:rsidRPr="00AE0CF7" w:rsidRDefault="00B8352C" w:rsidP="00B8352C">
      <w:pPr>
        <w:pStyle w:val="Sarakstarindkopa"/>
        <w:ind w:left="1080"/>
        <w:jc w:val="both"/>
        <w:rPr>
          <w:rFonts w:ascii="Cambria" w:hAnsi="Cambria"/>
          <w:sz w:val="24"/>
          <w:szCs w:val="24"/>
        </w:rPr>
      </w:pPr>
    </w:p>
    <w:p w14:paraId="2444CA00" w14:textId="77777777" w:rsidR="00B8352C" w:rsidRPr="00AE0CF7" w:rsidRDefault="00B8352C" w:rsidP="00B8352C">
      <w:pPr>
        <w:spacing w:after="0" w:line="240" w:lineRule="auto"/>
        <w:jc w:val="both"/>
        <w:rPr>
          <w:rFonts w:ascii="Cambria" w:hAnsi="Cambria" w:cs="Times New Roman"/>
          <w:sz w:val="24"/>
          <w:szCs w:val="24"/>
        </w:rPr>
      </w:pPr>
    </w:p>
    <w:p w14:paraId="7E062522" w14:textId="77777777" w:rsidR="00B8352C" w:rsidRPr="00AE0CF7" w:rsidRDefault="00B8352C" w:rsidP="00B8352C">
      <w:pPr>
        <w:spacing w:after="0" w:line="240" w:lineRule="auto"/>
        <w:ind w:firstLine="360"/>
        <w:rPr>
          <w:rFonts w:ascii="Cambria" w:hAnsi="Cambria"/>
          <w:sz w:val="24"/>
          <w:szCs w:val="24"/>
        </w:rPr>
      </w:pPr>
      <w:r w:rsidRPr="00AE0CF7">
        <w:rPr>
          <w:rFonts w:ascii="Cambria" w:hAnsi="Cambria" w:cs="Times New Roman"/>
          <w:sz w:val="24"/>
          <w:szCs w:val="24"/>
        </w:rPr>
        <w:t xml:space="preserve">Direktore </w:t>
      </w:r>
      <w:r w:rsidRPr="00AE0CF7">
        <w:rPr>
          <w:rFonts w:ascii="Cambria" w:hAnsi="Cambria" w:cs="Times New Roman"/>
          <w:sz w:val="24"/>
          <w:szCs w:val="24"/>
        </w:rPr>
        <w:tab/>
      </w:r>
      <w:r w:rsidRPr="00AE0CF7">
        <w:rPr>
          <w:rFonts w:ascii="Cambria" w:hAnsi="Cambria" w:cs="Times New Roman"/>
          <w:sz w:val="24"/>
          <w:szCs w:val="24"/>
        </w:rPr>
        <w:tab/>
      </w:r>
      <w:r w:rsidRPr="00AE0CF7">
        <w:rPr>
          <w:rFonts w:ascii="Cambria" w:hAnsi="Cambria" w:cs="Times New Roman"/>
          <w:sz w:val="24"/>
          <w:szCs w:val="24"/>
        </w:rPr>
        <w:tab/>
      </w:r>
      <w:r w:rsidRPr="00AE0CF7">
        <w:rPr>
          <w:rFonts w:ascii="Cambria" w:hAnsi="Cambria" w:cs="Times New Roman"/>
          <w:sz w:val="24"/>
          <w:szCs w:val="24"/>
        </w:rPr>
        <w:tab/>
        <w:t xml:space="preserve">                                                    </w:t>
      </w:r>
      <w:proofErr w:type="spellStart"/>
      <w:r w:rsidRPr="00AE0CF7">
        <w:rPr>
          <w:rFonts w:ascii="Cambria" w:hAnsi="Cambria" w:cs="Times New Roman"/>
          <w:sz w:val="24"/>
          <w:szCs w:val="24"/>
        </w:rPr>
        <w:t>Gaļina</w:t>
      </w:r>
      <w:proofErr w:type="spellEnd"/>
      <w:r w:rsidRPr="00AE0CF7">
        <w:rPr>
          <w:rFonts w:ascii="Cambria" w:hAnsi="Cambria" w:cs="Times New Roman"/>
          <w:sz w:val="24"/>
          <w:szCs w:val="24"/>
        </w:rPr>
        <w:t xml:space="preserve"> Kraukle</w:t>
      </w:r>
    </w:p>
    <w:p w14:paraId="4CCB7FF6" w14:textId="77777777" w:rsidR="00B8352C" w:rsidRPr="00AE0CF7" w:rsidRDefault="00B8352C" w:rsidP="00B8352C">
      <w:pPr>
        <w:spacing w:after="0" w:line="240" w:lineRule="auto"/>
        <w:rPr>
          <w:rFonts w:ascii="Cambria" w:hAnsi="Cambria"/>
          <w:sz w:val="24"/>
          <w:szCs w:val="24"/>
        </w:rPr>
      </w:pPr>
    </w:p>
    <w:p w14:paraId="35F8EEE3" w14:textId="77777777" w:rsidR="00B8352C" w:rsidRPr="00AE0CF7" w:rsidRDefault="00B8352C" w:rsidP="00B8352C">
      <w:pPr>
        <w:spacing w:after="0" w:line="240" w:lineRule="auto"/>
        <w:rPr>
          <w:rFonts w:ascii="Cambria" w:hAnsi="Cambria"/>
          <w:sz w:val="24"/>
          <w:szCs w:val="24"/>
        </w:rPr>
      </w:pPr>
    </w:p>
    <w:p w14:paraId="29F1513C" w14:textId="77777777" w:rsidR="00B8352C" w:rsidRPr="00AE0CF7" w:rsidRDefault="00B8352C" w:rsidP="00B8352C">
      <w:pPr>
        <w:spacing w:after="0" w:line="240" w:lineRule="auto"/>
        <w:rPr>
          <w:rFonts w:ascii="Cambria" w:hAnsi="Cambria" w:cs="Times New Roman"/>
          <w:sz w:val="24"/>
          <w:szCs w:val="24"/>
        </w:rPr>
      </w:pPr>
      <w:r w:rsidRPr="00AE0CF7">
        <w:rPr>
          <w:rFonts w:ascii="Cambria" w:hAnsi="Cambria" w:cs="Times New Roman"/>
          <w:sz w:val="24"/>
          <w:szCs w:val="24"/>
        </w:rPr>
        <w:t>Kraukle 26175385</w:t>
      </w:r>
    </w:p>
    <w:p w14:paraId="29C62B50" w14:textId="77777777" w:rsidR="00B8352C" w:rsidRPr="00AE0CF7" w:rsidRDefault="00A075E4" w:rsidP="00B8352C">
      <w:pPr>
        <w:spacing w:after="0" w:line="240" w:lineRule="auto"/>
        <w:rPr>
          <w:rFonts w:ascii="Cambria" w:hAnsi="Cambria" w:cs="Times New Roman"/>
          <w:sz w:val="24"/>
          <w:szCs w:val="24"/>
        </w:rPr>
      </w:pPr>
      <w:hyperlink r:id="rId23" w:history="1">
        <w:r w:rsidR="00B8352C" w:rsidRPr="00AE0CF7">
          <w:rPr>
            <w:rStyle w:val="Hipersaite"/>
            <w:rFonts w:ascii="Cambria" w:hAnsi="Cambria" w:cs="Times New Roman"/>
            <w:sz w:val="24"/>
            <w:szCs w:val="24"/>
          </w:rPr>
          <w:t>dzeguzite1@inbox.lv</w:t>
        </w:r>
      </w:hyperlink>
    </w:p>
    <w:p w14:paraId="32785E9A" w14:textId="77777777" w:rsidR="00B8352C" w:rsidRPr="00AE0CF7" w:rsidRDefault="00B8352C" w:rsidP="00B8352C">
      <w:pPr>
        <w:spacing w:after="0" w:line="240" w:lineRule="auto"/>
        <w:rPr>
          <w:rFonts w:ascii="Cambria" w:hAnsi="Cambria" w:cs="Times New Roman"/>
          <w:sz w:val="24"/>
          <w:szCs w:val="24"/>
        </w:rPr>
      </w:pPr>
    </w:p>
    <w:p w14:paraId="4ED1F8CF" w14:textId="77777777" w:rsidR="00B8352C" w:rsidRPr="00AE0CF7" w:rsidRDefault="00B8352C" w:rsidP="00B8352C">
      <w:pPr>
        <w:spacing w:after="0" w:line="240" w:lineRule="auto"/>
        <w:rPr>
          <w:rFonts w:ascii="Cambria" w:hAnsi="Cambria" w:cs="Times New Roman"/>
          <w:sz w:val="24"/>
          <w:szCs w:val="24"/>
        </w:rPr>
      </w:pPr>
    </w:p>
    <w:p w14:paraId="6843063F" w14:textId="77777777" w:rsidR="00B8352C" w:rsidRDefault="00B8352C" w:rsidP="00B8352C">
      <w:pPr>
        <w:spacing w:after="0" w:line="240" w:lineRule="auto"/>
        <w:rPr>
          <w:rFonts w:ascii="Times New Roman" w:hAnsi="Times New Roman" w:cs="Times New Roman"/>
          <w:sz w:val="24"/>
          <w:szCs w:val="24"/>
        </w:rPr>
      </w:pPr>
    </w:p>
    <w:p w14:paraId="6E53920D" w14:textId="3965101F" w:rsidR="00B8352C" w:rsidRDefault="00B8352C" w:rsidP="00B8352C">
      <w:pPr>
        <w:spacing w:after="0" w:line="240" w:lineRule="auto"/>
        <w:ind w:right="-808"/>
        <w:jc w:val="right"/>
        <w:rPr>
          <w:rFonts w:ascii="Cambria" w:hAnsi="Cambria"/>
          <w:i/>
          <w:iCs/>
          <w:sz w:val="24"/>
          <w:szCs w:val="24"/>
        </w:rPr>
      </w:pPr>
    </w:p>
    <w:p w14:paraId="75285996" w14:textId="2801D803" w:rsidR="008654E1" w:rsidRDefault="008654E1" w:rsidP="00B8352C">
      <w:pPr>
        <w:spacing w:after="0" w:line="240" w:lineRule="auto"/>
        <w:ind w:right="-808"/>
        <w:jc w:val="right"/>
        <w:rPr>
          <w:rFonts w:ascii="Cambria" w:hAnsi="Cambria"/>
          <w:i/>
          <w:iCs/>
          <w:sz w:val="24"/>
          <w:szCs w:val="24"/>
        </w:rPr>
      </w:pPr>
    </w:p>
    <w:p w14:paraId="69C8C321" w14:textId="55F2B33C" w:rsidR="008654E1" w:rsidRDefault="008654E1" w:rsidP="00B8352C">
      <w:pPr>
        <w:spacing w:after="0" w:line="240" w:lineRule="auto"/>
        <w:ind w:right="-808"/>
        <w:jc w:val="right"/>
        <w:rPr>
          <w:rFonts w:ascii="Cambria" w:hAnsi="Cambria"/>
          <w:i/>
          <w:iCs/>
          <w:sz w:val="24"/>
          <w:szCs w:val="24"/>
        </w:rPr>
      </w:pPr>
    </w:p>
    <w:p w14:paraId="5AD2F45D" w14:textId="69F57F61" w:rsidR="008654E1" w:rsidRDefault="008654E1" w:rsidP="00B8352C">
      <w:pPr>
        <w:spacing w:after="0" w:line="240" w:lineRule="auto"/>
        <w:ind w:right="-808"/>
        <w:jc w:val="right"/>
        <w:rPr>
          <w:rFonts w:ascii="Cambria" w:hAnsi="Cambria"/>
          <w:i/>
          <w:iCs/>
          <w:sz w:val="24"/>
          <w:szCs w:val="24"/>
        </w:rPr>
      </w:pPr>
    </w:p>
    <w:p w14:paraId="0A24A626" w14:textId="3B06C796" w:rsidR="008654E1" w:rsidRDefault="008654E1" w:rsidP="00B8352C">
      <w:pPr>
        <w:spacing w:after="0" w:line="240" w:lineRule="auto"/>
        <w:ind w:right="-808"/>
        <w:jc w:val="right"/>
        <w:rPr>
          <w:rFonts w:ascii="Cambria" w:hAnsi="Cambria"/>
          <w:i/>
          <w:iCs/>
          <w:sz w:val="24"/>
          <w:szCs w:val="24"/>
        </w:rPr>
      </w:pPr>
    </w:p>
    <w:p w14:paraId="0E239FC9" w14:textId="07B590C7" w:rsidR="008654E1" w:rsidRDefault="008654E1" w:rsidP="00B8352C">
      <w:pPr>
        <w:spacing w:after="0" w:line="240" w:lineRule="auto"/>
        <w:ind w:right="-808"/>
        <w:jc w:val="right"/>
        <w:rPr>
          <w:rFonts w:ascii="Cambria" w:hAnsi="Cambria"/>
          <w:i/>
          <w:iCs/>
          <w:sz w:val="24"/>
          <w:szCs w:val="24"/>
        </w:rPr>
      </w:pPr>
    </w:p>
    <w:p w14:paraId="5B7FE2F4" w14:textId="5432A17A" w:rsidR="008654E1" w:rsidRDefault="008654E1" w:rsidP="00B8352C">
      <w:pPr>
        <w:spacing w:after="0" w:line="240" w:lineRule="auto"/>
        <w:ind w:right="-808"/>
        <w:jc w:val="right"/>
        <w:rPr>
          <w:rFonts w:ascii="Cambria" w:hAnsi="Cambria"/>
          <w:i/>
          <w:iCs/>
          <w:sz w:val="24"/>
          <w:szCs w:val="24"/>
        </w:rPr>
      </w:pPr>
    </w:p>
    <w:p w14:paraId="3569A24F" w14:textId="30847423" w:rsidR="008654E1" w:rsidRDefault="008654E1" w:rsidP="00B8352C">
      <w:pPr>
        <w:spacing w:after="0" w:line="240" w:lineRule="auto"/>
        <w:ind w:right="-808"/>
        <w:jc w:val="right"/>
        <w:rPr>
          <w:rFonts w:ascii="Cambria" w:hAnsi="Cambria"/>
          <w:i/>
          <w:iCs/>
          <w:sz w:val="24"/>
          <w:szCs w:val="24"/>
        </w:rPr>
      </w:pPr>
    </w:p>
    <w:p w14:paraId="64682879" w14:textId="77777777" w:rsidR="008654E1" w:rsidRDefault="008654E1" w:rsidP="00B8352C">
      <w:pPr>
        <w:spacing w:after="0" w:line="240" w:lineRule="auto"/>
        <w:ind w:right="-808"/>
        <w:jc w:val="right"/>
        <w:rPr>
          <w:rFonts w:ascii="Cambria" w:hAnsi="Cambria"/>
          <w:i/>
          <w:iCs/>
          <w:sz w:val="24"/>
          <w:szCs w:val="24"/>
        </w:rPr>
      </w:pPr>
    </w:p>
    <w:p w14:paraId="1716DD88" w14:textId="77777777" w:rsidR="00B8352C" w:rsidRPr="008654E1" w:rsidRDefault="00B8352C" w:rsidP="00B8352C">
      <w:pPr>
        <w:spacing w:after="0" w:line="240" w:lineRule="auto"/>
        <w:ind w:left="360" w:right="-6"/>
        <w:jc w:val="center"/>
        <w:rPr>
          <w:rFonts w:ascii="Cambria" w:hAnsi="Cambria"/>
          <w:b/>
          <w:bCs/>
          <w:sz w:val="24"/>
          <w:szCs w:val="24"/>
        </w:rPr>
      </w:pPr>
      <w:r w:rsidRPr="008654E1">
        <w:rPr>
          <w:rFonts w:ascii="Cambria" w:hAnsi="Cambria"/>
          <w:b/>
          <w:bCs/>
          <w:sz w:val="24"/>
          <w:szCs w:val="24"/>
        </w:rPr>
        <w:t>10</w:t>
      </w:r>
    </w:p>
    <w:p w14:paraId="633D77F5" w14:textId="77777777" w:rsidR="00B8352C" w:rsidRDefault="00B8352C" w:rsidP="00B8352C">
      <w:pPr>
        <w:spacing w:after="0" w:line="240" w:lineRule="auto"/>
        <w:jc w:val="center"/>
        <w:rPr>
          <w:rFonts w:ascii="Cambria" w:hAnsi="Cambria"/>
          <w:b/>
          <w:sz w:val="24"/>
          <w:szCs w:val="24"/>
        </w:rPr>
      </w:pPr>
      <w:r w:rsidRPr="00F5331F">
        <w:rPr>
          <w:rFonts w:ascii="Cambria" w:hAnsi="Cambria"/>
          <w:b/>
          <w:sz w:val="24"/>
          <w:szCs w:val="24"/>
        </w:rPr>
        <w:t>Par projekta Nr.LLI-474 “Dzīve pie upēm: tūrisma produktu attīstība, balstoties uz seno un mūsdienu Baltijas valstu vēsturi” īstenošanu</w:t>
      </w:r>
    </w:p>
    <w:p w14:paraId="482FCBC5" w14:textId="77777777" w:rsidR="00B8352C" w:rsidRPr="00F5331F" w:rsidRDefault="00B8352C" w:rsidP="00B8352C">
      <w:pPr>
        <w:spacing w:after="0" w:line="240" w:lineRule="auto"/>
        <w:jc w:val="center"/>
        <w:rPr>
          <w:rFonts w:ascii="Cambria" w:hAnsi="Cambria"/>
          <w:b/>
          <w:sz w:val="24"/>
          <w:szCs w:val="24"/>
        </w:rPr>
      </w:pPr>
      <w:r>
        <w:rPr>
          <w:rFonts w:ascii="Cambria" w:hAnsi="Cambria"/>
          <w:b/>
          <w:sz w:val="24"/>
          <w:szCs w:val="24"/>
        </w:rPr>
        <w:t>______________________________________________________________________________________________</w:t>
      </w:r>
    </w:p>
    <w:p w14:paraId="6CA90F44" w14:textId="77777777" w:rsidR="00B8352C" w:rsidRDefault="00B8352C" w:rsidP="00B8352C">
      <w:pPr>
        <w:spacing w:after="0" w:line="240" w:lineRule="auto"/>
        <w:ind w:right="-907"/>
        <w:jc w:val="both"/>
        <w:rPr>
          <w:rFonts w:ascii="Cambria" w:hAnsi="Cambria"/>
          <w:sz w:val="24"/>
          <w:szCs w:val="24"/>
        </w:rPr>
      </w:pPr>
    </w:p>
    <w:p w14:paraId="2CBBA794"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3618A69E" w14:textId="77777777" w:rsidR="00B8352C" w:rsidRPr="00F5331F" w:rsidRDefault="00B8352C" w:rsidP="00B8352C">
      <w:pPr>
        <w:spacing w:after="0" w:line="240" w:lineRule="auto"/>
        <w:rPr>
          <w:rFonts w:ascii="Cambria" w:hAnsi="Cambria"/>
          <w:sz w:val="24"/>
          <w:szCs w:val="24"/>
        </w:rPr>
      </w:pPr>
    </w:p>
    <w:p w14:paraId="6ABCCAAC" w14:textId="77777777" w:rsidR="00B8352C" w:rsidRPr="00F5331F" w:rsidRDefault="00B8352C" w:rsidP="00B8352C">
      <w:pPr>
        <w:spacing w:after="0" w:line="240" w:lineRule="auto"/>
        <w:ind w:right="-805" w:firstLine="540"/>
        <w:jc w:val="both"/>
        <w:rPr>
          <w:rFonts w:ascii="Cambria" w:hAnsi="Cambria"/>
          <w:sz w:val="24"/>
          <w:szCs w:val="24"/>
        </w:rPr>
      </w:pPr>
      <w:r w:rsidRPr="00F5331F">
        <w:rPr>
          <w:rFonts w:ascii="Cambria" w:hAnsi="Cambria"/>
          <w:sz w:val="24"/>
          <w:szCs w:val="24"/>
        </w:rPr>
        <w:t>Kokneses novada dome sadarbībā ar Kauņas rajona pašvaldības administrāciju, Kauņas rajona tūrisma un biznesa informācijas centru un Jaunjelgavas novada domi izstrādāja projektu Nr.LLI-474 “Dzīve pie upēm: tūrisma produktu attīstība, balstoties uz seno un mūsdienu Baltijas valstu vēsturi” (No. LLI-474 “</w:t>
      </w:r>
      <w:proofErr w:type="spellStart"/>
      <w:r w:rsidRPr="00F5331F">
        <w:rPr>
          <w:rFonts w:ascii="Cambria" w:hAnsi="Cambria"/>
          <w:sz w:val="24"/>
          <w:szCs w:val="24"/>
        </w:rPr>
        <w:t>Living</w:t>
      </w:r>
      <w:proofErr w:type="spellEnd"/>
      <w:r w:rsidRPr="00F5331F">
        <w:rPr>
          <w:rFonts w:ascii="Cambria" w:hAnsi="Cambria"/>
          <w:sz w:val="24"/>
          <w:szCs w:val="24"/>
        </w:rPr>
        <w:t xml:space="preserve"> </w:t>
      </w:r>
      <w:proofErr w:type="spellStart"/>
      <w:r w:rsidRPr="00F5331F">
        <w:rPr>
          <w:rFonts w:ascii="Cambria" w:hAnsi="Cambria"/>
          <w:sz w:val="24"/>
          <w:szCs w:val="24"/>
        </w:rPr>
        <w:t>by</w:t>
      </w:r>
      <w:proofErr w:type="spellEnd"/>
      <w:r w:rsidRPr="00F5331F">
        <w:rPr>
          <w:rFonts w:ascii="Cambria" w:hAnsi="Cambria"/>
          <w:sz w:val="24"/>
          <w:szCs w:val="24"/>
        </w:rPr>
        <w:t xml:space="preserve"> </w:t>
      </w:r>
      <w:proofErr w:type="spellStart"/>
      <w:r w:rsidRPr="00F5331F">
        <w:rPr>
          <w:rFonts w:ascii="Cambria" w:hAnsi="Cambria"/>
          <w:sz w:val="24"/>
          <w:szCs w:val="24"/>
        </w:rPr>
        <w:t>the</w:t>
      </w:r>
      <w:proofErr w:type="spellEnd"/>
      <w:r w:rsidRPr="00F5331F">
        <w:rPr>
          <w:rFonts w:ascii="Cambria" w:hAnsi="Cambria"/>
          <w:sz w:val="24"/>
          <w:szCs w:val="24"/>
        </w:rPr>
        <w:t xml:space="preserve"> </w:t>
      </w:r>
      <w:proofErr w:type="spellStart"/>
      <w:r w:rsidRPr="00F5331F">
        <w:rPr>
          <w:rFonts w:ascii="Cambria" w:hAnsi="Cambria"/>
          <w:sz w:val="24"/>
          <w:szCs w:val="24"/>
        </w:rPr>
        <w:t>rivers</w:t>
      </w:r>
      <w:proofErr w:type="spellEnd"/>
      <w:r w:rsidRPr="00F5331F">
        <w:rPr>
          <w:rFonts w:ascii="Cambria" w:hAnsi="Cambria"/>
          <w:sz w:val="24"/>
          <w:szCs w:val="24"/>
        </w:rPr>
        <w:t xml:space="preserve">: </w:t>
      </w:r>
      <w:proofErr w:type="spellStart"/>
      <w:r w:rsidRPr="00F5331F">
        <w:rPr>
          <w:rFonts w:ascii="Cambria" w:hAnsi="Cambria"/>
          <w:sz w:val="24"/>
          <w:szCs w:val="24"/>
        </w:rPr>
        <w:t>development</w:t>
      </w:r>
      <w:proofErr w:type="spellEnd"/>
      <w:r w:rsidRPr="00F5331F">
        <w:rPr>
          <w:rFonts w:ascii="Cambria" w:hAnsi="Cambria"/>
          <w:sz w:val="24"/>
          <w:szCs w:val="24"/>
        </w:rPr>
        <w:t xml:space="preserve"> </w:t>
      </w:r>
      <w:proofErr w:type="spellStart"/>
      <w:r w:rsidRPr="00F5331F">
        <w:rPr>
          <w:rFonts w:ascii="Cambria" w:hAnsi="Cambria"/>
          <w:sz w:val="24"/>
          <w:szCs w:val="24"/>
        </w:rPr>
        <w:t>of</w:t>
      </w:r>
      <w:proofErr w:type="spellEnd"/>
      <w:r w:rsidRPr="00F5331F">
        <w:rPr>
          <w:rFonts w:ascii="Cambria" w:hAnsi="Cambria"/>
          <w:sz w:val="24"/>
          <w:szCs w:val="24"/>
        </w:rPr>
        <w:t xml:space="preserve"> </w:t>
      </w:r>
      <w:proofErr w:type="spellStart"/>
      <w:r w:rsidRPr="00F5331F">
        <w:rPr>
          <w:rFonts w:ascii="Cambria" w:hAnsi="Cambria"/>
          <w:sz w:val="24"/>
          <w:szCs w:val="24"/>
        </w:rPr>
        <w:t>tourism</w:t>
      </w:r>
      <w:proofErr w:type="spellEnd"/>
      <w:r w:rsidRPr="00F5331F">
        <w:rPr>
          <w:rFonts w:ascii="Cambria" w:hAnsi="Cambria"/>
          <w:sz w:val="24"/>
          <w:szCs w:val="24"/>
        </w:rPr>
        <w:t xml:space="preserve"> </w:t>
      </w:r>
      <w:proofErr w:type="spellStart"/>
      <w:r w:rsidRPr="00F5331F">
        <w:rPr>
          <w:rFonts w:ascii="Cambria" w:hAnsi="Cambria"/>
          <w:sz w:val="24"/>
          <w:szCs w:val="24"/>
        </w:rPr>
        <w:t>products</w:t>
      </w:r>
      <w:proofErr w:type="spellEnd"/>
      <w:r w:rsidRPr="00F5331F">
        <w:rPr>
          <w:rFonts w:ascii="Cambria" w:hAnsi="Cambria"/>
          <w:sz w:val="24"/>
          <w:szCs w:val="24"/>
        </w:rPr>
        <w:t xml:space="preserve"> </w:t>
      </w:r>
      <w:proofErr w:type="spellStart"/>
      <w:r w:rsidRPr="00F5331F">
        <w:rPr>
          <w:rFonts w:ascii="Cambria" w:hAnsi="Cambria"/>
          <w:sz w:val="24"/>
          <w:szCs w:val="24"/>
        </w:rPr>
        <w:t>based</w:t>
      </w:r>
      <w:proofErr w:type="spellEnd"/>
      <w:r w:rsidRPr="00F5331F">
        <w:rPr>
          <w:rFonts w:ascii="Cambria" w:hAnsi="Cambria"/>
          <w:sz w:val="24"/>
          <w:szCs w:val="24"/>
        </w:rPr>
        <w:t xml:space="preserve"> </w:t>
      </w:r>
      <w:proofErr w:type="spellStart"/>
      <w:r w:rsidRPr="00F5331F">
        <w:rPr>
          <w:rFonts w:ascii="Cambria" w:hAnsi="Cambria"/>
          <w:sz w:val="24"/>
          <w:szCs w:val="24"/>
        </w:rPr>
        <w:t>on</w:t>
      </w:r>
      <w:proofErr w:type="spellEnd"/>
      <w:r w:rsidRPr="00F5331F">
        <w:rPr>
          <w:rFonts w:ascii="Cambria" w:hAnsi="Cambria"/>
          <w:sz w:val="24"/>
          <w:szCs w:val="24"/>
        </w:rPr>
        <w:t xml:space="preserve"> </w:t>
      </w:r>
      <w:proofErr w:type="spellStart"/>
      <w:r w:rsidRPr="00F5331F">
        <w:rPr>
          <w:rFonts w:ascii="Cambria" w:hAnsi="Cambria"/>
          <w:sz w:val="24"/>
          <w:szCs w:val="24"/>
        </w:rPr>
        <w:t>ancient</w:t>
      </w:r>
      <w:proofErr w:type="spellEnd"/>
      <w:r w:rsidRPr="00F5331F">
        <w:rPr>
          <w:rFonts w:ascii="Cambria" w:hAnsi="Cambria"/>
          <w:sz w:val="24"/>
          <w:szCs w:val="24"/>
        </w:rPr>
        <w:t xml:space="preserve"> </w:t>
      </w:r>
      <w:proofErr w:type="spellStart"/>
      <w:r w:rsidRPr="00F5331F">
        <w:rPr>
          <w:rFonts w:ascii="Cambria" w:hAnsi="Cambria"/>
          <w:sz w:val="24"/>
          <w:szCs w:val="24"/>
        </w:rPr>
        <w:t>and</w:t>
      </w:r>
      <w:proofErr w:type="spellEnd"/>
      <w:r w:rsidRPr="00F5331F">
        <w:rPr>
          <w:rFonts w:ascii="Cambria" w:hAnsi="Cambria"/>
          <w:sz w:val="24"/>
          <w:szCs w:val="24"/>
        </w:rPr>
        <w:t xml:space="preserve"> </w:t>
      </w:r>
      <w:proofErr w:type="spellStart"/>
      <w:r w:rsidRPr="00F5331F">
        <w:rPr>
          <w:rFonts w:ascii="Cambria" w:hAnsi="Cambria"/>
          <w:sz w:val="24"/>
          <w:szCs w:val="24"/>
        </w:rPr>
        <w:t>modern</w:t>
      </w:r>
      <w:proofErr w:type="spellEnd"/>
      <w:r w:rsidRPr="00F5331F">
        <w:rPr>
          <w:rFonts w:ascii="Cambria" w:hAnsi="Cambria"/>
          <w:sz w:val="24"/>
          <w:szCs w:val="24"/>
        </w:rPr>
        <w:t xml:space="preserve"> </w:t>
      </w:r>
      <w:proofErr w:type="spellStart"/>
      <w:r w:rsidRPr="00F5331F">
        <w:rPr>
          <w:rFonts w:ascii="Cambria" w:hAnsi="Cambria"/>
          <w:sz w:val="24"/>
          <w:szCs w:val="24"/>
        </w:rPr>
        <w:t>history</w:t>
      </w:r>
      <w:proofErr w:type="spellEnd"/>
      <w:r w:rsidRPr="00F5331F">
        <w:rPr>
          <w:rFonts w:ascii="Cambria" w:hAnsi="Cambria"/>
          <w:sz w:val="24"/>
          <w:szCs w:val="24"/>
        </w:rPr>
        <w:t xml:space="preserve"> </w:t>
      </w:r>
      <w:proofErr w:type="spellStart"/>
      <w:r w:rsidRPr="00F5331F">
        <w:rPr>
          <w:rFonts w:ascii="Cambria" w:hAnsi="Cambria"/>
          <w:sz w:val="24"/>
          <w:szCs w:val="24"/>
        </w:rPr>
        <w:t>in</w:t>
      </w:r>
      <w:proofErr w:type="spellEnd"/>
      <w:r w:rsidRPr="00F5331F">
        <w:rPr>
          <w:rFonts w:ascii="Cambria" w:hAnsi="Cambria"/>
          <w:sz w:val="24"/>
          <w:szCs w:val="24"/>
        </w:rPr>
        <w:t xml:space="preserve"> </w:t>
      </w:r>
      <w:proofErr w:type="spellStart"/>
      <w:r w:rsidRPr="00F5331F">
        <w:rPr>
          <w:rFonts w:ascii="Cambria" w:hAnsi="Cambria"/>
          <w:sz w:val="24"/>
          <w:szCs w:val="24"/>
        </w:rPr>
        <w:t>Baltic</w:t>
      </w:r>
      <w:proofErr w:type="spellEnd"/>
      <w:r w:rsidRPr="00F5331F">
        <w:rPr>
          <w:rFonts w:ascii="Cambria" w:hAnsi="Cambria"/>
          <w:sz w:val="24"/>
          <w:szCs w:val="24"/>
        </w:rPr>
        <w:t xml:space="preserve"> </w:t>
      </w:r>
      <w:proofErr w:type="spellStart"/>
      <w:r w:rsidRPr="00F5331F">
        <w:rPr>
          <w:rFonts w:ascii="Cambria" w:hAnsi="Cambria"/>
          <w:sz w:val="24"/>
          <w:szCs w:val="24"/>
        </w:rPr>
        <w:t>countries</w:t>
      </w:r>
      <w:proofErr w:type="spellEnd"/>
      <w:r w:rsidRPr="00F5331F">
        <w:rPr>
          <w:rFonts w:ascii="Cambria" w:hAnsi="Cambria"/>
          <w:sz w:val="24"/>
          <w:szCs w:val="24"/>
        </w:rPr>
        <w:t>”  / “</w:t>
      </w:r>
      <w:proofErr w:type="spellStart"/>
      <w:r w:rsidRPr="00F5331F">
        <w:rPr>
          <w:rFonts w:ascii="Cambria" w:hAnsi="Cambria"/>
          <w:sz w:val="24"/>
          <w:szCs w:val="24"/>
        </w:rPr>
        <w:t>Living</w:t>
      </w:r>
      <w:proofErr w:type="spellEnd"/>
      <w:r w:rsidRPr="00F5331F">
        <w:rPr>
          <w:rFonts w:ascii="Cambria" w:hAnsi="Cambria"/>
          <w:sz w:val="24"/>
          <w:szCs w:val="24"/>
        </w:rPr>
        <w:t xml:space="preserve"> </w:t>
      </w:r>
      <w:proofErr w:type="spellStart"/>
      <w:r w:rsidRPr="00F5331F">
        <w:rPr>
          <w:rFonts w:ascii="Cambria" w:hAnsi="Cambria"/>
          <w:sz w:val="24"/>
          <w:szCs w:val="24"/>
        </w:rPr>
        <w:t>Rivers</w:t>
      </w:r>
      <w:proofErr w:type="spellEnd"/>
      <w:r w:rsidRPr="00F5331F">
        <w:rPr>
          <w:rFonts w:ascii="Cambria" w:hAnsi="Cambria"/>
          <w:sz w:val="24"/>
          <w:szCs w:val="24"/>
        </w:rPr>
        <w:t xml:space="preserve">”) </w:t>
      </w:r>
      <w:proofErr w:type="spellStart"/>
      <w:r w:rsidRPr="00F5331F">
        <w:rPr>
          <w:rFonts w:ascii="Cambria" w:hAnsi="Cambria"/>
          <w:sz w:val="24"/>
          <w:szCs w:val="24"/>
        </w:rPr>
        <w:t>Interreg</w:t>
      </w:r>
      <w:proofErr w:type="spellEnd"/>
      <w:r w:rsidRPr="00F5331F">
        <w:rPr>
          <w:rFonts w:ascii="Cambria" w:hAnsi="Cambria"/>
          <w:sz w:val="24"/>
          <w:szCs w:val="24"/>
        </w:rPr>
        <w:t xml:space="preserve"> V-A Latvijas – Lietuvas pārrobežu sadarbības programmas 2014.-2020.gadam ietvaros. Kopējās projekta izmaksas uz doto brīdi veido 589650,25 </w:t>
      </w:r>
      <w:proofErr w:type="spellStart"/>
      <w:r w:rsidRPr="00F5331F">
        <w:rPr>
          <w:rFonts w:ascii="Cambria" w:hAnsi="Cambria"/>
          <w:sz w:val="24"/>
          <w:szCs w:val="24"/>
        </w:rPr>
        <w:t>euro</w:t>
      </w:r>
      <w:proofErr w:type="spellEnd"/>
      <w:r w:rsidRPr="00F5331F">
        <w:rPr>
          <w:rFonts w:ascii="Cambria" w:hAnsi="Cambria"/>
          <w:sz w:val="24"/>
          <w:szCs w:val="24"/>
        </w:rPr>
        <w:t xml:space="preserve">, tajā skaitā 501202,71 </w:t>
      </w:r>
      <w:proofErr w:type="spellStart"/>
      <w:r w:rsidRPr="00F5331F">
        <w:rPr>
          <w:rFonts w:ascii="Cambria" w:hAnsi="Cambria"/>
          <w:sz w:val="24"/>
          <w:szCs w:val="24"/>
        </w:rPr>
        <w:t>euro</w:t>
      </w:r>
      <w:proofErr w:type="spellEnd"/>
      <w:r w:rsidRPr="00F5331F">
        <w:rPr>
          <w:rFonts w:ascii="Cambria" w:hAnsi="Cambria"/>
          <w:sz w:val="24"/>
          <w:szCs w:val="24"/>
        </w:rPr>
        <w:t xml:space="preserve"> jeb 85% ir ERAF finansējums (projekta izmaksas var vēl tikt samazinātas). Kokneses novada domes daļa no visām izmaksām veido  314529.92 </w:t>
      </w:r>
      <w:proofErr w:type="spellStart"/>
      <w:r w:rsidRPr="00F5331F">
        <w:rPr>
          <w:rFonts w:ascii="Cambria" w:hAnsi="Cambria"/>
          <w:sz w:val="24"/>
          <w:szCs w:val="24"/>
        </w:rPr>
        <w:t>euro</w:t>
      </w:r>
      <w:proofErr w:type="spellEnd"/>
      <w:r w:rsidRPr="00F5331F">
        <w:rPr>
          <w:rFonts w:ascii="Cambria" w:hAnsi="Cambria"/>
          <w:sz w:val="24"/>
          <w:szCs w:val="24"/>
        </w:rPr>
        <w:t xml:space="preserve">, no kurām 267350.43 </w:t>
      </w:r>
      <w:proofErr w:type="spellStart"/>
      <w:r w:rsidRPr="00F5331F">
        <w:rPr>
          <w:rFonts w:ascii="Cambria" w:hAnsi="Cambria"/>
          <w:sz w:val="24"/>
          <w:szCs w:val="24"/>
        </w:rPr>
        <w:t>euro</w:t>
      </w:r>
      <w:proofErr w:type="spellEnd"/>
      <w:r w:rsidRPr="00F5331F">
        <w:rPr>
          <w:rFonts w:ascii="Cambria" w:hAnsi="Cambria"/>
          <w:sz w:val="24"/>
          <w:szCs w:val="24"/>
        </w:rPr>
        <w:t xml:space="preserve"> jeb 85% ir ERAF finansējums, 47179.49 </w:t>
      </w:r>
      <w:proofErr w:type="spellStart"/>
      <w:r w:rsidRPr="00F5331F">
        <w:rPr>
          <w:rFonts w:ascii="Cambria" w:hAnsi="Cambria"/>
          <w:sz w:val="24"/>
          <w:szCs w:val="24"/>
        </w:rPr>
        <w:t>euro</w:t>
      </w:r>
      <w:proofErr w:type="spellEnd"/>
      <w:r w:rsidRPr="00F5331F">
        <w:rPr>
          <w:rFonts w:ascii="Cambria" w:hAnsi="Cambria"/>
          <w:sz w:val="24"/>
          <w:szCs w:val="24"/>
        </w:rPr>
        <w:t xml:space="preserve"> ir līdzfinansējums, kas iedalās 31452.99 </w:t>
      </w:r>
      <w:proofErr w:type="spellStart"/>
      <w:r w:rsidRPr="00F5331F">
        <w:rPr>
          <w:rFonts w:ascii="Cambria" w:hAnsi="Cambria"/>
          <w:sz w:val="24"/>
          <w:szCs w:val="24"/>
        </w:rPr>
        <w:t>euro</w:t>
      </w:r>
      <w:proofErr w:type="spellEnd"/>
      <w:r w:rsidRPr="00F5331F">
        <w:rPr>
          <w:rFonts w:ascii="Cambria" w:hAnsi="Cambria"/>
          <w:sz w:val="24"/>
          <w:szCs w:val="24"/>
        </w:rPr>
        <w:t xml:space="preserve"> jeb 10% Kokneses novada domes līdzfinansējums, 15726.50 </w:t>
      </w:r>
      <w:proofErr w:type="spellStart"/>
      <w:r w:rsidRPr="00F5331F">
        <w:rPr>
          <w:rFonts w:ascii="Cambria" w:hAnsi="Cambria"/>
          <w:sz w:val="24"/>
          <w:szCs w:val="24"/>
        </w:rPr>
        <w:t>euro</w:t>
      </w:r>
      <w:proofErr w:type="spellEnd"/>
      <w:r w:rsidRPr="00F5331F">
        <w:rPr>
          <w:rFonts w:ascii="Cambria" w:hAnsi="Cambria"/>
          <w:sz w:val="24"/>
          <w:szCs w:val="24"/>
        </w:rPr>
        <w:t xml:space="preserve"> jeb 5% valsts finansējums (izmaksas var vēl tikt samazinātas). Projekta ietvaros paredzēta peldoša upju seno transportlīdzekļu ekspozīcija Daugavā pie Kokneses pilsdrupām, laivu parka infrastruktūras daļēja izveide, minerālūdens strūklakas izveide Kauņas reģionā, uzlaboti pakalpojumi tūristiem pieturvietās Nemunā pie Kauņas, informatīvu virtuālo pastaigu izstrāde pa Daugavas senleju no Jaunjelgavas līdz Staburagam Daugavā un līdzīgi pa bijušajām </w:t>
      </w:r>
      <w:proofErr w:type="spellStart"/>
      <w:r w:rsidRPr="00F5331F">
        <w:rPr>
          <w:rFonts w:ascii="Cambria" w:hAnsi="Cambria"/>
          <w:sz w:val="24"/>
          <w:szCs w:val="24"/>
        </w:rPr>
        <w:t>kūrortvietām</w:t>
      </w:r>
      <w:proofErr w:type="spellEnd"/>
      <w:r w:rsidRPr="00F5331F">
        <w:rPr>
          <w:rFonts w:ascii="Cambria" w:hAnsi="Cambria"/>
          <w:sz w:val="24"/>
          <w:szCs w:val="24"/>
        </w:rPr>
        <w:t xml:space="preserve"> Nemunā, kopīga Latvijas-Lietuvas kultūras pasākumu programmas izstrāde turpmākajiem gadiem, kā arī citas aktivitātes sadarbībā ar iesaistītajiem partneriem. Projekts tiek virzīts apstiprināšanai un finansējuma saņemšanai.</w:t>
      </w:r>
    </w:p>
    <w:p w14:paraId="67B80911" w14:textId="77777777" w:rsidR="00B8352C" w:rsidRPr="00F5331F" w:rsidRDefault="00B8352C" w:rsidP="00B8352C">
      <w:pPr>
        <w:spacing w:after="0" w:line="240" w:lineRule="auto"/>
        <w:ind w:right="-805"/>
        <w:jc w:val="both"/>
        <w:rPr>
          <w:rFonts w:ascii="Cambria" w:hAnsi="Cambria"/>
          <w:sz w:val="24"/>
          <w:szCs w:val="24"/>
        </w:rPr>
      </w:pPr>
    </w:p>
    <w:p w14:paraId="1A40B030" w14:textId="77777777" w:rsidR="00B8352C" w:rsidRDefault="00B8352C" w:rsidP="00B8352C">
      <w:pPr>
        <w:spacing w:after="0" w:line="240" w:lineRule="auto"/>
        <w:ind w:right="-808"/>
        <w:jc w:val="both"/>
        <w:rPr>
          <w:rFonts w:ascii="Cambria" w:hAnsi="Cambria"/>
          <w:sz w:val="24"/>
          <w:szCs w:val="24"/>
        </w:rPr>
      </w:pPr>
      <w:r w:rsidRPr="00F5331F">
        <w:rPr>
          <w:rFonts w:ascii="Cambria" w:hAnsi="Cambria"/>
          <w:sz w:val="24"/>
          <w:szCs w:val="24"/>
        </w:rPr>
        <w:t xml:space="preserve">Saskaņā ar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21.panta pirmās daļas 27.punktu, kā arī Kokneses novada attīstības  programmas 2020. – 2026.gadam Investīciju plāna 46.punktu (Labiekārtotas atpūtas vietas izveide Kokneses ciemā pie Daugavas, projekts “No </w:t>
      </w:r>
      <w:proofErr w:type="spellStart"/>
      <w:r w:rsidRPr="00F5331F">
        <w:rPr>
          <w:rFonts w:ascii="Cambria" w:hAnsi="Cambria"/>
          <w:sz w:val="24"/>
          <w:szCs w:val="24"/>
        </w:rPr>
        <w:t>varjagiem</w:t>
      </w:r>
      <w:proofErr w:type="spellEnd"/>
      <w:r w:rsidRPr="00F5331F">
        <w:rPr>
          <w:rFonts w:ascii="Cambria" w:hAnsi="Cambria"/>
          <w:sz w:val="24"/>
          <w:szCs w:val="24"/>
        </w:rPr>
        <w:t xml:space="preserve"> uz grieķiem”) un 47.punktu (Atpūtas vietu izveide pie Daugavas un Pērses),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3EB3E134" w14:textId="77777777" w:rsidR="00B8352C" w:rsidRPr="00F5331F" w:rsidRDefault="00B8352C" w:rsidP="00B8352C">
      <w:pPr>
        <w:spacing w:after="0" w:line="240" w:lineRule="auto"/>
        <w:ind w:right="-805" w:firstLine="540"/>
        <w:jc w:val="both"/>
        <w:rPr>
          <w:rFonts w:ascii="Cambria" w:hAnsi="Cambria"/>
          <w:sz w:val="24"/>
          <w:szCs w:val="24"/>
        </w:rPr>
      </w:pPr>
    </w:p>
    <w:p w14:paraId="15D35179" w14:textId="77777777" w:rsidR="00B8352C" w:rsidRPr="00F5331F" w:rsidRDefault="00B8352C" w:rsidP="00B8352C">
      <w:pPr>
        <w:spacing w:after="0" w:line="240" w:lineRule="auto"/>
        <w:ind w:right="-805" w:firstLine="540"/>
        <w:jc w:val="both"/>
        <w:rPr>
          <w:rFonts w:ascii="Cambria" w:hAnsi="Cambria"/>
          <w:sz w:val="24"/>
          <w:szCs w:val="24"/>
        </w:rPr>
      </w:pPr>
    </w:p>
    <w:p w14:paraId="66E950AB" w14:textId="77777777" w:rsidR="00B8352C" w:rsidRPr="00F5331F" w:rsidRDefault="00B8352C" w:rsidP="00B8352C">
      <w:pPr>
        <w:numPr>
          <w:ilvl w:val="0"/>
          <w:numId w:val="2"/>
        </w:numPr>
        <w:spacing w:after="0" w:line="240" w:lineRule="auto"/>
        <w:ind w:right="-805"/>
        <w:jc w:val="both"/>
        <w:rPr>
          <w:rFonts w:ascii="Cambria" w:hAnsi="Cambria"/>
          <w:sz w:val="24"/>
          <w:szCs w:val="24"/>
        </w:rPr>
      </w:pPr>
      <w:r w:rsidRPr="00F5331F">
        <w:rPr>
          <w:rFonts w:ascii="Cambria" w:hAnsi="Cambria"/>
          <w:sz w:val="24"/>
          <w:szCs w:val="24"/>
        </w:rPr>
        <w:t xml:space="preserve">Īstenot investīciju projektu Nr.LLI-474 “Dzīve pie upēm: tūrisma produktu attīstība, balstoties uz seno un mūsdienu Baltijas valstu vēsturi” par kopējo summu 589650,25 </w:t>
      </w:r>
      <w:proofErr w:type="spellStart"/>
      <w:r w:rsidRPr="00F5331F">
        <w:rPr>
          <w:rFonts w:ascii="Cambria" w:hAnsi="Cambria"/>
          <w:sz w:val="24"/>
          <w:szCs w:val="24"/>
        </w:rPr>
        <w:t>euro</w:t>
      </w:r>
      <w:proofErr w:type="spellEnd"/>
      <w:r w:rsidRPr="00F5331F">
        <w:rPr>
          <w:rFonts w:ascii="Cambria" w:hAnsi="Cambria"/>
          <w:sz w:val="24"/>
          <w:szCs w:val="24"/>
        </w:rPr>
        <w:t>.</w:t>
      </w:r>
    </w:p>
    <w:p w14:paraId="1FC8956D" w14:textId="77777777" w:rsidR="00B8352C" w:rsidRPr="00F5331F" w:rsidRDefault="00B8352C" w:rsidP="00B8352C">
      <w:pPr>
        <w:numPr>
          <w:ilvl w:val="0"/>
          <w:numId w:val="2"/>
        </w:numPr>
        <w:spacing w:after="0" w:line="240" w:lineRule="auto"/>
        <w:ind w:right="-805"/>
        <w:jc w:val="both"/>
        <w:rPr>
          <w:rFonts w:ascii="Cambria" w:hAnsi="Cambria"/>
          <w:sz w:val="24"/>
          <w:szCs w:val="24"/>
        </w:rPr>
      </w:pPr>
      <w:r w:rsidRPr="00F5331F">
        <w:rPr>
          <w:rFonts w:ascii="Cambria" w:hAnsi="Cambria"/>
          <w:sz w:val="24"/>
          <w:szCs w:val="24"/>
        </w:rPr>
        <w:t xml:space="preserve">Nodrošināt pašvaldības budžeta līdzfinansējumu 31452.99 </w:t>
      </w:r>
      <w:proofErr w:type="spellStart"/>
      <w:r w:rsidRPr="00F5331F">
        <w:rPr>
          <w:rFonts w:ascii="Cambria" w:hAnsi="Cambria"/>
          <w:sz w:val="24"/>
          <w:szCs w:val="24"/>
        </w:rPr>
        <w:t>euro</w:t>
      </w:r>
      <w:proofErr w:type="spellEnd"/>
      <w:r w:rsidRPr="00F5331F">
        <w:rPr>
          <w:rFonts w:ascii="Cambria" w:hAnsi="Cambria"/>
          <w:sz w:val="24"/>
          <w:szCs w:val="24"/>
        </w:rPr>
        <w:t xml:space="preserve"> apmērā.</w:t>
      </w:r>
    </w:p>
    <w:p w14:paraId="6D194040" w14:textId="77777777" w:rsidR="00B8352C" w:rsidRPr="00F5331F" w:rsidRDefault="00B8352C" w:rsidP="00B8352C">
      <w:pPr>
        <w:numPr>
          <w:ilvl w:val="0"/>
          <w:numId w:val="2"/>
        </w:numPr>
        <w:spacing w:after="0" w:line="240" w:lineRule="auto"/>
        <w:ind w:right="-805"/>
        <w:jc w:val="both"/>
        <w:rPr>
          <w:rFonts w:ascii="Cambria" w:hAnsi="Cambria"/>
          <w:sz w:val="24"/>
          <w:szCs w:val="24"/>
        </w:rPr>
      </w:pPr>
      <w:r w:rsidRPr="00F5331F">
        <w:rPr>
          <w:rFonts w:ascii="Cambria" w:hAnsi="Cambria"/>
          <w:sz w:val="24"/>
          <w:szCs w:val="24"/>
        </w:rPr>
        <w:t xml:space="preserve">Nodrošināt </w:t>
      </w:r>
      <w:proofErr w:type="spellStart"/>
      <w:r w:rsidRPr="00F5331F">
        <w:rPr>
          <w:rFonts w:ascii="Cambria" w:hAnsi="Cambria"/>
          <w:sz w:val="24"/>
          <w:szCs w:val="24"/>
        </w:rPr>
        <w:t>priekšfinansējumu</w:t>
      </w:r>
      <w:proofErr w:type="spellEnd"/>
      <w:r w:rsidRPr="00F5331F">
        <w:rPr>
          <w:rFonts w:ascii="Cambria" w:hAnsi="Cambria"/>
          <w:sz w:val="24"/>
          <w:szCs w:val="24"/>
        </w:rPr>
        <w:t xml:space="preserve"> 314529.92 </w:t>
      </w:r>
      <w:proofErr w:type="spellStart"/>
      <w:r w:rsidRPr="00F5331F">
        <w:rPr>
          <w:rFonts w:ascii="Cambria" w:hAnsi="Cambria"/>
          <w:sz w:val="24"/>
          <w:szCs w:val="24"/>
        </w:rPr>
        <w:t>euro</w:t>
      </w:r>
      <w:proofErr w:type="spellEnd"/>
      <w:r w:rsidRPr="00F5331F">
        <w:rPr>
          <w:rFonts w:ascii="Cambria" w:hAnsi="Cambria"/>
          <w:sz w:val="24"/>
          <w:szCs w:val="24"/>
        </w:rPr>
        <w:t xml:space="preserve"> apmērā projekta īstenošanai.</w:t>
      </w:r>
    </w:p>
    <w:p w14:paraId="7CC2C64A" w14:textId="77777777" w:rsidR="00B8352C" w:rsidRPr="00F5331F" w:rsidRDefault="00B8352C" w:rsidP="00B8352C">
      <w:pPr>
        <w:numPr>
          <w:ilvl w:val="0"/>
          <w:numId w:val="2"/>
        </w:numPr>
        <w:spacing w:after="0" w:line="240" w:lineRule="auto"/>
        <w:ind w:right="-805"/>
        <w:jc w:val="both"/>
        <w:rPr>
          <w:rFonts w:ascii="Cambria" w:hAnsi="Cambria"/>
          <w:sz w:val="24"/>
          <w:szCs w:val="24"/>
        </w:rPr>
      </w:pPr>
      <w:r w:rsidRPr="00F5331F">
        <w:rPr>
          <w:rFonts w:ascii="Cambria" w:hAnsi="Cambria"/>
          <w:sz w:val="24"/>
          <w:szCs w:val="24"/>
        </w:rPr>
        <w:lastRenderedPageBreak/>
        <w:t>Projekta realizācijas gadījumā, Kokneses novada dome garantē projekta rezultātu uzturēšanu, apsaimniekošanu un pieeju sabiedrībai 5 gadus pēc projekta īstenošanas.</w:t>
      </w:r>
    </w:p>
    <w:p w14:paraId="573E0C94" w14:textId="77777777" w:rsidR="00B8352C" w:rsidRPr="00F5331F" w:rsidRDefault="00B8352C" w:rsidP="00B8352C">
      <w:pPr>
        <w:numPr>
          <w:ilvl w:val="0"/>
          <w:numId w:val="2"/>
        </w:numPr>
        <w:spacing w:after="0" w:line="240" w:lineRule="auto"/>
        <w:ind w:right="-805"/>
        <w:jc w:val="both"/>
        <w:rPr>
          <w:rFonts w:ascii="Cambria" w:hAnsi="Cambria"/>
          <w:sz w:val="24"/>
          <w:szCs w:val="24"/>
        </w:rPr>
      </w:pPr>
      <w:r w:rsidRPr="00F5331F">
        <w:rPr>
          <w:rFonts w:ascii="Cambria" w:hAnsi="Cambria"/>
          <w:sz w:val="24"/>
          <w:szCs w:val="24"/>
        </w:rPr>
        <w:t>Atbildīgais par lēmuma izpildi Kokneses novada domes izpilddirektors Ilmārs Klaužs.</w:t>
      </w:r>
    </w:p>
    <w:p w14:paraId="027561CF" w14:textId="77777777" w:rsidR="00B8352C" w:rsidRPr="00F5331F" w:rsidRDefault="00B8352C" w:rsidP="00B8352C">
      <w:pPr>
        <w:spacing w:after="0" w:line="240" w:lineRule="auto"/>
        <w:ind w:right="-805"/>
        <w:jc w:val="both"/>
        <w:rPr>
          <w:rFonts w:ascii="Cambria" w:hAnsi="Cambria"/>
          <w:sz w:val="24"/>
          <w:szCs w:val="24"/>
        </w:rPr>
      </w:pPr>
    </w:p>
    <w:p w14:paraId="6C360615" w14:textId="77777777" w:rsidR="00B8352C" w:rsidRPr="00F5331F" w:rsidRDefault="00B8352C" w:rsidP="00B8352C">
      <w:pPr>
        <w:spacing w:after="0" w:line="240" w:lineRule="auto"/>
        <w:ind w:right="-805"/>
        <w:jc w:val="both"/>
        <w:rPr>
          <w:rFonts w:ascii="Cambria" w:hAnsi="Cambria"/>
          <w:sz w:val="24"/>
          <w:szCs w:val="24"/>
        </w:rPr>
      </w:pPr>
    </w:p>
    <w:p w14:paraId="6F944332" w14:textId="77777777" w:rsidR="00B8352C" w:rsidRPr="00F5331F" w:rsidRDefault="00B8352C" w:rsidP="00B8352C">
      <w:pPr>
        <w:spacing w:after="0" w:line="240" w:lineRule="auto"/>
        <w:ind w:right="-805"/>
        <w:jc w:val="both"/>
        <w:rPr>
          <w:rFonts w:ascii="Cambria" w:hAnsi="Cambria"/>
          <w:sz w:val="24"/>
          <w:szCs w:val="24"/>
        </w:rPr>
      </w:pPr>
    </w:p>
    <w:p w14:paraId="25E2D7C4" w14:textId="77777777" w:rsidR="00B8352C" w:rsidRDefault="00B8352C" w:rsidP="00B8352C">
      <w:pPr>
        <w:tabs>
          <w:tab w:val="left" w:pos="0"/>
          <w:tab w:val="left" w:pos="585"/>
        </w:tabs>
        <w:spacing w:after="0" w:line="240" w:lineRule="auto"/>
        <w:ind w:right="-805"/>
        <w:jc w:val="center"/>
        <w:rPr>
          <w:rFonts w:ascii="Cambria" w:hAnsi="Cambria"/>
          <w:b/>
          <w:bCs/>
          <w:sz w:val="24"/>
          <w:szCs w:val="24"/>
        </w:rPr>
      </w:pPr>
    </w:p>
    <w:p w14:paraId="0A7C44C3" w14:textId="77777777" w:rsidR="00B8352C" w:rsidRPr="009B4B46" w:rsidRDefault="00B8352C" w:rsidP="00B8352C">
      <w:pPr>
        <w:tabs>
          <w:tab w:val="left" w:pos="0"/>
          <w:tab w:val="left" w:pos="585"/>
        </w:tabs>
        <w:spacing w:after="0" w:line="240" w:lineRule="auto"/>
        <w:ind w:right="-805"/>
        <w:jc w:val="center"/>
        <w:rPr>
          <w:rFonts w:ascii="Cambria" w:hAnsi="Cambria"/>
          <w:b/>
          <w:bCs/>
          <w:sz w:val="24"/>
          <w:szCs w:val="24"/>
        </w:rPr>
      </w:pPr>
      <w:r w:rsidRPr="009B4B46">
        <w:rPr>
          <w:rFonts w:ascii="Cambria" w:hAnsi="Cambria"/>
          <w:b/>
          <w:bCs/>
          <w:sz w:val="24"/>
          <w:szCs w:val="24"/>
        </w:rPr>
        <w:t>11</w:t>
      </w:r>
    </w:p>
    <w:p w14:paraId="5C66960D" w14:textId="77777777" w:rsidR="00B8352C" w:rsidRDefault="00B8352C" w:rsidP="00B8352C">
      <w:pPr>
        <w:spacing w:after="0" w:line="240" w:lineRule="auto"/>
        <w:ind w:right="-805"/>
        <w:jc w:val="center"/>
        <w:rPr>
          <w:rFonts w:ascii="Cambria" w:eastAsia="Times New Roman" w:hAnsi="Cambria"/>
          <w:b/>
          <w:bCs/>
          <w:sz w:val="24"/>
          <w:szCs w:val="24"/>
        </w:rPr>
      </w:pPr>
      <w:r w:rsidRPr="009B4B46">
        <w:rPr>
          <w:rFonts w:ascii="Cambria" w:eastAsia="Times New Roman" w:hAnsi="Cambria"/>
          <w:b/>
          <w:bCs/>
          <w:sz w:val="24"/>
          <w:szCs w:val="24"/>
        </w:rPr>
        <w:t>Par zemes vienību izslēgšanu no Kokneses novada domes bilances.</w:t>
      </w:r>
    </w:p>
    <w:p w14:paraId="669746D0" w14:textId="77777777" w:rsidR="00B8352C" w:rsidRPr="009B4B46" w:rsidRDefault="00B8352C" w:rsidP="00B8352C">
      <w:pPr>
        <w:spacing w:after="0" w:line="240" w:lineRule="auto"/>
        <w:ind w:right="-805"/>
        <w:jc w:val="center"/>
        <w:rPr>
          <w:rFonts w:ascii="Cambria" w:eastAsia="Times New Roman" w:hAnsi="Cambria"/>
          <w:b/>
          <w:bCs/>
          <w:sz w:val="24"/>
          <w:szCs w:val="24"/>
        </w:rPr>
      </w:pPr>
      <w:r>
        <w:rPr>
          <w:rFonts w:ascii="Cambria" w:eastAsia="Times New Roman" w:hAnsi="Cambria"/>
          <w:b/>
          <w:bCs/>
          <w:sz w:val="24"/>
          <w:szCs w:val="24"/>
        </w:rPr>
        <w:t xml:space="preserve">___________________________________________________________________________________________________ </w:t>
      </w:r>
    </w:p>
    <w:p w14:paraId="54848E73" w14:textId="77777777" w:rsidR="00B8352C" w:rsidRPr="009B4B46" w:rsidRDefault="00B8352C" w:rsidP="00B8352C">
      <w:pPr>
        <w:spacing w:after="0" w:line="240" w:lineRule="auto"/>
        <w:ind w:right="-805"/>
        <w:rPr>
          <w:rFonts w:ascii="Cambria" w:hAnsi="Cambria"/>
          <w:b/>
          <w:bCs/>
          <w:sz w:val="24"/>
          <w:szCs w:val="24"/>
        </w:rPr>
      </w:pPr>
    </w:p>
    <w:p w14:paraId="7C59B966" w14:textId="77777777" w:rsidR="00B8352C" w:rsidRPr="00E71C90" w:rsidRDefault="00B8352C" w:rsidP="00B8352C">
      <w:pPr>
        <w:spacing w:after="0" w:line="240" w:lineRule="auto"/>
        <w:ind w:right="-907"/>
        <w:jc w:val="both"/>
        <w:rPr>
          <w:rFonts w:ascii="Cambria" w:hAnsi="Cambria"/>
          <w:sz w:val="24"/>
          <w:szCs w:val="24"/>
        </w:rPr>
      </w:pPr>
      <w:r w:rsidRPr="00E71C90">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14:paraId="192A8647" w14:textId="77777777" w:rsidR="00B8352C" w:rsidRDefault="00B8352C" w:rsidP="00B8352C">
      <w:pPr>
        <w:pStyle w:val="tv213"/>
        <w:spacing w:before="0" w:line="240" w:lineRule="auto"/>
        <w:ind w:right="-805" w:firstLine="720"/>
        <w:rPr>
          <w:rFonts w:ascii="Cambria" w:hAnsi="Cambria"/>
          <w:sz w:val="24"/>
          <w:szCs w:val="24"/>
        </w:rPr>
      </w:pPr>
    </w:p>
    <w:p w14:paraId="0F6E0DF7" w14:textId="77777777" w:rsidR="00B8352C" w:rsidRPr="009B4B46" w:rsidRDefault="00B8352C" w:rsidP="00B8352C">
      <w:pPr>
        <w:pStyle w:val="tv213"/>
        <w:spacing w:before="0" w:line="240" w:lineRule="auto"/>
        <w:ind w:right="-805" w:firstLine="720"/>
        <w:rPr>
          <w:rFonts w:ascii="Cambria" w:hAnsi="Cambria"/>
          <w:sz w:val="24"/>
          <w:szCs w:val="24"/>
        </w:rPr>
      </w:pPr>
      <w:r w:rsidRPr="009B4B46">
        <w:rPr>
          <w:rFonts w:ascii="Cambria" w:hAnsi="Cambria"/>
          <w:sz w:val="24"/>
          <w:szCs w:val="24"/>
        </w:rPr>
        <w:t xml:space="preserve">Pamatojoties uz AS Latvijas valsts meži  2017.gada 10.februāra vēstuli Nr. 4.1-2_01hg_260_17_156 „ </w:t>
      </w:r>
      <w:r w:rsidRPr="009B4B46">
        <w:rPr>
          <w:rFonts w:ascii="Cambria" w:hAnsi="Cambria"/>
          <w:i/>
          <w:sz w:val="24"/>
          <w:szCs w:val="24"/>
        </w:rPr>
        <w:t xml:space="preserve">Par rezerves zemes fondā ieskaitīto zemes gabalu Kokneses novada administratīvajā teritorijā piederības vai piekritības valstij Zemkopības ministrijas personā izvērtēšanu”, Valsts Zemes dienesta saskaņoto sarakstu </w:t>
      </w:r>
      <w:r w:rsidRPr="009B4B46">
        <w:rPr>
          <w:rFonts w:ascii="Cambria" w:hAnsi="Cambria"/>
          <w:sz w:val="24"/>
          <w:szCs w:val="24"/>
        </w:rPr>
        <w:t>un saskaņā</w:t>
      </w:r>
      <w:r w:rsidRPr="009B4B46">
        <w:rPr>
          <w:rFonts w:ascii="Cambria" w:hAnsi="Cambria"/>
          <w:i/>
          <w:sz w:val="24"/>
          <w:szCs w:val="24"/>
        </w:rPr>
        <w:t xml:space="preserve"> </w:t>
      </w:r>
      <w:r w:rsidRPr="009B4B46">
        <w:rPr>
          <w:rFonts w:ascii="Cambria" w:hAnsi="Cambria"/>
          <w:sz w:val="24"/>
          <w:szCs w:val="24"/>
        </w:rPr>
        <w:t xml:space="preserve">ar Zemes pārvaldības likuma 17. panta piekto daļu, kas nosaka, ka  valstij un vietējām pašvaldībām pēc zemes reformas pabeigšanas piederošo un piekrītošo zemi jāizvērtē Ministru kabineta (MK) noteiktajā kārtībā divu gadu laikā pēc tam, kad MK izdevis rīkojumu par zemes reformas pabeigšanu attiecīgās vietējās pašvaldības administratīvajā teritorijā vai visās novada teritoriālā iedalījuma vienībās, kā arī ievērojot Zemes pārvaldības likuma Pārejas noteikumu 11. punktu, kas nosaka, ka Ministru kabineta rīkojumu par šā likuma </w:t>
      </w:r>
      <w:hyperlink r:id="rId24" w:anchor="p17" w:history="1">
        <w:r w:rsidRPr="009B4B46">
          <w:rPr>
            <w:rStyle w:val="Hipersaite"/>
            <w:rFonts w:ascii="Cambria" w:hAnsi="Cambria"/>
            <w:sz w:val="24"/>
            <w:szCs w:val="24"/>
          </w:rPr>
          <w:t>17. panta</w:t>
        </w:r>
      </w:hyperlink>
      <w:r w:rsidRPr="009B4B46">
        <w:rPr>
          <w:rFonts w:ascii="Cambria" w:hAnsi="Cambria"/>
          <w:sz w:val="24"/>
          <w:szCs w:val="24"/>
        </w:rPr>
        <w:t xml:space="preserve"> pirmajā daļā minētajiem zemes gabaliem, kuri Ministru kabineta noteiktajā kārtībā izvērtēti un Valsts zemes dienesta publicētajā rezerves zemes fondā ieskaitītās un īpašuma tiesību atjaunošanai neizmantotās zemes izvērtēšanas sarakstā atzīmēti kā valstij piederoši vai piekrītoši, var izdot arī pēc šā likuma </w:t>
      </w:r>
      <w:hyperlink r:id="rId25" w:anchor="p17" w:history="1">
        <w:r w:rsidRPr="009B4B46">
          <w:rPr>
            <w:rStyle w:val="Hipersaite"/>
            <w:rFonts w:ascii="Cambria" w:hAnsi="Cambria"/>
            <w:sz w:val="24"/>
            <w:szCs w:val="24"/>
          </w:rPr>
          <w:t>17. panta</w:t>
        </w:r>
      </w:hyperlink>
      <w:r w:rsidRPr="009B4B46">
        <w:rPr>
          <w:rFonts w:ascii="Cambria" w:hAnsi="Cambria"/>
          <w:sz w:val="24"/>
          <w:szCs w:val="24"/>
        </w:rPr>
        <w:t xml:space="preserve"> piektajā daļā noteiktā termiņa.</w:t>
      </w:r>
    </w:p>
    <w:p w14:paraId="0C1A6ABD" w14:textId="77777777" w:rsidR="00B8352C" w:rsidRDefault="00B8352C" w:rsidP="00B8352C">
      <w:pPr>
        <w:spacing w:after="0" w:line="240" w:lineRule="auto"/>
        <w:ind w:right="-808"/>
        <w:jc w:val="both"/>
        <w:rPr>
          <w:rFonts w:ascii="Cambria" w:hAnsi="Cambria"/>
          <w:sz w:val="24"/>
          <w:szCs w:val="24"/>
        </w:rPr>
      </w:pPr>
      <w:r>
        <w:rPr>
          <w:rFonts w:ascii="Cambria" w:hAnsi="Cambria"/>
          <w:szCs w:val="24"/>
        </w:rPr>
        <w:t xml:space="preserve">Ņemot vērā  Finanšu  un attīstības pastāvīgās komitejas 2021.gada 27.janvāra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w:t>
      </w:r>
      <w:proofErr w:type="spellStart"/>
      <w:r>
        <w:rPr>
          <w:rFonts w:ascii="Cambria" w:hAnsi="Cambria"/>
          <w:sz w:val="24"/>
          <w:szCs w:val="24"/>
        </w:rPr>
        <w:t>Vingris</w:t>
      </w:r>
      <w:proofErr w:type="spellEnd"/>
      <w:r>
        <w:rPr>
          <w:rFonts w:ascii="Cambria" w:hAnsi="Cambria"/>
          <w:sz w:val="24"/>
          <w:szCs w:val="24"/>
        </w:rPr>
        <w:t xml:space="preserve">), </w:t>
      </w:r>
      <w:r w:rsidRPr="00E71C90">
        <w:rPr>
          <w:rFonts w:ascii="Cambria" w:hAnsi="Cambria"/>
          <w:sz w:val="24"/>
          <w:szCs w:val="24"/>
        </w:rPr>
        <w:t>PRET-nav, ATTURAS-nav, Kokneses novada dome NOLEMJ</w:t>
      </w:r>
      <w:r>
        <w:rPr>
          <w:rFonts w:ascii="Cambria" w:hAnsi="Cambria"/>
          <w:sz w:val="24"/>
          <w:szCs w:val="24"/>
        </w:rPr>
        <w:t>:</w:t>
      </w:r>
    </w:p>
    <w:p w14:paraId="6C7D9C5D" w14:textId="77777777" w:rsidR="00B8352C" w:rsidRPr="009B4B46" w:rsidRDefault="00B8352C" w:rsidP="00B8352C">
      <w:pPr>
        <w:pStyle w:val="Teksts1"/>
        <w:spacing w:after="0"/>
        <w:ind w:right="-805" w:firstLine="720"/>
        <w:rPr>
          <w:rFonts w:ascii="Cambria" w:hAnsi="Cambria"/>
          <w:szCs w:val="24"/>
        </w:rPr>
      </w:pPr>
    </w:p>
    <w:p w14:paraId="29E49578" w14:textId="77777777" w:rsidR="00B8352C" w:rsidRDefault="00B8352C" w:rsidP="00B8352C">
      <w:pPr>
        <w:spacing w:after="0" w:line="240" w:lineRule="auto"/>
        <w:ind w:right="-805" w:firstLine="720"/>
        <w:jc w:val="both"/>
        <w:rPr>
          <w:rFonts w:ascii="Cambria" w:hAnsi="Cambria" w:cs="Times New Roman"/>
          <w:sz w:val="24"/>
          <w:szCs w:val="24"/>
        </w:rPr>
      </w:pPr>
      <w:r>
        <w:rPr>
          <w:rFonts w:ascii="Cambria" w:hAnsi="Cambria" w:cs="Times New Roman"/>
          <w:sz w:val="24"/>
          <w:szCs w:val="24"/>
        </w:rPr>
        <w:t>1.</w:t>
      </w:r>
      <w:r w:rsidRPr="009B4B46">
        <w:rPr>
          <w:rFonts w:ascii="Cambria" w:hAnsi="Cambria" w:cs="Times New Roman"/>
          <w:sz w:val="24"/>
          <w:szCs w:val="24"/>
        </w:rPr>
        <w:t xml:space="preserve">Izslēgt no Kokneses novada domes bilances zemes vienības, kuras tika uzņemtas bilancē kā zemes reformas pabeigšanai 2019.gada 2.janvārī saskaņā ar Kokneses novada domes 2018.gada 17.decembra sēdes lēmumu Nr.14.p.6.6.”Par zemes vienību ar statusu „Rezerves zemes </w:t>
      </w:r>
      <w:proofErr w:type="spellStart"/>
      <w:r w:rsidRPr="009B4B46">
        <w:rPr>
          <w:rFonts w:ascii="Cambria" w:hAnsi="Cambria" w:cs="Times New Roman"/>
          <w:sz w:val="24"/>
          <w:szCs w:val="24"/>
        </w:rPr>
        <w:t>fonds”un</w:t>
      </w:r>
      <w:proofErr w:type="spellEnd"/>
      <w:r w:rsidRPr="009B4B46">
        <w:rPr>
          <w:rFonts w:ascii="Cambria" w:hAnsi="Cambria" w:cs="Times New Roman"/>
          <w:sz w:val="24"/>
          <w:szCs w:val="24"/>
        </w:rPr>
        <w:t xml:space="preserve"> „Zeme reformas pabeigšanai” uzņemšanu pašvaldības bilancē”, jo tās ir piekritīgas valstij Zemkopības ministrijas personā:</w:t>
      </w:r>
    </w:p>
    <w:p w14:paraId="4146F5D5" w14:textId="77777777" w:rsidR="00B8352C" w:rsidRPr="009B4B46" w:rsidRDefault="00B8352C" w:rsidP="00B8352C">
      <w:pPr>
        <w:spacing w:after="0" w:line="240" w:lineRule="auto"/>
        <w:ind w:right="-805" w:firstLine="720"/>
        <w:jc w:val="both"/>
        <w:rPr>
          <w:rFonts w:ascii="Cambria" w:hAnsi="Cambria" w:cs="Times New Roman"/>
          <w:sz w:val="24"/>
          <w:szCs w:val="24"/>
        </w:rPr>
      </w:pPr>
    </w:p>
    <w:tbl>
      <w:tblPr>
        <w:tblStyle w:val="Reatabula"/>
        <w:tblW w:w="0" w:type="auto"/>
        <w:tblLook w:val="04A0" w:firstRow="1" w:lastRow="0" w:firstColumn="1" w:lastColumn="0" w:noHBand="0" w:noVBand="1"/>
      </w:tblPr>
      <w:tblGrid>
        <w:gridCol w:w="1523"/>
        <w:gridCol w:w="1393"/>
        <w:gridCol w:w="1084"/>
        <w:gridCol w:w="1171"/>
        <w:gridCol w:w="903"/>
        <w:gridCol w:w="1117"/>
        <w:gridCol w:w="1205"/>
      </w:tblGrid>
      <w:tr w:rsidR="00B8352C" w:rsidRPr="00FC49E4" w14:paraId="364939DA" w14:textId="77777777" w:rsidTr="00DD0FF0">
        <w:tc>
          <w:tcPr>
            <w:tcW w:w="1623" w:type="dxa"/>
          </w:tcPr>
          <w:p w14:paraId="5A51D308" w14:textId="77777777" w:rsidR="00B8352C" w:rsidRPr="00FC49E4" w:rsidRDefault="00B8352C" w:rsidP="00DD0FF0">
            <w:pPr>
              <w:rPr>
                <w:b/>
              </w:rPr>
            </w:pPr>
            <w:r w:rsidRPr="00FC49E4">
              <w:rPr>
                <w:b/>
              </w:rPr>
              <w:t>Kadastra numurs</w:t>
            </w:r>
          </w:p>
        </w:tc>
        <w:tc>
          <w:tcPr>
            <w:tcW w:w="1496" w:type="dxa"/>
          </w:tcPr>
          <w:p w14:paraId="1019ADE7" w14:textId="77777777" w:rsidR="00B8352C" w:rsidRPr="00FC49E4" w:rsidRDefault="00B8352C" w:rsidP="00DD0FF0">
            <w:pPr>
              <w:rPr>
                <w:b/>
              </w:rPr>
            </w:pPr>
            <w:r w:rsidRPr="00FC49E4">
              <w:rPr>
                <w:b/>
              </w:rPr>
              <w:t>Zemes gabala nosaukums</w:t>
            </w:r>
          </w:p>
        </w:tc>
        <w:tc>
          <w:tcPr>
            <w:tcW w:w="1209" w:type="dxa"/>
          </w:tcPr>
          <w:p w14:paraId="44314225" w14:textId="77777777" w:rsidR="00B8352C" w:rsidRPr="00FC49E4" w:rsidRDefault="00B8352C" w:rsidP="00DD0FF0">
            <w:pPr>
              <w:rPr>
                <w:b/>
              </w:rPr>
            </w:pPr>
            <w:r w:rsidRPr="00FC49E4">
              <w:rPr>
                <w:b/>
              </w:rPr>
              <w:t>Platība ha</w:t>
            </w:r>
          </w:p>
        </w:tc>
        <w:tc>
          <w:tcPr>
            <w:tcW w:w="1290" w:type="dxa"/>
          </w:tcPr>
          <w:p w14:paraId="30C36D5E" w14:textId="77777777" w:rsidR="00B8352C" w:rsidRPr="00FC49E4" w:rsidRDefault="00B8352C" w:rsidP="00DD0FF0">
            <w:pPr>
              <w:rPr>
                <w:b/>
              </w:rPr>
            </w:pPr>
            <w:r w:rsidRPr="00FC49E4">
              <w:rPr>
                <w:b/>
              </w:rPr>
              <w:t>Bilances vērtība EUR</w:t>
            </w:r>
          </w:p>
        </w:tc>
        <w:tc>
          <w:tcPr>
            <w:tcW w:w="978" w:type="dxa"/>
          </w:tcPr>
          <w:p w14:paraId="54478684" w14:textId="77777777" w:rsidR="00B8352C" w:rsidRPr="00FC49E4" w:rsidRDefault="00B8352C" w:rsidP="00DD0FF0">
            <w:pPr>
              <w:rPr>
                <w:b/>
              </w:rPr>
            </w:pPr>
            <w:r w:rsidRPr="00FC49E4">
              <w:rPr>
                <w:b/>
              </w:rPr>
              <w:t>Konta Nr.</w:t>
            </w:r>
          </w:p>
        </w:tc>
        <w:tc>
          <w:tcPr>
            <w:tcW w:w="1145" w:type="dxa"/>
          </w:tcPr>
          <w:p w14:paraId="570047D9" w14:textId="77777777" w:rsidR="00B8352C" w:rsidRPr="00FC49E4" w:rsidRDefault="00B8352C" w:rsidP="00DD0FF0">
            <w:pPr>
              <w:rPr>
                <w:b/>
              </w:rPr>
            </w:pPr>
            <w:r w:rsidRPr="00FC49E4">
              <w:rPr>
                <w:b/>
              </w:rPr>
              <w:t>Inventāra Nr.</w:t>
            </w:r>
          </w:p>
        </w:tc>
        <w:tc>
          <w:tcPr>
            <w:tcW w:w="781" w:type="dxa"/>
          </w:tcPr>
          <w:p w14:paraId="40D13E20" w14:textId="77777777" w:rsidR="00B8352C" w:rsidRPr="00FC49E4" w:rsidRDefault="00B8352C" w:rsidP="00DD0FF0">
            <w:pPr>
              <w:rPr>
                <w:b/>
              </w:rPr>
            </w:pPr>
            <w:r>
              <w:rPr>
                <w:b/>
              </w:rPr>
              <w:t>Piekritības statuss</w:t>
            </w:r>
          </w:p>
        </w:tc>
      </w:tr>
      <w:tr w:rsidR="00B8352C" w:rsidRPr="00FC49E4" w14:paraId="1D132BA7" w14:textId="77777777" w:rsidTr="00DD0FF0">
        <w:tc>
          <w:tcPr>
            <w:tcW w:w="1623" w:type="dxa"/>
          </w:tcPr>
          <w:p w14:paraId="323D2D13" w14:textId="77777777" w:rsidR="00B8352C" w:rsidRPr="00FC49E4" w:rsidRDefault="00B8352C" w:rsidP="00DD0FF0">
            <w:r w:rsidRPr="00FC49E4">
              <w:t>32460010079</w:t>
            </w:r>
          </w:p>
        </w:tc>
        <w:tc>
          <w:tcPr>
            <w:tcW w:w="1496" w:type="dxa"/>
          </w:tcPr>
          <w:p w14:paraId="6FF6F350" w14:textId="77777777" w:rsidR="00B8352C" w:rsidRPr="00FC49E4" w:rsidRDefault="00B8352C" w:rsidP="00DD0FF0">
            <w:r w:rsidRPr="00FC49E4">
              <w:t>Aliņas Lapiņas 1</w:t>
            </w:r>
          </w:p>
        </w:tc>
        <w:tc>
          <w:tcPr>
            <w:tcW w:w="1209" w:type="dxa"/>
          </w:tcPr>
          <w:p w14:paraId="6FE133DA" w14:textId="77777777" w:rsidR="00B8352C" w:rsidRPr="00FC49E4" w:rsidRDefault="00B8352C" w:rsidP="00DD0FF0">
            <w:r w:rsidRPr="00FC49E4">
              <w:t>0.9</w:t>
            </w:r>
          </w:p>
        </w:tc>
        <w:tc>
          <w:tcPr>
            <w:tcW w:w="1290" w:type="dxa"/>
          </w:tcPr>
          <w:p w14:paraId="2D8F32B3" w14:textId="77777777" w:rsidR="00B8352C" w:rsidRPr="00FC49E4" w:rsidRDefault="00B8352C" w:rsidP="00DD0FF0">
            <w:r w:rsidRPr="00FC49E4">
              <w:t>119.00</w:t>
            </w:r>
          </w:p>
        </w:tc>
        <w:tc>
          <w:tcPr>
            <w:tcW w:w="978" w:type="dxa"/>
          </w:tcPr>
          <w:p w14:paraId="6998C448" w14:textId="77777777" w:rsidR="00B8352C" w:rsidRPr="00FC49E4" w:rsidRDefault="00B8352C" w:rsidP="00DD0FF0">
            <w:r w:rsidRPr="00FC49E4">
              <w:t>1217</w:t>
            </w:r>
          </w:p>
        </w:tc>
        <w:tc>
          <w:tcPr>
            <w:tcW w:w="1145" w:type="dxa"/>
          </w:tcPr>
          <w:p w14:paraId="24AEF465" w14:textId="77777777" w:rsidR="00B8352C" w:rsidRPr="00FC49E4" w:rsidRDefault="00B8352C" w:rsidP="00DD0FF0">
            <w:r w:rsidRPr="00FC49E4">
              <w:t>3406</w:t>
            </w:r>
          </w:p>
        </w:tc>
        <w:tc>
          <w:tcPr>
            <w:tcW w:w="781" w:type="dxa"/>
          </w:tcPr>
          <w:p w14:paraId="66E2924B" w14:textId="77777777" w:rsidR="00B8352C" w:rsidRPr="00FC49E4" w:rsidRDefault="00B8352C" w:rsidP="00DD0FF0">
            <w:r>
              <w:t>Zemkopības ministrija</w:t>
            </w:r>
          </w:p>
        </w:tc>
      </w:tr>
      <w:tr w:rsidR="00B8352C" w:rsidRPr="00FC49E4" w14:paraId="5F141EA5" w14:textId="77777777" w:rsidTr="00DD0FF0">
        <w:tc>
          <w:tcPr>
            <w:tcW w:w="1623" w:type="dxa"/>
          </w:tcPr>
          <w:p w14:paraId="037E686F" w14:textId="77777777" w:rsidR="00B8352C" w:rsidRPr="00FC49E4" w:rsidRDefault="00B8352C" w:rsidP="00DD0FF0">
            <w:r w:rsidRPr="00FC49E4">
              <w:t>32460070079</w:t>
            </w:r>
          </w:p>
        </w:tc>
        <w:tc>
          <w:tcPr>
            <w:tcW w:w="1496" w:type="dxa"/>
          </w:tcPr>
          <w:p w14:paraId="237917BC" w14:textId="77777777" w:rsidR="00B8352C" w:rsidRPr="00FC49E4" w:rsidRDefault="00B8352C" w:rsidP="00DD0FF0">
            <w:proofErr w:type="spellStart"/>
            <w:r w:rsidRPr="00FC49E4">
              <w:t>Lukstā</w:t>
            </w:r>
            <w:proofErr w:type="spellEnd"/>
            <w:r w:rsidRPr="00FC49E4">
              <w:t xml:space="preserve"> aiz Rentnieku zemes</w:t>
            </w:r>
          </w:p>
        </w:tc>
        <w:tc>
          <w:tcPr>
            <w:tcW w:w="1209" w:type="dxa"/>
          </w:tcPr>
          <w:p w14:paraId="77903D9E" w14:textId="77777777" w:rsidR="00B8352C" w:rsidRPr="00FC49E4" w:rsidRDefault="00B8352C" w:rsidP="00DD0FF0">
            <w:r w:rsidRPr="00FC49E4">
              <w:t>2.6</w:t>
            </w:r>
          </w:p>
        </w:tc>
        <w:tc>
          <w:tcPr>
            <w:tcW w:w="1290" w:type="dxa"/>
          </w:tcPr>
          <w:p w14:paraId="7398CAAF" w14:textId="77777777" w:rsidR="00B8352C" w:rsidRPr="00FC49E4" w:rsidRDefault="00B8352C" w:rsidP="00DD0FF0">
            <w:r w:rsidRPr="00FC49E4">
              <w:t>1251.00</w:t>
            </w:r>
          </w:p>
        </w:tc>
        <w:tc>
          <w:tcPr>
            <w:tcW w:w="978" w:type="dxa"/>
          </w:tcPr>
          <w:p w14:paraId="47A4982E" w14:textId="77777777" w:rsidR="00B8352C" w:rsidRPr="00FC49E4" w:rsidRDefault="00B8352C" w:rsidP="00DD0FF0">
            <w:r w:rsidRPr="00FC49E4">
              <w:t>1217</w:t>
            </w:r>
          </w:p>
        </w:tc>
        <w:tc>
          <w:tcPr>
            <w:tcW w:w="1145" w:type="dxa"/>
          </w:tcPr>
          <w:p w14:paraId="106EF940" w14:textId="77777777" w:rsidR="00B8352C" w:rsidRPr="00FC49E4" w:rsidRDefault="00B8352C" w:rsidP="00DD0FF0">
            <w:r w:rsidRPr="00FC49E4">
              <w:t>3445</w:t>
            </w:r>
          </w:p>
        </w:tc>
        <w:tc>
          <w:tcPr>
            <w:tcW w:w="781" w:type="dxa"/>
          </w:tcPr>
          <w:p w14:paraId="0C5CCC3E" w14:textId="77777777" w:rsidR="00B8352C" w:rsidRPr="00FC49E4" w:rsidRDefault="00B8352C" w:rsidP="00DD0FF0">
            <w:r>
              <w:t>Zemkopības ministrija</w:t>
            </w:r>
          </w:p>
        </w:tc>
      </w:tr>
      <w:tr w:rsidR="00B8352C" w:rsidRPr="00FC49E4" w14:paraId="2D6074A1" w14:textId="77777777" w:rsidTr="00DD0FF0">
        <w:tc>
          <w:tcPr>
            <w:tcW w:w="1623" w:type="dxa"/>
          </w:tcPr>
          <w:p w14:paraId="21E87BA8" w14:textId="77777777" w:rsidR="00B8352C" w:rsidRPr="00FC49E4" w:rsidRDefault="00B8352C" w:rsidP="00DD0FF0">
            <w:r w:rsidRPr="00FC49E4">
              <w:t>32460080102</w:t>
            </w:r>
          </w:p>
        </w:tc>
        <w:tc>
          <w:tcPr>
            <w:tcW w:w="1496" w:type="dxa"/>
          </w:tcPr>
          <w:p w14:paraId="6EDC9C18" w14:textId="77777777" w:rsidR="00B8352C" w:rsidRPr="00FC49E4" w:rsidRDefault="00B8352C" w:rsidP="00DD0FF0">
            <w:proofErr w:type="spellStart"/>
            <w:r w:rsidRPr="00FC49E4">
              <w:t>Recijas</w:t>
            </w:r>
            <w:proofErr w:type="spellEnd"/>
            <w:r w:rsidRPr="00FC49E4">
              <w:t xml:space="preserve"> krasts</w:t>
            </w:r>
          </w:p>
        </w:tc>
        <w:tc>
          <w:tcPr>
            <w:tcW w:w="1209" w:type="dxa"/>
          </w:tcPr>
          <w:p w14:paraId="205D2A2D" w14:textId="77777777" w:rsidR="00B8352C" w:rsidRPr="00FC49E4" w:rsidRDefault="00B8352C" w:rsidP="00DD0FF0">
            <w:r w:rsidRPr="00FC49E4">
              <w:t>1.2</w:t>
            </w:r>
          </w:p>
        </w:tc>
        <w:tc>
          <w:tcPr>
            <w:tcW w:w="1290" w:type="dxa"/>
          </w:tcPr>
          <w:p w14:paraId="3127B1BA" w14:textId="77777777" w:rsidR="00B8352C" w:rsidRPr="00FC49E4" w:rsidRDefault="00B8352C" w:rsidP="00DD0FF0">
            <w:r w:rsidRPr="00FC49E4">
              <w:t>222.00</w:t>
            </w:r>
          </w:p>
        </w:tc>
        <w:tc>
          <w:tcPr>
            <w:tcW w:w="978" w:type="dxa"/>
          </w:tcPr>
          <w:p w14:paraId="5AD9FAF2" w14:textId="77777777" w:rsidR="00B8352C" w:rsidRPr="00FC49E4" w:rsidRDefault="00B8352C" w:rsidP="00DD0FF0">
            <w:r w:rsidRPr="00FC49E4">
              <w:t>1217</w:t>
            </w:r>
          </w:p>
        </w:tc>
        <w:tc>
          <w:tcPr>
            <w:tcW w:w="1145" w:type="dxa"/>
          </w:tcPr>
          <w:p w14:paraId="777CEF9A" w14:textId="77777777" w:rsidR="00B8352C" w:rsidRPr="00FC49E4" w:rsidRDefault="00B8352C" w:rsidP="00DD0FF0">
            <w:r w:rsidRPr="00FC49E4">
              <w:t>3449</w:t>
            </w:r>
          </w:p>
        </w:tc>
        <w:tc>
          <w:tcPr>
            <w:tcW w:w="781" w:type="dxa"/>
          </w:tcPr>
          <w:p w14:paraId="0F00D10C" w14:textId="77777777" w:rsidR="00B8352C" w:rsidRPr="00FC49E4" w:rsidRDefault="00B8352C" w:rsidP="00DD0FF0">
            <w:r>
              <w:t>Zemkopības ministrija</w:t>
            </w:r>
          </w:p>
        </w:tc>
      </w:tr>
      <w:tr w:rsidR="00B8352C" w:rsidRPr="00FC49E4" w14:paraId="79A721FB" w14:textId="77777777" w:rsidTr="00DD0FF0">
        <w:tc>
          <w:tcPr>
            <w:tcW w:w="1623" w:type="dxa"/>
          </w:tcPr>
          <w:p w14:paraId="686711F6" w14:textId="77777777" w:rsidR="00B8352C" w:rsidRPr="00FC49E4" w:rsidRDefault="00B8352C" w:rsidP="00DD0FF0">
            <w:r w:rsidRPr="00FC49E4">
              <w:lastRenderedPageBreak/>
              <w:t>32540030214</w:t>
            </w:r>
          </w:p>
        </w:tc>
        <w:tc>
          <w:tcPr>
            <w:tcW w:w="1496" w:type="dxa"/>
          </w:tcPr>
          <w:p w14:paraId="55290386" w14:textId="77777777" w:rsidR="00B8352C" w:rsidRPr="00FC49E4" w:rsidRDefault="00B8352C" w:rsidP="00DD0FF0">
            <w:r w:rsidRPr="00FC49E4">
              <w:t>Ērgļi</w:t>
            </w:r>
          </w:p>
        </w:tc>
        <w:tc>
          <w:tcPr>
            <w:tcW w:w="1209" w:type="dxa"/>
          </w:tcPr>
          <w:p w14:paraId="217920DF" w14:textId="77777777" w:rsidR="00B8352C" w:rsidRPr="00FC49E4" w:rsidRDefault="00B8352C" w:rsidP="00DD0FF0">
            <w:r w:rsidRPr="00FC49E4">
              <w:t>2</w:t>
            </w:r>
          </w:p>
        </w:tc>
        <w:tc>
          <w:tcPr>
            <w:tcW w:w="1290" w:type="dxa"/>
          </w:tcPr>
          <w:p w14:paraId="3EEEC1C9" w14:textId="77777777" w:rsidR="00B8352C" w:rsidRPr="00FC49E4" w:rsidRDefault="00B8352C" w:rsidP="00DD0FF0">
            <w:r w:rsidRPr="00FC49E4">
              <w:t>239.00</w:t>
            </w:r>
          </w:p>
        </w:tc>
        <w:tc>
          <w:tcPr>
            <w:tcW w:w="978" w:type="dxa"/>
          </w:tcPr>
          <w:p w14:paraId="688D0D64" w14:textId="77777777" w:rsidR="00B8352C" w:rsidRPr="00FC49E4" w:rsidRDefault="00B8352C" w:rsidP="00DD0FF0">
            <w:r w:rsidRPr="00FC49E4">
              <w:t>1215</w:t>
            </w:r>
          </w:p>
        </w:tc>
        <w:tc>
          <w:tcPr>
            <w:tcW w:w="1145" w:type="dxa"/>
          </w:tcPr>
          <w:p w14:paraId="06479936" w14:textId="77777777" w:rsidR="00B8352C" w:rsidRPr="00FC49E4" w:rsidRDefault="00B8352C" w:rsidP="00DD0FF0">
            <w:r w:rsidRPr="00FC49E4">
              <w:t>3460</w:t>
            </w:r>
          </w:p>
        </w:tc>
        <w:tc>
          <w:tcPr>
            <w:tcW w:w="781" w:type="dxa"/>
          </w:tcPr>
          <w:p w14:paraId="03CD64F8" w14:textId="77777777" w:rsidR="00B8352C" w:rsidRPr="00FC49E4" w:rsidRDefault="00B8352C" w:rsidP="00DD0FF0">
            <w:r>
              <w:t>Zemkopības ministrija</w:t>
            </w:r>
          </w:p>
        </w:tc>
      </w:tr>
      <w:tr w:rsidR="00B8352C" w:rsidRPr="00FC49E4" w14:paraId="1674EB9C" w14:textId="77777777" w:rsidTr="00DD0FF0">
        <w:tc>
          <w:tcPr>
            <w:tcW w:w="1623" w:type="dxa"/>
          </w:tcPr>
          <w:p w14:paraId="1BCF9A9D" w14:textId="77777777" w:rsidR="00B8352C" w:rsidRPr="00FC49E4" w:rsidRDefault="00B8352C" w:rsidP="00DD0FF0">
            <w:r w:rsidRPr="00FC49E4">
              <w:t>32540060043</w:t>
            </w:r>
          </w:p>
        </w:tc>
        <w:tc>
          <w:tcPr>
            <w:tcW w:w="1496" w:type="dxa"/>
          </w:tcPr>
          <w:p w14:paraId="066B3967" w14:textId="77777777" w:rsidR="00B8352C" w:rsidRPr="00FC49E4" w:rsidRDefault="00B8352C" w:rsidP="00DD0FF0">
            <w:r w:rsidRPr="00FC49E4">
              <w:t>Zirnīši</w:t>
            </w:r>
          </w:p>
        </w:tc>
        <w:tc>
          <w:tcPr>
            <w:tcW w:w="1209" w:type="dxa"/>
          </w:tcPr>
          <w:p w14:paraId="5A85D904" w14:textId="77777777" w:rsidR="00B8352C" w:rsidRPr="00FC49E4" w:rsidRDefault="00B8352C" w:rsidP="00DD0FF0">
            <w:r w:rsidRPr="00FC49E4">
              <w:t>1.2</w:t>
            </w:r>
          </w:p>
        </w:tc>
        <w:tc>
          <w:tcPr>
            <w:tcW w:w="1290" w:type="dxa"/>
          </w:tcPr>
          <w:p w14:paraId="5BE35BEC" w14:textId="77777777" w:rsidR="00B8352C" w:rsidRPr="00FC49E4" w:rsidRDefault="00B8352C" w:rsidP="00DD0FF0">
            <w:r w:rsidRPr="00FC49E4">
              <w:t>124.00</w:t>
            </w:r>
          </w:p>
        </w:tc>
        <w:tc>
          <w:tcPr>
            <w:tcW w:w="978" w:type="dxa"/>
          </w:tcPr>
          <w:p w14:paraId="3C4A5509" w14:textId="77777777" w:rsidR="00B8352C" w:rsidRPr="00FC49E4" w:rsidRDefault="00B8352C" w:rsidP="00DD0FF0">
            <w:r w:rsidRPr="00FC49E4">
              <w:t>1215</w:t>
            </w:r>
          </w:p>
        </w:tc>
        <w:tc>
          <w:tcPr>
            <w:tcW w:w="1145" w:type="dxa"/>
          </w:tcPr>
          <w:p w14:paraId="0AAD0E1E" w14:textId="77777777" w:rsidR="00B8352C" w:rsidRPr="00FC49E4" w:rsidRDefault="00B8352C" w:rsidP="00DD0FF0">
            <w:r w:rsidRPr="00FC49E4">
              <w:t>3467</w:t>
            </w:r>
          </w:p>
        </w:tc>
        <w:tc>
          <w:tcPr>
            <w:tcW w:w="781" w:type="dxa"/>
          </w:tcPr>
          <w:p w14:paraId="2C035231" w14:textId="77777777" w:rsidR="00B8352C" w:rsidRPr="00FC49E4" w:rsidRDefault="00B8352C" w:rsidP="00DD0FF0">
            <w:r>
              <w:t>Zemkopības ministrija</w:t>
            </w:r>
          </w:p>
        </w:tc>
      </w:tr>
      <w:tr w:rsidR="00B8352C" w:rsidRPr="00FC49E4" w14:paraId="5B853C21" w14:textId="77777777" w:rsidTr="00DD0FF0">
        <w:tc>
          <w:tcPr>
            <w:tcW w:w="1623" w:type="dxa"/>
          </w:tcPr>
          <w:p w14:paraId="1E7F6FEE" w14:textId="77777777" w:rsidR="00B8352C" w:rsidRPr="00FC49E4" w:rsidRDefault="00B8352C" w:rsidP="00DD0FF0">
            <w:r>
              <w:t>32540030252</w:t>
            </w:r>
          </w:p>
        </w:tc>
        <w:tc>
          <w:tcPr>
            <w:tcW w:w="1496" w:type="dxa"/>
          </w:tcPr>
          <w:p w14:paraId="19F5B00A" w14:textId="77777777" w:rsidR="00B8352C" w:rsidRPr="00FC49E4" w:rsidRDefault="00B8352C" w:rsidP="00DD0FF0">
            <w:r>
              <w:t>Virši</w:t>
            </w:r>
          </w:p>
        </w:tc>
        <w:tc>
          <w:tcPr>
            <w:tcW w:w="1209" w:type="dxa"/>
          </w:tcPr>
          <w:p w14:paraId="016F3A6A" w14:textId="77777777" w:rsidR="00B8352C" w:rsidRPr="00FC49E4" w:rsidRDefault="00B8352C" w:rsidP="00DD0FF0">
            <w:r>
              <w:t>3.77</w:t>
            </w:r>
          </w:p>
        </w:tc>
        <w:tc>
          <w:tcPr>
            <w:tcW w:w="1290" w:type="dxa"/>
          </w:tcPr>
          <w:p w14:paraId="2320B2A0" w14:textId="77777777" w:rsidR="00B8352C" w:rsidRPr="00FC49E4" w:rsidRDefault="00B8352C" w:rsidP="00DD0FF0">
            <w:r>
              <w:t>2451.00</w:t>
            </w:r>
          </w:p>
        </w:tc>
        <w:tc>
          <w:tcPr>
            <w:tcW w:w="978" w:type="dxa"/>
          </w:tcPr>
          <w:p w14:paraId="38716DDB" w14:textId="77777777" w:rsidR="00B8352C" w:rsidRPr="00FC49E4" w:rsidRDefault="00B8352C" w:rsidP="00DD0FF0">
            <w:r>
              <w:t>1215</w:t>
            </w:r>
          </w:p>
        </w:tc>
        <w:tc>
          <w:tcPr>
            <w:tcW w:w="1145" w:type="dxa"/>
          </w:tcPr>
          <w:p w14:paraId="729045B5" w14:textId="77777777" w:rsidR="00B8352C" w:rsidRPr="00FC49E4" w:rsidRDefault="00B8352C" w:rsidP="00DD0FF0">
            <w:r>
              <w:t>3463</w:t>
            </w:r>
          </w:p>
        </w:tc>
        <w:tc>
          <w:tcPr>
            <w:tcW w:w="781" w:type="dxa"/>
          </w:tcPr>
          <w:p w14:paraId="23CF1C81" w14:textId="77777777" w:rsidR="00B8352C" w:rsidRDefault="00B8352C" w:rsidP="00DD0FF0">
            <w:r>
              <w:t>Zemkopības ministrija</w:t>
            </w:r>
          </w:p>
        </w:tc>
      </w:tr>
      <w:tr w:rsidR="00B8352C" w:rsidRPr="00FC49E4" w14:paraId="5E8625C4" w14:textId="77777777" w:rsidTr="00DD0FF0">
        <w:tc>
          <w:tcPr>
            <w:tcW w:w="1623" w:type="dxa"/>
          </w:tcPr>
          <w:p w14:paraId="2160B1D4" w14:textId="77777777" w:rsidR="00B8352C" w:rsidRPr="00FC49E4" w:rsidRDefault="00B8352C" w:rsidP="00DD0FF0">
            <w:r>
              <w:t>32460030054</w:t>
            </w:r>
          </w:p>
        </w:tc>
        <w:tc>
          <w:tcPr>
            <w:tcW w:w="1496" w:type="dxa"/>
          </w:tcPr>
          <w:p w14:paraId="1592E4D0" w14:textId="77777777" w:rsidR="00B8352C" w:rsidRPr="00FC49E4" w:rsidRDefault="00B8352C" w:rsidP="00DD0FF0">
            <w:r>
              <w:t>Pirms Upmalām Ceļmala 1</w:t>
            </w:r>
          </w:p>
        </w:tc>
        <w:tc>
          <w:tcPr>
            <w:tcW w:w="1209" w:type="dxa"/>
          </w:tcPr>
          <w:p w14:paraId="3F60CE63" w14:textId="77777777" w:rsidR="00B8352C" w:rsidRPr="00FC49E4" w:rsidRDefault="00B8352C" w:rsidP="00DD0FF0">
            <w:r>
              <w:t>6.6</w:t>
            </w:r>
          </w:p>
        </w:tc>
        <w:tc>
          <w:tcPr>
            <w:tcW w:w="1290" w:type="dxa"/>
          </w:tcPr>
          <w:p w14:paraId="7FDA8919" w14:textId="77777777" w:rsidR="00B8352C" w:rsidRPr="00FC49E4" w:rsidRDefault="00B8352C" w:rsidP="00DD0FF0">
            <w:r>
              <w:t>635.00</w:t>
            </w:r>
          </w:p>
        </w:tc>
        <w:tc>
          <w:tcPr>
            <w:tcW w:w="978" w:type="dxa"/>
          </w:tcPr>
          <w:p w14:paraId="7DCA7BD0" w14:textId="77777777" w:rsidR="00B8352C" w:rsidRPr="00FC49E4" w:rsidRDefault="00B8352C" w:rsidP="00DD0FF0">
            <w:r>
              <w:t>1217</w:t>
            </w:r>
          </w:p>
        </w:tc>
        <w:tc>
          <w:tcPr>
            <w:tcW w:w="1145" w:type="dxa"/>
          </w:tcPr>
          <w:p w14:paraId="5BFCE4F4" w14:textId="77777777" w:rsidR="00B8352C" w:rsidRPr="00FC49E4" w:rsidRDefault="00B8352C" w:rsidP="00DD0FF0">
            <w:r>
              <w:t>3415</w:t>
            </w:r>
          </w:p>
        </w:tc>
        <w:tc>
          <w:tcPr>
            <w:tcW w:w="781" w:type="dxa"/>
          </w:tcPr>
          <w:p w14:paraId="0FE8515D" w14:textId="77777777" w:rsidR="00B8352C" w:rsidRDefault="00B8352C" w:rsidP="00DD0FF0">
            <w:r>
              <w:t>Zemkopības ministrija</w:t>
            </w:r>
          </w:p>
        </w:tc>
      </w:tr>
      <w:tr w:rsidR="00B8352C" w:rsidRPr="00FC49E4" w14:paraId="1284268A" w14:textId="77777777" w:rsidTr="00DD0FF0">
        <w:tc>
          <w:tcPr>
            <w:tcW w:w="1623" w:type="dxa"/>
          </w:tcPr>
          <w:p w14:paraId="5B63A6E5" w14:textId="77777777" w:rsidR="00B8352C" w:rsidRPr="00FC49E4" w:rsidRDefault="00B8352C" w:rsidP="00DD0FF0">
            <w:pPr>
              <w:rPr>
                <w:b/>
              </w:rPr>
            </w:pPr>
            <w:r w:rsidRPr="00FC49E4">
              <w:rPr>
                <w:b/>
              </w:rPr>
              <w:t>KOPĀ</w:t>
            </w:r>
          </w:p>
        </w:tc>
        <w:tc>
          <w:tcPr>
            <w:tcW w:w="1496" w:type="dxa"/>
          </w:tcPr>
          <w:p w14:paraId="19067F1A" w14:textId="77777777" w:rsidR="00B8352C" w:rsidRPr="00FC49E4" w:rsidRDefault="00B8352C" w:rsidP="00DD0FF0">
            <w:pPr>
              <w:rPr>
                <w:b/>
              </w:rPr>
            </w:pPr>
          </w:p>
        </w:tc>
        <w:tc>
          <w:tcPr>
            <w:tcW w:w="1209" w:type="dxa"/>
          </w:tcPr>
          <w:p w14:paraId="2946CF1B" w14:textId="77777777" w:rsidR="00B8352C" w:rsidRPr="00FC49E4" w:rsidRDefault="00B8352C" w:rsidP="00DD0FF0">
            <w:pPr>
              <w:rPr>
                <w:b/>
              </w:rPr>
            </w:pPr>
          </w:p>
        </w:tc>
        <w:tc>
          <w:tcPr>
            <w:tcW w:w="1290" w:type="dxa"/>
          </w:tcPr>
          <w:p w14:paraId="1C83FD4D" w14:textId="77777777" w:rsidR="00B8352C" w:rsidRPr="00FC49E4" w:rsidRDefault="00B8352C" w:rsidP="00DD0FF0">
            <w:pPr>
              <w:rPr>
                <w:b/>
              </w:rPr>
            </w:pPr>
            <w:r>
              <w:rPr>
                <w:b/>
              </w:rPr>
              <w:t>5041.00</w:t>
            </w:r>
          </w:p>
        </w:tc>
        <w:tc>
          <w:tcPr>
            <w:tcW w:w="978" w:type="dxa"/>
          </w:tcPr>
          <w:p w14:paraId="0E99392F" w14:textId="77777777" w:rsidR="00B8352C" w:rsidRPr="00FC49E4" w:rsidRDefault="00B8352C" w:rsidP="00DD0FF0">
            <w:pPr>
              <w:rPr>
                <w:b/>
              </w:rPr>
            </w:pPr>
          </w:p>
        </w:tc>
        <w:tc>
          <w:tcPr>
            <w:tcW w:w="1145" w:type="dxa"/>
          </w:tcPr>
          <w:p w14:paraId="27337B1F" w14:textId="77777777" w:rsidR="00B8352C" w:rsidRPr="00FC49E4" w:rsidRDefault="00B8352C" w:rsidP="00DD0FF0">
            <w:pPr>
              <w:rPr>
                <w:b/>
              </w:rPr>
            </w:pPr>
          </w:p>
        </w:tc>
        <w:tc>
          <w:tcPr>
            <w:tcW w:w="781" w:type="dxa"/>
          </w:tcPr>
          <w:p w14:paraId="7D070CD4" w14:textId="77777777" w:rsidR="00B8352C" w:rsidRPr="00FC49E4" w:rsidRDefault="00B8352C" w:rsidP="00DD0FF0">
            <w:pPr>
              <w:rPr>
                <w:b/>
              </w:rPr>
            </w:pPr>
          </w:p>
        </w:tc>
      </w:tr>
    </w:tbl>
    <w:p w14:paraId="72C749FB" w14:textId="77777777" w:rsidR="00B8352C" w:rsidRPr="00E65CF1" w:rsidRDefault="00B8352C" w:rsidP="00B8352C">
      <w:pPr>
        <w:spacing w:after="0" w:line="240" w:lineRule="auto"/>
        <w:rPr>
          <w:b/>
        </w:rPr>
      </w:pPr>
    </w:p>
    <w:p w14:paraId="626E17D2"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3494B406"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47CB10C3"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r>
        <w:rPr>
          <w:rFonts w:ascii="Cambria" w:hAnsi="Cambria"/>
          <w:sz w:val="24"/>
          <w:szCs w:val="24"/>
        </w:rPr>
        <w:t>Sēde slēgta plkst. 15.45</w:t>
      </w:r>
    </w:p>
    <w:p w14:paraId="544EE6B9"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71F637E5"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0DCB5397"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4C528406"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r>
        <w:rPr>
          <w:rFonts w:ascii="Cambria" w:hAnsi="Cambria"/>
          <w:sz w:val="24"/>
          <w:szCs w:val="24"/>
        </w:rPr>
        <w:t>Sēdes vadītājs</w:t>
      </w:r>
    </w:p>
    <w:p w14:paraId="149FAE8D" w14:textId="07F743CD" w:rsidR="00B8352C" w:rsidRDefault="00B8352C" w:rsidP="00B8352C">
      <w:pPr>
        <w:tabs>
          <w:tab w:val="left" w:pos="0"/>
          <w:tab w:val="left" w:pos="585"/>
          <w:tab w:val="right" w:pos="8406"/>
        </w:tabs>
        <w:spacing w:after="0" w:line="240" w:lineRule="auto"/>
        <w:ind w:right="-808"/>
        <w:rPr>
          <w:rFonts w:ascii="Cambria" w:hAnsi="Cambria"/>
          <w:sz w:val="24"/>
          <w:szCs w:val="24"/>
        </w:rPr>
      </w:pPr>
      <w:r>
        <w:rPr>
          <w:rFonts w:ascii="Cambria" w:hAnsi="Cambria"/>
          <w:sz w:val="24"/>
          <w:szCs w:val="24"/>
        </w:rPr>
        <w:t>Domes priekšsēdētājs</w:t>
      </w:r>
      <w:r w:rsidR="002849C9">
        <w:rPr>
          <w:rFonts w:ascii="Cambria" w:hAnsi="Cambria"/>
          <w:sz w:val="24"/>
          <w:szCs w:val="24"/>
        </w:rPr>
        <w:t xml:space="preserve">      (personiskais paraksts)</w:t>
      </w:r>
      <w:r w:rsidR="002849C9">
        <w:rPr>
          <w:rFonts w:ascii="Cambria" w:hAnsi="Cambria"/>
          <w:sz w:val="24"/>
          <w:szCs w:val="24"/>
        </w:rPr>
        <w:tab/>
      </w:r>
      <w:proofErr w:type="spellStart"/>
      <w:r>
        <w:rPr>
          <w:rFonts w:ascii="Cambria" w:hAnsi="Cambria"/>
          <w:sz w:val="24"/>
          <w:szCs w:val="24"/>
        </w:rPr>
        <w:t>D.Vingris</w:t>
      </w:r>
      <w:proofErr w:type="spellEnd"/>
    </w:p>
    <w:p w14:paraId="4CF81EEE"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p>
    <w:p w14:paraId="65C763C7" w14:textId="77777777" w:rsidR="00B8352C" w:rsidRDefault="00B8352C" w:rsidP="00B8352C">
      <w:pPr>
        <w:tabs>
          <w:tab w:val="left" w:pos="0"/>
          <w:tab w:val="left" w:pos="585"/>
          <w:tab w:val="right" w:pos="8406"/>
        </w:tabs>
        <w:spacing w:after="0" w:line="240" w:lineRule="auto"/>
        <w:ind w:right="-808"/>
        <w:rPr>
          <w:rFonts w:ascii="Cambria" w:hAnsi="Cambria"/>
          <w:sz w:val="24"/>
          <w:szCs w:val="24"/>
        </w:rPr>
      </w:pPr>
      <w:r>
        <w:rPr>
          <w:rFonts w:ascii="Cambria" w:hAnsi="Cambria"/>
          <w:sz w:val="24"/>
          <w:szCs w:val="24"/>
        </w:rPr>
        <w:t>Protokolists,</w:t>
      </w:r>
    </w:p>
    <w:p w14:paraId="2D4BC8E6" w14:textId="1AA4EE86" w:rsidR="00B8352C" w:rsidRDefault="00B8352C" w:rsidP="00B8352C">
      <w:pPr>
        <w:tabs>
          <w:tab w:val="left" w:pos="0"/>
          <w:tab w:val="left" w:pos="585"/>
          <w:tab w:val="right" w:pos="8406"/>
        </w:tabs>
        <w:spacing w:after="0" w:line="240" w:lineRule="auto"/>
        <w:ind w:right="-808"/>
        <w:rPr>
          <w:rFonts w:ascii="Cambria" w:hAnsi="Cambria"/>
          <w:sz w:val="24"/>
          <w:szCs w:val="24"/>
        </w:rPr>
      </w:pPr>
      <w:r>
        <w:rPr>
          <w:rFonts w:ascii="Cambria" w:hAnsi="Cambria"/>
          <w:sz w:val="24"/>
          <w:szCs w:val="24"/>
        </w:rPr>
        <w:t>Domes sekretāre</w:t>
      </w:r>
      <w:r w:rsidR="002849C9">
        <w:rPr>
          <w:rFonts w:ascii="Cambria" w:hAnsi="Cambria"/>
          <w:sz w:val="24"/>
          <w:szCs w:val="24"/>
        </w:rPr>
        <w:t xml:space="preserve">     (personiskais paraksts)</w:t>
      </w:r>
      <w:r w:rsidR="002849C9">
        <w:rPr>
          <w:rFonts w:ascii="Cambria" w:hAnsi="Cambria"/>
          <w:sz w:val="24"/>
          <w:szCs w:val="24"/>
        </w:rPr>
        <w:tab/>
      </w:r>
      <w:proofErr w:type="spellStart"/>
      <w:r>
        <w:rPr>
          <w:rFonts w:ascii="Cambria" w:hAnsi="Cambria"/>
          <w:sz w:val="24"/>
          <w:szCs w:val="24"/>
        </w:rPr>
        <w:t>Dz.Krišāne</w:t>
      </w:r>
      <w:proofErr w:type="spellEnd"/>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4F66DFD8" w14:textId="77777777" w:rsidR="00B8352C" w:rsidRPr="00046C82" w:rsidRDefault="00B8352C" w:rsidP="00B8352C">
      <w:pPr>
        <w:tabs>
          <w:tab w:val="left" w:pos="0"/>
          <w:tab w:val="left" w:pos="585"/>
          <w:tab w:val="right" w:pos="8406"/>
        </w:tabs>
        <w:spacing w:after="0" w:line="240" w:lineRule="auto"/>
        <w:ind w:right="-808"/>
      </w:pPr>
      <w:r w:rsidRPr="00D926F9">
        <w:rPr>
          <w:rFonts w:ascii="Cambria" w:hAnsi="Cambria"/>
          <w:sz w:val="24"/>
          <w:szCs w:val="24"/>
        </w:rPr>
        <w:tab/>
      </w:r>
    </w:p>
    <w:p w14:paraId="39BB36AE" w14:textId="77777777" w:rsidR="002C1225" w:rsidRDefault="002C1225"/>
    <w:sectPr w:rsidR="002C1225" w:rsidSect="00490AA1">
      <w:footerReference w:type="default" r:id="rId26"/>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F4565" w14:textId="77777777" w:rsidR="00A075E4" w:rsidRDefault="00A075E4">
      <w:pPr>
        <w:spacing w:after="0" w:line="240" w:lineRule="auto"/>
      </w:pPr>
      <w:r>
        <w:separator/>
      </w:r>
    </w:p>
  </w:endnote>
  <w:endnote w:type="continuationSeparator" w:id="0">
    <w:p w14:paraId="71213FEF" w14:textId="77777777" w:rsidR="00A075E4" w:rsidRDefault="00A0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f6">
    <w:altName w:val="Cambria"/>
    <w:panose1 w:val="00000000000000000000"/>
    <w:charset w:val="00"/>
    <w:family w:val="roman"/>
    <w:notTrueType/>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928500"/>
      <w:docPartObj>
        <w:docPartGallery w:val="Page Numbers (Bottom of Page)"/>
        <w:docPartUnique/>
      </w:docPartObj>
    </w:sdtPr>
    <w:sdtEndPr/>
    <w:sdtContent>
      <w:p w14:paraId="3645E46A" w14:textId="77777777" w:rsidR="003E4EA6" w:rsidRDefault="002849C9">
        <w:pPr>
          <w:pStyle w:val="Kjene"/>
          <w:jc w:val="center"/>
        </w:pPr>
        <w:r>
          <w:fldChar w:fldCharType="begin"/>
        </w:r>
        <w:r>
          <w:instrText>PAGE   \* MERGEFORMAT</w:instrText>
        </w:r>
        <w:r>
          <w:fldChar w:fldCharType="separate"/>
        </w:r>
        <w:r w:rsidR="00451FAB">
          <w:rPr>
            <w:noProof/>
          </w:rPr>
          <w:t>25</w:t>
        </w:r>
        <w:r>
          <w:fldChar w:fldCharType="end"/>
        </w:r>
      </w:p>
    </w:sdtContent>
  </w:sdt>
  <w:p w14:paraId="32587E71" w14:textId="77777777" w:rsidR="003E4EA6" w:rsidRDefault="00A075E4">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632E1" w14:textId="77777777" w:rsidR="00A075E4" w:rsidRDefault="00A075E4">
      <w:pPr>
        <w:spacing w:after="0" w:line="240" w:lineRule="auto"/>
      </w:pPr>
      <w:r>
        <w:separator/>
      </w:r>
    </w:p>
  </w:footnote>
  <w:footnote w:type="continuationSeparator" w:id="0">
    <w:p w14:paraId="45B3E33F" w14:textId="77777777" w:rsidR="00A075E4" w:rsidRDefault="00A07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547B"/>
    <w:multiLevelType w:val="hybridMultilevel"/>
    <w:tmpl w:val="62D86CB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 w15:restartNumberingAfterBreak="0">
    <w:nsid w:val="0F2D5E64"/>
    <w:multiLevelType w:val="hybridMultilevel"/>
    <w:tmpl w:val="BFEAF920"/>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2" w15:restartNumberingAfterBreak="0">
    <w:nsid w:val="19D252D8"/>
    <w:multiLevelType w:val="multilevel"/>
    <w:tmpl w:val="9132BDA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 w15:restartNumberingAfterBreak="0">
    <w:nsid w:val="25567EE2"/>
    <w:multiLevelType w:val="hybridMultilevel"/>
    <w:tmpl w:val="697E8C4C"/>
    <w:lvl w:ilvl="0" w:tplc="77F8C328">
      <w:start w:val="1"/>
      <w:numFmt w:val="decimal"/>
      <w:lvlText w:val="%1)"/>
      <w:lvlJc w:val="left"/>
      <w:pPr>
        <w:ind w:left="1069" w:hanging="360"/>
      </w:p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4" w15:restartNumberingAfterBreak="0">
    <w:nsid w:val="2BCE44FA"/>
    <w:multiLevelType w:val="multilevel"/>
    <w:tmpl w:val="59CC63F4"/>
    <w:lvl w:ilvl="0">
      <w:start w:val="1"/>
      <w:numFmt w:val="decimal"/>
      <w:lvlText w:val="%1."/>
      <w:lvlJc w:val="left"/>
      <w:pPr>
        <w:ind w:left="495" w:hanging="555"/>
      </w:pPr>
    </w:lvl>
    <w:lvl w:ilvl="1">
      <w:start w:val="4"/>
      <w:numFmt w:val="decimal"/>
      <w:isLgl/>
      <w:lvlText w:val="%1.%2."/>
      <w:lvlJc w:val="left"/>
      <w:pPr>
        <w:ind w:left="915" w:hanging="420"/>
      </w:pPr>
    </w:lvl>
    <w:lvl w:ilvl="2">
      <w:start w:val="1"/>
      <w:numFmt w:val="decimal"/>
      <w:isLgl/>
      <w:lvlText w:val="%1.%2.%3."/>
      <w:lvlJc w:val="left"/>
      <w:pPr>
        <w:ind w:left="1770" w:hanging="720"/>
      </w:pPr>
    </w:lvl>
    <w:lvl w:ilvl="3">
      <w:start w:val="1"/>
      <w:numFmt w:val="decimal"/>
      <w:isLgl/>
      <w:lvlText w:val="%1.%2.%3.%4."/>
      <w:lvlJc w:val="left"/>
      <w:pPr>
        <w:ind w:left="2325" w:hanging="720"/>
      </w:pPr>
    </w:lvl>
    <w:lvl w:ilvl="4">
      <w:start w:val="1"/>
      <w:numFmt w:val="decimal"/>
      <w:isLgl/>
      <w:lvlText w:val="%1.%2.%3.%4.%5."/>
      <w:lvlJc w:val="left"/>
      <w:pPr>
        <w:ind w:left="3240" w:hanging="1080"/>
      </w:pPr>
    </w:lvl>
    <w:lvl w:ilvl="5">
      <w:start w:val="1"/>
      <w:numFmt w:val="decimal"/>
      <w:isLgl/>
      <w:lvlText w:val="%1.%2.%3.%4.%5.%6."/>
      <w:lvlJc w:val="left"/>
      <w:pPr>
        <w:ind w:left="3795" w:hanging="1080"/>
      </w:pPr>
    </w:lvl>
    <w:lvl w:ilvl="6">
      <w:start w:val="1"/>
      <w:numFmt w:val="decimal"/>
      <w:isLgl/>
      <w:lvlText w:val="%1.%2.%3.%4.%5.%6.%7."/>
      <w:lvlJc w:val="left"/>
      <w:pPr>
        <w:ind w:left="4710" w:hanging="1440"/>
      </w:pPr>
    </w:lvl>
    <w:lvl w:ilvl="7">
      <w:start w:val="1"/>
      <w:numFmt w:val="decimal"/>
      <w:isLgl/>
      <w:lvlText w:val="%1.%2.%3.%4.%5.%6.%7.%8."/>
      <w:lvlJc w:val="left"/>
      <w:pPr>
        <w:ind w:left="5265" w:hanging="1440"/>
      </w:pPr>
    </w:lvl>
    <w:lvl w:ilvl="8">
      <w:start w:val="1"/>
      <w:numFmt w:val="decimal"/>
      <w:isLgl/>
      <w:lvlText w:val="%1.%2.%3.%4.%5.%6.%7.%8.%9."/>
      <w:lvlJc w:val="left"/>
      <w:pPr>
        <w:ind w:left="6180" w:hanging="1800"/>
      </w:pPr>
    </w:lvl>
  </w:abstractNum>
  <w:abstractNum w:abstractNumId="5" w15:restartNumberingAfterBreak="0">
    <w:nsid w:val="40374DF0"/>
    <w:multiLevelType w:val="hybridMultilevel"/>
    <w:tmpl w:val="D15EABB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15:restartNumberingAfterBreak="0">
    <w:nsid w:val="4098399D"/>
    <w:multiLevelType w:val="hybridMultilevel"/>
    <w:tmpl w:val="A0623B04"/>
    <w:lvl w:ilvl="0" w:tplc="77C2BBEA">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2284675"/>
    <w:multiLevelType w:val="hybridMultilevel"/>
    <w:tmpl w:val="5C84D05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A8D4605"/>
    <w:multiLevelType w:val="multilevel"/>
    <w:tmpl w:val="E982DD6A"/>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4F5E0E71"/>
    <w:multiLevelType w:val="multilevel"/>
    <w:tmpl w:val="711E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F5F0180"/>
    <w:multiLevelType w:val="hybridMultilevel"/>
    <w:tmpl w:val="FF6A4E46"/>
    <w:lvl w:ilvl="0" w:tplc="DF5427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2"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735E36D4"/>
    <w:multiLevelType w:val="hybridMultilevel"/>
    <w:tmpl w:val="1A36F930"/>
    <w:lvl w:ilvl="0" w:tplc="D60635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77EC666B"/>
    <w:multiLevelType w:val="multilevel"/>
    <w:tmpl w:val="DC96ECC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1"/>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1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25"/>
    <w:rsid w:val="00041D69"/>
    <w:rsid w:val="000541B5"/>
    <w:rsid w:val="0007641C"/>
    <w:rsid w:val="000A0EC7"/>
    <w:rsid w:val="000C5182"/>
    <w:rsid w:val="00126B6F"/>
    <w:rsid w:val="00174191"/>
    <w:rsid w:val="001D1821"/>
    <w:rsid w:val="001E1C13"/>
    <w:rsid w:val="001F0745"/>
    <w:rsid w:val="0022127E"/>
    <w:rsid w:val="00261C20"/>
    <w:rsid w:val="00264BC6"/>
    <w:rsid w:val="002742F1"/>
    <w:rsid w:val="002849C9"/>
    <w:rsid w:val="002C1225"/>
    <w:rsid w:val="00386156"/>
    <w:rsid w:val="004078EC"/>
    <w:rsid w:val="00432A57"/>
    <w:rsid w:val="00451FAB"/>
    <w:rsid w:val="004642C3"/>
    <w:rsid w:val="004D6ECD"/>
    <w:rsid w:val="004E02AA"/>
    <w:rsid w:val="00532FC2"/>
    <w:rsid w:val="00561C5E"/>
    <w:rsid w:val="00565DFD"/>
    <w:rsid w:val="00567B48"/>
    <w:rsid w:val="00610A94"/>
    <w:rsid w:val="0062039B"/>
    <w:rsid w:val="0069068A"/>
    <w:rsid w:val="006C00C7"/>
    <w:rsid w:val="006E51E7"/>
    <w:rsid w:val="00764D0C"/>
    <w:rsid w:val="007B5205"/>
    <w:rsid w:val="008654E1"/>
    <w:rsid w:val="008E16B3"/>
    <w:rsid w:val="008E3AD8"/>
    <w:rsid w:val="0090620F"/>
    <w:rsid w:val="0092763B"/>
    <w:rsid w:val="00955FC6"/>
    <w:rsid w:val="00A0202B"/>
    <w:rsid w:val="00A075E4"/>
    <w:rsid w:val="00A63F33"/>
    <w:rsid w:val="00AF7FBE"/>
    <w:rsid w:val="00B17B27"/>
    <w:rsid w:val="00B3348F"/>
    <w:rsid w:val="00B8352C"/>
    <w:rsid w:val="00BB381C"/>
    <w:rsid w:val="00BC41C9"/>
    <w:rsid w:val="00BF516B"/>
    <w:rsid w:val="00C4452C"/>
    <w:rsid w:val="00C610B4"/>
    <w:rsid w:val="00CF0498"/>
    <w:rsid w:val="00D13FE2"/>
    <w:rsid w:val="00DF68CA"/>
    <w:rsid w:val="00E20543"/>
    <w:rsid w:val="00E338A9"/>
    <w:rsid w:val="00E43802"/>
    <w:rsid w:val="00E92BBA"/>
    <w:rsid w:val="00EE4A94"/>
    <w:rsid w:val="00EE6CB3"/>
    <w:rsid w:val="00F163C1"/>
    <w:rsid w:val="00F219A6"/>
    <w:rsid w:val="00F6083D"/>
    <w:rsid w:val="00F938F9"/>
    <w:rsid w:val="00FD19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ED8FCA"/>
  <w15:chartTrackingRefBased/>
  <w15:docId w15:val="{FF8866F6-4010-47F2-B678-D0C30589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8352C"/>
  </w:style>
  <w:style w:type="paragraph" w:styleId="Virsraksts1">
    <w:name w:val="heading 1"/>
    <w:basedOn w:val="Parasts"/>
    <w:next w:val="Parasts"/>
    <w:link w:val="Virsraksts1Rakstz"/>
    <w:qFormat/>
    <w:rsid w:val="00B8352C"/>
    <w:pPr>
      <w:keepNext/>
      <w:spacing w:after="0" w:line="240" w:lineRule="auto"/>
      <w:outlineLvl w:val="0"/>
    </w:pPr>
    <w:rPr>
      <w:rFonts w:ascii="Times New Roman" w:eastAsia="Times New Roman"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B8352C"/>
    <w:rPr>
      <w:rFonts w:ascii="Times New Roman" w:eastAsia="Times New Roman" w:hAnsi="Times New Roman" w:cs="Times New Roman"/>
      <w:sz w:val="28"/>
      <w:szCs w:val="24"/>
    </w:rPr>
  </w:style>
  <w:style w:type="paragraph" w:styleId="Sarakstarindkopa">
    <w:name w:val="List Paragraph"/>
    <w:aliases w:val="Strip,H&amp;P List Paragraph,Bullet List,FooterText,numbered,Bulletr List Paragraph,列出段落,列出段落1,Párrafo de lista1,Paragraphe de liste1,List Paragraph2,List Paragraph21,Parágrafo da Lista1,リスト段落1,Listeafsnit1,Colorful List - Accent 11,2"/>
    <w:basedOn w:val="Parasts"/>
    <w:link w:val="SarakstarindkopaRakstz"/>
    <w:uiPriority w:val="34"/>
    <w:qFormat/>
    <w:rsid w:val="00B8352C"/>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Bullet List Rakstz.,FooterText Rakstz.,numbered Rakstz.,Bulletr List Paragraph Rakstz.,列出段落 Rakstz.,列出段落1 Rakstz.,Párrafo de lista1 Rakstz.,Paragraphe de liste1 Rakstz.,リスト段落1 Rakstz."/>
    <w:link w:val="Sarakstarindkopa"/>
    <w:uiPriority w:val="34"/>
    <w:qFormat/>
    <w:locked/>
    <w:rsid w:val="00B8352C"/>
    <w:rPr>
      <w:rFonts w:ascii="Calibri" w:eastAsia="Calibri" w:hAnsi="Calibri" w:cs="Times New Roman"/>
    </w:rPr>
  </w:style>
  <w:style w:type="paragraph" w:styleId="Nosaukums">
    <w:name w:val="Title"/>
    <w:aliases w:val="Rakstz."/>
    <w:basedOn w:val="Parasts"/>
    <w:link w:val="NosaukumsRakstz"/>
    <w:qFormat/>
    <w:rsid w:val="00B8352C"/>
    <w:pPr>
      <w:widowControl w:val="0"/>
      <w:autoSpaceDE w:val="0"/>
      <w:autoSpaceDN w:val="0"/>
      <w:adjustRightInd w:val="0"/>
      <w:spacing w:after="0" w:line="240" w:lineRule="auto"/>
      <w:jc w:val="center"/>
    </w:pPr>
    <w:rPr>
      <w:rFonts w:ascii="Arial" w:eastAsia="Times New Roman" w:hAnsi="Arial" w:cs="Arial"/>
      <w:b/>
      <w:bCs/>
      <w:sz w:val="24"/>
      <w:szCs w:val="24"/>
      <w:lang w:eastAsia="lv-LV"/>
    </w:rPr>
  </w:style>
  <w:style w:type="character" w:customStyle="1" w:styleId="NosaukumsRakstz">
    <w:name w:val="Nosaukums Rakstz."/>
    <w:aliases w:val="Rakstz. Rakstz."/>
    <w:basedOn w:val="Noklusjumarindkopasfonts"/>
    <w:link w:val="Nosaukums"/>
    <w:rsid w:val="00B8352C"/>
    <w:rPr>
      <w:rFonts w:ascii="Arial" w:eastAsia="Times New Roman" w:hAnsi="Arial" w:cs="Arial"/>
      <w:b/>
      <w:bCs/>
      <w:sz w:val="24"/>
      <w:szCs w:val="24"/>
      <w:lang w:eastAsia="lv-LV"/>
    </w:rPr>
  </w:style>
  <w:style w:type="character" w:customStyle="1" w:styleId="acopre">
    <w:name w:val="acopre"/>
    <w:basedOn w:val="Noklusjumarindkopasfonts"/>
    <w:rsid w:val="00B8352C"/>
  </w:style>
  <w:style w:type="paragraph" w:styleId="Pamatteksts">
    <w:name w:val="Body Text"/>
    <w:basedOn w:val="Parasts"/>
    <w:link w:val="PamattekstsRakstz"/>
    <w:uiPriority w:val="99"/>
    <w:unhideWhenUsed/>
    <w:rsid w:val="00B8352C"/>
    <w:pPr>
      <w:spacing w:after="120" w:line="276" w:lineRule="auto"/>
    </w:pPr>
    <w:rPr>
      <w:rFonts w:ascii="Calibri" w:eastAsia="Times New Roman" w:hAnsi="Calibri" w:cs="Times New Roman"/>
      <w:lang w:eastAsia="lv-LV"/>
    </w:rPr>
  </w:style>
  <w:style w:type="character" w:customStyle="1" w:styleId="PamattekstsRakstz">
    <w:name w:val="Pamatteksts Rakstz."/>
    <w:basedOn w:val="Noklusjumarindkopasfonts"/>
    <w:link w:val="Pamatteksts"/>
    <w:uiPriority w:val="99"/>
    <w:rsid w:val="00B8352C"/>
    <w:rPr>
      <w:rFonts w:ascii="Calibri" w:eastAsia="Times New Roman" w:hAnsi="Calibri" w:cs="Times New Roman"/>
      <w:lang w:eastAsia="lv-LV"/>
    </w:rPr>
  </w:style>
  <w:style w:type="paragraph" w:styleId="Pamatteksts2">
    <w:name w:val="Body Text 2"/>
    <w:basedOn w:val="Parasts"/>
    <w:link w:val="Pamatteksts2Rakstz"/>
    <w:uiPriority w:val="99"/>
    <w:rsid w:val="00B8352C"/>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uiPriority w:val="99"/>
    <w:rsid w:val="00B8352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B8352C"/>
    <w:rPr>
      <w:color w:val="0000FF"/>
      <w:u w:val="single"/>
    </w:rPr>
  </w:style>
  <w:style w:type="paragraph" w:customStyle="1" w:styleId="ListParagraph1">
    <w:name w:val="List Paragraph1"/>
    <w:basedOn w:val="Parasts"/>
    <w:qFormat/>
    <w:rsid w:val="00B8352C"/>
    <w:pPr>
      <w:spacing w:after="200" w:line="276" w:lineRule="auto"/>
      <w:ind w:left="720"/>
      <w:contextualSpacing/>
    </w:pPr>
    <w:rPr>
      <w:rFonts w:ascii="Calibri" w:eastAsia="Calibri" w:hAnsi="Calibri" w:cs="Times New Roman"/>
    </w:rPr>
  </w:style>
  <w:style w:type="paragraph" w:styleId="Pamattekstsaratkpi">
    <w:name w:val="Body Text Indent"/>
    <w:basedOn w:val="Parasts"/>
    <w:link w:val="PamattekstsaratkpiRakstz"/>
    <w:uiPriority w:val="99"/>
    <w:unhideWhenUsed/>
    <w:rsid w:val="00B8352C"/>
    <w:pPr>
      <w:spacing w:after="120" w:line="240" w:lineRule="auto"/>
      <w:ind w:left="283"/>
    </w:pPr>
    <w:rPr>
      <w:rFonts w:ascii="Times New Roman" w:eastAsia="Times New Roman" w:hAnsi="Times New Roman" w:cs="Times New Roman"/>
      <w:sz w:val="24"/>
      <w:szCs w:val="24"/>
      <w:lang w:eastAsia="lv-LV"/>
    </w:rPr>
  </w:style>
  <w:style w:type="character" w:customStyle="1" w:styleId="PamattekstsaratkpiRakstz">
    <w:name w:val="Pamatteksts ar atkāpi Rakstz."/>
    <w:basedOn w:val="Noklusjumarindkopasfonts"/>
    <w:link w:val="Pamattekstsaratkpi"/>
    <w:uiPriority w:val="99"/>
    <w:rsid w:val="00B8352C"/>
    <w:rPr>
      <w:rFonts w:ascii="Times New Roman" w:eastAsia="Times New Roman" w:hAnsi="Times New Roman" w:cs="Times New Roman"/>
      <w:sz w:val="24"/>
      <w:szCs w:val="24"/>
      <w:lang w:eastAsia="lv-LV"/>
    </w:rPr>
  </w:style>
  <w:style w:type="paragraph" w:customStyle="1" w:styleId="tv213">
    <w:name w:val="tv213"/>
    <w:basedOn w:val="Parasts"/>
    <w:rsid w:val="00B8352C"/>
    <w:pPr>
      <w:spacing w:before="240" w:after="0" w:line="360" w:lineRule="auto"/>
      <w:ind w:firstLine="240"/>
      <w:jc w:val="both"/>
    </w:pPr>
    <w:rPr>
      <w:rFonts w:ascii="Times New Roman" w:eastAsia="Times New Roman" w:hAnsi="Times New Roman" w:cs="Times New Roman"/>
      <w:color w:val="000000"/>
      <w:sz w:val="16"/>
      <w:szCs w:val="16"/>
      <w:lang w:eastAsia="lv-LV"/>
    </w:rPr>
  </w:style>
  <w:style w:type="table" w:styleId="Reatabula">
    <w:name w:val="Table Grid"/>
    <w:basedOn w:val="Parastatabula"/>
    <w:uiPriority w:val="59"/>
    <w:rsid w:val="00B8352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352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Pa1">
    <w:name w:val="Pa1"/>
    <w:basedOn w:val="Parasts"/>
    <w:next w:val="Parasts"/>
    <w:rsid w:val="00B8352C"/>
    <w:pPr>
      <w:autoSpaceDE w:val="0"/>
      <w:autoSpaceDN w:val="0"/>
      <w:adjustRightInd w:val="0"/>
      <w:spacing w:after="0" w:line="201" w:lineRule="atLeast"/>
    </w:pPr>
    <w:rPr>
      <w:rFonts w:ascii="Aptifer Sans Com Medium" w:eastAsia="Times New Roman" w:hAnsi="Aptifer Sans Com Medium" w:cs="Times New Roman"/>
      <w:sz w:val="24"/>
      <w:szCs w:val="24"/>
      <w:lang w:eastAsia="lv-LV"/>
    </w:rPr>
  </w:style>
  <w:style w:type="paragraph" w:styleId="Galvene">
    <w:name w:val="header"/>
    <w:basedOn w:val="Parasts"/>
    <w:link w:val="GalveneRakstz"/>
    <w:uiPriority w:val="99"/>
    <w:unhideWhenUsed/>
    <w:rsid w:val="00B8352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8352C"/>
  </w:style>
  <w:style w:type="paragraph" w:styleId="Kjene">
    <w:name w:val="footer"/>
    <w:basedOn w:val="Parasts"/>
    <w:link w:val="KjeneRakstz"/>
    <w:uiPriority w:val="99"/>
    <w:unhideWhenUsed/>
    <w:rsid w:val="00B8352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8352C"/>
  </w:style>
  <w:style w:type="paragraph" w:styleId="Apakvirsraksts">
    <w:name w:val="Subtitle"/>
    <w:basedOn w:val="Parasts"/>
    <w:link w:val="ApakvirsrakstsRakstz"/>
    <w:qFormat/>
    <w:rsid w:val="00B8352C"/>
    <w:pPr>
      <w:spacing w:after="60" w:line="240" w:lineRule="auto"/>
      <w:jc w:val="center"/>
      <w:outlineLvl w:val="1"/>
    </w:pPr>
    <w:rPr>
      <w:rFonts w:ascii="Arial" w:eastAsia="Times New Roman" w:hAnsi="Arial" w:cs="Times New Roman"/>
      <w:sz w:val="24"/>
      <w:szCs w:val="20"/>
    </w:rPr>
  </w:style>
  <w:style w:type="character" w:customStyle="1" w:styleId="ApakvirsrakstsRakstz">
    <w:name w:val="Apakšvirsraksts Rakstz."/>
    <w:basedOn w:val="Noklusjumarindkopasfonts"/>
    <w:link w:val="Apakvirsraksts"/>
    <w:rsid w:val="00B8352C"/>
    <w:rPr>
      <w:rFonts w:ascii="Arial" w:eastAsia="Times New Roman" w:hAnsi="Arial" w:cs="Times New Roman"/>
      <w:sz w:val="24"/>
      <w:szCs w:val="20"/>
    </w:rPr>
  </w:style>
  <w:style w:type="paragraph" w:styleId="Bezatstarpm">
    <w:name w:val="No Spacing"/>
    <w:link w:val="BezatstarpmRakstz"/>
    <w:qFormat/>
    <w:rsid w:val="00B8352C"/>
    <w:pPr>
      <w:spacing w:after="0" w:line="240" w:lineRule="auto"/>
    </w:pPr>
    <w:rPr>
      <w:rFonts w:ascii="Times New Roman" w:eastAsia="Times New Roman" w:hAnsi="Times New Roman" w:cs="Times New Roman"/>
      <w:sz w:val="24"/>
      <w:szCs w:val="24"/>
      <w:lang w:eastAsia="lv-LV"/>
    </w:rPr>
  </w:style>
  <w:style w:type="character" w:customStyle="1" w:styleId="BezatstarpmRakstz">
    <w:name w:val="Bez atstarpēm Rakstz."/>
    <w:link w:val="Bezatstarpm"/>
    <w:locked/>
    <w:rsid w:val="00B8352C"/>
    <w:rPr>
      <w:rFonts w:ascii="Times New Roman" w:eastAsia="Times New Roman" w:hAnsi="Times New Roman" w:cs="Times New Roman"/>
      <w:sz w:val="24"/>
      <w:szCs w:val="24"/>
      <w:lang w:eastAsia="lv-LV"/>
    </w:rPr>
  </w:style>
  <w:style w:type="paragraph" w:customStyle="1" w:styleId="labojumupamats">
    <w:name w:val="labojumu_pamats"/>
    <w:basedOn w:val="Parasts"/>
    <w:rsid w:val="00B8352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smalcintsizclums">
    <w:name w:val="Subtle Emphasis"/>
    <w:rsid w:val="00B8352C"/>
    <w:rPr>
      <w:i/>
      <w:iCs/>
      <w:color w:val="808080"/>
    </w:rPr>
  </w:style>
  <w:style w:type="paragraph" w:customStyle="1" w:styleId="Teksts1">
    <w:name w:val="Teksts1"/>
    <w:basedOn w:val="Parasts"/>
    <w:rsid w:val="00B8352C"/>
    <w:pPr>
      <w:spacing w:after="320" w:line="240" w:lineRule="auto"/>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www.koknese.lv" TargetMode="External"/><Relationship Id="rId18" Type="http://schemas.openxmlformats.org/officeDocument/2006/relationships/hyperlink" Target="https://likumi.lv/ta/id/319715-grozijumi-ministru-kabineta-2020-gada-14-julija-noteikumos-nr-453-noteikumi-par-publiskas-personas-un-publiskas-personas-kontro..."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hyperlink" Target="http://www.koknese.lv" TargetMode="External"/><Relationship Id="rId17" Type="http://schemas.openxmlformats.org/officeDocument/2006/relationships/hyperlink" Target="https://likumi.lv/ta/id/287760-publisko-iepirkumu-likums" TargetMode="External"/><Relationship Id="rId25" Type="http://schemas.openxmlformats.org/officeDocument/2006/relationships/hyperlink" Target="https://likumi.lv/ta/id/270317" TargetMode="External"/><Relationship Id="rId2" Type="http://schemas.openxmlformats.org/officeDocument/2006/relationships/styles" Target="styles.xml"/><Relationship Id="rId16" Type="http://schemas.openxmlformats.org/officeDocument/2006/relationships/hyperlink" Target="https://likumi.lv/ta/id/319715-grozijumi-ministru-kabineta-2020-gada-14-julija-noteikumos-nr-453-noteikumi-par-publiskas-personas-un-publiskas-personas-kontro..." TargetMode="External"/><Relationship Id="rId20" Type="http://schemas.openxmlformats.org/officeDocument/2006/relationships/hyperlink" Target="https://likumi.lv/ta/id/68488-socialo-pakalpojumu-un-socialas-palidzibas-liku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kneses.pamatskola@edu.koknese.lv" TargetMode="External"/><Relationship Id="rId24" Type="http://schemas.openxmlformats.org/officeDocument/2006/relationships/hyperlink" Target="https://likumi.lv/ta/id/270317" TargetMode="External"/><Relationship Id="rId5" Type="http://schemas.openxmlformats.org/officeDocument/2006/relationships/footnotes" Target="footnotes.xml"/><Relationship Id="rId15" Type="http://schemas.openxmlformats.org/officeDocument/2006/relationships/hyperlink" Target="https://likumi.lv/ta/id/287760-publisko-iepirkumu-likums" TargetMode="External"/><Relationship Id="rId23" Type="http://schemas.openxmlformats.org/officeDocument/2006/relationships/hyperlink" Target="mailto:dzeguzite1@inbox.lv" TargetMode="External"/><Relationship Id="rId28" Type="http://schemas.openxmlformats.org/officeDocument/2006/relationships/theme" Target="theme/theme1.xml"/><Relationship Id="rId10" Type="http://schemas.openxmlformats.org/officeDocument/2006/relationships/hyperlink" Target="http://www.koknese.lv" TargetMode="External"/><Relationship Id="rId19"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s://likumi.lv/ta/id/313681" TargetMode="External"/><Relationship Id="rId22" Type="http://schemas.openxmlformats.org/officeDocument/2006/relationships/hyperlink" Target="mailto:dzeguzite1@inbox.lv"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50</Pages>
  <Words>75926</Words>
  <Characters>43279</Characters>
  <Application>Microsoft Office Word</Application>
  <DocSecurity>0</DocSecurity>
  <Lines>360</Lines>
  <Paragraphs>237</Paragraphs>
  <ScaleCrop>false</ScaleCrop>
  <Company/>
  <LinksUpToDate>false</LinksUpToDate>
  <CharactersWithSpaces>118968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65</cp:revision>
  <dcterms:created xsi:type="dcterms:W3CDTF">2021-02-02T06:23:00Z</dcterms:created>
  <dcterms:modified xsi:type="dcterms:W3CDTF">2021-02-05T07:40:00Z</dcterms:modified>
</cp:coreProperties>
</file>