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06E" w:rsidRDefault="002F506E" w:rsidP="002F506E">
      <w:pPr>
        <w:rPr>
          <w:rFonts w:ascii="Cambria" w:hAnsi="Cambria"/>
          <w:sz w:val="24"/>
          <w:szCs w:val="24"/>
        </w:rPr>
      </w:pPr>
      <w:r w:rsidRPr="00B5427E">
        <w:rPr>
          <w:noProof/>
          <w:lang w:eastAsia="lv-LV"/>
        </w:rPr>
        <w:drawing>
          <wp:anchor distT="0" distB="0" distL="114300" distR="114300" simplePos="0" relativeHeight="251659264" behindDoc="1" locked="1" layoutInCell="1" allowOverlap="1" wp14:anchorId="4F09A977" wp14:editId="40B72767">
            <wp:simplePos x="0" y="0"/>
            <wp:positionH relativeFrom="page">
              <wp:align>left</wp:align>
            </wp:positionH>
            <wp:positionV relativeFrom="page">
              <wp:posOffset>20320</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2F506E" w:rsidRDefault="002F506E" w:rsidP="002F506E">
      <w:pPr>
        <w:rPr>
          <w:rFonts w:ascii="Cambria" w:hAnsi="Cambria"/>
          <w:sz w:val="24"/>
          <w:szCs w:val="24"/>
        </w:rPr>
      </w:pPr>
    </w:p>
    <w:p w:rsidR="002F506E" w:rsidRPr="00A31F02" w:rsidRDefault="002F506E" w:rsidP="002F506E">
      <w:pPr>
        <w:jc w:val="center"/>
        <w:rPr>
          <w:rFonts w:ascii="Cambria" w:hAnsi="Cambria"/>
          <w:color w:val="C00000"/>
          <w:sz w:val="24"/>
          <w:szCs w:val="24"/>
        </w:rPr>
      </w:pPr>
    </w:p>
    <w:p w:rsidR="002F506E" w:rsidRPr="00CD7F1D" w:rsidRDefault="002F506E" w:rsidP="002F506E">
      <w:pPr>
        <w:jc w:val="center"/>
        <w:rPr>
          <w:rFonts w:ascii="Cambria" w:hAnsi="Cambria"/>
          <w:b/>
          <w:bCs/>
          <w:sz w:val="36"/>
          <w:szCs w:val="36"/>
        </w:rPr>
      </w:pPr>
      <w:r w:rsidRPr="00CD7F1D">
        <w:rPr>
          <w:rFonts w:ascii="Cambria" w:hAnsi="Cambria"/>
          <w:b/>
          <w:bCs/>
          <w:sz w:val="36"/>
          <w:szCs w:val="36"/>
        </w:rPr>
        <w:t>DOMES SĒDES PROTOKOLS</w:t>
      </w:r>
    </w:p>
    <w:p w:rsidR="002F506E" w:rsidRPr="005C34BC" w:rsidRDefault="002F506E" w:rsidP="002F506E">
      <w:pPr>
        <w:jc w:val="center"/>
        <w:rPr>
          <w:rFonts w:ascii="Cambria" w:hAnsi="Cambria"/>
          <w:i/>
          <w:iCs/>
          <w:sz w:val="24"/>
          <w:szCs w:val="24"/>
        </w:rPr>
      </w:pPr>
      <w:r>
        <w:rPr>
          <w:rFonts w:ascii="Cambria" w:hAnsi="Cambria"/>
          <w:i/>
          <w:iCs/>
          <w:sz w:val="24"/>
          <w:szCs w:val="24"/>
        </w:rPr>
        <w:t>Kokneses novada Kokneses pagastā</w:t>
      </w:r>
    </w:p>
    <w:p w:rsidR="002F506E" w:rsidRDefault="002F506E" w:rsidP="002F506E">
      <w:pPr>
        <w:ind w:right="-766"/>
        <w:rPr>
          <w:rFonts w:ascii="Cambria" w:hAnsi="Cambria"/>
          <w:sz w:val="24"/>
          <w:szCs w:val="24"/>
        </w:rPr>
      </w:pPr>
      <w:r>
        <w:rPr>
          <w:rFonts w:ascii="Cambria" w:hAnsi="Cambria"/>
          <w:sz w:val="24"/>
          <w:szCs w:val="24"/>
        </w:rPr>
        <w:t>2020.g</w:t>
      </w:r>
      <w:r w:rsidR="006157D0">
        <w:rPr>
          <w:rFonts w:ascii="Cambria" w:hAnsi="Cambria"/>
          <w:sz w:val="24"/>
          <w:szCs w:val="24"/>
        </w:rPr>
        <w:t>a</w:t>
      </w:r>
      <w:r>
        <w:rPr>
          <w:rFonts w:ascii="Cambria" w:hAnsi="Cambria"/>
          <w:sz w:val="24"/>
          <w:szCs w:val="24"/>
        </w:rPr>
        <w:t>da 27.janvārī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w:t>
      </w:r>
    </w:p>
    <w:p w:rsidR="002F506E" w:rsidRPr="007C6871" w:rsidRDefault="006157D0" w:rsidP="002F506E">
      <w:pPr>
        <w:spacing w:after="0" w:line="240" w:lineRule="auto"/>
        <w:jc w:val="both"/>
        <w:rPr>
          <w:rFonts w:ascii="Cambria" w:hAnsi="Cambria"/>
          <w:sz w:val="24"/>
          <w:szCs w:val="24"/>
        </w:rPr>
      </w:pPr>
      <w:r>
        <w:rPr>
          <w:rFonts w:ascii="Cambria" w:hAnsi="Cambria"/>
          <w:sz w:val="24"/>
          <w:szCs w:val="24"/>
        </w:rPr>
        <w:t>Sēde sasaukta plkst.14.00</w:t>
      </w:r>
    </w:p>
    <w:p w:rsidR="002F506E" w:rsidRPr="007C6871" w:rsidRDefault="006157D0" w:rsidP="002F506E">
      <w:pPr>
        <w:spacing w:after="0" w:line="240" w:lineRule="auto"/>
        <w:jc w:val="both"/>
        <w:rPr>
          <w:rFonts w:ascii="Cambria" w:hAnsi="Cambria"/>
          <w:sz w:val="24"/>
          <w:szCs w:val="24"/>
        </w:rPr>
      </w:pPr>
      <w:r>
        <w:rPr>
          <w:rFonts w:ascii="Cambria" w:hAnsi="Cambria"/>
          <w:sz w:val="24"/>
          <w:szCs w:val="24"/>
        </w:rPr>
        <w:t>Sēde tiek atklāta plkst.14.00</w:t>
      </w:r>
    </w:p>
    <w:p w:rsidR="002F506E" w:rsidRPr="007C6871" w:rsidRDefault="002F506E" w:rsidP="002F506E">
      <w:pPr>
        <w:spacing w:after="0" w:line="240" w:lineRule="auto"/>
        <w:jc w:val="both"/>
        <w:rPr>
          <w:rFonts w:ascii="Cambria" w:hAnsi="Cambria"/>
          <w:sz w:val="24"/>
          <w:szCs w:val="24"/>
        </w:rPr>
      </w:pPr>
    </w:p>
    <w:p w:rsidR="002F506E" w:rsidRPr="007C6871" w:rsidRDefault="002F506E" w:rsidP="002F506E">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 xml:space="preserve">es priekšsēdētājs Dainis </w:t>
      </w:r>
      <w:proofErr w:type="spellStart"/>
      <w:r>
        <w:rPr>
          <w:rFonts w:ascii="Cambria" w:hAnsi="Cambria"/>
          <w:sz w:val="24"/>
          <w:szCs w:val="24"/>
        </w:rPr>
        <w:t>Vingris</w:t>
      </w:r>
      <w:proofErr w:type="spellEnd"/>
    </w:p>
    <w:p w:rsidR="002F506E" w:rsidRPr="007C6871" w:rsidRDefault="002F506E" w:rsidP="002F506E">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rsidR="002F506E" w:rsidRPr="007C6871" w:rsidRDefault="002F506E" w:rsidP="002F506E">
      <w:pPr>
        <w:spacing w:after="0" w:line="240" w:lineRule="auto"/>
        <w:jc w:val="both"/>
        <w:rPr>
          <w:rFonts w:ascii="Cambria" w:hAnsi="Cambria"/>
          <w:sz w:val="24"/>
          <w:szCs w:val="24"/>
        </w:rPr>
      </w:pPr>
    </w:p>
    <w:p w:rsidR="002F506E" w:rsidRPr="007C6871" w:rsidRDefault="002F506E" w:rsidP="002F506E">
      <w:pPr>
        <w:spacing w:after="0" w:line="240" w:lineRule="auto"/>
        <w:jc w:val="both"/>
        <w:rPr>
          <w:rFonts w:ascii="Cambria" w:hAnsi="Cambria"/>
          <w:sz w:val="24"/>
          <w:szCs w:val="24"/>
        </w:rPr>
      </w:pPr>
      <w:r w:rsidRPr="007C6871">
        <w:rPr>
          <w:rFonts w:ascii="Cambria" w:hAnsi="Cambria"/>
          <w:sz w:val="24"/>
          <w:szCs w:val="24"/>
        </w:rPr>
        <w:t>SĒDĒ PIEDALĀS:</w:t>
      </w:r>
    </w:p>
    <w:p w:rsidR="002F506E" w:rsidRPr="007C6871" w:rsidRDefault="002F506E" w:rsidP="002F506E">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bookmarkStart w:id="0" w:name="_Hlk31030242"/>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w:t>
      </w:r>
      <w:r w:rsidR="00261E32">
        <w:rPr>
          <w:rFonts w:ascii="Cambria" w:hAnsi="Cambria"/>
          <w:sz w:val="24"/>
          <w:szCs w:val="24"/>
        </w:rPr>
        <w:t xml:space="preserve">Edgars </w:t>
      </w:r>
      <w:proofErr w:type="spellStart"/>
      <w:r w:rsidR="00261E32">
        <w:rPr>
          <w:rFonts w:ascii="Cambria" w:hAnsi="Cambria"/>
          <w:sz w:val="24"/>
          <w:szCs w:val="24"/>
        </w:rPr>
        <w:t>Mikāls</w:t>
      </w:r>
      <w:proofErr w:type="spellEnd"/>
      <w:r w:rsidR="00261E32">
        <w:rPr>
          <w:rFonts w:ascii="Cambria" w:hAnsi="Cambria"/>
          <w:sz w:val="24"/>
          <w:szCs w:val="24"/>
        </w:rPr>
        <w:t xml:space="preserve">, </w:t>
      </w:r>
      <w:r>
        <w:rPr>
          <w:rFonts w:ascii="Cambria" w:hAnsi="Cambria"/>
          <w:sz w:val="24"/>
          <w:szCs w:val="24"/>
        </w:rPr>
        <w:t xml:space="preserve">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w:t>
      </w:r>
      <w:bookmarkEnd w:id="0"/>
    </w:p>
    <w:p w:rsidR="002F506E" w:rsidRPr="007C6871" w:rsidRDefault="002F506E" w:rsidP="002F506E">
      <w:pPr>
        <w:spacing w:after="0" w:line="240" w:lineRule="auto"/>
        <w:jc w:val="both"/>
        <w:rPr>
          <w:rFonts w:ascii="Cambria" w:hAnsi="Cambria"/>
          <w:sz w:val="24"/>
          <w:szCs w:val="24"/>
        </w:rPr>
      </w:pPr>
    </w:p>
    <w:p w:rsidR="002F506E" w:rsidRPr="007C6871" w:rsidRDefault="002F506E" w:rsidP="002F506E">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2F506E" w:rsidRDefault="002F506E" w:rsidP="002F506E">
      <w:pPr>
        <w:spacing w:after="0" w:line="240" w:lineRule="auto"/>
        <w:jc w:val="both"/>
        <w:rPr>
          <w:rFonts w:ascii="Cambria" w:hAnsi="Cambria"/>
          <w:sz w:val="24"/>
          <w:szCs w:val="24"/>
        </w:rPr>
      </w:pPr>
      <w:r>
        <w:rPr>
          <w:rFonts w:ascii="Cambria" w:hAnsi="Cambria"/>
          <w:sz w:val="24"/>
          <w:szCs w:val="24"/>
        </w:rPr>
        <w:t xml:space="preserve">Ilmārs </w:t>
      </w:r>
      <w:proofErr w:type="spellStart"/>
      <w:r>
        <w:rPr>
          <w:rFonts w:ascii="Cambria" w:hAnsi="Cambria"/>
          <w:sz w:val="24"/>
          <w:szCs w:val="24"/>
        </w:rPr>
        <w:t>Klaužs-</w:t>
      </w:r>
      <w:proofErr w:type="spellEnd"/>
      <w:r>
        <w:rPr>
          <w:rFonts w:ascii="Cambria" w:hAnsi="Cambria"/>
          <w:sz w:val="24"/>
          <w:szCs w:val="24"/>
        </w:rPr>
        <w:t xml:space="preserve"> domes izpilddirektors;</w:t>
      </w:r>
    </w:p>
    <w:p w:rsidR="002F506E" w:rsidRDefault="002F506E" w:rsidP="002F506E">
      <w:pPr>
        <w:spacing w:after="0" w:line="240" w:lineRule="auto"/>
        <w:jc w:val="both"/>
        <w:rPr>
          <w:rFonts w:ascii="Cambria" w:hAnsi="Cambria"/>
          <w:sz w:val="24"/>
          <w:szCs w:val="24"/>
        </w:rPr>
      </w:pPr>
      <w:r w:rsidRPr="007C6871">
        <w:rPr>
          <w:rFonts w:ascii="Cambria" w:hAnsi="Cambria"/>
          <w:sz w:val="24"/>
          <w:szCs w:val="24"/>
        </w:rPr>
        <w:t xml:space="preserve">Ligita </w:t>
      </w:r>
      <w:proofErr w:type="spellStart"/>
      <w:r w:rsidRPr="007C6871">
        <w:rPr>
          <w:rFonts w:ascii="Cambria" w:hAnsi="Cambria"/>
          <w:sz w:val="24"/>
          <w:szCs w:val="24"/>
        </w:rPr>
        <w:t>Kron</w:t>
      </w:r>
      <w:r>
        <w:rPr>
          <w:rFonts w:ascii="Cambria" w:hAnsi="Cambria"/>
          <w:sz w:val="24"/>
          <w:szCs w:val="24"/>
        </w:rPr>
        <w:t>entāle-</w:t>
      </w:r>
      <w:proofErr w:type="spellEnd"/>
      <w:r>
        <w:rPr>
          <w:rFonts w:ascii="Cambria" w:hAnsi="Cambria"/>
          <w:sz w:val="24"/>
          <w:szCs w:val="24"/>
        </w:rPr>
        <w:t xml:space="preserve"> domes juriste;</w:t>
      </w:r>
    </w:p>
    <w:p w:rsidR="002F506E" w:rsidRPr="007C6871" w:rsidRDefault="002F506E" w:rsidP="002F506E">
      <w:pPr>
        <w:spacing w:after="0" w:line="240" w:lineRule="auto"/>
        <w:jc w:val="both"/>
        <w:rPr>
          <w:rFonts w:ascii="Cambria" w:hAnsi="Cambria"/>
          <w:sz w:val="24"/>
          <w:szCs w:val="24"/>
        </w:rPr>
      </w:pPr>
      <w:r>
        <w:rPr>
          <w:rFonts w:ascii="Cambria" w:hAnsi="Cambria"/>
          <w:sz w:val="24"/>
          <w:szCs w:val="24"/>
        </w:rPr>
        <w:t xml:space="preserve">Lāsma </w:t>
      </w:r>
      <w:proofErr w:type="spellStart"/>
      <w:r>
        <w:rPr>
          <w:rFonts w:ascii="Cambria" w:hAnsi="Cambria"/>
          <w:sz w:val="24"/>
          <w:szCs w:val="24"/>
        </w:rPr>
        <w:t>Ruža-Riekstiņa</w:t>
      </w:r>
      <w:r w:rsidRPr="007C6871">
        <w:rPr>
          <w:rFonts w:ascii="Cambria" w:hAnsi="Cambria"/>
          <w:sz w:val="24"/>
          <w:szCs w:val="24"/>
        </w:rPr>
        <w:t>-</w:t>
      </w:r>
      <w:proofErr w:type="spellEnd"/>
      <w:r w:rsidRPr="007C6871">
        <w:rPr>
          <w:rFonts w:ascii="Cambria" w:hAnsi="Cambria"/>
          <w:sz w:val="24"/>
          <w:szCs w:val="24"/>
        </w:rPr>
        <w:t xml:space="preserve"> Iršu pagasta pārvaldes vadītāja;</w:t>
      </w:r>
    </w:p>
    <w:p w:rsidR="002F506E" w:rsidRDefault="002F506E" w:rsidP="002F506E">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rsidR="002F506E" w:rsidRDefault="002F506E" w:rsidP="002F506E">
      <w:pPr>
        <w:spacing w:after="0" w:line="240" w:lineRule="auto"/>
        <w:jc w:val="both"/>
        <w:rPr>
          <w:rFonts w:ascii="Cambria" w:hAnsi="Cambria"/>
          <w:sz w:val="24"/>
          <w:szCs w:val="24"/>
        </w:rPr>
      </w:pPr>
      <w:r>
        <w:rPr>
          <w:rFonts w:ascii="Cambria" w:hAnsi="Cambria"/>
          <w:sz w:val="24"/>
          <w:szCs w:val="24"/>
        </w:rPr>
        <w:t xml:space="preserve">Ineta </w:t>
      </w:r>
      <w:proofErr w:type="spellStart"/>
      <w:r>
        <w:rPr>
          <w:rFonts w:ascii="Cambria" w:hAnsi="Cambria"/>
          <w:sz w:val="24"/>
          <w:szCs w:val="24"/>
        </w:rPr>
        <w:t>Sproģe-</w:t>
      </w:r>
      <w:proofErr w:type="spellEnd"/>
      <w:r>
        <w:rPr>
          <w:rFonts w:ascii="Cambria" w:hAnsi="Cambria"/>
          <w:sz w:val="24"/>
          <w:szCs w:val="24"/>
        </w:rPr>
        <w:t xml:space="preserve"> ekonomiste</w:t>
      </w:r>
    </w:p>
    <w:p w:rsidR="002F506E" w:rsidRPr="007C6871" w:rsidRDefault="002F506E" w:rsidP="002F506E">
      <w:pPr>
        <w:spacing w:after="0" w:line="240" w:lineRule="auto"/>
        <w:jc w:val="both"/>
        <w:rPr>
          <w:rFonts w:ascii="Cambria" w:hAnsi="Cambria"/>
          <w:sz w:val="24"/>
          <w:szCs w:val="24"/>
        </w:rPr>
      </w:pPr>
    </w:p>
    <w:p w:rsidR="002F506E" w:rsidRDefault="002F506E" w:rsidP="002F506E">
      <w:pPr>
        <w:spacing w:after="0" w:line="240" w:lineRule="auto"/>
        <w:ind w:right="-908"/>
        <w:jc w:val="both"/>
        <w:rPr>
          <w:rFonts w:ascii="Cambria" w:hAnsi="Cambria"/>
          <w:sz w:val="24"/>
          <w:szCs w:val="24"/>
        </w:rPr>
      </w:pPr>
      <w:r w:rsidRPr="00EA7B72">
        <w:rPr>
          <w:rFonts w:ascii="Cambria" w:hAnsi="Cambria"/>
          <w:sz w:val="24"/>
          <w:szCs w:val="24"/>
        </w:rPr>
        <w:t>Bez uzaicinājuma  domes sēdē piedalās laikraksta “Staburags”</w:t>
      </w:r>
      <w:r>
        <w:rPr>
          <w:rFonts w:ascii="Cambria" w:hAnsi="Cambria"/>
          <w:sz w:val="24"/>
          <w:szCs w:val="24"/>
        </w:rPr>
        <w:t xml:space="preserve"> </w:t>
      </w:r>
      <w:r w:rsidRPr="00EA7B72">
        <w:rPr>
          <w:rFonts w:ascii="Cambria" w:hAnsi="Cambria"/>
          <w:sz w:val="24"/>
          <w:szCs w:val="24"/>
        </w:rPr>
        <w:t xml:space="preserve">redaktore Agita </w:t>
      </w:r>
      <w:proofErr w:type="spellStart"/>
      <w:r w:rsidRPr="00EA7B72">
        <w:rPr>
          <w:rFonts w:ascii="Cambria" w:hAnsi="Cambria"/>
          <w:sz w:val="24"/>
          <w:szCs w:val="24"/>
        </w:rPr>
        <w:t>Grīnvalde-</w:t>
      </w:r>
      <w:proofErr w:type="spellEnd"/>
      <w:r w:rsidRPr="00EA7B72">
        <w:rPr>
          <w:rFonts w:ascii="Cambria" w:hAnsi="Cambria"/>
          <w:sz w:val="24"/>
          <w:szCs w:val="24"/>
        </w:rPr>
        <w:t xml:space="preserve"> </w:t>
      </w:r>
      <w:proofErr w:type="spellStart"/>
      <w:r w:rsidRPr="00EA7B72">
        <w:rPr>
          <w:rFonts w:ascii="Cambria" w:hAnsi="Cambria"/>
          <w:sz w:val="24"/>
          <w:szCs w:val="24"/>
        </w:rPr>
        <w:t>Iruka</w:t>
      </w:r>
      <w:proofErr w:type="spellEnd"/>
      <w:r w:rsidRPr="00EA7B72">
        <w:rPr>
          <w:rFonts w:ascii="Cambria" w:hAnsi="Cambria"/>
          <w:sz w:val="24"/>
          <w:szCs w:val="24"/>
        </w:rPr>
        <w:t xml:space="preserve"> </w:t>
      </w:r>
    </w:p>
    <w:p w:rsidR="002F506E" w:rsidRPr="00EA7B72" w:rsidRDefault="002F506E" w:rsidP="002F506E">
      <w:pPr>
        <w:spacing w:after="0" w:line="240" w:lineRule="auto"/>
        <w:jc w:val="both"/>
        <w:rPr>
          <w:rFonts w:ascii="Cambria" w:hAnsi="Cambria"/>
          <w:sz w:val="24"/>
          <w:szCs w:val="24"/>
        </w:rPr>
      </w:pPr>
    </w:p>
    <w:p w:rsidR="002F506E" w:rsidRDefault="002F506E" w:rsidP="002F506E">
      <w:pPr>
        <w:spacing w:after="0" w:line="240" w:lineRule="auto"/>
        <w:jc w:val="both"/>
        <w:rPr>
          <w:rFonts w:ascii="Cambria" w:hAnsi="Cambria"/>
          <w:sz w:val="24"/>
          <w:szCs w:val="24"/>
        </w:rPr>
      </w:pPr>
      <w:r w:rsidRPr="00EA7B72">
        <w:rPr>
          <w:rFonts w:ascii="Cambria" w:hAnsi="Cambria"/>
          <w:sz w:val="24"/>
          <w:szCs w:val="24"/>
        </w:rPr>
        <w:t>SĒDĒ NEPIEDALĀS domes deputāti:</w:t>
      </w:r>
    </w:p>
    <w:p w:rsidR="002F506E" w:rsidRDefault="002F506E" w:rsidP="002F506E">
      <w:pPr>
        <w:spacing w:after="0" w:line="240" w:lineRule="auto"/>
        <w:jc w:val="both"/>
        <w:rPr>
          <w:rFonts w:ascii="Cambria" w:hAnsi="Cambria"/>
          <w:sz w:val="24"/>
          <w:szCs w:val="24"/>
        </w:rPr>
      </w:pPr>
      <w:r>
        <w:rPr>
          <w:rFonts w:ascii="Cambria" w:hAnsi="Cambria"/>
          <w:sz w:val="24"/>
          <w:szCs w:val="24"/>
        </w:rPr>
        <w:t>Jānis Miezītis-darbā</w:t>
      </w:r>
    </w:p>
    <w:p w:rsidR="002F506E" w:rsidRDefault="002F506E" w:rsidP="002F506E">
      <w:pPr>
        <w:spacing w:after="0" w:line="240" w:lineRule="auto"/>
        <w:jc w:val="both"/>
        <w:rPr>
          <w:rFonts w:ascii="Cambria" w:hAnsi="Cambria"/>
          <w:sz w:val="24"/>
          <w:szCs w:val="24"/>
        </w:rPr>
      </w:pPr>
      <w:r>
        <w:rPr>
          <w:rFonts w:ascii="Cambria" w:hAnsi="Cambria"/>
          <w:sz w:val="24"/>
          <w:szCs w:val="24"/>
        </w:rPr>
        <w:t>Jānis Krūmiņš- darbā</w:t>
      </w:r>
    </w:p>
    <w:p w:rsidR="002F506E" w:rsidRDefault="002F506E" w:rsidP="002F506E">
      <w:pPr>
        <w:spacing w:after="0" w:line="240" w:lineRule="auto"/>
        <w:jc w:val="both"/>
        <w:rPr>
          <w:rFonts w:ascii="Cambria" w:hAnsi="Cambria"/>
          <w:sz w:val="24"/>
          <w:szCs w:val="24"/>
        </w:rPr>
      </w:pPr>
      <w:r>
        <w:rPr>
          <w:rFonts w:ascii="Cambria" w:hAnsi="Cambria"/>
          <w:sz w:val="24"/>
          <w:szCs w:val="24"/>
        </w:rPr>
        <w:t>Ivars Māliņš - darbā</w:t>
      </w:r>
    </w:p>
    <w:p w:rsidR="002F506E" w:rsidRDefault="002F506E" w:rsidP="002F506E">
      <w:pPr>
        <w:spacing w:after="0" w:line="240" w:lineRule="auto"/>
        <w:jc w:val="both"/>
        <w:rPr>
          <w:rFonts w:ascii="Cambria" w:hAnsi="Cambria"/>
          <w:sz w:val="24"/>
          <w:szCs w:val="24"/>
        </w:rPr>
      </w:pPr>
    </w:p>
    <w:p w:rsidR="002F506E" w:rsidRDefault="002F506E" w:rsidP="002F506E">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deputātus   ar balsojumu apstiprināt  domes sēdes darba kārtību.</w:t>
      </w:r>
    </w:p>
    <w:p w:rsidR="002F506E" w:rsidRPr="00916E87" w:rsidRDefault="002F506E" w:rsidP="002F506E">
      <w:pPr>
        <w:spacing w:after="0" w:line="240" w:lineRule="auto"/>
        <w:ind w:right="-908"/>
        <w:jc w:val="both"/>
        <w:rPr>
          <w:rFonts w:ascii="Cambria" w:hAnsi="Cambria"/>
          <w:sz w:val="24"/>
          <w:szCs w:val="24"/>
        </w:rPr>
      </w:pPr>
    </w:p>
    <w:p w:rsidR="002F506E" w:rsidRPr="007C6871" w:rsidRDefault="002F506E" w:rsidP="002F506E">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w:t>
      </w:r>
      <w:r w:rsidR="00261E32">
        <w:rPr>
          <w:rFonts w:ascii="Cambria" w:hAnsi="Cambria"/>
          <w:sz w:val="24"/>
          <w:szCs w:val="24"/>
        </w:rPr>
        <w:t xml:space="preserve">Edgars </w:t>
      </w:r>
      <w:proofErr w:type="spellStart"/>
      <w:r w:rsidR="00261E32">
        <w:rPr>
          <w:rFonts w:ascii="Cambria" w:hAnsi="Cambria"/>
          <w:sz w:val="24"/>
          <w:szCs w:val="24"/>
        </w:rPr>
        <w:t>Mikāls</w:t>
      </w:r>
      <w:proofErr w:type="spellEnd"/>
      <w:r w:rsidR="00261E32">
        <w:rPr>
          <w:rFonts w:ascii="Cambria" w:hAnsi="Cambria"/>
          <w:sz w:val="24"/>
          <w:szCs w:val="24"/>
        </w:rPr>
        <w:t xml:space="preserve">, </w:t>
      </w:r>
      <w:r>
        <w:rPr>
          <w:rFonts w:ascii="Cambria" w:hAnsi="Cambria"/>
          <w:sz w:val="24"/>
          <w:szCs w:val="24"/>
        </w:rPr>
        <w:t xml:space="preserve">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xml:space="preserve">), PRET-nav, ATTURAS-nav, Kokneses novada dome NOLEMJ </w:t>
      </w:r>
      <w:r w:rsidRPr="007C6871">
        <w:rPr>
          <w:rFonts w:ascii="Cambria" w:hAnsi="Cambria"/>
          <w:sz w:val="24"/>
          <w:szCs w:val="24"/>
        </w:rPr>
        <w:t>apst</w:t>
      </w:r>
      <w:r>
        <w:rPr>
          <w:rFonts w:ascii="Cambria" w:hAnsi="Cambria"/>
          <w:sz w:val="24"/>
          <w:szCs w:val="24"/>
        </w:rPr>
        <w:t xml:space="preserve">iprināt šādu 2020.gada 27.janvāra </w:t>
      </w:r>
      <w:r w:rsidRPr="007C6871">
        <w:rPr>
          <w:rFonts w:ascii="Cambria" w:hAnsi="Cambria"/>
          <w:sz w:val="24"/>
          <w:szCs w:val="24"/>
        </w:rPr>
        <w:t xml:space="preserve"> domes sēdes darba kārtību:</w:t>
      </w:r>
    </w:p>
    <w:p w:rsidR="002F506E" w:rsidRPr="00A5414A" w:rsidRDefault="002F506E" w:rsidP="002F506E">
      <w:pPr>
        <w:spacing w:after="0" w:line="240" w:lineRule="auto"/>
        <w:ind w:left="-567" w:right="-902" w:firstLine="567"/>
        <w:jc w:val="both"/>
        <w:rPr>
          <w:rFonts w:ascii="Cambria" w:hAnsi="Cambria"/>
          <w:color w:val="000000"/>
          <w:sz w:val="24"/>
          <w:szCs w:val="24"/>
        </w:rPr>
      </w:pP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SĒDES DARBA KĀRTĪBA:</w:t>
      </w:r>
    </w:p>
    <w:p w:rsidR="002F506E" w:rsidRPr="00D94AF9" w:rsidRDefault="002F506E" w:rsidP="002F506E">
      <w:pPr>
        <w:tabs>
          <w:tab w:val="left" w:pos="2856"/>
        </w:tabs>
        <w:spacing w:after="0" w:line="240" w:lineRule="auto"/>
        <w:ind w:right="-873"/>
        <w:jc w:val="both"/>
        <w:rPr>
          <w:rFonts w:ascii="Cambria" w:hAnsi="Cambria"/>
          <w:sz w:val="24"/>
          <w:szCs w:val="24"/>
        </w:rPr>
      </w:pPr>
      <w:r w:rsidRPr="00D94AF9">
        <w:rPr>
          <w:rFonts w:ascii="Cambria" w:hAnsi="Cambria"/>
          <w:sz w:val="24"/>
          <w:szCs w:val="24"/>
        </w:rPr>
        <w:t>1. Par pašvaldības 2019.gada budžetu izpildi</w:t>
      </w:r>
    </w:p>
    <w:p w:rsidR="002F506E" w:rsidRPr="00D94AF9" w:rsidRDefault="002F506E" w:rsidP="002F506E">
      <w:pPr>
        <w:tabs>
          <w:tab w:val="left" w:pos="2856"/>
        </w:tabs>
        <w:spacing w:after="0" w:line="240" w:lineRule="auto"/>
        <w:ind w:right="-873"/>
        <w:jc w:val="both"/>
        <w:rPr>
          <w:rFonts w:ascii="Cambria" w:hAnsi="Cambria"/>
          <w:sz w:val="24"/>
          <w:szCs w:val="24"/>
        </w:rPr>
      </w:pPr>
      <w:r w:rsidRPr="00D94AF9">
        <w:rPr>
          <w:rFonts w:ascii="Cambria" w:hAnsi="Cambria"/>
          <w:sz w:val="24"/>
          <w:szCs w:val="24"/>
        </w:rPr>
        <w:t>2. Par pašvaldības budžetiem 2020.gadam</w:t>
      </w:r>
    </w:p>
    <w:p w:rsidR="002F506E" w:rsidRPr="00D94AF9" w:rsidRDefault="002F506E" w:rsidP="002F506E">
      <w:pPr>
        <w:tabs>
          <w:tab w:val="left" w:pos="2856"/>
        </w:tabs>
        <w:spacing w:after="0" w:line="240" w:lineRule="auto"/>
        <w:ind w:right="-873"/>
        <w:jc w:val="both"/>
        <w:rPr>
          <w:rFonts w:ascii="Cambria" w:hAnsi="Cambria"/>
          <w:sz w:val="24"/>
          <w:szCs w:val="24"/>
        </w:rPr>
      </w:pPr>
      <w:r w:rsidRPr="00D94AF9">
        <w:rPr>
          <w:rFonts w:ascii="Cambria" w:hAnsi="Cambria"/>
          <w:sz w:val="24"/>
          <w:szCs w:val="24"/>
        </w:rPr>
        <w:t>3. Par amata vietām un darba algām Kokneses novada domē, tās iestādēs un struktūrvienībās</w:t>
      </w:r>
    </w:p>
    <w:p w:rsidR="002F506E" w:rsidRPr="00D94AF9" w:rsidRDefault="002F506E" w:rsidP="002F506E">
      <w:pPr>
        <w:tabs>
          <w:tab w:val="left" w:pos="2856"/>
        </w:tabs>
        <w:spacing w:after="0" w:line="240" w:lineRule="auto"/>
        <w:ind w:right="-873"/>
        <w:jc w:val="both"/>
        <w:rPr>
          <w:rFonts w:ascii="Cambria" w:hAnsi="Cambria"/>
          <w:sz w:val="24"/>
          <w:szCs w:val="24"/>
        </w:rPr>
      </w:pPr>
      <w:r w:rsidRPr="00D94AF9">
        <w:rPr>
          <w:rFonts w:ascii="Cambria" w:hAnsi="Cambria"/>
          <w:sz w:val="24"/>
          <w:szCs w:val="24"/>
        </w:rPr>
        <w:lastRenderedPageBreak/>
        <w:t>4.Par stundas likmi</w:t>
      </w:r>
    </w:p>
    <w:p w:rsidR="002F506E" w:rsidRPr="00D94AF9" w:rsidRDefault="00FC434A" w:rsidP="002F506E">
      <w:pPr>
        <w:tabs>
          <w:tab w:val="left" w:pos="2856"/>
        </w:tabs>
        <w:spacing w:after="0" w:line="240" w:lineRule="auto"/>
        <w:ind w:right="-873"/>
        <w:jc w:val="both"/>
        <w:rPr>
          <w:rFonts w:ascii="Cambria" w:hAnsi="Cambria"/>
          <w:sz w:val="24"/>
          <w:szCs w:val="24"/>
        </w:rPr>
      </w:pPr>
      <w:r>
        <w:rPr>
          <w:rFonts w:ascii="Cambria" w:hAnsi="Cambria"/>
          <w:sz w:val="24"/>
          <w:szCs w:val="24"/>
        </w:rPr>
        <w:t>5. Par sociālo</w:t>
      </w:r>
      <w:r w:rsidR="002F506E" w:rsidRPr="00D94AF9">
        <w:rPr>
          <w:rFonts w:ascii="Cambria" w:hAnsi="Cambria"/>
          <w:sz w:val="24"/>
          <w:szCs w:val="24"/>
        </w:rPr>
        <w:t xml:space="preserve"> līdzekļu izlietojumu 2019.gadā</w:t>
      </w: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6.PAR DAŽĀDIEM JAUTĀJUMIEM</w:t>
      </w:r>
    </w:p>
    <w:p w:rsidR="002F506E" w:rsidRPr="00D94AF9" w:rsidRDefault="002F506E" w:rsidP="002F506E">
      <w:pPr>
        <w:spacing w:after="0" w:line="240" w:lineRule="auto"/>
        <w:ind w:right="-907"/>
        <w:jc w:val="both"/>
        <w:rPr>
          <w:rFonts w:ascii="Cambria" w:hAnsi="Cambria"/>
          <w:sz w:val="24"/>
          <w:szCs w:val="24"/>
        </w:rPr>
      </w:pPr>
      <w:r w:rsidRPr="00D94AF9">
        <w:rPr>
          <w:rFonts w:ascii="Cambria" w:hAnsi="Cambria"/>
          <w:sz w:val="24"/>
          <w:szCs w:val="24"/>
        </w:rPr>
        <w:t>6.1. Par dalību Valsts Kultūrkapitāla fonda mērķprogrammas “Mūzikas un dejas mākslas izglītības iestāžu materiāli tehniskās bāzes uzlabošana” projektu konkursā</w:t>
      </w:r>
    </w:p>
    <w:p w:rsidR="002F506E" w:rsidRPr="00D94AF9" w:rsidRDefault="002F506E" w:rsidP="002F506E">
      <w:pPr>
        <w:spacing w:after="0" w:line="240" w:lineRule="auto"/>
        <w:rPr>
          <w:rFonts w:ascii="Cambria" w:hAnsi="Cambria"/>
          <w:sz w:val="24"/>
          <w:szCs w:val="24"/>
        </w:rPr>
      </w:pPr>
      <w:r w:rsidRPr="00D94AF9">
        <w:rPr>
          <w:rFonts w:ascii="Cambria" w:hAnsi="Cambria"/>
          <w:sz w:val="24"/>
          <w:szCs w:val="24"/>
        </w:rPr>
        <w:t>6.2. Par papildus finansējumu biedrībai “Kokneses sporta veterānu klubs”.</w:t>
      </w: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 xml:space="preserve">6.3. </w:t>
      </w:r>
      <w:r w:rsidRPr="00D94AF9">
        <w:rPr>
          <w:rFonts w:ascii="Cambria" w:hAnsi="Cambria" w:cs="Times New Roman"/>
          <w:sz w:val="24"/>
          <w:szCs w:val="24"/>
        </w:rPr>
        <w:t>N</w:t>
      </w:r>
      <w:r w:rsidRPr="00D94AF9">
        <w:rPr>
          <w:rFonts w:ascii="Cambria" w:hAnsi="Cambria" w:cs="TimesNewRomanPS-BoldMT"/>
          <w:sz w:val="24"/>
          <w:szCs w:val="24"/>
        </w:rPr>
        <w:t>oteikumu “ Par rūpnieciskās zvejas limitu piešķiršanas kārtību Kokneses  novada pašvaldībā” apstiprināšana</w:t>
      </w:r>
    </w:p>
    <w:p w:rsidR="002F506E" w:rsidRPr="00D94AF9" w:rsidRDefault="002F506E" w:rsidP="002F506E">
      <w:pPr>
        <w:tabs>
          <w:tab w:val="left" w:pos="0"/>
        </w:tabs>
        <w:snapToGrid w:val="0"/>
        <w:spacing w:after="0" w:line="240" w:lineRule="auto"/>
        <w:ind w:right="-908"/>
        <w:jc w:val="both"/>
        <w:rPr>
          <w:rFonts w:ascii="Cambria" w:eastAsia="Times New Roman" w:hAnsi="Cambria"/>
          <w:sz w:val="24"/>
          <w:szCs w:val="24"/>
          <w:lang w:eastAsia="ar-SA"/>
        </w:rPr>
      </w:pPr>
      <w:r w:rsidRPr="00D94AF9">
        <w:rPr>
          <w:rFonts w:ascii="Cambria" w:eastAsia="Times New Roman" w:hAnsi="Cambria"/>
          <w:sz w:val="24"/>
          <w:szCs w:val="24"/>
          <w:lang w:eastAsia="ar-SA"/>
        </w:rPr>
        <w:t xml:space="preserve">6.4.Noteikumu “Par kārtību, kādā Kokneses novada pašvaldībā iešķiramas naudas balvas par izciliem sasniegumiem sportā, izglītībā, kultūrā un naudas balvu apmēru” apstiprināšana </w:t>
      </w: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 xml:space="preserve">6.5. Par </w:t>
      </w:r>
      <w:proofErr w:type="spellStart"/>
      <w:r w:rsidRPr="00D94AF9">
        <w:rPr>
          <w:rFonts w:ascii="Cambria" w:hAnsi="Cambria"/>
          <w:sz w:val="24"/>
          <w:szCs w:val="24"/>
        </w:rPr>
        <w:t>bezsaimnieku</w:t>
      </w:r>
      <w:proofErr w:type="spellEnd"/>
      <w:r w:rsidRPr="00D94AF9">
        <w:rPr>
          <w:rFonts w:ascii="Cambria" w:hAnsi="Cambria"/>
          <w:sz w:val="24"/>
          <w:szCs w:val="24"/>
        </w:rPr>
        <w:t xml:space="preserve"> kaķiem daudzdzīvokļu mājās un to teritorijā</w:t>
      </w:r>
    </w:p>
    <w:p w:rsidR="002F506E" w:rsidRPr="00D94AF9" w:rsidRDefault="002F506E" w:rsidP="002F506E">
      <w:pPr>
        <w:spacing w:after="0" w:line="240" w:lineRule="auto"/>
        <w:ind w:right="-907"/>
        <w:rPr>
          <w:rFonts w:ascii="Cambria" w:hAnsi="Cambria"/>
          <w:sz w:val="24"/>
          <w:szCs w:val="24"/>
        </w:rPr>
      </w:pPr>
      <w:r w:rsidRPr="00D94AF9">
        <w:rPr>
          <w:rFonts w:ascii="Cambria" w:hAnsi="Cambria"/>
          <w:sz w:val="24"/>
          <w:szCs w:val="24"/>
        </w:rPr>
        <w:t xml:space="preserve">6.6. Par  reorganizāciju Kokneses novada  Ģimenes atbalsta centrā “Dzeguzīte” </w:t>
      </w:r>
    </w:p>
    <w:p w:rsidR="002F506E" w:rsidRPr="00D94AF9" w:rsidRDefault="002F506E" w:rsidP="002F506E">
      <w:pPr>
        <w:spacing w:after="0" w:line="240" w:lineRule="auto"/>
        <w:ind w:right="-908"/>
        <w:jc w:val="both"/>
        <w:rPr>
          <w:rFonts w:ascii="Cambria" w:hAnsi="Cambria"/>
          <w:sz w:val="24"/>
          <w:szCs w:val="24"/>
        </w:rPr>
      </w:pPr>
      <w:r w:rsidRPr="00D94AF9">
        <w:rPr>
          <w:rFonts w:ascii="Cambria" w:hAnsi="Cambria"/>
          <w:sz w:val="24"/>
          <w:szCs w:val="24"/>
        </w:rPr>
        <w:t xml:space="preserve">6.7. Par grozījumiem Zemgales plānošanas reģiona </w:t>
      </w:r>
      <w:proofErr w:type="spellStart"/>
      <w:r w:rsidRPr="00D94AF9">
        <w:rPr>
          <w:rFonts w:ascii="Cambria" w:hAnsi="Cambria"/>
          <w:sz w:val="24"/>
          <w:szCs w:val="24"/>
        </w:rPr>
        <w:t>deinstitucializācijas</w:t>
      </w:r>
      <w:proofErr w:type="spellEnd"/>
      <w:r w:rsidRPr="00D94AF9">
        <w:rPr>
          <w:rFonts w:ascii="Cambria" w:hAnsi="Cambria"/>
          <w:sz w:val="24"/>
          <w:szCs w:val="24"/>
        </w:rPr>
        <w:t xml:space="preserve">  plānā 2017.-2020. gadam</w:t>
      </w:r>
    </w:p>
    <w:p w:rsidR="002F506E" w:rsidRPr="00D94AF9" w:rsidRDefault="002F506E" w:rsidP="002F506E">
      <w:pPr>
        <w:spacing w:after="0" w:line="240" w:lineRule="auto"/>
        <w:ind w:right="-908"/>
        <w:jc w:val="both"/>
        <w:rPr>
          <w:rFonts w:ascii="Cambria" w:eastAsia="Times New Roman" w:hAnsi="Cambria"/>
          <w:sz w:val="24"/>
          <w:szCs w:val="24"/>
          <w:lang w:eastAsia="lv-LV"/>
        </w:rPr>
      </w:pPr>
      <w:r w:rsidRPr="00D94AF9">
        <w:rPr>
          <w:rFonts w:ascii="Cambria" w:hAnsi="Cambria"/>
          <w:sz w:val="24"/>
          <w:szCs w:val="24"/>
        </w:rPr>
        <w:t>6.8.</w:t>
      </w:r>
      <w:r w:rsidRPr="00D94AF9">
        <w:rPr>
          <w:rFonts w:ascii="Cambria" w:eastAsia="Times New Roman" w:hAnsi="Cambria"/>
          <w:sz w:val="24"/>
          <w:szCs w:val="24"/>
          <w:lang w:eastAsia="lv-LV"/>
        </w:rPr>
        <w:t xml:space="preserve"> Par</w:t>
      </w:r>
      <w:r w:rsidRPr="00D94AF9">
        <w:rPr>
          <w:rFonts w:ascii="Cambria" w:hAnsi="Cambria"/>
          <w:sz w:val="24"/>
          <w:szCs w:val="24"/>
        </w:rPr>
        <w:t xml:space="preserve"> </w:t>
      </w:r>
      <w:r w:rsidRPr="00D94AF9">
        <w:rPr>
          <w:rFonts w:ascii="Cambria" w:eastAsia="Times New Roman" w:hAnsi="Cambria"/>
          <w:sz w:val="24"/>
          <w:szCs w:val="24"/>
          <w:lang w:eastAsia="lv-LV"/>
        </w:rPr>
        <w:t xml:space="preserve">projekta Nr. 9.3.1.1/18/I/026 “Sociālo pakalpojumu infrastruktūras attīstība </w:t>
      </w:r>
    </w:p>
    <w:p w:rsidR="002F506E" w:rsidRPr="00D94AF9" w:rsidRDefault="002F506E" w:rsidP="002F506E">
      <w:pPr>
        <w:spacing w:after="0" w:line="240" w:lineRule="auto"/>
        <w:ind w:right="-908"/>
        <w:jc w:val="both"/>
        <w:rPr>
          <w:rFonts w:ascii="Cambria" w:eastAsia="Times New Roman" w:hAnsi="Cambria"/>
          <w:sz w:val="24"/>
          <w:szCs w:val="24"/>
          <w:lang w:eastAsia="lv-LV"/>
        </w:rPr>
      </w:pPr>
      <w:r w:rsidRPr="00D94AF9">
        <w:rPr>
          <w:rFonts w:ascii="Cambria" w:eastAsia="Times New Roman" w:hAnsi="Cambria"/>
          <w:sz w:val="24"/>
          <w:szCs w:val="24"/>
          <w:lang w:eastAsia="lv-LV"/>
        </w:rPr>
        <w:t>Kokneses novadā” īstenošanas izbeigšanu</w:t>
      </w:r>
    </w:p>
    <w:p w:rsidR="002F506E" w:rsidRPr="00D94AF9" w:rsidRDefault="002F506E" w:rsidP="002F506E">
      <w:pPr>
        <w:spacing w:after="0" w:line="240" w:lineRule="auto"/>
        <w:ind w:right="-624"/>
        <w:jc w:val="both"/>
        <w:rPr>
          <w:rFonts w:ascii="Cambria" w:hAnsi="Cambria"/>
          <w:sz w:val="24"/>
          <w:szCs w:val="24"/>
        </w:rPr>
      </w:pP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7.PAR IESNIEGUMU IZSKATĪŠANU</w:t>
      </w: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7.1. Par nekustamo īpašumu jautājumu risināšanu</w:t>
      </w: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8.Par Sociālo jautājumu un veselības aprūpes pastāvīgās komitejas sēdē pieņemtajiem lēmumiem</w:t>
      </w:r>
    </w:p>
    <w:p w:rsidR="002F506E" w:rsidRPr="00D94AF9" w:rsidRDefault="002F506E" w:rsidP="002F506E">
      <w:pPr>
        <w:spacing w:after="0" w:line="240" w:lineRule="auto"/>
        <w:ind w:right="-624"/>
        <w:jc w:val="both"/>
        <w:rPr>
          <w:rFonts w:ascii="Cambria" w:hAnsi="Cambria"/>
          <w:sz w:val="24"/>
          <w:szCs w:val="24"/>
        </w:rPr>
      </w:pPr>
      <w:r w:rsidRPr="00D94AF9">
        <w:rPr>
          <w:rFonts w:ascii="Cambria" w:hAnsi="Cambria"/>
          <w:sz w:val="24"/>
          <w:szCs w:val="24"/>
        </w:rPr>
        <w:t>9.Par Dzīvokļu komisijas  sēdē pieņemtajiem lēmumiem</w:t>
      </w:r>
    </w:p>
    <w:p w:rsidR="002F506E" w:rsidRPr="00D94AF9"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r w:rsidRPr="00B04E82">
        <w:rPr>
          <w:rFonts w:ascii="Cambria" w:hAnsi="Cambria"/>
          <w:b/>
          <w:bCs/>
          <w:sz w:val="24"/>
          <w:szCs w:val="24"/>
        </w:rPr>
        <w:t xml:space="preserve">1. </w:t>
      </w:r>
    </w:p>
    <w:p w:rsidR="002F506E" w:rsidRDefault="002F506E" w:rsidP="002F506E">
      <w:pPr>
        <w:tabs>
          <w:tab w:val="left" w:pos="2856"/>
        </w:tabs>
        <w:spacing w:after="0" w:line="240" w:lineRule="auto"/>
        <w:ind w:right="-873"/>
        <w:jc w:val="center"/>
        <w:rPr>
          <w:rFonts w:ascii="Cambria" w:hAnsi="Cambria"/>
          <w:sz w:val="24"/>
          <w:szCs w:val="24"/>
        </w:rPr>
      </w:pPr>
      <w:r w:rsidRPr="00B04E82">
        <w:rPr>
          <w:rFonts w:ascii="Cambria" w:hAnsi="Cambria"/>
          <w:b/>
          <w:bCs/>
          <w:sz w:val="24"/>
          <w:szCs w:val="24"/>
        </w:rPr>
        <w:t>Par pašvaldības 2019.gada budžetu izpildi</w:t>
      </w:r>
    </w:p>
    <w:p w:rsidR="002F506E" w:rsidRDefault="002F506E"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rsidR="002F506E" w:rsidRDefault="002F506E" w:rsidP="002F506E">
      <w:pPr>
        <w:tabs>
          <w:tab w:val="left" w:pos="2856"/>
        </w:tabs>
        <w:spacing w:after="0" w:line="240" w:lineRule="auto"/>
        <w:ind w:right="-873"/>
        <w:jc w:val="center"/>
        <w:rPr>
          <w:rFonts w:ascii="Cambria" w:hAnsi="Cambria"/>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tabs>
          <w:tab w:val="left" w:pos="2856"/>
        </w:tabs>
        <w:spacing w:after="0" w:line="240" w:lineRule="auto"/>
        <w:ind w:right="-908"/>
        <w:jc w:val="center"/>
        <w:rPr>
          <w:rFonts w:ascii="Cambria" w:hAnsi="Cambria"/>
          <w:sz w:val="24"/>
          <w:szCs w:val="24"/>
        </w:rPr>
      </w:pP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iepazinusies ar ekonomistes Inetas </w:t>
      </w:r>
      <w:proofErr w:type="spellStart"/>
      <w:r>
        <w:rPr>
          <w:rFonts w:ascii="Cambria" w:hAnsi="Cambria"/>
          <w:sz w:val="24"/>
          <w:szCs w:val="24"/>
        </w:rPr>
        <w:t>Sproģes</w:t>
      </w:r>
      <w:proofErr w:type="spellEnd"/>
      <w:r>
        <w:rPr>
          <w:rFonts w:ascii="Cambria" w:hAnsi="Cambria"/>
          <w:sz w:val="24"/>
          <w:szCs w:val="24"/>
        </w:rPr>
        <w:t xml:space="preserve"> sagatavoto informāciju par 2019.gada pašvaldības budžetu izpildi.</w:t>
      </w:r>
    </w:p>
    <w:p w:rsidR="002F506E" w:rsidRDefault="002F506E" w:rsidP="002F506E">
      <w:pPr>
        <w:spacing w:after="0" w:line="240" w:lineRule="auto"/>
        <w:ind w:right="-908"/>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b/>
        <w:t>Ņemot vērā iepriekš minēto, apvienoto komiteju  22.01.2020.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w:t>
      </w:r>
      <w:r w:rsidR="00261E32">
        <w:rPr>
          <w:rFonts w:ascii="Cambria" w:hAnsi="Cambria"/>
          <w:sz w:val="24"/>
          <w:szCs w:val="24"/>
        </w:rPr>
        <w:t xml:space="preserve">Edgars </w:t>
      </w:r>
      <w:proofErr w:type="spellStart"/>
      <w:r w:rsidR="00261E32">
        <w:rPr>
          <w:rFonts w:ascii="Cambria" w:hAnsi="Cambria"/>
          <w:sz w:val="24"/>
          <w:szCs w:val="24"/>
        </w:rPr>
        <w:t>Mikāls</w:t>
      </w:r>
      <w:proofErr w:type="spellEnd"/>
      <w:r w:rsidR="00261E32">
        <w:rPr>
          <w:rFonts w:ascii="Cambria" w:hAnsi="Cambria"/>
          <w:sz w:val="24"/>
          <w:szCs w:val="24"/>
        </w:rPr>
        <w:t xml:space="preserve">, </w:t>
      </w:r>
      <w:r>
        <w:rPr>
          <w:rFonts w:ascii="Cambria" w:hAnsi="Cambria"/>
          <w:sz w:val="24"/>
          <w:szCs w:val="24"/>
        </w:rPr>
        <w:t xml:space="preserve">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2F506E" w:rsidRDefault="002F506E" w:rsidP="002F506E">
      <w:pPr>
        <w:spacing w:after="0" w:line="240" w:lineRule="auto"/>
        <w:ind w:right="-908"/>
        <w:jc w:val="both"/>
        <w:rPr>
          <w:rFonts w:ascii="Cambria" w:hAnsi="Cambria"/>
          <w:sz w:val="24"/>
          <w:szCs w:val="24"/>
        </w:rPr>
      </w:pPr>
    </w:p>
    <w:p w:rsidR="002F506E" w:rsidRPr="00AD0441" w:rsidRDefault="002F506E" w:rsidP="002F506E">
      <w:pPr>
        <w:spacing w:after="0" w:line="240" w:lineRule="auto"/>
        <w:ind w:right="-908" w:firstLine="720"/>
        <w:jc w:val="both"/>
        <w:rPr>
          <w:rFonts w:ascii="Cambria" w:hAnsi="Cambria"/>
          <w:sz w:val="24"/>
          <w:szCs w:val="24"/>
        </w:rPr>
      </w:pPr>
      <w:r>
        <w:rPr>
          <w:rFonts w:ascii="Cambria" w:hAnsi="Cambria"/>
          <w:sz w:val="24"/>
          <w:szCs w:val="24"/>
        </w:rPr>
        <w:t>1.</w:t>
      </w:r>
      <w:r w:rsidRPr="00AD0441">
        <w:rPr>
          <w:rFonts w:ascii="Cambria" w:hAnsi="Cambria"/>
          <w:sz w:val="24"/>
          <w:szCs w:val="24"/>
        </w:rPr>
        <w:t>Pieņemt zināšanai informāciju par  Kokneses novada domes 201</w:t>
      </w:r>
      <w:r>
        <w:rPr>
          <w:rFonts w:ascii="Cambria" w:hAnsi="Cambria"/>
          <w:sz w:val="24"/>
          <w:szCs w:val="24"/>
        </w:rPr>
        <w:t>9</w:t>
      </w:r>
      <w:r w:rsidRPr="00AD0441">
        <w:rPr>
          <w:rFonts w:ascii="Cambria" w:hAnsi="Cambria"/>
          <w:sz w:val="24"/>
          <w:szCs w:val="24"/>
        </w:rPr>
        <w:t>.gada budžetu izpildi.</w:t>
      </w: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Pr="00D94AF9" w:rsidRDefault="002F506E" w:rsidP="002F506E">
      <w:pPr>
        <w:spacing w:after="0" w:line="240" w:lineRule="auto"/>
        <w:ind w:left="1560" w:right="-766"/>
        <w:jc w:val="right"/>
        <w:rPr>
          <w:rFonts w:ascii="Cambria" w:hAnsi="Cambria"/>
        </w:rPr>
      </w:pPr>
      <w:r w:rsidRPr="00D94AF9">
        <w:rPr>
          <w:rFonts w:ascii="Cambria" w:hAnsi="Cambria"/>
        </w:rPr>
        <w:t>APSTIPRINĀTS</w:t>
      </w:r>
    </w:p>
    <w:p w:rsidR="002F506E" w:rsidRPr="00D94AF9" w:rsidRDefault="002F506E" w:rsidP="002F506E">
      <w:pPr>
        <w:spacing w:after="0" w:line="240" w:lineRule="auto"/>
        <w:ind w:left="1560" w:right="-766"/>
        <w:jc w:val="right"/>
        <w:rPr>
          <w:rFonts w:ascii="Cambria" w:hAnsi="Cambria"/>
        </w:rPr>
      </w:pPr>
      <w:r w:rsidRPr="00D94AF9">
        <w:rPr>
          <w:rFonts w:ascii="Cambria" w:hAnsi="Cambria"/>
        </w:rPr>
        <w:t>ar Kokneses novada domes</w:t>
      </w:r>
    </w:p>
    <w:p w:rsidR="002F506E" w:rsidRPr="00D94AF9" w:rsidRDefault="002F506E" w:rsidP="002F506E">
      <w:pPr>
        <w:spacing w:after="0" w:line="240" w:lineRule="auto"/>
        <w:ind w:left="1560" w:right="-766"/>
        <w:jc w:val="right"/>
        <w:rPr>
          <w:rFonts w:ascii="Cambria" w:hAnsi="Cambria"/>
        </w:rPr>
      </w:pPr>
      <w:r w:rsidRPr="00D94AF9">
        <w:rPr>
          <w:rFonts w:ascii="Cambria" w:hAnsi="Cambria"/>
        </w:rPr>
        <w:t>2020.gada 27.janvāra lēmumu Nr.1</w:t>
      </w:r>
    </w:p>
    <w:p w:rsidR="002F506E" w:rsidRPr="00D94AF9" w:rsidRDefault="002F506E" w:rsidP="002F506E">
      <w:pPr>
        <w:tabs>
          <w:tab w:val="left" w:pos="1276"/>
        </w:tabs>
        <w:spacing w:after="0" w:line="240" w:lineRule="auto"/>
        <w:ind w:left="851" w:right="-385"/>
        <w:jc w:val="center"/>
        <w:rPr>
          <w:rFonts w:ascii="Cambria" w:hAnsi="Cambria" w:cs="Tahoma"/>
          <w:i/>
        </w:rPr>
      </w:pPr>
    </w:p>
    <w:p w:rsidR="002F506E" w:rsidRPr="00146739" w:rsidRDefault="002F506E" w:rsidP="002F506E">
      <w:pPr>
        <w:tabs>
          <w:tab w:val="left" w:pos="1276"/>
        </w:tabs>
        <w:spacing w:after="0" w:line="240" w:lineRule="auto"/>
        <w:ind w:left="851" w:right="-385"/>
        <w:jc w:val="right"/>
        <w:rPr>
          <w:rFonts w:ascii="Tahoma" w:hAnsi="Tahoma" w:cs="Tahoma"/>
          <w:b/>
          <w:bCs/>
          <w:i/>
        </w:rPr>
      </w:pPr>
    </w:p>
    <w:p w:rsidR="002F506E" w:rsidRPr="00A22842" w:rsidRDefault="002F506E" w:rsidP="002F506E">
      <w:pPr>
        <w:tabs>
          <w:tab w:val="left" w:pos="1276"/>
        </w:tabs>
        <w:spacing w:after="0" w:line="240" w:lineRule="auto"/>
        <w:ind w:right="-385"/>
        <w:jc w:val="both"/>
        <w:rPr>
          <w:rFonts w:ascii="Cambria" w:hAnsi="Cambria" w:cs="Tahoma"/>
          <w:sz w:val="24"/>
          <w:szCs w:val="24"/>
        </w:rPr>
      </w:pPr>
      <w:r w:rsidRPr="00A22842">
        <w:rPr>
          <w:rFonts w:ascii="Cambria" w:hAnsi="Cambria" w:cs="Tahoma"/>
          <w:sz w:val="24"/>
          <w:szCs w:val="24"/>
        </w:rPr>
        <w:t>2020.gada  27.janvārī</w:t>
      </w:r>
    </w:p>
    <w:p w:rsidR="002F506E" w:rsidRPr="00A22842" w:rsidRDefault="002F506E" w:rsidP="002F506E">
      <w:pPr>
        <w:tabs>
          <w:tab w:val="left" w:pos="1276"/>
        </w:tabs>
        <w:spacing w:after="0" w:line="240" w:lineRule="auto"/>
        <w:ind w:left="851" w:right="-385"/>
        <w:jc w:val="right"/>
        <w:rPr>
          <w:rFonts w:ascii="Cambria" w:hAnsi="Cambria" w:cs="Tahoma"/>
          <w:sz w:val="24"/>
          <w:szCs w:val="24"/>
        </w:rPr>
      </w:pPr>
      <w:r w:rsidRPr="00A22842">
        <w:rPr>
          <w:rFonts w:ascii="Cambria" w:hAnsi="Cambria" w:cs="Tahoma"/>
          <w:sz w:val="24"/>
          <w:szCs w:val="24"/>
        </w:rPr>
        <w:t xml:space="preserve">                                                                </w:t>
      </w:r>
      <w:r w:rsidRPr="00A22842">
        <w:rPr>
          <w:rFonts w:ascii="Cambria" w:hAnsi="Cambria" w:cs="Tahoma"/>
          <w:sz w:val="24"/>
          <w:szCs w:val="24"/>
        </w:rPr>
        <w:tab/>
        <w:t xml:space="preserve">                  </w:t>
      </w:r>
    </w:p>
    <w:p w:rsidR="002F506E" w:rsidRPr="00146739" w:rsidRDefault="002F506E" w:rsidP="002F506E">
      <w:pPr>
        <w:tabs>
          <w:tab w:val="left" w:pos="1276"/>
        </w:tabs>
        <w:spacing w:after="0" w:line="240" w:lineRule="auto"/>
        <w:ind w:left="851" w:right="-385"/>
        <w:jc w:val="center"/>
        <w:rPr>
          <w:rFonts w:ascii="Cambria" w:hAnsi="Cambria" w:cs="Tahoma"/>
          <w:sz w:val="24"/>
          <w:szCs w:val="24"/>
        </w:rPr>
      </w:pPr>
    </w:p>
    <w:p w:rsidR="002F506E" w:rsidRPr="00146739" w:rsidRDefault="002F506E" w:rsidP="002F506E">
      <w:pPr>
        <w:pStyle w:val="Virsraksts1"/>
        <w:tabs>
          <w:tab w:val="left" w:pos="1276"/>
        </w:tabs>
        <w:ind w:left="851" w:right="-385"/>
        <w:jc w:val="center"/>
        <w:rPr>
          <w:rFonts w:ascii="Cambria" w:hAnsi="Cambria" w:cs="Tahoma"/>
          <w:b/>
          <w:sz w:val="24"/>
        </w:rPr>
      </w:pPr>
      <w:r w:rsidRPr="00146739">
        <w:rPr>
          <w:rFonts w:ascii="Cambria" w:hAnsi="Cambria" w:cs="Tahoma"/>
          <w:b/>
          <w:sz w:val="24"/>
        </w:rPr>
        <w:t>Par Kokneses novada pašvaldības 2019. gada budžetu izpildi.</w:t>
      </w:r>
    </w:p>
    <w:p w:rsidR="002F506E" w:rsidRPr="00146739" w:rsidRDefault="002F506E" w:rsidP="002F506E">
      <w:pPr>
        <w:tabs>
          <w:tab w:val="left" w:pos="1276"/>
        </w:tabs>
        <w:spacing w:after="0" w:line="240" w:lineRule="auto"/>
        <w:ind w:left="851" w:right="-385"/>
        <w:rPr>
          <w:rFonts w:ascii="Cambria" w:hAnsi="Cambria" w:cs="Tahoma"/>
          <w:sz w:val="24"/>
          <w:szCs w:val="24"/>
        </w:rPr>
      </w:pPr>
    </w:p>
    <w:p w:rsidR="002F506E" w:rsidRPr="00146739" w:rsidRDefault="002F506E" w:rsidP="002F506E">
      <w:pPr>
        <w:tabs>
          <w:tab w:val="left" w:pos="1276"/>
        </w:tabs>
        <w:spacing w:after="0" w:line="240" w:lineRule="auto"/>
        <w:ind w:left="851" w:right="-385"/>
        <w:jc w:val="center"/>
        <w:rPr>
          <w:rFonts w:ascii="Cambria" w:hAnsi="Cambria" w:cs="Tahoma"/>
          <w:sz w:val="24"/>
          <w:szCs w:val="24"/>
        </w:rPr>
      </w:pPr>
      <w:bookmarkStart w:id="1" w:name="OLE_LINK1"/>
      <w:bookmarkStart w:id="2" w:name="OLE_LINK2"/>
      <w:r w:rsidRPr="00146739">
        <w:rPr>
          <w:rFonts w:ascii="Cambria" w:hAnsi="Cambria" w:cs="Tahoma"/>
          <w:sz w:val="24"/>
          <w:szCs w:val="24"/>
        </w:rPr>
        <w:t>1.</w:t>
      </w:r>
    </w:p>
    <w:bookmarkEnd w:id="1"/>
    <w:bookmarkEnd w:id="2"/>
    <w:p w:rsidR="002F506E" w:rsidRPr="00146739" w:rsidRDefault="002F506E" w:rsidP="002F506E">
      <w:pPr>
        <w:tabs>
          <w:tab w:val="left" w:pos="1276"/>
        </w:tabs>
        <w:spacing w:after="0" w:line="240" w:lineRule="auto"/>
        <w:ind w:left="851" w:right="-385"/>
        <w:jc w:val="both"/>
        <w:rPr>
          <w:rFonts w:ascii="Cambria" w:hAnsi="Cambria" w:cs="Tahoma"/>
          <w:sz w:val="24"/>
          <w:szCs w:val="24"/>
        </w:rPr>
      </w:pP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2019.gada  </w:t>
      </w:r>
      <w:r w:rsidRPr="00146739">
        <w:rPr>
          <w:rFonts w:ascii="Cambria" w:hAnsi="Cambria" w:cs="Tahoma"/>
          <w:b/>
          <w:sz w:val="24"/>
          <w:szCs w:val="24"/>
        </w:rPr>
        <w:t>pamatbudžeta</w:t>
      </w:r>
      <w:r w:rsidRPr="00146739">
        <w:rPr>
          <w:rFonts w:ascii="Cambria" w:hAnsi="Cambria" w:cs="Tahoma"/>
          <w:sz w:val="24"/>
          <w:szCs w:val="24"/>
        </w:rPr>
        <w:t xml:space="preserve"> izpilde:</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Ieņēmumi</w:t>
      </w:r>
      <w:r w:rsidRPr="00146739">
        <w:rPr>
          <w:rFonts w:ascii="Cambria" w:hAnsi="Cambria" w:cs="Tahoma"/>
          <w:b/>
          <w:bCs/>
          <w:color w:val="000000"/>
          <w:sz w:val="24"/>
          <w:szCs w:val="24"/>
          <w:lang w:eastAsia="lv-LV"/>
        </w:rPr>
        <w:t> </w:t>
      </w:r>
      <w:r w:rsidRPr="00146739">
        <w:rPr>
          <w:rFonts w:ascii="Cambria" w:hAnsi="Cambria" w:cs="Tahoma"/>
          <w:b/>
          <w:bCs/>
          <w:sz w:val="24"/>
          <w:szCs w:val="24"/>
          <w:lang w:eastAsia="lv-LV"/>
        </w:rPr>
        <w:t xml:space="preserve">9 290 915 </w:t>
      </w:r>
      <w:proofErr w:type="spellStart"/>
      <w:r w:rsidRPr="00146739">
        <w:rPr>
          <w:rFonts w:ascii="Cambria" w:hAnsi="Cambria" w:cs="Tahoma"/>
          <w:bCs/>
          <w:color w:val="000000"/>
          <w:sz w:val="24"/>
          <w:szCs w:val="24"/>
          <w:lang w:eastAsia="lv-LV"/>
        </w:rPr>
        <w:t>euro</w:t>
      </w:r>
      <w:proofErr w:type="spellEnd"/>
      <w:r w:rsidRPr="00146739">
        <w:rPr>
          <w:rFonts w:ascii="Cambria" w:hAnsi="Cambria" w:cs="Tahoma"/>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bCs/>
          <w:sz w:val="24"/>
          <w:szCs w:val="24"/>
        </w:rPr>
      </w:pPr>
      <w:r w:rsidRPr="00146739">
        <w:rPr>
          <w:rFonts w:ascii="Cambria" w:hAnsi="Cambria" w:cs="Tahoma"/>
          <w:sz w:val="24"/>
          <w:szCs w:val="24"/>
        </w:rPr>
        <w:t xml:space="preserve">Izdevumi  </w:t>
      </w:r>
      <w:r w:rsidRPr="00146739">
        <w:rPr>
          <w:rFonts w:ascii="Cambria" w:hAnsi="Cambria" w:cs="Tahoma"/>
          <w:b/>
          <w:bCs/>
          <w:color w:val="000000"/>
          <w:sz w:val="24"/>
          <w:szCs w:val="24"/>
          <w:lang w:eastAsia="lv-LV"/>
        </w:rPr>
        <w:t xml:space="preserve">8 452 090 </w:t>
      </w:r>
      <w:proofErr w:type="spellStart"/>
      <w:r w:rsidRPr="00146739">
        <w:rPr>
          <w:rFonts w:ascii="Cambria" w:hAnsi="Cambria" w:cs="Tahoma"/>
          <w:sz w:val="24"/>
          <w:szCs w:val="24"/>
        </w:rPr>
        <w:t>euro</w:t>
      </w:r>
      <w:proofErr w:type="spellEnd"/>
      <w:r w:rsidRPr="00146739">
        <w:rPr>
          <w:rFonts w:ascii="Cambria" w:hAnsi="Cambria" w:cs="Tahoma"/>
          <w:bCs/>
          <w:sz w:val="24"/>
          <w:szCs w:val="24"/>
        </w:rPr>
        <w:t xml:space="preserve">, </w:t>
      </w:r>
    </w:p>
    <w:p w:rsidR="002F506E" w:rsidRPr="00146739" w:rsidRDefault="002F506E" w:rsidP="002F506E">
      <w:pPr>
        <w:tabs>
          <w:tab w:val="left" w:pos="1276"/>
        </w:tabs>
        <w:spacing w:after="0" w:line="240" w:lineRule="auto"/>
        <w:ind w:left="851" w:right="-385"/>
        <w:jc w:val="both"/>
        <w:rPr>
          <w:rFonts w:ascii="Cambria" w:hAnsi="Cambria" w:cs="Tahoma"/>
          <w:bCs/>
          <w:sz w:val="24"/>
          <w:szCs w:val="24"/>
        </w:rPr>
      </w:pPr>
      <w:r w:rsidRPr="00146739">
        <w:rPr>
          <w:rFonts w:ascii="Cambria" w:hAnsi="Cambria" w:cs="Tahoma"/>
          <w:bCs/>
          <w:sz w:val="24"/>
          <w:szCs w:val="24"/>
        </w:rPr>
        <w:t>Fina</w:t>
      </w:r>
      <w:r>
        <w:rPr>
          <w:rFonts w:ascii="Cambria" w:hAnsi="Cambria" w:cs="Tahoma"/>
          <w:bCs/>
          <w:sz w:val="24"/>
          <w:szCs w:val="24"/>
        </w:rPr>
        <w:t>n</w:t>
      </w:r>
      <w:r w:rsidRPr="00146739">
        <w:rPr>
          <w:rFonts w:ascii="Cambria" w:hAnsi="Cambria" w:cs="Tahoma"/>
          <w:bCs/>
          <w:sz w:val="24"/>
          <w:szCs w:val="24"/>
        </w:rPr>
        <w:t xml:space="preserve">sēšana </w:t>
      </w:r>
      <w:r w:rsidRPr="00146739">
        <w:rPr>
          <w:rFonts w:ascii="Cambria" w:hAnsi="Cambria" w:cs="Tahoma"/>
          <w:b/>
          <w:bCs/>
          <w:sz w:val="24"/>
          <w:szCs w:val="24"/>
        </w:rPr>
        <w:t>838 825</w:t>
      </w:r>
      <w:r w:rsidRPr="00146739">
        <w:rPr>
          <w:rFonts w:ascii="Cambria" w:hAnsi="Cambria" w:cs="Tahoma"/>
          <w:bCs/>
          <w:sz w:val="24"/>
          <w:szCs w:val="24"/>
        </w:rPr>
        <w:t xml:space="preserve"> </w:t>
      </w:r>
      <w:proofErr w:type="spellStart"/>
      <w:r w:rsidRPr="00146739">
        <w:rPr>
          <w:rFonts w:ascii="Cambria" w:hAnsi="Cambria" w:cs="Tahoma"/>
          <w:bCs/>
          <w:sz w:val="24"/>
          <w:szCs w:val="24"/>
        </w:rPr>
        <w:t>euro</w:t>
      </w:r>
      <w:proofErr w:type="spellEnd"/>
      <w:r w:rsidRPr="00146739">
        <w:rPr>
          <w:rFonts w:ascii="Cambria" w:hAnsi="Cambria" w:cs="Tahoma"/>
          <w:bCs/>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bCs/>
          <w:sz w:val="24"/>
          <w:szCs w:val="24"/>
        </w:rPr>
      </w:pPr>
      <w:r w:rsidRPr="00146739">
        <w:rPr>
          <w:rFonts w:ascii="Cambria" w:hAnsi="Cambria" w:cs="Tahoma"/>
          <w:bCs/>
          <w:sz w:val="24"/>
          <w:szCs w:val="24"/>
        </w:rPr>
        <w:t xml:space="preserve">-Aizņēmuma pamatsummas atmaksas </w:t>
      </w:r>
      <w:r w:rsidRPr="00146739">
        <w:rPr>
          <w:rFonts w:ascii="Cambria" w:hAnsi="Cambria" w:cs="Tahoma"/>
          <w:b/>
          <w:bCs/>
          <w:sz w:val="24"/>
          <w:szCs w:val="24"/>
        </w:rPr>
        <w:t>298304</w:t>
      </w:r>
      <w:r w:rsidRPr="00146739">
        <w:rPr>
          <w:rFonts w:ascii="Cambria" w:hAnsi="Cambria" w:cs="Tahoma"/>
          <w:bCs/>
          <w:sz w:val="24"/>
          <w:szCs w:val="24"/>
        </w:rPr>
        <w:t xml:space="preserve"> </w:t>
      </w:r>
      <w:proofErr w:type="spellStart"/>
      <w:r w:rsidRPr="00146739">
        <w:rPr>
          <w:rFonts w:ascii="Cambria" w:hAnsi="Cambria" w:cs="Tahoma"/>
          <w:bCs/>
          <w:sz w:val="24"/>
          <w:szCs w:val="24"/>
        </w:rPr>
        <w:t>euro</w:t>
      </w:r>
      <w:proofErr w:type="spellEnd"/>
      <w:r w:rsidRPr="00146739">
        <w:rPr>
          <w:rFonts w:ascii="Cambria" w:hAnsi="Cambria" w:cs="Tahoma"/>
          <w:b/>
          <w:bCs/>
          <w:sz w:val="24"/>
          <w:szCs w:val="24"/>
        </w:rPr>
        <w:t xml:space="preserve"> </w:t>
      </w:r>
      <w:r w:rsidRPr="00146739">
        <w:rPr>
          <w:rFonts w:ascii="Cambria" w:hAnsi="Cambria" w:cs="Tahoma"/>
          <w:bCs/>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bCs/>
          <w:sz w:val="24"/>
          <w:szCs w:val="24"/>
        </w:rPr>
      </w:pPr>
      <w:r w:rsidRPr="00146739">
        <w:rPr>
          <w:rFonts w:ascii="Cambria" w:hAnsi="Cambria" w:cs="Tahoma"/>
          <w:bCs/>
          <w:sz w:val="24"/>
          <w:szCs w:val="24"/>
        </w:rPr>
        <w:t xml:space="preserve">-Aizņēmuma saņemšana </w:t>
      </w:r>
      <w:r w:rsidRPr="00146739">
        <w:rPr>
          <w:rFonts w:ascii="Cambria" w:hAnsi="Cambria" w:cs="Tahoma"/>
          <w:b/>
          <w:bCs/>
          <w:sz w:val="24"/>
          <w:szCs w:val="24"/>
        </w:rPr>
        <w:t>157603</w:t>
      </w:r>
      <w:r w:rsidRPr="00146739">
        <w:rPr>
          <w:rFonts w:ascii="Cambria" w:hAnsi="Cambria" w:cs="Tahoma"/>
          <w:bCs/>
          <w:sz w:val="24"/>
          <w:szCs w:val="24"/>
        </w:rPr>
        <w:t xml:space="preserve"> </w:t>
      </w:r>
      <w:proofErr w:type="spellStart"/>
      <w:r w:rsidRPr="00146739">
        <w:rPr>
          <w:rFonts w:ascii="Cambria" w:hAnsi="Cambria" w:cs="Tahoma"/>
          <w:bCs/>
          <w:sz w:val="24"/>
          <w:szCs w:val="24"/>
        </w:rPr>
        <w:t>euro</w:t>
      </w:r>
      <w:proofErr w:type="spellEnd"/>
      <w:r w:rsidRPr="00146739">
        <w:rPr>
          <w:rFonts w:ascii="Cambria" w:hAnsi="Cambria" w:cs="Tahoma"/>
          <w:b/>
          <w:bCs/>
          <w:sz w:val="24"/>
          <w:szCs w:val="24"/>
        </w:rPr>
        <w:t xml:space="preserve"> ,</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-Naudas līdzekļu atlikums uz 2019. gada sākumu </w:t>
      </w:r>
      <w:r w:rsidRPr="00146739">
        <w:rPr>
          <w:rFonts w:ascii="Cambria" w:hAnsi="Cambria" w:cs="Tahoma"/>
          <w:b/>
          <w:sz w:val="24"/>
          <w:szCs w:val="24"/>
          <w:lang w:eastAsia="lv-LV"/>
        </w:rPr>
        <w:t>532435</w:t>
      </w:r>
      <w:r w:rsidRPr="00146739">
        <w:rPr>
          <w:rFonts w:ascii="Cambria" w:hAnsi="Cambria" w:cs="Tahoma"/>
          <w:sz w:val="24"/>
          <w:szCs w:val="24"/>
          <w:lang w:eastAsia="lv-LV"/>
        </w:rPr>
        <w:t xml:space="preserve"> </w:t>
      </w:r>
      <w:proofErr w:type="spellStart"/>
      <w:r w:rsidRPr="00146739">
        <w:rPr>
          <w:rFonts w:ascii="Cambria" w:hAnsi="Cambria" w:cs="Tahoma"/>
          <w:sz w:val="24"/>
          <w:szCs w:val="24"/>
        </w:rPr>
        <w:t>euro</w:t>
      </w:r>
      <w:proofErr w:type="spellEnd"/>
      <w:r w:rsidRPr="00146739">
        <w:rPr>
          <w:rFonts w:ascii="Cambria" w:hAnsi="Cambria" w:cs="Tahoma"/>
          <w:b/>
          <w:bCs/>
          <w:color w:val="000000"/>
          <w:sz w:val="24"/>
          <w:szCs w:val="24"/>
          <w:lang w:eastAsia="lv-LV"/>
        </w:rPr>
        <w:t xml:space="preserve">  </w:t>
      </w:r>
      <w:r w:rsidRPr="00146739">
        <w:rPr>
          <w:rFonts w:ascii="Cambria" w:hAnsi="Cambria" w:cs="Tahoma"/>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-Naudas līdzekļu atlikums uz 2019. gada beigām </w:t>
      </w:r>
      <w:r w:rsidRPr="00146739">
        <w:rPr>
          <w:rFonts w:ascii="Cambria" w:hAnsi="Cambria" w:cs="Tahoma"/>
          <w:b/>
          <w:sz w:val="24"/>
          <w:szCs w:val="24"/>
          <w:lang w:eastAsia="lv-LV"/>
        </w:rPr>
        <w:t>1221259</w:t>
      </w:r>
      <w:r w:rsidRPr="00146739">
        <w:rPr>
          <w:rFonts w:ascii="Cambria" w:hAnsi="Cambria" w:cs="Tahoma"/>
          <w:sz w:val="24"/>
          <w:szCs w:val="24"/>
          <w:lang w:eastAsia="lv-LV"/>
        </w:rPr>
        <w:t xml:space="preserve"> </w:t>
      </w:r>
      <w:proofErr w:type="spellStart"/>
      <w:r w:rsidRPr="00146739">
        <w:rPr>
          <w:rFonts w:ascii="Cambria" w:hAnsi="Cambria" w:cs="Tahoma"/>
          <w:bCs/>
          <w:color w:val="000000"/>
          <w:sz w:val="24"/>
          <w:szCs w:val="24"/>
          <w:lang w:eastAsia="lv-LV"/>
        </w:rPr>
        <w:t>euro</w:t>
      </w:r>
      <w:proofErr w:type="spellEnd"/>
      <w:r w:rsidRPr="00146739">
        <w:rPr>
          <w:rFonts w:ascii="Cambria" w:hAnsi="Cambria" w:cs="Tahoma"/>
          <w:sz w:val="24"/>
          <w:szCs w:val="24"/>
        </w:rPr>
        <w:t xml:space="preserve">. </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p>
    <w:p w:rsidR="002F506E" w:rsidRPr="00146739" w:rsidRDefault="002F506E" w:rsidP="002F506E">
      <w:pPr>
        <w:tabs>
          <w:tab w:val="left" w:pos="1276"/>
        </w:tabs>
        <w:spacing w:after="0" w:line="240" w:lineRule="auto"/>
        <w:ind w:left="851" w:right="-385"/>
        <w:jc w:val="center"/>
        <w:rPr>
          <w:rFonts w:ascii="Cambria" w:hAnsi="Cambria" w:cs="Tahoma"/>
          <w:sz w:val="24"/>
          <w:szCs w:val="24"/>
        </w:rPr>
      </w:pPr>
      <w:r w:rsidRPr="00146739">
        <w:rPr>
          <w:rFonts w:ascii="Cambria" w:hAnsi="Cambria" w:cs="Tahoma"/>
          <w:sz w:val="24"/>
          <w:szCs w:val="24"/>
        </w:rPr>
        <w:t>2.</w:t>
      </w:r>
    </w:p>
    <w:p w:rsidR="002F506E" w:rsidRPr="00146739" w:rsidRDefault="002F506E" w:rsidP="002F506E">
      <w:pPr>
        <w:tabs>
          <w:tab w:val="left" w:pos="1276"/>
        </w:tabs>
        <w:spacing w:after="0" w:line="240" w:lineRule="auto"/>
        <w:ind w:left="851" w:right="-385"/>
        <w:jc w:val="center"/>
        <w:rPr>
          <w:rFonts w:ascii="Cambria" w:hAnsi="Cambria" w:cs="Tahoma"/>
          <w:sz w:val="24"/>
          <w:szCs w:val="24"/>
        </w:rPr>
      </w:pP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2019.gada </w:t>
      </w:r>
      <w:r w:rsidRPr="00146739">
        <w:rPr>
          <w:rFonts w:ascii="Cambria" w:hAnsi="Cambria" w:cs="Tahoma"/>
          <w:b/>
          <w:sz w:val="24"/>
          <w:szCs w:val="24"/>
        </w:rPr>
        <w:t>ziedojumu un dāvinājumu</w:t>
      </w:r>
      <w:r w:rsidRPr="00146739">
        <w:rPr>
          <w:rFonts w:ascii="Cambria" w:hAnsi="Cambria" w:cs="Tahoma"/>
          <w:sz w:val="24"/>
          <w:szCs w:val="24"/>
        </w:rPr>
        <w:t xml:space="preserve"> izpilde:</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Ieņēmumi </w:t>
      </w:r>
      <w:r w:rsidRPr="00146739">
        <w:rPr>
          <w:rFonts w:ascii="Cambria" w:hAnsi="Cambria" w:cs="Tahoma"/>
          <w:b/>
          <w:bCs/>
          <w:color w:val="000000"/>
          <w:sz w:val="24"/>
          <w:szCs w:val="24"/>
          <w:lang w:eastAsia="lv-LV"/>
        </w:rPr>
        <w:t xml:space="preserve">2 158 </w:t>
      </w:r>
      <w:proofErr w:type="spellStart"/>
      <w:r w:rsidRPr="00146739">
        <w:rPr>
          <w:rFonts w:ascii="Cambria" w:hAnsi="Cambria" w:cs="Tahoma"/>
          <w:bCs/>
          <w:color w:val="000000"/>
          <w:sz w:val="24"/>
          <w:szCs w:val="24"/>
          <w:lang w:eastAsia="lv-LV"/>
        </w:rPr>
        <w:t>euro</w:t>
      </w:r>
      <w:proofErr w:type="spellEnd"/>
      <w:r w:rsidRPr="00146739">
        <w:rPr>
          <w:rFonts w:ascii="Cambria" w:hAnsi="Cambria" w:cs="Tahoma"/>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Izdevumos </w:t>
      </w:r>
      <w:r w:rsidRPr="00146739">
        <w:rPr>
          <w:rFonts w:ascii="Cambria" w:hAnsi="Cambria" w:cs="Tahoma"/>
          <w:b/>
          <w:bCs/>
          <w:color w:val="000000"/>
          <w:sz w:val="24"/>
          <w:szCs w:val="24"/>
          <w:lang w:eastAsia="lv-LV"/>
        </w:rPr>
        <w:t xml:space="preserve">2 310 </w:t>
      </w:r>
      <w:proofErr w:type="spellStart"/>
      <w:r w:rsidRPr="00146739">
        <w:rPr>
          <w:rFonts w:ascii="Cambria" w:hAnsi="Cambria" w:cs="Tahoma"/>
          <w:bCs/>
          <w:color w:val="000000"/>
          <w:sz w:val="24"/>
          <w:szCs w:val="24"/>
          <w:lang w:eastAsia="lv-LV"/>
        </w:rPr>
        <w:t>euro</w:t>
      </w:r>
      <w:proofErr w:type="spellEnd"/>
      <w:r w:rsidRPr="00146739">
        <w:rPr>
          <w:rFonts w:ascii="Cambria" w:hAnsi="Cambria" w:cs="Tahoma"/>
          <w:sz w:val="24"/>
          <w:szCs w:val="24"/>
        </w:rPr>
        <w:t xml:space="preserve">. </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Finansēšana </w:t>
      </w:r>
      <w:r w:rsidRPr="00146739">
        <w:rPr>
          <w:rFonts w:ascii="Cambria" w:hAnsi="Cambria" w:cs="Tahoma"/>
          <w:b/>
          <w:sz w:val="24"/>
          <w:szCs w:val="24"/>
        </w:rPr>
        <w:t>152</w:t>
      </w:r>
      <w:r w:rsidRPr="00146739">
        <w:rPr>
          <w:rFonts w:ascii="Cambria" w:hAnsi="Cambria" w:cs="Tahoma"/>
          <w:sz w:val="24"/>
          <w:szCs w:val="24"/>
        </w:rPr>
        <w:t xml:space="preserve"> </w:t>
      </w:r>
      <w:proofErr w:type="spellStart"/>
      <w:r w:rsidRPr="00146739">
        <w:rPr>
          <w:rFonts w:ascii="Cambria" w:hAnsi="Cambria" w:cs="Tahoma"/>
          <w:sz w:val="24"/>
          <w:szCs w:val="24"/>
        </w:rPr>
        <w:t>euro</w:t>
      </w:r>
      <w:proofErr w:type="spellEnd"/>
      <w:r w:rsidRPr="00146739">
        <w:rPr>
          <w:rFonts w:ascii="Cambria" w:hAnsi="Cambria" w:cs="Tahoma"/>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-Naudas līdzekļu atlikums uz 2019. gada sākumu </w:t>
      </w:r>
      <w:r w:rsidRPr="00146739">
        <w:rPr>
          <w:rFonts w:ascii="Cambria" w:hAnsi="Cambria" w:cs="Tahoma"/>
          <w:b/>
          <w:bCs/>
          <w:color w:val="000000"/>
          <w:sz w:val="24"/>
          <w:szCs w:val="24"/>
          <w:lang w:eastAsia="lv-LV"/>
        </w:rPr>
        <w:t xml:space="preserve">10 454 </w:t>
      </w:r>
      <w:proofErr w:type="spellStart"/>
      <w:r w:rsidRPr="00146739">
        <w:rPr>
          <w:rFonts w:ascii="Cambria" w:hAnsi="Cambria" w:cs="Tahoma"/>
          <w:bCs/>
          <w:color w:val="000000"/>
          <w:sz w:val="24"/>
          <w:szCs w:val="24"/>
          <w:lang w:eastAsia="lv-LV"/>
        </w:rPr>
        <w:t>euro</w:t>
      </w:r>
      <w:proofErr w:type="spellEnd"/>
      <w:r w:rsidRPr="00146739">
        <w:rPr>
          <w:rFonts w:ascii="Cambria" w:hAnsi="Cambria" w:cs="Tahoma"/>
          <w:sz w:val="24"/>
          <w:szCs w:val="24"/>
        </w:rPr>
        <w:t>,</w:t>
      </w:r>
    </w:p>
    <w:p w:rsidR="002F506E" w:rsidRPr="00146739" w:rsidRDefault="002F506E" w:rsidP="002F506E">
      <w:pPr>
        <w:tabs>
          <w:tab w:val="left" w:pos="1276"/>
        </w:tabs>
        <w:spacing w:after="0" w:line="240" w:lineRule="auto"/>
        <w:ind w:left="851" w:right="-385"/>
        <w:jc w:val="both"/>
        <w:rPr>
          <w:rFonts w:ascii="Cambria" w:hAnsi="Cambria" w:cs="Tahoma"/>
          <w:sz w:val="24"/>
          <w:szCs w:val="24"/>
        </w:rPr>
      </w:pPr>
      <w:r w:rsidRPr="00146739">
        <w:rPr>
          <w:rFonts w:ascii="Cambria" w:hAnsi="Cambria" w:cs="Tahoma"/>
          <w:sz w:val="24"/>
          <w:szCs w:val="24"/>
        </w:rPr>
        <w:t xml:space="preserve">-Naudas līdzekļu atlikums uz 2019. gada beigām </w:t>
      </w:r>
      <w:r w:rsidRPr="00146739">
        <w:rPr>
          <w:rFonts w:ascii="Cambria" w:hAnsi="Cambria" w:cs="Tahoma"/>
          <w:b/>
          <w:bCs/>
          <w:color w:val="000000"/>
          <w:sz w:val="24"/>
          <w:szCs w:val="24"/>
          <w:lang w:eastAsia="lv-LV"/>
        </w:rPr>
        <w:t xml:space="preserve">10 302 </w:t>
      </w:r>
      <w:proofErr w:type="spellStart"/>
      <w:r w:rsidRPr="00146739">
        <w:rPr>
          <w:rFonts w:ascii="Cambria" w:hAnsi="Cambria" w:cs="Tahoma"/>
          <w:bCs/>
          <w:color w:val="000000"/>
          <w:sz w:val="24"/>
          <w:szCs w:val="24"/>
          <w:lang w:eastAsia="lv-LV"/>
        </w:rPr>
        <w:t>euro</w:t>
      </w:r>
      <w:proofErr w:type="spellEnd"/>
      <w:r w:rsidRPr="00146739">
        <w:rPr>
          <w:rFonts w:ascii="Cambria" w:hAnsi="Cambria" w:cs="Tahoma"/>
          <w:b/>
          <w:bCs/>
          <w:color w:val="000000"/>
          <w:sz w:val="24"/>
          <w:szCs w:val="24"/>
          <w:lang w:eastAsia="lv-LV"/>
        </w:rPr>
        <w:t xml:space="preserve"> </w:t>
      </w:r>
      <w:r w:rsidRPr="00146739">
        <w:rPr>
          <w:rFonts w:ascii="Cambria" w:hAnsi="Cambria" w:cs="Tahoma"/>
          <w:sz w:val="24"/>
          <w:szCs w:val="24"/>
        </w:rPr>
        <w:t xml:space="preserve">. </w:t>
      </w:r>
    </w:p>
    <w:p w:rsidR="002F506E" w:rsidRDefault="002F506E" w:rsidP="002F506E">
      <w:pPr>
        <w:tabs>
          <w:tab w:val="left" w:pos="1276"/>
        </w:tabs>
        <w:spacing w:after="0" w:line="240" w:lineRule="auto"/>
        <w:ind w:left="851" w:right="-385"/>
        <w:jc w:val="both"/>
        <w:rPr>
          <w:rFonts w:ascii="Cambria" w:hAnsi="Cambria" w:cs="Tahoma"/>
          <w:sz w:val="24"/>
          <w:szCs w:val="24"/>
        </w:rPr>
      </w:pPr>
    </w:p>
    <w:p w:rsidR="002F506E" w:rsidRPr="00481B80" w:rsidRDefault="002F506E" w:rsidP="002F506E">
      <w:pPr>
        <w:rPr>
          <w:color w:val="0070C0"/>
        </w:rPr>
      </w:pPr>
      <w:r w:rsidRPr="00481B80">
        <w:rPr>
          <w:color w:val="0070C0"/>
        </w:rPr>
        <w:t>PAMATBUDŽETS</w:t>
      </w:r>
    </w:p>
    <w:tbl>
      <w:tblPr>
        <w:tblW w:w="9200" w:type="dxa"/>
        <w:tblInd w:w="93" w:type="dxa"/>
        <w:tblLook w:val="04A0" w:firstRow="1" w:lastRow="0" w:firstColumn="1" w:lastColumn="0" w:noHBand="0" w:noVBand="1"/>
      </w:tblPr>
      <w:tblGrid>
        <w:gridCol w:w="5251"/>
        <w:gridCol w:w="39"/>
        <w:gridCol w:w="808"/>
        <w:gridCol w:w="7"/>
        <w:gridCol w:w="1097"/>
        <w:gridCol w:w="1159"/>
        <w:gridCol w:w="817"/>
        <w:gridCol w:w="22"/>
      </w:tblGrid>
      <w:tr w:rsidR="002F506E" w:rsidTr="009A1D42">
        <w:trPr>
          <w:gridAfter w:val="1"/>
          <w:wAfter w:w="20" w:type="dxa"/>
          <w:trHeight w:val="390"/>
        </w:trPr>
        <w:tc>
          <w:tcPr>
            <w:tcW w:w="5261" w:type="dxa"/>
            <w:tcBorders>
              <w:top w:val="single" w:sz="4" w:space="0" w:color="000000"/>
              <w:left w:val="single" w:sz="4" w:space="0" w:color="000000"/>
              <w:bottom w:val="nil"/>
              <w:right w:val="single" w:sz="4" w:space="0" w:color="000000"/>
            </w:tcBorders>
            <w:shd w:val="clear" w:color="auto" w:fill="auto"/>
            <w:vAlign w:val="center"/>
            <w:hideMark/>
          </w:tcPr>
          <w:p w:rsidR="002F506E" w:rsidRDefault="002F506E" w:rsidP="009A1D42">
            <w:pPr>
              <w:jc w:val="center"/>
              <w:rPr>
                <w:b/>
                <w:bCs/>
                <w:color w:val="000000"/>
                <w:sz w:val="12"/>
                <w:szCs w:val="12"/>
              </w:rPr>
            </w:pPr>
            <w:r>
              <w:rPr>
                <w:b/>
                <w:bCs/>
                <w:color w:val="000000"/>
                <w:sz w:val="12"/>
                <w:szCs w:val="12"/>
              </w:rPr>
              <w:t>Rādītāju nosaukumi</w:t>
            </w:r>
          </w:p>
        </w:tc>
        <w:tc>
          <w:tcPr>
            <w:tcW w:w="846" w:type="dxa"/>
            <w:gridSpan w:val="3"/>
            <w:tcBorders>
              <w:top w:val="single" w:sz="4" w:space="0" w:color="000000"/>
              <w:left w:val="nil"/>
              <w:bottom w:val="nil"/>
              <w:right w:val="single" w:sz="4" w:space="0" w:color="000000"/>
            </w:tcBorders>
            <w:shd w:val="clear" w:color="auto" w:fill="auto"/>
            <w:vAlign w:val="center"/>
            <w:hideMark/>
          </w:tcPr>
          <w:p w:rsidR="002F506E" w:rsidRDefault="002F506E" w:rsidP="009A1D42">
            <w:pPr>
              <w:jc w:val="center"/>
              <w:rPr>
                <w:b/>
                <w:bCs/>
                <w:color w:val="000000"/>
                <w:sz w:val="12"/>
                <w:szCs w:val="12"/>
              </w:rPr>
            </w:pPr>
            <w:r>
              <w:rPr>
                <w:b/>
                <w:bCs/>
                <w:color w:val="000000"/>
                <w:sz w:val="12"/>
                <w:szCs w:val="12"/>
              </w:rPr>
              <w:t>Budžeta kategoriju kodi</w:t>
            </w:r>
          </w:p>
        </w:tc>
        <w:tc>
          <w:tcPr>
            <w:tcW w:w="1098" w:type="dxa"/>
            <w:tcBorders>
              <w:top w:val="single" w:sz="4" w:space="0" w:color="000000"/>
              <w:left w:val="nil"/>
              <w:bottom w:val="single" w:sz="4" w:space="0" w:color="000000"/>
              <w:right w:val="single" w:sz="4" w:space="0" w:color="000000"/>
            </w:tcBorders>
            <w:shd w:val="clear" w:color="auto" w:fill="auto"/>
            <w:vAlign w:val="center"/>
            <w:hideMark/>
          </w:tcPr>
          <w:p w:rsidR="002F506E" w:rsidRDefault="002F506E" w:rsidP="009A1D42">
            <w:pPr>
              <w:jc w:val="center"/>
              <w:rPr>
                <w:b/>
                <w:bCs/>
                <w:color w:val="000000"/>
                <w:sz w:val="12"/>
                <w:szCs w:val="12"/>
              </w:rPr>
            </w:pPr>
            <w:r>
              <w:rPr>
                <w:b/>
                <w:bCs/>
                <w:color w:val="000000"/>
                <w:sz w:val="12"/>
                <w:szCs w:val="12"/>
              </w:rPr>
              <w:t>Apstiprināts 2019. gadam uz 31.12</w:t>
            </w:r>
          </w:p>
        </w:tc>
        <w:tc>
          <w:tcPr>
            <w:tcW w:w="1157" w:type="dxa"/>
            <w:tcBorders>
              <w:top w:val="single" w:sz="4" w:space="0" w:color="000000"/>
              <w:left w:val="nil"/>
              <w:bottom w:val="single" w:sz="4" w:space="0" w:color="000000"/>
              <w:right w:val="single" w:sz="4" w:space="0" w:color="000000"/>
            </w:tcBorders>
            <w:shd w:val="clear" w:color="auto" w:fill="auto"/>
            <w:vAlign w:val="center"/>
            <w:hideMark/>
          </w:tcPr>
          <w:p w:rsidR="002F506E" w:rsidRDefault="002F506E" w:rsidP="009A1D42">
            <w:pPr>
              <w:jc w:val="center"/>
              <w:rPr>
                <w:b/>
                <w:bCs/>
                <w:color w:val="000000"/>
                <w:sz w:val="12"/>
                <w:szCs w:val="12"/>
              </w:rPr>
            </w:pPr>
            <w:r>
              <w:rPr>
                <w:b/>
                <w:bCs/>
                <w:color w:val="000000"/>
                <w:sz w:val="12"/>
                <w:szCs w:val="12"/>
              </w:rPr>
              <w:t>Izpilde no gada sākuma līdz 31.12</w:t>
            </w:r>
          </w:p>
        </w:tc>
        <w:tc>
          <w:tcPr>
            <w:tcW w:w="818" w:type="dxa"/>
            <w:tcBorders>
              <w:top w:val="single" w:sz="4" w:space="0" w:color="000000"/>
              <w:left w:val="nil"/>
              <w:bottom w:val="nil"/>
              <w:right w:val="single" w:sz="4" w:space="0" w:color="000000"/>
            </w:tcBorders>
            <w:shd w:val="clear" w:color="auto" w:fill="auto"/>
            <w:vAlign w:val="center"/>
            <w:hideMark/>
          </w:tcPr>
          <w:p w:rsidR="002F506E" w:rsidRDefault="002F506E" w:rsidP="009A1D42">
            <w:pPr>
              <w:jc w:val="center"/>
              <w:rPr>
                <w:b/>
                <w:bCs/>
                <w:color w:val="000000"/>
                <w:sz w:val="12"/>
                <w:szCs w:val="12"/>
              </w:rPr>
            </w:pPr>
            <w:r>
              <w:rPr>
                <w:b/>
                <w:bCs/>
                <w:color w:val="000000"/>
                <w:sz w:val="12"/>
                <w:szCs w:val="12"/>
              </w:rPr>
              <w:t>% no gada sākuma līdz 31.12</w:t>
            </w:r>
          </w:p>
        </w:tc>
      </w:tr>
      <w:tr w:rsidR="002F506E" w:rsidTr="009A1D42">
        <w:trPr>
          <w:gridAfter w:val="1"/>
          <w:wAfter w:w="20" w:type="dxa"/>
          <w:trHeight w:val="300"/>
        </w:trPr>
        <w:tc>
          <w:tcPr>
            <w:tcW w:w="526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F506E" w:rsidRDefault="002F506E" w:rsidP="009A1D42">
            <w:pPr>
              <w:jc w:val="center"/>
              <w:rPr>
                <w:b/>
                <w:bCs/>
                <w:color w:val="000000"/>
                <w:sz w:val="16"/>
                <w:szCs w:val="16"/>
              </w:rPr>
            </w:pPr>
            <w:r>
              <w:rPr>
                <w:b/>
                <w:bCs/>
                <w:color w:val="000000"/>
                <w:sz w:val="16"/>
                <w:szCs w:val="16"/>
              </w:rPr>
              <w:t>I IEŅĒMUMI - kopā</w:t>
            </w:r>
          </w:p>
        </w:tc>
        <w:tc>
          <w:tcPr>
            <w:tcW w:w="846" w:type="dxa"/>
            <w:gridSpan w:val="3"/>
            <w:tcBorders>
              <w:top w:val="single" w:sz="4" w:space="0" w:color="000000"/>
              <w:left w:val="nil"/>
              <w:bottom w:val="single" w:sz="4" w:space="0" w:color="000000"/>
              <w:right w:val="single" w:sz="4" w:space="0" w:color="000000"/>
            </w:tcBorders>
            <w:shd w:val="clear" w:color="auto" w:fill="auto"/>
            <w:vAlign w:val="bottom"/>
            <w:hideMark/>
          </w:tcPr>
          <w:p w:rsidR="002F506E" w:rsidRDefault="002F506E" w:rsidP="009A1D42">
            <w:pPr>
              <w:rPr>
                <w:b/>
                <w:bCs/>
                <w:color w:val="000000"/>
                <w:sz w:val="16"/>
                <w:szCs w:val="16"/>
              </w:rPr>
            </w:pPr>
            <w:r>
              <w:rPr>
                <w:b/>
                <w:bCs/>
                <w:color w:val="000000"/>
                <w:sz w:val="16"/>
                <w:szCs w:val="16"/>
              </w:rPr>
              <w:t> </w:t>
            </w:r>
          </w:p>
        </w:tc>
        <w:tc>
          <w:tcPr>
            <w:tcW w:w="1098"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8732493</w:t>
            </w:r>
          </w:p>
        </w:tc>
        <w:tc>
          <w:tcPr>
            <w:tcW w:w="1157"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9290915</w:t>
            </w:r>
          </w:p>
        </w:tc>
        <w:tc>
          <w:tcPr>
            <w:tcW w:w="818" w:type="dxa"/>
            <w:tcBorders>
              <w:top w:val="single" w:sz="4" w:space="0" w:color="000000"/>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106</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IENĀKUMA NODOKĻI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2949709</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3266322</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111</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ĪPAŠUMA NODOKĻI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4.0.0.0.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256031</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300405</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117</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NODOKĻI PAR PAKALPOJUMIEM UN PRECĒM</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5.0.0.0.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15700</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12475</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79</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IEŅĒMUMI NO UZŅĒMĒJDARBĪBAS UN ĪPAŠUMA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8.0.0.0.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50</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404</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807</w:t>
            </w:r>
          </w:p>
        </w:tc>
      </w:tr>
      <w:tr w:rsidR="002F506E" w:rsidTr="009A1D42">
        <w:trPr>
          <w:gridAfter w:val="1"/>
          <w:wAfter w:w="20" w:type="dxa"/>
          <w:trHeight w:val="495"/>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VALSTS (PAŠVALDĪBU) NODEVAS UN KANCELEJAS NODEVAS</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9.0.0.0.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8650</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8700</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101</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NAUDAS SODI UN SANKCIJAS</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10.0.0.0.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9075</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13977</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154</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PĀRĒJIE NENODOKĻU IEŅĒMUMI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12.0.0.0.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897</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1090</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122</w:t>
            </w:r>
          </w:p>
        </w:tc>
      </w:tr>
      <w:tr w:rsidR="002F506E" w:rsidTr="009A1D42">
        <w:trPr>
          <w:gridAfter w:val="1"/>
          <w:wAfter w:w="20" w:type="dxa"/>
          <w:trHeight w:val="735"/>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lastRenderedPageBreak/>
              <w:t>IEŅĒMUMI NO VALSTS (</w:t>
            </w:r>
            <w:proofErr w:type="spellStart"/>
            <w:r w:rsidRPr="005B0623">
              <w:rPr>
                <w:bCs/>
                <w:color w:val="000000"/>
                <w:sz w:val="18"/>
                <w:szCs w:val="18"/>
              </w:rPr>
              <w:t>PAšVALDĪBAS</w:t>
            </w:r>
            <w:proofErr w:type="spellEnd"/>
            <w:r w:rsidRPr="005B0623">
              <w:rPr>
                <w:bCs/>
                <w:color w:val="000000"/>
                <w:sz w:val="18"/>
                <w:szCs w:val="18"/>
              </w:rPr>
              <w:t>) ĪPAŠUMA PĀRDOŠANAS UN NO NODOKĻU PAMATPARĀDA KAPITALIZĀCIJAS</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13.0.0.0.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406930</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479023</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118</w:t>
            </w:r>
          </w:p>
        </w:tc>
      </w:tr>
      <w:tr w:rsidR="002F506E" w:rsidTr="009A1D42">
        <w:trPr>
          <w:gridAfter w:val="1"/>
          <w:wAfter w:w="20" w:type="dxa"/>
          <w:trHeight w:val="495"/>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No valsts budžeta daļēji finansēto atvasināto publisko personu un budžeta nefinansēto iestāžu transferti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17.0.0.0.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6802</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6801</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100</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VALSTS BUDŽETA TRANSFERTI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18.0.0.0.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3868890</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3929609</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102</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PAŠVALDĪBU BUDŽETU TRANSFERTI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19.0.0.0.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501408</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517125</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103</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BUDŽETA IESTĀŽU IEŅĒMUMI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21.0.0.0.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708351</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754983</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107</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Default="002F506E" w:rsidP="009A1D42">
            <w:pPr>
              <w:jc w:val="center"/>
              <w:rPr>
                <w:b/>
                <w:bCs/>
                <w:color w:val="000000"/>
                <w:sz w:val="16"/>
                <w:szCs w:val="16"/>
              </w:rPr>
            </w:pPr>
            <w:r>
              <w:rPr>
                <w:b/>
                <w:bCs/>
                <w:color w:val="000000"/>
                <w:sz w:val="16"/>
                <w:szCs w:val="16"/>
              </w:rPr>
              <w:t>II IZDEVUMI - kopā</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Default="002F506E" w:rsidP="009A1D42">
            <w:pPr>
              <w:rPr>
                <w:b/>
                <w:bCs/>
                <w:color w:val="000000"/>
                <w:sz w:val="16"/>
                <w:szCs w:val="16"/>
              </w:rPr>
            </w:pPr>
            <w:r>
              <w:rPr>
                <w:b/>
                <w:bCs/>
                <w:color w:val="000000"/>
                <w:sz w:val="16"/>
                <w:szCs w:val="16"/>
              </w:rPr>
              <w:t> </w:t>
            </w:r>
          </w:p>
        </w:tc>
        <w:tc>
          <w:tcPr>
            <w:tcW w:w="1098"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8955376</w:t>
            </w:r>
          </w:p>
        </w:tc>
        <w:tc>
          <w:tcPr>
            <w:tcW w:w="1157"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8452090</w:t>
            </w:r>
          </w:p>
        </w:tc>
        <w:tc>
          <w:tcPr>
            <w:tcW w:w="818"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94</w:t>
            </w:r>
          </w:p>
        </w:tc>
      </w:tr>
      <w:tr w:rsidR="002F506E" w:rsidTr="009A1D42">
        <w:trPr>
          <w:gridAfter w:val="1"/>
          <w:wAfter w:w="20" w:type="dxa"/>
          <w:trHeight w:val="402"/>
        </w:trPr>
        <w:tc>
          <w:tcPr>
            <w:tcW w:w="9180" w:type="dxa"/>
            <w:gridSpan w:val="7"/>
            <w:tcBorders>
              <w:top w:val="single" w:sz="4" w:space="0" w:color="000000"/>
              <w:left w:val="single" w:sz="4" w:space="0" w:color="000000"/>
              <w:bottom w:val="single" w:sz="4" w:space="0" w:color="000000"/>
              <w:right w:val="nil"/>
            </w:tcBorders>
            <w:shd w:val="clear" w:color="auto" w:fill="auto"/>
            <w:vAlign w:val="bottom"/>
            <w:hideMark/>
          </w:tcPr>
          <w:p w:rsidR="002F506E" w:rsidRPr="005B0623" w:rsidRDefault="002F506E" w:rsidP="009A1D42">
            <w:pPr>
              <w:jc w:val="center"/>
              <w:rPr>
                <w:bCs/>
                <w:color w:val="000000"/>
                <w:sz w:val="16"/>
                <w:szCs w:val="16"/>
              </w:rPr>
            </w:pPr>
            <w:r w:rsidRPr="005B0623">
              <w:rPr>
                <w:bCs/>
                <w:color w:val="000000"/>
                <w:sz w:val="16"/>
                <w:szCs w:val="16"/>
              </w:rPr>
              <w:t>Izdevumi atbilstoši funkcionālajām kategorijām</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Vispārējie vadības dienesti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01.000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998362</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926831</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93</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Sabiedriskā kārtība un drošība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03.000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44481</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43713</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98</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Ekonomiskā darbība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04.000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520969</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484568</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93</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Vides aizsardzība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05.000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153039</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130418</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85</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Pašvaldības teritoriju un mājokļu apsaimniekošana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06.000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1080143</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986654</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91</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Atpūta, kultūra un reliģija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08.0000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783503</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719909</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92</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Izglītība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09.000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4387458</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4256994</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97</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Sociālā aizsardzība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6"/>
                <w:szCs w:val="16"/>
              </w:rPr>
            </w:pPr>
            <w:r w:rsidRPr="005B0623">
              <w:rPr>
                <w:bCs/>
                <w:color w:val="000000"/>
                <w:sz w:val="16"/>
                <w:szCs w:val="16"/>
              </w:rPr>
              <w:t>10.000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987421</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903002</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6"/>
                <w:szCs w:val="16"/>
              </w:rPr>
            </w:pPr>
            <w:r w:rsidRPr="005B0623">
              <w:rPr>
                <w:bCs/>
                <w:color w:val="000000"/>
                <w:sz w:val="16"/>
                <w:szCs w:val="16"/>
              </w:rPr>
              <w:t>91</w:t>
            </w:r>
          </w:p>
        </w:tc>
      </w:tr>
      <w:tr w:rsidR="002F506E" w:rsidTr="009A1D42">
        <w:trPr>
          <w:gridAfter w:val="1"/>
          <w:wAfter w:w="20" w:type="dxa"/>
          <w:trHeight w:val="402"/>
        </w:trPr>
        <w:tc>
          <w:tcPr>
            <w:tcW w:w="9180" w:type="dxa"/>
            <w:gridSpan w:val="7"/>
            <w:tcBorders>
              <w:top w:val="single" w:sz="4" w:space="0" w:color="000000"/>
              <w:left w:val="single" w:sz="4" w:space="0" w:color="000000"/>
              <w:bottom w:val="single" w:sz="4" w:space="0" w:color="000000"/>
              <w:right w:val="nil"/>
            </w:tcBorders>
            <w:shd w:val="clear" w:color="auto" w:fill="auto"/>
            <w:vAlign w:val="bottom"/>
            <w:hideMark/>
          </w:tcPr>
          <w:p w:rsidR="002F506E" w:rsidRDefault="002F506E" w:rsidP="009A1D42">
            <w:pPr>
              <w:jc w:val="center"/>
              <w:rPr>
                <w:b/>
                <w:bCs/>
                <w:color w:val="000000"/>
                <w:sz w:val="16"/>
                <w:szCs w:val="16"/>
              </w:rPr>
            </w:pPr>
            <w:r>
              <w:rPr>
                <w:b/>
                <w:bCs/>
                <w:color w:val="000000"/>
                <w:sz w:val="16"/>
                <w:szCs w:val="16"/>
              </w:rPr>
              <w:t>Izdevumi atbilstoši ekonomiskajām kategorijām</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Atlīdzība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1000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5301033</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5186759</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98</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Preces un pakalpojumi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2000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2395855</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2133960</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89</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Procentu izdevumi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4000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349</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57</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16</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Pamatkapitāla veidošana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5000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748404</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664260</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89</w:t>
            </w:r>
          </w:p>
        </w:tc>
      </w:tr>
      <w:tr w:rsidR="002F506E" w:rsidTr="009A1D42">
        <w:trPr>
          <w:gridAfter w:val="1"/>
          <w:wAfter w:w="20" w:type="dxa"/>
          <w:trHeight w:val="300"/>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Sociālie pabalsti</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6000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w:t>
            </w:r>
            <w:r>
              <w:rPr>
                <w:bCs/>
                <w:color w:val="000000"/>
                <w:sz w:val="18"/>
                <w:szCs w:val="18"/>
              </w:rPr>
              <w:t>5</w:t>
            </w:r>
            <w:r w:rsidRPr="005B0623">
              <w:rPr>
                <w:bCs/>
                <w:color w:val="000000"/>
                <w:sz w:val="18"/>
                <w:szCs w:val="18"/>
              </w:rPr>
              <w:t>8214</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232395</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9</w:t>
            </w:r>
            <w:r>
              <w:rPr>
                <w:bCs/>
                <w:color w:val="000000"/>
                <w:sz w:val="18"/>
                <w:szCs w:val="18"/>
              </w:rPr>
              <w:t>0</w:t>
            </w:r>
          </w:p>
        </w:tc>
      </w:tr>
      <w:tr w:rsidR="002F506E" w:rsidTr="009A1D42">
        <w:trPr>
          <w:gridAfter w:val="1"/>
          <w:wAfter w:w="20" w:type="dxa"/>
          <w:trHeight w:val="495"/>
        </w:trPr>
        <w:tc>
          <w:tcPr>
            <w:tcW w:w="5261" w:type="dxa"/>
            <w:tcBorders>
              <w:top w:val="nil"/>
              <w:left w:val="single" w:sz="4" w:space="0" w:color="000000"/>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Uzturēšanās izdevumu transferti, pašu resursu maksājumi, starptautiskā sadarbība</w:t>
            </w:r>
          </w:p>
        </w:tc>
        <w:tc>
          <w:tcPr>
            <w:tcW w:w="846" w:type="dxa"/>
            <w:gridSpan w:val="3"/>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rPr>
                <w:bCs/>
                <w:color w:val="000000"/>
                <w:sz w:val="18"/>
                <w:szCs w:val="18"/>
              </w:rPr>
            </w:pPr>
            <w:r w:rsidRPr="005B0623">
              <w:rPr>
                <w:bCs/>
                <w:color w:val="000000"/>
                <w:sz w:val="18"/>
                <w:szCs w:val="18"/>
              </w:rPr>
              <w:t>7000</w:t>
            </w:r>
          </w:p>
        </w:tc>
        <w:tc>
          <w:tcPr>
            <w:tcW w:w="109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251521</w:t>
            </w:r>
          </w:p>
        </w:tc>
        <w:tc>
          <w:tcPr>
            <w:tcW w:w="1157"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234659</w:t>
            </w:r>
          </w:p>
        </w:tc>
        <w:tc>
          <w:tcPr>
            <w:tcW w:w="818" w:type="dxa"/>
            <w:tcBorders>
              <w:top w:val="nil"/>
              <w:left w:val="nil"/>
              <w:bottom w:val="single" w:sz="4" w:space="0" w:color="000000"/>
              <w:right w:val="single" w:sz="4" w:space="0" w:color="000000"/>
            </w:tcBorders>
            <w:shd w:val="clear" w:color="auto" w:fill="auto"/>
            <w:vAlign w:val="bottom"/>
            <w:hideMark/>
          </w:tcPr>
          <w:p w:rsidR="002F506E" w:rsidRPr="005B0623" w:rsidRDefault="002F506E" w:rsidP="009A1D42">
            <w:pPr>
              <w:jc w:val="right"/>
              <w:rPr>
                <w:bCs/>
                <w:color w:val="000000"/>
                <w:sz w:val="18"/>
                <w:szCs w:val="18"/>
              </w:rPr>
            </w:pPr>
            <w:r w:rsidRPr="005B0623">
              <w:rPr>
                <w:bCs/>
                <w:color w:val="000000"/>
                <w:sz w:val="18"/>
                <w:szCs w:val="18"/>
              </w:rPr>
              <w:t>93</w:t>
            </w:r>
          </w:p>
        </w:tc>
      </w:tr>
      <w:tr w:rsidR="002F506E" w:rsidTr="009A1D42">
        <w:trPr>
          <w:trHeight w:val="300"/>
        </w:trPr>
        <w:tc>
          <w:tcPr>
            <w:tcW w:w="53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F506E" w:rsidRDefault="002F506E" w:rsidP="009A1D42">
            <w:pPr>
              <w:jc w:val="center"/>
              <w:rPr>
                <w:b/>
                <w:bCs/>
                <w:color w:val="000000"/>
                <w:sz w:val="16"/>
                <w:szCs w:val="16"/>
              </w:rPr>
            </w:pPr>
            <w:r>
              <w:rPr>
                <w:b/>
                <w:bCs/>
                <w:color w:val="000000"/>
                <w:sz w:val="16"/>
                <w:szCs w:val="16"/>
              </w:rPr>
              <w:t>III Ieņēmumu pārsniegums (+) deficīts (-) (I-II)</w:t>
            </w:r>
          </w:p>
        </w:tc>
        <w:tc>
          <w:tcPr>
            <w:tcW w:w="800" w:type="dxa"/>
            <w:tcBorders>
              <w:top w:val="single" w:sz="4" w:space="0" w:color="000000"/>
              <w:left w:val="nil"/>
              <w:bottom w:val="single" w:sz="4" w:space="0" w:color="000000"/>
              <w:right w:val="single" w:sz="4" w:space="0" w:color="000000"/>
            </w:tcBorders>
            <w:shd w:val="clear" w:color="auto" w:fill="auto"/>
            <w:vAlign w:val="bottom"/>
            <w:hideMark/>
          </w:tcPr>
          <w:p w:rsidR="002F506E" w:rsidRDefault="002F506E" w:rsidP="009A1D42">
            <w:pPr>
              <w:rPr>
                <w:b/>
                <w:bCs/>
                <w:color w:val="000000"/>
                <w:sz w:val="16"/>
                <w:szCs w:val="16"/>
              </w:rPr>
            </w:pPr>
            <w:r>
              <w:rPr>
                <w:b/>
                <w:bCs/>
                <w:color w:val="000000"/>
                <w:sz w:val="16"/>
                <w:szCs w:val="16"/>
              </w:rPr>
              <w:t> </w:t>
            </w:r>
          </w:p>
        </w:tc>
        <w:tc>
          <w:tcPr>
            <w:tcW w:w="1100" w:type="dxa"/>
            <w:gridSpan w:val="2"/>
            <w:tcBorders>
              <w:top w:val="single" w:sz="4" w:space="0" w:color="000000"/>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-222883</w:t>
            </w:r>
          </w:p>
        </w:tc>
        <w:tc>
          <w:tcPr>
            <w:tcW w:w="1160" w:type="dxa"/>
            <w:tcBorders>
              <w:top w:val="single" w:sz="4" w:space="0" w:color="000000"/>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838825</w:t>
            </w:r>
          </w:p>
        </w:tc>
        <w:tc>
          <w:tcPr>
            <w:tcW w:w="840" w:type="dxa"/>
            <w:gridSpan w:val="2"/>
            <w:tcBorders>
              <w:top w:val="single" w:sz="4" w:space="0" w:color="000000"/>
              <w:left w:val="nil"/>
              <w:bottom w:val="single" w:sz="4" w:space="0" w:color="000000"/>
              <w:right w:val="single" w:sz="4" w:space="0" w:color="000000"/>
            </w:tcBorders>
            <w:shd w:val="clear" w:color="auto" w:fill="auto"/>
            <w:vAlign w:val="bottom"/>
          </w:tcPr>
          <w:p w:rsidR="002F506E" w:rsidRDefault="002F506E" w:rsidP="009A1D42">
            <w:pPr>
              <w:jc w:val="right"/>
              <w:rPr>
                <w:b/>
                <w:bCs/>
                <w:color w:val="000000"/>
                <w:sz w:val="20"/>
                <w:szCs w:val="20"/>
              </w:rPr>
            </w:pPr>
          </w:p>
        </w:tc>
      </w:tr>
      <w:tr w:rsidR="002F506E" w:rsidTr="009A1D42">
        <w:trPr>
          <w:trHeight w:val="300"/>
        </w:trPr>
        <w:tc>
          <w:tcPr>
            <w:tcW w:w="5300" w:type="dxa"/>
            <w:gridSpan w:val="2"/>
            <w:tcBorders>
              <w:top w:val="nil"/>
              <w:left w:val="single" w:sz="4" w:space="0" w:color="000000"/>
              <w:bottom w:val="single" w:sz="4" w:space="0" w:color="000000"/>
              <w:right w:val="single" w:sz="4" w:space="0" w:color="000000"/>
            </w:tcBorders>
            <w:shd w:val="clear" w:color="auto" w:fill="auto"/>
            <w:vAlign w:val="bottom"/>
            <w:hideMark/>
          </w:tcPr>
          <w:p w:rsidR="002F506E" w:rsidRDefault="002F506E" w:rsidP="009A1D42">
            <w:pPr>
              <w:jc w:val="center"/>
              <w:rPr>
                <w:b/>
                <w:bCs/>
                <w:color w:val="000000"/>
                <w:sz w:val="16"/>
                <w:szCs w:val="16"/>
              </w:rPr>
            </w:pPr>
            <w:r>
              <w:rPr>
                <w:b/>
                <w:bCs/>
                <w:color w:val="000000"/>
                <w:sz w:val="16"/>
                <w:szCs w:val="16"/>
              </w:rPr>
              <w:t>IV FINANSĒŠANA - kopā</w:t>
            </w:r>
          </w:p>
        </w:tc>
        <w:tc>
          <w:tcPr>
            <w:tcW w:w="800"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rPr>
                <w:b/>
                <w:bCs/>
                <w:color w:val="000000"/>
                <w:sz w:val="16"/>
                <w:szCs w:val="16"/>
              </w:rPr>
            </w:pPr>
            <w:r>
              <w:rPr>
                <w:b/>
                <w:bCs/>
                <w:color w:val="000000"/>
                <w:sz w:val="16"/>
                <w:szCs w:val="16"/>
              </w:rPr>
              <w:t> </w:t>
            </w:r>
          </w:p>
        </w:tc>
        <w:tc>
          <w:tcPr>
            <w:tcW w:w="1100" w:type="dxa"/>
            <w:gridSpan w:val="2"/>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222883</w:t>
            </w:r>
          </w:p>
        </w:tc>
        <w:tc>
          <w:tcPr>
            <w:tcW w:w="1160" w:type="dxa"/>
            <w:tcBorders>
              <w:top w:val="nil"/>
              <w:left w:val="nil"/>
              <w:bottom w:val="single" w:sz="4" w:space="0" w:color="000000"/>
              <w:right w:val="single" w:sz="4" w:space="0" w:color="000000"/>
            </w:tcBorders>
            <w:shd w:val="clear" w:color="auto" w:fill="auto"/>
            <w:vAlign w:val="bottom"/>
            <w:hideMark/>
          </w:tcPr>
          <w:p w:rsidR="002F506E" w:rsidRDefault="002F506E" w:rsidP="009A1D42">
            <w:pPr>
              <w:jc w:val="right"/>
              <w:rPr>
                <w:b/>
                <w:bCs/>
                <w:color w:val="000000"/>
                <w:sz w:val="20"/>
                <w:szCs w:val="20"/>
              </w:rPr>
            </w:pPr>
            <w:r>
              <w:rPr>
                <w:b/>
                <w:bCs/>
                <w:color w:val="000000"/>
                <w:sz w:val="20"/>
                <w:szCs w:val="20"/>
              </w:rPr>
              <w:t>-838825</w:t>
            </w:r>
          </w:p>
        </w:tc>
        <w:tc>
          <w:tcPr>
            <w:tcW w:w="840" w:type="dxa"/>
            <w:gridSpan w:val="2"/>
            <w:tcBorders>
              <w:top w:val="nil"/>
              <w:left w:val="nil"/>
              <w:bottom w:val="single" w:sz="4" w:space="0" w:color="000000"/>
              <w:right w:val="single" w:sz="4" w:space="0" w:color="000000"/>
            </w:tcBorders>
            <w:shd w:val="clear" w:color="auto" w:fill="auto"/>
            <w:vAlign w:val="bottom"/>
          </w:tcPr>
          <w:p w:rsidR="002F506E" w:rsidRDefault="002F506E" w:rsidP="009A1D42">
            <w:pPr>
              <w:jc w:val="right"/>
              <w:rPr>
                <w:b/>
                <w:bCs/>
                <w:color w:val="000000"/>
                <w:sz w:val="20"/>
                <w:szCs w:val="20"/>
              </w:rPr>
            </w:pPr>
          </w:p>
        </w:tc>
      </w:tr>
      <w:tr w:rsidR="002F506E" w:rsidTr="009A1D42">
        <w:trPr>
          <w:trHeight w:val="300"/>
        </w:trPr>
        <w:tc>
          <w:tcPr>
            <w:tcW w:w="5300" w:type="dxa"/>
            <w:gridSpan w:val="2"/>
            <w:tcBorders>
              <w:top w:val="nil"/>
              <w:left w:val="single" w:sz="4" w:space="0" w:color="000000"/>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8"/>
                <w:szCs w:val="18"/>
              </w:rPr>
            </w:pPr>
            <w:r w:rsidRPr="000E7B86">
              <w:rPr>
                <w:bCs/>
                <w:color w:val="000000"/>
                <w:sz w:val="18"/>
                <w:szCs w:val="18"/>
              </w:rPr>
              <w:t>Naudas līdzekļi un noguldījumi gada sākumā</w:t>
            </w:r>
          </w:p>
        </w:tc>
        <w:tc>
          <w:tcPr>
            <w:tcW w:w="80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8"/>
                <w:szCs w:val="18"/>
              </w:rPr>
            </w:pPr>
            <w:r w:rsidRPr="000E7B86">
              <w:rPr>
                <w:bCs/>
                <w:color w:val="000000"/>
                <w:sz w:val="18"/>
                <w:szCs w:val="18"/>
              </w:rPr>
              <w:t> </w:t>
            </w:r>
          </w:p>
        </w:tc>
        <w:tc>
          <w:tcPr>
            <w:tcW w:w="110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8"/>
                <w:szCs w:val="18"/>
              </w:rPr>
            </w:pPr>
            <w:r>
              <w:rPr>
                <w:bCs/>
                <w:color w:val="000000"/>
                <w:sz w:val="18"/>
                <w:szCs w:val="18"/>
              </w:rPr>
              <w:t>532435</w:t>
            </w:r>
            <w:r w:rsidRPr="000E7B86">
              <w:rPr>
                <w:bCs/>
                <w:color w:val="000000"/>
                <w:sz w:val="18"/>
                <w:szCs w:val="18"/>
              </w:rPr>
              <w:t> </w:t>
            </w:r>
          </w:p>
        </w:tc>
        <w:tc>
          <w:tcPr>
            <w:tcW w:w="116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8"/>
                <w:szCs w:val="18"/>
              </w:rPr>
            </w:pPr>
            <w:r>
              <w:rPr>
                <w:bCs/>
                <w:color w:val="000000"/>
                <w:sz w:val="18"/>
                <w:szCs w:val="18"/>
              </w:rPr>
              <w:t>532435</w:t>
            </w:r>
            <w:r w:rsidRPr="000E7B86">
              <w:rPr>
                <w:bCs/>
                <w:color w:val="000000"/>
                <w:sz w:val="18"/>
                <w:szCs w:val="18"/>
              </w:rPr>
              <w:t> </w:t>
            </w:r>
          </w:p>
        </w:tc>
        <w:tc>
          <w:tcPr>
            <w:tcW w:w="84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8"/>
                <w:szCs w:val="18"/>
              </w:rPr>
            </w:pPr>
            <w:r w:rsidRPr="000E7B86">
              <w:rPr>
                <w:bCs/>
                <w:color w:val="000000"/>
                <w:sz w:val="18"/>
                <w:szCs w:val="18"/>
              </w:rPr>
              <w:t> </w:t>
            </w:r>
          </w:p>
        </w:tc>
      </w:tr>
      <w:tr w:rsidR="002F506E" w:rsidTr="009A1D42">
        <w:trPr>
          <w:trHeight w:val="300"/>
        </w:trPr>
        <w:tc>
          <w:tcPr>
            <w:tcW w:w="5300" w:type="dxa"/>
            <w:gridSpan w:val="2"/>
            <w:tcBorders>
              <w:top w:val="nil"/>
              <w:left w:val="single" w:sz="4" w:space="0" w:color="000000"/>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8"/>
                <w:szCs w:val="18"/>
              </w:rPr>
            </w:pPr>
            <w:r w:rsidRPr="000E7B86">
              <w:rPr>
                <w:bCs/>
                <w:color w:val="000000"/>
                <w:sz w:val="18"/>
                <w:szCs w:val="18"/>
              </w:rPr>
              <w:t>Naudas līdzekļi un noguldījumi gada beigās</w:t>
            </w:r>
          </w:p>
        </w:tc>
        <w:tc>
          <w:tcPr>
            <w:tcW w:w="80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6"/>
                <w:szCs w:val="16"/>
              </w:rPr>
            </w:pPr>
            <w:r w:rsidRPr="000E7B86">
              <w:rPr>
                <w:bCs/>
                <w:color w:val="000000"/>
                <w:sz w:val="16"/>
                <w:szCs w:val="16"/>
              </w:rPr>
              <w:t> </w:t>
            </w:r>
          </w:p>
        </w:tc>
        <w:tc>
          <w:tcPr>
            <w:tcW w:w="110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Pr>
                <w:bCs/>
                <w:color w:val="000000"/>
                <w:sz w:val="16"/>
                <w:szCs w:val="16"/>
              </w:rPr>
              <w:t>159772</w:t>
            </w:r>
            <w:r w:rsidRPr="000E7B86">
              <w:rPr>
                <w:bCs/>
                <w:color w:val="000000"/>
                <w:sz w:val="16"/>
                <w:szCs w:val="16"/>
              </w:rPr>
              <w:t> </w:t>
            </w:r>
          </w:p>
        </w:tc>
        <w:tc>
          <w:tcPr>
            <w:tcW w:w="116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Pr>
                <w:bCs/>
                <w:color w:val="000000"/>
                <w:sz w:val="16"/>
                <w:szCs w:val="16"/>
              </w:rPr>
              <w:t>1221259</w:t>
            </w:r>
            <w:r w:rsidRPr="000E7B86">
              <w:rPr>
                <w:bCs/>
                <w:color w:val="000000"/>
                <w:sz w:val="16"/>
                <w:szCs w:val="16"/>
              </w:rPr>
              <w:t> </w:t>
            </w:r>
          </w:p>
        </w:tc>
        <w:tc>
          <w:tcPr>
            <w:tcW w:w="84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 </w:t>
            </w:r>
          </w:p>
        </w:tc>
      </w:tr>
      <w:tr w:rsidR="002F506E" w:rsidTr="009A1D42">
        <w:trPr>
          <w:trHeight w:val="300"/>
        </w:trPr>
        <w:tc>
          <w:tcPr>
            <w:tcW w:w="5300" w:type="dxa"/>
            <w:gridSpan w:val="2"/>
            <w:tcBorders>
              <w:top w:val="nil"/>
              <w:left w:val="single" w:sz="4" w:space="0" w:color="000000"/>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6"/>
                <w:szCs w:val="16"/>
              </w:rPr>
            </w:pPr>
            <w:r w:rsidRPr="000E7B86">
              <w:rPr>
                <w:bCs/>
                <w:color w:val="000000"/>
                <w:sz w:val="16"/>
                <w:szCs w:val="16"/>
              </w:rPr>
              <w:t xml:space="preserve">  SAŅEMTIE AIZŅĒMUMI</w:t>
            </w:r>
          </w:p>
        </w:tc>
        <w:tc>
          <w:tcPr>
            <w:tcW w:w="80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6"/>
                <w:szCs w:val="16"/>
              </w:rPr>
            </w:pPr>
            <w:r w:rsidRPr="000E7B86">
              <w:rPr>
                <w:bCs/>
                <w:color w:val="000000"/>
                <w:sz w:val="16"/>
                <w:szCs w:val="16"/>
              </w:rPr>
              <w:t> </w:t>
            </w:r>
          </w:p>
        </w:tc>
        <w:tc>
          <w:tcPr>
            <w:tcW w:w="110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157830</w:t>
            </w:r>
          </w:p>
        </w:tc>
        <w:tc>
          <w:tcPr>
            <w:tcW w:w="116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157603</w:t>
            </w:r>
          </w:p>
        </w:tc>
        <w:tc>
          <w:tcPr>
            <w:tcW w:w="84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 </w:t>
            </w:r>
          </w:p>
        </w:tc>
      </w:tr>
      <w:tr w:rsidR="002F506E" w:rsidTr="009A1D42">
        <w:trPr>
          <w:trHeight w:val="300"/>
        </w:trPr>
        <w:tc>
          <w:tcPr>
            <w:tcW w:w="5300" w:type="dxa"/>
            <w:gridSpan w:val="2"/>
            <w:tcBorders>
              <w:top w:val="nil"/>
              <w:left w:val="single" w:sz="4" w:space="0" w:color="000000"/>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6"/>
                <w:szCs w:val="16"/>
              </w:rPr>
            </w:pPr>
            <w:r w:rsidRPr="000E7B86">
              <w:rPr>
                <w:bCs/>
                <w:color w:val="000000"/>
                <w:sz w:val="16"/>
                <w:szCs w:val="16"/>
              </w:rPr>
              <w:t xml:space="preserve">  SAŅEMTO AIZŅĒMUMU ATMAKSA</w:t>
            </w:r>
          </w:p>
        </w:tc>
        <w:tc>
          <w:tcPr>
            <w:tcW w:w="80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6"/>
                <w:szCs w:val="16"/>
              </w:rPr>
            </w:pPr>
            <w:r w:rsidRPr="000E7B86">
              <w:rPr>
                <w:bCs/>
                <w:color w:val="000000"/>
                <w:sz w:val="16"/>
                <w:szCs w:val="16"/>
              </w:rPr>
              <w:t> </w:t>
            </w:r>
          </w:p>
        </w:tc>
        <w:tc>
          <w:tcPr>
            <w:tcW w:w="110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298310</w:t>
            </w:r>
          </w:p>
        </w:tc>
        <w:tc>
          <w:tcPr>
            <w:tcW w:w="116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298304</w:t>
            </w:r>
          </w:p>
        </w:tc>
        <w:tc>
          <w:tcPr>
            <w:tcW w:w="84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6"/>
                <w:szCs w:val="16"/>
              </w:rPr>
            </w:pPr>
            <w:r w:rsidRPr="000E7B86">
              <w:rPr>
                <w:bCs/>
                <w:color w:val="000000"/>
                <w:sz w:val="16"/>
                <w:szCs w:val="16"/>
              </w:rPr>
              <w:t> </w:t>
            </w:r>
          </w:p>
        </w:tc>
      </w:tr>
      <w:tr w:rsidR="002F506E" w:rsidTr="009A1D42">
        <w:trPr>
          <w:trHeight w:val="300"/>
        </w:trPr>
        <w:tc>
          <w:tcPr>
            <w:tcW w:w="5300" w:type="dxa"/>
            <w:gridSpan w:val="2"/>
            <w:tcBorders>
              <w:top w:val="nil"/>
              <w:left w:val="single" w:sz="4" w:space="0" w:color="000000"/>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8"/>
                <w:szCs w:val="18"/>
              </w:rPr>
            </w:pPr>
            <w:r w:rsidRPr="000E7B86">
              <w:rPr>
                <w:bCs/>
                <w:color w:val="000000"/>
                <w:sz w:val="18"/>
                <w:szCs w:val="18"/>
              </w:rPr>
              <w:t>Akcijas un cita līdzdalība komersantu pašu kapitālā</w:t>
            </w:r>
          </w:p>
        </w:tc>
        <w:tc>
          <w:tcPr>
            <w:tcW w:w="80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rPr>
                <w:bCs/>
                <w:color w:val="000000"/>
                <w:sz w:val="18"/>
                <w:szCs w:val="18"/>
              </w:rPr>
            </w:pPr>
            <w:r w:rsidRPr="000E7B86">
              <w:rPr>
                <w:bCs/>
                <w:color w:val="000000"/>
                <w:sz w:val="18"/>
                <w:szCs w:val="18"/>
              </w:rPr>
              <w:t> </w:t>
            </w:r>
          </w:p>
        </w:tc>
        <w:tc>
          <w:tcPr>
            <w:tcW w:w="110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8"/>
                <w:szCs w:val="18"/>
              </w:rPr>
            </w:pPr>
            <w:r w:rsidRPr="000E7B86">
              <w:rPr>
                <w:bCs/>
                <w:color w:val="000000"/>
                <w:sz w:val="18"/>
                <w:szCs w:val="18"/>
              </w:rPr>
              <w:t>9300</w:t>
            </w:r>
          </w:p>
        </w:tc>
        <w:tc>
          <w:tcPr>
            <w:tcW w:w="1160" w:type="dxa"/>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8"/>
                <w:szCs w:val="18"/>
              </w:rPr>
            </w:pPr>
            <w:r w:rsidRPr="000E7B86">
              <w:rPr>
                <w:bCs/>
                <w:color w:val="000000"/>
                <w:sz w:val="18"/>
                <w:szCs w:val="18"/>
              </w:rPr>
              <w:t>9300</w:t>
            </w:r>
          </w:p>
        </w:tc>
        <w:tc>
          <w:tcPr>
            <w:tcW w:w="840" w:type="dxa"/>
            <w:gridSpan w:val="2"/>
            <w:tcBorders>
              <w:top w:val="nil"/>
              <w:left w:val="nil"/>
              <w:bottom w:val="single" w:sz="4" w:space="0" w:color="000000"/>
              <w:right w:val="single" w:sz="4" w:space="0" w:color="000000"/>
            </w:tcBorders>
            <w:shd w:val="clear" w:color="auto" w:fill="auto"/>
            <w:vAlign w:val="bottom"/>
            <w:hideMark/>
          </w:tcPr>
          <w:p w:rsidR="002F506E" w:rsidRPr="000E7B86" w:rsidRDefault="002F506E" w:rsidP="009A1D42">
            <w:pPr>
              <w:jc w:val="right"/>
              <w:rPr>
                <w:bCs/>
                <w:color w:val="000000"/>
                <w:sz w:val="18"/>
                <w:szCs w:val="18"/>
              </w:rPr>
            </w:pPr>
            <w:r w:rsidRPr="000E7B86">
              <w:rPr>
                <w:bCs/>
                <w:color w:val="000000"/>
                <w:sz w:val="18"/>
                <w:szCs w:val="18"/>
              </w:rPr>
              <w:t> </w:t>
            </w:r>
          </w:p>
        </w:tc>
      </w:tr>
    </w:tbl>
    <w:p w:rsidR="002F506E" w:rsidRDefault="002F506E" w:rsidP="002F506E"/>
    <w:p w:rsidR="00261E32" w:rsidRDefault="00261E32" w:rsidP="002F506E"/>
    <w:p w:rsidR="00261E32" w:rsidRDefault="00261E32" w:rsidP="002F506E"/>
    <w:p w:rsidR="002F506E" w:rsidRPr="00481B80" w:rsidRDefault="002F506E" w:rsidP="002F506E">
      <w:pPr>
        <w:rPr>
          <w:color w:val="0070C0"/>
        </w:rPr>
      </w:pPr>
      <w:r w:rsidRPr="00481B80">
        <w:rPr>
          <w:color w:val="0070C0"/>
        </w:rPr>
        <w:lastRenderedPageBreak/>
        <w:t>ZIEDOJUMI UN DĀVINĀJUMI</w:t>
      </w:r>
    </w:p>
    <w:tbl>
      <w:tblPr>
        <w:tblW w:w="8336" w:type="dxa"/>
        <w:tblInd w:w="93" w:type="dxa"/>
        <w:tblLook w:val="04A0" w:firstRow="1" w:lastRow="0" w:firstColumn="1" w:lastColumn="0" w:noHBand="0" w:noVBand="1"/>
      </w:tblPr>
      <w:tblGrid>
        <w:gridCol w:w="1323"/>
        <w:gridCol w:w="6068"/>
        <w:gridCol w:w="945"/>
      </w:tblGrid>
      <w:tr w:rsidR="002F506E" w:rsidRPr="00481B80" w:rsidTr="009A1D42">
        <w:trPr>
          <w:trHeight w:val="300"/>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Klasifikācijas kods</w:t>
            </w:r>
          </w:p>
        </w:tc>
        <w:tc>
          <w:tcPr>
            <w:tcW w:w="6068" w:type="dxa"/>
            <w:tcBorders>
              <w:top w:val="single" w:sz="4" w:space="0" w:color="auto"/>
              <w:left w:val="nil"/>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Klasifikācijas nosaukums</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Izpilde no gada sākuma</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 xml:space="preserve">I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 xml:space="preserve">KOPĀ IEŅĒMUMI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b/>
                <w:bCs/>
                <w:color w:val="000000"/>
                <w:sz w:val="18"/>
                <w:szCs w:val="18"/>
              </w:rPr>
            </w:pPr>
            <w:r w:rsidRPr="00481B80">
              <w:rPr>
                <w:b/>
                <w:bCs/>
                <w:color w:val="000000"/>
                <w:sz w:val="18"/>
                <w:szCs w:val="18"/>
              </w:rPr>
              <w:t>2158</w:t>
            </w:r>
          </w:p>
        </w:tc>
      </w:tr>
      <w:tr w:rsidR="002F506E" w:rsidRPr="00481B80" w:rsidTr="009A1D42">
        <w:trPr>
          <w:trHeight w:val="322"/>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23.4.0.0.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Ziedojumi un dāvinājumi, kas saņemti no juridiskajām personām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2058</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23.5.0.0.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Ziedojumi un dāvinājumi, kas saņemti no fiziskajām personām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100</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 xml:space="preserve">II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 xml:space="preserve">KOPĀ IZDEVUMI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b/>
                <w:bCs/>
                <w:color w:val="000000"/>
                <w:sz w:val="18"/>
                <w:szCs w:val="18"/>
              </w:rPr>
            </w:pPr>
            <w:r>
              <w:rPr>
                <w:b/>
                <w:bCs/>
                <w:color w:val="000000"/>
                <w:sz w:val="18"/>
                <w:szCs w:val="18"/>
              </w:rPr>
              <w:t>2310</w:t>
            </w:r>
          </w:p>
        </w:tc>
      </w:tr>
      <w:tr w:rsidR="002F506E" w:rsidRPr="00481B80" w:rsidTr="009A1D42">
        <w:trPr>
          <w:trHeight w:val="195"/>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1100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Atalgojums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81</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1200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Darba devēja VSAOI, pabalsti un kompensācijas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19</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2200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Pakalpojumi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919</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2300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Krājumi, materiāli, energoresursi, preces, inventārs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581</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                  6400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Pārējie klasifikācijā neminētie maksājumi iedzīvotājiem natūrā un kompensācijas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Pr>
                <w:color w:val="000000"/>
                <w:sz w:val="18"/>
                <w:szCs w:val="18"/>
              </w:rPr>
              <w:t>710</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b/>
                <w:color w:val="000000"/>
                <w:sz w:val="18"/>
                <w:szCs w:val="18"/>
              </w:rPr>
            </w:pPr>
            <w:r w:rsidRPr="00481B80">
              <w:rPr>
                <w:b/>
                <w:color w:val="000000"/>
                <w:sz w:val="18"/>
                <w:szCs w:val="18"/>
              </w:rPr>
              <w:t xml:space="preserve">III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b/>
                <w:color w:val="000000"/>
                <w:sz w:val="18"/>
                <w:szCs w:val="18"/>
              </w:rPr>
            </w:pPr>
            <w:r w:rsidRPr="00481B80">
              <w:rPr>
                <w:b/>
                <w:color w:val="000000"/>
                <w:sz w:val="18"/>
                <w:szCs w:val="18"/>
              </w:rPr>
              <w:t xml:space="preserve">Ieņēmumu pārsniegums (+) vai deficīts (-)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b/>
                <w:color w:val="000000"/>
                <w:sz w:val="18"/>
                <w:szCs w:val="18"/>
              </w:rPr>
            </w:pPr>
            <w:r w:rsidRPr="00481B80">
              <w:rPr>
                <w:b/>
                <w:color w:val="000000"/>
                <w:sz w:val="18"/>
                <w:szCs w:val="18"/>
              </w:rPr>
              <w:t>-15</w:t>
            </w:r>
            <w:r>
              <w:rPr>
                <w:b/>
                <w:color w:val="000000"/>
                <w:sz w:val="18"/>
                <w:szCs w:val="18"/>
              </w:rPr>
              <w:t>2</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 xml:space="preserve">IV                                 </w:t>
            </w: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b/>
                <w:bCs/>
                <w:color w:val="000000"/>
                <w:sz w:val="18"/>
                <w:szCs w:val="18"/>
              </w:rPr>
            </w:pPr>
            <w:r w:rsidRPr="00481B80">
              <w:rPr>
                <w:b/>
                <w:bCs/>
                <w:color w:val="000000"/>
                <w:sz w:val="18"/>
                <w:szCs w:val="18"/>
              </w:rPr>
              <w:t xml:space="preserve">Finansēšana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b/>
                <w:bCs/>
                <w:color w:val="000000"/>
                <w:sz w:val="18"/>
                <w:szCs w:val="18"/>
              </w:rPr>
            </w:pPr>
            <w:r w:rsidRPr="00481B80">
              <w:rPr>
                <w:b/>
                <w:bCs/>
                <w:color w:val="000000"/>
                <w:sz w:val="18"/>
                <w:szCs w:val="18"/>
              </w:rPr>
              <w:t>15</w:t>
            </w:r>
            <w:r>
              <w:rPr>
                <w:b/>
                <w:bCs/>
                <w:color w:val="000000"/>
                <w:sz w:val="18"/>
                <w:szCs w:val="18"/>
              </w:rPr>
              <w:t>2</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tcPr>
          <w:p w:rsidR="002F506E" w:rsidRPr="00481B80" w:rsidRDefault="002F506E" w:rsidP="009A1D42">
            <w:pPr>
              <w:rPr>
                <w:color w:val="000000"/>
                <w:sz w:val="18"/>
                <w:szCs w:val="18"/>
              </w:rPr>
            </w:pP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Pieprasījuma noguldījumu atlikums gada sākumā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sidRPr="00481B80">
              <w:rPr>
                <w:color w:val="000000"/>
                <w:sz w:val="18"/>
                <w:szCs w:val="18"/>
              </w:rPr>
              <w:t>1045</w:t>
            </w:r>
            <w:r>
              <w:rPr>
                <w:color w:val="000000"/>
                <w:sz w:val="18"/>
                <w:szCs w:val="18"/>
              </w:rPr>
              <w:t>4</w:t>
            </w:r>
          </w:p>
        </w:tc>
      </w:tr>
      <w:tr w:rsidR="002F506E" w:rsidRPr="00481B80" w:rsidTr="009A1D42">
        <w:trPr>
          <w:trHeight w:val="300"/>
        </w:trPr>
        <w:tc>
          <w:tcPr>
            <w:tcW w:w="1323" w:type="dxa"/>
            <w:tcBorders>
              <w:top w:val="nil"/>
              <w:left w:val="single" w:sz="4" w:space="0" w:color="auto"/>
              <w:bottom w:val="single" w:sz="4" w:space="0" w:color="auto"/>
              <w:right w:val="single" w:sz="4" w:space="0" w:color="auto"/>
            </w:tcBorders>
            <w:shd w:val="clear" w:color="auto" w:fill="auto"/>
            <w:noWrap/>
            <w:vAlign w:val="bottom"/>
          </w:tcPr>
          <w:p w:rsidR="002F506E" w:rsidRPr="00481B80" w:rsidRDefault="002F506E" w:rsidP="009A1D42">
            <w:pPr>
              <w:rPr>
                <w:color w:val="000000"/>
                <w:sz w:val="18"/>
                <w:szCs w:val="18"/>
              </w:rPr>
            </w:pPr>
          </w:p>
        </w:tc>
        <w:tc>
          <w:tcPr>
            <w:tcW w:w="6068"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rPr>
                <w:color w:val="000000"/>
                <w:sz w:val="18"/>
                <w:szCs w:val="18"/>
              </w:rPr>
            </w:pPr>
            <w:r w:rsidRPr="00481B80">
              <w:rPr>
                <w:color w:val="000000"/>
                <w:sz w:val="18"/>
                <w:szCs w:val="18"/>
              </w:rPr>
              <w:t xml:space="preserve">Pieprasījuma noguldījumu atlikums perioda beigās                                                                                                                                                                                                          </w:t>
            </w:r>
          </w:p>
        </w:tc>
        <w:tc>
          <w:tcPr>
            <w:tcW w:w="945" w:type="dxa"/>
            <w:tcBorders>
              <w:top w:val="nil"/>
              <w:left w:val="nil"/>
              <w:bottom w:val="single" w:sz="4" w:space="0" w:color="auto"/>
              <w:right w:val="single" w:sz="4" w:space="0" w:color="auto"/>
            </w:tcBorders>
            <w:shd w:val="clear" w:color="auto" w:fill="auto"/>
            <w:noWrap/>
            <w:vAlign w:val="bottom"/>
            <w:hideMark/>
          </w:tcPr>
          <w:p w:rsidR="002F506E" w:rsidRPr="00481B80" w:rsidRDefault="002F506E" w:rsidP="009A1D42">
            <w:pPr>
              <w:jc w:val="right"/>
              <w:rPr>
                <w:color w:val="000000"/>
                <w:sz w:val="18"/>
                <w:szCs w:val="18"/>
              </w:rPr>
            </w:pPr>
            <w:r w:rsidRPr="00481B80">
              <w:rPr>
                <w:color w:val="000000"/>
                <w:sz w:val="18"/>
                <w:szCs w:val="18"/>
              </w:rPr>
              <w:t>10302</w:t>
            </w:r>
          </w:p>
        </w:tc>
      </w:tr>
    </w:tbl>
    <w:p w:rsidR="002F506E" w:rsidRPr="00BA6362" w:rsidRDefault="002F506E" w:rsidP="002F506E"/>
    <w:p w:rsidR="002F506E" w:rsidRDefault="002F506E" w:rsidP="002F506E">
      <w:pPr>
        <w:rPr>
          <w:b/>
        </w:rPr>
      </w:pPr>
    </w:p>
    <w:p w:rsidR="002F506E" w:rsidRPr="00D6493C" w:rsidRDefault="002F506E" w:rsidP="002F506E">
      <w:pPr>
        <w:rPr>
          <w:sz w:val="18"/>
          <w:szCs w:val="18"/>
        </w:rPr>
      </w:pPr>
      <w:r w:rsidRPr="00D6493C">
        <w:rPr>
          <w:sz w:val="18"/>
          <w:szCs w:val="18"/>
        </w:rPr>
        <w:t>Sagatavoja ekonomiste</w:t>
      </w:r>
      <w:r>
        <w:rPr>
          <w:sz w:val="18"/>
          <w:szCs w:val="18"/>
        </w:rPr>
        <w:t xml:space="preserve">   </w:t>
      </w:r>
      <w:proofErr w:type="spellStart"/>
      <w:r w:rsidRPr="00D6493C">
        <w:rPr>
          <w:sz w:val="18"/>
          <w:szCs w:val="18"/>
        </w:rPr>
        <w:t>I.Sproģe</w:t>
      </w:r>
      <w:proofErr w:type="spellEnd"/>
    </w:p>
    <w:p w:rsidR="002F506E" w:rsidRPr="00B71F63"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p>
    <w:p w:rsidR="002F506E" w:rsidRPr="00B04E82" w:rsidRDefault="002F506E" w:rsidP="002F506E">
      <w:pPr>
        <w:tabs>
          <w:tab w:val="left" w:pos="2856"/>
        </w:tabs>
        <w:spacing w:after="0" w:line="240" w:lineRule="auto"/>
        <w:ind w:right="-873"/>
        <w:jc w:val="center"/>
        <w:rPr>
          <w:rFonts w:ascii="Cambria" w:hAnsi="Cambria"/>
          <w:b/>
          <w:bCs/>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r w:rsidRPr="00B04E82">
        <w:rPr>
          <w:rFonts w:ascii="Cambria" w:hAnsi="Cambria"/>
          <w:b/>
          <w:bCs/>
          <w:sz w:val="24"/>
          <w:szCs w:val="24"/>
        </w:rPr>
        <w:t xml:space="preserve">2. </w:t>
      </w:r>
    </w:p>
    <w:p w:rsidR="002F506E" w:rsidRDefault="002F506E" w:rsidP="002F506E">
      <w:pPr>
        <w:tabs>
          <w:tab w:val="left" w:pos="2856"/>
        </w:tabs>
        <w:spacing w:after="0" w:line="240" w:lineRule="auto"/>
        <w:ind w:right="-873"/>
        <w:jc w:val="center"/>
        <w:rPr>
          <w:rFonts w:ascii="Cambria" w:hAnsi="Cambria"/>
          <w:sz w:val="24"/>
          <w:szCs w:val="24"/>
        </w:rPr>
      </w:pPr>
      <w:r w:rsidRPr="00B04E82">
        <w:rPr>
          <w:rFonts w:ascii="Cambria" w:hAnsi="Cambria"/>
          <w:b/>
          <w:bCs/>
          <w:sz w:val="24"/>
          <w:szCs w:val="24"/>
        </w:rPr>
        <w:t>Par pašvaldības budžet</w:t>
      </w:r>
      <w:r>
        <w:rPr>
          <w:rFonts w:ascii="Cambria" w:hAnsi="Cambria"/>
          <w:b/>
          <w:bCs/>
          <w:sz w:val="24"/>
          <w:szCs w:val="24"/>
        </w:rPr>
        <w:t>u</w:t>
      </w:r>
      <w:r w:rsidRPr="00B04E82">
        <w:rPr>
          <w:rFonts w:ascii="Cambria" w:hAnsi="Cambria"/>
          <w:b/>
          <w:bCs/>
          <w:sz w:val="24"/>
          <w:szCs w:val="24"/>
        </w:rPr>
        <w:t xml:space="preserve"> 2020.gadam</w:t>
      </w:r>
    </w:p>
    <w:p w:rsidR="002F506E" w:rsidRDefault="002F506E"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2F506E" w:rsidRDefault="002F506E"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tabs>
          <w:tab w:val="left" w:pos="2856"/>
        </w:tabs>
        <w:spacing w:after="0" w:line="240" w:lineRule="auto"/>
        <w:ind w:right="-873"/>
        <w:jc w:val="center"/>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 xml:space="preserve">Iepazinusies ar  novada domes ekonomistes </w:t>
      </w:r>
      <w:proofErr w:type="spellStart"/>
      <w:r>
        <w:rPr>
          <w:rFonts w:ascii="Cambria" w:hAnsi="Cambria"/>
          <w:sz w:val="24"/>
          <w:szCs w:val="24"/>
        </w:rPr>
        <w:t>I.Sproģes</w:t>
      </w:r>
      <w:proofErr w:type="spellEnd"/>
      <w:r>
        <w:rPr>
          <w:rFonts w:ascii="Cambria" w:hAnsi="Cambria"/>
          <w:b/>
          <w:sz w:val="24"/>
          <w:szCs w:val="24"/>
        </w:rPr>
        <w:t xml:space="preserve">  </w:t>
      </w:r>
      <w:r>
        <w:rPr>
          <w:rFonts w:ascii="Cambria" w:hAnsi="Cambria"/>
          <w:sz w:val="24"/>
          <w:szCs w:val="24"/>
        </w:rPr>
        <w:t>sagatavoto</w:t>
      </w:r>
      <w:r>
        <w:rPr>
          <w:rFonts w:ascii="Cambria" w:hAnsi="Cambria"/>
          <w:b/>
          <w:sz w:val="24"/>
          <w:szCs w:val="24"/>
        </w:rPr>
        <w:t xml:space="preserve"> </w:t>
      </w:r>
      <w:r>
        <w:rPr>
          <w:rFonts w:ascii="Cambria" w:hAnsi="Cambria"/>
          <w:sz w:val="24"/>
          <w:szCs w:val="24"/>
        </w:rPr>
        <w:t>informāciju un saistošo noteikumu projektu,  pamatojoties uz likuma „ Par pašvaldībām” 46.panta pirmo un otro daļu,  ņemot vērā  apvienoto pastāvīgo komiteju 22.01.2020.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w:t>
      </w:r>
      <w:r w:rsidR="00261E32">
        <w:rPr>
          <w:rFonts w:ascii="Cambria" w:hAnsi="Cambria"/>
          <w:sz w:val="24"/>
          <w:szCs w:val="24"/>
        </w:rPr>
        <w:t xml:space="preserve">Edgars </w:t>
      </w:r>
      <w:proofErr w:type="spellStart"/>
      <w:r w:rsidR="00261E32">
        <w:rPr>
          <w:rFonts w:ascii="Cambria" w:hAnsi="Cambria"/>
          <w:sz w:val="24"/>
          <w:szCs w:val="24"/>
        </w:rPr>
        <w:t>Mikāls</w:t>
      </w:r>
      <w:proofErr w:type="spellEnd"/>
      <w:r w:rsidR="00261E32">
        <w:rPr>
          <w:rFonts w:ascii="Cambria" w:hAnsi="Cambria"/>
          <w:sz w:val="24"/>
          <w:szCs w:val="24"/>
        </w:rPr>
        <w:t xml:space="preserve">, </w:t>
      </w:r>
      <w:r>
        <w:rPr>
          <w:rFonts w:ascii="Cambria" w:hAnsi="Cambria"/>
          <w:sz w:val="24"/>
          <w:szCs w:val="24"/>
        </w:rPr>
        <w:t xml:space="preserve">Māris </w:t>
      </w:r>
      <w:proofErr w:type="spellStart"/>
      <w:r>
        <w:rPr>
          <w:rFonts w:ascii="Cambria" w:hAnsi="Cambria"/>
          <w:sz w:val="24"/>
          <w:szCs w:val="24"/>
        </w:rPr>
        <w:t>Reinbergs</w:t>
      </w:r>
      <w:proofErr w:type="spellEnd"/>
      <w:r>
        <w:rPr>
          <w:rFonts w:ascii="Cambria" w:hAnsi="Cambria"/>
          <w:sz w:val="24"/>
          <w:szCs w:val="24"/>
        </w:rPr>
        <w:t xml:space="preserve">, </w:t>
      </w:r>
      <w:r w:rsidR="00261E32">
        <w:rPr>
          <w:rFonts w:ascii="Cambria" w:hAnsi="Cambria"/>
          <w:sz w:val="24"/>
          <w:szCs w:val="24"/>
        </w:rPr>
        <w:t xml:space="preserve"> </w:t>
      </w:r>
      <w:r>
        <w:rPr>
          <w:rFonts w:ascii="Cambria" w:hAnsi="Cambria"/>
          <w:sz w:val="24"/>
          <w:szCs w:val="24"/>
        </w:rPr>
        <w:t xml:space="preserve">Ziedonis </w:t>
      </w:r>
      <w:proofErr w:type="spellStart"/>
      <w:r>
        <w:rPr>
          <w:rFonts w:ascii="Cambria" w:hAnsi="Cambria"/>
          <w:sz w:val="24"/>
          <w:szCs w:val="24"/>
        </w:rPr>
        <w:t>Vilde</w:t>
      </w:r>
      <w:proofErr w:type="spellEnd"/>
      <w:r w:rsidR="00261E32">
        <w:rPr>
          <w:rFonts w:ascii="Cambria" w:hAnsi="Cambria"/>
          <w:sz w:val="24"/>
          <w:szCs w:val="24"/>
        </w:rPr>
        <w:t>,</w:t>
      </w:r>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ATTURAS-nav, Kokneses novada dome NOLEMJ:</w:t>
      </w:r>
    </w:p>
    <w:p w:rsidR="002F506E" w:rsidRDefault="002F506E" w:rsidP="002F506E">
      <w:pPr>
        <w:spacing w:after="0" w:line="240" w:lineRule="auto"/>
        <w:ind w:right="-908"/>
        <w:jc w:val="both"/>
        <w:rPr>
          <w:rFonts w:ascii="Cambria" w:hAnsi="Cambria"/>
          <w:sz w:val="24"/>
          <w:szCs w:val="24"/>
        </w:rPr>
      </w:pPr>
    </w:p>
    <w:p w:rsidR="002F506E" w:rsidRDefault="002F506E" w:rsidP="002F506E">
      <w:pPr>
        <w:spacing w:after="0" w:line="240" w:lineRule="auto"/>
        <w:ind w:right="-902" w:firstLine="720"/>
        <w:jc w:val="both"/>
        <w:rPr>
          <w:rFonts w:ascii="Cambria" w:hAnsi="Cambria"/>
          <w:i/>
          <w:sz w:val="24"/>
          <w:szCs w:val="24"/>
        </w:rPr>
      </w:pPr>
      <w:r>
        <w:rPr>
          <w:rFonts w:ascii="Cambria" w:hAnsi="Cambria"/>
          <w:sz w:val="24"/>
          <w:szCs w:val="24"/>
        </w:rPr>
        <w:t xml:space="preserve">1. Apstiprināt Kokneses novada domes saistošos noteikumus Nr.1 /2020 </w:t>
      </w:r>
      <w:r w:rsidRPr="001F2CA4">
        <w:rPr>
          <w:rFonts w:ascii="Cambria" w:hAnsi="Cambria" w:cs="Tahoma"/>
          <w:sz w:val="24"/>
          <w:szCs w:val="24"/>
          <w:lang w:val="it-IT"/>
        </w:rPr>
        <w:t>“Par</w:t>
      </w:r>
      <w:r>
        <w:rPr>
          <w:rFonts w:ascii="Cambria" w:hAnsi="Cambria" w:cs="Tahoma"/>
          <w:sz w:val="24"/>
          <w:szCs w:val="24"/>
          <w:lang w:val="it-IT"/>
        </w:rPr>
        <w:t xml:space="preserve"> Kokneses novada pašvaldības  budžetu 2020. gadam” </w:t>
      </w:r>
      <w:r>
        <w:rPr>
          <w:rFonts w:ascii="Cambria" w:hAnsi="Cambria"/>
          <w:sz w:val="24"/>
          <w:szCs w:val="24"/>
          <w:lang w:val="it-IT"/>
        </w:rPr>
        <w:t xml:space="preserve"> </w:t>
      </w:r>
      <w:r>
        <w:rPr>
          <w:rFonts w:ascii="Cambria" w:hAnsi="Cambria"/>
          <w:i/>
          <w:sz w:val="24"/>
          <w:szCs w:val="24"/>
        </w:rPr>
        <w:t>( noteikumi pievienoti pielikumā).</w:t>
      </w:r>
    </w:p>
    <w:p w:rsidR="002F506E" w:rsidRDefault="002F506E" w:rsidP="002F506E">
      <w:pPr>
        <w:spacing w:after="0" w:line="240" w:lineRule="auto"/>
        <w:ind w:right="-902"/>
        <w:jc w:val="both"/>
        <w:rPr>
          <w:rFonts w:ascii="Cambria" w:hAnsi="Cambria"/>
          <w:sz w:val="24"/>
          <w:szCs w:val="24"/>
        </w:rPr>
      </w:pPr>
      <w:r>
        <w:rPr>
          <w:rFonts w:ascii="Cambria" w:hAnsi="Cambria"/>
          <w:sz w:val="24"/>
          <w:szCs w:val="24"/>
        </w:rPr>
        <w:lastRenderedPageBreak/>
        <w:tab/>
        <w:t xml:space="preserve">2. Saistošos noteikumus  triju dienu laikā pēc to parakstīšanas  elektroniski  nosūtīt Vides aizsardzības un reģionālās attīstības  ministrijai.   </w:t>
      </w:r>
    </w:p>
    <w:p w:rsidR="002F506E" w:rsidRDefault="002F506E" w:rsidP="002F506E">
      <w:pPr>
        <w:spacing w:after="0" w:line="240" w:lineRule="auto"/>
        <w:ind w:right="-902" w:firstLine="720"/>
        <w:jc w:val="both"/>
        <w:rPr>
          <w:rFonts w:ascii="Cambria" w:hAnsi="Cambria"/>
          <w:sz w:val="24"/>
          <w:szCs w:val="24"/>
        </w:rPr>
      </w:pPr>
      <w:r>
        <w:rPr>
          <w:rFonts w:ascii="Cambria" w:hAnsi="Cambria"/>
          <w:sz w:val="24"/>
          <w:szCs w:val="24"/>
        </w:rPr>
        <w:t xml:space="preserve">3. Saistošie noteikumi publicējami  pašvaldības mājas lapā  </w:t>
      </w:r>
      <w:hyperlink r:id="rId9" w:history="1">
        <w:r>
          <w:rPr>
            <w:rStyle w:val="Hipersaite"/>
            <w:rFonts w:ascii="Cambria" w:hAnsi="Cambria"/>
          </w:rPr>
          <w:t>www.koknese.lv</w:t>
        </w:r>
      </w:hyperlink>
      <w:r>
        <w:rPr>
          <w:rFonts w:ascii="Cambria" w:hAnsi="Cambria"/>
          <w:sz w:val="24"/>
          <w:szCs w:val="24"/>
        </w:rPr>
        <w:t xml:space="preserve">  un stājas spēkā nākošajā dienā pēc to parakstīšanas.</w:t>
      </w:r>
    </w:p>
    <w:p w:rsidR="002F506E" w:rsidRPr="001B7E37" w:rsidRDefault="002F506E" w:rsidP="002F506E">
      <w:pPr>
        <w:spacing w:after="0" w:line="240" w:lineRule="auto"/>
        <w:ind w:right="-902"/>
        <w:jc w:val="both"/>
        <w:rPr>
          <w:rFonts w:ascii="Cambria" w:hAnsi="Cambria"/>
          <w:sz w:val="24"/>
          <w:szCs w:val="24"/>
        </w:rPr>
      </w:pPr>
      <w:r>
        <w:rPr>
          <w:rFonts w:ascii="Cambria" w:hAnsi="Cambria"/>
          <w:b/>
          <w:sz w:val="24"/>
          <w:szCs w:val="24"/>
        </w:rPr>
        <w:tab/>
      </w:r>
      <w:r w:rsidRPr="001B7E37">
        <w:rPr>
          <w:rFonts w:ascii="Cambria" w:hAnsi="Cambria"/>
          <w:sz w:val="24"/>
          <w:szCs w:val="24"/>
        </w:rPr>
        <w:t xml:space="preserve">4.Atbildīgais par lēmuma izpildi </w:t>
      </w:r>
      <w:r>
        <w:rPr>
          <w:rFonts w:ascii="Cambria" w:hAnsi="Cambria"/>
          <w:sz w:val="24"/>
          <w:szCs w:val="24"/>
        </w:rPr>
        <w:t xml:space="preserve">– Kokneses novada domes galvenā grāmatvede </w:t>
      </w:r>
      <w:proofErr w:type="spellStart"/>
      <w:r>
        <w:rPr>
          <w:rFonts w:ascii="Cambria" w:hAnsi="Cambria"/>
          <w:sz w:val="24"/>
          <w:szCs w:val="24"/>
        </w:rPr>
        <w:t>I.Mikāla</w:t>
      </w:r>
      <w:proofErr w:type="spellEnd"/>
    </w:p>
    <w:p w:rsidR="002F506E" w:rsidRDefault="002F506E" w:rsidP="002F506E">
      <w:pPr>
        <w:spacing w:after="0" w:line="240" w:lineRule="auto"/>
        <w:ind w:right="-907"/>
        <w:jc w:val="center"/>
        <w:rPr>
          <w:rFonts w:ascii="Cambria" w:hAnsi="Cambria"/>
          <w:b/>
          <w:sz w:val="24"/>
          <w:szCs w:val="24"/>
        </w:rPr>
      </w:pPr>
    </w:p>
    <w:p w:rsidR="002F506E" w:rsidRPr="00E80DF7" w:rsidRDefault="002F506E" w:rsidP="002F506E">
      <w:pPr>
        <w:spacing w:after="0" w:line="240" w:lineRule="auto"/>
        <w:ind w:right="-908"/>
        <w:jc w:val="center"/>
        <w:rPr>
          <w:rFonts w:ascii="Cambria" w:hAnsi="Cambria" w:cs="Tahoma"/>
          <w:b/>
          <w:sz w:val="24"/>
          <w:szCs w:val="24"/>
        </w:rPr>
      </w:pPr>
      <w:r w:rsidRPr="00E80DF7">
        <w:rPr>
          <w:rFonts w:ascii="Cambria" w:hAnsi="Cambria" w:cs="Tahoma"/>
          <w:b/>
          <w:sz w:val="24"/>
          <w:szCs w:val="24"/>
        </w:rPr>
        <w:t>SAISTOŠIE NOTEIKUMI</w:t>
      </w:r>
    </w:p>
    <w:p w:rsidR="002F506E" w:rsidRPr="00E80DF7" w:rsidRDefault="002F506E" w:rsidP="002F506E">
      <w:pPr>
        <w:spacing w:after="0" w:line="240" w:lineRule="auto"/>
        <w:ind w:right="-908"/>
        <w:jc w:val="center"/>
        <w:rPr>
          <w:rFonts w:ascii="Cambria" w:hAnsi="Cambria" w:cs="Tahoma"/>
          <w:i/>
          <w:sz w:val="24"/>
          <w:szCs w:val="24"/>
        </w:rPr>
      </w:pPr>
    </w:p>
    <w:p w:rsidR="002F506E" w:rsidRPr="00E80DF7" w:rsidRDefault="002F506E" w:rsidP="002F506E">
      <w:pPr>
        <w:spacing w:after="0" w:line="240" w:lineRule="auto"/>
        <w:ind w:right="-908"/>
        <w:jc w:val="center"/>
        <w:rPr>
          <w:rFonts w:ascii="Cambria" w:hAnsi="Cambria" w:cs="Tahoma"/>
          <w:i/>
          <w:sz w:val="24"/>
          <w:szCs w:val="24"/>
        </w:rPr>
      </w:pPr>
      <w:r w:rsidRPr="00E80DF7">
        <w:rPr>
          <w:rFonts w:ascii="Cambria" w:hAnsi="Cambria" w:cs="Tahoma"/>
          <w:i/>
          <w:sz w:val="24"/>
          <w:szCs w:val="24"/>
        </w:rPr>
        <w:t>Kokneses novada Kokneses pagastā</w:t>
      </w:r>
    </w:p>
    <w:p w:rsidR="002F506E" w:rsidRPr="00E80DF7" w:rsidRDefault="002F506E" w:rsidP="002F506E">
      <w:pPr>
        <w:spacing w:after="0" w:line="240" w:lineRule="auto"/>
        <w:ind w:right="-908"/>
        <w:jc w:val="center"/>
        <w:rPr>
          <w:rFonts w:ascii="Cambria" w:hAnsi="Cambria" w:cs="Tahoma"/>
          <w:i/>
          <w:sz w:val="24"/>
          <w:szCs w:val="24"/>
        </w:rPr>
      </w:pPr>
    </w:p>
    <w:p w:rsidR="002F506E" w:rsidRPr="00E80DF7" w:rsidRDefault="002F506E" w:rsidP="002F506E">
      <w:pPr>
        <w:spacing w:after="0" w:line="240" w:lineRule="auto"/>
        <w:ind w:right="-908"/>
        <w:jc w:val="right"/>
        <w:rPr>
          <w:rFonts w:ascii="Cambria" w:hAnsi="Cambria" w:cs="Tahoma"/>
          <w:i/>
          <w:sz w:val="24"/>
          <w:szCs w:val="24"/>
        </w:rPr>
      </w:pPr>
    </w:p>
    <w:p w:rsidR="002F506E" w:rsidRPr="00A22842" w:rsidRDefault="002F506E" w:rsidP="002F506E">
      <w:pPr>
        <w:spacing w:after="0" w:line="240" w:lineRule="auto"/>
        <w:ind w:right="-908"/>
        <w:jc w:val="both"/>
        <w:rPr>
          <w:rFonts w:ascii="Cambria" w:hAnsi="Cambria" w:cs="Tahoma"/>
          <w:bCs/>
          <w:sz w:val="24"/>
          <w:szCs w:val="24"/>
        </w:rPr>
      </w:pPr>
      <w:r w:rsidRPr="00A22842">
        <w:rPr>
          <w:rFonts w:ascii="Cambria" w:hAnsi="Cambria" w:cs="Tahoma"/>
          <w:bCs/>
          <w:sz w:val="24"/>
          <w:szCs w:val="24"/>
        </w:rPr>
        <w:t>2020. gada 27.janvārī</w:t>
      </w:r>
    </w:p>
    <w:p w:rsidR="002F506E" w:rsidRPr="00E80DF7" w:rsidRDefault="002F506E" w:rsidP="002F506E">
      <w:pPr>
        <w:spacing w:after="0" w:line="240" w:lineRule="auto"/>
        <w:ind w:right="-908"/>
        <w:jc w:val="right"/>
        <w:rPr>
          <w:rFonts w:ascii="Cambria" w:hAnsi="Cambria" w:cs="Tahoma"/>
          <w:b/>
          <w:sz w:val="24"/>
          <w:szCs w:val="24"/>
        </w:rPr>
      </w:pPr>
      <w:r w:rsidRPr="00E80DF7">
        <w:rPr>
          <w:rFonts w:ascii="Cambria" w:hAnsi="Cambria" w:cs="Tahoma"/>
          <w:b/>
          <w:sz w:val="24"/>
          <w:szCs w:val="24"/>
        </w:rPr>
        <w:t xml:space="preserve">                                                                </w:t>
      </w:r>
      <w:r w:rsidRPr="00E80DF7">
        <w:rPr>
          <w:rFonts w:ascii="Cambria" w:hAnsi="Cambria" w:cs="Tahoma"/>
          <w:b/>
          <w:sz w:val="24"/>
          <w:szCs w:val="24"/>
        </w:rPr>
        <w:tab/>
        <w:t xml:space="preserve">                  Nr.1/2020</w:t>
      </w:r>
    </w:p>
    <w:p w:rsidR="002F506E" w:rsidRPr="00E80DF7" w:rsidRDefault="002F506E" w:rsidP="002F506E">
      <w:pPr>
        <w:spacing w:after="0" w:line="240" w:lineRule="auto"/>
        <w:ind w:right="-908"/>
        <w:jc w:val="right"/>
        <w:rPr>
          <w:rFonts w:ascii="Cambria" w:hAnsi="Cambria" w:cs="Tahoma"/>
          <w:b/>
          <w:sz w:val="24"/>
          <w:szCs w:val="24"/>
        </w:rPr>
      </w:pPr>
    </w:p>
    <w:p w:rsidR="002F506E" w:rsidRPr="00E80DF7" w:rsidRDefault="002F506E" w:rsidP="002F506E">
      <w:pPr>
        <w:spacing w:after="0" w:line="240" w:lineRule="auto"/>
        <w:ind w:right="-908"/>
        <w:jc w:val="center"/>
        <w:rPr>
          <w:rFonts w:ascii="Cambria" w:hAnsi="Cambria" w:cs="Tahoma"/>
          <w:b/>
          <w:sz w:val="28"/>
          <w:szCs w:val="28"/>
          <w:lang w:val="it-IT"/>
        </w:rPr>
      </w:pPr>
      <w:r w:rsidRPr="00E80DF7">
        <w:rPr>
          <w:rFonts w:ascii="Cambria" w:hAnsi="Cambria" w:cs="Tahoma"/>
          <w:b/>
          <w:sz w:val="28"/>
          <w:szCs w:val="28"/>
          <w:lang w:val="it-IT"/>
        </w:rPr>
        <w:t>Par Kokneses novada pašvaldības  2020.gada budžetu</w:t>
      </w:r>
    </w:p>
    <w:p w:rsidR="002F506E" w:rsidRPr="00E80DF7" w:rsidRDefault="002F506E" w:rsidP="002F506E">
      <w:pPr>
        <w:spacing w:after="0" w:line="240" w:lineRule="auto"/>
        <w:ind w:right="-908"/>
        <w:jc w:val="center"/>
        <w:rPr>
          <w:rFonts w:ascii="Cambria" w:hAnsi="Cambria" w:cs="Tahoma"/>
          <w:sz w:val="28"/>
          <w:szCs w:val="28"/>
        </w:rPr>
      </w:pPr>
    </w:p>
    <w:p w:rsidR="002F506E" w:rsidRPr="00E80DF7" w:rsidRDefault="002F506E" w:rsidP="002F506E">
      <w:pPr>
        <w:spacing w:after="0" w:line="240" w:lineRule="auto"/>
        <w:ind w:right="-908" w:firstLine="993"/>
        <w:jc w:val="right"/>
        <w:rPr>
          <w:rFonts w:ascii="Cambria" w:hAnsi="Cambria" w:cs="Tahoma"/>
          <w:i/>
          <w:iCs/>
          <w:sz w:val="24"/>
          <w:szCs w:val="24"/>
        </w:rPr>
      </w:pPr>
      <w:r w:rsidRPr="00E80DF7">
        <w:rPr>
          <w:rFonts w:ascii="Cambria" w:hAnsi="Cambria" w:cs="Tahoma"/>
          <w:i/>
          <w:iCs/>
          <w:sz w:val="24"/>
          <w:szCs w:val="24"/>
        </w:rPr>
        <w:t xml:space="preserve">Izdoti saskaņā ar </w:t>
      </w:r>
      <w:r w:rsidRPr="00E80DF7">
        <w:rPr>
          <w:rFonts w:ascii="Cambria" w:hAnsi="Cambria" w:cs="Tahoma"/>
          <w:bCs/>
          <w:i/>
          <w:iCs/>
          <w:sz w:val="24"/>
          <w:szCs w:val="24"/>
        </w:rPr>
        <w:t>likumu “Par valsts pagaidu budžetu 2020.gadam</w:t>
      </w:r>
      <w:r w:rsidRPr="00E80DF7">
        <w:rPr>
          <w:rFonts w:ascii="Cambria" w:hAnsi="Cambria" w:cs="Tahoma"/>
          <w:i/>
          <w:iCs/>
          <w:sz w:val="24"/>
          <w:szCs w:val="24"/>
        </w:rPr>
        <w:t xml:space="preserve">”, </w:t>
      </w:r>
    </w:p>
    <w:p w:rsidR="002F506E" w:rsidRPr="00E80DF7" w:rsidRDefault="002F506E" w:rsidP="002F506E">
      <w:pPr>
        <w:spacing w:after="0" w:line="240" w:lineRule="auto"/>
        <w:ind w:right="-908" w:firstLine="993"/>
        <w:jc w:val="right"/>
        <w:rPr>
          <w:rFonts w:ascii="Cambria" w:hAnsi="Cambria" w:cs="Tahoma"/>
          <w:i/>
          <w:iCs/>
          <w:sz w:val="24"/>
          <w:szCs w:val="24"/>
          <w:lang w:val="it-IT"/>
        </w:rPr>
      </w:pPr>
      <w:r w:rsidRPr="00E80DF7">
        <w:rPr>
          <w:rFonts w:ascii="Cambria" w:hAnsi="Cambria" w:cs="Tahoma"/>
          <w:i/>
          <w:iCs/>
          <w:sz w:val="24"/>
          <w:szCs w:val="24"/>
          <w:lang w:val="it-IT"/>
        </w:rPr>
        <w:t xml:space="preserve">likuma „ Par pašvaldībām” 14.,21. un 46. pantu, </w:t>
      </w:r>
    </w:p>
    <w:p w:rsidR="002F506E" w:rsidRPr="00E80DF7" w:rsidRDefault="002F506E" w:rsidP="002F506E">
      <w:pPr>
        <w:spacing w:after="0" w:line="240" w:lineRule="auto"/>
        <w:ind w:right="-908" w:firstLine="993"/>
        <w:jc w:val="right"/>
        <w:rPr>
          <w:rFonts w:ascii="Cambria" w:hAnsi="Cambria" w:cs="Tahoma"/>
          <w:i/>
          <w:iCs/>
          <w:sz w:val="24"/>
          <w:szCs w:val="24"/>
          <w:lang w:val="it-IT"/>
        </w:rPr>
      </w:pPr>
      <w:r w:rsidRPr="00E80DF7">
        <w:rPr>
          <w:rFonts w:ascii="Cambria" w:hAnsi="Cambria" w:cs="Tahoma"/>
          <w:i/>
          <w:iCs/>
          <w:sz w:val="24"/>
          <w:szCs w:val="24"/>
          <w:lang w:val="it-IT"/>
        </w:rPr>
        <w:t>likuma  „ Par budžetu un finanšu vadību” 11.,41. pantu,</w:t>
      </w:r>
    </w:p>
    <w:p w:rsidR="002F506E" w:rsidRPr="00E80DF7" w:rsidRDefault="002F506E" w:rsidP="002F506E">
      <w:pPr>
        <w:spacing w:after="0" w:line="240" w:lineRule="auto"/>
        <w:ind w:right="-908" w:firstLine="720"/>
        <w:jc w:val="right"/>
        <w:rPr>
          <w:rFonts w:ascii="Cambria" w:hAnsi="Cambria" w:cs="Tahoma"/>
          <w:b/>
          <w:i/>
          <w:iCs/>
          <w:sz w:val="24"/>
          <w:szCs w:val="24"/>
          <w:lang w:val="it-IT"/>
        </w:rPr>
      </w:pPr>
      <w:r w:rsidRPr="00E80DF7">
        <w:rPr>
          <w:rFonts w:ascii="Cambria" w:hAnsi="Cambria" w:cs="Tahoma"/>
          <w:i/>
          <w:iCs/>
          <w:sz w:val="24"/>
          <w:szCs w:val="24"/>
          <w:lang w:val="it-IT"/>
        </w:rPr>
        <w:t xml:space="preserve"> likumu „ Par pašvaldību budžetiem” </w:t>
      </w:r>
    </w:p>
    <w:p w:rsidR="002F506E" w:rsidRPr="00E80DF7" w:rsidRDefault="002F506E" w:rsidP="002F506E">
      <w:pPr>
        <w:spacing w:after="0" w:line="240" w:lineRule="auto"/>
        <w:ind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Saistošie noteikumi nosaka Kokneses novada pašvaldības 2020. gada pamatbudžeta izdevumu un aizņēmumu apmēru, kā arī budžeta izpildītāju pienākumus un atbildību.</w:t>
      </w:r>
    </w:p>
    <w:p w:rsidR="002F506E" w:rsidRPr="00E80DF7" w:rsidRDefault="002F506E" w:rsidP="002F506E">
      <w:pPr>
        <w:spacing w:after="0" w:line="240" w:lineRule="auto"/>
        <w:ind w:left="360"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 xml:space="preserve">Apstiprināt Kokneses novada pašvaldības pamatbudžetu 2020.gadam šādā apmērā (1.,2.,2a pielikumi): </w:t>
      </w:r>
    </w:p>
    <w:p w:rsidR="002F506E" w:rsidRPr="00E80DF7" w:rsidRDefault="002F506E" w:rsidP="002F506E">
      <w:pPr>
        <w:pStyle w:val="Sarakstarindkopa"/>
        <w:numPr>
          <w:ilvl w:val="1"/>
          <w:numId w:val="1"/>
        </w:numPr>
        <w:ind w:right="-908"/>
        <w:jc w:val="both"/>
        <w:rPr>
          <w:rFonts w:ascii="Cambria" w:hAnsi="Cambria" w:cs="Tahoma"/>
          <w:sz w:val="24"/>
          <w:szCs w:val="24"/>
        </w:rPr>
      </w:pPr>
      <w:r w:rsidRPr="00E80DF7">
        <w:rPr>
          <w:rFonts w:ascii="Cambria" w:hAnsi="Cambria" w:cs="Tahoma"/>
          <w:sz w:val="24"/>
          <w:szCs w:val="24"/>
        </w:rPr>
        <w:t xml:space="preserve">kārtējā gada ieņēmumi </w:t>
      </w:r>
      <w:r w:rsidRPr="00E80DF7">
        <w:rPr>
          <w:rFonts w:ascii="Cambria" w:hAnsi="Cambria" w:cs="Tahoma"/>
          <w:b/>
          <w:sz w:val="24"/>
          <w:szCs w:val="24"/>
        </w:rPr>
        <w:t>8 384 144</w:t>
      </w:r>
      <w:r w:rsidRPr="00E80DF7">
        <w:rPr>
          <w:rFonts w:ascii="Cambria" w:hAnsi="Cambria" w:cs="Tahoma"/>
          <w:sz w:val="24"/>
          <w:szCs w:val="24"/>
        </w:rPr>
        <w:t xml:space="preserve"> </w:t>
      </w:r>
      <w:proofErr w:type="spellStart"/>
      <w:r w:rsidRPr="00E80DF7">
        <w:rPr>
          <w:rFonts w:ascii="Cambria" w:hAnsi="Cambria" w:cs="Tahoma"/>
          <w:i/>
          <w:sz w:val="24"/>
          <w:szCs w:val="24"/>
        </w:rPr>
        <w:t>euro</w:t>
      </w:r>
      <w:proofErr w:type="spellEnd"/>
      <w:r w:rsidRPr="00E80DF7">
        <w:rPr>
          <w:rFonts w:ascii="Cambria" w:hAnsi="Cambria" w:cs="Tahoma"/>
          <w:bCs/>
          <w:sz w:val="24"/>
          <w:szCs w:val="24"/>
        </w:rPr>
        <w:t xml:space="preserve"> </w:t>
      </w:r>
      <w:r w:rsidRPr="00E80DF7">
        <w:rPr>
          <w:rFonts w:ascii="Cambria" w:hAnsi="Cambria" w:cs="Tahoma"/>
          <w:sz w:val="24"/>
          <w:szCs w:val="24"/>
        </w:rPr>
        <w:t>,</w:t>
      </w:r>
    </w:p>
    <w:p w:rsidR="002F506E" w:rsidRPr="00E80DF7" w:rsidRDefault="002F506E" w:rsidP="002F506E">
      <w:pPr>
        <w:pStyle w:val="Sarakstarindkopa"/>
        <w:numPr>
          <w:ilvl w:val="1"/>
          <w:numId w:val="1"/>
        </w:numPr>
        <w:ind w:right="-908"/>
        <w:jc w:val="both"/>
        <w:rPr>
          <w:rFonts w:ascii="Cambria" w:hAnsi="Cambria" w:cs="Tahoma"/>
          <w:bCs/>
          <w:sz w:val="24"/>
          <w:szCs w:val="24"/>
        </w:rPr>
      </w:pPr>
      <w:r w:rsidRPr="00E80DF7">
        <w:rPr>
          <w:rFonts w:ascii="Cambria" w:hAnsi="Cambria" w:cs="Tahoma"/>
          <w:sz w:val="24"/>
          <w:szCs w:val="24"/>
        </w:rPr>
        <w:t xml:space="preserve">kārtējā gada izdevumi  </w:t>
      </w:r>
      <w:r w:rsidRPr="00E80DF7">
        <w:rPr>
          <w:rFonts w:ascii="Cambria" w:hAnsi="Cambria" w:cs="Tahoma"/>
          <w:b/>
          <w:bCs/>
          <w:sz w:val="24"/>
          <w:szCs w:val="24"/>
        </w:rPr>
        <w:t>9 145 726</w:t>
      </w:r>
      <w:r w:rsidRPr="00E80DF7">
        <w:rPr>
          <w:rFonts w:ascii="Cambria" w:hAnsi="Cambria" w:cs="Tahoma"/>
          <w:bCs/>
          <w:sz w:val="24"/>
          <w:szCs w:val="24"/>
        </w:rPr>
        <w:t xml:space="preserve"> </w:t>
      </w:r>
      <w:proofErr w:type="spellStart"/>
      <w:r w:rsidRPr="00E80DF7">
        <w:rPr>
          <w:rFonts w:ascii="Cambria" w:hAnsi="Cambria" w:cs="Tahoma"/>
          <w:bCs/>
          <w:i/>
          <w:sz w:val="24"/>
          <w:szCs w:val="24"/>
        </w:rPr>
        <w:t>euro</w:t>
      </w:r>
      <w:proofErr w:type="spellEnd"/>
      <w:r w:rsidRPr="00E80DF7">
        <w:rPr>
          <w:rFonts w:ascii="Cambria" w:hAnsi="Cambria" w:cs="Tahoma"/>
          <w:bCs/>
          <w:sz w:val="24"/>
          <w:szCs w:val="24"/>
        </w:rPr>
        <w:t xml:space="preserve">, </w:t>
      </w:r>
    </w:p>
    <w:p w:rsidR="002F506E" w:rsidRPr="00E80DF7" w:rsidRDefault="002F506E" w:rsidP="002F506E">
      <w:pPr>
        <w:spacing w:after="0" w:line="240" w:lineRule="auto"/>
        <w:ind w:left="795" w:right="-908"/>
        <w:jc w:val="both"/>
        <w:rPr>
          <w:rFonts w:ascii="Cambria" w:hAnsi="Cambria" w:cs="Tahoma"/>
          <w:sz w:val="24"/>
          <w:szCs w:val="24"/>
        </w:rPr>
      </w:pPr>
      <w:r w:rsidRPr="00E80DF7">
        <w:rPr>
          <w:rFonts w:ascii="Cambria" w:hAnsi="Cambria" w:cs="Tahoma"/>
          <w:sz w:val="24"/>
          <w:szCs w:val="24"/>
        </w:rPr>
        <w:t xml:space="preserve">2.3.    kārtējā gada finansēšana </w:t>
      </w:r>
      <w:r w:rsidRPr="00E80DF7">
        <w:rPr>
          <w:rFonts w:ascii="Cambria" w:hAnsi="Cambria" w:cs="Tahoma"/>
          <w:b/>
          <w:sz w:val="24"/>
          <w:szCs w:val="24"/>
        </w:rPr>
        <w:t>761 582</w:t>
      </w:r>
      <w:r w:rsidRPr="00E80DF7">
        <w:rPr>
          <w:rFonts w:ascii="Cambria" w:hAnsi="Cambria" w:cs="Tahoma"/>
          <w:sz w:val="24"/>
          <w:szCs w:val="24"/>
        </w:rPr>
        <w:t xml:space="preserve"> </w:t>
      </w:r>
      <w:proofErr w:type="spellStart"/>
      <w:r w:rsidRPr="00E80DF7">
        <w:rPr>
          <w:rFonts w:ascii="Cambria" w:hAnsi="Cambria" w:cs="Tahoma"/>
          <w:i/>
          <w:sz w:val="24"/>
          <w:szCs w:val="24"/>
        </w:rPr>
        <w:t>euro</w:t>
      </w:r>
      <w:proofErr w:type="spellEnd"/>
      <w:r w:rsidRPr="00E80DF7">
        <w:rPr>
          <w:rFonts w:ascii="Cambria" w:hAnsi="Cambria" w:cs="Tahoma"/>
          <w:sz w:val="24"/>
          <w:szCs w:val="24"/>
        </w:rPr>
        <w:t xml:space="preserve">: </w:t>
      </w:r>
    </w:p>
    <w:p w:rsidR="002F506E" w:rsidRPr="00E80DF7" w:rsidRDefault="002F506E" w:rsidP="002F506E">
      <w:pPr>
        <w:spacing w:after="0" w:line="240" w:lineRule="auto"/>
        <w:ind w:left="1134" w:right="-908"/>
        <w:jc w:val="both"/>
        <w:rPr>
          <w:rFonts w:ascii="Cambria" w:hAnsi="Cambria" w:cs="Tahoma"/>
          <w:i/>
          <w:sz w:val="24"/>
          <w:szCs w:val="24"/>
        </w:rPr>
      </w:pPr>
      <w:r w:rsidRPr="00E80DF7">
        <w:rPr>
          <w:rFonts w:ascii="Cambria" w:hAnsi="Cambria" w:cs="Tahoma"/>
          <w:sz w:val="24"/>
          <w:szCs w:val="24"/>
        </w:rPr>
        <w:t xml:space="preserve">2.3.1. naudas līdzekļu atlikums 2020.gada sākumā </w:t>
      </w:r>
      <w:r w:rsidRPr="00E80DF7">
        <w:rPr>
          <w:rFonts w:ascii="Cambria" w:hAnsi="Cambria" w:cs="Tahoma"/>
          <w:b/>
          <w:sz w:val="24"/>
          <w:szCs w:val="24"/>
        </w:rPr>
        <w:t xml:space="preserve">1 221 679 </w:t>
      </w:r>
      <w:proofErr w:type="spellStart"/>
      <w:r w:rsidRPr="00E80DF7">
        <w:rPr>
          <w:rFonts w:ascii="Cambria" w:hAnsi="Cambria" w:cs="Tahoma"/>
          <w:i/>
          <w:sz w:val="24"/>
          <w:szCs w:val="24"/>
        </w:rPr>
        <w:t>euro</w:t>
      </w:r>
      <w:proofErr w:type="spellEnd"/>
      <w:r w:rsidRPr="00E80DF7">
        <w:rPr>
          <w:rFonts w:ascii="Cambria" w:hAnsi="Cambria" w:cs="Tahoma"/>
          <w:sz w:val="24"/>
          <w:szCs w:val="24"/>
        </w:rPr>
        <w:t xml:space="preserve"> </w:t>
      </w:r>
    </w:p>
    <w:p w:rsidR="002F506E" w:rsidRPr="00E80DF7" w:rsidRDefault="002F506E" w:rsidP="002F506E">
      <w:pPr>
        <w:spacing w:after="0" w:line="240" w:lineRule="auto"/>
        <w:ind w:left="795" w:right="-908" w:firstLine="339"/>
        <w:jc w:val="both"/>
        <w:rPr>
          <w:rFonts w:ascii="Cambria" w:hAnsi="Cambria" w:cs="Tahoma"/>
          <w:sz w:val="24"/>
          <w:szCs w:val="24"/>
        </w:rPr>
      </w:pPr>
      <w:r w:rsidRPr="00E80DF7">
        <w:rPr>
          <w:rFonts w:ascii="Cambria" w:hAnsi="Cambria" w:cs="Tahoma"/>
          <w:sz w:val="24"/>
          <w:szCs w:val="24"/>
        </w:rPr>
        <w:t xml:space="preserve">2.3.2. aizņēmumu pamatsummu atmaksa </w:t>
      </w:r>
      <w:r w:rsidRPr="00E80DF7">
        <w:rPr>
          <w:rFonts w:ascii="Cambria" w:hAnsi="Cambria" w:cs="Tahoma"/>
          <w:b/>
          <w:sz w:val="24"/>
          <w:szCs w:val="24"/>
        </w:rPr>
        <w:t>316 125</w:t>
      </w:r>
      <w:r w:rsidRPr="00E80DF7">
        <w:rPr>
          <w:rFonts w:ascii="Cambria" w:hAnsi="Cambria" w:cs="Tahoma"/>
          <w:sz w:val="24"/>
          <w:szCs w:val="24"/>
        </w:rPr>
        <w:t xml:space="preserve"> </w:t>
      </w:r>
      <w:proofErr w:type="spellStart"/>
      <w:r w:rsidRPr="00E80DF7">
        <w:rPr>
          <w:rFonts w:ascii="Cambria" w:hAnsi="Cambria" w:cs="Tahoma"/>
          <w:i/>
          <w:sz w:val="24"/>
          <w:szCs w:val="24"/>
        </w:rPr>
        <w:t>euro</w:t>
      </w:r>
      <w:proofErr w:type="spellEnd"/>
      <w:r w:rsidRPr="00E80DF7">
        <w:rPr>
          <w:rFonts w:ascii="Cambria" w:hAnsi="Cambria" w:cs="Tahoma"/>
          <w:sz w:val="24"/>
          <w:szCs w:val="24"/>
        </w:rPr>
        <w:t>,</w:t>
      </w:r>
    </w:p>
    <w:p w:rsidR="002F506E" w:rsidRPr="00E80DF7" w:rsidRDefault="002F506E" w:rsidP="002F506E">
      <w:pPr>
        <w:spacing w:after="0" w:line="240" w:lineRule="auto"/>
        <w:ind w:left="795" w:right="-908" w:firstLine="339"/>
        <w:jc w:val="both"/>
        <w:rPr>
          <w:rFonts w:ascii="Cambria" w:hAnsi="Cambria" w:cs="Tahoma"/>
          <w:b/>
          <w:sz w:val="24"/>
          <w:szCs w:val="24"/>
        </w:rPr>
      </w:pPr>
      <w:r w:rsidRPr="00E80DF7">
        <w:rPr>
          <w:rFonts w:ascii="Cambria" w:hAnsi="Cambria" w:cs="Tahoma"/>
          <w:sz w:val="24"/>
          <w:szCs w:val="24"/>
        </w:rPr>
        <w:t xml:space="preserve">2.3.3. naudas līdzekļu atlikumu 2020.gada beigās  </w:t>
      </w:r>
      <w:r w:rsidRPr="00E80DF7">
        <w:rPr>
          <w:rFonts w:ascii="Cambria" w:hAnsi="Cambria" w:cs="Tahoma"/>
          <w:b/>
          <w:sz w:val="24"/>
          <w:szCs w:val="24"/>
        </w:rPr>
        <w:t xml:space="preserve">143 972 </w:t>
      </w:r>
      <w:proofErr w:type="spellStart"/>
      <w:r w:rsidRPr="00E80DF7">
        <w:rPr>
          <w:rFonts w:ascii="Cambria" w:hAnsi="Cambria" w:cs="Tahoma"/>
          <w:i/>
          <w:sz w:val="24"/>
          <w:szCs w:val="24"/>
        </w:rPr>
        <w:t>euro</w:t>
      </w:r>
      <w:proofErr w:type="spellEnd"/>
      <w:r w:rsidRPr="00E80DF7">
        <w:rPr>
          <w:rFonts w:ascii="Cambria" w:hAnsi="Cambria" w:cs="Tahoma"/>
          <w:sz w:val="24"/>
          <w:szCs w:val="24"/>
        </w:rPr>
        <w:t>.</w:t>
      </w:r>
    </w:p>
    <w:p w:rsidR="002F506E" w:rsidRPr="00E80DF7" w:rsidRDefault="002F506E" w:rsidP="002F506E">
      <w:pPr>
        <w:spacing w:after="0" w:line="240" w:lineRule="auto"/>
        <w:ind w:left="795" w:right="-908" w:firstLine="339"/>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 xml:space="preserve">Apstiprināt Kokneses novada pašvaldības saistību un galvojumu apjomu 2020. gadam  </w:t>
      </w:r>
      <w:r w:rsidRPr="00E80DF7">
        <w:rPr>
          <w:rFonts w:ascii="Cambria" w:hAnsi="Cambria" w:cs="Tahoma"/>
          <w:b/>
          <w:sz w:val="24"/>
          <w:szCs w:val="24"/>
        </w:rPr>
        <w:t xml:space="preserve">375 503 </w:t>
      </w:r>
      <w:proofErr w:type="spellStart"/>
      <w:r w:rsidRPr="00E80DF7">
        <w:rPr>
          <w:rFonts w:ascii="Cambria" w:hAnsi="Cambria" w:cs="Tahoma"/>
          <w:i/>
          <w:sz w:val="24"/>
          <w:szCs w:val="24"/>
        </w:rPr>
        <w:t>euro</w:t>
      </w:r>
      <w:proofErr w:type="spellEnd"/>
      <w:r w:rsidRPr="00E80DF7">
        <w:rPr>
          <w:rFonts w:ascii="Cambria" w:hAnsi="Cambria" w:cs="Tahoma"/>
          <w:sz w:val="24"/>
          <w:szCs w:val="24"/>
        </w:rPr>
        <w:t xml:space="preserve"> (3. pielikums). </w:t>
      </w:r>
    </w:p>
    <w:p w:rsidR="002F506E" w:rsidRPr="00E80DF7" w:rsidRDefault="002F506E" w:rsidP="002F506E">
      <w:pPr>
        <w:spacing w:after="0" w:line="240" w:lineRule="auto"/>
        <w:ind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 xml:space="preserve">Apstiprināt mērķdotāciju pašvaldību autoceļiem un ielām 2020. gadā </w:t>
      </w:r>
      <w:r w:rsidRPr="00E80DF7">
        <w:rPr>
          <w:rFonts w:ascii="Cambria" w:hAnsi="Cambria" w:cs="Tahoma"/>
          <w:b/>
          <w:sz w:val="24"/>
          <w:szCs w:val="24"/>
        </w:rPr>
        <w:t xml:space="preserve">150 952 </w:t>
      </w:r>
      <w:r w:rsidRPr="00E80DF7">
        <w:rPr>
          <w:rFonts w:ascii="Cambria" w:hAnsi="Cambria" w:cs="Tahoma"/>
          <w:sz w:val="24"/>
          <w:szCs w:val="24"/>
        </w:rPr>
        <w:t>EUR apmērā ar atlikumu uz gada sākumu 45136 EUR apmērā un ar atlikumu uz gada beigām 17 136 EUR   apmērā.</w:t>
      </w:r>
    </w:p>
    <w:p w:rsidR="002F506E" w:rsidRPr="00E80DF7" w:rsidRDefault="002F506E" w:rsidP="002F506E">
      <w:pPr>
        <w:spacing w:after="0" w:line="240" w:lineRule="auto"/>
        <w:ind w:left="360"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Kokneses novada pašvaldība 2020. gadā nodrošina pašvaldības aizņēmumu pamatsummas atmaksu un kredītu procentu samaksu, saskaņā ar nosegtajiem aizņēmuma līgumiem un budžetā šim mērķim piešķirtajiem līdzekļiem.</w:t>
      </w:r>
    </w:p>
    <w:p w:rsidR="002F506E" w:rsidRPr="00E80DF7" w:rsidRDefault="002F506E" w:rsidP="002F506E">
      <w:pPr>
        <w:pStyle w:val="Sarakstarindkopa"/>
        <w:ind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 xml:space="preserve">Kokneses novada domes priekšsēdētājs ir pilnvarots, pēc saistošo noteikumu Par pašvaldības budžetu 2020. gadam apstiprināšanas domes sēdē,  apstiprināt elektroniski pašvaldības iestāžu budžeta tāmes un to grozījumus budžeta plānošanas </w:t>
      </w:r>
      <w:r w:rsidRPr="00E80DF7">
        <w:rPr>
          <w:rFonts w:ascii="Cambria" w:hAnsi="Cambria" w:cs="Tahoma"/>
          <w:sz w:val="24"/>
          <w:szCs w:val="24"/>
        </w:rPr>
        <w:lastRenderedPageBreak/>
        <w:t>modulī BUDZIS. Elektroniski apstiprinātās tāmes budžeta plānošanas modulī BUDZIS ir spēkā budžeta izpildītājiem.</w:t>
      </w:r>
    </w:p>
    <w:p w:rsidR="002F506E" w:rsidRPr="00E80DF7" w:rsidRDefault="002F506E" w:rsidP="002F506E">
      <w:pPr>
        <w:pStyle w:val="Sarakstarindkopa"/>
        <w:ind w:right="-908"/>
        <w:rPr>
          <w:rFonts w:ascii="Cambria" w:hAnsi="Cambria" w:cs="Tahoma"/>
          <w:sz w:val="24"/>
          <w:szCs w:val="24"/>
        </w:rPr>
      </w:pPr>
    </w:p>
    <w:p w:rsidR="002F506E" w:rsidRPr="00E80DF7" w:rsidRDefault="002F506E" w:rsidP="002F506E">
      <w:pPr>
        <w:pStyle w:val="Sarakstarindkopa"/>
        <w:numPr>
          <w:ilvl w:val="0"/>
          <w:numId w:val="1"/>
        </w:numPr>
        <w:ind w:right="-908"/>
        <w:jc w:val="both"/>
        <w:rPr>
          <w:rFonts w:ascii="Cambria" w:hAnsi="Cambria" w:cs="Tahoma"/>
          <w:sz w:val="24"/>
          <w:szCs w:val="24"/>
        </w:rPr>
      </w:pPr>
      <w:r w:rsidRPr="00E80DF7">
        <w:rPr>
          <w:rFonts w:ascii="Cambria" w:hAnsi="Cambria" w:cs="Tahoma"/>
          <w:sz w:val="24"/>
          <w:szCs w:val="24"/>
        </w:rPr>
        <w:t xml:space="preserve">Reizi mēnesī budžeta izpildītāji ir tiesīgas veikt grozījumus tāmes, ja tāmes tiek grozītas zemākā līmenī par ekonomiskajiem klasifikācijas kodiem  1000, 2000,3000,4000,5000,6000,7000. (saskaņā ar 2005.gada 27.decembra </w:t>
      </w:r>
      <w:r w:rsidRPr="00E80DF7">
        <w:rPr>
          <w:rFonts w:ascii="Cambria" w:hAnsi="Cambria" w:cs="Tahoma"/>
          <w:bCs/>
          <w:sz w:val="24"/>
          <w:szCs w:val="24"/>
        </w:rPr>
        <w:t xml:space="preserve">Ministru kabineta noteikumiem Nr.1031 </w:t>
      </w:r>
      <w:r w:rsidRPr="00E80DF7">
        <w:rPr>
          <w:rFonts w:ascii="Cambria" w:hAnsi="Cambria" w:cs="Tahoma"/>
          <w:sz w:val="24"/>
          <w:szCs w:val="24"/>
        </w:rPr>
        <w:t>Noteikumos par budžetu izdevumu klasifikāciju atbilstoši ekonomiskajām kategorijām )</w:t>
      </w:r>
      <w:r w:rsidRPr="00E80DF7">
        <w:rPr>
          <w:rFonts w:ascii="Cambria" w:hAnsi="Cambria"/>
          <w:sz w:val="24"/>
          <w:szCs w:val="24"/>
        </w:rPr>
        <w:t xml:space="preserve"> un </w:t>
      </w:r>
      <w:r w:rsidRPr="00E80DF7">
        <w:rPr>
          <w:rFonts w:ascii="Cambria" w:hAnsi="Cambria" w:cs="Tahoma"/>
          <w:sz w:val="24"/>
          <w:szCs w:val="24"/>
        </w:rPr>
        <w:t xml:space="preserve">Kokneses novada domes priekšsēdētājs ir pilnvarots,   apstiprināt elektroniski  šos grozījumus budžeta plānošanas modulī BUDZIS bez saistošo noteikumu Par Kokneses novada pašvaldības 2020. gada budžetu apstiprināšanas. </w:t>
      </w:r>
    </w:p>
    <w:p w:rsidR="002F506E" w:rsidRPr="00E80DF7" w:rsidRDefault="002F506E" w:rsidP="002F506E">
      <w:pPr>
        <w:pStyle w:val="Sarakstarindkopa"/>
        <w:ind w:left="360"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Ja budžeta izpildītājiem ir nepieciešami tāmju grozījumi , kas neiekļaujas šo noteikumu 7.punktā, tad budžeta izpildītājam ir jāiesniedz rakstisks iesniegums domes ekonomistam par nepieciešamajiem grozījumiem. Šādi grozījumi tiek izskatīti Finanšu komitejā un iekļauj kārtējos saistošajos noteikumos par budžeta grozījumiem.</w:t>
      </w:r>
    </w:p>
    <w:p w:rsidR="002F506E" w:rsidRPr="00E80DF7" w:rsidRDefault="002F506E" w:rsidP="002F506E">
      <w:pPr>
        <w:pStyle w:val="Sarakstarindkopa"/>
        <w:ind w:right="-908"/>
        <w:jc w:val="both"/>
        <w:rPr>
          <w:rFonts w:ascii="Cambria" w:hAnsi="Cambria" w:cs="Tahoma"/>
          <w:sz w:val="24"/>
          <w:szCs w:val="24"/>
        </w:rPr>
      </w:pPr>
    </w:p>
    <w:p w:rsidR="002F506E" w:rsidRPr="00E80DF7" w:rsidRDefault="002F506E" w:rsidP="002F506E">
      <w:pPr>
        <w:pStyle w:val="Sarakstarindkopa"/>
        <w:numPr>
          <w:ilvl w:val="0"/>
          <w:numId w:val="1"/>
        </w:numPr>
        <w:ind w:right="-908"/>
        <w:rPr>
          <w:rFonts w:ascii="Cambria" w:hAnsi="Cambria" w:cs="Tahoma"/>
          <w:sz w:val="24"/>
          <w:szCs w:val="24"/>
        </w:rPr>
      </w:pPr>
      <w:r w:rsidRPr="00E80DF7">
        <w:rPr>
          <w:rFonts w:ascii="Cambria" w:hAnsi="Cambria" w:cs="Tahoma"/>
          <w:sz w:val="24"/>
          <w:szCs w:val="24"/>
        </w:rPr>
        <w:t>Budžeta izpildītāji ir atbildīgi par to, lai piešķirto līdzekļu ietvaros nodrošinātu likumīgu un lietderīgu pašvaldības budžeta līdzekļu izlietojumu un izdevumi pēc naudas plūsmas nepārsniedz budžeta tāmē plānotos izdevumus atbilstoši ekonomiskajām klasifikācijas kategorijām.</w:t>
      </w:r>
    </w:p>
    <w:p w:rsidR="002F506E" w:rsidRPr="00E80DF7" w:rsidRDefault="002F506E" w:rsidP="002F506E">
      <w:pPr>
        <w:spacing w:after="0" w:line="240" w:lineRule="auto"/>
        <w:ind w:left="644"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Noteikt, ka ārkārtas gadījumā finansējumu no Līdzekļus neparedzētiem gadījumiem līdz EUR 500 apmērā var piešķirt ar Domes priekšsēdētāja rīkojumu. Par šādiem piešķīrumiem Domes priekšsēdētājs informē tuvākajā domes sēdē. Visus šos piešķīrumus iekļauj kārtējos saistošajos noteikumos par budžeta grozījumiem.</w:t>
      </w:r>
    </w:p>
    <w:p w:rsidR="002F506E" w:rsidRPr="00E80DF7" w:rsidRDefault="002F506E" w:rsidP="002F506E">
      <w:pPr>
        <w:spacing w:after="0" w:line="240" w:lineRule="auto"/>
        <w:ind w:left="644" w:right="-908"/>
        <w:jc w:val="both"/>
        <w:rPr>
          <w:rFonts w:ascii="Cambria" w:hAnsi="Cambria" w:cs="Tahoma"/>
          <w:sz w:val="24"/>
          <w:szCs w:val="24"/>
        </w:rPr>
      </w:pPr>
    </w:p>
    <w:p w:rsidR="002F506E" w:rsidRPr="00E80DF7" w:rsidRDefault="002F506E" w:rsidP="002F506E">
      <w:pPr>
        <w:numPr>
          <w:ilvl w:val="0"/>
          <w:numId w:val="1"/>
        </w:numPr>
        <w:spacing w:after="0" w:line="240" w:lineRule="auto"/>
        <w:ind w:right="-908"/>
        <w:jc w:val="both"/>
        <w:rPr>
          <w:rFonts w:ascii="Cambria" w:hAnsi="Cambria" w:cs="Tahoma"/>
          <w:sz w:val="24"/>
          <w:szCs w:val="24"/>
        </w:rPr>
      </w:pPr>
      <w:r w:rsidRPr="00E80DF7">
        <w:rPr>
          <w:rFonts w:ascii="Cambria" w:hAnsi="Cambria" w:cs="Tahoma"/>
          <w:sz w:val="24"/>
          <w:szCs w:val="24"/>
        </w:rPr>
        <w:t>Piešķirt grāmatvedības un finanšu nodaļai tiesības finansēt budžeta iestādes un pasākumus atbilstoši apstiprinātajām tāmēm.</w:t>
      </w:r>
    </w:p>
    <w:p w:rsidR="002F506E" w:rsidRPr="00E80DF7" w:rsidRDefault="002F506E" w:rsidP="002F506E">
      <w:pPr>
        <w:pStyle w:val="Sarakstarindkopa"/>
        <w:ind w:right="-908"/>
        <w:rPr>
          <w:rFonts w:ascii="Cambria" w:hAnsi="Cambria" w:cs="Tahoma"/>
          <w:sz w:val="24"/>
          <w:szCs w:val="24"/>
        </w:rPr>
      </w:pPr>
    </w:p>
    <w:p w:rsidR="002F506E" w:rsidRPr="00E80DF7" w:rsidRDefault="002F506E" w:rsidP="002F506E">
      <w:pPr>
        <w:numPr>
          <w:ilvl w:val="0"/>
          <w:numId w:val="1"/>
        </w:numPr>
        <w:spacing w:after="0" w:line="240" w:lineRule="auto"/>
        <w:ind w:left="426" w:right="-908" w:hanging="426"/>
        <w:jc w:val="both"/>
        <w:rPr>
          <w:rFonts w:ascii="Cambria" w:hAnsi="Cambria" w:cs="Tahoma"/>
          <w:sz w:val="24"/>
          <w:szCs w:val="24"/>
        </w:rPr>
      </w:pPr>
      <w:r w:rsidRPr="00E80DF7">
        <w:rPr>
          <w:rFonts w:ascii="Cambria" w:hAnsi="Cambria" w:cs="Tahoma"/>
          <w:sz w:val="24"/>
          <w:szCs w:val="24"/>
        </w:rPr>
        <w:t>Saistošie noteikumi par pašvaldības budžeta apstiprināšanu un budžeta grozījumiem stājas spēkā nākamajā dienā pēc to parakstīšanas, ja tajos nav noteikts cits spēkā stāšanās laiks, tiem jābūt brīvi pieejamiem pašvaldības domes ēkā un tie publicējami pašvaldības mājas lapas internetā.</w:t>
      </w:r>
    </w:p>
    <w:p w:rsidR="002F506E" w:rsidRPr="00E80DF7" w:rsidRDefault="002F506E" w:rsidP="002F506E">
      <w:pPr>
        <w:pStyle w:val="Sarakstarindkopa"/>
        <w:ind w:left="426" w:right="-908" w:hanging="426"/>
        <w:rPr>
          <w:rFonts w:ascii="Cambria" w:hAnsi="Cambria" w:cs="Tahoma"/>
          <w:sz w:val="24"/>
          <w:szCs w:val="24"/>
        </w:rPr>
      </w:pPr>
    </w:p>
    <w:p w:rsidR="002F506E" w:rsidRPr="00E80DF7" w:rsidRDefault="002F506E" w:rsidP="002F506E">
      <w:pPr>
        <w:tabs>
          <w:tab w:val="left" w:pos="2856"/>
        </w:tabs>
        <w:spacing w:after="0" w:line="240" w:lineRule="auto"/>
        <w:ind w:right="-908"/>
        <w:jc w:val="center"/>
        <w:rPr>
          <w:rFonts w:ascii="Cambria" w:hAnsi="Cambria"/>
          <w:sz w:val="24"/>
          <w:szCs w:val="24"/>
        </w:rPr>
      </w:pPr>
    </w:p>
    <w:p w:rsidR="002F506E" w:rsidRPr="00B04E82" w:rsidRDefault="002F506E" w:rsidP="002F506E">
      <w:pPr>
        <w:tabs>
          <w:tab w:val="left" w:pos="2856"/>
        </w:tabs>
        <w:spacing w:after="0" w:line="240" w:lineRule="auto"/>
        <w:ind w:right="-873"/>
        <w:jc w:val="center"/>
        <w:rPr>
          <w:rFonts w:ascii="Cambria" w:hAnsi="Cambria"/>
          <w:b/>
          <w:bCs/>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r w:rsidRPr="00B04E82">
        <w:rPr>
          <w:rFonts w:ascii="Cambria" w:hAnsi="Cambria"/>
          <w:b/>
          <w:bCs/>
          <w:sz w:val="24"/>
          <w:szCs w:val="24"/>
        </w:rPr>
        <w:t xml:space="preserve">3. </w:t>
      </w:r>
    </w:p>
    <w:p w:rsidR="002F506E" w:rsidRDefault="002F506E" w:rsidP="002F506E">
      <w:pPr>
        <w:tabs>
          <w:tab w:val="left" w:pos="2856"/>
        </w:tabs>
        <w:spacing w:after="0" w:line="240" w:lineRule="auto"/>
        <w:ind w:right="-873"/>
        <w:jc w:val="center"/>
        <w:rPr>
          <w:rFonts w:ascii="Cambria" w:hAnsi="Cambria"/>
          <w:sz w:val="24"/>
          <w:szCs w:val="24"/>
        </w:rPr>
      </w:pPr>
      <w:r w:rsidRPr="00B04E82">
        <w:rPr>
          <w:rFonts w:ascii="Cambria" w:hAnsi="Cambria"/>
          <w:b/>
          <w:bCs/>
          <w:sz w:val="24"/>
          <w:szCs w:val="24"/>
        </w:rPr>
        <w:t>Par amata vietām un darba algām Kokneses novada domē, tās iestādēs un struktūrvienībās</w:t>
      </w:r>
    </w:p>
    <w:p w:rsidR="002F506E" w:rsidRDefault="002F506E"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2F506E" w:rsidRDefault="00AA3A3A"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w:t>
      </w:r>
      <w:r w:rsidR="002F506E">
        <w:rPr>
          <w:rFonts w:ascii="Cambria" w:hAnsi="Cambria"/>
          <w:sz w:val="24"/>
          <w:szCs w:val="24"/>
        </w:rPr>
        <w:t>eišs</w:t>
      </w:r>
      <w:proofErr w:type="spellEnd"/>
      <w:r w:rsidR="002F506E">
        <w:rPr>
          <w:rFonts w:ascii="Cambria" w:hAnsi="Cambria"/>
          <w:sz w:val="24"/>
          <w:szCs w:val="24"/>
        </w:rPr>
        <w:t xml:space="preserve">, J.Liepiņš, </w:t>
      </w:r>
      <w:proofErr w:type="spellStart"/>
      <w:r w:rsidR="002F506E">
        <w:rPr>
          <w:rFonts w:ascii="Cambria" w:hAnsi="Cambria"/>
          <w:sz w:val="24"/>
          <w:szCs w:val="24"/>
        </w:rPr>
        <w:t>Z.Vilde</w:t>
      </w:r>
      <w:proofErr w:type="spellEnd"/>
      <w:r w:rsidR="002F506E">
        <w:rPr>
          <w:rFonts w:ascii="Cambria" w:hAnsi="Cambria"/>
          <w:sz w:val="24"/>
          <w:szCs w:val="24"/>
        </w:rPr>
        <w:t>)</w:t>
      </w: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tabs>
          <w:tab w:val="left" w:pos="2856"/>
        </w:tabs>
        <w:spacing w:after="0" w:line="240" w:lineRule="auto"/>
        <w:ind w:right="-873"/>
        <w:jc w:val="center"/>
        <w:rPr>
          <w:rFonts w:ascii="Cambria" w:hAnsi="Cambria"/>
          <w:sz w:val="24"/>
          <w:szCs w:val="24"/>
        </w:rPr>
      </w:pPr>
    </w:p>
    <w:p w:rsidR="002F506E" w:rsidRPr="0016177C" w:rsidRDefault="002F506E" w:rsidP="002F506E">
      <w:pPr>
        <w:spacing w:after="0" w:line="240" w:lineRule="auto"/>
        <w:ind w:right="-902" w:firstLine="720"/>
        <w:contextualSpacing/>
        <w:jc w:val="both"/>
        <w:rPr>
          <w:rFonts w:ascii="Cambria" w:hAnsi="Cambria"/>
          <w:sz w:val="24"/>
          <w:szCs w:val="24"/>
        </w:rPr>
      </w:pPr>
      <w:r w:rsidRPr="0016177C">
        <w:rPr>
          <w:rFonts w:ascii="Cambria" w:hAnsi="Cambria"/>
          <w:sz w:val="24"/>
          <w:szCs w:val="24"/>
        </w:rPr>
        <w:t xml:space="preserve">Ņemot vērā  </w:t>
      </w:r>
      <w:r>
        <w:rPr>
          <w:rFonts w:ascii="Cambria" w:hAnsi="Cambria"/>
          <w:sz w:val="24"/>
          <w:szCs w:val="24"/>
        </w:rPr>
        <w:t>apvienoto pastāvīgo komiteju 22.01.2020.</w:t>
      </w:r>
      <w:r w:rsidRPr="0016177C">
        <w:rPr>
          <w:rFonts w:ascii="Cambria" w:hAnsi="Cambria"/>
          <w:sz w:val="24"/>
          <w:szCs w:val="24"/>
        </w:rPr>
        <w:t xml:space="preserve"> ieteikumu, pamatojoties uz likuma „Par pašvaldībām” 21.panta pirmās daļas 13.punktu, </w:t>
      </w:r>
    </w:p>
    <w:p w:rsidR="002F506E" w:rsidRDefault="002F506E" w:rsidP="002F506E">
      <w:pPr>
        <w:spacing w:after="0" w:line="240" w:lineRule="auto"/>
        <w:ind w:right="-902"/>
        <w:contextualSpacing/>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PAR-10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w:t>
      </w:r>
      <w:r>
        <w:rPr>
          <w:rFonts w:ascii="Cambria" w:hAnsi="Cambria"/>
          <w:sz w:val="24"/>
          <w:szCs w:val="24"/>
        </w:rPr>
        <w:lastRenderedPageBreak/>
        <w:t>Ziedonis</w:t>
      </w:r>
      <w:r w:rsidR="00F075A0">
        <w:rPr>
          <w:rFonts w:ascii="Cambria" w:hAnsi="Cambria"/>
          <w:sz w:val="24"/>
          <w:szCs w:val="24"/>
        </w:rPr>
        <w:t xml:space="preserve"> </w:t>
      </w:r>
      <w:proofErr w:type="spellStart"/>
      <w:r w:rsidR="00F075A0">
        <w:rPr>
          <w:rFonts w:ascii="Cambria" w:hAnsi="Cambria"/>
          <w:sz w:val="24"/>
          <w:szCs w:val="24"/>
        </w:rPr>
        <w:t>Vilde</w:t>
      </w:r>
      <w:proofErr w:type="spellEnd"/>
      <w:r w:rsidR="00F075A0">
        <w:rPr>
          <w:rFonts w:ascii="Cambria" w:hAnsi="Cambria"/>
          <w:sz w:val="24"/>
          <w:szCs w:val="24"/>
        </w:rPr>
        <w:t xml:space="preserve"> ), PRET-nav, ATTURAS-1 (</w:t>
      </w:r>
      <w:r>
        <w:rPr>
          <w:rFonts w:ascii="Cambria" w:hAnsi="Cambria"/>
          <w:sz w:val="24"/>
          <w:szCs w:val="24"/>
        </w:rPr>
        <w:t xml:space="preserve">Jānis Liepiņš), Dainis </w:t>
      </w:r>
      <w:proofErr w:type="spellStart"/>
      <w:r>
        <w:rPr>
          <w:rFonts w:ascii="Cambria" w:hAnsi="Cambria"/>
          <w:sz w:val="24"/>
          <w:szCs w:val="24"/>
        </w:rPr>
        <w:t>Vingris</w:t>
      </w:r>
      <w:proofErr w:type="spellEnd"/>
      <w:r>
        <w:rPr>
          <w:rFonts w:ascii="Cambria" w:hAnsi="Cambria"/>
          <w:sz w:val="24"/>
          <w:szCs w:val="24"/>
        </w:rPr>
        <w:t xml:space="preserve"> balsojumā nepiedalās, Kokneses novada dome NOLEMJ:</w:t>
      </w:r>
    </w:p>
    <w:p w:rsidR="002F506E" w:rsidRDefault="002F506E" w:rsidP="002F506E">
      <w:pPr>
        <w:spacing w:after="0" w:line="240" w:lineRule="auto"/>
        <w:ind w:right="-902"/>
        <w:jc w:val="both"/>
        <w:rPr>
          <w:rFonts w:ascii="Cambria" w:hAnsi="Cambria"/>
          <w:sz w:val="24"/>
          <w:szCs w:val="24"/>
        </w:rPr>
      </w:pPr>
    </w:p>
    <w:p w:rsidR="002F506E" w:rsidRPr="003A3D11" w:rsidRDefault="002F506E" w:rsidP="002F506E">
      <w:pPr>
        <w:spacing w:after="0" w:line="240" w:lineRule="auto"/>
        <w:ind w:right="-907" w:firstLine="720"/>
        <w:jc w:val="both"/>
        <w:rPr>
          <w:rFonts w:ascii="Cambria" w:hAnsi="Cambria"/>
          <w:bCs/>
          <w:i/>
          <w:iCs/>
          <w:color w:val="C00000"/>
          <w:sz w:val="24"/>
          <w:szCs w:val="24"/>
        </w:rPr>
      </w:pPr>
      <w:r w:rsidRPr="0016177C">
        <w:rPr>
          <w:rFonts w:ascii="Cambria" w:hAnsi="Cambria"/>
          <w:b/>
          <w:sz w:val="24"/>
          <w:szCs w:val="24"/>
        </w:rPr>
        <w:t xml:space="preserve">1.Apstiprināt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1.pielikumu</w:t>
      </w:r>
      <w:r w:rsidRPr="003A3D11">
        <w:rPr>
          <w:rFonts w:ascii="Cambria" w:hAnsi="Cambria"/>
          <w:bCs/>
          <w:i/>
          <w:iCs/>
          <w:color w:val="C00000"/>
          <w:sz w:val="24"/>
          <w:szCs w:val="24"/>
        </w:rPr>
        <w:t>.</w:t>
      </w:r>
    </w:p>
    <w:p w:rsidR="002F506E" w:rsidRDefault="002F506E" w:rsidP="002F506E">
      <w:pPr>
        <w:spacing w:after="0" w:line="240" w:lineRule="auto"/>
        <w:ind w:right="-907"/>
        <w:jc w:val="both"/>
        <w:rPr>
          <w:rFonts w:ascii="Cambria" w:hAnsi="Cambria"/>
          <w:bCs/>
          <w:i/>
          <w:iCs/>
          <w:color w:val="C00000"/>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PAR-10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w:t>
      </w:r>
      <w:r w:rsidR="00F075A0">
        <w:rPr>
          <w:rFonts w:ascii="Cambria" w:hAnsi="Cambria"/>
          <w:sz w:val="24"/>
          <w:szCs w:val="24"/>
        </w:rPr>
        <w:t>ingris</w:t>
      </w:r>
      <w:proofErr w:type="spellEnd"/>
      <w:r w:rsidR="00F075A0">
        <w:rPr>
          <w:rFonts w:ascii="Cambria" w:hAnsi="Cambria"/>
          <w:sz w:val="24"/>
          <w:szCs w:val="24"/>
        </w:rPr>
        <w:t xml:space="preserve"> ), PRET-nav, ATTURAS-1 (</w:t>
      </w:r>
      <w:r>
        <w:rPr>
          <w:rFonts w:ascii="Cambria" w:hAnsi="Cambria"/>
          <w:sz w:val="24"/>
          <w:szCs w:val="24"/>
        </w:rPr>
        <w:t xml:space="preserve">Jānis Liepiņš), Edgars </w:t>
      </w:r>
      <w:proofErr w:type="spellStart"/>
      <w:r>
        <w:rPr>
          <w:rFonts w:ascii="Cambria" w:hAnsi="Cambria"/>
          <w:sz w:val="24"/>
          <w:szCs w:val="24"/>
        </w:rPr>
        <w:t>Mikāls</w:t>
      </w:r>
      <w:proofErr w:type="spellEnd"/>
      <w:r>
        <w:rPr>
          <w:rFonts w:ascii="Cambria" w:hAnsi="Cambria"/>
          <w:sz w:val="24"/>
          <w:szCs w:val="24"/>
        </w:rPr>
        <w:t xml:space="preserve"> balsojumā nepiedalās, Kokneses novada dome NOLEMJ:</w:t>
      </w:r>
    </w:p>
    <w:p w:rsidR="002F506E" w:rsidRPr="003A3D11" w:rsidRDefault="002F506E" w:rsidP="002F506E">
      <w:pPr>
        <w:spacing w:after="0" w:line="240" w:lineRule="auto"/>
        <w:ind w:right="-907"/>
        <w:jc w:val="both"/>
        <w:rPr>
          <w:rFonts w:ascii="Cambria" w:hAnsi="Cambria"/>
          <w:bCs/>
          <w:i/>
          <w:iCs/>
          <w:color w:val="C00000"/>
          <w:sz w:val="24"/>
          <w:szCs w:val="24"/>
        </w:rPr>
      </w:pPr>
      <w:r w:rsidRPr="0016177C">
        <w:rPr>
          <w:rFonts w:ascii="Cambria" w:hAnsi="Cambria"/>
          <w:sz w:val="24"/>
          <w:szCs w:val="24"/>
        </w:rPr>
        <w:tab/>
      </w:r>
      <w:r w:rsidRPr="0016177C">
        <w:rPr>
          <w:rFonts w:ascii="Cambria" w:hAnsi="Cambria"/>
          <w:b/>
          <w:sz w:val="24"/>
          <w:szCs w:val="24"/>
        </w:rPr>
        <w:t>2.Apstiprināt amata vietas un  dar</w:t>
      </w:r>
      <w:r w:rsidR="00F075A0">
        <w:rPr>
          <w:rFonts w:ascii="Cambria" w:hAnsi="Cambria"/>
          <w:b/>
          <w:sz w:val="24"/>
          <w:szCs w:val="24"/>
        </w:rPr>
        <w:t>ba algas Kokneses  novada domes</w:t>
      </w:r>
      <w:r w:rsidRPr="0016177C">
        <w:rPr>
          <w:rFonts w:ascii="Cambria" w:hAnsi="Cambria"/>
          <w:b/>
          <w:sz w:val="24"/>
          <w:szCs w:val="24"/>
        </w:rPr>
        <w:t xml:space="preserve">,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2.pielikumu.</w:t>
      </w:r>
    </w:p>
    <w:p w:rsidR="002F506E" w:rsidRDefault="002F506E" w:rsidP="002F506E">
      <w:pPr>
        <w:spacing w:after="0" w:line="240" w:lineRule="auto"/>
        <w:ind w:right="-907"/>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ATTURAS-1 ( 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sidRPr="0016177C">
        <w:rPr>
          <w:rFonts w:ascii="Cambria" w:hAnsi="Cambria"/>
          <w:b/>
          <w:sz w:val="24"/>
          <w:szCs w:val="24"/>
        </w:rPr>
        <w:t>3.Apstiprināt amata vietas un  dar</w:t>
      </w:r>
      <w:r w:rsidR="00F075A0">
        <w:rPr>
          <w:rFonts w:ascii="Cambria" w:hAnsi="Cambria"/>
          <w:b/>
          <w:sz w:val="24"/>
          <w:szCs w:val="24"/>
        </w:rPr>
        <w:t>ba algas Kokneses  novada domes</w:t>
      </w:r>
      <w:r w:rsidRPr="0016177C">
        <w:rPr>
          <w:rFonts w:ascii="Cambria" w:hAnsi="Cambria"/>
          <w:b/>
          <w:sz w:val="24"/>
          <w:szCs w:val="24"/>
        </w:rPr>
        <w:t xml:space="preserve">,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3.pielikumu.</w:t>
      </w:r>
      <w:r>
        <w:rPr>
          <w:rFonts w:ascii="Cambria" w:hAnsi="Cambria"/>
          <w:b/>
          <w:sz w:val="24"/>
          <w:szCs w:val="24"/>
        </w:rPr>
        <w:t xml:space="preserve"> </w:t>
      </w:r>
    </w:p>
    <w:p w:rsidR="002F506E" w:rsidRDefault="002F506E" w:rsidP="002F506E">
      <w:pPr>
        <w:spacing w:after="0" w:line="240" w:lineRule="auto"/>
        <w:ind w:right="-907" w:firstLine="720"/>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PAR-10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xml:space="preserve"> ), PRET-</w:t>
      </w:r>
      <w:r w:rsidR="00F075A0">
        <w:rPr>
          <w:rFonts w:ascii="Cambria" w:hAnsi="Cambria"/>
          <w:sz w:val="24"/>
          <w:szCs w:val="24"/>
        </w:rPr>
        <w:t>nav, ATTURAS-1 (</w:t>
      </w:r>
      <w:r>
        <w:rPr>
          <w:rFonts w:ascii="Cambria" w:hAnsi="Cambria"/>
          <w:sz w:val="24"/>
          <w:szCs w:val="24"/>
        </w:rPr>
        <w:t xml:space="preserve">Jānis Liepiņš), Edgars </w:t>
      </w:r>
      <w:proofErr w:type="spellStart"/>
      <w:r>
        <w:rPr>
          <w:rFonts w:ascii="Cambria" w:hAnsi="Cambria"/>
          <w:sz w:val="24"/>
          <w:szCs w:val="24"/>
        </w:rPr>
        <w:t>Mikāls</w:t>
      </w:r>
      <w:proofErr w:type="spellEnd"/>
      <w:r>
        <w:rPr>
          <w:rFonts w:ascii="Cambria" w:hAnsi="Cambria"/>
          <w:sz w:val="24"/>
          <w:szCs w:val="24"/>
        </w:rPr>
        <w:t xml:space="preserve"> balsojumā nepiedalās, Kokneses novada dome NOLEMJ:</w:t>
      </w:r>
    </w:p>
    <w:p w:rsidR="002F506E" w:rsidRPr="003A3D11" w:rsidRDefault="002F506E" w:rsidP="002F506E">
      <w:pPr>
        <w:spacing w:after="0" w:line="240" w:lineRule="auto"/>
        <w:ind w:right="-907"/>
        <w:jc w:val="both"/>
        <w:rPr>
          <w:rFonts w:ascii="Cambria" w:hAnsi="Cambria"/>
          <w:bCs/>
          <w:i/>
          <w:iCs/>
          <w:color w:val="C00000"/>
          <w:sz w:val="24"/>
          <w:szCs w:val="24"/>
        </w:rPr>
      </w:pPr>
      <w:r w:rsidRPr="0016177C">
        <w:rPr>
          <w:rFonts w:ascii="Cambria" w:hAnsi="Cambria"/>
          <w:sz w:val="24"/>
          <w:szCs w:val="24"/>
        </w:rPr>
        <w:tab/>
      </w:r>
      <w:r w:rsidRPr="0016177C">
        <w:rPr>
          <w:rFonts w:ascii="Cambria" w:hAnsi="Cambria"/>
          <w:b/>
          <w:sz w:val="24"/>
          <w:szCs w:val="24"/>
        </w:rPr>
        <w:t xml:space="preserve">4.Apstiprināt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4. 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075A0">
        <w:rPr>
          <w:rFonts w:ascii="Cambria" w:hAnsi="Cambria"/>
          <w:sz w:val="24"/>
          <w:szCs w:val="24"/>
        </w:rPr>
        <w:t>Vingris</w:t>
      </w:r>
      <w:proofErr w:type="spellEnd"/>
      <w:r w:rsidR="00F075A0">
        <w:rPr>
          <w:rFonts w:ascii="Cambria" w:hAnsi="Cambria"/>
          <w:sz w:val="24"/>
          <w:szCs w:val="24"/>
        </w:rPr>
        <w:t>), PRET-nav, ATTURAS-1 (</w:t>
      </w:r>
      <w:r>
        <w:rPr>
          <w:rFonts w:ascii="Cambria" w:hAnsi="Cambria"/>
          <w:sz w:val="24"/>
          <w:szCs w:val="24"/>
        </w:rPr>
        <w:t>Jānis Liepiņš), Kokneses novada dome NOLEMJ:</w:t>
      </w:r>
    </w:p>
    <w:p w:rsidR="002F506E" w:rsidRDefault="002F506E" w:rsidP="002F506E">
      <w:pPr>
        <w:spacing w:after="0" w:line="240" w:lineRule="auto"/>
        <w:ind w:right="-907" w:firstLine="720"/>
        <w:jc w:val="both"/>
        <w:rPr>
          <w:rFonts w:ascii="Cambria" w:hAnsi="Cambria"/>
          <w:b/>
          <w:sz w:val="24"/>
          <w:szCs w:val="24"/>
        </w:rPr>
      </w:pPr>
      <w:r w:rsidRPr="0016177C">
        <w:rPr>
          <w:rFonts w:ascii="Cambria" w:hAnsi="Cambria"/>
          <w:b/>
          <w:sz w:val="24"/>
          <w:szCs w:val="24"/>
        </w:rPr>
        <w:t xml:space="preserve">5.Apstiprināt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5.pielikumu </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ATTURAS-1 ( Jānis Liepiņš), Kokneses novada dome NOLEMJ:</w:t>
      </w:r>
    </w:p>
    <w:p w:rsidR="002F506E" w:rsidRPr="000914A2" w:rsidRDefault="002F506E" w:rsidP="002F506E">
      <w:pPr>
        <w:spacing w:after="0" w:line="240" w:lineRule="auto"/>
        <w:ind w:right="-907" w:firstLine="720"/>
        <w:jc w:val="both"/>
        <w:rPr>
          <w:rFonts w:ascii="Cambria" w:hAnsi="Cambria"/>
          <w:b/>
          <w:sz w:val="24"/>
          <w:szCs w:val="24"/>
        </w:rPr>
      </w:pPr>
      <w:r w:rsidRPr="0016177C">
        <w:rPr>
          <w:rFonts w:ascii="Cambria" w:hAnsi="Cambria"/>
          <w:b/>
          <w:sz w:val="24"/>
          <w:szCs w:val="24"/>
        </w:rPr>
        <w:t xml:space="preserve">6.Apstiprināt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6.pielikumu.</w:t>
      </w:r>
    </w:p>
    <w:p w:rsidR="002F506E" w:rsidRDefault="002F506E" w:rsidP="002F506E">
      <w:pPr>
        <w:spacing w:after="0" w:line="240" w:lineRule="auto"/>
        <w:ind w:right="-907"/>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w:t>
      </w:r>
      <w:r>
        <w:rPr>
          <w:rFonts w:ascii="Cambria" w:hAnsi="Cambria"/>
          <w:sz w:val="24"/>
          <w:szCs w:val="24"/>
        </w:rPr>
        <w:lastRenderedPageBreak/>
        <w:t xml:space="preserve">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075A0">
        <w:rPr>
          <w:rFonts w:ascii="Cambria" w:hAnsi="Cambria"/>
          <w:sz w:val="24"/>
          <w:szCs w:val="24"/>
        </w:rPr>
        <w:t>Vingris</w:t>
      </w:r>
      <w:proofErr w:type="spellEnd"/>
      <w:r w:rsidR="00F075A0">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sidRPr="0016177C">
        <w:rPr>
          <w:rFonts w:ascii="Cambria" w:hAnsi="Cambria"/>
          <w:b/>
          <w:sz w:val="24"/>
          <w:szCs w:val="24"/>
        </w:rPr>
        <w:t xml:space="preserve">7.Apstiprināt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7</w:t>
      </w:r>
      <w:r w:rsidRPr="0016177C">
        <w:rPr>
          <w:rFonts w:ascii="Cambria" w:hAnsi="Cambria"/>
          <w:b/>
          <w:sz w:val="24"/>
          <w:szCs w:val="24"/>
        </w:rPr>
        <w:t>.pielikumu.</w:t>
      </w:r>
      <w:r w:rsidRPr="000027F7">
        <w:rPr>
          <w:rFonts w:ascii="Cambria" w:hAnsi="Cambria"/>
          <w:bCs/>
          <w:i/>
          <w:iCs/>
          <w:color w:val="C00000"/>
          <w:sz w:val="24"/>
          <w:szCs w:val="24"/>
        </w:rPr>
        <w:t xml:space="preserve"> </w:t>
      </w:r>
    </w:p>
    <w:p w:rsidR="002F506E" w:rsidRDefault="002F506E" w:rsidP="002F506E">
      <w:pPr>
        <w:spacing w:after="0" w:line="240" w:lineRule="auto"/>
        <w:ind w:right="-907" w:firstLine="720"/>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075A0">
        <w:rPr>
          <w:rFonts w:ascii="Cambria" w:hAnsi="Cambria"/>
          <w:sz w:val="24"/>
          <w:szCs w:val="24"/>
        </w:rPr>
        <w:t>Vingris</w:t>
      </w:r>
      <w:proofErr w:type="spellEnd"/>
      <w:r w:rsidR="00F075A0">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sidRPr="0016177C">
        <w:rPr>
          <w:rFonts w:ascii="Cambria" w:hAnsi="Cambria"/>
          <w:b/>
          <w:sz w:val="24"/>
          <w:szCs w:val="24"/>
        </w:rPr>
        <w:t xml:space="preserve">8.Apstiprināt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8</w:t>
      </w:r>
      <w:r w:rsidRPr="0016177C">
        <w:rPr>
          <w:rFonts w:ascii="Cambria" w:hAnsi="Cambria"/>
          <w:b/>
          <w:sz w:val="24"/>
          <w:szCs w:val="24"/>
        </w:rPr>
        <w:t>.pielikumu.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PAR-10 (Ilgonis </w:t>
      </w:r>
      <w:proofErr w:type="spellStart"/>
      <w:r>
        <w:rPr>
          <w:rFonts w:ascii="Cambria" w:hAnsi="Cambria"/>
          <w:sz w:val="24"/>
          <w:szCs w:val="24"/>
        </w:rPr>
        <w:t>Grunšteins</w:t>
      </w:r>
      <w:proofErr w:type="spellEnd"/>
      <w:r>
        <w:rPr>
          <w:rFonts w:ascii="Cambria" w:hAnsi="Cambria"/>
          <w:sz w:val="24"/>
          <w:szCs w:val="24"/>
        </w:rPr>
        <w:t xml:space="preserve">, Aigars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075A0">
        <w:rPr>
          <w:rFonts w:ascii="Cambria" w:hAnsi="Cambria"/>
          <w:sz w:val="24"/>
          <w:szCs w:val="24"/>
        </w:rPr>
        <w:t>Vingris</w:t>
      </w:r>
      <w:proofErr w:type="spellEnd"/>
      <w:r w:rsidR="00F075A0">
        <w:rPr>
          <w:rFonts w:ascii="Cambria" w:hAnsi="Cambria"/>
          <w:sz w:val="24"/>
          <w:szCs w:val="24"/>
        </w:rPr>
        <w:t>), PRET-nav, ATTURAS-1 (</w:t>
      </w:r>
      <w:r>
        <w:rPr>
          <w:rFonts w:ascii="Cambria" w:hAnsi="Cambria"/>
          <w:sz w:val="24"/>
          <w:szCs w:val="24"/>
        </w:rPr>
        <w:t>Jānis Liepiņš), Dāvis Kalniņš balsojumā nepiedalās, Kokneses novada dome NOLEMJ:</w:t>
      </w:r>
    </w:p>
    <w:p w:rsidR="002F506E" w:rsidRPr="0016177C" w:rsidRDefault="002F506E" w:rsidP="002F506E">
      <w:pPr>
        <w:spacing w:after="0" w:line="240" w:lineRule="auto"/>
        <w:ind w:right="-907" w:firstLine="720"/>
        <w:jc w:val="both"/>
        <w:rPr>
          <w:rFonts w:ascii="Cambria" w:hAnsi="Cambria"/>
          <w:b/>
          <w:sz w:val="24"/>
          <w:szCs w:val="24"/>
        </w:rPr>
      </w:pPr>
      <w:r w:rsidRPr="0016177C">
        <w:rPr>
          <w:rFonts w:ascii="Cambria" w:hAnsi="Cambria"/>
          <w:b/>
          <w:sz w:val="24"/>
          <w:szCs w:val="24"/>
        </w:rPr>
        <w:t xml:space="preserve">9.Apstiprināt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9</w:t>
      </w:r>
      <w:r w:rsidRPr="0016177C">
        <w:rPr>
          <w:rFonts w:ascii="Cambria" w:hAnsi="Cambria"/>
          <w:b/>
          <w:sz w:val="24"/>
          <w:szCs w:val="24"/>
        </w:rPr>
        <w:t>.pielikumu.</w:t>
      </w:r>
      <w:r>
        <w:rPr>
          <w:rFonts w:ascii="Cambria" w:hAnsi="Cambria"/>
          <w:b/>
          <w:sz w:val="24"/>
          <w:szCs w:val="24"/>
        </w:rPr>
        <w:t xml:space="preserve"> </w:t>
      </w:r>
    </w:p>
    <w:p w:rsidR="002F506E" w:rsidRDefault="002F506E" w:rsidP="002F506E">
      <w:pPr>
        <w:spacing w:after="0" w:line="240" w:lineRule="auto"/>
        <w:ind w:right="-907" w:firstLine="720"/>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075A0">
        <w:rPr>
          <w:rFonts w:ascii="Cambria" w:hAnsi="Cambria"/>
          <w:sz w:val="24"/>
          <w:szCs w:val="24"/>
        </w:rPr>
        <w:t>Vingris</w:t>
      </w:r>
      <w:proofErr w:type="spellEnd"/>
      <w:r w:rsidR="00F075A0">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sidRPr="0016177C">
        <w:rPr>
          <w:rFonts w:ascii="Cambria" w:hAnsi="Cambria"/>
          <w:b/>
          <w:sz w:val="24"/>
          <w:szCs w:val="24"/>
        </w:rPr>
        <w:t xml:space="preserve">10.Apstiprināt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1</w:t>
      </w:r>
      <w:r>
        <w:rPr>
          <w:rFonts w:ascii="Cambria" w:hAnsi="Cambria"/>
          <w:b/>
          <w:sz w:val="24"/>
          <w:szCs w:val="24"/>
        </w:rPr>
        <w:t>0</w:t>
      </w:r>
      <w:r w:rsidRPr="0016177C">
        <w:rPr>
          <w:rFonts w:ascii="Cambria" w:hAnsi="Cambria"/>
          <w:b/>
          <w:sz w:val="24"/>
          <w:szCs w:val="24"/>
        </w:rPr>
        <w:t>.pielikumu.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w:t>
      </w:r>
      <w:proofErr w:type="spellStart"/>
      <w:r>
        <w:rPr>
          <w:rFonts w:ascii="Cambria" w:hAnsi="Cambria"/>
          <w:sz w:val="24"/>
          <w:szCs w:val="24"/>
        </w:rPr>
        <w:t>dgars</w:t>
      </w:r>
      <w:proofErr w:type="spellEnd"/>
      <w:r>
        <w:rPr>
          <w:rFonts w:ascii="Cambria" w:hAnsi="Cambria"/>
          <w:sz w:val="24"/>
          <w:szCs w:val="24"/>
        </w:rPr>
        <w:t xml:space="preserve">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075A0">
        <w:rPr>
          <w:rFonts w:ascii="Cambria" w:hAnsi="Cambria"/>
          <w:sz w:val="24"/>
          <w:szCs w:val="24"/>
        </w:rPr>
        <w:t>Vingris</w:t>
      </w:r>
      <w:proofErr w:type="spellEnd"/>
      <w:r w:rsidR="00F075A0">
        <w:rPr>
          <w:rFonts w:ascii="Cambria" w:hAnsi="Cambria"/>
          <w:sz w:val="24"/>
          <w:szCs w:val="24"/>
        </w:rPr>
        <w:t>), PRET-nav, ATTURAS-1 (</w:t>
      </w:r>
      <w:r>
        <w:rPr>
          <w:rFonts w:ascii="Cambria" w:hAnsi="Cambria"/>
          <w:sz w:val="24"/>
          <w:szCs w:val="24"/>
        </w:rPr>
        <w:t>Jānis Liepiņš), Aigars Kalniņš, Dāvis Kalniņš balsojumā nepiedalās,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11</w:t>
      </w:r>
      <w:r w:rsidRPr="0016177C">
        <w:rPr>
          <w:rFonts w:ascii="Cambria" w:hAnsi="Cambria"/>
          <w:b/>
          <w:sz w:val="24"/>
          <w:szCs w:val="24"/>
        </w:rPr>
        <w:t>.pielikumu.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w:t>
      </w:r>
      <w:r w:rsidR="00FC434A">
        <w:rPr>
          <w:rFonts w:ascii="Cambria" w:hAnsi="Cambria"/>
          <w:sz w:val="24"/>
          <w:szCs w:val="24"/>
        </w:rPr>
        <w:t xml:space="preserve">1 (Ziedonis </w:t>
      </w:r>
      <w:proofErr w:type="spellStart"/>
      <w:r w:rsidR="00FC434A">
        <w:rPr>
          <w:rFonts w:ascii="Cambria" w:hAnsi="Cambria"/>
          <w:sz w:val="24"/>
          <w:szCs w:val="24"/>
        </w:rPr>
        <w:t>Vilde</w:t>
      </w:r>
      <w:proofErr w:type="spellEnd"/>
      <w:r w:rsidR="00FC434A">
        <w:rPr>
          <w:rFonts w:ascii="Cambria" w:hAnsi="Cambria"/>
          <w:sz w:val="24"/>
          <w:szCs w:val="24"/>
        </w:rPr>
        <w:t>), ATTURAS-1 (</w:t>
      </w:r>
      <w:r>
        <w:rPr>
          <w:rFonts w:ascii="Cambria" w:hAnsi="Cambria"/>
          <w:sz w:val="24"/>
          <w:szCs w:val="24"/>
        </w:rPr>
        <w:t xml:space="preserve">Jānis Liepiņš), Māris </w:t>
      </w:r>
      <w:proofErr w:type="spellStart"/>
      <w:r>
        <w:rPr>
          <w:rFonts w:ascii="Cambria" w:hAnsi="Cambria"/>
          <w:sz w:val="24"/>
          <w:szCs w:val="24"/>
        </w:rPr>
        <w:t>Reinbergs</w:t>
      </w:r>
      <w:proofErr w:type="spellEnd"/>
      <w:r>
        <w:rPr>
          <w:rFonts w:ascii="Cambria" w:hAnsi="Cambria"/>
          <w:sz w:val="24"/>
          <w:szCs w:val="24"/>
        </w:rPr>
        <w:t xml:space="preserve"> balsojumā nepiedalās,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12</w:t>
      </w:r>
      <w:r w:rsidRPr="0016177C">
        <w:rPr>
          <w:rFonts w:ascii="Cambria" w:hAnsi="Cambria"/>
          <w:b/>
          <w:sz w:val="24"/>
          <w:szCs w:val="24"/>
        </w:rPr>
        <w:t>.pielikumu.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w:t>
      </w:r>
      <w:r>
        <w:rPr>
          <w:rFonts w:ascii="Cambria" w:hAnsi="Cambria"/>
          <w:sz w:val="24"/>
          <w:szCs w:val="24"/>
        </w:rPr>
        <w:lastRenderedPageBreak/>
        <w:t xml:space="preserve">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w:t>
      </w:r>
      <w:r w:rsidR="00FC434A">
        <w:rPr>
          <w:rFonts w:ascii="Cambria" w:hAnsi="Cambria"/>
          <w:sz w:val="24"/>
          <w:szCs w:val="24"/>
        </w:rPr>
        <w:t>,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13</w:t>
      </w:r>
      <w:r w:rsidRPr="0016177C">
        <w:rPr>
          <w:rFonts w:ascii="Cambria" w:hAnsi="Cambria"/>
          <w:b/>
          <w:sz w:val="24"/>
          <w:szCs w:val="24"/>
        </w:rPr>
        <w:t>.pielikumu.</w:t>
      </w:r>
      <w:r>
        <w:rPr>
          <w:rFonts w:ascii="Cambria" w:hAnsi="Cambria"/>
          <w:b/>
          <w:sz w:val="24"/>
          <w:szCs w:val="24"/>
        </w:rPr>
        <w:t xml:space="preserve"> </w:t>
      </w:r>
    </w:p>
    <w:p w:rsidR="002F506E" w:rsidRDefault="002F506E" w:rsidP="002F506E">
      <w:pPr>
        <w:spacing w:after="0" w:line="240" w:lineRule="auto"/>
        <w:ind w:right="-902"/>
        <w:jc w:val="both"/>
        <w:rPr>
          <w:rFonts w:ascii="Cambria" w:eastAsia="Calibri" w:hAnsi="Cambria" w:cs="Times New Roman"/>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14</w:t>
      </w:r>
      <w:r w:rsidRPr="0016177C">
        <w:rPr>
          <w:rFonts w:ascii="Cambria" w:hAnsi="Cambria"/>
          <w:b/>
          <w:sz w:val="24"/>
          <w:szCs w:val="24"/>
        </w:rPr>
        <w:t>.pielikumu.</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15</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15</w:t>
      </w:r>
      <w:r w:rsidRPr="0016177C">
        <w:rPr>
          <w:rFonts w:ascii="Cambria" w:hAnsi="Cambria"/>
          <w:b/>
          <w:sz w:val="24"/>
          <w:szCs w:val="24"/>
        </w:rPr>
        <w:t>. pielikumu.</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sidR="00FC434A">
        <w:rPr>
          <w:rFonts w:ascii="Cambria" w:hAnsi="Cambria"/>
          <w:sz w:val="24"/>
          <w:szCs w:val="24"/>
        </w:rPr>
        <w:t>Vilde</w:t>
      </w:r>
      <w:proofErr w:type="spellEnd"/>
      <w:r>
        <w:rPr>
          <w:rFonts w:ascii="Cambria" w:hAnsi="Cambria"/>
          <w:sz w:val="24"/>
          <w:szCs w:val="24"/>
        </w:rPr>
        <w:t xml:space="preserve">,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16</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16</w:t>
      </w:r>
      <w:r w:rsidRPr="0016177C">
        <w:rPr>
          <w:rFonts w:ascii="Cambria" w:hAnsi="Cambria"/>
          <w:b/>
          <w:sz w:val="24"/>
          <w:szCs w:val="24"/>
        </w:rPr>
        <w:t>. pielikumu.</w:t>
      </w:r>
    </w:p>
    <w:p w:rsidR="002F506E" w:rsidRDefault="002F506E" w:rsidP="002F506E">
      <w:pPr>
        <w:spacing w:after="0" w:line="240" w:lineRule="auto"/>
        <w:ind w:right="-907" w:firstLine="720"/>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17</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17</w:t>
      </w:r>
      <w:r w:rsidRPr="0016177C">
        <w:rPr>
          <w:rFonts w:ascii="Cambria" w:hAnsi="Cambria"/>
          <w:b/>
          <w:sz w:val="24"/>
          <w:szCs w:val="24"/>
        </w:rPr>
        <w:t>. pielikumu.</w:t>
      </w:r>
    </w:p>
    <w:p w:rsidR="002F506E" w:rsidRDefault="002F506E" w:rsidP="002F506E">
      <w:pPr>
        <w:spacing w:after="0" w:line="240" w:lineRule="auto"/>
        <w:ind w:right="-902"/>
        <w:contextualSpacing/>
        <w:jc w:val="both"/>
        <w:rPr>
          <w:rFonts w:ascii="Cambria" w:hAnsi="Cambria"/>
          <w:bCs/>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2"/>
        <w:jc w:val="both"/>
        <w:rPr>
          <w:rFonts w:ascii="Cambria" w:hAnsi="Cambria"/>
          <w:bCs/>
          <w:i/>
          <w:iCs/>
          <w:color w:val="C00000"/>
          <w:sz w:val="24"/>
          <w:szCs w:val="24"/>
        </w:rPr>
      </w:pPr>
      <w:r>
        <w:rPr>
          <w:rFonts w:ascii="Cambria" w:hAnsi="Cambria"/>
          <w:sz w:val="24"/>
          <w:szCs w:val="24"/>
        </w:rPr>
        <w:t xml:space="preserve"> </w:t>
      </w:r>
      <w:r>
        <w:rPr>
          <w:rFonts w:ascii="Cambria" w:hAnsi="Cambria"/>
          <w:sz w:val="24"/>
          <w:szCs w:val="24"/>
        </w:rPr>
        <w:tab/>
      </w:r>
      <w:r>
        <w:rPr>
          <w:rFonts w:ascii="Cambria" w:hAnsi="Cambria"/>
          <w:b/>
          <w:sz w:val="24"/>
          <w:szCs w:val="24"/>
        </w:rPr>
        <w:t>18</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18</w:t>
      </w:r>
      <w:r w:rsidRPr="0016177C">
        <w:rPr>
          <w:rFonts w:ascii="Cambria" w:hAnsi="Cambria"/>
          <w:b/>
          <w:sz w:val="24"/>
          <w:szCs w:val="24"/>
        </w:rPr>
        <w:t>. pielikumu.</w:t>
      </w:r>
      <w:r>
        <w:rPr>
          <w:rFonts w:ascii="Cambria" w:hAnsi="Cambria"/>
          <w:b/>
          <w:sz w:val="24"/>
          <w:szCs w:val="24"/>
        </w:rPr>
        <w:t xml:space="preserve"> </w:t>
      </w:r>
    </w:p>
    <w:p w:rsidR="002F506E" w:rsidRDefault="002F506E" w:rsidP="002F506E">
      <w:pPr>
        <w:spacing w:after="0" w:line="240" w:lineRule="auto"/>
        <w:ind w:right="-907" w:firstLine="720"/>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w:t>
      </w:r>
      <w:r>
        <w:rPr>
          <w:rFonts w:ascii="Cambria" w:hAnsi="Cambria"/>
          <w:sz w:val="24"/>
          <w:szCs w:val="24"/>
        </w:rPr>
        <w:lastRenderedPageBreak/>
        <w:t xml:space="preserve">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 xml:space="preserve">Jānis Liepiņš), Pēteris </w:t>
      </w:r>
      <w:proofErr w:type="spellStart"/>
      <w:r>
        <w:rPr>
          <w:rFonts w:ascii="Cambria" w:hAnsi="Cambria"/>
          <w:sz w:val="24"/>
          <w:szCs w:val="24"/>
        </w:rPr>
        <w:t>Keišs</w:t>
      </w:r>
      <w:proofErr w:type="spellEnd"/>
      <w:r>
        <w:rPr>
          <w:rFonts w:ascii="Cambria" w:hAnsi="Cambria"/>
          <w:sz w:val="24"/>
          <w:szCs w:val="24"/>
        </w:rPr>
        <w:t xml:space="preserve"> balsojumā nepiedalās,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19</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19</w:t>
      </w:r>
      <w:r w:rsidRPr="0016177C">
        <w:rPr>
          <w:rFonts w:ascii="Cambria" w:hAnsi="Cambria"/>
          <w:b/>
          <w:sz w:val="24"/>
          <w:szCs w:val="24"/>
        </w:rPr>
        <w:t>. 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20</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20</w:t>
      </w:r>
      <w:r w:rsidRPr="0016177C">
        <w:rPr>
          <w:rFonts w:ascii="Cambria" w:hAnsi="Cambria"/>
          <w:b/>
          <w:sz w:val="24"/>
          <w:szCs w:val="24"/>
        </w:rPr>
        <w:t>. pielikumu.</w:t>
      </w:r>
      <w:r>
        <w:rPr>
          <w:rFonts w:ascii="Cambria" w:hAnsi="Cambria"/>
          <w:b/>
          <w:sz w:val="24"/>
          <w:szCs w:val="24"/>
        </w:rPr>
        <w:t xml:space="preserve"> </w:t>
      </w:r>
    </w:p>
    <w:p w:rsidR="002F506E" w:rsidRDefault="002F506E" w:rsidP="002F506E">
      <w:pPr>
        <w:spacing w:after="0" w:line="240" w:lineRule="auto"/>
        <w:ind w:right="-907" w:firstLine="720"/>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ATTURAS-1 ( Jānis Liepiņš),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21</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21</w:t>
      </w:r>
      <w:r w:rsidRPr="0016177C">
        <w:rPr>
          <w:rFonts w:ascii="Cambria" w:hAnsi="Cambria"/>
          <w:b/>
          <w:sz w:val="24"/>
          <w:szCs w:val="24"/>
        </w:rPr>
        <w:t>. 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PAR-9 (Ilgonis </w:t>
      </w:r>
      <w:proofErr w:type="spellStart"/>
      <w:r>
        <w:rPr>
          <w:rFonts w:ascii="Cambria" w:hAnsi="Cambria"/>
          <w:sz w:val="24"/>
          <w:szCs w:val="24"/>
        </w:rPr>
        <w:t>Grunšteins</w:t>
      </w:r>
      <w:proofErr w:type="spellEnd"/>
      <w:r>
        <w:rPr>
          <w:rFonts w:ascii="Cambria" w:hAnsi="Cambria"/>
          <w:sz w:val="24"/>
          <w:szCs w:val="24"/>
        </w:rPr>
        <w:t xml:space="preserve">,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Aigars Kalniņš un Dāvis Kalniņš balsojumā nepiedalās,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22</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22</w:t>
      </w:r>
      <w:r w:rsidRPr="0016177C">
        <w:rPr>
          <w:rFonts w:ascii="Cambria" w:hAnsi="Cambria"/>
          <w:b/>
          <w:sz w:val="24"/>
          <w:szCs w:val="24"/>
        </w:rPr>
        <w:t>. pielikumu.</w:t>
      </w:r>
      <w:r>
        <w:rPr>
          <w:rFonts w:ascii="Cambria" w:hAnsi="Cambria"/>
          <w:b/>
          <w:sz w:val="24"/>
          <w:szCs w:val="24"/>
        </w:rPr>
        <w:t xml:space="preserve"> </w:t>
      </w:r>
    </w:p>
    <w:p w:rsidR="002F506E" w:rsidRDefault="002F506E" w:rsidP="002F506E">
      <w:pPr>
        <w:spacing w:after="0" w:line="240" w:lineRule="auto"/>
        <w:ind w:right="-907"/>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PAR-10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FC434A">
        <w:rPr>
          <w:rFonts w:ascii="Cambria" w:hAnsi="Cambria"/>
          <w:sz w:val="24"/>
          <w:szCs w:val="24"/>
        </w:rPr>
        <w:t xml:space="preserve">Māris </w:t>
      </w:r>
      <w:proofErr w:type="spellStart"/>
      <w:r w:rsidR="00FC434A">
        <w:rPr>
          <w:rFonts w:ascii="Cambria" w:hAnsi="Cambria"/>
          <w:sz w:val="24"/>
          <w:szCs w:val="24"/>
        </w:rPr>
        <w:t>Reinbergs</w:t>
      </w:r>
      <w:proofErr w:type="spellEnd"/>
      <w:r w:rsidR="00FC434A">
        <w:rPr>
          <w:rFonts w:ascii="Cambria" w:hAnsi="Cambria"/>
          <w:sz w:val="24"/>
          <w:szCs w:val="24"/>
        </w:rPr>
        <w:t xml:space="preserve">, Ziedonis </w:t>
      </w:r>
      <w:proofErr w:type="spellStart"/>
      <w:r w:rsidR="00FC434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ATTURAS-2 ( Jānis Liepiņ</w:t>
      </w:r>
      <w:r w:rsidR="00FC434A">
        <w:rPr>
          <w:rFonts w:ascii="Cambria" w:hAnsi="Cambria"/>
          <w:sz w:val="24"/>
          <w:szCs w:val="24"/>
        </w:rPr>
        <w:t>š</w:t>
      </w:r>
      <w:r>
        <w:rPr>
          <w:rFonts w:ascii="Cambria" w:hAnsi="Cambria"/>
          <w:sz w:val="24"/>
          <w:szCs w:val="24"/>
        </w:rPr>
        <w:t xml:space="preserve">, Rihards </w:t>
      </w:r>
      <w:proofErr w:type="spellStart"/>
      <w:r>
        <w:rPr>
          <w:rFonts w:ascii="Cambria" w:hAnsi="Cambria"/>
          <w:sz w:val="24"/>
          <w:szCs w:val="24"/>
        </w:rPr>
        <w:t>Krauklisš</w:t>
      </w:r>
      <w:proofErr w:type="spellEnd"/>
      <w:r>
        <w:rPr>
          <w:rFonts w:ascii="Cambria" w:hAnsi="Cambria"/>
          <w:sz w:val="24"/>
          <w:szCs w:val="24"/>
        </w:rPr>
        <w:t>),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23</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23</w:t>
      </w:r>
      <w:r w:rsidRPr="0016177C">
        <w:rPr>
          <w:rFonts w:ascii="Cambria" w:hAnsi="Cambria"/>
          <w:b/>
          <w:sz w:val="24"/>
          <w:szCs w:val="24"/>
        </w:rPr>
        <w:t xml:space="preserve">. </w:t>
      </w:r>
      <w:r>
        <w:rPr>
          <w:rFonts w:ascii="Cambria" w:hAnsi="Cambria"/>
          <w:b/>
          <w:sz w:val="24"/>
          <w:szCs w:val="24"/>
        </w:rPr>
        <w:t>p</w:t>
      </w:r>
      <w:r w:rsidRPr="0016177C">
        <w:rPr>
          <w:rFonts w:ascii="Cambria" w:hAnsi="Cambria"/>
          <w:b/>
          <w:sz w:val="24"/>
          <w:szCs w:val="24"/>
        </w:rPr>
        <w:t>ielikumu.</w:t>
      </w:r>
      <w:r>
        <w:rPr>
          <w:rFonts w:ascii="Cambria" w:hAnsi="Cambria"/>
          <w:b/>
          <w:sz w:val="24"/>
          <w:szCs w:val="24"/>
        </w:rPr>
        <w:t xml:space="preserve"> </w:t>
      </w:r>
    </w:p>
    <w:p w:rsidR="002F506E" w:rsidRDefault="002F506E" w:rsidP="002F506E">
      <w:pPr>
        <w:spacing w:after="0" w:line="240" w:lineRule="auto"/>
        <w:ind w:right="-907" w:firstLine="720"/>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PAR-10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FC434A">
        <w:rPr>
          <w:rFonts w:ascii="Cambria" w:hAnsi="Cambria"/>
          <w:sz w:val="24"/>
          <w:szCs w:val="24"/>
        </w:rPr>
        <w:t xml:space="preserve">Māris </w:t>
      </w:r>
      <w:proofErr w:type="spellStart"/>
      <w:r w:rsidR="00FC434A">
        <w:rPr>
          <w:rFonts w:ascii="Cambria" w:hAnsi="Cambria"/>
          <w:sz w:val="24"/>
          <w:szCs w:val="24"/>
        </w:rPr>
        <w:t>Reinbergs</w:t>
      </w:r>
      <w:proofErr w:type="spellEnd"/>
      <w:r w:rsidR="00FC434A">
        <w:rPr>
          <w:rFonts w:ascii="Cambria" w:hAnsi="Cambria"/>
          <w:sz w:val="24"/>
          <w:szCs w:val="24"/>
        </w:rPr>
        <w:t xml:space="preserve">, Ziedonis </w:t>
      </w:r>
      <w:proofErr w:type="spellStart"/>
      <w:r w:rsidR="00FC434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w:t>
      </w:r>
      <w:r w:rsidR="00FC434A">
        <w:rPr>
          <w:rFonts w:ascii="Cambria" w:hAnsi="Cambria"/>
          <w:sz w:val="24"/>
          <w:szCs w:val="24"/>
        </w:rPr>
        <w:t>s</w:t>
      </w:r>
      <w:proofErr w:type="spellEnd"/>
      <w:r w:rsidR="00FC434A">
        <w:rPr>
          <w:rFonts w:ascii="Cambria" w:hAnsi="Cambria"/>
          <w:sz w:val="24"/>
          <w:szCs w:val="24"/>
        </w:rPr>
        <w:t>), PRET-nav, ATTURAS-1 (</w:t>
      </w:r>
      <w:r>
        <w:rPr>
          <w:rFonts w:ascii="Cambria" w:hAnsi="Cambria"/>
          <w:sz w:val="24"/>
          <w:szCs w:val="24"/>
        </w:rPr>
        <w:t>Jānis Liepiņš), Rihards Krauklis Kokneses novada dome NOLEMJ:</w:t>
      </w:r>
    </w:p>
    <w:p w:rsidR="002F506E" w:rsidRPr="003A3D11" w:rsidRDefault="002F506E" w:rsidP="002F506E">
      <w:pPr>
        <w:spacing w:after="0" w:line="240" w:lineRule="auto"/>
        <w:ind w:right="-907" w:firstLine="720"/>
        <w:jc w:val="both"/>
        <w:rPr>
          <w:rFonts w:ascii="Cambria" w:hAnsi="Cambria"/>
          <w:bCs/>
          <w:i/>
          <w:iCs/>
          <w:color w:val="C00000"/>
          <w:sz w:val="24"/>
          <w:szCs w:val="24"/>
        </w:rPr>
      </w:pPr>
      <w:r>
        <w:rPr>
          <w:rFonts w:ascii="Cambria" w:hAnsi="Cambria"/>
          <w:b/>
          <w:sz w:val="24"/>
          <w:szCs w:val="24"/>
        </w:rPr>
        <w:t>24</w:t>
      </w:r>
      <w:r w:rsidRPr="0016177C">
        <w:rPr>
          <w:rFonts w:ascii="Cambria" w:hAnsi="Cambria"/>
          <w:b/>
          <w:sz w:val="24"/>
          <w:szCs w:val="24"/>
        </w:rPr>
        <w:t xml:space="preserve">.Apstiprināt amata vietas un  darba algas Kokneses  novada domes , tās iestāžu un struktūrvienību  darbiniekiem un amatpersonām saskaņā ar </w:t>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r>
      <w:r w:rsidRPr="0016177C">
        <w:rPr>
          <w:rFonts w:ascii="Cambria" w:hAnsi="Cambria"/>
          <w:b/>
          <w:sz w:val="24"/>
          <w:szCs w:val="24"/>
        </w:rPr>
        <w:softHyphen/>
        <w:t xml:space="preserve"> </w:t>
      </w:r>
      <w:r>
        <w:rPr>
          <w:rFonts w:ascii="Cambria" w:hAnsi="Cambria"/>
          <w:b/>
          <w:sz w:val="24"/>
          <w:szCs w:val="24"/>
        </w:rPr>
        <w:t>24</w:t>
      </w:r>
      <w:r w:rsidRPr="0016177C">
        <w:rPr>
          <w:rFonts w:ascii="Cambria" w:hAnsi="Cambria"/>
          <w:b/>
          <w:sz w:val="24"/>
          <w:szCs w:val="24"/>
        </w:rPr>
        <w:t xml:space="preserve">. </w:t>
      </w:r>
      <w:r>
        <w:rPr>
          <w:rFonts w:ascii="Cambria" w:hAnsi="Cambria"/>
          <w:b/>
          <w:sz w:val="24"/>
          <w:szCs w:val="24"/>
        </w:rPr>
        <w:t>p</w:t>
      </w:r>
      <w:r w:rsidRPr="0016177C">
        <w:rPr>
          <w:rFonts w:ascii="Cambria" w:hAnsi="Cambria"/>
          <w:b/>
          <w:sz w:val="24"/>
          <w:szCs w:val="24"/>
        </w:rPr>
        <w:t>ielikumu.</w:t>
      </w:r>
      <w:r>
        <w:rPr>
          <w:rFonts w:ascii="Cambria" w:hAnsi="Cambria"/>
          <w:b/>
          <w:sz w:val="24"/>
          <w:szCs w:val="24"/>
        </w:rPr>
        <w:t xml:space="preserve"> </w:t>
      </w:r>
    </w:p>
    <w:p w:rsidR="002F506E" w:rsidRDefault="002F506E" w:rsidP="002F506E">
      <w:pPr>
        <w:spacing w:after="0" w:line="240" w:lineRule="auto"/>
        <w:ind w:right="-907" w:firstLine="720"/>
        <w:jc w:val="both"/>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sidR="00FC434A">
        <w:rPr>
          <w:rFonts w:ascii="Cambria" w:hAnsi="Cambria"/>
          <w:sz w:val="24"/>
          <w:szCs w:val="24"/>
        </w:rPr>
        <w:lastRenderedPageBreak/>
        <w:t>Reinbergs</w:t>
      </w:r>
      <w:proofErr w:type="spellEnd"/>
      <w:r w:rsidR="00FC434A">
        <w:rPr>
          <w:rFonts w:ascii="Cambria" w:hAnsi="Cambria"/>
          <w:sz w:val="24"/>
          <w:szCs w:val="24"/>
        </w:rPr>
        <w:t xml:space="preserve">, Ziedonis </w:t>
      </w:r>
      <w:proofErr w:type="spellStart"/>
      <w:r w:rsidR="00FC434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16177C" w:rsidRDefault="002F506E" w:rsidP="002F506E">
      <w:pPr>
        <w:spacing w:after="0" w:line="240" w:lineRule="auto"/>
        <w:ind w:right="-907" w:firstLine="720"/>
        <w:jc w:val="both"/>
        <w:rPr>
          <w:rFonts w:ascii="Cambria" w:hAnsi="Cambria"/>
          <w:sz w:val="24"/>
          <w:szCs w:val="24"/>
        </w:rPr>
      </w:pPr>
      <w:r>
        <w:rPr>
          <w:rFonts w:ascii="Cambria" w:hAnsi="Cambria"/>
          <w:sz w:val="24"/>
          <w:szCs w:val="24"/>
        </w:rPr>
        <w:t>25</w:t>
      </w:r>
      <w:r w:rsidRPr="0016177C">
        <w:rPr>
          <w:rFonts w:ascii="Cambria" w:hAnsi="Cambria"/>
          <w:sz w:val="24"/>
          <w:szCs w:val="24"/>
        </w:rPr>
        <w:t xml:space="preserve">. Lēmums </w:t>
      </w:r>
      <w:r>
        <w:rPr>
          <w:rFonts w:ascii="Cambria" w:hAnsi="Cambria"/>
          <w:sz w:val="24"/>
          <w:szCs w:val="24"/>
        </w:rPr>
        <w:t xml:space="preserve"> piemērojams ar 2020.gada 1.janvāri</w:t>
      </w:r>
    </w:p>
    <w:p w:rsidR="002F506E" w:rsidRPr="0016177C" w:rsidRDefault="002F506E" w:rsidP="002F506E">
      <w:pPr>
        <w:spacing w:after="0" w:line="240" w:lineRule="auto"/>
        <w:ind w:right="-907"/>
        <w:jc w:val="both"/>
        <w:rPr>
          <w:rFonts w:ascii="Cambria" w:hAnsi="Cambria"/>
          <w:sz w:val="24"/>
          <w:szCs w:val="24"/>
        </w:rPr>
      </w:pPr>
      <w:r w:rsidRPr="0016177C">
        <w:rPr>
          <w:rFonts w:ascii="Cambria" w:hAnsi="Cambria"/>
          <w:sz w:val="24"/>
          <w:szCs w:val="24"/>
        </w:rPr>
        <w:tab/>
      </w:r>
      <w:r>
        <w:rPr>
          <w:rFonts w:ascii="Cambria" w:hAnsi="Cambria"/>
          <w:sz w:val="24"/>
          <w:szCs w:val="24"/>
        </w:rPr>
        <w:t>26</w:t>
      </w:r>
      <w:r w:rsidRPr="0016177C">
        <w:rPr>
          <w:rFonts w:ascii="Cambria" w:hAnsi="Cambria"/>
          <w:sz w:val="24"/>
          <w:szCs w:val="24"/>
        </w:rPr>
        <w:t xml:space="preserve">. Atbildīgais par lēmuma izpildi domes galvenā grāmatvede </w:t>
      </w:r>
      <w:proofErr w:type="spellStart"/>
      <w:r w:rsidRPr="0016177C">
        <w:rPr>
          <w:rFonts w:ascii="Cambria" w:hAnsi="Cambria"/>
          <w:sz w:val="24"/>
          <w:szCs w:val="24"/>
        </w:rPr>
        <w:t>I.Mikāla</w:t>
      </w:r>
      <w:proofErr w:type="spellEnd"/>
      <w:r w:rsidRPr="0016177C">
        <w:rPr>
          <w:rFonts w:ascii="Cambria" w:hAnsi="Cambria"/>
          <w:sz w:val="24"/>
          <w:szCs w:val="24"/>
        </w:rPr>
        <w:t>.</w:t>
      </w:r>
    </w:p>
    <w:p w:rsidR="002F506E" w:rsidRDefault="002F506E" w:rsidP="002F506E">
      <w:pPr>
        <w:spacing w:after="0" w:line="240" w:lineRule="auto"/>
        <w:ind w:right="-908"/>
        <w:jc w:val="center"/>
        <w:rPr>
          <w:rFonts w:ascii="Cambria" w:hAnsi="Cambria"/>
          <w:sz w:val="24"/>
          <w:szCs w:val="24"/>
        </w:rPr>
      </w:pPr>
    </w:p>
    <w:p w:rsidR="002F506E" w:rsidRDefault="002F506E" w:rsidP="002F506E">
      <w:pPr>
        <w:tabs>
          <w:tab w:val="left" w:pos="2856"/>
        </w:tabs>
        <w:spacing w:after="0" w:line="240" w:lineRule="auto"/>
        <w:ind w:right="-908"/>
        <w:rPr>
          <w:rFonts w:ascii="Cambria" w:hAnsi="Cambria"/>
          <w:b/>
          <w:bCs/>
          <w:sz w:val="24"/>
          <w:szCs w:val="24"/>
        </w:rPr>
      </w:pPr>
    </w:p>
    <w:p w:rsidR="002F506E" w:rsidRDefault="002F506E" w:rsidP="002F506E">
      <w:pPr>
        <w:tabs>
          <w:tab w:val="left" w:pos="2856"/>
        </w:tabs>
        <w:spacing w:after="0" w:line="240" w:lineRule="auto"/>
        <w:ind w:right="-908"/>
        <w:rPr>
          <w:rFonts w:ascii="Cambria" w:hAnsi="Cambria"/>
          <w:b/>
          <w:bCs/>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r w:rsidRPr="00B04E82">
        <w:rPr>
          <w:rFonts w:ascii="Cambria" w:hAnsi="Cambria"/>
          <w:b/>
          <w:bCs/>
          <w:sz w:val="24"/>
          <w:szCs w:val="24"/>
        </w:rPr>
        <w:t>4.</w:t>
      </w:r>
    </w:p>
    <w:p w:rsidR="002F506E" w:rsidRDefault="002F506E" w:rsidP="002F506E">
      <w:pPr>
        <w:tabs>
          <w:tab w:val="left" w:pos="2856"/>
        </w:tabs>
        <w:spacing w:after="0" w:line="240" w:lineRule="auto"/>
        <w:ind w:right="-873"/>
        <w:jc w:val="center"/>
        <w:rPr>
          <w:rFonts w:ascii="Cambria" w:hAnsi="Cambria"/>
          <w:sz w:val="24"/>
          <w:szCs w:val="24"/>
        </w:rPr>
      </w:pPr>
      <w:r w:rsidRPr="00B04E82">
        <w:rPr>
          <w:rFonts w:ascii="Cambria" w:hAnsi="Cambria"/>
          <w:b/>
          <w:bCs/>
          <w:sz w:val="24"/>
          <w:szCs w:val="24"/>
        </w:rPr>
        <w:t>Par stundas likmi</w:t>
      </w:r>
    </w:p>
    <w:p w:rsidR="002F506E" w:rsidRDefault="002F506E"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2F506E" w:rsidRDefault="002F506E" w:rsidP="002F506E">
      <w:pPr>
        <w:tabs>
          <w:tab w:val="left" w:pos="2856"/>
        </w:tabs>
        <w:spacing w:after="0" w:line="240" w:lineRule="auto"/>
        <w:ind w:right="-873"/>
        <w:jc w:val="center"/>
        <w:rPr>
          <w:rFonts w:ascii="Cambria" w:hAnsi="Cambria"/>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tabs>
          <w:tab w:val="left" w:pos="2856"/>
        </w:tabs>
        <w:spacing w:after="0" w:line="240" w:lineRule="auto"/>
        <w:ind w:right="-873"/>
        <w:jc w:val="center"/>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sidRPr="00165B3D">
        <w:rPr>
          <w:rFonts w:ascii="Cambria" w:hAnsi="Cambria"/>
          <w:sz w:val="24"/>
          <w:szCs w:val="24"/>
        </w:rPr>
        <w:t xml:space="preserve">Pamatojoties uz likuma „ Par pašvaldībām”  5.panta sesto daļu, 18.panta  pirmo daļu, Republikas pilsētas domes un novada domes deputāta statusa likuma 14.panta sesto daļu, </w:t>
      </w:r>
      <w:r w:rsidRPr="00165B3D">
        <w:rPr>
          <w:rFonts w:ascii="Cambria" w:hAnsi="Cambria"/>
          <w:bCs/>
          <w:sz w:val="24"/>
          <w:szCs w:val="24"/>
        </w:rPr>
        <w:t xml:space="preserve">Valsts un pašvaldību institūciju amatpersonu un darbinieku atlīdzības likuma 5.panta pirmo, otro un trešo daļu , Kokneses novada domes 2013.gada 19.jūnija  lēmumu Nr.5 „ </w:t>
      </w:r>
      <w:r w:rsidRPr="00165B3D">
        <w:rPr>
          <w:rFonts w:ascii="Cambria" w:hAnsi="Cambria"/>
          <w:sz w:val="24"/>
          <w:szCs w:val="24"/>
        </w:rPr>
        <w:t>Par  darba samaksu domes priekšsēdētājam, domes priekšsēdētāja vietniekam, domes deputātiem un komiteju priekšsēdētājiem”,</w:t>
      </w:r>
      <w:r w:rsidRPr="00165B3D">
        <w:rPr>
          <w:rFonts w:ascii="Cambria" w:eastAsia="Calibri" w:hAnsi="Cambria"/>
          <w:color w:val="000000"/>
          <w:sz w:val="24"/>
          <w:szCs w:val="24"/>
        </w:rPr>
        <w:t xml:space="preserve"> Kokneses novada pašvaldības amatpersonu un  darbinieku atlīdzības Nolikumu ( apstiprināts ar Kokneses novada domes 25.0</w:t>
      </w:r>
      <w:r w:rsidR="00FC434A">
        <w:rPr>
          <w:rFonts w:ascii="Cambria" w:eastAsia="Calibri" w:hAnsi="Cambria"/>
          <w:color w:val="000000"/>
          <w:sz w:val="24"/>
          <w:szCs w:val="24"/>
        </w:rPr>
        <w:t>1.2012. sēdes lēmumu Nr.4.14. )</w:t>
      </w:r>
      <w:r w:rsidRPr="00165B3D">
        <w:rPr>
          <w:rFonts w:ascii="Cambria" w:eastAsia="Calibri" w:hAnsi="Cambria"/>
          <w:color w:val="000000"/>
          <w:sz w:val="24"/>
          <w:szCs w:val="24"/>
        </w:rPr>
        <w:t>,</w:t>
      </w:r>
      <w:r w:rsidR="00FC434A">
        <w:rPr>
          <w:rFonts w:ascii="Cambria" w:eastAsia="Calibri" w:hAnsi="Cambria"/>
          <w:color w:val="000000"/>
          <w:sz w:val="24"/>
          <w:szCs w:val="24"/>
        </w:rPr>
        <w:t xml:space="preserve"> </w:t>
      </w:r>
      <w:r w:rsidRPr="00165B3D">
        <w:rPr>
          <w:rFonts w:ascii="Cambria" w:hAnsi="Cambria"/>
          <w:sz w:val="24"/>
          <w:szCs w:val="24"/>
        </w:rPr>
        <w:t xml:space="preserve">ņemot vērā apvienoto pastāvīgo komiteju 22.01.2020.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FC434A">
        <w:rPr>
          <w:rFonts w:ascii="Cambria" w:hAnsi="Cambria"/>
          <w:sz w:val="24"/>
          <w:szCs w:val="24"/>
        </w:rPr>
        <w:t xml:space="preserve">Māris </w:t>
      </w:r>
      <w:proofErr w:type="spellStart"/>
      <w:r w:rsidR="00FC434A">
        <w:rPr>
          <w:rFonts w:ascii="Cambria" w:hAnsi="Cambria"/>
          <w:sz w:val="24"/>
          <w:szCs w:val="24"/>
        </w:rPr>
        <w:t>Reinbergs</w:t>
      </w:r>
      <w:proofErr w:type="spellEnd"/>
      <w:r w:rsidR="00FC434A">
        <w:rPr>
          <w:rFonts w:ascii="Cambria" w:hAnsi="Cambria"/>
          <w:sz w:val="24"/>
          <w:szCs w:val="24"/>
        </w:rPr>
        <w:t xml:space="preserve">, Ziedonis </w:t>
      </w:r>
      <w:proofErr w:type="spellStart"/>
      <w:r w:rsidR="00FC434A">
        <w:rPr>
          <w:rFonts w:ascii="Cambria" w:hAnsi="Cambria"/>
          <w:sz w:val="24"/>
          <w:szCs w:val="24"/>
        </w:rPr>
        <w:t>Vilde</w:t>
      </w:r>
      <w:proofErr w:type="spellEnd"/>
      <w:r>
        <w:rPr>
          <w:rFonts w:ascii="Cambria" w:hAnsi="Cambria"/>
          <w:sz w:val="24"/>
          <w:szCs w:val="24"/>
        </w:rPr>
        <w:t xml:space="preserve">, Dainis </w:t>
      </w:r>
      <w:proofErr w:type="spellStart"/>
      <w:r w:rsidR="00FC434A">
        <w:rPr>
          <w:rFonts w:ascii="Cambria" w:hAnsi="Cambria"/>
          <w:sz w:val="24"/>
          <w:szCs w:val="24"/>
        </w:rPr>
        <w:t>Vingris</w:t>
      </w:r>
      <w:proofErr w:type="spellEnd"/>
      <w:r w:rsidR="00FC434A">
        <w:rPr>
          <w:rFonts w:ascii="Cambria" w:hAnsi="Cambria"/>
          <w:sz w:val="24"/>
          <w:szCs w:val="24"/>
        </w:rPr>
        <w:t>), PRET-nav, ATTURAS-1 (</w:t>
      </w:r>
      <w:r>
        <w:rPr>
          <w:rFonts w:ascii="Cambria" w:hAnsi="Cambria"/>
          <w:sz w:val="24"/>
          <w:szCs w:val="24"/>
        </w:rPr>
        <w:t>Jānis Liepiņš), Kokneses novada dome NOLEMJ:</w:t>
      </w:r>
    </w:p>
    <w:p w:rsidR="002F506E" w:rsidRPr="00165B3D" w:rsidRDefault="002F506E" w:rsidP="002F506E">
      <w:pPr>
        <w:spacing w:after="0" w:line="240" w:lineRule="auto"/>
        <w:ind w:right="-902"/>
        <w:jc w:val="both"/>
        <w:rPr>
          <w:rFonts w:ascii="Cambria" w:hAnsi="Cambria"/>
          <w:sz w:val="24"/>
          <w:szCs w:val="24"/>
        </w:rPr>
      </w:pPr>
    </w:p>
    <w:p w:rsidR="002F506E" w:rsidRPr="00BC7649" w:rsidRDefault="002F506E" w:rsidP="002F506E">
      <w:pPr>
        <w:spacing w:after="0" w:line="240" w:lineRule="auto"/>
        <w:ind w:right="-765" w:firstLine="720"/>
        <w:jc w:val="both"/>
        <w:rPr>
          <w:rFonts w:ascii="Cambria" w:hAnsi="Cambria"/>
          <w:bCs/>
          <w:sz w:val="24"/>
          <w:szCs w:val="24"/>
        </w:rPr>
      </w:pPr>
      <w:r w:rsidRPr="00BC7649">
        <w:rPr>
          <w:rFonts w:ascii="Cambria" w:hAnsi="Cambria"/>
          <w:b/>
          <w:sz w:val="24"/>
          <w:szCs w:val="24"/>
        </w:rPr>
        <w:t>1.Noteikt šādu  stundas  likmi  2020.gadā:</w:t>
      </w:r>
    </w:p>
    <w:p w:rsidR="002F506E" w:rsidRPr="00BC7649" w:rsidRDefault="002F506E" w:rsidP="002F506E">
      <w:pPr>
        <w:spacing w:after="0" w:line="240" w:lineRule="auto"/>
        <w:ind w:right="-873" w:firstLine="720"/>
        <w:jc w:val="both"/>
        <w:rPr>
          <w:rFonts w:ascii="Cambria" w:hAnsi="Cambria"/>
          <w:b/>
          <w:color w:val="FF0000"/>
          <w:sz w:val="24"/>
          <w:szCs w:val="24"/>
        </w:rPr>
      </w:pPr>
      <w:r w:rsidRPr="00BC7649">
        <w:rPr>
          <w:rFonts w:ascii="Cambria" w:hAnsi="Cambria"/>
          <w:bCs/>
          <w:sz w:val="24"/>
          <w:szCs w:val="24"/>
        </w:rPr>
        <w:t>1.1.domes priekšsēdētāja vietniekam ,</w:t>
      </w:r>
      <w:r w:rsidRPr="00BC7649">
        <w:rPr>
          <w:rFonts w:ascii="Cambria" w:hAnsi="Cambria"/>
          <w:sz w:val="24"/>
          <w:szCs w:val="24"/>
        </w:rPr>
        <w:t>kad viņš pilda  domes priekšsēdētāja pienākumus-</w:t>
      </w:r>
      <w:r w:rsidRPr="00BC7649">
        <w:rPr>
          <w:rFonts w:ascii="Cambria" w:hAnsi="Cambria"/>
          <w:b/>
          <w:sz w:val="24"/>
          <w:szCs w:val="24"/>
        </w:rPr>
        <w:t>15,27</w:t>
      </w:r>
      <w:r w:rsidRPr="00BC7649">
        <w:rPr>
          <w:rFonts w:ascii="Cambria" w:hAnsi="Cambria"/>
          <w:sz w:val="24"/>
          <w:szCs w:val="24"/>
        </w:rPr>
        <w:t xml:space="preserve">  </w:t>
      </w:r>
      <w:r w:rsidRPr="00BC7649">
        <w:rPr>
          <w:rFonts w:ascii="Cambria" w:hAnsi="Cambria"/>
          <w:b/>
          <w:sz w:val="24"/>
          <w:szCs w:val="24"/>
        </w:rPr>
        <w:t xml:space="preserve">  </w:t>
      </w:r>
      <w:proofErr w:type="spellStart"/>
      <w:r w:rsidRPr="00BC7649">
        <w:rPr>
          <w:rFonts w:ascii="Cambria" w:hAnsi="Cambria"/>
          <w:b/>
          <w:sz w:val="24"/>
          <w:szCs w:val="24"/>
        </w:rPr>
        <w:t>euro</w:t>
      </w:r>
      <w:proofErr w:type="spellEnd"/>
      <w:r w:rsidRPr="00BC7649">
        <w:rPr>
          <w:rFonts w:ascii="Cambria" w:hAnsi="Cambria"/>
          <w:b/>
          <w:sz w:val="24"/>
          <w:szCs w:val="24"/>
        </w:rPr>
        <w:t>/h;</w:t>
      </w:r>
    </w:p>
    <w:p w:rsidR="002F506E" w:rsidRPr="00BC7649" w:rsidRDefault="002F506E" w:rsidP="002F506E">
      <w:pPr>
        <w:spacing w:after="0" w:line="240" w:lineRule="auto"/>
        <w:ind w:right="-873" w:firstLine="720"/>
        <w:jc w:val="both"/>
        <w:rPr>
          <w:rFonts w:ascii="Cambria" w:hAnsi="Cambria"/>
          <w:bCs/>
          <w:sz w:val="24"/>
          <w:szCs w:val="24"/>
        </w:rPr>
      </w:pPr>
      <w:r w:rsidRPr="00BC7649">
        <w:rPr>
          <w:rFonts w:ascii="Cambria" w:hAnsi="Cambria"/>
          <w:bCs/>
          <w:sz w:val="24"/>
          <w:szCs w:val="24"/>
        </w:rPr>
        <w:t xml:space="preserve">1.2.domes deputātam- </w:t>
      </w:r>
      <w:r w:rsidRPr="00BC7649">
        <w:rPr>
          <w:rFonts w:ascii="Cambria" w:hAnsi="Cambria"/>
          <w:b/>
          <w:bCs/>
          <w:sz w:val="24"/>
          <w:szCs w:val="24"/>
        </w:rPr>
        <w:t>7,24</w:t>
      </w:r>
      <w:r w:rsidRPr="00BC7649">
        <w:rPr>
          <w:rFonts w:ascii="Cambria" w:hAnsi="Cambria"/>
          <w:bCs/>
          <w:sz w:val="24"/>
          <w:szCs w:val="24"/>
        </w:rPr>
        <w:t xml:space="preserve"> </w:t>
      </w:r>
      <w:r w:rsidRPr="00BC7649">
        <w:rPr>
          <w:rFonts w:ascii="Cambria" w:hAnsi="Cambria"/>
          <w:b/>
          <w:color w:val="7030A0"/>
          <w:sz w:val="24"/>
          <w:szCs w:val="24"/>
        </w:rPr>
        <w:t xml:space="preserve"> </w:t>
      </w:r>
      <w:proofErr w:type="spellStart"/>
      <w:r w:rsidRPr="00BC7649">
        <w:rPr>
          <w:rFonts w:ascii="Cambria" w:hAnsi="Cambria"/>
          <w:b/>
          <w:sz w:val="24"/>
          <w:szCs w:val="24"/>
        </w:rPr>
        <w:t>euro</w:t>
      </w:r>
      <w:proofErr w:type="spellEnd"/>
      <w:r w:rsidRPr="00BC7649">
        <w:rPr>
          <w:rFonts w:ascii="Cambria" w:hAnsi="Cambria"/>
          <w:b/>
          <w:sz w:val="24"/>
          <w:szCs w:val="24"/>
        </w:rPr>
        <w:t xml:space="preserve"> /h;</w:t>
      </w:r>
      <w:r w:rsidRPr="00BC7649">
        <w:rPr>
          <w:rFonts w:ascii="Cambria" w:hAnsi="Cambria"/>
          <w:bCs/>
          <w:sz w:val="24"/>
          <w:szCs w:val="24"/>
        </w:rPr>
        <w:t xml:space="preserve"> </w:t>
      </w:r>
    </w:p>
    <w:p w:rsidR="002F506E" w:rsidRPr="00BC7649" w:rsidRDefault="002F506E" w:rsidP="002F506E">
      <w:pPr>
        <w:spacing w:after="0" w:line="240" w:lineRule="auto"/>
        <w:ind w:right="-873"/>
        <w:jc w:val="both"/>
        <w:rPr>
          <w:rFonts w:ascii="Cambria" w:hAnsi="Cambria"/>
          <w:sz w:val="24"/>
          <w:szCs w:val="24"/>
        </w:rPr>
      </w:pPr>
      <w:r w:rsidRPr="00BC7649">
        <w:rPr>
          <w:rFonts w:ascii="Cambria" w:hAnsi="Cambria"/>
          <w:bCs/>
          <w:sz w:val="24"/>
          <w:szCs w:val="24"/>
        </w:rPr>
        <w:tab/>
        <w:t xml:space="preserve">1.3.komitejas  priekšsēdētājam- </w:t>
      </w:r>
      <w:r w:rsidRPr="00BC7649">
        <w:rPr>
          <w:rFonts w:ascii="Cambria" w:hAnsi="Cambria"/>
          <w:b/>
          <w:bCs/>
          <w:sz w:val="24"/>
          <w:szCs w:val="24"/>
        </w:rPr>
        <w:t>15,39</w:t>
      </w:r>
      <w:r w:rsidRPr="00BC7649">
        <w:rPr>
          <w:rFonts w:ascii="Cambria" w:hAnsi="Cambria"/>
          <w:bCs/>
          <w:sz w:val="24"/>
          <w:szCs w:val="24"/>
        </w:rPr>
        <w:t xml:space="preserve"> </w:t>
      </w:r>
      <w:proofErr w:type="spellStart"/>
      <w:r w:rsidRPr="00BC7649">
        <w:rPr>
          <w:rFonts w:ascii="Cambria" w:hAnsi="Cambria"/>
          <w:b/>
          <w:sz w:val="24"/>
          <w:szCs w:val="24"/>
        </w:rPr>
        <w:t>euro</w:t>
      </w:r>
      <w:proofErr w:type="spellEnd"/>
      <w:r w:rsidRPr="00BC7649">
        <w:rPr>
          <w:rFonts w:ascii="Cambria" w:hAnsi="Cambria"/>
          <w:b/>
          <w:sz w:val="24"/>
          <w:szCs w:val="24"/>
        </w:rPr>
        <w:t>/h;</w:t>
      </w:r>
    </w:p>
    <w:p w:rsidR="002F506E" w:rsidRPr="00BC7649" w:rsidRDefault="002F506E" w:rsidP="002F506E">
      <w:pPr>
        <w:spacing w:after="0" w:line="240" w:lineRule="auto"/>
        <w:ind w:right="-873" w:firstLine="720"/>
        <w:jc w:val="both"/>
        <w:rPr>
          <w:rFonts w:ascii="Cambria" w:hAnsi="Cambria"/>
          <w:sz w:val="24"/>
          <w:szCs w:val="24"/>
        </w:rPr>
      </w:pPr>
      <w:r w:rsidRPr="00BC7649">
        <w:rPr>
          <w:rFonts w:ascii="Cambria" w:hAnsi="Cambria"/>
          <w:bCs/>
          <w:sz w:val="24"/>
          <w:szCs w:val="24"/>
        </w:rPr>
        <w:t xml:space="preserve">1.4.komisijas priekšsēdētājam- </w:t>
      </w:r>
      <w:r w:rsidRPr="00BC7649">
        <w:rPr>
          <w:rFonts w:ascii="Cambria" w:hAnsi="Cambria"/>
          <w:b/>
          <w:sz w:val="24"/>
          <w:szCs w:val="24"/>
        </w:rPr>
        <w:t>15,39</w:t>
      </w:r>
      <w:r w:rsidRPr="00BC7649">
        <w:rPr>
          <w:rFonts w:ascii="Cambria" w:hAnsi="Cambria"/>
          <w:color w:val="7030A0"/>
          <w:sz w:val="24"/>
          <w:szCs w:val="24"/>
        </w:rPr>
        <w:t xml:space="preserve"> </w:t>
      </w:r>
      <w:proofErr w:type="spellStart"/>
      <w:r w:rsidRPr="00BC7649">
        <w:rPr>
          <w:rFonts w:ascii="Cambria" w:hAnsi="Cambria"/>
          <w:b/>
          <w:sz w:val="24"/>
          <w:szCs w:val="24"/>
        </w:rPr>
        <w:t>euro</w:t>
      </w:r>
      <w:proofErr w:type="spellEnd"/>
      <w:r w:rsidRPr="00BC7649">
        <w:rPr>
          <w:rFonts w:ascii="Cambria" w:hAnsi="Cambria"/>
          <w:b/>
          <w:sz w:val="24"/>
          <w:szCs w:val="24"/>
        </w:rPr>
        <w:t>/h;</w:t>
      </w:r>
    </w:p>
    <w:p w:rsidR="002F506E" w:rsidRPr="00165B3D" w:rsidRDefault="002F506E" w:rsidP="002F506E">
      <w:pPr>
        <w:spacing w:after="0" w:line="240" w:lineRule="auto"/>
        <w:ind w:right="-873" w:firstLine="720"/>
        <w:jc w:val="both"/>
        <w:rPr>
          <w:rFonts w:ascii="Cambria" w:hAnsi="Cambria"/>
          <w:bCs/>
          <w:sz w:val="24"/>
          <w:szCs w:val="24"/>
        </w:rPr>
      </w:pPr>
      <w:r w:rsidRPr="00BC7649">
        <w:rPr>
          <w:rFonts w:ascii="Cambria" w:hAnsi="Cambria"/>
          <w:bCs/>
          <w:sz w:val="24"/>
          <w:szCs w:val="24"/>
        </w:rPr>
        <w:t xml:space="preserve">1.5.komisijas, darba grupas loceklim un sekretāram- </w:t>
      </w:r>
      <w:r w:rsidRPr="00BC7649">
        <w:rPr>
          <w:rFonts w:ascii="Cambria" w:hAnsi="Cambria"/>
          <w:b/>
          <w:bCs/>
          <w:sz w:val="24"/>
          <w:szCs w:val="24"/>
        </w:rPr>
        <w:t>7,24</w:t>
      </w:r>
      <w:r w:rsidRPr="00BC7649">
        <w:rPr>
          <w:rFonts w:ascii="Cambria" w:hAnsi="Cambria"/>
          <w:bCs/>
          <w:sz w:val="24"/>
          <w:szCs w:val="24"/>
        </w:rPr>
        <w:t xml:space="preserve"> </w:t>
      </w:r>
      <w:r w:rsidRPr="00BC7649">
        <w:rPr>
          <w:rFonts w:ascii="Cambria" w:hAnsi="Cambria"/>
          <w:b/>
          <w:color w:val="7030A0"/>
          <w:sz w:val="24"/>
          <w:szCs w:val="24"/>
        </w:rPr>
        <w:t xml:space="preserve"> </w:t>
      </w:r>
      <w:proofErr w:type="spellStart"/>
      <w:r w:rsidRPr="00BC7649">
        <w:rPr>
          <w:rFonts w:ascii="Cambria" w:hAnsi="Cambria"/>
          <w:b/>
          <w:sz w:val="24"/>
          <w:szCs w:val="24"/>
        </w:rPr>
        <w:t>euro</w:t>
      </w:r>
      <w:proofErr w:type="spellEnd"/>
      <w:r w:rsidRPr="00BC7649">
        <w:rPr>
          <w:rFonts w:ascii="Cambria" w:hAnsi="Cambria"/>
          <w:b/>
          <w:sz w:val="24"/>
          <w:szCs w:val="24"/>
        </w:rPr>
        <w:t xml:space="preserve"> /h</w:t>
      </w:r>
      <w:r w:rsidRPr="00BC7649">
        <w:rPr>
          <w:rFonts w:ascii="Cambria" w:hAnsi="Cambria"/>
          <w:bCs/>
          <w:sz w:val="24"/>
          <w:szCs w:val="24"/>
        </w:rPr>
        <w:t xml:space="preserve"> .</w:t>
      </w:r>
    </w:p>
    <w:p w:rsidR="002F506E" w:rsidRPr="00165B3D" w:rsidRDefault="002F506E" w:rsidP="002F506E">
      <w:pPr>
        <w:pStyle w:val="Nosaukums"/>
        <w:ind w:right="-908"/>
        <w:jc w:val="both"/>
        <w:rPr>
          <w:rFonts w:ascii="Cambria" w:hAnsi="Cambria"/>
          <w:bCs w:val="0"/>
        </w:rPr>
      </w:pPr>
    </w:p>
    <w:p w:rsidR="002F506E" w:rsidRPr="00165B3D" w:rsidRDefault="002F506E" w:rsidP="002F506E">
      <w:pPr>
        <w:spacing w:after="0" w:line="240" w:lineRule="auto"/>
        <w:ind w:right="-873"/>
        <w:jc w:val="both"/>
        <w:rPr>
          <w:rFonts w:ascii="Cambria" w:hAnsi="Cambria"/>
          <w:sz w:val="24"/>
          <w:szCs w:val="24"/>
          <w:u w:val="single"/>
        </w:rPr>
      </w:pPr>
      <w:r w:rsidRPr="00165B3D">
        <w:rPr>
          <w:rFonts w:ascii="Cambria" w:hAnsi="Cambria"/>
          <w:sz w:val="24"/>
          <w:szCs w:val="24"/>
          <w:u w:val="single"/>
        </w:rPr>
        <w:t>Stundas likme aprēķināta:</w:t>
      </w:r>
    </w:p>
    <w:p w:rsidR="002F506E" w:rsidRPr="00165B3D" w:rsidRDefault="002F506E" w:rsidP="002F506E">
      <w:pPr>
        <w:spacing w:after="0" w:line="240" w:lineRule="auto"/>
        <w:ind w:right="-873"/>
        <w:jc w:val="both"/>
        <w:rPr>
          <w:rFonts w:ascii="Cambria" w:hAnsi="Cambria"/>
          <w:sz w:val="24"/>
          <w:szCs w:val="24"/>
        </w:rPr>
      </w:pPr>
      <w:r w:rsidRPr="00165B3D">
        <w:rPr>
          <w:rFonts w:ascii="Cambria" w:hAnsi="Cambria"/>
          <w:sz w:val="24"/>
          <w:szCs w:val="24"/>
        </w:rPr>
        <w:t xml:space="preserve">Domes priekšsēdētāja vietniekam, kad viņš pilda  domes priekšsēdētāja pienākumus -  </w:t>
      </w:r>
    </w:p>
    <w:p w:rsidR="002F506E" w:rsidRPr="00165B3D" w:rsidRDefault="002F506E" w:rsidP="002F506E">
      <w:pPr>
        <w:spacing w:after="0" w:line="240" w:lineRule="auto"/>
        <w:ind w:right="-873"/>
        <w:jc w:val="both"/>
        <w:rPr>
          <w:rFonts w:ascii="Cambria" w:hAnsi="Cambria"/>
          <w:b/>
          <w:color w:val="FF0000"/>
          <w:sz w:val="24"/>
          <w:szCs w:val="24"/>
        </w:rPr>
      </w:pPr>
      <w:r w:rsidRPr="00165B3D">
        <w:rPr>
          <w:rFonts w:ascii="Cambria" w:hAnsi="Cambria"/>
          <w:sz w:val="24"/>
          <w:szCs w:val="24"/>
        </w:rPr>
        <w:t xml:space="preserve">1004 </w:t>
      </w:r>
      <w:proofErr w:type="spellStart"/>
      <w:r w:rsidRPr="00165B3D">
        <w:rPr>
          <w:rFonts w:ascii="Cambria" w:hAnsi="Cambria"/>
          <w:sz w:val="24"/>
          <w:szCs w:val="24"/>
        </w:rPr>
        <w:t>euro</w:t>
      </w:r>
      <w:proofErr w:type="spellEnd"/>
      <w:r w:rsidRPr="00165B3D">
        <w:rPr>
          <w:rFonts w:ascii="Cambria" w:hAnsi="Cambria"/>
          <w:sz w:val="24"/>
          <w:szCs w:val="24"/>
        </w:rPr>
        <w:t xml:space="preserve"> x 2,53 :166,33=   </w:t>
      </w:r>
      <w:r w:rsidRPr="00165B3D">
        <w:rPr>
          <w:rFonts w:ascii="Cambria" w:hAnsi="Cambria"/>
          <w:b/>
          <w:sz w:val="24"/>
          <w:szCs w:val="24"/>
        </w:rPr>
        <w:t>15,27</w:t>
      </w:r>
      <w:r w:rsidRPr="00165B3D">
        <w:rPr>
          <w:rFonts w:ascii="Cambria" w:hAnsi="Cambria"/>
          <w:sz w:val="24"/>
          <w:szCs w:val="24"/>
        </w:rPr>
        <w:t xml:space="preserve">  </w:t>
      </w:r>
      <w:proofErr w:type="spellStart"/>
      <w:r w:rsidRPr="00165B3D">
        <w:rPr>
          <w:rFonts w:ascii="Cambria" w:hAnsi="Cambria"/>
          <w:b/>
          <w:sz w:val="24"/>
          <w:szCs w:val="24"/>
        </w:rPr>
        <w:t>euro</w:t>
      </w:r>
      <w:proofErr w:type="spellEnd"/>
      <w:r w:rsidRPr="00165B3D">
        <w:rPr>
          <w:rFonts w:ascii="Cambria" w:hAnsi="Cambria"/>
          <w:b/>
          <w:sz w:val="24"/>
          <w:szCs w:val="24"/>
        </w:rPr>
        <w:t>/h;</w:t>
      </w:r>
    </w:p>
    <w:p w:rsidR="002F506E" w:rsidRPr="00165B3D" w:rsidRDefault="002F506E" w:rsidP="002F506E">
      <w:pPr>
        <w:spacing w:after="0" w:line="240" w:lineRule="auto"/>
        <w:ind w:right="-873"/>
        <w:jc w:val="both"/>
        <w:rPr>
          <w:rFonts w:ascii="Cambria" w:hAnsi="Cambria"/>
          <w:b/>
          <w:color w:val="FF0000"/>
          <w:sz w:val="24"/>
          <w:szCs w:val="24"/>
        </w:rPr>
      </w:pPr>
      <w:r w:rsidRPr="00165B3D">
        <w:rPr>
          <w:rFonts w:ascii="Cambria" w:hAnsi="Cambria"/>
          <w:sz w:val="24"/>
          <w:szCs w:val="24"/>
        </w:rPr>
        <w:t xml:space="preserve">Domes deputātam   1004 </w:t>
      </w:r>
      <w:proofErr w:type="spellStart"/>
      <w:r w:rsidRPr="00165B3D">
        <w:rPr>
          <w:rFonts w:ascii="Cambria" w:hAnsi="Cambria"/>
          <w:sz w:val="24"/>
          <w:szCs w:val="24"/>
        </w:rPr>
        <w:t>euro</w:t>
      </w:r>
      <w:proofErr w:type="spellEnd"/>
      <w:r w:rsidRPr="00165B3D">
        <w:rPr>
          <w:rFonts w:ascii="Cambria" w:hAnsi="Cambria"/>
          <w:sz w:val="24"/>
          <w:szCs w:val="24"/>
        </w:rPr>
        <w:t xml:space="preserve">  x 1,2 : 166,33 = </w:t>
      </w:r>
      <w:r w:rsidRPr="00165B3D">
        <w:rPr>
          <w:rFonts w:ascii="Cambria" w:hAnsi="Cambria"/>
          <w:b/>
          <w:sz w:val="24"/>
          <w:szCs w:val="24"/>
        </w:rPr>
        <w:t xml:space="preserve"> 7,24  </w:t>
      </w:r>
      <w:proofErr w:type="spellStart"/>
      <w:r w:rsidRPr="00165B3D">
        <w:rPr>
          <w:rFonts w:ascii="Cambria" w:hAnsi="Cambria"/>
          <w:b/>
          <w:sz w:val="24"/>
          <w:szCs w:val="24"/>
        </w:rPr>
        <w:t>euro</w:t>
      </w:r>
      <w:proofErr w:type="spellEnd"/>
      <w:r w:rsidRPr="00165B3D">
        <w:rPr>
          <w:rFonts w:ascii="Cambria" w:hAnsi="Cambria"/>
          <w:b/>
          <w:sz w:val="24"/>
          <w:szCs w:val="24"/>
        </w:rPr>
        <w:t xml:space="preserve"> /h;</w:t>
      </w:r>
    </w:p>
    <w:p w:rsidR="002F506E" w:rsidRPr="00165B3D" w:rsidRDefault="002F506E" w:rsidP="002F506E">
      <w:pPr>
        <w:spacing w:after="0" w:line="240" w:lineRule="auto"/>
        <w:ind w:right="-873"/>
        <w:jc w:val="both"/>
        <w:rPr>
          <w:rFonts w:ascii="Cambria" w:hAnsi="Cambria"/>
          <w:b/>
          <w:sz w:val="24"/>
          <w:szCs w:val="24"/>
        </w:rPr>
      </w:pPr>
      <w:r w:rsidRPr="00165B3D">
        <w:rPr>
          <w:rFonts w:ascii="Cambria" w:hAnsi="Cambria"/>
          <w:sz w:val="24"/>
          <w:szCs w:val="24"/>
        </w:rPr>
        <w:t xml:space="preserve">Komitejas priekšsēdētājam  -  1004 </w:t>
      </w:r>
      <w:proofErr w:type="spellStart"/>
      <w:r w:rsidRPr="00165B3D">
        <w:rPr>
          <w:rFonts w:ascii="Cambria" w:hAnsi="Cambria"/>
          <w:sz w:val="24"/>
          <w:szCs w:val="24"/>
        </w:rPr>
        <w:t>euro</w:t>
      </w:r>
      <w:proofErr w:type="spellEnd"/>
      <w:r w:rsidRPr="00165B3D">
        <w:rPr>
          <w:rFonts w:ascii="Cambria" w:hAnsi="Cambria"/>
          <w:sz w:val="24"/>
          <w:szCs w:val="24"/>
        </w:rPr>
        <w:t xml:space="preserve">  x 2,55: 166,33 = </w:t>
      </w:r>
      <w:r w:rsidRPr="00165B3D">
        <w:rPr>
          <w:rFonts w:ascii="Cambria" w:hAnsi="Cambria"/>
          <w:b/>
          <w:sz w:val="24"/>
          <w:szCs w:val="24"/>
        </w:rPr>
        <w:t xml:space="preserve"> 15,39 </w:t>
      </w:r>
      <w:r w:rsidRPr="00165B3D">
        <w:rPr>
          <w:rFonts w:ascii="Cambria" w:hAnsi="Cambria"/>
          <w:sz w:val="24"/>
          <w:szCs w:val="24"/>
        </w:rPr>
        <w:t xml:space="preserve"> </w:t>
      </w:r>
      <w:proofErr w:type="spellStart"/>
      <w:r w:rsidRPr="00165B3D">
        <w:rPr>
          <w:rFonts w:ascii="Cambria" w:hAnsi="Cambria"/>
          <w:b/>
          <w:sz w:val="24"/>
          <w:szCs w:val="24"/>
        </w:rPr>
        <w:t>euro</w:t>
      </w:r>
      <w:proofErr w:type="spellEnd"/>
      <w:r w:rsidRPr="00165B3D">
        <w:rPr>
          <w:rFonts w:ascii="Cambria" w:hAnsi="Cambria"/>
          <w:b/>
          <w:sz w:val="24"/>
          <w:szCs w:val="24"/>
        </w:rPr>
        <w:t>/h;</w:t>
      </w:r>
    </w:p>
    <w:p w:rsidR="002F506E" w:rsidRPr="00165B3D" w:rsidRDefault="002F506E" w:rsidP="002F506E">
      <w:pPr>
        <w:spacing w:after="0" w:line="240" w:lineRule="auto"/>
        <w:ind w:right="-873"/>
        <w:jc w:val="both"/>
        <w:rPr>
          <w:rFonts w:ascii="Cambria" w:hAnsi="Cambria"/>
          <w:b/>
          <w:sz w:val="24"/>
          <w:szCs w:val="24"/>
        </w:rPr>
      </w:pPr>
      <w:r w:rsidRPr="00165B3D">
        <w:rPr>
          <w:rFonts w:ascii="Cambria" w:hAnsi="Cambria"/>
          <w:sz w:val="24"/>
          <w:szCs w:val="24"/>
        </w:rPr>
        <w:t xml:space="preserve">Komisijas un darba grupas priekšsēdētājam- 1004 </w:t>
      </w:r>
      <w:proofErr w:type="spellStart"/>
      <w:r w:rsidRPr="00165B3D">
        <w:rPr>
          <w:rFonts w:ascii="Cambria" w:hAnsi="Cambria"/>
          <w:sz w:val="24"/>
          <w:szCs w:val="24"/>
        </w:rPr>
        <w:t>euro</w:t>
      </w:r>
      <w:proofErr w:type="spellEnd"/>
      <w:r w:rsidRPr="00165B3D">
        <w:rPr>
          <w:rFonts w:ascii="Cambria" w:hAnsi="Cambria"/>
          <w:sz w:val="24"/>
          <w:szCs w:val="24"/>
        </w:rPr>
        <w:t xml:space="preserve"> x 2,55: 166,33 = </w:t>
      </w:r>
      <w:r w:rsidRPr="00165B3D">
        <w:rPr>
          <w:rFonts w:ascii="Cambria" w:hAnsi="Cambria"/>
          <w:b/>
          <w:sz w:val="24"/>
          <w:szCs w:val="24"/>
        </w:rPr>
        <w:t xml:space="preserve">  15,39 </w:t>
      </w:r>
      <w:r w:rsidRPr="00165B3D">
        <w:rPr>
          <w:rFonts w:ascii="Cambria" w:hAnsi="Cambria"/>
          <w:sz w:val="24"/>
          <w:szCs w:val="24"/>
        </w:rPr>
        <w:t xml:space="preserve"> </w:t>
      </w:r>
      <w:proofErr w:type="spellStart"/>
      <w:r w:rsidRPr="00165B3D">
        <w:rPr>
          <w:rFonts w:ascii="Cambria" w:hAnsi="Cambria"/>
          <w:b/>
          <w:sz w:val="24"/>
          <w:szCs w:val="24"/>
        </w:rPr>
        <w:t>euro</w:t>
      </w:r>
      <w:proofErr w:type="spellEnd"/>
      <w:r w:rsidRPr="00165B3D">
        <w:rPr>
          <w:rFonts w:ascii="Cambria" w:hAnsi="Cambria"/>
          <w:b/>
          <w:sz w:val="24"/>
          <w:szCs w:val="24"/>
        </w:rPr>
        <w:t>/h;</w:t>
      </w:r>
    </w:p>
    <w:p w:rsidR="002F506E" w:rsidRPr="00165B3D" w:rsidRDefault="002F506E" w:rsidP="002F506E">
      <w:pPr>
        <w:spacing w:after="0" w:line="240" w:lineRule="auto"/>
        <w:ind w:right="-873"/>
        <w:jc w:val="both"/>
        <w:rPr>
          <w:rFonts w:ascii="Cambria" w:hAnsi="Cambria"/>
          <w:b/>
          <w:color w:val="FF0000"/>
          <w:sz w:val="24"/>
          <w:szCs w:val="24"/>
        </w:rPr>
      </w:pPr>
      <w:r w:rsidRPr="00165B3D">
        <w:rPr>
          <w:rFonts w:ascii="Cambria" w:eastAsia="Calibri" w:hAnsi="Cambria"/>
          <w:color w:val="000000"/>
          <w:sz w:val="24"/>
          <w:szCs w:val="24"/>
        </w:rPr>
        <w:t xml:space="preserve">Komisijas un darba grupas  loceklim un sekretāram -  </w:t>
      </w:r>
      <w:r w:rsidRPr="00165B3D">
        <w:rPr>
          <w:rFonts w:ascii="Cambria" w:hAnsi="Cambria"/>
          <w:sz w:val="24"/>
          <w:szCs w:val="24"/>
        </w:rPr>
        <w:t xml:space="preserve">1004 </w:t>
      </w:r>
      <w:proofErr w:type="spellStart"/>
      <w:r w:rsidRPr="00165B3D">
        <w:rPr>
          <w:rFonts w:ascii="Cambria" w:hAnsi="Cambria"/>
          <w:sz w:val="24"/>
          <w:szCs w:val="24"/>
        </w:rPr>
        <w:t>euro</w:t>
      </w:r>
      <w:proofErr w:type="spellEnd"/>
      <w:r w:rsidRPr="00165B3D">
        <w:rPr>
          <w:rFonts w:ascii="Cambria" w:hAnsi="Cambria"/>
          <w:sz w:val="24"/>
          <w:szCs w:val="24"/>
        </w:rPr>
        <w:t xml:space="preserve"> x 1,2 : 166,33 = </w:t>
      </w:r>
      <w:r w:rsidRPr="00165B3D">
        <w:rPr>
          <w:rFonts w:ascii="Cambria" w:hAnsi="Cambria"/>
          <w:b/>
          <w:sz w:val="24"/>
          <w:szCs w:val="24"/>
        </w:rPr>
        <w:t xml:space="preserve"> 7,24   </w:t>
      </w:r>
      <w:proofErr w:type="spellStart"/>
      <w:r w:rsidRPr="00165B3D">
        <w:rPr>
          <w:rFonts w:ascii="Cambria" w:hAnsi="Cambria"/>
          <w:b/>
          <w:sz w:val="24"/>
          <w:szCs w:val="24"/>
        </w:rPr>
        <w:t>euro</w:t>
      </w:r>
      <w:proofErr w:type="spellEnd"/>
      <w:r w:rsidRPr="00165B3D">
        <w:rPr>
          <w:rFonts w:ascii="Cambria" w:hAnsi="Cambria"/>
          <w:b/>
          <w:sz w:val="24"/>
          <w:szCs w:val="24"/>
        </w:rPr>
        <w:t>/h</w:t>
      </w:r>
    </w:p>
    <w:p w:rsidR="002F506E" w:rsidRPr="00165B3D" w:rsidRDefault="002F506E" w:rsidP="002F506E">
      <w:pPr>
        <w:spacing w:after="0" w:line="240" w:lineRule="auto"/>
        <w:ind w:right="-873"/>
        <w:jc w:val="both"/>
        <w:rPr>
          <w:rFonts w:ascii="Cambria" w:hAnsi="Cambria"/>
          <w:sz w:val="24"/>
          <w:szCs w:val="24"/>
        </w:rPr>
      </w:pPr>
    </w:p>
    <w:p w:rsidR="002F506E" w:rsidRPr="00165B3D" w:rsidRDefault="002F506E" w:rsidP="002F506E">
      <w:pPr>
        <w:spacing w:after="0" w:line="240" w:lineRule="auto"/>
        <w:ind w:right="-873"/>
        <w:jc w:val="both"/>
        <w:rPr>
          <w:rFonts w:ascii="Cambria" w:hAnsi="Cambria"/>
          <w:sz w:val="24"/>
          <w:szCs w:val="24"/>
          <w:u w:val="single"/>
        </w:rPr>
      </w:pPr>
      <w:r w:rsidRPr="00165B3D">
        <w:rPr>
          <w:rFonts w:ascii="Cambria" w:hAnsi="Cambria"/>
          <w:sz w:val="24"/>
          <w:szCs w:val="24"/>
          <w:u w:val="single"/>
        </w:rPr>
        <w:t>Paskaidrojums:</w:t>
      </w:r>
    </w:p>
    <w:p w:rsidR="002F506E" w:rsidRPr="00165B3D" w:rsidRDefault="002F506E" w:rsidP="002F506E">
      <w:pPr>
        <w:spacing w:after="0" w:line="240" w:lineRule="auto"/>
        <w:ind w:right="-873" w:firstLine="240"/>
        <w:jc w:val="both"/>
        <w:rPr>
          <w:rFonts w:ascii="Cambria" w:hAnsi="Cambria"/>
          <w:b/>
          <w:i/>
          <w:sz w:val="24"/>
          <w:szCs w:val="24"/>
        </w:rPr>
      </w:pPr>
      <w:r w:rsidRPr="00165B3D">
        <w:rPr>
          <w:rFonts w:ascii="Cambria" w:hAnsi="Cambria"/>
          <w:b/>
          <w:i/>
          <w:sz w:val="24"/>
          <w:szCs w:val="24"/>
        </w:rPr>
        <w:t xml:space="preserve">1004,00 </w:t>
      </w:r>
      <w:proofErr w:type="spellStart"/>
      <w:r w:rsidRPr="00165B3D">
        <w:rPr>
          <w:rFonts w:ascii="Cambria" w:hAnsi="Cambria"/>
          <w:b/>
          <w:i/>
          <w:sz w:val="24"/>
          <w:szCs w:val="24"/>
        </w:rPr>
        <w:t>euro</w:t>
      </w:r>
      <w:proofErr w:type="spellEnd"/>
      <w:r w:rsidRPr="00165B3D">
        <w:rPr>
          <w:rFonts w:ascii="Cambria" w:hAnsi="Cambria"/>
          <w:i/>
          <w:sz w:val="24"/>
          <w:szCs w:val="24"/>
        </w:rPr>
        <w:t xml:space="preserve"> – vidējā bruto darba samaksa 2018.gadā ;</w:t>
      </w:r>
    </w:p>
    <w:p w:rsidR="002F506E" w:rsidRPr="00165B3D" w:rsidRDefault="002F506E" w:rsidP="002F506E">
      <w:pPr>
        <w:spacing w:after="0" w:line="240" w:lineRule="auto"/>
        <w:ind w:right="-873" w:firstLine="230"/>
        <w:jc w:val="both"/>
        <w:rPr>
          <w:rFonts w:ascii="Cambria" w:hAnsi="Cambria"/>
          <w:i/>
          <w:sz w:val="24"/>
          <w:szCs w:val="24"/>
        </w:rPr>
      </w:pPr>
      <w:r w:rsidRPr="00165B3D">
        <w:rPr>
          <w:rFonts w:ascii="Cambria" w:hAnsi="Cambria"/>
          <w:b/>
          <w:i/>
          <w:sz w:val="24"/>
          <w:szCs w:val="24"/>
        </w:rPr>
        <w:t>1,2 –</w:t>
      </w:r>
      <w:r w:rsidRPr="00165B3D">
        <w:rPr>
          <w:rFonts w:ascii="Cambria" w:hAnsi="Cambria"/>
          <w:i/>
          <w:sz w:val="24"/>
          <w:szCs w:val="24"/>
        </w:rPr>
        <w:t xml:space="preserve"> likumā noteiktais koeficients pašvaldības domes deputātam.</w:t>
      </w:r>
    </w:p>
    <w:p w:rsidR="002F506E" w:rsidRPr="00165B3D" w:rsidRDefault="002F506E" w:rsidP="002F506E">
      <w:pPr>
        <w:spacing w:after="0" w:line="240" w:lineRule="auto"/>
        <w:ind w:right="-873" w:firstLine="230"/>
        <w:jc w:val="both"/>
        <w:rPr>
          <w:rFonts w:ascii="Cambria" w:hAnsi="Cambria"/>
          <w:i/>
          <w:sz w:val="24"/>
          <w:szCs w:val="24"/>
        </w:rPr>
      </w:pPr>
      <w:r w:rsidRPr="00165B3D">
        <w:rPr>
          <w:rFonts w:ascii="Cambria" w:hAnsi="Cambria"/>
          <w:b/>
          <w:i/>
          <w:sz w:val="24"/>
          <w:szCs w:val="24"/>
        </w:rPr>
        <w:t>2,55</w:t>
      </w:r>
      <w:r w:rsidRPr="00165B3D">
        <w:rPr>
          <w:rFonts w:ascii="Cambria" w:hAnsi="Cambria"/>
          <w:i/>
          <w:sz w:val="24"/>
          <w:szCs w:val="24"/>
        </w:rPr>
        <w:t xml:space="preserve"> - likumā noteiktais koeficients komitejas priekšsēdētājam;</w:t>
      </w:r>
    </w:p>
    <w:p w:rsidR="002F506E" w:rsidRPr="00165B3D" w:rsidRDefault="002F506E" w:rsidP="002F506E">
      <w:pPr>
        <w:spacing w:after="0" w:line="240" w:lineRule="auto"/>
        <w:ind w:right="-873" w:firstLine="230"/>
        <w:jc w:val="both"/>
        <w:rPr>
          <w:rFonts w:ascii="Cambria" w:hAnsi="Cambria"/>
          <w:i/>
          <w:sz w:val="24"/>
          <w:szCs w:val="24"/>
        </w:rPr>
      </w:pPr>
      <w:r w:rsidRPr="00165B3D">
        <w:rPr>
          <w:rFonts w:ascii="Cambria" w:hAnsi="Cambria"/>
          <w:b/>
          <w:i/>
          <w:sz w:val="24"/>
          <w:szCs w:val="24"/>
        </w:rPr>
        <w:lastRenderedPageBreak/>
        <w:t>2,53</w:t>
      </w:r>
      <w:r w:rsidRPr="00165B3D">
        <w:rPr>
          <w:rFonts w:ascii="Cambria" w:hAnsi="Cambria"/>
          <w:i/>
          <w:sz w:val="24"/>
          <w:szCs w:val="24"/>
        </w:rPr>
        <w:t xml:space="preserve"> -domes noteiktais koeficients domes priekšsēdētāja vietniekam, kad viņš pilda domes priekšsēdētāja pienākumus;</w:t>
      </w:r>
    </w:p>
    <w:p w:rsidR="002F506E" w:rsidRPr="00165B3D" w:rsidRDefault="002F506E" w:rsidP="002F506E">
      <w:pPr>
        <w:spacing w:after="0" w:line="240" w:lineRule="auto"/>
        <w:ind w:right="-873" w:firstLine="230"/>
        <w:jc w:val="both"/>
        <w:rPr>
          <w:rFonts w:ascii="Cambria" w:hAnsi="Cambria"/>
          <w:i/>
          <w:sz w:val="24"/>
          <w:szCs w:val="24"/>
        </w:rPr>
      </w:pPr>
      <w:r w:rsidRPr="00165B3D">
        <w:rPr>
          <w:rFonts w:ascii="Cambria" w:hAnsi="Cambria"/>
          <w:b/>
          <w:i/>
          <w:sz w:val="24"/>
          <w:szCs w:val="24"/>
        </w:rPr>
        <w:t>2,55</w:t>
      </w:r>
      <w:r w:rsidRPr="00165B3D">
        <w:rPr>
          <w:rFonts w:ascii="Cambria" w:hAnsi="Cambria"/>
          <w:i/>
          <w:sz w:val="24"/>
          <w:szCs w:val="24"/>
        </w:rPr>
        <w:t>- domes noteiktais koeficients komisijas priekšsēdētājam;</w:t>
      </w:r>
    </w:p>
    <w:p w:rsidR="002F506E" w:rsidRPr="00165B3D" w:rsidRDefault="002F506E" w:rsidP="002F506E">
      <w:pPr>
        <w:spacing w:after="0" w:line="240" w:lineRule="auto"/>
        <w:ind w:right="-873" w:firstLine="230"/>
        <w:jc w:val="both"/>
        <w:rPr>
          <w:rFonts w:ascii="Cambria" w:hAnsi="Cambria"/>
          <w:i/>
          <w:sz w:val="24"/>
          <w:szCs w:val="24"/>
        </w:rPr>
      </w:pPr>
      <w:r w:rsidRPr="00165B3D">
        <w:rPr>
          <w:rFonts w:ascii="Cambria" w:hAnsi="Cambria"/>
          <w:b/>
          <w:i/>
          <w:sz w:val="24"/>
          <w:szCs w:val="24"/>
        </w:rPr>
        <w:t>1,2</w:t>
      </w:r>
      <w:r w:rsidRPr="00165B3D">
        <w:rPr>
          <w:rFonts w:ascii="Cambria" w:hAnsi="Cambria"/>
          <w:i/>
          <w:sz w:val="24"/>
          <w:szCs w:val="24"/>
        </w:rPr>
        <w:t xml:space="preserve">- domes noteiktais koeficents </w:t>
      </w:r>
      <w:r w:rsidRPr="00165B3D">
        <w:rPr>
          <w:rFonts w:ascii="Cambria" w:hAnsi="Cambria"/>
          <w:bCs/>
          <w:sz w:val="24"/>
          <w:szCs w:val="24"/>
        </w:rPr>
        <w:t>komisijas, darba grupas loceklim un sekretāram;</w:t>
      </w:r>
    </w:p>
    <w:p w:rsidR="002F506E" w:rsidRPr="00165B3D" w:rsidRDefault="002F506E" w:rsidP="002F506E">
      <w:pPr>
        <w:spacing w:after="0" w:line="240" w:lineRule="auto"/>
        <w:ind w:right="-873" w:firstLine="230"/>
        <w:jc w:val="both"/>
        <w:rPr>
          <w:rFonts w:ascii="Cambria" w:hAnsi="Cambria"/>
          <w:i/>
          <w:sz w:val="24"/>
          <w:szCs w:val="24"/>
        </w:rPr>
      </w:pPr>
      <w:r w:rsidRPr="00165B3D">
        <w:rPr>
          <w:rFonts w:ascii="Cambria" w:hAnsi="Cambria"/>
          <w:b/>
          <w:i/>
          <w:sz w:val="24"/>
          <w:szCs w:val="24"/>
        </w:rPr>
        <w:t>166,33</w:t>
      </w:r>
      <w:r w:rsidRPr="00165B3D">
        <w:rPr>
          <w:rFonts w:ascii="Cambria" w:hAnsi="Cambria"/>
          <w:i/>
          <w:sz w:val="24"/>
          <w:szCs w:val="24"/>
        </w:rPr>
        <w:t xml:space="preserve"> – vidējais  darba stundu skaits mēnesī 2017.gadā</w:t>
      </w:r>
    </w:p>
    <w:p w:rsidR="002F506E" w:rsidRPr="00165B3D" w:rsidRDefault="002F506E" w:rsidP="002F506E">
      <w:pPr>
        <w:spacing w:after="0" w:line="240" w:lineRule="auto"/>
        <w:ind w:right="-873" w:firstLine="230"/>
        <w:jc w:val="both"/>
        <w:rPr>
          <w:rFonts w:ascii="Cambria" w:hAnsi="Cambria"/>
          <w:i/>
          <w:sz w:val="24"/>
          <w:szCs w:val="24"/>
        </w:rPr>
      </w:pPr>
    </w:p>
    <w:p w:rsidR="002F506E" w:rsidRPr="00165B3D" w:rsidRDefault="002F506E" w:rsidP="002F506E">
      <w:pPr>
        <w:autoSpaceDE w:val="0"/>
        <w:autoSpaceDN w:val="0"/>
        <w:adjustRightInd w:val="0"/>
        <w:spacing w:after="0" w:line="240" w:lineRule="auto"/>
        <w:rPr>
          <w:rFonts w:ascii="Cambria" w:hAnsi="Cambria" w:cs="Teutonica"/>
          <w:sz w:val="24"/>
          <w:szCs w:val="24"/>
        </w:rPr>
      </w:pPr>
    </w:p>
    <w:p w:rsidR="002F506E" w:rsidRPr="00B04E82" w:rsidRDefault="002F506E" w:rsidP="002F506E">
      <w:pPr>
        <w:tabs>
          <w:tab w:val="left" w:pos="2856"/>
        </w:tabs>
        <w:spacing w:after="0" w:line="240" w:lineRule="auto"/>
        <w:ind w:right="-873"/>
        <w:jc w:val="center"/>
        <w:rPr>
          <w:rFonts w:ascii="Cambria" w:hAnsi="Cambria"/>
          <w:b/>
          <w:bCs/>
          <w:sz w:val="24"/>
          <w:szCs w:val="24"/>
        </w:rPr>
      </w:pPr>
    </w:p>
    <w:p w:rsidR="002F506E" w:rsidRDefault="002F506E" w:rsidP="002F506E">
      <w:pPr>
        <w:tabs>
          <w:tab w:val="left" w:pos="2856"/>
        </w:tabs>
        <w:spacing w:after="0" w:line="240" w:lineRule="auto"/>
        <w:ind w:right="-873"/>
        <w:jc w:val="center"/>
        <w:rPr>
          <w:rFonts w:ascii="Cambria" w:hAnsi="Cambria"/>
          <w:b/>
          <w:bCs/>
          <w:sz w:val="24"/>
          <w:szCs w:val="24"/>
        </w:rPr>
      </w:pPr>
      <w:r w:rsidRPr="00B04E82">
        <w:rPr>
          <w:rFonts w:ascii="Cambria" w:hAnsi="Cambria"/>
          <w:b/>
          <w:bCs/>
          <w:sz w:val="24"/>
          <w:szCs w:val="24"/>
        </w:rPr>
        <w:t xml:space="preserve">5. </w:t>
      </w:r>
    </w:p>
    <w:p w:rsidR="002F506E" w:rsidRDefault="008325C0" w:rsidP="002F506E">
      <w:pPr>
        <w:tabs>
          <w:tab w:val="left" w:pos="2856"/>
        </w:tabs>
        <w:spacing w:after="0" w:line="240" w:lineRule="auto"/>
        <w:ind w:right="-873"/>
        <w:jc w:val="center"/>
        <w:rPr>
          <w:rFonts w:ascii="Cambria" w:hAnsi="Cambria"/>
          <w:sz w:val="24"/>
          <w:szCs w:val="24"/>
        </w:rPr>
      </w:pPr>
      <w:r>
        <w:rPr>
          <w:rFonts w:ascii="Cambria" w:hAnsi="Cambria"/>
          <w:b/>
          <w:bCs/>
          <w:sz w:val="24"/>
          <w:szCs w:val="24"/>
        </w:rPr>
        <w:t>Par sociālo</w:t>
      </w:r>
      <w:r w:rsidR="002F506E" w:rsidRPr="00B04E82">
        <w:rPr>
          <w:rFonts w:ascii="Cambria" w:hAnsi="Cambria"/>
          <w:b/>
          <w:bCs/>
          <w:sz w:val="24"/>
          <w:szCs w:val="24"/>
        </w:rPr>
        <w:t xml:space="preserve"> līdzekļu izlietojumu 2019.gadā</w:t>
      </w:r>
    </w:p>
    <w:p w:rsidR="002F506E" w:rsidRDefault="002F506E" w:rsidP="002F506E">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2F506E" w:rsidRDefault="002F506E" w:rsidP="002F506E">
      <w:pPr>
        <w:tabs>
          <w:tab w:val="left" w:pos="2856"/>
        </w:tabs>
        <w:spacing w:after="0" w:line="240" w:lineRule="auto"/>
        <w:ind w:right="-873"/>
        <w:jc w:val="center"/>
        <w:rPr>
          <w:rFonts w:ascii="Cambria" w:hAnsi="Cambria"/>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tabs>
          <w:tab w:val="left" w:pos="2856"/>
        </w:tabs>
        <w:spacing w:after="0" w:line="240" w:lineRule="auto"/>
        <w:ind w:right="-873"/>
        <w:jc w:val="center"/>
        <w:rPr>
          <w:rFonts w:ascii="Cambria" w:hAnsi="Cambria"/>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sidRPr="00EE79BD">
        <w:rPr>
          <w:rFonts w:ascii="Cambria" w:hAnsi="Cambria"/>
        </w:rPr>
        <w:t>Iepazinusies ar Sociālā dienesta vadītājas sagatavoto informāciju un ņemot vērā 2020.gada 22.janvāra Sociālo jautājumu un veselības aprūpes pastāvīgās komitejas ieteikumu</w:t>
      </w:r>
      <w:r>
        <w:rPr>
          <w:rFonts w:ascii="Cambria" w:hAnsi="Cambria"/>
        </w:rPr>
        <w:t>,</w:t>
      </w:r>
      <w:r w:rsidRPr="00FD0E49">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FC434A">
        <w:rPr>
          <w:rFonts w:ascii="Cambria" w:hAnsi="Cambria"/>
          <w:sz w:val="24"/>
          <w:szCs w:val="24"/>
        </w:rPr>
        <w:t xml:space="preserve">Māris </w:t>
      </w:r>
      <w:proofErr w:type="spellStart"/>
      <w:r w:rsidR="00FC434A">
        <w:rPr>
          <w:rFonts w:ascii="Cambria" w:hAnsi="Cambria"/>
          <w:sz w:val="24"/>
          <w:szCs w:val="24"/>
        </w:rPr>
        <w:t>Reinbergs</w:t>
      </w:r>
      <w:proofErr w:type="spellEnd"/>
      <w:r w:rsidR="00FC434A">
        <w:rPr>
          <w:rFonts w:ascii="Cambria" w:hAnsi="Cambria"/>
          <w:sz w:val="24"/>
          <w:szCs w:val="24"/>
        </w:rPr>
        <w:t xml:space="preserve">, Ziedonis </w:t>
      </w:r>
      <w:proofErr w:type="spellStart"/>
      <w:r w:rsidR="00FC434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Default="002F506E" w:rsidP="002F506E">
      <w:pPr>
        <w:spacing w:after="0" w:line="240" w:lineRule="auto"/>
        <w:ind w:right="-907" w:firstLine="720"/>
        <w:jc w:val="both"/>
        <w:rPr>
          <w:rFonts w:ascii="Cambria" w:hAnsi="Cambria"/>
          <w:b/>
        </w:rPr>
      </w:pPr>
    </w:p>
    <w:p w:rsidR="002F506E" w:rsidRPr="00EE79BD" w:rsidRDefault="002F506E" w:rsidP="002F506E">
      <w:pPr>
        <w:spacing w:after="0" w:line="240" w:lineRule="auto"/>
        <w:ind w:right="-907" w:firstLine="720"/>
        <w:jc w:val="both"/>
        <w:rPr>
          <w:rFonts w:ascii="Cambria" w:hAnsi="Cambria"/>
        </w:rPr>
      </w:pPr>
      <w:r w:rsidRPr="00EE79BD">
        <w:rPr>
          <w:rFonts w:ascii="Cambria" w:hAnsi="Cambria"/>
          <w:b/>
        </w:rPr>
        <w:t xml:space="preserve">     1.</w:t>
      </w:r>
      <w:r w:rsidRPr="00EE79BD">
        <w:rPr>
          <w:rFonts w:ascii="Cambria" w:hAnsi="Cambria"/>
        </w:rPr>
        <w:t xml:space="preserve"> Pieņemt zināšanai informāciju par sociālās palīdzības pabalstiem plānoto līdzekļu izlietojumu Kokneses novadā 2019.gadā saskaņā ar pielikumiem Nr.1., Nr.2 un Nr.3.</w:t>
      </w:r>
    </w:p>
    <w:p w:rsidR="002F506E" w:rsidRPr="00BC64DF" w:rsidRDefault="002F506E" w:rsidP="002F506E">
      <w:pPr>
        <w:jc w:val="both"/>
        <w:rPr>
          <w:color w:val="FF0000"/>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rPr>
          <w:i/>
        </w:rPr>
      </w:pPr>
    </w:p>
    <w:p w:rsidR="002F506E" w:rsidRPr="00CD0E29" w:rsidRDefault="002F506E" w:rsidP="002F506E">
      <w:pPr>
        <w:spacing w:after="0" w:line="240" w:lineRule="auto"/>
        <w:jc w:val="right"/>
        <w:rPr>
          <w:i/>
        </w:rPr>
      </w:pPr>
      <w:r w:rsidRPr="00CD0E29">
        <w:rPr>
          <w:i/>
        </w:rPr>
        <w:t>PIELIKUMS Nr.3</w:t>
      </w:r>
    </w:p>
    <w:p w:rsidR="002F506E" w:rsidRPr="00CD0E29" w:rsidRDefault="002F506E" w:rsidP="002F506E">
      <w:pPr>
        <w:spacing w:after="0" w:line="240" w:lineRule="auto"/>
        <w:jc w:val="center"/>
        <w:rPr>
          <w:b/>
          <w:sz w:val="32"/>
          <w:szCs w:val="32"/>
        </w:rPr>
      </w:pPr>
    </w:p>
    <w:p w:rsidR="002F506E" w:rsidRPr="00CD0E29" w:rsidRDefault="002F506E" w:rsidP="002F506E">
      <w:pPr>
        <w:spacing w:after="0" w:line="240" w:lineRule="auto"/>
        <w:jc w:val="center"/>
      </w:pPr>
      <w:r w:rsidRPr="00CD0E29">
        <w:rPr>
          <w:b/>
          <w:sz w:val="32"/>
          <w:szCs w:val="32"/>
        </w:rPr>
        <w:t xml:space="preserve">Salīdzinot </w:t>
      </w:r>
      <w:r>
        <w:rPr>
          <w:b/>
          <w:sz w:val="32"/>
          <w:szCs w:val="32"/>
        </w:rPr>
        <w:t>sociālajai palīdzībai izlietotos līdzekļus</w:t>
      </w:r>
      <w:r w:rsidRPr="00CD0E29">
        <w:rPr>
          <w:b/>
          <w:sz w:val="32"/>
          <w:szCs w:val="32"/>
        </w:rPr>
        <w:t xml:space="preserve"> par pēdējiem </w:t>
      </w:r>
      <w:r>
        <w:rPr>
          <w:b/>
          <w:sz w:val="32"/>
          <w:szCs w:val="32"/>
        </w:rPr>
        <w:t>desmit</w:t>
      </w:r>
      <w:r w:rsidRPr="00CD0E29">
        <w:rPr>
          <w:b/>
          <w:sz w:val="32"/>
          <w:szCs w:val="32"/>
        </w:rPr>
        <w:t xml:space="preserve"> gadiem</w:t>
      </w:r>
    </w:p>
    <w:p w:rsidR="002F506E" w:rsidRPr="00CD0E29" w:rsidRDefault="002F506E" w:rsidP="002F506E">
      <w:pPr>
        <w:spacing w:after="0" w:line="240" w:lineRule="auto"/>
        <w:jc w:val="both"/>
        <w:rPr>
          <w:sz w:val="28"/>
          <w:szCs w:val="28"/>
        </w:rPr>
      </w:pPr>
    </w:p>
    <w:p w:rsidR="002F506E" w:rsidRDefault="002F506E" w:rsidP="002F506E">
      <w:pPr>
        <w:spacing w:after="0" w:line="240" w:lineRule="auto"/>
        <w:ind w:firstLine="720"/>
        <w:jc w:val="both"/>
      </w:pPr>
      <w:r w:rsidRPr="00B12392">
        <w:t>Izmaksāto pabalstu apjoms salīdzinājumā ar iepriekšējo gadu 201</w:t>
      </w:r>
      <w:r>
        <w:t>9</w:t>
      </w:r>
      <w:r w:rsidRPr="00B12392">
        <w:t xml:space="preserve">.gadā ir </w:t>
      </w:r>
      <w:r w:rsidRPr="00CB7A2B">
        <w:t xml:space="preserve">nedaudz samazinājies. </w:t>
      </w:r>
      <w:r>
        <w:t>T</w:t>
      </w:r>
      <w:r w:rsidRPr="00B12392">
        <w:t xml:space="preserve">abulā Nr.1 </w:t>
      </w:r>
      <w:r>
        <w:t>atspoguļots pabalstu izmaksu apmērs pa gadiem.</w:t>
      </w:r>
    </w:p>
    <w:p w:rsidR="002F506E" w:rsidRDefault="002F506E" w:rsidP="002F506E">
      <w:pPr>
        <w:spacing w:after="0" w:line="240" w:lineRule="auto"/>
        <w:ind w:firstLine="720"/>
        <w:jc w:val="both"/>
      </w:pPr>
    </w:p>
    <w:tbl>
      <w:tblPr>
        <w:tblW w:w="10920" w:type="dxa"/>
        <w:jc w:val="center"/>
        <w:tblLook w:val="04A0" w:firstRow="1" w:lastRow="0" w:firstColumn="1" w:lastColumn="0" w:noHBand="0" w:noVBand="1"/>
      </w:tblPr>
      <w:tblGrid>
        <w:gridCol w:w="1320"/>
        <w:gridCol w:w="960"/>
        <w:gridCol w:w="960"/>
        <w:gridCol w:w="960"/>
        <w:gridCol w:w="960"/>
        <w:gridCol w:w="960"/>
        <w:gridCol w:w="960"/>
        <w:gridCol w:w="960"/>
        <w:gridCol w:w="977"/>
        <w:gridCol w:w="977"/>
        <w:gridCol w:w="977"/>
      </w:tblGrid>
      <w:tr w:rsidR="002F506E" w:rsidRPr="00CB7A2B" w:rsidTr="009A1D42">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rPr>
                <w:rFonts w:ascii="Calibri" w:hAnsi="Calibri" w:cs="Calibri"/>
                <w:color w:val="000000"/>
              </w:rPr>
            </w:pPr>
            <w:r w:rsidRPr="00CB7A2B">
              <w:rPr>
                <w:rFonts w:ascii="Calibri"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2019</w:t>
            </w:r>
          </w:p>
        </w:tc>
      </w:tr>
      <w:tr w:rsidR="002F506E" w:rsidRPr="00CB7A2B" w:rsidTr="009A1D42">
        <w:trPr>
          <w:trHeight w:val="713"/>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gadā izmaksātie pabalsti EUR</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129981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150821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115300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97506</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134830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107099</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94762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109989.5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129179.7</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126785.7</w:t>
            </w:r>
          </w:p>
        </w:tc>
      </w:tr>
      <w:tr w:rsidR="002F506E" w:rsidRPr="00CB7A2B" w:rsidTr="009A1D42">
        <w:trPr>
          <w:trHeight w:val="95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pabalstus saņēmušo personu skaits</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1459</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1322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945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748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811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895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821</w:t>
            </w:r>
          </w:p>
        </w:tc>
      </w:tr>
    </w:tbl>
    <w:p w:rsidR="002F506E" w:rsidRDefault="002F506E" w:rsidP="002F506E">
      <w:pPr>
        <w:spacing w:after="0" w:line="240" w:lineRule="auto"/>
        <w:jc w:val="both"/>
      </w:pPr>
    </w:p>
    <w:p w:rsidR="009A1D42" w:rsidRDefault="009A1D42" w:rsidP="002F506E">
      <w:pPr>
        <w:spacing w:after="0" w:line="240" w:lineRule="auto"/>
        <w:jc w:val="right"/>
        <w:rPr>
          <w:i/>
        </w:rPr>
      </w:pPr>
    </w:p>
    <w:p w:rsidR="009A1D42" w:rsidRDefault="009A1D42" w:rsidP="002F506E">
      <w:pPr>
        <w:spacing w:after="0" w:line="240" w:lineRule="auto"/>
        <w:jc w:val="right"/>
        <w:rPr>
          <w:i/>
        </w:rPr>
      </w:pPr>
    </w:p>
    <w:p w:rsidR="009A1D42" w:rsidRDefault="009A1D42" w:rsidP="002F506E">
      <w:pPr>
        <w:spacing w:after="0" w:line="240" w:lineRule="auto"/>
        <w:jc w:val="right"/>
        <w:rPr>
          <w:i/>
        </w:rPr>
      </w:pPr>
    </w:p>
    <w:p w:rsidR="009A1D42" w:rsidRDefault="009A1D42" w:rsidP="002F506E">
      <w:pPr>
        <w:spacing w:after="0" w:line="240" w:lineRule="auto"/>
        <w:jc w:val="right"/>
        <w:rPr>
          <w:i/>
        </w:rPr>
      </w:pPr>
    </w:p>
    <w:p w:rsidR="002F506E" w:rsidRPr="000F4176" w:rsidRDefault="002F506E" w:rsidP="002F506E">
      <w:pPr>
        <w:spacing w:after="0" w:line="240" w:lineRule="auto"/>
        <w:jc w:val="right"/>
        <w:rPr>
          <w:i/>
        </w:rPr>
      </w:pPr>
      <w:r w:rsidRPr="00372162">
        <w:rPr>
          <w:i/>
        </w:rPr>
        <w:lastRenderedPageBreak/>
        <w:t>Tabula Nr.1</w:t>
      </w:r>
    </w:p>
    <w:p w:rsidR="002F506E" w:rsidRDefault="002F506E" w:rsidP="002F506E">
      <w:pPr>
        <w:spacing w:after="0" w:line="240" w:lineRule="auto"/>
        <w:jc w:val="center"/>
        <w:rPr>
          <w:sz w:val="28"/>
          <w:szCs w:val="28"/>
        </w:rPr>
      </w:pPr>
      <w:r>
        <w:rPr>
          <w:noProof/>
          <w:lang w:eastAsia="lv-LV"/>
        </w:rPr>
        <w:drawing>
          <wp:inline distT="0" distB="0" distL="0" distR="0" wp14:anchorId="4D6F66D8" wp14:editId="45C950CC">
            <wp:extent cx="3712647" cy="1727860"/>
            <wp:effectExtent l="0" t="0" r="2540" b="5715"/>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506E" w:rsidRDefault="002F506E" w:rsidP="002F506E">
      <w:pPr>
        <w:spacing w:after="0" w:line="240" w:lineRule="auto"/>
        <w:rPr>
          <w:sz w:val="28"/>
          <w:szCs w:val="28"/>
        </w:rPr>
      </w:pPr>
    </w:p>
    <w:p w:rsidR="002F506E" w:rsidRDefault="002F506E" w:rsidP="002F506E">
      <w:pPr>
        <w:spacing w:after="0" w:line="240" w:lineRule="auto"/>
        <w:ind w:firstLine="720"/>
        <w:jc w:val="both"/>
      </w:pPr>
      <w:r w:rsidRPr="00B12392">
        <w:t xml:space="preserve">GMI un dzīvokļa pabalsta izmaksu dinamika attēlota tabulā Nr.2 </w:t>
      </w:r>
    </w:p>
    <w:tbl>
      <w:tblPr>
        <w:tblW w:w="10920" w:type="dxa"/>
        <w:jc w:val="center"/>
        <w:tblLook w:val="04A0" w:firstRow="1" w:lastRow="0" w:firstColumn="1" w:lastColumn="0" w:noHBand="0" w:noVBand="1"/>
      </w:tblPr>
      <w:tblGrid>
        <w:gridCol w:w="1320"/>
        <w:gridCol w:w="960"/>
        <w:gridCol w:w="960"/>
        <w:gridCol w:w="960"/>
        <w:gridCol w:w="960"/>
        <w:gridCol w:w="960"/>
        <w:gridCol w:w="960"/>
        <w:gridCol w:w="960"/>
        <w:gridCol w:w="960"/>
        <w:gridCol w:w="977"/>
        <w:gridCol w:w="977"/>
      </w:tblGrid>
      <w:tr w:rsidR="002F506E" w:rsidRPr="00CB7A2B" w:rsidTr="009A1D42">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2019</w:t>
            </w:r>
          </w:p>
        </w:tc>
      </w:tr>
      <w:tr w:rsidR="002F506E" w:rsidRPr="00CB7A2B" w:rsidTr="009A1D42">
        <w:trPr>
          <w:trHeight w:val="300"/>
          <w:jc w:val="center"/>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GMI</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54382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77086</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50483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29808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44855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34612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28707</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32848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32926.42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30668.71</w:t>
            </w:r>
          </w:p>
        </w:tc>
      </w:tr>
      <w:tr w:rsidR="002F506E" w:rsidRPr="00CB7A2B" w:rsidTr="009A1D42">
        <w:trPr>
          <w:trHeight w:val="6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2F506E" w:rsidRPr="00CB7A2B" w:rsidRDefault="002F506E" w:rsidP="009A1D42">
            <w:pPr>
              <w:spacing w:after="0" w:line="240" w:lineRule="auto"/>
              <w:rPr>
                <w:rFonts w:ascii="Calibri" w:hAnsi="Calibri" w:cs="Calibri"/>
                <w:color w:val="000000"/>
                <w:sz w:val="20"/>
                <w:szCs w:val="20"/>
              </w:rPr>
            </w:pPr>
            <w:r w:rsidRPr="00CB7A2B">
              <w:rPr>
                <w:rFonts w:ascii="Calibri" w:hAnsi="Calibri" w:cs="Calibri"/>
                <w:color w:val="000000"/>
                <w:sz w:val="20"/>
                <w:szCs w:val="20"/>
              </w:rPr>
              <w:t>Dzīvokļa pabalsts</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34988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35792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29953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32092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55421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43149</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38035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38983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47411.53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CB7A2B" w:rsidRDefault="002F506E" w:rsidP="009A1D42">
            <w:pPr>
              <w:spacing w:after="0" w:line="240" w:lineRule="auto"/>
              <w:jc w:val="right"/>
              <w:rPr>
                <w:rFonts w:ascii="Calibri" w:hAnsi="Calibri" w:cs="Calibri"/>
                <w:color w:val="000000"/>
                <w:sz w:val="20"/>
                <w:szCs w:val="20"/>
              </w:rPr>
            </w:pPr>
            <w:r w:rsidRPr="00CB7A2B">
              <w:rPr>
                <w:rFonts w:ascii="Calibri" w:hAnsi="Calibri" w:cs="Calibri"/>
                <w:color w:val="000000"/>
                <w:sz w:val="20"/>
                <w:szCs w:val="20"/>
              </w:rPr>
              <w:t>46308.98</w:t>
            </w:r>
          </w:p>
        </w:tc>
      </w:tr>
    </w:tbl>
    <w:p w:rsidR="002F506E" w:rsidRDefault="002F506E" w:rsidP="002F506E">
      <w:pPr>
        <w:spacing w:after="0" w:line="240" w:lineRule="auto"/>
        <w:jc w:val="both"/>
        <w:rPr>
          <w:sz w:val="28"/>
          <w:szCs w:val="28"/>
        </w:rPr>
      </w:pPr>
    </w:p>
    <w:p w:rsidR="002F506E" w:rsidRDefault="002F506E" w:rsidP="002F506E">
      <w:pPr>
        <w:spacing w:after="0" w:line="240" w:lineRule="auto"/>
        <w:jc w:val="right"/>
        <w:rPr>
          <w:i/>
        </w:rPr>
      </w:pPr>
      <w:r w:rsidRPr="00D546CE">
        <w:rPr>
          <w:i/>
        </w:rPr>
        <w:t>Tabula Nr.2</w:t>
      </w:r>
    </w:p>
    <w:p w:rsidR="002F506E" w:rsidRPr="00A55BA0" w:rsidRDefault="002F506E" w:rsidP="002F506E">
      <w:pPr>
        <w:spacing w:after="0" w:line="240" w:lineRule="auto"/>
        <w:jc w:val="center"/>
        <w:rPr>
          <w:i/>
        </w:rPr>
      </w:pPr>
      <w:r>
        <w:rPr>
          <w:noProof/>
          <w:lang w:eastAsia="lv-LV"/>
        </w:rPr>
        <w:drawing>
          <wp:inline distT="0" distB="0" distL="0" distR="0" wp14:anchorId="572D8444" wp14:editId="0837FC99">
            <wp:extent cx="4762500" cy="2095500"/>
            <wp:effectExtent l="0" t="0" r="19050" b="1905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506E" w:rsidRDefault="002F506E" w:rsidP="002F506E">
      <w:pPr>
        <w:spacing w:after="0" w:line="240" w:lineRule="auto"/>
        <w:jc w:val="both"/>
      </w:pPr>
    </w:p>
    <w:p w:rsidR="002F506E" w:rsidRDefault="002F506E" w:rsidP="002F506E">
      <w:pPr>
        <w:spacing w:after="0" w:line="240" w:lineRule="auto"/>
        <w:ind w:firstLine="720"/>
        <w:jc w:val="both"/>
      </w:pPr>
      <w:r w:rsidRPr="00B12392">
        <w:t>Izmaksātie pabalsti veselības aprūpes nodrošināšanai attēloti tabulā Nr.3</w:t>
      </w:r>
    </w:p>
    <w:tbl>
      <w:tblPr>
        <w:tblW w:w="1092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gridCol w:w="960"/>
      </w:tblGrid>
      <w:tr w:rsidR="002F506E" w:rsidRPr="00B472E8" w:rsidTr="009A1D42">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rPr>
                <w:rFonts w:ascii="Calibri" w:hAnsi="Calibri" w:cs="Calibri"/>
                <w:color w:val="000000"/>
                <w:sz w:val="20"/>
                <w:szCs w:val="20"/>
              </w:rPr>
            </w:pPr>
            <w:r w:rsidRPr="00B472E8">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2019</w:t>
            </w:r>
          </w:p>
        </w:tc>
      </w:tr>
      <w:tr w:rsidR="002F506E" w:rsidRPr="00B472E8" w:rsidTr="009A1D42">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2F506E" w:rsidRPr="00B472E8" w:rsidRDefault="002F506E" w:rsidP="009A1D42">
            <w:pPr>
              <w:spacing w:after="0" w:line="240" w:lineRule="auto"/>
              <w:rPr>
                <w:rFonts w:ascii="Calibri" w:hAnsi="Calibri" w:cs="Calibri"/>
                <w:color w:val="000000"/>
                <w:sz w:val="20"/>
                <w:szCs w:val="20"/>
              </w:rPr>
            </w:pPr>
            <w:r w:rsidRPr="00B472E8">
              <w:rPr>
                <w:rFonts w:ascii="Calibri" w:hAnsi="Calibri" w:cs="Calibri"/>
                <w:color w:val="000000"/>
                <w:sz w:val="20"/>
                <w:szCs w:val="20"/>
              </w:rPr>
              <w:t>Pabalsti veselības aprūpei</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4059</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3641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4051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7231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7285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5286</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4303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4566.47</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5144</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5445.03</w:t>
            </w:r>
          </w:p>
        </w:tc>
      </w:tr>
    </w:tbl>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both"/>
      </w:pPr>
    </w:p>
    <w:p w:rsidR="002F506E" w:rsidRDefault="002F506E" w:rsidP="002F506E">
      <w:pPr>
        <w:spacing w:after="0" w:line="240" w:lineRule="auto"/>
        <w:jc w:val="right"/>
        <w:rPr>
          <w:i/>
        </w:rPr>
      </w:pPr>
      <w:r w:rsidRPr="00A62A32">
        <w:rPr>
          <w:i/>
        </w:rPr>
        <w:t>Tabula Nr.</w:t>
      </w:r>
      <w:r>
        <w:rPr>
          <w:i/>
        </w:rPr>
        <w:t>3</w:t>
      </w:r>
    </w:p>
    <w:p w:rsidR="002F506E" w:rsidRDefault="002F506E" w:rsidP="002F506E">
      <w:pPr>
        <w:spacing w:after="0" w:line="240" w:lineRule="auto"/>
        <w:jc w:val="right"/>
        <w:rPr>
          <w:i/>
        </w:rPr>
      </w:pPr>
    </w:p>
    <w:p w:rsidR="002F506E" w:rsidRPr="00A62A32" w:rsidRDefault="002F506E" w:rsidP="002F506E">
      <w:pPr>
        <w:spacing w:after="0" w:line="240" w:lineRule="auto"/>
        <w:jc w:val="center"/>
        <w:rPr>
          <w:i/>
        </w:rPr>
      </w:pPr>
      <w:r>
        <w:rPr>
          <w:noProof/>
          <w:lang w:eastAsia="lv-LV"/>
        </w:rPr>
        <w:drawing>
          <wp:inline distT="0" distB="0" distL="0" distR="0" wp14:anchorId="66E22F87" wp14:editId="0E4645DB">
            <wp:extent cx="4848225" cy="2190750"/>
            <wp:effectExtent l="0" t="0" r="9525" b="19050"/>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506E" w:rsidRDefault="002F506E" w:rsidP="002F506E">
      <w:pPr>
        <w:spacing w:after="0" w:line="240" w:lineRule="auto"/>
        <w:jc w:val="both"/>
        <w:rPr>
          <w:sz w:val="28"/>
          <w:szCs w:val="28"/>
        </w:rPr>
      </w:pPr>
    </w:p>
    <w:p w:rsidR="002F506E" w:rsidRDefault="002F506E" w:rsidP="002F506E">
      <w:pPr>
        <w:spacing w:after="0" w:line="240" w:lineRule="auto"/>
        <w:jc w:val="both"/>
      </w:pPr>
    </w:p>
    <w:p w:rsidR="002F506E" w:rsidRDefault="002F506E" w:rsidP="002F506E">
      <w:pPr>
        <w:spacing w:after="0" w:line="240" w:lineRule="auto"/>
        <w:jc w:val="both"/>
      </w:pPr>
      <w:r w:rsidRPr="00B12392">
        <w:t>Kokneses novadā dzīvojošo trūcīgas personas statusu ieguvušo personu skaits atspoguļots tabulā Nr.4.</w:t>
      </w:r>
    </w:p>
    <w:p w:rsidR="002F506E" w:rsidRDefault="002F506E" w:rsidP="002F506E">
      <w:pPr>
        <w:spacing w:after="0" w:line="240" w:lineRule="auto"/>
        <w:jc w:val="both"/>
      </w:pPr>
    </w:p>
    <w:tbl>
      <w:tblPr>
        <w:tblW w:w="10920" w:type="dxa"/>
        <w:jc w:val="center"/>
        <w:tblLook w:val="04A0" w:firstRow="1" w:lastRow="0" w:firstColumn="1" w:lastColumn="0" w:noHBand="0" w:noVBand="1"/>
      </w:tblPr>
      <w:tblGrid>
        <w:gridCol w:w="1320"/>
        <w:gridCol w:w="960"/>
        <w:gridCol w:w="960"/>
        <w:gridCol w:w="960"/>
        <w:gridCol w:w="960"/>
        <w:gridCol w:w="960"/>
        <w:gridCol w:w="960"/>
        <w:gridCol w:w="960"/>
        <w:gridCol w:w="960"/>
        <w:gridCol w:w="960"/>
        <w:gridCol w:w="960"/>
      </w:tblGrid>
      <w:tr w:rsidR="002F506E" w:rsidRPr="00B472E8" w:rsidTr="009A1D42">
        <w:trPr>
          <w:trHeight w:val="300"/>
          <w:jc w:val="center"/>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rPr>
                <w:rFonts w:ascii="Calibri" w:hAnsi="Calibri" w:cs="Calibri"/>
                <w:color w:val="000000"/>
                <w:sz w:val="20"/>
                <w:szCs w:val="20"/>
              </w:rPr>
            </w:pPr>
            <w:r w:rsidRPr="00B472E8">
              <w:rPr>
                <w:rFonts w:ascii="Calibri" w:hAnsi="Calibri" w:cs="Calibri"/>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2019</w:t>
            </w:r>
          </w:p>
        </w:tc>
      </w:tr>
      <w:tr w:rsidR="002F506E" w:rsidRPr="00B472E8" w:rsidTr="009A1D42">
        <w:trPr>
          <w:trHeight w:val="900"/>
          <w:jc w:val="center"/>
        </w:trPr>
        <w:tc>
          <w:tcPr>
            <w:tcW w:w="1320" w:type="dxa"/>
            <w:tcBorders>
              <w:top w:val="nil"/>
              <w:left w:val="single" w:sz="4" w:space="0" w:color="auto"/>
              <w:bottom w:val="single" w:sz="4" w:space="0" w:color="auto"/>
              <w:right w:val="single" w:sz="4" w:space="0" w:color="auto"/>
            </w:tcBorders>
            <w:shd w:val="clear" w:color="auto" w:fill="auto"/>
            <w:vAlign w:val="bottom"/>
            <w:hideMark/>
          </w:tcPr>
          <w:p w:rsidR="002F506E" w:rsidRPr="00B472E8" w:rsidRDefault="002F506E" w:rsidP="009A1D42">
            <w:pPr>
              <w:spacing w:after="0" w:line="240" w:lineRule="auto"/>
              <w:rPr>
                <w:rFonts w:ascii="Calibri" w:hAnsi="Calibri" w:cs="Calibri"/>
                <w:color w:val="000000"/>
                <w:sz w:val="20"/>
                <w:szCs w:val="20"/>
              </w:rPr>
            </w:pPr>
            <w:r w:rsidRPr="00B472E8">
              <w:rPr>
                <w:rFonts w:ascii="Calibri" w:hAnsi="Calibri" w:cs="Calibri"/>
                <w:color w:val="000000"/>
                <w:sz w:val="20"/>
                <w:szCs w:val="20"/>
              </w:rPr>
              <w:t>Trūcīgas personas statuss</w:t>
            </w:r>
          </w:p>
        </w:tc>
        <w:tc>
          <w:tcPr>
            <w:tcW w:w="960" w:type="dxa"/>
            <w:tcBorders>
              <w:top w:val="nil"/>
              <w:left w:val="nil"/>
              <w:bottom w:val="single" w:sz="4" w:space="0" w:color="auto"/>
              <w:right w:val="single" w:sz="4" w:space="0" w:color="auto"/>
            </w:tcBorders>
            <w:shd w:val="clear" w:color="auto" w:fill="auto"/>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802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700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640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503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447</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331</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229</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220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177</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B472E8" w:rsidRDefault="002F506E" w:rsidP="009A1D42">
            <w:pPr>
              <w:spacing w:after="0" w:line="240" w:lineRule="auto"/>
              <w:jc w:val="right"/>
              <w:rPr>
                <w:rFonts w:ascii="Calibri" w:hAnsi="Calibri" w:cs="Calibri"/>
                <w:color w:val="000000"/>
                <w:sz w:val="20"/>
                <w:szCs w:val="20"/>
              </w:rPr>
            </w:pPr>
            <w:r w:rsidRPr="00B472E8">
              <w:rPr>
                <w:rFonts w:ascii="Calibri" w:hAnsi="Calibri" w:cs="Calibri"/>
                <w:color w:val="000000"/>
                <w:sz w:val="20"/>
                <w:szCs w:val="20"/>
              </w:rPr>
              <w:t>174</w:t>
            </w:r>
          </w:p>
        </w:tc>
      </w:tr>
    </w:tbl>
    <w:p w:rsidR="002F506E" w:rsidRDefault="002F506E" w:rsidP="002F506E">
      <w:pPr>
        <w:spacing w:after="0" w:line="240" w:lineRule="auto"/>
        <w:jc w:val="both"/>
      </w:pPr>
    </w:p>
    <w:p w:rsidR="002F506E" w:rsidRDefault="002F506E" w:rsidP="002F506E">
      <w:pPr>
        <w:spacing w:after="0" w:line="240" w:lineRule="auto"/>
        <w:jc w:val="right"/>
        <w:rPr>
          <w:i/>
        </w:rPr>
      </w:pPr>
      <w:r w:rsidRPr="00E33C78">
        <w:rPr>
          <w:i/>
        </w:rPr>
        <w:t>Tabula Nr.4</w:t>
      </w:r>
    </w:p>
    <w:p w:rsidR="002F506E" w:rsidRDefault="002F506E" w:rsidP="002F506E">
      <w:pPr>
        <w:spacing w:after="0" w:line="240" w:lineRule="auto"/>
        <w:rPr>
          <w:sz w:val="28"/>
          <w:szCs w:val="28"/>
        </w:rPr>
      </w:pPr>
    </w:p>
    <w:p w:rsidR="002F506E" w:rsidRDefault="002F506E" w:rsidP="002F506E">
      <w:pPr>
        <w:spacing w:after="0" w:line="240" w:lineRule="auto"/>
        <w:jc w:val="center"/>
      </w:pPr>
      <w:r>
        <w:rPr>
          <w:noProof/>
          <w:lang w:eastAsia="lv-LV"/>
        </w:rPr>
        <w:drawing>
          <wp:inline distT="0" distB="0" distL="0" distR="0" wp14:anchorId="38F2A70B" wp14:editId="4FFF2B95">
            <wp:extent cx="4886325" cy="2343150"/>
            <wp:effectExtent l="0" t="0" r="9525" b="1905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sectPr w:rsidR="002F506E">
          <w:footerReference w:type="default" r:id="rId14"/>
          <w:pgSz w:w="11906" w:h="16838"/>
          <w:pgMar w:top="1440" w:right="1800" w:bottom="1440" w:left="1800" w:header="708" w:footer="708" w:gutter="0"/>
          <w:cols w:space="708"/>
          <w:docGrid w:linePitch="360"/>
        </w:sectPr>
      </w:pPr>
    </w:p>
    <w:tbl>
      <w:tblPr>
        <w:tblW w:w="12110" w:type="dxa"/>
        <w:tblInd w:w="-851" w:type="dxa"/>
        <w:tblLook w:val="04A0" w:firstRow="1" w:lastRow="0" w:firstColumn="1" w:lastColumn="0" w:noHBand="0" w:noVBand="1"/>
      </w:tblPr>
      <w:tblGrid>
        <w:gridCol w:w="741"/>
        <w:gridCol w:w="1837"/>
        <w:gridCol w:w="1683"/>
        <w:gridCol w:w="923"/>
        <w:gridCol w:w="1080"/>
        <w:gridCol w:w="966"/>
        <w:gridCol w:w="1167"/>
        <w:gridCol w:w="1167"/>
        <w:gridCol w:w="1550"/>
        <w:gridCol w:w="996"/>
      </w:tblGrid>
      <w:tr w:rsidR="002F506E" w:rsidRPr="00766DD3" w:rsidTr="009A1D42">
        <w:trPr>
          <w:trHeight w:val="300"/>
        </w:trPr>
        <w:tc>
          <w:tcPr>
            <w:tcW w:w="741"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4"/>
                <w:szCs w:val="24"/>
                <w:lang w:eastAsia="lv-LV"/>
              </w:rPr>
            </w:pPr>
          </w:p>
        </w:tc>
        <w:tc>
          <w:tcPr>
            <w:tcW w:w="1837"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683"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6"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2334" w:type="dxa"/>
            <w:gridSpan w:val="2"/>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PIELIKUMS NR.1</w:t>
            </w:r>
          </w:p>
        </w:tc>
        <w:tc>
          <w:tcPr>
            <w:tcW w:w="155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8397" w:type="dxa"/>
            <w:gridSpan w:val="7"/>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SOCIĀLAJAI PALĪDZĪBAI PLĀNOTO LĪDZEKĻU IZLIETOJUMS (</w:t>
            </w:r>
            <w:proofErr w:type="spellStart"/>
            <w:r w:rsidRPr="00766DD3">
              <w:rPr>
                <w:rFonts w:ascii="Calibri" w:eastAsia="Times New Roman" w:hAnsi="Calibri" w:cs="Calibri"/>
                <w:color w:val="000000"/>
                <w:lang w:eastAsia="lv-LV"/>
              </w:rPr>
              <w:t>euro</w:t>
            </w:r>
            <w:proofErr w:type="spellEnd"/>
            <w:r w:rsidRPr="00766DD3">
              <w:rPr>
                <w:rFonts w:ascii="Calibri" w:eastAsia="Times New Roman" w:hAnsi="Calibri" w:cs="Calibri"/>
                <w:color w:val="000000"/>
                <w:lang w:eastAsia="lv-LV"/>
              </w:rPr>
              <w:t>) 2019.gadā</w:t>
            </w:r>
          </w:p>
        </w:tc>
        <w:tc>
          <w:tcPr>
            <w:tcW w:w="1167"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741"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837"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683"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23"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0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6"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67"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67"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55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96"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roofErr w:type="spellStart"/>
            <w:r w:rsidRPr="00766DD3">
              <w:rPr>
                <w:rFonts w:ascii="Calibri" w:eastAsia="Times New Roman" w:hAnsi="Calibri" w:cs="Calibri"/>
                <w:color w:val="000000"/>
                <w:lang w:eastAsia="lv-LV"/>
              </w:rPr>
              <w:t>N.p.k</w:t>
            </w:r>
            <w:proofErr w:type="spellEnd"/>
            <w:r w:rsidRPr="00766DD3">
              <w:rPr>
                <w:rFonts w:ascii="Calibri" w:eastAsia="Times New Roman" w:hAnsi="Calibri" w:cs="Calibri"/>
                <w:color w:val="000000"/>
                <w:lang w:eastAsia="lv-LV"/>
              </w:rPr>
              <w:t>.</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Pabalsta mērķis</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Pabalsta veids</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Budžets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Grozījumi</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Budžets kopā</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Izlietots</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Izlietots kopā</w:t>
            </w:r>
          </w:p>
        </w:tc>
        <w:tc>
          <w:tcPr>
            <w:tcW w:w="155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ind w:right="631"/>
              <w:rPr>
                <w:rFonts w:ascii="Calibri" w:eastAsia="Times New Roman" w:hAnsi="Calibri" w:cs="Calibri"/>
                <w:color w:val="000000"/>
                <w:lang w:eastAsia="lv-LV"/>
              </w:rPr>
            </w:pPr>
            <w:r w:rsidRPr="00766DD3">
              <w:rPr>
                <w:rFonts w:ascii="Calibri" w:eastAsia="Times New Roman" w:hAnsi="Calibri" w:cs="Calibri"/>
                <w:color w:val="000000"/>
                <w:lang w:eastAsia="lv-LV"/>
              </w:rPr>
              <w:t>Izlietots %</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Atlikums</w:t>
            </w:r>
          </w:p>
        </w:tc>
      </w:tr>
      <w:tr w:rsidR="002F506E" w:rsidRPr="00766DD3" w:rsidTr="009A1D42">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1</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GMI līmeņa nodrošināšanai</w:t>
            </w:r>
          </w:p>
        </w:tc>
        <w:tc>
          <w:tcPr>
            <w:tcW w:w="168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xml:space="preserve">naudā </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28500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34000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25482.88</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30668.71</w:t>
            </w:r>
          </w:p>
        </w:tc>
        <w:tc>
          <w:tcPr>
            <w:tcW w:w="15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90</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3017.12</w:t>
            </w:r>
          </w:p>
        </w:tc>
      </w:tr>
      <w:tr w:rsidR="002F506E" w:rsidRPr="00766DD3" w:rsidTr="009A1D42">
        <w:trPr>
          <w:trHeight w:val="3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natūrā</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5500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5185.83</w:t>
            </w: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314.17</w:t>
            </w:r>
          </w:p>
        </w:tc>
      </w:tr>
      <w:tr w:rsidR="002F506E" w:rsidRPr="00766DD3" w:rsidTr="009A1D42">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dzīvokļa pabalsts</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par komunālajiem maksājumiem dzīvokļos</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20000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50000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18850.61</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46308.98</w:t>
            </w:r>
          </w:p>
        </w:tc>
        <w:tc>
          <w:tcPr>
            <w:tcW w:w="15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93</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1149.39</w:t>
            </w:r>
          </w:p>
        </w:tc>
      </w:tr>
      <w:tr w:rsidR="002F506E" w:rsidRPr="00766DD3" w:rsidTr="009A1D42">
        <w:trPr>
          <w:trHeight w:val="6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par kurināmā iegādi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29000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27143.37</w:t>
            </w: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1856.63</w:t>
            </w:r>
          </w:p>
        </w:tc>
      </w:tr>
      <w:tr w:rsidR="002F506E" w:rsidRPr="00766DD3" w:rsidTr="009A1D42">
        <w:trPr>
          <w:trHeight w:val="3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par remontu</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315</w:t>
            </w: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685</w:t>
            </w:r>
          </w:p>
        </w:tc>
      </w:tr>
      <w:tr w:rsidR="002F506E" w:rsidRPr="00766DD3" w:rsidTr="009A1D42">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veselības aprūpei</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par medikamentiem</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6000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6000</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5445.03</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5445.03</w:t>
            </w:r>
          </w:p>
        </w:tc>
        <w:tc>
          <w:tcPr>
            <w:tcW w:w="15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91</w:t>
            </w:r>
          </w:p>
        </w:tc>
        <w:tc>
          <w:tcPr>
            <w:tcW w:w="99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554.97</w:t>
            </w:r>
          </w:p>
        </w:tc>
      </w:tr>
      <w:tr w:rsidR="002F506E" w:rsidRPr="00766DD3" w:rsidTr="009A1D42">
        <w:trPr>
          <w:trHeight w:val="615"/>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par medicīnas pakalpojumiem</w:t>
            </w:r>
          </w:p>
        </w:tc>
        <w:tc>
          <w:tcPr>
            <w:tcW w:w="923"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r>
      <w:tr w:rsidR="002F506E" w:rsidRPr="00766DD3" w:rsidTr="009A1D42">
        <w:trPr>
          <w:trHeight w:val="6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zobu protezēšanai</w:t>
            </w:r>
          </w:p>
        </w:tc>
        <w:tc>
          <w:tcPr>
            <w:tcW w:w="923"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r>
      <w:tr w:rsidR="002F506E" w:rsidRPr="00766DD3" w:rsidTr="009A1D42">
        <w:trPr>
          <w:trHeight w:val="315"/>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brilles bērniem</w:t>
            </w:r>
          </w:p>
        </w:tc>
        <w:tc>
          <w:tcPr>
            <w:tcW w:w="923"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lang w:eastAsia="lv-LV"/>
              </w:rPr>
            </w:pPr>
          </w:p>
        </w:tc>
        <w:tc>
          <w:tcPr>
            <w:tcW w:w="108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r>
      <w:tr w:rsidR="002F506E" w:rsidRPr="00766DD3" w:rsidTr="009A1D42">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Pabalsti trūcīgām un maznodrošinātām ģimenēm ar bērniem</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xml:space="preserve">bērnudārza apmaksa trūcīgo un maznodrošināto ģimeņu </w:t>
            </w:r>
            <w:r w:rsidRPr="00766DD3">
              <w:rPr>
                <w:rFonts w:ascii="Calibri" w:eastAsia="Times New Roman" w:hAnsi="Calibri" w:cs="Calibri"/>
                <w:color w:val="000000"/>
                <w:lang w:eastAsia="lv-LV"/>
              </w:rPr>
              <w:lastRenderedPageBreak/>
              <w:t>bērniem</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lastRenderedPageBreak/>
              <w:t>1200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1200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1148.77</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1148.77</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96</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51.23</w:t>
            </w:r>
          </w:p>
        </w:tc>
      </w:tr>
      <w:tr w:rsidR="002F506E" w:rsidRPr="00766DD3" w:rsidTr="009A1D42">
        <w:trPr>
          <w:trHeight w:val="9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brīvpusdienas skolā vidusskolēniem</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300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300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148.8</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148.8</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50</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151.2</w:t>
            </w:r>
          </w:p>
        </w:tc>
      </w:tr>
      <w:tr w:rsidR="002F506E" w:rsidRPr="00766DD3" w:rsidTr="009A1D42">
        <w:trPr>
          <w:trHeight w:val="6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mācību līdzekļu iegādei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1700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1700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1380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1380</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81</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320</w:t>
            </w:r>
          </w:p>
        </w:tc>
      </w:tr>
      <w:tr w:rsidR="002F506E" w:rsidRPr="00766DD3" w:rsidTr="009A1D42">
        <w:trPr>
          <w:trHeight w:val="6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xml:space="preserve">ceļa izdevumu segšanai </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200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0</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0</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200</w:t>
            </w:r>
          </w:p>
        </w:tc>
      </w:tr>
      <w:tr w:rsidR="002F506E" w:rsidRPr="00766DD3" w:rsidTr="009A1D42">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5</w:t>
            </w:r>
          </w:p>
        </w:tc>
        <w:tc>
          <w:tcPr>
            <w:tcW w:w="1837" w:type="dxa"/>
            <w:tcBorders>
              <w:top w:val="nil"/>
              <w:left w:val="nil"/>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Pabalsts daudzbērnu ģimenēm</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xml:space="preserve">bērnudārza apmaksa </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16200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16200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17279.94</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17279.94</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107</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-1079.94</w:t>
            </w:r>
          </w:p>
        </w:tc>
      </w:tr>
      <w:tr w:rsidR="002F506E" w:rsidRPr="00766DD3" w:rsidTr="009A1D42">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6</w:t>
            </w:r>
          </w:p>
        </w:tc>
        <w:tc>
          <w:tcPr>
            <w:tcW w:w="1837" w:type="dxa"/>
            <w:tcBorders>
              <w:top w:val="nil"/>
              <w:left w:val="nil"/>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Pabalsts audžuģimenēm</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bērna uzturam</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7800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7800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8325.83</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8325.83</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107</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-525.83</w:t>
            </w:r>
          </w:p>
        </w:tc>
      </w:tr>
      <w:tr w:rsidR="002F506E" w:rsidRPr="00766DD3" w:rsidTr="009A1D42">
        <w:trPr>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7</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jc w:val="center"/>
              <w:rPr>
                <w:rFonts w:ascii="Calibri" w:eastAsia="Times New Roman" w:hAnsi="Calibri" w:cs="Calibri"/>
                <w:color w:val="000000"/>
                <w:lang w:eastAsia="lv-LV"/>
              </w:rPr>
            </w:pPr>
            <w:r w:rsidRPr="00766DD3">
              <w:rPr>
                <w:rFonts w:ascii="Calibri" w:eastAsia="Times New Roman" w:hAnsi="Calibri" w:cs="Calibri"/>
                <w:color w:val="000000"/>
                <w:lang w:eastAsia="lv-LV"/>
              </w:rPr>
              <w:t>Sociālās garantijas pilngadību sasniegušajiem bez vecāku gādības palikušajiem bērniem</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ikmēneša pabalsts</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4400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6400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4354.04</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6140.09</w:t>
            </w:r>
          </w:p>
        </w:tc>
        <w:tc>
          <w:tcPr>
            <w:tcW w:w="15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96</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45.96</w:t>
            </w:r>
          </w:p>
        </w:tc>
      </w:tr>
      <w:tr w:rsidR="002F506E" w:rsidRPr="00766DD3" w:rsidTr="009A1D42">
        <w:trPr>
          <w:trHeight w:val="6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xml:space="preserve">patstāvīgas dzīves </w:t>
            </w:r>
            <w:r w:rsidRPr="00766DD3">
              <w:rPr>
                <w:rFonts w:ascii="Calibri" w:eastAsia="Times New Roman" w:hAnsi="Calibri" w:cs="Calibri"/>
                <w:color w:val="000000"/>
                <w:lang w:eastAsia="lv-LV"/>
              </w:rPr>
              <w:lastRenderedPageBreak/>
              <w:t>uzsākšanai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lastRenderedPageBreak/>
              <w:t>800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628.06</w:t>
            </w: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171.94</w:t>
            </w:r>
          </w:p>
        </w:tc>
      </w:tr>
      <w:tr w:rsidR="002F506E" w:rsidRPr="00766DD3" w:rsidTr="009A1D42">
        <w:trPr>
          <w:trHeight w:val="300"/>
        </w:trPr>
        <w:tc>
          <w:tcPr>
            <w:tcW w:w="741"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83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dzīvokļa pabalsts</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1200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1157.99</w:t>
            </w:r>
          </w:p>
        </w:tc>
        <w:tc>
          <w:tcPr>
            <w:tcW w:w="1167"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1550" w:type="dxa"/>
            <w:vMerge/>
            <w:tcBorders>
              <w:top w:val="nil"/>
              <w:left w:val="single" w:sz="4" w:space="0" w:color="auto"/>
              <w:bottom w:val="single" w:sz="4" w:space="0" w:color="auto"/>
              <w:right w:val="single" w:sz="4" w:space="0" w:color="auto"/>
            </w:tcBorders>
            <w:vAlign w:val="center"/>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42.01</w:t>
            </w:r>
          </w:p>
        </w:tc>
      </w:tr>
      <w:tr w:rsidR="002F506E" w:rsidRPr="00766DD3" w:rsidTr="009A1D42">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8</w:t>
            </w:r>
          </w:p>
        </w:tc>
        <w:tc>
          <w:tcPr>
            <w:tcW w:w="1837" w:type="dxa"/>
            <w:tcBorders>
              <w:top w:val="nil"/>
              <w:left w:val="nil"/>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Pabalsts krīzes situācijā</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pamatvajadzību nodrošināšanai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1800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1800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1013.97</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1013.97</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56</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786.03</w:t>
            </w:r>
          </w:p>
        </w:tc>
      </w:tr>
      <w:tr w:rsidR="002F506E" w:rsidRPr="00766DD3" w:rsidTr="009A1D42">
        <w:trPr>
          <w:trHeight w:val="18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9</w:t>
            </w:r>
          </w:p>
        </w:tc>
        <w:tc>
          <w:tcPr>
            <w:tcW w:w="1837" w:type="dxa"/>
            <w:tcBorders>
              <w:top w:val="nil"/>
              <w:left w:val="nil"/>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Pārējā sociālā palīdzība (</w:t>
            </w:r>
            <w:proofErr w:type="spellStart"/>
            <w:r w:rsidRPr="00766DD3">
              <w:rPr>
                <w:rFonts w:ascii="Calibri" w:eastAsia="Times New Roman" w:hAnsi="Calibri" w:cs="Calibri"/>
                <w:color w:val="000000"/>
                <w:lang w:eastAsia="lv-LV"/>
              </w:rPr>
              <w:t>t.sk.bērnu</w:t>
            </w:r>
            <w:proofErr w:type="spellEnd"/>
            <w:r w:rsidRPr="00766DD3">
              <w:rPr>
                <w:rFonts w:ascii="Calibri" w:eastAsia="Times New Roman" w:hAnsi="Calibri" w:cs="Calibri"/>
                <w:color w:val="000000"/>
                <w:lang w:eastAsia="lv-LV"/>
              </w:rPr>
              <w:t xml:space="preserve"> uzturam </w:t>
            </w:r>
            <w:proofErr w:type="spellStart"/>
            <w:r w:rsidRPr="00766DD3">
              <w:rPr>
                <w:rFonts w:ascii="Calibri" w:eastAsia="Times New Roman" w:hAnsi="Calibri" w:cs="Calibri"/>
                <w:color w:val="000000"/>
                <w:lang w:eastAsia="lv-LV"/>
              </w:rPr>
              <w:t>pirmsadopcijas</w:t>
            </w:r>
            <w:proofErr w:type="spellEnd"/>
            <w:r w:rsidRPr="00766DD3">
              <w:rPr>
                <w:rFonts w:ascii="Calibri" w:eastAsia="Times New Roman" w:hAnsi="Calibri" w:cs="Calibri"/>
                <w:color w:val="000000"/>
                <w:lang w:eastAsia="lv-LV"/>
              </w:rPr>
              <w:t xml:space="preserve"> aprūpē)</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atsevišķu situāciju risināšanai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5900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5900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5788.44</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5788.44</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98</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111.56</w:t>
            </w:r>
          </w:p>
        </w:tc>
      </w:tr>
      <w:tr w:rsidR="002F506E" w:rsidRPr="00766DD3" w:rsidTr="009A1D42">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10</w:t>
            </w:r>
          </w:p>
        </w:tc>
        <w:tc>
          <w:tcPr>
            <w:tcW w:w="1837" w:type="dxa"/>
            <w:tcBorders>
              <w:top w:val="nil"/>
              <w:left w:val="nil"/>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Apbedīšanas pabalsts</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apbedīšanas izdevumu segšanai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1100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1100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997.18</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997.18</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91</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102.82</w:t>
            </w:r>
          </w:p>
        </w:tc>
      </w:tr>
      <w:tr w:rsidR="002F506E" w:rsidRPr="00766DD3" w:rsidTr="009A1D42">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11</w:t>
            </w:r>
          </w:p>
        </w:tc>
        <w:tc>
          <w:tcPr>
            <w:tcW w:w="1837" w:type="dxa"/>
            <w:tcBorders>
              <w:top w:val="nil"/>
              <w:left w:val="nil"/>
              <w:bottom w:val="single" w:sz="4" w:space="0" w:color="auto"/>
              <w:right w:val="single" w:sz="4" w:space="0" w:color="auto"/>
            </w:tcBorders>
            <w:shd w:val="clear" w:color="auto" w:fill="auto"/>
            <w:vAlign w:val="center"/>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Pabalsts aprūpes nodrošināšanai</w:t>
            </w:r>
          </w:p>
        </w:tc>
        <w:tc>
          <w:tcPr>
            <w:tcW w:w="1683"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pensionāra/ invalīda aprūpei</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lang w:eastAsia="lv-LV"/>
              </w:rPr>
            </w:pPr>
            <w:r w:rsidRPr="00766DD3">
              <w:rPr>
                <w:rFonts w:ascii="Calibri" w:eastAsia="Times New Roman" w:hAnsi="Calibri" w:cs="Calibri"/>
                <w:lang w:eastAsia="lv-LV"/>
              </w:rPr>
              <w:t>2200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2200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2140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2140</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97</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60</w:t>
            </w:r>
          </w:p>
        </w:tc>
      </w:tr>
      <w:tr w:rsidR="002F506E" w:rsidRPr="00766DD3" w:rsidTr="009A1D42">
        <w:trPr>
          <w:trHeight w:val="300"/>
        </w:trPr>
        <w:tc>
          <w:tcPr>
            <w:tcW w:w="42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center"/>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KOPĀ</w:t>
            </w:r>
          </w:p>
        </w:tc>
        <w:tc>
          <w:tcPr>
            <w:tcW w:w="923"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134800</w:t>
            </w:r>
          </w:p>
        </w:tc>
        <w:tc>
          <w:tcPr>
            <w:tcW w:w="10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0</w:t>
            </w:r>
          </w:p>
        </w:tc>
        <w:tc>
          <w:tcPr>
            <w:tcW w:w="96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134800</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126785.74</w:t>
            </w:r>
          </w:p>
        </w:tc>
        <w:tc>
          <w:tcPr>
            <w:tcW w:w="1167"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126785.74</w:t>
            </w:r>
          </w:p>
        </w:tc>
        <w:tc>
          <w:tcPr>
            <w:tcW w:w="155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94</w:t>
            </w:r>
          </w:p>
        </w:tc>
        <w:tc>
          <w:tcPr>
            <w:tcW w:w="996"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b/>
                <w:bCs/>
                <w:color w:val="000000"/>
                <w:lang w:eastAsia="lv-LV"/>
              </w:rPr>
            </w:pPr>
            <w:r w:rsidRPr="00766DD3">
              <w:rPr>
                <w:rFonts w:ascii="Calibri" w:eastAsia="Times New Roman" w:hAnsi="Calibri" w:cs="Calibri"/>
                <w:b/>
                <w:bCs/>
                <w:color w:val="000000"/>
                <w:lang w:eastAsia="lv-LV"/>
              </w:rPr>
              <w:t>8014.26</w:t>
            </w:r>
          </w:p>
        </w:tc>
      </w:tr>
    </w:tbl>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sectPr w:rsidR="002F506E" w:rsidSect="009A1D42">
          <w:pgSz w:w="16838" w:h="11906" w:orient="landscape"/>
          <w:pgMar w:top="1797" w:right="1440" w:bottom="1797" w:left="1440" w:header="708" w:footer="708" w:gutter="0"/>
          <w:cols w:space="708"/>
          <w:docGrid w:linePitch="360"/>
        </w:sectPr>
      </w:pPr>
    </w:p>
    <w:p w:rsidR="002F506E" w:rsidRDefault="002F506E" w:rsidP="002F506E">
      <w:pPr>
        <w:tabs>
          <w:tab w:val="left" w:pos="2856"/>
        </w:tabs>
        <w:spacing w:after="0" w:line="240" w:lineRule="auto"/>
        <w:ind w:right="-873"/>
        <w:jc w:val="center"/>
        <w:rPr>
          <w:rFonts w:ascii="Cambria" w:hAnsi="Cambria"/>
          <w:sz w:val="24"/>
          <w:szCs w:val="24"/>
        </w:rPr>
      </w:pPr>
    </w:p>
    <w:tbl>
      <w:tblPr>
        <w:tblW w:w="9840" w:type="dxa"/>
        <w:tblLook w:val="04A0" w:firstRow="1" w:lastRow="0" w:firstColumn="1" w:lastColumn="0" w:noHBand="0" w:noVBand="1"/>
      </w:tblPr>
      <w:tblGrid>
        <w:gridCol w:w="1940"/>
        <w:gridCol w:w="960"/>
        <w:gridCol w:w="960"/>
        <w:gridCol w:w="1180"/>
        <w:gridCol w:w="960"/>
        <w:gridCol w:w="996"/>
        <w:gridCol w:w="960"/>
        <w:gridCol w:w="960"/>
        <w:gridCol w:w="960"/>
      </w:tblGrid>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PIELIKUMS Nr.2</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r>
      <w:tr w:rsidR="002F506E" w:rsidRPr="00766DD3" w:rsidTr="009A1D42">
        <w:trPr>
          <w:trHeight w:val="300"/>
        </w:trPr>
        <w:tc>
          <w:tcPr>
            <w:tcW w:w="8880" w:type="dxa"/>
            <w:gridSpan w:val="8"/>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Pašvaldības apmaksātajiem sociālajiem pakalpojumiem plānoto līdzekļu izlietojums (EUR)</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2019.gadā</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u w:val="single"/>
                <w:lang w:eastAsia="lv-LV"/>
              </w:rPr>
            </w:pPr>
            <w:r w:rsidRPr="00766DD3">
              <w:rPr>
                <w:rFonts w:ascii="Calibri" w:eastAsia="Times New Roman" w:hAnsi="Calibri" w:cs="Calibri"/>
                <w:b/>
                <w:bCs/>
                <w:color w:val="000000"/>
                <w:u w:val="single"/>
                <w:lang w:eastAsia="lv-LV"/>
              </w:rPr>
              <w:t>SAC</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u w:val="single"/>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8960.65</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4</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2599.17</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2880" w:type="dxa"/>
            <w:gridSpan w:val="3"/>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sz w:val="20"/>
                <w:szCs w:val="20"/>
                <w:lang w:eastAsia="lv-LV"/>
              </w:rPr>
            </w:pPr>
            <w:r w:rsidRPr="00766DD3">
              <w:rPr>
                <w:rFonts w:ascii="Calibri" w:eastAsia="Times New Roman" w:hAnsi="Calibri" w:cs="Calibri"/>
                <w:color w:val="000000"/>
                <w:sz w:val="20"/>
                <w:szCs w:val="20"/>
                <w:lang w:eastAsia="lv-LV"/>
              </w:rPr>
              <w:t>kopš marta mēneša nav neviens</w:t>
            </w: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4278.2</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3984.16</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2975.84</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4515.13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2472.63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32000</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13</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29785.78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93</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2214.22</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55000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lang w:eastAsia="lv-LV"/>
              </w:rPr>
            </w:pPr>
            <w:r w:rsidRPr="00766DD3">
              <w:rPr>
                <w:rFonts w:ascii="Calibri" w:eastAsia="Times New Roman" w:hAnsi="Calibri" w:cs="Calibri"/>
                <w:lang w:eastAsia="lv-LV"/>
              </w:rPr>
              <w:t>58677.97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107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-3677.97</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u w:val="single"/>
                <w:lang w:eastAsia="lv-LV"/>
              </w:rPr>
            </w:pPr>
            <w:r w:rsidRPr="00766DD3">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6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r w:rsidRPr="00766DD3">
              <w:rPr>
                <w:rFonts w:ascii="Calibri" w:eastAsia="Times New Roman" w:hAnsi="Calibri" w:cs="Calibri"/>
                <w:color w:val="000000"/>
                <w:lang w:eastAsia="lv-LV"/>
              </w:rPr>
              <w:t>Atlikums</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9687</w:t>
            </w:r>
          </w:p>
        </w:tc>
        <w:tc>
          <w:tcPr>
            <w:tcW w:w="960" w:type="dxa"/>
            <w:tcBorders>
              <w:top w:val="nil"/>
              <w:left w:val="nil"/>
              <w:bottom w:val="single" w:sz="4" w:space="0" w:color="auto"/>
              <w:right w:val="single" w:sz="4" w:space="0" w:color="auto"/>
            </w:tcBorders>
            <w:shd w:val="clear" w:color="auto" w:fill="auto"/>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9</w:t>
            </w:r>
          </w:p>
        </w:tc>
        <w:tc>
          <w:tcPr>
            <w:tcW w:w="118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6574.28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68</w:t>
            </w:r>
          </w:p>
        </w:tc>
        <w:tc>
          <w:tcPr>
            <w:tcW w:w="960" w:type="dxa"/>
            <w:tcBorders>
              <w:top w:val="nil"/>
              <w:left w:val="nil"/>
              <w:bottom w:val="single" w:sz="4" w:space="0" w:color="auto"/>
              <w:right w:val="single" w:sz="4" w:space="0" w:color="auto"/>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r w:rsidRPr="00766DD3">
              <w:rPr>
                <w:rFonts w:ascii="Calibri" w:eastAsia="Times New Roman" w:hAnsi="Calibri" w:cs="Calibri"/>
                <w:color w:val="000000"/>
                <w:lang w:eastAsia="lv-LV"/>
              </w:rPr>
              <w:t>3112.72</w:t>
            </w: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jc w:val="right"/>
              <w:rPr>
                <w:rFonts w:ascii="Calibri" w:eastAsia="Times New Roman" w:hAnsi="Calibri" w:cs="Calibri"/>
                <w:color w:val="00000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r w:rsidR="002F506E" w:rsidRPr="00766DD3" w:rsidTr="009A1D42">
        <w:trPr>
          <w:trHeight w:val="300"/>
        </w:trPr>
        <w:tc>
          <w:tcPr>
            <w:tcW w:w="194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2F506E" w:rsidRPr="00766DD3" w:rsidRDefault="002F506E" w:rsidP="009A1D42">
            <w:pPr>
              <w:spacing w:after="0" w:line="240" w:lineRule="auto"/>
              <w:rPr>
                <w:rFonts w:ascii="Times New Roman" w:eastAsia="Times New Roman" w:hAnsi="Times New Roman" w:cs="Times New Roman"/>
                <w:sz w:val="20"/>
                <w:szCs w:val="20"/>
                <w:lang w:eastAsia="lv-LV"/>
              </w:rPr>
            </w:pPr>
          </w:p>
        </w:tc>
      </w:tr>
    </w:tbl>
    <w:p w:rsidR="002F506E" w:rsidRDefault="002F506E" w:rsidP="002F506E">
      <w:pPr>
        <w:tabs>
          <w:tab w:val="left" w:pos="2856"/>
        </w:tabs>
        <w:spacing w:after="0" w:line="240" w:lineRule="auto"/>
        <w:ind w:right="-873"/>
        <w:jc w:val="center"/>
        <w:rPr>
          <w:rFonts w:ascii="Cambria" w:hAnsi="Cambria"/>
          <w:sz w:val="24"/>
          <w:szCs w:val="24"/>
        </w:rPr>
      </w:pPr>
    </w:p>
    <w:p w:rsidR="002F506E" w:rsidRDefault="002F506E" w:rsidP="002F506E">
      <w:pPr>
        <w:tabs>
          <w:tab w:val="left" w:pos="2856"/>
        </w:tabs>
        <w:spacing w:after="0" w:line="240" w:lineRule="auto"/>
        <w:ind w:right="-873"/>
        <w:jc w:val="center"/>
        <w:rPr>
          <w:rFonts w:ascii="Cambria" w:hAnsi="Cambria"/>
          <w:sz w:val="24"/>
          <w:szCs w:val="24"/>
        </w:rPr>
      </w:pPr>
    </w:p>
    <w:p w:rsidR="002F506E" w:rsidRPr="00B04E82" w:rsidRDefault="002F506E" w:rsidP="002F506E">
      <w:pPr>
        <w:tabs>
          <w:tab w:val="left" w:pos="2856"/>
        </w:tabs>
        <w:spacing w:after="0" w:line="240" w:lineRule="auto"/>
        <w:ind w:right="-873"/>
        <w:jc w:val="center"/>
        <w:rPr>
          <w:rFonts w:ascii="Cambria" w:hAnsi="Cambria"/>
          <w:b/>
          <w:bCs/>
          <w:sz w:val="24"/>
          <w:szCs w:val="24"/>
        </w:rPr>
      </w:pPr>
    </w:p>
    <w:p w:rsidR="002F506E" w:rsidRDefault="002F506E" w:rsidP="002F506E">
      <w:pPr>
        <w:spacing w:after="0" w:line="240" w:lineRule="auto"/>
        <w:ind w:right="-907"/>
        <w:jc w:val="center"/>
        <w:rPr>
          <w:rFonts w:ascii="Cambria" w:hAnsi="Cambria"/>
          <w:b/>
          <w:bCs/>
          <w:sz w:val="24"/>
          <w:szCs w:val="24"/>
        </w:rPr>
      </w:pPr>
      <w:r w:rsidRPr="00B04E82">
        <w:rPr>
          <w:rFonts w:ascii="Cambria" w:hAnsi="Cambria"/>
          <w:b/>
          <w:bCs/>
          <w:sz w:val="24"/>
          <w:szCs w:val="24"/>
        </w:rPr>
        <w:t xml:space="preserve">6.1. </w:t>
      </w:r>
    </w:p>
    <w:p w:rsidR="002F506E" w:rsidRDefault="002F506E" w:rsidP="002F506E">
      <w:pPr>
        <w:spacing w:after="0" w:line="240" w:lineRule="auto"/>
        <w:ind w:right="-907"/>
        <w:jc w:val="center"/>
        <w:rPr>
          <w:rFonts w:ascii="Cambria" w:hAnsi="Cambria"/>
          <w:bCs/>
          <w:sz w:val="24"/>
          <w:szCs w:val="24"/>
        </w:rPr>
      </w:pPr>
      <w:r w:rsidRPr="00B04E82">
        <w:rPr>
          <w:rFonts w:ascii="Cambria" w:hAnsi="Cambria"/>
          <w:b/>
          <w:sz w:val="24"/>
          <w:szCs w:val="24"/>
        </w:rPr>
        <w:t>Par dalību Valsts Kultūrkapitāla fonda mērķprogrammas “Mūzikas un dejas mākslas izglītības iestāžu materiāli tehniskās bāzes uzlabošana” projektu konkursā</w:t>
      </w:r>
    </w:p>
    <w:p w:rsidR="002F506E" w:rsidRDefault="002F506E" w:rsidP="002F506E">
      <w:pPr>
        <w:spacing w:after="0" w:line="240" w:lineRule="auto"/>
        <w:ind w:right="-907"/>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2F506E" w:rsidRDefault="002F506E" w:rsidP="002F506E">
      <w:pPr>
        <w:spacing w:after="0" w:line="240" w:lineRule="auto"/>
        <w:ind w:right="-907"/>
        <w:jc w:val="center"/>
        <w:rPr>
          <w:rFonts w:ascii="Cambria" w:hAnsi="Cambria"/>
          <w:bCs/>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spacing w:after="0" w:line="240" w:lineRule="auto"/>
        <w:ind w:right="-907"/>
        <w:jc w:val="center"/>
        <w:rPr>
          <w:rFonts w:ascii="Cambria" w:hAnsi="Cambria"/>
          <w:bCs/>
          <w:sz w:val="24"/>
          <w:szCs w:val="24"/>
        </w:rPr>
      </w:pPr>
    </w:p>
    <w:p w:rsidR="002F506E" w:rsidRPr="00C679F2" w:rsidRDefault="002F506E" w:rsidP="002F506E">
      <w:pPr>
        <w:spacing w:after="0" w:line="240" w:lineRule="auto"/>
        <w:ind w:right="-907" w:firstLine="540"/>
        <w:jc w:val="both"/>
        <w:rPr>
          <w:rFonts w:ascii="Cambria" w:hAnsi="Cambria"/>
          <w:sz w:val="24"/>
          <w:szCs w:val="24"/>
        </w:rPr>
      </w:pPr>
      <w:r w:rsidRPr="00C679F2">
        <w:rPr>
          <w:rFonts w:ascii="Cambria" w:hAnsi="Cambria"/>
          <w:sz w:val="24"/>
          <w:szCs w:val="24"/>
        </w:rPr>
        <w:t xml:space="preserve">Valsts Kultūrkapitāla fonds ir izsludinājis projektu atlasi, kurā Kokneses novada dome plāno iesniegt projektu </w:t>
      </w:r>
      <w:r w:rsidRPr="00C679F2">
        <w:rPr>
          <w:rFonts w:ascii="Cambria" w:hAnsi="Cambria"/>
          <w:b/>
          <w:sz w:val="24"/>
          <w:szCs w:val="24"/>
        </w:rPr>
        <w:t>„Kokneses mūzikas skolas materiāli tehniskās bāzes uzlabošana - 2020”.</w:t>
      </w:r>
      <w:r w:rsidRPr="00C679F2">
        <w:rPr>
          <w:rFonts w:ascii="Cambria" w:hAnsi="Cambria"/>
          <w:sz w:val="24"/>
          <w:szCs w:val="24"/>
        </w:rPr>
        <w:t xml:space="preserve"> Īstenojot projektu un iegādājoties jaunu mūzikas instrumentu: 1 akordeonu, tiks uzlabota Kokneses mūzikas skolas materiāli tehniskā bāze, nodrošināts kvalitatīvāks mācību process, veicināta audzēkņu radošā izaugsme un sekmēta profesionālās mūzikas izglītības attīstība Kokneses novadā.</w:t>
      </w:r>
    </w:p>
    <w:p w:rsidR="002F506E" w:rsidRPr="00C679F2" w:rsidRDefault="002F506E" w:rsidP="002F506E">
      <w:pPr>
        <w:spacing w:after="0" w:line="240" w:lineRule="auto"/>
        <w:ind w:right="-907" w:firstLine="540"/>
        <w:jc w:val="both"/>
        <w:rPr>
          <w:rFonts w:ascii="Cambria" w:hAnsi="Cambria"/>
          <w:sz w:val="24"/>
          <w:szCs w:val="24"/>
        </w:rPr>
      </w:pPr>
      <w:r w:rsidRPr="00C679F2">
        <w:rPr>
          <w:rFonts w:ascii="Cambria" w:hAnsi="Cambria"/>
          <w:sz w:val="24"/>
          <w:szCs w:val="24"/>
        </w:rPr>
        <w:lastRenderedPageBreak/>
        <w:t xml:space="preserve">Saskaņā ar likuma „Par pašvaldībām” 15.panta pirmās daļas 4. un 5.punktu, Valsts Kultūrkapitāla fonda mērķprogrammas “Mūzikas un dejas mākslas izglītības iestāžu materiāli tehniskās bāzes uzlabošana” projektu konkursa nolikumu ar Kokneses novada Attīstības programmas 2020.-2026.gadam investīciju plāna 29.punktu, </w:t>
      </w:r>
      <w:r>
        <w:rPr>
          <w:rFonts w:ascii="Cambria" w:hAnsi="Cambria"/>
          <w:sz w:val="24"/>
          <w:szCs w:val="24"/>
        </w:rPr>
        <w:t xml:space="preserve">ņemot vērā apvienoto pastāvīgo komiteju 22.01.2020. ieteikumu, atklāti balsojot,  PAR -9 (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w:t>
      </w:r>
      <w:r w:rsidR="00467F6D">
        <w:rPr>
          <w:rFonts w:ascii="Cambria" w:hAnsi="Cambria"/>
          <w:sz w:val="24"/>
          <w:szCs w:val="24"/>
        </w:rPr>
        <w:t xml:space="preserve">Ziedonis </w:t>
      </w:r>
      <w:proofErr w:type="spellStart"/>
      <w:r w:rsidR="00467F6D">
        <w:rPr>
          <w:rFonts w:ascii="Cambria" w:hAnsi="Cambria"/>
          <w:sz w:val="24"/>
          <w:szCs w:val="24"/>
        </w:rPr>
        <w:t>Vilde</w:t>
      </w:r>
      <w:proofErr w:type="spellEnd"/>
      <w:r w:rsidR="00467F6D">
        <w:rPr>
          <w:rFonts w:ascii="Cambria" w:hAnsi="Cambria"/>
          <w:sz w:val="24"/>
          <w:szCs w:val="24"/>
        </w:rPr>
        <w:t xml:space="preserve">, Dainis </w:t>
      </w:r>
      <w:proofErr w:type="spellStart"/>
      <w:r w:rsidR="00467F6D">
        <w:rPr>
          <w:rFonts w:ascii="Cambria" w:hAnsi="Cambria"/>
          <w:sz w:val="24"/>
          <w:szCs w:val="24"/>
        </w:rPr>
        <w:t>Vingris</w:t>
      </w:r>
      <w:proofErr w:type="spellEnd"/>
      <w:r w:rsidR="00467F6D">
        <w:rPr>
          <w:rFonts w:ascii="Cambria" w:hAnsi="Cambria"/>
          <w:sz w:val="24"/>
          <w:szCs w:val="24"/>
        </w:rPr>
        <w:t>), PRET- nav, ATTURAS-2 (</w:t>
      </w:r>
      <w:r>
        <w:rPr>
          <w:rFonts w:ascii="Cambria" w:hAnsi="Cambria"/>
          <w:sz w:val="24"/>
          <w:szCs w:val="24"/>
        </w:rPr>
        <w:t xml:space="preserve">Pēteris </w:t>
      </w:r>
      <w:proofErr w:type="spellStart"/>
      <w:r>
        <w:rPr>
          <w:rFonts w:ascii="Cambria" w:hAnsi="Cambria"/>
          <w:sz w:val="24"/>
          <w:szCs w:val="24"/>
        </w:rPr>
        <w:t>Keišs</w:t>
      </w:r>
      <w:proofErr w:type="spellEnd"/>
      <w:r>
        <w:rPr>
          <w:rFonts w:ascii="Cambria" w:hAnsi="Cambria"/>
          <w:sz w:val="24"/>
          <w:szCs w:val="24"/>
        </w:rPr>
        <w:t>, Jānis Liepiņš) R.K</w:t>
      </w:r>
      <w:r w:rsidR="00467F6D">
        <w:rPr>
          <w:rFonts w:ascii="Cambria" w:hAnsi="Cambria"/>
          <w:sz w:val="24"/>
          <w:szCs w:val="24"/>
        </w:rPr>
        <w:t xml:space="preserve">rauklis balsojumā nepiedalās, </w:t>
      </w:r>
      <w:r w:rsidRPr="00C679F2">
        <w:rPr>
          <w:rFonts w:ascii="Cambria" w:hAnsi="Cambria"/>
          <w:sz w:val="24"/>
          <w:szCs w:val="24"/>
        </w:rPr>
        <w:t xml:space="preserve">Kokneses novada dome NOLEMJ:  </w:t>
      </w:r>
    </w:p>
    <w:p w:rsidR="002F506E" w:rsidRPr="00C679F2" w:rsidRDefault="002F506E" w:rsidP="002F506E">
      <w:pPr>
        <w:spacing w:after="0" w:line="240" w:lineRule="auto"/>
        <w:ind w:right="-907" w:firstLine="540"/>
        <w:jc w:val="both"/>
        <w:rPr>
          <w:rFonts w:ascii="Cambria" w:hAnsi="Cambria"/>
          <w:sz w:val="24"/>
          <w:szCs w:val="24"/>
        </w:rPr>
      </w:pPr>
    </w:p>
    <w:p w:rsidR="002F506E" w:rsidRPr="00C679F2" w:rsidRDefault="002F506E" w:rsidP="002F506E">
      <w:pPr>
        <w:spacing w:after="0" w:line="240" w:lineRule="auto"/>
        <w:ind w:right="-907" w:firstLine="540"/>
        <w:jc w:val="both"/>
        <w:rPr>
          <w:rFonts w:ascii="Cambria" w:hAnsi="Cambria"/>
          <w:sz w:val="24"/>
          <w:szCs w:val="24"/>
        </w:rPr>
      </w:pPr>
      <w:r>
        <w:rPr>
          <w:rFonts w:ascii="Cambria" w:hAnsi="Cambria"/>
          <w:sz w:val="24"/>
          <w:szCs w:val="24"/>
        </w:rPr>
        <w:t>1.</w:t>
      </w:r>
      <w:r w:rsidRPr="00C679F2">
        <w:rPr>
          <w:rFonts w:ascii="Cambria" w:hAnsi="Cambria"/>
          <w:sz w:val="24"/>
          <w:szCs w:val="24"/>
        </w:rPr>
        <w:t>Piedalīties Valsts Kultūrkapitāla fonda mērķprogrammas “Mūzikas un dejas mākslas izglītības iestāžu materiāli tehniskās bāzes uzlabošana” projektu konkursā un iesniegt projekta “Kokneses mūzikas skolas materiāli tehniskās bāzes uzlabošana - 2020” (turpmāk – Projekts) iesniegumu.</w:t>
      </w:r>
    </w:p>
    <w:p w:rsidR="002F506E" w:rsidRPr="00C679F2" w:rsidRDefault="002F506E" w:rsidP="002F506E">
      <w:pPr>
        <w:spacing w:after="0" w:line="240" w:lineRule="auto"/>
        <w:ind w:right="-907"/>
        <w:jc w:val="both"/>
        <w:rPr>
          <w:rFonts w:ascii="Cambria" w:hAnsi="Cambria"/>
          <w:sz w:val="24"/>
          <w:szCs w:val="24"/>
        </w:rPr>
      </w:pPr>
    </w:p>
    <w:p w:rsidR="002F506E" w:rsidRPr="00C679F2" w:rsidRDefault="002F506E" w:rsidP="002F506E">
      <w:pPr>
        <w:spacing w:after="0" w:line="240" w:lineRule="auto"/>
        <w:ind w:right="-907" w:firstLine="540"/>
        <w:jc w:val="both"/>
        <w:rPr>
          <w:rFonts w:ascii="Cambria" w:hAnsi="Cambria"/>
          <w:sz w:val="24"/>
          <w:szCs w:val="24"/>
        </w:rPr>
      </w:pPr>
      <w:r>
        <w:rPr>
          <w:rFonts w:ascii="Cambria" w:hAnsi="Cambria"/>
          <w:sz w:val="24"/>
          <w:szCs w:val="24"/>
        </w:rPr>
        <w:t>2.</w:t>
      </w:r>
      <w:r w:rsidRPr="00C679F2">
        <w:rPr>
          <w:rFonts w:ascii="Cambria" w:hAnsi="Cambria"/>
          <w:sz w:val="24"/>
          <w:szCs w:val="24"/>
        </w:rPr>
        <w:t xml:space="preserve">Projekta kopējas izmaksas ir </w:t>
      </w:r>
      <w:r w:rsidRPr="00C679F2">
        <w:rPr>
          <w:rFonts w:ascii="Cambria" w:hAnsi="Cambria"/>
          <w:b/>
          <w:sz w:val="24"/>
          <w:szCs w:val="24"/>
        </w:rPr>
        <w:t xml:space="preserve">2 888,00 </w:t>
      </w:r>
      <w:proofErr w:type="spellStart"/>
      <w:r w:rsidRPr="00C679F2">
        <w:rPr>
          <w:rFonts w:ascii="Cambria" w:hAnsi="Cambria"/>
          <w:b/>
          <w:sz w:val="24"/>
          <w:szCs w:val="24"/>
        </w:rPr>
        <w:t>euro</w:t>
      </w:r>
      <w:proofErr w:type="spellEnd"/>
      <w:r w:rsidRPr="00C679F2">
        <w:rPr>
          <w:rFonts w:ascii="Cambria" w:hAnsi="Cambria"/>
          <w:b/>
          <w:sz w:val="24"/>
          <w:szCs w:val="24"/>
        </w:rPr>
        <w:t xml:space="preserve">  </w:t>
      </w:r>
      <w:r w:rsidRPr="00C679F2">
        <w:rPr>
          <w:rFonts w:ascii="Cambria" w:hAnsi="Cambria"/>
          <w:sz w:val="24"/>
          <w:szCs w:val="24"/>
        </w:rPr>
        <w:t xml:space="preserve">tajā skaitā Valsts Kultūrkapitāla fonda finansējums </w:t>
      </w:r>
      <w:r w:rsidRPr="00C679F2">
        <w:rPr>
          <w:rFonts w:ascii="Cambria" w:hAnsi="Cambria"/>
          <w:b/>
          <w:sz w:val="24"/>
          <w:szCs w:val="24"/>
        </w:rPr>
        <w:t xml:space="preserve">2599,20 </w:t>
      </w:r>
      <w:proofErr w:type="spellStart"/>
      <w:r w:rsidRPr="00C679F2">
        <w:rPr>
          <w:rFonts w:ascii="Cambria" w:hAnsi="Cambria"/>
          <w:b/>
          <w:sz w:val="24"/>
          <w:szCs w:val="24"/>
        </w:rPr>
        <w:t>euro</w:t>
      </w:r>
      <w:proofErr w:type="spellEnd"/>
      <w:r w:rsidRPr="00C679F2">
        <w:rPr>
          <w:rFonts w:ascii="Cambria" w:hAnsi="Cambria"/>
          <w:b/>
          <w:sz w:val="24"/>
          <w:szCs w:val="24"/>
        </w:rPr>
        <w:t xml:space="preserve"> </w:t>
      </w:r>
      <w:r w:rsidRPr="00C679F2">
        <w:rPr>
          <w:rFonts w:ascii="Cambria" w:hAnsi="Cambria"/>
          <w:sz w:val="24"/>
          <w:szCs w:val="24"/>
        </w:rPr>
        <w:t xml:space="preserve">un Kokneses novada domes līdzfinansējums </w:t>
      </w:r>
      <w:r w:rsidRPr="00C679F2">
        <w:rPr>
          <w:rFonts w:ascii="Cambria" w:hAnsi="Cambria"/>
          <w:b/>
          <w:bCs/>
          <w:sz w:val="24"/>
          <w:szCs w:val="24"/>
        </w:rPr>
        <w:t xml:space="preserve">288,80 </w:t>
      </w:r>
      <w:proofErr w:type="spellStart"/>
      <w:r w:rsidRPr="00C679F2">
        <w:rPr>
          <w:rFonts w:ascii="Cambria" w:hAnsi="Cambria"/>
          <w:b/>
          <w:bCs/>
          <w:sz w:val="24"/>
          <w:szCs w:val="24"/>
        </w:rPr>
        <w:t>euro</w:t>
      </w:r>
      <w:proofErr w:type="spellEnd"/>
      <w:r w:rsidRPr="00C679F2">
        <w:rPr>
          <w:rFonts w:ascii="Cambria" w:hAnsi="Cambria"/>
          <w:sz w:val="24"/>
          <w:szCs w:val="24"/>
        </w:rPr>
        <w:t>.</w:t>
      </w:r>
    </w:p>
    <w:p w:rsidR="002F506E" w:rsidRPr="00C679F2" w:rsidRDefault="002F506E" w:rsidP="002F506E">
      <w:pPr>
        <w:pStyle w:val="Sarakstarindkopa"/>
        <w:ind w:left="567" w:right="-907" w:hanging="284"/>
        <w:jc w:val="both"/>
        <w:rPr>
          <w:rFonts w:ascii="Cambria" w:hAnsi="Cambria"/>
          <w:sz w:val="24"/>
          <w:szCs w:val="24"/>
        </w:rPr>
      </w:pPr>
    </w:p>
    <w:p w:rsidR="002F506E" w:rsidRPr="00C679F2" w:rsidRDefault="002F506E" w:rsidP="002F506E">
      <w:pPr>
        <w:spacing w:after="0" w:line="240" w:lineRule="auto"/>
        <w:ind w:right="-907" w:firstLine="540"/>
        <w:jc w:val="both"/>
        <w:rPr>
          <w:rFonts w:ascii="Cambria" w:hAnsi="Cambria"/>
          <w:sz w:val="24"/>
          <w:szCs w:val="24"/>
        </w:rPr>
      </w:pPr>
      <w:r>
        <w:rPr>
          <w:rFonts w:ascii="Cambria" w:hAnsi="Cambria"/>
          <w:sz w:val="24"/>
          <w:szCs w:val="24"/>
        </w:rPr>
        <w:t>3.</w:t>
      </w:r>
      <w:r w:rsidRPr="00C679F2">
        <w:rPr>
          <w:rFonts w:ascii="Cambria" w:hAnsi="Cambria"/>
          <w:sz w:val="24"/>
          <w:szCs w:val="24"/>
        </w:rPr>
        <w:t xml:space="preserve">Par projekta vadītāju nozīmēt Kokneses novada domes Attīstības nodaļas projektu vadītāju </w:t>
      </w:r>
      <w:proofErr w:type="spellStart"/>
      <w:r w:rsidRPr="00C679F2">
        <w:rPr>
          <w:rFonts w:ascii="Cambria" w:hAnsi="Cambria"/>
          <w:sz w:val="24"/>
          <w:szCs w:val="24"/>
        </w:rPr>
        <w:t>Sandiju</w:t>
      </w:r>
      <w:proofErr w:type="spellEnd"/>
      <w:r w:rsidRPr="00C679F2">
        <w:rPr>
          <w:rFonts w:ascii="Cambria" w:hAnsi="Cambria"/>
          <w:sz w:val="24"/>
          <w:szCs w:val="24"/>
        </w:rPr>
        <w:t xml:space="preserve"> </w:t>
      </w:r>
      <w:proofErr w:type="spellStart"/>
      <w:r w:rsidRPr="00C679F2">
        <w:rPr>
          <w:rFonts w:ascii="Cambria" w:hAnsi="Cambria"/>
          <w:sz w:val="24"/>
          <w:szCs w:val="24"/>
        </w:rPr>
        <w:t>Svarupu</w:t>
      </w:r>
      <w:proofErr w:type="spellEnd"/>
      <w:r w:rsidRPr="00C679F2">
        <w:rPr>
          <w:rFonts w:ascii="Cambria" w:hAnsi="Cambria"/>
          <w:sz w:val="24"/>
          <w:szCs w:val="24"/>
        </w:rPr>
        <w:t xml:space="preserve">, pilnvarojot veikt darbības, kas saistītas ar projekta realizāciju un uzraudzību, kur ir nepieciešams pašvaldības vārdā parakstīties un saistībā ar iepriekš minēto kārtot visas formalitātes.  </w:t>
      </w:r>
    </w:p>
    <w:p w:rsidR="002F506E" w:rsidRPr="00C679F2" w:rsidRDefault="002F506E" w:rsidP="002F506E">
      <w:pPr>
        <w:spacing w:after="0" w:line="240" w:lineRule="auto"/>
        <w:ind w:right="-907"/>
        <w:jc w:val="both"/>
        <w:rPr>
          <w:rFonts w:ascii="Cambria" w:hAnsi="Cambria"/>
          <w:sz w:val="24"/>
          <w:szCs w:val="24"/>
        </w:rPr>
      </w:pPr>
    </w:p>
    <w:p w:rsidR="002F506E" w:rsidRDefault="002F506E" w:rsidP="002F506E">
      <w:pPr>
        <w:spacing w:after="0" w:line="240" w:lineRule="auto"/>
        <w:ind w:right="-907"/>
        <w:jc w:val="center"/>
        <w:rPr>
          <w:rFonts w:ascii="Cambria" w:hAnsi="Cambria"/>
          <w:bCs/>
          <w:sz w:val="24"/>
          <w:szCs w:val="24"/>
        </w:rPr>
      </w:pPr>
    </w:p>
    <w:p w:rsidR="002F506E" w:rsidRDefault="002F506E" w:rsidP="002F506E">
      <w:pPr>
        <w:spacing w:after="0" w:line="240" w:lineRule="auto"/>
        <w:ind w:right="-907"/>
        <w:jc w:val="center"/>
        <w:rPr>
          <w:rFonts w:ascii="Cambria" w:hAnsi="Cambria"/>
          <w:bCs/>
          <w:sz w:val="24"/>
          <w:szCs w:val="24"/>
        </w:rPr>
      </w:pPr>
    </w:p>
    <w:p w:rsidR="002F506E" w:rsidRDefault="002F506E" w:rsidP="002F506E">
      <w:pPr>
        <w:spacing w:after="0" w:line="240" w:lineRule="auto"/>
        <w:jc w:val="center"/>
        <w:rPr>
          <w:rFonts w:ascii="Cambria" w:hAnsi="Cambria"/>
          <w:b/>
          <w:bCs/>
          <w:sz w:val="24"/>
          <w:szCs w:val="24"/>
        </w:rPr>
      </w:pPr>
      <w:r w:rsidRPr="00B04E82">
        <w:rPr>
          <w:rFonts w:ascii="Cambria" w:hAnsi="Cambria"/>
          <w:b/>
          <w:bCs/>
          <w:sz w:val="24"/>
          <w:szCs w:val="24"/>
        </w:rPr>
        <w:t xml:space="preserve">6.2. </w:t>
      </w:r>
    </w:p>
    <w:p w:rsidR="002F506E" w:rsidRDefault="002F506E" w:rsidP="002F506E">
      <w:pPr>
        <w:spacing w:after="0" w:line="240" w:lineRule="auto"/>
        <w:jc w:val="center"/>
        <w:rPr>
          <w:rFonts w:ascii="Cambria" w:hAnsi="Cambria"/>
          <w:sz w:val="24"/>
          <w:szCs w:val="24"/>
        </w:rPr>
      </w:pPr>
      <w:r w:rsidRPr="00B04E82">
        <w:rPr>
          <w:rFonts w:ascii="Cambria" w:hAnsi="Cambria"/>
          <w:b/>
          <w:bCs/>
          <w:sz w:val="24"/>
          <w:szCs w:val="24"/>
        </w:rPr>
        <w:t>Par papildus finansējumu biedrībai “Kokneses sporta veterānu klubs”</w:t>
      </w:r>
    </w:p>
    <w:p w:rsidR="002F506E" w:rsidRDefault="002F506E" w:rsidP="002F506E">
      <w:pPr>
        <w:spacing w:after="0" w:line="240" w:lineRule="auto"/>
        <w:ind w:right="-625"/>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rsidR="002F506E" w:rsidRDefault="002F506E" w:rsidP="002F506E">
      <w:pPr>
        <w:spacing w:after="0" w:line="240" w:lineRule="auto"/>
        <w:ind w:right="-625"/>
        <w:jc w:val="center"/>
        <w:rPr>
          <w:rFonts w:ascii="Cambria" w:hAnsi="Cambria"/>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spacing w:after="0" w:line="240" w:lineRule="auto"/>
        <w:ind w:right="-625"/>
        <w:jc w:val="both"/>
        <w:rPr>
          <w:rFonts w:ascii="Cambria" w:hAnsi="Cambria"/>
          <w:sz w:val="24"/>
          <w:szCs w:val="24"/>
        </w:rPr>
      </w:pPr>
    </w:p>
    <w:p w:rsidR="002F506E" w:rsidRDefault="002F506E" w:rsidP="002F506E">
      <w:pPr>
        <w:spacing w:after="0" w:line="240" w:lineRule="auto"/>
        <w:ind w:right="-766" w:firstLine="539"/>
        <w:jc w:val="both"/>
        <w:rPr>
          <w:rFonts w:ascii="Cambria" w:hAnsi="Cambria"/>
          <w:sz w:val="24"/>
          <w:szCs w:val="24"/>
        </w:rPr>
      </w:pPr>
      <w:bookmarkStart w:id="3" w:name="_Hlk5883911"/>
      <w:r>
        <w:rPr>
          <w:rFonts w:ascii="Cambria" w:hAnsi="Cambria"/>
          <w:sz w:val="24"/>
          <w:szCs w:val="24"/>
        </w:rPr>
        <w:t>B</w:t>
      </w:r>
      <w:r w:rsidRPr="007F476C">
        <w:rPr>
          <w:rFonts w:ascii="Cambria" w:hAnsi="Cambria"/>
          <w:sz w:val="24"/>
          <w:szCs w:val="24"/>
        </w:rPr>
        <w:t>iedrība “Kokneses sporta veterānu klubs” 2020.gada 17.janvāra iesniegum</w:t>
      </w:r>
      <w:r>
        <w:rPr>
          <w:rFonts w:ascii="Cambria" w:hAnsi="Cambria"/>
          <w:sz w:val="24"/>
          <w:szCs w:val="24"/>
        </w:rPr>
        <w:t>ā</w:t>
      </w:r>
      <w:r w:rsidRPr="007F476C">
        <w:rPr>
          <w:rFonts w:ascii="Cambria" w:hAnsi="Cambria"/>
          <w:sz w:val="24"/>
          <w:szCs w:val="24"/>
        </w:rPr>
        <w:t xml:space="preserve">  āra </w:t>
      </w:r>
      <w:proofErr w:type="spellStart"/>
      <w:r w:rsidRPr="007F476C">
        <w:rPr>
          <w:rFonts w:ascii="Cambria" w:hAnsi="Cambria"/>
          <w:sz w:val="24"/>
          <w:szCs w:val="24"/>
        </w:rPr>
        <w:t>skeitparka</w:t>
      </w:r>
      <w:proofErr w:type="spellEnd"/>
      <w:r w:rsidRPr="007F476C">
        <w:rPr>
          <w:rFonts w:ascii="Cambria" w:hAnsi="Cambria"/>
          <w:sz w:val="24"/>
          <w:szCs w:val="24"/>
        </w:rPr>
        <w:t xml:space="preserve"> izbūv</w:t>
      </w:r>
      <w:r>
        <w:rPr>
          <w:rFonts w:ascii="Cambria" w:hAnsi="Cambria"/>
          <w:sz w:val="24"/>
          <w:szCs w:val="24"/>
        </w:rPr>
        <w:t>e</w:t>
      </w:r>
      <w:r w:rsidRPr="007F476C">
        <w:rPr>
          <w:rFonts w:ascii="Cambria" w:hAnsi="Cambria"/>
          <w:sz w:val="24"/>
          <w:szCs w:val="24"/>
        </w:rPr>
        <w:t>i Koknesē,</w:t>
      </w:r>
      <w:r>
        <w:rPr>
          <w:rFonts w:ascii="Cambria" w:hAnsi="Cambria"/>
          <w:sz w:val="24"/>
          <w:szCs w:val="24"/>
        </w:rPr>
        <w:t xml:space="preserve"> lūdz</w:t>
      </w:r>
      <w:r w:rsidRPr="007F476C">
        <w:rPr>
          <w:rFonts w:ascii="Cambria" w:hAnsi="Cambria"/>
          <w:sz w:val="24"/>
          <w:szCs w:val="24"/>
        </w:rPr>
        <w:t xml:space="preserve"> papildus finansēju</w:t>
      </w:r>
      <w:r>
        <w:rPr>
          <w:rFonts w:ascii="Cambria" w:hAnsi="Cambria"/>
          <w:sz w:val="24"/>
          <w:szCs w:val="24"/>
        </w:rPr>
        <w:t>mu</w:t>
      </w:r>
      <w:r w:rsidRPr="007F476C">
        <w:rPr>
          <w:rFonts w:ascii="Cambria" w:hAnsi="Cambria"/>
          <w:sz w:val="24"/>
          <w:szCs w:val="24"/>
        </w:rPr>
        <w:t xml:space="preserve"> projekta Nr.19-04-AL08-A019.2202-000016 "Kustību prieks" īstenošanai. </w:t>
      </w:r>
    </w:p>
    <w:p w:rsidR="002F506E" w:rsidRDefault="002F506E" w:rsidP="002F506E">
      <w:pPr>
        <w:spacing w:after="0" w:line="240" w:lineRule="auto"/>
        <w:ind w:right="-625" w:firstLine="539"/>
        <w:jc w:val="both"/>
        <w:rPr>
          <w:rFonts w:ascii="Cambria" w:hAnsi="Cambria"/>
          <w:sz w:val="24"/>
          <w:szCs w:val="24"/>
        </w:rPr>
      </w:pPr>
      <w:r>
        <w:rPr>
          <w:rFonts w:ascii="Cambria" w:hAnsi="Cambria"/>
          <w:sz w:val="24"/>
          <w:szCs w:val="24"/>
        </w:rPr>
        <w:t xml:space="preserve">2020.gada 21.janvārī  noslēdzās cenu aptauja </w:t>
      </w:r>
      <w:r w:rsidRPr="007F476C">
        <w:rPr>
          <w:rFonts w:ascii="Cambria" w:hAnsi="Cambria"/>
          <w:sz w:val="24"/>
          <w:szCs w:val="24"/>
        </w:rPr>
        <w:t>projekta Nr.19-04-AL08-A019.2202-000016 "Kustību prieks" īstenošanai</w:t>
      </w:r>
      <w:r>
        <w:rPr>
          <w:rFonts w:ascii="Cambria" w:hAnsi="Cambria"/>
          <w:sz w:val="24"/>
          <w:szCs w:val="24"/>
        </w:rPr>
        <w:t xml:space="preserve">.  Cenu aptaujas rezultātā ir saņemts lētākais piedāvājums 59 005,14 </w:t>
      </w:r>
      <w:proofErr w:type="spellStart"/>
      <w:r>
        <w:rPr>
          <w:rFonts w:ascii="Cambria" w:hAnsi="Cambria"/>
          <w:sz w:val="24"/>
          <w:szCs w:val="24"/>
        </w:rPr>
        <w:t>euro</w:t>
      </w:r>
      <w:proofErr w:type="spellEnd"/>
      <w:r>
        <w:rPr>
          <w:rFonts w:ascii="Cambria" w:hAnsi="Cambria"/>
          <w:sz w:val="24"/>
          <w:szCs w:val="24"/>
        </w:rPr>
        <w:t xml:space="preserve"> ( piecdesmit deviņi tūkstoši pieci </w:t>
      </w:r>
      <w:proofErr w:type="spellStart"/>
      <w:r>
        <w:rPr>
          <w:rFonts w:ascii="Cambria" w:hAnsi="Cambria"/>
          <w:sz w:val="24"/>
          <w:szCs w:val="24"/>
        </w:rPr>
        <w:t>euro</w:t>
      </w:r>
      <w:proofErr w:type="spellEnd"/>
      <w:r>
        <w:rPr>
          <w:rFonts w:ascii="Cambria" w:hAnsi="Cambria"/>
          <w:sz w:val="24"/>
          <w:szCs w:val="24"/>
        </w:rPr>
        <w:t xml:space="preserve"> 14 centi) t.sk. PVN 10 240,56 </w:t>
      </w:r>
      <w:proofErr w:type="spellStart"/>
      <w:r>
        <w:rPr>
          <w:rFonts w:ascii="Cambria" w:hAnsi="Cambria"/>
          <w:sz w:val="24"/>
          <w:szCs w:val="24"/>
        </w:rPr>
        <w:t>euro</w:t>
      </w:r>
      <w:proofErr w:type="spellEnd"/>
      <w:r>
        <w:rPr>
          <w:rFonts w:ascii="Cambria" w:hAnsi="Cambria"/>
          <w:sz w:val="24"/>
          <w:szCs w:val="24"/>
        </w:rPr>
        <w:t xml:space="preserve"> ( desmit tūkstoši divi simti četrdesmit  </w:t>
      </w:r>
      <w:proofErr w:type="spellStart"/>
      <w:r>
        <w:rPr>
          <w:rFonts w:ascii="Cambria" w:hAnsi="Cambria"/>
          <w:sz w:val="24"/>
          <w:szCs w:val="24"/>
        </w:rPr>
        <w:t>euro</w:t>
      </w:r>
      <w:proofErr w:type="spellEnd"/>
      <w:r>
        <w:rPr>
          <w:rFonts w:ascii="Cambria" w:hAnsi="Cambria"/>
          <w:sz w:val="24"/>
          <w:szCs w:val="24"/>
        </w:rPr>
        <w:t xml:space="preserve"> 56 centi).</w:t>
      </w:r>
    </w:p>
    <w:p w:rsidR="002F506E" w:rsidRDefault="002F506E" w:rsidP="002F506E">
      <w:pPr>
        <w:spacing w:after="0" w:line="240" w:lineRule="auto"/>
        <w:ind w:right="-902"/>
        <w:jc w:val="both"/>
        <w:rPr>
          <w:rFonts w:ascii="Cambria" w:hAnsi="Cambria"/>
          <w:sz w:val="24"/>
          <w:szCs w:val="24"/>
        </w:rPr>
      </w:pPr>
      <w:r w:rsidRPr="007F476C">
        <w:rPr>
          <w:rFonts w:ascii="Cambria" w:hAnsi="Cambria"/>
          <w:sz w:val="24"/>
          <w:szCs w:val="24"/>
        </w:rPr>
        <w:t xml:space="preserve">Saskaņā ar likuma „Par pašvaldībām” 15.panta pirmās daļas 2.punktu un Ministru kabineta 2015. gada 13. oktobra noteikumiem Nr.590 “Valsts un Eiropas Savienības atbalsta piešķiršanas kārtība lauku attīstībai </w:t>
      </w:r>
      <w:proofErr w:type="spellStart"/>
      <w:r w:rsidRPr="007F476C">
        <w:rPr>
          <w:rFonts w:ascii="Cambria" w:hAnsi="Cambria"/>
          <w:sz w:val="24"/>
          <w:szCs w:val="24"/>
        </w:rPr>
        <w:t>apakšpasākumā</w:t>
      </w:r>
      <w:proofErr w:type="spellEnd"/>
      <w:r w:rsidRPr="007F476C">
        <w:rPr>
          <w:rFonts w:ascii="Cambria" w:hAnsi="Cambria"/>
          <w:sz w:val="24"/>
          <w:szCs w:val="24"/>
        </w:rPr>
        <w:t xml:space="preserve"> “Darbību īstenošana saskaņā ar sabiedrības virzītas vietējās attīstības stratēģiju” 48.punktu un Kokneses novada domes attīstības programmas 2020 – 2026.gadam 51.punktu, ņemot vērā </w:t>
      </w:r>
      <w:r>
        <w:rPr>
          <w:rFonts w:ascii="Cambria" w:hAnsi="Cambria"/>
          <w:sz w:val="24"/>
          <w:szCs w:val="24"/>
        </w:rPr>
        <w:t xml:space="preserve">apvienoto </w:t>
      </w:r>
      <w:r w:rsidRPr="007F476C">
        <w:rPr>
          <w:rFonts w:ascii="Cambria" w:hAnsi="Cambria"/>
          <w:sz w:val="24"/>
          <w:szCs w:val="24"/>
        </w:rPr>
        <w:t>pastāvīg</w:t>
      </w:r>
      <w:r>
        <w:rPr>
          <w:rFonts w:ascii="Cambria" w:hAnsi="Cambria"/>
          <w:sz w:val="24"/>
          <w:szCs w:val="24"/>
        </w:rPr>
        <w:t>o</w:t>
      </w:r>
      <w:r w:rsidRPr="007F476C">
        <w:rPr>
          <w:rFonts w:ascii="Cambria" w:hAnsi="Cambria"/>
          <w:sz w:val="24"/>
          <w:szCs w:val="24"/>
        </w:rPr>
        <w:t xml:space="preserve"> komitej</w:t>
      </w:r>
      <w:r>
        <w:rPr>
          <w:rFonts w:ascii="Cambria" w:hAnsi="Cambria"/>
          <w:sz w:val="24"/>
          <w:szCs w:val="24"/>
        </w:rPr>
        <w:t>u</w:t>
      </w:r>
      <w:r w:rsidRPr="007F476C">
        <w:rPr>
          <w:rFonts w:ascii="Cambria" w:hAnsi="Cambria"/>
          <w:sz w:val="24"/>
          <w:szCs w:val="24"/>
        </w:rPr>
        <w:t xml:space="preserve"> 22.01.2020. ieteikumu,</w:t>
      </w:r>
      <w:r w:rsidRPr="00BD48DF">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Dāvis Kalniņš balsojumā nepiedalās, Kokneses novada dome NOLEMJ:</w:t>
      </w:r>
    </w:p>
    <w:p w:rsidR="002F506E" w:rsidRPr="00F74E8C" w:rsidRDefault="002F506E" w:rsidP="002F506E">
      <w:pPr>
        <w:spacing w:after="0" w:line="240" w:lineRule="auto"/>
        <w:ind w:right="-902"/>
        <w:jc w:val="both"/>
        <w:rPr>
          <w:rFonts w:ascii="Cambria" w:hAnsi="Cambria" w:cs="Times New Roman"/>
          <w:sz w:val="24"/>
          <w:szCs w:val="24"/>
        </w:rPr>
      </w:pPr>
    </w:p>
    <w:bookmarkEnd w:id="3"/>
    <w:p w:rsidR="002F506E" w:rsidRPr="007F476C" w:rsidRDefault="002F506E" w:rsidP="002F506E">
      <w:pPr>
        <w:spacing w:after="0" w:line="240" w:lineRule="auto"/>
        <w:ind w:right="-766" w:firstLine="540"/>
        <w:jc w:val="both"/>
        <w:rPr>
          <w:rFonts w:ascii="Cambria" w:hAnsi="Cambria"/>
          <w:bCs/>
          <w:sz w:val="24"/>
          <w:szCs w:val="24"/>
        </w:rPr>
      </w:pPr>
      <w:r>
        <w:rPr>
          <w:rFonts w:ascii="Cambria" w:hAnsi="Cambria"/>
          <w:bCs/>
          <w:sz w:val="24"/>
          <w:szCs w:val="24"/>
        </w:rPr>
        <w:t>1.</w:t>
      </w:r>
      <w:r w:rsidRPr="007F476C">
        <w:rPr>
          <w:rFonts w:ascii="Cambria" w:hAnsi="Cambria"/>
          <w:bCs/>
          <w:sz w:val="24"/>
          <w:szCs w:val="24"/>
        </w:rPr>
        <w:t xml:space="preserve">Piešķirt </w:t>
      </w:r>
      <w:r>
        <w:rPr>
          <w:rFonts w:ascii="Cambria" w:hAnsi="Cambria"/>
          <w:bCs/>
          <w:sz w:val="24"/>
          <w:szCs w:val="24"/>
        </w:rPr>
        <w:t xml:space="preserve">papildus </w:t>
      </w:r>
      <w:r w:rsidRPr="007F476C">
        <w:rPr>
          <w:rFonts w:ascii="Cambria" w:hAnsi="Cambria"/>
          <w:bCs/>
          <w:sz w:val="24"/>
          <w:szCs w:val="24"/>
        </w:rPr>
        <w:t xml:space="preserve">finansējumu no līdzekļiem neparedzētiem gadījumiem 4720,44 </w:t>
      </w:r>
      <w:proofErr w:type="spellStart"/>
      <w:r w:rsidRPr="007F476C">
        <w:rPr>
          <w:rFonts w:ascii="Cambria" w:hAnsi="Cambria"/>
          <w:bCs/>
          <w:sz w:val="24"/>
          <w:szCs w:val="24"/>
        </w:rPr>
        <w:t>euro</w:t>
      </w:r>
      <w:proofErr w:type="spellEnd"/>
      <w:r w:rsidRPr="007F476C">
        <w:rPr>
          <w:rFonts w:ascii="Cambria" w:hAnsi="Cambria"/>
          <w:bCs/>
          <w:sz w:val="24"/>
          <w:szCs w:val="24"/>
        </w:rPr>
        <w:t xml:space="preserve"> (četri tūkstoši septiņi simti divdesmit </w:t>
      </w:r>
      <w:proofErr w:type="spellStart"/>
      <w:r w:rsidRPr="007F476C">
        <w:rPr>
          <w:rFonts w:ascii="Cambria" w:hAnsi="Cambria"/>
          <w:bCs/>
          <w:sz w:val="24"/>
          <w:szCs w:val="24"/>
        </w:rPr>
        <w:t>euro</w:t>
      </w:r>
      <w:proofErr w:type="spellEnd"/>
      <w:r w:rsidRPr="007F476C">
        <w:rPr>
          <w:rFonts w:ascii="Cambria" w:hAnsi="Cambria"/>
          <w:bCs/>
          <w:sz w:val="24"/>
          <w:szCs w:val="24"/>
        </w:rPr>
        <w:t xml:space="preserve"> 44 centi) biedrības </w:t>
      </w:r>
      <w:r w:rsidR="00467F6D">
        <w:rPr>
          <w:rFonts w:ascii="Cambria" w:hAnsi="Cambria"/>
          <w:bCs/>
          <w:sz w:val="24"/>
          <w:szCs w:val="24"/>
        </w:rPr>
        <w:t xml:space="preserve">Kokneses sporta veterānu klubs” </w:t>
      </w:r>
      <w:r w:rsidRPr="007F476C">
        <w:rPr>
          <w:rFonts w:ascii="Cambria" w:hAnsi="Cambria"/>
          <w:bCs/>
          <w:sz w:val="24"/>
          <w:szCs w:val="24"/>
        </w:rPr>
        <w:t xml:space="preserve">projekta Nr.19-04-AL08-A019.2202-000016 "Kustību prieks" īstenošanai par āra </w:t>
      </w:r>
      <w:proofErr w:type="spellStart"/>
      <w:r w:rsidRPr="007F476C">
        <w:rPr>
          <w:rFonts w:ascii="Cambria" w:hAnsi="Cambria"/>
          <w:bCs/>
          <w:sz w:val="24"/>
          <w:szCs w:val="24"/>
        </w:rPr>
        <w:t>skeitparka</w:t>
      </w:r>
      <w:proofErr w:type="spellEnd"/>
      <w:r w:rsidRPr="007F476C">
        <w:rPr>
          <w:rFonts w:ascii="Cambria" w:hAnsi="Cambria"/>
          <w:bCs/>
          <w:sz w:val="24"/>
          <w:szCs w:val="24"/>
        </w:rPr>
        <w:t xml:space="preserve"> izbūvi Koknesē.</w:t>
      </w:r>
    </w:p>
    <w:p w:rsidR="002F506E" w:rsidRPr="007F476C" w:rsidRDefault="002F506E" w:rsidP="002F506E">
      <w:pPr>
        <w:ind w:right="-766"/>
        <w:jc w:val="both"/>
        <w:rPr>
          <w:rFonts w:ascii="Cambria" w:hAnsi="Cambria"/>
          <w:sz w:val="24"/>
          <w:szCs w:val="24"/>
        </w:rPr>
      </w:pPr>
    </w:p>
    <w:p w:rsidR="002F506E" w:rsidRDefault="002F506E" w:rsidP="002F506E">
      <w:pPr>
        <w:ind w:right="-766"/>
        <w:jc w:val="both"/>
        <w:rPr>
          <w:rFonts w:ascii="Cambria" w:hAnsi="Cambria"/>
          <w:sz w:val="24"/>
          <w:szCs w:val="24"/>
        </w:rPr>
      </w:pPr>
    </w:p>
    <w:p w:rsidR="002F506E" w:rsidRDefault="002F506E" w:rsidP="002F506E">
      <w:pPr>
        <w:spacing w:after="0" w:line="240" w:lineRule="auto"/>
        <w:ind w:right="-624"/>
        <w:jc w:val="center"/>
        <w:rPr>
          <w:rFonts w:ascii="Cambria" w:hAnsi="Cambria"/>
          <w:b/>
          <w:bCs/>
          <w:sz w:val="24"/>
          <w:szCs w:val="24"/>
        </w:rPr>
      </w:pPr>
      <w:r w:rsidRPr="00B04E82">
        <w:rPr>
          <w:rFonts w:ascii="Cambria" w:hAnsi="Cambria"/>
          <w:b/>
          <w:bCs/>
          <w:sz w:val="24"/>
          <w:szCs w:val="24"/>
        </w:rPr>
        <w:t xml:space="preserve">6.3. </w:t>
      </w:r>
    </w:p>
    <w:p w:rsidR="002F506E" w:rsidRDefault="002F506E" w:rsidP="002F506E">
      <w:pPr>
        <w:spacing w:after="0" w:line="240" w:lineRule="auto"/>
        <w:ind w:right="-624"/>
        <w:jc w:val="center"/>
        <w:rPr>
          <w:rFonts w:ascii="Cambria" w:hAnsi="Cambria" w:cs="TimesNewRomanPS-BoldMT"/>
          <w:sz w:val="24"/>
          <w:szCs w:val="24"/>
        </w:rPr>
      </w:pPr>
      <w:r w:rsidRPr="00B04E82">
        <w:rPr>
          <w:rFonts w:ascii="Cambria" w:hAnsi="Cambria" w:cs="Times New Roman"/>
          <w:b/>
          <w:sz w:val="24"/>
          <w:szCs w:val="24"/>
        </w:rPr>
        <w:t>N</w:t>
      </w:r>
      <w:r w:rsidRPr="00B04E82">
        <w:rPr>
          <w:rFonts w:ascii="Cambria" w:hAnsi="Cambria" w:cs="TimesNewRomanPS-BoldMT"/>
          <w:b/>
          <w:bCs/>
          <w:sz w:val="24"/>
          <w:szCs w:val="24"/>
        </w:rPr>
        <w:t>oteikumu “ Par rūpnieciskās zvejas limitu piešķiršanas kārtību Kokneses  novada pašvaldībā” apstiprināšana</w:t>
      </w:r>
    </w:p>
    <w:p w:rsidR="002F506E" w:rsidRDefault="002F506E" w:rsidP="002F506E">
      <w:pPr>
        <w:spacing w:after="0" w:line="240" w:lineRule="auto"/>
        <w:ind w:right="-624"/>
        <w:jc w:val="center"/>
        <w:rPr>
          <w:rFonts w:ascii="Cambria" w:hAnsi="Cambria" w:cs="TimesNewRomanPS-BoldMT"/>
          <w:sz w:val="24"/>
          <w:szCs w:val="24"/>
        </w:rPr>
      </w:pPr>
      <w:r>
        <w:rPr>
          <w:rFonts w:ascii="Cambria" w:hAnsi="Cambria" w:cs="TimesNewRomanPS-BoldMT"/>
          <w:sz w:val="24"/>
          <w:szCs w:val="24"/>
        </w:rPr>
        <w:t xml:space="preserve">__________________________________________________________________________________________________ </w:t>
      </w:r>
    </w:p>
    <w:p w:rsidR="002F506E" w:rsidRDefault="002F506E" w:rsidP="002F506E">
      <w:pPr>
        <w:spacing w:after="0" w:line="240" w:lineRule="auto"/>
        <w:ind w:right="-624"/>
        <w:jc w:val="center"/>
        <w:rPr>
          <w:rFonts w:ascii="Cambria" w:hAnsi="Cambria" w:cs="TimesNewRomanPS-BoldMT"/>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spacing w:after="0" w:line="240" w:lineRule="auto"/>
        <w:ind w:right="-624"/>
        <w:jc w:val="center"/>
        <w:rPr>
          <w:rFonts w:ascii="Cambria" w:hAnsi="Cambria" w:cs="TimesNewRomanPS-BoldMT"/>
          <w:sz w:val="24"/>
          <w:szCs w:val="24"/>
        </w:rPr>
      </w:pPr>
    </w:p>
    <w:p w:rsidR="002F506E" w:rsidRPr="007A73E9" w:rsidRDefault="002F506E" w:rsidP="002F506E">
      <w:pPr>
        <w:pStyle w:val="Default"/>
        <w:ind w:right="-766" w:firstLine="720"/>
        <w:jc w:val="both"/>
        <w:rPr>
          <w:rFonts w:ascii="Cambria" w:hAnsi="Cambria"/>
        </w:rPr>
      </w:pPr>
      <w:r w:rsidRPr="007A73E9">
        <w:rPr>
          <w:rFonts w:ascii="Cambria" w:hAnsi="Cambria"/>
        </w:rPr>
        <w:t>Saskaņā ar Civillikuma 1.pielikumu, Daugava ir publiska upe, kas ir valsts īpašumā. Saskaņā ar Zvejniecības likuma 5.panta ceturto daļu, pašvaldības organizē valstij piederošo zvejas tiesību izmantošanu ūdeņos, kas atrodas pašvaldības administratīvajā teritorijā un  vairāku pašvaldību administratīvajās teritorijās tā veicama saskaņā ar šo pašvaldību vienošanos. Ministru kabineta noteikumu 2014. gada 23.decembra Nr.796 „</w:t>
      </w:r>
      <w:r w:rsidRPr="007A73E9">
        <w:rPr>
          <w:rFonts w:ascii="Cambria" w:hAnsi="Cambria"/>
          <w:i/>
          <w:iCs/>
        </w:rPr>
        <w:t>Noteikumi par rūpnieciskās zvejas limitiem un to izmantošanas kārtību iekšējos ūdeņos</w:t>
      </w:r>
      <w:r w:rsidRPr="007A73E9">
        <w:rPr>
          <w:rFonts w:ascii="Cambria" w:hAnsi="Cambria"/>
        </w:rPr>
        <w:t xml:space="preserve">” 2.pielikuma 10.punkts nosaka: Pļaviņu  ūdenskrātuvē  Aizkraukles, Kokneses, Pļaviņu, Jaunjelgavas, Krustpils un Salas novadu  kopējais murdu limits 40 murdi. Saskaņā ar minēto novadu pašvaldību savstarpējo vienošanos,  Kokneses novadam iedalīti 5 murdu zvejas rīku limiti. Kokneses novadā pašlaik viens murds iedalīts </w:t>
      </w:r>
      <w:proofErr w:type="spellStart"/>
      <w:r w:rsidRPr="007A73E9">
        <w:rPr>
          <w:rFonts w:ascii="Cambria" w:hAnsi="Cambria"/>
        </w:rPr>
        <w:t>komerczvejai</w:t>
      </w:r>
      <w:proofErr w:type="spellEnd"/>
      <w:r w:rsidRPr="007A73E9">
        <w:rPr>
          <w:rFonts w:ascii="Cambria" w:hAnsi="Cambria"/>
        </w:rPr>
        <w:t xml:space="preserve"> un četri murdi pašpatēriņa zvejai.</w:t>
      </w:r>
    </w:p>
    <w:p w:rsidR="002F506E" w:rsidRPr="007A73E9" w:rsidRDefault="002F506E" w:rsidP="002F506E">
      <w:pPr>
        <w:pStyle w:val="Default"/>
        <w:ind w:right="-766" w:firstLine="720"/>
        <w:jc w:val="both"/>
        <w:rPr>
          <w:rFonts w:ascii="Cambria" w:hAnsi="Cambria"/>
        </w:rPr>
      </w:pPr>
      <w:r w:rsidRPr="007A73E9">
        <w:rPr>
          <w:rFonts w:ascii="Cambria" w:hAnsi="Cambria"/>
        </w:rPr>
        <w:t>Ministru kabineta 2009.gada 11.augusta noteikumu Nr.918 „</w:t>
      </w:r>
      <w:r w:rsidRPr="007A73E9">
        <w:rPr>
          <w:rFonts w:ascii="Cambria" w:hAnsi="Cambria"/>
          <w:i/>
          <w:iCs/>
        </w:rPr>
        <w:t>Noteikumi par ūdenstilpju un rūpnieciskās zvejas tiesību nomu un zvejas tiesību izmantošanas kārtību</w:t>
      </w:r>
      <w:r w:rsidRPr="007A73E9">
        <w:rPr>
          <w:rFonts w:ascii="Cambria" w:hAnsi="Cambria"/>
        </w:rPr>
        <w:t xml:space="preserve">” 14.punkts nosaka, ka rūpnieciskās zvejas tiesības publiskajos ūdeņos, kuros zvejas tiesības pieder valstij, iznomā fiziskajām un juridiskajām personām, nosakot zvejas rīku veidus un skaitu vai nozvejas apjomu un, ja nepieciešams, arī zvejas vietas, ievērojot attiecīgās pašvaldības teritorijas ūdeņiem iedalīto zvejas limitu. </w:t>
      </w:r>
    </w:p>
    <w:p w:rsidR="002F506E" w:rsidRPr="007A73E9" w:rsidRDefault="002F506E" w:rsidP="002F506E">
      <w:pPr>
        <w:pStyle w:val="Default"/>
        <w:ind w:right="-766" w:firstLine="720"/>
        <w:jc w:val="both"/>
        <w:rPr>
          <w:rFonts w:ascii="Cambria" w:hAnsi="Cambria"/>
        </w:rPr>
      </w:pPr>
      <w:r w:rsidRPr="007A73E9">
        <w:rPr>
          <w:rFonts w:ascii="Cambria" w:hAnsi="Cambria"/>
        </w:rPr>
        <w:t>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w:t>
      </w:r>
    </w:p>
    <w:p w:rsidR="002F506E" w:rsidRPr="007A73E9" w:rsidRDefault="002F506E" w:rsidP="002F506E">
      <w:pPr>
        <w:pStyle w:val="Default"/>
        <w:ind w:right="-766" w:firstLine="720"/>
        <w:jc w:val="both"/>
        <w:rPr>
          <w:rFonts w:ascii="Cambria" w:hAnsi="Cambria"/>
        </w:rPr>
      </w:pPr>
      <w:r w:rsidRPr="007A73E9">
        <w:rPr>
          <w:rFonts w:ascii="Cambria" w:hAnsi="Cambria"/>
        </w:rPr>
        <w:t xml:space="preserve">Kokneses novada dome ir apstiprinājusi Zvejas licencēšanas komisiju, kura katru gadu izskata  rūpnieciskās zvejas tiesību un nomas līgumu slēgšanu, saskaņā ar Latvijas Republikas zvejniecības normatīvajiem aktiem. </w:t>
      </w:r>
    </w:p>
    <w:p w:rsidR="002F506E" w:rsidRPr="007A73E9" w:rsidRDefault="002F506E" w:rsidP="002F506E">
      <w:pPr>
        <w:pStyle w:val="Default"/>
        <w:ind w:right="-766" w:firstLine="720"/>
        <w:jc w:val="both"/>
        <w:rPr>
          <w:rFonts w:ascii="Cambria" w:hAnsi="Cambria" w:cs="TimesNewRomanPS-BoldMT"/>
          <w:bCs/>
        </w:rPr>
      </w:pPr>
      <w:r w:rsidRPr="007A73E9">
        <w:rPr>
          <w:rFonts w:ascii="Cambria" w:hAnsi="Cambria"/>
        </w:rPr>
        <w:t>Zvejas licencēšanas komisija, lūdz apstiprināt n</w:t>
      </w:r>
      <w:r w:rsidRPr="007A73E9">
        <w:rPr>
          <w:rFonts w:ascii="Cambria" w:hAnsi="Cambria" w:cs="TimesNewRomanPS-BoldMT"/>
          <w:bCs/>
        </w:rPr>
        <w:t>oteikumus “ Par rūpnieciskās zvejas limitu piešķiršanas kārtību Kokneses  novada pašvaldībā”.</w:t>
      </w:r>
    </w:p>
    <w:p w:rsidR="002F506E" w:rsidRPr="00F74E8C" w:rsidRDefault="002F506E" w:rsidP="002F506E">
      <w:pPr>
        <w:spacing w:after="0" w:line="240" w:lineRule="auto"/>
        <w:ind w:right="-902"/>
        <w:jc w:val="both"/>
        <w:rPr>
          <w:rFonts w:ascii="Cambria" w:hAnsi="Cambria" w:cs="Times New Roman"/>
          <w:sz w:val="24"/>
          <w:szCs w:val="24"/>
        </w:rPr>
      </w:pPr>
      <w:r w:rsidRPr="007A73E9">
        <w:rPr>
          <w:rFonts w:ascii="Cambria" w:hAnsi="Cambria"/>
        </w:rPr>
        <w:t xml:space="preserve">Pamatojoties uz likuma „Par pašvaldībām” 21.panta pirmās daļas 27.punktu, 41.panta 2.punktu, Zvejniecības likuma 5.panta ceturto daļu, 7.panta otro daļu, 11.panta pirmo, otro  daļu un Ministru kabineta 2009.gada 11.augusta noteikumiem Nr.918 „Noteikumi par ūdenstilpju un rūpnieciskās zvejas tiesību nomu un zvejas tiesību izmantošanas kārtību”, ņemot vērā Finanšu un attīstības pastāvīgās komitejas 22.01.2020.ietiekumu,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w:t>
      </w:r>
      <w:r>
        <w:rPr>
          <w:rFonts w:ascii="Cambria" w:hAnsi="Cambria"/>
          <w:sz w:val="24"/>
          <w:szCs w:val="24"/>
        </w:rPr>
        <w:lastRenderedPageBreak/>
        <w:t xml:space="preserve">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67F6D">
        <w:rPr>
          <w:rFonts w:ascii="Cambria" w:hAnsi="Cambria"/>
          <w:sz w:val="24"/>
          <w:szCs w:val="24"/>
        </w:rPr>
        <w:t xml:space="preserve">Māris </w:t>
      </w:r>
      <w:proofErr w:type="spellStart"/>
      <w:r w:rsidR="00467F6D">
        <w:rPr>
          <w:rFonts w:ascii="Cambria" w:hAnsi="Cambria"/>
          <w:sz w:val="24"/>
          <w:szCs w:val="24"/>
        </w:rPr>
        <w:t>Reinbergs</w:t>
      </w:r>
      <w:proofErr w:type="spellEnd"/>
      <w:r w:rsidR="00467F6D">
        <w:rPr>
          <w:rFonts w:ascii="Cambria" w:hAnsi="Cambria"/>
          <w:sz w:val="24"/>
          <w:szCs w:val="24"/>
        </w:rPr>
        <w:t xml:space="preserve">, Ziedonis </w:t>
      </w:r>
      <w:proofErr w:type="spellStart"/>
      <w:r w:rsidR="00467F6D">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7A73E9" w:rsidRDefault="002F506E" w:rsidP="002F506E">
      <w:pPr>
        <w:pStyle w:val="Default"/>
        <w:ind w:right="-766" w:firstLine="720"/>
        <w:jc w:val="both"/>
        <w:rPr>
          <w:rFonts w:ascii="Cambria" w:hAnsi="Cambria"/>
          <w:color w:val="auto"/>
        </w:rPr>
      </w:pPr>
    </w:p>
    <w:p w:rsidR="002F506E" w:rsidRPr="007A73E9" w:rsidRDefault="002F506E" w:rsidP="002F506E">
      <w:pPr>
        <w:pStyle w:val="Default"/>
        <w:ind w:right="-766" w:firstLine="720"/>
        <w:jc w:val="both"/>
        <w:rPr>
          <w:rFonts w:ascii="Cambria" w:hAnsi="Cambria" w:cs="TimesNewRomanPS-BoldMT"/>
          <w:bCs/>
        </w:rPr>
      </w:pPr>
      <w:r>
        <w:rPr>
          <w:rFonts w:ascii="Cambria" w:hAnsi="Cambria"/>
          <w:color w:val="auto"/>
        </w:rPr>
        <w:t>1.</w:t>
      </w:r>
      <w:r w:rsidRPr="007A73E9">
        <w:rPr>
          <w:rFonts w:ascii="Cambria" w:hAnsi="Cambria"/>
          <w:color w:val="auto"/>
        </w:rPr>
        <w:t xml:space="preserve">Apstiprināt </w:t>
      </w:r>
      <w:r w:rsidRPr="007A73E9">
        <w:rPr>
          <w:rFonts w:ascii="Cambria" w:hAnsi="Cambria"/>
        </w:rPr>
        <w:t>n</w:t>
      </w:r>
      <w:r w:rsidRPr="007A73E9">
        <w:rPr>
          <w:rFonts w:ascii="Cambria" w:hAnsi="Cambria" w:cs="TimesNewRomanPS-BoldMT"/>
          <w:bCs/>
        </w:rPr>
        <w:t>oteikumus “ Par rūpnieciskās zvejas limitu piešķiršanas kārtību Kokneses  novada pašvaldībā”(</w:t>
      </w:r>
      <w:r w:rsidRPr="007A73E9">
        <w:rPr>
          <w:rFonts w:ascii="Cambria" w:hAnsi="Cambria" w:cs="TimesNewRomanPS-BoldMT"/>
          <w:bCs/>
          <w:i/>
        </w:rPr>
        <w:t xml:space="preserve"> Pielikumā</w:t>
      </w:r>
      <w:r w:rsidRPr="007A73E9">
        <w:rPr>
          <w:rFonts w:ascii="Cambria" w:hAnsi="Cambria" w:cs="TimesNewRomanPS-BoldMT"/>
          <w:bCs/>
        </w:rPr>
        <w:t>).</w:t>
      </w:r>
    </w:p>
    <w:p w:rsidR="002F506E" w:rsidRPr="007A73E9" w:rsidRDefault="002F506E" w:rsidP="002F506E">
      <w:pPr>
        <w:pStyle w:val="Default"/>
        <w:ind w:right="-766" w:firstLine="720"/>
        <w:jc w:val="both"/>
        <w:rPr>
          <w:rFonts w:ascii="Cambria" w:hAnsi="Cambria" w:cs="TimesNewRomanPS-BoldMT"/>
          <w:bCs/>
        </w:rPr>
      </w:pPr>
      <w:r>
        <w:rPr>
          <w:rFonts w:ascii="Cambria" w:hAnsi="Cambria" w:cs="TimesNewRomanPS-BoldMT"/>
          <w:bCs/>
        </w:rPr>
        <w:t>2.</w:t>
      </w:r>
      <w:r w:rsidRPr="007A73E9">
        <w:rPr>
          <w:rFonts w:ascii="Cambria" w:hAnsi="Cambria" w:cs="TimesNewRomanPS-BoldMT"/>
          <w:bCs/>
        </w:rPr>
        <w:t>Noteikumi piemērojami  ar 2020.gada 2.janvāri.</w:t>
      </w:r>
    </w:p>
    <w:p w:rsidR="002F506E" w:rsidRPr="007A73E9" w:rsidRDefault="002F506E" w:rsidP="002F506E">
      <w:pPr>
        <w:pStyle w:val="Default"/>
        <w:ind w:right="-766" w:firstLine="720"/>
        <w:jc w:val="both"/>
        <w:rPr>
          <w:rFonts w:ascii="Cambria" w:hAnsi="Cambria" w:cs="TimesNewRomanPS-BoldMT"/>
          <w:bCs/>
        </w:rPr>
      </w:pPr>
      <w:r>
        <w:rPr>
          <w:rFonts w:ascii="Cambria" w:hAnsi="Cambria" w:cs="TimesNewRomanPS-BoldMT"/>
          <w:bCs/>
        </w:rPr>
        <w:t>3.</w:t>
      </w:r>
      <w:r w:rsidRPr="007A73E9">
        <w:rPr>
          <w:rFonts w:ascii="Cambria" w:hAnsi="Cambria" w:cs="TimesNewRomanPS-BoldMT"/>
          <w:bCs/>
        </w:rPr>
        <w:t xml:space="preserve">Publicēt noteikumus Kokneses novada mājas lapā </w:t>
      </w:r>
      <w:hyperlink r:id="rId15" w:history="1">
        <w:r w:rsidRPr="007A73E9">
          <w:rPr>
            <w:rStyle w:val="Hipersaite"/>
            <w:rFonts w:ascii="Cambria" w:hAnsi="Cambria" w:cs="TimesNewRomanPS-BoldMT"/>
            <w:bCs/>
          </w:rPr>
          <w:t>www.koknese.lv</w:t>
        </w:r>
      </w:hyperlink>
    </w:p>
    <w:p w:rsidR="002F506E" w:rsidRPr="007A73E9" w:rsidRDefault="002F506E" w:rsidP="002F506E">
      <w:pPr>
        <w:pStyle w:val="Default"/>
        <w:ind w:right="-766" w:firstLine="720"/>
        <w:jc w:val="both"/>
        <w:rPr>
          <w:rFonts w:ascii="Cambria" w:hAnsi="Cambria" w:cs="TimesNewRomanPS-BoldMT"/>
          <w:bCs/>
        </w:rPr>
      </w:pPr>
      <w:r>
        <w:rPr>
          <w:rFonts w:ascii="Cambria" w:hAnsi="Cambria" w:cs="TimesNewRomanPS-BoldMT"/>
          <w:bCs/>
        </w:rPr>
        <w:t>4.</w:t>
      </w:r>
      <w:r w:rsidRPr="007A73E9">
        <w:rPr>
          <w:rFonts w:ascii="Cambria" w:hAnsi="Cambria" w:cs="TimesNewRomanPS-BoldMT"/>
          <w:bCs/>
        </w:rPr>
        <w:t xml:space="preserve">Atbildīgais par lēmuma izpildi domes izpilddirektors Ilmārs </w:t>
      </w:r>
      <w:proofErr w:type="spellStart"/>
      <w:r w:rsidRPr="007A73E9">
        <w:rPr>
          <w:rFonts w:ascii="Cambria" w:hAnsi="Cambria" w:cs="TimesNewRomanPS-BoldMT"/>
          <w:bCs/>
        </w:rPr>
        <w:t>Klaužs</w:t>
      </w:r>
      <w:proofErr w:type="spellEnd"/>
      <w:r w:rsidRPr="007A73E9">
        <w:rPr>
          <w:rFonts w:ascii="Cambria" w:hAnsi="Cambria" w:cs="TimesNewRomanPS-BoldMT"/>
          <w:bCs/>
        </w:rPr>
        <w:t>.</w:t>
      </w:r>
    </w:p>
    <w:p w:rsidR="002F506E" w:rsidRPr="007A73E9" w:rsidRDefault="002F506E" w:rsidP="002F506E">
      <w:pPr>
        <w:pStyle w:val="Default"/>
        <w:ind w:left="720" w:right="-483"/>
        <w:jc w:val="both"/>
        <w:rPr>
          <w:rFonts w:ascii="Cambria" w:hAnsi="Cambria" w:cs="TimesNewRomanPS-BoldMT"/>
          <w:bCs/>
        </w:rPr>
      </w:pPr>
    </w:p>
    <w:p w:rsidR="002F506E" w:rsidRPr="00A464A5" w:rsidRDefault="002F506E" w:rsidP="002F506E">
      <w:pPr>
        <w:autoSpaceDE w:val="0"/>
        <w:autoSpaceDN w:val="0"/>
        <w:adjustRightInd w:val="0"/>
        <w:spacing w:after="0" w:line="240" w:lineRule="auto"/>
        <w:ind w:right="-766"/>
        <w:jc w:val="right"/>
        <w:rPr>
          <w:rFonts w:ascii="Cambria" w:hAnsi="Cambria" w:cs="TimesNewRomanPS-BoldMT"/>
          <w:bCs/>
          <w:i/>
          <w:color w:val="000000"/>
          <w:sz w:val="24"/>
          <w:szCs w:val="24"/>
        </w:rPr>
      </w:pPr>
      <w:r w:rsidRPr="00A464A5">
        <w:rPr>
          <w:rFonts w:ascii="Cambria" w:hAnsi="Cambria" w:cs="TimesNewRomanPS-BoldMT"/>
          <w:bCs/>
          <w:i/>
          <w:color w:val="000000"/>
          <w:sz w:val="24"/>
          <w:szCs w:val="24"/>
        </w:rPr>
        <w:t>Pielikums</w:t>
      </w:r>
    </w:p>
    <w:p w:rsidR="002F506E" w:rsidRPr="00A464A5" w:rsidRDefault="002F506E" w:rsidP="002F506E">
      <w:pPr>
        <w:autoSpaceDE w:val="0"/>
        <w:autoSpaceDN w:val="0"/>
        <w:adjustRightInd w:val="0"/>
        <w:spacing w:after="0" w:line="240" w:lineRule="auto"/>
        <w:ind w:right="-766"/>
        <w:jc w:val="right"/>
        <w:rPr>
          <w:rFonts w:ascii="Cambria" w:hAnsi="Cambria" w:cs="TimesNewRomanPS-BoldMT"/>
          <w:b/>
          <w:bCs/>
          <w:color w:val="000000"/>
          <w:sz w:val="24"/>
          <w:szCs w:val="24"/>
        </w:rPr>
      </w:pPr>
      <w:r w:rsidRPr="00A464A5">
        <w:rPr>
          <w:rFonts w:ascii="Cambria" w:hAnsi="Cambria" w:cs="TimesNewRomanPS-BoldMT"/>
          <w:b/>
          <w:bCs/>
          <w:color w:val="000000"/>
          <w:sz w:val="24"/>
          <w:szCs w:val="24"/>
        </w:rPr>
        <w:t>APSTIPRINĀTI</w:t>
      </w:r>
    </w:p>
    <w:p w:rsidR="002F506E" w:rsidRPr="00A464A5" w:rsidRDefault="002F506E" w:rsidP="002F506E">
      <w:pPr>
        <w:autoSpaceDE w:val="0"/>
        <w:autoSpaceDN w:val="0"/>
        <w:adjustRightInd w:val="0"/>
        <w:spacing w:after="0" w:line="240" w:lineRule="auto"/>
        <w:ind w:right="-766"/>
        <w:jc w:val="right"/>
        <w:rPr>
          <w:rFonts w:ascii="Cambria" w:hAnsi="Cambria" w:cs="TimesNewRomanPSMT"/>
          <w:color w:val="000000"/>
          <w:sz w:val="24"/>
          <w:szCs w:val="24"/>
        </w:rPr>
      </w:pPr>
      <w:r w:rsidRPr="00A464A5">
        <w:rPr>
          <w:rFonts w:ascii="Cambria" w:hAnsi="Cambria" w:cs="TimesNewRomanPSMT"/>
          <w:color w:val="000000"/>
          <w:sz w:val="24"/>
          <w:szCs w:val="24"/>
        </w:rPr>
        <w:t>ar Kokneses novada domes</w:t>
      </w:r>
    </w:p>
    <w:p w:rsidR="002F506E" w:rsidRPr="00A464A5" w:rsidRDefault="002F506E" w:rsidP="002F506E">
      <w:pPr>
        <w:autoSpaceDE w:val="0"/>
        <w:autoSpaceDN w:val="0"/>
        <w:adjustRightInd w:val="0"/>
        <w:spacing w:after="0" w:line="240" w:lineRule="auto"/>
        <w:ind w:right="-766"/>
        <w:jc w:val="right"/>
        <w:rPr>
          <w:rFonts w:ascii="Cambria" w:hAnsi="Cambria" w:cs="Times New Roman"/>
          <w:color w:val="000000"/>
          <w:sz w:val="24"/>
          <w:szCs w:val="24"/>
        </w:rPr>
      </w:pPr>
      <w:r w:rsidRPr="00A464A5">
        <w:rPr>
          <w:rFonts w:ascii="Cambria" w:hAnsi="Cambria" w:cs="Times New Roman"/>
          <w:color w:val="000000"/>
          <w:sz w:val="24"/>
          <w:szCs w:val="24"/>
        </w:rPr>
        <w:t>2020. gada 27.janvāra sēdes</w:t>
      </w:r>
    </w:p>
    <w:p w:rsidR="002F506E" w:rsidRPr="00A464A5" w:rsidRDefault="002F506E" w:rsidP="002F506E">
      <w:pPr>
        <w:autoSpaceDE w:val="0"/>
        <w:autoSpaceDN w:val="0"/>
        <w:adjustRightInd w:val="0"/>
        <w:spacing w:after="0" w:line="240" w:lineRule="auto"/>
        <w:ind w:right="-766"/>
        <w:jc w:val="right"/>
        <w:rPr>
          <w:rFonts w:ascii="Cambria" w:hAnsi="Cambria" w:cs="Times New Roman"/>
          <w:color w:val="000000"/>
          <w:sz w:val="24"/>
          <w:szCs w:val="24"/>
        </w:rPr>
      </w:pPr>
      <w:r w:rsidRPr="00A464A5">
        <w:rPr>
          <w:rFonts w:ascii="Cambria" w:hAnsi="Cambria" w:cs="TimesNewRomanPSMT"/>
          <w:color w:val="000000"/>
          <w:sz w:val="24"/>
          <w:szCs w:val="24"/>
        </w:rPr>
        <w:t xml:space="preserve">lēmumu </w:t>
      </w:r>
      <w:r w:rsidRPr="00A464A5">
        <w:rPr>
          <w:rFonts w:ascii="Cambria" w:hAnsi="Cambria" w:cs="Times New Roman"/>
          <w:color w:val="000000"/>
          <w:sz w:val="24"/>
          <w:szCs w:val="24"/>
        </w:rPr>
        <w:t>Nr.6.3 (protokols Nr. 1)</w:t>
      </w:r>
    </w:p>
    <w:p w:rsidR="002F506E" w:rsidRPr="002A18F3" w:rsidRDefault="002F506E" w:rsidP="002F506E">
      <w:pPr>
        <w:autoSpaceDE w:val="0"/>
        <w:autoSpaceDN w:val="0"/>
        <w:adjustRightInd w:val="0"/>
        <w:spacing w:after="0" w:line="240" w:lineRule="auto"/>
        <w:ind w:right="-766"/>
        <w:jc w:val="right"/>
        <w:rPr>
          <w:rFonts w:ascii="Times New Roman" w:hAnsi="Times New Roman" w:cs="Times New Roman"/>
          <w:color w:val="000000"/>
          <w:sz w:val="24"/>
          <w:szCs w:val="24"/>
        </w:rPr>
      </w:pPr>
    </w:p>
    <w:p w:rsidR="002F506E" w:rsidRPr="00A464A5" w:rsidRDefault="002F506E" w:rsidP="002F506E">
      <w:pPr>
        <w:autoSpaceDE w:val="0"/>
        <w:autoSpaceDN w:val="0"/>
        <w:adjustRightInd w:val="0"/>
        <w:spacing w:after="0" w:line="240" w:lineRule="auto"/>
        <w:ind w:right="-766"/>
        <w:rPr>
          <w:rFonts w:ascii="Cambria" w:hAnsi="Cambria" w:cs="Times New Roman"/>
          <w:color w:val="000000"/>
          <w:sz w:val="24"/>
          <w:szCs w:val="24"/>
        </w:rPr>
      </w:pPr>
      <w:r w:rsidRPr="00A464A5">
        <w:rPr>
          <w:rFonts w:ascii="Cambria" w:hAnsi="Cambria" w:cs="Times New Roman"/>
          <w:color w:val="000000"/>
          <w:sz w:val="24"/>
          <w:szCs w:val="24"/>
        </w:rPr>
        <w:t xml:space="preserve">2020. gada </w:t>
      </w:r>
      <w:r w:rsidRPr="00A464A5">
        <w:rPr>
          <w:rFonts w:ascii="Cambria" w:hAnsi="Cambria" w:cs="TimesNewRomanPSMT"/>
          <w:color w:val="000000"/>
          <w:sz w:val="24"/>
          <w:szCs w:val="24"/>
        </w:rPr>
        <w:t xml:space="preserve">27.janvārī </w:t>
      </w:r>
      <w:r w:rsidRPr="00A464A5">
        <w:rPr>
          <w:rFonts w:ascii="Cambria" w:hAnsi="Cambria" w:cs="Times New Roman"/>
          <w:color w:val="000000"/>
          <w:sz w:val="24"/>
          <w:szCs w:val="24"/>
        </w:rPr>
        <w:t xml:space="preserve">  </w:t>
      </w:r>
    </w:p>
    <w:p w:rsidR="002F506E" w:rsidRPr="002A18F3" w:rsidRDefault="002F506E" w:rsidP="002F506E">
      <w:pPr>
        <w:autoSpaceDE w:val="0"/>
        <w:autoSpaceDN w:val="0"/>
        <w:adjustRightInd w:val="0"/>
        <w:spacing w:after="0" w:line="240" w:lineRule="auto"/>
        <w:ind w:right="-766"/>
        <w:rPr>
          <w:rFonts w:ascii="Times New Roman" w:hAnsi="Times New Roman" w:cs="Times New Roman"/>
          <w:color w:val="000000"/>
          <w:sz w:val="24"/>
          <w:szCs w:val="24"/>
        </w:rPr>
      </w:pPr>
      <w:r w:rsidRPr="002A18F3">
        <w:rPr>
          <w:rFonts w:ascii="Times New Roman" w:hAnsi="Times New Roman" w:cs="Times New Roman"/>
          <w:color w:val="000000"/>
          <w:sz w:val="24"/>
          <w:szCs w:val="24"/>
        </w:rPr>
        <w:t xml:space="preserve">                                                        </w:t>
      </w:r>
    </w:p>
    <w:p w:rsidR="002F506E" w:rsidRPr="00492C1F" w:rsidRDefault="002F506E" w:rsidP="002F506E">
      <w:pPr>
        <w:autoSpaceDE w:val="0"/>
        <w:autoSpaceDN w:val="0"/>
        <w:adjustRightInd w:val="0"/>
        <w:spacing w:after="0" w:line="240" w:lineRule="auto"/>
        <w:ind w:right="-766"/>
        <w:jc w:val="center"/>
        <w:rPr>
          <w:rFonts w:ascii="Times New Roman" w:hAnsi="Times New Roman" w:cs="Times New Roman"/>
          <w:b/>
          <w:color w:val="000000"/>
          <w:sz w:val="24"/>
          <w:szCs w:val="24"/>
        </w:rPr>
      </w:pPr>
      <w:r w:rsidRPr="00492C1F">
        <w:rPr>
          <w:rFonts w:ascii="Times New Roman" w:hAnsi="Times New Roman" w:cs="Times New Roman"/>
          <w:b/>
          <w:color w:val="000000"/>
          <w:sz w:val="24"/>
          <w:szCs w:val="24"/>
        </w:rPr>
        <w:t>NOTEIKUMI</w:t>
      </w:r>
    </w:p>
    <w:p w:rsidR="002F506E" w:rsidRDefault="002F506E" w:rsidP="002F506E">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r w:rsidRPr="00E749B5">
        <w:rPr>
          <w:rFonts w:ascii="TimesNewRomanPS-BoldMT" w:hAnsi="TimesNewRomanPS-BoldMT" w:cs="TimesNewRomanPS-BoldMT"/>
          <w:b/>
          <w:bCs/>
          <w:color w:val="000000"/>
          <w:sz w:val="28"/>
          <w:szCs w:val="28"/>
        </w:rPr>
        <w:t>Par rūpnieciskās zvejas limitu piešķiršanas kārtību Kokneses  novada pašvaldībā</w:t>
      </w:r>
    </w:p>
    <w:p w:rsidR="002F506E" w:rsidRPr="00E749B5" w:rsidRDefault="002F506E" w:rsidP="002F506E">
      <w:pPr>
        <w:autoSpaceDE w:val="0"/>
        <w:autoSpaceDN w:val="0"/>
        <w:adjustRightInd w:val="0"/>
        <w:spacing w:after="0" w:line="240" w:lineRule="auto"/>
        <w:ind w:right="-766"/>
        <w:jc w:val="center"/>
        <w:rPr>
          <w:rFonts w:ascii="TimesNewRomanPS-BoldMT" w:hAnsi="TimesNewRomanPS-BoldMT" w:cs="TimesNewRomanPS-BoldMT"/>
          <w:b/>
          <w:bCs/>
          <w:color w:val="000000"/>
          <w:sz w:val="28"/>
          <w:szCs w:val="28"/>
        </w:rPr>
      </w:pPr>
    </w:p>
    <w:p w:rsidR="002F506E" w:rsidRPr="002A18F3" w:rsidRDefault="002F506E" w:rsidP="002F506E">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Izdoti saskaņā ar likuma „Par pašvaldībām”</w:t>
      </w:r>
    </w:p>
    <w:p w:rsidR="002F506E" w:rsidRPr="002A18F3" w:rsidRDefault="002F506E" w:rsidP="002F506E">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41. panta pirmās daļas 2.punktu,</w:t>
      </w:r>
    </w:p>
    <w:p w:rsidR="002F506E" w:rsidRPr="002A18F3" w:rsidRDefault="002F506E" w:rsidP="002F506E">
      <w:pPr>
        <w:autoSpaceDE w:val="0"/>
        <w:autoSpaceDN w:val="0"/>
        <w:adjustRightInd w:val="0"/>
        <w:spacing w:after="0" w:line="240" w:lineRule="auto"/>
        <w:ind w:right="-766"/>
        <w:jc w:val="right"/>
        <w:rPr>
          <w:rFonts w:ascii="TimesNewRomanPS-ItalicMT" w:hAnsi="TimesNewRomanPS-ItalicMT" w:cs="TimesNewRomanPS-ItalicMT"/>
          <w:i/>
          <w:iCs/>
          <w:color w:val="000000"/>
          <w:sz w:val="24"/>
          <w:szCs w:val="24"/>
        </w:rPr>
      </w:pPr>
      <w:r w:rsidRPr="002A18F3">
        <w:rPr>
          <w:rFonts w:ascii="TimesNewRomanPS-ItalicMT" w:hAnsi="TimesNewRomanPS-ItalicMT" w:cs="TimesNewRomanPS-ItalicMT"/>
          <w:i/>
          <w:iCs/>
          <w:color w:val="000000"/>
          <w:sz w:val="24"/>
          <w:szCs w:val="24"/>
        </w:rPr>
        <w:t>Zvejniecības likuma 5.panta ceturto daļu</w:t>
      </w:r>
    </w:p>
    <w:p w:rsidR="002F506E" w:rsidRDefault="002F506E" w:rsidP="002F506E">
      <w:pPr>
        <w:autoSpaceDE w:val="0"/>
        <w:autoSpaceDN w:val="0"/>
        <w:adjustRightInd w:val="0"/>
        <w:spacing w:after="0" w:line="240" w:lineRule="auto"/>
        <w:jc w:val="center"/>
        <w:rPr>
          <w:rFonts w:ascii="TimesNewRomanPS-BoldMT" w:hAnsi="TimesNewRomanPS-BoldMT" w:cs="TimesNewRomanPS-BoldMT"/>
          <w:b/>
          <w:bCs/>
          <w:color w:val="000000"/>
          <w:sz w:val="24"/>
          <w:szCs w:val="24"/>
        </w:rPr>
      </w:pPr>
    </w:p>
    <w:p w:rsidR="002F506E" w:rsidRPr="002A18F3" w:rsidRDefault="002F506E" w:rsidP="002F506E">
      <w:pPr>
        <w:autoSpaceDE w:val="0"/>
        <w:autoSpaceDN w:val="0"/>
        <w:adjustRightInd w:val="0"/>
        <w:spacing w:after="0" w:line="240" w:lineRule="auto"/>
        <w:jc w:val="center"/>
        <w:rPr>
          <w:rFonts w:ascii="TimesNewRomanPS-BoldMT" w:hAnsi="TimesNewRomanPS-BoldMT" w:cs="TimesNewRomanPS-BoldMT"/>
          <w:b/>
          <w:bCs/>
          <w:color w:val="000000"/>
          <w:sz w:val="24"/>
          <w:szCs w:val="24"/>
        </w:rPr>
      </w:pPr>
      <w:r w:rsidRPr="002A18F3">
        <w:rPr>
          <w:rFonts w:ascii="TimesNewRomanPS-BoldMT" w:hAnsi="TimesNewRomanPS-BoldMT" w:cs="TimesNewRomanPS-BoldMT"/>
          <w:b/>
          <w:bCs/>
          <w:color w:val="000000"/>
          <w:sz w:val="24"/>
          <w:szCs w:val="24"/>
        </w:rPr>
        <w:t>I. Vispārīgie jautājumi</w:t>
      </w:r>
    </w:p>
    <w:p w:rsidR="002F506E" w:rsidRPr="00A464A5" w:rsidRDefault="002F506E" w:rsidP="002F506E">
      <w:pPr>
        <w:autoSpaceDE w:val="0"/>
        <w:autoSpaceDN w:val="0"/>
        <w:adjustRightInd w:val="0"/>
        <w:spacing w:after="0" w:line="240" w:lineRule="auto"/>
        <w:rPr>
          <w:rFonts w:ascii="Cambria" w:hAnsi="Cambria" w:cs="Times New Roman"/>
          <w:b/>
          <w:bCs/>
          <w:color w:val="000000"/>
          <w:sz w:val="24"/>
          <w:szCs w:val="24"/>
        </w:rPr>
      </w:pPr>
      <w:r w:rsidRPr="00A464A5">
        <w:rPr>
          <w:rFonts w:ascii="Cambria" w:hAnsi="Cambria" w:cs="Times New Roman"/>
          <w:b/>
          <w:bCs/>
          <w:color w:val="000000"/>
          <w:sz w:val="24"/>
          <w:szCs w:val="24"/>
        </w:rPr>
        <w:t>Termini:</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BoldMT"/>
          <w:b/>
          <w:bCs/>
          <w:color w:val="000000"/>
          <w:sz w:val="24"/>
          <w:szCs w:val="24"/>
        </w:rPr>
        <w:t xml:space="preserve">rūpnieciskā zveja </w:t>
      </w:r>
      <w:r w:rsidRPr="00A464A5">
        <w:rPr>
          <w:rFonts w:ascii="Cambria" w:hAnsi="Cambria" w:cs="Times New Roman"/>
          <w:color w:val="000000"/>
          <w:sz w:val="24"/>
          <w:szCs w:val="24"/>
        </w:rPr>
        <w:t xml:space="preserve">- </w:t>
      </w:r>
      <w:r w:rsidRPr="00A464A5">
        <w:rPr>
          <w:rFonts w:ascii="Cambria" w:hAnsi="Cambria" w:cs="TimesNewRomanPSMT"/>
          <w:color w:val="000000"/>
          <w:sz w:val="24"/>
          <w:szCs w:val="24"/>
        </w:rPr>
        <w:t>darbība nolūkā iegūt zivis, izmantojot rūpnieciskus zvejas rīkus;</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000000"/>
          <w:sz w:val="24"/>
          <w:szCs w:val="24"/>
        </w:rPr>
      </w:pPr>
      <w:r w:rsidRPr="00A464A5">
        <w:rPr>
          <w:rFonts w:ascii="Cambria" w:hAnsi="Cambria" w:cs="TimesNewRomanPS-BoldMT"/>
          <w:b/>
          <w:bCs/>
          <w:color w:val="000000"/>
          <w:sz w:val="24"/>
          <w:szCs w:val="24"/>
        </w:rPr>
        <w:t xml:space="preserve">komerciālā zveja </w:t>
      </w:r>
      <w:r w:rsidRPr="00A464A5">
        <w:rPr>
          <w:rFonts w:ascii="Cambria" w:hAnsi="Cambria" w:cs="Times New Roman"/>
          <w:color w:val="000000"/>
          <w:sz w:val="24"/>
          <w:szCs w:val="24"/>
        </w:rPr>
        <w:t xml:space="preserve">- </w:t>
      </w:r>
      <w:r w:rsidRPr="00A464A5">
        <w:rPr>
          <w:rFonts w:ascii="Cambria" w:hAnsi="Cambria" w:cs="TimesNewRomanPSMT"/>
          <w:color w:val="000000"/>
          <w:sz w:val="24"/>
          <w:szCs w:val="24"/>
        </w:rPr>
        <w:t xml:space="preserve">zvejas tiesību izmantošanu regulējošos normatīvajos aktos noteiktajā kārtībā komersantam noteikto zvejas tiesību izmantošana nolūkā iegūt, piedāvāt tirgū vai pārdot zivis, lai gūtu peļņu, izmantojot zvejniecību regulējošos normatīvajos aktos noteikto zvejas limitu (rūpnieciskās zvejas rīku skaitu, </w:t>
      </w:r>
      <w:r w:rsidRPr="00A464A5">
        <w:rPr>
          <w:rFonts w:ascii="Cambria" w:hAnsi="Cambria" w:cs="Times New Roman"/>
          <w:color w:val="000000"/>
          <w:sz w:val="24"/>
          <w:szCs w:val="24"/>
        </w:rPr>
        <w:t>veidu, nozvejas apjomu);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BoldMT"/>
          <w:b/>
          <w:bCs/>
          <w:color w:val="000000"/>
          <w:sz w:val="24"/>
          <w:szCs w:val="24"/>
        </w:rPr>
        <w:t xml:space="preserve">pašpatēriņa zveja </w:t>
      </w:r>
      <w:r w:rsidRPr="00A464A5">
        <w:rPr>
          <w:rFonts w:ascii="Cambria" w:hAnsi="Cambria" w:cs="Times New Roman"/>
          <w:color w:val="000000"/>
          <w:sz w:val="24"/>
          <w:szCs w:val="24"/>
        </w:rPr>
        <w:t xml:space="preserve">- </w:t>
      </w:r>
      <w:r w:rsidRPr="00A464A5">
        <w:rPr>
          <w:rFonts w:ascii="Cambria" w:hAnsi="Cambria" w:cs="TimesNewRomanPSMT"/>
          <w:color w:val="000000"/>
          <w:sz w:val="24"/>
          <w:szCs w:val="24"/>
        </w:rPr>
        <w:t>zvejas tiesību izmantošanu regulējošos normatīvajos aktos noteiktajā kārtībā fiziskajai personai noteikto zvejas tiesību izmantošana nolūkā iegūt zivis savam patēriņam bez tiesībām tās piedāvāt tirgū, pārdot vai nodot citām personām labuma gūšanai, izmantojot zvejniecību regulējošos normatīvajos aktos noteikto ierobežota apjoma zvejas limitu (rūpnieciskās zvejas rīku skaitu, veidu, nozvejas apjomu).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 xml:space="preserve">1. </w:t>
      </w:r>
      <w:r w:rsidRPr="00A464A5">
        <w:rPr>
          <w:rFonts w:ascii="Cambria" w:hAnsi="Cambria" w:cs="TimesNewRomanPSMT"/>
          <w:color w:val="000000"/>
          <w:sz w:val="24"/>
          <w:szCs w:val="24"/>
        </w:rPr>
        <w:t xml:space="preserve">Noteikumi nosaka kārtību, kādā Kokneses novada dome (turpmāk </w:t>
      </w:r>
      <w:r w:rsidRPr="00A464A5">
        <w:rPr>
          <w:rFonts w:ascii="Cambria" w:hAnsi="Cambria" w:cs="Times New Roman"/>
          <w:color w:val="000000"/>
          <w:sz w:val="24"/>
          <w:szCs w:val="24"/>
        </w:rPr>
        <w:t xml:space="preserve">- </w:t>
      </w:r>
      <w:r w:rsidRPr="00A464A5">
        <w:rPr>
          <w:rFonts w:ascii="Cambria" w:hAnsi="Cambria" w:cs="TimesNewRomanPSMT"/>
          <w:color w:val="000000"/>
          <w:sz w:val="24"/>
          <w:szCs w:val="24"/>
        </w:rPr>
        <w:t>pašvaldība), nodod rūpnieciskās zvejas tiesību nomu pašpatēriņa zvejai vai komercdarbībai iekšējos ūdeņos – Daugavas upes, Pļaviņu ūdenskrātuvē Kokneses novada administratīvajā teritorijā.</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2. Noteikumu mērķis ir noteikt rūpnieciskās zvejas tiesību nomas iesniegumu iesniegšanas un izskatīšanas kārtību pašvaldībā un piešķiramo rūpnieciskās zvejas limitu sadales kārtību.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lastRenderedPageBreak/>
        <w:t>3. Rūpnieciskās zvejas tiesības iznomā juridiskām un fiziskām personām (turpmāk – arī Persona), nosakot konkrētu rūpnieciskās zvejas rīku veidu, skaitu, limitu un slēdzot rūpnieciskās zvejas nomas līgumu.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 xml:space="preserve">4. Kokneses novada domes  Zvejas licencēšanas komisija  (turpmāk – Komisija ) koordinē rūpnieciskās zvejas tiesību </w:t>
      </w:r>
      <w:r w:rsidRPr="00A464A5">
        <w:rPr>
          <w:rFonts w:ascii="Cambria" w:hAnsi="Cambria" w:cs="Times New Roman"/>
          <w:color w:val="000000"/>
          <w:sz w:val="24"/>
          <w:szCs w:val="24"/>
        </w:rPr>
        <w:t>noma</w:t>
      </w:r>
      <w:r w:rsidRPr="00A464A5">
        <w:rPr>
          <w:rFonts w:ascii="Cambria" w:hAnsi="Cambria" w:cs="TimesNewRomanPSMT"/>
          <w:color w:val="000000"/>
          <w:sz w:val="24"/>
          <w:szCs w:val="24"/>
        </w:rPr>
        <w:t>s jautājumus, sagatavo un organizē nepieciešamo dokumentu noformēšanu saskaņā ar Latvijas Republikas normatīvajiem aktiem.</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center"/>
        <w:rPr>
          <w:rFonts w:ascii="Cambria" w:hAnsi="Cambria" w:cs="TimesNewRomanPS-BoldMT"/>
          <w:b/>
          <w:bCs/>
          <w:color w:val="000000"/>
          <w:sz w:val="24"/>
          <w:szCs w:val="24"/>
        </w:rPr>
      </w:pPr>
      <w:r w:rsidRPr="00A464A5">
        <w:rPr>
          <w:rFonts w:ascii="Cambria" w:hAnsi="Cambria" w:cs="TimesNewRomanPS-BoldMT"/>
          <w:b/>
          <w:bCs/>
          <w:color w:val="000000"/>
          <w:sz w:val="24"/>
          <w:szCs w:val="24"/>
        </w:rPr>
        <w:t>II. Speciālās atļaujas (licences) komercdarbībai iekšējos ūdeņos saņemšana</w:t>
      </w:r>
    </w:p>
    <w:p w:rsidR="002F506E" w:rsidRPr="00A464A5" w:rsidRDefault="002F506E" w:rsidP="002F506E">
      <w:pPr>
        <w:autoSpaceDE w:val="0"/>
        <w:autoSpaceDN w:val="0"/>
        <w:adjustRightInd w:val="0"/>
        <w:spacing w:after="0" w:line="240" w:lineRule="auto"/>
        <w:ind w:right="-766"/>
        <w:jc w:val="center"/>
        <w:rPr>
          <w:rFonts w:ascii="Cambria" w:hAnsi="Cambria" w:cs="TimesNewRomanPS-BoldMT"/>
          <w:b/>
          <w:bCs/>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5. Zvejai komercdarbībai Kokneses novada pašvaldības administratīvajā teritorijā iekšējos ūdeņos juridiskām personām (SIA, IU, IK, ZS u.c.) nepieciešams saņemt pašvaldības speciālo atļauju (licenci).</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000000"/>
          <w:sz w:val="24"/>
          <w:szCs w:val="24"/>
        </w:rPr>
      </w:pPr>
      <w:r w:rsidRPr="00A464A5">
        <w:rPr>
          <w:rFonts w:ascii="Cambria" w:hAnsi="Cambria" w:cs="TimesNewRomanPSMT"/>
          <w:color w:val="000000"/>
          <w:sz w:val="24"/>
          <w:szCs w:val="24"/>
        </w:rPr>
        <w:t xml:space="preserve">6. Speciālo atļauju (licenci) izsniedz </w:t>
      </w:r>
      <w:r w:rsidRPr="00A464A5">
        <w:rPr>
          <w:rFonts w:ascii="Cambria" w:hAnsi="Cambria" w:cs="Times New Roman"/>
          <w:color w:val="000000"/>
          <w:sz w:val="24"/>
          <w:szCs w:val="24"/>
        </w:rPr>
        <w:t>uz 5 (pieciem) gadiem.</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000000"/>
          <w:sz w:val="24"/>
          <w:szCs w:val="24"/>
        </w:rPr>
      </w:pPr>
      <w:r w:rsidRPr="00A464A5">
        <w:rPr>
          <w:rFonts w:ascii="Cambria" w:hAnsi="Cambria" w:cs="TimesNewRomanPSMT"/>
          <w:color w:val="000000"/>
          <w:sz w:val="24"/>
          <w:szCs w:val="24"/>
        </w:rPr>
        <w:t xml:space="preserve">7. Lai saņemtu speciālo atļauju (licenci), kad ir jau noslēgts zvejas tiesību nomas līgums, Kokneses  novada domē ir jāiesniedz iesniegums, kurā norādīti iesniedzēja rekvizīti, zvejas vieta un informācija par iepriekšējā gada  nozveju ( ja bija licence vai nomas līgums ) papildus pievienojot iesniegumā </w:t>
      </w:r>
      <w:r w:rsidRPr="00A464A5">
        <w:rPr>
          <w:rFonts w:ascii="Cambria" w:hAnsi="Cambria" w:cs="Times New Roman"/>
          <w:color w:val="000000"/>
          <w:sz w:val="24"/>
          <w:szCs w:val="24"/>
        </w:rPr>
        <w:t>(</w:t>
      </w:r>
      <w:r w:rsidRPr="00A464A5">
        <w:rPr>
          <w:rFonts w:ascii="Cambria" w:hAnsi="Cambria" w:cs="Times New Roman"/>
          <w:i/>
          <w:color w:val="000000"/>
          <w:sz w:val="24"/>
          <w:szCs w:val="24"/>
        </w:rPr>
        <w:t>2.p</w:t>
      </w:r>
      <w:r w:rsidRPr="00A464A5">
        <w:rPr>
          <w:rFonts w:ascii="Cambria" w:hAnsi="Cambria" w:cs="TimesNewRomanPSMT"/>
          <w:i/>
          <w:color w:val="000000"/>
          <w:sz w:val="24"/>
          <w:szCs w:val="24"/>
        </w:rPr>
        <w:t>ielikumā</w:t>
      </w:r>
      <w:r w:rsidRPr="00A464A5">
        <w:rPr>
          <w:rFonts w:ascii="Cambria" w:hAnsi="Cambria" w:cs="TimesNewRomanPSMT"/>
          <w:color w:val="000000"/>
          <w:sz w:val="24"/>
          <w:szCs w:val="24"/>
        </w:rPr>
        <w:t>) norādīto.</w:t>
      </w:r>
      <w:r w:rsidRPr="00A464A5">
        <w:rPr>
          <w:rFonts w:ascii="Cambria" w:hAnsi="Cambria" w:cs="Times New Roman"/>
          <w:color w:val="000000"/>
          <w:sz w:val="24"/>
          <w:szCs w:val="24"/>
        </w:rPr>
        <w:t xml:space="preserve"> </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 xml:space="preserve">8. Lēmumu par atļaujas (licences) izsniegšanu vai atteikumu pēc visu dokumentu saņemšanas pieņem Kokneses novada domes  Zvejas licencēšanas komisija . </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center"/>
        <w:rPr>
          <w:rFonts w:ascii="Cambria" w:hAnsi="Cambria" w:cs="TimesNewRomanPS-BoldMT"/>
          <w:b/>
          <w:bCs/>
          <w:color w:val="000000"/>
          <w:sz w:val="24"/>
          <w:szCs w:val="24"/>
        </w:rPr>
      </w:pPr>
      <w:r w:rsidRPr="00A464A5">
        <w:rPr>
          <w:rFonts w:ascii="Cambria" w:hAnsi="Cambria" w:cs="TimesNewRomanPS-BoldMT"/>
          <w:b/>
          <w:bCs/>
          <w:color w:val="000000"/>
          <w:sz w:val="24"/>
          <w:szCs w:val="24"/>
        </w:rPr>
        <w:t>III. Iesniegumu iesniegšanas un izskatīšanas kārtība</w:t>
      </w:r>
    </w:p>
    <w:p w:rsidR="002F506E" w:rsidRPr="00A464A5" w:rsidRDefault="002F506E" w:rsidP="002F506E">
      <w:pPr>
        <w:autoSpaceDE w:val="0"/>
        <w:autoSpaceDN w:val="0"/>
        <w:adjustRightInd w:val="0"/>
        <w:spacing w:after="0" w:line="240" w:lineRule="auto"/>
        <w:ind w:right="-766"/>
        <w:jc w:val="center"/>
        <w:rPr>
          <w:rFonts w:ascii="Cambria" w:hAnsi="Cambria" w:cs="TimesNewRomanPS-BoldMT"/>
          <w:b/>
          <w:bCs/>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 xml:space="preserve">9. Informācija par iespēju pretendēt uz brīvo zvejas rīku rūpnieciskās zvejas tiesību nomu tiek publicēta pašvaldības mājas lapā </w:t>
      </w:r>
      <w:proofErr w:type="spellStart"/>
      <w:r w:rsidRPr="00A464A5">
        <w:rPr>
          <w:rFonts w:ascii="Cambria" w:hAnsi="Cambria" w:cs="TimesNewRomanPSMT"/>
          <w:color w:val="000000"/>
          <w:sz w:val="24"/>
          <w:szCs w:val="24"/>
        </w:rPr>
        <w:t>www.koknese.lv</w:t>
      </w:r>
      <w:proofErr w:type="spellEnd"/>
      <w:r w:rsidRPr="00A464A5">
        <w:rPr>
          <w:rFonts w:ascii="Cambria" w:hAnsi="Cambria" w:cs="TimesNewRomanPSMT"/>
          <w:color w:val="000000"/>
          <w:sz w:val="24"/>
          <w:szCs w:val="24"/>
        </w:rPr>
        <w:t>.</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 xml:space="preserve">10. Lai Persona pretendētu uz rūpnieciskās zvejas tiesību nomu( arī tie ar kuriem ir jau ir noslēgts nomas līgums uz 1 gadu), katru gadu no 1.novembra  līdz 15.decembrim ( izņemot </w:t>
      </w:r>
      <w:proofErr w:type="spellStart"/>
      <w:r w:rsidRPr="00A464A5">
        <w:rPr>
          <w:rFonts w:ascii="Cambria" w:hAnsi="Cambria" w:cs="TimesNewRomanPSMT"/>
          <w:color w:val="000000"/>
          <w:sz w:val="24"/>
          <w:szCs w:val="24"/>
        </w:rPr>
        <w:t>komerczvejai</w:t>
      </w:r>
      <w:proofErr w:type="spellEnd"/>
      <w:r w:rsidRPr="00A464A5">
        <w:rPr>
          <w:rFonts w:ascii="Cambria" w:hAnsi="Cambria" w:cs="TimesNewRomanPSMT"/>
          <w:color w:val="000000"/>
          <w:sz w:val="24"/>
          <w:szCs w:val="24"/>
        </w:rPr>
        <w:t xml:space="preserve">, kurai nav beidzies zvejas tiesību nomas līgums)  Kokneses  novada domes Zvejas licencēšanas komisijai  jāiesniedz iesniegums, kurā norādīti iesniedzēja rekvizīti, zvejas vieta un pieprasīto </w:t>
      </w:r>
      <w:r w:rsidRPr="00A464A5">
        <w:rPr>
          <w:rFonts w:ascii="Cambria" w:hAnsi="Cambria" w:cs="Times New Roman"/>
          <w:color w:val="000000"/>
          <w:sz w:val="24"/>
          <w:szCs w:val="24"/>
        </w:rPr>
        <w:t>z</w:t>
      </w:r>
      <w:r w:rsidRPr="00A464A5">
        <w:rPr>
          <w:rFonts w:ascii="Cambria" w:hAnsi="Cambria" w:cs="TimesNewRomanPSMT"/>
          <w:color w:val="000000"/>
          <w:sz w:val="24"/>
          <w:szCs w:val="24"/>
        </w:rPr>
        <w:t>vejas rīku veidi, kā arī papildus norādītā informācija (</w:t>
      </w:r>
      <w:r w:rsidRPr="00A464A5">
        <w:rPr>
          <w:rFonts w:ascii="Cambria" w:hAnsi="Cambria" w:cs="TimesNewRomanPSMT"/>
          <w:i/>
          <w:color w:val="000000"/>
          <w:sz w:val="24"/>
          <w:szCs w:val="24"/>
        </w:rPr>
        <w:t>1.pielikums</w:t>
      </w:r>
      <w:r w:rsidRPr="00A464A5">
        <w:rPr>
          <w:rFonts w:ascii="Cambria" w:hAnsi="Cambria" w:cs="TimesNewRomanPSMT"/>
          <w:color w:val="000000"/>
          <w:sz w:val="24"/>
          <w:szCs w:val="24"/>
        </w:rPr>
        <w:t>).</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11. Juridiskas personas iesniegumam jāpievieno speciālās atļaujas (licences) kopija.</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12. Lēmumu par rūpnieciskās zvejas tiesību nomas apstiprināšanu, noraidīšanu vai izbeigšanu pieņem Kokneses  novada domes Zvejas licencēšanas komisija , pamatojoties uz sagatavoto</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informāciju.</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000000"/>
          <w:sz w:val="24"/>
          <w:szCs w:val="24"/>
        </w:rPr>
      </w:pPr>
      <w:r w:rsidRPr="00A464A5">
        <w:rPr>
          <w:rFonts w:ascii="Cambria" w:hAnsi="Cambria" w:cs="TimesNewRomanPSMT"/>
          <w:color w:val="000000"/>
          <w:sz w:val="24"/>
          <w:szCs w:val="24"/>
        </w:rPr>
        <w:t>13. Pamatojoties uz Kokneses  novada domes Zvejas licencēšanas komisijai  pieņemto lēmumu, ar Personu tiek sagatavots Rūpnieciskās zvejas tiesību nomas līgums (</w:t>
      </w:r>
      <w:r w:rsidRPr="00A464A5">
        <w:rPr>
          <w:rFonts w:ascii="Cambria" w:hAnsi="Cambria" w:cs="TimesNewRomanPSMT"/>
          <w:i/>
          <w:color w:val="000000"/>
          <w:sz w:val="24"/>
          <w:szCs w:val="24"/>
        </w:rPr>
        <w:t>3.pielikums</w:t>
      </w:r>
      <w:r w:rsidRPr="00A464A5">
        <w:rPr>
          <w:rFonts w:ascii="Cambria" w:hAnsi="Cambria" w:cs="TimesNewRomanPSMT"/>
          <w:color w:val="000000"/>
          <w:sz w:val="24"/>
          <w:szCs w:val="24"/>
        </w:rPr>
        <w:t>), (turpmāk arī –Līgums), pievienojot Rūpnieciskās zvejas tiesību nomas līguma protokolu (</w:t>
      </w:r>
      <w:r w:rsidRPr="00A464A5">
        <w:rPr>
          <w:rFonts w:ascii="Cambria" w:hAnsi="Cambria" w:cs="TimesNewRomanPSMT"/>
          <w:i/>
          <w:color w:val="000000"/>
          <w:sz w:val="24"/>
          <w:szCs w:val="24"/>
        </w:rPr>
        <w:t>4.pielikums</w:t>
      </w:r>
      <w:r w:rsidRPr="00A464A5">
        <w:rPr>
          <w:rFonts w:ascii="Cambria" w:hAnsi="Cambria" w:cs="TimesNewRomanPSMT"/>
          <w:color w:val="000000"/>
          <w:sz w:val="24"/>
          <w:szCs w:val="24"/>
        </w:rPr>
        <w:t xml:space="preserve">) par zvejas limitu un </w:t>
      </w:r>
      <w:r w:rsidRPr="00A464A5">
        <w:rPr>
          <w:rFonts w:ascii="Cambria" w:hAnsi="Cambria" w:cs="Times New Roman"/>
          <w:color w:val="000000"/>
          <w:sz w:val="24"/>
          <w:szCs w:val="24"/>
        </w:rPr>
        <w:t>nomas maksu.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 xml:space="preserve">14. Gadījumā, ja ir noslēgts Rūpnieciskās zvejas tiesību nomas līgums un salīdzinājumā ar iepriekšējo gadu netiek mainīts zvejas limitu skaits, protokolu par zvejas rīku limita skaita iedalīšanu sagatavo Kokneses  novada domes Zvejas licencēšanas komisija. </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15. Ja iepriekšējā gadā piešķirtais rūpnieciskās zvejas limits palielinās vai uz to nepiesakās iepriekšējā gada nomnieki, Kokneses  novada domes Zvejas licencēšanas komisija organizē rūpnieciskās zvejas tiesību nomas izsoli atbilstoši zvejniecību regulējošiem ārējiem normatīvajiem aktiem.</w:t>
      </w:r>
    </w:p>
    <w:p w:rsidR="002F506E" w:rsidRPr="00A464A5" w:rsidRDefault="002F506E" w:rsidP="002F506E">
      <w:pPr>
        <w:autoSpaceDE w:val="0"/>
        <w:autoSpaceDN w:val="0"/>
        <w:adjustRightInd w:val="0"/>
        <w:spacing w:after="0" w:line="240" w:lineRule="auto"/>
        <w:ind w:right="-766"/>
        <w:jc w:val="center"/>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center"/>
        <w:rPr>
          <w:rFonts w:ascii="Cambria" w:hAnsi="Cambria" w:cs="TimesNewRomanPS-BoldMT"/>
          <w:b/>
          <w:bCs/>
          <w:color w:val="000000"/>
          <w:sz w:val="24"/>
          <w:szCs w:val="24"/>
        </w:rPr>
      </w:pPr>
      <w:r w:rsidRPr="00A464A5">
        <w:rPr>
          <w:rFonts w:ascii="Cambria" w:hAnsi="Cambria" w:cs="TimesNewRomanPS-BoldMT"/>
          <w:b/>
          <w:bCs/>
          <w:color w:val="000000"/>
          <w:sz w:val="24"/>
          <w:szCs w:val="24"/>
        </w:rPr>
        <w:lastRenderedPageBreak/>
        <w:t>IV. Zvejas limitu sadales kārtība un Līgumu termiņi</w:t>
      </w:r>
    </w:p>
    <w:p w:rsidR="002F506E" w:rsidRPr="00A464A5" w:rsidRDefault="002F506E" w:rsidP="002F506E">
      <w:pPr>
        <w:autoSpaceDE w:val="0"/>
        <w:autoSpaceDN w:val="0"/>
        <w:adjustRightInd w:val="0"/>
        <w:spacing w:after="0" w:line="240" w:lineRule="auto"/>
        <w:ind w:right="-766"/>
        <w:jc w:val="both"/>
        <w:rPr>
          <w:rFonts w:ascii="Cambria" w:hAnsi="Cambria" w:cs="TimesNewRomanPS-BoldMT"/>
          <w:b/>
          <w:bCs/>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 xml:space="preserve">16. </w:t>
      </w:r>
      <w:r w:rsidRPr="00A464A5">
        <w:rPr>
          <w:rFonts w:ascii="Cambria" w:hAnsi="Cambria" w:cs="TimesNewRomanPSMT"/>
          <w:color w:val="000000"/>
          <w:sz w:val="24"/>
          <w:szCs w:val="24"/>
        </w:rPr>
        <w:t>Lemjot par atļauju slēgt rūpnieciskās zvejas tiesību nomas līgumu, ņem vērā zvejniecību regulējošo ārējos normatīvos aktos un starp pašvaldībām noslēgtā savstarpējās Vienošanās  noteikto limitu kopējo apjomu un nodrošina, ka kopējais Personām iedalītais rūpnieciskās zvejas rīku skaits nepārsniedz pašvaldībai noteikto zvejas rīku limitu.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17. Iznomājot rūpnieciskās zvejas tiesības juridiskām personām komercdarbībai, priekšroka prioritārā secībā dodama Personām kas darbojas attiecīgās pašvaldības teritorijā, ir saistītas ar komerciālo zveju un ir pildījušas iepriekš noslēgtā Līguma nosacījumus un ievērojušas zveju regulējošos normatīvos aktus.</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18. Iznomājot rūpnieciskās zvejas tiesības pašpatēriņa zvejai fiziskajām personām priekšroka prioritārā secībā dodama, saskaņā ar zvejniecības normatīvajiem aktiem:</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18.1.</w:t>
      </w:r>
      <w:r w:rsidRPr="00A464A5">
        <w:rPr>
          <w:rFonts w:ascii="Cambria" w:hAnsi="Cambria" w:cs="Times New Roman"/>
          <w:color w:val="000000"/>
          <w:sz w:val="24"/>
          <w:szCs w:val="24"/>
        </w:rPr>
        <w:t xml:space="preserve"> </w:t>
      </w:r>
      <w:r w:rsidRPr="00A464A5">
        <w:rPr>
          <w:rFonts w:ascii="Cambria" w:hAnsi="Cambria" w:cs="TimesNewRomanPSMT"/>
          <w:color w:val="000000"/>
          <w:sz w:val="24"/>
          <w:szCs w:val="24"/>
        </w:rPr>
        <w:t>Personām, ar kurām bija noslēgts zvejas tiesību nomas līgums un tās darbojās attiecīgās pašvaldības teritorijā iepriekšējos gadus saistībā ar pašpatēriņa zveju, atbilst šo noteikumu 18.2. vai 18.3. apakšpunktiem,  ir pildījušas iepriekš noslēgtā Līguma nosacījumus un ievērojušas zveju regulējošos normatīvos aktus;</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000000"/>
          <w:sz w:val="24"/>
          <w:szCs w:val="24"/>
        </w:rPr>
      </w:pPr>
      <w:r w:rsidRPr="00A464A5">
        <w:rPr>
          <w:rFonts w:ascii="Cambria" w:hAnsi="Cambria" w:cs="Times New Roman"/>
          <w:color w:val="000000"/>
          <w:sz w:val="24"/>
          <w:szCs w:val="24"/>
        </w:rPr>
        <w:t>18.2. p</w:t>
      </w:r>
      <w:r w:rsidRPr="00A464A5">
        <w:rPr>
          <w:rFonts w:ascii="Cambria" w:hAnsi="Cambria" w:cs="TimesNewRomanPSMT"/>
          <w:color w:val="000000"/>
          <w:sz w:val="24"/>
          <w:szCs w:val="24"/>
        </w:rPr>
        <w:t>ersonām, kuru deklarētā dzīvesvieta ir Kokneses novada pašvaldības administratīvā t</w:t>
      </w:r>
      <w:r w:rsidRPr="00A464A5">
        <w:rPr>
          <w:rFonts w:ascii="Cambria" w:hAnsi="Cambria" w:cs="Times New Roman"/>
          <w:color w:val="000000"/>
          <w:sz w:val="24"/>
          <w:szCs w:val="24"/>
        </w:rPr>
        <w:t>eritorija;</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18.3. p</w:t>
      </w:r>
      <w:r w:rsidRPr="00A464A5">
        <w:rPr>
          <w:rFonts w:ascii="Cambria" w:hAnsi="Cambria" w:cs="TimesNewRomanPSMT"/>
          <w:color w:val="000000"/>
          <w:sz w:val="24"/>
          <w:szCs w:val="24"/>
        </w:rPr>
        <w:t>ersonām, kurām piederošais nekustamais īpašums atrodas Kokneses novada pašvaldības administratīvajā teritorijā;</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 xml:space="preserve">18.4. </w:t>
      </w:r>
      <w:r w:rsidRPr="00A464A5">
        <w:rPr>
          <w:rFonts w:ascii="Cambria" w:hAnsi="Cambria" w:cs="TimesNewRomanPSMT"/>
          <w:color w:val="000000"/>
          <w:sz w:val="24"/>
          <w:szCs w:val="24"/>
        </w:rPr>
        <w:t>pārējām Personām.</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000000"/>
          <w:sz w:val="24"/>
          <w:szCs w:val="24"/>
        </w:rPr>
      </w:pPr>
      <w:r w:rsidRPr="00A464A5">
        <w:rPr>
          <w:rFonts w:ascii="Cambria" w:hAnsi="Cambria" w:cs="Times New Roman"/>
          <w:color w:val="000000"/>
          <w:sz w:val="24"/>
          <w:szCs w:val="24"/>
        </w:rPr>
        <w:t>19. V</w:t>
      </w:r>
      <w:r w:rsidRPr="00A464A5">
        <w:rPr>
          <w:rFonts w:ascii="Cambria" w:hAnsi="Cambria" w:cs="TimesNewRomanPSMT"/>
          <w:color w:val="000000"/>
          <w:sz w:val="24"/>
          <w:szCs w:val="24"/>
        </w:rPr>
        <w:t xml:space="preserve">eicot pašpatēriņa zvejas limitu sadali, vienas ģimenes locekļiem drīkst iedalīt tikai vienu zvejas rīku – </w:t>
      </w:r>
      <w:r w:rsidRPr="00A464A5">
        <w:rPr>
          <w:rFonts w:ascii="Cambria" w:hAnsi="Cambria" w:cs="Times New Roman"/>
          <w:color w:val="000000"/>
          <w:sz w:val="24"/>
          <w:szCs w:val="24"/>
        </w:rPr>
        <w:t>zivju murdu.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20. Rūpnieciskās zvejas tiesību nomas līgumi tiek slēgti uz sekojošu laiku: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 xml:space="preserve">20.1. </w:t>
      </w:r>
      <w:r w:rsidRPr="00A464A5">
        <w:rPr>
          <w:rFonts w:ascii="Cambria" w:hAnsi="Cambria" w:cs="TimesNewRomanPSMT"/>
          <w:color w:val="000000"/>
          <w:sz w:val="24"/>
          <w:szCs w:val="24"/>
        </w:rPr>
        <w:t>ar juridiskām personām komerciālai zvejai uz laiku no 3 (trim) līdz 5 (pieciem) gadiem, bet tas nav ilgāks par speciālās atļaujas (licences) derīguma termiņu un to var pagarināt uz tādu pašu termiņu;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 xml:space="preserve">20.2. </w:t>
      </w:r>
      <w:r w:rsidRPr="00A464A5">
        <w:rPr>
          <w:rFonts w:ascii="Cambria" w:hAnsi="Cambria" w:cs="TimesNewRomanPSMT"/>
          <w:color w:val="000000"/>
          <w:sz w:val="24"/>
          <w:szCs w:val="24"/>
        </w:rPr>
        <w:t>ar fiziskām personām pašpatēriņa zvejai līgums tiek slēgts uz 1 (vienu) gadu.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21. Ja tiek konstatēti zveju regulējošo normatīvo aktu vai iepriekš noslēgtā līguma pārkāpumi, zvejas tiesību nomas līgums tiek izbeigts un Persona zaudē tiesības uz zvejas rīku limitu.</w:t>
      </w:r>
    </w:p>
    <w:p w:rsidR="002F506E" w:rsidRPr="00A464A5" w:rsidRDefault="002F506E" w:rsidP="002F506E">
      <w:pPr>
        <w:autoSpaceDE w:val="0"/>
        <w:autoSpaceDN w:val="0"/>
        <w:adjustRightInd w:val="0"/>
        <w:spacing w:after="0" w:line="240" w:lineRule="auto"/>
        <w:ind w:right="-766"/>
        <w:jc w:val="both"/>
        <w:rPr>
          <w:rFonts w:ascii="Cambria" w:hAnsi="Cambria" w:cs="Times New Roman"/>
          <w:color w:val="5B9CD6"/>
          <w:sz w:val="24"/>
          <w:szCs w:val="24"/>
        </w:rPr>
      </w:pPr>
    </w:p>
    <w:p w:rsidR="002F506E" w:rsidRPr="00A464A5" w:rsidRDefault="002F506E" w:rsidP="002F506E">
      <w:pPr>
        <w:autoSpaceDE w:val="0"/>
        <w:autoSpaceDN w:val="0"/>
        <w:adjustRightInd w:val="0"/>
        <w:spacing w:after="0" w:line="240" w:lineRule="auto"/>
        <w:ind w:right="-766"/>
        <w:jc w:val="center"/>
        <w:rPr>
          <w:rFonts w:ascii="Cambria" w:hAnsi="Cambria" w:cs="TimesNewRomanPS-BoldMT"/>
          <w:b/>
          <w:bCs/>
          <w:color w:val="000000"/>
          <w:sz w:val="24"/>
          <w:szCs w:val="24"/>
        </w:rPr>
      </w:pPr>
      <w:r w:rsidRPr="00A464A5">
        <w:rPr>
          <w:rFonts w:ascii="Cambria" w:hAnsi="Cambria" w:cs="TimesNewRomanPS-BoldMT"/>
          <w:b/>
          <w:bCs/>
          <w:color w:val="000000"/>
          <w:sz w:val="24"/>
          <w:szCs w:val="24"/>
        </w:rPr>
        <w:t>V. Nomas maksas samaksas kārtība</w:t>
      </w:r>
    </w:p>
    <w:p w:rsidR="002F506E" w:rsidRPr="00A464A5" w:rsidRDefault="002F506E" w:rsidP="002F506E">
      <w:pPr>
        <w:autoSpaceDE w:val="0"/>
        <w:autoSpaceDN w:val="0"/>
        <w:adjustRightInd w:val="0"/>
        <w:spacing w:after="0" w:line="240" w:lineRule="auto"/>
        <w:ind w:right="-766"/>
        <w:jc w:val="both"/>
        <w:rPr>
          <w:rFonts w:ascii="Cambria" w:hAnsi="Cambria" w:cs="TimesNewRomanPS-BoldMT"/>
          <w:b/>
          <w:bCs/>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22. Maksa par rūpnieciskās zvejas tiesību nomu tiek noteikta, neatkarīgi no līguma darbības laika, uz vienu gadu un tiek norādīta līgumā pievienotajam protokolam, ņemot vērā rūpnieciskās zvejas rīku veidu un skaitu, kā arī zvejas vietu.</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 New Roman"/>
          <w:color w:val="000000"/>
          <w:sz w:val="24"/>
          <w:szCs w:val="24"/>
        </w:rPr>
        <w:t xml:space="preserve">23. </w:t>
      </w:r>
      <w:r w:rsidRPr="00A464A5">
        <w:rPr>
          <w:rFonts w:ascii="Cambria" w:hAnsi="Cambria" w:cs="TimesNewRomanPSMT"/>
          <w:color w:val="000000"/>
          <w:sz w:val="24"/>
          <w:szCs w:val="24"/>
        </w:rPr>
        <w:t>Par piešķirto rūpnieciskās zvejas tiesību nomu kārtējā gadā Personai nomas maksa jāveic protokolā noteiktajā kārtībā bezskaidras vai skaidras naudas norēķinu veidā un ir iemaksājama Līgumā norādītajā Kokneses  novada domes norēķinu kontā vai kasē.</w:t>
      </w:r>
    </w:p>
    <w:p w:rsidR="002F506E" w:rsidRPr="00A464A5" w:rsidRDefault="002F506E" w:rsidP="002F506E">
      <w:pPr>
        <w:autoSpaceDE w:val="0"/>
        <w:autoSpaceDN w:val="0"/>
        <w:adjustRightInd w:val="0"/>
        <w:spacing w:after="0" w:line="240" w:lineRule="auto"/>
        <w:ind w:right="-766"/>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center"/>
        <w:rPr>
          <w:rFonts w:ascii="Cambria" w:hAnsi="Cambria" w:cs="TimesNewRomanPSMT"/>
          <w:b/>
          <w:color w:val="000000"/>
          <w:sz w:val="24"/>
          <w:szCs w:val="24"/>
        </w:rPr>
      </w:pPr>
      <w:r w:rsidRPr="00A464A5">
        <w:rPr>
          <w:rFonts w:ascii="Cambria" w:hAnsi="Cambria" w:cs="TimesNewRomanPSMT"/>
          <w:b/>
          <w:color w:val="000000"/>
          <w:sz w:val="24"/>
          <w:szCs w:val="24"/>
        </w:rPr>
        <w:t>VI. Zvejas licencēšanas komisijas lēmuma apstrīdēšanas kārtība</w:t>
      </w:r>
    </w:p>
    <w:p w:rsidR="002F506E" w:rsidRPr="00A464A5" w:rsidRDefault="002F506E" w:rsidP="002F506E">
      <w:pPr>
        <w:autoSpaceDE w:val="0"/>
        <w:autoSpaceDN w:val="0"/>
        <w:adjustRightInd w:val="0"/>
        <w:spacing w:after="0" w:line="240" w:lineRule="auto"/>
        <w:ind w:right="-766"/>
        <w:jc w:val="both"/>
        <w:rPr>
          <w:rFonts w:ascii="Cambria" w:hAnsi="Cambria" w:cs="TimesNewRomanPSMT"/>
          <w:b/>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r w:rsidRPr="00A464A5">
        <w:rPr>
          <w:rFonts w:ascii="Cambria" w:hAnsi="Cambria" w:cs="TimesNewRomanPSMT"/>
          <w:color w:val="000000"/>
          <w:sz w:val="24"/>
          <w:szCs w:val="24"/>
        </w:rPr>
        <w:t xml:space="preserve">24. Kokneses novada domes Zvejas licencēšanas komisijas lēmumu var  apstrīdēt, obligāti norādot normatīvos aktus, Kokneses novada domes priekšsēdētājam  trīs darba dienu laikā no lēmuma izraksta saņemšanas dienas (skenētā veidā) iesniedzēja  e pastā. Apstrīdēšanas iesniegums, adresēts domes priekšsēdētājam, iesniedzams domes </w:t>
      </w:r>
      <w:r w:rsidRPr="00A464A5">
        <w:rPr>
          <w:rFonts w:ascii="Cambria" w:hAnsi="Cambria" w:cs="TimesNewRomanPSMT"/>
          <w:color w:val="000000"/>
          <w:sz w:val="24"/>
          <w:szCs w:val="24"/>
        </w:rPr>
        <w:lastRenderedPageBreak/>
        <w:t xml:space="preserve">kancelejā vai elektroniski ( tikai ar drošu elektronisko parakstu)  e pastā </w:t>
      </w:r>
      <w:hyperlink r:id="rId16" w:history="1">
        <w:r w:rsidRPr="00A464A5">
          <w:rPr>
            <w:rStyle w:val="Hipersaite"/>
            <w:rFonts w:ascii="Cambria" w:hAnsi="Cambria" w:cs="TimesNewRomanPSMT"/>
            <w:sz w:val="24"/>
            <w:szCs w:val="24"/>
          </w:rPr>
          <w:t>dome@koknese.lv</w:t>
        </w:r>
      </w:hyperlink>
      <w:r w:rsidRPr="00A464A5">
        <w:rPr>
          <w:rFonts w:ascii="Cambria" w:hAnsi="Cambria" w:cs="TimesNewRomanPSMT"/>
          <w:color w:val="000000"/>
          <w:sz w:val="24"/>
          <w:szCs w:val="24"/>
        </w:rPr>
        <w:t xml:space="preserve"> . </w:t>
      </w: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Cambria" w:hAnsi="Cambria" w:cs="TimesNewRomanPSMT"/>
          <w:color w:val="000000"/>
          <w:sz w:val="24"/>
          <w:szCs w:val="24"/>
        </w:rPr>
      </w:pPr>
    </w:p>
    <w:p w:rsidR="002F506E" w:rsidRDefault="002F506E" w:rsidP="002F506E">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2F506E" w:rsidRDefault="002F506E" w:rsidP="002F506E">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2F506E" w:rsidRDefault="002F506E" w:rsidP="002F506E">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2F506E" w:rsidRDefault="002F506E" w:rsidP="002F506E">
      <w:pPr>
        <w:autoSpaceDE w:val="0"/>
        <w:autoSpaceDN w:val="0"/>
        <w:adjustRightInd w:val="0"/>
        <w:spacing w:after="0" w:line="240" w:lineRule="auto"/>
        <w:ind w:right="-766"/>
        <w:jc w:val="both"/>
        <w:rPr>
          <w:rFonts w:ascii="TimesNewRomanPSMT" w:hAnsi="TimesNewRomanPSMT" w:cs="TimesNewRomanPSMT"/>
          <w:color w:val="000000"/>
          <w:sz w:val="24"/>
          <w:szCs w:val="24"/>
        </w:rPr>
      </w:pPr>
    </w:p>
    <w:p w:rsidR="002F506E" w:rsidRPr="00A464A5" w:rsidRDefault="002F506E" w:rsidP="002F506E">
      <w:pPr>
        <w:autoSpaceDE w:val="0"/>
        <w:autoSpaceDN w:val="0"/>
        <w:adjustRightInd w:val="0"/>
        <w:spacing w:after="0" w:line="240" w:lineRule="auto"/>
        <w:ind w:right="-766"/>
        <w:jc w:val="both"/>
        <w:rPr>
          <w:rFonts w:ascii="Times New Roman" w:hAnsi="Times New Roman" w:cs="Times New Roman"/>
          <w:color w:val="000000"/>
          <w:sz w:val="24"/>
          <w:szCs w:val="24"/>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i/>
          <w:iCs/>
        </w:rPr>
      </w:pPr>
      <w:r w:rsidRPr="00A464A5">
        <w:rPr>
          <w:rFonts w:ascii="Times New Roman" w:hAnsi="Times New Roman" w:cs="Times New Roman"/>
          <w:b/>
          <w:i/>
          <w:iCs/>
        </w:rPr>
        <w:t xml:space="preserve">1.pielikums </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rPr>
      </w:pPr>
      <w:r w:rsidRPr="00A464A5">
        <w:rPr>
          <w:rFonts w:ascii="Times New Roman" w:hAnsi="Times New Roman" w:cs="Times New Roman"/>
          <w:b/>
          <w:bCs/>
        </w:rPr>
        <w:t>Kokneses  novada domes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rPr>
      </w:pPr>
      <w:r w:rsidRPr="00A464A5">
        <w:rPr>
          <w:rFonts w:ascii="Times New Roman" w:hAnsi="Times New Roman" w:cs="Times New Roman"/>
          <w:b/>
          <w:bCs/>
        </w:rPr>
        <w:t>Zvejas licencēšanas komisijai</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rPr>
      </w:pPr>
      <w:r w:rsidRPr="00A464A5">
        <w:rPr>
          <w:rFonts w:ascii="Times New Roman" w:hAnsi="Times New Roman" w:cs="Times New Roman"/>
        </w:rPr>
        <w:t>________________________________________________________</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rPr>
      </w:pPr>
      <w:r w:rsidRPr="00A464A5">
        <w:rPr>
          <w:rFonts w:ascii="Times New Roman" w:hAnsi="Times New Roman" w:cs="Times New Roman"/>
          <w:i/>
          <w:iCs/>
        </w:rPr>
        <w:t>/fiziskai personai -vārds, uzvārds; juridiskai personai – nosaukums/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rPr>
      </w:pPr>
      <w:r w:rsidRPr="00A464A5">
        <w:rPr>
          <w:rFonts w:ascii="Times New Roman" w:hAnsi="Times New Roman" w:cs="Times New Roman"/>
        </w:rPr>
        <w:t>________________________________________________________</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rPr>
      </w:pPr>
      <w:r w:rsidRPr="00A464A5">
        <w:rPr>
          <w:rFonts w:ascii="Times New Roman" w:hAnsi="Times New Roman" w:cs="Times New Roman"/>
          <w:i/>
          <w:iCs/>
        </w:rPr>
        <w:t>/fiziskai personai -personas kods; juridiskai personai – reģistrācijas numurs/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rPr>
      </w:pPr>
      <w:r w:rsidRPr="00A464A5">
        <w:rPr>
          <w:rFonts w:ascii="Times New Roman" w:hAnsi="Times New Roman" w:cs="Times New Roman"/>
        </w:rPr>
        <w:t>___________________________________________________________________________</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rPr>
      </w:pPr>
      <w:r w:rsidRPr="00A464A5">
        <w:rPr>
          <w:rFonts w:ascii="Times New Roman" w:hAnsi="Times New Roman" w:cs="Times New Roman"/>
          <w:i/>
          <w:iCs/>
        </w:rPr>
        <w:t>/ fiziskai personai –dzīvesvietas adrese un tālruņa numurs, e pasts;</w:t>
      </w:r>
    </w:p>
    <w:p w:rsidR="002F506E" w:rsidRPr="00A464A5" w:rsidRDefault="002F506E" w:rsidP="002F506E">
      <w:pPr>
        <w:autoSpaceDE w:val="0"/>
        <w:autoSpaceDN w:val="0"/>
        <w:adjustRightInd w:val="0"/>
        <w:spacing w:after="0" w:line="240" w:lineRule="auto"/>
        <w:ind w:right="-908"/>
        <w:jc w:val="center"/>
        <w:rPr>
          <w:rFonts w:ascii="Times New Roman" w:hAnsi="Times New Roman" w:cs="Times New Roman"/>
          <w:i/>
          <w:iCs/>
        </w:rPr>
      </w:pPr>
      <w:r w:rsidRPr="00A464A5">
        <w:rPr>
          <w:rFonts w:ascii="Times New Roman" w:hAnsi="Times New Roman" w:cs="Times New Roman"/>
          <w:i/>
          <w:iCs/>
        </w:rPr>
        <w:t>juridiskai personai - juridiskā adrese un tālruņa numur, e pasts/</w:t>
      </w:r>
    </w:p>
    <w:p w:rsidR="002F506E" w:rsidRPr="00A464A5" w:rsidRDefault="002F506E" w:rsidP="002F506E">
      <w:pPr>
        <w:autoSpaceDE w:val="0"/>
        <w:autoSpaceDN w:val="0"/>
        <w:adjustRightInd w:val="0"/>
        <w:spacing w:after="0" w:line="240" w:lineRule="auto"/>
        <w:ind w:right="-908"/>
        <w:jc w:val="center"/>
        <w:rPr>
          <w:rFonts w:ascii="Times New Roman" w:hAnsi="Times New Roman" w:cs="Times New Roman"/>
          <w:b/>
          <w:bCs/>
        </w:rPr>
      </w:pPr>
    </w:p>
    <w:p w:rsidR="002F506E" w:rsidRPr="00A464A5" w:rsidRDefault="002F506E" w:rsidP="002F506E">
      <w:pPr>
        <w:autoSpaceDE w:val="0"/>
        <w:autoSpaceDN w:val="0"/>
        <w:adjustRightInd w:val="0"/>
        <w:spacing w:after="0" w:line="240" w:lineRule="auto"/>
        <w:ind w:right="-908"/>
        <w:jc w:val="center"/>
        <w:rPr>
          <w:rFonts w:ascii="Times New Roman" w:hAnsi="Times New Roman" w:cs="Times New Roman"/>
          <w:b/>
          <w:bCs/>
        </w:rPr>
      </w:pPr>
      <w:r w:rsidRPr="00A464A5">
        <w:rPr>
          <w:rFonts w:ascii="Times New Roman" w:hAnsi="Times New Roman" w:cs="Times New Roman"/>
          <w:b/>
          <w:bCs/>
        </w:rPr>
        <w:t>IESNIEGUMS</w:t>
      </w: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rPr>
      </w:pPr>
      <w:r w:rsidRPr="00A464A5">
        <w:rPr>
          <w:rFonts w:ascii="Times New Roman" w:hAnsi="Times New Roman" w:cs="Times New Roman"/>
          <w:b/>
          <w:bCs/>
        </w:rPr>
        <w:t>rūpnieciskās zvejas tiesību nomas piešķiršanai un zvejas limitu iedalīšanai</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r w:rsidRPr="00A464A5">
        <w:rPr>
          <w:rFonts w:ascii="Times New Roman" w:hAnsi="Times New Roman" w:cs="Times New Roman"/>
          <w:i/>
          <w:iCs/>
        </w:rPr>
        <w:t>/datums /</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Lūdzu:</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1) piešķirt rūpnieciskās zvejas tiesību nomu __________________________________________zvejai</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r w:rsidRPr="00A464A5">
        <w:rPr>
          <w:rFonts w:ascii="Times New Roman" w:hAnsi="Times New Roman" w:cs="Times New Roman"/>
          <w:i/>
          <w:iCs/>
        </w:rPr>
        <w:t>(norādīt – pašpatēriņa vai komerciālajai)</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r w:rsidRPr="00A464A5">
        <w:rPr>
          <w:rFonts w:ascii="Times New Roman" w:hAnsi="Times New Roman" w:cs="Times New Roman"/>
        </w:rPr>
        <w:t>Daugavā –</w:t>
      </w:r>
      <w:r w:rsidRPr="00A464A5">
        <w:rPr>
          <w:rFonts w:ascii="Times New Roman" w:hAnsi="Times New Roman" w:cs="Times New Roman"/>
          <w:b/>
        </w:rPr>
        <w:t>Pļaviņu ūdenskrātuvē</w:t>
      </w:r>
      <w:r w:rsidRPr="00A464A5">
        <w:rPr>
          <w:rFonts w:ascii="Times New Roman" w:hAnsi="Times New Roman" w:cs="Times New Roman"/>
        </w:rPr>
        <w:t xml:space="preserve"> , kas atrodas Kokneses  novada pašvaldības administratīvajā teritorijā : </w:t>
      </w:r>
      <w:r w:rsidRPr="00A464A5">
        <w:rPr>
          <w:rFonts w:ascii="Times New Roman" w:hAnsi="Times New Roman" w:cs="Times New Roman"/>
          <w:i/>
          <w:iCs/>
        </w:rPr>
        <w:t>(ūdenstilpes nosaukums)</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2) iedalīt šādus zvejas limitus</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 xml:space="preserve"> </w:t>
      </w:r>
      <w:r w:rsidRPr="00A464A5">
        <w:rPr>
          <w:rFonts w:ascii="Times New Roman" w:hAnsi="Times New Roman" w:cs="Times New Roman"/>
          <w:b/>
        </w:rPr>
        <w:t>vienu zvejas murdu</w:t>
      </w:r>
      <w:r w:rsidRPr="00A464A5">
        <w:rPr>
          <w:rFonts w:ascii="Times New Roman" w:hAnsi="Times New Roman" w:cs="Times New Roman"/>
        </w:rPr>
        <w:t xml:space="preserve">  ar atvērumu līdz 30 metriem (pašpatēriņa zvejai) </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 xml:space="preserve">ar atvērumu virs 30 metriem (komerciālajai zvejai) </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r w:rsidRPr="00A464A5">
        <w:rPr>
          <w:rFonts w:ascii="Times New Roman" w:hAnsi="Times New Roman" w:cs="Times New Roman"/>
          <w:i/>
          <w:iCs/>
        </w:rPr>
        <w:t>(zvejas rīka nosaukums, skaits, garums nevajadzīgo nosvītrot )</w:t>
      </w: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i/>
          <w:iCs/>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i/>
          <w:iCs/>
        </w:rPr>
      </w:pPr>
      <w:r w:rsidRPr="00A464A5">
        <w:rPr>
          <w:rFonts w:ascii="Times New Roman" w:hAnsi="Times New Roman" w:cs="Times New Roman"/>
          <w:b/>
          <w:bCs/>
          <w:i/>
          <w:iCs/>
        </w:rPr>
        <w:t>Aizpildāms pēc vajadzības:</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Iepriekšējā gada rūpnieciskās zvejas tiesību nomas līgums Nr. ______, noslēgts ______. gada</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 xml:space="preserve">______._______________________. </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Speciālā atļauja (licence) komercdarbībai zvejniecībā ______________________________________________ .</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r w:rsidRPr="00A464A5">
        <w:rPr>
          <w:rFonts w:ascii="Times New Roman" w:hAnsi="Times New Roman" w:cs="Times New Roman"/>
          <w:i/>
          <w:iCs/>
        </w:rPr>
        <w:t>(attiecīgo iekšējo ūdeņu nosaukums)</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Numurs ___________, izsniegšanas datums ______. gada _______. __________________________________ ,</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izsniedzējs ___________________________________.</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rPr>
      </w:pPr>
      <w:r w:rsidRPr="00A464A5">
        <w:rPr>
          <w:rFonts w:ascii="Times New Roman" w:hAnsi="Times New Roman" w:cs="Times New Roman"/>
          <w:b/>
          <w:bCs/>
        </w:rPr>
        <w:t>Parakstot šo iesniegumu, apliecinu, ka man ir zināms, ka gadījumā, ja pretendentu pieteikumā norādīto zvejas rīku skaits pārsniegs pieļaujamo zvejas rīku skaitu, tad tiks organizēta rūpnieciskās zvejas tiesību nomas izsole.</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rPr>
      </w:pPr>
      <w:r w:rsidRPr="00A464A5">
        <w:rPr>
          <w:rFonts w:ascii="Times New Roman" w:hAnsi="Times New Roman" w:cs="Times New Roman"/>
          <w:b/>
          <w:bCs/>
        </w:rPr>
        <w:lastRenderedPageBreak/>
        <w:t xml:space="preserve">Informācijai: </w:t>
      </w:r>
      <w:r w:rsidRPr="00A464A5">
        <w:rPr>
          <w:rFonts w:ascii="Times New Roman" w:hAnsi="Times New Roman" w:cs="Times New Roman"/>
        </w:rPr>
        <w:t>Pārzinis Jūsu personas datu apstrādei sakarā ar iesniegto iesniegumu ir Kokneses novada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rPr>
      </w:pPr>
      <w:r w:rsidRPr="00A464A5">
        <w:rPr>
          <w:rFonts w:ascii="Times New Roman" w:hAnsi="Times New Roman" w:cs="Times New Roman"/>
        </w:rPr>
        <w:t>dome, adrese: Melioratoru iela 1, Koknese, Kokneses pag., Kokneses novads, LV-5113, e pasta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rPr>
      </w:pPr>
      <w:r w:rsidRPr="00A464A5">
        <w:rPr>
          <w:rFonts w:ascii="Times New Roman" w:hAnsi="Times New Roman" w:cs="Times New Roman"/>
        </w:rPr>
        <w:t xml:space="preserve">adrese: </w:t>
      </w:r>
      <w:proofErr w:type="spellStart"/>
      <w:r w:rsidRPr="00A464A5">
        <w:rPr>
          <w:rFonts w:ascii="Times New Roman" w:hAnsi="Times New Roman" w:cs="Times New Roman"/>
        </w:rPr>
        <w:t>dome@koknese..lv</w:t>
      </w:r>
      <w:proofErr w:type="spellEnd"/>
      <w:r w:rsidRPr="00A464A5">
        <w:rPr>
          <w:rFonts w:ascii="Times New Roman" w:hAnsi="Times New Roman" w:cs="Times New Roman"/>
        </w:rPr>
        <w:t xml:space="preserve">. Sīkāka informācija pieejama Kokneses novada mājas lapā: </w:t>
      </w:r>
      <w:proofErr w:type="spellStart"/>
      <w:r w:rsidRPr="00A464A5">
        <w:rPr>
          <w:rFonts w:ascii="Times New Roman" w:hAnsi="Times New Roman" w:cs="Times New Roman"/>
        </w:rPr>
        <w:t>www.koknese.lv</w:t>
      </w:r>
      <w:proofErr w:type="spellEnd"/>
      <w:r w:rsidRPr="00A464A5">
        <w:rPr>
          <w:rFonts w:ascii="Times New Roman" w:hAnsi="Times New Roman" w:cs="Times New Roman"/>
        </w:rPr>
        <w:t xml:space="preserve"> </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Atbildi vēlos saņemt:</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personīgi domes kancelejā</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pa pastu uz adresi____________________________________________________________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elektroniski ar drošu elektronisko parakstu uz e-pastu_______________________________ bez datu šifrēšanas.</w:t>
      </w:r>
    </w:p>
    <w:p w:rsidR="002F506E" w:rsidRPr="00A464A5" w:rsidRDefault="002F506E" w:rsidP="002F506E">
      <w:pPr>
        <w:autoSpaceDE w:val="0"/>
        <w:autoSpaceDN w:val="0"/>
        <w:adjustRightInd w:val="0"/>
        <w:spacing w:after="0" w:line="240" w:lineRule="auto"/>
        <w:ind w:right="-908"/>
        <w:rPr>
          <w:rFonts w:ascii="Times New Roman" w:hAnsi="Times New Roman" w:cs="Times New Roman"/>
        </w:rPr>
      </w:pPr>
      <w:r w:rsidRPr="00A464A5">
        <w:rPr>
          <w:rFonts w:ascii="Times New Roman" w:hAnsi="Times New Roman" w:cs="Times New Roman"/>
        </w:rPr>
        <w:t>______________ 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r w:rsidRPr="00A464A5">
        <w:rPr>
          <w:rFonts w:ascii="Times New Roman" w:hAnsi="Times New Roman" w:cs="Times New Roman"/>
          <w:i/>
          <w:iCs/>
        </w:rPr>
        <w:t>/paraksts/ /paraksta atšifrējums/</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i/>
          <w:iCs/>
          <w:color w:val="000000"/>
        </w:rPr>
      </w:pPr>
      <w:r w:rsidRPr="00A464A5">
        <w:rPr>
          <w:rFonts w:ascii="Times New Roman" w:hAnsi="Times New Roman" w:cs="Times New Roman"/>
          <w:b/>
          <w:i/>
          <w:iCs/>
          <w:color w:val="000000"/>
        </w:rPr>
        <w:t xml:space="preserve">2.pielikums </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i/>
          <w:iCs/>
          <w:color w:val="000000"/>
        </w:rPr>
      </w:pPr>
      <w:r w:rsidRPr="00A464A5">
        <w:rPr>
          <w:rFonts w:ascii="Times New Roman" w:hAnsi="Times New Roman" w:cs="Times New Roman"/>
          <w:b/>
          <w:i/>
          <w:iCs/>
          <w:color w:val="000000"/>
        </w:rPr>
        <w:t>(</w:t>
      </w:r>
      <w:r w:rsidRPr="00A464A5">
        <w:rPr>
          <w:rFonts w:ascii="Times New Roman" w:hAnsi="Times New Roman" w:cs="Times New Roman"/>
          <w:i/>
          <w:iCs/>
          <w:color w:val="000000"/>
        </w:rPr>
        <w:t xml:space="preserve">Aizpildāms un iesniedzams  juridiskām personām </w:t>
      </w:r>
      <w:proofErr w:type="spellStart"/>
      <w:r w:rsidRPr="00A464A5">
        <w:rPr>
          <w:rFonts w:ascii="Times New Roman" w:hAnsi="Times New Roman" w:cs="Times New Roman"/>
          <w:i/>
          <w:iCs/>
          <w:color w:val="000000"/>
        </w:rPr>
        <w:t>komerczvejai</w:t>
      </w:r>
      <w:proofErr w:type="spellEnd"/>
      <w:r w:rsidRPr="00A464A5">
        <w:rPr>
          <w:rFonts w:ascii="Times New Roman" w:hAnsi="Times New Roman" w:cs="Times New Roman"/>
          <w:i/>
          <w:iCs/>
          <w:color w:val="000000"/>
        </w:rPr>
        <w:t>, kad jau noslēgts zvejas nomas līgums)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color w:val="000000"/>
        </w:rPr>
      </w:pPr>
      <w:r w:rsidRPr="00A464A5">
        <w:rPr>
          <w:rFonts w:ascii="Times New Roman" w:hAnsi="Times New Roman" w:cs="Times New Roman"/>
          <w:b/>
          <w:bCs/>
          <w:color w:val="000000"/>
        </w:rPr>
        <w:t>Kokneses  novada domes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color w:val="000000"/>
        </w:rPr>
      </w:pPr>
      <w:r w:rsidRPr="00A464A5">
        <w:rPr>
          <w:rFonts w:ascii="Times New Roman" w:hAnsi="Times New Roman" w:cs="Times New Roman"/>
          <w:b/>
          <w:bCs/>
          <w:color w:val="000000"/>
        </w:rPr>
        <w:t xml:space="preserve">Zvejas licencēšanas komisijai </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bCs/>
          <w:color w:val="000000"/>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color w:val="000000"/>
        </w:rPr>
      </w:pPr>
      <w:r w:rsidRPr="00A464A5">
        <w:rPr>
          <w:rFonts w:ascii="Times New Roman" w:hAnsi="Times New Roman" w:cs="Times New Roman"/>
          <w:color w:val="000000"/>
        </w:rPr>
        <w:t>________________________________________________________</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color w:val="000000"/>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color w:val="000000"/>
        </w:rPr>
      </w:pPr>
      <w:r w:rsidRPr="00A464A5">
        <w:rPr>
          <w:rFonts w:ascii="Times New Roman" w:hAnsi="Times New Roman" w:cs="Times New Roman"/>
          <w:i/>
          <w:iCs/>
          <w:color w:val="000000"/>
        </w:rPr>
        <w:t>juridiskai personai – nosaukums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color w:val="000000"/>
        </w:rPr>
      </w:pPr>
      <w:r w:rsidRPr="00A464A5">
        <w:rPr>
          <w:rFonts w:ascii="Times New Roman" w:hAnsi="Times New Roman" w:cs="Times New Roman"/>
          <w:color w:val="000000"/>
        </w:rPr>
        <w:t>________________________________________________________</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color w:val="000000"/>
        </w:rPr>
      </w:pPr>
      <w:r w:rsidRPr="00A464A5">
        <w:rPr>
          <w:rFonts w:ascii="Times New Roman" w:hAnsi="Times New Roman" w:cs="Times New Roman"/>
          <w:i/>
          <w:iCs/>
          <w:color w:val="000000"/>
        </w:rPr>
        <w:t>reģistrācijas numurs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color w:val="000000"/>
        </w:rPr>
      </w:pPr>
      <w:r w:rsidRPr="00A464A5">
        <w:rPr>
          <w:rFonts w:ascii="Times New Roman" w:hAnsi="Times New Roman" w:cs="Times New Roman"/>
          <w:color w:val="000000"/>
        </w:rPr>
        <w:t>___________________________________________________________________________</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color w:val="000000"/>
        </w:rPr>
      </w:pPr>
      <w:r w:rsidRPr="00A464A5">
        <w:rPr>
          <w:rFonts w:ascii="Times New Roman" w:hAnsi="Times New Roman" w:cs="Times New Roman"/>
          <w:i/>
          <w:iCs/>
          <w:color w:val="000000"/>
        </w:rPr>
        <w:t>juridiskā adrese un tālruņa numurs un e pasts</w:t>
      </w: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i/>
          <w:iCs/>
          <w:color w:val="000000"/>
        </w:rPr>
      </w:pPr>
    </w:p>
    <w:p w:rsidR="002F506E" w:rsidRPr="00A464A5" w:rsidRDefault="002F506E" w:rsidP="002F506E">
      <w:pPr>
        <w:autoSpaceDE w:val="0"/>
        <w:autoSpaceDN w:val="0"/>
        <w:adjustRightInd w:val="0"/>
        <w:spacing w:after="0" w:line="240" w:lineRule="auto"/>
        <w:ind w:right="-908"/>
        <w:jc w:val="center"/>
        <w:rPr>
          <w:rFonts w:ascii="Times New Roman" w:hAnsi="Times New Roman" w:cs="Times New Roman"/>
          <w:b/>
          <w:bCs/>
          <w:color w:val="000000"/>
        </w:rPr>
      </w:pPr>
      <w:r w:rsidRPr="00A464A5">
        <w:rPr>
          <w:rFonts w:ascii="Times New Roman" w:hAnsi="Times New Roman" w:cs="Times New Roman"/>
          <w:b/>
          <w:bCs/>
          <w:color w:val="000000"/>
        </w:rPr>
        <w:t>IESNIEGUMS</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color w:val="000000"/>
        </w:rPr>
      </w:pPr>
      <w:r w:rsidRPr="00A464A5">
        <w:rPr>
          <w:rFonts w:ascii="Times New Roman" w:hAnsi="Times New Roman" w:cs="Times New Roman"/>
          <w:i/>
          <w:iCs/>
          <w:color w:val="000000"/>
        </w:rPr>
        <w:t>/datums /</w:t>
      </w: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color w:val="000000"/>
        </w:rPr>
      </w:pPr>
      <w:r w:rsidRPr="00A464A5">
        <w:rPr>
          <w:rFonts w:ascii="Times New Roman" w:hAnsi="Times New Roman" w:cs="Times New Roman"/>
          <w:b/>
          <w:bCs/>
          <w:color w:val="000000"/>
        </w:rPr>
        <w:t>Lūdzu izsniegt speciālo atļauju (licenci) komercdarbībai zvejniecībā, lai zvejotu</w:t>
      </w: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color w:val="000000"/>
        </w:rPr>
      </w:pPr>
      <w:r w:rsidRPr="00A464A5">
        <w:rPr>
          <w:rFonts w:ascii="Times New Roman" w:hAnsi="Times New Roman" w:cs="Times New Roman"/>
          <w:b/>
          <w:bCs/>
          <w:color w:val="000000"/>
        </w:rPr>
        <w:t>_____________________________________________________________________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(attiecīgo iekšējo ūdeņu nosaukums)</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ar___________________________________________________________________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 xml:space="preserve">nosaukums </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Iesnieguma iesniedzējs__________________________________________________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(vārds, uzvārds un amats)</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Pielikumā:</w:t>
      </w:r>
    </w:p>
    <w:p w:rsidR="002F506E" w:rsidRPr="00A464A5" w:rsidRDefault="002F506E" w:rsidP="002F506E">
      <w:pPr>
        <w:pStyle w:val="Sarakstarindkopa"/>
        <w:numPr>
          <w:ilvl w:val="0"/>
          <w:numId w:val="3"/>
        </w:numPr>
        <w:autoSpaceDE w:val="0"/>
        <w:autoSpaceDN w:val="0"/>
        <w:adjustRightInd w:val="0"/>
        <w:ind w:right="-908"/>
        <w:contextualSpacing/>
        <w:rPr>
          <w:rFonts w:ascii="Times New Roman" w:hAnsi="Times New Roman"/>
        </w:rPr>
      </w:pPr>
      <w:r w:rsidRPr="00A464A5">
        <w:rPr>
          <w:rFonts w:ascii="Times New Roman" w:hAnsi="Times New Roman"/>
        </w:rPr>
        <w:t>iepriekšējā gada saimnieciskās darbības apraksts;</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b/>
          <w:bCs/>
          <w:i/>
          <w:iCs/>
        </w:rPr>
      </w:pPr>
      <w:r w:rsidRPr="00A464A5">
        <w:rPr>
          <w:rFonts w:ascii="Times New Roman" w:hAnsi="Times New Roman" w:cs="Times New Roman"/>
          <w:b/>
          <w:bCs/>
          <w:i/>
          <w:iCs/>
        </w:rPr>
        <w:t>2)Aizpildāms pēc vajadzības:</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rPr>
      </w:pPr>
      <w:r w:rsidRPr="00A464A5">
        <w:rPr>
          <w:rFonts w:ascii="Times New Roman" w:hAnsi="Times New Roman" w:cs="Times New Roman"/>
        </w:rPr>
        <w:t>Iepriekšējā gada rūpnieciskās zvejas tiesību nomas līgums Nr. ______, noslēgts ______. gada</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rPr>
      </w:pPr>
      <w:r w:rsidRPr="00A464A5">
        <w:rPr>
          <w:rFonts w:ascii="Times New Roman" w:hAnsi="Times New Roman" w:cs="Times New Roman"/>
        </w:rPr>
        <w:t>______._______________________. Protokola Nr.__________.</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rPr>
      </w:pPr>
      <w:r w:rsidRPr="00A464A5">
        <w:rPr>
          <w:rFonts w:ascii="Times New Roman" w:hAnsi="Times New Roman" w:cs="Times New Roman"/>
        </w:rPr>
        <w:t>Speciālā atļauja (licence) komercdarbībai zvejniecībā ______________________________________________ .</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i/>
          <w:iCs/>
        </w:rPr>
      </w:pPr>
      <w:r w:rsidRPr="00A464A5">
        <w:rPr>
          <w:rFonts w:ascii="Times New Roman" w:hAnsi="Times New Roman" w:cs="Times New Roman"/>
          <w:i/>
          <w:iCs/>
        </w:rPr>
        <w:t>(attiecīgo iekšējo ūdeņu nosaukums)</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rPr>
      </w:pPr>
      <w:r w:rsidRPr="00A464A5">
        <w:rPr>
          <w:rFonts w:ascii="Times New Roman" w:hAnsi="Times New Roman" w:cs="Times New Roman"/>
        </w:rPr>
        <w:t>Numurs ___________, izsniegšanas datums ______. gada _______. __________________________________ ,</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rPr>
      </w:pPr>
      <w:r w:rsidRPr="00A464A5">
        <w:rPr>
          <w:rFonts w:ascii="Times New Roman" w:hAnsi="Times New Roman" w:cs="Times New Roman"/>
        </w:rPr>
        <w:t>izsniedzējs ___________________________________.</w:t>
      </w:r>
    </w:p>
    <w:p w:rsidR="002F506E" w:rsidRPr="00A464A5" w:rsidRDefault="002F506E" w:rsidP="002F506E">
      <w:pPr>
        <w:autoSpaceDE w:val="0"/>
        <w:autoSpaceDN w:val="0"/>
        <w:adjustRightInd w:val="0"/>
        <w:spacing w:after="0" w:line="240" w:lineRule="auto"/>
        <w:ind w:left="360" w:right="-908"/>
        <w:rPr>
          <w:rFonts w:ascii="Times New Roman" w:hAnsi="Times New Roman" w:cs="Times New Roman"/>
          <w:color w:val="000000"/>
        </w:rPr>
      </w:pPr>
    </w:p>
    <w:p w:rsidR="002F506E" w:rsidRPr="00A464A5" w:rsidRDefault="002F506E" w:rsidP="00A464A5">
      <w:pPr>
        <w:autoSpaceDE w:val="0"/>
        <w:autoSpaceDN w:val="0"/>
        <w:adjustRightInd w:val="0"/>
        <w:spacing w:after="0" w:line="240" w:lineRule="auto"/>
        <w:ind w:right="-908"/>
        <w:jc w:val="both"/>
        <w:rPr>
          <w:rFonts w:ascii="Times New Roman" w:hAnsi="Times New Roman" w:cs="Times New Roman"/>
          <w:b/>
          <w:bCs/>
          <w:color w:val="000000"/>
        </w:rPr>
      </w:pPr>
      <w:r w:rsidRPr="00A464A5">
        <w:rPr>
          <w:rFonts w:ascii="Times New Roman" w:hAnsi="Times New Roman" w:cs="Times New Roman"/>
          <w:b/>
          <w:bCs/>
          <w:color w:val="000000"/>
        </w:rPr>
        <w:t xml:space="preserve">Parakstot šo iesniegumu, apliecinu, ka iepriekšējā gadā neesmu pārkāpis zvejniecību regulējošos normatīvos aktus  man uz iesnieguma iesniegšanas brīdi nav nodokļu parāds. Esmu informēts, ka </w:t>
      </w:r>
      <w:r w:rsidRPr="00A464A5">
        <w:rPr>
          <w:rFonts w:ascii="Times New Roman" w:hAnsi="Times New Roman" w:cs="Times New Roman"/>
          <w:b/>
          <w:bCs/>
          <w:color w:val="000000"/>
        </w:rPr>
        <w:lastRenderedPageBreak/>
        <w:t xml:space="preserve">lai pārliecinātos par šo fakta neesamību pašvaldība iegūs informāciju izmantojot pašvaldībai pieejamās un publiskās datu bāzes. </w:t>
      </w:r>
    </w:p>
    <w:p w:rsidR="00A464A5" w:rsidRDefault="00A464A5" w:rsidP="002F506E">
      <w:pPr>
        <w:autoSpaceDE w:val="0"/>
        <w:autoSpaceDN w:val="0"/>
        <w:adjustRightInd w:val="0"/>
        <w:spacing w:after="0" w:line="240" w:lineRule="auto"/>
        <w:ind w:right="-908"/>
        <w:rPr>
          <w:rFonts w:ascii="Times New Roman" w:hAnsi="Times New Roman" w:cs="Times New Roman"/>
          <w:color w:val="000000"/>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Atbildi vēlo saņemt:</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personīgi domes kancelejā</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pa pastu uz adresi____________________________________________________________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elektroniski ar drošu elektronisko parakstu uz e-pastu_______________________________ bez datu šifrēšanas.</w:t>
      </w: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rPr>
      </w:pPr>
      <w:r w:rsidRPr="00A464A5">
        <w:rPr>
          <w:rFonts w:ascii="Times New Roman" w:hAnsi="Times New Roman" w:cs="Times New Roman"/>
          <w:color w:val="000000"/>
        </w:rPr>
        <w:t>______________ __________________________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i/>
          <w:iCs/>
          <w:color w:val="000000"/>
        </w:rPr>
      </w:pPr>
      <w:r w:rsidRPr="00A464A5">
        <w:rPr>
          <w:rFonts w:ascii="Times New Roman" w:hAnsi="Times New Roman" w:cs="Times New Roman"/>
          <w:i/>
          <w:iCs/>
          <w:color w:val="000000"/>
        </w:rPr>
        <w:t>/paraksts/ /paraksta atšifrējums/</w:t>
      </w:r>
    </w:p>
    <w:p w:rsidR="002F506E" w:rsidRPr="00A464A5" w:rsidRDefault="002F506E" w:rsidP="002F506E">
      <w:pPr>
        <w:autoSpaceDE w:val="0"/>
        <w:autoSpaceDN w:val="0"/>
        <w:adjustRightInd w:val="0"/>
        <w:spacing w:after="0" w:line="240" w:lineRule="auto"/>
        <w:rPr>
          <w:rFonts w:ascii="Times New Roman" w:hAnsi="Times New Roman" w:cs="Times New Roman"/>
          <w:color w:val="5B9CD6"/>
          <w:sz w:val="24"/>
          <w:szCs w:val="24"/>
        </w:rPr>
      </w:pPr>
    </w:p>
    <w:p w:rsidR="002F506E" w:rsidRPr="00A464A5" w:rsidRDefault="002F506E" w:rsidP="002F506E">
      <w:pPr>
        <w:autoSpaceDE w:val="0"/>
        <w:autoSpaceDN w:val="0"/>
        <w:adjustRightInd w:val="0"/>
        <w:spacing w:after="0" w:line="240" w:lineRule="auto"/>
        <w:rPr>
          <w:rFonts w:ascii="Times New Roman" w:hAnsi="Times New Roman" w:cs="Times New Roman"/>
          <w:color w:val="5B9CD6"/>
          <w:sz w:val="24"/>
          <w:szCs w:val="24"/>
        </w:rPr>
      </w:pPr>
    </w:p>
    <w:p w:rsidR="002F506E" w:rsidRPr="00A464A5" w:rsidRDefault="002F506E" w:rsidP="002F506E">
      <w:pPr>
        <w:autoSpaceDE w:val="0"/>
        <w:autoSpaceDN w:val="0"/>
        <w:adjustRightInd w:val="0"/>
        <w:spacing w:after="0" w:line="240" w:lineRule="auto"/>
        <w:rPr>
          <w:rFonts w:ascii="Times New Roman" w:hAnsi="Times New Roman" w:cs="Times New Roman"/>
          <w:color w:val="5B9CD6"/>
          <w:sz w:val="24"/>
          <w:szCs w:val="24"/>
        </w:rPr>
      </w:pPr>
    </w:p>
    <w:p w:rsidR="002F506E" w:rsidRPr="00A464A5" w:rsidRDefault="002F506E" w:rsidP="002F506E">
      <w:pPr>
        <w:autoSpaceDE w:val="0"/>
        <w:autoSpaceDN w:val="0"/>
        <w:adjustRightInd w:val="0"/>
        <w:spacing w:after="0" w:line="240" w:lineRule="auto"/>
        <w:rPr>
          <w:rFonts w:ascii="Times New Roman" w:hAnsi="Times New Roman" w:cs="Times New Roman"/>
          <w:color w:val="5B9CD6"/>
          <w:sz w:val="24"/>
          <w:szCs w:val="24"/>
        </w:rPr>
      </w:pPr>
    </w:p>
    <w:p w:rsidR="002F506E" w:rsidRPr="00A464A5" w:rsidRDefault="002F506E" w:rsidP="002F506E">
      <w:pPr>
        <w:autoSpaceDE w:val="0"/>
        <w:autoSpaceDN w:val="0"/>
        <w:adjustRightInd w:val="0"/>
        <w:spacing w:after="0" w:line="240" w:lineRule="auto"/>
        <w:ind w:right="-908"/>
        <w:jc w:val="right"/>
        <w:rPr>
          <w:rFonts w:ascii="Times New Roman" w:hAnsi="Times New Roman" w:cs="Times New Roman"/>
          <w:b/>
          <w:i/>
          <w:iCs/>
          <w:color w:val="000000"/>
          <w:sz w:val="24"/>
          <w:szCs w:val="24"/>
        </w:rPr>
      </w:pPr>
      <w:r w:rsidRPr="00A464A5">
        <w:rPr>
          <w:rFonts w:ascii="Times New Roman" w:hAnsi="Times New Roman" w:cs="Times New Roman"/>
          <w:b/>
          <w:i/>
          <w:iCs/>
          <w:color w:val="000000"/>
          <w:sz w:val="24"/>
          <w:szCs w:val="24"/>
        </w:rPr>
        <w:t xml:space="preserve">3.pielikums </w:t>
      </w: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color w:val="000000"/>
          <w:sz w:val="24"/>
          <w:szCs w:val="24"/>
        </w:rPr>
      </w:pPr>
    </w:p>
    <w:p w:rsidR="002F506E" w:rsidRPr="00A464A5" w:rsidRDefault="002F506E" w:rsidP="002F506E">
      <w:pPr>
        <w:autoSpaceDE w:val="0"/>
        <w:autoSpaceDN w:val="0"/>
        <w:adjustRightInd w:val="0"/>
        <w:spacing w:after="0" w:line="240" w:lineRule="auto"/>
        <w:ind w:right="-908"/>
        <w:jc w:val="center"/>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Rūpnieciskās zvejas tiesību nomas līgums Nr.____</w:t>
      </w:r>
    </w:p>
    <w:p w:rsidR="002F506E" w:rsidRPr="00A464A5" w:rsidRDefault="002F506E" w:rsidP="002F506E">
      <w:pPr>
        <w:autoSpaceDE w:val="0"/>
        <w:autoSpaceDN w:val="0"/>
        <w:adjustRightInd w:val="0"/>
        <w:spacing w:after="0" w:line="240" w:lineRule="auto"/>
        <w:ind w:right="-908"/>
        <w:jc w:val="center"/>
        <w:rPr>
          <w:rFonts w:ascii="Times New Roman" w:hAnsi="Times New Roman" w:cs="Times New Roman"/>
          <w:b/>
          <w:bCs/>
          <w:color w:val="000000"/>
          <w:sz w:val="24"/>
          <w:szCs w:val="24"/>
        </w:rPr>
      </w:pPr>
    </w:p>
    <w:p w:rsidR="002F506E" w:rsidRPr="00A464A5" w:rsidRDefault="002F506E" w:rsidP="002F506E">
      <w:pPr>
        <w:autoSpaceDE w:val="0"/>
        <w:autoSpaceDN w:val="0"/>
        <w:adjustRightInd w:val="0"/>
        <w:spacing w:after="0" w:line="240" w:lineRule="auto"/>
        <w:ind w:right="-908"/>
        <w:rPr>
          <w:rFonts w:ascii="Times New Roman" w:hAnsi="Times New Roman" w:cs="Times New Roman"/>
          <w:color w:val="000000"/>
          <w:sz w:val="24"/>
          <w:szCs w:val="24"/>
        </w:rPr>
      </w:pPr>
      <w:r w:rsidRPr="00A464A5">
        <w:rPr>
          <w:rFonts w:ascii="Times New Roman" w:hAnsi="Times New Roman" w:cs="Times New Roman"/>
          <w:color w:val="000000"/>
          <w:sz w:val="24"/>
          <w:szCs w:val="24"/>
        </w:rPr>
        <w:t>Kokneses novada, Kokneses pagastā                              20___. gada ___.___________</w:t>
      </w:r>
    </w:p>
    <w:p w:rsidR="002F506E" w:rsidRPr="00A464A5" w:rsidRDefault="002F506E" w:rsidP="002F506E">
      <w:pPr>
        <w:autoSpaceDE w:val="0"/>
        <w:autoSpaceDN w:val="0"/>
        <w:adjustRightInd w:val="0"/>
        <w:spacing w:after="0" w:line="240" w:lineRule="auto"/>
        <w:ind w:right="-908"/>
        <w:rPr>
          <w:rFonts w:ascii="Times New Roman" w:hAnsi="Times New Roman" w:cs="Times New Roman"/>
          <w:b/>
          <w:bCs/>
          <w:color w:val="000000"/>
          <w:sz w:val="24"/>
          <w:szCs w:val="24"/>
        </w:rPr>
      </w:pPr>
    </w:p>
    <w:p w:rsidR="002F506E" w:rsidRPr="00A464A5" w:rsidRDefault="002F506E" w:rsidP="002F506E">
      <w:pPr>
        <w:ind w:right="-908" w:firstLine="540"/>
        <w:jc w:val="both"/>
        <w:rPr>
          <w:rFonts w:ascii="Times New Roman" w:hAnsi="Times New Roman" w:cs="Times New Roman"/>
          <w:color w:val="000000"/>
          <w:sz w:val="24"/>
          <w:szCs w:val="24"/>
        </w:rPr>
      </w:pPr>
      <w:r w:rsidRPr="00A464A5">
        <w:rPr>
          <w:rFonts w:ascii="Times New Roman" w:hAnsi="Times New Roman" w:cs="Times New Roman"/>
          <w:b/>
          <w:sz w:val="24"/>
          <w:szCs w:val="24"/>
        </w:rPr>
        <w:t>Kokneses novada dome,</w:t>
      </w:r>
      <w:r w:rsidRPr="00A464A5">
        <w:rPr>
          <w:rFonts w:ascii="Times New Roman" w:hAnsi="Times New Roman" w:cs="Times New Roman"/>
          <w:sz w:val="24"/>
          <w:szCs w:val="24"/>
        </w:rPr>
        <w:t xml:space="preserve"> vienotais reģistrācijas Nr. 90000043494 juridiskā adrese:  Melioratoru iela 1, Koknese, Kokneses pagasts, Kokneses novads, domes izpilddirektora Ilmāra </w:t>
      </w:r>
      <w:proofErr w:type="spellStart"/>
      <w:r w:rsidRPr="00A464A5">
        <w:rPr>
          <w:rFonts w:ascii="Times New Roman" w:hAnsi="Times New Roman" w:cs="Times New Roman"/>
          <w:sz w:val="24"/>
          <w:szCs w:val="24"/>
        </w:rPr>
        <w:t>Klauža</w:t>
      </w:r>
      <w:proofErr w:type="spellEnd"/>
      <w:r w:rsidRPr="00A464A5">
        <w:rPr>
          <w:rFonts w:ascii="Times New Roman" w:hAnsi="Times New Roman" w:cs="Times New Roman"/>
          <w:sz w:val="24"/>
          <w:szCs w:val="24"/>
        </w:rPr>
        <w:t xml:space="preserve"> personā, kurš rīkojas saskaņā ar Kokneses novada pašvaldības nolikumu, </w:t>
      </w:r>
      <w:r w:rsidRPr="00A464A5">
        <w:rPr>
          <w:rFonts w:ascii="Times New Roman" w:hAnsi="Times New Roman" w:cs="Times New Roman"/>
          <w:color w:val="000000"/>
          <w:sz w:val="24"/>
          <w:szCs w:val="24"/>
        </w:rPr>
        <w:t xml:space="preserve">turpmāk tekstā </w:t>
      </w:r>
      <w:r w:rsidRPr="00A464A5">
        <w:rPr>
          <w:rFonts w:ascii="Times New Roman" w:hAnsi="Times New Roman" w:cs="Times New Roman"/>
          <w:b/>
          <w:bCs/>
          <w:color w:val="000000"/>
          <w:sz w:val="24"/>
          <w:szCs w:val="24"/>
        </w:rPr>
        <w:t>– Iznomātājs</w:t>
      </w:r>
      <w:r w:rsidRPr="00A464A5">
        <w:rPr>
          <w:rFonts w:ascii="Times New Roman" w:hAnsi="Times New Roman" w:cs="Times New Roman"/>
          <w:color w:val="000000"/>
          <w:sz w:val="24"/>
          <w:szCs w:val="24"/>
        </w:rPr>
        <w:t>, no vienas puses, un</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i/>
          <w:iCs/>
          <w:color w:val="000000"/>
          <w:sz w:val="24"/>
          <w:szCs w:val="24"/>
        </w:rPr>
      </w:pPr>
      <w:r w:rsidRPr="00A464A5">
        <w:rPr>
          <w:rFonts w:ascii="Times New Roman" w:hAnsi="Times New Roman" w:cs="Times New Roman"/>
          <w:i/>
          <w:iCs/>
          <w:color w:val="000000"/>
          <w:sz w:val="24"/>
          <w:szCs w:val="24"/>
        </w:rPr>
        <w:t>fiziskās personas vārds, uzvārds, personas kods, adrese un</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i/>
          <w:iCs/>
          <w:color w:val="000000"/>
          <w:sz w:val="24"/>
          <w:szCs w:val="24"/>
        </w:rPr>
        <w:t>amats vai juridiskās personas pilns nosaukums, reģistrācijas apliecības numurs un adrese</w:t>
      </w:r>
      <w:r w:rsidRPr="00A464A5">
        <w:rPr>
          <w:rFonts w:ascii="Times New Roman" w:hAnsi="Times New Roman" w:cs="Times New Roman"/>
          <w:color w:val="000000"/>
          <w:sz w:val="24"/>
          <w:szCs w:val="24"/>
        </w:rPr>
        <w:t>:</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 xml:space="preserve">__________________ , tās ___________________ personā, turpmāk – </w:t>
      </w:r>
      <w:r w:rsidRPr="00A464A5">
        <w:rPr>
          <w:rFonts w:ascii="Times New Roman" w:hAnsi="Times New Roman" w:cs="Times New Roman"/>
          <w:b/>
          <w:bCs/>
          <w:color w:val="000000"/>
          <w:sz w:val="24"/>
          <w:szCs w:val="24"/>
        </w:rPr>
        <w:t xml:space="preserve">Nomnieks </w:t>
      </w:r>
      <w:r w:rsidRPr="00A464A5">
        <w:rPr>
          <w:rFonts w:ascii="Times New Roman" w:hAnsi="Times New Roman" w:cs="Times New Roman"/>
          <w:color w:val="000000"/>
          <w:sz w:val="24"/>
          <w:szCs w:val="24"/>
        </w:rPr>
        <w:t xml:space="preserve">no otras puses, </w:t>
      </w:r>
      <w:proofErr w:type="spellStart"/>
      <w:r w:rsidRPr="00A464A5">
        <w:rPr>
          <w:rFonts w:ascii="Times New Roman" w:hAnsi="Times New Roman" w:cs="Times New Roman"/>
          <w:color w:val="000000"/>
          <w:sz w:val="24"/>
          <w:szCs w:val="24"/>
        </w:rPr>
        <w:t>araksta</w:t>
      </w:r>
      <w:proofErr w:type="spellEnd"/>
      <w:r w:rsidRPr="00A464A5">
        <w:rPr>
          <w:rFonts w:ascii="Times New Roman" w:hAnsi="Times New Roman" w:cs="Times New Roman"/>
          <w:color w:val="000000"/>
          <w:sz w:val="24"/>
          <w:szCs w:val="24"/>
        </w:rPr>
        <w:t xml:space="preserve"> šādu līgumu: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1. Līguma priekšmets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1.1.Iznomātājs nodod un Nomnieks pieņem nomā uz ___ (vārdiem) gadu rūpnieciskās zvejas tiesības (turpmāk – zvejas tiesības) pašpatēriņam /komerciālām vajadzībām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___________________________________, Kokneses novadā, kas dod iespēju izmantot zvejā šim līgumam pievienotajā protokolā kārtējam nomas gadam (turpmāk – protokols; Līguma 1.pielikums) noteikto zvejas rīku skaita limitu. Protokols pievienojams šim līgumam un ir neatņemama tā sastāvdaļa.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2. Iznomātāja pienākumi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 xml:space="preserve">2.1. Iedalīt zvejas tiesību Nomniekam zvejas rīku skaita limitu ___________. gadam, pamatojoties uz Iznomātāja </w:t>
      </w:r>
      <w:proofErr w:type="spellStart"/>
      <w:r w:rsidRPr="00A464A5">
        <w:rPr>
          <w:rFonts w:ascii="Times New Roman" w:hAnsi="Times New Roman" w:cs="Times New Roman"/>
          <w:color w:val="000000"/>
          <w:sz w:val="24"/>
          <w:szCs w:val="24"/>
        </w:rPr>
        <w:t>pārziņā</w:t>
      </w:r>
      <w:proofErr w:type="spellEnd"/>
      <w:r w:rsidRPr="00A464A5">
        <w:rPr>
          <w:rFonts w:ascii="Times New Roman" w:hAnsi="Times New Roman" w:cs="Times New Roman"/>
          <w:color w:val="000000"/>
          <w:sz w:val="24"/>
          <w:szCs w:val="24"/>
        </w:rPr>
        <w:t xml:space="preserve"> esošo pieļaujamo zvejas rīku skaita limitu.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2.2. Ievērot Nomnieka prioritāti, saņemot papildu palielinot izmantojamo zvejas rīku skaita limitu.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2.3. Ja tiek samazināts pieļaujamais zvejas rīku skaita limits, bet ne Nomnieka vainas dēļ,</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nodrošināt pret Nomnieku tādu pašu attieksmi kā pret citiem līdzīgiem Nomniekiem.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2.4. Vienpusēji samazinot Nomniekam iedalīto zvejas rīku skaita limitu, nodrošināt normatīvo aktu prasību izpildi, kas paredz gadījumus un nosacījumus vienpusējai limitu samazināšanai.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3. Nomnieka pienākumi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3.1. Izmantot iznomātās zvejas tiesības, nepārsniedzot protokolā norādīto zvejas rīku skaita limitu, līgumā noteiktajā ūdenstilpē, kā arī ievērot ar Iznomātāja lēmumu vienpusēji samazināto zvejas limitu, ja tāds tiek pieņemts atbilstoši šā līguma 2.4.apakšpunktam.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lastRenderedPageBreak/>
        <w:t>3.2. Šā līguma 4.punktā un protokolā noteiktajā kārtībā un termiņos kārtot zvejas tiesību nomas maksājumus.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3.3. Nesākt iznomāto zvejas tiesību izmantošanu pirms zvejas atļaujas (licences) saņemšanas.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3.4. Nodrošināt savlaicīgus un precīzus ierakstus zvejas žurnālā saskaņā ar rūpnieciskās zvejas noteikumiem.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3.5. Veicot zveju un ar to saistītu citu saimniecisko darbību, nodrošināt normatīvo aktu un</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kompetento valsts un pašvaldību institūciju izvirzīto prasību ievērošanu, tai skaitā attiecībā uz</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zvejniecību, kuģošanas drošību, vides aizsardzību un tauvas joslas izmantošanu.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3.6. Novērst un atlīdzināt ar savu darbību videi nodarītos zaudējumus.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3.7. Nenodot iznomātās zvejas tiesības trešajām personām.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3.8. Uzrādīt Iznomātājam, viņa pilnvarotajām personām un kontrolējošo valsts institūciju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pārstāvjiem pēc viņu pieprasījuma zvejas žurnālu un izmantojamos zvejas rīkus.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5B9CD6"/>
          <w:sz w:val="24"/>
          <w:szCs w:val="24"/>
        </w:rPr>
      </w:pP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4. Nomas maksa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4.1. Zvejas tiesību nomas maksa neatkarīgi no nomas līguma kopējā termiņa tiek noteikta uz gadu, pamatojoties uz protokolā noteikto nozvejas apjoma limitu un (vai) zvejas rīku skaita limitu un ievērojot zvejas vietu vai zvejas rajonu.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4.2. Zvejas tiesību nomas maksa tiek noteikta saskaņā ar normatīvajiem aktiem par zvejas tiesību nomas maksas apmēru vai  izsolē nosolīto.</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4.3. Nomnieks, kam iedalīts zvejas rīku skaita limits zvejai iekšējos ūdeņos, maksu par nomu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samaksā līdz līguma noslēgšanai protokolā noteiktajā kārtībā.</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4.4. Ja attiecīgajā gadā Nomniekam normatīvajos aktos noteiktajos gadījumos atbilstoši šā līguma 2.4.apakšpunktam ar Iznomātāja vienpusēju lēmumu vai ar Nomnieka piekrišanu tiek samazināts zvejas rīku skaita limits, nomas maksa, kas līdz samazinājuma noteikšanas dienai jau ir samaksāta saskaņā ar protokolu, netiek pārrēķināta.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 xml:space="preserve">4.6. Ja attiecīgajā gadā Nomniekam ar viņa piekrišanu tiek palielināts izmantojamā zvejas rīku skaita limits, maksa par nomu tiek aprēķināta un maksāta atsevišķi protokolā noteiktajā kārtībā. </w:t>
      </w:r>
      <w:proofErr w:type="spellStart"/>
      <w:r w:rsidRPr="00A464A5">
        <w:rPr>
          <w:rFonts w:ascii="Times New Roman" w:hAnsi="Times New Roman" w:cs="Times New Roman"/>
          <w:color w:val="000000"/>
          <w:sz w:val="24"/>
          <w:szCs w:val="24"/>
        </w:rPr>
        <w:t>Papildlimits</w:t>
      </w:r>
      <w:proofErr w:type="spellEnd"/>
      <w:r w:rsidRPr="00A464A5">
        <w:rPr>
          <w:rFonts w:ascii="Times New Roman" w:hAnsi="Times New Roman" w:cs="Times New Roman"/>
          <w:color w:val="000000"/>
          <w:sz w:val="24"/>
          <w:szCs w:val="24"/>
        </w:rPr>
        <w:t xml:space="preserve"> apmaksājams 10 dienu laikā pēc tā noformēšanas protokolā.</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5. Nepārvaramas varas apstākļi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5.1. Šā līguma puses tiek atbrīvotas no atbildības par līguma pilnīgu vai daļēju neizpildi, ja šāda neizpilde radusies nepārvaramas varas apstākļu dēļ, kuru darbība sākusies pēc līguma noslēgšanas un kurus iepriekš nevarēja ne paredzēt, ne novērst.</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5.2. Pie šādiem nepārvaramas varas apstākļiem pieder stihiskas nelaimes, avārijas, katastrofas,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epidēmijas, ar jauniem normatīvajiem aktiem un tiesību aktiem pamatota varas un pārvaldes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institūciju rīcība, normatīvo aktu un tiesību aktu pieņemšana un to stāšanās spēkā.</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5.3. Pusei, kas atsaucas uz nepārvaramas varas apstākļu darbību, triju darbdienu laikā par šādiem apstākļiem rakstiski jāpaziņo otrai pusei. Ziņojumā norāda, cik ilgā laikposmā ir iespējama līgumā noteikto saistību izpilde, un pēc otras puses pieprasījuma šādam ziņojumam pievieno izziņu, ko izsniegusi kompetenta valsts institūcija un kas satur minēto apstākļu apstiprinājumu un raksturojumu. Ja šāds ziņojums nav iesniegts vai ir iesniegts ar nokavēšanos, vainīgais kompensē radušos zaudējumus.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 xml:space="preserve">5.4. Ja šajā līgumā paredzēto nosacījumu izpilde nepārvaramas varas apstākļu darbības dēļ tiek aizkavēta vairāk nekā trīs mēnešus, abām pusēm ir tiesības vienpusēji pārtraukt līgumu, par </w:t>
      </w:r>
      <w:proofErr w:type="spellStart"/>
      <w:r w:rsidRPr="00A464A5">
        <w:rPr>
          <w:rFonts w:ascii="Times New Roman" w:hAnsi="Times New Roman" w:cs="Times New Roman"/>
          <w:color w:val="000000"/>
          <w:sz w:val="24"/>
          <w:szCs w:val="24"/>
        </w:rPr>
        <w:t>toraks</w:t>
      </w:r>
      <w:proofErr w:type="spellEnd"/>
      <w:r w:rsidRPr="00A464A5">
        <w:rPr>
          <w:rFonts w:ascii="Times New Roman" w:hAnsi="Times New Roman" w:cs="Times New Roman"/>
          <w:color w:val="000000"/>
          <w:sz w:val="24"/>
          <w:szCs w:val="24"/>
        </w:rPr>
        <w:t xml:space="preserve"> </w:t>
      </w:r>
      <w:proofErr w:type="spellStart"/>
      <w:r w:rsidRPr="00A464A5">
        <w:rPr>
          <w:rFonts w:ascii="Times New Roman" w:hAnsi="Times New Roman" w:cs="Times New Roman"/>
          <w:color w:val="000000"/>
          <w:sz w:val="24"/>
          <w:szCs w:val="24"/>
        </w:rPr>
        <w:t>tiski</w:t>
      </w:r>
      <w:proofErr w:type="spellEnd"/>
      <w:r w:rsidRPr="00A464A5">
        <w:rPr>
          <w:rFonts w:ascii="Times New Roman" w:hAnsi="Times New Roman" w:cs="Times New Roman"/>
          <w:color w:val="000000"/>
          <w:sz w:val="24"/>
          <w:szCs w:val="24"/>
        </w:rPr>
        <w:t xml:space="preserve"> paziņojot otrai pusei.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6. Līguma darbības laiks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6.1. Šis līgums ir spēkā no _____________________________ līdz ___________________.</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6.2. Pusēm vienojoties normatīvajos aktos noteiktajos gadījumos, līguma darbību var apturēt.</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lastRenderedPageBreak/>
        <w:t>6.3. Līguma darbības apturēšana nemaina šā līguma 6.1.apakšpunktā noteikto līguma darbības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termiņu.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7. Līguma darbības izbeigšanās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7.1. Līguma darbību var izbeigt pēc abpusējas vienošanās.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7.2. Iznomātājs un Nomnieks var vienpusēji atkāpties no līguma, ja tam radies pārmērīgs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zaudējums. Pusei, kas atsaucas uz pārmērīgu zaudējumu, tas jāpierāda.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7.3. Iznomātājs var prasīt nomas līguma pirmstermiņa izbeigšanu, ja Nomnieks: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7.3.1. nepilda šā līguma noteikumus;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7.3.2. pārkāpj zivsaimniecības nozares darbību regulējošos normatīvos aktus;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7.3.3. savas zvejas tiesības nodevis trešajām personām;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7.3.4. sešu mēnešu laikā pēc līguma parakstīšanas nav sācis šajā līgumā noteiktās darbības iznomāto zvejas tiesību reālai izmantošanai.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7.4. Nomnieks var prasīt nomas līguma pirmstermiņa izbeigšanu, ja: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7.4.1. Iznomātājs nepilda līguma nosacījumus;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7.4.2. Iznomātājs vai ar viņa ziņu trešās personas traucē Nomniekam saņemt pilnībā to labumu, ko var dot šis līgums.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7.5. Šis līgums tiek pārtraukts saskaņā ar spēkā esošajām tiesību normām, ievērojot Zvejniecības likuma 8.pantu.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8. Strīdu izskatīšanas kārtība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8.1. Visus strīdus un domstarpības, kas var rasties šā līguma darbības gaitā, Iznomātājs un</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Nomnieks risina sarunu ceļā, sagatavojot atbilstošu sarunu protokolu.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8.2. Ja vienošanās netiek panākta, strīdu izskata Latvijas Republikas tiesa pēc piekritības.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9. Noslēguma nosacījumi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9.1. Iznomātājs un Nomnieks garantē, ka tiem ir attiecīgas pilnvaras parakstīt šo līgumu un</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uzņemties tajā noteiktās saistības.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9.2. Ja Nomnieks līguma darbības laikā godprātīgi pilda šā līguma saistības, Iznomātājs dod viņam priekšroku, slēdzot jaunu līgumu.</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9.3. Jautājumi, kas nav atrunāti šajā līgumā, tiek risināti saskaņā ar spēkā esošajām tiesību normām.</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9.4. Iznomātājs un Nomnieks apņemas saglabāt konfidencialitāti attiecībā uz šajā līgumā un tā</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pielikumos noteikto savstarpējo saistību saturu un izpildi, izņemot informāciju, kuras sniegšana paredzēta zivsaimniecības nozares darbību regulējošos normatīvajos aktos un citos normatīvajos aktos.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9.5. Līgums parakstīts divos eksemplāros, no kuriem viens glabājas pie Iznomātāja, otrs – pie</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Nomnieka.</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9.6. Līgums sastādīts uz __ (_________) lapām un tam pievienots: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color w:val="000000"/>
          <w:sz w:val="24"/>
          <w:szCs w:val="24"/>
        </w:rPr>
      </w:pPr>
      <w:r w:rsidRPr="00A464A5">
        <w:rPr>
          <w:rFonts w:ascii="Times New Roman" w:hAnsi="Times New Roman" w:cs="Times New Roman"/>
          <w:color w:val="000000"/>
          <w:sz w:val="24"/>
          <w:szCs w:val="24"/>
        </w:rPr>
        <w:t>9.6.1. Rūpnieciskās zvejas tiesību nomas līguma protokols.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10. Līgumslēdzēju pušu rekvizīti:</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b/>
          <w:bCs/>
          <w:color w:val="000000"/>
          <w:sz w:val="24"/>
          <w:szCs w:val="24"/>
        </w:rPr>
      </w:pPr>
      <w:r w:rsidRPr="00A464A5">
        <w:rPr>
          <w:rFonts w:ascii="Times New Roman" w:hAnsi="Times New Roman" w:cs="Times New Roman"/>
          <w:b/>
          <w:bCs/>
          <w:color w:val="000000"/>
          <w:sz w:val="24"/>
          <w:szCs w:val="24"/>
        </w:rPr>
        <w:t>Iznomātājs:                                                                     Nomnieks:</w:t>
      </w:r>
    </w:p>
    <w:p w:rsidR="002F506E" w:rsidRPr="00A464A5" w:rsidRDefault="002F506E" w:rsidP="002F506E">
      <w:pPr>
        <w:autoSpaceDE w:val="0"/>
        <w:autoSpaceDN w:val="0"/>
        <w:adjustRightInd w:val="0"/>
        <w:spacing w:after="0" w:line="240" w:lineRule="auto"/>
        <w:ind w:right="-908"/>
        <w:jc w:val="both"/>
        <w:rPr>
          <w:rFonts w:ascii="Times New Roman" w:hAnsi="Times New Roman" w:cs="Times New Roman"/>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467F6D">
      <w:pPr>
        <w:autoSpaceDE w:val="0"/>
        <w:autoSpaceDN w:val="0"/>
        <w:adjustRightInd w:val="0"/>
        <w:spacing w:after="0" w:line="240" w:lineRule="auto"/>
        <w:ind w:right="-766"/>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r w:rsidRPr="00B80ADF">
        <w:rPr>
          <w:rFonts w:ascii="Times New Roman" w:hAnsi="Times New Roman" w:cs="Times New Roman"/>
          <w:b/>
          <w:i/>
          <w:iCs/>
          <w:color w:val="000000"/>
          <w:sz w:val="24"/>
          <w:szCs w:val="24"/>
        </w:rPr>
        <w:t xml:space="preserve">4.pielikums </w:t>
      </w:r>
    </w:p>
    <w:p w:rsidR="002F506E" w:rsidRPr="00B80ADF" w:rsidRDefault="002F506E" w:rsidP="002F506E">
      <w:pPr>
        <w:autoSpaceDE w:val="0"/>
        <w:autoSpaceDN w:val="0"/>
        <w:adjustRightInd w:val="0"/>
        <w:spacing w:after="0" w:line="240" w:lineRule="auto"/>
        <w:ind w:right="-766"/>
        <w:jc w:val="right"/>
        <w:rPr>
          <w:rFonts w:ascii="Times New Roman" w:hAnsi="Times New Roman" w:cs="Times New Roman"/>
          <w:b/>
          <w:i/>
          <w:iCs/>
          <w:color w:val="000000"/>
          <w:sz w:val="24"/>
          <w:szCs w:val="24"/>
        </w:rPr>
      </w:pPr>
    </w:p>
    <w:p w:rsidR="002F506E" w:rsidRPr="00B80ADF" w:rsidRDefault="002F506E" w:rsidP="002F506E">
      <w:pPr>
        <w:spacing w:before="100" w:beforeAutospacing="1" w:after="100" w:afterAutospacing="1"/>
        <w:ind w:right="-766"/>
        <w:jc w:val="center"/>
        <w:rPr>
          <w:rFonts w:ascii="Times New Roman" w:hAnsi="Times New Roman" w:cs="Times New Roman"/>
          <w:sz w:val="24"/>
          <w:szCs w:val="24"/>
        </w:rPr>
      </w:pPr>
      <w:r w:rsidRPr="00B80ADF">
        <w:rPr>
          <w:rFonts w:ascii="Times New Roman" w:hAnsi="Times New Roman" w:cs="Times New Roman"/>
          <w:b/>
          <w:bCs/>
          <w:sz w:val="24"/>
          <w:szCs w:val="24"/>
        </w:rPr>
        <w:t xml:space="preserve">Rūpnieciskās zvejas tiesību nomas līguma </w:t>
      </w:r>
      <w:proofErr w:type="spellStart"/>
      <w:r w:rsidRPr="00B80ADF">
        <w:rPr>
          <w:rFonts w:ascii="Times New Roman" w:hAnsi="Times New Roman" w:cs="Times New Roman"/>
          <w:b/>
          <w:bCs/>
          <w:sz w:val="24"/>
          <w:szCs w:val="24"/>
        </w:rPr>
        <w:t>Nr.________________ar</w:t>
      </w:r>
      <w:proofErr w:type="spellEnd"/>
      <w:r w:rsidRPr="00B80ADF">
        <w:rPr>
          <w:rFonts w:ascii="Times New Roman" w:hAnsi="Times New Roman" w:cs="Times New Roman"/>
          <w:b/>
          <w:bCs/>
          <w:sz w:val="24"/>
          <w:szCs w:val="24"/>
        </w:rPr>
        <w:t xml:space="preserve"> nomnieku Protokols Nr.___ par zvejas limitu un nomas maksu 20______.gadā</w:t>
      </w:r>
    </w:p>
    <w:tbl>
      <w:tblPr>
        <w:tblW w:w="0" w:type="auto"/>
        <w:tblCellSpacing w:w="15" w:type="dxa"/>
        <w:tblLook w:val="0000" w:firstRow="0" w:lastRow="0" w:firstColumn="0" w:lastColumn="0" w:noHBand="0" w:noVBand="0"/>
      </w:tblPr>
      <w:tblGrid>
        <w:gridCol w:w="2129"/>
        <w:gridCol w:w="2829"/>
      </w:tblGrid>
      <w:tr w:rsidR="002F506E" w:rsidRPr="00B80ADF" w:rsidTr="009A1D42">
        <w:trPr>
          <w:tblCellSpacing w:w="15" w:type="dxa"/>
        </w:trPr>
        <w:tc>
          <w:tcPr>
            <w:tcW w:w="0" w:type="auto"/>
            <w:tcMar>
              <w:top w:w="15" w:type="dxa"/>
              <w:left w:w="15" w:type="dxa"/>
              <w:bottom w:w="15" w:type="dxa"/>
              <w:right w:w="15" w:type="dxa"/>
            </w:tcMar>
            <w:vAlign w:val="center"/>
          </w:tcPr>
          <w:p w:rsidR="002F506E" w:rsidRPr="00B80ADF" w:rsidRDefault="002F506E" w:rsidP="009A1D42">
            <w:pPr>
              <w:spacing w:line="360" w:lineRule="auto"/>
              <w:ind w:right="-766"/>
              <w:rPr>
                <w:rFonts w:ascii="Times New Roman" w:hAnsi="Times New Roman" w:cs="Times New Roman"/>
                <w:sz w:val="24"/>
                <w:szCs w:val="24"/>
              </w:rPr>
            </w:pPr>
            <w:r w:rsidRPr="00B80ADF">
              <w:rPr>
                <w:rFonts w:ascii="Times New Roman" w:hAnsi="Times New Roman" w:cs="Times New Roman"/>
                <w:sz w:val="24"/>
                <w:szCs w:val="24"/>
              </w:rPr>
              <w:t>Noslēgts ________________</w:t>
            </w:r>
          </w:p>
        </w:tc>
        <w:tc>
          <w:tcPr>
            <w:tcW w:w="0" w:type="auto"/>
            <w:tcMar>
              <w:top w:w="15" w:type="dxa"/>
              <w:left w:w="15" w:type="dxa"/>
              <w:bottom w:w="15" w:type="dxa"/>
              <w:right w:w="15" w:type="dxa"/>
            </w:tcMar>
            <w:vAlign w:val="center"/>
          </w:tcPr>
          <w:p w:rsidR="002F506E" w:rsidRPr="00B80ADF" w:rsidRDefault="002F506E" w:rsidP="009A1D42">
            <w:pPr>
              <w:spacing w:line="360" w:lineRule="auto"/>
              <w:ind w:right="-766"/>
              <w:rPr>
                <w:rFonts w:ascii="Times New Roman" w:hAnsi="Times New Roman" w:cs="Times New Roman"/>
                <w:sz w:val="24"/>
                <w:szCs w:val="24"/>
              </w:rPr>
            </w:pPr>
            <w:r w:rsidRPr="00B80ADF">
              <w:rPr>
                <w:rFonts w:ascii="Times New Roman" w:hAnsi="Times New Roman" w:cs="Times New Roman"/>
                <w:sz w:val="24"/>
                <w:szCs w:val="24"/>
              </w:rPr>
              <w:t xml:space="preserve">Kokneses novada, Kokneses pagastā </w:t>
            </w:r>
          </w:p>
        </w:tc>
      </w:tr>
    </w:tbl>
    <w:p w:rsidR="002F506E" w:rsidRPr="00B80ADF" w:rsidRDefault="002F506E" w:rsidP="002F506E">
      <w:pPr>
        <w:spacing w:before="100" w:beforeAutospacing="1" w:after="100" w:afterAutospacing="1"/>
        <w:ind w:right="-766"/>
        <w:rPr>
          <w:rFonts w:ascii="Times New Roman" w:hAnsi="Times New Roman" w:cs="Times New Roman"/>
          <w:sz w:val="24"/>
          <w:szCs w:val="24"/>
        </w:rPr>
      </w:pPr>
      <w:r w:rsidRPr="00B80ADF">
        <w:rPr>
          <w:rFonts w:ascii="Times New Roman" w:hAnsi="Times New Roman" w:cs="Times New Roman"/>
          <w:sz w:val="24"/>
          <w:szCs w:val="24"/>
        </w:rPr>
        <w:t>  Nomnieks, īstenojot līgumā piešķirtās rūpnieciskās zvejas tiesības, saņem zvejas limitu (nozvejas limits vai/un zvejas rīku skaita limits)</w:t>
      </w:r>
    </w:p>
    <w:tbl>
      <w:tblPr>
        <w:tblW w:w="5000" w:type="pct"/>
        <w:tblCellSpacing w:w="15" w:type="dxa"/>
        <w:tblLook w:val="0000" w:firstRow="0" w:lastRow="0" w:firstColumn="0" w:lastColumn="0" w:noHBand="0" w:noVBand="0"/>
      </w:tblPr>
      <w:tblGrid>
        <w:gridCol w:w="8402"/>
      </w:tblGrid>
      <w:tr w:rsidR="002F506E" w:rsidRPr="00B80ADF" w:rsidTr="009A1D42">
        <w:trPr>
          <w:tblCellSpacing w:w="15" w:type="dxa"/>
        </w:trPr>
        <w:tc>
          <w:tcPr>
            <w:tcW w:w="0" w:type="auto"/>
            <w:tcMar>
              <w:top w:w="15" w:type="dxa"/>
              <w:left w:w="15" w:type="dxa"/>
              <w:bottom w:w="15" w:type="dxa"/>
              <w:right w:w="15" w:type="dxa"/>
            </w:tcMar>
            <w:vAlign w:val="center"/>
          </w:tcPr>
          <w:p w:rsidR="002F506E" w:rsidRPr="00B80ADF" w:rsidRDefault="002F506E" w:rsidP="009A1D42">
            <w:pPr>
              <w:spacing w:line="360" w:lineRule="auto"/>
              <w:ind w:right="-766"/>
              <w:jc w:val="center"/>
              <w:rPr>
                <w:rFonts w:ascii="Times New Roman" w:hAnsi="Times New Roman" w:cs="Times New Roman"/>
                <w:b/>
                <w:sz w:val="24"/>
                <w:szCs w:val="24"/>
              </w:rPr>
            </w:pPr>
            <w:r w:rsidRPr="00B80ADF">
              <w:rPr>
                <w:rFonts w:ascii="Times New Roman" w:hAnsi="Times New Roman" w:cs="Times New Roman"/>
                <w:b/>
                <w:sz w:val="24"/>
                <w:szCs w:val="24"/>
              </w:rPr>
              <w:t xml:space="preserve">Pļaviņu ūdenskrātuvē Kokneses novada  </w:t>
            </w:r>
            <w:r>
              <w:rPr>
                <w:rFonts w:ascii="Times New Roman" w:hAnsi="Times New Roman" w:cs="Times New Roman"/>
                <w:b/>
                <w:sz w:val="24"/>
                <w:szCs w:val="24"/>
              </w:rPr>
              <w:t xml:space="preserve">administratīvajā </w:t>
            </w:r>
            <w:r w:rsidRPr="00B80ADF">
              <w:rPr>
                <w:rFonts w:ascii="Times New Roman" w:hAnsi="Times New Roman" w:cs="Times New Roman"/>
                <w:b/>
                <w:sz w:val="24"/>
                <w:szCs w:val="24"/>
              </w:rPr>
              <w:t>teritorijā</w:t>
            </w:r>
          </w:p>
        </w:tc>
      </w:tr>
    </w:tbl>
    <w:p w:rsidR="002F506E" w:rsidRPr="00B80ADF" w:rsidRDefault="002F506E" w:rsidP="002F506E">
      <w:pPr>
        <w:spacing w:before="100" w:beforeAutospacing="1" w:after="100" w:afterAutospacing="1"/>
        <w:ind w:right="-766"/>
        <w:rPr>
          <w:rFonts w:ascii="Times New Roman" w:hAnsi="Times New Roman" w:cs="Times New Roman"/>
          <w:sz w:val="24"/>
          <w:szCs w:val="24"/>
        </w:rPr>
      </w:pPr>
      <w:r w:rsidRPr="00B80ADF">
        <w:rPr>
          <w:rFonts w:ascii="Times New Roman" w:hAnsi="Times New Roman" w:cs="Times New Roman"/>
          <w:sz w:val="24"/>
          <w:szCs w:val="24"/>
        </w:rPr>
        <w:t>un kārto nomas maksājumus šādā apmērā:</w:t>
      </w:r>
    </w:p>
    <w:tbl>
      <w:tblPr>
        <w:tblW w:w="5000" w:type="pct"/>
        <w:tblCellSpacing w:w="7" w:type="dxa"/>
        <w:tblBorders>
          <w:top w:val="outset" w:sz="6" w:space="0" w:color="000000"/>
          <w:left w:val="outset" w:sz="6" w:space="0" w:color="000000"/>
          <w:bottom w:val="outset" w:sz="6" w:space="0" w:color="000000"/>
          <w:right w:val="outset" w:sz="6" w:space="0" w:color="000000"/>
        </w:tblBorders>
        <w:tblLook w:val="0000" w:firstRow="0" w:lastRow="0" w:firstColumn="0" w:lastColumn="0" w:noHBand="0" w:noVBand="0"/>
      </w:tblPr>
      <w:tblGrid>
        <w:gridCol w:w="306"/>
        <w:gridCol w:w="808"/>
        <w:gridCol w:w="799"/>
        <w:gridCol w:w="516"/>
        <w:gridCol w:w="691"/>
        <w:gridCol w:w="553"/>
        <w:gridCol w:w="524"/>
        <w:gridCol w:w="808"/>
        <w:gridCol w:w="932"/>
        <w:gridCol w:w="508"/>
        <w:gridCol w:w="508"/>
        <w:gridCol w:w="741"/>
        <w:gridCol w:w="706"/>
      </w:tblGrid>
      <w:tr w:rsidR="002F506E" w:rsidRPr="00B80ADF" w:rsidTr="009A1D42">
        <w:trPr>
          <w:trHeight w:val="1380"/>
          <w:tblCellSpacing w:w="7" w:type="dxa"/>
        </w:trPr>
        <w:tc>
          <w:tcPr>
            <w:tcW w:w="23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Nr.</w:t>
            </w:r>
            <w:r w:rsidRPr="00B80ADF">
              <w:rPr>
                <w:rFonts w:ascii="Times New Roman" w:hAnsi="Times New Roman" w:cs="Times New Roman"/>
                <w:sz w:val="24"/>
                <w:szCs w:val="24"/>
              </w:rPr>
              <w:br/>
              <w:t>p.k.</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piešķiršanas datums</w:t>
            </w:r>
          </w:p>
        </w:tc>
        <w:tc>
          <w:tcPr>
            <w:tcW w:w="48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 xml:space="preserve">Limita, </w:t>
            </w:r>
            <w:proofErr w:type="spellStart"/>
            <w:r w:rsidRPr="00B80ADF">
              <w:rPr>
                <w:rFonts w:ascii="Times New Roman" w:hAnsi="Times New Roman" w:cs="Times New Roman"/>
                <w:sz w:val="24"/>
                <w:szCs w:val="24"/>
              </w:rPr>
              <w:t>papildlimita</w:t>
            </w:r>
            <w:proofErr w:type="spellEnd"/>
            <w:r w:rsidRPr="00B80ADF">
              <w:rPr>
                <w:rFonts w:ascii="Times New Roman" w:hAnsi="Times New Roman" w:cs="Times New Roman"/>
                <w:sz w:val="24"/>
                <w:szCs w:val="24"/>
              </w:rPr>
              <w:t xml:space="preserve"> objekts (zivju suga vai zvejas rīks)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vienība (tonna, gabals, metrs)</w:t>
            </w:r>
          </w:p>
        </w:tc>
        <w:tc>
          <w:tcPr>
            <w:tcW w:w="36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Zvejas dienu skaits (ja paredzēts)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Limita apjoms (tonnas, gabali, metri)</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Nomas maksa par limita vienību</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 xml:space="preserve">Nomas maksa par limitu, </w:t>
            </w:r>
            <w:proofErr w:type="spellStart"/>
            <w:r w:rsidRPr="00B80ADF">
              <w:rPr>
                <w:rFonts w:ascii="Times New Roman" w:hAnsi="Times New Roman" w:cs="Times New Roman"/>
                <w:sz w:val="24"/>
                <w:szCs w:val="24"/>
              </w:rPr>
              <w:t>papildlimitu</w:t>
            </w:r>
            <w:proofErr w:type="spellEnd"/>
            <w:r w:rsidRPr="00B80ADF">
              <w:rPr>
                <w:rFonts w:ascii="Times New Roman" w:hAnsi="Times New Roman" w:cs="Times New Roman"/>
                <w:sz w:val="24"/>
                <w:szCs w:val="24"/>
              </w:rPr>
              <w:t xml:space="preserve"> </w:t>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53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proofErr w:type="spellStart"/>
            <w:r w:rsidRPr="00B80ADF">
              <w:rPr>
                <w:rFonts w:ascii="Times New Roman" w:hAnsi="Times New Roman" w:cs="Times New Roman"/>
                <w:sz w:val="24"/>
                <w:szCs w:val="24"/>
              </w:rPr>
              <w:t>Papild</w:t>
            </w:r>
            <w:r w:rsidRPr="00B80ADF">
              <w:rPr>
                <w:rFonts w:ascii="Times New Roman" w:hAnsi="Times New Roman" w:cs="Times New Roman"/>
                <w:sz w:val="24"/>
                <w:szCs w:val="24"/>
              </w:rPr>
              <w:softHyphen/>
              <w:t>mak</w:t>
            </w:r>
            <w:r w:rsidRPr="00B80ADF">
              <w:rPr>
                <w:rFonts w:ascii="Times New Roman" w:hAnsi="Times New Roman" w:cs="Times New Roman"/>
                <w:sz w:val="24"/>
                <w:szCs w:val="24"/>
              </w:rPr>
              <w:softHyphen/>
              <w:t>sā</w:t>
            </w:r>
            <w:r w:rsidRPr="00B80ADF">
              <w:rPr>
                <w:rFonts w:ascii="Times New Roman" w:hAnsi="Times New Roman" w:cs="Times New Roman"/>
                <w:sz w:val="24"/>
                <w:szCs w:val="24"/>
              </w:rPr>
              <w:softHyphen/>
              <w:t>ju</w:t>
            </w:r>
            <w:r w:rsidRPr="00B80ADF">
              <w:rPr>
                <w:rFonts w:ascii="Times New Roman" w:hAnsi="Times New Roman" w:cs="Times New Roman"/>
                <w:sz w:val="24"/>
                <w:szCs w:val="24"/>
              </w:rPr>
              <w:softHyphen/>
              <w:t>mi</w:t>
            </w:r>
            <w:proofErr w:type="spellEnd"/>
            <w:r w:rsidRPr="00B80ADF">
              <w:rPr>
                <w:rFonts w:ascii="Times New Roman" w:hAnsi="Times New Roman" w:cs="Times New Roman"/>
                <w:sz w:val="24"/>
                <w:szCs w:val="24"/>
              </w:rPr>
              <w:t xml:space="preserve"> saskaņā ar līgumu vai protokolu (atvieglojumi) </w:t>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Kopējā nomas maksa</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29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Kopējā maksa</w:t>
            </w:r>
            <w:r w:rsidRPr="00B80ADF">
              <w:rPr>
                <w:rFonts w:ascii="Times New Roman" w:hAnsi="Times New Roman" w:cs="Times New Roman"/>
                <w:sz w:val="24"/>
                <w:szCs w:val="24"/>
              </w:rPr>
              <w:br/>
            </w:r>
            <w:r w:rsidRPr="00B80ADF">
              <w:rPr>
                <w:rFonts w:ascii="Times New Roman" w:hAnsi="Times New Roman" w:cs="Times New Roman"/>
                <w:i/>
                <w:sz w:val="24"/>
                <w:szCs w:val="24"/>
              </w:rPr>
              <w:t>(</w:t>
            </w:r>
            <w:proofErr w:type="spellStart"/>
            <w:r w:rsidRPr="00B80ADF">
              <w:rPr>
                <w:rFonts w:ascii="Times New Roman" w:hAnsi="Times New Roman" w:cs="Times New Roman"/>
                <w:i/>
                <w:sz w:val="24"/>
                <w:szCs w:val="24"/>
              </w:rPr>
              <w:t>euro</w:t>
            </w:r>
            <w:proofErr w:type="spellEnd"/>
            <w:r w:rsidRPr="00B80ADF">
              <w:rPr>
                <w:rFonts w:ascii="Times New Roman" w:hAnsi="Times New Roman" w:cs="Times New Roman"/>
                <w:i/>
                <w:sz w:val="24"/>
                <w:szCs w:val="24"/>
              </w:rPr>
              <w:t>)</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Iznomātāja parakts</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center"/>
          </w:tcPr>
          <w:p w:rsidR="002F506E" w:rsidRPr="00B80ADF" w:rsidRDefault="002F506E" w:rsidP="009A1D42">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sz w:val="24"/>
                <w:szCs w:val="24"/>
              </w:rPr>
              <w:t>Nomnieka paraksts</w:t>
            </w:r>
          </w:p>
          <w:p w:rsidR="002F506E" w:rsidRPr="00B80ADF" w:rsidRDefault="002F506E" w:rsidP="009A1D42">
            <w:pPr>
              <w:spacing w:before="100" w:beforeAutospacing="1" w:after="100" w:afterAutospacing="1"/>
              <w:jc w:val="center"/>
              <w:rPr>
                <w:rFonts w:ascii="Times New Roman" w:hAnsi="Times New Roman" w:cs="Times New Roman"/>
                <w:sz w:val="24"/>
                <w:szCs w:val="24"/>
              </w:rPr>
            </w:pPr>
          </w:p>
        </w:tc>
      </w:tr>
      <w:tr w:rsidR="002F506E" w:rsidRPr="00B80ADF" w:rsidTr="009A1D42">
        <w:trPr>
          <w:trHeight w:val="60"/>
          <w:tblCellSpacing w:w="7" w:type="dxa"/>
        </w:trPr>
        <w:tc>
          <w:tcPr>
            <w:tcW w:w="239"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r w:rsidRPr="00B80ADF">
              <w:rPr>
                <w:rFonts w:ascii="Times New Roman" w:hAnsi="Times New Roman" w:cs="Times New Roman"/>
                <w:sz w:val="24"/>
                <w:szCs w:val="24"/>
              </w:rPr>
              <w:t> 1.</w:t>
            </w: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p>
        </w:tc>
        <w:tc>
          <w:tcPr>
            <w:tcW w:w="487"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r w:rsidRPr="00B80ADF">
              <w:rPr>
                <w:rFonts w:ascii="Times New Roman" w:hAnsi="Times New Roman" w:cs="Times New Roman"/>
                <w:sz w:val="24"/>
                <w:szCs w:val="24"/>
              </w:rPr>
              <w:t>Murds</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r w:rsidRPr="00B80ADF">
              <w:rPr>
                <w:rFonts w:ascii="Times New Roman" w:hAnsi="Times New Roman" w:cs="Times New Roman"/>
                <w:sz w:val="24"/>
                <w:szCs w:val="24"/>
              </w:rPr>
              <w:t>Gab.</w:t>
            </w:r>
          </w:p>
        </w:tc>
        <w:tc>
          <w:tcPr>
            <w:tcW w:w="365"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r w:rsidRPr="00B80ADF">
              <w:rPr>
                <w:rFonts w:ascii="Times New Roman" w:hAnsi="Times New Roman" w:cs="Times New Roman"/>
                <w:sz w:val="24"/>
                <w:szCs w:val="24"/>
              </w:rPr>
              <w:t>Atļautajā laikā</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r w:rsidRPr="00B80ADF">
              <w:rPr>
                <w:rFonts w:ascii="Times New Roman" w:hAnsi="Times New Roman" w:cs="Times New Roman"/>
                <w:sz w:val="24"/>
                <w:szCs w:val="24"/>
              </w:rPr>
              <w:t>1</w:t>
            </w: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p>
        </w:tc>
        <w:tc>
          <w:tcPr>
            <w:tcW w:w="43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p>
        </w:tc>
        <w:tc>
          <w:tcPr>
            <w:tcW w:w="536"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p>
        </w:tc>
        <w:tc>
          <w:tcPr>
            <w:tcW w:w="34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p>
        </w:tc>
        <w:tc>
          <w:tcPr>
            <w:tcW w:w="290"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b/>
                <w:sz w:val="24"/>
                <w:szCs w:val="24"/>
              </w:rPr>
            </w:pP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b/>
                <w:sz w:val="24"/>
                <w:szCs w:val="24"/>
              </w:rPr>
            </w:pPr>
            <w:r w:rsidRPr="00B80ADF">
              <w:rPr>
                <w:rFonts w:ascii="Times New Roman" w:hAnsi="Times New Roman" w:cs="Times New Roman"/>
                <w:b/>
                <w:sz w:val="24"/>
                <w:szCs w:val="24"/>
              </w:rPr>
              <w:t> </w:t>
            </w:r>
          </w:p>
        </w:tc>
        <w:tc>
          <w:tcPr>
            <w:tcW w:w="388" w:type="pct"/>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tcPr>
          <w:p w:rsidR="002F506E" w:rsidRPr="00B80ADF" w:rsidRDefault="002F506E" w:rsidP="009A1D42">
            <w:pPr>
              <w:spacing w:line="60" w:lineRule="atLeast"/>
              <w:rPr>
                <w:rFonts w:ascii="Times New Roman" w:hAnsi="Times New Roman" w:cs="Times New Roman"/>
                <w:sz w:val="24"/>
                <w:szCs w:val="24"/>
              </w:rPr>
            </w:pPr>
            <w:r w:rsidRPr="00B80ADF">
              <w:rPr>
                <w:rFonts w:ascii="Times New Roman" w:hAnsi="Times New Roman" w:cs="Times New Roman"/>
                <w:sz w:val="24"/>
                <w:szCs w:val="24"/>
              </w:rPr>
              <w:t> </w:t>
            </w:r>
          </w:p>
        </w:tc>
      </w:tr>
    </w:tbl>
    <w:p w:rsidR="002F506E" w:rsidRDefault="002F506E" w:rsidP="002F506E">
      <w:pPr>
        <w:spacing w:after="0" w:line="240" w:lineRule="auto"/>
        <w:ind w:right="-765"/>
        <w:jc w:val="both"/>
        <w:rPr>
          <w:rFonts w:ascii="Cambria" w:hAnsi="Cambria" w:cs="Times New Roman"/>
          <w:sz w:val="24"/>
          <w:szCs w:val="24"/>
        </w:rPr>
      </w:pPr>
    </w:p>
    <w:p w:rsidR="002F506E" w:rsidRPr="00176D3F" w:rsidRDefault="002F506E" w:rsidP="002F506E">
      <w:pPr>
        <w:spacing w:after="0" w:line="240" w:lineRule="auto"/>
        <w:ind w:right="-765"/>
        <w:jc w:val="both"/>
        <w:rPr>
          <w:rFonts w:ascii="Cambria" w:hAnsi="Cambria" w:cs="Times New Roman"/>
          <w:sz w:val="24"/>
          <w:szCs w:val="24"/>
        </w:rPr>
      </w:pPr>
      <w:r w:rsidRPr="00176D3F">
        <w:rPr>
          <w:rFonts w:ascii="Cambria" w:hAnsi="Cambria" w:cs="Times New Roman"/>
          <w:sz w:val="24"/>
          <w:szCs w:val="24"/>
        </w:rPr>
        <w:t>1. Šajā protokolā Iznomātājs un Nomnieks vienojas par šādiem papildu nosacījumiem: uzturēt kārtībā Daugavas krastu teritoriju zvejas zonā</w:t>
      </w:r>
    </w:p>
    <w:p w:rsidR="002F506E" w:rsidRPr="00176D3F" w:rsidRDefault="002F506E" w:rsidP="002F506E">
      <w:pPr>
        <w:spacing w:after="0" w:line="240" w:lineRule="auto"/>
        <w:ind w:right="-765"/>
        <w:jc w:val="both"/>
        <w:rPr>
          <w:rFonts w:ascii="Cambria" w:hAnsi="Cambria" w:cs="Times New Roman"/>
          <w:sz w:val="24"/>
          <w:szCs w:val="24"/>
        </w:rPr>
      </w:pPr>
      <w:r w:rsidRPr="00176D3F">
        <w:rPr>
          <w:rFonts w:ascii="Cambria" w:hAnsi="Cambria" w:cs="Times New Roman"/>
          <w:sz w:val="24"/>
          <w:szCs w:val="24"/>
        </w:rPr>
        <w:t xml:space="preserve">2. Šajā protokolā Iznomātājs un Nomnieks vienojas par šādiem </w:t>
      </w:r>
      <w:proofErr w:type="spellStart"/>
      <w:r w:rsidRPr="00176D3F">
        <w:rPr>
          <w:rFonts w:ascii="Cambria" w:hAnsi="Cambria" w:cs="Times New Roman"/>
          <w:sz w:val="24"/>
          <w:szCs w:val="24"/>
        </w:rPr>
        <w:t>papildmaksājumiem</w:t>
      </w:r>
      <w:proofErr w:type="spellEnd"/>
      <w:r w:rsidRPr="00176D3F">
        <w:rPr>
          <w:rFonts w:ascii="Cambria" w:hAnsi="Cambria" w:cs="Times New Roman"/>
          <w:sz w:val="24"/>
          <w:szCs w:val="24"/>
        </w:rPr>
        <w:t xml:space="preserve">: </w:t>
      </w:r>
    </w:p>
    <w:p w:rsidR="002F506E" w:rsidRPr="00176D3F" w:rsidRDefault="002F506E" w:rsidP="002F506E">
      <w:pPr>
        <w:spacing w:after="0" w:line="240" w:lineRule="auto"/>
        <w:ind w:right="-765"/>
        <w:jc w:val="both"/>
        <w:rPr>
          <w:rFonts w:ascii="Cambria" w:hAnsi="Cambria" w:cs="Times New Roman"/>
          <w:sz w:val="24"/>
          <w:szCs w:val="24"/>
        </w:rPr>
      </w:pPr>
      <w:r w:rsidRPr="00176D3F">
        <w:rPr>
          <w:rFonts w:ascii="Cambria" w:hAnsi="Cambria" w:cs="Times New Roman"/>
          <w:sz w:val="24"/>
          <w:szCs w:val="24"/>
        </w:rPr>
        <w:t>3. Šajā protokolā Iznomātājs un Nomnieks vienojas par šādu nomas maksāšanas kārtību: maksā visu uzreiz noslēdzot līgumu.</w:t>
      </w:r>
    </w:p>
    <w:p w:rsidR="002F506E" w:rsidRPr="00B80ADF" w:rsidRDefault="002F506E" w:rsidP="002F506E">
      <w:pPr>
        <w:spacing w:before="100" w:beforeAutospacing="1" w:after="100" w:afterAutospacing="1"/>
        <w:jc w:val="center"/>
        <w:rPr>
          <w:rFonts w:ascii="Times New Roman" w:hAnsi="Times New Roman" w:cs="Times New Roman"/>
          <w:sz w:val="24"/>
          <w:szCs w:val="24"/>
        </w:rPr>
      </w:pPr>
      <w:r w:rsidRPr="00B80ADF">
        <w:rPr>
          <w:rFonts w:ascii="Times New Roman" w:hAnsi="Times New Roman" w:cs="Times New Roman"/>
          <w:b/>
          <w:bCs/>
          <w:sz w:val="24"/>
          <w:szCs w:val="24"/>
        </w:rPr>
        <w:t>Līgumslēdzēju pušu rekvizīti:</w:t>
      </w:r>
    </w:p>
    <w:tbl>
      <w:tblPr>
        <w:tblW w:w="5000" w:type="pct"/>
        <w:tblCellSpacing w:w="0" w:type="dxa"/>
        <w:tblLook w:val="0000" w:firstRow="0" w:lastRow="0" w:firstColumn="0" w:lastColumn="0" w:noHBand="0" w:noVBand="0"/>
      </w:tblPr>
      <w:tblGrid>
        <w:gridCol w:w="3802"/>
        <w:gridCol w:w="4540"/>
      </w:tblGrid>
      <w:tr w:rsidR="002F506E" w:rsidRPr="00B80ADF" w:rsidTr="009A1D42">
        <w:trPr>
          <w:trHeight w:val="60"/>
          <w:tblCellSpacing w:w="0" w:type="dxa"/>
        </w:trPr>
        <w:tc>
          <w:tcPr>
            <w:tcW w:w="2279" w:type="pct"/>
            <w:tcMar>
              <w:top w:w="15" w:type="dxa"/>
              <w:left w:w="15" w:type="dxa"/>
              <w:bottom w:w="15" w:type="dxa"/>
              <w:right w:w="15" w:type="dxa"/>
            </w:tcMar>
          </w:tcPr>
          <w:p w:rsidR="002F506E" w:rsidRPr="00B80ADF" w:rsidRDefault="002F506E" w:rsidP="009A1D42">
            <w:pPr>
              <w:spacing w:before="100" w:beforeAutospacing="1" w:after="100" w:afterAutospacing="1"/>
              <w:rPr>
                <w:rFonts w:ascii="Times New Roman" w:hAnsi="Times New Roman" w:cs="Times New Roman"/>
                <w:sz w:val="24"/>
                <w:szCs w:val="24"/>
              </w:rPr>
            </w:pPr>
            <w:r w:rsidRPr="00B80ADF">
              <w:rPr>
                <w:rFonts w:ascii="Times New Roman" w:hAnsi="Times New Roman" w:cs="Times New Roman"/>
                <w:b/>
                <w:bCs/>
                <w:sz w:val="24"/>
                <w:szCs w:val="24"/>
              </w:rPr>
              <w:t>Iznomātājs</w:t>
            </w:r>
            <w:r w:rsidRPr="00B80ADF">
              <w:rPr>
                <w:rFonts w:ascii="Times New Roman" w:hAnsi="Times New Roman" w:cs="Times New Roman"/>
                <w:sz w:val="24"/>
                <w:szCs w:val="24"/>
              </w:rPr>
              <w:t>_____________________</w:t>
            </w:r>
          </w:p>
        </w:tc>
        <w:tc>
          <w:tcPr>
            <w:tcW w:w="2721" w:type="pct"/>
            <w:tcMar>
              <w:top w:w="15" w:type="dxa"/>
              <w:left w:w="15" w:type="dxa"/>
              <w:bottom w:w="15" w:type="dxa"/>
              <w:right w:w="15" w:type="dxa"/>
            </w:tcMar>
          </w:tcPr>
          <w:p w:rsidR="002F506E" w:rsidRPr="00B80ADF" w:rsidRDefault="002F506E" w:rsidP="009A1D42">
            <w:pPr>
              <w:spacing w:before="100" w:beforeAutospacing="1" w:after="100" w:afterAutospacing="1"/>
              <w:rPr>
                <w:rFonts w:ascii="Times New Roman" w:hAnsi="Times New Roman" w:cs="Times New Roman"/>
                <w:sz w:val="24"/>
                <w:szCs w:val="24"/>
              </w:rPr>
            </w:pPr>
            <w:r w:rsidRPr="00B80ADF">
              <w:rPr>
                <w:rFonts w:ascii="Times New Roman" w:hAnsi="Times New Roman" w:cs="Times New Roman"/>
                <w:b/>
                <w:bCs/>
                <w:sz w:val="24"/>
                <w:szCs w:val="24"/>
              </w:rPr>
              <w:t>Nomnieks</w:t>
            </w:r>
            <w:r w:rsidRPr="00B80ADF">
              <w:rPr>
                <w:rFonts w:ascii="Times New Roman" w:hAnsi="Times New Roman" w:cs="Times New Roman"/>
                <w:sz w:val="24"/>
                <w:szCs w:val="24"/>
              </w:rPr>
              <w:t>_____________________________</w:t>
            </w:r>
          </w:p>
        </w:tc>
      </w:tr>
    </w:tbl>
    <w:p w:rsidR="002F506E" w:rsidRDefault="002F506E" w:rsidP="002F506E">
      <w:pPr>
        <w:spacing w:after="0" w:line="240" w:lineRule="auto"/>
        <w:ind w:right="-624"/>
        <w:jc w:val="center"/>
        <w:rPr>
          <w:rFonts w:ascii="Cambria" w:hAnsi="Cambria" w:cs="TimesNewRomanPS-BoldMT"/>
          <w:sz w:val="24"/>
          <w:szCs w:val="24"/>
        </w:rPr>
      </w:pPr>
    </w:p>
    <w:p w:rsidR="002F506E" w:rsidRDefault="002F506E" w:rsidP="002F506E">
      <w:pPr>
        <w:spacing w:after="0" w:line="240" w:lineRule="auto"/>
        <w:ind w:right="-624"/>
        <w:jc w:val="center"/>
        <w:rPr>
          <w:rFonts w:ascii="Cambria" w:hAnsi="Cambria" w:cs="TimesNewRomanPS-BoldMT"/>
          <w:sz w:val="24"/>
          <w:szCs w:val="24"/>
        </w:rPr>
      </w:pPr>
    </w:p>
    <w:p w:rsidR="002F506E" w:rsidRDefault="002F506E" w:rsidP="002F506E">
      <w:pPr>
        <w:spacing w:after="0" w:line="240" w:lineRule="auto"/>
        <w:ind w:right="-624"/>
        <w:jc w:val="center"/>
        <w:rPr>
          <w:rFonts w:ascii="Cambria" w:hAnsi="Cambria" w:cs="TimesNewRomanPS-BoldMT"/>
          <w:sz w:val="24"/>
          <w:szCs w:val="24"/>
        </w:rPr>
      </w:pPr>
    </w:p>
    <w:p w:rsidR="002F506E" w:rsidRDefault="002F506E" w:rsidP="002F506E">
      <w:pPr>
        <w:spacing w:after="0" w:line="240" w:lineRule="auto"/>
        <w:ind w:right="-624"/>
        <w:jc w:val="center"/>
        <w:rPr>
          <w:rFonts w:ascii="Cambria" w:hAnsi="Cambria" w:cs="TimesNewRomanPS-BoldMT"/>
          <w:b/>
          <w:bCs/>
          <w:sz w:val="24"/>
          <w:szCs w:val="24"/>
        </w:rPr>
      </w:pPr>
    </w:p>
    <w:p w:rsidR="002F506E" w:rsidRDefault="002F506E" w:rsidP="002F506E">
      <w:pPr>
        <w:tabs>
          <w:tab w:val="left" w:pos="0"/>
        </w:tabs>
        <w:snapToGrid w:val="0"/>
        <w:spacing w:after="0" w:line="240" w:lineRule="auto"/>
        <w:ind w:right="-908"/>
        <w:jc w:val="center"/>
        <w:rPr>
          <w:rFonts w:ascii="Cambria" w:eastAsia="Times New Roman" w:hAnsi="Cambria"/>
          <w:b/>
          <w:bCs/>
          <w:sz w:val="24"/>
          <w:szCs w:val="24"/>
          <w:lang w:eastAsia="ar-SA"/>
        </w:rPr>
      </w:pPr>
      <w:r>
        <w:rPr>
          <w:rFonts w:ascii="Cambria" w:eastAsia="Times New Roman" w:hAnsi="Cambria"/>
          <w:b/>
          <w:bCs/>
          <w:sz w:val="24"/>
          <w:szCs w:val="24"/>
          <w:lang w:eastAsia="ar-SA"/>
        </w:rPr>
        <w:t>6.4</w:t>
      </w:r>
      <w:r w:rsidRPr="00B04E82">
        <w:rPr>
          <w:rFonts w:ascii="Cambria" w:eastAsia="Times New Roman" w:hAnsi="Cambria"/>
          <w:b/>
          <w:bCs/>
          <w:sz w:val="24"/>
          <w:szCs w:val="24"/>
          <w:lang w:eastAsia="ar-SA"/>
        </w:rPr>
        <w:t>.</w:t>
      </w:r>
    </w:p>
    <w:p w:rsidR="002F506E" w:rsidRDefault="002F506E" w:rsidP="002F506E">
      <w:pPr>
        <w:tabs>
          <w:tab w:val="left" w:pos="0"/>
        </w:tabs>
        <w:snapToGrid w:val="0"/>
        <w:spacing w:after="0" w:line="240" w:lineRule="auto"/>
        <w:ind w:right="-908"/>
        <w:jc w:val="center"/>
        <w:rPr>
          <w:rFonts w:ascii="Cambria" w:eastAsia="Times New Roman" w:hAnsi="Cambria"/>
          <w:sz w:val="24"/>
          <w:szCs w:val="24"/>
          <w:lang w:eastAsia="ar-SA"/>
        </w:rPr>
      </w:pPr>
      <w:r w:rsidRPr="00B04E82">
        <w:rPr>
          <w:rFonts w:ascii="Cambria" w:eastAsia="Times New Roman" w:hAnsi="Cambria"/>
          <w:b/>
          <w:bCs/>
          <w:sz w:val="24"/>
          <w:szCs w:val="24"/>
          <w:lang w:eastAsia="ar-SA"/>
        </w:rPr>
        <w:t xml:space="preserve">Noteikumu “Par kārtību, kādā Kokneses novada pašvaldībā </w:t>
      </w:r>
      <w:r>
        <w:rPr>
          <w:rFonts w:ascii="Cambria" w:eastAsia="Times New Roman" w:hAnsi="Cambria"/>
          <w:b/>
          <w:bCs/>
          <w:sz w:val="24"/>
          <w:szCs w:val="24"/>
          <w:lang w:eastAsia="ar-SA"/>
        </w:rPr>
        <w:t>pi</w:t>
      </w:r>
      <w:r w:rsidRPr="00B04E82">
        <w:rPr>
          <w:rFonts w:ascii="Cambria" w:eastAsia="Times New Roman" w:hAnsi="Cambria"/>
          <w:b/>
          <w:bCs/>
          <w:sz w:val="24"/>
          <w:szCs w:val="24"/>
          <w:lang w:eastAsia="ar-SA"/>
        </w:rPr>
        <w:t>ešķiramas naudas balvas par izciliem sasniegumiem sportā, izglītībā, kultūrā un naudas balvu apmēru” apstiprināšana</w:t>
      </w:r>
    </w:p>
    <w:p w:rsidR="002F506E" w:rsidRDefault="002F506E" w:rsidP="002F506E">
      <w:pPr>
        <w:tabs>
          <w:tab w:val="left" w:pos="0"/>
        </w:tabs>
        <w:snapToGrid w:val="0"/>
        <w:spacing w:after="0" w:line="240" w:lineRule="auto"/>
        <w:ind w:right="-908"/>
        <w:jc w:val="center"/>
        <w:rPr>
          <w:rFonts w:ascii="Cambria" w:eastAsia="Times New Roman" w:hAnsi="Cambria"/>
          <w:sz w:val="24"/>
          <w:szCs w:val="24"/>
          <w:lang w:eastAsia="ar-SA"/>
        </w:rPr>
      </w:pPr>
      <w:r>
        <w:rPr>
          <w:rFonts w:ascii="Cambria" w:eastAsia="Times New Roman" w:hAnsi="Cambria"/>
          <w:sz w:val="24"/>
          <w:szCs w:val="24"/>
          <w:lang w:eastAsia="ar-SA"/>
        </w:rPr>
        <w:t xml:space="preserve">___________________________________________________________________________________________________ </w:t>
      </w:r>
    </w:p>
    <w:p w:rsidR="002F506E" w:rsidRDefault="002F506E" w:rsidP="002F506E">
      <w:pPr>
        <w:spacing w:after="0" w:line="240" w:lineRule="auto"/>
        <w:jc w:val="both"/>
        <w:rPr>
          <w:rFonts w:ascii="Cambria" w:hAnsi="Cambria"/>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Pr="00176D3F" w:rsidRDefault="002F506E" w:rsidP="002F506E">
      <w:pPr>
        <w:tabs>
          <w:tab w:val="left" w:pos="0"/>
        </w:tabs>
        <w:snapToGrid w:val="0"/>
        <w:spacing w:after="0" w:line="240" w:lineRule="auto"/>
        <w:ind w:right="-908"/>
        <w:jc w:val="center"/>
        <w:rPr>
          <w:rFonts w:ascii="Cambria" w:eastAsia="Times New Roman" w:hAnsi="Cambria"/>
          <w:sz w:val="24"/>
          <w:szCs w:val="24"/>
          <w:lang w:eastAsia="ar-SA"/>
        </w:rPr>
      </w:pPr>
    </w:p>
    <w:p w:rsidR="002F506E" w:rsidRPr="00176D3F" w:rsidRDefault="002F506E" w:rsidP="002F506E">
      <w:pPr>
        <w:pStyle w:val="Default"/>
        <w:ind w:right="-908" w:firstLine="720"/>
        <w:jc w:val="both"/>
        <w:rPr>
          <w:rFonts w:ascii="Cambria" w:eastAsia="Times New Roman" w:hAnsi="Cambria"/>
          <w:lang w:eastAsia="ar-SA"/>
        </w:rPr>
      </w:pPr>
      <w:r w:rsidRPr="00176D3F">
        <w:rPr>
          <w:rFonts w:ascii="Cambria" w:eastAsia="Times New Roman" w:hAnsi="Cambria"/>
          <w:lang w:eastAsia="ar-SA"/>
        </w:rPr>
        <w:t xml:space="preserve">Kokneses novada domes deputāti, iepazinušies ar noteikumu projektu “Par kārtību, kādā Kokneses novada pašvaldībā piešķiramas naudas balvas par izciliem sasniegumiem sportā, izglītībā, kultūrā un naudas balvu apmēru”, </w:t>
      </w:r>
    </w:p>
    <w:p w:rsidR="002F506E" w:rsidRPr="00F74E8C" w:rsidRDefault="002F506E" w:rsidP="002F506E">
      <w:pPr>
        <w:spacing w:after="0" w:line="240" w:lineRule="auto"/>
        <w:ind w:right="-902"/>
        <w:jc w:val="both"/>
        <w:rPr>
          <w:rFonts w:ascii="Cambria" w:hAnsi="Cambria" w:cs="Times New Roman"/>
          <w:sz w:val="24"/>
          <w:szCs w:val="24"/>
        </w:rPr>
      </w:pPr>
      <w:r w:rsidRPr="00176D3F">
        <w:rPr>
          <w:rFonts w:ascii="Cambria" w:eastAsia="Times New Roman" w:hAnsi="Cambria"/>
          <w:lang w:eastAsia="ar-SA"/>
        </w:rPr>
        <w:t xml:space="preserve">pamatojoties Valsts pārvaldes iekārtas likuma 72.panta pirmās daļas 2.punktu, </w:t>
      </w:r>
      <w:r w:rsidRPr="00176D3F">
        <w:rPr>
          <w:rFonts w:ascii="Cambria" w:hAnsi="Cambria"/>
          <w:noProof/>
          <w:lang w:eastAsia="ar-SA"/>
        </w:rPr>
        <w:t>likuma “Par pašvaldībām” 12.pantu, 15.panta pirmās daļas 4., 5.un 6.punktu, 41.panta pirmās daļas 2.punktu, Izglītības likuma 17.panta trešās daļas 27.punktu</w:t>
      </w:r>
      <w:r w:rsidRPr="00176D3F">
        <w:rPr>
          <w:rFonts w:ascii="Cambria" w:eastAsia="Times New Roman" w:hAnsi="Cambria"/>
          <w:lang w:eastAsia="ar-SA"/>
        </w:rPr>
        <w:t xml:space="preserve">, ņemot vērā Kultūras, izglītības, sporta un sabiedrisko lietu un Finanšu un attīstības pastāvīgo apvienoto komiteju 22.01.2020. ieteikumus, </w:t>
      </w:r>
      <w:r w:rsidRPr="00176D3F">
        <w:rPr>
          <w:rFonts w:ascii="Cambria" w:hAnsi="Cambria"/>
        </w:rPr>
        <w:t>atklāti balsojot,</w:t>
      </w:r>
      <w:r w:rsidRPr="00C5023A">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67F6D">
        <w:rPr>
          <w:rFonts w:ascii="Cambria" w:hAnsi="Cambria"/>
          <w:sz w:val="24"/>
          <w:szCs w:val="24"/>
        </w:rPr>
        <w:t xml:space="preserve">Māris </w:t>
      </w:r>
      <w:proofErr w:type="spellStart"/>
      <w:r w:rsidR="00467F6D">
        <w:rPr>
          <w:rFonts w:ascii="Cambria" w:hAnsi="Cambria"/>
          <w:sz w:val="24"/>
          <w:szCs w:val="24"/>
        </w:rPr>
        <w:t>Reinbergs</w:t>
      </w:r>
      <w:proofErr w:type="spellEnd"/>
      <w:r w:rsidR="00467F6D">
        <w:rPr>
          <w:rFonts w:ascii="Cambria" w:hAnsi="Cambria"/>
          <w:sz w:val="24"/>
          <w:szCs w:val="24"/>
        </w:rPr>
        <w:t xml:space="preserve">, Ziedonis </w:t>
      </w:r>
      <w:proofErr w:type="spellStart"/>
      <w:r w:rsidR="00467F6D">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Dāvis kalniņš balsojumā nepiedalās, Kokneses novada dome NOLEMJ:</w:t>
      </w:r>
    </w:p>
    <w:p w:rsidR="002F506E" w:rsidRDefault="002F506E" w:rsidP="002F506E">
      <w:pPr>
        <w:pStyle w:val="Default"/>
        <w:ind w:right="-908" w:firstLine="720"/>
        <w:jc w:val="both"/>
        <w:rPr>
          <w:rFonts w:ascii="Cambria" w:hAnsi="Cambria"/>
          <w:color w:val="auto"/>
        </w:rPr>
      </w:pPr>
    </w:p>
    <w:p w:rsidR="002F506E" w:rsidRPr="00176D3F" w:rsidRDefault="002F506E" w:rsidP="002F506E">
      <w:pPr>
        <w:pStyle w:val="Default"/>
        <w:ind w:right="-908" w:firstLine="720"/>
        <w:jc w:val="both"/>
        <w:rPr>
          <w:rFonts w:ascii="Cambria" w:hAnsi="Cambria" w:cs="TimesNewRomanPS-BoldMT"/>
          <w:bCs/>
        </w:rPr>
      </w:pPr>
      <w:r>
        <w:rPr>
          <w:rFonts w:ascii="Cambria" w:hAnsi="Cambria"/>
          <w:color w:val="auto"/>
        </w:rPr>
        <w:t xml:space="preserve"> 1.</w:t>
      </w:r>
      <w:r w:rsidRPr="00176D3F">
        <w:rPr>
          <w:rFonts w:ascii="Cambria" w:hAnsi="Cambria"/>
          <w:color w:val="auto"/>
        </w:rPr>
        <w:t xml:space="preserve">Apstiprināt </w:t>
      </w:r>
      <w:r w:rsidRPr="00176D3F">
        <w:rPr>
          <w:rFonts w:ascii="Cambria" w:hAnsi="Cambria"/>
        </w:rPr>
        <w:t>n</w:t>
      </w:r>
      <w:r w:rsidRPr="00176D3F">
        <w:rPr>
          <w:rFonts w:ascii="Cambria" w:hAnsi="Cambria" w:cs="TimesNewRomanPS-BoldMT"/>
          <w:bCs/>
        </w:rPr>
        <w:t xml:space="preserve">oteikumus </w:t>
      </w:r>
      <w:r w:rsidRPr="00176D3F">
        <w:rPr>
          <w:rFonts w:ascii="Cambria" w:eastAsia="Times New Roman" w:hAnsi="Cambria"/>
          <w:lang w:eastAsia="ar-SA"/>
        </w:rPr>
        <w:t>“Par kārtību, kādā Kokneses novada pašvaldībā piešķiramas naudas balvas par izciliem sasniegumiem sportā, izglītībā, kultūrā un naudas balvu apmēru”</w:t>
      </w:r>
      <w:r w:rsidRPr="00176D3F">
        <w:rPr>
          <w:rFonts w:ascii="Cambria" w:hAnsi="Cambria" w:cs="TimesNewRomanPS-BoldMT"/>
          <w:bCs/>
        </w:rPr>
        <w:t>(</w:t>
      </w:r>
      <w:r w:rsidRPr="00176D3F">
        <w:rPr>
          <w:rFonts w:ascii="Cambria" w:hAnsi="Cambria" w:cs="TimesNewRomanPS-BoldMT"/>
          <w:bCs/>
          <w:i/>
        </w:rPr>
        <w:t xml:space="preserve"> pielikumā</w:t>
      </w:r>
      <w:r w:rsidRPr="00176D3F">
        <w:rPr>
          <w:rFonts w:ascii="Cambria" w:hAnsi="Cambria" w:cs="TimesNewRomanPS-BoldMT"/>
          <w:bCs/>
        </w:rPr>
        <w:t>).</w:t>
      </w:r>
    </w:p>
    <w:p w:rsidR="002F506E" w:rsidRPr="00176D3F" w:rsidRDefault="002F506E" w:rsidP="002F506E">
      <w:pPr>
        <w:pStyle w:val="Default"/>
        <w:ind w:right="-908" w:firstLine="720"/>
        <w:jc w:val="both"/>
        <w:rPr>
          <w:rFonts w:ascii="Cambria" w:hAnsi="Cambria" w:cs="TimesNewRomanPS-BoldMT"/>
          <w:bCs/>
        </w:rPr>
      </w:pPr>
      <w:r>
        <w:rPr>
          <w:rFonts w:ascii="Cambria" w:hAnsi="Cambria" w:cs="TimesNewRomanPS-BoldMT"/>
          <w:bCs/>
        </w:rPr>
        <w:t>2.</w:t>
      </w:r>
      <w:r w:rsidRPr="00176D3F">
        <w:rPr>
          <w:rFonts w:ascii="Cambria" w:hAnsi="Cambria" w:cs="TimesNewRomanPS-BoldMT"/>
          <w:bCs/>
        </w:rPr>
        <w:t>Saskaņā ar budžeta iespējām noteikt, ka naudas balvu apmērs, saskaņā ar šiem noteikumiem  2020.gadā nevar pārsniegt:</w:t>
      </w:r>
    </w:p>
    <w:p w:rsidR="002F506E" w:rsidRPr="00176D3F" w:rsidRDefault="002F506E" w:rsidP="002F506E">
      <w:pPr>
        <w:pStyle w:val="Default"/>
        <w:numPr>
          <w:ilvl w:val="1"/>
          <w:numId w:val="4"/>
        </w:numPr>
        <w:ind w:right="-908"/>
        <w:jc w:val="both"/>
        <w:rPr>
          <w:rFonts w:ascii="Cambria" w:hAnsi="Cambria" w:cs="TimesNewRomanPS-BoldMT"/>
          <w:bCs/>
        </w:rPr>
      </w:pPr>
      <w:r w:rsidRPr="00176D3F">
        <w:rPr>
          <w:rFonts w:ascii="Cambria" w:hAnsi="Cambria" w:cs="TimesNewRomanPS-BoldMT"/>
          <w:bCs/>
        </w:rPr>
        <w:t xml:space="preserve">sportā 2000, </w:t>
      </w:r>
      <w:proofErr w:type="spellStart"/>
      <w:r w:rsidRPr="00176D3F">
        <w:rPr>
          <w:rFonts w:ascii="Cambria" w:hAnsi="Cambria" w:cs="TimesNewRomanPS-BoldMT"/>
          <w:bCs/>
          <w:i/>
        </w:rPr>
        <w:t>euro</w:t>
      </w:r>
      <w:r w:rsidRPr="00176D3F">
        <w:rPr>
          <w:rFonts w:ascii="Cambria" w:hAnsi="Cambria" w:cs="TimesNewRomanPS-BoldMT"/>
          <w:bCs/>
        </w:rPr>
        <w:t>(divi</w:t>
      </w:r>
      <w:proofErr w:type="spellEnd"/>
      <w:r w:rsidRPr="00176D3F">
        <w:rPr>
          <w:rFonts w:ascii="Cambria" w:hAnsi="Cambria" w:cs="TimesNewRomanPS-BoldMT"/>
          <w:bCs/>
        </w:rPr>
        <w:t xml:space="preserve"> tūkstoši </w:t>
      </w:r>
      <w:proofErr w:type="spellStart"/>
      <w:r w:rsidRPr="00176D3F">
        <w:rPr>
          <w:rFonts w:ascii="Cambria" w:hAnsi="Cambria" w:cs="TimesNewRomanPS-BoldMT"/>
          <w:bCs/>
          <w:i/>
        </w:rPr>
        <w:t>euro</w:t>
      </w:r>
      <w:proofErr w:type="spellEnd"/>
      <w:r w:rsidRPr="00176D3F">
        <w:rPr>
          <w:rFonts w:ascii="Cambria" w:hAnsi="Cambria" w:cs="TimesNewRomanPS-BoldMT"/>
          <w:bCs/>
        </w:rPr>
        <w:t>);</w:t>
      </w:r>
    </w:p>
    <w:p w:rsidR="002F506E" w:rsidRPr="00176D3F" w:rsidRDefault="002F506E" w:rsidP="002F506E">
      <w:pPr>
        <w:pStyle w:val="Default"/>
        <w:numPr>
          <w:ilvl w:val="1"/>
          <w:numId w:val="4"/>
        </w:numPr>
        <w:ind w:right="-908"/>
        <w:jc w:val="both"/>
        <w:rPr>
          <w:rFonts w:ascii="Cambria" w:hAnsi="Cambria" w:cs="TimesNewRomanPS-BoldMT"/>
          <w:bCs/>
        </w:rPr>
      </w:pPr>
      <w:r w:rsidRPr="00176D3F">
        <w:rPr>
          <w:rFonts w:ascii="Cambria" w:hAnsi="Cambria" w:cs="TimesNewRomanPS-BoldMT"/>
          <w:bCs/>
        </w:rPr>
        <w:t>izglītībā 1000 ,</w:t>
      </w:r>
      <w:r w:rsidRPr="00176D3F">
        <w:rPr>
          <w:rFonts w:ascii="Cambria" w:hAnsi="Cambria" w:cs="TimesNewRomanPS-BoldMT"/>
          <w:bCs/>
          <w:i/>
        </w:rPr>
        <w:t xml:space="preserve"> </w:t>
      </w:r>
      <w:proofErr w:type="spellStart"/>
      <w:r w:rsidRPr="00176D3F">
        <w:rPr>
          <w:rFonts w:ascii="Cambria" w:hAnsi="Cambria" w:cs="TimesNewRomanPS-BoldMT"/>
          <w:bCs/>
          <w:i/>
        </w:rPr>
        <w:t>euro</w:t>
      </w:r>
      <w:proofErr w:type="spellEnd"/>
      <w:r w:rsidRPr="00176D3F">
        <w:rPr>
          <w:rFonts w:ascii="Cambria" w:hAnsi="Cambria" w:cs="TimesNewRomanPS-BoldMT"/>
          <w:bCs/>
        </w:rPr>
        <w:t xml:space="preserve">( viens  tūkstotis </w:t>
      </w:r>
      <w:proofErr w:type="spellStart"/>
      <w:r w:rsidRPr="00176D3F">
        <w:rPr>
          <w:rFonts w:ascii="Cambria" w:hAnsi="Cambria" w:cs="TimesNewRomanPS-BoldMT"/>
          <w:bCs/>
          <w:i/>
        </w:rPr>
        <w:t>euro</w:t>
      </w:r>
      <w:proofErr w:type="spellEnd"/>
      <w:r w:rsidRPr="00176D3F">
        <w:rPr>
          <w:rFonts w:ascii="Cambria" w:hAnsi="Cambria" w:cs="TimesNewRomanPS-BoldMT"/>
          <w:bCs/>
        </w:rPr>
        <w:t>);</w:t>
      </w:r>
    </w:p>
    <w:p w:rsidR="002F506E" w:rsidRPr="00176D3F" w:rsidRDefault="002F506E" w:rsidP="002F506E">
      <w:pPr>
        <w:pStyle w:val="Default"/>
        <w:numPr>
          <w:ilvl w:val="1"/>
          <w:numId w:val="4"/>
        </w:numPr>
        <w:ind w:right="-908"/>
        <w:jc w:val="both"/>
        <w:rPr>
          <w:rFonts w:ascii="Cambria" w:hAnsi="Cambria" w:cs="TimesNewRomanPS-BoldMT"/>
          <w:bCs/>
        </w:rPr>
      </w:pPr>
      <w:r w:rsidRPr="00176D3F">
        <w:rPr>
          <w:rFonts w:ascii="Cambria" w:hAnsi="Cambria" w:cs="TimesNewRomanPS-BoldMT"/>
          <w:bCs/>
        </w:rPr>
        <w:t>kultūrā 1 500,</w:t>
      </w:r>
      <w:r w:rsidRPr="00176D3F">
        <w:rPr>
          <w:rFonts w:ascii="Cambria" w:hAnsi="Cambria" w:cs="TimesNewRomanPS-BoldMT"/>
          <w:bCs/>
          <w:i/>
        </w:rPr>
        <w:t xml:space="preserve"> </w:t>
      </w:r>
      <w:proofErr w:type="spellStart"/>
      <w:r w:rsidRPr="00176D3F">
        <w:rPr>
          <w:rFonts w:ascii="Cambria" w:hAnsi="Cambria" w:cs="TimesNewRomanPS-BoldMT"/>
          <w:bCs/>
          <w:i/>
        </w:rPr>
        <w:t>euro</w:t>
      </w:r>
      <w:proofErr w:type="spellEnd"/>
      <w:r w:rsidRPr="00176D3F">
        <w:rPr>
          <w:rFonts w:ascii="Cambria" w:hAnsi="Cambria" w:cs="TimesNewRomanPS-BoldMT"/>
          <w:bCs/>
        </w:rPr>
        <w:t xml:space="preserve">( viens  tūkstotis pieci simti </w:t>
      </w:r>
      <w:proofErr w:type="spellStart"/>
      <w:r w:rsidRPr="00176D3F">
        <w:rPr>
          <w:rFonts w:ascii="Cambria" w:hAnsi="Cambria" w:cs="TimesNewRomanPS-BoldMT"/>
          <w:bCs/>
          <w:i/>
        </w:rPr>
        <w:t>euro</w:t>
      </w:r>
      <w:proofErr w:type="spellEnd"/>
      <w:r w:rsidRPr="00176D3F">
        <w:rPr>
          <w:rFonts w:ascii="Cambria" w:hAnsi="Cambria" w:cs="TimesNewRomanPS-BoldMT"/>
          <w:bCs/>
        </w:rPr>
        <w:t>);</w:t>
      </w:r>
    </w:p>
    <w:p w:rsidR="002F506E" w:rsidRPr="00176D3F" w:rsidRDefault="002F506E" w:rsidP="002F506E">
      <w:pPr>
        <w:pStyle w:val="Default"/>
        <w:ind w:right="-908" w:firstLine="720"/>
        <w:jc w:val="both"/>
        <w:rPr>
          <w:rFonts w:ascii="Cambria" w:hAnsi="Cambria" w:cs="TimesNewRomanPS-BoldMT"/>
          <w:bCs/>
        </w:rPr>
      </w:pPr>
      <w:r>
        <w:rPr>
          <w:rFonts w:ascii="Cambria" w:hAnsi="Cambria" w:cs="TimesNewRomanPS-BoldMT"/>
          <w:bCs/>
        </w:rPr>
        <w:t>3.</w:t>
      </w:r>
      <w:r w:rsidRPr="00176D3F">
        <w:rPr>
          <w:rFonts w:ascii="Cambria" w:hAnsi="Cambria" w:cs="TimesNewRomanPS-BoldMT"/>
          <w:bCs/>
        </w:rPr>
        <w:t>Noteikumi piemērojami  ar 2020.gada 2.janvāri.</w:t>
      </w:r>
    </w:p>
    <w:p w:rsidR="002F506E" w:rsidRPr="00176D3F" w:rsidRDefault="002F506E" w:rsidP="002F506E">
      <w:pPr>
        <w:pStyle w:val="Default"/>
        <w:ind w:right="-908" w:firstLine="720"/>
        <w:jc w:val="both"/>
        <w:rPr>
          <w:rFonts w:ascii="Cambria" w:hAnsi="Cambria" w:cs="TimesNewRomanPS-BoldMT"/>
          <w:bCs/>
        </w:rPr>
      </w:pPr>
      <w:r>
        <w:rPr>
          <w:rFonts w:ascii="Cambria" w:hAnsi="Cambria" w:cs="TimesNewRomanPS-BoldMT"/>
          <w:bCs/>
        </w:rPr>
        <w:t>4.</w:t>
      </w:r>
      <w:r w:rsidRPr="00176D3F">
        <w:rPr>
          <w:rFonts w:ascii="Cambria" w:hAnsi="Cambria" w:cs="TimesNewRomanPS-BoldMT"/>
          <w:bCs/>
        </w:rPr>
        <w:t xml:space="preserve">Publicēt noteikumus Kokneses novada mājas lapā </w:t>
      </w:r>
      <w:hyperlink r:id="rId17" w:history="1">
        <w:r w:rsidRPr="00176D3F">
          <w:rPr>
            <w:rStyle w:val="Hipersaite"/>
            <w:rFonts w:ascii="Cambria" w:hAnsi="Cambria" w:cs="TimesNewRomanPS-BoldMT"/>
          </w:rPr>
          <w:t>www.koknese.lv</w:t>
        </w:r>
      </w:hyperlink>
      <w:r w:rsidRPr="00176D3F">
        <w:rPr>
          <w:rStyle w:val="Hipersaite"/>
          <w:rFonts w:ascii="Cambria" w:hAnsi="Cambria" w:cs="TimesNewRomanPS-BoldMT"/>
          <w:bCs/>
        </w:rPr>
        <w:t>.</w:t>
      </w:r>
    </w:p>
    <w:p w:rsidR="002F506E" w:rsidRPr="00176D3F" w:rsidRDefault="002F506E" w:rsidP="002F506E">
      <w:pPr>
        <w:pStyle w:val="Default"/>
        <w:ind w:right="-908" w:firstLine="720"/>
        <w:jc w:val="both"/>
        <w:rPr>
          <w:rFonts w:ascii="Cambria" w:hAnsi="Cambria" w:cs="TimesNewRomanPS-BoldMT"/>
          <w:bCs/>
        </w:rPr>
      </w:pPr>
      <w:r>
        <w:rPr>
          <w:rFonts w:ascii="Cambria" w:hAnsi="Cambria" w:cs="TimesNewRomanPS-BoldMT"/>
          <w:bCs/>
        </w:rPr>
        <w:t>5.</w:t>
      </w:r>
      <w:r w:rsidRPr="00176D3F">
        <w:rPr>
          <w:rFonts w:ascii="Cambria" w:hAnsi="Cambria" w:cs="TimesNewRomanPS-BoldMT"/>
          <w:bCs/>
        </w:rPr>
        <w:t>Atbildīgie par lēmuma izpildi P/A “Kokneses Sporta centra “ direktors Dāvis Kalniņš, kultūras nama direktore Inguna Strazdiņa un Izglītības darba speciāliste Inese  Saulīte.</w:t>
      </w:r>
    </w:p>
    <w:p w:rsidR="002F506E" w:rsidRPr="00176D3F" w:rsidRDefault="002F506E" w:rsidP="002F506E">
      <w:pPr>
        <w:ind w:right="-908" w:firstLine="720"/>
        <w:jc w:val="both"/>
        <w:outlineLvl w:val="1"/>
        <w:rPr>
          <w:rFonts w:ascii="Cambria" w:eastAsia="Times New Roman" w:hAnsi="Cambria" w:cs="Times New Roman"/>
          <w:i/>
          <w:sz w:val="24"/>
          <w:szCs w:val="24"/>
          <w:lang w:eastAsia="ar-SA"/>
        </w:rPr>
      </w:pPr>
      <w:r w:rsidRPr="00176D3F">
        <w:rPr>
          <w:rFonts w:ascii="Cambria" w:eastAsia="Times New Roman" w:hAnsi="Cambria"/>
          <w:i/>
          <w:sz w:val="24"/>
          <w:szCs w:val="24"/>
          <w:lang w:eastAsia="ar-SA"/>
        </w:rPr>
        <w:t xml:space="preserve"> </w:t>
      </w: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Default="002F506E" w:rsidP="002F506E">
      <w:pPr>
        <w:tabs>
          <w:tab w:val="left" w:pos="0"/>
        </w:tabs>
        <w:snapToGrid w:val="0"/>
        <w:ind w:right="-908"/>
        <w:rPr>
          <w:rFonts w:ascii="Cambria" w:eastAsia="Times New Roman" w:hAnsi="Cambria"/>
          <w:sz w:val="24"/>
          <w:szCs w:val="24"/>
          <w:lang w:eastAsia="ar-SA"/>
        </w:rPr>
      </w:pPr>
    </w:p>
    <w:p w:rsidR="002F506E" w:rsidRPr="00176D3F" w:rsidRDefault="002F506E" w:rsidP="002F506E">
      <w:pPr>
        <w:tabs>
          <w:tab w:val="left" w:pos="0"/>
        </w:tabs>
        <w:snapToGrid w:val="0"/>
        <w:spacing w:after="0" w:line="240" w:lineRule="auto"/>
        <w:ind w:right="-483"/>
        <w:jc w:val="right"/>
        <w:rPr>
          <w:rFonts w:ascii="Cambria" w:eastAsia="Times New Roman" w:hAnsi="Cambria"/>
          <w:i/>
          <w:sz w:val="24"/>
          <w:szCs w:val="24"/>
          <w:lang w:eastAsia="ar-SA"/>
        </w:rPr>
      </w:pPr>
      <w:r w:rsidRPr="00176D3F">
        <w:rPr>
          <w:rFonts w:ascii="Cambria" w:eastAsia="Times New Roman" w:hAnsi="Cambria"/>
          <w:i/>
          <w:sz w:val="24"/>
          <w:szCs w:val="24"/>
          <w:lang w:eastAsia="ar-SA"/>
        </w:rPr>
        <w:t>Pielikums</w:t>
      </w:r>
    </w:p>
    <w:p w:rsidR="002F506E" w:rsidRPr="00FB737C" w:rsidRDefault="002F506E" w:rsidP="002F506E">
      <w:pPr>
        <w:tabs>
          <w:tab w:val="left" w:pos="0"/>
        </w:tabs>
        <w:snapToGrid w:val="0"/>
        <w:spacing w:after="0" w:line="240" w:lineRule="auto"/>
        <w:ind w:right="-483"/>
        <w:jc w:val="right"/>
        <w:rPr>
          <w:rFonts w:ascii="Cambria" w:eastAsia="Times New Roman" w:hAnsi="Cambria"/>
          <w:bCs/>
          <w:sz w:val="24"/>
          <w:szCs w:val="24"/>
          <w:lang w:eastAsia="ar-SA"/>
        </w:rPr>
      </w:pPr>
      <w:r w:rsidRPr="00FB737C">
        <w:rPr>
          <w:rFonts w:ascii="Cambria" w:eastAsia="Times New Roman" w:hAnsi="Cambria"/>
          <w:bCs/>
          <w:sz w:val="24"/>
          <w:szCs w:val="24"/>
          <w:lang w:eastAsia="ar-SA"/>
        </w:rPr>
        <w:t xml:space="preserve">APSTIPRINĀTS </w:t>
      </w:r>
    </w:p>
    <w:p w:rsidR="002F506E" w:rsidRPr="00176D3F" w:rsidRDefault="002F506E" w:rsidP="002F506E">
      <w:pPr>
        <w:tabs>
          <w:tab w:val="left" w:pos="0"/>
        </w:tabs>
        <w:snapToGrid w:val="0"/>
        <w:spacing w:after="0" w:line="240" w:lineRule="auto"/>
        <w:ind w:right="-483"/>
        <w:jc w:val="right"/>
        <w:rPr>
          <w:rFonts w:ascii="Cambria" w:eastAsia="Times New Roman" w:hAnsi="Cambria"/>
          <w:sz w:val="24"/>
          <w:szCs w:val="24"/>
          <w:lang w:eastAsia="ar-SA"/>
        </w:rPr>
      </w:pPr>
      <w:r w:rsidRPr="00176D3F">
        <w:rPr>
          <w:rFonts w:ascii="Cambria" w:eastAsia="Times New Roman" w:hAnsi="Cambria"/>
          <w:sz w:val="24"/>
          <w:szCs w:val="24"/>
          <w:lang w:eastAsia="ar-SA"/>
        </w:rPr>
        <w:t>ar Kokneses novada domes</w:t>
      </w:r>
    </w:p>
    <w:p w:rsidR="002F506E" w:rsidRPr="00176D3F" w:rsidRDefault="002F506E" w:rsidP="002F506E">
      <w:pPr>
        <w:tabs>
          <w:tab w:val="left" w:pos="0"/>
        </w:tabs>
        <w:snapToGrid w:val="0"/>
        <w:spacing w:after="0" w:line="240" w:lineRule="auto"/>
        <w:ind w:right="-483"/>
        <w:jc w:val="right"/>
        <w:rPr>
          <w:rFonts w:ascii="Cambria" w:eastAsia="Times New Roman" w:hAnsi="Cambria"/>
          <w:sz w:val="24"/>
          <w:szCs w:val="24"/>
          <w:lang w:eastAsia="ar-SA"/>
        </w:rPr>
      </w:pPr>
      <w:r w:rsidRPr="00176D3F">
        <w:rPr>
          <w:rFonts w:ascii="Cambria" w:eastAsia="Times New Roman" w:hAnsi="Cambria"/>
          <w:sz w:val="24"/>
          <w:szCs w:val="24"/>
          <w:lang w:eastAsia="ar-SA"/>
        </w:rPr>
        <w:t>2020.gada 27.janvāra domes sēdes</w:t>
      </w:r>
    </w:p>
    <w:p w:rsidR="002F506E" w:rsidRDefault="002F506E" w:rsidP="002F506E">
      <w:pPr>
        <w:tabs>
          <w:tab w:val="left" w:pos="0"/>
        </w:tabs>
        <w:snapToGrid w:val="0"/>
        <w:spacing w:after="0" w:line="240" w:lineRule="auto"/>
        <w:ind w:right="-483"/>
        <w:jc w:val="right"/>
        <w:rPr>
          <w:rFonts w:ascii="Cambria" w:eastAsia="Times New Roman" w:hAnsi="Cambria"/>
          <w:sz w:val="24"/>
          <w:szCs w:val="24"/>
          <w:lang w:eastAsia="ar-SA"/>
        </w:rPr>
      </w:pPr>
      <w:r w:rsidRPr="00176D3F">
        <w:rPr>
          <w:rFonts w:ascii="Cambria" w:eastAsia="Times New Roman" w:hAnsi="Cambria"/>
          <w:sz w:val="24"/>
          <w:szCs w:val="24"/>
          <w:lang w:eastAsia="ar-SA"/>
        </w:rPr>
        <w:t>lēmumu Nr</w:t>
      </w:r>
      <w:r>
        <w:rPr>
          <w:rFonts w:ascii="Cambria" w:eastAsia="Times New Roman" w:hAnsi="Cambria"/>
          <w:sz w:val="24"/>
          <w:szCs w:val="24"/>
          <w:lang w:eastAsia="ar-SA"/>
        </w:rPr>
        <w:t>.6.4</w:t>
      </w:r>
      <w:r w:rsidRPr="00176D3F">
        <w:rPr>
          <w:rFonts w:ascii="Cambria" w:eastAsia="Times New Roman" w:hAnsi="Cambria"/>
          <w:sz w:val="24"/>
          <w:szCs w:val="24"/>
          <w:lang w:eastAsia="ar-SA"/>
        </w:rPr>
        <w:t>(protokols Nr.</w:t>
      </w:r>
      <w:r>
        <w:rPr>
          <w:rFonts w:ascii="Cambria" w:eastAsia="Times New Roman" w:hAnsi="Cambria"/>
          <w:sz w:val="24"/>
          <w:szCs w:val="24"/>
          <w:lang w:eastAsia="ar-SA"/>
        </w:rPr>
        <w:t>1</w:t>
      </w:r>
      <w:r w:rsidRPr="00176D3F">
        <w:rPr>
          <w:rFonts w:ascii="Cambria" w:eastAsia="Times New Roman" w:hAnsi="Cambria"/>
          <w:sz w:val="24"/>
          <w:szCs w:val="24"/>
          <w:lang w:eastAsia="ar-SA"/>
        </w:rPr>
        <w:t>)</w:t>
      </w:r>
    </w:p>
    <w:p w:rsidR="002F506E" w:rsidRPr="00176D3F" w:rsidRDefault="002F506E" w:rsidP="002F506E">
      <w:pPr>
        <w:tabs>
          <w:tab w:val="left" w:pos="0"/>
        </w:tabs>
        <w:snapToGrid w:val="0"/>
        <w:spacing w:after="0" w:line="240" w:lineRule="auto"/>
        <w:ind w:right="-483"/>
        <w:jc w:val="right"/>
        <w:rPr>
          <w:rFonts w:ascii="Cambria" w:eastAsia="Times New Roman" w:hAnsi="Cambria"/>
          <w:sz w:val="24"/>
          <w:szCs w:val="24"/>
          <w:lang w:eastAsia="ar-SA"/>
        </w:rPr>
      </w:pPr>
    </w:p>
    <w:p w:rsidR="002F506E" w:rsidRPr="00176D3F" w:rsidRDefault="002F506E" w:rsidP="002F506E">
      <w:pPr>
        <w:tabs>
          <w:tab w:val="left" w:pos="0"/>
        </w:tabs>
        <w:snapToGrid w:val="0"/>
        <w:spacing w:after="0" w:line="240" w:lineRule="auto"/>
        <w:ind w:right="-483"/>
        <w:jc w:val="both"/>
        <w:rPr>
          <w:rFonts w:ascii="Cambria" w:eastAsia="Times New Roman" w:hAnsi="Cambria"/>
          <w:b/>
          <w:sz w:val="24"/>
          <w:szCs w:val="24"/>
          <w:lang w:eastAsia="ar-SA"/>
        </w:rPr>
      </w:pPr>
    </w:p>
    <w:p w:rsidR="002F506E" w:rsidRDefault="002F506E" w:rsidP="002F506E">
      <w:pPr>
        <w:tabs>
          <w:tab w:val="left" w:pos="0"/>
        </w:tabs>
        <w:snapToGrid w:val="0"/>
        <w:spacing w:after="0" w:line="240" w:lineRule="auto"/>
        <w:ind w:right="-483"/>
        <w:jc w:val="center"/>
        <w:rPr>
          <w:rFonts w:ascii="Cambria" w:eastAsia="Times New Roman" w:hAnsi="Cambria"/>
          <w:b/>
          <w:sz w:val="24"/>
          <w:szCs w:val="24"/>
          <w:lang w:eastAsia="ar-SA"/>
        </w:rPr>
      </w:pPr>
      <w:r w:rsidRPr="00176D3F">
        <w:rPr>
          <w:rFonts w:ascii="Cambria" w:eastAsia="Times New Roman" w:hAnsi="Cambria"/>
          <w:b/>
          <w:sz w:val="24"/>
          <w:szCs w:val="24"/>
          <w:lang w:eastAsia="ar-SA"/>
        </w:rPr>
        <w:t>Noteikumi “Par kārtību, kādā Kokneses novada pašvaldībā piešķiramas naudas balvas par izciliem sasniegumiem sportā, izglītībā, kultūrā un naudas balvu apmēru”</w:t>
      </w:r>
    </w:p>
    <w:p w:rsidR="002F506E" w:rsidRPr="00176D3F" w:rsidRDefault="002F506E" w:rsidP="002F506E">
      <w:pPr>
        <w:tabs>
          <w:tab w:val="left" w:pos="0"/>
        </w:tabs>
        <w:snapToGrid w:val="0"/>
        <w:spacing w:after="0" w:line="240" w:lineRule="auto"/>
        <w:ind w:right="-483"/>
        <w:jc w:val="center"/>
        <w:rPr>
          <w:rFonts w:ascii="Cambria" w:eastAsia="Lucida Sans Unicode" w:hAnsi="Cambria"/>
          <w:bCs/>
          <w:sz w:val="24"/>
          <w:szCs w:val="24"/>
          <w:lang w:eastAsia="lv-LV"/>
        </w:rPr>
      </w:pPr>
    </w:p>
    <w:p w:rsidR="002F506E" w:rsidRPr="00176D3F" w:rsidRDefault="002F506E" w:rsidP="002F506E">
      <w:pPr>
        <w:spacing w:after="0" w:line="240" w:lineRule="auto"/>
        <w:ind w:right="-483"/>
        <w:jc w:val="right"/>
        <w:outlineLvl w:val="1"/>
        <w:rPr>
          <w:rFonts w:ascii="Cambria" w:eastAsia="Times New Roman" w:hAnsi="Cambria"/>
          <w:i/>
          <w:sz w:val="24"/>
          <w:szCs w:val="24"/>
          <w:lang w:eastAsia="ar-SA"/>
        </w:rPr>
      </w:pPr>
    </w:p>
    <w:p w:rsidR="002F506E" w:rsidRPr="00176D3F" w:rsidRDefault="002F506E" w:rsidP="002F506E">
      <w:pPr>
        <w:spacing w:after="0" w:line="240" w:lineRule="auto"/>
        <w:ind w:right="-483"/>
        <w:jc w:val="right"/>
        <w:outlineLvl w:val="1"/>
        <w:rPr>
          <w:rFonts w:ascii="Cambria" w:eastAsia="Times New Roman" w:hAnsi="Cambria"/>
          <w:i/>
          <w:lang w:eastAsia="ar-SA"/>
        </w:rPr>
      </w:pPr>
      <w:r w:rsidRPr="00176D3F">
        <w:rPr>
          <w:rFonts w:ascii="Cambria" w:eastAsia="Times New Roman" w:hAnsi="Cambria"/>
          <w:i/>
          <w:lang w:eastAsia="ar-SA"/>
        </w:rPr>
        <w:t xml:space="preserve">Izdoti saskaņā ar Valsts pārvaldes iekārtas likuma 72.panta pirmās daļas 2.punktu, </w:t>
      </w:r>
    </w:p>
    <w:p w:rsidR="002F506E" w:rsidRPr="00176D3F" w:rsidRDefault="002F506E" w:rsidP="002F506E">
      <w:pPr>
        <w:spacing w:after="0" w:line="240" w:lineRule="auto"/>
        <w:ind w:right="-483"/>
        <w:jc w:val="right"/>
        <w:outlineLvl w:val="1"/>
        <w:rPr>
          <w:rFonts w:ascii="Cambria" w:eastAsia="Lucida Sans Unicode" w:hAnsi="Cambria"/>
          <w:i/>
          <w:noProof/>
          <w:lang w:eastAsia="ar-SA"/>
        </w:rPr>
      </w:pPr>
      <w:r w:rsidRPr="00176D3F">
        <w:rPr>
          <w:rFonts w:ascii="Cambria" w:hAnsi="Cambria"/>
          <w:i/>
          <w:noProof/>
          <w:lang w:eastAsia="ar-SA"/>
        </w:rPr>
        <w:t xml:space="preserve">likuma “Par pašvaldībām” 12.pantu, 15.panta pirmās daļas 4., 5.un 6.punktu, </w:t>
      </w:r>
    </w:p>
    <w:p w:rsidR="002F506E" w:rsidRPr="00176D3F" w:rsidRDefault="002F506E" w:rsidP="002F506E">
      <w:pPr>
        <w:spacing w:after="0" w:line="240" w:lineRule="auto"/>
        <w:ind w:right="-483"/>
        <w:jc w:val="right"/>
        <w:outlineLvl w:val="1"/>
        <w:rPr>
          <w:rFonts w:ascii="Cambria" w:hAnsi="Cambria"/>
          <w:i/>
          <w:noProof/>
          <w:lang w:eastAsia="ar-SA"/>
        </w:rPr>
      </w:pPr>
      <w:r w:rsidRPr="00176D3F">
        <w:rPr>
          <w:rFonts w:ascii="Cambria" w:hAnsi="Cambria"/>
          <w:i/>
          <w:noProof/>
          <w:lang w:eastAsia="ar-SA"/>
        </w:rPr>
        <w:t>41.panta pirmās daļas 2.punktu,</w:t>
      </w:r>
    </w:p>
    <w:p w:rsidR="002F506E" w:rsidRDefault="002F506E" w:rsidP="002F506E">
      <w:pPr>
        <w:spacing w:after="0" w:line="240" w:lineRule="auto"/>
        <w:ind w:right="-483"/>
        <w:jc w:val="right"/>
        <w:outlineLvl w:val="1"/>
        <w:rPr>
          <w:rFonts w:ascii="Cambria" w:hAnsi="Cambria"/>
          <w:i/>
          <w:noProof/>
          <w:lang w:eastAsia="ar-SA"/>
        </w:rPr>
      </w:pPr>
      <w:r w:rsidRPr="00176D3F">
        <w:rPr>
          <w:rFonts w:ascii="Cambria" w:hAnsi="Cambria"/>
          <w:i/>
          <w:noProof/>
          <w:lang w:eastAsia="ar-SA"/>
        </w:rPr>
        <w:t xml:space="preserve"> Izglītības likuma 17.panta trešās daļas 27.punktu</w:t>
      </w:r>
    </w:p>
    <w:p w:rsidR="002F506E" w:rsidRPr="00176D3F" w:rsidRDefault="002F506E" w:rsidP="002F506E">
      <w:pPr>
        <w:spacing w:after="0" w:line="240" w:lineRule="auto"/>
        <w:ind w:right="-483"/>
        <w:jc w:val="right"/>
        <w:outlineLvl w:val="1"/>
        <w:rPr>
          <w:rFonts w:ascii="Cambria" w:eastAsia="Times New Roman" w:hAnsi="Cambria"/>
          <w:i/>
          <w:sz w:val="24"/>
          <w:szCs w:val="24"/>
          <w:lang w:eastAsia="ar-SA"/>
        </w:rPr>
      </w:pPr>
      <w:r w:rsidRPr="00176D3F">
        <w:rPr>
          <w:rFonts w:ascii="Cambria" w:hAnsi="Cambria"/>
          <w:i/>
          <w:noProof/>
          <w:sz w:val="24"/>
          <w:szCs w:val="24"/>
          <w:lang w:eastAsia="ar-SA"/>
        </w:rPr>
        <w:t xml:space="preserve"> </w:t>
      </w:r>
    </w:p>
    <w:p w:rsidR="002F506E" w:rsidRPr="00176D3F" w:rsidRDefault="002F506E" w:rsidP="002F506E">
      <w:pPr>
        <w:spacing w:after="0" w:line="240" w:lineRule="auto"/>
        <w:ind w:right="-483"/>
        <w:jc w:val="right"/>
        <w:rPr>
          <w:rFonts w:ascii="Cambria" w:eastAsia="Times New Roman" w:hAnsi="Cambria"/>
          <w:b/>
          <w:bCs/>
          <w:sz w:val="24"/>
          <w:szCs w:val="24"/>
          <w:lang w:eastAsia="ar-SA"/>
        </w:rPr>
      </w:pPr>
    </w:p>
    <w:p w:rsidR="002F506E" w:rsidRPr="00176D3F" w:rsidRDefault="002F506E" w:rsidP="002F506E">
      <w:pPr>
        <w:numPr>
          <w:ilvl w:val="0"/>
          <w:numId w:val="5"/>
        </w:numPr>
        <w:tabs>
          <w:tab w:val="left" w:pos="567"/>
        </w:tabs>
        <w:spacing w:after="0" w:line="240" w:lineRule="auto"/>
        <w:ind w:right="-483"/>
        <w:jc w:val="center"/>
        <w:rPr>
          <w:rFonts w:ascii="Cambria" w:eastAsia="Lucida Sans Unicode" w:hAnsi="Cambria"/>
          <w:sz w:val="24"/>
          <w:szCs w:val="24"/>
          <w:lang w:eastAsia="lv-LV"/>
        </w:rPr>
      </w:pPr>
      <w:r w:rsidRPr="00176D3F">
        <w:rPr>
          <w:rFonts w:ascii="Cambria" w:hAnsi="Cambria"/>
          <w:b/>
          <w:sz w:val="24"/>
          <w:szCs w:val="24"/>
        </w:rPr>
        <w:t>Vispārīgie jautājumi</w:t>
      </w:r>
    </w:p>
    <w:p w:rsidR="002F506E" w:rsidRPr="00176D3F" w:rsidRDefault="002F506E" w:rsidP="002F506E">
      <w:pPr>
        <w:tabs>
          <w:tab w:val="left" w:pos="567"/>
        </w:tabs>
        <w:spacing w:after="0" w:line="240" w:lineRule="auto"/>
        <w:ind w:left="1080" w:right="-483"/>
        <w:rPr>
          <w:rFonts w:ascii="Cambria" w:eastAsia="Lucida Sans Unicode" w:hAnsi="Cambria"/>
          <w:sz w:val="24"/>
          <w:szCs w:val="24"/>
          <w:lang w:eastAsia="lv-LV"/>
        </w:rPr>
      </w:pPr>
    </w:p>
    <w:p w:rsidR="002F506E" w:rsidRPr="00176D3F" w:rsidRDefault="002F506E" w:rsidP="002F506E">
      <w:pPr>
        <w:numPr>
          <w:ilvl w:val="0"/>
          <w:numId w:val="6"/>
        </w:numPr>
        <w:tabs>
          <w:tab w:val="left" w:pos="0"/>
          <w:tab w:val="left" w:pos="1134"/>
        </w:tabs>
        <w:spacing w:after="0" w:line="240" w:lineRule="auto"/>
        <w:ind w:left="0" w:right="-483" w:firstLine="709"/>
        <w:jc w:val="both"/>
        <w:rPr>
          <w:rFonts w:ascii="Cambria" w:hAnsi="Cambria"/>
          <w:sz w:val="24"/>
          <w:szCs w:val="24"/>
        </w:rPr>
      </w:pPr>
      <w:r w:rsidRPr="00176D3F">
        <w:rPr>
          <w:rFonts w:ascii="Cambria" w:hAnsi="Cambria"/>
          <w:sz w:val="24"/>
          <w:szCs w:val="24"/>
        </w:rPr>
        <w:t xml:space="preserve">Noteikumi nosaka kārtību, kādā piešķiramas naudas balvas Kokneses novada pašvaldības dibināto vispārējās izglītības iestāžu izglītojamajiem un viņu pedagogiem </w:t>
      </w:r>
      <w:r w:rsidRPr="00176D3F">
        <w:rPr>
          <w:rFonts w:ascii="Cambria" w:eastAsia="Times New Roman" w:hAnsi="Cambria"/>
          <w:sz w:val="24"/>
          <w:szCs w:val="24"/>
        </w:rPr>
        <w:t xml:space="preserve">par izciliem sasniegumiem valsts vai starptautiskā mēroga mācību priekšmetu olimpiādēs, </w:t>
      </w:r>
      <w:r w:rsidRPr="00176D3F">
        <w:rPr>
          <w:rFonts w:ascii="Cambria" w:hAnsi="Cambria"/>
          <w:sz w:val="24"/>
          <w:szCs w:val="24"/>
        </w:rPr>
        <w:t xml:space="preserve">zinātniski pētniecisko darbu valsts konkursos, Kokneses novada pašvaldības dibināto </w:t>
      </w:r>
      <w:proofErr w:type="spellStart"/>
      <w:r w:rsidRPr="00176D3F">
        <w:rPr>
          <w:rFonts w:ascii="Cambria" w:hAnsi="Cambria"/>
          <w:sz w:val="24"/>
          <w:szCs w:val="24"/>
        </w:rPr>
        <w:t>amatiermākslas</w:t>
      </w:r>
      <w:proofErr w:type="spellEnd"/>
      <w:r w:rsidRPr="00176D3F">
        <w:rPr>
          <w:rFonts w:ascii="Cambria" w:hAnsi="Cambria"/>
          <w:sz w:val="24"/>
          <w:szCs w:val="24"/>
        </w:rPr>
        <w:t xml:space="preserve"> kolektīvu mākslinieciskajiem vadītājiem, koncertmeistariem, kormeistariem, </w:t>
      </w:r>
      <w:r w:rsidRPr="00176D3F">
        <w:rPr>
          <w:rFonts w:ascii="Cambria" w:hAnsi="Cambria"/>
          <w:color w:val="000000"/>
          <w:sz w:val="24"/>
          <w:szCs w:val="24"/>
        </w:rPr>
        <w:t>kuri pārstāvējuši Kokneses novadu vai Latvijas Republiku,</w:t>
      </w:r>
      <w:r w:rsidRPr="00176D3F">
        <w:rPr>
          <w:rFonts w:ascii="Cambria" w:hAnsi="Cambria"/>
          <w:sz w:val="24"/>
          <w:szCs w:val="24"/>
        </w:rPr>
        <w:t xml:space="preserve"> </w:t>
      </w:r>
      <w:r w:rsidRPr="00176D3F">
        <w:rPr>
          <w:rFonts w:ascii="Cambria" w:eastAsia="Times New Roman" w:hAnsi="Cambria"/>
          <w:sz w:val="24"/>
          <w:szCs w:val="24"/>
        </w:rPr>
        <w:t xml:space="preserve">par izciliem sasniegumiem valsts vai starptautiskā mēroga skatēs, konkursos, festivālos, Kokneses novada sportistiem un viņu treneriem par izciliem sasniegumiem valsts vai starptautiskā mēroga sporta sacensībās, ja iegūtas </w:t>
      </w:r>
      <w:r w:rsidRPr="00176D3F">
        <w:rPr>
          <w:rFonts w:ascii="Cambria" w:hAnsi="Cambria"/>
          <w:sz w:val="24"/>
          <w:szCs w:val="24"/>
        </w:rPr>
        <w:t xml:space="preserve">godalgotas vietas un/vai atzinības.    </w:t>
      </w:r>
    </w:p>
    <w:p w:rsidR="002F506E" w:rsidRPr="00176D3F" w:rsidRDefault="002F506E" w:rsidP="002F506E">
      <w:pPr>
        <w:tabs>
          <w:tab w:val="left" w:pos="1080"/>
          <w:tab w:val="left" w:pos="1134"/>
        </w:tabs>
        <w:spacing w:after="0" w:line="240" w:lineRule="auto"/>
        <w:ind w:left="284" w:right="-483"/>
        <w:jc w:val="both"/>
        <w:rPr>
          <w:rFonts w:ascii="Cambria" w:hAnsi="Cambria"/>
          <w:sz w:val="24"/>
          <w:szCs w:val="24"/>
        </w:rPr>
      </w:pPr>
      <w:r w:rsidRPr="00176D3F">
        <w:rPr>
          <w:rFonts w:ascii="Cambria" w:hAnsi="Cambria"/>
          <w:sz w:val="24"/>
          <w:szCs w:val="24"/>
        </w:rPr>
        <w:t>2. Naudas balvas piešķir ar Kokneses novada domes lēmumu.</w:t>
      </w:r>
    </w:p>
    <w:p w:rsidR="002F506E" w:rsidRPr="00176D3F" w:rsidRDefault="002F506E" w:rsidP="002F506E">
      <w:pPr>
        <w:tabs>
          <w:tab w:val="left" w:pos="1080"/>
          <w:tab w:val="left" w:pos="1134"/>
        </w:tabs>
        <w:spacing w:after="0" w:line="240" w:lineRule="auto"/>
        <w:ind w:left="1287" w:right="-483"/>
        <w:jc w:val="both"/>
        <w:rPr>
          <w:rFonts w:ascii="Cambria" w:hAnsi="Cambria"/>
          <w:sz w:val="24"/>
          <w:szCs w:val="24"/>
        </w:rPr>
      </w:pPr>
    </w:p>
    <w:p w:rsidR="002F506E" w:rsidRDefault="002F506E" w:rsidP="002F506E">
      <w:pPr>
        <w:numPr>
          <w:ilvl w:val="0"/>
          <w:numId w:val="5"/>
        </w:numPr>
        <w:spacing w:after="0" w:line="240" w:lineRule="auto"/>
        <w:ind w:right="-483"/>
        <w:jc w:val="center"/>
        <w:rPr>
          <w:rFonts w:ascii="Cambria" w:hAnsi="Cambria"/>
          <w:b/>
          <w:sz w:val="24"/>
          <w:szCs w:val="24"/>
        </w:rPr>
      </w:pPr>
      <w:r w:rsidRPr="00176D3F">
        <w:rPr>
          <w:rFonts w:ascii="Cambria" w:hAnsi="Cambria"/>
          <w:b/>
          <w:sz w:val="24"/>
          <w:szCs w:val="24"/>
        </w:rPr>
        <w:t>Naudas balvu piešķiršana sportā</w:t>
      </w:r>
    </w:p>
    <w:p w:rsidR="002F506E" w:rsidRPr="00176D3F" w:rsidRDefault="002F506E" w:rsidP="002F506E">
      <w:pPr>
        <w:spacing w:after="0" w:line="240" w:lineRule="auto"/>
        <w:ind w:left="1080" w:right="-483"/>
        <w:rPr>
          <w:rFonts w:ascii="Cambria" w:hAnsi="Cambria"/>
          <w:b/>
          <w:sz w:val="24"/>
          <w:szCs w:val="24"/>
        </w:rPr>
      </w:pPr>
    </w:p>
    <w:p w:rsidR="002F506E" w:rsidRPr="00176D3F" w:rsidRDefault="002F506E" w:rsidP="002F506E">
      <w:pPr>
        <w:tabs>
          <w:tab w:val="left" w:pos="1080"/>
        </w:tabs>
        <w:spacing w:after="0" w:line="240" w:lineRule="auto"/>
        <w:ind w:right="-483"/>
        <w:jc w:val="both"/>
        <w:rPr>
          <w:rFonts w:ascii="Cambria" w:hAnsi="Cambria"/>
          <w:sz w:val="24"/>
          <w:szCs w:val="24"/>
        </w:rPr>
      </w:pPr>
      <w:r w:rsidRPr="00176D3F">
        <w:rPr>
          <w:rFonts w:ascii="Cambria" w:hAnsi="Cambria"/>
          <w:sz w:val="24"/>
          <w:szCs w:val="24"/>
        </w:rPr>
        <w:t xml:space="preserve">        3.Par izciliem sasniegumiem sportā sportistiem un treneriem piešķir Pateicības rakstu un naudas balvu.  </w:t>
      </w:r>
    </w:p>
    <w:p w:rsidR="002F506E" w:rsidRDefault="002F506E" w:rsidP="002F506E">
      <w:pPr>
        <w:tabs>
          <w:tab w:val="left" w:pos="1080"/>
        </w:tabs>
        <w:spacing w:after="0" w:line="240" w:lineRule="auto"/>
        <w:ind w:right="-483"/>
        <w:jc w:val="both"/>
        <w:rPr>
          <w:rFonts w:ascii="Cambria" w:eastAsia="Times New Roman" w:hAnsi="Cambria"/>
          <w:sz w:val="24"/>
          <w:szCs w:val="24"/>
        </w:rPr>
      </w:pPr>
      <w:r w:rsidRPr="00176D3F">
        <w:rPr>
          <w:rFonts w:ascii="Cambria" w:hAnsi="Cambria"/>
          <w:sz w:val="24"/>
          <w:szCs w:val="24"/>
        </w:rPr>
        <w:t xml:space="preserve">       4.Naudas balvas (pēc nodokļu nomaksas) tiek piešķirtas sportistiem, viņu treneriem, veterānu sporta kustības dalībniekiem</w:t>
      </w:r>
      <w:r w:rsidRPr="00176D3F">
        <w:rPr>
          <w:rFonts w:ascii="Cambria" w:eastAsia="Times New Roman" w:hAnsi="Cambria"/>
          <w:sz w:val="24"/>
          <w:szCs w:val="24"/>
        </w:rPr>
        <w:t xml:space="preserve"> individuālajos un komandu sporta veidos, kā arī nacionālo izlašu sportistiem, kas pārstāv Kokneses novadu </w:t>
      </w:r>
      <w:r w:rsidRPr="00176D3F">
        <w:rPr>
          <w:rFonts w:ascii="Cambria" w:hAnsi="Cambria"/>
          <w:sz w:val="24"/>
          <w:szCs w:val="24"/>
        </w:rPr>
        <w:t>vai Latvijas Republikas sporta intereses olimpiskajās spēlēs</w:t>
      </w:r>
      <w:r w:rsidRPr="00176D3F">
        <w:rPr>
          <w:rFonts w:ascii="Cambria" w:eastAsia="Times New Roman" w:hAnsi="Cambria"/>
          <w:sz w:val="24"/>
          <w:szCs w:val="24"/>
        </w:rPr>
        <w:t xml:space="preserve">, </w:t>
      </w:r>
      <w:r w:rsidRPr="00176D3F">
        <w:rPr>
          <w:rFonts w:ascii="Cambria" w:hAnsi="Cambria"/>
          <w:sz w:val="24"/>
          <w:szCs w:val="24"/>
        </w:rPr>
        <w:t xml:space="preserve">pasaules vai Eiropas čempionātā un valsts mēroga sacensībās, </w:t>
      </w:r>
      <w:r w:rsidRPr="00176D3F">
        <w:rPr>
          <w:rFonts w:ascii="Cambria" w:eastAsia="Times New Roman" w:hAnsi="Cambria"/>
          <w:sz w:val="24"/>
          <w:szCs w:val="24"/>
        </w:rPr>
        <w:t xml:space="preserve">šādā apmērā: </w:t>
      </w:r>
    </w:p>
    <w:p w:rsidR="002F506E" w:rsidRDefault="002F506E" w:rsidP="002F506E">
      <w:pPr>
        <w:tabs>
          <w:tab w:val="left" w:pos="1080"/>
        </w:tabs>
        <w:spacing w:after="0" w:line="240" w:lineRule="auto"/>
        <w:ind w:right="-483"/>
        <w:jc w:val="both"/>
        <w:rPr>
          <w:rFonts w:ascii="Cambria" w:eastAsia="Times New Roman" w:hAnsi="Cambria"/>
          <w:sz w:val="24"/>
          <w:szCs w:val="24"/>
        </w:rPr>
      </w:pPr>
    </w:p>
    <w:p w:rsidR="002F506E" w:rsidRDefault="002F506E" w:rsidP="002F506E">
      <w:pPr>
        <w:tabs>
          <w:tab w:val="left" w:pos="1080"/>
        </w:tabs>
        <w:spacing w:after="0" w:line="240" w:lineRule="auto"/>
        <w:ind w:right="-483"/>
        <w:jc w:val="both"/>
        <w:rPr>
          <w:rFonts w:ascii="Cambria" w:eastAsia="Times New Roman" w:hAnsi="Cambria"/>
          <w:sz w:val="24"/>
          <w:szCs w:val="24"/>
        </w:rPr>
      </w:pPr>
    </w:p>
    <w:p w:rsidR="002F506E" w:rsidRDefault="002F506E" w:rsidP="002F506E">
      <w:pPr>
        <w:tabs>
          <w:tab w:val="left" w:pos="1080"/>
        </w:tabs>
        <w:spacing w:after="0" w:line="240" w:lineRule="auto"/>
        <w:ind w:right="-483"/>
        <w:jc w:val="both"/>
        <w:rPr>
          <w:rFonts w:ascii="Cambria" w:eastAsia="Times New Roman" w:hAnsi="Cambria"/>
          <w:sz w:val="24"/>
          <w:szCs w:val="24"/>
        </w:rPr>
      </w:pPr>
    </w:p>
    <w:p w:rsidR="0041277B" w:rsidRDefault="0041277B" w:rsidP="002F506E">
      <w:pPr>
        <w:tabs>
          <w:tab w:val="left" w:pos="1080"/>
        </w:tabs>
        <w:spacing w:after="0" w:line="240" w:lineRule="auto"/>
        <w:jc w:val="both"/>
        <w:rPr>
          <w:rFonts w:ascii="Cambria" w:eastAsia="Times New Roman" w:hAnsi="Cambria"/>
          <w:sz w:val="24"/>
          <w:szCs w:val="24"/>
        </w:rPr>
        <w:sectPr w:rsidR="0041277B" w:rsidSect="009A1D42">
          <w:pgSz w:w="11906" w:h="16838"/>
          <w:pgMar w:top="1440" w:right="1797" w:bottom="1440" w:left="1797" w:header="708" w:footer="708" w:gutter="0"/>
          <w:cols w:space="708"/>
          <w:docGrid w:linePitch="360"/>
        </w:sectPr>
      </w:pPr>
    </w:p>
    <w:tbl>
      <w:tblPr>
        <w:tblW w:w="5150" w:type="pct"/>
        <w:tblInd w:w="-254"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57"/>
        <w:gridCol w:w="1468"/>
        <w:gridCol w:w="1052"/>
        <w:gridCol w:w="837"/>
        <w:gridCol w:w="835"/>
        <w:gridCol w:w="840"/>
        <w:gridCol w:w="837"/>
        <w:gridCol w:w="835"/>
        <w:gridCol w:w="837"/>
        <w:gridCol w:w="837"/>
        <w:gridCol w:w="837"/>
        <w:gridCol w:w="837"/>
        <w:gridCol w:w="716"/>
        <w:gridCol w:w="725"/>
        <w:gridCol w:w="866"/>
        <w:gridCol w:w="823"/>
      </w:tblGrid>
      <w:tr w:rsidR="002F506E" w:rsidTr="009A1D42">
        <w:trPr>
          <w:trHeight w:val="1406"/>
        </w:trPr>
        <w:tc>
          <w:tcPr>
            <w:tcW w:w="435" w:type="pct"/>
            <w:tcBorders>
              <w:top w:val="outset" w:sz="6" w:space="0" w:color="000000"/>
              <w:left w:val="outset" w:sz="6" w:space="0" w:color="000000"/>
              <w:bottom w:val="nil"/>
              <w:right w:val="outset" w:sz="6" w:space="0" w:color="000000"/>
            </w:tcBorders>
            <w:vAlign w:val="center"/>
            <w:hideMark/>
          </w:tcPr>
          <w:p w:rsidR="002F506E" w:rsidRDefault="002F506E" w:rsidP="009A1D42">
            <w:pPr>
              <w:spacing w:before="100" w:beforeAutospacing="1" w:after="100" w:afterAutospacing="1"/>
              <w:jc w:val="center"/>
              <w:rPr>
                <w:rFonts w:eastAsia="Times New Roman"/>
                <w:sz w:val="20"/>
                <w:szCs w:val="20"/>
              </w:rPr>
            </w:pPr>
            <w:r>
              <w:rPr>
                <w:rFonts w:eastAsia="Times New Roman"/>
                <w:sz w:val="20"/>
                <w:szCs w:val="20"/>
              </w:rPr>
              <w:lastRenderedPageBreak/>
              <w:t>Vieta</w:t>
            </w:r>
          </w:p>
        </w:tc>
        <w:tc>
          <w:tcPr>
            <w:tcW w:w="508" w:type="pct"/>
            <w:tcBorders>
              <w:top w:val="outset" w:sz="6" w:space="0" w:color="000000"/>
              <w:left w:val="outset" w:sz="6" w:space="0" w:color="000000"/>
              <w:bottom w:val="nil"/>
              <w:right w:val="outset" w:sz="6" w:space="0" w:color="000000"/>
            </w:tcBorders>
            <w:vAlign w:val="center"/>
            <w:hideMark/>
          </w:tcPr>
          <w:p w:rsidR="002F506E" w:rsidRDefault="002F506E" w:rsidP="009A1D42">
            <w:pPr>
              <w:spacing w:before="100" w:beforeAutospacing="1" w:after="100" w:afterAutospacing="1"/>
              <w:ind w:left="-30" w:right="-29"/>
              <w:jc w:val="center"/>
              <w:rPr>
                <w:rFonts w:eastAsia="Times New Roman"/>
                <w:sz w:val="20"/>
                <w:szCs w:val="20"/>
              </w:rPr>
            </w:pPr>
            <w:r>
              <w:rPr>
                <w:rFonts w:eastAsia="Times New Roman"/>
                <w:sz w:val="20"/>
                <w:szCs w:val="20"/>
              </w:rPr>
              <w:t>Olimpiskās (paraolimpiskās) spēles (</w:t>
            </w:r>
            <w:proofErr w:type="spellStart"/>
            <w:r>
              <w:rPr>
                <w:rFonts w:eastAsia="Times New Roman"/>
                <w:i/>
                <w:sz w:val="20"/>
                <w:szCs w:val="20"/>
              </w:rPr>
              <w:t>euro</w:t>
            </w:r>
            <w:proofErr w:type="spellEnd"/>
            <w:r>
              <w:rPr>
                <w:rFonts w:eastAsia="Times New Roman"/>
                <w:sz w:val="20"/>
                <w:szCs w:val="20"/>
              </w:rPr>
              <w:t>)</w:t>
            </w:r>
          </w:p>
        </w:tc>
        <w:tc>
          <w:tcPr>
            <w:tcW w:w="1234" w:type="pct"/>
            <w:gridSpan w:val="4"/>
            <w:tcBorders>
              <w:top w:val="outset" w:sz="6" w:space="0" w:color="000000"/>
              <w:left w:val="outset" w:sz="6" w:space="0" w:color="000000"/>
              <w:bottom w:val="nil"/>
              <w:right w:val="outset" w:sz="6" w:space="0" w:color="000000"/>
            </w:tcBorders>
            <w:vAlign w:val="center"/>
            <w:hideMark/>
          </w:tcPr>
          <w:p w:rsidR="002F506E" w:rsidRDefault="002F506E" w:rsidP="009A1D42">
            <w:pPr>
              <w:spacing w:before="100" w:beforeAutospacing="1" w:after="100" w:afterAutospacing="1"/>
              <w:jc w:val="center"/>
              <w:rPr>
                <w:rFonts w:eastAsia="Times New Roman"/>
                <w:sz w:val="20"/>
                <w:szCs w:val="20"/>
              </w:rPr>
            </w:pPr>
            <w:r>
              <w:rPr>
                <w:rFonts w:eastAsia="Times New Roman"/>
                <w:sz w:val="20"/>
                <w:szCs w:val="20"/>
              </w:rPr>
              <w:t>Pasaules čempionāti (individuāli vai komandas sastāvā) (</w:t>
            </w:r>
            <w:proofErr w:type="spellStart"/>
            <w:r>
              <w:rPr>
                <w:rFonts w:eastAsia="Times New Roman"/>
                <w:i/>
                <w:sz w:val="20"/>
                <w:szCs w:val="20"/>
              </w:rPr>
              <w:t>euro</w:t>
            </w:r>
            <w:proofErr w:type="spellEnd"/>
            <w:r>
              <w:rPr>
                <w:rFonts w:eastAsia="Times New Roman"/>
                <w:i/>
                <w:sz w:val="20"/>
                <w:szCs w:val="20"/>
              </w:rPr>
              <w:t>)</w:t>
            </w:r>
          </w:p>
        </w:tc>
        <w:tc>
          <w:tcPr>
            <w:tcW w:w="1159" w:type="pct"/>
            <w:gridSpan w:val="4"/>
            <w:tcBorders>
              <w:top w:val="outset" w:sz="6" w:space="0" w:color="000000"/>
              <w:left w:val="outset" w:sz="6" w:space="0" w:color="000000"/>
              <w:bottom w:val="nil"/>
              <w:right w:val="outset" w:sz="6" w:space="0" w:color="000000"/>
            </w:tcBorders>
            <w:vAlign w:val="center"/>
            <w:hideMark/>
          </w:tcPr>
          <w:p w:rsidR="002F506E" w:rsidRDefault="002F506E" w:rsidP="009A1D42">
            <w:pPr>
              <w:spacing w:before="100" w:beforeAutospacing="1" w:after="100" w:afterAutospacing="1"/>
              <w:jc w:val="center"/>
              <w:rPr>
                <w:rFonts w:eastAsia="Times New Roman"/>
                <w:sz w:val="20"/>
                <w:szCs w:val="20"/>
              </w:rPr>
            </w:pPr>
            <w:r>
              <w:rPr>
                <w:rFonts w:eastAsia="Times New Roman"/>
                <w:sz w:val="20"/>
                <w:szCs w:val="20"/>
              </w:rPr>
              <w:t>Eiropas čempionāts (individuāli vai komandas sastāvā) (</w:t>
            </w:r>
            <w:proofErr w:type="spellStart"/>
            <w:r>
              <w:rPr>
                <w:rFonts w:eastAsia="Times New Roman"/>
                <w:i/>
                <w:sz w:val="20"/>
                <w:szCs w:val="20"/>
              </w:rPr>
              <w:t>euro</w:t>
            </w:r>
            <w:proofErr w:type="spellEnd"/>
            <w:r>
              <w:rPr>
                <w:rFonts w:eastAsia="Times New Roman"/>
                <w:sz w:val="20"/>
                <w:szCs w:val="20"/>
              </w:rPr>
              <w:t>)</w:t>
            </w:r>
          </w:p>
        </w:tc>
        <w:tc>
          <w:tcPr>
            <w:tcW w:w="1079" w:type="pct"/>
            <w:gridSpan w:val="4"/>
            <w:tcBorders>
              <w:top w:val="outset" w:sz="6" w:space="0" w:color="000000"/>
              <w:left w:val="outset" w:sz="6" w:space="0" w:color="000000"/>
              <w:bottom w:val="nil"/>
              <w:right w:val="outset" w:sz="6" w:space="0" w:color="000000"/>
            </w:tcBorders>
            <w:vAlign w:val="center"/>
            <w:hideMark/>
          </w:tcPr>
          <w:p w:rsidR="002F506E" w:rsidRDefault="002F506E" w:rsidP="009A1D42">
            <w:pPr>
              <w:spacing w:before="100" w:beforeAutospacing="1" w:after="100" w:afterAutospacing="1"/>
              <w:jc w:val="center"/>
              <w:rPr>
                <w:rFonts w:eastAsia="Times New Roman"/>
                <w:sz w:val="20"/>
                <w:szCs w:val="20"/>
              </w:rPr>
            </w:pPr>
            <w:r>
              <w:rPr>
                <w:rFonts w:eastAsia="Times New Roman"/>
                <w:sz w:val="20"/>
                <w:szCs w:val="20"/>
              </w:rPr>
              <w:t xml:space="preserve">Latvijas čempionāts (individuāli vai komandu dalībnieki) ( </w:t>
            </w:r>
            <w:proofErr w:type="spellStart"/>
            <w:r>
              <w:rPr>
                <w:rFonts w:eastAsia="Times New Roman"/>
                <w:i/>
                <w:sz w:val="20"/>
                <w:szCs w:val="20"/>
              </w:rPr>
              <w:t>euro</w:t>
            </w:r>
            <w:proofErr w:type="spellEnd"/>
            <w:r>
              <w:rPr>
                <w:rFonts w:eastAsia="Times New Roman"/>
                <w:i/>
                <w:sz w:val="20"/>
                <w:szCs w:val="20"/>
              </w:rPr>
              <w:t xml:space="preserve">) </w:t>
            </w:r>
          </w:p>
        </w:tc>
        <w:tc>
          <w:tcPr>
            <w:tcW w:w="585" w:type="pct"/>
            <w:gridSpan w:val="2"/>
            <w:tcBorders>
              <w:top w:val="outset" w:sz="6" w:space="0" w:color="000000"/>
              <w:left w:val="outset" w:sz="6" w:space="0" w:color="000000"/>
              <w:bottom w:val="nil"/>
              <w:right w:val="outset" w:sz="6" w:space="0" w:color="000000"/>
            </w:tcBorders>
            <w:vAlign w:val="center"/>
            <w:hideMark/>
          </w:tcPr>
          <w:p w:rsidR="002F506E" w:rsidRDefault="002F506E" w:rsidP="009A1D42">
            <w:pPr>
              <w:spacing w:before="100" w:beforeAutospacing="1" w:after="100" w:afterAutospacing="1"/>
              <w:jc w:val="center"/>
              <w:rPr>
                <w:rFonts w:eastAsia="Times New Roman"/>
                <w:sz w:val="20"/>
                <w:szCs w:val="20"/>
              </w:rPr>
            </w:pPr>
            <w:r>
              <w:rPr>
                <w:rFonts w:eastAsia="Times New Roman"/>
                <w:sz w:val="20"/>
                <w:szCs w:val="20"/>
              </w:rPr>
              <w:t>Latvijas olimpiāde un Jaunatnes olimpiāde (individuāli vai komandu dalībnieki) (</w:t>
            </w:r>
            <w:proofErr w:type="spellStart"/>
            <w:r>
              <w:rPr>
                <w:rFonts w:eastAsia="Times New Roman"/>
                <w:i/>
                <w:sz w:val="20"/>
                <w:szCs w:val="20"/>
              </w:rPr>
              <w:t>euro</w:t>
            </w:r>
            <w:proofErr w:type="spellEnd"/>
            <w:r>
              <w:rPr>
                <w:rFonts w:eastAsia="Times New Roman"/>
                <w:i/>
                <w:sz w:val="20"/>
                <w:szCs w:val="20"/>
              </w:rPr>
              <w:t>)</w:t>
            </w:r>
          </w:p>
        </w:tc>
      </w:tr>
      <w:tr w:rsidR="002F506E" w:rsidTr="009A1D42">
        <w:trPr>
          <w:cantSplit/>
          <w:trHeight w:val="1778"/>
        </w:trPr>
        <w:tc>
          <w:tcPr>
            <w:tcW w:w="435" w:type="pct"/>
            <w:tcBorders>
              <w:top w:val="outset" w:sz="6" w:space="0" w:color="000000"/>
              <w:left w:val="outset" w:sz="6" w:space="0" w:color="000000"/>
              <w:bottom w:val="outset" w:sz="6" w:space="0" w:color="000000"/>
              <w:right w:val="outset" w:sz="6" w:space="0" w:color="000000"/>
            </w:tcBorders>
          </w:tcPr>
          <w:p w:rsidR="002F506E" w:rsidRDefault="002F506E" w:rsidP="009A1D42">
            <w:pPr>
              <w:spacing w:line="360" w:lineRule="auto"/>
              <w:rPr>
                <w:rFonts w:eastAsia="Times New Roman"/>
                <w:sz w:val="24"/>
                <w:szCs w:val="24"/>
              </w:rPr>
            </w:pPr>
          </w:p>
        </w:tc>
        <w:tc>
          <w:tcPr>
            <w:tcW w:w="508" w:type="pct"/>
            <w:tcBorders>
              <w:top w:val="outset" w:sz="6" w:space="0" w:color="000000"/>
              <w:left w:val="outset" w:sz="6" w:space="0" w:color="000000"/>
              <w:bottom w:val="outset" w:sz="6" w:space="0" w:color="000000"/>
              <w:right w:val="outset" w:sz="6" w:space="0" w:color="000000"/>
            </w:tcBorders>
          </w:tcPr>
          <w:p w:rsidR="002F506E" w:rsidRDefault="002F506E" w:rsidP="009A1D42">
            <w:pPr>
              <w:spacing w:line="360" w:lineRule="auto"/>
              <w:rPr>
                <w:rFonts w:eastAsia="Times New Roman"/>
                <w:highlight w:val="yellow"/>
              </w:rPr>
            </w:pPr>
          </w:p>
        </w:tc>
        <w:tc>
          <w:tcPr>
            <w:tcW w:w="364" w:type="pct"/>
            <w:tcBorders>
              <w:top w:val="outset" w:sz="6" w:space="0" w:color="000000"/>
              <w:left w:val="outset" w:sz="6" w:space="0" w:color="000000"/>
              <w:bottom w:val="outset" w:sz="6" w:space="0" w:color="000000"/>
              <w:right w:val="outset" w:sz="6" w:space="0" w:color="000000"/>
            </w:tcBorders>
            <w:textDirection w:val="btLr"/>
            <w:vAlign w:val="center"/>
            <w:hideMark/>
          </w:tcPr>
          <w:p w:rsidR="002F506E" w:rsidRDefault="002F506E" w:rsidP="009A1D42">
            <w:pPr>
              <w:ind w:left="113" w:right="113"/>
              <w:jc w:val="center"/>
              <w:rPr>
                <w:rFonts w:eastAsia="Times New Roman"/>
                <w:highlight w:val="yellow"/>
              </w:rPr>
            </w:pPr>
            <w:r>
              <w:rPr>
                <w:rFonts w:eastAsia="Times New Roman"/>
              </w:rPr>
              <w:t>Olimpiskajos sporta veidos</w:t>
            </w:r>
          </w:p>
        </w:tc>
        <w:tc>
          <w:tcPr>
            <w:tcW w:w="290" w:type="pct"/>
            <w:tcBorders>
              <w:top w:val="outset" w:sz="6" w:space="0" w:color="000000"/>
              <w:left w:val="outset" w:sz="6" w:space="0" w:color="000000"/>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Neolimpiskajos sporta veidos*</w:t>
            </w:r>
          </w:p>
        </w:tc>
        <w:tc>
          <w:tcPr>
            <w:tcW w:w="289" w:type="pct"/>
            <w:tcBorders>
              <w:top w:val="outset" w:sz="6" w:space="0" w:color="000000"/>
              <w:left w:val="single" w:sz="4" w:space="0" w:color="auto"/>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Veterānu sports*</w:t>
            </w:r>
          </w:p>
        </w:tc>
        <w:tc>
          <w:tcPr>
            <w:tcW w:w="291" w:type="pct"/>
            <w:tcBorders>
              <w:top w:val="outset" w:sz="6" w:space="0" w:color="000000"/>
              <w:left w:val="single" w:sz="4" w:space="0" w:color="auto"/>
              <w:bottom w:val="outset" w:sz="6" w:space="0" w:color="000000"/>
              <w:right w:val="outset" w:sz="6" w:space="0" w:color="000000"/>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Bērni / jaunieši /juniori**</w:t>
            </w:r>
          </w:p>
        </w:tc>
        <w:tc>
          <w:tcPr>
            <w:tcW w:w="290" w:type="pct"/>
            <w:tcBorders>
              <w:top w:val="outset" w:sz="6" w:space="0" w:color="000000"/>
              <w:left w:val="outset" w:sz="6" w:space="0" w:color="000000"/>
              <w:bottom w:val="outset" w:sz="6" w:space="0" w:color="000000"/>
              <w:right w:val="single" w:sz="4" w:space="0" w:color="auto"/>
            </w:tcBorders>
            <w:textDirection w:val="btLr"/>
            <w:vAlign w:val="center"/>
            <w:hideMark/>
          </w:tcPr>
          <w:p w:rsidR="002F506E" w:rsidRDefault="002F506E" w:rsidP="009A1D42">
            <w:pPr>
              <w:ind w:left="113" w:right="113"/>
              <w:jc w:val="center"/>
              <w:rPr>
                <w:rFonts w:eastAsia="Times New Roman"/>
                <w:highlight w:val="yellow"/>
              </w:rPr>
            </w:pPr>
            <w:r>
              <w:rPr>
                <w:rFonts w:eastAsia="Times New Roman"/>
              </w:rPr>
              <w:t>Olimpiskajos sporta veidos</w:t>
            </w:r>
          </w:p>
        </w:tc>
        <w:tc>
          <w:tcPr>
            <w:tcW w:w="289" w:type="pct"/>
            <w:tcBorders>
              <w:top w:val="outset" w:sz="6" w:space="0" w:color="000000"/>
              <w:left w:val="single" w:sz="4" w:space="0" w:color="auto"/>
              <w:bottom w:val="outset" w:sz="6" w:space="0" w:color="000000"/>
              <w:right w:val="outset" w:sz="6" w:space="0" w:color="000000"/>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Neolimpiskajos sporta veidos*</w:t>
            </w:r>
          </w:p>
        </w:tc>
        <w:tc>
          <w:tcPr>
            <w:tcW w:w="290" w:type="pct"/>
            <w:tcBorders>
              <w:top w:val="outset" w:sz="6" w:space="0" w:color="000000"/>
              <w:left w:val="outset" w:sz="6" w:space="0" w:color="000000"/>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Veterānu sports*</w:t>
            </w:r>
          </w:p>
        </w:tc>
        <w:tc>
          <w:tcPr>
            <w:tcW w:w="290" w:type="pct"/>
            <w:tcBorders>
              <w:top w:val="outset" w:sz="6" w:space="0" w:color="000000"/>
              <w:left w:val="single" w:sz="4" w:space="0" w:color="auto"/>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Bērni / jaunieši /juniori**</w:t>
            </w:r>
          </w:p>
        </w:tc>
        <w:tc>
          <w:tcPr>
            <w:tcW w:w="290" w:type="pct"/>
            <w:tcBorders>
              <w:top w:val="outset" w:sz="6" w:space="0" w:color="000000"/>
              <w:left w:val="single" w:sz="4" w:space="0" w:color="auto"/>
              <w:bottom w:val="outset" w:sz="6" w:space="0" w:color="000000"/>
              <w:right w:val="single" w:sz="4" w:space="0" w:color="auto"/>
            </w:tcBorders>
            <w:textDirection w:val="btLr"/>
            <w:vAlign w:val="center"/>
            <w:hideMark/>
          </w:tcPr>
          <w:p w:rsidR="002F506E" w:rsidRDefault="002F506E" w:rsidP="009A1D42">
            <w:pPr>
              <w:ind w:left="113" w:right="113"/>
              <w:jc w:val="center"/>
              <w:rPr>
                <w:rFonts w:eastAsia="Times New Roman"/>
                <w:highlight w:val="yellow"/>
              </w:rPr>
            </w:pPr>
            <w:r>
              <w:rPr>
                <w:rFonts w:eastAsia="Times New Roman"/>
              </w:rPr>
              <w:t>Olimpiskajos sporta veidos</w:t>
            </w:r>
          </w:p>
        </w:tc>
        <w:tc>
          <w:tcPr>
            <w:tcW w:w="290" w:type="pct"/>
            <w:tcBorders>
              <w:top w:val="outset" w:sz="6" w:space="0" w:color="000000"/>
              <w:left w:val="single" w:sz="4" w:space="0" w:color="auto"/>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Neolimpiskajos sporta veidos *</w:t>
            </w:r>
          </w:p>
        </w:tc>
        <w:tc>
          <w:tcPr>
            <w:tcW w:w="248" w:type="pct"/>
            <w:tcBorders>
              <w:top w:val="outset" w:sz="6" w:space="0" w:color="000000"/>
              <w:left w:val="single" w:sz="4" w:space="0" w:color="auto"/>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Veterānu sports*</w:t>
            </w:r>
          </w:p>
        </w:tc>
        <w:tc>
          <w:tcPr>
            <w:tcW w:w="251" w:type="pct"/>
            <w:tcBorders>
              <w:top w:val="outset" w:sz="6" w:space="0" w:color="000000"/>
              <w:left w:val="single" w:sz="4" w:space="0" w:color="auto"/>
              <w:bottom w:val="outset" w:sz="6" w:space="0" w:color="000000"/>
              <w:right w:val="outset" w:sz="6" w:space="0" w:color="000000"/>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Bērni / jaunieši /juniori**</w:t>
            </w:r>
          </w:p>
        </w:tc>
        <w:tc>
          <w:tcPr>
            <w:tcW w:w="300" w:type="pct"/>
            <w:tcBorders>
              <w:top w:val="outset" w:sz="6" w:space="0" w:color="000000"/>
              <w:left w:val="outset" w:sz="6" w:space="0" w:color="000000"/>
              <w:bottom w:val="outset" w:sz="6" w:space="0" w:color="000000"/>
              <w:right w:val="single" w:sz="4" w:space="0" w:color="auto"/>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 xml:space="preserve">Pieaugušie </w:t>
            </w:r>
          </w:p>
        </w:tc>
        <w:tc>
          <w:tcPr>
            <w:tcW w:w="285" w:type="pct"/>
            <w:tcBorders>
              <w:top w:val="outset" w:sz="6" w:space="0" w:color="000000"/>
              <w:left w:val="single" w:sz="4" w:space="0" w:color="auto"/>
              <w:bottom w:val="outset" w:sz="6" w:space="0" w:color="000000"/>
              <w:right w:val="outset" w:sz="6" w:space="0" w:color="000000"/>
            </w:tcBorders>
            <w:textDirection w:val="btLr"/>
            <w:vAlign w:val="center"/>
            <w:hideMark/>
          </w:tcPr>
          <w:p w:rsidR="002F506E" w:rsidRDefault="002F506E" w:rsidP="009A1D42">
            <w:pPr>
              <w:spacing w:before="100" w:beforeAutospacing="1" w:after="100" w:afterAutospacing="1"/>
              <w:ind w:left="113" w:right="113"/>
              <w:jc w:val="center"/>
              <w:rPr>
                <w:rFonts w:eastAsia="Times New Roman"/>
              </w:rPr>
            </w:pPr>
            <w:r>
              <w:rPr>
                <w:rFonts w:eastAsia="Times New Roman"/>
              </w:rPr>
              <w:t>Jaunieši/juniori**</w:t>
            </w:r>
          </w:p>
        </w:tc>
      </w:tr>
      <w:tr w:rsidR="002F506E" w:rsidTr="009A1D42">
        <w:trPr>
          <w:trHeight w:val="270"/>
        </w:trPr>
        <w:tc>
          <w:tcPr>
            <w:tcW w:w="435"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spacing w:before="100" w:beforeAutospacing="1" w:after="100" w:afterAutospacing="1"/>
              <w:jc w:val="center"/>
              <w:rPr>
                <w:rFonts w:eastAsia="Times New Roman"/>
              </w:rPr>
            </w:pPr>
            <w:r>
              <w:rPr>
                <w:rFonts w:eastAsia="Times New Roman"/>
              </w:rPr>
              <w:t>1.</w:t>
            </w:r>
          </w:p>
        </w:tc>
        <w:tc>
          <w:tcPr>
            <w:tcW w:w="508"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700,00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highlight w:val="yellow"/>
              </w:rPr>
            </w:pPr>
            <w:r>
              <w:rPr>
                <w:rFonts w:eastAsia="Times New Roman"/>
              </w:rPr>
              <w:t>500,00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250,00</w:t>
            </w:r>
          </w:p>
        </w:tc>
        <w:tc>
          <w:tcPr>
            <w:tcW w:w="289"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200,00</w:t>
            </w:r>
          </w:p>
        </w:tc>
        <w:tc>
          <w:tcPr>
            <w:tcW w:w="29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400,00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350,00</w:t>
            </w:r>
          </w:p>
        </w:tc>
        <w:tc>
          <w:tcPr>
            <w:tcW w:w="289"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180,00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140,00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280,00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60,00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40,00</w:t>
            </w:r>
          </w:p>
        </w:tc>
        <w:tc>
          <w:tcPr>
            <w:tcW w:w="248"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40,00</w:t>
            </w:r>
          </w:p>
        </w:tc>
        <w:tc>
          <w:tcPr>
            <w:tcW w:w="25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60,00</w:t>
            </w:r>
          </w:p>
        </w:tc>
        <w:tc>
          <w:tcPr>
            <w:tcW w:w="30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150,00</w:t>
            </w:r>
          </w:p>
        </w:tc>
        <w:tc>
          <w:tcPr>
            <w:tcW w:w="285"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100,00</w:t>
            </w:r>
          </w:p>
        </w:tc>
      </w:tr>
      <w:tr w:rsidR="002F506E" w:rsidTr="009A1D42">
        <w:trPr>
          <w:trHeight w:val="270"/>
        </w:trPr>
        <w:tc>
          <w:tcPr>
            <w:tcW w:w="435"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spacing w:before="100" w:beforeAutospacing="1" w:after="100" w:afterAutospacing="1"/>
              <w:jc w:val="center"/>
              <w:rPr>
                <w:rFonts w:eastAsia="Times New Roman"/>
              </w:rPr>
            </w:pPr>
            <w:r>
              <w:rPr>
                <w:rFonts w:eastAsia="Times New Roman"/>
              </w:rPr>
              <w:t>2.</w:t>
            </w:r>
          </w:p>
        </w:tc>
        <w:tc>
          <w:tcPr>
            <w:tcW w:w="508"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550,00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350,00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180,00</w:t>
            </w:r>
          </w:p>
        </w:tc>
        <w:tc>
          <w:tcPr>
            <w:tcW w:w="289"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140,00</w:t>
            </w:r>
          </w:p>
        </w:tc>
        <w:tc>
          <w:tcPr>
            <w:tcW w:w="29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280,00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250,00</w:t>
            </w:r>
          </w:p>
        </w:tc>
        <w:tc>
          <w:tcPr>
            <w:tcW w:w="289"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125,00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100,00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200,00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45,00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30,00</w:t>
            </w:r>
          </w:p>
        </w:tc>
        <w:tc>
          <w:tcPr>
            <w:tcW w:w="248"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30,00</w:t>
            </w:r>
          </w:p>
        </w:tc>
        <w:tc>
          <w:tcPr>
            <w:tcW w:w="25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45,00</w:t>
            </w:r>
          </w:p>
        </w:tc>
        <w:tc>
          <w:tcPr>
            <w:tcW w:w="30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120,00</w:t>
            </w:r>
          </w:p>
        </w:tc>
        <w:tc>
          <w:tcPr>
            <w:tcW w:w="285"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80,00</w:t>
            </w:r>
          </w:p>
        </w:tc>
      </w:tr>
      <w:tr w:rsidR="002F506E" w:rsidTr="009A1D42">
        <w:trPr>
          <w:trHeight w:val="270"/>
        </w:trPr>
        <w:tc>
          <w:tcPr>
            <w:tcW w:w="435"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spacing w:before="100" w:beforeAutospacing="1" w:after="100" w:afterAutospacing="1"/>
              <w:jc w:val="center"/>
              <w:rPr>
                <w:rFonts w:eastAsia="Times New Roman"/>
              </w:rPr>
            </w:pPr>
            <w:r>
              <w:rPr>
                <w:rFonts w:eastAsia="Times New Roman"/>
              </w:rPr>
              <w:t>3.</w:t>
            </w:r>
          </w:p>
        </w:tc>
        <w:tc>
          <w:tcPr>
            <w:tcW w:w="508"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400,00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250,00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130,00</w:t>
            </w:r>
          </w:p>
        </w:tc>
        <w:tc>
          <w:tcPr>
            <w:tcW w:w="289"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100,00</w:t>
            </w:r>
          </w:p>
        </w:tc>
        <w:tc>
          <w:tcPr>
            <w:tcW w:w="29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200,00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175,00</w:t>
            </w:r>
          </w:p>
        </w:tc>
        <w:tc>
          <w:tcPr>
            <w:tcW w:w="289"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90,00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70,00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140,00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30,00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20,00</w:t>
            </w:r>
          </w:p>
        </w:tc>
        <w:tc>
          <w:tcPr>
            <w:tcW w:w="248"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20,00</w:t>
            </w:r>
          </w:p>
        </w:tc>
        <w:tc>
          <w:tcPr>
            <w:tcW w:w="25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40,00</w:t>
            </w:r>
          </w:p>
        </w:tc>
        <w:tc>
          <w:tcPr>
            <w:tcW w:w="30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70,00</w:t>
            </w:r>
          </w:p>
        </w:tc>
        <w:tc>
          <w:tcPr>
            <w:tcW w:w="285"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60,00</w:t>
            </w:r>
          </w:p>
        </w:tc>
      </w:tr>
      <w:tr w:rsidR="002F506E" w:rsidTr="009A1D42">
        <w:trPr>
          <w:trHeight w:val="389"/>
        </w:trPr>
        <w:tc>
          <w:tcPr>
            <w:tcW w:w="435"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spacing w:before="100" w:beforeAutospacing="1" w:after="100" w:afterAutospacing="1"/>
              <w:jc w:val="center"/>
              <w:rPr>
                <w:rFonts w:eastAsia="Times New Roman"/>
              </w:rPr>
            </w:pPr>
            <w:r>
              <w:rPr>
                <w:rFonts w:eastAsia="Times New Roman"/>
              </w:rPr>
              <w:t>4.</w:t>
            </w:r>
          </w:p>
        </w:tc>
        <w:tc>
          <w:tcPr>
            <w:tcW w:w="508"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300,00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150,00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89"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120,00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105.00</w:t>
            </w:r>
          </w:p>
        </w:tc>
        <w:tc>
          <w:tcPr>
            <w:tcW w:w="289"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85,00</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48"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5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w:t>
            </w:r>
          </w:p>
        </w:tc>
        <w:tc>
          <w:tcPr>
            <w:tcW w:w="30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60,00</w:t>
            </w:r>
          </w:p>
        </w:tc>
        <w:tc>
          <w:tcPr>
            <w:tcW w:w="285"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spacing w:line="360" w:lineRule="auto"/>
              <w:jc w:val="center"/>
              <w:rPr>
                <w:rFonts w:eastAsia="Times New Roman"/>
              </w:rPr>
            </w:pPr>
            <w:r>
              <w:rPr>
                <w:rFonts w:eastAsia="Times New Roman"/>
              </w:rPr>
              <w:t>40,00</w:t>
            </w:r>
          </w:p>
        </w:tc>
      </w:tr>
      <w:tr w:rsidR="002F506E" w:rsidTr="009A1D42">
        <w:trPr>
          <w:trHeight w:val="270"/>
        </w:trPr>
        <w:tc>
          <w:tcPr>
            <w:tcW w:w="435"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spacing w:before="100" w:beforeAutospacing="1" w:after="100" w:afterAutospacing="1"/>
              <w:jc w:val="center"/>
              <w:rPr>
                <w:rFonts w:eastAsia="Times New Roman"/>
              </w:rPr>
            </w:pPr>
            <w:r>
              <w:rPr>
                <w:rFonts w:eastAsia="Times New Roman"/>
              </w:rPr>
              <w:t>5.</w:t>
            </w:r>
          </w:p>
        </w:tc>
        <w:tc>
          <w:tcPr>
            <w:tcW w:w="508"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200,00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125.00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89"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100,00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90,00</w:t>
            </w:r>
          </w:p>
        </w:tc>
        <w:tc>
          <w:tcPr>
            <w:tcW w:w="289"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70,00</w:t>
            </w:r>
          </w:p>
        </w:tc>
        <w:tc>
          <w:tcPr>
            <w:tcW w:w="290" w:type="pct"/>
            <w:tcBorders>
              <w:top w:val="outset" w:sz="6" w:space="0" w:color="000000"/>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48" w:type="pct"/>
            <w:tcBorders>
              <w:top w:val="outset" w:sz="6" w:space="0" w:color="000000"/>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51" w:type="pct"/>
            <w:tcBorders>
              <w:top w:val="outset" w:sz="6" w:space="0" w:color="000000"/>
              <w:left w:val="single" w:sz="4" w:space="0" w:color="auto"/>
              <w:bottom w:val="single" w:sz="4" w:space="0" w:color="auto"/>
              <w:right w:val="outset" w:sz="6" w:space="0" w:color="000000"/>
            </w:tcBorders>
            <w:vAlign w:val="center"/>
            <w:hideMark/>
          </w:tcPr>
          <w:p w:rsidR="002F506E" w:rsidRDefault="002F506E" w:rsidP="009A1D42">
            <w:pPr>
              <w:jc w:val="center"/>
              <w:rPr>
                <w:rFonts w:eastAsia="Times New Roman"/>
              </w:rPr>
            </w:pPr>
            <w:r>
              <w:rPr>
                <w:rFonts w:eastAsia="Times New Roman"/>
              </w:rPr>
              <w:t>-</w:t>
            </w:r>
          </w:p>
        </w:tc>
        <w:tc>
          <w:tcPr>
            <w:tcW w:w="300" w:type="pct"/>
            <w:tcBorders>
              <w:top w:val="outset" w:sz="6" w:space="0" w:color="000000"/>
              <w:left w:val="outset" w:sz="6" w:space="0" w:color="000000"/>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40,00</w:t>
            </w:r>
          </w:p>
        </w:tc>
        <w:tc>
          <w:tcPr>
            <w:tcW w:w="285" w:type="pct"/>
            <w:tcBorders>
              <w:top w:val="outset" w:sz="6" w:space="0" w:color="000000"/>
              <w:left w:val="single" w:sz="4" w:space="0" w:color="auto"/>
              <w:bottom w:val="single" w:sz="4" w:space="0" w:color="auto"/>
              <w:right w:val="outset" w:sz="6" w:space="0" w:color="000000"/>
            </w:tcBorders>
            <w:vAlign w:val="center"/>
            <w:hideMark/>
          </w:tcPr>
          <w:p w:rsidR="002F506E" w:rsidRDefault="002F506E" w:rsidP="009A1D42">
            <w:pPr>
              <w:spacing w:line="360" w:lineRule="auto"/>
              <w:jc w:val="center"/>
              <w:rPr>
                <w:rFonts w:eastAsia="Times New Roman"/>
              </w:rPr>
            </w:pPr>
            <w:r>
              <w:rPr>
                <w:rFonts w:eastAsia="Times New Roman"/>
              </w:rPr>
              <w:t>30,00</w:t>
            </w:r>
          </w:p>
        </w:tc>
      </w:tr>
      <w:tr w:rsidR="002F506E" w:rsidTr="009A1D42">
        <w:trPr>
          <w:trHeight w:val="285"/>
        </w:trPr>
        <w:tc>
          <w:tcPr>
            <w:tcW w:w="435"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spacing w:before="100" w:beforeAutospacing="1" w:after="100" w:afterAutospacing="1"/>
              <w:jc w:val="center"/>
              <w:rPr>
                <w:rFonts w:eastAsia="Times New Roman"/>
              </w:rPr>
            </w:pPr>
            <w:r>
              <w:rPr>
                <w:rFonts w:eastAsia="Times New Roman"/>
              </w:rPr>
              <w:t>6.-10.vieta</w:t>
            </w:r>
          </w:p>
        </w:tc>
        <w:tc>
          <w:tcPr>
            <w:tcW w:w="508"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150,00</w:t>
            </w:r>
          </w:p>
        </w:tc>
        <w:tc>
          <w:tcPr>
            <w:tcW w:w="364" w:type="pct"/>
            <w:tcBorders>
              <w:top w:val="outset" w:sz="6" w:space="0" w:color="000000"/>
              <w:left w:val="outset" w:sz="6" w:space="0" w:color="000000"/>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100,00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89"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1"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80,00</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70,00</w:t>
            </w:r>
          </w:p>
        </w:tc>
        <w:tc>
          <w:tcPr>
            <w:tcW w:w="289" w:type="pct"/>
            <w:tcBorders>
              <w:top w:val="outset" w:sz="6" w:space="0" w:color="000000"/>
              <w:left w:val="single" w:sz="4" w:space="0" w:color="auto"/>
              <w:bottom w:val="outset" w:sz="6" w:space="0" w:color="000000"/>
              <w:right w:val="outset" w:sz="6" w:space="0" w:color="000000"/>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outset" w:sz="6" w:space="0" w:color="000000"/>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outset" w:sz="6" w:space="0" w:color="000000"/>
              <w:left w:val="single" w:sz="4" w:space="0" w:color="auto"/>
              <w:bottom w:val="outset" w:sz="6" w:space="0" w:color="000000"/>
              <w:right w:val="single" w:sz="4" w:space="0" w:color="auto"/>
            </w:tcBorders>
            <w:vAlign w:val="center"/>
            <w:hideMark/>
          </w:tcPr>
          <w:p w:rsidR="002F506E" w:rsidRDefault="002F506E" w:rsidP="009A1D42">
            <w:pPr>
              <w:jc w:val="center"/>
              <w:rPr>
                <w:rFonts w:eastAsia="Times New Roman"/>
              </w:rPr>
            </w:pPr>
            <w:r>
              <w:rPr>
                <w:rFonts w:eastAsia="Times New Roman"/>
              </w:rPr>
              <w:t>60,00</w:t>
            </w:r>
          </w:p>
        </w:tc>
        <w:tc>
          <w:tcPr>
            <w:tcW w:w="290" w:type="pct"/>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90" w:type="pct"/>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48" w:type="pct"/>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251" w:type="pct"/>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30,00</w:t>
            </w:r>
          </w:p>
        </w:tc>
        <w:tc>
          <w:tcPr>
            <w:tcW w:w="285" w:type="pct"/>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jc w:val="center"/>
              <w:rPr>
                <w:rFonts w:eastAsia="Times New Roman"/>
              </w:rPr>
            </w:pPr>
            <w:r>
              <w:rPr>
                <w:rFonts w:eastAsia="Times New Roman"/>
              </w:rPr>
              <w:t>20,00</w:t>
            </w:r>
          </w:p>
        </w:tc>
      </w:tr>
    </w:tbl>
    <w:p w:rsidR="002F506E" w:rsidRDefault="002F506E" w:rsidP="002F506E">
      <w:pPr>
        <w:widowControl w:val="0"/>
        <w:tabs>
          <w:tab w:val="left" w:pos="1080"/>
        </w:tabs>
        <w:suppressAutoHyphens/>
        <w:spacing w:after="0" w:line="240" w:lineRule="auto"/>
        <w:ind w:left="568"/>
        <w:jc w:val="both"/>
      </w:pPr>
    </w:p>
    <w:p w:rsidR="0041277B" w:rsidRDefault="0041277B" w:rsidP="0041277B">
      <w:pPr>
        <w:widowControl w:val="0"/>
        <w:numPr>
          <w:ilvl w:val="0"/>
          <w:numId w:val="7"/>
        </w:numPr>
        <w:tabs>
          <w:tab w:val="left" w:pos="1080"/>
        </w:tabs>
        <w:suppressAutoHyphens/>
        <w:spacing w:after="0" w:line="240" w:lineRule="auto"/>
        <w:ind w:left="0" w:firstLine="720"/>
        <w:jc w:val="both"/>
        <w:rPr>
          <w:rFonts w:eastAsia="Lucida Sans Unicode"/>
        </w:rPr>
      </w:pPr>
      <w:r>
        <w:t xml:space="preserve">attiecīgo sporta veidu federāciju atzītās sacensības </w:t>
      </w:r>
    </w:p>
    <w:p w:rsidR="0041277B" w:rsidRDefault="0041277B" w:rsidP="0041277B">
      <w:pPr>
        <w:tabs>
          <w:tab w:val="left" w:pos="1080"/>
        </w:tabs>
        <w:spacing w:after="0" w:line="240" w:lineRule="auto"/>
        <w:ind w:firstLine="720"/>
        <w:jc w:val="both"/>
      </w:pPr>
      <w:r>
        <w:t xml:space="preserve">** bērniem, jauniešiem/junioriem visu čempionātu veidos pielieto koeficientus: </w:t>
      </w:r>
    </w:p>
    <w:p w:rsidR="0041277B" w:rsidRDefault="0041277B" w:rsidP="0041277B">
      <w:pPr>
        <w:tabs>
          <w:tab w:val="left" w:pos="1080"/>
        </w:tabs>
        <w:spacing w:after="0" w:line="240" w:lineRule="auto"/>
        <w:ind w:firstLine="720"/>
        <w:jc w:val="both"/>
      </w:pPr>
      <w:r>
        <w:t xml:space="preserve">U-18 vecuma grupa un vecāki sportisti – 1; U-16 vecuma grupa un jaunāki sportisti – 0.75; </w:t>
      </w:r>
    </w:p>
    <w:p w:rsidR="0041277B" w:rsidRDefault="0041277B" w:rsidP="0041277B">
      <w:pPr>
        <w:tabs>
          <w:tab w:val="left" w:pos="1080"/>
        </w:tabs>
        <w:spacing w:after="0" w:line="240" w:lineRule="auto"/>
        <w:ind w:firstLine="720"/>
        <w:jc w:val="both"/>
      </w:pPr>
      <w:r w:rsidRPr="00C5023A">
        <w:t>*** balvu apmērs var tikt samazināts, ja kopējo balvu apmēra summa  pārsniedz konkrētā gadā pašvaldības piešķirtā budžeta apmēru.</w:t>
      </w:r>
      <w:r>
        <w:t xml:space="preserve"> </w:t>
      </w:r>
    </w:p>
    <w:p w:rsidR="0041277B" w:rsidRDefault="0041277B" w:rsidP="002F506E">
      <w:pPr>
        <w:sectPr w:rsidR="0041277B" w:rsidSect="0041277B">
          <w:pgSz w:w="16838" w:h="11906" w:orient="landscape"/>
          <w:pgMar w:top="1797" w:right="1440" w:bottom="1797" w:left="1440" w:header="709" w:footer="709" w:gutter="0"/>
          <w:cols w:space="708"/>
          <w:docGrid w:linePitch="360"/>
        </w:sectPr>
      </w:pPr>
    </w:p>
    <w:p w:rsidR="002F506E" w:rsidRPr="00C95955" w:rsidRDefault="002F506E" w:rsidP="002F506E">
      <w:pPr>
        <w:widowControl w:val="0"/>
        <w:numPr>
          <w:ilvl w:val="0"/>
          <w:numId w:val="8"/>
        </w:numPr>
        <w:tabs>
          <w:tab w:val="left" w:pos="1080"/>
        </w:tabs>
        <w:suppressAutoHyphens/>
        <w:spacing w:after="0" w:line="240" w:lineRule="auto"/>
        <w:ind w:left="0" w:right="-902" w:firstLine="720"/>
        <w:jc w:val="both"/>
        <w:rPr>
          <w:rFonts w:ascii="Cambria" w:hAnsi="Cambria"/>
          <w:sz w:val="24"/>
          <w:szCs w:val="24"/>
        </w:rPr>
      </w:pPr>
      <w:r w:rsidRPr="00C95955">
        <w:rPr>
          <w:rFonts w:ascii="Cambria" w:hAnsi="Cambria"/>
          <w:sz w:val="24"/>
          <w:szCs w:val="24"/>
        </w:rPr>
        <w:lastRenderedPageBreak/>
        <w:t>Komandu sporta veidos tiek apbalvotas komandas, kas Latvijas čempionāta kopvērtējumā izcīnījušas 1. - 4.vietu atkarībā no komandu skaita:</w:t>
      </w:r>
    </w:p>
    <w:p w:rsidR="002F506E" w:rsidRPr="00C95955" w:rsidRDefault="002F506E" w:rsidP="002F506E">
      <w:pPr>
        <w:tabs>
          <w:tab w:val="left" w:pos="1080"/>
        </w:tabs>
        <w:spacing w:after="200"/>
        <w:ind w:left="1080" w:right="-902"/>
        <w:contextualSpacing/>
        <w:jc w:val="both"/>
        <w:rPr>
          <w:rFonts w:ascii="Cambria" w:eastAsia="Calibri" w:hAnsi="Cambria"/>
          <w:sz w:val="24"/>
          <w:szCs w:val="24"/>
        </w:rPr>
      </w:pPr>
      <w:r w:rsidRPr="00C95955">
        <w:rPr>
          <w:rFonts w:ascii="Cambria" w:eastAsia="Calibri" w:hAnsi="Cambria"/>
          <w:sz w:val="24"/>
          <w:szCs w:val="24"/>
        </w:rPr>
        <w:t>5.1.Ja sacensībās piedalījās 3 komandas un ir iegūta 1.vieta;</w:t>
      </w:r>
    </w:p>
    <w:p w:rsidR="002F506E" w:rsidRPr="00C95955" w:rsidRDefault="002F506E" w:rsidP="002F506E">
      <w:pPr>
        <w:tabs>
          <w:tab w:val="left" w:pos="1080"/>
        </w:tabs>
        <w:spacing w:after="200"/>
        <w:ind w:left="1080" w:right="-902"/>
        <w:contextualSpacing/>
        <w:jc w:val="both"/>
        <w:rPr>
          <w:rFonts w:ascii="Cambria" w:eastAsia="Calibri" w:hAnsi="Cambria"/>
          <w:sz w:val="24"/>
          <w:szCs w:val="24"/>
        </w:rPr>
      </w:pPr>
      <w:r w:rsidRPr="00C95955">
        <w:rPr>
          <w:rFonts w:ascii="Cambria" w:eastAsia="Calibri" w:hAnsi="Cambria"/>
          <w:sz w:val="24"/>
          <w:szCs w:val="24"/>
        </w:rPr>
        <w:t>5.2.Ja 4-5 komandas – 1. - 2.vieta;</w:t>
      </w:r>
    </w:p>
    <w:p w:rsidR="002F506E" w:rsidRPr="00C95955" w:rsidRDefault="002F506E" w:rsidP="002F506E">
      <w:pPr>
        <w:tabs>
          <w:tab w:val="left" w:pos="1080"/>
        </w:tabs>
        <w:spacing w:after="200"/>
        <w:ind w:left="1080" w:right="-902"/>
        <w:contextualSpacing/>
        <w:jc w:val="both"/>
        <w:rPr>
          <w:rFonts w:ascii="Cambria" w:eastAsia="Calibri" w:hAnsi="Cambria"/>
          <w:sz w:val="24"/>
          <w:szCs w:val="24"/>
        </w:rPr>
      </w:pPr>
      <w:r w:rsidRPr="00C95955">
        <w:rPr>
          <w:rFonts w:ascii="Cambria" w:eastAsia="Calibri" w:hAnsi="Cambria"/>
          <w:sz w:val="24"/>
          <w:szCs w:val="24"/>
        </w:rPr>
        <w:t>5.3.Ja 6-9 komandas – 1. - 3.vieta;</w:t>
      </w:r>
    </w:p>
    <w:p w:rsidR="002F506E" w:rsidRPr="00C95955" w:rsidRDefault="002F506E" w:rsidP="002F506E">
      <w:pPr>
        <w:tabs>
          <w:tab w:val="left" w:pos="1080"/>
        </w:tabs>
        <w:ind w:left="1080" w:right="-902"/>
        <w:contextualSpacing/>
        <w:jc w:val="both"/>
        <w:rPr>
          <w:rFonts w:ascii="Cambria" w:eastAsia="Calibri" w:hAnsi="Cambria"/>
          <w:sz w:val="24"/>
          <w:szCs w:val="24"/>
        </w:rPr>
      </w:pPr>
      <w:r w:rsidRPr="00C95955">
        <w:rPr>
          <w:rFonts w:ascii="Cambria" w:eastAsia="Calibri" w:hAnsi="Cambria"/>
          <w:sz w:val="24"/>
          <w:szCs w:val="24"/>
        </w:rPr>
        <w:t xml:space="preserve">5.4.Ja 10 un vairāk komandas – 1. - 4.vieta (par 4.vietu naudas balvu saņem 75% apmērā no 3.vietas naudas summas).  </w:t>
      </w:r>
    </w:p>
    <w:p w:rsidR="002F506E" w:rsidRPr="00C95955" w:rsidRDefault="002F506E" w:rsidP="002F506E">
      <w:pPr>
        <w:widowControl w:val="0"/>
        <w:numPr>
          <w:ilvl w:val="0"/>
          <w:numId w:val="8"/>
        </w:numPr>
        <w:tabs>
          <w:tab w:val="left" w:pos="1080"/>
        </w:tabs>
        <w:suppressAutoHyphens/>
        <w:spacing w:after="0" w:line="240" w:lineRule="auto"/>
        <w:ind w:left="0" w:right="-902" w:firstLine="720"/>
        <w:jc w:val="both"/>
        <w:rPr>
          <w:rFonts w:ascii="Cambria" w:eastAsia="Lucida Sans Unicode" w:hAnsi="Cambria"/>
          <w:sz w:val="24"/>
          <w:szCs w:val="24"/>
          <w:lang w:eastAsia="lv-LV"/>
        </w:rPr>
      </w:pPr>
      <w:r w:rsidRPr="00C95955">
        <w:rPr>
          <w:rFonts w:ascii="Cambria" w:hAnsi="Cambria"/>
          <w:sz w:val="24"/>
          <w:szCs w:val="24"/>
        </w:rPr>
        <w:t>Komandu sporta veidos katrs komandas dalībnieks saņem tādu pašu naudas balvu kā individuālajos sporta veidos.</w:t>
      </w:r>
    </w:p>
    <w:p w:rsidR="002F506E" w:rsidRPr="00C95955" w:rsidRDefault="002F506E" w:rsidP="002F506E">
      <w:pPr>
        <w:numPr>
          <w:ilvl w:val="0"/>
          <w:numId w:val="8"/>
        </w:numPr>
        <w:tabs>
          <w:tab w:val="left" w:pos="1080"/>
        </w:tabs>
        <w:spacing w:after="0" w:line="240" w:lineRule="auto"/>
        <w:ind w:left="0" w:right="-902" w:firstLine="720"/>
        <w:jc w:val="both"/>
        <w:rPr>
          <w:rFonts w:ascii="Cambria" w:hAnsi="Cambria"/>
          <w:sz w:val="24"/>
          <w:szCs w:val="24"/>
        </w:rPr>
      </w:pPr>
      <w:r w:rsidRPr="00C95955">
        <w:rPr>
          <w:rFonts w:ascii="Cambria" w:hAnsi="Cambria"/>
          <w:sz w:val="24"/>
          <w:szCs w:val="24"/>
        </w:rPr>
        <w:t xml:space="preserve">Ja sportistam kalendārā gadā ir vairāki sasniegumi, par kuriem saskaņā ar šiem noteikumiem var tikt piešķirta naudas balva, naudas balvu piešķir par vienu augstāko sportista sasniegumu.   </w:t>
      </w:r>
    </w:p>
    <w:p w:rsidR="002F506E" w:rsidRPr="00C95955" w:rsidRDefault="002F506E" w:rsidP="002F506E">
      <w:pPr>
        <w:numPr>
          <w:ilvl w:val="0"/>
          <w:numId w:val="8"/>
        </w:numPr>
        <w:tabs>
          <w:tab w:val="left" w:pos="1080"/>
        </w:tabs>
        <w:spacing w:after="0" w:line="240" w:lineRule="auto"/>
        <w:ind w:left="0" w:right="-902" w:firstLine="720"/>
        <w:jc w:val="both"/>
        <w:rPr>
          <w:rFonts w:ascii="Cambria" w:hAnsi="Cambria"/>
          <w:sz w:val="24"/>
          <w:szCs w:val="24"/>
        </w:rPr>
      </w:pPr>
      <w:r w:rsidRPr="00C95955">
        <w:rPr>
          <w:rFonts w:ascii="Cambria" w:hAnsi="Cambria"/>
          <w:sz w:val="24"/>
          <w:szCs w:val="24"/>
        </w:rPr>
        <w:t>Sportista trenerim par sportista sagatavošanu attiecīgajā sporta disciplīnā, ja sportists ir ieguvis godalgotu vietu, piešķir naudas balvu 100% apmērā no sportista naudas balvas apmēra.</w:t>
      </w:r>
    </w:p>
    <w:p w:rsidR="002F506E" w:rsidRPr="00C95955" w:rsidRDefault="002F506E" w:rsidP="002F506E">
      <w:pPr>
        <w:numPr>
          <w:ilvl w:val="0"/>
          <w:numId w:val="8"/>
        </w:numPr>
        <w:tabs>
          <w:tab w:val="left" w:pos="1080"/>
        </w:tabs>
        <w:spacing w:after="0" w:line="240" w:lineRule="auto"/>
        <w:ind w:left="0" w:right="-902" w:firstLine="720"/>
        <w:jc w:val="both"/>
        <w:rPr>
          <w:rFonts w:ascii="Cambria" w:hAnsi="Cambria"/>
          <w:sz w:val="24"/>
          <w:szCs w:val="24"/>
        </w:rPr>
      </w:pPr>
      <w:r w:rsidRPr="00C95955">
        <w:rPr>
          <w:rFonts w:ascii="Cambria" w:hAnsi="Cambria"/>
          <w:sz w:val="24"/>
          <w:szCs w:val="24"/>
        </w:rPr>
        <w:t xml:space="preserve">Sportista trenerim piešķir naudas balvu, ja treneris trenē sportistu ne mazāk kā 1 gadu un trenerim ir treniņu grupa Kokneses novadā.   </w:t>
      </w:r>
    </w:p>
    <w:p w:rsidR="002F506E" w:rsidRPr="00C95955" w:rsidRDefault="002F506E" w:rsidP="002F506E">
      <w:pPr>
        <w:numPr>
          <w:ilvl w:val="0"/>
          <w:numId w:val="8"/>
        </w:numPr>
        <w:tabs>
          <w:tab w:val="left" w:pos="1080"/>
        </w:tabs>
        <w:spacing w:after="0" w:line="240" w:lineRule="auto"/>
        <w:ind w:left="0" w:right="-902" w:firstLine="720"/>
        <w:jc w:val="both"/>
        <w:rPr>
          <w:rFonts w:ascii="Cambria" w:hAnsi="Cambria"/>
          <w:sz w:val="24"/>
          <w:szCs w:val="24"/>
        </w:rPr>
      </w:pPr>
      <w:r w:rsidRPr="00C95955">
        <w:rPr>
          <w:rFonts w:ascii="Cambria" w:hAnsi="Cambria"/>
          <w:sz w:val="24"/>
          <w:szCs w:val="24"/>
        </w:rPr>
        <w:t>Ja treneris ir sagatavojis vairākus sportistus, kuri ir ieguvuši godalgotas vietas, trenerim piešķir naudas balvu par vienu augstāko sportista sasniegumu šajos noteikumos noteiktā apmērā.</w:t>
      </w:r>
    </w:p>
    <w:p w:rsidR="002F506E" w:rsidRPr="00C95955" w:rsidRDefault="002F506E" w:rsidP="002F506E">
      <w:pPr>
        <w:numPr>
          <w:ilvl w:val="0"/>
          <w:numId w:val="8"/>
        </w:numPr>
        <w:tabs>
          <w:tab w:val="left" w:pos="1080"/>
        </w:tabs>
        <w:spacing w:after="0" w:line="240" w:lineRule="auto"/>
        <w:ind w:left="0" w:right="-902" w:firstLine="720"/>
        <w:jc w:val="both"/>
        <w:rPr>
          <w:rFonts w:ascii="Cambria" w:hAnsi="Cambria"/>
          <w:sz w:val="24"/>
          <w:szCs w:val="24"/>
        </w:rPr>
      </w:pPr>
      <w:r w:rsidRPr="00C95955">
        <w:rPr>
          <w:rFonts w:ascii="Cambria" w:hAnsi="Cambria"/>
          <w:sz w:val="24"/>
          <w:szCs w:val="24"/>
        </w:rPr>
        <w:t xml:space="preserve"> Ja sportistu gatavojuši vairāki treneri, naudas balva sadalāma līdzīgās daļās. Pateicības rakstu pasniedz katram trenerim.  </w:t>
      </w:r>
    </w:p>
    <w:p w:rsidR="002F506E" w:rsidRPr="00C5023A" w:rsidRDefault="002F506E" w:rsidP="002F506E">
      <w:pPr>
        <w:numPr>
          <w:ilvl w:val="0"/>
          <w:numId w:val="8"/>
        </w:numPr>
        <w:tabs>
          <w:tab w:val="left" w:pos="1080"/>
        </w:tabs>
        <w:spacing w:after="0" w:line="240" w:lineRule="auto"/>
        <w:ind w:left="0" w:right="-902" w:firstLine="720"/>
        <w:jc w:val="both"/>
        <w:rPr>
          <w:rFonts w:ascii="Cambria" w:hAnsi="Cambria"/>
          <w:sz w:val="24"/>
          <w:szCs w:val="24"/>
        </w:rPr>
      </w:pPr>
      <w:r w:rsidRPr="00C95955">
        <w:rPr>
          <w:rFonts w:ascii="Cambria" w:hAnsi="Cambria"/>
          <w:sz w:val="24"/>
          <w:szCs w:val="24"/>
        </w:rPr>
        <w:t xml:space="preserve">Iesniegumu par balvas piešķiršanu iesniedz treneri, sportisti vai viņu pārstāvji Kokneses novada domes sekretārei </w:t>
      </w:r>
      <w:r w:rsidRPr="00C5023A">
        <w:rPr>
          <w:rFonts w:ascii="Cambria" w:hAnsi="Cambria"/>
          <w:sz w:val="24"/>
          <w:szCs w:val="24"/>
        </w:rPr>
        <w:t xml:space="preserve">par iepriekšējo gadu līdz nākamā gada 10.janvārim.Pieteikums jānoformē pēc parauga veidlapas( </w:t>
      </w:r>
      <w:r w:rsidRPr="00C5023A">
        <w:rPr>
          <w:rFonts w:ascii="Cambria" w:hAnsi="Cambria"/>
          <w:i/>
          <w:sz w:val="24"/>
          <w:szCs w:val="24"/>
        </w:rPr>
        <w:t>1. pielikums</w:t>
      </w:r>
      <w:r w:rsidRPr="00C5023A">
        <w:rPr>
          <w:rFonts w:ascii="Cambria" w:hAnsi="Cambria"/>
          <w:sz w:val="24"/>
          <w:szCs w:val="24"/>
        </w:rPr>
        <w:t xml:space="preserve">). Balvu atbilstību izvērtē un lēmuma projektu iesniegšanai domē sagatavo </w:t>
      </w:r>
      <w:r w:rsidRPr="00C5023A">
        <w:rPr>
          <w:rFonts w:ascii="Cambria" w:eastAsia="Times New Roman" w:hAnsi="Cambria"/>
          <w:sz w:val="24"/>
          <w:szCs w:val="24"/>
          <w:lang w:eastAsia="ar-SA"/>
        </w:rPr>
        <w:t>Kultūras, izglītības, sporta un sabiedrisko lietu komiteja.</w:t>
      </w:r>
    </w:p>
    <w:p w:rsidR="002F506E" w:rsidRPr="00C95955" w:rsidRDefault="002F506E" w:rsidP="002F506E">
      <w:pPr>
        <w:ind w:left="1080" w:right="-902"/>
        <w:jc w:val="center"/>
        <w:rPr>
          <w:rFonts w:ascii="Cambria" w:hAnsi="Cambria"/>
          <w:b/>
          <w:sz w:val="24"/>
          <w:szCs w:val="24"/>
        </w:rPr>
      </w:pPr>
    </w:p>
    <w:p w:rsidR="002F506E" w:rsidRPr="00C95955" w:rsidRDefault="002F506E" w:rsidP="002F506E">
      <w:pPr>
        <w:ind w:left="1080" w:right="-902"/>
        <w:jc w:val="center"/>
        <w:rPr>
          <w:rFonts w:ascii="Cambria" w:hAnsi="Cambria"/>
          <w:b/>
          <w:sz w:val="24"/>
          <w:szCs w:val="24"/>
        </w:rPr>
      </w:pPr>
      <w:r w:rsidRPr="00C95955">
        <w:rPr>
          <w:rFonts w:ascii="Cambria" w:hAnsi="Cambria"/>
          <w:b/>
          <w:sz w:val="24"/>
          <w:szCs w:val="24"/>
        </w:rPr>
        <w:t>III. Naudas balvu piešķiršana izglītībā</w:t>
      </w:r>
    </w:p>
    <w:p w:rsidR="002F506E" w:rsidRPr="00C95955" w:rsidRDefault="002F506E" w:rsidP="002F506E">
      <w:pPr>
        <w:spacing w:before="240" w:after="120" w:line="360" w:lineRule="auto"/>
        <w:ind w:left="360" w:right="-902"/>
        <w:jc w:val="both"/>
        <w:rPr>
          <w:rFonts w:ascii="Cambria" w:hAnsi="Cambria"/>
          <w:sz w:val="24"/>
          <w:szCs w:val="24"/>
          <w:lang w:val="et-EE"/>
        </w:rPr>
      </w:pPr>
      <w:r w:rsidRPr="00C95955">
        <w:rPr>
          <w:rFonts w:ascii="Cambria" w:hAnsi="Cambria"/>
          <w:b/>
          <w:sz w:val="24"/>
          <w:szCs w:val="24"/>
          <w:lang w:val="et-EE"/>
        </w:rPr>
        <w:t>13.Skolēnu sasniegumu izvērtēšnas kārtība</w:t>
      </w:r>
      <w:r w:rsidRPr="00C95955">
        <w:rPr>
          <w:rFonts w:ascii="Cambria" w:hAnsi="Cambria"/>
          <w:sz w:val="24"/>
          <w:szCs w:val="24"/>
          <w:lang w:val="et-EE"/>
        </w:rPr>
        <w:t xml:space="preserve"> </w:t>
      </w:r>
    </w:p>
    <w:p w:rsidR="002F506E" w:rsidRPr="00C95955" w:rsidRDefault="002F506E" w:rsidP="002F506E">
      <w:pPr>
        <w:spacing w:after="120"/>
        <w:ind w:right="-902"/>
        <w:jc w:val="both"/>
        <w:rPr>
          <w:rFonts w:ascii="Cambria" w:hAnsi="Cambria"/>
          <w:sz w:val="24"/>
          <w:szCs w:val="24"/>
          <w:lang w:val="et-EE"/>
        </w:rPr>
      </w:pPr>
      <w:r w:rsidRPr="00C95955">
        <w:rPr>
          <w:rFonts w:ascii="Cambria" w:hAnsi="Cambria"/>
          <w:sz w:val="24"/>
          <w:szCs w:val="24"/>
          <w:lang w:val="et-EE"/>
        </w:rPr>
        <w:t xml:space="preserve">      13.1. </w:t>
      </w:r>
      <w:r w:rsidRPr="00C95955">
        <w:rPr>
          <w:rFonts w:ascii="Cambria" w:hAnsi="Cambria"/>
          <w:sz w:val="24"/>
          <w:szCs w:val="24"/>
        </w:rPr>
        <w:t>Kokneses novada pašvaldības dibināto vispārējās, profesionālās ievirzes, interešu izglītības iestāžu</w:t>
      </w:r>
      <w:r w:rsidRPr="00C95955">
        <w:rPr>
          <w:rFonts w:ascii="Cambria" w:hAnsi="Cambria"/>
          <w:sz w:val="24"/>
          <w:szCs w:val="24"/>
          <w:lang w:val="et-EE"/>
        </w:rPr>
        <w:t xml:space="preserve"> skolu skolēnu sasniegumus vērtē ik gadus attiecīgā mācību gada noslēgumā.</w:t>
      </w:r>
    </w:p>
    <w:p w:rsidR="002F506E" w:rsidRPr="00C95955" w:rsidRDefault="002F506E" w:rsidP="00A464A5">
      <w:pPr>
        <w:spacing w:after="0" w:line="240" w:lineRule="auto"/>
        <w:ind w:right="-902"/>
        <w:jc w:val="both"/>
        <w:rPr>
          <w:rFonts w:ascii="Cambria" w:hAnsi="Cambria"/>
          <w:sz w:val="24"/>
          <w:szCs w:val="24"/>
          <w:lang w:val="et-EE"/>
        </w:rPr>
      </w:pPr>
      <w:r w:rsidRPr="00C95955">
        <w:rPr>
          <w:rFonts w:ascii="Cambria" w:hAnsi="Cambria"/>
          <w:sz w:val="24"/>
          <w:szCs w:val="24"/>
          <w:lang w:val="et-EE"/>
        </w:rPr>
        <w:t xml:space="preserve">      13.2. Skolēnu sasniegumu izvērtēšanā ņem vērā rezultātus, kuri sasniegti:</w:t>
      </w:r>
    </w:p>
    <w:p w:rsidR="002F506E" w:rsidRPr="00C95955" w:rsidRDefault="002F506E" w:rsidP="00A464A5">
      <w:pPr>
        <w:spacing w:after="0" w:line="240" w:lineRule="auto"/>
        <w:ind w:right="-902"/>
        <w:jc w:val="both"/>
        <w:rPr>
          <w:rFonts w:ascii="Cambria" w:hAnsi="Cambria"/>
          <w:sz w:val="24"/>
          <w:szCs w:val="24"/>
          <w:lang w:val="et-EE"/>
        </w:rPr>
      </w:pPr>
      <w:r w:rsidRPr="00C95955">
        <w:rPr>
          <w:rFonts w:ascii="Cambria" w:hAnsi="Cambria"/>
          <w:sz w:val="24"/>
          <w:szCs w:val="24"/>
          <w:lang w:val="et-EE"/>
        </w:rPr>
        <w:t>13.2.1.   Valsts mācību priekšmetu olimpiādēs,atklātajās mācību priekšmetu olimpiādēs,</w:t>
      </w:r>
      <w:r w:rsidRPr="00C95955">
        <w:rPr>
          <w:rFonts w:ascii="Cambria" w:eastAsia="Times New Roman" w:hAnsi="Cambria"/>
          <w:sz w:val="24"/>
          <w:szCs w:val="24"/>
        </w:rPr>
        <w:t xml:space="preserve"> skatēs, konkursos</w:t>
      </w:r>
      <w:r w:rsidRPr="00C95955">
        <w:rPr>
          <w:rFonts w:ascii="Cambria" w:hAnsi="Cambria"/>
          <w:sz w:val="24"/>
          <w:szCs w:val="24"/>
          <w:lang w:val="et-EE"/>
        </w:rPr>
        <w:t>;</w:t>
      </w:r>
    </w:p>
    <w:p w:rsidR="002F506E" w:rsidRPr="00C95955" w:rsidRDefault="002F506E" w:rsidP="00A464A5">
      <w:pPr>
        <w:spacing w:after="0" w:line="240" w:lineRule="auto"/>
        <w:ind w:right="-902"/>
        <w:jc w:val="both"/>
        <w:rPr>
          <w:rFonts w:ascii="Cambria" w:hAnsi="Cambria"/>
          <w:sz w:val="24"/>
          <w:szCs w:val="24"/>
          <w:lang w:val="et-EE"/>
        </w:rPr>
      </w:pPr>
      <w:r w:rsidRPr="00C95955">
        <w:rPr>
          <w:rFonts w:ascii="Cambria" w:hAnsi="Cambria"/>
          <w:sz w:val="24"/>
          <w:szCs w:val="24"/>
          <w:lang w:val="et-EE"/>
        </w:rPr>
        <w:t>13.2.2. Eiropas un Pasaules mācību priekšmetu olimpiādēs,</w:t>
      </w:r>
      <w:r w:rsidRPr="00C95955">
        <w:rPr>
          <w:rFonts w:ascii="Cambria" w:eastAsia="Times New Roman" w:hAnsi="Cambria"/>
          <w:sz w:val="24"/>
          <w:szCs w:val="24"/>
        </w:rPr>
        <w:t xml:space="preserve"> skatēs, konkursos</w:t>
      </w:r>
      <w:r w:rsidRPr="00C95955">
        <w:rPr>
          <w:rFonts w:ascii="Cambria" w:hAnsi="Cambria"/>
          <w:sz w:val="24"/>
          <w:szCs w:val="24"/>
          <w:lang w:val="et-EE"/>
        </w:rPr>
        <w:t>;</w:t>
      </w:r>
    </w:p>
    <w:p w:rsidR="002F506E" w:rsidRDefault="002F506E" w:rsidP="00A464A5">
      <w:pPr>
        <w:spacing w:after="0" w:line="240" w:lineRule="auto"/>
        <w:ind w:right="-902"/>
        <w:jc w:val="both"/>
        <w:rPr>
          <w:rFonts w:ascii="Cambria" w:hAnsi="Cambria"/>
          <w:sz w:val="24"/>
          <w:szCs w:val="24"/>
          <w:lang w:val="et-EE"/>
        </w:rPr>
      </w:pPr>
      <w:r w:rsidRPr="00C95955">
        <w:rPr>
          <w:rFonts w:ascii="Cambria" w:hAnsi="Cambria"/>
          <w:sz w:val="24"/>
          <w:szCs w:val="24"/>
          <w:lang w:val="et-EE"/>
        </w:rPr>
        <w:t>13.2.3. Latvijas skolēnu zinātniskajā konferencē.</w:t>
      </w:r>
    </w:p>
    <w:p w:rsidR="00A464A5" w:rsidRPr="00C95955" w:rsidRDefault="00A464A5" w:rsidP="00A464A5">
      <w:pPr>
        <w:spacing w:after="0" w:line="240" w:lineRule="auto"/>
        <w:ind w:right="-902"/>
        <w:jc w:val="both"/>
        <w:rPr>
          <w:rFonts w:ascii="Cambria" w:hAnsi="Cambria"/>
          <w:sz w:val="24"/>
          <w:szCs w:val="24"/>
          <w:lang w:val="et-EE"/>
        </w:rPr>
      </w:pPr>
    </w:p>
    <w:p w:rsidR="002F506E" w:rsidRPr="00C95955" w:rsidRDefault="002F506E" w:rsidP="002F506E">
      <w:pPr>
        <w:spacing w:after="120"/>
        <w:ind w:right="-902"/>
        <w:jc w:val="both"/>
        <w:rPr>
          <w:rFonts w:ascii="Cambria" w:hAnsi="Cambria"/>
          <w:sz w:val="24"/>
          <w:szCs w:val="24"/>
          <w:lang w:val="et-EE"/>
        </w:rPr>
      </w:pPr>
      <w:r w:rsidRPr="00C95955">
        <w:rPr>
          <w:rFonts w:ascii="Cambria" w:hAnsi="Cambria"/>
          <w:sz w:val="24"/>
          <w:szCs w:val="24"/>
          <w:lang w:val="et-EE"/>
        </w:rPr>
        <w:t xml:space="preserve">         </w:t>
      </w:r>
      <w:r w:rsidRPr="00C95955">
        <w:rPr>
          <w:rFonts w:ascii="Cambria" w:hAnsi="Cambria"/>
          <w:b/>
          <w:sz w:val="24"/>
          <w:szCs w:val="24"/>
          <w:lang w:val="et-EE"/>
        </w:rPr>
        <w:t>14.</w:t>
      </w:r>
      <w:r w:rsidRPr="00C95955">
        <w:rPr>
          <w:rFonts w:ascii="Cambria" w:hAnsi="Cambria"/>
          <w:sz w:val="24"/>
          <w:szCs w:val="24"/>
          <w:lang w:val="et-EE"/>
        </w:rPr>
        <w:t xml:space="preserve"> Sasniegumu vērtēšanu veic Kokneses novada izglītības iestāžu vadītāju un vietnieku  metodiskā komisija līdz kārtējā gada maija mēneša 20. datumam saskaņā ar mācību priekšmetu olimpiāžu un konkursu rezultātu vērtēšanas protokoliem attiecīgajā mācību </w:t>
      </w:r>
      <w:r w:rsidRPr="00C5023A">
        <w:rPr>
          <w:rFonts w:ascii="Cambria" w:hAnsi="Cambria"/>
          <w:sz w:val="24"/>
          <w:szCs w:val="24"/>
          <w:lang w:val="et-EE"/>
        </w:rPr>
        <w:t xml:space="preserve">gadā. </w:t>
      </w:r>
      <w:r w:rsidRPr="00C5023A">
        <w:rPr>
          <w:rFonts w:ascii="Cambria" w:hAnsi="Cambria"/>
          <w:sz w:val="24"/>
          <w:szCs w:val="24"/>
        </w:rPr>
        <w:t xml:space="preserve">Lēmuma projektu iesniegšanai domē sagatavo </w:t>
      </w:r>
      <w:r w:rsidRPr="00C5023A">
        <w:rPr>
          <w:rFonts w:ascii="Cambria" w:eastAsia="Times New Roman" w:hAnsi="Cambria"/>
          <w:sz w:val="24"/>
          <w:szCs w:val="24"/>
          <w:lang w:eastAsia="ar-SA"/>
        </w:rPr>
        <w:t>Kultūras, izglītības, sporta un sabiedrisko lietu komiteja.</w:t>
      </w:r>
    </w:p>
    <w:p w:rsidR="002F506E" w:rsidRPr="00C95955" w:rsidRDefault="002F506E" w:rsidP="002F506E">
      <w:pPr>
        <w:spacing w:before="240" w:after="120" w:line="360" w:lineRule="auto"/>
        <w:ind w:right="-902"/>
        <w:jc w:val="both"/>
        <w:rPr>
          <w:rFonts w:ascii="Cambria" w:hAnsi="Cambria"/>
          <w:b/>
          <w:sz w:val="24"/>
          <w:szCs w:val="24"/>
          <w:lang w:val="et-EE"/>
        </w:rPr>
      </w:pPr>
      <w:r w:rsidRPr="00C95955">
        <w:rPr>
          <w:rFonts w:ascii="Cambria" w:hAnsi="Cambria"/>
          <w:b/>
          <w:sz w:val="24"/>
          <w:szCs w:val="24"/>
          <w:lang w:val="et-EE"/>
        </w:rPr>
        <w:lastRenderedPageBreak/>
        <w:t>15.Apbalvošnas kārtība</w:t>
      </w:r>
    </w:p>
    <w:p w:rsidR="002F506E" w:rsidRPr="00C95955" w:rsidRDefault="002F506E" w:rsidP="002F506E">
      <w:pPr>
        <w:pStyle w:val="Sarakstarindkopa"/>
        <w:tabs>
          <w:tab w:val="left" w:pos="1080"/>
        </w:tabs>
        <w:ind w:left="0" w:right="-902"/>
        <w:jc w:val="both"/>
        <w:rPr>
          <w:rFonts w:ascii="Cambria" w:hAnsi="Cambria"/>
          <w:sz w:val="24"/>
          <w:szCs w:val="24"/>
          <w:lang w:eastAsia="lv-LV"/>
        </w:rPr>
      </w:pPr>
      <w:r w:rsidRPr="00C95955">
        <w:rPr>
          <w:rFonts w:ascii="Cambria" w:eastAsia="Times New Roman" w:hAnsi="Cambria"/>
          <w:sz w:val="24"/>
          <w:szCs w:val="24"/>
          <w:lang w:eastAsia="lv-LV"/>
        </w:rPr>
        <w:t xml:space="preserve">             15.1.Par izciliem sasniegumiem reģionālajās,  valsts vai starptautiskā mēroga mācību priekšmetu olimpiādēs, </w:t>
      </w:r>
      <w:r w:rsidRPr="00C95955">
        <w:rPr>
          <w:rFonts w:ascii="Cambria" w:hAnsi="Cambria"/>
          <w:sz w:val="24"/>
          <w:szCs w:val="24"/>
          <w:lang w:eastAsia="lv-LV"/>
        </w:rPr>
        <w:t xml:space="preserve">zinātniski pētniecisko darbu valsts konferencēs, </w:t>
      </w:r>
      <w:r w:rsidRPr="00C95955">
        <w:rPr>
          <w:rFonts w:ascii="Cambria" w:eastAsia="Times New Roman" w:hAnsi="Cambria"/>
          <w:sz w:val="24"/>
          <w:szCs w:val="24"/>
          <w:lang w:eastAsia="lv-LV"/>
        </w:rPr>
        <w:t>valsts vai starptautiskā mēroga skatēs, konkursos</w:t>
      </w:r>
      <w:r w:rsidRPr="00C95955">
        <w:rPr>
          <w:rFonts w:ascii="Cambria" w:hAnsi="Cambria"/>
          <w:sz w:val="24"/>
          <w:szCs w:val="24"/>
          <w:lang w:eastAsia="lv-LV"/>
        </w:rPr>
        <w:t xml:space="preserve"> Kokneses novada pašvaldības dibināto vispārējās, profesionālās ievirzes, interešu izglītības iestāžu izglītojamajiem un viņu pedagogiem, mākslinieciskajiem vadītājiem, koncertmeistariem, kormeistariem piešķir Pateicības rakstu un naudas balvu. </w:t>
      </w:r>
    </w:p>
    <w:p w:rsidR="002F506E" w:rsidRDefault="002F506E" w:rsidP="002F506E">
      <w:pPr>
        <w:pStyle w:val="Sarakstarindkopa"/>
        <w:tabs>
          <w:tab w:val="left" w:pos="0"/>
        </w:tabs>
        <w:ind w:left="0" w:right="-902"/>
        <w:jc w:val="both"/>
        <w:rPr>
          <w:rFonts w:ascii="Cambria" w:eastAsia="Times New Roman" w:hAnsi="Cambria"/>
          <w:sz w:val="24"/>
          <w:szCs w:val="24"/>
          <w:lang w:eastAsia="lv-LV"/>
        </w:rPr>
      </w:pPr>
      <w:r>
        <w:rPr>
          <w:rFonts w:ascii="Cambria" w:hAnsi="Cambria"/>
          <w:sz w:val="24"/>
          <w:szCs w:val="24"/>
        </w:rPr>
        <w:tab/>
      </w:r>
      <w:r w:rsidRPr="00C95955">
        <w:rPr>
          <w:rFonts w:ascii="Cambria" w:hAnsi="Cambria"/>
          <w:sz w:val="24"/>
          <w:szCs w:val="24"/>
        </w:rPr>
        <w:t xml:space="preserve">15.2.Naudas balvas (pēc nodokļu nomaksas) izglītojamajiem un viņu pedagogiem tiek piešķirtas  </w:t>
      </w:r>
      <w:r w:rsidRPr="00C95955">
        <w:rPr>
          <w:rFonts w:ascii="Cambria" w:eastAsia="Times New Roman" w:hAnsi="Cambria"/>
          <w:sz w:val="24"/>
          <w:szCs w:val="24"/>
          <w:lang w:eastAsia="lv-LV"/>
        </w:rPr>
        <w:t xml:space="preserve">šādā apmērā: </w:t>
      </w:r>
    </w:p>
    <w:p w:rsidR="002F506E" w:rsidRPr="00C95955" w:rsidRDefault="002F506E" w:rsidP="002F506E">
      <w:pPr>
        <w:pStyle w:val="Sarakstarindkopa"/>
        <w:tabs>
          <w:tab w:val="left" w:pos="0"/>
        </w:tabs>
        <w:ind w:left="0" w:firstLine="1080"/>
        <w:jc w:val="both"/>
        <w:rPr>
          <w:rFonts w:ascii="Cambria" w:eastAsia="Times New Roman" w:hAnsi="Cambria"/>
          <w:sz w:val="24"/>
          <w:szCs w:val="24"/>
          <w:lang w:eastAsia="lv-LV"/>
        </w:rPr>
      </w:pPr>
    </w:p>
    <w:tbl>
      <w:tblPr>
        <w:tblW w:w="835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726"/>
        <w:gridCol w:w="1807"/>
        <w:gridCol w:w="3416"/>
      </w:tblGrid>
      <w:tr w:rsidR="002F506E" w:rsidTr="009A1D42">
        <w:trPr>
          <w:trHeight w:val="1260"/>
        </w:trPr>
        <w:tc>
          <w:tcPr>
            <w:tcW w:w="1404" w:type="dxa"/>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spacing w:line="276" w:lineRule="auto"/>
              <w:jc w:val="center"/>
              <w:rPr>
                <w:rFonts w:eastAsia="Lucida Sans Unicode"/>
                <w:szCs w:val="24"/>
                <w:lang w:eastAsia="lv-LV"/>
              </w:rPr>
            </w:pPr>
            <w:r>
              <w:rPr>
                <w:bCs/>
              </w:rPr>
              <w:t>Sasniegtais rezultāts</w:t>
            </w:r>
          </w:p>
        </w:tc>
        <w:tc>
          <w:tcPr>
            <w:tcW w:w="6949" w:type="dxa"/>
            <w:gridSpan w:val="3"/>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 xml:space="preserve">Balvas apmērs par augstiem </w:t>
            </w:r>
            <w:r>
              <w:rPr>
                <w:bCs/>
                <w:szCs w:val="24"/>
                <w:u w:val="single"/>
              </w:rPr>
              <w:t xml:space="preserve">individuāliem </w:t>
            </w:r>
            <w:r>
              <w:rPr>
                <w:bCs/>
                <w:szCs w:val="24"/>
              </w:rPr>
              <w:t>sasniegumiem reģiona,  valsts mācību priekšmetu olimpiādēs, atklātajās olimpiādēs, zinātniski pētniecisko darbu konferencē, konkursos un skatēs (pēc nodokļu nomaksas):</w:t>
            </w:r>
          </w:p>
        </w:tc>
      </w:tr>
      <w:tr w:rsidR="002F506E" w:rsidTr="009A1D42">
        <w:trPr>
          <w:trHeight w:val="674"/>
        </w:trPr>
        <w:tc>
          <w:tcPr>
            <w:tcW w:w="1404" w:type="dxa"/>
            <w:tcBorders>
              <w:top w:val="single" w:sz="4" w:space="0" w:color="auto"/>
              <w:left w:val="single" w:sz="4" w:space="0" w:color="auto"/>
              <w:bottom w:val="single" w:sz="4" w:space="0" w:color="auto"/>
              <w:right w:val="single" w:sz="4" w:space="0" w:color="auto"/>
            </w:tcBorders>
            <w:vAlign w:val="center"/>
          </w:tcPr>
          <w:p w:rsidR="002F506E" w:rsidRDefault="002F506E" w:rsidP="009A1D42">
            <w:pPr>
              <w:spacing w:line="276" w:lineRule="auto"/>
              <w:rPr>
                <w:rFonts w:eastAsia="Lucida Sans Unicode"/>
                <w:szCs w:val="24"/>
                <w:lang w:eastAsia="lv-LV"/>
              </w:rPr>
            </w:pPr>
          </w:p>
        </w:tc>
        <w:tc>
          <w:tcPr>
            <w:tcW w:w="172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bCs/>
                <w:szCs w:val="24"/>
              </w:rPr>
            </w:pPr>
            <w:r>
              <w:rPr>
                <w:bCs/>
                <w:szCs w:val="24"/>
              </w:rPr>
              <w:t xml:space="preserve">Reģionālā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c>
          <w:tcPr>
            <w:tcW w:w="180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 xml:space="preserve">Valsts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c>
          <w:tcPr>
            <w:tcW w:w="341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right="934"/>
              <w:jc w:val="both"/>
              <w:rPr>
                <w:rFonts w:eastAsia="Times New Roman"/>
                <w:szCs w:val="24"/>
                <w:lang w:eastAsia="lv-LV"/>
              </w:rPr>
            </w:pPr>
            <w:r>
              <w:rPr>
                <w:bCs/>
                <w:szCs w:val="24"/>
              </w:rPr>
              <w:t>Starptautiskā mērogā (</w:t>
            </w:r>
            <w:proofErr w:type="spellStart"/>
            <w:r>
              <w:rPr>
                <w:rFonts w:eastAsia="Times New Roman"/>
                <w:i/>
                <w:szCs w:val="24"/>
                <w:lang w:eastAsia="lv-LV"/>
              </w:rPr>
              <w:t>euro</w:t>
            </w:r>
            <w:proofErr w:type="spellEnd"/>
            <w:r>
              <w:rPr>
                <w:rFonts w:eastAsia="Times New Roman"/>
                <w:i/>
                <w:szCs w:val="24"/>
                <w:lang w:eastAsia="lv-LV"/>
              </w:rPr>
              <w:t>)</w:t>
            </w:r>
          </w:p>
        </w:tc>
      </w:tr>
      <w:tr w:rsidR="002F506E" w:rsidTr="009A1D42">
        <w:trPr>
          <w:trHeight w:val="416"/>
        </w:trPr>
        <w:tc>
          <w:tcPr>
            <w:tcW w:w="1404"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1.vieta</w:t>
            </w:r>
          </w:p>
        </w:tc>
        <w:tc>
          <w:tcPr>
            <w:tcW w:w="172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50,00</w:t>
            </w:r>
          </w:p>
        </w:tc>
        <w:tc>
          <w:tcPr>
            <w:tcW w:w="180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100,00</w:t>
            </w:r>
          </w:p>
        </w:tc>
        <w:tc>
          <w:tcPr>
            <w:tcW w:w="341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350,00</w:t>
            </w:r>
          </w:p>
        </w:tc>
      </w:tr>
      <w:tr w:rsidR="002F506E" w:rsidTr="009A1D42">
        <w:trPr>
          <w:trHeight w:val="416"/>
        </w:trPr>
        <w:tc>
          <w:tcPr>
            <w:tcW w:w="1404"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2.vieta</w:t>
            </w:r>
          </w:p>
        </w:tc>
        <w:tc>
          <w:tcPr>
            <w:tcW w:w="172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40,00</w:t>
            </w:r>
          </w:p>
        </w:tc>
        <w:tc>
          <w:tcPr>
            <w:tcW w:w="180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80,00</w:t>
            </w:r>
          </w:p>
        </w:tc>
        <w:tc>
          <w:tcPr>
            <w:tcW w:w="341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250,00</w:t>
            </w:r>
          </w:p>
        </w:tc>
      </w:tr>
      <w:tr w:rsidR="002F506E" w:rsidTr="009A1D42">
        <w:trPr>
          <w:trHeight w:val="426"/>
        </w:trPr>
        <w:tc>
          <w:tcPr>
            <w:tcW w:w="1404"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3.vieta</w:t>
            </w:r>
          </w:p>
        </w:tc>
        <w:tc>
          <w:tcPr>
            <w:tcW w:w="172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30,00</w:t>
            </w:r>
          </w:p>
        </w:tc>
        <w:tc>
          <w:tcPr>
            <w:tcW w:w="180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60,00</w:t>
            </w:r>
          </w:p>
        </w:tc>
        <w:tc>
          <w:tcPr>
            <w:tcW w:w="341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175,00</w:t>
            </w:r>
          </w:p>
        </w:tc>
      </w:tr>
      <w:tr w:rsidR="002F506E" w:rsidTr="009A1D42">
        <w:trPr>
          <w:trHeight w:val="416"/>
        </w:trPr>
        <w:tc>
          <w:tcPr>
            <w:tcW w:w="1404"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Atzinība</w:t>
            </w:r>
          </w:p>
        </w:tc>
        <w:tc>
          <w:tcPr>
            <w:tcW w:w="172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20,00</w:t>
            </w:r>
          </w:p>
        </w:tc>
        <w:tc>
          <w:tcPr>
            <w:tcW w:w="180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50,00</w:t>
            </w:r>
          </w:p>
        </w:tc>
        <w:tc>
          <w:tcPr>
            <w:tcW w:w="341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100,00</w:t>
            </w:r>
          </w:p>
        </w:tc>
      </w:tr>
    </w:tbl>
    <w:p w:rsidR="002F506E" w:rsidRDefault="002F506E" w:rsidP="002F506E">
      <w:pPr>
        <w:pStyle w:val="Sarakstarindkopa"/>
        <w:widowControl w:val="0"/>
        <w:suppressAutoHyphens/>
        <w:ind w:left="0" w:right="-1044" w:firstLine="720"/>
        <w:jc w:val="both"/>
        <w:rPr>
          <w:rFonts w:ascii="Cambria" w:hAnsi="Cambria"/>
          <w:sz w:val="24"/>
          <w:szCs w:val="24"/>
        </w:rPr>
      </w:pPr>
    </w:p>
    <w:p w:rsidR="002F506E" w:rsidRPr="00C95955" w:rsidRDefault="002F506E" w:rsidP="002F506E">
      <w:pPr>
        <w:pStyle w:val="Sarakstarindkopa"/>
        <w:widowControl w:val="0"/>
        <w:suppressAutoHyphens/>
        <w:ind w:left="0" w:right="-1044" w:firstLine="720"/>
        <w:jc w:val="both"/>
        <w:rPr>
          <w:rFonts w:ascii="Cambria" w:hAnsi="Cambria"/>
          <w:sz w:val="24"/>
          <w:szCs w:val="24"/>
        </w:rPr>
      </w:pPr>
      <w:r w:rsidRPr="00C95955">
        <w:rPr>
          <w:rFonts w:ascii="Cambria" w:hAnsi="Cambria"/>
          <w:sz w:val="24"/>
          <w:szCs w:val="24"/>
        </w:rPr>
        <w:t xml:space="preserve">15.2.1. </w:t>
      </w:r>
      <w:r w:rsidRPr="00C95955">
        <w:rPr>
          <w:rFonts w:ascii="Cambria" w:hAnsi="Cambria"/>
          <w:iCs/>
          <w:sz w:val="24"/>
          <w:szCs w:val="24"/>
        </w:rPr>
        <w:t>Par augstiem skolēna individuāliem sasniegumiem vairākos mācību priekšmetos naudas balvas tiek summētas, bet tās kopējais apmērs nedrīkst pārsniegt valstī noteikto minimālās algas apmēru. Tas neattiecas uz sasniegumiem starptautiskā mērogā.</w:t>
      </w:r>
    </w:p>
    <w:p w:rsidR="002F506E" w:rsidRPr="00C95955" w:rsidRDefault="002F506E" w:rsidP="002F506E">
      <w:pPr>
        <w:pStyle w:val="Sarakstarindkopa"/>
        <w:widowControl w:val="0"/>
        <w:suppressAutoHyphens/>
        <w:ind w:left="0" w:right="-1044" w:firstLine="720"/>
        <w:jc w:val="both"/>
        <w:rPr>
          <w:rFonts w:ascii="Cambria" w:hAnsi="Cambria"/>
          <w:sz w:val="24"/>
          <w:szCs w:val="24"/>
        </w:rPr>
      </w:pPr>
      <w:r w:rsidRPr="00C95955">
        <w:rPr>
          <w:rFonts w:ascii="Cambria" w:hAnsi="Cambria"/>
          <w:iCs/>
          <w:sz w:val="24"/>
          <w:szCs w:val="24"/>
        </w:rPr>
        <w:t>15.2.2. Ja sasniegumus guvušu skolēnu zinātniski pētniecisko darbu ir izstrādājuši divi skolēni, tad attiecīgo šīs kārtības 2. punktā minēto naudas balvas summu sadala uz diviem skolēniem.</w:t>
      </w:r>
    </w:p>
    <w:p w:rsidR="002F506E" w:rsidRDefault="002F506E" w:rsidP="002F506E">
      <w:pPr>
        <w:pStyle w:val="Sarakstarindkopa"/>
        <w:widowControl w:val="0"/>
        <w:suppressAutoHyphens/>
        <w:ind w:left="0" w:right="-1044" w:firstLine="720"/>
        <w:jc w:val="both"/>
        <w:rPr>
          <w:rFonts w:ascii="Cambria" w:hAnsi="Cambria"/>
          <w:sz w:val="24"/>
          <w:szCs w:val="24"/>
        </w:rPr>
      </w:pPr>
      <w:r w:rsidRPr="00C95955">
        <w:rPr>
          <w:rFonts w:ascii="Cambria" w:hAnsi="Cambria"/>
          <w:sz w:val="24"/>
          <w:szCs w:val="24"/>
        </w:rPr>
        <w:t xml:space="preserve">15.2.3. Naudas balvas un Pateicības raksts </w:t>
      </w:r>
      <w:r w:rsidRPr="00C95955">
        <w:rPr>
          <w:rFonts w:ascii="Cambria" w:hAnsi="Cambria"/>
          <w:sz w:val="24"/>
          <w:szCs w:val="24"/>
          <w:u w:val="single"/>
        </w:rPr>
        <w:t>pedagogiem</w:t>
      </w:r>
      <w:r w:rsidRPr="00C95955">
        <w:rPr>
          <w:rFonts w:ascii="Cambria" w:hAnsi="Cambria"/>
          <w:sz w:val="24"/>
          <w:szCs w:val="24"/>
        </w:rPr>
        <w:t xml:space="preserve"> par skolēnu individuāliem, skolēnu komandu vai kolektīvu sasniegumiem:</w:t>
      </w:r>
    </w:p>
    <w:p w:rsidR="002F506E" w:rsidRPr="00C95955" w:rsidRDefault="002F506E" w:rsidP="002F506E">
      <w:pPr>
        <w:pStyle w:val="Sarakstarindkopa"/>
        <w:widowControl w:val="0"/>
        <w:suppressAutoHyphens/>
        <w:ind w:left="0" w:right="-1044" w:firstLine="720"/>
        <w:jc w:val="both"/>
        <w:rPr>
          <w:rFonts w:ascii="Cambria" w:hAnsi="Cambria"/>
          <w:sz w:val="24"/>
          <w:szCs w:val="24"/>
        </w:rPr>
      </w:pPr>
    </w:p>
    <w:tbl>
      <w:tblPr>
        <w:tblW w:w="773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031"/>
        <w:gridCol w:w="2145"/>
        <w:gridCol w:w="2352"/>
      </w:tblGrid>
      <w:tr w:rsidR="002F506E" w:rsidTr="009A1D42">
        <w:trPr>
          <w:trHeight w:val="1020"/>
        </w:trPr>
        <w:tc>
          <w:tcPr>
            <w:tcW w:w="1153" w:type="dxa"/>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spacing w:line="276" w:lineRule="auto"/>
              <w:jc w:val="center"/>
              <w:rPr>
                <w:szCs w:val="24"/>
              </w:rPr>
            </w:pPr>
            <w:r>
              <w:rPr>
                <w:bCs/>
              </w:rPr>
              <w:t>Sasniegtais rezultāts</w:t>
            </w:r>
          </w:p>
        </w:tc>
        <w:tc>
          <w:tcPr>
            <w:tcW w:w="6579" w:type="dxa"/>
            <w:gridSpan w:val="3"/>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Balvas apmērs par augstiem skolēnu sasniegumiem reģiona,  valsts mācību priekšmetu olimpiādēs, atklātajās olimpiādēs, zinātniski pētniecisko darbu konferencē, konkursos un skatēs (pēc nodokļu nomaksas):</w:t>
            </w:r>
          </w:p>
        </w:tc>
      </w:tr>
      <w:tr w:rsidR="002F506E" w:rsidTr="009A1D42">
        <w:trPr>
          <w:trHeight w:val="738"/>
        </w:trPr>
        <w:tc>
          <w:tcPr>
            <w:tcW w:w="1153" w:type="dxa"/>
            <w:tcBorders>
              <w:top w:val="single" w:sz="4" w:space="0" w:color="auto"/>
              <w:left w:val="single" w:sz="4" w:space="0" w:color="auto"/>
              <w:bottom w:val="single" w:sz="4" w:space="0" w:color="auto"/>
              <w:right w:val="single" w:sz="4" w:space="0" w:color="auto"/>
            </w:tcBorders>
            <w:vAlign w:val="center"/>
          </w:tcPr>
          <w:p w:rsidR="002F506E" w:rsidRDefault="002F506E" w:rsidP="009A1D42">
            <w:pPr>
              <w:spacing w:line="276" w:lineRule="auto"/>
              <w:rPr>
                <w:rFonts w:eastAsia="Lucida Sans Unicode"/>
                <w:szCs w:val="24"/>
                <w:lang w:eastAsia="lv-LV"/>
              </w:rPr>
            </w:pPr>
          </w:p>
        </w:tc>
        <w:tc>
          <w:tcPr>
            <w:tcW w:w="204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bCs/>
                <w:szCs w:val="24"/>
              </w:rPr>
            </w:pPr>
            <w:r>
              <w:rPr>
                <w:bCs/>
                <w:szCs w:val="24"/>
              </w:rPr>
              <w:t xml:space="preserve">Reģionālā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c>
          <w:tcPr>
            <w:tcW w:w="2165"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 xml:space="preserve">Valsts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c>
          <w:tcPr>
            <w:tcW w:w="236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 xml:space="preserve">Starptautiskā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r>
      <w:tr w:rsidR="002F506E" w:rsidTr="009A1D42">
        <w:trPr>
          <w:trHeight w:val="456"/>
        </w:trPr>
        <w:tc>
          <w:tcPr>
            <w:tcW w:w="1153"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1.vieta</w:t>
            </w:r>
          </w:p>
        </w:tc>
        <w:tc>
          <w:tcPr>
            <w:tcW w:w="204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50,00</w:t>
            </w:r>
          </w:p>
        </w:tc>
        <w:tc>
          <w:tcPr>
            <w:tcW w:w="2165"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100,00</w:t>
            </w:r>
          </w:p>
        </w:tc>
        <w:tc>
          <w:tcPr>
            <w:tcW w:w="236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350,00</w:t>
            </w:r>
          </w:p>
        </w:tc>
      </w:tr>
      <w:tr w:rsidR="002F506E" w:rsidTr="009A1D42">
        <w:trPr>
          <w:trHeight w:val="456"/>
        </w:trPr>
        <w:tc>
          <w:tcPr>
            <w:tcW w:w="1153"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2.vieta</w:t>
            </w:r>
          </w:p>
        </w:tc>
        <w:tc>
          <w:tcPr>
            <w:tcW w:w="204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40,00</w:t>
            </w:r>
          </w:p>
        </w:tc>
        <w:tc>
          <w:tcPr>
            <w:tcW w:w="2165"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80,00</w:t>
            </w:r>
          </w:p>
        </w:tc>
        <w:tc>
          <w:tcPr>
            <w:tcW w:w="236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250,00</w:t>
            </w:r>
          </w:p>
        </w:tc>
      </w:tr>
      <w:tr w:rsidR="002F506E" w:rsidTr="009A1D42">
        <w:trPr>
          <w:trHeight w:val="456"/>
        </w:trPr>
        <w:tc>
          <w:tcPr>
            <w:tcW w:w="1153"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3.vieta</w:t>
            </w:r>
          </w:p>
        </w:tc>
        <w:tc>
          <w:tcPr>
            <w:tcW w:w="204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30,00</w:t>
            </w:r>
          </w:p>
        </w:tc>
        <w:tc>
          <w:tcPr>
            <w:tcW w:w="2165"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60,00</w:t>
            </w:r>
          </w:p>
        </w:tc>
        <w:tc>
          <w:tcPr>
            <w:tcW w:w="236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175,00</w:t>
            </w:r>
          </w:p>
        </w:tc>
      </w:tr>
      <w:tr w:rsidR="002F506E" w:rsidTr="009A1D42">
        <w:trPr>
          <w:trHeight w:val="456"/>
        </w:trPr>
        <w:tc>
          <w:tcPr>
            <w:tcW w:w="1153"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Atzinība</w:t>
            </w:r>
          </w:p>
        </w:tc>
        <w:tc>
          <w:tcPr>
            <w:tcW w:w="2046"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20,00</w:t>
            </w:r>
          </w:p>
        </w:tc>
        <w:tc>
          <w:tcPr>
            <w:tcW w:w="2165"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50,00</w:t>
            </w:r>
          </w:p>
        </w:tc>
        <w:tc>
          <w:tcPr>
            <w:tcW w:w="236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100,00</w:t>
            </w:r>
          </w:p>
        </w:tc>
      </w:tr>
    </w:tbl>
    <w:p w:rsidR="002F506E" w:rsidRDefault="002F506E" w:rsidP="002F506E">
      <w:pPr>
        <w:spacing w:line="276" w:lineRule="auto"/>
        <w:jc w:val="both"/>
        <w:rPr>
          <w:rFonts w:eastAsia="Lucida Sans Unicode"/>
          <w:szCs w:val="24"/>
          <w:lang w:eastAsia="lv-LV"/>
        </w:rPr>
      </w:pPr>
    </w:p>
    <w:p w:rsidR="002F506E" w:rsidRPr="00C95955" w:rsidRDefault="002F506E" w:rsidP="002F506E">
      <w:pPr>
        <w:pStyle w:val="Sarakstarindkopa"/>
        <w:widowControl w:val="0"/>
        <w:suppressAutoHyphens/>
        <w:ind w:left="0" w:right="-619" w:firstLine="720"/>
        <w:jc w:val="both"/>
        <w:rPr>
          <w:rFonts w:ascii="Cambria" w:hAnsi="Cambria"/>
          <w:sz w:val="24"/>
          <w:szCs w:val="24"/>
        </w:rPr>
      </w:pPr>
      <w:r w:rsidRPr="00C95955">
        <w:rPr>
          <w:rFonts w:ascii="Cambria" w:hAnsi="Cambria"/>
          <w:sz w:val="24"/>
          <w:szCs w:val="24"/>
        </w:rPr>
        <w:t>15.2.4. Ja pedagogs ir sagatavojis skolēnus vairākos mācību priekšmetos, naudas balvas tiek summētas, bet tās kopējais apmērs nedrīkst pārsniegt valstī noteikto minimālās algas apmēru. Tas neattiecas uz sasniegumiem starptautiskā mērogā.</w:t>
      </w:r>
    </w:p>
    <w:p w:rsidR="002F506E" w:rsidRPr="00C95955" w:rsidRDefault="002F506E" w:rsidP="002F506E">
      <w:pPr>
        <w:pStyle w:val="Sarakstarindkopa"/>
        <w:widowControl w:val="0"/>
        <w:suppressAutoHyphens/>
        <w:ind w:left="0" w:right="-619" w:firstLine="720"/>
        <w:jc w:val="both"/>
        <w:rPr>
          <w:rFonts w:ascii="Cambria" w:hAnsi="Cambria"/>
          <w:sz w:val="24"/>
          <w:szCs w:val="24"/>
        </w:rPr>
      </w:pPr>
      <w:r w:rsidRPr="00C95955">
        <w:rPr>
          <w:rFonts w:ascii="Cambria" w:hAnsi="Cambria"/>
          <w:sz w:val="24"/>
          <w:szCs w:val="24"/>
        </w:rPr>
        <w:t>15.2.5.Ja skolēnu olimpiādei, konkursam, zinātniski pētniecisko darbu konferencei ir gatavojuši vairāki skolotāji, attiecīgo šīs kārtības 5. punktā minēto naudas balvas summu sadala uz skolotāju skaitu.</w:t>
      </w:r>
    </w:p>
    <w:p w:rsidR="002F506E" w:rsidRDefault="002F506E" w:rsidP="002F506E">
      <w:pPr>
        <w:pStyle w:val="Sarakstarindkopa"/>
        <w:widowControl w:val="0"/>
        <w:suppressAutoHyphens/>
        <w:ind w:left="0" w:right="-619" w:firstLine="720"/>
        <w:jc w:val="both"/>
        <w:rPr>
          <w:rFonts w:ascii="Cambria" w:hAnsi="Cambria"/>
          <w:sz w:val="24"/>
          <w:szCs w:val="24"/>
        </w:rPr>
      </w:pPr>
      <w:r w:rsidRPr="00C95955">
        <w:rPr>
          <w:rFonts w:ascii="Cambria" w:hAnsi="Cambria"/>
          <w:sz w:val="24"/>
          <w:szCs w:val="24"/>
        </w:rPr>
        <w:t xml:space="preserve">15.2.6.Par augstiem </w:t>
      </w:r>
      <w:r w:rsidRPr="00C95955">
        <w:rPr>
          <w:rFonts w:ascii="Cambria" w:hAnsi="Cambria"/>
          <w:sz w:val="24"/>
          <w:szCs w:val="24"/>
          <w:u w:val="single"/>
        </w:rPr>
        <w:t>komandu un kolektīvu sasniegumiem</w:t>
      </w:r>
      <w:r w:rsidRPr="00C95955">
        <w:rPr>
          <w:rFonts w:ascii="Cambria" w:hAnsi="Cambria"/>
          <w:sz w:val="24"/>
          <w:szCs w:val="24"/>
        </w:rPr>
        <w:t>, kas gūti, pārstāvot Kokneses novadu, reģionālās, valsts, starptautiskās mākslinieciskās pašdarbības konkursos, skatēs un/vai citos interešu izglītības konkursos, kā arī dažādos mācību priekšmetu konkursos (IZM (VISC), mācību priekšmetu asociāciju rīkotos) komandai vai kolektīvam tiek piešķirta attiecīga zemāk šajā punktā minētā naudas summa, kuru saskaņā ar kolektīva vai komandas vairākuma vēlmēm izmaksā vai nu individuāli katram dalībniekam vai visai komandai vai kolektīvām kopā izmantošanai komandas vai kolektīva ieceru realizēšanai:</w:t>
      </w:r>
    </w:p>
    <w:p w:rsidR="002F506E" w:rsidRPr="00C95955" w:rsidRDefault="002F506E" w:rsidP="002F506E">
      <w:pPr>
        <w:pStyle w:val="Sarakstarindkopa"/>
        <w:widowControl w:val="0"/>
        <w:suppressAutoHyphens/>
        <w:ind w:left="0" w:right="-619" w:firstLine="720"/>
        <w:jc w:val="both"/>
        <w:rPr>
          <w:rFonts w:ascii="Cambria" w:hAnsi="Cambria"/>
          <w:sz w:val="24"/>
          <w:szCs w:val="24"/>
        </w:rPr>
      </w:pPr>
    </w:p>
    <w:tbl>
      <w:tblPr>
        <w:tblW w:w="7599"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947"/>
        <w:gridCol w:w="2034"/>
        <w:gridCol w:w="2268"/>
      </w:tblGrid>
      <w:tr w:rsidR="002F506E" w:rsidTr="009A1D42">
        <w:trPr>
          <w:trHeight w:val="747"/>
        </w:trPr>
        <w:tc>
          <w:tcPr>
            <w:tcW w:w="1350" w:type="dxa"/>
            <w:tcBorders>
              <w:top w:val="single" w:sz="4" w:space="0" w:color="auto"/>
              <w:left w:val="single" w:sz="4" w:space="0" w:color="auto"/>
              <w:bottom w:val="single" w:sz="4" w:space="0" w:color="auto"/>
              <w:right w:val="single" w:sz="4" w:space="0" w:color="auto"/>
            </w:tcBorders>
            <w:vAlign w:val="center"/>
            <w:hideMark/>
          </w:tcPr>
          <w:p w:rsidR="002F506E" w:rsidRDefault="002F506E" w:rsidP="009A1D42">
            <w:pPr>
              <w:spacing w:line="276" w:lineRule="auto"/>
              <w:jc w:val="center"/>
              <w:rPr>
                <w:szCs w:val="24"/>
              </w:rPr>
            </w:pPr>
            <w:r>
              <w:rPr>
                <w:bCs/>
              </w:rPr>
              <w:t>Sasniegtais rezultāts</w:t>
            </w:r>
          </w:p>
        </w:tc>
        <w:tc>
          <w:tcPr>
            <w:tcW w:w="6249" w:type="dxa"/>
            <w:gridSpan w:val="3"/>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Balvas apmērs par komandu un kolektīvu sasniegumiem, konkursos un skatēs (pēc nodokļu nomaksas):</w:t>
            </w:r>
          </w:p>
        </w:tc>
      </w:tr>
      <w:tr w:rsidR="002F506E" w:rsidTr="009A1D42">
        <w:trPr>
          <w:trHeight w:val="747"/>
        </w:trPr>
        <w:tc>
          <w:tcPr>
            <w:tcW w:w="1350" w:type="dxa"/>
            <w:tcBorders>
              <w:top w:val="single" w:sz="4" w:space="0" w:color="auto"/>
              <w:left w:val="single" w:sz="4" w:space="0" w:color="auto"/>
              <w:bottom w:val="single" w:sz="4" w:space="0" w:color="auto"/>
              <w:right w:val="single" w:sz="4" w:space="0" w:color="auto"/>
            </w:tcBorders>
            <w:vAlign w:val="center"/>
          </w:tcPr>
          <w:p w:rsidR="002F506E" w:rsidRDefault="002F506E" w:rsidP="009A1D42">
            <w:pPr>
              <w:spacing w:line="276" w:lineRule="auto"/>
              <w:rPr>
                <w:rFonts w:eastAsia="Lucida Sans Unicode"/>
                <w:szCs w:val="24"/>
                <w:lang w:eastAsia="lv-LV"/>
              </w:rPr>
            </w:pPr>
          </w:p>
        </w:tc>
        <w:tc>
          <w:tcPr>
            <w:tcW w:w="194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bCs/>
                <w:szCs w:val="24"/>
              </w:rPr>
            </w:pPr>
            <w:r>
              <w:rPr>
                <w:bCs/>
                <w:szCs w:val="24"/>
              </w:rPr>
              <w:t xml:space="preserve">Reģionālā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r>
              <w:rPr>
                <w:rFonts w:eastAsia="Times New Roman"/>
                <w:szCs w:val="24"/>
                <w:lang w:eastAsia="lv-LV"/>
              </w:rPr>
              <w:t xml:space="preserve">  </w:t>
            </w:r>
          </w:p>
        </w:tc>
        <w:tc>
          <w:tcPr>
            <w:tcW w:w="203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 xml:space="preserve">Valsts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c>
          <w:tcPr>
            <w:tcW w:w="2268"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both"/>
              <w:rPr>
                <w:rFonts w:eastAsia="Times New Roman"/>
                <w:szCs w:val="24"/>
                <w:lang w:eastAsia="lv-LV"/>
              </w:rPr>
            </w:pPr>
            <w:r>
              <w:rPr>
                <w:bCs/>
                <w:szCs w:val="24"/>
              </w:rPr>
              <w:t xml:space="preserve">Starptautiskā mērogā </w:t>
            </w:r>
            <w:r>
              <w:rPr>
                <w:rFonts w:eastAsia="Times New Roman"/>
                <w:szCs w:val="24"/>
                <w:lang w:eastAsia="lv-LV"/>
              </w:rPr>
              <w:t xml:space="preserve">( </w:t>
            </w:r>
            <w:proofErr w:type="spellStart"/>
            <w:r>
              <w:rPr>
                <w:rFonts w:eastAsia="Times New Roman"/>
                <w:i/>
                <w:szCs w:val="24"/>
                <w:lang w:eastAsia="lv-LV"/>
              </w:rPr>
              <w:t>euro</w:t>
            </w:r>
            <w:proofErr w:type="spellEnd"/>
            <w:r>
              <w:rPr>
                <w:rFonts w:eastAsia="Times New Roman"/>
                <w:i/>
                <w:szCs w:val="24"/>
                <w:lang w:eastAsia="lv-LV"/>
              </w:rPr>
              <w:t>)</w:t>
            </w:r>
          </w:p>
        </w:tc>
      </w:tr>
      <w:tr w:rsidR="002F506E" w:rsidTr="009A1D42">
        <w:trPr>
          <w:trHeight w:val="461"/>
        </w:trPr>
        <w:tc>
          <w:tcPr>
            <w:tcW w:w="1350"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1.vieta</w:t>
            </w:r>
          </w:p>
        </w:tc>
        <w:tc>
          <w:tcPr>
            <w:tcW w:w="194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50,00</w:t>
            </w:r>
          </w:p>
        </w:tc>
        <w:tc>
          <w:tcPr>
            <w:tcW w:w="203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100,00</w:t>
            </w:r>
          </w:p>
        </w:tc>
        <w:tc>
          <w:tcPr>
            <w:tcW w:w="2268"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350,00</w:t>
            </w:r>
          </w:p>
        </w:tc>
      </w:tr>
      <w:tr w:rsidR="002F506E" w:rsidTr="009A1D42">
        <w:trPr>
          <w:trHeight w:val="461"/>
        </w:trPr>
        <w:tc>
          <w:tcPr>
            <w:tcW w:w="1350"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2.vieta</w:t>
            </w:r>
          </w:p>
        </w:tc>
        <w:tc>
          <w:tcPr>
            <w:tcW w:w="194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40,00</w:t>
            </w:r>
          </w:p>
        </w:tc>
        <w:tc>
          <w:tcPr>
            <w:tcW w:w="203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80,00</w:t>
            </w:r>
          </w:p>
        </w:tc>
        <w:tc>
          <w:tcPr>
            <w:tcW w:w="2268"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250,00</w:t>
            </w:r>
          </w:p>
        </w:tc>
      </w:tr>
      <w:tr w:rsidR="002F506E" w:rsidTr="009A1D42">
        <w:trPr>
          <w:trHeight w:val="472"/>
        </w:trPr>
        <w:tc>
          <w:tcPr>
            <w:tcW w:w="1350"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3.vieta</w:t>
            </w:r>
          </w:p>
        </w:tc>
        <w:tc>
          <w:tcPr>
            <w:tcW w:w="194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30,00</w:t>
            </w:r>
          </w:p>
        </w:tc>
        <w:tc>
          <w:tcPr>
            <w:tcW w:w="203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60,00</w:t>
            </w:r>
          </w:p>
        </w:tc>
        <w:tc>
          <w:tcPr>
            <w:tcW w:w="2268"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175,00</w:t>
            </w:r>
          </w:p>
        </w:tc>
      </w:tr>
      <w:tr w:rsidR="002F506E" w:rsidTr="009A1D42">
        <w:trPr>
          <w:trHeight w:val="461"/>
        </w:trPr>
        <w:tc>
          <w:tcPr>
            <w:tcW w:w="1350" w:type="dxa"/>
            <w:tcBorders>
              <w:top w:val="single" w:sz="4" w:space="0" w:color="auto"/>
              <w:left w:val="single" w:sz="4" w:space="0" w:color="auto"/>
              <w:bottom w:val="single" w:sz="4" w:space="0" w:color="auto"/>
              <w:right w:val="single" w:sz="4" w:space="0" w:color="auto"/>
            </w:tcBorders>
            <w:hideMark/>
          </w:tcPr>
          <w:p w:rsidR="002F506E" w:rsidRDefault="002F506E" w:rsidP="009A1D42">
            <w:pPr>
              <w:spacing w:line="276" w:lineRule="auto"/>
              <w:jc w:val="both"/>
              <w:rPr>
                <w:rFonts w:eastAsia="Lucida Sans Unicode"/>
                <w:szCs w:val="24"/>
                <w:lang w:eastAsia="lv-LV"/>
              </w:rPr>
            </w:pPr>
            <w:r>
              <w:t>Atzinība</w:t>
            </w:r>
          </w:p>
        </w:tc>
        <w:tc>
          <w:tcPr>
            <w:tcW w:w="1947"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20,00</w:t>
            </w:r>
          </w:p>
        </w:tc>
        <w:tc>
          <w:tcPr>
            <w:tcW w:w="2034"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50,00</w:t>
            </w:r>
          </w:p>
        </w:tc>
        <w:tc>
          <w:tcPr>
            <w:tcW w:w="2268"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tabs>
                <w:tab w:val="left" w:pos="1080"/>
              </w:tabs>
              <w:ind w:left="0"/>
              <w:jc w:val="center"/>
              <w:rPr>
                <w:rFonts w:eastAsia="Times New Roman"/>
                <w:szCs w:val="24"/>
                <w:lang w:eastAsia="lv-LV"/>
              </w:rPr>
            </w:pPr>
            <w:r>
              <w:rPr>
                <w:rFonts w:eastAsia="Times New Roman"/>
                <w:szCs w:val="24"/>
                <w:lang w:eastAsia="lv-LV"/>
              </w:rPr>
              <w:t>100,00</w:t>
            </w:r>
          </w:p>
        </w:tc>
      </w:tr>
    </w:tbl>
    <w:p w:rsidR="002F506E" w:rsidRDefault="002F506E" w:rsidP="002F506E">
      <w:pPr>
        <w:pStyle w:val="Sarakstarindkopa"/>
        <w:tabs>
          <w:tab w:val="left" w:pos="1080"/>
        </w:tabs>
        <w:ind w:left="1440"/>
        <w:jc w:val="both"/>
        <w:rPr>
          <w:szCs w:val="24"/>
          <w:lang w:eastAsia="lv-LV"/>
        </w:rPr>
      </w:pPr>
    </w:p>
    <w:p w:rsidR="002F506E" w:rsidRPr="00FA6D23" w:rsidRDefault="002F506E" w:rsidP="002F506E">
      <w:pPr>
        <w:ind w:left="360" w:right="-619"/>
        <w:jc w:val="center"/>
        <w:rPr>
          <w:rFonts w:ascii="Cambria" w:hAnsi="Cambria"/>
          <w:sz w:val="24"/>
          <w:szCs w:val="24"/>
          <w:lang w:eastAsia="lv-LV"/>
        </w:rPr>
      </w:pPr>
      <w:r w:rsidRPr="00FA6D23">
        <w:rPr>
          <w:rFonts w:ascii="Cambria" w:hAnsi="Cambria"/>
          <w:b/>
          <w:sz w:val="24"/>
          <w:szCs w:val="24"/>
        </w:rPr>
        <w:t>IV</w:t>
      </w:r>
      <w:r>
        <w:rPr>
          <w:rFonts w:ascii="Cambria" w:hAnsi="Cambria"/>
          <w:b/>
          <w:sz w:val="24"/>
          <w:szCs w:val="24"/>
        </w:rPr>
        <w:t xml:space="preserve"> </w:t>
      </w:r>
      <w:r w:rsidRPr="00FA6D23">
        <w:rPr>
          <w:rFonts w:ascii="Cambria" w:hAnsi="Cambria"/>
          <w:b/>
          <w:sz w:val="24"/>
          <w:szCs w:val="24"/>
        </w:rPr>
        <w:t xml:space="preserve">.Naudas balvas kultūrā </w:t>
      </w:r>
    </w:p>
    <w:p w:rsidR="002F506E" w:rsidRPr="00FA6D23" w:rsidRDefault="002F506E" w:rsidP="002F506E">
      <w:pPr>
        <w:tabs>
          <w:tab w:val="left" w:pos="1080"/>
        </w:tabs>
        <w:ind w:left="142" w:right="-619" w:firstLine="142"/>
        <w:jc w:val="both"/>
        <w:rPr>
          <w:rFonts w:ascii="Cambria" w:hAnsi="Cambria"/>
          <w:sz w:val="24"/>
          <w:szCs w:val="24"/>
        </w:rPr>
      </w:pPr>
      <w:r>
        <w:rPr>
          <w:rFonts w:ascii="Cambria" w:hAnsi="Cambria"/>
          <w:sz w:val="24"/>
          <w:szCs w:val="24"/>
        </w:rPr>
        <w:tab/>
      </w:r>
      <w:r w:rsidRPr="00FA6D23">
        <w:rPr>
          <w:rFonts w:ascii="Cambria" w:hAnsi="Cambria"/>
          <w:sz w:val="24"/>
          <w:szCs w:val="24"/>
        </w:rPr>
        <w:t xml:space="preserve">16.Amatiermākslas kolektīviem par sasniegumiem valsts vai </w:t>
      </w:r>
      <w:r w:rsidRPr="00FA6D23">
        <w:rPr>
          <w:rFonts w:ascii="Cambria" w:eastAsia="Times New Roman" w:hAnsi="Cambria"/>
          <w:sz w:val="24"/>
          <w:szCs w:val="24"/>
        </w:rPr>
        <w:t>starptautiskā mēroga</w:t>
      </w:r>
      <w:r w:rsidRPr="00FA6D23">
        <w:rPr>
          <w:rFonts w:ascii="Cambria" w:hAnsi="Cambria"/>
          <w:sz w:val="24"/>
          <w:szCs w:val="24"/>
        </w:rPr>
        <w:t xml:space="preserve"> </w:t>
      </w:r>
      <w:proofErr w:type="spellStart"/>
      <w:r w:rsidRPr="00FA6D23">
        <w:rPr>
          <w:rFonts w:ascii="Cambria" w:hAnsi="Cambria"/>
          <w:sz w:val="24"/>
          <w:szCs w:val="24"/>
        </w:rPr>
        <w:t>amatiermākslas</w:t>
      </w:r>
      <w:proofErr w:type="spellEnd"/>
      <w:r w:rsidRPr="00FA6D23">
        <w:rPr>
          <w:rFonts w:ascii="Cambria" w:hAnsi="Cambria"/>
          <w:sz w:val="24"/>
          <w:szCs w:val="24"/>
        </w:rPr>
        <w:t xml:space="preserve"> skatēs, konkursos, festivālos, piešķir naudas summas šādā apmērā:</w:t>
      </w:r>
    </w:p>
    <w:p w:rsidR="002F506E" w:rsidRPr="00FA6D23" w:rsidRDefault="002F506E" w:rsidP="002F506E">
      <w:pPr>
        <w:tabs>
          <w:tab w:val="left" w:pos="1418"/>
        </w:tabs>
        <w:ind w:left="142" w:right="-619" w:firstLine="142"/>
        <w:contextualSpacing/>
        <w:jc w:val="both"/>
        <w:rPr>
          <w:rFonts w:ascii="Cambria" w:eastAsia="Calibri" w:hAnsi="Cambria"/>
          <w:sz w:val="24"/>
          <w:szCs w:val="24"/>
        </w:rPr>
      </w:pPr>
      <w:r w:rsidRPr="00FA6D23">
        <w:rPr>
          <w:rFonts w:ascii="Cambria" w:eastAsia="Calibri" w:hAnsi="Cambria"/>
          <w:sz w:val="24"/>
          <w:szCs w:val="24"/>
        </w:rPr>
        <w:t xml:space="preserve">16.1.par pirmo vietu (pakāpi) jeb laureāta nosaukumu – 150,00 </w:t>
      </w:r>
      <w:proofErr w:type="spellStart"/>
      <w:r w:rsidRPr="00FA6D23">
        <w:rPr>
          <w:rFonts w:ascii="Cambria" w:eastAsia="Calibri" w:hAnsi="Cambria"/>
          <w:i/>
          <w:sz w:val="24"/>
          <w:szCs w:val="24"/>
        </w:rPr>
        <w:t>euro</w:t>
      </w:r>
      <w:proofErr w:type="spellEnd"/>
      <w:r w:rsidRPr="00FA6D23">
        <w:rPr>
          <w:rFonts w:ascii="Cambria" w:eastAsia="Calibri" w:hAnsi="Cambria"/>
          <w:i/>
          <w:sz w:val="24"/>
          <w:szCs w:val="24"/>
        </w:rPr>
        <w:t>;</w:t>
      </w:r>
      <w:r w:rsidRPr="00FA6D23">
        <w:rPr>
          <w:rFonts w:ascii="Cambria" w:eastAsia="Calibri" w:hAnsi="Cambria"/>
          <w:sz w:val="24"/>
          <w:szCs w:val="24"/>
        </w:rPr>
        <w:t xml:space="preserve"> </w:t>
      </w:r>
    </w:p>
    <w:p w:rsidR="002F506E" w:rsidRPr="00FA6D23" w:rsidRDefault="002F506E" w:rsidP="002F506E">
      <w:pPr>
        <w:tabs>
          <w:tab w:val="left" w:pos="1418"/>
        </w:tabs>
        <w:ind w:left="142" w:right="-619" w:firstLine="142"/>
        <w:contextualSpacing/>
        <w:jc w:val="both"/>
        <w:rPr>
          <w:rFonts w:ascii="Cambria" w:eastAsia="Calibri" w:hAnsi="Cambria"/>
          <w:sz w:val="24"/>
          <w:szCs w:val="24"/>
        </w:rPr>
      </w:pPr>
      <w:r w:rsidRPr="00FA6D23">
        <w:rPr>
          <w:rFonts w:ascii="Cambria" w:eastAsia="Calibri" w:hAnsi="Cambria"/>
          <w:sz w:val="24"/>
          <w:szCs w:val="24"/>
        </w:rPr>
        <w:t xml:space="preserve">16.2.par otro vietu </w:t>
      </w:r>
      <w:r w:rsidRPr="00FA6D23">
        <w:rPr>
          <w:rFonts w:ascii="Cambria" w:hAnsi="Cambria"/>
          <w:sz w:val="24"/>
          <w:szCs w:val="24"/>
        </w:rPr>
        <w:t xml:space="preserve">(pakāpi) </w:t>
      </w:r>
      <w:r w:rsidRPr="00FA6D23">
        <w:rPr>
          <w:rFonts w:ascii="Cambria" w:eastAsia="Calibri" w:hAnsi="Cambria"/>
          <w:sz w:val="24"/>
          <w:szCs w:val="24"/>
        </w:rPr>
        <w:t xml:space="preserve">– 120,00 </w:t>
      </w:r>
      <w:proofErr w:type="spellStart"/>
      <w:r w:rsidRPr="00FA6D23">
        <w:rPr>
          <w:rFonts w:ascii="Cambria" w:eastAsia="Calibri" w:hAnsi="Cambria"/>
          <w:i/>
          <w:sz w:val="24"/>
          <w:szCs w:val="24"/>
        </w:rPr>
        <w:t>euro</w:t>
      </w:r>
      <w:proofErr w:type="spellEnd"/>
      <w:r w:rsidRPr="00FA6D23">
        <w:rPr>
          <w:rFonts w:ascii="Cambria" w:eastAsia="Calibri" w:hAnsi="Cambria"/>
          <w:i/>
          <w:sz w:val="24"/>
          <w:szCs w:val="24"/>
        </w:rPr>
        <w:t>;</w:t>
      </w:r>
      <w:r w:rsidRPr="00FA6D23">
        <w:rPr>
          <w:rFonts w:ascii="Cambria" w:eastAsia="Calibri" w:hAnsi="Cambria"/>
          <w:sz w:val="24"/>
          <w:szCs w:val="24"/>
        </w:rPr>
        <w:t xml:space="preserve"> </w:t>
      </w:r>
    </w:p>
    <w:p w:rsidR="002F506E" w:rsidRPr="00FA6D23" w:rsidRDefault="002F506E" w:rsidP="002F506E">
      <w:pPr>
        <w:tabs>
          <w:tab w:val="left" w:pos="1418"/>
        </w:tabs>
        <w:ind w:left="142" w:right="-619" w:firstLine="142"/>
        <w:jc w:val="both"/>
        <w:rPr>
          <w:rFonts w:ascii="Cambria" w:eastAsia="Lucida Sans Unicode" w:hAnsi="Cambria"/>
          <w:sz w:val="24"/>
          <w:szCs w:val="24"/>
          <w:lang w:eastAsia="lv-LV"/>
        </w:rPr>
      </w:pPr>
      <w:r w:rsidRPr="00FA6D23">
        <w:rPr>
          <w:rFonts w:ascii="Cambria" w:hAnsi="Cambria"/>
          <w:sz w:val="24"/>
          <w:szCs w:val="24"/>
        </w:rPr>
        <w:t xml:space="preserve">16.3.par trešo vietu (pakāpi) – 90,00 </w:t>
      </w:r>
      <w:proofErr w:type="spellStart"/>
      <w:r w:rsidRPr="00FA6D23">
        <w:rPr>
          <w:rFonts w:ascii="Cambria" w:hAnsi="Cambria"/>
          <w:i/>
          <w:sz w:val="24"/>
          <w:szCs w:val="24"/>
        </w:rPr>
        <w:t>euro</w:t>
      </w:r>
      <w:proofErr w:type="spellEnd"/>
      <w:r w:rsidRPr="00FA6D23">
        <w:rPr>
          <w:rFonts w:ascii="Cambria" w:hAnsi="Cambria"/>
          <w:i/>
          <w:sz w:val="24"/>
          <w:szCs w:val="24"/>
        </w:rPr>
        <w:t xml:space="preserve">; </w:t>
      </w:r>
    </w:p>
    <w:p w:rsidR="002F506E" w:rsidRPr="00FA6D23" w:rsidRDefault="002F506E" w:rsidP="002F506E">
      <w:pPr>
        <w:tabs>
          <w:tab w:val="left" w:pos="1080"/>
        </w:tabs>
        <w:ind w:left="142" w:right="-619" w:firstLine="142"/>
        <w:jc w:val="both"/>
        <w:rPr>
          <w:rFonts w:ascii="Cambria" w:hAnsi="Cambria"/>
          <w:sz w:val="24"/>
          <w:szCs w:val="24"/>
        </w:rPr>
      </w:pPr>
      <w:r w:rsidRPr="00FA6D23">
        <w:rPr>
          <w:rFonts w:ascii="Cambria" w:hAnsi="Cambria"/>
          <w:sz w:val="24"/>
          <w:szCs w:val="24"/>
        </w:rPr>
        <w:t xml:space="preserve">16.4.par Atzinības rakstu – 40,00 </w:t>
      </w:r>
      <w:proofErr w:type="spellStart"/>
      <w:r w:rsidRPr="00FA6D23">
        <w:rPr>
          <w:rFonts w:ascii="Cambria" w:hAnsi="Cambria"/>
          <w:i/>
          <w:sz w:val="24"/>
          <w:szCs w:val="24"/>
        </w:rPr>
        <w:t>euro</w:t>
      </w:r>
      <w:proofErr w:type="spellEnd"/>
      <w:r w:rsidRPr="00FA6D23">
        <w:rPr>
          <w:rFonts w:ascii="Cambria" w:hAnsi="Cambria"/>
          <w:i/>
          <w:sz w:val="24"/>
          <w:szCs w:val="24"/>
        </w:rPr>
        <w:t>.</w:t>
      </w:r>
      <w:r w:rsidRPr="00FA6D23">
        <w:rPr>
          <w:rFonts w:ascii="Cambria" w:hAnsi="Cambria"/>
          <w:sz w:val="24"/>
          <w:szCs w:val="24"/>
        </w:rPr>
        <w:t xml:space="preserve">  </w:t>
      </w:r>
    </w:p>
    <w:p w:rsidR="002F506E" w:rsidRPr="00FA6D23" w:rsidRDefault="002F506E" w:rsidP="002F506E">
      <w:pPr>
        <w:widowControl w:val="0"/>
        <w:tabs>
          <w:tab w:val="left" w:pos="0"/>
        </w:tabs>
        <w:suppressAutoHyphens/>
        <w:spacing w:after="0" w:line="240" w:lineRule="auto"/>
        <w:ind w:left="142" w:right="-619" w:firstLine="142"/>
        <w:jc w:val="both"/>
        <w:rPr>
          <w:rFonts w:ascii="Cambria" w:hAnsi="Cambria"/>
          <w:sz w:val="24"/>
          <w:szCs w:val="24"/>
        </w:rPr>
      </w:pPr>
      <w:r>
        <w:rPr>
          <w:rFonts w:ascii="Cambria" w:hAnsi="Cambria"/>
          <w:sz w:val="24"/>
          <w:szCs w:val="24"/>
        </w:rPr>
        <w:tab/>
        <w:t>17,</w:t>
      </w:r>
      <w:r w:rsidRPr="00FA6D23">
        <w:rPr>
          <w:rFonts w:ascii="Cambria" w:hAnsi="Cambria"/>
          <w:sz w:val="24"/>
          <w:szCs w:val="24"/>
        </w:rPr>
        <w:t xml:space="preserve">Piešķirto naudas summu </w:t>
      </w:r>
      <w:proofErr w:type="spellStart"/>
      <w:r w:rsidRPr="00FA6D23">
        <w:rPr>
          <w:rFonts w:ascii="Cambria" w:hAnsi="Cambria"/>
          <w:sz w:val="24"/>
          <w:szCs w:val="24"/>
        </w:rPr>
        <w:t>amatiermākslas</w:t>
      </w:r>
      <w:proofErr w:type="spellEnd"/>
      <w:r w:rsidRPr="00FA6D23">
        <w:rPr>
          <w:rFonts w:ascii="Cambria" w:hAnsi="Cambria"/>
          <w:sz w:val="24"/>
          <w:szCs w:val="24"/>
        </w:rPr>
        <w:t xml:space="preserve"> kolektīvs var izlietot pakalpojuma apmaksai vai preču iegādei.   </w:t>
      </w:r>
    </w:p>
    <w:p w:rsidR="002F506E" w:rsidRPr="00FA6D23" w:rsidRDefault="002F506E" w:rsidP="002F506E">
      <w:pPr>
        <w:tabs>
          <w:tab w:val="left" w:pos="1080"/>
        </w:tabs>
        <w:spacing w:after="0" w:line="240" w:lineRule="auto"/>
        <w:ind w:left="142" w:right="-619" w:firstLine="142"/>
        <w:jc w:val="both"/>
        <w:rPr>
          <w:rFonts w:ascii="Cambria" w:eastAsia="Times New Roman" w:hAnsi="Cambria"/>
          <w:sz w:val="24"/>
          <w:szCs w:val="24"/>
        </w:rPr>
      </w:pPr>
      <w:r>
        <w:rPr>
          <w:rFonts w:ascii="Cambria" w:hAnsi="Cambria"/>
          <w:sz w:val="24"/>
          <w:szCs w:val="24"/>
        </w:rPr>
        <w:tab/>
        <w:t>18.</w:t>
      </w:r>
      <w:r w:rsidRPr="00FA6D23">
        <w:rPr>
          <w:rFonts w:ascii="Cambria" w:hAnsi="Cambria"/>
          <w:sz w:val="24"/>
          <w:szCs w:val="24"/>
        </w:rPr>
        <w:t xml:space="preserve">Naudas balva tiek piešķirta par sasniegumiem, kas iegūti gada laikā.  </w:t>
      </w:r>
    </w:p>
    <w:p w:rsidR="002F506E" w:rsidRPr="00FA6D23" w:rsidRDefault="002F506E" w:rsidP="002F506E">
      <w:pPr>
        <w:tabs>
          <w:tab w:val="left" w:pos="1080"/>
        </w:tabs>
        <w:spacing w:after="0" w:line="240" w:lineRule="auto"/>
        <w:ind w:left="142" w:right="-619" w:firstLine="142"/>
        <w:jc w:val="both"/>
        <w:rPr>
          <w:rFonts w:ascii="Cambria" w:eastAsia="Lucida Sans Unicode" w:hAnsi="Cambria"/>
          <w:sz w:val="24"/>
          <w:szCs w:val="24"/>
        </w:rPr>
      </w:pPr>
      <w:r>
        <w:rPr>
          <w:rFonts w:ascii="Cambria" w:hAnsi="Cambria"/>
          <w:sz w:val="24"/>
          <w:szCs w:val="24"/>
        </w:rPr>
        <w:tab/>
        <w:t>19.</w:t>
      </w:r>
      <w:r w:rsidRPr="00FA6D23">
        <w:rPr>
          <w:rFonts w:ascii="Cambria" w:hAnsi="Cambria"/>
          <w:sz w:val="24"/>
          <w:szCs w:val="24"/>
        </w:rPr>
        <w:t xml:space="preserve"> Ja  </w:t>
      </w:r>
      <w:proofErr w:type="spellStart"/>
      <w:r w:rsidRPr="00FA6D23">
        <w:rPr>
          <w:rFonts w:ascii="Cambria" w:hAnsi="Cambria"/>
          <w:sz w:val="24"/>
          <w:szCs w:val="24"/>
        </w:rPr>
        <w:t>amatiermākslas</w:t>
      </w:r>
      <w:proofErr w:type="spellEnd"/>
      <w:r w:rsidRPr="00FA6D23">
        <w:rPr>
          <w:rFonts w:ascii="Cambria" w:hAnsi="Cambria"/>
          <w:sz w:val="24"/>
          <w:szCs w:val="24"/>
        </w:rPr>
        <w:t xml:space="preserve"> kolektīvam ir vairāki sasniegumi, par kuriem saskaņā ar šiem noteikumiem var tikt piešķirta naudas balva, naudas balvu piešķir par vienu augstāko individuālā izpildītāja vai kolektīva sasniegumu.  </w:t>
      </w:r>
    </w:p>
    <w:p w:rsidR="002F506E" w:rsidRPr="00FA6D23" w:rsidRDefault="002F506E" w:rsidP="002F506E">
      <w:pPr>
        <w:tabs>
          <w:tab w:val="left" w:pos="1080"/>
        </w:tabs>
        <w:spacing w:after="0" w:line="240" w:lineRule="auto"/>
        <w:ind w:left="142" w:right="-619" w:firstLine="142"/>
        <w:jc w:val="both"/>
        <w:rPr>
          <w:rFonts w:ascii="Cambria" w:hAnsi="Cambria"/>
          <w:sz w:val="24"/>
          <w:szCs w:val="24"/>
        </w:rPr>
      </w:pPr>
      <w:r>
        <w:rPr>
          <w:rFonts w:ascii="Cambria" w:hAnsi="Cambria"/>
          <w:sz w:val="24"/>
          <w:szCs w:val="24"/>
        </w:rPr>
        <w:lastRenderedPageBreak/>
        <w:tab/>
        <w:t>20.</w:t>
      </w:r>
      <w:r w:rsidRPr="00FA6D23">
        <w:rPr>
          <w:rFonts w:ascii="Cambria" w:hAnsi="Cambria"/>
          <w:sz w:val="24"/>
          <w:szCs w:val="24"/>
        </w:rPr>
        <w:t xml:space="preserve">Kolektīvu mākslinieciskajiem vadītājiem, kas sagatavojuši </w:t>
      </w:r>
      <w:proofErr w:type="spellStart"/>
      <w:r w:rsidRPr="00FA6D23">
        <w:rPr>
          <w:rFonts w:ascii="Cambria" w:hAnsi="Cambria"/>
          <w:sz w:val="24"/>
          <w:szCs w:val="24"/>
        </w:rPr>
        <w:t>amatiermākslas</w:t>
      </w:r>
      <w:proofErr w:type="spellEnd"/>
      <w:r w:rsidRPr="00FA6D23">
        <w:rPr>
          <w:rFonts w:ascii="Cambria" w:hAnsi="Cambria"/>
          <w:sz w:val="24"/>
          <w:szCs w:val="24"/>
        </w:rPr>
        <w:t xml:space="preserve"> kolektīvus, piešķir naudas balvu 100% apmērā no šajos noteikumos noteiktā individuālā izpildītāja vai kolektīva naudas summas apmēra. </w:t>
      </w:r>
      <w:r w:rsidRPr="00FA6D23">
        <w:rPr>
          <w:rFonts w:ascii="Cambria" w:hAnsi="Cambria"/>
          <w:i/>
          <w:sz w:val="24"/>
          <w:szCs w:val="24"/>
        </w:rPr>
        <w:t xml:space="preserve"> </w:t>
      </w:r>
      <w:r w:rsidRPr="00FA6D23">
        <w:rPr>
          <w:rFonts w:ascii="Cambria" w:hAnsi="Cambria"/>
          <w:sz w:val="24"/>
          <w:szCs w:val="24"/>
        </w:rPr>
        <w:t xml:space="preserve"> </w:t>
      </w:r>
    </w:p>
    <w:p w:rsidR="002F506E" w:rsidRPr="00FA6D23" w:rsidRDefault="002F506E" w:rsidP="002F506E">
      <w:pPr>
        <w:tabs>
          <w:tab w:val="left" w:pos="1080"/>
        </w:tabs>
        <w:spacing w:after="0" w:line="240" w:lineRule="auto"/>
        <w:ind w:left="142" w:right="-619" w:firstLine="142"/>
        <w:jc w:val="both"/>
        <w:rPr>
          <w:rFonts w:ascii="Cambria" w:hAnsi="Cambria"/>
          <w:sz w:val="24"/>
          <w:szCs w:val="24"/>
        </w:rPr>
      </w:pPr>
      <w:r>
        <w:rPr>
          <w:rFonts w:ascii="Cambria" w:hAnsi="Cambria"/>
          <w:sz w:val="24"/>
          <w:szCs w:val="24"/>
        </w:rPr>
        <w:tab/>
        <w:t>21.</w:t>
      </w:r>
      <w:r w:rsidRPr="00FA6D23">
        <w:rPr>
          <w:rFonts w:ascii="Cambria" w:hAnsi="Cambria"/>
          <w:sz w:val="24"/>
          <w:szCs w:val="24"/>
        </w:rPr>
        <w:t xml:space="preserve">Koncertmeistariem, kormeistariem, kas sagatavojuši vairākus </w:t>
      </w:r>
      <w:proofErr w:type="spellStart"/>
      <w:r w:rsidRPr="00FA6D23">
        <w:rPr>
          <w:rFonts w:ascii="Cambria" w:hAnsi="Cambria"/>
          <w:sz w:val="24"/>
          <w:szCs w:val="24"/>
        </w:rPr>
        <w:t>amatiermākslas</w:t>
      </w:r>
      <w:proofErr w:type="spellEnd"/>
      <w:r w:rsidRPr="00FA6D23">
        <w:rPr>
          <w:rFonts w:ascii="Cambria" w:hAnsi="Cambria"/>
          <w:sz w:val="24"/>
          <w:szCs w:val="24"/>
        </w:rPr>
        <w:t xml:space="preserve"> kolektīvus, piešķir naudas balvu 50% apmērā no šajos noteikumos noteiktā kolektīva naudas summas apmēra.  </w:t>
      </w:r>
    </w:p>
    <w:p w:rsidR="002F506E" w:rsidRPr="00FA6D23" w:rsidRDefault="002F506E" w:rsidP="002F506E">
      <w:pPr>
        <w:tabs>
          <w:tab w:val="left" w:pos="1080"/>
        </w:tabs>
        <w:spacing w:after="0" w:line="240" w:lineRule="auto"/>
        <w:ind w:left="142" w:right="-619" w:firstLine="142"/>
        <w:jc w:val="both"/>
        <w:rPr>
          <w:rFonts w:ascii="Cambria" w:hAnsi="Cambria"/>
          <w:sz w:val="24"/>
          <w:szCs w:val="24"/>
        </w:rPr>
      </w:pPr>
      <w:r>
        <w:rPr>
          <w:rFonts w:ascii="Cambria" w:hAnsi="Cambria"/>
          <w:sz w:val="24"/>
          <w:szCs w:val="24"/>
        </w:rPr>
        <w:tab/>
        <w:t>22.</w:t>
      </w:r>
      <w:r w:rsidRPr="00FA6D23">
        <w:rPr>
          <w:rFonts w:ascii="Cambria" w:hAnsi="Cambria"/>
          <w:sz w:val="24"/>
          <w:szCs w:val="24"/>
        </w:rPr>
        <w:t>Ja pedagogs, mākslinieciskais vadītājs, koncertmeistars, kormeistars, ir sagatavojis vairākus kolektīvus, kuri ir ieguvuši godalgotas vietas, pedagogam, mākslinieciskajam vadītājam, koncertmeistaram, kormeistaram, piešķir naudas balvu par vienu augstāko izpildītāja vai kolektīva sasniegumu šajos noteikumos noteiktā apmērā.</w:t>
      </w:r>
    </w:p>
    <w:p w:rsidR="002F506E" w:rsidRPr="00FA6D23" w:rsidRDefault="002F506E" w:rsidP="002F506E">
      <w:pPr>
        <w:tabs>
          <w:tab w:val="left" w:pos="1080"/>
        </w:tabs>
        <w:spacing w:after="0" w:line="240" w:lineRule="auto"/>
        <w:ind w:left="142" w:right="-619" w:firstLine="142"/>
        <w:jc w:val="both"/>
        <w:rPr>
          <w:rFonts w:ascii="Cambria" w:eastAsia="Times New Roman" w:hAnsi="Cambria"/>
          <w:sz w:val="24"/>
          <w:szCs w:val="24"/>
        </w:rPr>
      </w:pPr>
      <w:r>
        <w:rPr>
          <w:rFonts w:ascii="Cambria" w:hAnsi="Cambria"/>
          <w:sz w:val="24"/>
          <w:szCs w:val="24"/>
        </w:rPr>
        <w:tab/>
        <w:t>23.</w:t>
      </w:r>
      <w:r w:rsidRPr="00FA6D23">
        <w:rPr>
          <w:rFonts w:ascii="Cambria" w:hAnsi="Cambria"/>
          <w:sz w:val="24"/>
          <w:szCs w:val="24"/>
        </w:rPr>
        <w:t xml:space="preserve">Ja kolektīvu gatavojuši vairāki pedagogi, mākslinieciskie vadītāji, koncertmeistari, kormeistari, naudas balva sadalāma līdzīgās daļās. Pateicības rakstu pasniedz katram pedagogam, mākslinieciskajam vadītājam, koncertmeistaram, kormeistaram.   </w:t>
      </w:r>
    </w:p>
    <w:p w:rsidR="002F506E" w:rsidRPr="00C5023A" w:rsidRDefault="002F506E" w:rsidP="002F506E">
      <w:pPr>
        <w:tabs>
          <w:tab w:val="left" w:pos="1080"/>
        </w:tabs>
        <w:spacing w:after="0" w:line="240" w:lineRule="auto"/>
        <w:ind w:left="142" w:right="-619" w:firstLine="142"/>
        <w:jc w:val="both"/>
        <w:rPr>
          <w:rFonts w:ascii="Cambria" w:eastAsia="Times New Roman" w:hAnsi="Cambria"/>
          <w:sz w:val="24"/>
          <w:szCs w:val="24"/>
        </w:rPr>
      </w:pPr>
      <w:r>
        <w:rPr>
          <w:rFonts w:ascii="Cambria" w:hAnsi="Cambria"/>
          <w:sz w:val="24"/>
          <w:szCs w:val="24"/>
        </w:rPr>
        <w:tab/>
        <w:t>24.</w:t>
      </w:r>
      <w:r w:rsidRPr="00FA6D23">
        <w:rPr>
          <w:rFonts w:ascii="Cambria" w:hAnsi="Cambria"/>
          <w:sz w:val="24"/>
          <w:szCs w:val="24"/>
        </w:rPr>
        <w:t xml:space="preserve">Iesniegumu naudas balvas saņemšanai par izciliem sasniegumiem valsts vai starptautiskā mēroga skatēs, konkursos, festivālos (izņemot par sasniegumiem vispārējās, profesionālās ievirzes vai interešu izglītības iestādēs) iesniedz </w:t>
      </w:r>
      <w:proofErr w:type="spellStart"/>
      <w:r w:rsidRPr="00FA6D23">
        <w:rPr>
          <w:rFonts w:ascii="Cambria" w:hAnsi="Cambria"/>
          <w:sz w:val="24"/>
          <w:szCs w:val="24"/>
        </w:rPr>
        <w:t>amatiermākslas</w:t>
      </w:r>
      <w:proofErr w:type="spellEnd"/>
      <w:r w:rsidRPr="00FA6D23">
        <w:rPr>
          <w:rFonts w:ascii="Cambria" w:hAnsi="Cambria"/>
          <w:sz w:val="24"/>
          <w:szCs w:val="24"/>
        </w:rPr>
        <w:t xml:space="preserve"> kolektīvu (kuri ir pašvaldības nodibinājums) vadītāji Kokneses kultūras namā pēc kultūras pasākuma norises, ne vēlāk kā līdz katra gada 15.maijam, klāt pievienojot ziņas par dalību, tās pamatojot ar oficiāla dokumenta kopiju vai precīzu interneta adresi juridiskas personas mājas lapā</w:t>
      </w:r>
      <w:r w:rsidRPr="00C5023A">
        <w:rPr>
          <w:rFonts w:ascii="Cambria" w:hAnsi="Cambria"/>
          <w:sz w:val="24"/>
          <w:szCs w:val="24"/>
        </w:rPr>
        <w:t xml:space="preserve">. Lēmuma projektu iesniegšanai domē sagatavo </w:t>
      </w:r>
      <w:r w:rsidRPr="00C5023A">
        <w:rPr>
          <w:rFonts w:ascii="Cambria" w:eastAsia="Times New Roman" w:hAnsi="Cambria"/>
          <w:sz w:val="24"/>
          <w:szCs w:val="24"/>
          <w:lang w:eastAsia="ar-SA"/>
        </w:rPr>
        <w:t>Kultūras, izglītības, sporta un sabiedrisko lietu komiteja.</w:t>
      </w:r>
      <w:r w:rsidRPr="00C5023A">
        <w:rPr>
          <w:rFonts w:ascii="Cambria" w:hAnsi="Cambria"/>
          <w:sz w:val="24"/>
          <w:szCs w:val="24"/>
        </w:rPr>
        <w:t xml:space="preserve">  </w:t>
      </w:r>
    </w:p>
    <w:p w:rsidR="002F506E" w:rsidRPr="00C5023A" w:rsidRDefault="002F506E" w:rsidP="002F506E">
      <w:pPr>
        <w:pStyle w:val="Sarakstarindkopa"/>
        <w:tabs>
          <w:tab w:val="left" w:pos="1080"/>
        </w:tabs>
        <w:ind w:left="142" w:right="-619" w:firstLine="142"/>
        <w:jc w:val="both"/>
        <w:rPr>
          <w:rFonts w:ascii="Cambria" w:hAnsi="Cambria"/>
          <w:sz w:val="24"/>
          <w:szCs w:val="24"/>
          <w:lang w:eastAsia="lv-LV"/>
        </w:rPr>
      </w:pPr>
    </w:p>
    <w:p w:rsidR="002F506E" w:rsidRPr="00C5023A" w:rsidRDefault="002F506E" w:rsidP="002F506E">
      <w:pPr>
        <w:numPr>
          <w:ilvl w:val="0"/>
          <w:numId w:val="10"/>
        </w:numPr>
        <w:tabs>
          <w:tab w:val="left" w:pos="567"/>
        </w:tabs>
        <w:spacing w:after="0" w:line="240" w:lineRule="auto"/>
        <w:ind w:right="-619"/>
        <w:jc w:val="center"/>
        <w:rPr>
          <w:rFonts w:ascii="Cambria" w:hAnsi="Cambria"/>
          <w:b/>
          <w:sz w:val="24"/>
          <w:szCs w:val="24"/>
          <w:lang w:eastAsia="lv-LV"/>
        </w:rPr>
      </w:pPr>
      <w:r w:rsidRPr="00C5023A">
        <w:rPr>
          <w:rFonts w:ascii="Cambria" w:eastAsia="Times New Roman" w:hAnsi="Cambria"/>
          <w:b/>
          <w:sz w:val="24"/>
          <w:szCs w:val="24"/>
        </w:rPr>
        <w:t>Noslēguma jautājumi</w:t>
      </w:r>
    </w:p>
    <w:p w:rsidR="002F506E" w:rsidRPr="00C5023A" w:rsidRDefault="002F506E" w:rsidP="002F506E">
      <w:pPr>
        <w:tabs>
          <w:tab w:val="left" w:pos="567"/>
        </w:tabs>
        <w:spacing w:after="0" w:line="240" w:lineRule="auto"/>
        <w:ind w:left="1080" w:right="-619"/>
        <w:rPr>
          <w:rFonts w:ascii="Cambria" w:hAnsi="Cambria"/>
          <w:b/>
          <w:sz w:val="24"/>
          <w:szCs w:val="24"/>
          <w:lang w:eastAsia="lv-LV"/>
        </w:rPr>
      </w:pPr>
    </w:p>
    <w:p w:rsidR="002F506E" w:rsidRPr="00FA6D23" w:rsidRDefault="002F506E" w:rsidP="002F506E">
      <w:pPr>
        <w:tabs>
          <w:tab w:val="left" w:pos="567"/>
        </w:tabs>
        <w:spacing w:after="0" w:line="240" w:lineRule="auto"/>
        <w:ind w:right="-618"/>
        <w:jc w:val="both"/>
        <w:rPr>
          <w:rFonts w:ascii="Cambria" w:hAnsi="Cambria"/>
          <w:b/>
          <w:sz w:val="24"/>
          <w:szCs w:val="24"/>
        </w:rPr>
      </w:pPr>
      <w:r w:rsidRPr="00C5023A">
        <w:rPr>
          <w:rFonts w:ascii="Cambria" w:eastAsia="Times New Roman" w:hAnsi="Cambria"/>
          <w:b/>
          <w:sz w:val="24"/>
          <w:szCs w:val="24"/>
        </w:rPr>
        <w:tab/>
      </w:r>
      <w:r w:rsidRPr="00C5023A">
        <w:rPr>
          <w:rFonts w:ascii="Cambria" w:eastAsia="Times New Roman" w:hAnsi="Cambria"/>
          <w:b/>
          <w:sz w:val="24"/>
          <w:szCs w:val="24"/>
        </w:rPr>
        <w:tab/>
        <w:t xml:space="preserve">25. </w:t>
      </w:r>
      <w:r w:rsidRPr="00C5023A">
        <w:rPr>
          <w:rFonts w:ascii="Cambria" w:eastAsia="Times New Roman" w:hAnsi="Cambria"/>
          <w:sz w:val="24"/>
          <w:szCs w:val="24"/>
          <w:lang w:eastAsia="ar-SA"/>
        </w:rPr>
        <w:t>Kultūras, izglītības, sporta un sabiedrisko lietu komitejas l</w:t>
      </w:r>
      <w:r w:rsidRPr="00C5023A">
        <w:rPr>
          <w:rFonts w:ascii="Cambria" w:hAnsi="Cambria"/>
          <w:sz w:val="24"/>
          <w:szCs w:val="24"/>
        </w:rPr>
        <w:t>ēmuma projekti tiek  apstiprināti ar domes lēmumu.</w:t>
      </w:r>
      <w:r w:rsidRPr="00FA6D23">
        <w:rPr>
          <w:rFonts w:ascii="Cambria" w:hAnsi="Cambria"/>
          <w:sz w:val="24"/>
          <w:szCs w:val="24"/>
        </w:rPr>
        <w:t xml:space="preserve"> </w:t>
      </w:r>
    </w:p>
    <w:p w:rsidR="002F506E" w:rsidRPr="00FA6D23" w:rsidRDefault="002F506E" w:rsidP="002F506E">
      <w:pPr>
        <w:tabs>
          <w:tab w:val="left" w:pos="0"/>
          <w:tab w:val="left" w:pos="709"/>
        </w:tabs>
        <w:spacing w:after="0" w:line="240" w:lineRule="auto"/>
        <w:ind w:right="-618"/>
        <w:jc w:val="both"/>
        <w:rPr>
          <w:rFonts w:ascii="Cambria" w:hAnsi="Cambria"/>
          <w:sz w:val="24"/>
          <w:szCs w:val="24"/>
        </w:rPr>
      </w:pPr>
      <w:r>
        <w:rPr>
          <w:rFonts w:ascii="Cambria" w:hAnsi="Cambria"/>
          <w:sz w:val="24"/>
          <w:szCs w:val="24"/>
        </w:rPr>
        <w:tab/>
      </w:r>
      <w:r w:rsidRPr="00FA6D23">
        <w:rPr>
          <w:rFonts w:ascii="Cambria" w:hAnsi="Cambria"/>
          <w:sz w:val="24"/>
          <w:szCs w:val="24"/>
        </w:rPr>
        <w:t>2</w:t>
      </w:r>
      <w:r>
        <w:rPr>
          <w:rFonts w:ascii="Cambria" w:hAnsi="Cambria"/>
          <w:sz w:val="24"/>
          <w:szCs w:val="24"/>
        </w:rPr>
        <w:t>6</w:t>
      </w:r>
      <w:r w:rsidRPr="00FA6D23">
        <w:rPr>
          <w:rFonts w:ascii="Cambria" w:hAnsi="Cambria"/>
          <w:sz w:val="24"/>
          <w:szCs w:val="24"/>
        </w:rPr>
        <w:t>.Apbalvošana notiek katru gadu. Tā var tikt veikta svinīgā pasākumā.</w:t>
      </w:r>
    </w:p>
    <w:p w:rsidR="002F506E" w:rsidRPr="00FA6D23" w:rsidRDefault="002F506E" w:rsidP="002F506E">
      <w:pPr>
        <w:tabs>
          <w:tab w:val="left" w:pos="0"/>
          <w:tab w:val="left" w:pos="709"/>
        </w:tabs>
        <w:spacing w:after="0" w:line="240" w:lineRule="auto"/>
        <w:ind w:right="-618"/>
        <w:jc w:val="both"/>
        <w:rPr>
          <w:rFonts w:ascii="Cambria" w:hAnsi="Cambria"/>
          <w:sz w:val="24"/>
          <w:szCs w:val="24"/>
        </w:rPr>
      </w:pPr>
      <w:r>
        <w:rPr>
          <w:rFonts w:ascii="Cambria" w:hAnsi="Cambria"/>
          <w:sz w:val="24"/>
          <w:szCs w:val="24"/>
        </w:rPr>
        <w:tab/>
      </w:r>
      <w:r w:rsidRPr="00FA6D23">
        <w:rPr>
          <w:rFonts w:ascii="Cambria" w:hAnsi="Cambria"/>
          <w:sz w:val="24"/>
          <w:szCs w:val="24"/>
        </w:rPr>
        <w:t>2</w:t>
      </w:r>
      <w:r>
        <w:rPr>
          <w:rFonts w:ascii="Cambria" w:hAnsi="Cambria"/>
          <w:sz w:val="24"/>
          <w:szCs w:val="24"/>
        </w:rPr>
        <w:t>7</w:t>
      </w:r>
      <w:r w:rsidRPr="00FA6D23">
        <w:rPr>
          <w:rFonts w:ascii="Cambria" w:hAnsi="Cambria"/>
          <w:sz w:val="24"/>
          <w:szCs w:val="24"/>
        </w:rPr>
        <w:t>.Pateicības rakstu un naudas balvu pasniedz domes priekšsēdētājs vai viņa pilnvarota persona.</w:t>
      </w:r>
    </w:p>
    <w:p w:rsidR="002F506E" w:rsidRPr="00FA6D23" w:rsidRDefault="002F506E" w:rsidP="002F506E">
      <w:pPr>
        <w:spacing w:after="0" w:line="240" w:lineRule="auto"/>
        <w:ind w:left="360" w:right="-618"/>
        <w:rPr>
          <w:rFonts w:ascii="Cambria" w:hAnsi="Cambria"/>
          <w:sz w:val="24"/>
          <w:szCs w:val="24"/>
        </w:rPr>
      </w:pPr>
      <w:r>
        <w:rPr>
          <w:rFonts w:ascii="Cambria" w:hAnsi="Cambria"/>
          <w:sz w:val="24"/>
          <w:szCs w:val="24"/>
        </w:rPr>
        <w:t xml:space="preserve">        </w:t>
      </w:r>
      <w:r w:rsidRPr="00FA6D23">
        <w:rPr>
          <w:rFonts w:ascii="Cambria" w:hAnsi="Cambria"/>
          <w:sz w:val="24"/>
          <w:szCs w:val="24"/>
        </w:rPr>
        <w:t>2</w:t>
      </w:r>
      <w:r>
        <w:rPr>
          <w:rFonts w:ascii="Cambria" w:hAnsi="Cambria"/>
          <w:sz w:val="24"/>
          <w:szCs w:val="24"/>
        </w:rPr>
        <w:t>8</w:t>
      </w:r>
      <w:r w:rsidRPr="00FA6D23">
        <w:rPr>
          <w:rFonts w:ascii="Cambria" w:hAnsi="Cambria"/>
          <w:sz w:val="24"/>
          <w:szCs w:val="24"/>
        </w:rPr>
        <w:t xml:space="preserve">.Naudas balvas tiek piešķirtas gadskārtējā pašvaldības budžeta ietvaros. </w:t>
      </w:r>
    </w:p>
    <w:p w:rsidR="002F506E" w:rsidRPr="00FA6D23" w:rsidRDefault="002F506E" w:rsidP="002F506E">
      <w:pPr>
        <w:spacing w:after="0" w:line="240" w:lineRule="auto"/>
        <w:ind w:right="-618"/>
        <w:jc w:val="both"/>
        <w:rPr>
          <w:rFonts w:ascii="Cambria" w:hAnsi="Cambria"/>
          <w:sz w:val="24"/>
          <w:szCs w:val="24"/>
        </w:rPr>
      </w:pPr>
      <w:r>
        <w:rPr>
          <w:rFonts w:ascii="Cambria" w:hAnsi="Cambria"/>
          <w:sz w:val="24"/>
          <w:szCs w:val="24"/>
        </w:rPr>
        <w:tab/>
        <w:t>29</w:t>
      </w:r>
      <w:r w:rsidRPr="00FA6D23">
        <w:rPr>
          <w:rFonts w:ascii="Cambria" w:hAnsi="Cambria"/>
          <w:sz w:val="24"/>
          <w:szCs w:val="24"/>
        </w:rPr>
        <w:t xml:space="preserve">.Izmaksājot naudas balvas, ievēro Valsts un pašvaldību institūciju amatpersonu un darbinieku atlīdzības likumā noteiktos ierobežojumus. </w:t>
      </w:r>
    </w:p>
    <w:p w:rsidR="002F506E" w:rsidRDefault="002F506E" w:rsidP="002F506E">
      <w:pPr>
        <w:tabs>
          <w:tab w:val="left" w:pos="1134"/>
        </w:tabs>
        <w:ind w:left="360"/>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tabs>
          <w:tab w:val="left" w:pos="1134"/>
        </w:tabs>
        <w:jc w:val="both"/>
      </w:pPr>
    </w:p>
    <w:p w:rsidR="002F506E" w:rsidRDefault="002F506E" w:rsidP="002F506E">
      <w:pPr>
        <w:spacing w:after="0" w:line="240" w:lineRule="auto"/>
        <w:jc w:val="right"/>
        <w:rPr>
          <w:rFonts w:eastAsia="Times New Roman"/>
          <w:i/>
          <w:lang w:eastAsia="ar-SA"/>
        </w:rPr>
      </w:pPr>
      <w:r>
        <w:rPr>
          <w:rFonts w:eastAsia="Times New Roman"/>
          <w:i/>
          <w:lang w:eastAsia="ar-SA"/>
        </w:rPr>
        <w:t xml:space="preserve">1.pielikums </w:t>
      </w:r>
    </w:p>
    <w:p w:rsidR="002F506E" w:rsidRDefault="002F506E" w:rsidP="002F506E">
      <w:pPr>
        <w:spacing w:after="0" w:line="240" w:lineRule="auto"/>
        <w:jc w:val="right"/>
        <w:rPr>
          <w:rFonts w:eastAsia="Times New Roman"/>
          <w:b/>
          <w:lang w:eastAsia="ar-SA"/>
        </w:rPr>
      </w:pPr>
      <w:r>
        <w:rPr>
          <w:rFonts w:eastAsia="Times New Roman"/>
          <w:b/>
          <w:lang w:eastAsia="ar-SA"/>
        </w:rPr>
        <w:t>Kokneses novada dome</w:t>
      </w:r>
    </w:p>
    <w:p w:rsidR="002F506E" w:rsidRDefault="002F506E" w:rsidP="002F506E">
      <w:pPr>
        <w:spacing w:after="0" w:line="240" w:lineRule="auto"/>
        <w:jc w:val="right"/>
        <w:rPr>
          <w:rFonts w:eastAsia="Times New Roman"/>
          <w:lang w:eastAsia="ar-SA"/>
        </w:rPr>
      </w:pPr>
      <w:r>
        <w:rPr>
          <w:rFonts w:eastAsia="Times New Roman"/>
          <w:lang w:eastAsia="ar-SA"/>
        </w:rPr>
        <w:t xml:space="preserve">Kultūras, izglītības, sporta un </w:t>
      </w:r>
    </w:p>
    <w:p w:rsidR="002F506E" w:rsidRDefault="002F506E" w:rsidP="002F506E">
      <w:pPr>
        <w:spacing w:after="0" w:line="240" w:lineRule="auto"/>
        <w:jc w:val="right"/>
        <w:rPr>
          <w:rFonts w:eastAsia="Times New Roman"/>
          <w:b/>
          <w:lang w:eastAsia="ar-SA"/>
        </w:rPr>
      </w:pPr>
      <w:r>
        <w:rPr>
          <w:rFonts w:eastAsia="Times New Roman"/>
          <w:lang w:eastAsia="ar-SA"/>
        </w:rPr>
        <w:t>sabiedrisko lietu komitejai</w:t>
      </w:r>
    </w:p>
    <w:p w:rsidR="002F506E" w:rsidRDefault="002F506E" w:rsidP="002F506E">
      <w:pPr>
        <w:spacing w:after="0" w:line="240" w:lineRule="auto"/>
        <w:jc w:val="center"/>
        <w:rPr>
          <w:rFonts w:eastAsia="Times New Roman"/>
          <w:b/>
          <w:lang w:eastAsia="ar-SA"/>
        </w:rPr>
      </w:pPr>
    </w:p>
    <w:p w:rsidR="002F506E" w:rsidRDefault="002F506E" w:rsidP="002F506E">
      <w:pPr>
        <w:spacing w:after="0" w:line="240" w:lineRule="auto"/>
        <w:jc w:val="center"/>
        <w:rPr>
          <w:rFonts w:eastAsia="Times New Roman"/>
          <w:b/>
          <w:lang w:eastAsia="ar-SA"/>
        </w:rPr>
      </w:pPr>
      <w:r>
        <w:rPr>
          <w:rFonts w:eastAsia="Times New Roman"/>
          <w:b/>
          <w:lang w:eastAsia="ar-SA"/>
        </w:rPr>
        <w:t>PIETEIKUMA VEIDLAPA</w:t>
      </w:r>
    </w:p>
    <w:p w:rsidR="002F506E" w:rsidRDefault="002F506E" w:rsidP="002F506E">
      <w:pPr>
        <w:spacing w:after="0" w:line="240" w:lineRule="auto"/>
        <w:jc w:val="center"/>
        <w:rPr>
          <w:rFonts w:eastAsia="Times New Roman"/>
          <w:b/>
          <w:lang w:eastAsia="ar-SA"/>
        </w:rPr>
      </w:pPr>
      <w:r>
        <w:rPr>
          <w:rFonts w:eastAsia="Times New Roman"/>
          <w:b/>
          <w:lang w:eastAsia="ar-SA"/>
        </w:rPr>
        <w:t>naudas balvas saņemšanai par izciliem sasniegumiem sportā</w:t>
      </w:r>
    </w:p>
    <w:p w:rsidR="002F506E" w:rsidRDefault="002F506E" w:rsidP="002F506E">
      <w:pPr>
        <w:spacing w:after="0" w:line="240" w:lineRule="auto"/>
        <w:jc w:val="center"/>
        <w:rPr>
          <w:rFonts w:eastAsia="Times New Roman"/>
          <w:b/>
          <w:lang w:eastAsia="ar-SA"/>
        </w:rPr>
      </w:pPr>
    </w:p>
    <w:p w:rsidR="002F506E" w:rsidRDefault="002F506E" w:rsidP="002F506E">
      <w:pPr>
        <w:pStyle w:val="Sarakstarindkopa"/>
        <w:numPr>
          <w:ilvl w:val="0"/>
          <w:numId w:val="11"/>
        </w:numPr>
        <w:ind w:left="714" w:hanging="357"/>
        <w:contextualSpacing/>
      </w:pPr>
      <w:r>
        <w:t>Balvas pretendenta vārds, uzvārds, dzimšanas datums:</w:t>
      </w:r>
    </w:p>
    <w:tbl>
      <w:tblPr>
        <w:tblW w:w="848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9"/>
      </w:tblGrid>
      <w:tr w:rsidR="002F506E" w:rsidTr="009A1D42">
        <w:trPr>
          <w:trHeight w:val="798"/>
        </w:trPr>
        <w:tc>
          <w:tcPr>
            <w:tcW w:w="8489" w:type="dxa"/>
            <w:tcBorders>
              <w:top w:val="single" w:sz="4" w:space="0" w:color="auto"/>
              <w:left w:val="single" w:sz="4" w:space="0" w:color="auto"/>
              <w:bottom w:val="single" w:sz="4" w:space="0" w:color="auto"/>
              <w:right w:val="single" w:sz="4" w:space="0" w:color="auto"/>
            </w:tcBorders>
          </w:tcPr>
          <w:p w:rsidR="002F506E" w:rsidRDefault="002F506E" w:rsidP="009A1D42">
            <w:pPr>
              <w:pStyle w:val="Sarakstarindkopa"/>
              <w:ind w:left="0"/>
            </w:pPr>
          </w:p>
        </w:tc>
      </w:tr>
    </w:tbl>
    <w:p w:rsidR="002F506E" w:rsidRDefault="002F506E" w:rsidP="002F506E">
      <w:pPr>
        <w:pStyle w:val="Sarakstarindkopa"/>
        <w:rPr>
          <w:sz w:val="24"/>
        </w:rPr>
      </w:pPr>
    </w:p>
    <w:p w:rsidR="002F506E" w:rsidRDefault="002F506E" w:rsidP="002F506E">
      <w:pPr>
        <w:pStyle w:val="Sarakstarindkopa"/>
        <w:numPr>
          <w:ilvl w:val="0"/>
          <w:numId w:val="11"/>
        </w:numPr>
        <w:contextualSpacing/>
      </w:pPr>
      <w:r>
        <w:t>Balvas pretendenta kontaktinformācija:</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2F506E" w:rsidTr="009A1D42">
        <w:tc>
          <w:tcPr>
            <w:tcW w:w="8505" w:type="dxa"/>
            <w:tcBorders>
              <w:top w:val="single" w:sz="4" w:space="0" w:color="auto"/>
              <w:left w:val="single" w:sz="4" w:space="0" w:color="auto"/>
              <w:bottom w:val="single" w:sz="4" w:space="0" w:color="auto"/>
              <w:right w:val="single" w:sz="4" w:space="0" w:color="auto"/>
            </w:tcBorders>
            <w:hideMark/>
          </w:tcPr>
          <w:p w:rsidR="002F506E" w:rsidRDefault="002F506E" w:rsidP="009A1D42">
            <w:pPr>
              <w:pStyle w:val="Sarakstarindkopa"/>
              <w:numPr>
                <w:ilvl w:val="1"/>
                <w:numId w:val="11"/>
              </w:numPr>
              <w:contextualSpacing/>
            </w:pPr>
            <w:r>
              <w:t>E-pasts:</w:t>
            </w:r>
          </w:p>
          <w:p w:rsidR="002F506E" w:rsidRDefault="002F506E" w:rsidP="009A1D42">
            <w:pPr>
              <w:pStyle w:val="Sarakstarindkopa"/>
              <w:numPr>
                <w:ilvl w:val="1"/>
                <w:numId w:val="11"/>
              </w:numPr>
              <w:contextualSpacing/>
            </w:pPr>
            <w:r>
              <w:t>Tālrunis:</w:t>
            </w:r>
          </w:p>
          <w:p w:rsidR="002F506E" w:rsidRDefault="002F506E" w:rsidP="009A1D42">
            <w:pPr>
              <w:pStyle w:val="Sarakstarindkopa"/>
              <w:numPr>
                <w:ilvl w:val="1"/>
                <w:numId w:val="11"/>
              </w:numPr>
              <w:contextualSpacing/>
            </w:pPr>
            <w:r>
              <w:t>Dzīvesvietas adrese:</w:t>
            </w:r>
          </w:p>
        </w:tc>
      </w:tr>
    </w:tbl>
    <w:p w:rsidR="002F506E" w:rsidRDefault="002F506E" w:rsidP="002F506E">
      <w:pPr>
        <w:pStyle w:val="Sarakstarindkopa"/>
        <w:ind w:left="1110"/>
        <w:rPr>
          <w:sz w:val="24"/>
        </w:rPr>
      </w:pPr>
    </w:p>
    <w:p w:rsidR="002F506E" w:rsidRDefault="002F506E" w:rsidP="002F506E">
      <w:pPr>
        <w:pStyle w:val="Sarakstarindkopa"/>
        <w:numPr>
          <w:ilvl w:val="0"/>
          <w:numId w:val="11"/>
        </w:numPr>
        <w:ind w:left="714" w:hanging="357"/>
        <w:contextualSpacing/>
      </w:pPr>
      <w:r>
        <w:t>Sacensības, kurās uzrādīts labākais rezultāts (nosaukums, norises vieta un laiks)</w:t>
      </w:r>
    </w:p>
    <w:tbl>
      <w:tblPr>
        <w:tblW w:w="848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5"/>
      </w:tblGrid>
      <w:tr w:rsidR="002F506E" w:rsidTr="009A1D42">
        <w:trPr>
          <w:trHeight w:val="927"/>
        </w:trPr>
        <w:tc>
          <w:tcPr>
            <w:tcW w:w="8485" w:type="dxa"/>
            <w:tcBorders>
              <w:top w:val="single" w:sz="4" w:space="0" w:color="auto"/>
              <w:left w:val="single" w:sz="4" w:space="0" w:color="auto"/>
              <w:bottom w:val="single" w:sz="4" w:space="0" w:color="auto"/>
              <w:right w:val="single" w:sz="4" w:space="0" w:color="auto"/>
            </w:tcBorders>
          </w:tcPr>
          <w:p w:rsidR="002F506E" w:rsidRDefault="002F506E" w:rsidP="009A1D42">
            <w:pPr>
              <w:pStyle w:val="Sarakstarindkopa"/>
              <w:ind w:left="0"/>
            </w:pPr>
          </w:p>
        </w:tc>
      </w:tr>
    </w:tbl>
    <w:p w:rsidR="002F506E" w:rsidRDefault="002F506E" w:rsidP="002F506E">
      <w:pPr>
        <w:pStyle w:val="Sarakstarindkopa"/>
        <w:rPr>
          <w:sz w:val="24"/>
        </w:rPr>
      </w:pPr>
    </w:p>
    <w:p w:rsidR="002F506E" w:rsidRDefault="002F506E" w:rsidP="002F506E">
      <w:pPr>
        <w:pStyle w:val="Sarakstarindkopa"/>
        <w:numPr>
          <w:ilvl w:val="0"/>
          <w:numId w:val="11"/>
        </w:numPr>
        <w:ind w:left="714" w:hanging="357"/>
        <w:contextualSpacing/>
      </w:pPr>
      <w:r>
        <w:t>Izcīnītā vieta, rezultāts:</w:t>
      </w:r>
    </w:p>
    <w:tbl>
      <w:tblPr>
        <w:tblW w:w="852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F506E" w:rsidTr="009A1D42">
        <w:trPr>
          <w:trHeight w:val="981"/>
        </w:trPr>
        <w:tc>
          <w:tcPr>
            <w:tcW w:w="8522" w:type="dxa"/>
            <w:tcBorders>
              <w:top w:val="single" w:sz="4" w:space="0" w:color="auto"/>
              <w:left w:val="single" w:sz="4" w:space="0" w:color="auto"/>
              <w:bottom w:val="single" w:sz="4" w:space="0" w:color="auto"/>
              <w:right w:val="single" w:sz="4" w:space="0" w:color="auto"/>
            </w:tcBorders>
          </w:tcPr>
          <w:p w:rsidR="002F506E" w:rsidRDefault="002F506E" w:rsidP="009A1D42">
            <w:pPr>
              <w:pStyle w:val="Sarakstarindkopa"/>
              <w:ind w:left="0"/>
            </w:pPr>
          </w:p>
        </w:tc>
      </w:tr>
    </w:tbl>
    <w:p w:rsidR="002F506E" w:rsidRDefault="002F506E" w:rsidP="002F506E">
      <w:pPr>
        <w:pStyle w:val="Sarakstarindkopa"/>
        <w:rPr>
          <w:sz w:val="24"/>
        </w:rPr>
      </w:pPr>
    </w:p>
    <w:p w:rsidR="002F506E" w:rsidRDefault="002F506E" w:rsidP="002F506E">
      <w:pPr>
        <w:pStyle w:val="Sarakstarindkopa"/>
        <w:numPr>
          <w:ilvl w:val="0"/>
          <w:numId w:val="11"/>
        </w:numPr>
        <w:ind w:left="714" w:hanging="357"/>
        <w:contextualSpacing/>
      </w:pPr>
      <w:r>
        <w:t>Pielikums (jāpievieno sacensību rezultātu kopija vai jānorāda interneta vietne, kur rezultāti ir apskatāmi)</w:t>
      </w:r>
    </w:p>
    <w:tbl>
      <w:tblPr>
        <w:tblW w:w="85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tblGrid>
      <w:tr w:rsidR="002F506E" w:rsidTr="009A1D42">
        <w:trPr>
          <w:trHeight w:val="942"/>
        </w:trPr>
        <w:tc>
          <w:tcPr>
            <w:tcW w:w="8526" w:type="dxa"/>
            <w:tcBorders>
              <w:top w:val="single" w:sz="4" w:space="0" w:color="auto"/>
              <w:left w:val="single" w:sz="4" w:space="0" w:color="auto"/>
              <w:bottom w:val="single" w:sz="4" w:space="0" w:color="auto"/>
              <w:right w:val="single" w:sz="4" w:space="0" w:color="auto"/>
            </w:tcBorders>
          </w:tcPr>
          <w:p w:rsidR="002F506E" w:rsidRDefault="002F506E" w:rsidP="009A1D42">
            <w:pPr>
              <w:pStyle w:val="Sarakstarindkopa"/>
              <w:ind w:left="0"/>
            </w:pPr>
          </w:p>
        </w:tc>
      </w:tr>
    </w:tbl>
    <w:p w:rsidR="002F506E" w:rsidRDefault="002F506E" w:rsidP="002F506E">
      <w:pPr>
        <w:pStyle w:val="Sarakstarindkopa"/>
        <w:rPr>
          <w:sz w:val="24"/>
        </w:rPr>
      </w:pPr>
    </w:p>
    <w:p w:rsidR="002F506E" w:rsidRDefault="002F506E" w:rsidP="002F506E">
      <w:pPr>
        <w:spacing w:after="0" w:line="240" w:lineRule="auto"/>
      </w:pPr>
    </w:p>
    <w:p w:rsidR="002F506E" w:rsidRDefault="002F506E" w:rsidP="002F506E">
      <w:pPr>
        <w:spacing w:after="0" w:line="240" w:lineRule="auto"/>
      </w:pPr>
      <w:r>
        <w:t>Datums</w:t>
      </w:r>
    </w:p>
    <w:p w:rsidR="002F506E" w:rsidRDefault="002F506E" w:rsidP="002F506E">
      <w:pPr>
        <w:spacing w:after="0" w:line="240" w:lineRule="auto"/>
      </w:pPr>
      <w:r>
        <w:t>Paraksts</w:t>
      </w:r>
    </w:p>
    <w:p w:rsidR="002F506E" w:rsidRDefault="002F506E" w:rsidP="002F506E">
      <w:pPr>
        <w:pStyle w:val="Sarakstarindkopa"/>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ind w:left="714"/>
      </w:pPr>
    </w:p>
    <w:p w:rsidR="002F506E" w:rsidRDefault="002F506E" w:rsidP="002F506E">
      <w:pPr>
        <w:pStyle w:val="Sarakstarindkopa"/>
      </w:pPr>
    </w:p>
    <w:p w:rsidR="002F506E" w:rsidRDefault="002F506E" w:rsidP="002F506E">
      <w:pPr>
        <w:spacing w:after="0" w:line="240" w:lineRule="auto"/>
        <w:ind w:right="-624"/>
        <w:jc w:val="center"/>
        <w:rPr>
          <w:rFonts w:ascii="Cambria" w:hAnsi="Cambria"/>
          <w:b/>
          <w:bCs/>
          <w:sz w:val="24"/>
          <w:szCs w:val="24"/>
        </w:rPr>
      </w:pPr>
      <w:r w:rsidRPr="00B04E82">
        <w:rPr>
          <w:rFonts w:ascii="Cambria" w:hAnsi="Cambria"/>
          <w:b/>
          <w:bCs/>
          <w:sz w:val="24"/>
          <w:szCs w:val="24"/>
        </w:rPr>
        <w:t>6.</w:t>
      </w:r>
      <w:r>
        <w:rPr>
          <w:rFonts w:ascii="Cambria" w:hAnsi="Cambria"/>
          <w:b/>
          <w:bCs/>
          <w:sz w:val="24"/>
          <w:szCs w:val="24"/>
        </w:rPr>
        <w:t>5</w:t>
      </w:r>
      <w:r w:rsidRPr="00B04E82">
        <w:rPr>
          <w:rFonts w:ascii="Cambria" w:hAnsi="Cambria"/>
          <w:b/>
          <w:bCs/>
          <w:sz w:val="24"/>
          <w:szCs w:val="24"/>
        </w:rPr>
        <w:t xml:space="preserve">. </w:t>
      </w:r>
    </w:p>
    <w:p w:rsidR="002F506E" w:rsidRDefault="002F506E" w:rsidP="002F506E">
      <w:pPr>
        <w:spacing w:after="0" w:line="240" w:lineRule="auto"/>
        <w:ind w:right="-624"/>
        <w:jc w:val="center"/>
        <w:rPr>
          <w:rFonts w:ascii="Cambria" w:hAnsi="Cambria"/>
          <w:sz w:val="24"/>
          <w:szCs w:val="24"/>
        </w:rPr>
      </w:pPr>
      <w:r w:rsidRPr="00B04E82">
        <w:rPr>
          <w:rFonts w:ascii="Cambria" w:hAnsi="Cambria"/>
          <w:b/>
          <w:bCs/>
          <w:sz w:val="24"/>
          <w:szCs w:val="24"/>
        </w:rPr>
        <w:t xml:space="preserve">Par </w:t>
      </w:r>
      <w:proofErr w:type="spellStart"/>
      <w:r w:rsidRPr="00B04E82">
        <w:rPr>
          <w:rFonts w:ascii="Cambria" w:hAnsi="Cambria"/>
          <w:b/>
          <w:bCs/>
          <w:sz w:val="24"/>
          <w:szCs w:val="24"/>
        </w:rPr>
        <w:t>bezsaimnieku</w:t>
      </w:r>
      <w:proofErr w:type="spellEnd"/>
      <w:r w:rsidRPr="00B04E82">
        <w:rPr>
          <w:rFonts w:ascii="Cambria" w:hAnsi="Cambria"/>
          <w:b/>
          <w:bCs/>
          <w:sz w:val="24"/>
          <w:szCs w:val="24"/>
        </w:rPr>
        <w:t xml:space="preserve"> kaķiem daudzdzīvokļu mājās un to teritorijā</w:t>
      </w:r>
    </w:p>
    <w:p w:rsidR="002F506E" w:rsidRDefault="002F506E" w:rsidP="002F506E">
      <w:pPr>
        <w:spacing w:after="0" w:line="240" w:lineRule="auto"/>
        <w:ind w:right="-62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2F506E" w:rsidRDefault="002F506E" w:rsidP="002F506E">
      <w:pPr>
        <w:spacing w:after="0" w:line="240" w:lineRule="auto"/>
        <w:ind w:right="-624"/>
        <w:jc w:val="center"/>
        <w:rPr>
          <w:rFonts w:ascii="Cambria" w:hAnsi="Cambria"/>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spacing w:after="0" w:line="240" w:lineRule="auto"/>
        <w:ind w:right="-624"/>
        <w:jc w:val="center"/>
        <w:rPr>
          <w:rFonts w:ascii="Cambria" w:hAnsi="Cambria"/>
          <w:sz w:val="24"/>
          <w:szCs w:val="24"/>
        </w:rPr>
      </w:pP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Kokneses novada dome ir iepazinusies ar  iedzīvotāju iesniegumiem par bezsaimnieka kaķu  noķeršanu un nogādāšanu dzīvniekus patversmē.</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Kokneses novada dome ir noslēgusi līgumu ar dzīvnieku patversmi “</w:t>
      </w:r>
      <w:proofErr w:type="spellStart"/>
      <w:r>
        <w:rPr>
          <w:rFonts w:ascii="Cambria" w:hAnsi="Cambria"/>
          <w:sz w:val="24"/>
          <w:szCs w:val="24"/>
        </w:rPr>
        <w:t>Mežavairogi</w:t>
      </w:r>
      <w:proofErr w:type="spellEnd"/>
      <w:r>
        <w:rPr>
          <w:rFonts w:ascii="Cambria" w:hAnsi="Cambria"/>
          <w:sz w:val="24"/>
          <w:szCs w:val="24"/>
        </w:rPr>
        <w:t xml:space="preserve">”, kuri pēc pašvaldības policijas aicinājuma ierodas, kaķus  noķer un nogādā patversmē.  2019.gadā pašvaldība bezsaimnieka mājdzīvnieku nogādāšanu uz dzīvnieku patversmi  ir iztērējusi turpat 3000, </w:t>
      </w:r>
      <w:proofErr w:type="spellStart"/>
      <w:r>
        <w:rPr>
          <w:rFonts w:ascii="Cambria" w:hAnsi="Cambria"/>
          <w:sz w:val="24"/>
          <w:szCs w:val="24"/>
        </w:rPr>
        <w:t>euro(trīs</w:t>
      </w:r>
      <w:proofErr w:type="spellEnd"/>
      <w:r>
        <w:rPr>
          <w:rFonts w:ascii="Cambria" w:hAnsi="Cambria"/>
          <w:sz w:val="24"/>
          <w:szCs w:val="24"/>
        </w:rPr>
        <w:t xml:space="preserve"> tūkstoši ), konkrēti 2960,15 </w:t>
      </w:r>
      <w:proofErr w:type="spellStart"/>
      <w:r w:rsidRPr="00C82F05">
        <w:rPr>
          <w:rFonts w:ascii="Cambria" w:hAnsi="Cambria"/>
          <w:i/>
          <w:sz w:val="24"/>
          <w:szCs w:val="24"/>
        </w:rPr>
        <w:t>euro</w:t>
      </w:r>
      <w:proofErr w:type="spellEnd"/>
      <w:r>
        <w:rPr>
          <w:rFonts w:ascii="Cambria" w:hAnsi="Cambria"/>
          <w:sz w:val="24"/>
          <w:szCs w:val="24"/>
        </w:rPr>
        <w:t xml:space="preserve"> (divi tūkstoši deviņi simti sešdesmit </w:t>
      </w:r>
      <w:proofErr w:type="spellStart"/>
      <w:r w:rsidRPr="00C82F05">
        <w:rPr>
          <w:rFonts w:ascii="Cambria" w:hAnsi="Cambria"/>
          <w:i/>
          <w:sz w:val="24"/>
          <w:szCs w:val="24"/>
        </w:rPr>
        <w:t>euro</w:t>
      </w:r>
      <w:proofErr w:type="spellEnd"/>
      <w:r>
        <w:rPr>
          <w:rFonts w:ascii="Cambria" w:hAnsi="Cambria"/>
          <w:sz w:val="24"/>
          <w:szCs w:val="24"/>
        </w:rPr>
        <w:t xml:space="preserve"> 15 </w:t>
      </w:r>
      <w:r w:rsidRPr="00C82F05">
        <w:rPr>
          <w:rFonts w:ascii="Cambria" w:hAnsi="Cambria"/>
          <w:i/>
          <w:sz w:val="24"/>
          <w:szCs w:val="24"/>
        </w:rPr>
        <w:t>centus</w:t>
      </w:r>
      <w:r>
        <w:rPr>
          <w:rFonts w:ascii="Cambria" w:hAnsi="Cambria"/>
          <w:sz w:val="24"/>
          <w:szCs w:val="24"/>
        </w:rPr>
        <w:t>).</w:t>
      </w:r>
      <w:r w:rsidRPr="00C82F05">
        <w:rPr>
          <w:rFonts w:ascii="Times New Roman" w:eastAsia="Times New Roman" w:hAnsi="Times New Roman" w:cs="Times New Roman"/>
          <w:sz w:val="24"/>
          <w:szCs w:val="24"/>
          <w:lang w:eastAsia="lv-LV"/>
        </w:rPr>
        <w:t xml:space="preserve"> </w:t>
      </w:r>
      <w:r w:rsidRPr="00A453E3">
        <w:rPr>
          <w:rFonts w:ascii="Times New Roman" w:eastAsia="Times New Roman" w:hAnsi="Times New Roman" w:cs="Times New Roman"/>
          <w:sz w:val="24"/>
          <w:szCs w:val="24"/>
          <w:lang w:eastAsia="lv-LV"/>
        </w:rPr>
        <w:t>Pašvaldības līdzekļus, ko varētu ieguldīt</w:t>
      </w:r>
      <w:r>
        <w:rPr>
          <w:rFonts w:ascii="Times New Roman" w:eastAsia="Times New Roman" w:hAnsi="Times New Roman" w:cs="Times New Roman"/>
          <w:sz w:val="24"/>
          <w:szCs w:val="24"/>
          <w:lang w:eastAsia="lv-LV"/>
        </w:rPr>
        <w:t xml:space="preserve"> citiem nozīmīgākiem mērķiem</w:t>
      </w:r>
      <w:r w:rsidRPr="00A453E3">
        <w:rPr>
          <w:rFonts w:ascii="Times New Roman" w:eastAsia="Times New Roman" w:hAnsi="Times New Roman" w:cs="Times New Roman"/>
          <w:sz w:val="24"/>
          <w:szCs w:val="24"/>
          <w:lang w:eastAsia="lv-LV"/>
        </w:rPr>
        <w:t>, tagad pašvaldība spiesta tērēt, lai risinātu šādas problēmas</w:t>
      </w:r>
      <w:r>
        <w:rPr>
          <w:rFonts w:ascii="Times New Roman" w:eastAsia="Times New Roman" w:hAnsi="Times New Roman" w:cs="Times New Roman"/>
          <w:sz w:val="24"/>
          <w:szCs w:val="24"/>
          <w:lang w:eastAsia="lv-LV"/>
        </w:rPr>
        <w:t>.</w:t>
      </w:r>
    </w:p>
    <w:p w:rsidR="002F506E" w:rsidRDefault="002F506E" w:rsidP="002F506E">
      <w:pPr>
        <w:spacing w:after="0" w:line="240" w:lineRule="auto"/>
        <w:ind w:right="-908" w:firstLine="720"/>
        <w:jc w:val="both"/>
        <w:rPr>
          <w:rFonts w:ascii="Cambria" w:hAnsi="Cambria"/>
          <w:sz w:val="24"/>
          <w:szCs w:val="24"/>
        </w:rPr>
      </w:pPr>
      <w:r w:rsidRPr="00A453E3">
        <w:rPr>
          <w:rFonts w:ascii="Times New Roman" w:eastAsia="Times New Roman" w:hAnsi="Times New Roman" w:cs="Times New Roman"/>
          <w:sz w:val="24"/>
          <w:szCs w:val="24"/>
          <w:lang w:eastAsia="lv-LV"/>
        </w:rPr>
        <w:t xml:space="preserve">Dzīvnieku aizsardzības likuma 8. panta </w:t>
      </w:r>
      <w:r>
        <w:rPr>
          <w:rFonts w:ascii="Times New Roman" w:eastAsia="Times New Roman" w:hAnsi="Times New Roman" w:cs="Times New Roman"/>
          <w:sz w:val="24"/>
          <w:szCs w:val="24"/>
          <w:lang w:eastAsia="lv-LV"/>
        </w:rPr>
        <w:t xml:space="preserve">pirmā </w:t>
      </w:r>
      <w:r w:rsidRPr="00A453E3">
        <w:rPr>
          <w:rFonts w:ascii="Times New Roman" w:eastAsia="Times New Roman" w:hAnsi="Times New Roman" w:cs="Times New Roman"/>
          <w:sz w:val="24"/>
          <w:szCs w:val="24"/>
          <w:lang w:eastAsia="lv-LV"/>
        </w:rPr>
        <w:t xml:space="preserve">daļā noteikts, ka </w:t>
      </w:r>
      <w:r>
        <w:rPr>
          <w:rFonts w:ascii="Times New Roman" w:eastAsia="Times New Roman" w:hAnsi="Times New Roman" w:cs="Times New Roman"/>
          <w:sz w:val="24"/>
          <w:szCs w:val="24"/>
          <w:lang w:eastAsia="lv-LV"/>
        </w:rPr>
        <w:t>“</w:t>
      </w:r>
      <w:r w:rsidRPr="00A453E3">
        <w:rPr>
          <w:rFonts w:ascii="Times New Roman" w:eastAsia="Times New Roman" w:hAnsi="Times New Roman" w:cs="Times New Roman"/>
          <w:sz w:val="24"/>
          <w:szCs w:val="24"/>
          <w:lang w:eastAsia="lv-LV"/>
        </w:rPr>
        <w:t>bez pajumtes un īpašnieka aprūpes vai uzraudzības palicis dzīvnieks (izņemot savvaļas dzīvnieku) uzskatāms par klaiņojošu dzīvnieku. Par klaiņojošu dzīvnieku nav uzskatāms sterilizēts kaķis, kas uzturas pilsētā vai lauku apdzīvotā vietā dzīvojamo māju tuvumā</w:t>
      </w:r>
      <w:r>
        <w:rPr>
          <w:rFonts w:ascii="Times New Roman" w:eastAsia="Times New Roman" w:hAnsi="Times New Roman" w:cs="Times New Roman"/>
          <w:sz w:val="24"/>
          <w:szCs w:val="24"/>
          <w:lang w:eastAsia="lv-LV"/>
        </w:rPr>
        <w:t>”</w:t>
      </w:r>
      <w:r w:rsidRPr="00A453E3">
        <w:rPr>
          <w:rFonts w:ascii="Times New Roman" w:eastAsia="Times New Roman" w:hAnsi="Times New Roman" w:cs="Times New Roman"/>
          <w:sz w:val="24"/>
          <w:szCs w:val="24"/>
          <w:lang w:eastAsia="lv-LV"/>
        </w:rPr>
        <w:t>, tādējādi ir būtiska atšķirība starp klaiņojošu dzīvnieku un cilvēka pieradinātu. Šajā gadījumā iedzīvotājiem ir jāapzinās, ka šos kaķus nevar uzskatīt par klaiņojošiem – tās ir sekas atsevišķu mājas ie</w:t>
      </w:r>
      <w:r>
        <w:rPr>
          <w:rFonts w:ascii="Times New Roman" w:eastAsia="Times New Roman" w:hAnsi="Times New Roman" w:cs="Times New Roman"/>
          <w:sz w:val="24"/>
          <w:szCs w:val="24"/>
          <w:lang w:eastAsia="lv-LV"/>
        </w:rPr>
        <w:t xml:space="preserve">dzīvotāju </w:t>
      </w:r>
      <w:r w:rsidRPr="00A453E3">
        <w:rPr>
          <w:rFonts w:ascii="Times New Roman" w:eastAsia="Times New Roman" w:hAnsi="Times New Roman" w:cs="Times New Roman"/>
          <w:sz w:val="24"/>
          <w:szCs w:val="24"/>
          <w:lang w:eastAsia="lv-LV"/>
        </w:rPr>
        <w:t xml:space="preserve"> bezatbildīgajai rīcībai, no kuras tagad jācieš </w:t>
      </w:r>
      <w:r>
        <w:rPr>
          <w:rFonts w:ascii="Times New Roman" w:eastAsia="Times New Roman" w:hAnsi="Times New Roman" w:cs="Times New Roman"/>
          <w:sz w:val="24"/>
          <w:szCs w:val="24"/>
          <w:lang w:eastAsia="lv-LV"/>
        </w:rPr>
        <w:t>pārējiem iedzīvotājiem un nodokļu maksātājiem.</w:t>
      </w:r>
      <w:r w:rsidRPr="00A453E3">
        <w:rPr>
          <w:rFonts w:ascii="Times New Roman" w:eastAsia="Times New Roman" w:hAnsi="Times New Roman" w:cs="Times New Roman"/>
          <w:sz w:val="24"/>
          <w:szCs w:val="24"/>
          <w:lang w:eastAsia="lv-LV"/>
        </w:rPr>
        <w:t xml:space="preserve"> </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Atsevišķas personas  daudzdzīvokļu māju pagrabos, kāpņu  telpās, pie ēkām baro kaķus, līdz ar ko viņus pieradinot un radot antisanitārus apstākļus pārējiem  mājas iedzīvotājiem. Ir pārkāpti dzīvnieku turēšanas labturības prasību noteikumi, jo šie  kaķi nav sterilizēti, tie vairojas. Kokneses novada domes 2010.gada 29.septembra saistošo noteikumu Nr.19.”Kokneses  novada sabiedriskās kārtības noteikumu” 3.1.7.  punktā par bezsaimnieka suņu un kaķu barošanu daudzdzīvokļu māju pagalmos, pagrabos, kāpņu telpās, ja konkrētās mājas iedzīvotāji nav tam piekrituši,</w:t>
      </w:r>
      <w:r w:rsidRPr="00ED6D79">
        <w:rPr>
          <w:rFonts w:ascii="Cambria" w:hAnsi="Cambria"/>
          <w:sz w:val="24"/>
          <w:szCs w:val="24"/>
        </w:rPr>
        <w:t xml:space="preserve"> </w:t>
      </w:r>
      <w:r>
        <w:rPr>
          <w:rFonts w:ascii="Cambria" w:hAnsi="Cambria"/>
          <w:sz w:val="24"/>
          <w:szCs w:val="24"/>
        </w:rPr>
        <w:t xml:space="preserve">atrunāta administratīvā atbildība ar  naudas sodu. </w:t>
      </w:r>
    </w:p>
    <w:p w:rsidR="002F506E" w:rsidRPr="00F74E8C" w:rsidRDefault="002F506E" w:rsidP="002F506E">
      <w:pPr>
        <w:spacing w:after="0" w:line="240" w:lineRule="auto"/>
        <w:ind w:right="-902" w:firstLine="720"/>
        <w:jc w:val="both"/>
        <w:rPr>
          <w:rFonts w:ascii="Cambria" w:hAnsi="Cambria" w:cs="Times New Roman"/>
          <w:sz w:val="24"/>
          <w:szCs w:val="24"/>
        </w:rPr>
      </w:pPr>
      <w:r>
        <w:rPr>
          <w:rFonts w:ascii="Cambria" w:hAnsi="Cambria"/>
          <w:sz w:val="24"/>
          <w:szCs w:val="24"/>
        </w:rPr>
        <w:t>Ņemot vērā iepriekš minēto, pamatojoties uz likuma “Par pašvaldībām” 21.panta pirmās daļas 14.punkta g) apakšpunktu un Finanšu un attīstības pastāvīgās  komitejas 22.01.2020.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9D4424">
        <w:rPr>
          <w:rFonts w:ascii="Cambria" w:hAnsi="Cambria"/>
          <w:sz w:val="24"/>
          <w:szCs w:val="24"/>
        </w:rPr>
        <w:t xml:space="preserve">Māris </w:t>
      </w:r>
      <w:proofErr w:type="spellStart"/>
      <w:r w:rsidR="009D4424">
        <w:rPr>
          <w:rFonts w:ascii="Cambria" w:hAnsi="Cambria"/>
          <w:sz w:val="24"/>
          <w:szCs w:val="24"/>
        </w:rPr>
        <w:t>Reinbergs</w:t>
      </w:r>
      <w:proofErr w:type="spellEnd"/>
      <w:r w:rsidR="009D4424">
        <w:rPr>
          <w:rFonts w:ascii="Cambria" w:hAnsi="Cambria"/>
          <w:sz w:val="24"/>
          <w:szCs w:val="24"/>
        </w:rPr>
        <w:t xml:space="preserve">, Ziedonis </w:t>
      </w:r>
      <w:proofErr w:type="spellStart"/>
      <w:r w:rsidR="009D4424">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Default="002F506E" w:rsidP="002F506E">
      <w:pPr>
        <w:spacing w:after="0" w:line="240" w:lineRule="auto"/>
        <w:ind w:right="-908"/>
        <w:jc w:val="both"/>
        <w:rPr>
          <w:rFonts w:ascii="Cambria" w:hAnsi="Cambria"/>
          <w:sz w:val="24"/>
          <w:szCs w:val="24"/>
        </w:rPr>
      </w:pPr>
    </w:p>
    <w:p w:rsidR="002F506E" w:rsidRDefault="002F506E" w:rsidP="002F506E">
      <w:pPr>
        <w:spacing w:after="0" w:line="240" w:lineRule="auto"/>
        <w:ind w:right="-908"/>
        <w:jc w:val="both"/>
        <w:rPr>
          <w:rFonts w:ascii="Cambria" w:hAnsi="Cambria"/>
          <w:sz w:val="24"/>
          <w:szCs w:val="24"/>
        </w:rPr>
      </w:pPr>
      <w:r>
        <w:rPr>
          <w:rFonts w:ascii="Cambria" w:hAnsi="Cambria"/>
          <w:sz w:val="24"/>
          <w:szCs w:val="24"/>
        </w:rPr>
        <w:tab/>
        <w:t xml:space="preserve">1.Lai kontrolētu  </w:t>
      </w:r>
      <w:proofErr w:type="spellStart"/>
      <w:r>
        <w:rPr>
          <w:rFonts w:ascii="Cambria" w:hAnsi="Cambria"/>
          <w:sz w:val="24"/>
          <w:szCs w:val="24"/>
        </w:rPr>
        <w:t>bezsaimnieku</w:t>
      </w:r>
      <w:proofErr w:type="spellEnd"/>
      <w:r>
        <w:rPr>
          <w:rFonts w:ascii="Cambria" w:hAnsi="Cambria"/>
          <w:sz w:val="24"/>
          <w:szCs w:val="24"/>
        </w:rPr>
        <w:t xml:space="preserve"> kaķu  populāciju  daudzdzīvokļu  māju teritorijā,  veikt  šādas darbības:</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1.1.D</w:t>
      </w:r>
      <w:r w:rsidRPr="00FB42F8">
        <w:rPr>
          <w:rFonts w:ascii="Cambria" w:hAnsi="Cambria"/>
          <w:sz w:val="24"/>
          <w:szCs w:val="24"/>
        </w:rPr>
        <w:t>audzdzīvokļu mājas vecākais uzraksta  Pašvaldības policijai iesniegumu par to, ka</w:t>
      </w:r>
      <w:r>
        <w:rPr>
          <w:rFonts w:ascii="Cambria" w:hAnsi="Cambria"/>
          <w:sz w:val="24"/>
          <w:szCs w:val="24"/>
        </w:rPr>
        <w:t xml:space="preserve"> mājā ir savairojušies bezsaimnieka kaķi;</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1.2. Pašvaldības policija  izsauc dzīvnieku ķērājus  no dzīvnieku patversmes;</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1.3. Ierodoties dzīvnieku ķērājiem, tiek pieaicināts mājas vecākais un pašvaldības policijas inspektors, kuri sastāda aktu par to, cik kaķi ir noķerti un  kurā ēkā vai pie kuras ēkas tas ir noticis;</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 xml:space="preserve">1.4. Ja kaķi ir noķerti konkrētā daudzdzīvokļu mājas pagrabā </w:t>
      </w:r>
      <w:r w:rsidR="009D4424">
        <w:rPr>
          <w:rFonts w:ascii="Cambria" w:hAnsi="Cambria"/>
          <w:sz w:val="24"/>
          <w:szCs w:val="24"/>
        </w:rPr>
        <w:t xml:space="preserve"> vai tai pieguļošā teritorijā (</w:t>
      </w:r>
      <w:r>
        <w:rPr>
          <w:rFonts w:ascii="Cambria" w:hAnsi="Cambria"/>
          <w:sz w:val="24"/>
          <w:szCs w:val="24"/>
        </w:rPr>
        <w:t xml:space="preserve">divi metru attālumā no ēkas sienas), tad  rēķins tiek piestādīts SIA “Kokneses </w:t>
      </w:r>
      <w:r>
        <w:rPr>
          <w:rFonts w:ascii="Cambria" w:hAnsi="Cambria"/>
          <w:sz w:val="24"/>
          <w:szCs w:val="24"/>
        </w:rPr>
        <w:lastRenderedPageBreak/>
        <w:t>Komunālie pakalpojumi” un apmaksāts no konkrētās daudzdzīvokļu mājas apsaimniekošanas līdzekļiem.</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1.5. Ja bezsaimnieka kaķi tiek noķerti pie pašvaldības iestāžu ēkām vai pārējā  ciemata teritorijā, rēķinu apmaksā pašvaldība.</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1.6. Ja bezsaimnieka kaķi atrodas privātmājas teritorijā, tad dzīvnieku ķērājus izsauc un rēķinu  apmaksā nekustamā īpašuma īpašnieks.</w:t>
      </w:r>
    </w:p>
    <w:p w:rsidR="002F506E" w:rsidRDefault="002F506E" w:rsidP="002F506E">
      <w:pPr>
        <w:spacing w:after="0" w:line="240" w:lineRule="auto"/>
        <w:ind w:right="-908" w:firstLine="720"/>
        <w:jc w:val="both"/>
        <w:rPr>
          <w:rFonts w:ascii="Cambria" w:hAnsi="Cambria"/>
          <w:sz w:val="24"/>
          <w:szCs w:val="24"/>
        </w:rPr>
      </w:pPr>
      <w:r>
        <w:rPr>
          <w:rFonts w:ascii="Cambria" w:hAnsi="Cambria"/>
          <w:sz w:val="24"/>
          <w:szCs w:val="24"/>
        </w:rPr>
        <w:t xml:space="preserve">2.Lēmums stājas spēkā ar 2020.gada 2.februāri. </w:t>
      </w:r>
    </w:p>
    <w:p w:rsidR="002F506E" w:rsidRDefault="002F506E" w:rsidP="002F506E">
      <w:pPr>
        <w:spacing w:after="0" w:line="240" w:lineRule="auto"/>
        <w:ind w:right="-908" w:firstLine="720"/>
        <w:jc w:val="both"/>
        <w:rPr>
          <w:rFonts w:ascii="Cambria" w:hAnsi="Cambria"/>
          <w:b/>
          <w:bCs/>
          <w:sz w:val="24"/>
          <w:szCs w:val="24"/>
        </w:rPr>
      </w:pPr>
      <w:r>
        <w:rPr>
          <w:rFonts w:ascii="Cambria" w:hAnsi="Cambria"/>
          <w:sz w:val="24"/>
          <w:szCs w:val="24"/>
        </w:rPr>
        <w:t>3.Par lēmuma izpildi  atbildīgs Pašvaldības policijas vecākais inspektors.</w:t>
      </w:r>
    </w:p>
    <w:p w:rsidR="002F506E" w:rsidRPr="00235C32" w:rsidRDefault="002F506E" w:rsidP="002F506E">
      <w:pPr>
        <w:spacing w:after="0" w:line="240" w:lineRule="auto"/>
        <w:ind w:right="-624"/>
        <w:jc w:val="center"/>
        <w:rPr>
          <w:rFonts w:ascii="Cambria" w:hAnsi="Cambria"/>
          <w:sz w:val="24"/>
          <w:szCs w:val="24"/>
        </w:rPr>
      </w:pPr>
    </w:p>
    <w:p w:rsidR="002F506E" w:rsidRDefault="002F506E" w:rsidP="002F506E">
      <w:pPr>
        <w:spacing w:after="0" w:line="240" w:lineRule="auto"/>
        <w:ind w:right="-624"/>
        <w:jc w:val="center"/>
        <w:rPr>
          <w:rFonts w:ascii="Cambria" w:hAnsi="Cambria"/>
          <w:b/>
          <w:bCs/>
          <w:sz w:val="24"/>
          <w:szCs w:val="24"/>
        </w:rPr>
      </w:pPr>
    </w:p>
    <w:p w:rsidR="002F506E" w:rsidRDefault="002F506E" w:rsidP="002F506E">
      <w:pPr>
        <w:spacing w:after="0" w:line="240" w:lineRule="auto"/>
        <w:ind w:right="-624"/>
        <w:jc w:val="center"/>
        <w:rPr>
          <w:rFonts w:ascii="Cambria" w:hAnsi="Cambria"/>
          <w:b/>
          <w:bCs/>
          <w:sz w:val="24"/>
          <w:szCs w:val="24"/>
        </w:rPr>
      </w:pPr>
    </w:p>
    <w:p w:rsidR="002F506E" w:rsidRDefault="002F506E" w:rsidP="002F506E">
      <w:pPr>
        <w:spacing w:after="0" w:line="240" w:lineRule="auto"/>
        <w:ind w:right="-624"/>
        <w:jc w:val="center"/>
        <w:rPr>
          <w:rFonts w:ascii="Cambria" w:hAnsi="Cambria"/>
          <w:b/>
          <w:bCs/>
          <w:sz w:val="24"/>
          <w:szCs w:val="24"/>
        </w:rPr>
      </w:pPr>
    </w:p>
    <w:p w:rsidR="002F506E" w:rsidRDefault="002F506E" w:rsidP="002F506E">
      <w:pPr>
        <w:spacing w:after="0" w:line="240" w:lineRule="auto"/>
        <w:ind w:right="-907"/>
        <w:jc w:val="center"/>
        <w:rPr>
          <w:rFonts w:ascii="Cambria" w:hAnsi="Cambria"/>
          <w:b/>
          <w:sz w:val="24"/>
          <w:szCs w:val="24"/>
        </w:rPr>
      </w:pPr>
      <w:bookmarkStart w:id="4" w:name="_Hlk31031726"/>
      <w:r>
        <w:rPr>
          <w:rFonts w:ascii="Cambria" w:hAnsi="Cambria"/>
          <w:b/>
          <w:bCs/>
          <w:sz w:val="24"/>
          <w:szCs w:val="24"/>
        </w:rPr>
        <w:t>6.6</w:t>
      </w:r>
      <w:r w:rsidRPr="00B04E82">
        <w:rPr>
          <w:rFonts w:ascii="Cambria" w:hAnsi="Cambria"/>
          <w:b/>
          <w:bCs/>
          <w:sz w:val="24"/>
          <w:szCs w:val="24"/>
        </w:rPr>
        <w:t>.</w:t>
      </w:r>
      <w:r w:rsidRPr="00B04E82">
        <w:rPr>
          <w:rFonts w:ascii="Cambria" w:hAnsi="Cambria"/>
          <w:b/>
          <w:sz w:val="24"/>
          <w:szCs w:val="24"/>
        </w:rPr>
        <w:t xml:space="preserve"> </w:t>
      </w:r>
    </w:p>
    <w:p w:rsidR="002F506E" w:rsidRPr="009B730C" w:rsidRDefault="002F506E" w:rsidP="002F506E">
      <w:pPr>
        <w:spacing w:after="0" w:line="240" w:lineRule="auto"/>
        <w:ind w:right="-760"/>
        <w:jc w:val="center"/>
        <w:rPr>
          <w:rFonts w:ascii="Cambria" w:hAnsi="Cambria"/>
          <w:b/>
          <w:color w:val="000000"/>
          <w:sz w:val="24"/>
          <w:szCs w:val="24"/>
        </w:rPr>
      </w:pPr>
      <w:r w:rsidRPr="009B730C">
        <w:rPr>
          <w:rFonts w:ascii="Cambria" w:hAnsi="Cambria"/>
          <w:b/>
          <w:color w:val="000000"/>
          <w:sz w:val="24"/>
          <w:szCs w:val="24"/>
        </w:rPr>
        <w:t xml:space="preserve">Par  Kokneses novada domes Ģimenes atbalsta centrā “Dzeguzīte” </w:t>
      </w:r>
    </w:p>
    <w:p w:rsidR="002F506E" w:rsidRPr="009B730C" w:rsidRDefault="002F506E" w:rsidP="002F506E">
      <w:pPr>
        <w:spacing w:after="0" w:line="240" w:lineRule="auto"/>
        <w:ind w:right="-760"/>
        <w:jc w:val="center"/>
        <w:rPr>
          <w:rFonts w:ascii="Cambria" w:hAnsi="Cambria"/>
          <w:b/>
          <w:color w:val="000000"/>
          <w:sz w:val="24"/>
          <w:szCs w:val="24"/>
        </w:rPr>
      </w:pPr>
      <w:r w:rsidRPr="009B730C">
        <w:rPr>
          <w:rFonts w:ascii="Cambria" w:hAnsi="Cambria"/>
          <w:b/>
          <w:color w:val="000000"/>
          <w:sz w:val="24"/>
          <w:szCs w:val="24"/>
        </w:rPr>
        <w:t xml:space="preserve"> pakalpojuma un struktūrvienības </w:t>
      </w:r>
      <w:r w:rsidRPr="009B730C">
        <w:rPr>
          <w:rFonts w:ascii="Cambria" w:hAnsi="Cambria"/>
          <w:b/>
          <w:sz w:val="24"/>
          <w:szCs w:val="24"/>
        </w:rPr>
        <w:t xml:space="preserve"> “Atbalsta nodaļa ģimenēm ar bērniem”</w:t>
      </w:r>
      <w:r w:rsidRPr="009B730C">
        <w:rPr>
          <w:rFonts w:ascii="Cambria" w:hAnsi="Cambria"/>
          <w:b/>
          <w:color w:val="000000"/>
          <w:sz w:val="24"/>
          <w:szCs w:val="24"/>
        </w:rPr>
        <w:t xml:space="preserve"> slēgšanu </w:t>
      </w:r>
    </w:p>
    <w:p w:rsidR="002F506E" w:rsidRPr="009B730C" w:rsidRDefault="002F506E" w:rsidP="002F506E">
      <w:pPr>
        <w:spacing w:after="0" w:line="240" w:lineRule="auto"/>
        <w:ind w:right="-760"/>
        <w:jc w:val="center"/>
        <w:rPr>
          <w:rFonts w:ascii="Cambria" w:hAnsi="Cambria"/>
          <w:b/>
          <w:color w:val="000000"/>
          <w:sz w:val="24"/>
          <w:szCs w:val="24"/>
        </w:rPr>
      </w:pPr>
      <w:r w:rsidRPr="009B730C">
        <w:rPr>
          <w:rFonts w:ascii="Cambria" w:hAnsi="Cambria"/>
          <w:b/>
          <w:color w:val="000000"/>
          <w:sz w:val="24"/>
          <w:szCs w:val="24"/>
        </w:rPr>
        <w:t>_________________________________________________________________________</w:t>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r>
      <w:r>
        <w:rPr>
          <w:rFonts w:ascii="Cambria" w:hAnsi="Cambria"/>
          <w:b/>
          <w:color w:val="000000"/>
          <w:sz w:val="24"/>
          <w:szCs w:val="24"/>
        </w:rPr>
        <w:softHyphen/>
        <w:t>__________________________</w:t>
      </w:r>
      <w:r w:rsidRPr="009B730C">
        <w:rPr>
          <w:rFonts w:ascii="Cambria" w:hAnsi="Cambria"/>
          <w:b/>
          <w:color w:val="000000"/>
          <w:sz w:val="24"/>
          <w:szCs w:val="24"/>
        </w:rPr>
        <w:t xml:space="preserve">  </w:t>
      </w:r>
    </w:p>
    <w:p w:rsidR="002F506E" w:rsidRDefault="002F506E" w:rsidP="002F506E">
      <w:pPr>
        <w:spacing w:after="0" w:line="240" w:lineRule="auto"/>
        <w:ind w:right="-760"/>
        <w:jc w:val="both"/>
        <w:rPr>
          <w:rFonts w:ascii="Cambria" w:hAnsi="Cambria"/>
          <w:b/>
          <w:color w:val="000000"/>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Pr="009B730C" w:rsidRDefault="002F506E" w:rsidP="002F506E">
      <w:pPr>
        <w:spacing w:after="0" w:line="240" w:lineRule="auto"/>
        <w:ind w:right="-760"/>
        <w:jc w:val="both"/>
        <w:rPr>
          <w:rFonts w:ascii="Cambria" w:hAnsi="Cambria"/>
          <w:b/>
          <w:color w:val="000000"/>
          <w:sz w:val="24"/>
          <w:szCs w:val="24"/>
        </w:rPr>
      </w:pPr>
    </w:p>
    <w:p w:rsidR="002F506E" w:rsidRPr="009B730C" w:rsidRDefault="002F506E" w:rsidP="002F506E">
      <w:pPr>
        <w:spacing w:after="0" w:line="240" w:lineRule="auto"/>
        <w:ind w:right="-760" w:firstLine="720"/>
        <w:jc w:val="both"/>
        <w:rPr>
          <w:rFonts w:ascii="Cambria" w:hAnsi="Cambria"/>
          <w:color w:val="000000"/>
          <w:sz w:val="24"/>
          <w:szCs w:val="24"/>
        </w:rPr>
      </w:pPr>
      <w:r w:rsidRPr="009B730C">
        <w:rPr>
          <w:rFonts w:ascii="Cambria" w:hAnsi="Cambria"/>
          <w:color w:val="000000"/>
          <w:sz w:val="24"/>
          <w:szCs w:val="24"/>
        </w:rPr>
        <w:t>Kokneses novada dome ir iepazinusies ar Kokneses novada domes  Ģimenes atbalsta centra “Dzeguzīte”</w:t>
      </w:r>
      <w:r w:rsidRPr="009B730C">
        <w:rPr>
          <w:rFonts w:ascii="Cambria" w:hAnsi="Cambria"/>
          <w:b/>
          <w:color w:val="000000"/>
          <w:sz w:val="24"/>
          <w:szCs w:val="24"/>
        </w:rPr>
        <w:t xml:space="preserve">  </w:t>
      </w:r>
      <w:r w:rsidRPr="009B730C">
        <w:rPr>
          <w:rFonts w:ascii="Cambria" w:hAnsi="Cambria"/>
          <w:bCs/>
          <w:sz w:val="24"/>
          <w:szCs w:val="24"/>
        </w:rPr>
        <w:t>17.01.2020. vēstuli  Nr. 1 – 3/20/3-N</w:t>
      </w:r>
      <w:r w:rsidRPr="009B730C">
        <w:rPr>
          <w:rFonts w:ascii="Cambria" w:hAnsi="Cambria"/>
          <w:b/>
          <w:sz w:val="24"/>
          <w:szCs w:val="24"/>
        </w:rPr>
        <w:t xml:space="preserve"> “</w:t>
      </w:r>
      <w:r w:rsidRPr="009B730C">
        <w:rPr>
          <w:rFonts w:ascii="Cambria" w:hAnsi="Cambria"/>
          <w:sz w:val="24"/>
          <w:szCs w:val="24"/>
        </w:rPr>
        <w:t xml:space="preserve">Par struktūrvienības Atbalsta nodaļa ģimenēm ar bērniem pakalpojuma slēgšanu”.  </w:t>
      </w:r>
      <w:r w:rsidRPr="009B730C">
        <w:rPr>
          <w:rFonts w:ascii="Cambria" w:hAnsi="Cambria"/>
          <w:color w:val="000000"/>
          <w:sz w:val="24"/>
          <w:szCs w:val="24"/>
        </w:rPr>
        <w:t>Kokneses novada domes  Ģimenes atbalsta centrs “</w:t>
      </w:r>
      <w:proofErr w:type="spellStart"/>
      <w:r w:rsidRPr="009B730C">
        <w:rPr>
          <w:rFonts w:ascii="Cambria" w:hAnsi="Cambria"/>
          <w:color w:val="000000"/>
          <w:sz w:val="24"/>
          <w:szCs w:val="24"/>
        </w:rPr>
        <w:t>Dzeguzīte”(turpmāk</w:t>
      </w:r>
      <w:proofErr w:type="spellEnd"/>
      <w:r w:rsidRPr="009B730C">
        <w:rPr>
          <w:rFonts w:ascii="Cambria" w:hAnsi="Cambria"/>
          <w:color w:val="000000"/>
          <w:sz w:val="24"/>
          <w:szCs w:val="24"/>
        </w:rPr>
        <w:t xml:space="preserve"> tekstā–Dzeguzīte )</w:t>
      </w:r>
      <w:r w:rsidRPr="009B730C">
        <w:rPr>
          <w:rFonts w:ascii="Cambria" w:hAnsi="Cambria"/>
          <w:b/>
          <w:color w:val="000000"/>
          <w:sz w:val="24"/>
          <w:szCs w:val="24"/>
        </w:rPr>
        <w:t xml:space="preserve"> </w:t>
      </w:r>
      <w:r w:rsidRPr="009B730C">
        <w:rPr>
          <w:rFonts w:ascii="Cambria" w:hAnsi="Cambria"/>
          <w:color w:val="000000"/>
          <w:sz w:val="24"/>
          <w:szCs w:val="24"/>
        </w:rPr>
        <w:t>2020.gada 9.janvārī</w:t>
      </w:r>
      <w:r w:rsidRPr="009B730C">
        <w:rPr>
          <w:rFonts w:ascii="Cambria" w:hAnsi="Cambria"/>
          <w:b/>
          <w:color w:val="000000"/>
          <w:sz w:val="24"/>
          <w:szCs w:val="24"/>
        </w:rPr>
        <w:t xml:space="preserve">  </w:t>
      </w:r>
      <w:r w:rsidRPr="009B730C">
        <w:rPr>
          <w:rFonts w:ascii="Cambria" w:hAnsi="Cambria"/>
          <w:color w:val="000000"/>
          <w:sz w:val="24"/>
          <w:szCs w:val="24"/>
        </w:rPr>
        <w:t xml:space="preserve">saņēmuši Labklājības ministrijas Lēmumu Nr.41-2-02.3/313 “Par atteikumu reģistrēt sociālo pakalpojumu sniedzēju reģistrā “, pamatojoties uz 2019.gada 8. novembra Dzeguzītes iesniegumu ar lūgumu Pieaugušo sociālās aprūpes nodaļas pakalpojumam  “ Ilgstoša sociālā aprūpe un sociālā rehabilitācija”  tiek palielināts klientu skaits. Izvērtējot radušos situāciju, ka </w:t>
      </w:r>
      <w:r w:rsidRPr="009B730C">
        <w:rPr>
          <w:rFonts w:ascii="Cambria" w:hAnsi="Cambria"/>
          <w:sz w:val="24"/>
          <w:szCs w:val="24"/>
        </w:rPr>
        <w:t xml:space="preserve">vienā ēkā nevar atrasties pieaugušie un bērni, uz šo brīdi “Atbalsta nodaļā ģimenēm ar bērniem”  ir 6 bērni, neviens no tiem nav no Kokneses novada.  </w:t>
      </w:r>
      <w:r w:rsidRPr="009B730C">
        <w:rPr>
          <w:rFonts w:ascii="Cambria" w:hAnsi="Cambria"/>
          <w:color w:val="000000"/>
          <w:sz w:val="24"/>
          <w:szCs w:val="24"/>
        </w:rPr>
        <w:t xml:space="preserve">Dzeguzītes vadītāja lūdz </w:t>
      </w:r>
      <w:r w:rsidRPr="009B730C">
        <w:rPr>
          <w:rFonts w:ascii="Cambria" w:hAnsi="Cambria"/>
          <w:sz w:val="24"/>
          <w:szCs w:val="24"/>
        </w:rPr>
        <w:t>pakalpojumu struktūrvienībā  “Atbalsta nodaļa ģimenēm ar bērniem”  adresē: ,,Dzeguzīte”, Irši, Iršu pagasts, Kokneses novads, slēgt ar 2020.gada 28.februāri.</w:t>
      </w:r>
      <w:r w:rsidRPr="009B730C">
        <w:rPr>
          <w:rFonts w:ascii="Cambria" w:hAnsi="Cambria"/>
          <w:color w:val="000000"/>
          <w:sz w:val="24"/>
          <w:szCs w:val="24"/>
        </w:rPr>
        <w:t xml:space="preserve"> </w:t>
      </w:r>
    </w:p>
    <w:p w:rsidR="002F506E" w:rsidRPr="00F74E8C" w:rsidRDefault="002F506E" w:rsidP="002F506E">
      <w:pPr>
        <w:spacing w:after="0" w:line="240" w:lineRule="auto"/>
        <w:ind w:right="-902" w:firstLine="720"/>
        <w:jc w:val="both"/>
        <w:rPr>
          <w:rFonts w:ascii="Cambria" w:hAnsi="Cambria" w:cs="Times New Roman"/>
          <w:sz w:val="24"/>
          <w:szCs w:val="24"/>
        </w:rPr>
      </w:pPr>
      <w:r w:rsidRPr="009B730C">
        <w:rPr>
          <w:rFonts w:ascii="Cambria" w:hAnsi="Cambria"/>
          <w:color w:val="000000"/>
          <w:sz w:val="24"/>
          <w:szCs w:val="24"/>
        </w:rPr>
        <w:t xml:space="preserve">Pamatojoties uz  </w:t>
      </w:r>
      <w:r w:rsidRPr="009B730C">
        <w:rPr>
          <w:rFonts w:ascii="Cambria" w:hAnsi="Cambria"/>
          <w:sz w:val="24"/>
          <w:szCs w:val="24"/>
        </w:rPr>
        <w:t xml:space="preserve">likuma “Par pašvaldībām” 21.panta pirmās daļas 8.punktu, </w:t>
      </w:r>
      <w:r w:rsidRPr="009B730C">
        <w:rPr>
          <w:rFonts w:ascii="Cambria" w:hAnsi="Cambria"/>
          <w:color w:val="000000"/>
          <w:sz w:val="24"/>
          <w:szCs w:val="24"/>
        </w:rPr>
        <w:t>ņemot vērā  apvienoto</w:t>
      </w:r>
      <w:r>
        <w:rPr>
          <w:rFonts w:ascii="Cambria" w:hAnsi="Cambria"/>
          <w:color w:val="000000"/>
          <w:sz w:val="24"/>
          <w:szCs w:val="24"/>
        </w:rPr>
        <w:t xml:space="preserve"> </w:t>
      </w:r>
      <w:r w:rsidRPr="009B730C">
        <w:rPr>
          <w:rFonts w:ascii="Cambria" w:hAnsi="Cambria"/>
          <w:color w:val="000000"/>
          <w:sz w:val="24"/>
          <w:szCs w:val="24"/>
        </w:rPr>
        <w:t xml:space="preserve"> pastāvīg</w:t>
      </w:r>
      <w:r>
        <w:rPr>
          <w:rFonts w:ascii="Cambria" w:hAnsi="Cambria"/>
          <w:color w:val="000000"/>
          <w:sz w:val="24"/>
          <w:szCs w:val="24"/>
        </w:rPr>
        <w:t>o</w:t>
      </w:r>
      <w:r w:rsidRPr="009B730C">
        <w:rPr>
          <w:rFonts w:ascii="Cambria" w:hAnsi="Cambria"/>
          <w:color w:val="000000"/>
          <w:sz w:val="24"/>
          <w:szCs w:val="24"/>
        </w:rPr>
        <w:t xml:space="preserve"> komitej</w:t>
      </w:r>
      <w:r>
        <w:rPr>
          <w:rFonts w:ascii="Cambria" w:hAnsi="Cambria"/>
          <w:color w:val="000000"/>
          <w:sz w:val="24"/>
          <w:szCs w:val="24"/>
        </w:rPr>
        <w:t>u</w:t>
      </w:r>
      <w:r w:rsidRPr="009B730C">
        <w:rPr>
          <w:rFonts w:ascii="Cambria" w:hAnsi="Cambria"/>
          <w:color w:val="000000"/>
          <w:sz w:val="24"/>
          <w:szCs w:val="24"/>
        </w:rPr>
        <w:t xml:space="preserve"> sēdes 22.01.2020.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ATTURAS- 1 ( Jānis Liepiņš), Rihards Krauklis balsojumā nepiedalās, Kokneses novada dome NOLEMJ:</w:t>
      </w:r>
    </w:p>
    <w:p w:rsidR="002F506E" w:rsidRPr="009B730C" w:rsidRDefault="002F506E" w:rsidP="002F506E">
      <w:pPr>
        <w:spacing w:after="0" w:line="240" w:lineRule="auto"/>
        <w:ind w:right="-760" w:firstLine="720"/>
        <w:jc w:val="both"/>
        <w:rPr>
          <w:rFonts w:ascii="Cambria" w:hAnsi="Cambria"/>
          <w:color w:val="000000"/>
          <w:sz w:val="24"/>
          <w:szCs w:val="24"/>
        </w:rPr>
      </w:pPr>
    </w:p>
    <w:p w:rsidR="002F506E" w:rsidRPr="009B730C" w:rsidRDefault="002F506E" w:rsidP="002F506E">
      <w:pPr>
        <w:spacing w:after="0" w:line="240" w:lineRule="auto"/>
        <w:ind w:right="-760" w:firstLine="720"/>
        <w:jc w:val="both"/>
        <w:rPr>
          <w:rFonts w:ascii="Cambria" w:hAnsi="Cambria"/>
          <w:color w:val="000000"/>
          <w:sz w:val="24"/>
          <w:szCs w:val="24"/>
        </w:rPr>
      </w:pPr>
      <w:r>
        <w:rPr>
          <w:rFonts w:ascii="Cambria" w:hAnsi="Cambria"/>
          <w:color w:val="000000"/>
          <w:sz w:val="24"/>
          <w:szCs w:val="24"/>
        </w:rPr>
        <w:t>1.</w:t>
      </w:r>
      <w:r w:rsidRPr="009B730C">
        <w:rPr>
          <w:rFonts w:ascii="Cambria" w:hAnsi="Cambria"/>
          <w:color w:val="000000"/>
          <w:sz w:val="24"/>
          <w:szCs w:val="24"/>
        </w:rPr>
        <w:t>Kokneses novada domes Ģimenes atbalsta centrā “Dzeguzīte”  slēgt pakalpojumu  un struktūrvienību “</w:t>
      </w:r>
      <w:r w:rsidRPr="009B730C">
        <w:rPr>
          <w:rFonts w:ascii="Cambria" w:hAnsi="Cambria"/>
          <w:sz w:val="24"/>
          <w:szCs w:val="24"/>
        </w:rPr>
        <w:t xml:space="preserve">Atbalsta nodaļa ģimenēm ar bērniem”  </w:t>
      </w:r>
      <w:r w:rsidRPr="009B730C">
        <w:rPr>
          <w:rFonts w:ascii="Cambria" w:hAnsi="Cambria"/>
          <w:color w:val="000000"/>
          <w:sz w:val="24"/>
          <w:szCs w:val="24"/>
        </w:rPr>
        <w:t>ar  2020.gada 28.februāri (ieskaitot). (</w:t>
      </w:r>
      <w:r w:rsidRPr="009B730C">
        <w:rPr>
          <w:rFonts w:ascii="Cambria" w:hAnsi="Cambria"/>
          <w:i/>
          <w:color w:val="000000"/>
          <w:sz w:val="24"/>
          <w:szCs w:val="24"/>
        </w:rPr>
        <w:t>Sociālo pakalpojumu sniedzēja reģistrācijas apliecība Nr.102 no 09.03.2006</w:t>
      </w:r>
      <w:r w:rsidRPr="009B730C">
        <w:rPr>
          <w:rFonts w:ascii="Cambria" w:hAnsi="Cambria"/>
          <w:color w:val="000000"/>
          <w:sz w:val="24"/>
          <w:szCs w:val="24"/>
        </w:rPr>
        <w:t>).</w:t>
      </w:r>
    </w:p>
    <w:p w:rsidR="002F506E" w:rsidRPr="009B730C" w:rsidRDefault="002F506E" w:rsidP="002F506E">
      <w:pPr>
        <w:spacing w:after="0" w:line="240" w:lineRule="auto"/>
        <w:ind w:right="-760" w:firstLine="720"/>
        <w:jc w:val="both"/>
        <w:rPr>
          <w:rFonts w:ascii="Cambria" w:hAnsi="Cambria"/>
          <w:color w:val="000000"/>
          <w:sz w:val="24"/>
          <w:szCs w:val="24"/>
        </w:rPr>
      </w:pPr>
      <w:r>
        <w:rPr>
          <w:rFonts w:ascii="Cambria" w:hAnsi="Cambria"/>
          <w:color w:val="000000"/>
          <w:sz w:val="24"/>
          <w:szCs w:val="24"/>
        </w:rPr>
        <w:t>2.</w:t>
      </w:r>
      <w:r w:rsidRPr="009B730C">
        <w:rPr>
          <w:rFonts w:ascii="Cambria" w:hAnsi="Cambria"/>
          <w:color w:val="000000"/>
          <w:sz w:val="24"/>
          <w:szCs w:val="24"/>
        </w:rPr>
        <w:t xml:space="preserve">Pamatojoties uz šī lēmuma 1.punktu, uzdot Kokneses novada domes Ģimenes atbalsta centra “Dzeguzīte” direktorei, ne vēlāk kā 2020.gada 28.janvārī, ievērojot normatīvos aktus:  </w:t>
      </w:r>
    </w:p>
    <w:p w:rsidR="002F506E" w:rsidRPr="009B730C" w:rsidRDefault="009D4424" w:rsidP="002F506E">
      <w:pPr>
        <w:spacing w:after="0" w:line="240" w:lineRule="auto"/>
        <w:ind w:right="-760" w:firstLine="720"/>
        <w:jc w:val="both"/>
        <w:rPr>
          <w:rFonts w:ascii="Cambria" w:hAnsi="Cambria"/>
          <w:color w:val="000000"/>
          <w:sz w:val="24"/>
          <w:szCs w:val="24"/>
        </w:rPr>
      </w:pPr>
      <w:r>
        <w:rPr>
          <w:rFonts w:ascii="Cambria" w:hAnsi="Cambria"/>
          <w:color w:val="000000"/>
          <w:sz w:val="24"/>
          <w:szCs w:val="24"/>
        </w:rPr>
        <w:lastRenderedPageBreak/>
        <w:t>2.1.</w:t>
      </w:r>
      <w:r w:rsidR="002F506E" w:rsidRPr="009B730C">
        <w:rPr>
          <w:rFonts w:ascii="Cambria" w:hAnsi="Cambria"/>
          <w:color w:val="000000"/>
          <w:sz w:val="24"/>
          <w:szCs w:val="24"/>
        </w:rPr>
        <w:t>rakstiski brīdināt atbilstošās pašvaldības, to sociālos dienestus un bāriņtiesas,  par  lēmuma 1.punktā minētā pakalpojuma pārtraukšanu ar 2020.gada 28.februāri (ieskaitot), vienlaicīgi  iesniedzot brīdinājumus par pakalpojumu Līgumu laušanu.</w:t>
      </w:r>
    </w:p>
    <w:p w:rsidR="002F506E" w:rsidRPr="009B730C" w:rsidRDefault="002F506E" w:rsidP="002F506E">
      <w:pPr>
        <w:spacing w:after="0" w:line="240" w:lineRule="auto"/>
        <w:ind w:right="-760" w:firstLine="720"/>
        <w:jc w:val="both"/>
        <w:rPr>
          <w:rFonts w:ascii="Cambria" w:hAnsi="Cambria"/>
          <w:color w:val="000000"/>
          <w:sz w:val="24"/>
          <w:szCs w:val="24"/>
        </w:rPr>
      </w:pPr>
      <w:r w:rsidRPr="009B730C">
        <w:rPr>
          <w:rFonts w:ascii="Cambria" w:hAnsi="Cambria"/>
          <w:color w:val="000000"/>
          <w:sz w:val="24"/>
          <w:szCs w:val="24"/>
        </w:rPr>
        <w:t>2.2.rakstiski brīdināt Kokneses novada domes Ģimenes atbalsta centrā “Dzeguzīte”   atbilstošos darbiniekus, par darba līgumu pārtraukšanu struktūrvienībā “</w:t>
      </w:r>
      <w:r w:rsidRPr="009B730C">
        <w:rPr>
          <w:rFonts w:ascii="Cambria" w:hAnsi="Cambria"/>
          <w:sz w:val="24"/>
          <w:szCs w:val="24"/>
        </w:rPr>
        <w:t>Atbalsta nodaļa ģimenēm ar bērniem”</w:t>
      </w:r>
      <w:r w:rsidRPr="009B730C">
        <w:rPr>
          <w:rFonts w:ascii="Cambria" w:hAnsi="Cambria"/>
          <w:color w:val="000000"/>
          <w:sz w:val="24"/>
          <w:szCs w:val="24"/>
        </w:rPr>
        <w:t xml:space="preserve"> ar  2020.gada 28.februāri (ieskaitot).</w:t>
      </w:r>
    </w:p>
    <w:p w:rsidR="002F506E" w:rsidRPr="009B730C" w:rsidRDefault="002F506E" w:rsidP="002F506E">
      <w:pPr>
        <w:spacing w:after="0" w:line="240" w:lineRule="auto"/>
        <w:ind w:right="-760" w:firstLine="720"/>
        <w:jc w:val="both"/>
        <w:rPr>
          <w:rFonts w:ascii="Cambria" w:hAnsi="Cambria"/>
          <w:color w:val="000000"/>
          <w:sz w:val="24"/>
          <w:szCs w:val="24"/>
        </w:rPr>
      </w:pPr>
      <w:r w:rsidRPr="009B730C">
        <w:rPr>
          <w:rFonts w:ascii="Cambria" w:hAnsi="Cambria"/>
          <w:color w:val="000000"/>
          <w:sz w:val="24"/>
          <w:szCs w:val="24"/>
        </w:rPr>
        <w:t>3. Noteikt, ka lēmums stājas spēkā ar 2020.gada 27.janvāri.</w:t>
      </w:r>
    </w:p>
    <w:p w:rsidR="002F506E" w:rsidRPr="009B730C" w:rsidRDefault="002F506E" w:rsidP="002F506E">
      <w:pPr>
        <w:spacing w:after="0" w:line="240" w:lineRule="auto"/>
        <w:ind w:right="-760" w:firstLine="720"/>
        <w:jc w:val="both"/>
        <w:rPr>
          <w:rFonts w:ascii="Cambria" w:hAnsi="Cambria"/>
          <w:color w:val="000000"/>
          <w:sz w:val="24"/>
          <w:szCs w:val="24"/>
        </w:rPr>
      </w:pPr>
      <w:r w:rsidRPr="009B730C">
        <w:rPr>
          <w:rFonts w:ascii="Cambria" w:hAnsi="Cambria"/>
          <w:color w:val="000000"/>
          <w:sz w:val="24"/>
          <w:szCs w:val="24"/>
        </w:rPr>
        <w:t xml:space="preserve">4. Informāciju par Kokneses novada domes “Ģimenes atbalsta centru “Dzeguzīte”,  </w:t>
      </w:r>
      <w:proofErr w:type="spellStart"/>
      <w:r w:rsidRPr="009B730C">
        <w:rPr>
          <w:rFonts w:ascii="Cambria" w:hAnsi="Cambria"/>
          <w:color w:val="000000"/>
          <w:sz w:val="24"/>
          <w:szCs w:val="24"/>
        </w:rPr>
        <w:t>paklpojuma</w:t>
      </w:r>
      <w:proofErr w:type="spellEnd"/>
      <w:r w:rsidRPr="009B730C">
        <w:rPr>
          <w:rFonts w:ascii="Cambria" w:hAnsi="Cambria"/>
          <w:color w:val="000000"/>
          <w:sz w:val="24"/>
          <w:szCs w:val="24"/>
        </w:rPr>
        <w:t xml:space="preserve"> un struktūrvienības “</w:t>
      </w:r>
      <w:r w:rsidRPr="009B730C">
        <w:rPr>
          <w:rFonts w:ascii="Cambria" w:hAnsi="Cambria"/>
          <w:sz w:val="24"/>
          <w:szCs w:val="24"/>
        </w:rPr>
        <w:t xml:space="preserve">Atbalsta nodaļa ģimenēm ar bērniem”  </w:t>
      </w:r>
      <w:r w:rsidRPr="009B730C">
        <w:rPr>
          <w:rFonts w:ascii="Cambria" w:hAnsi="Cambria"/>
          <w:color w:val="000000"/>
          <w:sz w:val="24"/>
          <w:szCs w:val="24"/>
        </w:rPr>
        <w:t xml:space="preserve">slēgšanu, publicēt Kokneses novada mājas lapā </w:t>
      </w:r>
      <w:hyperlink r:id="rId18" w:history="1">
        <w:r w:rsidRPr="009B730C">
          <w:rPr>
            <w:rStyle w:val="Hipersaite"/>
            <w:rFonts w:ascii="Cambria" w:hAnsi="Cambria"/>
            <w:sz w:val="24"/>
            <w:szCs w:val="24"/>
          </w:rPr>
          <w:t>www.koknese.lv</w:t>
        </w:r>
      </w:hyperlink>
      <w:r w:rsidRPr="009B730C">
        <w:rPr>
          <w:rFonts w:ascii="Cambria" w:hAnsi="Cambria"/>
          <w:color w:val="000000"/>
          <w:sz w:val="24"/>
          <w:szCs w:val="24"/>
        </w:rPr>
        <w:t>.</w:t>
      </w:r>
    </w:p>
    <w:p w:rsidR="002F506E" w:rsidRPr="009B730C" w:rsidRDefault="00427B1A" w:rsidP="002F506E">
      <w:pPr>
        <w:spacing w:after="0" w:line="240" w:lineRule="auto"/>
        <w:ind w:right="-760" w:firstLine="720"/>
        <w:jc w:val="both"/>
        <w:rPr>
          <w:rFonts w:ascii="Cambria" w:hAnsi="Cambria"/>
          <w:color w:val="000000"/>
          <w:sz w:val="24"/>
          <w:szCs w:val="24"/>
        </w:rPr>
      </w:pPr>
      <w:r>
        <w:rPr>
          <w:rFonts w:ascii="Cambria" w:hAnsi="Cambria"/>
          <w:color w:val="000000"/>
          <w:sz w:val="24"/>
          <w:szCs w:val="24"/>
        </w:rPr>
        <w:t>5.</w:t>
      </w:r>
      <w:r w:rsidR="002F506E" w:rsidRPr="009B730C">
        <w:rPr>
          <w:rFonts w:ascii="Cambria" w:hAnsi="Cambria"/>
          <w:color w:val="000000"/>
          <w:sz w:val="24"/>
          <w:szCs w:val="24"/>
        </w:rPr>
        <w:t xml:space="preserve"> Atbildīgā par lēmuma izpildi - Kokneses novada domes “Ģimenes atbalsta centra       “Dzeguzīte” direktore </w:t>
      </w:r>
      <w:proofErr w:type="spellStart"/>
      <w:r w:rsidR="002F506E" w:rsidRPr="009B730C">
        <w:rPr>
          <w:rFonts w:ascii="Cambria" w:hAnsi="Cambria"/>
          <w:color w:val="000000"/>
          <w:sz w:val="24"/>
          <w:szCs w:val="24"/>
        </w:rPr>
        <w:t>Gaļina</w:t>
      </w:r>
      <w:proofErr w:type="spellEnd"/>
      <w:r w:rsidR="002F506E" w:rsidRPr="009B730C">
        <w:rPr>
          <w:rFonts w:ascii="Cambria" w:hAnsi="Cambria"/>
          <w:color w:val="000000"/>
          <w:sz w:val="24"/>
          <w:szCs w:val="24"/>
        </w:rPr>
        <w:t xml:space="preserve"> </w:t>
      </w:r>
      <w:proofErr w:type="spellStart"/>
      <w:r w:rsidR="002F506E" w:rsidRPr="009B730C">
        <w:rPr>
          <w:rFonts w:ascii="Cambria" w:hAnsi="Cambria"/>
          <w:color w:val="000000"/>
          <w:sz w:val="24"/>
          <w:szCs w:val="24"/>
        </w:rPr>
        <w:t>Kraukle</w:t>
      </w:r>
      <w:proofErr w:type="spellEnd"/>
      <w:r w:rsidR="002F506E" w:rsidRPr="009B730C">
        <w:rPr>
          <w:rFonts w:ascii="Cambria" w:hAnsi="Cambria"/>
          <w:color w:val="000000"/>
          <w:sz w:val="24"/>
          <w:szCs w:val="24"/>
        </w:rPr>
        <w:t>.</w:t>
      </w:r>
    </w:p>
    <w:p w:rsidR="002F506E" w:rsidRPr="009B730C" w:rsidRDefault="002F506E" w:rsidP="002F506E">
      <w:pPr>
        <w:spacing w:after="0" w:line="240" w:lineRule="auto"/>
        <w:ind w:right="-760"/>
        <w:jc w:val="both"/>
        <w:rPr>
          <w:rFonts w:ascii="Cambria" w:hAnsi="Cambria"/>
          <w:color w:val="000000"/>
          <w:sz w:val="24"/>
          <w:szCs w:val="24"/>
        </w:rPr>
      </w:pPr>
    </w:p>
    <w:p w:rsidR="002F506E" w:rsidRPr="009B730C" w:rsidRDefault="002F506E" w:rsidP="002F506E">
      <w:pPr>
        <w:spacing w:after="0" w:line="240" w:lineRule="auto"/>
        <w:ind w:right="-760"/>
        <w:jc w:val="both"/>
        <w:rPr>
          <w:rFonts w:ascii="Cambria" w:hAnsi="Cambria"/>
          <w:color w:val="000000"/>
          <w:sz w:val="24"/>
          <w:szCs w:val="24"/>
        </w:rPr>
      </w:pPr>
    </w:p>
    <w:p w:rsidR="002F506E" w:rsidRDefault="002F506E" w:rsidP="002F506E">
      <w:pPr>
        <w:ind w:right="108"/>
        <w:jc w:val="both"/>
        <w:rPr>
          <w:color w:val="000000"/>
        </w:rPr>
      </w:pPr>
    </w:p>
    <w:bookmarkEnd w:id="4"/>
    <w:p w:rsidR="002F506E" w:rsidRDefault="002F506E" w:rsidP="002F506E">
      <w:pPr>
        <w:spacing w:after="0" w:line="240" w:lineRule="auto"/>
        <w:ind w:right="-908"/>
        <w:jc w:val="center"/>
        <w:rPr>
          <w:rFonts w:ascii="Cambria" w:hAnsi="Cambria"/>
          <w:b/>
          <w:sz w:val="24"/>
          <w:szCs w:val="24"/>
        </w:rPr>
      </w:pPr>
      <w:r>
        <w:rPr>
          <w:rFonts w:ascii="Cambria" w:hAnsi="Cambria"/>
          <w:b/>
          <w:sz w:val="24"/>
          <w:szCs w:val="24"/>
        </w:rPr>
        <w:t>6.7</w:t>
      </w:r>
      <w:r w:rsidRPr="00B04E82">
        <w:rPr>
          <w:rFonts w:ascii="Cambria" w:hAnsi="Cambria"/>
          <w:b/>
          <w:sz w:val="24"/>
          <w:szCs w:val="24"/>
        </w:rPr>
        <w:t xml:space="preserve">. </w:t>
      </w:r>
    </w:p>
    <w:p w:rsidR="002F506E" w:rsidRDefault="002F506E" w:rsidP="002F506E">
      <w:pPr>
        <w:spacing w:after="0" w:line="240" w:lineRule="auto"/>
        <w:ind w:right="-908"/>
        <w:jc w:val="center"/>
        <w:rPr>
          <w:rFonts w:ascii="Cambria" w:hAnsi="Cambria"/>
          <w:bCs/>
          <w:sz w:val="24"/>
          <w:szCs w:val="24"/>
        </w:rPr>
      </w:pPr>
      <w:r w:rsidRPr="00B04E82">
        <w:rPr>
          <w:rFonts w:ascii="Cambria" w:hAnsi="Cambria"/>
          <w:b/>
          <w:sz w:val="24"/>
          <w:szCs w:val="24"/>
        </w:rPr>
        <w:t xml:space="preserve">Par grozījumiem Zemgales plānošanas reģiona </w:t>
      </w:r>
      <w:proofErr w:type="spellStart"/>
      <w:r w:rsidRPr="00B04E82">
        <w:rPr>
          <w:rFonts w:ascii="Cambria" w:hAnsi="Cambria"/>
          <w:b/>
          <w:sz w:val="24"/>
          <w:szCs w:val="24"/>
        </w:rPr>
        <w:t>deinstitucializācijas</w:t>
      </w:r>
      <w:proofErr w:type="spellEnd"/>
      <w:r w:rsidRPr="00B04E82">
        <w:rPr>
          <w:rFonts w:ascii="Cambria" w:hAnsi="Cambria"/>
          <w:b/>
          <w:sz w:val="24"/>
          <w:szCs w:val="24"/>
        </w:rPr>
        <w:t xml:space="preserve">  plānā 2017.-2020. gadam</w:t>
      </w:r>
    </w:p>
    <w:p w:rsidR="002F506E" w:rsidRDefault="002F506E" w:rsidP="002F506E">
      <w:pPr>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 </w:t>
      </w:r>
    </w:p>
    <w:p w:rsidR="002F506E" w:rsidRDefault="002F506E" w:rsidP="002F506E">
      <w:pPr>
        <w:spacing w:after="0" w:line="240" w:lineRule="auto"/>
        <w:ind w:right="-908"/>
        <w:jc w:val="center"/>
        <w:rPr>
          <w:rFonts w:ascii="Cambria" w:hAnsi="Cambria"/>
          <w:bCs/>
          <w:sz w:val="24"/>
          <w:szCs w:val="24"/>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spacing w:after="0" w:line="240" w:lineRule="auto"/>
        <w:ind w:right="-902" w:firstLine="720"/>
        <w:jc w:val="both"/>
        <w:rPr>
          <w:rFonts w:ascii="Cambria" w:eastAsia="SimSun" w:hAnsi="Cambria"/>
          <w:kern w:val="3"/>
          <w:sz w:val="24"/>
          <w:szCs w:val="24"/>
          <w:lang w:eastAsia="zh-CN" w:bidi="hi-IN"/>
        </w:rPr>
      </w:pPr>
    </w:p>
    <w:p w:rsidR="002F506E" w:rsidRPr="0095506B" w:rsidRDefault="002F506E" w:rsidP="002F506E">
      <w:pPr>
        <w:spacing w:after="0" w:line="240" w:lineRule="auto"/>
        <w:ind w:right="-902" w:firstLine="720"/>
        <w:jc w:val="both"/>
        <w:rPr>
          <w:rFonts w:ascii="Cambria" w:eastAsia="SimSun" w:hAnsi="Cambria"/>
          <w:kern w:val="3"/>
          <w:sz w:val="24"/>
          <w:szCs w:val="24"/>
          <w:lang w:eastAsia="zh-CN" w:bidi="hi-IN"/>
        </w:rPr>
      </w:pPr>
      <w:r w:rsidRPr="0095506B">
        <w:rPr>
          <w:rFonts w:ascii="Cambria" w:eastAsia="SimSun" w:hAnsi="Cambria"/>
          <w:kern w:val="3"/>
          <w:sz w:val="24"/>
          <w:szCs w:val="24"/>
          <w:lang w:eastAsia="zh-CN" w:bidi="hi-IN"/>
        </w:rPr>
        <w:t xml:space="preserve">Kokneses novada dome (turpmāk - pašvaldība) un Zemgales plānošanas reģions 2016.gada 19.janvārī noslēdza sadarbības līgumu Nr. 3-41.4/50 par projekta Nr. 9.2.2.1/15/I/001 “Atver sirdi Zemgalē” īstenošanu. Pašvaldībai kā Sadarbības partnerim Projektā atbilstoši Zemgales plānošanas reģiona </w:t>
      </w:r>
      <w:proofErr w:type="spellStart"/>
      <w:r w:rsidRPr="0095506B">
        <w:rPr>
          <w:rFonts w:ascii="Cambria" w:eastAsia="SimSun" w:hAnsi="Cambria"/>
          <w:kern w:val="3"/>
          <w:sz w:val="24"/>
          <w:szCs w:val="24"/>
          <w:lang w:eastAsia="zh-CN" w:bidi="hi-IN"/>
        </w:rPr>
        <w:t>deinstitucionalizācijas</w:t>
      </w:r>
      <w:proofErr w:type="spellEnd"/>
      <w:r w:rsidRPr="0095506B">
        <w:rPr>
          <w:rFonts w:ascii="Cambria" w:eastAsia="SimSun" w:hAnsi="Cambria"/>
          <w:kern w:val="3"/>
          <w:sz w:val="24"/>
          <w:szCs w:val="24"/>
          <w:lang w:eastAsia="zh-CN" w:bidi="hi-IN"/>
        </w:rPr>
        <w:t xml:space="preserve"> plānam 2017.-2020.gadam (turpmāk tekstā - DI plāns) ir paredzēts izveidot pašvaldībai piederošā īpašumā “Madaras”, Iršu pagastā, Kokneses novadā ģimeniskai videi pietuvinātu pakalpojumu ārpusģimenes aprūpē esošiem bērniem ar kopējo vietu skaitu – 14.  </w:t>
      </w:r>
    </w:p>
    <w:p w:rsidR="002F506E" w:rsidRPr="0095506B" w:rsidRDefault="002F506E" w:rsidP="002F506E">
      <w:pPr>
        <w:spacing w:after="0" w:line="240" w:lineRule="auto"/>
        <w:ind w:right="-902" w:firstLine="720"/>
        <w:jc w:val="both"/>
        <w:rPr>
          <w:rFonts w:ascii="Cambria" w:eastAsia="SimSun" w:hAnsi="Cambria"/>
          <w:kern w:val="3"/>
          <w:sz w:val="24"/>
          <w:szCs w:val="24"/>
          <w:lang w:eastAsia="zh-CN" w:bidi="hi-IN"/>
        </w:rPr>
      </w:pPr>
      <w:r w:rsidRPr="0095506B">
        <w:rPr>
          <w:rFonts w:ascii="Cambria" w:eastAsia="SimSun" w:hAnsi="Cambria"/>
          <w:kern w:val="3"/>
          <w:sz w:val="24"/>
          <w:szCs w:val="24"/>
          <w:lang w:eastAsia="zh-CN" w:bidi="hi-IN"/>
        </w:rPr>
        <w:t xml:space="preserve">Kokneses novada dome ir saņēmusi un iepazinusies ar Kokneses novada domes ģimenes atbalsta centra "Dzeguzīte" 21.01.2020. vēstuli  </w:t>
      </w:r>
      <w:r w:rsidRPr="0095506B">
        <w:rPr>
          <w:rFonts w:ascii="Cambria" w:eastAsia="SimSun" w:hAnsi="Cambria"/>
          <w:color w:val="000000"/>
          <w:kern w:val="3"/>
          <w:sz w:val="24"/>
          <w:szCs w:val="24"/>
          <w:lang w:eastAsia="zh-CN" w:bidi="hi-IN"/>
        </w:rPr>
        <w:t>Nr.1-3/20/5-N</w:t>
      </w:r>
      <w:r w:rsidRPr="0095506B">
        <w:rPr>
          <w:rFonts w:ascii="Cambria" w:eastAsia="SimSun" w:hAnsi="Cambria"/>
          <w:kern w:val="3"/>
          <w:sz w:val="24"/>
          <w:szCs w:val="24"/>
          <w:lang w:eastAsia="zh-CN" w:bidi="hi-IN"/>
        </w:rPr>
        <w:t xml:space="preserve"> “Par projekta ilgtspēju”, kurā tiek norādītas problēmas projekta Nr.9.3.1.1/18/I/026 “Sociālo pakalpojumu infrastruktūras attīstība Kokneses novadā” ilgtspējas nodrošināšanai. </w:t>
      </w:r>
    </w:p>
    <w:p w:rsidR="002F506E" w:rsidRPr="0095506B" w:rsidRDefault="002F506E" w:rsidP="002F506E">
      <w:pPr>
        <w:spacing w:after="0" w:line="240" w:lineRule="auto"/>
        <w:ind w:right="-902" w:firstLine="720"/>
        <w:jc w:val="both"/>
        <w:rPr>
          <w:rFonts w:ascii="Cambria" w:eastAsia="SimSun" w:hAnsi="Cambria"/>
          <w:kern w:val="3"/>
          <w:sz w:val="24"/>
          <w:szCs w:val="24"/>
          <w:lang w:eastAsia="zh-CN" w:bidi="hi-IN"/>
        </w:rPr>
      </w:pPr>
      <w:bookmarkStart w:id="5" w:name="_Hlk30497937"/>
      <w:r w:rsidRPr="0095506B">
        <w:rPr>
          <w:rFonts w:ascii="Cambria" w:eastAsia="SimSun" w:hAnsi="Cambria"/>
          <w:kern w:val="3"/>
          <w:sz w:val="24"/>
          <w:szCs w:val="24"/>
          <w:lang w:eastAsia="zh-CN" w:bidi="hi-IN"/>
        </w:rPr>
        <w:t>Labklājības ministrijai uzlabojot atbalsta sistēmu adoptētājiem, audžuģimenēm un aizbildņiem, Kokneses novada domes ģimenes atbalsta centram "Dzeguzīte" strauji samazinājies sniegtā pakalpojuma “Atbalsta nodaļa ģimenēm ar bērniem” pieprasījums.</w:t>
      </w:r>
    </w:p>
    <w:bookmarkEnd w:id="5"/>
    <w:p w:rsidR="002F506E" w:rsidRPr="0095506B" w:rsidRDefault="002F506E" w:rsidP="002F506E">
      <w:pPr>
        <w:spacing w:after="0" w:line="240" w:lineRule="auto"/>
        <w:ind w:right="-902" w:firstLine="720"/>
        <w:jc w:val="both"/>
        <w:rPr>
          <w:rFonts w:ascii="Cambria" w:eastAsia="SimSun" w:hAnsi="Cambria"/>
          <w:kern w:val="3"/>
          <w:sz w:val="24"/>
          <w:szCs w:val="24"/>
          <w:lang w:eastAsia="zh-CN" w:bidi="hi-IN"/>
        </w:rPr>
      </w:pPr>
      <w:r w:rsidRPr="0095506B">
        <w:rPr>
          <w:rFonts w:ascii="Cambria" w:eastAsia="SimSun" w:hAnsi="Cambria"/>
          <w:kern w:val="3"/>
          <w:sz w:val="24"/>
          <w:szCs w:val="24"/>
          <w:lang w:eastAsia="zh-CN" w:bidi="hi-IN"/>
        </w:rPr>
        <w:t xml:space="preserve"> </w:t>
      </w:r>
      <w:bookmarkStart w:id="6" w:name="_Hlk30498052"/>
      <w:r w:rsidRPr="0095506B">
        <w:rPr>
          <w:rFonts w:ascii="Cambria" w:eastAsia="SimSun" w:hAnsi="Cambria"/>
          <w:kern w:val="3"/>
          <w:sz w:val="24"/>
          <w:szCs w:val="24"/>
          <w:lang w:eastAsia="zh-CN" w:bidi="hi-IN"/>
        </w:rPr>
        <w:t xml:space="preserve">Kokneses novada domes ģimenes atbalsta centrā "Dzeguzīte" 2016.gada 6.decembrī pakalpojumu sniedza 21 bērnam, </w:t>
      </w:r>
      <w:bookmarkStart w:id="7" w:name="_Hlk30498830"/>
      <w:r w:rsidRPr="0095506B">
        <w:rPr>
          <w:rFonts w:ascii="Cambria" w:eastAsia="SimSun" w:hAnsi="Cambria"/>
          <w:kern w:val="3"/>
          <w:sz w:val="24"/>
          <w:szCs w:val="24"/>
          <w:lang w:eastAsia="zh-CN" w:bidi="hi-IN"/>
        </w:rPr>
        <w:t>bet 2020.gada 20.janvārī -  6 bērniem.</w:t>
      </w:r>
      <w:bookmarkEnd w:id="7"/>
    </w:p>
    <w:bookmarkEnd w:id="6"/>
    <w:p w:rsidR="002F506E" w:rsidRPr="0095506B" w:rsidRDefault="002F506E" w:rsidP="002F506E">
      <w:pPr>
        <w:suppressAutoHyphens/>
        <w:autoSpaceDN w:val="0"/>
        <w:spacing w:after="0" w:line="240" w:lineRule="auto"/>
        <w:ind w:right="-902" w:firstLine="720"/>
        <w:jc w:val="both"/>
        <w:textAlignment w:val="baseline"/>
        <w:rPr>
          <w:rFonts w:ascii="Cambria" w:eastAsia="SimSun" w:hAnsi="Cambria"/>
          <w:kern w:val="3"/>
          <w:sz w:val="24"/>
          <w:szCs w:val="24"/>
          <w:lang w:eastAsia="zh-CN" w:bidi="hi-IN"/>
        </w:rPr>
      </w:pPr>
      <w:r w:rsidRPr="0095506B">
        <w:rPr>
          <w:rFonts w:ascii="Cambria" w:eastAsia="SimSun" w:hAnsi="Cambria"/>
          <w:kern w:val="3"/>
          <w:sz w:val="24"/>
          <w:szCs w:val="24"/>
          <w:lang w:eastAsia="zh-CN" w:bidi="hi-IN"/>
        </w:rPr>
        <w:t xml:space="preserve">DI plāna mērķis ir rast optimālu risinājumu sabiedrībā balstītu sociālo pakalpojumu attīstībai un izvietojumam Zemgales reģiona pašvaldībās. </w:t>
      </w:r>
      <w:bookmarkStart w:id="8" w:name="_Hlk30498429"/>
      <w:r w:rsidRPr="0095506B">
        <w:rPr>
          <w:rFonts w:ascii="Cambria" w:eastAsia="SimSun" w:hAnsi="Cambria"/>
          <w:kern w:val="3"/>
          <w:sz w:val="24"/>
          <w:szCs w:val="24"/>
          <w:lang w:eastAsia="zh-CN" w:bidi="hi-IN"/>
        </w:rPr>
        <w:t>Izvērtējot situāciju un veicot detalizētus aprēķinus tika secināts, ka plānoto pakalpojumu izmaksas ir nesamērīgi dārgas un</w:t>
      </w:r>
      <w:r w:rsidRPr="0095506B">
        <w:rPr>
          <w:rFonts w:ascii="Cambria" w:eastAsia="SimSun" w:hAnsi="Cambria"/>
          <w:color w:val="FF0000"/>
          <w:kern w:val="3"/>
          <w:sz w:val="24"/>
          <w:szCs w:val="24"/>
          <w:lang w:eastAsia="zh-CN" w:bidi="hi-IN"/>
        </w:rPr>
        <w:t xml:space="preserve"> </w:t>
      </w:r>
      <w:r w:rsidRPr="0095506B">
        <w:rPr>
          <w:rFonts w:ascii="Cambria" w:eastAsia="SimSun" w:hAnsi="Cambria"/>
          <w:kern w:val="3"/>
          <w:sz w:val="24"/>
          <w:szCs w:val="24"/>
          <w:lang w:eastAsia="zh-CN" w:bidi="hi-IN"/>
        </w:rPr>
        <w:t xml:space="preserve">atstās būtisku ietekmi uz pašvaldības budžetu. Dārgo izmaksu dēļ </w:t>
      </w:r>
      <w:r w:rsidRPr="0095506B">
        <w:rPr>
          <w:rFonts w:ascii="Cambria" w:eastAsia="SimSun" w:hAnsi="Cambria"/>
          <w:color w:val="000000"/>
          <w:kern w:val="3"/>
          <w:sz w:val="24"/>
          <w:szCs w:val="24"/>
          <w:lang w:eastAsia="zh-CN" w:bidi="hi-IN"/>
        </w:rPr>
        <w:t>nebūs iespēja nodrošināt pakalpojuma ilgtspēju nākotnē.</w:t>
      </w:r>
      <w:bookmarkEnd w:id="8"/>
    </w:p>
    <w:p w:rsidR="002F506E" w:rsidRPr="0095506B" w:rsidRDefault="002F506E" w:rsidP="002F506E">
      <w:pPr>
        <w:spacing w:after="0" w:line="240" w:lineRule="auto"/>
        <w:ind w:right="-902" w:firstLine="360"/>
        <w:jc w:val="both"/>
        <w:rPr>
          <w:rFonts w:ascii="Cambria" w:eastAsia="SimSun" w:hAnsi="Cambria"/>
          <w:kern w:val="3"/>
          <w:sz w:val="24"/>
          <w:szCs w:val="24"/>
          <w:lang w:eastAsia="zh-CN" w:bidi="hi-IN"/>
        </w:rPr>
      </w:pPr>
      <w:r w:rsidRPr="0095506B">
        <w:rPr>
          <w:rFonts w:ascii="Cambria" w:eastAsia="SimSun" w:hAnsi="Cambria"/>
          <w:color w:val="000000"/>
          <w:kern w:val="3"/>
          <w:sz w:val="24"/>
          <w:szCs w:val="24"/>
          <w:lang w:eastAsia="zh-CN" w:bidi="hi-IN"/>
        </w:rPr>
        <w:t>Pamatojoties uz augstāk minēto, secinām,</w:t>
      </w:r>
      <w:r w:rsidRPr="0095506B">
        <w:rPr>
          <w:rFonts w:ascii="Cambria" w:eastAsia="SimSun" w:hAnsi="Cambria"/>
          <w:kern w:val="3"/>
          <w:sz w:val="24"/>
          <w:szCs w:val="24"/>
          <w:lang w:eastAsia="zh-CN" w:bidi="hi-IN"/>
        </w:rPr>
        <w:t xml:space="preserve"> ka nepieciešams veikt DI plāna grozījumus un izslēgt ģimeniskai videi pietuvinātu pakalpojumu ārpusģimenes aprūpē esošiem bērniem ar kopējo vietu skaitu – 14.  </w:t>
      </w:r>
    </w:p>
    <w:p w:rsidR="002F506E" w:rsidRPr="0095506B" w:rsidRDefault="002F506E" w:rsidP="002F506E">
      <w:pPr>
        <w:suppressAutoHyphens/>
        <w:autoSpaceDN w:val="0"/>
        <w:spacing w:after="120" w:line="240" w:lineRule="auto"/>
        <w:ind w:right="-902" w:firstLine="360"/>
        <w:jc w:val="both"/>
        <w:textAlignment w:val="baseline"/>
        <w:rPr>
          <w:rFonts w:ascii="Cambria" w:eastAsia="SimSun" w:hAnsi="Cambria"/>
          <w:bCs/>
          <w:kern w:val="3"/>
          <w:sz w:val="24"/>
          <w:szCs w:val="24"/>
          <w:lang w:eastAsia="zh-CN" w:bidi="hi-IN"/>
        </w:rPr>
      </w:pPr>
      <w:r w:rsidRPr="0095506B">
        <w:rPr>
          <w:rFonts w:ascii="Cambria" w:eastAsia="SimSun" w:hAnsi="Cambria"/>
          <w:bCs/>
          <w:kern w:val="3"/>
          <w:sz w:val="24"/>
          <w:szCs w:val="24"/>
          <w:lang w:eastAsia="zh-CN" w:bidi="hi-IN"/>
        </w:rPr>
        <w:t xml:space="preserve">Minētie grozījumi atstās ietekmi uz plānotajām izmaksām, projekta iznākuma un rezultāta rādītājiem, laika grafiku. </w:t>
      </w:r>
    </w:p>
    <w:p w:rsidR="002F506E" w:rsidRPr="00F74E8C" w:rsidRDefault="002F506E" w:rsidP="002F506E">
      <w:pPr>
        <w:spacing w:after="0" w:line="240" w:lineRule="auto"/>
        <w:ind w:right="-902" w:firstLine="360"/>
        <w:jc w:val="both"/>
        <w:rPr>
          <w:rFonts w:ascii="Cambria" w:hAnsi="Cambria" w:cs="Times New Roman"/>
          <w:sz w:val="24"/>
          <w:szCs w:val="24"/>
        </w:rPr>
      </w:pPr>
      <w:r>
        <w:rPr>
          <w:rFonts w:ascii="Cambria" w:eastAsia="SimSun" w:hAnsi="Cambria"/>
          <w:kern w:val="3"/>
          <w:sz w:val="24"/>
          <w:szCs w:val="24"/>
          <w:lang w:eastAsia="zh-CN" w:bidi="hi-IN"/>
        </w:rPr>
        <w:lastRenderedPageBreak/>
        <w:t xml:space="preserve">Iepazinusies ar sagatavoto lēmuma projektu, ņemot vērā  apvienot pastāvīgo komiteju 22.01.2020. ieteikumu </w:t>
      </w:r>
      <w:r w:rsidRPr="0095506B">
        <w:rPr>
          <w:rFonts w:ascii="Cambria" w:eastAsia="SimSun" w:hAnsi="Cambria"/>
          <w:kern w:val="3"/>
          <w:sz w:val="24"/>
          <w:szCs w:val="24"/>
          <w:lang w:eastAsia="zh-CN" w:bidi="hi-IN"/>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95506B" w:rsidRDefault="002F506E" w:rsidP="002F506E">
      <w:pPr>
        <w:suppressAutoHyphens/>
        <w:autoSpaceDN w:val="0"/>
        <w:spacing w:after="120" w:line="240" w:lineRule="auto"/>
        <w:ind w:right="-902" w:firstLine="360"/>
        <w:jc w:val="both"/>
        <w:textAlignment w:val="baseline"/>
        <w:rPr>
          <w:rFonts w:ascii="Cambria" w:eastAsia="SimSun" w:hAnsi="Cambria"/>
          <w:kern w:val="3"/>
          <w:sz w:val="24"/>
          <w:szCs w:val="24"/>
          <w:lang w:eastAsia="zh-CN" w:bidi="hi-IN"/>
        </w:rPr>
      </w:pPr>
    </w:p>
    <w:p w:rsidR="002F506E" w:rsidRPr="00F350C3" w:rsidRDefault="002F506E" w:rsidP="002F506E">
      <w:pPr>
        <w:suppressAutoHyphens/>
        <w:autoSpaceDN w:val="0"/>
        <w:spacing w:after="120" w:line="240" w:lineRule="auto"/>
        <w:ind w:right="-902" w:firstLine="360"/>
        <w:jc w:val="both"/>
        <w:textAlignment w:val="baseline"/>
        <w:rPr>
          <w:rFonts w:ascii="Cambria" w:eastAsia="SimSun" w:hAnsi="Cambria"/>
          <w:b/>
          <w:bCs/>
          <w:kern w:val="3"/>
          <w:sz w:val="24"/>
          <w:szCs w:val="24"/>
          <w:lang w:eastAsia="zh-CN" w:bidi="hi-IN"/>
        </w:rPr>
      </w:pPr>
      <w:r w:rsidRPr="00F350C3">
        <w:rPr>
          <w:rFonts w:ascii="Cambria" w:eastAsia="SimSun" w:hAnsi="Cambria"/>
          <w:b/>
          <w:bCs/>
          <w:kern w:val="3"/>
          <w:sz w:val="24"/>
          <w:szCs w:val="24"/>
          <w:lang w:eastAsia="zh-CN" w:bidi="hi-IN"/>
        </w:rPr>
        <w:t>1.Ierosināt Zemgales plānošanas reģionu veikt grozījumus “</w:t>
      </w:r>
      <w:bookmarkStart w:id="9" w:name="_Hlk532387345"/>
      <w:r w:rsidRPr="00F350C3">
        <w:rPr>
          <w:rFonts w:ascii="Cambria" w:eastAsia="SimSun" w:hAnsi="Cambria"/>
          <w:b/>
          <w:bCs/>
          <w:kern w:val="3"/>
          <w:sz w:val="24"/>
          <w:szCs w:val="24"/>
          <w:lang w:eastAsia="zh-CN" w:bidi="hi-IN"/>
        </w:rPr>
        <w:t xml:space="preserve">Zemgales plānošanas reģiona </w:t>
      </w:r>
      <w:proofErr w:type="spellStart"/>
      <w:r w:rsidRPr="00F350C3">
        <w:rPr>
          <w:rFonts w:ascii="Cambria" w:eastAsia="SimSun" w:hAnsi="Cambria"/>
          <w:b/>
          <w:bCs/>
          <w:kern w:val="3"/>
          <w:sz w:val="24"/>
          <w:szCs w:val="24"/>
          <w:lang w:eastAsia="zh-CN" w:bidi="hi-IN"/>
        </w:rPr>
        <w:t>deinstitucionalizācijas</w:t>
      </w:r>
      <w:proofErr w:type="spellEnd"/>
      <w:r w:rsidRPr="00F350C3">
        <w:rPr>
          <w:rFonts w:ascii="Cambria" w:eastAsia="SimSun" w:hAnsi="Cambria"/>
          <w:b/>
          <w:bCs/>
          <w:kern w:val="3"/>
          <w:sz w:val="24"/>
          <w:szCs w:val="24"/>
          <w:lang w:eastAsia="zh-CN" w:bidi="hi-IN"/>
        </w:rPr>
        <w:t xml:space="preserve"> plānā 2017.-2020. gadam” saskaņā ar pielikumu.</w:t>
      </w:r>
    </w:p>
    <w:p w:rsidR="002F506E" w:rsidRPr="00F350C3" w:rsidRDefault="002F506E" w:rsidP="002F506E">
      <w:pPr>
        <w:pStyle w:val="Sarakstarindkopa"/>
        <w:suppressAutoHyphens/>
        <w:autoSpaceDN w:val="0"/>
        <w:spacing w:after="120"/>
        <w:ind w:right="-902"/>
        <w:jc w:val="right"/>
        <w:textAlignment w:val="baseline"/>
        <w:rPr>
          <w:rFonts w:ascii="Cambria" w:eastAsia="SimSun" w:hAnsi="Cambria"/>
          <w:b/>
          <w:bCs/>
          <w:kern w:val="3"/>
          <w:sz w:val="24"/>
          <w:szCs w:val="24"/>
          <w:lang w:eastAsia="zh-CN" w:bidi="hi-IN"/>
        </w:rPr>
      </w:pPr>
    </w:p>
    <w:p w:rsidR="002F506E" w:rsidRPr="005E4CD5" w:rsidRDefault="002F506E" w:rsidP="002F506E">
      <w:pPr>
        <w:pStyle w:val="Sarakstarindkopa"/>
        <w:suppressAutoHyphens/>
        <w:autoSpaceDN w:val="0"/>
        <w:ind w:right="-760"/>
        <w:jc w:val="right"/>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Pielikums</w:t>
      </w:r>
    </w:p>
    <w:p w:rsidR="002F506E" w:rsidRPr="005E4CD5" w:rsidRDefault="002F506E" w:rsidP="002F506E">
      <w:pPr>
        <w:pStyle w:val="Sarakstarindkopa"/>
        <w:suppressAutoHyphens/>
        <w:autoSpaceDN w:val="0"/>
        <w:ind w:right="-760"/>
        <w:jc w:val="right"/>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 xml:space="preserve">Kokneses novada domes </w:t>
      </w:r>
    </w:p>
    <w:p w:rsidR="002F506E" w:rsidRPr="005E4CD5" w:rsidRDefault="002F506E" w:rsidP="002F506E">
      <w:pPr>
        <w:pStyle w:val="Sarakstarindkopa"/>
        <w:suppressAutoHyphens/>
        <w:autoSpaceDN w:val="0"/>
        <w:ind w:right="-760"/>
        <w:jc w:val="right"/>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2020.gada 27.janvāra</w:t>
      </w:r>
    </w:p>
    <w:p w:rsidR="002F506E" w:rsidRPr="005E4CD5" w:rsidRDefault="002F506E" w:rsidP="002F506E">
      <w:pPr>
        <w:pStyle w:val="Sarakstarindkopa"/>
        <w:suppressAutoHyphens/>
        <w:autoSpaceDN w:val="0"/>
        <w:ind w:right="-760"/>
        <w:jc w:val="right"/>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Lēmumam Nr.6.7</w:t>
      </w:r>
    </w:p>
    <w:p w:rsidR="002F506E" w:rsidRPr="005E4CD5" w:rsidRDefault="002F506E" w:rsidP="002F506E">
      <w:pPr>
        <w:pStyle w:val="Sarakstarindkopa"/>
        <w:suppressAutoHyphens/>
        <w:autoSpaceDN w:val="0"/>
        <w:ind w:right="-760"/>
        <w:jc w:val="right"/>
        <w:textAlignment w:val="baseline"/>
        <w:rPr>
          <w:rFonts w:ascii="Cambria" w:eastAsia="SimSun" w:hAnsi="Cambria"/>
          <w:kern w:val="3"/>
          <w:sz w:val="24"/>
          <w:szCs w:val="24"/>
          <w:lang w:eastAsia="zh-CN" w:bidi="hi-IN"/>
        </w:rPr>
      </w:pPr>
    </w:p>
    <w:p w:rsidR="002F506E" w:rsidRPr="005E4CD5" w:rsidRDefault="002F506E" w:rsidP="002F506E">
      <w:pPr>
        <w:pStyle w:val="Sarakstarindkopa"/>
        <w:suppressAutoHyphens/>
        <w:autoSpaceDN w:val="0"/>
        <w:ind w:right="-760"/>
        <w:jc w:val="right"/>
        <w:textAlignment w:val="baseline"/>
        <w:rPr>
          <w:rFonts w:ascii="Cambria" w:eastAsia="SimSun" w:hAnsi="Cambria"/>
          <w:kern w:val="3"/>
          <w:sz w:val="24"/>
          <w:szCs w:val="24"/>
          <w:lang w:eastAsia="zh-CN" w:bidi="hi-IN"/>
        </w:rPr>
      </w:pPr>
    </w:p>
    <w:p w:rsidR="002F506E" w:rsidRPr="005E4CD5" w:rsidRDefault="002F506E" w:rsidP="002F506E">
      <w:pPr>
        <w:pStyle w:val="Sarakstarindkopa"/>
        <w:suppressAutoHyphens/>
        <w:autoSpaceDN w:val="0"/>
        <w:ind w:right="-760"/>
        <w:jc w:val="center"/>
        <w:textAlignment w:val="baseline"/>
        <w:rPr>
          <w:rFonts w:ascii="Cambria" w:eastAsia="SimSun" w:hAnsi="Cambria"/>
          <w:b/>
          <w:bCs/>
          <w:kern w:val="3"/>
          <w:sz w:val="24"/>
          <w:szCs w:val="24"/>
          <w:lang w:eastAsia="zh-CN" w:bidi="hi-IN"/>
        </w:rPr>
      </w:pPr>
      <w:r w:rsidRPr="005E4CD5">
        <w:rPr>
          <w:rFonts w:ascii="Cambria" w:eastAsia="SimSun" w:hAnsi="Cambria"/>
          <w:b/>
          <w:bCs/>
          <w:kern w:val="3"/>
          <w:sz w:val="24"/>
          <w:szCs w:val="24"/>
          <w:lang w:eastAsia="zh-CN" w:bidi="hi-IN"/>
        </w:rPr>
        <w:t xml:space="preserve">Par grozījumiem Zemgales plānošanas reģiona </w:t>
      </w:r>
      <w:proofErr w:type="spellStart"/>
      <w:r w:rsidRPr="005E4CD5">
        <w:rPr>
          <w:rFonts w:ascii="Cambria" w:eastAsia="SimSun" w:hAnsi="Cambria"/>
          <w:b/>
          <w:bCs/>
          <w:kern w:val="3"/>
          <w:sz w:val="24"/>
          <w:szCs w:val="24"/>
          <w:lang w:eastAsia="zh-CN" w:bidi="hi-IN"/>
        </w:rPr>
        <w:t>deinstitucionalizācijas</w:t>
      </w:r>
      <w:proofErr w:type="spellEnd"/>
      <w:r w:rsidRPr="005E4CD5">
        <w:rPr>
          <w:rFonts w:ascii="Cambria" w:eastAsia="SimSun" w:hAnsi="Cambria"/>
          <w:b/>
          <w:bCs/>
          <w:kern w:val="3"/>
          <w:sz w:val="24"/>
          <w:szCs w:val="24"/>
          <w:lang w:eastAsia="zh-CN" w:bidi="hi-IN"/>
        </w:rPr>
        <w:t xml:space="preserve"> plānā </w:t>
      </w:r>
    </w:p>
    <w:p w:rsidR="002F506E" w:rsidRPr="005E4CD5" w:rsidRDefault="002F506E" w:rsidP="002F506E">
      <w:pPr>
        <w:pStyle w:val="Sarakstarindkopa"/>
        <w:suppressAutoHyphens/>
        <w:autoSpaceDN w:val="0"/>
        <w:ind w:right="-760"/>
        <w:jc w:val="center"/>
        <w:textAlignment w:val="baseline"/>
        <w:rPr>
          <w:rFonts w:ascii="Cambria" w:eastAsia="SimSun" w:hAnsi="Cambria"/>
          <w:b/>
          <w:bCs/>
          <w:kern w:val="3"/>
          <w:sz w:val="24"/>
          <w:szCs w:val="24"/>
          <w:lang w:eastAsia="zh-CN" w:bidi="hi-IN"/>
        </w:rPr>
      </w:pPr>
      <w:r w:rsidRPr="005E4CD5">
        <w:rPr>
          <w:rFonts w:ascii="Cambria" w:eastAsia="SimSun" w:hAnsi="Cambria"/>
          <w:b/>
          <w:bCs/>
          <w:kern w:val="3"/>
          <w:sz w:val="24"/>
          <w:szCs w:val="24"/>
          <w:lang w:eastAsia="zh-CN" w:bidi="hi-IN"/>
        </w:rPr>
        <w:t>2017.-2020. gadam</w:t>
      </w:r>
    </w:p>
    <w:p w:rsidR="002F506E" w:rsidRPr="005E4CD5" w:rsidRDefault="002F506E" w:rsidP="002F506E">
      <w:pPr>
        <w:pStyle w:val="Sarakstarindkopa"/>
        <w:suppressAutoHyphens/>
        <w:autoSpaceDN w:val="0"/>
        <w:ind w:left="142" w:right="-760"/>
        <w:jc w:val="both"/>
        <w:textAlignment w:val="baseline"/>
        <w:rPr>
          <w:rFonts w:ascii="Cambria" w:eastAsia="SimSun" w:hAnsi="Cambria"/>
          <w:kern w:val="3"/>
          <w:sz w:val="24"/>
          <w:szCs w:val="24"/>
          <w:lang w:eastAsia="zh-CN" w:bidi="hi-IN"/>
        </w:rPr>
      </w:pPr>
    </w:p>
    <w:p w:rsidR="002F506E" w:rsidRPr="005E4CD5" w:rsidRDefault="002F506E" w:rsidP="002F506E">
      <w:pPr>
        <w:pStyle w:val="Sarakstarindkopa"/>
        <w:numPr>
          <w:ilvl w:val="0"/>
          <w:numId w:val="13"/>
        </w:numPr>
        <w:suppressAutoHyphens/>
        <w:autoSpaceDN w:val="0"/>
        <w:ind w:left="142" w:right="-760"/>
        <w:contextualSpacing/>
        <w:jc w:val="both"/>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 xml:space="preserve">Grozīts “Zemgales plānošanas reģiona </w:t>
      </w:r>
      <w:proofErr w:type="spellStart"/>
      <w:r w:rsidRPr="005E4CD5">
        <w:rPr>
          <w:rFonts w:ascii="Cambria" w:eastAsia="SimSun" w:hAnsi="Cambria"/>
          <w:kern w:val="3"/>
          <w:sz w:val="24"/>
          <w:szCs w:val="24"/>
          <w:lang w:eastAsia="zh-CN" w:bidi="hi-IN"/>
        </w:rPr>
        <w:t>deinstitucionalizācijas</w:t>
      </w:r>
      <w:proofErr w:type="spellEnd"/>
      <w:r w:rsidRPr="005E4CD5">
        <w:rPr>
          <w:rFonts w:ascii="Cambria" w:eastAsia="SimSun" w:hAnsi="Cambria"/>
          <w:kern w:val="3"/>
          <w:sz w:val="24"/>
          <w:szCs w:val="24"/>
          <w:lang w:eastAsia="zh-CN" w:bidi="hi-IN"/>
        </w:rPr>
        <w:t xml:space="preserve"> plāns 2017.-2020. gadam stratēģiskās daļas” 2.11. punktā 3.apakšpunktu</w:t>
      </w:r>
      <w:r w:rsidRPr="005E4CD5">
        <w:rPr>
          <w:rFonts w:ascii="Cambria" w:hAnsi="Cambria"/>
          <w:sz w:val="24"/>
          <w:szCs w:val="24"/>
        </w:rPr>
        <w:t xml:space="preserve"> </w:t>
      </w:r>
      <w:r w:rsidRPr="005E4CD5">
        <w:rPr>
          <w:rFonts w:ascii="Cambria" w:eastAsia="SimSun" w:hAnsi="Cambria"/>
          <w:kern w:val="3"/>
          <w:sz w:val="24"/>
          <w:szCs w:val="24"/>
          <w:lang w:eastAsia="zh-CN" w:bidi="hi-IN"/>
        </w:rPr>
        <w:t xml:space="preserve">un izteikt to šādā redakcijā:  </w:t>
      </w:r>
    </w:p>
    <w:p w:rsidR="002F506E" w:rsidRPr="005E4CD5" w:rsidRDefault="002F506E" w:rsidP="002F506E">
      <w:pPr>
        <w:pStyle w:val="Sarakstarindkopa"/>
        <w:suppressAutoHyphens/>
        <w:autoSpaceDN w:val="0"/>
        <w:ind w:right="-760"/>
        <w:jc w:val="both"/>
        <w:textAlignment w:val="baseline"/>
        <w:rPr>
          <w:rFonts w:ascii="Cambria" w:eastAsia="SimSun" w:hAnsi="Cambria"/>
          <w:kern w:val="3"/>
          <w:sz w:val="24"/>
          <w:szCs w:val="24"/>
          <w:lang w:eastAsia="zh-CN" w:bidi="hi-IN"/>
        </w:rPr>
      </w:pPr>
    </w:p>
    <w:p w:rsidR="002F506E" w:rsidRPr="005E4CD5" w:rsidRDefault="002F506E" w:rsidP="002F506E">
      <w:pPr>
        <w:pStyle w:val="Sarakstarindkopa"/>
        <w:suppressAutoHyphens/>
        <w:autoSpaceDN w:val="0"/>
        <w:ind w:left="284" w:right="-760"/>
        <w:jc w:val="both"/>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“3. Labklājības ministrijai uzlabojot atbalsta sistēmu adoptētājiem, audžuģimenēm un aizbildņiem, Kokneses novada domes ģimenes atbalsta centram "Dzeguzīte" strauji samazinājies sniegtā “Atbalsta nodaļa ģimenēm ar bērniem” pakalpojuma pieprasījums.</w:t>
      </w:r>
    </w:p>
    <w:p w:rsidR="002F506E" w:rsidRPr="005E4CD5" w:rsidRDefault="002F506E" w:rsidP="002F506E">
      <w:pPr>
        <w:pStyle w:val="Sarakstarindkopa"/>
        <w:suppressAutoHyphens/>
        <w:autoSpaceDN w:val="0"/>
        <w:ind w:left="284" w:right="-760"/>
        <w:jc w:val="both"/>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 xml:space="preserve"> Kokneses novada domes ģimenes atbalsta centrā "Dzeguzīte" 2016. gada 6. decembrī pakalpojumu sniedza 21 bērnam, bet 2020. gada 20. janvārī -  6 bērniem, no kuriem neviens nav Kokneses pašvaldības bērns.</w:t>
      </w:r>
    </w:p>
    <w:p w:rsidR="002F506E" w:rsidRPr="005E4CD5" w:rsidRDefault="002F506E" w:rsidP="002F506E">
      <w:pPr>
        <w:pStyle w:val="Sarakstarindkopa"/>
        <w:suppressAutoHyphens/>
        <w:autoSpaceDN w:val="0"/>
        <w:ind w:left="284" w:right="-760"/>
        <w:jc w:val="both"/>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DI plāna mērķis ir rast optimālu risinājumu sabiedrībā balstītu sociālo pakalpojumu attīstībai un izvietojumam Zemgales reģiona pašvaldībās. Izvērtējot situāciju un veicot detalizētus aprēķinus tika secināts, ka plānoto pakalpojumu izmaksas ir nesamērīgi dārgas un atstās būtisku ietekmi uz pašvaldības budžetu. Dārgo izmaksu dēļ nebūs iespēja nodrošināt pakalpojuma ilgtspēju nākotnē, jo pašvaldības, kas pakalpojumu šobrīd pērk, nespēs to apmaksāt.</w:t>
      </w:r>
    </w:p>
    <w:p w:rsidR="002F506E" w:rsidRPr="005E4CD5" w:rsidRDefault="002F506E" w:rsidP="002F506E">
      <w:pPr>
        <w:pStyle w:val="Sarakstarindkopa"/>
        <w:suppressAutoHyphens/>
        <w:autoSpaceDN w:val="0"/>
        <w:ind w:left="284" w:right="-760"/>
        <w:jc w:val="both"/>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Pamatojoties uz augstāk minēto Kokneses novada pašvaldībā nav veidojams ģimeniskai videi pietuvināts pakalpojums, jo pēc tā vairs nav pieprasījuma, tā izveide ir nesamērīgi dārga un nebūs iespējams nodrošināt projekta ilgtspēju.”</w:t>
      </w:r>
    </w:p>
    <w:p w:rsidR="002F506E" w:rsidRPr="005E4CD5" w:rsidRDefault="002F506E" w:rsidP="002F506E">
      <w:pPr>
        <w:pStyle w:val="Sarakstarindkopa"/>
        <w:suppressAutoHyphens/>
        <w:autoSpaceDN w:val="0"/>
        <w:ind w:right="-760"/>
        <w:jc w:val="both"/>
        <w:textAlignment w:val="baseline"/>
        <w:rPr>
          <w:rFonts w:ascii="Cambria" w:eastAsia="SimSun" w:hAnsi="Cambria"/>
          <w:kern w:val="3"/>
          <w:sz w:val="24"/>
          <w:szCs w:val="24"/>
          <w:lang w:eastAsia="zh-CN" w:bidi="hi-IN"/>
        </w:rPr>
      </w:pPr>
    </w:p>
    <w:p w:rsidR="002F506E" w:rsidRPr="005E4CD5" w:rsidRDefault="002F506E" w:rsidP="002F506E">
      <w:pPr>
        <w:pStyle w:val="Sarakstarindkopa"/>
        <w:numPr>
          <w:ilvl w:val="0"/>
          <w:numId w:val="13"/>
        </w:numPr>
        <w:suppressAutoHyphens/>
        <w:autoSpaceDN w:val="0"/>
        <w:ind w:left="142" w:right="-760"/>
        <w:contextualSpacing/>
        <w:jc w:val="both"/>
        <w:textAlignment w:val="baseline"/>
        <w:rPr>
          <w:rFonts w:ascii="Cambria" w:eastAsia="SimSun" w:hAnsi="Cambria"/>
          <w:kern w:val="3"/>
          <w:sz w:val="24"/>
          <w:szCs w:val="24"/>
          <w:lang w:eastAsia="zh-CN" w:bidi="hi-IN"/>
        </w:rPr>
      </w:pPr>
      <w:r w:rsidRPr="005E4CD5">
        <w:rPr>
          <w:rFonts w:ascii="Cambria" w:eastAsia="SimSun" w:hAnsi="Cambria"/>
          <w:kern w:val="3"/>
          <w:sz w:val="24"/>
          <w:szCs w:val="24"/>
          <w:lang w:eastAsia="zh-CN" w:bidi="hi-IN"/>
        </w:rPr>
        <w:t xml:space="preserve">Izslēgt 4.2. punkta tabulā  “Pasākuma 9.3.1.1. ERAF finansētās rīcības sabiedrībā balstītu sociālo pakalpojumu attīstībai pilngadīgām personām ar GRT, bērniem ar FT un BSAC bērniem”, 28 apakšpunktu. </w:t>
      </w:r>
    </w:p>
    <w:bookmarkEnd w:id="9"/>
    <w:p w:rsidR="002F506E" w:rsidRPr="005E4CD5" w:rsidRDefault="002F506E" w:rsidP="002F506E">
      <w:pPr>
        <w:suppressAutoHyphens/>
        <w:autoSpaceDN w:val="0"/>
        <w:spacing w:after="0" w:line="240" w:lineRule="auto"/>
        <w:ind w:right="-760"/>
        <w:jc w:val="both"/>
        <w:textAlignment w:val="baseline"/>
        <w:rPr>
          <w:rFonts w:ascii="Cambria" w:eastAsia="SimSun" w:hAnsi="Cambria"/>
          <w:kern w:val="3"/>
          <w:sz w:val="24"/>
          <w:szCs w:val="24"/>
          <w:lang w:eastAsia="zh-CN" w:bidi="hi-IN"/>
        </w:rPr>
      </w:pPr>
    </w:p>
    <w:p w:rsidR="002F506E" w:rsidRPr="005E4CD5" w:rsidRDefault="002F506E" w:rsidP="002F506E">
      <w:pPr>
        <w:suppressAutoHyphens/>
        <w:autoSpaceDN w:val="0"/>
        <w:spacing w:after="0" w:line="240" w:lineRule="auto"/>
        <w:ind w:right="-760"/>
        <w:jc w:val="both"/>
        <w:textAlignment w:val="baseline"/>
        <w:rPr>
          <w:rFonts w:ascii="Cambria" w:eastAsia="SimSun" w:hAnsi="Cambria"/>
          <w:kern w:val="3"/>
          <w:sz w:val="24"/>
          <w:szCs w:val="24"/>
          <w:lang w:eastAsia="zh-CN" w:bidi="hi-IN"/>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Default="002F506E" w:rsidP="002F506E">
      <w:pPr>
        <w:spacing w:after="0" w:line="240" w:lineRule="auto"/>
        <w:ind w:right="-908"/>
        <w:jc w:val="center"/>
        <w:rPr>
          <w:rFonts w:ascii="Cambria" w:hAnsi="Cambria"/>
          <w:b/>
          <w:sz w:val="24"/>
          <w:szCs w:val="24"/>
        </w:rPr>
      </w:pPr>
    </w:p>
    <w:p w:rsidR="002F506E" w:rsidRPr="005E4CD5" w:rsidRDefault="002F506E" w:rsidP="002F506E">
      <w:pPr>
        <w:spacing w:after="0" w:line="240" w:lineRule="auto"/>
        <w:ind w:right="-908"/>
        <w:jc w:val="center"/>
        <w:rPr>
          <w:rFonts w:ascii="Cambria" w:hAnsi="Cambria"/>
          <w:b/>
          <w:sz w:val="24"/>
          <w:szCs w:val="24"/>
        </w:rPr>
      </w:pPr>
    </w:p>
    <w:p w:rsidR="002F506E" w:rsidRPr="005E4CD5" w:rsidRDefault="002F506E" w:rsidP="002F506E">
      <w:pPr>
        <w:spacing w:after="0" w:line="240" w:lineRule="auto"/>
        <w:ind w:right="-908"/>
        <w:jc w:val="center"/>
        <w:rPr>
          <w:rFonts w:ascii="Cambria" w:eastAsia="Times New Roman" w:hAnsi="Cambria"/>
          <w:b/>
          <w:sz w:val="24"/>
          <w:szCs w:val="24"/>
          <w:lang w:eastAsia="lv-LV"/>
        </w:rPr>
      </w:pPr>
      <w:r w:rsidRPr="005E4CD5">
        <w:rPr>
          <w:rFonts w:ascii="Cambria" w:hAnsi="Cambria"/>
          <w:b/>
          <w:sz w:val="24"/>
          <w:szCs w:val="24"/>
        </w:rPr>
        <w:t>6.8.</w:t>
      </w:r>
      <w:r w:rsidRPr="005E4CD5">
        <w:rPr>
          <w:rFonts w:ascii="Cambria" w:eastAsia="Times New Roman" w:hAnsi="Cambria"/>
          <w:b/>
          <w:sz w:val="24"/>
          <w:szCs w:val="24"/>
          <w:lang w:eastAsia="lv-LV"/>
        </w:rPr>
        <w:t xml:space="preserve"> </w:t>
      </w:r>
    </w:p>
    <w:p w:rsidR="002F506E" w:rsidRDefault="002F506E" w:rsidP="002F506E">
      <w:pPr>
        <w:spacing w:after="0" w:line="240" w:lineRule="auto"/>
        <w:ind w:right="-908"/>
        <w:jc w:val="center"/>
        <w:rPr>
          <w:rFonts w:ascii="Cambria" w:eastAsia="Times New Roman" w:hAnsi="Cambria"/>
          <w:b/>
          <w:sz w:val="24"/>
          <w:szCs w:val="24"/>
          <w:lang w:eastAsia="lv-LV"/>
        </w:rPr>
      </w:pPr>
      <w:r w:rsidRPr="005E4CD5">
        <w:rPr>
          <w:rFonts w:ascii="Cambria" w:eastAsia="Times New Roman" w:hAnsi="Cambria"/>
          <w:b/>
          <w:sz w:val="24"/>
          <w:szCs w:val="24"/>
          <w:lang w:eastAsia="lv-LV"/>
        </w:rPr>
        <w:t>Par</w:t>
      </w:r>
      <w:r w:rsidRPr="005E4CD5">
        <w:rPr>
          <w:rFonts w:ascii="Cambria" w:hAnsi="Cambria"/>
          <w:sz w:val="24"/>
          <w:szCs w:val="24"/>
        </w:rPr>
        <w:t xml:space="preserve"> </w:t>
      </w:r>
      <w:r w:rsidRPr="005E4CD5">
        <w:rPr>
          <w:rFonts w:ascii="Cambria" w:eastAsia="Times New Roman" w:hAnsi="Cambria"/>
          <w:b/>
          <w:sz w:val="24"/>
          <w:szCs w:val="24"/>
          <w:lang w:eastAsia="lv-LV"/>
        </w:rPr>
        <w:t>projekta Nr. 9.3.1.1/18/I/026 “Sociālo pakalpojumu</w:t>
      </w:r>
      <w:r w:rsidRPr="00B04E82">
        <w:rPr>
          <w:rFonts w:ascii="Cambria" w:eastAsia="Times New Roman" w:hAnsi="Cambria"/>
          <w:b/>
          <w:sz w:val="24"/>
          <w:szCs w:val="24"/>
          <w:lang w:eastAsia="lv-LV"/>
        </w:rPr>
        <w:t xml:space="preserve"> infrastruktūras attīstība</w:t>
      </w:r>
      <w:r>
        <w:rPr>
          <w:rFonts w:ascii="Cambria" w:eastAsia="Times New Roman" w:hAnsi="Cambria"/>
          <w:b/>
          <w:sz w:val="24"/>
          <w:szCs w:val="24"/>
          <w:lang w:eastAsia="lv-LV"/>
        </w:rPr>
        <w:t xml:space="preserve"> </w:t>
      </w:r>
      <w:r w:rsidRPr="00B04E82">
        <w:rPr>
          <w:rFonts w:ascii="Cambria" w:eastAsia="Times New Roman" w:hAnsi="Cambria"/>
          <w:b/>
          <w:sz w:val="24"/>
          <w:szCs w:val="24"/>
          <w:lang w:eastAsia="lv-LV"/>
        </w:rPr>
        <w:t>Kokneses novadā” īstenošanas izbeigšanu</w:t>
      </w:r>
    </w:p>
    <w:p w:rsidR="002F506E" w:rsidRDefault="002F506E" w:rsidP="002F506E">
      <w:pPr>
        <w:spacing w:after="0" w:line="240" w:lineRule="auto"/>
        <w:ind w:right="-908"/>
        <w:jc w:val="center"/>
        <w:rPr>
          <w:rFonts w:ascii="Cambria" w:eastAsia="Times New Roman" w:hAnsi="Cambria"/>
          <w:bCs/>
          <w:sz w:val="24"/>
          <w:szCs w:val="24"/>
          <w:lang w:eastAsia="lv-LV"/>
        </w:rPr>
      </w:pPr>
      <w:r>
        <w:rPr>
          <w:rFonts w:ascii="Cambria" w:eastAsia="Times New Roman" w:hAnsi="Cambria"/>
          <w:bCs/>
          <w:sz w:val="24"/>
          <w:szCs w:val="24"/>
          <w:lang w:eastAsia="lv-LV"/>
        </w:rPr>
        <w:t xml:space="preserve">_______________________________________________________________________________________________________ </w:t>
      </w: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Pr="00491593" w:rsidRDefault="002F506E" w:rsidP="002F506E">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w:t>
      </w:r>
      <w:proofErr w:type="spellStart"/>
      <w:r>
        <w:rPr>
          <w:rFonts w:ascii="Cambria" w:hAnsi="Cambria"/>
          <w:sz w:val="24"/>
          <w:szCs w:val="24"/>
        </w:rPr>
        <w:t>Vingris</w:t>
      </w:r>
      <w:proofErr w:type="spellEnd"/>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r w:rsidRPr="00045AC2">
        <w:rPr>
          <w:rFonts w:ascii="Cambria" w:eastAsia="Times New Roman" w:hAnsi="Cambria"/>
          <w:color w:val="000000"/>
          <w:sz w:val="24"/>
          <w:szCs w:val="24"/>
          <w:lang w:eastAsia="lv-LV"/>
        </w:rPr>
        <w:t>2019.gada 28.augustā Kokneses novada dome un</w:t>
      </w:r>
      <w:r w:rsidRPr="00045AC2">
        <w:rPr>
          <w:rFonts w:ascii="Cambria" w:hAnsi="Cambria"/>
        </w:rPr>
        <w:t xml:space="preserve"> </w:t>
      </w:r>
      <w:r w:rsidRPr="00045AC2">
        <w:rPr>
          <w:rFonts w:ascii="Cambria" w:eastAsia="Times New Roman" w:hAnsi="Cambria"/>
          <w:color w:val="000000"/>
          <w:sz w:val="24"/>
          <w:szCs w:val="24"/>
          <w:lang w:eastAsia="lv-LV"/>
        </w:rPr>
        <w:t>Centrālā finanšu un līgumu aģentūra ir parakstījusi  vienošanos par Eiropas Savienības fonda projekta Nr. 9.3.1.1/18/I/026“Sociālo pakalpojumu infrastruktūras attīstība Kokneses novadā”  īstenošanu ar mērķis ir izveidot ģimeniskai videi pietuvināto pakalpojumu - 14 vietas, ārpusģimenes aprūpē esošiem bērniem.</w:t>
      </w: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r w:rsidRPr="00045AC2">
        <w:rPr>
          <w:rFonts w:ascii="Cambria" w:eastAsia="Times New Roman" w:hAnsi="Cambria"/>
          <w:color w:val="000000"/>
          <w:sz w:val="24"/>
          <w:szCs w:val="24"/>
          <w:lang w:eastAsia="lv-LV"/>
        </w:rPr>
        <w:t xml:space="preserve">Kokneses novada dome ir saņēmusi un iepazinusies ar Kokneses novada domes ģimenes atbalsta centra "Dzeguzīte" 21.01.2020. vēstuli  Nr.1-3/20/4-N “Par projekta ilgtspēju”, kurā tiek norādītas problēmas projekta Nr.9.3.1.1/18/I/026 “Sociālo pakalpojumu infrastruktūras attīstība Kokneses novadā” ilgtspējas nodrošināšanai. </w:t>
      </w: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r w:rsidRPr="00045AC2">
        <w:rPr>
          <w:rFonts w:ascii="Cambria" w:eastAsia="Times New Roman" w:hAnsi="Cambria"/>
          <w:color w:val="000000"/>
          <w:sz w:val="24"/>
          <w:szCs w:val="24"/>
          <w:lang w:eastAsia="lv-LV"/>
        </w:rPr>
        <w:t>Labklājības ministrijai uzlabojot atbalsta sistēmu adoptētājiem, audžuģimenēm un aizbildņiem, Kokneses novada domes ģimenes atbalsta centram "Dzeguzīte" strauji samazinājies sniegtā “Atbalsta nodaļa ģimenēm ar bērniem” pakalpojuma pieprasījums.</w:t>
      </w: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r w:rsidRPr="00045AC2">
        <w:rPr>
          <w:rFonts w:ascii="Cambria" w:eastAsia="Times New Roman" w:hAnsi="Cambria"/>
          <w:color w:val="000000"/>
          <w:sz w:val="24"/>
          <w:szCs w:val="24"/>
          <w:lang w:eastAsia="lv-LV"/>
        </w:rPr>
        <w:t xml:space="preserve"> Kokneses novada domes ģimenes atbalsta centrā "Dzeguzīte" 2016.gada 6.decembrī pakalpojumu sniedza 21 bērnam, bet 2020.gada 20.janvārī -  6 bērniem.</w:t>
      </w: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r w:rsidRPr="00045AC2">
        <w:rPr>
          <w:rFonts w:ascii="Cambria" w:eastAsia="Times New Roman" w:hAnsi="Cambria"/>
          <w:color w:val="000000"/>
          <w:sz w:val="24"/>
          <w:szCs w:val="24"/>
          <w:lang w:eastAsia="lv-LV"/>
        </w:rPr>
        <w:t>Izvērtējot situāciju un veicot detalizētus aprēķinus tika secināts, ka plānoto pakalpojumu izmaksas ir nesamērīgi dārgas un atstās būtisku ietekmi uz pašvaldības budžetu. Dārgo izmaksu dēļ nebūs iespēja nodrošināt pakalpojuma ilgtspēju nākotnē.</w:t>
      </w: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r w:rsidRPr="00045AC2">
        <w:rPr>
          <w:rFonts w:ascii="Cambria" w:eastAsia="Times New Roman" w:hAnsi="Cambria"/>
          <w:color w:val="000000"/>
          <w:sz w:val="24"/>
          <w:szCs w:val="24"/>
          <w:lang w:eastAsia="lv-LV"/>
        </w:rPr>
        <w:t xml:space="preserve">Pamatojoties uz augstāk minēto secinām, ka Kokneses novada pašvaldībā sākotnēji plānotā sabiedrībā balstītu sociālo pakalpojumu infrastruktūras risinājuma ieviešana nav iespējama. </w:t>
      </w:r>
    </w:p>
    <w:p w:rsidR="002F506E" w:rsidRPr="00F74E8C" w:rsidRDefault="002F506E" w:rsidP="002F506E">
      <w:pPr>
        <w:spacing w:after="0" w:line="240" w:lineRule="auto"/>
        <w:ind w:right="-902"/>
        <w:jc w:val="both"/>
        <w:rPr>
          <w:rFonts w:ascii="Cambria" w:hAnsi="Cambria" w:cs="Times New Roman"/>
          <w:sz w:val="24"/>
          <w:szCs w:val="24"/>
        </w:rPr>
      </w:pPr>
      <w:r>
        <w:rPr>
          <w:rFonts w:ascii="Cambria" w:eastAsia="SimSun" w:hAnsi="Cambria"/>
          <w:kern w:val="3"/>
          <w:sz w:val="24"/>
          <w:szCs w:val="24"/>
          <w:lang w:eastAsia="zh-CN" w:bidi="hi-IN"/>
        </w:rPr>
        <w:t xml:space="preserve">Iepazinusies ar sagatavoto lēmuma projektu, ņemot vērā  apvienot pastāvīgo komiteju 22.01.2020. ieteikumu </w:t>
      </w:r>
      <w:r w:rsidRPr="0095506B">
        <w:rPr>
          <w:rFonts w:ascii="Cambria" w:eastAsia="SimSun" w:hAnsi="Cambria"/>
          <w:kern w:val="3"/>
          <w:sz w:val="24"/>
          <w:szCs w:val="24"/>
          <w:lang w:eastAsia="zh-CN" w:bidi="hi-IN"/>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045AC2" w:rsidRDefault="002F506E" w:rsidP="002F506E">
      <w:pPr>
        <w:spacing w:after="0" w:line="240" w:lineRule="auto"/>
        <w:ind w:right="-760" w:firstLine="720"/>
        <w:jc w:val="both"/>
        <w:rPr>
          <w:rFonts w:ascii="Cambria" w:eastAsia="Times New Roman" w:hAnsi="Cambria"/>
          <w:color w:val="000000"/>
          <w:sz w:val="24"/>
          <w:szCs w:val="24"/>
          <w:lang w:eastAsia="lv-LV"/>
        </w:rPr>
      </w:pPr>
    </w:p>
    <w:p w:rsidR="002F506E" w:rsidRPr="00F350C3" w:rsidRDefault="002F506E" w:rsidP="002F506E">
      <w:pPr>
        <w:spacing w:after="0" w:line="240" w:lineRule="auto"/>
        <w:ind w:right="-625" w:firstLine="720"/>
        <w:jc w:val="both"/>
        <w:rPr>
          <w:rFonts w:ascii="Cambria" w:eastAsia="Times New Roman" w:hAnsi="Cambria"/>
          <w:b/>
          <w:bCs/>
          <w:color w:val="000000"/>
          <w:sz w:val="24"/>
          <w:szCs w:val="24"/>
          <w:lang w:eastAsia="lv-LV"/>
        </w:rPr>
      </w:pPr>
      <w:r w:rsidRPr="00F350C3">
        <w:rPr>
          <w:rFonts w:ascii="Cambria" w:eastAsia="Times New Roman" w:hAnsi="Cambria"/>
          <w:b/>
          <w:bCs/>
          <w:color w:val="000000"/>
          <w:sz w:val="24"/>
          <w:szCs w:val="24"/>
          <w:lang w:eastAsia="lv-LV"/>
        </w:rPr>
        <w:t>1. Slēgt vienošanos ar Centrālo finanšu un līgumu aģentūra par 2019.gada 28.augustā noslēgtās vienošanās starp Kokneses novada domi un</w:t>
      </w:r>
      <w:r w:rsidRPr="00F350C3">
        <w:rPr>
          <w:rFonts w:ascii="Cambria" w:hAnsi="Cambria"/>
          <w:b/>
          <w:bCs/>
        </w:rPr>
        <w:t xml:space="preserve"> </w:t>
      </w:r>
      <w:r w:rsidRPr="00F350C3">
        <w:rPr>
          <w:rFonts w:ascii="Cambria" w:eastAsia="Times New Roman" w:hAnsi="Cambria"/>
          <w:b/>
          <w:bCs/>
          <w:color w:val="000000"/>
          <w:sz w:val="24"/>
          <w:szCs w:val="24"/>
          <w:lang w:eastAsia="lv-LV"/>
        </w:rPr>
        <w:t>Centrālā finanšu un līgumu aģentūra izbeigšanu.</w:t>
      </w: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908"/>
        <w:jc w:val="center"/>
        <w:rPr>
          <w:rFonts w:ascii="Cambria" w:eastAsia="Times New Roman" w:hAnsi="Cambria"/>
          <w:bCs/>
          <w:sz w:val="24"/>
          <w:szCs w:val="24"/>
          <w:lang w:eastAsia="lv-LV"/>
        </w:rPr>
      </w:pPr>
    </w:p>
    <w:p w:rsidR="002F506E" w:rsidRDefault="002F506E" w:rsidP="002F506E">
      <w:pPr>
        <w:spacing w:after="0" w:line="240" w:lineRule="auto"/>
        <w:ind w:right="-624"/>
        <w:jc w:val="center"/>
        <w:rPr>
          <w:rFonts w:ascii="Cambria" w:hAnsi="Cambria"/>
          <w:b/>
          <w:bCs/>
          <w:sz w:val="24"/>
          <w:szCs w:val="24"/>
        </w:rPr>
      </w:pPr>
      <w:r w:rsidRPr="00B04E82">
        <w:rPr>
          <w:rFonts w:ascii="Cambria" w:hAnsi="Cambria"/>
          <w:b/>
          <w:bCs/>
          <w:sz w:val="24"/>
          <w:szCs w:val="24"/>
        </w:rPr>
        <w:t xml:space="preserve">7.1. </w:t>
      </w:r>
    </w:p>
    <w:p w:rsidR="002F506E" w:rsidRDefault="002F506E" w:rsidP="002F506E">
      <w:pPr>
        <w:spacing w:after="0" w:line="240" w:lineRule="auto"/>
        <w:ind w:right="-624"/>
        <w:jc w:val="center"/>
        <w:rPr>
          <w:rFonts w:ascii="Cambria" w:hAnsi="Cambria"/>
          <w:sz w:val="24"/>
          <w:szCs w:val="24"/>
        </w:rPr>
      </w:pPr>
      <w:r w:rsidRPr="00B04E82">
        <w:rPr>
          <w:rFonts w:ascii="Cambria" w:hAnsi="Cambria"/>
          <w:b/>
          <w:bCs/>
          <w:sz w:val="24"/>
          <w:szCs w:val="24"/>
        </w:rPr>
        <w:t>Par nekustamo īpašumu jautājumu risināšanu</w:t>
      </w:r>
    </w:p>
    <w:p w:rsidR="002F506E" w:rsidRDefault="002F506E" w:rsidP="002F506E">
      <w:pPr>
        <w:spacing w:after="0" w:line="240" w:lineRule="auto"/>
        <w:ind w:right="-62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2F506E" w:rsidRDefault="002F506E" w:rsidP="002F506E">
      <w:pPr>
        <w:spacing w:after="0" w:line="240" w:lineRule="auto"/>
        <w:ind w:right="-624"/>
        <w:jc w:val="both"/>
        <w:rPr>
          <w:rFonts w:ascii="Cambria" w:hAnsi="Cambria"/>
          <w:sz w:val="24"/>
          <w:szCs w:val="24"/>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7.1.1.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NEKUSTAMĀ ĪPAŠUMA SADALĪŠANU, NOSAUKUMA PIEŠĶIRŠANU</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UN LIETOŠANAS MĒRĶA NOTEIKŠANU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720"/>
        <w:jc w:val="both"/>
        <w:rPr>
          <w:rFonts w:ascii="Cambria" w:hAnsi="Cambria"/>
          <w:sz w:val="24"/>
          <w:szCs w:val="24"/>
        </w:rPr>
      </w:pPr>
    </w:p>
    <w:p w:rsidR="002F506E" w:rsidRPr="008E1D15" w:rsidRDefault="002F506E" w:rsidP="002F506E">
      <w:pPr>
        <w:spacing w:after="0" w:line="240" w:lineRule="auto"/>
        <w:ind w:right="-766" w:firstLine="567"/>
        <w:jc w:val="both"/>
        <w:rPr>
          <w:rFonts w:ascii="Cambria" w:hAnsi="Cambria"/>
          <w:sz w:val="24"/>
          <w:szCs w:val="24"/>
        </w:rPr>
      </w:pPr>
      <w:r w:rsidRPr="008E1D15">
        <w:rPr>
          <w:rFonts w:ascii="Cambria" w:hAnsi="Cambria"/>
          <w:b/>
          <w:sz w:val="24"/>
          <w:szCs w:val="24"/>
        </w:rPr>
        <w:t>1.</w:t>
      </w:r>
      <w:r w:rsidRPr="008E1D15">
        <w:rPr>
          <w:rFonts w:ascii="Cambria" w:hAnsi="Cambria"/>
          <w:b/>
          <w:bCs/>
          <w:sz w:val="24"/>
          <w:szCs w:val="24"/>
        </w:rPr>
        <w:t xml:space="preserve"> Piekrist, ka</w:t>
      </w:r>
      <w:r w:rsidRPr="008E1D15">
        <w:rPr>
          <w:rFonts w:ascii="Cambria" w:hAnsi="Cambria"/>
          <w:b/>
          <w:sz w:val="24"/>
          <w:szCs w:val="24"/>
        </w:rPr>
        <w:t xml:space="preserve"> V V, personas kods , </w:t>
      </w:r>
      <w:r w:rsidRPr="008E1D15">
        <w:rPr>
          <w:rFonts w:ascii="Cambria" w:hAnsi="Cambria"/>
          <w:b/>
          <w:bCs/>
          <w:sz w:val="24"/>
          <w:szCs w:val="24"/>
        </w:rPr>
        <w:t xml:space="preserve">sadala viņam </w:t>
      </w:r>
      <w:r w:rsidRPr="008E1D15">
        <w:rPr>
          <w:rFonts w:ascii="Cambria" w:hAnsi="Cambria"/>
          <w:b/>
          <w:sz w:val="24"/>
          <w:szCs w:val="24"/>
        </w:rPr>
        <w:t>piederošo Kokneses pagasta nekustamo īpašumu “</w:t>
      </w:r>
      <w:r w:rsidR="005E5557">
        <w:rPr>
          <w:rFonts w:ascii="Cambria" w:hAnsi="Cambria"/>
          <w:b/>
          <w:sz w:val="24"/>
          <w:szCs w:val="24"/>
        </w:rPr>
        <w:t>nosaukums</w:t>
      </w:r>
      <w:r w:rsidRPr="008E1D15">
        <w:rPr>
          <w:rFonts w:ascii="Cambria" w:hAnsi="Cambria"/>
          <w:b/>
          <w:sz w:val="24"/>
          <w:szCs w:val="24"/>
        </w:rPr>
        <w:t>”</w:t>
      </w:r>
      <w:r w:rsidRPr="008E1D15">
        <w:rPr>
          <w:rFonts w:ascii="Cambria" w:hAnsi="Cambria"/>
          <w:b/>
          <w:bCs/>
          <w:sz w:val="24"/>
          <w:szCs w:val="24"/>
        </w:rPr>
        <w:t xml:space="preserve"> ar </w:t>
      </w:r>
      <w:r w:rsidRPr="008E1D15">
        <w:rPr>
          <w:rFonts w:ascii="Cambria" w:hAnsi="Cambria"/>
          <w:b/>
          <w:sz w:val="24"/>
          <w:szCs w:val="24"/>
        </w:rPr>
        <w:t>kadastra</w:t>
      </w:r>
      <w:r w:rsidRPr="008E1D15">
        <w:rPr>
          <w:rFonts w:ascii="Cambria" w:hAnsi="Cambria"/>
          <w:bCs/>
          <w:sz w:val="24"/>
          <w:szCs w:val="24"/>
        </w:rPr>
        <w:t xml:space="preserve"> </w:t>
      </w:r>
      <w:r w:rsidRPr="008E1D15">
        <w:rPr>
          <w:rFonts w:ascii="Cambria" w:hAnsi="Cambria"/>
          <w:b/>
          <w:bCs/>
          <w:sz w:val="24"/>
          <w:szCs w:val="24"/>
        </w:rPr>
        <w:t xml:space="preserve">Nr.3260 </w:t>
      </w:r>
      <w:r w:rsidR="005E5557">
        <w:rPr>
          <w:rFonts w:ascii="Cambria" w:hAnsi="Cambria"/>
          <w:b/>
          <w:bCs/>
          <w:sz w:val="24"/>
          <w:szCs w:val="24"/>
        </w:rPr>
        <w:t>…</w:t>
      </w:r>
      <w:r w:rsidRPr="008E1D15">
        <w:rPr>
          <w:rFonts w:ascii="Cambria" w:hAnsi="Cambria"/>
          <w:b/>
          <w:bCs/>
          <w:sz w:val="24"/>
          <w:szCs w:val="24"/>
        </w:rPr>
        <w:t xml:space="preserve">  12,2 ha</w:t>
      </w:r>
      <w:r w:rsidRPr="008E1D15">
        <w:rPr>
          <w:rFonts w:ascii="Cambria" w:hAnsi="Cambria"/>
          <w:b/>
          <w:sz w:val="24"/>
          <w:szCs w:val="24"/>
        </w:rPr>
        <w:t xml:space="preserve"> kopplatībā.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2. Atdalītajam nekustamajam īpašumam, kas sastāv no zemes vienības ar kadastra apzīmējumu 3260 </w:t>
      </w:r>
      <w:r w:rsidR="005E5557">
        <w:rPr>
          <w:rFonts w:ascii="Cambria" w:hAnsi="Cambria"/>
          <w:b/>
          <w:sz w:val="24"/>
          <w:szCs w:val="24"/>
        </w:rPr>
        <w:t>…</w:t>
      </w:r>
      <w:r w:rsidRPr="008E1D15">
        <w:rPr>
          <w:rFonts w:ascii="Cambria" w:hAnsi="Cambria"/>
          <w:b/>
          <w:sz w:val="24"/>
          <w:szCs w:val="24"/>
        </w:rPr>
        <w:t xml:space="preserve">   2,2 ha platībā, piešķirt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mežsaimniecība (kods 0201).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Atdalītajam nekustamajam īpašumam, kas sastāv no zemes vienības ar kadastra apzīmējumu 3260 </w:t>
      </w:r>
      <w:r w:rsidR="005E5557">
        <w:rPr>
          <w:rFonts w:ascii="Cambria" w:hAnsi="Cambria"/>
          <w:b/>
          <w:sz w:val="24"/>
          <w:szCs w:val="24"/>
        </w:rPr>
        <w:t>…</w:t>
      </w:r>
      <w:r w:rsidRPr="008E1D15">
        <w:rPr>
          <w:rFonts w:ascii="Cambria" w:hAnsi="Cambria"/>
          <w:b/>
          <w:sz w:val="24"/>
          <w:szCs w:val="24"/>
        </w:rPr>
        <w:t xml:space="preserve">   5,0 ha platībā, piešķirt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mežsaimniecība (kods 0201).</w:t>
      </w:r>
    </w:p>
    <w:p w:rsidR="002F506E" w:rsidRPr="008E1D15" w:rsidRDefault="002F506E" w:rsidP="002F506E">
      <w:pPr>
        <w:spacing w:after="0" w:line="240" w:lineRule="auto"/>
        <w:ind w:right="-766" w:firstLine="540"/>
        <w:jc w:val="both"/>
        <w:rPr>
          <w:rFonts w:ascii="Cambria" w:hAnsi="Cambria"/>
          <w:bCs/>
          <w:sz w:val="24"/>
          <w:szCs w:val="24"/>
        </w:rPr>
      </w:pPr>
      <w:r w:rsidRPr="008E1D15">
        <w:rPr>
          <w:rFonts w:ascii="Cambria" w:hAnsi="Cambria"/>
          <w:b/>
          <w:sz w:val="24"/>
          <w:szCs w:val="24"/>
        </w:rPr>
        <w:t xml:space="preserve">4. Paliekošajam nekustamajam īpašumam, kas sastāv no zemes vienības ar kadastra apzīmējumu </w:t>
      </w:r>
      <w:r w:rsidRPr="008E1D15">
        <w:rPr>
          <w:rFonts w:ascii="Cambria" w:hAnsi="Cambria"/>
          <w:b/>
          <w:bCs/>
          <w:sz w:val="24"/>
          <w:szCs w:val="24"/>
        </w:rPr>
        <w:t>3260</w:t>
      </w:r>
      <w:r w:rsidR="005E5557">
        <w:rPr>
          <w:rFonts w:ascii="Cambria" w:hAnsi="Cambria"/>
          <w:b/>
          <w:bCs/>
          <w:sz w:val="24"/>
          <w:szCs w:val="24"/>
        </w:rPr>
        <w:t>…</w:t>
      </w:r>
      <w:r w:rsidRPr="008E1D15">
        <w:rPr>
          <w:rFonts w:ascii="Cambria" w:hAnsi="Cambria"/>
          <w:b/>
          <w:bCs/>
          <w:sz w:val="24"/>
          <w:szCs w:val="24"/>
        </w:rPr>
        <w:t xml:space="preserve">  5,0 ha platībā,</w:t>
      </w:r>
      <w:r w:rsidRPr="008E1D15">
        <w:rPr>
          <w:rFonts w:ascii="Cambria" w:hAnsi="Cambria"/>
          <w:bCs/>
          <w:sz w:val="24"/>
          <w:szCs w:val="24"/>
        </w:rPr>
        <w:t xml:space="preserve"> </w:t>
      </w:r>
      <w:r w:rsidRPr="008E1D15">
        <w:rPr>
          <w:rFonts w:ascii="Cambria" w:hAnsi="Cambria"/>
          <w:b/>
          <w:sz w:val="24"/>
          <w:szCs w:val="24"/>
        </w:rPr>
        <w:t xml:space="preserve">saglabāt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B95C2A" w:rsidRDefault="002F506E" w:rsidP="002F506E">
      <w:pPr>
        <w:spacing w:after="0" w:line="240" w:lineRule="auto"/>
        <w:ind w:right="-766"/>
        <w:jc w:val="both"/>
        <w:rPr>
          <w:rFonts w:ascii="Cambria" w:hAnsi="Cambria"/>
          <w:sz w:val="24"/>
          <w:szCs w:val="24"/>
        </w:rPr>
      </w:pPr>
      <w:r w:rsidRPr="00B95C2A">
        <w:rPr>
          <w:rFonts w:ascii="Cambria" w:hAnsi="Cambria"/>
          <w:sz w:val="24"/>
          <w:szCs w:val="24"/>
        </w:rPr>
        <w:tab/>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right="-766"/>
        <w:rPr>
          <w:rFonts w:ascii="Cambria" w:hAnsi="Cambria"/>
          <w:sz w:val="24"/>
          <w:szCs w:val="24"/>
          <w:u w:val="single"/>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7.1.2.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NEKUSTAMĀ ĪPAŠUMA SADALĪŠANU, NOSAUKUMA UN ADRESES PIEŠĶIRŠANU UN MAIŅU UN LIETOŠANAS MĒRĶA NOTEIKŠANU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67"/>
        <w:jc w:val="both"/>
        <w:rPr>
          <w:rFonts w:ascii="Cambria" w:hAnsi="Cambria"/>
          <w:sz w:val="24"/>
          <w:szCs w:val="24"/>
        </w:rPr>
      </w:pPr>
      <w:r w:rsidRPr="008E1D15">
        <w:rPr>
          <w:rFonts w:ascii="Cambria" w:hAnsi="Cambria"/>
          <w:b/>
          <w:sz w:val="24"/>
          <w:szCs w:val="24"/>
        </w:rPr>
        <w:t>1.</w:t>
      </w:r>
      <w:r w:rsidRPr="008E1D15">
        <w:rPr>
          <w:rFonts w:ascii="Cambria" w:hAnsi="Cambria"/>
          <w:b/>
          <w:bCs/>
          <w:sz w:val="24"/>
          <w:szCs w:val="24"/>
        </w:rPr>
        <w:t xml:space="preserve"> Piekrist, ka</w:t>
      </w:r>
      <w:r w:rsidRPr="008E1D15">
        <w:rPr>
          <w:rFonts w:ascii="Cambria" w:hAnsi="Cambria"/>
          <w:b/>
          <w:sz w:val="24"/>
          <w:szCs w:val="24"/>
        </w:rPr>
        <w:t xml:space="preserve"> SIA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reģistrācijas Nr., </w:t>
      </w:r>
      <w:r w:rsidRPr="008E1D15">
        <w:rPr>
          <w:rFonts w:ascii="Cambria" w:hAnsi="Cambria"/>
          <w:b/>
          <w:bCs/>
          <w:sz w:val="24"/>
          <w:szCs w:val="24"/>
        </w:rPr>
        <w:t xml:space="preserve">sadala viņam </w:t>
      </w:r>
      <w:r w:rsidRPr="008E1D15">
        <w:rPr>
          <w:rFonts w:ascii="Cambria" w:hAnsi="Cambria"/>
          <w:b/>
          <w:sz w:val="24"/>
          <w:szCs w:val="24"/>
        </w:rPr>
        <w:t xml:space="preserve">piederošo Kokneses pagasta nekustamo īpašumu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bCs/>
          <w:sz w:val="24"/>
          <w:szCs w:val="24"/>
        </w:rPr>
        <w:t xml:space="preserve"> ar </w:t>
      </w:r>
      <w:r w:rsidRPr="008E1D15">
        <w:rPr>
          <w:rFonts w:ascii="Cambria" w:hAnsi="Cambria"/>
          <w:b/>
          <w:sz w:val="24"/>
          <w:szCs w:val="24"/>
        </w:rPr>
        <w:t>kadastra</w:t>
      </w:r>
      <w:r w:rsidRPr="008E1D15">
        <w:rPr>
          <w:rFonts w:ascii="Cambria" w:hAnsi="Cambria"/>
          <w:bCs/>
          <w:sz w:val="24"/>
          <w:szCs w:val="24"/>
        </w:rPr>
        <w:t xml:space="preserve"> </w:t>
      </w:r>
      <w:r w:rsidRPr="008E1D15">
        <w:rPr>
          <w:rFonts w:ascii="Cambria" w:hAnsi="Cambria"/>
          <w:b/>
          <w:bCs/>
          <w:sz w:val="24"/>
          <w:szCs w:val="24"/>
        </w:rPr>
        <w:t xml:space="preserve">Nr.3260 </w:t>
      </w:r>
      <w:r w:rsidR="005E5557">
        <w:rPr>
          <w:rFonts w:ascii="Cambria" w:hAnsi="Cambria"/>
          <w:b/>
          <w:bCs/>
          <w:sz w:val="24"/>
          <w:szCs w:val="24"/>
        </w:rPr>
        <w:t>…</w:t>
      </w:r>
      <w:r w:rsidRPr="008E1D15">
        <w:rPr>
          <w:rFonts w:ascii="Cambria" w:hAnsi="Cambria"/>
          <w:b/>
          <w:bCs/>
          <w:sz w:val="24"/>
          <w:szCs w:val="24"/>
        </w:rPr>
        <w:t xml:space="preserve">  1,166 ha</w:t>
      </w:r>
      <w:r w:rsidRPr="008E1D15">
        <w:rPr>
          <w:rFonts w:ascii="Cambria" w:hAnsi="Cambria"/>
          <w:b/>
          <w:sz w:val="24"/>
          <w:szCs w:val="24"/>
        </w:rPr>
        <w:t xml:space="preserve"> kopplatībā.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lastRenderedPageBreak/>
        <w:t xml:space="preserve">2. Atdalītajam nekustamajam īpašumam, kas sastāv no zemes vienības ar kadastra apzīmējumu 3260 </w:t>
      </w:r>
      <w:r w:rsidR="005E5557">
        <w:rPr>
          <w:rFonts w:ascii="Cambria" w:hAnsi="Cambria"/>
          <w:b/>
          <w:sz w:val="24"/>
          <w:szCs w:val="24"/>
        </w:rPr>
        <w:t>…</w:t>
      </w:r>
      <w:r w:rsidRPr="008E1D15">
        <w:rPr>
          <w:rFonts w:ascii="Cambria" w:hAnsi="Cambria"/>
          <w:b/>
          <w:sz w:val="24"/>
          <w:szCs w:val="24"/>
        </w:rPr>
        <w:t xml:space="preserve">   0,7 ha platībā, piešķirt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Paliekošajam nekustamajam īpašumam, kas sastāv no zemes vienības ar kadastra apzīmējumu </w:t>
      </w:r>
      <w:r w:rsidRPr="008E1D15">
        <w:rPr>
          <w:rFonts w:ascii="Cambria" w:hAnsi="Cambria"/>
          <w:b/>
          <w:bCs/>
          <w:sz w:val="24"/>
          <w:szCs w:val="24"/>
        </w:rPr>
        <w:t>3260</w:t>
      </w:r>
      <w:r w:rsidR="005E5557">
        <w:rPr>
          <w:rFonts w:ascii="Cambria" w:hAnsi="Cambria"/>
          <w:b/>
          <w:bCs/>
          <w:sz w:val="24"/>
          <w:szCs w:val="24"/>
        </w:rPr>
        <w:t>….</w:t>
      </w:r>
      <w:r w:rsidRPr="008E1D15">
        <w:rPr>
          <w:rFonts w:ascii="Cambria" w:hAnsi="Cambria"/>
          <w:b/>
          <w:bCs/>
          <w:sz w:val="24"/>
          <w:szCs w:val="24"/>
        </w:rPr>
        <w:t xml:space="preserve">  5,0 ha platībā,</w:t>
      </w:r>
      <w:r w:rsidRPr="008E1D15">
        <w:rPr>
          <w:rFonts w:ascii="Cambria" w:hAnsi="Cambria"/>
          <w:bCs/>
          <w:sz w:val="24"/>
          <w:szCs w:val="24"/>
        </w:rPr>
        <w:t xml:space="preserve"> </w:t>
      </w:r>
      <w:r w:rsidRPr="008E1D15">
        <w:rPr>
          <w:rFonts w:ascii="Cambria" w:hAnsi="Cambria"/>
          <w:b/>
          <w:sz w:val="24"/>
          <w:szCs w:val="24"/>
        </w:rPr>
        <w:t xml:space="preserve">mainīt nosaukumu no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uz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w:t>
      </w:r>
      <w:r w:rsidRPr="008E1D15">
        <w:rPr>
          <w:rFonts w:ascii="Cambria" w:hAnsi="Cambria"/>
          <w:b/>
          <w:bCs/>
          <w:sz w:val="24"/>
          <w:szCs w:val="24"/>
        </w:rPr>
        <w:t>rūpnieciskās ražošanas uzņēmumu apbūve</w:t>
      </w:r>
      <w:r w:rsidRPr="008E1D15">
        <w:rPr>
          <w:rFonts w:ascii="Cambria" w:hAnsi="Cambria"/>
          <w:b/>
          <w:sz w:val="24"/>
          <w:szCs w:val="24"/>
        </w:rPr>
        <w:t xml:space="preserve"> (kods 1001).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4. Mainīt</w:t>
      </w:r>
      <w:r w:rsidRPr="008E1D15">
        <w:rPr>
          <w:rFonts w:ascii="Cambria" w:hAnsi="Cambria"/>
          <w:b/>
          <w:bCs/>
          <w:sz w:val="24"/>
          <w:szCs w:val="24"/>
        </w:rPr>
        <w:t xml:space="preserve"> zemes vienībai ar kadastra apzīmējumu 3260</w:t>
      </w:r>
      <w:r w:rsidR="005E5557">
        <w:rPr>
          <w:rFonts w:ascii="Cambria" w:hAnsi="Cambria"/>
          <w:b/>
          <w:bCs/>
          <w:sz w:val="24"/>
          <w:szCs w:val="24"/>
        </w:rPr>
        <w:t>…</w:t>
      </w:r>
      <w:r w:rsidRPr="008E1D15">
        <w:rPr>
          <w:rFonts w:ascii="Cambria" w:hAnsi="Cambria"/>
          <w:b/>
          <w:sz w:val="24"/>
          <w:szCs w:val="24"/>
        </w:rPr>
        <w:t xml:space="preserve"> un uz tās esošajām būvēm ar kadastra apzīmējumiem 3260</w:t>
      </w:r>
      <w:r w:rsidR="005E5557">
        <w:rPr>
          <w:rFonts w:ascii="Cambria" w:hAnsi="Cambria"/>
          <w:b/>
          <w:sz w:val="24"/>
          <w:szCs w:val="24"/>
        </w:rPr>
        <w:t>…</w:t>
      </w:r>
      <w:r w:rsidRPr="008E1D15">
        <w:rPr>
          <w:rFonts w:ascii="Cambria" w:hAnsi="Cambria"/>
          <w:b/>
          <w:sz w:val="24"/>
          <w:szCs w:val="24"/>
        </w:rPr>
        <w:t>, 3260</w:t>
      </w:r>
      <w:r w:rsidR="005E5557">
        <w:rPr>
          <w:rFonts w:ascii="Cambria" w:hAnsi="Cambria"/>
          <w:b/>
          <w:sz w:val="24"/>
          <w:szCs w:val="24"/>
        </w:rPr>
        <w:t>…</w:t>
      </w:r>
      <w:r w:rsidRPr="008E1D15">
        <w:rPr>
          <w:rFonts w:ascii="Cambria" w:hAnsi="Cambria"/>
          <w:b/>
          <w:sz w:val="24"/>
          <w:szCs w:val="24"/>
        </w:rPr>
        <w:t xml:space="preserve"> un 3260</w:t>
      </w:r>
      <w:r w:rsidR="005E5557">
        <w:rPr>
          <w:rFonts w:ascii="Cambria" w:hAnsi="Cambria"/>
          <w:b/>
          <w:sz w:val="24"/>
          <w:szCs w:val="24"/>
        </w:rPr>
        <w:t>…</w:t>
      </w:r>
      <w:r w:rsidRPr="008E1D15">
        <w:rPr>
          <w:rFonts w:ascii="Cambria" w:hAnsi="Cambria"/>
          <w:b/>
          <w:sz w:val="24"/>
          <w:szCs w:val="24"/>
        </w:rPr>
        <w:t xml:space="preserve"> </w:t>
      </w:r>
      <w:r w:rsidRPr="008E1D15">
        <w:rPr>
          <w:rFonts w:ascii="Cambria" w:hAnsi="Cambria"/>
          <w:b/>
          <w:bCs/>
          <w:sz w:val="24"/>
          <w:szCs w:val="24"/>
        </w:rPr>
        <w:t xml:space="preserve">adresi no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Kokneses pagasts, Kokneses novads, LV-5113 uz</w:t>
      </w:r>
      <w:r w:rsidRPr="008E1D15">
        <w:rPr>
          <w:rFonts w:ascii="Cambria" w:hAnsi="Cambria"/>
          <w:b/>
          <w:bCs/>
          <w:sz w:val="24"/>
          <w:szCs w:val="24"/>
        </w:rPr>
        <w:t xml:space="preserve">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Kokneses pagasts, Kokneses novads, LV-5113.</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right="-766" w:firstLine="540"/>
        <w:jc w:val="both"/>
        <w:rPr>
          <w:rFonts w:ascii="Cambria" w:hAnsi="Cambria"/>
          <w:sz w:val="24"/>
          <w:szCs w:val="24"/>
        </w:rPr>
      </w:pPr>
    </w:p>
    <w:p w:rsidR="002F506E" w:rsidRDefault="002F506E" w:rsidP="002F506E">
      <w:pPr>
        <w:spacing w:after="0" w:line="240" w:lineRule="auto"/>
        <w:ind w:right="-766"/>
        <w:jc w:val="both"/>
        <w:rPr>
          <w:rFonts w:ascii="Cambria" w:hAnsi="Cambria"/>
          <w:sz w:val="24"/>
          <w:szCs w:val="24"/>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7.1.3.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NEKUSTAMĀ ĪPAŠUMA SADALĪŠANU, NOSAUKUMA PIEŠĶIRŠANU</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UN LIETOŠANAS MĒRĶA NOTEIKŠANU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67"/>
        <w:jc w:val="both"/>
        <w:rPr>
          <w:rFonts w:ascii="Cambria" w:hAnsi="Cambria"/>
          <w:sz w:val="24"/>
          <w:szCs w:val="24"/>
        </w:rPr>
      </w:pPr>
      <w:r w:rsidRPr="008E1D15">
        <w:rPr>
          <w:rFonts w:ascii="Cambria" w:hAnsi="Cambria"/>
          <w:b/>
          <w:sz w:val="24"/>
          <w:szCs w:val="24"/>
        </w:rPr>
        <w:t>1.</w:t>
      </w:r>
      <w:r w:rsidRPr="008E1D15">
        <w:rPr>
          <w:rFonts w:ascii="Cambria" w:hAnsi="Cambria"/>
          <w:b/>
          <w:bCs/>
          <w:sz w:val="24"/>
          <w:szCs w:val="24"/>
        </w:rPr>
        <w:t xml:space="preserve"> Piekrist, ka</w:t>
      </w:r>
      <w:r w:rsidRPr="008E1D15">
        <w:rPr>
          <w:rFonts w:ascii="Cambria" w:hAnsi="Cambria"/>
          <w:b/>
          <w:sz w:val="24"/>
          <w:szCs w:val="24"/>
        </w:rPr>
        <w:t xml:space="preserve"> L P, personas kods , </w:t>
      </w:r>
      <w:r w:rsidRPr="008E1D15">
        <w:rPr>
          <w:rFonts w:ascii="Cambria" w:hAnsi="Cambria"/>
          <w:b/>
          <w:bCs/>
          <w:sz w:val="24"/>
          <w:szCs w:val="24"/>
        </w:rPr>
        <w:t xml:space="preserve">sadala viņam </w:t>
      </w:r>
      <w:r w:rsidRPr="008E1D15">
        <w:rPr>
          <w:rFonts w:ascii="Cambria" w:hAnsi="Cambria"/>
          <w:b/>
          <w:sz w:val="24"/>
          <w:szCs w:val="24"/>
        </w:rPr>
        <w:t xml:space="preserve">piederošo Bebru pagasta nekustamo īpašumu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bCs/>
          <w:sz w:val="24"/>
          <w:szCs w:val="24"/>
        </w:rPr>
        <w:t xml:space="preserve"> ar </w:t>
      </w:r>
      <w:r w:rsidRPr="008E1D15">
        <w:rPr>
          <w:rFonts w:ascii="Cambria" w:hAnsi="Cambria"/>
          <w:b/>
          <w:sz w:val="24"/>
          <w:szCs w:val="24"/>
        </w:rPr>
        <w:t>kadastra</w:t>
      </w:r>
      <w:r w:rsidRPr="008E1D15">
        <w:rPr>
          <w:rFonts w:ascii="Cambria" w:hAnsi="Cambria"/>
          <w:bCs/>
          <w:sz w:val="24"/>
          <w:szCs w:val="24"/>
        </w:rPr>
        <w:t xml:space="preserve"> </w:t>
      </w:r>
      <w:r w:rsidRPr="008E1D15">
        <w:rPr>
          <w:rFonts w:ascii="Cambria" w:hAnsi="Cambria"/>
          <w:b/>
          <w:bCs/>
          <w:sz w:val="24"/>
          <w:szCs w:val="24"/>
        </w:rPr>
        <w:t xml:space="preserve">Nr.3246 </w:t>
      </w:r>
      <w:r w:rsidR="005E5557">
        <w:rPr>
          <w:rFonts w:ascii="Cambria" w:hAnsi="Cambria"/>
          <w:b/>
          <w:bCs/>
          <w:sz w:val="24"/>
          <w:szCs w:val="24"/>
        </w:rPr>
        <w:t>…</w:t>
      </w:r>
      <w:r w:rsidRPr="008E1D15">
        <w:rPr>
          <w:rFonts w:ascii="Cambria" w:hAnsi="Cambria"/>
          <w:b/>
          <w:bCs/>
          <w:sz w:val="24"/>
          <w:szCs w:val="24"/>
        </w:rPr>
        <w:t xml:space="preserve">  59,2 ha</w:t>
      </w:r>
      <w:r w:rsidRPr="008E1D15">
        <w:rPr>
          <w:rFonts w:ascii="Cambria" w:hAnsi="Cambria"/>
          <w:b/>
          <w:sz w:val="24"/>
          <w:szCs w:val="24"/>
        </w:rPr>
        <w:t xml:space="preserve"> kopplatībā.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2. Atdalītajam nekustamajam īpašumam, kas sastāv no zemes vienības ar kadastra apzīmējumu 3246</w:t>
      </w:r>
      <w:r w:rsidR="005E5557">
        <w:rPr>
          <w:rFonts w:ascii="Cambria" w:hAnsi="Cambria"/>
          <w:b/>
          <w:sz w:val="24"/>
          <w:szCs w:val="24"/>
        </w:rPr>
        <w:t>…</w:t>
      </w:r>
      <w:r w:rsidRPr="008E1D15">
        <w:rPr>
          <w:rFonts w:ascii="Cambria" w:hAnsi="Cambria"/>
          <w:b/>
          <w:sz w:val="24"/>
          <w:szCs w:val="24"/>
        </w:rPr>
        <w:t xml:space="preserve">   20,1 ha platībā, piešķirt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3. Atdalītajam nekustamajam īpašumam, kas sastāv no zemes vienībām ar kadastra apzīmējumiem 3246</w:t>
      </w:r>
      <w:r w:rsidR="005E5557">
        <w:rPr>
          <w:rFonts w:ascii="Cambria" w:hAnsi="Cambria"/>
          <w:b/>
          <w:sz w:val="24"/>
          <w:szCs w:val="24"/>
        </w:rPr>
        <w:t>…</w:t>
      </w:r>
      <w:r w:rsidRPr="008E1D15">
        <w:rPr>
          <w:rFonts w:ascii="Cambria" w:hAnsi="Cambria"/>
          <w:b/>
          <w:sz w:val="24"/>
          <w:szCs w:val="24"/>
        </w:rPr>
        <w:t xml:space="preserve">   7,3 ha platībā un 3246</w:t>
      </w:r>
      <w:r w:rsidR="005E5557">
        <w:rPr>
          <w:rFonts w:ascii="Cambria" w:hAnsi="Cambria"/>
          <w:b/>
          <w:sz w:val="24"/>
          <w:szCs w:val="24"/>
        </w:rPr>
        <w:t>…</w:t>
      </w:r>
      <w:r w:rsidRPr="008E1D15">
        <w:rPr>
          <w:rFonts w:ascii="Cambria" w:hAnsi="Cambria"/>
          <w:b/>
          <w:sz w:val="24"/>
          <w:szCs w:val="24"/>
        </w:rPr>
        <w:t xml:space="preserve">  0,4 ha platībā, piešķirt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4. Atdalītajam nekustamajam īpašumam, kas sastāv no zemes vienības ar kadastra apzīmējumu 3246</w:t>
      </w:r>
      <w:r w:rsidR="005E5557">
        <w:rPr>
          <w:rFonts w:ascii="Cambria" w:hAnsi="Cambria"/>
          <w:b/>
          <w:sz w:val="24"/>
          <w:szCs w:val="24"/>
        </w:rPr>
        <w:t>…</w:t>
      </w:r>
      <w:r w:rsidRPr="008E1D15">
        <w:rPr>
          <w:rFonts w:ascii="Cambria" w:hAnsi="Cambria"/>
          <w:b/>
          <w:sz w:val="24"/>
          <w:szCs w:val="24"/>
        </w:rPr>
        <w:t xml:space="preserve">   22,7 ha platībā, piešķirt nosaukumu </w:t>
      </w:r>
      <w:r w:rsidR="005E5557" w:rsidRPr="008E1D15">
        <w:rPr>
          <w:rFonts w:ascii="Cambria" w:hAnsi="Cambria"/>
          <w:b/>
          <w:sz w:val="24"/>
          <w:szCs w:val="24"/>
        </w:rPr>
        <w:t>“</w:t>
      </w:r>
      <w:r w:rsidR="005E5557">
        <w:rPr>
          <w:rFonts w:ascii="Cambria" w:hAnsi="Cambria"/>
          <w:b/>
          <w:sz w:val="24"/>
          <w:szCs w:val="24"/>
        </w:rPr>
        <w:t>nosaukums</w:t>
      </w:r>
      <w:r w:rsidR="005E5557"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Cs/>
          <w:sz w:val="24"/>
          <w:szCs w:val="24"/>
        </w:rPr>
      </w:pPr>
      <w:r w:rsidRPr="008E1D15">
        <w:rPr>
          <w:rFonts w:ascii="Cambria" w:hAnsi="Cambria"/>
          <w:b/>
          <w:sz w:val="24"/>
          <w:szCs w:val="24"/>
        </w:rPr>
        <w:t xml:space="preserve">5. Paliekošajam nekustamajam īpašumam, kas sastāv no zemes vienības ar kadastra apzīmējumu </w:t>
      </w:r>
      <w:r w:rsidRPr="008E1D15">
        <w:rPr>
          <w:rFonts w:ascii="Cambria" w:hAnsi="Cambria"/>
          <w:b/>
          <w:bCs/>
          <w:sz w:val="24"/>
          <w:szCs w:val="24"/>
        </w:rPr>
        <w:t xml:space="preserve">3246 </w:t>
      </w:r>
      <w:r w:rsidR="003E3FE2">
        <w:rPr>
          <w:rFonts w:ascii="Cambria" w:hAnsi="Cambria"/>
          <w:b/>
          <w:bCs/>
          <w:sz w:val="24"/>
          <w:szCs w:val="24"/>
        </w:rPr>
        <w:t>…</w:t>
      </w:r>
      <w:r w:rsidRPr="008E1D15">
        <w:rPr>
          <w:rFonts w:ascii="Cambria" w:hAnsi="Cambria"/>
          <w:b/>
          <w:bCs/>
          <w:sz w:val="24"/>
          <w:szCs w:val="24"/>
        </w:rPr>
        <w:t xml:space="preserve">  8,7 ha platībā,</w:t>
      </w:r>
      <w:r w:rsidRPr="008E1D15">
        <w:rPr>
          <w:rFonts w:ascii="Cambria" w:hAnsi="Cambria"/>
          <w:bCs/>
          <w:sz w:val="24"/>
          <w:szCs w:val="24"/>
        </w:rPr>
        <w:t xml:space="preserve"> </w:t>
      </w:r>
      <w:r w:rsidRPr="008E1D15">
        <w:rPr>
          <w:rFonts w:ascii="Cambria" w:hAnsi="Cambria"/>
          <w:b/>
          <w:sz w:val="24"/>
          <w:szCs w:val="24"/>
        </w:rPr>
        <w:t xml:space="preserve">saglabāt nosaukumu </w:t>
      </w:r>
      <w:r w:rsidR="003E3FE2" w:rsidRPr="008E1D15">
        <w:rPr>
          <w:rFonts w:ascii="Cambria" w:hAnsi="Cambria"/>
          <w:b/>
          <w:sz w:val="24"/>
          <w:szCs w:val="24"/>
        </w:rPr>
        <w:t>“</w:t>
      </w:r>
      <w:r w:rsidR="003E3FE2">
        <w:rPr>
          <w:rFonts w:ascii="Cambria" w:hAnsi="Cambria"/>
          <w:b/>
          <w:sz w:val="24"/>
          <w:szCs w:val="24"/>
        </w:rPr>
        <w:t>nosaukums</w:t>
      </w:r>
      <w:r w:rsidR="003E3FE2"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right="-766"/>
        <w:jc w:val="center"/>
        <w:rPr>
          <w:rFonts w:ascii="Cambria" w:hAnsi="Cambria"/>
          <w:sz w:val="24"/>
          <w:szCs w:val="24"/>
          <w:u w:val="single"/>
        </w:rPr>
      </w:pPr>
    </w:p>
    <w:p w:rsidR="002F506E" w:rsidRDefault="002F506E" w:rsidP="002F506E">
      <w:pPr>
        <w:spacing w:after="0" w:line="240" w:lineRule="auto"/>
        <w:ind w:right="-766"/>
        <w:jc w:val="center"/>
        <w:rPr>
          <w:rFonts w:ascii="Cambria" w:hAnsi="Cambria"/>
          <w:sz w:val="24"/>
          <w:szCs w:val="24"/>
          <w:u w:val="single"/>
        </w:rPr>
      </w:pPr>
    </w:p>
    <w:p w:rsidR="002F506E" w:rsidRDefault="002F506E" w:rsidP="002F506E">
      <w:pPr>
        <w:spacing w:after="0" w:line="240" w:lineRule="auto"/>
        <w:ind w:right="-766"/>
        <w:jc w:val="center"/>
        <w:rPr>
          <w:rFonts w:ascii="Cambria" w:hAnsi="Cambria"/>
          <w:sz w:val="24"/>
          <w:szCs w:val="24"/>
          <w:u w:val="single"/>
        </w:rPr>
      </w:pPr>
    </w:p>
    <w:p w:rsidR="003E3FE2" w:rsidRDefault="003E3FE2" w:rsidP="002F506E">
      <w:pPr>
        <w:spacing w:after="0" w:line="240" w:lineRule="auto"/>
        <w:ind w:right="-766"/>
        <w:jc w:val="center"/>
        <w:rPr>
          <w:rFonts w:ascii="Cambria" w:hAnsi="Cambria"/>
          <w:sz w:val="24"/>
          <w:szCs w:val="24"/>
          <w:u w:val="single"/>
        </w:rPr>
      </w:pPr>
    </w:p>
    <w:p w:rsidR="003E3FE2" w:rsidRDefault="003E3FE2" w:rsidP="002F506E">
      <w:pPr>
        <w:spacing w:after="0" w:line="240" w:lineRule="auto"/>
        <w:ind w:right="-766"/>
        <w:jc w:val="center"/>
        <w:rPr>
          <w:rFonts w:ascii="Cambria" w:hAnsi="Cambria"/>
          <w:sz w:val="24"/>
          <w:szCs w:val="24"/>
          <w:u w:val="single"/>
        </w:rPr>
      </w:pPr>
    </w:p>
    <w:p w:rsidR="003E3FE2" w:rsidRDefault="003E3FE2" w:rsidP="002F506E">
      <w:pPr>
        <w:spacing w:after="0" w:line="240" w:lineRule="auto"/>
        <w:ind w:right="-766"/>
        <w:jc w:val="center"/>
        <w:rPr>
          <w:rFonts w:ascii="Cambria" w:hAnsi="Cambria"/>
          <w:sz w:val="24"/>
          <w:szCs w:val="24"/>
          <w:u w:val="single"/>
        </w:rPr>
      </w:pPr>
    </w:p>
    <w:p w:rsidR="003E3FE2" w:rsidRDefault="003E3FE2" w:rsidP="002F506E">
      <w:pPr>
        <w:spacing w:after="0" w:line="240" w:lineRule="auto"/>
        <w:ind w:right="-766"/>
        <w:jc w:val="center"/>
        <w:rPr>
          <w:rFonts w:ascii="Cambria" w:hAnsi="Cambria"/>
          <w:sz w:val="24"/>
          <w:szCs w:val="24"/>
          <w:u w:val="single"/>
        </w:rPr>
      </w:pPr>
    </w:p>
    <w:p w:rsidR="003E3FE2" w:rsidRDefault="003E3FE2" w:rsidP="002F506E">
      <w:pPr>
        <w:spacing w:after="0" w:line="240" w:lineRule="auto"/>
        <w:ind w:right="-766"/>
        <w:jc w:val="center"/>
        <w:rPr>
          <w:rFonts w:ascii="Cambria" w:hAnsi="Cambria"/>
          <w:sz w:val="24"/>
          <w:szCs w:val="24"/>
          <w:u w:val="single"/>
        </w:rPr>
      </w:pPr>
    </w:p>
    <w:p w:rsidR="003E3FE2" w:rsidRPr="008E1D15" w:rsidRDefault="003E3FE2" w:rsidP="002F506E">
      <w:pPr>
        <w:spacing w:after="0" w:line="240" w:lineRule="auto"/>
        <w:ind w:right="-766"/>
        <w:jc w:val="center"/>
        <w:rPr>
          <w:rFonts w:ascii="Cambria" w:hAnsi="Cambria"/>
          <w:sz w:val="24"/>
          <w:szCs w:val="24"/>
          <w:u w:val="single"/>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7.1.4.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NEKUSTAMĀ ĪPAŠUMA SADALĪŠANU, NOSAUKUMA UN ADRESES PIEŠĶIRŠANU UN LIETOŠANAS MĒRĶA NOTEIKŠANU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67"/>
        <w:jc w:val="both"/>
        <w:rPr>
          <w:rFonts w:ascii="Cambria" w:hAnsi="Cambria"/>
          <w:sz w:val="24"/>
          <w:szCs w:val="24"/>
        </w:rPr>
      </w:pPr>
      <w:r w:rsidRPr="008E1D15">
        <w:rPr>
          <w:rFonts w:ascii="Cambria" w:hAnsi="Cambria"/>
          <w:b/>
          <w:sz w:val="24"/>
          <w:szCs w:val="24"/>
        </w:rPr>
        <w:t>1.</w:t>
      </w:r>
      <w:r w:rsidRPr="008E1D15">
        <w:rPr>
          <w:rFonts w:ascii="Cambria" w:hAnsi="Cambria"/>
          <w:b/>
          <w:bCs/>
          <w:sz w:val="24"/>
          <w:szCs w:val="24"/>
        </w:rPr>
        <w:t xml:space="preserve"> Piekrist, ka</w:t>
      </w:r>
      <w:r w:rsidRPr="008E1D15">
        <w:rPr>
          <w:rFonts w:ascii="Cambria" w:hAnsi="Cambria"/>
          <w:b/>
          <w:sz w:val="24"/>
          <w:szCs w:val="24"/>
        </w:rPr>
        <w:t xml:space="preserve"> M P, personas kods , </w:t>
      </w:r>
      <w:r w:rsidRPr="008E1D15">
        <w:rPr>
          <w:rFonts w:ascii="Cambria" w:hAnsi="Cambria"/>
          <w:b/>
          <w:bCs/>
          <w:sz w:val="24"/>
          <w:szCs w:val="24"/>
        </w:rPr>
        <w:t xml:space="preserve">sadala viņam </w:t>
      </w:r>
      <w:r w:rsidRPr="008E1D15">
        <w:rPr>
          <w:rFonts w:ascii="Cambria" w:hAnsi="Cambria"/>
          <w:b/>
          <w:sz w:val="24"/>
          <w:szCs w:val="24"/>
        </w:rPr>
        <w:t xml:space="preserve">piederošo Kokneses pagasta nekustamo īpašumu </w:t>
      </w:r>
      <w:r w:rsidR="003E3FE2" w:rsidRPr="008E1D15">
        <w:rPr>
          <w:rFonts w:ascii="Cambria" w:hAnsi="Cambria"/>
          <w:b/>
          <w:sz w:val="24"/>
          <w:szCs w:val="24"/>
        </w:rPr>
        <w:t>“</w:t>
      </w:r>
      <w:r w:rsidR="003E3FE2">
        <w:rPr>
          <w:rFonts w:ascii="Cambria" w:hAnsi="Cambria"/>
          <w:b/>
          <w:sz w:val="24"/>
          <w:szCs w:val="24"/>
        </w:rPr>
        <w:t>nosaukums</w:t>
      </w:r>
      <w:r w:rsidR="003E3FE2" w:rsidRPr="008E1D15">
        <w:rPr>
          <w:rFonts w:ascii="Cambria" w:hAnsi="Cambria"/>
          <w:b/>
          <w:sz w:val="24"/>
          <w:szCs w:val="24"/>
        </w:rPr>
        <w:t>”</w:t>
      </w:r>
      <w:r w:rsidRPr="008E1D15">
        <w:rPr>
          <w:rFonts w:ascii="Cambria" w:hAnsi="Cambria"/>
          <w:b/>
          <w:bCs/>
          <w:sz w:val="24"/>
          <w:szCs w:val="24"/>
        </w:rPr>
        <w:t xml:space="preserve"> ar </w:t>
      </w:r>
      <w:r w:rsidRPr="008E1D15">
        <w:rPr>
          <w:rFonts w:ascii="Cambria" w:hAnsi="Cambria"/>
          <w:b/>
          <w:sz w:val="24"/>
          <w:szCs w:val="24"/>
        </w:rPr>
        <w:t>kadastra</w:t>
      </w:r>
      <w:r w:rsidRPr="008E1D15">
        <w:rPr>
          <w:rFonts w:ascii="Cambria" w:hAnsi="Cambria"/>
          <w:bCs/>
          <w:sz w:val="24"/>
          <w:szCs w:val="24"/>
        </w:rPr>
        <w:t xml:space="preserve"> </w:t>
      </w:r>
      <w:r w:rsidRPr="008E1D15">
        <w:rPr>
          <w:rFonts w:ascii="Cambria" w:hAnsi="Cambria"/>
          <w:b/>
          <w:bCs/>
          <w:sz w:val="24"/>
          <w:szCs w:val="24"/>
        </w:rPr>
        <w:t xml:space="preserve">Nr.3260 </w:t>
      </w:r>
      <w:r w:rsidR="003E3FE2">
        <w:rPr>
          <w:rFonts w:ascii="Cambria" w:hAnsi="Cambria"/>
          <w:b/>
          <w:bCs/>
          <w:sz w:val="24"/>
          <w:szCs w:val="24"/>
        </w:rPr>
        <w:t>…</w:t>
      </w:r>
      <w:r w:rsidRPr="008E1D15">
        <w:rPr>
          <w:rFonts w:ascii="Cambria" w:hAnsi="Cambria"/>
          <w:b/>
          <w:bCs/>
          <w:sz w:val="24"/>
          <w:szCs w:val="24"/>
        </w:rPr>
        <w:t xml:space="preserve">  2,5838 ha</w:t>
      </w:r>
      <w:r w:rsidRPr="008E1D15">
        <w:rPr>
          <w:rFonts w:ascii="Cambria" w:hAnsi="Cambria"/>
          <w:b/>
          <w:sz w:val="24"/>
          <w:szCs w:val="24"/>
        </w:rPr>
        <w:t xml:space="preserve"> kopplatībā.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2. Atdalītajam nekustamajam īpašumam, kas sastāv no zemes vienības ar kadastra apzīmējumu 3260</w:t>
      </w:r>
      <w:r w:rsidR="003E3FE2">
        <w:rPr>
          <w:rFonts w:ascii="Cambria" w:hAnsi="Cambria"/>
          <w:b/>
          <w:sz w:val="24"/>
          <w:szCs w:val="24"/>
        </w:rPr>
        <w:t>…</w:t>
      </w:r>
      <w:r w:rsidRPr="008E1D15">
        <w:rPr>
          <w:rFonts w:ascii="Cambria" w:hAnsi="Cambria"/>
          <w:b/>
          <w:sz w:val="24"/>
          <w:szCs w:val="24"/>
        </w:rPr>
        <w:t xml:space="preserve">   2,2 ha platībā, piešķirt nosaukumu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Atdalītajam nekustamajam īpašumam, kas sastāv no zemes vienības ar kadastra apzīmējumu 3260 </w:t>
      </w:r>
      <w:r w:rsidR="005A11CE">
        <w:rPr>
          <w:rFonts w:ascii="Cambria" w:hAnsi="Cambria"/>
          <w:b/>
          <w:sz w:val="24"/>
          <w:szCs w:val="24"/>
        </w:rPr>
        <w:t>…</w:t>
      </w:r>
      <w:r w:rsidRPr="008E1D15">
        <w:rPr>
          <w:rFonts w:ascii="Cambria" w:hAnsi="Cambria"/>
          <w:b/>
          <w:sz w:val="24"/>
          <w:szCs w:val="24"/>
        </w:rPr>
        <w:t xml:space="preserve">   0,1210 ha platībā, piešķirt nosaukumu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individuālo dzīvojamo māju apbūve (kods 0601).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4. Zemes vienībai ar kadastra apzīmējumu 3260 </w:t>
      </w:r>
      <w:r w:rsidR="005A11CE">
        <w:rPr>
          <w:rFonts w:ascii="Cambria" w:hAnsi="Cambria"/>
          <w:b/>
          <w:sz w:val="24"/>
          <w:szCs w:val="24"/>
        </w:rPr>
        <w:t>…</w:t>
      </w:r>
      <w:r w:rsidRPr="008E1D15">
        <w:rPr>
          <w:rFonts w:ascii="Cambria" w:hAnsi="Cambria"/>
          <w:b/>
          <w:sz w:val="24"/>
          <w:szCs w:val="24"/>
        </w:rPr>
        <w:t xml:space="preserve"> piešķirt adresi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Koknese, Kokneses pagasts, Kokneses novads, LV-5113.</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5. Paliekošajam nekustamajam īpašumam, kas sastāv no zemes vienības ar kadastra apzīmējumu </w:t>
      </w:r>
      <w:r w:rsidRPr="008E1D15">
        <w:rPr>
          <w:rFonts w:ascii="Cambria" w:hAnsi="Cambria"/>
          <w:b/>
          <w:bCs/>
          <w:sz w:val="24"/>
          <w:szCs w:val="24"/>
        </w:rPr>
        <w:t>3260</w:t>
      </w:r>
      <w:r w:rsidR="005A11CE">
        <w:rPr>
          <w:rFonts w:ascii="Cambria" w:hAnsi="Cambria"/>
          <w:b/>
          <w:bCs/>
          <w:sz w:val="24"/>
          <w:szCs w:val="24"/>
        </w:rPr>
        <w:t>…</w:t>
      </w:r>
      <w:r w:rsidRPr="008E1D15">
        <w:rPr>
          <w:rFonts w:ascii="Cambria" w:hAnsi="Cambria"/>
          <w:b/>
          <w:bCs/>
          <w:sz w:val="24"/>
          <w:szCs w:val="24"/>
        </w:rPr>
        <w:t xml:space="preserve">  0,2628 ha platībā,</w:t>
      </w:r>
      <w:r w:rsidRPr="008E1D15">
        <w:rPr>
          <w:rFonts w:ascii="Cambria" w:hAnsi="Cambria"/>
          <w:bCs/>
          <w:sz w:val="24"/>
          <w:szCs w:val="24"/>
        </w:rPr>
        <w:t xml:space="preserve"> </w:t>
      </w:r>
      <w:r w:rsidRPr="008E1D15">
        <w:rPr>
          <w:rFonts w:ascii="Cambria" w:hAnsi="Cambria"/>
          <w:b/>
          <w:sz w:val="24"/>
          <w:szCs w:val="24"/>
        </w:rPr>
        <w:t xml:space="preserve">piešķirt nosaukumu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xml:space="preserve"> un saglabāt adresi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xml:space="preserve">, Koknese, Kokneses pagasts, Kokneses novads, LV-5113 un noteikt </w:t>
      </w:r>
      <w:r w:rsidRPr="008E1D15">
        <w:rPr>
          <w:rFonts w:ascii="Cambria" w:hAnsi="Cambria"/>
          <w:b/>
          <w:bCs/>
          <w:sz w:val="24"/>
          <w:szCs w:val="24"/>
        </w:rPr>
        <w:t>nekustamā īpašuma</w:t>
      </w:r>
      <w:r w:rsidRPr="008E1D15">
        <w:rPr>
          <w:rFonts w:ascii="Cambria" w:hAnsi="Cambria"/>
          <w:b/>
          <w:sz w:val="24"/>
          <w:szCs w:val="24"/>
        </w:rPr>
        <w:t xml:space="preserve"> lietošanas mērķi –- individuālo dzīvojamo māju apbūve (kods 0601).</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right="-766" w:firstLine="540"/>
        <w:jc w:val="both"/>
        <w:rPr>
          <w:rFonts w:ascii="Cambria" w:hAnsi="Cambria"/>
          <w:b/>
          <w:sz w:val="24"/>
          <w:szCs w:val="24"/>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7.1.5.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NEKUSTAMĀ ĪPAŠUMA SADALĪŠANU, NOSAUKUMA PIEŠĶIRŠANU</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UN LIETOŠANAS MĒRĶA NOTEIKŠANU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67"/>
        <w:jc w:val="both"/>
        <w:rPr>
          <w:rFonts w:ascii="Cambria" w:hAnsi="Cambria"/>
          <w:sz w:val="24"/>
          <w:szCs w:val="24"/>
        </w:rPr>
      </w:pPr>
      <w:r w:rsidRPr="008E1D15">
        <w:rPr>
          <w:rFonts w:ascii="Cambria" w:hAnsi="Cambria"/>
          <w:b/>
          <w:sz w:val="24"/>
          <w:szCs w:val="24"/>
        </w:rPr>
        <w:t>1.</w:t>
      </w:r>
      <w:r w:rsidRPr="008E1D15">
        <w:rPr>
          <w:rFonts w:ascii="Cambria" w:hAnsi="Cambria"/>
          <w:b/>
          <w:bCs/>
          <w:sz w:val="24"/>
          <w:szCs w:val="24"/>
        </w:rPr>
        <w:t xml:space="preserve"> Piekrist, ka</w:t>
      </w:r>
      <w:r w:rsidRPr="008E1D15">
        <w:rPr>
          <w:rFonts w:ascii="Cambria" w:hAnsi="Cambria"/>
          <w:b/>
          <w:sz w:val="24"/>
          <w:szCs w:val="24"/>
        </w:rPr>
        <w:t xml:space="preserve"> M F, personas kods , </w:t>
      </w:r>
      <w:r w:rsidRPr="008E1D15">
        <w:rPr>
          <w:rFonts w:ascii="Cambria" w:hAnsi="Cambria"/>
          <w:b/>
          <w:bCs/>
          <w:sz w:val="24"/>
          <w:szCs w:val="24"/>
        </w:rPr>
        <w:t xml:space="preserve">sadala viņam </w:t>
      </w:r>
      <w:r w:rsidRPr="008E1D15">
        <w:rPr>
          <w:rFonts w:ascii="Cambria" w:hAnsi="Cambria"/>
          <w:b/>
          <w:sz w:val="24"/>
          <w:szCs w:val="24"/>
        </w:rPr>
        <w:t xml:space="preserve">piederošo Kokneses pagasta nekustamo īpašumu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bCs/>
          <w:sz w:val="24"/>
          <w:szCs w:val="24"/>
        </w:rPr>
        <w:t xml:space="preserve"> ar </w:t>
      </w:r>
      <w:r w:rsidRPr="008E1D15">
        <w:rPr>
          <w:rFonts w:ascii="Cambria" w:hAnsi="Cambria"/>
          <w:b/>
          <w:sz w:val="24"/>
          <w:szCs w:val="24"/>
        </w:rPr>
        <w:t>kadastra</w:t>
      </w:r>
      <w:r w:rsidRPr="008E1D15">
        <w:rPr>
          <w:rFonts w:ascii="Cambria" w:hAnsi="Cambria"/>
          <w:bCs/>
          <w:sz w:val="24"/>
          <w:szCs w:val="24"/>
        </w:rPr>
        <w:t xml:space="preserve"> </w:t>
      </w:r>
      <w:r w:rsidRPr="008E1D15">
        <w:rPr>
          <w:rFonts w:ascii="Cambria" w:hAnsi="Cambria"/>
          <w:b/>
          <w:bCs/>
          <w:sz w:val="24"/>
          <w:szCs w:val="24"/>
        </w:rPr>
        <w:t xml:space="preserve">Nr.3260 </w:t>
      </w:r>
      <w:r w:rsidR="005A11CE">
        <w:rPr>
          <w:rFonts w:ascii="Cambria" w:hAnsi="Cambria"/>
          <w:b/>
          <w:bCs/>
          <w:sz w:val="24"/>
          <w:szCs w:val="24"/>
        </w:rPr>
        <w:t>…</w:t>
      </w:r>
      <w:r w:rsidRPr="008E1D15">
        <w:rPr>
          <w:rFonts w:ascii="Cambria" w:hAnsi="Cambria"/>
          <w:b/>
          <w:bCs/>
          <w:sz w:val="24"/>
          <w:szCs w:val="24"/>
        </w:rPr>
        <w:t xml:space="preserve">  35,1264 ha</w:t>
      </w:r>
      <w:r w:rsidRPr="008E1D15">
        <w:rPr>
          <w:rFonts w:ascii="Cambria" w:hAnsi="Cambria"/>
          <w:b/>
          <w:sz w:val="24"/>
          <w:szCs w:val="24"/>
        </w:rPr>
        <w:t xml:space="preserve"> kopplatībā.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2. Atdalītajam nekustamajam īpašumam, kas sastāv no zemes vienības ar kadastra apzīmējumu 3260 </w:t>
      </w:r>
      <w:r w:rsidR="005A11CE">
        <w:rPr>
          <w:rFonts w:ascii="Cambria" w:hAnsi="Cambria"/>
          <w:b/>
          <w:sz w:val="24"/>
          <w:szCs w:val="24"/>
        </w:rPr>
        <w:t>…</w:t>
      </w:r>
      <w:r w:rsidRPr="008E1D15">
        <w:rPr>
          <w:rFonts w:ascii="Cambria" w:hAnsi="Cambria"/>
          <w:b/>
          <w:sz w:val="24"/>
          <w:szCs w:val="24"/>
        </w:rPr>
        <w:t xml:space="preserve">   6,4 ha platībā, piešķirt nosaukumu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lastRenderedPageBreak/>
        <w:t xml:space="preserve">3. Paliekošajam nekustamajam īpašumam, kas sastāv no zemes vienībām ar kadastra apzīmējumiem </w:t>
      </w:r>
      <w:r w:rsidRPr="008E1D15">
        <w:rPr>
          <w:rFonts w:ascii="Cambria" w:hAnsi="Cambria"/>
          <w:b/>
          <w:bCs/>
          <w:sz w:val="24"/>
          <w:szCs w:val="24"/>
        </w:rPr>
        <w:t xml:space="preserve">3260 </w:t>
      </w:r>
      <w:r w:rsidR="005A11CE">
        <w:rPr>
          <w:rFonts w:ascii="Cambria" w:hAnsi="Cambria"/>
          <w:b/>
          <w:bCs/>
          <w:sz w:val="24"/>
          <w:szCs w:val="24"/>
        </w:rPr>
        <w:t>…</w:t>
      </w:r>
      <w:r w:rsidRPr="008E1D15">
        <w:rPr>
          <w:rFonts w:ascii="Cambria" w:hAnsi="Cambria"/>
          <w:b/>
          <w:bCs/>
          <w:sz w:val="24"/>
          <w:szCs w:val="24"/>
        </w:rPr>
        <w:t xml:space="preserve">  20,9 ha platībā, 3260 </w:t>
      </w:r>
      <w:r w:rsidR="005A11CE">
        <w:rPr>
          <w:rFonts w:ascii="Cambria" w:hAnsi="Cambria"/>
          <w:b/>
          <w:bCs/>
          <w:sz w:val="24"/>
          <w:szCs w:val="24"/>
        </w:rPr>
        <w:t>…</w:t>
      </w:r>
      <w:r w:rsidRPr="008E1D15">
        <w:rPr>
          <w:rFonts w:ascii="Cambria" w:hAnsi="Cambria"/>
          <w:b/>
          <w:bCs/>
          <w:sz w:val="24"/>
          <w:szCs w:val="24"/>
        </w:rPr>
        <w:t xml:space="preserve">  3,0 ha platībā, 3260</w:t>
      </w:r>
      <w:r w:rsidR="005A11CE">
        <w:rPr>
          <w:rFonts w:ascii="Cambria" w:hAnsi="Cambria"/>
          <w:b/>
          <w:bCs/>
          <w:sz w:val="24"/>
          <w:szCs w:val="24"/>
        </w:rPr>
        <w:t>…</w:t>
      </w:r>
      <w:r w:rsidRPr="008E1D15">
        <w:rPr>
          <w:rFonts w:ascii="Cambria" w:hAnsi="Cambria"/>
          <w:b/>
          <w:bCs/>
          <w:sz w:val="24"/>
          <w:szCs w:val="24"/>
        </w:rPr>
        <w:t xml:space="preserve"> 1,9 ha platībā, 3260</w:t>
      </w:r>
      <w:r w:rsidR="005A11CE">
        <w:rPr>
          <w:rFonts w:ascii="Cambria" w:hAnsi="Cambria"/>
          <w:b/>
          <w:bCs/>
          <w:sz w:val="24"/>
          <w:szCs w:val="24"/>
        </w:rPr>
        <w:t>….</w:t>
      </w:r>
      <w:r w:rsidRPr="008E1D15">
        <w:rPr>
          <w:rFonts w:ascii="Cambria" w:hAnsi="Cambria"/>
          <w:b/>
          <w:bCs/>
          <w:sz w:val="24"/>
          <w:szCs w:val="24"/>
        </w:rPr>
        <w:t xml:space="preserve">  2,5 ha platībā un 3260 </w:t>
      </w:r>
      <w:r w:rsidR="005A11CE">
        <w:rPr>
          <w:rFonts w:ascii="Cambria" w:hAnsi="Cambria"/>
          <w:b/>
          <w:bCs/>
          <w:sz w:val="24"/>
          <w:szCs w:val="24"/>
        </w:rPr>
        <w:t>….</w:t>
      </w:r>
      <w:r w:rsidRPr="008E1D15">
        <w:rPr>
          <w:rFonts w:ascii="Cambria" w:hAnsi="Cambria"/>
          <w:b/>
          <w:bCs/>
          <w:sz w:val="24"/>
          <w:szCs w:val="24"/>
        </w:rPr>
        <w:t xml:space="preserve">  0,4264 ha platībā,</w:t>
      </w:r>
      <w:r w:rsidRPr="008E1D15">
        <w:rPr>
          <w:rFonts w:ascii="Cambria" w:hAnsi="Cambria"/>
          <w:bCs/>
          <w:sz w:val="24"/>
          <w:szCs w:val="24"/>
        </w:rPr>
        <w:t xml:space="preserve"> </w:t>
      </w:r>
      <w:r w:rsidRPr="008E1D15">
        <w:rPr>
          <w:rFonts w:ascii="Cambria" w:hAnsi="Cambria"/>
          <w:b/>
          <w:sz w:val="24"/>
          <w:szCs w:val="24"/>
        </w:rPr>
        <w:t xml:space="preserve">piešķirt nosaukumu </w:t>
      </w:r>
      <w:r w:rsidR="005A11CE" w:rsidRPr="008E1D15">
        <w:rPr>
          <w:rFonts w:ascii="Cambria" w:hAnsi="Cambria"/>
          <w:b/>
          <w:sz w:val="24"/>
          <w:szCs w:val="24"/>
        </w:rPr>
        <w:t>“</w:t>
      </w:r>
      <w:r w:rsidR="005A11CE">
        <w:rPr>
          <w:rFonts w:ascii="Cambria" w:hAnsi="Cambria"/>
          <w:b/>
          <w:sz w:val="24"/>
          <w:szCs w:val="24"/>
        </w:rPr>
        <w:t>nosaukums</w:t>
      </w:r>
      <w:r w:rsidR="005A11CE" w:rsidRPr="008E1D15">
        <w:rPr>
          <w:rFonts w:ascii="Cambria" w:hAnsi="Cambria"/>
          <w:b/>
          <w:sz w:val="24"/>
          <w:szCs w:val="24"/>
        </w:rPr>
        <w:t>”</w:t>
      </w:r>
      <w:r w:rsidRPr="008E1D15">
        <w:rPr>
          <w:rFonts w:ascii="Cambria" w:hAnsi="Cambria"/>
          <w:b/>
          <w:sz w:val="24"/>
          <w:szCs w:val="24"/>
        </w:rPr>
        <w:t xml:space="preserve"> un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4. Zemes vienībām ar kadastra apzīmējumiem  </w:t>
      </w:r>
      <w:r w:rsidRPr="008E1D15">
        <w:rPr>
          <w:rFonts w:ascii="Cambria" w:hAnsi="Cambria"/>
          <w:b/>
          <w:bCs/>
          <w:sz w:val="24"/>
          <w:szCs w:val="24"/>
        </w:rPr>
        <w:t xml:space="preserve">3260 </w:t>
      </w:r>
      <w:r w:rsidR="005A11CE">
        <w:rPr>
          <w:rFonts w:ascii="Cambria" w:hAnsi="Cambria"/>
          <w:b/>
          <w:bCs/>
          <w:sz w:val="24"/>
          <w:szCs w:val="24"/>
        </w:rPr>
        <w:t>….</w:t>
      </w:r>
      <w:r w:rsidRPr="008E1D15">
        <w:rPr>
          <w:rFonts w:ascii="Cambria" w:hAnsi="Cambria"/>
          <w:b/>
          <w:bCs/>
          <w:sz w:val="24"/>
          <w:szCs w:val="24"/>
        </w:rPr>
        <w:t xml:space="preserve">  20,9 ha platībā, 326</w:t>
      </w:r>
      <w:r w:rsidR="005A11CE">
        <w:rPr>
          <w:rFonts w:ascii="Cambria" w:hAnsi="Cambria"/>
          <w:b/>
          <w:bCs/>
          <w:sz w:val="24"/>
          <w:szCs w:val="24"/>
        </w:rPr>
        <w:t>0…</w:t>
      </w:r>
      <w:r w:rsidRPr="008E1D15">
        <w:rPr>
          <w:rFonts w:ascii="Cambria" w:hAnsi="Cambria"/>
          <w:b/>
          <w:bCs/>
          <w:sz w:val="24"/>
          <w:szCs w:val="24"/>
        </w:rPr>
        <w:t xml:space="preserve">  3,0 ha platībā,</w:t>
      </w:r>
      <w:r w:rsidRPr="008E1D15">
        <w:rPr>
          <w:rFonts w:ascii="Cambria" w:hAnsi="Cambria"/>
          <w:b/>
          <w:sz w:val="24"/>
          <w:szCs w:val="24"/>
        </w:rPr>
        <w:t xml:space="preserve"> </w:t>
      </w:r>
      <w:r w:rsidRPr="008E1D15">
        <w:rPr>
          <w:rFonts w:ascii="Cambria" w:hAnsi="Cambria"/>
          <w:b/>
          <w:bCs/>
          <w:sz w:val="24"/>
          <w:szCs w:val="24"/>
        </w:rPr>
        <w:t>3260</w:t>
      </w:r>
      <w:r w:rsidR="005A11CE">
        <w:rPr>
          <w:rFonts w:ascii="Cambria" w:hAnsi="Cambria"/>
          <w:b/>
          <w:bCs/>
          <w:sz w:val="24"/>
          <w:szCs w:val="24"/>
        </w:rPr>
        <w:t>…</w:t>
      </w:r>
      <w:r w:rsidRPr="008E1D15">
        <w:rPr>
          <w:rFonts w:ascii="Cambria" w:hAnsi="Cambria"/>
          <w:b/>
          <w:bCs/>
          <w:sz w:val="24"/>
          <w:szCs w:val="24"/>
        </w:rPr>
        <w:t xml:space="preserve">  1,9 ha platībā un 3260 </w:t>
      </w:r>
      <w:r w:rsidR="005A11CE">
        <w:rPr>
          <w:rFonts w:ascii="Cambria" w:hAnsi="Cambria"/>
          <w:b/>
          <w:bCs/>
          <w:sz w:val="24"/>
          <w:szCs w:val="24"/>
        </w:rPr>
        <w:t>…</w:t>
      </w:r>
      <w:r w:rsidRPr="008E1D15">
        <w:rPr>
          <w:rFonts w:ascii="Cambria" w:hAnsi="Cambria"/>
          <w:b/>
          <w:bCs/>
          <w:sz w:val="24"/>
          <w:szCs w:val="24"/>
        </w:rPr>
        <w:t xml:space="preserve">  2,5 ha platībā</w:t>
      </w:r>
      <w:r w:rsidRPr="008E1D15">
        <w:rPr>
          <w:rFonts w:ascii="Cambria" w:hAnsi="Cambria"/>
          <w:b/>
          <w:sz w:val="24"/>
          <w:szCs w:val="24"/>
        </w:rPr>
        <w:t xml:space="preserve"> noteikt </w:t>
      </w:r>
      <w:r w:rsidRPr="008E1D15">
        <w:rPr>
          <w:rFonts w:ascii="Cambria" w:hAnsi="Cambria"/>
          <w:b/>
          <w:bCs/>
          <w:sz w:val="24"/>
          <w:szCs w:val="24"/>
        </w:rPr>
        <w:t>nekustamā īpašuma</w:t>
      </w:r>
      <w:r w:rsidRPr="008E1D15">
        <w:rPr>
          <w:rFonts w:ascii="Cambria" w:hAnsi="Cambria"/>
          <w:b/>
          <w:sz w:val="24"/>
          <w:szCs w:val="24"/>
        </w:rPr>
        <w:t xml:space="preserve"> lietošanas mērķi –- zeme, uz kuras galvenā saimnieciskā darbība ir lauksaimniecība (kods 0101) un zemes vienībai ar kadastra apzīmējumu  </w:t>
      </w:r>
      <w:r w:rsidRPr="008E1D15">
        <w:rPr>
          <w:rFonts w:ascii="Cambria" w:hAnsi="Cambria"/>
          <w:b/>
          <w:bCs/>
          <w:sz w:val="24"/>
          <w:szCs w:val="24"/>
        </w:rPr>
        <w:t xml:space="preserve">3260 </w:t>
      </w:r>
      <w:r w:rsidR="005A11CE">
        <w:rPr>
          <w:rFonts w:ascii="Cambria" w:hAnsi="Cambria"/>
          <w:b/>
          <w:bCs/>
          <w:sz w:val="24"/>
          <w:szCs w:val="24"/>
        </w:rPr>
        <w:t>…</w:t>
      </w:r>
      <w:r w:rsidRPr="008E1D15">
        <w:rPr>
          <w:rFonts w:ascii="Cambria" w:hAnsi="Cambria"/>
          <w:b/>
          <w:bCs/>
          <w:sz w:val="24"/>
          <w:szCs w:val="24"/>
        </w:rPr>
        <w:t xml:space="preserve">  0,4264 ha platībā</w:t>
      </w:r>
      <w:r w:rsidRPr="008E1D15">
        <w:rPr>
          <w:rFonts w:ascii="Cambria" w:hAnsi="Cambria"/>
          <w:b/>
          <w:sz w:val="24"/>
          <w:szCs w:val="24"/>
        </w:rPr>
        <w:t xml:space="preserve"> noteikt </w:t>
      </w:r>
      <w:r w:rsidRPr="008E1D15">
        <w:rPr>
          <w:rFonts w:ascii="Cambria" w:hAnsi="Cambria"/>
          <w:b/>
          <w:bCs/>
          <w:sz w:val="24"/>
          <w:szCs w:val="24"/>
        </w:rPr>
        <w:t>nekustamā īpašuma</w:t>
      </w:r>
      <w:r w:rsidRPr="008E1D15">
        <w:rPr>
          <w:rFonts w:ascii="Cambria" w:hAnsi="Cambria"/>
          <w:b/>
          <w:sz w:val="24"/>
          <w:szCs w:val="24"/>
        </w:rPr>
        <w:t xml:space="preserve"> lietošanas mērķi –- individuālo dzīvojamo māju apbūve (kods 0601).</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left="-540" w:right="-766" w:firstLine="540"/>
        <w:jc w:val="center"/>
        <w:rPr>
          <w:rFonts w:ascii="Cambria" w:hAnsi="Cambria"/>
          <w:sz w:val="24"/>
          <w:szCs w:val="24"/>
          <w:u w:val="single"/>
        </w:rPr>
      </w:pPr>
    </w:p>
    <w:p w:rsidR="002F506E" w:rsidRPr="00FF0C21" w:rsidRDefault="002F506E" w:rsidP="002F506E">
      <w:pPr>
        <w:spacing w:after="0" w:line="240" w:lineRule="auto"/>
        <w:ind w:left="-540" w:right="-766" w:firstLine="540"/>
        <w:jc w:val="center"/>
        <w:rPr>
          <w:rFonts w:ascii="Cambria" w:hAnsi="Cambria"/>
          <w:sz w:val="24"/>
          <w:szCs w:val="24"/>
        </w:rPr>
      </w:pPr>
      <w:r w:rsidRPr="00FF0C21">
        <w:rPr>
          <w:rFonts w:ascii="Cambria" w:hAnsi="Cambria"/>
          <w:sz w:val="24"/>
          <w:szCs w:val="24"/>
        </w:rPr>
        <w:t xml:space="preserve">7.1.6. </w:t>
      </w:r>
    </w:p>
    <w:p w:rsidR="002F506E" w:rsidRPr="008E1D15" w:rsidRDefault="002F506E" w:rsidP="002F506E">
      <w:pPr>
        <w:spacing w:after="0" w:line="240" w:lineRule="auto"/>
        <w:ind w:left="-540" w:right="-766" w:firstLine="540"/>
        <w:jc w:val="center"/>
        <w:rPr>
          <w:rFonts w:ascii="Cambria" w:hAnsi="Cambria"/>
          <w:sz w:val="24"/>
          <w:szCs w:val="24"/>
          <w:u w:val="single"/>
        </w:rPr>
      </w:pPr>
      <w:r w:rsidRPr="008E1D15">
        <w:rPr>
          <w:rFonts w:ascii="Cambria" w:hAnsi="Cambria"/>
          <w:sz w:val="24"/>
          <w:szCs w:val="24"/>
          <w:u w:val="single"/>
        </w:rPr>
        <w:t>PAR ZEMES IERĪCĪBAS PROJEKTA APSTIPRINĀŠANU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40"/>
        <w:jc w:val="both"/>
        <w:rPr>
          <w:rFonts w:ascii="Cambria" w:hAnsi="Cambria"/>
          <w:b/>
          <w:bCs/>
          <w:sz w:val="24"/>
          <w:szCs w:val="24"/>
        </w:rPr>
      </w:pPr>
      <w:r w:rsidRPr="008E1D15">
        <w:rPr>
          <w:rFonts w:ascii="Cambria" w:hAnsi="Cambria"/>
          <w:b/>
          <w:bCs/>
          <w:sz w:val="24"/>
          <w:szCs w:val="24"/>
        </w:rPr>
        <w:t xml:space="preserve">1. Apstiprināt </w:t>
      </w:r>
      <w:r w:rsidRPr="008E1D15">
        <w:rPr>
          <w:rFonts w:ascii="Cambria" w:hAnsi="Cambria"/>
          <w:b/>
          <w:sz w:val="24"/>
          <w:szCs w:val="24"/>
        </w:rPr>
        <w:t>SIA “</w:t>
      </w:r>
      <w:proofErr w:type="spellStart"/>
      <w:r w:rsidRPr="008E1D15">
        <w:rPr>
          <w:rFonts w:ascii="Cambria" w:hAnsi="Cambria"/>
          <w:b/>
          <w:sz w:val="24"/>
          <w:szCs w:val="24"/>
        </w:rPr>
        <w:t>GeoSIJA</w:t>
      </w:r>
      <w:proofErr w:type="spellEnd"/>
      <w:r w:rsidRPr="008E1D15">
        <w:rPr>
          <w:rFonts w:ascii="Cambria" w:hAnsi="Cambria"/>
          <w:b/>
          <w:sz w:val="24"/>
          <w:szCs w:val="24"/>
        </w:rPr>
        <w:t>”</w:t>
      </w:r>
      <w:r w:rsidRPr="008E1D15">
        <w:rPr>
          <w:rFonts w:ascii="Cambria" w:hAnsi="Cambria"/>
          <w:b/>
          <w:bCs/>
          <w:sz w:val="24"/>
          <w:szCs w:val="24"/>
        </w:rPr>
        <w:t xml:space="preserve"> izstrādāto zemes ierīcības projektu Iršu pagasta nekustamā īpašuma </w:t>
      </w:r>
      <w:r w:rsidR="00195344" w:rsidRPr="008E1D15">
        <w:rPr>
          <w:rFonts w:ascii="Cambria" w:hAnsi="Cambria"/>
          <w:b/>
          <w:sz w:val="24"/>
          <w:szCs w:val="24"/>
        </w:rPr>
        <w:t>“</w:t>
      </w:r>
      <w:r w:rsidR="00195344">
        <w:rPr>
          <w:rFonts w:ascii="Cambria" w:hAnsi="Cambria"/>
          <w:b/>
          <w:sz w:val="24"/>
          <w:szCs w:val="24"/>
        </w:rPr>
        <w:t>nosaukums</w:t>
      </w:r>
      <w:r w:rsidR="00195344" w:rsidRPr="008E1D15">
        <w:rPr>
          <w:rFonts w:ascii="Cambria" w:hAnsi="Cambria"/>
          <w:b/>
          <w:sz w:val="24"/>
          <w:szCs w:val="24"/>
        </w:rPr>
        <w:t>”</w:t>
      </w:r>
      <w:r w:rsidRPr="008E1D15">
        <w:rPr>
          <w:rFonts w:ascii="Cambria" w:hAnsi="Cambria"/>
          <w:b/>
          <w:bCs/>
          <w:sz w:val="24"/>
          <w:szCs w:val="24"/>
        </w:rPr>
        <w:t xml:space="preserve"> ar</w:t>
      </w:r>
      <w:r w:rsidRPr="008E1D15">
        <w:rPr>
          <w:rFonts w:ascii="Cambria" w:hAnsi="Cambria"/>
          <w:bCs/>
          <w:sz w:val="24"/>
          <w:szCs w:val="24"/>
        </w:rPr>
        <w:t xml:space="preserve"> </w:t>
      </w:r>
      <w:r w:rsidRPr="008E1D15">
        <w:rPr>
          <w:rFonts w:ascii="Cambria" w:hAnsi="Cambria"/>
          <w:b/>
          <w:bCs/>
          <w:sz w:val="24"/>
          <w:szCs w:val="24"/>
        </w:rPr>
        <w:t>kadastra Nr.3254</w:t>
      </w:r>
      <w:r w:rsidR="00195344">
        <w:rPr>
          <w:rFonts w:ascii="Cambria" w:hAnsi="Cambria"/>
          <w:b/>
          <w:bCs/>
          <w:sz w:val="24"/>
          <w:szCs w:val="24"/>
        </w:rPr>
        <w:t>…</w:t>
      </w:r>
      <w:r w:rsidRPr="008E1D15">
        <w:rPr>
          <w:rFonts w:ascii="Cambria" w:hAnsi="Cambria"/>
          <w:b/>
          <w:bCs/>
          <w:sz w:val="24"/>
          <w:szCs w:val="24"/>
        </w:rPr>
        <w:t xml:space="preserve"> zemes vienības ar</w:t>
      </w:r>
      <w:r w:rsidRPr="008E1D15">
        <w:rPr>
          <w:rFonts w:ascii="Cambria" w:hAnsi="Cambria"/>
          <w:bCs/>
          <w:sz w:val="24"/>
          <w:szCs w:val="24"/>
        </w:rPr>
        <w:t xml:space="preserve"> </w:t>
      </w:r>
      <w:r w:rsidRPr="008E1D15">
        <w:rPr>
          <w:rFonts w:ascii="Cambria" w:hAnsi="Cambria"/>
          <w:b/>
          <w:bCs/>
          <w:sz w:val="24"/>
          <w:szCs w:val="24"/>
        </w:rPr>
        <w:t>kadastra apzīmējumu 3254</w:t>
      </w:r>
      <w:r w:rsidR="00195344">
        <w:rPr>
          <w:rFonts w:ascii="Cambria" w:hAnsi="Cambria"/>
          <w:b/>
          <w:bCs/>
          <w:sz w:val="24"/>
          <w:szCs w:val="24"/>
        </w:rPr>
        <w:t>…</w:t>
      </w:r>
      <w:r w:rsidRPr="008E1D15">
        <w:rPr>
          <w:rFonts w:ascii="Cambria" w:hAnsi="Cambria"/>
          <w:b/>
          <w:bCs/>
          <w:sz w:val="24"/>
          <w:szCs w:val="24"/>
        </w:rPr>
        <w:t xml:space="preserve">   21,8 ha platībā sadalei, izveidojot divas jaunas zemes vienības ar kadastra apzīmējumiem 3254</w:t>
      </w:r>
      <w:r w:rsidR="00195344">
        <w:rPr>
          <w:rFonts w:ascii="Cambria" w:hAnsi="Cambria"/>
          <w:b/>
          <w:bCs/>
          <w:sz w:val="24"/>
          <w:szCs w:val="24"/>
        </w:rPr>
        <w:t>…</w:t>
      </w:r>
      <w:r w:rsidRPr="008E1D15">
        <w:rPr>
          <w:rFonts w:ascii="Cambria" w:hAnsi="Cambria"/>
          <w:b/>
          <w:bCs/>
          <w:sz w:val="24"/>
          <w:szCs w:val="24"/>
        </w:rPr>
        <w:t xml:space="preserve">  11,1 ha platībā un 3254</w:t>
      </w:r>
      <w:r w:rsidR="00195344">
        <w:rPr>
          <w:rFonts w:ascii="Cambria" w:hAnsi="Cambria"/>
          <w:b/>
          <w:bCs/>
          <w:sz w:val="24"/>
          <w:szCs w:val="24"/>
        </w:rPr>
        <w:t>…</w:t>
      </w:r>
      <w:r w:rsidRPr="008E1D15">
        <w:rPr>
          <w:rFonts w:ascii="Cambria" w:hAnsi="Cambria"/>
          <w:b/>
          <w:bCs/>
          <w:sz w:val="24"/>
          <w:szCs w:val="24"/>
        </w:rPr>
        <w:t xml:space="preserve">  10,7 ha platībā.</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bCs/>
          <w:sz w:val="24"/>
          <w:szCs w:val="24"/>
        </w:rPr>
        <w:t xml:space="preserve">2. </w:t>
      </w:r>
      <w:proofErr w:type="spellStart"/>
      <w:r w:rsidRPr="008E1D15">
        <w:rPr>
          <w:rFonts w:ascii="Cambria" w:hAnsi="Cambria"/>
          <w:b/>
          <w:bCs/>
          <w:sz w:val="24"/>
          <w:szCs w:val="24"/>
        </w:rPr>
        <w:t>Jaunveidotajām</w:t>
      </w:r>
      <w:proofErr w:type="spellEnd"/>
      <w:r w:rsidRPr="008E1D15">
        <w:rPr>
          <w:rFonts w:ascii="Cambria" w:hAnsi="Cambria"/>
          <w:b/>
          <w:bCs/>
          <w:sz w:val="24"/>
          <w:szCs w:val="24"/>
        </w:rPr>
        <w:t xml:space="preserve"> zemes vienībām noteikt sekojošus nekustamā īpašuma lietošanas mērķus:  zemes vienībai ar kadastra apzīmējumu   11,1 ha platībā</w:t>
      </w:r>
      <w:r w:rsidRPr="008E1D15">
        <w:rPr>
          <w:rFonts w:ascii="Cambria" w:hAnsi="Cambria"/>
          <w:b/>
          <w:sz w:val="24"/>
          <w:szCs w:val="24"/>
        </w:rPr>
        <w:t xml:space="preserve"> - zeme, uz kuras galvenā saimnieciskā darbība ir mežsaimniecība (kods 0201) un </w:t>
      </w:r>
      <w:r w:rsidRPr="008E1D15">
        <w:rPr>
          <w:rFonts w:ascii="Cambria" w:hAnsi="Cambria"/>
          <w:b/>
          <w:bCs/>
          <w:sz w:val="24"/>
          <w:szCs w:val="24"/>
        </w:rPr>
        <w:t>zemes vienībai ar kadastra apzīmējumu 3254</w:t>
      </w:r>
      <w:r w:rsidR="00195344">
        <w:rPr>
          <w:rFonts w:ascii="Cambria" w:hAnsi="Cambria"/>
          <w:b/>
          <w:bCs/>
          <w:sz w:val="24"/>
          <w:szCs w:val="24"/>
        </w:rPr>
        <w:t>…</w:t>
      </w:r>
      <w:r w:rsidRPr="008E1D15">
        <w:rPr>
          <w:rFonts w:ascii="Cambria" w:hAnsi="Cambria"/>
          <w:b/>
          <w:bCs/>
          <w:sz w:val="24"/>
          <w:szCs w:val="24"/>
        </w:rPr>
        <w:t xml:space="preserve">  10,7 ha platībā</w:t>
      </w:r>
      <w:r w:rsidRPr="008E1D15">
        <w:rPr>
          <w:rFonts w:ascii="Cambria" w:hAnsi="Cambria"/>
          <w:b/>
          <w:sz w:val="24"/>
          <w:szCs w:val="24"/>
        </w:rPr>
        <w:t xml:space="preserve"> - zeme, uz kuras galvenā saimnieciskā darbība ir lauksaimniecība (kods 0101).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Nekustamajam īpašumam, kas sastāv no zemes vienības ar kadastra apzīmējumu </w:t>
      </w:r>
      <w:r w:rsidRPr="008E1D15">
        <w:rPr>
          <w:rFonts w:ascii="Cambria" w:hAnsi="Cambria"/>
          <w:b/>
          <w:bCs/>
          <w:sz w:val="24"/>
          <w:szCs w:val="24"/>
        </w:rPr>
        <w:t xml:space="preserve">3254 </w:t>
      </w:r>
      <w:r w:rsidR="00195344">
        <w:rPr>
          <w:rFonts w:ascii="Cambria" w:hAnsi="Cambria"/>
          <w:b/>
          <w:bCs/>
          <w:sz w:val="24"/>
          <w:szCs w:val="24"/>
        </w:rPr>
        <w:t>….</w:t>
      </w:r>
      <w:r w:rsidRPr="008E1D15">
        <w:rPr>
          <w:rFonts w:ascii="Cambria" w:hAnsi="Cambria"/>
          <w:b/>
          <w:bCs/>
          <w:sz w:val="24"/>
          <w:szCs w:val="24"/>
        </w:rPr>
        <w:t>,</w:t>
      </w:r>
      <w:r w:rsidRPr="008E1D15">
        <w:rPr>
          <w:rFonts w:ascii="Cambria" w:hAnsi="Cambria"/>
          <w:b/>
          <w:sz w:val="24"/>
          <w:szCs w:val="24"/>
        </w:rPr>
        <w:t xml:space="preserve"> saglabāt nosaukumu </w:t>
      </w:r>
      <w:r w:rsidR="00195344" w:rsidRPr="008E1D15">
        <w:rPr>
          <w:rFonts w:ascii="Cambria" w:hAnsi="Cambria"/>
          <w:b/>
          <w:sz w:val="24"/>
          <w:szCs w:val="24"/>
        </w:rPr>
        <w:t>“</w:t>
      </w:r>
      <w:r w:rsidR="00195344">
        <w:rPr>
          <w:rFonts w:ascii="Cambria" w:hAnsi="Cambria"/>
          <w:b/>
          <w:sz w:val="24"/>
          <w:szCs w:val="24"/>
        </w:rPr>
        <w:t>nosaukums</w:t>
      </w:r>
      <w:r w:rsidR="00195344" w:rsidRPr="008E1D15">
        <w:rPr>
          <w:rFonts w:ascii="Cambria" w:hAnsi="Cambria"/>
          <w:b/>
          <w:sz w:val="24"/>
          <w:szCs w:val="24"/>
        </w:rPr>
        <w:t>”</w:t>
      </w:r>
      <w:r w:rsidRPr="008E1D15">
        <w:rPr>
          <w:rFonts w:ascii="Cambria" w:hAnsi="Cambria"/>
          <w:b/>
          <w:sz w:val="24"/>
          <w:szCs w:val="24"/>
        </w:rPr>
        <w:t>.</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4. Nekustamajam īpašumam, kas sastāv no zemes vienības ar kadastra apzīmējumu </w:t>
      </w:r>
      <w:r w:rsidRPr="008E1D15">
        <w:rPr>
          <w:rFonts w:ascii="Cambria" w:hAnsi="Cambria"/>
          <w:b/>
          <w:bCs/>
          <w:sz w:val="24"/>
          <w:szCs w:val="24"/>
        </w:rPr>
        <w:t>3254</w:t>
      </w:r>
      <w:r w:rsidR="00195344">
        <w:rPr>
          <w:rFonts w:ascii="Cambria" w:hAnsi="Cambria"/>
          <w:b/>
          <w:bCs/>
          <w:sz w:val="24"/>
          <w:szCs w:val="24"/>
        </w:rPr>
        <w:t>….</w:t>
      </w:r>
      <w:r w:rsidRPr="008E1D15">
        <w:rPr>
          <w:rFonts w:ascii="Cambria" w:hAnsi="Cambria"/>
          <w:b/>
          <w:bCs/>
          <w:sz w:val="24"/>
          <w:szCs w:val="24"/>
        </w:rPr>
        <w:t>,</w:t>
      </w:r>
      <w:r w:rsidRPr="008E1D15">
        <w:rPr>
          <w:rFonts w:ascii="Cambria" w:hAnsi="Cambria"/>
          <w:b/>
          <w:sz w:val="24"/>
          <w:szCs w:val="24"/>
        </w:rPr>
        <w:t xml:space="preserve"> piešķirt nosaukumu </w:t>
      </w:r>
      <w:r w:rsidR="00195344" w:rsidRPr="008E1D15">
        <w:rPr>
          <w:rFonts w:ascii="Cambria" w:hAnsi="Cambria"/>
          <w:b/>
          <w:sz w:val="24"/>
          <w:szCs w:val="24"/>
        </w:rPr>
        <w:t>“</w:t>
      </w:r>
      <w:r w:rsidR="00195344">
        <w:rPr>
          <w:rFonts w:ascii="Cambria" w:hAnsi="Cambria"/>
          <w:b/>
          <w:sz w:val="24"/>
          <w:szCs w:val="24"/>
        </w:rPr>
        <w:t>nosaukums</w:t>
      </w:r>
      <w:r w:rsidR="00195344" w:rsidRPr="008E1D15">
        <w:rPr>
          <w:rFonts w:ascii="Cambria" w:hAnsi="Cambria"/>
          <w:b/>
          <w:sz w:val="24"/>
          <w:szCs w:val="24"/>
        </w:rPr>
        <w:t>”</w:t>
      </w:r>
      <w:r w:rsidRPr="008E1D15">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766" w:firstLine="540"/>
        <w:jc w:val="both"/>
        <w:rPr>
          <w:rFonts w:ascii="Cambria" w:eastAsia="Batang" w:hAnsi="Cambria"/>
          <w:b/>
          <w:sz w:val="24"/>
          <w:szCs w:val="24"/>
        </w:rPr>
      </w:pPr>
    </w:p>
    <w:p w:rsidR="002F506E" w:rsidRDefault="002F506E" w:rsidP="002F506E">
      <w:pPr>
        <w:spacing w:after="0" w:line="240" w:lineRule="auto"/>
        <w:ind w:right="-766" w:firstLine="540"/>
        <w:jc w:val="both"/>
        <w:rPr>
          <w:rFonts w:ascii="Cambria" w:eastAsia="Batang" w:hAnsi="Cambria"/>
          <w:b/>
          <w:sz w:val="24"/>
          <w:szCs w:val="24"/>
        </w:rPr>
      </w:pPr>
    </w:p>
    <w:p w:rsidR="002F506E" w:rsidRPr="00FF0C21" w:rsidRDefault="002F506E" w:rsidP="002F506E">
      <w:pPr>
        <w:spacing w:after="0" w:line="240" w:lineRule="auto"/>
        <w:ind w:left="-540" w:right="-766" w:firstLine="540"/>
        <w:jc w:val="center"/>
        <w:rPr>
          <w:rFonts w:ascii="Cambria" w:hAnsi="Cambria"/>
          <w:sz w:val="24"/>
          <w:szCs w:val="24"/>
        </w:rPr>
      </w:pPr>
      <w:r w:rsidRPr="00FF0C21">
        <w:rPr>
          <w:rFonts w:ascii="Cambria" w:hAnsi="Cambria"/>
          <w:sz w:val="24"/>
          <w:szCs w:val="24"/>
        </w:rPr>
        <w:t xml:space="preserve">7.1.7. </w:t>
      </w:r>
    </w:p>
    <w:p w:rsidR="002F506E" w:rsidRPr="008E1D15" w:rsidRDefault="002F506E" w:rsidP="002F506E">
      <w:pPr>
        <w:spacing w:after="0" w:line="240" w:lineRule="auto"/>
        <w:ind w:left="-540" w:right="-766" w:firstLine="540"/>
        <w:jc w:val="center"/>
        <w:rPr>
          <w:rFonts w:ascii="Cambria" w:hAnsi="Cambria"/>
          <w:sz w:val="24"/>
          <w:szCs w:val="24"/>
          <w:u w:val="single"/>
        </w:rPr>
      </w:pPr>
      <w:r w:rsidRPr="008E1D15">
        <w:rPr>
          <w:rFonts w:ascii="Cambria" w:hAnsi="Cambria"/>
          <w:sz w:val="24"/>
          <w:szCs w:val="24"/>
          <w:u w:val="single"/>
        </w:rPr>
        <w:t>PAR ZEMES IERĪCĪBAS PROJEKTA APSTIPRINĀŠANU</w:t>
      </w:r>
    </w:p>
    <w:p w:rsidR="002F506E" w:rsidRPr="008E1D15" w:rsidRDefault="002F506E" w:rsidP="002F506E">
      <w:pPr>
        <w:spacing w:after="0" w:line="240" w:lineRule="auto"/>
        <w:ind w:left="-540" w:right="-766" w:firstLine="540"/>
        <w:jc w:val="center"/>
        <w:rPr>
          <w:rFonts w:ascii="Cambria" w:hAnsi="Cambria"/>
          <w:sz w:val="24"/>
          <w:szCs w:val="24"/>
          <w:u w:val="single"/>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40"/>
        <w:jc w:val="both"/>
        <w:rPr>
          <w:rFonts w:ascii="Cambria" w:hAnsi="Cambria"/>
          <w:b/>
          <w:bCs/>
          <w:sz w:val="24"/>
          <w:szCs w:val="24"/>
        </w:rPr>
      </w:pPr>
      <w:r w:rsidRPr="008E1D15">
        <w:rPr>
          <w:rFonts w:ascii="Cambria" w:hAnsi="Cambria"/>
          <w:b/>
          <w:bCs/>
          <w:sz w:val="24"/>
          <w:szCs w:val="24"/>
        </w:rPr>
        <w:lastRenderedPageBreak/>
        <w:t xml:space="preserve">1. Apstiprināt </w:t>
      </w:r>
      <w:r w:rsidRPr="008E1D15">
        <w:rPr>
          <w:rFonts w:ascii="Cambria" w:hAnsi="Cambria"/>
          <w:b/>
          <w:sz w:val="24"/>
          <w:szCs w:val="24"/>
        </w:rPr>
        <w:t>SIA “</w:t>
      </w:r>
      <w:proofErr w:type="spellStart"/>
      <w:r w:rsidRPr="008E1D15">
        <w:rPr>
          <w:rFonts w:ascii="Cambria" w:hAnsi="Cambria"/>
          <w:b/>
          <w:sz w:val="24"/>
          <w:szCs w:val="24"/>
        </w:rPr>
        <w:t>Metrum</w:t>
      </w:r>
      <w:proofErr w:type="spellEnd"/>
      <w:r w:rsidRPr="008E1D15">
        <w:rPr>
          <w:rFonts w:ascii="Cambria" w:hAnsi="Cambria"/>
          <w:b/>
          <w:sz w:val="24"/>
          <w:szCs w:val="24"/>
        </w:rPr>
        <w:t>”</w:t>
      </w:r>
      <w:r w:rsidRPr="008E1D15">
        <w:rPr>
          <w:rFonts w:ascii="Cambria" w:hAnsi="Cambria"/>
          <w:b/>
          <w:bCs/>
          <w:sz w:val="24"/>
          <w:szCs w:val="24"/>
        </w:rPr>
        <w:t xml:space="preserve"> izstrādāto zemes ierīcības projektu Bebru pagasta nekustamā īpašuma </w:t>
      </w:r>
      <w:r w:rsidR="00195344" w:rsidRPr="008E1D15">
        <w:rPr>
          <w:rFonts w:ascii="Cambria" w:hAnsi="Cambria"/>
          <w:b/>
          <w:sz w:val="24"/>
          <w:szCs w:val="24"/>
        </w:rPr>
        <w:t>“</w:t>
      </w:r>
      <w:r w:rsidR="00195344">
        <w:rPr>
          <w:rFonts w:ascii="Cambria" w:hAnsi="Cambria"/>
          <w:b/>
          <w:sz w:val="24"/>
          <w:szCs w:val="24"/>
        </w:rPr>
        <w:t>nosaukums</w:t>
      </w:r>
      <w:r w:rsidR="00195344" w:rsidRPr="008E1D15">
        <w:rPr>
          <w:rFonts w:ascii="Cambria" w:hAnsi="Cambria"/>
          <w:b/>
          <w:sz w:val="24"/>
          <w:szCs w:val="24"/>
        </w:rPr>
        <w:t>”</w:t>
      </w:r>
      <w:r w:rsidRPr="008E1D15">
        <w:rPr>
          <w:rFonts w:ascii="Cambria" w:hAnsi="Cambria"/>
          <w:b/>
          <w:bCs/>
          <w:sz w:val="24"/>
          <w:szCs w:val="24"/>
        </w:rPr>
        <w:t xml:space="preserve"> ar</w:t>
      </w:r>
      <w:r w:rsidRPr="008E1D15">
        <w:rPr>
          <w:rFonts w:ascii="Cambria" w:hAnsi="Cambria"/>
          <w:bCs/>
          <w:sz w:val="24"/>
          <w:szCs w:val="24"/>
        </w:rPr>
        <w:t xml:space="preserve"> </w:t>
      </w:r>
      <w:r w:rsidRPr="008E1D15">
        <w:rPr>
          <w:rFonts w:ascii="Cambria" w:hAnsi="Cambria"/>
          <w:b/>
          <w:bCs/>
          <w:sz w:val="24"/>
          <w:szCs w:val="24"/>
        </w:rPr>
        <w:t xml:space="preserve">kadastra Nr.3246 </w:t>
      </w:r>
      <w:r w:rsidR="00195344">
        <w:rPr>
          <w:rFonts w:ascii="Cambria" w:hAnsi="Cambria"/>
          <w:b/>
          <w:bCs/>
          <w:sz w:val="24"/>
          <w:szCs w:val="24"/>
        </w:rPr>
        <w:t>…</w:t>
      </w:r>
      <w:r w:rsidRPr="008E1D15">
        <w:rPr>
          <w:rFonts w:ascii="Cambria" w:hAnsi="Cambria"/>
          <w:b/>
          <w:bCs/>
          <w:sz w:val="24"/>
          <w:szCs w:val="24"/>
        </w:rPr>
        <w:t xml:space="preserve"> zemes vienības ar</w:t>
      </w:r>
      <w:r w:rsidRPr="008E1D15">
        <w:rPr>
          <w:rFonts w:ascii="Cambria" w:hAnsi="Cambria"/>
          <w:bCs/>
          <w:sz w:val="24"/>
          <w:szCs w:val="24"/>
        </w:rPr>
        <w:t xml:space="preserve"> </w:t>
      </w:r>
      <w:r w:rsidRPr="008E1D15">
        <w:rPr>
          <w:rFonts w:ascii="Cambria" w:hAnsi="Cambria"/>
          <w:b/>
          <w:bCs/>
          <w:sz w:val="24"/>
          <w:szCs w:val="24"/>
        </w:rPr>
        <w:t>kadastra apzīmējumu 3246</w:t>
      </w:r>
      <w:r w:rsidR="00195344">
        <w:rPr>
          <w:rFonts w:ascii="Cambria" w:hAnsi="Cambria"/>
          <w:b/>
          <w:bCs/>
          <w:sz w:val="24"/>
          <w:szCs w:val="24"/>
        </w:rPr>
        <w:t>….</w:t>
      </w:r>
      <w:r w:rsidRPr="008E1D15">
        <w:rPr>
          <w:rFonts w:ascii="Cambria" w:hAnsi="Cambria"/>
          <w:b/>
          <w:bCs/>
          <w:sz w:val="24"/>
          <w:szCs w:val="24"/>
        </w:rPr>
        <w:t xml:space="preserve">   65,8 ha platībā sadalei, izveidojot divas jaunas zemes vienības ar kadastra apzīmējumiem 3246</w:t>
      </w:r>
      <w:r w:rsidR="00195344">
        <w:rPr>
          <w:rFonts w:ascii="Cambria" w:hAnsi="Cambria"/>
          <w:b/>
          <w:bCs/>
          <w:sz w:val="24"/>
          <w:szCs w:val="24"/>
        </w:rPr>
        <w:t>….</w:t>
      </w:r>
      <w:r w:rsidRPr="008E1D15">
        <w:rPr>
          <w:rFonts w:ascii="Cambria" w:hAnsi="Cambria"/>
          <w:b/>
          <w:bCs/>
          <w:sz w:val="24"/>
          <w:szCs w:val="24"/>
        </w:rPr>
        <w:t xml:space="preserve">  38,4 ha platībā un 3246 </w:t>
      </w:r>
      <w:r w:rsidR="00195344">
        <w:rPr>
          <w:rFonts w:ascii="Cambria" w:hAnsi="Cambria"/>
          <w:b/>
          <w:bCs/>
          <w:sz w:val="24"/>
          <w:szCs w:val="24"/>
        </w:rPr>
        <w:t>…</w:t>
      </w:r>
      <w:r w:rsidRPr="008E1D15">
        <w:rPr>
          <w:rFonts w:ascii="Cambria" w:hAnsi="Cambria"/>
          <w:b/>
          <w:bCs/>
          <w:sz w:val="24"/>
          <w:szCs w:val="24"/>
        </w:rPr>
        <w:t xml:space="preserve">  27,4 ha platībā.</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bCs/>
          <w:sz w:val="24"/>
          <w:szCs w:val="24"/>
        </w:rPr>
        <w:t xml:space="preserve">2. </w:t>
      </w:r>
      <w:proofErr w:type="spellStart"/>
      <w:r w:rsidRPr="008E1D15">
        <w:rPr>
          <w:rFonts w:ascii="Cambria" w:hAnsi="Cambria"/>
          <w:b/>
          <w:bCs/>
          <w:sz w:val="24"/>
          <w:szCs w:val="24"/>
        </w:rPr>
        <w:t>Jaunveidotajām</w:t>
      </w:r>
      <w:proofErr w:type="spellEnd"/>
      <w:r w:rsidRPr="008E1D15">
        <w:rPr>
          <w:rFonts w:ascii="Cambria" w:hAnsi="Cambria"/>
          <w:b/>
          <w:bCs/>
          <w:sz w:val="24"/>
          <w:szCs w:val="24"/>
        </w:rPr>
        <w:t xml:space="preserve"> zemes vienībām noteikt sekojošus nekustamā īpašuma lietošanas mērķus:  zemes vienībai ar kadastra apzīmējumu 3246</w:t>
      </w:r>
      <w:r w:rsidR="00195344">
        <w:rPr>
          <w:rFonts w:ascii="Cambria" w:hAnsi="Cambria"/>
          <w:b/>
          <w:bCs/>
          <w:sz w:val="24"/>
          <w:szCs w:val="24"/>
        </w:rPr>
        <w:t>…</w:t>
      </w:r>
      <w:r w:rsidRPr="008E1D15">
        <w:rPr>
          <w:rFonts w:ascii="Cambria" w:hAnsi="Cambria"/>
          <w:b/>
          <w:bCs/>
          <w:sz w:val="24"/>
          <w:szCs w:val="24"/>
        </w:rPr>
        <w:t xml:space="preserve">  38,4 ha platībā</w:t>
      </w:r>
      <w:r w:rsidRPr="008E1D15">
        <w:rPr>
          <w:rFonts w:ascii="Cambria" w:hAnsi="Cambria"/>
          <w:b/>
          <w:sz w:val="24"/>
          <w:szCs w:val="24"/>
        </w:rPr>
        <w:t xml:space="preserve"> - zeme, uz kuras galvenā saimnieciskā darbība ir lauksaimniecība (kods 0101) un </w:t>
      </w:r>
      <w:r w:rsidRPr="008E1D15">
        <w:rPr>
          <w:rFonts w:ascii="Cambria" w:hAnsi="Cambria"/>
          <w:b/>
          <w:bCs/>
          <w:sz w:val="24"/>
          <w:szCs w:val="24"/>
        </w:rPr>
        <w:t>zemes vienībai ar kadastra apzīmējumu 3246</w:t>
      </w:r>
      <w:r w:rsidR="00195344">
        <w:rPr>
          <w:rFonts w:ascii="Cambria" w:hAnsi="Cambria"/>
          <w:b/>
          <w:bCs/>
          <w:sz w:val="24"/>
          <w:szCs w:val="24"/>
        </w:rPr>
        <w:t>….</w:t>
      </w:r>
      <w:r w:rsidRPr="008E1D15">
        <w:rPr>
          <w:rFonts w:ascii="Cambria" w:hAnsi="Cambria"/>
          <w:b/>
          <w:bCs/>
          <w:sz w:val="24"/>
          <w:szCs w:val="24"/>
        </w:rPr>
        <w:t xml:space="preserve">  27,4 ha platībā</w:t>
      </w:r>
      <w:r w:rsidRPr="008E1D15">
        <w:rPr>
          <w:rFonts w:ascii="Cambria" w:hAnsi="Cambria"/>
          <w:b/>
          <w:sz w:val="24"/>
          <w:szCs w:val="24"/>
        </w:rPr>
        <w:t xml:space="preserve"> - zeme, uz kuras galvenā saimnieciskā darbība ir mežsaimniecība (kods 0201).</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Nekustamajam īpašumam, kas sastāv no zemes vienības ar kadastra apzīmējumu </w:t>
      </w:r>
      <w:r w:rsidRPr="008E1D15">
        <w:rPr>
          <w:rFonts w:ascii="Cambria" w:hAnsi="Cambria"/>
          <w:b/>
          <w:bCs/>
          <w:sz w:val="24"/>
          <w:szCs w:val="24"/>
        </w:rPr>
        <w:t>3246</w:t>
      </w:r>
      <w:r w:rsidR="00195344">
        <w:rPr>
          <w:rFonts w:ascii="Cambria" w:hAnsi="Cambria"/>
          <w:b/>
          <w:bCs/>
          <w:sz w:val="24"/>
          <w:szCs w:val="24"/>
        </w:rPr>
        <w:t>…</w:t>
      </w:r>
      <w:r w:rsidRPr="008E1D15">
        <w:rPr>
          <w:rFonts w:ascii="Cambria" w:hAnsi="Cambria"/>
          <w:b/>
          <w:bCs/>
          <w:sz w:val="24"/>
          <w:szCs w:val="24"/>
        </w:rPr>
        <w:t>,</w:t>
      </w:r>
      <w:r w:rsidRPr="008E1D15">
        <w:rPr>
          <w:rFonts w:ascii="Cambria" w:hAnsi="Cambria"/>
          <w:b/>
          <w:sz w:val="24"/>
          <w:szCs w:val="24"/>
        </w:rPr>
        <w:t xml:space="preserve"> saglabāt nosaukumu </w:t>
      </w:r>
      <w:r w:rsidR="00195344" w:rsidRPr="008E1D15">
        <w:rPr>
          <w:rFonts w:ascii="Cambria" w:hAnsi="Cambria"/>
          <w:b/>
          <w:sz w:val="24"/>
          <w:szCs w:val="24"/>
        </w:rPr>
        <w:t>“</w:t>
      </w:r>
      <w:r w:rsidR="00195344">
        <w:rPr>
          <w:rFonts w:ascii="Cambria" w:hAnsi="Cambria"/>
          <w:b/>
          <w:sz w:val="24"/>
          <w:szCs w:val="24"/>
        </w:rPr>
        <w:t>nosaukums</w:t>
      </w:r>
      <w:r w:rsidR="00195344" w:rsidRPr="008E1D15">
        <w:rPr>
          <w:rFonts w:ascii="Cambria" w:hAnsi="Cambria"/>
          <w:b/>
          <w:sz w:val="24"/>
          <w:szCs w:val="24"/>
        </w:rPr>
        <w:t>”</w:t>
      </w:r>
      <w:r w:rsidRPr="008E1D15">
        <w:rPr>
          <w:rFonts w:ascii="Cambria" w:hAnsi="Cambria"/>
          <w:b/>
          <w:sz w:val="24"/>
          <w:szCs w:val="24"/>
        </w:rPr>
        <w:t xml:space="preserve"> un zemes vienībai ar kadastra apzīmējumu </w:t>
      </w:r>
      <w:r w:rsidRPr="008E1D15">
        <w:rPr>
          <w:rFonts w:ascii="Cambria" w:hAnsi="Cambria"/>
          <w:b/>
          <w:bCs/>
          <w:sz w:val="24"/>
          <w:szCs w:val="24"/>
        </w:rPr>
        <w:t>3246</w:t>
      </w:r>
      <w:r w:rsidR="00195344">
        <w:rPr>
          <w:rFonts w:ascii="Cambria" w:hAnsi="Cambria"/>
          <w:b/>
          <w:bCs/>
          <w:sz w:val="24"/>
          <w:szCs w:val="24"/>
        </w:rPr>
        <w:t>…</w:t>
      </w:r>
      <w:r w:rsidRPr="008E1D15">
        <w:rPr>
          <w:rFonts w:ascii="Cambria" w:hAnsi="Cambria"/>
          <w:b/>
          <w:bCs/>
          <w:sz w:val="24"/>
          <w:szCs w:val="24"/>
        </w:rPr>
        <w:t xml:space="preserve"> un uz tās esošajām būvēm ar kadastra apzīmējumiem 3246</w:t>
      </w:r>
      <w:r w:rsidR="00195344">
        <w:rPr>
          <w:rFonts w:ascii="Cambria" w:hAnsi="Cambria"/>
          <w:b/>
          <w:bCs/>
          <w:sz w:val="24"/>
          <w:szCs w:val="24"/>
        </w:rPr>
        <w:t>…</w:t>
      </w:r>
      <w:r w:rsidRPr="008E1D15">
        <w:rPr>
          <w:rFonts w:ascii="Cambria" w:hAnsi="Cambria"/>
          <w:b/>
          <w:bCs/>
          <w:sz w:val="24"/>
          <w:szCs w:val="24"/>
        </w:rPr>
        <w:t xml:space="preserve">, 3246 </w:t>
      </w:r>
      <w:r w:rsidR="00195344">
        <w:rPr>
          <w:rFonts w:ascii="Cambria" w:hAnsi="Cambria"/>
          <w:b/>
          <w:bCs/>
          <w:sz w:val="24"/>
          <w:szCs w:val="24"/>
        </w:rPr>
        <w:t>…</w:t>
      </w:r>
      <w:r w:rsidRPr="008E1D15">
        <w:rPr>
          <w:rFonts w:ascii="Cambria" w:hAnsi="Cambria"/>
          <w:b/>
          <w:bCs/>
          <w:sz w:val="24"/>
          <w:szCs w:val="24"/>
        </w:rPr>
        <w:t>, 3246</w:t>
      </w:r>
      <w:r w:rsidR="00195344">
        <w:rPr>
          <w:rFonts w:ascii="Cambria" w:hAnsi="Cambria"/>
          <w:b/>
          <w:bCs/>
          <w:sz w:val="24"/>
          <w:szCs w:val="24"/>
        </w:rPr>
        <w:t>…</w:t>
      </w:r>
      <w:r w:rsidRPr="008E1D15">
        <w:rPr>
          <w:rFonts w:ascii="Cambria" w:hAnsi="Cambria"/>
          <w:b/>
          <w:bCs/>
          <w:sz w:val="24"/>
          <w:szCs w:val="24"/>
        </w:rPr>
        <w:t>, 3246</w:t>
      </w:r>
      <w:r w:rsidR="00195344">
        <w:rPr>
          <w:rFonts w:ascii="Cambria" w:hAnsi="Cambria"/>
          <w:b/>
          <w:bCs/>
          <w:sz w:val="24"/>
          <w:szCs w:val="24"/>
        </w:rPr>
        <w:t>…</w:t>
      </w:r>
      <w:r w:rsidRPr="008E1D15">
        <w:rPr>
          <w:rFonts w:ascii="Cambria" w:hAnsi="Cambria"/>
          <w:b/>
          <w:bCs/>
          <w:sz w:val="24"/>
          <w:szCs w:val="24"/>
        </w:rPr>
        <w:t>, 3246</w:t>
      </w:r>
      <w:r w:rsidR="00195344">
        <w:rPr>
          <w:rFonts w:ascii="Cambria" w:hAnsi="Cambria"/>
          <w:b/>
          <w:bCs/>
          <w:sz w:val="24"/>
          <w:szCs w:val="24"/>
        </w:rPr>
        <w:t>…</w:t>
      </w:r>
      <w:r w:rsidRPr="008E1D15">
        <w:rPr>
          <w:rFonts w:ascii="Cambria" w:hAnsi="Cambria"/>
          <w:b/>
          <w:bCs/>
          <w:sz w:val="24"/>
          <w:szCs w:val="24"/>
        </w:rPr>
        <w:t>, 3246</w:t>
      </w:r>
      <w:r w:rsidR="00195344">
        <w:rPr>
          <w:rFonts w:ascii="Cambria" w:hAnsi="Cambria"/>
          <w:b/>
          <w:bCs/>
          <w:sz w:val="24"/>
          <w:szCs w:val="24"/>
        </w:rPr>
        <w:t>…</w:t>
      </w:r>
      <w:r w:rsidRPr="008E1D15">
        <w:rPr>
          <w:rFonts w:ascii="Cambria" w:hAnsi="Cambria"/>
          <w:b/>
          <w:bCs/>
          <w:sz w:val="24"/>
          <w:szCs w:val="24"/>
        </w:rPr>
        <w:t xml:space="preserve">, 3246 </w:t>
      </w:r>
      <w:r w:rsidR="00195344">
        <w:rPr>
          <w:rFonts w:ascii="Cambria" w:hAnsi="Cambria"/>
          <w:b/>
          <w:bCs/>
          <w:sz w:val="24"/>
          <w:szCs w:val="24"/>
        </w:rPr>
        <w:t>…</w:t>
      </w:r>
      <w:r w:rsidRPr="008E1D15">
        <w:rPr>
          <w:rFonts w:ascii="Cambria" w:hAnsi="Cambria"/>
          <w:b/>
          <w:bCs/>
          <w:sz w:val="24"/>
          <w:szCs w:val="24"/>
        </w:rPr>
        <w:t>, 3246</w:t>
      </w:r>
      <w:r w:rsidR="00195344">
        <w:rPr>
          <w:rFonts w:ascii="Cambria" w:hAnsi="Cambria"/>
          <w:b/>
          <w:bCs/>
          <w:sz w:val="24"/>
          <w:szCs w:val="24"/>
        </w:rPr>
        <w:t>…</w:t>
      </w:r>
      <w:r w:rsidRPr="008E1D15">
        <w:rPr>
          <w:rFonts w:ascii="Cambria" w:hAnsi="Cambria"/>
          <w:b/>
          <w:bCs/>
          <w:sz w:val="24"/>
          <w:szCs w:val="24"/>
        </w:rPr>
        <w:t>, 3246</w:t>
      </w:r>
      <w:r w:rsidR="00195344">
        <w:rPr>
          <w:rFonts w:ascii="Cambria" w:hAnsi="Cambria"/>
          <w:b/>
          <w:bCs/>
          <w:sz w:val="24"/>
          <w:szCs w:val="24"/>
        </w:rPr>
        <w:t>…</w:t>
      </w:r>
      <w:r w:rsidRPr="008E1D15">
        <w:rPr>
          <w:rFonts w:ascii="Cambria" w:hAnsi="Cambria"/>
          <w:b/>
          <w:bCs/>
          <w:sz w:val="24"/>
          <w:szCs w:val="24"/>
        </w:rPr>
        <w:t xml:space="preserve"> un 3246 </w:t>
      </w:r>
      <w:r w:rsidR="00195344">
        <w:rPr>
          <w:rFonts w:ascii="Cambria" w:hAnsi="Cambria"/>
          <w:b/>
          <w:bCs/>
          <w:sz w:val="24"/>
          <w:szCs w:val="24"/>
        </w:rPr>
        <w:t>…</w:t>
      </w:r>
      <w:r w:rsidRPr="008E1D15">
        <w:rPr>
          <w:rFonts w:ascii="Cambria" w:hAnsi="Cambria"/>
          <w:b/>
          <w:bCs/>
          <w:sz w:val="24"/>
          <w:szCs w:val="24"/>
        </w:rPr>
        <w:t xml:space="preserve"> saglabāt adresi </w:t>
      </w:r>
      <w:r w:rsidR="00195344" w:rsidRPr="008E1D15">
        <w:rPr>
          <w:rFonts w:ascii="Cambria" w:hAnsi="Cambria"/>
          <w:b/>
          <w:sz w:val="24"/>
          <w:szCs w:val="24"/>
        </w:rPr>
        <w:t>“</w:t>
      </w:r>
      <w:r w:rsidR="00195344">
        <w:rPr>
          <w:rFonts w:ascii="Cambria" w:hAnsi="Cambria"/>
          <w:b/>
          <w:sz w:val="24"/>
          <w:szCs w:val="24"/>
        </w:rPr>
        <w:t>nosaukums</w:t>
      </w:r>
      <w:r w:rsidR="00195344" w:rsidRPr="008E1D15">
        <w:rPr>
          <w:rFonts w:ascii="Cambria" w:hAnsi="Cambria"/>
          <w:b/>
          <w:sz w:val="24"/>
          <w:szCs w:val="24"/>
        </w:rPr>
        <w:t>”</w:t>
      </w:r>
      <w:r w:rsidRPr="008E1D15">
        <w:rPr>
          <w:rFonts w:ascii="Cambria" w:hAnsi="Cambria"/>
          <w:b/>
          <w:sz w:val="24"/>
          <w:szCs w:val="24"/>
        </w:rPr>
        <w:t xml:space="preserve">, </w:t>
      </w:r>
      <w:r w:rsidR="00462F3E">
        <w:rPr>
          <w:rFonts w:ascii="Cambria" w:hAnsi="Cambria"/>
          <w:b/>
          <w:sz w:val="24"/>
          <w:szCs w:val="24"/>
        </w:rPr>
        <w:t>Bebru</w:t>
      </w:r>
      <w:r w:rsidRPr="008E1D15">
        <w:rPr>
          <w:rFonts w:ascii="Cambria" w:hAnsi="Cambria"/>
          <w:b/>
          <w:sz w:val="24"/>
          <w:szCs w:val="24"/>
        </w:rPr>
        <w:t xml:space="preserve"> pagasts, Kokneses novads, LV-5113.</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4. Nekustamajam īpašumam, kas sastāv no zemes vienības ar kadastra apzīmējumu </w:t>
      </w:r>
      <w:r w:rsidRPr="008E1D15">
        <w:rPr>
          <w:rFonts w:ascii="Cambria" w:hAnsi="Cambria"/>
          <w:b/>
          <w:bCs/>
          <w:sz w:val="24"/>
          <w:szCs w:val="24"/>
        </w:rPr>
        <w:t>3246 002 0156,</w:t>
      </w:r>
      <w:r w:rsidRPr="008E1D15">
        <w:rPr>
          <w:rFonts w:ascii="Cambria" w:hAnsi="Cambria"/>
          <w:b/>
          <w:sz w:val="24"/>
          <w:szCs w:val="24"/>
        </w:rPr>
        <w:t xml:space="preserve"> piešķirt nosaukumu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right="-766" w:firstLine="540"/>
        <w:jc w:val="both"/>
        <w:rPr>
          <w:rFonts w:ascii="Cambria" w:hAnsi="Cambria"/>
          <w:sz w:val="24"/>
          <w:szCs w:val="24"/>
        </w:rPr>
      </w:pPr>
    </w:p>
    <w:p w:rsidR="002F506E" w:rsidRPr="008E1D15" w:rsidRDefault="002F506E" w:rsidP="002F506E">
      <w:pPr>
        <w:spacing w:after="0" w:line="240" w:lineRule="auto"/>
        <w:ind w:right="-766" w:firstLine="540"/>
        <w:jc w:val="both"/>
        <w:rPr>
          <w:rFonts w:ascii="Cambria" w:hAnsi="Cambria"/>
          <w:sz w:val="24"/>
          <w:szCs w:val="24"/>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7.1.8.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ZEMES VIENĪBU APVIENOŠANU, ADRESES PIEŠĶIRŠANU UN LIETOŠANAS MĒRĶA NOTEIKŠANU</w:t>
      </w:r>
    </w:p>
    <w:p w:rsidR="002F506E" w:rsidRDefault="002F506E" w:rsidP="002F506E">
      <w:pPr>
        <w:spacing w:after="0" w:line="240" w:lineRule="auto"/>
        <w:ind w:right="-766" w:firstLine="540"/>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1.</w:t>
      </w:r>
      <w:r w:rsidRPr="008E1D15">
        <w:rPr>
          <w:rFonts w:ascii="Cambria" w:hAnsi="Cambria"/>
          <w:b/>
          <w:bCs/>
          <w:sz w:val="24"/>
          <w:szCs w:val="24"/>
        </w:rPr>
        <w:t xml:space="preserve"> Piekrist, ka M R R, personas kods , apvieno viņam piederošā Iršu pagasta nekustamā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bCs/>
          <w:sz w:val="24"/>
          <w:szCs w:val="24"/>
        </w:rPr>
        <w:t xml:space="preserve"> ar kadastra Nr.3254 </w:t>
      </w:r>
      <w:r w:rsidR="00462F3E">
        <w:rPr>
          <w:rFonts w:ascii="Cambria" w:hAnsi="Cambria"/>
          <w:b/>
          <w:bCs/>
          <w:sz w:val="24"/>
          <w:szCs w:val="24"/>
        </w:rPr>
        <w:t>…</w:t>
      </w:r>
      <w:r w:rsidRPr="008E1D15">
        <w:rPr>
          <w:rFonts w:ascii="Cambria" w:hAnsi="Cambria"/>
          <w:b/>
          <w:bCs/>
          <w:sz w:val="24"/>
          <w:szCs w:val="24"/>
        </w:rPr>
        <w:t xml:space="preserve">  zemes vienības ar kadastra apzīmējumiem 3254 </w:t>
      </w:r>
      <w:r w:rsidR="00462F3E">
        <w:rPr>
          <w:rFonts w:ascii="Cambria" w:hAnsi="Cambria"/>
          <w:b/>
          <w:bCs/>
          <w:sz w:val="24"/>
          <w:szCs w:val="24"/>
        </w:rPr>
        <w:t>…</w:t>
      </w:r>
      <w:r w:rsidRPr="008E1D15">
        <w:rPr>
          <w:rFonts w:ascii="Cambria" w:hAnsi="Cambria"/>
          <w:b/>
          <w:bCs/>
          <w:sz w:val="24"/>
          <w:szCs w:val="24"/>
        </w:rPr>
        <w:t xml:space="preserve">  70,0 ha platībā un 3254</w:t>
      </w:r>
      <w:r w:rsidR="00462F3E">
        <w:rPr>
          <w:rFonts w:ascii="Cambria" w:hAnsi="Cambria"/>
          <w:b/>
          <w:bCs/>
          <w:sz w:val="24"/>
          <w:szCs w:val="24"/>
        </w:rPr>
        <w:t>…</w:t>
      </w:r>
      <w:r w:rsidRPr="008E1D15">
        <w:rPr>
          <w:rFonts w:ascii="Cambria" w:hAnsi="Cambria"/>
          <w:b/>
          <w:bCs/>
          <w:sz w:val="24"/>
          <w:szCs w:val="24"/>
        </w:rPr>
        <w:t xml:space="preserve">  22,6 ha platībā, nekustamā īpašuma „Lauki” ar kadastra Nr.3254 004 0056  zemes vienību ar kadastra apzīmējumu 3254</w:t>
      </w:r>
      <w:r w:rsidR="00462F3E">
        <w:rPr>
          <w:rFonts w:ascii="Cambria" w:hAnsi="Cambria"/>
          <w:b/>
          <w:bCs/>
          <w:sz w:val="24"/>
          <w:szCs w:val="24"/>
        </w:rPr>
        <w:t>…</w:t>
      </w:r>
      <w:r w:rsidRPr="008E1D15">
        <w:rPr>
          <w:rFonts w:ascii="Cambria" w:hAnsi="Cambria"/>
          <w:b/>
          <w:bCs/>
          <w:sz w:val="24"/>
          <w:szCs w:val="24"/>
        </w:rPr>
        <w:t xml:space="preserve">  27,2 platībā un nekustamā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bCs/>
          <w:sz w:val="24"/>
          <w:szCs w:val="24"/>
        </w:rPr>
        <w:t xml:space="preserve"> ar kadastra Nr.3254</w:t>
      </w:r>
      <w:r w:rsidR="00462F3E">
        <w:rPr>
          <w:rFonts w:ascii="Cambria" w:hAnsi="Cambria"/>
          <w:b/>
          <w:bCs/>
          <w:sz w:val="24"/>
          <w:szCs w:val="24"/>
        </w:rPr>
        <w:t>…</w:t>
      </w:r>
      <w:r w:rsidRPr="008E1D15">
        <w:rPr>
          <w:rFonts w:ascii="Cambria" w:hAnsi="Cambria"/>
          <w:b/>
          <w:bCs/>
          <w:sz w:val="24"/>
          <w:szCs w:val="24"/>
        </w:rPr>
        <w:t xml:space="preserve">  zemes vienību ar kadastra apzīmējumu 3254 </w:t>
      </w:r>
      <w:r w:rsidR="00462F3E">
        <w:rPr>
          <w:rFonts w:ascii="Cambria" w:hAnsi="Cambria"/>
          <w:b/>
          <w:bCs/>
          <w:sz w:val="24"/>
          <w:szCs w:val="24"/>
        </w:rPr>
        <w:t>…</w:t>
      </w:r>
      <w:r w:rsidRPr="008E1D15">
        <w:rPr>
          <w:rFonts w:ascii="Cambria" w:hAnsi="Cambria"/>
          <w:b/>
          <w:bCs/>
          <w:sz w:val="24"/>
          <w:szCs w:val="24"/>
        </w:rPr>
        <w:t xml:space="preserve">  1,4 ha platībā.</w:t>
      </w:r>
      <w:r w:rsidRPr="008E1D15">
        <w:rPr>
          <w:rFonts w:ascii="Cambria" w:hAnsi="Cambria"/>
          <w:b/>
          <w:sz w:val="24"/>
          <w:szCs w:val="24"/>
        </w:rPr>
        <w:t xml:space="preserve">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2. </w:t>
      </w:r>
      <w:proofErr w:type="spellStart"/>
      <w:r w:rsidRPr="008E1D15">
        <w:rPr>
          <w:rFonts w:ascii="Cambria" w:hAnsi="Cambria"/>
          <w:b/>
          <w:bCs/>
          <w:sz w:val="24"/>
          <w:szCs w:val="24"/>
        </w:rPr>
        <w:t>Jaunveidotajai</w:t>
      </w:r>
      <w:proofErr w:type="spellEnd"/>
      <w:r w:rsidRPr="008E1D15">
        <w:rPr>
          <w:rFonts w:ascii="Cambria" w:hAnsi="Cambria"/>
          <w:b/>
          <w:bCs/>
          <w:sz w:val="24"/>
          <w:szCs w:val="24"/>
        </w:rPr>
        <w:t xml:space="preserve"> zemes vienībai 121,2 ha platībā noteikt nekustamā īpašuma lietošanas mērķus - </w:t>
      </w:r>
      <w:r w:rsidRPr="008E1D15">
        <w:rPr>
          <w:rFonts w:ascii="Cambria" w:hAnsi="Cambria"/>
          <w:b/>
          <w:sz w:val="24"/>
          <w:szCs w:val="24"/>
        </w:rPr>
        <w:t xml:space="preserve">zeme, uz kuras galvenā saimnieciskā darbība ir lauksaimniecība (kods 0101) </w:t>
      </w:r>
      <w:r w:rsidRPr="008E1D15">
        <w:rPr>
          <w:rFonts w:ascii="Cambria" w:hAnsi="Cambria"/>
          <w:b/>
          <w:bCs/>
          <w:sz w:val="24"/>
          <w:szCs w:val="24"/>
        </w:rPr>
        <w:t xml:space="preserve">60,6 ha platībā un </w:t>
      </w:r>
      <w:r w:rsidRPr="008E1D15">
        <w:rPr>
          <w:rFonts w:ascii="Cambria" w:hAnsi="Cambria"/>
          <w:b/>
          <w:sz w:val="24"/>
          <w:szCs w:val="24"/>
        </w:rPr>
        <w:t>zeme, uz kuras galvenā saimnieciskā darbība ir mežsaimniecība (kods 0201) 60,6 ha platībā.</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w:t>
      </w:r>
      <w:proofErr w:type="spellStart"/>
      <w:r w:rsidRPr="008E1D15">
        <w:rPr>
          <w:rFonts w:ascii="Cambria" w:hAnsi="Cambria"/>
          <w:b/>
          <w:bCs/>
          <w:sz w:val="24"/>
          <w:szCs w:val="24"/>
        </w:rPr>
        <w:t>Jaunveidotajai</w:t>
      </w:r>
      <w:proofErr w:type="spellEnd"/>
      <w:r w:rsidRPr="008E1D15">
        <w:rPr>
          <w:rFonts w:ascii="Cambria" w:hAnsi="Cambria"/>
          <w:b/>
          <w:sz w:val="24"/>
          <w:szCs w:val="24"/>
        </w:rPr>
        <w:t xml:space="preserve"> zemes vienībai </w:t>
      </w:r>
      <w:r w:rsidRPr="008E1D15">
        <w:rPr>
          <w:rFonts w:ascii="Cambria" w:hAnsi="Cambria"/>
          <w:b/>
          <w:bCs/>
          <w:sz w:val="24"/>
          <w:szCs w:val="24"/>
        </w:rPr>
        <w:t>121,2 ha platībā</w:t>
      </w:r>
      <w:r w:rsidRPr="008E1D15">
        <w:rPr>
          <w:rFonts w:ascii="Cambria" w:hAnsi="Cambria"/>
          <w:b/>
          <w:sz w:val="24"/>
          <w:szCs w:val="24"/>
        </w:rPr>
        <w:t xml:space="preserve"> piešķirt adresi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sz w:val="24"/>
          <w:szCs w:val="24"/>
        </w:rPr>
        <w:t>, Iršu pagasts, Kokneses novads, LV-5108.</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766" w:firstLine="540"/>
        <w:jc w:val="both"/>
        <w:rPr>
          <w:rFonts w:ascii="Cambria" w:hAnsi="Cambria"/>
          <w:sz w:val="24"/>
          <w:szCs w:val="24"/>
        </w:rPr>
      </w:pPr>
    </w:p>
    <w:p w:rsidR="002F506E" w:rsidRDefault="002F506E" w:rsidP="002F506E">
      <w:pPr>
        <w:spacing w:after="0" w:line="240" w:lineRule="auto"/>
        <w:ind w:right="-766" w:firstLine="540"/>
        <w:jc w:val="both"/>
        <w:rPr>
          <w:rFonts w:ascii="Cambria" w:hAnsi="Cambria"/>
          <w:sz w:val="24"/>
          <w:szCs w:val="24"/>
        </w:rPr>
      </w:pPr>
    </w:p>
    <w:p w:rsidR="002F506E" w:rsidRDefault="002F506E" w:rsidP="002F506E">
      <w:pPr>
        <w:spacing w:after="0" w:line="240" w:lineRule="auto"/>
        <w:ind w:right="-766" w:firstLine="540"/>
        <w:jc w:val="both"/>
        <w:rPr>
          <w:rFonts w:ascii="Cambria" w:hAnsi="Cambria"/>
          <w:sz w:val="24"/>
          <w:szCs w:val="24"/>
        </w:rPr>
      </w:pPr>
    </w:p>
    <w:p w:rsidR="002F506E" w:rsidRDefault="002F506E" w:rsidP="002F506E">
      <w:pPr>
        <w:spacing w:after="0" w:line="240" w:lineRule="auto"/>
        <w:ind w:right="-766" w:firstLine="540"/>
        <w:jc w:val="both"/>
        <w:rPr>
          <w:rFonts w:ascii="Cambria" w:hAnsi="Cambria"/>
          <w:sz w:val="24"/>
          <w:szCs w:val="24"/>
        </w:rPr>
      </w:pPr>
    </w:p>
    <w:p w:rsidR="002F506E" w:rsidRDefault="002F506E" w:rsidP="002F506E">
      <w:pPr>
        <w:spacing w:after="0" w:line="240" w:lineRule="auto"/>
        <w:ind w:right="-766" w:firstLine="540"/>
        <w:jc w:val="both"/>
        <w:rPr>
          <w:rFonts w:ascii="Cambria" w:hAnsi="Cambria"/>
          <w:sz w:val="24"/>
          <w:szCs w:val="24"/>
        </w:rPr>
      </w:pPr>
    </w:p>
    <w:p w:rsidR="00462F3E" w:rsidRDefault="00462F3E" w:rsidP="002F506E">
      <w:pPr>
        <w:spacing w:after="0" w:line="240" w:lineRule="auto"/>
        <w:ind w:right="-766" w:firstLine="540"/>
        <w:jc w:val="both"/>
        <w:rPr>
          <w:rFonts w:ascii="Cambria" w:hAnsi="Cambria"/>
          <w:sz w:val="24"/>
          <w:szCs w:val="24"/>
        </w:rPr>
      </w:pPr>
    </w:p>
    <w:p w:rsidR="00462F3E" w:rsidRDefault="00462F3E" w:rsidP="002F506E">
      <w:pPr>
        <w:spacing w:after="0" w:line="240" w:lineRule="auto"/>
        <w:ind w:right="-766" w:firstLine="540"/>
        <w:jc w:val="both"/>
        <w:rPr>
          <w:rFonts w:ascii="Cambria" w:hAnsi="Cambria"/>
          <w:sz w:val="24"/>
          <w:szCs w:val="24"/>
        </w:rPr>
      </w:pPr>
    </w:p>
    <w:p w:rsidR="00462F3E" w:rsidRPr="008E1D15" w:rsidRDefault="00462F3E" w:rsidP="002F506E">
      <w:pPr>
        <w:spacing w:after="0" w:line="240" w:lineRule="auto"/>
        <w:ind w:right="-766" w:firstLine="540"/>
        <w:jc w:val="both"/>
        <w:rPr>
          <w:rFonts w:ascii="Cambria" w:hAnsi="Cambria"/>
          <w:sz w:val="24"/>
          <w:szCs w:val="24"/>
        </w:rPr>
      </w:pPr>
    </w:p>
    <w:p w:rsidR="002F506E" w:rsidRPr="00FF0C21" w:rsidRDefault="002F506E" w:rsidP="002F506E">
      <w:pPr>
        <w:spacing w:after="0" w:line="240" w:lineRule="auto"/>
        <w:ind w:right="-766"/>
        <w:jc w:val="center"/>
        <w:rPr>
          <w:rFonts w:ascii="Cambria" w:hAnsi="Cambria"/>
          <w:sz w:val="24"/>
          <w:szCs w:val="24"/>
        </w:rPr>
      </w:pPr>
      <w:r w:rsidRPr="00FF0C21">
        <w:rPr>
          <w:rFonts w:ascii="Cambria" w:hAnsi="Cambria"/>
          <w:sz w:val="24"/>
          <w:szCs w:val="24"/>
        </w:rPr>
        <w:t xml:space="preserve">7.1.9. </w:t>
      </w:r>
    </w:p>
    <w:p w:rsidR="002F506E" w:rsidRPr="008E1D15" w:rsidRDefault="002F506E" w:rsidP="002F506E">
      <w:pPr>
        <w:spacing w:after="0" w:line="240" w:lineRule="auto"/>
        <w:ind w:right="-766"/>
        <w:jc w:val="center"/>
        <w:rPr>
          <w:rFonts w:ascii="Cambria" w:hAnsi="Cambria"/>
          <w:sz w:val="24"/>
          <w:szCs w:val="24"/>
          <w:u w:val="single"/>
        </w:rPr>
      </w:pPr>
      <w:r w:rsidRPr="008E1D15">
        <w:rPr>
          <w:rFonts w:ascii="Cambria" w:hAnsi="Cambria"/>
          <w:sz w:val="24"/>
          <w:szCs w:val="24"/>
          <w:u w:val="single"/>
        </w:rPr>
        <w:t>PAR PAŠVALDĪBAI PIEKRITĪGĀS ZEMES VIENĪBAS SADALĪŠANU</w:t>
      </w:r>
    </w:p>
    <w:p w:rsidR="002F506E" w:rsidRDefault="002F506E" w:rsidP="002F506E">
      <w:pPr>
        <w:spacing w:after="0" w:line="240" w:lineRule="auto"/>
        <w:ind w:right="-766" w:firstLine="540"/>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1.</w:t>
      </w:r>
      <w:r w:rsidRPr="008E1D15">
        <w:rPr>
          <w:rFonts w:ascii="Cambria" w:hAnsi="Cambria"/>
          <w:b/>
          <w:bCs/>
          <w:sz w:val="24"/>
          <w:szCs w:val="24"/>
        </w:rPr>
        <w:t xml:space="preserve"> Piekrist sadalīt pašvaldībai piekritīgā nekustamā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bCs/>
          <w:sz w:val="24"/>
          <w:szCs w:val="24"/>
        </w:rPr>
        <w:t xml:space="preserve"> zemes vienību ar kadastra apzīmējumu 3260 </w:t>
      </w:r>
      <w:r w:rsidR="00462F3E">
        <w:rPr>
          <w:rFonts w:ascii="Cambria" w:hAnsi="Cambria"/>
          <w:b/>
          <w:bCs/>
          <w:sz w:val="24"/>
          <w:szCs w:val="24"/>
        </w:rPr>
        <w:t>…</w:t>
      </w:r>
      <w:r w:rsidRPr="008E1D15">
        <w:rPr>
          <w:rFonts w:ascii="Cambria" w:hAnsi="Cambria"/>
          <w:b/>
          <w:sz w:val="24"/>
          <w:szCs w:val="24"/>
        </w:rPr>
        <w:t xml:space="preserve">  1,4 ha platībā, izveidojot divas jaunas zemes vienības</w:t>
      </w:r>
      <w:r w:rsidRPr="008E1D15">
        <w:rPr>
          <w:rFonts w:ascii="Cambria" w:hAnsi="Cambria"/>
          <w:b/>
          <w:bCs/>
          <w:sz w:val="24"/>
          <w:szCs w:val="24"/>
        </w:rPr>
        <w:t>.</w:t>
      </w:r>
      <w:r w:rsidRPr="008E1D15">
        <w:rPr>
          <w:rFonts w:ascii="Cambria" w:hAnsi="Cambria"/>
          <w:b/>
          <w:sz w:val="24"/>
          <w:szCs w:val="24"/>
        </w:rPr>
        <w:t xml:space="preserve"> Pielikumā - zemes vienības sadales shēma.</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2. Atdalītajai zemes vienībai 0,3 ha platībā (vairāk vai mazāk, cik izrādīsies veicot zemes kadastrālo uzmērīšanu) izveidot jaunu nekustamo īpašumu un piešķirt nosaukumu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sz w:val="24"/>
          <w:szCs w:val="24"/>
        </w:rPr>
        <w:t xml:space="preserve"> un noteikt nekustamā īpašuma lietošanas mērķi – neapgūta individuālo dzīvojamo māju apbūve (kods 0600).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3. Paliekošajam nekustamajam īpašumam, kas sastāv no zemes vienības 1,1 ha platībā (vairāk vai mazāk, cik izrādīsies veicot zemes kadastrālo uzmērīšanu), saglabāt nosaukumu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sz w:val="24"/>
          <w:szCs w:val="24"/>
        </w:rPr>
        <w:t xml:space="preserve"> un noteikt nekustamā īpašuma lietošanas mērķi –- neapgūta individuālo dzīvojamo māju apbūve (kods 0600). </w:t>
      </w:r>
    </w:p>
    <w:p w:rsidR="002F506E" w:rsidRPr="008E1D15"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 xml:space="preserve">4. Zemes vienībai 0,3 ha platībā (vairāk vai mazāk, cik izrādīsies veicot zemes kadastrālo uzmērīšanu) piešķirt adresi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sz w:val="24"/>
          <w:szCs w:val="24"/>
        </w:rPr>
        <w:t xml:space="preserve">, Koknese, Kokneses pagasts, Kokneses novads, LV-5113 un zemes vienībai 1,1 ha platībā (vairāk vai mazāk, cik izrādīsies veicot zemes kadastrālo uzmērīšanu) piešķirt adresi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E1D15">
        <w:rPr>
          <w:rFonts w:ascii="Cambria" w:hAnsi="Cambria"/>
          <w:b/>
          <w:sz w:val="24"/>
          <w:szCs w:val="24"/>
        </w:rPr>
        <w:t>, Koknese, Kokneses pagasts, Kokneses novads, LV-5113.</w:t>
      </w:r>
    </w:p>
    <w:p w:rsidR="002F506E" w:rsidRDefault="002F506E" w:rsidP="002F506E">
      <w:pPr>
        <w:spacing w:after="0" w:line="240" w:lineRule="auto"/>
        <w:ind w:right="-766" w:firstLine="540"/>
        <w:jc w:val="both"/>
        <w:rPr>
          <w:rFonts w:ascii="Cambria" w:hAnsi="Cambria"/>
          <w:b/>
          <w:sz w:val="24"/>
          <w:szCs w:val="24"/>
        </w:rPr>
      </w:pPr>
      <w:r w:rsidRPr="008E1D15">
        <w:rPr>
          <w:rFonts w:ascii="Cambria" w:hAnsi="Cambria"/>
          <w:b/>
          <w:sz w:val="24"/>
          <w:szCs w:val="24"/>
        </w:rPr>
        <w:t>5. Veikt zemes vienību 0,3 ha platībā un  1,1 ha platībā kadastrālo uzmērīšanu un ierakstīt tās zemesgrāmatā uz Kokneses novada domes vārda.</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E1D15" w:rsidRDefault="002F506E" w:rsidP="002F506E">
      <w:pPr>
        <w:spacing w:after="0" w:line="240" w:lineRule="auto"/>
        <w:ind w:right="-766" w:firstLine="540"/>
        <w:jc w:val="both"/>
        <w:rPr>
          <w:rFonts w:ascii="Cambria" w:hAnsi="Cambria"/>
          <w:b/>
          <w:sz w:val="24"/>
          <w:szCs w:val="24"/>
        </w:rPr>
      </w:pPr>
    </w:p>
    <w:p w:rsidR="002F506E" w:rsidRDefault="002F506E" w:rsidP="002F506E">
      <w:pPr>
        <w:ind w:right="-180" w:firstLine="540"/>
        <w:jc w:val="both"/>
      </w:pPr>
    </w:p>
    <w:p w:rsidR="002F506E" w:rsidRPr="00FF0C21" w:rsidRDefault="002F506E" w:rsidP="002F506E">
      <w:pPr>
        <w:spacing w:after="120" w:line="240" w:lineRule="auto"/>
        <w:ind w:right="-908"/>
        <w:jc w:val="center"/>
        <w:rPr>
          <w:rFonts w:ascii="Cambria" w:hAnsi="Cambria"/>
          <w:sz w:val="24"/>
          <w:szCs w:val="24"/>
        </w:rPr>
      </w:pPr>
      <w:r w:rsidRPr="00FF0C21">
        <w:rPr>
          <w:rFonts w:ascii="Cambria" w:hAnsi="Cambria"/>
          <w:sz w:val="24"/>
          <w:szCs w:val="24"/>
        </w:rPr>
        <w:t>7.1</w:t>
      </w:r>
      <w:r>
        <w:rPr>
          <w:rFonts w:ascii="Cambria" w:hAnsi="Cambria"/>
          <w:sz w:val="24"/>
          <w:szCs w:val="24"/>
        </w:rPr>
        <w:t>.</w:t>
      </w:r>
      <w:r w:rsidRPr="00FF0C21">
        <w:rPr>
          <w:rFonts w:ascii="Cambria" w:hAnsi="Cambria"/>
          <w:sz w:val="24"/>
          <w:szCs w:val="24"/>
        </w:rPr>
        <w:t xml:space="preserve">10. </w:t>
      </w:r>
    </w:p>
    <w:p w:rsidR="002F506E" w:rsidRDefault="002F506E" w:rsidP="002F506E">
      <w:pPr>
        <w:spacing w:after="120" w:line="240" w:lineRule="auto"/>
        <w:ind w:right="-908"/>
        <w:jc w:val="center"/>
        <w:rPr>
          <w:rFonts w:ascii="Cambria" w:hAnsi="Cambria"/>
          <w:sz w:val="24"/>
          <w:szCs w:val="24"/>
          <w:u w:val="single"/>
        </w:rPr>
      </w:pPr>
      <w:r w:rsidRPr="00843E27">
        <w:rPr>
          <w:rFonts w:ascii="Cambria" w:hAnsi="Cambria"/>
          <w:sz w:val="24"/>
          <w:szCs w:val="24"/>
          <w:u w:val="single"/>
        </w:rPr>
        <w:t>PAR PAŠVALDĪBAI PIEKRITĪGĀS ZEMES VIENĪBAS SADALĪŠANU</w:t>
      </w: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43E27" w:rsidRDefault="002F506E" w:rsidP="002F506E">
      <w:pPr>
        <w:spacing w:after="120" w:line="240" w:lineRule="auto"/>
        <w:ind w:right="-908" w:firstLine="540"/>
        <w:jc w:val="both"/>
        <w:rPr>
          <w:rFonts w:ascii="Cambria" w:hAnsi="Cambria"/>
          <w:b/>
          <w:sz w:val="24"/>
          <w:szCs w:val="24"/>
        </w:rPr>
      </w:pPr>
      <w:r w:rsidRPr="00843E27">
        <w:rPr>
          <w:rFonts w:ascii="Cambria" w:hAnsi="Cambria"/>
          <w:b/>
          <w:sz w:val="24"/>
          <w:szCs w:val="24"/>
        </w:rPr>
        <w:t>1.</w:t>
      </w:r>
      <w:r w:rsidRPr="00843E27">
        <w:rPr>
          <w:rFonts w:ascii="Cambria" w:hAnsi="Cambria"/>
          <w:b/>
          <w:bCs/>
          <w:sz w:val="24"/>
          <w:szCs w:val="24"/>
        </w:rPr>
        <w:t xml:space="preserve"> Piekrist sadalīt pašvaldībai piekritīgā nekustamā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bCs/>
          <w:sz w:val="24"/>
          <w:szCs w:val="24"/>
        </w:rPr>
        <w:t xml:space="preserve"> zemes vienību ar kadastra apzīmējumu 3260</w:t>
      </w:r>
      <w:r w:rsidR="00462F3E">
        <w:rPr>
          <w:rFonts w:ascii="Cambria" w:hAnsi="Cambria"/>
          <w:b/>
          <w:bCs/>
          <w:sz w:val="24"/>
          <w:szCs w:val="24"/>
        </w:rPr>
        <w:t>…</w:t>
      </w:r>
      <w:r w:rsidRPr="00843E27">
        <w:rPr>
          <w:rFonts w:ascii="Cambria" w:hAnsi="Cambria"/>
          <w:b/>
          <w:sz w:val="24"/>
          <w:szCs w:val="24"/>
        </w:rPr>
        <w:t xml:space="preserve">  1,2115 ha platībā, izveidojot trīs jaunas zemes vienības</w:t>
      </w:r>
      <w:r w:rsidRPr="00843E27">
        <w:rPr>
          <w:rFonts w:ascii="Cambria" w:hAnsi="Cambria"/>
          <w:b/>
          <w:bCs/>
          <w:sz w:val="24"/>
          <w:szCs w:val="24"/>
        </w:rPr>
        <w:t>.</w:t>
      </w:r>
      <w:r w:rsidRPr="00843E27">
        <w:rPr>
          <w:rFonts w:ascii="Cambria" w:hAnsi="Cambria"/>
          <w:b/>
          <w:sz w:val="24"/>
          <w:szCs w:val="24"/>
        </w:rPr>
        <w:t xml:space="preserve"> Pielikumā - zemes vienības sadales shēma.</w:t>
      </w:r>
    </w:p>
    <w:p w:rsidR="002F506E" w:rsidRPr="00843E27" w:rsidRDefault="002F506E" w:rsidP="002F506E">
      <w:pPr>
        <w:spacing w:after="120" w:line="240" w:lineRule="auto"/>
        <w:ind w:right="-908" w:firstLine="540"/>
        <w:jc w:val="both"/>
        <w:rPr>
          <w:rFonts w:ascii="Cambria" w:hAnsi="Cambria"/>
          <w:b/>
          <w:sz w:val="24"/>
          <w:szCs w:val="24"/>
        </w:rPr>
      </w:pPr>
      <w:r w:rsidRPr="00843E27">
        <w:rPr>
          <w:rFonts w:ascii="Cambria" w:hAnsi="Cambria"/>
          <w:b/>
          <w:sz w:val="24"/>
          <w:szCs w:val="24"/>
        </w:rPr>
        <w:t xml:space="preserve">2. Atdalītajai zemes vienībai 0,46 ha platībā (vairāk vai mazāk, cik izrādīsies veicot zemes kadastrālo uzmērīšanu) izveidot jaunu nekustamo īpašumu un </w:t>
      </w:r>
      <w:r w:rsidRPr="00843E27">
        <w:rPr>
          <w:rFonts w:ascii="Cambria" w:hAnsi="Cambria"/>
          <w:b/>
          <w:sz w:val="24"/>
          <w:szCs w:val="24"/>
        </w:rPr>
        <w:lastRenderedPageBreak/>
        <w:t xml:space="preserve">piešķirt nosaukumu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un noteikt nekustamā īpašuma lietošanas mērķi – neapgūta individuālo dzīvojamo māju apbūve (kods 0600). </w:t>
      </w:r>
    </w:p>
    <w:p w:rsidR="002F506E" w:rsidRPr="00843E27" w:rsidRDefault="002F506E" w:rsidP="002F506E">
      <w:pPr>
        <w:spacing w:after="120" w:line="240" w:lineRule="auto"/>
        <w:ind w:right="-908" w:firstLine="540"/>
        <w:jc w:val="both"/>
        <w:rPr>
          <w:rFonts w:ascii="Cambria" w:hAnsi="Cambria"/>
          <w:b/>
          <w:sz w:val="24"/>
          <w:szCs w:val="24"/>
        </w:rPr>
      </w:pPr>
      <w:r w:rsidRPr="00843E27">
        <w:rPr>
          <w:rFonts w:ascii="Cambria" w:hAnsi="Cambria"/>
          <w:b/>
          <w:sz w:val="24"/>
          <w:szCs w:val="24"/>
        </w:rPr>
        <w:t xml:space="preserve">3. Paliekošajam nekustamajam īpašumam, kas sastāv no 2 zemes vienībām 0,2116 ha platībā un 0,5399 ha platībā (vairāk vai mazāk, cik izrādīsies veicot zemes kadastrālo uzmērīšanu), saglabāt nosaukumu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un noteikt nekustamā īpašuma lietošanas mērķi –- neapgūta individuālo dzīvojamo māju apbūve (kods 0600). </w:t>
      </w:r>
    </w:p>
    <w:p w:rsidR="002F506E" w:rsidRPr="00843E27" w:rsidRDefault="002F506E" w:rsidP="002F506E">
      <w:pPr>
        <w:spacing w:after="120" w:line="240" w:lineRule="auto"/>
        <w:ind w:right="-908" w:firstLine="540"/>
        <w:jc w:val="both"/>
        <w:rPr>
          <w:rFonts w:ascii="Cambria" w:hAnsi="Cambria"/>
          <w:b/>
          <w:sz w:val="24"/>
          <w:szCs w:val="24"/>
        </w:rPr>
      </w:pPr>
      <w:r w:rsidRPr="00843E27">
        <w:rPr>
          <w:rFonts w:ascii="Cambria" w:hAnsi="Cambria"/>
          <w:b/>
          <w:sz w:val="24"/>
          <w:szCs w:val="24"/>
        </w:rPr>
        <w:t xml:space="preserve">4. Zemes vienībai 0,46 ha platībā piešķirt adresi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Koknese, Kokneses pagasts, Kokneses novads, LV-5113, zemes vienībai 0,2116 ha platībā piešķirt adresi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Koknese, Kokneses pagasts, Kokneses novads, LV-5113 un zemes vienībai 0,5399 ha platībā piešķirt adresi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Koknese, Kokneses pagasts, Kokneses novads, LV-5113.</w:t>
      </w:r>
    </w:p>
    <w:p w:rsidR="002F506E" w:rsidRPr="00843E27" w:rsidRDefault="002F506E" w:rsidP="002F506E">
      <w:pPr>
        <w:spacing w:after="120" w:line="240" w:lineRule="auto"/>
        <w:ind w:right="-908" w:firstLine="540"/>
        <w:jc w:val="both"/>
        <w:rPr>
          <w:rFonts w:ascii="Cambria" w:hAnsi="Cambria"/>
          <w:b/>
          <w:sz w:val="24"/>
          <w:szCs w:val="24"/>
        </w:rPr>
      </w:pPr>
      <w:r w:rsidRPr="00843E27">
        <w:rPr>
          <w:rFonts w:ascii="Cambria" w:hAnsi="Cambria"/>
          <w:b/>
          <w:sz w:val="24"/>
          <w:szCs w:val="24"/>
        </w:rPr>
        <w:t>5. Veikt zemes vienības 0,46 ha platībā kadastrālo uzmērīšanu un ierakstīt to zemesgrāmatā uz Kokneses novada domes vārda.</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43E27" w:rsidRDefault="002F506E" w:rsidP="002F506E">
      <w:pPr>
        <w:spacing w:after="120" w:line="240" w:lineRule="auto"/>
        <w:ind w:right="-908" w:firstLine="540"/>
        <w:jc w:val="both"/>
        <w:rPr>
          <w:rFonts w:ascii="Cambria" w:hAnsi="Cambria"/>
          <w:sz w:val="24"/>
          <w:szCs w:val="24"/>
        </w:rPr>
      </w:pPr>
    </w:p>
    <w:p w:rsidR="002F506E" w:rsidRPr="00FF0C21" w:rsidRDefault="002F506E" w:rsidP="002F506E">
      <w:pPr>
        <w:spacing w:after="0" w:line="240" w:lineRule="auto"/>
        <w:ind w:right="-624" w:firstLine="567"/>
        <w:jc w:val="center"/>
        <w:rPr>
          <w:rFonts w:ascii="Cambria" w:hAnsi="Cambria"/>
          <w:bCs/>
          <w:sz w:val="24"/>
          <w:szCs w:val="24"/>
        </w:rPr>
      </w:pPr>
      <w:r w:rsidRPr="00FF0C21">
        <w:rPr>
          <w:rFonts w:ascii="Cambria" w:hAnsi="Cambria"/>
          <w:bCs/>
          <w:sz w:val="24"/>
          <w:szCs w:val="24"/>
        </w:rPr>
        <w:t xml:space="preserve">7.1.11. </w:t>
      </w:r>
    </w:p>
    <w:p w:rsidR="002F506E" w:rsidRDefault="002F506E" w:rsidP="002F506E">
      <w:pPr>
        <w:spacing w:after="0" w:line="240" w:lineRule="auto"/>
        <w:ind w:right="-624" w:firstLine="567"/>
        <w:jc w:val="center"/>
        <w:rPr>
          <w:rFonts w:ascii="Cambria" w:hAnsi="Cambria"/>
          <w:bCs/>
          <w:sz w:val="24"/>
          <w:szCs w:val="24"/>
          <w:u w:val="single"/>
        </w:rPr>
      </w:pPr>
      <w:r w:rsidRPr="00843E27">
        <w:rPr>
          <w:rFonts w:ascii="Cambria" w:hAnsi="Cambria"/>
          <w:bCs/>
          <w:sz w:val="24"/>
          <w:szCs w:val="24"/>
          <w:u w:val="single"/>
        </w:rPr>
        <w:t>PAR NEKUSTAMĀ ĪPAŠUMA “LIEPAS” DZĪVOKLI NR. 13,  BEBRU PAGASTĀ</w:t>
      </w:r>
    </w:p>
    <w:p w:rsidR="002F506E" w:rsidRDefault="002F506E" w:rsidP="002F506E">
      <w:pPr>
        <w:spacing w:after="0" w:line="240" w:lineRule="auto"/>
        <w:ind w:right="-624" w:firstLine="567"/>
        <w:jc w:val="center"/>
        <w:rPr>
          <w:rFonts w:ascii="Cambria" w:hAnsi="Cambria"/>
          <w:bCs/>
          <w:sz w:val="24"/>
          <w:szCs w:val="24"/>
          <w:u w:val="single"/>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43E27" w:rsidRDefault="002F506E" w:rsidP="002F506E">
      <w:pPr>
        <w:spacing w:after="0" w:line="240" w:lineRule="auto"/>
        <w:ind w:right="-624" w:firstLine="567"/>
        <w:jc w:val="both"/>
        <w:rPr>
          <w:rFonts w:ascii="Cambria" w:hAnsi="Cambria"/>
          <w:sz w:val="24"/>
          <w:szCs w:val="24"/>
        </w:rPr>
      </w:pPr>
      <w:r w:rsidRPr="00843E27">
        <w:rPr>
          <w:rFonts w:ascii="Cambria" w:hAnsi="Cambria"/>
          <w:b/>
          <w:sz w:val="24"/>
          <w:szCs w:val="24"/>
        </w:rPr>
        <w:t xml:space="preserve">1. Izveidot dzīvokļa īpašumu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 13, Vecbebros,  Bebru  pagastā, Kokneses novadā.</w:t>
      </w:r>
    </w:p>
    <w:p w:rsidR="002F506E" w:rsidRPr="00843E27" w:rsidRDefault="002F506E" w:rsidP="002F506E">
      <w:pPr>
        <w:spacing w:after="0" w:line="240" w:lineRule="auto"/>
        <w:ind w:right="-624" w:firstLine="567"/>
        <w:jc w:val="both"/>
        <w:rPr>
          <w:rFonts w:ascii="Cambria" w:hAnsi="Cambria"/>
          <w:sz w:val="24"/>
          <w:szCs w:val="24"/>
        </w:rPr>
      </w:pPr>
      <w:r w:rsidRPr="00843E27">
        <w:rPr>
          <w:rFonts w:ascii="Cambria" w:hAnsi="Cambria"/>
          <w:b/>
          <w:sz w:val="24"/>
          <w:szCs w:val="24"/>
        </w:rPr>
        <w:t xml:space="preserve">2. Pasūtīt Valsts zemes dienestā dzīvokļa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 13, Vecbebros,  Bebru  pagastā, Kokneses novadā kadastrālās uzmērīšanas lietu.</w:t>
      </w:r>
    </w:p>
    <w:p w:rsidR="002F506E" w:rsidRPr="00843E27" w:rsidRDefault="002F506E" w:rsidP="002F506E">
      <w:pPr>
        <w:spacing w:after="0" w:line="240" w:lineRule="auto"/>
        <w:ind w:right="-624" w:firstLine="567"/>
        <w:jc w:val="both"/>
        <w:rPr>
          <w:rFonts w:ascii="Cambria" w:hAnsi="Cambria"/>
          <w:sz w:val="24"/>
          <w:szCs w:val="24"/>
        </w:rPr>
      </w:pPr>
      <w:r w:rsidRPr="00843E27">
        <w:rPr>
          <w:rFonts w:ascii="Cambria" w:hAnsi="Cambria"/>
          <w:b/>
          <w:sz w:val="24"/>
          <w:szCs w:val="24"/>
        </w:rPr>
        <w:t xml:space="preserve">3. Nostiprināt dzīvokļa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 13, Vecbebros,  Bebru  pagastā, Kokneses novadā īpašuma tiesības zemesgrāmatā uz Kokneses novada domes  vārda.</w:t>
      </w:r>
    </w:p>
    <w:p w:rsidR="002F506E" w:rsidRPr="00843E27" w:rsidRDefault="002F506E" w:rsidP="002F506E">
      <w:pPr>
        <w:spacing w:after="0" w:line="240" w:lineRule="auto"/>
        <w:ind w:right="-624" w:firstLine="567"/>
        <w:jc w:val="both"/>
        <w:rPr>
          <w:rFonts w:ascii="Cambria" w:hAnsi="Cambria"/>
          <w:sz w:val="24"/>
          <w:szCs w:val="24"/>
        </w:rPr>
      </w:pPr>
      <w:r w:rsidRPr="00843E27">
        <w:rPr>
          <w:rFonts w:ascii="Cambria" w:hAnsi="Cambria"/>
          <w:b/>
          <w:sz w:val="24"/>
          <w:szCs w:val="24"/>
        </w:rPr>
        <w:t xml:space="preserve">4. Veikt dzīvokļa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 13, Vecbebros,  Bebru  pagastā, Kokneses novadā novērtēšanu, pieaicinot sertificētu vērtētāju.</w:t>
      </w:r>
    </w:p>
    <w:p w:rsidR="002F506E" w:rsidRPr="00843E27" w:rsidRDefault="002F506E" w:rsidP="002F506E">
      <w:pPr>
        <w:spacing w:after="0" w:line="240" w:lineRule="auto"/>
        <w:ind w:right="-624" w:firstLine="567"/>
        <w:jc w:val="both"/>
        <w:rPr>
          <w:rFonts w:ascii="Cambria" w:hAnsi="Cambria"/>
          <w:sz w:val="24"/>
          <w:szCs w:val="24"/>
        </w:rPr>
      </w:pPr>
      <w:r w:rsidRPr="00843E27">
        <w:rPr>
          <w:rFonts w:ascii="Cambria" w:hAnsi="Cambria"/>
          <w:b/>
          <w:sz w:val="24"/>
          <w:szCs w:val="24"/>
        </w:rPr>
        <w:t xml:space="preserve">5. Kokneses novada domes Mantas vērtēšanas un objektu apsekošanas komisijai noteikt dzīvokļa īpašuma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 13, Vecbebros,  Bebru  pagastā, Kokneses novadā nosacīto atsavināšanas  cenu.</w:t>
      </w:r>
    </w:p>
    <w:p w:rsidR="002F506E" w:rsidRPr="00843E27" w:rsidRDefault="002F506E" w:rsidP="002F506E">
      <w:pPr>
        <w:spacing w:after="0" w:line="240" w:lineRule="auto"/>
        <w:ind w:right="-624" w:firstLine="567"/>
        <w:jc w:val="both"/>
        <w:rPr>
          <w:rFonts w:ascii="Cambria" w:hAnsi="Cambria"/>
          <w:sz w:val="24"/>
          <w:szCs w:val="24"/>
        </w:rPr>
      </w:pPr>
      <w:r w:rsidRPr="00843E27">
        <w:rPr>
          <w:rFonts w:ascii="Cambria" w:hAnsi="Cambria"/>
          <w:b/>
          <w:sz w:val="24"/>
          <w:szCs w:val="24"/>
        </w:rPr>
        <w:t xml:space="preserve">6. Pārdot dzīvokļa īpašumu </w:t>
      </w:r>
      <w:r w:rsidR="00462F3E" w:rsidRPr="008E1D15">
        <w:rPr>
          <w:rFonts w:ascii="Cambria" w:hAnsi="Cambria"/>
          <w:b/>
          <w:sz w:val="24"/>
          <w:szCs w:val="24"/>
        </w:rPr>
        <w:t>“</w:t>
      </w:r>
      <w:r w:rsidR="00462F3E">
        <w:rPr>
          <w:rFonts w:ascii="Cambria" w:hAnsi="Cambria"/>
          <w:b/>
          <w:sz w:val="24"/>
          <w:szCs w:val="24"/>
        </w:rPr>
        <w:t>nosaukums</w:t>
      </w:r>
      <w:r w:rsidR="00462F3E" w:rsidRPr="008E1D15">
        <w:rPr>
          <w:rFonts w:ascii="Cambria" w:hAnsi="Cambria"/>
          <w:b/>
          <w:sz w:val="24"/>
          <w:szCs w:val="24"/>
        </w:rPr>
        <w:t>”</w:t>
      </w:r>
      <w:r w:rsidRPr="00843E27">
        <w:rPr>
          <w:rFonts w:ascii="Cambria" w:hAnsi="Cambria"/>
          <w:b/>
          <w:sz w:val="24"/>
          <w:szCs w:val="24"/>
        </w:rPr>
        <w:t xml:space="preserve"> – 13, Vecbebros,  Bebru  pagastā, Kokneses novadā dzīvokļa īrniecei L M, personas kods </w:t>
      </w:r>
      <w:r w:rsidR="00462F3E">
        <w:rPr>
          <w:rFonts w:ascii="Cambria" w:hAnsi="Cambria"/>
          <w:b/>
          <w:sz w:val="24"/>
          <w:szCs w:val="24"/>
        </w:rPr>
        <w:t>…</w:t>
      </w:r>
      <w:r w:rsidRPr="00843E27">
        <w:rPr>
          <w:rFonts w:ascii="Cambria" w:hAnsi="Cambria"/>
          <w:b/>
          <w:sz w:val="24"/>
          <w:szCs w:val="24"/>
        </w:rPr>
        <w:t xml:space="preserve">.  </w:t>
      </w:r>
    </w:p>
    <w:p w:rsidR="002F506E" w:rsidRPr="00B95C2A" w:rsidRDefault="002F506E" w:rsidP="002F506E">
      <w:pPr>
        <w:spacing w:after="0" w:line="240" w:lineRule="auto"/>
        <w:ind w:right="-766" w:firstLine="567"/>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ind w:right="-625" w:firstLine="360"/>
        <w:jc w:val="center"/>
        <w:rPr>
          <w:rFonts w:ascii="Cambria" w:hAnsi="Cambria"/>
          <w:sz w:val="24"/>
          <w:szCs w:val="24"/>
          <w:u w:val="single"/>
        </w:rPr>
      </w:pPr>
    </w:p>
    <w:p w:rsidR="002F506E" w:rsidRPr="00FF0C21" w:rsidRDefault="002F506E" w:rsidP="00D1145F">
      <w:pPr>
        <w:spacing w:after="0" w:line="240" w:lineRule="auto"/>
        <w:ind w:right="-625" w:firstLine="360"/>
        <w:jc w:val="center"/>
        <w:rPr>
          <w:rFonts w:ascii="Cambria" w:hAnsi="Cambria"/>
          <w:sz w:val="24"/>
          <w:szCs w:val="24"/>
        </w:rPr>
      </w:pPr>
      <w:r w:rsidRPr="00FF0C21">
        <w:rPr>
          <w:rFonts w:ascii="Cambria" w:hAnsi="Cambria"/>
          <w:sz w:val="24"/>
          <w:szCs w:val="24"/>
        </w:rPr>
        <w:t>7.1.12.</w:t>
      </w:r>
    </w:p>
    <w:p w:rsidR="002F506E" w:rsidRDefault="002F506E" w:rsidP="00D1145F">
      <w:pPr>
        <w:spacing w:after="0" w:line="240" w:lineRule="auto"/>
        <w:ind w:right="-625" w:firstLine="360"/>
        <w:jc w:val="center"/>
        <w:rPr>
          <w:rFonts w:ascii="Cambria" w:hAnsi="Cambria"/>
          <w:sz w:val="24"/>
          <w:szCs w:val="24"/>
          <w:u w:val="single"/>
        </w:rPr>
      </w:pPr>
      <w:r w:rsidRPr="00843E27">
        <w:rPr>
          <w:rFonts w:ascii="Cambria" w:hAnsi="Cambria"/>
          <w:sz w:val="24"/>
          <w:szCs w:val="24"/>
          <w:u w:val="single"/>
        </w:rPr>
        <w:t xml:space="preserve"> PAR NEKUSTAMĀ ĪPAŠUMA LIETOŠANAS MĒRĶA NOTEIKŠANU</w:t>
      </w:r>
    </w:p>
    <w:p w:rsidR="00D1145F" w:rsidRDefault="00D1145F" w:rsidP="00D1145F">
      <w:pPr>
        <w:spacing w:after="0" w:line="240" w:lineRule="auto"/>
        <w:ind w:right="-625" w:firstLine="360"/>
        <w:jc w:val="center"/>
        <w:rPr>
          <w:rFonts w:ascii="Cambria" w:hAnsi="Cambria"/>
          <w:sz w:val="24"/>
          <w:szCs w:val="24"/>
          <w:u w:val="single"/>
        </w:rPr>
      </w:pPr>
    </w:p>
    <w:p w:rsidR="002F506E" w:rsidRPr="00F74E8C" w:rsidRDefault="002F506E" w:rsidP="00D1145F">
      <w:pPr>
        <w:spacing w:after="0" w:line="240" w:lineRule="auto"/>
        <w:ind w:right="-902" w:firstLine="540"/>
        <w:jc w:val="both"/>
        <w:rPr>
          <w:rFonts w:ascii="Cambria" w:hAnsi="Cambria" w:cs="Times New Roman"/>
          <w:sz w:val="24"/>
          <w:szCs w:val="24"/>
        </w:rPr>
      </w:pPr>
      <w:r>
        <w:rPr>
          <w:rFonts w:ascii="Cambria" w:hAnsi="Cambria"/>
          <w:sz w:val="24"/>
          <w:szCs w:val="24"/>
        </w:rPr>
        <w:lastRenderedPageBreak/>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625" w:firstLine="360"/>
        <w:jc w:val="both"/>
        <w:rPr>
          <w:rFonts w:ascii="Cambria" w:hAnsi="Cambria"/>
          <w:sz w:val="24"/>
          <w:szCs w:val="24"/>
        </w:rPr>
      </w:pPr>
    </w:p>
    <w:p w:rsidR="002F506E" w:rsidRPr="008E1D15" w:rsidRDefault="002F506E" w:rsidP="002F506E">
      <w:pPr>
        <w:spacing w:after="0" w:line="240" w:lineRule="auto"/>
        <w:ind w:right="-625" w:firstLine="540"/>
        <w:jc w:val="both"/>
        <w:rPr>
          <w:rFonts w:ascii="Cambria" w:hAnsi="Cambria"/>
          <w:sz w:val="24"/>
          <w:szCs w:val="24"/>
        </w:rPr>
      </w:pP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sz w:val="24"/>
          <w:szCs w:val="24"/>
        </w:rPr>
        <w:t>2.1. Zemes vienības</w:t>
      </w:r>
      <w:r w:rsidRPr="008E1D15">
        <w:rPr>
          <w:rFonts w:ascii="Cambria" w:hAnsi="Cambria"/>
          <w:sz w:val="24"/>
          <w:szCs w:val="24"/>
        </w:rPr>
        <w:t xml:space="preserve"> </w:t>
      </w:r>
      <w:r w:rsidRPr="008E1D15">
        <w:rPr>
          <w:rFonts w:ascii="Cambria" w:hAnsi="Cambria"/>
          <w:b/>
          <w:sz w:val="24"/>
          <w:szCs w:val="24"/>
        </w:rPr>
        <w:t>ar kadastra apzīmējumu 3260</w:t>
      </w:r>
      <w:r w:rsidR="00D1145F">
        <w:rPr>
          <w:rFonts w:ascii="Cambria" w:hAnsi="Cambria"/>
          <w:b/>
          <w:sz w:val="24"/>
          <w:szCs w:val="24"/>
        </w:rPr>
        <w:t>…</w:t>
      </w:r>
      <w:r w:rsidRPr="008E1D15">
        <w:rPr>
          <w:rFonts w:ascii="Cambria" w:hAnsi="Cambria"/>
          <w:b/>
          <w:sz w:val="24"/>
          <w:szCs w:val="24"/>
        </w:rPr>
        <w:t xml:space="preserve"> daļai 1,67 ha platībā noteikt nekustamā īpašuma lietošanas mērķi – derīgo izrakteņu ieguves teritorijas (kods 0401).</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625" w:firstLine="540"/>
        <w:jc w:val="both"/>
        <w:rPr>
          <w:rFonts w:ascii="Cambria" w:eastAsia="Batang" w:hAnsi="Cambria"/>
          <w:b/>
          <w:sz w:val="24"/>
          <w:szCs w:val="24"/>
        </w:rPr>
      </w:pPr>
    </w:p>
    <w:p w:rsidR="002F506E" w:rsidRPr="008E1D15" w:rsidRDefault="002F506E" w:rsidP="002F506E">
      <w:pPr>
        <w:spacing w:after="0" w:line="240" w:lineRule="auto"/>
        <w:ind w:right="-625" w:firstLine="540"/>
        <w:jc w:val="both"/>
        <w:rPr>
          <w:rFonts w:ascii="Cambria" w:eastAsia="Batang" w:hAnsi="Cambria"/>
          <w:b/>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7.1.13. </w:t>
      </w:r>
    </w:p>
    <w:p w:rsidR="002F506E" w:rsidRPr="008E1D15" w:rsidRDefault="002F506E" w:rsidP="002F506E">
      <w:pPr>
        <w:spacing w:after="0" w:line="240" w:lineRule="auto"/>
        <w:ind w:right="-625"/>
        <w:jc w:val="center"/>
        <w:rPr>
          <w:rFonts w:ascii="Cambria" w:hAnsi="Cambria"/>
          <w:sz w:val="24"/>
          <w:szCs w:val="24"/>
          <w:u w:val="single"/>
        </w:rPr>
      </w:pPr>
      <w:r w:rsidRPr="008E1D15">
        <w:rPr>
          <w:rFonts w:ascii="Cambria" w:hAnsi="Cambria"/>
          <w:sz w:val="24"/>
          <w:szCs w:val="24"/>
          <w:u w:val="single"/>
        </w:rPr>
        <w:t>PAR ATĻAUJAS IZDOŠANU LAUKSAIMNIECĪBĀ IZMANTOJAMĀS ZEMES IERĪKOŠANAI MEŽĀ</w:t>
      </w:r>
    </w:p>
    <w:p w:rsidR="002F506E" w:rsidRPr="008E1D15" w:rsidRDefault="002F506E" w:rsidP="002F506E">
      <w:pPr>
        <w:spacing w:after="0" w:line="240" w:lineRule="auto"/>
        <w:ind w:right="-625"/>
        <w:jc w:val="both"/>
        <w:rPr>
          <w:rFonts w:ascii="Cambria" w:hAnsi="Cambria"/>
          <w:sz w:val="24"/>
          <w:szCs w:val="24"/>
        </w:rPr>
      </w:pPr>
    </w:p>
    <w:p w:rsidR="002F506E" w:rsidRPr="00F74E8C" w:rsidRDefault="002F506E" w:rsidP="002F506E">
      <w:pPr>
        <w:spacing w:after="0" w:line="240" w:lineRule="auto"/>
        <w:ind w:right="-902" w:firstLine="567"/>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625" w:firstLine="567"/>
        <w:jc w:val="both"/>
        <w:rPr>
          <w:rFonts w:ascii="Cambria" w:hAnsi="Cambria"/>
          <w:bCs/>
          <w:sz w:val="24"/>
          <w:szCs w:val="24"/>
        </w:rPr>
      </w:pPr>
      <w:r w:rsidRPr="008E1D15">
        <w:rPr>
          <w:rFonts w:ascii="Cambria" w:hAnsi="Cambria"/>
          <w:b/>
          <w:sz w:val="24"/>
          <w:szCs w:val="24"/>
        </w:rPr>
        <w:t>1.</w:t>
      </w:r>
      <w:r w:rsidRPr="008E1D15">
        <w:rPr>
          <w:rFonts w:ascii="Cambria" w:hAnsi="Cambria"/>
          <w:b/>
          <w:bCs/>
          <w:sz w:val="24"/>
          <w:szCs w:val="24"/>
        </w:rPr>
        <w:t xml:space="preserve"> Izdot ZS </w:t>
      </w:r>
      <w:r w:rsidR="00D1145F" w:rsidRPr="008E1D15">
        <w:rPr>
          <w:rFonts w:ascii="Cambria" w:hAnsi="Cambria"/>
          <w:b/>
          <w:sz w:val="24"/>
          <w:szCs w:val="24"/>
        </w:rPr>
        <w:t>“</w:t>
      </w:r>
      <w:r w:rsidR="00D1145F">
        <w:rPr>
          <w:rFonts w:ascii="Cambria" w:hAnsi="Cambria"/>
          <w:b/>
          <w:sz w:val="24"/>
          <w:szCs w:val="24"/>
        </w:rPr>
        <w:t>nosaukums</w:t>
      </w:r>
      <w:r w:rsidR="00D1145F" w:rsidRPr="008E1D15">
        <w:rPr>
          <w:rFonts w:ascii="Cambria" w:hAnsi="Cambria"/>
          <w:b/>
          <w:sz w:val="24"/>
          <w:szCs w:val="24"/>
        </w:rPr>
        <w:t>”</w:t>
      </w:r>
      <w:r w:rsidRPr="008E1D15">
        <w:rPr>
          <w:rFonts w:ascii="Cambria" w:hAnsi="Cambria"/>
          <w:b/>
          <w:bCs/>
          <w:sz w:val="24"/>
          <w:szCs w:val="24"/>
        </w:rPr>
        <w:t xml:space="preserve">, reģistrācijas </w:t>
      </w:r>
      <w:proofErr w:type="spellStart"/>
      <w:r w:rsidRPr="008E1D15">
        <w:rPr>
          <w:rFonts w:ascii="Cambria" w:hAnsi="Cambria"/>
          <w:b/>
          <w:bCs/>
          <w:sz w:val="24"/>
          <w:szCs w:val="24"/>
        </w:rPr>
        <w:t>Nr</w:t>
      </w:r>
      <w:proofErr w:type="spellEnd"/>
      <w:r w:rsidR="00D1145F">
        <w:rPr>
          <w:rFonts w:ascii="Cambria" w:hAnsi="Cambria"/>
          <w:b/>
          <w:bCs/>
          <w:sz w:val="24"/>
          <w:szCs w:val="24"/>
        </w:rPr>
        <w:t>….</w:t>
      </w:r>
      <w:r w:rsidRPr="008E1D15">
        <w:rPr>
          <w:rFonts w:ascii="Cambria" w:hAnsi="Cambria"/>
          <w:b/>
          <w:bCs/>
          <w:sz w:val="24"/>
          <w:szCs w:val="24"/>
        </w:rPr>
        <w:t xml:space="preserve">, atļauju lauksaimniecībā izmantojamās zemes ierīkošanai mežā Iršu pagasta nekustamā īpašuma </w:t>
      </w:r>
      <w:r w:rsidR="00D1145F" w:rsidRPr="008E1D15">
        <w:rPr>
          <w:rFonts w:ascii="Cambria" w:hAnsi="Cambria"/>
          <w:b/>
          <w:sz w:val="24"/>
          <w:szCs w:val="24"/>
        </w:rPr>
        <w:t>“</w:t>
      </w:r>
      <w:r w:rsidR="00D1145F">
        <w:rPr>
          <w:rFonts w:ascii="Cambria" w:hAnsi="Cambria"/>
          <w:b/>
          <w:sz w:val="24"/>
          <w:szCs w:val="24"/>
        </w:rPr>
        <w:t>nosaukums</w:t>
      </w:r>
      <w:r w:rsidR="00D1145F" w:rsidRPr="008E1D15">
        <w:rPr>
          <w:rFonts w:ascii="Cambria" w:hAnsi="Cambria"/>
          <w:b/>
          <w:sz w:val="24"/>
          <w:szCs w:val="24"/>
        </w:rPr>
        <w:t>”</w:t>
      </w:r>
      <w:r w:rsidRPr="008E1D15">
        <w:rPr>
          <w:rFonts w:ascii="Cambria" w:hAnsi="Cambria"/>
          <w:b/>
          <w:bCs/>
          <w:sz w:val="24"/>
          <w:szCs w:val="24"/>
        </w:rPr>
        <w:t xml:space="preserve"> ar kadastra Nr.3254</w:t>
      </w:r>
      <w:r w:rsidR="004C6A0F">
        <w:rPr>
          <w:rFonts w:ascii="Cambria" w:hAnsi="Cambria"/>
          <w:b/>
          <w:bCs/>
          <w:sz w:val="24"/>
          <w:szCs w:val="24"/>
        </w:rPr>
        <w:t>….</w:t>
      </w:r>
      <w:r w:rsidRPr="008E1D15">
        <w:rPr>
          <w:rFonts w:ascii="Cambria" w:hAnsi="Cambria"/>
          <w:b/>
          <w:bCs/>
          <w:sz w:val="24"/>
          <w:szCs w:val="24"/>
        </w:rPr>
        <w:t xml:space="preserve"> zemes vienībā ar kadastra apzīmējumu 3254 </w:t>
      </w:r>
      <w:r w:rsidR="004C6A0F">
        <w:rPr>
          <w:rFonts w:ascii="Cambria" w:hAnsi="Cambria"/>
          <w:b/>
          <w:bCs/>
          <w:sz w:val="24"/>
          <w:szCs w:val="24"/>
        </w:rPr>
        <w:t>…</w:t>
      </w:r>
      <w:r w:rsidRPr="008E1D15">
        <w:rPr>
          <w:rFonts w:ascii="Cambria" w:hAnsi="Cambria"/>
          <w:b/>
          <w:bCs/>
          <w:sz w:val="24"/>
          <w:szCs w:val="24"/>
        </w:rPr>
        <w:t xml:space="preserve">  9,91 ha platībā.</w:t>
      </w:r>
    </w:p>
    <w:p w:rsidR="002F506E" w:rsidRPr="00B95C2A" w:rsidRDefault="002F506E" w:rsidP="002F506E">
      <w:pPr>
        <w:spacing w:after="0" w:line="240" w:lineRule="auto"/>
        <w:ind w:right="-766" w:firstLine="567"/>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625" w:firstLine="540"/>
        <w:jc w:val="both"/>
        <w:rPr>
          <w:rFonts w:ascii="Cambria" w:hAnsi="Cambria"/>
          <w:sz w:val="24"/>
          <w:szCs w:val="24"/>
        </w:rPr>
      </w:pPr>
    </w:p>
    <w:p w:rsidR="002F506E" w:rsidRPr="008E1D15" w:rsidRDefault="002F506E" w:rsidP="002F506E">
      <w:pPr>
        <w:spacing w:after="0" w:line="240" w:lineRule="auto"/>
        <w:ind w:right="-625" w:firstLine="540"/>
        <w:jc w:val="both"/>
        <w:rPr>
          <w:rFonts w:ascii="Cambria" w:hAnsi="Cambria"/>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7.1.14. </w:t>
      </w:r>
    </w:p>
    <w:p w:rsidR="002F506E" w:rsidRPr="008E1D15" w:rsidRDefault="002F506E" w:rsidP="002F506E">
      <w:pPr>
        <w:spacing w:after="0" w:line="240" w:lineRule="auto"/>
        <w:ind w:right="-625"/>
        <w:jc w:val="center"/>
        <w:rPr>
          <w:rFonts w:ascii="Cambria" w:hAnsi="Cambria"/>
          <w:sz w:val="24"/>
          <w:szCs w:val="24"/>
          <w:u w:val="single"/>
        </w:rPr>
      </w:pPr>
      <w:r w:rsidRPr="008E1D15">
        <w:rPr>
          <w:rFonts w:ascii="Cambria" w:hAnsi="Cambria"/>
          <w:sz w:val="24"/>
          <w:szCs w:val="24"/>
          <w:u w:val="single"/>
        </w:rPr>
        <w:t>PAR ZEMES IERĪCĪBAS PROJEKTA APSTIPRINĀŠANU</w:t>
      </w:r>
    </w:p>
    <w:p w:rsidR="002F506E" w:rsidRPr="008E1D15" w:rsidRDefault="002F506E" w:rsidP="002F506E">
      <w:pPr>
        <w:spacing w:after="0" w:line="240" w:lineRule="auto"/>
        <w:ind w:right="-625" w:firstLine="540"/>
        <w:jc w:val="center"/>
        <w:rPr>
          <w:rFonts w:ascii="Cambria" w:hAnsi="Cambria"/>
          <w:sz w:val="24"/>
          <w:szCs w:val="24"/>
          <w:u w:val="single"/>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625" w:firstLine="540"/>
        <w:jc w:val="both"/>
        <w:rPr>
          <w:rFonts w:ascii="Cambria" w:hAnsi="Cambria"/>
          <w:b/>
          <w:bCs/>
          <w:sz w:val="24"/>
          <w:szCs w:val="24"/>
        </w:rPr>
      </w:pPr>
      <w:r w:rsidRPr="008E1D15">
        <w:rPr>
          <w:rFonts w:ascii="Cambria" w:hAnsi="Cambria"/>
          <w:b/>
          <w:bCs/>
          <w:sz w:val="24"/>
          <w:szCs w:val="24"/>
        </w:rPr>
        <w:t xml:space="preserve">1. Apstiprināt </w:t>
      </w:r>
      <w:r w:rsidRPr="008E1D15">
        <w:rPr>
          <w:rFonts w:ascii="Cambria" w:hAnsi="Cambria"/>
          <w:b/>
          <w:sz w:val="24"/>
          <w:szCs w:val="24"/>
        </w:rPr>
        <w:t>SIA “Aizkraukles mērnieks”</w:t>
      </w:r>
      <w:r w:rsidRPr="008E1D15">
        <w:rPr>
          <w:rFonts w:ascii="Cambria" w:hAnsi="Cambria"/>
          <w:sz w:val="24"/>
          <w:szCs w:val="24"/>
        </w:rPr>
        <w:t xml:space="preserve"> </w:t>
      </w:r>
      <w:r w:rsidRPr="008E1D15">
        <w:rPr>
          <w:rFonts w:ascii="Cambria" w:hAnsi="Cambria"/>
          <w:b/>
          <w:bCs/>
          <w:sz w:val="24"/>
          <w:szCs w:val="24"/>
        </w:rPr>
        <w:t xml:space="preserve">izstrādāto zemes ierīcības projektu Iršu pagasta nekustamā īpašuma </w:t>
      </w:r>
      <w:r w:rsidR="00FD22EF" w:rsidRPr="008E1D15">
        <w:rPr>
          <w:rFonts w:ascii="Cambria" w:hAnsi="Cambria"/>
          <w:b/>
          <w:sz w:val="24"/>
          <w:szCs w:val="24"/>
        </w:rPr>
        <w:t>“</w:t>
      </w:r>
      <w:r w:rsidR="00FD22EF">
        <w:rPr>
          <w:rFonts w:ascii="Cambria" w:hAnsi="Cambria"/>
          <w:b/>
          <w:sz w:val="24"/>
          <w:szCs w:val="24"/>
        </w:rPr>
        <w:t>nosaukums</w:t>
      </w:r>
      <w:r w:rsidR="00FD22EF" w:rsidRPr="008E1D15">
        <w:rPr>
          <w:rFonts w:ascii="Cambria" w:hAnsi="Cambria"/>
          <w:b/>
          <w:sz w:val="24"/>
          <w:szCs w:val="24"/>
        </w:rPr>
        <w:t>”</w:t>
      </w:r>
      <w:r w:rsidRPr="008E1D15">
        <w:rPr>
          <w:rFonts w:ascii="Cambria" w:hAnsi="Cambria"/>
          <w:b/>
          <w:bCs/>
          <w:sz w:val="24"/>
          <w:szCs w:val="24"/>
        </w:rPr>
        <w:t xml:space="preserve"> ar kadastra Nr. 3254</w:t>
      </w:r>
      <w:r w:rsidR="00FD22EF">
        <w:rPr>
          <w:rFonts w:ascii="Cambria" w:hAnsi="Cambria"/>
          <w:b/>
          <w:bCs/>
          <w:sz w:val="24"/>
          <w:szCs w:val="24"/>
        </w:rPr>
        <w:t>…</w:t>
      </w:r>
      <w:r w:rsidRPr="008E1D15">
        <w:rPr>
          <w:rFonts w:ascii="Cambria" w:hAnsi="Cambria"/>
          <w:b/>
          <w:bCs/>
          <w:sz w:val="24"/>
          <w:szCs w:val="24"/>
        </w:rPr>
        <w:t xml:space="preserve">  zemes vienības ar</w:t>
      </w:r>
      <w:r w:rsidRPr="008E1D15">
        <w:rPr>
          <w:rFonts w:ascii="Cambria" w:hAnsi="Cambria"/>
          <w:bCs/>
          <w:sz w:val="24"/>
          <w:szCs w:val="24"/>
        </w:rPr>
        <w:t xml:space="preserve"> </w:t>
      </w:r>
      <w:r w:rsidRPr="008E1D15">
        <w:rPr>
          <w:rFonts w:ascii="Cambria" w:hAnsi="Cambria"/>
          <w:b/>
          <w:bCs/>
          <w:sz w:val="24"/>
          <w:szCs w:val="24"/>
        </w:rPr>
        <w:t>kadastra apzīmējumu 3254</w:t>
      </w:r>
      <w:r w:rsidR="00FD22EF">
        <w:rPr>
          <w:rFonts w:ascii="Cambria" w:hAnsi="Cambria"/>
          <w:b/>
          <w:bCs/>
          <w:sz w:val="24"/>
          <w:szCs w:val="24"/>
        </w:rPr>
        <w:t>…</w:t>
      </w:r>
      <w:r w:rsidRPr="008E1D15">
        <w:rPr>
          <w:rFonts w:ascii="Cambria" w:hAnsi="Cambria"/>
          <w:b/>
          <w:bCs/>
          <w:sz w:val="24"/>
          <w:szCs w:val="24"/>
        </w:rPr>
        <w:t xml:space="preserve">  24,8 ha platībā sadalei, izveidojot divas jaunas zemes vienības ar kadastra apzīmējumiem 3254</w:t>
      </w:r>
      <w:r w:rsidR="00FD22EF">
        <w:rPr>
          <w:rFonts w:ascii="Cambria" w:hAnsi="Cambria"/>
          <w:b/>
          <w:bCs/>
          <w:sz w:val="24"/>
          <w:szCs w:val="24"/>
        </w:rPr>
        <w:t>…</w:t>
      </w:r>
      <w:r w:rsidRPr="008E1D15">
        <w:rPr>
          <w:rFonts w:ascii="Cambria" w:hAnsi="Cambria"/>
          <w:b/>
          <w:bCs/>
          <w:sz w:val="24"/>
          <w:szCs w:val="24"/>
        </w:rPr>
        <w:t xml:space="preserve"> 17,8 ha platībā un 3254 </w:t>
      </w:r>
      <w:r w:rsidR="00FD22EF">
        <w:rPr>
          <w:rFonts w:ascii="Cambria" w:hAnsi="Cambria"/>
          <w:b/>
          <w:bCs/>
          <w:sz w:val="24"/>
          <w:szCs w:val="24"/>
        </w:rPr>
        <w:t>…</w:t>
      </w:r>
      <w:r w:rsidRPr="008E1D15">
        <w:rPr>
          <w:rFonts w:ascii="Cambria" w:hAnsi="Cambria"/>
          <w:b/>
          <w:bCs/>
          <w:sz w:val="24"/>
          <w:szCs w:val="24"/>
        </w:rPr>
        <w:t xml:space="preserve">  7,0 ha platībā.</w:t>
      </w: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bCs/>
          <w:sz w:val="24"/>
          <w:szCs w:val="24"/>
        </w:rPr>
        <w:t xml:space="preserve">2. </w:t>
      </w:r>
      <w:proofErr w:type="spellStart"/>
      <w:r w:rsidRPr="008E1D15">
        <w:rPr>
          <w:rFonts w:ascii="Cambria" w:hAnsi="Cambria"/>
          <w:b/>
          <w:bCs/>
          <w:sz w:val="24"/>
          <w:szCs w:val="24"/>
        </w:rPr>
        <w:t>Jaunveidotajām</w:t>
      </w:r>
      <w:proofErr w:type="spellEnd"/>
      <w:r w:rsidRPr="008E1D15">
        <w:rPr>
          <w:rFonts w:ascii="Cambria" w:hAnsi="Cambria"/>
          <w:b/>
          <w:bCs/>
          <w:sz w:val="24"/>
          <w:szCs w:val="24"/>
        </w:rPr>
        <w:t xml:space="preserve"> zemes vienībām noteikt sekojošus nekustamā īpašuma lietošanas mērķus: zemes vienībai ar kadastra apzīmējumu 3254</w:t>
      </w:r>
      <w:r w:rsidR="00A969B8">
        <w:rPr>
          <w:rFonts w:ascii="Cambria" w:hAnsi="Cambria"/>
          <w:b/>
          <w:bCs/>
          <w:sz w:val="24"/>
          <w:szCs w:val="24"/>
        </w:rPr>
        <w:t>…</w:t>
      </w:r>
      <w:r w:rsidRPr="008E1D15">
        <w:rPr>
          <w:rFonts w:ascii="Cambria" w:hAnsi="Cambria"/>
          <w:b/>
          <w:bCs/>
          <w:sz w:val="24"/>
          <w:szCs w:val="24"/>
        </w:rPr>
        <w:t xml:space="preserve">   17,8 ha platībā</w:t>
      </w:r>
      <w:r w:rsidRPr="008E1D15">
        <w:rPr>
          <w:rFonts w:ascii="Cambria" w:hAnsi="Cambria"/>
          <w:b/>
          <w:sz w:val="24"/>
          <w:szCs w:val="24"/>
        </w:rPr>
        <w:t xml:space="preserve"> – zeme, uz kuras galvenā saimnieciskā darbība ir lauksaimniecība (kods 0101) un </w:t>
      </w:r>
      <w:r w:rsidRPr="008E1D15">
        <w:rPr>
          <w:rFonts w:ascii="Cambria" w:hAnsi="Cambria"/>
          <w:b/>
          <w:bCs/>
          <w:sz w:val="24"/>
          <w:szCs w:val="24"/>
        </w:rPr>
        <w:t>zemes vienībai ar kadastra apzīmējumu 3254</w:t>
      </w:r>
      <w:r w:rsidR="00A969B8">
        <w:rPr>
          <w:rFonts w:ascii="Cambria" w:hAnsi="Cambria"/>
          <w:b/>
          <w:bCs/>
          <w:sz w:val="24"/>
          <w:szCs w:val="24"/>
        </w:rPr>
        <w:t>….</w:t>
      </w:r>
      <w:r w:rsidRPr="008E1D15">
        <w:rPr>
          <w:rFonts w:ascii="Cambria" w:hAnsi="Cambria"/>
          <w:b/>
          <w:bCs/>
          <w:sz w:val="24"/>
          <w:szCs w:val="24"/>
        </w:rPr>
        <w:t xml:space="preserve"> 7,0 ha platībā</w:t>
      </w:r>
      <w:r w:rsidRPr="008E1D15">
        <w:rPr>
          <w:rFonts w:ascii="Cambria" w:hAnsi="Cambria"/>
          <w:b/>
          <w:sz w:val="24"/>
          <w:szCs w:val="24"/>
        </w:rPr>
        <w:t xml:space="preserve"> – zeme, uz kuras galvenā saimnieciskā darbība ir mežsaimniecība (kods 0201).</w:t>
      </w: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sz w:val="24"/>
          <w:szCs w:val="24"/>
        </w:rPr>
        <w:lastRenderedPageBreak/>
        <w:t xml:space="preserve">3. Nekustamajam īpašumam, kas sastāv no zemes vienības ar kadastra apzīmējumu </w:t>
      </w:r>
      <w:r w:rsidRPr="008E1D15">
        <w:rPr>
          <w:rFonts w:ascii="Cambria" w:hAnsi="Cambria"/>
          <w:b/>
          <w:bCs/>
          <w:sz w:val="24"/>
          <w:szCs w:val="24"/>
        </w:rPr>
        <w:t xml:space="preserve">3254 </w:t>
      </w:r>
      <w:r w:rsidR="00A969B8">
        <w:rPr>
          <w:rFonts w:ascii="Cambria" w:hAnsi="Cambria"/>
          <w:b/>
          <w:bCs/>
          <w:sz w:val="24"/>
          <w:szCs w:val="24"/>
        </w:rPr>
        <w:t>…</w:t>
      </w:r>
      <w:r w:rsidRPr="008E1D15">
        <w:rPr>
          <w:rFonts w:ascii="Cambria" w:hAnsi="Cambria"/>
          <w:b/>
          <w:bCs/>
          <w:sz w:val="24"/>
          <w:szCs w:val="24"/>
        </w:rPr>
        <w:t xml:space="preserve">  17,8 ha platībā,</w:t>
      </w:r>
      <w:r w:rsidRPr="008E1D15">
        <w:rPr>
          <w:rFonts w:ascii="Cambria" w:hAnsi="Cambria"/>
          <w:b/>
          <w:sz w:val="24"/>
          <w:szCs w:val="24"/>
        </w:rPr>
        <w:t xml:space="preserve"> saglabāt nosaukumu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E1D15">
        <w:rPr>
          <w:rFonts w:ascii="Cambria" w:hAnsi="Cambria"/>
          <w:b/>
          <w:sz w:val="24"/>
          <w:szCs w:val="24"/>
        </w:rPr>
        <w:t>.</w:t>
      </w: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sz w:val="24"/>
          <w:szCs w:val="24"/>
        </w:rPr>
        <w:t xml:space="preserve">4. Nekustamajam īpašumam, kas sastāv no zemes vienības ar kadastra apzīmējumu </w:t>
      </w:r>
      <w:r w:rsidRPr="008E1D15">
        <w:rPr>
          <w:rFonts w:ascii="Cambria" w:hAnsi="Cambria"/>
          <w:b/>
          <w:bCs/>
          <w:sz w:val="24"/>
          <w:szCs w:val="24"/>
        </w:rPr>
        <w:t>3254</w:t>
      </w:r>
      <w:r w:rsidR="00A969B8">
        <w:rPr>
          <w:rFonts w:ascii="Cambria" w:hAnsi="Cambria"/>
          <w:b/>
          <w:bCs/>
          <w:sz w:val="24"/>
          <w:szCs w:val="24"/>
        </w:rPr>
        <w:t>…</w:t>
      </w:r>
      <w:r w:rsidRPr="008E1D15">
        <w:rPr>
          <w:rFonts w:ascii="Cambria" w:hAnsi="Cambria"/>
          <w:b/>
          <w:bCs/>
          <w:sz w:val="24"/>
          <w:szCs w:val="24"/>
        </w:rPr>
        <w:t xml:space="preserve"> 7,0 ha platībā,</w:t>
      </w:r>
      <w:r w:rsidRPr="008E1D15">
        <w:rPr>
          <w:rFonts w:ascii="Cambria" w:hAnsi="Cambria"/>
          <w:b/>
          <w:sz w:val="24"/>
          <w:szCs w:val="24"/>
        </w:rPr>
        <w:t xml:space="preserve"> piešķirt nosaukumu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E1D15">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625" w:firstLine="540"/>
        <w:jc w:val="both"/>
        <w:rPr>
          <w:rFonts w:ascii="Cambria" w:hAnsi="Cambria"/>
          <w:sz w:val="24"/>
          <w:szCs w:val="24"/>
        </w:rPr>
      </w:pPr>
    </w:p>
    <w:p w:rsidR="002F506E" w:rsidRPr="008E1D15" w:rsidRDefault="002F506E" w:rsidP="002F506E">
      <w:pPr>
        <w:spacing w:after="0" w:line="240" w:lineRule="auto"/>
        <w:ind w:right="-625" w:firstLine="540"/>
        <w:jc w:val="both"/>
        <w:rPr>
          <w:rFonts w:ascii="Cambria" w:hAnsi="Cambria"/>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7.1.15. </w:t>
      </w:r>
    </w:p>
    <w:p w:rsidR="002F506E" w:rsidRPr="008E1D15" w:rsidRDefault="002F506E" w:rsidP="002F506E">
      <w:pPr>
        <w:spacing w:after="0" w:line="240" w:lineRule="auto"/>
        <w:ind w:right="-625"/>
        <w:jc w:val="center"/>
        <w:rPr>
          <w:rFonts w:ascii="Cambria" w:hAnsi="Cambria"/>
          <w:sz w:val="24"/>
          <w:szCs w:val="24"/>
          <w:u w:val="single"/>
        </w:rPr>
      </w:pPr>
      <w:r w:rsidRPr="008E1D15">
        <w:rPr>
          <w:rFonts w:ascii="Cambria" w:hAnsi="Cambria"/>
          <w:sz w:val="24"/>
          <w:szCs w:val="24"/>
          <w:u w:val="single"/>
        </w:rPr>
        <w:t>PAR ZEMES IERĪCĪBAS PROJEKTA APSTIPRINĀŠANU</w:t>
      </w:r>
    </w:p>
    <w:p w:rsidR="002F506E" w:rsidRPr="008E1D15" w:rsidRDefault="002F506E" w:rsidP="002F506E">
      <w:pPr>
        <w:spacing w:after="0" w:line="240" w:lineRule="auto"/>
        <w:ind w:right="-625" w:firstLine="540"/>
        <w:jc w:val="center"/>
        <w:rPr>
          <w:rFonts w:ascii="Cambria" w:hAnsi="Cambria"/>
          <w:sz w:val="24"/>
          <w:szCs w:val="24"/>
          <w:u w:val="single"/>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766" w:firstLine="540"/>
        <w:jc w:val="both"/>
        <w:rPr>
          <w:rFonts w:ascii="Cambria" w:hAnsi="Cambria"/>
          <w:bCs/>
          <w:sz w:val="24"/>
          <w:szCs w:val="24"/>
        </w:rPr>
      </w:pPr>
    </w:p>
    <w:p w:rsidR="002F506E" w:rsidRPr="008E1D15" w:rsidRDefault="002F506E" w:rsidP="002F506E">
      <w:pPr>
        <w:spacing w:after="0" w:line="240" w:lineRule="auto"/>
        <w:ind w:right="-625" w:firstLine="540"/>
        <w:jc w:val="both"/>
        <w:rPr>
          <w:rFonts w:ascii="Cambria" w:hAnsi="Cambria"/>
          <w:b/>
          <w:bCs/>
          <w:sz w:val="24"/>
          <w:szCs w:val="24"/>
        </w:rPr>
      </w:pPr>
      <w:r w:rsidRPr="008E1D15">
        <w:rPr>
          <w:rFonts w:ascii="Cambria" w:hAnsi="Cambria"/>
          <w:b/>
          <w:bCs/>
          <w:sz w:val="24"/>
          <w:szCs w:val="24"/>
        </w:rPr>
        <w:t xml:space="preserve">1. Apstiprināt </w:t>
      </w:r>
      <w:r w:rsidRPr="008E1D15">
        <w:rPr>
          <w:rFonts w:ascii="Cambria" w:hAnsi="Cambria"/>
          <w:b/>
          <w:sz w:val="24"/>
          <w:szCs w:val="24"/>
        </w:rPr>
        <w:t>SIA “Aizkraukles mērnieks”</w:t>
      </w:r>
      <w:r w:rsidRPr="008E1D15">
        <w:rPr>
          <w:rFonts w:ascii="Cambria" w:hAnsi="Cambria"/>
          <w:sz w:val="24"/>
          <w:szCs w:val="24"/>
        </w:rPr>
        <w:t xml:space="preserve"> </w:t>
      </w:r>
      <w:r w:rsidRPr="008E1D15">
        <w:rPr>
          <w:rFonts w:ascii="Cambria" w:hAnsi="Cambria"/>
          <w:b/>
          <w:bCs/>
          <w:sz w:val="24"/>
          <w:szCs w:val="24"/>
        </w:rPr>
        <w:t xml:space="preserve">izstrādāto zemes ierīcības projektu Iršu pagasta nekustamā īpašuma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00A969B8">
        <w:rPr>
          <w:rFonts w:ascii="Cambria" w:hAnsi="Cambria"/>
          <w:b/>
          <w:sz w:val="24"/>
          <w:szCs w:val="24"/>
        </w:rPr>
        <w:t xml:space="preserve"> </w:t>
      </w:r>
      <w:r w:rsidRPr="008E1D15">
        <w:rPr>
          <w:rFonts w:ascii="Cambria" w:hAnsi="Cambria"/>
          <w:b/>
          <w:bCs/>
          <w:sz w:val="24"/>
          <w:szCs w:val="24"/>
        </w:rPr>
        <w:t>ar kadastra Nr. 3254</w:t>
      </w:r>
      <w:r w:rsidR="00A969B8">
        <w:rPr>
          <w:rFonts w:ascii="Cambria" w:hAnsi="Cambria"/>
          <w:b/>
          <w:bCs/>
          <w:sz w:val="24"/>
          <w:szCs w:val="24"/>
        </w:rPr>
        <w:t>…</w:t>
      </w:r>
      <w:r w:rsidRPr="008E1D15">
        <w:rPr>
          <w:rFonts w:ascii="Cambria" w:hAnsi="Cambria"/>
          <w:b/>
          <w:bCs/>
          <w:sz w:val="24"/>
          <w:szCs w:val="24"/>
        </w:rPr>
        <w:t xml:space="preserve">   zemes vienības ar</w:t>
      </w:r>
      <w:r w:rsidRPr="008E1D15">
        <w:rPr>
          <w:rFonts w:ascii="Cambria" w:hAnsi="Cambria"/>
          <w:bCs/>
          <w:sz w:val="24"/>
          <w:szCs w:val="24"/>
        </w:rPr>
        <w:t xml:space="preserve"> </w:t>
      </w:r>
      <w:r w:rsidRPr="008E1D15">
        <w:rPr>
          <w:rFonts w:ascii="Cambria" w:hAnsi="Cambria"/>
          <w:b/>
          <w:bCs/>
          <w:sz w:val="24"/>
          <w:szCs w:val="24"/>
        </w:rPr>
        <w:t xml:space="preserve">kadastra apzīmējumu 3254 </w:t>
      </w:r>
      <w:r w:rsidR="00A969B8">
        <w:rPr>
          <w:rFonts w:ascii="Cambria" w:hAnsi="Cambria"/>
          <w:b/>
          <w:bCs/>
          <w:sz w:val="24"/>
          <w:szCs w:val="24"/>
        </w:rPr>
        <w:t>…</w:t>
      </w:r>
      <w:r w:rsidRPr="008E1D15">
        <w:rPr>
          <w:rFonts w:ascii="Cambria" w:hAnsi="Cambria"/>
          <w:b/>
          <w:bCs/>
          <w:sz w:val="24"/>
          <w:szCs w:val="24"/>
        </w:rPr>
        <w:t xml:space="preserve">  39,55 ha platībā sadalei, izveidojot divas jaunas zemes vienības ar kadastra apzīmējumiem 3254 </w:t>
      </w:r>
      <w:r w:rsidR="00A969B8">
        <w:rPr>
          <w:rFonts w:ascii="Cambria" w:hAnsi="Cambria"/>
          <w:b/>
          <w:bCs/>
          <w:sz w:val="24"/>
          <w:szCs w:val="24"/>
        </w:rPr>
        <w:t>….</w:t>
      </w:r>
      <w:r w:rsidRPr="008E1D15">
        <w:rPr>
          <w:rFonts w:ascii="Cambria" w:hAnsi="Cambria"/>
          <w:b/>
          <w:bCs/>
          <w:sz w:val="24"/>
          <w:szCs w:val="24"/>
        </w:rPr>
        <w:t xml:space="preserve">  3,7 ha platībā un 3254 </w:t>
      </w:r>
      <w:r w:rsidR="00A969B8">
        <w:rPr>
          <w:rFonts w:ascii="Cambria" w:hAnsi="Cambria"/>
          <w:b/>
          <w:bCs/>
          <w:sz w:val="24"/>
          <w:szCs w:val="24"/>
        </w:rPr>
        <w:t>…</w:t>
      </w:r>
      <w:r w:rsidRPr="008E1D15">
        <w:rPr>
          <w:rFonts w:ascii="Cambria" w:hAnsi="Cambria"/>
          <w:b/>
          <w:bCs/>
          <w:sz w:val="24"/>
          <w:szCs w:val="24"/>
        </w:rPr>
        <w:t xml:space="preserve">  35,85 ha platībā.</w:t>
      </w: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bCs/>
          <w:sz w:val="24"/>
          <w:szCs w:val="24"/>
        </w:rPr>
        <w:t xml:space="preserve">2. </w:t>
      </w:r>
      <w:proofErr w:type="spellStart"/>
      <w:r w:rsidRPr="008E1D15">
        <w:rPr>
          <w:rFonts w:ascii="Cambria" w:hAnsi="Cambria"/>
          <w:b/>
          <w:bCs/>
          <w:sz w:val="24"/>
          <w:szCs w:val="24"/>
        </w:rPr>
        <w:t>Jaunveidotajām</w:t>
      </w:r>
      <w:proofErr w:type="spellEnd"/>
      <w:r w:rsidRPr="008E1D15">
        <w:rPr>
          <w:rFonts w:ascii="Cambria" w:hAnsi="Cambria"/>
          <w:b/>
          <w:bCs/>
          <w:sz w:val="24"/>
          <w:szCs w:val="24"/>
        </w:rPr>
        <w:t xml:space="preserve"> zemes vienībām noteikt sekojošus nekustamā īpašuma lietošanas mērķus: zemes vienībai ar kadastra apzīmējumu 3254</w:t>
      </w:r>
      <w:r w:rsidR="00A969B8">
        <w:rPr>
          <w:rFonts w:ascii="Cambria" w:hAnsi="Cambria"/>
          <w:b/>
          <w:bCs/>
          <w:sz w:val="24"/>
          <w:szCs w:val="24"/>
        </w:rPr>
        <w:t>…</w:t>
      </w:r>
      <w:r w:rsidRPr="008E1D15">
        <w:rPr>
          <w:rFonts w:ascii="Cambria" w:hAnsi="Cambria"/>
          <w:b/>
          <w:bCs/>
          <w:sz w:val="24"/>
          <w:szCs w:val="24"/>
        </w:rPr>
        <w:t xml:space="preserve">   3,7 ha platībā</w:t>
      </w:r>
      <w:r w:rsidRPr="008E1D15">
        <w:rPr>
          <w:rFonts w:ascii="Cambria" w:hAnsi="Cambria"/>
          <w:b/>
          <w:sz w:val="24"/>
          <w:szCs w:val="24"/>
        </w:rPr>
        <w:t xml:space="preserve"> – zeme, uz kuras galvenā saimnieciskā darbība ir lauksaimniecība (kods 0101) un </w:t>
      </w:r>
      <w:r w:rsidRPr="008E1D15">
        <w:rPr>
          <w:rFonts w:ascii="Cambria" w:hAnsi="Cambria"/>
          <w:b/>
          <w:bCs/>
          <w:sz w:val="24"/>
          <w:szCs w:val="24"/>
        </w:rPr>
        <w:t>zemes vienībai ar kadastra apzīmējumu 3254</w:t>
      </w:r>
      <w:r w:rsidR="00A969B8">
        <w:rPr>
          <w:rFonts w:ascii="Cambria" w:hAnsi="Cambria"/>
          <w:b/>
          <w:bCs/>
          <w:sz w:val="24"/>
          <w:szCs w:val="24"/>
        </w:rPr>
        <w:t>…</w:t>
      </w:r>
      <w:r w:rsidRPr="008E1D15">
        <w:rPr>
          <w:rFonts w:ascii="Cambria" w:hAnsi="Cambria"/>
          <w:b/>
          <w:bCs/>
          <w:sz w:val="24"/>
          <w:szCs w:val="24"/>
        </w:rPr>
        <w:t xml:space="preserve"> 35,85 ha platībā</w:t>
      </w:r>
      <w:r w:rsidRPr="008E1D15">
        <w:rPr>
          <w:rFonts w:ascii="Cambria" w:hAnsi="Cambria"/>
          <w:b/>
          <w:sz w:val="24"/>
          <w:szCs w:val="24"/>
        </w:rPr>
        <w:t xml:space="preserve"> – zeme, uz kuras galvenā saimnieciskā darbība ir mežsaimniecība (kods 0201).</w:t>
      </w: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sz w:val="24"/>
          <w:szCs w:val="24"/>
        </w:rPr>
        <w:t xml:space="preserve">3. Nekustamajam īpašumam, kas sastāv no zemes vienības ar kadastra apzīmējumu </w:t>
      </w:r>
      <w:r w:rsidRPr="008E1D15">
        <w:rPr>
          <w:rFonts w:ascii="Cambria" w:hAnsi="Cambria"/>
          <w:b/>
          <w:bCs/>
          <w:sz w:val="24"/>
          <w:szCs w:val="24"/>
        </w:rPr>
        <w:t xml:space="preserve">3254 </w:t>
      </w:r>
      <w:r w:rsidR="00A969B8">
        <w:rPr>
          <w:rFonts w:ascii="Cambria" w:hAnsi="Cambria"/>
          <w:b/>
          <w:bCs/>
          <w:sz w:val="24"/>
          <w:szCs w:val="24"/>
        </w:rPr>
        <w:t>…</w:t>
      </w:r>
      <w:r w:rsidRPr="008E1D15">
        <w:rPr>
          <w:rFonts w:ascii="Cambria" w:hAnsi="Cambria"/>
          <w:b/>
          <w:bCs/>
          <w:sz w:val="24"/>
          <w:szCs w:val="24"/>
        </w:rPr>
        <w:t xml:space="preserve">  3,7 ha platībā,</w:t>
      </w:r>
      <w:r w:rsidRPr="008E1D15">
        <w:rPr>
          <w:rFonts w:ascii="Cambria" w:hAnsi="Cambria"/>
          <w:b/>
          <w:sz w:val="24"/>
          <w:szCs w:val="24"/>
        </w:rPr>
        <w:t xml:space="preserve"> saglabāt nosaukumu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00A969B8">
        <w:rPr>
          <w:rFonts w:ascii="Cambria" w:hAnsi="Cambria"/>
          <w:b/>
          <w:sz w:val="24"/>
          <w:szCs w:val="24"/>
        </w:rPr>
        <w:t>.</w:t>
      </w:r>
    </w:p>
    <w:p w:rsidR="002F506E" w:rsidRPr="008E1D15" w:rsidRDefault="002F506E" w:rsidP="002F506E">
      <w:pPr>
        <w:spacing w:after="0" w:line="240" w:lineRule="auto"/>
        <w:ind w:right="-625" w:firstLine="540"/>
        <w:jc w:val="both"/>
        <w:rPr>
          <w:rFonts w:ascii="Cambria" w:hAnsi="Cambria"/>
          <w:b/>
          <w:sz w:val="24"/>
          <w:szCs w:val="24"/>
        </w:rPr>
      </w:pPr>
      <w:r w:rsidRPr="008E1D15">
        <w:rPr>
          <w:rFonts w:ascii="Cambria" w:hAnsi="Cambria"/>
          <w:b/>
          <w:sz w:val="24"/>
          <w:szCs w:val="24"/>
        </w:rPr>
        <w:t xml:space="preserve">4. Nekustamajam īpašumam, kas sastāv no zemes vienības ar kadastra apzīmējumu </w:t>
      </w:r>
      <w:r w:rsidRPr="008E1D15">
        <w:rPr>
          <w:rFonts w:ascii="Cambria" w:hAnsi="Cambria"/>
          <w:b/>
          <w:bCs/>
          <w:sz w:val="24"/>
          <w:szCs w:val="24"/>
        </w:rPr>
        <w:t xml:space="preserve">3254 </w:t>
      </w:r>
      <w:r w:rsidR="00A969B8">
        <w:rPr>
          <w:rFonts w:ascii="Cambria" w:hAnsi="Cambria"/>
          <w:b/>
          <w:bCs/>
          <w:sz w:val="24"/>
          <w:szCs w:val="24"/>
        </w:rPr>
        <w:t>…</w:t>
      </w:r>
      <w:r w:rsidRPr="008E1D15">
        <w:rPr>
          <w:rFonts w:ascii="Cambria" w:hAnsi="Cambria"/>
          <w:b/>
          <w:bCs/>
          <w:sz w:val="24"/>
          <w:szCs w:val="24"/>
        </w:rPr>
        <w:t xml:space="preserve"> 35,85 ha platībā,</w:t>
      </w:r>
      <w:r w:rsidRPr="008E1D15">
        <w:rPr>
          <w:rFonts w:ascii="Cambria" w:hAnsi="Cambria"/>
          <w:b/>
          <w:sz w:val="24"/>
          <w:szCs w:val="24"/>
        </w:rPr>
        <w:t xml:space="preserve"> piešķirt nosaukumu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E1D15">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625" w:firstLine="540"/>
        <w:jc w:val="both"/>
        <w:rPr>
          <w:rFonts w:ascii="Cambria" w:hAnsi="Cambria"/>
          <w:sz w:val="24"/>
          <w:szCs w:val="24"/>
        </w:rPr>
      </w:pPr>
    </w:p>
    <w:p w:rsidR="002F506E" w:rsidRPr="00FF0C21" w:rsidRDefault="002F506E" w:rsidP="002F506E">
      <w:pPr>
        <w:spacing w:after="0" w:line="240" w:lineRule="auto"/>
        <w:ind w:right="-624"/>
        <w:jc w:val="center"/>
        <w:rPr>
          <w:rFonts w:ascii="Cambria" w:hAnsi="Cambria"/>
          <w:sz w:val="24"/>
          <w:szCs w:val="24"/>
        </w:rPr>
      </w:pPr>
      <w:r w:rsidRPr="00FF0C21">
        <w:rPr>
          <w:rFonts w:ascii="Cambria" w:hAnsi="Cambria"/>
          <w:sz w:val="24"/>
          <w:szCs w:val="24"/>
        </w:rPr>
        <w:t xml:space="preserve">7.1.16. </w:t>
      </w:r>
    </w:p>
    <w:p w:rsidR="002F506E" w:rsidRPr="008E1D15" w:rsidRDefault="002F506E" w:rsidP="002F506E">
      <w:pPr>
        <w:spacing w:after="0" w:line="240" w:lineRule="auto"/>
        <w:ind w:right="-624"/>
        <w:jc w:val="center"/>
        <w:rPr>
          <w:rFonts w:ascii="Cambria" w:hAnsi="Cambria"/>
          <w:sz w:val="24"/>
          <w:szCs w:val="24"/>
          <w:u w:val="single"/>
        </w:rPr>
      </w:pPr>
      <w:r w:rsidRPr="008E1D15">
        <w:rPr>
          <w:rFonts w:ascii="Cambria" w:hAnsi="Cambria"/>
          <w:sz w:val="24"/>
          <w:szCs w:val="24"/>
          <w:u w:val="single"/>
        </w:rPr>
        <w:t>PAR ZEMES IERĪCĪBAS PROJEKTA APSTIPRINĀŠANU</w:t>
      </w:r>
    </w:p>
    <w:p w:rsidR="002F506E" w:rsidRDefault="002F506E" w:rsidP="002F506E">
      <w:pPr>
        <w:spacing w:after="0" w:line="360" w:lineRule="auto"/>
        <w:ind w:right="-624" w:firstLine="540"/>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E1D15" w:rsidRDefault="002F506E" w:rsidP="002F506E">
      <w:pPr>
        <w:spacing w:after="0" w:line="240" w:lineRule="auto"/>
        <w:ind w:right="-624" w:firstLine="540"/>
        <w:jc w:val="both"/>
        <w:rPr>
          <w:rFonts w:ascii="Cambria" w:hAnsi="Cambria"/>
          <w:sz w:val="24"/>
          <w:szCs w:val="24"/>
        </w:rPr>
      </w:pPr>
    </w:p>
    <w:p w:rsidR="002F506E" w:rsidRPr="008E1D15" w:rsidRDefault="002F506E" w:rsidP="002F506E">
      <w:pPr>
        <w:spacing w:after="0" w:line="240" w:lineRule="auto"/>
        <w:ind w:right="-624" w:firstLine="540"/>
        <w:jc w:val="both"/>
        <w:rPr>
          <w:rFonts w:ascii="Cambria" w:hAnsi="Cambria"/>
          <w:b/>
          <w:bCs/>
          <w:sz w:val="24"/>
          <w:szCs w:val="24"/>
        </w:rPr>
      </w:pPr>
      <w:r w:rsidRPr="008E1D15">
        <w:rPr>
          <w:rFonts w:ascii="Cambria" w:hAnsi="Cambria"/>
          <w:b/>
          <w:bCs/>
          <w:sz w:val="24"/>
          <w:szCs w:val="24"/>
        </w:rPr>
        <w:t xml:space="preserve">1. Apstiprināt </w:t>
      </w:r>
      <w:r w:rsidRPr="008E1D15">
        <w:rPr>
          <w:rFonts w:ascii="Cambria" w:hAnsi="Cambria"/>
          <w:b/>
          <w:sz w:val="24"/>
          <w:szCs w:val="24"/>
        </w:rPr>
        <w:t>SIA “Aizkraukles mērnieks”</w:t>
      </w:r>
      <w:r w:rsidRPr="008E1D15">
        <w:rPr>
          <w:rFonts w:ascii="Cambria" w:hAnsi="Cambria"/>
          <w:sz w:val="24"/>
          <w:szCs w:val="24"/>
        </w:rPr>
        <w:t xml:space="preserve"> </w:t>
      </w:r>
      <w:r w:rsidRPr="008E1D15">
        <w:rPr>
          <w:rFonts w:ascii="Cambria" w:hAnsi="Cambria"/>
          <w:b/>
          <w:bCs/>
          <w:sz w:val="24"/>
          <w:szCs w:val="24"/>
        </w:rPr>
        <w:t xml:space="preserve">izstrādāto zemes ierīcības projektu Iršu pagasta nekustamā īpašuma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E1D15">
        <w:rPr>
          <w:rFonts w:ascii="Cambria" w:hAnsi="Cambria"/>
          <w:b/>
          <w:bCs/>
          <w:sz w:val="24"/>
          <w:szCs w:val="24"/>
        </w:rPr>
        <w:t xml:space="preserve"> ar kadastra Nr. 3254 </w:t>
      </w:r>
      <w:r w:rsidR="00A969B8">
        <w:rPr>
          <w:rFonts w:ascii="Cambria" w:hAnsi="Cambria"/>
          <w:b/>
          <w:bCs/>
          <w:sz w:val="24"/>
          <w:szCs w:val="24"/>
        </w:rPr>
        <w:t>…</w:t>
      </w:r>
      <w:r w:rsidRPr="008E1D15">
        <w:rPr>
          <w:rFonts w:ascii="Cambria" w:hAnsi="Cambria"/>
          <w:b/>
          <w:bCs/>
          <w:sz w:val="24"/>
          <w:szCs w:val="24"/>
        </w:rPr>
        <w:t xml:space="preserve">  zemes vienības ar</w:t>
      </w:r>
      <w:r w:rsidRPr="008E1D15">
        <w:rPr>
          <w:rFonts w:ascii="Cambria" w:hAnsi="Cambria"/>
          <w:bCs/>
          <w:sz w:val="24"/>
          <w:szCs w:val="24"/>
        </w:rPr>
        <w:t xml:space="preserve"> </w:t>
      </w:r>
      <w:r w:rsidRPr="008E1D15">
        <w:rPr>
          <w:rFonts w:ascii="Cambria" w:hAnsi="Cambria"/>
          <w:b/>
          <w:bCs/>
          <w:sz w:val="24"/>
          <w:szCs w:val="24"/>
        </w:rPr>
        <w:t>kadastra apzīmējumu 3254</w:t>
      </w:r>
      <w:r w:rsidR="00A969B8">
        <w:rPr>
          <w:rFonts w:ascii="Cambria" w:hAnsi="Cambria"/>
          <w:b/>
          <w:bCs/>
          <w:sz w:val="24"/>
          <w:szCs w:val="24"/>
        </w:rPr>
        <w:t>…</w:t>
      </w:r>
      <w:r w:rsidRPr="008E1D15">
        <w:rPr>
          <w:rFonts w:ascii="Cambria" w:hAnsi="Cambria"/>
          <w:b/>
          <w:bCs/>
          <w:sz w:val="24"/>
          <w:szCs w:val="24"/>
        </w:rPr>
        <w:t xml:space="preserve">  91,5 ha platībā sadalei, izveidojot divas jaunas zemes vienības ar kadastra apzīmējumiem 3254 </w:t>
      </w:r>
      <w:r w:rsidR="00A969B8">
        <w:rPr>
          <w:rFonts w:ascii="Cambria" w:hAnsi="Cambria"/>
          <w:b/>
          <w:bCs/>
          <w:sz w:val="24"/>
          <w:szCs w:val="24"/>
        </w:rPr>
        <w:t>…</w:t>
      </w:r>
      <w:r w:rsidRPr="008E1D15">
        <w:rPr>
          <w:rFonts w:ascii="Cambria" w:hAnsi="Cambria"/>
          <w:b/>
          <w:bCs/>
          <w:sz w:val="24"/>
          <w:szCs w:val="24"/>
        </w:rPr>
        <w:t xml:space="preserve">  71,5 ha platībā un 3254 </w:t>
      </w:r>
      <w:r w:rsidR="00A969B8">
        <w:rPr>
          <w:rFonts w:ascii="Cambria" w:hAnsi="Cambria"/>
          <w:b/>
          <w:bCs/>
          <w:sz w:val="24"/>
          <w:szCs w:val="24"/>
        </w:rPr>
        <w:t>…</w:t>
      </w:r>
      <w:r w:rsidRPr="008E1D15">
        <w:rPr>
          <w:rFonts w:ascii="Cambria" w:hAnsi="Cambria"/>
          <w:b/>
          <w:bCs/>
          <w:sz w:val="24"/>
          <w:szCs w:val="24"/>
        </w:rPr>
        <w:t xml:space="preserve">  20,0 ha platībā.</w:t>
      </w:r>
    </w:p>
    <w:p w:rsidR="002F506E" w:rsidRPr="008E1D15" w:rsidRDefault="002F506E" w:rsidP="002F506E">
      <w:pPr>
        <w:spacing w:after="0" w:line="240" w:lineRule="auto"/>
        <w:ind w:right="-624" w:firstLine="540"/>
        <w:jc w:val="both"/>
        <w:rPr>
          <w:rFonts w:ascii="Cambria" w:hAnsi="Cambria"/>
          <w:b/>
          <w:sz w:val="24"/>
          <w:szCs w:val="24"/>
        </w:rPr>
      </w:pPr>
      <w:r w:rsidRPr="008E1D15">
        <w:rPr>
          <w:rFonts w:ascii="Cambria" w:hAnsi="Cambria"/>
          <w:b/>
          <w:bCs/>
          <w:sz w:val="24"/>
          <w:szCs w:val="24"/>
        </w:rPr>
        <w:t xml:space="preserve">2. </w:t>
      </w:r>
      <w:proofErr w:type="spellStart"/>
      <w:r w:rsidRPr="008E1D15">
        <w:rPr>
          <w:rFonts w:ascii="Cambria" w:hAnsi="Cambria"/>
          <w:b/>
          <w:bCs/>
          <w:sz w:val="24"/>
          <w:szCs w:val="24"/>
        </w:rPr>
        <w:t>Jaunveidotajām</w:t>
      </w:r>
      <w:proofErr w:type="spellEnd"/>
      <w:r w:rsidRPr="008E1D15">
        <w:rPr>
          <w:rFonts w:ascii="Cambria" w:hAnsi="Cambria"/>
          <w:b/>
          <w:bCs/>
          <w:sz w:val="24"/>
          <w:szCs w:val="24"/>
        </w:rPr>
        <w:t xml:space="preserve"> zemes vienībām noteikt sekojošus nekustamā īpašuma lietošanas mērķus: zemes vienībai ar kadastra apzīmējumu 3254</w:t>
      </w:r>
      <w:r w:rsidR="00A969B8">
        <w:rPr>
          <w:rFonts w:ascii="Cambria" w:hAnsi="Cambria"/>
          <w:b/>
          <w:bCs/>
          <w:sz w:val="24"/>
          <w:szCs w:val="24"/>
        </w:rPr>
        <w:t>…</w:t>
      </w:r>
      <w:r w:rsidRPr="008E1D15">
        <w:rPr>
          <w:rFonts w:ascii="Cambria" w:hAnsi="Cambria"/>
          <w:b/>
          <w:bCs/>
          <w:sz w:val="24"/>
          <w:szCs w:val="24"/>
        </w:rPr>
        <w:t xml:space="preserve">   71,5 ha platībā</w:t>
      </w:r>
      <w:r w:rsidRPr="008E1D15">
        <w:rPr>
          <w:rFonts w:ascii="Cambria" w:hAnsi="Cambria"/>
          <w:b/>
          <w:sz w:val="24"/>
          <w:szCs w:val="24"/>
        </w:rPr>
        <w:t xml:space="preserve"> – zeme, uz kuras galvenā saimnieciskā darbība ir lauksaimniecība (kods </w:t>
      </w:r>
      <w:r w:rsidRPr="008E1D15">
        <w:rPr>
          <w:rFonts w:ascii="Cambria" w:hAnsi="Cambria"/>
          <w:b/>
          <w:sz w:val="24"/>
          <w:szCs w:val="24"/>
        </w:rPr>
        <w:lastRenderedPageBreak/>
        <w:t xml:space="preserve">0101) un </w:t>
      </w:r>
      <w:r w:rsidRPr="008E1D15">
        <w:rPr>
          <w:rFonts w:ascii="Cambria" w:hAnsi="Cambria"/>
          <w:b/>
          <w:bCs/>
          <w:sz w:val="24"/>
          <w:szCs w:val="24"/>
        </w:rPr>
        <w:t>zemes vienībai ar kadastra apzīmējumu 3254</w:t>
      </w:r>
      <w:r w:rsidR="00A969B8">
        <w:rPr>
          <w:rFonts w:ascii="Cambria" w:hAnsi="Cambria"/>
          <w:b/>
          <w:bCs/>
          <w:sz w:val="24"/>
          <w:szCs w:val="24"/>
        </w:rPr>
        <w:t>…</w:t>
      </w:r>
      <w:r w:rsidRPr="008E1D15">
        <w:rPr>
          <w:rFonts w:ascii="Cambria" w:hAnsi="Cambria"/>
          <w:b/>
          <w:bCs/>
          <w:sz w:val="24"/>
          <w:szCs w:val="24"/>
        </w:rPr>
        <w:t xml:space="preserve"> 20,0 ha platībā</w:t>
      </w:r>
      <w:r w:rsidRPr="008E1D15">
        <w:rPr>
          <w:rFonts w:ascii="Cambria" w:hAnsi="Cambria"/>
          <w:b/>
          <w:sz w:val="24"/>
          <w:szCs w:val="24"/>
        </w:rPr>
        <w:t xml:space="preserve"> – zeme, uz kuras galvenā saimnieciskā darbība ir mežsaimniecība (kods 0201).</w:t>
      </w:r>
    </w:p>
    <w:p w:rsidR="002F506E" w:rsidRPr="008E1D15" w:rsidRDefault="002F506E" w:rsidP="002F506E">
      <w:pPr>
        <w:spacing w:after="0" w:line="240" w:lineRule="auto"/>
        <w:ind w:right="-624" w:firstLine="540"/>
        <w:jc w:val="both"/>
        <w:rPr>
          <w:rFonts w:ascii="Cambria" w:hAnsi="Cambria"/>
          <w:b/>
          <w:sz w:val="24"/>
          <w:szCs w:val="24"/>
        </w:rPr>
      </w:pPr>
      <w:r w:rsidRPr="008E1D15">
        <w:rPr>
          <w:rFonts w:ascii="Cambria" w:hAnsi="Cambria"/>
          <w:b/>
          <w:sz w:val="24"/>
          <w:szCs w:val="24"/>
        </w:rPr>
        <w:t xml:space="preserve">3. Nekustamajam īpašumam, kas sastāv no zemes vienības ar kadastra apzīmējumu </w:t>
      </w:r>
      <w:r w:rsidRPr="008E1D15">
        <w:rPr>
          <w:rFonts w:ascii="Cambria" w:hAnsi="Cambria"/>
          <w:b/>
          <w:bCs/>
          <w:sz w:val="24"/>
          <w:szCs w:val="24"/>
        </w:rPr>
        <w:t xml:space="preserve">3254 </w:t>
      </w:r>
      <w:r w:rsidR="00A969B8">
        <w:rPr>
          <w:rFonts w:ascii="Cambria" w:hAnsi="Cambria"/>
          <w:b/>
          <w:bCs/>
          <w:sz w:val="24"/>
          <w:szCs w:val="24"/>
        </w:rPr>
        <w:t>…</w:t>
      </w:r>
      <w:r w:rsidRPr="008E1D15">
        <w:rPr>
          <w:rFonts w:ascii="Cambria" w:hAnsi="Cambria"/>
          <w:b/>
          <w:bCs/>
          <w:sz w:val="24"/>
          <w:szCs w:val="24"/>
        </w:rPr>
        <w:t xml:space="preserve">   71,5 ha platībā,</w:t>
      </w:r>
      <w:r w:rsidRPr="008E1D15">
        <w:rPr>
          <w:rFonts w:ascii="Cambria" w:hAnsi="Cambria"/>
          <w:b/>
          <w:sz w:val="24"/>
          <w:szCs w:val="24"/>
        </w:rPr>
        <w:t xml:space="preserve"> saglabāt nosaukumu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E1D15">
        <w:rPr>
          <w:rFonts w:ascii="Cambria" w:hAnsi="Cambria"/>
          <w:b/>
          <w:sz w:val="24"/>
          <w:szCs w:val="24"/>
        </w:rPr>
        <w:t>.</w:t>
      </w:r>
    </w:p>
    <w:p w:rsidR="002F506E" w:rsidRPr="008E1D15" w:rsidRDefault="002F506E" w:rsidP="002F506E">
      <w:pPr>
        <w:spacing w:after="0" w:line="240" w:lineRule="auto"/>
        <w:ind w:right="-624" w:firstLine="540"/>
        <w:jc w:val="both"/>
        <w:rPr>
          <w:rFonts w:ascii="Cambria" w:hAnsi="Cambria"/>
          <w:b/>
          <w:sz w:val="24"/>
          <w:szCs w:val="24"/>
        </w:rPr>
      </w:pPr>
      <w:r w:rsidRPr="008E1D15">
        <w:rPr>
          <w:rFonts w:ascii="Cambria" w:hAnsi="Cambria"/>
          <w:b/>
          <w:sz w:val="24"/>
          <w:szCs w:val="24"/>
        </w:rPr>
        <w:t xml:space="preserve">4. Nekustamajam īpašumam, kas sastāv no zemes vienības ar kadastra apzīmējumu </w:t>
      </w:r>
      <w:r w:rsidRPr="008E1D15">
        <w:rPr>
          <w:rFonts w:ascii="Cambria" w:hAnsi="Cambria"/>
          <w:b/>
          <w:bCs/>
          <w:sz w:val="24"/>
          <w:szCs w:val="24"/>
        </w:rPr>
        <w:t xml:space="preserve">3254 </w:t>
      </w:r>
      <w:r w:rsidR="00A969B8">
        <w:rPr>
          <w:rFonts w:ascii="Cambria" w:hAnsi="Cambria"/>
          <w:b/>
          <w:bCs/>
          <w:sz w:val="24"/>
          <w:szCs w:val="24"/>
        </w:rPr>
        <w:t>…</w:t>
      </w:r>
      <w:r w:rsidRPr="008E1D15">
        <w:rPr>
          <w:rFonts w:ascii="Cambria" w:hAnsi="Cambria"/>
          <w:b/>
          <w:bCs/>
          <w:sz w:val="24"/>
          <w:szCs w:val="24"/>
        </w:rPr>
        <w:t xml:space="preserve"> 20,0 ha platībā,</w:t>
      </w:r>
      <w:r w:rsidRPr="008E1D15">
        <w:rPr>
          <w:rFonts w:ascii="Cambria" w:hAnsi="Cambria"/>
          <w:b/>
          <w:sz w:val="24"/>
          <w:szCs w:val="24"/>
        </w:rPr>
        <w:t xml:space="preserve"> piešķirt nosaukumu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E1D15">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Pr="00FF0C21" w:rsidRDefault="002F506E" w:rsidP="002F506E">
      <w:pPr>
        <w:spacing w:after="0" w:line="240" w:lineRule="auto"/>
        <w:ind w:right="-624"/>
        <w:jc w:val="center"/>
        <w:rPr>
          <w:rFonts w:ascii="Cambria" w:hAnsi="Cambria"/>
          <w:sz w:val="24"/>
          <w:szCs w:val="24"/>
        </w:rPr>
      </w:pPr>
      <w:r w:rsidRPr="00FF0C21">
        <w:rPr>
          <w:rFonts w:ascii="Cambria" w:hAnsi="Cambria"/>
          <w:sz w:val="24"/>
          <w:szCs w:val="24"/>
        </w:rPr>
        <w:t xml:space="preserve">7.1.17. </w:t>
      </w:r>
    </w:p>
    <w:p w:rsidR="002F506E" w:rsidRDefault="002F506E" w:rsidP="002F506E">
      <w:pPr>
        <w:spacing w:after="0" w:line="240" w:lineRule="auto"/>
        <w:ind w:right="-624"/>
        <w:jc w:val="center"/>
        <w:rPr>
          <w:rFonts w:ascii="Cambria" w:hAnsi="Cambria"/>
          <w:sz w:val="24"/>
          <w:szCs w:val="24"/>
          <w:u w:val="single"/>
        </w:rPr>
      </w:pPr>
      <w:r w:rsidRPr="00843E27">
        <w:rPr>
          <w:rFonts w:ascii="Cambria" w:hAnsi="Cambria"/>
          <w:sz w:val="24"/>
          <w:szCs w:val="24"/>
          <w:u w:val="single"/>
        </w:rPr>
        <w:t>PAR ZEMES IERĪCĪBAS PROJEKTA APSTIPRINĀŠANU</w:t>
      </w: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Māris </w:t>
      </w:r>
      <w:proofErr w:type="spellStart"/>
      <w:r>
        <w:rPr>
          <w:rFonts w:ascii="Cambria" w:hAnsi="Cambria"/>
          <w:sz w:val="24"/>
          <w:szCs w:val="24"/>
        </w:rPr>
        <w:t>Reinbergs</w:t>
      </w:r>
      <w:proofErr w:type="spellEnd"/>
      <w:r>
        <w:rPr>
          <w:rFonts w:ascii="Cambria" w:hAnsi="Cambria"/>
          <w:sz w:val="24"/>
          <w:szCs w:val="24"/>
        </w:rPr>
        <w:t xml:space="preserve">, Ziedonis </w:t>
      </w:r>
      <w:proofErr w:type="spellStart"/>
      <w:r>
        <w:rPr>
          <w:rFonts w:ascii="Cambria" w:hAnsi="Cambria"/>
          <w:sz w:val="24"/>
          <w:szCs w:val="24"/>
        </w:rPr>
        <w:t>Vilde</w:t>
      </w:r>
      <w:proofErr w:type="spellEnd"/>
      <w:r>
        <w:rPr>
          <w:rFonts w:ascii="Cambria" w:hAnsi="Cambria"/>
          <w:sz w:val="24"/>
          <w:szCs w:val="24"/>
        </w:rPr>
        <w:t xml:space="preserve"> ,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Default="002F506E" w:rsidP="002F506E">
      <w:pPr>
        <w:spacing w:after="0" w:line="240" w:lineRule="auto"/>
        <w:ind w:right="-624" w:firstLine="540"/>
        <w:jc w:val="both"/>
        <w:rPr>
          <w:rFonts w:ascii="Cambria" w:hAnsi="Cambria"/>
          <w:sz w:val="24"/>
          <w:szCs w:val="24"/>
        </w:rPr>
      </w:pPr>
    </w:p>
    <w:p w:rsidR="002F506E" w:rsidRPr="00843E27" w:rsidRDefault="002F506E" w:rsidP="002F506E">
      <w:pPr>
        <w:spacing w:after="0" w:line="240" w:lineRule="auto"/>
        <w:ind w:right="-624" w:firstLine="540"/>
        <w:jc w:val="both"/>
        <w:rPr>
          <w:rFonts w:ascii="Cambria" w:hAnsi="Cambria"/>
          <w:b/>
          <w:bCs/>
          <w:sz w:val="24"/>
          <w:szCs w:val="24"/>
        </w:rPr>
      </w:pPr>
      <w:r w:rsidRPr="00843E27">
        <w:rPr>
          <w:rFonts w:ascii="Cambria" w:hAnsi="Cambria"/>
          <w:b/>
          <w:bCs/>
          <w:sz w:val="24"/>
          <w:szCs w:val="24"/>
        </w:rPr>
        <w:t xml:space="preserve">1. Apstiprināt </w:t>
      </w:r>
      <w:r w:rsidRPr="00843E27">
        <w:rPr>
          <w:rFonts w:ascii="Cambria" w:hAnsi="Cambria"/>
          <w:b/>
          <w:sz w:val="24"/>
          <w:szCs w:val="24"/>
        </w:rPr>
        <w:t>SIA “Aizkraukles mērnieks”</w:t>
      </w:r>
      <w:r w:rsidRPr="00843E27">
        <w:rPr>
          <w:rFonts w:ascii="Cambria" w:hAnsi="Cambria"/>
          <w:sz w:val="24"/>
          <w:szCs w:val="24"/>
        </w:rPr>
        <w:t xml:space="preserve"> </w:t>
      </w:r>
      <w:r w:rsidRPr="00843E27">
        <w:rPr>
          <w:rFonts w:ascii="Cambria" w:hAnsi="Cambria"/>
          <w:b/>
          <w:bCs/>
          <w:sz w:val="24"/>
          <w:szCs w:val="24"/>
        </w:rPr>
        <w:t xml:space="preserve">izstrādāto zemes ierīcības projektu Iršu pagasta nekustamā īpašuma </w:t>
      </w:r>
      <w:r w:rsidR="00A969B8" w:rsidRPr="008E1D15">
        <w:rPr>
          <w:rFonts w:ascii="Cambria" w:hAnsi="Cambria"/>
          <w:b/>
          <w:sz w:val="24"/>
          <w:szCs w:val="24"/>
        </w:rPr>
        <w:t>“</w:t>
      </w:r>
      <w:r w:rsidR="00A969B8">
        <w:rPr>
          <w:rFonts w:ascii="Cambria" w:hAnsi="Cambria"/>
          <w:b/>
          <w:sz w:val="24"/>
          <w:szCs w:val="24"/>
        </w:rPr>
        <w:t>nosaukums</w:t>
      </w:r>
      <w:r w:rsidR="00A969B8" w:rsidRPr="008E1D15">
        <w:rPr>
          <w:rFonts w:ascii="Cambria" w:hAnsi="Cambria"/>
          <w:b/>
          <w:sz w:val="24"/>
          <w:szCs w:val="24"/>
        </w:rPr>
        <w:t>”</w:t>
      </w:r>
      <w:r w:rsidRPr="00843E27">
        <w:rPr>
          <w:rFonts w:ascii="Cambria" w:hAnsi="Cambria"/>
          <w:b/>
          <w:bCs/>
          <w:sz w:val="24"/>
          <w:szCs w:val="24"/>
        </w:rPr>
        <w:t xml:space="preserve"> ar kadastra Nr. 3254 </w:t>
      </w:r>
      <w:r w:rsidR="00A969B8">
        <w:rPr>
          <w:rFonts w:ascii="Cambria" w:hAnsi="Cambria"/>
          <w:b/>
          <w:bCs/>
          <w:sz w:val="24"/>
          <w:szCs w:val="24"/>
        </w:rPr>
        <w:t>…</w:t>
      </w:r>
      <w:r w:rsidRPr="00843E27">
        <w:rPr>
          <w:rFonts w:ascii="Cambria" w:hAnsi="Cambria"/>
          <w:b/>
          <w:bCs/>
          <w:sz w:val="24"/>
          <w:szCs w:val="24"/>
        </w:rPr>
        <w:t xml:space="preserve">  zemes vienības ar</w:t>
      </w:r>
      <w:r w:rsidRPr="00843E27">
        <w:rPr>
          <w:rFonts w:ascii="Cambria" w:hAnsi="Cambria"/>
          <w:bCs/>
          <w:sz w:val="24"/>
          <w:szCs w:val="24"/>
        </w:rPr>
        <w:t xml:space="preserve"> </w:t>
      </w:r>
      <w:r w:rsidRPr="00843E27">
        <w:rPr>
          <w:rFonts w:ascii="Cambria" w:hAnsi="Cambria"/>
          <w:b/>
          <w:bCs/>
          <w:sz w:val="24"/>
          <w:szCs w:val="24"/>
        </w:rPr>
        <w:t>kadastra apzīmējumu 3254</w:t>
      </w:r>
      <w:r w:rsidR="00A969B8">
        <w:rPr>
          <w:rFonts w:ascii="Cambria" w:hAnsi="Cambria"/>
          <w:b/>
          <w:bCs/>
          <w:sz w:val="24"/>
          <w:szCs w:val="24"/>
        </w:rPr>
        <w:t>…</w:t>
      </w:r>
      <w:r w:rsidRPr="00843E27">
        <w:rPr>
          <w:rFonts w:ascii="Cambria" w:hAnsi="Cambria"/>
          <w:b/>
          <w:bCs/>
          <w:sz w:val="24"/>
          <w:szCs w:val="24"/>
        </w:rPr>
        <w:t xml:space="preserve">  141,5 ha platībā sadalei, izveidojot divas jaunas zemes vienības ar kadastra apzīmējumiem 3254</w:t>
      </w:r>
      <w:r w:rsidR="00FE4AE7">
        <w:rPr>
          <w:rFonts w:ascii="Cambria" w:hAnsi="Cambria"/>
          <w:b/>
          <w:bCs/>
          <w:sz w:val="24"/>
          <w:szCs w:val="24"/>
        </w:rPr>
        <w:t>…</w:t>
      </w:r>
      <w:r w:rsidRPr="00843E27">
        <w:rPr>
          <w:rFonts w:ascii="Cambria" w:hAnsi="Cambria"/>
          <w:b/>
          <w:bCs/>
          <w:sz w:val="24"/>
          <w:szCs w:val="24"/>
        </w:rPr>
        <w:t xml:space="preserve">  118,5 ha platībā un 3254 </w:t>
      </w:r>
      <w:r w:rsidR="00FE4AE7">
        <w:rPr>
          <w:rFonts w:ascii="Cambria" w:hAnsi="Cambria"/>
          <w:b/>
          <w:bCs/>
          <w:sz w:val="24"/>
          <w:szCs w:val="24"/>
        </w:rPr>
        <w:t>…</w:t>
      </w:r>
      <w:r w:rsidRPr="00843E27">
        <w:rPr>
          <w:rFonts w:ascii="Cambria" w:hAnsi="Cambria"/>
          <w:b/>
          <w:bCs/>
          <w:sz w:val="24"/>
          <w:szCs w:val="24"/>
        </w:rPr>
        <w:t xml:space="preserve">  23,0 ha platībā.</w:t>
      </w:r>
    </w:p>
    <w:p w:rsidR="002F506E" w:rsidRPr="00843E27" w:rsidRDefault="002F506E" w:rsidP="002F506E">
      <w:pPr>
        <w:spacing w:after="0" w:line="240" w:lineRule="auto"/>
        <w:ind w:right="-624" w:firstLine="540"/>
        <w:jc w:val="both"/>
        <w:rPr>
          <w:rFonts w:ascii="Cambria" w:hAnsi="Cambria"/>
          <w:b/>
          <w:sz w:val="24"/>
          <w:szCs w:val="24"/>
        </w:rPr>
      </w:pPr>
      <w:r w:rsidRPr="00843E27">
        <w:rPr>
          <w:rFonts w:ascii="Cambria" w:hAnsi="Cambria"/>
          <w:b/>
          <w:bCs/>
          <w:sz w:val="24"/>
          <w:szCs w:val="24"/>
        </w:rPr>
        <w:t xml:space="preserve">2. </w:t>
      </w:r>
      <w:proofErr w:type="spellStart"/>
      <w:r w:rsidRPr="00843E27">
        <w:rPr>
          <w:rFonts w:ascii="Cambria" w:hAnsi="Cambria"/>
          <w:b/>
          <w:bCs/>
          <w:sz w:val="24"/>
          <w:szCs w:val="24"/>
        </w:rPr>
        <w:t>Jaunveidotajām</w:t>
      </w:r>
      <w:proofErr w:type="spellEnd"/>
      <w:r w:rsidRPr="00843E27">
        <w:rPr>
          <w:rFonts w:ascii="Cambria" w:hAnsi="Cambria"/>
          <w:b/>
          <w:bCs/>
          <w:sz w:val="24"/>
          <w:szCs w:val="24"/>
        </w:rPr>
        <w:t xml:space="preserve"> zemes vienībām noteikt sekojošus nekustamā īpašuma lietošanas mērķus: zemes vienībai ar kadastra apzīmējumu 3254 </w:t>
      </w:r>
      <w:r w:rsidR="00FE4AE7">
        <w:rPr>
          <w:rFonts w:ascii="Cambria" w:hAnsi="Cambria"/>
          <w:b/>
          <w:bCs/>
          <w:sz w:val="24"/>
          <w:szCs w:val="24"/>
        </w:rPr>
        <w:t>…</w:t>
      </w:r>
      <w:r w:rsidRPr="00843E27">
        <w:rPr>
          <w:rFonts w:ascii="Cambria" w:hAnsi="Cambria"/>
          <w:b/>
          <w:bCs/>
          <w:sz w:val="24"/>
          <w:szCs w:val="24"/>
        </w:rPr>
        <w:t xml:space="preserve">   118,5 ha platībā</w:t>
      </w:r>
      <w:r w:rsidRPr="00843E27">
        <w:rPr>
          <w:rFonts w:ascii="Cambria" w:hAnsi="Cambria"/>
          <w:b/>
          <w:sz w:val="24"/>
          <w:szCs w:val="24"/>
        </w:rPr>
        <w:t xml:space="preserve"> – zeme, uz kuras galvenā saimnieciskā darbība ir lauksaimniecība (kods 0101) un </w:t>
      </w:r>
      <w:r w:rsidRPr="00843E27">
        <w:rPr>
          <w:rFonts w:ascii="Cambria" w:hAnsi="Cambria"/>
          <w:b/>
          <w:bCs/>
          <w:sz w:val="24"/>
          <w:szCs w:val="24"/>
        </w:rPr>
        <w:t>zemes vienībai ar kadastra apzīmējumu 3254</w:t>
      </w:r>
      <w:r w:rsidR="00FE4AE7">
        <w:rPr>
          <w:rFonts w:ascii="Cambria" w:hAnsi="Cambria"/>
          <w:b/>
          <w:bCs/>
          <w:sz w:val="24"/>
          <w:szCs w:val="24"/>
        </w:rPr>
        <w:t>…</w:t>
      </w:r>
      <w:r w:rsidRPr="00843E27">
        <w:rPr>
          <w:rFonts w:ascii="Cambria" w:hAnsi="Cambria"/>
          <w:b/>
          <w:bCs/>
          <w:sz w:val="24"/>
          <w:szCs w:val="24"/>
        </w:rPr>
        <w:t xml:space="preserve"> 23,0 ha platībā</w:t>
      </w:r>
      <w:r w:rsidRPr="00843E27">
        <w:rPr>
          <w:rFonts w:ascii="Cambria" w:hAnsi="Cambria"/>
          <w:b/>
          <w:sz w:val="24"/>
          <w:szCs w:val="24"/>
        </w:rPr>
        <w:t xml:space="preserve"> – zeme, uz kuras galvenā saimnieciskā darbība ir mežsaimniecība (kods 0201).</w:t>
      </w:r>
    </w:p>
    <w:p w:rsidR="002F506E" w:rsidRPr="00843E27" w:rsidRDefault="002F506E" w:rsidP="002F506E">
      <w:pPr>
        <w:spacing w:after="0" w:line="240" w:lineRule="auto"/>
        <w:ind w:right="-624" w:firstLine="540"/>
        <w:jc w:val="both"/>
        <w:rPr>
          <w:rFonts w:ascii="Cambria" w:hAnsi="Cambria"/>
          <w:b/>
          <w:sz w:val="24"/>
          <w:szCs w:val="24"/>
        </w:rPr>
      </w:pPr>
      <w:r w:rsidRPr="00843E27">
        <w:rPr>
          <w:rFonts w:ascii="Cambria" w:hAnsi="Cambria"/>
          <w:b/>
          <w:sz w:val="24"/>
          <w:szCs w:val="24"/>
        </w:rPr>
        <w:t xml:space="preserve">3. Nekustamajam īpašumam, kas sastāv no zemes vienības ar kadastra apzīmējumu </w:t>
      </w:r>
      <w:r w:rsidRPr="00843E27">
        <w:rPr>
          <w:rFonts w:ascii="Cambria" w:hAnsi="Cambria"/>
          <w:b/>
          <w:bCs/>
          <w:sz w:val="24"/>
          <w:szCs w:val="24"/>
        </w:rPr>
        <w:t>3254</w:t>
      </w:r>
      <w:r w:rsidR="00FE4AE7">
        <w:rPr>
          <w:rFonts w:ascii="Cambria" w:hAnsi="Cambria"/>
          <w:b/>
          <w:bCs/>
          <w:sz w:val="24"/>
          <w:szCs w:val="24"/>
        </w:rPr>
        <w:t>….</w:t>
      </w:r>
      <w:r w:rsidRPr="00843E27">
        <w:rPr>
          <w:rFonts w:ascii="Cambria" w:hAnsi="Cambria"/>
          <w:b/>
          <w:bCs/>
          <w:sz w:val="24"/>
          <w:szCs w:val="24"/>
        </w:rPr>
        <w:t xml:space="preserve">   118,5 ha platībā,</w:t>
      </w:r>
      <w:r w:rsidRPr="00843E27">
        <w:rPr>
          <w:rFonts w:ascii="Cambria" w:hAnsi="Cambria"/>
          <w:b/>
          <w:sz w:val="24"/>
          <w:szCs w:val="24"/>
        </w:rPr>
        <w:t xml:space="preserve"> saglabāt nosaukumu </w:t>
      </w:r>
      <w:r w:rsidR="00FE4AE7" w:rsidRPr="008E1D15">
        <w:rPr>
          <w:rFonts w:ascii="Cambria" w:hAnsi="Cambria"/>
          <w:b/>
          <w:sz w:val="24"/>
          <w:szCs w:val="24"/>
        </w:rPr>
        <w:t>“</w:t>
      </w:r>
      <w:r w:rsidR="00FE4AE7">
        <w:rPr>
          <w:rFonts w:ascii="Cambria" w:hAnsi="Cambria"/>
          <w:b/>
          <w:sz w:val="24"/>
          <w:szCs w:val="24"/>
        </w:rPr>
        <w:t>nosaukums</w:t>
      </w:r>
      <w:r w:rsidR="00FE4AE7" w:rsidRPr="008E1D15">
        <w:rPr>
          <w:rFonts w:ascii="Cambria" w:hAnsi="Cambria"/>
          <w:b/>
          <w:sz w:val="24"/>
          <w:szCs w:val="24"/>
        </w:rPr>
        <w:t>”</w:t>
      </w:r>
      <w:r w:rsidRPr="00843E27">
        <w:rPr>
          <w:rFonts w:ascii="Cambria" w:hAnsi="Cambria"/>
          <w:b/>
          <w:sz w:val="24"/>
          <w:szCs w:val="24"/>
        </w:rPr>
        <w:t>.</w:t>
      </w:r>
    </w:p>
    <w:p w:rsidR="002F506E" w:rsidRPr="00843E27" w:rsidRDefault="002F506E" w:rsidP="002F506E">
      <w:pPr>
        <w:spacing w:after="0" w:line="240" w:lineRule="auto"/>
        <w:ind w:right="-624" w:firstLine="540"/>
        <w:jc w:val="both"/>
        <w:rPr>
          <w:rFonts w:ascii="Cambria" w:hAnsi="Cambria"/>
          <w:b/>
          <w:sz w:val="24"/>
          <w:szCs w:val="24"/>
        </w:rPr>
      </w:pPr>
      <w:r w:rsidRPr="00843E27">
        <w:rPr>
          <w:rFonts w:ascii="Cambria" w:hAnsi="Cambria"/>
          <w:b/>
          <w:sz w:val="24"/>
          <w:szCs w:val="24"/>
        </w:rPr>
        <w:t xml:space="preserve">4. Nekustamajam īpašumam, kas sastāv no zemes vienības ar kadastra apzīmējumu </w:t>
      </w:r>
      <w:r w:rsidRPr="00843E27">
        <w:rPr>
          <w:rFonts w:ascii="Cambria" w:hAnsi="Cambria"/>
          <w:b/>
          <w:bCs/>
          <w:sz w:val="24"/>
          <w:szCs w:val="24"/>
        </w:rPr>
        <w:t xml:space="preserve">3254 </w:t>
      </w:r>
      <w:r w:rsidR="00FE4AE7">
        <w:rPr>
          <w:rFonts w:ascii="Cambria" w:hAnsi="Cambria"/>
          <w:b/>
          <w:bCs/>
          <w:sz w:val="24"/>
          <w:szCs w:val="24"/>
        </w:rPr>
        <w:t>….</w:t>
      </w:r>
      <w:r w:rsidRPr="00843E27">
        <w:rPr>
          <w:rFonts w:ascii="Cambria" w:hAnsi="Cambria"/>
          <w:b/>
          <w:bCs/>
          <w:sz w:val="24"/>
          <w:szCs w:val="24"/>
        </w:rPr>
        <w:t xml:space="preserve"> 23,0 ha platībā,</w:t>
      </w:r>
      <w:r w:rsidRPr="00843E27">
        <w:rPr>
          <w:rFonts w:ascii="Cambria" w:hAnsi="Cambria"/>
          <w:b/>
          <w:sz w:val="24"/>
          <w:szCs w:val="24"/>
        </w:rPr>
        <w:t xml:space="preserve"> piešķirt nosaukumu </w:t>
      </w:r>
      <w:r w:rsidR="00FE4AE7" w:rsidRPr="008E1D15">
        <w:rPr>
          <w:rFonts w:ascii="Cambria" w:hAnsi="Cambria"/>
          <w:b/>
          <w:sz w:val="24"/>
          <w:szCs w:val="24"/>
        </w:rPr>
        <w:t>“</w:t>
      </w:r>
      <w:r w:rsidR="00FE4AE7">
        <w:rPr>
          <w:rFonts w:ascii="Cambria" w:hAnsi="Cambria"/>
          <w:b/>
          <w:sz w:val="24"/>
          <w:szCs w:val="24"/>
        </w:rPr>
        <w:t>nosaukums</w:t>
      </w:r>
      <w:r w:rsidR="00FE4AE7" w:rsidRPr="008E1D15">
        <w:rPr>
          <w:rFonts w:ascii="Cambria" w:hAnsi="Cambria"/>
          <w:b/>
          <w:sz w:val="24"/>
          <w:szCs w:val="24"/>
        </w:rPr>
        <w:t>”</w:t>
      </w:r>
      <w:r w:rsidRPr="00843E27">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Pr="00843E27" w:rsidRDefault="002F506E" w:rsidP="002F506E">
      <w:pPr>
        <w:spacing w:after="120" w:line="240" w:lineRule="auto"/>
        <w:ind w:right="-624" w:firstLine="540"/>
        <w:jc w:val="both"/>
        <w:rPr>
          <w:rFonts w:ascii="Cambria" w:hAnsi="Cambria"/>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7.1.18. </w:t>
      </w:r>
    </w:p>
    <w:p w:rsidR="002F506E" w:rsidRPr="00397FD6" w:rsidRDefault="002F506E" w:rsidP="002F506E">
      <w:pPr>
        <w:spacing w:after="0" w:line="240" w:lineRule="auto"/>
        <w:ind w:right="-625"/>
        <w:jc w:val="center"/>
        <w:rPr>
          <w:rFonts w:ascii="Cambria" w:hAnsi="Cambria"/>
          <w:sz w:val="24"/>
          <w:szCs w:val="24"/>
          <w:u w:val="single"/>
        </w:rPr>
      </w:pPr>
      <w:r w:rsidRPr="00397FD6">
        <w:rPr>
          <w:rFonts w:ascii="Cambria" w:hAnsi="Cambria"/>
          <w:sz w:val="24"/>
          <w:szCs w:val="24"/>
          <w:u w:val="single"/>
        </w:rPr>
        <w:t>PAR ZEMES IERĪCĪBAS PROJEKTA APSTIPRINĀŠANU</w:t>
      </w:r>
    </w:p>
    <w:p w:rsidR="002F506E" w:rsidRPr="00397FD6" w:rsidRDefault="002F506E" w:rsidP="002F506E">
      <w:pPr>
        <w:spacing w:after="0" w:line="240" w:lineRule="auto"/>
        <w:ind w:right="-625" w:firstLine="540"/>
        <w:jc w:val="center"/>
        <w:rPr>
          <w:rFonts w:ascii="Cambria" w:hAnsi="Cambria"/>
          <w:sz w:val="24"/>
          <w:szCs w:val="24"/>
          <w:u w:val="single"/>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bCs/>
          <w:sz w:val="24"/>
          <w:szCs w:val="24"/>
        </w:rPr>
      </w:pPr>
      <w:r w:rsidRPr="00397FD6">
        <w:rPr>
          <w:rFonts w:ascii="Cambria" w:hAnsi="Cambria"/>
          <w:b/>
          <w:bCs/>
          <w:sz w:val="24"/>
          <w:szCs w:val="24"/>
        </w:rPr>
        <w:t xml:space="preserve">1. Apstiprināt </w:t>
      </w:r>
      <w:r w:rsidRPr="00397FD6">
        <w:rPr>
          <w:rFonts w:ascii="Cambria" w:hAnsi="Cambria"/>
          <w:b/>
          <w:sz w:val="24"/>
          <w:szCs w:val="24"/>
        </w:rPr>
        <w:t>SIA “Aizkraukles mērnieks”</w:t>
      </w:r>
      <w:r w:rsidRPr="00397FD6">
        <w:rPr>
          <w:rFonts w:ascii="Cambria" w:hAnsi="Cambria"/>
          <w:sz w:val="24"/>
          <w:szCs w:val="24"/>
        </w:rPr>
        <w:t xml:space="preserve"> </w:t>
      </w:r>
      <w:r w:rsidRPr="00397FD6">
        <w:rPr>
          <w:rFonts w:ascii="Cambria" w:hAnsi="Cambria"/>
          <w:b/>
          <w:bCs/>
          <w:sz w:val="24"/>
          <w:szCs w:val="24"/>
        </w:rPr>
        <w:t xml:space="preserve">izstrādāto zemes ierīcības projektu Iršu pagasta nekustamā īpašuma </w:t>
      </w:r>
      <w:r w:rsidR="00F72495" w:rsidRPr="008E1D15">
        <w:rPr>
          <w:rFonts w:ascii="Cambria" w:hAnsi="Cambria"/>
          <w:b/>
          <w:sz w:val="24"/>
          <w:szCs w:val="24"/>
        </w:rPr>
        <w:t>“</w:t>
      </w:r>
      <w:r w:rsidR="00F72495">
        <w:rPr>
          <w:rFonts w:ascii="Cambria" w:hAnsi="Cambria"/>
          <w:b/>
          <w:sz w:val="24"/>
          <w:szCs w:val="24"/>
        </w:rPr>
        <w:t>nosaukums</w:t>
      </w:r>
      <w:r w:rsidR="00F72495" w:rsidRPr="008E1D15">
        <w:rPr>
          <w:rFonts w:ascii="Cambria" w:hAnsi="Cambria"/>
          <w:b/>
          <w:sz w:val="24"/>
          <w:szCs w:val="24"/>
        </w:rPr>
        <w:t>”</w:t>
      </w:r>
      <w:r w:rsidRPr="00397FD6">
        <w:rPr>
          <w:rFonts w:ascii="Cambria" w:hAnsi="Cambria"/>
          <w:b/>
          <w:bCs/>
          <w:sz w:val="24"/>
          <w:szCs w:val="24"/>
        </w:rPr>
        <w:t xml:space="preserve"> ar kadastra Nr. 3254 </w:t>
      </w:r>
      <w:r w:rsidR="00F72495">
        <w:rPr>
          <w:rFonts w:ascii="Cambria" w:hAnsi="Cambria"/>
          <w:b/>
          <w:bCs/>
          <w:sz w:val="24"/>
          <w:szCs w:val="24"/>
        </w:rPr>
        <w:t>…</w:t>
      </w:r>
      <w:r w:rsidRPr="00397FD6">
        <w:rPr>
          <w:rFonts w:ascii="Cambria" w:hAnsi="Cambria"/>
          <w:b/>
          <w:bCs/>
          <w:sz w:val="24"/>
          <w:szCs w:val="24"/>
        </w:rPr>
        <w:t xml:space="preserve">  zemes vienības ar</w:t>
      </w:r>
      <w:r w:rsidRPr="00397FD6">
        <w:rPr>
          <w:rFonts w:ascii="Cambria" w:hAnsi="Cambria"/>
          <w:bCs/>
          <w:sz w:val="24"/>
          <w:szCs w:val="24"/>
        </w:rPr>
        <w:t xml:space="preserve"> </w:t>
      </w:r>
      <w:r w:rsidRPr="00397FD6">
        <w:rPr>
          <w:rFonts w:ascii="Cambria" w:hAnsi="Cambria"/>
          <w:b/>
          <w:bCs/>
          <w:sz w:val="24"/>
          <w:szCs w:val="24"/>
        </w:rPr>
        <w:t>kadastra apzīmējumu 3254</w:t>
      </w:r>
      <w:r w:rsidR="00F72495">
        <w:rPr>
          <w:rFonts w:ascii="Cambria" w:hAnsi="Cambria"/>
          <w:b/>
          <w:bCs/>
          <w:sz w:val="24"/>
          <w:szCs w:val="24"/>
        </w:rPr>
        <w:t>….</w:t>
      </w:r>
      <w:r w:rsidRPr="00397FD6">
        <w:rPr>
          <w:rFonts w:ascii="Cambria" w:hAnsi="Cambria"/>
          <w:b/>
          <w:bCs/>
          <w:sz w:val="24"/>
          <w:szCs w:val="24"/>
        </w:rPr>
        <w:t xml:space="preserve">  33,6 ha platībā sadalei, izveidojot divas jaunas zemes vienības ar kadastra apzīmējumiem 3254</w:t>
      </w:r>
      <w:r w:rsidR="00F72495">
        <w:rPr>
          <w:rFonts w:ascii="Cambria" w:hAnsi="Cambria"/>
          <w:b/>
          <w:bCs/>
          <w:sz w:val="24"/>
          <w:szCs w:val="24"/>
        </w:rPr>
        <w:t>…</w:t>
      </w:r>
      <w:r w:rsidRPr="00397FD6">
        <w:rPr>
          <w:rFonts w:ascii="Cambria" w:hAnsi="Cambria"/>
          <w:b/>
          <w:bCs/>
          <w:sz w:val="24"/>
          <w:szCs w:val="24"/>
        </w:rPr>
        <w:t xml:space="preserve">  23,6 ha platībā un 3254 </w:t>
      </w:r>
      <w:r w:rsidR="00F72495">
        <w:rPr>
          <w:rFonts w:ascii="Cambria" w:hAnsi="Cambria"/>
          <w:b/>
          <w:bCs/>
          <w:sz w:val="24"/>
          <w:szCs w:val="24"/>
        </w:rPr>
        <w:t>…</w:t>
      </w:r>
      <w:r w:rsidRPr="00397FD6">
        <w:rPr>
          <w:rFonts w:ascii="Cambria" w:hAnsi="Cambria"/>
          <w:b/>
          <w:bCs/>
          <w:sz w:val="24"/>
          <w:szCs w:val="24"/>
        </w:rPr>
        <w:t xml:space="preserve">  10,0 ha platībā.</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bCs/>
          <w:sz w:val="24"/>
          <w:szCs w:val="24"/>
        </w:rPr>
        <w:t xml:space="preserve">2. </w:t>
      </w:r>
      <w:proofErr w:type="spellStart"/>
      <w:r w:rsidRPr="00397FD6">
        <w:rPr>
          <w:rFonts w:ascii="Cambria" w:hAnsi="Cambria"/>
          <w:b/>
          <w:bCs/>
          <w:sz w:val="24"/>
          <w:szCs w:val="24"/>
        </w:rPr>
        <w:t>Jaunveidotajām</w:t>
      </w:r>
      <w:proofErr w:type="spellEnd"/>
      <w:r w:rsidRPr="00397FD6">
        <w:rPr>
          <w:rFonts w:ascii="Cambria" w:hAnsi="Cambria"/>
          <w:b/>
          <w:bCs/>
          <w:sz w:val="24"/>
          <w:szCs w:val="24"/>
        </w:rPr>
        <w:t xml:space="preserve"> zemes vienībām noteikt sekojošus nekustamā īpašuma lietošanas mērķus: zemes vienībai ar kadastra apzīmējumu 3254</w:t>
      </w:r>
      <w:r w:rsidR="00F72495">
        <w:rPr>
          <w:rFonts w:ascii="Cambria" w:hAnsi="Cambria"/>
          <w:b/>
          <w:bCs/>
          <w:sz w:val="24"/>
          <w:szCs w:val="24"/>
        </w:rPr>
        <w:t>…</w:t>
      </w:r>
      <w:r w:rsidRPr="00397FD6">
        <w:rPr>
          <w:rFonts w:ascii="Cambria" w:hAnsi="Cambria"/>
          <w:b/>
          <w:bCs/>
          <w:sz w:val="24"/>
          <w:szCs w:val="24"/>
        </w:rPr>
        <w:t xml:space="preserve"> 23,6 ha platībā</w:t>
      </w:r>
      <w:r w:rsidRPr="00397FD6">
        <w:rPr>
          <w:rFonts w:ascii="Cambria" w:hAnsi="Cambria"/>
          <w:b/>
          <w:sz w:val="24"/>
          <w:szCs w:val="24"/>
        </w:rPr>
        <w:t xml:space="preserve"> – zeme, uz kuras galvenā saimnieciskā darbība ir lauksaimniecība (kods 0101) un </w:t>
      </w:r>
      <w:r w:rsidRPr="00397FD6">
        <w:rPr>
          <w:rFonts w:ascii="Cambria" w:hAnsi="Cambria"/>
          <w:b/>
          <w:bCs/>
          <w:sz w:val="24"/>
          <w:szCs w:val="24"/>
        </w:rPr>
        <w:t xml:space="preserve">zemes vienībai ar kadastra apzīmējumu 3254 </w:t>
      </w:r>
      <w:r w:rsidR="00F72495">
        <w:rPr>
          <w:rFonts w:ascii="Cambria" w:hAnsi="Cambria"/>
          <w:b/>
          <w:bCs/>
          <w:sz w:val="24"/>
          <w:szCs w:val="24"/>
        </w:rPr>
        <w:t>…</w:t>
      </w:r>
      <w:r w:rsidRPr="00397FD6">
        <w:rPr>
          <w:rFonts w:ascii="Cambria" w:hAnsi="Cambria"/>
          <w:b/>
          <w:bCs/>
          <w:sz w:val="24"/>
          <w:szCs w:val="24"/>
        </w:rPr>
        <w:t xml:space="preserve"> 10,0 ha platībā</w:t>
      </w:r>
      <w:r w:rsidRPr="00397FD6">
        <w:rPr>
          <w:rFonts w:ascii="Cambria" w:hAnsi="Cambria"/>
          <w:b/>
          <w:sz w:val="24"/>
          <w:szCs w:val="24"/>
        </w:rPr>
        <w:t xml:space="preserve"> – zeme, uz kuras galvenā saimnieciskā darbība ir mežsaimniecība (kods 0201).</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lastRenderedPageBreak/>
        <w:t xml:space="preserve">3. Nekustamajam īpašumam, kas sastāv no zemes vienības ar kadastra apzīmējumu </w:t>
      </w:r>
      <w:r w:rsidRPr="00397FD6">
        <w:rPr>
          <w:rFonts w:ascii="Cambria" w:hAnsi="Cambria"/>
          <w:b/>
          <w:bCs/>
          <w:sz w:val="24"/>
          <w:szCs w:val="24"/>
        </w:rPr>
        <w:t xml:space="preserve">3254 </w:t>
      </w:r>
      <w:r w:rsidR="00F72495">
        <w:rPr>
          <w:rFonts w:ascii="Cambria" w:hAnsi="Cambria"/>
          <w:b/>
          <w:bCs/>
          <w:sz w:val="24"/>
          <w:szCs w:val="24"/>
        </w:rPr>
        <w:t>…</w:t>
      </w:r>
      <w:r w:rsidRPr="00397FD6">
        <w:rPr>
          <w:rFonts w:ascii="Cambria" w:hAnsi="Cambria"/>
          <w:b/>
          <w:bCs/>
          <w:sz w:val="24"/>
          <w:szCs w:val="24"/>
        </w:rPr>
        <w:t xml:space="preserve">  23,6 ha platībā,</w:t>
      </w:r>
      <w:r w:rsidRPr="00397FD6">
        <w:rPr>
          <w:rFonts w:ascii="Cambria" w:hAnsi="Cambria"/>
          <w:b/>
          <w:sz w:val="24"/>
          <w:szCs w:val="24"/>
        </w:rPr>
        <w:t xml:space="preserve"> saglabāt nosaukumu </w:t>
      </w:r>
      <w:r w:rsidR="00F72495" w:rsidRPr="008E1D15">
        <w:rPr>
          <w:rFonts w:ascii="Cambria" w:hAnsi="Cambria"/>
          <w:b/>
          <w:sz w:val="24"/>
          <w:szCs w:val="24"/>
        </w:rPr>
        <w:t>“</w:t>
      </w:r>
      <w:r w:rsidR="00F72495">
        <w:rPr>
          <w:rFonts w:ascii="Cambria" w:hAnsi="Cambria"/>
          <w:b/>
          <w:sz w:val="24"/>
          <w:szCs w:val="24"/>
        </w:rPr>
        <w:t>nosaukums</w:t>
      </w:r>
      <w:r w:rsidR="00F72495" w:rsidRPr="008E1D15">
        <w:rPr>
          <w:rFonts w:ascii="Cambria" w:hAnsi="Cambria"/>
          <w:b/>
          <w:sz w:val="24"/>
          <w:szCs w:val="24"/>
        </w:rPr>
        <w:t>”</w:t>
      </w:r>
      <w:r w:rsidR="00F72495">
        <w:rPr>
          <w:rFonts w:ascii="Cambria" w:hAnsi="Cambria"/>
          <w:b/>
          <w:sz w:val="24"/>
          <w:szCs w:val="24"/>
        </w:rPr>
        <w:t>.</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4. Nekustamajam īpašumam, kas sastāv no zemes vienības ar kadastra apzīmējumu </w:t>
      </w:r>
      <w:r w:rsidRPr="00397FD6">
        <w:rPr>
          <w:rFonts w:ascii="Cambria" w:hAnsi="Cambria"/>
          <w:b/>
          <w:bCs/>
          <w:sz w:val="24"/>
          <w:szCs w:val="24"/>
        </w:rPr>
        <w:t xml:space="preserve">3254 </w:t>
      </w:r>
      <w:r w:rsidR="00F72495">
        <w:rPr>
          <w:rFonts w:ascii="Cambria" w:hAnsi="Cambria"/>
          <w:b/>
          <w:bCs/>
          <w:sz w:val="24"/>
          <w:szCs w:val="24"/>
        </w:rPr>
        <w:t>…</w:t>
      </w:r>
      <w:r w:rsidRPr="00397FD6">
        <w:rPr>
          <w:rFonts w:ascii="Cambria" w:hAnsi="Cambria"/>
          <w:b/>
          <w:bCs/>
          <w:sz w:val="24"/>
          <w:szCs w:val="24"/>
        </w:rPr>
        <w:t xml:space="preserve">  10,0 ha platībā,</w:t>
      </w:r>
      <w:r w:rsidRPr="00397FD6">
        <w:rPr>
          <w:rFonts w:ascii="Cambria" w:hAnsi="Cambria"/>
          <w:b/>
          <w:sz w:val="24"/>
          <w:szCs w:val="24"/>
        </w:rPr>
        <w:t xml:space="preserve"> piešķirt nosaukumu </w:t>
      </w:r>
      <w:r w:rsidR="00F72495" w:rsidRPr="008E1D15">
        <w:rPr>
          <w:rFonts w:ascii="Cambria" w:hAnsi="Cambria"/>
          <w:b/>
          <w:sz w:val="24"/>
          <w:szCs w:val="24"/>
        </w:rPr>
        <w:t>“</w:t>
      </w:r>
      <w:r w:rsidR="00F72495">
        <w:rPr>
          <w:rFonts w:ascii="Cambria" w:hAnsi="Cambria"/>
          <w:b/>
          <w:sz w:val="24"/>
          <w:szCs w:val="24"/>
        </w:rPr>
        <w:t>nosaukums</w:t>
      </w:r>
      <w:r w:rsidR="00F72495" w:rsidRPr="008E1D15">
        <w:rPr>
          <w:rFonts w:ascii="Cambria" w:hAnsi="Cambria"/>
          <w:b/>
          <w:sz w:val="24"/>
          <w:szCs w:val="24"/>
        </w:rPr>
        <w:t>”</w:t>
      </w:r>
      <w:r w:rsidRPr="00397FD6">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766"/>
        <w:rPr>
          <w:rFonts w:ascii="Cambria" w:hAnsi="Cambria"/>
          <w:sz w:val="24"/>
          <w:szCs w:val="24"/>
          <w:u w:val="single"/>
        </w:rPr>
      </w:pPr>
    </w:p>
    <w:p w:rsidR="002F506E" w:rsidRDefault="002F506E" w:rsidP="002F506E">
      <w:pPr>
        <w:spacing w:after="0" w:line="240" w:lineRule="auto"/>
        <w:ind w:right="-625" w:firstLine="540"/>
        <w:jc w:val="both"/>
        <w:rPr>
          <w:rFonts w:ascii="Cambria" w:hAnsi="Cambria"/>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7.1.19. </w:t>
      </w:r>
    </w:p>
    <w:p w:rsidR="002F506E" w:rsidRPr="00397FD6" w:rsidRDefault="002F506E" w:rsidP="002F506E">
      <w:pPr>
        <w:spacing w:after="0" w:line="240" w:lineRule="auto"/>
        <w:ind w:right="-625"/>
        <w:jc w:val="center"/>
        <w:rPr>
          <w:rFonts w:ascii="Cambria" w:hAnsi="Cambria"/>
          <w:sz w:val="24"/>
          <w:szCs w:val="24"/>
          <w:u w:val="single"/>
        </w:rPr>
      </w:pPr>
      <w:r w:rsidRPr="00397FD6">
        <w:rPr>
          <w:rFonts w:ascii="Cambria" w:hAnsi="Cambria"/>
          <w:sz w:val="24"/>
          <w:szCs w:val="24"/>
          <w:u w:val="single"/>
        </w:rPr>
        <w:t>PAR ZEMES IERĪCĪBAS PROJEKTA APSTIPRINĀŠANU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bCs/>
          <w:sz w:val="24"/>
          <w:szCs w:val="24"/>
        </w:rPr>
      </w:pPr>
      <w:r w:rsidRPr="00397FD6">
        <w:rPr>
          <w:rFonts w:ascii="Cambria" w:hAnsi="Cambria"/>
          <w:b/>
          <w:bCs/>
          <w:sz w:val="24"/>
          <w:szCs w:val="24"/>
        </w:rPr>
        <w:t xml:space="preserve">1. Apstiprināt </w:t>
      </w:r>
      <w:r w:rsidRPr="00397FD6">
        <w:rPr>
          <w:rFonts w:ascii="Cambria" w:hAnsi="Cambria"/>
          <w:b/>
          <w:sz w:val="24"/>
          <w:szCs w:val="24"/>
        </w:rPr>
        <w:t>SIA “Aizkraukles mērnieks”</w:t>
      </w:r>
      <w:r w:rsidRPr="00397FD6">
        <w:rPr>
          <w:rFonts w:ascii="Cambria" w:hAnsi="Cambria"/>
          <w:sz w:val="24"/>
          <w:szCs w:val="24"/>
        </w:rPr>
        <w:t xml:space="preserve"> </w:t>
      </w:r>
      <w:r w:rsidRPr="00397FD6">
        <w:rPr>
          <w:rFonts w:ascii="Cambria" w:hAnsi="Cambria"/>
          <w:b/>
          <w:bCs/>
          <w:sz w:val="24"/>
          <w:szCs w:val="24"/>
        </w:rPr>
        <w:t xml:space="preserve">izstrādāto zemes ierīcības projektu Iršu pagasta nekustamā īpašuma </w:t>
      </w:r>
      <w:r w:rsidR="006319F7" w:rsidRPr="008E1D15">
        <w:rPr>
          <w:rFonts w:ascii="Cambria" w:hAnsi="Cambria"/>
          <w:b/>
          <w:sz w:val="24"/>
          <w:szCs w:val="24"/>
        </w:rPr>
        <w:t>“</w:t>
      </w:r>
      <w:r w:rsidR="006319F7">
        <w:rPr>
          <w:rFonts w:ascii="Cambria" w:hAnsi="Cambria"/>
          <w:b/>
          <w:sz w:val="24"/>
          <w:szCs w:val="24"/>
        </w:rPr>
        <w:t>nosaukums</w:t>
      </w:r>
      <w:r w:rsidR="006319F7" w:rsidRPr="008E1D15">
        <w:rPr>
          <w:rFonts w:ascii="Cambria" w:hAnsi="Cambria"/>
          <w:b/>
          <w:sz w:val="24"/>
          <w:szCs w:val="24"/>
        </w:rPr>
        <w:t>”</w:t>
      </w:r>
      <w:r w:rsidRPr="00397FD6">
        <w:rPr>
          <w:rFonts w:ascii="Cambria" w:hAnsi="Cambria"/>
          <w:b/>
          <w:bCs/>
          <w:sz w:val="24"/>
          <w:szCs w:val="24"/>
        </w:rPr>
        <w:t xml:space="preserve"> ar kadastra Nr. 3254 </w:t>
      </w:r>
      <w:r w:rsidR="006319F7">
        <w:rPr>
          <w:rFonts w:ascii="Cambria" w:hAnsi="Cambria"/>
          <w:b/>
          <w:bCs/>
          <w:sz w:val="24"/>
          <w:szCs w:val="24"/>
        </w:rPr>
        <w:t>…</w:t>
      </w:r>
      <w:r w:rsidRPr="00397FD6">
        <w:rPr>
          <w:rFonts w:ascii="Cambria" w:hAnsi="Cambria"/>
          <w:b/>
          <w:bCs/>
          <w:sz w:val="24"/>
          <w:szCs w:val="24"/>
        </w:rPr>
        <w:t xml:space="preserve">  zemes vienības ar</w:t>
      </w:r>
      <w:r w:rsidRPr="00397FD6">
        <w:rPr>
          <w:rFonts w:ascii="Cambria" w:hAnsi="Cambria"/>
          <w:bCs/>
          <w:sz w:val="24"/>
          <w:szCs w:val="24"/>
        </w:rPr>
        <w:t xml:space="preserve"> </w:t>
      </w:r>
      <w:r w:rsidRPr="00397FD6">
        <w:rPr>
          <w:rFonts w:ascii="Cambria" w:hAnsi="Cambria"/>
          <w:b/>
          <w:bCs/>
          <w:sz w:val="24"/>
          <w:szCs w:val="24"/>
        </w:rPr>
        <w:t xml:space="preserve">kadastra apzīmējumu 3254 </w:t>
      </w:r>
      <w:r w:rsidR="006319F7">
        <w:rPr>
          <w:rFonts w:ascii="Cambria" w:hAnsi="Cambria"/>
          <w:b/>
          <w:bCs/>
          <w:sz w:val="24"/>
          <w:szCs w:val="24"/>
        </w:rPr>
        <w:t>…</w:t>
      </w:r>
      <w:r w:rsidRPr="00397FD6">
        <w:rPr>
          <w:rFonts w:ascii="Cambria" w:hAnsi="Cambria"/>
          <w:b/>
          <w:bCs/>
          <w:sz w:val="24"/>
          <w:szCs w:val="24"/>
        </w:rPr>
        <w:t xml:space="preserve">  39,6 ha platībā sadalei, izveidojot divas jaunas zemes vienības ar kadastra apzīmējumiem 3254</w:t>
      </w:r>
      <w:r w:rsidR="006319F7">
        <w:rPr>
          <w:rFonts w:ascii="Cambria" w:hAnsi="Cambria"/>
          <w:b/>
          <w:bCs/>
          <w:sz w:val="24"/>
          <w:szCs w:val="24"/>
        </w:rPr>
        <w:t>…</w:t>
      </w:r>
      <w:r w:rsidRPr="00397FD6">
        <w:rPr>
          <w:rFonts w:ascii="Cambria" w:hAnsi="Cambria"/>
          <w:b/>
          <w:bCs/>
          <w:sz w:val="24"/>
          <w:szCs w:val="24"/>
        </w:rPr>
        <w:t xml:space="preserve">  18,3 ha platībā un 3254 </w:t>
      </w:r>
      <w:r w:rsidR="006319F7">
        <w:rPr>
          <w:rFonts w:ascii="Cambria" w:hAnsi="Cambria"/>
          <w:b/>
          <w:bCs/>
          <w:sz w:val="24"/>
          <w:szCs w:val="24"/>
        </w:rPr>
        <w:t>…</w:t>
      </w:r>
      <w:r w:rsidRPr="00397FD6">
        <w:rPr>
          <w:rFonts w:ascii="Cambria" w:hAnsi="Cambria"/>
          <w:b/>
          <w:bCs/>
          <w:sz w:val="24"/>
          <w:szCs w:val="24"/>
        </w:rPr>
        <w:t xml:space="preserve">  21,3 ha platībā.</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bCs/>
          <w:sz w:val="24"/>
          <w:szCs w:val="24"/>
        </w:rPr>
        <w:t xml:space="preserve">2. </w:t>
      </w:r>
      <w:proofErr w:type="spellStart"/>
      <w:r w:rsidRPr="00397FD6">
        <w:rPr>
          <w:rFonts w:ascii="Cambria" w:hAnsi="Cambria"/>
          <w:b/>
          <w:bCs/>
          <w:sz w:val="24"/>
          <w:szCs w:val="24"/>
        </w:rPr>
        <w:t>Jaunveidotajām</w:t>
      </w:r>
      <w:proofErr w:type="spellEnd"/>
      <w:r w:rsidRPr="00397FD6">
        <w:rPr>
          <w:rFonts w:ascii="Cambria" w:hAnsi="Cambria"/>
          <w:b/>
          <w:bCs/>
          <w:sz w:val="24"/>
          <w:szCs w:val="24"/>
        </w:rPr>
        <w:t xml:space="preserve"> zemes vienībām noteikt sekojošus nekustamā īpašuma lietošanas mērķus: zemes vienībai ar kadastra apzīmējumu 3254 </w:t>
      </w:r>
      <w:r w:rsidR="006319F7">
        <w:rPr>
          <w:rFonts w:ascii="Cambria" w:hAnsi="Cambria"/>
          <w:b/>
          <w:bCs/>
          <w:sz w:val="24"/>
          <w:szCs w:val="24"/>
        </w:rPr>
        <w:t>…</w:t>
      </w:r>
      <w:r w:rsidRPr="00397FD6">
        <w:rPr>
          <w:rFonts w:ascii="Cambria" w:hAnsi="Cambria"/>
          <w:b/>
          <w:bCs/>
          <w:sz w:val="24"/>
          <w:szCs w:val="24"/>
        </w:rPr>
        <w:t xml:space="preserve">  18,3 ha platībā</w:t>
      </w:r>
      <w:r w:rsidRPr="00397FD6">
        <w:rPr>
          <w:rFonts w:ascii="Cambria" w:hAnsi="Cambria"/>
          <w:b/>
          <w:sz w:val="24"/>
          <w:szCs w:val="24"/>
        </w:rPr>
        <w:t xml:space="preserve"> – zeme, uz kuras galvenā saimnieciskā darbība ir lauksaimniecība (kods 0101) un </w:t>
      </w:r>
      <w:r w:rsidRPr="00397FD6">
        <w:rPr>
          <w:rFonts w:ascii="Cambria" w:hAnsi="Cambria"/>
          <w:b/>
          <w:bCs/>
          <w:sz w:val="24"/>
          <w:szCs w:val="24"/>
        </w:rPr>
        <w:t>zemes vienībai ar kadastra apzīmējumu 3254</w:t>
      </w:r>
      <w:r w:rsidR="006319F7">
        <w:rPr>
          <w:rFonts w:ascii="Cambria" w:hAnsi="Cambria"/>
          <w:b/>
          <w:bCs/>
          <w:sz w:val="24"/>
          <w:szCs w:val="24"/>
        </w:rPr>
        <w:t>…</w:t>
      </w:r>
      <w:r w:rsidRPr="00397FD6">
        <w:rPr>
          <w:rFonts w:ascii="Cambria" w:hAnsi="Cambria"/>
          <w:b/>
          <w:bCs/>
          <w:sz w:val="24"/>
          <w:szCs w:val="24"/>
        </w:rPr>
        <w:t xml:space="preserve">  21,3 ha platībā</w:t>
      </w:r>
      <w:r w:rsidRPr="00397FD6">
        <w:rPr>
          <w:rFonts w:ascii="Cambria" w:hAnsi="Cambria"/>
          <w:b/>
          <w:sz w:val="24"/>
          <w:szCs w:val="24"/>
        </w:rPr>
        <w:t xml:space="preserve"> – zeme, uz kuras galvenā saimnieciskā darbība ir mežsaimniecība (kods 0201).</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3. Nekustamajam īpašumam, kas sastāv no zemes vienības ar kadastra apzīmējumu </w:t>
      </w:r>
      <w:r w:rsidRPr="00397FD6">
        <w:rPr>
          <w:rFonts w:ascii="Cambria" w:hAnsi="Cambria"/>
          <w:b/>
          <w:bCs/>
          <w:sz w:val="24"/>
          <w:szCs w:val="24"/>
        </w:rPr>
        <w:t xml:space="preserve">3254 </w:t>
      </w:r>
      <w:r w:rsidR="006319F7">
        <w:rPr>
          <w:rFonts w:ascii="Cambria" w:hAnsi="Cambria"/>
          <w:b/>
          <w:bCs/>
          <w:sz w:val="24"/>
          <w:szCs w:val="24"/>
        </w:rPr>
        <w:t>…</w:t>
      </w:r>
      <w:r w:rsidRPr="00397FD6">
        <w:rPr>
          <w:rFonts w:ascii="Cambria" w:hAnsi="Cambria"/>
          <w:b/>
          <w:bCs/>
          <w:sz w:val="24"/>
          <w:szCs w:val="24"/>
        </w:rPr>
        <w:t xml:space="preserve">  18,3 ha platībā,</w:t>
      </w:r>
      <w:r w:rsidRPr="00397FD6">
        <w:rPr>
          <w:rFonts w:ascii="Cambria" w:hAnsi="Cambria"/>
          <w:b/>
          <w:sz w:val="24"/>
          <w:szCs w:val="24"/>
        </w:rPr>
        <w:t xml:space="preserve"> saglabāt nosaukumu </w:t>
      </w:r>
      <w:r w:rsidR="006319F7" w:rsidRPr="008E1D15">
        <w:rPr>
          <w:rFonts w:ascii="Cambria" w:hAnsi="Cambria"/>
          <w:b/>
          <w:sz w:val="24"/>
          <w:szCs w:val="24"/>
        </w:rPr>
        <w:t>“</w:t>
      </w:r>
      <w:r w:rsidR="006319F7">
        <w:rPr>
          <w:rFonts w:ascii="Cambria" w:hAnsi="Cambria"/>
          <w:b/>
          <w:sz w:val="24"/>
          <w:szCs w:val="24"/>
        </w:rPr>
        <w:t>nosaukums</w:t>
      </w:r>
      <w:r w:rsidR="006319F7" w:rsidRPr="008E1D15">
        <w:rPr>
          <w:rFonts w:ascii="Cambria" w:hAnsi="Cambria"/>
          <w:b/>
          <w:sz w:val="24"/>
          <w:szCs w:val="24"/>
        </w:rPr>
        <w:t>”</w:t>
      </w:r>
      <w:r w:rsidRPr="00397FD6">
        <w:rPr>
          <w:rFonts w:ascii="Cambria" w:hAnsi="Cambria"/>
          <w:b/>
          <w:sz w:val="24"/>
          <w:szCs w:val="24"/>
        </w:rPr>
        <w:t>.</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4. Nekustamajam īpašumam, kas sastāv no zemes vienības ar kadastra apzīmējumu </w:t>
      </w:r>
      <w:r w:rsidRPr="00397FD6">
        <w:rPr>
          <w:rFonts w:ascii="Cambria" w:hAnsi="Cambria"/>
          <w:b/>
          <w:bCs/>
          <w:sz w:val="24"/>
          <w:szCs w:val="24"/>
        </w:rPr>
        <w:t xml:space="preserve">3254 </w:t>
      </w:r>
      <w:r w:rsidR="006319F7">
        <w:rPr>
          <w:rFonts w:ascii="Cambria" w:hAnsi="Cambria"/>
          <w:b/>
          <w:bCs/>
          <w:sz w:val="24"/>
          <w:szCs w:val="24"/>
        </w:rPr>
        <w:t>….</w:t>
      </w:r>
      <w:r w:rsidRPr="00397FD6">
        <w:rPr>
          <w:rFonts w:ascii="Cambria" w:hAnsi="Cambria"/>
          <w:b/>
          <w:bCs/>
          <w:sz w:val="24"/>
          <w:szCs w:val="24"/>
        </w:rPr>
        <w:t xml:space="preserve">  21,3 ha platībā,</w:t>
      </w:r>
      <w:r w:rsidRPr="00397FD6">
        <w:rPr>
          <w:rFonts w:ascii="Cambria" w:hAnsi="Cambria"/>
          <w:b/>
          <w:sz w:val="24"/>
          <w:szCs w:val="24"/>
        </w:rPr>
        <w:t xml:space="preserve"> piešķirt nosaukumu </w:t>
      </w:r>
      <w:r w:rsidR="006319F7" w:rsidRPr="008E1D15">
        <w:rPr>
          <w:rFonts w:ascii="Cambria" w:hAnsi="Cambria"/>
          <w:b/>
          <w:sz w:val="24"/>
          <w:szCs w:val="24"/>
        </w:rPr>
        <w:t>“</w:t>
      </w:r>
      <w:r w:rsidR="006319F7">
        <w:rPr>
          <w:rFonts w:ascii="Cambria" w:hAnsi="Cambria"/>
          <w:b/>
          <w:sz w:val="24"/>
          <w:szCs w:val="24"/>
        </w:rPr>
        <w:t>nosaukums</w:t>
      </w:r>
      <w:r w:rsidR="006319F7" w:rsidRPr="008E1D15">
        <w:rPr>
          <w:rFonts w:ascii="Cambria" w:hAnsi="Cambria"/>
          <w:b/>
          <w:sz w:val="24"/>
          <w:szCs w:val="24"/>
        </w:rPr>
        <w:t>”</w:t>
      </w:r>
      <w:r w:rsidRPr="00397FD6">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7.1.20. </w:t>
      </w:r>
    </w:p>
    <w:p w:rsidR="002F506E" w:rsidRPr="00397FD6" w:rsidRDefault="002F506E" w:rsidP="002F506E">
      <w:pPr>
        <w:spacing w:after="0" w:line="240" w:lineRule="auto"/>
        <w:ind w:right="-625"/>
        <w:jc w:val="center"/>
        <w:rPr>
          <w:rFonts w:ascii="Cambria" w:hAnsi="Cambria"/>
          <w:sz w:val="24"/>
          <w:szCs w:val="24"/>
          <w:u w:val="single"/>
        </w:rPr>
      </w:pPr>
      <w:r w:rsidRPr="00397FD6">
        <w:rPr>
          <w:rFonts w:ascii="Cambria" w:hAnsi="Cambria"/>
          <w:sz w:val="24"/>
          <w:szCs w:val="24"/>
          <w:u w:val="single"/>
        </w:rPr>
        <w:t>PAR ZEMES IERĪCĪBAS PROJEKTA APSTIPRINĀŠANU</w:t>
      </w:r>
    </w:p>
    <w:p w:rsidR="002F506E" w:rsidRDefault="002F506E" w:rsidP="002F506E">
      <w:pPr>
        <w:spacing w:after="0" w:line="240" w:lineRule="auto"/>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bCs/>
          <w:sz w:val="24"/>
          <w:szCs w:val="24"/>
        </w:rPr>
      </w:pPr>
      <w:r w:rsidRPr="00397FD6">
        <w:rPr>
          <w:rFonts w:ascii="Cambria" w:hAnsi="Cambria"/>
          <w:b/>
          <w:bCs/>
          <w:sz w:val="24"/>
          <w:szCs w:val="24"/>
        </w:rPr>
        <w:t xml:space="preserve">1. Apstiprināt </w:t>
      </w:r>
      <w:r w:rsidRPr="00397FD6">
        <w:rPr>
          <w:rFonts w:ascii="Cambria" w:hAnsi="Cambria"/>
          <w:b/>
          <w:sz w:val="24"/>
          <w:szCs w:val="24"/>
        </w:rPr>
        <w:t>SIA “Aizkraukles mērnieks”</w:t>
      </w:r>
      <w:r w:rsidRPr="00397FD6">
        <w:rPr>
          <w:rFonts w:ascii="Cambria" w:hAnsi="Cambria"/>
          <w:sz w:val="24"/>
          <w:szCs w:val="24"/>
        </w:rPr>
        <w:t xml:space="preserve"> </w:t>
      </w:r>
      <w:r w:rsidRPr="00397FD6">
        <w:rPr>
          <w:rFonts w:ascii="Cambria" w:hAnsi="Cambria"/>
          <w:b/>
          <w:bCs/>
          <w:sz w:val="24"/>
          <w:szCs w:val="24"/>
        </w:rPr>
        <w:t xml:space="preserve">izstrādāto zemes ierīcības projektu Iršu pagasta nekustamā īpašuma </w:t>
      </w:r>
      <w:r w:rsidR="00EA4185" w:rsidRPr="008E1D15">
        <w:rPr>
          <w:rFonts w:ascii="Cambria" w:hAnsi="Cambria"/>
          <w:b/>
          <w:sz w:val="24"/>
          <w:szCs w:val="24"/>
        </w:rPr>
        <w:t>“</w:t>
      </w:r>
      <w:r w:rsidR="00EA4185">
        <w:rPr>
          <w:rFonts w:ascii="Cambria" w:hAnsi="Cambria"/>
          <w:b/>
          <w:sz w:val="24"/>
          <w:szCs w:val="24"/>
        </w:rPr>
        <w:t>nosaukums</w:t>
      </w:r>
      <w:r w:rsidR="00EA4185" w:rsidRPr="008E1D15">
        <w:rPr>
          <w:rFonts w:ascii="Cambria" w:hAnsi="Cambria"/>
          <w:b/>
          <w:sz w:val="24"/>
          <w:szCs w:val="24"/>
        </w:rPr>
        <w:t>”</w:t>
      </w:r>
      <w:r w:rsidRPr="00397FD6">
        <w:rPr>
          <w:rFonts w:ascii="Cambria" w:hAnsi="Cambria"/>
          <w:b/>
          <w:bCs/>
          <w:sz w:val="24"/>
          <w:szCs w:val="24"/>
        </w:rPr>
        <w:t xml:space="preserve"> ar kadastra Nr. 3254 </w:t>
      </w:r>
      <w:r w:rsidR="00EA4185">
        <w:rPr>
          <w:rFonts w:ascii="Cambria" w:hAnsi="Cambria"/>
          <w:b/>
          <w:bCs/>
          <w:sz w:val="24"/>
          <w:szCs w:val="24"/>
        </w:rPr>
        <w:t>…</w:t>
      </w:r>
      <w:r w:rsidRPr="00397FD6">
        <w:rPr>
          <w:rFonts w:ascii="Cambria" w:hAnsi="Cambria"/>
          <w:b/>
          <w:bCs/>
          <w:sz w:val="24"/>
          <w:szCs w:val="24"/>
        </w:rPr>
        <w:t xml:space="preserve">  zemes vienības ar</w:t>
      </w:r>
      <w:r w:rsidRPr="00397FD6">
        <w:rPr>
          <w:rFonts w:ascii="Cambria" w:hAnsi="Cambria"/>
          <w:bCs/>
          <w:sz w:val="24"/>
          <w:szCs w:val="24"/>
        </w:rPr>
        <w:t xml:space="preserve"> </w:t>
      </w:r>
      <w:r w:rsidRPr="00397FD6">
        <w:rPr>
          <w:rFonts w:ascii="Cambria" w:hAnsi="Cambria"/>
          <w:b/>
          <w:bCs/>
          <w:sz w:val="24"/>
          <w:szCs w:val="24"/>
        </w:rPr>
        <w:t xml:space="preserve">kadastra apzīmējumu 3254 </w:t>
      </w:r>
      <w:r w:rsidR="00EA4185">
        <w:rPr>
          <w:rFonts w:ascii="Cambria" w:hAnsi="Cambria"/>
          <w:b/>
          <w:bCs/>
          <w:sz w:val="24"/>
          <w:szCs w:val="24"/>
        </w:rPr>
        <w:t>…</w:t>
      </w:r>
      <w:r w:rsidRPr="00397FD6">
        <w:rPr>
          <w:rFonts w:ascii="Cambria" w:hAnsi="Cambria"/>
          <w:b/>
          <w:bCs/>
          <w:sz w:val="24"/>
          <w:szCs w:val="24"/>
        </w:rPr>
        <w:t xml:space="preserve">  18,9 ha platībā sadalei, izveidojot divas jaunas zemes vienības ar kadastra apzīmējumiem 3254 </w:t>
      </w:r>
      <w:r w:rsidR="00EA4185">
        <w:rPr>
          <w:rFonts w:ascii="Cambria" w:hAnsi="Cambria"/>
          <w:b/>
          <w:bCs/>
          <w:sz w:val="24"/>
          <w:szCs w:val="24"/>
        </w:rPr>
        <w:t>….</w:t>
      </w:r>
      <w:r w:rsidRPr="00397FD6">
        <w:rPr>
          <w:rFonts w:ascii="Cambria" w:hAnsi="Cambria"/>
          <w:b/>
          <w:bCs/>
          <w:sz w:val="24"/>
          <w:szCs w:val="24"/>
        </w:rPr>
        <w:t xml:space="preserve">  10,8 ha platībā un 3254 </w:t>
      </w:r>
      <w:r w:rsidR="00EA4185">
        <w:rPr>
          <w:rFonts w:ascii="Cambria" w:hAnsi="Cambria"/>
          <w:b/>
          <w:bCs/>
          <w:sz w:val="24"/>
          <w:szCs w:val="24"/>
        </w:rPr>
        <w:t>…</w:t>
      </w:r>
      <w:r w:rsidRPr="00397FD6">
        <w:rPr>
          <w:rFonts w:ascii="Cambria" w:hAnsi="Cambria"/>
          <w:b/>
          <w:bCs/>
          <w:sz w:val="24"/>
          <w:szCs w:val="24"/>
        </w:rPr>
        <w:t xml:space="preserve">  8,1 ha platībā.</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bCs/>
          <w:sz w:val="24"/>
          <w:szCs w:val="24"/>
        </w:rPr>
        <w:t xml:space="preserve">2. </w:t>
      </w:r>
      <w:proofErr w:type="spellStart"/>
      <w:r w:rsidRPr="00397FD6">
        <w:rPr>
          <w:rFonts w:ascii="Cambria" w:hAnsi="Cambria"/>
          <w:b/>
          <w:bCs/>
          <w:sz w:val="24"/>
          <w:szCs w:val="24"/>
        </w:rPr>
        <w:t>Jaunveidotajām</w:t>
      </w:r>
      <w:proofErr w:type="spellEnd"/>
      <w:r w:rsidRPr="00397FD6">
        <w:rPr>
          <w:rFonts w:ascii="Cambria" w:hAnsi="Cambria"/>
          <w:b/>
          <w:bCs/>
          <w:sz w:val="24"/>
          <w:szCs w:val="24"/>
        </w:rPr>
        <w:t xml:space="preserve"> zemes vienībām noteikt sekojošus nekustamā īpašuma lietošanas mērķus: zemes vienībai ar kadastra apzīmējumu 3254 </w:t>
      </w:r>
      <w:r w:rsidR="00EA4185">
        <w:rPr>
          <w:rFonts w:ascii="Cambria" w:hAnsi="Cambria"/>
          <w:b/>
          <w:bCs/>
          <w:sz w:val="24"/>
          <w:szCs w:val="24"/>
        </w:rPr>
        <w:t>…</w:t>
      </w:r>
      <w:r w:rsidRPr="00397FD6">
        <w:rPr>
          <w:rFonts w:ascii="Cambria" w:hAnsi="Cambria"/>
          <w:b/>
          <w:bCs/>
          <w:sz w:val="24"/>
          <w:szCs w:val="24"/>
        </w:rPr>
        <w:t xml:space="preserve">  10,8 ha platībā</w:t>
      </w:r>
      <w:r w:rsidRPr="00397FD6">
        <w:rPr>
          <w:rFonts w:ascii="Cambria" w:hAnsi="Cambria"/>
          <w:b/>
          <w:sz w:val="24"/>
          <w:szCs w:val="24"/>
        </w:rPr>
        <w:t xml:space="preserve"> – zeme, uz kuras galvenā saimnieciskā darbība ir lauksaimniecība (kods </w:t>
      </w:r>
      <w:r w:rsidRPr="00397FD6">
        <w:rPr>
          <w:rFonts w:ascii="Cambria" w:hAnsi="Cambria"/>
          <w:b/>
          <w:sz w:val="24"/>
          <w:szCs w:val="24"/>
        </w:rPr>
        <w:lastRenderedPageBreak/>
        <w:t xml:space="preserve">0101) un </w:t>
      </w:r>
      <w:r w:rsidRPr="00397FD6">
        <w:rPr>
          <w:rFonts w:ascii="Cambria" w:hAnsi="Cambria"/>
          <w:b/>
          <w:bCs/>
          <w:sz w:val="24"/>
          <w:szCs w:val="24"/>
        </w:rPr>
        <w:t xml:space="preserve">zemes vienībai ar kadastra apzīmējumu 3254 </w:t>
      </w:r>
      <w:r w:rsidR="008E0A94">
        <w:rPr>
          <w:rFonts w:ascii="Cambria" w:hAnsi="Cambria"/>
          <w:b/>
          <w:bCs/>
          <w:sz w:val="24"/>
          <w:szCs w:val="24"/>
        </w:rPr>
        <w:t>….</w:t>
      </w:r>
      <w:r w:rsidRPr="00397FD6">
        <w:rPr>
          <w:rFonts w:ascii="Cambria" w:hAnsi="Cambria"/>
          <w:b/>
          <w:bCs/>
          <w:sz w:val="24"/>
          <w:szCs w:val="24"/>
        </w:rPr>
        <w:t xml:space="preserve">  8,1 ha platībā</w:t>
      </w:r>
      <w:r w:rsidRPr="00397FD6">
        <w:rPr>
          <w:rFonts w:ascii="Cambria" w:hAnsi="Cambria"/>
          <w:b/>
          <w:sz w:val="24"/>
          <w:szCs w:val="24"/>
        </w:rPr>
        <w:t xml:space="preserve"> – zeme, uz kuras galvenā saimnieciskā darbība ir mežsaimniecība (kods 0201).</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3. Nekustamajam īpašumam, kas sastāv no zemes vienības ar kadastra apzīmējumu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10,8 ha platībā,</w:t>
      </w:r>
      <w:r w:rsidRPr="00397FD6">
        <w:rPr>
          <w:rFonts w:ascii="Cambria" w:hAnsi="Cambria"/>
          <w:b/>
          <w:sz w:val="24"/>
          <w:szCs w:val="24"/>
        </w:rPr>
        <w:t xml:space="preserve"> saglabāt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4. Nekustamajam īpašumam, kas sastāv no zemes vienības ar kadastra apzīmējumu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8,1 ha platībā,</w:t>
      </w:r>
      <w:r w:rsidRPr="00397FD6">
        <w:rPr>
          <w:rFonts w:ascii="Cambria" w:hAnsi="Cambria"/>
          <w:b/>
          <w:sz w:val="24"/>
          <w:szCs w:val="24"/>
        </w:rPr>
        <w:t xml:space="preserve"> piešķirt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sz w:val="24"/>
          <w:szCs w:val="24"/>
        </w:rPr>
      </w:pPr>
    </w:p>
    <w:p w:rsidR="002F506E" w:rsidRPr="005C3403" w:rsidRDefault="002F506E" w:rsidP="002F506E">
      <w:pPr>
        <w:spacing w:after="0" w:line="240" w:lineRule="auto"/>
        <w:ind w:right="-625"/>
        <w:jc w:val="center"/>
        <w:rPr>
          <w:rFonts w:ascii="Cambria" w:hAnsi="Cambria"/>
          <w:sz w:val="24"/>
          <w:szCs w:val="24"/>
        </w:rPr>
      </w:pPr>
      <w:r w:rsidRPr="005C3403">
        <w:rPr>
          <w:rFonts w:ascii="Cambria" w:hAnsi="Cambria"/>
          <w:sz w:val="24"/>
          <w:szCs w:val="24"/>
        </w:rPr>
        <w:t xml:space="preserve">7.1.21. </w:t>
      </w:r>
    </w:p>
    <w:p w:rsidR="002F506E" w:rsidRPr="00397FD6" w:rsidRDefault="002F506E" w:rsidP="002F506E">
      <w:pPr>
        <w:spacing w:after="0" w:line="240" w:lineRule="auto"/>
        <w:ind w:right="-625"/>
        <w:jc w:val="center"/>
        <w:rPr>
          <w:rFonts w:ascii="Cambria" w:hAnsi="Cambria"/>
          <w:sz w:val="24"/>
          <w:szCs w:val="24"/>
          <w:u w:val="single"/>
        </w:rPr>
      </w:pPr>
      <w:r w:rsidRPr="00397FD6">
        <w:rPr>
          <w:rFonts w:ascii="Cambria" w:hAnsi="Cambria"/>
          <w:sz w:val="24"/>
          <w:szCs w:val="24"/>
          <w:u w:val="single"/>
        </w:rPr>
        <w:t>PAR ZEMES IERĪCĪBAS PROJEKTA APSTIPRINĀŠANU</w:t>
      </w:r>
    </w:p>
    <w:p w:rsidR="002F506E" w:rsidRPr="00397FD6" w:rsidRDefault="002F506E" w:rsidP="002F506E">
      <w:pPr>
        <w:spacing w:after="0" w:line="240" w:lineRule="auto"/>
        <w:ind w:right="-625" w:firstLine="540"/>
        <w:jc w:val="center"/>
        <w:rPr>
          <w:rFonts w:ascii="Cambria" w:hAnsi="Cambria"/>
          <w:sz w:val="24"/>
          <w:szCs w:val="24"/>
          <w:u w:val="single"/>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bCs/>
          <w:sz w:val="24"/>
          <w:szCs w:val="24"/>
        </w:rPr>
      </w:pPr>
      <w:r w:rsidRPr="00397FD6">
        <w:rPr>
          <w:rFonts w:ascii="Cambria" w:hAnsi="Cambria"/>
          <w:b/>
          <w:bCs/>
          <w:sz w:val="24"/>
          <w:szCs w:val="24"/>
        </w:rPr>
        <w:t xml:space="preserve">1. Apstiprināt </w:t>
      </w:r>
      <w:r w:rsidRPr="00397FD6">
        <w:rPr>
          <w:rFonts w:ascii="Cambria" w:hAnsi="Cambria"/>
          <w:b/>
          <w:sz w:val="24"/>
          <w:szCs w:val="24"/>
        </w:rPr>
        <w:t>SIA “Aizkraukles mērnieks”</w:t>
      </w:r>
      <w:r w:rsidRPr="00397FD6">
        <w:rPr>
          <w:rFonts w:ascii="Cambria" w:hAnsi="Cambria"/>
          <w:sz w:val="24"/>
          <w:szCs w:val="24"/>
        </w:rPr>
        <w:t xml:space="preserve"> </w:t>
      </w:r>
      <w:r w:rsidRPr="00397FD6">
        <w:rPr>
          <w:rFonts w:ascii="Cambria" w:hAnsi="Cambria"/>
          <w:b/>
          <w:bCs/>
          <w:sz w:val="24"/>
          <w:szCs w:val="24"/>
        </w:rPr>
        <w:t xml:space="preserve">izstrādāto zemes ierīcības projektu Iršu pagasta nekustamā īpašuma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bCs/>
          <w:sz w:val="24"/>
          <w:szCs w:val="24"/>
        </w:rPr>
        <w:t xml:space="preserve"> ar kadastra Nr. 3254 </w:t>
      </w:r>
      <w:r w:rsidR="008E0A94">
        <w:rPr>
          <w:rFonts w:ascii="Cambria" w:hAnsi="Cambria"/>
          <w:b/>
          <w:bCs/>
          <w:sz w:val="24"/>
          <w:szCs w:val="24"/>
        </w:rPr>
        <w:t>…</w:t>
      </w:r>
      <w:r w:rsidRPr="00397FD6">
        <w:rPr>
          <w:rFonts w:ascii="Cambria" w:hAnsi="Cambria"/>
          <w:b/>
          <w:bCs/>
          <w:sz w:val="24"/>
          <w:szCs w:val="24"/>
        </w:rPr>
        <w:t xml:space="preserve">  zemes vienības ar</w:t>
      </w:r>
      <w:r w:rsidRPr="00397FD6">
        <w:rPr>
          <w:rFonts w:ascii="Cambria" w:hAnsi="Cambria"/>
          <w:bCs/>
          <w:sz w:val="24"/>
          <w:szCs w:val="24"/>
        </w:rPr>
        <w:t xml:space="preserve"> </w:t>
      </w:r>
      <w:r w:rsidRPr="00397FD6">
        <w:rPr>
          <w:rFonts w:ascii="Cambria" w:hAnsi="Cambria"/>
          <w:b/>
          <w:bCs/>
          <w:sz w:val="24"/>
          <w:szCs w:val="24"/>
        </w:rPr>
        <w:t>kadastra apzīmējumu 3254</w:t>
      </w:r>
      <w:r w:rsidR="008E0A94">
        <w:rPr>
          <w:rFonts w:ascii="Cambria" w:hAnsi="Cambria"/>
          <w:b/>
          <w:bCs/>
          <w:sz w:val="24"/>
          <w:szCs w:val="24"/>
        </w:rPr>
        <w:t>…</w:t>
      </w:r>
      <w:r w:rsidRPr="00397FD6">
        <w:rPr>
          <w:rFonts w:ascii="Cambria" w:hAnsi="Cambria"/>
          <w:b/>
          <w:bCs/>
          <w:sz w:val="24"/>
          <w:szCs w:val="24"/>
        </w:rPr>
        <w:t xml:space="preserve">  66,7 ha platībā sadalei, izveidojot divas jaunas zemes vienības ar kadastra apzīmējumiem 3254 </w:t>
      </w:r>
      <w:r w:rsidR="008E0A94">
        <w:rPr>
          <w:rFonts w:ascii="Cambria" w:hAnsi="Cambria"/>
          <w:b/>
          <w:bCs/>
          <w:sz w:val="24"/>
          <w:szCs w:val="24"/>
        </w:rPr>
        <w:t>…</w:t>
      </w:r>
      <w:r w:rsidRPr="00397FD6">
        <w:rPr>
          <w:rFonts w:ascii="Cambria" w:hAnsi="Cambria"/>
          <w:b/>
          <w:bCs/>
          <w:sz w:val="24"/>
          <w:szCs w:val="24"/>
        </w:rPr>
        <w:t xml:space="preserve">  30,0 ha platībā un 3254 </w:t>
      </w:r>
      <w:r w:rsidR="008E0A94">
        <w:rPr>
          <w:rFonts w:ascii="Cambria" w:hAnsi="Cambria"/>
          <w:b/>
          <w:bCs/>
          <w:sz w:val="24"/>
          <w:szCs w:val="24"/>
        </w:rPr>
        <w:t>…</w:t>
      </w:r>
      <w:r w:rsidRPr="00397FD6">
        <w:rPr>
          <w:rFonts w:ascii="Cambria" w:hAnsi="Cambria"/>
          <w:b/>
          <w:bCs/>
          <w:sz w:val="24"/>
          <w:szCs w:val="24"/>
        </w:rPr>
        <w:t xml:space="preserve">  36,7 ha platībā.</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bCs/>
          <w:sz w:val="24"/>
          <w:szCs w:val="24"/>
        </w:rPr>
        <w:t xml:space="preserve">2. </w:t>
      </w:r>
      <w:proofErr w:type="spellStart"/>
      <w:r w:rsidRPr="00397FD6">
        <w:rPr>
          <w:rFonts w:ascii="Cambria" w:hAnsi="Cambria"/>
          <w:b/>
          <w:bCs/>
          <w:sz w:val="24"/>
          <w:szCs w:val="24"/>
        </w:rPr>
        <w:t>Jaunveidotajām</w:t>
      </w:r>
      <w:proofErr w:type="spellEnd"/>
      <w:r w:rsidRPr="00397FD6">
        <w:rPr>
          <w:rFonts w:ascii="Cambria" w:hAnsi="Cambria"/>
          <w:b/>
          <w:bCs/>
          <w:sz w:val="24"/>
          <w:szCs w:val="24"/>
        </w:rPr>
        <w:t xml:space="preserve"> zemes vienībām noteikt sekojošus nekustamā īpašuma lietošanas mērķus: zemes vienībai ar kadastra apzīmējumu 3254 </w:t>
      </w:r>
      <w:r w:rsidR="008E0A94">
        <w:rPr>
          <w:rFonts w:ascii="Cambria" w:hAnsi="Cambria"/>
          <w:b/>
          <w:bCs/>
          <w:sz w:val="24"/>
          <w:szCs w:val="24"/>
        </w:rPr>
        <w:t>…</w:t>
      </w:r>
      <w:r w:rsidRPr="00397FD6">
        <w:rPr>
          <w:rFonts w:ascii="Cambria" w:hAnsi="Cambria"/>
          <w:b/>
          <w:bCs/>
          <w:sz w:val="24"/>
          <w:szCs w:val="24"/>
        </w:rPr>
        <w:t xml:space="preserve">  30,0 ha platībā</w:t>
      </w:r>
      <w:r w:rsidRPr="00397FD6">
        <w:rPr>
          <w:rFonts w:ascii="Cambria" w:hAnsi="Cambria"/>
          <w:b/>
          <w:sz w:val="24"/>
          <w:szCs w:val="24"/>
        </w:rPr>
        <w:t xml:space="preserve"> – zeme, uz kuras galvenā saimnieciskā darbība ir lauksaimniecība (kods 0101) un </w:t>
      </w:r>
      <w:r w:rsidRPr="00397FD6">
        <w:rPr>
          <w:rFonts w:ascii="Cambria" w:hAnsi="Cambria"/>
          <w:b/>
          <w:bCs/>
          <w:sz w:val="24"/>
          <w:szCs w:val="24"/>
        </w:rPr>
        <w:t>zemes vienībai ar kadastra apzīmējumu 3254</w:t>
      </w:r>
      <w:r w:rsidR="008E0A94">
        <w:rPr>
          <w:rFonts w:ascii="Cambria" w:hAnsi="Cambria"/>
          <w:b/>
          <w:bCs/>
          <w:sz w:val="24"/>
          <w:szCs w:val="24"/>
        </w:rPr>
        <w:t xml:space="preserve"> …</w:t>
      </w:r>
      <w:r w:rsidRPr="00397FD6">
        <w:rPr>
          <w:rFonts w:ascii="Cambria" w:hAnsi="Cambria"/>
          <w:b/>
          <w:bCs/>
          <w:sz w:val="24"/>
          <w:szCs w:val="24"/>
        </w:rPr>
        <w:t xml:space="preserve">  36,7 ha platībā</w:t>
      </w:r>
      <w:r w:rsidRPr="00397FD6">
        <w:rPr>
          <w:rFonts w:ascii="Cambria" w:hAnsi="Cambria"/>
          <w:b/>
          <w:sz w:val="24"/>
          <w:szCs w:val="24"/>
        </w:rPr>
        <w:t xml:space="preserve"> – zeme, uz kuras galvenā saimnieciskā darbība ir mežsaimniecība (kods 0201).</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3. Nekustamajam īpašumam, kas sastāv no zemes vienības ar kadastra apzīmējumu </w:t>
      </w:r>
      <w:r w:rsidRPr="00397FD6">
        <w:rPr>
          <w:rFonts w:ascii="Cambria" w:hAnsi="Cambria"/>
          <w:b/>
          <w:bCs/>
          <w:sz w:val="24"/>
          <w:szCs w:val="24"/>
        </w:rPr>
        <w:t>3254</w:t>
      </w:r>
      <w:r w:rsidR="008E0A94">
        <w:rPr>
          <w:rFonts w:ascii="Cambria" w:hAnsi="Cambria"/>
          <w:b/>
          <w:bCs/>
          <w:sz w:val="24"/>
          <w:szCs w:val="24"/>
        </w:rPr>
        <w:t>…</w:t>
      </w:r>
      <w:r w:rsidRPr="00397FD6">
        <w:rPr>
          <w:rFonts w:ascii="Cambria" w:hAnsi="Cambria"/>
          <w:b/>
          <w:bCs/>
          <w:sz w:val="24"/>
          <w:szCs w:val="24"/>
        </w:rPr>
        <w:t xml:space="preserve">  30,0 ha platībā,</w:t>
      </w:r>
      <w:r w:rsidRPr="00397FD6">
        <w:rPr>
          <w:rFonts w:ascii="Cambria" w:hAnsi="Cambria"/>
          <w:b/>
          <w:sz w:val="24"/>
          <w:szCs w:val="24"/>
        </w:rPr>
        <w:t xml:space="preserve"> saglabāt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4. Nekustamajam īpašumam, kas sastāv no zemes vienības ar kadastra apzīmējumu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36,7 ha platībā,</w:t>
      </w:r>
      <w:r w:rsidRPr="00397FD6">
        <w:rPr>
          <w:rFonts w:ascii="Cambria" w:hAnsi="Cambria"/>
          <w:b/>
          <w:sz w:val="24"/>
          <w:szCs w:val="24"/>
        </w:rPr>
        <w:t xml:space="preserve"> piešķirt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625" w:firstLine="540"/>
        <w:jc w:val="both"/>
        <w:rPr>
          <w:rFonts w:ascii="Cambria" w:hAnsi="Cambria"/>
          <w:sz w:val="24"/>
          <w:szCs w:val="24"/>
        </w:rPr>
      </w:pPr>
    </w:p>
    <w:p w:rsidR="002F506E"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sz w:val="24"/>
          <w:szCs w:val="24"/>
        </w:rPr>
      </w:pPr>
    </w:p>
    <w:p w:rsidR="002F506E" w:rsidRPr="00A770AC" w:rsidRDefault="002F506E" w:rsidP="002F506E">
      <w:pPr>
        <w:spacing w:after="0" w:line="240" w:lineRule="auto"/>
        <w:ind w:right="-625"/>
        <w:jc w:val="center"/>
        <w:rPr>
          <w:rFonts w:ascii="Cambria" w:hAnsi="Cambria"/>
          <w:sz w:val="24"/>
          <w:szCs w:val="24"/>
        </w:rPr>
      </w:pPr>
      <w:r w:rsidRPr="00A770AC">
        <w:rPr>
          <w:rFonts w:ascii="Cambria" w:hAnsi="Cambria"/>
          <w:sz w:val="24"/>
          <w:szCs w:val="24"/>
        </w:rPr>
        <w:t>7.1.22.</w:t>
      </w:r>
    </w:p>
    <w:p w:rsidR="002F506E" w:rsidRPr="00397FD6" w:rsidRDefault="002F506E" w:rsidP="002F506E">
      <w:pPr>
        <w:spacing w:after="0" w:line="240" w:lineRule="auto"/>
        <w:ind w:right="-625"/>
        <w:jc w:val="center"/>
        <w:rPr>
          <w:rFonts w:ascii="Cambria" w:hAnsi="Cambria"/>
          <w:sz w:val="24"/>
          <w:szCs w:val="24"/>
          <w:u w:val="single"/>
        </w:rPr>
      </w:pPr>
      <w:r w:rsidRPr="00397FD6">
        <w:rPr>
          <w:rFonts w:ascii="Cambria" w:hAnsi="Cambria"/>
          <w:sz w:val="24"/>
          <w:szCs w:val="24"/>
          <w:u w:val="single"/>
        </w:rPr>
        <w:t xml:space="preserve"> PAR ZEMES IERĪCĪBAS PROJEKTA APSTIPRINĀŠANU</w:t>
      </w:r>
    </w:p>
    <w:p w:rsidR="002F506E" w:rsidRDefault="002F506E" w:rsidP="002F506E">
      <w:pPr>
        <w:spacing w:after="0" w:line="240" w:lineRule="auto"/>
        <w:ind w:right="-625" w:firstLine="540"/>
        <w:jc w:val="both"/>
        <w:rPr>
          <w:rFonts w:ascii="Cambria" w:hAnsi="Cambria"/>
          <w:sz w:val="24"/>
          <w:szCs w:val="24"/>
        </w:rPr>
      </w:pPr>
    </w:p>
    <w:p w:rsidR="002F506E" w:rsidRPr="00F74E8C" w:rsidRDefault="002F506E" w:rsidP="002F506E">
      <w:pPr>
        <w:spacing w:after="0" w:line="240" w:lineRule="auto"/>
        <w:ind w:right="-902" w:firstLine="72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bCs/>
          <w:sz w:val="24"/>
          <w:szCs w:val="24"/>
        </w:rPr>
      </w:pPr>
      <w:r w:rsidRPr="00397FD6">
        <w:rPr>
          <w:rFonts w:ascii="Cambria" w:hAnsi="Cambria"/>
          <w:b/>
          <w:bCs/>
          <w:sz w:val="24"/>
          <w:szCs w:val="24"/>
        </w:rPr>
        <w:t xml:space="preserve">1. Apstiprināt </w:t>
      </w:r>
      <w:r w:rsidRPr="00397FD6">
        <w:rPr>
          <w:rFonts w:ascii="Cambria" w:hAnsi="Cambria"/>
          <w:b/>
          <w:sz w:val="24"/>
          <w:szCs w:val="24"/>
        </w:rPr>
        <w:t>SIA “Aizkraukles mērnieks”</w:t>
      </w:r>
      <w:r w:rsidRPr="00397FD6">
        <w:rPr>
          <w:rFonts w:ascii="Cambria" w:hAnsi="Cambria"/>
          <w:sz w:val="24"/>
          <w:szCs w:val="24"/>
        </w:rPr>
        <w:t xml:space="preserve"> </w:t>
      </w:r>
      <w:r w:rsidRPr="00397FD6">
        <w:rPr>
          <w:rFonts w:ascii="Cambria" w:hAnsi="Cambria"/>
          <w:b/>
          <w:bCs/>
          <w:sz w:val="24"/>
          <w:szCs w:val="24"/>
        </w:rPr>
        <w:t xml:space="preserve">izstrādāto zemes ierīcības projektu Iršu pagasta nekustamā īpašuma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bCs/>
          <w:sz w:val="24"/>
          <w:szCs w:val="24"/>
        </w:rPr>
        <w:t xml:space="preserve"> ar kadastra Nr. 3254 </w:t>
      </w:r>
      <w:r w:rsidR="008E0A94">
        <w:rPr>
          <w:rFonts w:ascii="Cambria" w:hAnsi="Cambria"/>
          <w:b/>
          <w:bCs/>
          <w:sz w:val="24"/>
          <w:szCs w:val="24"/>
        </w:rPr>
        <w:t>…</w:t>
      </w:r>
      <w:r w:rsidRPr="00397FD6">
        <w:rPr>
          <w:rFonts w:ascii="Cambria" w:hAnsi="Cambria"/>
          <w:b/>
          <w:bCs/>
          <w:sz w:val="24"/>
          <w:szCs w:val="24"/>
        </w:rPr>
        <w:t xml:space="preserve"> zemes vienības ar</w:t>
      </w:r>
      <w:r w:rsidRPr="00397FD6">
        <w:rPr>
          <w:rFonts w:ascii="Cambria" w:hAnsi="Cambria"/>
          <w:bCs/>
          <w:sz w:val="24"/>
          <w:szCs w:val="24"/>
        </w:rPr>
        <w:t xml:space="preserve"> </w:t>
      </w:r>
      <w:r w:rsidRPr="00397FD6">
        <w:rPr>
          <w:rFonts w:ascii="Cambria" w:hAnsi="Cambria"/>
          <w:b/>
          <w:bCs/>
          <w:sz w:val="24"/>
          <w:szCs w:val="24"/>
        </w:rPr>
        <w:t>kadastra apzīmējumu 3254</w:t>
      </w:r>
      <w:r w:rsidR="008E0A94">
        <w:rPr>
          <w:rFonts w:ascii="Cambria" w:hAnsi="Cambria"/>
          <w:b/>
          <w:bCs/>
          <w:sz w:val="24"/>
          <w:szCs w:val="24"/>
        </w:rPr>
        <w:t>…</w:t>
      </w:r>
      <w:r w:rsidRPr="00397FD6">
        <w:rPr>
          <w:rFonts w:ascii="Cambria" w:hAnsi="Cambria"/>
          <w:b/>
          <w:bCs/>
          <w:sz w:val="24"/>
          <w:szCs w:val="24"/>
        </w:rPr>
        <w:t xml:space="preserve">  30,4 ha platībā un nekustamā īpašuma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bCs/>
          <w:sz w:val="24"/>
          <w:szCs w:val="24"/>
        </w:rPr>
        <w:t xml:space="preserve"> ar kadastra Nr. 3254</w:t>
      </w:r>
      <w:r w:rsidR="008E0A94">
        <w:rPr>
          <w:rFonts w:ascii="Cambria" w:hAnsi="Cambria"/>
          <w:b/>
          <w:bCs/>
          <w:sz w:val="24"/>
          <w:szCs w:val="24"/>
        </w:rPr>
        <w:t>…</w:t>
      </w:r>
      <w:r w:rsidRPr="00397FD6">
        <w:rPr>
          <w:rFonts w:ascii="Cambria" w:hAnsi="Cambria"/>
          <w:b/>
          <w:bCs/>
          <w:sz w:val="24"/>
          <w:szCs w:val="24"/>
        </w:rPr>
        <w:t xml:space="preserve"> zemes vienības ar kadastra apzīmējumu 3254 </w:t>
      </w:r>
      <w:r w:rsidR="008E0A94">
        <w:rPr>
          <w:rFonts w:ascii="Cambria" w:hAnsi="Cambria"/>
          <w:b/>
          <w:bCs/>
          <w:sz w:val="24"/>
          <w:szCs w:val="24"/>
        </w:rPr>
        <w:t>…</w:t>
      </w:r>
      <w:r w:rsidRPr="00397FD6">
        <w:rPr>
          <w:rFonts w:ascii="Cambria" w:hAnsi="Cambria"/>
          <w:b/>
          <w:bCs/>
          <w:sz w:val="24"/>
          <w:szCs w:val="24"/>
        </w:rPr>
        <w:t xml:space="preserve">  45,0 ha platībā sadalei un robežu pārkārtošanai, izveidojot </w:t>
      </w:r>
      <w:r w:rsidRPr="00397FD6">
        <w:rPr>
          <w:rFonts w:ascii="Cambria" w:hAnsi="Cambria"/>
          <w:b/>
          <w:bCs/>
          <w:sz w:val="24"/>
          <w:szCs w:val="24"/>
        </w:rPr>
        <w:lastRenderedPageBreak/>
        <w:t xml:space="preserve">trīs jaunas zemes vienības ar kadastra apzīmējumiem 3254 </w:t>
      </w:r>
      <w:r w:rsidR="008E0A94">
        <w:rPr>
          <w:rFonts w:ascii="Cambria" w:hAnsi="Cambria"/>
          <w:b/>
          <w:bCs/>
          <w:sz w:val="24"/>
          <w:szCs w:val="24"/>
        </w:rPr>
        <w:t>…</w:t>
      </w:r>
      <w:r w:rsidRPr="00397FD6">
        <w:rPr>
          <w:rFonts w:ascii="Cambria" w:hAnsi="Cambria"/>
          <w:b/>
          <w:bCs/>
          <w:sz w:val="24"/>
          <w:szCs w:val="24"/>
        </w:rPr>
        <w:t xml:space="preserve">  22,2 ha platībā, 3254 </w:t>
      </w:r>
      <w:r w:rsidR="008E0A94">
        <w:rPr>
          <w:rFonts w:ascii="Cambria" w:hAnsi="Cambria"/>
          <w:b/>
          <w:bCs/>
          <w:sz w:val="24"/>
          <w:szCs w:val="24"/>
        </w:rPr>
        <w:t>…</w:t>
      </w:r>
      <w:r w:rsidRPr="00397FD6">
        <w:rPr>
          <w:rFonts w:ascii="Cambria" w:hAnsi="Cambria"/>
          <w:b/>
          <w:bCs/>
          <w:sz w:val="24"/>
          <w:szCs w:val="24"/>
        </w:rPr>
        <w:t xml:space="preserve">  34,5 ha platībā un 3254 </w:t>
      </w:r>
      <w:r w:rsidR="008E0A94">
        <w:rPr>
          <w:rFonts w:ascii="Cambria" w:hAnsi="Cambria"/>
          <w:b/>
          <w:bCs/>
          <w:sz w:val="24"/>
          <w:szCs w:val="24"/>
        </w:rPr>
        <w:t>…</w:t>
      </w:r>
      <w:r w:rsidRPr="00397FD6">
        <w:rPr>
          <w:rFonts w:ascii="Cambria" w:hAnsi="Cambria"/>
          <w:b/>
          <w:bCs/>
          <w:sz w:val="24"/>
          <w:szCs w:val="24"/>
        </w:rPr>
        <w:t xml:space="preserve">  18,7 ha platībā.</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bCs/>
          <w:sz w:val="24"/>
          <w:szCs w:val="24"/>
        </w:rPr>
        <w:t xml:space="preserve">2. </w:t>
      </w:r>
      <w:proofErr w:type="spellStart"/>
      <w:r w:rsidRPr="00397FD6">
        <w:rPr>
          <w:rFonts w:ascii="Cambria" w:hAnsi="Cambria"/>
          <w:b/>
          <w:bCs/>
          <w:sz w:val="24"/>
          <w:szCs w:val="24"/>
        </w:rPr>
        <w:t>Jaunveidotajām</w:t>
      </w:r>
      <w:proofErr w:type="spellEnd"/>
      <w:r w:rsidRPr="00397FD6">
        <w:rPr>
          <w:rFonts w:ascii="Cambria" w:hAnsi="Cambria"/>
          <w:b/>
          <w:bCs/>
          <w:sz w:val="24"/>
          <w:szCs w:val="24"/>
        </w:rPr>
        <w:t xml:space="preserve"> zemes vienībām noteikt sekojošus zemes lietošanas mērķus: zemes vienībai ar kadastra apzīmējumu 3254 </w:t>
      </w:r>
      <w:r w:rsidR="008E0A94">
        <w:rPr>
          <w:rFonts w:ascii="Cambria" w:hAnsi="Cambria"/>
          <w:b/>
          <w:bCs/>
          <w:sz w:val="24"/>
          <w:szCs w:val="24"/>
        </w:rPr>
        <w:t>…</w:t>
      </w:r>
      <w:r w:rsidRPr="00397FD6">
        <w:rPr>
          <w:rFonts w:ascii="Cambria" w:hAnsi="Cambria"/>
          <w:b/>
          <w:bCs/>
          <w:sz w:val="24"/>
          <w:szCs w:val="24"/>
        </w:rPr>
        <w:t xml:space="preserve">  22,2 ha platībā</w:t>
      </w:r>
      <w:r w:rsidRPr="00397FD6">
        <w:rPr>
          <w:rFonts w:ascii="Cambria" w:hAnsi="Cambria"/>
          <w:b/>
          <w:sz w:val="24"/>
          <w:szCs w:val="24"/>
        </w:rPr>
        <w:t xml:space="preserve"> – zeme, uz kuras galvenā saimnieciskā darbība ir lauksaimniecība (kods 0101),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34,5 ha platībā</w:t>
      </w:r>
      <w:r w:rsidRPr="00397FD6">
        <w:rPr>
          <w:rFonts w:ascii="Cambria" w:hAnsi="Cambria"/>
          <w:b/>
          <w:sz w:val="24"/>
          <w:szCs w:val="24"/>
        </w:rPr>
        <w:t xml:space="preserve"> – zeme, uz kuras galvenā saimnieciskā darbība ir mežsaimniecība (kods 0201) un </w:t>
      </w:r>
      <w:r w:rsidRPr="00397FD6">
        <w:rPr>
          <w:rFonts w:ascii="Cambria" w:hAnsi="Cambria"/>
          <w:b/>
          <w:bCs/>
          <w:sz w:val="24"/>
          <w:szCs w:val="24"/>
        </w:rPr>
        <w:t>zemes vienībai ar kadastra apzīmējumu 3254</w:t>
      </w:r>
      <w:r w:rsidR="008E0A94">
        <w:rPr>
          <w:rFonts w:ascii="Cambria" w:hAnsi="Cambria"/>
          <w:b/>
          <w:bCs/>
          <w:sz w:val="24"/>
          <w:szCs w:val="24"/>
        </w:rPr>
        <w:t>…</w:t>
      </w:r>
      <w:r w:rsidRPr="00397FD6">
        <w:rPr>
          <w:rFonts w:ascii="Cambria" w:hAnsi="Cambria"/>
          <w:b/>
          <w:bCs/>
          <w:sz w:val="24"/>
          <w:szCs w:val="24"/>
        </w:rPr>
        <w:t xml:space="preserve"> 18,7 ha platībā</w:t>
      </w:r>
      <w:r w:rsidRPr="00397FD6">
        <w:rPr>
          <w:rFonts w:ascii="Cambria" w:hAnsi="Cambria"/>
          <w:b/>
          <w:sz w:val="24"/>
          <w:szCs w:val="24"/>
        </w:rPr>
        <w:t xml:space="preserve"> – zeme, uz kuras galvenā saimnieciskā darbība ir lauksaimniecība (kods 0101).</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3. Nekustamajam īpašumam, kas sastāv no zemes vienības ar kadastra apzīmējumu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22,2 ha platībā,</w:t>
      </w:r>
      <w:r w:rsidRPr="00397FD6">
        <w:rPr>
          <w:rFonts w:ascii="Cambria" w:hAnsi="Cambria"/>
          <w:b/>
          <w:sz w:val="24"/>
          <w:szCs w:val="24"/>
        </w:rPr>
        <w:t xml:space="preserve"> saglabāt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4. Nekustamajam īpašumam, kas sastāv no zemes vienības ar kadastra apzīmējumu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18,7 ha platībā,</w:t>
      </w:r>
      <w:r w:rsidRPr="00397FD6">
        <w:rPr>
          <w:rFonts w:ascii="Cambria" w:hAnsi="Cambria"/>
          <w:b/>
          <w:sz w:val="24"/>
          <w:szCs w:val="24"/>
        </w:rPr>
        <w:t xml:space="preserve"> saglabāt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5. Nekustamajam īpašumam, kas sastāv no zemes vienības ar kadastra apzīmējumu </w:t>
      </w:r>
      <w:r w:rsidRPr="00397FD6">
        <w:rPr>
          <w:rFonts w:ascii="Cambria" w:hAnsi="Cambria"/>
          <w:b/>
          <w:bCs/>
          <w:sz w:val="24"/>
          <w:szCs w:val="24"/>
        </w:rPr>
        <w:t xml:space="preserve">3254 </w:t>
      </w:r>
      <w:r w:rsidR="008E0A94">
        <w:rPr>
          <w:rFonts w:ascii="Cambria" w:hAnsi="Cambria"/>
          <w:b/>
          <w:bCs/>
          <w:sz w:val="24"/>
          <w:szCs w:val="24"/>
        </w:rPr>
        <w:t>…</w:t>
      </w:r>
      <w:r w:rsidRPr="00397FD6">
        <w:rPr>
          <w:rFonts w:ascii="Cambria" w:hAnsi="Cambria"/>
          <w:b/>
          <w:bCs/>
          <w:sz w:val="24"/>
          <w:szCs w:val="24"/>
        </w:rPr>
        <w:t xml:space="preserve">  34,5 ha platībā,</w:t>
      </w:r>
      <w:r w:rsidRPr="00397FD6">
        <w:rPr>
          <w:rFonts w:ascii="Cambria" w:hAnsi="Cambria"/>
          <w:b/>
          <w:sz w:val="24"/>
          <w:szCs w:val="24"/>
        </w:rPr>
        <w:t xml:space="preserve"> piešķirt nosaukumu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sz w:val="24"/>
          <w:szCs w:val="24"/>
        </w:rPr>
      </w:pPr>
    </w:p>
    <w:p w:rsidR="002F506E" w:rsidRPr="00FF0C21" w:rsidRDefault="002F506E" w:rsidP="002F506E">
      <w:pPr>
        <w:spacing w:after="0" w:line="240" w:lineRule="auto"/>
        <w:ind w:right="-625"/>
        <w:jc w:val="center"/>
        <w:rPr>
          <w:rFonts w:ascii="Cambria" w:hAnsi="Cambria"/>
          <w:sz w:val="24"/>
          <w:szCs w:val="24"/>
        </w:rPr>
      </w:pPr>
      <w:r w:rsidRPr="00FF0C21">
        <w:rPr>
          <w:rFonts w:ascii="Cambria" w:hAnsi="Cambria"/>
          <w:sz w:val="24"/>
          <w:szCs w:val="24"/>
        </w:rPr>
        <w:t xml:space="preserve">7.1.23. </w:t>
      </w:r>
    </w:p>
    <w:p w:rsidR="002F506E" w:rsidRDefault="002F506E" w:rsidP="002F506E">
      <w:pPr>
        <w:spacing w:after="0" w:line="240" w:lineRule="auto"/>
        <w:ind w:right="-625"/>
        <w:jc w:val="center"/>
        <w:rPr>
          <w:rFonts w:ascii="Cambria" w:hAnsi="Cambria"/>
          <w:sz w:val="24"/>
          <w:szCs w:val="24"/>
          <w:u w:val="single"/>
        </w:rPr>
      </w:pPr>
      <w:r w:rsidRPr="00397FD6">
        <w:rPr>
          <w:rFonts w:ascii="Cambria" w:hAnsi="Cambria"/>
          <w:sz w:val="24"/>
          <w:szCs w:val="24"/>
          <w:u w:val="single"/>
        </w:rPr>
        <w:t>PAR ZEMES IERĪCĪBAS PROJEKTA APSTIPRINĀŠANU</w:t>
      </w:r>
    </w:p>
    <w:p w:rsidR="002F506E" w:rsidRPr="00397FD6" w:rsidRDefault="002F506E" w:rsidP="002F506E">
      <w:pPr>
        <w:spacing w:after="0" w:line="240" w:lineRule="auto"/>
        <w:ind w:right="-625"/>
        <w:jc w:val="center"/>
        <w:rPr>
          <w:rFonts w:ascii="Cambria" w:hAnsi="Cambria"/>
          <w:sz w:val="24"/>
          <w:szCs w:val="24"/>
          <w:u w:val="single"/>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397FD6" w:rsidRDefault="002F506E" w:rsidP="002F506E">
      <w:pPr>
        <w:spacing w:after="0" w:line="240" w:lineRule="auto"/>
        <w:ind w:right="-625" w:firstLine="540"/>
        <w:jc w:val="both"/>
        <w:rPr>
          <w:rFonts w:ascii="Cambria" w:hAnsi="Cambria"/>
          <w:b/>
          <w:bCs/>
          <w:sz w:val="24"/>
          <w:szCs w:val="24"/>
        </w:rPr>
      </w:pPr>
      <w:r w:rsidRPr="00397FD6">
        <w:rPr>
          <w:rFonts w:ascii="Cambria" w:hAnsi="Cambria"/>
          <w:b/>
          <w:bCs/>
          <w:sz w:val="24"/>
          <w:szCs w:val="24"/>
        </w:rPr>
        <w:t xml:space="preserve">1. Apstiprināt </w:t>
      </w:r>
      <w:r w:rsidRPr="00397FD6">
        <w:rPr>
          <w:rFonts w:ascii="Cambria" w:hAnsi="Cambria"/>
          <w:b/>
          <w:sz w:val="24"/>
          <w:szCs w:val="24"/>
        </w:rPr>
        <w:t>SIA “Aizkraukles mērnieks”</w:t>
      </w:r>
      <w:r w:rsidRPr="00397FD6">
        <w:rPr>
          <w:rFonts w:ascii="Cambria" w:hAnsi="Cambria"/>
          <w:sz w:val="24"/>
          <w:szCs w:val="24"/>
        </w:rPr>
        <w:t xml:space="preserve"> </w:t>
      </w:r>
      <w:r w:rsidRPr="00397FD6">
        <w:rPr>
          <w:rFonts w:ascii="Cambria" w:hAnsi="Cambria"/>
          <w:b/>
          <w:bCs/>
          <w:sz w:val="24"/>
          <w:szCs w:val="24"/>
        </w:rPr>
        <w:t xml:space="preserve">izstrādāto zemes ierīcības projektu Kokneses pagasta nekustamā īpašuma </w:t>
      </w:r>
      <w:r w:rsidR="008E0A94" w:rsidRPr="008E1D15">
        <w:rPr>
          <w:rFonts w:ascii="Cambria" w:hAnsi="Cambria"/>
          <w:b/>
          <w:sz w:val="24"/>
          <w:szCs w:val="24"/>
        </w:rPr>
        <w:t>“</w:t>
      </w:r>
      <w:r w:rsidR="008E0A94">
        <w:rPr>
          <w:rFonts w:ascii="Cambria" w:hAnsi="Cambria"/>
          <w:b/>
          <w:sz w:val="24"/>
          <w:szCs w:val="24"/>
        </w:rPr>
        <w:t>nosaukums</w:t>
      </w:r>
      <w:r w:rsidR="008E0A94" w:rsidRPr="008E1D15">
        <w:rPr>
          <w:rFonts w:ascii="Cambria" w:hAnsi="Cambria"/>
          <w:b/>
          <w:sz w:val="24"/>
          <w:szCs w:val="24"/>
        </w:rPr>
        <w:t>”</w:t>
      </w:r>
      <w:r w:rsidRPr="00397FD6">
        <w:rPr>
          <w:rFonts w:ascii="Cambria" w:hAnsi="Cambria"/>
          <w:b/>
          <w:bCs/>
          <w:sz w:val="24"/>
          <w:szCs w:val="24"/>
        </w:rPr>
        <w:t xml:space="preserve"> ar kadastra Nr. 3260 </w:t>
      </w:r>
      <w:r w:rsidR="008E0A94">
        <w:rPr>
          <w:rFonts w:ascii="Cambria" w:hAnsi="Cambria"/>
          <w:b/>
          <w:bCs/>
          <w:sz w:val="24"/>
          <w:szCs w:val="24"/>
        </w:rPr>
        <w:t>…</w:t>
      </w:r>
      <w:r w:rsidRPr="00397FD6">
        <w:rPr>
          <w:rFonts w:ascii="Cambria" w:hAnsi="Cambria"/>
          <w:b/>
          <w:bCs/>
          <w:sz w:val="24"/>
          <w:szCs w:val="24"/>
        </w:rPr>
        <w:t xml:space="preserve">  zemes vienības ar</w:t>
      </w:r>
      <w:r w:rsidRPr="00397FD6">
        <w:rPr>
          <w:rFonts w:ascii="Cambria" w:hAnsi="Cambria"/>
          <w:bCs/>
          <w:sz w:val="24"/>
          <w:szCs w:val="24"/>
        </w:rPr>
        <w:t xml:space="preserve"> </w:t>
      </w:r>
      <w:r w:rsidRPr="00397FD6">
        <w:rPr>
          <w:rFonts w:ascii="Cambria" w:hAnsi="Cambria"/>
          <w:b/>
          <w:bCs/>
          <w:sz w:val="24"/>
          <w:szCs w:val="24"/>
        </w:rPr>
        <w:t>kadastra apzīmējumu 3260</w:t>
      </w:r>
      <w:r w:rsidR="008E0A94">
        <w:rPr>
          <w:rFonts w:ascii="Cambria" w:hAnsi="Cambria"/>
          <w:b/>
          <w:bCs/>
          <w:sz w:val="24"/>
          <w:szCs w:val="24"/>
        </w:rPr>
        <w:t>…</w:t>
      </w:r>
      <w:r w:rsidRPr="00397FD6">
        <w:rPr>
          <w:rFonts w:ascii="Cambria" w:hAnsi="Cambria"/>
          <w:b/>
          <w:bCs/>
          <w:sz w:val="24"/>
          <w:szCs w:val="24"/>
        </w:rPr>
        <w:t xml:space="preserve">  10,65 ha platībā sadalei, izveidojot četras jaunas zemes vienības ar kadastra apzīmējumiem 3260 </w:t>
      </w:r>
      <w:r w:rsidR="008E0A94">
        <w:rPr>
          <w:rFonts w:ascii="Cambria" w:hAnsi="Cambria"/>
          <w:b/>
          <w:bCs/>
          <w:sz w:val="24"/>
          <w:szCs w:val="24"/>
        </w:rPr>
        <w:t>…</w:t>
      </w:r>
      <w:r w:rsidRPr="00397FD6">
        <w:rPr>
          <w:rFonts w:ascii="Cambria" w:hAnsi="Cambria"/>
          <w:b/>
          <w:bCs/>
          <w:sz w:val="24"/>
          <w:szCs w:val="24"/>
        </w:rPr>
        <w:t xml:space="preserve">  1,53 ha platībā, 3260</w:t>
      </w:r>
      <w:r w:rsidR="0054501E">
        <w:rPr>
          <w:rFonts w:ascii="Cambria" w:hAnsi="Cambria"/>
          <w:b/>
          <w:bCs/>
          <w:sz w:val="24"/>
          <w:szCs w:val="24"/>
        </w:rPr>
        <w:t>…</w:t>
      </w:r>
      <w:r w:rsidRPr="00397FD6">
        <w:rPr>
          <w:rFonts w:ascii="Cambria" w:hAnsi="Cambria"/>
          <w:b/>
          <w:bCs/>
          <w:sz w:val="24"/>
          <w:szCs w:val="24"/>
        </w:rPr>
        <w:t xml:space="preserve">  0,53 ha platībā, 3260</w:t>
      </w:r>
      <w:r w:rsidR="0054501E">
        <w:rPr>
          <w:rFonts w:ascii="Cambria" w:hAnsi="Cambria"/>
          <w:b/>
          <w:bCs/>
          <w:sz w:val="24"/>
          <w:szCs w:val="24"/>
        </w:rPr>
        <w:t>…</w:t>
      </w:r>
      <w:r w:rsidRPr="00397FD6">
        <w:rPr>
          <w:rFonts w:ascii="Cambria" w:hAnsi="Cambria"/>
          <w:b/>
          <w:bCs/>
          <w:sz w:val="24"/>
          <w:szCs w:val="24"/>
        </w:rPr>
        <w:t xml:space="preserve">  1,05 ha platībā un 3260</w:t>
      </w:r>
      <w:r w:rsidR="0054501E">
        <w:rPr>
          <w:rFonts w:ascii="Cambria" w:hAnsi="Cambria"/>
          <w:b/>
          <w:bCs/>
          <w:sz w:val="24"/>
          <w:szCs w:val="24"/>
        </w:rPr>
        <w:t>…</w:t>
      </w:r>
      <w:r w:rsidRPr="00397FD6">
        <w:rPr>
          <w:rFonts w:ascii="Cambria" w:hAnsi="Cambria"/>
          <w:b/>
          <w:bCs/>
          <w:sz w:val="24"/>
          <w:szCs w:val="24"/>
        </w:rPr>
        <w:t xml:space="preserve">  7,54 ha platībā.</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bCs/>
          <w:sz w:val="24"/>
          <w:szCs w:val="24"/>
        </w:rPr>
        <w:t xml:space="preserve">2. </w:t>
      </w:r>
      <w:proofErr w:type="spellStart"/>
      <w:r w:rsidRPr="00397FD6">
        <w:rPr>
          <w:rFonts w:ascii="Cambria" w:hAnsi="Cambria"/>
          <w:b/>
          <w:bCs/>
          <w:sz w:val="24"/>
          <w:szCs w:val="24"/>
        </w:rPr>
        <w:t>Jaunveidotajām</w:t>
      </w:r>
      <w:proofErr w:type="spellEnd"/>
      <w:r w:rsidRPr="00397FD6">
        <w:rPr>
          <w:rFonts w:ascii="Cambria" w:hAnsi="Cambria"/>
          <w:b/>
          <w:bCs/>
          <w:sz w:val="24"/>
          <w:szCs w:val="24"/>
        </w:rPr>
        <w:t xml:space="preserve"> zemes vienībām noteikt sekojošus zemes lietošanas mērķus: zemes vienībai ar kadastra apzīmējumu 3260 </w:t>
      </w:r>
      <w:r w:rsidR="0054501E">
        <w:rPr>
          <w:rFonts w:ascii="Cambria" w:hAnsi="Cambria"/>
          <w:b/>
          <w:bCs/>
          <w:sz w:val="24"/>
          <w:szCs w:val="24"/>
        </w:rPr>
        <w:t>…</w:t>
      </w:r>
      <w:r w:rsidRPr="00397FD6">
        <w:rPr>
          <w:rFonts w:ascii="Cambria" w:hAnsi="Cambria"/>
          <w:b/>
          <w:bCs/>
          <w:sz w:val="24"/>
          <w:szCs w:val="24"/>
        </w:rPr>
        <w:t xml:space="preserve">  1,53 ha platībā</w:t>
      </w:r>
      <w:r w:rsidRPr="00397FD6">
        <w:rPr>
          <w:rFonts w:ascii="Cambria" w:hAnsi="Cambria"/>
          <w:b/>
          <w:sz w:val="24"/>
          <w:szCs w:val="24"/>
        </w:rPr>
        <w:t xml:space="preserve"> – zeme, uz kuras galvenā saimnieciskā darbība ir lauksaimniecība (kods 0101), </w:t>
      </w:r>
      <w:r w:rsidRPr="00397FD6">
        <w:rPr>
          <w:rFonts w:ascii="Cambria" w:hAnsi="Cambria"/>
          <w:b/>
          <w:bCs/>
          <w:sz w:val="24"/>
          <w:szCs w:val="24"/>
        </w:rPr>
        <w:t xml:space="preserve">3260 </w:t>
      </w:r>
      <w:r w:rsidR="0054501E">
        <w:rPr>
          <w:rFonts w:ascii="Cambria" w:hAnsi="Cambria"/>
          <w:b/>
          <w:bCs/>
          <w:sz w:val="24"/>
          <w:szCs w:val="24"/>
        </w:rPr>
        <w:t>…</w:t>
      </w:r>
      <w:r w:rsidRPr="00397FD6">
        <w:rPr>
          <w:rFonts w:ascii="Cambria" w:hAnsi="Cambria"/>
          <w:b/>
          <w:bCs/>
          <w:sz w:val="24"/>
          <w:szCs w:val="24"/>
        </w:rPr>
        <w:t xml:space="preserve">  0,53 ha platībā </w:t>
      </w:r>
      <w:r w:rsidRPr="00397FD6">
        <w:rPr>
          <w:rFonts w:ascii="Cambria" w:hAnsi="Cambria"/>
          <w:b/>
          <w:sz w:val="24"/>
          <w:szCs w:val="24"/>
        </w:rPr>
        <w:t>– zeme, uz kuras galvenā saimnieciskā darbība ir lauksaimniecība (kods 0101)</w:t>
      </w:r>
      <w:r w:rsidRPr="00397FD6">
        <w:rPr>
          <w:rFonts w:ascii="Cambria" w:hAnsi="Cambria"/>
          <w:b/>
          <w:bCs/>
          <w:sz w:val="24"/>
          <w:szCs w:val="24"/>
        </w:rPr>
        <w:t xml:space="preserve">, 3260 </w:t>
      </w:r>
      <w:r w:rsidR="0054501E">
        <w:rPr>
          <w:rFonts w:ascii="Cambria" w:hAnsi="Cambria"/>
          <w:b/>
          <w:bCs/>
          <w:sz w:val="24"/>
          <w:szCs w:val="24"/>
        </w:rPr>
        <w:t>…</w:t>
      </w:r>
      <w:r w:rsidRPr="00397FD6">
        <w:rPr>
          <w:rFonts w:ascii="Cambria" w:hAnsi="Cambria"/>
          <w:b/>
          <w:bCs/>
          <w:sz w:val="24"/>
          <w:szCs w:val="24"/>
        </w:rPr>
        <w:t xml:space="preserve">  1,05 ha platībā </w:t>
      </w:r>
      <w:r w:rsidRPr="00397FD6">
        <w:rPr>
          <w:rFonts w:ascii="Cambria" w:hAnsi="Cambria"/>
          <w:b/>
          <w:sz w:val="24"/>
          <w:szCs w:val="24"/>
        </w:rPr>
        <w:t>– zeme, uz kuras galvenā saimnieciskā darbība ir lauksaimniecība (kods 0101)</w:t>
      </w:r>
      <w:r w:rsidRPr="00397FD6">
        <w:rPr>
          <w:rFonts w:ascii="Cambria" w:hAnsi="Cambria"/>
          <w:b/>
          <w:bCs/>
          <w:sz w:val="24"/>
          <w:szCs w:val="24"/>
        </w:rPr>
        <w:t xml:space="preserve"> </w:t>
      </w:r>
      <w:r w:rsidRPr="00397FD6">
        <w:rPr>
          <w:rFonts w:ascii="Cambria" w:hAnsi="Cambria"/>
          <w:b/>
          <w:sz w:val="24"/>
          <w:szCs w:val="24"/>
        </w:rPr>
        <w:t xml:space="preserve">un </w:t>
      </w:r>
      <w:r w:rsidRPr="00397FD6">
        <w:rPr>
          <w:rFonts w:ascii="Cambria" w:hAnsi="Cambria"/>
          <w:b/>
          <w:bCs/>
          <w:sz w:val="24"/>
          <w:szCs w:val="24"/>
        </w:rPr>
        <w:t xml:space="preserve">zemes vienībai ar kadastra apzīmējumu 3260 </w:t>
      </w:r>
      <w:r w:rsidR="0054501E">
        <w:rPr>
          <w:rFonts w:ascii="Cambria" w:hAnsi="Cambria"/>
          <w:b/>
          <w:bCs/>
          <w:sz w:val="24"/>
          <w:szCs w:val="24"/>
        </w:rPr>
        <w:t>…</w:t>
      </w:r>
      <w:r w:rsidRPr="00397FD6">
        <w:rPr>
          <w:rFonts w:ascii="Cambria" w:hAnsi="Cambria"/>
          <w:b/>
          <w:bCs/>
          <w:sz w:val="24"/>
          <w:szCs w:val="24"/>
        </w:rPr>
        <w:t xml:space="preserve">  7,54 ha platībā</w:t>
      </w:r>
      <w:r w:rsidRPr="00397FD6">
        <w:rPr>
          <w:rFonts w:ascii="Cambria" w:hAnsi="Cambria"/>
          <w:b/>
          <w:sz w:val="24"/>
          <w:szCs w:val="24"/>
        </w:rPr>
        <w:t xml:space="preserve"> – zeme, uz kuras galvenā saimnieciskā darbība ir lauksaimniecība (kods 0101).</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3. Nekustamajam īpašumam, kas sastāv no zemes vienības ar kadastra apzīmējumu </w:t>
      </w:r>
      <w:r w:rsidRPr="00397FD6">
        <w:rPr>
          <w:rFonts w:ascii="Cambria" w:hAnsi="Cambria"/>
          <w:b/>
          <w:bCs/>
          <w:sz w:val="24"/>
          <w:szCs w:val="24"/>
        </w:rPr>
        <w:t>3260</w:t>
      </w:r>
      <w:r w:rsidR="002818DE">
        <w:rPr>
          <w:rFonts w:ascii="Cambria" w:hAnsi="Cambria"/>
          <w:b/>
          <w:bCs/>
          <w:sz w:val="24"/>
          <w:szCs w:val="24"/>
        </w:rPr>
        <w:t>…</w:t>
      </w:r>
      <w:r w:rsidRPr="00397FD6">
        <w:rPr>
          <w:rFonts w:ascii="Cambria" w:hAnsi="Cambria"/>
          <w:b/>
          <w:bCs/>
          <w:sz w:val="24"/>
          <w:szCs w:val="24"/>
        </w:rPr>
        <w:t xml:space="preserve">  1,53 ha platībā,</w:t>
      </w:r>
      <w:r w:rsidRPr="00397FD6">
        <w:rPr>
          <w:rFonts w:ascii="Cambria" w:hAnsi="Cambria"/>
          <w:b/>
          <w:sz w:val="24"/>
          <w:szCs w:val="24"/>
        </w:rPr>
        <w:t xml:space="preserve"> saglabāt nosaukumu </w:t>
      </w:r>
      <w:r w:rsidR="002818DE" w:rsidRPr="008E1D15">
        <w:rPr>
          <w:rFonts w:ascii="Cambria" w:hAnsi="Cambria"/>
          <w:b/>
          <w:sz w:val="24"/>
          <w:szCs w:val="24"/>
        </w:rPr>
        <w:t>“</w:t>
      </w:r>
      <w:r w:rsidR="002818DE">
        <w:rPr>
          <w:rFonts w:ascii="Cambria" w:hAnsi="Cambria"/>
          <w:b/>
          <w:sz w:val="24"/>
          <w:szCs w:val="24"/>
        </w:rPr>
        <w:t>nosaukums</w:t>
      </w:r>
      <w:r w:rsidR="002818DE" w:rsidRPr="008E1D15">
        <w:rPr>
          <w:rFonts w:ascii="Cambria" w:hAnsi="Cambria"/>
          <w:b/>
          <w:sz w:val="24"/>
          <w:szCs w:val="24"/>
        </w:rPr>
        <w:t>”</w:t>
      </w:r>
      <w:r w:rsidRPr="00397FD6">
        <w:rPr>
          <w:rFonts w:ascii="Cambria" w:hAnsi="Cambria"/>
          <w:b/>
          <w:sz w:val="24"/>
          <w:szCs w:val="24"/>
        </w:rPr>
        <w:t xml:space="preserve"> un zemes vienībai ar kadastra apzīmējumu </w:t>
      </w:r>
      <w:r w:rsidRPr="00397FD6">
        <w:rPr>
          <w:rFonts w:ascii="Cambria" w:hAnsi="Cambria"/>
          <w:b/>
          <w:bCs/>
          <w:sz w:val="24"/>
          <w:szCs w:val="24"/>
        </w:rPr>
        <w:t>3260</w:t>
      </w:r>
      <w:r w:rsidR="002818DE">
        <w:rPr>
          <w:rFonts w:ascii="Cambria" w:hAnsi="Cambria"/>
          <w:b/>
          <w:bCs/>
          <w:sz w:val="24"/>
          <w:szCs w:val="24"/>
        </w:rPr>
        <w:t>…</w:t>
      </w:r>
      <w:r w:rsidRPr="00397FD6">
        <w:rPr>
          <w:rFonts w:ascii="Cambria" w:hAnsi="Cambria"/>
          <w:b/>
          <w:bCs/>
          <w:sz w:val="24"/>
          <w:szCs w:val="24"/>
        </w:rPr>
        <w:t xml:space="preserve"> un uz tās esošām būvēm ar kadastra apzīmējumiem 3260</w:t>
      </w:r>
      <w:r w:rsidR="002818DE">
        <w:rPr>
          <w:rFonts w:ascii="Cambria" w:hAnsi="Cambria"/>
          <w:b/>
          <w:bCs/>
          <w:sz w:val="24"/>
          <w:szCs w:val="24"/>
        </w:rPr>
        <w:t>…</w:t>
      </w:r>
      <w:r w:rsidRPr="00397FD6">
        <w:rPr>
          <w:rFonts w:ascii="Cambria" w:hAnsi="Cambria"/>
          <w:b/>
          <w:bCs/>
          <w:sz w:val="24"/>
          <w:szCs w:val="24"/>
        </w:rPr>
        <w:t>, 3260</w:t>
      </w:r>
      <w:r w:rsidR="002818DE">
        <w:rPr>
          <w:rFonts w:ascii="Cambria" w:hAnsi="Cambria"/>
          <w:b/>
          <w:bCs/>
          <w:sz w:val="24"/>
          <w:szCs w:val="24"/>
        </w:rPr>
        <w:t>…</w:t>
      </w:r>
      <w:r w:rsidRPr="00397FD6">
        <w:rPr>
          <w:rFonts w:ascii="Cambria" w:hAnsi="Cambria"/>
          <w:b/>
          <w:bCs/>
          <w:sz w:val="24"/>
          <w:szCs w:val="24"/>
        </w:rPr>
        <w:t>, 3260</w:t>
      </w:r>
      <w:r w:rsidR="002818DE">
        <w:rPr>
          <w:rFonts w:ascii="Cambria" w:hAnsi="Cambria"/>
          <w:b/>
          <w:bCs/>
          <w:sz w:val="24"/>
          <w:szCs w:val="24"/>
        </w:rPr>
        <w:t>…</w:t>
      </w:r>
      <w:r w:rsidRPr="00397FD6">
        <w:rPr>
          <w:rFonts w:ascii="Cambria" w:hAnsi="Cambria"/>
          <w:b/>
          <w:bCs/>
          <w:sz w:val="24"/>
          <w:szCs w:val="24"/>
        </w:rPr>
        <w:t xml:space="preserve"> un 3260</w:t>
      </w:r>
      <w:r w:rsidR="002818DE">
        <w:rPr>
          <w:rFonts w:ascii="Cambria" w:hAnsi="Cambria"/>
          <w:b/>
          <w:bCs/>
          <w:sz w:val="24"/>
          <w:szCs w:val="24"/>
        </w:rPr>
        <w:t>…</w:t>
      </w:r>
      <w:r w:rsidRPr="00397FD6">
        <w:rPr>
          <w:rFonts w:ascii="Cambria" w:hAnsi="Cambria"/>
          <w:b/>
          <w:bCs/>
          <w:sz w:val="24"/>
          <w:szCs w:val="24"/>
        </w:rPr>
        <w:t xml:space="preserve"> saglabāt adresi </w:t>
      </w:r>
      <w:r w:rsidRPr="00397FD6">
        <w:rPr>
          <w:rFonts w:ascii="Cambria" w:hAnsi="Cambria"/>
          <w:b/>
          <w:sz w:val="24"/>
          <w:szCs w:val="24"/>
        </w:rPr>
        <w:t xml:space="preserve"> </w:t>
      </w:r>
      <w:r w:rsidR="002818DE" w:rsidRPr="008E1D15">
        <w:rPr>
          <w:rFonts w:ascii="Cambria" w:hAnsi="Cambria"/>
          <w:b/>
          <w:sz w:val="24"/>
          <w:szCs w:val="24"/>
        </w:rPr>
        <w:t>“</w:t>
      </w:r>
      <w:r w:rsidR="002818DE">
        <w:rPr>
          <w:rFonts w:ascii="Cambria" w:hAnsi="Cambria"/>
          <w:b/>
          <w:sz w:val="24"/>
          <w:szCs w:val="24"/>
        </w:rPr>
        <w:t>nosaukums</w:t>
      </w:r>
      <w:r w:rsidR="002818DE" w:rsidRPr="008E1D15">
        <w:rPr>
          <w:rFonts w:ascii="Cambria" w:hAnsi="Cambria"/>
          <w:b/>
          <w:sz w:val="24"/>
          <w:szCs w:val="24"/>
        </w:rPr>
        <w:t>”</w:t>
      </w:r>
      <w:r w:rsidRPr="00397FD6">
        <w:rPr>
          <w:rFonts w:ascii="Cambria" w:hAnsi="Cambria"/>
          <w:b/>
          <w:sz w:val="24"/>
          <w:szCs w:val="24"/>
        </w:rPr>
        <w:t>, Kokneses pagasts, Kokneses novads, LV-5113.</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4. Nekustamajam īpašumam, kas sastāv no zemes vienības ar kadastra apzīmējumu </w:t>
      </w:r>
      <w:r w:rsidRPr="00397FD6">
        <w:rPr>
          <w:rFonts w:ascii="Cambria" w:hAnsi="Cambria"/>
          <w:b/>
          <w:bCs/>
          <w:sz w:val="24"/>
          <w:szCs w:val="24"/>
        </w:rPr>
        <w:t>3260</w:t>
      </w:r>
      <w:r w:rsidR="002818DE">
        <w:rPr>
          <w:rFonts w:ascii="Cambria" w:hAnsi="Cambria"/>
          <w:b/>
          <w:bCs/>
          <w:sz w:val="24"/>
          <w:szCs w:val="24"/>
        </w:rPr>
        <w:t>…</w:t>
      </w:r>
      <w:r w:rsidRPr="00397FD6">
        <w:rPr>
          <w:rFonts w:ascii="Cambria" w:hAnsi="Cambria"/>
          <w:b/>
          <w:bCs/>
          <w:sz w:val="24"/>
          <w:szCs w:val="24"/>
        </w:rPr>
        <w:t xml:space="preserve">  0,53 ha platībā,</w:t>
      </w:r>
      <w:r w:rsidRPr="00397FD6">
        <w:rPr>
          <w:rFonts w:ascii="Cambria" w:hAnsi="Cambria"/>
          <w:b/>
          <w:sz w:val="24"/>
          <w:szCs w:val="24"/>
        </w:rPr>
        <w:t xml:space="preserve"> piešķirt nosaukumu </w:t>
      </w:r>
      <w:r w:rsidR="002818DE" w:rsidRPr="008E1D15">
        <w:rPr>
          <w:rFonts w:ascii="Cambria" w:hAnsi="Cambria"/>
          <w:b/>
          <w:sz w:val="24"/>
          <w:szCs w:val="24"/>
        </w:rPr>
        <w:t>“</w:t>
      </w:r>
      <w:r w:rsidR="002818DE">
        <w:rPr>
          <w:rFonts w:ascii="Cambria" w:hAnsi="Cambria"/>
          <w:b/>
          <w:sz w:val="24"/>
          <w:szCs w:val="24"/>
        </w:rPr>
        <w:t>nosaukums</w:t>
      </w:r>
      <w:r w:rsidR="002818DE" w:rsidRPr="008E1D15">
        <w:rPr>
          <w:rFonts w:ascii="Cambria" w:hAnsi="Cambria"/>
          <w:b/>
          <w:sz w:val="24"/>
          <w:szCs w:val="24"/>
        </w:rPr>
        <w:t>”</w:t>
      </w:r>
      <w:r w:rsidRPr="00397FD6">
        <w:rPr>
          <w:rFonts w:ascii="Cambria" w:hAnsi="Cambria"/>
          <w:b/>
          <w:sz w:val="24"/>
          <w:szCs w:val="24"/>
        </w:rPr>
        <w:t xml:space="preserve"> un zemes vienībai ar kadastra apzīmējumu </w:t>
      </w:r>
      <w:r w:rsidRPr="00397FD6">
        <w:rPr>
          <w:rFonts w:ascii="Cambria" w:hAnsi="Cambria"/>
          <w:b/>
          <w:bCs/>
          <w:sz w:val="24"/>
          <w:szCs w:val="24"/>
        </w:rPr>
        <w:t>3260</w:t>
      </w:r>
      <w:r w:rsidR="002818DE">
        <w:rPr>
          <w:rFonts w:ascii="Cambria" w:hAnsi="Cambria"/>
          <w:b/>
          <w:bCs/>
          <w:sz w:val="24"/>
          <w:szCs w:val="24"/>
        </w:rPr>
        <w:t>…</w:t>
      </w:r>
      <w:r w:rsidRPr="00397FD6">
        <w:rPr>
          <w:rFonts w:ascii="Cambria" w:hAnsi="Cambria"/>
          <w:b/>
          <w:bCs/>
          <w:sz w:val="24"/>
          <w:szCs w:val="24"/>
        </w:rPr>
        <w:t xml:space="preserve"> un uz tās esošai būvei piešķirt adresi </w:t>
      </w:r>
      <w:r w:rsidR="002818DE" w:rsidRPr="008E1D15">
        <w:rPr>
          <w:rFonts w:ascii="Cambria" w:hAnsi="Cambria"/>
          <w:b/>
          <w:sz w:val="24"/>
          <w:szCs w:val="24"/>
        </w:rPr>
        <w:t>“</w:t>
      </w:r>
      <w:r w:rsidR="002818DE">
        <w:rPr>
          <w:rFonts w:ascii="Cambria" w:hAnsi="Cambria"/>
          <w:b/>
          <w:sz w:val="24"/>
          <w:szCs w:val="24"/>
        </w:rPr>
        <w:t>nosaukums</w:t>
      </w:r>
      <w:r w:rsidR="002818DE" w:rsidRPr="008E1D15">
        <w:rPr>
          <w:rFonts w:ascii="Cambria" w:hAnsi="Cambria"/>
          <w:b/>
          <w:sz w:val="24"/>
          <w:szCs w:val="24"/>
        </w:rPr>
        <w:t>”</w:t>
      </w:r>
      <w:r w:rsidRPr="00397FD6">
        <w:rPr>
          <w:rFonts w:ascii="Cambria" w:hAnsi="Cambria"/>
          <w:b/>
          <w:sz w:val="24"/>
          <w:szCs w:val="24"/>
        </w:rPr>
        <w:t>, Kokneses pagasts, Kokneses novads, LV-5113.</w:t>
      </w:r>
    </w:p>
    <w:p w:rsidR="002F506E" w:rsidRPr="00397FD6" w:rsidRDefault="002F506E" w:rsidP="002F506E">
      <w:pPr>
        <w:spacing w:after="0" w:line="240" w:lineRule="auto"/>
        <w:ind w:right="-625" w:firstLine="540"/>
        <w:jc w:val="both"/>
        <w:rPr>
          <w:rFonts w:ascii="Cambria" w:hAnsi="Cambria"/>
          <w:b/>
          <w:color w:val="FF0000"/>
          <w:sz w:val="24"/>
          <w:szCs w:val="24"/>
        </w:rPr>
      </w:pPr>
      <w:r w:rsidRPr="00397FD6">
        <w:rPr>
          <w:rFonts w:ascii="Cambria" w:hAnsi="Cambria"/>
          <w:b/>
          <w:sz w:val="24"/>
          <w:szCs w:val="24"/>
        </w:rPr>
        <w:lastRenderedPageBreak/>
        <w:t xml:space="preserve">5. Nekustamajam īpašumam, kas sastāv no zemes vienības ar kadastra apzīmējumu </w:t>
      </w:r>
      <w:r w:rsidRPr="00397FD6">
        <w:rPr>
          <w:rFonts w:ascii="Cambria" w:hAnsi="Cambria"/>
          <w:b/>
          <w:bCs/>
          <w:sz w:val="24"/>
          <w:szCs w:val="24"/>
        </w:rPr>
        <w:t>3260</w:t>
      </w:r>
      <w:r w:rsidR="002818DE">
        <w:rPr>
          <w:rFonts w:ascii="Cambria" w:hAnsi="Cambria"/>
          <w:b/>
          <w:bCs/>
          <w:sz w:val="24"/>
          <w:szCs w:val="24"/>
        </w:rPr>
        <w:t>…</w:t>
      </w:r>
      <w:r w:rsidRPr="00397FD6">
        <w:rPr>
          <w:rFonts w:ascii="Cambria" w:hAnsi="Cambria"/>
          <w:b/>
          <w:bCs/>
          <w:sz w:val="24"/>
          <w:szCs w:val="24"/>
        </w:rPr>
        <w:t xml:space="preserve">  1,05 ha platībā,</w:t>
      </w:r>
      <w:r w:rsidRPr="00397FD6">
        <w:rPr>
          <w:rFonts w:ascii="Cambria" w:hAnsi="Cambria"/>
          <w:b/>
          <w:sz w:val="24"/>
          <w:szCs w:val="24"/>
        </w:rPr>
        <w:t xml:space="preserve"> piešķirt nosaukumu </w:t>
      </w:r>
      <w:r w:rsidR="00526617" w:rsidRPr="008E1D15">
        <w:rPr>
          <w:rFonts w:ascii="Cambria" w:hAnsi="Cambria"/>
          <w:b/>
          <w:sz w:val="24"/>
          <w:szCs w:val="24"/>
        </w:rPr>
        <w:t>“</w:t>
      </w:r>
      <w:r w:rsidR="00526617">
        <w:rPr>
          <w:rFonts w:ascii="Cambria" w:hAnsi="Cambria"/>
          <w:b/>
          <w:sz w:val="24"/>
          <w:szCs w:val="24"/>
        </w:rPr>
        <w:t>nosaukums</w:t>
      </w:r>
      <w:r w:rsidR="00526617" w:rsidRPr="008E1D15">
        <w:rPr>
          <w:rFonts w:ascii="Cambria" w:hAnsi="Cambria"/>
          <w:b/>
          <w:sz w:val="24"/>
          <w:szCs w:val="24"/>
        </w:rPr>
        <w:t>”</w:t>
      </w:r>
      <w:r w:rsidRPr="00397FD6">
        <w:rPr>
          <w:rFonts w:ascii="Cambria" w:hAnsi="Cambria"/>
          <w:b/>
          <w:sz w:val="24"/>
          <w:szCs w:val="24"/>
        </w:rPr>
        <w:t xml:space="preserve"> un zemes vienībai ar kadastra apzīmējumu </w:t>
      </w:r>
      <w:r w:rsidRPr="00397FD6">
        <w:rPr>
          <w:rFonts w:ascii="Cambria" w:hAnsi="Cambria"/>
          <w:b/>
          <w:bCs/>
          <w:sz w:val="24"/>
          <w:szCs w:val="24"/>
        </w:rPr>
        <w:t>3260</w:t>
      </w:r>
      <w:r w:rsidR="00526617">
        <w:rPr>
          <w:rFonts w:ascii="Cambria" w:hAnsi="Cambria"/>
          <w:b/>
          <w:bCs/>
          <w:sz w:val="24"/>
          <w:szCs w:val="24"/>
        </w:rPr>
        <w:t>…</w:t>
      </w:r>
      <w:r w:rsidRPr="00397FD6">
        <w:rPr>
          <w:rFonts w:ascii="Cambria" w:hAnsi="Cambria"/>
          <w:b/>
          <w:bCs/>
          <w:sz w:val="24"/>
          <w:szCs w:val="24"/>
        </w:rPr>
        <w:t xml:space="preserve"> un uz tās esošai būvei piešķirt adresi </w:t>
      </w:r>
      <w:r w:rsidR="00526617" w:rsidRPr="008E1D15">
        <w:rPr>
          <w:rFonts w:ascii="Cambria" w:hAnsi="Cambria"/>
          <w:b/>
          <w:sz w:val="24"/>
          <w:szCs w:val="24"/>
        </w:rPr>
        <w:t>“</w:t>
      </w:r>
      <w:r w:rsidR="00526617">
        <w:rPr>
          <w:rFonts w:ascii="Cambria" w:hAnsi="Cambria"/>
          <w:b/>
          <w:sz w:val="24"/>
          <w:szCs w:val="24"/>
        </w:rPr>
        <w:t>nosaukums</w:t>
      </w:r>
      <w:r w:rsidR="00526617" w:rsidRPr="008E1D15">
        <w:rPr>
          <w:rFonts w:ascii="Cambria" w:hAnsi="Cambria"/>
          <w:b/>
          <w:sz w:val="24"/>
          <w:szCs w:val="24"/>
        </w:rPr>
        <w:t>”</w:t>
      </w:r>
      <w:r w:rsidRPr="00397FD6">
        <w:rPr>
          <w:rFonts w:ascii="Cambria" w:hAnsi="Cambria"/>
          <w:b/>
          <w:sz w:val="24"/>
          <w:szCs w:val="24"/>
        </w:rPr>
        <w:t>, Kokneses pagasts, Kokneses novads, LV-5113.</w:t>
      </w:r>
    </w:p>
    <w:p w:rsidR="002F506E" w:rsidRPr="00397FD6" w:rsidRDefault="002F506E" w:rsidP="002F506E">
      <w:pPr>
        <w:spacing w:after="0" w:line="240" w:lineRule="auto"/>
        <w:ind w:right="-625" w:firstLine="540"/>
        <w:jc w:val="both"/>
        <w:rPr>
          <w:rFonts w:ascii="Cambria" w:hAnsi="Cambria"/>
          <w:b/>
          <w:sz w:val="24"/>
          <w:szCs w:val="24"/>
        </w:rPr>
      </w:pPr>
      <w:r w:rsidRPr="00397FD6">
        <w:rPr>
          <w:rFonts w:ascii="Cambria" w:hAnsi="Cambria"/>
          <w:b/>
          <w:sz w:val="24"/>
          <w:szCs w:val="24"/>
        </w:rPr>
        <w:t xml:space="preserve">6. Nekustamajam īpašumam, kas sastāv no zemes vienības ar kadastra apzīmējumu </w:t>
      </w:r>
      <w:r w:rsidRPr="00397FD6">
        <w:rPr>
          <w:rFonts w:ascii="Cambria" w:hAnsi="Cambria"/>
          <w:b/>
          <w:bCs/>
          <w:sz w:val="24"/>
          <w:szCs w:val="24"/>
        </w:rPr>
        <w:t xml:space="preserve">3260 </w:t>
      </w:r>
      <w:r w:rsidR="00526617">
        <w:rPr>
          <w:rFonts w:ascii="Cambria" w:hAnsi="Cambria"/>
          <w:b/>
          <w:bCs/>
          <w:sz w:val="24"/>
          <w:szCs w:val="24"/>
        </w:rPr>
        <w:t>…</w:t>
      </w:r>
      <w:r w:rsidRPr="00397FD6">
        <w:rPr>
          <w:rFonts w:ascii="Cambria" w:hAnsi="Cambria"/>
          <w:b/>
          <w:bCs/>
          <w:sz w:val="24"/>
          <w:szCs w:val="24"/>
        </w:rPr>
        <w:t xml:space="preserve">  7,54 ha platībā,</w:t>
      </w:r>
      <w:r w:rsidRPr="00397FD6">
        <w:rPr>
          <w:rFonts w:ascii="Cambria" w:hAnsi="Cambria"/>
          <w:b/>
          <w:sz w:val="24"/>
          <w:szCs w:val="24"/>
        </w:rPr>
        <w:t xml:space="preserve"> piešķirt nosaukumu </w:t>
      </w:r>
      <w:r w:rsidR="00526617" w:rsidRPr="008E1D15">
        <w:rPr>
          <w:rFonts w:ascii="Cambria" w:hAnsi="Cambria"/>
          <w:b/>
          <w:sz w:val="24"/>
          <w:szCs w:val="24"/>
        </w:rPr>
        <w:t>“</w:t>
      </w:r>
      <w:r w:rsidR="00526617">
        <w:rPr>
          <w:rFonts w:ascii="Cambria" w:hAnsi="Cambria"/>
          <w:b/>
          <w:sz w:val="24"/>
          <w:szCs w:val="24"/>
        </w:rPr>
        <w:t>nosaukums</w:t>
      </w:r>
      <w:r w:rsidR="00526617" w:rsidRPr="008E1D15">
        <w:rPr>
          <w:rFonts w:ascii="Cambria" w:hAnsi="Cambria"/>
          <w:b/>
          <w:sz w:val="24"/>
          <w:szCs w:val="24"/>
        </w:rPr>
        <w:t>”</w:t>
      </w:r>
      <w:r w:rsidRPr="00397FD6">
        <w:rPr>
          <w:rFonts w:ascii="Cambria" w:hAnsi="Cambria"/>
          <w:b/>
          <w:sz w:val="24"/>
          <w:szCs w:val="24"/>
        </w:rPr>
        <w:t xml:space="preserve">. </w:t>
      </w:r>
    </w:p>
    <w:p w:rsidR="002F506E" w:rsidRPr="00B95C2A" w:rsidRDefault="002F506E" w:rsidP="002F506E">
      <w:pPr>
        <w:spacing w:after="0" w:line="240" w:lineRule="auto"/>
        <w:ind w:right="-766" w:firstLine="540"/>
        <w:jc w:val="both"/>
        <w:rPr>
          <w:rFonts w:ascii="Cambria" w:hAnsi="Cambria"/>
          <w:sz w:val="24"/>
          <w:szCs w:val="24"/>
        </w:rPr>
      </w:pPr>
      <w:r w:rsidRPr="00B95C2A">
        <w:rPr>
          <w:rFonts w:ascii="Cambria" w:hAnsi="Cambria"/>
          <w:sz w:val="24"/>
          <w:szCs w:val="24"/>
        </w:rPr>
        <w:t>Sēd</w:t>
      </w:r>
      <w:r>
        <w:rPr>
          <w:rFonts w:ascii="Cambria" w:hAnsi="Cambria"/>
          <w:sz w:val="24"/>
          <w:szCs w:val="24"/>
        </w:rPr>
        <w:t>e</w:t>
      </w:r>
      <w:r w:rsidRPr="00B95C2A">
        <w:rPr>
          <w:rFonts w:ascii="Cambria" w:hAnsi="Cambria"/>
          <w:sz w:val="24"/>
          <w:szCs w:val="24"/>
        </w:rPr>
        <w:t>s lēmums pievienots pielikumā uz vienas lapas.</w:t>
      </w:r>
    </w:p>
    <w:p w:rsidR="002F506E" w:rsidRDefault="002F506E" w:rsidP="002F506E">
      <w:pPr>
        <w:spacing w:after="0" w:line="240" w:lineRule="auto"/>
        <w:ind w:right="-624"/>
        <w:jc w:val="center"/>
        <w:rPr>
          <w:rFonts w:ascii="Cambria" w:hAnsi="Cambria"/>
          <w:sz w:val="24"/>
          <w:szCs w:val="24"/>
        </w:rPr>
      </w:pPr>
    </w:p>
    <w:p w:rsidR="002F506E" w:rsidRDefault="002F506E" w:rsidP="002F506E">
      <w:pPr>
        <w:spacing w:after="0" w:line="240" w:lineRule="auto"/>
        <w:ind w:right="-624"/>
        <w:jc w:val="center"/>
        <w:rPr>
          <w:rFonts w:ascii="Cambria" w:hAnsi="Cambria"/>
          <w:sz w:val="24"/>
          <w:szCs w:val="24"/>
        </w:rPr>
      </w:pPr>
    </w:p>
    <w:p w:rsidR="002F506E" w:rsidRDefault="002F506E" w:rsidP="002F506E">
      <w:pPr>
        <w:spacing w:after="0" w:line="240" w:lineRule="auto"/>
        <w:ind w:right="-624"/>
        <w:jc w:val="center"/>
        <w:rPr>
          <w:rFonts w:ascii="Cambria" w:hAnsi="Cambria"/>
          <w:sz w:val="24"/>
          <w:szCs w:val="24"/>
        </w:rPr>
      </w:pPr>
    </w:p>
    <w:p w:rsidR="002F506E" w:rsidRDefault="002F506E" w:rsidP="002F506E">
      <w:pPr>
        <w:spacing w:after="0" w:line="240" w:lineRule="auto"/>
        <w:ind w:right="-624"/>
        <w:jc w:val="center"/>
        <w:rPr>
          <w:rFonts w:ascii="Cambria" w:hAnsi="Cambria"/>
          <w:b/>
          <w:bCs/>
          <w:sz w:val="24"/>
          <w:szCs w:val="24"/>
        </w:rPr>
      </w:pPr>
      <w:r w:rsidRPr="00B04E82">
        <w:rPr>
          <w:rFonts w:ascii="Cambria" w:hAnsi="Cambria"/>
          <w:b/>
          <w:bCs/>
          <w:sz w:val="24"/>
          <w:szCs w:val="24"/>
        </w:rPr>
        <w:t>8.</w:t>
      </w:r>
    </w:p>
    <w:p w:rsidR="002F506E" w:rsidRDefault="002F506E" w:rsidP="002F506E">
      <w:pPr>
        <w:spacing w:after="0" w:line="240" w:lineRule="auto"/>
        <w:ind w:right="-624"/>
        <w:jc w:val="center"/>
        <w:rPr>
          <w:rFonts w:ascii="Cambria" w:hAnsi="Cambria"/>
          <w:b/>
          <w:bCs/>
          <w:sz w:val="24"/>
          <w:szCs w:val="24"/>
        </w:rPr>
      </w:pPr>
      <w:r w:rsidRPr="00B04E82">
        <w:rPr>
          <w:rFonts w:ascii="Cambria" w:hAnsi="Cambria"/>
          <w:b/>
          <w:bCs/>
          <w:sz w:val="24"/>
          <w:szCs w:val="24"/>
        </w:rPr>
        <w:t>Par Sociālo jautājumu un veselības aprūpes pastāvīgās komitejas sēdē pieņemtajiem lēmumiem</w:t>
      </w:r>
    </w:p>
    <w:p w:rsidR="002F506E" w:rsidRDefault="002F506E" w:rsidP="002F506E">
      <w:pPr>
        <w:spacing w:after="0" w:line="240" w:lineRule="auto"/>
        <w:ind w:right="-62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2F506E" w:rsidRDefault="002F506E" w:rsidP="002F506E">
      <w:pPr>
        <w:spacing w:after="0" w:line="240" w:lineRule="auto"/>
        <w:ind w:right="-624"/>
        <w:jc w:val="center"/>
        <w:rPr>
          <w:rFonts w:ascii="Cambria" w:hAnsi="Cambria"/>
          <w:sz w:val="24"/>
          <w:szCs w:val="24"/>
        </w:rPr>
      </w:pPr>
    </w:p>
    <w:p w:rsidR="002F506E" w:rsidRPr="002E03F6" w:rsidRDefault="002F506E" w:rsidP="002F506E">
      <w:pPr>
        <w:spacing w:after="0" w:line="240" w:lineRule="auto"/>
        <w:ind w:right="-760"/>
        <w:jc w:val="center"/>
        <w:rPr>
          <w:rFonts w:asciiTheme="majorHAnsi" w:hAnsiTheme="majorHAnsi" w:cstheme="majorHAnsi"/>
          <w:sz w:val="24"/>
          <w:szCs w:val="24"/>
        </w:rPr>
      </w:pPr>
      <w:r w:rsidRPr="002E03F6">
        <w:rPr>
          <w:rFonts w:asciiTheme="majorHAnsi" w:hAnsiTheme="majorHAnsi" w:cstheme="majorHAnsi"/>
          <w:sz w:val="24"/>
          <w:szCs w:val="24"/>
        </w:rPr>
        <w:t>8.1</w:t>
      </w:r>
    </w:p>
    <w:p w:rsidR="002F506E" w:rsidRPr="002E03F6" w:rsidRDefault="002F506E" w:rsidP="002F506E">
      <w:pPr>
        <w:spacing w:after="0" w:line="240" w:lineRule="auto"/>
        <w:ind w:right="-760"/>
        <w:jc w:val="center"/>
        <w:rPr>
          <w:rFonts w:asciiTheme="majorHAnsi" w:hAnsiTheme="majorHAnsi" w:cstheme="majorHAnsi"/>
          <w:b/>
          <w:sz w:val="24"/>
          <w:szCs w:val="24"/>
        </w:rPr>
      </w:pPr>
      <w:r w:rsidRPr="009E57CB">
        <w:rPr>
          <w:rFonts w:ascii="Cambria" w:hAnsi="Cambria" w:cstheme="majorHAnsi"/>
          <w:b/>
          <w:sz w:val="24"/>
          <w:szCs w:val="24"/>
        </w:rPr>
        <w:t>Par īres tiesībām sociālajā dzīvoklī</w:t>
      </w:r>
      <w:r w:rsidRPr="002E03F6">
        <w:rPr>
          <w:rFonts w:asciiTheme="majorHAnsi" w:hAnsiTheme="majorHAnsi" w:cstheme="majorHAnsi"/>
          <w:b/>
          <w:sz w:val="24"/>
          <w:szCs w:val="24"/>
        </w:rPr>
        <w:t xml:space="preserve"> ___________________________________________________________________________</w:t>
      </w:r>
    </w:p>
    <w:p w:rsidR="002F506E" w:rsidRDefault="002F506E" w:rsidP="002F506E">
      <w:pPr>
        <w:spacing w:after="0" w:line="240" w:lineRule="auto"/>
        <w:jc w:val="both"/>
        <w:rPr>
          <w:rFonts w:ascii="Cambria" w:hAnsi="Cambria"/>
          <w:sz w:val="24"/>
          <w:szCs w:val="24"/>
        </w:rPr>
      </w:pPr>
    </w:p>
    <w:p w:rsidR="002F506E" w:rsidRDefault="002F506E" w:rsidP="002F506E">
      <w:pPr>
        <w:spacing w:after="0" w:line="240" w:lineRule="auto"/>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2F506E" w:rsidRDefault="002F506E" w:rsidP="002F506E">
      <w:pPr>
        <w:spacing w:after="0" w:line="240" w:lineRule="auto"/>
        <w:ind w:right="-760" w:firstLine="720"/>
        <w:jc w:val="both"/>
        <w:rPr>
          <w:rFonts w:ascii="Cambria" w:hAnsi="Cambria" w:cstheme="majorHAnsi"/>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sidRPr="002E03F6">
        <w:rPr>
          <w:rFonts w:ascii="Cambria" w:hAnsi="Cambria" w:cstheme="majorHAnsi"/>
          <w:sz w:val="24"/>
          <w:szCs w:val="24"/>
        </w:rPr>
        <w:t xml:space="preserve">Iepazinusies ar </w:t>
      </w:r>
      <w:bookmarkStart w:id="10" w:name="_Hlk29817996"/>
      <w:r w:rsidRPr="002E03F6">
        <w:rPr>
          <w:rFonts w:ascii="Cambria" w:hAnsi="Cambria" w:cstheme="majorHAnsi"/>
          <w:sz w:val="24"/>
          <w:szCs w:val="24"/>
        </w:rPr>
        <w:t>Sociālo jautājumu  un veselības aprūpes pastāvīgās komitejas</w:t>
      </w:r>
      <w:bookmarkEnd w:id="10"/>
      <w:r w:rsidRPr="002E03F6">
        <w:rPr>
          <w:rFonts w:ascii="Cambria" w:hAnsi="Cambria" w:cstheme="majorHAnsi"/>
          <w:sz w:val="24"/>
          <w:szCs w:val="24"/>
        </w:rPr>
        <w:t xml:space="preserve"> lēmuma projektu par sociālā dzīvokļa piešķiršanu V S, personas kods , atbilstoši likuma “Par sociālajiem dzīvokļiem un sociālajām dzīvojamām mājām” 5.panta otrās daļas nosacījumiem, saskaņā ar Kokneses novada domes 2010.gada 28.jūlija saistošajiem noteikumiem Nr.14 “Par sociālo dzīvokļu izīrēšanu Kokneses novadā” pirmās daļas 1.2. punktu un  ņemot vērā  2020.gada 22.janvāra Sociālo jautājumu  un veselības aprūpes pastāvīgās komitejas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397FD6" w:rsidRDefault="002F506E" w:rsidP="002F506E">
      <w:pPr>
        <w:spacing w:after="0" w:line="240" w:lineRule="auto"/>
        <w:ind w:right="-625" w:firstLine="540"/>
        <w:jc w:val="both"/>
        <w:rPr>
          <w:rFonts w:ascii="Cambria" w:hAnsi="Cambria"/>
          <w:sz w:val="24"/>
          <w:szCs w:val="24"/>
        </w:rPr>
      </w:pPr>
    </w:p>
    <w:p w:rsidR="002F506E" w:rsidRPr="002E03F6" w:rsidRDefault="002F506E" w:rsidP="002F506E">
      <w:pPr>
        <w:spacing w:after="0" w:line="240" w:lineRule="auto"/>
        <w:ind w:right="-760" w:firstLine="720"/>
        <w:jc w:val="both"/>
        <w:rPr>
          <w:rFonts w:ascii="Cambria" w:hAnsi="Cambria" w:cstheme="majorHAnsi"/>
          <w:sz w:val="24"/>
          <w:szCs w:val="24"/>
        </w:rPr>
      </w:pPr>
      <w:r w:rsidRPr="002E03F6">
        <w:rPr>
          <w:rFonts w:ascii="Cambria" w:hAnsi="Cambria" w:cstheme="majorHAnsi"/>
          <w:sz w:val="24"/>
          <w:szCs w:val="24"/>
        </w:rPr>
        <w:t>1. Apstiprināt sociālo jautājumu un veselības aprūpes pastāvīgās komitejas 22.01.2020. sēdes lēmumu:</w:t>
      </w:r>
    </w:p>
    <w:p w:rsidR="00A53D52" w:rsidRPr="002E03F6" w:rsidRDefault="002F506E" w:rsidP="00A53D52">
      <w:pPr>
        <w:spacing w:after="0" w:line="240" w:lineRule="auto"/>
        <w:ind w:right="-760" w:firstLine="720"/>
        <w:jc w:val="both"/>
        <w:rPr>
          <w:rFonts w:ascii="Cambria" w:hAnsi="Cambria" w:cstheme="majorHAnsi"/>
          <w:sz w:val="24"/>
          <w:szCs w:val="24"/>
        </w:rPr>
      </w:pPr>
      <w:r w:rsidRPr="002E03F6">
        <w:rPr>
          <w:rFonts w:ascii="Cambria" w:hAnsi="Cambria" w:cstheme="majorHAnsi"/>
          <w:sz w:val="24"/>
          <w:szCs w:val="24"/>
        </w:rPr>
        <w:t>1.1.Piešķirt</w:t>
      </w:r>
      <w:r w:rsidR="00A53D52">
        <w:rPr>
          <w:rFonts w:ascii="Cambria" w:hAnsi="Cambria" w:cstheme="majorHAnsi"/>
          <w:sz w:val="24"/>
          <w:szCs w:val="24"/>
        </w:rPr>
        <w:t xml:space="preserve"> </w:t>
      </w:r>
      <w:r w:rsidRPr="002E03F6">
        <w:rPr>
          <w:rFonts w:ascii="Cambria" w:hAnsi="Cambria" w:cstheme="majorHAnsi"/>
          <w:sz w:val="24"/>
          <w:szCs w:val="24"/>
        </w:rPr>
        <w:t xml:space="preserve">īres tiesības </w:t>
      </w:r>
      <w:r w:rsidRPr="00A53D52">
        <w:rPr>
          <w:rFonts w:ascii="Cambria" w:hAnsi="Cambria" w:cstheme="majorHAnsi"/>
          <w:sz w:val="24"/>
          <w:szCs w:val="24"/>
        </w:rPr>
        <w:t>V S, personas kod</w:t>
      </w:r>
      <w:r w:rsidR="00A53D52" w:rsidRPr="00A53D52">
        <w:rPr>
          <w:rFonts w:ascii="Cambria" w:hAnsi="Cambria" w:cstheme="majorHAnsi"/>
          <w:sz w:val="24"/>
          <w:szCs w:val="24"/>
        </w:rPr>
        <w:t>s</w:t>
      </w:r>
      <w:r w:rsidRPr="002E03F6">
        <w:rPr>
          <w:rFonts w:ascii="Cambria" w:hAnsi="Cambria" w:cstheme="majorHAnsi"/>
          <w:sz w:val="24"/>
          <w:szCs w:val="24"/>
        </w:rPr>
        <w:t>,</w:t>
      </w:r>
      <w:r w:rsidR="00A53D52">
        <w:rPr>
          <w:rFonts w:ascii="Cambria" w:hAnsi="Cambria" w:cstheme="majorHAnsi"/>
          <w:sz w:val="24"/>
          <w:szCs w:val="24"/>
        </w:rPr>
        <w:t xml:space="preserve"> </w:t>
      </w:r>
      <w:r w:rsidRPr="002E03F6">
        <w:rPr>
          <w:rFonts w:ascii="Cambria" w:hAnsi="Cambria" w:cstheme="majorHAnsi"/>
          <w:sz w:val="24"/>
          <w:szCs w:val="24"/>
        </w:rPr>
        <w:t xml:space="preserve"> </w:t>
      </w:r>
      <w:r w:rsidR="00A53D52" w:rsidRPr="002E03F6">
        <w:rPr>
          <w:rFonts w:ascii="Cambria" w:hAnsi="Cambria" w:cstheme="majorHAnsi"/>
          <w:sz w:val="24"/>
          <w:szCs w:val="24"/>
        </w:rPr>
        <w:t xml:space="preserve">sociālajā dzīvoklī </w:t>
      </w:r>
      <w:proofErr w:type="spellStart"/>
      <w:r w:rsidR="00A53D52" w:rsidRPr="002E03F6">
        <w:rPr>
          <w:rFonts w:ascii="Cambria" w:hAnsi="Cambria" w:cstheme="majorHAnsi"/>
          <w:sz w:val="24"/>
          <w:szCs w:val="24"/>
        </w:rPr>
        <w:t>Nr</w:t>
      </w:r>
      <w:proofErr w:type="spellEnd"/>
      <w:r w:rsidR="00A53D52">
        <w:rPr>
          <w:rFonts w:ascii="Cambria" w:hAnsi="Cambria" w:cstheme="majorHAnsi"/>
          <w:sz w:val="24"/>
          <w:szCs w:val="24"/>
        </w:rPr>
        <w:t>…</w:t>
      </w:r>
      <w:r w:rsidR="00A53D52" w:rsidRPr="002E03F6">
        <w:rPr>
          <w:rFonts w:ascii="Cambria" w:hAnsi="Cambria" w:cstheme="majorHAnsi"/>
          <w:sz w:val="24"/>
          <w:szCs w:val="24"/>
        </w:rPr>
        <w:t xml:space="preserve"> (kopplatībā 29,6 m</w:t>
      </w:r>
      <w:r w:rsidR="00A53D52" w:rsidRPr="002E03F6">
        <w:rPr>
          <w:rFonts w:ascii="Cambria" w:hAnsi="Cambria" w:cstheme="majorHAnsi"/>
          <w:sz w:val="24"/>
          <w:szCs w:val="24"/>
          <w:vertAlign w:val="superscript"/>
        </w:rPr>
        <w:t>2</w:t>
      </w:r>
      <w:r w:rsidR="00A53D52" w:rsidRPr="002E03F6">
        <w:rPr>
          <w:rFonts w:ascii="Cambria" w:hAnsi="Cambria" w:cstheme="majorHAnsi"/>
          <w:sz w:val="24"/>
          <w:szCs w:val="24"/>
        </w:rPr>
        <w:t xml:space="preserve">) </w:t>
      </w:r>
      <w:r w:rsidR="00A53D52" w:rsidRPr="00A53D52">
        <w:rPr>
          <w:rFonts w:ascii="Cambria" w:hAnsi="Cambria"/>
          <w:bCs/>
          <w:sz w:val="24"/>
          <w:szCs w:val="24"/>
        </w:rPr>
        <w:t>“nosaukums”</w:t>
      </w:r>
      <w:r w:rsidR="00A53D52" w:rsidRPr="00A53D52">
        <w:rPr>
          <w:rFonts w:ascii="Cambria" w:hAnsi="Cambria" w:cstheme="majorHAnsi"/>
          <w:bCs/>
          <w:sz w:val="24"/>
          <w:szCs w:val="24"/>
        </w:rPr>
        <w:t>,</w:t>
      </w:r>
      <w:r w:rsidR="00A53D52" w:rsidRPr="002E03F6">
        <w:rPr>
          <w:rFonts w:ascii="Cambria" w:hAnsi="Cambria" w:cstheme="majorHAnsi"/>
          <w:sz w:val="24"/>
          <w:szCs w:val="24"/>
        </w:rPr>
        <w:t xml:space="preserve"> Koknesē, Kokneses pagastā, Kokneses novadā, ar 2020.gada 1.februāri uz 6 (sešiem) mēnešiem.</w:t>
      </w:r>
    </w:p>
    <w:p w:rsidR="00A53D52" w:rsidRPr="002E03F6" w:rsidRDefault="00A53D52" w:rsidP="00A53D52">
      <w:pPr>
        <w:spacing w:after="0" w:line="240" w:lineRule="auto"/>
        <w:ind w:right="-760"/>
        <w:rPr>
          <w:rFonts w:asciiTheme="majorHAnsi" w:hAnsiTheme="majorHAnsi" w:cstheme="majorHAnsi"/>
          <w:sz w:val="24"/>
          <w:szCs w:val="24"/>
        </w:rPr>
      </w:pPr>
    </w:p>
    <w:p w:rsidR="002F506E" w:rsidRPr="002E03F6" w:rsidRDefault="002F506E" w:rsidP="00A53D52">
      <w:pPr>
        <w:spacing w:after="0" w:line="240" w:lineRule="auto"/>
        <w:ind w:right="-760" w:firstLine="720"/>
        <w:rPr>
          <w:rFonts w:asciiTheme="majorHAnsi" w:hAnsiTheme="majorHAnsi" w:cstheme="majorHAnsi"/>
          <w:sz w:val="24"/>
          <w:szCs w:val="24"/>
        </w:rPr>
      </w:pPr>
      <w:r w:rsidRPr="002E03F6">
        <w:rPr>
          <w:rFonts w:ascii="Cambria" w:hAnsi="Cambria" w:cstheme="majorHAnsi"/>
          <w:sz w:val="24"/>
          <w:szCs w:val="24"/>
        </w:rPr>
        <w:t xml:space="preserve">                                                                                                                                                                                                                                                                                                                                                                                                                                                                                                                                                                                                                                                                                                                                                                                                                                                                                                                                                                                                                                                                                                                                                                                                                                                                                                                                                                                                                                                                                                                                                                                                                                                                                                                                                                                                                                                                                                                                                                                                            </w:t>
      </w:r>
    </w:p>
    <w:p w:rsidR="002F506E" w:rsidRDefault="002F506E" w:rsidP="002F506E">
      <w:pPr>
        <w:rPr>
          <w:rFonts w:ascii="Times New Roman" w:hAnsi="Times New Roman"/>
          <w:sz w:val="24"/>
          <w:szCs w:val="24"/>
        </w:rPr>
      </w:pPr>
    </w:p>
    <w:p w:rsidR="002F506E" w:rsidRDefault="002F506E" w:rsidP="002F506E">
      <w:pPr>
        <w:spacing w:after="0" w:line="240" w:lineRule="auto"/>
        <w:ind w:right="-624"/>
        <w:jc w:val="center"/>
        <w:rPr>
          <w:rFonts w:ascii="Cambria" w:hAnsi="Cambria"/>
          <w:b/>
          <w:bCs/>
          <w:sz w:val="24"/>
          <w:szCs w:val="24"/>
        </w:rPr>
      </w:pPr>
      <w:r w:rsidRPr="00B04E82">
        <w:rPr>
          <w:rFonts w:ascii="Cambria" w:hAnsi="Cambria"/>
          <w:b/>
          <w:bCs/>
          <w:sz w:val="24"/>
          <w:szCs w:val="24"/>
        </w:rPr>
        <w:t>9.</w:t>
      </w:r>
    </w:p>
    <w:p w:rsidR="002F506E" w:rsidRDefault="002F506E" w:rsidP="002F506E">
      <w:pPr>
        <w:spacing w:after="0" w:line="240" w:lineRule="auto"/>
        <w:ind w:right="-624"/>
        <w:jc w:val="center"/>
        <w:rPr>
          <w:rFonts w:ascii="Cambria" w:hAnsi="Cambria"/>
          <w:sz w:val="24"/>
          <w:szCs w:val="24"/>
        </w:rPr>
      </w:pPr>
      <w:r w:rsidRPr="00B04E82">
        <w:rPr>
          <w:rFonts w:ascii="Cambria" w:hAnsi="Cambria"/>
          <w:b/>
          <w:bCs/>
          <w:sz w:val="24"/>
          <w:szCs w:val="24"/>
        </w:rPr>
        <w:t>Par Dzīvokļu komisijas  sēdē pieņemtajiem lēmumiem</w:t>
      </w:r>
    </w:p>
    <w:p w:rsidR="002F506E" w:rsidRDefault="002F506E" w:rsidP="002F506E">
      <w:pPr>
        <w:spacing w:after="0" w:line="240" w:lineRule="auto"/>
        <w:ind w:right="-62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 </w:t>
      </w: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2F506E" w:rsidRDefault="002F506E" w:rsidP="002F506E">
      <w:pPr>
        <w:spacing w:after="0" w:line="240" w:lineRule="auto"/>
        <w:jc w:val="center"/>
        <w:rPr>
          <w:rFonts w:ascii="Cambria" w:hAnsi="Cambria"/>
          <w:b/>
          <w:bCs/>
        </w:rPr>
      </w:pPr>
      <w:bookmarkStart w:id="11" w:name="_Hlk31269612"/>
      <w:r>
        <w:rPr>
          <w:rFonts w:ascii="Cambria" w:hAnsi="Cambria"/>
          <w:b/>
          <w:bCs/>
        </w:rPr>
        <w:t>9.</w:t>
      </w:r>
      <w:r w:rsidRPr="000C36B8">
        <w:rPr>
          <w:rFonts w:ascii="Cambria" w:hAnsi="Cambria"/>
          <w:b/>
          <w:bCs/>
        </w:rPr>
        <w:t>1.</w:t>
      </w:r>
    </w:p>
    <w:p w:rsidR="002F506E" w:rsidRDefault="002F506E" w:rsidP="002F506E">
      <w:pPr>
        <w:spacing w:after="0" w:line="240" w:lineRule="auto"/>
        <w:jc w:val="center"/>
        <w:rPr>
          <w:rFonts w:ascii="Cambria" w:hAnsi="Cambria"/>
          <w:b/>
          <w:bCs/>
        </w:rPr>
      </w:pPr>
      <w:r w:rsidRPr="000C36B8">
        <w:rPr>
          <w:rFonts w:ascii="Cambria" w:hAnsi="Cambria"/>
          <w:b/>
          <w:bCs/>
        </w:rPr>
        <w:t>Par īres līgumu pagarināšanu</w:t>
      </w:r>
    </w:p>
    <w:p w:rsidR="002F506E" w:rsidRDefault="002F506E" w:rsidP="002F506E">
      <w:pPr>
        <w:spacing w:after="0" w:line="240" w:lineRule="auto"/>
        <w:ind w:right="-1091"/>
        <w:jc w:val="center"/>
        <w:rPr>
          <w:rFonts w:ascii="Cambria" w:hAnsi="Cambria"/>
        </w:rPr>
      </w:pPr>
      <w:r>
        <w:rPr>
          <w:rFonts w:ascii="Cambria" w:hAnsi="Cambria"/>
        </w:rPr>
        <w:t xml:space="preserve">__________________________________________________________________________________________________________________ </w:t>
      </w:r>
    </w:p>
    <w:p w:rsidR="002F506E" w:rsidRDefault="002F506E" w:rsidP="002F506E">
      <w:pPr>
        <w:ind w:right="-1091"/>
        <w:jc w:val="center"/>
        <w:rPr>
          <w:rFonts w:ascii="Cambria" w:hAnsi="Cambria"/>
        </w:rPr>
      </w:pPr>
    </w:p>
    <w:p w:rsidR="002F506E" w:rsidRPr="00804EAE" w:rsidRDefault="002F506E" w:rsidP="002F506E">
      <w:pPr>
        <w:spacing w:after="0" w:line="240" w:lineRule="auto"/>
        <w:ind w:right="-908" w:firstLine="720"/>
        <w:jc w:val="both"/>
        <w:rPr>
          <w:rFonts w:ascii="Cambria" w:hAnsi="Cambria"/>
          <w:sz w:val="24"/>
          <w:szCs w:val="24"/>
        </w:rPr>
      </w:pPr>
      <w:r w:rsidRPr="00804EAE">
        <w:rPr>
          <w:rFonts w:ascii="Cambria" w:hAnsi="Cambria"/>
          <w:sz w:val="24"/>
          <w:szCs w:val="24"/>
        </w:rPr>
        <w:lastRenderedPageBreak/>
        <w:t>Kokneses  novada domes Dzīvokļu komisija ir iepazinusies ar pašvaldības dzīvokļa īrnieku iesniegumiem par īres līgumu pagarināšanu.</w:t>
      </w:r>
    </w:p>
    <w:p w:rsidR="002F506E" w:rsidRPr="00804EAE" w:rsidRDefault="002F506E" w:rsidP="002F506E">
      <w:pPr>
        <w:spacing w:after="0" w:line="240" w:lineRule="auto"/>
        <w:ind w:right="-908" w:firstLine="720"/>
        <w:jc w:val="both"/>
        <w:rPr>
          <w:rFonts w:ascii="Cambria" w:hAnsi="Cambria"/>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04EAE" w:rsidRDefault="002F506E" w:rsidP="002F506E">
      <w:pPr>
        <w:tabs>
          <w:tab w:val="left" w:pos="0"/>
        </w:tabs>
        <w:spacing w:after="0" w:line="240" w:lineRule="auto"/>
        <w:ind w:right="-874"/>
        <w:jc w:val="both"/>
        <w:rPr>
          <w:rFonts w:ascii="Cambria" w:hAnsi="Cambria"/>
          <w:sz w:val="24"/>
          <w:szCs w:val="24"/>
        </w:rPr>
      </w:pPr>
    </w:p>
    <w:p w:rsidR="002F506E" w:rsidRPr="00804EAE" w:rsidRDefault="002F506E" w:rsidP="002F506E">
      <w:pPr>
        <w:spacing w:after="0" w:line="240" w:lineRule="auto"/>
        <w:ind w:right="-908" w:firstLine="720"/>
        <w:jc w:val="both"/>
        <w:rPr>
          <w:rFonts w:ascii="Cambria" w:hAnsi="Cambria"/>
          <w:sz w:val="24"/>
          <w:szCs w:val="24"/>
        </w:rPr>
      </w:pPr>
      <w:r w:rsidRPr="00804EAE">
        <w:rPr>
          <w:rFonts w:ascii="Cambria" w:hAnsi="Cambria"/>
          <w:sz w:val="24"/>
          <w:szCs w:val="24"/>
        </w:rPr>
        <w:t>1.Pagarināt īres  līgumus sekojošiem pašvaldības dzīvokļu īrniekiem Kokneses pagastā:</w:t>
      </w:r>
    </w:p>
    <w:p w:rsidR="002F506E" w:rsidRPr="00804EAE" w:rsidRDefault="002F506E" w:rsidP="002F506E">
      <w:pPr>
        <w:spacing w:after="0" w:line="240" w:lineRule="auto"/>
        <w:ind w:right="-908" w:firstLine="720"/>
        <w:jc w:val="both"/>
        <w:rPr>
          <w:rFonts w:ascii="Cambria" w:hAnsi="Cambria"/>
          <w:sz w:val="24"/>
          <w:szCs w:val="24"/>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2F506E" w:rsidRPr="00804EAE" w:rsidTr="009A1D4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Līgums beidzas</w:t>
            </w:r>
          </w:p>
        </w:tc>
        <w:tc>
          <w:tcPr>
            <w:tcW w:w="1843" w:type="dxa"/>
            <w:tcBorders>
              <w:top w:val="single" w:sz="8" w:space="0" w:color="auto"/>
              <w:left w:val="nil"/>
              <w:bottom w:val="single" w:sz="8" w:space="0" w:color="auto"/>
              <w:right w:val="single" w:sz="8" w:space="0" w:color="auto"/>
            </w:tcBorders>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Līgums pagarināts</w:t>
            </w:r>
          </w:p>
        </w:tc>
      </w:tr>
      <w:tr w:rsidR="002F506E" w:rsidRPr="00804EAE" w:rsidTr="009A1D4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S Č</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03.02.2020</w:t>
            </w:r>
          </w:p>
        </w:tc>
        <w:tc>
          <w:tcPr>
            <w:tcW w:w="1843" w:type="dxa"/>
            <w:tcBorders>
              <w:top w:val="single" w:sz="8" w:space="0" w:color="auto"/>
              <w:left w:val="nil"/>
              <w:bottom w:val="single" w:sz="8" w:space="0" w:color="auto"/>
              <w:right w:val="single" w:sz="8" w:space="0" w:color="auto"/>
            </w:tcBorders>
          </w:tcPr>
          <w:p w:rsidR="002F506E" w:rsidRPr="00804EAE" w:rsidRDefault="002F506E" w:rsidP="009A1D42">
            <w:pPr>
              <w:spacing w:after="0" w:line="240" w:lineRule="auto"/>
              <w:jc w:val="center"/>
              <w:rPr>
                <w:rFonts w:ascii="Cambria" w:hAnsi="Cambria" w:cs="Arial"/>
                <w:sz w:val="24"/>
                <w:szCs w:val="24"/>
              </w:rPr>
            </w:pPr>
          </w:p>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03.05.2020</w:t>
            </w:r>
          </w:p>
        </w:tc>
      </w:tr>
      <w:tr w:rsidR="002F506E" w:rsidRPr="00804EAE" w:rsidTr="009A1D4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I K</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10.01.2020</w:t>
            </w:r>
          </w:p>
        </w:tc>
        <w:tc>
          <w:tcPr>
            <w:tcW w:w="1843" w:type="dxa"/>
            <w:tcBorders>
              <w:top w:val="single" w:sz="8" w:space="0" w:color="auto"/>
              <w:left w:val="nil"/>
              <w:bottom w:val="single" w:sz="8" w:space="0" w:color="auto"/>
              <w:right w:val="single" w:sz="8" w:space="0" w:color="auto"/>
            </w:tcBorders>
          </w:tcPr>
          <w:p w:rsidR="002F506E" w:rsidRPr="00804EAE" w:rsidRDefault="002F506E" w:rsidP="009A1D42">
            <w:pPr>
              <w:spacing w:after="0" w:line="240" w:lineRule="auto"/>
              <w:jc w:val="center"/>
              <w:rPr>
                <w:rFonts w:ascii="Cambria" w:hAnsi="Cambria" w:cs="Arial"/>
                <w:sz w:val="24"/>
                <w:szCs w:val="24"/>
              </w:rPr>
            </w:pPr>
          </w:p>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10.01.2021.</w:t>
            </w:r>
          </w:p>
        </w:tc>
      </w:tr>
      <w:tr w:rsidR="002F506E" w:rsidRPr="00804EAE" w:rsidTr="009A1D42">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I R</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12.02.2020.</w:t>
            </w:r>
          </w:p>
        </w:tc>
        <w:tc>
          <w:tcPr>
            <w:tcW w:w="1843" w:type="dxa"/>
            <w:tcBorders>
              <w:top w:val="single" w:sz="8" w:space="0" w:color="auto"/>
              <w:left w:val="nil"/>
              <w:bottom w:val="single" w:sz="8" w:space="0" w:color="auto"/>
              <w:right w:val="single" w:sz="8" w:space="0" w:color="auto"/>
            </w:tcBorders>
          </w:tcPr>
          <w:p w:rsidR="002F506E" w:rsidRPr="00804EAE" w:rsidRDefault="002F506E" w:rsidP="009A1D42">
            <w:pPr>
              <w:spacing w:after="0" w:line="240" w:lineRule="auto"/>
              <w:jc w:val="center"/>
              <w:rPr>
                <w:rFonts w:ascii="Cambria" w:hAnsi="Cambria" w:cs="Arial"/>
                <w:sz w:val="24"/>
                <w:szCs w:val="24"/>
              </w:rPr>
            </w:pPr>
          </w:p>
          <w:p w:rsidR="002F506E" w:rsidRPr="00804EAE" w:rsidRDefault="002F506E" w:rsidP="009A1D42">
            <w:pPr>
              <w:spacing w:after="0" w:line="240" w:lineRule="auto"/>
              <w:jc w:val="center"/>
              <w:rPr>
                <w:rFonts w:ascii="Cambria" w:hAnsi="Cambria" w:cs="Arial"/>
                <w:sz w:val="24"/>
                <w:szCs w:val="24"/>
              </w:rPr>
            </w:pPr>
            <w:r w:rsidRPr="00804EAE">
              <w:rPr>
                <w:rFonts w:ascii="Cambria" w:hAnsi="Cambria" w:cs="Arial"/>
                <w:sz w:val="24"/>
                <w:szCs w:val="24"/>
              </w:rPr>
              <w:t>12.05.2020.</w:t>
            </w:r>
          </w:p>
        </w:tc>
      </w:tr>
    </w:tbl>
    <w:p w:rsidR="002F506E" w:rsidRPr="00804EAE" w:rsidRDefault="002F506E" w:rsidP="002F506E">
      <w:pPr>
        <w:spacing w:after="0" w:line="240" w:lineRule="auto"/>
        <w:ind w:right="-1091"/>
        <w:jc w:val="both"/>
        <w:rPr>
          <w:rFonts w:ascii="Cambria" w:hAnsi="Cambria"/>
          <w:sz w:val="24"/>
          <w:szCs w:val="24"/>
        </w:rPr>
      </w:pPr>
    </w:p>
    <w:p w:rsidR="002F506E" w:rsidRPr="00804EAE" w:rsidRDefault="002F506E" w:rsidP="002F506E">
      <w:pPr>
        <w:spacing w:after="0" w:line="240" w:lineRule="auto"/>
        <w:ind w:right="-1091"/>
        <w:jc w:val="both"/>
        <w:rPr>
          <w:rFonts w:ascii="Cambria" w:hAnsi="Cambria"/>
          <w:sz w:val="24"/>
          <w:szCs w:val="24"/>
        </w:rPr>
      </w:pPr>
      <w:r>
        <w:rPr>
          <w:rFonts w:ascii="Cambria" w:hAnsi="Cambria"/>
          <w:sz w:val="24"/>
          <w:szCs w:val="24"/>
        </w:rPr>
        <w:tab/>
        <w:t>Sēdes lēmums pievienots pielikumā uz vienas lapas.</w:t>
      </w:r>
    </w:p>
    <w:p w:rsidR="002F506E" w:rsidRPr="00804EAE" w:rsidRDefault="002F506E" w:rsidP="002F506E">
      <w:pPr>
        <w:spacing w:after="0" w:line="240" w:lineRule="auto"/>
        <w:ind w:right="-1091"/>
        <w:jc w:val="center"/>
        <w:rPr>
          <w:rFonts w:ascii="Cambria" w:hAnsi="Cambria"/>
          <w:sz w:val="24"/>
          <w:szCs w:val="24"/>
        </w:rPr>
      </w:pPr>
    </w:p>
    <w:p w:rsidR="002F506E" w:rsidRDefault="002F506E" w:rsidP="002F506E">
      <w:pPr>
        <w:spacing w:after="0" w:line="240" w:lineRule="auto"/>
        <w:ind w:right="-1091"/>
        <w:jc w:val="both"/>
        <w:rPr>
          <w:rFonts w:ascii="Cambria" w:hAnsi="Cambria"/>
          <w:sz w:val="24"/>
          <w:szCs w:val="24"/>
        </w:rPr>
      </w:pPr>
    </w:p>
    <w:p w:rsidR="002F506E" w:rsidRDefault="002F506E" w:rsidP="002F506E">
      <w:pPr>
        <w:spacing w:after="0" w:line="240" w:lineRule="auto"/>
        <w:ind w:right="-1091"/>
        <w:jc w:val="both"/>
        <w:rPr>
          <w:rFonts w:ascii="Cambria" w:hAnsi="Cambria"/>
          <w:sz w:val="24"/>
          <w:szCs w:val="24"/>
        </w:rPr>
      </w:pPr>
    </w:p>
    <w:p w:rsidR="002F506E" w:rsidRPr="00804EAE" w:rsidRDefault="002F506E" w:rsidP="002F506E">
      <w:pPr>
        <w:spacing w:after="0" w:line="240" w:lineRule="auto"/>
        <w:jc w:val="center"/>
        <w:rPr>
          <w:rFonts w:ascii="Cambria" w:hAnsi="Cambria"/>
          <w:b/>
          <w:bCs/>
          <w:sz w:val="24"/>
          <w:szCs w:val="24"/>
        </w:rPr>
      </w:pPr>
      <w:r>
        <w:rPr>
          <w:rFonts w:ascii="Cambria" w:hAnsi="Cambria"/>
          <w:b/>
          <w:bCs/>
          <w:sz w:val="24"/>
          <w:szCs w:val="24"/>
        </w:rPr>
        <w:t>9.</w:t>
      </w:r>
      <w:r w:rsidRPr="00804EAE">
        <w:rPr>
          <w:rFonts w:ascii="Cambria" w:hAnsi="Cambria"/>
          <w:b/>
          <w:bCs/>
          <w:sz w:val="24"/>
          <w:szCs w:val="24"/>
        </w:rPr>
        <w:t>2.</w:t>
      </w:r>
    </w:p>
    <w:p w:rsidR="002F506E" w:rsidRPr="00804EAE" w:rsidRDefault="002F506E" w:rsidP="002F506E">
      <w:pPr>
        <w:spacing w:after="0" w:line="240" w:lineRule="auto"/>
        <w:jc w:val="center"/>
        <w:rPr>
          <w:rFonts w:ascii="Cambria" w:hAnsi="Cambria"/>
          <w:b/>
          <w:bCs/>
          <w:sz w:val="24"/>
          <w:szCs w:val="24"/>
        </w:rPr>
      </w:pPr>
      <w:r w:rsidRPr="00804EAE">
        <w:rPr>
          <w:rFonts w:ascii="Cambria" w:hAnsi="Cambria"/>
          <w:b/>
          <w:bCs/>
          <w:sz w:val="24"/>
          <w:szCs w:val="24"/>
        </w:rPr>
        <w:t>Par īres līguma pārslēgšanu</w:t>
      </w:r>
    </w:p>
    <w:p w:rsidR="002F506E" w:rsidRPr="00804EAE" w:rsidRDefault="002F506E" w:rsidP="002F506E">
      <w:pPr>
        <w:spacing w:after="0" w:line="240" w:lineRule="auto"/>
        <w:ind w:right="-1091"/>
        <w:jc w:val="center"/>
        <w:rPr>
          <w:rFonts w:ascii="Cambria" w:hAnsi="Cambria"/>
          <w:b/>
          <w:bCs/>
          <w:sz w:val="24"/>
          <w:szCs w:val="24"/>
        </w:rPr>
      </w:pPr>
      <w:r w:rsidRPr="00804EAE">
        <w:rPr>
          <w:rFonts w:ascii="Cambria" w:hAnsi="Cambria"/>
          <w:b/>
          <w:bCs/>
          <w:sz w:val="24"/>
          <w:szCs w:val="24"/>
        </w:rPr>
        <w:t>__________________________________________________________________________________________________</w:t>
      </w:r>
    </w:p>
    <w:p w:rsidR="002F506E" w:rsidRDefault="002F506E" w:rsidP="002F506E">
      <w:pPr>
        <w:spacing w:after="0" w:line="240" w:lineRule="auto"/>
        <w:jc w:val="both"/>
        <w:rPr>
          <w:rFonts w:ascii="Cambria" w:hAnsi="Cambria"/>
          <w:b/>
          <w:bCs/>
          <w:sz w:val="24"/>
          <w:szCs w:val="24"/>
        </w:rPr>
      </w:pPr>
    </w:p>
    <w:p w:rsidR="002F506E" w:rsidRPr="00F74E8C" w:rsidRDefault="002F506E" w:rsidP="002F506E">
      <w:pPr>
        <w:spacing w:after="0" w:line="240" w:lineRule="auto"/>
        <w:ind w:right="-949"/>
        <w:jc w:val="both"/>
        <w:rPr>
          <w:rFonts w:ascii="Cambria" w:hAnsi="Cambria" w:cs="Times New Roman"/>
          <w:sz w:val="24"/>
          <w:szCs w:val="24"/>
        </w:rPr>
      </w:pPr>
      <w:r w:rsidRPr="00804EAE">
        <w:rPr>
          <w:rFonts w:ascii="Cambria" w:hAnsi="Cambria"/>
          <w:b/>
          <w:bCs/>
          <w:sz w:val="24"/>
          <w:szCs w:val="24"/>
        </w:rPr>
        <w:tab/>
      </w:r>
      <w:r>
        <w:rPr>
          <w:rFonts w:ascii="Cambria" w:hAnsi="Cambria"/>
          <w:b/>
          <w:bCs/>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04EAE" w:rsidRDefault="002F506E" w:rsidP="002F506E">
      <w:pPr>
        <w:spacing w:after="0" w:line="240" w:lineRule="auto"/>
        <w:ind w:right="-949" w:firstLine="720"/>
        <w:jc w:val="both"/>
        <w:rPr>
          <w:rFonts w:ascii="Cambria" w:hAnsi="Cambria"/>
          <w:sz w:val="24"/>
          <w:szCs w:val="24"/>
        </w:rPr>
      </w:pPr>
    </w:p>
    <w:p w:rsidR="002F506E" w:rsidRPr="00804EAE" w:rsidRDefault="002F506E" w:rsidP="002F506E">
      <w:pPr>
        <w:spacing w:after="0" w:line="240" w:lineRule="auto"/>
        <w:ind w:right="-908" w:firstLine="720"/>
        <w:jc w:val="both"/>
        <w:rPr>
          <w:rFonts w:ascii="Cambria" w:hAnsi="Cambria"/>
          <w:sz w:val="24"/>
          <w:szCs w:val="24"/>
        </w:rPr>
      </w:pPr>
      <w:r w:rsidRPr="00804EAE">
        <w:rPr>
          <w:rFonts w:ascii="Cambria" w:hAnsi="Cambria"/>
          <w:sz w:val="24"/>
          <w:szCs w:val="24"/>
        </w:rPr>
        <w:t xml:space="preserve">1. Slēgt īres līgumu par dzīvokli </w:t>
      </w:r>
      <w:proofErr w:type="spellStart"/>
      <w:r w:rsidRPr="00804EAE">
        <w:rPr>
          <w:rFonts w:ascii="Cambria" w:hAnsi="Cambria"/>
          <w:sz w:val="24"/>
          <w:szCs w:val="24"/>
        </w:rPr>
        <w:t>Nr</w:t>
      </w:r>
      <w:proofErr w:type="spellEnd"/>
      <w:r w:rsidR="00A53D52">
        <w:rPr>
          <w:rFonts w:ascii="Cambria" w:hAnsi="Cambria"/>
          <w:sz w:val="24"/>
          <w:szCs w:val="24"/>
        </w:rPr>
        <w:t>….</w:t>
      </w:r>
      <w:r w:rsidR="00A53D52" w:rsidRPr="002E03F6">
        <w:rPr>
          <w:rFonts w:ascii="Cambria" w:hAnsi="Cambria" w:cstheme="majorHAnsi"/>
          <w:sz w:val="24"/>
          <w:szCs w:val="24"/>
        </w:rPr>
        <w:t xml:space="preserve"> </w:t>
      </w:r>
      <w:r w:rsidR="00A53D52" w:rsidRPr="00A53D52">
        <w:rPr>
          <w:rFonts w:ascii="Cambria" w:hAnsi="Cambria"/>
          <w:bCs/>
          <w:sz w:val="24"/>
          <w:szCs w:val="24"/>
        </w:rPr>
        <w:t>“nosaukums”</w:t>
      </w:r>
      <w:r w:rsidR="00A53D52" w:rsidRPr="00A53D52">
        <w:rPr>
          <w:rFonts w:ascii="Cambria" w:hAnsi="Cambria" w:cstheme="majorHAnsi"/>
          <w:bCs/>
          <w:sz w:val="24"/>
          <w:szCs w:val="24"/>
        </w:rPr>
        <w:t>,</w:t>
      </w:r>
      <w:r w:rsidRPr="00804EAE">
        <w:rPr>
          <w:rFonts w:ascii="Cambria" w:hAnsi="Cambria"/>
          <w:sz w:val="24"/>
          <w:szCs w:val="24"/>
        </w:rPr>
        <w:t xml:space="preserve">, Kokneses pagastā Kokneses novadā uz  I G, p.k. </w:t>
      </w:r>
      <w:r w:rsidR="00A53D52">
        <w:rPr>
          <w:rFonts w:ascii="Cambria" w:hAnsi="Cambria"/>
          <w:sz w:val="24"/>
          <w:szCs w:val="24"/>
        </w:rPr>
        <w:t>…</w:t>
      </w:r>
      <w:r w:rsidRPr="00804EAE">
        <w:rPr>
          <w:rFonts w:ascii="Cambria" w:hAnsi="Cambria"/>
          <w:sz w:val="24"/>
          <w:szCs w:val="24"/>
        </w:rPr>
        <w:t xml:space="preserve">  vārda  </w:t>
      </w:r>
      <w:proofErr w:type="spellStart"/>
      <w:r w:rsidRPr="00804EAE">
        <w:rPr>
          <w:rFonts w:ascii="Cambria" w:hAnsi="Cambria"/>
          <w:sz w:val="24"/>
          <w:szCs w:val="24"/>
        </w:rPr>
        <w:t>Al</w:t>
      </w:r>
      <w:proofErr w:type="spellEnd"/>
      <w:r w:rsidRPr="00804EAE">
        <w:rPr>
          <w:rFonts w:ascii="Cambria" w:hAnsi="Cambria"/>
          <w:sz w:val="24"/>
          <w:szCs w:val="24"/>
        </w:rPr>
        <w:t xml:space="preserve"> P  vietā, nemainot  iepriekšējā īres līguma nosacījumus.</w:t>
      </w:r>
    </w:p>
    <w:p w:rsidR="002F506E" w:rsidRPr="00804EAE" w:rsidRDefault="002F506E" w:rsidP="002F506E">
      <w:pPr>
        <w:spacing w:after="0" w:line="240" w:lineRule="auto"/>
        <w:ind w:right="-908"/>
        <w:jc w:val="both"/>
        <w:rPr>
          <w:rFonts w:ascii="Cambria" w:hAnsi="Cambria"/>
          <w:sz w:val="24"/>
          <w:szCs w:val="24"/>
        </w:rPr>
      </w:pPr>
      <w:r w:rsidRPr="00804EAE">
        <w:rPr>
          <w:rFonts w:ascii="Cambria" w:hAnsi="Cambria"/>
          <w:sz w:val="24"/>
          <w:szCs w:val="24"/>
        </w:rPr>
        <w:tab/>
        <w:t>2. Lēmums stājas spēkā ar 2020.gada 1.februāri.</w:t>
      </w:r>
    </w:p>
    <w:p w:rsidR="002F506E" w:rsidRDefault="002F506E" w:rsidP="002F506E">
      <w:pPr>
        <w:spacing w:after="0" w:line="240" w:lineRule="auto"/>
        <w:ind w:right="-1091"/>
        <w:jc w:val="both"/>
        <w:rPr>
          <w:rFonts w:ascii="Cambria" w:hAnsi="Cambria"/>
          <w:sz w:val="24"/>
          <w:szCs w:val="24"/>
        </w:rPr>
      </w:pPr>
      <w:r>
        <w:rPr>
          <w:rFonts w:ascii="Cambria" w:hAnsi="Cambria"/>
          <w:sz w:val="24"/>
          <w:szCs w:val="24"/>
        </w:rPr>
        <w:tab/>
        <w:t>Sēdes lēmums pievienots pielikumā uz vienas lapas.</w:t>
      </w:r>
    </w:p>
    <w:p w:rsidR="002F506E" w:rsidRPr="00804EAE" w:rsidRDefault="002F506E" w:rsidP="002F506E">
      <w:pPr>
        <w:spacing w:after="0" w:line="240" w:lineRule="auto"/>
        <w:ind w:right="-1091"/>
        <w:jc w:val="both"/>
        <w:rPr>
          <w:rFonts w:ascii="Cambria" w:hAnsi="Cambria"/>
          <w:sz w:val="24"/>
          <w:szCs w:val="24"/>
        </w:rPr>
      </w:pPr>
    </w:p>
    <w:p w:rsidR="002F506E" w:rsidRPr="00804EAE" w:rsidRDefault="002F506E" w:rsidP="002F506E">
      <w:pPr>
        <w:spacing w:after="0" w:line="240" w:lineRule="auto"/>
        <w:ind w:right="-908"/>
        <w:jc w:val="center"/>
        <w:rPr>
          <w:rFonts w:ascii="Cambria" w:hAnsi="Cambria"/>
          <w:sz w:val="24"/>
          <w:szCs w:val="24"/>
        </w:rPr>
      </w:pPr>
    </w:p>
    <w:p w:rsidR="002F506E" w:rsidRPr="00AC1B97" w:rsidRDefault="002F506E" w:rsidP="002F506E">
      <w:pPr>
        <w:spacing w:after="0" w:line="240" w:lineRule="auto"/>
        <w:ind w:right="-949"/>
        <w:jc w:val="center"/>
        <w:rPr>
          <w:rFonts w:ascii="Cambria" w:hAnsi="Cambria"/>
          <w:b/>
          <w:bCs/>
          <w:sz w:val="24"/>
          <w:szCs w:val="24"/>
        </w:rPr>
      </w:pPr>
      <w:r w:rsidRPr="00AC1B97">
        <w:rPr>
          <w:rFonts w:ascii="Cambria" w:hAnsi="Cambria"/>
          <w:b/>
          <w:bCs/>
          <w:sz w:val="24"/>
          <w:szCs w:val="24"/>
        </w:rPr>
        <w:t>9.3.1</w:t>
      </w:r>
    </w:p>
    <w:p w:rsidR="002F506E" w:rsidRDefault="002F506E" w:rsidP="002F506E">
      <w:pPr>
        <w:spacing w:after="0" w:line="240" w:lineRule="auto"/>
        <w:ind w:right="-949"/>
        <w:jc w:val="center"/>
        <w:rPr>
          <w:rFonts w:ascii="Cambria" w:hAnsi="Cambria"/>
          <w:b/>
          <w:bCs/>
          <w:sz w:val="24"/>
          <w:szCs w:val="24"/>
        </w:rPr>
      </w:pPr>
      <w:r w:rsidRPr="0097665C">
        <w:rPr>
          <w:rFonts w:ascii="Cambria" w:hAnsi="Cambria"/>
          <w:b/>
          <w:bCs/>
          <w:sz w:val="24"/>
          <w:szCs w:val="24"/>
        </w:rPr>
        <w:t>Par ziņu par deklarēto dzīvesvietu anulēšanu  G B</w:t>
      </w:r>
    </w:p>
    <w:p w:rsidR="002F506E" w:rsidRPr="0097665C" w:rsidRDefault="002F506E" w:rsidP="002F506E">
      <w:pPr>
        <w:spacing w:after="0" w:line="240" w:lineRule="auto"/>
        <w:ind w:right="-949"/>
        <w:jc w:val="center"/>
        <w:rPr>
          <w:rFonts w:ascii="Cambria" w:hAnsi="Cambria"/>
          <w:sz w:val="24"/>
          <w:szCs w:val="24"/>
        </w:rPr>
      </w:pPr>
      <w:r>
        <w:rPr>
          <w:rFonts w:ascii="Cambria" w:hAnsi="Cambria"/>
          <w:sz w:val="24"/>
          <w:szCs w:val="24"/>
        </w:rPr>
        <w:t>_____________________________________________________________________________________________</w:t>
      </w:r>
    </w:p>
    <w:p w:rsidR="002F506E" w:rsidRPr="0097665C" w:rsidRDefault="002F506E" w:rsidP="002F506E">
      <w:pPr>
        <w:overflowPunct w:val="0"/>
        <w:autoSpaceDE w:val="0"/>
        <w:autoSpaceDN w:val="0"/>
        <w:adjustRightInd w:val="0"/>
        <w:ind w:right="-477" w:firstLine="720"/>
        <w:contextualSpacing/>
        <w:jc w:val="both"/>
        <w:textAlignment w:val="baseline"/>
        <w:rPr>
          <w:rFonts w:ascii="Cambria" w:hAnsi="Cambria"/>
          <w:b/>
          <w:bCs/>
          <w:sz w:val="24"/>
          <w:szCs w:val="24"/>
        </w:rPr>
      </w:pPr>
    </w:p>
    <w:p w:rsidR="002F506E" w:rsidRPr="00F74E8C" w:rsidRDefault="002F506E" w:rsidP="002F506E">
      <w:pPr>
        <w:spacing w:after="0" w:line="240" w:lineRule="auto"/>
        <w:ind w:right="-902" w:firstLine="540"/>
        <w:jc w:val="both"/>
        <w:rPr>
          <w:rFonts w:ascii="Cambria" w:hAnsi="Cambria" w:cs="Times New Roman"/>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24560C" w:rsidRDefault="002F506E" w:rsidP="002F506E">
      <w:pPr>
        <w:overflowPunct w:val="0"/>
        <w:autoSpaceDE w:val="0"/>
        <w:autoSpaceDN w:val="0"/>
        <w:adjustRightInd w:val="0"/>
        <w:spacing w:after="0" w:line="240" w:lineRule="auto"/>
        <w:ind w:left="426" w:right="-902"/>
        <w:contextualSpacing/>
        <w:jc w:val="both"/>
        <w:textAlignment w:val="baseline"/>
        <w:rPr>
          <w:rFonts w:ascii="Cambria" w:hAnsi="Cambria"/>
          <w:sz w:val="24"/>
          <w:szCs w:val="24"/>
        </w:rPr>
      </w:pPr>
    </w:p>
    <w:p w:rsidR="002F506E" w:rsidRPr="00804EAE" w:rsidRDefault="002F506E" w:rsidP="002F506E">
      <w:pPr>
        <w:overflowPunct w:val="0"/>
        <w:autoSpaceDE w:val="0"/>
        <w:autoSpaceDN w:val="0"/>
        <w:adjustRightInd w:val="0"/>
        <w:spacing w:after="0" w:line="240" w:lineRule="auto"/>
        <w:ind w:right="-902" w:firstLine="426"/>
        <w:contextualSpacing/>
        <w:jc w:val="both"/>
        <w:textAlignment w:val="baseline"/>
        <w:rPr>
          <w:rFonts w:ascii="Cambria" w:hAnsi="Cambria"/>
          <w:sz w:val="24"/>
          <w:szCs w:val="24"/>
        </w:rPr>
      </w:pPr>
      <w:r w:rsidRPr="00804EAE">
        <w:rPr>
          <w:rFonts w:ascii="Cambria" w:hAnsi="Cambria"/>
          <w:b/>
          <w:sz w:val="24"/>
          <w:szCs w:val="24"/>
        </w:rPr>
        <w:lastRenderedPageBreak/>
        <w:t xml:space="preserve">1. Anulēt G B, personas kods , ziņas par deklarēto dzīvesvietu adresē: </w:t>
      </w:r>
      <w:r w:rsidR="00126C11" w:rsidRPr="002E03F6">
        <w:rPr>
          <w:rFonts w:ascii="Cambria" w:hAnsi="Cambria" w:cstheme="majorHAnsi"/>
          <w:sz w:val="24"/>
          <w:szCs w:val="24"/>
        </w:rPr>
        <w:t xml:space="preserve"> </w:t>
      </w:r>
      <w:r w:rsidR="00126C11" w:rsidRPr="00A53D52">
        <w:rPr>
          <w:rFonts w:ascii="Cambria" w:hAnsi="Cambria"/>
          <w:bCs/>
          <w:sz w:val="24"/>
          <w:szCs w:val="24"/>
        </w:rPr>
        <w:t>“nosaukums”</w:t>
      </w:r>
      <w:r w:rsidR="00126C11" w:rsidRPr="00A53D52">
        <w:rPr>
          <w:rFonts w:ascii="Cambria" w:hAnsi="Cambria" w:cstheme="majorHAnsi"/>
          <w:bCs/>
          <w:sz w:val="24"/>
          <w:szCs w:val="24"/>
        </w:rPr>
        <w:t>,</w:t>
      </w:r>
      <w:r w:rsidRPr="00804EAE">
        <w:rPr>
          <w:rFonts w:ascii="Cambria" w:hAnsi="Cambria"/>
          <w:b/>
          <w:sz w:val="24"/>
          <w:szCs w:val="24"/>
        </w:rPr>
        <w:t>, Bebru pagastā, Kokneses novadā no 2020. gada 27.janvāra</w:t>
      </w:r>
    </w:p>
    <w:p w:rsidR="002F506E" w:rsidRPr="00804EAE" w:rsidRDefault="002F506E" w:rsidP="002F506E">
      <w:pPr>
        <w:overflowPunct w:val="0"/>
        <w:autoSpaceDE w:val="0"/>
        <w:autoSpaceDN w:val="0"/>
        <w:adjustRightInd w:val="0"/>
        <w:spacing w:after="0" w:line="240" w:lineRule="auto"/>
        <w:ind w:right="-902" w:firstLine="426"/>
        <w:contextualSpacing/>
        <w:jc w:val="both"/>
        <w:textAlignment w:val="baseline"/>
        <w:rPr>
          <w:rFonts w:ascii="Cambria" w:hAnsi="Cambria"/>
          <w:sz w:val="24"/>
          <w:szCs w:val="24"/>
        </w:rPr>
      </w:pPr>
      <w:r w:rsidRPr="00804EAE">
        <w:rPr>
          <w:rFonts w:ascii="Cambria" w:hAnsi="Cambria"/>
          <w:sz w:val="24"/>
          <w:szCs w:val="24"/>
        </w:rPr>
        <w:t xml:space="preserve">2.Atbilstoši Ministru kabineta 14.02.2003. noteikumu Nr. 72 “Kārtība, kādā anulējamas ziņas par deklarēto dzīvesvietu” 5.punktam, nosūtīt šī lēmuma izrakstu G B. Pēc lēmuma stāšanās spēkā aktualizēt ziņas Iedzīvotāju reģistrā. </w:t>
      </w:r>
    </w:p>
    <w:p w:rsidR="002F506E" w:rsidRDefault="002F506E" w:rsidP="002F506E">
      <w:pPr>
        <w:overflowPunct w:val="0"/>
        <w:autoSpaceDE w:val="0"/>
        <w:autoSpaceDN w:val="0"/>
        <w:adjustRightInd w:val="0"/>
        <w:spacing w:after="0" w:line="240" w:lineRule="auto"/>
        <w:ind w:right="-902"/>
        <w:textAlignment w:val="baseline"/>
        <w:rPr>
          <w:rFonts w:ascii="Cambria" w:hAnsi="Cambria"/>
          <w:sz w:val="24"/>
          <w:szCs w:val="24"/>
        </w:rPr>
      </w:pPr>
      <w:r>
        <w:rPr>
          <w:rFonts w:ascii="Cambria" w:hAnsi="Cambria"/>
          <w:i/>
          <w:iCs/>
          <w:sz w:val="24"/>
          <w:szCs w:val="24"/>
        </w:rPr>
        <w:tab/>
      </w:r>
      <w:r>
        <w:rPr>
          <w:rFonts w:ascii="Cambria" w:hAnsi="Cambria"/>
          <w:sz w:val="24"/>
          <w:szCs w:val="24"/>
        </w:rPr>
        <w:t>Sēdes lēmums pielikumā uz vienas lapas.</w:t>
      </w:r>
    </w:p>
    <w:p w:rsidR="002F506E" w:rsidRPr="00AC1B97" w:rsidRDefault="002F506E" w:rsidP="002F506E">
      <w:pPr>
        <w:overflowPunct w:val="0"/>
        <w:autoSpaceDE w:val="0"/>
        <w:autoSpaceDN w:val="0"/>
        <w:adjustRightInd w:val="0"/>
        <w:spacing w:after="0" w:line="240" w:lineRule="auto"/>
        <w:ind w:right="-902"/>
        <w:textAlignment w:val="baseline"/>
        <w:rPr>
          <w:rFonts w:ascii="Cambria" w:hAnsi="Cambria"/>
          <w:sz w:val="24"/>
          <w:szCs w:val="24"/>
        </w:rPr>
      </w:pPr>
    </w:p>
    <w:p w:rsidR="002F506E" w:rsidRPr="0097665C" w:rsidRDefault="002F506E" w:rsidP="002F506E">
      <w:pPr>
        <w:overflowPunct w:val="0"/>
        <w:autoSpaceDE w:val="0"/>
        <w:autoSpaceDN w:val="0"/>
        <w:adjustRightInd w:val="0"/>
        <w:spacing w:after="0" w:line="240" w:lineRule="auto"/>
        <w:ind w:right="-902"/>
        <w:textAlignment w:val="baseline"/>
        <w:rPr>
          <w:rFonts w:ascii="Cambria" w:hAnsi="Cambria"/>
          <w:i/>
          <w:iCs/>
          <w:sz w:val="24"/>
          <w:szCs w:val="24"/>
        </w:rPr>
      </w:pPr>
      <w:r w:rsidRPr="0097665C">
        <w:rPr>
          <w:rFonts w:ascii="Cambria" w:hAnsi="Cambria"/>
          <w:i/>
          <w:iCs/>
          <w:sz w:val="24"/>
          <w:szCs w:val="24"/>
        </w:rPr>
        <w:t xml:space="preserve">Sagatavoja Bebru pagasta pārvaldes sekretāre  </w:t>
      </w:r>
      <w:proofErr w:type="spellStart"/>
      <w:r w:rsidRPr="0097665C">
        <w:rPr>
          <w:rFonts w:ascii="Cambria" w:hAnsi="Cambria"/>
          <w:i/>
          <w:iCs/>
          <w:sz w:val="24"/>
          <w:szCs w:val="24"/>
        </w:rPr>
        <w:t>G.Stāmure</w:t>
      </w:r>
      <w:proofErr w:type="spellEnd"/>
    </w:p>
    <w:p w:rsidR="002F506E" w:rsidRPr="00804EAE" w:rsidRDefault="002F506E" w:rsidP="002F506E">
      <w:pPr>
        <w:spacing w:after="0" w:line="240" w:lineRule="auto"/>
        <w:ind w:right="-477"/>
        <w:rPr>
          <w:rFonts w:ascii="Cambria" w:eastAsia="Calibri" w:hAnsi="Cambria"/>
          <w:sz w:val="24"/>
          <w:szCs w:val="24"/>
        </w:rPr>
      </w:pPr>
    </w:p>
    <w:p w:rsidR="002F506E" w:rsidRPr="00804EAE" w:rsidRDefault="002F506E" w:rsidP="002F506E">
      <w:pPr>
        <w:spacing w:after="0" w:line="240" w:lineRule="auto"/>
        <w:ind w:right="-1516"/>
        <w:rPr>
          <w:rFonts w:ascii="Cambria" w:eastAsia="Calibri" w:hAnsi="Cambria"/>
          <w:sz w:val="24"/>
          <w:szCs w:val="24"/>
        </w:rPr>
      </w:pPr>
    </w:p>
    <w:p w:rsidR="002F506E" w:rsidRPr="00804EAE" w:rsidRDefault="002F506E" w:rsidP="002F506E">
      <w:pPr>
        <w:spacing w:after="0" w:line="240" w:lineRule="auto"/>
        <w:ind w:right="-1516"/>
        <w:rPr>
          <w:rFonts w:ascii="Cambria" w:eastAsia="Calibri" w:hAnsi="Cambria"/>
          <w:sz w:val="24"/>
          <w:szCs w:val="24"/>
        </w:rPr>
      </w:pPr>
    </w:p>
    <w:p w:rsidR="002F506E" w:rsidRDefault="002F506E" w:rsidP="002F506E">
      <w:pPr>
        <w:spacing w:after="0" w:line="240" w:lineRule="auto"/>
        <w:ind w:right="-1516"/>
        <w:jc w:val="center"/>
        <w:rPr>
          <w:rFonts w:ascii="Cambria" w:hAnsi="Cambria"/>
          <w:sz w:val="24"/>
          <w:szCs w:val="24"/>
        </w:rPr>
      </w:pPr>
      <w:r>
        <w:rPr>
          <w:rFonts w:ascii="Cambria" w:hAnsi="Cambria"/>
          <w:sz w:val="24"/>
          <w:szCs w:val="24"/>
        </w:rPr>
        <w:t>9.</w:t>
      </w:r>
      <w:r w:rsidRPr="00804EAE">
        <w:rPr>
          <w:rFonts w:ascii="Cambria" w:hAnsi="Cambria"/>
          <w:sz w:val="24"/>
          <w:szCs w:val="24"/>
        </w:rPr>
        <w:t>3.2</w:t>
      </w:r>
    </w:p>
    <w:p w:rsidR="002F506E" w:rsidRPr="0097665C" w:rsidRDefault="002F506E" w:rsidP="002F506E">
      <w:pPr>
        <w:spacing w:after="0" w:line="240" w:lineRule="auto"/>
        <w:ind w:right="-1516"/>
        <w:jc w:val="center"/>
        <w:rPr>
          <w:rFonts w:ascii="Cambria" w:hAnsi="Cambria"/>
          <w:b/>
          <w:bCs/>
          <w:sz w:val="24"/>
          <w:szCs w:val="24"/>
        </w:rPr>
      </w:pPr>
      <w:r w:rsidRPr="0097665C">
        <w:rPr>
          <w:rFonts w:ascii="Cambria" w:hAnsi="Cambria"/>
          <w:b/>
          <w:bCs/>
          <w:sz w:val="24"/>
          <w:szCs w:val="24"/>
        </w:rPr>
        <w:t>Par ziņu par deklarētās dzīvesvietu anulēšanu D Š</w:t>
      </w:r>
    </w:p>
    <w:p w:rsidR="002F506E" w:rsidRPr="00804EAE" w:rsidRDefault="002F506E" w:rsidP="002F506E">
      <w:pPr>
        <w:spacing w:after="0" w:line="240" w:lineRule="auto"/>
        <w:ind w:right="-52"/>
        <w:jc w:val="center"/>
        <w:rPr>
          <w:rFonts w:ascii="Cambria" w:hAnsi="Cambria"/>
          <w:sz w:val="24"/>
          <w:szCs w:val="24"/>
        </w:rPr>
      </w:pPr>
      <w:r>
        <w:rPr>
          <w:rFonts w:ascii="Cambria" w:hAnsi="Cambria"/>
          <w:sz w:val="24"/>
          <w:szCs w:val="24"/>
        </w:rPr>
        <w:t>______________________________________________________________________________________________</w:t>
      </w:r>
    </w:p>
    <w:p w:rsidR="002F506E" w:rsidRDefault="002F506E" w:rsidP="002F506E">
      <w:pPr>
        <w:spacing w:after="0" w:line="240" w:lineRule="auto"/>
        <w:ind w:right="-1516"/>
        <w:jc w:val="center"/>
        <w:rPr>
          <w:rFonts w:ascii="Cambria" w:hAnsi="Cambria"/>
          <w:b/>
          <w:sz w:val="24"/>
          <w:szCs w:val="24"/>
        </w:rPr>
      </w:pPr>
    </w:p>
    <w:p w:rsidR="002F506E" w:rsidRPr="00F74E8C" w:rsidRDefault="002F506E" w:rsidP="002F506E">
      <w:pPr>
        <w:spacing w:after="0" w:line="240" w:lineRule="auto"/>
        <w:ind w:right="-902"/>
        <w:jc w:val="both"/>
        <w:rPr>
          <w:rFonts w:ascii="Cambria" w:hAnsi="Cambria" w:cs="Times New Roman"/>
          <w:sz w:val="24"/>
          <w:szCs w:val="24"/>
        </w:rPr>
      </w:pPr>
      <w:r w:rsidRPr="00804EAE">
        <w:rPr>
          <w:rFonts w:ascii="Cambria" w:hAnsi="Cambria"/>
          <w:sz w:val="24"/>
          <w:szCs w:val="24"/>
        </w:rPr>
        <w:tab/>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w:t>
      </w:r>
      <w:proofErr w:type="spellStart"/>
      <w:r>
        <w:rPr>
          <w:rFonts w:ascii="Cambria" w:hAnsi="Cambria"/>
          <w:sz w:val="24"/>
          <w:szCs w:val="24"/>
        </w:rPr>
        <w:t>Keišs</w:t>
      </w:r>
      <w:proofErr w:type="spellEnd"/>
      <w:r>
        <w:rPr>
          <w:rFonts w:ascii="Cambria" w:hAnsi="Cambria"/>
          <w:sz w:val="24"/>
          <w:szCs w:val="24"/>
        </w:rPr>
        <w:t xml:space="preserve">, Rihards Krauklis, Jānis Liepiņš,  Raina </w:t>
      </w:r>
      <w:proofErr w:type="spellStart"/>
      <w:r>
        <w:rPr>
          <w:rFonts w:ascii="Cambria" w:hAnsi="Cambria"/>
          <w:sz w:val="24"/>
          <w:szCs w:val="24"/>
        </w:rPr>
        <w:t>Līcīte</w:t>
      </w:r>
      <w:proofErr w:type="spellEnd"/>
      <w:r>
        <w:rPr>
          <w:rFonts w:ascii="Cambria" w:hAnsi="Cambria"/>
          <w:sz w:val="24"/>
          <w:szCs w:val="24"/>
        </w:rPr>
        <w:t xml:space="preserve">, Henriks </w:t>
      </w:r>
      <w:proofErr w:type="spellStart"/>
      <w:r>
        <w:rPr>
          <w:rFonts w:ascii="Cambria" w:hAnsi="Cambria"/>
          <w:sz w:val="24"/>
          <w:szCs w:val="24"/>
        </w:rPr>
        <w:t>Ločmelis</w:t>
      </w:r>
      <w:proofErr w:type="spellEnd"/>
      <w:r>
        <w:rPr>
          <w:rFonts w:ascii="Cambria" w:hAnsi="Cambria"/>
          <w:sz w:val="24"/>
          <w:szCs w:val="24"/>
        </w:rPr>
        <w:t xml:space="preserve">, Edgars </w:t>
      </w:r>
      <w:proofErr w:type="spellStart"/>
      <w:r>
        <w:rPr>
          <w:rFonts w:ascii="Cambria" w:hAnsi="Cambria"/>
          <w:sz w:val="24"/>
          <w:szCs w:val="24"/>
        </w:rPr>
        <w:t>Mikāls</w:t>
      </w:r>
      <w:proofErr w:type="spellEnd"/>
      <w:r>
        <w:rPr>
          <w:rFonts w:ascii="Cambria" w:hAnsi="Cambria"/>
          <w:sz w:val="24"/>
          <w:szCs w:val="24"/>
        </w:rPr>
        <w:t xml:space="preserve">, </w:t>
      </w:r>
      <w:r w:rsidR="00427B1A">
        <w:rPr>
          <w:rFonts w:ascii="Cambria" w:hAnsi="Cambria"/>
          <w:sz w:val="24"/>
          <w:szCs w:val="24"/>
        </w:rPr>
        <w:t xml:space="preserve">Māris </w:t>
      </w:r>
      <w:proofErr w:type="spellStart"/>
      <w:r w:rsidR="00427B1A">
        <w:rPr>
          <w:rFonts w:ascii="Cambria" w:hAnsi="Cambria"/>
          <w:sz w:val="24"/>
          <w:szCs w:val="24"/>
        </w:rPr>
        <w:t>Reinbergs</w:t>
      </w:r>
      <w:proofErr w:type="spellEnd"/>
      <w:r w:rsidR="00427B1A">
        <w:rPr>
          <w:rFonts w:ascii="Cambria" w:hAnsi="Cambria"/>
          <w:sz w:val="24"/>
          <w:szCs w:val="24"/>
        </w:rPr>
        <w:t xml:space="preserve">, Ziedonis </w:t>
      </w:r>
      <w:proofErr w:type="spellStart"/>
      <w:r w:rsidR="00427B1A">
        <w:rPr>
          <w:rFonts w:ascii="Cambria" w:hAnsi="Cambria"/>
          <w:sz w:val="24"/>
          <w:szCs w:val="24"/>
        </w:rPr>
        <w:t>Vilde</w:t>
      </w:r>
      <w:bookmarkStart w:id="12" w:name="_GoBack"/>
      <w:bookmarkEnd w:id="12"/>
      <w:proofErr w:type="spellEnd"/>
      <w:r>
        <w:rPr>
          <w:rFonts w:ascii="Cambria" w:hAnsi="Cambria"/>
          <w:sz w:val="24"/>
          <w:szCs w:val="24"/>
        </w:rPr>
        <w:t xml:space="preserve">, Dainis </w:t>
      </w:r>
      <w:proofErr w:type="spellStart"/>
      <w:r>
        <w:rPr>
          <w:rFonts w:ascii="Cambria" w:hAnsi="Cambria"/>
          <w:sz w:val="24"/>
          <w:szCs w:val="24"/>
        </w:rPr>
        <w:t>Vingris</w:t>
      </w:r>
      <w:proofErr w:type="spellEnd"/>
      <w:r>
        <w:rPr>
          <w:rFonts w:ascii="Cambria" w:hAnsi="Cambria"/>
          <w:sz w:val="24"/>
          <w:szCs w:val="24"/>
        </w:rPr>
        <w:t>), PRET-nav, ATTURAS- nav, Kokneses novada dome NOLEMJ:</w:t>
      </w:r>
    </w:p>
    <w:p w:rsidR="002F506E" w:rsidRPr="00804EAE" w:rsidRDefault="002F506E" w:rsidP="002F506E">
      <w:pPr>
        <w:spacing w:after="0" w:line="240" w:lineRule="auto"/>
        <w:ind w:right="-193"/>
        <w:jc w:val="both"/>
        <w:rPr>
          <w:rFonts w:ascii="Cambria" w:hAnsi="Cambria"/>
          <w:sz w:val="24"/>
          <w:szCs w:val="24"/>
        </w:rPr>
      </w:pPr>
    </w:p>
    <w:p w:rsidR="002F506E" w:rsidRPr="00804EAE" w:rsidRDefault="002F506E" w:rsidP="00DB4F58">
      <w:pPr>
        <w:spacing w:after="0" w:line="240" w:lineRule="auto"/>
        <w:ind w:right="-902"/>
        <w:jc w:val="both"/>
        <w:rPr>
          <w:rFonts w:ascii="Cambria" w:hAnsi="Cambria"/>
          <w:b/>
          <w:sz w:val="24"/>
          <w:szCs w:val="24"/>
        </w:rPr>
      </w:pPr>
      <w:r w:rsidRPr="00804EAE">
        <w:rPr>
          <w:rFonts w:ascii="Cambria" w:hAnsi="Cambria"/>
          <w:b/>
          <w:sz w:val="24"/>
          <w:szCs w:val="24"/>
        </w:rPr>
        <w:tab/>
        <w:t xml:space="preserve"> 1. Anulēt </w:t>
      </w:r>
      <w:r w:rsidRPr="00804EAE">
        <w:rPr>
          <w:rFonts w:ascii="Cambria" w:hAnsi="Cambria"/>
          <w:sz w:val="24"/>
          <w:szCs w:val="24"/>
        </w:rPr>
        <w:t xml:space="preserve"> , D Š,  personas kods </w:t>
      </w:r>
      <w:r w:rsidR="00DB4F58">
        <w:rPr>
          <w:rFonts w:ascii="Cambria" w:hAnsi="Cambria"/>
          <w:sz w:val="24"/>
          <w:szCs w:val="24"/>
        </w:rPr>
        <w:t>…</w:t>
      </w:r>
      <w:r w:rsidRPr="00804EAE">
        <w:rPr>
          <w:rFonts w:ascii="Cambria" w:hAnsi="Cambria"/>
          <w:sz w:val="24"/>
          <w:szCs w:val="24"/>
        </w:rPr>
        <w:t xml:space="preserve">,  ziņas par deklarēto dzīvesvietu </w:t>
      </w:r>
      <w:r w:rsidR="00DB4F58" w:rsidRPr="002E03F6">
        <w:rPr>
          <w:rFonts w:ascii="Cambria" w:hAnsi="Cambria" w:cstheme="majorHAnsi"/>
          <w:sz w:val="24"/>
          <w:szCs w:val="24"/>
        </w:rPr>
        <w:t xml:space="preserve"> </w:t>
      </w:r>
      <w:r w:rsidR="00DB4F58" w:rsidRPr="00A53D52">
        <w:rPr>
          <w:rFonts w:ascii="Cambria" w:hAnsi="Cambria"/>
          <w:bCs/>
          <w:sz w:val="24"/>
          <w:szCs w:val="24"/>
        </w:rPr>
        <w:t>“nosaukums”</w:t>
      </w:r>
      <w:r w:rsidR="00DB4F58" w:rsidRPr="00A53D52">
        <w:rPr>
          <w:rFonts w:ascii="Cambria" w:hAnsi="Cambria" w:cstheme="majorHAnsi"/>
          <w:bCs/>
          <w:sz w:val="24"/>
          <w:szCs w:val="24"/>
        </w:rPr>
        <w:t>,</w:t>
      </w:r>
      <w:r w:rsidRPr="00804EAE">
        <w:rPr>
          <w:rFonts w:ascii="Cambria" w:hAnsi="Cambria"/>
          <w:sz w:val="24"/>
          <w:szCs w:val="24"/>
        </w:rPr>
        <w:t>, Koknesē, Kokneses pagasta Kokneses novadā ar 2020.gada 27.janvāri .</w:t>
      </w:r>
    </w:p>
    <w:p w:rsidR="002F506E" w:rsidRPr="00804EAE" w:rsidRDefault="002F506E" w:rsidP="00DB4F58">
      <w:pPr>
        <w:spacing w:after="0" w:line="240" w:lineRule="auto"/>
        <w:ind w:right="-902"/>
        <w:jc w:val="both"/>
        <w:rPr>
          <w:rFonts w:ascii="Cambria" w:hAnsi="Cambria"/>
          <w:sz w:val="24"/>
          <w:szCs w:val="24"/>
        </w:rPr>
      </w:pPr>
      <w:r w:rsidRPr="00804EAE">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text" w:val="Lēmuma"/>
          <w:attr w:name="id" w:val="-1"/>
          <w:attr w:name="baseform" w:val="lēmum|s"/>
        </w:smartTagPr>
        <w:r w:rsidRPr="00804EAE">
          <w:rPr>
            <w:rFonts w:ascii="Cambria" w:hAnsi="Cambria"/>
            <w:sz w:val="24"/>
            <w:szCs w:val="24"/>
          </w:rPr>
          <w:t>lēmuma</w:t>
        </w:r>
      </w:smartTag>
      <w:r w:rsidRPr="00804EAE">
        <w:rPr>
          <w:rFonts w:ascii="Cambria" w:hAnsi="Cambria"/>
          <w:sz w:val="24"/>
          <w:szCs w:val="24"/>
        </w:rPr>
        <w:t xml:space="preserve"> norakstu G.L un D.Š. Pēc </w:t>
      </w:r>
      <w:smartTag w:uri="schemas-tilde-lv/tildestengine" w:element="veidnes">
        <w:smartTagPr>
          <w:attr w:name="text" w:val="Lēmuma"/>
          <w:attr w:name="id" w:val="-1"/>
          <w:attr w:name="baseform" w:val="lēmum|s"/>
        </w:smartTagPr>
        <w:r w:rsidRPr="00804EAE">
          <w:rPr>
            <w:rFonts w:ascii="Cambria" w:hAnsi="Cambria"/>
            <w:sz w:val="24"/>
            <w:szCs w:val="24"/>
          </w:rPr>
          <w:t>lēmuma</w:t>
        </w:r>
      </w:smartTag>
      <w:r w:rsidRPr="00804EAE">
        <w:rPr>
          <w:rFonts w:ascii="Cambria" w:hAnsi="Cambria"/>
          <w:sz w:val="24"/>
          <w:szCs w:val="24"/>
        </w:rPr>
        <w:t xml:space="preserve"> stāšanās spēkā aktualizēt ziņas Iedzīvotāju reģistrā.</w:t>
      </w:r>
    </w:p>
    <w:p w:rsidR="002F506E" w:rsidRPr="00804EAE" w:rsidRDefault="002F506E" w:rsidP="00DB4F58">
      <w:pPr>
        <w:spacing w:after="0" w:line="240" w:lineRule="auto"/>
        <w:ind w:right="-902" w:firstLine="720"/>
        <w:jc w:val="both"/>
        <w:rPr>
          <w:rFonts w:ascii="Cambria" w:hAnsi="Cambria"/>
          <w:sz w:val="24"/>
          <w:szCs w:val="24"/>
        </w:rPr>
      </w:pPr>
      <w:r>
        <w:rPr>
          <w:rFonts w:ascii="Cambria" w:hAnsi="Cambria"/>
          <w:sz w:val="24"/>
          <w:szCs w:val="24"/>
        </w:rPr>
        <w:t>Sēdes lēmums pievienots pielikumā uz vienas lapas.</w:t>
      </w:r>
    </w:p>
    <w:bookmarkEnd w:id="11"/>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Sēde slēgta plkst.15.40</w:t>
      </w: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Sēdes vadītājs,</w:t>
      </w: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DB4F58">
        <w:rPr>
          <w:rFonts w:ascii="Cambria" w:hAnsi="Cambria"/>
          <w:i/>
          <w:iCs/>
          <w:sz w:val="24"/>
          <w:szCs w:val="24"/>
        </w:rPr>
        <w:t xml:space="preserve">(personiskais paraksts0 </w:t>
      </w:r>
      <w:r w:rsidR="00DB4F58">
        <w:rPr>
          <w:rFonts w:ascii="Cambria" w:hAnsi="Cambria"/>
          <w:i/>
          <w:iCs/>
          <w:sz w:val="24"/>
          <w:szCs w:val="24"/>
        </w:rPr>
        <w:tab/>
      </w:r>
      <w:r w:rsidR="00DB4F58">
        <w:rPr>
          <w:rFonts w:ascii="Cambria" w:hAnsi="Cambria"/>
          <w:i/>
          <w:iCs/>
          <w:sz w:val="24"/>
          <w:szCs w:val="24"/>
        </w:rPr>
        <w:tab/>
      </w:r>
      <w:r w:rsidR="00DB4F58">
        <w:rPr>
          <w:rFonts w:ascii="Cambria" w:hAnsi="Cambria"/>
          <w:i/>
          <w:iCs/>
          <w:sz w:val="24"/>
          <w:szCs w:val="24"/>
        </w:rPr>
        <w:tab/>
      </w:r>
      <w:proofErr w:type="spellStart"/>
      <w:r>
        <w:rPr>
          <w:rFonts w:ascii="Cambria" w:hAnsi="Cambria"/>
          <w:sz w:val="24"/>
          <w:szCs w:val="24"/>
        </w:rPr>
        <w:t>D.Vingris</w:t>
      </w:r>
      <w:proofErr w:type="spellEnd"/>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p>
    <w:p w:rsidR="002F506E" w:rsidRDefault="002F506E" w:rsidP="002F506E">
      <w:pPr>
        <w:spacing w:after="0" w:line="240" w:lineRule="auto"/>
        <w:ind w:right="-624"/>
        <w:jc w:val="both"/>
        <w:rPr>
          <w:rFonts w:ascii="Cambria" w:hAnsi="Cambria"/>
          <w:sz w:val="24"/>
          <w:szCs w:val="24"/>
        </w:rPr>
      </w:pPr>
      <w:r>
        <w:rPr>
          <w:rFonts w:ascii="Cambria" w:hAnsi="Cambria"/>
          <w:sz w:val="24"/>
          <w:szCs w:val="24"/>
        </w:rPr>
        <w:t>Protokolists,</w:t>
      </w:r>
    </w:p>
    <w:p w:rsidR="002F506E" w:rsidRPr="00804EAE" w:rsidRDefault="002F506E" w:rsidP="002F506E">
      <w:pPr>
        <w:spacing w:after="0" w:line="240" w:lineRule="auto"/>
        <w:ind w:right="-624"/>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sidR="00DB4F58">
        <w:rPr>
          <w:rFonts w:ascii="Cambria" w:hAnsi="Cambria"/>
          <w:i/>
          <w:iCs/>
          <w:sz w:val="24"/>
          <w:szCs w:val="24"/>
        </w:rPr>
        <w:t>(personiskais paraksts)</w:t>
      </w:r>
      <w:r w:rsidR="00DB4F58">
        <w:rPr>
          <w:rFonts w:ascii="Cambria" w:hAnsi="Cambria"/>
          <w:i/>
          <w:iCs/>
          <w:sz w:val="24"/>
          <w:szCs w:val="24"/>
        </w:rPr>
        <w:tab/>
      </w:r>
      <w:r w:rsidR="00DB4F58">
        <w:rPr>
          <w:rFonts w:ascii="Cambria" w:hAnsi="Cambria"/>
          <w:i/>
          <w:iCs/>
          <w:sz w:val="24"/>
          <w:szCs w:val="24"/>
        </w:rPr>
        <w:tab/>
      </w:r>
      <w:r w:rsidR="00DB4F58">
        <w:rPr>
          <w:rFonts w:ascii="Cambria" w:hAnsi="Cambria"/>
          <w:i/>
          <w:iCs/>
          <w:sz w:val="24"/>
          <w:szCs w:val="24"/>
        </w:rPr>
        <w:tab/>
      </w:r>
      <w:proofErr w:type="spellStart"/>
      <w:r>
        <w:rPr>
          <w:rFonts w:ascii="Cambria" w:hAnsi="Cambria"/>
          <w:sz w:val="24"/>
          <w:szCs w:val="24"/>
        </w:rPr>
        <w:t>Dz.Krišāne</w:t>
      </w:r>
      <w:proofErr w:type="spellEnd"/>
    </w:p>
    <w:p w:rsidR="00174494" w:rsidRDefault="00174494"/>
    <w:sectPr w:rsidR="00174494" w:rsidSect="0041277B">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B09" w:rsidRDefault="00436B09">
      <w:pPr>
        <w:spacing w:after="0" w:line="240" w:lineRule="auto"/>
      </w:pPr>
      <w:r>
        <w:separator/>
      </w:r>
    </w:p>
  </w:endnote>
  <w:endnote w:type="continuationSeparator" w:id="0">
    <w:p w:rsidR="00436B09" w:rsidRDefault="00436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Teutonica">
    <w:altName w:val="Cambria"/>
    <w:panose1 w:val="00000000000000000000"/>
    <w:charset w:val="00"/>
    <w:family w:val="roman"/>
    <w:notTrueType/>
    <w:pitch w:val="default"/>
    <w:sig w:usb0="00000007" w:usb1="00000000" w:usb2="00000000" w:usb3="00000000" w:csb0="00000003"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988537"/>
      <w:docPartObj>
        <w:docPartGallery w:val="Page Numbers (Bottom of Page)"/>
        <w:docPartUnique/>
      </w:docPartObj>
    </w:sdtPr>
    <w:sdtEndPr/>
    <w:sdtContent>
      <w:p w:rsidR="009A1D42" w:rsidRDefault="009A1D42">
        <w:pPr>
          <w:pStyle w:val="Kjene"/>
          <w:jc w:val="center"/>
        </w:pPr>
        <w:r>
          <w:fldChar w:fldCharType="begin"/>
        </w:r>
        <w:r>
          <w:instrText>PAGE   \* MERGEFORMAT</w:instrText>
        </w:r>
        <w:r>
          <w:fldChar w:fldCharType="separate"/>
        </w:r>
        <w:r w:rsidR="00427B1A">
          <w:rPr>
            <w:noProof/>
          </w:rPr>
          <w:t>59</w:t>
        </w:r>
        <w:r>
          <w:fldChar w:fldCharType="end"/>
        </w:r>
      </w:p>
    </w:sdtContent>
  </w:sdt>
  <w:p w:rsidR="009A1D42" w:rsidRDefault="009A1D42">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B09" w:rsidRDefault="00436B09">
      <w:pPr>
        <w:spacing w:after="0" w:line="240" w:lineRule="auto"/>
      </w:pPr>
      <w:r>
        <w:separator/>
      </w:r>
    </w:p>
  </w:footnote>
  <w:footnote w:type="continuationSeparator" w:id="0">
    <w:p w:rsidR="00436B09" w:rsidRDefault="00436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08F"/>
    <w:multiLevelType w:val="hybridMultilevel"/>
    <w:tmpl w:val="071C36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92F00DF"/>
    <w:multiLevelType w:val="hybridMultilevel"/>
    <w:tmpl w:val="DF80CC4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F2D5E64"/>
    <w:multiLevelType w:val="hybridMultilevel"/>
    <w:tmpl w:val="BFEAF920"/>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3">
    <w:nsid w:val="12004D9B"/>
    <w:multiLevelType w:val="hybridMultilevel"/>
    <w:tmpl w:val="EE721522"/>
    <w:lvl w:ilvl="0" w:tplc="2E04A5D8">
      <w:start w:val="17"/>
      <w:numFmt w:val="decimal"/>
      <w:lvlText w:val="%1."/>
      <w:lvlJc w:val="left"/>
      <w:pPr>
        <w:ind w:left="928" w:hanging="360"/>
      </w:pPr>
    </w:lvl>
    <w:lvl w:ilvl="1" w:tplc="04260019">
      <w:start w:val="1"/>
      <w:numFmt w:val="lowerLetter"/>
      <w:lvlText w:val="%2."/>
      <w:lvlJc w:val="left"/>
      <w:pPr>
        <w:ind w:left="1648" w:hanging="360"/>
      </w:pPr>
    </w:lvl>
    <w:lvl w:ilvl="2" w:tplc="0426001B">
      <w:start w:val="1"/>
      <w:numFmt w:val="lowerRoman"/>
      <w:lvlText w:val="%3."/>
      <w:lvlJc w:val="right"/>
      <w:pPr>
        <w:ind w:left="2368" w:hanging="180"/>
      </w:pPr>
    </w:lvl>
    <w:lvl w:ilvl="3" w:tplc="0426000F">
      <w:start w:val="1"/>
      <w:numFmt w:val="decimal"/>
      <w:lvlText w:val="%4."/>
      <w:lvlJc w:val="left"/>
      <w:pPr>
        <w:ind w:left="3088" w:hanging="360"/>
      </w:pPr>
    </w:lvl>
    <w:lvl w:ilvl="4" w:tplc="04260019">
      <w:start w:val="1"/>
      <w:numFmt w:val="lowerLetter"/>
      <w:lvlText w:val="%5."/>
      <w:lvlJc w:val="left"/>
      <w:pPr>
        <w:ind w:left="3808" w:hanging="360"/>
      </w:pPr>
    </w:lvl>
    <w:lvl w:ilvl="5" w:tplc="0426001B">
      <w:start w:val="1"/>
      <w:numFmt w:val="lowerRoman"/>
      <w:lvlText w:val="%6."/>
      <w:lvlJc w:val="right"/>
      <w:pPr>
        <w:ind w:left="4528" w:hanging="180"/>
      </w:pPr>
    </w:lvl>
    <w:lvl w:ilvl="6" w:tplc="0426000F">
      <w:start w:val="1"/>
      <w:numFmt w:val="decimal"/>
      <w:lvlText w:val="%7."/>
      <w:lvlJc w:val="left"/>
      <w:pPr>
        <w:ind w:left="5248" w:hanging="360"/>
      </w:pPr>
    </w:lvl>
    <w:lvl w:ilvl="7" w:tplc="04260019">
      <w:start w:val="1"/>
      <w:numFmt w:val="lowerLetter"/>
      <w:lvlText w:val="%8."/>
      <w:lvlJc w:val="left"/>
      <w:pPr>
        <w:ind w:left="5968" w:hanging="360"/>
      </w:pPr>
    </w:lvl>
    <w:lvl w:ilvl="8" w:tplc="0426001B">
      <w:start w:val="1"/>
      <w:numFmt w:val="lowerRoman"/>
      <w:lvlText w:val="%9."/>
      <w:lvlJc w:val="right"/>
      <w:pPr>
        <w:ind w:left="6688" w:hanging="180"/>
      </w:pPr>
    </w:lvl>
  </w:abstractNum>
  <w:abstractNum w:abstractNumId="4">
    <w:nsid w:val="24FE64E5"/>
    <w:multiLevelType w:val="hybridMultilevel"/>
    <w:tmpl w:val="6F7EA0C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2EDF5346"/>
    <w:multiLevelType w:val="multilevel"/>
    <w:tmpl w:val="787A487A"/>
    <w:lvl w:ilvl="0">
      <w:start w:val="1"/>
      <w:numFmt w:val="decimal"/>
      <w:lvlText w:val="%1."/>
      <w:lvlJc w:val="left"/>
      <w:pPr>
        <w:ind w:left="644" w:hanging="360"/>
      </w:pPr>
      <w:rPr>
        <w:rFonts w:ascii="Times New Roman" w:hAnsi="Times New Roman" w:cs="Times New Roman" w:hint="default"/>
        <w:i w:val="0"/>
      </w:rPr>
    </w:lvl>
    <w:lvl w:ilvl="1">
      <w:start w:val="1"/>
      <w:numFmt w:val="decimal"/>
      <w:lvlText w:val="%1.%2."/>
      <w:lvlJc w:val="left"/>
      <w:pPr>
        <w:ind w:left="1080" w:hanging="360"/>
      </w:pPr>
      <w:rPr>
        <w:color w:val="auto"/>
      </w:rPr>
    </w:lvl>
    <w:lvl w:ilvl="2">
      <w:start w:val="1"/>
      <w:numFmt w:val="decimal"/>
      <w:lvlText w:val="%3."/>
      <w:lvlJc w:val="left"/>
      <w:pPr>
        <w:ind w:left="2160" w:hanging="720"/>
      </w:pPr>
      <w:rPr>
        <w:rFonts w:ascii="Times New Roman" w:eastAsia="Lucida Sans Unicode" w:hAnsi="Times New Roman" w:cs="Times New Roman"/>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nsid w:val="2F503DC8"/>
    <w:multiLevelType w:val="hybridMultilevel"/>
    <w:tmpl w:val="E99454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3A6572C1"/>
    <w:multiLevelType w:val="hybridMultilevel"/>
    <w:tmpl w:val="9210FD6E"/>
    <w:lvl w:ilvl="0" w:tplc="E9AE595C">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8">
    <w:nsid w:val="3C9444E5"/>
    <w:multiLevelType w:val="hybridMultilevel"/>
    <w:tmpl w:val="41A00FA4"/>
    <w:lvl w:ilvl="0" w:tplc="AF66730E">
      <w:start w:val="1"/>
      <w:numFmt w:val="decimal"/>
      <w:lvlText w:val="%1."/>
      <w:lvlJc w:val="left"/>
      <w:pPr>
        <w:ind w:left="720" w:hanging="360"/>
      </w:pPr>
      <w:rPr>
        <w:rFonts w:eastAsiaTheme="minorHAnsi" w:hint="default"/>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DC27084"/>
    <w:multiLevelType w:val="hybridMultilevel"/>
    <w:tmpl w:val="EA8480F0"/>
    <w:lvl w:ilvl="0" w:tplc="CFEADED4">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nsid w:val="41DC5FA3"/>
    <w:multiLevelType w:val="hybridMultilevel"/>
    <w:tmpl w:val="5B42541C"/>
    <w:lvl w:ilvl="0" w:tplc="0846B484">
      <w:start w:val="1"/>
      <w:numFmt w:val="decimal"/>
      <w:lvlText w:val="%1."/>
      <w:lvlJc w:val="left"/>
      <w:pPr>
        <w:ind w:left="502" w:hanging="360"/>
      </w:pPr>
      <w:rPr>
        <w:rFonts w:hint="default"/>
        <w:b w:val="0"/>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1">
    <w:nsid w:val="42712E6F"/>
    <w:multiLevelType w:val="multilevel"/>
    <w:tmpl w:val="4BB23DEE"/>
    <w:lvl w:ilvl="0">
      <w:start w:val="1"/>
      <w:numFmt w:val="decimal"/>
      <w:lvlText w:val="%1."/>
      <w:lvlJc w:val="left"/>
      <w:pPr>
        <w:ind w:left="720" w:hanging="360"/>
      </w:pPr>
      <w:rPr>
        <w:rFonts w:eastAsia="Times New Roman"/>
        <w:b/>
      </w:r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nsid w:val="48DC6197"/>
    <w:multiLevelType w:val="multilevel"/>
    <w:tmpl w:val="2696D402"/>
    <w:lvl w:ilvl="0">
      <w:start w:val="1"/>
      <w:numFmt w:val="decimal"/>
      <w:lvlText w:val="%1."/>
      <w:lvlJc w:val="left"/>
      <w:pPr>
        <w:ind w:left="720" w:hanging="360"/>
      </w:pPr>
      <w:rPr>
        <w:b w:val="0"/>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3">
    <w:nsid w:val="56C470EE"/>
    <w:multiLevelType w:val="multilevel"/>
    <w:tmpl w:val="20F83BD0"/>
    <w:lvl w:ilvl="0">
      <w:start w:val="1"/>
      <w:numFmt w:val="decimal"/>
      <w:lvlText w:val="%1."/>
      <w:lvlJc w:val="left"/>
      <w:pPr>
        <w:ind w:left="360" w:hanging="360"/>
      </w:pPr>
      <w:rPr>
        <w:rFonts w:hint="default"/>
      </w:rPr>
    </w:lvl>
    <w:lvl w:ilvl="1">
      <w:start w:val="1"/>
      <w:numFmt w:val="decimal"/>
      <w:isLgl/>
      <w:lvlText w:val="%1.%2."/>
      <w:lvlJc w:val="left"/>
      <w:pPr>
        <w:ind w:left="1515" w:hanging="720"/>
      </w:pPr>
      <w:rPr>
        <w:rFonts w:hint="default"/>
        <w:u w:val="none"/>
      </w:rPr>
    </w:lvl>
    <w:lvl w:ilvl="2">
      <w:start w:val="1"/>
      <w:numFmt w:val="decimal"/>
      <w:isLgl/>
      <w:lvlText w:val="%1.%2.%3."/>
      <w:lvlJc w:val="left"/>
      <w:pPr>
        <w:ind w:left="2670" w:hanging="1080"/>
      </w:pPr>
      <w:rPr>
        <w:rFonts w:hint="default"/>
        <w:u w:val="none"/>
      </w:rPr>
    </w:lvl>
    <w:lvl w:ilvl="3">
      <w:start w:val="1"/>
      <w:numFmt w:val="decimal"/>
      <w:isLgl/>
      <w:lvlText w:val="%1.%2.%3.%4."/>
      <w:lvlJc w:val="left"/>
      <w:pPr>
        <w:ind w:left="3465" w:hanging="1080"/>
      </w:pPr>
      <w:rPr>
        <w:rFonts w:hint="default"/>
        <w:u w:val="single"/>
      </w:rPr>
    </w:lvl>
    <w:lvl w:ilvl="4">
      <w:start w:val="1"/>
      <w:numFmt w:val="decimal"/>
      <w:isLgl/>
      <w:lvlText w:val="%1.%2.%3.%4.%5."/>
      <w:lvlJc w:val="left"/>
      <w:pPr>
        <w:ind w:left="4620" w:hanging="1440"/>
      </w:pPr>
      <w:rPr>
        <w:rFonts w:hint="default"/>
        <w:u w:val="single"/>
      </w:rPr>
    </w:lvl>
    <w:lvl w:ilvl="5">
      <w:start w:val="1"/>
      <w:numFmt w:val="decimal"/>
      <w:isLgl/>
      <w:lvlText w:val="%1.%2.%3.%4.%5.%6."/>
      <w:lvlJc w:val="left"/>
      <w:pPr>
        <w:ind w:left="5775" w:hanging="1800"/>
      </w:pPr>
      <w:rPr>
        <w:rFonts w:hint="default"/>
        <w:u w:val="single"/>
      </w:rPr>
    </w:lvl>
    <w:lvl w:ilvl="6">
      <w:start w:val="1"/>
      <w:numFmt w:val="decimal"/>
      <w:isLgl/>
      <w:lvlText w:val="%1.%2.%3.%4.%5.%6.%7."/>
      <w:lvlJc w:val="left"/>
      <w:pPr>
        <w:ind w:left="6570" w:hanging="1800"/>
      </w:pPr>
      <w:rPr>
        <w:rFonts w:hint="default"/>
        <w:u w:val="single"/>
      </w:rPr>
    </w:lvl>
    <w:lvl w:ilvl="7">
      <w:start w:val="1"/>
      <w:numFmt w:val="decimal"/>
      <w:isLgl/>
      <w:lvlText w:val="%1.%2.%3.%4.%5.%6.%7.%8."/>
      <w:lvlJc w:val="left"/>
      <w:pPr>
        <w:ind w:left="7725" w:hanging="2160"/>
      </w:pPr>
      <w:rPr>
        <w:rFonts w:hint="default"/>
        <w:u w:val="single"/>
      </w:rPr>
    </w:lvl>
    <w:lvl w:ilvl="8">
      <w:start w:val="1"/>
      <w:numFmt w:val="decimal"/>
      <w:isLgl/>
      <w:lvlText w:val="%1.%2.%3.%4.%5.%6.%7.%8.%9."/>
      <w:lvlJc w:val="left"/>
      <w:pPr>
        <w:ind w:left="8880" w:hanging="2520"/>
      </w:pPr>
      <w:rPr>
        <w:rFonts w:hint="default"/>
        <w:u w:val="single"/>
      </w:rPr>
    </w:lvl>
  </w:abstractNum>
  <w:abstractNum w:abstractNumId="14">
    <w:nsid w:val="59001070"/>
    <w:multiLevelType w:val="hybridMultilevel"/>
    <w:tmpl w:val="1AAA6032"/>
    <w:lvl w:ilvl="0" w:tplc="E6BC3F12">
      <w:start w:val="5"/>
      <w:numFmt w:val="decimal"/>
      <w:lvlText w:val="%1."/>
      <w:lvlJc w:val="left"/>
      <w:pPr>
        <w:ind w:left="928" w:hanging="360"/>
      </w:pPr>
      <w:rPr>
        <w:rFonts w:eastAsia="Lucida Sans Unicod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5B005EA4"/>
    <w:multiLevelType w:val="hybridMultilevel"/>
    <w:tmpl w:val="6284ECB0"/>
    <w:lvl w:ilvl="0" w:tplc="09AED67E">
      <w:start w:val="1"/>
      <w:numFmt w:val="upperRoman"/>
      <w:lvlText w:val="%1."/>
      <w:lvlJc w:val="left"/>
      <w:pPr>
        <w:ind w:left="1080" w:hanging="72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5CB271AD"/>
    <w:multiLevelType w:val="hybridMultilevel"/>
    <w:tmpl w:val="A36A86EE"/>
    <w:lvl w:ilvl="0" w:tplc="7DC6BBFE">
      <w:start w:val="1"/>
      <w:numFmt w:val="decimal"/>
      <w:lvlText w:val="%1."/>
      <w:lvlJc w:val="left"/>
      <w:pPr>
        <w:ind w:left="1260" w:hanging="360"/>
      </w:pPr>
      <w:rPr>
        <w:rFonts w:hint="default"/>
      </w:rPr>
    </w:lvl>
    <w:lvl w:ilvl="1" w:tplc="04260019" w:tentative="1">
      <w:start w:val="1"/>
      <w:numFmt w:val="lowerLetter"/>
      <w:lvlText w:val="%2."/>
      <w:lvlJc w:val="left"/>
      <w:pPr>
        <w:ind w:left="1980" w:hanging="360"/>
      </w:pPr>
    </w:lvl>
    <w:lvl w:ilvl="2" w:tplc="0426001B" w:tentative="1">
      <w:start w:val="1"/>
      <w:numFmt w:val="lowerRoman"/>
      <w:lvlText w:val="%3."/>
      <w:lvlJc w:val="right"/>
      <w:pPr>
        <w:ind w:left="2700" w:hanging="180"/>
      </w:pPr>
    </w:lvl>
    <w:lvl w:ilvl="3" w:tplc="0426000F" w:tentative="1">
      <w:start w:val="1"/>
      <w:numFmt w:val="decimal"/>
      <w:lvlText w:val="%4."/>
      <w:lvlJc w:val="left"/>
      <w:pPr>
        <w:ind w:left="3420" w:hanging="360"/>
      </w:pPr>
    </w:lvl>
    <w:lvl w:ilvl="4" w:tplc="04260019" w:tentative="1">
      <w:start w:val="1"/>
      <w:numFmt w:val="lowerLetter"/>
      <w:lvlText w:val="%5."/>
      <w:lvlJc w:val="left"/>
      <w:pPr>
        <w:ind w:left="4140" w:hanging="360"/>
      </w:pPr>
    </w:lvl>
    <w:lvl w:ilvl="5" w:tplc="0426001B" w:tentative="1">
      <w:start w:val="1"/>
      <w:numFmt w:val="lowerRoman"/>
      <w:lvlText w:val="%6."/>
      <w:lvlJc w:val="right"/>
      <w:pPr>
        <w:ind w:left="4860" w:hanging="180"/>
      </w:pPr>
    </w:lvl>
    <w:lvl w:ilvl="6" w:tplc="0426000F" w:tentative="1">
      <w:start w:val="1"/>
      <w:numFmt w:val="decimal"/>
      <w:lvlText w:val="%7."/>
      <w:lvlJc w:val="left"/>
      <w:pPr>
        <w:ind w:left="5580" w:hanging="360"/>
      </w:pPr>
    </w:lvl>
    <w:lvl w:ilvl="7" w:tplc="04260019" w:tentative="1">
      <w:start w:val="1"/>
      <w:numFmt w:val="lowerLetter"/>
      <w:lvlText w:val="%8."/>
      <w:lvlJc w:val="left"/>
      <w:pPr>
        <w:ind w:left="6300" w:hanging="360"/>
      </w:pPr>
    </w:lvl>
    <w:lvl w:ilvl="8" w:tplc="0426001B" w:tentative="1">
      <w:start w:val="1"/>
      <w:numFmt w:val="lowerRoman"/>
      <w:lvlText w:val="%9."/>
      <w:lvlJc w:val="right"/>
      <w:pPr>
        <w:ind w:left="7020" w:hanging="180"/>
      </w:pPr>
    </w:lvl>
  </w:abstractNum>
  <w:abstractNum w:abstractNumId="17">
    <w:nsid w:val="62081DFF"/>
    <w:multiLevelType w:val="hybridMultilevel"/>
    <w:tmpl w:val="9D985604"/>
    <w:lvl w:ilvl="0" w:tplc="04260011">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9E83423"/>
    <w:multiLevelType w:val="hybridMultilevel"/>
    <w:tmpl w:val="F7FAE1DE"/>
    <w:lvl w:ilvl="0" w:tplc="192C329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nsid w:val="6BFD21DB"/>
    <w:multiLevelType w:val="multilevel"/>
    <w:tmpl w:val="5A9EDDCE"/>
    <w:lvl w:ilvl="0">
      <w:start w:val="1"/>
      <w:numFmt w:val="decimal"/>
      <w:lvlText w:val="%1."/>
      <w:lvlJc w:val="left"/>
      <w:pPr>
        <w:ind w:left="1080" w:hanging="360"/>
      </w:pPr>
      <w:rPr>
        <w:rFonts w:ascii="Times New Roman" w:hAnsi="Times New Roman" w:cs="Times New Roman" w:hint="default"/>
        <w:color w:val="auto"/>
        <w:sz w:val="23"/>
      </w:r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nsid w:val="73D204E8"/>
    <w:multiLevelType w:val="hybridMultilevel"/>
    <w:tmpl w:val="7EE485C8"/>
    <w:lvl w:ilvl="0" w:tplc="20EC876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nsid w:val="752B32B9"/>
    <w:multiLevelType w:val="multilevel"/>
    <w:tmpl w:val="D3CCF554"/>
    <w:lvl w:ilvl="0">
      <w:start w:val="1"/>
      <w:numFmt w:val="decimal"/>
      <w:lvlText w:val="%1."/>
      <w:lvlJc w:val="left"/>
      <w:pPr>
        <w:ind w:left="108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75F803B5"/>
    <w:multiLevelType w:val="hybridMultilevel"/>
    <w:tmpl w:val="590C73A8"/>
    <w:lvl w:ilvl="0" w:tplc="DE40E9D0">
      <w:start w:val="5"/>
      <w:numFmt w:val="upperRoman"/>
      <w:lvlText w:val="%1."/>
      <w:lvlJc w:val="left"/>
      <w:pPr>
        <w:ind w:left="1080" w:hanging="720"/>
      </w:pPr>
      <w:rPr>
        <w:rFonts w:eastAsia="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7F8A383D"/>
    <w:multiLevelType w:val="hybridMultilevel"/>
    <w:tmpl w:val="52B2DBA6"/>
    <w:lvl w:ilvl="0" w:tplc="6AF6F0AA">
      <w:start w:val="12"/>
      <w:numFmt w:val="bullet"/>
      <w:lvlText w:val="*"/>
      <w:lvlJc w:val="left"/>
      <w:pPr>
        <w:ind w:left="720" w:hanging="360"/>
      </w:pPr>
      <w:rPr>
        <w:rFonts w:ascii="Times New Roman" w:eastAsia="Lucida Sans Unicode"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
  </w:num>
  <w:num w:numId="14">
    <w:abstractNumId w:val="19"/>
  </w:num>
  <w:num w:numId="15">
    <w:abstractNumId w:val="15"/>
  </w:num>
  <w:num w:numId="16">
    <w:abstractNumId w:val="14"/>
  </w:num>
  <w:num w:numId="17">
    <w:abstractNumId w:val="3"/>
  </w:num>
  <w:num w:numId="18">
    <w:abstractNumId w:val="22"/>
  </w:num>
  <w:num w:numId="19">
    <w:abstractNumId w:val="10"/>
  </w:num>
  <w:num w:numId="20">
    <w:abstractNumId w:val="18"/>
  </w:num>
  <w:num w:numId="21">
    <w:abstractNumId w:val="7"/>
  </w:num>
  <w:num w:numId="22">
    <w:abstractNumId w:val="8"/>
  </w:num>
  <w:num w:numId="23">
    <w:abstractNumId w:val="9"/>
  </w:num>
  <w:num w:numId="24">
    <w:abstractNumId w:val="16"/>
  </w:num>
  <w:num w:numId="25">
    <w:abstractNumId w:val="0"/>
  </w:num>
  <w:num w:numId="26">
    <w:abstractNumId w:val="4"/>
  </w:num>
  <w:num w:numId="27">
    <w:abstractNumId w:val="20"/>
  </w:num>
  <w:num w:numId="28">
    <w:abstractNumId w:val="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06E"/>
    <w:rsid w:val="00126C11"/>
    <w:rsid w:val="00174494"/>
    <w:rsid w:val="00195344"/>
    <w:rsid w:val="00261E32"/>
    <w:rsid w:val="002818DE"/>
    <w:rsid w:val="002F506E"/>
    <w:rsid w:val="003E3FE2"/>
    <w:rsid w:val="0041277B"/>
    <w:rsid w:val="00427B1A"/>
    <w:rsid w:val="00436B09"/>
    <w:rsid w:val="00462F3E"/>
    <w:rsid w:val="00467F6D"/>
    <w:rsid w:val="004C6A0F"/>
    <w:rsid w:val="00526617"/>
    <w:rsid w:val="0054501E"/>
    <w:rsid w:val="005A11CE"/>
    <w:rsid w:val="005B3216"/>
    <w:rsid w:val="005E5557"/>
    <w:rsid w:val="006157D0"/>
    <w:rsid w:val="006319F7"/>
    <w:rsid w:val="00710BF7"/>
    <w:rsid w:val="008325C0"/>
    <w:rsid w:val="008E0A94"/>
    <w:rsid w:val="008F6E69"/>
    <w:rsid w:val="009A1D42"/>
    <w:rsid w:val="009D4424"/>
    <w:rsid w:val="00A464A5"/>
    <w:rsid w:val="00A53D52"/>
    <w:rsid w:val="00A969B8"/>
    <w:rsid w:val="00AA3A3A"/>
    <w:rsid w:val="00AC4245"/>
    <w:rsid w:val="00D1145F"/>
    <w:rsid w:val="00DB11B7"/>
    <w:rsid w:val="00DB4F58"/>
    <w:rsid w:val="00EA4185"/>
    <w:rsid w:val="00F075A0"/>
    <w:rsid w:val="00F2592C"/>
    <w:rsid w:val="00F72495"/>
    <w:rsid w:val="00FC434A"/>
    <w:rsid w:val="00FD22EF"/>
    <w:rsid w:val="00FE4A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F506E"/>
  </w:style>
  <w:style w:type="paragraph" w:styleId="Virsraksts1">
    <w:name w:val="heading 1"/>
    <w:basedOn w:val="Parasts"/>
    <w:next w:val="Parasts"/>
    <w:link w:val="Virsraksts1Rakstz"/>
    <w:qFormat/>
    <w:rsid w:val="002F506E"/>
    <w:pPr>
      <w:keepNext/>
      <w:spacing w:after="0" w:line="240" w:lineRule="auto"/>
      <w:outlineLvl w:val="0"/>
    </w:pPr>
    <w:rPr>
      <w:rFonts w:ascii="Times New Roman" w:eastAsia="Times New Roman"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F506E"/>
    <w:rPr>
      <w:rFonts w:ascii="Times New Roman" w:eastAsia="Times New Roman" w:hAnsi="Times New Roman" w:cs="Times New Roman"/>
      <w:sz w:val="28"/>
      <w:szCs w:val="24"/>
    </w:rPr>
  </w:style>
  <w:style w:type="paragraph" w:styleId="Sarakstarindkopa">
    <w:name w:val="List Paragraph"/>
    <w:aliases w:val="Strip,H&amp;P List Paragraph"/>
    <w:basedOn w:val="Parasts"/>
    <w:link w:val="SarakstarindkopaRakstz"/>
    <w:uiPriority w:val="34"/>
    <w:qFormat/>
    <w:rsid w:val="002F506E"/>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uiPriority w:val="34"/>
    <w:locked/>
    <w:rsid w:val="002F506E"/>
    <w:rPr>
      <w:rFonts w:ascii="Calibri" w:eastAsia="Calibri" w:hAnsi="Calibri" w:cs="Times New Roman"/>
    </w:rPr>
  </w:style>
  <w:style w:type="character" w:styleId="Hipersaite">
    <w:name w:val="Hyperlink"/>
    <w:basedOn w:val="Noklusjumarindkopasfonts"/>
    <w:unhideWhenUsed/>
    <w:rsid w:val="002F506E"/>
    <w:rPr>
      <w:color w:val="0000FF"/>
      <w:u w:val="single"/>
    </w:rPr>
  </w:style>
  <w:style w:type="paragraph" w:styleId="Nosaukums">
    <w:name w:val="Title"/>
    <w:aliases w:val="Rakstz."/>
    <w:basedOn w:val="Parasts"/>
    <w:link w:val="NosaukumsRakstz"/>
    <w:qFormat/>
    <w:rsid w:val="002F506E"/>
    <w:pPr>
      <w:widowControl w:val="0"/>
      <w:autoSpaceDE w:val="0"/>
      <w:autoSpaceDN w:val="0"/>
      <w:adjustRightInd w:val="0"/>
      <w:spacing w:after="0" w:line="240" w:lineRule="auto"/>
      <w:jc w:val="center"/>
    </w:pPr>
    <w:rPr>
      <w:rFonts w:ascii="Arial" w:eastAsia="Times New Roman" w:hAnsi="Arial" w:cs="Arial"/>
      <w:b/>
      <w:bCs/>
      <w:sz w:val="24"/>
      <w:szCs w:val="24"/>
      <w:lang w:eastAsia="lv-LV"/>
    </w:rPr>
  </w:style>
  <w:style w:type="character" w:customStyle="1" w:styleId="NosaukumsRakstz">
    <w:name w:val="Nosaukums Rakstz."/>
    <w:aliases w:val="Rakstz. Rakstz."/>
    <w:basedOn w:val="Noklusjumarindkopasfonts"/>
    <w:link w:val="Nosaukums"/>
    <w:rsid w:val="002F506E"/>
    <w:rPr>
      <w:rFonts w:ascii="Arial" w:eastAsia="Times New Roman" w:hAnsi="Arial" w:cs="Arial"/>
      <w:b/>
      <w:bCs/>
      <w:sz w:val="24"/>
      <w:szCs w:val="24"/>
      <w:lang w:eastAsia="lv-LV"/>
    </w:rPr>
  </w:style>
  <w:style w:type="paragraph" w:customStyle="1" w:styleId="Default">
    <w:name w:val="Default"/>
    <w:rsid w:val="002F506E"/>
    <w:pPr>
      <w:autoSpaceDE w:val="0"/>
      <w:autoSpaceDN w:val="0"/>
      <w:adjustRightInd w:val="0"/>
      <w:spacing w:after="0" w:line="240" w:lineRule="auto"/>
    </w:pPr>
    <w:rPr>
      <w:rFonts w:ascii="Times New Roman" w:hAnsi="Times New Roman" w:cs="Times New Roman"/>
      <w:color w:val="000000"/>
      <w:sz w:val="24"/>
      <w:szCs w:val="24"/>
    </w:rPr>
  </w:style>
  <w:style w:type="paragraph" w:styleId="Pamatteksts">
    <w:name w:val="Body Text"/>
    <w:basedOn w:val="Parasts"/>
    <w:link w:val="PamattekstsRakstz"/>
    <w:rsid w:val="002F506E"/>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2F506E"/>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F506E"/>
    <w:pPr>
      <w:spacing w:after="0" w:line="240" w:lineRule="auto"/>
      <w:jc w:val="center"/>
    </w:pPr>
    <w:rPr>
      <w:rFonts w:ascii="Times New Roman" w:eastAsia="Times New Roman" w:hAnsi="Times New Roman" w:cs="Times New Roman"/>
      <w:sz w:val="24"/>
      <w:szCs w:val="20"/>
      <w:lang w:eastAsia="lv-LV"/>
    </w:rPr>
  </w:style>
  <w:style w:type="character" w:customStyle="1" w:styleId="ApakvirsrakstsRakstz">
    <w:name w:val="Apakšvirsraksts Rakstz."/>
    <w:basedOn w:val="Noklusjumarindkopasfonts"/>
    <w:link w:val="Apakvirsraksts"/>
    <w:rsid w:val="002F506E"/>
    <w:rPr>
      <w:rFonts w:ascii="Times New Roman" w:eastAsia="Times New Roman" w:hAnsi="Times New Roman" w:cs="Times New Roman"/>
      <w:sz w:val="24"/>
      <w:szCs w:val="20"/>
      <w:lang w:eastAsia="lv-LV"/>
    </w:rPr>
  </w:style>
  <w:style w:type="paragraph" w:styleId="Galvene">
    <w:name w:val="header"/>
    <w:basedOn w:val="Parasts"/>
    <w:link w:val="GalveneRakstz"/>
    <w:uiPriority w:val="99"/>
    <w:unhideWhenUsed/>
    <w:rsid w:val="002F506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F506E"/>
  </w:style>
  <w:style w:type="paragraph" w:styleId="Kjene">
    <w:name w:val="footer"/>
    <w:basedOn w:val="Parasts"/>
    <w:link w:val="KjeneRakstz"/>
    <w:uiPriority w:val="99"/>
    <w:unhideWhenUsed/>
    <w:rsid w:val="002F506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F506E"/>
  </w:style>
  <w:style w:type="paragraph" w:styleId="HTMLiepriekformattais">
    <w:name w:val="HTML Preformatted"/>
    <w:basedOn w:val="Parasts"/>
    <w:link w:val="HTMLiepriekformattaisRakstz"/>
    <w:rsid w:val="002F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2F506E"/>
    <w:rPr>
      <w:rFonts w:ascii="Courier New" w:eastAsia="Courier New" w:hAnsi="Courier New" w:cs="Times New Roman"/>
      <w:sz w:val="20"/>
      <w:szCs w:val="20"/>
      <w:lang w:val="en-US"/>
    </w:rPr>
  </w:style>
  <w:style w:type="paragraph" w:styleId="Paraststmeklis">
    <w:name w:val="Normal (Web)"/>
    <w:basedOn w:val="Parasts"/>
    <w:rsid w:val="002F50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matteksts2">
    <w:name w:val="Body Text 2"/>
    <w:basedOn w:val="Parasts"/>
    <w:link w:val="Pamatteksts2Rakstz"/>
    <w:rsid w:val="002F506E"/>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2F506E"/>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semiHidden/>
    <w:rsid w:val="002F506E"/>
    <w:rPr>
      <w:rFonts w:ascii="Segoe UI" w:eastAsia="Times New Roman" w:hAnsi="Segoe UI" w:cs="Segoe UI"/>
      <w:sz w:val="18"/>
      <w:szCs w:val="18"/>
      <w:lang w:eastAsia="lv-LV"/>
    </w:rPr>
  </w:style>
  <w:style w:type="paragraph" w:styleId="Balonteksts">
    <w:name w:val="Balloon Text"/>
    <w:basedOn w:val="Parasts"/>
    <w:link w:val="BalontekstsRakstz"/>
    <w:uiPriority w:val="99"/>
    <w:semiHidden/>
    <w:unhideWhenUsed/>
    <w:rsid w:val="002F506E"/>
    <w:pPr>
      <w:spacing w:after="0" w:line="240" w:lineRule="auto"/>
    </w:pPr>
    <w:rPr>
      <w:rFonts w:ascii="Segoe UI" w:eastAsia="Times New Roman" w:hAnsi="Segoe UI" w:cs="Segoe UI"/>
      <w:sz w:val="18"/>
      <w:szCs w:val="18"/>
      <w:lang w:eastAsia="lv-LV"/>
    </w:rPr>
  </w:style>
  <w:style w:type="character" w:customStyle="1" w:styleId="BalontekstsRakstz1">
    <w:name w:val="Balonteksts Rakstz.1"/>
    <w:basedOn w:val="Noklusjumarindkopasfonts"/>
    <w:uiPriority w:val="99"/>
    <w:semiHidden/>
    <w:rsid w:val="002F506E"/>
    <w:rPr>
      <w:rFonts w:ascii="Segoe UI" w:hAnsi="Segoe UI" w:cs="Segoe UI"/>
      <w:sz w:val="18"/>
      <w:szCs w:val="18"/>
    </w:rPr>
  </w:style>
  <w:style w:type="character" w:customStyle="1" w:styleId="KomentratekstsRakstz">
    <w:name w:val="Komentāra teksts Rakstz."/>
    <w:basedOn w:val="Noklusjumarindkopasfonts"/>
    <w:link w:val="Komentrateksts"/>
    <w:uiPriority w:val="99"/>
    <w:semiHidden/>
    <w:rsid w:val="002F506E"/>
    <w:rPr>
      <w:rFonts w:ascii="Times New Roman" w:eastAsia="Times New Roman" w:hAnsi="Times New Roman" w:cs="Times New Roman"/>
      <w:sz w:val="20"/>
      <w:szCs w:val="20"/>
      <w:lang w:eastAsia="lv-LV"/>
    </w:rPr>
  </w:style>
  <w:style w:type="paragraph" w:styleId="Komentrateksts">
    <w:name w:val="annotation text"/>
    <w:basedOn w:val="Parasts"/>
    <w:link w:val="KomentratekstsRakstz"/>
    <w:uiPriority w:val="99"/>
    <w:semiHidden/>
    <w:unhideWhenUsed/>
    <w:rsid w:val="002F506E"/>
    <w:pPr>
      <w:spacing w:after="0" w:line="240" w:lineRule="auto"/>
    </w:pPr>
    <w:rPr>
      <w:rFonts w:ascii="Times New Roman" w:eastAsia="Times New Roman" w:hAnsi="Times New Roman" w:cs="Times New Roman"/>
      <w:sz w:val="20"/>
      <w:szCs w:val="20"/>
      <w:lang w:eastAsia="lv-LV"/>
    </w:rPr>
  </w:style>
  <w:style w:type="character" w:customStyle="1" w:styleId="KomentratekstsRakstz1">
    <w:name w:val="Komentāra teksts Rakstz.1"/>
    <w:basedOn w:val="Noklusjumarindkopasfonts"/>
    <w:uiPriority w:val="99"/>
    <w:semiHidden/>
    <w:rsid w:val="002F506E"/>
    <w:rPr>
      <w:sz w:val="20"/>
      <w:szCs w:val="20"/>
    </w:rPr>
  </w:style>
  <w:style w:type="character" w:customStyle="1" w:styleId="KomentratmaRakstz">
    <w:name w:val="Komentāra tēma Rakstz."/>
    <w:basedOn w:val="KomentratekstsRakstz"/>
    <w:link w:val="Komentratma"/>
    <w:uiPriority w:val="99"/>
    <w:semiHidden/>
    <w:rsid w:val="002F506E"/>
    <w:rPr>
      <w:rFonts w:ascii="Times New Roman" w:eastAsia="Times New Roman" w:hAnsi="Times New Roman" w:cs="Times New Roman"/>
      <w:b/>
      <w:bCs/>
      <w:sz w:val="20"/>
      <w:szCs w:val="20"/>
      <w:lang w:eastAsia="lv-LV"/>
    </w:rPr>
  </w:style>
  <w:style w:type="paragraph" w:styleId="Komentratma">
    <w:name w:val="annotation subject"/>
    <w:basedOn w:val="Komentrateksts"/>
    <w:next w:val="Komentrateksts"/>
    <w:link w:val="KomentratmaRakstz"/>
    <w:uiPriority w:val="99"/>
    <w:semiHidden/>
    <w:unhideWhenUsed/>
    <w:rsid w:val="002F506E"/>
    <w:rPr>
      <w:b/>
      <w:bCs/>
    </w:rPr>
  </w:style>
  <w:style w:type="character" w:customStyle="1" w:styleId="KomentratmaRakstz1">
    <w:name w:val="Komentāra tēma Rakstz.1"/>
    <w:basedOn w:val="KomentratekstsRakstz1"/>
    <w:uiPriority w:val="99"/>
    <w:semiHidden/>
    <w:rsid w:val="002F506E"/>
    <w:rPr>
      <w:b/>
      <w:bCs/>
      <w:sz w:val="20"/>
      <w:szCs w:val="20"/>
    </w:rPr>
  </w:style>
  <w:style w:type="paragraph" w:customStyle="1" w:styleId="tv213">
    <w:name w:val="tv213"/>
    <w:basedOn w:val="Parasts"/>
    <w:rsid w:val="002F506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2F506E"/>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2F506E"/>
  </w:style>
  <w:style w:type="paragraph" w:styleId="Virsraksts1">
    <w:name w:val="heading 1"/>
    <w:basedOn w:val="Parasts"/>
    <w:next w:val="Parasts"/>
    <w:link w:val="Virsraksts1Rakstz"/>
    <w:qFormat/>
    <w:rsid w:val="002F506E"/>
    <w:pPr>
      <w:keepNext/>
      <w:spacing w:after="0" w:line="240" w:lineRule="auto"/>
      <w:outlineLvl w:val="0"/>
    </w:pPr>
    <w:rPr>
      <w:rFonts w:ascii="Times New Roman" w:eastAsia="Times New Roman"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F506E"/>
    <w:rPr>
      <w:rFonts w:ascii="Times New Roman" w:eastAsia="Times New Roman" w:hAnsi="Times New Roman" w:cs="Times New Roman"/>
      <w:sz w:val="28"/>
      <w:szCs w:val="24"/>
    </w:rPr>
  </w:style>
  <w:style w:type="paragraph" w:styleId="Sarakstarindkopa">
    <w:name w:val="List Paragraph"/>
    <w:aliases w:val="Strip,H&amp;P List Paragraph"/>
    <w:basedOn w:val="Parasts"/>
    <w:link w:val="SarakstarindkopaRakstz"/>
    <w:uiPriority w:val="34"/>
    <w:qFormat/>
    <w:rsid w:val="002F506E"/>
    <w:pPr>
      <w:spacing w:after="0" w:line="240" w:lineRule="auto"/>
      <w:ind w:left="720"/>
    </w:pPr>
    <w:rPr>
      <w:rFonts w:ascii="Calibri" w:eastAsia="Calibri" w:hAnsi="Calibri" w:cs="Times New Roman"/>
    </w:rPr>
  </w:style>
  <w:style w:type="character" w:customStyle="1" w:styleId="SarakstarindkopaRakstz">
    <w:name w:val="Saraksta rindkopa Rakstz."/>
    <w:aliases w:val="Strip Rakstz.,H&amp;P List Paragraph Rakstz."/>
    <w:link w:val="Sarakstarindkopa"/>
    <w:uiPriority w:val="34"/>
    <w:locked/>
    <w:rsid w:val="002F506E"/>
    <w:rPr>
      <w:rFonts w:ascii="Calibri" w:eastAsia="Calibri" w:hAnsi="Calibri" w:cs="Times New Roman"/>
    </w:rPr>
  </w:style>
  <w:style w:type="character" w:styleId="Hipersaite">
    <w:name w:val="Hyperlink"/>
    <w:basedOn w:val="Noklusjumarindkopasfonts"/>
    <w:unhideWhenUsed/>
    <w:rsid w:val="002F506E"/>
    <w:rPr>
      <w:color w:val="0000FF"/>
      <w:u w:val="single"/>
    </w:rPr>
  </w:style>
  <w:style w:type="paragraph" w:styleId="Nosaukums">
    <w:name w:val="Title"/>
    <w:aliases w:val="Rakstz."/>
    <w:basedOn w:val="Parasts"/>
    <w:link w:val="NosaukumsRakstz"/>
    <w:qFormat/>
    <w:rsid w:val="002F506E"/>
    <w:pPr>
      <w:widowControl w:val="0"/>
      <w:autoSpaceDE w:val="0"/>
      <w:autoSpaceDN w:val="0"/>
      <w:adjustRightInd w:val="0"/>
      <w:spacing w:after="0" w:line="240" w:lineRule="auto"/>
      <w:jc w:val="center"/>
    </w:pPr>
    <w:rPr>
      <w:rFonts w:ascii="Arial" w:eastAsia="Times New Roman" w:hAnsi="Arial" w:cs="Arial"/>
      <w:b/>
      <w:bCs/>
      <w:sz w:val="24"/>
      <w:szCs w:val="24"/>
      <w:lang w:eastAsia="lv-LV"/>
    </w:rPr>
  </w:style>
  <w:style w:type="character" w:customStyle="1" w:styleId="NosaukumsRakstz">
    <w:name w:val="Nosaukums Rakstz."/>
    <w:aliases w:val="Rakstz. Rakstz."/>
    <w:basedOn w:val="Noklusjumarindkopasfonts"/>
    <w:link w:val="Nosaukums"/>
    <w:rsid w:val="002F506E"/>
    <w:rPr>
      <w:rFonts w:ascii="Arial" w:eastAsia="Times New Roman" w:hAnsi="Arial" w:cs="Arial"/>
      <w:b/>
      <w:bCs/>
      <w:sz w:val="24"/>
      <w:szCs w:val="24"/>
      <w:lang w:eastAsia="lv-LV"/>
    </w:rPr>
  </w:style>
  <w:style w:type="paragraph" w:customStyle="1" w:styleId="Default">
    <w:name w:val="Default"/>
    <w:rsid w:val="002F506E"/>
    <w:pPr>
      <w:autoSpaceDE w:val="0"/>
      <w:autoSpaceDN w:val="0"/>
      <w:adjustRightInd w:val="0"/>
      <w:spacing w:after="0" w:line="240" w:lineRule="auto"/>
    </w:pPr>
    <w:rPr>
      <w:rFonts w:ascii="Times New Roman" w:hAnsi="Times New Roman" w:cs="Times New Roman"/>
      <w:color w:val="000000"/>
      <w:sz w:val="24"/>
      <w:szCs w:val="24"/>
    </w:rPr>
  </w:style>
  <w:style w:type="paragraph" w:styleId="Pamatteksts">
    <w:name w:val="Body Text"/>
    <w:basedOn w:val="Parasts"/>
    <w:link w:val="PamattekstsRakstz"/>
    <w:rsid w:val="002F506E"/>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2F506E"/>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F506E"/>
    <w:pPr>
      <w:spacing w:after="0" w:line="240" w:lineRule="auto"/>
      <w:jc w:val="center"/>
    </w:pPr>
    <w:rPr>
      <w:rFonts w:ascii="Times New Roman" w:eastAsia="Times New Roman" w:hAnsi="Times New Roman" w:cs="Times New Roman"/>
      <w:sz w:val="24"/>
      <w:szCs w:val="20"/>
      <w:lang w:eastAsia="lv-LV"/>
    </w:rPr>
  </w:style>
  <w:style w:type="character" w:customStyle="1" w:styleId="ApakvirsrakstsRakstz">
    <w:name w:val="Apakšvirsraksts Rakstz."/>
    <w:basedOn w:val="Noklusjumarindkopasfonts"/>
    <w:link w:val="Apakvirsraksts"/>
    <w:rsid w:val="002F506E"/>
    <w:rPr>
      <w:rFonts w:ascii="Times New Roman" w:eastAsia="Times New Roman" w:hAnsi="Times New Roman" w:cs="Times New Roman"/>
      <w:sz w:val="24"/>
      <w:szCs w:val="20"/>
      <w:lang w:eastAsia="lv-LV"/>
    </w:rPr>
  </w:style>
  <w:style w:type="paragraph" w:styleId="Galvene">
    <w:name w:val="header"/>
    <w:basedOn w:val="Parasts"/>
    <w:link w:val="GalveneRakstz"/>
    <w:uiPriority w:val="99"/>
    <w:unhideWhenUsed/>
    <w:rsid w:val="002F506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F506E"/>
  </w:style>
  <w:style w:type="paragraph" w:styleId="Kjene">
    <w:name w:val="footer"/>
    <w:basedOn w:val="Parasts"/>
    <w:link w:val="KjeneRakstz"/>
    <w:uiPriority w:val="99"/>
    <w:unhideWhenUsed/>
    <w:rsid w:val="002F506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F506E"/>
  </w:style>
  <w:style w:type="paragraph" w:styleId="HTMLiepriekformattais">
    <w:name w:val="HTML Preformatted"/>
    <w:basedOn w:val="Parasts"/>
    <w:link w:val="HTMLiepriekformattaisRakstz"/>
    <w:rsid w:val="002F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2F506E"/>
    <w:rPr>
      <w:rFonts w:ascii="Courier New" w:eastAsia="Courier New" w:hAnsi="Courier New" w:cs="Times New Roman"/>
      <w:sz w:val="20"/>
      <w:szCs w:val="20"/>
      <w:lang w:val="en-US"/>
    </w:rPr>
  </w:style>
  <w:style w:type="paragraph" w:styleId="Paraststmeklis">
    <w:name w:val="Normal (Web)"/>
    <w:basedOn w:val="Parasts"/>
    <w:rsid w:val="002F50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matteksts2">
    <w:name w:val="Body Text 2"/>
    <w:basedOn w:val="Parasts"/>
    <w:link w:val="Pamatteksts2Rakstz"/>
    <w:rsid w:val="002F506E"/>
    <w:pPr>
      <w:spacing w:after="120" w:line="480" w:lineRule="auto"/>
    </w:pPr>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rsid w:val="002F506E"/>
    <w:rPr>
      <w:rFonts w:ascii="Times New Roman" w:eastAsia="Times New Roman" w:hAnsi="Times New Roman" w:cs="Times New Roman"/>
      <w:sz w:val="24"/>
      <w:szCs w:val="24"/>
      <w:lang w:eastAsia="lv-LV"/>
    </w:rPr>
  </w:style>
  <w:style w:type="character" w:customStyle="1" w:styleId="BalontekstsRakstz">
    <w:name w:val="Balonteksts Rakstz."/>
    <w:basedOn w:val="Noklusjumarindkopasfonts"/>
    <w:link w:val="Balonteksts"/>
    <w:uiPriority w:val="99"/>
    <w:semiHidden/>
    <w:rsid w:val="002F506E"/>
    <w:rPr>
      <w:rFonts w:ascii="Segoe UI" w:eastAsia="Times New Roman" w:hAnsi="Segoe UI" w:cs="Segoe UI"/>
      <w:sz w:val="18"/>
      <w:szCs w:val="18"/>
      <w:lang w:eastAsia="lv-LV"/>
    </w:rPr>
  </w:style>
  <w:style w:type="paragraph" w:styleId="Balonteksts">
    <w:name w:val="Balloon Text"/>
    <w:basedOn w:val="Parasts"/>
    <w:link w:val="BalontekstsRakstz"/>
    <w:uiPriority w:val="99"/>
    <w:semiHidden/>
    <w:unhideWhenUsed/>
    <w:rsid w:val="002F506E"/>
    <w:pPr>
      <w:spacing w:after="0" w:line="240" w:lineRule="auto"/>
    </w:pPr>
    <w:rPr>
      <w:rFonts w:ascii="Segoe UI" w:eastAsia="Times New Roman" w:hAnsi="Segoe UI" w:cs="Segoe UI"/>
      <w:sz w:val="18"/>
      <w:szCs w:val="18"/>
      <w:lang w:eastAsia="lv-LV"/>
    </w:rPr>
  </w:style>
  <w:style w:type="character" w:customStyle="1" w:styleId="BalontekstsRakstz1">
    <w:name w:val="Balonteksts Rakstz.1"/>
    <w:basedOn w:val="Noklusjumarindkopasfonts"/>
    <w:uiPriority w:val="99"/>
    <w:semiHidden/>
    <w:rsid w:val="002F506E"/>
    <w:rPr>
      <w:rFonts w:ascii="Segoe UI" w:hAnsi="Segoe UI" w:cs="Segoe UI"/>
      <w:sz w:val="18"/>
      <w:szCs w:val="18"/>
    </w:rPr>
  </w:style>
  <w:style w:type="character" w:customStyle="1" w:styleId="KomentratekstsRakstz">
    <w:name w:val="Komentāra teksts Rakstz."/>
    <w:basedOn w:val="Noklusjumarindkopasfonts"/>
    <w:link w:val="Komentrateksts"/>
    <w:uiPriority w:val="99"/>
    <w:semiHidden/>
    <w:rsid w:val="002F506E"/>
    <w:rPr>
      <w:rFonts w:ascii="Times New Roman" w:eastAsia="Times New Roman" w:hAnsi="Times New Roman" w:cs="Times New Roman"/>
      <w:sz w:val="20"/>
      <w:szCs w:val="20"/>
      <w:lang w:eastAsia="lv-LV"/>
    </w:rPr>
  </w:style>
  <w:style w:type="paragraph" w:styleId="Komentrateksts">
    <w:name w:val="annotation text"/>
    <w:basedOn w:val="Parasts"/>
    <w:link w:val="KomentratekstsRakstz"/>
    <w:uiPriority w:val="99"/>
    <w:semiHidden/>
    <w:unhideWhenUsed/>
    <w:rsid w:val="002F506E"/>
    <w:pPr>
      <w:spacing w:after="0" w:line="240" w:lineRule="auto"/>
    </w:pPr>
    <w:rPr>
      <w:rFonts w:ascii="Times New Roman" w:eastAsia="Times New Roman" w:hAnsi="Times New Roman" w:cs="Times New Roman"/>
      <w:sz w:val="20"/>
      <w:szCs w:val="20"/>
      <w:lang w:eastAsia="lv-LV"/>
    </w:rPr>
  </w:style>
  <w:style w:type="character" w:customStyle="1" w:styleId="KomentratekstsRakstz1">
    <w:name w:val="Komentāra teksts Rakstz.1"/>
    <w:basedOn w:val="Noklusjumarindkopasfonts"/>
    <w:uiPriority w:val="99"/>
    <w:semiHidden/>
    <w:rsid w:val="002F506E"/>
    <w:rPr>
      <w:sz w:val="20"/>
      <w:szCs w:val="20"/>
    </w:rPr>
  </w:style>
  <w:style w:type="character" w:customStyle="1" w:styleId="KomentratmaRakstz">
    <w:name w:val="Komentāra tēma Rakstz."/>
    <w:basedOn w:val="KomentratekstsRakstz"/>
    <w:link w:val="Komentratma"/>
    <w:uiPriority w:val="99"/>
    <w:semiHidden/>
    <w:rsid w:val="002F506E"/>
    <w:rPr>
      <w:rFonts w:ascii="Times New Roman" w:eastAsia="Times New Roman" w:hAnsi="Times New Roman" w:cs="Times New Roman"/>
      <w:b/>
      <w:bCs/>
      <w:sz w:val="20"/>
      <w:szCs w:val="20"/>
      <w:lang w:eastAsia="lv-LV"/>
    </w:rPr>
  </w:style>
  <w:style w:type="paragraph" w:styleId="Komentratma">
    <w:name w:val="annotation subject"/>
    <w:basedOn w:val="Komentrateksts"/>
    <w:next w:val="Komentrateksts"/>
    <w:link w:val="KomentratmaRakstz"/>
    <w:uiPriority w:val="99"/>
    <w:semiHidden/>
    <w:unhideWhenUsed/>
    <w:rsid w:val="002F506E"/>
    <w:rPr>
      <w:b/>
      <w:bCs/>
    </w:rPr>
  </w:style>
  <w:style w:type="character" w:customStyle="1" w:styleId="KomentratmaRakstz1">
    <w:name w:val="Komentāra tēma Rakstz.1"/>
    <w:basedOn w:val="KomentratekstsRakstz1"/>
    <w:uiPriority w:val="99"/>
    <w:semiHidden/>
    <w:rsid w:val="002F506E"/>
    <w:rPr>
      <w:b/>
      <w:bCs/>
      <w:sz w:val="20"/>
      <w:szCs w:val="20"/>
    </w:rPr>
  </w:style>
  <w:style w:type="paragraph" w:customStyle="1" w:styleId="tv213">
    <w:name w:val="tv213"/>
    <w:basedOn w:val="Parasts"/>
    <w:rsid w:val="002F506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2F506E"/>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www.koknese.l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hyperlink" Target="mailto:dome@koknese.l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www.koknese.lv" TargetMode="Externa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gadā izmaksātie pabalsti EUR</c:v>
                </c:pt>
              </c:strCache>
            </c:strRef>
          </c:tx>
          <c:spPr>
            <a:solidFill>
              <a:schemeClr val="accent3">
                <a:lumMod val="75000"/>
              </a:schemeClr>
            </a:solidFill>
          </c:spPr>
          <c:invertIfNegative val="0"/>
          <c:cat>
            <c:numRef>
              <c:f>Lapa1!$B$6:$K$6</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Lapa1!$B$7:$K$7</c:f>
              <c:numCache>
                <c:formatCode>General</c:formatCode>
                <c:ptCount val="10"/>
                <c:pt idx="0">
                  <c:v>129981</c:v>
                </c:pt>
                <c:pt idx="1">
                  <c:v>150821</c:v>
                </c:pt>
                <c:pt idx="2">
                  <c:v>115300</c:v>
                </c:pt>
                <c:pt idx="3">
                  <c:v>97506</c:v>
                </c:pt>
                <c:pt idx="4">
                  <c:v>134830</c:v>
                </c:pt>
                <c:pt idx="5">
                  <c:v>107099</c:v>
                </c:pt>
                <c:pt idx="6">
                  <c:v>94762</c:v>
                </c:pt>
                <c:pt idx="7">
                  <c:v>109989.49</c:v>
                </c:pt>
                <c:pt idx="8">
                  <c:v>129179.7</c:v>
                </c:pt>
                <c:pt idx="9">
                  <c:v>126785.74</c:v>
                </c:pt>
              </c:numCache>
            </c:numRef>
          </c:val>
          <c:extLst xmlns:c16r2="http://schemas.microsoft.com/office/drawing/2015/06/chart">
            <c:ext xmlns:c16="http://schemas.microsoft.com/office/drawing/2014/chart" uri="{C3380CC4-5D6E-409C-BE32-E72D297353CC}">
              <c16:uniqueId val="{00000000-2661-4503-9F7F-B4AC7FCF590D}"/>
            </c:ext>
          </c:extLst>
        </c:ser>
        <c:dLbls>
          <c:showLegendKey val="0"/>
          <c:showVal val="0"/>
          <c:showCatName val="0"/>
          <c:showSerName val="0"/>
          <c:showPercent val="0"/>
          <c:showBubbleSize val="0"/>
        </c:dLbls>
        <c:gapWidth val="150"/>
        <c:shape val="cylinder"/>
        <c:axId val="260721664"/>
        <c:axId val="165544704"/>
        <c:axId val="0"/>
      </c:bar3DChart>
      <c:catAx>
        <c:axId val="260721664"/>
        <c:scaling>
          <c:orientation val="minMax"/>
        </c:scaling>
        <c:delete val="0"/>
        <c:axPos val="b"/>
        <c:numFmt formatCode="General" sourceLinked="1"/>
        <c:majorTickMark val="out"/>
        <c:minorTickMark val="none"/>
        <c:tickLblPos val="nextTo"/>
        <c:crossAx val="165544704"/>
        <c:crosses val="autoZero"/>
        <c:auto val="1"/>
        <c:lblAlgn val="ctr"/>
        <c:lblOffset val="100"/>
        <c:noMultiLvlLbl val="0"/>
      </c:catAx>
      <c:valAx>
        <c:axId val="165544704"/>
        <c:scaling>
          <c:orientation val="minMax"/>
        </c:scaling>
        <c:delete val="0"/>
        <c:axPos val="l"/>
        <c:majorGridlines/>
        <c:numFmt formatCode="General" sourceLinked="1"/>
        <c:majorTickMark val="out"/>
        <c:minorTickMark val="none"/>
        <c:tickLblPos val="nextTo"/>
        <c:crossAx val="260721664"/>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chemeClr val="accent3">
                <a:lumMod val="75000"/>
              </a:schemeClr>
            </a:solidFill>
          </c:spPr>
          <c:invertIfNegative val="0"/>
          <c:cat>
            <c:numRef>
              <c:f>Lapa1!$B$20:$K$20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Lapa1!$B$21:$K$21</c:f>
              <c:numCache>
                <c:formatCode>General</c:formatCode>
                <c:ptCount val="10"/>
                <c:pt idx="0">
                  <c:v>54382</c:v>
                </c:pt>
                <c:pt idx="1">
                  <c:v>77086</c:v>
                </c:pt>
                <c:pt idx="2">
                  <c:v>50483</c:v>
                </c:pt>
                <c:pt idx="3">
                  <c:v>29808</c:v>
                </c:pt>
                <c:pt idx="4">
                  <c:v>44855</c:v>
                </c:pt>
                <c:pt idx="5">
                  <c:v>34612</c:v>
                </c:pt>
                <c:pt idx="6">
                  <c:v>28707</c:v>
                </c:pt>
                <c:pt idx="7" formatCode="0">
                  <c:v>32848.300000000003</c:v>
                </c:pt>
                <c:pt idx="8">
                  <c:v>32926.42</c:v>
                </c:pt>
                <c:pt idx="9">
                  <c:v>30668.71</c:v>
                </c:pt>
              </c:numCache>
            </c:numRef>
          </c:val>
          <c:extLst xmlns:c16r2="http://schemas.microsoft.com/office/drawing/2015/06/chart">
            <c:ext xmlns:c16="http://schemas.microsoft.com/office/drawing/2014/chart" uri="{C3380CC4-5D6E-409C-BE32-E72D297353CC}">
              <c16:uniqueId val="{00000000-7A94-4B19-AC47-242F8E73BD71}"/>
            </c:ext>
          </c:extLst>
        </c:ser>
        <c:ser>
          <c:idx val="1"/>
          <c:order val="1"/>
          <c:tx>
            <c:strRef>
              <c:f>Lapa1!$A$22</c:f>
              <c:strCache>
                <c:ptCount val="1"/>
                <c:pt idx="0">
                  <c:v>Dzīvokļa pabalsts</c:v>
                </c:pt>
              </c:strCache>
            </c:strRef>
          </c:tx>
          <c:invertIfNegative val="0"/>
          <c:cat>
            <c:numRef>
              <c:f>Lapa1!$B$20:$K$20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Lapa1!$B$22:$K$22</c:f>
              <c:numCache>
                <c:formatCode>General</c:formatCode>
                <c:ptCount val="10"/>
                <c:pt idx="0">
                  <c:v>34988</c:v>
                </c:pt>
                <c:pt idx="1">
                  <c:v>35792</c:v>
                </c:pt>
                <c:pt idx="2">
                  <c:v>29953</c:v>
                </c:pt>
                <c:pt idx="3">
                  <c:v>32092</c:v>
                </c:pt>
                <c:pt idx="4">
                  <c:v>55421</c:v>
                </c:pt>
                <c:pt idx="5">
                  <c:v>43149</c:v>
                </c:pt>
                <c:pt idx="6">
                  <c:v>38035</c:v>
                </c:pt>
                <c:pt idx="7" formatCode="0">
                  <c:v>38983.35</c:v>
                </c:pt>
                <c:pt idx="8">
                  <c:v>47411.53</c:v>
                </c:pt>
                <c:pt idx="9">
                  <c:v>46308.98</c:v>
                </c:pt>
              </c:numCache>
            </c:numRef>
          </c:val>
          <c:extLst xmlns:c16r2="http://schemas.microsoft.com/office/drawing/2015/06/chart">
            <c:ext xmlns:c16="http://schemas.microsoft.com/office/drawing/2014/chart" uri="{C3380CC4-5D6E-409C-BE32-E72D297353CC}">
              <c16:uniqueId val="{00000001-7A94-4B19-AC47-242F8E73BD71}"/>
            </c:ext>
          </c:extLst>
        </c:ser>
        <c:dLbls>
          <c:showLegendKey val="0"/>
          <c:showVal val="0"/>
          <c:showCatName val="0"/>
          <c:showSerName val="0"/>
          <c:showPercent val="0"/>
          <c:showBubbleSize val="0"/>
        </c:dLbls>
        <c:gapWidth val="150"/>
        <c:shape val="cylinder"/>
        <c:axId val="165591680"/>
        <c:axId val="165597568"/>
        <c:axId val="0"/>
      </c:bar3DChart>
      <c:catAx>
        <c:axId val="165591680"/>
        <c:scaling>
          <c:orientation val="minMax"/>
        </c:scaling>
        <c:delete val="0"/>
        <c:axPos val="b"/>
        <c:numFmt formatCode="General" sourceLinked="1"/>
        <c:majorTickMark val="out"/>
        <c:minorTickMark val="none"/>
        <c:tickLblPos val="nextTo"/>
        <c:crossAx val="165597568"/>
        <c:crosses val="autoZero"/>
        <c:auto val="1"/>
        <c:lblAlgn val="ctr"/>
        <c:lblOffset val="100"/>
        <c:noMultiLvlLbl val="0"/>
      </c:catAx>
      <c:valAx>
        <c:axId val="165597568"/>
        <c:scaling>
          <c:orientation val="minMax"/>
        </c:scaling>
        <c:delete val="0"/>
        <c:axPos val="l"/>
        <c:majorGridlines/>
        <c:numFmt formatCode="General" sourceLinked="1"/>
        <c:majorTickMark val="out"/>
        <c:minorTickMark val="none"/>
        <c:tickLblPos val="nextTo"/>
        <c:crossAx val="165591680"/>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chemeClr val="accent3">
                <a:lumMod val="75000"/>
              </a:schemeClr>
            </a:solidFill>
          </c:spPr>
          <c:invertIfNegative val="0"/>
          <c:cat>
            <c:numRef>
              <c:f>Lapa1!$B$35:$K$35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Lapa1!$B$36:$K$36</c:f>
              <c:numCache>
                <c:formatCode>General</c:formatCode>
                <c:ptCount val="10"/>
                <c:pt idx="0">
                  <c:v>4059</c:v>
                </c:pt>
                <c:pt idx="1">
                  <c:v>3641</c:v>
                </c:pt>
                <c:pt idx="2">
                  <c:v>4051</c:v>
                </c:pt>
                <c:pt idx="3">
                  <c:v>7231</c:v>
                </c:pt>
                <c:pt idx="4">
                  <c:v>7285</c:v>
                </c:pt>
                <c:pt idx="5">
                  <c:v>5286</c:v>
                </c:pt>
                <c:pt idx="6">
                  <c:v>4303</c:v>
                </c:pt>
                <c:pt idx="7">
                  <c:v>4566.47</c:v>
                </c:pt>
                <c:pt idx="8">
                  <c:v>5144</c:v>
                </c:pt>
                <c:pt idx="9">
                  <c:v>5445.03</c:v>
                </c:pt>
              </c:numCache>
            </c:numRef>
          </c:val>
          <c:extLst xmlns:c16r2="http://schemas.microsoft.com/office/drawing/2015/06/chart">
            <c:ext xmlns:c16="http://schemas.microsoft.com/office/drawing/2014/chart" uri="{C3380CC4-5D6E-409C-BE32-E72D297353CC}">
              <c16:uniqueId val="{00000000-4DE8-48CA-958F-781D6FE31B79}"/>
            </c:ext>
          </c:extLst>
        </c:ser>
        <c:dLbls>
          <c:showLegendKey val="0"/>
          <c:showVal val="0"/>
          <c:showCatName val="0"/>
          <c:showSerName val="0"/>
          <c:showPercent val="0"/>
          <c:showBubbleSize val="0"/>
        </c:dLbls>
        <c:gapWidth val="150"/>
        <c:shape val="cylinder"/>
        <c:axId val="165552896"/>
        <c:axId val="165554432"/>
        <c:axId val="0"/>
      </c:bar3DChart>
      <c:catAx>
        <c:axId val="165552896"/>
        <c:scaling>
          <c:orientation val="minMax"/>
        </c:scaling>
        <c:delete val="0"/>
        <c:axPos val="b"/>
        <c:numFmt formatCode="General" sourceLinked="1"/>
        <c:majorTickMark val="out"/>
        <c:minorTickMark val="none"/>
        <c:tickLblPos val="nextTo"/>
        <c:crossAx val="165554432"/>
        <c:crosses val="autoZero"/>
        <c:auto val="1"/>
        <c:lblAlgn val="ctr"/>
        <c:lblOffset val="100"/>
        <c:noMultiLvlLbl val="0"/>
      </c:catAx>
      <c:valAx>
        <c:axId val="165554432"/>
        <c:scaling>
          <c:orientation val="minMax"/>
        </c:scaling>
        <c:delete val="0"/>
        <c:axPos val="l"/>
        <c:majorGridlines/>
        <c:numFmt formatCode="General" sourceLinked="1"/>
        <c:majorTickMark val="out"/>
        <c:minorTickMark val="none"/>
        <c:tickLblPos val="nextTo"/>
        <c:crossAx val="165552896"/>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chemeClr val="accent3">
                <a:lumMod val="75000"/>
              </a:schemeClr>
            </a:solidFill>
          </c:spPr>
          <c:invertIfNegative val="0"/>
          <c:cat>
            <c:numRef>
              <c:f>Lapa1!$B$54:$K$54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Lapa1!$B$55:$K$55</c:f>
              <c:numCache>
                <c:formatCode>General</c:formatCode>
                <c:ptCount val="10"/>
                <c:pt idx="0">
                  <c:v>802</c:v>
                </c:pt>
                <c:pt idx="1">
                  <c:v>700</c:v>
                </c:pt>
                <c:pt idx="2">
                  <c:v>640</c:v>
                </c:pt>
                <c:pt idx="3">
                  <c:v>503</c:v>
                </c:pt>
                <c:pt idx="4">
                  <c:v>447</c:v>
                </c:pt>
                <c:pt idx="5">
                  <c:v>331</c:v>
                </c:pt>
                <c:pt idx="6">
                  <c:v>229</c:v>
                </c:pt>
                <c:pt idx="7">
                  <c:v>220</c:v>
                </c:pt>
                <c:pt idx="8">
                  <c:v>177</c:v>
                </c:pt>
                <c:pt idx="9">
                  <c:v>174</c:v>
                </c:pt>
              </c:numCache>
            </c:numRef>
          </c:val>
          <c:extLst xmlns:c16r2="http://schemas.microsoft.com/office/drawing/2015/06/chart">
            <c:ext xmlns:c16="http://schemas.microsoft.com/office/drawing/2014/chart" uri="{C3380CC4-5D6E-409C-BE32-E72D297353CC}">
              <c16:uniqueId val="{00000000-DD8D-40EE-B812-5A8AA5CDBEDF}"/>
            </c:ext>
          </c:extLst>
        </c:ser>
        <c:dLbls>
          <c:showLegendKey val="0"/>
          <c:showVal val="0"/>
          <c:showCatName val="0"/>
          <c:showSerName val="0"/>
          <c:showPercent val="0"/>
          <c:showBubbleSize val="0"/>
        </c:dLbls>
        <c:gapWidth val="150"/>
        <c:shape val="cylinder"/>
        <c:axId val="171744256"/>
        <c:axId val="220783360"/>
        <c:axId val="0"/>
      </c:bar3DChart>
      <c:catAx>
        <c:axId val="171744256"/>
        <c:scaling>
          <c:orientation val="minMax"/>
        </c:scaling>
        <c:delete val="0"/>
        <c:axPos val="b"/>
        <c:numFmt formatCode="General" sourceLinked="1"/>
        <c:majorTickMark val="out"/>
        <c:minorTickMark val="none"/>
        <c:tickLblPos val="nextTo"/>
        <c:crossAx val="220783360"/>
        <c:crosses val="autoZero"/>
        <c:auto val="1"/>
        <c:lblAlgn val="ctr"/>
        <c:lblOffset val="100"/>
        <c:noMultiLvlLbl val="0"/>
      </c:catAx>
      <c:valAx>
        <c:axId val="220783360"/>
        <c:scaling>
          <c:orientation val="minMax"/>
        </c:scaling>
        <c:delete val="0"/>
        <c:axPos val="l"/>
        <c:majorGridlines/>
        <c:numFmt formatCode="General" sourceLinked="1"/>
        <c:majorTickMark val="out"/>
        <c:minorTickMark val="none"/>
        <c:tickLblPos val="nextTo"/>
        <c:crossAx val="171744256"/>
        <c:crosses val="autoZero"/>
        <c:crossBetween val="between"/>
      </c:valAx>
    </c:plotArea>
    <c:legend>
      <c:legendPos val="r"/>
      <c:overlay val="0"/>
    </c:legend>
    <c:plotVisOnly val="1"/>
    <c:dispBlanksAs val="gap"/>
    <c:showDLblsOverMax val="0"/>
  </c:chart>
  <c:spPr>
    <a:solidFill>
      <a:schemeClr val="accent6">
        <a:lumMod val="20000"/>
        <a:lumOff val="80000"/>
      </a:schemeClr>
    </a:solidFill>
  </c:sp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59</Pages>
  <Words>83822</Words>
  <Characters>47779</Characters>
  <Application>Microsoft Office Word</Application>
  <DocSecurity>0</DocSecurity>
  <Lines>398</Lines>
  <Paragraphs>262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26</cp:revision>
  <dcterms:created xsi:type="dcterms:W3CDTF">2020-01-30T09:23:00Z</dcterms:created>
  <dcterms:modified xsi:type="dcterms:W3CDTF">2020-01-31T12:26:00Z</dcterms:modified>
</cp:coreProperties>
</file>