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78CC19" w14:textId="77777777" w:rsidR="001A3434" w:rsidRDefault="001A3434" w:rsidP="001A3434">
      <w:r w:rsidRPr="00B5427E">
        <w:rPr>
          <w:noProof/>
          <w:lang w:eastAsia="lv-LV"/>
        </w:rPr>
        <w:drawing>
          <wp:anchor distT="0" distB="0" distL="114300" distR="114300" simplePos="0" relativeHeight="251659264" behindDoc="1" locked="1" layoutInCell="1" allowOverlap="1" wp14:anchorId="6EFE870B" wp14:editId="358F91A8">
            <wp:simplePos x="0" y="0"/>
            <wp:positionH relativeFrom="column">
              <wp:posOffset>-1036320</wp:posOffset>
            </wp:positionH>
            <wp:positionV relativeFrom="page">
              <wp:posOffset>69215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153AC017" w14:textId="77777777" w:rsidR="001A3434" w:rsidRDefault="001A3434" w:rsidP="001A3434">
      <w:pPr>
        <w:jc w:val="center"/>
        <w:rPr>
          <w:b/>
          <w:bCs/>
          <w:color w:val="C00000"/>
          <w:sz w:val="36"/>
          <w:szCs w:val="36"/>
        </w:rPr>
      </w:pPr>
    </w:p>
    <w:p w14:paraId="09E7E024" w14:textId="77777777" w:rsidR="001A3434" w:rsidRDefault="001A3434" w:rsidP="001A3434">
      <w:pPr>
        <w:jc w:val="center"/>
        <w:rPr>
          <w:b/>
          <w:bCs/>
          <w:color w:val="C00000"/>
          <w:sz w:val="36"/>
          <w:szCs w:val="36"/>
        </w:rPr>
      </w:pPr>
      <w:bookmarkStart w:id="0" w:name="_Hlk38613279"/>
      <w:r>
        <w:rPr>
          <w:b/>
          <w:bCs/>
          <w:color w:val="C00000"/>
          <w:sz w:val="36"/>
          <w:szCs w:val="36"/>
        </w:rPr>
        <w:t>KOKNESES NOVADA DOMES SĒDE</w:t>
      </w:r>
    </w:p>
    <w:p w14:paraId="1F8E77E2" w14:textId="77777777" w:rsidR="001A3434" w:rsidRDefault="001A3434" w:rsidP="001A3434">
      <w:pPr>
        <w:jc w:val="center"/>
        <w:rPr>
          <w:i/>
          <w:iCs/>
          <w:sz w:val="24"/>
          <w:szCs w:val="24"/>
        </w:rPr>
      </w:pPr>
      <w:r>
        <w:rPr>
          <w:i/>
          <w:iCs/>
          <w:sz w:val="24"/>
          <w:szCs w:val="24"/>
        </w:rPr>
        <w:t>Kokneses novada Kokneses pagastā</w:t>
      </w:r>
    </w:p>
    <w:p w14:paraId="3799D26C" w14:textId="77777777" w:rsidR="001A3434" w:rsidRDefault="001A3434" w:rsidP="001A3434">
      <w:pPr>
        <w:jc w:val="both"/>
        <w:rPr>
          <w:sz w:val="24"/>
          <w:szCs w:val="24"/>
        </w:rPr>
      </w:pPr>
      <w:r>
        <w:rPr>
          <w:sz w:val="24"/>
          <w:szCs w:val="24"/>
        </w:rPr>
        <w:t>2020.gada 29.aprīlī</w:t>
      </w:r>
    </w:p>
    <w:p w14:paraId="232A515A" w14:textId="77777777" w:rsidR="001A3434" w:rsidRDefault="001A3434" w:rsidP="001A3434">
      <w:pPr>
        <w:spacing w:after="0" w:line="240" w:lineRule="auto"/>
        <w:jc w:val="both"/>
        <w:rPr>
          <w:sz w:val="24"/>
          <w:szCs w:val="24"/>
        </w:rPr>
      </w:pPr>
      <w:r>
        <w:rPr>
          <w:sz w:val="24"/>
          <w:szCs w:val="24"/>
        </w:rPr>
        <w:t>Sēde sasaukta plkst.14.oo</w:t>
      </w:r>
    </w:p>
    <w:p w14:paraId="297FB48D" w14:textId="77777777" w:rsidR="001A3434" w:rsidRDefault="001A3434" w:rsidP="001A3434">
      <w:pPr>
        <w:spacing w:after="0" w:line="240" w:lineRule="auto"/>
        <w:jc w:val="both"/>
        <w:rPr>
          <w:sz w:val="24"/>
          <w:szCs w:val="24"/>
        </w:rPr>
      </w:pPr>
      <w:r>
        <w:rPr>
          <w:sz w:val="24"/>
          <w:szCs w:val="24"/>
        </w:rPr>
        <w:t>Sēde tiek atklāta plkst.14.10</w:t>
      </w:r>
    </w:p>
    <w:p w14:paraId="233E4A4F" w14:textId="77777777" w:rsidR="001A3434" w:rsidRDefault="001A3434" w:rsidP="001A3434">
      <w:pPr>
        <w:spacing w:after="0" w:line="240" w:lineRule="auto"/>
        <w:jc w:val="both"/>
        <w:rPr>
          <w:sz w:val="24"/>
          <w:szCs w:val="24"/>
        </w:rPr>
      </w:pPr>
    </w:p>
    <w:p w14:paraId="27B57E4F" w14:textId="77777777" w:rsidR="001A3434" w:rsidRPr="007C6871" w:rsidRDefault="001A3434" w:rsidP="001A3434">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14:paraId="78BB6CB8" w14:textId="77777777" w:rsidR="001A3434" w:rsidRPr="007C6871" w:rsidRDefault="001A3434" w:rsidP="001A3434">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14:paraId="4946CEBF" w14:textId="77777777" w:rsidR="001A3434" w:rsidRPr="007C6871" w:rsidRDefault="001A3434" w:rsidP="001A3434">
      <w:pPr>
        <w:spacing w:after="0" w:line="240" w:lineRule="auto"/>
        <w:jc w:val="both"/>
        <w:rPr>
          <w:rFonts w:ascii="Cambria" w:hAnsi="Cambria"/>
          <w:sz w:val="24"/>
          <w:szCs w:val="24"/>
        </w:rPr>
      </w:pPr>
    </w:p>
    <w:p w14:paraId="3C7651A0" w14:textId="77777777" w:rsidR="001A3434" w:rsidRPr="007C6871" w:rsidRDefault="001A3434" w:rsidP="001A3434">
      <w:pPr>
        <w:spacing w:after="0" w:line="240" w:lineRule="auto"/>
        <w:jc w:val="both"/>
        <w:rPr>
          <w:rFonts w:ascii="Cambria" w:hAnsi="Cambria"/>
          <w:sz w:val="24"/>
          <w:szCs w:val="24"/>
        </w:rPr>
      </w:pPr>
      <w:r w:rsidRPr="007C6871">
        <w:rPr>
          <w:rFonts w:ascii="Cambria" w:hAnsi="Cambria"/>
          <w:sz w:val="24"/>
          <w:szCs w:val="24"/>
        </w:rPr>
        <w:t>SĒDĒ PIEDALĀS:</w:t>
      </w:r>
    </w:p>
    <w:p w14:paraId="2226319B" w14:textId="77777777" w:rsidR="001A3434" w:rsidRPr="007C6871" w:rsidRDefault="001A3434" w:rsidP="001A3434">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 xml:space="preserve">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w:t>
      </w:r>
    </w:p>
    <w:p w14:paraId="2E49CFEA" w14:textId="77777777" w:rsidR="001A3434" w:rsidRPr="007C6871" w:rsidRDefault="001A3434" w:rsidP="001A3434">
      <w:pPr>
        <w:spacing w:after="0" w:line="240" w:lineRule="auto"/>
        <w:jc w:val="both"/>
        <w:rPr>
          <w:rFonts w:ascii="Cambria" w:hAnsi="Cambria"/>
          <w:sz w:val="24"/>
          <w:szCs w:val="24"/>
        </w:rPr>
      </w:pPr>
    </w:p>
    <w:p w14:paraId="60BA1E38" w14:textId="77777777" w:rsidR="001A3434" w:rsidRPr="007C6871" w:rsidRDefault="001A3434" w:rsidP="001A3434">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14:paraId="5F263EDB" w14:textId="77777777" w:rsidR="001A3434" w:rsidRDefault="001A3434" w:rsidP="001A3434">
      <w:pPr>
        <w:spacing w:after="0" w:line="240" w:lineRule="auto"/>
        <w:jc w:val="both"/>
        <w:rPr>
          <w:rFonts w:ascii="Cambria" w:hAnsi="Cambria"/>
          <w:sz w:val="24"/>
          <w:szCs w:val="24"/>
        </w:rPr>
      </w:pPr>
      <w:r>
        <w:rPr>
          <w:rFonts w:ascii="Cambria" w:hAnsi="Cambria"/>
          <w:sz w:val="24"/>
          <w:szCs w:val="24"/>
        </w:rPr>
        <w:t>Ilmārs Klaužs- domes izpilddirektors;</w:t>
      </w:r>
    </w:p>
    <w:p w14:paraId="594642B4" w14:textId="77777777" w:rsidR="001A3434" w:rsidRDefault="001A3434" w:rsidP="001A3434">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14:paraId="7779E9D9" w14:textId="77777777" w:rsidR="001A3434" w:rsidRPr="007C6871" w:rsidRDefault="001A3434" w:rsidP="001A3434">
      <w:pPr>
        <w:spacing w:after="0" w:line="240" w:lineRule="auto"/>
        <w:jc w:val="both"/>
        <w:rPr>
          <w:rFonts w:ascii="Cambria" w:hAnsi="Cambria"/>
          <w:sz w:val="24"/>
          <w:szCs w:val="24"/>
        </w:rPr>
      </w:pPr>
      <w:r>
        <w:rPr>
          <w:rFonts w:ascii="Cambria" w:hAnsi="Cambria"/>
          <w:sz w:val="24"/>
          <w:szCs w:val="24"/>
        </w:rPr>
        <w:t xml:space="preserve">Lāsma </w:t>
      </w:r>
      <w:proofErr w:type="spellStart"/>
      <w:r>
        <w:rPr>
          <w:rFonts w:ascii="Cambria" w:hAnsi="Cambria"/>
          <w:sz w:val="24"/>
          <w:szCs w:val="24"/>
        </w:rPr>
        <w:t>Ruža</w:t>
      </w:r>
      <w:proofErr w:type="spellEnd"/>
      <w:r>
        <w:rPr>
          <w:rFonts w:ascii="Cambria" w:hAnsi="Cambria"/>
          <w:sz w:val="24"/>
          <w:szCs w:val="24"/>
        </w:rPr>
        <w:t>-Riekstiņa</w:t>
      </w:r>
      <w:r w:rsidRPr="007C6871">
        <w:rPr>
          <w:rFonts w:ascii="Cambria" w:hAnsi="Cambria"/>
          <w:sz w:val="24"/>
          <w:szCs w:val="24"/>
        </w:rPr>
        <w:t>- Iršu pagasta pārvaldes vadītāja;</w:t>
      </w:r>
    </w:p>
    <w:p w14:paraId="1B0D30B5" w14:textId="77777777" w:rsidR="001A3434" w:rsidRDefault="001A3434" w:rsidP="001A3434">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14:paraId="6412416E" w14:textId="77777777" w:rsidR="001A3434" w:rsidRPr="007C6871" w:rsidRDefault="001A3434" w:rsidP="001A3434">
      <w:pPr>
        <w:spacing w:after="0" w:line="240" w:lineRule="auto"/>
        <w:jc w:val="both"/>
        <w:rPr>
          <w:rFonts w:ascii="Cambria" w:hAnsi="Cambria"/>
          <w:sz w:val="24"/>
          <w:szCs w:val="24"/>
        </w:rPr>
      </w:pPr>
    </w:p>
    <w:p w14:paraId="2B650336" w14:textId="77777777" w:rsidR="001A3434" w:rsidRDefault="001A3434" w:rsidP="001A3434">
      <w:pPr>
        <w:spacing w:after="0" w:line="240" w:lineRule="auto"/>
        <w:jc w:val="both"/>
        <w:rPr>
          <w:rFonts w:ascii="Cambria" w:hAnsi="Cambria"/>
          <w:sz w:val="24"/>
          <w:szCs w:val="24"/>
        </w:rPr>
      </w:pPr>
      <w:r w:rsidRPr="00036AA0">
        <w:rPr>
          <w:rFonts w:ascii="Cambria" w:hAnsi="Cambria"/>
          <w:sz w:val="24"/>
          <w:szCs w:val="24"/>
        </w:rPr>
        <w:t>SĒDĒ NEPIEDALĀS domes deputāti</w:t>
      </w:r>
      <w:r w:rsidRPr="007C6871">
        <w:rPr>
          <w:rFonts w:ascii="Cambria" w:hAnsi="Cambria"/>
          <w:sz w:val="24"/>
          <w:szCs w:val="24"/>
        </w:rPr>
        <w:t>:</w:t>
      </w:r>
    </w:p>
    <w:p w14:paraId="5D38F7D2" w14:textId="77777777" w:rsidR="001A3434" w:rsidRDefault="001A3434" w:rsidP="001A3434">
      <w:pPr>
        <w:spacing w:after="0" w:line="240" w:lineRule="auto"/>
        <w:jc w:val="both"/>
        <w:rPr>
          <w:rFonts w:ascii="Cambria" w:hAnsi="Cambria"/>
          <w:sz w:val="24"/>
          <w:szCs w:val="24"/>
        </w:rPr>
      </w:pPr>
      <w:r>
        <w:rPr>
          <w:rFonts w:ascii="Cambria" w:hAnsi="Cambria"/>
          <w:sz w:val="24"/>
          <w:szCs w:val="24"/>
        </w:rPr>
        <w:t>Ivars Māliņš - darbnespēja</w:t>
      </w:r>
    </w:p>
    <w:p w14:paraId="6D881EE2" w14:textId="77777777" w:rsidR="001A3434" w:rsidRDefault="001A3434" w:rsidP="001A3434">
      <w:pPr>
        <w:spacing w:after="0" w:line="240" w:lineRule="auto"/>
        <w:jc w:val="both"/>
        <w:rPr>
          <w:rFonts w:ascii="Cambria" w:hAnsi="Cambria"/>
          <w:sz w:val="24"/>
          <w:szCs w:val="24"/>
        </w:rPr>
      </w:pPr>
    </w:p>
    <w:p w14:paraId="1A15BE03" w14:textId="77777777" w:rsidR="001A3434" w:rsidRDefault="001A3434" w:rsidP="001A3434">
      <w:pPr>
        <w:spacing w:after="0" w:line="240" w:lineRule="auto"/>
        <w:ind w:right="-908"/>
        <w:jc w:val="both"/>
        <w:rPr>
          <w:rFonts w:ascii="Cambria" w:hAnsi="Cambria"/>
          <w:sz w:val="24"/>
          <w:szCs w:val="24"/>
        </w:rPr>
      </w:pPr>
      <w:r>
        <w:rPr>
          <w:rFonts w:ascii="Cambria" w:hAnsi="Cambria"/>
          <w:sz w:val="24"/>
          <w:szCs w:val="24"/>
        </w:rPr>
        <w:t xml:space="preserve">Sēdes vadītājs </w:t>
      </w:r>
      <w:proofErr w:type="spellStart"/>
      <w:r>
        <w:rPr>
          <w:rFonts w:ascii="Cambria" w:hAnsi="Cambria"/>
          <w:sz w:val="24"/>
          <w:szCs w:val="24"/>
        </w:rPr>
        <w:t>D.Vingris</w:t>
      </w:r>
      <w:proofErr w:type="spellEnd"/>
      <w:r>
        <w:rPr>
          <w:rFonts w:ascii="Cambria" w:hAnsi="Cambria"/>
          <w:sz w:val="24"/>
          <w:szCs w:val="24"/>
        </w:rPr>
        <w:t xml:space="preserve">  atklāj domes sēdi un lūdz  deputātus   ar balsojumu apstiprināt  domes sēdes darba kārtību.</w:t>
      </w:r>
    </w:p>
    <w:p w14:paraId="4F2740F2" w14:textId="77777777" w:rsidR="001A3434" w:rsidRPr="00916E87" w:rsidRDefault="001A3434" w:rsidP="001A3434">
      <w:pPr>
        <w:spacing w:after="0" w:line="240" w:lineRule="auto"/>
        <w:ind w:right="-908"/>
        <w:jc w:val="both"/>
        <w:rPr>
          <w:rFonts w:ascii="Cambria" w:hAnsi="Cambria"/>
          <w:sz w:val="24"/>
          <w:szCs w:val="24"/>
        </w:rPr>
      </w:pPr>
    </w:p>
    <w:p w14:paraId="2FF3652C" w14:textId="77777777" w:rsidR="001A3434" w:rsidRDefault="001A3434" w:rsidP="001A3434">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p>
    <w:p w14:paraId="277D19FC" w14:textId="77777777" w:rsidR="001A3434" w:rsidRPr="007C6871" w:rsidRDefault="001A3434" w:rsidP="001A3434">
      <w:pPr>
        <w:spacing w:after="0" w:line="240" w:lineRule="auto"/>
        <w:ind w:right="-908"/>
        <w:jc w:val="both"/>
        <w:rPr>
          <w:rFonts w:ascii="Cambria" w:hAnsi="Cambria"/>
          <w:sz w:val="24"/>
          <w:szCs w:val="24"/>
        </w:rPr>
      </w:pPr>
      <w:r w:rsidRPr="007C6871">
        <w:rPr>
          <w:rFonts w:ascii="Cambria" w:hAnsi="Cambria"/>
          <w:sz w:val="24"/>
          <w:szCs w:val="24"/>
        </w:rPr>
        <w:t>Kokneses novada dome NOLEMJ apst</w:t>
      </w:r>
      <w:r>
        <w:rPr>
          <w:rFonts w:ascii="Cambria" w:hAnsi="Cambria"/>
          <w:sz w:val="24"/>
          <w:szCs w:val="24"/>
        </w:rPr>
        <w:t xml:space="preserve">iprināt šādu 2020.gada 29.aprīļa </w:t>
      </w:r>
      <w:r w:rsidRPr="007C6871">
        <w:rPr>
          <w:rFonts w:ascii="Cambria" w:hAnsi="Cambria"/>
          <w:sz w:val="24"/>
          <w:szCs w:val="24"/>
        </w:rPr>
        <w:t xml:space="preserve"> domes sēdes darba kārtību:</w:t>
      </w:r>
    </w:p>
    <w:p w14:paraId="055A9997" w14:textId="77777777" w:rsidR="001A3434" w:rsidRDefault="001A3434" w:rsidP="001A3434">
      <w:pPr>
        <w:jc w:val="both"/>
        <w:rPr>
          <w:rFonts w:ascii="Cambria" w:hAnsi="Cambria"/>
          <w:sz w:val="24"/>
          <w:szCs w:val="24"/>
        </w:rPr>
      </w:pPr>
    </w:p>
    <w:p w14:paraId="7FC2DC71" w14:textId="77777777" w:rsidR="001A3434" w:rsidRPr="00F93E39" w:rsidRDefault="001A3434" w:rsidP="001A3434">
      <w:pPr>
        <w:jc w:val="both"/>
        <w:rPr>
          <w:rFonts w:ascii="Cambria" w:hAnsi="Cambria"/>
          <w:sz w:val="24"/>
          <w:szCs w:val="24"/>
        </w:rPr>
      </w:pPr>
      <w:r w:rsidRPr="00F93E39">
        <w:rPr>
          <w:rFonts w:ascii="Cambria" w:hAnsi="Cambria"/>
          <w:sz w:val="24"/>
          <w:szCs w:val="24"/>
        </w:rPr>
        <w:t>SĒDES DARBA KĀRTĪBA:</w:t>
      </w:r>
    </w:p>
    <w:p w14:paraId="718FC9CB" w14:textId="77777777" w:rsidR="001A3434" w:rsidRPr="007A6E50" w:rsidRDefault="001A3434" w:rsidP="001A3434">
      <w:pPr>
        <w:spacing w:after="0" w:line="240" w:lineRule="auto"/>
        <w:jc w:val="both"/>
        <w:rPr>
          <w:rFonts w:ascii="Cambria" w:hAnsi="Cambria"/>
          <w:sz w:val="24"/>
          <w:szCs w:val="24"/>
        </w:rPr>
      </w:pPr>
      <w:bookmarkStart w:id="1" w:name="_Hlk36804527"/>
      <w:r w:rsidRPr="007A6E50">
        <w:rPr>
          <w:rFonts w:ascii="Cambria" w:hAnsi="Cambria"/>
          <w:sz w:val="24"/>
          <w:szCs w:val="24"/>
        </w:rPr>
        <w:t>1.Par pašvaldības Gada pārskatu</w:t>
      </w:r>
    </w:p>
    <w:p w14:paraId="343D5C92" w14:textId="77777777" w:rsidR="001A3434" w:rsidRPr="007A6E50" w:rsidRDefault="001A3434" w:rsidP="001A3434">
      <w:pPr>
        <w:tabs>
          <w:tab w:val="left" w:pos="2856"/>
        </w:tabs>
        <w:spacing w:after="0" w:line="240" w:lineRule="auto"/>
        <w:ind w:right="-874"/>
        <w:jc w:val="both"/>
        <w:rPr>
          <w:rFonts w:ascii="Cambria" w:hAnsi="Cambria"/>
          <w:sz w:val="24"/>
          <w:szCs w:val="24"/>
        </w:rPr>
      </w:pPr>
      <w:r w:rsidRPr="007A6E50">
        <w:rPr>
          <w:rFonts w:ascii="Cambria" w:hAnsi="Cambria"/>
          <w:sz w:val="24"/>
          <w:szCs w:val="24"/>
        </w:rPr>
        <w:t>2.Par sociālajai palīdzībai plānoto līdzekļu izlietojumu pirmajā ceturksnī</w:t>
      </w:r>
    </w:p>
    <w:p w14:paraId="31150F34"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3.Par p/a “Kokneses Sporta centrs” finansiālo darbību  pirmajā  ceturksnī</w:t>
      </w:r>
    </w:p>
    <w:p w14:paraId="0FF50048" w14:textId="77777777" w:rsidR="001A3434" w:rsidRDefault="001A3434" w:rsidP="001A3434">
      <w:pPr>
        <w:spacing w:after="0" w:line="240" w:lineRule="auto"/>
        <w:jc w:val="both"/>
        <w:rPr>
          <w:rFonts w:ascii="Cambria" w:hAnsi="Cambria"/>
          <w:sz w:val="24"/>
          <w:szCs w:val="24"/>
        </w:rPr>
      </w:pPr>
      <w:r w:rsidRPr="007A6E50">
        <w:rPr>
          <w:rFonts w:ascii="Cambria" w:hAnsi="Cambria"/>
          <w:sz w:val="24"/>
          <w:szCs w:val="24"/>
        </w:rPr>
        <w:t>4.Par pagastu pārvalžu darbu</w:t>
      </w:r>
      <w:bookmarkEnd w:id="1"/>
    </w:p>
    <w:p w14:paraId="45187B16" w14:textId="77777777" w:rsidR="001A3434" w:rsidRPr="007A6E50" w:rsidRDefault="001A3434" w:rsidP="001A3434">
      <w:pPr>
        <w:spacing w:after="0" w:line="240" w:lineRule="auto"/>
        <w:jc w:val="both"/>
        <w:rPr>
          <w:rFonts w:ascii="Cambria" w:hAnsi="Cambria"/>
          <w:sz w:val="24"/>
          <w:szCs w:val="24"/>
        </w:rPr>
      </w:pPr>
    </w:p>
    <w:p w14:paraId="5736C5EB"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5.DAŽĀDI JAUTĀJUMI:</w:t>
      </w:r>
    </w:p>
    <w:p w14:paraId="6B53BAC9" w14:textId="77777777" w:rsidR="001A3434" w:rsidRPr="007A6E50" w:rsidRDefault="001A3434" w:rsidP="001A3434">
      <w:pPr>
        <w:spacing w:after="0" w:line="240" w:lineRule="auto"/>
        <w:ind w:right="-907"/>
        <w:jc w:val="both"/>
        <w:rPr>
          <w:rFonts w:ascii="Cambria" w:eastAsia="Times New Roman" w:hAnsi="Cambria"/>
          <w:sz w:val="24"/>
          <w:szCs w:val="24"/>
        </w:rPr>
      </w:pPr>
      <w:r w:rsidRPr="007A6E50">
        <w:rPr>
          <w:rFonts w:ascii="Cambria" w:eastAsia="Times New Roman" w:hAnsi="Cambria"/>
          <w:sz w:val="24"/>
          <w:szCs w:val="24"/>
        </w:rPr>
        <w:t>5.1. Par grozījumiem Kokneses pamatskolas -attīstības centra   nolikumā.</w:t>
      </w:r>
    </w:p>
    <w:p w14:paraId="063198E0" w14:textId="77777777" w:rsidR="001A3434" w:rsidRPr="007A6E50" w:rsidRDefault="001A3434" w:rsidP="001A3434">
      <w:pPr>
        <w:spacing w:after="0" w:line="240" w:lineRule="auto"/>
        <w:ind w:right="-907"/>
        <w:jc w:val="both"/>
        <w:rPr>
          <w:rFonts w:ascii="Cambria" w:hAnsi="Cambria"/>
          <w:i/>
          <w:iCs/>
          <w:sz w:val="24"/>
          <w:szCs w:val="24"/>
        </w:rPr>
      </w:pPr>
      <w:r w:rsidRPr="007A6E50">
        <w:rPr>
          <w:rFonts w:ascii="Times New Roman" w:hAnsi="Times New Roman" w:cs="Times New Roman"/>
          <w:sz w:val="24"/>
          <w:szCs w:val="24"/>
        </w:rPr>
        <w:lastRenderedPageBreak/>
        <w:t>5.2.Par  Kokneses pamatskolas-attīstības centra  uzturēšanas izdevumu segšanu piešķirtās valsts budžeta mērķdotācijas izlietojumu par laikposmu no 2020. gada  17. aprīļa  līdz 2020. gada 12. maijam</w:t>
      </w:r>
    </w:p>
    <w:p w14:paraId="37C2738F" w14:textId="77777777" w:rsidR="001A3434" w:rsidRPr="007A6E50" w:rsidRDefault="001A3434" w:rsidP="001A3434">
      <w:pPr>
        <w:autoSpaceDE w:val="0"/>
        <w:autoSpaceDN w:val="0"/>
        <w:adjustRightInd w:val="0"/>
        <w:spacing w:after="0" w:line="240" w:lineRule="auto"/>
        <w:ind w:right="396"/>
        <w:jc w:val="both"/>
        <w:rPr>
          <w:rFonts w:ascii="Cambria" w:hAnsi="Cambria"/>
          <w:sz w:val="24"/>
          <w:szCs w:val="24"/>
        </w:rPr>
      </w:pPr>
      <w:r w:rsidRPr="007A6E50">
        <w:rPr>
          <w:rFonts w:ascii="Cambria" w:hAnsi="Cambria"/>
          <w:sz w:val="24"/>
          <w:szCs w:val="24"/>
        </w:rPr>
        <w:t>5.3. Par nomas maksas piemērošanu krīzes skarto nozaru komersantam</w:t>
      </w:r>
    </w:p>
    <w:p w14:paraId="39D818E7"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5.4. Par finansējumu jumta seguma ierīkošanai “Pagastmāja”, Bebru pagasts</w:t>
      </w:r>
    </w:p>
    <w:p w14:paraId="32403B99"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5.5. Par pašvaldības ceļu un ielu klasēm  vasaras periodam</w:t>
      </w:r>
    </w:p>
    <w:p w14:paraId="653B22B7"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5.6. Par papildus finansējumu ģimenes atbalsta centram “Dzeguzīte”</w:t>
      </w:r>
    </w:p>
    <w:p w14:paraId="28AFA0EC" w14:textId="77777777" w:rsidR="001A3434" w:rsidRPr="007A6E50" w:rsidRDefault="001A3434" w:rsidP="001A3434">
      <w:pPr>
        <w:spacing w:after="0" w:line="240" w:lineRule="auto"/>
        <w:ind w:right="-907"/>
        <w:jc w:val="both"/>
        <w:rPr>
          <w:rFonts w:ascii="Cambria" w:hAnsi="Cambria"/>
          <w:sz w:val="24"/>
          <w:szCs w:val="24"/>
        </w:rPr>
      </w:pPr>
      <w:r w:rsidRPr="007A6E50">
        <w:rPr>
          <w:rFonts w:ascii="Cambria" w:hAnsi="Cambria"/>
          <w:sz w:val="24"/>
          <w:szCs w:val="24"/>
        </w:rPr>
        <w:t>5.7. Par finansējumu vētras  radīto postījumu likvidēšanai</w:t>
      </w:r>
    </w:p>
    <w:p w14:paraId="74BD3A6C" w14:textId="77777777" w:rsidR="001A3434" w:rsidRPr="007A6E50" w:rsidRDefault="001A3434" w:rsidP="001A3434">
      <w:pPr>
        <w:spacing w:after="0" w:line="240" w:lineRule="auto"/>
        <w:ind w:right="-523"/>
        <w:rPr>
          <w:rFonts w:ascii="Cambria" w:hAnsi="Cambria"/>
          <w:sz w:val="24"/>
          <w:szCs w:val="24"/>
        </w:rPr>
      </w:pPr>
      <w:r w:rsidRPr="007A6E50">
        <w:rPr>
          <w:rFonts w:ascii="Cambria" w:hAnsi="Cambria"/>
          <w:sz w:val="24"/>
          <w:szCs w:val="24"/>
        </w:rPr>
        <w:t>5.8.Par dalību</w:t>
      </w:r>
      <w:r w:rsidRPr="007A6E50">
        <w:rPr>
          <w:rFonts w:ascii="Cambria" w:hAnsi="Cambria"/>
        </w:rPr>
        <w:t xml:space="preserve"> </w:t>
      </w:r>
      <w:r w:rsidRPr="007A6E50">
        <w:rPr>
          <w:rFonts w:ascii="Cambria" w:hAnsi="Cambria"/>
          <w:sz w:val="24"/>
          <w:szCs w:val="24"/>
        </w:rPr>
        <w:t>programmas “</w:t>
      </w:r>
      <w:proofErr w:type="spellStart"/>
      <w:r w:rsidRPr="007A6E50">
        <w:rPr>
          <w:rFonts w:ascii="Cambria" w:hAnsi="Cambria"/>
          <w:sz w:val="24"/>
          <w:szCs w:val="24"/>
        </w:rPr>
        <w:t>Erasmus</w:t>
      </w:r>
      <w:proofErr w:type="spellEnd"/>
      <w:r w:rsidRPr="007A6E50">
        <w:rPr>
          <w:rFonts w:ascii="Cambria" w:hAnsi="Cambria"/>
          <w:sz w:val="24"/>
          <w:szCs w:val="24"/>
        </w:rPr>
        <w:t>+: Jaunatne darbībā”  2. konkursā</w:t>
      </w:r>
    </w:p>
    <w:p w14:paraId="1A774662" w14:textId="77777777" w:rsidR="001A3434" w:rsidRPr="007A6E50" w:rsidRDefault="001A3434" w:rsidP="001A3434">
      <w:pPr>
        <w:ind w:right="185"/>
        <w:jc w:val="both"/>
        <w:rPr>
          <w:rFonts w:ascii="Cambria" w:hAnsi="Cambria"/>
        </w:rPr>
      </w:pPr>
      <w:r w:rsidRPr="007A6E50">
        <w:rPr>
          <w:rFonts w:ascii="Cambria" w:hAnsi="Cambria"/>
        </w:rPr>
        <w:t xml:space="preserve">5.9. Par grozījumiem  Kokneses novada domes 2013.gada 10.jūlija saistošajos  noteikumos Nr.8 “Kokneses novada pašvaldības nolikums” </w:t>
      </w:r>
    </w:p>
    <w:p w14:paraId="6CD3EEE5"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6.PAR  IESNIEGUMU IZSKATĪŠANU:</w:t>
      </w:r>
    </w:p>
    <w:p w14:paraId="1980CA78"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6.1. Par nekustamo īpašumu jautājumu risināšanu</w:t>
      </w:r>
    </w:p>
    <w:p w14:paraId="7CE41A0F" w14:textId="77777777" w:rsidR="001A3434" w:rsidRPr="007A6E50" w:rsidRDefault="001A3434" w:rsidP="001A3434">
      <w:pPr>
        <w:spacing w:after="0" w:line="240" w:lineRule="auto"/>
        <w:ind w:right="-907"/>
        <w:jc w:val="both"/>
        <w:rPr>
          <w:rFonts w:ascii="Cambria" w:hAnsi="Cambria"/>
          <w:sz w:val="24"/>
          <w:szCs w:val="24"/>
        </w:rPr>
      </w:pPr>
      <w:r w:rsidRPr="007A6E50">
        <w:rPr>
          <w:rFonts w:ascii="Cambria" w:hAnsi="Cambria"/>
          <w:sz w:val="24"/>
          <w:szCs w:val="24"/>
        </w:rPr>
        <w:t>6.2.Par nekustamā Īpašuma nodokli</w:t>
      </w:r>
    </w:p>
    <w:p w14:paraId="55C8A1B1" w14:textId="77777777" w:rsidR="001A3434" w:rsidRPr="007A6E50" w:rsidRDefault="001A3434" w:rsidP="001A3434">
      <w:pPr>
        <w:spacing w:after="0" w:line="240" w:lineRule="auto"/>
        <w:ind w:right="-907"/>
        <w:jc w:val="both"/>
        <w:rPr>
          <w:rFonts w:ascii="Cambria" w:hAnsi="Cambria"/>
          <w:sz w:val="24"/>
          <w:szCs w:val="24"/>
        </w:rPr>
      </w:pPr>
      <w:r w:rsidRPr="007A6E50">
        <w:rPr>
          <w:rFonts w:ascii="Cambria" w:hAnsi="Cambria"/>
          <w:sz w:val="24"/>
          <w:szCs w:val="24"/>
        </w:rPr>
        <w:t>6.2.1.  Par pašvaldības lēmuma atcelšanu;</w:t>
      </w:r>
    </w:p>
    <w:p w14:paraId="0CEFE10A" w14:textId="77777777" w:rsidR="001A3434" w:rsidRPr="007A6E50" w:rsidRDefault="001A3434" w:rsidP="001A3434">
      <w:pPr>
        <w:spacing w:after="0" w:line="240" w:lineRule="auto"/>
        <w:ind w:right="-907"/>
        <w:jc w:val="both"/>
        <w:rPr>
          <w:rFonts w:ascii="Cambria" w:hAnsi="Cambria"/>
          <w:sz w:val="24"/>
          <w:szCs w:val="24"/>
        </w:rPr>
      </w:pPr>
      <w:r w:rsidRPr="007A6E50">
        <w:rPr>
          <w:rFonts w:ascii="Cambria" w:hAnsi="Cambria"/>
          <w:sz w:val="24"/>
          <w:szCs w:val="24"/>
        </w:rPr>
        <w:t>6.2.2. Par nekustamā īpašuma nodokļa atlaidi</w:t>
      </w:r>
    </w:p>
    <w:p w14:paraId="6998F906" w14:textId="77777777" w:rsidR="001A3434" w:rsidRPr="007A6E50" w:rsidRDefault="001A3434" w:rsidP="001A3434">
      <w:pPr>
        <w:spacing w:after="0" w:line="240" w:lineRule="auto"/>
        <w:ind w:right="-874"/>
        <w:jc w:val="both"/>
        <w:rPr>
          <w:rFonts w:ascii="Cambria" w:hAnsi="Cambria"/>
        </w:rPr>
      </w:pPr>
      <w:r w:rsidRPr="007A6E50">
        <w:rPr>
          <w:rFonts w:ascii="Cambria" w:hAnsi="Cambria"/>
          <w:sz w:val="24"/>
          <w:szCs w:val="24"/>
        </w:rPr>
        <w:t>6.3.</w:t>
      </w:r>
      <w:r w:rsidRPr="007A6E50">
        <w:rPr>
          <w:rFonts w:ascii="Cambria" w:hAnsi="Cambria"/>
        </w:rPr>
        <w:t>Par zemes  iznomāšanu Koknesē un  izsoles noteikumu apstiprināšanu</w:t>
      </w:r>
    </w:p>
    <w:p w14:paraId="2C964475" w14:textId="77777777" w:rsidR="001A3434" w:rsidRPr="007A6E50" w:rsidRDefault="001A3434" w:rsidP="001A3434">
      <w:pPr>
        <w:spacing w:after="0" w:line="240" w:lineRule="auto"/>
        <w:ind w:right="43"/>
        <w:rPr>
          <w:rFonts w:ascii="Cambria" w:hAnsi="Cambria"/>
          <w:sz w:val="24"/>
          <w:szCs w:val="24"/>
        </w:rPr>
      </w:pPr>
      <w:r w:rsidRPr="007A6E50">
        <w:rPr>
          <w:rFonts w:ascii="Cambria" w:hAnsi="Cambria"/>
          <w:sz w:val="24"/>
          <w:szCs w:val="24"/>
        </w:rPr>
        <w:t>6.4.Par nekustamā īpašuma nodokļa atlaidi SIA “</w:t>
      </w:r>
      <w:proofErr w:type="spellStart"/>
      <w:r w:rsidRPr="007A6E50">
        <w:rPr>
          <w:rFonts w:ascii="Cambria" w:hAnsi="Cambria"/>
          <w:sz w:val="24"/>
          <w:szCs w:val="24"/>
        </w:rPr>
        <w:t>Bando</w:t>
      </w:r>
      <w:proofErr w:type="spellEnd"/>
      <w:r w:rsidRPr="007A6E50">
        <w:rPr>
          <w:rFonts w:ascii="Cambria" w:hAnsi="Cambria"/>
          <w:sz w:val="24"/>
          <w:szCs w:val="24"/>
        </w:rPr>
        <w:t>”</w:t>
      </w:r>
    </w:p>
    <w:p w14:paraId="1BCCF7DA" w14:textId="77777777" w:rsidR="001A3434" w:rsidRPr="007A6E50" w:rsidRDefault="001A3434" w:rsidP="001A3434">
      <w:pPr>
        <w:spacing w:after="0" w:line="240" w:lineRule="auto"/>
        <w:jc w:val="both"/>
        <w:rPr>
          <w:rFonts w:ascii="Cambria" w:hAnsi="Cambria"/>
          <w:sz w:val="24"/>
          <w:szCs w:val="24"/>
        </w:rPr>
      </w:pPr>
      <w:r w:rsidRPr="007A6E50">
        <w:rPr>
          <w:rFonts w:ascii="Cambria" w:hAnsi="Cambria"/>
          <w:sz w:val="24"/>
          <w:szCs w:val="24"/>
        </w:rPr>
        <w:t>7. Par Dzīvokļu komisijas sēdē pieņemtajiem lēmumiem</w:t>
      </w:r>
    </w:p>
    <w:p w14:paraId="214D1447" w14:textId="77777777" w:rsidR="001A3434" w:rsidRDefault="001A3434" w:rsidP="001A3434">
      <w:pPr>
        <w:spacing w:after="0" w:line="240" w:lineRule="auto"/>
        <w:jc w:val="both"/>
        <w:rPr>
          <w:rFonts w:ascii="Cambria" w:hAnsi="Cambria"/>
          <w:sz w:val="24"/>
          <w:szCs w:val="24"/>
        </w:rPr>
      </w:pPr>
      <w:r w:rsidRPr="007A6E50">
        <w:rPr>
          <w:rFonts w:ascii="Cambria" w:hAnsi="Cambria"/>
          <w:sz w:val="24"/>
          <w:szCs w:val="24"/>
        </w:rPr>
        <w:t>8. Par Sociālo jautājumu  un veselības aprūpes pastāvīgās komitejas sēdē pieņemtajiem lēmumiem</w:t>
      </w:r>
    </w:p>
    <w:p w14:paraId="250FB678" w14:textId="77777777" w:rsidR="001A3434" w:rsidRPr="007A6E50" w:rsidRDefault="001A3434" w:rsidP="001A3434">
      <w:pPr>
        <w:spacing w:after="0" w:line="240" w:lineRule="auto"/>
        <w:jc w:val="both"/>
        <w:rPr>
          <w:rFonts w:ascii="Cambria" w:hAnsi="Cambria"/>
          <w:sz w:val="24"/>
          <w:szCs w:val="24"/>
        </w:rPr>
      </w:pPr>
      <w:r>
        <w:rPr>
          <w:rFonts w:ascii="Cambria" w:hAnsi="Cambria"/>
          <w:sz w:val="24"/>
          <w:szCs w:val="24"/>
        </w:rPr>
        <w:t>9. Par novada domes projektiem</w:t>
      </w:r>
    </w:p>
    <w:p w14:paraId="66D7E8CA" w14:textId="77777777" w:rsidR="001A3434" w:rsidRPr="007A6E50" w:rsidRDefault="001A3434" w:rsidP="001A3434">
      <w:pPr>
        <w:spacing w:after="0" w:line="240" w:lineRule="auto"/>
        <w:jc w:val="right"/>
        <w:rPr>
          <w:rFonts w:ascii="Cambria" w:hAnsi="Cambria"/>
          <w:sz w:val="24"/>
          <w:szCs w:val="24"/>
        </w:rPr>
      </w:pPr>
    </w:p>
    <w:p w14:paraId="040A8D5D" w14:textId="77777777" w:rsidR="001A3434" w:rsidRPr="007A6E50" w:rsidRDefault="001A3434" w:rsidP="001A3434">
      <w:pPr>
        <w:spacing w:after="0" w:line="240" w:lineRule="auto"/>
        <w:jc w:val="right"/>
        <w:rPr>
          <w:rFonts w:ascii="Cambria" w:hAnsi="Cambria"/>
          <w:sz w:val="24"/>
          <w:szCs w:val="24"/>
        </w:rPr>
      </w:pPr>
    </w:p>
    <w:p w14:paraId="23DDE58E" w14:textId="77777777" w:rsidR="001A3434" w:rsidRPr="007A6E50" w:rsidRDefault="001A3434" w:rsidP="001A3434">
      <w:pPr>
        <w:spacing w:after="0" w:line="240" w:lineRule="auto"/>
        <w:jc w:val="right"/>
        <w:rPr>
          <w:rFonts w:ascii="Cambria" w:hAnsi="Cambria"/>
          <w:sz w:val="24"/>
          <w:szCs w:val="24"/>
        </w:rPr>
      </w:pPr>
    </w:p>
    <w:p w14:paraId="12BC37FA" w14:textId="77777777" w:rsidR="001A3434" w:rsidRDefault="001A3434" w:rsidP="001A3434">
      <w:pPr>
        <w:spacing w:after="0" w:line="240" w:lineRule="auto"/>
        <w:jc w:val="right"/>
        <w:rPr>
          <w:rFonts w:ascii="Cambria" w:hAnsi="Cambria"/>
          <w:sz w:val="24"/>
          <w:szCs w:val="24"/>
        </w:rPr>
      </w:pPr>
    </w:p>
    <w:p w14:paraId="59BC3EEC" w14:textId="77777777" w:rsidR="001A3434" w:rsidRDefault="001A3434" w:rsidP="001A3434">
      <w:pPr>
        <w:spacing w:after="0" w:line="240" w:lineRule="auto"/>
        <w:jc w:val="right"/>
        <w:rPr>
          <w:rFonts w:ascii="Cambria" w:hAnsi="Cambria"/>
          <w:sz w:val="24"/>
          <w:szCs w:val="24"/>
        </w:rPr>
      </w:pPr>
    </w:p>
    <w:bookmarkEnd w:id="0"/>
    <w:p w14:paraId="25C6BA0E" w14:textId="77777777" w:rsidR="001A3434" w:rsidRDefault="001A3434" w:rsidP="001A3434">
      <w:pPr>
        <w:spacing w:after="0" w:line="240" w:lineRule="auto"/>
        <w:jc w:val="center"/>
        <w:rPr>
          <w:rFonts w:ascii="Cambria" w:hAnsi="Cambria"/>
          <w:b/>
          <w:bCs/>
          <w:sz w:val="24"/>
          <w:szCs w:val="24"/>
        </w:rPr>
      </w:pPr>
      <w:r w:rsidRPr="00A57253">
        <w:rPr>
          <w:rFonts w:ascii="Cambria" w:hAnsi="Cambria"/>
          <w:b/>
          <w:bCs/>
          <w:sz w:val="24"/>
          <w:szCs w:val="24"/>
        </w:rPr>
        <w:t>1.</w:t>
      </w:r>
    </w:p>
    <w:p w14:paraId="53DC6827" w14:textId="77777777" w:rsidR="001A3434" w:rsidRDefault="001A3434" w:rsidP="001A3434">
      <w:pPr>
        <w:spacing w:after="0" w:line="240" w:lineRule="auto"/>
        <w:jc w:val="center"/>
        <w:rPr>
          <w:rFonts w:ascii="Cambria" w:hAnsi="Cambria"/>
          <w:b/>
          <w:bCs/>
          <w:sz w:val="24"/>
          <w:szCs w:val="24"/>
        </w:rPr>
      </w:pPr>
      <w:r w:rsidRPr="00A57253">
        <w:rPr>
          <w:rFonts w:ascii="Cambria" w:hAnsi="Cambria"/>
          <w:b/>
          <w:bCs/>
          <w:sz w:val="24"/>
          <w:szCs w:val="24"/>
        </w:rPr>
        <w:t>Par pašvaldības Gada pārskatu</w:t>
      </w:r>
    </w:p>
    <w:p w14:paraId="49947B6E" w14:textId="77777777" w:rsidR="001A3434" w:rsidRDefault="001A3434" w:rsidP="001A3434">
      <w:pPr>
        <w:spacing w:after="0" w:line="240" w:lineRule="auto"/>
        <w:jc w:val="center"/>
        <w:rPr>
          <w:rFonts w:ascii="Cambria" w:hAnsi="Cambria"/>
          <w:sz w:val="24"/>
          <w:szCs w:val="24"/>
        </w:rPr>
      </w:pPr>
      <w:r>
        <w:rPr>
          <w:rFonts w:ascii="Cambria" w:hAnsi="Cambria"/>
          <w:sz w:val="24"/>
          <w:szCs w:val="24"/>
        </w:rPr>
        <w:t xml:space="preserve">____________________________________________________________________________________________ </w:t>
      </w:r>
    </w:p>
    <w:p w14:paraId="60500DF1" w14:textId="77777777" w:rsidR="001A3434" w:rsidRDefault="001A3434" w:rsidP="001A3434">
      <w:pPr>
        <w:spacing w:after="0" w:line="240" w:lineRule="auto"/>
        <w:jc w:val="both"/>
        <w:rPr>
          <w:rFonts w:ascii="Cambria" w:hAnsi="Cambria"/>
          <w:sz w:val="24"/>
          <w:szCs w:val="24"/>
        </w:rPr>
      </w:pPr>
    </w:p>
    <w:p w14:paraId="7A33AE5D"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2BB5217E" w14:textId="77777777" w:rsidR="001A3434" w:rsidRDefault="001A3434" w:rsidP="001A3434">
      <w:pPr>
        <w:spacing w:after="0" w:line="240" w:lineRule="auto"/>
        <w:ind w:right="-766"/>
        <w:jc w:val="both"/>
        <w:rPr>
          <w:rFonts w:ascii="Cambria" w:hAnsi="Cambria"/>
          <w:sz w:val="24"/>
          <w:szCs w:val="24"/>
        </w:rPr>
      </w:pPr>
    </w:p>
    <w:p w14:paraId="5ED2B46A" w14:textId="77777777" w:rsidR="001A3434" w:rsidRDefault="001A3434" w:rsidP="001A3434">
      <w:pPr>
        <w:spacing w:after="0" w:line="240" w:lineRule="auto"/>
        <w:ind w:right="-908"/>
        <w:jc w:val="both"/>
        <w:rPr>
          <w:rFonts w:ascii="Cambria" w:hAnsi="Cambria"/>
        </w:rPr>
      </w:pPr>
      <w:r>
        <w:rPr>
          <w:rFonts w:ascii="Cambria" w:hAnsi="Cambria"/>
          <w:sz w:val="24"/>
          <w:szCs w:val="24"/>
        </w:rPr>
        <w:t xml:space="preserve">Iepazinusies ar sagatavoto  Gada pārskatu par 2019.gadu, noklausījusies galvenās grāmatvedes Ivetas </w:t>
      </w:r>
      <w:proofErr w:type="spellStart"/>
      <w:r>
        <w:rPr>
          <w:rFonts w:ascii="Cambria" w:hAnsi="Cambria"/>
          <w:sz w:val="24"/>
          <w:szCs w:val="24"/>
        </w:rPr>
        <w:t>Mikālas</w:t>
      </w:r>
      <w:proofErr w:type="spellEnd"/>
      <w:r>
        <w:rPr>
          <w:rFonts w:ascii="Cambria" w:hAnsi="Cambria"/>
          <w:sz w:val="24"/>
          <w:szCs w:val="24"/>
        </w:rPr>
        <w:t xml:space="preserve">  informāciju, pamatojoties uz Likuma par budžetu un finanšu vadību 30.panta pirmo daļu un 2018.gada 19.jūnija  Ministru kabineta noteikumiem Nr.344 “Gada pārskata sagatavošanas kārtība” </w:t>
      </w:r>
      <w:r>
        <w:rPr>
          <w:rFonts w:ascii="Cambria" w:hAnsi="Cambria"/>
          <w:bCs/>
          <w:sz w:val="24"/>
          <w:szCs w:val="24"/>
        </w:rPr>
        <w:t xml:space="preserve"> , ņemot vērā  Finanšu un attīstības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p>
    <w:p w14:paraId="546037F3" w14:textId="77777777" w:rsidR="001A3434" w:rsidRDefault="001A3434" w:rsidP="001A3434">
      <w:pPr>
        <w:tabs>
          <w:tab w:val="left" w:pos="0"/>
        </w:tabs>
        <w:ind w:right="-874"/>
        <w:jc w:val="both"/>
        <w:rPr>
          <w:rFonts w:ascii="Cambria" w:hAnsi="Cambria"/>
          <w:sz w:val="24"/>
          <w:szCs w:val="24"/>
        </w:rPr>
      </w:pPr>
    </w:p>
    <w:p w14:paraId="0A4F3F45" w14:textId="77777777" w:rsidR="001A3434" w:rsidRPr="00383E1C" w:rsidRDefault="001A3434" w:rsidP="001A3434">
      <w:pPr>
        <w:ind w:right="-908" w:firstLine="720"/>
        <w:jc w:val="both"/>
        <w:rPr>
          <w:rFonts w:ascii="Cambria" w:hAnsi="Cambria"/>
          <w:bCs/>
          <w:sz w:val="24"/>
          <w:szCs w:val="24"/>
        </w:rPr>
      </w:pPr>
      <w:r w:rsidRPr="00383E1C">
        <w:rPr>
          <w:rFonts w:ascii="Cambria" w:hAnsi="Cambria"/>
          <w:bCs/>
          <w:sz w:val="24"/>
          <w:szCs w:val="24"/>
        </w:rPr>
        <w:t>1.Apstiprināt  Kokneses  novada domes   2019.gada  pārskatu.</w:t>
      </w:r>
    </w:p>
    <w:p w14:paraId="1D3AF350" w14:textId="77777777" w:rsidR="001A3434" w:rsidRPr="00383E1C" w:rsidRDefault="001A3434" w:rsidP="001A3434">
      <w:pPr>
        <w:spacing w:after="0" w:line="240" w:lineRule="auto"/>
        <w:ind w:right="-907" w:firstLine="720"/>
        <w:jc w:val="both"/>
        <w:rPr>
          <w:rFonts w:ascii="Cambria" w:hAnsi="Cambria"/>
          <w:bCs/>
          <w:sz w:val="24"/>
          <w:szCs w:val="24"/>
        </w:rPr>
      </w:pPr>
      <w:r w:rsidRPr="00383E1C">
        <w:rPr>
          <w:rFonts w:ascii="Cambria" w:hAnsi="Cambria"/>
          <w:bCs/>
          <w:sz w:val="24"/>
          <w:szCs w:val="24"/>
        </w:rPr>
        <w:t>2.Apstiprināt  Kokneses  novada domes  konsolidēto 2019gada  pārskatu,  kurā konsolidēti:</w:t>
      </w:r>
    </w:p>
    <w:p w14:paraId="79951535" w14:textId="77777777" w:rsidR="001A3434" w:rsidRDefault="001A3434" w:rsidP="001A3434">
      <w:pPr>
        <w:spacing w:after="0" w:line="240" w:lineRule="auto"/>
        <w:ind w:right="-907"/>
        <w:jc w:val="both"/>
        <w:rPr>
          <w:rFonts w:ascii="Cambria" w:hAnsi="Cambria"/>
          <w:sz w:val="24"/>
          <w:szCs w:val="24"/>
        </w:rPr>
      </w:pPr>
      <w:r>
        <w:rPr>
          <w:rFonts w:ascii="Cambria" w:hAnsi="Cambria"/>
          <w:sz w:val="24"/>
          <w:szCs w:val="24"/>
        </w:rPr>
        <w:t>- Kokneses novada domes kopsavilkuma pārskats;</w:t>
      </w:r>
    </w:p>
    <w:p w14:paraId="675B8797" w14:textId="77777777" w:rsidR="001A3434" w:rsidRDefault="001A3434" w:rsidP="001A3434">
      <w:pPr>
        <w:spacing w:after="0" w:line="240" w:lineRule="auto"/>
        <w:ind w:right="-907"/>
        <w:jc w:val="both"/>
        <w:rPr>
          <w:rFonts w:ascii="Cambria" w:hAnsi="Cambria"/>
          <w:sz w:val="24"/>
          <w:szCs w:val="24"/>
        </w:rPr>
      </w:pPr>
      <w:r>
        <w:rPr>
          <w:rFonts w:ascii="Cambria" w:hAnsi="Cambria"/>
          <w:sz w:val="24"/>
          <w:szCs w:val="24"/>
        </w:rPr>
        <w:t>- pašvaldības aģentūras” Kokneses Sporta centrs” pārskats;</w:t>
      </w:r>
    </w:p>
    <w:p w14:paraId="3D6D9714" w14:textId="77777777" w:rsidR="001A3434" w:rsidRDefault="001A3434" w:rsidP="001A3434">
      <w:pPr>
        <w:spacing w:after="0" w:line="240" w:lineRule="auto"/>
        <w:ind w:right="-907"/>
        <w:jc w:val="both"/>
        <w:rPr>
          <w:rFonts w:ascii="Cambria" w:hAnsi="Cambria"/>
          <w:sz w:val="24"/>
          <w:szCs w:val="24"/>
        </w:rPr>
      </w:pPr>
      <w:r>
        <w:rPr>
          <w:rFonts w:ascii="Cambria" w:hAnsi="Cambria"/>
          <w:sz w:val="24"/>
          <w:szCs w:val="24"/>
        </w:rPr>
        <w:lastRenderedPageBreak/>
        <w:t>- Kokneses   pamatskolas - attīstības centra pārskats;</w:t>
      </w:r>
    </w:p>
    <w:p w14:paraId="3049B155" w14:textId="77777777" w:rsidR="001A3434" w:rsidRPr="00A47E25" w:rsidRDefault="001A3434" w:rsidP="001A3434">
      <w:pPr>
        <w:spacing w:after="0" w:line="240" w:lineRule="auto"/>
        <w:rPr>
          <w:rFonts w:ascii="Cambria" w:hAnsi="Cambria"/>
          <w:sz w:val="24"/>
          <w:szCs w:val="24"/>
        </w:rPr>
      </w:pPr>
      <w:r>
        <w:rPr>
          <w:rFonts w:ascii="Cambria" w:hAnsi="Cambria"/>
          <w:sz w:val="24"/>
          <w:szCs w:val="24"/>
        </w:rPr>
        <w:t>- ģimenes atbalsta  centra  „ Dzeguzīte” pārskats</w:t>
      </w:r>
    </w:p>
    <w:p w14:paraId="1624E645" w14:textId="77777777" w:rsidR="001A3434" w:rsidRDefault="001A3434" w:rsidP="001A3434">
      <w:pPr>
        <w:spacing w:after="0" w:line="240" w:lineRule="auto"/>
        <w:jc w:val="center"/>
        <w:rPr>
          <w:rFonts w:ascii="Cambria" w:hAnsi="Cambria"/>
          <w:b/>
          <w:bCs/>
          <w:sz w:val="24"/>
          <w:szCs w:val="24"/>
        </w:rPr>
      </w:pPr>
    </w:p>
    <w:p w14:paraId="20A2971F" w14:textId="77777777" w:rsidR="001A3434" w:rsidRPr="006E4C10" w:rsidRDefault="001A3434" w:rsidP="001A3434">
      <w:pPr>
        <w:pStyle w:val="Virsraksts1"/>
        <w:rPr>
          <w:rFonts w:ascii="Cambria" w:hAnsi="Cambria"/>
          <w:b w:val="0"/>
          <w:bCs w:val="0"/>
          <w:i/>
          <w:iCs/>
          <w:sz w:val="24"/>
          <w:szCs w:val="24"/>
        </w:rPr>
      </w:pPr>
      <w:r w:rsidRPr="006E4C10">
        <w:rPr>
          <w:rFonts w:ascii="Cambria" w:hAnsi="Cambria"/>
          <w:b w:val="0"/>
          <w:bCs w:val="0"/>
          <w:i/>
          <w:iCs/>
          <w:sz w:val="24"/>
          <w:szCs w:val="24"/>
        </w:rPr>
        <w:t>(ar Gada pārskatu var iepazīties  Valsts Kases mājas lapā www.kase.gov.lv)</w:t>
      </w:r>
    </w:p>
    <w:p w14:paraId="188C40A1" w14:textId="77777777" w:rsidR="001A3434" w:rsidRPr="006E4C10" w:rsidRDefault="001A3434" w:rsidP="001A3434">
      <w:pPr>
        <w:spacing w:after="0" w:line="240" w:lineRule="auto"/>
        <w:jc w:val="both"/>
        <w:rPr>
          <w:rFonts w:ascii="Cambria" w:hAnsi="Cambria"/>
          <w:i/>
          <w:iCs/>
          <w:sz w:val="24"/>
          <w:szCs w:val="24"/>
        </w:rPr>
      </w:pPr>
    </w:p>
    <w:p w14:paraId="57981516" w14:textId="77777777" w:rsidR="001A3434" w:rsidRDefault="001A3434" w:rsidP="001A3434">
      <w:pPr>
        <w:spacing w:after="0" w:line="240" w:lineRule="auto"/>
        <w:jc w:val="center"/>
        <w:rPr>
          <w:rFonts w:ascii="Cambria" w:hAnsi="Cambria"/>
          <w:b/>
          <w:bCs/>
          <w:sz w:val="24"/>
          <w:szCs w:val="24"/>
        </w:rPr>
      </w:pPr>
    </w:p>
    <w:p w14:paraId="006DDA77" w14:textId="77777777" w:rsidR="001A3434" w:rsidRDefault="001A3434" w:rsidP="001A3434">
      <w:pPr>
        <w:tabs>
          <w:tab w:val="left" w:pos="2856"/>
        </w:tabs>
        <w:spacing w:after="0" w:line="240" w:lineRule="auto"/>
        <w:ind w:right="-874"/>
        <w:jc w:val="center"/>
        <w:rPr>
          <w:rFonts w:ascii="Cambria" w:hAnsi="Cambria"/>
          <w:b/>
          <w:bCs/>
          <w:sz w:val="24"/>
          <w:szCs w:val="24"/>
        </w:rPr>
      </w:pPr>
      <w:r w:rsidRPr="00A57253">
        <w:rPr>
          <w:rFonts w:ascii="Cambria" w:hAnsi="Cambria"/>
          <w:b/>
          <w:bCs/>
          <w:sz w:val="24"/>
          <w:szCs w:val="24"/>
        </w:rPr>
        <w:t>2.</w:t>
      </w:r>
    </w:p>
    <w:p w14:paraId="1162C92C" w14:textId="77777777" w:rsidR="001A3434" w:rsidRDefault="001A3434" w:rsidP="001A3434">
      <w:pPr>
        <w:tabs>
          <w:tab w:val="left" w:pos="2856"/>
        </w:tabs>
        <w:spacing w:after="0" w:line="240" w:lineRule="auto"/>
        <w:ind w:right="-874"/>
        <w:jc w:val="center"/>
        <w:rPr>
          <w:rFonts w:ascii="Cambria" w:hAnsi="Cambria"/>
          <w:sz w:val="24"/>
          <w:szCs w:val="24"/>
        </w:rPr>
      </w:pPr>
      <w:r w:rsidRPr="00A57253">
        <w:rPr>
          <w:rFonts w:ascii="Cambria" w:hAnsi="Cambria"/>
          <w:b/>
          <w:bCs/>
          <w:sz w:val="24"/>
          <w:szCs w:val="24"/>
        </w:rPr>
        <w:t>Par sociālajai palīdzībai plānoto līdzekļu izlietojumu pirmajā ceturksnī</w:t>
      </w:r>
    </w:p>
    <w:p w14:paraId="15CC4A78" w14:textId="77777777" w:rsidR="001A3434" w:rsidRPr="00CF3BBB" w:rsidRDefault="001A3434" w:rsidP="001A3434">
      <w:pPr>
        <w:tabs>
          <w:tab w:val="left" w:pos="2856"/>
        </w:tabs>
        <w:spacing w:after="0" w:line="240" w:lineRule="auto"/>
        <w:ind w:right="-874"/>
        <w:jc w:val="center"/>
        <w:rPr>
          <w:rFonts w:ascii="Cambria" w:hAnsi="Cambria"/>
          <w:sz w:val="24"/>
          <w:szCs w:val="24"/>
        </w:rPr>
      </w:pPr>
      <w:r>
        <w:rPr>
          <w:rFonts w:ascii="Cambria" w:hAnsi="Cambria"/>
          <w:sz w:val="24"/>
          <w:szCs w:val="24"/>
        </w:rPr>
        <w:t>______________________________________________________________________________________________</w:t>
      </w:r>
    </w:p>
    <w:p w14:paraId="5951A663" w14:textId="77777777" w:rsidR="001A3434" w:rsidRDefault="001A3434" w:rsidP="001A3434">
      <w:pPr>
        <w:spacing w:after="0" w:line="240" w:lineRule="auto"/>
        <w:jc w:val="both"/>
        <w:rPr>
          <w:rFonts w:ascii="Cambria" w:hAnsi="Cambria"/>
          <w:sz w:val="24"/>
          <w:szCs w:val="24"/>
        </w:rPr>
      </w:pPr>
    </w:p>
    <w:p w14:paraId="2C68FC6B"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2A86BF0" w14:textId="77777777" w:rsidR="001A3434" w:rsidRDefault="001A3434" w:rsidP="001A3434">
      <w:pPr>
        <w:spacing w:after="0" w:line="240" w:lineRule="auto"/>
        <w:ind w:right="-908"/>
        <w:jc w:val="both"/>
        <w:rPr>
          <w:rFonts w:ascii="Cambria" w:hAnsi="Cambria"/>
        </w:rPr>
      </w:pPr>
    </w:p>
    <w:p w14:paraId="2241B294" w14:textId="77777777" w:rsidR="001A3434" w:rsidRDefault="001A3434" w:rsidP="001A3434">
      <w:pPr>
        <w:spacing w:after="0" w:line="240" w:lineRule="auto"/>
        <w:ind w:right="-908"/>
        <w:jc w:val="both"/>
        <w:rPr>
          <w:rFonts w:ascii="Cambria" w:hAnsi="Cambria"/>
        </w:rPr>
      </w:pPr>
      <w:r>
        <w:rPr>
          <w:rFonts w:ascii="Cambria" w:hAnsi="Cambria"/>
        </w:rPr>
        <w:t>Kokneses novada dome ir iepazinusies ar  Sociālā dienesta sagatavoto informāciju par sociālajai  palīdzībai plānoto līdzekļu  izlietojumu 2020.gada pirmajā ceturksnī.</w:t>
      </w:r>
    </w:p>
    <w:p w14:paraId="4D6C89D1" w14:textId="77777777" w:rsidR="001A3434" w:rsidRDefault="001A3434" w:rsidP="001A3434">
      <w:pPr>
        <w:spacing w:after="0" w:line="240" w:lineRule="auto"/>
        <w:ind w:right="-908"/>
        <w:jc w:val="both"/>
        <w:rPr>
          <w:rFonts w:ascii="Cambria" w:hAnsi="Cambria"/>
        </w:rPr>
      </w:pPr>
    </w:p>
    <w:p w14:paraId="57EFFDA7" w14:textId="77777777" w:rsidR="001A3434" w:rsidRDefault="001A3434" w:rsidP="001A3434">
      <w:pPr>
        <w:spacing w:after="0" w:line="240" w:lineRule="auto"/>
        <w:ind w:right="-908"/>
        <w:jc w:val="both"/>
        <w:rPr>
          <w:rFonts w:ascii="Cambria" w:hAnsi="Cambria"/>
        </w:rPr>
      </w:pPr>
      <w:r>
        <w:rPr>
          <w:rFonts w:ascii="Cambria" w:hAnsi="Cambria"/>
        </w:rPr>
        <w:tab/>
        <w:t xml:space="preserve">Ņemot vērā iepriekš minēto, Sociālo jautājumu un veselības aprūpes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2CE2CAA2" w14:textId="77777777" w:rsidR="001A3434" w:rsidRDefault="001A3434" w:rsidP="001A3434">
      <w:pPr>
        <w:spacing w:after="0" w:line="240" w:lineRule="auto"/>
        <w:ind w:right="-766"/>
        <w:jc w:val="both"/>
        <w:rPr>
          <w:rFonts w:ascii="Cambria" w:hAnsi="Cambria"/>
        </w:rPr>
      </w:pPr>
    </w:p>
    <w:p w14:paraId="13846FF6" w14:textId="77777777" w:rsidR="001A3434" w:rsidRPr="005A6A52" w:rsidRDefault="001A3434" w:rsidP="001A3434">
      <w:pPr>
        <w:spacing w:after="0" w:line="240" w:lineRule="auto"/>
        <w:ind w:right="-908"/>
        <w:jc w:val="both"/>
        <w:rPr>
          <w:rFonts w:ascii="Cambria" w:hAnsi="Cambria"/>
          <w:i/>
        </w:rPr>
      </w:pPr>
      <w:r>
        <w:rPr>
          <w:rFonts w:ascii="Cambria" w:hAnsi="Cambria"/>
        </w:rPr>
        <w:tab/>
      </w:r>
      <w:r w:rsidRPr="0082459A">
        <w:rPr>
          <w:rFonts w:ascii="Cambria" w:hAnsi="Cambria"/>
          <w:b/>
        </w:rPr>
        <w:t>1.Pieņemt zināšanai informāciju par sociālajai  palīdzībai plānoto līdzekļu  izlietojumu 20</w:t>
      </w:r>
      <w:r>
        <w:rPr>
          <w:rFonts w:ascii="Cambria" w:hAnsi="Cambria"/>
          <w:b/>
        </w:rPr>
        <w:t>20</w:t>
      </w:r>
      <w:r w:rsidRPr="0082459A">
        <w:rPr>
          <w:rFonts w:ascii="Cambria" w:hAnsi="Cambria"/>
          <w:b/>
        </w:rPr>
        <w:t>.gada pirmajā ceturksnī</w:t>
      </w:r>
      <w:r>
        <w:rPr>
          <w:rFonts w:ascii="Cambria" w:hAnsi="Cambria"/>
        </w:rPr>
        <w:t xml:space="preserve"> </w:t>
      </w:r>
      <w:r w:rsidRPr="005A6A52">
        <w:rPr>
          <w:rFonts w:ascii="Cambria" w:hAnsi="Cambria"/>
          <w:i/>
        </w:rPr>
        <w:t>( informācija pievienota pielikumā)</w:t>
      </w:r>
      <w:r>
        <w:rPr>
          <w:rFonts w:ascii="Cambria" w:hAnsi="Cambria"/>
          <w:i/>
        </w:rPr>
        <w:t>.</w:t>
      </w:r>
    </w:p>
    <w:p w14:paraId="5AC7F24E" w14:textId="77777777" w:rsidR="001A3434" w:rsidRPr="005A6A52" w:rsidRDefault="001A3434" w:rsidP="001A3434">
      <w:pPr>
        <w:spacing w:after="0" w:line="240" w:lineRule="auto"/>
        <w:ind w:right="-908"/>
        <w:jc w:val="both"/>
        <w:rPr>
          <w:rFonts w:ascii="Cambria" w:hAnsi="Cambria"/>
          <w:i/>
        </w:rPr>
      </w:pPr>
    </w:p>
    <w:p w14:paraId="43A76E2E" w14:textId="77777777" w:rsidR="001A3434" w:rsidRDefault="001A3434" w:rsidP="001A3434">
      <w:pPr>
        <w:spacing w:after="0" w:line="240" w:lineRule="auto"/>
        <w:ind w:right="-908"/>
        <w:jc w:val="center"/>
        <w:rPr>
          <w:rFonts w:ascii="Cambria" w:hAnsi="Cambria"/>
          <w:b/>
        </w:rPr>
      </w:pPr>
    </w:p>
    <w:p w14:paraId="093ABE5F" w14:textId="77777777" w:rsidR="001A3434" w:rsidRDefault="001A3434" w:rsidP="001A3434">
      <w:pPr>
        <w:tabs>
          <w:tab w:val="left" w:pos="2856"/>
        </w:tabs>
        <w:spacing w:after="0" w:line="240" w:lineRule="auto"/>
        <w:ind w:right="-874"/>
        <w:jc w:val="center"/>
        <w:rPr>
          <w:rFonts w:ascii="Cambria" w:hAnsi="Cambria"/>
          <w:b/>
          <w:bCs/>
          <w:sz w:val="24"/>
          <w:szCs w:val="24"/>
        </w:rPr>
      </w:pPr>
    </w:p>
    <w:tbl>
      <w:tblPr>
        <w:tblW w:w="9883" w:type="dxa"/>
        <w:tblLayout w:type="fixed"/>
        <w:tblLook w:val="04A0" w:firstRow="1" w:lastRow="0" w:firstColumn="1" w:lastColumn="0" w:noHBand="0" w:noVBand="1"/>
      </w:tblPr>
      <w:tblGrid>
        <w:gridCol w:w="741"/>
        <w:gridCol w:w="1386"/>
        <w:gridCol w:w="1275"/>
        <w:gridCol w:w="993"/>
        <w:gridCol w:w="708"/>
        <w:gridCol w:w="960"/>
        <w:gridCol w:w="1056"/>
        <w:gridCol w:w="678"/>
        <w:gridCol w:w="919"/>
        <w:gridCol w:w="1167"/>
      </w:tblGrid>
      <w:tr w:rsidR="001A3434" w:rsidRPr="00A62608" w14:paraId="7DE44148" w14:textId="77777777" w:rsidTr="00383E1C">
        <w:trPr>
          <w:trHeight w:val="300"/>
        </w:trPr>
        <w:tc>
          <w:tcPr>
            <w:tcW w:w="741" w:type="dxa"/>
            <w:tcBorders>
              <w:top w:val="nil"/>
              <w:left w:val="nil"/>
              <w:bottom w:val="nil"/>
              <w:right w:val="nil"/>
            </w:tcBorders>
            <w:shd w:val="clear" w:color="auto" w:fill="auto"/>
            <w:noWrap/>
            <w:vAlign w:val="bottom"/>
            <w:hideMark/>
          </w:tcPr>
          <w:p w14:paraId="2DA5E5F4" w14:textId="77777777" w:rsidR="001A3434" w:rsidRPr="00A62608" w:rsidRDefault="001A3434" w:rsidP="00383E1C">
            <w:pPr>
              <w:spacing w:after="0" w:line="240" w:lineRule="auto"/>
              <w:rPr>
                <w:rFonts w:ascii="Times New Roman" w:eastAsia="Times New Roman" w:hAnsi="Times New Roman" w:cs="Times New Roman"/>
                <w:sz w:val="24"/>
                <w:szCs w:val="24"/>
                <w:lang w:eastAsia="lv-LV"/>
              </w:rPr>
            </w:pPr>
          </w:p>
        </w:tc>
        <w:tc>
          <w:tcPr>
            <w:tcW w:w="1386" w:type="dxa"/>
            <w:tcBorders>
              <w:top w:val="nil"/>
              <w:left w:val="nil"/>
              <w:bottom w:val="nil"/>
              <w:right w:val="nil"/>
            </w:tcBorders>
            <w:shd w:val="clear" w:color="auto" w:fill="auto"/>
            <w:noWrap/>
            <w:vAlign w:val="bottom"/>
            <w:hideMark/>
          </w:tcPr>
          <w:p w14:paraId="5073984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shd w:val="clear" w:color="auto" w:fill="auto"/>
            <w:noWrap/>
            <w:vAlign w:val="bottom"/>
            <w:hideMark/>
          </w:tcPr>
          <w:p w14:paraId="7DA4F4E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93" w:type="dxa"/>
            <w:tcBorders>
              <w:top w:val="nil"/>
              <w:left w:val="nil"/>
              <w:bottom w:val="nil"/>
              <w:right w:val="nil"/>
            </w:tcBorders>
            <w:shd w:val="clear" w:color="auto" w:fill="auto"/>
            <w:noWrap/>
            <w:vAlign w:val="bottom"/>
            <w:hideMark/>
          </w:tcPr>
          <w:p w14:paraId="3C54A62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708" w:type="dxa"/>
            <w:tcBorders>
              <w:top w:val="nil"/>
              <w:left w:val="nil"/>
              <w:bottom w:val="nil"/>
              <w:right w:val="nil"/>
            </w:tcBorders>
            <w:shd w:val="clear" w:color="auto" w:fill="auto"/>
            <w:noWrap/>
            <w:vAlign w:val="bottom"/>
            <w:hideMark/>
          </w:tcPr>
          <w:p w14:paraId="1676E470"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A264DFD"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734" w:type="dxa"/>
            <w:gridSpan w:val="2"/>
            <w:tcBorders>
              <w:top w:val="nil"/>
              <w:left w:val="nil"/>
              <w:bottom w:val="nil"/>
              <w:right w:val="nil"/>
            </w:tcBorders>
            <w:shd w:val="clear" w:color="auto" w:fill="auto"/>
            <w:noWrap/>
            <w:vAlign w:val="bottom"/>
            <w:hideMark/>
          </w:tcPr>
          <w:p w14:paraId="5A8AD0A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PIELIKUMS NR.1</w:t>
            </w:r>
          </w:p>
        </w:tc>
        <w:tc>
          <w:tcPr>
            <w:tcW w:w="919" w:type="dxa"/>
            <w:tcBorders>
              <w:top w:val="nil"/>
              <w:left w:val="nil"/>
              <w:bottom w:val="nil"/>
              <w:right w:val="nil"/>
            </w:tcBorders>
            <w:shd w:val="clear" w:color="auto" w:fill="auto"/>
            <w:noWrap/>
            <w:vAlign w:val="bottom"/>
            <w:hideMark/>
          </w:tcPr>
          <w:p w14:paraId="1A748106"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nil"/>
              <w:right w:val="nil"/>
            </w:tcBorders>
            <w:shd w:val="clear" w:color="auto" w:fill="auto"/>
            <w:noWrap/>
            <w:vAlign w:val="bottom"/>
            <w:hideMark/>
          </w:tcPr>
          <w:p w14:paraId="0286868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744B9322" w14:textId="77777777" w:rsidTr="00383E1C">
        <w:trPr>
          <w:trHeight w:val="300"/>
        </w:trPr>
        <w:tc>
          <w:tcPr>
            <w:tcW w:w="7797" w:type="dxa"/>
            <w:gridSpan w:val="8"/>
            <w:tcBorders>
              <w:top w:val="nil"/>
              <w:left w:val="nil"/>
              <w:bottom w:val="nil"/>
              <w:right w:val="nil"/>
            </w:tcBorders>
            <w:shd w:val="clear" w:color="auto" w:fill="auto"/>
            <w:noWrap/>
            <w:vAlign w:val="bottom"/>
            <w:hideMark/>
          </w:tcPr>
          <w:p w14:paraId="38A96F9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SOCIĀLAJAI PALĪDZĪBAI PLĀNOTO LĪDZEKĻU IZLIETOJUMS (</w:t>
            </w:r>
            <w:proofErr w:type="spellStart"/>
            <w:r w:rsidRPr="00A62608">
              <w:rPr>
                <w:rFonts w:ascii="Calibri" w:eastAsia="Times New Roman" w:hAnsi="Calibri" w:cs="Calibri"/>
                <w:color w:val="000000"/>
                <w:lang w:eastAsia="lv-LV"/>
              </w:rPr>
              <w:t>euro</w:t>
            </w:r>
            <w:proofErr w:type="spellEnd"/>
            <w:r w:rsidRPr="00A62608">
              <w:rPr>
                <w:rFonts w:ascii="Calibri" w:eastAsia="Times New Roman" w:hAnsi="Calibri" w:cs="Calibri"/>
                <w:color w:val="000000"/>
                <w:lang w:eastAsia="lv-LV"/>
              </w:rPr>
              <w:t>) 2020.gada 1.ceturksnī</w:t>
            </w:r>
          </w:p>
        </w:tc>
        <w:tc>
          <w:tcPr>
            <w:tcW w:w="919" w:type="dxa"/>
            <w:tcBorders>
              <w:top w:val="nil"/>
              <w:left w:val="nil"/>
              <w:bottom w:val="nil"/>
              <w:right w:val="nil"/>
            </w:tcBorders>
            <w:shd w:val="clear" w:color="auto" w:fill="auto"/>
            <w:noWrap/>
            <w:vAlign w:val="bottom"/>
            <w:hideMark/>
          </w:tcPr>
          <w:p w14:paraId="572B4EDF"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nil"/>
              <w:right w:val="nil"/>
            </w:tcBorders>
            <w:shd w:val="clear" w:color="auto" w:fill="auto"/>
            <w:noWrap/>
            <w:vAlign w:val="bottom"/>
            <w:hideMark/>
          </w:tcPr>
          <w:p w14:paraId="337D9861"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3A45D362" w14:textId="77777777" w:rsidTr="00383E1C">
        <w:trPr>
          <w:trHeight w:val="300"/>
        </w:trPr>
        <w:tc>
          <w:tcPr>
            <w:tcW w:w="741" w:type="dxa"/>
            <w:tcBorders>
              <w:top w:val="nil"/>
              <w:left w:val="nil"/>
              <w:bottom w:val="nil"/>
              <w:right w:val="nil"/>
            </w:tcBorders>
            <w:shd w:val="clear" w:color="auto" w:fill="auto"/>
            <w:noWrap/>
            <w:vAlign w:val="bottom"/>
            <w:hideMark/>
          </w:tcPr>
          <w:p w14:paraId="12586DA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386" w:type="dxa"/>
            <w:tcBorders>
              <w:top w:val="nil"/>
              <w:left w:val="nil"/>
              <w:bottom w:val="nil"/>
              <w:right w:val="nil"/>
            </w:tcBorders>
            <w:shd w:val="clear" w:color="auto" w:fill="auto"/>
            <w:noWrap/>
            <w:vAlign w:val="bottom"/>
            <w:hideMark/>
          </w:tcPr>
          <w:p w14:paraId="65733B2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shd w:val="clear" w:color="auto" w:fill="auto"/>
            <w:noWrap/>
            <w:vAlign w:val="bottom"/>
            <w:hideMark/>
          </w:tcPr>
          <w:p w14:paraId="10B1AD80"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93" w:type="dxa"/>
            <w:tcBorders>
              <w:top w:val="nil"/>
              <w:left w:val="nil"/>
              <w:bottom w:val="nil"/>
              <w:right w:val="nil"/>
            </w:tcBorders>
            <w:shd w:val="clear" w:color="auto" w:fill="auto"/>
            <w:noWrap/>
            <w:vAlign w:val="bottom"/>
            <w:hideMark/>
          </w:tcPr>
          <w:p w14:paraId="0B59C8E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708" w:type="dxa"/>
            <w:tcBorders>
              <w:top w:val="nil"/>
              <w:left w:val="nil"/>
              <w:bottom w:val="nil"/>
              <w:right w:val="nil"/>
            </w:tcBorders>
            <w:shd w:val="clear" w:color="auto" w:fill="auto"/>
            <w:noWrap/>
            <w:vAlign w:val="bottom"/>
            <w:hideMark/>
          </w:tcPr>
          <w:p w14:paraId="0E7D8271"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001DCD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056" w:type="dxa"/>
            <w:tcBorders>
              <w:top w:val="nil"/>
              <w:left w:val="nil"/>
              <w:bottom w:val="nil"/>
              <w:right w:val="nil"/>
            </w:tcBorders>
            <w:shd w:val="clear" w:color="auto" w:fill="auto"/>
            <w:noWrap/>
            <w:vAlign w:val="bottom"/>
            <w:hideMark/>
          </w:tcPr>
          <w:p w14:paraId="6281783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678" w:type="dxa"/>
            <w:tcBorders>
              <w:top w:val="nil"/>
              <w:left w:val="nil"/>
              <w:bottom w:val="nil"/>
              <w:right w:val="nil"/>
            </w:tcBorders>
            <w:shd w:val="clear" w:color="auto" w:fill="auto"/>
            <w:noWrap/>
            <w:vAlign w:val="bottom"/>
            <w:hideMark/>
          </w:tcPr>
          <w:p w14:paraId="1BED0570"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19" w:type="dxa"/>
            <w:tcBorders>
              <w:top w:val="nil"/>
              <w:left w:val="nil"/>
              <w:bottom w:val="nil"/>
              <w:right w:val="nil"/>
            </w:tcBorders>
            <w:shd w:val="clear" w:color="auto" w:fill="auto"/>
            <w:noWrap/>
            <w:vAlign w:val="bottom"/>
            <w:hideMark/>
          </w:tcPr>
          <w:p w14:paraId="6EF650E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67" w:type="dxa"/>
            <w:tcBorders>
              <w:top w:val="nil"/>
              <w:left w:val="nil"/>
              <w:bottom w:val="nil"/>
              <w:right w:val="nil"/>
            </w:tcBorders>
            <w:shd w:val="clear" w:color="auto" w:fill="auto"/>
            <w:noWrap/>
            <w:vAlign w:val="bottom"/>
            <w:hideMark/>
          </w:tcPr>
          <w:p w14:paraId="7A8ACF7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37E28B75" w14:textId="77777777" w:rsidTr="00383E1C">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B37A3" w14:textId="77777777" w:rsidR="001A3434" w:rsidRPr="00A62608" w:rsidRDefault="001A3434" w:rsidP="00383E1C">
            <w:pPr>
              <w:spacing w:after="0" w:line="240" w:lineRule="auto"/>
              <w:rPr>
                <w:rFonts w:ascii="Calibri" w:eastAsia="Times New Roman" w:hAnsi="Calibri" w:cs="Calibri"/>
                <w:color w:val="000000"/>
                <w:lang w:eastAsia="lv-LV"/>
              </w:rPr>
            </w:pPr>
            <w:proofErr w:type="spellStart"/>
            <w:r w:rsidRPr="00A62608">
              <w:rPr>
                <w:rFonts w:ascii="Calibri" w:eastAsia="Times New Roman" w:hAnsi="Calibri" w:cs="Calibri"/>
                <w:color w:val="000000"/>
                <w:lang w:eastAsia="lv-LV"/>
              </w:rPr>
              <w:t>N.p.k</w:t>
            </w:r>
            <w:proofErr w:type="spellEnd"/>
            <w:r w:rsidRPr="00A62608">
              <w:rPr>
                <w:rFonts w:ascii="Calibri" w:eastAsia="Times New Roman" w:hAnsi="Calibri" w:cs="Calibri"/>
                <w:color w:val="000000"/>
                <w:lang w:eastAsia="lv-LV"/>
              </w:rPr>
              <w:t>.</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4622244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Pabalsta mērķis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6D7B81A"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Pabalsta veids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CBE894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Budžets</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4A5155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Grozījumi</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C31E0A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Budžets kopā</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2083A24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w:t>
            </w:r>
          </w:p>
        </w:tc>
        <w:tc>
          <w:tcPr>
            <w:tcW w:w="678" w:type="dxa"/>
            <w:tcBorders>
              <w:top w:val="single" w:sz="4" w:space="0" w:color="auto"/>
              <w:left w:val="nil"/>
              <w:bottom w:val="single" w:sz="4" w:space="0" w:color="auto"/>
              <w:right w:val="single" w:sz="4" w:space="0" w:color="auto"/>
            </w:tcBorders>
            <w:shd w:val="clear" w:color="auto" w:fill="auto"/>
            <w:vAlign w:val="bottom"/>
            <w:hideMark/>
          </w:tcPr>
          <w:p w14:paraId="74F49E1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kopā</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14:paraId="676273B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14:paraId="46FECBF0" w14:textId="77777777" w:rsidR="001A3434" w:rsidRPr="00A62608" w:rsidRDefault="001A3434" w:rsidP="00383E1C">
            <w:pPr>
              <w:spacing w:after="0" w:line="240" w:lineRule="auto"/>
              <w:ind w:left="-225" w:firstLine="225"/>
              <w:rPr>
                <w:rFonts w:ascii="Calibri" w:eastAsia="Times New Roman" w:hAnsi="Calibri" w:cs="Calibri"/>
                <w:color w:val="000000"/>
                <w:lang w:eastAsia="lv-LV"/>
              </w:rPr>
            </w:pPr>
            <w:r w:rsidRPr="00A62608">
              <w:rPr>
                <w:rFonts w:ascii="Calibri" w:eastAsia="Times New Roman" w:hAnsi="Calibri" w:cs="Calibri"/>
                <w:color w:val="000000"/>
                <w:lang w:eastAsia="lv-LV"/>
              </w:rPr>
              <w:t>Atlikums</w:t>
            </w:r>
          </w:p>
        </w:tc>
      </w:tr>
      <w:tr w:rsidR="001A3434" w:rsidRPr="00A62608" w14:paraId="019D9FDC" w14:textId="77777777" w:rsidTr="00383E1C">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0CD61B"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1</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hideMark/>
          </w:tcPr>
          <w:p w14:paraId="4C7E920A"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GMI līmeņa nodrošināšanai</w:t>
            </w:r>
          </w:p>
        </w:tc>
        <w:tc>
          <w:tcPr>
            <w:tcW w:w="1275" w:type="dxa"/>
            <w:tcBorders>
              <w:top w:val="nil"/>
              <w:left w:val="nil"/>
              <w:bottom w:val="single" w:sz="4" w:space="0" w:color="auto"/>
              <w:right w:val="single" w:sz="4" w:space="0" w:color="auto"/>
            </w:tcBorders>
            <w:shd w:val="clear" w:color="auto" w:fill="auto"/>
            <w:noWrap/>
            <w:vAlign w:val="bottom"/>
            <w:hideMark/>
          </w:tcPr>
          <w:p w14:paraId="2EB5675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xml:space="preserve">naudā </w:t>
            </w:r>
          </w:p>
        </w:tc>
        <w:tc>
          <w:tcPr>
            <w:tcW w:w="993" w:type="dxa"/>
            <w:tcBorders>
              <w:top w:val="nil"/>
              <w:left w:val="nil"/>
              <w:bottom w:val="single" w:sz="4" w:space="0" w:color="auto"/>
              <w:right w:val="single" w:sz="4" w:space="0" w:color="auto"/>
            </w:tcBorders>
            <w:shd w:val="clear" w:color="auto" w:fill="auto"/>
            <w:noWrap/>
            <w:vAlign w:val="bottom"/>
            <w:hideMark/>
          </w:tcPr>
          <w:p w14:paraId="004B63E8"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30000</w:t>
            </w:r>
          </w:p>
        </w:tc>
        <w:tc>
          <w:tcPr>
            <w:tcW w:w="708" w:type="dxa"/>
            <w:tcBorders>
              <w:top w:val="nil"/>
              <w:left w:val="nil"/>
              <w:bottom w:val="single" w:sz="4" w:space="0" w:color="auto"/>
              <w:right w:val="single" w:sz="4" w:space="0" w:color="auto"/>
            </w:tcBorders>
            <w:shd w:val="clear" w:color="auto" w:fill="auto"/>
            <w:noWrap/>
            <w:vAlign w:val="bottom"/>
            <w:hideMark/>
          </w:tcPr>
          <w:p w14:paraId="67447E3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A9FF8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35000</w:t>
            </w:r>
          </w:p>
        </w:tc>
        <w:tc>
          <w:tcPr>
            <w:tcW w:w="1056" w:type="dxa"/>
            <w:tcBorders>
              <w:top w:val="nil"/>
              <w:left w:val="nil"/>
              <w:bottom w:val="single" w:sz="4" w:space="0" w:color="auto"/>
              <w:right w:val="single" w:sz="4" w:space="0" w:color="auto"/>
            </w:tcBorders>
            <w:shd w:val="clear" w:color="auto" w:fill="auto"/>
            <w:noWrap/>
            <w:vAlign w:val="bottom"/>
            <w:hideMark/>
          </w:tcPr>
          <w:p w14:paraId="19BC010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7276.46</w:t>
            </w:r>
          </w:p>
        </w:tc>
        <w:tc>
          <w:tcPr>
            <w:tcW w:w="6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816654"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8029.1</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3F8219"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23</w:t>
            </w:r>
          </w:p>
        </w:tc>
        <w:tc>
          <w:tcPr>
            <w:tcW w:w="1167" w:type="dxa"/>
            <w:tcBorders>
              <w:top w:val="nil"/>
              <w:left w:val="nil"/>
              <w:bottom w:val="single" w:sz="4" w:space="0" w:color="auto"/>
              <w:right w:val="single" w:sz="4" w:space="0" w:color="auto"/>
            </w:tcBorders>
            <w:shd w:val="clear" w:color="auto" w:fill="auto"/>
            <w:noWrap/>
            <w:vAlign w:val="bottom"/>
            <w:hideMark/>
          </w:tcPr>
          <w:p w14:paraId="7E6EF44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22723.54</w:t>
            </w:r>
          </w:p>
        </w:tc>
      </w:tr>
      <w:tr w:rsidR="001A3434" w:rsidRPr="00A62608" w14:paraId="2CF6990B" w14:textId="77777777" w:rsidTr="00383E1C">
        <w:trPr>
          <w:trHeight w:val="300"/>
        </w:trPr>
        <w:tc>
          <w:tcPr>
            <w:tcW w:w="741" w:type="dxa"/>
            <w:vMerge/>
            <w:tcBorders>
              <w:top w:val="nil"/>
              <w:left w:val="single" w:sz="4" w:space="0" w:color="auto"/>
              <w:bottom w:val="single" w:sz="4" w:space="0" w:color="auto"/>
              <w:right w:val="single" w:sz="4" w:space="0" w:color="auto"/>
            </w:tcBorders>
            <w:vAlign w:val="center"/>
            <w:hideMark/>
          </w:tcPr>
          <w:p w14:paraId="170A7598"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074E0451"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noWrap/>
            <w:vAlign w:val="bottom"/>
            <w:hideMark/>
          </w:tcPr>
          <w:p w14:paraId="570849F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natūrā</w:t>
            </w:r>
          </w:p>
        </w:tc>
        <w:tc>
          <w:tcPr>
            <w:tcW w:w="993" w:type="dxa"/>
            <w:tcBorders>
              <w:top w:val="nil"/>
              <w:left w:val="nil"/>
              <w:bottom w:val="single" w:sz="4" w:space="0" w:color="auto"/>
              <w:right w:val="single" w:sz="4" w:space="0" w:color="auto"/>
            </w:tcBorders>
            <w:shd w:val="clear" w:color="auto" w:fill="auto"/>
            <w:noWrap/>
            <w:vAlign w:val="bottom"/>
            <w:hideMark/>
          </w:tcPr>
          <w:p w14:paraId="740A6334"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5000</w:t>
            </w:r>
          </w:p>
        </w:tc>
        <w:tc>
          <w:tcPr>
            <w:tcW w:w="708" w:type="dxa"/>
            <w:tcBorders>
              <w:top w:val="nil"/>
              <w:left w:val="nil"/>
              <w:bottom w:val="single" w:sz="4" w:space="0" w:color="auto"/>
              <w:right w:val="single" w:sz="4" w:space="0" w:color="auto"/>
            </w:tcBorders>
            <w:shd w:val="clear" w:color="auto" w:fill="auto"/>
            <w:noWrap/>
            <w:vAlign w:val="bottom"/>
            <w:hideMark/>
          </w:tcPr>
          <w:p w14:paraId="4D8CBB9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2B04CFA5"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729EAD3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752.64</w:t>
            </w:r>
          </w:p>
        </w:tc>
        <w:tc>
          <w:tcPr>
            <w:tcW w:w="678" w:type="dxa"/>
            <w:vMerge/>
            <w:tcBorders>
              <w:top w:val="nil"/>
              <w:left w:val="single" w:sz="4" w:space="0" w:color="auto"/>
              <w:bottom w:val="single" w:sz="4" w:space="0" w:color="auto"/>
              <w:right w:val="single" w:sz="4" w:space="0" w:color="auto"/>
            </w:tcBorders>
            <w:vAlign w:val="center"/>
            <w:hideMark/>
          </w:tcPr>
          <w:p w14:paraId="4C68846E"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60AD3B43"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70C7683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4247.36</w:t>
            </w:r>
          </w:p>
        </w:tc>
      </w:tr>
      <w:tr w:rsidR="001A3434" w:rsidRPr="00A62608" w14:paraId="0F6113DF" w14:textId="77777777" w:rsidTr="00383E1C">
        <w:trPr>
          <w:trHeight w:val="12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5A0D59"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2</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hideMark/>
          </w:tcPr>
          <w:p w14:paraId="18BEB459"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dzīvokļa pabalsts</w:t>
            </w:r>
          </w:p>
        </w:tc>
        <w:tc>
          <w:tcPr>
            <w:tcW w:w="1275" w:type="dxa"/>
            <w:tcBorders>
              <w:top w:val="nil"/>
              <w:left w:val="nil"/>
              <w:bottom w:val="single" w:sz="4" w:space="0" w:color="auto"/>
              <w:right w:val="single" w:sz="4" w:space="0" w:color="auto"/>
            </w:tcBorders>
            <w:shd w:val="clear" w:color="auto" w:fill="auto"/>
            <w:vAlign w:val="bottom"/>
            <w:hideMark/>
          </w:tcPr>
          <w:p w14:paraId="671989D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par komunālajiem maksājumiem dzīvokļos</w:t>
            </w:r>
          </w:p>
        </w:tc>
        <w:tc>
          <w:tcPr>
            <w:tcW w:w="993" w:type="dxa"/>
            <w:tcBorders>
              <w:top w:val="nil"/>
              <w:left w:val="nil"/>
              <w:bottom w:val="single" w:sz="4" w:space="0" w:color="auto"/>
              <w:right w:val="single" w:sz="4" w:space="0" w:color="auto"/>
            </w:tcBorders>
            <w:shd w:val="clear" w:color="auto" w:fill="auto"/>
            <w:noWrap/>
            <w:vAlign w:val="bottom"/>
            <w:hideMark/>
          </w:tcPr>
          <w:p w14:paraId="59C97F80"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20000</w:t>
            </w:r>
          </w:p>
        </w:tc>
        <w:tc>
          <w:tcPr>
            <w:tcW w:w="708" w:type="dxa"/>
            <w:tcBorders>
              <w:top w:val="nil"/>
              <w:left w:val="nil"/>
              <w:bottom w:val="single" w:sz="4" w:space="0" w:color="auto"/>
              <w:right w:val="single" w:sz="4" w:space="0" w:color="auto"/>
            </w:tcBorders>
            <w:shd w:val="clear" w:color="auto" w:fill="auto"/>
            <w:noWrap/>
            <w:vAlign w:val="bottom"/>
            <w:hideMark/>
          </w:tcPr>
          <w:p w14:paraId="222D4A8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90447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50000</w:t>
            </w:r>
          </w:p>
        </w:tc>
        <w:tc>
          <w:tcPr>
            <w:tcW w:w="1056" w:type="dxa"/>
            <w:tcBorders>
              <w:top w:val="nil"/>
              <w:left w:val="nil"/>
              <w:bottom w:val="single" w:sz="4" w:space="0" w:color="auto"/>
              <w:right w:val="single" w:sz="4" w:space="0" w:color="auto"/>
            </w:tcBorders>
            <w:shd w:val="clear" w:color="auto" w:fill="auto"/>
            <w:noWrap/>
            <w:vAlign w:val="bottom"/>
            <w:hideMark/>
          </w:tcPr>
          <w:p w14:paraId="3F9FE1B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6140.19</w:t>
            </w:r>
          </w:p>
        </w:tc>
        <w:tc>
          <w:tcPr>
            <w:tcW w:w="6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3A260A6"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10130.19</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762AB3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20</w:t>
            </w:r>
          </w:p>
        </w:tc>
        <w:tc>
          <w:tcPr>
            <w:tcW w:w="1167" w:type="dxa"/>
            <w:tcBorders>
              <w:top w:val="nil"/>
              <w:left w:val="nil"/>
              <w:bottom w:val="single" w:sz="4" w:space="0" w:color="auto"/>
              <w:right w:val="single" w:sz="4" w:space="0" w:color="auto"/>
            </w:tcBorders>
            <w:shd w:val="clear" w:color="auto" w:fill="auto"/>
            <w:noWrap/>
            <w:vAlign w:val="bottom"/>
            <w:hideMark/>
          </w:tcPr>
          <w:p w14:paraId="5F4FB1B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13859.81</w:t>
            </w:r>
          </w:p>
        </w:tc>
      </w:tr>
      <w:tr w:rsidR="001A3434" w:rsidRPr="00A62608" w14:paraId="6C1C8387" w14:textId="77777777" w:rsidTr="00383E1C">
        <w:trPr>
          <w:trHeight w:val="600"/>
        </w:trPr>
        <w:tc>
          <w:tcPr>
            <w:tcW w:w="741" w:type="dxa"/>
            <w:vMerge/>
            <w:tcBorders>
              <w:top w:val="nil"/>
              <w:left w:val="single" w:sz="4" w:space="0" w:color="auto"/>
              <w:bottom w:val="single" w:sz="4" w:space="0" w:color="auto"/>
              <w:right w:val="single" w:sz="4" w:space="0" w:color="auto"/>
            </w:tcBorders>
            <w:vAlign w:val="center"/>
            <w:hideMark/>
          </w:tcPr>
          <w:p w14:paraId="1A43FE72"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3D852A3D"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38B2434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par kurināmā iegādi</w:t>
            </w:r>
          </w:p>
        </w:tc>
        <w:tc>
          <w:tcPr>
            <w:tcW w:w="993" w:type="dxa"/>
            <w:tcBorders>
              <w:top w:val="nil"/>
              <w:left w:val="nil"/>
              <w:bottom w:val="single" w:sz="4" w:space="0" w:color="auto"/>
              <w:right w:val="single" w:sz="4" w:space="0" w:color="auto"/>
            </w:tcBorders>
            <w:shd w:val="clear" w:color="auto" w:fill="auto"/>
            <w:noWrap/>
            <w:vAlign w:val="bottom"/>
            <w:hideMark/>
          </w:tcPr>
          <w:p w14:paraId="29CC8BFC"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29000</w:t>
            </w:r>
          </w:p>
        </w:tc>
        <w:tc>
          <w:tcPr>
            <w:tcW w:w="708" w:type="dxa"/>
            <w:tcBorders>
              <w:top w:val="nil"/>
              <w:left w:val="nil"/>
              <w:bottom w:val="single" w:sz="4" w:space="0" w:color="auto"/>
              <w:right w:val="single" w:sz="4" w:space="0" w:color="auto"/>
            </w:tcBorders>
            <w:shd w:val="clear" w:color="auto" w:fill="auto"/>
            <w:noWrap/>
            <w:vAlign w:val="bottom"/>
            <w:hideMark/>
          </w:tcPr>
          <w:p w14:paraId="2723001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04C64487"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453F92E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3990</w:t>
            </w:r>
          </w:p>
        </w:tc>
        <w:tc>
          <w:tcPr>
            <w:tcW w:w="678" w:type="dxa"/>
            <w:vMerge/>
            <w:tcBorders>
              <w:top w:val="nil"/>
              <w:left w:val="single" w:sz="4" w:space="0" w:color="auto"/>
              <w:bottom w:val="single" w:sz="4" w:space="0" w:color="auto"/>
              <w:right w:val="single" w:sz="4" w:space="0" w:color="auto"/>
            </w:tcBorders>
            <w:vAlign w:val="center"/>
            <w:hideMark/>
          </w:tcPr>
          <w:p w14:paraId="32F4B4E4"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70CC4F0A"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6901260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25010</w:t>
            </w:r>
          </w:p>
        </w:tc>
      </w:tr>
      <w:tr w:rsidR="001A3434" w:rsidRPr="00A62608" w14:paraId="37E42A03" w14:textId="77777777" w:rsidTr="00383E1C">
        <w:trPr>
          <w:trHeight w:val="300"/>
        </w:trPr>
        <w:tc>
          <w:tcPr>
            <w:tcW w:w="741" w:type="dxa"/>
            <w:vMerge/>
            <w:tcBorders>
              <w:top w:val="nil"/>
              <w:left w:val="single" w:sz="4" w:space="0" w:color="auto"/>
              <w:bottom w:val="single" w:sz="4" w:space="0" w:color="auto"/>
              <w:right w:val="single" w:sz="4" w:space="0" w:color="auto"/>
            </w:tcBorders>
            <w:vAlign w:val="center"/>
            <w:hideMark/>
          </w:tcPr>
          <w:p w14:paraId="1CEEB999"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0D52D743"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noWrap/>
            <w:vAlign w:val="bottom"/>
            <w:hideMark/>
          </w:tcPr>
          <w:p w14:paraId="3E18CD0D"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par remontu</w:t>
            </w:r>
          </w:p>
        </w:tc>
        <w:tc>
          <w:tcPr>
            <w:tcW w:w="993" w:type="dxa"/>
            <w:tcBorders>
              <w:top w:val="nil"/>
              <w:left w:val="nil"/>
              <w:bottom w:val="single" w:sz="4" w:space="0" w:color="auto"/>
              <w:right w:val="single" w:sz="4" w:space="0" w:color="auto"/>
            </w:tcBorders>
            <w:shd w:val="clear" w:color="auto" w:fill="auto"/>
            <w:noWrap/>
            <w:vAlign w:val="bottom"/>
            <w:hideMark/>
          </w:tcPr>
          <w:p w14:paraId="587F4FE7"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1000</w:t>
            </w:r>
          </w:p>
        </w:tc>
        <w:tc>
          <w:tcPr>
            <w:tcW w:w="708" w:type="dxa"/>
            <w:tcBorders>
              <w:top w:val="nil"/>
              <w:left w:val="nil"/>
              <w:bottom w:val="single" w:sz="4" w:space="0" w:color="auto"/>
              <w:right w:val="single" w:sz="4" w:space="0" w:color="auto"/>
            </w:tcBorders>
            <w:shd w:val="clear" w:color="auto" w:fill="auto"/>
            <w:noWrap/>
            <w:vAlign w:val="bottom"/>
            <w:hideMark/>
          </w:tcPr>
          <w:p w14:paraId="2729252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70828FD8"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5BD5536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vMerge/>
            <w:tcBorders>
              <w:top w:val="nil"/>
              <w:left w:val="single" w:sz="4" w:space="0" w:color="auto"/>
              <w:bottom w:val="single" w:sz="4" w:space="0" w:color="auto"/>
              <w:right w:val="single" w:sz="4" w:space="0" w:color="auto"/>
            </w:tcBorders>
            <w:vAlign w:val="center"/>
            <w:hideMark/>
          </w:tcPr>
          <w:p w14:paraId="21ED2255"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214AEC26"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52523C6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1000</w:t>
            </w:r>
          </w:p>
        </w:tc>
      </w:tr>
      <w:tr w:rsidR="001A3434" w:rsidRPr="00A62608" w14:paraId="4F53E8C6" w14:textId="77777777" w:rsidTr="00383E1C">
        <w:trPr>
          <w:trHeight w:val="5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2C92D3"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lastRenderedPageBreak/>
              <w:t>3</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hideMark/>
          </w:tcPr>
          <w:p w14:paraId="14098B69"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veselības aprūpei</w:t>
            </w:r>
          </w:p>
        </w:tc>
        <w:tc>
          <w:tcPr>
            <w:tcW w:w="1275" w:type="dxa"/>
            <w:tcBorders>
              <w:top w:val="nil"/>
              <w:left w:val="nil"/>
              <w:bottom w:val="single" w:sz="4" w:space="0" w:color="auto"/>
              <w:right w:val="single" w:sz="4" w:space="0" w:color="auto"/>
            </w:tcBorders>
            <w:shd w:val="clear" w:color="auto" w:fill="auto"/>
            <w:vAlign w:val="bottom"/>
            <w:hideMark/>
          </w:tcPr>
          <w:p w14:paraId="4D35FE0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par medikamentiem</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B6040CB"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6000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6A28031"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31CA67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6000</w:t>
            </w:r>
          </w:p>
        </w:tc>
        <w:tc>
          <w:tcPr>
            <w:tcW w:w="105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2B6585"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1598.28</w:t>
            </w:r>
          </w:p>
        </w:tc>
        <w:tc>
          <w:tcPr>
            <w:tcW w:w="6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E278EE"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1598.28</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46259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27</w:t>
            </w:r>
          </w:p>
        </w:tc>
        <w:tc>
          <w:tcPr>
            <w:tcW w:w="116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1CF79D"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4401.72</w:t>
            </w:r>
          </w:p>
        </w:tc>
      </w:tr>
      <w:tr w:rsidR="001A3434" w:rsidRPr="00A62608" w14:paraId="795B60DD" w14:textId="77777777" w:rsidTr="00383E1C">
        <w:trPr>
          <w:trHeight w:val="615"/>
        </w:trPr>
        <w:tc>
          <w:tcPr>
            <w:tcW w:w="741" w:type="dxa"/>
            <w:vMerge/>
            <w:tcBorders>
              <w:top w:val="nil"/>
              <w:left w:val="single" w:sz="4" w:space="0" w:color="auto"/>
              <w:bottom w:val="single" w:sz="4" w:space="0" w:color="auto"/>
              <w:right w:val="single" w:sz="4" w:space="0" w:color="auto"/>
            </w:tcBorders>
            <w:vAlign w:val="center"/>
            <w:hideMark/>
          </w:tcPr>
          <w:p w14:paraId="6115CA3F"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1BFCC1C8"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4AA2E8E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par medicīnas pakalpojumiem</w:t>
            </w:r>
          </w:p>
        </w:tc>
        <w:tc>
          <w:tcPr>
            <w:tcW w:w="993" w:type="dxa"/>
            <w:vMerge/>
            <w:tcBorders>
              <w:top w:val="nil"/>
              <w:left w:val="single" w:sz="4" w:space="0" w:color="auto"/>
              <w:bottom w:val="single" w:sz="4" w:space="0" w:color="auto"/>
              <w:right w:val="single" w:sz="4" w:space="0" w:color="auto"/>
            </w:tcBorders>
            <w:vAlign w:val="center"/>
            <w:hideMark/>
          </w:tcPr>
          <w:p w14:paraId="66CDB830" w14:textId="77777777" w:rsidR="001A3434" w:rsidRPr="00A62608" w:rsidRDefault="001A3434" w:rsidP="00383E1C">
            <w:pPr>
              <w:spacing w:after="0" w:line="240" w:lineRule="auto"/>
              <w:rPr>
                <w:rFonts w:ascii="Calibri" w:eastAsia="Times New Roman" w:hAnsi="Calibri" w:cs="Calibri"/>
                <w:lang w:eastAsia="lv-LV"/>
              </w:rPr>
            </w:pPr>
          </w:p>
        </w:tc>
        <w:tc>
          <w:tcPr>
            <w:tcW w:w="708" w:type="dxa"/>
            <w:vMerge/>
            <w:tcBorders>
              <w:top w:val="nil"/>
              <w:left w:val="single" w:sz="4" w:space="0" w:color="auto"/>
              <w:bottom w:val="single" w:sz="4" w:space="0" w:color="auto"/>
              <w:right w:val="single" w:sz="4" w:space="0" w:color="auto"/>
            </w:tcBorders>
            <w:vAlign w:val="center"/>
            <w:hideMark/>
          </w:tcPr>
          <w:p w14:paraId="7D1FF435"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14:paraId="4DE88F3D"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14:paraId="6DCBE5E8"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678" w:type="dxa"/>
            <w:vMerge/>
            <w:tcBorders>
              <w:top w:val="nil"/>
              <w:left w:val="single" w:sz="4" w:space="0" w:color="auto"/>
              <w:bottom w:val="single" w:sz="4" w:space="0" w:color="auto"/>
              <w:right w:val="single" w:sz="4" w:space="0" w:color="auto"/>
            </w:tcBorders>
            <w:vAlign w:val="center"/>
            <w:hideMark/>
          </w:tcPr>
          <w:p w14:paraId="423FF1D0"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2A2C8E35"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14:paraId="0A585256"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6094B89A" w14:textId="77777777" w:rsidTr="00383E1C">
        <w:trPr>
          <w:trHeight w:val="600"/>
        </w:trPr>
        <w:tc>
          <w:tcPr>
            <w:tcW w:w="741" w:type="dxa"/>
            <w:vMerge/>
            <w:tcBorders>
              <w:top w:val="nil"/>
              <w:left w:val="single" w:sz="4" w:space="0" w:color="auto"/>
              <w:bottom w:val="single" w:sz="4" w:space="0" w:color="auto"/>
              <w:right w:val="single" w:sz="4" w:space="0" w:color="auto"/>
            </w:tcBorders>
            <w:vAlign w:val="center"/>
            <w:hideMark/>
          </w:tcPr>
          <w:p w14:paraId="41A00442"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32D02920"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76C67F99"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zobu protezēšanai</w:t>
            </w:r>
          </w:p>
        </w:tc>
        <w:tc>
          <w:tcPr>
            <w:tcW w:w="993" w:type="dxa"/>
            <w:vMerge/>
            <w:tcBorders>
              <w:top w:val="nil"/>
              <w:left w:val="single" w:sz="4" w:space="0" w:color="auto"/>
              <w:bottom w:val="single" w:sz="4" w:space="0" w:color="auto"/>
              <w:right w:val="single" w:sz="4" w:space="0" w:color="auto"/>
            </w:tcBorders>
            <w:vAlign w:val="center"/>
            <w:hideMark/>
          </w:tcPr>
          <w:p w14:paraId="3819FBA8" w14:textId="77777777" w:rsidR="001A3434" w:rsidRPr="00A62608" w:rsidRDefault="001A3434" w:rsidP="00383E1C">
            <w:pPr>
              <w:spacing w:after="0" w:line="240" w:lineRule="auto"/>
              <w:rPr>
                <w:rFonts w:ascii="Calibri" w:eastAsia="Times New Roman" w:hAnsi="Calibri" w:cs="Calibri"/>
                <w:lang w:eastAsia="lv-LV"/>
              </w:rPr>
            </w:pPr>
          </w:p>
        </w:tc>
        <w:tc>
          <w:tcPr>
            <w:tcW w:w="708" w:type="dxa"/>
            <w:vMerge/>
            <w:tcBorders>
              <w:top w:val="nil"/>
              <w:left w:val="single" w:sz="4" w:space="0" w:color="auto"/>
              <w:bottom w:val="single" w:sz="4" w:space="0" w:color="auto"/>
              <w:right w:val="single" w:sz="4" w:space="0" w:color="auto"/>
            </w:tcBorders>
            <w:vAlign w:val="center"/>
            <w:hideMark/>
          </w:tcPr>
          <w:p w14:paraId="57D8253C"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14:paraId="1A195A66"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14:paraId="59ADA83C"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678" w:type="dxa"/>
            <w:vMerge/>
            <w:tcBorders>
              <w:top w:val="nil"/>
              <w:left w:val="single" w:sz="4" w:space="0" w:color="auto"/>
              <w:bottom w:val="single" w:sz="4" w:space="0" w:color="auto"/>
              <w:right w:val="single" w:sz="4" w:space="0" w:color="auto"/>
            </w:tcBorders>
            <w:vAlign w:val="center"/>
            <w:hideMark/>
          </w:tcPr>
          <w:p w14:paraId="761BF3F0"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296A3ED7"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14:paraId="6BF9934C"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7EED520D" w14:textId="77777777" w:rsidTr="00383E1C">
        <w:trPr>
          <w:trHeight w:val="315"/>
        </w:trPr>
        <w:tc>
          <w:tcPr>
            <w:tcW w:w="741" w:type="dxa"/>
            <w:vMerge/>
            <w:tcBorders>
              <w:top w:val="nil"/>
              <w:left w:val="single" w:sz="4" w:space="0" w:color="auto"/>
              <w:bottom w:val="single" w:sz="4" w:space="0" w:color="auto"/>
              <w:right w:val="single" w:sz="4" w:space="0" w:color="auto"/>
            </w:tcBorders>
            <w:vAlign w:val="center"/>
            <w:hideMark/>
          </w:tcPr>
          <w:p w14:paraId="447ADEA9"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38BCD6C2"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3F87906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brilles bērniem</w:t>
            </w:r>
          </w:p>
        </w:tc>
        <w:tc>
          <w:tcPr>
            <w:tcW w:w="993" w:type="dxa"/>
            <w:vMerge/>
            <w:tcBorders>
              <w:top w:val="nil"/>
              <w:left w:val="single" w:sz="4" w:space="0" w:color="auto"/>
              <w:bottom w:val="single" w:sz="4" w:space="0" w:color="auto"/>
              <w:right w:val="single" w:sz="4" w:space="0" w:color="auto"/>
            </w:tcBorders>
            <w:vAlign w:val="center"/>
            <w:hideMark/>
          </w:tcPr>
          <w:p w14:paraId="4EBB23D8" w14:textId="77777777" w:rsidR="001A3434" w:rsidRPr="00A62608" w:rsidRDefault="001A3434" w:rsidP="00383E1C">
            <w:pPr>
              <w:spacing w:after="0" w:line="240" w:lineRule="auto"/>
              <w:rPr>
                <w:rFonts w:ascii="Calibri" w:eastAsia="Times New Roman" w:hAnsi="Calibri" w:cs="Calibri"/>
                <w:lang w:eastAsia="lv-LV"/>
              </w:rPr>
            </w:pPr>
          </w:p>
        </w:tc>
        <w:tc>
          <w:tcPr>
            <w:tcW w:w="708" w:type="dxa"/>
            <w:vMerge/>
            <w:tcBorders>
              <w:top w:val="nil"/>
              <w:left w:val="single" w:sz="4" w:space="0" w:color="auto"/>
              <w:bottom w:val="single" w:sz="4" w:space="0" w:color="auto"/>
              <w:right w:val="single" w:sz="4" w:space="0" w:color="auto"/>
            </w:tcBorders>
            <w:vAlign w:val="center"/>
            <w:hideMark/>
          </w:tcPr>
          <w:p w14:paraId="7C5AF54C"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60" w:type="dxa"/>
            <w:vMerge/>
            <w:tcBorders>
              <w:top w:val="nil"/>
              <w:left w:val="single" w:sz="4" w:space="0" w:color="auto"/>
              <w:bottom w:val="single" w:sz="4" w:space="0" w:color="auto"/>
              <w:right w:val="single" w:sz="4" w:space="0" w:color="auto"/>
            </w:tcBorders>
            <w:vAlign w:val="center"/>
            <w:hideMark/>
          </w:tcPr>
          <w:p w14:paraId="48817106"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vMerge/>
            <w:tcBorders>
              <w:top w:val="nil"/>
              <w:left w:val="single" w:sz="4" w:space="0" w:color="auto"/>
              <w:bottom w:val="single" w:sz="4" w:space="0" w:color="auto"/>
              <w:right w:val="single" w:sz="4" w:space="0" w:color="auto"/>
            </w:tcBorders>
            <w:vAlign w:val="center"/>
            <w:hideMark/>
          </w:tcPr>
          <w:p w14:paraId="28D9DC4E"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678" w:type="dxa"/>
            <w:vMerge/>
            <w:tcBorders>
              <w:top w:val="nil"/>
              <w:left w:val="single" w:sz="4" w:space="0" w:color="auto"/>
              <w:bottom w:val="single" w:sz="4" w:space="0" w:color="auto"/>
              <w:right w:val="single" w:sz="4" w:space="0" w:color="auto"/>
            </w:tcBorders>
            <w:vAlign w:val="center"/>
            <w:hideMark/>
          </w:tcPr>
          <w:p w14:paraId="48E5701B"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250A987F"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vMerge/>
            <w:tcBorders>
              <w:top w:val="nil"/>
              <w:left w:val="single" w:sz="4" w:space="0" w:color="auto"/>
              <w:bottom w:val="single" w:sz="4" w:space="0" w:color="auto"/>
              <w:right w:val="single" w:sz="4" w:space="0" w:color="auto"/>
            </w:tcBorders>
            <w:vAlign w:val="center"/>
            <w:hideMark/>
          </w:tcPr>
          <w:p w14:paraId="22890E10"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31BCB936" w14:textId="77777777" w:rsidTr="00383E1C">
        <w:trPr>
          <w:trHeight w:val="15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171BF8B"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4</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hideMark/>
          </w:tcPr>
          <w:p w14:paraId="33CE3D65"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Pabalsti trūcīgām un maznodrošinātām ģimenēm ar bērniem</w:t>
            </w:r>
          </w:p>
        </w:tc>
        <w:tc>
          <w:tcPr>
            <w:tcW w:w="1275" w:type="dxa"/>
            <w:tcBorders>
              <w:top w:val="nil"/>
              <w:left w:val="nil"/>
              <w:bottom w:val="single" w:sz="4" w:space="0" w:color="auto"/>
              <w:right w:val="single" w:sz="4" w:space="0" w:color="auto"/>
            </w:tcBorders>
            <w:shd w:val="clear" w:color="auto" w:fill="auto"/>
            <w:vAlign w:val="bottom"/>
            <w:hideMark/>
          </w:tcPr>
          <w:p w14:paraId="0A1615F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bērnudārza apmaksa trūcīgo un maznodrošināto ģimeņu bērniem</w:t>
            </w:r>
          </w:p>
        </w:tc>
        <w:tc>
          <w:tcPr>
            <w:tcW w:w="993" w:type="dxa"/>
            <w:tcBorders>
              <w:top w:val="nil"/>
              <w:left w:val="nil"/>
              <w:bottom w:val="single" w:sz="4" w:space="0" w:color="auto"/>
              <w:right w:val="single" w:sz="4" w:space="0" w:color="auto"/>
            </w:tcBorders>
            <w:shd w:val="clear" w:color="auto" w:fill="auto"/>
            <w:noWrap/>
            <w:vAlign w:val="bottom"/>
            <w:hideMark/>
          </w:tcPr>
          <w:p w14:paraId="0C54BEFB"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1200</w:t>
            </w:r>
          </w:p>
        </w:tc>
        <w:tc>
          <w:tcPr>
            <w:tcW w:w="708" w:type="dxa"/>
            <w:tcBorders>
              <w:top w:val="nil"/>
              <w:left w:val="nil"/>
              <w:bottom w:val="single" w:sz="4" w:space="0" w:color="auto"/>
              <w:right w:val="single" w:sz="4" w:space="0" w:color="auto"/>
            </w:tcBorders>
            <w:shd w:val="clear" w:color="auto" w:fill="auto"/>
            <w:noWrap/>
            <w:vAlign w:val="bottom"/>
            <w:hideMark/>
          </w:tcPr>
          <w:p w14:paraId="2A2F636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7050D14"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1200</w:t>
            </w:r>
          </w:p>
        </w:tc>
        <w:tc>
          <w:tcPr>
            <w:tcW w:w="1056" w:type="dxa"/>
            <w:tcBorders>
              <w:top w:val="nil"/>
              <w:left w:val="nil"/>
              <w:bottom w:val="single" w:sz="4" w:space="0" w:color="auto"/>
              <w:right w:val="single" w:sz="4" w:space="0" w:color="auto"/>
            </w:tcBorders>
            <w:shd w:val="clear" w:color="auto" w:fill="auto"/>
            <w:noWrap/>
            <w:vAlign w:val="bottom"/>
            <w:hideMark/>
          </w:tcPr>
          <w:p w14:paraId="17D3ADF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225.26</w:t>
            </w:r>
          </w:p>
        </w:tc>
        <w:tc>
          <w:tcPr>
            <w:tcW w:w="678" w:type="dxa"/>
            <w:tcBorders>
              <w:top w:val="nil"/>
              <w:left w:val="nil"/>
              <w:bottom w:val="single" w:sz="4" w:space="0" w:color="auto"/>
              <w:right w:val="single" w:sz="4" w:space="0" w:color="auto"/>
            </w:tcBorders>
            <w:shd w:val="clear" w:color="auto" w:fill="auto"/>
            <w:noWrap/>
            <w:vAlign w:val="bottom"/>
            <w:hideMark/>
          </w:tcPr>
          <w:p w14:paraId="2EC6377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225.26</w:t>
            </w:r>
          </w:p>
        </w:tc>
        <w:tc>
          <w:tcPr>
            <w:tcW w:w="919" w:type="dxa"/>
            <w:tcBorders>
              <w:top w:val="nil"/>
              <w:left w:val="nil"/>
              <w:bottom w:val="single" w:sz="4" w:space="0" w:color="auto"/>
              <w:right w:val="single" w:sz="4" w:space="0" w:color="auto"/>
            </w:tcBorders>
            <w:shd w:val="clear" w:color="auto" w:fill="auto"/>
            <w:noWrap/>
            <w:vAlign w:val="bottom"/>
            <w:hideMark/>
          </w:tcPr>
          <w:p w14:paraId="0549F24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19</w:t>
            </w:r>
          </w:p>
        </w:tc>
        <w:tc>
          <w:tcPr>
            <w:tcW w:w="1167" w:type="dxa"/>
            <w:tcBorders>
              <w:top w:val="nil"/>
              <w:left w:val="nil"/>
              <w:bottom w:val="single" w:sz="4" w:space="0" w:color="auto"/>
              <w:right w:val="single" w:sz="4" w:space="0" w:color="auto"/>
            </w:tcBorders>
            <w:shd w:val="clear" w:color="auto" w:fill="auto"/>
            <w:noWrap/>
            <w:vAlign w:val="bottom"/>
            <w:hideMark/>
          </w:tcPr>
          <w:p w14:paraId="00E02374"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974.74</w:t>
            </w:r>
          </w:p>
        </w:tc>
      </w:tr>
      <w:tr w:rsidR="001A3434" w:rsidRPr="00A62608" w14:paraId="1CC4991E" w14:textId="77777777" w:rsidTr="00383E1C">
        <w:trPr>
          <w:trHeight w:val="900"/>
        </w:trPr>
        <w:tc>
          <w:tcPr>
            <w:tcW w:w="741" w:type="dxa"/>
            <w:vMerge/>
            <w:tcBorders>
              <w:top w:val="nil"/>
              <w:left w:val="single" w:sz="4" w:space="0" w:color="auto"/>
              <w:bottom w:val="single" w:sz="4" w:space="0" w:color="auto"/>
              <w:right w:val="single" w:sz="4" w:space="0" w:color="auto"/>
            </w:tcBorders>
            <w:vAlign w:val="center"/>
            <w:hideMark/>
          </w:tcPr>
          <w:p w14:paraId="301A1C91"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74C6C4BF"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0876C25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brīvpusdienas skolā vidusskolēniem</w:t>
            </w:r>
          </w:p>
        </w:tc>
        <w:tc>
          <w:tcPr>
            <w:tcW w:w="993" w:type="dxa"/>
            <w:tcBorders>
              <w:top w:val="nil"/>
              <w:left w:val="nil"/>
              <w:bottom w:val="single" w:sz="4" w:space="0" w:color="auto"/>
              <w:right w:val="single" w:sz="4" w:space="0" w:color="auto"/>
            </w:tcBorders>
            <w:shd w:val="clear" w:color="auto" w:fill="auto"/>
            <w:noWrap/>
            <w:vAlign w:val="bottom"/>
            <w:hideMark/>
          </w:tcPr>
          <w:p w14:paraId="4F098773"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500</w:t>
            </w:r>
          </w:p>
        </w:tc>
        <w:tc>
          <w:tcPr>
            <w:tcW w:w="708" w:type="dxa"/>
            <w:tcBorders>
              <w:top w:val="nil"/>
              <w:left w:val="nil"/>
              <w:bottom w:val="single" w:sz="4" w:space="0" w:color="auto"/>
              <w:right w:val="single" w:sz="4" w:space="0" w:color="auto"/>
            </w:tcBorders>
            <w:shd w:val="clear" w:color="auto" w:fill="auto"/>
            <w:noWrap/>
            <w:vAlign w:val="bottom"/>
            <w:hideMark/>
          </w:tcPr>
          <w:p w14:paraId="3B9E217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C75BDA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500</w:t>
            </w:r>
          </w:p>
        </w:tc>
        <w:tc>
          <w:tcPr>
            <w:tcW w:w="1056" w:type="dxa"/>
            <w:tcBorders>
              <w:top w:val="nil"/>
              <w:left w:val="nil"/>
              <w:bottom w:val="single" w:sz="4" w:space="0" w:color="auto"/>
              <w:right w:val="single" w:sz="4" w:space="0" w:color="auto"/>
            </w:tcBorders>
            <w:shd w:val="clear" w:color="auto" w:fill="auto"/>
            <w:noWrap/>
            <w:vAlign w:val="bottom"/>
            <w:hideMark/>
          </w:tcPr>
          <w:p w14:paraId="0BF95BB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tcBorders>
              <w:top w:val="nil"/>
              <w:left w:val="nil"/>
              <w:bottom w:val="single" w:sz="4" w:space="0" w:color="auto"/>
              <w:right w:val="single" w:sz="4" w:space="0" w:color="auto"/>
            </w:tcBorders>
            <w:shd w:val="clear" w:color="auto" w:fill="auto"/>
            <w:noWrap/>
            <w:vAlign w:val="bottom"/>
            <w:hideMark/>
          </w:tcPr>
          <w:p w14:paraId="7840C0E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14:paraId="6735C2B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147D0F6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500</w:t>
            </w:r>
          </w:p>
        </w:tc>
      </w:tr>
      <w:tr w:rsidR="001A3434" w:rsidRPr="00A62608" w14:paraId="4E7DD7FF" w14:textId="77777777" w:rsidTr="00383E1C">
        <w:trPr>
          <w:trHeight w:val="600"/>
        </w:trPr>
        <w:tc>
          <w:tcPr>
            <w:tcW w:w="741" w:type="dxa"/>
            <w:vMerge/>
            <w:tcBorders>
              <w:top w:val="nil"/>
              <w:left w:val="single" w:sz="4" w:space="0" w:color="auto"/>
              <w:bottom w:val="single" w:sz="4" w:space="0" w:color="auto"/>
              <w:right w:val="single" w:sz="4" w:space="0" w:color="auto"/>
            </w:tcBorders>
            <w:vAlign w:val="center"/>
            <w:hideMark/>
          </w:tcPr>
          <w:p w14:paraId="3D32DE4D"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638717F9"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50AF89C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mācību līdzekļu iegādei</w:t>
            </w:r>
          </w:p>
        </w:tc>
        <w:tc>
          <w:tcPr>
            <w:tcW w:w="993" w:type="dxa"/>
            <w:tcBorders>
              <w:top w:val="nil"/>
              <w:left w:val="nil"/>
              <w:bottom w:val="single" w:sz="4" w:space="0" w:color="auto"/>
              <w:right w:val="single" w:sz="4" w:space="0" w:color="auto"/>
            </w:tcBorders>
            <w:shd w:val="clear" w:color="auto" w:fill="auto"/>
            <w:noWrap/>
            <w:vAlign w:val="bottom"/>
            <w:hideMark/>
          </w:tcPr>
          <w:p w14:paraId="7945FE85"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1500</w:t>
            </w:r>
          </w:p>
        </w:tc>
        <w:tc>
          <w:tcPr>
            <w:tcW w:w="708" w:type="dxa"/>
            <w:tcBorders>
              <w:top w:val="nil"/>
              <w:left w:val="nil"/>
              <w:bottom w:val="single" w:sz="4" w:space="0" w:color="auto"/>
              <w:right w:val="single" w:sz="4" w:space="0" w:color="auto"/>
            </w:tcBorders>
            <w:shd w:val="clear" w:color="auto" w:fill="auto"/>
            <w:noWrap/>
            <w:vAlign w:val="bottom"/>
            <w:hideMark/>
          </w:tcPr>
          <w:p w14:paraId="0D4222FD"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D45025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1500</w:t>
            </w:r>
          </w:p>
        </w:tc>
        <w:tc>
          <w:tcPr>
            <w:tcW w:w="1056" w:type="dxa"/>
            <w:tcBorders>
              <w:top w:val="nil"/>
              <w:left w:val="nil"/>
              <w:bottom w:val="single" w:sz="4" w:space="0" w:color="auto"/>
              <w:right w:val="single" w:sz="4" w:space="0" w:color="auto"/>
            </w:tcBorders>
            <w:shd w:val="clear" w:color="auto" w:fill="auto"/>
            <w:noWrap/>
            <w:vAlign w:val="bottom"/>
            <w:hideMark/>
          </w:tcPr>
          <w:p w14:paraId="1B770FC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tcBorders>
              <w:top w:val="nil"/>
              <w:left w:val="nil"/>
              <w:bottom w:val="single" w:sz="4" w:space="0" w:color="auto"/>
              <w:right w:val="single" w:sz="4" w:space="0" w:color="auto"/>
            </w:tcBorders>
            <w:shd w:val="clear" w:color="auto" w:fill="auto"/>
            <w:noWrap/>
            <w:vAlign w:val="bottom"/>
            <w:hideMark/>
          </w:tcPr>
          <w:p w14:paraId="41A444A4"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14:paraId="55EA262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12C5EF6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1500</w:t>
            </w:r>
          </w:p>
        </w:tc>
      </w:tr>
      <w:tr w:rsidR="001A3434" w:rsidRPr="00A62608" w14:paraId="58B73D98" w14:textId="77777777" w:rsidTr="00383E1C">
        <w:trPr>
          <w:trHeight w:val="600"/>
        </w:trPr>
        <w:tc>
          <w:tcPr>
            <w:tcW w:w="741" w:type="dxa"/>
            <w:vMerge/>
            <w:tcBorders>
              <w:top w:val="nil"/>
              <w:left w:val="single" w:sz="4" w:space="0" w:color="auto"/>
              <w:bottom w:val="single" w:sz="4" w:space="0" w:color="auto"/>
              <w:right w:val="single" w:sz="4" w:space="0" w:color="auto"/>
            </w:tcBorders>
            <w:vAlign w:val="center"/>
            <w:hideMark/>
          </w:tcPr>
          <w:p w14:paraId="4CD43777"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0460A44E"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0A8BF02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xml:space="preserve">ceļa izdevumu segšanai </w:t>
            </w:r>
          </w:p>
        </w:tc>
        <w:tc>
          <w:tcPr>
            <w:tcW w:w="993" w:type="dxa"/>
            <w:tcBorders>
              <w:top w:val="nil"/>
              <w:left w:val="nil"/>
              <w:bottom w:val="single" w:sz="4" w:space="0" w:color="auto"/>
              <w:right w:val="single" w:sz="4" w:space="0" w:color="auto"/>
            </w:tcBorders>
            <w:shd w:val="clear" w:color="auto" w:fill="auto"/>
            <w:noWrap/>
            <w:vAlign w:val="bottom"/>
            <w:hideMark/>
          </w:tcPr>
          <w:p w14:paraId="3589856D"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100</w:t>
            </w:r>
          </w:p>
        </w:tc>
        <w:tc>
          <w:tcPr>
            <w:tcW w:w="708" w:type="dxa"/>
            <w:tcBorders>
              <w:top w:val="nil"/>
              <w:left w:val="nil"/>
              <w:bottom w:val="single" w:sz="4" w:space="0" w:color="auto"/>
              <w:right w:val="single" w:sz="4" w:space="0" w:color="auto"/>
            </w:tcBorders>
            <w:shd w:val="clear" w:color="auto" w:fill="auto"/>
            <w:noWrap/>
            <w:vAlign w:val="bottom"/>
            <w:hideMark/>
          </w:tcPr>
          <w:p w14:paraId="77D07E5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48B9DF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100</w:t>
            </w:r>
          </w:p>
        </w:tc>
        <w:tc>
          <w:tcPr>
            <w:tcW w:w="1056" w:type="dxa"/>
            <w:tcBorders>
              <w:top w:val="nil"/>
              <w:left w:val="nil"/>
              <w:bottom w:val="single" w:sz="4" w:space="0" w:color="auto"/>
              <w:right w:val="single" w:sz="4" w:space="0" w:color="auto"/>
            </w:tcBorders>
            <w:shd w:val="clear" w:color="auto" w:fill="auto"/>
            <w:noWrap/>
            <w:vAlign w:val="bottom"/>
            <w:hideMark/>
          </w:tcPr>
          <w:p w14:paraId="4B38800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tcBorders>
              <w:top w:val="nil"/>
              <w:left w:val="nil"/>
              <w:bottom w:val="single" w:sz="4" w:space="0" w:color="auto"/>
              <w:right w:val="single" w:sz="4" w:space="0" w:color="auto"/>
            </w:tcBorders>
            <w:shd w:val="clear" w:color="auto" w:fill="auto"/>
            <w:noWrap/>
            <w:vAlign w:val="bottom"/>
            <w:hideMark/>
          </w:tcPr>
          <w:p w14:paraId="519437D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14:paraId="3E2F7F9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3F3E6BB8"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100</w:t>
            </w:r>
          </w:p>
        </w:tc>
      </w:tr>
      <w:tr w:rsidR="001A3434" w:rsidRPr="00A62608" w14:paraId="19E7E4A7" w14:textId="77777777" w:rsidTr="00383E1C">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08C2E290"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5</w:t>
            </w:r>
          </w:p>
        </w:tc>
        <w:tc>
          <w:tcPr>
            <w:tcW w:w="1386" w:type="dxa"/>
            <w:tcBorders>
              <w:top w:val="nil"/>
              <w:left w:val="nil"/>
              <w:bottom w:val="single" w:sz="4" w:space="0" w:color="auto"/>
              <w:right w:val="single" w:sz="4" w:space="0" w:color="auto"/>
            </w:tcBorders>
            <w:shd w:val="clear" w:color="auto" w:fill="auto"/>
            <w:vAlign w:val="center"/>
            <w:hideMark/>
          </w:tcPr>
          <w:p w14:paraId="377A68D5"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xml:space="preserve">Pabalsts </w:t>
            </w:r>
            <w:proofErr w:type="spellStart"/>
            <w:r w:rsidRPr="00A62608">
              <w:rPr>
                <w:rFonts w:ascii="Calibri" w:eastAsia="Times New Roman" w:hAnsi="Calibri" w:cs="Calibri"/>
                <w:color w:val="000000"/>
                <w:lang w:eastAsia="lv-LV"/>
              </w:rPr>
              <w:t>daudzbērnu</w:t>
            </w:r>
            <w:proofErr w:type="spellEnd"/>
            <w:r w:rsidRPr="00A62608">
              <w:rPr>
                <w:rFonts w:ascii="Calibri" w:eastAsia="Times New Roman" w:hAnsi="Calibri" w:cs="Calibri"/>
                <w:color w:val="000000"/>
                <w:lang w:eastAsia="lv-LV"/>
              </w:rPr>
              <w:t xml:space="preserve"> ģimenēm</w:t>
            </w:r>
          </w:p>
        </w:tc>
        <w:tc>
          <w:tcPr>
            <w:tcW w:w="1275" w:type="dxa"/>
            <w:tcBorders>
              <w:top w:val="nil"/>
              <w:left w:val="nil"/>
              <w:bottom w:val="single" w:sz="4" w:space="0" w:color="auto"/>
              <w:right w:val="single" w:sz="4" w:space="0" w:color="auto"/>
            </w:tcBorders>
            <w:shd w:val="clear" w:color="auto" w:fill="auto"/>
            <w:vAlign w:val="bottom"/>
            <w:hideMark/>
          </w:tcPr>
          <w:p w14:paraId="6E1487E5"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xml:space="preserve">bērnudārza apmaksa </w:t>
            </w:r>
          </w:p>
        </w:tc>
        <w:tc>
          <w:tcPr>
            <w:tcW w:w="993" w:type="dxa"/>
            <w:tcBorders>
              <w:top w:val="nil"/>
              <w:left w:val="nil"/>
              <w:bottom w:val="single" w:sz="4" w:space="0" w:color="auto"/>
              <w:right w:val="single" w:sz="4" w:space="0" w:color="auto"/>
            </w:tcBorders>
            <w:shd w:val="clear" w:color="auto" w:fill="auto"/>
            <w:noWrap/>
            <w:vAlign w:val="bottom"/>
            <w:hideMark/>
          </w:tcPr>
          <w:p w14:paraId="24AE5833"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18000</w:t>
            </w:r>
          </w:p>
        </w:tc>
        <w:tc>
          <w:tcPr>
            <w:tcW w:w="708" w:type="dxa"/>
            <w:tcBorders>
              <w:top w:val="nil"/>
              <w:left w:val="nil"/>
              <w:bottom w:val="single" w:sz="4" w:space="0" w:color="auto"/>
              <w:right w:val="single" w:sz="4" w:space="0" w:color="auto"/>
            </w:tcBorders>
            <w:shd w:val="clear" w:color="auto" w:fill="auto"/>
            <w:noWrap/>
            <w:vAlign w:val="bottom"/>
            <w:hideMark/>
          </w:tcPr>
          <w:p w14:paraId="4F7A67A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5E85F2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18000</w:t>
            </w:r>
          </w:p>
        </w:tc>
        <w:tc>
          <w:tcPr>
            <w:tcW w:w="1056" w:type="dxa"/>
            <w:tcBorders>
              <w:top w:val="nil"/>
              <w:left w:val="nil"/>
              <w:bottom w:val="single" w:sz="4" w:space="0" w:color="auto"/>
              <w:right w:val="single" w:sz="4" w:space="0" w:color="auto"/>
            </w:tcBorders>
            <w:shd w:val="clear" w:color="auto" w:fill="auto"/>
            <w:noWrap/>
            <w:vAlign w:val="bottom"/>
            <w:hideMark/>
          </w:tcPr>
          <w:p w14:paraId="5E97D01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4248.09</w:t>
            </w:r>
          </w:p>
        </w:tc>
        <w:tc>
          <w:tcPr>
            <w:tcW w:w="678" w:type="dxa"/>
            <w:tcBorders>
              <w:top w:val="nil"/>
              <w:left w:val="nil"/>
              <w:bottom w:val="single" w:sz="4" w:space="0" w:color="auto"/>
              <w:right w:val="single" w:sz="4" w:space="0" w:color="auto"/>
            </w:tcBorders>
            <w:shd w:val="clear" w:color="auto" w:fill="auto"/>
            <w:noWrap/>
            <w:vAlign w:val="bottom"/>
            <w:hideMark/>
          </w:tcPr>
          <w:p w14:paraId="011793B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4248.09</w:t>
            </w:r>
          </w:p>
        </w:tc>
        <w:tc>
          <w:tcPr>
            <w:tcW w:w="919" w:type="dxa"/>
            <w:tcBorders>
              <w:top w:val="nil"/>
              <w:left w:val="nil"/>
              <w:bottom w:val="single" w:sz="4" w:space="0" w:color="auto"/>
              <w:right w:val="single" w:sz="4" w:space="0" w:color="auto"/>
            </w:tcBorders>
            <w:shd w:val="clear" w:color="auto" w:fill="auto"/>
            <w:noWrap/>
            <w:vAlign w:val="bottom"/>
            <w:hideMark/>
          </w:tcPr>
          <w:p w14:paraId="0089DF1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24</w:t>
            </w:r>
          </w:p>
        </w:tc>
        <w:tc>
          <w:tcPr>
            <w:tcW w:w="1167" w:type="dxa"/>
            <w:tcBorders>
              <w:top w:val="nil"/>
              <w:left w:val="nil"/>
              <w:bottom w:val="single" w:sz="4" w:space="0" w:color="auto"/>
              <w:right w:val="single" w:sz="4" w:space="0" w:color="auto"/>
            </w:tcBorders>
            <w:shd w:val="clear" w:color="auto" w:fill="auto"/>
            <w:noWrap/>
            <w:vAlign w:val="bottom"/>
            <w:hideMark/>
          </w:tcPr>
          <w:p w14:paraId="4441585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r>
      <w:tr w:rsidR="001A3434" w:rsidRPr="00A62608" w14:paraId="0689C1D4" w14:textId="77777777" w:rsidTr="00383E1C">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03BA55E"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6</w:t>
            </w:r>
          </w:p>
        </w:tc>
        <w:tc>
          <w:tcPr>
            <w:tcW w:w="1386" w:type="dxa"/>
            <w:tcBorders>
              <w:top w:val="nil"/>
              <w:left w:val="nil"/>
              <w:bottom w:val="single" w:sz="4" w:space="0" w:color="auto"/>
              <w:right w:val="single" w:sz="4" w:space="0" w:color="auto"/>
            </w:tcBorders>
            <w:shd w:val="clear" w:color="auto" w:fill="auto"/>
            <w:vAlign w:val="center"/>
            <w:hideMark/>
          </w:tcPr>
          <w:p w14:paraId="3B440B0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Pabalsts audžuģimenēm</w:t>
            </w:r>
          </w:p>
        </w:tc>
        <w:tc>
          <w:tcPr>
            <w:tcW w:w="1275" w:type="dxa"/>
            <w:tcBorders>
              <w:top w:val="nil"/>
              <w:left w:val="nil"/>
              <w:bottom w:val="single" w:sz="4" w:space="0" w:color="auto"/>
              <w:right w:val="single" w:sz="4" w:space="0" w:color="auto"/>
            </w:tcBorders>
            <w:shd w:val="clear" w:color="auto" w:fill="auto"/>
            <w:vAlign w:val="bottom"/>
            <w:hideMark/>
          </w:tcPr>
          <w:p w14:paraId="3C67B308"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bērna uzturam</w:t>
            </w:r>
          </w:p>
        </w:tc>
        <w:tc>
          <w:tcPr>
            <w:tcW w:w="993" w:type="dxa"/>
            <w:tcBorders>
              <w:top w:val="nil"/>
              <w:left w:val="nil"/>
              <w:bottom w:val="single" w:sz="4" w:space="0" w:color="auto"/>
              <w:right w:val="single" w:sz="4" w:space="0" w:color="auto"/>
            </w:tcBorders>
            <w:shd w:val="clear" w:color="auto" w:fill="auto"/>
            <w:noWrap/>
            <w:vAlign w:val="bottom"/>
            <w:hideMark/>
          </w:tcPr>
          <w:p w14:paraId="714C092D"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9660</w:t>
            </w:r>
          </w:p>
        </w:tc>
        <w:tc>
          <w:tcPr>
            <w:tcW w:w="708" w:type="dxa"/>
            <w:tcBorders>
              <w:top w:val="nil"/>
              <w:left w:val="nil"/>
              <w:bottom w:val="single" w:sz="4" w:space="0" w:color="auto"/>
              <w:right w:val="single" w:sz="4" w:space="0" w:color="auto"/>
            </w:tcBorders>
            <w:shd w:val="clear" w:color="auto" w:fill="auto"/>
            <w:noWrap/>
            <w:vAlign w:val="bottom"/>
            <w:hideMark/>
          </w:tcPr>
          <w:p w14:paraId="0D090A4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EDCBE5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9660</w:t>
            </w:r>
          </w:p>
        </w:tc>
        <w:tc>
          <w:tcPr>
            <w:tcW w:w="1056" w:type="dxa"/>
            <w:tcBorders>
              <w:top w:val="nil"/>
              <w:left w:val="nil"/>
              <w:bottom w:val="single" w:sz="4" w:space="0" w:color="auto"/>
              <w:right w:val="single" w:sz="4" w:space="0" w:color="auto"/>
            </w:tcBorders>
            <w:shd w:val="clear" w:color="auto" w:fill="auto"/>
            <w:noWrap/>
            <w:vAlign w:val="bottom"/>
            <w:hideMark/>
          </w:tcPr>
          <w:p w14:paraId="657E899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4270.34</w:t>
            </w:r>
          </w:p>
        </w:tc>
        <w:tc>
          <w:tcPr>
            <w:tcW w:w="678" w:type="dxa"/>
            <w:tcBorders>
              <w:top w:val="nil"/>
              <w:left w:val="nil"/>
              <w:bottom w:val="single" w:sz="4" w:space="0" w:color="auto"/>
              <w:right w:val="single" w:sz="4" w:space="0" w:color="auto"/>
            </w:tcBorders>
            <w:shd w:val="clear" w:color="auto" w:fill="auto"/>
            <w:noWrap/>
            <w:vAlign w:val="bottom"/>
            <w:hideMark/>
          </w:tcPr>
          <w:p w14:paraId="4272117E"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4270.34</w:t>
            </w:r>
          </w:p>
        </w:tc>
        <w:tc>
          <w:tcPr>
            <w:tcW w:w="919" w:type="dxa"/>
            <w:tcBorders>
              <w:top w:val="nil"/>
              <w:left w:val="nil"/>
              <w:bottom w:val="single" w:sz="4" w:space="0" w:color="auto"/>
              <w:right w:val="single" w:sz="4" w:space="0" w:color="auto"/>
            </w:tcBorders>
            <w:shd w:val="clear" w:color="auto" w:fill="auto"/>
            <w:noWrap/>
            <w:vAlign w:val="bottom"/>
            <w:hideMark/>
          </w:tcPr>
          <w:p w14:paraId="2D15F73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44</w:t>
            </w:r>
          </w:p>
        </w:tc>
        <w:tc>
          <w:tcPr>
            <w:tcW w:w="1167" w:type="dxa"/>
            <w:tcBorders>
              <w:top w:val="nil"/>
              <w:left w:val="nil"/>
              <w:bottom w:val="single" w:sz="4" w:space="0" w:color="auto"/>
              <w:right w:val="single" w:sz="4" w:space="0" w:color="auto"/>
            </w:tcBorders>
            <w:shd w:val="clear" w:color="auto" w:fill="auto"/>
            <w:noWrap/>
            <w:vAlign w:val="bottom"/>
            <w:hideMark/>
          </w:tcPr>
          <w:p w14:paraId="3EBA277D"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r>
      <w:tr w:rsidR="001A3434" w:rsidRPr="00A62608" w14:paraId="669AC782" w14:textId="77777777" w:rsidTr="00383E1C">
        <w:trPr>
          <w:trHeight w:val="24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DD8634"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7</w:t>
            </w:r>
          </w:p>
        </w:tc>
        <w:tc>
          <w:tcPr>
            <w:tcW w:w="1386" w:type="dxa"/>
            <w:vMerge w:val="restart"/>
            <w:tcBorders>
              <w:top w:val="nil"/>
              <w:left w:val="single" w:sz="4" w:space="0" w:color="auto"/>
              <w:bottom w:val="single" w:sz="4" w:space="0" w:color="auto"/>
              <w:right w:val="single" w:sz="4" w:space="0" w:color="auto"/>
            </w:tcBorders>
            <w:shd w:val="clear" w:color="auto" w:fill="auto"/>
            <w:vAlign w:val="center"/>
            <w:hideMark/>
          </w:tcPr>
          <w:p w14:paraId="66726ED3"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Sociālās garantijas pilngadību sasniegušajiem bez vecāku gādības palikušajiem bērniem</w:t>
            </w:r>
          </w:p>
        </w:tc>
        <w:tc>
          <w:tcPr>
            <w:tcW w:w="1275" w:type="dxa"/>
            <w:tcBorders>
              <w:top w:val="nil"/>
              <w:left w:val="nil"/>
              <w:bottom w:val="single" w:sz="4" w:space="0" w:color="auto"/>
              <w:right w:val="single" w:sz="4" w:space="0" w:color="auto"/>
            </w:tcBorders>
            <w:shd w:val="clear" w:color="auto" w:fill="auto"/>
            <w:vAlign w:val="bottom"/>
            <w:hideMark/>
          </w:tcPr>
          <w:p w14:paraId="4F12914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ikmēneša pabalsts</w:t>
            </w:r>
          </w:p>
        </w:tc>
        <w:tc>
          <w:tcPr>
            <w:tcW w:w="993" w:type="dxa"/>
            <w:tcBorders>
              <w:top w:val="nil"/>
              <w:left w:val="nil"/>
              <w:bottom w:val="single" w:sz="4" w:space="0" w:color="auto"/>
              <w:right w:val="single" w:sz="4" w:space="0" w:color="auto"/>
            </w:tcBorders>
            <w:shd w:val="clear" w:color="auto" w:fill="auto"/>
            <w:noWrap/>
            <w:vAlign w:val="bottom"/>
            <w:hideMark/>
          </w:tcPr>
          <w:p w14:paraId="165B6D71"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9892</w:t>
            </w:r>
          </w:p>
        </w:tc>
        <w:tc>
          <w:tcPr>
            <w:tcW w:w="708" w:type="dxa"/>
            <w:tcBorders>
              <w:top w:val="nil"/>
              <w:left w:val="nil"/>
              <w:bottom w:val="single" w:sz="4" w:space="0" w:color="auto"/>
              <w:right w:val="single" w:sz="4" w:space="0" w:color="auto"/>
            </w:tcBorders>
            <w:shd w:val="clear" w:color="auto" w:fill="auto"/>
            <w:noWrap/>
            <w:vAlign w:val="bottom"/>
            <w:hideMark/>
          </w:tcPr>
          <w:p w14:paraId="4C82411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07322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11840</w:t>
            </w:r>
          </w:p>
        </w:tc>
        <w:tc>
          <w:tcPr>
            <w:tcW w:w="1056" w:type="dxa"/>
            <w:tcBorders>
              <w:top w:val="nil"/>
              <w:left w:val="nil"/>
              <w:bottom w:val="single" w:sz="4" w:space="0" w:color="auto"/>
              <w:right w:val="single" w:sz="4" w:space="0" w:color="auto"/>
            </w:tcBorders>
            <w:shd w:val="clear" w:color="auto" w:fill="auto"/>
            <w:noWrap/>
            <w:vAlign w:val="bottom"/>
            <w:hideMark/>
          </w:tcPr>
          <w:p w14:paraId="7B1B90C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960.45</w:t>
            </w:r>
          </w:p>
        </w:tc>
        <w:tc>
          <w:tcPr>
            <w:tcW w:w="67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B8E0C3D" w14:textId="77777777" w:rsidR="001A3434" w:rsidRPr="00A62608" w:rsidRDefault="001A3434" w:rsidP="00383E1C">
            <w:pPr>
              <w:spacing w:after="0" w:line="240" w:lineRule="auto"/>
              <w:jc w:val="center"/>
              <w:rPr>
                <w:rFonts w:ascii="Calibri" w:eastAsia="Times New Roman" w:hAnsi="Calibri" w:cs="Calibri"/>
                <w:color w:val="000000"/>
                <w:lang w:eastAsia="lv-LV"/>
              </w:rPr>
            </w:pPr>
            <w:r w:rsidRPr="00A62608">
              <w:rPr>
                <w:rFonts w:ascii="Calibri" w:eastAsia="Times New Roman" w:hAnsi="Calibri" w:cs="Calibri"/>
                <w:color w:val="000000"/>
                <w:lang w:eastAsia="lv-LV"/>
              </w:rPr>
              <w:t>1243.84</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3787A5E"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11</w:t>
            </w:r>
          </w:p>
        </w:tc>
        <w:tc>
          <w:tcPr>
            <w:tcW w:w="1167" w:type="dxa"/>
            <w:tcBorders>
              <w:top w:val="nil"/>
              <w:left w:val="nil"/>
              <w:bottom w:val="single" w:sz="4" w:space="0" w:color="auto"/>
              <w:right w:val="single" w:sz="4" w:space="0" w:color="auto"/>
            </w:tcBorders>
            <w:shd w:val="clear" w:color="auto" w:fill="auto"/>
            <w:noWrap/>
            <w:vAlign w:val="bottom"/>
            <w:hideMark/>
          </w:tcPr>
          <w:p w14:paraId="7FFB4BE0"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8931.55</w:t>
            </w:r>
          </w:p>
        </w:tc>
      </w:tr>
      <w:tr w:rsidR="001A3434" w:rsidRPr="00A62608" w14:paraId="0CE1B75E" w14:textId="77777777" w:rsidTr="00383E1C">
        <w:trPr>
          <w:trHeight w:val="600"/>
        </w:trPr>
        <w:tc>
          <w:tcPr>
            <w:tcW w:w="741" w:type="dxa"/>
            <w:vMerge/>
            <w:tcBorders>
              <w:top w:val="nil"/>
              <w:left w:val="single" w:sz="4" w:space="0" w:color="auto"/>
              <w:bottom w:val="single" w:sz="4" w:space="0" w:color="auto"/>
              <w:right w:val="single" w:sz="4" w:space="0" w:color="auto"/>
            </w:tcBorders>
            <w:vAlign w:val="center"/>
            <w:hideMark/>
          </w:tcPr>
          <w:p w14:paraId="5AE4BF3C"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1489480D"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719DD9B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patstāvīgas dzīves uzsākšanai</w:t>
            </w:r>
          </w:p>
        </w:tc>
        <w:tc>
          <w:tcPr>
            <w:tcW w:w="993" w:type="dxa"/>
            <w:tcBorders>
              <w:top w:val="nil"/>
              <w:left w:val="nil"/>
              <w:bottom w:val="single" w:sz="4" w:space="0" w:color="auto"/>
              <w:right w:val="single" w:sz="4" w:space="0" w:color="auto"/>
            </w:tcBorders>
            <w:shd w:val="clear" w:color="auto" w:fill="auto"/>
            <w:noWrap/>
            <w:vAlign w:val="bottom"/>
            <w:hideMark/>
          </w:tcPr>
          <w:p w14:paraId="4FB6F848"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448</w:t>
            </w:r>
          </w:p>
        </w:tc>
        <w:tc>
          <w:tcPr>
            <w:tcW w:w="708" w:type="dxa"/>
            <w:tcBorders>
              <w:top w:val="nil"/>
              <w:left w:val="nil"/>
              <w:bottom w:val="single" w:sz="4" w:space="0" w:color="auto"/>
              <w:right w:val="single" w:sz="4" w:space="0" w:color="auto"/>
            </w:tcBorders>
            <w:shd w:val="clear" w:color="auto" w:fill="auto"/>
            <w:noWrap/>
            <w:vAlign w:val="bottom"/>
            <w:hideMark/>
          </w:tcPr>
          <w:p w14:paraId="395FCD1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2B4B59D3"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04C1BA2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vMerge/>
            <w:tcBorders>
              <w:top w:val="nil"/>
              <w:left w:val="single" w:sz="4" w:space="0" w:color="auto"/>
              <w:bottom w:val="single" w:sz="4" w:space="0" w:color="auto"/>
              <w:right w:val="single" w:sz="4" w:space="0" w:color="auto"/>
            </w:tcBorders>
            <w:vAlign w:val="center"/>
            <w:hideMark/>
          </w:tcPr>
          <w:p w14:paraId="170F8DD0"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4AC03303"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4A71DAB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448</w:t>
            </w:r>
          </w:p>
        </w:tc>
      </w:tr>
      <w:tr w:rsidR="001A3434" w:rsidRPr="00A62608" w14:paraId="52D1E148" w14:textId="77777777" w:rsidTr="00383E1C">
        <w:trPr>
          <w:trHeight w:val="300"/>
        </w:trPr>
        <w:tc>
          <w:tcPr>
            <w:tcW w:w="741" w:type="dxa"/>
            <w:vMerge/>
            <w:tcBorders>
              <w:top w:val="nil"/>
              <w:left w:val="single" w:sz="4" w:space="0" w:color="auto"/>
              <w:bottom w:val="single" w:sz="4" w:space="0" w:color="auto"/>
              <w:right w:val="single" w:sz="4" w:space="0" w:color="auto"/>
            </w:tcBorders>
            <w:vAlign w:val="center"/>
            <w:hideMark/>
          </w:tcPr>
          <w:p w14:paraId="4A444CCB"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386" w:type="dxa"/>
            <w:vMerge/>
            <w:tcBorders>
              <w:top w:val="nil"/>
              <w:left w:val="single" w:sz="4" w:space="0" w:color="auto"/>
              <w:bottom w:val="single" w:sz="4" w:space="0" w:color="auto"/>
              <w:right w:val="single" w:sz="4" w:space="0" w:color="auto"/>
            </w:tcBorders>
            <w:vAlign w:val="center"/>
            <w:hideMark/>
          </w:tcPr>
          <w:p w14:paraId="3942D1B3"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275" w:type="dxa"/>
            <w:tcBorders>
              <w:top w:val="nil"/>
              <w:left w:val="nil"/>
              <w:bottom w:val="single" w:sz="4" w:space="0" w:color="auto"/>
              <w:right w:val="single" w:sz="4" w:space="0" w:color="auto"/>
            </w:tcBorders>
            <w:shd w:val="clear" w:color="auto" w:fill="auto"/>
            <w:vAlign w:val="bottom"/>
            <w:hideMark/>
          </w:tcPr>
          <w:p w14:paraId="5373A495"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dzīvokļa pabalsts</w:t>
            </w:r>
          </w:p>
        </w:tc>
        <w:tc>
          <w:tcPr>
            <w:tcW w:w="993" w:type="dxa"/>
            <w:tcBorders>
              <w:top w:val="nil"/>
              <w:left w:val="nil"/>
              <w:bottom w:val="single" w:sz="4" w:space="0" w:color="auto"/>
              <w:right w:val="single" w:sz="4" w:space="0" w:color="auto"/>
            </w:tcBorders>
            <w:shd w:val="clear" w:color="auto" w:fill="auto"/>
            <w:noWrap/>
            <w:vAlign w:val="bottom"/>
            <w:hideMark/>
          </w:tcPr>
          <w:p w14:paraId="167DB8D4"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1500</w:t>
            </w:r>
          </w:p>
        </w:tc>
        <w:tc>
          <w:tcPr>
            <w:tcW w:w="708" w:type="dxa"/>
            <w:tcBorders>
              <w:top w:val="nil"/>
              <w:left w:val="nil"/>
              <w:bottom w:val="single" w:sz="4" w:space="0" w:color="auto"/>
              <w:right w:val="single" w:sz="4" w:space="0" w:color="auto"/>
            </w:tcBorders>
            <w:shd w:val="clear" w:color="auto" w:fill="auto"/>
            <w:noWrap/>
            <w:vAlign w:val="bottom"/>
            <w:hideMark/>
          </w:tcPr>
          <w:p w14:paraId="7028688A"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vMerge/>
            <w:tcBorders>
              <w:top w:val="nil"/>
              <w:left w:val="single" w:sz="4" w:space="0" w:color="auto"/>
              <w:bottom w:val="single" w:sz="4" w:space="0" w:color="auto"/>
              <w:right w:val="single" w:sz="4" w:space="0" w:color="auto"/>
            </w:tcBorders>
            <w:vAlign w:val="center"/>
            <w:hideMark/>
          </w:tcPr>
          <w:p w14:paraId="593F79EE"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056" w:type="dxa"/>
            <w:tcBorders>
              <w:top w:val="nil"/>
              <w:left w:val="nil"/>
              <w:bottom w:val="single" w:sz="4" w:space="0" w:color="auto"/>
              <w:right w:val="single" w:sz="4" w:space="0" w:color="auto"/>
            </w:tcBorders>
            <w:shd w:val="clear" w:color="auto" w:fill="auto"/>
            <w:noWrap/>
            <w:vAlign w:val="bottom"/>
            <w:hideMark/>
          </w:tcPr>
          <w:p w14:paraId="73358CC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283.39</w:t>
            </w:r>
          </w:p>
        </w:tc>
        <w:tc>
          <w:tcPr>
            <w:tcW w:w="678" w:type="dxa"/>
            <w:vMerge/>
            <w:tcBorders>
              <w:top w:val="nil"/>
              <w:left w:val="single" w:sz="4" w:space="0" w:color="auto"/>
              <w:bottom w:val="single" w:sz="4" w:space="0" w:color="auto"/>
              <w:right w:val="single" w:sz="4" w:space="0" w:color="auto"/>
            </w:tcBorders>
            <w:vAlign w:val="center"/>
            <w:hideMark/>
          </w:tcPr>
          <w:p w14:paraId="6866AF05"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919" w:type="dxa"/>
            <w:vMerge/>
            <w:tcBorders>
              <w:top w:val="nil"/>
              <w:left w:val="single" w:sz="4" w:space="0" w:color="auto"/>
              <w:bottom w:val="single" w:sz="4" w:space="0" w:color="auto"/>
              <w:right w:val="single" w:sz="4" w:space="0" w:color="auto"/>
            </w:tcBorders>
            <w:vAlign w:val="center"/>
            <w:hideMark/>
          </w:tcPr>
          <w:p w14:paraId="46552F0E"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67" w:type="dxa"/>
            <w:tcBorders>
              <w:top w:val="nil"/>
              <w:left w:val="nil"/>
              <w:bottom w:val="single" w:sz="4" w:space="0" w:color="auto"/>
              <w:right w:val="single" w:sz="4" w:space="0" w:color="auto"/>
            </w:tcBorders>
            <w:shd w:val="clear" w:color="auto" w:fill="auto"/>
            <w:noWrap/>
            <w:vAlign w:val="bottom"/>
            <w:hideMark/>
          </w:tcPr>
          <w:p w14:paraId="4CFAF690"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1216.61</w:t>
            </w:r>
          </w:p>
        </w:tc>
      </w:tr>
      <w:tr w:rsidR="001A3434" w:rsidRPr="00A62608" w14:paraId="3CFA7DDD" w14:textId="77777777" w:rsidTr="00383E1C">
        <w:trPr>
          <w:trHeight w:val="6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58BC615E"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lastRenderedPageBreak/>
              <w:t>8</w:t>
            </w:r>
          </w:p>
        </w:tc>
        <w:tc>
          <w:tcPr>
            <w:tcW w:w="1386" w:type="dxa"/>
            <w:tcBorders>
              <w:top w:val="nil"/>
              <w:left w:val="nil"/>
              <w:bottom w:val="single" w:sz="4" w:space="0" w:color="auto"/>
              <w:right w:val="single" w:sz="4" w:space="0" w:color="auto"/>
            </w:tcBorders>
            <w:shd w:val="clear" w:color="auto" w:fill="auto"/>
            <w:vAlign w:val="center"/>
            <w:hideMark/>
          </w:tcPr>
          <w:p w14:paraId="4DF047A9"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Pabalsts krīzes situācijā</w:t>
            </w:r>
          </w:p>
        </w:tc>
        <w:tc>
          <w:tcPr>
            <w:tcW w:w="1275" w:type="dxa"/>
            <w:tcBorders>
              <w:top w:val="nil"/>
              <w:left w:val="nil"/>
              <w:bottom w:val="single" w:sz="4" w:space="0" w:color="auto"/>
              <w:right w:val="single" w:sz="4" w:space="0" w:color="auto"/>
            </w:tcBorders>
            <w:shd w:val="clear" w:color="auto" w:fill="auto"/>
            <w:vAlign w:val="bottom"/>
            <w:hideMark/>
          </w:tcPr>
          <w:p w14:paraId="15FA098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pamatvajadzību nodrošināšanai</w:t>
            </w:r>
          </w:p>
        </w:tc>
        <w:tc>
          <w:tcPr>
            <w:tcW w:w="993" w:type="dxa"/>
            <w:tcBorders>
              <w:top w:val="nil"/>
              <w:left w:val="nil"/>
              <w:bottom w:val="single" w:sz="4" w:space="0" w:color="auto"/>
              <w:right w:val="single" w:sz="4" w:space="0" w:color="auto"/>
            </w:tcBorders>
            <w:shd w:val="clear" w:color="auto" w:fill="auto"/>
            <w:noWrap/>
            <w:vAlign w:val="bottom"/>
            <w:hideMark/>
          </w:tcPr>
          <w:p w14:paraId="344CE998"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3400</w:t>
            </w:r>
          </w:p>
        </w:tc>
        <w:tc>
          <w:tcPr>
            <w:tcW w:w="708" w:type="dxa"/>
            <w:tcBorders>
              <w:top w:val="nil"/>
              <w:left w:val="nil"/>
              <w:bottom w:val="single" w:sz="4" w:space="0" w:color="auto"/>
              <w:right w:val="single" w:sz="4" w:space="0" w:color="auto"/>
            </w:tcBorders>
            <w:shd w:val="clear" w:color="auto" w:fill="auto"/>
            <w:noWrap/>
            <w:vAlign w:val="bottom"/>
            <w:hideMark/>
          </w:tcPr>
          <w:p w14:paraId="05AA4CB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14E539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3400</w:t>
            </w:r>
          </w:p>
        </w:tc>
        <w:tc>
          <w:tcPr>
            <w:tcW w:w="1056" w:type="dxa"/>
            <w:tcBorders>
              <w:top w:val="nil"/>
              <w:left w:val="nil"/>
              <w:bottom w:val="single" w:sz="4" w:space="0" w:color="auto"/>
              <w:right w:val="single" w:sz="4" w:space="0" w:color="auto"/>
            </w:tcBorders>
            <w:shd w:val="clear" w:color="auto" w:fill="auto"/>
            <w:noWrap/>
            <w:vAlign w:val="bottom"/>
            <w:hideMark/>
          </w:tcPr>
          <w:p w14:paraId="64EA71E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tcBorders>
              <w:top w:val="nil"/>
              <w:left w:val="nil"/>
              <w:bottom w:val="single" w:sz="4" w:space="0" w:color="auto"/>
              <w:right w:val="single" w:sz="4" w:space="0" w:color="auto"/>
            </w:tcBorders>
            <w:shd w:val="clear" w:color="auto" w:fill="auto"/>
            <w:noWrap/>
            <w:vAlign w:val="bottom"/>
            <w:hideMark/>
          </w:tcPr>
          <w:p w14:paraId="11213418"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14:paraId="41D8298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1CBDEB59"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3400</w:t>
            </w:r>
          </w:p>
        </w:tc>
      </w:tr>
      <w:tr w:rsidR="001A3434" w:rsidRPr="00A62608" w14:paraId="38C2B404" w14:textId="77777777" w:rsidTr="00383E1C">
        <w:trPr>
          <w:trHeight w:val="18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70BB5A8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w:t>
            </w:r>
          </w:p>
        </w:tc>
        <w:tc>
          <w:tcPr>
            <w:tcW w:w="1386" w:type="dxa"/>
            <w:tcBorders>
              <w:top w:val="nil"/>
              <w:left w:val="nil"/>
              <w:bottom w:val="single" w:sz="4" w:space="0" w:color="auto"/>
              <w:right w:val="single" w:sz="4" w:space="0" w:color="auto"/>
            </w:tcBorders>
            <w:shd w:val="clear" w:color="auto" w:fill="auto"/>
            <w:vAlign w:val="center"/>
            <w:hideMark/>
          </w:tcPr>
          <w:p w14:paraId="5E8CE5AD"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Pārējā sociālā palīdzība (</w:t>
            </w:r>
            <w:proofErr w:type="spellStart"/>
            <w:r w:rsidRPr="00A62608">
              <w:rPr>
                <w:rFonts w:ascii="Calibri" w:eastAsia="Times New Roman" w:hAnsi="Calibri" w:cs="Calibri"/>
                <w:color w:val="000000"/>
                <w:lang w:eastAsia="lv-LV"/>
              </w:rPr>
              <w:t>t.sk.bērnu</w:t>
            </w:r>
            <w:proofErr w:type="spellEnd"/>
            <w:r w:rsidRPr="00A62608">
              <w:rPr>
                <w:rFonts w:ascii="Calibri" w:eastAsia="Times New Roman" w:hAnsi="Calibri" w:cs="Calibri"/>
                <w:color w:val="000000"/>
                <w:lang w:eastAsia="lv-LV"/>
              </w:rPr>
              <w:t xml:space="preserve"> uzturam </w:t>
            </w:r>
            <w:proofErr w:type="spellStart"/>
            <w:r w:rsidRPr="00A62608">
              <w:rPr>
                <w:rFonts w:ascii="Calibri" w:eastAsia="Times New Roman" w:hAnsi="Calibri" w:cs="Calibri"/>
                <w:color w:val="000000"/>
                <w:lang w:eastAsia="lv-LV"/>
              </w:rPr>
              <w:t>pirmsadopcijas</w:t>
            </w:r>
            <w:proofErr w:type="spellEnd"/>
            <w:r w:rsidRPr="00A62608">
              <w:rPr>
                <w:rFonts w:ascii="Calibri" w:eastAsia="Times New Roman" w:hAnsi="Calibri" w:cs="Calibri"/>
                <w:color w:val="000000"/>
                <w:lang w:eastAsia="lv-LV"/>
              </w:rPr>
              <w:t xml:space="preserve"> aprūpē)</w:t>
            </w:r>
          </w:p>
        </w:tc>
        <w:tc>
          <w:tcPr>
            <w:tcW w:w="1275" w:type="dxa"/>
            <w:tcBorders>
              <w:top w:val="nil"/>
              <w:left w:val="nil"/>
              <w:bottom w:val="single" w:sz="4" w:space="0" w:color="auto"/>
              <w:right w:val="single" w:sz="4" w:space="0" w:color="auto"/>
            </w:tcBorders>
            <w:shd w:val="clear" w:color="auto" w:fill="auto"/>
            <w:vAlign w:val="bottom"/>
            <w:hideMark/>
          </w:tcPr>
          <w:p w14:paraId="5E5408C5"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atsevišķu situāciju risināšanai</w:t>
            </w:r>
          </w:p>
        </w:tc>
        <w:tc>
          <w:tcPr>
            <w:tcW w:w="993" w:type="dxa"/>
            <w:tcBorders>
              <w:top w:val="nil"/>
              <w:left w:val="nil"/>
              <w:bottom w:val="single" w:sz="4" w:space="0" w:color="auto"/>
              <w:right w:val="single" w:sz="4" w:space="0" w:color="auto"/>
            </w:tcBorders>
            <w:shd w:val="clear" w:color="auto" w:fill="auto"/>
            <w:noWrap/>
            <w:vAlign w:val="bottom"/>
            <w:hideMark/>
          </w:tcPr>
          <w:p w14:paraId="58E14F1F"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1900</w:t>
            </w:r>
          </w:p>
        </w:tc>
        <w:tc>
          <w:tcPr>
            <w:tcW w:w="708" w:type="dxa"/>
            <w:tcBorders>
              <w:top w:val="nil"/>
              <w:left w:val="nil"/>
              <w:bottom w:val="single" w:sz="4" w:space="0" w:color="auto"/>
              <w:right w:val="single" w:sz="4" w:space="0" w:color="auto"/>
            </w:tcBorders>
            <w:shd w:val="clear" w:color="auto" w:fill="auto"/>
            <w:noWrap/>
            <w:vAlign w:val="bottom"/>
            <w:hideMark/>
          </w:tcPr>
          <w:p w14:paraId="56A5452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D5A004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1900</w:t>
            </w:r>
          </w:p>
        </w:tc>
        <w:tc>
          <w:tcPr>
            <w:tcW w:w="1056" w:type="dxa"/>
            <w:tcBorders>
              <w:top w:val="nil"/>
              <w:left w:val="nil"/>
              <w:bottom w:val="single" w:sz="4" w:space="0" w:color="auto"/>
              <w:right w:val="single" w:sz="4" w:space="0" w:color="auto"/>
            </w:tcBorders>
            <w:shd w:val="clear" w:color="auto" w:fill="auto"/>
            <w:noWrap/>
            <w:vAlign w:val="bottom"/>
            <w:hideMark/>
          </w:tcPr>
          <w:p w14:paraId="20C9258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678" w:type="dxa"/>
            <w:tcBorders>
              <w:top w:val="nil"/>
              <w:left w:val="nil"/>
              <w:bottom w:val="single" w:sz="4" w:space="0" w:color="auto"/>
              <w:right w:val="single" w:sz="4" w:space="0" w:color="auto"/>
            </w:tcBorders>
            <w:shd w:val="clear" w:color="auto" w:fill="auto"/>
            <w:noWrap/>
            <w:vAlign w:val="bottom"/>
            <w:hideMark/>
          </w:tcPr>
          <w:p w14:paraId="5FB1199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919" w:type="dxa"/>
            <w:tcBorders>
              <w:top w:val="nil"/>
              <w:left w:val="nil"/>
              <w:bottom w:val="single" w:sz="4" w:space="0" w:color="auto"/>
              <w:right w:val="single" w:sz="4" w:space="0" w:color="auto"/>
            </w:tcBorders>
            <w:shd w:val="clear" w:color="auto" w:fill="auto"/>
            <w:noWrap/>
            <w:vAlign w:val="bottom"/>
            <w:hideMark/>
          </w:tcPr>
          <w:p w14:paraId="28305BA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0</w:t>
            </w:r>
          </w:p>
        </w:tc>
        <w:tc>
          <w:tcPr>
            <w:tcW w:w="1167" w:type="dxa"/>
            <w:tcBorders>
              <w:top w:val="nil"/>
              <w:left w:val="nil"/>
              <w:bottom w:val="single" w:sz="4" w:space="0" w:color="auto"/>
              <w:right w:val="single" w:sz="4" w:space="0" w:color="auto"/>
            </w:tcBorders>
            <w:shd w:val="clear" w:color="auto" w:fill="auto"/>
            <w:noWrap/>
            <w:vAlign w:val="bottom"/>
            <w:hideMark/>
          </w:tcPr>
          <w:p w14:paraId="6238D14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1900</w:t>
            </w:r>
          </w:p>
        </w:tc>
      </w:tr>
      <w:tr w:rsidR="001A3434" w:rsidRPr="00A62608" w14:paraId="65DB074A" w14:textId="77777777" w:rsidTr="00383E1C">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2080E20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10</w:t>
            </w:r>
          </w:p>
        </w:tc>
        <w:tc>
          <w:tcPr>
            <w:tcW w:w="1386" w:type="dxa"/>
            <w:tcBorders>
              <w:top w:val="nil"/>
              <w:left w:val="nil"/>
              <w:bottom w:val="single" w:sz="4" w:space="0" w:color="auto"/>
              <w:right w:val="single" w:sz="4" w:space="0" w:color="auto"/>
            </w:tcBorders>
            <w:shd w:val="clear" w:color="auto" w:fill="auto"/>
            <w:vAlign w:val="center"/>
            <w:hideMark/>
          </w:tcPr>
          <w:p w14:paraId="0B6B376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Apbedīšanas pabalsts</w:t>
            </w:r>
          </w:p>
        </w:tc>
        <w:tc>
          <w:tcPr>
            <w:tcW w:w="1275" w:type="dxa"/>
            <w:tcBorders>
              <w:top w:val="nil"/>
              <w:left w:val="nil"/>
              <w:bottom w:val="single" w:sz="4" w:space="0" w:color="auto"/>
              <w:right w:val="single" w:sz="4" w:space="0" w:color="auto"/>
            </w:tcBorders>
            <w:shd w:val="clear" w:color="auto" w:fill="auto"/>
            <w:vAlign w:val="bottom"/>
            <w:hideMark/>
          </w:tcPr>
          <w:p w14:paraId="2B3A1C2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apbedīšanas izdevumu segšanai</w:t>
            </w:r>
          </w:p>
        </w:tc>
        <w:tc>
          <w:tcPr>
            <w:tcW w:w="993" w:type="dxa"/>
            <w:tcBorders>
              <w:top w:val="nil"/>
              <w:left w:val="nil"/>
              <w:bottom w:val="single" w:sz="4" w:space="0" w:color="auto"/>
              <w:right w:val="single" w:sz="4" w:space="0" w:color="auto"/>
            </w:tcBorders>
            <w:shd w:val="clear" w:color="auto" w:fill="auto"/>
            <w:noWrap/>
            <w:vAlign w:val="bottom"/>
            <w:hideMark/>
          </w:tcPr>
          <w:p w14:paraId="6F55D50F"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1200</w:t>
            </w:r>
          </w:p>
        </w:tc>
        <w:tc>
          <w:tcPr>
            <w:tcW w:w="708" w:type="dxa"/>
            <w:tcBorders>
              <w:top w:val="nil"/>
              <w:left w:val="nil"/>
              <w:bottom w:val="single" w:sz="4" w:space="0" w:color="auto"/>
              <w:right w:val="single" w:sz="4" w:space="0" w:color="auto"/>
            </w:tcBorders>
            <w:shd w:val="clear" w:color="auto" w:fill="auto"/>
            <w:noWrap/>
            <w:vAlign w:val="bottom"/>
            <w:hideMark/>
          </w:tcPr>
          <w:p w14:paraId="4ADB8DB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3D7B93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1200</w:t>
            </w:r>
          </w:p>
        </w:tc>
        <w:tc>
          <w:tcPr>
            <w:tcW w:w="1056" w:type="dxa"/>
            <w:tcBorders>
              <w:top w:val="nil"/>
              <w:left w:val="nil"/>
              <w:bottom w:val="single" w:sz="4" w:space="0" w:color="auto"/>
              <w:right w:val="single" w:sz="4" w:space="0" w:color="auto"/>
            </w:tcBorders>
            <w:shd w:val="clear" w:color="auto" w:fill="auto"/>
            <w:noWrap/>
            <w:vAlign w:val="bottom"/>
            <w:hideMark/>
          </w:tcPr>
          <w:p w14:paraId="65E9146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759.49</w:t>
            </w:r>
          </w:p>
        </w:tc>
        <w:tc>
          <w:tcPr>
            <w:tcW w:w="678" w:type="dxa"/>
            <w:tcBorders>
              <w:top w:val="nil"/>
              <w:left w:val="nil"/>
              <w:bottom w:val="single" w:sz="4" w:space="0" w:color="auto"/>
              <w:right w:val="single" w:sz="4" w:space="0" w:color="auto"/>
            </w:tcBorders>
            <w:shd w:val="clear" w:color="auto" w:fill="auto"/>
            <w:noWrap/>
            <w:vAlign w:val="bottom"/>
            <w:hideMark/>
          </w:tcPr>
          <w:p w14:paraId="39C06758"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759.49</w:t>
            </w:r>
          </w:p>
        </w:tc>
        <w:tc>
          <w:tcPr>
            <w:tcW w:w="919" w:type="dxa"/>
            <w:tcBorders>
              <w:top w:val="nil"/>
              <w:left w:val="nil"/>
              <w:bottom w:val="single" w:sz="4" w:space="0" w:color="auto"/>
              <w:right w:val="single" w:sz="4" w:space="0" w:color="auto"/>
            </w:tcBorders>
            <w:shd w:val="clear" w:color="auto" w:fill="auto"/>
            <w:noWrap/>
            <w:vAlign w:val="bottom"/>
            <w:hideMark/>
          </w:tcPr>
          <w:p w14:paraId="2549701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63</w:t>
            </w:r>
          </w:p>
        </w:tc>
        <w:tc>
          <w:tcPr>
            <w:tcW w:w="1167" w:type="dxa"/>
            <w:tcBorders>
              <w:top w:val="nil"/>
              <w:left w:val="nil"/>
              <w:bottom w:val="single" w:sz="4" w:space="0" w:color="auto"/>
              <w:right w:val="single" w:sz="4" w:space="0" w:color="auto"/>
            </w:tcBorders>
            <w:shd w:val="clear" w:color="auto" w:fill="auto"/>
            <w:noWrap/>
            <w:vAlign w:val="bottom"/>
            <w:hideMark/>
          </w:tcPr>
          <w:p w14:paraId="0D5DE306"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440.51</w:t>
            </w:r>
          </w:p>
        </w:tc>
      </w:tr>
      <w:tr w:rsidR="001A3434" w:rsidRPr="00A62608" w14:paraId="6C1FBF48" w14:textId="77777777" w:rsidTr="00383E1C">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14:paraId="1EB37ED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11</w:t>
            </w:r>
          </w:p>
        </w:tc>
        <w:tc>
          <w:tcPr>
            <w:tcW w:w="1386" w:type="dxa"/>
            <w:tcBorders>
              <w:top w:val="nil"/>
              <w:left w:val="nil"/>
              <w:bottom w:val="single" w:sz="4" w:space="0" w:color="auto"/>
              <w:right w:val="single" w:sz="4" w:space="0" w:color="auto"/>
            </w:tcBorders>
            <w:shd w:val="clear" w:color="auto" w:fill="auto"/>
            <w:vAlign w:val="center"/>
            <w:hideMark/>
          </w:tcPr>
          <w:p w14:paraId="6716F47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Pabalsts aprūpes nodrošināšanai</w:t>
            </w:r>
          </w:p>
        </w:tc>
        <w:tc>
          <w:tcPr>
            <w:tcW w:w="1275" w:type="dxa"/>
            <w:tcBorders>
              <w:top w:val="nil"/>
              <w:left w:val="nil"/>
              <w:bottom w:val="single" w:sz="4" w:space="0" w:color="auto"/>
              <w:right w:val="single" w:sz="4" w:space="0" w:color="auto"/>
            </w:tcBorders>
            <w:shd w:val="clear" w:color="auto" w:fill="auto"/>
            <w:vAlign w:val="bottom"/>
            <w:hideMark/>
          </w:tcPr>
          <w:p w14:paraId="76ACA588"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pensionāra/ invalīda aprūpei</w:t>
            </w:r>
          </w:p>
        </w:tc>
        <w:tc>
          <w:tcPr>
            <w:tcW w:w="993" w:type="dxa"/>
            <w:tcBorders>
              <w:top w:val="nil"/>
              <w:left w:val="nil"/>
              <w:bottom w:val="single" w:sz="4" w:space="0" w:color="auto"/>
              <w:right w:val="single" w:sz="4" w:space="0" w:color="auto"/>
            </w:tcBorders>
            <w:shd w:val="clear" w:color="auto" w:fill="auto"/>
            <w:noWrap/>
            <w:vAlign w:val="bottom"/>
            <w:hideMark/>
          </w:tcPr>
          <w:p w14:paraId="585756BA"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5000</w:t>
            </w:r>
          </w:p>
        </w:tc>
        <w:tc>
          <w:tcPr>
            <w:tcW w:w="708" w:type="dxa"/>
            <w:tcBorders>
              <w:top w:val="nil"/>
              <w:left w:val="nil"/>
              <w:bottom w:val="single" w:sz="4" w:space="0" w:color="auto"/>
              <w:right w:val="single" w:sz="4" w:space="0" w:color="auto"/>
            </w:tcBorders>
            <w:shd w:val="clear" w:color="auto" w:fill="auto"/>
            <w:noWrap/>
            <w:vAlign w:val="bottom"/>
            <w:hideMark/>
          </w:tcPr>
          <w:p w14:paraId="29A7156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9EC1517"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5000</w:t>
            </w:r>
          </w:p>
        </w:tc>
        <w:tc>
          <w:tcPr>
            <w:tcW w:w="1056" w:type="dxa"/>
            <w:tcBorders>
              <w:top w:val="nil"/>
              <w:left w:val="nil"/>
              <w:bottom w:val="single" w:sz="4" w:space="0" w:color="auto"/>
              <w:right w:val="single" w:sz="4" w:space="0" w:color="auto"/>
            </w:tcBorders>
            <w:shd w:val="clear" w:color="auto" w:fill="auto"/>
            <w:noWrap/>
            <w:vAlign w:val="bottom"/>
            <w:hideMark/>
          </w:tcPr>
          <w:p w14:paraId="40F1C79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950</w:t>
            </w:r>
          </w:p>
        </w:tc>
        <w:tc>
          <w:tcPr>
            <w:tcW w:w="678" w:type="dxa"/>
            <w:tcBorders>
              <w:top w:val="nil"/>
              <w:left w:val="nil"/>
              <w:bottom w:val="single" w:sz="4" w:space="0" w:color="auto"/>
              <w:right w:val="single" w:sz="4" w:space="0" w:color="auto"/>
            </w:tcBorders>
            <w:shd w:val="clear" w:color="auto" w:fill="auto"/>
            <w:noWrap/>
            <w:vAlign w:val="bottom"/>
            <w:hideMark/>
          </w:tcPr>
          <w:p w14:paraId="168269C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950</w:t>
            </w:r>
          </w:p>
        </w:tc>
        <w:tc>
          <w:tcPr>
            <w:tcW w:w="919" w:type="dxa"/>
            <w:tcBorders>
              <w:top w:val="nil"/>
              <w:left w:val="nil"/>
              <w:bottom w:val="single" w:sz="4" w:space="0" w:color="auto"/>
              <w:right w:val="single" w:sz="4" w:space="0" w:color="auto"/>
            </w:tcBorders>
            <w:shd w:val="clear" w:color="auto" w:fill="auto"/>
            <w:noWrap/>
            <w:vAlign w:val="bottom"/>
            <w:hideMark/>
          </w:tcPr>
          <w:p w14:paraId="24200E05"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19</w:t>
            </w:r>
          </w:p>
        </w:tc>
        <w:tc>
          <w:tcPr>
            <w:tcW w:w="1167" w:type="dxa"/>
            <w:tcBorders>
              <w:top w:val="nil"/>
              <w:left w:val="nil"/>
              <w:bottom w:val="single" w:sz="4" w:space="0" w:color="auto"/>
              <w:right w:val="single" w:sz="4" w:space="0" w:color="auto"/>
            </w:tcBorders>
            <w:shd w:val="clear" w:color="auto" w:fill="auto"/>
            <w:noWrap/>
            <w:vAlign w:val="bottom"/>
            <w:hideMark/>
          </w:tcPr>
          <w:p w14:paraId="7CC6A7C9"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4050</w:t>
            </w:r>
          </w:p>
        </w:tc>
      </w:tr>
      <w:tr w:rsidR="001A3434" w:rsidRPr="00A62608" w14:paraId="444149B6" w14:textId="77777777" w:rsidTr="00383E1C">
        <w:trPr>
          <w:trHeight w:val="300"/>
        </w:trPr>
        <w:tc>
          <w:tcPr>
            <w:tcW w:w="340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A1157" w14:textId="77777777" w:rsidR="001A3434" w:rsidRPr="00A62608" w:rsidRDefault="001A3434" w:rsidP="00383E1C">
            <w:pPr>
              <w:spacing w:after="0" w:line="240" w:lineRule="auto"/>
              <w:jc w:val="center"/>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KOPĀ</w:t>
            </w:r>
          </w:p>
        </w:tc>
        <w:tc>
          <w:tcPr>
            <w:tcW w:w="993" w:type="dxa"/>
            <w:tcBorders>
              <w:top w:val="nil"/>
              <w:left w:val="nil"/>
              <w:bottom w:val="single" w:sz="4" w:space="0" w:color="auto"/>
              <w:right w:val="single" w:sz="4" w:space="0" w:color="auto"/>
            </w:tcBorders>
            <w:shd w:val="clear" w:color="auto" w:fill="auto"/>
            <w:noWrap/>
            <w:vAlign w:val="bottom"/>
            <w:hideMark/>
          </w:tcPr>
          <w:p w14:paraId="4C77E489" w14:textId="77777777" w:rsidR="001A3434" w:rsidRPr="00A62608" w:rsidRDefault="001A3434" w:rsidP="00383E1C">
            <w:pPr>
              <w:spacing w:after="0" w:line="240" w:lineRule="auto"/>
              <w:jc w:val="right"/>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145300</w:t>
            </w:r>
          </w:p>
        </w:tc>
        <w:tc>
          <w:tcPr>
            <w:tcW w:w="708" w:type="dxa"/>
            <w:tcBorders>
              <w:top w:val="nil"/>
              <w:left w:val="nil"/>
              <w:bottom w:val="single" w:sz="4" w:space="0" w:color="auto"/>
              <w:right w:val="single" w:sz="4" w:space="0" w:color="auto"/>
            </w:tcBorders>
            <w:shd w:val="clear" w:color="auto" w:fill="auto"/>
            <w:noWrap/>
            <w:vAlign w:val="bottom"/>
            <w:hideMark/>
          </w:tcPr>
          <w:p w14:paraId="2E8742DF" w14:textId="77777777" w:rsidR="001A3434" w:rsidRPr="00A62608" w:rsidRDefault="001A3434" w:rsidP="00383E1C">
            <w:pPr>
              <w:spacing w:after="0" w:line="240" w:lineRule="auto"/>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61D3C75" w14:textId="77777777" w:rsidR="001A3434" w:rsidRPr="00A62608" w:rsidRDefault="001A3434" w:rsidP="00383E1C">
            <w:pPr>
              <w:spacing w:after="0" w:line="240" w:lineRule="auto"/>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 </w:t>
            </w:r>
          </w:p>
        </w:tc>
        <w:tc>
          <w:tcPr>
            <w:tcW w:w="1056" w:type="dxa"/>
            <w:tcBorders>
              <w:top w:val="nil"/>
              <w:left w:val="nil"/>
              <w:bottom w:val="single" w:sz="4" w:space="0" w:color="auto"/>
              <w:right w:val="single" w:sz="4" w:space="0" w:color="auto"/>
            </w:tcBorders>
            <w:shd w:val="clear" w:color="auto" w:fill="auto"/>
            <w:noWrap/>
            <w:vAlign w:val="bottom"/>
            <w:hideMark/>
          </w:tcPr>
          <w:p w14:paraId="7AA50701" w14:textId="77777777" w:rsidR="001A3434" w:rsidRPr="00A62608" w:rsidRDefault="001A3434" w:rsidP="00383E1C">
            <w:pPr>
              <w:spacing w:after="0" w:line="240" w:lineRule="auto"/>
              <w:jc w:val="right"/>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31454.59</w:t>
            </w:r>
          </w:p>
        </w:tc>
        <w:tc>
          <w:tcPr>
            <w:tcW w:w="678" w:type="dxa"/>
            <w:tcBorders>
              <w:top w:val="nil"/>
              <w:left w:val="nil"/>
              <w:bottom w:val="single" w:sz="4" w:space="0" w:color="auto"/>
              <w:right w:val="single" w:sz="4" w:space="0" w:color="auto"/>
            </w:tcBorders>
            <w:shd w:val="clear" w:color="auto" w:fill="auto"/>
            <w:noWrap/>
            <w:vAlign w:val="bottom"/>
            <w:hideMark/>
          </w:tcPr>
          <w:p w14:paraId="280A9B8A" w14:textId="77777777" w:rsidR="001A3434" w:rsidRPr="00A62608" w:rsidRDefault="001A3434" w:rsidP="00383E1C">
            <w:pPr>
              <w:spacing w:after="0" w:line="240" w:lineRule="auto"/>
              <w:jc w:val="right"/>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31454.59</w:t>
            </w:r>
          </w:p>
        </w:tc>
        <w:tc>
          <w:tcPr>
            <w:tcW w:w="919" w:type="dxa"/>
            <w:tcBorders>
              <w:top w:val="nil"/>
              <w:left w:val="nil"/>
              <w:bottom w:val="single" w:sz="4" w:space="0" w:color="auto"/>
              <w:right w:val="single" w:sz="4" w:space="0" w:color="auto"/>
            </w:tcBorders>
            <w:shd w:val="clear" w:color="auto" w:fill="auto"/>
            <w:noWrap/>
            <w:vAlign w:val="bottom"/>
            <w:hideMark/>
          </w:tcPr>
          <w:p w14:paraId="39FDBF72" w14:textId="77777777" w:rsidR="001A3434" w:rsidRPr="00A62608" w:rsidRDefault="001A3434" w:rsidP="00383E1C">
            <w:pPr>
              <w:spacing w:after="0" w:line="240" w:lineRule="auto"/>
              <w:jc w:val="right"/>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22</w:t>
            </w:r>
          </w:p>
        </w:tc>
        <w:tc>
          <w:tcPr>
            <w:tcW w:w="1167" w:type="dxa"/>
            <w:tcBorders>
              <w:top w:val="nil"/>
              <w:left w:val="nil"/>
              <w:bottom w:val="single" w:sz="4" w:space="0" w:color="auto"/>
              <w:right w:val="single" w:sz="4" w:space="0" w:color="auto"/>
            </w:tcBorders>
            <w:shd w:val="clear" w:color="auto" w:fill="auto"/>
            <w:noWrap/>
            <w:vAlign w:val="bottom"/>
            <w:hideMark/>
          </w:tcPr>
          <w:p w14:paraId="56A648BC" w14:textId="77777777" w:rsidR="001A3434" w:rsidRPr="00A62608" w:rsidRDefault="001A3434" w:rsidP="00383E1C">
            <w:pPr>
              <w:spacing w:after="0" w:line="240" w:lineRule="auto"/>
              <w:jc w:val="right"/>
              <w:rPr>
                <w:rFonts w:ascii="Calibri" w:eastAsia="Times New Roman" w:hAnsi="Calibri" w:cs="Calibri"/>
                <w:b/>
                <w:bCs/>
                <w:color w:val="000000"/>
                <w:lang w:eastAsia="lv-LV"/>
              </w:rPr>
            </w:pPr>
            <w:r w:rsidRPr="00A62608">
              <w:rPr>
                <w:rFonts w:ascii="Calibri" w:eastAsia="Times New Roman" w:hAnsi="Calibri" w:cs="Calibri"/>
                <w:b/>
                <w:bCs/>
                <w:color w:val="000000"/>
                <w:lang w:eastAsia="lv-LV"/>
              </w:rPr>
              <w:t>113845.41</w:t>
            </w:r>
          </w:p>
        </w:tc>
      </w:tr>
    </w:tbl>
    <w:p w14:paraId="17B596CC" w14:textId="77777777" w:rsidR="001A3434" w:rsidRDefault="001A3434" w:rsidP="001A3434">
      <w:pPr>
        <w:tabs>
          <w:tab w:val="left" w:pos="2856"/>
        </w:tabs>
        <w:spacing w:after="0" w:line="240" w:lineRule="auto"/>
        <w:ind w:right="-874"/>
        <w:jc w:val="center"/>
        <w:rPr>
          <w:rFonts w:ascii="Cambria" w:hAnsi="Cambria"/>
          <w:b/>
          <w:bCs/>
          <w:sz w:val="24"/>
          <w:szCs w:val="24"/>
        </w:rPr>
      </w:pPr>
    </w:p>
    <w:tbl>
      <w:tblPr>
        <w:tblW w:w="8440" w:type="dxa"/>
        <w:tblLook w:val="04A0" w:firstRow="1" w:lastRow="0" w:firstColumn="1" w:lastColumn="0" w:noHBand="0" w:noVBand="1"/>
      </w:tblPr>
      <w:tblGrid>
        <w:gridCol w:w="1940"/>
        <w:gridCol w:w="960"/>
        <w:gridCol w:w="960"/>
        <w:gridCol w:w="1204"/>
        <w:gridCol w:w="960"/>
        <w:gridCol w:w="996"/>
        <w:gridCol w:w="1480"/>
      </w:tblGrid>
      <w:tr w:rsidR="001A3434" w:rsidRPr="00A62608" w14:paraId="7A4E979E" w14:textId="77777777" w:rsidTr="00383E1C">
        <w:trPr>
          <w:trHeight w:val="300"/>
        </w:trPr>
        <w:tc>
          <w:tcPr>
            <w:tcW w:w="1940" w:type="dxa"/>
            <w:tcBorders>
              <w:top w:val="nil"/>
              <w:left w:val="nil"/>
              <w:bottom w:val="nil"/>
              <w:right w:val="nil"/>
            </w:tcBorders>
            <w:shd w:val="clear" w:color="auto" w:fill="auto"/>
            <w:noWrap/>
            <w:vAlign w:val="bottom"/>
            <w:hideMark/>
          </w:tcPr>
          <w:p w14:paraId="2C66D51F" w14:textId="77777777" w:rsidR="001A3434" w:rsidRPr="00A62608" w:rsidRDefault="001A3434" w:rsidP="00383E1C">
            <w:pPr>
              <w:spacing w:after="0" w:line="240" w:lineRule="auto"/>
              <w:rPr>
                <w:rFonts w:ascii="Times New Roman" w:eastAsia="Times New Roman" w:hAnsi="Times New Roman" w:cs="Times New Roman"/>
                <w:sz w:val="24"/>
                <w:szCs w:val="24"/>
                <w:lang w:eastAsia="lv-LV"/>
              </w:rPr>
            </w:pPr>
          </w:p>
        </w:tc>
        <w:tc>
          <w:tcPr>
            <w:tcW w:w="960" w:type="dxa"/>
            <w:tcBorders>
              <w:top w:val="nil"/>
              <w:left w:val="nil"/>
              <w:bottom w:val="nil"/>
              <w:right w:val="nil"/>
            </w:tcBorders>
            <w:shd w:val="clear" w:color="auto" w:fill="auto"/>
            <w:noWrap/>
            <w:vAlign w:val="bottom"/>
            <w:hideMark/>
          </w:tcPr>
          <w:p w14:paraId="000AC4E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3830A610"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3D5F8CF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5B0402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5997F7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0CBAEE2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PIELIKUMS Nr.2</w:t>
            </w:r>
          </w:p>
        </w:tc>
      </w:tr>
      <w:tr w:rsidR="001A3434" w:rsidRPr="00A62608" w14:paraId="1DFB5D37" w14:textId="77777777" w:rsidTr="00383E1C">
        <w:trPr>
          <w:trHeight w:val="300"/>
        </w:trPr>
        <w:tc>
          <w:tcPr>
            <w:tcW w:w="8440" w:type="dxa"/>
            <w:gridSpan w:val="7"/>
            <w:tcBorders>
              <w:top w:val="nil"/>
              <w:left w:val="nil"/>
              <w:bottom w:val="nil"/>
              <w:right w:val="nil"/>
            </w:tcBorders>
            <w:shd w:val="clear" w:color="auto" w:fill="auto"/>
            <w:noWrap/>
            <w:vAlign w:val="bottom"/>
            <w:hideMark/>
          </w:tcPr>
          <w:p w14:paraId="341B7F9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Pašvaldības apmaksātajiem sociālajiem pakalpojumiem plānoto līdzekļu izlietojums (EUR)</w:t>
            </w:r>
          </w:p>
        </w:tc>
      </w:tr>
      <w:tr w:rsidR="001A3434" w:rsidRPr="00A62608" w14:paraId="5FF1FC59" w14:textId="77777777" w:rsidTr="00383E1C">
        <w:trPr>
          <w:trHeight w:val="300"/>
        </w:trPr>
        <w:tc>
          <w:tcPr>
            <w:tcW w:w="2900" w:type="dxa"/>
            <w:gridSpan w:val="2"/>
            <w:tcBorders>
              <w:top w:val="nil"/>
              <w:left w:val="nil"/>
              <w:bottom w:val="nil"/>
              <w:right w:val="nil"/>
            </w:tcBorders>
            <w:shd w:val="clear" w:color="auto" w:fill="auto"/>
            <w:noWrap/>
            <w:vAlign w:val="bottom"/>
            <w:hideMark/>
          </w:tcPr>
          <w:p w14:paraId="4F33BCC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2020.gada 1.ceturksnī</w:t>
            </w:r>
          </w:p>
        </w:tc>
        <w:tc>
          <w:tcPr>
            <w:tcW w:w="960" w:type="dxa"/>
            <w:tcBorders>
              <w:top w:val="nil"/>
              <w:left w:val="nil"/>
              <w:bottom w:val="nil"/>
              <w:right w:val="nil"/>
            </w:tcBorders>
            <w:shd w:val="clear" w:color="auto" w:fill="auto"/>
            <w:noWrap/>
            <w:vAlign w:val="bottom"/>
            <w:hideMark/>
          </w:tcPr>
          <w:p w14:paraId="0EDE082C" w14:textId="77777777" w:rsidR="001A3434" w:rsidRPr="00A62608" w:rsidRDefault="001A3434" w:rsidP="00383E1C">
            <w:pPr>
              <w:spacing w:after="0" w:line="240" w:lineRule="auto"/>
              <w:rPr>
                <w:rFonts w:ascii="Calibri" w:eastAsia="Times New Roman" w:hAnsi="Calibri" w:cs="Calibri"/>
                <w:color w:val="000000"/>
                <w:lang w:eastAsia="lv-LV"/>
              </w:rPr>
            </w:pPr>
          </w:p>
        </w:tc>
        <w:tc>
          <w:tcPr>
            <w:tcW w:w="1180" w:type="dxa"/>
            <w:tcBorders>
              <w:top w:val="nil"/>
              <w:left w:val="nil"/>
              <w:bottom w:val="nil"/>
              <w:right w:val="nil"/>
            </w:tcBorders>
            <w:shd w:val="clear" w:color="auto" w:fill="auto"/>
            <w:noWrap/>
            <w:vAlign w:val="bottom"/>
            <w:hideMark/>
          </w:tcPr>
          <w:p w14:paraId="76EC265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C87FE2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82EAFB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6218794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60E86CB7" w14:textId="77777777" w:rsidTr="00383E1C">
        <w:trPr>
          <w:trHeight w:val="300"/>
        </w:trPr>
        <w:tc>
          <w:tcPr>
            <w:tcW w:w="1940" w:type="dxa"/>
            <w:tcBorders>
              <w:top w:val="nil"/>
              <w:left w:val="nil"/>
              <w:bottom w:val="nil"/>
              <w:right w:val="nil"/>
            </w:tcBorders>
            <w:shd w:val="clear" w:color="auto" w:fill="auto"/>
            <w:noWrap/>
            <w:vAlign w:val="bottom"/>
            <w:hideMark/>
          </w:tcPr>
          <w:p w14:paraId="616AD4D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A736B1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8E0DD74"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059C5B2C"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A626B0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CB075F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68AA1B5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2C2C155C" w14:textId="77777777" w:rsidTr="00383E1C">
        <w:trPr>
          <w:trHeight w:val="300"/>
        </w:trPr>
        <w:tc>
          <w:tcPr>
            <w:tcW w:w="1940" w:type="dxa"/>
            <w:tcBorders>
              <w:top w:val="nil"/>
              <w:left w:val="nil"/>
              <w:bottom w:val="nil"/>
              <w:right w:val="nil"/>
            </w:tcBorders>
            <w:shd w:val="clear" w:color="auto" w:fill="auto"/>
            <w:noWrap/>
            <w:vAlign w:val="bottom"/>
            <w:hideMark/>
          </w:tcPr>
          <w:p w14:paraId="4F9F8F9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3100" w:type="dxa"/>
            <w:gridSpan w:val="3"/>
            <w:tcBorders>
              <w:top w:val="nil"/>
              <w:left w:val="nil"/>
              <w:bottom w:val="nil"/>
              <w:right w:val="nil"/>
            </w:tcBorders>
            <w:shd w:val="clear" w:color="auto" w:fill="auto"/>
            <w:noWrap/>
            <w:vAlign w:val="bottom"/>
            <w:hideMark/>
          </w:tcPr>
          <w:p w14:paraId="37541E92" w14:textId="77777777" w:rsidR="001A3434" w:rsidRPr="00A62608" w:rsidRDefault="001A3434" w:rsidP="00383E1C">
            <w:pPr>
              <w:spacing w:after="0" w:line="240" w:lineRule="auto"/>
              <w:rPr>
                <w:rFonts w:ascii="Calibri" w:eastAsia="Times New Roman" w:hAnsi="Calibri" w:cs="Calibri"/>
                <w:b/>
                <w:bCs/>
                <w:color w:val="000000"/>
                <w:u w:val="single"/>
                <w:lang w:eastAsia="lv-LV"/>
              </w:rPr>
            </w:pPr>
            <w:r w:rsidRPr="00A62608">
              <w:rPr>
                <w:rFonts w:ascii="Calibri" w:eastAsia="Times New Roman" w:hAnsi="Calibri" w:cs="Calibri"/>
                <w:b/>
                <w:bCs/>
                <w:color w:val="000000"/>
                <w:u w:val="single"/>
                <w:lang w:eastAsia="lv-LV"/>
              </w:rPr>
              <w:t>Sociālās aprūpes iestādes</w:t>
            </w:r>
          </w:p>
        </w:tc>
        <w:tc>
          <w:tcPr>
            <w:tcW w:w="960" w:type="dxa"/>
            <w:tcBorders>
              <w:top w:val="nil"/>
              <w:left w:val="nil"/>
              <w:bottom w:val="nil"/>
              <w:right w:val="nil"/>
            </w:tcBorders>
            <w:shd w:val="clear" w:color="auto" w:fill="auto"/>
            <w:noWrap/>
            <w:vAlign w:val="bottom"/>
            <w:hideMark/>
          </w:tcPr>
          <w:p w14:paraId="31259FE8" w14:textId="77777777" w:rsidR="001A3434" w:rsidRPr="00A62608" w:rsidRDefault="001A3434" w:rsidP="00383E1C">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14:paraId="0B744B1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077199F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55FF55BF" w14:textId="77777777" w:rsidTr="00383E1C">
        <w:trPr>
          <w:trHeight w:val="300"/>
        </w:trPr>
        <w:tc>
          <w:tcPr>
            <w:tcW w:w="1940" w:type="dxa"/>
            <w:tcBorders>
              <w:top w:val="nil"/>
              <w:left w:val="nil"/>
              <w:bottom w:val="nil"/>
              <w:right w:val="nil"/>
            </w:tcBorders>
            <w:shd w:val="clear" w:color="auto" w:fill="auto"/>
            <w:noWrap/>
            <w:vAlign w:val="bottom"/>
            <w:hideMark/>
          </w:tcPr>
          <w:p w14:paraId="323C3D9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C13BB8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C0DCC3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286006DD"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6F41E8F"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E45185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1BC4550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7F58B121" w14:textId="77777777" w:rsidTr="00383E1C">
        <w:trPr>
          <w:trHeight w:val="645"/>
        </w:trPr>
        <w:tc>
          <w:tcPr>
            <w:tcW w:w="19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9568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Pakalpojumu sniedzējs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2CA5B15"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814F1C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568BF4C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23B150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FA32628"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Atlikums</w:t>
            </w:r>
          </w:p>
        </w:tc>
        <w:tc>
          <w:tcPr>
            <w:tcW w:w="1480" w:type="dxa"/>
            <w:tcBorders>
              <w:top w:val="nil"/>
              <w:left w:val="nil"/>
              <w:bottom w:val="nil"/>
              <w:right w:val="nil"/>
            </w:tcBorders>
            <w:shd w:val="clear" w:color="auto" w:fill="auto"/>
            <w:noWrap/>
            <w:vAlign w:val="bottom"/>
            <w:hideMark/>
          </w:tcPr>
          <w:p w14:paraId="70FB9A3B"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221C3413"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8904E2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14:paraId="2313F2A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F51F159"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w:t>
            </w:r>
          </w:p>
        </w:tc>
        <w:tc>
          <w:tcPr>
            <w:tcW w:w="1180" w:type="dxa"/>
            <w:tcBorders>
              <w:top w:val="nil"/>
              <w:left w:val="nil"/>
              <w:bottom w:val="single" w:sz="4" w:space="0" w:color="auto"/>
              <w:right w:val="single" w:sz="4" w:space="0" w:color="auto"/>
            </w:tcBorders>
            <w:shd w:val="clear" w:color="auto" w:fill="auto"/>
            <w:noWrap/>
            <w:vAlign w:val="bottom"/>
            <w:hideMark/>
          </w:tcPr>
          <w:p w14:paraId="15A4D201"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1488.61</w:t>
            </w:r>
          </w:p>
        </w:tc>
        <w:tc>
          <w:tcPr>
            <w:tcW w:w="960" w:type="dxa"/>
            <w:tcBorders>
              <w:top w:val="nil"/>
              <w:left w:val="nil"/>
              <w:bottom w:val="single" w:sz="4" w:space="0" w:color="auto"/>
              <w:right w:val="single" w:sz="4" w:space="0" w:color="auto"/>
            </w:tcBorders>
            <w:shd w:val="clear" w:color="auto" w:fill="auto"/>
            <w:noWrap/>
            <w:vAlign w:val="bottom"/>
            <w:hideMark/>
          </w:tcPr>
          <w:p w14:paraId="6F192EB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4218E0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065265E8"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2C61A1E8"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F06789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14:paraId="264E3CB0"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27AE60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5FD6ABCC"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1187.72</w:t>
            </w:r>
          </w:p>
        </w:tc>
        <w:tc>
          <w:tcPr>
            <w:tcW w:w="960" w:type="dxa"/>
            <w:tcBorders>
              <w:top w:val="nil"/>
              <w:left w:val="nil"/>
              <w:bottom w:val="single" w:sz="4" w:space="0" w:color="auto"/>
              <w:right w:val="single" w:sz="4" w:space="0" w:color="auto"/>
            </w:tcBorders>
            <w:shd w:val="clear" w:color="auto" w:fill="auto"/>
            <w:noWrap/>
            <w:vAlign w:val="bottom"/>
            <w:hideMark/>
          </w:tcPr>
          <w:p w14:paraId="49899F7A"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FB7FA84"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101262B6"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11184A7B"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88D073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Ērgļu nov. SAC</w:t>
            </w:r>
          </w:p>
        </w:tc>
        <w:tc>
          <w:tcPr>
            <w:tcW w:w="960" w:type="dxa"/>
            <w:tcBorders>
              <w:top w:val="nil"/>
              <w:left w:val="nil"/>
              <w:bottom w:val="single" w:sz="4" w:space="0" w:color="auto"/>
              <w:right w:val="single" w:sz="4" w:space="0" w:color="auto"/>
            </w:tcBorders>
            <w:shd w:val="clear" w:color="auto" w:fill="auto"/>
            <w:noWrap/>
            <w:vAlign w:val="bottom"/>
            <w:hideMark/>
          </w:tcPr>
          <w:p w14:paraId="1559A85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2B9BB44D"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0F60A546"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1053.92</w:t>
            </w:r>
          </w:p>
        </w:tc>
        <w:tc>
          <w:tcPr>
            <w:tcW w:w="960" w:type="dxa"/>
            <w:tcBorders>
              <w:top w:val="nil"/>
              <w:left w:val="nil"/>
              <w:bottom w:val="single" w:sz="4" w:space="0" w:color="auto"/>
              <w:right w:val="single" w:sz="4" w:space="0" w:color="auto"/>
            </w:tcBorders>
            <w:shd w:val="clear" w:color="auto" w:fill="auto"/>
            <w:noWrap/>
            <w:vAlign w:val="bottom"/>
            <w:hideMark/>
          </w:tcPr>
          <w:p w14:paraId="09B123D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BB94F9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3F2F3530"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4C0E5CD6"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BEE149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Līvānu nov. SAC</w:t>
            </w:r>
          </w:p>
        </w:tc>
        <w:tc>
          <w:tcPr>
            <w:tcW w:w="960" w:type="dxa"/>
            <w:tcBorders>
              <w:top w:val="nil"/>
              <w:left w:val="nil"/>
              <w:bottom w:val="single" w:sz="4" w:space="0" w:color="auto"/>
              <w:right w:val="single" w:sz="4" w:space="0" w:color="auto"/>
            </w:tcBorders>
            <w:shd w:val="clear" w:color="auto" w:fill="auto"/>
            <w:noWrap/>
            <w:vAlign w:val="bottom"/>
            <w:hideMark/>
          </w:tcPr>
          <w:p w14:paraId="2797EE3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A9BAC33"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1129D4AE"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716.71</w:t>
            </w:r>
          </w:p>
        </w:tc>
        <w:tc>
          <w:tcPr>
            <w:tcW w:w="960" w:type="dxa"/>
            <w:tcBorders>
              <w:top w:val="nil"/>
              <w:left w:val="nil"/>
              <w:bottom w:val="single" w:sz="4" w:space="0" w:color="auto"/>
              <w:right w:val="single" w:sz="4" w:space="0" w:color="auto"/>
            </w:tcBorders>
            <w:shd w:val="clear" w:color="auto" w:fill="auto"/>
            <w:noWrap/>
            <w:vAlign w:val="bottom"/>
            <w:hideMark/>
          </w:tcPr>
          <w:p w14:paraId="0CD0DAE0"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36977AD"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4020F972"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35608B0F" w14:textId="77777777" w:rsidTr="00383E1C">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5E0C501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Biedrība Labāka Rītdiena</w:t>
            </w:r>
          </w:p>
        </w:tc>
        <w:tc>
          <w:tcPr>
            <w:tcW w:w="960" w:type="dxa"/>
            <w:tcBorders>
              <w:top w:val="nil"/>
              <w:left w:val="nil"/>
              <w:bottom w:val="single" w:sz="4" w:space="0" w:color="auto"/>
              <w:right w:val="single" w:sz="4" w:space="0" w:color="auto"/>
            </w:tcBorders>
            <w:shd w:val="clear" w:color="auto" w:fill="auto"/>
            <w:noWrap/>
            <w:vAlign w:val="bottom"/>
            <w:hideMark/>
          </w:tcPr>
          <w:p w14:paraId="19694DB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77D7F4CB"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32D7053C"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1383.34</w:t>
            </w:r>
          </w:p>
        </w:tc>
        <w:tc>
          <w:tcPr>
            <w:tcW w:w="960" w:type="dxa"/>
            <w:tcBorders>
              <w:top w:val="nil"/>
              <w:left w:val="nil"/>
              <w:bottom w:val="single" w:sz="4" w:space="0" w:color="auto"/>
              <w:right w:val="single" w:sz="4" w:space="0" w:color="auto"/>
            </w:tcBorders>
            <w:shd w:val="clear" w:color="auto" w:fill="auto"/>
            <w:noWrap/>
            <w:vAlign w:val="bottom"/>
            <w:hideMark/>
          </w:tcPr>
          <w:p w14:paraId="7DF0A170"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136E534E"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0A7E9681"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2D343667"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53C3A121"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Krustpils nov. SAC</w:t>
            </w:r>
          </w:p>
        </w:tc>
        <w:tc>
          <w:tcPr>
            <w:tcW w:w="960" w:type="dxa"/>
            <w:tcBorders>
              <w:top w:val="nil"/>
              <w:left w:val="nil"/>
              <w:bottom w:val="single" w:sz="4" w:space="0" w:color="auto"/>
              <w:right w:val="single" w:sz="4" w:space="0" w:color="auto"/>
            </w:tcBorders>
            <w:shd w:val="clear" w:color="auto" w:fill="auto"/>
            <w:noWrap/>
            <w:vAlign w:val="bottom"/>
            <w:hideMark/>
          </w:tcPr>
          <w:p w14:paraId="1309514C"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780901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w:t>
            </w:r>
          </w:p>
        </w:tc>
        <w:tc>
          <w:tcPr>
            <w:tcW w:w="1180" w:type="dxa"/>
            <w:tcBorders>
              <w:top w:val="nil"/>
              <w:left w:val="nil"/>
              <w:bottom w:val="single" w:sz="4" w:space="0" w:color="auto"/>
              <w:right w:val="single" w:sz="4" w:space="0" w:color="auto"/>
            </w:tcBorders>
            <w:shd w:val="clear" w:color="auto" w:fill="auto"/>
            <w:noWrap/>
            <w:vAlign w:val="bottom"/>
            <w:hideMark/>
          </w:tcPr>
          <w:p w14:paraId="4A23FCF9"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226</w:t>
            </w:r>
          </w:p>
        </w:tc>
        <w:tc>
          <w:tcPr>
            <w:tcW w:w="960" w:type="dxa"/>
            <w:tcBorders>
              <w:top w:val="nil"/>
              <w:left w:val="nil"/>
              <w:bottom w:val="single" w:sz="4" w:space="0" w:color="auto"/>
              <w:right w:val="single" w:sz="4" w:space="0" w:color="auto"/>
            </w:tcBorders>
            <w:shd w:val="clear" w:color="auto" w:fill="auto"/>
            <w:noWrap/>
            <w:vAlign w:val="bottom"/>
            <w:hideMark/>
          </w:tcPr>
          <w:p w14:paraId="61ACAEA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38B52079"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17AB99B3"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32C7E137" w14:textId="77777777" w:rsidTr="00383E1C">
        <w:trPr>
          <w:trHeight w:val="600"/>
        </w:trPr>
        <w:tc>
          <w:tcPr>
            <w:tcW w:w="1940" w:type="dxa"/>
            <w:tcBorders>
              <w:top w:val="nil"/>
              <w:left w:val="single" w:sz="4" w:space="0" w:color="auto"/>
              <w:bottom w:val="single" w:sz="4" w:space="0" w:color="auto"/>
              <w:right w:val="single" w:sz="4" w:space="0" w:color="auto"/>
            </w:tcBorders>
            <w:shd w:val="clear" w:color="auto" w:fill="auto"/>
            <w:vAlign w:val="bottom"/>
            <w:hideMark/>
          </w:tcPr>
          <w:p w14:paraId="4717E71B"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Jēkabpils pilsētas pašvaldības ĢAC</w:t>
            </w:r>
          </w:p>
        </w:tc>
        <w:tc>
          <w:tcPr>
            <w:tcW w:w="960" w:type="dxa"/>
            <w:tcBorders>
              <w:top w:val="nil"/>
              <w:left w:val="nil"/>
              <w:bottom w:val="single" w:sz="4" w:space="0" w:color="auto"/>
              <w:right w:val="single" w:sz="4" w:space="0" w:color="auto"/>
            </w:tcBorders>
            <w:shd w:val="clear" w:color="auto" w:fill="auto"/>
            <w:noWrap/>
            <w:vAlign w:val="bottom"/>
            <w:hideMark/>
          </w:tcPr>
          <w:p w14:paraId="7B09E0E7"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450605E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w:t>
            </w:r>
          </w:p>
        </w:tc>
        <w:tc>
          <w:tcPr>
            <w:tcW w:w="1180" w:type="dxa"/>
            <w:tcBorders>
              <w:top w:val="nil"/>
              <w:left w:val="nil"/>
              <w:bottom w:val="single" w:sz="4" w:space="0" w:color="auto"/>
              <w:right w:val="single" w:sz="4" w:space="0" w:color="auto"/>
            </w:tcBorders>
            <w:shd w:val="clear" w:color="auto" w:fill="auto"/>
            <w:noWrap/>
            <w:vAlign w:val="bottom"/>
            <w:hideMark/>
          </w:tcPr>
          <w:p w14:paraId="131DAF90"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367.78</w:t>
            </w:r>
          </w:p>
        </w:tc>
        <w:tc>
          <w:tcPr>
            <w:tcW w:w="960" w:type="dxa"/>
            <w:tcBorders>
              <w:top w:val="nil"/>
              <w:left w:val="nil"/>
              <w:bottom w:val="single" w:sz="4" w:space="0" w:color="auto"/>
              <w:right w:val="single" w:sz="4" w:space="0" w:color="auto"/>
            </w:tcBorders>
            <w:shd w:val="clear" w:color="auto" w:fill="auto"/>
            <w:noWrap/>
            <w:vAlign w:val="bottom"/>
            <w:hideMark/>
          </w:tcPr>
          <w:p w14:paraId="74E4DAB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0AA76930"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vAlign w:val="bottom"/>
            <w:hideMark/>
          </w:tcPr>
          <w:p w14:paraId="537B0DA9"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pakalpojums bērniem</w:t>
            </w:r>
          </w:p>
        </w:tc>
      </w:tr>
      <w:tr w:rsidR="001A3434" w:rsidRPr="00A62608" w14:paraId="7696CB71" w14:textId="77777777" w:rsidTr="00383E1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917C62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960" w:type="dxa"/>
            <w:tcBorders>
              <w:top w:val="nil"/>
              <w:left w:val="nil"/>
              <w:bottom w:val="single" w:sz="4" w:space="0" w:color="auto"/>
              <w:right w:val="single" w:sz="4" w:space="0" w:color="auto"/>
            </w:tcBorders>
            <w:shd w:val="clear" w:color="auto" w:fill="auto"/>
            <w:noWrap/>
            <w:vAlign w:val="bottom"/>
            <w:hideMark/>
          </w:tcPr>
          <w:p w14:paraId="6018E74F"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35600</w:t>
            </w:r>
          </w:p>
        </w:tc>
        <w:tc>
          <w:tcPr>
            <w:tcW w:w="960" w:type="dxa"/>
            <w:tcBorders>
              <w:top w:val="nil"/>
              <w:left w:val="nil"/>
              <w:bottom w:val="single" w:sz="4" w:space="0" w:color="auto"/>
              <w:right w:val="single" w:sz="4" w:space="0" w:color="auto"/>
            </w:tcBorders>
            <w:shd w:val="clear" w:color="auto" w:fill="auto"/>
            <w:noWrap/>
            <w:vAlign w:val="bottom"/>
            <w:hideMark/>
          </w:tcPr>
          <w:p w14:paraId="366E9D30"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11</w:t>
            </w:r>
          </w:p>
        </w:tc>
        <w:tc>
          <w:tcPr>
            <w:tcW w:w="1180" w:type="dxa"/>
            <w:tcBorders>
              <w:top w:val="nil"/>
              <w:left w:val="nil"/>
              <w:bottom w:val="single" w:sz="4" w:space="0" w:color="auto"/>
              <w:right w:val="single" w:sz="4" w:space="0" w:color="auto"/>
            </w:tcBorders>
            <w:shd w:val="clear" w:color="auto" w:fill="auto"/>
            <w:noWrap/>
            <w:vAlign w:val="bottom"/>
            <w:hideMark/>
          </w:tcPr>
          <w:p w14:paraId="4C910BF6"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6424.08</w:t>
            </w:r>
          </w:p>
        </w:tc>
        <w:tc>
          <w:tcPr>
            <w:tcW w:w="960" w:type="dxa"/>
            <w:tcBorders>
              <w:top w:val="nil"/>
              <w:left w:val="nil"/>
              <w:bottom w:val="single" w:sz="4" w:space="0" w:color="auto"/>
              <w:right w:val="single" w:sz="4" w:space="0" w:color="auto"/>
            </w:tcBorders>
            <w:shd w:val="clear" w:color="auto" w:fill="auto"/>
            <w:noWrap/>
            <w:vAlign w:val="bottom"/>
            <w:hideMark/>
          </w:tcPr>
          <w:p w14:paraId="7384A7D1"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18</w:t>
            </w:r>
          </w:p>
        </w:tc>
        <w:tc>
          <w:tcPr>
            <w:tcW w:w="960" w:type="dxa"/>
            <w:tcBorders>
              <w:top w:val="nil"/>
              <w:left w:val="nil"/>
              <w:bottom w:val="single" w:sz="4" w:space="0" w:color="auto"/>
              <w:right w:val="single" w:sz="4" w:space="0" w:color="auto"/>
            </w:tcBorders>
            <w:shd w:val="clear" w:color="auto" w:fill="auto"/>
            <w:noWrap/>
            <w:vAlign w:val="bottom"/>
            <w:hideMark/>
          </w:tcPr>
          <w:p w14:paraId="4326F9C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494852A1"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2E917468" w14:textId="77777777" w:rsidTr="00383E1C">
        <w:trPr>
          <w:trHeight w:val="300"/>
        </w:trPr>
        <w:tc>
          <w:tcPr>
            <w:tcW w:w="1940" w:type="dxa"/>
            <w:tcBorders>
              <w:top w:val="nil"/>
              <w:left w:val="nil"/>
              <w:bottom w:val="nil"/>
              <w:right w:val="nil"/>
            </w:tcBorders>
            <w:shd w:val="clear" w:color="auto" w:fill="auto"/>
            <w:noWrap/>
            <w:vAlign w:val="bottom"/>
            <w:hideMark/>
          </w:tcPr>
          <w:p w14:paraId="1207AFE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BF40284"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B11545F"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12DEB939"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5748B2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30B7A5C"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4A620CCA"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0C4CABAC" w14:textId="77777777" w:rsidTr="00383E1C">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B772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Dzeguzīte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786BD94"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81872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23A942"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19</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E2148A8" w14:textId="77777777" w:rsidR="001A3434" w:rsidRPr="00A62608" w:rsidRDefault="001A3434" w:rsidP="00383E1C">
            <w:pPr>
              <w:spacing w:after="0" w:line="240" w:lineRule="auto"/>
              <w:jc w:val="right"/>
              <w:rPr>
                <w:rFonts w:ascii="Calibri" w:eastAsia="Times New Roman" w:hAnsi="Calibri" w:cs="Calibri"/>
                <w:lang w:eastAsia="lv-LV"/>
              </w:rPr>
            </w:pPr>
            <w:r w:rsidRPr="00A62608">
              <w:rPr>
                <w:rFonts w:ascii="Calibri" w:eastAsia="Times New Roman" w:hAnsi="Calibri" w:cs="Calibri"/>
                <w:lang w:eastAsia="lv-LV"/>
              </w:rPr>
              <w:t>20125.56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ED1C4A"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6312C2"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 </w:t>
            </w:r>
          </w:p>
        </w:tc>
        <w:tc>
          <w:tcPr>
            <w:tcW w:w="1480" w:type="dxa"/>
            <w:tcBorders>
              <w:top w:val="nil"/>
              <w:left w:val="nil"/>
              <w:bottom w:val="nil"/>
              <w:right w:val="nil"/>
            </w:tcBorders>
            <w:shd w:val="clear" w:color="auto" w:fill="auto"/>
            <w:noWrap/>
            <w:vAlign w:val="bottom"/>
            <w:hideMark/>
          </w:tcPr>
          <w:p w14:paraId="1FD36815"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1584F5B7" w14:textId="77777777" w:rsidTr="00383E1C">
        <w:trPr>
          <w:trHeight w:val="300"/>
        </w:trPr>
        <w:tc>
          <w:tcPr>
            <w:tcW w:w="1940" w:type="dxa"/>
            <w:tcBorders>
              <w:top w:val="nil"/>
              <w:left w:val="nil"/>
              <w:bottom w:val="nil"/>
              <w:right w:val="nil"/>
            </w:tcBorders>
            <w:shd w:val="clear" w:color="auto" w:fill="auto"/>
            <w:noWrap/>
            <w:vAlign w:val="bottom"/>
            <w:hideMark/>
          </w:tcPr>
          <w:p w14:paraId="7462A83E"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07DD4CA9"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FD2A5DE"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5F32118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ED69C9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2A422A11"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4754A684"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1836C520" w14:textId="77777777" w:rsidTr="00383E1C">
        <w:trPr>
          <w:trHeight w:val="300"/>
        </w:trPr>
        <w:tc>
          <w:tcPr>
            <w:tcW w:w="1940" w:type="dxa"/>
            <w:tcBorders>
              <w:top w:val="nil"/>
              <w:left w:val="nil"/>
              <w:bottom w:val="nil"/>
              <w:right w:val="nil"/>
            </w:tcBorders>
            <w:shd w:val="clear" w:color="auto" w:fill="auto"/>
            <w:noWrap/>
            <w:vAlign w:val="bottom"/>
            <w:hideMark/>
          </w:tcPr>
          <w:p w14:paraId="28D32634"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76D5F9F"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9FA429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20D93695"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80FAD8C"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1C81AF4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362DDAFC"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7E1FE6F4" w14:textId="77777777" w:rsidTr="00383E1C">
        <w:trPr>
          <w:trHeight w:val="300"/>
        </w:trPr>
        <w:tc>
          <w:tcPr>
            <w:tcW w:w="1940" w:type="dxa"/>
            <w:tcBorders>
              <w:top w:val="nil"/>
              <w:left w:val="nil"/>
              <w:bottom w:val="nil"/>
              <w:right w:val="nil"/>
            </w:tcBorders>
            <w:shd w:val="clear" w:color="auto" w:fill="auto"/>
            <w:noWrap/>
            <w:vAlign w:val="bottom"/>
            <w:hideMark/>
          </w:tcPr>
          <w:p w14:paraId="08350C5C"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582447B7" w14:textId="77777777" w:rsidR="001A3434" w:rsidRDefault="001A3434" w:rsidP="00383E1C">
            <w:pPr>
              <w:spacing w:after="0" w:line="240" w:lineRule="auto"/>
              <w:rPr>
                <w:rFonts w:ascii="Times New Roman" w:eastAsia="Times New Roman" w:hAnsi="Times New Roman" w:cs="Times New Roman"/>
                <w:sz w:val="20"/>
                <w:szCs w:val="20"/>
                <w:lang w:eastAsia="lv-LV"/>
              </w:rPr>
            </w:pPr>
          </w:p>
          <w:p w14:paraId="6C5DE1EB" w14:textId="77777777" w:rsidR="00383E1C" w:rsidRDefault="00383E1C" w:rsidP="00383E1C">
            <w:pPr>
              <w:spacing w:after="0" w:line="240" w:lineRule="auto"/>
              <w:rPr>
                <w:rFonts w:ascii="Times New Roman" w:eastAsia="Times New Roman" w:hAnsi="Times New Roman" w:cs="Times New Roman"/>
                <w:sz w:val="20"/>
                <w:szCs w:val="20"/>
                <w:lang w:eastAsia="lv-LV"/>
              </w:rPr>
            </w:pPr>
          </w:p>
          <w:p w14:paraId="678115A1" w14:textId="77777777" w:rsidR="00383E1C" w:rsidRDefault="00383E1C" w:rsidP="00383E1C">
            <w:pPr>
              <w:spacing w:after="0" w:line="240" w:lineRule="auto"/>
              <w:rPr>
                <w:rFonts w:ascii="Times New Roman" w:eastAsia="Times New Roman" w:hAnsi="Times New Roman" w:cs="Times New Roman"/>
                <w:sz w:val="20"/>
                <w:szCs w:val="20"/>
                <w:lang w:eastAsia="lv-LV"/>
              </w:rPr>
            </w:pPr>
          </w:p>
          <w:p w14:paraId="30BB1479" w14:textId="77777777" w:rsidR="00383E1C" w:rsidRDefault="00383E1C" w:rsidP="00383E1C">
            <w:pPr>
              <w:spacing w:after="0" w:line="240" w:lineRule="auto"/>
              <w:rPr>
                <w:rFonts w:ascii="Times New Roman" w:eastAsia="Times New Roman" w:hAnsi="Times New Roman" w:cs="Times New Roman"/>
                <w:sz w:val="20"/>
                <w:szCs w:val="20"/>
                <w:lang w:eastAsia="lv-LV"/>
              </w:rPr>
            </w:pPr>
          </w:p>
          <w:p w14:paraId="7627CD95" w14:textId="5E279CE6" w:rsidR="00383E1C" w:rsidRPr="00A62608" w:rsidRDefault="00383E1C"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006B4C1"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4C51320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1F9B96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44B2D84"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131DED29"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39DFA661" w14:textId="77777777" w:rsidTr="00383E1C">
        <w:trPr>
          <w:trHeight w:val="300"/>
        </w:trPr>
        <w:tc>
          <w:tcPr>
            <w:tcW w:w="1940" w:type="dxa"/>
            <w:tcBorders>
              <w:top w:val="nil"/>
              <w:left w:val="nil"/>
              <w:bottom w:val="nil"/>
              <w:right w:val="nil"/>
            </w:tcBorders>
            <w:shd w:val="clear" w:color="auto" w:fill="auto"/>
            <w:noWrap/>
            <w:vAlign w:val="bottom"/>
            <w:hideMark/>
          </w:tcPr>
          <w:p w14:paraId="28EC0D29"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920" w:type="dxa"/>
            <w:gridSpan w:val="2"/>
            <w:tcBorders>
              <w:top w:val="nil"/>
              <w:left w:val="nil"/>
              <w:bottom w:val="nil"/>
              <w:right w:val="nil"/>
            </w:tcBorders>
            <w:shd w:val="clear" w:color="auto" w:fill="auto"/>
            <w:noWrap/>
            <w:vAlign w:val="bottom"/>
            <w:hideMark/>
          </w:tcPr>
          <w:p w14:paraId="02C1B4BE" w14:textId="77777777" w:rsidR="001A3434" w:rsidRPr="00A62608" w:rsidRDefault="001A3434" w:rsidP="00383E1C">
            <w:pPr>
              <w:spacing w:after="0" w:line="240" w:lineRule="auto"/>
              <w:rPr>
                <w:rFonts w:ascii="Calibri" w:eastAsia="Times New Roman" w:hAnsi="Calibri" w:cs="Calibri"/>
                <w:b/>
                <w:bCs/>
                <w:color w:val="000000"/>
                <w:u w:val="single"/>
                <w:lang w:eastAsia="lv-LV"/>
              </w:rPr>
            </w:pPr>
            <w:r w:rsidRPr="00A62608">
              <w:rPr>
                <w:rFonts w:ascii="Calibri" w:eastAsia="Times New Roman" w:hAnsi="Calibri" w:cs="Calibri"/>
                <w:b/>
                <w:bCs/>
                <w:color w:val="000000"/>
                <w:u w:val="single"/>
                <w:lang w:eastAsia="lv-LV"/>
              </w:rPr>
              <w:t>Aprūpe mājās</w:t>
            </w:r>
          </w:p>
        </w:tc>
        <w:tc>
          <w:tcPr>
            <w:tcW w:w="1180" w:type="dxa"/>
            <w:tcBorders>
              <w:top w:val="nil"/>
              <w:left w:val="nil"/>
              <w:bottom w:val="nil"/>
              <w:right w:val="nil"/>
            </w:tcBorders>
            <w:shd w:val="clear" w:color="auto" w:fill="auto"/>
            <w:noWrap/>
            <w:vAlign w:val="bottom"/>
            <w:hideMark/>
          </w:tcPr>
          <w:p w14:paraId="5C3F7E24" w14:textId="77777777" w:rsidR="001A3434" w:rsidRPr="00A62608" w:rsidRDefault="001A3434" w:rsidP="00383E1C">
            <w:pPr>
              <w:spacing w:after="0" w:line="240" w:lineRule="auto"/>
              <w:rPr>
                <w:rFonts w:ascii="Calibri" w:eastAsia="Times New Roman" w:hAnsi="Calibri" w:cs="Calibri"/>
                <w:b/>
                <w:bCs/>
                <w:color w:val="000000"/>
                <w:u w:val="single"/>
                <w:lang w:eastAsia="lv-LV"/>
              </w:rPr>
            </w:pPr>
          </w:p>
        </w:tc>
        <w:tc>
          <w:tcPr>
            <w:tcW w:w="960" w:type="dxa"/>
            <w:tcBorders>
              <w:top w:val="nil"/>
              <w:left w:val="nil"/>
              <w:bottom w:val="nil"/>
              <w:right w:val="nil"/>
            </w:tcBorders>
            <w:shd w:val="clear" w:color="auto" w:fill="auto"/>
            <w:noWrap/>
            <w:vAlign w:val="bottom"/>
            <w:hideMark/>
          </w:tcPr>
          <w:p w14:paraId="0AD70FDD"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7884129"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4138C4B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4CADB31E" w14:textId="77777777" w:rsidTr="00383E1C">
        <w:trPr>
          <w:trHeight w:val="300"/>
        </w:trPr>
        <w:tc>
          <w:tcPr>
            <w:tcW w:w="1940" w:type="dxa"/>
            <w:tcBorders>
              <w:top w:val="nil"/>
              <w:left w:val="nil"/>
              <w:bottom w:val="nil"/>
              <w:right w:val="nil"/>
            </w:tcBorders>
            <w:shd w:val="clear" w:color="auto" w:fill="auto"/>
            <w:noWrap/>
            <w:vAlign w:val="bottom"/>
            <w:hideMark/>
          </w:tcPr>
          <w:p w14:paraId="53FEA16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6A8358F7"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BF8E66E"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180" w:type="dxa"/>
            <w:tcBorders>
              <w:top w:val="nil"/>
              <w:left w:val="nil"/>
              <w:bottom w:val="nil"/>
              <w:right w:val="nil"/>
            </w:tcBorders>
            <w:shd w:val="clear" w:color="auto" w:fill="auto"/>
            <w:noWrap/>
            <w:vAlign w:val="bottom"/>
            <w:hideMark/>
          </w:tcPr>
          <w:p w14:paraId="26ACD69D"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4FB217E8"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14:paraId="7E4BF51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1480" w:type="dxa"/>
            <w:tcBorders>
              <w:top w:val="nil"/>
              <w:left w:val="nil"/>
              <w:bottom w:val="nil"/>
              <w:right w:val="nil"/>
            </w:tcBorders>
            <w:shd w:val="clear" w:color="auto" w:fill="auto"/>
            <w:noWrap/>
            <w:vAlign w:val="bottom"/>
            <w:hideMark/>
          </w:tcPr>
          <w:p w14:paraId="4305B2EB"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r>
      <w:tr w:rsidR="001A3434" w:rsidRPr="00A62608" w14:paraId="25650B55" w14:textId="77777777" w:rsidTr="00383E1C">
        <w:trPr>
          <w:trHeight w:val="600"/>
        </w:trPr>
        <w:tc>
          <w:tcPr>
            <w:tcW w:w="1940" w:type="dxa"/>
            <w:tcBorders>
              <w:top w:val="nil"/>
              <w:left w:val="nil"/>
              <w:bottom w:val="nil"/>
              <w:right w:val="nil"/>
            </w:tcBorders>
            <w:shd w:val="clear" w:color="auto" w:fill="auto"/>
            <w:noWrap/>
            <w:vAlign w:val="bottom"/>
            <w:hideMark/>
          </w:tcPr>
          <w:p w14:paraId="3EBD6642"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8BC16"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1243DC3"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Personu skaits</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666203EF"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93DCB19"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Izlietots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A55EAA" w14:textId="77777777" w:rsidR="001A3434" w:rsidRPr="00A62608" w:rsidRDefault="001A3434" w:rsidP="00383E1C">
            <w:pPr>
              <w:spacing w:after="0" w:line="240" w:lineRule="auto"/>
              <w:rPr>
                <w:rFonts w:ascii="Calibri" w:eastAsia="Times New Roman" w:hAnsi="Calibri" w:cs="Calibri"/>
                <w:color w:val="000000"/>
                <w:lang w:eastAsia="lv-LV"/>
              </w:rPr>
            </w:pPr>
            <w:r w:rsidRPr="00A62608">
              <w:rPr>
                <w:rFonts w:ascii="Calibri" w:eastAsia="Times New Roman" w:hAnsi="Calibri" w:cs="Calibri"/>
                <w:color w:val="000000"/>
                <w:lang w:eastAsia="lv-LV"/>
              </w:rPr>
              <w:t>Atlikums</w:t>
            </w:r>
          </w:p>
        </w:tc>
        <w:tc>
          <w:tcPr>
            <w:tcW w:w="1480" w:type="dxa"/>
            <w:tcBorders>
              <w:top w:val="nil"/>
              <w:left w:val="nil"/>
              <w:bottom w:val="nil"/>
              <w:right w:val="nil"/>
            </w:tcBorders>
            <w:shd w:val="clear" w:color="auto" w:fill="auto"/>
            <w:noWrap/>
            <w:vAlign w:val="bottom"/>
            <w:hideMark/>
          </w:tcPr>
          <w:p w14:paraId="0D2D7EC5" w14:textId="77777777" w:rsidR="001A3434" w:rsidRPr="00A62608" w:rsidRDefault="001A3434" w:rsidP="00383E1C">
            <w:pPr>
              <w:spacing w:after="0" w:line="240" w:lineRule="auto"/>
              <w:rPr>
                <w:rFonts w:ascii="Calibri" w:eastAsia="Times New Roman" w:hAnsi="Calibri" w:cs="Calibri"/>
                <w:color w:val="000000"/>
                <w:lang w:eastAsia="lv-LV"/>
              </w:rPr>
            </w:pPr>
          </w:p>
        </w:tc>
      </w:tr>
      <w:tr w:rsidR="001A3434" w:rsidRPr="00A62608" w14:paraId="21A37D1F" w14:textId="77777777" w:rsidTr="00383E1C">
        <w:trPr>
          <w:trHeight w:val="300"/>
        </w:trPr>
        <w:tc>
          <w:tcPr>
            <w:tcW w:w="1940" w:type="dxa"/>
            <w:tcBorders>
              <w:top w:val="nil"/>
              <w:left w:val="nil"/>
              <w:bottom w:val="nil"/>
              <w:right w:val="nil"/>
            </w:tcBorders>
            <w:shd w:val="clear" w:color="auto" w:fill="auto"/>
            <w:noWrap/>
            <w:vAlign w:val="bottom"/>
            <w:hideMark/>
          </w:tcPr>
          <w:p w14:paraId="30708576" w14:textId="77777777" w:rsidR="001A3434" w:rsidRPr="00A62608" w:rsidRDefault="001A3434" w:rsidP="00383E1C">
            <w:pPr>
              <w:spacing w:after="0" w:line="240" w:lineRule="auto"/>
              <w:rPr>
                <w:rFonts w:ascii="Times New Roman" w:eastAsia="Times New Roman" w:hAnsi="Times New Roman" w:cs="Times New Roman"/>
                <w:sz w:val="20"/>
                <w:szCs w:val="20"/>
                <w:lang w:eastAsia="lv-LV"/>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BCC194"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11045</w:t>
            </w:r>
          </w:p>
        </w:tc>
        <w:tc>
          <w:tcPr>
            <w:tcW w:w="960" w:type="dxa"/>
            <w:tcBorders>
              <w:top w:val="nil"/>
              <w:left w:val="nil"/>
              <w:bottom w:val="single" w:sz="4" w:space="0" w:color="auto"/>
              <w:right w:val="single" w:sz="4" w:space="0" w:color="auto"/>
            </w:tcBorders>
            <w:shd w:val="clear" w:color="auto" w:fill="auto"/>
            <w:vAlign w:val="bottom"/>
            <w:hideMark/>
          </w:tcPr>
          <w:p w14:paraId="4F5B3011"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6</w:t>
            </w:r>
          </w:p>
        </w:tc>
        <w:tc>
          <w:tcPr>
            <w:tcW w:w="1180" w:type="dxa"/>
            <w:tcBorders>
              <w:top w:val="nil"/>
              <w:left w:val="nil"/>
              <w:bottom w:val="single" w:sz="4" w:space="0" w:color="auto"/>
              <w:right w:val="single" w:sz="4" w:space="0" w:color="auto"/>
            </w:tcBorders>
            <w:shd w:val="clear" w:color="auto" w:fill="auto"/>
            <w:noWrap/>
            <w:vAlign w:val="bottom"/>
            <w:hideMark/>
          </w:tcPr>
          <w:p w14:paraId="784FEC31"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1883.68</w:t>
            </w:r>
          </w:p>
        </w:tc>
        <w:tc>
          <w:tcPr>
            <w:tcW w:w="960" w:type="dxa"/>
            <w:tcBorders>
              <w:top w:val="nil"/>
              <w:left w:val="nil"/>
              <w:bottom w:val="single" w:sz="4" w:space="0" w:color="auto"/>
              <w:right w:val="single" w:sz="4" w:space="0" w:color="auto"/>
            </w:tcBorders>
            <w:shd w:val="clear" w:color="auto" w:fill="auto"/>
            <w:noWrap/>
            <w:vAlign w:val="bottom"/>
            <w:hideMark/>
          </w:tcPr>
          <w:p w14:paraId="2D2502D9"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17</w:t>
            </w:r>
          </w:p>
        </w:tc>
        <w:tc>
          <w:tcPr>
            <w:tcW w:w="960" w:type="dxa"/>
            <w:tcBorders>
              <w:top w:val="nil"/>
              <w:left w:val="nil"/>
              <w:bottom w:val="single" w:sz="4" w:space="0" w:color="auto"/>
              <w:right w:val="single" w:sz="4" w:space="0" w:color="auto"/>
            </w:tcBorders>
            <w:shd w:val="clear" w:color="auto" w:fill="auto"/>
            <w:noWrap/>
            <w:vAlign w:val="bottom"/>
            <w:hideMark/>
          </w:tcPr>
          <w:p w14:paraId="7FEAF9CC" w14:textId="77777777" w:rsidR="001A3434" w:rsidRPr="00A62608" w:rsidRDefault="001A3434" w:rsidP="00383E1C">
            <w:pPr>
              <w:spacing w:after="0" w:line="240" w:lineRule="auto"/>
              <w:jc w:val="right"/>
              <w:rPr>
                <w:rFonts w:ascii="Calibri" w:eastAsia="Times New Roman" w:hAnsi="Calibri" w:cs="Calibri"/>
                <w:color w:val="000000"/>
                <w:lang w:eastAsia="lv-LV"/>
              </w:rPr>
            </w:pPr>
            <w:r w:rsidRPr="00A62608">
              <w:rPr>
                <w:rFonts w:ascii="Calibri" w:eastAsia="Times New Roman" w:hAnsi="Calibri" w:cs="Calibri"/>
                <w:color w:val="000000"/>
                <w:lang w:eastAsia="lv-LV"/>
              </w:rPr>
              <w:t>9161.32</w:t>
            </w:r>
          </w:p>
        </w:tc>
        <w:tc>
          <w:tcPr>
            <w:tcW w:w="1480" w:type="dxa"/>
            <w:tcBorders>
              <w:top w:val="nil"/>
              <w:left w:val="nil"/>
              <w:bottom w:val="nil"/>
              <w:right w:val="nil"/>
            </w:tcBorders>
            <w:shd w:val="clear" w:color="auto" w:fill="auto"/>
            <w:noWrap/>
            <w:vAlign w:val="bottom"/>
            <w:hideMark/>
          </w:tcPr>
          <w:p w14:paraId="747E0570" w14:textId="77777777" w:rsidR="001A3434" w:rsidRPr="00A62608" w:rsidRDefault="001A3434" w:rsidP="00383E1C">
            <w:pPr>
              <w:spacing w:after="0" w:line="240" w:lineRule="auto"/>
              <w:jc w:val="right"/>
              <w:rPr>
                <w:rFonts w:ascii="Calibri" w:eastAsia="Times New Roman" w:hAnsi="Calibri" w:cs="Calibri"/>
                <w:color w:val="000000"/>
                <w:lang w:eastAsia="lv-LV"/>
              </w:rPr>
            </w:pPr>
          </w:p>
        </w:tc>
      </w:tr>
    </w:tbl>
    <w:p w14:paraId="1803C33D" w14:textId="77777777" w:rsidR="001A3434" w:rsidRDefault="001A3434" w:rsidP="001A3434">
      <w:pPr>
        <w:tabs>
          <w:tab w:val="left" w:pos="2856"/>
        </w:tabs>
        <w:spacing w:after="0" w:line="240" w:lineRule="auto"/>
        <w:ind w:right="-874"/>
        <w:jc w:val="center"/>
        <w:rPr>
          <w:rFonts w:ascii="Cambria" w:hAnsi="Cambria"/>
          <w:b/>
          <w:bCs/>
          <w:sz w:val="24"/>
          <w:szCs w:val="24"/>
        </w:rPr>
      </w:pPr>
    </w:p>
    <w:p w14:paraId="6365BEBE" w14:textId="140D3589" w:rsidR="001A3434" w:rsidRDefault="001A3434" w:rsidP="001A3434">
      <w:pPr>
        <w:tabs>
          <w:tab w:val="left" w:pos="2856"/>
        </w:tabs>
        <w:spacing w:after="0" w:line="240" w:lineRule="auto"/>
        <w:ind w:right="-874"/>
        <w:jc w:val="center"/>
        <w:rPr>
          <w:rFonts w:ascii="Cambria" w:hAnsi="Cambria"/>
          <w:b/>
          <w:bCs/>
          <w:sz w:val="24"/>
          <w:szCs w:val="24"/>
        </w:rPr>
      </w:pPr>
    </w:p>
    <w:p w14:paraId="59CB787F" w14:textId="77777777" w:rsidR="00383E1C" w:rsidRPr="00A57253" w:rsidRDefault="00383E1C" w:rsidP="001A3434">
      <w:pPr>
        <w:tabs>
          <w:tab w:val="left" w:pos="2856"/>
        </w:tabs>
        <w:spacing w:after="0" w:line="240" w:lineRule="auto"/>
        <w:ind w:right="-874"/>
        <w:jc w:val="center"/>
        <w:rPr>
          <w:rFonts w:ascii="Cambria" w:hAnsi="Cambria"/>
          <w:b/>
          <w:bCs/>
          <w:sz w:val="24"/>
          <w:szCs w:val="24"/>
        </w:rPr>
      </w:pPr>
    </w:p>
    <w:p w14:paraId="51537915" w14:textId="77777777" w:rsidR="001A3434" w:rsidRDefault="001A3434" w:rsidP="001A3434">
      <w:pPr>
        <w:spacing w:after="0" w:line="240" w:lineRule="auto"/>
        <w:ind w:right="-524"/>
        <w:jc w:val="center"/>
        <w:rPr>
          <w:rFonts w:ascii="Cambria" w:hAnsi="Cambria"/>
          <w:b/>
          <w:bCs/>
          <w:sz w:val="24"/>
          <w:szCs w:val="24"/>
        </w:rPr>
      </w:pPr>
      <w:r w:rsidRPr="00A57253">
        <w:rPr>
          <w:rFonts w:ascii="Cambria" w:hAnsi="Cambria"/>
          <w:b/>
          <w:bCs/>
          <w:sz w:val="24"/>
          <w:szCs w:val="24"/>
        </w:rPr>
        <w:t>3.</w:t>
      </w:r>
    </w:p>
    <w:p w14:paraId="0A58F05A" w14:textId="77777777" w:rsidR="001A3434" w:rsidRDefault="001A3434" w:rsidP="001A3434">
      <w:pPr>
        <w:spacing w:after="0" w:line="240" w:lineRule="auto"/>
        <w:ind w:right="-524"/>
        <w:jc w:val="center"/>
        <w:rPr>
          <w:rFonts w:ascii="Cambria" w:hAnsi="Cambria"/>
          <w:b/>
          <w:bCs/>
          <w:sz w:val="24"/>
          <w:szCs w:val="24"/>
        </w:rPr>
      </w:pPr>
      <w:r w:rsidRPr="00A57253">
        <w:rPr>
          <w:rFonts w:ascii="Cambria" w:hAnsi="Cambria"/>
          <w:b/>
          <w:bCs/>
          <w:sz w:val="24"/>
          <w:szCs w:val="24"/>
        </w:rPr>
        <w:t>Par p/a “Kokneses Sporta centrs” finansiālo darbību  pirmajā  ceturksnī</w:t>
      </w:r>
    </w:p>
    <w:p w14:paraId="11095862" w14:textId="77777777" w:rsidR="001A3434" w:rsidRDefault="001A3434" w:rsidP="001A3434">
      <w:pPr>
        <w:spacing w:after="0" w:line="240" w:lineRule="auto"/>
        <w:ind w:right="-524"/>
        <w:jc w:val="center"/>
        <w:rPr>
          <w:rFonts w:ascii="Cambria" w:hAnsi="Cambria"/>
          <w:b/>
          <w:bCs/>
          <w:sz w:val="24"/>
          <w:szCs w:val="24"/>
        </w:rPr>
      </w:pPr>
      <w:r>
        <w:rPr>
          <w:rFonts w:ascii="Cambria" w:hAnsi="Cambria"/>
          <w:b/>
          <w:bCs/>
          <w:sz w:val="24"/>
          <w:szCs w:val="24"/>
        </w:rPr>
        <w:t>_____________________________________________________________________________________________</w:t>
      </w:r>
    </w:p>
    <w:p w14:paraId="2E90571C" w14:textId="77777777" w:rsidR="001A3434" w:rsidRDefault="001A3434" w:rsidP="001A3434">
      <w:pPr>
        <w:spacing w:after="0" w:line="240" w:lineRule="auto"/>
        <w:ind w:right="-524"/>
        <w:jc w:val="center"/>
        <w:rPr>
          <w:rFonts w:ascii="Cambria" w:hAnsi="Cambria"/>
          <w:b/>
          <w:bCs/>
          <w:sz w:val="24"/>
          <w:szCs w:val="24"/>
        </w:rPr>
      </w:pPr>
    </w:p>
    <w:p w14:paraId="726A86CA" w14:textId="77777777" w:rsidR="001A3434" w:rsidRPr="00491593" w:rsidRDefault="001A3434" w:rsidP="001A3434">
      <w:pPr>
        <w:spacing w:after="0" w:line="240" w:lineRule="auto"/>
        <w:ind w:right="-524"/>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BC1E75E" w14:textId="77777777" w:rsidR="001A3434" w:rsidRDefault="001A3434" w:rsidP="001A3434">
      <w:pPr>
        <w:spacing w:after="0" w:line="240" w:lineRule="auto"/>
        <w:ind w:right="-524"/>
        <w:jc w:val="center"/>
        <w:rPr>
          <w:rFonts w:ascii="Cambria" w:hAnsi="Cambria"/>
          <w:b/>
          <w:bCs/>
          <w:sz w:val="24"/>
          <w:szCs w:val="24"/>
        </w:rPr>
      </w:pPr>
    </w:p>
    <w:p w14:paraId="58D6083E" w14:textId="6DDA9506" w:rsidR="001A3434" w:rsidRDefault="00383E1C" w:rsidP="00383E1C">
      <w:pPr>
        <w:spacing w:after="0" w:line="240" w:lineRule="auto"/>
        <w:ind w:right="-524"/>
        <w:jc w:val="both"/>
        <w:rPr>
          <w:rFonts w:ascii="Cambria" w:hAnsi="Cambria"/>
          <w:sz w:val="24"/>
          <w:szCs w:val="24"/>
        </w:rPr>
      </w:pPr>
      <w:r>
        <w:rPr>
          <w:rFonts w:ascii="Cambria" w:hAnsi="Cambria"/>
          <w:sz w:val="24"/>
          <w:szCs w:val="24"/>
        </w:rPr>
        <w:tab/>
      </w:r>
      <w:r w:rsidR="001A3434">
        <w:rPr>
          <w:rFonts w:ascii="Cambria" w:hAnsi="Cambria"/>
          <w:sz w:val="24"/>
          <w:szCs w:val="24"/>
        </w:rPr>
        <w:t>Kokneses novada dome ir iepazinusies ar pašvaldības aģentūras “Kokneses Sporta centrs” sagatavoto informāciju par  aģentūras finansiālo darbību 2020.gada 1.ceturksnī.</w:t>
      </w:r>
    </w:p>
    <w:p w14:paraId="26071F8C" w14:textId="77777777" w:rsidR="001A3434" w:rsidRDefault="001A3434" w:rsidP="001A3434">
      <w:pPr>
        <w:tabs>
          <w:tab w:val="left" w:pos="2856"/>
        </w:tabs>
        <w:spacing w:after="0" w:line="240" w:lineRule="auto"/>
        <w:ind w:right="-524"/>
        <w:jc w:val="both"/>
        <w:rPr>
          <w:rFonts w:ascii="Cambria" w:hAnsi="Cambria"/>
          <w:sz w:val="24"/>
          <w:szCs w:val="24"/>
        </w:rPr>
      </w:pPr>
    </w:p>
    <w:p w14:paraId="7A51FC59" w14:textId="77777777" w:rsidR="001A3434" w:rsidRDefault="001A3434" w:rsidP="001A3434">
      <w:pPr>
        <w:spacing w:after="0" w:line="240" w:lineRule="auto"/>
        <w:ind w:right="-524"/>
        <w:jc w:val="both"/>
        <w:rPr>
          <w:rFonts w:ascii="Cambria" w:hAnsi="Cambria"/>
        </w:rPr>
      </w:pPr>
      <w:r>
        <w:rPr>
          <w:rFonts w:ascii="Cambria" w:hAnsi="Cambria"/>
          <w:sz w:val="24"/>
          <w:szCs w:val="24"/>
        </w:rPr>
        <w:tab/>
        <w:t>Ņemot vērā iepriekš minēto, Kultūras, izglītības, sporta un sabiedrisko lietu pastāvīgās komitejas 2020.gada 29.aprīļa  un Finanšu  un attīstības pastāvīgās komitejas 2020.gada 29.aprīļa  ieteikumu,  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Dāvis Kalniņš balsojumā nepiedalās, </w:t>
      </w:r>
      <w:r w:rsidRPr="007C6871">
        <w:rPr>
          <w:rFonts w:ascii="Cambria" w:hAnsi="Cambria"/>
          <w:sz w:val="24"/>
          <w:szCs w:val="24"/>
        </w:rPr>
        <w:t>Kokneses novada dome NOLEMJ</w:t>
      </w:r>
    </w:p>
    <w:p w14:paraId="364ACEE7" w14:textId="77777777" w:rsidR="001A3434" w:rsidRPr="00383E1C" w:rsidRDefault="001A3434" w:rsidP="001A3434">
      <w:pPr>
        <w:spacing w:after="0" w:line="240" w:lineRule="auto"/>
        <w:ind w:right="-524"/>
        <w:jc w:val="both"/>
        <w:rPr>
          <w:rFonts w:ascii="Cambria" w:hAnsi="Cambria"/>
        </w:rPr>
      </w:pPr>
    </w:p>
    <w:p w14:paraId="6EF05566" w14:textId="77777777" w:rsidR="001A3434" w:rsidRPr="00383E1C" w:rsidRDefault="001A3434" w:rsidP="001A3434">
      <w:pPr>
        <w:spacing w:after="0" w:line="240" w:lineRule="auto"/>
        <w:ind w:right="-524"/>
        <w:jc w:val="both"/>
        <w:rPr>
          <w:rFonts w:ascii="Cambria" w:hAnsi="Cambria"/>
          <w:sz w:val="24"/>
          <w:szCs w:val="24"/>
        </w:rPr>
      </w:pPr>
      <w:r w:rsidRPr="00383E1C">
        <w:rPr>
          <w:rFonts w:ascii="Cambria" w:hAnsi="Cambria"/>
          <w:sz w:val="24"/>
          <w:szCs w:val="24"/>
        </w:rPr>
        <w:tab/>
        <w:t xml:space="preserve">1.Pieņemt zināšanai informāciju  par pašvaldības aģentūras “Kokneses Sporta centrs” finansiālo darbību 2020.gada 1.ceturksnī ( informācija pievienota pielikumā). </w:t>
      </w:r>
    </w:p>
    <w:p w14:paraId="15090FF6" w14:textId="77777777" w:rsidR="001A3434" w:rsidRPr="00383E1C" w:rsidRDefault="001A3434" w:rsidP="001A3434">
      <w:pPr>
        <w:spacing w:after="0" w:line="240" w:lineRule="auto"/>
        <w:ind w:right="-524"/>
        <w:jc w:val="both"/>
        <w:rPr>
          <w:rFonts w:ascii="Cambria" w:hAnsi="Cambria"/>
          <w:sz w:val="24"/>
          <w:szCs w:val="24"/>
        </w:rPr>
      </w:pPr>
    </w:p>
    <w:p w14:paraId="17B6050B" w14:textId="77777777" w:rsidR="001A3434" w:rsidRDefault="001A3434" w:rsidP="001A3434">
      <w:pPr>
        <w:spacing w:after="0" w:line="240" w:lineRule="auto"/>
        <w:ind w:right="-907"/>
        <w:jc w:val="right"/>
        <w:rPr>
          <w:rFonts w:ascii="Cambria" w:hAnsi="Cambria"/>
          <w:sz w:val="24"/>
          <w:szCs w:val="24"/>
        </w:rPr>
      </w:pPr>
    </w:p>
    <w:p w14:paraId="3CEC4512" w14:textId="77777777" w:rsidR="001A3434" w:rsidRDefault="001A3434" w:rsidP="001A3434">
      <w:pPr>
        <w:spacing w:after="0" w:line="240" w:lineRule="auto"/>
        <w:ind w:right="-907"/>
        <w:jc w:val="right"/>
        <w:rPr>
          <w:rFonts w:ascii="Cambria" w:hAnsi="Cambria"/>
          <w:sz w:val="24"/>
          <w:szCs w:val="24"/>
        </w:rPr>
      </w:pPr>
    </w:p>
    <w:tbl>
      <w:tblPr>
        <w:tblW w:w="9541" w:type="dxa"/>
        <w:tblLook w:val="04A0" w:firstRow="1" w:lastRow="0" w:firstColumn="1" w:lastColumn="0" w:noHBand="0" w:noVBand="1"/>
      </w:tblPr>
      <w:tblGrid>
        <w:gridCol w:w="616"/>
        <w:gridCol w:w="4335"/>
        <w:gridCol w:w="1120"/>
        <w:gridCol w:w="1120"/>
        <w:gridCol w:w="1120"/>
        <w:gridCol w:w="895"/>
        <w:gridCol w:w="521"/>
      </w:tblGrid>
      <w:tr w:rsidR="001A3434" w:rsidRPr="00997BFF" w14:paraId="7F89120F" w14:textId="77777777" w:rsidTr="00383E1C">
        <w:trPr>
          <w:trHeight w:val="300"/>
        </w:trPr>
        <w:tc>
          <w:tcPr>
            <w:tcW w:w="9541" w:type="dxa"/>
            <w:gridSpan w:val="7"/>
            <w:tcBorders>
              <w:top w:val="nil"/>
              <w:left w:val="nil"/>
              <w:bottom w:val="nil"/>
              <w:right w:val="nil"/>
            </w:tcBorders>
            <w:shd w:val="clear" w:color="auto" w:fill="auto"/>
            <w:noWrap/>
            <w:vAlign w:val="center"/>
            <w:hideMark/>
          </w:tcPr>
          <w:p w14:paraId="4F22A7B8" w14:textId="77777777" w:rsidR="001A3434" w:rsidRPr="00997BFF" w:rsidRDefault="001A3434" w:rsidP="00383E1C">
            <w:pPr>
              <w:spacing w:after="0" w:line="240" w:lineRule="auto"/>
              <w:jc w:val="center"/>
              <w:rPr>
                <w:rFonts w:ascii="Times New Roman" w:eastAsia="Times New Roman" w:hAnsi="Times New Roman" w:cs="Times New Roman"/>
                <w:b/>
                <w:bCs/>
                <w:sz w:val="28"/>
                <w:szCs w:val="28"/>
                <w:lang w:eastAsia="lv-LV"/>
              </w:rPr>
            </w:pPr>
            <w:r w:rsidRPr="00997BFF">
              <w:rPr>
                <w:rFonts w:ascii="Times New Roman" w:eastAsia="Times New Roman" w:hAnsi="Times New Roman" w:cs="Times New Roman"/>
                <w:b/>
                <w:bCs/>
                <w:sz w:val="28"/>
                <w:szCs w:val="28"/>
                <w:lang w:eastAsia="lv-LV"/>
              </w:rPr>
              <w:t>Kokneses PA "Kokneses Sporta centrs" budžeta atskaite</w:t>
            </w:r>
          </w:p>
        </w:tc>
      </w:tr>
      <w:tr w:rsidR="001A3434" w:rsidRPr="00997BFF" w14:paraId="21374D69" w14:textId="77777777" w:rsidTr="00383E1C">
        <w:trPr>
          <w:trHeight w:val="300"/>
        </w:trPr>
        <w:tc>
          <w:tcPr>
            <w:tcW w:w="430" w:type="dxa"/>
            <w:tcBorders>
              <w:top w:val="nil"/>
              <w:left w:val="nil"/>
              <w:bottom w:val="nil"/>
              <w:right w:val="nil"/>
            </w:tcBorders>
            <w:shd w:val="clear" w:color="auto" w:fill="auto"/>
            <w:noWrap/>
            <w:vAlign w:val="center"/>
            <w:hideMark/>
          </w:tcPr>
          <w:p w14:paraId="4886CFF2" w14:textId="77777777" w:rsidR="001A3434" w:rsidRPr="00997BFF" w:rsidRDefault="001A3434" w:rsidP="00383E1C">
            <w:pPr>
              <w:spacing w:after="0" w:line="240" w:lineRule="auto"/>
              <w:jc w:val="center"/>
              <w:rPr>
                <w:rFonts w:ascii="Times New Roman" w:eastAsia="Times New Roman" w:hAnsi="Times New Roman" w:cs="Times New Roman"/>
                <w:b/>
                <w:bCs/>
                <w:sz w:val="28"/>
                <w:szCs w:val="28"/>
                <w:lang w:eastAsia="lv-LV"/>
              </w:rPr>
            </w:pPr>
          </w:p>
        </w:tc>
        <w:tc>
          <w:tcPr>
            <w:tcW w:w="4335" w:type="dxa"/>
            <w:tcBorders>
              <w:top w:val="nil"/>
              <w:left w:val="nil"/>
              <w:bottom w:val="nil"/>
              <w:right w:val="nil"/>
            </w:tcBorders>
            <w:shd w:val="clear" w:color="auto" w:fill="auto"/>
            <w:noWrap/>
            <w:vAlign w:val="center"/>
            <w:hideMark/>
          </w:tcPr>
          <w:p w14:paraId="76E4528C"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303FCAAF"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1A4F5EF0"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71F9DBFA"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895" w:type="dxa"/>
            <w:tcBorders>
              <w:top w:val="nil"/>
              <w:left w:val="nil"/>
              <w:bottom w:val="nil"/>
              <w:right w:val="nil"/>
            </w:tcBorders>
            <w:shd w:val="clear" w:color="auto" w:fill="auto"/>
            <w:noWrap/>
            <w:vAlign w:val="center"/>
            <w:hideMark/>
          </w:tcPr>
          <w:p w14:paraId="1978E7E7"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521" w:type="dxa"/>
            <w:tcBorders>
              <w:top w:val="nil"/>
              <w:left w:val="nil"/>
              <w:bottom w:val="nil"/>
              <w:right w:val="nil"/>
            </w:tcBorders>
            <w:shd w:val="clear" w:color="auto" w:fill="auto"/>
            <w:noWrap/>
            <w:vAlign w:val="center"/>
            <w:hideMark/>
          </w:tcPr>
          <w:p w14:paraId="4E6559EA"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r>
      <w:tr w:rsidR="001A3434" w:rsidRPr="00997BFF" w14:paraId="22C87D62" w14:textId="77777777" w:rsidTr="00383E1C">
        <w:trPr>
          <w:trHeight w:val="300"/>
        </w:trPr>
        <w:tc>
          <w:tcPr>
            <w:tcW w:w="430" w:type="dxa"/>
            <w:tcBorders>
              <w:top w:val="nil"/>
              <w:left w:val="nil"/>
              <w:bottom w:val="nil"/>
              <w:right w:val="nil"/>
            </w:tcBorders>
            <w:shd w:val="clear" w:color="auto" w:fill="auto"/>
            <w:noWrap/>
            <w:vAlign w:val="center"/>
            <w:hideMark/>
          </w:tcPr>
          <w:p w14:paraId="61A18218"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4335" w:type="dxa"/>
            <w:tcBorders>
              <w:top w:val="nil"/>
              <w:left w:val="nil"/>
              <w:bottom w:val="nil"/>
              <w:right w:val="nil"/>
            </w:tcBorders>
            <w:shd w:val="clear" w:color="auto" w:fill="auto"/>
            <w:noWrap/>
            <w:vAlign w:val="center"/>
            <w:hideMark/>
          </w:tcPr>
          <w:p w14:paraId="0C08C177"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46F2B78A"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687803A5"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14:paraId="5F30BAF7"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895" w:type="dxa"/>
            <w:tcBorders>
              <w:top w:val="nil"/>
              <w:left w:val="nil"/>
              <w:bottom w:val="nil"/>
              <w:right w:val="nil"/>
            </w:tcBorders>
            <w:shd w:val="clear" w:color="auto" w:fill="auto"/>
            <w:noWrap/>
            <w:vAlign w:val="center"/>
            <w:hideMark/>
          </w:tcPr>
          <w:p w14:paraId="6B817064"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521" w:type="dxa"/>
            <w:tcBorders>
              <w:top w:val="nil"/>
              <w:left w:val="nil"/>
              <w:bottom w:val="nil"/>
              <w:right w:val="nil"/>
            </w:tcBorders>
            <w:shd w:val="clear" w:color="auto" w:fill="auto"/>
            <w:noWrap/>
            <w:vAlign w:val="center"/>
            <w:hideMark/>
          </w:tcPr>
          <w:p w14:paraId="5FC1A449"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r>
      <w:tr w:rsidR="001A3434" w:rsidRPr="00997BFF" w14:paraId="5EA68D45" w14:textId="77777777" w:rsidTr="00383E1C">
        <w:trPr>
          <w:trHeight w:val="690"/>
        </w:trPr>
        <w:tc>
          <w:tcPr>
            <w:tcW w:w="476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07ECB8F"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Izmaksu kodi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53CDD8"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2018.gada 1.cet. izpilde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0CA757"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2019.gada 1.cet. izpilde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7CB212"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2020.gada plāns (EUR)</w:t>
            </w:r>
          </w:p>
        </w:tc>
        <w:tc>
          <w:tcPr>
            <w:tcW w:w="1416" w:type="dxa"/>
            <w:gridSpan w:val="2"/>
            <w:tcBorders>
              <w:top w:val="single" w:sz="4" w:space="0" w:color="auto"/>
              <w:left w:val="nil"/>
              <w:bottom w:val="single" w:sz="4" w:space="0" w:color="auto"/>
              <w:right w:val="single" w:sz="4" w:space="0" w:color="000000"/>
            </w:tcBorders>
            <w:shd w:val="clear" w:color="auto" w:fill="auto"/>
            <w:vAlign w:val="center"/>
            <w:hideMark/>
          </w:tcPr>
          <w:p w14:paraId="4BC84FB4"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Budžeta izpilde 2020.gada 1.cet.</w:t>
            </w:r>
          </w:p>
        </w:tc>
      </w:tr>
      <w:tr w:rsidR="001A3434" w:rsidRPr="00997BFF" w14:paraId="2146E405" w14:textId="77777777" w:rsidTr="00383E1C">
        <w:trPr>
          <w:trHeight w:val="270"/>
        </w:trPr>
        <w:tc>
          <w:tcPr>
            <w:tcW w:w="4765" w:type="dxa"/>
            <w:gridSpan w:val="2"/>
            <w:vMerge/>
            <w:tcBorders>
              <w:top w:val="single" w:sz="4" w:space="0" w:color="auto"/>
              <w:left w:val="single" w:sz="4" w:space="0" w:color="auto"/>
              <w:bottom w:val="single" w:sz="4" w:space="0" w:color="000000"/>
              <w:right w:val="single" w:sz="4" w:space="0" w:color="000000"/>
            </w:tcBorders>
            <w:vAlign w:val="center"/>
            <w:hideMark/>
          </w:tcPr>
          <w:p w14:paraId="36868AF3"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628D61EB"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64F265D0"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4238B68D"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895" w:type="dxa"/>
            <w:tcBorders>
              <w:top w:val="nil"/>
              <w:left w:val="nil"/>
              <w:bottom w:val="single" w:sz="4" w:space="0" w:color="auto"/>
              <w:right w:val="single" w:sz="4" w:space="0" w:color="auto"/>
            </w:tcBorders>
            <w:shd w:val="clear" w:color="auto" w:fill="auto"/>
            <w:noWrap/>
            <w:vAlign w:val="bottom"/>
            <w:hideMark/>
          </w:tcPr>
          <w:p w14:paraId="14C01ED6"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EUR</w:t>
            </w:r>
          </w:p>
        </w:tc>
        <w:tc>
          <w:tcPr>
            <w:tcW w:w="521" w:type="dxa"/>
            <w:tcBorders>
              <w:top w:val="nil"/>
              <w:left w:val="nil"/>
              <w:bottom w:val="single" w:sz="4" w:space="0" w:color="auto"/>
              <w:right w:val="single" w:sz="4" w:space="0" w:color="auto"/>
            </w:tcBorders>
            <w:shd w:val="clear" w:color="auto" w:fill="auto"/>
            <w:noWrap/>
            <w:vAlign w:val="bottom"/>
            <w:hideMark/>
          </w:tcPr>
          <w:p w14:paraId="296BA287"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 xml:space="preserve">% </w:t>
            </w:r>
          </w:p>
        </w:tc>
      </w:tr>
      <w:tr w:rsidR="001A3434" w:rsidRPr="00997BFF" w14:paraId="5329935F"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7A65887"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1100</w:t>
            </w:r>
          </w:p>
        </w:tc>
        <w:tc>
          <w:tcPr>
            <w:tcW w:w="4335" w:type="dxa"/>
            <w:tcBorders>
              <w:top w:val="nil"/>
              <w:left w:val="nil"/>
              <w:bottom w:val="single" w:sz="4" w:space="0" w:color="auto"/>
              <w:right w:val="single" w:sz="4" w:space="0" w:color="auto"/>
            </w:tcBorders>
            <w:shd w:val="clear" w:color="auto" w:fill="auto"/>
            <w:noWrap/>
            <w:vAlign w:val="bottom"/>
            <w:hideMark/>
          </w:tcPr>
          <w:p w14:paraId="039EFC2D"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Atalgojums</w:t>
            </w:r>
          </w:p>
        </w:tc>
        <w:tc>
          <w:tcPr>
            <w:tcW w:w="1120" w:type="dxa"/>
            <w:tcBorders>
              <w:top w:val="nil"/>
              <w:left w:val="nil"/>
              <w:bottom w:val="single" w:sz="4" w:space="0" w:color="auto"/>
              <w:right w:val="single" w:sz="4" w:space="0" w:color="auto"/>
            </w:tcBorders>
            <w:shd w:val="clear" w:color="auto" w:fill="auto"/>
            <w:noWrap/>
            <w:vAlign w:val="bottom"/>
            <w:hideMark/>
          </w:tcPr>
          <w:p w14:paraId="053D089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22881</w:t>
            </w:r>
          </w:p>
        </w:tc>
        <w:tc>
          <w:tcPr>
            <w:tcW w:w="1120" w:type="dxa"/>
            <w:tcBorders>
              <w:top w:val="nil"/>
              <w:left w:val="nil"/>
              <w:bottom w:val="single" w:sz="4" w:space="0" w:color="auto"/>
              <w:right w:val="single" w:sz="4" w:space="0" w:color="auto"/>
            </w:tcBorders>
            <w:shd w:val="clear" w:color="auto" w:fill="auto"/>
            <w:noWrap/>
            <w:vAlign w:val="bottom"/>
            <w:hideMark/>
          </w:tcPr>
          <w:p w14:paraId="118046B4"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24178</w:t>
            </w:r>
          </w:p>
        </w:tc>
        <w:tc>
          <w:tcPr>
            <w:tcW w:w="1120" w:type="dxa"/>
            <w:tcBorders>
              <w:top w:val="nil"/>
              <w:left w:val="nil"/>
              <w:bottom w:val="single" w:sz="4" w:space="0" w:color="auto"/>
              <w:right w:val="single" w:sz="4" w:space="0" w:color="auto"/>
            </w:tcBorders>
            <w:shd w:val="clear" w:color="auto" w:fill="auto"/>
            <w:noWrap/>
            <w:vAlign w:val="bottom"/>
            <w:hideMark/>
          </w:tcPr>
          <w:p w14:paraId="01252EC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113185</w:t>
            </w:r>
          </w:p>
        </w:tc>
        <w:tc>
          <w:tcPr>
            <w:tcW w:w="895" w:type="dxa"/>
            <w:tcBorders>
              <w:top w:val="nil"/>
              <w:left w:val="nil"/>
              <w:bottom w:val="single" w:sz="4" w:space="0" w:color="auto"/>
              <w:right w:val="single" w:sz="4" w:space="0" w:color="auto"/>
            </w:tcBorders>
            <w:shd w:val="clear" w:color="auto" w:fill="auto"/>
            <w:noWrap/>
            <w:vAlign w:val="bottom"/>
            <w:hideMark/>
          </w:tcPr>
          <w:p w14:paraId="0A8125E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27651</w:t>
            </w:r>
          </w:p>
        </w:tc>
        <w:tc>
          <w:tcPr>
            <w:tcW w:w="521" w:type="dxa"/>
            <w:tcBorders>
              <w:top w:val="nil"/>
              <w:left w:val="nil"/>
              <w:bottom w:val="single" w:sz="4" w:space="0" w:color="auto"/>
              <w:right w:val="single" w:sz="4" w:space="0" w:color="auto"/>
            </w:tcBorders>
            <w:shd w:val="clear" w:color="auto" w:fill="auto"/>
            <w:noWrap/>
            <w:vAlign w:val="bottom"/>
            <w:hideMark/>
          </w:tcPr>
          <w:p w14:paraId="1798921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24</w:t>
            </w:r>
          </w:p>
        </w:tc>
      </w:tr>
      <w:tr w:rsidR="001A3434" w:rsidRPr="00997BFF" w14:paraId="23C7FDB0" w14:textId="77777777" w:rsidTr="00383E1C">
        <w:trPr>
          <w:trHeight w:val="570"/>
        </w:trPr>
        <w:tc>
          <w:tcPr>
            <w:tcW w:w="430" w:type="dxa"/>
            <w:tcBorders>
              <w:top w:val="nil"/>
              <w:left w:val="single" w:sz="4" w:space="0" w:color="auto"/>
              <w:bottom w:val="nil"/>
              <w:right w:val="single" w:sz="4" w:space="0" w:color="auto"/>
            </w:tcBorders>
            <w:shd w:val="clear" w:color="auto" w:fill="auto"/>
            <w:noWrap/>
            <w:vAlign w:val="bottom"/>
            <w:hideMark/>
          </w:tcPr>
          <w:p w14:paraId="7D07943D"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1200</w:t>
            </w:r>
          </w:p>
        </w:tc>
        <w:tc>
          <w:tcPr>
            <w:tcW w:w="4335" w:type="dxa"/>
            <w:tcBorders>
              <w:top w:val="nil"/>
              <w:left w:val="nil"/>
              <w:bottom w:val="nil"/>
              <w:right w:val="single" w:sz="4" w:space="0" w:color="auto"/>
            </w:tcBorders>
            <w:shd w:val="clear" w:color="auto" w:fill="auto"/>
            <w:vAlign w:val="center"/>
            <w:hideMark/>
          </w:tcPr>
          <w:p w14:paraId="26CEDFE6"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Darba devēja valsts sociālās apdrošināšanas obligātās iemaksas, sociāla rakstura pabalsti un kompensācijas</w:t>
            </w:r>
          </w:p>
        </w:tc>
        <w:tc>
          <w:tcPr>
            <w:tcW w:w="1120" w:type="dxa"/>
            <w:tcBorders>
              <w:top w:val="nil"/>
              <w:left w:val="nil"/>
              <w:bottom w:val="single" w:sz="4" w:space="0" w:color="auto"/>
              <w:right w:val="single" w:sz="4" w:space="0" w:color="auto"/>
            </w:tcBorders>
            <w:shd w:val="clear" w:color="auto" w:fill="auto"/>
            <w:noWrap/>
            <w:vAlign w:val="bottom"/>
            <w:hideMark/>
          </w:tcPr>
          <w:p w14:paraId="6970383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7216</w:t>
            </w:r>
          </w:p>
        </w:tc>
        <w:tc>
          <w:tcPr>
            <w:tcW w:w="1120" w:type="dxa"/>
            <w:tcBorders>
              <w:top w:val="nil"/>
              <w:left w:val="nil"/>
              <w:bottom w:val="single" w:sz="4" w:space="0" w:color="auto"/>
              <w:right w:val="single" w:sz="4" w:space="0" w:color="auto"/>
            </w:tcBorders>
            <w:shd w:val="clear" w:color="auto" w:fill="auto"/>
            <w:noWrap/>
            <w:vAlign w:val="bottom"/>
            <w:hideMark/>
          </w:tcPr>
          <w:p w14:paraId="1129A8F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8727</w:t>
            </w:r>
          </w:p>
        </w:tc>
        <w:tc>
          <w:tcPr>
            <w:tcW w:w="1120" w:type="dxa"/>
            <w:tcBorders>
              <w:top w:val="nil"/>
              <w:left w:val="nil"/>
              <w:bottom w:val="single" w:sz="4" w:space="0" w:color="auto"/>
              <w:right w:val="single" w:sz="4" w:space="0" w:color="auto"/>
            </w:tcBorders>
            <w:shd w:val="clear" w:color="auto" w:fill="auto"/>
            <w:vAlign w:val="bottom"/>
            <w:hideMark/>
          </w:tcPr>
          <w:p w14:paraId="0644DA4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31847</w:t>
            </w:r>
          </w:p>
        </w:tc>
        <w:tc>
          <w:tcPr>
            <w:tcW w:w="895" w:type="dxa"/>
            <w:tcBorders>
              <w:top w:val="nil"/>
              <w:left w:val="nil"/>
              <w:bottom w:val="single" w:sz="4" w:space="0" w:color="auto"/>
              <w:right w:val="single" w:sz="4" w:space="0" w:color="auto"/>
            </w:tcBorders>
            <w:shd w:val="clear" w:color="auto" w:fill="auto"/>
            <w:noWrap/>
            <w:vAlign w:val="bottom"/>
            <w:hideMark/>
          </w:tcPr>
          <w:p w14:paraId="1A76FD56"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7243</w:t>
            </w:r>
          </w:p>
        </w:tc>
        <w:tc>
          <w:tcPr>
            <w:tcW w:w="521" w:type="dxa"/>
            <w:tcBorders>
              <w:top w:val="nil"/>
              <w:left w:val="nil"/>
              <w:bottom w:val="single" w:sz="4" w:space="0" w:color="auto"/>
              <w:right w:val="single" w:sz="4" w:space="0" w:color="auto"/>
            </w:tcBorders>
            <w:shd w:val="clear" w:color="auto" w:fill="auto"/>
            <w:noWrap/>
            <w:vAlign w:val="bottom"/>
            <w:hideMark/>
          </w:tcPr>
          <w:p w14:paraId="61E1856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w:t>
            </w:r>
          </w:p>
        </w:tc>
      </w:tr>
      <w:tr w:rsidR="001A3434" w:rsidRPr="00997BFF" w14:paraId="4137A5A7" w14:textId="77777777" w:rsidTr="00383E1C">
        <w:trPr>
          <w:trHeight w:val="300"/>
        </w:trPr>
        <w:tc>
          <w:tcPr>
            <w:tcW w:w="430" w:type="dxa"/>
            <w:tcBorders>
              <w:top w:val="single" w:sz="4" w:space="0" w:color="auto"/>
              <w:left w:val="single" w:sz="4" w:space="0" w:color="auto"/>
              <w:bottom w:val="single" w:sz="4" w:space="0" w:color="auto"/>
              <w:right w:val="nil"/>
            </w:tcBorders>
            <w:shd w:val="clear" w:color="auto" w:fill="auto"/>
            <w:noWrap/>
            <w:vAlign w:val="bottom"/>
            <w:hideMark/>
          </w:tcPr>
          <w:p w14:paraId="4A5C1C08"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 </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14:paraId="4AAC499B" w14:textId="77777777" w:rsidR="001A3434" w:rsidRPr="00997BFF" w:rsidRDefault="001A3434" w:rsidP="00383E1C">
            <w:pPr>
              <w:spacing w:after="0" w:line="240" w:lineRule="auto"/>
              <w:jc w:val="right"/>
              <w:rPr>
                <w:rFonts w:ascii="Times New Roman" w:eastAsia="Times New Roman" w:hAnsi="Times New Roman" w:cs="Times New Roman"/>
                <w:b/>
                <w:bCs/>
                <w:sz w:val="18"/>
                <w:szCs w:val="18"/>
                <w:lang w:eastAsia="lv-LV"/>
              </w:rPr>
            </w:pPr>
            <w:r w:rsidRPr="00997BFF">
              <w:rPr>
                <w:rFonts w:ascii="Times New Roman" w:eastAsia="Times New Roman" w:hAnsi="Times New Roman" w:cs="Times New Roman"/>
                <w:b/>
                <w:bCs/>
                <w:sz w:val="18"/>
                <w:szCs w:val="18"/>
                <w:lang w:eastAsia="lv-LV"/>
              </w:rPr>
              <w:t>Kopā atlīdzība</w:t>
            </w:r>
          </w:p>
        </w:tc>
        <w:tc>
          <w:tcPr>
            <w:tcW w:w="1120" w:type="dxa"/>
            <w:tcBorders>
              <w:top w:val="nil"/>
              <w:left w:val="nil"/>
              <w:bottom w:val="single" w:sz="4" w:space="0" w:color="auto"/>
              <w:right w:val="single" w:sz="4" w:space="0" w:color="auto"/>
            </w:tcBorders>
            <w:shd w:val="clear" w:color="auto" w:fill="auto"/>
            <w:vAlign w:val="bottom"/>
            <w:hideMark/>
          </w:tcPr>
          <w:p w14:paraId="4E908BF6"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30097</w:t>
            </w:r>
          </w:p>
        </w:tc>
        <w:tc>
          <w:tcPr>
            <w:tcW w:w="1120" w:type="dxa"/>
            <w:tcBorders>
              <w:top w:val="nil"/>
              <w:left w:val="nil"/>
              <w:bottom w:val="single" w:sz="4" w:space="0" w:color="auto"/>
              <w:right w:val="single" w:sz="4" w:space="0" w:color="auto"/>
            </w:tcBorders>
            <w:shd w:val="clear" w:color="auto" w:fill="auto"/>
            <w:vAlign w:val="bottom"/>
            <w:hideMark/>
          </w:tcPr>
          <w:p w14:paraId="1A562F3E"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32905</w:t>
            </w:r>
          </w:p>
        </w:tc>
        <w:tc>
          <w:tcPr>
            <w:tcW w:w="1120" w:type="dxa"/>
            <w:tcBorders>
              <w:top w:val="nil"/>
              <w:left w:val="nil"/>
              <w:bottom w:val="single" w:sz="4" w:space="0" w:color="auto"/>
              <w:right w:val="single" w:sz="4" w:space="0" w:color="auto"/>
            </w:tcBorders>
            <w:shd w:val="clear" w:color="auto" w:fill="auto"/>
            <w:vAlign w:val="bottom"/>
            <w:hideMark/>
          </w:tcPr>
          <w:p w14:paraId="775F0CF3"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145032</w:t>
            </w:r>
          </w:p>
        </w:tc>
        <w:tc>
          <w:tcPr>
            <w:tcW w:w="895" w:type="dxa"/>
            <w:tcBorders>
              <w:top w:val="nil"/>
              <w:left w:val="nil"/>
              <w:bottom w:val="single" w:sz="4" w:space="0" w:color="auto"/>
              <w:right w:val="single" w:sz="4" w:space="0" w:color="auto"/>
            </w:tcBorders>
            <w:shd w:val="clear" w:color="auto" w:fill="auto"/>
            <w:vAlign w:val="bottom"/>
            <w:hideMark/>
          </w:tcPr>
          <w:p w14:paraId="1480C5A9"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34894</w:t>
            </w:r>
          </w:p>
        </w:tc>
        <w:tc>
          <w:tcPr>
            <w:tcW w:w="521" w:type="dxa"/>
            <w:tcBorders>
              <w:top w:val="nil"/>
              <w:left w:val="nil"/>
              <w:bottom w:val="single" w:sz="4" w:space="0" w:color="auto"/>
              <w:right w:val="single" w:sz="4" w:space="0" w:color="auto"/>
            </w:tcBorders>
            <w:shd w:val="clear" w:color="auto" w:fill="auto"/>
            <w:noWrap/>
            <w:vAlign w:val="bottom"/>
            <w:hideMark/>
          </w:tcPr>
          <w:p w14:paraId="2B2B8FC8"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24</w:t>
            </w:r>
          </w:p>
        </w:tc>
      </w:tr>
      <w:tr w:rsidR="001A3434" w:rsidRPr="00997BFF" w14:paraId="22A18889"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EDAC1C6"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2100</w:t>
            </w:r>
          </w:p>
        </w:tc>
        <w:tc>
          <w:tcPr>
            <w:tcW w:w="4335" w:type="dxa"/>
            <w:tcBorders>
              <w:top w:val="nil"/>
              <w:left w:val="nil"/>
              <w:bottom w:val="single" w:sz="4" w:space="0" w:color="auto"/>
              <w:right w:val="single" w:sz="4" w:space="0" w:color="auto"/>
            </w:tcBorders>
            <w:shd w:val="clear" w:color="auto" w:fill="auto"/>
            <w:noWrap/>
            <w:vAlign w:val="bottom"/>
            <w:hideMark/>
          </w:tcPr>
          <w:p w14:paraId="7948950E"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Komandējumi un dienesta braucieni</w:t>
            </w:r>
          </w:p>
        </w:tc>
        <w:tc>
          <w:tcPr>
            <w:tcW w:w="1120" w:type="dxa"/>
            <w:tcBorders>
              <w:top w:val="nil"/>
              <w:left w:val="nil"/>
              <w:bottom w:val="single" w:sz="4" w:space="0" w:color="auto"/>
              <w:right w:val="single" w:sz="4" w:space="0" w:color="auto"/>
            </w:tcBorders>
            <w:shd w:val="clear" w:color="auto" w:fill="auto"/>
            <w:noWrap/>
            <w:vAlign w:val="bottom"/>
            <w:hideMark/>
          </w:tcPr>
          <w:p w14:paraId="708B28E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141</w:t>
            </w:r>
          </w:p>
        </w:tc>
        <w:tc>
          <w:tcPr>
            <w:tcW w:w="1120" w:type="dxa"/>
            <w:tcBorders>
              <w:top w:val="nil"/>
              <w:left w:val="nil"/>
              <w:bottom w:val="single" w:sz="4" w:space="0" w:color="auto"/>
              <w:right w:val="single" w:sz="4" w:space="0" w:color="auto"/>
            </w:tcBorders>
            <w:shd w:val="clear" w:color="auto" w:fill="auto"/>
            <w:noWrap/>
            <w:vAlign w:val="bottom"/>
            <w:hideMark/>
          </w:tcPr>
          <w:p w14:paraId="25AD18A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269</w:t>
            </w:r>
          </w:p>
        </w:tc>
        <w:tc>
          <w:tcPr>
            <w:tcW w:w="1120" w:type="dxa"/>
            <w:tcBorders>
              <w:top w:val="nil"/>
              <w:left w:val="nil"/>
              <w:bottom w:val="single" w:sz="4" w:space="0" w:color="auto"/>
              <w:right w:val="single" w:sz="4" w:space="0" w:color="auto"/>
            </w:tcBorders>
            <w:shd w:val="clear" w:color="auto" w:fill="auto"/>
            <w:noWrap/>
            <w:vAlign w:val="bottom"/>
            <w:hideMark/>
          </w:tcPr>
          <w:p w14:paraId="7C96DC4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1134</w:t>
            </w:r>
          </w:p>
        </w:tc>
        <w:tc>
          <w:tcPr>
            <w:tcW w:w="895" w:type="dxa"/>
            <w:tcBorders>
              <w:top w:val="nil"/>
              <w:left w:val="nil"/>
              <w:bottom w:val="single" w:sz="4" w:space="0" w:color="auto"/>
              <w:right w:val="single" w:sz="4" w:space="0" w:color="auto"/>
            </w:tcBorders>
            <w:shd w:val="clear" w:color="auto" w:fill="auto"/>
            <w:noWrap/>
            <w:vAlign w:val="bottom"/>
            <w:hideMark/>
          </w:tcPr>
          <w:p w14:paraId="428DC9C4"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253</w:t>
            </w:r>
          </w:p>
        </w:tc>
        <w:tc>
          <w:tcPr>
            <w:tcW w:w="521" w:type="dxa"/>
            <w:tcBorders>
              <w:top w:val="nil"/>
              <w:left w:val="nil"/>
              <w:bottom w:val="single" w:sz="4" w:space="0" w:color="auto"/>
              <w:right w:val="single" w:sz="4" w:space="0" w:color="auto"/>
            </w:tcBorders>
            <w:shd w:val="clear" w:color="auto" w:fill="auto"/>
            <w:noWrap/>
            <w:vAlign w:val="bottom"/>
            <w:hideMark/>
          </w:tcPr>
          <w:p w14:paraId="548237B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w:t>
            </w:r>
          </w:p>
        </w:tc>
      </w:tr>
      <w:tr w:rsidR="001A3434" w:rsidRPr="00997BFF" w14:paraId="166D7A02" w14:textId="77777777" w:rsidTr="00383E1C">
        <w:trPr>
          <w:trHeight w:val="300"/>
        </w:trPr>
        <w:tc>
          <w:tcPr>
            <w:tcW w:w="430" w:type="dxa"/>
            <w:tcBorders>
              <w:top w:val="nil"/>
              <w:left w:val="single" w:sz="4" w:space="0" w:color="auto"/>
              <w:bottom w:val="single" w:sz="4" w:space="0" w:color="auto"/>
              <w:right w:val="nil"/>
            </w:tcBorders>
            <w:shd w:val="clear" w:color="auto" w:fill="auto"/>
            <w:noWrap/>
            <w:vAlign w:val="bottom"/>
            <w:hideMark/>
          </w:tcPr>
          <w:p w14:paraId="29FFA3B2"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14:paraId="4F37B8C8" w14:textId="77777777" w:rsidR="001A3434" w:rsidRPr="00997BFF" w:rsidRDefault="001A3434" w:rsidP="00383E1C">
            <w:pPr>
              <w:spacing w:after="0" w:line="240" w:lineRule="auto"/>
              <w:jc w:val="right"/>
              <w:rPr>
                <w:rFonts w:ascii="Times New Roman" w:eastAsia="Times New Roman" w:hAnsi="Times New Roman" w:cs="Times New Roman"/>
                <w:b/>
                <w:bCs/>
                <w:sz w:val="18"/>
                <w:szCs w:val="18"/>
                <w:lang w:eastAsia="lv-LV"/>
              </w:rPr>
            </w:pPr>
            <w:r w:rsidRPr="00997BFF">
              <w:rPr>
                <w:rFonts w:ascii="Times New Roman" w:eastAsia="Times New Roman" w:hAnsi="Times New Roman" w:cs="Times New Roman"/>
                <w:b/>
                <w:bCs/>
                <w:sz w:val="18"/>
                <w:szCs w:val="18"/>
                <w:lang w:eastAsia="lv-LV"/>
              </w:rPr>
              <w:t>Kopā komandējumi un darba braucieni</w:t>
            </w:r>
          </w:p>
        </w:tc>
        <w:tc>
          <w:tcPr>
            <w:tcW w:w="1120" w:type="dxa"/>
            <w:tcBorders>
              <w:top w:val="nil"/>
              <w:left w:val="nil"/>
              <w:bottom w:val="single" w:sz="4" w:space="0" w:color="auto"/>
              <w:right w:val="single" w:sz="4" w:space="0" w:color="auto"/>
            </w:tcBorders>
            <w:shd w:val="clear" w:color="auto" w:fill="auto"/>
            <w:vAlign w:val="bottom"/>
            <w:hideMark/>
          </w:tcPr>
          <w:p w14:paraId="27B8B7AF"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141</w:t>
            </w:r>
          </w:p>
        </w:tc>
        <w:tc>
          <w:tcPr>
            <w:tcW w:w="1120" w:type="dxa"/>
            <w:tcBorders>
              <w:top w:val="nil"/>
              <w:left w:val="nil"/>
              <w:bottom w:val="single" w:sz="4" w:space="0" w:color="auto"/>
              <w:right w:val="single" w:sz="4" w:space="0" w:color="auto"/>
            </w:tcBorders>
            <w:shd w:val="clear" w:color="auto" w:fill="auto"/>
            <w:vAlign w:val="bottom"/>
            <w:hideMark/>
          </w:tcPr>
          <w:p w14:paraId="746B850B"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269</w:t>
            </w:r>
          </w:p>
        </w:tc>
        <w:tc>
          <w:tcPr>
            <w:tcW w:w="1120" w:type="dxa"/>
            <w:tcBorders>
              <w:top w:val="nil"/>
              <w:left w:val="nil"/>
              <w:bottom w:val="single" w:sz="4" w:space="0" w:color="auto"/>
              <w:right w:val="single" w:sz="4" w:space="0" w:color="auto"/>
            </w:tcBorders>
            <w:shd w:val="clear" w:color="auto" w:fill="auto"/>
            <w:vAlign w:val="bottom"/>
            <w:hideMark/>
          </w:tcPr>
          <w:p w14:paraId="5BDBFA58"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1134</w:t>
            </w:r>
          </w:p>
        </w:tc>
        <w:tc>
          <w:tcPr>
            <w:tcW w:w="895" w:type="dxa"/>
            <w:tcBorders>
              <w:top w:val="nil"/>
              <w:left w:val="nil"/>
              <w:bottom w:val="single" w:sz="4" w:space="0" w:color="auto"/>
              <w:right w:val="single" w:sz="4" w:space="0" w:color="auto"/>
            </w:tcBorders>
            <w:shd w:val="clear" w:color="auto" w:fill="auto"/>
            <w:vAlign w:val="bottom"/>
            <w:hideMark/>
          </w:tcPr>
          <w:p w14:paraId="211FEBD8"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253</w:t>
            </w:r>
          </w:p>
        </w:tc>
        <w:tc>
          <w:tcPr>
            <w:tcW w:w="521" w:type="dxa"/>
            <w:tcBorders>
              <w:top w:val="nil"/>
              <w:left w:val="nil"/>
              <w:bottom w:val="single" w:sz="4" w:space="0" w:color="auto"/>
              <w:right w:val="single" w:sz="4" w:space="0" w:color="auto"/>
            </w:tcBorders>
            <w:shd w:val="clear" w:color="auto" w:fill="auto"/>
            <w:noWrap/>
            <w:vAlign w:val="bottom"/>
            <w:hideMark/>
          </w:tcPr>
          <w:p w14:paraId="60A78A32"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22</w:t>
            </w:r>
          </w:p>
        </w:tc>
      </w:tr>
      <w:tr w:rsidR="001A3434" w:rsidRPr="00997BFF" w14:paraId="674F0E82"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0EE4A0A"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2210</w:t>
            </w:r>
          </w:p>
        </w:tc>
        <w:tc>
          <w:tcPr>
            <w:tcW w:w="4335" w:type="dxa"/>
            <w:tcBorders>
              <w:top w:val="nil"/>
              <w:left w:val="nil"/>
              <w:bottom w:val="single" w:sz="4" w:space="0" w:color="auto"/>
              <w:right w:val="single" w:sz="4" w:space="0" w:color="auto"/>
            </w:tcBorders>
            <w:shd w:val="clear" w:color="auto" w:fill="auto"/>
            <w:noWrap/>
            <w:vAlign w:val="bottom"/>
            <w:hideMark/>
          </w:tcPr>
          <w:p w14:paraId="509B14A9"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Pasta, telefona un citi sakaru pakalpojumi</w:t>
            </w:r>
          </w:p>
        </w:tc>
        <w:tc>
          <w:tcPr>
            <w:tcW w:w="1120" w:type="dxa"/>
            <w:tcBorders>
              <w:top w:val="nil"/>
              <w:left w:val="nil"/>
              <w:bottom w:val="single" w:sz="4" w:space="0" w:color="auto"/>
              <w:right w:val="single" w:sz="4" w:space="0" w:color="auto"/>
            </w:tcBorders>
            <w:shd w:val="clear" w:color="auto" w:fill="auto"/>
            <w:noWrap/>
            <w:vAlign w:val="bottom"/>
            <w:hideMark/>
          </w:tcPr>
          <w:p w14:paraId="6874659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289</w:t>
            </w:r>
          </w:p>
        </w:tc>
        <w:tc>
          <w:tcPr>
            <w:tcW w:w="1120" w:type="dxa"/>
            <w:tcBorders>
              <w:top w:val="nil"/>
              <w:left w:val="nil"/>
              <w:bottom w:val="single" w:sz="4" w:space="0" w:color="auto"/>
              <w:right w:val="single" w:sz="4" w:space="0" w:color="auto"/>
            </w:tcBorders>
            <w:shd w:val="clear" w:color="auto" w:fill="auto"/>
            <w:noWrap/>
            <w:vAlign w:val="bottom"/>
            <w:hideMark/>
          </w:tcPr>
          <w:p w14:paraId="546B5BF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283</w:t>
            </w:r>
          </w:p>
        </w:tc>
        <w:tc>
          <w:tcPr>
            <w:tcW w:w="1120" w:type="dxa"/>
            <w:tcBorders>
              <w:top w:val="nil"/>
              <w:left w:val="nil"/>
              <w:bottom w:val="single" w:sz="4" w:space="0" w:color="auto"/>
              <w:right w:val="single" w:sz="4" w:space="0" w:color="auto"/>
            </w:tcBorders>
            <w:shd w:val="clear" w:color="auto" w:fill="auto"/>
            <w:noWrap/>
            <w:vAlign w:val="bottom"/>
            <w:hideMark/>
          </w:tcPr>
          <w:p w14:paraId="35B4702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1150</w:t>
            </w:r>
          </w:p>
        </w:tc>
        <w:tc>
          <w:tcPr>
            <w:tcW w:w="895" w:type="dxa"/>
            <w:tcBorders>
              <w:top w:val="nil"/>
              <w:left w:val="nil"/>
              <w:bottom w:val="single" w:sz="4" w:space="0" w:color="auto"/>
              <w:right w:val="single" w:sz="4" w:space="0" w:color="auto"/>
            </w:tcBorders>
            <w:shd w:val="clear" w:color="auto" w:fill="auto"/>
            <w:noWrap/>
            <w:vAlign w:val="bottom"/>
            <w:hideMark/>
          </w:tcPr>
          <w:p w14:paraId="663F0B9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211</w:t>
            </w:r>
          </w:p>
        </w:tc>
        <w:tc>
          <w:tcPr>
            <w:tcW w:w="521" w:type="dxa"/>
            <w:tcBorders>
              <w:top w:val="nil"/>
              <w:left w:val="nil"/>
              <w:bottom w:val="single" w:sz="4" w:space="0" w:color="auto"/>
              <w:right w:val="single" w:sz="4" w:space="0" w:color="auto"/>
            </w:tcBorders>
            <w:shd w:val="clear" w:color="auto" w:fill="auto"/>
            <w:noWrap/>
            <w:vAlign w:val="bottom"/>
            <w:hideMark/>
          </w:tcPr>
          <w:p w14:paraId="1BAD6D8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18</w:t>
            </w:r>
          </w:p>
        </w:tc>
      </w:tr>
      <w:tr w:rsidR="001A3434" w:rsidRPr="00997BFF" w14:paraId="07968394"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EEC7BD9"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2221</w:t>
            </w:r>
          </w:p>
        </w:tc>
        <w:tc>
          <w:tcPr>
            <w:tcW w:w="4335" w:type="dxa"/>
            <w:tcBorders>
              <w:top w:val="nil"/>
              <w:left w:val="nil"/>
              <w:bottom w:val="single" w:sz="4" w:space="0" w:color="auto"/>
              <w:right w:val="single" w:sz="4" w:space="0" w:color="auto"/>
            </w:tcBorders>
            <w:shd w:val="clear" w:color="auto" w:fill="auto"/>
            <w:noWrap/>
            <w:vAlign w:val="bottom"/>
            <w:hideMark/>
          </w:tcPr>
          <w:p w14:paraId="31581FE1"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Izdevumi par apkuri</w:t>
            </w:r>
          </w:p>
        </w:tc>
        <w:tc>
          <w:tcPr>
            <w:tcW w:w="1120" w:type="dxa"/>
            <w:tcBorders>
              <w:top w:val="nil"/>
              <w:left w:val="nil"/>
              <w:bottom w:val="single" w:sz="4" w:space="0" w:color="auto"/>
              <w:right w:val="single" w:sz="4" w:space="0" w:color="auto"/>
            </w:tcBorders>
            <w:shd w:val="clear" w:color="auto" w:fill="auto"/>
            <w:noWrap/>
            <w:vAlign w:val="bottom"/>
            <w:hideMark/>
          </w:tcPr>
          <w:p w14:paraId="1CCBD1B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18661</w:t>
            </w:r>
          </w:p>
        </w:tc>
        <w:tc>
          <w:tcPr>
            <w:tcW w:w="1120" w:type="dxa"/>
            <w:tcBorders>
              <w:top w:val="nil"/>
              <w:left w:val="nil"/>
              <w:bottom w:val="single" w:sz="4" w:space="0" w:color="auto"/>
              <w:right w:val="single" w:sz="4" w:space="0" w:color="auto"/>
            </w:tcBorders>
            <w:shd w:val="clear" w:color="auto" w:fill="auto"/>
            <w:noWrap/>
            <w:vAlign w:val="bottom"/>
            <w:hideMark/>
          </w:tcPr>
          <w:p w14:paraId="5239C85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16815</w:t>
            </w:r>
          </w:p>
        </w:tc>
        <w:tc>
          <w:tcPr>
            <w:tcW w:w="1120" w:type="dxa"/>
            <w:tcBorders>
              <w:top w:val="nil"/>
              <w:left w:val="nil"/>
              <w:bottom w:val="single" w:sz="4" w:space="0" w:color="auto"/>
              <w:right w:val="single" w:sz="4" w:space="0" w:color="auto"/>
            </w:tcBorders>
            <w:shd w:val="clear" w:color="auto" w:fill="auto"/>
            <w:noWrap/>
            <w:vAlign w:val="bottom"/>
            <w:hideMark/>
          </w:tcPr>
          <w:p w14:paraId="0DC8013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57000</w:t>
            </w:r>
          </w:p>
        </w:tc>
        <w:tc>
          <w:tcPr>
            <w:tcW w:w="895" w:type="dxa"/>
            <w:tcBorders>
              <w:top w:val="nil"/>
              <w:left w:val="nil"/>
              <w:bottom w:val="single" w:sz="4" w:space="0" w:color="auto"/>
              <w:right w:val="single" w:sz="4" w:space="0" w:color="auto"/>
            </w:tcBorders>
            <w:shd w:val="clear" w:color="auto" w:fill="auto"/>
            <w:noWrap/>
            <w:vAlign w:val="bottom"/>
            <w:hideMark/>
          </w:tcPr>
          <w:p w14:paraId="4CE41AC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15491</w:t>
            </w:r>
          </w:p>
        </w:tc>
        <w:tc>
          <w:tcPr>
            <w:tcW w:w="521" w:type="dxa"/>
            <w:tcBorders>
              <w:top w:val="nil"/>
              <w:left w:val="nil"/>
              <w:bottom w:val="single" w:sz="4" w:space="0" w:color="auto"/>
              <w:right w:val="single" w:sz="4" w:space="0" w:color="auto"/>
            </w:tcBorders>
            <w:shd w:val="clear" w:color="auto" w:fill="auto"/>
            <w:noWrap/>
            <w:vAlign w:val="bottom"/>
            <w:hideMark/>
          </w:tcPr>
          <w:p w14:paraId="65E46F8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27</w:t>
            </w:r>
          </w:p>
        </w:tc>
      </w:tr>
      <w:tr w:rsidR="001A3434" w:rsidRPr="00997BFF" w14:paraId="7C697F17"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44284D5"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2222</w:t>
            </w:r>
          </w:p>
        </w:tc>
        <w:tc>
          <w:tcPr>
            <w:tcW w:w="4335" w:type="dxa"/>
            <w:tcBorders>
              <w:top w:val="nil"/>
              <w:left w:val="nil"/>
              <w:bottom w:val="single" w:sz="4" w:space="0" w:color="auto"/>
              <w:right w:val="single" w:sz="4" w:space="0" w:color="auto"/>
            </w:tcBorders>
            <w:shd w:val="clear" w:color="auto" w:fill="auto"/>
            <w:noWrap/>
            <w:vAlign w:val="bottom"/>
            <w:hideMark/>
          </w:tcPr>
          <w:p w14:paraId="76EE9E77"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Izdevumi par ūdeni un kanalizāciju</w:t>
            </w:r>
          </w:p>
        </w:tc>
        <w:tc>
          <w:tcPr>
            <w:tcW w:w="1120" w:type="dxa"/>
            <w:tcBorders>
              <w:top w:val="nil"/>
              <w:left w:val="nil"/>
              <w:bottom w:val="single" w:sz="4" w:space="0" w:color="auto"/>
              <w:right w:val="single" w:sz="4" w:space="0" w:color="auto"/>
            </w:tcBorders>
            <w:shd w:val="clear" w:color="auto" w:fill="auto"/>
            <w:noWrap/>
            <w:vAlign w:val="bottom"/>
            <w:hideMark/>
          </w:tcPr>
          <w:p w14:paraId="3B42392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3177</w:t>
            </w:r>
          </w:p>
        </w:tc>
        <w:tc>
          <w:tcPr>
            <w:tcW w:w="1120" w:type="dxa"/>
            <w:tcBorders>
              <w:top w:val="nil"/>
              <w:left w:val="nil"/>
              <w:bottom w:val="single" w:sz="4" w:space="0" w:color="auto"/>
              <w:right w:val="single" w:sz="4" w:space="0" w:color="auto"/>
            </w:tcBorders>
            <w:shd w:val="clear" w:color="auto" w:fill="auto"/>
            <w:noWrap/>
            <w:vAlign w:val="bottom"/>
            <w:hideMark/>
          </w:tcPr>
          <w:p w14:paraId="7698A6F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3156</w:t>
            </w:r>
          </w:p>
        </w:tc>
        <w:tc>
          <w:tcPr>
            <w:tcW w:w="1120" w:type="dxa"/>
            <w:tcBorders>
              <w:top w:val="nil"/>
              <w:left w:val="nil"/>
              <w:bottom w:val="single" w:sz="4" w:space="0" w:color="auto"/>
              <w:right w:val="single" w:sz="4" w:space="0" w:color="auto"/>
            </w:tcBorders>
            <w:shd w:val="clear" w:color="auto" w:fill="auto"/>
            <w:noWrap/>
            <w:vAlign w:val="bottom"/>
            <w:hideMark/>
          </w:tcPr>
          <w:p w14:paraId="5949A12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14000</w:t>
            </w:r>
          </w:p>
        </w:tc>
        <w:tc>
          <w:tcPr>
            <w:tcW w:w="895" w:type="dxa"/>
            <w:tcBorders>
              <w:top w:val="nil"/>
              <w:left w:val="nil"/>
              <w:bottom w:val="single" w:sz="4" w:space="0" w:color="auto"/>
              <w:right w:val="single" w:sz="4" w:space="0" w:color="auto"/>
            </w:tcBorders>
            <w:shd w:val="clear" w:color="auto" w:fill="auto"/>
            <w:noWrap/>
            <w:vAlign w:val="bottom"/>
            <w:hideMark/>
          </w:tcPr>
          <w:p w14:paraId="78B9209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3393</w:t>
            </w:r>
          </w:p>
        </w:tc>
        <w:tc>
          <w:tcPr>
            <w:tcW w:w="521" w:type="dxa"/>
            <w:tcBorders>
              <w:top w:val="nil"/>
              <w:left w:val="nil"/>
              <w:bottom w:val="single" w:sz="4" w:space="0" w:color="auto"/>
              <w:right w:val="single" w:sz="4" w:space="0" w:color="auto"/>
            </w:tcBorders>
            <w:shd w:val="clear" w:color="auto" w:fill="auto"/>
            <w:noWrap/>
            <w:vAlign w:val="bottom"/>
            <w:hideMark/>
          </w:tcPr>
          <w:p w14:paraId="7123907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24</w:t>
            </w:r>
          </w:p>
        </w:tc>
      </w:tr>
      <w:tr w:rsidR="001A3434" w:rsidRPr="00997BFF" w14:paraId="79EAE01C"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63D842C"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2223</w:t>
            </w:r>
          </w:p>
        </w:tc>
        <w:tc>
          <w:tcPr>
            <w:tcW w:w="4335" w:type="dxa"/>
            <w:tcBorders>
              <w:top w:val="nil"/>
              <w:left w:val="nil"/>
              <w:bottom w:val="single" w:sz="4" w:space="0" w:color="auto"/>
              <w:right w:val="single" w:sz="4" w:space="0" w:color="auto"/>
            </w:tcBorders>
            <w:shd w:val="clear" w:color="auto" w:fill="auto"/>
            <w:noWrap/>
            <w:vAlign w:val="bottom"/>
            <w:hideMark/>
          </w:tcPr>
          <w:p w14:paraId="31047EB3"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Izdevumi par elektroenerģiju</w:t>
            </w:r>
          </w:p>
        </w:tc>
        <w:tc>
          <w:tcPr>
            <w:tcW w:w="1120" w:type="dxa"/>
            <w:tcBorders>
              <w:top w:val="nil"/>
              <w:left w:val="nil"/>
              <w:bottom w:val="single" w:sz="4" w:space="0" w:color="auto"/>
              <w:right w:val="single" w:sz="4" w:space="0" w:color="auto"/>
            </w:tcBorders>
            <w:shd w:val="clear" w:color="auto" w:fill="auto"/>
            <w:noWrap/>
            <w:vAlign w:val="bottom"/>
            <w:hideMark/>
          </w:tcPr>
          <w:p w14:paraId="147D767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9430</w:t>
            </w:r>
          </w:p>
        </w:tc>
        <w:tc>
          <w:tcPr>
            <w:tcW w:w="1120" w:type="dxa"/>
            <w:tcBorders>
              <w:top w:val="nil"/>
              <w:left w:val="nil"/>
              <w:bottom w:val="single" w:sz="4" w:space="0" w:color="auto"/>
              <w:right w:val="single" w:sz="4" w:space="0" w:color="auto"/>
            </w:tcBorders>
            <w:shd w:val="clear" w:color="auto" w:fill="auto"/>
            <w:noWrap/>
            <w:vAlign w:val="bottom"/>
            <w:hideMark/>
          </w:tcPr>
          <w:p w14:paraId="2C367A1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9164</w:t>
            </w:r>
          </w:p>
        </w:tc>
        <w:tc>
          <w:tcPr>
            <w:tcW w:w="1120" w:type="dxa"/>
            <w:tcBorders>
              <w:top w:val="nil"/>
              <w:left w:val="nil"/>
              <w:bottom w:val="single" w:sz="4" w:space="0" w:color="auto"/>
              <w:right w:val="single" w:sz="4" w:space="0" w:color="auto"/>
            </w:tcBorders>
            <w:shd w:val="clear" w:color="auto" w:fill="auto"/>
            <w:noWrap/>
            <w:vAlign w:val="bottom"/>
            <w:hideMark/>
          </w:tcPr>
          <w:p w14:paraId="40F77DE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32000</w:t>
            </w:r>
          </w:p>
        </w:tc>
        <w:tc>
          <w:tcPr>
            <w:tcW w:w="895" w:type="dxa"/>
            <w:tcBorders>
              <w:top w:val="nil"/>
              <w:left w:val="nil"/>
              <w:bottom w:val="single" w:sz="4" w:space="0" w:color="auto"/>
              <w:right w:val="single" w:sz="4" w:space="0" w:color="auto"/>
            </w:tcBorders>
            <w:shd w:val="clear" w:color="auto" w:fill="auto"/>
            <w:noWrap/>
            <w:vAlign w:val="bottom"/>
            <w:hideMark/>
          </w:tcPr>
          <w:p w14:paraId="71A6F3A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9885</w:t>
            </w:r>
          </w:p>
        </w:tc>
        <w:tc>
          <w:tcPr>
            <w:tcW w:w="521" w:type="dxa"/>
            <w:tcBorders>
              <w:top w:val="nil"/>
              <w:left w:val="nil"/>
              <w:bottom w:val="single" w:sz="4" w:space="0" w:color="auto"/>
              <w:right w:val="single" w:sz="4" w:space="0" w:color="auto"/>
            </w:tcBorders>
            <w:shd w:val="clear" w:color="auto" w:fill="auto"/>
            <w:noWrap/>
            <w:vAlign w:val="bottom"/>
            <w:hideMark/>
          </w:tcPr>
          <w:p w14:paraId="2CDEC9A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w:t>
            </w:r>
          </w:p>
        </w:tc>
      </w:tr>
      <w:tr w:rsidR="001A3434" w:rsidRPr="00997BFF" w14:paraId="70A5AA0B"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2A48736"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lastRenderedPageBreak/>
              <w:t>2224</w:t>
            </w:r>
          </w:p>
        </w:tc>
        <w:tc>
          <w:tcPr>
            <w:tcW w:w="4335" w:type="dxa"/>
            <w:tcBorders>
              <w:top w:val="nil"/>
              <w:left w:val="nil"/>
              <w:bottom w:val="single" w:sz="4" w:space="0" w:color="auto"/>
              <w:right w:val="single" w:sz="4" w:space="0" w:color="auto"/>
            </w:tcBorders>
            <w:shd w:val="clear" w:color="auto" w:fill="auto"/>
            <w:noWrap/>
            <w:vAlign w:val="bottom"/>
            <w:hideMark/>
          </w:tcPr>
          <w:p w14:paraId="3CE3F1F7"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Izdevumi par atkritumu savākšanu, izvešanu</w:t>
            </w:r>
          </w:p>
        </w:tc>
        <w:tc>
          <w:tcPr>
            <w:tcW w:w="1120" w:type="dxa"/>
            <w:tcBorders>
              <w:top w:val="nil"/>
              <w:left w:val="nil"/>
              <w:bottom w:val="single" w:sz="4" w:space="0" w:color="auto"/>
              <w:right w:val="single" w:sz="4" w:space="0" w:color="auto"/>
            </w:tcBorders>
            <w:shd w:val="clear" w:color="auto" w:fill="auto"/>
            <w:noWrap/>
            <w:vAlign w:val="bottom"/>
            <w:hideMark/>
          </w:tcPr>
          <w:p w14:paraId="0FC6784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14:paraId="4C013D0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18</w:t>
            </w:r>
          </w:p>
        </w:tc>
        <w:tc>
          <w:tcPr>
            <w:tcW w:w="1120" w:type="dxa"/>
            <w:tcBorders>
              <w:top w:val="nil"/>
              <w:left w:val="nil"/>
              <w:bottom w:val="single" w:sz="4" w:space="0" w:color="auto"/>
              <w:right w:val="single" w:sz="4" w:space="0" w:color="auto"/>
            </w:tcBorders>
            <w:shd w:val="clear" w:color="auto" w:fill="auto"/>
            <w:noWrap/>
            <w:vAlign w:val="bottom"/>
            <w:hideMark/>
          </w:tcPr>
          <w:p w14:paraId="668FB57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400</w:t>
            </w:r>
          </w:p>
        </w:tc>
        <w:tc>
          <w:tcPr>
            <w:tcW w:w="895" w:type="dxa"/>
            <w:tcBorders>
              <w:top w:val="nil"/>
              <w:left w:val="nil"/>
              <w:bottom w:val="single" w:sz="4" w:space="0" w:color="auto"/>
              <w:right w:val="single" w:sz="4" w:space="0" w:color="auto"/>
            </w:tcBorders>
            <w:shd w:val="clear" w:color="auto" w:fill="auto"/>
            <w:noWrap/>
            <w:vAlign w:val="bottom"/>
            <w:hideMark/>
          </w:tcPr>
          <w:p w14:paraId="3232B58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128</w:t>
            </w:r>
          </w:p>
        </w:tc>
        <w:tc>
          <w:tcPr>
            <w:tcW w:w="521" w:type="dxa"/>
            <w:tcBorders>
              <w:top w:val="nil"/>
              <w:left w:val="nil"/>
              <w:bottom w:val="single" w:sz="4" w:space="0" w:color="auto"/>
              <w:right w:val="single" w:sz="4" w:space="0" w:color="auto"/>
            </w:tcBorders>
            <w:shd w:val="clear" w:color="auto" w:fill="auto"/>
            <w:noWrap/>
            <w:vAlign w:val="bottom"/>
            <w:hideMark/>
          </w:tcPr>
          <w:p w14:paraId="5E6C026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32</w:t>
            </w:r>
          </w:p>
        </w:tc>
      </w:tr>
      <w:tr w:rsidR="001A3434" w:rsidRPr="00997BFF" w14:paraId="7849AAE5" w14:textId="77777777" w:rsidTr="00383E1C">
        <w:trPr>
          <w:trHeight w:val="48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E796CC5"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2230</w:t>
            </w:r>
          </w:p>
        </w:tc>
        <w:tc>
          <w:tcPr>
            <w:tcW w:w="4335" w:type="dxa"/>
            <w:tcBorders>
              <w:top w:val="nil"/>
              <w:left w:val="nil"/>
              <w:bottom w:val="single" w:sz="4" w:space="0" w:color="auto"/>
              <w:right w:val="single" w:sz="4" w:space="0" w:color="auto"/>
            </w:tcBorders>
            <w:shd w:val="clear" w:color="auto" w:fill="auto"/>
            <w:vAlign w:val="center"/>
            <w:hideMark/>
          </w:tcPr>
          <w:p w14:paraId="334E9650"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Iestādes administratīvie izdevumi un ar iestādes darbības nodrošināšanu saistītie izdevumi</w:t>
            </w:r>
          </w:p>
        </w:tc>
        <w:tc>
          <w:tcPr>
            <w:tcW w:w="1120" w:type="dxa"/>
            <w:tcBorders>
              <w:top w:val="nil"/>
              <w:left w:val="nil"/>
              <w:bottom w:val="single" w:sz="4" w:space="0" w:color="auto"/>
              <w:right w:val="single" w:sz="4" w:space="0" w:color="auto"/>
            </w:tcBorders>
            <w:shd w:val="clear" w:color="auto" w:fill="auto"/>
            <w:noWrap/>
            <w:vAlign w:val="bottom"/>
            <w:hideMark/>
          </w:tcPr>
          <w:p w14:paraId="68E93F3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725</w:t>
            </w:r>
          </w:p>
        </w:tc>
        <w:tc>
          <w:tcPr>
            <w:tcW w:w="1120" w:type="dxa"/>
            <w:tcBorders>
              <w:top w:val="nil"/>
              <w:left w:val="nil"/>
              <w:bottom w:val="single" w:sz="4" w:space="0" w:color="auto"/>
              <w:right w:val="single" w:sz="4" w:space="0" w:color="auto"/>
            </w:tcBorders>
            <w:shd w:val="clear" w:color="auto" w:fill="auto"/>
            <w:noWrap/>
            <w:vAlign w:val="bottom"/>
            <w:hideMark/>
          </w:tcPr>
          <w:p w14:paraId="572C38F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583</w:t>
            </w:r>
          </w:p>
        </w:tc>
        <w:tc>
          <w:tcPr>
            <w:tcW w:w="1120" w:type="dxa"/>
            <w:tcBorders>
              <w:top w:val="nil"/>
              <w:left w:val="nil"/>
              <w:bottom w:val="single" w:sz="4" w:space="0" w:color="auto"/>
              <w:right w:val="single" w:sz="4" w:space="0" w:color="auto"/>
            </w:tcBorders>
            <w:shd w:val="clear" w:color="auto" w:fill="auto"/>
            <w:vAlign w:val="bottom"/>
            <w:hideMark/>
          </w:tcPr>
          <w:p w14:paraId="569236D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13028</w:t>
            </w:r>
          </w:p>
        </w:tc>
        <w:tc>
          <w:tcPr>
            <w:tcW w:w="895" w:type="dxa"/>
            <w:tcBorders>
              <w:top w:val="nil"/>
              <w:left w:val="nil"/>
              <w:bottom w:val="single" w:sz="4" w:space="0" w:color="auto"/>
              <w:right w:val="single" w:sz="4" w:space="0" w:color="auto"/>
            </w:tcBorders>
            <w:shd w:val="clear" w:color="auto" w:fill="auto"/>
            <w:noWrap/>
            <w:vAlign w:val="bottom"/>
            <w:hideMark/>
          </w:tcPr>
          <w:p w14:paraId="424ED18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1385</w:t>
            </w:r>
          </w:p>
        </w:tc>
        <w:tc>
          <w:tcPr>
            <w:tcW w:w="521" w:type="dxa"/>
            <w:tcBorders>
              <w:top w:val="nil"/>
              <w:left w:val="nil"/>
              <w:bottom w:val="single" w:sz="4" w:space="0" w:color="auto"/>
              <w:right w:val="single" w:sz="4" w:space="0" w:color="auto"/>
            </w:tcBorders>
            <w:shd w:val="clear" w:color="auto" w:fill="auto"/>
            <w:noWrap/>
            <w:vAlign w:val="bottom"/>
            <w:hideMark/>
          </w:tcPr>
          <w:p w14:paraId="64C86EA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w:t>
            </w:r>
          </w:p>
        </w:tc>
      </w:tr>
      <w:tr w:rsidR="001A3434" w:rsidRPr="00997BFF" w14:paraId="4F77EDD8"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D2E162B"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2236</w:t>
            </w:r>
          </w:p>
        </w:tc>
        <w:tc>
          <w:tcPr>
            <w:tcW w:w="4335" w:type="dxa"/>
            <w:tcBorders>
              <w:top w:val="nil"/>
              <w:left w:val="nil"/>
              <w:bottom w:val="single" w:sz="4" w:space="0" w:color="auto"/>
              <w:right w:val="single" w:sz="4" w:space="0" w:color="auto"/>
            </w:tcBorders>
            <w:shd w:val="clear" w:color="auto" w:fill="auto"/>
            <w:noWrap/>
            <w:vAlign w:val="bottom"/>
            <w:hideMark/>
          </w:tcPr>
          <w:p w14:paraId="2C153694"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Bankas komisija, pakalpojumi</w:t>
            </w:r>
          </w:p>
        </w:tc>
        <w:tc>
          <w:tcPr>
            <w:tcW w:w="1120" w:type="dxa"/>
            <w:tcBorders>
              <w:top w:val="nil"/>
              <w:left w:val="nil"/>
              <w:bottom w:val="single" w:sz="4" w:space="0" w:color="auto"/>
              <w:right w:val="single" w:sz="4" w:space="0" w:color="auto"/>
            </w:tcBorders>
            <w:shd w:val="clear" w:color="auto" w:fill="auto"/>
            <w:noWrap/>
            <w:vAlign w:val="bottom"/>
            <w:hideMark/>
          </w:tcPr>
          <w:p w14:paraId="44DBA62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158</w:t>
            </w:r>
          </w:p>
        </w:tc>
        <w:tc>
          <w:tcPr>
            <w:tcW w:w="1120" w:type="dxa"/>
            <w:tcBorders>
              <w:top w:val="nil"/>
              <w:left w:val="nil"/>
              <w:bottom w:val="single" w:sz="4" w:space="0" w:color="auto"/>
              <w:right w:val="single" w:sz="4" w:space="0" w:color="auto"/>
            </w:tcBorders>
            <w:shd w:val="clear" w:color="auto" w:fill="auto"/>
            <w:noWrap/>
            <w:vAlign w:val="bottom"/>
            <w:hideMark/>
          </w:tcPr>
          <w:p w14:paraId="39811C1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185</w:t>
            </w:r>
          </w:p>
        </w:tc>
        <w:tc>
          <w:tcPr>
            <w:tcW w:w="1120" w:type="dxa"/>
            <w:tcBorders>
              <w:top w:val="nil"/>
              <w:left w:val="nil"/>
              <w:bottom w:val="single" w:sz="4" w:space="0" w:color="auto"/>
              <w:right w:val="single" w:sz="4" w:space="0" w:color="auto"/>
            </w:tcBorders>
            <w:shd w:val="clear" w:color="auto" w:fill="auto"/>
            <w:noWrap/>
            <w:vAlign w:val="bottom"/>
            <w:hideMark/>
          </w:tcPr>
          <w:p w14:paraId="291EE7C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550</w:t>
            </w:r>
          </w:p>
        </w:tc>
        <w:tc>
          <w:tcPr>
            <w:tcW w:w="895" w:type="dxa"/>
            <w:tcBorders>
              <w:top w:val="nil"/>
              <w:left w:val="nil"/>
              <w:bottom w:val="single" w:sz="4" w:space="0" w:color="auto"/>
              <w:right w:val="single" w:sz="4" w:space="0" w:color="auto"/>
            </w:tcBorders>
            <w:shd w:val="clear" w:color="auto" w:fill="auto"/>
            <w:noWrap/>
            <w:vAlign w:val="bottom"/>
            <w:hideMark/>
          </w:tcPr>
          <w:p w14:paraId="21AFC10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190</w:t>
            </w:r>
          </w:p>
        </w:tc>
        <w:tc>
          <w:tcPr>
            <w:tcW w:w="521" w:type="dxa"/>
            <w:tcBorders>
              <w:top w:val="nil"/>
              <w:left w:val="nil"/>
              <w:bottom w:val="single" w:sz="4" w:space="0" w:color="auto"/>
              <w:right w:val="single" w:sz="4" w:space="0" w:color="auto"/>
            </w:tcBorders>
            <w:shd w:val="clear" w:color="auto" w:fill="auto"/>
            <w:noWrap/>
            <w:vAlign w:val="bottom"/>
            <w:hideMark/>
          </w:tcPr>
          <w:p w14:paraId="6E8DC2D2"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35</w:t>
            </w:r>
          </w:p>
        </w:tc>
      </w:tr>
      <w:tr w:rsidR="001A3434" w:rsidRPr="00997BFF" w14:paraId="374D60A5"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6EC658A"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2240</w:t>
            </w:r>
          </w:p>
        </w:tc>
        <w:tc>
          <w:tcPr>
            <w:tcW w:w="4335" w:type="dxa"/>
            <w:tcBorders>
              <w:top w:val="nil"/>
              <w:left w:val="nil"/>
              <w:bottom w:val="single" w:sz="4" w:space="0" w:color="auto"/>
              <w:right w:val="single" w:sz="4" w:space="0" w:color="auto"/>
            </w:tcBorders>
            <w:shd w:val="clear" w:color="auto" w:fill="auto"/>
            <w:vAlign w:val="center"/>
            <w:hideMark/>
          </w:tcPr>
          <w:p w14:paraId="76003273"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Remontdarbi un iestāžu uzturēšanas pakalpojumi</w:t>
            </w:r>
          </w:p>
        </w:tc>
        <w:tc>
          <w:tcPr>
            <w:tcW w:w="1120" w:type="dxa"/>
            <w:tcBorders>
              <w:top w:val="nil"/>
              <w:left w:val="nil"/>
              <w:bottom w:val="single" w:sz="4" w:space="0" w:color="auto"/>
              <w:right w:val="single" w:sz="4" w:space="0" w:color="auto"/>
            </w:tcBorders>
            <w:shd w:val="clear" w:color="auto" w:fill="auto"/>
            <w:noWrap/>
            <w:vAlign w:val="bottom"/>
            <w:hideMark/>
          </w:tcPr>
          <w:p w14:paraId="009C6562"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314</w:t>
            </w:r>
          </w:p>
        </w:tc>
        <w:tc>
          <w:tcPr>
            <w:tcW w:w="1120" w:type="dxa"/>
            <w:tcBorders>
              <w:top w:val="nil"/>
              <w:left w:val="nil"/>
              <w:bottom w:val="single" w:sz="4" w:space="0" w:color="auto"/>
              <w:right w:val="single" w:sz="4" w:space="0" w:color="auto"/>
            </w:tcBorders>
            <w:shd w:val="clear" w:color="auto" w:fill="auto"/>
            <w:noWrap/>
            <w:vAlign w:val="bottom"/>
            <w:hideMark/>
          </w:tcPr>
          <w:p w14:paraId="0AEA20F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1184</w:t>
            </w:r>
          </w:p>
        </w:tc>
        <w:tc>
          <w:tcPr>
            <w:tcW w:w="1120" w:type="dxa"/>
            <w:tcBorders>
              <w:top w:val="nil"/>
              <w:left w:val="nil"/>
              <w:bottom w:val="single" w:sz="4" w:space="0" w:color="auto"/>
              <w:right w:val="single" w:sz="4" w:space="0" w:color="auto"/>
            </w:tcBorders>
            <w:shd w:val="clear" w:color="auto" w:fill="auto"/>
            <w:vAlign w:val="bottom"/>
            <w:hideMark/>
          </w:tcPr>
          <w:p w14:paraId="52FF7EB2"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4285</w:t>
            </w:r>
          </w:p>
        </w:tc>
        <w:tc>
          <w:tcPr>
            <w:tcW w:w="895" w:type="dxa"/>
            <w:tcBorders>
              <w:top w:val="nil"/>
              <w:left w:val="nil"/>
              <w:bottom w:val="single" w:sz="4" w:space="0" w:color="auto"/>
              <w:right w:val="single" w:sz="4" w:space="0" w:color="auto"/>
            </w:tcBorders>
            <w:shd w:val="clear" w:color="auto" w:fill="auto"/>
            <w:noWrap/>
            <w:vAlign w:val="bottom"/>
            <w:hideMark/>
          </w:tcPr>
          <w:p w14:paraId="2EAC4546"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1067</w:t>
            </w:r>
          </w:p>
        </w:tc>
        <w:tc>
          <w:tcPr>
            <w:tcW w:w="521" w:type="dxa"/>
            <w:tcBorders>
              <w:top w:val="nil"/>
              <w:left w:val="nil"/>
              <w:bottom w:val="single" w:sz="4" w:space="0" w:color="auto"/>
              <w:right w:val="single" w:sz="4" w:space="0" w:color="auto"/>
            </w:tcBorders>
            <w:shd w:val="clear" w:color="auto" w:fill="auto"/>
            <w:noWrap/>
            <w:vAlign w:val="bottom"/>
            <w:hideMark/>
          </w:tcPr>
          <w:p w14:paraId="21EA5F0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25</w:t>
            </w:r>
          </w:p>
        </w:tc>
      </w:tr>
      <w:tr w:rsidR="001A3434" w:rsidRPr="00997BFF" w14:paraId="400A7030"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2E817B80"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2250</w:t>
            </w:r>
          </w:p>
        </w:tc>
        <w:tc>
          <w:tcPr>
            <w:tcW w:w="4335" w:type="dxa"/>
            <w:tcBorders>
              <w:top w:val="nil"/>
              <w:left w:val="nil"/>
              <w:bottom w:val="single" w:sz="4" w:space="0" w:color="auto"/>
              <w:right w:val="single" w:sz="4" w:space="0" w:color="auto"/>
            </w:tcBorders>
            <w:shd w:val="clear" w:color="auto" w:fill="auto"/>
            <w:noWrap/>
            <w:vAlign w:val="bottom"/>
            <w:hideMark/>
          </w:tcPr>
          <w:p w14:paraId="386BA402"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Informācijas tehnoloģiju pakalpojumi</w:t>
            </w:r>
          </w:p>
        </w:tc>
        <w:tc>
          <w:tcPr>
            <w:tcW w:w="1120" w:type="dxa"/>
            <w:tcBorders>
              <w:top w:val="nil"/>
              <w:left w:val="nil"/>
              <w:bottom w:val="single" w:sz="4" w:space="0" w:color="auto"/>
              <w:right w:val="single" w:sz="4" w:space="0" w:color="auto"/>
            </w:tcBorders>
            <w:shd w:val="clear" w:color="auto" w:fill="auto"/>
            <w:noWrap/>
            <w:vAlign w:val="bottom"/>
            <w:hideMark/>
          </w:tcPr>
          <w:p w14:paraId="147FB7A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20</w:t>
            </w:r>
          </w:p>
        </w:tc>
        <w:tc>
          <w:tcPr>
            <w:tcW w:w="1120" w:type="dxa"/>
            <w:tcBorders>
              <w:top w:val="nil"/>
              <w:left w:val="nil"/>
              <w:bottom w:val="single" w:sz="4" w:space="0" w:color="auto"/>
              <w:right w:val="single" w:sz="4" w:space="0" w:color="auto"/>
            </w:tcBorders>
            <w:shd w:val="clear" w:color="auto" w:fill="auto"/>
            <w:noWrap/>
            <w:vAlign w:val="bottom"/>
            <w:hideMark/>
          </w:tcPr>
          <w:p w14:paraId="02B5036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20</w:t>
            </w:r>
          </w:p>
        </w:tc>
        <w:tc>
          <w:tcPr>
            <w:tcW w:w="1120" w:type="dxa"/>
            <w:tcBorders>
              <w:top w:val="nil"/>
              <w:left w:val="nil"/>
              <w:bottom w:val="single" w:sz="4" w:space="0" w:color="auto"/>
              <w:right w:val="single" w:sz="4" w:space="0" w:color="auto"/>
            </w:tcBorders>
            <w:shd w:val="clear" w:color="auto" w:fill="auto"/>
            <w:noWrap/>
            <w:vAlign w:val="bottom"/>
            <w:hideMark/>
          </w:tcPr>
          <w:p w14:paraId="754FF3F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50</w:t>
            </w:r>
          </w:p>
        </w:tc>
        <w:tc>
          <w:tcPr>
            <w:tcW w:w="895" w:type="dxa"/>
            <w:tcBorders>
              <w:top w:val="nil"/>
              <w:left w:val="nil"/>
              <w:bottom w:val="single" w:sz="4" w:space="0" w:color="auto"/>
              <w:right w:val="single" w:sz="4" w:space="0" w:color="auto"/>
            </w:tcBorders>
            <w:shd w:val="clear" w:color="auto" w:fill="auto"/>
            <w:noWrap/>
            <w:vAlign w:val="bottom"/>
            <w:hideMark/>
          </w:tcPr>
          <w:p w14:paraId="174FF08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33</w:t>
            </w:r>
          </w:p>
        </w:tc>
        <w:tc>
          <w:tcPr>
            <w:tcW w:w="521" w:type="dxa"/>
            <w:tcBorders>
              <w:top w:val="nil"/>
              <w:left w:val="nil"/>
              <w:bottom w:val="single" w:sz="4" w:space="0" w:color="auto"/>
              <w:right w:val="single" w:sz="4" w:space="0" w:color="auto"/>
            </w:tcBorders>
            <w:shd w:val="clear" w:color="auto" w:fill="auto"/>
            <w:noWrap/>
            <w:vAlign w:val="bottom"/>
            <w:hideMark/>
          </w:tcPr>
          <w:p w14:paraId="70CB3DB0"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66</w:t>
            </w:r>
          </w:p>
        </w:tc>
      </w:tr>
      <w:tr w:rsidR="001A3434" w:rsidRPr="00997BFF" w14:paraId="1E9E104A"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B7EC6F7"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2261</w:t>
            </w:r>
          </w:p>
        </w:tc>
        <w:tc>
          <w:tcPr>
            <w:tcW w:w="4335" w:type="dxa"/>
            <w:tcBorders>
              <w:top w:val="nil"/>
              <w:left w:val="nil"/>
              <w:bottom w:val="single" w:sz="4" w:space="0" w:color="auto"/>
              <w:right w:val="single" w:sz="4" w:space="0" w:color="auto"/>
            </w:tcBorders>
            <w:shd w:val="clear" w:color="auto" w:fill="auto"/>
            <w:noWrap/>
            <w:vAlign w:val="bottom"/>
            <w:hideMark/>
          </w:tcPr>
          <w:p w14:paraId="79A3D049"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Ēku, telpu īre un noma</w:t>
            </w:r>
          </w:p>
        </w:tc>
        <w:tc>
          <w:tcPr>
            <w:tcW w:w="1120" w:type="dxa"/>
            <w:tcBorders>
              <w:top w:val="nil"/>
              <w:left w:val="nil"/>
              <w:bottom w:val="single" w:sz="4" w:space="0" w:color="auto"/>
              <w:right w:val="single" w:sz="4" w:space="0" w:color="auto"/>
            </w:tcBorders>
            <w:shd w:val="clear" w:color="auto" w:fill="auto"/>
            <w:noWrap/>
            <w:vAlign w:val="bottom"/>
            <w:hideMark/>
          </w:tcPr>
          <w:p w14:paraId="1C7A89B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8494</w:t>
            </w:r>
          </w:p>
        </w:tc>
        <w:tc>
          <w:tcPr>
            <w:tcW w:w="1120" w:type="dxa"/>
            <w:tcBorders>
              <w:top w:val="nil"/>
              <w:left w:val="nil"/>
              <w:bottom w:val="single" w:sz="4" w:space="0" w:color="auto"/>
              <w:right w:val="single" w:sz="4" w:space="0" w:color="auto"/>
            </w:tcBorders>
            <w:shd w:val="clear" w:color="auto" w:fill="auto"/>
            <w:noWrap/>
            <w:vAlign w:val="bottom"/>
            <w:hideMark/>
          </w:tcPr>
          <w:p w14:paraId="2401FB70"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8495</w:t>
            </w:r>
          </w:p>
        </w:tc>
        <w:tc>
          <w:tcPr>
            <w:tcW w:w="1120" w:type="dxa"/>
            <w:tcBorders>
              <w:top w:val="nil"/>
              <w:left w:val="nil"/>
              <w:bottom w:val="single" w:sz="4" w:space="0" w:color="auto"/>
              <w:right w:val="single" w:sz="4" w:space="0" w:color="auto"/>
            </w:tcBorders>
            <w:shd w:val="clear" w:color="auto" w:fill="auto"/>
            <w:noWrap/>
            <w:vAlign w:val="bottom"/>
            <w:hideMark/>
          </w:tcPr>
          <w:p w14:paraId="7B17B5E0"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50969</w:t>
            </w:r>
          </w:p>
        </w:tc>
        <w:tc>
          <w:tcPr>
            <w:tcW w:w="895" w:type="dxa"/>
            <w:tcBorders>
              <w:top w:val="nil"/>
              <w:left w:val="nil"/>
              <w:bottom w:val="single" w:sz="4" w:space="0" w:color="auto"/>
              <w:right w:val="single" w:sz="4" w:space="0" w:color="auto"/>
            </w:tcBorders>
            <w:shd w:val="clear" w:color="auto" w:fill="auto"/>
            <w:noWrap/>
            <w:vAlign w:val="bottom"/>
            <w:hideMark/>
          </w:tcPr>
          <w:p w14:paraId="57A9496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8495</w:t>
            </w:r>
          </w:p>
        </w:tc>
        <w:tc>
          <w:tcPr>
            <w:tcW w:w="521" w:type="dxa"/>
            <w:tcBorders>
              <w:top w:val="nil"/>
              <w:left w:val="nil"/>
              <w:bottom w:val="single" w:sz="4" w:space="0" w:color="auto"/>
              <w:right w:val="single" w:sz="4" w:space="0" w:color="auto"/>
            </w:tcBorders>
            <w:shd w:val="clear" w:color="auto" w:fill="auto"/>
            <w:noWrap/>
            <w:vAlign w:val="bottom"/>
            <w:hideMark/>
          </w:tcPr>
          <w:p w14:paraId="1473194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17</w:t>
            </w:r>
          </w:p>
        </w:tc>
      </w:tr>
      <w:tr w:rsidR="001A3434" w:rsidRPr="00997BFF" w14:paraId="53C1C702"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0E3A9A5"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2264</w:t>
            </w:r>
          </w:p>
        </w:tc>
        <w:tc>
          <w:tcPr>
            <w:tcW w:w="4335" w:type="dxa"/>
            <w:tcBorders>
              <w:top w:val="nil"/>
              <w:left w:val="nil"/>
              <w:bottom w:val="single" w:sz="4" w:space="0" w:color="auto"/>
              <w:right w:val="single" w:sz="4" w:space="0" w:color="auto"/>
            </w:tcBorders>
            <w:shd w:val="clear" w:color="auto" w:fill="auto"/>
            <w:noWrap/>
            <w:vAlign w:val="bottom"/>
            <w:hideMark/>
          </w:tcPr>
          <w:p w14:paraId="28EFF2B7"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Iekārtu un inventāra īre un noma</w:t>
            </w:r>
          </w:p>
        </w:tc>
        <w:tc>
          <w:tcPr>
            <w:tcW w:w="1120" w:type="dxa"/>
            <w:tcBorders>
              <w:top w:val="nil"/>
              <w:left w:val="nil"/>
              <w:bottom w:val="single" w:sz="4" w:space="0" w:color="auto"/>
              <w:right w:val="single" w:sz="4" w:space="0" w:color="auto"/>
            </w:tcBorders>
            <w:shd w:val="clear" w:color="auto" w:fill="auto"/>
            <w:noWrap/>
            <w:vAlign w:val="bottom"/>
            <w:hideMark/>
          </w:tcPr>
          <w:p w14:paraId="183F0CC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14:paraId="45DB08C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14:paraId="7EEBF714"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100</w:t>
            </w:r>
          </w:p>
        </w:tc>
        <w:tc>
          <w:tcPr>
            <w:tcW w:w="895" w:type="dxa"/>
            <w:tcBorders>
              <w:top w:val="nil"/>
              <w:left w:val="nil"/>
              <w:bottom w:val="single" w:sz="4" w:space="0" w:color="auto"/>
              <w:right w:val="single" w:sz="4" w:space="0" w:color="auto"/>
            </w:tcBorders>
            <w:shd w:val="clear" w:color="auto" w:fill="auto"/>
            <w:noWrap/>
            <w:vAlign w:val="bottom"/>
            <w:hideMark/>
          </w:tcPr>
          <w:p w14:paraId="3D72BD1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521" w:type="dxa"/>
            <w:tcBorders>
              <w:top w:val="nil"/>
              <w:left w:val="nil"/>
              <w:bottom w:val="single" w:sz="4" w:space="0" w:color="auto"/>
              <w:right w:val="single" w:sz="4" w:space="0" w:color="auto"/>
            </w:tcBorders>
            <w:shd w:val="clear" w:color="auto" w:fill="auto"/>
            <w:noWrap/>
            <w:vAlign w:val="bottom"/>
            <w:hideMark/>
          </w:tcPr>
          <w:p w14:paraId="75CCFAE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r>
      <w:tr w:rsidR="001A3434" w:rsidRPr="00997BFF" w14:paraId="30CDCC12"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FC6AF9"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2279</w:t>
            </w:r>
          </w:p>
        </w:tc>
        <w:tc>
          <w:tcPr>
            <w:tcW w:w="4335" w:type="dxa"/>
            <w:tcBorders>
              <w:top w:val="nil"/>
              <w:left w:val="nil"/>
              <w:bottom w:val="single" w:sz="4" w:space="0" w:color="auto"/>
              <w:right w:val="single" w:sz="4" w:space="0" w:color="auto"/>
            </w:tcBorders>
            <w:shd w:val="clear" w:color="auto" w:fill="auto"/>
            <w:noWrap/>
            <w:vAlign w:val="bottom"/>
            <w:hideMark/>
          </w:tcPr>
          <w:p w14:paraId="2DA0A4BB"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xml:space="preserve">Dalības maksas, ūdens ķīmisko izmeklējumu </w:t>
            </w:r>
            <w:proofErr w:type="spellStart"/>
            <w:r w:rsidRPr="00997BFF">
              <w:rPr>
                <w:rFonts w:ascii="Times New Roman" w:eastAsia="Times New Roman" w:hAnsi="Times New Roman" w:cs="Times New Roman"/>
                <w:sz w:val="18"/>
                <w:szCs w:val="18"/>
                <w:lang w:eastAsia="lv-LV"/>
              </w:rPr>
              <w:t>pakalpoj</w:t>
            </w:r>
            <w:proofErr w:type="spellEnd"/>
            <w:r w:rsidRPr="00997BFF">
              <w:rPr>
                <w:rFonts w:ascii="Times New Roman" w:eastAsia="Times New Roman" w:hAnsi="Times New Roman" w:cs="Times New Roman"/>
                <w:sz w:val="18"/>
                <w:szCs w:val="18"/>
                <w:lang w:eastAsia="lv-LV"/>
              </w:rPr>
              <w:t>., u.c.</w:t>
            </w:r>
          </w:p>
        </w:tc>
        <w:tc>
          <w:tcPr>
            <w:tcW w:w="1120" w:type="dxa"/>
            <w:tcBorders>
              <w:top w:val="nil"/>
              <w:left w:val="nil"/>
              <w:bottom w:val="single" w:sz="4" w:space="0" w:color="auto"/>
              <w:right w:val="single" w:sz="4" w:space="0" w:color="auto"/>
            </w:tcBorders>
            <w:shd w:val="clear" w:color="auto" w:fill="auto"/>
            <w:noWrap/>
            <w:vAlign w:val="bottom"/>
            <w:hideMark/>
          </w:tcPr>
          <w:p w14:paraId="06DC5E5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1723</w:t>
            </w:r>
          </w:p>
        </w:tc>
        <w:tc>
          <w:tcPr>
            <w:tcW w:w="1120" w:type="dxa"/>
            <w:tcBorders>
              <w:top w:val="nil"/>
              <w:left w:val="nil"/>
              <w:bottom w:val="single" w:sz="4" w:space="0" w:color="auto"/>
              <w:right w:val="single" w:sz="4" w:space="0" w:color="auto"/>
            </w:tcBorders>
            <w:shd w:val="clear" w:color="auto" w:fill="auto"/>
            <w:noWrap/>
            <w:vAlign w:val="bottom"/>
            <w:hideMark/>
          </w:tcPr>
          <w:p w14:paraId="4F1C299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948</w:t>
            </w:r>
          </w:p>
        </w:tc>
        <w:tc>
          <w:tcPr>
            <w:tcW w:w="1120" w:type="dxa"/>
            <w:tcBorders>
              <w:top w:val="nil"/>
              <w:left w:val="nil"/>
              <w:bottom w:val="single" w:sz="4" w:space="0" w:color="auto"/>
              <w:right w:val="single" w:sz="4" w:space="0" w:color="auto"/>
            </w:tcBorders>
            <w:shd w:val="clear" w:color="auto" w:fill="auto"/>
            <w:noWrap/>
            <w:vAlign w:val="bottom"/>
            <w:hideMark/>
          </w:tcPr>
          <w:p w14:paraId="0674549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895" w:type="dxa"/>
            <w:tcBorders>
              <w:top w:val="nil"/>
              <w:left w:val="nil"/>
              <w:bottom w:val="single" w:sz="4" w:space="0" w:color="auto"/>
              <w:right w:val="single" w:sz="4" w:space="0" w:color="auto"/>
            </w:tcBorders>
            <w:shd w:val="clear" w:color="auto" w:fill="auto"/>
            <w:noWrap/>
            <w:vAlign w:val="bottom"/>
            <w:hideMark/>
          </w:tcPr>
          <w:p w14:paraId="37DE947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521" w:type="dxa"/>
            <w:tcBorders>
              <w:top w:val="nil"/>
              <w:left w:val="nil"/>
              <w:bottom w:val="single" w:sz="4" w:space="0" w:color="auto"/>
              <w:right w:val="single" w:sz="4" w:space="0" w:color="auto"/>
            </w:tcBorders>
            <w:shd w:val="clear" w:color="auto" w:fill="auto"/>
            <w:noWrap/>
            <w:vAlign w:val="bottom"/>
            <w:hideMark/>
          </w:tcPr>
          <w:p w14:paraId="70F2E1D0"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 </w:t>
            </w:r>
          </w:p>
        </w:tc>
      </w:tr>
      <w:tr w:rsidR="001A3434" w:rsidRPr="00997BFF" w14:paraId="111D7ADE" w14:textId="77777777" w:rsidTr="00383E1C">
        <w:trPr>
          <w:trHeight w:val="300"/>
        </w:trPr>
        <w:tc>
          <w:tcPr>
            <w:tcW w:w="430" w:type="dxa"/>
            <w:tcBorders>
              <w:top w:val="nil"/>
              <w:left w:val="single" w:sz="4" w:space="0" w:color="auto"/>
              <w:bottom w:val="single" w:sz="4" w:space="0" w:color="auto"/>
              <w:right w:val="nil"/>
            </w:tcBorders>
            <w:shd w:val="clear" w:color="auto" w:fill="auto"/>
            <w:noWrap/>
            <w:vAlign w:val="bottom"/>
            <w:hideMark/>
          </w:tcPr>
          <w:p w14:paraId="621A8A68"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14:paraId="2F3C96A4" w14:textId="77777777" w:rsidR="001A3434" w:rsidRPr="00997BFF" w:rsidRDefault="001A3434" w:rsidP="00383E1C">
            <w:pPr>
              <w:spacing w:after="0" w:line="240" w:lineRule="auto"/>
              <w:jc w:val="right"/>
              <w:rPr>
                <w:rFonts w:ascii="Times New Roman" w:eastAsia="Times New Roman" w:hAnsi="Times New Roman" w:cs="Times New Roman"/>
                <w:b/>
                <w:bCs/>
                <w:sz w:val="18"/>
                <w:szCs w:val="18"/>
                <w:lang w:eastAsia="lv-LV"/>
              </w:rPr>
            </w:pPr>
            <w:r w:rsidRPr="00997BFF">
              <w:rPr>
                <w:rFonts w:ascii="Times New Roman" w:eastAsia="Times New Roman" w:hAnsi="Times New Roman" w:cs="Times New Roman"/>
                <w:b/>
                <w:bCs/>
                <w:sz w:val="18"/>
                <w:szCs w:val="18"/>
                <w:lang w:eastAsia="lv-LV"/>
              </w:rPr>
              <w:t>Kopā pakalpojumi</w:t>
            </w:r>
          </w:p>
        </w:tc>
        <w:tc>
          <w:tcPr>
            <w:tcW w:w="1120" w:type="dxa"/>
            <w:tcBorders>
              <w:top w:val="nil"/>
              <w:left w:val="nil"/>
              <w:bottom w:val="single" w:sz="4" w:space="0" w:color="auto"/>
              <w:right w:val="single" w:sz="4" w:space="0" w:color="auto"/>
            </w:tcBorders>
            <w:shd w:val="clear" w:color="auto" w:fill="auto"/>
            <w:vAlign w:val="bottom"/>
            <w:hideMark/>
          </w:tcPr>
          <w:p w14:paraId="426BE9C5"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42991</w:t>
            </w:r>
          </w:p>
        </w:tc>
        <w:tc>
          <w:tcPr>
            <w:tcW w:w="1120" w:type="dxa"/>
            <w:tcBorders>
              <w:top w:val="nil"/>
              <w:left w:val="nil"/>
              <w:bottom w:val="single" w:sz="4" w:space="0" w:color="auto"/>
              <w:right w:val="single" w:sz="4" w:space="0" w:color="auto"/>
            </w:tcBorders>
            <w:shd w:val="clear" w:color="auto" w:fill="auto"/>
            <w:vAlign w:val="bottom"/>
            <w:hideMark/>
          </w:tcPr>
          <w:p w14:paraId="40F3FC63"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40851</w:t>
            </w:r>
          </w:p>
        </w:tc>
        <w:tc>
          <w:tcPr>
            <w:tcW w:w="1120" w:type="dxa"/>
            <w:tcBorders>
              <w:top w:val="nil"/>
              <w:left w:val="nil"/>
              <w:bottom w:val="single" w:sz="4" w:space="0" w:color="auto"/>
              <w:right w:val="single" w:sz="4" w:space="0" w:color="auto"/>
            </w:tcBorders>
            <w:shd w:val="clear" w:color="auto" w:fill="auto"/>
            <w:vAlign w:val="bottom"/>
            <w:hideMark/>
          </w:tcPr>
          <w:p w14:paraId="6B26494A"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173532</w:t>
            </w:r>
          </w:p>
        </w:tc>
        <w:tc>
          <w:tcPr>
            <w:tcW w:w="895" w:type="dxa"/>
            <w:tcBorders>
              <w:top w:val="nil"/>
              <w:left w:val="nil"/>
              <w:bottom w:val="single" w:sz="4" w:space="0" w:color="auto"/>
              <w:right w:val="single" w:sz="4" w:space="0" w:color="auto"/>
            </w:tcBorders>
            <w:shd w:val="clear" w:color="auto" w:fill="auto"/>
            <w:vAlign w:val="bottom"/>
            <w:hideMark/>
          </w:tcPr>
          <w:p w14:paraId="36D6883B"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40278</w:t>
            </w:r>
          </w:p>
        </w:tc>
        <w:tc>
          <w:tcPr>
            <w:tcW w:w="521" w:type="dxa"/>
            <w:tcBorders>
              <w:top w:val="nil"/>
              <w:left w:val="nil"/>
              <w:bottom w:val="single" w:sz="4" w:space="0" w:color="auto"/>
              <w:right w:val="single" w:sz="4" w:space="0" w:color="auto"/>
            </w:tcBorders>
            <w:shd w:val="clear" w:color="auto" w:fill="auto"/>
            <w:noWrap/>
            <w:vAlign w:val="bottom"/>
            <w:hideMark/>
          </w:tcPr>
          <w:p w14:paraId="5F350C15"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23</w:t>
            </w:r>
          </w:p>
        </w:tc>
      </w:tr>
      <w:tr w:rsidR="001A3434" w:rsidRPr="00997BFF" w14:paraId="2B72A82F"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32FF4614"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2311</w:t>
            </w:r>
          </w:p>
        </w:tc>
        <w:tc>
          <w:tcPr>
            <w:tcW w:w="4335" w:type="dxa"/>
            <w:tcBorders>
              <w:top w:val="nil"/>
              <w:left w:val="nil"/>
              <w:bottom w:val="single" w:sz="4" w:space="0" w:color="auto"/>
              <w:right w:val="single" w:sz="4" w:space="0" w:color="auto"/>
            </w:tcBorders>
            <w:shd w:val="clear" w:color="auto" w:fill="auto"/>
            <w:noWrap/>
            <w:vAlign w:val="bottom"/>
            <w:hideMark/>
          </w:tcPr>
          <w:p w14:paraId="06304649"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Biroja preces</w:t>
            </w:r>
          </w:p>
        </w:tc>
        <w:tc>
          <w:tcPr>
            <w:tcW w:w="1120" w:type="dxa"/>
            <w:tcBorders>
              <w:top w:val="nil"/>
              <w:left w:val="nil"/>
              <w:bottom w:val="single" w:sz="4" w:space="0" w:color="auto"/>
              <w:right w:val="single" w:sz="4" w:space="0" w:color="auto"/>
            </w:tcBorders>
            <w:shd w:val="clear" w:color="auto" w:fill="auto"/>
            <w:noWrap/>
            <w:vAlign w:val="bottom"/>
            <w:hideMark/>
          </w:tcPr>
          <w:p w14:paraId="050509E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102</w:t>
            </w:r>
          </w:p>
        </w:tc>
        <w:tc>
          <w:tcPr>
            <w:tcW w:w="1120" w:type="dxa"/>
            <w:tcBorders>
              <w:top w:val="nil"/>
              <w:left w:val="nil"/>
              <w:bottom w:val="single" w:sz="4" w:space="0" w:color="auto"/>
              <w:right w:val="single" w:sz="4" w:space="0" w:color="auto"/>
            </w:tcBorders>
            <w:shd w:val="clear" w:color="auto" w:fill="auto"/>
            <w:noWrap/>
            <w:vAlign w:val="bottom"/>
            <w:hideMark/>
          </w:tcPr>
          <w:p w14:paraId="2D59C34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48</w:t>
            </w:r>
          </w:p>
        </w:tc>
        <w:tc>
          <w:tcPr>
            <w:tcW w:w="1120" w:type="dxa"/>
            <w:tcBorders>
              <w:top w:val="nil"/>
              <w:left w:val="nil"/>
              <w:bottom w:val="single" w:sz="4" w:space="0" w:color="auto"/>
              <w:right w:val="single" w:sz="4" w:space="0" w:color="auto"/>
            </w:tcBorders>
            <w:shd w:val="clear" w:color="auto" w:fill="auto"/>
            <w:noWrap/>
            <w:vAlign w:val="bottom"/>
            <w:hideMark/>
          </w:tcPr>
          <w:p w14:paraId="67A544E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400</w:t>
            </w:r>
          </w:p>
        </w:tc>
        <w:tc>
          <w:tcPr>
            <w:tcW w:w="895" w:type="dxa"/>
            <w:tcBorders>
              <w:top w:val="nil"/>
              <w:left w:val="nil"/>
              <w:bottom w:val="single" w:sz="4" w:space="0" w:color="auto"/>
              <w:right w:val="single" w:sz="4" w:space="0" w:color="auto"/>
            </w:tcBorders>
            <w:shd w:val="clear" w:color="auto" w:fill="auto"/>
            <w:noWrap/>
            <w:vAlign w:val="bottom"/>
            <w:hideMark/>
          </w:tcPr>
          <w:p w14:paraId="4A50F7A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122</w:t>
            </w:r>
          </w:p>
        </w:tc>
        <w:tc>
          <w:tcPr>
            <w:tcW w:w="521" w:type="dxa"/>
            <w:tcBorders>
              <w:top w:val="nil"/>
              <w:left w:val="nil"/>
              <w:bottom w:val="single" w:sz="4" w:space="0" w:color="auto"/>
              <w:right w:val="single" w:sz="4" w:space="0" w:color="auto"/>
            </w:tcBorders>
            <w:shd w:val="clear" w:color="auto" w:fill="auto"/>
            <w:noWrap/>
            <w:vAlign w:val="bottom"/>
            <w:hideMark/>
          </w:tcPr>
          <w:p w14:paraId="1F3ABD0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31</w:t>
            </w:r>
          </w:p>
        </w:tc>
      </w:tr>
      <w:tr w:rsidR="001A3434" w:rsidRPr="00997BFF" w14:paraId="27E19782"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68AAE977"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2312</w:t>
            </w:r>
          </w:p>
        </w:tc>
        <w:tc>
          <w:tcPr>
            <w:tcW w:w="4335" w:type="dxa"/>
            <w:tcBorders>
              <w:top w:val="nil"/>
              <w:left w:val="nil"/>
              <w:bottom w:val="single" w:sz="4" w:space="0" w:color="auto"/>
              <w:right w:val="single" w:sz="4" w:space="0" w:color="auto"/>
            </w:tcBorders>
            <w:shd w:val="clear" w:color="auto" w:fill="auto"/>
            <w:noWrap/>
            <w:vAlign w:val="bottom"/>
            <w:hideMark/>
          </w:tcPr>
          <w:p w14:paraId="7FCB64A0"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Inventārs</w:t>
            </w:r>
          </w:p>
        </w:tc>
        <w:tc>
          <w:tcPr>
            <w:tcW w:w="1120" w:type="dxa"/>
            <w:tcBorders>
              <w:top w:val="nil"/>
              <w:left w:val="nil"/>
              <w:bottom w:val="single" w:sz="4" w:space="0" w:color="auto"/>
              <w:right w:val="single" w:sz="4" w:space="0" w:color="auto"/>
            </w:tcBorders>
            <w:shd w:val="clear" w:color="auto" w:fill="auto"/>
            <w:noWrap/>
            <w:vAlign w:val="bottom"/>
            <w:hideMark/>
          </w:tcPr>
          <w:p w14:paraId="38E04BA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1132</w:t>
            </w:r>
          </w:p>
        </w:tc>
        <w:tc>
          <w:tcPr>
            <w:tcW w:w="1120" w:type="dxa"/>
            <w:tcBorders>
              <w:top w:val="nil"/>
              <w:left w:val="nil"/>
              <w:bottom w:val="single" w:sz="4" w:space="0" w:color="auto"/>
              <w:right w:val="single" w:sz="4" w:space="0" w:color="auto"/>
            </w:tcBorders>
            <w:shd w:val="clear" w:color="auto" w:fill="auto"/>
            <w:noWrap/>
            <w:vAlign w:val="bottom"/>
            <w:hideMark/>
          </w:tcPr>
          <w:p w14:paraId="0FC242E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488</w:t>
            </w:r>
          </w:p>
        </w:tc>
        <w:tc>
          <w:tcPr>
            <w:tcW w:w="1120" w:type="dxa"/>
            <w:tcBorders>
              <w:top w:val="nil"/>
              <w:left w:val="nil"/>
              <w:bottom w:val="single" w:sz="4" w:space="0" w:color="auto"/>
              <w:right w:val="single" w:sz="4" w:space="0" w:color="auto"/>
            </w:tcBorders>
            <w:shd w:val="clear" w:color="auto" w:fill="auto"/>
            <w:noWrap/>
            <w:vAlign w:val="bottom"/>
            <w:hideMark/>
          </w:tcPr>
          <w:p w14:paraId="2A8E0CA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2500</w:t>
            </w:r>
          </w:p>
        </w:tc>
        <w:tc>
          <w:tcPr>
            <w:tcW w:w="895" w:type="dxa"/>
            <w:tcBorders>
              <w:top w:val="nil"/>
              <w:left w:val="nil"/>
              <w:bottom w:val="single" w:sz="4" w:space="0" w:color="auto"/>
              <w:right w:val="single" w:sz="4" w:space="0" w:color="auto"/>
            </w:tcBorders>
            <w:shd w:val="clear" w:color="auto" w:fill="auto"/>
            <w:noWrap/>
            <w:vAlign w:val="bottom"/>
            <w:hideMark/>
          </w:tcPr>
          <w:p w14:paraId="268785D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734</w:t>
            </w:r>
          </w:p>
        </w:tc>
        <w:tc>
          <w:tcPr>
            <w:tcW w:w="521" w:type="dxa"/>
            <w:tcBorders>
              <w:top w:val="nil"/>
              <w:left w:val="nil"/>
              <w:bottom w:val="single" w:sz="4" w:space="0" w:color="auto"/>
              <w:right w:val="single" w:sz="4" w:space="0" w:color="auto"/>
            </w:tcBorders>
            <w:shd w:val="clear" w:color="auto" w:fill="auto"/>
            <w:noWrap/>
            <w:vAlign w:val="bottom"/>
            <w:hideMark/>
          </w:tcPr>
          <w:p w14:paraId="38261432"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29</w:t>
            </w:r>
          </w:p>
        </w:tc>
      </w:tr>
      <w:tr w:rsidR="001A3434" w:rsidRPr="00997BFF" w14:paraId="0649C45B"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147E2BCC"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2314</w:t>
            </w:r>
          </w:p>
        </w:tc>
        <w:tc>
          <w:tcPr>
            <w:tcW w:w="4335" w:type="dxa"/>
            <w:tcBorders>
              <w:top w:val="nil"/>
              <w:left w:val="nil"/>
              <w:bottom w:val="single" w:sz="4" w:space="0" w:color="auto"/>
              <w:right w:val="single" w:sz="4" w:space="0" w:color="auto"/>
            </w:tcBorders>
            <w:shd w:val="clear" w:color="auto" w:fill="auto"/>
            <w:noWrap/>
            <w:vAlign w:val="bottom"/>
            <w:hideMark/>
          </w:tcPr>
          <w:p w14:paraId="4762F538"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xml:space="preserve">Izdevumi par precēm </w:t>
            </w:r>
            <w:proofErr w:type="spellStart"/>
            <w:r w:rsidRPr="00997BFF">
              <w:rPr>
                <w:rFonts w:ascii="Times New Roman" w:eastAsia="Times New Roman" w:hAnsi="Times New Roman" w:cs="Times New Roman"/>
                <w:sz w:val="18"/>
                <w:szCs w:val="18"/>
                <w:lang w:eastAsia="lv-LV"/>
              </w:rPr>
              <w:t>iest.adm.darb.nodrošināšanai</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3A664374"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560</w:t>
            </w:r>
          </w:p>
        </w:tc>
        <w:tc>
          <w:tcPr>
            <w:tcW w:w="1120" w:type="dxa"/>
            <w:tcBorders>
              <w:top w:val="nil"/>
              <w:left w:val="nil"/>
              <w:bottom w:val="single" w:sz="4" w:space="0" w:color="auto"/>
              <w:right w:val="single" w:sz="4" w:space="0" w:color="auto"/>
            </w:tcBorders>
            <w:shd w:val="clear" w:color="auto" w:fill="auto"/>
            <w:noWrap/>
            <w:vAlign w:val="bottom"/>
            <w:hideMark/>
          </w:tcPr>
          <w:p w14:paraId="0036986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2398</w:t>
            </w:r>
          </w:p>
        </w:tc>
        <w:tc>
          <w:tcPr>
            <w:tcW w:w="1120" w:type="dxa"/>
            <w:tcBorders>
              <w:top w:val="nil"/>
              <w:left w:val="nil"/>
              <w:bottom w:val="single" w:sz="4" w:space="0" w:color="auto"/>
              <w:right w:val="single" w:sz="4" w:space="0" w:color="auto"/>
            </w:tcBorders>
            <w:shd w:val="clear" w:color="auto" w:fill="auto"/>
            <w:noWrap/>
            <w:vAlign w:val="bottom"/>
            <w:hideMark/>
          </w:tcPr>
          <w:p w14:paraId="49806F8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7842</w:t>
            </w:r>
          </w:p>
        </w:tc>
        <w:tc>
          <w:tcPr>
            <w:tcW w:w="895" w:type="dxa"/>
            <w:tcBorders>
              <w:top w:val="nil"/>
              <w:left w:val="nil"/>
              <w:bottom w:val="single" w:sz="4" w:space="0" w:color="auto"/>
              <w:right w:val="single" w:sz="4" w:space="0" w:color="auto"/>
            </w:tcBorders>
            <w:shd w:val="clear" w:color="auto" w:fill="auto"/>
            <w:noWrap/>
            <w:vAlign w:val="bottom"/>
            <w:hideMark/>
          </w:tcPr>
          <w:p w14:paraId="5F440B1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1057</w:t>
            </w:r>
          </w:p>
        </w:tc>
        <w:tc>
          <w:tcPr>
            <w:tcW w:w="521" w:type="dxa"/>
            <w:tcBorders>
              <w:top w:val="nil"/>
              <w:left w:val="nil"/>
              <w:bottom w:val="single" w:sz="4" w:space="0" w:color="auto"/>
              <w:right w:val="single" w:sz="4" w:space="0" w:color="auto"/>
            </w:tcBorders>
            <w:shd w:val="clear" w:color="auto" w:fill="auto"/>
            <w:noWrap/>
            <w:vAlign w:val="bottom"/>
            <w:hideMark/>
          </w:tcPr>
          <w:p w14:paraId="5069CF7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13</w:t>
            </w:r>
          </w:p>
        </w:tc>
      </w:tr>
      <w:tr w:rsidR="001A3434" w:rsidRPr="00997BFF" w14:paraId="6A565C4B"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6FE97A5"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2321</w:t>
            </w:r>
          </w:p>
        </w:tc>
        <w:tc>
          <w:tcPr>
            <w:tcW w:w="4335" w:type="dxa"/>
            <w:tcBorders>
              <w:top w:val="nil"/>
              <w:left w:val="nil"/>
              <w:bottom w:val="single" w:sz="4" w:space="0" w:color="auto"/>
              <w:right w:val="single" w:sz="4" w:space="0" w:color="auto"/>
            </w:tcBorders>
            <w:shd w:val="clear" w:color="auto" w:fill="auto"/>
            <w:noWrap/>
            <w:vAlign w:val="bottom"/>
            <w:hideMark/>
          </w:tcPr>
          <w:p w14:paraId="000C84D0"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Maksa par gāzi</w:t>
            </w:r>
          </w:p>
        </w:tc>
        <w:tc>
          <w:tcPr>
            <w:tcW w:w="1120" w:type="dxa"/>
            <w:tcBorders>
              <w:top w:val="nil"/>
              <w:left w:val="nil"/>
              <w:bottom w:val="single" w:sz="4" w:space="0" w:color="auto"/>
              <w:right w:val="single" w:sz="4" w:space="0" w:color="auto"/>
            </w:tcBorders>
            <w:shd w:val="clear" w:color="auto" w:fill="auto"/>
            <w:noWrap/>
            <w:vAlign w:val="bottom"/>
            <w:hideMark/>
          </w:tcPr>
          <w:p w14:paraId="7B4FDA4E"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935</w:t>
            </w:r>
          </w:p>
        </w:tc>
        <w:tc>
          <w:tcPr>
            <w:tcW w:w="1120" w:type="dxa"/>
            <w:tcBorders>
              <w:top w:val="nil"/>
              <w:left w:val="nil"/>
              <w:bottom w:val="single" w:sz="4" w:space="0" w:color="auto"/>
              <w:right w:val="single" w:sz="4" w:space="0" w:color="auto"/>
            </w:tcBorders>
            <w:shd w:val="clear" w:color="auto" w:fill="auto"/>
            <w:noWrap/>
            <w:vAlign w:val="bottom"/>
            <w:hideMark/>
          </w:tcPr>
          <w:p w14:paraId="4176CBC3"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14:paraId="0573CED6"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895" w:type="dxa"/>
            <w:tcBorders>
              <w:top w:val="nil"/>
              <w:left w:val="nil"/>
              <w:bottom w:val="single" w:sz="4" w:space="0" w:color="auto"/>
              <w:right w:val="single" w:sz="4" w:space="0" w:color="auto"/>
            </w:tcBorders>
            <w:shd w:val="clear" w:color="auto" w:fill="auto"/>
            <w:noWrap/>
            <w:vAlign w:val="bottom"/>
            <w:hideMark/>
          </w:tcPr>
          <w:p w14:paraId="46D296C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521" w:type="dxa"/>
            <w:tcBorders>
              <w:top w:val="nil"/>
              <w:left w:val="nil"/>
              <w:bottom w:val="single" w:sz="4" w:space="0" w:color="auto"/>
              <w:right w:val="single" w:sz="4" w:space="0" w:color="auto"/>
            </w:tcBorders>
            <w:shd w:val="clear" w:color="auto" w:fill="auto"/>
            <w:noWrap/>
            <w:vAlign w:val="bottom"/>
            <w:hideMark/>
          </w:tcPr>
          <w:p w14:paraId="17EFECA6"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 </w:t>
            </w:r>
          </w:p>
        </w:tc>
      </w:tr>
      <w:tr w:rsidR="001A3434" w:rsidRPr="00997BFF" w14:paraId="7AC59971"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E1F87BC"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2322</w:t>
            </w:r>
          </w:p>
        </w:tc>
        <w:tc>
          <w:tcPr>
            <w:tcW w:w="4335" w:type="dxa"/>
            <w:tcBorders>
              <w:top w:val="nil"/>
              <w:left w:val="nil"/>
              <w:bottom w:val="single" w:sz="4" w:space="0" w:color="auto"/>
              <w:right w:val="single" w:sz="4" w:space="0" w:color="auto"/>
            </w:tcBorders>
            <w:shd w:val="clear" w:color="auto" w:fill="auto"/>
            <w:noWrap/>
            <w:vAlign w:val="bottom"/>
            <w:hideMark/>
          </w:tcPr>
          <w:p w14:paraId="6AA6ECA5"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Degviela</w:t>
            </w:r>
          </w:p>
        </w:tc>
        <w:tc>
          <w:tcPr>
            <w:tcW w:w="1120" w:type="dxa"/>
            <w:tcBorders>
              <w:top w:val="nil"/>
              <w:left w:val="nil"/>
              <w:bottom w:val="single" w:sz="4" w:space="0" w:color="auto"/>
              <w:right w:val="single" w:sz="4" w:space="0" w:color="auto"/>
            </w:tcBorders>
            <w:shd w:val="clear" w:color="auto" w:fill="auto"/>
            <w:noWrap/>
            <w:vAlign w:val="bottom"/>
            <w:hideMark/>
          </w:tcPr>
          <w:p w14:paraId="20D15C5F"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156</w:t>
            </w:r>
          </w:p>
        </w:tc>
        <w:tc>
          <w:tcPr>
            <w:tcW w:w="1120" w:type="dxa"/>
            <w:tcBorders>
              <w:top w:val="nil"/>
              <w:left w:val="nil"/>
              <w:bottom w:val="single" w:sz="4" w:space="0" w:color="auto"/>
              <w:right w:val="single" w:sz="4" w:space="0" w:color="auto"/>
            </w:tcBorders>
            <w:shd w:val="clear" w:color="auto" w:fill="auto"/>
            <w:noWrap/>
            <w:vAlign w:val="bottom"/>
            <w:hideMark/>
          </w:tcPr>
          <w:p w14:paraId="1AD1679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55</w:t>
            </w:r>
          </w:p>
        </w:tc>
        <w:tc>
          <w:tcPr>
            <w:tcW w:w="1120" w:type="dxa"/>
            <w:tcBorders>
              <w:top w:val="nil"/>
              <w:left w:val="nil"/>
              <w:bottom w:val="single" w:sz="4" w:space="0" w:color="auto"/>
              <w:right w:val="single" w:sz="4" w:space="0" w:color="auto"/>
            </w:tcBorders>
            <w:shd w:val="clear" w:color="auto" w:fill="auto"/>
            <w:noWrap/>
            <w:vAlign w:val="bottom"/>
            <w:hideMark/>
          </w:tcPr>
          <w:p w14:paraId="6E80568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750</w:t>
            </w:r>
          </w:p>
        </w:tc>
        <w:tc>
          <w:tcPr>
            <w:tcW w:w="895" w:type="dxa"/>
            <w:tcBorders>
              <w:top w:val="nil"/>
              <w:left w:val="nil"/>
              <w:bottom w:val="single" w:sz="4" w:space="0" w:color="auto"/>
              <w:right w:val="single" w:sz="4" w:space="0" w:color="auto"/>
            </w:tcBorders>
            <w:shd w:val="clear" w:color="auto" w:fill="auto"/>
            <w:noWrap/>
            <w:vAlign w:val="bottom"/>
            <w:hideMark/>
          </w:tcPr>
          <w:p w14:paraId="4C84AC92"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37</w:t>
            </w:r>
          </w:p>
        </w:tc>
        <w:tc>
          <w:tcPr>
            <w:tcW w:w="521" w:type="dxa"/>
            <w:tcBorders>
              <w:top w:val="nil"/>
              <w:left w:val="nil"/>
              <w:bottom w:val="single" w:sz="4" w:space="0" w:color="auto"/>
              <w:right w:val="single" w:sz="4" w:space="0" w:color="auto"/>
            </w:tcBorders>
            <w:shd w:val="clear" w:color="auto" w:fill="auto"/>
            <w:noWrap/>
            <w:vAlign w:val="bottom"/>
            <w:hideMark/>
          </w:tcPr>
          <w:p w14:paraId="18DD3EF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w:t>
            </w:r>
          </w:p>
        </w:tc>
      </w:tr>
      <w:tr w:rsidR="001A3434" w:rsidRPr="00997BFF" w14:paraId="63F1BC09"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099C6CBB"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2330</w:t>
            </w:r>
          </w:p>
        </w:tc>
        <w:tc>
          <w:tcPr>
            <w:tcW w:w="4335" w:type="dxa"/>
            <w:tcBorders>
              <w:top w:val="nil"/>
              <w:left w:val="nil"/>
              <w:bottom w:val="single" w:sz="4" w:space="0" w:color="auto"/>
              <w:right w:val="single" w:sz="4" w:space="0" w:color="auto"/>
            </w:tcBorders>
            <w:shd w:val="clear" w:color="auto" w:fill="auto"/>
            <w:noWrap/>
            <w:vAlign w:val="bottom"/>
            <w:hideMark/>
          </w:tcPr>
          <w:p w14:paraId="5103EBF8"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Preces pārdošanai</w:t>
            </w:r>
          </w:p>
        </w:tc>
        <w:tc>
          <w:tcPr>
            <w:tcW w:w="1120" w:type="dxa"/>
            <w:tcBorders>
              <w:top w:val="nil"/>
              <w:left w:val="nil"/>
              <w:bottom w:val="single" w:sz="4" w:space="0" w:color="auto"/>
              <w:right w:val="single" w:sz="4" w:space="0" w:color="auto"/>
            </w:tcBorders>
            <w:shd w:val="clear" w:color="auto" w:fill="auto"/>
            <w:noWrap/>
            <w:vAlign w:val="bottom"/>
            <w:hideMark/>
          </w:tcPr>
          <w:p w14:paraId="1E805F1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78</w:t>
            </w:r>
          </w:p>
        </w:tc>
        <w:tc>
          <w:tcPr>
            <w:tcW w:w="1120" w:type="dxa"/>
            <w:tcBorders>
              <w:top w:val="nil"/>
              <w:left w:val="nil"/>
              <w:bottom w:val="single" w:sz="4" w:space="0" w:color="auto"/>
              <w:right w:val="single" w:sz="4" w:space="0" w:color="auto"/>
            </w:tcBorders>
            <w:shd w:val="clear" w:color="auto" w:fill="auto"/>
            <w:noWrap/>
            <w:vAlign w:val="bottom"/>
            <w:hideMark/>
          </w:tcPr>
          <w:p w14:paraId="3DCDA31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236</w:t>
            </w:r>
          </w:p>
        </w:tc>
        <w:tc>
          <w:tcPr>
            <w:tcW w:w="1120" w:type="dxa"/>
            <w:tcBorders>
              <w:top w:val="nil"/>
              <w:left w:val="nil"/>
              <w:bottom w:val="single" w:sz="4" w:space="0" w:color="auto"/>
              <w:right w:val="single" w:sz="4" w:space="0" w:color="auto"/>
            </w:tcBorders>
            <w:shd w:val="clear" w:color="auto" w:fill="auto"/>
            <w:noWrap/>
            <w:vAlign w:val="bottom"/>
            <w:hideMark/>
          </w:tcPr>
          <w:p w14:paraId="14F6951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300</w:t>
            </w:r>
          </w:p>
        </w:tc>
        <w:tc>
          <w:tcPr>
            <w:tcW w:w="895" w:type="dxa"/>
            <w:tcBorders>
              <w:top w:val="nil"/>
              <w:left w:val="nil"/>
              <w:bottom w:val="single" w:sz="4" w:space="0" w:color="auto"/>
              <w:right w:val="single" w:sz="4" w:space="0" w:color="auto"/>
            </w:tcBorders>
            <w:shd w:val="clear" w:color="auto" w:fill="auto"/>
            <w:noWrap/>
            <w:vAlign w:val="bottom"/>
            <w:hideMark/>
          </w:tcPr>
          <w:p w14:paraId="52C2E7ED"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98</w:t>
            </w:r>
          </w:p>
        </w:tc>
        <w:tc>
          <w:tcPr>
            <w:tcW w:w="521" w:type="dxa"/>
            <w:tcBorders>
              <w:top w:val="nil"/>
              <w:left w:val="nil"/>
              <w:bottom w:val="single" w:sz="4" w:space="0" w:color="auto"/>
              <w:right w:val="single" w:sz="4" w:space="0" w:color="auto"/>
            </w:tcBorders>
            <w:shd w:val="clear" w:color="auto" w:fill="auto"/>
            <w:noWrap/>
            <w:vAlign w:val="bottom"/>
            <w:hideMark/>
          </w:tcPr>
          <w:p w14:paraId="1A48550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r>
      <w:tr w:rsidR="001A3434" w:rsidRPr="00997BFF" w14:paraId="45905AAF"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C799B5"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2341</w:t>
            </w:r>
          </w:p>
        </w:tc>
        <w:tc>
          <w:tcPr>
            <w:tcW w:w="4335" w:type="dxa"/>
            <w:tcBorders>
              <w:top w:val="nil"/>
              <w:left w:val="nil"/>
              <w:bottom w:val="single" w:sz="4" w:space="0" w:color="auto"/>
              <w:right w:val="single" w:sz="4" w:space="0" w:color="auto"/>
            </w:tcBorders>
            <w:shd w:val="clear" w:color="auto" w:fill="auto"/>
            <w:noWrap/>
            <w:vAlign w:val="bottom"/>
            <w:hideMark/>
          </w:tcPr>
          <w:p w14:paraId="436098EF"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Zāles, ķimikālijas, laboratorijas preces</w:t>
            </w:r>
          </w:p>
        </w:tc>
        <w:tc>
          <w:tcPr>
            <w:tcW w:w="1120" w:type="dxa"/>
            <w:tcBorders>
              <w:top w:val="nil"/>
              <w:left w:val="nil"/>
              <w:bottom w:val="single" w:sz="4" w:space="0" w:color="auto"/>
              <w:right w:val="single" w:sz="4" w:space="0" w:color="auto"/>
            </w:tcBorders>
            <w:shd w:val="clear" w:color="auto" w:fill="auto"/>
            <w:noWrap/>
            <w:vAlign w:val="bottom"/>
            <w:hideMark/>
          </w:tcPr>
          <w:p w14:paraId="6BD7DD0B"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2370</w:t>
            </w:r>
          </w:p>
        </w:tc>
        <w:tc>
          <w:tcPr>
            <w:tcW w:w="1120" w:type="dxa"/>
            <w:tcBorders>
              <w:top w:val="nil"/>
              <w:left w:val="nil"/>
              <w:bottom w:val="single" w:sz="4" w:space="0" w:color="auto"/>
              <w:right w:val="single" w:sz="4" w:space="0" w:color="auto"/>
            </w:tcBorders>
            <w:shd w:val="clear" w:color="auto" w:fill="auto"/>
            <w:noWrap/>
            <w:vAlign w:val="bottom"/>
            <w:hideMark/>
          </w:tcPr>
          <w:p w14:paraId="5347CF2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2113</w:t>
            </w:r>
          </w:p>
        </w:tc>
        <w:tc>
          <w:tcPr>
            <w:tcW w:w="1120" w:type="dxa"/>
            <w:tcBorders>
              <w:top w:val="nil"/>
              <w:left w:val="nil"/>
              <w:bottom w:val="single" w:sz="4" w:space="0" w:color="auto"/>
              <w:right w:val="single" w:sz="4" w:space="0" w:color="auto"/>
            </w:tcBorders>
            <w:shd w:val="clear" w:color="auto" w:fill="auto"/>
            <w:noWrap/>
            <w:vAlign w:val="bottom"/>
            <w:hideMark/>
          </w:tcPr>
          <w:p w14:paraId="04E200A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8000</w:t>
            </w:r>
          </w:p>
        </w:tc>
        <w:tc>
          <w:tcPr>
            <w:tcW w:w="895" w:type="dxa"/>
            <w:tcBorders>
              <w:top w:val="nil"/>
              <w:left w:val="nil"/>
              <w:bottom w:val="single" w:sz="4" w:space="0" w:color="auto"/>
              <w:right w:val="single" w:sz="4" w:space="0" w:color="auto"/>
            </w:tcBorders>
            <w:shd w:val="clear" w:color="auto" w:fill="auto"/>
            <w:noWrap/>
            <w:vAlign w:val="bottom"/>
            <w:hideMark/>
          </w:tcPr>
          <w:p w14:paraId="6D3ED99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1855</w:t>
            </w:r>
          </w:p>
        </w:tc>
        <w:tc>
          <w:tcPr>
            <w:tcW w:w="521" w:type="dxa"/>
            <w:tcBorders>
              <w:top w:val="nil"/>
              <w:left w:val="nil"/>
              <w:bottom w:val="single" w:sz="4" w:space="0" w:color="auto"/>
              <w:right w:val="single" w:sz="4" w:space="0" w:color="auto"/>
            </w:tcBorders>
            <w:shd w:val="clear" w:color="auto" w:fill="auto"/>
            <w:noWrap/>
            <w:vAlign w:val="bottom"/>
            <w:hideMark/>
          </w:tcPr>
          <w:p w14:paraId="1F2E12B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w:t>
            </w:r>
          </w:p>
        </w:tc>
      </w:tr>
      <w:tr w:rsidR="001A3434" w:rsidRPr="00997BFF" w14:paraId="4EABA967"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DF3B681"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2350</w:t>
            </w:r>
          </w:p>
        </w:tc>
        <w:tc>
          <w:tcPr>
            <w:tcW w:w="4335" w:type="dxa"/>
            <w:tcBorders>
              <w:top w:val="nil"/>
              <w:left w:val="nil"/>
              <w:bottom w:val="single" w:sz="4" w:space="0" w:color="auto"/>
              <w:right w:val="single" w:sz="4" w:space="0" w:color="auto"/>
            </w:tcBorders>
            <w:shd w:val="clear" w:color="auto" w:fill="auto"/>
            <w:noWrap/>
            <w:vAlign w:val="bottom"/>
            <w:hideMark/>
          </w:tcPr>
          <w:p w14:paraId="19AD3EEB"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Kārtējā remonta un iestāžu uzturēšanas materiāli</w:t>
            </w:r>
          </w:p>
        </w:tc>
        <w:tc>
          <w:tcPr>
            <w:tcW w:w="1120" w:type="dxa"/>
            <w:tcBorders>
              <w:top w:val="nil"/>
              <w:left w:val="nil"/>
              <w:bottom w:val="single" w:sz="4" w:space="0" w:color="auto"/>
              <w:right w:val="single" w:sz="4" w:space="0" w:color="auto"/>
            </w:tcBorders>
            <w:shd w:val="clear" w:color="auto" w:fill="auto"/>
            <w:noWrap/>
            <w:vAlign w:val="bottom"/>
            <w:hideMark/>
          </w:tcPr>
          <w:p w14:paraId="26537ED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2993</w:t>
            </w:r>
          </w:p>
        </w:tc>
        <w:tc>
          <w:tcPr>
            <w:tcW w:w="1120" w:type="dxa"/>
            <w:tcBorders>
              <w:top w:val="nil"/>
              <w:left w:val="nil"/>
              <w:bottom w:val="single" w:sz="4" w:space="0" w:color="auto"/>
              <w:right w:val="single" w:sz="4" w:space="0" w:color="auto"/>
            </w:tcBorders>
            <w:shd w:val="clear" w:color="auto" w:fill="auto"/>
            <w:noWrap/>
            <w:vAlign w:val="bottom"/>
            <w:hideMark/>
          </w:tcPr>
          <w:p w14:paraId="6C368E5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2272</w:t>
            </w:r>
          </w:p>
        </w:tc>
        <w:tc>
          <w:tcPr>
            <w:tcW w:w="1120" w:type="dxa"/>
            <w:tcBorders>
              <w:top w:val="nil"/>
              <w:left w:val="nil"/>
              <w:bottom w:val="single" w:sz="4" w:space="0" w:color="auto"/>
              <w:right w:val="single" w:sz="4" w:space="0" w:color="auto"/>
            </w:tcBorders>
            <w:shd w:val="clear" w:color="auto" w:fill="auto"/>
            <w:noWrap/>
            <w:vAlign w:val="bottom"/>
            <w:hideMark/>
          </w:tcPr>
          <w:p w14:paraId="03FEB5D0"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11100</w:t>
            </w:r>
          </w:p>
        </w:tc>
        <w:tc>
          <w:tcPr>
            <w:tcW w:w="895" w:type="dxa"/>
            <w:tcBorders>
              <w:top w:val="nil"/>
              <w:left w:val="nil"/>
              <w:bottom w:val="single" w:sz="4" w:space="0" w:color="auto"/>
              <w:right w:val="single" w:sz="4" w:space="0" w:color="auto"/>
            </w:tcBorders>
            <w:shd w:val="clear" w:color="auto" w:fill="auto"/>
            <w:noWrap/>
            <w:vAlign w:val="bottom"/>
            <w:hideMark/>
          </w:tcPr>
          <w:p w14:paraId="5D918DC1"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4250</w:t>
            </w:r>
          </w:p>
        </w:tc>
        <w:tc>
          <w:tcPr>
            <w:tcW w:w="521" w:type="dxa"/>
            <w:tcBorders>
              <w:top w:val="nil"/>
              <w:left w:val="nil"/>
              <w:bottom w:val="single" w:sz="4" w:space="0" w:color="auto"/>
              <w:right w:val="single" w:sz="4" w:space="0" w:color="auto"/>
            </w:tcBorders>
            <w:shd w:val="clear" w:color="auto" w:fill="auto"/>
            <w:noWrap/>
            <w:vAlign w:val="bottom"/>
            <w:hideMark/>
          </w:tcPr>
          <w:p w14:paraId="33F810DC"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38</w:t>
            </w:r>
          </w:p>
        </w:tc>
      </w:tr>
      <w:tr w:rsidR="001A3434" w:rsidRPr="00997BFF" w14:paraId="47469770" w14:textId="77777777" w:rsidTr="00383E1C">
        <w:trPr>
          <w:trHeight w:val="300"/>
        </w:trPr>
        <w:tc>
          <w:tcPr>
            <w:tcW w:w="430" w:type="dxa"/>
            <w:tcBorders>
              <w:top w:val="nil"/>
              <w:left w:val="single" w:sz="4" w:space="0" w:color="auto"/>
              <w:bottom w:val="single" w:sz="4" w:space="0" w:color="auto"/>
              <w:right w:val="nil"/>
            </w:tcBorders>
            <w:shd w:val="clear" w:color="auto" w:fill="auto"/>
            <w:noWrap/>
            <w:vAlign w:val="bottom"/>
            <w:hideMark/>
          </w:tcPr>
          <w:p w14:paraId="2A8EBA52"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14:paraId="408EB6D4" w14:textId="77777777" w:rsidR="001A3434" w:rsidRPr="00997BFF" w:rsidRDefault="001A3434" w:rsidP="00383E1C">
            <w:pPr>
              <w:spacing w:after="0" w:line="240" w:lineRule="auto"/>
              <w:jc w:val="right"/>
              <w:rPr>
                <w:rFonts w:ascii="Times New Roman" w:eastAsia="Times New Roman" w:hAnsi="Times New Roman" w:cs="Times New Roman"/>
                <w:b/>
                <w:bCs/>
                <w:sz w:val="18"/>
                <w:szCs w:val="18"/>
                <w:lang w:eastAsia="lv-LV"/>
              </w:rPr>
            </w:pPr>
            <w:r w:rsidRPr="00997BFF">
              <w:rPr>
                <w:rFonts w:ascii="Times New Roman" w:eastAsia="Times New Roman" w:hAnsi="Times New Roman" w:cs="Times New Roman"/>
                <w:b/>
                <w:bCs/>
                <w:sz w:val="18"/>
                <w:szCs w:val="18"/>
                <w:lang w:eastAsia="lv-LV"/>
              </w:rPr>
              <w:t>Kopā krājumi, materiāli, energoresursi, preces</w:t>
            </w:r>
          </w:p>
        </w:tc>
        <w:tc>
          <w:tcPr>
            <w:tcW w:w="1120" w:type="dxa"/>
            <w:tcBorders>
              <w:top w:val="nil"/>
              <w:left w:val="nil"/>
              <w:bottom w:val="single" w:sz="4" w:space="0" w:color="auto"/>
              <w:right w:val="single" w:sz="4" w:space="0" w:color="auto"/>
            </w:tcBorders>
            <w:shd w:val="clear" w:color="auto" w:fill="auto"/>
            <w:vAlign w:val="bottom"/>
            <w:hideMark/>
          </w:tcPr>
          <w:p w14:paraId="3E08B117"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8326</w:t>
            </w:r>
          </w:p>
        </w:tc>
        <w:tc>
          <w:tcPr>
            <w:tcW w:w="1120" w:type="dxa"/>
            <w:tcBorders>
              <w:top w:val="nil"/>
              <w:left w:val="nil"/>
              <w:bottom w:val="single" w:sz="4" w:space="0" w:color="auto"/>
              <w:right w:val="single" w:sz="4" w:space="0" w:color="auto"/>
            </w:tcBorders>
            <w:shd w:val="clear" w:color="auto" w:fill="auto"/>
            <w:vAlign w:val="bottom"/>
            <w:hideMark/>
          </w:tcPr>
          <w:p w14:paraId="6E7EA388"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7610</w:t>
            </w:r>
          </w:p>
        </w:tc>
        <w:tc>
          <w:tcPr>
            <w:tcW w:w="1120" w:type="dxa"/>
            <w:tcBorders>
              <w:top w:val="nil"/>
              <w:left w:val="nil"/>
              <w:bottom w:val="single" w:sz="4" w:space="0" w:color="auto"/>
              <w:right w:val="single" w:sz="4" w:space="0" w:color="auto"/>
            </w:tcBorders>
            <w:shd w:val="clear" w:color="auto" w:fill="auto"/>
            <w:vAlign w:val="bottom"/>
            <w:hideMark/>
          </w:tcPr>
          <w:p w14:paraId="0B5492FE"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30892</w:t>
            </w:r>
          </w:p>
        </w:tc>
        <w:tc>
          <w:tcPr>
            <w:tcW w:w="895" w:type="dxa"/>
            <w:tcBorders>
              <w:top w:val="nil"/>
              <w:left w:val="nil"/>
              <w:bottom w:val="single" w:sz="4" w:space="0" w:color="auto"/>
              <w:right w:val="single" w:sz="4" w:space="0" w:color="auto"/>
            </w:tcBorders>
            <w:shd w:val="clear" w:color="auto" w:fill="auto"/>
            <w:vAlign w:val="bottom"/>
            <w:hideMark/>
          </w:tcPr>
          <w:p w14:paraId="4697D40B"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8153</w:t>
            </w:r>
          </w:p>
        </w:tc>
        <w:tc>
          <w:tcPr>
            <w:tcW w:w="521" w:type="dxa"/>
            <w:tcBorders>
              <w:top w:val="nil"/>
              <w:left w:val="nil"/>
              <w:bottom w:val="single" w:sz="4" w:space="0" w:color="auto"/>
              <w:right w:val="single" w:sz="4" w:space="0" w:color="auto"/>
            </w:tcBorders>
            <w:shd w:val="clear" w:color="auto" w:fill="auto"/>
            <w:noWrap/>
            <w:vAlign w:val="bottom"/>
            <w:hideMark/>
          </w:tcPr>
          <w:p w14:paraId="49AE858F"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26</w:t>
            </w:r>
          </w:p>
        </w:tc>
      </w:tr>
      <w:tr w:rsidR="001A3434" w:rsidRPr="00997BFF" w14:paraId="78736601"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7A2C9161"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2512</w:t>
            </w:r>
          </w:p>
        </w:tc>
        <w:tc>
          <w:tcPr>
            <w:tcW w:w="4335" w:type="dxa"/>
            <w:tcBorders>
              <w:top w:val="nil"/>
              <w:left w:val="nil"/>
              <w:bottom w:val="single" w:sz="4" w:space="0" w:color="auto"/>
              <w:right w:val="single" w:sz="4" w:space="0" w:color="auto"/>
            </w:tcBorders>
            <w:shd w:val="clear" w:color="auto" w:fill="auto"/>
            <w:noWrap/>
            <w:vAlign w:val="bottom"/>
            <w:hideMark/>
          </w:tcPr>
          <w:p w14:paraId="1AD23372"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Pievienotās vērtības nodoklis</w:t>
            </w:r>
          </w:p>
        </w:tc>
        <w:tc>
          <w:tcPr>
            <w:tcW w:w="1120" w:type="dxa"/>
            <w:tcBorders>
              <w:top w:val="nil"/>
              <w:left w:val="nil"/>
              <w:bottom w:val="single" w:sz="4" w:space="0" w:color="auto"/>
              <w:right w:val="single" w:sz="4" w:space="0" w:color="auto"/>
            </w:tcBorders>
            <w:shd w:val="clear" w:color="auto" w:fill="auto"/>
            <w:noWrap/>
            <w:vAlign w:val="bottom"/>
            <w:hideMark/>
          </w:tcPr>
          <w:p w14:paraId="0D0C63F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2216</w:t>
            </w:r>
          </w:p>
        </w:tc>
        <w:tc>
          <w:tcPr>
            <w:tcW w:w="1120" w:type="dxa"/>
            <w:tcBorders>
              <w:top w:val="nil"/>
              <w:left w:val="nil"/>
              <w:bottom w:val="single" w:sz="4" w:space="0" w:color="auto"/>
              <w:right w:val="single" w:sz="4" w:space="0" w:color="auto"/>
            </w:tcBorders>
            <w:shd w:val="clear" w:color="auto" w:fill="auto"/>
            <w:noWrap/>
            <w:vAlign w:val="bottom"/>
            <w:hideMark/>
          </w:tcPr>
          <w:p w14:paraId="2F640CD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2895</w:t>
            </w:r>
          </w:p>
        </w:tc>
        <w:tc>
          <w:tcPr>
            <w:tcW w:w="1120" w:type="dxa"/>
            <w:tcBorders>
              <w:top w:val="nil"/>
              <w:left w:val="nil"/>
              <w:bottom w:val="single" w:sz="4" w:space="0" w:color="auto"/>
              <w:right w:val="single" w:sz="4" w:space="0" w:color="auto"/>
            </w:tcBorders>
            <w:shd w:val="clear" w:color="auto" w:fill="auto"/>
            <w:noWrap/>
            <w:vAlign w:val="bottom"/>
            <w:hideMark/>
          </w:tcPr>
          <w:p w14:paraId="2C4D7597"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11000</w:t>
            </w:r>
          </w:p>
        </w:tc>
        <w:tc>
          <w:tcPr>
            <w:tcW w:w="895" w:type="dxa"/>
            <w:tcBorders>
              <w:top w:val="nil"/>
              <w:left w:val="nil"/>
              <w:bottom w:val="single" w:sz="4" w:space="0" w:color="auto"/>
              <w:right w:val="single" w:sz="4" w:space="0" w:color="auto"/>
            </w:tcBorders>
            <w:shd w:val="clear" w:color="auto" w:fill="auto"/>
            <w:noWrap/>
            <w:vAlign w:val="bottom"/>
            <w:hideMark/>
          </w:tcPr>
          <w:p w14:paraId="32A4E165"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1041</w:t>
            </w:r>
          </w:p>
        </w:tc>
        <w:tc>
          <w:tcPr>
            <w:tcW w:w="521" w:type="dxa"/>
            <w:tcBorders>
              <w:top w:val="nil"/>
              <w:left w:val="nil"/>
              <w:bottom w:val="single" w:sz="4" w:space="0" w:color="auto"/>
              <w:right w:val="single" w:sz="4" w:space="0" w:color="auto"/>
            </w:tcBorders>
            <w:shd w:val="clear" w:color="auto" w:fill="auto"/>
            <w:noWrap/>
            <w:vAlign w:val="bottom"/>
            <w:hideMark/>
          </w:tcPr>
          <w:p w14:paraId="7A67BAB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9</w:t>
            </w:r>
          </w:p>
        </w:tc>
      </w:tr>
      <w:tr w:rsidR="001A3434" w:rsidRPr="00997BFF" w14:paraId="75623A7C" w14:textId="77777777" w:rsidTr="00383E1C">
        <w:trPr>
          <w:trHeight w:val="300"/>
        </w:trPr>
        <w:tc>
          <w:tcPr>
            <w:tcW w:w="430" w:type="dxa"/>
            <w:tcBorders>
              <w:top w:val="nil"/>
              <w:left w:val="single" w:sz="4" w:space="0" w:color="auto"/>
              <w:bottom w:val="single" w:sz="4" w:space="0" w:color="auto"/>
              <w:right w:val="nil"/>
            </w:tcBorders>
            <w:shd w:val="clear" w:color="auto" w:fill="auto"/>
            <w:noWrap/>
            <w:vAlign w:val="bottom"/>
            <w:hideMark/>
          </w:tcPr>
          <w:p w14:paraId="7E1D3F0D"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14:paraId="4308DE51" w14:textId="77777777" w:rsidR="001A3434" w:rsidRPr="00997BFF" w:rsidRDefault="001A3434" w:rsidP="00383E1C">
            <w:pPr>
              <w:spacing w:after="0" w:line="240" w:lineRule="auto"/>
              <w:jc w:val="right"/>
              <w:rPr>
                <w:rFonts w:ascii="Times New Roman" w:eastAsia="Times New Roman" w:hAnsi="Times New Roman" w:cs="Times New Roman"/>
                <w:b/>
                <w:bCs/>
                <w:sz w:val="18"/>
                <w:szCs w:val="18"/>
                <w:lang w:eastAsia="lv-LV"/>
              </w:rPr>
            </w:pPr>
            <w:r w:rsidRPr="00997BFF">
              <w:rPr>
                <w:rFonts w:ascii="Times New Roman" w:eastAsia="Times New Roman" w:hAnsi="Times New Roman" w:cs="Times New Roman"/>
                <w:b/>
                <w:bCs/>
                <w:sz w:val="18"/>
                <w:szCs w:val="18"/>
                <w:lang w:eastAsia="lv-LV"/>
              </w:rPr>
              <w:t>Kopā PVN maksājumi</w:t>
            </w:r>
          </w:p>
        </w:tc>
        <w:tc>
          <w:tcPr>
            <w:tcW w:w="1120" w:type="dxa"/>
            <w:tcBorders>
              <w:top w:val="nil"/>
              <w:left w:val="nil"/>
              <w:bottom w:val="single" w:sz="4" w:space="0" w:color="auto"/>
              <w:right w:val="single" w:sz="4" w:space="0" w:color="auto"/>
            </w:tcBorders>
            <w:shd w:val="clear" w:color="auto" w:fill="auto"/>
            <w:vAlign w:val="bottom"/>
            <w:hideMark/>
          </w:tcPr>
          <w:p w14:paraId="4645A85C"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2216</w:t>
            </w:r>
          </w:p>
        </w:tc>
        <w:tc>
          <w:tcPr>
            <w:tcW w:w="1120" w:type="dxa"/>
            <w:tcBorders>
              <w:top w:val="nil"/>
              <w:left w:val="nil"/>
              <w:bottom w:val="single" w:sz="4" w:space="0" w:color="auto"/>
              <w:right w:val="single" w:sz="4" w:space="0" w:color="auto"/>
            </w:tcBorders>
            <w:shd w:val="clear" w:color="auto" w:fill="auto"/>
            <w:vAlign w:val="bottom"/>
            <w:hideMark/>
          </w:tcPr>
          <w:p w14:paraId="7958B094"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2895</w:t>
            </w:r>
          </w:p>
        </w:tc>
        <w:tc>
          <w:tcPr>
            <w:tcW w:w="1120" w:type="dxa"/>
            <w:tcBorders>
              <w:top w:val="nil"/>
              <w:left w:val="nil"/>
              <w:bottom w:val="single" w:sz="4" w:space="0" w:color="auto"/>
              <w:right w:val="single" w:sz="4" w:space="0" w:color="auto"/>
            </w:tcBorders>
            <w:shd w:val="clear" w:color="auto" w:fill="auto"/>
            <w:vAlign w:val="bottom"/>
            <w:hideMark/>
          </w:tcPr>
          <w:p w14:paraId="5A7B11D4"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11000</w:t>
            </w:r>
          </w:p>
        </w:tc>
        <w:tc>
          <w:tcPr>
            <w:tcW w:w="895" w:type="dxa"/>
            <w:tcBorders>
              <w:top w:val="nil"/>
              <w:left w:val="nil"/>
              <w:bottom w:val="single" w:sz="4" w:space="0" w:color="auto"/>
              <w:right w:val="single" w:sz="4" w:space="0" w:color="auto"/>
            </w:tcBorders>
            <w:shd w:val="clear" w:color="auto" w:fill="auto"/>
            <w:vAlign w:val="bottom"/>
            <w:hideMark/>
          </w:tcPr>
          <w:p w14:paraId="3E67D9CB"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1041</w:t>
            </w:r>
          </w:p>
        </w:tc>
        <w:tc>
          <w:tcPr>
            <w:tcW w:w="521" w:type="dxa"/>
            <w:tcBorders>
              <w:top w:val="nil"/>
              <w:left w:val="nil"/>
              <w:bottom w:val="single" w:sz="4" w:space="0" w:color="auto"/>
              <w:right w:val="single" w:sz="4" w:space="0" w:color="auto"/>
            </w:tcBorders>
            <w:shd w:val="clear" w:color="auto" w:fill="auto"/>
            <w:noWrap/>
            <w:vAlign w:val="bottom"/>
            <w:hideMark/>
          </w:tcPr>
          <w:p w14:paraId="311B0A2D"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9</w:t>
            </w:r>
          </w:p>
        </w:tc>
      </w:tr>
      <w:tr w:rsidR="001A3434" w:rsidRPr="00997BFF" w14:paraId="0436F41E"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546A9497"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5000</w:t>
            </w:r>
          </w:p>
        </w:tc>
        <w:tc>
          <w:tcPr>
            <w:tcW w:w="4335" w:type="dxa"/>
            <w:tcBorders>
              <w:top w:val="nil"/>
              <w:left w:val="nil"/>
              <w:bottom w:val="single" w:sz="4" w:space="0" w:color="auto"/>
              <w:right w:val="single" w:sz="4" w:space="0" w:color="auto"/>
            </w:tcBorders>
            <w:shd w:val="clear" w:color="auto" w:fill="auto"/>
            <w:noWrap/>
            <w:vAlign w:val="bottom"/>
            <w:hideMark/>
          </w:tcPr>
          <w:p w14:paraId="17D35447" w14:textId="77777777" w:rsidR="001A3434" w:rsidRPr="00997BFF" w:rsidRDefault="001A3434" w:rsidP="00383E1C">
            <w:pPr>
              <w:spacing w:after="0" w:line="240" w:lineRule="auto"/>
              <w:rPr>
                <w:rFonts w:ascii="Times New Roman" w:eastAsia="Times New Roman" w:hAnsi="Times New Roman" w:cs="Times New Roman"/>
                <w:sz w:val="18"/>
                <w:szCs w:val="18"/>
                <w:lang w:eastAsia="lv-LV"/>
              </w:rPr>
            </w:pPr>
            <w:r w:rsidRPr="00997BFF">
              <w:rPr>
                <w:rFonts w:ascii="Times New Roman" w:eastAsia="Times New Roman" w:hAnsi="Times New Roman" w:cs="Times New Roman"/>
                <w:sz w:val="18"/>
                <w:szCs w:val="18"/>
                <w:lang w:eastAsia="lv-LV"/>
              </w:rPr>
              <w:t>Nemateriālie ieguldījumi un pamatlīdzekļi</w:t>
            </w:r>
          </w:p>
        </w:tc>
        <w:tc>
          <w:tcPr>
            <w:tcW w:w="1120" w:type="dxa"/>
            <w:tcBorders>
              <w:top w:val="nil"/>
              <w:left w:val="nil"/>
              <w:bottom w:val="single" w:sz="4" w:space="0" w:color="auto"/>
              <w:right w:val="single" w:sz="4" w:space="0" w:color="auto"/>
            </w:tcBorders>
            <w:shd w:val="clear" w:color="auto" w:fill="auto"/>
            <w:noWrap/>
            <w:vAlign w:val="bottom"/>
            <w:hideMark/>
          </w:tcPr>
          <w:p w14:paraId="2154DF18"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1256</w:t>
            </w:r>
          </w:p>
        </w:tc>
        <w:tc>
          <w:tcPr>
            <w:tcW w:w="1120" w:type="dxa"/>
            <w:tcBorders>
              <w:top w:val="nil"/>
              <w:left w:val="nil"/>
              <w:bottom w:val="single" w:sz="4" w:space="0" w:color="auto"/>
              <w:right w:val="single" w:sz="4" w:space="0" w:color="auto"/>
            </w:tcBorders>
            <w:shd w:val="clear" w:color="auto" w:fill="auto"/>
            <w:noWrap/>
            <w:vAlign w:val="bottom"/>
            <w:hideMark/>
          </w:tcPr>
          <w:p w14:paraId="4FFF5124"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624</w:t>
            </w:r>
          </w:p>
        </w:tc>
        <w:tc>
          <w:tcPr>
            <w:tcW w:w="1120" w:type="dxa"/>
            <w:tcBorders>
              <w:top w:val="nil"/>
              <w:left w:val="nil"/>
              <w:bottom w:val="single" w:sz="4" w:space="0" w:color="auto"/>
              <w:right w:val="single" w:sz="4" w:space="0" w:color="auto"/>
            </w:tcBorders>
            <w:shd w:val="clear" w:color="auto" w:fill="auto"/>
            <w:noWrap/>
            <w:vAlign w:val="bottom"/>
            <w:hideMark/>
          </w:tcPr>
          <w:p w14:paraId="10D8BF7A"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0</w:t>
            </w:r>
          </w:p>
        </w:tc>
        <w:tc>
          <w:tcPr>
            <w:tcW w:w="895" w:type="dxa"/>
            <w:tcBorders>
              <w:top w:val="nil"/>
              <w:left w:val="nil"/>
              <w:bottom w:val="single" w:sz="4" w:space="0" w:color="auto"/>
              <w:right w:val="single" w:sz="4" w:space="0" w:color="auto"/>
            </w:tcBorders>
            <w:shd w:val="clear" w:color="auto" w:fill="auto"/>
            <w:noWrap/>
            <w:vAlign w:val="bottom"/>
            <w:hideMark/>
          </w:tcPr>
          <w:p w14:paraId="66366649" w14:textId="77777777" w:rsidR="001A3434" w:rsidRPr="00997BFF" w:rsidRDefault="001A3434" w:rsidP="00383E1C">
            <w:pPr>
              <w:spacing w:after="0" w:line="240" w:lineRule="auto"/>
              <w:jc w:val="right"/>
              <w:rPr>
                <w:rFonts w:ascii="Times New Roman" w:eastAsia="Times New Roman" w:hAnsi="Times New Roman" w:cs="Times New Roman"/>
                <w:sz w:val="20"/>
                <w:szCs w:val="20"/>
                <w:lang w:eastAsia="lv-LV"/>
              </w:rPr>
            </w:pPr>
            <w:r w:rsidRPr="00997BFF">
              <w:rPr>
                <w:rFonts w:ascii="Times New Roman" w:eastAsia="Times New Roman" w:hAnsi="Times New Roman" w:cs="Times New Roman"/>
                <w:sz w:val="20"/>
                <w:szCs w:val="20"/>
                <w:lang w:eastAsia="lv-LV"/>
              </w:rPr>
              <w:t>1072</w:t>
            </w:r>
          </w:p>
        </w:tc>
        <w:tc>
          <w:tcPr>
            <w:tcW w:w="521" w:type="dxa"/>
            <w:tcBorders>
              <w:top w:val="nil"/>
              <w:left w:val="nil"/>
              <w:bottom w:val="single" w:sz="4" w:space="0" w:color="auto"/>
              <w:right w:val="single" w:sz="4" w:space="0" w:color="auto"/>
            </w:tcBorders>
            <w:shd w:val="clear" w:color="auto" w:fill="auto"/>
            <w:noWrap/>
            <w:vAlign w:val="bottom"/>
            <w:hideMark/>
          </w:tcPr>
          <w:p w14:paraId="4FFEFCD9"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 </w:t>
            </w:r>
          </w:p>
        </w:tc>
      </w:tr>
      <w:tr w:rsidR="001A3434" w:rsidRPr="00997BFF" w14:paraId="5566E553" w14:textId="77777777" w:rsidTr="00383E1C">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14:paraId="4B3FC9DC"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 </w:t>
            </w:r>
          </w:p>
        </w:tc>
        <w:tc>
          <w:tcPr>
            <w:tcW w:w="4335" w:type="dxa"/>
            <w:tcBorders>
              <w:top w:val="nil"/>
              <w:left w:val="nil"/>
              <w:bottom w:val="single" w:sz="4" w:space="0" w:color="auto"/>
              <w:right w:val="single" w:sz="4" w:space="0" w:color="auto"/>
            </w:tcBorders>
            <w:shd w:val="clear" w:color="auto" w:fill="auto"/>
            <w:noWrap/>
            <w:vAlign w:val="bottom"/>
            <w:hideMark/>
          </w:tcPr>
          <w:p w14:paraId="692FE824"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Kopā izdevumi</w:t>
            </w:r>
          </w:p>
        </w:tc>
        <w:tc>
          <w:tcPr>
            <w:tcW w:w="1120" w:type="dxa"/>
            <w:tcBorders>
              <w:top w:val="nil"/>
              <w:left w:val="nil"/>
              <w:bottom w:val="single" w:sz="4" w:space="0" w:color="auto"/>
              <w:right w:val="single" w:sz="4" w:space="0" w:color="auto"/>
            </w:tcBorders>
            <w:shd w:val="clear" w:color="auto" w:fill="auto"/>
            <w:noWrap/>
            <w:vAlign w:val="bottom"/>
            <w:hideMark/>
          </w:tcPr>
          <w:p w14:paraId="6DE9AA81"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85027</w:t>
            </w:r>
          </w:p>
        </w:tc>
        <w:tc>
          <w:tcPr>
            <w:tcW w:w="1120" w:type="dxa"/>
            <w:tcBorders>
              <w:top w:val="nil"/>
              <w:left w:val="nil"/>
              <w:bottom w:val="single" w:sz="4" w:space="0" w:color="auto"/>
              <w:right w:val="single" w:sz="4" w:space="0" w:color="auto"/>
            </w:tcBorders>
            <w:shd w:val="clear" w:color="auto" w:fill="auto"/>
            <w:noWrap/>
            <w:vAlign w:val="bottom"/>
            <w:hideMark/>
          </w:tcPr>
          <w:p w14:paraId="383F199D"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85154</w:t>
            </w:r>
          </w:p>
        </w:tc>
        <w:tc>
          <w:tcPr>
            <w:tcW w:w="1120" w:type="dxa"/>
            <w:tcBorders>
              <w:top w:val="nil"/>
              <w:left w:val="nil"/>
              <w:bottom w:val="single" w:sz="4" w:space="0" w:color="auto"/>
              <w:right w:val="single" w:sz="4" w:space="0" w:color="auto"/>
            </w:tcBorders>
            <w:shd w:val="clear" w:color="auto" w:fill="auto"/>
            <w:noWrap/>
            <w:vAlign w:val="bottom"/>
            <w:hideMark/>
          </w:tcPr>
          <w:p w14:paraId="67C67486"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361590</w:t>
            </w:r>
          </w:p>
        </w:tc>
        <w:tc>
          <w:tcPr>
            <w:tcW w:w="895" w:type="dxa"/>
            <w:tcBorders>
              <w:top w:val="nil"/>
              <w:left w:val="nil"/>
              <w:bottom w:val="single" w:sz="4" w:space="0" w:color="auto"/>
              <w:right w:val="single" w:sz="4" w:space="0" w:color="auto"/>
            </w:tcBorders>
            <w:shd w:val="clear" w:color="auto" w:fill="auto"/>
            <w:noWrap/>
            <w:vAlign w:val="bottom"/>
            <w:hideMark/>
          </w:tcPr>
          <w:p w14:paraId="43712660"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85691</w:t>
            </w:r>
          </w:p>
        </w:tc>
        <w:tc>
          <w:tcPr>
            <w:tcW w:w="521" w:type="dxa"/>
            <w:tcBorders>
              <w:top w:val="nil"/>
              <w:left w:val="nil"/>
              <w:bottom w:val="single" w:sz="4" w:space="0" w:color="auto"/>
              <w:right w:val="single" w:sz="4" w:space="0" w:color="auto"/>
            </w:tcBorders>
            <w:shd w:val="clear" w:color="auto" w:fill="auto"/>
            <w:noWrap/>
            <w:vAlign w:val="bottom"/>
            <w:hideMark/>
          </w:tcPr>
          <w:p w14:paraId="66DA07B7" w14:textId="77777777" w:rsidR="001A3434" w:rsidRPr="00997BFF" w:rsidRDefault="001A3434" w:rsidP="00383E1C">
            <w:pPr>
              <w:spacing w:after="0" w:line="240" w:lineRule="auto"/>
              <w:jc w:val="right"/>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24</w:t>
            </w:r>
          </w:p>
        </w:tc>
      </w:tr>
    </w:tbl>
    <w:p w14:paraId="677885EE" w14:textId="77777777" w:rsidR="001A3434" w:rsidRDefault="001A3434" w:rsidP="001A3434">
      <w:pPr>
        <w:spacing w:after="0" w:line="240" w:lineRule="auto"/>
        <w:jc w:val="center"/>
        <w:rPr>
          <w:rFonts w:ascii="Cambria" w:hAnsi="Cambria"/>
          <w:b/>
          <w:bCs/>
          <w:sz w:val="24"/>
          <w:szCs w:val="24"/>
        </w:rPr>
      </w:pPr>
    </w:p>
    <w:p w14:paraId="15B6E111" w14:textId="77777777" w:rsidR="001A3434" w:rsidRDefault="001A3434" w:rsidP="001A3434">
      <w:pPr>
        <w:spacing w:after="0" w:line="240" w:lineRule="auto"/>
        <w:jc w:val="center"/>
        <w:rPr>
          <w:rFonts w:ascii="Cambria" w:hAnsi="Cambria"/>
          <w:b/>
          <w:bCs/>
          <w:sz w:val="24"/>
          <w:szCs w:val="24"/>
        </w:rPr>
      </w:pPr>
    </w:p>
    <w:p w14:paraId="23E50858" w14:textId="77777777" w:rsidR="001A3434" w:rsidRDefault="001A3434" w:rsidP="001A3434">
      <w:pPr>
        <w:spacing w:after="0" w:line="240" w:lineRule="auto"/>
        <w:jc w:val="center"/>
        <w:rPr>
          <w:rFonts w:ascii="Cambria" w:hAnsi="Cambria"/>
          <w:b/>
          <w:bCs/>
          <w:sz w:val="24"/>
          <w:szCs w:val="24"/>
        </w:rPr>
      </w:pPr>
    </w:p>
    <w:p w14:paraId="247DD02B" w14:textId="77777777" w:rsidR="001A3434" w:rsidRDefault="001A3434" w:rsidP="001A3434">
      <w:pPr>
        <w:spacing w:after="0" w:line="240" w:lineRule="auto"/>
        <w:jc w:val="center"/>
        <w:rPr>
          <w:rFonts w:ascii="Cambria" w:hAnsi="Cambria"/>
          <w:b/>
          <w:bCs/>
          <w:sz w:val="24"/>
          <w:szCs w:val="24"/>
        </w:rPr>
      </w:pPr>
    </w:p>
    <w:p w14:paraId="09A7BDF1" w14:textId="77777777" w:rsidR="001A3434" w:rsidRDefault="001A3434" w:rsidP="001A3434">
      <w:pPr>
        <w:spacing w:after="0" w:line="240" w:lineRule="auto"/>
        <w:jc w:val="center"/>
        <w:rPr>
          <w:rFonts w:ascii="Cambria" w:hAnsi="Cambria"/>
          <w:b/>
          <w:bCs/>
          <w:sz w:val="24"/>
          <w:szCs w:val="24"/>
        </w:rPr>
      </w:pPr>
    </w:p>
    <w:p w14:paraId="032E827F" w14:textId="77777777" w:rsidR="001A3434" w:rsidRDefault="001A3434" w:rsidP="001A3434">
      <w:pPr>
        <w:spacing w:after="0" w:line="240" w:lineRule="auto"/>
        <w:jc w:val="center"/>
        <w:rPr>
          <w:rFonts w:ascii="Cambria" w:hAnsi="Cambria"/>
          <w:b/>
          <w:bCs/>
          <w:sz w:val="24"/>
          <w:szCs w:val="24"/>
        </w:rPr>
      </w:pPr>
    </w:p>
    <w:p w14:paraId="2A51019A" w14:textId="77777777" w:rsidR="001A3434" w:rsidRDefault="001A3434" w:rsidP="001A3434">
      <w:pPr>
        <w:spacing w:after="0" w:line="240" w:lineRule="auto"/>
        <w:jc w:val="center"/>
        <w:rPr>
          <w:rFonts w:ascii="Cambria" w:hAnsi="Cambria"/>
          <w:b/>
          <w:bCs/>
          <w:sz w:val="24"/>
          <w:szCs w:val="24"/>
        </w:rPr>
      </w:pPr>
    </w:p>
    <w:p w14:paraId="00B74505" w14:textId="77777777" w:rsidR="001A3434" w:rsidRDefault="001A3434" w:rsidP="001A3434">
      <w:pPr>
        <w:spacing w:after="0" w:line="240" w:lineRule="auto"/>
        <w:jc w:val="center"/>
        <w:rPr>
          <w:rFonts w:ascii="Cambria" w:hAnsi="Cambria"/>
          <w:b/>
          <w:bCs/>
          <w:sz w:val="24"/>
          <w:szCs w:val="24"/>
        </w:rPr>
      </w:pPr>
    </w:p>
    <w:p w14:paraId="11DF93A8" w14:textId="77777777" w:rsidR="001A3434" w:rsidRDefault="001A3434" w:rsidP="001A3434">
      <w:pPr>
        <w:spacing w:after="0" w:line="240" w:lineRule="auto"/>
        <w:jc w:val="center"/>
        <w:rPr>
          <w:rFonts w:ascii="Cambria" w:hAnsi="Cambria"/>
          <w:b/>
          <w:bCs/>
          <w:sz w:val="24"/>
          <w:szCs w:val="24"/>
        </w:rPr>
      </w:pPr>
    </w:p>
    <w:p w14:paraId="49304868" w14:textId="77777777" w:rsidR="001A3434" w:rsidRDefault="001A3434" w:rsidP="001A3434">
      <w:pPr>
        <w:spacing w:after="0" w:line="240" w:lineRule="auto"/>
        <w:jc w:val="center"/>
        <w:rPr>
          <w:rFonts w:ascii="Cambria" w:hAnsi="Cambria"/>
          <w:b/>
          <w:bCs/>
          <w:sz w:val="24"/>
          <w:szCs w:val="24"/>
        </w:rPr>
        <w:sectPr w:rsidR="001A3434" w:rsidSect="00383E1C">
          <w:footerReference w:type="default" r:id="rId8"/>
          <w:pgSz w:w="11906" w:h="16838"/>
          <w:pgMar w:top="1440" w:right="1416" w:bottom="1440" w:left="1800" w:header="708" w:footer="708" w:gutter="0"/>
          <w:cols w:space="708"/>
          <w:docGrid w:linePitch="360"/>
        </w:sectPr>
      </w:pPr>
    </w:p>
    <w:tbl>
      <w:tblPr>
        <w:tblW w:w="10365" w:type="dxa"/>
        <w:tblLayout w:type="fixed"/>
        <w:tblLook w:val="04A0" w:firstRow="1" w:lastRow="0" w:firstColumn="1" w:lastColumn="0" w:noHBand="0" w:noVBand="1"/>
      </w:tblPr>
      <w:tblGrid>
        <w:gridCol w:w="2268"/>
        <w:gridCol w:w="2776"/>
        <w:gridCol w:w="1275"/>
        <w:gridCol w:w="1276"/>
        <w:gridCol w:w="1194"/>
        <w:gridCol w:w="709"/>
        <w:gridCol w:w="867"/>
      </w:tblGrid>
      <w:tr w:rsidR="001A3434" w:rsidRPr="00997BFF" w14:paraId="016CF872" w14:textId="77777777" w:rsidTr="00383E1C">
        <w:trPr>
          <w:trHeight w:val="375"/>
        </w:trPr>
        <w:tc>
          <w:tcPr>
            <w:tcW w:w="8789" w:type="dxa"/>
            <w:gridSpan w:val="5"/>
            <w:tcBorders>
              <w:top w:val="nil"/>
              <w:left w:val="nil"/>
              <w:bottom w:val="nil"/>
              <w:right w:val="nil"/>
            </w:tcBorders>
            <w:shd w:val="clear" w:color="auto" w:fill="auto"/>
            <w:noWrap/>
            <w:vAlign w:val="center"/>
            <w:hideMark/>
          </w:tcPr>
          <w:p w14:paraId="5C56A1D9" w14:textId="77777777" w:rsidR="001A3434" w:rsidRPr="00997BFF" w:rsidRDefault="001A3434" w:rsidP="00383E1C">
            <w:pPr>
              <w:spacing w:after="0" w:line="240" w:lineRule="auto"/>
              <w:jc w:val="center"/>
              <w:rPr>
                <w:rFonts w:ascii="Times New Roman" w:eastAsia="Times New Roman" w:hAnsi="Times New Roman" w:cs="Times New Roman"/>
                <w:b/>
                <w:bCs/>
                <w:sz w:val="28"/>
                <w:szCs w:val="28"/>
                <w:lang w:eastAsia="lv-LV"/>
              </w:rPr>
            </w:pPr>
            <w:r w:rsidRPr="00997BFF">
              <w:rPr>
                <w:rFonts w:ascii="Times New Roman" w:eastAsia="Times New Roman" w:hAnsi="Times New Roman" w:cs="Times New Roman"/>
                <w:b/>
                <w:bCs/>
                <w:sz w:val="28"/>
                <w:szCs w:val="28"/>
                <w:lang w:eastAsia="lv-LV"/>
              </w:rPr>
              <w:lastRenderedPageBreak/>
              <w:t>Kokneses PA "Kokneses Sporta centrs" budžeta atskaite</w:t>
            </w:r>
          </w:p>
        </w:tc>
        <w:tc>
          <w:tcPr>
            <w:tcW w:w="709" w:type="dxa"/>
            <w:tcBorders>
              <w:top w:val="nil"/>
              <w:left w:val="nil"/>
              <w:bottom w:val="nil"/>
              <w:right w:val="nil"/>
            </w:tcBorders>
            <w:shd w:val="clear" w:color="auto" w:fill="auto"/>
            <w:noWrap/>
            <w:vAlign w:val="bottom"/>
            <w:hideMark/>
          </w:tcPr>
          <w:p w14:paraId="028BDEBF" w14:textId="77777777" w:rsidR="001A3434" w:rsidRPr="00997BFF" w:rsidRDefault="001A3434" w:rsidP="00383E1C">
            <w:pPr>
              <w:spacing w:after="0" w:line="240" w:lineRule="auto"/>
              <w:jc w:val="center"/>
              <w:rPr>
                <w:rFonts w:ascii="Times New Roman" w:eastAsia="Times New Roman" w:hAnsi="Times New Roman" w:cs="Times New Roman"/>
                <w:b/>
                <w:bCs/>
                <w:sz w:val="28"/>
                <w:szCs w:val="28"/>
                <w:lang w:eastAsia="lv-LV"/>
              </w:rPr>
            </w:pPr>
          </w:p>
        </w:tc>
        <w:tc>
          <w:tcPr>
            <w:tcW w:w="867" w:type="dxa"/>
            <w:tcBorders>
              <w:top w:val="nil"/>
              <w:left w:val="nil"/>
              <w:bottom w:val="nil"/>
              <w:right w:val="nil"/>
            </w:tcBorders>
            <w:shd w:val="clear" w:color="auto" w:fill="auto"/>
            <w:noWrap/>
            <w:vAlign w:val="bottom"/>
            <w:hideMark/>
          </w:tcPr>
          <w:p w14:paraId="4AED01DA"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r>
      <w:tr w:rsidR="001A3434" w:rsidRPr="00997BFF" w14:paraId="6AE1FCE9" w14:textId="77777777" w:rsidTr="00383E1C">
        <w:trPr>
          <w:trHeight w:val="375"/>
        </w:trPr>
        <w:tc>
          <w:tcPr>
            <w:tcW w:w="8789" w:type="dxa"/>
            <w:gridSpan w:val="5"/>
            <w:tcBorders>
              <w:top w:val="nil"/>
              <w:left w:val="nil"/>
              <w:bottom w:val="nil"/>
              <w:right w:val="nil"/>
            </w:tcBorders>
            <w:shd w:val="clear" w:color="auto" w:fill="auto"/>
            <w:noWrap/>
            <w:vAlign w:val="center"/>
            <w:hideMark/>
          </w:tcPr>
          <w:p w14:paraId="4C83D547"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709" w:type="dxa"/>
            <w:tcBorders>
              <w:top w:val="nil"/>
              <w:left w:val="nil"/>
              <w:bottom w:val="nil"/>
              <w:right w:val="nil"/>
            </w:tcBorders>
            <w:shd w:val="clear" w:color="auto" w:fill="auto"/>
            <w:noWrap/>
            <w:vAlign w:val="bottom"/>
            <w:hideMark/>
          </w:tcPr>
          <w:p w14:paraId="7899D08B" w14:textId="77777777" w:rsidR="001A3434" w:rsidRPr="00997BFF" w:rsidRDefault="001A3434" w:rsidP="00383E1C">
            <w:pPr>
              <w:spacing w:after="0" w:line="240" w:lineRule="auto"/>
              <w:jc w:val="center"/>
              <w:rPr>
                <w:rFonts w:ascii="Times New Roman" w:eastAsia="Times New Roman" w:hAnsi="Times New Roman" w:cs="Times New Roman"/>
                <w:sz w:val="20"/>
                <w:szCs w:val="20"/>
                <w:lang w:eastAsia="lv-LV"/>
              </w:rPr>
            </w:pPr>
          </w:p>
        </w:tc>
        <w:tc>
          <w:tcPr>
            <w:tcW w:w="867" w:type="dxa"/>
            <w:tcBorders>
              <w:top w:val="nil"/>
              <w:left w:val="nil"/>
              <w:bottom w:val="nil"/>
              <w:right w:val="nil"/>
            </w:tcBorders>
            <w:shd w:val="clear" w:color="auto" w:fill="auto"/>
            <w:noWrap/>
            <w:vAlign w:val="bottom"/>
            <w:hideMark/>
          </w:tcPr>
          <w:p w14:paraId="3FE2624D" w14:textId="77777777" w:rsidR="001A3434" w:rsidRPr="00997BFF" w:rsidRDefault="001A3434" w:rsidP="00383E1C">
            <w:pPr>
              <w:spacing w:after="0" w:line="240" w:lineRule="auto"/>
              <w:rPr>
                <w:rFonts w:ascii="Times New Roman" w:eastAsia="Times New Roman" w:hAnsi="Times New Roman" w:cs="Times New Roman"/>
                <w:sz w:val="20"/>
                <w:szCs w:val="20"/>
                <w:lang w:eastAsia="lv-LV"/>
              </w:rPr>
            </w:pPr>
          </w:p>
        </w:tc>
      </w:tr>
      <w:tr w:rsidR="001A3434" w:rsidRPr="00997BFF" w14:paraId="22C2CEB9" w14:textId="77777777" w:rsidTr="00383E1C">
        <w:trPr>
          <w:trHeight w:val="585"/>
        </w:trPr>
        <w:tc>
          <w:tcPr>
            <w:tcW w:w="504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AB067C8"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Izmaksu kodi</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8A6EA6"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2018.gada 1.cet. izpilde (EUR)</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C3AE0C"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2019.gada 1.cet. izpilde (EUR)</w:t>
            </w:r>
          </w:p>
        </w:tc>
        <w:tc>
          <w:tcPr>
            <w:tcW w:w="11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F8D0BB"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2020.gada plāns (EUR)</w:t>
            </w:r>
          </w:p>
        </w:tc>
        <w:tc>
          <w:tcPr>
            <w:tcW w:w="1576" w:type="dxa"/>
            <w:gridSpan w:val="2"/>
            <w:tcBorders>
              <w:top w:val="single" w:sz="4" w:space="0" w:color="auto"/>
              <w:left w:val="nil"/>
              <w:bottom w:val="single" w:sz="4" w:space="0" w:color="auto"/>
              <w:right w:val="single" w:sz="4" w:space="0" w:color="000000"/>
            </w:tcBorders>
            <w:shd w:val="clear" w:color="auto" w:fill="auto"/>
            <w:vAlign w:val="center"/>
            <w:hideMark/>
          </w:tcPr>
          <w:p w14:paraId="2A6C95FD"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Budžeta izpilde 2020.gada 1.cet.</w:t>
            </w:r>
          </w:p>
        </w:tc>
      </w:tr>
      <w:tr w:rsidR="001A3434" w:rsidRPr="00997BFF" w14:paraId="448399C3" w14:textId="77777777" w:rsidTr="00383E1C">
        <w:trPr>
          <w:trHeight w:val="585"/>
        </w:trPr>
        <w:tc>
          <w:tcPr>
            <w:tcW w:w="5044" w:type="dxa"/>
            <w:gridSpan w:val="2"/>
            <w:vMerge/>
            <w:tcBorders>
              <w:top w:val="single" w:sz="4" w:space="0" w:color="auto"/>
              <w:left w:val="single" w:sz="4" w:space="0" w:color="auto"/>
              <w:bottom w:val="single" w:sz="4" w:space="0" w:color="000000"/>
              <w:right w:val="single" w:sz="4" w:space="0" w:color="000000"/>
            </w:tcBorders>
            <w:vAlign w:val="center"/>
            <w:hideMark/>
          </w:tcPr>
          <w:p w14:paraId="26815172"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A1E4BC5"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74D97BE"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1194" w:type="dxa"/>
            <w:vMerge/>
            <w:tcBorders>
              <w:top w:val="single" w:sz="4" w:space="0" w:color="auto"/>
              <w:left w:val="single" w:sz="4" w:space="0" w:color="auto"/>
              <w:bottom w:val="single" w:sz="4" w:space="0" w:color="000000"/>
              <w:right w:val="single" w:sz="4" w:space="0" w:color="auto"/>
            </w:tcBorders>
            <w:vAlign w:val="center"/>
            <w:hideMark/>
          </w:tcPr>
          <w:p w14:paraId="46C2F8F7" w14:textId="77777777" w:rsidR="001A3434" w:rsidRPr="00997BFF" w:rsidRDefault="001A3434" w:rsidP="00383E1C">
            <w:pPr>
              <w:spacing w:after="0" w:line="240" w:lineRule="auto"/>
              <w:rPr>
                <w:rFonts w:ascii="Times New Roman" w:eastAsia="Times New Roman" w:hAnsi="Times New Roman" w:cs="Times New Roman"/>
                <w:b/>
                <w:bCs/>
                <w:sz w:val="20"/>
                <w:szCs w:val="20"/>
                <w:lang w:eastAsia="lv-LV"/>
              </w:rPr>
            </w:pPr>
          </w:p>
        </w:tc>
        <w:tc>
          <w:tcPr>
            <w:tcW w:w="709" w:type="dxa"/>
            <w:tcBorders>
              <w:top w:val="nil"/>
              <w:left w:val="nil"/>
              <w:bottom w:val="single" w:sz="4" w:space="0" w:color="auto"/>
              <w:right w:val="single" w:sz="4" w:space="0" w:color="auto"/>
            </w:tcBorders>
            <w:shd w:val="clear" w:color="auto" w:fill="auto"/>
            <w:noWrap/>
            <w:vAlign w:val="bottom"/>
            <w:hideMark/>
          </w:tcPr>
          <w:p w14:paraId="40D5E443"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EUR</w:t>
            </w:r>
          </w:p>
        </w:tc>
        <w:tc>
          <w:tcPr>
            <w:tcW w:w="867" w:type="dxa"/>
            <w:tcBorders>
              <w:top w:val="nil"/>
              <w:left w:val="nil"/>
              <w:bottom w:val="single" w:sz="4" w:space="0" w:color="auto"/>
              <w:right w:val="single" w:sz="4" w:space="0" w:color="auto"/>
            </w:tcBorders>
            <w:shd w:val="clear" w:color="auto" w:fill="auto"/>
            <w:noWrap/>
            <w:vAlign w:val="bottom"/>
            <w:hideMark/>
          </w:tcPr>
          <w:p w14:paraId="68A2B195" w14:textId="77777777" w:rsidR="001A3434" w:rsidRPr="00997BFF" w:rsidRDefault="001A3434" w:rsidP="00383E1C">
            <w:pPr>
              <w:spacing w:after="0" w:line="240" w:lineRule="auto"/>
              <w:jc w:val="center"/>
              <w:rPr>
                <w:rFonts w:ascii="Times New Roman" w:eastAsia="Times New Roman" w:hAnsi="Times New Roman" w:cs="Times New Roman"/>
                <w:b/>
                <w:bCs/>
                <w:sz w:val="20"/>
                <w:szCs w:val="20"/>
                <w:lang w:eastAsia="lv-LV"/>
              </w:rPr>
            </w:pPr>
            <w:r w:rsidRPr="00997BFF">
              <w:rPr>
                <w:rFonts w:ascii="Times New Roman" w:eastAsia="Times New Roman" w:hAnsi="Times New Roman" w:cs="Times New Roman"/>
                <w:b/>
                <w:bCs/>
                <w:sz w:val="20"/>
                <w:szCs w:val="20"/>
                <w:lang w:eastAsia="lv-LV"/>
              </w:rPr>
              <w:t xml:space="preserve">% </w:t>
            </w:r>
          </w:p>
        </w:tc>
      </w:tr>
      <w:tr w:rsidR="001A3434" w:rsidRPr="00997BFF" w14:paraId="59D9494D"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07AEB89E" w14:textId="77777777" w:rsidR="001A3434" w:rsidRPr="00997BFF" w:rsidRDefault="001A3434" w:rsidP="00383E1C">
            <w:pPr>
              <w:spacing w:after="0" w:line="240" w:lineRule="auto"/>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19.3.0.0.</w:t>
            </w:r>
          </w:p>
        </w:tc>
        <w:tc>
          <w:tcPr>
            <w:tcW w:w="2776" w:type="dxa"/>
            <w:tcBorders>
              <w:top w:val="nil"/>
              <w:left w:val="nil"/>
              <w:bottom w:val="single" w:sz="4" w:space="0" w:color="auto"/>
              <w:right w:val="single" w:sz="4" w:space="0" w:color="auto"/>
            </w:tcBorders>
            <w:shd w:val="clear" w:color="auto" w:fill="auto"/>
            <w:noWrap/>
            <w:vAlign w:val="bottom"/>
            <w:hideMark/>
          </w:tcPr>
          <w:p w14:paraId="54ED32A7" w14:textId="77777777" w:rsidR="001A3434" w:rsidRPr="00997BFF" w:rsidRDefault="001A3434" w:rsidP="00383E1C">
            <w:pPr>
              <w:spacing w:after="0" w:line="240" w:lineRule="auto"/>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Dotācija no Kokneses novada domes</w:t>
            </w:r>
          </w:p>
        </w:tc>
        <w:tc>
          <w:tcPr>
            <w:tcW w:w="1275" w:type="dxa"/>
            <w:tcBorders>
              <w:top w:val="nil"/>
              <w:left w:val="nil"/>
              <w:bottom w:val="single" w:sz="4" w:space="0" w:color="auto"/>
              <w:right w:val="single" w:sz="4" w:space="0" w:color="auto"/>
            </w:tcBorders>
            <w:shd w:val="clear" w:color="auto" w:fill="auto"/>
            <w:noWrap/>
            <w:vAlign w:val="bottom"/>
            <w:hideMark/>
          </w:tcPr>
          <w:p w14:paraId="2ABD25C8"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57000</w:t>
            </w:r>
          </w:p>
        </w:tc>
        <w:tc>
          <w:tcPr>
            <w:tcW w:w="1276" w:type="dxa"/>
            <w:tcBorders>
              <w:top w:val="nil"/>
              <w:left w:val="nil"/>
              <w:bottom w:val="single" w:sz="4" w:space="0" w:color="auto"/>
              <w:right w:val="single" w:sz="4" w:space="0" w:color="auto"/>
            </w:tcBorders>
            <w:shd w:val="clear" w:color="auto" w:fill="auto"/>
            <w:noWrap/>
            <w:vAlign w:val="bottom"/>
            <w:hideMark/>
          </w:tcPr>
          <w:p w14:paraId="355F3FD3"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55740</w:t>
            </w:r>
          </w:p>
        </w:tc>
        <w:tc>
          <w:tcPr>
            <w:tcW w:w="1194" w:type="dxa"/>
            <w:tcBorders>
              <w:top w:val="nil"/>
              <w:left w:val="nil"/>
              <w:bottom w:val="single" w:sz="4" w:space="0" w:color="auto"/>
              <w:right w:val="single" w:sz="4" w:space="0" w:color="auto"/>
            </w:tcBorders>
            <w:shd w:val="clear" w:color="auto" w:fill="auto"/>
            <w:noWrap/>
            <w:vAlign w:val="bottom"/>
            <w:hideMark/>
          </w:tcPr>
          <w:p w14:paraId="22205726"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223000</w:t>
            </w:r>
          </w:p>
        </w:tc>
        <w:tc>
          <w:tcPr>
            <w:tcW w:w="709" w:type="dxa"/>
            <w:tcBorders>
              <w:top w:val="nil"/>
              <w:left w:val="nil"/>
              <w:bottom w:val="single" w:sz="4" w:space="0" w:color="auto"/>
              <w:right w:val="single" w:sz="4" w:space="0" w:color="auto"/>
            </w:tcBorders>
            <w:shd w:val="clear" w:color="auto" w:fill="auto"/>
            <w:noWrap/>
            <w:vAlign w:val="bottom"/>
            <w:hideMark/>
          </w:tcPr>
          <w:p w14:paraId="4DBC09F2"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37160</w:t>
            </w:r>
          </w:p>
        </w:tc>
        <w:tc>
          <w:tcPr>
            <w:tcW w:w="867" w:type="dxa"/>
            <w:tcBorders>
              <w:top w:val="nil"/>
              <w:left w:val="nil"/>
              <w:bottom w:val="single" w:sz="4" w:space="0" w:color="auto"/>
              <w:right w:val="single" w:sz="4" w:space="0" w:color="auto"/>
            </w:tcBorders>
            <w:shd w:val="clear" w:color="auto" w:fill="auto"/>
            <w:noWrap/>
            <w:vAlign w:val="bottom"/>
            <w:hideMark/>
          </w:tcPr>
          <w:p w14:paraId="41D66B25"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17</w:t>
            </w:r>
          </w:p>
        </w:tc>
      </w:tr>
      <w:tr w:rsidR="001A3434" w:rsidRPr="00997BFF" w14:paraId="1D447188"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FDDE729"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21.3.8.1.1.</w:t>
            </w:r>
          </w:p>
        </w:tc>
        <w:tc>
          <w:tcPr>
            <w:tcW w:w="2776" w:type="dxa"/>
            <w:tcBorders>
              <w:top w:val="nil"/>
              <w:left w:val="nil"/>
              <w:bottom w:val="single" w:sz="4" w:space="0" w:color="auto"/>
              <w:right w:val="single" w:sz="4" w:space="0" w:color="auto"/>
            </w:tcBorders>
            <w:shd w:val="clear" w:color="auto" w:fill="auto"/>
            <w:noWrap/>
            <w:vAlign w:val="bottom"/>
            <w:hideMark/>
          </w:tcPr>
          <w:p w14:paraId="7EFA0813"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Par sporta halles nomu</w:t>
            </w:r>
          </w:p>
        </w:tc>
        <w:tc>
          <w:tcPr>
            <w:tcW w:w="1275" w:type="dxa"/>
            <w:tcBorders>
              <w:top w:val="nil"/>
              <w:left w:val="nil"/>
              <w:bottom w:val="single" w:sz="4" w:space="0" w:color="auto"/>
              <w:right w:val="single" w:sz="4" w:space="0" w:color="auto"/>
            </w:tcBorders>
            <w:shd w:val="clear" w:color="auto" w:fill="auto"/>
            <w:noWrap/>
            <w:vAlign w:val="bottom"/>
            <w:hideMark/>
          </w:tcPr>
          <w:p w14:paraId="5914CE97"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2205</w:t>
            </w:r>
          </w:p>
        </w:tc>
        <w:tc>
          <w:tcPr>
            <w:tcW w:w="1276" w:type="dxa"/>
            <w:tcBorders>
              <w:top w:val="nil"/>
              <w:left w:val="nil"/>
              <w:bottom w:val="single" w:sz="4" w:space="0" w:color="auto"/>
              <w:right w:val="single" w:sz="4" w:space="0" w:color="auto"/>
            </w:tcBorders>
            <w:shd w:val="clear" w:color="auto" w:fill="auto"/>
            <w:noWrap/>
            <w:vAlign w:val="bottom"/>
            <w:hideMark/>
          </w:tcPr>
          <w:p w14:paraId="0E466348"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1318</w:t>
            </w:r>
          </w:p>
        </w:tc>
        <w:tc>
          <w:tcPr>
            <w:tcW w:w="1194" w:type="dxa"/>
            <w:tcBorders>
              <w:top w:val="nil"/>
              <w:left w:val="nil"/>
              <w:bottom w:val="single" w:sz="4" w:space="0" w:color="auto"/>
              <w:right w:val="single" w:sz="4" w:space="0" w:color="auto"/>
            </w:tcBorders>
            <w:shd w:val="clear" w:color="auto" w:fill="auto"/>
            <w:noWrap/>
            <w:vAlign w:val="bottom"/>
            <w:hideMark/>
          </w:tcPr>
          <w:p w14:paraId="3D5B6E43"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16090</w:t>
            </w:r>
          </w:p>
        </w:tc>
        <w:tc>
          <w:tcPr>
            <w:tcW w:w="709" w:type="dxa"/>
            <w:tcBorders>
              <w:top w:val="nil"/>
              <w:left w:val="nil"/>
              <w:bottom w:val="single" w:sz="4" w:space="0" w:color="auto"/>
              <w:right w:val="single" w:sz="4" w:space="0" w:color="auto"/>
            </w:tcBorders>
            <w:shd w:val="clear" w:color="auto" w:fill="auto"/>
            <w:noWrap/>
            <w:vAlign w:val="bottom"/>
            <w:hideMark/>
          </w:tcPr>
          <w:p w14:paraId="77A1E783"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789</w:t>
            </w:r>
          </w:p>
        </w:tc>
        <w:tc>
          <w:tcPr>
            <w:tcW w:w="867" w:type="dxa"/>
            <w:tcBorders>
              <w:top w:val="nil"/>
              <w:left w:val="nil"/>
              <w:bottom w:val="single" w:sz="4" w:space="0" w:color="auto"/>
              <w:right w:val="single" w:sz="4" w:space="0" w:color="auto"/>
            </w:tcBorders>
            <w:shd w:val="clear" w:color="auto" w:fill="auto"/>
            <w:noWrap/>
            <w:vAlign w:val="bottom"/>
            <w:hideMark/>
          </w:tcPr>
          <w:p w14:paraId="193B915E"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5</w:t>
            </w:r>
          </w:p>
        </w:tc>
      </w:tr>
      <w:tr w:rsidR="001A3434" w:rsidRPr="00997BFF" w14:paraId="1BB02895"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5C43297"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21.3.8.1.2.</w:t>
            </w:r>
          </w:p>
        </w:tc>
        <w:tc>
          <w:tcPr>
            <w:tcW w:w="2776" w:type="dxa"/>
            <w:tcBorders>
              <w:top w:val="nil"/>
              <w:left w:val="nil"/>
              <w:bottom w:val="single" w:sz="4" w:space="0" w:color="auto"/>
              <w:right w:val="single" w:sz="4" w:space="0" w:color="auto"/>
            </w:tcBorders>
            <w:shd w:val="clear" w:color="auto" w:fill="auto"/>
            <w:noWrap/>
            <w:vAlign w:val="bottom"/>
            <w:hideMark/>
          </w:tcPr>
          <w:p w14:paraId="32D5AFEF"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Ieņēmumi no trenažieru zāles</w:t>
            </w:r>
          </w:p>
        </w:tc>
        <w:tc>
          <w:tcPr>
            <w:tcW w:w="1275" w:type="dxa"/>
            <w:tcBorders>
              <w:top w:val="nil"/>
              <w:left w:val="nil"/>
              <w:bottom w:val="single" w:sz="4" w:space="0" w:color="auto"/>
              <w:right w:val="single" w:sz="4" w:space="0" w:color="auto"/>
            </w:tcBorders>
            <w:shd w:val="clear" w:color="auto" w:fill="auto"/>
            <w:noWrap/>
            <w:vAlign w:val="bottom"/>
            <w:hideMark/>
          </w:tcPr>
          <w:p w14:paraId="4ACB3EF0"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889</w:t>
            </w:r>
          </w:p>
        </w:tc>
        <w:tc>
          <w:tcPr>
            <w:tcW w:w="1276" w:type="dxa"/>
            <w:tcBorders>
              <w:top w:val="nil"/>
              <w:left w:val="nil"/>
              <w:bottom w:val="single" w:sz="4" w:space="0" w:color="auto"/>
              <w:right w:val="single" w:sz="4" w:space="0" w:color="auto"/>
            </w:tcBorders>
            <w:shd w:val="clear" w:color="auto" w:fill="auto"/>
            <w:noWrap/>
            <w:vAlign w:val="bottom"/>
            <w:hideMark/>
          </w:tcPr>
          <w:p w14:paraId="723A523A"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1086</w:t>
            </w:r>
          </w:p>
        </w:tc>
        <w:tc>
          <w:tcPr>
            <w:tcW w:w="1194" w:type="dxa"/>
            <w:tcBorders>
              <w:top w:val="nil"/>
              <w:left w:val="nil"/>
              <w:bottom w:val="single" w:sz="4" w:space="0" w:color="auto"/>
              <w:right w:val="single" w:sz="4" w:space="0" w:color="auto"/>
            </w:tcBorders>
            <w:shd w:val="clear" w:color="auto" w:fill="auto"/>
            <w:noWrap/>
            <w:vAlign w:val="bottom"/>
            <w:hideMark/>
          </w:tcPr>
          <w:p w14:paraId="4271817E"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2780</w:t>
            </w:r>
          </w:p>
        </w:tc>
        <w:tc>
          <w:tcPr>
            <w:tcW w:w="709" w:type="dxa"/>
            <w:tcBorders>
              <w:top w:val="nil"/>
              <w:left w:val="nil"/>
              <w:bottom w:val="single" w:sz="4" w:space="0" w:color="auto"/>
              <w:right w:val="single" w:sz="4" w:space="0" w:color="auto"/>
            </w:tcBorders>
            <w:shd w:val="clear" w:color="auto" w:fill="auto"/>
            <w:noWrap/>
            <w:vAlign w:val="bottom"/>
            <w:hideMark/>
          </w:tcPr>
          <w:p w14:paraId="17819385"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1115</w:t>
            </w:r>
          </w:p>
        </w:tc>
        <w:tc>
          <w:tcPr>
            <w:tcW w:w="867" w:type="dxa"/>
            <w:tcBorders>
              <w:top w:val="nil"/>
              <w:left w:val="nil"/>
              <w:bottom w:val="single" w:sz="4" w:space="0" w:color="auto"/>
              <w:right w:val="single" w:sz="4" w:space="0" w:color="auto"/>
            </w:tcBorders>
            <w:shd w:val="clear" w:color="auto" w:fill="auto"/>
            <w:noWrap/>
            <w:vAlign w:val="bottom"/>
            <w:hideMark/>
          </w:tcPr>
          <w:p w14:paraId="61051980"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40</w:t>
            </w:r>
          </w:p>
        </w:tc>
      </w:tr>
      <w:tr w:rsidR="001A3434" w:rsidRPr="00997BFF" w14:paraId="733C45D0"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01190E1"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21.3.8.1.3.</w:t>
            </w:r>
          </w:p>
        </w:tc>
        <w:tc>
          <w:tcPr>
            <w:tcW w:w="2776" w:type="dxa"/>
            <w:tcBorders>
              <w:top w:val="nil"/>
              <w:left w:val="nil"/>
              <w:bottom w:val="single" w:sz="4" w:space="0" w:color="auto"/>
              <w:right w:val="single" w:sz="4" w:space="0" w:color="auto"/>
            </w:tcBorders>
            <w:shd w:val="clear" w:color="auto" w:fill="auto"/>
            <w:noWrap/>
            <w:vAlign w:val="bottom"/>
            <w:hideMark/>
          </w:tcPr>
          <w:p w14:paraId="4CEFDCC8"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Ieņēmumi no baseina</w:t>
            </w:r>
          </w:p>
        </w:tc>
        <w:tc>
          <w:tcPr>
            <w:tcW w:w="1275" w:type="dxa"/>
            <w:tcBorders>
              <w:top w:val="nil"/>
              <w:left w:val="nil"/>
              <w:bottom w:val="single" w:sz="4" w:space="0" w:color="auto"/>
              <w:right w:val="single" w:sz="4" w:space="0" w:color="auto"/>
            </w:tcBorders>
            <w:shd w:val="clear" w:color="auto" w:fill="auto"/>
            <w:noWrap/>
            <w:vAlign w:val="bottom"/>
            <w:hideMark/>
          </w:tcPr>
          <w:p w14:paraId="28F5C4B7"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18902</w:t>
            </w:r>
          </w:p>
        </w:tc>
        <w:tc>
          <w:tcPr>
            <w:tcW w:w="1276" w:type="dxa"/>
            <w:tcBorders>
              <w:top w:val="nil"/>
              <w:left w:val="nil"/>
              <w:bottom w:val="single" w:sz="4" w:space="0" w:color="auto"/>
              <w:right w:val="single" w:sz="4" w:space="0" w:color="auto"/>
            </w:tcBorders>
            <w:shd w:val="clear" w:color="auto" w:fill="auto"/>
            <w:noWrap/>
            <w:vAlign w:val="bottom"/>
            <w:hideMark/>
          </w:tcPr>
          <w:p w14:paraId="77887512"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20990</w:t>
            </w:r>
          </w:p>
        </w:tc>
        <w:tc>
          <w:tcPr>
            <w:tcW w:w="1194" w:type="dxa"/>
            <w:tcBorders>
              <w:top w:val="nil"/>
              <w:left w:val="nil"/>
              <w:bottom w:val="single" w:sz="4" w:space="0" w:color="auto"/>
              <w:right w:val="single" w:sz="4" w:space="0" w:color="auto"/>
            </w:tcBorders>
            <w:shd w:val="clear" w:color="auto" w:fill="auto"/>
            <w:noWrap/>
            <w:vAlign w:val="bottom"/>
            <w:hideMark/>
          </w:tcPr>
          <w:p w14:paraId="49003683"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68650</w:t>
            </w:r>
          </w:p>
        </w:tc>
        <w:tc>
          <w:tcPr>
            <w:tcW w:w="709" w:type="dxa"/>
            <w:tcBorders>
              <w:top w:val="nil"/>
              <w:left w:val="nil"/>
              <w:bottom w:val="single" w:sz="4" w:space="0" w:color="auto"/>
              <w:right w:val="single" w:sz="4" w:space="0" w:color="auto"/>
            </w:tcBorders>
            <w:shd w:val="clear" w:color="auto" w:fill="auto"/>
            <w:noWrap/>
            <w:vAlign w:val="bottom"/>
            <w:hideMark/>
          </w:tcPr>
          <w:p w14:paraId="28382CE9"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22628</w:t>
            </w:r>
          </w:p>
        </w:tc>
        <w:tc>
          <w:tcPr>
            <w:tcW w:w="867" w:type="dxa"/>
            <w:tcBorders>
              <w:top w:val="nil"/>
              <w:left w:val="nil"/>
              <w:bottom w:val="single" w:sz="4" w:space="0" w:color="auto"/>
              <w:right w:val="single" w:sz="4" w:space="0" w:color="auto"/>
            </w:tcBorders>
            <w:shd w:val="clear" w:color="auto" w:fill="auto"/>
            <w:noWrap/>
            <w:vAlign w:val="bottom"/>
            <w:hideMark/>
          </w:tcPr>
          <w:p w14:paraId="0E1FC103"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33</w:t>
            </w:r>
          </w:p>
        </w:tc>
      </w:tr>
      <w:tr w:rsidR="001A3434" w:rsidRPr="00997BFF" w14:paraId="3481374A"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6A4F1F77"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21.3.8.1.4.</w:t>
            </w:r>
          </w:p>
        </w:tc>
        <w:tc>
          <w:tcPr>
            <w:tcW w:w="2776" w:type="dxa"/>
            <w:tcBorders>
              <w:top w:val="nil"/>
              <w:left w:val="nil"/>
              <w:bottom w:val="single" w:sz="4" w:space="0" w:color="auto"/>
              <w:right w:val="single" w:sz="4" w:space="0" w:color="auto"/>
            </w:tcBorders>
            <w:shd w:val="clear" w:color="auto" w:fill="auto"/>
            <w:noWrap/>
            <w:vAlign w:val="bottom"/>
            <w:hideMark/>
          </w:tcPr>
          <w:p w14:paraId="78770F70"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Ieņēmumi no peld. inventāra nomas</w:t>
            </w:r>
          </w:p>
        </w:tc>
        <w:tc>
          <w:tcPr>
            <w:tcW w:w="1275" w:type="dxa"/>
            <w:tcBorders>
              <w:top w:val="nil"/>
              <w:left w:val="nil"/>
              <w:bottom w:val="single" w:sz="4" w:space="0" w:color="auto"/>
              <w:right w:val="single" w:sz="4" w:space="0" w:color="auto"/>
            </w:tcBorders>
            <w:shd w:val="clear" w:color="auto" w:fill="auto"/>
            <w:noWrap/>
            <w:vAlign w:val="bottom"/>
            <w:hideMark/>
          </w:tcPr>
          <w:p w14:paraId="0A983B85"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461</w:t>
            </w:r>
          </w:p>
        </w:tc>
        <w:tc>
          <w:tcPr>
            <w:tcW w:w="1276" w:type="dxa"/>
            <w:tcBorders>
              <w:top w:val="nil"/>
              <w:left w:val="nil"/>
              <w:bottom w:val="single" w:sz="4" w:space="0" w:color="auto"/>
              <w:right w:val="single" w:sz="4" w:space="0" w:color="auto"/>
            </w:tcBorders>
            <w:shd w:val="clear" w:color="auto" w:fill="auto"/>
            <w:noWrap/>
            <w:vAlign w:val="bottom"/>
            <w:hideMark/>
          </w:tcPr>
          <w:p w14:paraId="0D300C4D"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321</w:t>
            </w:r>
          </w:p>
        </w:tc>
        <w:tc>
          <w:tcPr>
            <w:tcW w:w="1194" w:type="dxa"/>
            <w:tcBorders>
              <w:top w:val="nil"/>
              <w:left w:val="nil"/>
              <w:bottom w:val="single" w:sz="4" w:space="0" w:color="auto"/>
              <w:right w:val="single" w:sz="4" w:space="0" w:color="auto"/>
            </w:tcBorders>
            <w:shd w:val="clear" w:color="auto" w:fill="auto"/>
            <w:noWrap/>
            <w:vAlign w:val="bottom"/>
            <w:hideMark/>
          </w:tcPr>
          <w:p w14:paraId="0754952E"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1330</w:t>
            </w:r>
          </w:p>
        </w:tc>
        <w:tc>
          <w:tcPr>
            <w:tcW w:w="709" w:type="dxa"/>
            <w:tcBorders>
              <w:top w:val="nil"/>
              <w:left w:val="nil"/>
              <w:bottom w:val="single" w:sz="4" w:space="0" w:color="auto"/>
              <w:right w:val="single" w:sz="4" w:space="0" w:color="auto"/>
            </w:tcBorders>
            <w:shd w:val="clear" w:color="auto" w:fill="auto"/>
            <w:noWrap/>
            <w:vAlign w:val="bottom"/>
            <w:hideMark/>
          </w:tcPr>
          <w:p w14:paraId="52EBC9D2"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251</w:t>
            </w:r>
          </w:p>
        </w:tc>
        <w:tc>
          <w:tcPr>
            <w:tcW w:w="867" w:type="dxa"/>
            <w:tcBorders>
              <w:top w:val="nil"/>
              <w:left w:val="nil"/>
              <w:bottom w:val="single" w:sz="4" w:space="0" w:color="auto"/>
              <w:right w:val="single" w:sz="4" w:space="0" w:color="auto"/>
            </w:tcBorders>
            <w:shd w:val="clear" w:color="auto" w:fill="auto"/>
            <w:noWrap/>
            <w:vAlign w:val="bottom"/>
            <w:hideMark/>
          </w:tcPr>
          <w:p w14:paraId="3AAA5B66"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19</w:t>
            </w:r>
          </w:p>
        </w:tc>
      </w:tr>
      <w:tr w:rsidR="001A3434" w:rsidRPr="00997BFF" w14:paraId="3FAED2AB"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5C32E68D"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21.3.8.1.5.</w:t>
            </w:r>
          </w:p>
        </w:tc>
        <w:tc>
          <w:tcPr>
            <w:tcW w:w="2776" w:type="dxa"/>
            <w:tcBorders>
              <w:top w:val="nil"/>
              <w:left w:val="nil"/>
              <w:bottom w:val="single" w:sz="4" w:space="0" w:color="auto"/>
              <w:right w:val="single" w:sz="4" w:space="0" w:color="auto"/>
            </w:tcBorders>
            <w:shd w:val="clear" w:color="auto" w:fill="auto"/>
            <w:noWrap/>
            <w:vAlign w:val="bottom"/>
            <w:hideMark/>
          </w:tcPr>
          <w:p w14:paraId="27C392CE"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 xml:space="preserve">Ieņēmumi </w:t>
            </w:r>
            <w:proofErr w:type="spellStart"/>
            <w:r w:rsidRPr="00997BFF">
              <w:rPr>
                <w:rFonts w:ascii="Times New Roman" w:eastAsia="Times New Roman" w:hAnsi="Times New Roman" w:cs="Times New Roman"/>
                <w:color w:val="000000"/>
                <w:sz w:val="18"/>
                <w:szCs w:val="18"/>
                <w:lang w:eastAsia="lv-LV"/>
              </w:rPr>
              <w:t>sauna+hidr.vanna</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14:paraId="14E3ABAD"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4250</w:t>
            </w:r>
          </w:p>
        </w:tc>
        <w:tc>
          <w:tcPr>
            <w:tcW w:w="1276" w:type="dxa"/>
            <w:tcBorders>
              <w:top w:val="nil"/>
              <w:left w:val="nil"/>
              <w:bottom w:val="single" w:sz="4" w:space="0" w:color="auto"/>
              <w:right w:val="single" w:sz="4" w:space="0" w:color="auto"/>
            </w:tcBorders>
            <w:shd w:val="clear" w:color="auto" w:fill="auto"/>
            <w:noWrap/>
            <w:vAlign w:val="bottom"/>
            <w:hideMark/>
          </w:tcPr>
          <w:p w14:paraId="7D3DC038"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4721</w:t>
            </w:r>
          </w:p>
        </w:tc>
        <w:tc>
          <w:tcPr>
            <w:tcW w:w="1194" w:type="dxa"/>
            <w:tcBorders>
              <w:top w:val="nil"/>
              <w:left w:val="nil"/>
              <w:bottom w:val="single" w:sz="4" w:space="0" w:color="auto"/>
              <w:right w:val="single" w:sz="4" w:space="0" w:color="auto"/>
            </w:tcBorders>
            <w:shd w:val="clear" w:color="auto" w:fill="auto"/>
            <w:noWrap/>
            <w:vAlign w:val="bottom"/>
            <w:hideMark/>
          </w:tcPr>
          <w:p w14:paraId="45042346"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10650</w:t>
            </w:r>
          </w:p>
        </w:tc>
        <w:tc>
          <w:tcPr>
            <w:tcW w:w="709" w:type="dxa"/>
            <w:tcBorders>
              <w:top w:val="nil"/>
              <w:left w:val="nil"/>
              <w:bottom w:val="single" w:sz="4" w:space="0" w:color="auto"/>
              <w:right w:val="single" w:sz="4" w:space="0" w:color="auto"/>
            </w:tcBorders>
            <w:shd w:val="clear" w:color="auto" w:fill="auto"/>
            <w:noWrap/>
            <w:vAlign w:val="bottom"/>
            <w:hideMark/>
          </w:tcPr>
          <w:p w14:paraId="4ACA02E1"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4089</w:t>
            </w:r>
          </w:p>
        </w:tc>
        <w:tc>
          <w:tcPr>
            <w:tcW w:w="867" w:type="dxa"/>
            <w:tcBorders>
              <w:top w:val="nil"/>
              <w:left w:val="nil"/>
              <w:bottom w:val="single" w:sz="4" w:space="0" w:color="auto"/>
              <w:right w:val="single" w:sz="4" w:space="0" w:color="auto"/>
            </w:tcBorders>
            <w:shd w:val="clear" w:color="auto" w:fill="auto"/>
            <w:noWrap/>
            <w:vAlign w:val="bottom"/>
            <w:hideMark/>
          </w:tcPr>
          <w:p w14:paraId="42DD5265"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38</w:t>
            </w:r>
          </w:p>
        </w:tc>
      </w:tr>
      <w:tr w:rsidR="001A3434" w:rsidRPr="00997BFF" w14:paraId="445B2D98"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30D4CC21"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21.3.8.1.8.</w:t>
            </w:r>
          </w:p>
        </w:tc>
        <w:tc>
          <w:tcPr>
            <w:tcW w:w="2776" w:type="dxa"/>
            <w:tcBorders>
              <w:top w:val="nil"/>
              <w:left w:val="nil"/>
              <w:bottom w:val="single" w:sz="4" w:space="0" w:color="auto"/>
              <w:right w:val="single" w:sz="4" w:space="0" w:color="auto"/>
            </w:tcBorders>
            <w:shd w:val="clear" w:color="auto" w:fill="auto"/>
            <w:noWrap/>
            <w:vAlign w:val="bottom"/>
            <w:hideMark/>
          </w:tcPr>
          <w:p w14:paraId="6EA7D7F1"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Ieņēmumi PVN</w:t>
            </w:r>
          </w:p>
        </w:tc>
        <w:tc>
          <w:tcPr>
            <w:tcW w:w="1275" w:type="dxa"/>
            <w:tcBorders>
              <w:top w:val="nil"/>
              <w:left w:val="nil"/>
              <w:bottom w:val="single" w:sz="4" w:space="0" w:color="auto"/>
              <w:right w:val="single" w:sz="4" w:space="0" w:color="auto"/>
            </w:tcBorders>
            <w:shd w:val="clear" w:color="auto" w:fill="auto"/>
            <w:noWrap/>
            <w:vAlign w:val="bottom"/>
            <w:hideMark/>
          </w:tcPr>
          <w:p w14:paraId="38141D1B"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5742</w:t>
            </w:r>
          </w:p>
        </w:tc>
        <w:tc>
          <w:tcPr>
            <w:tcW w:w="1276" w:type="dxa"/>
            <w:tcBorders>
              <w:top w:val="nil"/>
              <w:left w:val="nil"/>
              <w:bottom w:val="single" w:sz="4" w:space="0" w:color="auto"/>
              <w:right w:val="single" w:sz="4" w:space="0" w:color="auto"/>
            </w:tcBorders>
            <w:shd w:val="clear" w:color="auto" w:fill="auto"/>
            <w:noWrap/>
            <w:vAlign w:val="bottom"/>
            <w:hideMark/>
          </w:tcPr>
          <w:p w14:paraId="76AD65A7"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6122</w:t>
            </w:r>
          </w:p>
        </w:tc>
        <w:tc>
          <w:tcPr>
            <w:tcW w:w="1194" w:type="dxa"/>
            <w:tcBorders>
              <w:top w:val="nil"/>
              <w:left w:val="nil"/>
              <w:bottom w:val="single" w:sz="4" w:space="0" w:color="auto"/>
              <w:right w:val="single" w:sz="4" w:space="0" w:color="auto"/>
            </w:tcBorders>
            <w:shd w:val="clear" w:color="auto" w:fill="auto"/>
            <w:noWrap/>
            <w:vAlign w:val="bottom"/>
            <w:hideMark/>
          </w:tcPr>
          <w:p w14:paraId="7521B77E"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0</w:t>
            </w:r>
          </w:p>
        </w:tc>
        <w:tc>
          <w:tcPr>
            <w:tcW w:w="709" w:type="dxa"/>
            <w:tcBorders>
              <w:top w:val="nil"/>
              <w:left w:val="nil"/>
              <w:bottom w:val="single" w:sz="4" w:space="0" w:color="auto"/>
              <w:right w:val="single" w:sz="4" w:space="0" w:color="auto"/>
            </w:tcBorders>
            <w:shd w:val="clear" w:color="auto" w:fill="auto"/>
            <w:noWrap/>
            <w:vAlign w:val="bottom"/>
            <w:hideMark/>
          </w:tcPr>
          <w:p w14:paraId="2989587B"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0</w:t>
            </w:r>
          </w:p>
        </w:tc>
        <w:tc>
          <w:tcPr>
            <w:tcW w:w="867" w:type="dxa"/>
            <w:tcBorders>
              <w:top w:val="nil"/>
              <w:left w:val="nil"/>
              <w:bottom w:val="single" w:sz="4" w:space="0" w:color="auto"/>
              <w:right w:val="single" w:sz="4" w:space="0" w:color="auto"/>
            </w:tcBorders>
            <w:shd w:val="clear" w:color="auto" w:fill="auto"/>
            <w:noWrap/>
            <w:vAlign w:val="bottom"/>
            <w:hideMark/>
          </w:tcPr>
          <w:p w14:paraId="15143C54"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 </w:t>
            </w:r>
          </w:p>
        </w:tc>
      </w:tr>
      <w:tr w:rsidR="001A3434" w:rsidRPr="00997BFF" w14:paraId="2E174BE4"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8F0FA34"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21.3.9.4.</w:t>
            </w:r>
          </w:p>
        </w:tc>
        <w:tc>
          <w:tcPr>
            <w:tcW w:w="2776" w:type="dxa"/>
            <w:tcBorders>
              <w:top w:val="nil"/>
              <w:left w:val="nil"/>
              <w:bottom w:val="single" w:sz="4" w:space="0" w:color="auto"/>
              <w:right w:val="single" w:sz="4" w:space="0" w:color="auto"/>
            </w:tcBorders>
            <w:shd w:val="clear" w:color="auto" w:fill="auto"/>
            <w:noWrap/>
            <w:vAlign w:val="bottom"/>
            <w:hideMark/>
          </w:tcPr>
          <w:p w14:paraId="4FBBA2DD"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 xml:space="preserve">Ieņēmumi par dzīvokļu un </w:t>
            </w:r>
            <w:proofErr w:type="spellStart"/>
            <w:r w:rsidRPr="00997BFF">
              <w:rPr>
                <w:rFonts w:ascii="Times New Roman" w:eastAsia="Times New Roman" w:hAnsi="Times New Roman" w:cs="Times New Roman"/>
                <w:color w:val="000000"/>
                <w:sz w:val="18"/>
                <w:szCs w:val="18"/>
                <w:lang w:eastAsia="lv-LV"/>
              </w:rPr>
              <w:t>komun</w:t>
            </w:r>
            <w:proofErr w:type="spellEnd"/>
            <w:r w:rsidRPr="00997BFF">
              <w:rPr>
                <w:rFonts w:ascii="Times New Roman" w:eastAsia="Times New Roman" w:hAnsi="Times New Roman" w:cs="Times New Roman"/>
                <w:color w:val="000000"/>
                <w:sz w:val="18"/>
                <w:szCs w:val="18"/>
                <w:lang w:eastAsia="lv-LV"/>
              </w:rPr>
              <w:t xml:space="preserve">. </w:t>
            </w:r>
            <w:proofErr w:type="spellStart"/>
            <w:r w:rsidRPr="00997BFF">
              <w:rPr>
                <w:rFonts w:ascii="Times New Roman" w:eastAsia="Times New Roman" w:hAnsi="Times New Roman" w:cs="Times New Roman"/>
                <w:color w:val="000000"/>
                <w:sz w:val="18"/>
                <w:szCs w:val="18"/>
                <w:lang w:eastAsia="lv-LV"/>
              </w:rPr>
              <w:t>pakalp</w:t>
            </w:r>
            <w:proofErr w:type="spellEnd"/>
            <w:r w:rsidRPr="00997BFF">
              <w:rPr>
                <w:rFonts w:ascii="Times New Roman" w:eastAsia="Times New Roman" w:hAnsi="Times New Roman" w:cs="Times New Roman"/>
                <w:color w:val="000000"/>
                <w:sz w:val="18"/>
                <w:szCs w:val="18"/>
                <w:lang w:eastAsia="lv-LV"/>
              </w:rPr>
              <w:t>.(ūdens,</w:t>
            </w:r>
            <w:proofErr w:type="spellStart"/>
            <w:r w:rsidRPr="00997BFF">
              <w:rPr>
                <w:rFonts w:ascii="Times New Roman" w:eastAsia="Times New Roman" w:hAnsi="Times New Roman" w:cs="Times New Roman"/>
                <w:color w:val="000000"/>
                <w:sz w:val="18"/>
                <w:szCs w:val="18"/>
                <w:lang w:eastAsia="lv-LV"/>
              </w:rPr>
              <w:t>kanaliz</w:t>
            </w:r>
            <w:proofErr w:type="spellEnd"/>
            <w:r w:rsidRPr="00997BFF">
              <w:rPr>
                <w:rFonts w:ascii="Times New Roman" w:eastAsia="Times New Roman" w:hAnsi="Times New Roman" w:cs="Times New Roman"/>
                <w:color w:val="000000"/>
                <w:sz w:val="18"/>
                <w:szCs w:val="18"/>
                <w:lang w:eastAsia="lv-LV"/>
              </w:rPr>
              <w:t>.,</w:t>
            </w:r>
            <w:proofErr w:type="spellStart"/>
            <w:r w:rsidRPr="00997BFF">
              <w:rPr>
                <w:rFonts w:ascii="Times New Roman" w:eastAsia="Times New Roman" w:hAnsi="Times New Roman" w:cs="Times New Roman"/>
                <w:color w:val="000000"/>
                <w:sz w:val="18"/>
                <w:szCs w:val="18"/>
                <w:lang w:eastAsia="lv-LV"/>
              </w:rPr>
              <w:t>atkrit.izveš</w:t>
            </w:r>
            <w:proofErr w:type="spellEnd"/>
            <w:r w:rsidRPr="00997BFF">
              <w:rPr>
                <w:rFonts w:ascii="Times New Roman" w:eastAsia="Times New Roman" w:hAnsi="Times New Roman" w:cs="Times New Roman"/>
                <w:color w:val="000000"/>
                <w:sz w:val="18"/>
                <w:szCs w:val="18"/>
                <w:lang w:eastAsia="lv-LV"/>
              </w:rPr>
              <w:t>.)</w:t>
            </w:r>
          </w:p>
        </w:tc>
        <w:tc>
          <w:tcPr>
            <w:tcW w:w="1275" w:type="dxa"/>
            <w:tcBorders>
              <w:top w:val="nil"/>
              <w:left w:val="nil"/>
              <w:bottom w:val="single" w:sz="4" w:space="0" w:color="auto"/>
              <w:right w:val="single" w:sz="4" w:space="0" w:color="auto"/>
            </w:tcBorders>
            <w:shd w:val="clear" w:color="auto" w:fill="auto"/>
            <w:noWrap/>
            <w:vAlign w:val="bottom"/>
            <w:hideMark/>
          </w:tcPr>
          <w:p w14:paraId="6C63C96E"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1148</w:t>
            </w:r>
          </w:p>
        </w:tc>
        <w:tc>
          <w:tcPr>
            <w:tcW w:w="1276" w:type="dxa"/>
            <w:tcBorders>
              <w:top w:val="nil"/>
              <w:left w:val="nil"/>
              <w:bottom w:val="single" w:sz="4" w:space="0" w:color="auto"/>
              <w:right w:val="single" w:sz="4" w:space="0" w:color="auto"/>
            </w:tcBorders>
            <w:shd w:val="clear" w:color="auto" w:fill="auto"/>
            <w:noWrap/>
            <w:vAlign w:val="bottom"/>
            <w:hideMark/>
          </w:tcPr>
          <w:p w14:paraId="4B33764C"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1366</w:t>
            </w:r>
          </w:p>
        </w:tc>
        <w:tc>
          <w:tcPr>
            <w:tcW w:w="1194" w:type="dxa"/>
            <w:tcBorders>
              <w:top w:val="nil"/>
              <w:left w:val="nil"/>
              <w:bottom w:val="single" w:sz="4" w:space="0" w:color="auto"/>
              <w:right w:val="single" w:sz="4" w:space="0" w:color="auto"/>
            </w:tcBorders>
            <w:shd w:val="clear" w:color="auto" w:fill="auto"/>
            <w:noWrap/>
            <w:vAlign w:val="bottom"/>
            <w:hideMark/>
          </w:tcPr>
          <w:p w14:paraId="104E2CD6"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6000</w:t>
            </w:r>
          </w:p>
        </w:tc>
        <w:tc>
          <w:tcPr>
            <w:tcW w:w="709" w:type="dxa"/>
            <w:tcBorders>
              <w:top w:val="nil"/>
              <w:left w:val="nil"/>
              <w:bottom w:val="single" w:sz="4" w:space="0" w:color="auto"/>
              <w:right w:val="single" w:sz="4" w:space="0" w:color="auto"/>
            </w:tcBorders>
            <w:shd w:val="clear" w:color="auto" w:fill="auto"/>
            <w:noWrap/>
            <w:vAlign w:val="bottom"/>
            <w:hideMark/>
          </w:tcPr>
          <w:p w14:paraId="221ABE73"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1783</w:t>
            </w:r>
          </w:p>
        </w:tc>
        <w:tc>
          <w:tcPr>
            <w:tcW w:w="867" w:type="dxa"/>
            <w:tcBorders>
              <w:top w:val="nil"/>
              <w:left w:val="nil"/>
              <w:bottom w:val="single" w:sz="4" w:space="0" w:color="auto"/>
              <w:right w:val="single" w:sz="4" w:space="0" w:color="auto"/>
            </w:tcBorders>
            <w:shd w:val="clear" w:color="auto" w:fill="auto"/>
            <w:noWrap/>
            <w:vAlign w:val="bottom"/>
            <w:hideMark/>
          </w:tcPr>
          <w:p w14:paraId="7708F7CC"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30</w:t>
            </w:r>
          </w:p>
        </w:tc>
      </w:tr>
      <w:tr w:rsidR="001A3434" w:rsidRPr="00997BFF" w14:paraId="441F3F78"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EC72A31"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21.3.9.9.</w:t>
            </w:r>
          </w:p>
        </w:tc>
        <w:tc>
          <w:tcPr>
            <w:tcW w:w="2776" w:type="dxa"/>
            <w:tcBorders>
              <w:top w:val="nil"/>
              <w:left w:val="nil"/>
              <w:bottom w:val="single" w:sz="4" w:space="0" w:color="auto"/>
              <w:right w:val="single" w:sz="4" w:space="0" w:color="auto"/>
            </w:tcBorders>
            <w:shd w:val="clear" w:color="auto" w:fill="auto"/>
            <w:noWrap/>
            <w:vAlign w:val="bottom"/>
            <w:hideMark/>
          </w:tcPr>
          <w:p w14:paraId="49AA74C3" w14:textId="77777777" w:rsidR="001A3434" w:rsidRPr="00997BFF" w:rsidRDefault="001A3434" w:rsidP="00383E1C">
            <w:pPr>
              <w:spacing w:after="0" w:line="240" w:lineRule="auto"/>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Citi ieņēmumi par maksas pakalpojumiem</w:t>
            </w:r>
          </w:p>
        </w:tc>
        <w:tc>
          <w:tcPr>
            <w:tcW w:w="1275" w:type="dxa"/>
            <w:tcBorders>
              <w:top w:val="nil"/>
              <w:left w:val="nil"/>
              <w:bottom w:val="single" w:sz="4" w:space="0" w:color="auto"/>
              <w:right w:val="single" w:sz="4" w:space="0" w:color="auto"/>
            </w:tcBorders>
            <w:shd w:val="clear" w:color="auto" w:fill="auto"/>
            <w:noWrap/>
            <w:vAlign w:val="bottom"/>
            <w:hideMark/>
          </w:tcPr>
          <w:p w14:paraId="2B4E4A50"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7585A0FF"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396</w:t>
            </w:r>
          </w:p>
        </w:tc>
        <w:tc>
          <w:tcPr>
            <w:tcW w:w="1194" w:type="dxa"/>
            <w:tcBorders>
              <w:top w:val="nil"/>
              <w:left w:val="nil"/>
              <w:bottom w:val="single" w:sz="4" w:space="0" w:color="auto"/>
              <w:right w:val="single" w:sz="4" w:space="0" w:color="auto"/>
            </w:tcBorders>
            <w:shd w:val="clear" w:color="auto" w:fill="auto"/>
            <w:noWrap/>
            <w:vAlign w:val="bottom"/>
            <w:hideMark/>
          </w:tcPr>
          <w:p w14:paraId="227E50D9"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14500</w:t>
            </w:r>
          </w:p>
        </w:tc>
        <w:tc>
          <w:tcPr>
            <w:tcW w:w="709" w:type="dxa"/>
            <w:tcBorders>
              <w:top w:val="nil"/>
              <w:left w:val="nil"/>
              <w:bottom w:val="single" w:sz="4" w:space="0" w:color="auto"/>
              <w:right w:val="single" w:sz="4" w:space="0" w:color="auto"/>
            </w:tcBorders>
            <w:shd w:val="clear" w:color="auto" w:fill="auto"/>
            <w:noWrap/>
            <w:vAlign w:val="bottom"/>
            <w:hideMark/>
          </w:tcPr>
          <w:p w14:paraId="62F05232"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259</w:t>
            </w:r>
          </w:p>
        </w:tc>
        <w:tc>
          <w:tcPr>
            <w:tcW w:w="867" w:type="dxa"/>
            <w:tcBorders>
              <w:top w:val="nil"/>
              <w:left w:val="nil"/>
              <w:bottom w:val="single" w:sz="4" w:space="0" w:color="auto"/>
              <w:right w:val="single" w:sz="4" w:space="0" w:color="auto"/>
            </w:tcBorders>
            <w:shd w:val="clear" w:color="auto" w:fill="auto"/>
            <w:noWrap/>
            <w:vAlign w:val="bottom"/>
            <w:hideMark/>
          </w:tcPr>
          <w:p w14:paraId="388E3F4D" w14:textId="77777777" w:rsidR="001A3434" w:rsidRPr="00997BFF" w:rsidRDefault="001A3434" w:rsidP="00383E1C">
            <w:pPr>
              <w:spacing w:after="0" w:line="240" w:lineRule="auto"/>
              <w:jc w:val="right"/>
              <w:rPr>
                <w:rFonts w:ascii="Times New Roman" w:eastAsia="Times New Roman" w:hAnsi="Times New Roman" w:cs="Times New Roman"/>
                <w:color w:val="000000"/>
                <w:sz w:val="18"/>
                <w:szCs w:val="18"/>
                <w:lang w:eastAsia="lv-LV"/>
              </w:rPr>
            </w:pPr>
            <w:r w:rsidRPr="00997BFF">
              <w:rPr>
                <w:rFonts w:ascii="Times New Roman" w:eastAsia="Times New Roman" w:hAnsi="Times New Roman" w:cs="Times New Roman"/>
                <w:color w:val="000000"/>
                <w:sz w:val="18"/>
                <w:szCs w:val="18"/>
                <w:lang w:eastAsia="lv-LV"/>
              </w:rPr>
              <w:t>2</w:t>
            </w:r>
          </w:p>
        </w:tc>
      </w:tr>
      <w:tr w:rsidR="001A3434" w:rsidRPr="00997BFF" w14:paraId="7334B85C"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7DD2B7E8" w14:textId="77777777" w:rsidR="001A3434" w:rsidRPr="00997BFF" w:rsidRDefault="001A3434" w:rsidP="00383E1C">
            <w:pPr>
              <w:spacing w:after="0" w:line="240" w:lineRule="auto"/>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Kopā ieņēmumi no maksas pakalpojumiem</w:t>
            </w:r>
          </w:p>
        </w:tc>
        <w:tc>
          <w:tcPr>
            <w:tcW w:w="2776" w:type="dxa"/>
            <w:tcBorders>
              <w:top w:val="nil"/>
              <w:left w:val="nil"/>
              <w:bottom w:val="single" w:sz="4" w:space="0" w:color="auto"/>
              <w:right w:val="single" w:sz="4" w:space="0" w:color="auto"/>
            </w:tcBorders>
            <w:shd w:val="clear" w:color="auto" w:fill="auto"/>
            <w:noWrap/>
            <w:vAlign w:val="bottom"/>
            <w:hideMark/>
          </w:tcPr>
          <w:p w14:paraId="17E62CE7" w14:textId="77777777" w:rsidR="001A3434" w:rsidRPr="00997BFF" w:rsidRDefault="001A3434" w:rsidP="00383E1C">
            <w:pPr>
              <w:spacing w:after="0" w:line="240" w:lineRule="auto"/>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 </w:t>
            </w:r>
          </w:p>
        </w:tc>
        <w:tc>
          <w:tcPr>
            <w:tcW w:w="1275" w:type="dxa"/>
            <w:tcBorders>
              <w:top w:val="nil"/>
              <w:left w:val="nil"/>
              <w:bottom w:val="single" w:sz="4" w:space="0" w:color="auto"/>
              <w:right w:val="single" w:sz="4" w:space="0" w:color="auto"/>
            </w:tcBorders>
            <w:shd w:val="clear" w:color="auto" w:fill="auto"/>
            <w:noWrap/>
            <w:vAlign w:val="bottom"/>
            <w:hideMark/>
          </w:tcPr>
          <w:p w14:paraId="745569DD"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33698</w:t>
            </w:r>
          </w:p>
        </w:tc>
        <w:tc>
          <w:tcPr>
            <w:tcW w:w="1276" w:type="dxa"/>
            <w:tcBorders>
              <w:top w:val="nil"/>
              <w:left w:val="nil"/>
              <w:bottom w:val="single" w:sz="4" w:space="0" w:color="auto"/>
              <w:right w:val="single" w:sz="4" w:space="0" w:color="auto"/>
            </w:tcBorders>
            <w:shd w:val="clear" w:color="auto" w:fill="auto"/>
            <w:noWrap/>
            <w:vAlign w:val="bottom"/>
            <w:hideMark/>
          </w:tcPr>
          <w:p w14:paraId="0BCB3C39"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36320</w:t>
            </w:r>
          </w:p>
        </w:tc>
        <w:tc>
          <w:tcPr>
            <w:tcW w:w="1194" w:type="dxa"/>
            <w:tcBorders>
              <w:top w:val="nil"/>
              <w:left w:val="nil"/>
              <w:bottom w:val="single" w:sz="4" w:space="0" w:color="auto"/>
              <w:right w:val="single" w:sz="4" w:space="0" w:color="auto"/>
            </w:tcBorders>
            <w:shd w:val="clear" w:color="auto" w:fill="auto"/>
            <w:noWrap/>
            <w:vAlign w:val="bottom"/>
            <w:hideMark/>
          </w:tcPr>
          <w:p w14:paraId="0ED210C8"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120000</w:t>
            </w:r>
          </w:p>
        </w:tc>
        <w:tc>
          <w:tcPr>
            <w:tcW w:w="709" w:type="dxa"/>
            <w:tcBorders>
              <w:top w:val="nil"/>
              <w:left w:val="nil"/>
              <w:bottom w:val="single" w:sz="4" w:space="0" w:color="auto"/>
              <w:right w:val="single" w:sz="4" w:space="0" w:color="auto"/>
            </w:tcBorders>
            <w:shd w:val="clear" w:color="auto" w:fill="auto"/>
            <w:noWrap/>
            <w:vAlign w:val="bottom"/>
            <w:hideMark/>
          </w:tcPr>
          <w:p w14:paraId="2BDA735E"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30914</w:t>
            </w:r>
          </w:p>
        </w:tc>
        <w:tc>
          <w:tcPr>
            <w:tcW w:w="867" w:type="dxa"/>
            <w:tcBorders>
              <w:top w:val="nil"/>
              <w:left w:val="nil"/>
              <w:bottom w:val="single" w:sz="4" w:space="0" w:color="auto"/>
              <w:right w:val="single" w:sz="4" w:space="0" w:color="auto"/>
            </w:tcBorders>
            <w:shd w:val="clear" w:color="auto" w:fill="auto"/>
            <w:noWrap/>
            <w:vAlign w:val="bottom"/>
            <w:hideMark/>
          </w:tcPr>
          <w:p w14:paraId="7688A527"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18"/>
                <w:szCs w:val="18"/>
                <w:lang w:eastAsia="lv-LV"/>
              </w:rPr>
            </w:pPr>
            <w:r w:rsidRPr="00997BFF">
              <w:rPr>
                <w:rFonts w:ascii="Times New Roman" w:eastAsia="Times New Roman" w:hAnsi="Times New Roman" w:cs="Times New Roman"/>
                <w:b/>
                <w:bCs/>
                <w:color w:val="000000"/>
                <w:sz w:val="18"/>
                <w:szCs w:val="18"/>
                <w:lang w:eastAsia="lv-LV"/>
              </w:rPr>
              <w:t>26</w:t>
            </w:r>
          </w:p>
        </w:tc>
      </w:tr>
      <w:tr w:rsidR="001A3434" w:rsidRPr="00997BFF" w14:paraId="4FE18D38" w14:textId="77777777" w:rsidTr="00383E1C">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14:paraId="4891908A" w14:textId="77777777" w:rsidR="001A3434" w:rsidRPr="00997BFF" w:rsidRDefault="001A3434" w:rsidP="00383E1C">
            <w:pPr>
              <w:spacing w:after="0" w:line="240" w:lineRule="auto"/>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Kopā ieņēmumi</w:t>
            </w:r>
          </w:p>
        </w:tc>
        <w:tc>
          <w:tcPr>
            <w:tcW w:w="2776" w:type="dxa"/>
            <w:tcBorders>
              <w:top w:val="nil"/>
              <w:left w:val="nil"/>
              <w:bottom w:val="single" w:sz="4" w:space="0" w:color="auto"/>
              <w:right w:val="single" w:sz="4" w:space="0" w:color="auto"/>
            </w:tcBorders>
            <w:shd w:val="clear" w:color="auto" w:fill="auto"/>
            <w:noWrap/>
            <w:vAlign w:val="bottom"/>
            <w:hideMark/>
          </w:tcPr>
          <w:p w14:paraId="1362E65C" w14:textId="77777777" w:rsidR="001A3434" w:rsidRPr="00997BFF" w:rsidRDefault="001A3434" w:rsidP="00383E1C">
            <w:pPr>
              <w:spacing w:after="0" w:line="240" w:lineRule="auto"/>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 </w:t>
            </w:r>
          </w:p>
        </w:tc>
        <w:tc>
          <w:tcPr>
            <w:tcW w:w="1275" w:type="dxa"/>
            <w:tcBorders>
              <w:top w:val="nil"/>
              <w:left w:val="nil"/>
              <w:bottom w:val="single" w:sz="4" w:space="0" w:color="auto"/>
              <w:right w:val="single" w:sz="4" w:space="0" w:color="auto"/>
            </w:tcBorders>
            <w:shd w:val="clear" w:color="auto" w:fill="auto"/>
            <w:noWrap/>
            <w:vAlign w:val="bottom"/>
            <w:hideMark/>
          </w:tcPr>
          <w:p w14:paraId="542C244C"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90698</w:t>
            </w:r>
          </w:p>
        </w:tc>
        <w:tc>
          <w:tcPr>
            <w:tcW w:w="1276" w:type="dxa"/>
            <w:tcBorders>
              <w:top w:val="nil"/>
              <w:left w:val="nil"/>
              <w:bottom w:val="single" w:sz="4" w:space="0" w:color="auto"/>
              <w:right w:val="single" w:sz="4" w:space="0" w:color="auto"/>
            </w:tcBorders>
            <w:shd w:val="clear" w:color="auto" w:fill="auto"/>
            <w:noWrap/>
            <w:vAlign w:val="bottom"/>
            <w:hideMark/>
          </w:tcPr>
          <w:p w14:paraId="3C795F63"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92060</w:t>
            </w:r>
          </w:p>
        </w:tc>
        <w:tc>
          <w:tcPr>
            <w:tcW w:w="1194" w:type="dxa"/>
            <w:tcBorders>
              <w:top w:val="nil"/>
              <w:left w:val="nil"/>
              <w:bottom w:val="single" w:sz="4" w:space="0" w:color="auto"/>
              <w:right w:val="single" w:sz="4" w:space="0" w:color="auto"/>
            </w:tcBorders>
            <w:shd w:val="clear" w:color="auto" w:fill="auto"/>
            <w:noWrap/>
            <w:vAlign w:val="bottom"/>
            <w:hideMark/>
          </w:tcPr>
          <w:p w14:paraId="174D2266"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343000</w:t>
            </w:r>
          </w:p>
        </w:tc>
        <w:tc>
          <w:tcPr>
            <w:tcW w:w="709" w:type="dxa"/>
            <w:tcBorders>
              <w:top w:val="nil"/>
              <w:left w:val="nil"/>
              <w:bottom w:val="single" w:sz="4" w:space="0" w:color="auto"/>
              <w:right w:val="single" w:sz="4" w:space="0" w:color="auto"/>
            </w:tcBorders>
            <w:shd w:val="clear" w:color="auto" w:fill="auto"/>
            <w:noWrap/>
            <w:vAlign w:val="bottom"/>
            <w:hideMark/>
          </w:tcPr>
          <w:p w14:paraId="052D56D6"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68074</w:t>
            </w:r>
          </w:p>
        </w:tc>
        <w:tc>
          <w:tcPr>
            <w:tcW w:w="867" w:type="dxa"/>
            <w:tcBorders>
              <w:top w:val="nil"/>
              <w:left w:val="nil"/>
              <w:bottom w:val="single" w:sz="4" w:space="0" w:color="auto"/>
              <w:right w:val="single" w:sz="4" w:space="0" w:color="auto"/>
            </w:tcBorders>
            <w:shd w:val="clear" w:color="auto" w:fill="auto"/>
            <w:noWrap/>
            <w:vAlign w:val="bottom"/>
            <w:hideMark/>
          </w:tcPr>
          <w:p w14:paraId="3768F090" w14:textId="77777777" w:rsidR="001A3434" w:rsidRPr="00997BFF" w:rsidRDefault="001A3434" w:rsidP="00383E1C">
            <w:pPr>
              <w:spacing w:after="0" w:line="240" w:lineRule="auto"/>
              <w:jc w:val="right"/>
              <w:rPr>
                <w:rFonts w:ascii="Times New Roman" w:eastAsia="Times New Roman" w:hAnsi="Times New Roman" w:cs="Times New Roman"/>
                <w:b/>
                <w:bCs/>
                <w:color w:val="000000"/>
                <w:sz w:val="20"/>
                <w:szCs w:val="20"/>
                <w:lang w:eastAsia="lv-LV"/>
              </w:rPr>
            </w:pPr>
            <w:r w:rsidRPr="00997BFF">
              <w:rPr>
                <w:rFonts w:ascii="Times New Roman" w:eastAsia="Times New Roman" w:hAnsi="Times New Roman" w:cs="Times New Roman"/>
                <w:b/>
                <w:bCs/>
                <w:color w:val="000000"/>
                <w:sz w:val="20"/>
                <w:szCs w:val="20"/>
                <w:lang w:eastAsia="lv-LV"/>
              </w:rPr>
              <w:t>20</w:t>
            </w:r>
          </w:p>
        </w:tc>
      </w:tr>
    </w:tbl>
    <w:p w14:paraId="1AF36D12" w14:textId="77777777" w:rsidR="001A3434" w:rsidRDefault="001A3434" w:rsidP="001A3434">
      <w:pPr>
        <w:spacing w:after="0" w:line="240" w:lineRule="auto"/>
        <w:jc w:val="center"/>
        <w:rPr>
          <w:rFonts w:ascii="Cambria" w:hAnsi="Cambria"/>
          <w:b/>
          <w:bCs/>
          <w:sz w:val="24"/>
          <w:szCs w:val="24"/>
        </w:rPr>
      </w:pPr>
    </w:p>
    <w:p w14:paraId="07AC0935" w14:textId="77777777" w:rsidR="001A3434" w:rsidRDefault="001A3434" w:rsidP="001A3434">
      <w:pPr>
        <w:spacing w:after="0" w:line="240" w:lineRule="auto"/>
        <w:jc w:val="center"/>
        <w:rPr>
          <w:rFonts w:ascii="Cambria" w:hAnsi="Cambria"/>
          <w:b/>
          <w:bCs/>
          <w:sz w:val="24"/>
          <w:szCs w:val="24"/>
        </w:rPr>
      </w:pPr>
    </w:p>
    <w:p w14:paraId="6DE9FC89" w14:textId="77777777" w:rsidR="001A3434" w:rsidRDefault="001A3434" w:rsidP="001A3434">
      <w:pPr>
        <w:spacing w:after="0" w:line="240" w:lineRule="auto"/>
        <w:jc w:val="center"/>
        <w:rPr>
          <w:rFonts w:ascii="Cambria" w:hAnsi="Cambria"/>
          <w:b/>
          <w:bCs/>
          <w:sz w:val="24"/>
          <w:szCs w:val="24"/>
        </w:rPr>
      </w:pPr>
    </w:p>
    <w:p w14:paraId="4489FC25" w14:textId="77777777" w:rsidR="001A3434" w:rsidRDefault="001A3434" w:rsidP="001A3434">
      <w:pPr>
        <w:spacing w:after="0" w:line="240" w:lineRule="auto"/>
        <w:jc w:val="center"/>
        <w:rPr>
          <w:rFonts w:ascii="Cambria" w:hAnsi="Cambria"/>
          <w:b/>
          <w:bCs/>
          <w:sz w:val="24"/>
          <w:szCs w:val="24"/>
        </w:rPr>
      </w:pPr>
    </w:p>
    <w:p w14:paraId="7C9AF253" w14:textId="77777777" w:rsidR="001A3434" w:rsidRDefault="001A3434" w:rsidP="001A3434">
      <w:pPr>
        <w:spacing w:after="0" w:line="240" w:lineRule="auto"/>
        <w:jc w:val="center"/>
        <w:rPr>
          <w:rFonts w:ascii="Cambria" w:hAnsi="Cambria"/>
          <w:b/>
          <w:bCs/>
          <w:sz w:val="24"/>
          <w:szCs w:val="24"/>
        </w:rPr>
      </w:pPr>
    </w:p>
    <w:p w14:paraId="5F4F6704" w14:textId="77777777" w:rsidR="001A3434" w:rsidRDefault="001A3434" w:rsidP="001A3434">
      <w:pPr>
        <w:spacing w:after="0" w:line="240" w:lineRule="auto"/>
        <w:jc w:val="center"/>
        <w:rPr>
          <w:rFonts w:ascii="Cambria" w:hAnsi="Cambria"/>
          <w:b/>
          <w:bCs/>
          <w:sz w:val="24"/>
          <w:szCs w:val="24"/>
        </w:rPr>
        <w:sectPr w:rsidR="001A3434" w:rsidSect="00383E1C">
          <w:pgSz w:w="16838" w:h="11906" w:orient="landscape"/>
          <w:pgMar w:top="1418" w:right="1440" w:bottom="1797" w:left="1440" w:header="709" w:footer="709" w:gutter="0"/>
          <w:cols w:space="708"/>
          <w:docGrid w:linePitch="360"/>
        </w:sectPr>
      </w:pPr>
    </w:p>
    <w:p w14:paraId="042FF0E1" w14:textId="77777777" w:rsidR="001A3434" w:rsidRDefault="001A3434" w:rsidP="001A3434">
      <w:pPr>
        <w:spacing w:after="0" w:line="240" w:lineRule="auto"/>
        <w:jc w:val="center"/>
        <w:rPr>
          <w:rFonts w:ascii="Cambria" w:hAnsi="Cambria"/>
          <w:b/>
          <w:bCs/>
          <w:sz w:val="24"/>
          <w:szCs w:val="24"/>
        </w:rPr>
      </w:pPr>
      <w:r w:rsidRPr="00A57253">
        <w:rPr>
          <w:rFonts w:ascii="Cambria" w:hAnsi="Cambria"/>
          <w:b/>
          <w:bCs/>
          <w:sz w:val="24"/>
          <w:szCs w:val="24"/>
        </w:rPr>
        <w:lastRenderedPageBreak/>
        <w:t>4.</w:t>
      </w:r>
    </w:p>
    <w:p w14:paraId="3E3894D8" w14:textId="77777777" w:rsidR="001A3434" w:rsidRDefault="001A3434" w:rsidP="001A3434">
      <w:pPr>
        <w:spacing w:after="0" w:line="240" w:lineRule="auto"/>
        <w:jc w:val="center"/>
        <w:rPr>
          <w:rFonts w:ascii="Cambria" w:hAnsi="Cambria"/>
          <w:b/>
          <w:bCs/>
          <w:sz w:val="24"/>
          <w:szCs w:val="24"/>
        </w:rPr>
      </w:pPr>
      <w:r w:rsidRPr="00A57253">
        <w:rPr>
          <w:rFonts w:ascii="Cambria" w:hAnsi="Cambria"/>
          <w:b/>
          <w:bCs/>
          <w:sz w:val="24"/>
          <w:szCs w:val="24"/>
        </w:rPr>
        <w:t>Par pagastu pārvalžu darbu</w:t>
      </w:r>
    </w:p>
    <w:p w14:paraId="1BB309A6"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_____________________________________________________________________________________________</w:t>
      </w:r>
    </w:p>
    <w:p w14:paraId="3E85DD5A" w14:textId="77777777" w:rsidR="001A3434" w:rsidRDefault="001A3434" w:rsidP="001A3434">
      <w:pPr>
        <w:spacing w:after="0" w:line="240" w:lineRule="auto"/>
        <w:jc w:val="both"/>
        <w:rPr>
          <w:rFonts w:ascii="Cambria" w:hAnsi="Cambria"/>
          <w:sz w:val="24"/>
          <w:szCs w:val="24"/>
        </w:rPr>
      </w:pPr>
    </w:p>
    <w:p w14:paraId="30899A71"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29F6A53D" w14:textId="77777777" w:rsidR="001A3434" w:rsidRDefault="001A3434" w:rsidP="001A3434">
      <w:pPr>
        <w:spacing w:after="0" w:line="240" w:lineRule="auto"/>
        <w:jc w:val="both"/>
        <w:rPr>
          <w:rFonts w:ascii="Cambria" w:hAnsi="Cambria"/>
          <w:sz w:val="24"/>
          <w:szCs w:val="24"/>
        </w:rPr>
      </w:pPr>
    </w:p>
    <w:p w14:paraId="762DD3DF" w14:textId="77777777" w:rsidR="001A3434" w:rsidRDefault="001A3434" w:rsidP="001A3434">
      <w:pPr>
        <w:spacing w:after="0" w:line="240" w:lineRule="auto"/>
        <w:ind w:right="-523"/>
        <w:jc w:val="both"/>
        <w:rPr>
          <w:rFonts w:ascii="Cambria" w:hAnsi="Cambria"/>
          <w:sz w:val="24"/>
          <w:szCs w:val="24"/>
        </w:rPr>
      </w:pPr>
      <w:r w:rsidRPr="00324756">
        <w:rPr>
          <w:rFonts w:ascii="Cambria" w:hAnsi="Cambria"/>
          <w:sz w:val="24"/>
          <w:szCs w:val="24"/>
        </w:rPr>
        <w:t xml:space="preserve">Kokneses novada dome ir iepazinusies ar sagatavoto </w:t>
      </w:r>
      <w:r>
        <w:rPr>
          <w:rFonts w:ascii="Cambria" w:hAnsi="Cambria"/>
          <w:sz w:val="24"/>
          <w:szCs w:val="24"/>
        </w:rPr>
        <w:t xml:space="preserve">informāciju par Bebru pagasta pārvaldes un </w:t>
      </w:r>
      <w:proofErr w:type="spellStart"/>
      <w:r>
        <w:rPr>
          <w:rFonts w:ascii="Cambria" w:hAnsi="Cambria"/>
          <w:sz w:val="24"/>
          <w:szCs w:val="24"/>
        </w:rPr>
        <w:t>Iršū</w:t>
      </w:r>
      <w:proofErr w:type="spellEnd"/>
      <w:r>
        <w:rPr>
          <w:rFonts w:ascii="Cambria" w:hAnsi="Cambria"/>
          <w:sz w:val="24"/>
          <w:szCs w:val="24"/>
        </w:rPr>
        <w:t xml:space="preserve"> pagasta pārvaldes darbu.</w:t>
      </w:r>
    </w:p>
    <w:p w14:paraId="5726137D" w14:textId="77777777" w:rsidR="001A3434" w:rsidRDefault="001A3434" w:rsidP="001A3434">
      <w:pPr>
        <w:spacing w:after="0" w:line="240" w:lineRule="auto"/>
        <w:ind w:right="-523"/>
        <w:jc w:val="both"/>
        <w:rPr>
          <w:rFonts w:ascii="Cambria" w:hAnsi="Cambria"/>
        </w:rPr>
      </w:pPr>
      <w:r>
        <w:rPr>
          <w:rFonts w:ascii="Cambria" w:hAnsi="Cambria"/>
          <w:sz w:val="24"/>
          <w:szCs w:val="24"/>
        </w:rPr>
        <w:tab/>
        <w:t>Ņemot vērā iepriekš minēto, Finanšu un attīstības pastāvīgās komitejas 3030.gada 29.aprīļa ieteikumu, 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6AC67774" w14:textId="77777777" w:rsidR="001A3434" w:rsidRDefault="001A3434" w:rsidP="001A3434">
      <w:pPr>
        <w:spacing w:after="0" w:line="240" w:lineRule="auto"/>
        <w:ind w:right="-523"/>
        <w:jc w:val="both"/>
        <w:rPr>
          <w:rFonts w:ascii="Cambria" w:hAnsi="Cambria"/>
          <w:sz w:val="24"/>
          <w:szCs w:val="24"/>
        </w:rPr>
      </w:pPr>
    </w:p>
    <w:p w14:paraId="5AE17D33" w14:textId="77777777" w:rsidR="001A3434" w:rsidRDefault="001A3434" w:rsidP="001A3434">
      <w:pPr>
        <w:ind w:right="-523" w:firstLine="720"/>
        <w:jc w:val="both"/>
        <w:rPr>
          <w:rFonts w:ascii="Cambria" w:hAnsi="Cambria"/>
          <w:sz w:val="24"/>
          <w:szCs w:val="24"/>
        </w:rPr>
      </w:pPr>
      <w:r>
        <w:rPr>
          <w:rFonts w:ascii="Cambria" w:hAnsi="Cambria"/>
          <w:sz w:val="24"/>
          <w:szCs w:val="24"/>
        </w:rPr>
        <w:t>1.</w:t>
      </w:r>
      <w:r w:rsidRPr="00093F45">
        <w:rPr>
          <w:rFonts w:ascii="Cambria" w:hAnsi="Cambria"/>
          <w:sz w:val="24"/>
          <w:szCs w:val="24"/>
        </w:rPr>
        <w:t>Pieņemt zināšanai informāciju par Bebru pagasta pārvaldes darbu (informācijas pievienota pielikumā;</w:t>
      </w:r>
    </w:p>
    <w:p w14:paraId="178CE246" w14:textId="77777777" w:rsidR="001A3434" w:rsidRDefault="001A3434" w:rsidP="001A3434">
      <w:pPr>
        <w:ind w:right="-523" w:firstLine="720"/>
        <w:jc w:val="both"/>
        <w:rPr>
          <w:rFonts w:ascii="Cambria" w:hAnsi="Cambria"/>
          <w:sz w:val="24"/>
          <w:szCs w:val="24"/>
        </w:rPr>
      </w:pPr>
      <w:r>
        <w:rPr>
          <w:rFonts w:ascii="Cambria" w:hAnsi="Cambria"/>
          <w:sz w:val="24"/>
          <w:szCs w:val="24"/>
        </w:rPr>
        <w:t xml:space="preserve">2. </w:t>
      </w:r>
      <w:r w:rsidRPr="00093F45">
        <w:rPr>
          <w:rFonts w:ascii="Cambria" w:hAnsi="Cambria"/>
          <w:sz w:val="24"/>
          <w:szCs w:val="24"/>
        </w:rPr>
        <w:t xml:space="preserve">Pieņemt zināšanai informāciju par </w:t>
      </w:r>
      <w:r>
        <w:rPr>
          <w:rFonts w:ascii="Cambria" w:hAnsi="Cambria"/>
          <w:sz w:val="24"/>
          <w:szCs w:val="24"/>
        </w:rPr>
        <w:t>Iršu</w:t>
      </w:r>
      <w:r w:rsidRPr="00093F45">
        <w:rPr>
          <w:rFonts w:ascii="Cambria" w:hAnsi="Cambria"/>
          <w:sz w:val="24"/>
          <w:szCs w:val="24"/>
        </w:rPr>
        <w:t xml:space="preserve"> pagasta pārvaldes darbu (informācijas pievienota pielikumā;</w:t>
      </w:r>
    </w:p>
    <w:p w14:paraId="12D15B9E" w14:textId="77777777" w:rsidR="001A3434" w:rsidRPr="00093F45" w:rsidRDefault="001A3434" w:rsidP="001A3434">
      <w:pPr>
        <w:ind w:firstLine="720"/>
        <w:jc w:val="both"/>
        <w:rPr>
          <w:rFonts w:ascii="Cambria" w:hAnsi="Cambria"/>
          <w:sz w:val="24"/>
          <w:szCs w:val="24"/>
        </w:rPr>
      </w:pPr>
    </w:p>
    <w:p w14:paraId="337ACF59" w14:textId="77777777" w:rsidR="001A3434" w:rsidRDefault="001A3434" w:rsidP="001A3434">
      <w:pPr>
        <w:spacing w:after="0" w:line="240" w:lineRule="auto"/>
        <w:ind w:right="-907"/>
        <w:jc w:val="center"/>
        <w:rPr>
          <w:rFonts w:ascii="Cambria" w:eastAsia="Times New Roman" w:hAnsi="Cambria"/>
          <w:b/>
          <w:bCs/>
          <w:sz w:val="24"/>
          <w:szCs w:val="24"/>
        </w:rPr>
      </w:pPr>
      <w:r w:rsidRPr="004B5803">
        <w:rPr>
          <w:rFonts w:ascii="Cambria" w:eastAsia="Times New Roman" w:hAnsi="Cambria"/>
          <w:b/>
          <w:bCs/>
          <w:sz w:val="24"/>
          <w:szCs w:val="24"/>
        </w:rPr>
        <w:t xml:space="preserve">5.1. </w:t>
      </w:r>
    </w:p>
    <w:p w14:paraId="09716965" w14:textId="77777777" w:rsidR="001A3434" w:rsidRDefault="001A3434" w:rsidP="001A3434">
      <w:pPr>
        <w:spacing w:after="0" w:line="240" w:lineRule="auto"/>
        <w:ind w:right="-907"/>
        <w:jc w:val="center"/>
        <w:rPr>
          <w:rFonts w:ascii="Cambria" w:eastAsia="Times New Roman" w:hAnsi="Cambria"/>
          <w:sz w:val="24"/>
          <w:szCs w:val="24"/>
        </w:rPr>
      </w:pPr>
      <w:r w:rsidRPr="004B5803">
        <w:rPr>
          <w:rFonts w:ascii="Cambria" w:eastAsia="Times New Roman" w:hAnsi="Cambria"/>
          <w:b/>
          <w:bCs/>
          <w:sz w:val="24"/>
          <w:szCs w:val="24"/>
        </w:rPr>
        <w:t xml:space="preserve">Par  Kokneses pamatskolas -attīstības centra   </w:t>
      </w:r>
      <w:r>
        <w:rPr>
          <w:rFonts w:ascii="Cambria" w:eastAsia="Times New Roman" w:hAnsi="Cambria"/>
          <w:b/>
          <w:bCs/>
          <w:sz w:val="24"/>
          <w:szCs w:val="24"/>
        </w:rPr>
        <w:t>N</w:t>
      </w:r>
      <w:r w:rsidRPr="004B5803">
        <w:rPr>
          <w:rFonts w:ascii="Cambria" w:eastAsia="Times New Roman" w:hAnsi="Cambria"/>
          <w:b/>
          <w:bCs/>
          <w:sz w:val="24"/>
          <w:szCs w:val="24"/>
        </w:rPr>
        <w:t>olikum</w:t>
      </w:r>
      <w:r>
        <w:rPr>
          <w:rFonts w:ascii="Cambria" w:eastAsia="Times New Roman" w:hAnsi="Cambria"/>
          <w:b/>
          <w:bCs/>
          <w:sz w:val="24"/>
          <w:szCs w:val="24"/>
        </w:rPr>
        <w:t>u</w:t>
      </w:r>
    </w:p>
    <w:p w14:paraId="5EE4F5EC" w14:textId="77777777" w:rsidR="001A3434" w:rsidRPr="00E511B1" w:rsidRDefault="001A3434" w:rsidP="001A3434">
      <w:pPr>
        <w:spacing w:after="0" w:line="240" w:lineRule="auto"/>
        <w:ind w:right="-907"/>
        <w:jc w:val="center"/>
        <w:rPr>
          <w:rFonts w:ascii="Cambria" w:eastAsia="Times New Roman" w:hAnsi="Cambria"/>
          <w:sz w:val="24"/>
          <w:szCs w:val="24"/>
        </w:rPr>
      </w:pPr>
      <w:r>
        <w:rPr>
          <w:rFonts w:ascii="Cambria" w:eastAsia="Times New Roman" w:hAnsi="Cambria"/>
          <w:sz w:val="24"/>
          <w:szCs w:val="24"/>
        </w:rPr>
        <w:t>______________________________________________________________________________________________________</w:t>
      </w:r>
    </w:p>
    <w:p w14:paraId="10BB3B59" w14:textId="77777777" w:rsidR="001A3434" w:rsidRDefault="001A3434" w:rsidP="001A3434">
      <w:pPr>
        <w:spacing w:after="0" w:line="240" w:lineRule="auto"/>
        <w:jc w:val="both"/>
        <w:rPr>
          <w:rFonts w:ascii="Cambria" w:hAnsi="Cambria"/>
          <w:sz w:val="24"/>
          <w:szCs w:val="24"/>
        </w:rPr>
      </w:pPr>
    </w:p>
    <w:p w14:paraId="79E08C49"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672CD3F" w14:textId="77777777" w:rsidR="001A3434" w:rsidRDefault="001A3434" w:rsidP="001A3434">
      <w:pPr>
        <w:spacing w:after="0" w:line="240" w:lineRule="auto"/>
        <w:ind w:firstLine="720"/>
        <w:jc w:val="both"/>
        <w:rPr>
          <w:rFonts w:ascii="Times New Roman" w:eastAsia="Times New Roman" w:hAnsi="Times New Roman"/>
          <w:sz w:val="24"/>
          <w:szCs w:val="24"/>
        </w:rPr>
      </w:pPr>
    </w:p>
    <w:p w14:paraId="6D38C61F" w14:textId="77777777" w:rsidR="001A3434" w:rsidRDefault="001A3434" w:rsidP="001A3434">
      <w:pPr>
        <w:spacing w:after="0" w:line="240" w:lineRule="auto"/>
        <w:ind w:right="-523" w:firstLine="720"/>
        <w:jc w:val="both"/>
        <w:rPr>
          <w:rFonts w:ascii="Times New Roman" w:eastAsia="Times New Roman" w:hAnsi="Times New Roman"/>
          <w:sz w:val="24"/>
          <w:szCs w:val="24"/>
        </w:rPr>
      </w:pPr>
      <w:r>
        <w:rPr>
          <w:rFonts w:ascii="Times New Roman" w:eastAsia="Times New Roman" w:hAnsi="Times New Roman"/>
          <w:sz w:val="24"/>
          <w:szCs w:val="24"/>
        </w:rPr>
        <w:t>Kokneses novada dome  ir iepazinusies ar Kokneses pamatskolas- attīstības centra sagatavoto  izglītības iestādes nolikuma projektu.</w:t>
      </w:r>
    </w:p>
    <w:p w14:paraId="3615841B" w14:textId="77777777" w:rsidR="001A3434" w:rsidRDefault="001A3434" w:rsidP="001A3434">
      <w:pPr>
        <w:spacing w:after="0" w:line="240" w:lineRule="auto"/>
        <w:ind w:right="-523" w:firstLine="720"/>
        <w:jc w:val="both"/>
        <w:rPr>
          <w:rFonts w:ascii="Times New Roman" w:eastAsia="Times New Roman" w:hAnsi="Times New Roman"/>
          <w:sz w:val="24"/>
          <w:szCs w:val="24"/>
        </w:rPr>
      </w:pPr>
      <w:r>
        <w:rPr>
          <w:rFonts w:ascii="Times New Roman" w:eastAsia="Times New Roman" w:hAnsi="Times New Roman"/>
          <w:sz w:val="24"/>
          <w:szCs w:val="24"/>
        </w:rPr>
        <w:t>Sakarā ar to, ka 2020. gada 1. septembrī stājas spēkā grozījumi Vispārējās izglītības likuma 51. panta 5. daļā un ņemot vērā Izglītības kvalitātes valsts dienesta pārbaudes akta Nr.4ud-06/136/5 uzdoto, ir jā</w:t>
      </w:r>
      <w:r w:rsidRPr="007B5066">
        <w:rPr>
          <w:rFonts w:ascii="Times New Roman" w:eastAsia="Times New Roman" w:hAnsi="Times New Roman"/>
          <w:sz w:val="24"/>
          <w:szCs w:val="24"/>
        </w:rPr>
        <w:t>apstiprin</w:t>
      </w:r>
      <w:r>
        <w:rPr>
          <w:rFonts w:ascii="Times New Roman" w:eastAsia="Times New Roman" w:hAnsi="Times New Roman"/>
          <w:sz w:val="24"/>
          <w:szCs w:val="24"/>
        </w:rPr>
        <w:t>a</w:t>
      </w:r>
      <w:r w:rsidRPr="007B5066">
        <w:rPr>
          <w:rFonts w:ascii="Times New Roman" w:eastAsia="Times New Roman" w:hAnsi="Times New Roman"/>
          <w:sz w:val="24"/>
          <w:szCs w:val="24"/>
        </w:rPr>
        <w:t xml:space="preserve"> jaun</w:t>
      </w:r>
      <w:r>
        <w:rPr>
          <w:rFonts w:ascii="Times New Roman" w:eastAsia="Times New Roman" w:hAnsi="Times New Roman"/>
          <w:sz w:val="24"/>
          <w:szCs w:val="24"/>
        </w:rPr>
        <w:t>s</w:t>
      </w:r>
      <w:r w:rsidRPr="007B5066">
        <w:rPr>
          <w:rFonts w:ascii="Times New Roman" w:eastAsia="Times New Roman" w:hAnsi="Times New Roman"/>
          <w:sz w:val="24"/>
          <w:szCs w:val="24"/>
        </w:rPr>
        <w:t xml:space="preserve"> Kokneses pamatskolas – attīstības centra Nolikum</w:t>
      </w:r>
      <w:r>
        <w:rPr>
          <w:rFonts w:ascii="Times New Roman" w:eastAsia="Times New Roman" w:hAnsi="Times New Roman"/>
          <w:sz w:val="24"/>
          <w:szCs w:val="24"/>
        </w:rPr>
        <w:t>s</w:t>
      </w:r>
      <w:r w:rsidRPr="007B5066">
        <w:rPr>
          <w:rFonts w:ascii="Times New Roman" w:eastAsia="Times New Roman" w:hAnsi="Times New Roman"/>
          <w:sz w:val="24"/>
          <w:szCs w:val="24"/>
        </w:rPr>
        <w:t xml:space="preserve">. </w:t>
      </w:r>
    </w:p>
    <w:p w14:paraId="7279C890" w14:textId="77777777" w:rsidR="001A3434" w:rsidRDefault="001A3434" w:rsidP="001A3434">
      <w:pPr>
        <w:spacing w:after="0" w:line="240" w:lineRule="auto"/>
        <w:ind w:right="-523" w:firstLine="720"/>
        <w:jc w:val="both"/>
        <w:rPr>
          <w:rFonts w:ascii="Cambria" w:hAnsi="Cambria"/>
        </w:rPr>
      </w:pPr>
      <w:r>
        <w:rPr>
          <w:rFonts w:ascii="Times New Roman" w:eastAsia="Times New Roman" w:hAnsi="Times New Roman"/>
          <w:sz w:val="24"/>
          <w:szCs w:val="24"/>
        </w:rPr>
        <w:t xml:space="preserve">Ņemot vērā iepriekš minēto, Kultūras, izglītības , sporta un sabiedrisko lietu pastāvīgās komitejas 2020.gada 29.aprīļa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1 ( Jānis Liepiņš)</w:t>
      </w:r>
      <w:r w:rsidRPr="007C6871">
        <w:rPr>
          <w:rFonts w:ascii="Cambria" w:hAnsi="Cambria"/>
          <w:sz w:val="24"/>
          <w:szCs w:val="24"/>
        </w:rPr>
        <w:t>, Kokneses novada dome NOLEMJ</w:t>
      </w:r>
    </w:p>
    <w:p w14:paraId="45102476" w14:textId="77777777" w:rsidR="001A3434" w:rsidRDefault="001A3434" w:rsidP="001A3434">
      <w:pPr>
        <w:spacing w:after="0" w:line="240" w:lineRule="auto"/>
        <w:ind w:right="-523" w:firstLine="720"/>
        <w:jc w:val="both"/>
        <w:rPr>
          <w:rFonts w:ascii="Times New Roman" w:eastAsia="Times New Roman" w:hAnsi="Times New Roman"/>
          <w:sz w:val="24"/>
          <w:szCs w:val="24"/>
        </w:rPr>
      </w:pPr>
    </w:p>
    <w:p w14:paraId="1753AF4B" w14:textId="77777777" w:rsidR="001A3434" w:rsidRPr="007B5066" w:rsidRDefault="001A3434" w:rsidP="001A3434">
      <w:pPr>
        <w:spacing w:after="0" w:line="240" w:lineRule="auto"/>
        <w:ind w:right="-523" w:firstLine="720"/>
        <w:jc w:val="both"/>
        <w:rPr>
          <w:rFonts w:ascii="Times New Roman" w:eastAsia="Times New Roman" w:hAnsi="Times New Roman"/>
          <w:sz w:val="24"/>
          <w:szCs w:val="24"/>
        </w:rPr>
      </w:pPr>
      <w:r>
        <w:rPr>
          <w:rFonts w:ascii="Times New Roman" w:eastAsia="Times New Roman" w:hAnsi="Times New Roman"/>
          <w:sz w:val="24"/>
          <w:szCs w:val="24"/>
        </w:rPr>
        <w:t>1. Apstiprināt Kokneses pamatskolas- attīstības centra Nolikumu  ( pievienots pielikumā).</w:t>
      </w:r>
    </w:p>
    <w:p w14:paraId="00787D5B" w14:textId="77777777" w:rsidR="001A3434" w:rsidRPr="00DA5EA7" w:rsidRDefault="001A3434" w:rsidP="001A3434">
      <w:pPr>
        <w:spacing w:after="0" w:line="240" w:lineRule="auto"/>
        <w:ind w:right="-523" w:firstLine="720"/>
        <w:jc w:val="both"/>
        <w:rPr>
          <w:rFonts w:ascii="Cambria" w:hAnsi="Cambria"/>
          <w:sz w:val="24"/>
          <w:szCs w:val="24"/>
        </w:rPr>
      </w:pPr>
      <w:r>
        <w:rPr>
          <w:rFonts w:ascii="Cambria" w:hAnsi="Cambria"/>
          <w:sz w:val="24"/>
          <w:szCs w:val="24"/>
        </w:rPr>
        <w:t>2.</w:t>
      </w:r>
      <w:r w:rsidRPr="00DA5EA7">
        <w:rPr>
          <w:rFonts w:ascii="Cambria" w:hAnsi="Cambria"/>
          <w:sz w:val="24"/>
          <w:szCs w:val="24"/>
        </w:rPr>
        <w:t xml:space="preserve">Skolas – centra Nolikums stājas spēkā ar tā apstiprināšanas datumu. </w:t>
      </w:r>
    </w:p>
    <w:p w14:paraId="296DCCE0" w14:textId="77777777" w:rsidR="001A3434" w:rsidRPr="00DA5EA7" w:rsidRDefault="001A3434" w:rsidP="001A3434">
      <w:pPr>
        <w:spacing w:after="0" w:line="240" w:lineRule="auto"/>
        <w:ind w:right="-523" w:firstLine="720"/>
        <w:jc w:val="both"/>
        <w:rPr>
          <w:rFonts w:ascii="Cambria" w:hAnsi="Cambria"/>
          <w:sz w:val="24"/>
          <w:szCs w:val="24"/>
        </w:rPr>
      </w:pPr>
      <w:r>
        <w:rPr>
          <w:rFonts w:ascii="Cambria" w:hAnsi="Cambria"/>
          <w:sz w:val="24"/>
          <w:szCs w:val="24"/>
        </w:rPr>
        <w:t>3.</w:t>
      </w:r>
      <w:r w:rsidRPr="00DA5EA7">
        <w:rPr>
          <w:rFonts w:ascii="Cambria" w:hAnsi="Cambria"/>
          <w:sz w:val="24"/>
          <w:szCs w:val="24"/>
        </w:rPr>
        <w:t xml:space="preserve">Ar šī Nolikuma spēkā stāšanos spēku zaudē Kokneses novada domes 2019. gada 26. jūnija sēdes lēmuma Nr. 6.4. (protokols Nr.9) apstiprinātais Kokneses pamatskolas – attīstības centra Nolikums. </w:t>
      </w:r>
    </w:p>
    <w:p w14:paraId="7459656B" w14:textId="13147D61" w:rsidR="001A3434" w:rsidRDefault="001A3434" w:rsidP="001A3434">
      <w:pPr>
        <w:ind w:left="5040" w:right="-523"/>
      </w:pPr>
    </w:p>
    <w:p w14:paraId="141ABB26" w14:textId="77777777" w:rsidR="00383E1C" w:rsidRDefault="00383E1C" w:rsidP="001A3434">
      <w:pPr>
        <w:ind w:left="5040" w:right="-523"/>
      </w:pPr>
    </w:p>
    <w:p w14:paraId="2494C07B" w14:textId="77777777" w:rsidR="001A3434" w:rsidRDefault="001A3434" w:rsidP="001A3434">
      <w:pPr>
        <w:ind w:left="5040"/>
      </w:pPr>
    </w:p>
    <w:p w14:paraId="79A901A0" w14:textId="77777777" w:rsidR="001A3434" w:rsidRDefault="001A3434" w:rsidP="001A3434">
      <w:pPr>
        <w:spacing w:after="0" w:line="240" w:lineRule="auto"/>
        <w:ind w:left="5041" w:right="-523"/>
        <w:jc w:val="right"/>
      </w:pPr>
      <w:r>
        <w:lastRenderedPageBreak/>
        <w:t>APSTIPRINĀTS</w:t>
      </w:r>
    </w:p>
    <w:p w14:paraId="63B05A3F" w14:textId="77777777" w:rsidR="001A3434" w:rsidRDefault="001A3434" w:rsidP="001A3434">
      <w:pPr>
        <w:spacing w:after="0" w:line="240" w:lineRule="auto"/>
        <w:ind w:left="5041" w:right="-523"/>
        <w:jc w:val="right"/>
      </w:pPr>
      <w:r>
        <w:t>ar Kokneses novada domes</w:t>
      </w:r>
    </w:p>
    <w:p w14:paraId="7F831E4A" w14:textId="77777777" w:rsidR="001A3434" w:rsidRPr="00314F59" w:rsidRDefault="001A3434" w:rsidP="001A3434">
      <w:pPr>
        <w:spacing w:after="0" w:line="240" w:lineRule="auto"/>
        <w:ind w:left="5041" w:right="-523"/>
        <w:jc w:val="right"/>
      </w:pPr>
      <w:r>
        <w:t>2020.gada 29.aprīļa  lēmumu Nr.5.1</w:t>
      </w:r>
    </w:p>
    <w:p w14:paraId="642E034D" w14:textId="77777777" w:rsidR="001A3434" w:rsidRPr="00314F59" w:rsidRDefault="001A3434" w:rsidP="001A3434">
      <w:pPr>
        <w:ind w:left="5040" w:right="-523"/>
      </w:pPr>
    </w:p>
    <w:p w14:paraId="54419C14"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Kokneses pamatskolas – attīstības centra</w:t>
      </w:r>
    </w:p>
    <w:p w14:paraId="740D95D0"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NOLIKUMS</w:t>
      </w:r>
    </w:p>
    <w:p w14:paraId="483931A4" w14:textId="77777777" w:rsidR="001A3434" w:rsidRPr="00DA5EA7" w:rsidRDefault="001A3434" w:rsidP="001A3434">
      <w:pPr>
        <w:spacing w:after="0" w:line="240" w:lineRule="auto"/>
        <w:ind w:right="-523"/>
        <w:jc w:val="center"/>
        <w:rPr>
          <w:rFonts w:ascii="Cambria" w:hAnsi="Cambria"/>
          <w:i/>
          <w:sz w:val="24"/>
          <w:szCs w:val="24"/>
        </w:rPr>
      </w:pPr>
      <w:r w:rsidRPr="00DA5EA7">
        <w:rPr>
          <w:rFonts w:ascii="Cambria" w:hAnsi="Cambria"/>
          <w:i/>
          <w:sz w:val="24"/>
          <w:szCs w:val="24"/>
        </w:rPr>
        <w:t>Kokneses pagastā, Kokneses novadā</w:t>
      </w:r>
    </w:p>
    <w:p w14:paraId="55323BC4" w14:textId="77777777" w:rsidR="001A3434" w:rsidRPr="00DA5EA7" w:rsidRDefault="001A3434" w:rsidP="001A3434">
      <w:pPr>
        <w:spacing w:after="0" w:line="240" w:lineRule="auto"/>
        <w:ind w:right="-523"/>
        <w:jc w:val="center"/>
        <w:rPr>
          <w:rFonts w:ascii="Cambria" w:hAnsi="Cambria"/>
          <w:b/>
          <w:sz w:val="24"/>
          <w:szCs w:val="24"/>
        </w:rPr>
      </w:pPr>
    </w:p>
    <w:p w14:paraId="032BAA38" w14:textId="77777777" w:rsidR="001A3434" w:rsidRPr="00DA5EA7" w:rsidRDefault="001A3434" w:rsidP="001A3434">
      <w:pPr>
        <w:spacing w:after="0" w:line="240" w:lineRule="auto"/>
        <w:ind w:right="-523"/>
        <w:jc w:val="right"/>
        <w:rPr>
          <w:rFonts w:ascii="Cambria" w:hAnsi="Cambria"/>
          <w:i/>
          <w:sz w:val="24"/>
          <w:szCs w:val="24"/>
        </w:rPr>
      </w:pPr>
      <w:r w:rsidRPr="00DA5EA7">
        <w:rPr>
          <w:rFonts w:ascii="Cambria" w:hAnsi="Cambria"/>
          <w:i/>
          <w:sz w:val="24"/>
          <w:szCs w:val="24"/>
        </w:rPr>
        <w:t xml:space="preserve">Izdoti saskaņā ar </w:t>
      </w:r>
    </w:p>
    <w:p w14:paraId="3D2DDBEB" w14:textId="77777777" w:rsidR="001A3434" w:rsidRPr="00DA5EA7" w:rsidRDefault="001A3434" w:rsidP="001A3434">
      <w:pPr>
        <w:spacing w:after="0" w:line="240" w:lineRule="auto"/>
        <w:ind w:right="-523"/>
        <w:jc w:val="right"/>
        <w:rPr>
          <w:rFonts w:ascii="Cambria" w:hAnsi="Cambria"/>
          <w:i/>
          <w:sz w:val="24"/>
          <w:szCs w:val="24"/>
        </w:rPr>
      </w:pPr>
      <w:r w:rsidRPr="00DA5EA7">
        <w:rPr>
          <w:rFonts w:ascii="Cambria" w:hAnsi="Cambria"/>
          <w:i/>
          <w:sz w:val="24"/>
          <w:szCs w:val="24"/>
        </w:rPr>
        <w:t xml:space="preserve">Izglītības likuma 22. panta pirmo daļu, </w:t>
      </w:r>
    </w:p>
    <w:p w14:paraId="235A9B58" w14:textId="77777777" w:rsidR="001A3434" w:rsidRPr="00DA5EA7" w:rsidRDefault="001A3434" w:rsidP="001A3434">
      <w:pPr>
        <w:spacing w:after="0" w:line="240" w:lineRule="auto"/>
        <w:ind w:right="-523"/>
        <w:jc w:val="right"/>
        <w:rPr>
          <w:rFonts w:ascii="Cambria" w:hAnsi="Cambria"/>
          <w:i/>
          <w:sz w:val="24"/>
          <w:szCs w:val="24"/>
        </w:rPr>
      </w:pPr>
      <w:r w:rsidRPr="00DA5EA7">
        <w:rPr>
          <w:rFonts w:ascii="Cambria" w:hAnsi="Cambria"/>
          <w:i/>
          <w:sz w:val="24"/>
          <w:szCs w:val="24"/>
        </w:rPr>
        <w:t xml:space="preserve">Vispārējās izglītības likuma 8. un 9. pantu, </w:t>
      </w:r>
    </w:p>
    <w:p w14:paraId="660648B2" w14:textId="77777777" w:rsidR="001A3434" w:rsidRPr="00DA5EA7" w:rsidRDefault="001A3434" w:rsidP="001A3434">
      <w:pPr>
        <w:spacing w:after="0" w:line="240" w:lineRule="auto"/>
        <w:ind w:right="-523"/>
        <w:jc w:val="right"/>
        <w:rPr>
          <w:rFonts w:ascii="Cambria" w:hAnsi="Cambria"/>
          <w:i/>
          <w:sz w:val="24"/>
          <w:szCs w:val="24"/>
        </w:rPr>
      </w:pPr>
      <w:r w:rsidRPr="00DA5EA7">
        <w:rPr>
          <w:rFonts w:ascii="Cambria" w:hAnsi="Cambria"/>
          <w:i/>
          <w:sz w:val="24"/>
          <w:szCs w:val="24"/>
        </w:rPr>
        <w:t>Likuma “Par pašvaldībām” 21. panta pirmās daļas 8. punktu</w:t>
      </w:r>
    </w:p>
    <w:p w14:paraId="1A1FCAAE" w14:textId="77777777" w:rsidR="001A3434" w:rsidRPr="00DA5EA7" w:rsidRDefault="001A3434" w:rsidP="001A3434">
      <w:pPr>
        <w:spacing w:after="0" w:line="240" w:lineRule="auto"/>
        <w:ind w:right="-523"/>
        <w:jc w:val="right"/>
        <w:rPr>
          <w:rFonts w:ascii="Cambria" w:hAnsi="Cambria"/>
          <w:i/>
          <w:sz w:val="24"/>
          <w:szCs w:val="24"/>
        </w:rPr>
      </w:pPr>
    </w:p>
    <w:p w14:paraId="50AF2BE8" w14:textId="77777777" w:rsidR="001A3434" w:rsidRPr="00DA5EA7" w:rsidRDefault="001A3434" w:rsidP="001A3434">
      <w:pPr>
        <w:spacing w:after="0" w:line="240" w:lineRule="auto"/>
        <w:ind w:right="-523"/>
        <w:rPr>
          <w:rFonts w:ascii="Cambria" w:hAnsi="Cambria"/>
          <w:sz w:val="24"/>
          <w:szCs w:val="24"/>
        </w:rPr>
      </w:pPr>
    </w:p>
    <w:p w14:paraId="6B34540C"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I Vispārīgie noteikumi</w:t>
      </w:r>
    </w:p>
    <w:p w14:paraId="5189385C" w14:textId="77777777" w:rsidR="001A3434" w:rsidRPr="00DA5EA7" w:rsidRDefault="001A3434" w:rsidP="001A3434">
      <w:pPr>
        <w:spacing w:after="0" w:line="240" w:lineRule="auto"/>
        <w:ind w:right="-523"/>
        <w:jc w:val="center"/>
        <w:rPr>
          <w:rFonts w:ascii="Cambria" w:hAnsi="Cambria"/>
          <w:b/>
          <w:sz w:val="24"/>
          <w:szCs w:val="24"/>
        </w:rPr>
      </w:pPr>
    </w:p>
    <w:p w14:paraId="1843FFC2"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1. Kokneses pamatskola – attīstības centrs </w:t>
      </w:r>
      <w:r w:rsidRPr="00DA5EA7">
        <w:rPr>
          <w:rFonts w:ascii="Cambria" w:hAnsi="Cambria"/>
          <w:i/>
          <w:sz w:val="24"/>
          <w:szCs w:val="24"/>
        </w:rPr>
        <w:t>(turpmāk tekstā  Skola – centrs)</w:t>
      </w:r>
      <w:r w:rsidRPr="00DA5EA7">
        <w:rPr>
          <w:rFonts w:ascii="Cambria" w:hAnsi="Cambria"/>
          <w:sz w:val="24"/>
          <w:szCs w:val="24"/>
        </w:rPr>
        <w:t xml:space="preserve"> ir Kokneses novada domes dibināta mācību iestāde </w:t>
      </w:r>
      <w:r w:rsidRPr="00DA5EA7">
        <w:rPr>
          <w:rFonts w:ascii="Cambria" w:hAnsi="Cambria"/>
          <w:i/>
          <w:sz w:val="24"/>
          <w:szCs w:val="24"/>
        </w:rPr>
        <w:t>(turpmāk tekstā – Dibinātājs)</w:t>
      </w:r>
      <w:r w:rsidRPr="00DA5EA7">
        <w:rPr>
          <w:rFonts w:ascii="Cambria" w:hAnsi="Cambria"/>
          <w:sz w:val="24"/>
          <w:szCs w:val="24"/>
        </w:rPr>
        <w:t>, kura īsteno pamatizglītības programmas izglītojamiem ar speciālajām vajadzībām;</w:t>
      </w:r>
    </w:p>
    <w:p w14:paraId="03B78342" w14:textId="77777777" w:rsidR="001A3434" w:rsidRPr="00DA5EA7" w:rsidRDefault="001A3434" w:rsidP="001A3434">
      <w:pPr>
        <w:spacing w:after="0" w:line="240" w:lineRule="auto"/>
        <w:ind w:right="-523" w:firstLine="720"/>
        <w:jc w:val="both"/>
        <w:rPr>
          <w:rFonts w:ascii="Cambria" w:hAnsi="Cambria"/>
          <w:b/>
          <w:bCs/>
          <w:sz w:val="24"/>
          <w:szCs w:val="24"/>
          <w:bdr w:val="single" w:sz="6" w:space="0" w:color="D9D9D9" w:frame="1"/>
          <w:shd w:val="clear" w:color="auto" w:fill="F4F4F4"/>
        </w:rPr>
      </w:pPr>
      <w:r w:rsidRPr="00DA5EA7">
        <w:rPr>
          <w:rFonts w:ascii="Cambria" w:hAnsi="Cambria"/>
          <w:sz w:val="24"/>
          <w:szCs w:val="24"/>
        </w:rPr>
        <w:t xml:space="preserve">2. Skolas – centra juridiskā un faktiskā adrese: “Kokneses speciālā internātskola”, Bormaņi, Kokneses pagasts, Kokneses novads, LV – 5113. </w:t>
      </w:r>
    </w:p>
    <w:p w14:paraId="32331CEC"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3. Skolas – centra darbības tiesiskais pamats ir Izglītības likums, Vispārējās Izglītības likums, Darba likums, Bērnu tiesību aizsardzības likums, Kokneses pamatskolas – attīstības centra </w:t>
      </w:r>
      <w:smartTag w:uri="schemas-tilde-lv/tildestengine" w:element="veidnes">
        <w:smartTagPr>
          <w:attr w:name="id" w:val="-1"/>
          <w:attr w:name="baseform" w:val="nolikums"/>
          <w:attr w:name="text" w:val="nolikums"/>
        </w:smartTagPr>
        <w:r w:rsidRPr="00DA5EA7">
          <w:rPr>
            <w:rFonts w:ascii="Cambria" w:hAnsi="Cambria"/>
            <w:sz w:val="24"/>
            <w:szCs w:val="24"/>
          </w:rPr>
          <w:t>Nolikums</w:t>
        </w:r>
      </w:smartTag>
      <w:r w:rsidRPr="00DA5EA7">
        <w:rPr>
          <w:rFonts w:ascii="Cambria" w:hAnsi="Cambria"/>
          <w:sz w:val="24"/>
          <w:szCs w:val="24"/>
        </w:rPr>
        <w:t>, citi normatīvie akti.</w:t>
      </w:r>
    </w:p>
    <w:p w14:paraId="6DE94812"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4.  Skola – centrs ir juridiska persona. Tai ir savs zīmogs un veidlapas ar Kokneses novada ģerboni, norēķinu konts bankā.</w:t>
      </w:r>
    </w:p>
    <w:p w14:paraId="297EDF8A"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5. Skolai – centram ir sava simbolika: emblēma, himna.</w:t>
      </w:r>
    </w:p>
    <w:p w14:paraId="0352747F" w14:textId="77777777" w:rsidR="001A3434" w:rsidRPr="00DA5EA7" w:rsidRDefault="001A3434" w:rsidP="001A3434">
      <w:pPr>
        <w:spacing w:after="0" w:line="240" w:lineRule="auto"/>
        <w:ind w:right="-523"/>
        <w:jc w:val="both"/>
        <w:rPr>
          <w:rFonts w:ascii="Cambria" w:hAnsi="Cambria"/>
          <w:sz w:val="24"/>
          <w:szCs w:val="24"/>
        </w:rPr>
      </w:pPr>
    </w:p>
    <w:p w14:paraId="0D4BEAEE"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II Darbības mērķis, pamatvirzieni un uzdevumi</w:t>
      </w:r>
    </w:p>
    <w:p w14:paraId="3480682F" w14:textId="77777777" w:rsidR="001A3434" w:rsidRPr="00DA5EA7" w:rsidRDefault="001A3434" w:rsidP="001A3434">
      <w:pPr>
        <w:spacing w:after="0" w:line="240" w:lineRule="auto"/>
        <w:ind w:right="-523"/>
        <w:jc w:val="center"/>
        <w:rPr>
          <w:rFonts w:ascii="Cambria" w:hAnsi="Cambria"/>
          <w:b/>
          <w:sz w:val="24"/>
          <w:szCs w:val="24"/>
        </w:rPr>
      </w:pPr>
    </w:p>
    <w:p w14:paraId="3D2994A1"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b/>
          <w:sz w:val="24"/>
          <w:szCs w:val="24"/>
        </w:rPr>
        <w:tab/>
      </w:r>
      <w:r w:rsidRPr="00DA5EA7">
        <w:rPr>
          <w:rFonts w:ascii="Cambria" w:hAnsi="Cambria"/>
          <w:sz w:val="24"/>
          <w:szCs w:val="24"/>
        </w:rPr>
        <w:t>6. Skolas – centra darbības mērķis ir veicināt katra izglītojamā harmoniskas personības veidošanos un dot iespēju iegūt zināšanas, prasmes, darba iemaņas atbilstoši veselības stāvoklim un spējām, sagatavojot darbam un dzīvei sabiedrībā.</w:t>
      </w:r>
    </w:p>
    <w:p w14:paraId="7F37AC9A"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7. Skolas – centra darbības pamatvirziens ir izglītojošā darbība.</w:t>
      </w:r>
    </w:p>
    <w:p w14:paraId="15E59CD0"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8. Skolas – centra uzdevumi:</w:t>
      </w:r>
    </w:p>
    <w:p w14:paraId="24BD9D9F"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 xml:space="preserve">8.1. Īstenot speciālās pirmsskolas izglītības, speciālās pamatizglītības un profesionālās pamatizglītības programmas.   </w:t>
      </w:r>
    </w:p>
    <w:p w14:paraId="1954B03C"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8.2. Nodrošināt izglītojamo ar speciālajām vajadzībām traucējumu iespējami maksimālu pedagoģisko, psiholoģisko un kognitīvo korekciju.</w:t>
      </w:r>
    </w:p>
    <w:p w14:paraId="60F9AE9C"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8.3. Sagatavot izglītojamos aktīvai līdzdalībai sabiedrības dzīvē.</w:t>
      </w:r>
    </w:p>
    <w:p w14:paraId="65AC7514"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8.4. Izvēlēties mācību un audzināšanas metodes, kas veicina ikvienas personības veidošanos.</w:t>
      </w:r>
    </w:p>
    <w:p w14:paraId="24147B60"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8.5. Sniegt metodisku palīdzību vispārizglītojošo skolu administrācijām, pedagogiem par speciālās pedagoģijas un psiholoģijas jautājumiem.</w:t>
      </w:r>
    </w:p>
    <w:p w14:paraId="40CDD60F"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8.6. Sadarboties ar izglītojamo vecākiem, pašvaldību institūcijām un nevalstiskajām organizācijām.</w:t>
      </w:r>
    </w:p>
    <w:p w14:paraId="3399E287"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ab/>
        <w:t xml:space="preserve">8.7. Racionāli izmantot izglītības procesa īstenošanai un Skolas – centra uzturēšanai piešķirtos finanšu līdzekļus. </w:t>
      </w:r>
    </w:p>
    <w:p w14:paraId="31943028"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lastRenderedPageBreak/>
        <w:tab/>
        <w:t xml:space="preserve">8.9. Nodrošināt izglītojamos ar profilaktisko veselības aprūpi un pirmās medicīniskās palīdzības sniegšanu. </w:t>
      </w:r>
    </w:p>
    <w:p w14:paraId="1D084394" w14:textId="77777777" w:rsidR="001A3434" w:rsidRPr="00DA5EA7" w:rsidRDefault="001A3434" w:rsidP="001A3434">
      <w:pPr>
        <w:spacing w:after="0" w:line="240" w:lineRule="auto"/>
        <w:ind w:right="-523" w:firstLine="1418"/>
        <w:jc w:val="both"/>
        <w:rPr>
          <w:rFonts w:ascii="Cambria" w:hAnsi="Cambria"/>
          <w:sz w:val="24"/>
          <w:szCs w:val="24"/>
        </w:rPr>
      </w:pPr>
      <w:r w:rsidRPr="00DA5EA7">
        <w:rPr>
          <w:rFonts w:ascii="Cambria" w:hAnsi="Cambria"/>
          <w:sz w:val="24"/>
          <w:szCs w:val="24"/>
        </w:rPr>
        <w:tab/>
        <w:t xml:space="preserve">8.10. Nodrošināt speciālās izglītības attīstības centra darbu atbilstoši MK noteikumiem un Skolas – centra Iekšējiem normatīvajiem aktiem. </w:t>
      </w:r>
    </w:p>
    <w:p w14:paraId="61153E75"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p>
    <w:p w14:paraId="070A0977" w14:textId="77777777" w:rsidR="001A3434" w:rsidRPr="00DA5EA7" w:rsidRDefault="001A3434" w:rsidP="001A3434">
      <w:pPr>
        <w:spacing w:after="0" w:line="240" w:lineRule="auto"/>
        <w:ind w:right="-523" w:firstLine="709"/>
        <w:jc w:val="both"/>
        <w:rPr>
          <w:rFonts w:ascii="Cambria" w:hAnsi="Cambria"/>
          <w:sz w:val="24"/>
          <w:szCs w:val="24"/>
        </w:rPr>
      </w:pPr>
      <w:r w:rsidRPr="00DA5EA7">
        <w:rPr>
          <w:rFonts w:ascii="Cambria" w:hAnsi="Cambria"/>
          <w:sz w:val="24"/>
          <w:szCs w:val="24"/>
        </w:rPr>
        <w:t>9. Skolas – centra darbības pamatvirzieni:</w:t>
      </w:r>
    </w:p>
    <w:p w14:paraId="2719D07B" w14:textId="77777777" w:rsidR="001A3434" w:rsidRPr="00DA5EA7" w:rsidRDefault="001A3434" w:rsidP="001A3434">
      <w:pPr>
        <w:spacing w:after="0" w:line="240" w:lineRule="auto"/>
        <w:ind w:right="-523" w:firstLine="1276"/>
        <w:jc w:val="both"/>
        <w:rPr>
          <w:rFonts w:ascii="Cambria" w:hAnsi="Cambria"/>
          <w:sz w:val="24"/>
          <w:szCs w:val="24"/>
        </w:rPr>
      </w:pPr>
      <w:r w:rsidRPr="00DA5EA7">
        <w:rPr>
          <w:rFonts w:ascii="Cambria" w:hAnsi="Cambria"/>
          <w:sz w:val="24"/>
          <w:szCs w:val="24"/>
        </w:rPr>
        <w:tab/>
        <w:t xml:space="preserve">9.1. Izglītojamo ar dažādām speciālām vajadzībām izglītošana, attīstības traucējumu korekcija un profesionālā </w:t>
      </w:r>
      <w:proofErr w:type="spellStart"/>
      <w:r w:rsidRPr="00DA5EA7">
        <w:rPr>
          <w:rFonts w:ascii="Cambria" w:hAnsi="Cambria"/>
          <w:sz w:val="24"/>
          <w:szCs w:val="24"/>
        </w:rPr>
        <w:t>pamatievirze</w:t>
      </w:r>
      <w:proofErr w:type="spellEnd"/>
      <w:r w:rsidRPr="00DA5EA7">
        <w:rPr>
          <w:rFonts w:ascii="Cambria" w:hAnsi="Cambria"/>
          <w:sz w:val="24"/>
          <w:szCs w:val="24"/>
        </w:rPr>
        <w:t xml:space="preserve">. </w:t>
      </w:r>
    </w:p>
    <w:p w14:paraId="245FC5A5"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p>
    <w:p w14:paraId="092DFEF2"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III  Īstenojamās izglītības programmas</w:t>
      </w:r>
    </w:p>
    <w:p w14:paraId="449A3FA3" w14:textId="77777777" w:rsidR="001A3434" w:rsidRPr="00DA5EA7" w:rsidRDefault="001A3434" w:rsidP="001A3434">
      <w:pPr>
        <w:spacing w:after="0" w:line="240" w:lineRule="auto"/>
        <w:ind w:right="-523"/>
        <w:jc w:val="center"/>
        <w:rPr>
          <w:rFonts w:ascii="Cambria" w:hAnsi="Cambria"/>
          <w:b/>
          <w:sz w:val="24"/>
          <w:szCs w:val="24"/>
        </w:rPr>
      </w:pPr>
    </w:p>
    <w:p w14:paraId="6C88331E"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10. Skola – centrs īsteno:</w:t>
      </w:r>
    </w:p>
    <w:p w14:paraId="401DFD1C"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10.1. speciālās pirmsskolas izglītības programmu izglītojamajiem ar garīgās attīstības traucējumiem – programmas kods 01015811;</w:t>
      </w:r>
    </w:p>
    <w:p w14:paraId="5983F4B6"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10.2. speciālās pirmsskolas izglītības programmu izglītojamajiem ar smagiem garīgās attīstības traucējumiem vai vairākiem smagiem garīgās attīstības traucējumiem – programmas kods 01015911;</w:t>
      </w:r>
    </w:p>
    <w:p w14:paraId="364FC648"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10.3. speciālās pirmsskolas izglītības programma izglītojamajiem ar valodas traucējumiem – programmas kods 01015511, atbilstoši Ministru kabineta noteikumu grozījumiem Skola – centrs programmu realizē līdz 31.08.2020.</w:t>
      </w:r>
    </w:p>
    <w:p w14:paraId="2D767BAB"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10.4. speciālās pirmsskolas izglītības programmu izglītojamajiem ar jauktiem attīstības traucējumiem – programmas kods 01015611;</w:t>
      </w:r>
    </w:p>
    <w:p w14:paraId="35731BD9"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10.5. speciālās pirmsskolas izglītības programmu izglītojamajiem ar garīgās veselības traucējumiem – programmas kods 01015711;</w:t>
      </w:r>
    </w:p>
    <w:p w14:paraId="1C002DAC"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10.6. speciālās pamatizglītības programmu izglītojamajiem ar mācīšanās  traucējumiem – programmas kods 21015611, atbilstoši Ministru kabineta noteikumu grozījumiem Skola – centrs programmu realizē līdz 31.08.2020.</w:t>
      </w:r>
    </w:p>
    <w:p w14:paraId="4DE4F128"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10.7. speciālās pamatizglītības programmu izglītojamajiem ar garīgās veselības  traucējumiem – programmas kods 21015711;</w:t>
      </w:r>
    </w:p>
    <w:p w14:paraId="630464EB"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10.8. speciālās pamatizglītības programmu izglītojamajiem ar garīgās attīstības  traucējumiem – programmas kods 21015811;</w:t>
      </w:r>
    </w:p>
    <w:p w14:paraId="3AA07FF6"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10.9 speciālās pamatizglītības programmu izglītojamajiem ar smagiem garīgās attīstības traucējumiem vai vairākiem smagiem garīgās attīstības traucējumiem – programmas kods 21015911;</w:t>
      </w:r>
    </w:p>
    <w:p w14:paraId="3A59CC1F"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10.10. profesionālās pamatizglītības programmu „Koka izstrādājumu izgatavošana”- programmas kods 22543041;</w:t>
      </w:r>
    </w:p>
    <w:p w14:paraId="21F88D3E"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10.11. profesionālās pamatizglītības programmu „Ēdināšanas pakalpojumi”- programmas kods 22811021.</w:t>
      </w:r>
    </w:p>
    <w:p w14:paraId="574F3E0B"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11. Izglītības ieguves valoda – latviešu valoda. </w:t>
      </w:r>
    </w:p>
    <w:p w14:paraId="160C0085"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12. Skolas – centra  pedagogs ir tiesīgs izstrādāt mācību priekšmetu programmas. Tās izvērtē Metodiskās komisijas, saskaņo ar Skolas – centra direktora vietnieku izglītības jomā un apstiprina Skolas – centra direktors. </w:t>
      </w:r>
    </w:p>
    <w:p w14:paraId="657C9D98"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13. Skola – centrs īsteno interešu izglītības programmas, kuras realizē, ievērojot brīvprātības principu.</w:t>
      </w:r>
    </w:p>
    <w:p w14:paraId="78B6C1A8" w14:textId="77777777" w:rsidR="001A3434" w:rsidRDefault="001A3434" w:rsidP="001A3434">
      <w:pPr>
        <w:spacing w:after="0" w:line="240" w:lineRule="auto"/>
        <w:ind w:right="-523"/>
        <w:jc w:val="both"/>
        <w:rPr>
          <w:rFonts w:ascii="Cambria" w:hAnsi="Cambria"/>
          <w:sz w:val="24"/>
          <w:szCs w:val="24"/>
        </w:rPr>
      </w:pPr>
    </w:p>
    <w:p w14:paraId="344C114A" w14:textId="77777777" w:rsidR="00383E1C" w:rsidRDefault="00383E1C" w:rsidP="001A3434">
      <w:pPr>
        <w:spacing w:after="0" w:line="240" w:lineRule="auto"/>
        <w:ind w:right="-523"/>
        <w:jc w:val="center"/>
        <w:rPr>
          <w:rFonts w:ascii="Cambria" w:hAnsi="Cambria"/>
          <w:b/>
          <w:sz w:val="24"/>
          <w:szCs w:val="24"/>
        </w:rPr>
      </w:pPr>
    </w:p>
    <w:p w14:paraId="64D2D5A2" w14:textId="77777777" w:rsidR="00383E1C" w:rsidRDefault="00383E1C" w:rsidP="001A3434">
      <w:pPr>
        <w:spacing w:after="0" w:line="240" w:lineRule="auto"/>
        <w:ind w:right="-523"/>
        <w:jc w:val="center"/>
        <w:rPr>
          <w:rFonts w:ascii="Cambria" w:hAnsi="Cambria"/>
          <w:b/>
          <w:sz w:val="24"/>
          <w:szCs w:val="24"/>
        </w:rPr>
      </w:pPr>
    </w:p>
    <w:p w14:paraId="3653934B" w14:textId="77777777" w:rsidR="00383E1C" w:rsidRDefault="00383E1C" w:rsidP="001A3434">
      <w:pPr>
        <w:spacing w:after="0" w:line="240" w:lineRule="auto"/>
        <w:ind w:right="-523"/>
        <w:jc w:val="center"/>
        <w:rPr>
          <w:rFonts w:ascii="Cambria" w:hAnsi="Cambria"/>
          <w:b/>
          <w:sz w:val="24"/>
          <w:szCs w:val="24"/>
        </w:rPr>
      </w:pPr>
    </w:p>
    <w:p w14:paraId="0C071EB2" w14:textId="77777777" w:rsidR="00383E1C" w:rsidRDefault="00383E1C" w:rsidP="001A3434">
      <w:pPr>
        <w:spacing w:after="0" w:line="240" w:lineRule="auto"/>
        <w:ind w:right="-523"/>
        <w:jc w:val="center"/>
        <w:rPr>
          <w:rFonts w:ascii="Cambria" w:hAnsi="Cambria"/>
          <w:b/>
          <w:sz w:val="24"/>
          <w:szCs w:val="24"/>
        </w:rPr>
      </w:pPr>
    </w:p>
    <w:p w14:paraId="53E0D5A2" w14:textId="3F466E6D"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lastRenderedPageBreak/>
        <w:t>IV  Izglītības procesa organizācija</w:t>
      </w:r>
    </w:p>
    <w:p w14:paraId="73709911" w14:textId="77777777" w:rsidR="001A3434" w:rsidRPr="00DA5EA7" w:rsidRDefault="001A3434" w:rsidP="001A3434">
      <w:pPr>
        <w:spacing w:after="0" w:line="240" w:lineRule="auto"/>
        <w:ind w:right="-523"/>
        <w:jc w:val="center"/>
        <w:rPr>
          <w:rFonts w:ascii="Cambria" w:hAnsi="Cambria"/>
          <w:b/>
          <w:sz w:val="24"/>
          <w:szCs w:val="24"/>
        </w:rPr>
      </w:pPr>
    </w:p>
    <w:p w14:paraId="41AD0CA0"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b/>
          <w:sz w:val="24"/>
          <w:szCs w:val="24"/>
        </w:rPr>
        <w:t xml:space="preserve"> </w:t>
      </w:r>
      <w:r w:rsidRPr="00DA5EA7">
        <w:rPr>
          <w:rFonts w:ascii="Cambria" w:hAnsi="Cambria"/>
          <w:b/>
          <w:sz w:val="24"/>
          <w:szCs w:val="24"/>
        </w:rPr>
        <w:tab/>
      </w:r>
      <w:r w:rsidRPr="00DA5EA7">
        <w:rPr>
          <w:rFonts w:ascii="Cambria" w:hAnsi="Cambria"/>
          <w:sz w:val="24"/>
          <w:szCs w:val="24"/>
        </w:rPr>
        <w:t>14. Skolas – centra administrācija un pedagogi īsteno speciālās izglītības programmas, organizējot mācību procesu, atbilstoši katra izglītojamā attīstības līmenim un attīstības traucējuma veidam.</w:t>
      </w:r>
      <w:r w:rsidRPr="00DA5EA7">
        <w:rPr>
          <w:rFonts w:ascii="Cambria" w:hAnsi="Cambria"/>
          <w:sz w:val="24"/>
          <w:szCs w:val="24"/>
        </w:rPr>
        <w:tab/>
      </w:r>
    </w:p>
    <w:p w14:paraId="26CA1BE3"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15. Mācību gada ilgumu nosaka Vispārējās izglītības likums. Mācību gada sākuma un beigu datumu, izglītojamo brīvdienas nosaka spēkā esošie Ministru kabineta noteikumi. </w:t>
      </w:r>
    </w:p>
    <w:p w14:paraId="329C8B10"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16. Izglītojamo uzņem un atskaita no Skolas – centra Ministru kabineta noteiktajā kārtībā. </w:t>
      </w:r>
    </w:p>
    <w:p w14:paraId="3A8FB61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17. Mācību darba </w:t>
      </w:r>
      <w:proofErr w:type="spellStart"/>
      <w:r w:rsidRPr="00DA5EA7">
        <w:rPr>
          <w:rFonts w:ascii="Cambria" w:hAnsi="Cambria"/>
          <w:sz w:val="24"/>
          <w:szCs w:val="24"/>
        </w:rPr>
        <w:t>pamatorganizācijas</w:t>
      </w:r>
      <w:proofErr w:type="spellEnd"/>
      <w:r w:rsidRPr="00DA5EA7">
        <w:rPr>
          <w:rFonts w:ascii="Cambria" w:hAnsi="Cambria"/>
          <w:sz w:val="24"/>
          <w:szCs w:val="24"/>
        </w:rPr>
        <w:t xml:space="preserve"> forma Skolā – centrā ir mācību stunda un rotaļnodarbības. Skolēnu mācību slodzes sadalījums pa nedēļām ir noteikts atbilstoši spēkā esošo normatīvo aktu prasībām un izglītības programmai. </w:t>
      </w:r>
    </w:p>
    <w:p w14:paraId="364A2D15"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18. Stundu saraksts:</w:t>
      </w:r>
    </w:p>
    <w:p w14:paraId="56B06175" w14:textId="77777777" w:rsidR="001A3434" w:rsidRPr="00DA5EA7" w:rsidRDefault="001A3434" w:rsidP="001A3434">
      <w:pPr>
        <w:spacing w:after="0" w:line="240" w:lineRule="auto"/>
        <w:ind w:right="-523" w:firstLine="1418"/>
        <w:jc w:val="both"/>
        <w:rPr>
          <w:rFonts w:ascii="Cambria" w:hAnsi="Cambria"/>
          <w:sz w:val="24"/>
          <w:szCs w:val="24"/>
        </w:rPr>
      </w:pPr>
      <w:r w:rsidRPr="00DA5EA7">
        <w:rPr>
          <w:rFonts w:ascii="Cambria" w:hAnsi="Cambria"/>
          <w:sz w:val="24"/>
          <w:szCs w:val="24"/>
        </w:rPr>
        <w:tab/>
        <w:t>18.1. ietver izglītības programmas mācību priekšmetu un stundu plānā noteiktās mācību stundas;</w:t>
      </w:r>
    </w:p>
    <w:p w14:paraId="4797B5BF"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18.2. ir pastāvīgs un izmaiņas tajā var veikt tikai Skolas – centra direktors, direktora vietnieks vai Skolas – centra direktora norīkota persona.</w:t>
      </w:r>
    </w:p>
    <w:p w14:paraId="22243DF9" w14:textId="77777777" w:rsidR="001A3434" w:rsidRPr="00DA5EA7" w:rsidRDefault="001A3434" w:rsidP="001A3434">
      <w:pPr>
        <w:spacing w:after="0" w:line="240" w:lineRule="auto"/>
        <w:ind w:left="720" w:right="-523" w:firstLine="720"/>
        <w:jc w:val="both"/>
        <w:rPr>
          <w:rFonts w:ascii="Cambria" w:hAnsi="Cambria"/>
          <w:sz w:val="24"/>
          <w:szCs w:val="24"/>
        </w:rPr>
      </w:pPr>
      <w:r w:rsidRPr="00DA5EA7">
        <w:rPr>
          <w:rFonts w:ascii="Cambria" w:hAnsi="Cambria"/>
          <w:sz w:val="24"/>
          <w:szCs w:val="24"/>
        </w:rPr>
        <w:t xml:space="preserve">18.3. neietver izglītības programmā noteiktās fakultatīvās nodarbības, kas ir izglītības programmas papildus daļa, kuru organizē, ievērojot brīvprātības principu; </w:t>
      </w:r>
    </w:p>
    <w:p w14:paraId="636A4E46"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19. Rotaļnodarbību grafiks:</w:t>
      </w:r>
    </w:p>
    <w:p w14:paraId="0049C4F3"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19.1. ietver izglītības programmas mācību priekšmetu un rotaļnodarbību grafikā noteiktās rotaļnodarbības;</w:t>
      </w:r>
    </w:p>
    <w:p w14:paraId="291558DF"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19.2. ir pastāvīgs un izmaiņas tajā var veikt tikai Skolas – centra direktors, direktora vietnieks vai Skolas – centra direktora norīkota persona.</w:t>
      </w:r>
    </w:p>
    <w:p w14:paraId="32FF3E80"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20. Izglītojamo interesēm atbilstošu </w:t>
      </w:r>
      <w:proofErr w:type="spellStart"/>
      <w:r w:rsidRPr="00DA5EA7">
        <w:rPr>
          <w:rFonts w:ascii="Cambria" w:hAnsi="Cambria"/>
          <w:sz w:val="24"/>
          <w:szCs w:val="24"/>
        </w:rPr>
        <w:t>papildizglītošanos</w:t>
      </w:r>
      <w:proofErr w:type="spellEnd"/>
      <w:r w:rsidRPr="00DA5EA7">
        <w:rPr>
          <w:rFonts w:ascii="Cambria" w:hAnsi="Cambria"/>
          <w:sz w:val="24"/>
          <w:szCs w:val="24"/>
        </w:rPr>
        <w:t xml:space="preserve"> – interešu izglītības pulciņus, māksliniecisko pašdarbību u.c. nodarbības ārpus izglītības programmas organizē un īsteno pirms un /vai pēc mācību stundām.</w:t>
      </w:r>
    </w:p>
    <w:p w14:paraId="050D946A"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21. Mācību nedēļa Skolā – centrā ir 5 (piecas) darba dienas.</w:t>
      </w:r>
    </w:p>
    <w:p w14:paraId="750346CD" w14:textId="77777777" w:rsidR="001A3434" w:rsidRPr="00DA5EA7" w:rsidRDefault="001A3434" w:rsidP="001A3434">
      <w:pPr>
        <w:spacing w:after="0" w:line="240" w:lineRule="auto"/>
        <w:ind w:right="-523" w:firstLine="720"/>
        <w:jc w:val="both"/>
        <w:rPr>
          <w:rFonts w:ascii="Cambria" w:hAnsi="Cambria"/>
          <w:color w:val="FF0000"/>
          <w:sz w:val="24"/>
          <w:szCs w:val="24"/>
        </w:rPr>
      </w:pPr>
      <w:r w:rsidRPr="00DA5EA7">
        <w:rPr>
          <w:rFonts w:ascii="Cambria" w:hAnsi="Cambria"/>
          <w:sz w:val="24"/>
          <w:szCs w:val="24"/>
        </w:rPr>
        <w:t>22. Skolas – centra internāts darbojas atbilstoši Ministru kabineta noteikumiem par mācību gada un mācību semestru sākuma un beigu laiku, brīvdienu laiku 5 (piecas) darba dienas nedēļā, katru otro mēneša nedēļu – 7 (septiņas) dienas, izņemot nedēļas, kurās iekrīt Valsts svētku dienas. Pēc Skolas – centra direktora vietnieka audzināšanas darbā izstrādāta un Skolas – centra direktora apstiprināta grafika. Izstrādāto grafiku saskaņo ar Dibinātāju.</w:t>
      </w:r>
      <w:r w:rsidRPr="00DA5EA7">
        <w:rPr>
          <w:rFonts w:ascii="Cambria" w:hAnsi="Cambria"/>
          <w:color w:val="FF0000"/>
          <w:sz w:val="24"/>
          <w:szCs w:val="24"/>
        </w:rPr>
        <w:t xml:space="preserve">  </w:t>
      </w:r>
    </w:p>
    <w:p w14:paraId="19C00B54"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23. Divas reizes gadā izglītojamajiem izsniedz Izglītības un zinātnes ministrijas noteikta parauga liecības ar ierakstiem par izglītojamā mācību sasniegumiem. </w:t>
      </w:r>
    </w:p>
    <w:p w14:paraId="777F5BDF"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24. Starpbrīžu un pusdienas pārtraukumu garumu nosaka Skolas – centra direktors saskaņā ar Vispārējās izglītības likumu. </w:t>
      </w:r>
    </w:p>
    <w:p w14:paraId="6BF4695A"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25. Skola – centrs regulāri informē vecākus par izglītojamā mācību sasniegumiem, kavējumiem un Skolas – centra Iekšējās kartības noteikumu pārkāpumiem. </w:t>
      </w:r>
    </w:p>
    <w:p w14:paraId="1A7A9EE7"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26. Izglītojamā sasniegumus Skolā – centrā vērtē atbilstoši Vispārējās izglītības likumam un spēkā esošajiem Ministru kabineta noteikumiem. </w:t>
      </w:r>
    </w:p>
    <w:p w14:paraId="6D2ECB79"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27. Dokumentu par speciālās pamatizglītības programmas un pamatizglītības programmas apguvi un izsniegšanas kārtību nosaka Vispārējās izglītības likums un spēkā esošie Ministru kabineta noteikumi. </w:t>
      </w:r>
    </w:p>
    <w:p w14:paraId="3740CCB4"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28. Profesionālās pamatizglītības apmācību organizē tā, lai zināšanas un darba iemaņas nodrošinātu spēju konkurēt darba tirgū. Profesionālās pamatizglītības programmu īstenošana ietver:</w:t>
      </w:r>
    </w:p>
    <w:p w14:paraId="4BF9F706"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lastRenderedPageBreak/>
        <w:t>28.1. teorētiskās mācības vispārizglītojošajos un profesionālajos mācību priekšmetos;</w:t>
      </w:r>
    </w:p>
    <w:p w14:paraId="4F866EA8" w14:textId="77777777" w:rsidR="001A3434" w:rsidRPr="00DA5EA7" w:rsidRDefault="001A3434" w:rsidP="001A3434">
      <w:pPr>
        <w:spacing w:after="0" w:line="240" w:lineRule="auto"/>
        <w:ind w:right="-523" w:firstLine="1440"/>
        <w:jc w:val="both"/>
        <w:rPr>
          <w:rFonts w:ascii="Cambria" w:hAnsi="Cambria"/>
          <w:sz w:val="24"/>
          <w:szCs w:val="24"/>
        </w:rPr>
      </w:pPr>
      <w:r w:rsidRPr="00DA5EA7">
        <w:rPr>
          <w:rFonts w:ascii="Cambria" w:hAnsi="Cambria"/>
          <w:sz w:val="24"/>
          <w:szCs w:val="24"/>
        </w:rPr>
        <w:t>28.2. praktiskos darbus profesionālajos priekšmetos, praktiskās mācības, kvalifikācijas praksi, ko organizē saskaņā ar spēkā esošajiem Ministru kabineta noteikumiem.</w:t>
      </w:r>
    </w:p>
    <w:p w14:paraId="734FF5D3"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29. Beidzot Skolas – centra profesionālās pamatizglītības programmu, izglītojamie kārto kvalifikācijas raksturojumam atbilstošu kvalifikācijas eksāmenu. </w:t>
      </w:r>
    </w:p>
    <w:p w14:paraId="5D9694D7"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30. Dokumenta par profesionālās pamatizglītības apguvi un izsniegšanas kārtību nosaka Profesionālās izglītības likums un spēkā esošie Ministru kabineta noteikumi.</w:t>
      </w:r>
    </w:p>
    <w:p w14:paraId="74D8D93D"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31. Izglītojamo pārcelšana nākamajā klasē vai mācību programmas atkārtošana notiek atbilstoši spēkā esošajiem Ministru kabineta noteikumiem. </w:t>
      </w:r>
    </w:p>
    <w:p w14:paraId="3E12F0E5" w14:textId="77777777" w:rsidR="001A3434" w:rsidRPr="00DA5EA7" w:rsidRDefault="001A3434" w:rsidP="001A3434">
      <w:pPr>
        <w:spacing w:after="0" w:line="240" w:lineRule="auto"/>
        <w:ind w:right="-523" w:firstLine="720"/>
        <w:jc w:val="both"/>
        <w:rPr>
          <w:rFonts w:ascii="Cambria" w:hAnsi="Cambria"/>
          <w:i/>
          <w:sz w:val="24"/>
          <w:szCs w:val="24"/>
        </w:rPr>
      </w:pPr>
      <w:r w:rsidRPr="00DA5EA7">
        <w:rPr>
          <w:rFonts w:ascii="Cambria" w:hAnsi="Cambria"/>
          <w:sz w:val="24"/>
          <w:szCs w:val="24"/>
        </w:rPr>
        <w:t>32.</w:t>
      </w:r>
      <w:r w:rsidRPr="00DA5EA7">
        <w:rPr>
          <w:rFonts w:ascii="Cambria" w:hAnsi="Cambria"/>
          <w:i/>
          <w:sz w:val="24"/>
          <w:szCs w:val="24"/>
        </w:rPr>
        <w:t xml:space="preserve"> </w:t>
      </w:r>
      <w:r w:rsidRPr="00DA5EA7">
        <w:rPr>
          <w:rFonts w:ascii="Cambria" w:hAnsi="Cambria"/>
          <w:sz w:val="24"/>
          <w:szCs w:val="24"/>
        </w:rPr>
        <w:t xml:space="preserve">Mācību priekšmetu programmu īstenošanas, kvalitātes nodrošināšanai  atsevišķu </w:t>
      </w:r>
      <w:r w:rsidRPr="00DA5EA7">
        <w:rPr>
          <w:rFonts w:ascii="Cambria" w:hAnsi="Cambria"/>
          <w:i/>
          <w:sz w:val="24"/>
          <w:szCs w:val="24"/>
        </w:rPr>
        <w:t>(vai vairāku radniecīgu)</w:t>
      </w:r>
      <w:r w:rsidRPr="00DA5EA7">
        <w:rPr>
          <w:rFonts w:ascii="Cambria" w:hAnsi="Cambria"/>
          <w:sz w:val="24"/>
          <w:szCs w:val="24"/>
        </w:rPr>
        <w:t xml:space="preserve"> mācību priekšmetu pedagogi tiek apvienoti metodiskajās komisijās.  Metodisko komisiju darbu organizē un vada direktora vietnieks izglītības jomā, saskaņā ar Skolas – centra Iekšējiem normatīvajiem aktiem. </w:t>
      </w:r>
    </w:p>
    <w:p w14:paraId="77B06538" w14:textId="77777777" w:rsidR="001A3434" w:rsidRPr="00DA5EA7" w:rsidRDefault="001A3434" w:rsidP="001A3434">
      <w:pPr>
        <w:spacing w:after="0" w:line="240" w:lineRule="auto"/>
        <w:ind w:right="-523" w:firstLine="1418"/>
        <w:jc w:val="both"/>
        <w:rPr>
          <w:rFonts w:ascii="Cambria" w:hAnsi="Cambria"/>
          <w:sz w:val="24"/>
          <w:szCs w:val="24"/>
        </w:rPr>
      </w:pPr>
      <w:r w:rsidRPr="00DA5EA7">
        <w:rPr>
          <w:rFonts w:ascii="Cambria" w:hAnsi="Cambria"/>
          <w:sz w:val="24"/>
          <w:szCs w:val="24"/>
        </w:rPr>
        <w:tab/>
        <w:t>32.1. izvērtē pedagogu izstrādātās mācību priekšmetu programmas, saskaņo ar direktora vietnieku izglītības jomā un ierosina direktoram apstiprināšanai;</w:t>
      </w:r>
    </w:p>
    <w:p w14:paraId="452801FD" w14:textId="77777777" w:rsidR="001A3434" w:rsidRPr="00DA5EA7" w:rsidRDefault="001A3434" w:rsidP="001A3434">
      <w:pPr>
        <w:tabs>
          <w:tab w:val="left" w:pos="1560"/>
          <w:tab w:val="left" w:pos="1843"/>
        </w:tabs>
        <w:spacing w:after="0" w:line="240" w:lineRule="auto"/>
        <w:ind w:right="-523" w:firstLine="1418"/>
        <w:jc w:val="both"/>
        <w:rPr>
          <w:rFonts w:ascii="Cambria" w:hAnsi="Cambria"/>
          <w:sz w:val="24"/>
          <w:szCs w:val="24"/>
        </w:rPr>
      </w:pPr>
      <w:r w:rsidRPr="00DA5EA7">
        <w:rPr>
          <w:rFonts w:ascii="Cambria" w:hAnsi="Cambria"/>
          <w:sz w:val="24"/>
          <w:szCs w:val="24"/>
        </w:rPr>
        <w:t>32.2. izvērtē pedagogu mācību priekšmetu programmu tematiskos plānus, iesniedz direktora vietniekam izglītības jomā saskaņošanai;</w:t>
      </w:r>
    </w:p>
    <w:p w14:paraId="2AE12F70" w14:textId="77777777" w:rsidR="001A3434" w:rsidRPr="00DA5EA7" w:rsidRDefault="001A3434" w:rsidP="001A3434">
      <w:pPr>
        <w:spacing w:after="0" w:line="240" w:lineRule="auto"/>
        <w:ind w:right="-523" w:firstLine="1418"/>
        <w:jc w:val="both"/>
        <w:rPr>
          <w:rFonts w:ascii="Cambria" w:hAnsi="Cambria"/>
          <w:sz w:val="24"/>
          <w:szCs w:val="24"/>
        </w:rPr>
      </w:pPr>
      <w:r w:rsidRPr="00DA5EA7">
        <w:rPr>
          <w:rFonts w:ascii="Cambria" w:hAnsi="Cambria"/>
          <w:sz w:val="24"/>
          <w:szCs w:val="24"/>
        </w:rPr>
        <w:tab/>
        <w:t>32.3. analizē izglītojamo mācību darba rezultātus;</w:t>
      </w:r>
    </w:p>
    <w:p w14:paraId="1BE59E14" w14:textId="77777777" w:rsidR="001A3434" w:rsidRPr="00DA5EA7" w:rsidRDefault="001A3434" w:rsidP="001A3434">
      <w:pPr>
        <w:tabs>
          <w:tab w:val="left" w:pos="1560"/>
          <w:tab w:val="left" w:pos="1843"/>
        </w:tabs>
        <w:spacing w:after="0" w:line="240" w:lineRule="auto"/>
        <w:ind w:right="-523" w:firstLine="1418"/>
        <w:jc w:val="both"/>
        <w:rPr>
          <w:rFonts w:ascii="Cambria" w:hAnsi="Cambria"/>
          <w:sz w:val="24"/>
          <w:szCs w:val="24"/>
        </w:rPr>
      </w:pPr>
      <w:r w:rsidRPr="00DA5EA7">
        <w:rPr>
          <w:rFonts w:ascii="Cambria" w:hAnsi="Cambria"/>
          <w:sz w:val="24"/>
          <w:szCs w:val="24"/>
        </w:rPr>
        <w:t xml:space="preserve">32.4. iesniedz priekšlikumus par jautājumiem, kas saistīti ar mācību un </w:t>
      </w:r>
      <w:proofErr w:type="spellStart"/>
      <w:r w:rsidRPr="00DA5EA7">
        <w:rPr>
          <w:rFonts w:ascii="Cambria" w:hAnsi="Cambria"/>
          <w:sz w:val="24"/>
          <w:szCs w:val="24"/>
        </w:rPr>
        <w:t>audzinšanas</w:t>
      </w:r>
      <w:proofErr w:type="spellEnd"/>
      <w:r w:rsidRPr="00DA5EA7">
        <w:rPr>
          <w:rFonts w:ascii="Cambria" w:hAnsi="Cambria"/>
          <w:sz w:val="24"/>
          <w:szCs w:val="24"/>
        </w:rPr>
        <w:t xml:space="preserve"> procesa organizēšanu un realizēšanu;</w:t>
      </w:r>
    </w:p>
    <w:p w14:paraId="52EE1631" w14:textId="77777777" w:rsidR="001A3434" w:rsidRPr="00DA5EA7" w:rsidRDefault="001A3434" w:rsidP="001A3434">
      <w:pPr>
        <w:tabs>
          <w:tab w:val="left" w:pos="1560"/>
          <w:tab w:val="left" w:pos="1843"/>
        </w:tabs>
        <w:spacing w:after="0" w:line="240" w:lineRule="auto"/>
        <w:ind w:right="-523" w:firstLine="1418"/>
        <w:jc w:val="both"/>
        <w:rPr>
          <w:rFonts w:ascii="Cambria" w:hAnsi="Cambria"/>
          <w:sz w:val="24"/>
          <w:szCs w:val="24"/>
        </w:rPr>
      </w:pPr>
      <w:r w:rsidRPr="00DA5EA7">
        <w:rPr>
          <w:rFonts w:ascii="Cambria" w:hAnsi="Cambria"/>
          <w:sz w:val="24"/>
          <w:szCs w:val="24"/>
        </w:rPr>
        <w:t>32.5. organizē mācību priekšmetu mēnešus, Projektu nedēļu, pieredzes apmaiņu, savstarpēju stundu vērošanu, analizē to rezultātus, izdod skolas avīzi „Pūralāde” u.c.</w:t>
      </w:r>
    </w:p>
    <w:p w14:paraId="12D64718"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33. Skolā – centrā darbojas Mazās pedagoģiskā padomes, to lēmumiem un ieteikumiem ir rekomendējošs raksturs. Tās tiek organizētas pēc vajadzības, bet ne retāk kā 1 </w:t>
      </w:r>
      <w:r w:rsidRPr="00DA5EA7">
        <w:rPr>
          <w:rFonts w:ascii="Cambria" w:hAnsi="Cambria"/>
          <w:i/>
          <w:sz w:val="24"/>
          <w:szCs w:val="24"/>
        </w:rPr>
        <w:t>(vienu)</w:t>
      </w:r>
      <w:r w:rsidRPr="00DA5EA7">
        <w:rPr>
          <w:rFonts w:ascii="Cambria" w:hAnsi="Cambria"/>
          <w:sz w:val="24"/>
          <w:szCs w:val="24"/>
        </w:rPr>
        <w:t xml:space="preserve"> reizi semestrī. </w:t>
      </w:r>
    </w:p>
    <w:p w14:paraId="41722FC5" w14:textId="77777777" w:rsidR="001A3434" w:rsidRPr="00DA5EA7" w:rsidRDefault="001A3434" w:rsidP="001A3434">
      <w:pPr>
        <w:spacing w:after="0" w:line="240" w:lineRule="auto"/>
        <w:ind w:right="-523"/>
        <w:jc w:val="both"/>
        <w:rPr>
          <w:rFonts w:ascii="Cambria" w:hAnsi="Cambria"/>
          <w:sz w:val="24"/>
          <w:szCs w:val="24"/>
        </w:rPr>
      </w:pPr>
    </w:p>
    <w:p w14:paraId="549F806B"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V Skolas – centra vadība.  Pedagogu un citu darbinieku tiesības un pienākumi</w:t>
      </w:r>
    </w:p>
    <w:p w14:paraId="060E5946" w14:textId="77777777" w:rsidR="001A3434" w:rsidRPr="00DA5EA7" w:rsidRDefault="001A3434" w:rsidP="001A3434">
      <w:pPr>
        <w:spacing w:after="0" w:line="240" w:lineRule="auto"/>
        <w:ind w:right="-523"/>
        <w:jc w:val="center"/>
        <w:rPr>
          <w:rFonts w:ascii="Cambria" w:hAnsi="Cambria"/>
          <w:b/>
          <w:sz w:val="24"/>
          <w:szCs w:val="24"/>
        </w:rPr>
      </w:pPr>
    </w:p>
    <w:p w14:paraId="6F838215"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34. Skolu – centru vada direktors, kuru pieņem darbā un atbrīvo no darba Dibinātājs. Direktoram ir paraksta tiesības. </w:t>
      </w:r>
    </w:p>
    <w:p w14:paraId="23224D8D"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35. Direktora atbildība noteikta Izglītības likumā un citos spēkā esošajos normatīvajos aktos. Direktors vada Skolas – centra attīstības plānošanu un ir atbildīgs par izglītības programmu īstenošanu. </w:t>
      </w:r>
    </w:p>
    <w:p w14:paraId="7605DFAE"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36. Direktors nosaka Skolas – centra tehniskā personāla amatu vietu skaitu, slodzes apjomu un mēnešalgas apmēru, saskaņojot to ar Dibinātāju. </w:t>
      </w:r>
    </w:p>
    <w:p w14:paraId="5A62FEA9"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37. Skolas – centra darbinieku pienākumi un tiesības ir noteiktas darbinieku amatu aprakstos un darba līgumos. </w:t>
      </w:r>
    </w:p>
    <w:p w14:paraId="22D07B54" w14:textId="77777777" w:rsidR="001A3434" w:rsidRDefault="001A3434" w:rsidP="001A3434">
      <w:pPr>
        <w:spacing w:after="0" w:line="240" w:lineRule="auto"/>
        <w:ind w:right="-523"/>
        <w:jc w:val="both"/>
        <w:rPr>
          <w:rFonts w:ascii="Cambria" w:hAnsi="Cambria"/>
          <w:sz w:val="24"/>
          <w:szCs w:val="24"/>
        </w:rPr>
      </w:pPr>
    </w:p>
    <w:p w14:paraId="33180881"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VI Izglītojamo tiesības un pienākumi</w:t>
      </w:r>
    </w:p>
    <w:p w14:paraId="3C0AFF2D" w14:textId="77777777" w:rsidR="001A3434" w:rsidRPr="00DA5EA7" w:rsidRDefault="001A3434" w:rsidP="001A3434">
      <w:pPr>
        <w:spacing w:after="0" w:line="240" w:lineRule="auto"/>
        <w:ind w:right="-523"/>
        <w:jc w:val="center"/>
        <w:rPr>
          <w:rFonts w:ascii="Cambria" w:hAnsi="Cambria"/>
          <w:b/>
          <w:sz w:val="24"/>
          <w:szCs w:val="24"/>
        </w:rPr>
      </w:pPr>
    </w:p>
    <w:p w14:paraId="0CEC31AD"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38. Izglītojamo tiesības un pienākum ir noteikti Izglītības likumā, Bērnu tiesību aizsardzības likumā, citos spēkā esošajos ārējos normatīvajos aktos un Skolas – centra Iekšējos normatīvajos aktos.</w:t>
      </w:r>
    </w:p>
    <w:p w14:paraId="5C3A6288"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39. Izglītojamā pienākums ir ievērot spēkā esošajos normatīvajos aktos noteiktos pienākumus un Skolas – centra Iekšējos normatīvos aktus. </w:t>
      </w:r>
      <w:r w:rsidRPr="00DA5EA7">
        <w:rPr>
          <w:rFonts w:ascii="Cambria" w:hAnsi="Cambria"/>
          <w:sz w:val="24"/>
          <w:szCs w:val="24"/>
        </w:rPr>
        <w:tab/>
      </w:r>
    </w:p>
    <w:p w14:paraId="46E2ED72"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p>
    <w:p w14:paraId="0ABC19CA"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lastRenderedPageBreak/>
        <w:t xml:space="preserve">VII  Skolas – centra </w:t>
      </w:r>
      <w:proofErr w:type="spellStart"/>
      <w:r w:rsidRPr="00DA5EA7">
        <w:rPr>
          <w:rFonts w:ascii="Cambria" w:hAnsi="Cambria"/>
          <w:b/>
          <w:sz w:val="24"/>
          <w:szCs w:val="24"/>
        </w:rPr>
        <w:t>līdzpārvalde</w:t>
      </w:r>
      <w:proofErr w:type="spellEnd"/>
    </w:p>
    <w:p w14:paraId="6D361905" w14:textId="77777777" w:rsidR="001A3434" w:rsidRPr="00DA5EA7" w:rsidRDefault="001A3434" w:rsidP="001A3434">
      <w:pPr>
        <w:spacing w:after="0" w:line="240" w:lineRule="auto"/>
        <w:ind w:right="-523" w:firstLine="851"/>
        <w:jc w:val="center"/>
        <w:rPr>
          <w:rFonts w:ascii="Cambria" w:hAnsi="Cambria"/>
          <w:b/>
          <w:sz w:val="24"/>
          <w:szCs w:val="24"/>
        </w:rPr>
      </w:pPr>
    </w:p>
    <w:p w14:paraId="4F6ACF53" w14:textId="77777777" w:rsidR="001A3434" w:rsidRPr="00DA5EA7" w:rsidRDefault="001A3434" w:rsidP="001A3434">
      <w:pPr>
        <w:spacing w:after="0" w:line="240" w:lineRule="auto"/>
        <w:ind w:right="-523" w:firstLine="851"/>
        <w:jc w:val="both"/>
        <w:rPr>
          <w:rFonts w:ascii="Cambria" w:hAnsi="Cambria"/>
          <w:sz w:val="24"/>
          <w:szCs w:val="24"/>
        </w:rPr>
      </w:pPr>
      <w:r w:rsidRPr="00DA5EA7">
        <w:rPr>
          <w:rFonts w:ascii="Cambria" w:hAnsi="Cambria"/>
          <w:sz w:val="24"/>
          <w:szCs w:val="24"/>
        </w:rPr>
        <w:t xml:space="preserve">40. Izglītojamo </w:t>
      </w:r>
      <w:proofErr w:type="spellStart"/>
      <w:r w:rsidRPr="00DA5EA7">
        <w:rPr>
          <w:rFonts w:ascii="Cambria" w:hAnsi="Cambria"/>
          <w:sz w:val="24"/>
          <w:szCs w:val="24"/>
        </w:rPr>
        <w:t>līdzpārvalde</w:t>
      </w:r>
      <w:proofErr w:type="spellEnd"/>
      <w:r w:rsidRPr="00DA5EA7">
        <w:rPr>
          <w:rFonts w:ascii="Cambria" w:hAnsi="Cambria"/>
          <w:sz w:val="24"/>
          <w:szCs w:val="24"/>
        </w:rPr>
        <w:t xml:space="preserve"> ir sabiedriska izglītojamo institūcija. Izglītojamo </w:t>
      </w:r>
      <w:proofErr w:type="spellStart"/>
      <w:r w:rsidRPr="00DA5EA7">
        <w:rPr>
          <w:rFonts w:ascii="Cambria" w:hAnsi="Cambria"/>
          <w:sz w:val="24"/>
          <w:szCs w:val="24"/>
        </w:rPr>
        <w:t>līdzpārvalde</w:t>
      </w:r>
      <w:proofErr w:type="spellEnd"/>
      <w:r w:rsidRPr="00DA5EA7">
        <w:rPr>
          <w:rFonts w:ascii="Cambria" w:hAnsi="Cambria"/>
          <w:sz w:val="24"/>
          <w:szCs w:val="24"/>
        </w:rPr>
        <w:t xml:space="preserve"> darbojas saskaņā ar Izglītojamo </w:t>
      </w:r>
      <w:proofErr w:type="spellStart"/>
      <w:r w:rsidRPr="00DA5EA7">
        <w:rPr>
          <w:rFonts w:ascii="Cambria" w:hAnsi="Cambria"/>
          <w:sz w:val="24"/>
          <w:szCs w:val="24"/>
        </w:rPr>
        <w:t>līdzpārvaldes</w:t>
      </w:r>
      <w:proofErr w:type="spellEnd"/>
      <w:r w:rsidRPr="00DA5EA7">
        <w:rPr>
          <w:rFonts w:ascii="Cambria" w:hAnsi="Cambria"/>
          <w:sz w:val="24"/>
          <w:szCs w:val="24"/>
        </w:rPr>
        <w:t xml:space="preserve"> noteikumiem. </w:t>
      </w:r>
    </w:p>
    <w:p w14:paraId="4FA07C64" w14:textId="77777777" w:rsidR="001A3434" w:rsidRPr="00DA5EA7" w:rsidRDefault="001A3434" w:rsidP="001A3434">
      <w:pPr>
        <w:spacing w:after="0" w:line="240" w:lineRule="auto"/>
        <w:ind w:right="-523"/>
        <w:jc w:val="both"/>
        <w:rPr>
          <w:rFonts w:ascii="Cambria" w:hAnsi="Cambria"/>
          <w:b/>
          <w:sz w:val="24"/>
          <w:szCs w:val="24"/>
        </w:rPr>
      </w:pPr>
    </w:p>
    <w:p w14:paraId="5AD0EEFB"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VIII Skolas – centra Padome</w:t>
      </w:r>
    </w:p>
    <w:p w14:paraId="1C6CE72E" w14:textId="77777777" w:rsidR="001A3434" w:rsidRPr="00DA5EA7" w:rsidRDefault="001A3434" w:rsidP="001A3434">
      <w:pPr>
        <w:spacing w:after="0" w:line="240" w:lineRule="auto"/>
        <w:ind w:right="-523"/>
        <w:jc w:val="center"/>
        <w:rPr>
          <w:rFonts w:ascii="Cambria" w:hAnsi="Cambria"/>
          <w:b/>
          <w:sz w:val="24"/>
          <w:szCs w:val="24"/>
        </w:rPr>
      </w:pPr>
    </w:p>
    <w:p w14:paraId="18ED9AF1"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41. Atbilstoši Vispārējās izglītības likumā noteiktajam, Skolas – centra direktors izveido Skolas – centra Padomi.</w:t>
      </w:r>
    </w:p>
    <w:p w14:paraId="6E5DD11C"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42. Skolas – centra Padomes kompetenci nosaka Vispārējās Izglītības likums un Skolas – centra iekšējie normatīvie akti. </w:t>
      </w:r>
    </w:p>
    <w:p w14:paraId="202C1CE7" w14:textId="77777777" w:rsidR="001A3434" w:rsidRPr="00DA5EA7" w:rsidRDefault="001A3434" w:rsidP="001A3434">
      <w:pPr>
        <w:spacing w:after="0" w:line="240" w:lineRule="auto"/>
        <w:ind w:right="-523"/>
        <w:jc w:val="both"/>
        <w:rPr>
          <w:rFonts w:ascii="Cambria" w:hAnsi="Cambria"/>
          <w:sz w:val="24"/>
          <w:szCs w:val="24"/>
        </w:rPr>
      </w:pPr>
    </w:p>
    <w:p w14:paraId="575D9BF7"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 xml:space="preserve">IX Skolas – centra </w:t>
      </w:r>
      <w:proofErr w:type="spellStart"/>
      <w:r w:rsidRPr="00DA5EA7">
        <w:rPr>
          <w:rFonts w:ascii="Cambria" w:hAnsi="Cambria"/>
          <w:b/>
          <w:sz w:val="24"/>
          <w:szCs w:val="24"/>
        </w:rPr>
        <w:t>pedaoģiskā</w:t>
      </w:r>
      <w:proofErr w:type="spellEnd"/>
      <w:r w:rsidRPr="00DA5EA7">
        <w:rPr>
          <w:rFonts w:ascii="Cambria" w:hAnsi="Cambria"/>
          <w:b/>
          <w:sz w:val="24"/>
          <w:szCs w:val="24"/>
        </w:rPr>
        <w:t xml:space="preserve"> padome</w:t>
      </w:r>
    </w:p>
    <w:p w14:paraId="3D352899" w14:textId="77777777" w:rsidR="001A3434" w:rsidRPr="00DA5EA7" w:rsidRDefault="001A3434" w:rsidP="001A3434">
      <w:pPr>
        <w:spacing w:after="0" w:line="240" w:lineRule="auto"/>
        <w:ind w:right="-523"/>
        <w:jc w:val="center"/>
        <w:rPr>
          <w:rFonts w:ascii="Cambria" w:hAnsi="Cambria"/>
          <w:b/>
          <w:sz w:val="24"/>
          <w:szCs w:val="24"/>
        </w:rPr>
      </w:pPr>
    </w:p>
    <w:p w14:paraId="3B635591"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43. Atbilstoši Vispārējās Izglītības likumā noteiktajam, Skolas – centra direktors izveido un vada Skolas – centra pedagoģisko padomi. </w:t>
      </w:r>
    </w:p>
    <w:p w14:paraId="6CD6694D"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44. Skolas – centra pedagoģiskās padomes kompetenci nosaka Vispārējās Izglītības likums un Skolas – centra pedagoģiskās padomes noteikumi.</w:t>
      </w:r>
    </w:p>
    <w:p w14:paraId="78928FB4" w14:textId="77777777" w:rsidR="001A3434" w:rsidRPr="00DA5EA7" w:rsidRDefault="001A3434" w:rsidP="001A3434">
      <w:pPr>
        <w:spacing w:after="0" w:line="240" w:lineRule="auto"/>
        <w:ind w:right="-523"/>
        <w:jc w:val="both"/>
        <w:rPr>
          <w:rFonts w:ascii="Cambria" w:hAnsi="Cambria"/>
          <w:sz w:val="24"/>
          <w:szCs w:val="24"/>
        </w:rPr>
      </w:pPr>
    </w:p>
    <w:p w14:paraId="299FD96A"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X Skolas – centra Iekšējo normatīvo dokumentu pieņemšanas kārtība</w:t>
      </w:r>
    </w:p>
    <w:p w14:paraId="74647612" w14:textId="77777777" w:rsidR="001A3434" w:rsidRPr="00DA5EA7" w:rsidRDefault="001A3434" w:rsidP="001A3434">
      <w:pPr>
        <w:spacing w:after="0" w:line="240" w:lineRule="auto"/>
        <w:ind w:right="-523"/>
        <w:jc w:val="center"/>
        <w:rPr>
          <w:rFonts w:ascii="Cambria" w:hAnsi="Cambria"/>
          <w:b/>
          <w:sz w:val="24"/>
          <w:szCs w:val="24"/>
        </w:rPr>
      </w:pPr>
    </w:p>
    <w:p w14:paraId="4D128414"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45. Skola – centrs patstāvīgi izstrādā iekšējos normatīvos aktus, kurus izdod Skolas – centra direktors:</w:t>
      </w:r>
    </w:p>
    <w:p w14:paraId="5A61D0B3"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45.1. Skolas – centra Attīstības plānu un grozījumus tajā apstiprina Skolas – centra direktors, saskaņojot ar Dibinātāju;</w:t>
      </w:r>
    </w:p>
    <w:p w14:paraId="75905045" w14:textId="77777777" w:rsidR="001A3434" w:rsidRPr="00DA5EA7" w:rsidRDefault="001A3434" w:rsidP="001A3434">
      <w:pPr>
        <w:spacing w:after="0" w:line="240" w:lineRule="auto"/>
        <w:ind w:left="720" w:right="-523" w:firstLine="720"/>
        <w:jc w:val="both"/>
        <w:rPr>
          <w:rFonts w:ascii="Cambria" w:hAnsi="Cambria"/>
          <w:sz w:val="24"/>
          <w:szCs w:val="24"/>
        </w:rPr>
      </w:pPr>
      <w:r w:rsidRPr="00DA5EA7">
        <w:rPr>
          <w:rFonts w:ascii="Cambria" w:hAnsi="Cambria"/>
          <w:sz w:val="24"/>
          <w:szCs w:val="24"/>
        </w:rPr>
        <w:t>45.2. Skolas – centra realizētās izglītības programmas apstiprina Skolas – centra direktors, saskaņojot ar Dibinātāju;</w:t>
      </w:r>
    </w:p>
    <w:p w14:paraId="3C6460D3" w14:textId="77777777" w:rsidR="001A3434" w:rsidRPr="00DA5EA7" w:rsidRDefault="001A3434" w:rsidP="001A3434">
      <w:pPr>
        <w:spacing w:after="0" w:line="240" w:lineRule="auto"/>
        <w:ind w:left="720" w:right="-523" w:firstLine="720"/>
        <w:jc w:val="both"/>
        <w:rPr>
          <w:rFonts w:ascii="Cambria" w:hAnsi="Cambria"/>
          <w:sz w:val="24"/>
          <w:szCs w:val="24"/>
        </w:rPr>
      </w:pPr>
      <w:r w:rsidRPr="00DA5EA7">
        <w:rPr>
          <w:rFonts w:ascii="Cambria" w:hAnsi="Cambria"/>
          <w:sz w:val="24"/>
          <w:szCs w:val="24"/>
        </w:rPr>
        <w:t>45.3. Skolas – centra Darba kārtības noteikumus un grozījumus tajā apstiprina Skolas – centra direktors;</w:t>
      </w:r>
    </w:p>
    <w:p w14:paraId="71E35EEF" w14:textId="77777777" w:rsidR="001A3434" w:rsidRPr="00DA5EA7" w:rsidRDefault="001A3434" w:rsidP="001A3434">
      <w:pPr>
        <w:spacing w:after="0" w:line="240" w:lineRule="auto"/>
        <w:ind w:left="720" w:right="-523" w:firstLine="720"/>
        <w:jc w:val="both"/>
        <w:rPr>
          <w:rFonts w:ascii="Cambria" w:hAnsi="Cambria"/>
          <w:sz w:val="24"/>
          <w:szCs w:val="24"/>
        </w:rPr>
      </w:pPr>
      <w:r w:rsidRPr="00DA5EA7">
        <w:rPr>
          <w:rFonts w:ascii="Cambria" w:hAnsi="Cambria"/>
          <w:sz w:val="24"/>
          <w:szCs w:val="24"/>
        </w:rPr>
        <w:t>45.4. Skolas – centra apritē esošās dokumentācijas, veidlapu aizpildes un glabāšanas kārtību un grozījumus tajā apstiprina Skolas – centra direktors;</w:t>
      </w:r>
    </w:p>
    <w:p w14:paraId="3ABDE053" w14:textId="77777777" w:rsidR="001A3434" w:rsidRPr="00DA5EA7" w:rsidRDefault="001A3434" w:rsidP="001A3434">
      <w:pPr>
        <w:spacing w:after="0" w:line="240" w:lineRule="auto"/>
        <w:ind w:left="720" w:right="-523" w:firstLine="720"/>
        <w:jc w:val="both"/>
        <w:rPr>
          <w:rFonts w:ascii="Cambria" w:hAnsi="Cambria"/>
          <w:sz w:val="24"/>
          <w:szCs w:val="24"/>
        </w:rPr>
      </w:pPr>
      <w:r w:rsidRPr="00DA5EA7">
        <w:rPr>
          <w:rFonts w:ascii="Cambria" w:hAnsi="Cambria"/>
          <w:sz w:val="24"/>
          <w:szCs w:val="24"/>
        </w:rPr>
        <w:t>45.5. darba drošības instrukcijas un Drošības noteikumus apstiprina Skolas – centra direktors.</w:t>
      </w:r>
    </w:p>
    <w:p w14:paraId="2153A067" w14:textId="77777777" w:rsidR="001A3434" w:rsidRPr="00DA5EA7" w:rsidRDefault="001A3434" w:rsidP="001A3434">
      <w:pPr>
        <w:spacing w:after="0" w:line="240" w:lineRule="auto"/>
        <w:ind w:right="-523"/>
        <w:rPr>
          <w:rFonts w:ascii="Cambria" w:hAnsi="Cambria"/>
          <w:sz w:val="24"/>
          <w:szCs w:val="24"/>
        </w:rPr>
      </w:pPr>
    </w:p>
    <w:p w14:paraId="203D5780"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XI  Saimnieciskā darbība</w:t>
      </w:r>
    </w:p>
    <w:p w14:paraId="6C52994C" w14:textId="77777777" w:rsidR="001A3434" w:rsidRPr="00DA5EA7" w:rsidRDefault="001A3434" w:rsidP="001A3434">
      <w:pPr>
        <w:spacing w:after="0" w:line="240" w:lineRule="auto"/>
        <w:ind w:right="-523"/>
        <w:jc w:val="center"/>
        <w:rPr>
          <w:rFonts w:ascii="Cambria" w:hAnsi="Cambria"/>
          <w:b/>
          <w:sz w:val="24"/>
          <w:szCs w:val="24"/>
        </w:rPr>
      </w:pPr>
    </w:p>
    <w:p w14:paraId="37CFE39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46. Atbilstoši spēkā esošajos normatīvajos aktos noteiktajam Skolas – centra direktoram ir tiesības slēgt līgumus ar juridiskām un fiziskām personām par dažādu Skolai – centram nepieciešamo darbu veikšanu, pakalpojumu sniegšanu, materiālo vērtību un pārtikas produktu iegādi. </w:t>
      </w:r>
    </w:p>
    <w:p w14:paraId="3D5B99D6"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47. Skola – centrs sniedz ēdināšanas, internāta, transporta, telpu nomas </w:t>
      </w:r>
      <w:proofErr w:type="spellStart"/>
      <w:r w:rsidRPr="00DA5EA7">
        <w:rPr>
          <w:rFonts w:ascii="Cambria" w:hAnsi="Cambria"/>
          <w:sz w:val="24"/>
          <w:szCs w:val="24"/>
        </w:rPr>
        <w:t>pakapojumus</w:t>
      </w:r>
      <w:proofErr w:type="spellEnd"/>
      <w:r w:rsidRPr="00DA5EA7">
        <w:rPr>
          <w:rFonts w:ascii="Cambria" w:hAnsi="Cambria"/>
          <w:sz w:val="24"/>
          <w:szCs w:val="24"/>
        </w:rPr>
        <w:t xml:space="preserve">, ja tie netraucē izglītības programmu īstenošanu, organizē pedagogu </w:t>
      </w:r>
      <w:proofErr w:type="spellStart"/>
      <w:r w:rsidRPr="00DA5EA7">
        <w:rPr>
          <w:rFonts w:ascii="Cambria" w:hAnsi="Cambria"/>
          <w:sz w:val="24"/>
          <w:szCs w:val="24"/>
        </w:rPr>
        <w:t>peofesionālās</w:t>
      </w:r>
      <w:proofErr w:type="spellEnd"/>
      <w:r w:rsidRPr="00DA5EA7">
        <w:rPr>
          <w:rFonts w:ascii="Cambria" w:hAnsi="Cambria"/>
          <w:sz w:val="24"/>
          <w:szCs w:val="24"/>
        </w:rPr>
        <w:t xml:space="preserve"> pilnveides kursus, seminārus, lekcijas un praktikumus. Maksas pakalpojumu izcenojumus apstiprina Dibinātājs. </w:t>
      </w:r>
    </w:p>
    <w:p w14:paraId="7E296920"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48. Skolas – centra  finansēšanas avoti:</w:t>
      </w:r>
    </w:p>
    <w:p w14:paraId="15B2EE48"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48.1. valsts budžeta līdzekļi – mērķdotācija;</w:t>
      </w:r>
    </w:p>
    <w:p w14:paraId="0C6C0B2A"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48.2. projektiem piešķirtie līdzekļi;</w:t>
      </w:r>
    </w:p>
    <w:p w14:paraId="27F4F6EB"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48.3. maksas pakalpojumi un citi pašu ieņēmumi;</w:t>
      </w:r>
    </w:p>
    <w:p w14:paraId="7BB152B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r>
      <w:r w:rsidRPr="00DA5EA7">
        <w:rPr>
          <w:rFonts w:ascii="Cambria" w:hAnsi="Cambria"/>
          <w:sz w:val="24"/>
          <w:szCs w:val="24"/>
        </w:rPr>
        <w:tab/>
        <w:t>48.4. ziedojumi un dāvinājumi.</w:t>
      </w:r>
    </w:p>
    <w:p w14:paraId="5CBFED6E"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lastRenderedPageBreak/>
        <w:tab/>
        <w:t xml:space="preserve">49. Skolas – centra grāmatvedības uzskaiti veic Skolas – centra galvenā grāmatvede, kurai ir otrā paraksta tiesības. Galvenās grāmatvedes darbību reglamentē spēkā esošie Latvijas Republikas normatīvie akti un Dibinātājs. </w:t>
      </w:r>
    </w:p>
    <w:p w14:paraId="4A048DF8"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50. Skolas – centra budžeta projektu kārtējam kalendārajam gadam sastāda Skolas – centra direktors un Skolas – centra galvenais grāmatvedis, seko apstiprinātā budžeta izpildes gaitai, sniedz Dibinātājam nepieciešamos budžeta grozījumu projektus, atbild par budžeta izpildi un līdzekļu racionālu izlietošanu. </w:t>
      </w:r>
    </w:p>
    <w:p w14:paraId="2BC74A59"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51. Budžeta līdzekļu racionālas izmantošanas kontroli veic Dibinātājs.</w:t>
      </w:r>
    </w:p>
    <w:p w14:paraId="177BF759"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52. Pedagogu un tehnisko darbinieku samaksu nodrošina no valsts budžeta mērķdotācijas. </w:t>
      </w:r>
    </w:p>
    <w:p w14:paraId="09CCE1F5"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53. Papildus iegūtos finanšu līdzekļus izmanto Skolas – centra attīstībai, mācību līdzekļu iegādei, Skolas – centra aprīkojuma iegādei, remontiem un citām aktivitātēm izglītojamo un Skolas – centra darbinieku pozitīvas motivācijas veidošanai, kolektīvajai saliedēšanai, pilsoniskuma un patriotisma aktivizēšanai. </w:t>
      </w:r>
    </w:p>
    <w:p w14:paraId="14053891" w14:textId="77777777" w:rsidR="001A3434" w:rsidRPr="00DA5EA7" w:rsidRDefault="001A3434" w:rsidP="001A3434">
      <w:pPr>
        <w:spacing w:after="0" w:line="240" w:lineRule="auto"/>
        <w:ind w:right="-523" w:firstLine="720"/>
        <w:jc w:val="both"/>
        <w:rPr>
          <w:rFonts w:ascii="Cambria" w:hAnsi="Cambria"/>
          <w:sz w:val="24"/>
          <w:szCs w:val="24"/>
        </w:rPr>
      </w:pPr>
    </w:p>
    <w:p w14:paraId="2757CDDF"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54. Par saņemtajiem ziedojumiem Skola – centrs sastāda aktu, kurā norāda daudzumu, kvalitāti un ziedojumu vērtību naudas izteiksmē. Ziedojumus naudas izteiksmē iemaksā Skolas – centra kasē. </w:t>
      </w:r>
    </w:p>
    <w:p w14:paraId="6E81AA84"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55. Par Skolas – centra grāmatvedības dokumentu apriti atbild Skolas – centra galvenā grāmatvede. </w:t>
      </w:r>
    </w:p>
    <w:p w14:paraId="7F77873B" w14:textId="77777777" w:rsidR="001A3434" w:rsidRPr="00DA5EA7" w:rsidRDefault="001A3434" w:rsidP="001A3434">
      <w:pPr>
        <w:spacing w:after="0" w:line="240" w:lineRule="auto"/>
        <w:ind w:right="-523" w:firstLine="720"/>
        <w:jc w:val="both"/>
        <w:rPr>
          <w:rFonts w:ascii="Cambria" w:hAnsi="Cambria"/>
          <w:sz w:val="24"/>
          <w:szCs w:val="24"/>
        </w:rPr>
      </w:pPr>
    </w:p>
    <w:p w14:paraId="278BD740" w14:textId="77777777" w:rsidR="001A3434" w:rsidRPr="00DA5EA7" w:rsidRDefault="001A3434" w:rsidP="001A3434">
      <w:pPr>
        <w:spacing w:after="0" w:line="240" w:lineRule="auto"/>
        <w:ind w:right="-523"/>
        <w:jc w:val="both"/>
        <w:rPr>
          <w:rFonts w:ascii="Cambria" w:hAnsi="Cambria"/>
          <w:sz w:val="24"/>
          <w:szCs w:val="24"/>
        </w:rPr>
      </w:pPr>
    </w:p>
    <w:p w14:paraId="3ACD6C9F"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XII Skolas – centra izdotā administratīvā akta vai faktiskās rīcības apstrīdēšanas kārtība</w:t>
      </w:r>
    </w:p>
    <w:p w14:paraId="75CCD657" w14:textId="77777777" w:rsidR="001A3434" w:rsidRPr="00DA5EA7" w:rsidRDefault="001A3434" w:rsidP="001A3434">
      <w:pPr>
        <w:spacing w:after="0" w:line="240" w:lineRule="auto"/>
        <w:ind w:right="-523"/>
        <w:jc w:val="center"/>
        <w:rPr>
          <w:rFonts w:ascii="Cambria" w:hAnsi="Cambria"/>
          <w:b/>
          <w:sz w:val="24"/>
          <w:szCs w:val="24"/>
        </w:rPr>
      </w:pPr>
    </w:p>
    <w:p w14:paraId="4E47CBDA"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b/>
          <w:sz w:val="24"/>
          <w:szCs w:val="24"/>
        </w:rPr>
        <w:tab/>
      </w:r>
      <w:r w:rsidRPr="00DA5EA7">
        <w:rPr>
          <w:rFonts w:ascii="Cambria" w:hAnsi="Cambria"/>
          <w:sz w:val="24"/>
          <w:szCs w:val="24"/>
        </w:rPr>
        <w:t xml:space="preserve">56. Skolas – centra direktora izdoto administratīvo aktu vai faktisko rīcību </w:t>
      </w:r>
      <w:proofErr w:type="spellStart"/>
      <w:r w:rsidRPr="00DA5EA7">
        <w:rPr>
          <w:rFonts w:ascii="Cambria" w:hAnsi="Cambria"/>
          <w:sz w:val="24"/>
          <w:szCs w:val="24"/>
        </w:rPr>
        <w:t>privātperona</w:t>
      </w:r>
      <w:proofErr w:type="spellEnd"/>
      <w:r w:rsidRPr="00DA5EA7">
        <w:rPr>
          <w:rFonts w:ascii="Cambria" w:hAnsi="Cambria"/>
          <w:sz w:val="24"/>
          <w:szCs w:val="24"/>
        </w:rPr>
        <w:t xml:space="preserve"> var apstrīdēt Administratīvā procesa likuma noteiktajā kārtībā un termiņā.</w:t>
      </w:r>
    </w:p>
    <w:p w14:paraId="33645AF7" w14:textId="77777777" w:rsidR="001A3434" w:rsidRPr="00DA5EA7" w:rsidRDefault="001A3434" w:rsidP="001A3434">
      <w:pPr>
        <w:spacing w:after="0" w:line="240" w:lineRule="auto"/>
        <w:ind w:right="-523"/>
        <w:rPr>
          <w:rFonts w:ascii="Cambria" w:hAnsi="Cambria"/>
          <w:sz w:val="24"/>
          <w:szCs w:val="24"/>
        </w:rPr>
      </w:pPr>
    </w:p>
    <w:p w14:paraId="2C02775F" w14:textId="77777777" w:rsidR="001A3434" w:rsidRPr="00DA5EA7" w:rsidRDefault="001A3434" w:rsidP="001A3434">
      <w:pPr>
        <w:spacing w:after="0" w:line="240" w:lineRule="auto"/>
        <w:ind w:right="-523"/>
        <w:rPr>
          <w:rFonts w:ascii="Cambria" w:hAnsi="Cambria"/>
          <w:sz w:val="24"/>
          <w:szCs w:val="24"/>
        </w:rPr>
      </w:pPr>
    </w:p>
    <w:p w14:paraId="75AA2F7B"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XIII  Skolas – centra Nolikums un tā grozījumu pieņemšanas kārtība.</w:t>
      </w:r>
    </w:p>
    <w:p w14:paraId="1CEC75D3" w14:textId="77777777" w:rsidR="001A3434" w:rsidRPr="00DA5EA7" w:rsidRDefault="001A3434" w:rsidP="001A3434">
      <w:pPr>
        <w:spacing w:after="0" w:line="240" w:lineRule="auto"/>
        <w:ind w:right="-523"/>
        <w:jc w:val="center"/>
        <w:rPr>
          <w:rFonts w:ascii="Cambria" w:hAnsi="Cambria"/>
          <w:b/>
          <w:sz w:val="24"/>
          <w:szCs w:val="24"/>
        </w:rPr>
      </w:pPr>
    </w:p>
    <w:p w14:paraId="3670E81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b/>
          <w:sz w:val="24"/>
          <w:szCs w:val="24"/>
        </w:rPr>
        <w:tab/>
      </w:r>
      <w:r w:rsidRPr="00DA5EA7">
        <w:rPr>
          <w:rFonts w:ascii="Cambria" w:hAnsi="Cambria"/>
          <w:sz w:val="24"/>
          <w:szCs w:val="24"/>
        </w:rPr>
        <w:t>57. Skola – centrs, pamatojoties uz Izglītības likumu, Vispārējās Izglītības likumu, izstrādā Skolas – centra Nolikumu. Skolas – centra Nolikumu apstiprina Dibinātājs.</w:t>
      </w:r>
    </w:p>
    <w:p w14:paraId="24854673"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58. Grozījumus Skolas – centra Nolikumā  var veikt pēc Dibinātāja, Skolas – centra direktora vai Skolas – centra Padomes priekšlikuma. Grozījumus Nolikumā apstiprina Dibinātājs. </w:t>
      </w:r>
    </w:p>
    <w:p w14:paraId="27EC802C" w14:textId="77777777" w:rsidR="001A3434" w:rsidRPr="00DA5EA7" w:rsidRDefault="001A3434" w:rsidP="001A3434">
      <w:pPr>
        <w:spacing w:after="0" w:line="240" w:lineRule="auto"/>
        <w:ind w:right="-523" w:firstLine="720"/>
        <w:jc w:val="both"/>
        <w:rPr>
          <w:rFonts w:ascii="Cambria" w:hAnsi="Cambria"/>
          <w:sz w:val="24"/>
          <w:szCs w:val="24"/>
        </w:rPr>
      </w:pPr>
    </w:p>
    <w:p w14:paraId="36FDDC05"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XIV Skolas – centra reorganizēšanas un likvidēšanas kārtība.</w:t>
      </w:r>
    </w:p>
    <w:p w14:paraId="43EE82F5" w14:textId="77777777" w:rsidR="001A3434" w:rsidRPr="00DA5EA7" w:rsidRDefault="001A3434" w:rsidP="001A3434">
      <w:pPr>
        <w:spacing w:after="0" w:line="240" w:lineRule="auto"/>
        <w:ind w:right="-523"/>
        <w:jc w:val="center"/>
        <w:rPr>
          <w:rFonts w:ascii="Cambria" w:hAnsi="Cambria"/>
          <w:b/>
          <w:sz w:val="24"/>
          <w:szCs w:val="24"/>
        </w:rPr>
      </w:pPr>
    </w:p>
    <w:p w14:paraId="3022D45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59. Skolu – centru reorganizē un likvidē Dibinātājs, normatīvajos aktos noteiktajā kārtībā, paziņojot par to Izglītības iestāžu reģistram. </w:t>
      </w:r>
    </w:p>
    <w:p w14:paraId="4339A1B7" w14:textId="77777777" w:rsidR="001A3434" w:rsidRPr="00DA5EA7" w:rsidRDefault="001A3434" w:rsidP="001A3434">
      <w:pPr>
        <w:spacing w:after="0" w:line="240" w:lineRule="auto"/>
        <w:ind w:right="-523"/>
        <w:jc w:val="both"/>
        <w:rPr>
          <w:rFonts w:ascii="Cambria" w:hAnsi="Cambria"/>
          <w:sz w:val="24"/>
          <w:szCs w:val="24"/>
        </w:rPr>
      </w:pPr>
    </w:p>
    <w:p w14:paraId="14FDD096" w14:textId="77777777" w:rsidR="001A3434" w:rsidRPr="00DA5EA7" w:rsidRDefault="001A3434" w:rsidP="001A3434">
      <w:pPr>
        <w:spacing w:after="0" w:line="240" w:lineRule="auto"/>
        <w:ind w:right="-523"/>
        <w:jc w:val="center"/>
        <w:rPr>
          <w:rFonts w:ascii="Cambria" w:hAnsi="Cambria"/>
          <w:b/>
          <w:sz w:val="24"/>
          <w:szCs w:val="24"/>
        </w:rPr>
      </w:pPr>
      <w:r w:rsidRPr="00DA5EA7">
        <w:rPr>
          <w:rFonts w:ascii="Cambria" w:hAnsi="Cambria"/>
          <w:b/>
          <w:sz w:val="24"/>
          <w:szCs w:val="24"/>
        </w:rPr>
        <w:t xml:space="preserve">XV Noslēguma jautājumi. </w:t>
      </w:r>
    </w:p>
    <w:p w14:paraId="6837BB91" w14:textId="77777777" w:rsidR="001A3434" w:rsidRPr="00DA5EA7" w:rsidRDefault="001A3434" w:rsidP="001A3434">
      <w:pPr>
        <w:spacing w:after="0" w:line="240" w:lineRule="auto"/>
        <w:ind w:right="-523"/>
        <w:jc w:val="both"/>
        <w:rPr>
          <w:rFonts w:ascii="Cambria" w:hAnsi="Cambria"/>
          <w:b/>
          <w:sz w:val="24"/>
          <w:szCs w:val="24"/>
        </w:rPr>
      </w:pPr>
    </w:p>
    <w:p w14:paraId="3D23A8E8"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60. Skola – centrs kārto lietvedību (Skolas – centra dokumentāciju) un Skolas – centra arhīvu atbilstoši spēkā esošo normatīvo aktu prasībām. </w:t>
      </w:r>
    </w:p>
    <w:p w14:paraId="1C139018" w14:textId="77777777" w:rsidR="001A3434" w:rsidRPr="00DA5EA7" w:rsidRDefault="001A3434" w:rsidP="001A3434">
      <w:pPr>
        <w:spacing w:after="0" w:line="240" w:lineRule="auto"/>
        <w:ind w:right="-523" w:firstLine="720"/>
        <w:jc w:val="both"/>
        <w:rPr>
          <w:rFonts w:ascii="Cambria" w:hAnsi="Cambria"/>
          <w:sz w:val="24"/>
          <w:szCs w:val="24"/>
        </w:rPr>
      </w:pPr>
      <w:r w:rsidRPr="00DA5EA7">
        <w:rPr>
          <w:rFonts w:ascii="Cambria" w:hAnsi="Cambria"/>
          <w:sz w:val="24"/>
          <w:szCs w:val="24"/>
        </w:rPr>
        <w:t xml:space="preserve">61. Skola – centrs sagatavo atskaites atbilstoši spēkā esošo normatīvo aktu prasībām un Valsts statistikas pārvaldes noteiktajām pārskatu formām. </w:t>
      </w:r>
    </w:p>
    <w:p w14:paraId="358BAAF5"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lastRenderedPageBreak/>
        <w:tab/>
        <w:t xml:space="preserve">62. Higiēnas un ugunsdrošības ievērošanu Skolā – centrā nodrošina atbilstoši spēkā esošo normatīvo aktu prasībām. </w:t>
      </w:r>
    </w:p>
    <w:p w14:paraId="4A2A425C"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63. Skolas – centra iekšējo kārtību reglamentē Skolas – centra Iekšējās kārtības noteikumi, kurus apstiprina Skolas – centra direktors.</w:t>
      </w:r>
    </w:p>
    <w:p w14:paraId="52409697"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64. Par izglītojamo nogādāšanu uz Skolu – centru un mājām ir atbildīgi izglītojamo likumiskie pārstāvji. Skola – centrs var organizēt izglītojamo nogādāšanu uz Skolu – centru un mājām, ja to ļauj Skolas – centra finansiālās iespējas.   </w:t>
      </w:r>
    </w:p>
    <w:p w14:paraId="12DE1086"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65. Skolas – centra bibliotēkas fondu komplektēšanu, uzskaiti,</w:t>
      </w:r>
      <w:r>
        <w:rPr>
          <w:rFonts w:ascii="Cambria" w:hAnsi="Cambria"/>
          <w:sz w:val="24"/>
          <w:szCs w:val="24"/>
        </w:rPr>
        <w:t xml:space="preserve"> i</w:t>
      </w:r>
      <w:r w:rsidRPr="00DA5EA7">
        <w:rPr>
          <w:rFonts w:ascii="Cambria" w:hAnsi="Cambria"/>
          <w:sz w:val="24"/>
          <w:szCs w:val="24"/>
        </w:rPr>
        <w:t>zmantošanu</w:t>
      </w:r>
      <w:r>
        <w:rPr>
          <w:rFonts w:ascii="Cambria" w:hAnsi="Cambria"/>
          <w:sz w:val="24"/>
          <w:szCs w:val="24"/>
        </w:rPr>
        <w:t xml:space="preserve"> </w:t>
      </w:r>
      <w:r w:rsidRPr="00DA5EA7">
        <w:rPr>
          <w:rFonts w:ascii="Cambria" w:hAnsi="Cambria"/>
          <w:sz w:val="24"/>
          <w:szCs w:val="24"/>
        </w:rPr>
        <w:t xml:space="preserve">, saglabāšanu Skola – centrs nodrošina spēkā esošajos normatīvajos aktos noteiktajā kārtībā. Skolas – centra bibliotēkas fonda uzskaiti veic bibliotēku informācijas sistēma “Alise”. </w:t>
      </w:r>
    </w:p>
    <w:p w14:paraId="6C2CAD35"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66. Skolas – centra Nolikums stājas spēkā ar tā apstiprināšanas datumu. </w:t>
      </w:r>
    </w:p>
    <w:p w14:paraId="08FDC3DE" w14:textId="77777777" w:rsidR="001A3434" w:rsidRPr="00DA5EA7" w:rsidRDefault="001A3434" w:rsidP="001A3434">
      <w:pPr>
        <w:spacing w:after="0" w:line="240" w:lineRule="auto"/>
        <w:ind w:right="-523"/>
        <w:jc w:val="both"/>
        <w:rPr>
          <w:rFonts w:ascii="Cambria" w:hAnsi="Cambria"/>
          <w:sz w:val="24"/>
          <w:szCs w:val="24"/>
        </w:rPr>
      </w:pPr>
      <w:r w:rsidRPr="00DA5EA7">
        <w:rPr>
          <w:rFonts w:ascii="Cambria" w:hAnsi="Cambria"/>
          <w:sz w:val="24"/>
          <w:szCs w:val="24"/>
        </w:rPr>
        <w:tab/>
        <w:t xml:space="preserve">67. Ar šī Nolikuma spēkā stāšanos spēku zaudē Kokneses novada domes 2019. gada 26. jūnija sēdes lēmuma Nr. 6.4. (protokols Nr.9) apstiprinātais Kokneses pamatskolas – attīstības centra Nolikums. </w:t>
      </w:r>
    </w:p>
    <w:p w14:paraId="0A4FC7A3" w14:textId="77777777" w:rsidR="001A3434" w:rsidRPr="00DA5EA7" w:rsidRDefault="001A3434" w:rsidP="001A3434">
      <w:pPr>
        <w:spacing w:after="0" w:line="240" w:lineRule="auto"/>
        <w:jc w:val="both"/>
        <w:rPr>
          <w:rFonts w:ascii="Cambria" w:hAnsi="Cambria"/>
          <w:sz w:val="24"/>
          <w:szCs w:val="24"/>
        </w:rPr>
      </w:pPr>
      <w:r w:rsidRPr="00DA5EA7">
        <w:rPr>
          <w:rFonts w:ascii="Cambria" w:hAnsi="Cambria"/>
          <w:sz w:val="24"/>
          <w:szCs w:val="24"/>
        </w:rPr>
        <w:tab/>
      </w:r>
    </w:p>
    <w:p w14:paraId="31AA5D3B" w14:textId="77777777" w:rsidR="001A3434" w:rsidRDefault="001A3434" w:rsidP="001A3434">
      <w:pPr>
        <w:spacing w:after="0" w:line="240" w:lineRule="auto"/>
        <w:jc w:val="both"/>
        <w:rPr>
          <w:rFonts w:ascii="Cambria" w:hAnsi="Cambria"/>
          <w:sz w:val="24"/>
          <w:szCs w:val="24"/>
        </w:rPr>
      </w:pPr>
    </w:p>
    <w:p w14:paraId="04FE26ED" w14:textId="77777777" w:rsidR="001A3434" w:rsidRDefault="001A3434" w:rsidP="001A3434">
      <w:pPr>
        <w:spacing w:after="0" w:line="240" w:lineRule="auto"/>
        <w:jc w:val="right"/>
        <w:rPr>
          <w:rFonts w:ascii="Cambria" w:hAnsi="Cambria"/>
          <w:i/>
          <w:iCs/>
          <w:sz w:val="24"/>
          <w:szCs w:val="24"/>
        </w:rPr>
      </w:pPr>
    </w:p>
    <w:p w14:paraId="252812FD" w14:textId="77777777" w:rsidR="001A3434" w:rsidRPr="008C18FB" w:rsidRDefault="001A3434" w:rsidP="001A3434">
      <w:pPr>
        <w:spacing w:after="0" w:line="240" w:lineRule="auto"/>
        <w:jc w:val="center"/>
        <w:rPr>
          <w:rFonts w:ascii="Cambria" w:hAnsi="Cambria"/>
          <w:b/>
          <w:bCs/>
          <w:sz w:val="24"/>
          <w:szCs w:val="24"/>
        </w:rPr>
      </w:pPr>
      <w:r w:rsidRPr="008C18FB">
        <w:rPr>
          <w:rFonts w:ascii="Cambria" w:hAnsi="Cambria"/>
          <w:b/>
          <w:bCs/>
          <w:sz w:val="24"/>
          <w:szCs w:val="24"/>
        </w:rPr>
        <w:t>5.2</w:t>
      </w:r>
    </w:p>
    <w:p w14:paraId="0D6D32EE" w14:textId="77777777" w:rsidR="001A3434" w:rsidRDefault="001A3434" w:rsidP="001A3434">
      <w:pPr>
        <w:spacing w:after="0" w:line="240" w:lineRule="auto"/>
        <w:ind w:right="-765"/>
        <w:jc w:val="center"/>
        <w:rPr>
          <w:rFonts w:ascii="Times New Roman" w:hAnsi="Times New Roman" w:cs="Times New Roman"/>
          <w:bCs/>
          <w:sz w:val="24"/>
          <w:szCs w:val="24"/>
        </w:rPr>
      </w:pPr>
      <w:r w:rsidRPr="007B69CC">
        <w:rPr>
          <w:rFonts w:ascii="Times New Roman" w:hAnsi="Times New Roman" w:cs="Times New Roman"/>
          <w:b/>
          <w:sz w:val="24"/>
          <w:szCs w:val="24"/>
        </w:rPr>
        <w:t>Par  Kokneses pamatskolas-attīstības centra  uzturēšanas izdevumu segšanu piešķirtās valsts budžeta mērķdotācijas izlietojumu par laikposmu no 2020. gada  1</w:t>
      </w:r>
      <w:r>
        <w:rPr>
          <w:rFonts w:ascii="Times New Roman" w:hAnsi="Times New Roman" w:cs="Times New Roman"/>
          <w:b/>
          <w:sz w:val="24"/>
          <w:szCs w:val="24"/>
        </w:rPr>
        <w:t>7</w:t>
      </w:r>
      <w:r w:rsidRPr="007B69CC">
        <w:rPr>
          <w:rFonts w:ascii="Times New Roman" w:hAnsi="Times New Roman" w:cs="Times New Roman"/>
          <w:b/>
          <w:sz w:val="24"/>
          <w:szCs w:val="24"/>
        </w:rPr>
        <w:t xml:space="preserve">. aprīļa  līdz 2020. gada 12. maijam </w:t>
      </w:r>
      <w:r w:rsidRPr="007B69CC">
        <w:rPr>
          <w:rFonts w:ascii="Times New Roman" w:hAnsi="Times New Roman" w:cs="Times New Roman"/>
          <w:bCs/>
          <w:sz w:val="24"/>
          <w:szCs w:val="24"/>
        </w:rPr>
        <w:t>_________________________________________________</w:t>
      </w:r>
      <w:r>
        <w:rPr>
          <w:rFonts w:ascii="Times New Roman" w:hAnsi="Times New Roman" w:cs="Times New Roman"/>
          <w:bCs/>
          <w:sz w:val="24"/>
          <w:szCs w:val="24"/>
        </w:rPr>
        <w:t xml:space="preserve">_____________________________ </w:t>
      </w:r>
    </w:p>
    <w:p w14:paraId="31477EB9" w14:textId="77777777" w:rsidR="001A3434" w:rsidRDefault="001A3434" w:rsidP="001A3434">
      <w:pPr>
        <w:spacing w:after="0" w:line="240" w:lineRule="auto"/>
        <w:ind w:right="-765"/>
        <w:jc w:val="center"/>
        <w:rPr>
          <w:rFonts w:ascii="Times New Roman" w:hAnsi="Times New Roman" w:cs="Times New Roman"/>
          <w:bCs/>
          <w:sz w:val="24"/>
          <w:szCs w:val="24"/>
        </w:rPr>
      </w:pPr>
    </w:p>
    <w:p w14:paraId="1ED543C5"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769597C2" w14:textId="77777777" w:rsidR="001A3434" w:rsidRDefault="001A3434" w:rsidP="001A3434">
      <w:pPr>
        <w:spacing w:after="0" w:line="240" w:lineRule="auto"/>
        <w:ind w:right="-765" w:firstLine="720"/>
        <w:jc w:val="both"/>
        <w:rPr>
          <w:rFonts w:ascii="Times New Roman" w:eastAsia="Calibri" w:hAnsi="Times New Roman" w:cs="Times New Roman"/>
          <w:bCs/>
          <w:sz w:val="24"/>
          <w:szCs w:val="24"/>
          <w:lang w:eastAsia="lv-LV"/>
        </w:rPr>
      </w:pPr>
    </w:p>
    <w:p w14:paraId="63EBDA58" w14:textId="77777777" w:rsidR="001A3434" w:rsidRPr="007B69CC" w:rsidRDefault="001A3434" w:rsidP="001A3434">
      <w:pPr>
        <w:spacing w:after="0" w:line="240" w:lineRule="auto"/>
        <w:ind w:right="-765" w:firstLine="720"/>
        <w:jc w:val="both"/>
        <w:rPr>
          <w:rFonts w:ascii="Times New Roman" w:hAnsi="Times New Roman" w:cs="Times New Roman"/>
          <w:sz w:val="24"/>
          <w:szCs w:val="24"/>
        </w:rPr>
      </w:pPr>
      <w:r w:rsidRPr="007B69CC">
        <w:rPr>
          <w:rFonts w:ascii="Times New Roman" w:eastAsia="Calibri" w:hAnsi="Times New Roman" w:cs="Times New Roman"/>
          <w:bCs/>
          <w:sz w:val="24"/>
          <w:szCs w:val="24"/>
          <w:lang w:eastAsia="lv-LV"/>
        </w:rPr>
        <w:t xml:space="preserve">Pamatojoties uz Ministru kabineta  2020.gada 12.marta rīkojumu Nr.103 (prot. Nr. 11 1. §) “Par ārkārtējās situācijas izsludināšanu” </w:t>
      </w:r>
      <w:r w:rsidRPr="007B69CC">
        <w:rPr>
          <w:rFonts w:ascii="Times New Roman" w:hAnsi="Times New Roman" w:cs="Times New Roman"/>
          <w:sz w:val="24"/>
          <w:szCs w:val="24"/>
          <w:shd w:val="clear" w:color="auto" w:fill="FFFFFF"/>
        </w:rPr>
        <w:t xml:space="preserve">un </w:t>
      </w:r>
      <w:r w:rsidRPr="007B69CC">
        <w:rPr>
          <w:rFonts w:ascii="Times New Roman" w:eastAsia="Calibri" w:hAnsi="Times New Roman" w:cs="Times New Roman"/>
          <w:bCs/>
          <w:sz w:val="24"/>
          <w:szCs w:val="24"/>
          <w:lang w:eastAsia="lv-LV"/>
        </w:rPr>
        <w:t xml:space="preserve">Ministru kabineta  2020.gada 16.aprīļa  rīkojumu Nr.179 (prot. Nr. 25 1. §) “Grozījumi Ministru kabineta 2020.gada 12.marta rīkojumā  Nr.103 “Par ārkārtējās situācijas izsludināšanu”  punktiem </w:t>
      </w:r>
      <w:r w:rsidRPr="007B69CC">
        <w:rPr>
          <w:rFonts w:ascii="Times New Roman" w:hAnsi="Times New Roman" w:cs="Times New Roman"/>
          <w:color w:val="000000" w:themeColor="text1"/>
          <w:sz w:val="24"/>
          <w:szCs w:val="24"/>
          <w:shd w:val="clear" w:color="auto" w:fill="FFFFFF"/>
        </w:rPr>
        <w:t>4.3.</w:t>
      </w:r>
      <w:r w:rsidRPr="007B69CC">
        <w:rPr>
          <w:rFonts w:ascii="Times New Roman" w:hAnsi="Times New Roman" w:cs="Times New Roman"/>
          <w:color w:val="000000" w:themeColor="text1"/>
          <w:sz w:val="24"/>
          <w:szCs w:val="24"/>
          <w:shd w:val="clear" w:color="auto" w:fill="FFFFFF"/>
          <w:vertAlign w:val="superscript"/>
        </w:rPr>
        <w:t>4</w:t>
      </w:r>
      <w:r w:rsidRPr="007B69CC">
        <w:rPr>
          <w:rFonts w:ascii="Times New Roman" w:hAnsi="Times New Roman" w:cs="Times New Roman"/>
          <w:sz w:val="24"/>
          <w:szCs w:val="24"/>
        </w:rPr>
        <w:t xml:space="preserve">, </w:t>
      </w:r>
      <w:r w:rsidRPr="007B69CC">
        <w:rPr>
          <w:rFonts w:ascii="Times New Roman" w:hAnsi="Times New Roman" w:cs="Times New Roman"/>
          <w:sz w:val="24"/>
          <w:szCs w:val="24"/>
          <w:shd w:val="clear" w:color="auto" w:fill="FFFFFF"/>
        </w:rPr>
        <w:t>4.3.</w:t>
      </w:r>
      <w:r w:rsidRPr="007B69CC">
        <w:rPr>
          <w:rFonts w:ascii="Times New Roman" w:hAnsi="Times New Roman" w:cs="Times New Roman"/>
          <w:sz w:val="24"/>
          <w:szCs w:val="24"/>
          <w:shd w:val="clear" w:color="auto" w:fill="FFFFFF"/>
          <w:vertAlign w:val="superscript"/>
        </w:rPr>
        <w:t>4</w:t>
      </w:r>
      <w:r w:rsidRPr="007B69CC">
        <w:rPr>
          <w:rFonts w:ascii="Times New Roman" w:hAnsi="Times New Roman" w:cs="Times New Roman"/>
          <w:sz w:val="24"/>
          <w:szCs w:val="24"/>
          <w:shd w:val="clear" w:color="auto" w:fill="FFFFFF"/>
        </w:rPr>
        <w:t> 1., 4.3.</w:t>
      </w:r>
      <w:r w:rsidRPr="007B69CC">
        <w:rPr>
          <w:rFonts w:ascii="Times New Roman" w:hAnsi="Times New Roman" w:cs="Times New Roman"/>
          <w:sz w:val="24"/>
          <w:szCs w:val="24"/>
          <w:shd w:val="clear" w:color="auto" w:fill="FFFFFF"/>
          <w:vertAlign w:val="superscript"/>
        </w:rPr>
        <w:t>4</w:t>
      </w:r>
      <w:r w:rsidRPr="007B69CC">
        <w:rPr>
          <w:rFonts w:ascii="Times New Roman" w:hAnsi="Times New Roman" w:cs="Times New Roman"/>
          <w:sz w:val="24"/>
          <w:szCs w:val="24"/>
          <w:shd w:val="clear" w:color="auto" w:fill="FFFFFF"/>
        </w:rPr>
        <w:t xml:space="preserve"> 2 un </w:t>
      </w:r>
      <w:r w:rsidRPr="007B69CC">
        <w:rPr>
          <w:rFonts w:ascii="Times New Roman" w:hAnsi="Times New Roman" w:cs="Times New Roman"/>
          <w:color w:val="000000" w:themeColor="text1"/>
          <w:sz w:val="24"/>
          <w:szCs w:val="24"/>
          <w:shd w:val="clear" w:color="auto" w:fill="FFFFFF"/>
        </w:rPr>
        <w:t>4.3.</w:t>
      </w:r>
      <w:r w:rsidRPr="007B69CC">
        <w:rPr>
          <w:rFonts w:ascii="Times New Roman" w:hAnsi="Times New Roman" w:cs="Times New Roman"/>
          <w:color w:val="000000" w:themeColor="text1"/>
          <w:sz w:val="24"/>
          <w:szCs w:val="24"/>
          <w:shd w:val="clear" w:color="auto" w:fill="FFFFFF"/>
          <w:vertAlign w:val="superscript"/>
        </w:rPr>
        <w:t xml:space="preserve">4 </w:t>
      </w:r>
      <w:r w:rsidRPr="007B69CC">
        <w:rPr>
          <w:rFonts w:ascii="Times New Roman" w:hAnsi="Times New Roman" w:cs="Times New Roman"/>
          <w:sz w:val="24"/>
          <w:szCs w:val="24"/>
        </w:rPr>
        <w:t xml:space="preserve">4, </w:t>
      </w:r>
      <w:r w:rsidRPr="007B69CC">
        <w:rPr>
          <w:rFonts w:ascii="Times New Roman" w:hAnsi="Times New Roman" w:cs="Times New Roman"/>
          <w:sz w:val="24"/>
          <w:szCs w:val="24"/>
          <w:shd w:val="clear" w:color="auto" w:fill="FFFFFF"/>
        </w:rPr>
        <w:t>lai nodrošinātu speciālās izglītības iestāžu uzturēšanas izdevumu segšanai piešķirtās valsts budžeta mērķdotācijas izlietojumu par laikposmu, kad valstī ir noteikta ārkārtējā situācija, saņemto valsts budžeta mērķdotāciju pašvaldība atbilstoši pašvaldības domes lēmumam var izlietot tās administratīvajā teritorijā dzīvesvietu deklarējušo attiecīgās speciālās izglītības iestādes izglītojamo ēdināšanai (gatavā ēdiena vai pārtikas paku piegādei)</w:t>
      </w:r>
      <w:r>
        <w:rPr>
          <w:rFonts w:ascii="Times New Roman" w:hAnsi="Times New Roman" w:cs="Times New Roman"/>
          <w:sz w:val="24"/>
          <w:szCs w:val="24"/>
        </w:rPr>
        <w:t>,</w:t>
      </w:r>
      <w:r w:rsidRPr="007B69CC">
        <w:rPr>
          <w:rFonts w:ascii="Times New Roman" w:hAnsi="Times New Roman" w:cs="Times New Roman"/>
          <w:color w:val="414142"/>
          <w:sz w:val="24"/>
          <w:szCs w:val="24"/>
          <w:shd w:val="clear" w:color="auto" w:fill="FFFFFF"/>
        </w:rPr>
        <w:t xml:space="preserve"> </w:t>
      </w:r>
      <w:r>
        <w:rPr>
          <w:rFonts w:ascii="Times New Roman" w:hAnsi="Times New Roman" w:cs="Times New Roman"/>
          <w:color w:val="414142"/>
          <w:sz w:val="24"/>
          <w:szCs w:val="24"/>
          <w:shd w:val="clear" w:color="auto" w:fill="FFFFFF"/>
        </w:rPr>
        <w:t>j</w:t>
      </w:r>
      <w:r w:rsidRPr="007B69CC">
        <w:rPr>
          <w:rFonts w:ascii="Times New Roman" w:hAnsi="Times New Roman" w:cs="Times New Roman"/>
          <w:sz w:val="24"/>
          <w:szCs w:val="24"/>
          <w:shd w:val="clear" w:color="auto" w:fill="FFFFFF"/>
        </w:rPr>
        <w:t>a speciālās izglītības iestādes izglītojamā deklarētā dzīvesvieta neatrodas tās pašvaldības administratīvajā teritorijā, kurā atrodas speciālās izglītības iestāde, pašvaldība, kura ir saņēmusi minēto valsts budžeta mērķdotāciju, nodrošina izglītojamā ēdināšanu (gatavā ēdiena vai pārtikas paku piegādi) atbilstoši pašvaldības domes lēmumam vai par ēdināšanas pakalpojuma sniegšanu minētajam izglītojamam vienojas ar pašvaldību, kurā deklarēta izglītojamā dzīvesvieta, kā arī vienojas par savstarpējo norēķinu kārtību s</w:t>
      </w:r>
      <w:r w:rsidRPr="007B69CC">
        <w:rPr>
          <w:rFonts w:ascii="Times New Roman" w:hAnsi="Times New Roman" w:cs="Times New Roman"/>
          <w:iCs/>
          <w:sz w:val="24"/>
          <w:szCs w:val="24"/>
        </w:rPr>
        <w:t>askaņā ar MK 15.07.2016. noteikumiem Nr. 477 "Speciālās izglītības iestāžu un vispārējās izglītības iestāžu speciālās izglītības klašu (grupu) finansēšanas kārtību" ir noteikts uzturēšanas izdevumu normatīvs vienam internātskolas izglītojamam, kas saņem internāta pakalpojumus, kur viena no izdevumu pozīcijām ir "ēdināšanas izdevumi".</w:t>
      </w:r>
    </w:p>
    <w:p w14:paraId="6A245F52" w14:textId="77777777" w:rsidR="001A3434" w:rsidRPr="007B69CC" w:rsidRDefault="001A3434" w:rsidP="001A3434">
      <w:pPr>
        <w:spacing w:after="0" w:line="240" w:lineRule="auto"/>
        <w:ind w:right="-765" w:firstLine="720"/>
        <w:jc w:val="both"/>
        <w:rPr>
          <w:rFonts w:ascii="Times New Roman" w:hAnsi="Times New Roman" w:cs="Times New Roman"/>
          <w:sz w:val="24"/>
          <w:szCs w:val="24"/>
        </w:rPr>
      </w:pPr>
    </w:p>
    <w:p w14:paraId="1069C893" w14:textId="77777777" w:rsidR="001A3434" w:rsidRDefault="001A3434" w:rsidP="001A3434">
      <w:pPr>
        <w:spacing w:after="0" w:line="240" w:lineRule="auto"/>
        <w:ind w:right="-908"/>
        <w:jc w:val="both"/>
        <w:rPr>
          <w:rFonts w:ascii="Cambria" w:hAnsi="Cambria"/>
        </w:rPr>
      </w:pPr>
      <w:r w:rsidRPr="007B69CC">
        <w:rPr>
          <w:rFonts w:ascii="Times New Roman" w:hAnsi="Times New Roman" w:cs="Times New Roman"/>
          <w:sz w:val="24"/>
          <w:szCs w:val="24"/>
        </w:rPr>
        <w:t>Ņemot vērā</w:t>
      </w:r>
      <w:r>
        <w:rPr>
          <w:rFonts w:ascii="Times New Roman" w:hAnsi="Times New Roman" w:cs="Times New Roman"/>
          <w:sz w:val="24"/>
          <w:szCs w:val="24"/>
        </w:rPr>
        <w:t xml:space="preserve"> </w:t>
      </w:r>
      <w:r w:rsidRPr="007B69CC">
        <w:rPr>
          <w:rFonts w:ascii="Times New Roman" w:hAnsi="Times New Roman" w:cs="Times New Roman"/>
          <w:sz w:val="24"/>
          <w:szCs w:val="24"/>
        </w:rPr>
        <w:t xml:space="preserve">valstī </w:t>
      </w:r>
      <w:r w:rsidRPr="007B69CC">
        <w:rPr>
          <w:rFonts w:ascii="Times New Roman" w:hAnsi="Times New Roman" w:cs="Times New Roman"/>
          <w:bCs/>
          <w:sz w:val="24"/>
          <w:szCs w:val="24"/>
        </w:rPr>
        <w:t>noteikto ārkārt</w:t>
      </w:r>
      <w:r>
        <w:rPr>
          <w:rFonts w:ascii="Times New Roman" w:hAnsi="Times New Roman" w:cs="Times New Roman"/>
          <w:bCs/>
          <w:sz w:val="24"/>
          <w:szCs w:val="24"/>
        </w:rPr>
        <w:t>ējo situāciju</w:t>
      </w:r>
      <w:r w:rsidRPr="007B69CC">
        <w:rPr>
          <w:rFonts w:ascii="Times New Roman" w:hAnsi="Times New Roman" w:cs="Times New Roman"/>
          <w:bCs/>
          <w:sz w:val="24"/>
          <w:szCs w:val="24"/>
        </w:rPr>
        <w:t xml:space="preserve"> COVID-19 ierobežošanai</w:t>
      </w:r>
      <w:r w:rsidRPr="007B69CC">
        <w:rPr>
          <w:rFonts w:ascii="Times New Roman" w:hAnsi="Times New Roman" w:cs="Times New Roman"/>
          <w:sz w:val="24"/>
          <w:szCs w:val="24"/>
        </w:rPr>
        <w:t xml:space="preserve"> un 2020.gada 29.</w:t>
      </w:r>
      <w:r w:rsidRPr="003123FE">
        <w:rPr>
          <w:rFonts w:ascii="Times New Roman" w:hAnsi="Times New Roman" w:cs="Times New Roman"/>
          <w:sz w:val="24"/>
          <w:szCs w:val="24"/>
        </w:rPr>
        <w:t xml:space="preserve">aprīļa </w:t>
      </w:r>
      <w:r w:rsidRPr="003123FE">
        <w:rPr>
          <w:rFonts w:ascii="Times New Roman" w:hAnsi="Times New Roman" w:cs="Times New Roman"/>
          <w:color w:val="111113"/>
          <w:sz w:val="24"/>
          <w:szCs w:val="24"/>
          <w:shd w:val="clear" w:color="auto" w:fill="FFFFFF"/>
        </w:rPr>
        <w:t> </w:t>
      </w:r>
      <w:r w:rsidRPr="003123FE">
        <w:rPr>
          <w:rStyle w:val="Izteiksmgs"/>
          <w:color w:val="111113"/>
          <w:shd w:val="clear" w:color="auto" w:fill="FFFFFF"/>
        </w:rPr>
        <w:t>Kultūras, izglītības, sporta un sabiedrisko lietu pastāvīgās komitejas 29.04.2020. ieteikumu</w:t>
      </w:r>
      <w:r w:rsidRPr="003123FE">
        <w:rPr>
          <w:rFonts w:ascii="Times New Roman" w:hAnsi="Times New Roman" w:cs="Times New Roman"/>
          <w:sz w:val="24"/>
          <w:szCs w:val="24"/>
        </w:rPr>
        <w:t xml:space="preserve"> , </w:t>
      </w:r>
      <w:r w:rsidRPr="003123FE">
        <w:rPr>
          <w:rFonts w:ascii="Cambria" w:hAnsi="Cambria"/>
          <w:sz w:val="24"/>
          <w:szCs w:val="24"/>
        </w:rPr>
        <w:t xml:space="preserve">atklāti balsojot, PAR-14 (Ilgonis </w:t>
      </w:r>
      <w:proofErr w:type="spellStart"/>
      <w:r w:rsidRPr="003123FE">
        <w:rPr>
          <w:rFonts w:ascii="Cambria" w:hAnsi="Cambria"/>
          <w:sz w:val="24"/>
          <w:szCs w:val="24"/>
        </w:rPr>
        <w:t>Grunšteins</w:t>
      </w:r>
      <w:proofErr w:type="spellEnd"/>
      <w:r w:rsidRPr="003123FE">
        <w:rPr>
          <w:rFonts w:ascii="Cambria" w:hAnsi="Cambria"/>
          <w:sz w:val="24"/>
          <w:szCs w:val="24"/>
        </w:rPr>
        <w:t>, Pēteris Keišs, Jānis Krūmiņš, Aigars Kalniņš, Dāvis Kalniņš</w:t>
      </w:r>
      <w:r>
        <w:rPr>
          <w:rFonts w:ascii="Cambria" w:hAnsi="Cambria"/>
          <w:sz w:val="24"/>
          <w:szCs w:val="24"/>
        </w:rPr>
        <w:t xml:space="preserve">,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p>
    <w:p w14:paraId="45406593" w14:textId="77777777" w:rsidR="001A3434" w:rsidRPr="007B69CC" w:rsidRDefault="001A3434" w:rsidP="001A3434">
      <w:pPr>
        <w:spacing w:after="0" w:line="240" w:lineRule="auto"/>
        <w:ind w:right="-765"/>
        <w:jc w:val="both"/>
        <w:rPr>
          <w:rFonts w:ascii="Times New Roman" w:hAnsi="Times New Roman" w:cs="Times New Roman"/>
          <w:b/>
          <w:bCs/>
          <w:sz w:val="24"/>
          <w:szCs w:val="24"/>
        </w:rPr>
      </w:pPr>
    </w:p>
    <w:p w14:paraId="52859EC1" w14:textId="77777777" w:rsidR="001A3434" w:rsidRPr="007B69CC" w:rsidRDefault="001A3434" w:rsidP="001A3434">
      <w:pPr>
        <w:ind w:right="-765" w:firstLine="720"/>
        <w:jc w:val="both"/>
        <w:rPr>
          <w:rFonts w:ascii="Times New Roman" w:hAnsi="Times New Roman" w:cs="Times New Roman"/>
          <w:sz w:val="24"/>
          <w:szCs w:val="24"/>
          <w:shd w:val="clear" w:color="auto" w:fill="FFFFFF"/>
        </w:rPr>
      </w:pPr>
      <w:r w:rsidRPr="007B69CC">
        <w:rPr>
          <w:rFonts w:ascii="Times New Roman" w:hAnsi="Times New Roman" w:cs="Times New Roman"/>
          <w:sz w:val="24"/>
          <w:szCs w:val="24"/>
        </w:rPr>
        <w:t>1.</w:t>
      </w:r>
      <w:r>
        <w:rPr>
          <w:rFonts w:ascii="Times New Roman" w:hAnsi="Times New Roman" w:cs="Times New Roman"/>
          <w:sz w:val="24"/>
          <w:szCs w:val="24"/>
        </w:rPr>
        <w:t xml:space="preserve"> </w:t>
      </w:r>
      <w:r w:rsidRPr="007B69CC">
        <w:rPr>
          <w:rFonts w:ascii="Times New Roman" w:hAnsi="Times New Roman" w:cs="Times New Roman"/>
          <w:sz w:val="24"/>
          <w:szCs w:val="24"/>
        </w:rPr>
        <w:t xml:space="preserve">Noteikt, ka valstī izsludinātās ārkārtējās situācijas laikā no 2020. gada 17. aprīļa līdz 2020. gada 12. maijam Kokneses pamatskolas – attīstības centra </w:t>
      </w:r>
      <w:r>
        <w:rPr>
          <w:rFonts w:ascii="Times New Roman" w:hAnsi="Times New Roman" w:cs="Times New Roman"/>
          <w:sz w:val="24"/>
          <w:szCs w:val="24"/>
        </w:rPr>
        <w:t xml:space="preserve">izglītojamajiem, </w:t>
      </w:r>
      <w:r w:rsidRPr="007B69CC">
        <w:rPr>
          <w:rFonts w:ascii="Times New Roman" w:hAnsi="Times New Roman" w:cs="Times New Roman"/>
          <w:sz w:val="24"/>
          <w:szCs w:val="24"/>
        </w:rPr>
        <w:t>tiek nodrošināta ēdināšana – pārtikas paka.</w:t>
      </w:r>
    </w:p>
    <w:p w14:paraId="6B283098" w14:textId="77777777" w:rsidR="001A3434" w:rsidRPr="007B69CC" w:rsidRDefault="001A3434" w:rsidP="001A3434">
      <w:pPr>
        <w:ind w:right="-765" w:firstLine="720"/>
        <w:jc w:val="both"/>
        <w:rPr>
          <w:rFonts w:ascii="Times New Roman" w:hAnsi="Times New Roman" w:cs="Times New Roman"/>
          <w:sz w:val="24"/>
          <w:szCs w:val="24"/>
        </w:rPr>
      </w:pPr>
      <w:r w:rsidRPr="007B69CC">
        <w:rPr>
          <w:rFonts w:ascii="Times New Roman" w:hAnsi="Times New Roman" w:cs="Times New Roman"/>
          <w:sz w:val="24"/>
          <w:szCs w:val="24"/>
          <w:shd w:val="clear" w:color="auto" w:fill="FFFFFF"/>
        </w:rPr>
        <w:t>2.</w:t>
      </w:r>
      <w:r w:rsidRPr="007B69CC">
        <w:rPr>
          <w:rFonts w:ascii="Times New Roman" w:hAnsi="Times New Roman" w:cs="Times New Roman"/>
          <w:sz w:val="24"/>
          <w:szCs w:val="24"/>
        </w:rPr>
        <w:t xml:space="preserve"> Noteikt, ka valstī izsludinātās ārkārtējās situācijas laikā no 2020. gada 17. aprīļa līdz 2020. gada 12. maijam Kokneses pamatskolas – attīstības centra</w:t>
      </w:r>
      <w:r w:rsidRPr="007B69CC">
        <w:rPr>
          <w:rFonts w:ascii="Times New Roman" w:hAnsi="Times New Roman" w:cs="Times New Roman"/>
          <w:sz w:val="24"/>
          <w:szCs w:val="24"/>
          <w:shd w:val="clear" w:color="auto" w:fill="FFFFFF"/>
        </w:rPr>
        <w:t xml:space="preserve"> uzturēšanas izdevumu segšanai piešķirtās valsts budžeta mērķdotācijas izlietojums ēdināšanai – pārtikas paka</w:t>
      </w:r>
      <w:r>
        <w:rPr>
          <w:rFonts w:ascii="Times New Roman" w:hAnsi="Times New Roman" w:cs="Times New Roman"/>
          <w:sz w:val="24"/>
          <w:szCs w:val="24"/>
          <w:shd w:val="clear" w:color="auto" w:fill="FFFFFF"/>
        </w:rPr>
        <w:t>i</w:t>
      </w:r>
      <w:r w:rsidRPr="007B69CC">
        <w:rPr>
          <w:rFonts w:ascii="Times New Roman" w:hAnsi="Times New Roman" w:cs="Times New Roman"/>
          <w:sz w:val="24"/>
          <w:szCs w:val="24"/>
          <w:shd w:val="clear" w:color="auto" w:fill="FFFFFF"/>
        </w:rPr>
        <w:t xml:space="preserve"> (</w:t>
      </w:r>
      <w:r w:rsidRPr="007B69CC">
        <w:rPr>
          <w:rFonts w:ascii="Times New Roman" w:hAnsi="Times New Roman" w:cs="Times New Roman"/>
          <w:sz w:val="24"/>
          <w:szCs w:val="24"/>
        </w:rPr>
        <w:t xml:space="preserve">pārtikas produkti un kaste to transportēšanai) </w:t>
      </w:r>
      <w:r w:rsidRPr="007B69CC">
        <w:rPr>
          <w:rFonts w:ascii="Times New Roman" w:hAnsi="Times New Roman" w:cs="Times New Roman"/>
          <w:sz w:val="24"/>
          <w:szCs w:val="24"/>
          <w:shd w:val="clear" w:color="auto" w:fill="FFFFFF"/>
        </w:rPr>
        <w:t xml:space="preserve">tiek noteikts 2,20 </w:t>
      </w:r>
      <w:proofErr w:type="spellStart"/>
      <w:r w:rsidRPr="007B69CC">
        <w:rPr>
          <w:rFonts w:ascii="Times New Roman" w:hAnsi="Times New Roman" w:cs="Times New Roman"/>
          <w:sz w:val="24"/>
          <w:szCs w:val="24"/>
          <w:shd w:val="clear" w:color="auto" w:fill="FFFFFF"/>
        </w:rPr>
        <w:t>euro</w:t>
      </w:r>
      <w:proofErr w:type="spellEnd"/>
      <w:r w:rsidRPr="007B69CC">
        <w:rPr>
          <w:rFonts w:ascii="Times New Roman" w:hAnsi="Times New Roman" w:cs="Times New Roman"/>
          <w:sz w:val="24"/>
          <w:szCs w:val="24"/>
          <w:shd w:val="clear" w:color="auto" w:fill="FFFFFF"/>
        </w:rPr>
        <w:t xml:space="preserve"> dienā (piecu dienu darba nedēļa, izņemot svētku dienas).</w:t>
      </w:r>
    </w:p>
    <w:p w14:paraId="7FDD394A" w14:textId="77777777" w:rsidR="001A3434" w:rsidRPr="007B69CC" w:rsidRDefault="001A3434" w:rsidP="001A3434">
      <w:pPr>
        <w:spacing w:after="0"/>
        <w:ind w:right="-765" w:firstLine="720"/>
        <w:jc w:val="both"/>
        <w:rPr>
          <w:rFonts w:ascii="Times New Roman" w:hAnsi="Times New Roman" w:cs="Times New Roman"/>
          <w:sz w:val="24"/>
          <w:szCs w:val="24"/>
          <w:shd w:val="clear" w:color="auto" w:fill="FFFFFF"/>
        </w:rPr>
      </w:pPr>
      <w:r w:rsidRPr="007B69CC">
        <w:rPr>
          <w:rFonts w:ascii="Times New Roman" w:hAnsi="Times New Roman" w:cs="Times New Roman"/>
          <w:sz w:val="24"/>
          <w:szCs w:val="24"/>
          <w:shd w:val="clear" w:color="auto" w:fill="FFFFFF"/>
        </w:rPr>
        <w:t xml:space="preserve">3. Uzdod Kokneses pamatskolas – attīstības centra direktorei Anitai </w:t>
      </w:r>
      <w:proofErr w:type="spellStart"/>
      <w:r w:rsidRPr="007B69CC">
        <w:rPr>
          <w:rFonts w:ascii="Times New Roman" w:hAnsi="Times New Roman" w:cs="Times New Roman"/>
          <w:sz w:val="24"/>
          <w:szCs w:val="24"/>
          <w:shd w:val="clear" w:color="auto" w:fill="FFFFFF"/>
        </w:rPr>
        <w:t>Ščerbinskai</w:t>
      </w:r>
      <w:proofErr w:type="spellEnd"/>
      <w:r w:rsidRPr="007B69CC">
        <w:rPr>
          <w:rFonts w:ascii="Times New Roman" w:hAnsi="Times New Roman" w:cs="Times New Roman"/>
          <w:sz w:val="24"/>
          <w:szCs w:val="24"/>
          <w:shd w:val="clear" w:color="auto" w:fill="FFFFFF"/>
        </w:rPr>
        <w:t xml:space="preserve"> organizēt pārtikas paku sagatavošanu. Par pārtikas paku piegādi, savstarpēji vienojoties ar Kokneses pamatskolas – attīstības centra izglītojamo likumiskajiem pārstāvjiem, nepieciešamības gadījumā </w:t>
      </w:r>
      <w:r>
        <w:rPr>
          <w:rFonts w:ascii="Times New Roman" w:hAnsi="Times New Roman" w:cs="Times New Roman"/>
          <w:sz w:val="24"/>
          <w:szCs w:val="24"/>
          <w:shd w:val="clear" w:color="auto" w:fill="FFFFFF"/>
        </w:rPr>
        <w:t>ar</w:t>
      </w:r>
      <w:r w:rsidRPr="007B69CC">
        <w:rPr>
          <w:rFonts w:ascii="Times New Roman" w:hAnsi="Times New Roman" w:cs="Times New Roman"/>
          <w:sz w:val="24"/>
          <w:szCs w:val="24"/>
          <w:shd w:val="clear" w:color="auto" w:fill="FFFFFF"/>
        </w:rPr>
        <w:t xml:space="preserve"> pašvaldībām, kuru teritorijā ir deklarēti skolas izglītojamie. </w:t>
      </w:r>
    </w:p>
    <w:p w14:paraId="64EBD8AC" w14:textId="77777777" w:rsidR="001A3434" w:rsidRPr="007B69CC" w:rsidRDefault="001A3434" w:rsidP="001A3434">
      <w:pPr>
        <w:spacing w:after="0"/>
        <w:ind w:right="-765" w:firstLine="720"/>
        <w:jc w:val="both"/>
        <w:rPr>
          <w:rFonts w:ascii="Times New Roman" w:hAnsi="Times New Roman" w:cs="Times New Roman"/>
          <w:sz w:val="24"/>
          <w:szCs w:val="24"/>
          <w:shd w:val="clear" w:color="auto" w:fill="FFFFFF"/>
        </w:rPr>
      </w:pPr>
      <w:r w:rsidRPr="007B69CC">
        <w:rPr>
          <w:rFonts w:ascii="Times New Roman" w:hAnsi="Times New Roman" w:cs="Times New Roman"/>
          <w:sz w:val="24"/>
          <w:szCs w:val="24"/>
          <w:shd w:val="clear" w:color="auto" w:fill="FFFFFF"/>
        </w:rPr>
        <w:t xml:space="preserve">4. Domes lēmumu triju darba dienu laikā publiskot mājas lapā </w:t>
      </w:r>
      <w:hyperlink r:id="rId9" w:history="1">
        <w:r w:rsidRPr="007B69CC">
          <w:rPr>
            <w:rStyle w:val="Hipersaite"/>
            <w:rFonts w:ascii="Times New Roman" w:hAnsi="Times New Roman" w:cs="Times New Roman"/>
            <w:shd w:val="clear" w:color="auto" w:fill="FFFFFF"/>
          </w:rPr>
          <w:t>www.koknese.lv</w:t>
        </w:r>
      </w:hyperlink>
    </w:p>
    <w:p w14:paraId="46E42403" w14:textId="77777777" w:rsidR="001A3434" w:rsidRDefault="001A3434" w:rsidP="001A3434">
      <w:pPr>
        <w:rPr>
          <w:rFonts w:ascii="Times New Roman" w:hAnsi="Times New Roman" w:cs="Times New Roman"/>
          <w:sz w:val="24"/>
          <w:szCs w:val="24"/>
        </w:rPr>
      </w:pPr>
    </w:p>
    <w:p w14:paraId="394665A6" w14:textId="77777777" w:rsidR="001A3434" w:rsidRDefault="001A3434" w:rsidP="001A3434">
      <w:pPr>
        <w:rPr>
          <w:rFonts w:ascii="Times New Roman" w:hAnsi="Times New Roman" w:cs="Times New Roman"/>
          <w:sz w:val="24"/>
          <w:szCs w:val="24"/>
        </w:rPr>
      </w:pPr>
    </w:p>
    <w:p w14:paraId="5CB673FC" w14:textId="77777777" w:rsidR="001A3434" w:rsidRPr="004B5803" w:rsidRDefault="001A3434" w:rsidP="001A3434">
      <w:pPr>
        <w:spacing w:after="0" w:line="240" w:lineRule="auto"/>
        <w:ind w:right="-908"/>
        <w:jc w:val="center"/>
        <w:rPr>
          <w:rFonts w:ascii="Cambria" w:hAnsi="Cambria"/>
          <w:i/>
          <w:iCs/>
          <w:sz w:val="24"/>
          <w:szCs w:val="24"/>
        </w:rPr>
      </w:pPr>
    </w:p>
    <w:p w14:paraId="5E8C6CDA" w14:textId="77777777" w:rsidR="001A3434" w:rsidRDefault="001A3434" w:rsidP="001A3434">
      <w:pPr>
        <w:autoSpaceDE w:val="0"/>
        <w:autoSpaceDN w:val="0"/>
        <w:adjustRightInd w:val="0"/>
        <w:spacing w:after="0" w:line="240" w:lineRule="auto"/>
        <w:ind w:right="-908"/>
        <w:jc w:val="center"/>
        <w:rPr>
          <w:rFonts w:ascii="Cambria" w:hAnsi="Cambria"/>
          <w:b/>
          <w:bCs/>
          <w:sz w:val="24"/>
          <w:szCs w:val="24"/>
        </w:rPr>
      </w:pPr>
      <w:bookmarkStart w:id="2" w:name="_Hlk39131694"/>
      <w:r w:rsidRPr="00E74E04">
        <w:rPr>
          <w:rFonts w:ascii="Cambria" w:hAnsi="Cambria"/>
          <w:b/>
          <w:bCs/>
          <w:sz w:val="24"/>
          <w:szCs w:val="24"/>
        </w:rPr>
        <w:t>5.</w:t>
      </w:r>
      <w:r>
        <w:rPr>
          <w:rFonts w:ascii="Cambria" w:hAnsi="Cambria"/>
          <w:b/>
          <w:bCs/>
          <w:sz w:val="24"/>
          <w:szCs w:val="24"/>
        </w:rPr>
        <w:t>3</w:t>
      </w:r>
      <w:r w:rsidRPr="00E74E04">
        <w:rPr>
          <w:rFonts w:ascii="Cambria" w:hAnsi="Cambria"/>
          <w:b/>
          <w:bCs/>
          <w:sz w:val="24"/>
          <w:szCs w:val="24"/>
        </w:rPr>
        <w:t xml:space="preserve">. </w:t>
      </w:r>
    </w:p>
    <w:p w14:paraId="4C38CD06" w14:textId="77777777" w:rsidR="001A3434" w:rsidRDefault="001A3434" w:rsidP="001A3434">
      <w:pPr>
        <w:autoSpaceDE w:val="0"/>
        <w:autoSpaceDN w:val="0"/>
        <w:adjustRightInd w:val="0"/>
        <w:spacing w:after="0" w:line="240" w:lineRule="auto"/>
        <w:ind w:right="-908"/>
        <w:jc w:val="center"/>
        <w:rPr>
          <w:rFonts w:ascii="Cambria" w:hAnsi="Cambria"/>
          <w:b/>
          <w:bCs/>
          <w:sz w:val="24"/>
          <w:szCs w:val="24"/>
        </w:rPr>
      </w:pPr>
      <w:r w:rsidRPr="00E74E04">
        <w:rPr>
          <w:rFonts w:ascii="Cambria" w:hAnsi="Cambria"/>
          <w:b/>
          <w:bCs/>
          <w:sz w:val="24"/>
          <w:szCs w:val="24"/>
        </w:rPr>
        <w:t>Par nomas maksas piemērošanu krīzes skarto nozaru komersantam</w:t>
      </w:r>
    </w:p>
    <w:p w14:paraId="3A1E3340" w14:textId="77777777" w:rsidR="001A3434" w:rsidRDefault="001A3434" w:rsidP="001A3434">
      <w:pPr>
        <w:autoSpaceDE w:val="0"/>
        <w:autoSpaceDN w:val="0"/>
        <w:adjustRightInd w:val="0"/>
        <w:spacing w:after="0" w:line="240" w:lineRule="auto"/>
        <w:ind w:right="-908"/>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 </w:t>
      </w:r>
    </w:p>
    <w:p w14:paraId="33A0F073" w14:textId="77777777" w:rsidR="001A3434" w:rsidRDefault="001A3434" w:rsidP="001A3434">
      <w:pPr>
        <w:autoSpaceDE w:val="0"/>
        <w:autoSpaceDN w:val="0"/>
        <w:adjustRightInd w:val="0"/>
        <w:spacing w:after="0" w:line="240" w:lineRule="auto"/>
        <w:ind w:right="-908"/>
        <w:jc w:val="center"/>
        <w:rPr>
          <w:rFonts w:ascii="Cambria" w:hAnsi="Cambria"/>
          <w:b/>
          <w:bCs/>
          <w:sz w:val="24"/>
          <w:szCs w:val="24"/>
        </w:rPr>
      </w:pPr>
    </w:p>
    <w:p w14:paraId="40352938"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27B2115" w14:textId="77777777" w:rsidR="001A3434" w:rsidRPr="00491593" w:rsidRDefault="001A3434" w:rsidP="001A3434">
      <w:pPr>
        <w:spacing w:after="0" w:line="240" w:lineRule="auto"/>
        <w:jc w:val="both"/>
        <w:rPr>
          <w:rFonts w:ascii="Cambria" w:hAnsi="Cambria"/>
          <w:sz w:val="24"/>
          <w:szCs w:val="24"/>
        </w:rPr>
      </w:pPr>
    </w:p>
    <w:p w14:paraId="58B1175E" w14:textId="77777777" w:rsidR="001A3434" w:rsidRPr="003123FE" w:rsidRDefault="001A3434" w:rsidP="001A3434">
      <w:pPr>
        <w:spacing w:after="0" w:line="240" w:lineRule="auto"/>
        <w:ind w:right="-96" w:firstLine="720"/>
        <w:jc w:val="both"/>
        <w:rPr>
          <w:rFonts w:ascii="Cambria" w:eastAsia="Times New Roman" w:hAnsi="Cambria"/>
          <w:bCs/>
          <w:sz w:val="24"/>
          <w:szCs w:val="24"/>
        </w:rPr>
      </w:pPr>
      <w:r w:rsidRPr="003123FE">
        <w:rPr>
          <w:rFonts w:ascii="Cambria" w:eastAsia="Times New Roman" w:hAnsi="Cambria"/>
          <w:bCs/>
          <w:sz w:val="24"/>
          <w:szCs w:val="24"/>
        </w:rPr>
        <w:t xml:space="preserve">Pamatojoties uz Ministru kabineta 2020.gada 12.marta rīkojumu Nr.103 “Par ārkārtējās situācijas izsludināšanu”, likuma  “Par valsts apdraudējuma un tā seku novēršanas un pārvarēšanas pasākumiem sakarā ar Covid-19 izplatību” 2.pantu, kas cita starpā nosaka, ka Ministru kabinets nosaka nozares, kurām sakarā ar Covid-19 izplatību ir būtiski pasliktinājusies finanšu situācija, un kārtību, kādā ir piemērojami šā likuma 13.pantā noteiktie pasākumi un īpašie atbalsta mehānismi, kas cita starpā nosaka, ka pašvaldību iestādes uz šā likuma darbības laiku atbrīvo krīzes skarto nozaru komersantus no publiskas personas nomas maksas vai lemj par nomas maksas samazinājumu un par publiskas personas mantas izmantošanu, kā arī nepiemēro kavējuma procentus un līgumsodus samaksas kavējuma gadījumā. </w:t>
      </w:r>
    </w:p>
    <w:p w14:paraId="1CDA4AD7" w14:textId="77777777" w:rsidR="001A3434" w:rsidRPr="003123FE" w:rsidRDefault="001A3434" w:rsidP="001A3434">
      <w:pPr>
        <w:spacing w:after="0" w:line="240" w:lineRule="auto"/>
        <w:ind w:right="-96" w:firstLine="720"/>
        <w:jc w:val="both"/>
        <w:rPr>
          <w:rFonts w:ascii="Cambria" w:hAnsi="Cambria"/>
          <w:bCs/>
          <w:sz w:val="24"/>
          <w:szCs w:val="24"/>
        </w:rPr>
      </w:pPr>
      <w:r w:rsidRPr="003123FE">
        <w:rPr>
          <w:rFonts w:ascii="Cambria" w:eastAsia="Times New Roman" w:hAnsi="Cambria"/>
          <w:bCs/>
          <w:sz w:val="24"/>
          <w:szCs w:val="24"/>
        </w:rPr>
        <w:t xml:space="preserve">Atbilstoši Ministru kabineta 2020.gada 2.aprīļa noteikumu Nr.180 “Noteikumi par publiskas personas un publiskas personas kontrolētas kapitālsabiedrības mantas nomas maksas atbrīvojama vai samazinājuma piemērošanu sakarā ar Covid-19 izplatību” (turpmāk- MK noteikumi Nr.180) 3.punktam, </w:t>
      </w:r>
      <w:r w:rsidRPr="003123FE">
        <w:rPr>
          <w:rFonts w:ascii="Cambria" w:hAnsi="Cambria"/>
          <w:bCs/>
          <w:sz w:val="24"/>
          <w:szCs w:val="24"/>
        </w:rPr>
        <w:t xml:space="preserve">publiskas personas nekustamā īpašuma vai kustamās mantas iznomātājs, </w:t>
      </w:r>
      <w:r w:rsidRPr="003123FE">
        <w:rPr>
          <w:rFonts w:ascii="Cambria" w:hAnsi="Cambria"/>
          <w:b/>
          <w:bCs/>
          <w:sz w:val="24"/>
          <w:szCs w:val="24"/>
        </w:rPr>
        <w:t>pamatojoties uz komersanta (nomnieka) iesniegumu</w:t>
      </w:r>
      <w:r w:rsidRPr="003123FE">
        <w:rPr>
          <w:rFonts w:ascii="Cambria" w:hAnsi="Cambria"/>
          <w:bCs/>
          <w:sz w:val="24"/>
          <w:szCs w:val="24"/>
        </w:rPr>
        <w:t>, uz noteiktu laika periodu, sākot no 2020. gada 12. marta, bet ne ilgāk kā līdz dienai, kad spēku zaudē likums "</w:t>
      </w:r>
      <w:hyperlink r:id="rId10" w:tgtFrame="_blank" w:history="1">
        <w:r w:rsidRPr="003123FE">
          <w:rPr>
            <w:rFonts w:ascii="Cambria" w:hAnsi="Cambria"/>
            <w:bCs/>
            <w:sz w:val="24"/>
            <w:szCs w:val="24"/>
          </w:rPr>
          <w:t>Par valsts apdraudējuma un tā seku novēršanas un pārvarēšanas pasākumiem sakarā ar Covid-19 izplatību</w:t>
        </w:r>
      </w:hyperlink>
      <w:r w:rsidRPr="003123FE">
        <w:rPr>
          <w:rFonts w:ascii="Cambria" w:hAnsi="Cambria"/>
          <w:bCs/>
          <w:sz w:val="24"/>
          <w:szCs w:val="24"/>
        </w:rPr>
        <w:t>", vienpusēji, neveicot grozījumus nomas līgumā, saskaņā ar šo noteikumu </w:t>
      </w:r>
      <w:hyperlink r:id="rId11" w:anchor="p4" w:history="1">
        <w:r w:rsidRPr="003123FE">
          <w:rPr>
            <w:rFonts w:ascii="Cambria" w:hAnsi="Cambria"/>
            <w:bCs/>
            <w:sz w:val="24"/>
            <w:szCs w:val="24"/>
          </w:rPr>
          <w:t>4.</w:t>
        </w:r>
      </w:hyperlink>
      <w:r w:rsidRPr="003123FE">
        <w:rPr>
          <w:rFonts w:ascii="Cambria" w:hAnsi="Cambria"/>
          <w:bCs/>
          <w:sz w:val="24"/>
          <w:szCs w:val="24"/>
        </w:rPr>
        <w:t> punktu piemēro nomas maksas atbrīvojumu vai samazinājumu, ja komersants vienlaikus atbilst visiem šo noteikumu 3.punktā minētajiem kritērijiem.</w:t>
      </w:r>
    </w:p>
    <w:p w14:paraId="7D75DDD6" w14:textId="77777777" w:rsidR="001A3434" w:rsidRPr="003123FE" w:rsidRDefault="001A3434" w:rsidP="001A3434">
      <w:pPr>
        <w:spacing w:after="0" w:line="240" w:lineRule="auto"/>
        <w:ind w:right="44" w:firstLine="720"/>
        <w:jc w:val="both"/>
        <w:rPr>
          <w:rFonts w:ascii="Cambria" w:hAnsi="Cambria"/>
          <w:bCs/>
          <w:sz w:val="24"/>
          <w:szCs w:val="24"/>
        </w:rPr>
      </w:pPr>
      <w:r w:rsidRPr="003123FE">
        <w:rPr>
          <w:rFonts w:ascii="Cambria" w:eastAsia="Times New Roman" w:hAnsi="Cambria"/>
          <w:bCs/>
          <w:sz w:val="24"/>
          <w:szCs w:val="24"/>
        </w:rPr>
        <w:t>Ministru kabinets ar 2020.gada 28.aprīļa noteikumiem Nr.244 (spēkā ar 30.04.2020), veicis grozījumus MK noteikumos Nr.180 nosakot ka “</w:t>
      </w:r>
      <w:r w:rsidRPr="003123FE">
        <w:rPr>
          <w:rFonts w:ascii="Cambria" w:hAnsi="Cambria"/>
          <w:sz w:val="24"/>
          <w:szCs w:val="24"/>
        </w:rPr>
        <w:t>2.</w:t>
      </w:r>
      <w:r w:rsidRPr="003123FE">
        <w:rPr>
          <w:rFonts w:ascii="Cambria" w:hAnsi="Cambria"/>
          <w:sz w:val="24"/>
          <w:szCs w:val="24"/>
          <w:vertAlign w:val="superscript"/>
        </w:rPr>
        <w:t>1</w:t>
      </w:r>
      <w:r w:rsidRPr="003123FE">
        <w:rPr>
          <w:rFonts w:ascii="Cambria" w:hAnsi="Cambria"/>
          <w:sz w:val="24"/>
          <w:szCs w:val="24"/>
        </w:rPr>
        <w:t xml:space="preserve"> Šo noteikumu </w:t>
      </w:r>
      <w:r w:rsidRPr="003123FE">
        <w:rPr>
          <w:rFonts w:ascii="Cambria" w:hAnsi="Cambria"/>
          <w:sz w:val="24"/>
          <w:szCs w:val="24"/>
        </w:rPr>
        <w:lastRenderedPageBreak/>
        <w:t>izpratnē ar terminu "komersants" saprot arī ar pašvaldības domes lēmumu noteiktos saimnieciskās darbības veicējus, biedrības un nodibinājumus, kuriem attiecīgā pašvaldība sniedz šajos noteikumos minēto atbalstu” , kā arī izsakot 3.1.; 3.4. un 4.2. apakšpunktus jaunā redakcijā un papildinot ar 3.</w:t>
      </w:r>
      <w:r w:rsidRPr="003123FE">
        <w:rPr>
          <w:rFonts w:ascii="Cambria" w:hAnsi="Cambria"/>
          <w:sz w:val="24"/>
          <w:szCs w:val="24"/>
          <w:vertAlign w:val="superscript"/>
        </w:rPr>
        <w:t>1</w:t>
      </w:r>
      <w:r w:rsidRPr="003123FE">
        <w:rPr>
          <w:rFonts w:ascii="Cambria" w:hAnsi="Cambria"/>
          <w:sz w:val="24"/>
          <w:szCs w:val="24"/>
        </w:rPr>
        <w:t>.punktu un 6.3. apakšpunktu.</w:t>
      </w:r>
    </w:p>
    <w:p w14:paraId="2DCC62BD" w14:textId="77777777" w:rsidR="001A3434" w:rsidRDefault="001A3434" w:rsidP="001A3434">
      <w:pPr>
        <w:spacing w:after="0" w:line="240" w:lineRule="auto"/>
        <w:ind w:right="44"/>
        <w:jc w:val="both"/>
        <w:rPr>
          <w:rFonts w:ascii="Cambria" w:hAnsi="Cambria"/>
        </w:rPr>
      </w:pPr>
      <w:r w:rsidRPr="003123FE">
        <w:rPr>
          <w:rFonts w:ascii="Cambria" w:eastAsia="Times New Roman" w:hAnsi="Cambria"/>
          <w:bCs/>
          <w:sz w:val="24"/>
          <w:szCs w:val="24"/>
        </w:rPr>
        <w:t>Ievērojot likuma “Par valsts apdraudējuma un tā seku novēršanas un pārvarēšanas pasākumiem sakarā ar Covid-19 izplatību” 2. un 13.pantu, Ministru kabineta 2020.gada 2.aprīļa noteikumus Nr.180 “Noteikumi par publiskas personas un publiskas personas kontrolētas kapitālsabiedrības mantas nomas maksas atbrīvojama vai samazinājuma piemērošanu sakarā ar Covid-19 izplatību”, p</w:t>
      </w:r>
      <w:r w:rsidRPr="003123FE">
        <w:rPr>
          <w:rFonts w:ascii="Cambria" w:eastAsia="Times New Roman" w:hAnsi="Cambria"/>
          <w:sz w:val="24"/>
          <w:szCs w:val="24"/>
        </w:rPr>
        <w:t xml:space="preserve">amatojoties uz likuma “Par pašvaldībām” </w:t>
      </w:r>
      <w:r w:rsidRPr="003123FE">
        <w:rPr>
          <w:rFonts w:ascii="Cambria" w:hAnsi="Cambria"/>
          <w:sz w:val="24"/>
          <w:szCs w:val="24"/>
        </w:rPr>
        <w:t>21.panta pirmās daļas 27.punktu,</w:t>
      </w:r>
      <w:r w:rsidRPr="003123FE">
        <w:rPr>
          <w:rFonts w:ascii="Cambria" w:hAnsi="Cambria"/>
          <w:b/>
          <w:sz w:val="24"/>
          <w:szCs w:val="24"/>
        </w:rPr>
        <w:t xml:space="preserve"> </w:t>
      </w:r>
      <w:r w:rsidRPr="003123FE">
        <w:rPr>
          <w:rFonts w:ascii="Cambria" w:hAnsi="Cambria"/>
          <w:sz w:val="24"/>
          <w:szCs w:val="24"/>
        </w:rPr>
        <w:t>ņemot vērā Finanšu un attīstības pastāvīgās komitejas</w:t>
      </w:r>
      <w:r>
        <w:rPr>
          <w:rFonts w:ascii="Cambria" w:hAnsi="Cambria"/>
          <w:sz w:val="24"/>
          <w:szCs w:val="24"/>
        </w:rPr>
        <w:t xml:space="preserve"> 29.04.2020.</w:t>
      </w:r>
      <w:r w:rsidRPr="003123FE">
        <w:rPr>
          <w:rFonts w:ascii="Cambria" w:hAnsi="Cambria"/>
          <w:sz w:val="24"/>
          <w:szCs w:val="24"/>
        </w:rPr>
        <w:t xml:space="preserve"> ieteikumu</w:t>
      </w:r>
      <w:r w:rsidRPr="003123FE">
        <w:rPr>
          <w:rFonts w:ascii="Cambria" w:hAnsi="Cambria"/>
          <w:b/>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 xml:space="preserve">ATTURAS-nav, </w:t>
      </w:r>
      <w:r>
        <w:rPr>
          <w:rFonts w:ascii="Cambria" w:hAnsi="Cambria"/>
          <w:sz w:val="24"/>
          <w:szCs w:val="24"/>
        </w:rPr>
        <w:t xml:space="preserve">Dāvis Kalniņš balsojumā nepiedalās, </w:t>
      </w:r>
      <w:r w:rsidRPr="007C6871">
        <w:rPr>
          <w:rFonts w:ascii="Cambria" w:hAnsi="Cambria"/>
          <w:sz w:val="24"/>
          <w:szCs w:val="24"/>
        </w:rPr>
        <w:t>Kokneses novada dome NOLEMJ</w:t>
      </w:r>
    </w:p>
    <w:p w14:paraId="14F4BA37" w14:textId="77777777" w:rsidR="001A3434" w:rsidRPr="003123FE" w:rsidRDefault="001A3434" w:rsidP="001A3434">
      <w:pPr>
        <w:spacing w:after="0" w:line="240" w:lineRule="auto"/>
        <w:ind w:right="44" w:firstLine="720"/>
        <w:jc w:val="both"/>
        <w:rPr>
          <w:rFonts w:ascii="Cambria" w:hAnsi="Cambria"/>
          <w:sz w:val="24"/>
          <w:szCs w:val="24"/>
        </w:rPr>
      </w:pPr>
    </w:p>
    <w:p w14:paraId="0B988363" w14:textId="77777777" w:rsidR="001A3434" w:rsidRPr="003123FE" w:rsidRDefault="001A3434" w:rsidP="001A3434">
      <w:pPr>
        <w:spacing w:after="0" w:line="240" w:lineRule="auto"/>
        <w:ind w:right="-96" w:firstLine="720"/>
        <w:jc w:val="both"/>
        <w:rPr>
          <w:rFonts w:ascii="Cambria" w:hAnsi="Cambria"/>
          <w:sz w:val="24"/>
          <w:szCs w:val="24"/>
        </w:rPr>
      </w:pPr>
    </w:p>
    <w:p w14:paraId="74F5114D" w14:textId="77777777" w:rsidR="001A3434" w:rsidRPr="003123FE" w:rsidRDefault="001A3434" w:rsidP="001A3434">
      <w:pPr>
        <w:ind w:right="-96" w:firstLine="567"/>
        <w:jc w:val="both"/>
        <w:rPr>
          <w:rFonts w:ascii="Cambria" w:hAnsi="Cambria"/>
          <w:sz w:val="24"/>
          <w:szCs w:val="24"/>
        </w:rPr>
      </w:pPr>
      <w:r>
        <w:rPr>
          <w:rFonts w:ascii="Cambria" w:hAnsi="Cambria"/>
          <w:b/>
          <w:sz w:val="24"/>
          <w:szCs w:val="24"/>
        </w:rPr>
        <w:t>1.</w:t>
      </w:r>
      <w:r w:rsidRPr="003123FE">
        <w:rPr>
          <w:rFonts w:ascii="Cambria" w:hAnsi="Cambria"/>
          <w:b/>
          <w:sz w:val="24"/>
          <w:szCs w:val="24"/>
        </w:rPr>
        <w:t>Atbrīvot,</w:t>
      </w:r>
      <w:r w:rsidRPr="003123FE">
        <w:rPr>
          <w:rFonts w:ascii="Cambria" w:hAnsi="Cambria"/>
          <w:sz w:val="24"/>
          <w:szCs w:val="24"/>
        </w:rPr>
        <w:t xml:space="preserve"> sākot ar 2020.gada 12.martu uz valstī ārkārtējās situācijas laiku</w:t>
      </w:r>
      <w:r w:rsidRPr="003123FE">
        <w:rPr>
          <w:rFonts w:ascii="Cambria" w:eastAsia="Times New Roman" w:hAnsi="Cambria"/>
          <w:bCs/>
          <w:sz w:val="24"/>
          <w:szCs w:val="24"/>
        </w:rPr>
        <w:t xml:space="preserve"> sakarā ar Covid-19 izplatību</w:t>
      </w:r>
      <w:r w:rsidRPr="003123FE">
        <w:rPr>
          <w:rFonts w:ascii="Cambria" w:hAnsi="Cambria"/>
          <w:sz w:val="24"/>
          <w:szCs w:val="24"/>
        </w:rPr>
        <w:t xml:space="preserve">, </w:t>
      </w:r>
      <w:r w:rsidRPr="003123FE">
        <w:rPr>
          <w:rFonts w:ascii="Cambria" w:hAnsi="Cambria"/>
          <w:b/>
          <w:sz w:val="24"/>
          <w:szCs w:val="24"/>
        </w:rPr>
        <w:t>no nomas maksas</w:t>
      </w:r>
      <w:r w:rsidRPr="003123FE">
        <w:rPr>
          <w:rFonts w:ascii="Cambria" w:hAnsi="Cambria"/>
          <w:sz w:val="24"/>
          <w:szCs w:val="24"/>
        </w:rPr>
        <w:t xml:space="preserve">, krīzes skarto nozaru komersantus (nomniekus), ja komersants (nomnieks) noteiktajā periodā nekustamo īpašumu vai kustamo mantu vispār neizmanto saimnieciskās darbības veikšanai </w:t>
      </w:r>
      <w:r w:rsidRPr="003123FE">
        <w:rPr>
          <w:rFonts w:ascii="Cambria" w:eastAsia="Times New Roman" w:hAnsi="Cambria"/>
          <w:bCs/>
          <w:sz w:val="24"/>
          <w:szCs w:val="24"/>
        </w:rPr>
        <w:t xml:space="preserve">MK noteikumos Nr.180 </w:t>
      </w:r>
      <w:r w:rsidRPr="003123FE">
        <w:rPr>
          <w:rFonts w:ascii="Cambria" w:hAnsi="Cambria"/>
          <w:sz w:val="24"/>
          <w:szCs w:val="24"/>
        </w:rPr>
        <w:t>noteikto ierobežojumu dēļ ārkārtējās situācijas laikā.</w:t>
      </w:r>
    </w:p>
    <w:p w14:paraId="78A5BAD8" w14:textId="77777777" w:rsidR="001A3434" w:rsidRPr="003123FE" w:rsidRDefault="001A3434" w:rsidP="001A3434">
      <w:pPr>
        <w:ind w:right="-96" w:firstLine="567"/>
        <w:jc w:val="both"/>
        <w:rPr>
          <w:rFonts w:ascii="Cambria" w:hAnsi="Cambria"/>
          <w:sz w:val="24"/>
          <w:szCs w:val="24"/>
        </w:rPr>
      </w:pPr>
      <w:r>
        <w:rPr>
          <w:rFonts w:ascii="Cambria" w:hAnsi="Cambria"/>
          <w:b/>
          <w:sz w:val="24"/>
          <w:szCs w:val="24"/>
        </w:rPr>
        <w:t>2.</w:t>
      </w:r>
      <w:r w:rsidRPr="003123FE">
        <w:rPr>
          <w:rFonts w:ascii="Cambria" w:hAnsi="Cambria"/>
          <w:b/>
          <w:sz w:val="24"/>
          <w:szCs w:val="24"/>
        </w:rPr>
        <w:t>Samazināt,</w:t>
      </w:r>
      <w:r w:rsidRPr="003123FE">
        <w:rPr>
          <w:rFonts w:ascii="Cambria" w:hAnsi="Cambria"/>
          <w:sz w:val="24"/>
          <w:szCs w:val="24"/>
        </w:rPr>
        <w:t xml:space="preserve"> sākot ar 2020.gada 12.martu uz valstī ārkārtējās situācijas laiku,</w:t>
      </w:r>
      <w:r w:rsidRPr="003123FE">
        <w:rPr>
          <w:rFonts w:ascii="Cambria" w:eastAsia="Times New Roman" w:hAnsi="Cambria"/>
          <w:bCs/>
          <w:sz w:val="24"/>
          <w:szCs w:val="24"/>
        </w:rPr>
        <w:t xml:space="preserve"> sakarā ar Covid-19 izplatību, saskaņā ar MK noteikumiem Nr.180, </w:t>
      </w:r>
      <w:r w:rsidRPr="003123FE">
        <w:rPr>
          <w:rFonts w:ascii="Cambria" w:hAnsi="Cambria"/>
          <w:b/>
          <w:sz w:val="24"/>
          <w:szCs w:val="24"/>
        </w:rPr>
        <w:t>nomas maksu</w:t>
      </w:r>
      <w:r w:rsidRPr="003123FE">
        <w:rPr>
          <w:rFonts w:ascii="Cambria" w:hAnsi="Cambria"/>
          <w:sz w:val="24"/>
          <w:szCs w:val="24"/>
        </w:rPr>
        <w:t>,</w:t>
      </w:r>
      <w:r w:rsidRPr="003123FE">
        <w:rPr>
          <w:rFonts w:ascii="Cambria" w:eastAsia="Times New Roman" w:hAnsi="Cambria"/>
          <w:sz w:val="24"/>
          <w:szCs w:val="24"/>
        </w:rPr>
        <w:t xml:space="preserve"> kā arī nepiemērot kavējuma procentus un līgumsodus samaksas kavējuma gadījumā,</w:t>
      </w:r>
      <w:r w:rsidRPr="003123FE">
        <w:rPr>
          <w:rFonts w:ascii="Cambria" w:hAnsi="Cambria"/>
          <w:sz w:val="24"/>
          <w:szCs w:val="24"/>
        </w:rPr>
        <w:t xml:space="preserve"> atbilstoši komersanta (nomnieka) ieņēmumu no saimnieciskās darbības procentuālajam samazinājumam, bet nepārsniedzot 90% no nomas līgumā noteiktās nomas maksas. </w:t>
      </w:r>
    </w:p>
    <w:p w14:paraId="08FDE4B0" w14:textId="77777777" w:rsidR="001A3434" w:rsidRPr="003123FE" w:rsidRDefault="001A3434" w:rsidP="001A3434">
      <w:pPr>
        <w:ind w:right="-96" w:firstLine="567"/>
        <w:jc w:val="both"/>
        <w:rPr>
          <w:rFonts w:ascii="Cambria" w:hAnsi="Cambria"/>
          <w:sz w:val="24"/>
          <w:szCs w:val="24"/>
        </w:rPr>
      </w:pPr>
      <w:r>
        <w:rPr>
          <w:rFonts w:ascii="Cambria" w:hAnsi="Cambria"/>
          <w:sz w:val="24"/>
          <w:szCs w:val="24"/>
        </w:rPr>
        <w:t>3.</w:t>
      </w:r>
      <w:r w:rsidRPr="003123FE">
        <w:rPr>
          <w:rFonts w:ascii="Cambria" w:hAnsi="Cambria"/>
          <w:sz w:val="24"/>
          <w:szCs w:val="24"/>
        </w:rPr>
        <w:t>Lēmuma 1.un 2. punktā noteiktā nomas maksas atbrīvojums vai samazinājums piemērojams izvērtējot  komersanta (nomnieka) Kokneses novada domei adresēto un  iesniegto iesniegumu ar pievienotajiem dokumentiem (</w:t>
      </w:r>
      <w:r w:rsidRPr="003123FE">
        <w:rPr>
          <w:rFonts w:ascii="Cambria" w:hAnsi="Cambria"/>
          <w:i/>
          <w:sz w:val="24"/>
          <w:szCs w:val="24"/>
        </w:rPr>
        <w:t>pielikumā</w:t>
      </w:r>
      <w:r w:rsidRPr="003123FE">
        <w:rPr>
          <w:rFonts w:ascii="Cambria" w:hAnsi="Cambria"/>
          <w:sz w:val="24"/>
          <w:szCs w:val="24"/>
        </w:rPr>
        <w:t xml:space="preserve">). </w:t>
      </w:r>
    </w:p>
    <w:p w14:paraId="0F3ADCED" w14:textId="77777777" w:rsidR="001A3434" w:rsidRPr="003123FE" w:rsidRDefault="001A3434" w:rsidP="001A3434">
      <w:pPr>
        <w:ind w:right="-96" w:firstLine="567"/>
        <w:jc w:val="both"/>
        <w:rPr>
          <w:rFonts w:ascii="Cambria" w:hAnsi="Cambria"/>
          <w:sz w:val="24"/>
          <w:szCs w:val="24"/>
        </w:rPr>
      </w:pPr>
      <w:r>
        <w:rPr>
          <w:rFonts w:ascii="Cambria" w:hAnsi="Cambria"/>
          <w:sz w:val="24"/>
          <w:szCs w:val="24"/>
        </w:rPr>
        <w:t>4.</w:t>
      </w:r>
      <w:r w:rsidRPr="003123FE">
        <w:rPr>
          <w:rFonts w:ascii="Cambria" w:hAnsi="Cambria"/>
          <w:sz w:val="24"/>
          <w:szCs w:val="24"/>
        </w:rPr>
        <w:t>Izvērtējumu par atbrīvošanu vai samazinājumu nomas maksai veic Kokneses novada domes grāmatvedība un lēmumu pieņem</w:t>
      </w:r>
      <w:r w:rsidRPr="003123FE">
        <w:rPr>
          <w:rFonts w:ascii="Cambria" w:eastAsia="Times New Roman" w:hAnsi="Cambria"/>
          <w:color w:val="111113"/>
          <w:sz w:val="24"/>
          <w:szCs w:val="24"/>
        </w:rPr>
        <w:t xml:space="preserve"> Kokneses novada domes  izpilddirektors</w:t>
      </w:r>
      <w:r w:rsidRPr="003123FE">
        <w:rPr>
          <w:rFonts w:ascii="Cambria" w:hAnsi="Cambria"/>
          <w:sz w:val="24"/>
          <w:szCs w:val="24"/>
        </w:rPr>
        <w:t xml:space="preserve"> .</w:t>
      </w:r>
    </w:p>
    <w:p w14:paraId="603A3149" w14:textId="77777777" w:rsidR="001A3434" w:rsidRPr="003123FE" w:rsidRDefault="001A3434" w:rsidP="001A3434">
      <w:pPr>
        <w:ind w:right="-96" w:firstLine="567"/>
        <w:contextualSpacing/>
        <w:jc w:val="both"/>
        <w:rPr>
          <w:rFonts w:ascii="Cambria" w:hAnsi="Cambria"/>
          <w:i/>
          <w:sz w:val="24"/>
          <w:szCs w:val="24"/>
        </w:rPr>
      </w:pPr>
      <w:r>
        <w:rPr>
          <w:rFonts w:ascii="Cambria" w:eastAsia="Times New Roman" w:hAnsi="Cambria"/>
          <w:color w:val="111113"/>
          <w:sz w:val="24"/>
          <w:szCs w:val="24"/>
        </w:rPr>
        <w:t>5.</w:t>
      </w:r>
      <w:r w:rsidRPr="003123FE">
        <w:rPr>
          <w:rFonts w:ascii="Cambria" w:eastAsia="Times New Roman" w:hAnsi="Cambria"/>
          <w:color w:val="111113"/>
          <w:sz w:val="24"/>
          <w:szCs w:val="24"/>
        </w:rPr>
        <w:t>Atbildīgo par šī lēmuma izpildi noteikt Kokneses novada domes  izpilddirektoru Ilmāru Klaužu.</w:t>
      </w:r>
    </w:p>
    <w:tbl>
      <w:tblPr>
        <w:tblStyle w:val="Reatabula"/>
        <w:tblW w:w="8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850"/>
        <w:gridCol w:w="2977"/>
        <w:gridCol w:w="2302"/>
      </w:tblGrid>
      <w:tr w:rsidR="001A3434" w:rsidRPr="00353204" w14:paraId="6752ABF9" w14:textId="77777777" w:rsidTr="00383E1C">
        <w:tc>
          <w:tcPr>
            <w:tcW w:w="2694" w:type="dxa"/>
          </w:tcPr>
          <w:p w14:paraId="33819869" w14:textId="77777777" w:rsidR="001A3434" w:rsidRPr="00353204" w:rsidRDefault="001A3434" w:rsidP="00383E1C">
            <w:pPr>
              <w:spacing w:line="360" w:lineRule="auto"/>
              <w:ind w:right="396"/>
              <w:rPr>
                <w:rFonts w:cs="Times New Roman"/>
              </w:rPr>
            </w:pPr>
          </w:p>
        </w:tc>
        <w:tc>
          <w:tcPr>
            <w:tcW w:w="850" w:type="dxa"/>
          </w:tcPr>
          <w:p w14:paraId="0DC0B449" w14:textId="77777777" w:rsidR="001A3434" w:rsidRPr="00353204" w:rsidRDefault="001A3434" w:rsidP="00383E1C">
            <w:pPr>
              <w:tabs>
                <w:tab w:val="left" w:pos="720"/>
              </w:tabs>
              <w:overflowPunct w:val="0"/>
              <w:autoSpaceDE w:val="0"/>
              <w:autoSpaceDN w:val="0"/>
              <w:adjustRightInd w:val="0"/>
              <w:ind w:right="396"/>
              <w:jc w:val="both"/>
              <w:textAlignment w:val="baseline"/>
              <w:rPr>
                <w:i/>
                <w:sz w:val="20"/>
                <w:szCs w:val="20"/>
              </w:rPr>
            </w:pPr>
          </w:p>
        </w:tc>
        <w:tc>
          <w:tcPr>
            <w:tcW w:w="2977" w:type="dxa"/>
          </w:tcPr>
          <w:p w14:paraId="34D11A94" w14:textId="77777777" w:rsidR="001A3434" w:rsidRPr="00353204" w:rsidRDefault="001A3434" w:rsidP="00383E1C">
            <w:pPr>
              <w:tabs>
                <w:tab w:val="left" w:pos="720"/>
              </w:tabs>
              <w:overflowPunct w:val="0"/>
              <w:autoSpaceDE w:val="0"/>
              <w:autoSpaceDN w:val="0"/>
              <w:adjustRightInd w:val="0"/>
              <w:ind w:right="396"/>
              <w:jc w:val="both"/>
              <w:textAlignment w:val="baseline"/>
              <w:rPr>
                <w:rFonts w:cs="Times New Roman"/>
                <w:sz w:val="20"/>
                <w:szCs w:val="20"/>
              </w:rPr>
            </w:pPr>
          </w:p>
        </w:tc>
        <w:tc>
          <w:tcPr>
            <w:tcW w:w="2302" w:type="dxa"/>
            <w:hideMark/>
          </w:tcPr>
          <w:p w14:paraId="54F5733C" w14:textId="77777777" w:rsidR="001A3434" w:rsidRPr="00353204" w:rsidRDefault="001A3434" w:rsidP="00383E1C">
            <w:pPr>
              <w:spacing w:line="360" w:lineRule="auto"/>
              <w:ind w:right="396"/>
              <w:jc w:val="center"/>
              <w:rPr>
                <w:rFonts w:cs="Times New Roman"/>
              </w:rPr>
            </w:pPr>
          </w:p>
        </w:tc>
      </w:tr>
    </w:tbl>
    <w:p w14:paraId="699C4DDD" w14:textId="77777777" w:rsidR="001A3434" w:rsidRPr="00A64F65" w:rsidRDefault="001A3434" w:rsidP="001A3434">
      <w:pPr>
        <w:spacing w:after="0" w:line="240" w:lineRule="auto"/>
        <w:jc w:val="right"/>
      </w:pPr>
      <w:r w:rsidRPr="00A64F65">
        <w:rPr>
          <w:b/>
        </w:rPr>
        <w:t>Kokneses novada domei</w:t>
      </w:r>
    </w:p>
    <w:p w14:paraId="2C641265" w14:textId="77777777" w:rsidR="001A3434" w:rsidRPr="00321D9E" w:rsidRDefault="001A3434" w:rsidP="001A3434">
      <w:pPr>
        <w:spacing w:after="0" w:line="240" w:lineRule="auto"/>
        <w:jc w:val="right"/>
        <w:rPr>
          <w:rFonts w:ascii="Bookman Old Style" w:hAnsi="Bookman Old Style"/>
        </w:rPr>
      </w:pPr>
      <w:proofErr w:type="spellStart"/>
      <w:r>
        <w:rPr>
          <w:rFonts w:ascii="Bookman Old Style" w:hAnsi="Bookman Old Style"/>
        </w:rPr>
        <w:t>Melioratpru</w:t>
      </w:r>
      <w:proofErr w:type="spellEnd"/>
      <w:r w:rsidRPr="00321D9E">
        <w:rPr>
          <w:rFonts w:ascii="Bookman Old Style" w:hAnsi="Bookman Old Style"/>
        </w:rPr>
        <w:t xml:space="preserve"> iela 1, Koknese, Kokneses pagasts </w:t>
      </w:r>
    </w:p>
    <w:p w14:paraId="162270E1" w14:textId="77777777" w:rsidR="001A3434" w:rsidRPr="00321D9E" w:rsidRDefault="001A3434" w:rsidP="001A3434">
      <w:pPr>
        <w:spacing w:after="0" w:line="240" w:lineRule="auto"/>
        <w:jc w:val="right"/>
        <w:rPr>
          <w:rFonts w:ascii="Bookman Old Style" w:hAnsi="Bookman Old Style"/>
        </w:rPr>
      </w:pPr>
      <w:r w:rsidRPr="00321D9E">
        <w:rPr>
          <w:rFonts w:ascii="Bookman Old Style" w:hAnsi="Bookman Old Style"/>
        </w:rPr>
        <w:t xml:space="preserve">Kokneses </w:t>
      </w:r>
      <w:proofErr w:type="spellStart"/>
      <w:r w:rsidRPr="00321D9E">
        <w:rPr>
          <w:rFonts w:ascii="Bookman Old Style" w:hAnsi="Bookman Old Style"/>
        </w:rPr>
        <w:t>nov</w:t>
      </w:r>
      <w:proofErr w:type="spellEnd"/>
      <w:r w:rsidRPr="00321D9E">
        <w:rPr>
          <w:rFonts w:ascii="Bookman Old Style" w:hAnsi="Bookman Old Style"/>
        </w:rPr>
        <w:t>.,LV</w:t>
      </w:r>
      <w:r>
        <w:rPr>
          <w:rFonts w:ascii="Bookman Old Style" w:hAnsi="Bookman Old Style"/>
        </w:rPr>
        <w:t>=</w:t>
      </w:r>
      <w:r w:rsidRPr="00321D9E">
        <w:rPr>
          <w:rFonts w:ascii="Bookman Old Style" w:hAnsi="Bookman Old Style"/>
        </w:rPr>
        <w:t>5113</w:t>
      </w:r>
    </w:p>
    <w:p w14:paraId="42512674" w14:textId="77777777" w:rsidR="001A3434" w:rsidRDefault="001A3434" w:rsidP="001A3434">
      <w:pPr>
        <w:jc w:val="right"/>
        <w:rPr>
          <w:rStyle w:val="Izsmalcintsizclums"/>
        </w:rPr>
      </w:pPr>
    </w:p>
    <w:p w14:paraId="3E3D0B41" w14:textId="77777777" w:rsidR="001A3434" w:rsidRPr="00A64F65" w:rsidRDefault="001A3434" w:rsidP="001A3434">
      <w:pPr>
        <w:jc w:val="right"/>
      </w:pPr>
      <w:r w:rsidRPr="00A64F65">
        <w:rPr>
          <w:rStyle w:val="Izsmalcintsizclums"/>
        </w:rPr>
        <w:t>................................................................................................</w:t>
      </w:r>
    </w:p>
    <w:p w14:paraId="46E591A8" w14:textId="77777777" w:rsidR="001A3434" w:rsidRPr="00A64F65" w:rsidRDefault="001A3434" w:rsidP="001A3434">
      <w:pPr>
        <w:pStyle w:val="Bezatstarpm"/>
        <w:jc w:val="right"/>
        <w:rPr>
          <w:rFonts w:ascii="Times New Roman" w:hAnsi="Times New Roman"/>
        </w:rPr>
      </w:pPr>
      <w:r w:rsidRPr="00A64F65">
        <w:rPr>
          <w:rStyle w:val="Izsmalcintsizclums"/>
        </w:rPr>
        <w:t>(iesniedzēja vārds, uzvārds/nosaukums juridiskai personai)</w:t>
      </w:r>
    </w:p>
    <w:p w14:paraId="7011BA16" w14:textId="77777777" w:rsidR="001A3434" w:rsidRPr="00A64F65" w:rsidRDefault="001A3434" w:rsidP="001A3434">
      <w:pPr>
        <w:pStyle w:val="Bezatstarpm"/>
        <w:jc w:val="right"/>
        <w:rPr>
          <w:rFonts w:ascii="Times New Roman" w:hAnsi="Times New Roman"/>
        </w:rPr>
      </w:pPr>
      <w:r w:rsidRPr="00A64F65">
        <w:rPr>
          <w:rStyle w:val="Izsmalcintsizclums"/>
        </w:rPr>
        <w:t xml:space="preserve">   ................................................................................................</w:t>
      </w:r>
    </w:p>
    <w:p w14:paraId="731CD8F2" w14:textId="77777777" w:rsidR="001A3434" w:rsidRPr="00A64F65" w:rsidRDefault="001A3434" w:rsidP="001A3434">
      <w:pPr>
        <w:pStyle w:val="Bezatstarpm"/>
        <w:jc w:val="right"/>
        <w:rPr>
          <w:rFonts w:ascii="Times New Roman" w:hAnsi="Times New Roman"/>
        </w:rPr>
      </w:pPr>
      <w:r w:rsidRPr="00A64F65">
        <w:rPr>
          <w:rStyle w:val="Izsmalcintsizclums"/>
        </w:rPr>
        <w:lastRenderedPageBreak/>
        <w:t xml:space="preserve"> (personas kods/reģistrācijas numurs juridiskai personai)</w:t>
      </w:r>
    </w:p>
    <w:p w14:paraId="34BBBEF7" w14:textId="77777777" w:rsidR="001A3434" w:rsidRPr="00A64F65" w:rsidRDefault="001A3434" w:rsidP="001A3434">
      <w:pPr>
        <w:pStyle w:val="Bezatstarpm"/>
        <w:jc w:val="right"/>
        <w:rPr>
          <w:rFonts w:ascii="Times New Roman" w:hAnsi="Times New Roman"/>
        </w:rPr>
      </w:pPr>
      <w:r w:rsidRPr="00A64F65">
        <w:rPr>
          <w:rStyle w:val="Izsmalcintsizclums"/>
        </w:rPr>
        <w:t xml:space="preserve">  ................................................................................................</w:t>
      </w:r>
    </w:p>
    <w:p w14:paraId="2199D7BC" w14:textId="77777777" w:rsidR="001A3434" w:rsidRPr="00A64F65" w:rsidRDefault="001A3434" w:rsidP="001A3434">
      <w:pPr>
        <w:pStyle w:val="Bezatstarpm"/>
        <w:jc w:val="right"/>
        <w:rPr>
          <w:rFonts w:ascii="Times New Roman" w:hAnsi="Times New Roman"/>
        </w:rPr>
      </w:pPr>
      <w:r w:rsidRPr="00A64F65">
        <w:rPr>
          <w:rStyle w:val="Izsmalcintsizclums"/>
        </w:rPr>
        <w:t xml:space="preserve"> (deklarētā adrese/juridiskā adrese juridiskai personai)</w:t>
      </w:r>
    </w:p>
    <w:p w14:paraId="25F5FE25" w14:textId="77777777" w:rsidR="001A3434" w:rsidRPr="00A64F65" w:rsidRDefault="001A3434" w:rsidP="001A3434">
      <w:pPr>
        <w:pStyle w:val="Bezatstarpm"/>
        <w:jc w:val="right"/>
        <w:rPr>
          <w:rFonts w:ascii="Times New Roman" w:hAnsi="Times New Roman"/>
        </w:rPr>
      </w:pPr>
    </w:p>
    <w:p w14:paraId="6923A9C8" w14:textId="77777777" w:rsidR="001A3434" w:rsidRPr="00A64F65" w:rsidRDefault="001A3434" w:rsidP="001A3434">
      <w:pPr>
        <w:pStyle w:val="Bezatstarpm"/>
        <w:jc w:val="right"/>
        <w:rPr>
          <w:rFonts w:ascii="Times New Roman" w:hAnsi="Times New Roman"/>
        </w:rPr>
      </w:pPr>
      <w:r w:rsidRPr="00A64F65">
        <w:rPr>
          <w:rStyle w:val="Izsmalcintsizclums"/>
        </w:rPr>
        <w:t>..................................................................................................</w:t>
      </w:r>
    </w:p>
    <w:p w14:paraId="18353D6B" w14:textId="77777777" w:rsidR="001A3434" w:rsidRPr="00A64F65" w:rsidRDefault="001A3434" w:rsidP="001A3434">
      <w:pPr>
        <w:pStyle w:val="Bezatstarpm"/>
        <w:jc w:val="right"/>
        <w:rPr>
          <w:rFonts w:ascii="Times New Roman" w:hAnsi="Times New Roman"/>
        </w:rPr>
      </w:pPr>
      <w:r w:rsidRPr="00A64F65">
        <w:rPr>
          <w:rStyle w:val="Izsmalcintsizclums"/>
        </w:rPr>
        <w:t xml:space="preserve"> (kontaktinformācija saziņai </w:t>
      </w:r>
      <w:r>
        <w:rPr>
          <w:rStyle w:val="Izsmalcintsizclums"/>
        </w:rPr>
        <w:t>tālr., e pasts)</w:t>
      </w:r>
    </w:p>
    <w:p w14:paraId="4D81EA97" w14:textId="77777777" w:rsidR="001A3434" w:rsidRPr="00A64F65" w:rsidRDefault="001A3434" w:rsidP="001A3434">
      <w:pPr>
        <w:rPr>
          <w:i/>
          <w:iCs/>
        </w:rPr>
      </w:pPr>
    </w:p>
    <w:p w14:paraId="0C118FF4" w14:textId="77777777" w:rsidR="001A3434" w:rsidRPr="00A64F65" w:rsidRDefault="001A3434" w:rsidP="001A3434">
      <w:pPr>
        <w:jc w:val="center"/>
        <w:rPr>
          <w:i/>
          <w:iCs/>
          <w:spacing w:val="40"/>
        </w:rPr>
      </w:pPr>
      <w:smartTag w:uri="schemas-tilde-lv/tildestengine" w:element="veidnes">
        <w:smartTagPr>
          <w:attr w:name="id" w:val="-1"/>
          <w:attr w:name="baseform" w:val="iesniegums"/>
          <w:attr w:name="text" w:val="IESNIEGUMS&#10;"/>
        </w:smartTagPr>
        <w:r w:rsidRPr="00A64F65">
          <w:rPr>
            <w:i/>
            <w:iCs/>
            <w:spacing w:val="40"/>
          </w:rPr>
          <w:t>IESNIEGUMS</w:t>
        </w:r>
      </w:smartTag>
    </w:p>
    <w:p w14:paraId="18CC491A" w14:textId="77777777" w:rsidR="001A3434" w:rsidRPr="00A64F65" w:rsidRDefault="001A3434" w:rsidP="001A3434">
      <w:pPr>
        <w:jc w:val="center"/>
        <w:rPr>
          <w:i/>
          <w:iCs/>
          <w:spacing w:val="40"/>
        </w:rPr>
      </w:pPr>
    </w:p>
    <w:p w14:paraId="701D2C88" w14:textId="77777777" w:rsidR="001A3434" w:rsidRPr="00A64F65" w:rsidRDefault="001A3434" w:rsidP="001A3434">
      <w:pPr>
        <w:jc w:val="both"/>
        <w:rPr>
          <w:iCs/>
        </w:rPr>
      </w:pPr>
      <w:r w:rsidRPr="00A64F65">
        <w:rPr>
          <w:i/>
          <w:iCs/>
        </w:rPr>
        <w:tab/>
      </w:r>
      <w:r w:rsidRPr="00A64F65">
        <w:rPr>
          <w:iCs/>
        </w:rPr>
        <w:t>Lūdzu izskatīt jautājumu par Kokneses novada domes</w:t>
      </w:r>
      <w:r>
        <w:rPr>
          <w:iCs/>
        </w:rPr>
        <w:t xml:space="preserve"> </w:t>
      </w:r>
      <w:r w:rsidRPr="00A64F65">
        <w:rPr>
          <w:iCs/>
        </w:rPr>
        <w:t xml:space="preserve">( pašvaldības) nekustamā īpašuma nomas maksas </w:t>
      </w:r>
      <w:r w:rsidRPr="00A64F65">
        <w:rPr>
          <w:b/>
          <w:iCs/>
        </w:rPr>
        <w:t>atbrīvojumu</w:t>
      </w:r>
      <w:r w:rsidRPr="00A64F65">
        <w:rPr>
          <w:iCs/>
        </w:rPr>
        <w:t xml:space="preserve"> vai </w:t>
      </w:r>
      <w:r w:rsidRPr="00A64F65">
        <w:rPr>
          <w:b/>
          <w:iCs/>
        </w:rPr>
        <w:t>samazinājumu</w:t>
      </w:r>
      <w:r w:rsidRPr="00A64F65">
        <w:rPr>
          <w:iCs/>
        </w:rPr>
        <w:t xml:space="preserve"> (</w:t>
      </w:r>
      <w:r w:rsidRPr="00A64F65">
        <w:rPr>
          <w:i/>
          <w:iCs/>
        </w:rPr>
        <w:t>nevajadzīgo nosvītrot</w:t>
      </w:r>
      <w:r>
        <w:rPr>
          <w:iCs/>
        </w:rPr>
        <w:t>)</w:t>
      </w:r>
    </w:p>
    <w:p w14:paraId="2A423F30" w14:textId="77777777" w:rsidR="001A3434" w:rsidRPr="00A64F65" w:rsidRDefault="001A3434" w:rsidP="001A3434">
      <w:pPr>
        <w:jc w:val="both"/>
        <w:rPr>
          <w:i/>
          <w:iCs/>
        </w:rPr>
      </w:pPr>
      <w:r w:rsidRPr="00A64F65">
        <w:rPr>
          <w:i/>
          <w:iCs/>
        </w:rPr>
        <w:t> </w:t>
      </w:r>
    </w:p>
    <w:p w14:paraId="4A7EEFED" w14:textId="77777777" w:rsidR="001A3434" w:rsidRPr="00A64F65" w:rsidRDefault="001A3434" w:rsidP="001A3434">
      <w:pPr>
        <w:jc w:val="both"/>
        <w:rPr>
          <w:i/>
          <w:iCs/>
        </w:rPr>
      </w:pPr>
      <w:r w:rsidRPr="00A64F65">
        <w:rPr>
          <w:i/>
          <w:iCs/>
        </w:rPr>
        <w:t xml:space="preserve"> _____________________________________________________________________________</w:t>
      </w:r>
    </w:p>
    <w:p w14:paraId="02C728A0" w14:textId="77777777" w:rsidR="001A3434" w:rsidRPr="00A64F65" w:rsidRDefault="001A3434" w:rsidP="001A3434">
      <w:pPr>
        <w:jc w:val="center"/>
        <w:rPr>
          <w:i/>
          <w:color w:val="808080"/>
        </w:rPr>
      </w:pPr>
      <w:r w:rsidRPr="00A64F65">
        <w:rPr>
          <w:i/>
          <w:color w:val="808080"/>
        </w:rPr>
        <w:t>komersanta (nomnieka) nosaukums un reģistrācijas numurs</w:t>
      </w:r>
    </w:p>
    <w:p w14:paraId="2D6E2737" w14:textId="77777777" w:rsidR="001A3434" w:rsidRPr="00A64F65" w:rsidRDefault="001A3434" w:rsidP="001A3434">
      <w:pPr>
        <w:jc w:val="both"/>
        <w:rPr>
          <w:i/>
          <w:iCs/>
        </w:rPr>
      </w:pPr>
      <w:r w:rsidRPr="00A64F65">
        <w:rPr>
          <w:i/>
          <w:iCs/>
        </w:rPr>
        <w:t>_______________________________________________________________________________</w:t>
      </w:r>
    </w:p>
    <w:p w14:paraId="75E33F72" w14:textId="77777777" w:rsidR="001A3434" w:rsidRPr="00A64F65" w:rsidRDefault="001A3434" w:rsidP="001A3434">
      <w:pPr>
        <w:jc w:val="center"/>
        <w:rPr>
          <w:i/>
          <w:iCs/>
          <w:color w:val="808080"/>
          <w:shd w:val="clear" w:color="auto" w:fill="FFFFFF"/>
        </w:rPr>
      </w:pPr>
      <w:r w:rsidRPr="00A64F65">
        <w:rPr>
          <w:i/>
          <w:iCs/>
          <w:color w:val="808080"/>
          <w:shd w:val="clear" w:color="auto" w:fill="FFFFFF"/>
        </w:rPr>
        <w:t>nekustamā īpašuma vai kustamās mantas nomas līguma datums un numuru un nomas objekts</w:t>
      </w:r>
    </w:p>
    <w:p w14:paraId="2A0600C9" w14:textId="77777777" w:rsidR="001A3434" w:rsidRPr="00A64F65" w:rsidRDefault="001A3434" w:rsidP="001A3434">
      <w:pPr>
        <w:rPr>
          <w:b/>
          <w:bCs/>
          <w:i/>
          <w:iCs/>
          <w:shd w:val="clear" w:color="auto" w:fill="FFFFFF"/>
        </w:rPr>
      </w:pPr>
      <w:r w:rsidRPr="00A64F65">
        <w:rPr>
          <w:b/>
          <w:bCs/>
          <w:i/>
          <w:iCs/>
          <w:shd w:val="clear" w:color="auto" w:fill="FFFFFF"/>
        </w:rPr>
        <w:t>(Atzīmēt atbilstošo)</w:t>
      </w:r>
    </w:p>
    <w:p w14:paraId="4358E8F9" w14:textId="77777777" w:rsidR="001A3434" w:rsidRPr="00A64F65" w:rsidRDefault="001A3434" w:rsidP="001A3434">
      <w:pPr>
        <w:jc w:val="both"/>
        <w:rPr>
          <w:i/>
          <w:iCs/>
          <w:color w:val="414142"/>
          <w:shd w:val="clear" w:color="auto" w:fill="FFFFFF"/>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tblGrid>
      <w:tr w:rsidR="001A3434" w:rsidRPr="00A64F65" w14:paraId="0C3EACCB" w14:textId="77777777" w:rsidTr="00383E1C">
        <w:trPr>
          <w:trHeight w:val="416"/>
        </w:trPr>
        <w:tc>
          <w:tcPr>
            <w:tcW w:w="392" w:type="dxa"/>
            <w:shd w:val="clear" w:color="auto" w:fill="auto"/>
          </w:tcPr>
          <w:p w14:paraId="44EE7D03" w14:textId="77777777" w:rsidR="001A3434" w:rsidRPr="00A64F65" w:rsidRDefault="001A3434" w:rsidP="00383E1C">
            <w:pPr>
              <w:jc w:val="both"/>
              <w:rPr>
                <w:i/>
                <w:iCs/>
                <w:color w:val="414142"/>
                <w:shd w:val="clear" w:color="auto" w:fill="FFFFFF"/>
              </w:rPr>
            </w:pPr>
          </w:p>
        </w:tc>
      </w:tr>
    </w:tbl>
    <w:p w14:paraId="5B778CE9" w14:textId="77777777" w:rsidR="001A3434" w:rsidRDefault="001A3434" w:rsidP="001A3434">
      <w:pPr>
        <w:jc w:val="both"/>
        <w:rPr>
          <w:i/>
          <w:iCs/>
          <w:color w:val="000000"/>
          <w:shd w:val="clear" w:color="auto" w:fill="FFFFFF"/>
        </w:rPr>
      </w:pPr>
      <w:r w:rsidRPr="00A64F65">
        <w:rPr>
          <w:i/>
          <w:iCs/>
          <w:color w:val="000000"/>
          <w:shd w:val="clear" w:color="auto" w:fill="FFFFFF"/>
        </w:rPr>
        <w:t xml:space="preserve">Apliecinu, ka </w:t>
      </w:r>
      <w:r w:rsidRPr="00A64F65">
        <w:rPr>
          <w:b/>
          <w:i/>
          <w:iCs/>
          <w:color w:val="000000"/>
          <w:shd w:val="clear" w:color="auto" w:fill="FFFFFF"/>
        </w:rPr>
        <w:t>atbrīvojot no nomas maksas</w:t>
      </w:r>
      <w:r>
        <w:rPr>
          <w:i/>
          <w:iCs/>
          <w:color w:val="000000"/>
          <w:shd w:val="clear" w:color="auto" w:fill="FFFFFF"/>
        </w:rPr>
        <w:t xml:space="preserve"> </w:t>
      </w:r>
      <w:r w:rsidRPr="00A64F65">
        <w:rPr>
          <w:i/>
          <w:iCs/>
          <w:color w:val="000000"/>
          <w:shd w:val="clear" w:color="auto" w:fill="FFFFFF"/>
        </w:rPr>
        <w:t>atbilst</w:t>
      </w:r>
      <w:r>
        <w:rPr>
          <w:i/>
          <w:iCs/>
          <w:color w:val="000000"/>
          <w:shd w:val="clear" w:color="auto" w:fill="FFFFFF"/>
        </w:rPr>
        <w:t>u</w:t>
      </w:r>
      <w:r w:rsidRPr="00A64F65">
        <w:rPr>
          <w:i/>
          <w:iCs/>
          <w:color w:val="000000"/>
          <w:shd w:val="clear" w:color="auto" w:fill="FFFFFF"/>
        </w:rPr>
        <w:t xml:space="preserve"> Ministru kabineta 2020.gada 2.aprīļa noteikumu Nr.180 “</w:t>
      </w:r>
      <w:r w:rsidRPr="00A64F65">
        <w:rPr>
          <w:b/>
          <w:bCs/>
          <w:i/>
          <w:iCs/>
          <w:color w:val="000000"/>
          <w:shd w:val="clear" w:color="auto" w:fill="FFFFFF"/>
        </w:rPr>
        <w:t>Noteikumi par publiskas personas un publiskas personas kontrolētas kapitālsabiedrības mantas nomas maksas atbrīvojuma vai samazinājuma piemērošanu sakarā ar Covid-19 izplatību</w:t>
      </w:r>
      <w:r w:rsidRPr="00A64F65">
        <w:rPr>
          <w:i/>
          <w:iCs/>
          <w:color w:val="000000"/>
          <w:shd w:val="clear" w:color="auto" w:fill="FFFFFF"/>
        </w:rPr>
        <w:t xml:space="preserve"> “ </w:t>
      </w:r>
      <w:hyperlink r:id="rId12" w:anchor="p3" w:history="1">
        <w:r w:rsidRPr="00A64F65">
          <w:rPr>
            <w:rStyle w:val="Hipersaite"/>
            <w:i/>
            <w:iCs/>
            <w:color w:val="000000"/>
            <w:shd w:val="clear" w:color="auto" w:fill="FFFFFF"/>
          </w:rPr>
          <w:t>3.</w:t>
        </w:r>
      </w:hyperlink>
      <w:r w:rsidRPr="00A64F65">
        <w:rPr>
          <w:i/>
          <w:iCs/>
          <w:color w:val="000000"/>
          <w:shd w:val="clear" w:color="auto" w:fill="FFFFFF"/>
        </w:rPr>
        <w:t> punktā un 4.1. apakšpunktā noteiktajiem kritērijiem</w:t>
      </w:r>
      <w:r>
        <w:rPr>
          <w:i/>
          <w:iCs/>
          <w:color w:val="000000"/>
          <w:shd w:val="clear" w:color="auto" w:fill="FFFFFF"/>
        </w:rPr>
        <w:t>, kas ir sekojoši:</w:t>
      </w:r>
      <w:r w:rsidRPr="00A64F65">
        <w:rPr>
          <w:i/>
          <w:iCs/>
          <w:color w:val="000000"/>
          <w:shd w:val="clear" w:color="auto" w:fill="FFFFFF"/>
        </w:rPr>
        <w:t xml:space="preserve"> </w:t>
      </w:r>
    </w:p>
    <w:p w14:paraId="1465A415" w14:textId="77777777" w:rsidR="001A3434" w:rsidRPr="00EB2FC5" w:rsidRDefault="001A3434" w:rsidP="001A3434">
      <w:pPr>
        <w:spacing w:before="100" w:beforeAutospacing="1" w:after="100" w:afterAutospacing="1"/>
        <w:jc w:val="both"/>
        <w:rPr>
          <w:rFonts w:eastAsia="Times New Roman"/>
        </w:rPr>
      </w:pPr>
      <w:r>
        <w:rPr>
          <w:rFonts w:eastAsia="Times New Roman"/>
        </w:rPr>
        <w:t>“</w:t>
      </w:r>
      <w:r>
        <w:t>"3.1. komersanta ieņēmumi no saimnieciskās darbības 2020. gada martā, aprīlī vai maijā, salīdzinot ar 2019. gada 12 mēnešu vidējiem ieņēmumiem vai to mēnešu vidējiem ieņēmumiem, kuros komersants faktiski darbojies laikposmā no 2019. gada 1. janvāra līdz 2020. gada 1. martam, samazinājušies par 30 %.</w:t>
      </w:r>
      <w:r w:rsidRPr="00EB2FC5">
        <w:rPr>
          <w:rFonts w:eastAsia="Times New Roman"/>
        </w:rPr>
        <w:t>;</w:t>
      </w:r>
    </w:p>
    <w:p w14:paraId="1A548084" w14:textId="77777777" w:rsidR="001A3434" w:rsidRPr="00EB2FC5" w:rsidRDefault="001A3434" w:rsidP="001A3434">
      <w:pPr>
        <w:spacing w:before="100" w:beforeAutospacing="1" w:after="100" w:afterAutospacing="1"/>
        <w:jc w:val="both"/>
        <w:rPr>
          <w:rFonts w:eastAsia="Times New Roman"/>
        </w:rPr>
      </w:pPr>
      <w:r w:rsidRPr="00EB2FC5">
        <w:rPr>
          <w:rFonts w:eastAsia="Times New Roman"/>
        </w:rPr>
        <w:t>3.2. komersantam iesnieguma iesniegšanas dienā nav Valsts ieņēmumu dienesta administrēto nodokļu parāda, kas ir lielāks par 1000 </w:t>
      </w:r>
      <w:proofErr w:type="spellStart"/>
      <w:r w:rsidRPr="00EB2FC5">
        <w:rPr>
          <w:rFonts w:eastAsia="Times New Roman"/>
          <w:i/>
          <w:iCs/>
        </w:rPr>
        <w:t>euro</w:t>
      </w:r>
      <w:proofErr w:type="spellEnd"/>
      <w:r w:rsidRPr="00EB2FC5">
        <w:rPr>
          <w:rFonts w:eastAsia="Times New Roman"/>
        </w:rPr>
        <w:t>, vai, ja parāds ir lielāks, tam ir piešķirts samaksas termiņa pagarinājums vai noslēgta vienošanās par labprātīgu nodokļu samaksu, vai noslēgts vienošanās līgums;</w:t>
      </w:r>
    </w:p>
    <w:p w14:paraId="36D2F4FC" w14:textId="77777777" w:rsidR="001A3434" w:rsidRPr="00EB2FC5" w:rsidRDefault="001A3434" w:rsidP="001A3434">
      <w:pPr>
        <w:spacing w:before="100" w:beforeAutospacing="1" w:after="100" w:afterAutospacing="1"/>
        <w:jc w:val="both"/>
        <w:rPr>
          <w:rFonts w:eastAsia="Times New Roman"/>
        </w:rPr>
      </w:pPr>
      <w:r w:rsidRPr="00EB2FC5">
        <w:rPr>
          <w:rFonts w:eastAsia="Times New Roman"/>
        </w:rPr>
        <w:t>3.3. komersantam uz iesnieguma iesniegšanas brīdi nav uzsākts maksātnespējas process;</w:t>
      </w:r>
    </w:p>
    <w:p w14:paraId="560D47C1" w14:textId="77777777" w:rsidR="001A3434" w:rsidRDefault="001A3434" w:rsidP="001A3434">
      <w:pPr>
        <w:jc w:val="both"/>
      </w:pPr>
      <w:r>
        <w:t>3.4. komersantam pēdējā gada laikā nav bijuši trīs vai vairāk nomas maksas un citu saistīto maksājumu kavējumi vai jebkādas citas būtiskas neizpildītas līgumsaistības pret iznomātāju. Ja pēdējā gada laikā ir bijuši trīs vai vairāk nomas maksas un citu saistīto maksājumu kavējumi, iesnieguma iesniegšanas dienā ir dzēstas visas uz 2020. gada 29. februāri esošās parādsaistības pret iznomātāju vai ir noslēgta vienošanās ar iznomātāju par saskaņotu parādu atmaksas grafiku. Norēķini pilnā apmērā tiek veikti saskaņā ar parādu atmaksas grafiku.</w:t>
      </w:r>
    </w:p>
    <w:p w14:paraId="568699A5" w14:textId="77777777" w:rsidR="001A3434" w:rsidRDefault="001A3434" w:rsidP="001A3434">
      <w:pPr>
        <w:jc w:val="both"/>
        <w:rPr>
          <w:i/>
          <w:iCs/>
          <w:color w:val="000000"/>
          <w:shd w:val="clear" w:color="auto" w:fill="FFFFFF"/>
        </w:rPr>
      </w:pPr>
      <w:r>
        <w:lastRenderedPageBreak/>
        <w:t>4.1. nomas maksas atbrīvojumu, ja komersants (nomnieks) noteiktajā periodā nekustamo īpašumu vai kustamo mantu vispār neizmanto saimnieciskās darbības veikšanai Ministru kabineta noteikto ierobežojumu dēļ ārkārtējās situācijas laikā;”</w:t>
      </w:r>
    </w:p>
    <w:p w14:paraId="04C12351" w14:textId="77777777" w:rsidR="001A3434" w:rsidRPr="00A64F65" w:rsidRDefault="001A3434" w:rsidP="001A3434">
      <w:pPr>
        <w:jc w:val="both"/>
        <w:rPr>
          <w:i/>
          <w:iCs/>
          <w:color w:val="808080"/>
        </w:rPr>
      </w:pPr>
      <w:r w:rsidRPr="00A64F65">
        <w:rPr>
          <w:i/>
          <w:iCs/>
          <w:color w:val="808080"/>
          <w:shd w:val="clear" w:color="auto" w:fill="FFFFFF"/>
        </w:rPr>
        <w:t>Ja informācija par komersantu ir publicēta Valsts ieņēmumu dienesta tīmekļvietnē to krīzes skarto darba devēju sarakstā, kuru darbinieki saņēmuši dīkstāves pabalstu un kuriem ir atbalstīta nokavēto nodokļu maksājumu samaksas sadale termiņos vai atlikšana uz laiku līdz trim gadiem, atbilstība šo noteikumu 3.1., 3.2. un 3.3. apakšpunktam atkārtoti nav jānorāda.</w:t>
      </w:r>
    </w:p>
    <w:p w14:paraId="00747BC6" w14:textId="77777777" w:rsidR="001A3434" w:rsidRPr="00A64F65" w:rsidRDefault="001A3434" w:rsidP="001A3434">
      <w:pPr>
        <w:jc w:val="both"/>
        <w:rPr>
          <w:i/>
          <w:iCs/>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tblGrid>
      <w:tr w:rsidR="001A3434" w:rsidRPr="00A64F65" w14:paraId="61E468B4" w14:textId="77777777" w:rsidTr="00383E1C">
        <w:trPr>
          <w:trHeight w:val="416"/>
        </w:trPr>
        <w:tc>
          <w:tcPr>
            <w:tcW w:w="392" w:type="dxa"/>
            <w:shd w:val="clear" w:color="auto" w:fill="auto"/>
          </w:tcPr>
          <w:p w14:paraId="0FBD07E4" w14:textId="77777777" w:rsidR="001A3434" w:rsidRPr="00A64F65" w:rsidRDefault="001A3434" w:rsidP="00383E1C">
            <w:pPr>
              <w:jc w:val="both"/>
              <w:rPr>
                <w:i/>
                <w:iCs/>
                <w:color w:val="414142"/>
                <w:shd w:val="clear" w:color="auto" w:fill="FFFFFF"/>
              </w:rPr>
            </w:pPr>
          </w:p>
        </w:tc>
      </w:tr>
    </w:tbl>
    <w:p w14:paraId="1291B38C" w14:textId="77777777" w:rsidR="001A3434" w:rsidRDefault="001A3434" w:rsidP="001A3434">
      <w:pPr>
        <w:jc w:val="both"/>
        <w:rPr>
          <w:i/>
          <w:iCs/>
          <w:color w:val="000000"/>
          <w:shd w:val="clear" w:color="auto" w:fill="FFFFFF"/>
        </w:rPr>
      </w:pPr>
      <w:r w:rsidRPr="00A64F65">
        <w:rPr>
          <w:i/>
          <w:iCs/>
          <w:color w:val="000000"/>
          <w:shd w:val="clear" w:color="auto" w:fill="FFFFFF"/>
        </w:rPr>
        <w:t xml:space="preserve">Apliecinu, ka </w:t>
      </w:r>
      <w:r w:rsidRPr="00A64F65">
        <w:rPr>
          <w:b/>
          <w:i/>
          <w:iCs/>
          <w:color w:val="000000"/>
          <w:shd w:val="clear" w:color="auto" w:fill="FFFFFF"/>
        </w:rPr>
        <w:t>samazinot nomas maks</w:t>
      </w:r>
      <w:r>
        <w:rPr>
          <w:b/>
          <w:i/>
          <w:iCs/>
          <w:color w:val="000000"/>
          <w:shd w:val="clear" w:color="auto" w:fill="FFFFFF"/>
        </w:rPr>
        <w:t>u</w:t>
      </w:r>
      <w:r>
        <w:rPr>
          <w:i/>
          <w:iCs/>
          <w:color w:val="000000"/>
          <w:shd w:val="clear" w:color="auto" w:fill="FFFFFF"/>
        </w:rPr>
        <w:t xml:space="preserve"> </w:t>
      </w:r>
      <w:r w:rsidRPr="00A64F65">
        <w:rPr>
          <w:i/>
          <w:iCs/>
          <w:color w:val="000000"/>
          <w:shd w:val="clear" w:color="auto" w:fill="FFFFFF"/>
        </w:rPr>
        <w:t>atbilst</w:t>
      </w:r>
      <w:r>
        <w:rPr>
          <w:i/>
          <w:iCs/>
          <w:color w:val="000000"/>
          <w:shd w:val="clear" w:color="auto" w:fill="FFFFFF"/>
        </w:rPr>
        <w:t>u</w:t>
      </w:r>
      <w:r w:rsidRPr="00A64F65">
        <w:rPr>
          <w:i/>
          <w:iCs/>
          <w:color w:val="000000"/>
          <w:shd w:val="clear" w:color="auto" w:fill="FFFFFF"/>
        </w:rPr>
        <w:t xml:space="preserve"> Ministru kabineta 2020.gada 2.aprīļa noteikumu Nr.180 “</w:t>
      </w:r>
      <w:r w:rsidRPr="00A64F65">
        <w:rPr>
          <w:b/>
          <w:bCs/>
          <w:i/>
          <w:iCs/>
          <w:color w:val="000000"/>
          <w:shd w:val="clear" w:color="auto" w:fill="FFFFFF"/>
        </w:rPr>
        <w:t>Noteikumi par publiskas personas un publiskas personas kontrolētas kapitālsabiedrības mantas nomas maksas atbrīvojuma vai samazinājuma piemērošanu sakarā ar Covid-19 izplatību</w:t>
      </w:r>
      <w:r w:rsidRPr="00A64F65">
        <w:rPr>
          <w:i/>
          <w:iCs/>
          <w:color w:val="000000"/>
          <w:shd w:val="clear" w:color="auto" w:fill="FFFFFF"/>
        </w:rPr>
        <w:t xml:space="preserve"> “ </w:t>
      </w:r>
      <w:hyperlink r:id="rId13" w:anchor="p3" w:history="1">
        <w:r w:rsidRPr="00A64F65">
          <w:rPr>
            <w:rStyle w:val="Hipersaite"/>
            <w:i/>
            <w:iCs/>
            <w:color w:val="000000"/>
            <w:shd w:val="clear" w:color="auto" w:fill="FFFFFF"/>
          </w:rPr>
          <w:t>3.</w:t>
        </w:r>
      </w:hyperlink>
      <w:r w:rsidRPr="00A64F65">
        <w:rPr>
          <w:i/>
          <w:iCs/>
          <w:color w:val="000000"/>
          <w:shd w:val="clear" w:color="auto" w:fill="FFFFFF"/>
        </w:rPr>
        <w:t> punktā un 4.2. apakšpunktā noteiktajiem kritērijiem</w:t>
      </w:r>
      <w:r>
        <w:rPr>
          <w:i/>
          <w:iCs/>
          <w:color w:val="000000"/>
          <w:shd w:val="clear" w:color="auto" w:fill="FFFFFF"/>
        </w:rPr>
        <w:t>, kas ir sekojoši:</w:t>
      </w:r>
      <w:r w:rsidRPr="00A64F65">
        <w:rPr>
          <w:i/>
          <w:iCs/>
          <w:color w:val="000000"/>
          <w:shd w:val="clear" w:color="auto" w:fill="FFFFFF"/>
        </w:rPr>
        <w:t xml:space="preserve">. </w:t>
      </w:r>
    </w:p>
    <w:p w14:paraId="7AA1BE19" w14:textId="77777777" w:rsidR="001A3434" w:rsidRPr="00EB2FC5" w:rsidRDefault="001A3434" w:rsidP="001A3434">
      <w:pPr>
        <w:spacing w:before="100" w:beforeAutospacing="1" w:after="100" w:afterAutospacing="1"/>
        <w:jc w:val="both"/>
        <w:rPr>
          <w:rFonts w:eastAsia="Times New Roman"/>
        </w:rPr>
      </w:pPr>
      <w:r>
        <w:t>“3.1. komersanta ieņēmumi no saimnieciskās darbības 2020. gada martā, aprīlī vai maijā, salīdzinot ar 2019. gada 12 mēnešu vidējiem ieņēmumiem vai to mēnešu vidējiem ieņēmumiem, kuros komersants faktiski darbojies laikposmā no 2019. gada 1. janvāra līdz 2020. gada 1. martam, samazinājušies par 30 %.</w:t>
      </w:r>
      <w:r w:rsidRPr="00EB2FC5">
        <w:rPr>
          <w:rFonts w:eastAsia="Times New Roman"/>
        </w:rPr>
        <w:t>;3.2. komersantam iesnieguma iesniegšanas dienā nav Valsts ieņēmumu dienesta administrēto nodokļu parāda, kas ir lielāks par 1000 </w:t>
      </w:r>
      <w:proofErr w:type="spellStart"/>
      <w:r w:rsidRPr="00EB2FC5">
        <w:rPr>
          <w:rFonts w:eastAsia="Times New Roman"/>
          <w:i/>
          <w:iCs/>
        </w:rPr>
        <w:t>euro</w:t>
      </w:r>
      <w:proofErr w:type="spellEnd"/>
      <w:r w:rsidRPr="00EB2FC5">
        <w:rPr>
          <w:rFonts w:eastAsia="Times New Roman"/>
        </w:rPr>
        <w:t>, vai, ja parāds ir lielāks, tam ir piešķirts samaksas termiņa pagarinājums vai noslēgta vienošanās par labprātīgu nodokļu samaksu, vai noslēgts vienošanās līgums;</w:t>
      </w:r>
    </w:p>
    <w:p w14:paraId="2A06C6C9" w14:textId="77777777" w:rsidR="001A3434" w:rsidRPr="00EB2FC5" w:rsidRDefault="001A3434" w:rsidP="001A3434">
      <w:pPr>
        <w:spacing w:before="100" w:beforeAutospacing="1" w:after="100" w:afterAutospacing="1"/>
        <w:jc w:val="both"/>
        <w:rPr>
          <w:rFonts w:eastAsia="Times New Roman"/>
        </w:rPr>
      </w:pPr>
      <w:r w:rsidRPr="00EB2FC5">
        <w:rPr>
          <w:rFonts w:eastAsia="Times New Roman"/>
        </w:rPr>
        <w:t>3.3. komersantam uz iesnieguma iesniegšanas brīdi nav uzsākts maksātnespējas process;</w:t>
      </w:r>
    </w:p>
    <w:p w14:paraId="6104D0AE" w14:textId="77777777" w:rsidR="001A3434" w:rsidRDefault="001A3434" w:rsidP="001A3434">
      <w:pPr>
        <w:spacing w:before="100" w:beforeAutospacing="1" w:after="100" w:afterAutospacing="1"/>
        <w:jc w:val="both"/>
      </w:pPr>
      <w:r>
        <w:t xml:space="preserve">3.4. komersantam pēdējā gada laikā nav bijuši trīs vai vairāk nomas maksas un citu saistīto maksājumu kavējumi vai jebkādas citas būtiskas neizpildītas līgumsaistības pret iznomātāju. Ja pēdējā gada laikā ir bijuši trīs vai vairāk nomas maksas un citu saistīto maksājumu kavējumi, iesnieguma iesniegšanas dienā ir dzēstas visas uz 2020. gada 29. februāri esošās parādsaistības pret iznomātāju vai ir noslēgta vienošanās ar iznomātāju par saskaņotu parādu atmaksas grafiku. Norēķini pilnā apmērā tiek veikti saskaņā ar parādu atmaksas grafiku </w:t>
      </w:r>
    </w:p>
    <w:p w14:paraId="10C67DE1" w14:textId="77777777" w:rsidR="001A3434" w:rsidRDefault="001A3434" w:rsidP="001A3434">
      <w:pPr>
        <w:spacing w:before="100" w:beforeAutospacing="1" w:after="100" w:afterAutospacing="1"/>
        <w:jc w:val="both"/>
      </w:pPr>
      <w:r>
        <w:t>4.2. nomas maksas samazinājumu atbilstoši komersanta (nomnieka) ieņēmumu no saimnieciskās darbības procentuālajam samazinājumam, bet nepārsniedzot 90 % no nomas līgumā noteiktās nomas maksas.”</w:t>
      </w:r>
    </w:p>
    <w:p w14:paraId="29D7CBF9" w14:textId="77777777" w:rsidR="001A3434" w:rsidRPr="00A64F65" w:rsidRDefault="001A3434" w:rsidP="001A3434">
      <w:pPr>
        <w:spacing w:before="100" w:beforeAutospacing="1" w:after="100" w:afterAutospacing="1"/>
        <w:rPr>
          <w:shd w:val="clear" w:color="auto" w:fill="FFFFFF"/>
        </w:rPr>
      </w:pPr>
      <w:r w:rsidRPr="00A64F65">
        <w:rPr>
          <w:i/>
          <w:iCs/>
          <w:color w:val="808080"/>
          <w:shd w:val="clear" w:color="auto" w:fill="FFFFFF"/>
        </w:rPr>
        <w:t>Ja informācija par komersantu ir publicēta Valsts ieņēmumu dienesta tīmekļvietnē to krīzes skarto darba devēju sarakstā, kuru darbinieki saņēmuši dīkstāves pabalstu un kuriem ir atbalstīta nokavēto nodokļu maksājumu samaksas sadale termiņos vai atlikšana uz laiku līdz trim gadiem, atbilstība šo noteikumu 3.1., 3.2. un 3.3. apakšpunktam atkārtoti nav jānorāda.</w:t>
      </w:r>
    </w:p>
    <w:p w14:paraId="56B8E1E1" w14:textId="77777777" w:rsidR="001A3434" w:rsidRPr="00A64F65" w:rsidRDefault="001A3434" w:rsidP="001A3434">
      <w:pPr>
        <w:jc w:val="both"/>
        <w:rPr>
          <w:i/>
          <w:iCs/>
          <w:shd w:val="clear" w:color="auto" w:fill="FFFFFF"/>
        </w:rPr>
      </w:pPr>
      <w:r w:rsidRPr="00A64F65">
        <w:rPr>
          <w:i/>
          <w:iCs/>
          <w:shd w:val="clear" w:color="auto" w:fill="FFFFFF"/>
        </w:rPr>
        <w:t xml:space="preserve">Pielikumā: __________________________________ </w:t>
      </w:r>
    </w:p>
    <w:p w14:paraId="0DBE4716" w14:textId="77777777" w:rsidR="001A3434" w:rsidRPr="00A64F65" w:rsidRDefault="001A3434" w:rsidP="001A3434">
      <w:pPr>
        <w:suppressAutoHyphens/>
        <w:autoSpaceDN w:val="0"/>
        <w:spacing w:before="100" w:after="100"/>
        <w:ind w:firstLine="567"/>
        <w:jc w:val="both"/>
        <w:textAlignment w:val="baseline"/>
      </w:pPr>
      <w:r w:rsidRPr="00A64F65">
        <w:t>Es piekrītu, ka mani personas dati tiks izmantoti mana iesnieguma izskatīšanai (apstrādāšanai) un sniegto ziņu patiesuma pārbaudei.</w:t>
      </w:r>
    </w:p>
    <w:p w14:paraId="57B9E25E" w14:textId="77777777" w:rsidR="001A3434" w:rsidRDefault="001A3434" w:rsidP="001A3434">
      <w:pPr>
        <w:suppressAutoHyphens/>
        <w:autoSpaceDN w:val="0"/>
        <w:spacing w:before="100" w:after="240"/>
        <w:ind w:firstLine="567"/>
        <w:jc w:val="both"/>
        <w:textAlignment w:val="baseline"/>
      </w:pPr>
      <w:r w:rsidRPr="00A64F65">
        <w:t xml:space="preserve">Datu pārzinis ir </w:t>
      </w:r>
      <w:r w:rsidRPr="00A64F65">
        <w:rPr>
          <w:iCs/>
        </w:rPr>
        <w:t>Kokneses novada dome</w:t>
      </w:r>
      <w:r w:rsidRPr="00A64F65">
        <w:t>, reģistrācijas Nr.9000004</w:t>
      </w:r>
      <w:r>
        <w:t>3494</w:t>
      </w:r>
      <w:r w:rsidRPr="00A64F65">
        <w:t xml:space="preserve">, juridiskā </w:t>
      </w:r>
      <w:proofErr w:type="spellStart"/>
      <w:r w:rsidRPr="00A64F65">
        <w:t>adrese:</w:t>
      </w:r>
      <w:r>
        <w:t>Melioratoru</w:t>
      </w:r>
      <w:proofErr w:type="spellEnd"/>
      <w:r>
        <w:t xml:space="preserve"> iela 1, Koknese, Kokneses </w:t>
      </w:r>
      <w:proofErr w:type="spellStart"/>
      <w:r>
        <w:t>pag.,Kokneses</w:t>
      </w:r>
      <w:proofErr w:type="spellEnd"/>
      <w:r>
        <w:t xml:space="preserve"> </w:t>
      </w:r>
      <w:r w:rsidRPr="00A64F65">
        <w:t>novads, kas veic personas datu apstrādi ar nolūku izskatīt iesniegumu.</w:t>
      </w:r>
    </w:p>
    <w:p w14:paraId="112E2604" w14:textId="77777777" w:rsidR="001A3434" w:rsidRPr="00A64F65" w:rsidRDefault="001A3434" w:rsidP="001A3434">
      <w:pPr>
        <w:suppressAutoHyphens/>
        <w:autoSpaceDN w:val="0"/>
        <w:spacing w:before="100" w:after="240"/>
        <w:ind w:firstLine="567"/>
        <w:jc w:val="both"/>
        <w:textAlignment w:val="baseline"/>
      </w:pPr>
      <w:r>
        <w:lastRenderedPageBreak/>
        <w:t>Kokneses novada, Kokneses pagastā</w:t>
      </w:r>
      <w:r w:rsidRPr="00A64F65">
        <w:t>, 20</w:t>
      </w:r>
      <w:r>
        <w:t>20.</w:t>
      </w:r>
      <w:r w:rsidRPr="00A64F65">
        <w:t>gada ____._______________</w:t>
      </w:r>
      <w:r w:rsidRPr="00A64F65">
        <w:tab/>
      </w:r>
    </w:p>
    <w:p w14:paraId="32751037" w14:textId="77777777" w:rsidR="001A3434" w:rsidRPr="00A64F65" w:rsidRDefault="001A3434" w:rsidP="001A3434">
      <w:pPr>
        <w:tabs>
          <w:tab w:val="left" w:pos="1080"/>
          <w:tab w:val="left" w:pos="5245"/>
        </w:tabs>
        <w:suppressAutoHyphens/>
        <w:autoSpaceDN w:val="0"/>
        <w:textAlignment w:val="baseline"/>
      </w:pPr>
      <w:r w:rsidRPr="00A64F65">
        <w:t>________________________</w:t>
      </w:r>
      <w:r w:rsidRPr="00A64F65">
        <w:tab/>
        <w:t>_____________________________</w:t>
      </w:r>
    </w:p>
    <w:p w14:paraId="4FFBE0A0" w14:textId="77777777" w:rsidR="001A3434" w:rsidRPr="00A64F65" w:rsidRDefault="001A3434" w:rsidP="001A3434">
      <w:pPr>
        <w:tabs>
          <w:tab w:val="left" w:pos="1080"/>
          <w:tab w:val="left" w:pos="6237"/>
        </w:tabs>
        <w:suppressAutoHyphens/>
        <w:autoSpaceDN w:val="0"/>
        <w:ind w:firstLine="142"/>
        <w:textAlignment w:val="baseline"/>
        <w:rPr>
          <w:i/>
          <w:iCs/>
          <w:color w:val="808080"/>
        </w:rPr>
      </w:pPr>
      <w:r w:rsidRPr="00A64F65">
        <w:rPr>
          <w:i/>
          <w:iCs/>
          <w:color w:val="808080"/>
        </w:rPr>
        <w:t>(paraksta atšifrējums un juridiskai personai – amats)</w:t>
      </w:r>
      <w:r w:rsidRPr="00A64F65">
        <w:rPr>
          <w:i/>
          <w:iCs/>
          <w:color w:val="808080"/>
        </w:rPr>
        <w:tab/>
        <w:t xml:space="preserve">       (paraksts)</w:t>
      </w:r>
    </w:p>
    <w:p w14:paraId="0CE54161" w14:textId="77777777" w:rsidR="001A3434" w:rsidRDefault="001A3434" w:rsidP="001A3434">
      <w:pPr>
        <w:tabs>
          <w:tab w:val="left" w:pos="1080"/>
          <w:tab w:val="left" w:pos="6237"/>
        </w:tabs>
        <w:suppressAutoHyphens/>
        <w:autoSpaceDN w:val="0"/>
        <w:ind w:firstLine="142"/>
        <w:textAlignment w:val="baseline"/>
        <w:rPr>
          <w:i/>
        </w:rPr>
      </w:pPr>
      <w:r w:rsidRPr="00A64F65">
        <w:rPr>
          <w:i/>
        </w:rPr>
        <w:t>* Pašrocīgs paraksts nav nepieciešams, ja dokuments parakstīts ar drošu elektronisku parakstu, kas satur laika zīmogu</w:t>
      </w:r>
      <w:r>
        <w:rPr>
          <w:i/>
        </w:rPr>
        <w:t>.</w:t>
      </w:r>
    </w:p>
    <w:p w14:paraId="5209E541" w14:textId="77777777" w:rsidR="001A3434" w:rsidRDefault="001A3434" w:rsidP="001A3434">
      <w:pPr>
        <w:autoSpaceDE w:val="0"/>
        <w:autoSpaceDN w:val="0"/>
        <w:adjustRightInd w:val="0"/>
        <w:spacing w:after="0" w:line="240" w:lineRule="auto"/>
        <w:ind w:right="396"/>
        <w:jc w:val="both"/>
        <w:rPr>
          <w:rFonts w:ascii="Cambria" w:hAnsi="Cambria"/>
          <w:b/>
          <w:bCs/>
          <w:sz w:val="24"/>
          <w:szCs w:val="24"/>
        </w:rPr>
      </w:pPr>
    </w:p>
    <w:p w14:paraId="60ACBF3C" w14:textId="77777777" w:rsidR="001A3434" w:rsidRDefault="001A3434" w:rsidP="001A3434">
      <w:pPr>
        <w:autoSpaceDE w:val="0"/>
        <w:autoSpaceDN w:val="0"/>
        <w:adjustRightInd w:val="0"/>
        <w:spacing w:after="0" w:line="240" w:lineRule="auto"/>
        <w:ind w:right="396"/>
        <w:jc w:val="both"/>
        <w:rPr>
          <w:rFonts w:ascii="Cambria" w:hAnsi="Cambria"/>
          <w:b/>
          <w:bCs/>
          <w:sz w:val="24"/>
          <w:szCs w:val="24"/>
        </w:rPr>
      </w:pPr>
    </w:p>
    <w:bookmarkEnd w:id="2"/>
    <w:p w14:paraId="5E314BB8" w14:textId="77777777" w:rsidR="001A3434" w:rsidRDefault="001A3434" w:rsidP="001A3434">
      <w:pPr>
        <w:autoSpaceDE w:val="0"/>
        <w:autoSpaceDN w:val="0"/>
        <w:adjustRightInd w:val="0"/>
        <w:spacing w:after="0" w:line="240" w:lineRule="auto"/>
        <w:ind w:right="396"/>
        <w:jc w:val="both"/>
        <w:rPr>
          <w:rFonts w:ascii="Cambria" w:hAnsi="Cambria"/>
          <w:b/>
          <w:bCs/>
          <w:sz w:val="24"/>
          <w:szCs w:val="24"/>
        </w:rPr>
      </w:pPr>
    </w:p>
    <w:p w14:paraId="2432B367" w14:textId="77777777" w:rsidR="001A3434" w:rsidRDefault="001A3434" w:rsidP="001A3434">
      <w:pPr>
        <w:autoSpaceDE w:val="0"/>
        <w:autoSpaceDN w:val="0"/>
        <w:adjustRightInd w:val="0"/>
        <w:spacing w:after="0" w:line="240" w:lineRule="auto"/>
        <w:ind w:right="396"/>
        <w:jc w:val="both"/>
        <w:rPr>
          <w:rFonts w:ascii="Cambria" w:hAnsi="Cambria"/>
          <w:b/>
          <w:bCs/>
          <w:sz w:val="24"/>
          <w:szCs w:val="24"/>
        </w:rPr>
      </w:pPr>
    </w:p>
    <w:p w14:paraId="48193CED" w14:textId="77777777" w:rsidR="001A3434" w:rsidRDefault="001A3434" w:rsidP="001A3434">
      <w:pPr>
        <w:spacing w:after="0" w:line="240" w:lineRule="auto"/>
        <w:jc w:val="center"/>
        <w:rPr>
          <w:rFonts w:ascii="Cambria" w:hAnsi="Cambria"/>
          <w:b/>
          <w:bCs/>
          <w:sz w:val="24"/>
          <w:szCs w:val="24"/>
        </w:rPr>
      </w:pPr>
      <w:r w:rsidRPr="00121E36">
        <w:rPr>
          <w:rFonts w:ascii="Cambria" w:hAnsi="Cambria"/>
          <w:b/>
          <w:bCs/>
          <w:sz w:val="24"/>
          <w:szCs w:val="24"/>
        </w:rPr>
        <w:t>5.</w:t>
      </w:r>
      <w:r>
        <w:rPr>
          <w:rFonts w:ascii="Cambria" w:hAnsi="Cambria"/>
          <w:b/>
          <w:bCs/>
          <w:sz w:val="24"/>
          <w:szCs w:val="24"/>
        </w:rPr>
        <w:t>4</w:t>
      </w:r>
      <w:r w:rsidRPr="00121E36">
        <w:rPr>
          <w:rFonts w:ascii="Cambria" w:hAnsi="Cambria"/>
          <w:b/>
          <w:bCs/>
          <w:sz w:val="24"/>
          <w:szCs w:val="24"/>
        </w:rPr>
        <w:t xml:space="preserve">. </w:t>
      </w:r>
    </w:p>
    <w:p w14:paraId="0B432705" w14:textId="77777777" w:rsidR="001A3434" w:rsidRDefault="001A3434" w:rsidP="001A3434">
      <w:pPr>
        <w:spacing w:after="0" w:line="240" w:lineRule="auto"/>
        <w:jc w:val="center"/>
        <w:rPr>
          <w:rFonts w:ascii="Cambria" w:hAnsi="Cambria"/>
          <w:b/>
          <w:bCs/>
          <w:sz w:val="24"/>
          <w:szCs w:val="24"/>
        </w:rPr>
      </w:pPr>
      <w:r w:rsidRPr="00121E36">
        <w:rPr>
          <w:rFonts w:ascii="Cambria" w:hAnsi="Cambria"/>
          <w:b/>
          <w:bCs/>
          <w:sz w:val="24"/>
          <w:szCs w:val="24"/>
        </w:rPr>
        <w:t>Par finansējumu jumta seguma ierīkošanai “Pagastmāja”, Bebru pagasts</w:t>
      </w:r>
    </w:p>
    <w:p w14:paraId="2A3C92E8"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70DC8893" w14:textId="77777777" w:rsidR="001A3434" w:rsidRDefault="001A3434" w:rsidP="001A3434">
      <w:pPr>
        <w:spacing w:after="0" w:line="240" w:lineRule="auto"/>
        <w:jc w:val="center"/>
        <w:rPr>
          <w:rFonts w:ascii="Cambria" w:hAnsi="Cambria"/>
          <w:b/>
          <w:bCs/>
          <w:sz w:val="24"/>
          <w:szCs w:val="24"/>
        </w:rPr>
      </w:pPr>
    </w:p>
    <w:p w14:paraId="57705561"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B884C53" w14:textId="77777777" w:rsidR="001A3434" w:rsidRDefault="001A3434" w:rsidP="001A3434">
      <w:pPr>
        <w:spacing w:after="0" w:line="240" w:lineRule="auto"/>
        <w:jc w:val="both"/>
        <w:rPr>
          <w:rFonts w:ascii="Cambria" w:hAnsi="Cambria"/>
          <w:sz w:val="24"/>
          <w:szCs w:val="24"/>
        </w:rPr>
      </w:pPr>
    </w:p>
    <w:p w14:paraId="06E4B6B7" w14:textId="77777777" w:rsidR="001A3434" w:rsidRDefault="001A3434" w:rsidP="001A3434">
      <w:pPr>
        <w:spacing w:after="0" w:line="240" w:lineRule="auto"/>
        <w:ind w:right="-523" w:firstLine="720"/>
        <w:jc w:val="both"/>
        <w:rPr>
          <w:rFonts w:ascii="Cambria" w:hAnsi="Cambria"/>
          <w:sz w:val="24"/>
          <w:szCs w:val="24"/>
        </w:rPr>
      </w:pPr>
      <w:r w:rsidRPr="004C7D8D">
        <w:rPr>
          <w:rFonts w:ascii="Cambria" w:hAnsi="Cambria"/>
          <w:sz w:val="24"/>
          <w:szCs w:val="24"/>
        </w:rPr>
        <w:t xml:space="preserve">Kokneses </w:t>
      </w:r>
      <w:r>
        <w:rPr>
          <w:rFonts w:ascii="Cambria" w:hAnsi="Cambria"/>
          <w:sz w:val="24"/>
          <w:szCs w:val="24"/>
        </w:rPr>
        <w:t>novada dome ir iepazinusies ar Bebru pagasta pārvaldes 2020.gada 19.marta  vēstuli Nr.1-3/65 “Par finansējumu  “Pagastmājas” jumta seguma nomaiņai”.</w:t>
      </w:r>
    </w:p>
    <w:p w14:paraId="0F42448E" w14:textId="77777777" w:rsidR="001A3434" w:rsidRPr="004C7D8D" w:rsidRDefault="001A3434" w:rsidP="001A3434">
      <w:pPr>
        <w:spacing w:after="0" w:line="240" w:lineRule="auto"/>
        <w:ind w:right="-523" w:firstLine="720"/>
        <w:jc w:val="both"/>
        <w:rPr>
          <w:rFonts w:ascii="Cambria" w:hAnsi="Cambria"/>
          <w:sz w:val="24"/>
          <w:szCs w:val="24"/>
        </w:rPr>
      </w:pPr>
      <w:r>
        <w:rPr>
          <w:rFonts w:ascii="Cambria" w:hAnsi="Cambria"/>
          <w:sz w:val="24"/>
          <w:szCs w:val="24"/>
        </w:rPr>
        <w:t>Ēkai ir bitumena šindeļu jumts, kas mainīts 2000.gadā. Jumta segums ir fiziski nolietojies- bitumena plāksnes saplaisājušas, drūpošas. 2020.gada vētrās daļēji norautas, kā rezultātā nokrišņu ūdeņi bojā koka konstrukcijas un vietām tek cauri.</w:t>
      </w:r>
    </w:p>
    <w:p w14:paraId="7C4CA64B" w14:textId="77777777" w:rsidR="001A3434" w:rsidRDefault="001A3434" w:rsidP="001A3434">
      <w:pPr>
        <w:spacing w:after="0" w:line="240" w:lineRule="auto"/>
        <w:ind w:right="-523" w:firstLine="720"/>
        <w:jc w:val="both"/>
        <w:rPr>
          <w:rFonts w:ascii="Cambria" w:hAnsi="Cambria"/>
          <w:sz w:val="24"/>
          <w:szCs w:val="24"/>
        </w:rPr>
      </w:pPr>
      <w:r>
        <w:rPr>
          <w:rFonts w:ascii="Cambria" w:hAnsi="Cambria"/>
          <w:sz w:val="24"/>
          <w:szCs w:val="24"/>
        </w:rPr>
        <w:t xml:space="preserve">Jumta seguma ierīkošanai  </w:t>
      </w:r>
      <w:proofErr w:type="spellStart"/>
      <w:r>
        <w:rPr>
          <w:rFonts w:ascii="Cambria" w:hAnsi="Cambria"/>
          <w:sz w:val="24"/>
          <w:szCs w:val="24"/>
        </w:rPr>
        <w:t>kontroltāmē</w:t>
      </w:r>
      <w:proofErr w:type="spellEnd"/>
      <w:r>
        <w:rPr>
          <w:rFonts w:ascii="Cambria" w:hAnsi="Cambria"/>
          <w:sz w:val="24"/>
          <w:szCs w:val="24"/>
        </w:rPr>
        <w:t xml:space="preserve"> ir  paredzēti 32 670,57 </w:t>
      </w:r>
      <w:proofErr w:type="spellStart"/>
      <w:r>
        <w:rPr>
          <w:rFonts w:ascii="Cambria" w:hAnsi="Cambria"/>
          <w:sz w:val="24"/>
          <w:szCs w:val="24"/>
        </w:rPr>
        <w:t>euro</w:t>
      </w:r>
      <w:proofErr w:type="spellEnd"/>
      <w:r>
        <w:rPr>
          <w:rFonts w:ascii="Cambria" w:hAnsi="Cambria"/>
          <w:sz w:val="24"/>
          <w:szCs w:val="24"/>
        </w:rPr>
        <w:t xml:space="preserve"> , </w:t>
      </w:r>
      <w:proofErr w:type="spellStart"/>
      <w:r>
        <w:rPr>
          <w:rFonts w:ascii="Cambria" w:hAnsi="Cambria"/>
          <w:sz w:val="24"/>
          <w:szCs w:val="24"/>
        </w:rPr>
        <w:t>tsk</w:t>
      </w:r>
      <w:proofErr w:type="spellEnd"/>
      <w:r>
        <w:rPr>
          <w:rFonts w:ascii="Cambria" w:hAnsi="Cambria"/>
          <w:sz w:val="24"/>
          <w:szCs w:val="24"/>
        </w:rPr>
        <w:t>. PVN 21% (konkrētas izmaksas būs zināmas pēc iepirkuma).</w:t>
      </w:r>
    </w:p>
    <w:p w14:paraId="2394799E" w14:textId="77777777" w:rsidR="001A3434" w:rsidRDefault="001A3434" w:rsidP="001A3434">
      <w:pPr>
        <w:spacing w:after="0" w:line="240" w:lineRule="auto"/>
        <w:ind w:right="-523" w:firstLine="720"/>
        <w:jc w:val="both"/>
        <w:rPr>
          <w:rFonts w:ascii="Cambria" w:hAnsi="Cambria"/>
          <w:sz w:val="24"/>
          <w:szCs w:val="24"/>
        </w:rPr>
      </w:pPr>
      <w:r>
        <w:rPr>
          <w:rFonts w:ascii="Cambria" w:hAnsi="Cambria"/>
          <w:sz w:val="24"/>
          <w:szCs w:val="24"/>
        </w:rPr>
        <w:t xml:space="preserve">Būvuzrauga  algošanai ir nepieciešami 1750,00 </w:t>
      </w:r>
      <w:proofErr w:type="spellStart"/>
      <w:r>
        <w:rPr>
          <w:rFonts w:ascii="Cambria" w:hAnsi="Cambria"/>
          <w:sz w:val="24"/>
          <w:szCs w:val="24"/>
        </w:rPr>
        <w:t>euro</w:t>
      </w:r>
      <w:proofErr w:type="spellEnd"/>
      <w:r>
        <w:rPr>
          <w:rFonts w:ascii="Cambria" w:hAnsi="Cambria"/>
          <w:sz w:val="24"/>
          <w:szCs w:val="24"/>
        </w:rPr>
        <w:t>.</w:t>
      </w:r>
    </w:p>
    <w:p w14:paraId="120A6B4F" w14:textId="77777777" w:rsidR="001A3434" w:rsidRDefault="001A3434" w:rsidP="001A3434">
      <w:pPr>
        <w:spacing w:after="0" w:line="240" w:lineRule="auto"/>
        <w:ind w:right="-523" w:firstLine="720"/>
        <w:jc w:val="both"/>
        <w:rPr>
          <w:rFonts w:ascii="Cambria" w:hAnsi="Cambria"/>
          <w:sz w:val="24"/>
          <w:szCs w:val="24"/>
        </w:rPr>
      </w:pPr>
      <w:r>
        <w:rPr>
          <w:rFonts w:ascii="Cambria" w:hAnsi="Cambria"/>
          <w:sz w:val="24"/>
          <w:szCs w:val="24"/>
        </w:rPr>
        <w:t xml:space="preserve">Meliorācijas  sistēmas sakārtošanai  Bebru pagastā  šī gada budžetā  ir ieplānoti 43 000,00 </w:t>
      </w:r>
      <w:proofErr w:type="spellStart"/>
      <w:r>
        <w:rPr>
          <w:rFonts w:ascii="Cambria" w:hAnsi="Cambria"/>
          <w:sz w:val="24"/>
          <w:szCs w:val="24"/>
        </w:rPr>
        <w:t>euro</w:t>
      </w:r>
      <w:proofErr w:type="spellEnd"/>
      <w:r>
        <w:rPr>
          <w:rFonts w:ascii="Cambria" w:hAnsi="Cambria"/>
          <w:sz w:val="24"/>
          <w:szCs w:val="24"/>
        </w:rPr>
        <w:t>..</w:t>
      </w:r>
    </w:p>
    <w:p w14:paraId="34C35F10" w14:textId="77777777" w:rsidR="001A3434" w:rsidRDefault="001A3434" w:rsidP="001A3434">
      <w:pPr>
        <w:spacing w:after="0" w:line="240" w:lineRule="auto"/>
        <w:ind w:right="-523"/>
        <w:jc w:val="both"/>
        <w:rPr>
          <w:rFonts w:ascii="Cambria" w:hAnsi="Cambria"/>
        </w:rPr>
      </w:pPr>
      <w:r>
        <w:rPr>
          <w:rFonts w:ascii="Cambria" w:hAnsi="Cambria"/>
          <w:sz w:val="24"/>
          <w:szCs w:val="24"/>
        </w:rPr>
        <w:tab/>
        <w:t>Ņemot vērā iepriekš minēto, Finanšu un attīstības pastāvīgās komitejas 29.04.2020. ieteikumu, 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4622A67A" w14:textId="77777777" w:rsidR="001A3434" w:rsidRDefault="001A3434" w:rsidP="001A3434">
      <w:pPr>
        <w:spacing w:after="0" w:line="240" w:lineRule="auto"/>
        <w:ind w:right="-523"/>
        <w:jc w:val="both"/>
        <w:rPr>
          <w:rFonts w:ascii="Cambria" w:hAnsi="Cambria"/>
          <w:sz w:val="24"/>
          <w:szCs w:val="24"/>
        </w:rPr>
      </w:pPr>
    </w:p>
    <w:p w14:paraId="1702261C" w14:textId="77777777" w:rsidR="001A3434" w:rsidRPr="00DC021C" w:rsidRDefault="001A3434" w:rsidP="001A3434">
      <w:pPr>
        <w:spacing w:after="0" w:line="240" w:lineRule="auto"/>
        <w:jc w:val="both"/>
        <w:rPr>
          <w:rFonts w:ascii="Cambria" w:hAnsi="Cambria"/>
          <w:sz w:val="24"/>
          <w:szCs w:val="24"/>
        </w:rPr>
      </w:pPr>
      <w:r>
        <w:rPr>
          <w:rFonts w:ascii="Cambria" w:hAnsi="Cambria"/>
          <w:b/>
          <w:bCs/>
          <w:sz w:val="24"/>
          <w:szCs w:val="24"/>
        </w:rPr>
        <w:tab/>
      </w:r>
      <w:r w:rsidRPr="00DC021C">
        <w:rPr>
          <w:rFonts w:ascii="Cambria" w:hAnsi="Cambria"/>
          <w:sz w:val="24"/>
          <w:szCs w:val="24"/>
        </w:rPr>
        <w:t>1.Izsludināt iepirkumu Kokneses novada   pašvaldības īpašuma Bebru pagastā “Pagastmāja” jumta seguma remontam</w:t>
      </w:r>
      <w:r>
        <w:rPr>
          <w:rFonts w:ascii="Cambria" w:hAnsi="Cambria"/>
          <w:sz w:val="24"/>
          <w:szCs w:val="24"/>
        </w:rPr>
        <w:t>.</w:t>
      </w:r>
    </w:p>
    <w:p w14:paraId="487CB49F" w14:textId="77777777" w:rsidR="001A3434" w:rsidRDefault="001A3434" w:rsidP="001A3434">
      <w:pPr>
        <w:spacing w:after="0" w:line="240" w:lineRule="auto"/>
        <w:jc w:val="both"/>
        <w:rPr>
          <w:rFonts w:ascii="Cambria" w:hAnsi="Cambria"/>
          <w:sz w:val="24"/>
          <w:szCs w:val="24"/>
        </w:rPr>
      </w:pPr>
      <w:r>
        <w:rPr>
          <w:rFonts w:ascii="Cambria" w:hAnsi="Cambria"/>
          <w:sz w:val="24"/>
          <w:szCs w:val="24"/>
        </w:rPr>
        <w:tab/>
        <w:t>2.</w:t>
      </w:r>
      <w:r w:rsidRPr="0074723D">
        <w:rPr>
          <w:rFonts w:ascii="Cambria" w:hAnsi="Cambria"/>
          <w:sz w:val="24"/>
          <w:szCs w:val="24"/>
        </w:rPr>
        <w:t xml:space="preserve"> Kokneses </w:t>
      </w:r>
      <w:r>
        <w:rPr>
          <w:rFonts w:ascii="Cambria" w:hAnsi="Cambria"/>
          <w:sz w:val="24"/>
          <w:szCs w:val="24"/>
        </w:rPr>
        <w:t xml:space="preserve">novada   pašvaldības īpašuma Bebru pagastā “Pagastmāja” jumta seguma remontam atļaut izmantot pašvaldības budžetā ieplānotos līdzekļus meliorācijas sistēmas sakārtošanai  līdz 43 000,00 </w:t>
      </w:r>
      <w:proofErr w:type="spellStart"/>
      <w:r>
        <w:rPr>
          <w:rFonts w:ascii="Cambria" w:hAnsi="Cambria"/>
          <w:sz w:val="24"/>
          <w:szCs w:val="24"/>
        </w:rPr>
        <w:t>euro</w:t>
      </w:r>
      <w:proofErr w:type="spellEnd"/>
      <w:r>
        <w:rPr>
          <w:rFonts w:ascii="Cambria" w:hAnsi="Cambria"/>
          <w:sz w:val="24"/>
          <w:szCs w:val="24"/>
        </w:rPr>
        <w:t xml:space="preserve"> ( četrdesmit trīs tūkstoši </w:t>
      </w:r>
      <w:proofErr w:type="spellStart"/>
      <w:r>
        <w:rPr>
          <w:rFonts w:ascii="Cambria" w:hAnsi="Cambria"/>
          <w:sz w:val="24"/>
          <w:szCs w:val="24"/>
        </w:rPr>
        <w:t>euro</w:t>
      </w:r>
      <w:proofErr w:type="spellEnd"/>
      <w:r>
        <w:rPr>
          <w:rFonts w:ascii="Cambria" w:hAnsi="Cambria"/>
          <w:sz w:val="24"/>
          <w:szCs w:val="24"/>
        </w:rPr>
        <w:t>).</w:t>
      </w:r>
    </w:p>
    <w:p w14:paraId="732A174B" w14:textId="77777777" w:rsidR="001A3434" w:rsidRPr="00DC021C" w:rsidRDefault="001A3434" w:rsidP="001A3434">
      <w:pPr>
        <w:tabs>
          <w:tab w:val="left" w:pos="1062"/>
        </w:tabs>
        <w:spacing w:after="0" w:line="240" w:lineRule="auto"/>
        <w:rPr>
          <w:rFonts w:ascii="Cambria" w:hAnsi="Cambria"/>
          <w:sz w:val="24"/>
          <w:szCs w:val="24"/>
        </w:rPr>
      </w:pPr>
    </w:p>
    <w:p w14:paraId="30CC88CA" w14:textId="77777777" w:rsidR="001A3434" w:rsidRDefault="001A3434" w:rsidP="001A3434">
      <w:pPr>
        <w:spacing w:after="0" w:line="240" w:lineRule="auto"/>
        <w:jc w:val="center"/>
        <w:rPr>
          <w:rFonts w:ascii="Cambria" w:hAnsi="Cambria"/>
          <w:b/>
          <w:bCs/>
          <w:sz w:val="24"/>
          <w:szCs w:val="24"/>
        </w:rPr>
      </w:pPr>
    </w:p>
    <w:p w14:paraId="31A880A1" w14:textId="08315701" w:rsidR="001A3434" w:rsidRDefault="001A3434" w:rsidP="001A3434">
      <w:pPr>
        <w:spacing w:after="0" w:line="240" w:lineRule="auto"/>
        <w:jc w:val="center"/>
        <w:rPr>
          <w:rFonts w:ascii="Cambria" w:hAnsi="Cambria"/>
          <w:b/>
          <w:bCs/>
          <w:sz w:val="24"/>
          <w:szCs w:val="24"/>
        </w:rPr>
      </w:pPr>
    </w:p>
    <w:p w14:paraId="67E367A6" w14:textId="1A0C448B" w:rsidR="00383E1C" w:rsidRDefault="00383E1C" w:rsidP="001A3434">
      <w:pPr>
        <w:spacing w:after="0" w:line="240" w:lineRule="auto"/>
        <w:jc w:val="center"/>
        <w:rPr>
          <w:rFonts w:ascii="Cambria" w:hAnsi="Cambria"/>
          <w:b/>
          <w:bCs/>
          <w:sz w:val="24"/>
          <w:szCs w:val="24"/>
        </w:rPr>
      </w:pPr>
    </w:p>
    <w:p w14:paraId="63AE37ED" w14:textId="2DA4581D" w:rsidR="00383E1C" w:rsidRDefault="00383E1C" w:rsidP="001A3434">
      <w:pPr>
        <w:spacing w:after="0" w:line="240" w:lineRule="auto"/>
        <w:jc w:val="center"/>
        <w:rPr>
          <w:rFonts w:ascii="Cambria" w:hAnsi="Cambria"/>
          <w:b/>
          <w:bCs/>
          <w:sz w:val="24"/>
          <w:szCs w:val="24"/>
        </w:rPr>
      </w:pPr>
    </w:p>
    <w:p w14:paraId="14D52249" w14:textId="4F910483" w:rsidR="00383E1C" w:rsidRDefault="00383E1C" w:rsidP="001A3434">
      <w:pPr>
        <w:spacing w:after="0" w:line="240" w:lineRule="auto"/>
        <w:jc w:val="center"/>
        <w:rPr>
          <w:rFonts w:ascii="Cambria" w:hAnsi="Cambria"/>
          <w:b/>
          <w:bCs/>
          <w:sz w:val="24"/>
          <w:szCs w:val="24"/>
        </w:rPr>
      </w:pPr>
    </w:p>
    <w:p w14:paraId="09670610" w14:textId="50603993" w:rsidR="00383E1C" w:rsidRDefault="00383E1C" w:rsidP="001A3434">
      <w:pPr>
        <w:spacing w:after="0" w:line="240" w:lineRule="auto"/>
        <w:jc w:val="center"/>
        <w:rPr>
          <w:rFonts w:ascii="Cambria" w:hAnsi="Cambria"/>
          <w:b/>
          <w:bCs/>
          <w:sz w:val="24"/>
          <w:szCs w:val="24"/>
        </w:rPr>
      </w:pPr>
    </w:p>
    <w:p w14:paraId="168DAB39" w14:textId="53EE75FC" w:rsidR="00383E1C" w:rsidRDefault="00383E1C" w:rsidP="001A3434">
      <w:pPr>
        <w:spacing w:after="0" w:line="240" w:lineRule="auto"/>
        <w:jc w:val="center"/>
        <w:rPr>
          <w:rFonts w:ascii="Cambria" w:hAnsi="Cambria"/>
          <w:b/>
          <w:bCs/>
          <w:sz w:val="24"/>
          <w:szCs w:val="24"/>
        </w:rPr>
      </w:pPr>
    </w:p>
    <w:p w14:paraId="7E311AF0" w14:textId="77777777" w:rsidR="00383E1C" w:rsidRDefault="00383E1C" w:rsidP="001A3434">
      <w:pPr>
        <w:spacing w:after="0" w:line="240" w:lineRule="auto"/>
        <w:jc w:val="center"/>
        <w:rPr>
          <w:rFonts w:ascii="Cambria" w:hAnsi="Cambria"/>
          <w:b/>
          <w:bCs/>
          <w:sz w:val="24"/>
          <w:szCs w:val="24"/>
        </w:rPr>
      </w:pPr>
    </w:p>
    <w:p w14:paraId="285B72C3"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lastRenderedPageBreak/>
        <w:t xml:space="preserve">5.5. </w:t>
      </w:r>
    </w:p>
    <w:p w14:paraId="574E6740"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Par pašvaldības ceļu un ielu klasēm  2020. gada vasaras periodam</w:t>
      </w:r>
    </w:p>
    <w:p w14:paraId="75DBD5DE"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0DA89AC4" w14:textId="77777777" w:rsidR="001A3434" w:rsidRDefault="001A3434" w:rsidP="001A3434">
      <w:pPr>
        <w:spacing w:after="0" w:line="240" w:lineRule="auto"/>
        <w:jc w:val="center"/>
        <w:rPr>
          <w:rFonts w:ascii="Cambria" w:hAnsi="Cambria"/>
          <w:b/>
          <w:bCs/>
          <w:sz w:val="24"/>
          <w:szCs w:val="24"/>
        </w:rPr>
      </w:pPr>
    </w:p>
    <w:p w14:paraId="18460116"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0A45F17" w14:textId="77777777" w:rsidR="001A3434" w:rsidRDefault="001A3434" w:rsidP="001A3434">
      <w:pPr>
        <w:spacing w:after="0" w:line="240" w:lineRule="auto"/>
        <w:ind w:right="43"/>
        <w:jc w:val="both"/>
        <w:rPr>
          <w:rFonts w:ascii="Cambria" w:hAnsi="Cambria"/>
          <w:sz w:val="24"/>
          <w:szCs w:val="24"/>
        </w:rPr>
      </w:pPr>
    </w:p>
    <w:p w14:paraId="4CE0D4BD" w14:textId="77777777" w:rsidR="001A3434" w:rsidRDefault="001A3434" w:rsidP="001A3434">
      <w:pPr>
        <w:spacing w:after="0" w:line="240" w:lineRule="auto"/>
        <w:ind w:right="-523"/>
        <w:jc w:val="both"/>
        <w:rPr>
          <w:rFonts w:ascii="Cambria" w:hAnsi="Cambria"/>
        </w:rPr>
      </w:pPr>
      <w:r w:rsidRPr="00F73AA7">
        <w:rPr>
          <w:rFonts w:ascii="Cambria" w:hAnsi="Cambria"/>
          <w:sz w:val="24"/>
          <w:szCs w:val="24"/>
        </w:rPr>
        <w:t xml:space="preserve">Iepazinusies ar Kokneses novada domes Komunālās nodaļas vadītājas </w:t>
      </w:r>
      <w:proofErr w:type="spellStart"/>
      <w:r w:rsidRPr="00F73AA7">
        <w:rPr>
          <w:rFonts w:ascii="Cambria" w:hAnsi="Cambria"/>
          <w:sz w:val="24"/>
          <w:szCs w:val="24"/>
        </w:rPr>
        <w:t>B.Peciņas</w:t>
      </w:r>
      <w:proofErr w:type="spellEnd"/>
      <w:r w:rsidRPr="00F73AA7">
        <w:rPr>
          <w:rFonts w:ascii="Cambria" w:hAnsi="Cambria"/>
          <w:sz w:val="24"/>
          <w:szCs w:val="24"/>
        </w:rPr>
        <w:t xml:space="preserve"> , Bebru pagasta pārvaldes vadītājas </w:t>
      </w:r>
      <w:proofErr w:type="spellStart"/>
      <w:r w:rsidRPr="00F73AA7">
        <w:rPr>
          <w:rFonts w:ascii="Cambria" w:hAnsi="Cambria"/>
          <w:sz w:val="24"/>
          <w:szCs w:val="24"/>
        </w:rPr>
        <w:t>I.Pabērzas</w:t>
      </w:r>
      <w:proofErr w:type="spellEnd"/>
      <w:r w:rsidRPr="00F73AA7">
        <w:rPr>
          <w:rFonts w:ascii="Cambria" w:hAnsi="Cambria"/>
          <w:sz w:val="24"/>
          <w:szCs w:val="24"/>
        </w:rPr>
        <w:t xml:space="preserve">  un Iršu pagas</w:t>
      </w:r>
      <w:r>
        <w:rPr>
          <w:rFonts w:ascii="Cambria" w:hAnsi="Cambria"/>
          <w:sz w:val="24"/>
          <w:szCs w:val="24"/>
        </w:rPr>
        <w:t xml:space="preserve">ta pārvaldes vadītājas </w:t>
      </w:r>
      <w:proofErr w:type="spellStart"/>
      <w:r>
        <w:rPr>
          <w:rFonts w:ascii="Cambria" w:hAnsi="Cambria"/>
          <w:sz w:val="24"/>
          <w:szCs w:val="24"/>
        </w:rPr>
        <w:t>L.Ružas</w:t>
      </w:r>
      <w:proofErr w:type="spellEnd"/>
      <w:r>
        <w:rPr>
          <w:rFonts w:ascii="Cambria" w:hAnsi="Cambria"/>
          <w:sz w:val="24"/>
          <w:szCs w:val="24"/>
        </w:rPr>
        <w:t xml:space="preserve">- </w:t>
      </w:r>
      <w:proofErr w:type="spellStart"/>
      <w:r>
        <w:rPr>
          <w:rFonts w:ascii="Cambria" w:hAnsi="Cambria"/>
          <w:sz w:val="24"/>
          <w:szCs w:val="24"/>
        </w:rPr>
        <w:t>Riekstiņas</w:t>
      </w:r>
      <w:proofErr w:type="spellEnd"/>
      <w:r w:rsidRPr="00F73AA7">
        <w:rPr>
          <w:rFonts w:ascii="Cambria" w:hAnsi="Cambria"/>
          <w:sz w:val="24"/>
          <w:szCs w:val="24"/>
        </w:rPr>
        <w:t xml:space="preserve">   sagatavoto in</w:t>
      </w:r>
      <w:r>
        <w:rPr>
          <w:rFonts w:ascii="Cambria" w:hAnsi="Cambria"/>
          <w:sz w:val="24"/>
          <w:szCs w:val="24"/>
        </w:rPr>
        <w:t>formāciju   par ceļu klasēm 2020</w:t>
      </w:r>
      <w:r w:rsidRPr="00F73AA7">
        <w:rPr>
          <w:rFonts w:ascii="Cambria" w:hAnsi="Cambria"/>
          <w:sz w:val="24"/>
          <w:szCs w:val="24"/>
        </w:rPr>
        <w:t>. gada vasaras periodam, pamatojoties uz Ministru kabineta  09.03.2010. noteikumiem Nr.224 „Noteikumi par valsts un pašvaldību autoceļu ikdienas uzturēšanas prasībām un to izpildes kontroli”, ņemot vērā Finanšu un attīstības</w:t>
      </w:r>
      <w:r>
        <w:rPr>
          <w:rFonts w:ascii="Cambria" w:hAnsi="Cambria"/>
          <w:sz w:val="24"/>
          <w:szCs w:val="24"/>
        </w:rPr>
        <w:t xml:space="preserve"> pastāvīgās komitejas 2020.gada 29.aprīļa </w:t>
      </w:r>
      <w:r w:rsidRPr="00F73AA7">
        <w:rPr>
          <w:rFonts w:ascii="Cambria" w:hAnsi="Cambria"/>
          <w:sz w:val="24"/>
          <w:szCs w:val="24"/>
        </w:rPr>
        <w:t xml:space="preserve">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684E3943" w14:textId="77777777" w:rsidR="001A3434" w:rsidRDefault="001A3434" w:rsidP="001A3434">
      <w:pPr>
        <w:spacing w:after="0" w:line="240" w:lineRule="auto"/>
        <w:ind w:right="-523"/>
        <w:jc w:val="both"/>
        <w:rPr>
          <w:rFonts w:ascii="Cambria" w:hAnsi="Cambria"/>
          <w:sz w:val="24"/>
          <w:szCs w:val="24"/>
        </w:rPr>
      </w:pPr>
    </w:p>
    <w:p w14:paraId="0AB58696" w14:textId="77777777" w:rsidR="001A3434" w:rsidRPr="00F73AA7" w:rsidRDefault="001A3434" w:rsidP="001A3434">
      <w:pPr>
        <w:spacing w:after="0" w:line="240" w:lineRule="auto"/>
        <w:ind w:right="43" w:firstLine="720"/>
        <w:jc w:val="both"/>
        <w:rPr>
          <w:rFonts w:ascii="Cambria" w:hAnsi="Cambria"/>
          <w:sz w:val="24"/>
          <w:szCs w:val="24"/>
        </w:rPr>
      </w:pPr>
      <w:r w:rsidRPr="00F73AA7">
        <w:rPr>
          <w:rFonts w:ascii="Cambria" w:hAnsi="Cambria"/>
          <w:sz w:val="24"/>
          <w:szCs w:val="24"/>
        </w:rPr>
        <w:t xml:space="preserve">1.  Apstiprināt </w:t>
      </w:r>
      <w:r>
        <w:rPr>
          <w:rFonts w:ascii="Cambria" w:hAnsi="Cambria"/>
          <w:sz w:val="24"/>
          <w:szCs w:val="24"/>
        </w:rPr>
        <w:t xml:space="preserve">ielu, </w:t>
      </w:r>
      <w:r w:rsidRPr="00F73AA7">
        <w:rPr>
          <w:rFonts w:ascii="Cambria" w:hAnsi="Cambria"/>
          <w:sz w:val="24"/>
          <w:szCs w:val="24"/>
        </w:rPr>
        <w:t xml:space="preserve">autoceļu vai to posmu </w:t>
      </w:r>
      <w:r>
        <w:rPr>
          <w:rFonts w:ascii="Cambria" w:hAnsi="Cambria"/>
          <w:sz w:val="24"/>
          <w:szCs w:val="24"/>
        </w:rPr>
        <w:t>uzturēšanas klases sarakstu 2020</w:t>
      </w:r>
      <w:r w:rsidRPr="00F73AA7">
        <w:rPr>
          <w:rFonts w:ascii="Cambria" w:hAnsi="Cambria"/>
          <w:sz w:val="24"/>
          <w:szCs w:val="24"/>
        </w:rPr>
        <w:t>.gada vasaras periodam ( no 01.04. līdz 31.10.) Kokneses pagastā (1. pielikums )  ,Iršu pagastā (2.pielikums) un  Bebru pagastā ( 3.pielikums).</w:t>
      </w:r>
    </w:p>
    <w:p w14:paraId="70F8D5D2" w14:textId="77777777" w:rsidR="001A3434" w:rsidRDefault="001A3434" w:rsidP="001A3434">
      <w:pPr>
        <w:spacing w:after="0" w:line="240" w:lineRule="auto"/>
        <w:ind w:right="-907"/>
        <w:rPr>
          <w:rFonts w:ascii="Cambria" w:hAnsi="Cambria"/>
          <w:sz w:val="20"/>
          <w:szCs w:val="20"/>
        </w:rPr>
      </w:pPr>
    </w:p>
    <w:p w14:paraId="152FD560"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1.pielikums</w:t>
      </w:r>
    </w:p>
    <w:p w14:paraId="67196F8E"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Kokneses novada domes</w:t>
      </w:r>
    </w:p>
    <w:p w14:paraId="55D996D1"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2020.gada 29.aprīļa  lēmumam Nr.5.5.</w:t>
      </w:r>
    </w:p>
    <w:p w14:paraId="177BAFE9" w14:textId="77777777" w:rsidR="001A3434" w:rsidRDefault="001A3434" w:rsidP="001A3434">
      <w:pPr>
        <w:spacing w:after="0" w:line="240" w:lineRule="auto"/>
        <w:ind w:right="-907"/>
        <w:jc w:val="right"/>
        <w:rPr>
          <w:rFonts w:ascii="Cambria" w:hAnsi="Cambria"/>
          <w:sz w:val="20"/>
          <w:szCs w:val="20"/>
        </w:rPr>
      </w:pPr>
    </w:p>
    <w:p w14:paraId="7F184B44" w14:textId="77777777" w:rsidR="001A3434" w:rsidRPr="00F73AA7" w:rsidRDefault="001A3434" w:rsidP="001A3434">
      <w:pPr>
        <w:spacing w:after="0" w:line="240" w:lineRule="auto"/>
        <w:ind w:right="-907"/>
        <w:jc w:val="right"/>
        <w:rPr>
          <w:rFonts w:ascii="Cambria" w:hAnsi="Cambria"/>
          <w:sz w:val="20"/>
          <w:szCs w:val="20"/>
        </w:rPr>
      </w:pPr>
    </w:p>
    <w:p w14:paraId="620C76CC" w14:textId="77777777" w:rsidR="001A3434" w:rsidRPr="0022249F" w:rsidRDefault="001A3434" w:rsidP="001A3434">
      <w:pPr>
        <w:jc w:val="center"/>
        <w:rPr>
          <w:sz w:val="20"/>
          <w:szCs w:val="20"/>
        </w:rPr>
      </w:pPr>
      <w:r w:rsidRPr="0022249F">
        <w:rPr>
          <w:sz w:val="20"/>
          <w:szCs w:val="20"/>
        </w:rPr>
        <w:t xml:space="preserve">CEĻU  UZTURĒŠANAS  KLASES </w:t>
      </w:r>
      <w:r>
        <w:rPr>
          <w:b/>
          <w:bCs/>
          <w:sz w:val="20"/>
          <w:szCs w:val="20"/>
        </w:rPr>
        <w:t>2020</w:t>
      </w:r>
      <w:r w:rsidRPr="0022249F">
        <w:rPr>
          <w:b/>
          <w:bCs/>
          <w:sz w:val="20"/>
          <w:szCs w:val="20"/>
        </w:rPr>
        <w:t xml:space="preserve">. gada </w:t>
      </w:r>
      <w:r w:rsidRPr="0022249F">
        <w:rPr>
          <w:bCs/>
          <w:sz w:val="20"/>
          <w:szCs w:val="20"/>
        </w:rPr>
        <w:t xml:space="preserve"> vasaras periodā</w:t>
      </w:r>
      <w:r>
        <w:rPr>
          <w:bCs/>
          <w:sz w:val="20"/>
          <w:szCs w:val="20"/>
        </w:rPr>
        <w:t xml:space="preserve"> </w:t>
      </w:r>
      <w:r w:rsidRPr="00F73AA7">
        <w:rPr>
          <w:rFonts w:ascii="Cambria" w:hAnsi="Cambria"/>
          <w:bCs/>
          <w:sz w:val="20"/>
          <w:szCs w:val="20"/>
        </w:rPr>
        <w:t>(01.04.-31.10.)</w:t>
      </w:r>
    </w:p>
    <w:p w14:paraId="13365D22" w14:textId="77777777" w:rsidR="001A3434" w:rsidRPr="0022249F" w:rsidRDefault="001A3434" w:rsidP="001A3434">
      <w:pPr>
        <w:jc w:val="center"/>
        <w:rPr>
          <w:sz w:val="20"/>
          <w:szCs w:val="20"/>
        </w:rPr>
      </w:pPr>
      <w:r>
        <w:rPr>
          <w:b/>
        </w:rPr>
        <w:t xml:space="preserve">KOKNESES PAGASTA </w:t>
      </w:r>
      <w:r>
        <w:rPr>
          <w:b/>
          <w:bCs/>
        </w:rPr>
        <w:t>CEĻIEM un  IELĀM</w:t>
      </w:r>
      <w:r>
        <w:rPr>
          <w:b/>
          <w:bCs/>
          <w:sz w:val="28"/>
          <w:szCs w:val="28"/>
        </w:rPr>
        <w:t xml:space="preserve">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525"/>
        <w:gridCol w:w="1339"/>
        <w:gridCol w:w="2096"/>
        <w:gridCol w:w="1483"/>
      </w:tblGrid>
      <w:tr w:rsidR="001A3434" w:rsidRPr="0022249F" w14:paraId="226327A8" w14:textId="77777777" w:rsidTr="00383E1C">
        <w:trPr>
          <w:trHeight w:val="20"/>
        </w:trPr>
        <w:tc>
          <w:tcPr>
            <w:tcW w:w="1416" w:type="dxa"/>
          </w:tcPr>
          <w:p w14:paraId="279F9FD8" w14:textId="77777777" w:rsidR="001A3434" w:rsidRPr="0022249F" w:rsidRDefault="001A3434" w:rsidP="00383E1C">
            <w:pPr>
              <w:jc w:val="center"/>
              <w:rPr>
                <w:b/>
                <w:bCs/>
                <w:sz w:val="20"/>
                <w:szCs w:val="20"/>
              </w:rPr>
            </w:pPr>
            <w:proofErr w:type="spellStart"/>
            <w:r w:rsidRPr="0022249F">
              <w:rPr>
                <w:b/>
                <w:bCs/>
                <w:sz w:val="20"/>
                <w:szCs w:val="20"/>
              </w:rPr>
              <w:t>Nr.p.k</w:t>
            </w:r>
            <w:proofErr w:type="spellEnd"/>
            <w:r w:rsidRPr="0022249F">
              <w:rPr>
                <w:b/>
                <w:bCs/>
                <w:sz w:val="20"/>
                <w:szCs w:val="20"/>
              </w:rPr>
              <w:t>.</w:t>
            </w:r>
          </w:p>
        </w:tc>
        <w:tc>
          <w:tcPr>
            <w:tcW w:w="2525" w:type="dxa"/>
          </w:tcPr>
          <w:p w14:paraId="31C3E7AE" w14:textId="77777777" w:rsidR="001A3434" w:rsidRPr="0022249F" w:rsidRDefault="001A3434" w:rsidP="00383E1C">
            <w:pPr>
              <w:jc w:val="center"/>
              <w:rPr>
                <w:sz w:val="20"/>
                <w:szCs w:val="20"/>
              </w:rPr>
            </w:pPr>
            <w:r w:rsidRPr="0022249F">
              <w:rPr>
                <w:b/>
                <w:bCs/>
                <w:sz w:val="20"/>
                <w:szCs w:val="20"/>
              </w:rPr>
              <w:t>Ceļa nosaukums</w:t>
            </w:r>
          </w:p>
        </w:tc>
        <w:tc>
          <w:tcPr>
            <w:tcW w:w="1339" w:type="dxa"/>
          </w:tcPr>
          <w:p w14:paraId="439BB941" w14:textId="77777777" w:rsidR="001A3434" w:rsidRPr="0022249F" w:rsidRDefault="001A3434" w:rsidP="00383E1C">
            <w:pPr>
              <w:jc w:val="center"/>
              <w:rPr>
                <w:b/>
                <w:bCs/>
                <w:sz w:val="20"/>
                <w:szCs w:val="20"/>
              </w:rPr>
            </w:pPr>
            <w:r w:rsidRPr="0022249F">
              <w:rPr>
                <w:b/>
                <w:bCs/>
                <w:sz w:val="20"/>
                <w:szCs w:val="20"/>
              </w:rPr>
              <w:t>Ceļa garums</w:t>
            </w:r>
          </w:p>
          <w:p w14:paraId="481ED18C" w14:textId="77777777" w:rsidR="001A3434" w:rsidRPr="0022249F" w:rsidRDefault="001A3434" w:rsidP="00383E1C">
            <w:pPr>
              <w:jc w:val="center"/>
              <w:rPr>
                <w:sz w:val="20"/>
                <w:szCs w:val="20"/>
              </w:rPr>
            </w:pPr>
            <w:r w:rsidRPr="0022249F">
              <w:rPr>
                <w:b/>
                <w:bCs/>
                <w:sz w:val="20"/>
                <w:szCs w:val="20"/>
              </w:rPr>
              <w:t>/km/</w:t>
            </w:r>
          </w:p>
        </w:tc>
        <w:tc>
          <w:tcPr>
            <w:tcW w:w="2096" w:type="dxa"/>
          </w:tcPr>
          <w:p w14:paraId="6159C704" w14:textId="77777777" w:rsidR="001A3434" w:rsidRPr="0022249F" w:rsidRDefault="001A3434" w:rsidP="00383E1C">
            <w:pPr>
              <w:rPr>
                <w:sz w:val="20"/>
                <w:szCs w:val="20"/>
              </w:rPr>
            </w:pPr>
            <w:r w:rsidRPr="0022249F">
              <w:rPr>
                <w:b/>
                <w:bCs/>
                <w:sz w:val="20"/>
                <w:szCs w:val="20"/>
              </w:rPr>
              <w:t>Seguma veids</w:t>
            </w:r>
          </w:p>
        </w:tc>
        <w:tc>
          <w:tcPr>
            <w:tcW w:w="1483" w:type="dxa"/>
          </w:tcPr>
          <w:p w14:paraId="4C34D884" w14:textId="77777777" w:rsidR="001A3434" w:rsidRPr="0022249F" w:rsidRDefault="001A3434" w:rsidP="00383E1C">
            <w:pPr>
              <w:rPr>
                <w:sz w:val="20"/>
                <w:szCs w:val="20"/>
              </w:rPr>
            </w:pPr>
            <w:r w:rsidRPr="0022249F">
              <w:rPr>
                <w:b/>
                <w:sz w:val="20"/>
                <w:szCs w:val="20"/>
              </w:rPr>
              <w:t>Uzturēšanas klase</w:t>
            </w:r>
          </w:p>
        </w:tc>
      </w:tr>
      <w:tr w:rsidR="001A3434" w:rsidRPr="0022249F" w14:paraId="28EB59A5" w14:textId="77777777" w:rsidTr="00383E1C">
        <w:trPr>
          <w:trHeight w:val="329"/>
        </w:trPr>
        <w:tc>
          <w:tcPr>
            <w:tcW w:w="1416" w:type="dxa"/>
          </w:tcPr>
          <w:p w14:paraId="50F51A7E" w14:textId="77777777" w:rsidR="001A3434" w:rsidRPr="0022249F" w:rsidRDefault="001A3434" w:rsidP="00383E1C">
            <w:pPr>
              <w:numPr>
                <w:ilvl w:val="0"/>
                <w:numId w:val="30"/>
              </w:numPr>
              <w:spacing w:after="0" w:line="240" w:lineRule="auto"/>
              <w:rPr>
                <w:bCs/>
                <w:sz w:val="20"/>
                <w:szCs w:val="20"/>
              </w:rPr>
            </w:pPr>
          </w:p>
        </w:tc>
        <w:tc>
          <w:tcPr>
            <w:tcW w:w="2525" w:type="dxa"/>
          </w:tcPr>
          <w:p w14:paraId="66063208" w14:textId="77777777" w:rsidR="001A3434" w:rsidRPr="0022249F" w:rsidRDefault="001A3434" w:rsidP="00383E1C">
            <w:pPr>
              <w:rPr>
                <w:bCs/>
                <w:sz w:val="20"/>
                <w:szCs w:val="20"/>
              </w:rPr>
            </w:pPr>
            <w:r w:rsidRPr="0022249F">
              <w:rPr>
                <w:bCs/>
                <w:sz w:val="20"/>
                <w:szCs w:val="20"/>
              </w:rPr>
              <w:t>Kaplava -Gailīši</w:t>
            </w:r>
          </w:p>
        </w:tc>
        <w:tc>
          <w:tcPr>
            <w:tcW w:w="1339" w:type="dxa"/>
          </w:tcPr>
          <w:p w14:paraId="16BA4A14" w14:textId="77777777" w:rsidR="001A3434" w:rsidRPr="0022249F" w:rsidRDefault="001A3434" w:rsidP="00383E1C">
            <w:pPr>
              <w:jc w:val="center"/>
              <w:rPr>
                <w:bCs/>
                <w:sz w:val="20"/>
                <w:szCs w:val="20"/>
              </w:rPr>
            </w:pPr>
            <w:r w:rsidRPr="0022249F">
              <w:rPr>
                <w:bCs/>
                <w:sz w:val="20"/>
                <w:szCs w:val="20"/>
              </w:rPr>
              <w:t>3.58</w:t>
            </w:r>
          </w:p>
        </w:tc>
        <w:tc>
          <w:tcPr>
            <w:tcW w:w="2096" w:type="dxa"/>
          </w:tcPr>
          <w:p w14:paraId="03B8ADB2"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5EEC43A1" w14:textId="77777777" w:rsidR="001A3434" w:rsidRPr="0022249F" w:rsidRDefault="001A3434" w:rsidP="00383E1C">
            <w:pPr>
              <w:jc w:val="center"/>
              <w:rPr>
                <w:sz w:val="20"/>
                <w:szCs w:val="20"/>
              </w:rPr>
            </w:pPr>
            <w:r w:rsidRPr="0022249F">
              <w:rPr>
                <w:sz w:val="20"/>
                <w:szCs w:val="20"/>
              </w:rPr>
              <w:t>D</w:t>
            </w:r>
          </w:p>
        </w:tc>
      </w:tr>
      <w:tr w:rsidR="001A3434" w:rsidRPr="0022249F" w14:paraId="6B858A97" w14:textId="77777777" w:rsidTr="00383E1C">
        <w:trPr>
          <w:trHeight w:val="20"/>
        </w:trPr>
        <w:tc>
          <w:tcPr>
            <w:tcW w:w="1416" w:type="dxa"/>
          </w:tcPr>
          <w:p w14:paraId="67DAE6D5"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53D655B1" w14:textId="77777777" w:rsidR="001A3434" w:rsidRPr="0022249F" w:rsidRDefault="001A3434" w:rsidP="00383E1C">
            <w:pPr>
              <w:rPr>
                <w:bCs/>
                <w:sz w:val="20"/>
                <w:szCs w:val="20"/>
              </w:rPr>
            </w:pPr>
            <w:proofErr w:type="spellStart"/>
            <w:r w:rsidRPr="0022249F">
              <w:rPr>
                <w:bCs/>
                <w:sz w:val="20"/>
                <w:szCs w:val="20"/>
              </w:rPr>
              <w:t>Lipši</w:t>
            </w:r>
            <w:proofErr w:type="spellEnd"/>
            <w:r w:rsidRPr="0022249F">
              <w:rPr>
                <w:bCs/>
                <w:sz w:val="20"/>
                <w:szCs w:val="20"/>
              </w:rPr>
              <w:t xml:space="preserve"> -Lazdas</w:t>
            </w:r>
          </w:p>
        </w:tc>
        <w:tc>
          <w:tcPr>
            <w:tcW w:w="1339" w:type="dxa"/>
          </w:tcPr>
          <w:p w14:paraId="60A238BF" w14:textId="77777777" w:rsidR="001A3434" w:rsidRPr="0022249F" w:rsidRDefault="001A3434" w:rsidP="00383E1C">
            <w:pPr>
              <w:jc w:val="center"/>
              <w:rPr>
                <w:bCs/>
                <w:sz w:val="20"/>
                <w:szCs w:val="20"/>
              </w:rPr>
            </w:pPr>
            <w:r w:rsidRPr="0022249F">
              <w:rPr>
                <w:bCs/>
                <w:sz w:val="20"/>
                <w:szCs w:val="20"/>
              </w:rPr>
              <w:t>3.05</w:t>
            </w:r>
          </w:p>
        </w:tc>
        <w:tc>
          <w:tcPr>
            <w:tcW w:w="2096" w:type="dxa"/>
          </w:tcPr>
          <w:p w14:paraId="4A67E23C"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0E5EF263" w14:textId="77777777" w:rsidR="001A3434" w:rsidRPr="0022249F" w:rsidRDefault="001A3434" w:rsidP="00383E1C">
            <w:pPr>
              <w:jc w:val="center"/>
              <w:rPr>
                <w:sz w:val="20"/>
                <w:szCs w:val="20"/>
              </w:rPr>
            </w:pPr>
            <w:r w:rsidRPr="0022249F">
              <w:rPr>
                <w:sz w:val="20"/>
                <w:szCs w:val="20"/>
              </w:rPr>
              <w:t>D</w:t>
            </w:r>
          </w:p>
        </w:tc>
      </w:tr>
      <w:tr w:rsidR="001A3434" w:rsidRPr="0022249F" w14:paraId="39553595" w14:textId="77777777" w:rsidTr="00383E1C">
        <w:trPr>
          <w:trHeight w:val="20"/>
        </w:trPr>
        <w:tc>
          <w:tcPr>
            <w:tcW w:w="1416" w:type="dxa"/>
          </w:tcPr>
          <w:p w14:paraId="7D22BFC2"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39236DE3" w14:textId="77777777" w:rsidR="001A3434" w:rsidRPr="0022249F" w:rsidRDefault="001A3434" w:rsidP="00383E1C">
            <w:pPr>
              <w:rPr>
                <w:bCs/>
                <w:sz w:val="20"/>
                <w:szCs w:val="20"/>
              </w:rPr>
            </w:pPr>
            <w:r w:rsidRPr="0022249F">
              <w:rPr>
                <w:bCs/>
                <w:sz w:val="20"/>
                <w:szCs w:val="20"/>
              </w:rPr>
              <w:t>Vecā šoseja -Kaplava</w:t>
            </w:r>
          </w:p>
        </w:tc>
        <w:tc>
          <w:tcPr>
            <w:tcW w:w="1339" w:type="dxa"/>
          </w:tcPr>
          <w:p w14:paraId="1F3B7369" w14:textId="77777777" w:rsidR="001A3434" w:rsidRPr="0022249F" w:rsidRDefault="001A3434" w:rsidP="00383E1C">
            <w:pPr>
              <w:jc w:val="center"/>
              <w:rPr>
                <w:bCs/>
                <w:sz w:val="20"/>
                <w:szCs w:val="20"/>
              </w:rPr>
            </w:pPr>
            <w:r w:rsidRPr="0022249F">
              <w:rPr>
                <w:bCs/>
                <w:sz w:val="20"/>
                <w:szCs w:val="20"/>
              </w:rPr>
              <w:t>2.58</w:t>
            </w:r>
          </w:p>
        </w:tc>
        <w:tc>
          <w:tcPr>
            <w:tcW w:w="2096" w:type="dxa"/>
          </w:tcPr>
          <w:p w14:paraId="46C743BC"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657E4CCD" w14:textId="77777777" w:rsidR="001A3434" w:rsidRPr="0022249F" w:rsidRDefault="001A3434" w:rsidP="00383E1C">
            <w:pPr>
              <w:jc w:val="center"/>
              <w:rPr>
                <w:sz w:val="20"/>
                <w:szCs w:val="20"/>
              </w:rPr>
            </w:pPr>
            <w:r w:rsidRPr="0022249F">
              <w:rPr>
                <w:sz w:val="20"/>
                <w:szCs w:val="20"/>
              </w:rPr>
              <w:t>C</w:t>
            </w:r>
          </w:p>
        </w:tc>
      </w:tr>
      <w:tr w:rsidR="001A3434" w:rsidRPr="0022249F" w14:paraId="6D325D0A" w14:textId="77777777" w:rsidTr="00383E1C">
        <w:trPr>
          <w:trHeight w:val="20"/>
        </w:trPr>
        <w:tc>
          <w:tcPr>
            <w:tcW w:w="1416" w:type="dxa"/>
          </w:tcPr>
          <w:p w14:paraId="14F55831"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23451915" w14:textId="77777777" w:rsidR="001A3434" w:rsidRPr="0022249F" w:rsidRDefault="001A3434" w:rsidP="00383E1C">
            <w:pPr>
              <w:rPr>
                <w:bCs/>
                <w:sz w:val="20"/>
                <w:szCs w:val="20"/>
              </w:rPr>
            </w:pPr>
            <w:r w:rsidRPr="0022249F">
              <w:rPr>
                <w:bCs/>
                <w:sz w:val="20"/>
                <w:szCs w:val="20"/>
              </w:rPr>
              <w:t xml:space="preserve">Līdums </w:t>
            </w:r>
            <w:proofErr w:type="spellStart"/>
            <w:r w:rsidRPr="0022249F">
              <w:rPr>
                <w:bCs/>
                <w:sz w:val="20"/>
                <w:szCs w:val="20"/>
              </w:rPr>
              <w:t>Auliciems</w:t>
            </w:r>
            <w:proofErr w:type="spellEnd"/>
          </w:p>
        </w:tc>
        <w:tc>
          <w:tcPr>
            <w:tcW w:w="1339" w:type="dxa"/>
          </w:tcPr>
          <w:p w14:paraId="2CE006D5" w14:textId="77777777" w:rsidR="001A3434" w:rsidRPr="0022249F" w:rsidRDefault="001A3434" w:rsidP="00383E1C">
            <w:pPr>
              <w:jc w:val="center"/>
              <w:rPr>
                <w:bCs/>
                <w:sz w:val="20"/>
                <w:szCs w:val="20"/>
              </w:rPr>
            </w:pPr>
            <w:r w:rsidRPr="0022249F">
              <w:rPr>
                <w:bCs/>
                <w:sz w:val="20"/>
                <w:szCs w:val="20"/>
              </w:rPr>
              <w:t>1.10</w:t>
            </w:r>
          </w:p>
        </w:tc>
        <w:tc>
          <w:tcPr>
            <w:tcW w:w="2096" w:type="dxa"/>
          </w:tcPr>
          <w:p w14:paraId="2972E8CE"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3859EEFE" w14:textId="77777777" w:rsidR="001A3434" w:rsidRPr="0022249F" w:rsidRDefault="001A3434" w:rsidP="00383E1C">
            <w:pPr>
              <w:jc w:val="center"/>
              <w:rPr>
                <w:sz w:val="20"/>
                <w:szCs w:val="20"/>
              </w:rPr>
            </w:pPr>
            <w:r w:rsidRPr="0022249F">
              <w:rPr>
                <w:sz w:val="20"/>
                <w:szCs w:val="20"/>
              </w:rPr>
              <w:t>D</w:t>
            </w:r>
          </w:p>
        </w:tc>
      </w:tr>
      <w:tr w:rsidR="001A3434" w:rsidRPr="0022249F" w14:paraId="1F350C1E" w14:textId="77777777" w:rsidTr="00383E1C">
        <w:trPr>
          <w:trHeight w:val="20"/>
        </w:trPr>
        <w:tc>
          <w:tcPr>
            <w:tcW w:w="1416" w:type="dxa"/>
          </w:tcPr>
          <w:p w14:paraId="40282F82"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0B37733" w14:textId="77777777" w:rsidR="001A3434" w:rsidRPr="0022249F" w:rsidRDefault="001A3434" w:rsidP="00383E1C">
            <w:pPr>
              <w:rPr>
                <w:bCs/>
                <w:sz w:val="20"/>
                <w:szCs w:val="20"/>
              </w:rPr>
            </w:pPr>
            <w:proofErr w:type="spellStart"/>
            <w:r w:rsidRPr="0022249F">
              <w:rPr>
                <w:bCs/>
                <w:sz w:val="20"/>
                <w:szCs w:val="20"/>
              </w:rPr>
              <w:t>Bidēgi-Auliciems</w:t>
            </w:r>
            <w:proofErr w:type="spellEnd"/>
          </w:p>
        </w:tc>
        <w:tc>
          <w:tcPr>
            <w:tcW w:w="1339" w:type="dxa"/>
          </w:tcPr>
          <w:p w14:paraId="5FF0CBB9" w14:textId="77777777" w:rsidR="001A3434" w:rsidRPr="0022249F" w:rsidRDefault="001A3434" w:rsidP="00383E1C">
            <w:pPr>
              <w:jc w:val="center"/>
              <w:rPr>
                <w:bCs/>
                <w:sz w:val="20"/>
                <w:szCs w:val="20"/>
              </w:rPr>
            </w:pPr>
            <w:r w:rsidRPr="0022249F">
              <w:rPr>
                <w:bCs/>
                <w:sz w:val="20"/>
                <w:szCs w:val="20"/>
              </w:rPr>
              <w:t>4.74</w:t>
            </w:r>
          </w:p>
        </w:tc>
        <w:tc>
          <w:tcPr>
            <w:tcW w:w="2096" w:type="dxa"/>
          </w:tcPr>
          <w:p w14:paraId="33C45D23" w14:textId="77777777" w:rsidR="001A3434" w:rsidRPr="0022249F" w:rsidRDefault="001A3434" w:rsidP="00383E1C">
            <w:pPr>
              <w:jc w:val="center"/>
              <w:rPr>
                <w:bCs/>
                <w:sz w:val="20"/>
                <w:szCs w:val="20"/>
              </w:rPr>
            </w:pPr>
            <w:r w:rsidRPr="0022249F">
              <w:rPr>
                <w:bCs/>
                <w:sz w:val="20"/>
                <w:szCs w:val="20"/>
              </w:rPr>
              <w:t xml:space="preserve">grants </w:t>
            </w:r>
          </w:p>
        </w:tc>
        <w:tc>
          <w:tcPr>
            <w:tcW w:w="1483" w:type="dxa"/>
          </w:tcPr>
          <w:p w14:paraId="0F35D4E5" w14:textId="77777777" w:rsidR="001A3434" w:rsidRPr="0022249F" w:rsidRDefault="001A3434" w:rsidP="00383E1C">
            <w:pPr>
              <w:jc w:val="center"/>
              <w:rPr>
                <w:sz w:val="20"/>
                <w:szCs w:val="20"/>
              </w:rPr>
            </w:pPr>
            <w:r w:rsidRPr="0022249F">
              <w:rPr>
                <w:sz w:val="20"/>
                <w:szCs w:val="20"/>
              </w:rPr>
              <w:t>C</w:t>
            </w:r>
          </w:p>
        </w:tc>
      </w:tr>
      <w:tr w:rsidR="001A3434" w:rsidRPr="0022249F" w14:paraId="319D580D" w14:textId="77777777" w:rsidTr="00383E1C">
        <w:trPr>
          <w:trHeight w:val="20"/>
        </w:trPr>
        <w:tc>
          <w:tcPr>
            <w:tcW w:w="1416" w:type="dxa"/>
          </w:tcPr>
          <w:p w14:paraId="511E93D8"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1D1AA11C" w14:textId="77777777" w:rsidR="001A3434" w:rsidRPr="0022249F" w:rsidRDefault="001A3434" w:rsidP="00383E1C">
            <w:pPr>
              <w:rPr>
                <w:bCs/>
                <w:sz w:val="20"/>
                <w:szCs w:val="20"/>
              </w:rPr>
            </w:pPr>
            <w:proofErr w:type="spellStart"/>
            <w:r w:rsidRPr="0022249F">
              <w:rPr>
                <w:bCs/>
                <w:sz w:val="20"/>
                <w:szCs w:val="20"/>
              </w:rPr>
              <w:t>Rožlejas</w:t>
            </w:r>
            <w:proofErr w:type="spellEnd"/>
            <w:r w:rsidRPr="0022249F">
              <w:rPr>
                <w:bCs/>
                <w:sz w:val="20"/>
                <w:szCs w:val="20"/>
              </w:rPr>
              <w:t xml:space="preserve"> -</w:t>
            </w:r>
            <w:proofErr w:type="spellStart"/>
            <w:r w:rsidRPr="0022249F">
              <w:rPr>
                <w:bCs/>
                <w:sz w:val="20"/>
                <w:szCs w:val="20"/>
              </w:rPr>
              <w:t>Dolieši</w:t>
            </w:r>
            <w:proofErr w:type="spellEnd"/>
          </w:p>
        </w:tc>
        <w:tc>
          <w:tcPr>
            <w:tcW w:w="1339" w:type="dxa"/>
          </w:tcPr>
          <w:p w14:paraId="21A36845" w14:textId="77777777" w:rsidR="001A3434" w:rsidRPr="0022249F" w:rsidRDefault="001A3434" w:rsidP="00383E1C">
            <w:pPr>
              <w:jc w:val="center"/>
              <w:rPr>
                <w:bCs/>
                <w:sz w:val="20"/>
                <w:szCs w:val="20"/>
              </w:rPr>
            </w:pPr>
            <w:r w:rsidRPr="0022249F">
              <w:rPr>
                <w:bCs/>
                <w:sz w:val="20"/>
                <w:szCs w:val="20"/>
              </w:rPr>
              <w:t>0.49</w:t>
            </w:r>
          </w:p>
        </w:tc>
        <w:tc>
          <w:tcPr>
            <w:tcW w:w="2096" w:type="dxa"/>
          </w:tcPr>
          <w:p w14:paraId="14E3E248" w14:textId="77777777" w:rsidR="001A3434" w:rsidRPr="0022249F" w:rsidRDefault="001A3434" w:rsidP="00383E1C">
            <w:pPr>
              <w:jc w:val="center"/>
              <w:rPr>
                <w:bCs/>
                <w:sz w:val="20"/>
                <w:szCs w:val="20"/>
              </w:rPr>
            </w:pPr>
            <w:r w:rsidRPr="0022249F">
              <w:rPr>
                <w:bCs/>
                <w:sz w:val="20"/>
                <w:szCs w:val="20"/>
              </w:rPr>
              <w:t>bez seguma</w:t>
            </w:r>
          </w:p>
        </w:tc>
        <w:tc>
          <w:tcPr>
            <w:tcW w:w="1483" w:type="dxa"/>
          </w:tcPr>
          <w:p w14:paraId="056C9503" w14:textId="77777777" w:rsidR="001A3434" w:rsidRPr="0022249F" w:rsidRDefault="001A3434" w:rsidP="00383E1C">
            <w:pPr>
              <w:jc w:val="center"/>
              <w:rPr>
                <w:sz w:val="20"/>
                <w:szCs w:val="20"/>
              </w:rPr>
            </w:pPr>
            <w:r w:rsidRPr="0022249F">
              <w:rPr>
                <w:sz w:val="20"/>
                <w:szCs w:val="20"/>
              </w:rPr>
              <w:t>D</w:t>
            </w:r>
          </w:p>
        </w:tc>
      </w:tr>
      <w:tr w:rsidR="001A3434" w:rsidRPr="0022249F" w14:paraId="51CB47AA" w14:textId="77777777" w:rsidTr="00383E1C">
        <w:trPr>
          <w:trHeight w:val="20"/>
        </w:trPr>
        <w:tc>
          <w:tcPr>
            <w:tcW w:w="1416" w:type="dxa"/>
          </w:tcPr>
          <w:p w14:paraId="7C47BAE4"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6D9CAAA" w14:textId="77777777" w:rsidR="001A3434" w:rsidRPr="0022249F" w:rsidRDefault="001A3434" w:rsidP="00383E1C">
            <w:pPr>
              <w:rPr>
                <w:bCs/>
                <w:sz w:val="20"/>
                <w:szCs w:val="20"/>
              </w:rPr>
            </w:pPr>
            <w:proofErr w:type="spellStart"/>
            <w:r w:rsidRPr="0022249F">
              <w:rPr>
                <w:bCs/>
                <w:sz w:val="20"/>
                <w:szCs w:val="20"/>
              </w:rPr>
              <w:t>Bilstiņi</w:t>
            </w:r>
            <w:proofErr w:type="spellEnd"/>
            <w:r w:rsidRPr="0022249F">
              <w:rPr>
                <w:bCs/>
                <w:sz w:val="20"/>
                <w:szCs w:val="20"/>
              </w:rPr>
              <w:t>-Atradze</w:t>
            </w:r>
          </w:p>
        </w:tc>
        <w:tc>
          <w:tcPr>
            <w:tcW w:w="1339" w:type="dxa"/>
          </w:tcPr>
          <w:p w14:paraId="4C40D61E" w14:textId="77777777" w:rsidR="001A3434" w:rsidRPr="0022249F" w:rsidRDefault="001A3434" w:rsidP="00383E1C">
            <w:pPr>
              <w:jc w:val="center"/>
              <w:rPr>
                <w:bCs/>
                <w:sz w:val="20"/>
                <w:szCs w:val="20"/>
              </w:rPr>
            </w:pPr>
            <w:r w:rsidRPr="0022249F">
              <w:rPr>
                <w:bCs/>
                <w:sz w:val="20"/>
                <w:szCs w:val="20"/>
              </w:rPr>
              <w:t>2.78</w:t>
            </w:r>
          </w:p>
        </w:tc>
        <w:tc>
          <w:tcPr>
            <w:tcW w:w="2096" w:type="dxa"/>
          </w:tcPr>
          <w:p w14:paraId="6E630820"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683B9B8C" w14:textId="77777777" w:rsidR="001A3434" w:rsidRPr="0022249F" w:rsidRDefault="001A3434" w:rsidP="00383E1C">
            <w:pPr>
              <w:jc w:val="center"/>
              <w:rPr>
                <w:sz w:val="20"/>
                <w:szCs w:val="20"/>
              </w:rPr>
            </w:pPr>
            <w:r w:rsidRPr="0022249F">
              <w:rPr>
                <w:sz w:val="20"/>
                <w:szCs w:val="20"/>
              </w:rPr>
              <w:t>C</w:t>
            </w:r>
          </w:p>
        </w:tc>
      </w:tr>
      <w:tr w:rsidR="001A3434" w:rsidRPr="0022249F" w14:paraId="1E24F8F6" w14:textId="77777777" w:rsidTr="00383E1C">
        <w:trPr>
          <w:trHeight w:val="20"/>
        </w:trPr>
        <w:tc>
          <w:tcPr>
            <w:tcW w:w="1416" w:type="dxa"/>
          </w:tcPr>
          <w:p w14:paraId="7E891D9F"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D4246EF" w14:textId="77777777" w:rsidR="001A3434" w:rsidRPr="0022249F" w:rsidRDefault="001A3434" w:rsidP="00383E1C">
            <w:pPr>
              <w:rPr>
                <w:bCs/>
                <w:sz w:val="20"/>
                <w:szCs w:val="20"/>
              </w:rPr>
            </w:pPr>
            <w:r w:rsidRPr="0022249F">
              <w:rPr>
                <w:bCs/>
                <w:sz w:val="20"/>
                <w:szCs w:val="20"/>
              </w:rPr>
              <w:t>Mētras-</w:t>
            </w:r>
            <w:proofErr w:type="spellStart"/>
            <w:r w:rsidRPr="0022249F">
              <w:rPr>
                <w:bCs/>
                <w:sz w:val="20"/>
                <w:szCs w:val="20"/>
              </w:rPr>
              <w:t>Heltes</w:t>
            </w:r>
            <w:proofErr w:type="spellEnd"/>
          </w:p>
        </w:tc>
        <w:tc>
          <w:tcPr>
            <w:tcW w:w="1339" w:type="dxa"/>
          </w:tcPr>
          <w:p w14:paraId="22A82780" w14:textId="77777777" w:rsidR="001A3434" w:rsidRPr="0022249F" w:rsidRDefault="001A3434" w:rsidP="00383E1C">
            <w:pPr>
              <w:jc w:val="center"/>
              <w:rPr>
                <w:bCs/>
                <w:sz w:val="20"/>
                <w:szCs w:val="20"/>
              </w:rPr>
            </w:pPr>
            <w:r w:rsidRPr="0022249F">
              <w:rPr>
                <w:bCs/>
                <w:sz w:val="20"/>
                <w:szCs w:val="20"/>
              </w:rPr>
              <w:t>0.51</w:t>
            </w:r>
          </w:p>
        </w:tc>
        <w:tc>
          <w:tcPr>
            <w:tcW w:w="2096" w:type="dxa"/>
          </w:tcPr>
          <w:p w14:paraId="280029E6" w14:textId="77777777" w:rsidR="001A3434" w:rsidRPr="0022249F" w:rsidRDefault="001A3434" w:rsidP="00383E1C">
            <w:pPr>
              <w:jc w:val="center"/>
              <w:rPr>
                <w:b/>
                <w:bCs/>
                <w:sz w:val="20"/>
                <w:szCs w:val="20"/>
              </w:rPr>
            </w:pPr>
            <w:r w:rsidRPr="0022249F">
              <w:rPr>
                <w:bCs/>
                <w:sz w:val="20"/>
                <w:szCs w:val="20"/>
              </w:rPr>
              <w:t>grants</w:t>
            </w:r>
          </w:p>
        </w:tc>
        <w:tc>
          <w:tcPr>
            <w:tcW w:w="1483" w:type="dxa"/>
          </w:tcPr>
          <w:p w14:paraId="29543293" w14:textId="77777777" w:rsidR="001A3434" w:rsidRPr="0022249F" w:rsidRDefault="001A3434" w:rsidP="00383E1C">
            <w:pPr>
              <w:jc w:val="center"/>
              <w:rPr>
                <w:sz w:val="20"/>
                <w:szCs w:val="20"/>
              </w:rPr>
            </w:pPr>
            <w:r w:rsidRPr="0022249F">
              <w:rPr>
                <w:sz w:val="20"/>
                <w:szCs w:val="20"/>
              </w:rPr>
              <w:t>D</w:t>
            </w:r>
          </w:p>
        </w:tc>
      </w:tr>
      <w:tr w:rsidR="001A3434" w:rsidRPr="0022249F" w14:paraId="26025B9D" w14:textId="77777777" w:rsidTr="00383E1C">
        <w:trPr>
          <w:trHeight w:val="20"/>
        </w:trPr>
        <w:tc>
          <w:tcPr>
            <w:tcW w:w="1416" w:type="dxa"/>
          </w:tcPr>
          <w:p w14:paraId="0B6FBAC1"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585C393B" w14:textId="77777777" w:rsidR="001A3434" w:rsidRPr="0022249F" w:rsidRDefault="001A3434" w:rsidP="00383E1C">
            <w:pPr>
              <w:rPr>
                <w:bCs/>
                <w:sz w:val="20"/>
                <w:szCs w:val="20"/>
              </w:rPr>
            </w:pPr>
            <w:proofErr w:type="spellStart"/>
            <w:r w:rsidRPr="0022249F">
              <w:rPr>
                <w:bCs/>
                <w:sz w:val="20"/>
                <w:szCs w:val="20"/>
              </w:rPr>
              <w:t>Ķerkavas</w:t>
            </w:r>
            <w:proofErr w:type="spellEnd"/>
            <w:r w:rsidRPr="0022249F">
              <w:rPr>
                <w:bCs/>
                <w:sz w:val="20"/>
                <w:szCs w:val="20"/>
              </w:rPr>
              <w:t xml:space="preserve"> -Salas</w:t>
            </w:r>
          </w:p>
        </w:tc>
        <w:tc>
          <w:tcPr>
            <w:tcW w:w="1339" w:type="dxa"/>
          </w:tcPr>
          <w:p w14:paraId="650C7256" w14:textId="77777777" w:rsidR="001A3434" w:rsidRPr="0022249F" w:rsidRDefault="001A3434" w:rsidP="00383E1C">
            <w:pPr>
              <w:jc w:val="center"/>
              <w:rPr>
                <w:bCs/>
                <w:sz w:val="20"/>
                <w:szCs w:val="20"/>
              </w:rPr>
            </w:pPr>
            <w:r w:rsidRPr="0022249F">
              <w:rPr>
                <w:bCs/>
                <w:sz w:val="20"/>
                <w:szCs w:val="20"/>
              </w:rPr>
              <w:t>0.77</w:t>
            </w:r>
          </w:p>
        </w:tc>
        <w:tc>
          <w:tcPr>
            <w:tcW w:w="2096" w:type="dxa"/>
          </w:tcPr>
          <w:p w14:paraId="298B2848" w14:textId="77777777" w:rsidR="001A3434" w:rsidRPr="0022249F" w:rsidRDefault="001A3434" w:rsidP="00383E1C">
            <w:pPr>
              <w:jc w:val="center"/>
              <w:rPr>
                <w:bCs/>
                <w:sz w:val="20"/>
                <w:szCs w:val="20"/>
              </w:rPr>
            </w:pPr>
            <w:r w:rsidRPr="0022249F">
              <w:rPr>
                <w:bCs/>
                <w:sz w:val="20"/>
                <w:szCs w:val="20"/>
              </w:rPr>
              <w:t xml:space="preserve">melnais </w:t>
            </w:r>
          </w:p>
        </w:tc>
        <w:tc>
          <w:tcPr>
            <w:tcW w:w="1483" w:type="dxa"/>
          </w:tcPr>
          <w:p w14:paraId="5A95203B" w14:textId="77777777" w:rsidR="001A3434" w:rsidRPr="0022249F" w:rsidRDefault="001A3434" w:rsidP="00383E1C">
            <w:pPr>
              <w:jc w:val="center"/>
              <w:rPr>
                <w:sz w:val="20"/>
                <w:szCs w:val="20"/>
              </w:rPr>
            </w:pPr>
            <w:r w:rsidRPr="0022249F">
              <w:rPr>
                <w:sz w:val="20"/>
                <w:szCs w:val="20"/>
              </w:rPr>
              <w:t>D</w:t>
            </w:r>
          </w:p>
        </w:tc>
      </w:tr>
      <w:tr w:rsidR="001A3434" w:rsidRPr="0022249F" w14:paraId="1EA64D45" w14:textId="77777777" w:rsidTr="00383E1C">
        <w:trPr>
          <w:trHeight w:val="20"/>
        </w:trPr>
        <w:tc>
          <w:tcPr>
            <w:tcW w:w="1416" w:type="dxa"/>
          </w:tcPr>
          <w:p w14:paraId="43816A41"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56D61FBF" w14:textId="77777777" w:rsidR="001A3434" w:rsidRPr="0022249F" w:rsidRDefault="001A3434" w:rsidP="00383E1C">
            <w:pPr>
              <w:rPr>
                <w:bCs/>
                <w:sz w:val="20"/>
                <w:szCs w:val="20"/>
              </w:rPr>
            </w:pPr>
            <w:proofErr w:type="spellStart"/>
            <w:r w:rsidRPr="0022249F">
              <w:rPr>
                <w:bCs/>
                <w:sz w:val="20"/>
                <w:szCs w:val="20"/>
              </w:rPr>
              <w:t>Ratnicēni</w:t>
            </w:r>
            <w:proofErr w:type="spellEnd"/>
            <w:r w:rsidRPr="0022249F">
              <w:rPr>
                <w:bCs/>
                <w:sz w:val="20"/>
                <w:szCs w:val="20"/>
              </w:rPr>
              <w:t>-Austrumi</w:t>
            </w:r>
          </w:p>
        </w:tc>
        <w:tc>
          <w:tcPr>
            <w:tcW w:w="1339" w:type="dxa"/>
          </w:tcPr>
          <w:p w14:paraId="6F8CBDF2" w14:textId="77777777" w:rsidR="001A3434" w:rsidRPr="0022249F" w:rsidRDefault="001A3434" w:rsidP="00383E1C">
            <w:pPr>
              <w:jc w:val="center"/>
              <w:rPr>
                <w:bCs/>
                <w:sz w:val="20"/>
                <w:szCs w:val="20"/>
              </w:rPr>
            </w:pPr>
            <w:r w:rsidRPr="0022249F">
              <w:rPr>
                <w:bCs/>
                <w:sz w:val="20"/>
                <w:szCs w:val="20"/>
              </w:rPr>
              <w:t>3.00</w:t>
            </w:r>
          </w:p>
        </w:tc>
        <w:tc>
          <w:tcPr>
            <w:tcW w:w="2096" w:type="dxa"/>
          </w:tcPr>
          <w:p w14:paraId="055FEBC6"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4BE4ABF9" w14:textId="77777777" w:rsidR="001A3434" w:rsidRPr="0022249F" w:rsidRDefault="001A3434" w:rsidP="00383E1C">
            <w:pPr>
              <w:jc w:val="center"/>
              <w:rPr>
                <w:sz w:val="20"/>
                <w:szCs w:val="20"/>
              </w:rPr>
            </w:pPr>
            <w:r w:rsidRPr="0022249F">
              <w:rPr>
                <w:sz w:val="20"/>
                <w:szCs w:val="20"/>
              </w:rPr>
              <w:t>D</w:t>
            </w:r>
          </w:p>
        </w:tc>
      </w:tr>
      <w:tr w:rsidR="001A3434" w:rsidRPr="0022249F" w14:paraId="6BFE64B9" w14:textId="77777777" w:rsidTr="00383E1C">
        <w:trPr>
          <w:trHeight w:val="20"/>
        </w:trPr>
        <w:tc>
          <w:tcPr>
            <w:tcW w:w="1416" w:type="dxa"/>
          </w:tcPr>
          <w:p w14:paraId="6CEF136D"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2AC921C1" w14:textId="77777777" w:rsidR="001A3434" w:rsidRPr="0022249F" w:rsidRDefault="001A3434" w:rsidP="00383E1C">
            <w:pPr>
              <w:rPr>
                <w:bCs/>
                <w:sz w:val="20"/>
                <w:szCs w:val="20"/>
              </w:rPr>
            </w:pPr>
            <w:r w:rsidRPr="0022249F">
              <w:rPr>
                <w:bCs/>
                <w:sz w:val="20"/>
                <w:szCs w:val="20"/>
              </w:rPr>
              <w:t>Bitenieki-Circeņi</w:t>
            </w:r>
          </w:p>
        </w:tc>
        <w:tc>
          <w:tcPr>
            <w:tcW w:w="1339" w:type="dxa"/>
          </w:tcPr>
          <w:p w14:paraId="0120A4FC" w14:textId="77777777" w:rsidR="001A3434" w:rsidRPr="0022249F" w:rsidRDefault="001A3434" w:rsidP="00383E1C">
            <w:pPr>
              <w:jc w:val="center"/>
              <w:rPr>
                <w:bCs/>
                <w:sz w:val="20"/>
                <w:szCs w:val="20"/>
              </w:rPr>
            </w:pPr>
            <w:r w:rsidRPr="0022249F">
              <w:rPr>
                <w:bCs/>
                <w:sz w:val="20"/>
                <w:szCs w:val="20"/>
              </w:rPr>
              <w:t>0.62</w:t>
            </w:r>
          </w:p>
        </w:tc>
        <w:tc>
          <w:tcPr>
            <w:tcW w:w="2096" w:type="dxa"/>
          </w:tcPr>
          <w:p w14:paraId="5C66100B" w14:textId="77777777" w:rsidR="001A3434" w:rsidRPr="0022249F" w:rsidRDefault="001A3434" w:rsidP="00383E1C">
            <w:pPr>
              <w:jc w:val="center"/>
              <w:rPr>
                <w:b/>
                <w:bCs/>
                <w:sz w:val="20"/>
                <w:szCs w:val="20"/>
              </w:rPr>
            </w:pPr>
            <w:r w:rsidRPr="0022249F">
              <w:rPr>
                <w:bCs/>
                <w:sz w:val="20"/>
                <w:szCs w:val="20"/>
              </w:rPr>
              <w:t>bez seguma</w:t>
            </w:r>
          </w:p>
        </w:tc>
        <w:tc>
          <w:tcPr>
            <w:tcW w:w="1483" w:type="dxa"/>
          </w:tcPr>
          <w:p w14:paraId="52824E30" w14:textId="77777777" w:rsidR="001A3434" w:rsidRPr="0022249F" w:rsidRDefault="001A3434" w:rsidP="00383E1C">
            <w:pPr>
              <w:jc w:val="center"/>
              <w:rPr>
                <w:sz w:val="20"/>
                <w:szCs w:val="20"/>
              </w:rPr>
            </w:pPr>
            <w:r w:rsidRPr="0022249F">
              <w:rPr>
                <w:sz w:val="20"/>
                <w:szCs w:val="20"/>
              </w:rPr>
              <w:t>D</w:t>
            </w:r>
          </w:p>
        </w:tc>
      </w:tr>
      <w:tr w:rsidR="001A3434" w:rsidRPr="0022249F" w14:paraId="2251BF49" w14:textId="77777777" w:rsidTr="00383E1C">
        <w:trPr>
          <w:trHeight w:val="20"/>
        </w:trPr>
        <w:tc>
          <w:tcPr>
            <w:tcW w:w="1416" w:type="dxa"/>
          </w:tcPr>
          <w:p w14:paraId="196AEC85"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36005F97" w14:textId="77777777" w:rsidR="001A3434" w:rsidRPr="0022249F" w:rsidRDefault="001A3434" w:rsidP="00383E1C">
            <w:pPr>
              <w:rPr>
                <w:bCs/>
                <w:sz w:val="20"/>
                <w:szCs w:val="20"/>
              </w:rPr>
            </w:pPr>
            <w:proofErr w:type="spellStart"/>
            <w:r w:rsidRPr="0022249F">
              <w:rPr>
                <w:bCs/>
                <w:sz w:val="20"/>
                <w:szCs w:val="20"/>
              </w:rPr>
              <w:t>Ratnicēni</w:t>
            </w:r>
            <w:proofErr w:type="spellEnd"/>
            <w:r w:rsidRPr="0022249F">
              <w:rPr>
                <w:bCs/>
                <w:sz w:val="20"/>
                <w:szCs w:val="20"/>
              </w:rPr>
              <w:t xml:space="preserve"> -</w:t>
            </w:r>
            <w:proofErr w:type="spellStart"/>
            <w:r w:rsidRPr="0022249F">
              <w:rPr>
                <w:bCs/>
                <w:sz w:val="20"/>
                <w:szCs w:val="20"/>
              </w:rPr>
              <w:t>Ragāļi</w:t>
            </w:r>
            <w:proofErr w:type="spellEnd"/>
          </w:p>
        </w:tc>
        <w:tc>
          <w:tcPr>
            <w:tcW w:w="1339" w:type="dxa"/>
          </w:tcPr>
          <w:p w14:paraId="47600350" w14:textId="77777777" w:rsidR="001A3434" w:rsidRPr="0022249F" w:rsidRDefault="001A3434" w:rsidP="00383E1C">
            <w:pPr>
              <w:jc w:val="center"/>
              <w:rPr>
                <w:bCs/>
                <w:sz w:val="20"/>
                <w:szCs w:val="20"/>
              </w:rPr>
            </w:pPr>
            <w:r w:rsidRPr="0022249F">
              <w:rPr>
                <w:bCs/>
                <w:sz w:val="20"/>
                <w:szCs w:val="20"/>
              </w:rPr>
              <w:t>3.62</w:t>
            </w:r>
          </w:p>
        </w:tc>
        <w:tc>
          <w:tcPr>
            <w:tcW w:w="2096" w:type="dxa"/>
          </w:tcPr>
          <w:p w14:paraId="496BFDA3" w14:textId="77777777" w:rsidR="001A3434" w:rsidRPr="0022249F" w:rsidRDefault="001A3434" w:rsidP="00383E1C">
            <w:pPr>
              <w:jc w:val="center"/>
              <w:rPr>
                <w:bCs/>
                <w:sz w:val="20"/>
                <w:szCs w:val="20"/>
              </w:rPr>
            </w:pPr>
            <w:r w:rsidRPr="0022249F">
              <w:rPr>
                <w:bCs/>
                <w:sz w:val="20"/>
                <w:szCs w:val="20"/>
              </w:rPr>
              <w:t>grants/ bez seguma</w:t>
            </w:r>
          </w:p>
        </w:tc>
        <w:tc>
          <w:tcPr>
            <w:tcW w:w="1483" w:type="dxa"/>
          </w:tcPr>
          <w:p w14:paraId="4EEE2D6E" w14:textId="77777777" w:rsidR="001A3434" w:rsidRPr="0022249F" w:rsidRDefault="001A3434" w:rsidP="00383E1C">
            <w:pPr>
              <w:jc w:val="center"/>
              <w:rPr>
                <w:sz w:val="20"/>
                <w:szCs w:val="20"/>
              </w:rPr>
            </w:pPr>
            <w:r w:rsidRPr="0022249F">
              <w:rPr>
                <w:sz w:val="20"/>
                <w:szCs w:val="20"/>
              </w:rPr>
              <w:t>D</w:t>
            </w:r>
          </w:p>
        </w:tc>
      </w:tr>
      <w:tr w:rsidR="001A3434" w:rsidRPr="0022249F" w14:paraId="5629CC3F" w14:textId="77777777" w:rsidTr="00383E1C">
        <w:trPr>
          <w:trHeight w:val="20"/>
        </w:trPr>
        <w:tc>
          <w:tcPr>
            <w:tcW w:w="1416" w:type="dxa"/>
          </w:tcPr>
          <w:p w14:paraId="352423B2"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467A24C7" w14:textId="77777777" w:rsidR="001A3434" w:rsidRPr="0022249F" w:rsidRDefault="001A3434" w:rsidP="00383E1C">
            <w:pPr>
              <w:rPr>
                <w:bCs/>
                <w:sz w:val="20"/>
                <w:szCs w:val="20"/>
              </w:rPr>
            </w:pPr>
            <w:r w:rsidRPr="0022249F">
              <w:rPr>
                <w:bCs/>
                <w:sz w:val="20"/>
                <w:szCs w:val="20"/>
              </w:rPr>
              <w:t>Vītoliņi-Estrāde</w:t>
            </w:r>
          </w:p>
        </w:tc>
        <w:tc>
          <w:tcPr>
            <w:tcW w:w="1339" w:type="dxa"/>
          </w:tcPr>
          <w:p w14:paraId="56E1BA36" w14:textId="77777777" w:rsidR="001A3434" w:rsidRPr="0022249F" w:rsidRDefault="001A3434" w:rsidP="00383E1C">
            <w:pPr>
              <w:jc w:val="center"/>
              <w:rPr>
                <w:bCs/>
                <w:sz w:val="20"/>
                <w:szCs w:val="20"/>
              </w:rPr>
            </w:pPr>
            <w:r w:rsidRPr="0022249F">
              <w:rPr>
                <w:bCs/>
                <w:sz w:val="20"/>
                <w:szCs w:val="20"/>
              </w:rPr>
              <w:t>0.73</w:t>
            </w:r>
          </w:p>
        </w:tc>
        <w:tc>
          <w:tcPr>
            <w:tcW w:w="2096" w:type="dxa"/>
          </w:tcPr>
          <w:p w14:paraId="2CB1943E" w14:textId="77777777" w:rsidR="001A3434" w:rsidRPr="0022249F" w:rsidRDefault="001A3434" w:rsidP="00383E1C">
            <w:pPr>
              <w:jc w:val="center"/>
              <w:rPr>
                <w:bCs/>
                <w:sz w:val="20"/>
                <w:szCs w:val="20"/>
              </w:rPr>
            </w:pPr>
            <w:r w:rsidRPr="0022249F">
              <w:rPr>
                <w:bCs/>
                <w:sz w:val="20"/>
                <w:szCs w:val="20"/>
              </w:rPr>
              <w:t xml:space="preserve">melnais </w:t>
            </w:r>
          </w:p>
        </w:tc>
        <w:tc>
          <w:tcPr>
            <w:tcW w:w="1483" w:type="dxa"/>
          </w:tcPr>
          <w:p w14:paraId="3390D435" w14:textId="77777777" w:rsidR="001A3434" w:rsidRPr="0022249F" w:rsidRDefault="001A3434" w:rsidP="00383E1C">
            <w:pPr>
              <w:jc w:val="center"/>
              <w:rPr>
                <w:sz w:val="20"/>
                <w:szCs w:val="20"/>
              </w:rPr>
            </w:pPr>
            <w:r w:rsidRPr="0022249F">
              <w:rPr>
                <w:sz w:val="20"/>
                <w:szCs w:val="20"/>
              </w:rPr>
              <w:t>C</w:t>
            </w:r>
          </w:p>
        </w:tc>
      </w:tr>
      <w:tr w:rsidR="001A3434" w:rsidRPr="0022249F" w14:paraId="5D1C2694" w14:textId="77777777" w:rsidTr="00383E1C">
        <w:trPr>
          <w:trHeight w:val="20"/>
        </w:trPr>
        <w:tc>
          <w:tcPr>
            <w:tcW w:w="1416" w:type="dxa"/>
          </w:tcPr>
          <w:p w14:paraId="1C8D624F"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770126DF" w14:textId="77777777" w:rsidR="001A3434" w:rsidRPr="0022249F" w:rsidRDefault="001A3434" w:rsidP="00383E1C">
            <w:pPr>
              <w:rPr>
                <w:bCs/>
                <w:sz w:val="20"/>
                <w:szCs w:val="20"/>
              </w:rPr>
            </w:pPr>
            <w:r w:rsidRPr="0022249F">
              <w:rPr>
                <w:bCs/>
                <w:sz w:val="20"/>
                <w:szCs w:val="20"/>
              </w:rPr>
              <w:t>Gaiļi -Atradze</w:t>
            </w:r>
          </w:p>
        </w:tc>
        <w:tc>
          <w:tcPr>
            <w:tcW w:w="1339" w:type="dxa"/>
          </w:tcPr>
          <w:p w14:paraId="023D1F5E" w14:textId="77777777" w:rsidR="001A3434" w:rsidRPr="0022249F" w:rsidRDefault="001A3434" w:rsidP="00383E1C">
            <w:pPr>
              <w:jc w:val="center"/>
              <w:rPr>
                <w:bCs/>
                <w:sz w:val="20"/>
                <w:szCs w:val="20"/>
              </w:rPr>
            </w:pPr>
            <w:r w:rsidRPr="0022249F">
              <w:rPr>
                <w:bCs/>
                <w:sz w:val="20"/>
                <w:szCs w:val="20"/>
              </w:rPr>
              <w:t>2.27</w:t>
            </w:r>
          </w:p>
        </w:tc>
        <w:tc>
          <w:tcPr>
            <w:tcW w:w="2096" w:type="dxa"/>
          </w:tcPr>
          <w:p w14:paraId="7DE9116B"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714E1F85" w14:textId="77777777" w:rsidR="001A3434" w:rsidRPr="0022249F" w:rsidRDefault="001A3434" w:rsidP="00383E1C">
            <w:pPr>
              <w:jc w:val="center"/>
              <w:rPr>
                <w:sz w:val="20"/>
                <w:szCs w:val="20"/>
              </w:rPr>
            </w:pPr>
            <w:r w:rsidRPr="0022249F">
              <w:rPr>
                <w:sz w:val="20"/>
                <w:szCs w:val="20"/>
              </w:rPr>
              <w:t>D</w:t>
            </w:r>
          </w:p>
        </w:tc>
      </w:tr>
      <w:tr w:rsidR="001A3434" w:rsidRPr="0022249F" w14:paraId="78799A96" w14:textId="77777777" w:rsidTr="00383E1C">
        <w:trPr>
          <w:trHeight w:val="20"/>
        </w:trPr>
        <w:tc>
          <w:tcPr>
            <w:tcW w:w="1416" w:type="dxa"/>
          </w:tcPr>
          <w:p w14:paraId="1C00DFF3"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89C1B22" w14:textId="77777777" w:rsidR="001A3434" w:rsidRPr="0022249F" w:rsidRDefault="001A3434" w:rsidP="00383E1C">
            <w:pPr>
              <w:rPr>
                <w:bCs/>
                <w:sz w:val="20"/>
                <w:szCs w:val="20"/>
              </w:rPr>
            </w:pPr>
            <w:r w:rsidRPr="0022249F">
              <w:rPr>
                <w:bCs/>
                <w:sz w:val="20"/>
                <w:szCs w:val="20"/>
              </w:rPr>
              <w:t>Reiņi-Noras</w:t>
            </w:r>
          </w:p>
        </w:tc>
        <w:tc>
          <w:tcPr>
            <w:tcW w:w="1339" w:type="dxa"/>
          </w:tcPr>
          <w:p w14:paraId="47C9C77C" w14:textId="77777777" w:rsidR="001A3434" w:rsidRPr="0022249F" w:rsidRDefault="001A3434" w:rsidP="00383E1C">
            <w:pPr>
              <w:jc w:val="center"/>
              <w:rPr>
                <w:bCs/>
                <w:sz w:val="20"/>
                <w:szCs w:val="20"/>
              </w:rPr>
            </w:pPr>
            <w:r w:rsidRPr="0022249F">
              <w:rPr>
                <w:bCs/>
                <w:sz w:val="20"/>
                <w:szCs w:val="20"/>
              </w:rPr>
              <w:t>0.95</w:t>
            </w:r>
          </w:p>
        </w:tc>
        <w:tc>
          <w:tcPr>
            <w:tcW w:w="2096" w:type="dxa"/>
          </w:tcPr>
          <w:p w14:paraId="22F6BB9D" w14:textId="77777777" w:rsidR="001A3434" w:rsidRPr="0022249F" w:rsidRDefault="001A3434" w:rsidP="00383E1C">
            <w:pPr>
              <w:jc w:val="center"/>
              <w:rPr>
                <w:bCs/>
                <w:sz w:val="20"/>
                <w:szCs w:val="20"/>
              </w:rPr>
            </w:pPr>
            <w:r w:rsidRPr="0022249F">
              <w:rPr>
                <w:bCs/>
                <w:sz w:val="20"/>
                <w:szCs w:val="20"/>
              </w:rPr>
              <w:t>grants/ bez seguma</w:t>
            </w:r>
          </w:p>
        </w:tc>
        <w:tc>
          <w:tcPr>
            <w:tcW w:w="1483" w:type="dxa"/>
          </w:tcPr>
          <w:p w14:paraId="6E882829" w14:textId="77777777" w:rsidR="001A3434" w:rsidRPr="0022249F" w:rsidRDefault="001A3434" w:rsidP="00383E1C">
            <w:pPr>
              <w:jc w:val="center"/>
              <w:rPr>
                <w:sz w:val="20"/>
                <w:szCs w:val="20"/>
              </w:rPr>
            </w:pPr>
            <w:r w:rsidRPr="0022249F">
              <w:rPr>
                <w:sz w:val="20"/>
                <w:szCs w:val="20"/>
              </w:rPr>
              <w:t>D</w:t>
            </w:r>
          </w:p>
        </w:tc>
      </w:tr>
      <w:tr w:rsidR="001A3434" w:rsidRPr="0022249F" w14:paraId="5D846B00" w14:textId="77777777" w:rsidTr="00383E1C">
        <w:trPr>
          <w:trHeight w:val="20"/>
        </w:trPr>
        <w:tc>
          <w:tcPr>
            <w:tcW w:w="1416" w:type="dxa"/>
          </w:tcPr>
          <w:p w14:paraId="6C2C69B2"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7EDFBF95" w14:textId="77777777" w:rsidR="001A3434" w:rsidRPr="0022249F" w:rsidRDefault="001A3434" w:rsidP="00383E1C">
            <w:pPr>
              <w:rPr>
                <w:bCs/>
                <w:sz w:val="20"/>
                <w:szCs w:val="20"/>
              </w:rPr>
            </w:pPr>
            <w:proofErr w:type="spellStart"/>
            <w:r w:rsidRPr="0022249F">
              <w:rPr>
                <w:bCs/>
                <w:sz w:val="20"/>
                <w:szCs w:val="20"/>
              </w:rPr>
              <w:t>Spruļi</w:t>
            </w:r>
            <w:proofErr w:type="spellEnd"/>
            <w:r w:rsidRPr="0022249F">
              <w:rPr>
                <w:bCs/>
                <w:sz w:val="20"/>
                <w:szCs w:val="20"/>
              </w:rPr>
              <w:t>- Birznieki -Pauliņi</w:t>
            </w:r>
          </w:p>
        </w:tc>
        <w:tc>
          <w:tcPr>
            <w:tcW w:w="1339" w:type="dxa"/>
          </w:tcPr>
          <w:p w14:paraId="68C5A2F3" w14:textId="77777777" w:rsidR="001A3434" w:rsidRPr="0022249F" w:rsidRDefault="001A3434" w:rsidP="00383E1C">
            <w:pPr>
              <w:jc w:val="center"/>
              <w:rPr>
                <w:bCs/>
                <w:sz w:val="20"/>
                <w:szCs w:val="20"/>
              </w:rPr>
            </w:pPr>
            <w:r w:rsidRPr="0022249F">
              <w:rPr>
                <w:bCs/>
                <w:sz w:val="20"/>
                <w:szCs w:val="20"/>
              </w:rPr>
              <w:t>5.63</w:t>
            </w:r>
          </w:p>
        </w:tc>
        <w:tc>
          <w:tcPr>
            <w:tcW w:w="2096" w:type="dxa"/>
          </w:tcPr>
          <w:p w14:paraId="01092CCE" w14:textId="77777777" w:rsidR="001A3434" w:rsidRPr="0022249F" w:rsidRDefault="001A3434" w:rsidP="00383E1C">
            <w:pPr>
              <w:jc w:val="center"/>
              <w:rPr>
                <w:bCs/>
                <w:sz w:val="20"/>
                <w:szCs w:val="20"/>
              </w:rPr>
            </w:pPr>
            <w:r w:rsidRPr="0022249F">
              <w:rPr>
                <w:bCs/>
                <w:sz w:val="20"/>
                <w:szCs w:val="20"/>
              </w:rPr>
              <w:t>bez seguma</w:t>
            </w:r>
          </w:p>
        </w:tc>
        <w:tc>
          <w:tcPr>
            <w:tcW w:w="1483" w:type="dxa"/>
          </w:tcPr>
          <w:p w14:paraId="58089D39" w14:textId="77777777" w:rsidR="001A3434" w:rsidRPr="0022249F" w:rsidRDefault="001A3434" w:rsidP="00383E1C">
            <w:pPr>
              <w:jc w:val="center"/>
              <w:rPr>
                <w:sz w:val="20"/>
                <w:szCs w:val="20"/>
              </w:rPr>
            </w:pPr>
            <w:r w:rsidRPr="0022249F">
              <w:rPr>
                <w:sz w:val="20"/>
                <w:szCs w:val="20"/>
              </w:rPr>
              <w:t>D</w:t>
            </w:r>
          </w:p>
        </w:tc>
      </w:tr>
      <w:tr w:rsidR="001A3434" w:rsidRPr="0022249F" w14:paraId="4CE1B22B" w14:textId="77777777" w:rsidTr="00383E1C">
        <w:trPr>
          <w:trHeight w:val="20"/>
        </w:trPr>
        <w:tc>
          <w:tcPr>
            <w:tcW w:w="1416" w:type="dxa"/>
          </w:tcPr>
          <w:p w14:paraId="3C09B565"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5B80A7BA" w14:textId="77777777" w:rsidR="001A3434" w:rsidRPr="0022249F" w:rsidRDefault="001A3434" w:rsidP="00383E1C">
            <w:pPr>
              <w:rPr>
                <w:bCs/>
                <w:sz w:val="20"/>
                <w:szCs w:val="20"/>
              </w:rPr>
            </w:pPr>
            <w:r w:rsidRPr="0022249F">
              <w:rPr>
                <w:bCs/>
                <w:sz w:val="20"/>
                <w:szCs w:val="20"/>
              </w:rPr>
              <w:t>Bormaņi -</w:t>
            </w:r>
            <w:proofErr w:type="spellStart"/>
            <w:r w:rsidRPr="0022249F">
              <w:rPr>
                <w:bCs/>
                <w:sz w:val="20"/>
                <w:szCs w:val="20"/>
              </w:rPr>
              <w:t>Upeslīči</w:t>
            </w:r>
            <w:proofErr w:type="spellEnd"/>
          </w:p>
        </w:tc>
        <w:tc>
          <w:tcPr>
            <w:tcW w:w="1339" w:type="dxa"/>
          </w:tcPr>
          <w:p w14:paraId="71AF61B6" w14:textId="77777777" w:rsidR="001A3434" w:rsidRPr="0022249F" w:rsidRDefault="001A3434" w:rsidP="00383E1C">
            <w:pPr>
              <w:jc w:val="center"/>
              <w:rPr>
                <w:bCs/>
                <w:sz w:val="20"/>
                <w:szCs w:val="20"/>
              </w:rPr>
            </w:pPr>
            <w:r w:rsidRPr="0022249F">
              <w:rPr>
                <w:bCs/>
                <w:sz w:val="20"/>
                <w:szCs w:val="20"/>
              </w:rPr>
              <w:t>4.71</w:t>
            </w:r>
          </w:p>
        </w:tc>
        <w:tc>
          <w:tcPr>
            <w:tcW w:w="2096" w:type="dxa"/>
          </w:tcPr>
          <w:p w14:paraId="70446678" w14:textId="77777777" w:rsidR="001A3434" w:rsidRPr="0022249F" w:rsidRDefault="001A3434" w:rsidP="00383E1C">
            <w:pPr>
              <w:jc w:val="center"/>
              <w:rPr>
                <w:bCs/>
                <w:sz w:val="20"/>
                <w:szCs w:val="20"/>
              </w:rPr>
            </w:pPr>
            <w:r w:rsidRPr="0022249F">
              <w:rPr>
                <w:bCs/>
                <w:sz w:val="20"/>
                <w:szCs w:val="20"/>
              </w:rPr>
              <w:t>grants</w:t>
            </w:r>
          </w:p>
        </w:tc>
        <w:tc>
          <w:tcPr>
            <w:tcW w:w="1483" w:type="dxa"/>
          </w:tcPr>
          <w:p w14:paraId="0B1C0468" w14:textId="77777777" w:rsidR="001A3434" w:rsidRPr="0022249F" w:rsidRDefault="001A3434" w:rsidP="00383E1C">
            <w:pPr>
              <w:jc w:val="center"/>
              <w:rPr>
                <w:sz w:val="20"/>
                <w:szCs w:val="20"/>
              </w:rPr>
            </w:pPr>
            <w:r w:rsidRPr="0022249F">
              <w:rPr>
                <w:sz w:val="20"/>
                <w:szCs w:val="20"/>
              </w:rPr>
              <w:t>C</w:t>
            </w:r>
          </w:p>
        </w:tc>
      </w:tr>
      <w:tr w:rsidR="001A3434" w:rsidRPr="0022249F" w14:paraId="5AEF0CD4" w14:textId="77777777" w:rsidTr="00383E1C">
        <w:trPr>
          <w:trHeight w:val="20"/>
        </w:trPr>
        <w:tc>
          <w:tcPr>
            <w:tcW w:w="1416" w:type="dxa"/>
          </w:tcPr>
          <w:p w14:paraId="097CF1CB"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1954A7E1" w14:textId="77777777" w:rsidR="001A3434" w:rsidRPr="0022249F" w:rsidRDefault="001A3434" w:rsidP="00383E1C">
            <w:pPr>
              <w:rPr>
                <w:bCs/>
                <w:sz w:val="20"/>
                <w:szCs w:val="20"/>
              </w:rPr>
            </w:pPr>
            <w:proofErr w:type="spellStart"/>
            <w:r w:rsidRPr="0022249F">
              <w:rPr>
                <w:bCs/>
                <w:sz w:val="20"/>
                <w:szCs w:val="20"/>
              </w:rPr>
              <w:t>Mazvecsviļi-Aizelkšņi</w:t>
            </w:r>
            <w:proofErr w:type="spellEnd"/>
          </w:p>
        </w:tc>
        <w:tc>
          <w:tcPr>
            <w:tcW w:w="1339" w:type="dxa"/>
          </w:tcPr>
          <w:p w14:paraId="5FB91FE1" w14:textId="77777777" w:rsidR="001A3434" w:rsidRPr="0022249F" w:rsidRDefault="001A3434" w:rsidP="00383E1C">
            <w:pPr>
              <w:jc w:val="center"/>
              <w:rPr>
                <w:bCs/>
                <w:sz w:val="20"/>
                <w:szCs w:val="20"/>
              </w:rPr>
            </w:pPr>
            <w:r w:rsidRPr="0022249F">
              <w:rPr>
                <w:bCs/>
                <w:sz w:val="20"/>
                <w:szCs w:val="20"/>
              </w:rPr>
              <w:t>2.56</w:t>
            </w:r>
          </w:p>
        </w:tc>
        <w:tc>
          <w:tcPr>
            <w:tcW w:w="2096" w:type="dxa"/>
          </w:tcPr>
          <w:p w14:paraId="5C08DCF8" w14:textId="77777777" w:rsidR="001A3434" w:rsidRPr="0022249F" w:rsidRDefault="001A3434" w:rsidP="00383E1C">
            <w:pPr>
              <w:jc w:val="center"/>
              <w:rPr>
                <w:b/>
                <w:bCs/>
                <w:sz w:val="20"/>
                <w:szCs w:val="20"/>
              </w:rPr>
            </w:pPr>
            <w:r w:rsidRPr="0022249F">
              <w:rPr>
                <w:bCs/>
                <w:sz w:val="20"/>
                <w:szCs w:val="20"/>
              </w:rPr>
              <w:t>bez seguma</w:t>
            </w:r>
          </w:p>
        </w:tc>
        <w:tc>
          <w:tcPr>
            <w:tcW w:w="1483" w:type="dxa"/>
          </w:tcPr>
          <w:p w14:paraId="5B11F4F4" w14:textId="77777777" w:rsidR="001A3434" w:rsidRPr="0022249F" w:rsidRDefault="001A3434" w:rsidP="00383E1C">
            <w:pPr>
              <w:jc w:val="center"/>
              <w:rPr>
                <w:sz w:val="20"/>
                <w:szCs w:val="20"/>
              </w:rPr>
            </w:pPr>
            <w:r w:rsidRPr="0022249F">
              <w:rPr>
                <w:sz w:val="20"/>
                <w:szCs w:val="20"/>
              </w:rPr>
              <w:t>D</w:t>
            </w:r>
          </w:p>
        </w:tc>
      </w:tr>
      <w:tr w:rsidR="001A3434" w:rsidRPr="0022249F" w14:paraId="1B9AB2A5" w14:textId="77777777" w:rsidTr="00383E1C">
        <w:trPr>
          <w:trHeight w:val="20"/>
        </w:trPr>
        <w:tc>
          <w:tcPr>
            <w:tcW w:w="1416" w:type="dxa"/>
          </w:tcPr>
          <w:p w14:paraId="1FCC1934"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73EFA0DA" w14:textId="77777777" w:rsidR="001A3434" w:rsidRPr="0022249F" w:rsidRDefault="001A3434" w:rsidP="00383E1C">
            <w:pPr>
              <w:rPr>
                <w:bCs/>
                <w:sz w:val="20"/>
                <w:szCs w:val="20"/>
              </w:rPr>
            </w:pPr>
            <w:r w:rsidRPr="0022249F">
              <w:rPr>
                <w:bCs/>
                <w:sz w:val="20"/>
                <w:szCs w:val="20"/>
              </w:rPr>
              <w:t>Vecā šoseja-</w:t>
            </w:r>
            <w:proofErr w:type="spellStart"/>
            <w:r w:rsidRPr="0022249F">
              <w:rPr>
                <w:bCs/>
                <w:sz w:val="20"/>
                <w:szCs w:val="20"/>
              </w:rPr>
              <w:t>Kalnavoti</w:t>
            </w:r>
            <w:proofErr w:type="spellEnd"/>
          </w:p>
        </w:tc>
        <w:tc>
          <w:tcPr>
            <w:tcW w:w="1339" w:type="dxa"/>
          </w:tcPr>
          <w:p w14:paraId="4AFAB78B" w14:textId="77777777" w:rsidR="001A3434" w:rsidRPr="0022249F" w:rsidRDefault="001A3434" w:rsidP="00383E1C">
            <w:pPr>
              <w:jc w:val="center"/>
              <w:rPr>
                <w:bCs/>
                <w:sz w:val="20"/>
                <w:szCs w:val="20"/>
              </w:rPr>
            </w:pPr>
            <w:r w:rsidRPr="0022249F">
              <w:rPr>
                <w:bCs/>
                <w:sz w:val="20"/>
                <w:szCs w:val="20"/>
              </w:rPr>
              <w:t>2.26</w:t>
            </w:r>
          </w:p>
        </w:tc>
        <w:tc>
          <w:tcPr>
            <w:tcW w:w="2096" w:type="dxa"/>
          </w:tcPr>
          <w:p w14:paraId="0F601C27" w14:textId="77777777" w:rsidR="001A3434" w:rsidRPr="0022249F" w:rsidRDefault="001A3434" w:rsidP="00383E1C">
            <w:pPr>
              <w:jc w:val="center"/>
              <w:rPr>
                <w:bCs/>
                <w:sz w:val="20"/>
                <w:szCs w:val="20"/>
              </w:rPr>
            </w:pPr>
            <w:r w:rsidRPr="0022249F">
              <w:rPr>
                <w:bCs/>
                <w:sz w:val="20"/>
                <w:szCs w:val="20"/>
              </w:rPr>
              <w:t>melnais/grants</w:t>
            </w:r>
          </w:p>
        </w:tc>
        <w:tc>
          <w:tcPr>
            <w:tcW w:w="1483" w:type="dxa"/>
          </w:tcPr>
          <w:p w14:paraId="7524B0AC" w14:textId="77777777" w:rsidR="001A3434" w:rsidRPr="0022249F" w:rsidRDefault="001A3434" w:rsidP="00383E1C">
            <w:pPr>
              <w:jc w:val="center"/>
              <w:rPr>
                <w:sz w:val="20"/>
                <w:szCs w:val="20"/>
              </w:rPr>
            </w:pPr>
            <w:r w:rsidRPr="0022249F">
              <w:rPr>
                <w:sz w:val="20"/>
                <w:szCs w:val="20"/>
              </w:rPr>
              <w:t>D</w:t>
            </w:r>
          </w:p>
        </w:tc>
      </w:tr>
      <w:tr w:rsidR="001A3434" w:rsidRPr="0022249F" w14:paraId="0DD39A01" w14:textId="77777777" w:rsidTr="00383E1C">
        <w:trPr>
          <w:trHeight w:val="20"/>
        </w:trPr>
        <w:tc>
          <w:tcPr>
            <w:tcW w:w="1416" w:type="dxa"/>
          </w:tcPr>
          <w:p w14:paraId="18C416AC"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35A676D6" w14:textId="77777777" w:rsidR="001A3434" w:rsidRPr="0022249F" w:rsidRDefault="001A3434" w:rsidP="00383E1C">
            <w:pPr>
              <w:rPr>
                <w:bCs/>
                <w:sz w:val="20"/>
                <w:szCs w:val="20"/>
              </w:rPr>
            </w:pPr>
            <w:r w:rsidRPr="0022249F">
              <w:rPr>
                <w:bCs/>
                <w:sz w:val="20"/>
                <w:szCs w:val="20"/>
              </w:rPr>
              <w:t>Ziediņi- Sala</w:t>
            </w:r>
          </w:p>
        </w:tc>
        <w:tc>
          <w:tcPr>
            <w:tcW w:w="1339" w:type="dxa"/>
          </w:tcPr>
          <w:p w14:paraId="4E29CBFA" w14:textId="77777777" w:rsidR="001A3434" w:rsidRPr="0022249F" w:rsidRDefault="001A3434" w:rsidP="00383E1C">
            <w:pPr>
              <w:jc w:val="center"/>
              <w:rPr>
                <w:bCs/>
                <w:sz w:val="20"/>
                <w:szCs w:val="20"/>
              </w:rPr>
            </w:pPr>
            <w:r w:rsidRPr="0022249F">
              <w:rPr>
                <w:bCs/>
                <w:sz w:val="20"/>
                <w:szCs w:val="20"/>
              </w:rPr>
              <w:t>1.30</w:t>
            </w:r>
          </w:p>
        </w:tc>
        <w:tc>
          <w:tcPr>
            <w:tcW w:w="2096" w:type="dxa"/>
          </w:tcPr>
          <w:p w14:paraId="348326AA" w14:textId="77777777" w:rsidR="001A3434" w:rsidRPr="0022249F" w:rsidRDefault="001A3434" w:rsidP="00383E1C">
            <w:pPr>
              <w:jc w:val="center"/>
              <w:rPr>
                <w:b/>
                <w:bCs/>
                <w:sz w:val="20"/>
                <w:szCs w:val="20"/>
              </w:rPr>
            </w:pPr>
            <w:r w:rsidRPr="0022249F">
              <w:rPr>
                <w:bCs/>
                <w:sz w:val="20"/>
                <w:szCs w:val="20"/>
              </w:rPr>
              <w:t xml:space="preserve">grants </w:t>
            </w:r>
          </w:p>
        </w:tc>
        <w:tc>
          <w:tcPr>
            <w:tcW w:w="1483" w:type="dxa"/>
          </w:tcPr>
          <w:p w14:paraId="266F105D" w14:textId="77777777" w:rsidR="001A3434" w:rsidRPr="0022249F" w:rsidRDefault="001A3434" w:rsidP="00383E1C">
            <w:pPr>
              <w:jc w:val="center"/>
              <w:rPr>
                <w:sz w:val="20"/>
                <w:szCs w:val="20"/>
              </w:rPr>
            </w:pPr>
            <w:r w:rsidRPr="0022249F">
              <w:rPr>
                <w:sz w:val="20"/>
                <w:szCs w:val="20"/>
              </w:rPr>
              <w:t>C</w:t>
            </w:r>
          </w:p>
        </w:tc>
      </w:tr>
      <w:tr w:rsidR="001A3434" w:rsidRPr="0022249F" w14:paraId="29D6C9A5" w14:textId="77777777" w:rsidTr="00383E1C">
        <w:trPr>
          <w:trHeight w:val="20"/>
        </w:trPr>
        <w:tc>
          <w:tcPr>
            <w:tcW w:w="1416" w:type="dxa"/>
          </w:tcPr>
          <w:p w14:paraId="09C7C027"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4F235CF4" w14:textId="77777777" w:rsidR="001A3434" w:rsidRPr="0022249F" w:rsidRDefault="001A3434" w:rsidP="00383E1C">
            <w:pPr>
              <w:rPr>
                <w:bCs/>
                <w:sz w:val="20"/>
                <w:szCs w:val="20"/>
              </w:rPr>
            </w:pPr>
            <w:proofErr w:type="spellStart"/>
            <w:r w:rsidRPr="0022249F">
              <w:rPr>
                <w:bCs/>
                <w:sz w:val="20"/>
                <w:szCs w:val="20"/>
              </w:rPr>
              <w:t>Alēni</w:t>
            </w:r>
            <w:proofErr w:type="spellEnd"/>
            <w:r w:rsidRPr="0022249F">
              <w:rPr>
                <w:bCs/>
                <w:sz w:val="20"/>
                <w:szCs w:val="20"/>
              </w:rPr>
              <w:t>-Ieviņas</w:t>
            </w:r>
          </w:p>
        </w:tc>
        <w:tc>
          <w:tcPr>
            <w:tcW w:w="1339" w:type="dxa"/>
          </w:tcPr>
          <w:p w14:paraId="1AB1CCBE" w14:textId="77777777" w:rsidR="001A3434" w:rsidRPr="0022249F" w:rsidRDefault="001A3434" w:rsidP="00383E1C">
            <w:pPr>
              <w:jc w:val="center"/>
              <w:rPr>
                <w:bCs/>
                <w:sz w:val="20"/>
                <w:szCs w:val="20"/>
              </w:rPr>
            </w:pPr>
            <w:r w:rsidRPr="0022249F">
              <w:rPr>
                <w:bCs/>
                <w:sz w:val="20"/>
                <w:szCs w:val="20"/>
              </w:rPr>
              <w:t>0.52</w:t>
            </w:r>
          </w:p>
        </w:tc>
        <w:tc>
          <w:tcPr>
            <w:tcW w:w="2096" w:type="dxa"/>
          </w:tcPr>
          <w:p w14:paraId="32084F2B" w14:textId="77777777" w:rsidR="001A3434" w:rsidRPr="0022249F" w:rsidRDefault="001A3434" w:rsidP="00383E1C">
            <w:pPr>
              <w:jc w:val="center"/>
              <w:rPr>
                <w:b/>
                <w:bCs/>
                <w:sz w:val="20"/>
                <w:szCs w:val="20"/>
              </w:rPr>
            </w:pPr>
            <w:r w:rsidRPr="0022249F">
              <w:rPr>
                <w:bCs/>
                <w:sz w:val="20"/>
                <w:szCs w:val="20"/>
              </w:rPr>
              <w:t>bez seguma</w:t>
            </w:r>
          </w:p>
        </w:tc>
        <w:tc>
          <w:tcPr>
            <w:tcW w:w="1483" w:type="dxa"/>
          </w:tcPr>
          <w:p w14:paraId="03D1FCAA" w14:textId="77777777" w:rsidR="001A3434" w:rsidRPr="0022249F" w:rsidRDefault="001A3434" w:rsidP="00383E1C">
            <w:pPr>
              <w:jc w:val="center"/>
              <w:rPr>
                <w:sz w:val="20"/>
                <w:szCs w:val="20"/>
              </w:rPr>
            </w:pPr>
            <w:r w:rsidRPr="0022249F">
              <w:rPr>
                <w:sz w:val="20"/>
                <w:szCs w:val="20"/>
              </w:rPr>
              <w:t>D</w:t>
            </w:r>
          </w:p>
        </w:tc>
      </w:tr>
      <w:tr w:rsidR="001A3434" w:rsidRPr="0022249F" w14:paraId="7D7EAAD1" w14:textId="77777777" w:rsidTr="00383E1C">
        <w:trPr>
          <w:trHeight w:val="20"/>
        </w:trPr>
        <w:tc>
          <w:tcPr>
            <w:tcW w:w="1416" w:type="dxa"/>
          </w:tcPr>
          <w:p w14:paraId="30028826"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C2DDF09" w14:textId="77777777" w:rsidR="001A3434" w:rsidRPr="0022249F" w:rsidRDefault="001A3434" w:rsidP="00383E1C">
            <w:pPr>
              <w:rPr>
                <w:bCs/>
                <w:sz w:val="20"/>
                <w:szCs w:val="20"/>
              </w:rPr>
            </w:pPr>
            <w:r w:rsidRPr="0022249F">
              <w:rPr>
                <w:bCs/>
                <w:sz w:val="20"/>
                <w:szCs w:val="20"/>
              </w:rPr>
              <w:t>Spīdolas -Ūsiņi</w:t>
            </w:r>
          </w:p>
        </w:tc>
        <w:tc>
          <w:tcPr>
            <w:tcW w:w="1339" w:type="dxa"/>
          </w:tcPr>
          <w:p w14:paraId="36D2562E" w14:textId="77777777" w:rsidR="001A3434" w:rsidRPr="0022249F" w:rsidRDefault="001A3434" w:rsidP="00383E1C">
            <w:pPr>
              <w:jc w:val="center"/>
              <w:rPr>
                <w:bCs/>
                <w:sz w:val="20"/>
                <w:szCs w:val="20"/>
              </w:rPr>
            </w:pPr>
            <w:r w:rsidRPr="0022249F">
              <w:rPr>
                <w:bCs/>
                <w:sz w:val="20"/>
                <w:szCs w:val="20"/>
              </w:rPr>
              <w:t>4.29</w:t>
            </w:r>
          </w:p>
        </w:tc>
        <w:tc>
          <w:tcPr>
            <w:tcW w:w="2096" w:type="dxa"/>
          </w:tcPr>
          <w:p w14:paraId="3E40EA91" w14:textId="77777777" w:rsidR="001A3434" w:rsidRPr="0022249F" w:rsidRDefault="001A3434" w:rsidP="00383E1C">
            <w:pPr>
              <w:jc w:val="center"/>
              <w:rPr>
                <w:b/>
                <w:bCs/>
                <w:sz w:val="20"/>
                <w:szCs w:val="20"/>
              </w:rPr>
            </w:pPr>
            <w:r w:rsidRPr="0022249F">
              <w:rPr>
                <w:bCs/>
                <w:sz w:val="20"/>
                <w:szCs w:val="20"/>
              </w:rPr>
              <w:t>grants</w:t>
            </w:r>
          </w:p>
        </w:tc>
        <w:tc>
          <w:tcPr>
            <w:tcW w:w="1483" w:type="dxa"/>
          </w:tcPr>
          <w:p w14:paraId="5B739DEE" w14:textId="77777777" w:rsidR="001A3434" w:rsidRPr="0022249F" w:rsidRDefault="001A3434" w:rsidP="00383E1C">
            <w:pPr>
              <w:jc w:val="center"/>
              <w:rPr>
                <w:sz w:val="20"/>
                <w:szCs w:val="20"/>
              </w:rPr>
            </w:pPr>
            <w:r w:rsidRPr="0022249F">
              <w:rPr>
                <w:sz w:val="20"/>
                <w:szCs w:val="20"/>
              </w:rPr>
              <w:t>D</w:t>
            </w:r>
          </w:p>
        </w:tc>
      </w:tr>
      <w:tr w:rsidR="001A3434" w:rsidRPr="0022249F" w14:paraId="6480DBB6" w14:textId="77777777" w:rsidTr="00383E1C">
        <w:trPr>
          <w:trHeight w:val="20"/>
        </w:trPr>
        <w:tc>
          <w:tcPr>
            <w:tcW w:w="1416" w:type="dxa"/>
          </w:tcPr>
          <w:p w14:paraId="7F6C21B0"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72555040" w14:textId="77777777" w:rsidR="001A3434" w:rsidRPr="0022249F" w:rsidRDefault="001A3434" w:rsidP="00383E1C">
            <w:pPr>
              <w:rPr>
                <w:bCs/>
                <w:sz w:val="20"/>
                <w:szCs w:val="20"/>
              </w:rPr>
            </w:pPr>
            <w:r w:rsidRPr="0022249F">
              <w:rPr>
                <w:bCs/>
                <w:sz w:val="20"/>
                <w:szCs w:val="20"/>
              </w:rPr>
              <w:t>Karjers-Urgas-</w:t>
            </w:r>
            <w:proofErr w:type="spellStart"/>
            <w:r w:rsidRPr="0022249F">
              <w:rPr>
                <w:bCs/>
                <w:sz w:val="20"/>
                <w:szCs w:val="20"/>
              </w:rPr>
              <w:t>Grotēni</w:t>
            </w:r>
            <w:proofErr w:type="spellEnd"/>
          </w:p>
        </w:tc>
        <w:tc>
          <w:tcPr>
            <w:tcW w:w="1339" w:type="dxa"/>
          </w:tcPr>
          <w:p w14:paraId="4DF49612" w14:textId="77777777" w:rsidR="001A3434" w:rsidRPr="0022249F" w:rsidRDefault="001A3434" w:rsidP="00383E1C">
            <w:pPr>
              <w:jc w:val="center"/>
              <w:rPr>
                <w:bCs/>
                <w:sz w:val="20"/>
                <w:szCs w:val="20"/>
              </w:rPr>
            </w:pPr>
            <w:r w:rsidRPr="0022249F">
              <w:rPr>
                <w:bCs/>
                <w:sz w:val="20"/>
                <w:szCs w:val="20"/>
              </w:rPr>
              <w:t>3.01</w:t>
            </w:r>
          </w:p>
        </w:tc>
        <w:tc>
          <w:tcPr>
            <w:tcW w:w="2096" w:type="dxa"/>
          </w:tcPr>
          <w:p w14:paraId="3B2DFCE4" w14:textId="77777777" w:rsidR="001A3434" w:rsidRPr="0022249F" w:rsidRDefault="001A3434" w:rsidP="00383E1C">
            <w:pPr>
              <w:jc w:val="center"/>
              <w:rPr>
                <w:b/>
                <w:bCs/>
                <w:sz w:val="20"/>
                <w:szCs w:val="20"/>
              </w:rPr>
            </w:pPr>
            <w:r w:rsidRPr="0022249F">
              <w:rPr>
                <w:bCs/>
                <w:sz w:val="20"/>
                <w:szCs w:val="20"/>
              </w:rPr>
              <w:t>grunts</w:t>
            </w:r>
          </w:p>
        </w:tc>
        <w:tc>
          <w:tcPr>
            <w:tcW w:w="1483" w:type="dxa"/>
          </w:tcPr>
          <w:p w14:paraId="6E4B9430" w14:textId="77777777" w:rsidR="001A3434" w:rsidRPr="0022249F" w:rsidRDefault="001A3434" w:rsidP="00383E1C">
            <w:pPr>
              <w:jc w:val="center"/>
              <w:rPr>
                <w:sz w:val="20"/>
                <w:szCs w:val="20"/>
              </w:rPr>
            </w:pPr>
            <w:r w:rsidRPr="0022249F">
              <w:rPr>
                <w:sz w:val="20"/>
                <w:szCs w:val="20"/>
              </w:rPr>
              <w:t>D</w:t>
            </w:r>
          </w:p>
        </w:tc>
      </w:tr>
      <w:tr w:rsidR="001A3434" w:rsidRPr="0022249F" w14:paraId="008ED2BB" w14:textId="77777777" w:rsidTr="00383E1C">
        <w:trPr>
          <w:trHeight w:val="20"/>
        </w:trPr>
        <w:tc>
          <w:tcPr>
            <w:tcW w:w="1416" w:type="dxa"/>
          </w:tcPr>
          <w:p w14:paraId="3E79D312" w14:textId="77777777" w:rsidR="001A3434" w:rsidRPr="0022249F" w:rsidRDefault="001A3434" w:rsidP="00383E1C">
            <w:pPr>
              <w:numPr>
                <w:ilvl w:val="0"/>
                <w:numId w:val="30"/>
              </w:numPr>
              <w:spacing w:after="0" w:line="240" w:lineRule="auto"/>
              <w:jc w:val="both"/>
              <w:rPr>
                <w:bCs/>
                <w:sz w:val="20"/>
                <w:szCs w:val="20"/>
              </w:rPr>
            </w:pPr>
          </w:p>
        </w:tc>
        <w:tc>
          <w:tcPr>
            <w:tcW w:w="2525" w:type="dxa"/>
          </w:tcPr>
          <w:p w14:paraId="62A34057" w14:textId="77777777" w:rsidR="001A3434" w:rsidRPr="0022249F" w:rsidRDefault="001A3434" w:rsidP="00383E1C">
            <w:pPr>
              <w:rPr>
                <w:bCs/>
                <w:sz w:val="20"/>
                <w:szCs w:val="20"/>
              </w:rPr>
            </w:pPr>
            <w:r w:rsidRPr="0022249F">
              <w:rPr>
                <w:bCs/>
                <w:sz w:val="20"/>
                <w:szCs w:val="20"/>
              </w:rPr>
              <w:t>Bormaņi-Līvānu mājas</w:t>
            </w:r>
          </w:p>
        </w:tc>
        <w:tc>
          <w:tcPr>
            <w:tcW w:w="1339" w:type="dxa"/>
          </w:tcPr>
          <w:p w14:paraId="2BE82B8A" w14:textId="77777777" w:rsidR="001A3434" w:rsidRPr="0022249F" w:rsidRDefault="001A3434" w:rsidP="00383E1C">
            <w:pPr>
              <w:jc w:val="center"/>
              <w:rPr>
                <w:bCs/>
                <w:sz w:val="20"/>
                <w:szCs w:val="20"/>
              </w:rPr>
            </w:pPr>
            <w:r w:rsidRPr="0022249F">
              <w:rPr>
                <w:bCs/>
                <w:sz w:val="20"/>
                <w:szCs w:val="20"/>
              </w:rPr>
              <w:t>0.38</w:t>
            </w:r>
          </w:p>
        </w:tc>
        <w:tc>
          <w:tcPr>
            <w:tcW w:w="2096" w:type="dxa"/>
          </w:tcPr>
          <w:p w14:paraId="04DB101F" w14:textId="77777777" w:rsidR="001A3434" w:rsidRPr="0022249F" w:rsidRDefault="001A3434" w:rsidP="00383E1C">
            <w:pPr>
              <w:jc w:val="center"/>
              <w:rPr>
                <w:bCs/>
                <w:sz w:val="20"/>
                <w:szCs w:val="20"/>
              </w:rPr>
            </w:pPr>
            <w:r w:rsidRPr="0022249F">
              <w:rPr>
                <w:bCs/>
                <w:sz w:val="20"/>
                <w:szCs w:val="20"/>
              </w:rPr>
              <w:t>melnais</w:t>
            </w:r>
          </w:p>
        </w:tc>
        <w:tc>
          <w:tcPr>
            <w:tcW w:w="1483" w:type="dxa"/>
          </w:tcPr>
          <w:p w14:paraId="63063792" w14:textId="77777777" w:rsidR="001A3434" w:rsidRPr="0022249F" w:rsidRDefault="001A3434" w:rsidP="00383E1C">
            <w:pPr>
              <w:jc w:val="center"/>
              <w:rPr>
                <w:sz w:val="20"/>
                <w:szCs w:val="20"/>
              </w:rPr>
            </w:pPr>
            <w:r w:rsidRPr="0022249F">
              <w:rPr>
                <w:sz w:val="20"/>
                <w:szCs w:val="20"/>
              </w:rPr>
              <w:t>D</w:t>
            </w:r>
          </w:p>
        </w:tc>
      </w:tr>
      <w:tr w:rsidR="001A3434" w:rsidRPr="0022249F" w14:paraId="0D762150"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0236F8A0" w14:textId="77777777" w:rsidR="001A3434" w:rsidRPr="0022249F" w:rsidRDefault="001A3434" w:rsidP="00383E1C">
            <w:pPr>
              <w:numPr>
                <w:ilvl w:val="0"/>
                <w:numId w:val="30"/>
              </w:numPr>
              <w:spacing w:after="0" w:line="240" w:lineRule="auto"/>
              <w:jc w:val="both"/>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11ECB772" w14:textId="77777777" w:rsidR="001A3434" w:rsidRPr="0022249F" w:rsidRDefault="001A3434" w:rsidP="00383E1C">
            <w:pPr>
              <w:rPr>
                <w:bCs/>
                <w:sz w:val="20"/>
                <w:szCs w:val="20"/>
              </w:rPr>
            </w:pPr>
            <w:r w:rsidRPr="0022249F">
              <w:rPr>
                <w:bCs/>
                <w:sz w:val="20"/>
                <w:szCs w:val="20"/>
              </w:rPr>
              <w:t xml:space="preserve">Lakstīgalu iela-Kalna </w:t>
            </w:r>
            <w:proofErr w:type="spellStart"/>
            <w:r w:rsidRPr="0022249F">
              <w:rPr>
                <w:bCs/>
                <w:sz w:val="20"/>
                <w:szCs w:val="20"/>
              </w:rPr>
              <w:t>Asmi</w:t>
            </w:r>
            <w:proofErr w:type="spellEnd"/>
          </w:p>
        </w:tc>
        <w:tc>
          <w:tcPr>
            <w:tcW w:w="1339" w:type="dxa"/>
            <w:tcBorders>
              <w:top w:val="single" w:sz="4" w:space="0" w:color="auto"/>
              <w:left w:val="single" w:sz="4" w:space="0" w:color="auto"/>
              <w:bottom w:val="single" w:sz="4" w:space="0" w:color="auto"/>
              <w:right w:val="single" w:sz="4" w:space="0" w:color="auto"/>
            </w:tcBorders>
          </w:tcPr>
          <w:p w14:paraId="41463A8F" w14:textId="77777777" w:rsidR="001A3434" w:rsidRPr="0022249F" w:rsidRDefault="001A3434" w:rsidP="00383E1C">
            <w:pPr>
              <w:jc w:val="center"/>
              <w:rPr>
                <w:bCs/>
                <w:sz w:val="20"/>
                <w:szCs w:val="20"/>
              </w:rPr>
            </w:pPr>
            <w:r w:rsidRPr="0022249F">
              <w:rPr>
                <w:bCs/>
                <w:sz w:val="20"/>
                <w:szCs w:val="20"/>
              </w:rPr>
              <w:t>0.33</w:t>
            </w:r>
          </w:p>
        </w:tc>
        <w:tc>
          <w:tcPr>
            <w:tcW w:w="2096" w:type="dxa"/>
            <w:tcBorders>
              <w:top w:val="single" w:sz="4" w:space="0" w:color="auto"/>
              <w:left w:val="single" w:sz="4" w:space="0" w:color="auto"/>
              <w:bottom w:val="single" w:sz="4" w:space="0" w:color="auto"/>
              <w:right w:val="single" w:sz="4" w:space="0" w:color="auto"/>
            </w:tcBorders>
          </w:tcPr>
          <w:p w14:paraId="3E415C99" w14:textId="77777777" w:rsidR="001A3434" w:rsidRPr="0022249F" w:rsidRDefault="001A3434" w:rsidP="00383E1C">
            <w:pPr>
              <w:jc w:val="center"/>
              <w:rPr>
                <w:bCs/>
                <w:sz w:val="20"/>
                <w:szCs w:val="20"/>
              </w:rPr>
            </w:pPr>
            <w:r w:rsidRPr="0022249F">
              <w:rPr>
                <w:bCs/>
                <w:sz w:val="20"/>
                <w:szCs w:val="20"/>
              </w:rPr>
              <w:t>grants</w:t>
            </w:r>
          </w:p>
        </w:tc>
        <w:tc>
          <w:tcPr>
            <w:tcW w:w="1483" w:type="dxa"/>
            <w:tcBorders>
              <w:top w:val="single" w:sz="4" w:space="0" w:color="auto"/>
              <w:left w:val="single" w:sz="4" w:space="0" w:color="auto"/>
              <w:bottom w:val="single" w:sz="4" w:space="0" w:color="auto"/>
              <w:right w:val="single" w:sz="4" w:space="0" w:color="auto"/>
            </w:tcBorders>
          </w:tcPr>
          <w:p w14:paraId="6C8A373D" w14:textId="77777777" w:rsidR="001A3434" w:rsidRPr="0022249F" w:rsidRDefault="001A3434" w:rsidP="00383E1C">
            <w:pPr>
              <w:jc w:val="center"/>
              <w:rPr>
                <w:sz w:val="20"/>
                <w:szCs w:val="20"/>
              </w:rPr>
            </w:pPr>
            <w:r w:rsidRPr="0022249F">
              <w:rPr>
                <w:sz w:val="20"/>
                <w:szCs w:val="20"/>
              </w:rPr>
              <w:t>D</w:t>
            </w:r>
          </w:p>
        </w:tc>
      </w:tr>
      <w:tr w:rsidR="001A3434" w:rsidRPr="0022249F" w14:paraId="25AA6F40"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07E8C12C" w14:textId="77777777" w:rsidR="001A3434" w:rsidRPr="0022249F" w:rsidRDefault="001A3434" w:rsidP="00383E1C">
            <w:pPr>
              <w:numPr>
                <w:ilvl w:val="0"/>
                <w:numId w:val="30"/>
              </w:numPr>
              <w:spacing w:after="0" w:line="240" w:lineRule="auto"/>
              <w:jc w:val="both"/>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074776ED" w14:textId="77777777" w:rsidR="001A3434" w:rsidRPr="0022249F" w:rsidRDefault="001A3434" w:rsidP="00383E1C">
            <w:pPr>
              <w:rPr>
                <w:bCs/>
                <w:sz w:val="20"/>
                <w:szCs w:val="20"/>
              </w:rPr>
            </w:pPr>
            <w:r w:rsidRPr="0022249F">
              <w:rPr>
                <w:bCs/>
                <w:sz w:val="20"/>
                <w:szCs w:val="20"/>
              </w:rPr>
              <w:t>Bormaņi-</w:t>
            </w:r>
            <w:proofErr w:type="spellStart"/>
            <w:r w:rsidRPr="0022249F">
              <w:rPr>
                <w:bCs/>
                <w:sz w:val="20"/>
                <w:szCs w:val="20"/>
              </w:rPr>
              <w:t>Upeslīču</w:t>
            </w:r>
            <w:proofErr w:type="spellEnd"/>
            <w:r w:rsidRPr="0022249F">
              <w:rPr>
                <w:bCs/>
                <w:sz w:val="20"/>
                <w:szCs w:val="20"/>
              </w:rPr>
              <w:t xml:space="preserve"> atzars</w:t>
            </w:r>
          </w:p>
        </w:tc>
        <w:tc>
          <w:tcPr>
            <w:tcW w:w="1339" w:type="dxa"/>
            <w:tcBorders>
              <w:top w:val="single" w:sz="4" w:space="0" w:color="auto"/>
              <w:left w:val="single" w:sz="4" w:space="0" w:color="auto"/>
              <w:bottom w:val="single" w:sz="4" w:space="0" w:color="auto"/>
              <w:right w:val="single" w:sz="4" w:space="0" w:color="auto"/>
            </w:tcBorders>
          </w:tcPr>
          <w:p w14:paraId="5BAA0F94" w14:textId="77777777" w:rsidR="001A3434" w:rsidRPr="0022249F" w:rsidRDefault="001A3434" w:rsidP="00383E1C">
            <w:pPr>
              <w:jc w:val="center"/>
              <w:rPr>
                <w:bCs/>
                <w:sz w:val="20"/>
                <w:szCs w:val="20"/>
              </w:rPr>
            </w:pPr>
            <w:r w:rsidRPr="0022249F">
              <w:rPr>
                <w:bCs/>
                <w:sz w:val="20"/>
                <w:szCs w:val="20"/>
              </w:rPr>
              <w:t>0.22</w:t>
            </w:r>
          </w:p>
        </w:tc>
        <w:tc>
          <w:tcPr>
            <w:tcW w:w="2096" w:type="dxa"/>
            <w:tcBorders>
              <w:top w:val="single" w:sz="4" w:space="0" w:color="auto"/>
              <w:left w:val="single" w:sz="4" w:space="0" w:color="auto"/>
              <w:bottom w:val="single" w:sz="4" w:space="0" w:color="auto"/>
              <w:right w:val="single" w:sz="4" w:space="0" w:color="auto"/>
            </w:tcBorders>
          </w:tcPr>
          <w:p w14:paraId="2624846C" w14:textId="77777777" w:rsidR="001A3434" w:rsidRPr="0022249F" w:rsidRDefault="001A3434" w:rsidP="00383E1C">
            <w:pPr>
              <w:jc w:val="center"/>
              <w:rPr>
                <w:bCs/>
                <w:sz w:val="20"/>
                <w:szCs w:val="20"/>
              </w:rPr>
            </w:pPr>
            <w:r w:rsidRPr="0022249F">
              <w:rPr>
                <w:bCs/>
                <w:sz w:val="20"/>
                <w:szCs w:val="20"/>
              </w:rPr>
              <w:t>grunts</w:t>
            </w:r>
          </w:p>
        </w:tc>
        <w:tc>
          <w:tcPr>
            <w:tcW w:w="1483" w:type="dxa"/>
            <w:tcBorders>
              <w:top w:val="single" w:sz="4" w:space="0" w:color="auto"/>
              <w:left w:val="single" w:sz="4" w:space="0" w:color="auto"/>
              <w:bottom w:val="single" w:sz="4" w:space="0" w:color="auto"/>
              <w:right w:val="single" w:sz="4" w:space="0" w:color="auto"/>
            </w:tcBorders>
          </w:tcPr>
          <w:p w14:paraId="61F8ED09" w14:textId="77777777" w:rsidR="001A3434" w:rsidRPr="0022249F" w:rsidRDefault="001A3434" w:rsidP="00383E1C">
            <w:pPr>
              <w:jc w:val="center"/>
              <w:rPr>
                <w:sz w:val="20"/>
                <w:szCs w:val="20"/>
              </w:rPr>
            </w:pPr>
            <w:r w:rsidRPr="0022249F">
              <w:rPr>
                <w:sz w:val="20"/>
                <w:szCs w:val="20"/>
              </w:rPr>
              <w:t>D</w:t>
            </w:r>
          </w:p>
        </w:tc>
      </w:tr>
      <w:tr w:rsidR="001A3434" w:rsidRPr="0022249F" w14:paraId="7D21A94F"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167AC331" w14:textId="77777777" w:rsidR="001A3434" w:rsidRPr="0022249F" w:rsidRDefault="001A3434" w:rsidP="00383E1C">
            <w:pPr>
              <w:numPr>
                <w:ilvl w:val="0"/>
                <w:numId w:val="30"/>
              </w:numPr>
              <w:spacing w:after="0" w:line="240" w:lineRule="auto"/>
              <w:jc w:val="both"/>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7E9EF993" w14:textId="77777777" w:rsidR="001A3434" w:rsidRPr="0022249F" w:rsidRDefault="001A3434" w:rsidP="00383E1C">
            <w:pPr>
              <w:rPr>
                <w:bCs/>
                <w:sz w:val="20"/>
                <w:szCs w:val="20"/>
              </w:rPr>
            </w:pPr>
            <w:proofErr w:type="spellStart"/>
            <w:r w:rsidRPr="0022249F">
              <w:rPr>
                <w:bCs/>
                <w:sz w:val="20"/>
                <w:szCs w:val="20"/>
              </w:rPr>
              <w:t>Putnuciems</w:t>
            </w:r>
            <w:proofErr w:type="spellEnd"/>
            <w:r w:rsidRPr="0022249F">
              <w:rPr>
                <w:bCs/>
                <w:sz w:val="20"/>
                <w:szCs w:val="20"/>
              </w:rPr>
              <w:t>-Gaiļi</w:t>
            </w:r>
          </w:p>
        </w:tc>
        <w:tc>
          <w:tcPr>
            <w:tcW w:w="1339" w:type="dxa"/>
            <w:tcBorders>
              <w:top w:val="single" w:sz="4" w:space="0" w:color="auto"/>
              <w:left w:val="single" w:sz="4" w:space="0" w:color="auto"/>
              <w:bottom w:val="single" w:sz="4" w:space="0" w:color="auto"/>
              <w:right w:val="single" w:sz="4" w:space="0" w:color="auto"/>
            </w:tcBorders>
          </w:tcPr>
          <w:p w14:paraId="33D9873F" w14:textId="77777777" w:rsidR="001A3434" w:rsidRPr="0022249F" w:rsidRDefault="001A3434" w:rsidP="00383E1C">
            <w:pPr>
              <w:jc w:val="center"/>
              <w:rPr>
                <w:bCs/>
                <w:sz w:val="20"/>
                <w:szCs w:val="20"/>
              </w:rPr>
            </w:pPr>
            <w:r w:rsidRPr="0022249F">
              <w:rPr>
                <w:bCs/>
                <w:sz w:val="20"/>
                <w:szCs w:val="20"/>
              </w:rPr>
              <w:t>0.68</w:t>
            </w:r>
          </w:p>
        </w:tc>
        <w:tc>
          <w:tcPr>
            <w:tcW w:w="2096" w:type="dxa"/>
            <w:tcBorders>
              <w:top w:val="single" w:sz="4" w:space="0" w:color="auto"/>
              <w:left w:val="single" w:sz="4" w:space="0" w:color="auto"/>
              <w:bottom w:val="single" w:sz="4" w:space="0" w:color="auto"/>
              <w:right w:val="single" w:sz="4" w:space="0" w:color="auto"/>
            </w:tcBorders>
          </w:tcPr>
          <w:p w14:paraId="3B2645B1" w14:textId="77777777" w:rsidR="001A3434" w:rsidRPr="0022249F" w:rsidRDefault="001A3434" w:rsidP="00383E1C">
            <w:pPr>
              <w:jc w:val="center"/>
              <w:rPr>
                <w:bCs/>
                <w:sz w:val="20"/>
                <w:szCs w:val="20"/>
              </w:rPr>
            </w:pPr>
            <w:r w:rsidRPr="0022249F">
              <w:rPr>
                <w:bCs/>
                <w:sz w:val="20"/>
                <w:szCs w:val="20"/>
              </w:rPr>
              <w:t>grants</w:t>
            </w:r>
          </w:p>
        </w:tc>
        <w:tc>
          <w:tcPr>
            <w:tcW w:w="1483" w:type="dxa"/>
            <w:tcBorders>
              <w:top w:val="single" w:sz="4" w:space="0" w:color="auto"/>
              <w:left w:val="single" w:sz="4" w:space="0" w:color="auto"/>
              <w:bottom w:val="single" w:sz="4" w:space="0" w:color="auto"/>
              <w:right w:val="single" w:sz="4" w:space="0" w:color="auto"/>
            </w:tcBorders>
          </w:tcPr>
          <w:p w14:paraId="464C6DEB" w14:textId="77777777" w:rsidR="001A3434" w:rsidRPr="0022249F" w:rsidRDefault="001A3434" w:rsidP="00383E1C">
            <w:pPr>
              <w:jc w:val="center"/>
              <w:rPr>
                <w:sz w:val="20"/>
                <w:szCs w:val="20"/>
              </w:rPr>
            </w:pPr>
            <w:r w:rsidRPr="0022249F">
              <w:rPr>
                <w:sz w:val="20"/>
                <w:szCs w:val="20"/>
              </w:rPr>
              <w:t>D</w:t>
            </w:r>
          </w:p>
        </w:tc>
      </w:tr>
      <w:tr w:rsidR="001A3434" w:rsidRPr="0022249F" w14:paraId="7CBF3466"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0F692CD8" w14:textId="77777777" w:rsidR="001A3434" w:rsidRPr="0022249F" w:rsidRDefault="001A3434" w:rsidP="00383E1C">
            <w:pPr>
              <w:numPr>
                <w:ilvl w:val="0"/>
                <w:numId w:val="30"/>
              </w:numPr>
              <w:spacing w:after="0" w:line="240" w:lineRule="auto"/>
              <w:jc w:val="both"/>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50EA18BC" w14:textId="77777777" w:rsidR="001A3434" w:rsidRPr="0022249F" w:rsidRDefault="001A3434" w:rsidP="00383E1C">
            <w:pPr>
              <w:rPr>
                <w:bCs/>
                <w:sz w:val="20"/>
                <w:szCs w:val="20"/>
              </w:rPr>
            </w:pPr>
            <w:proofErr w:type="spellStart"/>
            <w:r w:rsidRPr="0022249F">
              <w:rPr>
                <w:bCs/>
                <w:sz w:val="20"/>
                <w:szCs w:val="20"/>
              </w:rPr>
              <w:t>Saulieši</w:t>
            </w:r>
            <w:proofErr w:type="spellEnd"/>
            <w:r w:rsidRPr="0022249F">
              <w:rPr>
                <w:bCs/>
                <w:sz w:val="20"/>
                <w:szCs w:val="20"/>
              </w:rPr>
              <w:t xml:space="preserve"> -Noras</w:t>
            </w:r>
          </w:p>
        </w:tc>
        <w:tc>
          <w:tcPr>
            <w:tcW w:w="1339" w:type="dxa"/>
            <w:tcBorders>
              <w:top w:val="single" w:sz="4" w:space="0" w:color="auto"/>
              <w:left w:val="single" w:sz="4" w:space="0" w:color="auto"/>
              <w:bottom w:val="single" w:sz="4" w:space="0" w:color="auto"/>
              <w:right w:val="single" w:sz="4" w:space="0" w:color="auto"/>
            </w:tcBorders>
          </w:tcPr>
          <w:p w14:paraId="3FC3BBF7" w14:textId="77777777" w:rsidR="001A3434" w:rsidRPr="0022249F" w:rsidRDefault="001A3434" w:rsidP="00383E1C">
            <w:pPr>
              <w:jc w:val="center"/>
              <w:rPr>
                <w:bCs/>
                <w:sz w:val="20"/>
                <w:szCs w:val="20"/>
              </w:rPr>
            </w:pPr>
            <w:r w:rsidRPr="0022249F">
              <w:rPr>
                <w:bCs/>
                <w:sz w:val="20"/>
                <w:szCs w:val="20"/>
              </w:rPr>
              <w:t>0.91</w:t>
            </w:r>
          </w:p>
        </w:tc>
        <w:tc>
          <w:tcPr>
            <w:tcW w:w="2096" w:type="dxa"/>
            <w:tcBorders>
              <w:top w:val="single" w:sz="4" w:space="0" w:color="auto"/>
              <w:left w:val="single" w:sz="4" w:space="0" w:color="auto"/>
              <w:bottom w:val="single" w:sz="4" w:space="0" w:color="auto"/>
              <w:right w:val="single" w:sz="4" w:space="0" w:color="auto"/>
            </w:tcBorders>
          </w:tcPr>
          <w:p w14:paraId="530EBA23" w14:textId="77777777" w:rsidR="001A3434" w:rsidRPr="0022249F" w:rsidRDefault="001A3434" w:rsidP="00383E1C">
            <w:pPr>
              <w:jc w:val="center"/>
              <w:rPr>
                <w:bCs/>
                <w:sz w:val="20"/>
                <w:szCs w:val="20"/>
              </w:rPr>
            </w:pPr>
            <w:r w:rsidRPr="0022249F">
              <w:rPr>
                <w:bCs/>
                <w:sz w:val="20"/>
                <w:szCs w:val="20"/>
              </w:rPr>
              <w:t>grants/bez seguma</w:t>
            </w:r>
          </w:p>
        </w:tc>
        <w:tc>
          <w:tcPr>
            <w:tcW w:w="1483" w:type="dxa"/>
            <w:tcBorders>
              <w:top w:val="single" w:sz="4" w:space="0" w:color="auto"/>
              <w:left w:val="single" w:sz="4" w:space="0" w:color="auto"/>
              <w:bottom w:val="single" w:sz="4" w:space="0" w:color="auto"/>
              <w:right w:val="single" w:sz="4" w:space="0" w:color="auto"/>
            </w:tcBorders>
          </w:tcPr>
          <w:p w14:paraId="7707AE86" w14:textId="77777777" w:rsidR="001A3434" w:rsidRPr="0022249F" w:rsidRDefault="001A3434" w:rsidP="00383E1C">
            <w:pPr>
              <w:jc w:val="center"/>
              <w:rPr>
                <w:sz w:val="20"/>
                <w:szCs w:val="20"/>
              </w:rPr>
            </w:pPr>
            <w:r w:rsidRPr="0022249F">
              <w:rPr>
                <w:sz w:val="20"/>
                <w:szCs w:val="20"/>
              </w:rPr>
              <w:t>D</w:t>
            </w:r>
          </w:p>
        </w:tc>
      </w:tr>
      <w:tr w:rsidR="001A3434" w:rsidRPr="0022249F" w14:paraId="5978E441"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4E4A38A5" w14:textId="77777777" w:rsidR="001A3434" w:rsidRPr="0022249F" w:rsidRDefault="001A3434" w:rsidP="00383E1C">
            <w:pPr>
              <w:numPr>
                <w:ilvl w:val="0"/>
                <w:numId w:val="30"/>
              </w:numPr>
              <w:spacing w:after="0" w:line="240" w:lineRule="auto"/>
              <w:jc w:val="both"/>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106BFB12" w14:textId="77777777" w:rsidR="001A3434" w:rsidRPr="0022249F" w:rsidRDefault="001A3434" w:rsidP="00383E1C">
            <w:pPr>
              <w:rPr>
                <w:bCs/>
                <w:sz w:val="20"/>
                <w:szCs w:val="20"/>
              </w:rPr>
            </w:pPr>
            <w:r w:rsidRPr="0022249F">
              <w:rPr>
                <w:bCs/>
                <w:sz w:val="20"/>
                <w:szCs w:val="20"/>
              </w:rPr>
              <w:t>Bormaņi-</w:t>
            </w:r>
            <w:proofErr w:type="spellStart"/>
            <w:r w:rsidRPr="0022249F">
              <w:rPr>
                <w:bCs/>
                <w:sz w:val="20"/>
                <w:szCs w:val="20"/>
              </w:rPr>
              <w:t>Upeslīču</w:t>
            </w:r>
            <w:proofErr w:type="spellEnd"/>
            <w:r w:rsidRPr="0022249F">
              <w:rPr>
                <w:bCs/>
                <w:sz w:val="20"/>
                <w:szCs w:val="20"/>
              </w:rPr>
              <w:t xml:space="preserve"> atzars uz </w:t>
            </w:r>
            <w:proofErr w:type="spellStart"/>
            <w:r w:rsidRPr="0022249F">
              <w:rPr>
                <w:bCs/>
                <w:sz w:val="20"/>
                <w:szCs w:val="20"/>
              </w:rPr>
              <w:t>Vecsviļiem</w:t>
            </w:r>
            <w:proofErr w:type="spellEnd"/>
          </w:p>
        </w:tc>
        <w:tc>
          <w:tcPr>
            <w:tcW w:w="1339" w:type="dxa"/>
            <w:tcBorders>
              <w:top w:val="single" w:sz="4" w:space="0" w:color="auto"/>
              <w:left w:val="single" w:sz="4" w:space="0" w:color="auto"/>
              <w:bottom w:val="single" w:sz="4" w:space="0" w:color="auto"/>
              <w:right w:val="single" w:sz="4" w:space="0" w:color="auto"/>
            </w:tcBorders>
          </w:tcPr>
          <w:p w14:paraId="198B8EF3" w14:textId="77777777" w:rsidR="001A3434" w:rsidRPr="0022249F" w:rsidRDefault="001A3434" w:rsidP="00383E1C">
            <w:pPr>
              <w:jc w:val="center"/>
              <w:rPr>
                <w:bCs/>
                <w:sz w:val="20"/>
                <w:szCs w:val="20"/>
              </w:rPr>
            </w:pPr>
            <w:r w:rsidRPr="0022249F">
              <w:rPr>
                <w:bCs/>
                <w:sz w:val="20"/>
                <w:szCs w:val="20"/>
              </w:rPr>
              <w:t>0.51</w:t>
            </w:r>
          </w:p>
        </w:tc>
        <w:tc>
          <w:tcPr>
            <w:tcW w:w="2096" w:type="dxa"/>
            <w:tcBorders>
              <w:top w:val="single" w:sz="4" w:space="0" w:color="auto"/>
              <w:left w:val="single" w:sz="4" w:space="0" w:color="auto"/>
              <w:bottom w:val="single" w:sz="4" w:space="0" w:color="auto"/>
              <w:right w:val="single" w:sz="4" w:space="0" w:color="auto"/>
            </w:tcBorders>
          </w:tcPr>
          <w:p w14:paraId="19F7B69A" w14:textId="77777777" w:rsidR="001A3434" w:rsidRPr="0022249F" w:rsidRDefault="001A3434" w:rsidP="00383E1C">
            <w:pPr>
              <w:jc w:val="center"/>
              <w:rPr>
                <w:bCs/>
                <w:sz w:val="20"/>
                <w:szCs w:val="20"/>
              </w:rPr>
            </w:pPr>
            <w:r w:rsidRPr="0022249F">
              <w:rPr>
                <w:bCs/>
                <w:sz w:val="20"/>
                <w:szCs w:val="20"/>
              </w:rPr>
              <w:t>bez seguma</w:t>
            </w:r>
          </w:p>
        </w:tc>
        <w:tc>
          <w:tcPr>
            <w:tcW w:w="1483" w:type="dxa"/>
            <w:tcBorders>
              <w:top w:val="single" w:sz="4" w:space="0" w:color="auto"/>
              <w:left w:val="single" w:sz="4" w:space="0" w:color="auto"/>
              <w:bottom w:val="single" w:sz="4" w:space="0" w:color="auto"/>
              <w:right w:val="single" w:sz="4" w:space="0" w:color="auto"/>
            </w:tcBorders>
          </w:tcPr>
          <w:p w14:paraId="4F24FFDF" w14:textId="77777777" w:rsidR="001A3434" w:rsidRPr="0022249F" w:rsidRDefault="001A3434" w:rsidP="00383E1C">
            <w:pPr>
              <w:jc w:val="center"/>
              <w:rPr>
                <w:sz w:val="20"/>
                <w:szCs w:val="20"/>
              </w:rPr>
            </w:pPr>
            <w:r w:rsidRPr="0022249F">
              <w:rPr>
                <w:sz w:val="20"/>
                <w:szCs w:val="20"/>
              </w:rPr>
              <w:t>D</w:t>
            </w:r>
          </w:p>
        </w:tc>
      </w:tr>
      <w:tr w:rsidR="001A3434" w:rsidRPr="0022249F" w14:paraId="598E2651" w14:textId="77777777" w:rsidTr="00383E1C">
        <w:trPr>
          <w:trHeight w:val="20"/>
        </w:trPr>
        <w:tc>
          <w:tcPr>
            <w:tcW w:w="1416" w:type="dxa"/>
            <w:tcBorders>
              <w:top w:val="single" w:sz="4" w:space="0" w:color="auto"/>
              <w:left w:val="single" w:sz="4" w:space="0" w:color="auto"/>
              <w:bottom w:val="single" w:sz="4" w:space="0" w:color="auto"/>
              <w:right w:val="single" w:sz="4" w:space="0" w:color="auto"/>
            </w:tcBorders>
          </w:tcPr>
          <w:p w14:paraId="0DD96E14" w14:textId="77777777" w:rsidR="001A3434" w:rsidRPr="0022249F" w:rsidRDefault="001A3434" w:rsidP="00383E1C">
            <w:pPr>
              <w:ind w:left="720"/>
              <w:jc w:val="center"/>
              <w:rPr>
                <w:bCs/>
                <w:sz w:val="20"/>
                <w:szCs w:val="20"/>
              </w:rPr>
            </w:pPr>
          </w:p>
        </w:tc>
        <w:tc>
          <w:tcPr>
            <w:tcW w:w="2525" w:type="dxa"/>
            <w:tcBorders>
              <w:top w:val="single" w:sz="4" w:space="0" w:color="auto"/>
              <w:left w:val="single" w:sz="4" w:space="0" w:color="auto"/>
              <w:bottom w:val="single" w:sz="4" w:space="0" w:color="auto"/>
              <w:right w:val="single" w:sz="4" w:space="0" w:color="auto"/>
            </w:tcBorders>
          </w:tcPr>
          <w:p w14:paraId="6960AE49" w14:textId="77777777" w:rsidR="001A3434" w:rsidRPr="0022249F" w:rsidRDefault="001A3434" w:rsidP="00383E1C">
            <w:pPr>
              <w:jc w:val="right"/>
              <w:rPr>
                <w:bCs/>
                <w:sz w:val="20"/>
                <w:szCs w:val="20"/>
              </w:rPr>
            </w:pPr>
            <w:r w:rsidRPr="0022249F">
              <w:rPr>
                <w:bCs/>
                <w:sz w:val="20"/>
                <w:szCs w:val="20"/>
              </w:rPr>
              <w:t>Kopā:</w:t>
            </w:r>
          </w:p>
        </w:tc>
        <w:tc>
          <w:tcPr>
            <w:tcW w:w="3435" w:type="dxa"/>
            <w:gridSpan w:val="2"/>
            <w:tcBorders>
              <w:top w:val="single" w:sz="4" w:space="0" w:color="auto"/>
              <w:left w:val="single" w:sz="4" w:space="0" w:color="auto"/>
              <w:bottom w:val="single" w:sz="4" w:space="0" w:color="auto"/>
              <w:right w:val="single" w:sz="4" w:space="0" w:color="auto"/>
            </w:tcBorders>
          </w:tcPr>
          <w:p w14:paraId="3D0B0920" w14:textId="77777777" w:rsidR="001A3434" w:rsidRPr="0022249F" w:rsidRDefault="001A3434" w:rsidP="00383E1C">
            <w:pPr>
              <w:rPr>
                <w:bCs/>
                <w:sz w:val="20"/>
                <w:szCs w:val="20"/>
              </w:rPr>
            </w:pPr>
            <w:r w:rsidRPr="0022249F">
              <w:rPr>
                <w:b/>
                <w:bCs/>
                <w:sz w:val="20"/>
                <w:szCs w:val="20"/>
              </w:rPr>
              <w:t>58.10 (t.sk. servitūta – 6.97)</w:t>
            </w:r>
          </w:p>
        </w:tc>
        <w:tc>
          <w:tcPr>
            <w:tcW w:w="1483" w:type="dxa"/>
            <w:tcBorders>
              <w:top w:val="single" w:sz="4" w:space="0" w:color="auto"/>
              <w:left w:val="single" w:sz="4" w:space="0" w:color="auto"/>
              <w:bottom w:val="single" w:sz="4" w:space="0" w:color="auto"/>
              <w:right w:val="single" w:sz="4" w:space="0" w:color="auto"/>
            </w:tcBorders>
          </w:tcPr>
          <w:p w14:paraId="6B69EBF6" w14:textId="77777777" w:rsidR="001A3434" w:rsidRPr="0022249F" w:rsidRDefault="001A3434" w:rsidP="00383E1C">
            <w:pPr>
              <w:jc w:val="center"/>
              <w:rPr>
                <w:sz w:val="20"/>
                <w:szCs w:val="20"/>
              </w:rPr>
            </w:pPr>
          </w:p>
        </w:tc>
      </w:tr>
    </w:tbl>
    <w:p w14:paraId="3D60C545" w14:textId="77777777" w:rsidR="001A3434" w:rsidRPr="0022249F" w:rsidRDefault="001A3434" w:rsidP="001A3434">
      <w:pPr>
        <w:rPr>
          <w:sz w:val="20"/>
          <w:szCs w:val="20"/>
        </w:rPr>
      </w:pPr>
      <w:r w:rsidRPr="0022249F">
        <w:rPr>
          <w:sz w:val="20"/>
          <w:szCs w:val="20"/>
        </w:rPr>
        <w:t xml:space="preserve">    </w:t>
      </w:r>
    </w:p>
    <w:tbl>
      <w:tblPr>
        <w:tblW w:w="8776" w:type="dxa"/>
        <w:tblInd w:w="92" w:type="dxa"/>
        <w:tblLook w:val="0000" w:firstRow="0" w:lastRow="0" w:firstColumn="0" w:lastColumn="0" w:noHBand="0" w:noVBand="0"/>
      </w:tblPr>
      <w:tblGrid>
        <w:gridCol w:w="1336"/>
        <w:gridCol w:w="2477"/>
        <w:gridCol w:w="1320"/>
        <w:gridCol w:w="2160"/>
        <w:gridCol w:w="1483"/>
      </w:tblGrid>
      <w:tr w:rsidR="001A3434" w:rsidRPr="0022249F" w14:paraId="26B88DD4" w14:textId="77777777" w:rsidTr="00383E1C">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47CCBB9" w14:textId="77777777" w:rsidR="001A3434" w:rsidRPr="0022249F" w:rsidRDefault="001A3434" w:rsidP="00383E1C">
            <w:pPr>
              <w:jc w:val="center"/>
              <w:rPr>
                <w:b/>
                <w:sz w:val="20"/>
                <w:szCs w:val="20"/>
              </w:rPr>
            </w:pPr>
            <w:proofErr w:type="spellStart"/>
            <w:r w:rsidRPr="0022249F">
              <w:rPr>
                <w:b/>
                <w:sz w:val="20"/>
                <w:szCs w:val="20"/>
              </w:rPr>
              <w:t>Nr.p.k</w:t>
            </w:r>
            <w:proofErr w:type="spellEnd"/>
            <w:r w:rsidRPr="0022249F">
              <w:rPr>
                <w:b/>
                <w:sz w:val="20"/>
                <w:szCs w:val="20"/>
              </w:rPr>
              <w:t>.</w:t>
            </w:r>
          </w:p>
        </w:tc>
        <w:tc>
          <w:tcPr>
            <w:tcW w:w="2477" w:type="dxa"/>
            <w:tcBorders>
              <w:top w:val="single" w:sz="8" w:space="0" w:color="auto"/>
              <w:left w:val="nil"/>
              <w:bottom w:val="single" w:sz="8" w:space="0" w:color="auto"/>
              <w:right w:val="single" w:sz="8" w:space="0" w:color="auto"/>
            </w:tcBorders>
            <w:shd w:val="clear" w:color="auto" w:fill="auto"/>
            <w:vAlign w:val="center"/>
          </w:tcPr>
          <w:p w14:paraId="02A04204" w14:textId="77777777" w:rsidR="001A3434" w:rsidRPr="0022249F" w:rsidRDefault="001A3434" w:rsidP="00383E1C">
            <w:pPr>
              <w:jc w:val="center"/>
              <w:rPr>
                <w:b/>
                <w:sz w:val="20"/>
                <w:szCs w:val="20"/>
              </w:rPr>
            </w:pPr>
            <w:r w:rsidRPr="0022249F">
              <w:rPr>
                <w:b/>
                <w:sz w:val="20"/>
                <w:szCs w:val="20"/>
              </w:rPr>
              <w:t>Ielas nosaukums</w:t>
            </w:r>
          </w:p>
        </w:tc>
        <w:tc>
          <w:tcPr>
            <w:tcW w:w="1320" w:type="dxa"/>
            <w:tcBorders>
              <w:top w:val="single" w:sz="8" w:space="0" w:color="auto"/>
              <w:left w:val="nil"/>
              <w:bottom w:val="single" w:sz="8" w:space="0" w:color="auto"/>
              <w:right w:val="single" w:sz="8" w:space="0" w:color="auto"/>
            </w:tcBorders>
            <w:shd w:val="clear" w:color="auto" w:fill="auto"/>
            <w:noWrap/>
            <w:vAlign w:val="center"/>
          </w:tcPr>
          <w:p w14:paraId="591143B5" w14:textId="77777777" w:rsidR="001A3434" w:rsidRPr="0022249F" w:rsidRDefault="001A3434" w:rsidP="00383E1C">
            <w:pPr>
              <w:jc w:val="center"/>
              <w:rPr>
                <w:b/>
                <w:sz w:val="20"/>
                <w:szCs w:val="20"/>
              </w:rPr>
            </w:pPr>
            <w:r w:rsidRPr="0022249F">
              <w:rPr>
                <w:b/>
                <w:sz w:val="20"/>
                <w:szCs w:val="20"/>
              </w:rPr>
              <w:t>Ielas garums  /km/</w:t>
            </w:r>
          </w:p>
        </w:tc>
        <w:tc>
          <w:tcPr>
            <w:tcW w:w="2160" w:type="dxa"/>
            <w:tcBorders>
              <w:top w:val="single" w:sz="8" w:space="0" w:color="auto"/>
              <w:left w:val="nil"/>
              <w:bottom w:val="single" w:sz="8" w:space="0" w:color="auto"/>
              <w:right w:val="single" w:sz="8" w:space="0" w:color="auto"/>
            </w:tcBorders>
            <w:shd w:val="clear" w:color="auto" w:fill="auto"/>
            <w:noWrap/>
            <w:vAlign w:val="center"/>
          </w:tcPr>
          <w:p w14:paraId="065F4FB3" w14:textId="77777777" w:rsidR="001A3434" w:rsidRPr="0022249F" w:rsidRDefault="001A3434" w:rsidP="00383E1C">
            <w:pPr>
              <w:jc w:val="center"/>
              <w:rPr>
                <w:b/>
                <w:sz w:val="20"/>
                <w:szCs w:val="20"/>
              </w:rPr>
            </w:pPr>
            <w:r w:rsidRPr="0022249F">
              <w:rPr>
                <w:b/>
                <w:sz w:val="20"/>
                <w:szCs w:val="20"/>
              </w:rPr>
              <w:t>Seguma veids</w:t>
            </w:r>
          </w:p>
        </w:tc>
        <w:tc>
          <w:tcPr>
            <w:tcW w:w="1483" w:type="dxa"/>
            <w:tcBorders>
              <w:top w:val="single" w:sz="8" w:space="0" w:color="auto"/>
              <w:left w:val="nil"/>
              <w:bottom w:val="single" w:sz="8" w:space="0" w:color="auto"/>
              <w:right w:val="single" w:sz="8" w:space="0" w:color="auto"/>
            </w:tcBorders>
            <w:shd w:val="clear" w:color="auto" w:fill="auto"/>
            <w:noWrap/>
            <w:vAlign w:val="center"/>
          </w:tcPr>
          <w:p w14:paraId="11814173" w14:textId="77777777" w:rsidR="001A3434" w:rsidRPr="0022249F" w:rsidRDefault="001A3434" w:rsidP="00383E1C">
            <w:pPr>
              <w:jc w:val="center"/>
              <w:rPr>
                <w:b/>
                <w:sz w:val="20"/>
                <w:szCs w:val="20"/>
              </w:rPr>
            </w:pPr>
            <w:r w:rsidRPr="0022249F">
              <w:rPr>
                <w:b/>
                <w:sz w:val="20"/>
                <w:szCs w:val="20"/>
              </w:rPr>
              <w:t>Uzturēšanas klase</w:t>
            </w:r>
          </w:p>
        </w:tc>
      </w:tr>
      <w:tr w:rsidR="001A3434" w:rsidRPr="0022249F" w14:paraId="168CB7BB" w14:textId="77777777" w:rsidTr="00383E1C">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25C893" w14:textId="77777777" w:rsidR="001A3434" w:rsidRPr="0022249F" w:rsidRDefault="001A3434" w:rsidP="00383E1C">
            <w:pPr>
              <w:jc w:val="center"/>
              <w:rPr>
                <w:sz w:val="20"/>
                <w:szCs w:val="20"/>
              </w:rPr>
            </w:pPr>
            <w:r w:rsidRPr="0022249F">
              <w:rPr>
                <w:sz w:val="20"/>
                <w:szCs w:val="20"/>
              </w:rPr>
              <w:t>1.</w:t>
            </w:r>
          </w:p>
        </w:tc>
        <w:tc>
          <w:tcPr>
            <w:tcW w:w="2477" w:type="dxa"/>
            <w:tcBorders>
              <w:top w:val="single" w:sz="8" w:space="0" w:color="auto"/>
              <w:left w:val="nil"/>
              <w:bottom w:val="single" w:sz="8" w:space="0" w:color="auto"/>
              <w:right w:val="single" w:sz="8" w:space="0" w:color="auto"/>
            </w:tcBorders>
            <w:shd w:val="clear" w:color="auto" w:fill="auto"/>
          </w:tcPr>
          <w:p w14:paraId="718C589C" w14:textId="77777777" w:rsidR="001A3434" w:rsidRPr="0022249F" w:rsidRDefault="001A3434" w:rsidP="00383E1C">
            <w:pPr>
              <w:jc w:val="both"/>
              <w:rPr>
                <w:sz w:val="20"/>
                <w:szCs w:val="20"/>
              </w:rPr>
            </w:pPr>
            <w:r w:rsidRPr="0022249F">
              <w:rPr>
                <w:sz w:val="20"/>
                <w:szCs w:val="20"/>
              </w:rPr>
              <w:t>Stacijas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14:paraId="30305521" w14:textId="77777777" w:rsidR="001A3434" w:rsidRPr="0022249F" w:rsidRDefault="001A3434" w:rsidP="00383E1C">
            <w:pPr>
              <w:jc w:val="center"/>
              <w:rPr>
                <w:sz w:val="20"/>
                <w:szCs w:val="20"/>
              </w:rPr>
            </w:pPr>
            <w:r w:rsidRPr="0022249F">
              <w:rPr>
                <w:sz w:val="20"/>
                <w:szCs w:val="20"/>
              </w:rPr>
              <w:t>0,146</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493EA196" w14:textId="77777777" w:rsidR="001A3434" w:rsidRPr="0022249F" w:rsidRDefault="001A3434" w:rsidP="00383E1C">
            <w:pPr>
              <w:jc w:val="center"/>
              <w:rPr>
                <w:sz w:val="20"/>
                <w:szCs w:val="20"/>
              </w:rPr>
            </w:pPr>
            <w:r w:rsidRPr="0022249F">
              <w:rPr>
                <w:sz w:val="20"/>
                <w:szCs w:val="20"/>
              </w:rPr>
              <w:t>melnais</w:t>
            </w:r>
          </w:p>
        </w:tc>
        <w:tc>
          <w:tcPr>
            <w:tcW w:w="1483" w:type="dxa"/>
            <w:tcBorders>
              <w:top w:val="single" w:sz="8" w:space="0" w:color="auto"/>
              <w:left w:val="nil"/>
              <w:bottom w:val="single" w:sz="8" w:space="0" w:color="auto"/>
              <w:right w:val="single" w:sz="8" w:space="0" w:color="auto"/>
            </w:tcBorders>
            <w:shd w:val="clear" w:color="auto" w:fill="auto"/>
            <w:noWrap/>
            <w:vAlign w:val="bottom"/>
          </w:tcPr>
          <w:p w14:paraId="02C9E617" w14:textId="77777777" w:rsidR="001A3434" w:rsidRPr="0022249F" w:rsidRDefault="001A3434" w:rsidP="00383E1C">
            <w:pPr>
              <w:jc w:val="center"/>
              <w:rPr>
                <w:sz w:val="20"/>
                <w:szCs w:val="20"/>
              </w:rPr>
            </w:pPr>
            <w:r w:rsidRPr="0022249F">
              <w:rPr>
                <w:sz w:val="20"/>
                <w:szCs w:val="20"/>
              </w:rPr>
              <w:t>B</w:t>
            </w:r>
          </w:p>
        </w:tc>
      </w:tr>
      <w:tr w:rsidR="001A3434" w:rsidRPr="0022249F" w14:paraId="4E6FF65C"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F713D54" w14:textId="77777777" w:rsidR="001A3434" w:rsidRPr="0022249F" w:rsidRDefault="001A3434" w:rsidP="00383E1C">
            <w:pPr>
              <w:jc w:val="center"/>
              <w:rPr>
                <w:sz w:val="20"/>
                <w:szCs w:val="20"/>
              </w:rPr>
            </w:pPr>
            <w:r w:rsidRPr="0022249F">
              <w:rPr>
                <w:sz w:val="20"/>
                <w:szCs w:val="20"/>
              </w:rPr>
              <w:t>2.</w:t>
            </w:r>
          </w:p>
        </w:tc>
        <w:tc>
          <w:tcPr>
            <w:tcW w:w="2477" w:type="dxa"/>
            <w:tcBorders>
              <w:top w:val="nil"/>
              <w:left w:val="nil"/>
              <w:bottom w:val="single" w:sz="8" w:space="0" w:color="auto"/>
              <w:right w:val="single" w:sz="8" w:space="0" w:color="auto"/>
            </w:tcBorders>
            <w:shd w:val="clear" w:color="auto" w:fill="auto"/>
          </w:tcPr>
          <w:p w14:paraId="264A996E" w14:textId="77777777" w:rsidR="001A3434" w:rsidRPr="0022249F" w:rsidRDefault="001A3434" w:rsidP="00383E1C">
            <w:pPr>
              <w:jc w:val="both"/>
              <w:rPr>
                <w:sz w:val="20"/>
                <w:szCs w:val="20"/>
              </w:rPr>
            </w:pPr>
            <w:r w:rsidRPr="0022249F">
              <w:rPr>
                <w:sz w:val="20"/>
                <w:szCs w:val="20"/>
              </w:rPr>
              <w:t>Dzeņu iela</w:t>
            </w:r>
          </w:p>
        </w:tc>
        <w:tc>
          <w:tcPr>
            <w:tcW w:w="1320" w:type="dxa"/>
            <w:tcBorders>
              <w:top w:val="nil"/>
              <w:left w:val="nil"/>
              <w:bottom w:val="single" w:sz="8" w:space="0" w:color="auto"/>
              <w:right w:val="single" w:sz="8" w:space="0" w:color="auto"/>
            </w:tcBorders>
            <w:shd w:val="clear" w:color="auto" w:fill="auto"/>
            <w:noWrap/>
            <w:vAlign w:val="bottom"/>
          </w:tcPr>
          <w:p w14:paraId="16ECE99B" w14:textId="77777777" w:rsidR="001A3434" w:rsidRPr="0022249F" w:rsidRDefault="001A3434" w:rsidP="00383E1C">
            <w:pPr>
              <w:jc w:val="center"/>
              <w:rPr>
                <w:sz w:val="20"/>
                <w:szCs w:val="20"/>
              </w:rPr>
            </w:pPr>
            <w:r w:rsidRPr="0022249F">
              <w:rPr>
                <w:sz w:val="20"/>
                <w:szCs w:val="20"/>
              </w:rPr>
              <w:t>2,165</w:t>
            </w:r>
          </w:p>
        </w:tc>
        <w:tc>
          <w:tcPr>
            <w:tcW w:w="2160" w:type="dxa"/>
            <w:tcBorders>
              <w:top w:val="nil"/>
              <w:left w:val="nil"/>
              <w:bottom w:val="single" w:sz="8" w:space="0" w:color="auto"/>
              <w:right w:val="single" w:sz="8" w:space="0" w:color="auto"/>
            </w:tcBorders>
            <w:shd w:val="clear" w:color="auto" w:fill="auto"/>
            <w:noWrap/>
            <w:vAlign w:val="bottom"/>
          </w:tcPr>
          <w:p w14:paraId="19CA8E37" w14:textId="77777777" w:rsidR="001A3434" w:rsidRPr="0022249F" w:rsidRDefault="001A3434" w:rsidP="00383E1C">
            <w:pPr>
              <w:jc w:val="center"/>
              <w:rPr>
                <w:sz w:val="20"/>
                <w:szCs w:val="20"/>
              </w:rPr>
            </w:pPr>
            <w:r w:rsidRPr="0022249F">
              <w:rPr>
                <w:sz w:val="20"/>
                <w:szCs w:val="20"/>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0ABEA295" w14:textId="77777777" w:rsidR="001A3434" w:rsidRPr="0022249F" w:rsidRDefault="001A3434" w:rsidP="00383E1C">
            <w:pPr>
              <w:jc w:val="center"/>
              <w:rPr>
                <w:sz w:val="20"/>
                <w:szCs w:val="20"/>
              </w:rPr>
            </w:pPr>
            <w:r w:rsidRPr="0022249F">
              <w:rPr>
                <w:sz w:val="20"/>
                <w:szCs w:val="20"/>
              </w:rPr>
              <w:t>C</w:t>
            </w:r>
          </w:p>
        </w:tc>
      </w:tr>
      <w:tr w:rsidR="001A3434" w:rsidRPr="0022249F" w14:paraId="2308EB2B"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84B0528" w14:textId="77777777" w:rsidR="001A3434" w:rsidRPr="0022249F" w:rsidRDefault="001A3434" w:rsidP="00383E1C">
            <w:pPr>
              <w:jc w:val="center"/>
              <w:rPr>
                <w:sz w:val="20"/>
                <w:szCs w:val="20"/>
              </w:rPr>
            </w:pPr>
            <w:r w:rsidRPr="0022249F">
              <w:rPr>
                <w:sz w:val="20"/>
                <w:szCs w:val="20"/>
              </w:rPr>
              <w:t>3.</w:t>
            </w:r>
          </w:p>
        </w:tc>
        <w:tc>
          <w:tcPr>
            <w:tcW w:w="2477" w:type="dxa"/>
            <w:tcBorders>
              <w:top w:val="nil"/>
              <w:left w:val="nil"/>
              <w:bottom w:val="single" w:sz="8" w:space="0" w:color="auto"/>
              <w:right w:val="single" w:sz="8" w:space="0" w:color="auto"/>
            </w:tcBorders>
            <w:shd w:val="clear" w:color="auto" w:fill="auto"/>
          </w:tcPr>
          <w:p w14:paraId="3111B24A" w14:textId="77777777" w:rsidR="001A3434" w:rsidRPr="0022249F" w:rsidRDefault="001A3434" w:rsidP="00383E1C">
            <w:pPr>
              <w:jc w:val="both"/>
              <w:rPr>
                <w:sz w:val="20"/>
                <w:szCs w:val="20"/>
              </w:rPr>
            </w:pPr>
            <w:r w:rsidRPr="0022249F">
              <w:rPr>
                <w:sz w:val="20"/>
                <w:szCs w:val="20"/>
              </w:rPr>
              <w:t>Zemeņu iela</w:t>
            </w:r>
          </w:p>
        </w:tc>
        <w:tc>
          <w:tcPr>
            <w:tcW w:w="1320" w:type="dxa"/>
            <w:tcBorders>
              <w:top w:val="nil"/>
              <w:left w:val="nil"/>
              <w:bottom w:val="single" w:sz="8" w:space="0" w:color="auto"/>
              <w:right w:val="single" w:sz="8" w:space="0" w:color="auto"/>
            </w:tcBorders>
            <w:shd w:val="clear" w:color="auto" w:fill="auto"/>
            <w:noWrap/>
            <w:vAlign w:val="bottom"/>
          </w:tcPr>
          <w:p w14:paraId="0EF183CC" w14:textId="77777777" w:rsidR="001A3434" w:rsidRPr="0022249F" w:rsidRDefault="001A3434" w:rsidP="00383E1C">
            <w:pPr>
              <w:jc w:val="center"/>
              <w:rPr>
                <w:sz w:val="20"/>
                <w:szCs w:val="20"/>
              </w:rPr>
            </w:pPr>
            <w:r w:rsidRPr="0022249F">
              <w:rPr>
                <w:sz w:val="20"/>
                <w:szCs w:val="20"/>
              </w:rPr>
              <w:t>0,738</w:t>
            </w:r>
          </w:p>
        </w:tc>
        <w:tc>
          <w:tcPr>
            <w:tcW w:w="2160" w:type="dxa"/>
            <w:tcBorders>
              <w:top w:val="nil"/>
              <w:left w:val="nil"/>
              <w:bottom w:val="single" w:sz="8" w:space="0" w:color="auto"/>
              <w:right w:val="single" w:sz="8" w:space="0" w:color="auto"/>
            </w:tcBorders>
            <w:shd w:val="clear" w:color="auto" w:fill="auto"/>
            <w:noWrap/>
            <w:vAlign w:val="bottom"/>
          </w:tcPr>
          <w:p w14:paraId="6259E473"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2D9E0A96" w14:textId="77777777" w:rsidR="001A3434" w:rsidRPr="0022249F" w:rsidRDefault="001A3434" w:rsidP="00383E1C">
            <w:pPr>
              <w:jc w:val="center"/>
              <w:rPr>
                <w:sz w:val="20"/>
                <w:szCs w:val="20"/>
              </w:rPr>
            </w:pPr>
            <w:r w:rsidRPr="0022249F">
              <w:rPr>
                <w:sz w:val="20"/>
                <w:szCs w:val="20"/>
              </w:rPr>
              <w:t>C</w:t>
            </w:r>
          </w:p>
        </w:tc>
      </w:tr>
      <w:tr w:rsidR="001A3434" w:rsidRPr="0022249F" w14:paraId="72ED4F88"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8329FD2" w14:textId="77777777" w:rsidR="001A3434" w:rsidRPr="0022249F" w:rsidRDefault="001A3434" w:rsidP="00383E1C">
            <w:pPr>
              <w:jc w:val="center"/>
              <w:rPr>
                <w:sz w:val="20"/>
                <w:szCs w:val="20"/>
              </w:rPr>
            </w:pPr>
            <w:r w:rsidRPr="0022249F">
              <w:rPr>
                <w:sz w:val="20"/>
                <w:szCs w:val="20"/>
              </w:rPr>
              <w:t>4.</w:t>
            </w:r>
          </w:p>
        </w:tc>
        <w:tc>
          <w:tcPr>
            <w:tcW w:w="2477" w:type="dxa"/>
            <w:tcBorders>
              <w:top w:val="nil"/>
              <w:left w:val="nil"/>
              <w:bottom w:val="single" w:sz="8" w:space="0" w:color="auto"/>
              <w:right w:val="single" w:sz="8" w:space="0" w:color="auto"/>
            </w:tcBorders>
            <w:shd w:val="clear" w:color="auto" w:fill="auto"/>
          </w:tcPr>
          <w:p w14:paraId="392A14E7" w14:textId="77777777" w:rsidR="001A3434" w:rsidRPr="0022249F" w:rsidRDefault="001A3434" w:rsidP="00383E1C">
            <w:pPr>
              <w:jc w:val="both"/>
              <w:rPr>
                <w:sz w:val="20"/>
                <w:szCs w:val="20"/>
              </w:rPr>
            </w:pPr>
            <w:r w:rsidRPr="0022249F">
              <w:rPr>
                <w:sz w:val="20"/>
                <w:szCs w:val="20"/>
              </w:rPr>
              <w:t>Līgo iela</w:t>
            </w:r>
          </w:p>
        </w:tc>
        <w:tc>
          <w:tcPr>
            <w:tcW w:w="1320" w:type="dxa"/>
            <w:tcBorders>
              <w:top w:val="nil"/>
              <w:left w:val="nil"/>
              <w:bottom w:val="single" w:sz="8" w:space="0" w:color="auto"/>
              <w:right w:val="single" w:sz="8" w:space="0" w:color="auto"/>
            </w:tcBorders>
            <w:shd w:val="clear" w:color="auto" w:fill="auto"/>
            <w:noWrap/>
            <w:vAlign w:val="bottom"/>
          </w:tcPr>
          <w:p w14:paraId="1E70C50D" w14:textId="77777777" w:rsidR="001A3434" w:rsidRPr="0022249F" w:rsidRDefault="001A3434" w:rsidP="00383E1C">
            <w:pPr>
              <w:jc w:val="center"/>
              <w:rPr>
                <w:sz w:val="20"/>
                <w:szCs w:val="20"/>
              </w:rPr>
            </w:pPr>
            <w:r w:rsidRPr="0022249F">
              <w:rPr>
                <w:sz w:val="20"/>
                <w:szCs w:val="20"/>
              </w:rPr>
              <w:t>0,759</w:t>
            </w:r>
          </w:p>
        </w:tc>
        <w:tc>
          <w:tcPr>
            <w:tcW w:w="2160" w:type="dxa"/>
            <w:tcBorders>
              <w:top w:val="nil"/>
              <w:left w:val="nil"/>
              <w:bottom w:val="single" w:sz="8" w:space="0" w:color="auto"/>
              <w:right w:val="single" w:sz="8" w:space="0" w:color="auto"/>
            </w:tcBorders>
            <w:shd w:val="clear" w:color="auto" w:fill="auto"/>
            <w:noWrap/>
            <w:vAlign w:val="bottom"/>
          </w:tcPr>
          <w:p w14:paraId="6744431C"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40CF7CA3" w14:textId="77777777" w:rsidR="001A3434" w:rsidRPr="0022249F" w:rsidRDefault="001A3434" w:rsidP="00383E1C">
            <w:pPr>
              <w:jc w:val="center"/>
              <w:rPr>
                <w:sz w:val="20"/>
                <w:szCs w:val="20"/>
              </w:rPr>
            </w:pPr>
            <w:r w:rsidRPr="0022249F">
              <w:rPr>
                <w:sz w:val="20"/>
                <w:szCs w:val="20"/>
              </w:rPr>
              <w:t>C</w:t>
            </w:r>
          </w:p>
        </w:tc>
      </w:tr>
      <w:tr w:rsidR="001A3434" w:rsidRPr="0022249F" w14:paraId="7495F497"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510F7D7" w14:textId="77777777" w:rsidR="001A3434" w:rsidRPr="0022249F" w:rsidRDefault="001A3434" w:rsidP="00383E1C">
            <w:pPr>
              <w:jc w:val="center"/>
              <w:rPr>
                <w:sz w:val="20"/>
                <w:szCs w:val="20"/>
              </w:rPr>
            </w:pPr>
            <w:r w:rsidRPr="0022249F">
              <w:rPr>
                <w:sz w:val="20"/>
                <w:szCs w:val="20"/>
              </w:rPr>
              <w:t>5.</w:t>
            </w:r>
          </w:p>
        </w:tc>
        <w:tc>
          <w:tcPr>
            <w:tcW w:w="2477" w:type="dxa"/>
            <w:tcBorders>
              <w:top w:val="nil"/>
              <w:left w:val="nil"/>
              <w:bottom w:val="single" w:sz="8" w:space="0" w:color="auto"/>
              <w:right w:val="single" w:sz="8" w:space="0" w:color="auto"/>
            </w:tcBorders>
            <w:shd w:val="clear" w:color="auto" w:fill="auto"/>
          </w:tcPr>
          <w:p w14:paraId="4700A814" w14:textId="77777777" w:rsidR="001A3434" w:rsidRPr="0022249F" w:rsidRDefault="001A3434" w:rsidP="00383E1C">
            <w:pPr>
              <w:jc w:val="both"/>
              <w:rPr>
                <w:sz w:val="20"/>
                <w:szCs w:val="20"/>
              </w:rPr>
            </w:pPr>
            <w:r w:rsidRPr="0022249F">
              <w:rPr>
                <w:sz w:val="20"/>
                <w:szCs w:val="20"/>
              </w:rPr>
              <w:t>Parka iela</w:t>
            </w:r>
          </w:p>
        </w:tc>
        <w:tc>
          <w:tcPr>
            <w:tcW w:w="1320" w:type="dxa"/>
            <w:tcBorders>
              <w:top w:val="nil"/>
              <w:left w:val="nil"/>
              <w:bottom w:val="single" w:sz="8" w:space="0" w:color="auto"/>
              <w:right w:val="single" w:sz="8" w:space="0" w:color="auto"/>
            </w:tcBorders>
            <w:shd w:val="clear" w:color="auto" w:fill="auto"/>
            <w:noWrap/>
            <w:vAlign w:val="bottom"/>
          </w:tcPr>
          <w:p w14:paraId="7F3CF136" w14:textId="77777777" w:rsidR="001A3434" w:rsidRPr="0022249F" w:rsidRDefault="001A3434" w:rsidP="00383E1C">
            <w:pPr>
              <w:jc w:val="center"/>
              <w:rPr>
                <w:sz w:val="20"/>
                <w:szCs w:val="20"/>
              </w:rPr>
            </w:pPr>
            <w:r w:rsidRPr="0022249F">
              <w:rPr>
                <w:sz w:val="20"/>
                <w:szCs w:val="20"/>
              </w:rPr>
              <w:t>0,965</w:t>
            </w:r>
          </w:p>
        </w:tc>
        <w:tc>
          <w:tcPr>
            <w:tcW w:w="2160" w:type="dxa"/>
            <w:tcBorders>
              <w:top w:val="nil"/>
              <w:left w:val="nil"/>
              <w:bottom w:val="single" w:sz="8" w:space="0" w:color="auto"/>
              <w:right w:val="single" w:sz="8" w:space="0" w:color="auto"/>
            </w:tcBorders>
            <w:shd w:val="clear" w:color="auto" w:fill="auto"/>
            <w:noWrap/>
            <w:vAlign w:val="bottom"/>
          </w:tcPr>
          <w:p w14:paraId="5FFE9EAC"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461A28A4" w14:textId="77777777" w:rsidR="001A3434" w:rsidRPr="0022249F" w:rsidRDefault="001A3434" w:rsidP="00383E1C">
            <w:pPr>
              <w:jc w:val="center"/>
              <w:rPr>
                <w:sz w:val="20"/>
                <w:szCs w:val="20"/>
              </w:rPr>
            </w:pPr>
            <w:r w:rsidRPr="0022249F">
              <w:rPr>
                <w:sz w:val="20"/>
                <w:szCs w:val="20"/>
              </w:rPr>
              <w:t>B</w:t>
            </w:r>
          </w:p>
        </w:tc>
      </w:tr>
      <w:tr w:rsidR="001A3434" w:rsidRPr="0022249F" w14:paraId="6735653C"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7D53CF7" w14:textId="77777777" w:rsidR="001A3434" w:rsidRPr="0022249F" w:rsidRDefault="001A3434" w:rsidP="00383E1C">
            <w:pPr>
              <w:jc w:val="center"/>
              <w:rPr>
                <w:sz w:val="20"/>
                <w:szCs w:val="20"/>
              </w:rPr>
            </w:pPr>
            <w:r w:rsidRPr="0022249F">
              <w:rPr>
                <w:sz w:val="20"/>
                <w:szCs w:val="20"/>
              </w:rPr>
              <w:t>6.</w:t>
            </w:r>
          </w:p>
        </w:tc>
        <w:tc>
          <w:tcPr>
            <w:tcW w:w="2477" w:type="dxa"/>
            <w:tcBorders>
              <w:top w:val="nil"/>
              <w:left w:val="nil"/>
              <w:bottom w:val="single" w:sz="8" w:space="0" w:color="auto"/>
              <w:right w:val="single" w:sz="8" w:space="0" w:color="auto"/>
            </w:tcBorders>
            <w:shd w:val="clear" w:color="auto" w:fill="auto"/>
          </w:tcPr>
          <w:p w14:paraId="0A90B02B" w14:textId="77777777" w:rsidR="001A3434" w:rsidRPr="0022249F" w:rsidRDefault="001A3434" w:rsidP="00383E1C">
            <w:pPr>
              <w:jc w:val="both"/>
              <w:rPr>
                <w:sz w:val="20"/>
                <w:szCs w:val="20"/>
              </w:rPr>
            </w:pPr>
            <w:r w:rsidRPr="0022249F">
              <w:rPr>
                <w:sz w:val="20"/>
                <w:szCs w:val="20"/>
              </w:rPr>
              <w:t>Blaumaņa iela</w:t>
            </w:r>
          </w:p>
        </w:tc>
        <w:tc>
          <w:tcPr>
            <w:tcW w:w="1320" w:type="dxa"/>
            <w:tcBorders>
              <w:top w:val="nil"/>
              <w:left w:val="nil"/>
              <w:bottom w:val="single" w:sz="8" w:space="0" w:color="auto"/>
              <w:right w:val="single" w:sz="8" w:space="0" w:color="auto"/>
            </w:tcBorders>
            <w:shd w:val="clear" w:color="auto" w:fill="auto"/>
            <w:noWrap/>
            <w:vAlign w:val="bottom"/>
          </w:tcPr>
          <w:p w14:paraId="6BC30C54" w14:textId="77777777" w:rsidR="001A3434" w:rsidRPr="0022249F" w:rsidRDefault="001A3434" w:rsidP="00383E1C">
            <w:pPr>
              <w:jc w:val="center"/>
              <w:rPr>
                <w:sz w:val="20"/>
                <w:szCs w:val="20"/>
              </w:rPr>
            </w:pPr>
            <w:r w:rsidRPr="0022249F">
              <w:rPr>
                <w:sz w:val="20"/>
                <w:szCs w:val="20"/>
              </w:rPr>
              <w:t>0,18</w:t>
            </w:r>
          </w:p>
        </w:tc>
        <w:tc>
          <w:tcPr>
            <w:tcW w:w="2160" w:type="dxa"/>
            <w:tcBorders>
              <w:top w:val="nil"/>
              <w:left w:val="nil"/>
              <w:bottom w:val="single" w:sz="8" w:space="0" w:color="auto"/>
              <w:right w:val="single" w:sz="8" w:space="0" w:color="auto"/>
            </w:tcBorders>
            <w:shd w:val="clear" w:color="auto" w:fill="auto"/>
            <w:noWrap/>
            <w:vAlign w:val="bottom"/>
          </w:tcPr>
          <w:p w14:paraId="34BCE0E3"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4D0C2D5F" w14:textId="77777777" w:rsidR="001A3434" w:rsidRPr="0022249F" w:rsidRDefault="001A3434" w:rsidP="00383E1C">
            <w:pPr>
              <w:jc w:val="center"/>
              <w:rPr>
                <w:sz w:val="20"/>
                <w:szCs w:val="20"/>
              </w:rPr>
            </w:pPr>
            <w:r w:rsidRPr="0022249F">
              <w:rPr>
                <w:sz w:val="20"/>
                <w:szCs w:val="20"/>
              </w:rPr>
              <w:t>B</w:t>
            </w:r>
          </w:p>
        </w:tc>
      </w:tr>
      <w:tr w:rsidR="001A3434" w:rsidRPr="0022249F" w14:paraId="560C7F65"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67992D4" w14:textId="77777777" w:rsidR="001A3434" w:rsidRPr="0022249F" w:rsidRDefault="001A3434" w:rsidP="00383E1C">
            <w:pPr>
              <w:jc w:val="center"/>
              <w:rPr>
                <w:sz w:val="20"/>
                <w:szCs w:val="20"/>
              </w:rPr>
            </w:pPr>
            <w:r w:rsidRPr="0022249F">
              <w:rPr>
                <w:sz w:val="20"/>
                <w:szCs w:val="20"/>
              </w:rPr>
              <w:t>7.</w:t>
            </w:r>
          </w:p>
        </w:tc>
        <w:tc>
          <w:tcPr>
            <w:tcW w:w="2477" w:type="dxa"/>
            <w:tcBorders>
              <w:top w:val="nil"/>
              <w:left w:val="nil"/>
              <w:bottom w:val="single" w:sz="8" w:space="0" w:color="auto"/>
              <w:right w:val="single" w:sz="8" w:space="0" w:color="auto"/>
            </w:tcBorders>
            <w:shd w:val="clear" w:color="auto" w:fill="auto"/>
          </w:tcPr>
          <w:p w14:paraId="0102954D" w14:textId="77777777" w:rsidR="001A3434" w:rsidRPr="0022249F" w:rsidRDefault="001A3434" w:rsidP="00383E1C">
            <w:pPr>
              <w:jc w:val="both"/>
              <w:rPr>
                <w:sz w:val="20"/>
                <w:szCs w:val="20"/>
              </w:rPr>
            </w:pPr>
            <w:r w:rsidRPr="0022249F">
              <w:rPr>
                <w:sz w:val="20"/>
                <w:szCs w:val="20"/>
              </w:rPr>
              <w:t>Melioratoru iela</w:t>
            </w:r>
          </w:p>
        </w:tc>
        <w:tc>
          <w:tcPr>
            <w:tcW w:w="1320" w:type="dxa"/>
            <w:tcBorders>
              <w:top w:val="nil"/>
              <w:left w:val="nil"/>
              <w:bottom w:val="single" w:sz="8" w:space="0" w:color="auto"/>
              <w:right w:val="single" w:sz="8" w:space="0" w:color="auto"/>
            </w:tcBorders>
            <w:shd w:val="clear" w:color="auto" w:fill="auto"/>
            <w:noWrap/>
            <w:vAlign w:val="bottom"/>
          </w:tcPr>
          <w:p w14:paraId="5B266CFC" w14:textId="77777777" w:rsidR="001A3434" w:rsidRPr="0022249F" w:rsidRDefault="001A3434" w:rsidP="00383E1C">
            <w:pPr>
              <w:jc w:val="center"/>
              <w:rPr>
                <w:sz w:val="20"/>
                <w:szCs w:val="20"/>
              </w:rPr>
            </w:pPr>
            <w:r w:rsidRPr="0022249F">
              <w:rPr>
                <w:sz w:val="20"/>
                <w:szCs w:val="20"/>
              </w:rPr>
              <w:t>0,732</w:t>
            </w:r>
          </w:p>
        </w:tc>
        <w:tc>
          <w:tcPr>
            <w:tcW w:w="2160" w:type="dxa"/>
            <w:tcBorders>
              <w:top w:val="nil"/>
              <w:left w:val="nil"/>
              <w:bottom w:val="single" w:sz="8" w:space="0" w:color="auto"/>
              <w:right w:val="single" w:sz="8" w:space="0" w:color="auto"/>
            </w:tcBorders>
            <w:shd w:val="clear" w:color="auto" w:fill="auto"/>
            <w:noWrap/>
            <w:vAlign w:val="bottom"/>
          </w:tcPr>
          <w:p w14:paraId="6C2FDA5C"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02D8E66C" w14:textId="77777777" w:rsidR="001A3434" w:rsidRPr="0022249F" w:rsidRDefault="001A3434" w:rsidP="00383E1C">
            <w:pPr>
              <w:jc w:val="center"/>
              <w:rPr>
                <w:sz w:val="20"/>
                <w:szCs w:val="20"/>
              </w:rPr>
            </w:pPr>
            <w:r w:rsidRPr="0022249F">
              <w:rPr>
                <w:sz w:val="20"/>
                <w:szCs w:val="20"/>
              </w:rPr>
              <w:t>B</w:t>
            </w:r>
          </w:p>
        </w:tc>
      </w:tr>
      <w:tr w:rsidR="001A3434" w:rsidRPr="0022249F" w14:paraId="73F14E92"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8802E72" w14:textId="77777777" w:rsidR="001A3434" w:rsidRPr="0022249F" w:rsidRDefault="001A3434" w:rsidP="00383E1C">
            <w:pPr>
              <w:jc w:val="center"/>
              <w:rPr>
                <w:sz w:val="20"/>
                <w:szCs w:val="20"/>
              </w:rPr>
            </w:pPr>
            <w:r w:rsidRPr="0022249F">
              <w:rPr>
                <w:sz w:val="20"/>
                <w:szCs w:val="20"/>
              </w:rPr>
              <w:t>8.</w:t>
            </w:r>
          </w:p>
        </w:tc>
        <w:tc>
          <w:tcPr>
            <w:tcW w:w="2477" w:type="dxa"/>
            <w:tcBorders>
              <w:top w:val="nil"/>
              <w:left w:val="nil"/>
              <w:bottom w:val="single" w:sz="8" w:space="0" w:color="auto"/>
              <w:right w:val="single" w:sz="8" w:space="0" w:color="auto"/>
            </w:tcBorders>
            <w:shd w:val="clear" w:color="auto" w:fill="auto"/>
          </w:tcPr>
          <w:p w14:paraId="28829359" w14:textId="77777777" w:rsidR="001A3434" w:rsidRPr="0022249F" w:rsidRDefault="001A3434" w:rsidP="00383E1C">
            <w:pPr>
              <w:jc w:val="both"/>
              <w:rPr>
                <w:sz w:val="20"/>
                <w:szCs w:val="20"/>
              </w:rPr>
            </w:pPr>
            <w:r w:rsidRPr="0022249F">
              <w:rPr>
                <w:sz w:val="20"/>
                <w:szCs w:val="20"/>
              </w:rPr>
              <w:t xml:space="preserve">Austrumu iela </w:t>
            </w:r>
          </w:p>
        </w:tc>
        <w:tc>
          <w:tcPr>
            <w:tcW w:w="1320" w:type="dxa"/>
            <w:tcBorders>
              <w:top w:val="nil"/>
              <w:left w:val="nil"/>
              <w:bottom w:val="single" w:sz="8" w:space="0" w:color="auto"/>
              <w:right w:val="single" w:sz="8" w:space="0" w:color="auto"/>
            </w:tcBorders>
            <w:shd w:val="clear" w:color="auto" w:fill="auto"/>
            <w:noWrap/>
            <w:vAlign w:val="bottom"/>
          </w:tcPr>
          <w:p w14:paraId="345B7F32" w14:textId="77777777" w:rsidR="001A3434" w:rsidRPr="0022249F" w:rsidRDefault="001A3434" w:rsidP="00383E1C">
            <w:pPr>
              <w:jc w:val="center"/>
              <w:rPr>
                <w:sz w:val="20"/>
                <w:szCs w:val="20"/>
              </w:rPr>
            </w:pPr>
            <w:r w:rsidRPr="0022249F">
              <w:rPr>
                <w:sz w:val="20"/>
                <w:szCs w:val="20"/>
              </w:rPr>
              <w:t>0,716</w:t>
            </w:r>
          </w:p>
        </w:tc>
        <w:tc>
          <w:tcPr>
            <w:tcW w:w="2160" w:type="dxa"/>
            <w:tcBorders>
              <w:top w:val="nil"/>
              <w:left w:val="nil"/>
              <w:bottom w:val="single" w:sz="8" w:space="0" w:color="auto"/>
              <w:right w:val="single" w:sz="8" w:space="0" w:color="auto"/>
            </w:tcBorders>
            <w:shd w:val="clear" w:color="auto" w:fill="auto"/>
            <w:noWrap/>
            <w:vAlign w:val="bottom"/>
          </w:tcPr>
          <w:p w14:paraId="352B6E0B"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5E295D68" w14:textId="77777777" w:rsidR="001A3434" w:rsidRPr="0022249F" w:rsidRDefault="001A3434" w:rsidP="00383E1C">
            <w:pPr>
              <w:jc w:val="center"/>
              <w:rPr>
                <w:sz w:val="20"/>
                <w:szCs w:val="20"/>
              </w:rPr>
            </w:pPr>
            <w:r w:rsidRPr="0022249F">
              <w:rPr>
                <w:sz w:val="20"/>
                <w:szCs w:val="20"/>
              </w:rPr>
              <w:t>C</w:t>
            </w:r>
          </w:p>
        </w:tc>
      </w:tr>
      <w:tr w:rsidR="001A3434" w:rsidRPr="0022249F" w14:paraId="00616446" w14:textId="77777777" w:rsidTr="00383E1C">
        <w:trPr>
          <w:trHeight w:val="330"/>
        </w:trPr>
        <w:tc>
          <w:tcPr>
            <w:tcW w:w="1336"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60378B" w14:textId="77777777" w:rsidR="001A3434" w:rsidRPr="0022249F" w:rsidRDefault="001A3434" w:rsidP="00383E1C">
            <w:pPr>
              <w:jc w:val="center"/>
              <w:rPr>
                <w:sz w:val="20"/>
                <w:szCs w:val="20"/>
              </w:rPr>
            </w:pPr>
            <w:r w:rsidRPr="0022249F">
              <w:rPr>
                <w:sz w:val="20"/>
                <w:szCs w:val="20"/>
              </w:rPr>
              <w:t>9.</w:t>
            </w:r>
          </w:p>
        </w:tc>
        <w:tc>
          <w:tcPr>
            <w:tcW w:w="2477" w:type="dxa"/>
            <w:tcBorders>
              <w:top w:val="single" w:sz="8" w:space="0" w:color="auto"/>
              <w:left w:val="nil"/>
              <w:bottom w:val="single" w:sz="8" w:space="0" w:color="auto"/>
              <w:right w:val="single" w:sz="8" w:space="0" w:color="auto"/>
            </w:tcBorders>
            <w:shd w:val="clear" w:color="auto" w:fill="auto"/>
          </w:tcPr>
          <w:p w14:paraId="053F96C2" w14:textId="77777777" w:rsidR="001A3434" w:rsidRPr="0022249F" w:rsidRDefault="001A3434" w:rsidP="00383E1C">
            <w:pPr>
              <w:jc w:val="both"/>
              <w:rPr>
                <w:sz w:val="20"/>
                <w:szCs w:val="20"/>
              </w:rPr>
            </w:pPr>
            <w:r w:rsidRPr="0022249F">
              <w:rPr>
                <w:sz w:val="20"/>
                <w:szCs w:val="20"/>
              </w:rPr>
              <w:t>Mednieku iela</w:t>
            </w:r>
          </w:p>
        </w:tc>
        <w:tc>
          <w:tcPr>
            <w:tcW w:w="1320" w:type="dxa"/>
            <w:tcBorders>
              <w:top w:val="single" w:sz="8" w:space="0" w:color="auto"/>
              <w:left w:val="nil"/>
              <w:bottom w:val="single" w:sz="8" w:space="0" w:color="auto"/>
              <w:right w:val="single" w:sz="8" w:space="0" w:color="auto"/>
            </w:tcBorders>
            <w:shd w:val="clear" w:color="auto" w:fill="auto"/>
            <w:noWrap/>
            <w:vAlign w:val="bottom"/>
          </w:tcPr>
          <w:p w14:paraId="738739FC" w14:textId="77777777" w:rsidR="001A3434" w:rsidRPr="0022249F" w:rsidRDefault="001A3434" w:rsidP="00383E1C">
            <w:pPr>
              <w:jc w:val="center"/>
              <w:rPr>
                <w:sz w:val="20"/>
                <w:szCs w:val="20"/>
              </w:rPr>
            </w:pPr>
            <w:r w:rsidRPr="0022249F">
              <w:rPr>
                <w:sz w:val="20"/>
                <w:szCs w:val="20"/>
              </w:rPr>
              <w:t>0,165</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25C86A84" w14:textId="77777777" w:rsidR="001A3434" w:rsidRPr="0022249F" w:rsidRDefault="001A3434" w:rsidP="00383E1C">
            <w:pPr>
              <w:jc w:val="center"/>
              <w:rPr>
                <w:sz w:val="20"/>
                <w:szCs w:val="20"/>
              </w:rPr>
            </w:pPr>
            <w:r w:rsidRPr="0022249F">
              <w:rPr>
                <w:sz w:val="20"/>
                <w:szCs w:val="20"/>
              </w:rPr>
              <w:t>grants</w:t>
            </w:r>
          </w:p>
        </w:tc>
        <w:tc>
          <w:tcPr>
            <w:tcW w:w="1483" w:type="dxa"/>
            <w:tcBorders>
              <w:top w:val="single" w:sz="8" w:space="0" w:color="auto"/>
              <w:left w:val="nil"/>
              <w:bottom w:val="single" w:sz="8" w:space="0" w:color="auto"/>
              <w:right w:val="single" w:sz="8" w:space="0" w:color="auto"/>
            </w:tcBorders>
            <w:shd w:val="clear" w:color="auto" w:fill="auto"/>
            <w:noWrap/>
            <w:vAlign w:val="bottom"/>
          </w:tcPr>
          <w:p w14:paraId="14AB0812" w14:textId="77777777" w:rsidR="001A3434" w:rsidRPr="0022249F" w:rsidRDefault="001A3434" w:rsidP="00383E1C">
            <w:pPr>
              <w:jc w:val="center"/>
              <w:rPr>
                <w:sz w:val="20"/>
                <w:szCs w:val="20"/>
              </w:rPr>
            </w:pPr>
            <w:r w:rsidRPr="0022249F">
              <w:rPr>
                <w:sz w:val="20"/>
                <w:szCs w:val="20"/>
              </w:rPr>
              <w:t>C</w:t>
            </w:r>
          </w:p>
        </w:tc>
      </w:tr>
      <w:tr w:rsidR="001A3434" w:rsidRPr="0022249F" w14:paraId="4119FB8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3507AB7" w14:textId="77777777" w:rsidR="001A3434" w:rsidRPr="0022249F" w:rsidRDefault="001A3434" w:rsidP="00383E1C">
            <w:pPr>
              <w:jc w:val="center"/>
              <w:rPr>
                <w:sz w:val="20"/>
                <w:szCs w:val="20"/>
              </w:rPr>
            </w:pPr>
            <w:r w:rsidRPr="0022249F">
              <w:rPr>
                <w:sz w:val="20"/>
                <w:szCs w:val="20"/>
              </w:rPr>
              <w:lastRenderedPageBreak/>
              <w:t>10.</w:t>
            </w:r>
          </w:p>
        </w:tc>
        <w:tc>
          <w:tcPr>
            <w:tcW w:w="2477" w:type="dxa"/>
            <w:tcBorders>
              <w:top w:val="nil"/>
              <w:left w:val="nil"/>
              <w:bottom w:val="single" w:sz="8" w:space="0" w:color="auto"/>
              <w:right w:val="single" w:sz="8" w:space="0" w:color="auto"/>
            </w:tcBorders>
            <w:shd w:val="clear" w:color="auto" w:fill="auto"/>
          </w:tcPr>
          <w:p w14:paraId="31809B8B" w14:textId="77777777" w:rsidR="001A3434" w:rsidRPr="0022249F" w:rsidRDefault="001A3434" w:rsidP="00383E1C">
            <w:pPr>
              <w:jc w:val="both"/>
              <w:rPr>
                <w:sz w:val="20"/>
                <w:szCs w:val="20"/>
              </w:rPr>
            </w:pPr>
            <w:r w:rsidRPr="0022249F">
              <w:rPr>
                <w:sz w:val="20"/>
                <w:szCs w:val="20"/>
              </w:rPr>
              <w:t>Hanzas iela</w:t>
            </w:r>
          </w:p>
        </w:tc>
        <w:tc>
          <w:tcPr>
            <w:tcW w:w="1320" w:type="dxa"/>
            <w:tcBorders>
              <w:top w:val="nil"/>
              <w:left w:val="nil"/>
              <w:bottom w:val="single" w:sz="8" w:space="0" w:color="auto"/>
              <w:right w:val="single" w:sz="8" w:space="0" w:color="auto"/>
            </w:tcBorders>
            <w:shd w:val="clear" w:color="auto" w:fill="auto"/>
            <w:noWrap/>
            <w:vAlign w:val="bottom"/>
          </w:tcPr>
          <w:p w14:paraId="2DDBFC4A" w14:textId="77777777" w:rsidR="001A3434" w:rsidRPr="0022249F" w:rsidRDefault="001A3434" w:rsidP="00383E1C">
            <w:pPr>
              <w:jc w:val="center"/>
              <w:rPr>
                <w:sz w:val="20"/>
                <w:szCs w:val="20"/>
              </w:rPr>
            </w:pPr>
            <w:r w:rsidRPr="0022249F">
              <w:rPr>
                <w:sz w:val="20"/>
                <w:szCs w:val="20"/>
              </w:rPr>
              <w:t>0,572</w:t>
            </w:r>
          </w:p>
        </w:tc>
        <w:tc>
          <w:tcPr>
            <w:tcW w:w="2160" w:type="dxa"/>
            <w:tcBorders>
              <w:top w:val="nil"/>
              <w:left w:val="nil"/>
              <w:bottom w:val="single" w:sz="8" w:space="0" w:color="auto"/>
              <w:right w:val="single" w:sz="8" w:space="0" w:color="auto"/>
            </w:tcBorders>
            <w:shd w:val="clear" w:color="auto" w:fill="auto"/>
            <w:noWrap/>
            <w:vAlign w:val="bottom"/>
          </w:tcPr>
          <w:p w14:paraId="6B6A5FB9"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6AE728ED" w14:textId="77777777" w:rsidR="001A3434" w:rsidRPr="0022249F" w:rsidRDefault="001A3434" w:rsidP="00383E1C">
            <w:pPr>
              <w:jc w:val="center"/>
              <w:rPr>
                <w:sz w:val="20"/>
                <w:szCs w:val="20"/>
              </w:rPr>
            </w:pPr>
            <w:r w:rsidRPr="0022249F">
              <w:rPr>
                <w:sz w:val="20"/>
                <w:szCs w:val="20"/>
              </w:rPr>
              <w:t>B</w:t>
            </w:r>
          </w:p>
        </w:tc>
      </w:tr>
      <w:tr w:rsidR="001A3434" w:rsidRPr="0022249F" w14:paraId="079BEC1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CD2D4B1" w14:textId="77777777" w:rsidR="001A3434" w:rsidRPr="0022249F" w:rsidRDefault="001A3434" w:rsidP="00383E1C">
            <w:pPr>
              <w:jc w:val="center"/>
              <w:rPr>
                <w:sz w:val="20"/>
                <w:szCs w:val="20"/>
              </w:rPr>
            </w:pPr>
            <w:r w:rsidRPr="0022249F">
              <w:rPr>
                <w:sz w:val="20"/>
                <w:szCs w:val="20"/>
              </w:rPr>
              <w:t>11.</w:t>
            </w:r>
          </w:p>
        </w:tc>
        <w:tc>
          <w:tcPr>
            <w:tcW w:w="2477" w:type="dxa"/>
            <w:tcBorders>
              <w:top w:val="nil"/>
              <w:left w:val="nil"/>
              <w:bottom w:val="single" w:sz="8" w:space="0" w:color="auto"/>
              <w:right w:val="single" w:sz="8" w:space="0" w:color="auto"/>
            </w:tcBorders>
            <w:shd w:val="clear" w:color="auto" w:fill="auto"/>
          </w:tcPr>
          <w:p w14:paraId="5F3646B1" w14:textId="77777777" w:rsidR="001A3434" w:rsidRPr="0022249F" w:rsidRDefault="001A3434" w:rsidP="00383E1C">
            <w:pPr>
              <w:jc w:val="both"/>
              <w:rPr>
                <w:sz w:val="20"/>
                <w:szCs w:val="20"/>
              </w:rPr>
            </w:pPr>
            <w:r w:rsidRPr="0022249F">
              <w:rPr>
                <w:sz w:val="20"/>
                <w:szCs w:val="20"/>
              </w:rPr>
              <w:t>Ausekļa iela</w:t>
            </w:r>
          </w:p>
        </w:tc>
        <w:tc>
          <w:tcPr>
            <w:tcW w:w="1320" w:type="dxa"/>
            <w:tcBorders>
              <w:top w:val="nil"/>
              <w:left w:val="nil"/>
              <w:bottom w:val="single" w:sz="8" w:space="0" w:color="auto"/>
              <w:right w:val="single" w:sz="8" w:space="0" w:color="auto"/>
            </w:tcBorders>
            <w:shd w:val="clear" w:color="auto" w:fill="auto"/>
            <w:noWrap/>
            <w:vAlign w:val="bottom"/>
          </w:tcPr>
          <w:p w14:paraId="4042DD93" w14:textId="77777777" w:rsidR="001A3434" w:rsidRPr="0022249F" w:rsidRDefault="001A3434" w:rsidP="00383E1C">
            <w:pPr>
              <w:jc w:val="center"/>
              <w:rPr>
                <w:sz w:val="20"/>
                <w:szCs w:val="20"/>
              </w:rPr>
            </w:pPr>
            <w:r w:rsidRPr="0022249F">
              <w:rPr>
                <w:sz w:val="20"/>
                <w:szCs w:val="20"/>
              </w:rPr>
              <w:t>0,16</w:t>
            </w:r>
          </w:p>
        </w:tc>
        <w:tc>
          <w:tcPr>
            <w:tcW w:w="2160" w:type="dxa"/>
            <w:tcBorders>
              <w:top w:val="nil"/>
              <w:left w:val="nil"/>
              <w:bottom w:val="single" w:sz="8" w:space="0" w:color="auto"/>
              <w:right w:val="single" w:sz="8" w:space="0" w:color="auto"/>
            </w:tcBorders>
            <w:shd w:val="clear" w:color="auto" w:fill="auto"/>
            <w:noWrap/>
            <w:vAlign w:val="bottom"/>
          </w:tcPr>
          <w:p w14:paraId="603B321B" w14:textId="77777777" w:rsidR="001A3434" w:rsidRPr="0022249F" w:rsidRDefault="001A3434" w:rsidP="00383E1C">
            <w:pPr>
              <w:jc w:val="center"/>
              <w:rPr>
                <w:sz w:val="20"/>
                <w:szCs w:val="20"/>
              </w:rPr>
            </w:pPr>
            <w:r w:rsidRPr="0022249F">
              <w:rPr>
                <w:sz w:val="20"/>
                <w:szCs w:val="20"/>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59FE309D" w14:textId="77777777" w:rsidR="001A3434" w:rsidRPr="0022249F" w:rsidRDefault="001A3434" w:rsidP="00383E1C">
            <w:pPr>
              <w:jc w:val="center"/>
              <w:rPr>
                <w:sz w:val="20"/>
                <w:szCs w:val="20"/>
              </w:rPr>
            </w:pPr>
            <w:r w:rsidRPr="0022249F">
              <w:rPr>
                <w:sz w:val="20"/>
                <w:szCs w:val="20"/>
              </w:rPr>
              <w:t>C</w:t>
            </w:r>
          </w:p>
        </w:tc>
      </w:tr>
      <w:tr w:rsidR="001A3434" w:rsidRPr="0022249F" w14:paraId="7CD3503A"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3BC641B" w14:textId="77777777" w:rsidR="001A3434" w:rsidRPr="0022249F" w:rsidRDefault="001A3434" w:rsidP="00383E1C">
            <w:pPr>
              <w:jc w:val="center"/>
              <w:rPr>
                <w:sz w:val="20"/>
                <w:szCs w:val="20"/>
              </w:rPr>
            </w:pPr>
            <w:r w:rsidRPr="0022249F">
              <w:rPr>
                <w:sz w:val="20"/>
                <w:szCs w:val="20"/>
              </w:rPr>
              <w:t>12.</w:t>
            </w:r>
          </w:p>
        </w:tc>
        <w:tc>
          <w:tcPr>
            <w:tcW w:w="2477" w:type="dxa"/>
            <w:tcBorders>
              <w:top w:val="nil"/>
              <w:left w:val="nil"/>
              <w:bottom w:val="single" w:sz="8" w:space="0" w:color="auto"/>
              <w:right w:val="single" w:sz="8" w:space="0" w:color="auto"/>
            </w:tcBorders>
            <w:shd w:val="clear" w:color="auto" w:fill="auto"/>
          </w:tcPr>
          <w:p w14:paraId="6D59130F" w14:textId="77777777" w:rsidR="001A3434" w:rsidRPr="0022249F" w:rsidRDefault="001A3434" w:rsidP="00383E1C">
            <w:pPr>
              <w:jc w:val="both"/>
              <w:rPr>
                <w:sz w:val="20"/>
                <w:szCs w:val="20"/>
              </w:rPr>
            </w:pPr>
            <w:r w:rsidRPr="0022249F">
              <w:rPr>
                <w:sz w:val="20"/>
                <w:szCs w:val="20"/>
              </w:rPr>
              <w:t>Dārza iela</w:t>
            </w:r>
          </w:p>
        </w:tc>
        <w:tc>
          <w:tcPr>
            <w:tcW w:w="1320" w:type="dxa"/>
            <w:tcBorders>
              <w:top w:val="nil"/>
              <w:left w:val="nil"/>
              <w:bottom w:val="single" w:sz="8" w:space="0" w:color="auto"/>
              <w:right w:val="single" w:sz="8" w:space="0" w:color="auto"/>
            </w:tcBorders>
            <w:shd w:val="clear" w:color="auto" w:fill="auto"/>
            <w:noWrap/>
            <w:vAlign w:val="bottom"/>
          </w:tcPr>
          <w:p w14:paraId="0D3D0995" w14:textId="77777777" w:rsidR="001A3434" w:rsidRPr="0022249F" w:rsidRDefault="001A3434" w:rsidP="00383E1C">
            <w:pPr>
              <w:jc w:val="center"/>
              <w:rPr>
                <w:sz w:val="20"/>
                <w:szCs w:val="20"/>
              </w:rPr>
            </w:pPr>
            <w:r w:rsidRPr="0022249F">
              <w:rPr>
                <w:sz w:val="20"/>
                <w:szCs w:val="20"/>
              </w:rPr>
              <w:t>0,129</w:t>
            </w:r>
          </w:p>
        </w:tc>
        <w:tc>
          <w:tcPr>
            <w:tcW w:w="2160" w:type="dxa"/>
            <w:tcBorders>
              <w:top w:val="nil"/>
              <w:left w:val="nil"/>
              <w:bottom w:val="single" w:sz="8" w:space="0" w:color="auto"/>
              <w:right w:val="single" w:sz="8" w:space="0" w:color="auto"/>
            </w:tcBorders>
            <w:shd w:val="clear" w:color="auto" w:fill="auto"/>
            <w:noWrap/>
            <w:vAlign w:val="bottom"/>
          </w:tcPr>
          <w:p w14:paraId="79A55897"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5744934A" w14:textId="77777777" w:rsidR="001A3434" w:rsidRPr="0022249F" w:rsidRDefault="001A3434" w:rsidP="00383E1C">
            <w:pPr>
              <w:jc w:val="center"/>
              <w:rPr>
                <w:sz w:val="20"/>
                <w:szCs w:val="20"/>
              </w:rPr>
            </w:pPr>
            <w:r w:rsidRPr="0022249F">
              <w:rPr>
                <w:sz w:val="20"/>
                <w:szCs w:val="20"/>
              </w:rPr>
              <w:t>C</w:t>
            </w:r>
          </w:p>
        </w:tc>
      </w:tr>
      <w:tr w:rsidR="001A3434" w:rsidRPr="0022249F" w14:paraId="0C00889C"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1B9B2D0" w14:textId="77777777" w:rsidR="001A3434" w:rsidRPr="0022249F" w:rsidRDefault="001A3434" w:rsidP="00383E1C">
            <w:pPr>
              <w:jc w:val="center"/>
              <w:rPr>
                <w:sz w:val="20"/>
                <w:szCs w:val="20"/>
              </w:rPr>
            </w:pPr>
            <w:r w:rsidRPr="0022249F">
              <w:rPr>
                <w:sz w:val="20"/>
                <w:szCs w:val="20"/>
              </w:rPr>
              <w:t>13.</w:t>
            </w:r>
          </w:p>
        </w:tc>
        <w:tc>
          <w:tcPr>
            <w:tcW w:w="2477" w:type="dxa"/>
            <w:tcBorders>
              <w:top w:val="nil"/>
              <w:left w:val="nil"/>
              <w:bottom w:val="single" w:sz="8" w:space="0" w:color="auto"/>
              <w:right w:val="single" w:sz="8" w:space="0" w:color="auto"/>
            </w:tcBorders>
            <w:shd w:val="clear" w:color="auto" w:fill="auto"/>
          </w:tcPr>
          <w:p w14:paraId="5C0DA536" w14:textId="77777777" w:rsidR="001A3434" w:rsidRPr="0022249F" w:rsidRDefault="001A3434" w:rsidP="00383E1C">
            <w:pPr>
              <w:jc w:val="both"/>
              <w:rPr>
                <w:sz w:val="20"/>
                <w:szCs w:val="20"/>
              </w:rPr>
            </w:pPr>
            <w:r w:rsidRPr="0022249F">
              <w:rPr>
                <w:sz w:val="20"/>
                <w:szCs w:val="20"/>
              </w:rPr>
              <w:t xml:space="preserve">Māras iela </w:t>
            </w:r>
          </w:p>
        </w:tc>
        <w:tc>
          <w:tcPr>
            <w:tcW w:w="1320" w:type="dxa"/>
            <w:tcBorders>
              <w:top w:val="nil"/>
              <w:left w:val="nil"/>
              <w:bottom w:val="single" w:sz="8" w:space="0" w:color="auto"/>
              <w:right w:val="single" w:sz="8" w:space="0" w:color="auto"/>
            </w:tcBorders>
            <w:shd w:val="clear" w:color="auto" w:fill="auto"/>
            <w:noWrap/>
            <w:vAlign w:val="bottom"/>
          </w:tcPr>
          <w:p w14:paraId="1287E5AE" w14:textId="77777777" w:rsidR="001A3434" w:rsidRPr="0022249F" w:rsidRDefault="001A3434" w:rsidP="00383E1C">
            <w:pPr>
              <w:jc w:val="center"/>
              <w:rPr>
                <w:sz w:val="20"/>
                <w:szCs w:val="20"/>
              </w:rPr>
            </w:pPr>
            <w:r w:rsidRPr="0022249F">
              <w:rPr>
                <w:sz w:val="20"/>
                <w:szCs w:val="20"/>
              </w:rPr>
              <w:t>0,143</w:t>
            </w:r>
          </w:p>
        </w:tc>
        <w:tc>
          <w:tcPr>
            <w:tcW w:w="2160" w:type="dxa"/>
            <w:tcBorders>
              <w:top w:val="nil"/>
              <w:left w:val="nil"/>
              <w:bottom w:val="single" w:sz="8" w:space="0" w:color="auto"/>
              <w:right w:val="single" w:sz="8" w:space="0" w:color="auto"/>
            </w:tcBorders>
            <w:shd w:val="clear" w:color="auto" w:fill="auto"/>
            <w:noWrap/>
            <w:vAlign w:val="bottom"/>
          </w:tcPr>
          <w:p w14:paraId="02830E9E"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78D48508" w14:textId="77777777" w:rsidR="001A3434" w:rsidRPr="0022249F" w:rsidRDefault="001A3434" w:rsidP="00383E1C">
            <w:pPr>
              <w:jc w:val="center"/>
              <w:rPr>
                <w:sz w:val="20"/>
                <w:szCs w:val="20"/>
              </w:rPr>
            </w:pPr>
            <w:r w:rsidRPr="0022249F">
              <w:rPr>
                <w:sz w:val="20"/>
                <w:szCs w:val="20"/>
              </w:rPr>
              <w:t>B</w:t>
            </w:r>
          </w:p>
        </w:tc>
      </w:tr>
      <w:tr w:rsidR="001A3434" w:rsidRPr="0022249F" w14:paraId="6141F486"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B858717" w14:textId="77777777" w:rsidR="001A3434" w:rsidRPr="0022249F" w:rsidRDefault="001A3434" w:rsidP="00383E1C">
            <w:pPr>
              <w:jc w:val="center"/>
              <w:rPr>
                <w:sz w:val="20"/>
                <w:szCs w:val="20"/>
              </w:rPr>
            </w:pPr>
            <w:r w:rsidRPr="0022249F">
              <w:rPr>
                <w:sz w:val="20"/>
                <w:szCs w:val="20"/>
              </w:rPr>
              <w:t>14.</w:t>
            </w:r>
          </w:p>
        </w:tc>
        <w:tc>
          <w:tcPr>
            <w:tcW w:w="2477" w:type="dxa"/>
            <w:tcBorders>
              <w:top w:val="nil"/>
              <w:left w:val="nil"/>
              <w:bottom w:val="single" w:sz="8" w:space="0" w:color="auto"/>
              <w:right w:val="single" w:sz="8" w:space="0" w:color="auto"/>
            </w:tcBorders>
            <w:shd w:val="clear" w:color="auto" w:fill="auto"/>
          </w:tcPr>
          <w:p w14:paraId="1C9C3C99" w14:textId="77777777" w:rsidR="001A3434" w:rsidRPr="0022249F" w:rsidRDefault="001A3434" w:rsidP="00383E1C">
            <w:pPr>
              <w:jc w:val="both"/>
              <w:rPr>
                <w:sz w:val="20"/>
                <w:szCs w:val="20"/>
              </w:rPr>
            </w:pPr>
            <w:r w:rsidRPr="0022249F">
              <w:rPr>
                <w:sz w:val="20"/>
                <w:szCs w:val="20"/>
              </w:rPr>
              <w:t xml:space="preserve">Miera iela </w:t>
            </w:r>
          </w:p>
        </w:tc>
        <w:tc>
          <w:tcPr>
            <w:tcW w:w="1320" w:type="dxa"/>
            <w:tcBorders>
              <w:top w:val="nil"/>
              <w:left w:val="nil"/>
              <w:bottom w:val="single" w:sz="8" w:space="0" w:color="auto"/>
              <w:right w:val="single" w:sz="8" w:space="0" w:color="auto"/>
            </w:tcBorders>
            <w:shd w:val="clear" w:color="auto" w:fill="auto"/>
            <w:noWrap/>
            <w:vAlign w:val="bottom"/>
          </w:tcPr>
          <w:p w14:paraId="30CD78BF" w14:textId="77777777" w:rsidR="001A3434" w:rsidRPr="0022249F" w:rsidRDefault="001A3434" w:rsidP="00383E1C">
            <w:pPr>
              <w:jc w:val="center"/>
              <w:rPr>
                <w:sz w:val="20"/>
                <w:szCs w:val="20"/>
              </w:rPr>
            </w:pPr>
            <w:r w:rsidRPr="0022249F">
              <w:rPr>
                <w:sz w:val="20"/>
                <w:szCs w:val="20"/>
              </w:rPr>
              <w:t>0,341</w:t>
            </w:r>
          </w:p>
        </w:tc>
        <w:tc>
          <w:tcPr>
            <w:tcW w:w="2160" w:type="dxa"/>
            <w:tcBorders>
              <w:top w:val="nil"/>
              <w:left w:val="nil"/>
              <w:bottom w:val="single" w:sz="8" w:space="0" w:color="auto"/>
              <w:right w:val="single" w:sz="8" w:space="0" w:color="auto"/>
            </w:tcBorders>
            <w:shd w:val="clear" w:color="auto" w:fill="auto"/>
            <w:noWrap/>
            <w:vAlign w:val="bottom"/>
          </w:tcPr>
          <w:p w14:paraId="559E15F2"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2CBCC799" w14:textId="77777777" w:rsidR="001A3434" w:rsidRPr="0022249F" w:rsidRDefault="001A3434" w:rsidP="00383E1C">
            <w:pPr>
              <w:jc w:val="center"/>
              <w:rPr>
                <w:sz w:val="20"/>
                <w:szCs w:val="20"/>
              </w:rPr>
            </w:pPr>
            <w:r w:rsidRPr="0022249F">
              <w:rPr>
                <w:sz w:val="20"/>
                <w:szCs w:val="20"/>
              </w:rPr>
              <w:t>B</w:t>
            </w:r>
          </w:p>
        </w:tc>
      </w:tr>
      <w:tr w:rsidR="001A3434" w:rsidRPr="0022249F" w14:paraId="154C6101"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A4E9E82" w14:textId="77777777" w:rsidR="001A3434" w:rsidRPr="0022249F" w:rsidRDefault="001A3434" w:rsidP="00383E1C">
            <w:pPr>
              <w:jc w:val="center"/>
              <w:rPr>
                <w:sz w:val="20"/>
                <w:szCs w:val="20"/>
              </w:rPr>
            </w:pPr>
            <w:r w:rsidRPr="0022249F">
              <w:rPr>
                <w:sz w:val="20"/>
                <w:szCs w:val="20"/>
              </w:rPr>
              <w:t>15.</w:t>
            </w:r>
          </w:p>
        </w:tc>
        <w:tc>
          <w:tcPr>
            <w:tcW w:w="2477" w:type="dxa"/>
            <w:tcBorders>
              <w:top w:val="nil"/>
              <w:left w:val="nil"/>
              <w:bottom w:val="single" w:sz="8" w:space="0" w:color="auto"/>
              <w:right w:val="single" w:sz="8" w:space="0" w:color="auto"/>
            </w:tcBorders>
            <w:shd w:val="clear" w:color="auto" w:fill="auto"/>
          </w:tcPr>
          <w:p w14:paraId="7523B54B" w14:textId="77777777" w:rsidR="001A3434" w:rsidRPr="0022249F" w:rsidRDefault="001A3434" w:rsidP="00383E1C">
            <w:pPr>
              <w:jc w:val="both"/>
              <w:rPr>
                <w:sz w:val="20"/>
                <w:szCs w:val="20"/>
              </w:rPr>
            </w:pPr>
            <w:r w:rsidRPr="0022249F">
              <w:rPr>
                <w:sz w:val="20"/>
                <w:szCs w:val="20"/>
              </w:rPr>
              <w:t>Saules iela</w:t>
            </w:r>
          </w:p>
        </w:tc>
        <w:tc>
          <w:tcPr>
            <w:tcW w:w="1320" w:type="dxa"/>
            <w:tcBorders>
              <w:top w:val="nil"/>
              <w:left w:val="nil"/>
              <w:bottom w:val="single" w:sz="8" w:space="0" w:color="auto"/>
              <w:right w:val="single" w:sz="8" w:space="0" w:color="auto"/>
            </w:tcBorders>
            <w:shd w:val="clear" w:color="auto" w:fill="auto"/>
            <w:noWrap/>
            <w:vAlign w:val="bottom"/>
          </w:tcPr>
          <w:p w14:paraId="75EEF6CE" w14:textId="77777777" w:rsidR="001A3434" w:rsidRPr="0022249F" w:rsidRDefault="001A3434" w:rsidP="00383E1C">
            <w:pPr>
              <w:jc w:val="center"/>
              <w:rPr>
                <w:sz w:val="20"/>
                <w:szCs w:val="20"/>
              </w:rPr>
            </w:pPr>
            <w:r w:rsidRPr="0022249F">
              <w:rPr>
                <w:sz w:val="20"/>
                <w:szCs w:val="20"/>
              </w:rPr>
              <w:t>0,154</w:t>
            </w:r>
          </w:p>
        </w:tc>
        <w:tc>
          <w:tcPr>
            <w:tcW w:w="2160" w:type="dxa"/>
            <w:tcBorders>
              <w:top w:val="nil"/>
              <w:left w:val="nil"/>
              <w:bottom w:val="single" w:sz="8" w:space="0" w:color="auto"/>
              <w:right w:val="single" w:sz="8" w:space="0" w:color="auto"/>
            </w:tcBorders>
            <w:shd w:val="clear" w:color="auto" w:fill="auto"/>
            <w:noWrap/>
            <w:vAlign w:val="bottom"/>
          </w:tcPr>
          <w:p w14:paraId="6B7F20B7" w14:textId="77777777" w:rsidR="001A3434" w:rsidRPr="0022249F" w:rsidRDefault="001A3434" w:rsidP="00383E1C">
            <w:pPr>
              <w:jc w:val="center"/>
              <w:rPr>
                <w:sz w:val="20"/>
                <w:szCs w:val="20"/>
              </w:rPr>
            </w:pPr>
            <w:r w:rsidRPr="0022249F">
              <w:rPr>
                <w:sz w:val="20"/>
                <w:szCs w:val="20"/>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0716EB45" w14:textId="77777777" w:rsidR="001A3434" w:rsidRPr="0022249F" w:rsidRDefault="001A3434" w:rsidP="00383E1C">
            <w:pPr>
              <w:jc w:val="center"/>
              <w:rPr>
                <w:sz w:val="20"/>
                <w:szCs w:val="20"/>
              </w:rPr>
            </w:pPr>
            <w:r w:rsidRPr="0022249F">
              <w:rPr>
                <w:sz w:val="20"/>
                <w:szCs w:val="20"/>
              </w:rPr>
              <w:t>C</w:t>
            </w:r>
          </w:p>
        </w:tc>
      </w:tr>
      <w:tr w:rsidR="001A3434" w:rsidRPr="0022249F" w14:paraId="20069516"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E3219EA" w14:textId="77777777" w:rsidR="001A3434" w:rsidRPr="0022249F" w:rsidRDefault="001A3434" w:rsidP="00383E1C">
            <w:pPr>
              <w:jc w:val="center"/>
              <w:rPr>
                <w:sz w:val="20"/>
                <w:szCs w:val="20"/>
              </w:rPr>
            </w:pPr>
            <w:r w:rsidRPr="0022249F">
              <w:rPr>
                <w:sz w:val="20"/>
                <w:szCs w:val="20"/>
              </w:rPr>
              <w:t>16.</w:t>
            </w:r>
          </w:p>
        </w:tc>
        <w:tc>
          <w:tcPr>
            <w:tcW w:w="2477" w:type="dxa"/>
            <w:tcBorders>
              <w:top w:val="nil"/>
              <w:left w:val="nil"/>
              <w:bottom w:val="single" w:sz="8" w:space="0" w:color="auto"/>
              <w:right w:val="single" w:sz="8" w:space="0" w:color="auto"/>
            </w:tcBorders>
            <w:shd w:val="clear" w:color="auto" w:fill="auto"/>
          </w:tcPr>
          <w:p w14:paraId="5318E279" w14:textId="77777777" w:rsidR="001A3434" w:rsidRPr="0022249F" w:rsidRDefault="001A3434" w:rsidP="00383E1C">
            <w:pPr>
              <w:jc w:val="both"/>
              <w:rPr>
                <w:sz w:val="20"/>
                <w:szCs w:val="20"/>
              </w:rPr>
            </w:pPr>
            <w:r w:rsidRPr="0022249F">
              <w:rPr>
                <w:sz w:val="20"/>
                <w:szCs w:val="20"/>
              </w:rPr>
              <w:t>Raiņa iela</w:t>
            </w:r>
          </w:p>
        </w:tc>
        <w:tc>
          <w:tcPr>
            <w:tcW w:w="1320" w:type="dxa"/>
            <w:tcBorders>
              <w:top w:val="nil"/>
              <w:left w:val="nil"/>
              <w:bottom w:val="single" w:sz="8" w:space="0" w:color="auto"/>
              <w:right w:val="single" w:sz="8" w:space="0" w:color="auto"/>
            </w:tcBorders>
            <w:shd w:val="clear" w:color="auto" w:fill="auto"/>
            <w:noWrap/>
            <w:vAlign w:val="bottom"/>
          </w:tcPr>
          <w:p w14:paraId="7CB52C32" w14:textId="77777777" w:rsidR="001A3434" w:rsidRPr="0022249F" w:rsidRDefault="001A3434" w:rsidP="00383E1C">
            <w:pPr>
              <w:jc w:val="center"/>
              <w:rPr>
                <w:sz w:val="20"/>
                <w:szCs w:val="20"/>
              </w:rPr>
            </w:pPr>
            <w:r w:rsidRPr="0022249F">
              <w:rPr>
                <w:sz w:val="20"/>
                <w:szCs w:val="20"/>
              </w:rPr>
              <w:t>0,228</w:t>
            </w:r>
          </w:p>
        </w:tc>
        <w:tc>
          <w:tcPr>
            <w:tcW w:w="2160" w:type="dxa"/>
            <w:tcBorders>
              <w:top w:val="nil"/>
              <w:left w:val="nil"/>
              <w:bottom w:val="single" w:sz="8" w:space="0" w:color="auto"/>
              <w:right w:val="single" w:sz="8" w:space="0" w:color="auto"/>
            </w:tcBorders>
            <w:shd w:val="clear" w:color="auto" w:fill="auto"/>
            <w:noWrap/>
            <w:vAlign w:val="bottom"/>
          </w:tcPr>
          <w:p w14:paraId="4D6D7E1D"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7C8BF36D" w14:textId="77777777" w:rsidR="001A3434" w:rsidRPr="0022249F" w:rsidRDefault="001A3434" w:rsidP="00383E1C">
            <w:pPr>
              <w:jc w:val="center"/>
              <w:rPr>
                <w:sz w:val="20"/>
                <w:szCs w:val="20"/>
              </w:rPr>
            </w:pPr>
            <w:r w:rsidRPr="0022249F">
              <w:rPr>
                <w:sz w:val="20"/>
                <w:szCs w:val="20"/>
              </w:rPr>
              <w:t>C</w:t>
            </w:r>
          </w:p>
        </w:tc>
      </w:tr>
      <w:tr w:rsidR="001A3434" w:rsidRPr="0022249F" w14:paraId="674D023F"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7922377" w14:textId="77777777" w:rsidR="001A3434" w:rsidRPr="0022249F" w:rsidRDefault="001A3434" w:rsidP="00383E1C">
            <w:pPr>
              <w:jc w:val="center"/>
              <w:rPr>
                <w:sz w:val="20"/>
                <w:szCs w:val="20"/>
              </w:rPr>
            </w:pPr>
            <w:r w:rsidRPr="0022249F">
              <w:rPr>
                <w:sz w:val="20"/>
                <w:szCs w:val="20"/>
              </w:rPr>
              <w:t>17.</w:t>
            </w:r>
          </w:p>
        </w:tc>
        <w:tc>
          <w:tcPr>
            <w:tcW w:w="2477" w:type="dxa"/>
            <w:tcBorders>
              <w:top w:val="nil"/>
              <w:left w:val="nil"/>
              <w:bottom w:val="single" w:sz="8" w:space="0" w:color="auto"/>
              <w:right w:val="single" w:sz="8" w:space="0" w:color="auto"/>
            </w:tcBorders>
            <w:shd w:val="clear" w:color="auto" w:fill="auto"/>
          </w:tcPr>
          <w:p w14:paraId="7C676817" w14:textId="77777777" w:rsidR="001A3434" w:rsidRPr="0022249F" w:rsidRDefault="001A3434" w:rsidP="00383E1C">
            <w:pPr>
              <w:jc w:val="both"/>
              <w:rPr>
                <w:sz w:val="20"/>
                <w:szCs w:val="20"/>
              </w:rPr>
            </w:pPr>
            <w:r w:rsidRPr="0022249F">
              <w:rPr>
                <w:sz w:val="20"/>
                <w:szCs w:val="20"/>
              </w:rPr>
              <w:t>Draudzības iela</w:t>
            </w:r>
          </w:p>
        </w:tc>
        <w:tc>
          <w:tcPr>
            <w:tcW w:w="1320" w:type="dxa"/>
            <w:tcBorders>
              <w:top w:val="nil"/>
              <w:left w:val="nil"/>
              <w:bottom w:val="single" w:sz="8" w:space="0" w:color="auto"/>
              <w:right w:val="single" w:sz="8" w:space="0" w:color="auto"/>
            </w:tcBorders>
            <w:shd w:val="clear" w:color="auto" w:fill="auto"/>
            <w:noWrap/>
            <w:vAlign w:val="bottom"/>
          </w:tcPr>
          <w:p w14:paraId="26112EB9" w14:textId="77777777" w:rsidR="001A3434" w:rsidRPr="0022249F" w:rsidRDefault="001A3434" w:rsidP="00383E1C">
            <w:pPr>
              <w:jc w:val="center"/>
              <w:rPr>
                <w:sz w:val="20"/>
                <w:szCs w:val="20"/>
              </w:rPr>
            </w:pPr>
            <w:r w:rsidRPr="0022249F">
              <w:rPr>
                <w:sz w:val="20"/>
                <w:szCs w:val="20"/>
              </w:rPr>
              <w:t>0,099</w:t>
            </w:r>
          </w:p>
        </w:tc>
        <w:tc>
          <w:tcPr>
            <w:tcW w:w="2160" w:type="dxa"/>
            <w:tcBorders>
              <w:top w:val="nil"/>
              <w:left w:val="nil"/>
              <w:bottom w:val="single" w:sz="8" w:space="0" w:color="auto"/>
              <w:right w:val="single" w:sz="8" w:space="0" w:color="auto"/>
            </w:tcBorders>
            <w:shd w:val="clear" w:color="auto" w:fill="auto"/>
            <w:noWrap/>
            <w:vAlign w:val="bottom"/>
          </w:tcPr>
          <w:p w14:paraId="7C3A2620"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5DD59F4C" w14:textId="77777777" w:rsidR="001A3434" w:rsidRPr="0022249F" w:rsidRDefault="001A3434" w:rsidP="00383E1C">
            <w:pPr>
              <w:jc w:val="center"/>
              <w:rPr>
                <w:sz w:val="20"/>
                <w:szCs w:val="20"/>
              </w:rPr>
            </w:pPr>
            <w:r w:rsidRPr="0022249F">
              <w:rPr>
                <w:sz w:val="20"/>
                <w:szCs w:val="20"/>
              </w:rPr>
              <w:t>C</w:t>
            </w:r>
          </w:p>
        </w:tc>
      </w:tr>
      <w:tr w:rsidR="001A3434" w:rsidRPr="0022249F" w14:paraId="3C66872F"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05C0A59" w14:textId="77777777" w:rsidR="001A3434" w:rsidRPr="0022249F" w:rsidRDefault="001A3434" w:rsidP="00383E1C">
            <w:pPr>
              <w:jc w:val="center"/>
              <w:rPr>
                <w:sz w:val="20"/>
                <w:szCs w:val="20"/>
              </w:rPr>
            </w:pPr>
            <w:r w:rsidRPr="0022249F">
              <w:rPr>
                <w:sz w:val="20"/>
                <w:szCs w:val="20"/>
              </w:rPr>
              <w:t>18.</w:t>
            </w:r>
          </w:p>
        </w:tc>
        <w:tc>
          <w:tcPr>
            <w:tcW w:w="2477" w:type="dxa"/>
            <w:tcBorders>
              <w:top w:val="nil"/>
              <w:left w:val="nil"/>
              <w:bottom w:val="single" w:sz="8" w:space="0" w:color="auto"/>
              <w:right w:val="single" w:sz="8" w:space="0" w:color="auto"/>
            </w:tcBorders>
            <w:shd w:val="clear" w:color="auto" w:fill="auto"/>
          </w:tcPr>
          <w:p w14:paraId="3605BB8B" w14:textId="77777777" w:rsidR="001A3434" w:rsidRPr="0022249F" w:rsidRDefault="001A3434" w:rsidP="00383E1C">
            <w:pPr>
              <w:jc w:val="both"/>
              <w:rPr>
                <w:sz w:val="20"/>
                <w:szCs w:val="20"/>
              </w:rPr>
            </w:pPr>
            <w:r w:rsidRPr="0022249F">
              <w:rPr>
                <w:sz w:val="20"/>
                <w:szCs w:val="20"/>
              </w:rPr>
              <w:t>Daugavas iela</w:t>
            </w:r>
          </w:p>
        </w:tc>
        <w:tc>
          <w:tcPr>
            <w:tcW w:w="1320" w:type="dxa"/>
            <w:tcBorders>
              <w:top w:val="nil"/>
              <w:left w:val="nil"/>
              <w:bottom w:val="single" w:sz="8" w:space="0" w:color="auto"/>
              <w:right w:val="single" w:sz="8" w:space="0" w:color="auto"/>
            </w:tcBorders>
            <w:shd w:val="clear" w:color="auto" w:fill="auto"/>
            <w:noWrap/>
            <w:vAlign w:val="bottom"/>
          </w:tcPr>
          <w:p w14:paraId="14F89AB7" w14:textId="77777777" w:rsidR="001A3434" w:rsidRPr="0022249F" w:rsidRDefault="001A3434" w:rsidP="00383E1C">
            <w:pPr>
              <w:jc w:val="center"/>
              <w:rPr>
                <w:sz w:val="20"/>
                <w:szCs w:val="20"/>
              </w:rPr>
            </w:pPr>
            <w:r w:rsidRPr="0022249F">
              <w:rPr>
                <w:sz w:val="20"/>
                <w:szCs w:val="20"/>
              </w:rPr>
              <w:t>1,454</w:t>
            </w:r>
          </w:p>
        </w:tc>
        <w:tc>
          <w:tcPr>
            <w:tcW w:w="2160" w:type="dxa"/>
            <w:tcBorders>
              <w:top w:val="nil"/>
              <w:left w:val="nil"/>
              <w:bottom w:val="single" w:sz="8" w:space="0" w:color="auto"/>
              <w:right w:val="single" w:sz="8" w:space="0" w:color="auto"/>
            </w:tcBorders>
            <w:shd w:val="clear" w:color="auto" w:fill="auto"/>
            <w:noWrap/>
            <w:vAlign w:val="bottom"/>
          </w:tcPr>
          <w:p w14:paraId="20542271" w14:textId="77777777" w:rsidR="001A3434" w:rsidRPr="0022249F" w:rsidRDefault="001A3434" w:rsidP="00383E1C">
            <w:pPr>
              <w:jc w:val="center"/>
              <w:rPr>
                <w:sz w:val="20"/>
                <w:szCs w:val="20"/>
              </w:rPr>
            </w:pPr>
            <w:r w:rsidRPr="0022249F">
              <w:rPr>
                <w:sz w:val="20"/>
                <w:szCs w:val="20"/>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56BA1939" w14:textId="77777777" w:rsidR="001A3434" w:rsidRPr="0022249F" w:rsidRDefault="001A3434" w:rsidP="00383E1C">
            <w:pPr>
              <w:jc w:val="center"/>
              <w:rPr>
                <w:sz w:val="20"/>
                <w:szCs w:val="20"/>
              </w:rPr>
            </w:pPr>
            <w:r w:rsidRPr="0022249F">
              <w:rPr>
                <w:sz w:val="20"/>
                <w:szCs w:val="20"/>
              </w:rPr>
              <w:t>B</w:t>
            </w:r>
          </w:p>
        </w:tc>
      </w:tr>
      <w:tr w:rsidR="001A3434" w:rsidRPr="0022249F" w14:paraId="0B134308"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45CE9FE" w14:textId="77777777" w:rsidR="001A3434" w:rsidRPr="0022249F" w:rsidRDefault="001A3434" w:rsidP="00383E1C">
            <w:pPr>
              <w:jc w:val="center"/>
              <w:rPr>
                <w:sz w:val="20"/>
                <w:szCs w:val="20"/>
              </w:rPr>
            </w:pPr>
            <w:r w:rsidRPr="0022249F">
              <w:rPr>
                <w:sz w:val="20"/>
                <w:szCs w:val="20"/>
              </w:rPr>
              <w:t>19.</w:t>
            </w:r>
          </w:p>
        </w:tc>
        <w:tc>
          <w:tcPr>
            <w:tcW w:w="2477" w:type="dxa"/>
            <w:tcBorders>
              <w:top w:val="nil"/>
              <w:left w:val="nil"/>
              <w:bottom w:val="single" w:sz="8" w:space="0" w:color="auto"/>
              <w:right w:val="single" w:sz="8" w:space="0" w:color="auto"/>
            </w:tcBorders>
            <w:shd w:val="clear" w:color="auto" w:fill="auto"/>
          </w:tcPr>
          <w:p w14:paraId="3B899FE6" w14:textId="77777777" w:rsidR="001A3434" w:rsidRPr="0022249F" w:rsidRDefault="001A3434" w:rsidP="00383E1C">
            <w:pPr>
              <w:jc w:val="both"/>
              <w:rPr>
                <w:sz w:val="20"/>
                <w:szCs w:val="20"/>
              </w:rPr>
            </w:pPr>
            <w:r w:rsidRPr="0022249F">
              <w:rPr>
                <w:sz w:val="20"/>
                <w:szCs w:val="20"/>
              </w:rPr>
              <w:t xml:space="preserve">Aveņu iela </w:t>
            </w:r>
          </w:p>
        </w:tc>
        <w:tc>
          <w:tcPr>
            <w:tcW w:w="1320" w:type="dxa"/>
            <w:tcBorders>
              <w:top w:val="nil"/>
              <w:left w:val="nil"/>
              <w:bottom w:val="single" w:sz="8" w:space="0" w:color="auto"/>
              <w:right w:val="single" w:sz="8" w:space="0" w:color="auto"/>
            </w:tcBorders>
            <w:shd w:val="clear" w:color="auto" w:fill="auto"/>
            <w:noWrap/>
            <w:vAlign w:val="bottom"/>
          </w:tcPr>
          <w:p w14:paraId="29C8003D" w14:textId="77777777" w:rsidR="001A3434" w:rsidRPr="0022249F" w:rsidRDefault="001A3434" w:rsidP="00383E1C">
            <w:pPr>
              <w:jc w:val="center"/>
              <w:rPr>
                <w:sz w:val="20"/>
                <w:szCs w:val="20"/>
              </w:rPr>
            </w:pPr>
            <w:r w:rsidRPr="0022249F">
              <w:rPr>
                <w:sz w:val="20"/>
                <w:szCs w:val="20"/>
              </w:rPr>
              <w:t>0,117</w:t>
            </w:r>
          </w:p>
        </w:tc>
        <w:tc>
          <w:tcPr>
            <w:tcW w:w="2160" w:type="dxa"/>
            <w:tcBorders>
              <w:top w:val="nil"/>
              <w:left w:val="nil"/>
              <w:bottom w:val="single" w:sz="8" w:space="0" w:color="auto"/>
              <w:right w:val="single" w:sz="8" w:space="0" w:color="auto"/>
            </w:tcBorders>
            <w:shd w:val="clear" w:color="auto" w:fill="auto"/>
            <w:noWrap/>
            <w:vAlign w:val="bottom"/>
          </w:tcPr>
          <w:p w14:paraId="78BDFB26"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2B58DC96" w14:textId="77777777" w:rsidR="001A3434" w:rsidRPr="0022249F" w:rsidRDefault="001A3434" w:rsidP="00383E1C">
            <w:pPr>
              <w:jc w:val="center"/>
              <w:rPr>
                <w:sz w:val="20"/>
                <w:szCs w:val="20"/>
              </w:rPr>
            </w:pPr>
            <w:r w:rsidRPr="0022249F">
              <w:rPr>
                <w:sz w:val="20"/>
                <w:szCs w:val="20"/>
              </w:rPr>
              <w:t>C</w:t>
            </w:r>
          </w:p>
        </w:tc>
      </w:tr>
      <w:tr w:rsidR="001A3434" w:rsidRPr="0022249F" w14:paraId="5F59B64F"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CFF49E4" w14:textId="77777777" w:rsidR="001A3434" w:rsidRPr="0022249F" w:rsidRDefault="001A3434" w:rsidP="00383E1C">
            <w:pPr>
              <w:jc w:val="center"/>
              <w:rPr>
                <w:sz w:val="20"/>
                <w:szCs w:val="20"/>
              </w:rPr>
            </w:pPr>
            <w:r w:rsidRPr="0022249F">
              <w:rPr>
                <w:sz w:val="20"/>
                <w:szCs w:val="20"/>
              </w:rPr>
              <w:t>20.</w:t>
            </w:r>
          </w:p>
        </w:tc>
        <w:tc>
          <w:tcPr>
            <w:tcW w:w="2477" w:type="dxa"/>
            <w:tcBorders>
              <w:top w:val="nil"/>
              <w:left w:val="nil"/>
              <w:bottom w:val="single" w:sz="8" w:space="0" w:color="auto"/>
              <w:right w:val="single" w:sz="8" w:space="0" w:color="auto"/>
            </w:tcBorders>
            <w:shd w:val="clear" w:color="auto" w:fill="auto"/>
          </w:tcPr>
          <w:p w14:paraId="68C2B4AC" w14:textId="77777777" w:rsidR="001A3434" w:rsidRPr="0022249F" w:rsidRDefault="001A3434" w:rsidP="00383E1C">
            <w:pPr>
              <w:jc w:val="both"/>
              <w:rPr>
                <w:sz w:val="20"/>
                <w:szCs w:val="20"/>
              </w:rPr>
            </w:pPr>
            <w:r w:rsidRPr="0022249F">
              <w:rPr>
                <w:sz w:val="20"/>
                <w:szCs w:val="20"/>
              </w:rPr>
              <w:t>Liepu iela</w:t>
            </w:r>
          </w:p>
        </w:tc>
        <w:tc>
          <w:tcPr>
            <w:tcW w:w="1320" w:type="dxa"/>
            <w:tcBorders>
              <w:top w:val="nil"/>
              <w:left w:val="nil"/>
              <w:bottom w:val="single" w:sz="8" w:space="0" w:color="auto"/>
              <w:right w:val="single" w:sz="8" w:space="0" w:color="auto"/>
            </w:tcBorders>
            <w:shd w:val="clear" w:color="auto" w:fill="auto"/>
            <w:noWrap/>
            <w:vAlign w:val="bottom"/>
          </w:tcPr>
          <w:p w14:paraId="109A2CA3" w14:textId="77777777" w:rsidR="001A3434" w:rsidRPr="0022249F" w:rsidRDefault="001A3434" w:rsidP="00383E1C">
            <w:pPr>
              <w:jc w:val="center"/>
              <w:rPr>
                <w:sz w:val="20"/>
                <w:szCs w:val="20"/>
              </w:rPr>
            </w:pPr>
            <w:r w:rsidRPr="0022249F">
              <w:rPr>
                <w:sz w:val="20"/>
                <w:szCs w:val="20"/>
              </w:rPr>
              <w:t>0,109</w:t>
            </w:r>
          </w:p>
        </w:tc>
        <w:tc>
          <w:tcPr>
            <w:tcW w:w="2160" w:type="dxa"/>
            <w:tcBorders>
              <w:top w:val="nil"/>
              <w:left w:val="nil"/>
              <w:bottom w:val="single" w:sz="8" w:space="0" w:color="auto"/>
              <w:right w:val="single" w:sz="8" w:space="0" w:color="auto"/>
            </w:tcBorders>
            <w:shd w:val="clear" w:color="auto" w:fill="auto"/>
            <w:noWrap/>
            <w:vAlign w:val="bottom"/>
          </w:tcPr>
          <w:p w14:paraId="05AF3040"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2CDAC238" w14:textId="77777777" w:rsidR="001A3434" w:rsidRPr="0022249F" w:rsidRDefault="001A3434" w:rsidP="00383E1C">
            <w:pPr>
              <w:jc w:val="center"/>
              <w:rPr>
                <w:sz w:val="20"/>
                <w:szCs w:val="20"/>
              </w:rPr>
            </w:pPr>
            <w:r w:rsidRPr="0022249F">
              <w:rPr>
                <w:sz w:val="20"/>
                <w:szCs w:val="20"/>
              </w:rPr>
              <w:t>C</w:t>
            </w:r>
          </w:p>
        </w:tc>
      </w:tr>
      <w:tr w:rsidR="001A3434" w:rsidRPr="0022249F" w14:paraId="025B1D23"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0FB3D7FC" w14:textId="77777777" w:rsidR="001A3434" w:rsidRPr="0022249F" w:rsidRDefault="001A3434" w:rsidP="00383E1C">
            <w:pPr>
              <w:jc w:val="center"/>
              <w:rPr>
                <w:sz w:val="20"/>
                <w:szCs w:val="20"/>
              </w:rPr>
            </w:pPr>
            <w:r w:rsidRPr="0022249F">
              <w:rPr>
                <w:sz w:val="20"/>
                <w:szCs w:val="20"/>
              </w:rPr>
              <w:t>21.</w:t>
            </w:r>
          </w:p>
        </w:tc>
        <w:tc>
          <w:tcPr>
            <w:tcW w:w="2477" w:type="dxa"/>
            <w:tcBorders>
              <w:top w:val="nil"/>
              <w:left w:val="nil"/>
              <w:bottom w:val="single" w:sz="8" w:space="0" w:color="auto"/>
              <w:right w:val="single" w:sz="8" w:space="0" w:color="auto"/>
            </w:tcBorders>
            <w:shd w:val="clear" w:color="auto" w:fill="auto"/>
          </w:tcPr>
          <w:p w14:paraId="01718584" w14:textId="77777777" w:rsidR="001A3434" w:rsidRPr="0022249F" w:rsidRDefault="001A3434" w:rsidP="00383E1C">
            <w:pPr>
              <w:jc w:val="both"/>
              <w:rPr>
                <w:sz w:val="20"/>
                <w:szCs w:val="20"/>
              </w:rPr>
            </w:pPr>
            <w:r w:rsidRPr="0022249F">
              <w:rPr>
                <w:sz w:val="20"/>
                <w:szCs w:val="20"/>
              </w:rPr>
              <w:t>Meža iela</w:t>
            </w:r>
          </w:p>
        </w:tc>
        <w:tc>
          <w:tcPr>
            <w:tcW w:w="1320" w:type="dxa"/>
            <w:tcBorders>
              <w:top w:val="nil"/>
              <w:left w:val="nil"/>
              <w:bottom w:val="single" w:sz="8" w:space="0" w:color="auto"/>
              <w:right w:val="single" w:sz="8" w:space="0" w:color="auto"/>
            </w:tcBorders>
            <w:shd w:val="clear" w:color="auto" w:fill="auto"/>
            <w:noWrap/>
            <w:vAlign w:val="bottom"/>
          </w:tcPr>
          <w:p w14:paraId="7B1BB772" w14:textId="77777777" w:rsidR="001A3434" w:rsidRPr="0022249F" w:rsidRDefault="001A3434" w:rsidP="00383E1C">
            <w:pPr>
              <w:jc w:val="center"/>
              <w:rPr>
                <w:sz w:val="20"/>
                <w:szCs w:val="20"/>
              </w:rPr>
            </w:pPr>
            <w:r w:rsidRPr="0022249F">
              <w:rPr>
                <w:sz w:val="20"/>
                <w:szCs w:val="20"/>
              </w:rPr>
              <w:t>0,798</w:t>
            </w:r>
          </w:p>
        </w:tc>
        <w:tc>
          <w:tcPr>
            <w:tcW w:w="2160" w:type="dxa"/>
            <w:tcBorders>
              <w:top w:val="nil"/>
              <w:left w:val="nil"/>
              <w:bottom w:val="single" w:sz="8" w:space="0" w:color="auto"/>
              <w:right w:val="single" w:sz="8" w:space="0" w:color="auto"/>
            </w:tcBorders>
            <w:shd w:val="clear" w:color="auto" w:fill="auto"/>
            <w:noWrap/>
            <w:vAlign w:val="bottom"/>
          </w:tcPr>
          <w:p w14:paraId="71598DD8" w14:textId="77777777" w:rsidR="001A3434" w:rsidRPr="0022249F" w:rsidRDefault="001A3434" w:rsidP="00383E1C">
            <w:pPr>
              <w:jc w:val="center"/>
              <w:rPr>
                <w:sz w:val="20"/>
                <w:szCs w:val="20"/>
              </w:rPr>
            </w:pPr>
            <w:r w:rsidRPr="0022249F">
              <w:rPr>
                <w:sz w:val="20"/>
                <w:szCs w:val="20"/>
              </w:rPr>
              <w:t>melnais/grants</w:t>
            </w:r>
          </w:p>
        </w:tc>
        <w:tc>
          <w:tcPr>
            <w:tcW w:w="1483" w:type="dxa"/>
            <w:tcBorders>
              <w:top w:val="nil"/>
              <w:left w:val="nil"/>
              <w:bottom w:val="single" w:sz="8" w:space="0" w:color="auto"/>
              <w:right w:val="single" w:sz="8" w:space="0" w:color="auto"/>
            </w:tcBorders>
            <w:shd w:val="clear" w:color="auto" w:fill="auto"/>
            <w:noWrap/>
            <w:vAlign w:val="bottom"/>
          </w:tcPr>
          <w:p w14:paraId="13A37F66" w14:textId="77777777" w:rsidR="001A3434" w:rsidRPr="0022249F" w:rsidRDefault="001A3434" w:rsidP="00383E1C">
            <w:pPr>
              <w:jc w:val="center"/>
              <w:rPr>
                <w:sz w:val="20"/>
                <w:szCs w:val="20"/>
              </w:rPr>
            </w:pPr>
            <w:r w:rsidRPr="0022249F">
              <w:rPr>
                <w:sz w:val="20"/>
                <w:szCs w:val="20"/>
              </w:rPr>
              <w:t>C</w:t>
            </w:r>
          </w:p>
        </w:tc>
      </w:tr>
      <w:tr w:rsidR="001A3434" w:rsidRPr="0022249F" w14:paraId="43EBC5D5"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C797A37" w14:textId="77777777" w:rsidR="001A3434" w:rsidRPr="0022249F" w:rsidRDefault="001A3434" w:rsidP="00383E1C">
            <w:pPr>
              <w:jc w:val="center"/>
              <w:rPr>
                <w:sz w:val="20"/>
                <w:szCs w:val="20"/>
              </w:rPr>
            </w:pPr>
            <w:r w:rsidRPr="0022249F">
              <w:rPr>
                <w:sz w:val="20"/>
                <w:szCs w:val="20"/>
              </w:rPr>
              <w:t>22.</w:t>
            </w:r>
          </w:p>
        </w:tc>
        <w:tc>
          <w:tcPr>
            <w:tcW w:w="2477" w:type="dxa"/>
            <w:tcBorders>
              <w:top w:val="nil"/>
              <w:left w:val="nil"/>
              <w:bottom w:val="single" w:sz="8" w:space="0" w:color="auto"/>
              <w:right w:val="single" w:sz="8" w:space="0" w:color="auto"/>
            </w:tcBorders>
            <w:shd w:val="clear" w:color="auto" w:fill="auto"/>
          </w:tcPr>
          <w:p w14:paraId="5B527A28" w14:textId="77777777" w:rsidR="001A3434" w:rsidRPr="0022249F" w:rsidRDefault="001A3434" w:rsidP="00383E1C">
            <w:pPr>
              <w:jc w:val="both"/>
              <w:rPr>
                <w:sz w:val="20"/>
                <w:szCs w:val="20"/>
              </w:rPr>
            </w:pPr>
            <w:r w:rsidRPr="0022249F">
              <w:rPr>
                <w:sz w:val="20"/>
                <w:szCs w:val="20"/>
              </w:rPr>
              <w:t xml:space="preserve">Pērses iela </w:t>
            </w:r>
          </w:p>
        </w:tc>
        <w:tc>
          <w:tcPr>
            <w:tcW w:w="1320" w:type="dxa"/>
            <w:tcBorders>
              <w:top w:val="nil"/>
              <w:left w:val="nil"/>
              <w:bottom w:val="single" w:sz="8" w:space="0" w:color="auto"/>
              <w:right w:val="single" w:sz="8" w:space="0" w:color="auto"/>
            </w:tcBorders>
            <w:shd w:val="clear" w:color="auto" w:fill="auto"/>
            <w:noWrap/>
            <w:vAlign w:val="bottom"/>
          </w:tcPr>
          <w:p w14:paraId="062529C6" w14:textId="77777777" w:rsidR="001A3434" w:rsidRPr="0022249F" w:rsidRDefault="001A3434" w:rsidP="00383E1C">
            <w:pPr>
              <w:jc w:val="center"/>
              <w:rPr>
                <w:sz w:val="20"/>
                <w:szCs w:val="20"/>
              </w:rPr>
            </w:pPr>
            <w:r w:rsidRPr="0022249F">
              <w:rPr>
                <w:sz w:val="20"/>
                <w:szCs w:val="20"/>
              </w:rPr>
              <w:t>0,189</w:t>
            </w:r>
          </w:p>
        </w:tc>
        <w:tc>
          <w:tcPr>
            <w:tcW w:w="2160" w:type="dxa"/>
            <w:tcBorders>
              <w:top w:val="nil"/>
              <w:left w:val="nil"/>
              <w:bottom w:val="single" w:sz="8" w:space="0" w:color="auto"/>
              <w:right w:val="single" w:sz="8" w:space="0" w:color="auto"/>
            </w:tcBorders>
            <w:shd w:val="clear" w:color="auto" w:fill="auto"/>
            <w:noWrap/>
            <w:vAlign w:val="bottom"/>
          </w:tcPr>
          <w:p w14:paraId="5AC05138"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1EF8A557" w14:textId="77777777" w:rsidR="001A3434" w:rsidRPr="0022249F" w:rsidRDefault="001A3434" w:rsidP="00383E1C">
            <w:pPr>
              <w:jc w:val="center"/>
              <w:rPr>
                <w:sz w:val="20"/>
                <w:szCs w:val="20"/>
              </w:rPr>
            </w:pPr>
            <w:r w:rsidRPr="0022249F">
              <w:rPr>
                <w:sz w:val="20"/>
                <w:szCs w:val="20"/>
              </w:rPr>
              <w:t>C</w:t>
            </w:r>
          </w:p>
        </w:tc>
      </w:tr>
      <w:tr w:rsidR="001A3434" w:rsidRPr="0022249F" w14:paraId="629AD578"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711644E" w14:textId="77777777" w:rsidR="001A3434" w:rsidRPr="0022249F" w:rsidRDefault="001A3434" w:rsidP="00383E1C">
            <w:pPr>
              <w:jc w:val="center"/>
              <w:rPr>
                <w:sz w:val="20"/>
                <w:szCs w:val="20"/>
              </w:rPr>
            </w:pPr>
            <w:r w:rsidRPr="0022249F">
              <w:rPr>
                <w:sz w:val="20"/>
                <w:szCs w:val="20"/>
              </w:rPr>
              <w:t>23.</w:t>
            </w:r>
          </w:p>
        </w:tc>
        <w:tc>
          <w:tcPr>
            <w:tcW w:w="2477" w:type="dxa"/>
            <w:tcBorders>
              <w:top w:val="nil"/>
              <w:left w:val="nil"/>
              <w:bottom w:val="single" w:sz="8" w:space="0" w:color="auto"/>
              <w:right w:val="single" w:sz="8" w:space="0" w:color="auto"/>
            </w:tcBorders>
            <w:shd w:val="clear" w:color="auto" w:fill="auto"/>
          </w:tcPr>
          <w:p w14:paraId="0141DBB5" w14:textId="77777777" w:rsidR="001A3434" w:rsidRPr="0022249F" w:rsidRDefault="001A3434" w:rsidP="00383E1C">
            <w:pPr>
              <w:jc w:val="both"/>
              <w:rPr>
                <w:sz w:val="20"/>
                <w:szCs w:val="20"/>
              </w:rPr>
            </w:pPr>
            <w:r w:rsidRPr="0022249F">
              <w:rPr>
                <w:sz w:val="20"/>
                <w:szCs w:val="20"/>
              </w:rPr>
              <w:t>Krasta iela</w:t>
            </w:r>
          </w:p>
        </w:tc>
        <w:tc>
          <w:tcPr>
            <w:tcW w:w="1320" w:type="dxa"/>
            <w:tcBorders>
              <w:top w:val="nil"/>
              <w:left w:val="nil"/>
              <w:bottom w:val="single" w:sz="8" w:space="0" w:color="auto"/>
              <w:right w:val="single" w:sz="8" w:space="0" w:color="auto"/>
            </w:tcBorders>
            <w:shd w:val="clear" w:color="auto" w:fill="auto"/>
            <w:noWrap/>
            <w:vAlign w:val="bottom"/>
          </w:tcPr>
          <w:p w14:paraId="56965A49" w14:textId="77777777" w:rsidR="001A3434" w:rsidRPr="0022249F" w:rsidRDefault="001A3434" w:rsidP="00383E1C">
            <w:pPr>
              <w:jc w:val="center"/>
              <w:rPr>
                <w:sz w:val="20"/>
                <w:szCs w:val="20"/>
              </w:rPr>
            </w:pPr>
            <w:r w:rsidRPr="0022249F">
              <w:rPr>
                <w:sz w:val="20"/>
                <w:szCs w:val="20"/>
              </w:rPr>
              <w:t>0,214</w:t>
            </w:r>
          </w:p>
        </w:tc>
        <w:tc>
          <w:tcPr>
            <w:tcW w:w="2160" w:type="dxa"/>
            <w:tcBorders>
              <w:top w:val="nil"/>
              <w:left w:val="nil"/>
              <w:bottom w:val="single" w:sz="8" w:space="0" w:color="auto"/>
              <w:right w:val="single" w:sz="8" w:space="0" w:color="auto"/>
            </w:tcBorders>
            <w:shd w:val="clear" w:color="auto" w:fill="auto"/>
            <w:noWrap/>
            <w:vAlign w:val="bottom"/>
          </w:tcPr>
          <w:p w14:paraId="611290D0"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204A6F41" w14:textId="77777777" w:rsidR="001A3434" w:rsidRPr="0022249F" w:rsidRDefault="001A3434" w:rsidP="00383E1C">
            <w:pPr>
              <w:jc w:val="center"/>
              <w:rPr>
                <w:sz w:val="20"/>
                <w:szCs w:val="20"/>
              </w:rPr>
            </w:pPr>
            <w:r w:rsidRPr="0022249F">
              <w:rPr>
                <w:sz w:val="20"/>
                <w:szCs w:val="20"/>
              </w:rPr>
              <w:t>C</w:t>
            </w:r>
          </w:p>
        </w:tc>
      </w:tr>
      <w:tr w:rsidR="001A3434" w:rsidRPr="0022249F" w14:paraId="4B040253"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8FC5A06" w14:textId="77777777" w:rsidR="001A3434" w:rsidRPr="0022249F" w:rsidRDefault="001A3434" w:rsidP="00383E1C">
            <w:pPr>
              <w:jc w:val="center"/>
              <w:rPr>
                <w:sz w:val="20"/>
                <w:szCs w:val="20"/>
              </w:rPr>
            </w:pPr>
            <w:r w:rsidRPr="0022249F">
              <w:rPr>
                <w:sz w:val="20"/>
                <w:szCs w:val="20"/>
              </w:rPr>
              <w:t>24.</w:t>
            </w:r>
          </w:p>
        </w:tc>
        <w:tc>
          <w:tcPr>
            <w:tcW w:w="2477" w:type="dxa"/>
            <w:tcBorders>
              <w:top w:val="nil"/>
              <w:left w:val="nil"/>
              <w:bottom w:val="single" w:sz="8" w:space="0" w:color="auto"/>
              <w:right w:val="single" w:sz="8" w:space="0" w:color="auto"/>
            </w:tcBorders>
            <w:shd w:val="clear" w:color="auto" w:fill="auto"/>
          </w:tcPr>
          <w:p w14:paraId="34167491" w14:textId="77777777" w:rsidR="001A3434" w:rsidRPr="0022249F" w:rsidRDefault="001A3434" w:rsidP="00383E1C">
            <w:pPr>
              <w:jc w:val="both"/>
              <w:rPr>
                <w:sz w:val="20"/>
                <w:szCs w:val="20"/>
              </w:rPr>
            </w:pPr>
            <w:r w:rsidRPr="0022249F">
              <w:rPr>
                <w:sz w:val="20"/>
                <w:szCs w:val="20"/>
              </w:rPr>
              <w:t>Upes iela</w:t>
            </w:r>
          </w:p>
        </w:tc>
        <w:tc>
          <w:tcPr>
            <w:tcW w:w="1320" w:type="dxa"/>
            <w:tcBorders>
              <w:top w:val="nil"/>
              <w:left w:val="nil"/>
              <w:bottom w:val="single" w:sz="8" w:space="0" w:color="auto"/>
              <w:right w:val="single" w:sz="8" w:space="0" w:color="auto"/>
            </w:tcBorders>
            <w:shd w:val="clear" w:color="auto" w:fill="auto"/>
            <w:noWrap/>
            <w:vAlign w:val="bottom"/>
          </w:tcPr>
          <w:p w14:paraId="5C82B717" w14:textId="77777777" w:rsidR="001A3434" w:rsidRPr="0022249F" w:rsidRDefault="001A3434" w:rsidP="00383E1C">
            <w:pPr>
              <w:jc w:val="center"/>
              <w:rPr>
                <w:sz w:val="20"/>
                <w:szCs w:val="20"/>
              </w:rPr>
            </w:pPr>
            <w:r w:rsidRPr="0022249F">
              <w:rPr>
                <w:sz w:val="20"/>
                <w:szCs w:val="20"/>
              </w:rPr>
              <w:t>0,222</w:t>
            </w:r>
          </w:p>
        </w:tc>
        <w:tc>
          <w:tcPr>
            <w:tcW w:w="2160" w:type="dxa"/>
            <w:tcBorders>
              <w:top w:val="nil"/>
              <w:left w:val="nil"/>
              <w:bottom w:val="single" w:sz="8" w:space="0" w:color="auto"/>
              <w:right w:val="single" w:sz="8" w:space="0" w:color="auto"/>
            </w:tcBorders>
            <w:shd w:val="clear" w:color="auto" w:fill="auto"/>
            <w:noWrap/>
            <w:vAlign w:val="bottom"/>
          </w:tcPr>
          <w:p w14:paraId="1DB6D416"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09F30498" w14:textId="77777777" w:rsidR="001A3434" w:rsidRPr="0022249F" w:rsidRDefault="001A3434" w:rsidP="00383E1C">
            <w:pPr>
              <w:jc w:val="center"/>
              <w:rPr>
                <w:sz w:val="20"/>
                <w:szCs w:val="20"/>
              </w:rPr>
            </w:pPr>
            <w:r w:rsidRPr="0022249F">
              <w:rPr>
                <w:sz w:val="20"/>
                <w:szCs w:val="20"/>
              </w:rPr>
              <w:t>C</w:t>
            </w:r>
          </w:p>
        </w:tc>
      </w:tr>
      <w:tr w:rsidR="001A3434" w:rsidRPr="0022249F" w14:paraId="0628F04E"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3DA1273" w14:textId="77777777" w:rsidR="001A3434" w:rsidRPr="0022249F" w:rsidRDefault="001A3434" w:rsidP="00383E1C">
            <w:pPr>
              <w:jc w:val="center"/>
              <w:rPr>
                <w:sz w:val="20"/>
                <w:szCs w:val="20"/>
              </w:rPr>
            </w:pPr>
            <w:r w:rsidRPr="0022249F">
              <w:rPr>
                <w:sz w:val="20"/>
                <w:szCs w:val="20"/>
              </w:rPr>
              <w:t>25.</w:t>
            </w:r>
          </w:p>
        </w:tc>
        <w:tc>
          <w:tcPr>
            <w:tcW w:w="2477" w:type="dxa"/>
            <w:tcBorders>
              <w:top w:val="nil"/>
              <w:left w:val="nil"/>
              <w:bottom w:val="single" w:sz="8" w:space="0" w:color="auto"/>
              <w:right w:val="single" w:sz="8" w:space="0" w:color="auto"/>
            </w:tcBorders>
            <w:shd w:val="clear" w:color="auto" w:fill="auto"/>
          </w:tcPr>
          <w:p w14:paraId="1002BFFD" w14:textId="77777777" w:rsidR="001A3434" w:rsidRPr="0022249F" w:rsidRDefault="001A3434" w:rsidP="00383E1C">
            <w:pPr>
              <w:jc w:val="both"/>
              <w:rPr>
                <w:sz w:val="20"/>
                <w:szCs w:val="20"/>
              </w:rPr>
            </w:pPr>
            <w:r w:rsidRPr="0022249F">
              <w:rPr>
                <w:sz w:val="20"/>
                <w:szCs w:val="20"/>
              </w:rPr>
              <w:t xml:space="preserve">Ievu iela </w:t>
            </w:r>
          </w:p>
        </w:tc>
        <w:tc>
          <w:tcPr>
            <w:tcW w:w="1320" w:type="dxa"/>
            <w:tcBorders>
              <w:top w:val="nil"/>
              <w:left w:val="nil"/>
              <w:bottom w:val="single" w:sz="8" w:space="0" w:color="auto"/>
              <w:right w:val="single" w:sz="8" w:space="0" w:color="auto"/>
            </w:tcBorders>
            <w:shd w:val="clear" w:color="auto" w:fill="auto"/>
            <w:noWrap/>
            <w:vAlign w:val="bottom"/>
          </w:tcPr>
          <w:p w14:paraId="548C0A47" w14:textId="77777777" w:rsidR="001A3434" w:rsidRPr="0022249F" w:rsidRDefault="001A3434" w:rsidP="00383E1C">
            <w:pPr>
              <w:jc w:val="center"/>
              <w:rPr>
                <w:sz w:val="20"/>
                <w:szCs w:val="20"/>
              </w:rPr>
            </w:pPr>
            <w:r w:rsidRPr="0022249F">
              <w:rPr>
                <w:sz w:val="20"/>
                <w:szCs w:val="20"/>
              </w:rPr>
              <w:t>0,052</w:t>
            </w:r>
          </w:p>
        </w:tc>
        <w:tc>
          <w:tcPr>
            <w:tcW w:w="2160" w:type="dxa"/>
            <w:tcBorders>
              <w:top w:val="nil"/>
              <w:left w:val="nil"/>
              <w:bottom w:val="single" w:sz="8" w:space="0" w:color="auto"/>
              <w:right w:val="single" w:sz="8" w:space="0" w:color="auto"/>
            </w:tcBorders>
            <w:shd w:val="clear" w:color="auto" w:fill="auto"/>
            <w:noWrap/>
            <w:vAlign w:val="bottom"/>
          </w:tcPr>
          <w:p w14:paraId="1B731691"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29358B2C" w14:textId="77777777" w:rsidR="001A3434" w:rsidRPr="0022249F" w:rsidRDefault="001A3434" w:rsidP="00383E1C">
            <w:pPr>
              <w:jc w:val="center"/>
              <w:rPr>
                <w:sz w:val="20"/>
                <w:szCs w:val="20"/>
              </w:rPr>
            </w:pPr>
            <w:r>
              <w:rPr>
                <w:sz w:val="20"/>
                <w:szCs w:val="20"/>
              </w:rPr>
              <w:t>D</w:t>
            </w:r>
          </w:p>
        </w:tc>
      </w:tr>
      <w:tr w:rsidR="001A3434" w:rsidRPr="0022249F" w14:paraId="74245C2C"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B97813A" w14:textId="77777777" w:rsidR="001A3434" w:rsidRPr="0022249F" w:rsidRDefault="001A3434" w:rsidP="00383E1C">
            <w:pPr>
              <w:jc w:val="center"/>
              <w:rPr>
                <w:sz w:val="20"/>
                <w:szCs w:val="20"/>
              </w:rPr>
            </w:pPr>
            <w:r w:rsidRPr="0022249F">
              <w:rPr>
                <w:sz w:val="20"/>
                <w:szCs w:val="20"/>
              </w:rPr>
              <w:t>26.</w:t>
            </w:r>
          </w:p>
        </w:tc>
        <w:tc>
          <w:tcPr>
            <w:tcW w:w="2477" w:type="dxa"/>
            <w:tcBorders>
              <w:top w:val="nil"/>
              <w:left w:val="nil"/>
              <w:bottom w:val="single" w:sz="8" w:space="0" w:color="auto"/>
              <w:right w:val="single" w:sz="8" w:space="0" w:color="auto"/>
            </w:tcBorders>
            <w:shd w:val="clear" w:color="auto" w:fill="auto"/>
          </w:tcPr>
          <w:p w14:paraId="2E45844F" w14:textId="77777777" w:rsidR="001A3434" w:rsidRPr="0022249F" w:rsidRDefault="001A3434" w:rsidP="00383E1C">
            <w:pPr>
              <w:jc w:val="both"/>
              <w:rPr>
                <w:sz w:val="20"/>
                <w:szCs w:val="20"/>
              </w:rPr>
            </w:pPr>
            <w:proofErr w:type="spellStart"/>
            <w:r w:rsidRPr="0022249F">
              <w:rPr>
                <w:sz w:val="20"/>
                <w:szCs w:val="20"/>
              </w:rPr>
              <w:t>Raudupes</w:t>
            </w:r>
            <w:proofErr w:type="spellEnd"/>
            <w:r w:rsidRPr="0022249F">
              <w:rPr>
                <w:sz w:val="20"/>
                <w:szCs w:val="20"/>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14:paraId="3BF19674" w14:textId="77777777" w:rsidR="001A3434" w:rsidRPr="0022249F" w:rsidRDefault="001A3434" w:rsidP="00383E1C">
            <w:pPr>
              <w:jc w:val="center"/>
              <w:rPr>
                <w:sz w:val="20"/>
                <w:szCs w:val="20"/>
              </w:rPr>
            </w:pPr>
            <w:r w:rsidRPr="0022249F">
              <w:rPr>
                <w:sz w:val="20"/>
                <w:szCs w:val="20"/>
              </w:rPr>
              <w:t>0,139</w:t>
            </w:r>
          </w:p>
        </w:tc>
        <w:tc>
          <w:tcPr>
            <w:tcW w:w="2160" w:type="dxa"/>
            <w:tcBorders>
              <w:top w:val="nil"/>
              <w:left w:val="nil"/>
              <w:bottom w:val="single" w:sz="8" w:space="0" w:color="auto"/>
              <w:right w:val="single" w:sz="8" w:space="0" w:color="auto"/>
            </w:tcBorders>
            <w:shd w:val="clear" w:color="auto" w:fill="auto"/>
            <w:noWrap/>
            <w:vAlign w:val="bottom"/>
          </w:tcPr>
          <w:p w14:paraId="3E25AC1E"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4648DBC8" w14:textId="77777777" w:rsidR="001A3434" w:rsidRPr="0022249F" w:rsidRDefault="001A3434" w:rsidP="00383E1C">
            <w:pPr>
              <w:jc w:val="center"/>
              <w:rPr>
                <w:sz w:val="20"/>
                <w:szCs w:val="20"/>
              </w:rPr>
            </w:pPr>
            <w:r w:rsidRPr="0022249F">
              <w:rPr>
                <w:sz w:val="20"/>
                <w:szCs w:val="20"/>
              </w:rPr>
              <w:t>C</w:t>
            </w:r>
          </w:p>
        </w:tc>
      </w:tr>
      <w:tr w:rsidR="001A3434" w:rsidRPr="0022249F" w14:paraId="517529EC"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1F0FFFE" w14:textId="77777777" w:rsidR="001A3434" w:rsidRPr="0022249F" w:rsidRDefault="001A3434" w:rsidP="00383E1C">
            <w:pPr>
              <w:jc w:val="center"/>
              <w:rPr>
                <w:sz w:val="20"/>
                <w:szCs w:val="20"/>
              </w:rPr>
            </w:pPr>
            <w:r w:rsidRPr="0022249F">
              <w:rPr>
                <w:sz w:val="20"/>
                <w:szCs w:val="20"/>
              </w:rPr>
              <w:t>27.</w:t>
            </w:r>
          </w:p>
        </w:tc>
        <w:tc>
          <w:tcPr>
            <w:tcW w:w="2477" w:type="dxa"/>
            <w:tcBorders>
              <w:top w:val="nil"/>
              <w:left w:val="nil"/>
              <w:bottom w:val="single" w:sz="8" w:space="0" w:color="auto"/>
              <w:right w:val="single" w:sz="8" w:space="0" w:color="auto"/>
            </w:tcBorders>
            <w:shd w:val="clear" w:color="auto" w:fill="auto"/>
          </w:tcPr>
          <w:p w14:paraId="05997E6E" w14:textId="77777777" w:rsidR="001A3434" w:rsidRPr="0022249F" w:rsidRDefault="001A3434" w:rsidP="00383E1C">
            <w:pPr>
              <w:jc w:val="both"/>
              <w:rPr>
                <w:sz w:val="20"/>
                <w:szCs w:val="20"/>
              </w:rPr>
            </w:pPr>
            <w:r w:rsidRPr="0022249F">
              <w:rPr>
                <w:sz w:val="20"/>
                <w:szCs w:val="20"/>
              </w:rPr>
              <w:t xml:space="preserve">Lakstīgalu iela </w:t>
            </w:r>
          </w:p>
        </w:tc>
        <w:tc>
          <w:tcPr>
            <w:tcW w:w="1320" w:type="dxa"/>
            <w:tcBorders>
              <w:top w:val="nil"/>
              <w:left w:val="nil"/>
              <w:bottom w:val="single" w:sz="8" w:space="0" w:color="auto"/>
              <w:right w:val="single" w:sz="8" w:space="0" w:color="auto"/>
            </w:tcBorders>
            <w:shd w:val="clear" w:color="auto" w:fill="auto"/>
            <w:noWrap/>
            <w:vAlign w:val="bottom"/>
          </w:tcPr>
          <w:p w14:paraId="6C93FC8D" w14:textId="77777777" w:rsidR="001A3434" w:rsidRPr="0022249F" w:rsidRDefault="001A3434" w:rsidP="00383E1C">
            <w:pPr>
              <w:jc w:val="center"/>
              <w:rPr>
                <w:sz w:val="20"/>
                <w:szCs w:val="20"/>
              </w:rPr>
            </w:pPr>
            <w:r w:rsidRPr="0022249F">
              <w:rPr>
                <w:sz w:val="20"/>
                <w:szCs w:val="20"/>
              </w:rPr>
              <w:t>0,543</w:t>
            </w:r>
          </w:p>
        </w:tc>
        <w:tc>
          <w:tcPr>
            <w:tcW w:w="2160" w:type="dxa"/>
            <w:tcBorders>
              <w:top w:val="nil"/>
              <w:left w:val="nil"/>
              <w:bottom w:val="single" w:sz="8" w:space="0" w:color="auto"/>
              <w:right w:val="single" w:sz="8" w:space="0" w:color="auto"/>
            </w:tcBorders>
            <w:shd w:val="clear" w:color="auto" w:fill="auto"/>
            <w:noWrap/>
            <w:vAlign w:val="bottom"/>
          </w:tcPr>
          <w:p w14:paraId="044CAF14"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0CE53D81" w14:textId="77777777" w:rsidR="001A3434" w:rsidRPr="0022249F" w:rsidRDefault="001A3434" w:rsidP="00383E1C">
            <w:pPr>
              <w:jc w:val="center"/>
              <w:rPr>
                <w:sz w:val="20"/>
                <w:szCs w:val="20"/>
              </w:rPr>
            </w:pPr>
            <w:r>
              <w:rPr>
                <w:sz w:val="20"/>
                <w:szCs w:val="20"/>
              </w:rPr>
              <w:t>C</w:t>
            </w:r>
          </w:p>
        </w:tc>
      </w:tr>
      <w:tr w:rsidR="001A3434" w:rsidRPr="0022249F" w14:paraId="35883A7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6D61515" w14:textId="77777777" w:rsidR="001A3434" w:rsidRPr="0022249F" w:rsidRDefault="001A3434" w:rsidP="00383E1C">
            <w:pPr>
              <w:jc w:val="center"/>
              <w:rPr>
                <w:sz w:val="20"/>
                <w:szCs w:val="20"/>
              </w:rPr>
            </w:pPr>
            <w:r w:rsidRPr="0022249F">
              <w:rPr>
                <w:sz w:val="20"/>
                <w:szCs w:val="20"/>
              </w:rPr>
              <w:t>28.</w:t>
            </w:r>
          </w:p>
        </w:tc>
        <w:tc>
          <w:tcPr>
            <w:tcW w:w="2477" w:type="dxa"/>
            <w:tcBorders>
              <w:top w:val="nil"/>
              <w:left w:val="nil"/>
              <w:bottom w:val="single" w:sz="8" w:space="0" w:color="auto"/>
              <w:right w:val="single" w:sz="8" w:space="0" w:color="auto"/>
            </w:tcBorders>
            <w:shd w:val="clear" w:color="auto" w:fill="auto"/>
          </w:tcPr>
          <w:p w14:paraId="2DF39202" w14:textId="77777777" w:rsidR="001A3434" w:rsidRPr="0022249F" w:rsidRDefault="001A3434" w:rsidP="00383E1C">
            <w:pPr>
              <w:jc w:val="both"/>
              <w:rPr>
                <w:sz w:val="20"/>
                <w:szCs w:val="20"/>
              </w:rPr>
            </w:pPr>
            <w:r w:rsidRPr="0022249F">
              <w:rPr>
                <w:sz w:val="20"/>
                <w:szCs w:val="20"/>
              </w:rPr>
              <w:t xml:space="preserve">Dzirnavu iela </w:t>
            </w:r>
          </w:p>
        </w:tc>
        <w:tc>
          <w:tcPr>
            <w:tcW w:w="1320" w:type="dxa"/>
            <w:tcBorders>
              <w:top w:val="nil"/>
              <w:left w:val="nil"/>
              <w:bottom w:val="single" w:sz="8" w:space="0" w:color="auto"/>
              <w:right w:val="single" w:sz="8" w:space="0" w:color="auto"/>
            </w:tcBorders>
            <w:shd w:val="clear" w:color="auto" w:fill="auto"/>
            <w:noWrap/>
            <w:vAlign w:val="bottom"/>
          </w:tcPr>
          <w:p w14:paraId="74352639" w14:textId="77777777" w:rsidR="001A3434" w:rsidRPr="0022249F" w:rsidRDefault="001A3434" w:rsidP="00383E1C">
            <w:pPr>
              <w:jc w:val="center"/>
              <w:rPr>
                <w:sz w:val="20"/>
                <w:szCs w:val="20"/>
              </w:rPr>
            </w:pPr>
            <w:r w:rsidRPr="0022249F">
              <w:rPr>
                <w:sz w:val="20"/>
                <w:szCs w:val="20"/>
              </w:rPr>
              <w:t>0,381</w:t>
            </w:r>
          </w:p>
        </w:tc>
        <w:tc>
          <w:tcPr>
            <w:tcW w:w="2160" w:type="dxa"/>
            <w:tcBorders>
              <w:top w:val="nil"/>
              <w:left w:val="nil"/>
              <w:bottom w:val="single" w:sz="8" w:space="0" w:color="auto"/>
              <w:right w:val="single" w:sz="8" w:space="0" w:color="auto"/>
            </w:tcBorders>
            <w:shd w:val="clear" w:color="auto" w:fill="auto"/>
            <w:noWrap/>
            <w:vAlign w:val="bottom"/>
          </w:tcPr>
          <w:p w14:paraId="36084E32"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77ACA6CF" w14:textId="77777777" w:rsidR="001A3434" w:rsidRPr="0022249F" w:rsidRDefault="001A3434" w:rsidP="00383E1C">
            <w:pPr>
              <w:jc w:val="center"/>
              <w:rPr>
                <w:sz w:val="20"/>
                <w:szCs w:val="20"/>
              </w:rPr>
            </w:pPr>
            <w:r>
              <w:rPr>
                <w:sz w:val="20"/>
                <w:szCs w:val="20"/>
              </w:rPr>
              <w:t>C</w:t>
            </w:r>
          </w:p>
        </w:tc>
      </w:tr>
      <w:tr w:rsidR="001A3434" w:rsidRPr="0022249F" w14:paraId="09386FB0"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637334E" w14:textId="77777777" w:rsidR="001A3434" w:rsidRPr="0022249F" w:rsidRDefault="001A3434" w:rsidP="00383E1C">
            <w:pPr>
              <w:jc w:val="center"/>
              <w:rPr>
                <w:sz w:val="20"/>
                <w:szCs w:val="20"/>
              </w:rPr>
            </w:pPr>
            <w:r w:rsidRPr="0022249F">
              <w:rPr>
                <w:sz w:val="20"/>
                <w:szCs w:val="20"/>
              </w:rPr>
              <w:t>29.</w:t>
            </w:r>
          </w:p>
        </w:tc>
        <w:tc>
          <w:tcPr>
            <w:tcW w:w="2477" w:type="dxa"/>
            <w:tcBorders>
              <w:top w:val="nil"/>
              <w:left w:val="nil"/>
              <w:bottom w:val="single" w:sz="8" w:space="0" w:color="auto"/>
              <w:right w:val="single" w:sz="8" w:space="0" w:color="auto"/>
            </w:tcBorders>
            <w:shd w:val="clear" w:color="auto" w:fill="auto"/>
          </w:tcPr>
          <w:p w14:paraId="4EB815E5" w14:textId="77777777" w:rsidR="001A3434" w:rsidRPr="0022249F" w:rsidRDefault="001A3434" w:rsidP="00383E1C">
            <w:pPr>
              <w:jc w:val="both"/>
              <w:rPr>
                <w:sz w:val="20"/>
                <w:szCs w:val="20"/>
              </w:rPr>
            </w:pPr>
            <w:r w:rsidRPr="0022249F">
              <w:rPr>
                <w:sz w:val="20"/>
                <w:szCs w:val="20"/>
              </w:rPr>
              <w:t>Tilta iela</w:t>
            </w:r>
          </w:p>
        </w:tc>
        <w:tc>
          <w:tcPr>
            <w:tcW w:w="1320" w:type="dxa"/>
            <w:tcBorders>
              <w:top w:val="nil"/>
              <w:left w:val="nil"/>
              <w:bottom w:val="single" w:sz="8" w:space="0" w:color="auto"/>
              <w:right w:val="single" w:sz="8" w:space="0" w:color="auto"/>
            </w:tcBorders>
            <w:shd w:val="clear" w:color="auto" w:fill="auto"/>
            <w:noWrap/>
            <w:vAlign w:val="bottom"/>
          </w:tcPr>
          <w:p w14:paraId="072CD4E0" w14:textId="77777777" w:rsidR="001A3434" w:rsidRPr="0022249F" w:rsidRDefault="001A3434" w:rsidP="00383E1C">
            <w:pPr>
              <w:jc w:val="center"/>
              <w:rPr>
                <w:sz w:val="20"/>
                <w:szCs w:val="20"/>
              </w:rPr>
            </w:pPr>
            <w:r w:rsidRPr="0022249F">
              <w:rPr>
                <w:sz w:val="20"/>
                <w:szCs w:val="20"/>
              </w:rPr>
              <w:t>0,117</w:t>
            </w:r>
          </w:p>
        </w:tc>
        <w:tc>
          <w:tcPr>
            <w:tcW w:w="2160" w:type="dxa"/>
            <w:tcBorders>
              <w:top w:val="nil"/>
              <w:left w:val="nil"/>
              <w:bottom w:val="single" w:sz="8" w:space="0" w:color="auto"/>
              <w:right w:val="single" w:sz="8" w:space="0" w:color="auto"/>
            </w:tcBorders>
            <w:shd w:val="clear" w:color="auto" w:fill="auto"/>
            <w:noWrap/>
            <w:vAlign w:val="bottom"/>
          </w:tcPr>
          <w:p w14:paraId="5DEF5151"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410F7641" w14:textId="77777777" w:rsidR="001A3434" w:rsidRPr="0022249F" w:rsidRDefault="001A3434" w:rsidP="00383E1C">
            <w:pPr>
              <w:jc w:val="center"/>
              <w:rPr>
                <w:sz w:val="20"/>
                <w:szCs w:val="20"/>
              </w:rPr>
            </w:pPr>
            <w:r w:rsidRPr="0022249F">
              <w:rPr>
                <w:sz w:val="20"/>
                <w:szCs w:val="20"/>
              </w:rPr>
              <w:t>C</w:t>
            </w:r>
          </w:p>
        </w:tc>
      </w:tr>
      <w:tr w:rsidR="001A3434" w:rsidRPr="0022249F" w14:paraId="50115E92" w14:textId="77777777" w:rsidTr="00383E1C">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5215EC5" w14:textId="77777777" w:rsidR="001A3434" w:rsidRPr="0022249F" w:rsidRDefault="001A3434" w:rsidP="00383E1C">
            <w:pPr>
              <w:jc w:val="center"/>
              <w:rPr>
                <w:sz w:val="20"/>
                <w:szCs w:val="20"/>
              </w:rPr>
            </w:pPr>
            <w:r w:rsidRPr="0022249F">
              <w:rPr>
                <w:sz w:val="20"/>
                <w:szCs w:val="20"/>
              </w:rPr>
              <w:t>30.</w:t>
            </w:r>
          </w:p>
        </w:tc>
        <w:tc>
          <w:tcPr>
            <w:tcW w:w="2477" w:type="dxa"/>
            <w:tcBorders>
              <w:top w:val="nil"/>
              <w:left w:val="nil"/>
              <w:bottom w:val="single" w:sz="8" w:space="0" w:color="auto"/>
              <w:right w:val="single" w:sz="8" w:space="0" w:color="auto"/>
            </w:tcBorders>
            <w:shd w:val="clear" w:color="auto" w:fill="auto"/>
          </w:tcPr>
          <w:p w14:paraId="7C3D8F5E" w14:textId="77777777" w:rsidR="001A3434" w:rsidRPr="0022249F" w:rsidRDefault="001A3434" w:rsidP="00383E1C">
            <w:pPr>
              <w:jc w:val="both"/>
              <w:rPr>
                <w:sz w:val="20"/>
                <w:szCs w:val="20"/>
              </w:rPr>
            </w:pPr>
            <w:r w:rsidRPr="0022249F">
              <w:rPr>
                <w:sz w:val="20"/>
                <w:szCs w:val="20"/>
              </w:rPr>
              <w:t>1905.gada iela (uz baznīcas kapiem)</w:t>
            </w:r>
          </w:p>
        </w:tc>
        <w:tc>
          <w:tcPr>
            <w:tcW w:w="1320" w:type="dxa"/>
            <w:tcBorders>
              <w:top w:val="nil"/>
              <w:left w:val="nil"/>
              <w:bottom w:val="single" w:sz="8" w:space="0" w:color="auto"/>
              <w:right w:val="single" w:sz="8" w:space="0" w:color="auto"/>
            </w:tcBorders>
            <w:shd w:val="clear" w:color="auto" w:fill="auto"/>
            <w:noWrap/>
            <w:vAlign w:val="bottom"/>
          </w:tcPr>
          <w:p w14:paraId="60B20740" w14:textId="77777777" w:rsidR="001A3434" w:rsidRPr="0022249F" w:rsidRDefault="001A3434" w:rsidP="00383E1C">
            <w:pPr>
              <w:jc w:val="center"/>
              <w:rPr>
                <w:sz w:val="20"/>
                <w:szCs w:val="20"/>
              </w:rPr>
            </w:pPr>
            <w:r w:rsidRPr="0022249F">
              <w:rPr>
                <w:sz w:val="20"/>
                <w:szCs w:val="20"/>
              </w:rPr>
              <w:t>0,341</w:t>
            </w:r>
          </w:p>
        </w:tc>
        <w:tc>
          <w:tcPr>
            <w:tcW w:w="2160" w:type="dxa"/>
            <w:tcBorders>
              <w:top w:val="nil"/>
              <w:left w:val="nil"/>
              <w:bottom w:val="single" w:sz="8" w:space="0" w:color="auto"/>
              <w:right w:val="single" w:sz="8" w:space="0" w:color="auto"/>
            </w:tcBorders>
            <w:shd w:val="clear" w:color="auto" w:fill="auto"/>
            <w:noWrap/>
            <w:vAlign w:val="bottom"/>
          </w:tcPr>
          <w:p w14:paraId="28CD1711"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5EFAA178" w14:textId="77777777" w:rsidR="001A3434" w:rsidRPr="0022249F" w:rsidRDefault="001A3434" w:rsidP="00383E1C">
            <w:pPr>
              <w:jc w:val="center"/>
              <w:rPr>
                <w:sz w:val="20"/>
                <w:szCs w:val="20"/>
              </w:rPr>
            </w:pPr>
            <w:r>
              <w:rPr>
                <w:sz w:val="20"/>
                <w:szCs w:val="20"/>
              </w:rPr>
              <w:t>C</w:t>
            </w:r>
          </w:p>
        </w:tc>
      </w:tr>
      <w:tr w:rsidR="001A3434" w:rsidRPr="0022249F" w14:paraId="17D7B1E4" w14:textId="77777777" w:rsidTr="00383E1C">
        <w:trPr>
          <w:trHeight w:val="36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565E90C" w14:textId="77777777" w:rsidR="001A3434" w:rsidRPr="0022249F" w:rsidRDefault="001A3434" w:rsidP="00383E1C">
            <w:pPr>
              <w:jc w:val="center"/>
              <w:rPr>
                <w:sz w:val="20"/>
                <w:szCs w:val="20"/>
              </w:rPr>
            </w:pPr>
            <w:r w:rsidRPr="0022249F">
              <w:rPr>
                <w:sz w:val="20"/>
                <w:szCs w:val="20"/>
              </w:rPr>
              <w:t>31.</w:t>
            </w:r>
          </w:p>
        </w:tc>
        <w:tc>
          <w:tcPr>
            <w:tcW w:w="2477" w:type="dxa"/>
            <w:tcBorders>
              <w:top w:val="nil"/>
              <w:left w:val="nil"/>
              <w:bottom w:val="single" w:sz="8" w:space="0" w:color="auto"/>
              <w:right w:val="single" w:sz="8" w:space="0" w:color="auto"/>
            </w:tcBorders>
            <w:shd w:val="clear" w:color="auto" w:fill="auto"/>
          </w:tcPr>
          <w:p w14:paraId="71AA3B50" w14:textId="77777777" w:rsidR="001A3434" w:rsidRPr="0022249F" w:rsidRDefault="001A3434" w:rsidP="00383E1C">
            <w:pPr>
              <w:jc w:val="both"/>
              <w:rPr>
                <w:sz w:val="20"/>
                <w:szCs w:val="20"/>
              </w:rPr>
            </w:pPr>
            <w:r w:rsidRPr="0022249F">
              <w:rPr>
                <w:sz w:val="20"/>
                <w:szCs w:val="20"/>
              </w:rPr>
              <w:t xml:space="preserve">1905.gada iela (uz </w:t>
            </w:r>
            <w:proofErr w:type="spellStart"/>
            <w:r w:rsidRPr="0022249F">
              <w:rPr>
                <w:sz w:val="20"/>
                <w:szCs w:val="20"/>
              </w:rPr>
              <w:t>Jaunmājām</w:t>
            </w:r>
            <w:proofErr w:type="spellEnd"/>
            <w:r w:rsidRPr="0022249F">
              <w:rPr>
                <w:sz w:val="20"/>
                <w:szCs w:val="20"/>
              </w:rPr>
              <w:t>)</w:t>
            </w:r>
          </w:p>
        </w:tc>
        <w:tc>
          <w:tcPr>
            <w:tcW w:w="1320" w:type="dxa"/>
            <w:tcBorders>
              <w:top w:val="nil"/>
              <w:left w:val="nil"/>
              <w:bottom w:val="single" w:sz="8" w:space="0" w:color="auto"/>
              <w:right w:val="single" w:sz="8" w:space="0" w:color="auto"/>
            </w:tcBorders>
            <w:shd w:val="clear" w:color="auto" w:fill="auto"/>
            <w:noWrap/>
            <w:vAlign w:val="bottom"/>
          </w:tcPr>
          <w:p w14:paraId="2AB2509E" w14:textId="77777777" w:rsidR="001A3434" w:rsidRPr="0022249F" w:rsidRDefault="001A3434" w:rsidP="00383E1C">
            <w:pPr>
              <w:jc w:val="center"/>
              <w:rPr>
                <w:sz w:val="20"/>
                <w:szCs w:val="20"/>
              </w:rPr>
            </w:pPr>
            <w:r w:rsidRPr="0022249F">
              <w:rPr>
                <w:sz w:val="20"/>
                <w:szCs w:val="20"/>
              </w:rPr>
              <w:t>0,138</w:t>
            </w:r>
          </w:p>
        </w:tc>
        <w:tc>
          <w:tcPr>
            <w:tcW w:w="2160" w:type="dxa"/>
            <w:tcBorders>
              <w:top w:val="nil"/>
              <w:left w:val="nil"/>
              <w:bottom w:val="single" w:sz="8" w:space="0" w:color="auto"/>
              <w:right w:val="single" w:sz="8" w:space="0" w:color="auto"/>
            </w:tcBorders>
            <w:shd w:val="clear" w:color="auto" w:fill="auto"/>
            <w:noWrap/>
            <w:vAlign w:val="bottom"/>
          </w:tcPr>
          <w:p w14:paraId="15CB8E40"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3D1CE05A" w14:textId="77777777" w:rsidR="001A3434" w:rsidRPr="0022249F" w:rsidRDefault="001A3434" w:rsidP="00383E1C">
            <w:pPr>
              <w:jc w:val="center"/>
              <w:rPr>
                <w:sz w:val="20"/>
                <w:szCs w:val="20"/>
              </w:rPr>
            </w:pPr>
            <w:r w:rsidRPr="0022249F">
              <w:rPr>
                <w:sz w:val="20"/>
                <w:szCs w:val="20"/>
              </w:rPr>
              <w:t>C</w:t>
            </w:r>
          </w:p>
        </w:tc>
      </w:tr>
      <w:tr w:rsidR="001A3434" w:rsidRPr="0022249F" w14:paraId="52E675D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8D03F76" w14:textId="77777777" w:rsidR="001A3434" w:rsidRPr="0022249F" w:rsidRDefault="001A3434" w:rsidP="00383E1C">
            <w:pPr>
              <w:jc w:val="center"/>
              <w:rPr>
                <w:sz w:val="20"/>
                <w:szCs w:val="20"/>
              </w:rPr>
            </w:pPr>
            <w:r w:rsidRPr="0022249F">
              <w:rPr>
                <w:sz w:val="20"/>
                <w:szCs w:val="20"/>
              </w:rPr>
              <w:t>32.</w:t>
            </w:r>
          </w:p>
        </w:tc>
        <w:tc>
          <w:tcPr>
            <w:tcW w:w="2477" w:type="dxa"/>
            <w:tcBorders>
              <w:top w:val="nil"/>
              <w:left w:val="nil"/>
              <w:bottom w:val="single" w:sz="8" w:space="0" w:color="auto"/>
              <w:right w:val="single" w:sz="8" w:space="0" w:color="auto"/>
            </w:tcBorders>
            <w:shd w:val="clear" w:color="auto" w:fill="auto"/>
          </w:tcPr>
          <w:p w14:paraId="781F5E37" w14:textId="77777777" w:rsidR="001A3434" w:rsidRPr="0022249F" w:rsidRDefault="001A3434" w:rsidP="00383E1C">
            <w:pPr>
              <w:jc w:val="both"/>
              <w:rPr>
                <w:sz w:val="20"/>
                <w:szCs w:val="20"/>
              </w:rPr>
            </w:pPr>
            <w:r w:rsidRPr="0022249F">
              <w:rPr>
                <w:sz w:val="20"/>
                <w:szCs w:val="20"/>
              </w:rPr>
              <w:t xml:space="preserve">Viršu iela </w:t>
            </w:r>
          </w:p>
        </w:tc>
        <w:tc>
          <w:tcPr>
            <w:tcW w:w="1320" w:type="dxa"/>
            <w:tcBorders>
              <w:top w:val="nil"/>
              <w:left w:val="nil"/>
              <w:bottom w:val="single" w:sz="8" w:space="0" w:color="auto"/>
              <w:right w:val="single" w:sz="8" w:space="0" w:color="auto"/>
            </w:tcBorders>
            <w:shd w:val="clear" w:color="auto" w:fill="auto"/>
            <w:noWrap/>
            <w:vAlign w:val="bottom"/>
          </w:tcPr>
          <w:p w14:paraId="666E67B4" w14:textId="77777777" w:rsidR="001A3434" w:rsidRPr="0022249F" w:rsidRDefault="001A3434" w:rsidP="00383E1C">
            <w:pPr>
              <w:jc w:val="center"/>
              <w:rPr>
                <w:sz w:val="20"/>
                <w:szCs w:val="20"/>
              </w:rPr>
            </w:pPr>
            <w:r w:rsidRPr="0022249F">
              <w:rPr>
                <w:sz w:val="20"/>
                <w:szCs w:val="20"/>
              </w:rPr>
              <w:t>0,502</w:t>
            </w:r>
          </w:p>
        </w:tc>
        <w:tc>
          <w:tcPr>
            <w:tcW w:w="2160" w:type="dxa"/>
            <w:tcBorders>
              <w:top w:val="nil"/>
              <w:left w:val="nil"/>
              <w:bottom w:val="single" w:sz="8" w:space="0" w:color="auto"/>
              <w:right w:val="single" w:sz="8" w:space="0" w:color="auto"/>
            </w:tcBorders>
            <w:shd w:val="clear" w:color="auto" w:fill="auto"/>
            <w:noWrap/>
            <w:vAlign w:val="bottom"/>
          </w:tcPr>
          <w:p w14:paraId="348D4AD2" w14:textId="77777777" w:rsidR="001A3434" w:rsidRPr="0022249F" w:rsidRDefault="001A3434" w:rsidP="00383E1C">
            <w:pPr>
              <w:jc w:val="center"/>
              <w:rPr>
                <w:sz w:val="20"/>
                <w:szCs w:val="20"/>
              </w:rPr>
            </w:pPr>
            <w:r w:rsidRPr="0022249F">
              <w:rPr>
                <w:sz w:val="20"/>
                <w:szCs w:val="20"/>
              </w:rPr>
              <w:t>grants/bez seguma</w:t>
            </w:r>
          </w:p>
        </w:tc>
        <w:tc>
          <w:tcPr>
            <w:tcW w:w="1483" w:type="dxa"/>
            <w:tcBorders>
              <w:top w:val="nil"/>
              <w:left w:val="nil"/>
              <w:bottom w:val="single" w:sz="8" w:space="0" w:color="auto"/>
              <w:right w:val="single" w:sz="8" w:space="0" w:color="auto"/>
            </w:tcBorders>
            <w:shd w:val="clear" w:color="auto" w:fill="auto"/>
            <w:noWrap/>
            <w:vAlign w:val="bottom"/>
          </w:tcPr>
          <w:p w14:paraId="2B7C1961" w14:textId="77777777" w:rsidR="001A3434" w:rsidRPr="0022249F" w:rsidRDefault="001A3434" w:rsidP="00383E1C">
            <w:pPr>
              <w:jc w:val="center"/>
              <w:rPr>
                <w:sz w:val="20"/>
                <w:szCs w:val="20"/>
              </w:rPr>
            </w:pPr>
            <w:r w:rsidRPr="0022249F">
              <w:rPr>
                <w:sz w:val="20"/>
                <w:szCs w:val="20"/>
              </w:rPr>
              <w:t>C</w:t>
            </w:r>
          </w:p>
        </w:tc>
      </w:tr>
      <w:tr w:rsidR="001A3434" w:rsidRPr="0022249F" w14:paraId="6F26CDC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6E432CD1" w14:textId="77777777" w:rsidR="001A3434" w:rsidRPr="0022249F" w:rsidRDefault="001A3434" w:rsidP="00383E1C">
            <w:pPr>
              <w:jc w:val="center"/>
              <w:rPr>
                <w:sz w:val="20"/>
                <w:szCs w:val="20"/>
              </w:rPr>
            </w:pPr>
            <w:r w:rsidRPr="0022249F">
              <w:rPr>
                <w:sz w:val="20"/>
                <w:szCs w:val="20"/>
              </w:rPr>
              <w:t>33.</w:t>
            </w:r>
          </w:p>
        </w:tc>
        <w:tc>
          <w:tcPr>
            <w:tcW w:w="2477" w:type="dxa"/>
            <w:tcBorders>
              <w:top w:val="nil"/>
              <w:left w:val="nil"/>
              <w:bottom w:val="single" w:sz="8" w:space="0" w:color="auto"/>
              <w:right w:val="single" w:sz="8" w:space="0" w:color="auto"/>
            </w:tcBorders>
            <w:shd w:val="clear" w:color="auto" w:fill="auto"/>
          </w:tcPr>
          <w:p w14:paraId="221B2FDC" w14:textId="77777777" w:rsidR="001A3434" w:rsidRPr="0022249F" w:rsidRDefault="001A3434" w:rsidP="00383E1C">
            <w:pPr>
              <w:jc w:val="both"/>
              <w:rPr>
                <w:sz w:val="20"/>
                <w:szCs w:val="20"/>
              </w:rPr>
            </w:pPr>
            <w:r w:rsidRPr="0022249F">
              <w:rPr>
                <w:sz w:val="20"/>
                <w:szCs w:val="20"/>
              </w:rPr>
              <w:t xml:space="preserve">Bērzu iela </w:t>
            </w:r>
          </w:p>
        </w:tc>
        <w:tc>
          <w:tcPr>
            <w:tcW w:w="1320" w:type="dxa"/>
            <w:tcBorders>
              <w:top w:val="nil"/>
              <w:left w:val="nil"/>
              <w:bottom w:val="single" w:sz="8" w:space="0" w:color="auto"/>
              <w:right w:val="single" w:sz="8" w:space="0" w:color="auto"/>
            </w:tcBorders>
            <w:shd w:val="clear" w:color="auto" w:fill="auto"/>
            <w:noWrap/>
            <w:vAlign w:val="bottom"/>
          </w:tcPr>
          <w:p w14:paraId="0807CDFD" w14:textId="77777777" w:rsidR="001A3434" w:rsidRPr="0022249F" w:rsidRDefault="001A3434" w:rsidP="00383E1C">
            <w:pPr>
              <w:jc w:val="center"/>
              <w:rPr>
                <w:sz w:val="20"/>
                <w:szCs w:val="20"/>
              </w:rPr>
            </w:pPr>
            <w:r w:rsidRPr="0022249F">
              <w:rPr>
                <w:sz w:val="20"/>
                <w:szCs w:val="20"/>
              </w:rPr>
              <w:t>0,221</w:t>
            </w:r>
          </w:p>
        </w:tc>
        <w:tc>
          <w:tcPr>
            <w:tcW w:w="2160" w:type="dxa"/>
            <w:tcBorders>
              <w:top w:val="nil"/>
              <w:left w:val="nil"/>
              <w:bottom w:val="single" w:sz="8" w:space="0" w:color="auto"/>
              <w:right w:val="single" w:sz="8" w:space="0" w:color="auto"/>
            </w:tcBorders>
            <w:shd w:val="clear" w:color="auto" w:fill="auto"/>
            <w:noWrap/>
            <w:vAlign w:val="bottom"/>
          </w:tcPr>
          <w:p w14:paraId="2E7605D4"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00CA6239" w14:textId="77777777" w:rsidR="001A3434" w:rsidRPr="0022249F" w:rsidRDefault="001A3434" w:rsidP="00383E1C">
            <w:pPr>
              <w:jc w:val="center"/>
              <w:rPr>
                <w:sz w:val="20"/>
                <w:szCs w:val="20"/>
              </w:rPr>
            </w:pPr>
            <w:r w:rsidRPr="0022249F">
              <w:rPr>
                <w:sz w:val="20"/>
                <w:szCs w:val="20"/>
              </w:rPr>
              <w:t>C</w:t>
            </w:r>
          </w:p>
        </w:tc>
      </w:tr>
      <w:tr w:rsidR="001A3434" w:rsidRPr="0022249F" w14:paraId="09D0456F"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EB0C6B9" w14:textId="77777777" w:rsidR="001A3434" w:rsidRPr="0022249F" w:rsidRDefault="001A3434" w:rsidP="00383E1C">
            <w:pPr>
              <w:jc w:val="center"/>
              <w:rPr>
                <w:sz w:val="20"/>
                <w:szCs w:val="20"/>
              </w:rPr>
            </w:pPr>
            <w:r w:rsidRPr="0022249F">
              <w:rPr>
                <w:sz w:val="20"/>
                <w:szCs w:val="20"/>
              </w:rPr>
              <w:t>34.</w:t>
            </w:r>
          </w:p>
        </w:tc>
        <w:tc>
          <w:tcPr>
            <w:tcW w:w="2477" w:type="dxa"/>
            <w:tcBorders>
              <w:top w:val="nil"/>
              <w:left w:val="nil"/>
              <w:bottom w:val="single" w:sz="8" w:space="0" w:color="auto"/>
              <w:right w:val="single" w:sz="8" w:space="0" w:color="auto"/>
            </w:tcBorders>
            <w:shd w:val="clear" w:color="auto" w:fill="auto"/>
          </w:tcPr>
          <w:p w14:paraId="1EC48997" w14:textId="77777777" w:rsidR="001A3434" w:rsidRPr="0022249F" w:rsidRDefault="001A3434" w:rsidP="00383E1C">
            <w:pPr>
              <w:jc w:val="both"/>
              <w:rPr>
                <w:sz w:val="20"/>
                <w:szCs w:val="20"/>
              </w:rPr>
            </w:pPr>
            <w:r w:rsidRPr="0022249F">
              <w:rPr>
                <w:sz w:val="20"/>
                <w:szCs w:val="20"/>
              </w:rPr>
              <w:t>Izgāztuves ceļš</w:t>
            </w:r>
          </w:p>
        </w:tc>
        <w:tc>
          <w:tcPr>
            <w:tcW w:w="1320" w:type="dxa"/>
            <w:tcBorders>
              <w:top w:val="nil"/>
              <w:left w:val="nil"/>
              <w:bottom w:val="single" w:sz="8" w:space="0" w:color="auto"/>
              <w:right w:val="single" w:sz="8" w:space="0" w:color="auto"/>
            </w:tcBorders>
            <w:shd w:val="clear" w:color="auto" w:fill="auto"/>
            <w:noWrap/>
            <w:vAlign w:val="bottom"/>
          </w:tcPr>
          <w:p w14:paraId="74DF2C49" w14:textId="77777777" w:rsidR="001A3434" w:rsidRPr="0022249F" w:rsidRDefault="001A3434" w:rsidP="00383E1C">
            <w:pPr>
              <w:jc w:val="center"/>
              <w:rPr>
                <w:sz w:val="20"/>
                <w:szCs w:val="20"/>
              </w:rPr>
            </w:pPr>
            <w:r w:rsidRPr="0022249F">
              <w:rPr>
                <w:sz w:val="20"/>
                <w:szCs w:val="20"/>
              </w:rPr>
              <w:t>0,355</w:t>
            </w:r>
          </w:p>
        </w:tc>
        <w:tc>
          <w:tcPr>
            <w:tcW w:w="2160" w:type="dxa"/>
            <w:tcBorders>
              <w:top w:val="nil"/>
              <w:left w:val="nil"/>
              <w:bottom w:val="single" w:sz="8" w:space="0" w:color="auto"/>
              <w:right w:val="single" w:sz="8" w:space="0" w:color="auto"/>
            </w:tcBorders>
            <w:shd w:val="clear" w:color="auto" w:fill="auto"/>
            <w:noWrap/>
            <w:vAlign w:val="bottom"/>
          </w:tcPr>
          <w:p w14:paraId="30B2E2D5"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59B4D806" w14:textId="77777777" w:rsidR="001A3434" w:rsidRPr="0022249F" w:rsidRDefault="001A3434" w:rsidP="00383E1C">
            <w:pPr>
              <w:jc w:val="center"/>
              <w:rPr>
                <w:sz w:val="20"/>
                <w:szCs w:val="20"/>
              </w:rPr>
            </w:pPr>
            <w:r w:rsidRPr="0022249F">
              <w:rPr>
                <w:sz w:val="20"/>
                <w:szCs w:val="20"/>
              </w:rPr>
              <w:t>D</w:t>
            </w:r>
          </w:p>
        </w:tc>
      </w:tr>
      <w:tr w:rsidR="001A3434" w:rsidRPr="0022249F" w14:paraId="74C7EC61"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6047258" w14:textId="77777777" w:rsidR="001A3434" w:rsidRPr="0022249F" w:rsidRDefault="001A3434" w:rsidP="00383E1C">
            <w:pPr>
              <w:jc w:val="center"/>
              <w:rPr>
                <w:sz w:val="20"/>
                <w:szCs w:val="20"/>
              </w:rPr>
            </w:pPr>
            <w:r w:rsidRPr="0022249F">
              <w:rPr>
                <w:sz w:val="20"/>
                <w:szCs w:val="20"/>
              </w:rPr>
              <w:t>35.</w:t>
            </w:r>
          </w:p>
        </w:tc>
        <w:tc>
          <w:tcPr>
            <w:tcW w:w="2477" w:type="dxa"/>
            <w:tcBorders>
              <w:top w:val="nil"/>
              <w:left w:val="nil"/>
              <w:bottom w:val="single" w:sz="8" w:space="0" w:color="auto"/>
              <w:right w:val="single" w:sz="8" w:space="0" w:color="auto"/>
            </w:tcBorders>
            <w:shd w:val="clear" w:color="auto" w:fill="auto"/>
          </w:tcPr>
          <w:p w14:paraId="43A3443A" w14:textId="77777777" w:rsidR="001A3434" w:rsidRPr="0022249F" w:rsidRDefault="001A3434" w:rsidP="00383E1C">
            <w:pPr>
              <w:jc w:val="both"/>
              <w:rPr>
                <w:sz w:val="20"/>
                <w:szCs w:val="20"/>
              </w:rPr>
            </w:pPr>
            <w:r w:rsidRPr="0022249F">
              <w:rPr>
                <w:sz w:val="20"/>
                <w:szCs w:val="20"/>
              </w:rPr>
              <w:t>Pļavu iela</w:t>
            </w:r>
          </w:p>
        </w:tc>
        <w:tc>
          <w:tcPr>
            <w:tcW w:w="1320" w:type="dxa"/>
            <w:tcBorders>
              <w:top w:val="nil"/>
              <w:left w:val="nil"/>
              <w:bottom w:val="single" w:sz="8" w:space="0" w:color="auto"/>
              <w:right w:val="single" w:sz="8" w:space="0" w:color="auto"/>
            </w:tcBorders>
            <w:shd w:val="clear" w:color="auto" w:fill="auto"/>
            <w:noWrap/>
            <w:vAlign w:val="bottom"/>
          </w:tcPr>
          <w:p w14:paraId="697D4FFE" w14:textId="77777777" w:rsidR="001A3434" w:rsidRPr="0022249F" w:rsidRDefault="001A3434" w:rsidP="00383E1C">
            <w:pPr>
              <w:jc w:val="center"/>
              <w:rPr>
                <w:sz w:val="20"/>
                <w:szCs w:val="20"/>
              </w:rPr>
            </w:pPr>
            <w:r w:rsidRPr="0022249F">
              <w:rPr>
                <w:sz w:val="20"/>
                <w:szCs w:val="20"/>
              </w:rPr>
              <w:t>0,242</w:t>
            </w:r>
          </w:p>
        </w:tc>
        <w:tc>
          <w:tcPr>
            <w:tcW w:w="2160" w:type="dxa"/>
            <w:tcBorders>
              <w:top w:val="nil"/>
              <w:left w:val="nil"/>
              <w:bottom w:val="single" w:sz="8" w:space="0" w:color="auto"/>
              <w:right w:val="single" w:sz="8" w:space="0" w:color="auto"/>
            </w:tcBorders>
            <w:shd w:val="clear" w:color="auto" w:fill="auto"/>
            <w:noWrap/>
            <w:vAlign w:val="bottom"/>
          </w:tcPr>
          <w:p w14:paraId="0772A4D5"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542A45E3" w14:textId="77777777" w:rsidR="001A3434" w:rsidRPr="0022249F" w:rsidRDefault="001A3434" w:rsidP="00383E1C">
            <w:pPr>
              <w:jc w:val="center"/>
              <w:rPr>
                <w:sz w:val="20"/>
                <w:szCs w:val="20"/>
              </w:rPr>
            </w:pPr>
            <w:r w:rsidRPr="0022249F">
              <w:rPr>
                <w:sz w:val="20"/>
                <w:szCs w:val="20"/>
              </w:rPr>
              <w:t>C</w:t>
            </w:r>
          </w:p>
        </w:tc>
      </w:tr>
      <w:tr w:rsidR="001A3434" w:rsidRPr="0022249F" w14:paraId="47C65835"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4C43A0D" w14:textId="77777777" w:rsidR="001A3434" w:rsidRPr="0022249F" w:rsidRDefault="001A3434" w:rsidP="00383E1C">
            <w:pPr>
              <w:jc w:val="center"/>
              <w:rPr>
                <w:sz w:val="20"/>
                <w:szCs w:val="20"/>
              </w:rPr>
            </w:pPr>
            <w:r w:rsidRPr="0022249F">
              <w:rPr>
                <w:sz w:val="20"/>
                <w:szCs w:val="20"/>
              </w:rPr>
              <w:t>36.</w:t>
            </w:r>
          </w:p>
        </w:tc>
        <w:tc>
          <w:tcPr>
            <w:tcW w:w="2477" w:type="dxa"/>
            <w:tcBorders>
              <w:top w:val="nil"/>
              <w:left w:val="nil"/>
              <w:bottom w:val="single" w:sz="8" w:space="0" w:color="auto"/>
              <w:right w:val="single" w:sz="8" w:space="0" w:color="auto"/>
            </w:tcBorders>
            <w:shd w:val="clear" w:color="auto" w:fill="auto"/>
          </w:tcPr>
          <w:p w14:paraId="66F3E574" w14:textId="77777777" w:rsidR="001A3434" w:rsidRPr="0022249F" w:rsidRDefault="001A3434" w:rsidP="00383E1C">
            <w:pPr>
              <w:jc w:val="both"/>
              <w:rPr>
                <w:sz w:val="20"/>
                <w:szCs w:val="20"/>
              </w:rPr>
            </w:pPr>
            <w:r w:rsidRPr="0022249F">
              <w:rPr>
                <w:sz w:val="20"/>
                <w:szCs w:val="20"/>
              </w:rPr>
              <w:t xml:space="preserve">Lāčplēša iela </w:t>
            </w:r>
          </w:p>
        </w:tc>
        <w:tc>
          <w:tcPr>
            <w:tcW w:w="1320" w:type="dxa"/>
            <w:tcBorders>
              <w:top w:val="nil"/>
              <w:left w:val="nil"/>
              <w:bottom w:val="single" w:sz="8" w:space="0" w:color="auto"/>
              <w:right w:val="single" w:sz="8" w:space="0" w:color="auto"/>
            </w:tcBorders>
            <w:shd w:val="clear" w:color="auto" w:fill="auto"/>
            <w:noWrap/>
            <w:vAlign w:val="bottom"/>
          </w:tcPr>
          <w:p w14:paraId="35B68016" w14:textId="77777777" w:rsidR="001A3434" w:rsidRPr="0022249F" w:rsidRDefault="001A3434" w:rsidP="00383E1C">
            <w:pPr>
              <w:jc w:val="center"/>
              <w:rPr>
                <w:sz w:val="20"/>
                <w:szCs w:val="20"/>
              </w:rPr>
            </w:pPr>
            <w:r w:rsidRPr="0022249F">
              <w:rPr>
                <w:sz w:val="20"/>
                <w:szCs w:val="20"/>
              </w:rPr>
              <w:t>0,324</w:t>
            </w:r>
          </w:p>
        </w:tc>
        <w:tc>
          <w:tcPr>
            <w:tcW w:w="2160" w:type="dxa"/>
            <w:tcBorders>
              <w:top w:val="nil"/>
              <w:left w:val="nil"/>
              <w:bottom w:val="single" w:sz="8" w:space="0" w:color="auto"/>
              <w:right w:val="single" w:sz="8" w:space="0" w:color="auto"/>
            </w:tcBorders>
            <w:shd w:val="clear" w:color="auto" w:fill="auto"/>
            <w:noWrap/>
            <w:vAlign w:val="bottom"/>
          </w:tcPr>
          <w:p w14:paraId="355CA9E1"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3EEDE711" w14:textId="77777777" w:rsidR="001A3434" w:rsidRPr="0022249F" w:rsidRDefault="001A3434" w:rsidP="00383E1C">
            <w:pPr>
              <w:jc w:val="center"/>
              <w:rPr>
                <w:sz w:val="20"/>
                <w:szCs w:val="20"/>
              </w:rPr>
            </w:pPr>
            <w:r w:rsidRPr="0022249F">
              <w:rPr>
                <w:sz w:val="20"/>
                <w:szCs w:val="20"/>
              </w:rPr>
              <w:t>B</w:t>
            </w:r>
          </w:p>
        </w:tc>
      </w:tr>
      <w:tr w:rsidR="001A3434" w:rsidRPr="0022249F" w14:paraId="3EE04078"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1F32CBB6" w14:textId="77777777" w:rsidR="001A3434" w:rsidRPr="0022249F" w:rsidRDefault="001A3434" w:rsidP="00383E1C">
            <w:pPr>
              <w:jc w:val="center"/>
              <w:rPr>
                <w:sz w:val="20"/>
                <w:szCs w:val="20"/>
              </w:rPr>
            </w:pPr>
            <w:r w:rsidRPr="0022249F">
              <w:rPr>
                <w:sz w:val="20"/>
                <w:szCs w:val="20"/>
              </w:rPr>
              <w:t>37.</w:t>
            </w:r>
          </w:p>
        </w:tc>
        <w:tc>
          <w:tcPr>
            <w:tcW w:w="2477" w:type="dxa"/>
            <w:tcBorders>
              <w:top w:val="nil"/>
              <w:left w:val="nil"/>
              <w:bottom w:val="single" w:sz="8" w:space="0" w:color="auto"/>
              <w:right w:val="single" w:sz="8" w:space="0" w:color="auto"/>
            </w:tcBorders>
            <w:shd w:val="clear" w:color="auto" w:fill="auto"/>
          </w:tcPr>
          <w:p w14:paraId="7ABDD284" w14:textId="77777777" w:rsidR="001A3434" w:rsidRPr="0022249F" w:rsidRDefault="001A3434" w:rsidP="00383E1C">
            <w:pPr>
              <w:jc w:val="both"/>
              <w:rPr>
                <w:sz w:val="20"/>
                <w:szCs w:val="20"/>
              </w:rPr>
            </w:pPr>
            <w:r w:rsidRPr="0022249F">
              <w:rPr>
                <w:sz w:val="20"/>
                <w:szCs w:val="20"/>
              </w:rPr>
              <w:t>Indrānu iela</w:t>
            </w:r>
          </w:p>
        </w:tc>
        <w:tc>
          <w:tcPr>
            <w:tcW w:w="1320" w:type="dxa"/>
            <w:tcBorders>
              <w:top w:val="nil"/>
              <w:left w:val="nil"/>
              <w:bottom w:val="single" w:sz="8" w:space="0" w:color="auto"/>
              <w:right w:val="single" w:sz="8" w:space="0" w:color="auto"/>
            </w:tcBorders>
            <w:shd w:val="clear" w:color="auto" w:fill="auto"/>
            <w:noWrap/>
            <w:vAlign w:val="bottom"/>
          </w:tcPr>
          <w:p w14:paraId="5F420424" w14:textId="77777777" w:rsidR="001A3434" w:rsidRPr="0022249F" w:rsidRDefault="001A3434" w:rsidP="00383E1C">
            <w:pPr>
              <w:jc w:val="center"/>
              <w:rPr>
                <w:sz w:val="20"/>
                <w:szCs w:val="20"/>
              </w:rPr>
            </w:pPr>
            <w:r w:rsidRPr="0022249F">
              <w:rPr>
                <w:sz w:val="20"/>
                <w:szCs w:val="20"/>
              </w:rPr>
              <w:t>0,517</w:t>
            </w:r>
          </w:p>
        </w:tc>
        <w:tc>
          <w:tcPr>
            <w:tcW w:w="2160" w:type="dxa"/>
            <w:tcBorders>
              <w:top w:val="nil"/>
              <w:left w:val="nil"/>
              <w:bottom w:val="single" w:sz="8" w:space="0" w:color="auto"/>
              <w:right w:val="single" w:sz="8" w:space="0" w:color="auto"/>
            </w:tcBorders>
            <w:shd w:val="clear" w:color="auto" w:fill="auto"/>
            <w:noWrap/>
            <w:vAlign w:val="bottom"/>
          </w:tcPr>
          <w:p w14:paraId="02A5D264"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2E84FCBA" w14:textId="77777777" w:rsidR="001A3434" w:rsidRPr="0022249F" w:rsidRDefault="001A3434" w:rsidP="00383E1C">
            <w:pPr>
              <w:jc w:val="center"/>
              <w:rPr>
                <w:sz w:val="20"/>
                <w:szCs w:val="20"/>
              </w:rPr>
            </w:pPr>
            <w:r w:rsidRPr="0022249F">
              <w:rPr>
                <w:sz w:val="20"/>
                <w:szCs w:val="20"/>
              </w:rPr>
              <w:t>B</w:t>
            </w:r>
          </w:p>
        </w:tc>
      </w:tr>
      <w:tr w:rsidR="001A3434" w:rsidRPr="0022249F" w14:paraId="5AF4D195"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C15FE5B" w14:textId="77777777" w:rsidR="001A3434" w:rsidRPr="0022249F" w:rsidRDefault="001A3434" w:rsidP="00383E1C">
            <w:pPr>
              <w:jc w:val="center"/>
              <w:rPr>
                <w:sz w:val="20"/>
                <w:szCs w:val="20"/>
              </w:rPr>
            </w:pPr>
            <w:r w:rsidRPr="0022249F">
              <w:rPr>
                <w:sz w:val="20"/>
                <w:szCs w:val="20"/>
              </w:rPr>
              <w:t>38.</w:t>
            </w:r>
          </w:p>
        </w:tc>
        <w:tc>
          <w:tcPr>
            <w:tcW w:w="2477" w:type="dxa"/>
            <w:tcBorders>
              <w:top w:val="nil"/>
              <w:left w:val="nil"/>
              <w:bottom w:val="single" w:sz="8" w:space="0" w:color="auto"/>
              <w:right w:val="single" w:sz="8" w:space="0" w:color="auto"/>
            </w:tcBorders>
            <w:shd w:val="clear" w:color="auto" w:fill="auto"/>
          </w:tcPr>
          <w:p w14:paraId="32CBBCD4" w14:textId="77777777" w:rsidR="001A3434" w:rsidRPr="0022249F" w:rsidRDefault="001A3434" w:rsidP="00383E1C">
            <w:pPr>
              <w:jc w:val="both"/>
              <w:rPr>
                <w:sz w:val="20"/>
                <w:szCs w:val="20"/>
              </w:rPr>
            </w:pPr>
            <w:r w:rsidRPr="0022249F">
              <w:rPr>
                <w:sz w:val="20"/>
                <w:szCs w:val="20"/>
              </w:rPr>
              <w:t>Sporta iela</w:t>
            </w:r>
          </w:p>
        </w:tc>
        <w:tc>
          <w:tcPr>
            <w:tcW w:w="1320" w:type="dxa"/>
            <w:tcBorders>
              <w:top w:val="nil"/>
              <w:left w:val="nil"/>
              <w:bottom w:val="single" w:sz="8" w:space="0" w:color="auto"/>
              <w:right w:val="single" w:sz="8" w:space="0" w:color="auto"/>
            </w:tcBorders>
            <w:shd w:val="clear" w:color="auto" w:fill="auto"/>
            <w:noWrap/>
            <w:vAlign w:val="bottom"/>
          </w:tcPr>
          <w:p w14:paraId="4D17EDB4" w14:textId="77777777" w:rsidR="001A3434" w:rsidRPr="0022249F" w:rsidRDefault="001A3434" w:rsidP="00383E1C">
            <w:pPr>
              <w:jc w:val="center"/>
              <w:rPr>
                <w:sz w:val="20"/>
                <w:szCs w:val="20"/>
              </w:rPr>
            </w:pPr>
            <w:r w:rsidRPr="0022249F">
              <w:rPr>
                <w:sz w:val="20"/>
                <w:szCs w:val="20"/>
              </w:rPr>
              <w:t>0,419</w:t>
            </w:r>
          </w:p>
        </w:tc>
        <w:tc>
          <w:tcPr>
            <w:tcW w:w="2160" w:type="dxa"/>
            <w:tcBorders>
              <w:top w:val="nil"/>
              <w:left w:val="nil"/>
              <w:bottom w:val="single" w:sz="8" w:space="0" w:color="auto"/>
              <w:right w:val="single" w:sz="8" w:space="0" w:color="auto"/>
            </w:tcBorders>
            <w:shd w:val="clear" w:color="auto" w:fill="auto"/>
            <w:noWrap/>
            <w:vAlign w:val="bottom"/>
          </w:tcPr>
          <w:p w14:paraId="2A06E051" w14:textId="77777777" w:rsidR="001A3434" w:rsidRPr="0022249F" w:rsidRDefault="001A3434" w:rsidP="00383E1C">
            <w:pPr>
              <w:jc w:val="center"/>
              <w:rPr>
                <w:sz w:val="20"/>
                <w:szCs w:val="20"/>
              </w:rPr>
            </w:pPr>
            <w:r w:rsidRPr="0022249F">
              <w:rPr>
                <w:sz w:val="20"/>
                <w:szCs w:val="20"/>
              </w:rPr>
              <w:t>grants/melnais</w:t>
            </w:r>
          </w:p>
        </w:tc>
        <w:tc>
          <w:tcPr>
            <w:tcW w:w="1483" w:type="dxa"/>
            <w:tcBorders>
              <w:top w:val="nil"/>
              <w:left w:val="nil"/>
              <w:bottom w:val="single" w:sz="8" w:space="0" w:color="auto"/>
              <w:right w:val="single" w:sz="8" w:space="0" w:color="auto"/>
            </w:tcBorders>
            <w:shd w:val="clear" w:color="auto" w:fill="auto"/>
            <w:noWrap/>
            <w:vAlign w:val="bottom"/>
          </w:tcPr>
          <w:p w14:paraId="64D859AB" w14:textId="77777777" w:rsidR="001A3434" w:rsidRPr="0022249F" w:rsidRDefault="001A3434" w:rsidP="00383E1C">
            <w:pPr>
              <w:jc w:val="center"/>
              <w:rPr>
                <w:sz w:val="20"/>
                <w:szCs w:val="20"/>
              </w:rPr>
            </w:pPr>
            <w:r>
              <w:rPr>
                <w:sz w:val="20"/>
                <w:szCs w:val="20"/>
              </w:rPr>
              <w:t>C</w:t>
            </w:r>
          </w:p>
        </w:tc>
      </w:tr>
      <w:tr w:rsidR="001A3434" w:rsidRPr="0022249F" w14:paraId="578D236A"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D192082" w14:textId="77777777" w:rsidR="001A3434" w:rsidRPr="0022249F" w:rsidRDefault="001A3434" w:rsidP="00383E1C">
            <w:pPr>
              <w:jc w:val="center"/>
              <w:rPr>
                <w:sz w:val="20"/>
                <w:szCs w:val="20"/>
              </w:rPr>
            </w:pPr>
            <w:r w:rsidRPr="0022249F">
              <w:rPr>
                <w:sz w:val="20"/>
                <w:szCs w:val="20"/>
              </w:rPr>
              <w:t>39.</w:t>
            </w:r>
          </w:p>
        </w:tc>
        <w:tc>
          <w:tcPr>
            <w:tcW w:w="2477" w:type="dxa"/>
            <w:tcBorders>
              <w:top w:val="nil"/>
              <w:left w:val="nil"/>
              <w:bottom w:val="single" w:sz="8" w:space="0" w:color="auto"/>
              <w:right w:val="single" w:sz="8" w:space="0" w:color="auto"/>
            </w:tcBorders>
            <w:shd w:val="clear" w:color="auto" w:fill="auto"/>
          </w:tcPr>
          <w:p w14:paraId="48012432" w14:textId="77777777" w:rsidR="001A3434" w:rsidRPr="0022249F" w:rsidRDefault="001A3434" w:rsidP="00383E1C">
            <w:pPr>
              <w:jc w:val="both"/>
              <w:rPr>
                <w:sz w:val="20"/>
                <w:szCs w:val="20"/>
              </w:rPr>
            </w:pPr>
            <w:r w:rsidRPr="0022249F">
              <w:rPr>
                <w:sz w:val="20"/>
                <w:szCs w:val="20"/>
              </w:rPr>
              <w:t>Rožu iela</w:t>
            </w:r>
          </w:p>
        </w:tc>
        <w:tc>
          <w:tcPr>
            <w:tcW w:w="1320" w:type="dxa"/>
            <w:tcBorders>
              <w:top w:val="nil"/>
              <w:left w:val="nil"/>
              <w:bottom w:val="single" w:sz="8" w:space="0" w:color="auto"/>
              <w:right w:val="single" w:sz="8" w:space="0" w:color="auto"/>
            </w:tcBorders>
            <w:shd w:val="clear" w:color="auto" w:fill="auto"/>
            <w:noWrap/>
            <w:vAlign w:val="bottom"/>
          </w:tcPr>
          <w:p w14:paraId="6ED66D80" w14:textId="77777777" w:rsidR="001A3434" w:rsidRPr="0022249F" w:rsidRDefault="001A3434" w:rsidP="00383E1C">
            <w:pPr>
              <w:jc w:val="center"/>
              <w:rPr>
                <w:sz w:val="20"/>
                <w:szCs w:val="20"/>
              </w:rPr>
            </w:pPr>
            <w:r w:rsidRPr="0022249F">
              <w:rPr>
                <w:sz w:val="20"/>
                <w:szCs w:val="20"/>
              </w:rPr>
              <w:t>0,23</w:t>
            </w:r>
          </w:p>
        </w:tc>
        <w:tc>
          <w:tcPr>
            <w:tcW w:w="2160" w:type="dxa"/>
            <w:tcBorders>
              <w:top w:val="nil"/>
              <w:left w:val="nil"/>
              <w:bottom w:val="single" w:sz="8" w:space="0" w:color="auto"/>
              <w:right w:val="single" w:sz="8" w:space="0" w:color="auto"/>
            </w:tcBorders>
            <w:shd w:val="clear" w:color="auto" w:fill="auto"/>
            <w:noWrap/>
            <w:vAlign w:val="bottom"/>
          </w:tcPr>
          <w:p w14:paraId="3333B173"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612B5C9F" w14:textId="77777777" w:rsidR="001A3434" w:rsidRPr="0022249F" w:rsidRDefault="001A3434" w:rsidP="00383E1C">
            <w:pPr>
              <w:jc w:val="center"/>
              <w:rPr>
                <w:sz w:val="20"/>
                <w:szCs w:val="20"/>
              </w:rPr>
            </w:pPr>
            <w:r w:rsidRPr="0022249F">
              <w:rPr>
                <w:sz w:val="20"/>
                <w:szCs w:val="20"/>
              </w:rPr>
              <w:t>C</w:t>
            </w:r>
          </w:p>
        </w:tc>
      </w:tr>
      <w:tr w:rsidR="001A3434" w:rsidRPr="0022249F" w14:paraId="5E07FC84"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C9489AD" w14:textId="77777777" w:rsidR="001A3434" w:rsidRPr="0022249F" w:rsidRDefault="001A3434" w:rsidP="00383E1C">
            <w:pPr>
              <w:jc w:val="center"/>
              <w:rPr>
                <w:sz w:val="20"/>
                <w:szCs w:val="20"/>
              </w:rPr>
            </w:pPr>
            <w:r w:rsidRPr="0022249F">
              <w:rPr>
                <w:sz w:val="20"/>
                <w:szCs w:val="20"/>
              </w:rPr>
              <w:lastRenderedPageBreak/>
              <w:t>40.</w:t>
            </w:r>
          </w:p>
        </w:tc>
        <w:tc>
          <w:tcPr>
            <w:tcW w:w="2477" w:type="dxa"/>
            <w:tcBorders>
              <w:top w:val="nil"/>
              <w:left w:val="nil"/>
              <w:bottom w:val="single" w:sz="8" w:space="0" w:color="auto"/>
              <w:right w:val="single" w:sz="8" w:space="0" w:color="auto"/>
            </w:tcBorders>
            <w:shd w:val="clear" w:color="auto" w:fill="auto"/>
          </w:tcPr>
          <w:p w14:paraId="49728877" w14:textId="77777777" w:rsidR="001A3434" w:rsidRPr="0022249F" w:rsidRDefault="001A3434" w:rsidP="00383E1C">
            <w:pPr>
              <w:jc w:val="both"/>
              <w:rPr>
                <w:sz w:val="20"/>
                <w:szCs w:val="20"/>
              </w:rPr>
            </w:pPr>
            <w:proofErr w:type="spellStart"/>
            <w:r w:rsidRPr="0022249F">
              <w:rPr>
                <w:sz w:val="20"/>
                <w:szCs w:val="20"/>
              </w:rPr>
              <w:t>L.Laicena</w:t>
            </w:r>
            <w:proofErr w:type="spellEnd"/>
            <w:r w:rsidRPr="0022249F">
              <w:rPr>
                <w:sz w:val="20"/>
                <w:szCs w:val="20"/>
              </w:rPr>
              <w:t xml:space="preserve"> iela</w:t>
            </w:r>
          </w:p>
        </w:tc>
        <w:tc>
          <w:tcPr>
            <w:tcW w:w="1320" w:type="dxa"/>
            <w:tcBorders>
              <w:top w:val="nil"/>
              <w:left w:val="nil"/>
              <w:bottom w:val="single" w:sz="8" w:space="0" w:color="auto"/>
              <w:right w:val="single" w:sz="8" w:space="0" w:color="auto"/>
            </w:tcBorders>
            <w:shd w:val="clear" w:color="auto" w:fill="auto"/>
            <w:noWrap/>
            <w:vAlign w:val="bottom"/>
          </w:tcPr>
          <w:p w14:paraId="49EA162C" w14:textId="77777777" w:rsidR="001A3434" w:rsidRPr="0022249F" w:rsidRDefault="001A3434" w:rsidP="00383E1C">
            <w:pPr>
              <w:jc w:val="center"/>
              <w:rPr>
                <w:sz w:val="20"/>
                <w:szCs w:val="20"/>
              </w:rPr>
            </w:pPr>
            <w:r w:rsidRPr="0022249F">
              <w:rPr>
                <w:sz w:val="20"/>
                <w:szCs w:val="20"/>
              </w:rPr>
              <w:t>0,45</w:t>
            </w:r>
          </w:p>
        </w:tc>
        <w:tc>
          <w:tcPr>
            <w:tcW w:w="2160" w:type="dxa"/>
            <w:tcBorders>
              <w:top w:val="nil"/>
              <w:left w:val="nil"/>
              <w:bottom w:val="single" w:sz="8" w:space="0" w:color="auto"/>
              <w:right w:val="single" w:sz="8" w:space="0" w:color="auto"/>
            </w:tcBorders>
            <w:shd w:val="clear" w:color="auto" w:fill="auto"/>
            <w:noWrap/>
            <w:vAlign w:val="bottom"/>
          </w:tcPr>
          <w:p w14:paraId="346160C4"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16C9FD52" w14:textId="77777777" w:rsidR="001A3434" w:rsidRPr="0022249F" w:rsidRDefault="001A3434" w:rsidP="00383E1C">
            <w:pPr>
              <w:jc w:val="center"/>
              <w:rPr>
                <w:sz w:val="20"/>
                <w:szCs w:val="20"/>
              </w:rPr>
            </w:pPr>
            <w:r w:rsidRPr="0022249F">
              <w:rPr>
                <w:sz w:val="20"/>
                <w:szCs w:val="20"/>
              </w:rPr>
              <w:t>C</w:t>
            </w:r>
          </w:p>
        </w:tc>
      </w:tr>
      <w:tr w:rsidR="001A3434" w:rsidRPr="0022249F" w14:paraId="68AF532A" w14:textId="77777777" w:rsidTr="00383E1C">
        <w:trPr>
          <w:trHeight w:val="645"/>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736F49F6" w14:textId="77777777" w:rsidR="001A3434" w:rsidRPr="0022249F" w:rsidRDefault="001A3434" w:rsidP="00383E1C">
            <w:pPr>
              <w:jc w:val="center"/>
              <w:rPr>
                <w:sz w:val="20"/>
                <w:szCs w:val="20"/>
              </w:rPr>
            </w:pPr>
            <w:r w:rsidRPr="0022249F">
              <w:rPr>
                <w:sz w:val="20"/>
                <w:szCs w:val="20"/>
              </w:rPr>
              <w:t>41.</w:t>
            </w:r>
          </w:p>
        </w:tc>
        <w:tc>
          <w:tcPr>
            <w:tcW w:w="2477" w:type="dxa"/>
            <w:tcBorders>
              <w:top w:val="nil"/>
              <w:left w:val="nil"/>
              <w:bottom w:val="single" w:sz="8" w:space="0" w:color="auto"/>
              <w:right w:val="single" w:sz="8" w:space="0" w:color="auto"/>
            </w:tcBorders>
            <w:shd w:val="clear" w:color="auto" w:fill="auto"/>
          </w:tcPr>
          <w:p w14:paraId="0F7565CB" w14:textId="77777777" w:rsidR="001A3434" w:rsidRPr="0022249F" w:rsidRDefault="001A3434" w:rsidP="00383E1C">
            <w:pPr>
              <w:jc w:val="both"/>
              <w:rPr>
                <w:sz w:val="20"/>
                <w:szCs w:val="20"/>
              </w:rPr>
            </w:pPr>
            <w:r w:rsidRPr="0022249F">
              <w:rPr>
                <w:sz w:val="20"/>
                <w:szCs w:val="20"/>
              </w:rPr>
              <w:t>1905.gada iela uz 1905.gada ielu 51</w:t>
            </w:r>
          </w:p>
        </w:tc>
        <w:tc>
          <w:tcPr>
            <w:tcW w:w="1320" w:type="dxa"/>
            <w:tcBorders>
              <w:top w:val="nil"/>
              <w:left w:val="nil"/>
              <w:bottom w:val="single" w:sz="8" w:space="0" w:color="auto"/>
              <w:right w:val="single" w:sz="8" w:space="0" w:color="auto"/>
            </w:tcBorders>
            <w:shd w:val="clear" w:color="auto" w:fill="auto"/>
            <w:noWrap/>
            <w:vAlign w:val="bottom"/>
          </w:tcPr>
          <w:p w14:paraId="25CEE74D" w14:textId="77777777" w:rsidR="001A3434" w:rsidRPr="0022249F" w:rsidRDefault="001A3434" w:rsidP="00383E1C">
            <w:pPr>
              <w:jc w:val="center"/>
              <w:rPr>
                <w:sz w:val="20"/>
                <w:szCs w:val="20"/>
              </w:rPr>
            </w:pPr>
            <w:r w:rsidRPr="0022249F">
              <w:rPr>
                <w:sz w:val="20"/>
                <w:szCs w:val="20"/>
              </w:rPr>
              <w:t>0,081</w:t>
            </w:r>
          </w:p>
        </w:tc>
        <w:tc>
          <w:tcPr>
            <w:tcW w:w="2160" w:type="dxa"/>
            <w:tcBorders>
              <w:top w:val="nil"/>
              <w:left w:val="nil"/>
              <w:bottom w:val="single" w:sz="8" w:space="0" w:color="auto"/>
              <w:right w:val="single" w:sz="8" w:space="0" w:color="auto"/>
            </w:tcBorders>
            <w:shd w:val="clear" w:color="auto" w:fill="auto"/>
            <w:noWrap/>
            <w:vAlign w:val="bottom"/>
          </w:tcPr>
          <w:p w14:paraId="0D8C448D"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592E84F3" w14:textId="77777777" w:rsidR="001A3434" w:rsidRPr="0022249F" w:rsidRDefault="001A3434" w:rsidP="00383E1C">
            <w:pPr>
              <w:jc w:val="center"/>
              <w:rPr>
                <w:sz w:val="20"/>
                <w:szCs w:val="20"/>
              </w:rPr>
            </w:pPr>
            <w:r w:rsidRPr="0022249F">
              <w:rPr>
                <w:sz w:val="20"/>
                <w:szCs w:val="20"/>
              </w:rPr>
              <w:t>C</w:t>
            </w:r>
          </w:p>
        </w:tc>
      </w:tr>
      <w:tr w:rsidR="001A3434" w:rsidRPr="0022249F" w14:paraId="6260DAEF"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291659E3" w14:textId="77777777" w:rsidR="001A3434" w:rsidRPr="0022249F" w:rsidRDefault="001A3434" w:rsidP="00383E1C">
            <w:pPr>
              <w:jc w:val="center"/>
              <w:rPr>
                <w:sz w:val="20"/>
                <w:szCs w:val="20"/>
              </w:rPr>
            </w:pPr>
            <w:r w:rsidRPr="0022249F">
              <w:rPr>
                <w:sz w:val="20"/>
                <w:szCs w:val="20"/>
              </w:rPr>
              <w:t>42.</w:t>
            </w:r>
          </w:p>
        </w:tc>
        <w:tc>
          <w:tcPr>
            <w:tcW w:w="2477" w:type="dxa"/>
            <w:tcBorders>
              <w:top w:val="nil"/>
              <w:left w:val="nil"/>
              <w:bottom w:val="single" w:sz="8" w:space="0" w:color="auto"/>
              <w:right w:val="single" w:sz="8" w:space="0" w:color="auto"/>
            </w:tcBorders>
            <w:shd w:val="clear" w:color="auto" w:fill="auto"/>
          </w:tcPr>
          <w:p w14:paraId="598314F5" w14:textId="77777777" w:rsidR="001A3434" w:rsidRPr="0022249F" w:rsidRDefault="001A3434" w:rsidP="00383E1C">
            <w:pPr>
              <w:jc w:val="both"/>
              <w:rPr>
                <w:sz w:val="20"/>
                <w:szCs w:val="20"/>
              </w:rPr>
            </w:pPr>
            <w:r w:rsidRPr="0022249F">
              <w:rPr>
                <w:sz w:val="20"/>
                <w:szCs w:val="20"/>
              </w:rPr>
              <w:t>Dzirnavu ielas atzars</w:t>
            </w:r>
          </w:p>
        </w:tc>
        <w:tc>
          <w:tcPr>
            <w:tcW w:w="1320" w:type="dxa"/>
            <w:tcBorders>
              <w:top w:val="nil"/>
              <w:left w:val="nil"/>
              <w:bottom w:val="single" w:sz="8" w:space="0" w:color="auto"/>
              <w:right w:val="single" w:sz="8" w:space="0" w:color="auto"/>
            </w:tcBorders>
            <w:shd w:val="clear" w:color="auto" w:fill="auto"/>
            <w:noWrap/>
            <w:vAlign w:val="bottom"/>
          </w:tcPr>
          <w:p w14:paraId="14C7DD63" w14:textId="77777777" w:rsidR="001A3434" w:rsidRPr="0022249F" w:rsidRDefault="001A3434" w:rsidP="00383E1C">
            <w:pPr>
              <w:jc w:val="center"/>
              <w:rPr>
                <w:sz w:val="20"/>
                <w:szCs w:val="20"/>
              </w:rPr>
            </w:pPr>
            <w:r w:rsidRPr="0022249F">
              <w:rPr>
                <w:sz w:val="20"/>
                <w:szCs w:val="20"/>
              </w:rPr>
              <w:t>0,135</w:t>
            </w:r>
          </w:p>
        </w:tc>
        <w:tc>
          <w:tcPr>
            <w:tcW w:w="2160" w:type="dxa"/>
            <w:tcBorders>
              <w:top w:val="nil"/>
              <w:left w:val="nil"/>
              <w:bottom w:val="single" w:sz="8" w:space="0" w:color="auto"/>
              <w:right w:val="single" w:sz="8" w:space="0" w:color="auto"/>
            </w:tcBorders>
            <w:shd w:val="clear" w:color="auto" w:fill="auto"/>
            <w:noWrap/>
            <w:vAlign w:val="bottom"/>
          </w:tcPr>
          <w:p w14:paraId="5284E566"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4F614A01" w14:textId="77777777" w:rsidR="001A3434" w:rsidRPr="0022249F" w:rsidRDefault="001A3434" w:rsidP="00383E1C">
            <w:pPr>
              <w:jc w:val="center"/>
              <w:rPr>
                <w:sz w:val="20"/>
                <w:szCs w:val="20"/>
              </w:rPr>
            </w:pPr>
            <w:r w:rsidRPr="0022249F">
              <w:rPr>
                <w:sz w:val="20"/>
                <w:szCs w:val="20"/>
              </w:rPr>
              <w:t>C</w:t>
            </w:r>
          </w:p>
        </w:tc>
      </w:tr>
      <w:tr w:rsidR="001A3434" w:rsidRPr="0022249F" w14:paraId="513A9057"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38BBE31C" w14:textId="77777777" w:rsidR="001A3434" w:rsidRPr="0022249F" w:rsidRDefault="001A3434" w:rsidP="00383E1C">
            <w:pPr>
              <w:jc w:val="center"/>
              <w:rPr>
                <w:sz w:val="20"/>
                <w:szCs w:val="20"/>
              </w:rPr>
            </w:pPr>
            <w:r w:rsidRPr="0022249F">
              <w:rPr>
                <w:sz w:val="20"/>
                <w:szCs w:val="20"/>
              </w:rPr>
              <w:t>43.</w:t>
            </w:r>
          </w:p>
        </w:tc>
        <w:tc>
          <w:tcPr>
            <w:tcW w:w="2477" w:type="dxa"/>
            <w:tcBorders>
              <w:top w:val="nil"/>
              <w:left w:val="nil"/>
              <w:bottom w:val="single" w:sz="8" w:space="0" w:color="auto"/>
              <w:right w:val="single" w:sz="8" w:space="0" w:color="auto"/>
            </w:tcBorders>
            <w:shd w:val="clear" w:color="auto" w:fill="auto"/>
          </w:tcPr>
          <w:p w14:paraId="1B046C4F" w14:textId="77777777" w:rsidR="001A3434" w:rsidRPr="0022249F" w:rsidRDefault="001A3434" w:rsidP="00383E1C">
            <w:pPr>
              <w:rPr>
                <w:sz w:val="20"/>
                <w:szCs w:val="20"/>
              </w:rPr>
            </w:pPr>
            <w:r w:rsidRPr="0022249F">
              <w:rPr>
                <w:sz w:val="20"/>
                <w:szCs w:val="20"/>
              </w:rPr>
              <w:t>Ābeļu iela</w:t>
            </w:r>
          </w:p>
        </w:tc>
        <w:tc>
          <w:tcPr>
            <w:tcW w:w="1320" w:type="dxa"/>
            <w:tcBorders>
              <w:top w:val="nil"/>
              <w:left w:val="nil"/>
              <w:bottom w:val="single" w:sz="8" w:space="0" w:color="auto"/>
              <w:right w:val="single" w:sz="8" w:space="0" w:color="auto"/>
            </w:tcBorders>
            <w:shd w:val="clear" w:color="auto" w:fill="auto"/>
            <w:noWrap/>
            <w:vAlign w:val="bottom"/>
          </w:tcPr>
          <w:p w14:paraId="13BBE2F3" w14:textId="77777777" w:rsidR="001A3434" w:rsidRPr="0022249F" w:rsidRDefault="001A3434" w:rsidP="00383E1C">
            <w:pPr>
              <w:jc w:val="center"/>
              <w:rPr>
                <w:sz w:val="20"/>
                <w:szCs w:val="20"/>
              </w:rPr>
            </w:pPr>
            <w:r w:rsidRPr="0022249F">
              <w:rPr>
                <w:sz w:val="20"/>
                <w:szCs w:val="20"/>
              </w:rPr>
              <w:t>0.095</w:t>
            </w:r>
          </w:p>
        </w:tc>
        <w:tc>
          <w:tcPr>
            <w:tcW w:w="2160" w:type="dxa"/>
            <w:tcBorders>
              <w:top w:val="nil"/>
              <w:left w:val="nil"/>
              <w:bottom w:val="single" w:sz="8" w:space="0" w:color="auto"/>
              <w:right w:val="single" w:sz="8" w:space="0" w:color="auto"/>
            </w:tcBorders>
            <w:shd w:val="clear" w:color="auto" w:fill="auto"/>
            <w:noWrap/>
            <w:vAlign w:val="bottom"/>
          </w:tcPr>
          <w:p w14:paraId="29FE4C5C" w14:textId="77777777" w:rsidR="001A3434" w:rsidRPr="0022249F" w:rsidRDefault="001A3434" w:rsidP="00383E1C">
            <w:pPr>
              <w:jc w:val="center"/>
              <w:rPr>
                <w:sz w:val="20"/>
                <w:szCs w:val="20"/>
              </w:rPr>
            </w:pPr>
            <w:r w:rsidRPr="0022249F">
              <w:rPr>
                <w:sz w:val="20"/>
                <w:szCs w:val="20"/>
              </w:rPr>
              <w:t>grants</w:t>
            </w:r>
          </w:p>
        </w:tc>
        <w:tc>
          <w:tcPr>
            <w:tcW w:w="1483" w:type="dxa"/>
            <w:tcBorders>
              <w:top w:val="nil"/>
              <w:left w:val="nil"/>
              <w:bottom w:val="single" w:sz="8" w:space="0" w:color="auto"/>
              <w:right w:val="single" w:sz="8" w:space="0" w:color="auto"/>
            </w:tcBorders>
            <w:shd w:val="clear" w:color="auto" w:fill="auto"/>
            <w:noWrap/>
            <w:vAlign w:val="bottom"/>
          </w:tcPr>
          <w:p w14:paraId="1BC43539" w14:textId="77777777" w:rsidR="001A3434" w:rsidRPr="0022249F" w:rsidRDefault="001A3434" w:rsidP="00383E1C">
            <w:pPr>
              <w:jc w:val="center"/>
              <w:rPr>
                <w:sz w:val="20"/>
                <w:szCs w:val="20"/>
              </w:rPr>
            </w:pPr>
            <w:r w:rsidRPr="0022249F">
              <w:rPr>
                <w:sz w:val="20"/>
                <w:szCs w:val="20"/>
              </w:rPr>
              <w:t>C</w:t>
            </w:r>
          </w:p>
        </w:tc>
      </w:tr>
      <w:tr w:rsidR="001A3434" w:rsidRPr="0022249F" w14:paraId="42DA8735"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4EC04221" w14:textId="77777777" w:rsidR="001A3434" w:rsidRPr="0022249F" w:rsidRDefault="001A3434" w:rsidP="00383E1C">
            <w:pPr>
              <w:jc w:val="center"/>
              <w:rPr>
                <w:sz w:val="20"/>
                <w:szCs w:val="20"/>
              </w:rPr>
            </w:pPr>
            <w:r w:rsidRPr="0022249F">
              <w:rPr>
                <w:sz w:val="20"/>
                <w:szCs w:val="20"/>
              </w:rPr>
              <w:t>44.</w:t>
            </w:r>
          </w:p>
        </w:tc>
        <w:tc>
          <w:tcPr>
            <w:tcW w:w="2477" w:type="dxa"/>
            <w:tcBorders>
              <w:top w:val="nil"/>
              <w:left w:val="nil"/>
              <w:bottom w:val="single" w:sz="8" w:space="0" w:color="auto"/>
              <w:right w:val="single" w:sz="8" w:space="0" w:color="auto"/>
            </w:tcBorders>
            <w:shd w:val="clear" w:color="auto" w:fill="auto"/>
          </w:tcPr>
          <w:p w14:paraId="40B5D4BD" w14:textId="77777777" w:rsidR="001A3434" w:rsidRPr="0022249F" w:rsidRDefault="001A3434" w:rsidP="00383E1C">
            <w:pPr>
              <w:rPr>
                <w:sz w:val="20"/>
                <w:szCs w:val="20"/>
              </w:rPr>
            </w:pPr>
            <w:r w:rsidRPr="0022249F">
              <w:rPr>
                <w:sz w:val="20"/>
                <w:szCs w:val="20"/>
              </w:rPr>
              <w:t>Melioratoru ielas pagarinājums</w:t>
            </w:r>
          </w:p>
        </w:tc>
        <w:tc>
          <w:tcPr>
            <w:tcW w:w="1320" w:type="dxa"/>
            <w:tcBorders>
              <w:top w:val="nil"/>
              <w:left w:val="nil"/>
              <w:bottom w:val="single" w:sz="8" w:space="0" w:color="auto"/>
              <w:right w:val="single" w:sz="8" w:space="0" w:color="auto"/>
            </w:tcBorders>
            <w:shd w:val="clear" w:color="auto" w:fill="auto"/>
            <w:noWrap/>
            <w:vAlign w:val="bottom"/>
          </w:tcPr>
          <w:p w14:paraId="1AAF2DF4" w14:textId="77777777" w:rsidR="001A3434" w:rsidRPr="0022249F" w:rsidRDefault="001A3434" w:rsidP="00383E1C">
            <w:pPr>
              <w:jc w:val="center"/>
              <w:rPr>
                <w:sz w:val="20"/>
                <w:szCs w:val="20"/>
              </w:rPr>
            </w:pPr>
            <w:r w:rsidRPr="0022249F">
              <w:rPr>
                <w:sz w:val="20"/>
                <w:szCs w:val="20"/>
              </w:rPr>
              <w:t>0.503</w:t>
            </w:r>
          </w:p>
        </w:tc>
        <w:tc>
          <w:tcPr>
            <w:tcW w:w="2160" w:type="dxa"/>
            <w:tcBorders>
              <w:top w:val="nil"/>
              <w:left w:val="nil"/>
              <w:bottom w:val="single" w:sz="8" w:space="0" w:color="auto"/>
              <w:right w:val="single" w:sz="8" w:space="0" w:color="auto"/>
            </w:tcBorders>
            <w:shd w:val="clear" w:color="auto" w:fill="auto"/>
            <w:noWrap/>
            <w:vAlign w:val="bottom"/>
          </w:tcPr>
          <w:p w14:paraId="4D82B492" w14:textId="77777777" w:rsidR="001A3434" w:rsidRPr="0022249F" w:rsidRDefault="001A3434" w:rsidP="00383E1C">
            <w:pPr>
              <w:jc w:val="center"/>
              <w:rPr>
                <w:sz w:val="20"/>
                <w:szCs w:val="20"/>
              </w:rPr>
            </w:pPr>
            <w:r w:rsidRPr="0022249F">
              <w:rPr>
                <w:sz w:val="20"/>
                <w:szCs w:val="20"/>
              </w:rPr>
              <w:t>grants/bez seguma</w:t>
            </w:r>
          </w:p>
        </w:tc>
        <w:tc>
          <w:tcPr>
            <w:tcW w:w="1483" w:type="dxa"/>
            <w:tcBorders>
              <w:top w:val="nil"/>
              <w:left w:val="nil"/>
              <w:bottom w:val="single" w:sz="8" w:space="0" w:color="auto"/>
              <w:right w:val="single" w:sz="8" w:space="0" w:color="auto"/>
            </w:tcBorders>
            <w:shd w:val="clear" w:color="auto" w:fill="auto"/>
            <w:noWrap/>
            <w:vAlign w:val="bottom"/>
          </w:tcPr>
          <w:p w14:paraId="2A561118" w14:textId="77777777" w:rsidR="001A3434" w:rsidRPr="0022249F" w:rsidRDefault="001A3434" w:rsidP="00383E1C">
            <w:pPr>
              <w:jc w:val="center"/>
              <w:rPr>
                <w:sz w:val="20"/>
                <w:szCs w:val="20"/>
              </w:rPr>
            </w:pPr>
            <w:r w:rsidRPr="0022249F">
              <w:rPr>
                <w:sz w:val="20"/>
                <w:szCs w:val="20"/>
              </w:rPr>
              <w:t>C</w:t>
            </w:r>
          </w:p>
        </w:tc>
      </w:tr>
      <w:tr w:rsidR="001A3434" w:rsidRPr="0022249F" w14:paraId="6CC99AC0" w14:textId="77777777" w:rsidTr="00383E1C">
        <w:trPr>
          <w:trHeight w:val="330"/>
        </w:trPr>
        <w:tc>
          <w:tcPr>
            <w:tcW w:w="1336" w:type="dxa"/>
            <w:tcBorders>
              <w:top w:val="nil"/>
              <w:left w:val="single" w:sz="8" w:space="0" w:color="auto"/>
              <w:bottom w:val="single" w:sz="8" w:space="0" w:color="auto"/>
              <w:right w:val="single" w:sz="8" w:space="0" w:color="auto"/>
            </w:tcBorders>
            <w:shd w:val="clear" w:color="auto" w:fill="auto"/>
            <w:noWrap/>
            <w:vAlign w:val="bottom"/>
          </w:tcPr>
          <w:p w14:paraId="5481CCA7" w14:textId="77777777" w:rsidR="001A3434" w:rsidRPr="0022249F" w:rsidRDefault="001A3434" w:rsidP="00383E1C">
            <w:pPr>
              <w:jc w:val="center"/>
              <w:rPr>
                <w:sz w:val="20"/>
                <w:szCs w:val="20"/>
              </w:rPr>
            </w:pPr>
            <w:r w:rsidRPr="0022249F">
              <w:rPr>
                <w:sz w:val="20"/>
                <w:szCs w:val="20"/>
              </w:rPr>
              <w:t>45.</w:t>
            </w:r>
          </w:p>
        </w:tc>
        <w:tc>
          <w:tcPr>
            <w:tcW w:w="2477" w:type="dxa"/>
            <w:tcBorders>
              <w:top w:val="nil"/>
              <w:left w:val="nil"/>
              <w:bottom w:val="single" w:sz="8" w:space="0" w:color="auto"/>
              <w:right w:val="single" w:sz="8" w:space="0" w:color="auto"/>
            </w:tcBorders>
            <w:shd w:val="clear" w:color="auto" w:fill="auto"/>
          </w:tcPr>
          <w:p w14:paraId="1294F8B0" w14:textId="77777777" w:rsidR="001A3434" w:rsidRPr="0022249F" w:rsidRDefault="001A3434" w:rsidP="00383E1C">
            <w:pPr>
              <w:rPr>
                <w:sz w:val="20"/>
                <w:szCs w:val="20"/>
              </w:rPr>
            </w:pPr>
            <w:r w:rsidRPr="0022249F">
              <w:rPr>
                <w:sz w:val="20"/>
                <w:szCs w:val="20"/>
              </w:rPr>
              <w:t>1905.gada iela</w:t>
            </w:r>
          </w:p>
        </w:tc>
        <w:tc>
          <w:tcPr>
            <w:tcW w:w="1320" w:type="dxa"/>
            <w:tcBorders>
              <w:top w:val="nil"/>
              <w:left w:val="nil"/>
              <w:bottom w:val="single" w:sz="8" w:space="0" w:color="auto"/>
              <w:right w:val="single" w:sz="8" w:space="0" w:color="auto"/>
            </w:tcBorders>
            <w:shd w:val="clear" w:color="auto" w:fill="auto"/>
            <w:noWrap/>
            <w:vAlign w:val="bottom"/>
          </w:tcPr>
          <w:p w14:paraId="78153F7E" w14:textId="77777777" w:rsidR="001A3434" w:rsidRPr="0022249F" w:rsidRDefault="001A3434" w:rsidP="00383E1C">
            <w:pPr>
              <w:jc w:val="center"/>
              <w:rPr>
                <w:sz w:val="20"/>
                <w:szCs w:val="20"/>
              </w:rPr>
            </w:pPr>
            <w:r w:rsidRPr="0022249F">
              <w:rPr>
                <w:sz w:val="20"/>
                <w:szCs w:val="20"/>
              </w:rPr>
              <w:t>3.300</w:t>
            </w:r>
          </w:p>
        </w:tc>
        <w:tc>
          <w:tcPr>
            <w:tcW w:w="2160" w:type="dxa"/>
            <w:tcBorders>
              <w:top w:val="nil"/>
              <w:left w:val="nil"/>
              <w:bottom w:val="single" w:sz="8" w:space="0" w:color="auto"/>
              <w:right w:val="single" w:sz="8" w:space="0" w:color="auto"/>
            </w:tcBorders>
            <w:shd w:val="clear" w:color="auto" w:fill="auto"/>
            <w:noWrap/>
            <w:vAlign w:val="bottom"/>
          </w:tcPr>
          <w:p w14:paraId="6231B085" w14:textId="77777777" w:rsidR="001A3434" w:rsidRPr="0022249F" w:rsidRDefault="001A3434" w:rsidP="00383E1C">
            <w:pPr>
              <w:jc w:val="center"/>
              <w:rPr>
                <w:sz w:val="20"/>
                <w:szCs w:val="20"/>
              </w:rPr>
            </w:pPr>
            <w:r w:rsidRPr="0022249F">
              <w:rPr>
                <w:sz w:val="20"/>
                <w:szCs w:val="20"/>
              </w:rPr>
              <w:t>melnais</w:t>
            </w:r>
          </w:p>
        </w:tc>
        <w:tc>
          <w:tcPr>
            <w:tcW w:w="1483" w:type="dxa"/>
            <w:tcBorders>
              <w:top w:val="nil"/>
              <w:left w:val="nil"/>
              <w:bottom w:val="single" w:sz="8" w:space="0" w:color="auto"/>
              <w:right w:val="single" w:sz="8" w:space="0" w:color="auto"/>
            </w:tcBorders>
            <w:shd w:val="clear" w:color="auto" w:fill="auto"/>
            <w:noWrap/>
            <w:vAlign w:val="bottom"/>
          </w:tcPr>
          <w:p w14:paraId="274DBFF3" w14:textId="77777777" w:rsidR="001A3434" w:rsidRPr="0022249F" w:rsidRDefault="001A3434" w:rsidP="00383E1C">
            <w:pPr>
              <w:jc w:val="center"/>
              <w:rPr>
                <w:sz w:val="20"/>
                <w:szCs w:val="20"/>
              </w:rPr>
            </w:pPr>
            <w:r w:rsidRPr="0022249F">
              <w:rPr>
                <w:sz w:val="20"/>
                <w:szCs w:val="20"/>
              </w:rPr>
              <w:t>B</w:t>
            </w:r>
          </w:p>
        </w:tc>
      </w:tr>
      <w:tr w:rsidR="001A3434" w:rsidRPr="0022249F" w14:paraId="388CE46B" w14:textId="77777777" w:rsidTr="00383E1C">
        <w:trPr>
          <w:trHeight w:val="330"/>
        </w:trPr>
        <w:tc>
          <w:tcPr>
            <w:tcW w:w="3813" w:type="dxa"/>
            <w:gridSpan w:val="2"/>
            <w:tcBorders>
              <w:top w:val="single" w:sz="8" w:space="0" w:color="auto"/>
              <w:left w:val="single" w:sz="8" w:space="0" w:color="auto"/>
              <w:bottom w:val="single" w:sz="8" w:space="0" w:color="auto"/>
              <w:right w:val="single" w:sz="8" w:space="0" w:color="000000"/>
            </w:tcBorders>
            <w:shd w:val="clear" w:color="auto" w:fill="auto"/>
          </w:tcPr>
          <w:p w14:paraId="0D42B0EA" w14:textId="77777777" w:rsidR="001A3434" w:rsidRPr="0022249F" w:rsidRDefault="001A3434" w:rsidP="00383E1C">
            <w:pPr>
              <w:jc w:val="right"/>
              <w:rPr>
                <w:sz w:val="20"/>
                <w:szCs w:val="20"/>
              </w:rPr>
            </w:pPr>
            <w:r w:rsidRPr="0022249F">
              <w:rPr>
                <w:sz w:val="20"/>
                <w:szCs w:val="20"/>
              </w:rPr>
              <w:t>Kopā</w:t>
            </w:r>
          </w:p>
        </w:tc>
        <w:tc>
          <w:tcPr>
            <w:tcW w:w="1320" w:type="dxa"/>
            <w:tcBorders>
              <w:top w:val="nil"/>
              <w:left w:val="nil"/>
              <w:bottom w:val="single" w:sz="8" w:space="0" w:color="auto"/>
              <w:right w:val="single" w:sz="8" w:space="0" w:color="auto"/>
            </w:tcBorders>
            <w:shd w:val="clear" w:color="auto" w:fill="auto"/>
            <w:noWrap/>
            <w:vAlign w:val="bottom"/>
          </w:tcPr>
          <w:p w14:paraId="5289A98B" w14:textId="77777777" w:rsidR="001A3434" w:rsidRPr="0022249F" w:rsidRDefault="001A3434" w:rsidP="00383E1C">
            <w:pPr>
              <w:jc w:val="center"/>
              <w:rPr>
                <w:b/>
                <w:bCs/>
                <w:sz w:val="20"/>
                <w:szCs w:val="20"/>
              </w:rPr>
            </w:pPr>
            <w:r w:rsidRPr="0022249F">
              <w:rPr>
                <w:b/>
                <w:bCs/>
                <w:sz w:val="20"/>
                <w:szCs w:val="20"/>
              </w:rPr>
              <w:t>20.744 km</w:t>
            </w:r>
          </w:p>
        </w:tc>
        <w:tc>
          <w:tcPr>
            <w:tcW w:w="2160" w:type="dxa"/>
            <w:tcBorders>
              <w:top w:val="nil"/>
              <w:left w:val="nil"/>
              <w:bottom w:val="single" w:sz="8" w:space="0" w:color="auto"/>
              <w:right w:val="nil"/>
            </w:tcBorders>
            <w:shd w:val="clear" w:color="auto" w:fill="auto"/>
            <w:noWrap/>
            <w:vAlign w:val="bottom"/>
          </w:tcPr>
          <w:p w14:paraId="063A1D9B" w14:textId="77777777" w:rsidR="001A3434" w:rsidRPr="0022249F" w:rsidRDefault="001A3434" w:rsidP="00383E1C">
            <w:pPr>
              <w:jc w:val="center"/>
              <w:rPr>
                <w:sz w:val="20"/>
                <w:szCs w:val="20"/>
              </w:rPr>
            </w:pPr>
          </w:p>
        </w:tc>
        <w:tc>
          <w:tcPr>
            <w:tcW w:w="1483" w:type="dxa"/>
            <w:tcBorders>
              <w:top w:val="nil"/>
              <w:left w:val="nil"/>
              <w:bottom w:val="single" w:sz="12" w:space="0" w:color="auto"/>
              <w:right w:val="single" w:sz="12" w:space="0" w:color="auto"/>
            </w:tcBorders>
            <w:shd w:val="clear" w:color="auto" w:fill="auto"/>
            <w:noWrap/>
            <w:vAlign w:val="bottom"/>
          </w:tcPr>
          <w:p w14:paraId="7E8E6A31" w14:textId="77777777" w:rsidR="001A3434" w:rsidRPr="0022249F" w:rsidRDefault="001A3434" w:rsidP="00383E1C">
            <w:pPr>
              <w:jc w:val="center"/>
              <w:rPr>
                <w:sz w:val="20"/>
                <w:szCs w:val="20"/>
              </w:rPr>
            </w:pPr>
          </w:p>
        </w:tc>
      </w:tr>
    </w:tbl>
    <w:p w14:paraId="1023B836" w14:textId="77777777" w:rsidR="001A3434" w:rsidRPr="0022249F" w:rsidRDefault="001A3434" w:rsidP="001A3434">
      <w:pPr>
        <w:rPr>
          <w:sz w:val="20"/>
          <w:szCs w:val="20"/>
        </w:rPr>
      </w:pPr>
    </w:p>
    <w:p w14:paraId="455EB334" w14:textId="77777777" w:rsidR="001A3434" w:rsidRPr="0022249F" w:rsidRDefault="001A3434" w:rsidP="001A3434">
      <w:pPr>
        <w:ind w:right="-874"/>
        <w:jc w:val="both"/>
        <w:rPr>
          <w:sz w:val="20"/>
          <w:szCs w:val="20"/>
        </w:rPr>
      </w:pPr>
      <w:r w:rsidRPr="0022249F">
        <w:rPr>
          <w:sz w:val="20"/>
          <w:szCs w:val="20"/>
        </w:rPr>
        <w:t xml:space="preserve">Sagatavoja Komunālās nodaļas vadītāja </w:t>
      </w:r>
      <w:proofErr w:type="spellStart"/>
      <w:r w:rsidRPr="0022249F">
        <w:rPr>
          <w:sz w:val="20"/>
          <w:szCs w:val="20"/>
        </w:rPr>
        <w:t>B.Peciņa</w:t>
      </w:r>
      <w:proofErr w:type="spellEnd"/>
    </w:p>
    <w:p w14:paraId="5D0DA596" w14:textId="77777777" w:rsidR="001A3434" w:rsidRPr="00FF7D9C" w:rsidRDefault="001A3434" w:rsidP="001A3434">
      <w:pPr>
        <w:spacing w:after="0" w:line="240" w:lineRule="auto"/>
        <w:ind w:right="-241"/>
        <w:jc w:val="right"/>
        <w:rPr>
          <w:rFonts w:ascii="Cambria" w:hAnsi="Cambria"/>
          <w:sz w:val="20"/>
          <w:szCs w:val="20"/>
        </w:rPr>
      </w:pPr>
      <w:r w:rsidRPr="00FF7D9C">
        <w:rPr>
          <w:rFonts w:ascii="Cambria" w:hAnsi="Cambria"/>
          <w:sz w:val="20"/>
          <w:szCs w:val="20"/>
        </w:rPr>
        <w:t>2.pielikums</w:t>
      </w:r>
    </w:p>
    <w:p w14:paraId="6F964135" w14:textId="77777777" w:rsidR="001A3434" w:rsidRPr="00FF7D9C" w:rsidRDefault="001A3434" w:rsidP="001A3434">
      <w:pPr>
        <w:spacing w:after="0" w:line="240" w:lineRule="auto"/>
        <w:ind w:right="-241"/>
        <w:jc w:val="right"/>
        <w:rPr>
          <w:rFonts w:ascii="Cambria" w:hAnsi="Cambria"/>
          <w:sz w:val="20"/>
          <w:szCs w:val="20"/>
        </w:rPr>
      </w:pPr>
      <w:r w:rsidRPr="00FF7D9C">
        <w:rPr>
          <w:rFonts w:ascii="Cambria" w:hAnsi="Cambria"/>
          <w:sz w:val="20"/>
          <w:szCs w:val="20"/>
        </w:rPr>
        <w:t>Kokneses novada domes</w:t>
      </w:r>
    </w:p>
    <w:p w14:paraId="725086A9" w14:textId="77777777" w:rsidR="001A3434" w:rsidRPr="00FF7D9C" w:rsidRDefault="001A3434" w:rsidP="001A3434">
      <w:pPr>
        <w:spacing w:after="0" w:line="240" w:lineRule="auto"/>
        <w:ind w:right="-241"/>
        <w:jc w:val="right"/>
        <w:rPr>
          <w:rFonts w:ascii="Cambria" w:hAnsi="Cambria"/>
          <w:sz w:val="20"/>
          <w:szCs w:val="20"/>
        </w:rPr>
      </w:pPr>
      <w:r w:rsidRPr="00FF7D9C">
        <w:rPr>
          <w:rFonts w:ascii="Cambria" w:hAnsi="Cambria"/>
          <w:sz w:val="20"/>
          <w:szCs w:val="20"/>
        </w:rPr>
        <w:t>2020.gada 29.aprīļa  lēmumam Nr.</w:t>
      </w:r>
      <w:r>
        <w:rPr>
          <w:rFonts w:ascii="Cambria" w:hAnsi="Cambria"/>
          <w:sz w:val="20"/>
          <w:szCs w:val="20"/>
        </w:rPr>
        <w:t>5.5</w:t>
      </w:r>
    </w:p>
    <w:p w14:paraId="164AFDB4" w14:textId="77777777" w:rsidR="001A3434" w:rsidRPr="00FF7D9C" w:rsidRDefault="001A3434" w:rsidP="001A3434">
      <w:pPr>
        <w:spacing w:after="0" w:line="240" w:lineRule="auto"/>
        <w:ind w:right="-241"/>
        <w:jc w:val="right"/>
        <w:rPr>
          <w:rFonts w:ascii="Cambria" w:hAnsi="Cambria"/>
          <w:sz w:val="20"/>
          <w:szCs w:val="20"/>
        </w:rPr>
      </w:pPr>
    </w:p>
    <w:p w14:paraId="55F3A30D" w14:textId="77777777" w:rsidR="001A3434" w:rsidRPr="00FF7D9C" w:rsidRDefault="001A3434" w:rsidP="001A3434">
      <w:pPr>
        <w:spacing w:after="0" w:line="240" w:lineRule="auto"/>
        <w:ind w:right="-907"/>
        <w:jc w:val="center"/>
        <w:rPr>
          <w:rFonts w:asciiTheme="majorHAnsi" w:hAnsiTheme="majorHAnsi"/>
          <w:sz w:val="20"/>
          <w:szCs w:val="20"/>
        </w:rPr>
      </w:pPr>
      <w:r>
        <w:rPr>
          <w:rFonts w:asciiTheme="majorHAnsi" w:hAnsiTheme="majorHAnsi"/>
          <w:sz w:val="20"/>
          <w:szCs w:val="20"/>
        </w:rPr>
        <w:t xml:space="preserve">CEĻU   KLASES  </w:t>
      </w:r>
      <w:r w:rsidRPr="00FF7D9C">
        <w:rPr>
          <w:rFonts w:asciiTheme="majorHAnsi" w:hAnsiTheme="majorHAnsi"/>
          <w:sz w:val="20"/>
          <w:szCs w:val="20"/>
        </w:rPr>
        <w:t>2020. gada vasaras  periodā</w:t>
      </w:r>
    </w:p>
    <w:p w14:paraId="7EC3208E" w14:textId="77777777" w:rsidR="001A3434" w:rsidRPr="00FF7D9C" w:rsidRDefault="001A3434" w:rsidP="001A3434">
      <w:pPr>
        <w:spacing w:after="0" w:line="240" w:lineRule="auto"/>
        <w:ind w:right="-907"/>
        <w:jc w:val="center"/>
        <w:rPr>
          <w:rFonts w:asciiTheme="majorHAnsi" w:hAnsiTheme="majorHAnsi"/>
          <w:sz w:val="20"/>
          <w:szCs w:val="20"/>
        </w:rPr>
      </w:pPr>
      <w:r w:rsidRPr="00FF7D9C">
        <w:rPr>
          <w:rFonts w:asciiTheme="majorHAnsi" w:hAnsiTheme="majorHAnsi"/>
          <w:b/>
          <w:sz w:val="20"/>
          <w:szCs w:val="20"/>
        </w:rPr>
        <w:t xml:space="preserve">KOKNESES NOVADA </w:t>
      </w:r>
      <w:r w:rsidRPr="00FF7D9C">
        <w:rPr>
          <w:rFonts w:asciiTheme="majorHAnsi" w:hAnsiTheme="majorHAnsi"/>
          <w:b/>
          <w:bCs/>
          <w:sz w:val="20"/>
          <w:szCs w:val="20"/>
        </w:rPr>
        <w:t>CEĻIEM  Iršu  pagastā</w:t>
      </w:r>
    </w:p>
    <w:p w14:paraId="1EC4EAF0" w14:textId="77777777" w:rsidR="001A3434" w:rsidRPr="00FF7D9C" w:rsidRDefault="001A3434" w:rsidP="001A3434">
      <w:pPr>
        <w:pStyle w:val="Apakvirsraksts"/>
        <w:ind w:right="-907"/>
        <w:rPr>
          <w:rFonts w:asciiTheme="majorHAnsi" w:hAnsiTheme="majorHAnsi"/>
        </w:rPr>
      </w:pPr>
    </w:p>
    <w:tbl>
      <w:tblPr>
        <w:tblW w:w="0" w:type="auto"/>
        <w:tblInd w:w="-437" w:type="dxa"/>
        <w:tblLayout w:type="fixed"/>
        <w:tblLook w:val="0000" w:firstRow="0" w:lastRow="0" w:firstColumn="0" w:lastColumn="0" w:noHBand="0" w:noVBand="0"/>
      </w:tblPr>
      <w:tblGrid>
        <w:gridCol w:w="665"/>
        <w:gridCol w:w="2755"/>
        <w:gridCol w:w="1832"/>
        <w:gridCol w:w="1238"/>
      </w:tblGrid>
      <w:tr w:rsidR="001A3434" w:rsidRPr="00FF7D9C" w14:paraId="3092B474" w14:textId="77777777" w:rsidTr="00383E1C">
        <w:tc>
          <w:tcPr>
            <w:tcW w:w="665" w:type="dxa"/>
            <w:tcBorders>
              <w:top w:val="single" w:sz="4" w:space="0" w:color="000000"/>
              <w:left w:val="single" w:sz="4" w:space="0" w:color="000000"/>
              <w:bottom w:val="single" w:sz="4" w:space="0" w:color="000000"/>
            </w:tcBorders>
            <w:shd w:val="clear" w:color="auto" w:fill="auto"/>
          </w:tcPr>
          <w:p w14:paraId="0375BCB4" w14:textId="77777777" w:rsidR="001A3434" w:rsidRPr="00FF7D9C" w:rsidRDefault="001A3434" w:rsidP="00383E1C">
            <w:pPr>
              <w:pStyle w:val="Apakvirsraksts"/>
              <w:snapToGrid w:val="0"/>
              <w:ind w:right="-907"/>
              <w:rPr>
                <w:rFonts w:asciiTheme="majorHAnsi" w:hAnsiTheme="majorHAnsi"/>
              </w:rPr>
            </w:pPr>
          </w:p>
        </w:tc>
        <w:tc>
          <w:tcPr>
            <w:tcW w:w="2755" w:type="dxa"/>
            <w:tcBorders>
              <w:top w:val="single" w:sz="4" w:space="0" w:color="000000"/>
              <w:left w:val="single" w:sz="4" w:space="0" w:color="000000"/>
              <w:bottom w:val="single" w:sz="4" w:space="0" w:color="000000"/>
            </w:tcBorders>
            <w:shd w:val="clear" w:color="auto" w:fill="auto"/>
          </w:tcPr>
          <w:p w14:paraId="56D4EBC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Autoceļa nosaukums</w:t>
            </w:r>
          </w:p>
        </w:tc>
        <w:tc>
          <w:tcPr>
            <w:tcW w:w="1832" w:type="dxa"/>
            <w:tcBorders>
              <w:top w:val="single" w:sz="4" w:space="0" w:color="000000"/>
              <w:left w:val="single" w:sz="4" w:space="0" w:color="000000"/>
              <w:bottom w:val="single" w:sz="4" w:space="0" w:color="000000"/>
            </w:tcBorders>
            <w:shd w:val="clear" w:color="auto" w:fill="auto"/>
          </w:tcPr>
          <w:p w14:paraId="416524F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Posma garums, km</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60477650"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Uzturēšanas klase</w:t>
            </w:r>
          </w:p>
        </w:tc>
      </w:tr>
      <w:tr w:rsidR="001A3434" w:rsidRPr="00FF7D9C" w14:paraId="7BA3816B" w14:textId="77777777" w:rsidTr="00383E1C">
        <w:tc>
          <w:tcPr>
            <w:tcW w:w="665" w:type="dxa"/>
            <w:tcBorders>
              <w:top w:val="single" w:sz="4" w:space="0" w:color="000000"/>
              <w:left w:val="single" w:sz="4" w:space="0" w:color="000000"/>
              <w:bottom w:val="single" w:sz="4" w:space="0" w:color="000000"/>
            </w:tcBorders>
            <w:shd w:val="clear" w:color="auto" w:fill="auto"/>
          </w:tcPr>
          <w:p w14:paraId="0721945F"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w:t>
            </w:r>
            <w:r w:rsidRPr="00FF7D9C">
              <w:rPr>
                <w:rFonts w:asciiTheme="majorHAnsi" w:hAnsiTheme="majorHAnsi"/>
              </w:rPr>
              <w:tab/>
              <w:t>l1.</w:t>
            </w:r>
          </w:p>
        </w:tc>
        <w:tc>
          <w:tcPr>
            <w:tcW w:w="2755" w:type="dxa"/>
            <w:tcBorders>
              <w:top w:val="single" w:sz="4" w:space="0" w:color="000000"/>
              <w:left w:val="single" w:sz="4" w:space="0" w:color="000000"/>
              <w:bottom w:val="single" w:sz="4" w:space="0" w:color="000000"/>
            </w:tcBorders>
            <w:shd w:val="clear" w:color="auto" w:fill="auto"/>
          </w:tcPr>
          <w:p w14:paraId="2E45A5E7"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Meņģele - Zirnīši</w:t>
            </w:r>
          </w:p>
        </w:tc>
        <w:tc>
          <w:tcPr>
            <w:tcW w:w="1832" w:type="dxa"/>
            <w:tcBorders>
              <w:top w:val="single" w:sz="4" w:space="0" w:color="000000"/>
              <w:left w:val="single" w:sz="4" w:space="0" w:color="000000"/>
              <w:bottom w:val="single" w:sz="4" w:space="0" w:color="000000"/>
            </w:tcBorders>
            <w:shd w:val="clear" w:color="auto" w:fill="auto"/>
          </w:tcPr>
          <w:p w14:paraId="40FA5AE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0,89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5F7DE41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CC6FCC0" w14:textId="77777777" w:rsidTr="00383E1C">
        <w:tc>
          <w:tcPr>
            <w:tcW w:w="665" w:type="dxa"/>
            <w:tcBorders>
              <w:top w:val="single" w:sz="4" w:space="0" w:color="000000"/>
              <w:left w:val="single" w:sz="4" w:space="0" w:color="000000"/>
              <w:bottom w:val="single" w:sz="4" w:space="0" w:color="000000"/>
            </w:tcBorders>
            <w:shd w:val="clear" w:color="auto" w:fill="auto"/>
          </w:tcPr>
          <w:p w14:paraId="4AA8E1E1"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w:t>
            </w:r>
            <w:r w:rsidRPr="00FF7D9C">
              <w:rPr>
                <w:rFonts w:asciiTheme="majorHAnsi" w:hAnsiTheme="majorHAnsi"/>
              </w:rPr>
              <w:tab/>
              <w:t>2.</w:t>
            </w:r>
          </w:p>
        </w:tc>
        <w:tc>
          <w:tcPr>
            <w:tcW w:w="2755" w:type="dxa"/>
            <w:tcBorders>
              <w:top w:val="single" w:sz="4" w:space="0" w:color="000000"/>
              <w:left w:val="single" w:sz="4" w:space="0" w:color="000000"/>
              <w:bottom w:val="single" w:sz="4" w:space="0" w:color="000000"/>
            </w:tcBorders>
            <w:shd w:val="clear" w:color="auto" w:fill="auto"/>
          </w:tcPr>
          <w:p w14:paraId="4BEE3FE4"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Meņģele - </w:t>
            </w:r>
            <w:proofErr w:type="spellStart"/>
            <w:r w:rsidRPr="00FF7D9C">
              <w:rPr>
                <w:rFonts w:asciiTheme="majorHAnsi" w:hAnsiTheme="majorHAnsi"/>
              </w:rPr>
              <w:t>Liepkalne</w:t>
            </w:r>
            <w:proofErr w:type="spellEnd"/>
          </w:p>
        </w:tc>
        <w:tc>
          <w:tcPr>
            <w:tcW w:w="1832" w:type="dxa"/>
            <w:tcBorders>
              <w:top w:val="single" w:sz="4" w:space="0" w:color="000000"/>
              <w:left w:val="single" w:sz="4" w:space="0" w:color="000000"/>
              <w:bottom w:val="single" w:sz="4" w:space="0" w:color="000000"/>
            </w:tcBorders>
            <w:shd w:val="clear" w:color="auto" w:fill="auto"/>
          </w:tcPr>
          <w:p w14:paraId="0E15EECA"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1,27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A76708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578B1F20" w14:textId="77777777" w:rsidTr="00383E1C">
        <w:tc>
          <w:tcPr>
            <w:tcW w:w="665" w:type="dxa"/>
            <w:tcBorders>
              <w:top w:val="single" w:sz="4" w:space="0" w:color="000000"/>
              <w:left w:val="single" w:sz="4" w:space="0" w:color="000000"/>
              <w:bottom w:val="single" w:sz="4" w:space="0" w:color="000000"/>
            </w:tcBorders>
            <w:shd w:val="clear" w:color="auto" w:fill="auto"/>
          </w:tcPr>
          <w:p w14:paraId="68DB1D33"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3.</w:t>
            </w:r>
            <w:r w:rsidRPr="00FF7D9C">
              <w:rPr>
                <w:rFonts w:asciiTheme="majorHAnsi" w:hAnsiTheme="majorHAnsi"/>
              </w:rPr>
              <w:tab/>
              <w:t>3.3.</w:t>
            </w:r>
          </w:p>
        </w:tc>
        <w:tc>
          <w:tcPr>
            <w:tcW w:w="2755" w:type="dxa"/>
            <w:tcBorders>
              <w:top w:val="single" w:sz="4" w:space="0" w:color="000000"/>
              <w:left w:val="single" w:sz="4" w:space="0" w:color="000000"/>
              <w:bottom w:val="single" w:sz="4" w:space="0" w:color="000000"/>
            </w:tcBorders>
            <w:shd w:val="clear" w:color="auto" w:fill="auto"/>
          </w:tcPr>
          <w:p w14:paraId="38FC2A5C"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Krustojums - Magones</w:t>
            </w:r>
          </w:p>
        </w:tc>
        <w:tc>
          <w:tcPr>
            <w:tcW w:w="1832" w:type="dxa"/>
            <w:tcBorders>
              <w:top w:val="single" w:sz="4" w:space="0" w:color="000000"/>
              <w:left w:val="single" w:sz="4" w:space="0" w:color="000000"/>
              <w:bottom w:val="single" w:sz="4" w:space="0" w:color="000000"/>
            </w:tcBorders>
            <w:shd w:val="clear" w:color="auto" w:fill="auto"/>
          </w:tcPr>
          <w:p w14:paraId="3CF1D66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1,08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24BBE69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4DE7EA21" w14:textId="77777777" w:rsidTr="00383E1C">
        <w:tc>
          <w:tcPr>
            <w:tcW w:w="665" w:type="dxa"/>
            <w:tcBorders>
              <w:top w:val="single" w:sz="4" w:space="0" w:color="000000"/>
              <w:left w:val="single" w:sz="4" w:space="0" w:color="000000"/>
              <w:bottom w:val="single" w:sz="4" w:space="0" w:color="000000"/>
            </w:tcBorders>
            <w:shd w:val="clear" w:color="auto" w:fill="auto"/>
          </w:tcPr>
          <w:p w14:paraId="0F3605C4"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4.</w:t>
            </w:r>
            <w:r w:rsidRPr="00FF7D9C">
              <w:rPr>
                <w:rFonts w:asciiTheme="majorHAnsi" w:hAnsiTheme="majorHAnsi"/>
              </w:rPr>
              <w:tab/>
              <w:t>4.</w:t>
            </w:r>
          </w:p>
        </w:tc>
        <w:tc>
          <w:tcPr>
            <w:tcW w:w="2755" w:type="dxa"/>
            <w:tcBorders>
              <w:top w:val="single" w:sz="4" w:space="0" w:color="000000"/>
              <w:left w:val="single" w:sz="4" w:space="0" w:color="000000"/>
              <w:bottom w:val="single" w:sz="4" w:space="0" w:color="000000"/>
            </w:tcBorders>
            <w:shd w:val="clear" w:color="auto" w:fill="auto"/>
          </w:tcPr>
          <w:p w14:paraId="2687DC56"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Slapsiles</w:t>
            </w:r>
            <w:proofErr w:type="spellEnd"/>
            <w:r w:rsidRPr="00FF7D9C">
              <w:rPr>
                <w:rFonts w:asciiTheme="majorHAnsi" w:hAnsiTheme="majorHAnsi"/>
              </w:rPr>
              <w:t xml:space="preserve"> - </w:t>
            </w:r>
            <w:proofErr w:type="spellStart"/>
            <w:r w:rsidRPr="00FF7D9C">
              <w:rPr>
                <w:rFonts w:asciiTheme="majorHAnsi" w:hAnsiTheme="majorHAnsi"/>
              </w:rPr>
              <w:t>Vilkāres</w:t>
            </w:r>
            <w:proofErr w:type="spellEnd"/>
          </w:p>
        </w:tc>
        <w:tc>
          <w:tcPr>
            <w:tcW w:w="1832" w:type="dxa"/>
            <w:tcBorders>
              <w:top w:val="single" w:sz="4" w:space="0" w:color="000000"/>
              <w:left w:val="single" w:sz="4" w:space="0" w:color="000000"/>
              <w:bottom w:val="single" w:sz="4" w:space="0" w:color="000000"/>
            </w:tcBorders>
            <w:shd w:val="clear" w:color="auto" w:fill="auto"/>
          </w:tcPr>
          <w:p w14:paraId="451CA88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3,57</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77B3D3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4CB7B68" w14:textId="77777777" w:rsidTr="00383E1C">
        <w:tc>
          <w:tcPr>
            <w:tcW w:w="665" w:type="dxa"/>
            <w:tcBorders>
              <w:top w:val="single" w:sz="4" w:space="0" w:color="000000"/>
              <w:left w:val="single" w:sz="4" w:space="0" w:color="000000"/>
              <w:bottom w:val="single" w:sz="4" w:space="0" w:color="000000"/>
            </w:tcBorders>
            <w:shd w:val="clear" w:color="auto" w:fill="auto"/>
          </w:tcPr>
          <w:p w14:paraId="550DBFBD"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5.</w:t>
            </w:r>
            <w:r w:rsidRPr="00FF7D9C">
              <w:rPr>
                <w:rFonts w:asciiTheme="majorHAnsi" w:hAnsiTheme="majorHAnsi"/>
              </w:rPr>
              <w:tab/>
              <w:t>5.</w:t>
            </w:r>
          </w:p>
        </w:tc>
        <w:tc>
          <w:tcPr>
            <w:tcW w:w="2755" w:type="dxa"/>
            <w:tcBorders>
              <w:top w:val="single" w:sz="4" w:space="0" w:color="000000"/>
              <w:left w:val="single" w:sz="4" w:space="0" w:color="000000"/>
              <w:bottom w:val="single" w:sz="4" w:space="0" w:color="000000"/>
            </w:tcBorders>
            <w:shd w:val="clear" w:color="auto" w:fill="auto"/>
          </w:tcPr>
          <w:p w14:paraId="0B81A801"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Jirjeni</w:t>
            </w:r>
            <w:proofErr w:type="spellEnd"/>
            <w:r w:rsidRPr="00FF7D9C">
              <w:rPr>
                <w:rFonts w:asciiTheme="majorHAnsi" w:hAnsiTheme="majorHAnsi"/>
              </w:rPr>
              <w:t xml:space="preserve"> - Melderi</w:t>
            </w:r>
          </w:p>
        </w:tc>
        <w:tc>
          <w:tcPr>
            <w:tcW w:w="1832" w:type="dxa"/>
            <w:tcBorders>
              <w:top w:val="single" w:sz="4" w:space="0" w:color="000000"/>
              <w:left w:val="single" w:sz="4" w:space="0" w:color="000000"/>
              <w:bottom w:val="single" w:sz="4" w:space="0" w:color="000000"/>
            </w:tcBorders>
            <w:shd w:val="clear" w:color="auto" w:fill="auto"/>
          </w:tcPr>
          <w:p w14:paraId="0816E8E3"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4,68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1F0FA9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04646330" w14:textId="77777777" w:rsidTr="00383E1C">
        <w:tc>
          <w:tcPr>
            <w:tcW w:w="665" w:type="dxa"/>
            <w:tcBorders>
              <w:top w:val="single" w:sz="4" w:space="0" w:color="000000"/>
              <w:left w:val="single" w:sz="4" w:space="0" w:color="000000"/>
              <w:bottom w:val="single" w:sz="4" w:space="0" w:color="000000"/>
            </w:tcBorders>
            <w:shd w:val="clear" w:color="auto" w:fill="auto"/>
          </w:tcPr>
          <w:p w14:paraId="4D4A0FEF"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6.</w:t>
            </w:r>
            <w:r w:rsidRPr="00FF7D9C">
              <w:rPr>
                <w:rFonts w:asciiTheme="majorHAnsi" w:hAnsiTheme="majorHAnsi"/>
              </w:rPr>
              <w:tab/>
              <w:t>6.</w:t>
            </w:r>
          </w:p>
        </w:tc>
        <w:tc>
          <w:tcPr>
            <w:tcW w:w="2755" w:type="dxa"/>
            <w:tcBorders>
              <w:top w:val="single" w:sz="4" w:space="0" w:color="000000"/>
              <w:left w:val="single" w:sz="4" w:space="0" w:color="000000"/>
              <w:bottom w:val="single" w:sz="4" w:space="0" w:color="000000"/>
            </w:tcBorders>
            <w:shd w:val="clear" w:color="auto" w:fill="auto"/>
          </w:tcPr>
          <w:p w14:paraId="2D5224C8"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Aizas - </w:t>
            </w:r>
            <w:proofErr w:type="spellStart"/>
            <w:r w:rsidRPr="00FF7D9C">
              <w:rPr>
                <w:rFonts w:asciiTheme="majorHAnsi" w:hAnsiTheme="majorHAnsi"/>
              </w:rPr>
              <w:t>Krastmaļi</w:t>
            </w:r>
            <w:proofErr w:type="spellEnd"/>
          </w:p>
        </w:tc>
        <w:tc>
          <w:tcPr>
            <w:tcW w:w="1832" w:type="dxa"/>
            <w:tcBorders>
              <w:top w:val="single" w:sz="4" w:space="0" w:color="000000"/>
              <w:left w:val="single" w:sz="4" w:space="0" w:color="000000"/>
              <w:bottom w:val="single" w:sz="4" w:space="0" w:color="000000"/>
            </w:tcBorders>
            <w:shd w:val="clear" w:color="auto" w:fill="auto"/>
          </w:tcPr>
          <w:p w14:paraId="4359E82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0,45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6B2BA4F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EEAFA81" w14:textId="77777777" w:rsidTr="00383E1C">
        <w:tc>
          <w:tcPr>
            <w:tcW w:w="665" w:type="dxa"/>
            <w:tcBorders>
              <w:top w:val="single" w:sz="4" w:space="0" w:color="000000"/>
              <w:left w:val="single" w:sz="4" w:space="0" w:color="000000"/>
              <w:bottom w:val="single" w:sz="4" w:space="0" w:color="000000"/>
            </w:tcBorders>
            <w:shd w:val="clear" w:color="auto" w:fill="auto"/>
          </w:tcPr>
          <w:p w14:paraId="1A3DD89E" w14:textId="77777777" w:rsidR="001A3434" w:rsidRPr="00FF7D9C" w:rsidRDefault="001A3434" w:rsidP="00383E1C">
            <w:pPr>
              <w:pStyle w:val="Apakvirsraksts"/>
              <w:tabs>
                <w:tab w:val="left" w:pos="180"/>
                <w:tab w:val="center" w:pos="678"/>
              </w:tabs>
              <w:ind w:right="-907"/>
              <w:jc w:val="left"/>
              <w:rPr>
                <w:rFonts w:asciiTheme="majorHAnsi" w:hAnsiTheme="majorHAnsi"/>
              </w:rPr>
            </w:pPr>
            <w:r w:rsidRPr="00FF7D9C">
              <w:rPr>
                <w:rFonts w:asciiTheme="majorHAnsi" w:hAnsiTheme="majorHAnsi"/>
              </w:rPr>
              <w:t>7.</w:t>
            </w:r>
            <w:r w:rsidRPr="00FF7D9C">
              <w:rPr>
                <w:rFonts w:asciiTheme="majorHAnsi" w:hAnsiTheme="majorHAnsi"/>
              </w:rPr>
              <w:tab/>
            </w:r>
          </w:p>
        </w:tc>
        <w:tc>
          <w:tcPr>
            <w:tcW w:w="2755" w:type="dxa"/>
            <w:tcBorders>
              <w:top w:val="single" w:sz="4" w:space="0" w:color="000000"/>
              <w:left w:val="single" w:sz="4" w:space="0" w:color="000000"/>
              <w:bottom w:val="single" w:sz="4" w:space="0" w:color="000000"/>
            </w:tcBorders>
            <w:shd w:val="clear" w:color="auto" w:fill="auto"/>
          </w:tcPr>
          <w:p w14:paraId="51ABF75F"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Laidas</w:t>
            </w:r>
            <w:proofErr w:type="spellEnd"/>
            <w:r w:rsidRPr="00FF7D9C">
              <w:rPr>
                <w:rFonts w:asciiTheme="majorHAnsi" w:hAnsiTheme="majorHAnsi"/>
              </w:rPr>
              <w:t xml:space="preserve"> - </w:t>
            </w:r>
            <w:proofErr w:type="spellStart"/>
            <w:r w:rsidRPr="00FF7D9C">
              <w:rPr>
                <w:rFonts w:asciiTheme="majorHAnsi" w:hAnsiTheme="majorHAnsi"/>
              </w:rPr>
              <w:t>Sauleskalni</w:t>
            </w:r>
            <w:proofErr w:type="spellEnd"/>
          </w:p>
        </w:tc>
        <w:tc>
          <w:tcPr>
            <w:tcW w:w="1832" w:type="dxa"/>
            <w:tcBorders>
              <w:top w:val="single" w:sz="4" w:space="0" w:color="000000"/>
              <w:left w:val="single" w:sz="4" w:space="0" w:color="000000"/>
              <w:bottom w:val="single" w:sz="4" w:space="0" w:color="000000"/>
            </w:tcBorders>
            <w:shd w:val="clear" w:color="auto" w:fill="auto"/>
          </w:tcPr>
          <w:p w14:paraId="4D3DC66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55F18E3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0BAC8105" w14:textId="77777777" w:rsidTr="00383E1C">
        <w:tc>
          <w:tcPr>
            <w:tcW w:w="665" w:type="dxa"/>
            <w:tcBorders>
              <w:top w:val="single" w:sz="4" w:space="0" w:color="000000"/>
              <w:left w:val="single" w:sz="4" w:space="0" w:color="000000"/>
              <w:bottom w:val="single" w:sz="4" w:space="0" w:color="000000"/>
            </w:tcBorders>
            <w:shd w:val="clear" w:color="auto" w:fill="auto"/>
          </w:tcPr>
          <w:p w14:paraId="0798E4C2" w14:textId="77777777" w:rsidR="001A3434" w:rsidRPr="00FF7D9C" w:rsidRDefault="001A3434" w:rsidP="00383E1C">
            <w:pPr>
              <w:pStyle w:val="Apakvirsraksts"/>
              <w:tabs>
                <w:tab w:val="left" w:pos="255"/>
                <w:tab w:val="center" w:pos="678"/>
              </w:tabs>
              <w:ind w:right="-907"/>
              <w:jc w:val="left"/>
              <w:rPr>
                <w:rFonts w:asciiTheme="majorHAnsi" w:hAnsiTheme="majorHAnsi"/>
              </w:rPr>
            </w:pPr>
            <w:r w:rsidRPr="00FF7D9C">
              <w:rPr>
                <w:rFonts w:asciiTheme="majorHAnsi" w:hAnsiTheme="majorHAnsi"/>
              </w:rPr>
              <w:t>8.</w:t>
            </w:r>
          </w:p>
        </w:tc>
        <w:tc>
          <w:tcPr>
            <w:tcW w:w="2755" w:type="dxa"/>
            <w:tcBorders>
              <w:top w:val="single" w:sz="4" w:space="0" w:color="000000"/>
              <w:left w:val="single" w:sz="4" w:space="0" w:color="000000"/>
              <w:bottom w:val="single" w:sz="4" w:space="0" w:color="000000"/>
            </w:tcBorders>
            <w:shd w:val="clear" w:color="auto" w:fill="auto"/>
          </w:tcPr>
          <w:p w14:paraId="0F8C9B4E"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Pērles - Blāzmas</w:t>
            </w:r>
          </w:p>
        </w:tc>
        <w:tc>
          <w:tcPr>
            <w:tcW w:w="1832" w:type="dxa"/>
            <w:tcBorders>
              <w:top w:val="single" w:sz="4" w:space="0" w:color="000000"/>
              <w:left w:val="single" w:sz="4" w:space="0" w:color="000000"/>
              <w:bottom w:val="single" w:sz="4" w:space="0" w:color="000000"/>
            </w:tcBorders>
            <w:shd w:val="clear" w:color="auto" w:fill="auto"/>
          </w:tcPr>
          <w:p w14:paraId="202EB4F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0,23</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3AE2037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FB99F3E" w14:textId="77777777" w:rsidTr="00383E1C">
        <w:tc>
          <w:tcPr>
            <w:tcW w:w="665" w:type="dxa"/>
            <w:tcBorders>
              <w:top w:val="single" w:sz="4" w:space="0" w:color="000000"/>
              <w:left w:val="single" w:sz="4" w:space="0" w:color="000000"/>
              <w:bottom w:val="single" w:sz="4" w:space="0" w:color="000000"/>
            </w:tcBorders>
            <w:shd w:val="clear" w:color="auto" w:fill="auto"/>
          </w:tcPr>
          <w:p w14:paraId="73DE4F8A"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9.</w:t>
            </w:r>
            <w:r w:rsidRPr="00FF7D9C">
              <w:rPr>
                <w:rFonts w:asciiTheme="majorHAnsi" w:hAnsiTheme="majorHAnsi"/>
              </w:rPr>
              <w:tab/>
              <w:t>9.</w:t>
            </w:r>
          </w:p>
        </w:tc>
        <w:tc>
          <w:tcPr>
            <w:tcW w:w="2755" w:type="dxa"/>
            <w:tcBorders>
              <w:top w:val="single" w:sz="4" w:space="0" w:color="000000"/>
              <w:left w:val="single" w:sz="4" w:space="0" w:color="000000"/>
              <w:bottom w:val="single" w:sz="4" w:space="0" w:color="000000"/>
            </w:tcBorders>
            <w:shd w:val="clear" w:color="auto" w:fill="auto"/>
          </w:tcPr>
          <w:p w14:paraId="329E6036"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Pērles - Mežāres</w:t>
            </w:r>
          </w:p>
        </w:tc>
        <w:tc>
          <w:tcPr>
            <w:tcW w:w="1832" w:type="dxa"/>
            <w:tcBorders>
              <w:top w:val="single" w:sz="4" w:space="0" w:color="000000"/>
              <w:left w:val="single" w:sz="4" w:space="0" w:color="000000"/>
              <w:bottom w:val="single" w:sz="4" w:space="0" w:color="000000"/>
            </w:tcBorders>
            <w:shd w:val="clear" w:color="auto" w:fill="auto"/>
          </w:tcPr>
          <w:p w14:paraId="00DDD3D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2,75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5915430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2F5BCC00" w14:textId="77777777" w:rsidTr="00383E1C">
        <w:tc>
          <w:tcPr>
            <w:tcW w:w="665" w:type="dxa"/>
            <w:tcBorders>
              <w:top w:val="single" w:sz="4" w:space="0" w:color="000000"/>
              <w:left w:val="single" w:sz="4" w:space="0" w:color="000000"/>
              <w:bottom w:val="single" w:sz="4" w:space="0" w:color="000000"/>
            </w:tcBorders>
            <w:shd w:val="clear" w:color="auto" w:fill="auto"/>
          </w:tcPr>
          <w:p w14:paraId="2F1ECCD7"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10.</w:t>
            </w:r>
            <w:r w:rsidRPr="00FF7D9C">
              <w:rPr>
                <w:rFonts w:asciiTheme="majorHAnsi" w:hAnsiTheme="majorHAnsi"/>
              </w:rPr>
              <w:tab/>
              <w:t>10.</w:t>
            </w:r>
          </w:p>
        </w:tc>
        <w:tc>
          <w:tcPr>
            <w:tcW w:w="2755" w:type="dxa"/>
            <w:tcBorders>
              <w:top w:val="single" w:sz="4" w:space="0" w:color="000000"/>
              <w:left w:val="single" w:sz="4" w:space="0" w:color="000000"/>
              <w:bottom w:val="single" w:sz="4" w:space="0" w:color="000000"/>
            </w:tcBorders>
            <w:shd w:val="clear" w:color="auto" w:fill="auto"/>
          </w:tcPr>
          <w:p w14:paraId="4BA51A3D"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Upesgrīvas - Dzelmes</w:t>
            </w:r>
          </w:p>
        </w:tc>
        <w:tc>
          <w:tcPr>
            <w:tcW w:w="1832" w:type="dxa"/>
            <w:tcBorders>
              <w:top w:val="single" w:sz="4" w:space="0" w:color="000000"/>
              <w:left w:val="single" w:sz="4" w:space="0" w:color="000000"/>
              <w:bottom w:val="single" w:sz="4" w:space="0" w:color="000000"/>
            </w:tcBorders>
            <w:shd w:val="clear" w:color="auto" w:fill="auto"/>
          </w:tcPr>
          <w:p w14:paraId="17EC709A"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1,96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64A880A3"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0DAC0E8E" w14:textId="77777777" w:rsidTr="00383E1C">
        <w:tc>
          <w:tcPr>
            <w:tcW w:w="665" w:type="dxa"/>
            <w:tcBorders>
              <w:top w:val="single" w:sz="4" w:space="0" w:color="000000"/>
              <w:left w:val="single" w:sz="4" w:space="0" w:color="000000"/>
              <w:bottom w:val="single" w:sz="4" w:space="0" w:color="000000"/>
            </w:tcBorders>
            <w:shd w:val="clear" w:color="auto" w:fill="auto"/>
          </w:tcPr>
          <w:p w14:paraId="6FADED38"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11.</w:t>
            </w:r>
            <w:r w:rsidRPr="00FF7D9C">
              <w:rPr>
                <w:rFonts w:asciiTheme="majorHAnsi" w:hAnsiTheme="majorHAnsi"/>
              </w:rPr>
              <w:tab/>
              <w:t>11.</w:t>
            </w:r>
          </w:p>
        </w:tc>
        <w:tc>
          <w:tcPr>
            <w:tcW w:w="2755" w:type="dxa"/>
            <w:tcBorders>
              <w:top w:val="single" w:sz="4" w:space="0" w:color="000000"/>
              <w:left w:val="single" w:sz="4" w:space="0" w:color="000000"/>
              <w:bottom w:val="single" w:sz="4" w:space="0" w:color="000000"/>
            </w:tcBorders>
            <w:shd w:val="clear" w:color="auto" w:fill="auto"/>
          </w:tcPr>
          <w:p w14:paraId="7E7279A5"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Dūjas - Niedrītes</w:t>
            </w:r>
          </w:p>
        </w:tc>
        <w:tc>
          <w:tcPr>
            <w:tcW w:w="1832" w:type="dxa"/>
            <w:tcBorders>
              <w:top w:val="single" w:sz="4" w:space="0" w:color="000000"/>
              <w:left w:val="single" w:sz="4" w:space="0" w:color="000000"/>
              <w:bottom w:val="single" w:sz="4" w:space="0" w:color="000000"/>
            </w:tcBorders>
            <w:shd w:val="clear" w:color="auto" w:fill="auto"/>
          </w:tcPr>
          <w:p w14:paraId="08B1BC5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1,72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2592D96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7AEB990F" w14:textId="77777777" w:rsidTr="00383E1C">
        <w:tc>
          <w:tcPr>
            <w:tcW w:w="665" w:type="dxa"/>
            <w:tcBorders>
              <w:top w:val="single" w:sz="4" w:space="0" w:color="000000"/>
              <w:left w:val="single" w:sz="4" w:space="0" w:color="000000"/>
              <w:bottom w:val="single" w:sz="4" w:space="0" w:color="000000"/>
            </w:tcBorders>
            <w:shd w:val="clear" w:color="auto" w:fill="auto"/>
          </w:tcPr>
          <w:p w14:paraId="1CB71CE7"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12.</w:t>
            </w:r>
            <w:r w:rsidRPr="00FF7D9C">
              <w:rPr>
                <w:rFonts w:asciiTheme="majorHAnsi" w:hAnsiTheme="majorHAnsi"/>
              </w:rPr>
              <w:tab/>
              <w:t>12.</w:t>
            </w:r>
          </w:p>
        </w:tc>
        <w:tc>
          <w:tcPr>
            <w:tcW w:w="2755" w:type="dxa"/>
            <w:tcBorders>
              <w:top w:val="single" w:sz="4" w:space="0" w:color="000000"/>
              <w:left w:val="single" w:sz="4" w:space="0" w:color="000000"/>
              <w:bottom w:val="single" w:sz="4" w:space="0" w:color="000000"/>
            </w:tcBorders>
            <w:shd w:val="clear" w:color="auto" w:fill="auto"/>
          </w:tcPr>
          <w:p w14:paraId="37DC900D"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Ilgneši</w:t>
            </w:r>
            <w:proofErr w:type="spellEnd"/>
            <w:r w:rsidRPr="00FF7D9C">
              <w:rPr>
                <w:rFonts w:asciiTheme="majorHAnsi" w:hAnsiTheme="majorHAnsi"/>
              </w:rPr>
              <w:t xml:space="preserve"> - Mežvidi</w:t>
            </w:r>
          </w:p>
        </w:tc>
        <w:tc>
          <w:tcPr>
            <w:tcW w:w="1832" w:type="dxa"/>
            <w:tcBorders>
              <w:top w:val="single" w:sz="4" w:space="0" w:color="000000"/>
              <w:left w:val="single" w:sz="4" w:space="0" w:color="000000"/>
              <w:bottom w:val="single" w:sz="4" w:space="0" w:color="000000"/>
            </w:tcBorders>
            <w:shd w:val="clear" w:color="auto" w:fill="auto"/>
          </w:tcPr>
          <w:p w14:paraId="238F1D2A"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0,65</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445E90F3"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EFB5C9B" w14:textId="77777777" w:rsidTr="00383E1C">
        <w:tc>
          <w:tcPr>
            <w:tcW w:w="665" w:type="dxa"/>
            <w:tcBorders>
              <w:top w:val="single" w:sz="4" w:space="0" w:color="000000"/>
              <w:left w:val="single" w:sz="4" w:space="0" w:color="000000"/>
              <w:bottom w:val="single" w:sz="4" w:space="0" w:color="000000"/>
            </w:tcBorders>
            <w:shd w:val="clear" w:color="auto" w:fill="auto"/>
          </w:tcPr>
          <w:p w14:paraId="3B5BCC09"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13.</w:t>
            </w:r>
            <w:r w:rsidRPr="00FF7D9C">
              <w:rPr>
                <w:rFonts w:asciiTheme="majorHAnsi" w:hAnsiTheme="majorHAnsi"/>
              </w:rPr>
              <w:tab/>
              <w:t>13.</w:t>
            </w:r>
          </w:p>
        </w:tc>
        <w:tc>
          <w:tcPr>
            <w:tcW w:w="2755" w:type="dxa"/>
            <w:tcBorders>
              <w:top w:val="single" w:sz="4" w:space="0" w:color="000000"/>
              <w:left w:val="single" w:sz="4" w:space="0" w:color="000000"/>
              <w:bottom w:val="single" w:sz="4" w:space="0" w:color="000000"/>
            </w:tcBorders>
            <w:shd w:val="clear" w:color="auto" w:fill="auto"/>
          </w:tcPr>
          <w:p w14:paraId="4BAF4B36"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Kapi - Aizupes</w:t>
            </w:r>
          </w:p>
        </w:tc>
        <w:tc>
          <w:tcPr>
            <w:tcW w:w="1832" w:type="dxa"/>
            <w:tcBorders>
              <w:top w:val="single" w:sz="4" w:space="0" w:color="000000"/>
              <w:left w:val="single" w:sz="4" w:space="0" w:color="000000"/>
              <w:bottom w:val="single" w:sz="4" w:space="0" w:color="000000"/>
            </w:tcBorders>
            <w:shd w:val="clear" w:color="auto" w:fill="auto"/>
          </w:tcPr>
          <w:p w14:paraId="1EE53D9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5B77D38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63E8778B" w14:textId="77777777" w:rsidTr="00383E1C">
        <w:tc>
          <w:tcPr>
            <w:tcW w:w="665" w:type="dxa"/>
            <w:tcBorders>
              <w:top w:val="single" w:sz="4" w:space="0" w:color="000000"/>
              <w:left w:val="single" w:sz="4" w:space="0" w:color="000000"/>
              <w:bottom w:val="single" w:sz="4" w:space="0" w:color="000000"/>
            </w:tcBorders>
            <w:shd w:val="clear" w:color="auto" w:fill="auto"/>
          </w:tcPr>
          <w:p w14:paraId="2C1C695F"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14.</w:t>
            </w:r>
            <w:r w:rsidRPr="00FF7D9C">
              <w:rPr>
                <w:rFonts w:asciiTheme="majorHAnsi" w:hAnsiTheme="majorHAnsi"/>
              </w:rPr>
              <w:tab/>
              <w:t>14.</w:t>
            </w:r>
          </w:p>
        </w:tc>
        <w:tc>
          <w:tcPr>
            <w:tcW w:w="2755" w:type="dxa"/>
            <w:tcBorders>
              <w:top w:val="single" w:sz="4" w:space="0" w:color="000000"/>
              <w:left w:val="single" w:sz="4" w:space="0" w:color="000000"/>
              <w:bottom w:val="single" w:sz="4" w:space="0" w:color="000000"/>
            </w:tcBorders>
            <w:shd w:val="clear" w:color="auto" w:fill="auto"/>
          </w:tcPr>
          <w:p w14:paraId="59032ACA"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Robiņi - Aijas</w:t>
            </w:r>
          </w:p>
        </w:tc>
        <w:tc>
          <w:tcPr>
            <w:tcW w:w="1832" w:type="dxa"/>
            <w:tcBorders>
              <w:top w:val="single" w:sz="4" w:space="0" w:color="000000"/>
              <w:left w:val="single" w:sz="4" w:space="0" w:color="000000"/>
              <w:bottom w:val="single" w:sz="4" w:space="0" w:color="000000"/>
            </w:tcBorders>
            <w:shd w:val="clear" w:color="auto" w:fill="auto"/>
          </w:tcPr>
          <w:p w14:paraId="698D79F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38C2EB3"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9DF7E14" w14:textId="77777777" w:rsidTr="00383E1C">
        <w:tc>
          <w:tcPr>
            <w:tcW w:w="665" w:type="dxa"/>
            <w:tcBorders>
              <w:top w:val="single" w:sz="4" w:space="0" w:color="000000"/>
              <w:left w:val="single" w:sz="4" w:space="0" w:color="000000"/>
              <w:bottom w:val="single" w:sz="4" w:space="0" w:color="000000"/>
            </w:tcBorders>
            <w:shd w:val="clear" w:color="auto" w:fill="auto"/>
          </w:tcPr>
          <w:p w14:paraId="683F0CB3"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15.</w:t>
            </w:r>
            <w:r w:rsidRPr="00FF7D9C">
              <w:rPr>
                <w:rFonts w:asciiTheme="majorHAnsi" w:hAnsiTheme="majorHAnsi"/>
              </w:rPr>
              <w:tab/>
              <w:t>15.</w:t>
            </w:r>
          </w:p>
        </w:tc>
        <w:tc>
          <w:tcPr>
            <w:tcW w:w="2755" w:type="dxa"/>
            <w:tcBorders>
              <w:top w:val="single" w:sz="4" w:space="0" w:color="000000"/>
              <w:left w:val="single" w:sz="4" w:space="0" w:color="000000"/>
              <w:bottom w:val="single" w:sz="4" w:space="0" w:color="000000"/>
            </w:tcBorders>
            <w:shd w:val="clear" w:color="auto" w:fill="auto"/>
          </w:tcPr>
          <w:p w14:paraId="55D71CD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Ūdenskrātuve - </w:t>
            </w:r>
            <w:proofErr w:type="spellStart"/>
            <w:r w:rsidRPr="00FF7D9C">
              <w:rPr>
                <w:rFonts w:asciiTheme="majorHAnsi" w:hAnsiTheme="majorHAnsi"/>
              </w:rPr>
              <w:t>Jaunrobiņi</w:t>
            </w:r>
            <w:proofErr w:type="spellEnd"/>
          </w:p>
        </w:tc>
        <w:tc>
          <w:tcPr>
            <w:tcW w:w="1832" w:type="dxa"/>
            <w:tcBorders>
              <w:top w:val="single" w:sz="4" w:space="0" w:color="000000"/>
              <w:left w:val="single" w:sz="4" w:space="0" w:color="000000"/>
              <w:bottom w:val="single" w:sz="4" w:space="0" w:color="000000"/>
            </w:tcBorders>
            <w:shd w:val="clear" w:color="auto" w:fill="auto"/>
          </w:tcPr>
          <w:p w14:paraId="387B7BC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0,56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448D9F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1D01FF37" w14:textId="77777777" w:rsidTr="00383E1C">
        <w:tc>
          <w:tcPr>
            <w:tcW w:w="665" w:type="dxa"/>
            <w:tcBorders>
              <w:top w:val="single" w:sz="4" w:space="0" w:color="000000"/>
              <w:left w:val="single" w:sz="4" w:space="0" w:color="000000"/>
              <w:bottom w:val="single" w:sz="4" w:space="0" w:color="000000"/>
            </w:tcBorders>
            <w:shd w:val="clear" w:color="auto" w:fill="auto"/>
          </w:tcPr>
          <w:p w14:paraId="7DF47D89"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16.</w:t>
            </w:r>
            <w:r w:rsidRPr="00FF7D9C">
              <w:rPr>
                <w:rFonts w:asciiTheme="majorHAnsi" w:hAnsiTheme="majorHAnsi"/>
              </w:rPr>
              <w:tab/>
              <w:t>16.</w:t>
            </w:r>
          </w:p>
        </w:tc>
        <w:tc>
          <w:tcPr>
            <w:tcW w:w="2755" w:type="dxa"/>
            <w:tcBorders>
              <w:top w:val="single" w:sz="4" w:space="0" w:color="000000"/>
              <w:left w:val="single" w:sz="4" w:space="0" w:color="000000"/>
              <w:bottom w:val="single" w:sz="4" w:space="0" w:color="000000"/>
            </w:tcBorders>
            <w:shd w:val="clear" w:color="auto" w:fill="auto"/>
          </w:tcPr>
          <w:p w14:paraId="2780DA6C"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Jaunrobiņi</w:t>
            </w:r>
            <w:proofErr w:type="spellEnd"/>
            <w:r w:rsidRPr="00FF7D9C">
              <w:rPr>
                <w:rFonts w:asciiTheme="majorHAnsi" w:hAnsiTheme="majorHAnsi"/>
              </w:rPr>
              <w:t xml:space="preserve"> – Vietalvas ceļš</w:t>
            </w:r>
          </w:p>
        </w:tc>
        <w:tc>
          <w:tcPr>
            <w:tcW w:w="1832" w:type="dxa"/>
            <w:tcBorders>
              <w:top w:val="single" w:sz="4" w:space="0" w:color="000000"/>
              <w:left w:val="single" w:sz="4" w:space="0" w:color="000000"/>
              <w:bottom w:val="single" w:sz="4" w:space="0" w:color="000000"/>
            </w:tcBorders>
            <w:shd w:val="clear" w:color="auto" w:fill="auto"/>
          </w:tcPr>
          <w:p w14:paraId="1548193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0,28</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09FBD40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5E30FB9C" w14:textId="77777777" w:rsidTr="00383E1C">
        <w:tc>
          <w:tcPr>
            <w:tcW w:w="665" w:type="dxa"/>
            <w:tcBorders>
              <w:top w:val="single" w:sz="4" w:space="0" w:color="000000"/>
              <w:left w:val="single" w:sz="4" w:space="0" w:color="000000"/>
              <w:bottom w:val="single" w:sz="4" w:space="0" w:color="000000"/>
            </w:tcBorders>
            <w:shd w:val="clear" w:color="auto" w:fill="auto"/>
          </w:tcPr>
          <w:p w14:paraId="70A89F51"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17.</w:t>
            </w:r>
            <w:r w:rsidRPr="00FF7D9C">
              <w:rPr>
                <w:rFonts w:asciiTheme="majorHAnsi" w:hAnsiTheme="majorHAnsi"/>
              </w:rPr>
              <w:tab/>
              <w:t>17.</w:t>
            </w:r>
          </w:p>
        </w:tc>
        <w:tc>
          <w:tcPr>
            <w:tcW w:w="2755" w:type="dxa"/>
            <w:tcBorders>
              <w:top w:val="single" w:sz="4" w:space="0" w:color="000000"/>
              <w:left w:val="single" w:sz="4" w:space="0" w:color="000000"/>
              <w:bottom w:val="single" w:sz="4" w:space="0" w:color="000000"/>
            </w:tcBorders>
            <w:shd w:val="clear" w:color="auto" w:fill="auto"/>
          </w:tcPr>
          <w:p w14:paraId="0FF4EB6D"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Irši - Mētras</w:t>
            </w:r>
          </w:p>
        </w:tc>
        <w:tc>
          <w:tcPr>
            <w:tcW w:w="1832" w:type="dxa"/>
            <w:tcBorders>
              <w:top w:val="single" w:sz="4" w:space="0" w:color="000000"/>
              <w:left w:val="single" w:sz="4" w:space="0" w:color="000000"/>
              <w:bottom w:val="single" w:sz="4" w:space="0" w:color="000000"/>
            </w:tcBorders>
            <w:shd w:val="clear" w:color="auto" w:fill="auto"/>
          </w:tcPr>
          <w:p w14:paraId="41F877F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41ED727"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2F8A9F08" w14:textId="77777777" w:rsidTr="00383E1C">
        <w:tc>
          <w:tcPr>
            <w:tcW w:w="665" w:type="dxa"/>
            <w:tcBorders>
              <w:top w:val="single" w:sz="4" w:space="0" w:color="000000"/>
              <w:left w:val="single" w:sz="4" w:space="0" w:color="000000"/>
              <w:bottom w:val="single" w:sz="4" w:space="0" w:color="000000"/>
            </w:tcBorders>
            <w:shd w:val="clear" w:color="auto" w:fill="auto"/>
          </w:tcPr>
          <w:p w14:paraId="18318709"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18.</w:t>
            </w:r>
            <w:r w:rsidRPr="00FF7D9C">
              <w:rPr>
                <w:rFonts w:asciiTheme="majorHAnsi" w:hAnsiTheme="majorHAnsi"/>
              </w:rPr>
              <w:tab/>
              <w:t>18.</w:t>
            </w:r>
          </w:p>
        </w:tc>
        <w:tc>
          <w:tcPr>
            <w:tcW w:w="2755" w:type="dxa"/>
            <w:tcBorders>
              <w:top w:val="single" w:sz="4" w:space="0" w:color="000000"/>
              <w:left w:val="single" w:sz="4" w:space="0" w:color="000000"/>
              <w:bottom w:val="single" w:sz="4" w:space="0" w:color="000000"/>
            </w:tcBorders>
            <w:shd w:val="clear" w:color="auto" w:fill="auto"/>
          </w:tcPr>
          <w:p w14:paraId="3F16254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Mētras - </w:t>
            </w:r>
            <w:proofErr w:type="spellStart"/>
            <w:r w:rsidRPr="00FF7D9C">
              <w:rPr>
                <w:rFonts w:asciiTheme="majorHAnsi" w:hAnsiTheme="majorHAnsi"/>
              </w:rPr>
              <w:t>Krustupji</w:t>
            </w:r>
            <w:proofErr w:type="spellEnd"/>
          </w:p>
        </w:tc>
        <w:tc>
          <w:tcPr>
            <w:tcW w:w="1832" w:type="dxa"/>
            <w:tcBorders>
              <w:top w:val="single" w:sz="4" w:space="0" w:color="000000"/>
              <w:left w:val="single" w:sz="4" w:space="0" w:color="000000"/>
              <w:bottom w:val="single" w:sz="4" w:space="0" w:color="000000"/>
            </w:tcBorders>
            <w:shd w:val="clear" w:color="auto" w:fill="auto"/>
          </w:tcPr>
          <w:p w14:paraId="4FA214A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0,79</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17FF130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954BED8" w14:textId="77777777" w:rsidTr="00383E1C">
        <w:tc>
          <w:tcPr>
            <w:tcW w:w="665" w:type="dxa"/>
            <w:tcBorders>
              <w:top w:val="single" w:sz="4" w:space="0" w:color="000000"/>
              <w:left w:val="single" w:sz="4" w:space="0" w:color="000000"/>
              <w:bottom w:val="single" w:sz="4" w:space="0" w:color="000000"/>
            </w:tcBorders>
            <w:shd w:val="clear" w:color="auto" w:fill="auto"/>
          </w:tcPr>
          <w:p w14:paraId="7403D06B"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19.</w:t>
            </w:r>
            <w:r w:rsidRPr="00FF7D9C">
              <w:rPr>
                <w:rFonts w:asciiTheme="majorHAnsi" w:hAnsiTheme="majorHAnsi"/>
              </w:rPr>
              <w:tab/>
              <w:t>19.</w:t>
            </w:r>
          </w:p>
        </w:tc>
        <w:tc>
          <w:tcPr>
            <w:tcW w:w="2755" w:type="dxa"/>
            <w:tcBorders>
              <w:top w:val="single" w:sz="4" w:space="0" w:color="000000"/>
              <w:left w:val="single" w:sz="4" w:space="0" w:color="000000"/>
              <w:bottom w:val="single" w:sz="4" w:space="0" w:color="000000"/>
            </w:tcBorders>
            <w:shd w:val="clear" w:color="auto" w:fill="auto"/>
          </w:tcPr>
          <w:p w14:paraId="515F82E5"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Centrs - Doktorāts</w:t>
            </w:r>
          </w:p>
        </w:tc>
        <w:tc>
          <w:tcPr>
            <w:tcW w:w="1832" w:type="dxa"/>
            <w:tcBorders>
              <w:top w:val="single" w:sz="4" w:space="0" w:color="000000"/>
              <w:left w:val="single" w:sz="4" w:space="0" w:color="000000"/>
              <w:bottom w:val="single" w:sz="4" w:space="0" w:color="000000"/>
            </w:tcBorders>
            <w:shd w:val="clear" w:color="auto" w:fill="auto"/>
          </w:tcPr>
          <w:p w14:paraId="582D65E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0,51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60AC340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68930A36" w14:textId="77777777" w:rsidTr="00383E1C">
        <w:tc>
          <w:tcPr>
            <w:tcW w:w="665" w:type="dxa"/>
            <w:tcBorders>
              <w:top w:val="single" w:sz="4" w:space="0" w:color="000000"/>
              <w:left w:val="single" w:sz="4" w:space="0" w:color="000000"/>
              <w:bottom w:val="single" w:sz="4" w:space="0" w:color="000000"/>
            </w:tcBorders>
            <w:shd w:val="clear" w:color="auto" w:fill="auto"/>
          </w:tcPr>
          <w:p w14:paraId="532A3730"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20.</w:t>
            </w:r>
            <w:r w:rsidRPr="00FF7D9C">
              <w:rPr>
                <w:rFonts w:asciiTheme="majorHAnsi" w:hAnsiTheme="majorHAnsi"/>
              </w:rPr>
              <w:tab/>
              <w:t>20.</w:t>
            </w:r>
          </w:p>
        </w:tc>
        <w:tc>
          <w:tcPr>
            <w:tcW w:w="2755" w:type="dxa"/>
            <w:tcBorders>
              <w:top w:val="single" w:sz="4" w:space="0" w:color="000000"/>
              <w:left w:val="single" w:sz="4" w:space="0" w:color="000000"/>
              <w:bottom w:val="single" w:sz="4" w:space="0" w:color="000000"/>
            </w:tcBorders>
            <w:shd w:val="clear" w:color="auto" w:fill="auto"/>
          </w:tcPr>
          <w:p w14:paraId="15941AA9"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Akācijas – Attīrīšanas iekārtas</w:t>
            </w:r>
          </w:p>
        </w:tc>
        <w:tc>
          <w:tcPr>
            <w:tcW w:w="1832" w:type="dxa"/>
            <w:tcBorders>
              <w:top w:val="single" w:sz="4" w:space="0" w:color="000000"/>
              <w:left w:val="single" w:sz="4" w:space="0" w:color="000000"/>
              <w:bottom w:val="single" w:sz="4" w:space="0" w:color="000000"/>
            </w:tcBorders>
            <w:shd w:val="clear" w:color="auto" w:fill="auto"/>
          </w:tcPr>
          <w:p w14:paraId="6DCF804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0,26</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4C7967E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67E74E2" w14:textId="77777777" w:rsidTr="00383E1C">
        <w:tc>
          <w:tcPr>
            <w:tcW w:w="665" w:type="dxa"/>
            <w:tcBorders>
              <w:top w:val="single" w:sz="4" w:space="0" w:color="000000"/>
              <w:left w:val="single" w:sz="4" w:space="0" w:color="000000"/>
              <w:bottom w:val="single" w:sz="4" w:space="0" w:color="000000"/>
            </w:tcBorders>
            <w:shd w:val="clear" w:color="auto" w:fill="auto"/>
          </w:tcPr>
          <w:p w14:paraId="6BFBB3E6"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lastRenderedPageBreak/>
              <w:t>21.</w:t>
            </w:r>
            <w:r w:rsidRPr="00FF7D9C">
              <w:rPr>
                <w:rFonts w:asciiTheme="majorHAnsi" w:hAnsiTheme="majorHAnsi"/>
              </w:rPr>
              <w:tab/>
              <w:t>21.</w:t>
            </w:r>
          </w:p>
        </w:tc>
        <w:tc>
          <w:tcPr>
            <w:tcW w:w="2755" w:type="dxa"/>
            <w:tcBorders>
              <w:top w:val="single" w:sz="4" w:space="0" w:color="000000"/>
              <w:left w:val="single" w:sz="4" w:space="0" w:color="000000"/>
              <w:bottom w:val="single" w:sz="4" w:space="0" w:color="000000"/>
            </w:tcBorders>
            <w:shd w:val="clear" w:color="auto" w:fill="auto"/>
          </w:tcPr>
          <w:p w14:paraId="3231692E"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Sarmas - Granīti</w:t>
            </w:r>
          </w:p>
        </w:tc>
        <w:tc>
          <w:tcPr>
            <w:tcW w:w="1832" w:type="dxa"/>
            <w:tcBorders>
              <w:top w:val="single" w:sz="4" w:space="0" w:color="000000"/>
              <w:left w:val="single" w:sz="4" w:space="0" w:color="000000"/>
              <w:bottom w:val="single" w:sz="4" w:space="0" w:color="000000"/>
            </w:tcBorders>
            <w:shd w:val="clear" w:color="auto" w:fill="auto"/>
          </w:tcPr>
          <w:p w14:paraId="2C9CCF7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0,12</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16D00C8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2264BD79" w14:textId="77777777" w:rsidTr="00383E1C">
        <w:tc>
          <w:tcPr>
            <w:tcW w:w="665" w:type="dxa"/>
            <w:tcBorders>
              <w:top w:val="single" w:sz="4" w:space="0" w:color="000000"/>
              <w:left w:val="single" w:sz="4" w:space="0" w:color="000000"/>
              <w:bottom w:val="single" w:sz="4" w:space="0" w:color="000000"/>
            </w:tcBorders>
            <w:shd w:val="clear" w:color="auto" w:fill="auto"/>
          </w:tcPr>
          <w:p w14:paraId="7C56DF02"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22.</w:t>
            </w:r>
            <w:r w:rsidRPr="00FF7D9C">
              <w:rPr>
                <w:rFonts w:asciiTheme="majorHAnsi" w:hAnsiTheme="majorHAnsi"/>
              </w:rPr>
              <w:tab/>
              <w:t>22.</w:t>
            </w:r>
          </w:p>
        </w:tc>
        <w:tc>
          <w:tcPr>
            <w:tcW w:w="2755" w:type="dxa"/>
            <w:tcBorders>
              <w:top w:val="single" w:sz="4" w:space="0" w:color="000000"/>
              <w:left w:val="single" w:sz="4" w:space="0" w:color="000000"/>
              <w:bottom w:val="single" w:sz="4" w:space="0" w:color="000000"/>
            </w:tcBorders>
            <w:shd w:val="clear" w:color="auto" w:fill="auto"/>
          </w:tcPr>
          <w:p w14:paraId="2BB658EC"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Saulstari - </w:t>
            </w:r>
            <w:proofErr w:type="spellStart"/>
            <w:r w:rsidRPr="00FF7D9C">
              <w:rPr>
                <w:rFonts w:asciiTheme="majorHAnsi" w:hAnsiTheme="majorHAnsi"/>
              </w:rPr>
              <w:t>Bočs</w:t>
            </w:r>
            <w:proofErr w:type="spellEnd"/>
          </w:p>
        </w:tc>
        <w:tc>
          <w:tcPr>
            <w:tcW w:w="1832" w:type="dxa"/>
            <w:tcBorders>
              <w:top w:val="single" w:sz="4" w:space="0" w:color="000000"/>
              <w:left w:val="single" w:sz="4" w:space="0" w:color="000000"/>
              <w:bottom w:val="single" w:sz="4" w:space="0" w:color="000000"/>
            </w:tcBorders>
            <w:shd w:val="clear" w:color="auto" w:fill="auto"/>
          </w:tcPr>
          <w:p w14:paraId="0D7E1FB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3A92877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182FD83" w14:textId="77777777" w:rsidTr="00383E1C">
        <w:tc>
          <w:tcPr>
            <w:tcW w:w="665" w:type="dxa"/>
            <w:tcBorders>
              <w:top w:val="single" w:sz="4" w:space="0" w:color="000000"/>
              <w:left w:val="single" w:sz="4" w:space="0" w:color="000000"/>
              <w:bottom w:val="single" w:sz="4" w:space="0" w:color="000000"/>
            </w:tcBorders>
            <w:shd w:val="clear" w:color="auto" w:fill="auto"/>
          </w:tcPr>
          <w:p w14:paraId="0DC5967D"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23.</w:t>
            </w:r>
            <w:r w:rsidRPr="00FF7D9C">
              <w:rPr>
                <w:rFonts w:asciiTheme="majorHAnsi" w:hAnsiTheme="majorHAnsi"/>
              </w:rPr>
              <w:tab/>
              <w:t>23.</w:t>
            </w:r>
          </w:p>
        </w:tc>
        <w:tc>
          <w:tcPr>
            <w:tcW w:w="2755" w:type="dxa"/>
            <w:tcBorders>
              <w:top w:val="single" w:sz="4" w:space="0" w:color="000000"/>
              <w:left w:val="single" w:sz="4" w:space="0" w:color="000000"/>
              <w:bottom w:val="single" w:sz="4" w:space="0" w:color="000000"/>
            </w:tcBorders>
            <w:shd w:val="clear" w:color="auto" w:fill="auto"/>
          </w:tcPr>
          <w:p w14:paraId="702AF07B"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Laimdotas – Dālderi</w:t>
            </w:r>
          </w:p>
        </w:tc>
        <w:tc>
          <w:tcPr>
            <w:tcW w:w="1832" w:type="dxa"/>
            <w:tcBorders>
              <w:top w:val="single" w:sz="4" w:space="0" w:color="000000"/>
              <w:left w:val="single" w:sz="4" w:space="0" w:color="000000"/>
              <w:bottom w:val="single" w:sz="4" w:space="0" w:color="000000"/>
            </w:tcBorders>
            <w:shd w:val="clear" w:color="auto" w:fill="auto"/>
          </w:tcPr>
          <w:p w14:paraId="3A588BE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71FCFD0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1DAD6C7A" w14:textId="77777777" w:rsidTr="00383E1C">
        <w:tc>
          <w:tcPr>
            <w:tcW w:w="665" w:type="dxa"/>
            <w:tcBorders>
              <w:top w:val="single" w:sz="4" w:space="0" w:color="000000"/>
              <w:left w:val="single" w:sz="4" w:space="0" w:color="000000"/>
              <w:bottom w:val="single" w:sz="4" w:space="0" w:color="000000"/>
            </w:tcBorders>
            <w:shd w:val="clear" w:color="auto" w:fill="auto"/>
          </w:tcPr>
          <w:p w14:paraId="69443EAA"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24.</w:t>
            </w:r>
            <w:r w:rsidRPr="00FF7D9C">
              <w:rPr>
                <w:rFonts w:asciiTheme="majorHAnsi" w:hAnsiTheme="majorHAnsi"/>
              </w:rPr>
              <w:tab/>
              <w:t>24.</w:t>
            </w:r>
          </w:p>
        </w:tc>
        <w:tc>
          <w:tcPr>
            <w:tcW w:w="2755" w:type="dxa"/>
            <w:tcBorders>
              <w:top w:val="single" w:sz="4" w:space="0" w:color="000000"/>
              <w:left w:val="single" w:sz="4" w:space="0" w:color="000000"/>
              <w:bottom w:val="single" w:sz="4" w:space="0" w:color="000000"/>
            </w:tcBorders>
            <w:shd w:val="clear" w:color="auto" w:fill="auto"/>
          </w:tcPr>
          <w:p w14:paraId="7A24E2C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Bluķi - Rāceņi</w:t>
            </w:r>
          </w:p>
        </w:tc>
        <w:tc>
          <w:tcPr>
            <w:tcW w:w="1832" w:type="dxa"/>
            <w:tcBorders>
              <w:top w:val="single" w:sz="4" w:space="0" w:color="000000"/>
              <w:left w:val="single" w:sz="4" w:space="0" w:color="000000"/>
              <w:bottom w:val="single" w:sz="4" w:space="0" w:color="000000"/>
            </w:tcBorders>
            <w:shd w:val="clear" w:color="auto" w:fill="auto"/>
          </w:tcPr>
          <w:p w14:paraId="741E245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0,11</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43653BA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7C24E194" w14:textId="77777777" w:rsidTr="00383E1C">
        <w:trPr>
          <w:trHeight w:val="274"/>
        </w:trPr>
        <w:tc>
          <w:tcPr>
            <w:tcW w:w="665" w:type="dxa"/>
            <w:tcBorders>
              <w:top w:val="single" w:sz="4" w:space="0" w:color="000000"/>
              <w:left w:val="single" w:sz="4" w:space="0" w:color="000000"/>
              <w:bottom w:val="single" w:sz="4" w:space="0" w:color="000000"/>
            </w:tcBorders>
            <w:shd w:val="clear" w:color="auto" w:fill="auto"/>
          </w:tcPr>
          <w:p w14:paraId="212747C2" w14:textId="77777777" w:rsidR="001A3434" w:rsidRPr="00FF7D9C" w:rsidRDefault="001A3434" w:rsidP="00383E1C">
            <w:pPr>
              <w:pStyle w:val="Apakvirsraksts"/>
              <w:tabs>
                <w:tab w:val="center" w:pos="678"/>
              </w:tabs>
              <w:ind w:right="-907"/>
              <w:jc w:val="left"/>
              <w:rPr>
                <w:rFonts w:asciiTheme="majorHAnsi" w:hAnsiTheme="majorHAnsi"/>
              </w:rPr>
            </w:pPr>
            <w:r w:rsidRPr="00FF7D9C">
              <w:rPr>
                <w:rFonts w:asciiTheme="majorHAnsi" w:hAnsiTheme="majorHAnsi"/>
              </w:rPr>
              <w:t>25.</w:t>
            </w:r>
            <w:r w:rsidRPr="00FF7D9C">
              <w:rPr>
                <w:rFonts w:asciiTheme="majorHAnsi" w:hAnsiTheme="majorHAnsi"/>
              </w:rPr>
              <w:tab/>
              <w:t>25.</w:t>
            </w:r>
          </w:p>
        </w:tc>
        <w:tc>
          <w:tcPr>
            <w:tcW w:w="2755" w:type="dxa"/>
            <w:tcBorders>
              <w:top w:val="single" w:sz="4" w:space="0" w:color="000000"/>
              <w:left w:val="single" w:sz="4" w:space="0" w:color="000000"/>
              <w:bottom w:val="single" w:sz="4" w:space="0" w:color="000000"/>
            </w:tcBorders>
            <w:shd w:val="clear" w:color="auto" w:fill="auto"/>
          </w:tcPr>
          <w:p w14:paraId="7AF8A33B"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Aizupes - </w:t>
            </w:r>
            <w:proofErr w:type="spellStart"/>
            <w:r w:rsidRPr="00FF7D9C">
              <w:rPr>
                <w:rFonts w:asciiTheme="majorHAnsi" w:hAnsiTheme="majorHAnsi"/>
              </w:rPr>
              <w:t>Sausnēji</w:t>
            </w:r>
            <w:proofErr w:type="spellEnd"/>
          </w:p>
        </w:tc>
        <w:tc>
          <w:tcPr>
            <w:tcW w:w="1832" w:type="dxa"/>
            <w:tcBorders>
              <w:top w:val="single" w:sz="4" w:space="0" w:color="000000"/>
              <w:left w:val="single" w:sz="4" w:space="0" w:color="000000"/>
              <w:bottom w:val="single" w:sz="4" w:space="0" w:color="000000"/>
            </w:tcBorders>
            <w:shd w:val="clear" w:color="auto" w:fill="auto"/>
          </w:tcPr>
          <w:p w14:paraId="2F9B12C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1,50</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6B2B6DE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EC253CC" w14:textId="77777777" w:rsidTr="00383E1C">
        <w:tc>
          <w:tcPr>
            <w:tcW w:w="665" w:type="dxa"/>
            <w:tcBorders>
              <w:top w:val="single" w:sz="4" w:space="0" w:color="000000"/>
              <w:left w:val="single" w:sz="4" w:space="0" w:color="000000"/>
              <w:bottom w:val="single" w:sz="4" w:space="0" w:color="000000"/>
            </w:tcBorders>
            <w:shd w:val="clear" w:color="auto" w:fill="auto"/>
          </w:tcPr>
          <w:p w14:paraId="2DEEEBDE" w14:textId="77777777" w:rsidR="001A3434" w:rsidRPr="00FF7D9C" w:rsidRDefault="001A3434" w:rsidP="00383E1C">
            <w:pPr>
              <w:pStyle w:val="Apakvirsraksts"/>
              <w:snapToGrid w:val="0"/>
              <w:ind w:right="-907"/>
              <w:rPr>
                <w:rFonts w:asciiTheme="majorHAnsi" w:hAnsiTheme="majorHAnsi"/>
              </w:rPr>
            </w:pPr>
          </w:p>
        </w:tc>
        <w:tc>
          <w:tcPr>
            <w:tcW w:w="2755" w:type="dxa"/>
            <w:tcBorders>
              <w:top w:val="single" w:sz="4" w:space="0" w:color="000000"/>
              <w:left w:val="single" w:sz="4" w:space="0" w:color="000000"/>
              <w:bottom w:val="single" w:sz="4" w:space="0" w:color="000000"/>
            </w:tcBorders>
            <w:shd w:val="clear" w:color="auto" w:fill="auto"/>
          </w:tcPr>
          <w:p w14:paraId="41DB7C4A" w14:textId="77777777" w:rsidR="001A3434" w:rsidRPr="00FF7D9C" w:rsidRDefault="001A3434" w:rsidP="00383E1C">
            <w:pPr>
              <w:pStyle w:val="Apakvirsraksts"/>
              <w:snapToGrid w:val="0"/>
              <w:ind w:right="-907"/>
              <w:rPr>
                <w:rFonts w:asciiTheme="majorHAnsi" w:hAnsiTheme="majorHAnsi"/>
              </w:rPr>
            </w:pPr>
            <w:r w:rsidRPr="00FF7D9C">
              <w:rPr>
                <w:rFonts w:asciiTheme="majorHAnsi" w:hAnsiTheme="majorHAnsi"/>
              </w:rPr>
              <w:t xml:space="preserve">                          Kopā: </w:t>
            </w:r>
          </w:p>
        </w:tc>
        <w:tc>
          <w:tcPr>
            <w:tcW w:w="1832" w:type="dxa"/>
            <w:tcBorders>
              <w:top w:val="single" w:sz="4" w:space="0" w:color="000000"/>
              <w:left w:val="single" w:sz="4" w:space="0" w:color="000000"/>
              <w:bottom w:val="single" w:sz="4" w:space="0" w:color="000000"/>
            </w:tcBorders>
            <w:shd w:val="clear" w:color="auto" w:fill="auto"/>
          </w:tcPr>
          <w:p w14:paraId="1C3BF827"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25,24</w:t>
            </w:r>
          </w:p>
        </w:tc>
        <w:tc>
          <w:tcPr>
            <w:tcW w:w="1238" w:type="dxa"/>
            <w:tcBorders>
              <w:top w:val="single" w:sz="4" w:space="0" w:color="000000"/>
              <w:left w:val="single" w:sz="4" w:space="0" w:color="000000"/>
              <w:bottom w:val="single" w:sz="4" w:space="0" w:color="000000"/>
              <w:right w:val="single" w:sz="4" w:space="0" w:color="000000"/>
            </w:tcBorders>
            <w:shd w:val="clear" w:color="auto" w:fill="auto"/>
          </w:tcPr>
          <w:p w14:paraId="43ABBEC5" w14:textId="77777777" w:rsidR="001A3434" w:rsidRPr="00FF7D9C" w:rsidRDefault="001A3434" w:rsidP="00383E1C">
            <w:pPr>
              <w:pStyle w:val="Apakvirsraksts"/>
              <w:snapToGrid w:val="0"/>
              <w:ind w:right="-907"/>
              <w:rPr>
                <w:rFonts w:asciiTheme="majorHAnsi" w:hAnsiTheme="majorHAnsi"/>
              </w:rPr>
            </w:pPr>
          </w:p>
        </w:tc>
      </w:tr>
    </w:tbl>
    <w:p w14:paraId="701596D8" w14:textId="77777777" w:rsidR="001A3434" w:rsidRPr="00FF7D9C" w:rsidRDefault="001A3434" w:rsidP="001A3434">
      <w:pPr>
        <w:pStyle w:val="Apakvirsraksts"/>
        <w:ind w:right="-907"/>
        <w:jc w:val="left"/>
        <w:rPr>
          <w:rFonts w:asciiTheme="majorHAnsi" w:hAnsiTheme="majorHAnsi"/>
        </w:rPr>
      </w:pPr>
      <w:r w:rsidRPr="00FF7D9C">
        <w:rPr>
          <w:rFonts w:asciiTheme="majorHAnsi" w:hAnsiTheme="majorHAnsi"/>
        </w:rPr>
        <w:t>Kopā C klases uzturēšanas autoceļi 15,47 km.</w:t>
      </w:r>
    </w:p>
    <w:p w14:paraId="0748BF3A" w14:textId="77777777" w:rsidR="001A3434" w:rsidRPr="00FF7D9C" w:rsidRDefault="001A3434" w:rsidP="001A3434">
      <w:pPr>
        <w:pStyle w:val="Apakvirsraksts"/>
        <w:tabs>
          <w:tab w:val="left" w:pos="9360"/>
        </w:tabs>
        <w:ind w:right="-907"/>
        <w:jc w:val="left"/>
        <w:rPr>
          <w:rFonts w:asciiTheme="majorHAnsi" w:hAnsiTheme="majorHAnsi"/>
        </w:rPr>
      </w:pPr>
      <w:r w:rsidRPr="00FF7D9C">
        <w:rPr>
          <w:rFonts w:asciiTheme="majorHAnsi" w:hAnsiTheme="majorHAnsi"/>
        </w:rPr>
        <w:t>Kopā D klases uzturēšanas autoceļi  9,77km.</w:t>
      </w:r>
    </w:p>
    <w:p w14:paraId="0CDCD722" w14:textId="77777777" w:rsidR="001A3434" w:rsidRPr="00FF7D9C" w:rsidRDefault="001A3434" w:rsidP="001A3434">
      <w:pPr>
        <w:pStyle w:val="Apakvirsraksts"/>
        <w:tabs>
          <w:tab w:val="left" w:pos="9360"/>
        </w:tabs>
        <w:ind w:right="-907"/>
        <w:rPr>
          <w:rFonts w:asciiTheme="majorHAnsi" w:hAnsiTheme="majorHAnsi"/>
        </w:rPr>
      </w:pPr>
    </w:p>
    <w:p w14:paraId="0F35FCA2" w14:textId="77777777" w:rsidR="001A3434" w:rsidRPr="00FF7D9C" w:rsidRDefault="001A3434" w:rsidP="001A3434">
      <w:pPr>
        <w:pStyle w:val="Pamatteksts"/>
        <w:ind w:right="-907"/>
        <w:rPr>
          <w:rFonts w:asciiTheme="majorHAnsi" w:hAnsiTheme="majorHAnsi"/>
          <w:sz w:val="20"/>
          <w:lang w:eastAsia="zh-CN"/>
        </w:rPr>
      </w:pPr>
    </w:p>
    <w:p w14:paraId="25299F0E" w14:textId="77777777" w:rsidR="001A3434" w:rsidRPr="00FF7D9C" w:rsidRDefault="001A3434" w:rsidP="001A3434">
      <w:pPr>
        <w:pStyle w:val="Apakvirsraksts"/>
        <w:ind w:right="-907"/>
        <w:rPr>
          <w:rFonts w:asciiTheme="majorHAnsi" w:hAnsiTheme="majorHAnsi"/>
          <w:b/>
        </w:rPr>
      </w:pPr>
      <w:r w:rsidRPr="00FF7D9C">
        <w:rPr>
          <w:rFonts w:asciiTheme="majorHAnsi" w:hAnsiTheme="majorHAnsi"/>
          <w:b/>
        </w:rPr>
        <w:t xml:space="preserve">Iršu pagasta ceļu – servitūtu saraksts </w:t>
      </w:r>
    </w:p>
    <w:p w14:paraId="48C7AB82" w14:textId="77777777" w:rsidR="001A3434" w:rsidRPr="00FF7D9C" w:rsidRDefault="001A3434" w:rsidP="001A3434">
      <w:pPr>
        <w:pStyle w:val="Pamatteksts"/>
        <w:ind w:right="-907"/>
        <w:rPr>
          <w:rFonts w:asciiTheme="majorHAnsi" w:hAnsiTheme="majorHAnsi"/>
          <w:sz w:val="20"/>
          <w:lang w:eastAsia="zh-CN"/>
        </w:rPr>
      </w:pPr>
    </w:p>
    <w:tbl>
      <w:tblPr>
        <w:tblW w:w="0" w:type="auto"/>
        <w:tblInd w:w="-5" w:type="dxa"/>
        <w:tblLayout w:type="fixed"/>
        <w:tblLook w:val="0000" w:firstRow="0" w:lastRow="0" w:firstColumn="0" w:lastColumn="0" w:noHBand="0" w:noVBand="0"/>
      </w:tblPr>
      <w:tblGrid>
        <w:gridCol w:w="593"/>
        <w:gridCol w:w="2781"/>
        <w:gridCol w:w="1417"/>
        <w:gridCol w:w="1559"/>
      </w:tblGrid>
      <w:tr w:rsidR="001A3434" w:rsidRPr="00FF7D9C" w14:paraId="6C69196B" w14:textId="77777777" w:rsidTr="00383E1C">
        <w:tc>
          <w:tcPr>
            <w:tcW w:w="593" w:type="dxa"/>
            <w:tcBorders>
              <w:top w:val="single" w:sz="4" w:space="0" w:color="000000"/>
              <w:left w:val="single" w:sz="4" w:space="0" w:color="000000"/>
              <w:bottom w:val="single" w:sz="4" w:space="0" w:color="000000"/>
            </w:tcBorders>
            <w:shd w:val="clear" w:color="auto" w:fill="auto"/>
          </w:tcPr>
          <w:p w14:paraId="2F0B88BF" w14:textId="77777777" w:rsidR="001A3434" w:rsidRPr="00FF7D9C" w:rsidRDefault="001A3434" w:rsidP="00383E1C">
            <w:pPr>
              <w:pStyle w:val="Apakvirsraksts"/>
              <w:snapToGrid w:val="0"/>
              <w:ind w:right="-907"/>
              <w:rPr>
                <w:rFonts w:asciiTheme="majorHAnsi" w:hAnsiTheme="majorHAnsi"/>
              </w:rPr>
            </w:pPr>
          </w:p>
        </w:tc>
        <w:tc>
          <w:tcPr>
            <w:tcW w:w="2781" w:type="dxa"/>
            <w:tcBorders>
              <w:top w:val="single" w:sz="4" w:space="0" w:color="000000"/>
              <w:left w:val="single" w:sz="4" w:space="0" w:color="000000"/>
              <w:bottom w:val="single" w:sz="4" w:space="0" w:color="000000"/>
            </w:tcBorders>
            <w:shd w:val="clear" w:color="auto" w:fill="auto"/>
          </w:tcPr>
          <w:p w14:paraId="6889DE27"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Autoceļa nosaukums</w:t>
            </w:r>
          </w:p>
        </w:tc>
        <w:tc>
          <w:tcPr>
            <w:tcW w:w="1417" w:type="dxa"/>
            <w:tcBorders>
              <w:top w:val="single" w:sz="4" w:space="0" w:color="000000"/>
              <w:left w:val="single" w:sz="4" w:space="0" w:color="000000"/>
              <w:bottom w:val="single" w:sz="4" w:space="0" w:color="000000"/>
            </w:tcBorders>
            <w:shd w:val="clear" w:color="auto" w:fill="auto"/>
          </w:tcPr>
          <w:p w14:paraId="0C1C650C"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Posma garums, km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5D3FE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Uzturēšanas klase</w:t>
            </w:r>
          </w:p>
        </w:tc>
      </w:tr>
      <w:tr w:rsidR="001A3434" w:rsidRPr="00FF7D9C" w14:paraId="75AC2CAB" w14:textId="77777777" w:rsidTr="00383E1C">
        <w:trPr>
          <w:trHeight w:val="297"/>
        </w:trPr>
        <w:tc>
          <w:tcPr>
            <w:tcW w:w="593" w:type="dxa"/>
            <w:tcBorders>
              <w:top w:val="single" w:sz="4" w:space="0" w:color="000000"/>
              <w:left w:val="single" w:sz="4" w:space="0" w:color="000000"/>
              <w:bottom w:val="single" w:sz="4" w:space="0" w:color="000000"/>
            </w:tcBorders>
            <w:shd w:val="clear" w:color="auto" w:fill="auto"/>
          </w:tcPr>
          <w:p w14:paraId="170106EC"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26.</w:t>
            </w:r>
            <w:r w:rsidRPr="00FF7D9C">
              <w:rPr>
                <w:rFonts w:asciiTheme="majorHAnsi" w:hAnsiTheme="majorHAnsi"/>
              </w:rPr>
              <w:tab/>
              <w:t>26.</w:t>
            </w:r>
          </w:p>
        </w:tc>
        <w:tc>
          <w:tcPr>
            <w:tcW w:w="2781" w:type="dxa"/>
            <w:tcBorders>
              <w:top w:val="single" w:sz="4" w:space="0" w:color="000000"/>
              <w:left w:val="single" w:sz="4" w:space="0" w:color="000000"/>
              <w:bottom w:val="single" w:sz="4" w:space="0" w:color="000000"/>
            </w:tcBorders>
            <w:shd w:val="clear" w:color="auto" w:fill="auto"/>
          </w:tcPr>
          <w:p w14:paraId="1D7358B0"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Mētras - </w:t>
            </w:r>
            <w:proofErr w:type="spellStart"/>
            <w:r w:rsidRPr="00FF7D9C">
              <w:rPr>
                <w:rFonts w:asciiTheme="majorHAnsi" w:hAnsiTheme="majorHAnsi"/>
              </w:rPr>
              <w:t>Krustupji</w:t>
            </w:r>
            <w:proofErr w:type="spellEnd"/>
          </w:p>
        </w:tc>
        <w:tc>
          <w:tcPr>
            <w:tcW w:w="1417" w:type="dxa"/>
            <w:tcBorders>
              <w:top w:val="single" w:sz="4" w:space="0" w:color="000000"/>
              <w:left w:val="single" w:sz="4" w:space="0" w:color="000000"/>
              <w:bottom w:val="single" w:sz="4" w:space="0" w:color="000000"/>
            </w:tcBorders>
            <w:shd w:val="clear" w:color="auto" w:fill="auto"/>
          </w:tcPr>
          <w:p w14:paraId="6D1E205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7CAAF1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58688B8D" w14:textId="77777777" w:rsidTr="00383E1C">
        <w:tc>
          <w:tcPr>
            <w:tcW w:w="593" w:type="dxa"/>
            <w:tcBorders>
              <w:top w:val="single" w:sz="4" w:space="0" w:color="000000"/>
              <w:left w:val="single" w:sz="4" w:space="0" w:color="000000"/>
              <w:bottom w:val="single" w:sz="4" w:space="0" w:color="000000"/>
            </w:tcBorders>
            <w:shd w:val="clear" w:color="auto" w:fill="auto"/>
          </w:tcPr>
          <w:p w14:paraId="693A8D1C"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27.</w:t>
            </w:r>
            <w:r w:rsidRPr="00FF7D9C">
              <w:rPr>
                <w:rFonts w:asciiTheme="majorHAnsi" w:hAnsiTheme="majorHAnsi"/>
              </w:rPr>
              <w:tab/>
              <w:t>27.</w:t>
            </w:r>
          </w:p>
        </w:tc>
        <w:tc>
          <w:tcPr>
            <w:tcW w:w="2781" w:type="dxa"/>
            <w:tcBorders>
              <w:top w:val="single" w:sz="4" w:space="0" w:color="000000"/>
              <w:left w:val="single" w:sz="4" w:space="0" w:color="000000"/>
              <w:bottom w:val="single" w:sz="4" w:space="0" w:color="000000"/>
            </w:tcBorders>
            <w:shd w:val="clear" w:color="auto" w:fill="auto"/>
          </w:tcPr>
          <w:p w14:paraId="06446815"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Dzidras - Melderi</w:t>
            </w:r>
          </w:p>
        </w:tc>
        <w:tc>
          <w:tcPr>
            <w:tcW w:w="1417" w:type="dxa"/>
            <w:tcBorders>
              <w:top w:val="single" w:sz="4" w:space="0" w:color="000000"/>
              <w:left w:val="single" w:sz="4" w:space="0" w:color="000000"/>
              <w:bottom w:val="single" w:sz="4" w:space="0" w:color="000000"/>
            </w:tcBorders>
            <w:shd w:val="clear" w:color="auto" w:fill="auto"/>
          </w:tcPr>
          <w:p w14:paraId="0959993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D58880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5E13CCB2" w14:textId="77777777" w:rsidTr="00383E1C">
        <w:tc>
          <w:tcPr>
            <w:tcW w:w="593" w:type="dxa"/>
            <w:tcBorders>
              <w:top w:val="single" w:sz="4" w:space="0" w:color="000000"/>
              <w:left w:val="single" w:sz="4" w:space="0" w:color="000000"/>
              <w:bottom w:val="single" w:sz="4" w:space="0" w:color="000000"/>
            </w:tcBorders>
            <w:shd w:val="clear" w:color="auto" w:fill="auto"/>
          </w:tcPr>
          <w:p w14:paraId="3DBE93D6"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28.</w:t>
            </w:r>
            <w:r w:rsidRPr="00FF7D9C">
              <w:rPr>
                <w:rFonts w:asciiTheme="majorHAnsi" w:hAnsiTheme="majorHAnsi"/>
              </w:rPr>
              <w:tab/>
              <w:t>28.</w:t>
            </w:r>
          </w:p>
        </w:tc>
        <w:tc>
          <w:tcPr>
            <w:tcW w:w="2781" w:type="dxa"/>
            <w:tcBorders>
              <w:top w:val="single" w:sz="4" w:space="0" w:color="000000"/>
              <w:left w:val="single" w:sz="4" w:space="0" w:color="000000"/>
              <w:bottom w:val="single" w:sz="4" w:space="0" w:color="000000"/>
            </w:tcBorders>
            <w:shd w:val="clear" w:color="auto" w:fill="auto"/>
          </w:tcPr>
          <w:p w14:paraId="533A5CF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Aizas - </w:t>
            </w:r>
            <w:proofErr w:type="spellStart"/>
            <w:r w:rsidRPr="00FF7D9C">
              <w:rPr>
                <w:rFonts w:asciiTheme="majorHAnsi" w:hAnsiTheme="majorHAnsi"/>
              </w:rPr>
              <w:t>Krastmaļi</w:t>
            </w:r>
            <w:proofErr w:type="spellEnd"/>
          </w:p>
        </w:tc>
        <w:tc>
          <w:tcPr>
            <w:tcW w:w="1417" w:type="dxa"/>
            <w:tcBorders>
              <w:top w:val="single" w:sz="4" w:space="0" w:color="000000"/>
              <w:left w:val="single" w:sz="4" w:space="0" w:color="000000"/>
              <w:bottom w:val="single" w:sz="4" w:space="0" w:color="000000"/>
            </w:tcBorders>
            <w:shd w:val="clear" w:color="auto" w:fill="auto"/>
          </w:tcPr>
          <w:p w14:paraId="010E7DD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FDE3A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E6F2D12" w14:textId="77777777" w:rsidTr="00383E1C">
        <w:tc>
          <w:tcPr>
            <w:tcW w:w="593" w:type="dxa"/>
            <w:tcBorders>
              <w:top w:val="single" w:sz="4" w:space="0" w:color="000000"/>
              <w:left w:val="single" w:sz="4" w:space="0" w:color="000000"/>
              <w:bottom w:val="single" w:sz="4" w:space="0" w:color="000000"/>
            </w:tcBorders>
            <w:shd w:val="clear" w:color="auto" w:fill="auto"/>
          </w:tcPr>
          <w:p w14:paraId="38A0A923"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29.</w:t>
            </w:r>
            <w:r w:rsidRPr="00FF7D9C">
              <w:rPr>
                <w:rFonts w:asciiTheme="majorHAnsi" w:hAnsiTheme="majorHAnsi"/>
              </w:rPr>
              <w:tab/>
              <w:t>29.</w:t>
            </w:r>
          </w:p>
        </w:tc>
        <w:tc>
          <w:tcPr>
            <w:tcW w:w="2781" w:type="dxa"/>
            <w:tcBorders>
              <w:top w:val="single" w:sz="4" w:space="0" w:color="000000"/>
              <w:left w:val="single" w:sz="4" w:space="0" w:color="000000"/>
              <w:bottom w:val="single" w:sz="4" w:space="0" w:color="000000"/>
            </w:tcBorders>
            <w:shd w:val="clear" w:color="auto" w:fill="auto"/>
          </w:tcPr>
          <w:p w14:paraId="0685650E"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Namiķi - Gobas</w:t>
            </w:r>
          </w:p>
        </w:tc>
        <w:tc>
          <w:tcPr>
            <w:tcW w:w="1417" w:type="dxa"/>
            <w:tcBorders>
              <w:top w:val="single" w:sz="4" w:space="0" w:color="000000"/>
              <w:left w:val="single" w:sz="4" w:space="0" w:color="000000"/>
              <w:bottom w:val="single" w:sz="4" w:space="0" w:color="000000"/>
            </w:tcBorders>
            <w:shd w:val="clear" w:color="auto" w:fill="auto"/>
          </w:tcPr>
          <w:p w14:paraId="46828C8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56B51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51E96CE1" w14:textId="77777777" w:rsidTr="00383E1C">
        <w:tc>
          <w:tcPr>
            <w:tcW w:w="593" w:type="dxa"/>
            <w:tcBorders>
              <w:top w:val="single" w:sz="4" w:space="0" w:color="000000"/>
              <w:left w:val="single" w:sz="4" w:space="0" w:color="000000"/>
              <w:bottom w:val="single" w:sz="4" w:space="0" w:color="000000"/>
            </w:tcBorders>
            <w:shd w:val="clear" w:color="auto" w:fill="auto"/>
          </w:tcPr>
          <w:p w14:paraId="7A20D7F6"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30.</w:t>
            </w:r>
            <w:r w:rsidRPr="00FF7D9C">
              <w:rPr>
                <w:rFonts w:asciiTheme="majorHAnsi" w:hAnsiTheme="majorHAnsi"/>
              </w:rPr>
              <w:tab/>
              <w:t>30.</w:t>
            </w:r>
          </w:p>
        </w:tc>
        <w:tc>
          <w:tcPr>
            <w:tcW w:w="2781" w:type="dxa"/>
            <w:tcBorders>
              <w:top w:val="single" w:sz="4" w:space="0" w:color="000000"/>
              <w:left w:val="single" w:sz="4" w:space="0" w:color="000000"/>
              <w:bottom w:val="single" w:sz="4" w:space="0" w:color="000000"/>
            </w:tcBorders>
            <w:shd w:val="clear" w:color="auto" w:fill="auto"/>
          </w:tcPr>
          <w:p w14:paraId="590A030F"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Vilkāres</w:t>
            </w:r>
            <w:proofErr w:type="spellEnd"/>
            <w:r w:rsidRPr="00FF7D9C">
              <w:rPr>
                <w:rFonts w:asciiTheme="majorHAnsi" w:hAnsiTheme="majorHAnsi"/>
              </w:rPr>
              <w:t xml:space="preserve"> - Pamati</w:t>
            </w:r>
          </w:p>
        </w:tc>
        <w:tc>
          <w:tcPr>
            <w:tcW w:w="1417" w:type="dxa"/>
            <w:tcBorders>
              <w:top w:val="single" w:sz="4" w:space="0" w:color="000000"/>
              <w:left w:val="single" w:sz="4" w:space="0" w:color="000000"/>
              <w:bottom w:val="single" w:sz="4" w:space="0" w:color="000000"/>
            </w:tcBorders>
            <w:shd w:val="clear" w:color="auto" w:fill="auto"/>
          </w:tcPr>
          <w:p w14:paraId="702438A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1,42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9F4A1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21E99EFA" w14:textId="77777777" w:rsidTr="00383E1C">
        <w:tc>
          <w:tcPr>
            <w:tcW w:w="593" w:type="dxa"/>
            <w:tcBorders>
              <w:top w:val="single" w:sz="4" w:space="0" w:color="000000"/>
              <w:left w:val="single" w:sz="4" w:space="0" w:color="000000"/>
              <w:bottom w:val="single" w:sz="4" w:space="0" w:color="000000"/>
            </w:tcBorders>
            <w:shd w:val="clear" w:color="auto" w:fill="auto"/>
          </w:tcPr>
          <w:p w14:paraId="0302D380"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31.</w:t>
            </w:r>
            <w:r w:rsidRPr="00FF7D9C">
              <w:rPr>
                <w:rFonts w:asciiTheme="majorHAnsi" w:hAnsiTheme="majorHAnsi"/>
              </w:rPr>
              <w:tab/>
              <w:t>31.</w:t>
            </w:r>
          </w:p>
        </w:tc>
        <w:tc>
          <w:tcPr>
            <w:tcW w:w="2781" w:type="dxa"/>
            <w:tcBorders>
              <w:top w:val="single" w:sz="4" w:space="0" w:color="000000"/>
              <w:left w:val="single" w:sz="4" w:space="0" w:color="000000"/>
              <w:bottom w:val="single" w:sz="4" w:space="0" w:color="000000"/>
            </w:tcBorders>
            <w:shd w:val="clear" w:color="auto" w:fill="auto"/>
          </w:tcPr>
          <w:p w14:paraId="1E788E39"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Pamati - Gravas</w:t>
            </w:r>
          </w:p>
        </w:tc>
        <w:tc>
          <w:tcPr>
            <w:tcW w:w="1417" w:type="dxa"/>
            <w:tcBorders>
              <w:top w:val="single" w:sz="4" w:space="0" w:color="000000"/>
              <w:left w:val="single" w:sz="4" w:space="0" w:color="000000"/>
              <w:bottom w:val="single" w:sz="4" w:space="0" w:color="000000"/>
            </w:tcBorders>
            <w:shd w:val="clear" w:color="auto" w:fill="auto"/>
          </w:tcPr>
          <w:p w14:paraId="11F4E77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B5FB68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7A42D63B" w14:textId="77777777" w:rsidTr="00383E1C">
        <w:tc>
          <w:tcPr>
            <w:tcW w:w="593" w:type="dxa"/>
            <w:tcBorders>
              <w:top w:val="single" w:sz="4" w:space="0" w:color="000000"/>
              <w:left w:val="single" w:sz="4" w:space="0" w:color="000000"/>
              <w:bottom w:val="single" w:sz="4" w:space="0" w:color="000000"/>
            </w:tcBorders>
            <w:shd w:val="clear" w:color="auto" w:fill="auto"/>
          </w:tcPr>
          <w:p w14:paraId="1A849924"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32.</w:t>
            </w:r>
            <w:r w:rsidRPr="00FF7D9C">
              <w:rPr>
                <w:rFonts w:asciiTheme="majorHAnsi" w:hAnsiTheme="majorHAnsi"/>
              </w:rPr>
              <w:tab/>
              <w:t>32.</w:t>
            </w:r>
          </w:p>
        </w:tc>
        <w:tc>
          <w:tcPr>
            <w:tcW w:w="2781" w:type="dxa"/>
            <w:tcBorders>
              <w:top w:val="single" w:sz="4" w:space="0" w:color="000000"/>
              <w:left w:val="single" w:sz="4" w:space="0" w:color="000000"/>
              <w:bottom w:val="single" w:sz="4" w:space="0" w:color="000000"/>
            </w:tcBorders>
            <w:shd w:val="clear" w:color="auto" w:fill="auto"/>
          </w:tcPr>
          <w:p w14:paraId="6BF3B605"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Surmīši</w:t>
            </w:r>
            <w:proofErr w:type="spellEnd"/>
            <w:r w:rsidRPr="00FF7D9C">
              <w:rPr>
                <w:rFonts w:asciiTheme="majorHAnsi" w:hAnsiTheme="majorHAnsi"/>
              </w:rPr>
              <w:t xml:space="preserve"> - Pērles</w:t>
            </w:r>
          </w:p>
        </w:tc>
        <w:tc>
          <w:tcPr>
            <w:tcW w:w="1417" w:type="dxa"/>
            <w:tcBorders>
              <w:top w:val="single" w:sz="4" w:space="0" w:color="000000"/>
              <w:left w:val="single" w:sz="4" w:space="0" w:color="000000"/>
              <w:bottom w:val="single" w:sz="4" w:space="0" w:color="000000"/>
            </w:tcBorders>
            <w:shd w:val="clear" w:color="auto" w:fill="auto"/>
          </w:tcPr>
          <w:p w14:paraId="7F9AC3A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50651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71C8BE67" w14:textId="77777777" w:rsidTr="00383E1C">
        <w:tc>
          <w:tcPr>
            <w:tcW w:w="593" w:type="dxa"/>
            <w:tcBorders>
              <w:top w:val="single" w:sz="4" w:space="0" w:color="000000"/>
              <w:left w:val="single" w:sz="4" w:space="0" w:color="000000"/>
              <w:bottom w:val="single" w:sz="4" w:space="0" w:color="000000"/>
            </w:tcBorders>
            <w:shd w:val="clear" w:color="auto" w:fill="auto"/>
          </w:tcPr>
          <w:p w14:paraId="71217C28"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33.</w:t>
            </w:r>
            <w:r w:rsidRPr="00FF7D9C">
              <w:rPr>
                <w:rFonts w:asciiTheme="majorHAnsi" w:hAnsiTheme="majorHAnsi"/>
              </w:rPr>
              <w:tab/>
              <w:t>33.</w:t>
            </w:r>
          </w:p>
        </w:tc>
        <w:tc>
          <w:tcPr>
            <w:tcW w:w="2781" w:type="dxa"/>
            <w:tcBorders>
              <w:top w:val="single" w:sz="4" w:space="0" w:color="000000"/>
              <w:left w:val="single" w:sz="4" w:space="0" w:color="000000"/>
              <w:bottom w:val="single" w:sz="4" w:space="0" w:color="000000"/>
            </w:tcBorders>
            <w:shd w:val="clear" w:color="auto" w:fill="auto"/>
          </w:tcPr>
          <w:p w14:paraId="2CA50BE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Dzeguzes  - Pārupes - Tropiņi</w:t>
            </w:r>
          </w:p>
        </w:tc>
        <w:tc>
          <w:tcPr>
            <w:tcW w:w="1417" w:type="dxa"/>
            <w:tcBorders>
              <w:top w:val="single" w:sz="4" w:space="0" w:color="000000"/>
              <w:left w:val="single" w:sz="4" w:space="0" w:color="000000"/>
              <w:bottom w:val="single" w:sz="4" w:space="0" w:color="000000"/>
            </w:tcBorders>
            <w:shd w:val="clear" w:color="auto" w:fill="auto"/>
          </w:tcPr>
          <w:p w14:paraId="52C79DF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F04449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324EE2B" w14:textId="77777777" w:rsidTr="00383E1C">
        <w:tc>
          <w:tcPr>
            <w:tcW w:w="593" w:type="dxa"/>
            <w:tcBorders>
              <w:top w:val="single" w:sz="4" w:space="0" w:color="000000"/>
              <w:left w:val="single" w:sz="4" w:space="0" w:color="000000"/>
              <w:bottom w:val="single" w:sz="4" w:space="0" w:color="000000"/>
            </w:tcBorders>
            <w:shd w:val="clear" w:color="auto" w:fill="auto"/>
          </w:tcPr>
          <w:p w14:paraId="3D3D7C4A"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34.</w:t>
            </w:r>
            <w:r w:rsidRPr="00FF7D9C">
              <w:rPr>
                <w:rFonts w:asciiTheme="majorHAnsi" w:hAnsiTheme="majorHAnsi"/>
              </w:rPr>
              <w:tab/>
              <w:t>34.</w:t>
            </w:r>
          </w:p>
        </w:tc>
        <w:tc>
          <w:tcPr>
            <w:tcW w:w="2781" w:type="dxa"/>
            <w:tcBorders>
              <w:top w:val="single" w:sz="4" w:space="0" w:color="000000"/>
              <w:left w:val="single" w:sz="4" w:space="0" w:color="000000"/>
              <w:bottom w:val="single" w:sz="4" w:space="0" w:color="000000"/>
            </w:tcBorders>
            <w:shd w:val="clear" w:color="auto" w:fill="auto"/>
          </w:tcPr>
          <w:p w14:paraId="7AD5FAEC"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Krustojums - Meņģele</w:t>
            </w:r>
          </w:p>
        </w:tc>
        <w:tc>
          <w:tcPr>
            <w:tcW w:w="1417" w:type="dxa"/>
            <w:tcBorders>
              <w:top w:val="single" w:sz="4" w:space="0" w:color="000000"/>
              <w:left w:val="single" w:sz="4" w:space="0" w:color="000000"/>
              <w:bottom w:val="single" w:sz="4" w:space="0" w:color="000000"/>
            </w:tcBorders>
            <w:shd w:val="clear" w:color="auto" w:fill="auto"/>
          </w:tcPr>
          <w:p w14:paraId="7E0819F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7D9A1E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750604D6" w14:textId="77777777" w:rsidTr="00383E1C">
        <w:tc>
          <w:tcPr>
            <w:tcW w:w="593" w:type="dxa"/>
            <w:tcBorders>
              <w:top w:val="single" w:sz="4" w:space="0" w:color="000000"/>
              <w:left w:val="single" w:sz="4" w:space="0" w:color="000000"/>
              <w:bottom w:val="single" w:sz="4" w:space="0" w:color="000000"/>
            </w:tcBorders>
            <w:shd w:val="clear" w:color="auto" w:fill="auto"/>
          </w:tcPr>
          <w:p w14:paraId="0AD19388"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35.</w:t>
            </w:r>
            <w:r w:rsidRPr="00FF7D9C">
              <w:rPr>
                <w:rFonts w:asciiTheme="majorHAnsi" w:hAnsiTheme="majorHAnsi"/>
              </w:rPr>
              <w:tab/>
              <w:t>35.</w:t>
            </w:r>
          </w:p>
        </w:tc>
        <w:tc>
          <w:tcPr>
            <w:tcW w:w="2781" w:type="dxa"/>
            <w:tcBorders>
              <w:top w:val="single" w:sz="4" w:space="0" w:color="000000"/>
              <w:left w:val="single" w:sz="4" w:space="0" w:color="000000"/>
              <w:bottom w:val="single" w:sz="4" w:space="0" w:color="000000"/>
            </w:tcBorders>
            <w:shd w:val="clear" w:color="auto" w:fill="auto"/>
          </w:tcPr>
          <w:p w14:paraId="25158CD1"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Palejas - </w:t>
            </w:r>
            <w:proofErr w:type="spellStart"/>
            <w:r w:rsidRPr="00FF7D9C">
              <w:rPr>
                <w:rFonts w:asciiTheme="majorHAnsi" w:hAnsiTheme="majorHAnsi"/>
              </w:rPr>
              <w:t>Lielkalni</w:t>
            </w:r>
            <w:proofErr w:type="spellEnd"/>
          </w:p>
        </w:tc>
        <w:tc>
          <w:tcPr>
            <w:tcW w:w="1417" w:type="dxa"/>
            <w:tcBorders>
              <w:top w:val="single" w:sz="4" w:space="0" w:color="000000"/>
              <w:left w:val="single" w:sz="4" w:space="0" w:color="000000"/>
              <w:bottom w:val="single" w:sz="4" w:space="0" w:color="000000"/>
            </w:tcBorders>
            <w:shd w:val="clear" w:color="auto" w:fill="auto"/>
          </w:tcPr>
          <w:p w14:paraId="46C8018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1F0269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AA2C248" w14:textId="77777777" w:rsidTr="00383E1C">
        <w:tc>
          <w:tcPr>
            <w:tcW w:w="593" w:type="dxa"/>
            <w:tcBorders>
              <w:top w:val="single" w:sz="4" w:space="0" w:color="000000"/>
              <w:left w:val="single" w:sz="4" w:space="0" w:color="000000"/>
              <w:bottom w:val="single" w:sz="4" w:space="0" w:color="000000"/>
            </w:tcBorders>
            <w:shd w:val="clear" w:color="auto" w:fill="auto"/>
          </w:tcPr>
          <w:p w14:paraId="02F4819B"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36.</w:t>
            </w:r>
            <w:r w:rsidRPr="00FF7D9C">
              <w:rPr>
                <w:rFonts w:asciiTheme="majorHAnsi" w:hAnsiTheme="majorHAnsi"/>
              </w:rPr>
              <w:tab/>
              <w:t>36.</w:t>
            </w:r>
          </w:p>
        </w:tc>
        <w:tc>
          <w:tcPr>
            <w:tcW w:w="2781" w:type="dxa"/>
            <w:tcBorders>
              <w:top w:val="single" w:sz="4" w:space="0" w:color="000000"/>
              <w:left w:val="single" w:sz="4" w:space="0" w:color="000000"/>
              <w:bottom w:val="single" w:sz="4" w:space="0" w:color="000000"/>
            </w:tcBorders>
            <w:shd w:val="clear" w:color="auto" w:fill="auto"/>
          </w:tcPr>
          <w:p w14:paraId="791CC516"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Lielkalni</w:t>
            </w:r>
            <w:proofErr w:type="spellEnd"/>
            <w:r w:rsidRPr="00FF7D9C">
              <w:rPr>
                <w:rFonts w:asciiTheme="majorHAnsi" w:hAnsiTheme="majorHAnsi"/>
              </w:rPr>
              <w:t xml:space="preserve"> - Pērles</w:t>
            </w:r>
          </w:p>
        </w:tc>
        <w:tc>
          <w:tcPr>
            <w:tcW w:w="1417" w:type="dxa"/>
            <w:tcBorders>
              <w:top w:val="single" w:sz="4" w:space="0" w:color="000000"/>
              <w:left w:val="single" w:sz="4" w:space="0" w:color="000000"/>
              <w:bottom w:val="single" w:sz="4" w:space="0" w:color="000000"/>
            </w:tcBorders>
            <w:shd w:val="clear" w:color="auto" w:fill="auto"/>
          </w:tcPr>
          <w:p w14:paraId="5FC1DC8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35D11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486BBA5" w14:textId="77777777" w:rsidTr="00383E1C">
        <w:tc>
          <w:tcPr>
            <w:tcW w:w="593" w:type="dxa"/>
            <w:tcBorders>
              <w:top w:val="single" w:sz="4" w:space="0" w:color="000000"/>
              <w:left w:val="single" w:sz="4" w:space="0" w:color="000000"/>
              <w:bottom w:val="single" w:sz="4" w:space="0" w:color="000000"/>
            </w:tcBorders>
            <w:shd w:val="clear" w:color="auto" w:fill="auto"/>
          </w:tcPr>
          <w:p w14:paraId="61043213"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37.</w:t>
            </w:r>
            <w:r w:rsidRPr="00FF7D9C">
              <w:rPr>
                <w:rFonts w:asciiTheme="majorHAnsi" w:hAnsiTheme="majorHAnsi"/>
              </w:rPr>
              <w:tab/>
              <w:t>37.</w:t>
            </w:r>
          </w:p>
        </w:tc>
        <w:tc>
          <w:tcPr>
            <w:tcW w:w="2781" w:type="dxa"/>
            <w:tcBorders>
              <w:top w:val="single" w:sz="4" w:space="0" w:color="000000"/>
              <w:left w:val="single" w:sz="4" w:space="0" w:color="000000"/>
              <w:bottom w:val="single" w:sz="4" w:space="0" w:color="000000"/>
            </w:tcBorders>
            <w:shd w:val="clear" w:color="auto" w:fill="auto"/>
          </w:tcPr>
          <w:p w14:paraId="7901EEA5"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Lielkalni</w:t>
            </w:r>
            <w:proofErr w:type="spellEnd"/>
            <w:r w:rsidRPr="00FF7D9C">
              <w:rPr>
                <w:rFonts w:asciiTheme="majorHAnsi" w:hAnsiTheme="majorHAnsi"/>
              </w:rPr>
              <w:t xml:space="preserve"> – </w:t>
            </w:r>
            <w:proofErr w:type="spellStart"/>
            <w:r w:rsidRPr="00FF7D9C">
              <w:rPr>
                <w:rFonts w:asciiTheme="majorHAnsi" w:hAnsiTheme="majorHAnsi"/>
              </w:rPr>
              <w:t>Silkalni</w:t>
            </w:r>
            <w:proofErr w:type="spellEnd"/>
            <w:r w:rsidRPr="00FF7D9C">
              <w:rPr>
                <w:rFonts w:asciiTheme="majorHAnsi" w:hAnsiTheme="majorHAnsi"/>
              </w:rPr>
              <w:t xml:space="preserve"> - Pērles</w:t>
            </w:r>
          </w:p>
        </w:tc>
        <w:tc>
          <w:tcPr>
            <w:tcW w:w="1417" w:type="dxa"/>
            <w:tcBorders>
              <w:top w:val="single" w:sz="4" w:space="0" w:color="000000"/>
              <w:left w:val="single" w:sz="4" w:space="0" w:color="000000"/>
              <w:bottom w:val="single" w:sz="4" w:space="0" w:color="000000"/>
            </w:tcBorders>
            <w:shd w:val="clear" w:color="auto" w:fill="auto"/>
          </w:tcPr>
          <w:p w14:paraId="5A2D37C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1,39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C20000"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145431C1" w14:textId="77777777" w:rsidTr="00383E1C">
        <w:tc>
          <w:tcPr>
            <w:tcW w:w="593" w:type="dxa"/>
            <w:tcBorders>
              <w:top w:val="single" w:sz="4" w:space="0" w:color="000000"/>
              <w:left w:val="single" w:sz="4" w:space="0" w:color="000000"/>
              <w:bottom w:val="single" w:sz="4" w:space="0" w:color="000000"/>
            </w:tcBorders>
            <w:shd w:val="clear" w:color="auto" w:fill="auto"/>
          </w:tcPr>
          <w:p w14:paraId="0FD972E6"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38.</w:t>
            </w:r>
            <w:r w:rsidRPr="00FF7D9C">
              <w:rPr>
                <w:rFonts w:asciiTheme="majorHAnsi" w:hAnsiTheme="majorHAnsi"/>
              </w:rPr>
              <w:tab/>
              <w:t>38.</w:t>
            </w:r>
          </w:p>
        </w:tc>
        <w:tc>
          <w:tcPr>
            <w:tcW w:w="2781" w:type="dxa"/>
            <w:tcBorders>
              <w:top w:val="single" w:sz="4" w:space="0" w:color="000000"/>
              <w:left w:val="single" w:sz="4" w:space="0" w:color="000000"/>
              <w:bottom w:val="single" w:sz="4" w:space="0" w:color="000000"/>
            </w:tcBorders>
            <w:shd w:val="clear" w:color="auto" w:fill="auto"/>
          </w:tcPr>
          <w:p w14:paraId="24199FB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Ceplīši - Ķirši</w:t>
            </w:r>
          </w:p>
        </w:tc>
        <w:tc>
          <w:tcPr>
            <w:tcW w:w="1417" w:type="dxa"/>
            <w:tcBorders>
              <w:top w:val="single" w:sz="4" w:space="0" w:color="000000"/>
              <w:left w:val="single" w:sz="4" w:space="0" w:color="000000"/>
              <w:bottom w:val="single" w:sz="4" w:space="0" w:color="000000"/>
            </w:tcBorders>
            <w:shd w:val="clear" w:color="auto" w:fill="auto"/>
          </w:tcPr>
          <w:p w14:paraId="06123317"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3E9E8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1010C9CC" w14:textId="77777777" w:rsidTr="00383E1C">
        <w:tc>
          <w:tcPr>
            <w:tcW w:w="593" w:type="dxa"/>
            <w:tcBorders>
              <w:top w:val="single" w:sz="4" w:space="0" w:color="000000"/>
              <w:left w:val="single" w:sz="4" w:space="0" w:color="000000"/>
              <w:bottom w:val="single" w:sz="4" w:space="0" w:color="000000"/>
            </w:tcBorders>
            <w:shd w:val="clear" w:color="auto" w:fill="auto"/>
          </w:tcPr>
          <w:p w14:paraId="7D057FFF" w14:textId="77777777" w:rsidR="001A3434" w:rsidRPr="00FF7D9C" w:rsidRDefault="001A3434" w:rsidP="00383E1C">
            <w:pPr>
              <w:pStyle w:val="Apakvirsraksts"/>
              <w:snapToGrid w:val="0"/>
              <w:ind w:right="-907"/>
              <w:jc w:val="left"/>
              <w:rPr>
                <w:rFonts w:asciiTheme="majorHAnsi" w:hAnsiTheme="majorHAnsi"/>
              </w:rPr>
            </w:pPr>
            <w:r w:rsidRPr="00FF7D9C">
              <w:rPr>
                <w:rFonts w:asciiTheme="majorHAnsi" w:hAnsiTheme="majorHAnsi"/>
              </w:rPr>
              <w:t>39.</w:t>
            </w:r>
          </w:p>
        </w:tc>
        <w:tc>
          <w:tcPr>
            <w:tcW w:w="2781" w:type="dxa"/>
            <w:tcBorders>
              <w:top w:val="single" w:sz="4" w:space="0" w:color="000000"/>
              <w:left w:val="single" w:sz="4" w:space="0" w:color="000000"/>
              <w:bottom w:val="single" w:sz="4" w:space="0" w:color="000000"/>
            </w:tcBorders>
            <w:shd w:val="clear" w:color="auto" w:fill="auto"/>
          </w:tcPr>
          <w:p w14:paraId="570C4409"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Laidas</w:t>
            </w:r>
            <w:proofErr w:type="spellEnd"/>
            <w:r w:rsidRPr="00FF7D9C">
              <w:rPr>
                <w:rFonts w:asciiTheme="majorHAnsi" w:hAnsiTheme="majorHAnsi"/>
              </w:rPr>
              <w:t xml:space="preserve"> - Saulītes</w:t>
            </w:r>
          </w:p>
        </w:tc>
        <w:tc>
          <w:tcPr>
            <w:tcW w:w="1417" w:type="dxa"/>
            <w:tcBorders>
              <w:top w:val="single" w:sz="4" w:space="0" w:color="000000"/>
              <w:left w:val="single" w:sz="4" w:space="0" w:color="000000"/>
              <w:bottom w:val="single" w:sz="4" w:space="0" w:color="000000"/>
            </w:tcBorders>
            <w:shd w:val="clear" w:color="auto" w:fill="auto"/>
          </w:tcPr>
          <w:p w14:paraId="0C9AE46A"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397380"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1A08DF5D" w14:textId="77777777" w:rsidTr="00383E1C">
        <w:tc>
          <w:tcPr>
            <w:tcW w:w="593" w:type="dxa"/>
            <w:tcBorders>
              <w:top w:val="single" w:sz="4" w:space="0" w:color="000000"/>
              <w:left w:val="single" w:sz="4" w:space="0" w:color="000000"/>
              <w:bottom w:val="single" w:sz="4" w:space="0" w:color="000000"/>
            </w:tcBorders>
            <w:shd w:val="clear" w:color="auto" w:fill="auto"/>
          </w:tcPr>
          <w:p w14:paraId="6F1A57D8"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40.</w:t>
            </w:r>
            <w:r w:rsidRPr="00FF7D9C">
              <w:rPr>
                <w:rFonts w:asciiTheme="majorHAnsi" w:hAnsiTheme="majorHAnsi"/>
              </w:rPr>
              <w:tab/>
              <w:t>49.</w:t>
            </w:r>
          </w:p>
        </w:tc>
        <w:tc>
          <w:tcPr>
            <w:tcW w:w="2781" w:type="dxa"/>
            <w:tcBorders>
              <w:top w:val="single" w:sz="4" w:space="0" w:color="000000"/>
              <w:left w:val="single" w:sz="4" w:space="0" w:color="000000"/>
              <w:bottom w:val="single" w:sz="4" w:space="0" w:color="000000"/>
            </w:tcBorders>
            <w:shd w:val="clear" w:color="auto" w:fill="auto"/>
          </w:tcPr>
          <w:p w14:paraId="60A8F746"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Kapi – Ieviņas - Ābelītes</w:t>
            </w:r>
          </w:p>
        </w:tc>
        <w:tc>
          <w:tcPr>
            <w:tcW w:w="1417" w:type="dxa"/>
            <w:tcBorders>
              <w:top w:val="single" w:sz="4" w:space="0" w:color="000000"/>
              <w:left w:val="single" w:sz="4" w:space="0" w:color="000000"/>
              <w:bottom w:val="single" w:sz="4" w:space="0" w:color="000000"/>
            </w:tcBorders>
            <w:shd w:val="clear" w:color="auto" w:fill="auto"/>
          </w:tcPr>
          <w:p w14:paraId="4D23115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5E344A"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B37DCFE" w14:textId="77777777" w:rsidTr="00383E1C">
        <w:tc>
          <w:tcPr>
            <w:tcW w:w="593" w:type="dxa"/>
            <w:tcBorders>
              <w:top w:val="single" w:sz="4" w:space="0" w:color="000000"/>
              <w:left w:val="single" w:sz="4" w:space="0" w:color="000000"/>
              <w:bottom w:val="single" w:sz="4" w:space="0" w:color="000000"/>
            </w:tcBorders>
            <w:shd w:val="clear" w:color="auto" w:fill="auto"/>
          </w:tcPr>
          <w:p w14:paraId="616DBC83"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41.</w:t>
            </w:r>
            <w:r w:rsidRPr="00FF7D9C">
              <w:rPr>
                <w:rFonts w:asciiTheme="majorHAnsi" w:hAnsiTheme="majorHAnsi"/>
              </w:rPr>
              <w:tab/>
              <w:t>40.</w:t>
            </w:r>
          </w:p>
        </w:tc>
        <w:tc>
          <w:tcPr>
            <w:tcW w:w="2781" w:type="dxa"/>
            <w:tcBorders>
              <w:top w:val="single" w:sz="4" w:space="0" w:color="000000"/>
              <w:left w:val="single" w:sz="4" w:space="0" w:color="000000"/>
              <w:bottom w:val="single" w:sz="4" w:space="0" w:color="000000"/>
            </w:tcBorders>
            <w:shd w:val="clear" w:color="auto" w:fill="auto"/>
          </w:tcPr>
          <w:p w14:paraId="49E5E39A"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Ielejas - Indrāni</w:t>
            </w:r>
          </w:p>
        </w:tc>
        <w:tc>
          <w:tcPr>
            <w:tcW w:w="1417" w:type="dxa"/>
            <w:tcBorders>
              <w:top w:val="single" w:sz="4" w:space="0" w:color="000000"/>
              <w:left w:val="single" w:sz="4" w:space="0" w:color="000000"/>
              <w:bottom w:val="single" w:sz="4" w:space="0" w:color="000000"/>
            </w:tcBorders>
            <w:shd w:val="clear" w:color="auto" w:fill="auto"/>
          </w:tcPr>
          <w:p w14:paraId="1359680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F7DF2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37818497" w14:textId="77777777" w:rsidTr="00383E1C">
        <w:tc>
          <w:tcPr>
            <w:tcW w:w="593" w:type="dxa"/>
            <w:tcBorders>
              <w:top w:val="single" w:sz="4" w:space="0" w:color="000000"/>
              <w:left w:val="single" w:sz="4" w:space="0" w:color="000000"/>
              <w:bottom w:val="single" w:sz="4" w:space="0" w:color="000000"/>
            </w:tcBorders>
            <w:shd w:val="clear" w:color="auto" w:fill="auto"/>
          </w:tcPr>
          <w:p w14:paraId="1925B43F"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42.</w:t>
            </w:r>
            <w:r w:rsidRPr="00FF7D9C">
              <w:rPr>
                <w:rFonts w:asciiTheme="majorHAnsi" w:hAnsiTheme="majorHAnsi"/>
              </w:rPr>
              <w:tab/>
              <w:t>41.</w:t>
            </w:r>
          </w:p>
        </w:tc>
        <w:tc>
          <w:tcPr>
            <w:tcW w:w="2781" w:type="dxa"/>
            <w:tcBorders>
              <w:top w:val="single" w:sz="4" w:space="0" w:color="000000"/>
              <w:left w:val="single" w:sz="4" w:space="0" w:color="000000"/>
              <w:bottom w:val="single" w:sz="4" w:space="0" w:color="000000"/>
            </w:tcBorders>
            <w:shd w:val="clear" w:color="auto" w:fill="auto"/>
          </w:tcPr>
          <w:p w14:paraId="5680A2A9"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Druviņas - Kurtuve</w:t>
            </w:r>
          </w:p>
        </w:tc>
        <w:tc>
          <w:tcPr>
            <w:tcW w:w="1417" w:type="dxa"/>
            <w:tcBorders>
              <w:top w:val="single" w:sz="4" w:space="0" w:color="000000"/>
              <w:left w:val="single" w:sz="4" w:space="0" w:color="000000"/>
              <w:bottom w:val="single" w:sz="4" w:space="0" w:color="000000"/>
            </w:tcBorders>
            <w:shd w:val="clear" w:color="auto" w:fill="auto"/>
          </w:tcPr>
          <w:p w14:paraId="1FED1C1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0,07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5A768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8E97BD7" w14:textId="77777777" w:rsidTr="00383E1C">
        <w:tc>
          <w:tcPr>
            <w:tcW w:w="593" w:type="dxa"/>
            <w:tcBorders>
              <w:top w:val="single" w:sz="4" w:space="0" w:color="000000"/>
              <w:left w:val="single" w:sz="4" w:space="0" w:color="000000"/>
              <w:bottom w:val="single" w:sz="4" w:space="0" w:color="000000"/>
            </w:tcBorders>
            <w:shd w:val="clear" w:color="auto" w:fill="auto"/>
          </w:tcPr>
          <w:p w14:paraId="7EC85823"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43.</w:t>
            </w:r>
            <w:r w:rsidRPr="00FF7D9C">
              <w:rPr>
                <w:rFonts w:asciiTheme="majorHAnsi" w:hAnsiTheme="majorHAnsi"/>
              </w:rPr>
              <w:tab/>
              <w:t>42.</w:t>
            </w:r>
          </w:p>
        </w:tc>
        <w:tc>
          <w:tcPr>
            <w:tcW w:w="2781" w:type="dxa"/>
            <w:tcBorders>
              <w:top w:val="single" w:sz="4" w:space="0" w:color="000000"/>
              <w:left w:val="single" w:sz="4" w:space="0" w:color="000000"/>
              <w:bottom w:val="single" w:sz="4" w:space="0" w:color="000000"/>
            </w:tcBorders>
            <w:shd w:val="clear" w:color="auto" w:fill="auto"/>
          </w:tcPr>
          <w:p w14:paraId="66EA3B43"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Ūdenskrātuve – Vietalvas c.</w:t>
            </w:r>
          </w:p>
        </w:tc>
        <w:tc>
          <w:tcPr>
            <w:tcW w:w="1417" w:type="dxa"/>
            <w:tcBorders>
              <w:top w:val="single" w:sz="4" w:space="0" w:color="000000"/>
              <w:left w:val="single" w:sz="4" w:space="0" w:color="000000"/>
              <w:bottom w:val="single" w:sz="4" w:space="0" w:color="000000"/>
            </w:tcBorders>
            <w:shd w:val="clear" w:color="auto" w:fill="auto"/>
          </w:tcPr>
          <w:p w14:paraId="42F05F9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A9107E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227C537E" w14:textId="77777777" w:rsidTr="00383E1C">
        <w:tc>
          <w:tcPr>
            <w:tcW w:w="593" w:type="dxa"/>
            <w:tcBorders>
              <w:top w:val="single" w:sz="4" w:space="0" w:color="000000"/>
              <w:left w:val="single" w:sz="4" w:space="0" w:color="000000"/>
              <w:bottom w:val="single" w:sz="4" w:space="0" w:color="000000"/>
            </w:tcBorders>
            <w:shd w:val="clear" w:color="auto" w:fill="auto"/>
          </w:tcPr>
          <w:p w14:paraId="4040CD28"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44.</w:t>
            </w:r>
            <w:r w:rsidRPr="00FF7D9C">
              <w:rPr>
                <w:rFonts w:asciiTheme="majorHAnsi" w:hAnsiTheme="majorHAnsi"/>
              </w:rPr>
              <w:tab/>
              <w:t>43.</w:t>
            </w:r>
          </w:p>
        </w:tc>
        <w:tc>
          <w:tcPr>
            <w:tcW w:w="2781" w:type="dxa"/>
            <w:tcBorders>
              <w:top w:val="single" w:sz="4" w:space="0" w:color="000000"/>
              <w:left w:val="single" w:sz="4" w:space="0" w:color="000000"/>
              <w:bottom w:val="single" w:sz="4" w:space="0" w:color="000000"/>
            </w:tcBorders>
            <w:shd w:val="clear" w:color="auto" w:fill="auto"/>
          </w:tcPr>
          <w:p w14:paraId="110B6082"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Upesgrīvas - </w:t>
            </w:r>
            <w:proofErr w:type="spellStart"/>
            <w:r w:rsidRPr="00FF7D9C">
              <w:rPr>
                <w:rFonts w:asciiTheme="majorHAnsi" w:hAnsiTheme="majorHAnsi"/>
              </w:rPr>
              <w:t>Kalnupes</w:t>
            </w:r>
            <w:proofErr w:type="spellEnd"/>
          </w:p>
        </w:tc>
        <w:tc>
          <w:tcPr>
            <w:tcW w:w="1417" w:type="dxa"/>
            <w:tcBorders>
              <w:top w:val="single" w:sz="4" w:space="0" w:color="000000"/>
              <w:left w:val="single" w:sz="4" w:space="0" w:color="000000"/>
              <w:bottom w:val="single" w:sz="4" w:space="0" w:color="000000"/>
            </w:tcBorders>
            <w:shd w:val="clear" w:color="auto" w:fill="auto"/>
          </w:tcPr>
          <w:p w14:paraId="7C82210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0,78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73B216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7F8BAF3C" w14:textId="77777777" w:rsidTr="00383E1C">
        <w:tc>
          <w:tcPr>
            <w:tcW w:w="593" w:type="dxa"/>
            <w:tcBorders>
              <w:top w:val="single" w:sz="4" w:space="0" w:color="000000"/>
              <w:left w:val="single" w:sz="4" w:space="0" w:color="000000"/>
              <w:bottom w:val="single" w:sz="4" w:space="0" w:color="000000"/>
            </w:tcBorders>
            <w:shd w:val="clear" w:color="auto" w:fill="auto"/>
          </w:tcPr>
          <w:p w14:paraId="169BC6AB"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45.</w:t>
            </w:r>
            <w:r w:rsidRPr="00FF7D9C">
              <w:rPr>
                <w:rFonts w:asciiTheme="majorHAnsi" w:hAnsiTheme="majorHAnsi"/>
              </w:rPr>
              <w:tab/>
              <w:t>44.</w:t>
            </w:r>
          </w:p>
        </w:tc>
        <w:tc>
          <w:tcPr>
            <w:tcW w:w="2781" w:type="dxa"/>
            <w:tcBorders>
              <w:top w:val="single" w:sz="4" w:space="0" w:color="000000"/>
              <w:left w:val="single" w:sz="4" w:space="0" w:color="000000"/>
              <w:bottom w:val="single" w:sz="4" w:space="0" w:color="000000"/>
            </w:tcBorders>
            <w:shd w:val="clear" w:color="auto" w:fill="auto"/>
          </w:tcPr>
          <w:p w14:paraId="712142F1"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Upesgrīvas - Dambīši</w:t>
            </w:r>
          </w:p>
        </w:tc>
        <w:tc>
          <w:tcPr>
            <w:tcW w:w="1417" w:type="dxa"/>
            <w:tcBorders>
              <w:top w:val="single" w:sz="4" w:space="0" w:color="000000"/>
              <w:left w:val="single" w:sz="4" w:space="0" w:color="000000"/>
              <w:bottom w:val="single" w:sz="4" w:space="0" w:color="000000"/>
            </w:tcBorders>
            <w:shd w:val="clear" w:color="auto" w:fill="auto"/>
          </w:tcPr>
          <w:p w14:paraId="241219EE"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79750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32539636" w14:textId="77777777" w:rsidTr="00383E1C">
        <w:tc>
          <w:tcPr>
            <w:tcW w:w="593" w:type="dxa"/>
            <w:tcBorders>
              <w:top w:val="single" w:sz="4" w:space="0" w:color="000000"/>
              <w:left w:val="single" w:sz="4" w:space="0" w:color="000000"/>
              <w:bottom w:val="single" w:sz="4" w:space="0" w:color="000000"/>
            </w:tcBorders>
            <w:shd w:val="clear" w:color="auto" w:fill="auto"/>
          </w:tcPr>
          <w:p w14:paraId="2CCE9040"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46.</w:t>
            </w:r>
            <w:r w:rsidRPr="00FF7D9C">
              <w:rPr>
                <w:rFonts w:asciiTheme="majorHAnsi" w:hAnsiTheme="majorHAnsi"/>
              </w:rPr>
              <w:tab/>
              <w:t>45.</w:t>
            </w:r>
          </w:p>
        </w:tc>
        <w:tc>
          <w:tcPr>
            <w:tcW w:w="2781" w:type="dxa"/>
            <w:tcBorders>
              <w:top w:val="single" w:sz="4" w:space="0" w:color="000000"/>
              <w:left w:val="single" w:sz="4" w:space="0" w:color="000000"/>
              <w:bottom w:val="single" w:sz="4" w:space="0" w:color="000000"/>
            </w:tcBorders>
            <w:shd w:val="clear" w:color="auto" w:fill="auto"/>
          </w:tcPr>
          <w:p w14:paraId="0B80C00B"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Auzāni - Dambīši</w:t>
            </w:r>
          </w:p>
        </w:tc>
        <w:tc>
          <w:tcPr>
            <w:tcW w:w="1417" w:type="dxa"/>
            <w:tcBorders>
              <w:top w:val="single" w:sz="4" w:space="0" w:color="000000"/>
              <w:left w:val="single" w:sz="4" w:space="0" w:color="000000"/>
              <w:bottom w:val="single" w:sz="4" w:space="0" w:color="000000"/>
            </w:tcBorders>
            <w:shd w:val="clear" w:color="auto" w:fill="auto"/>
          </w:tcPr>
          <w:p w14:paraId="655422D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C9587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61DA0AB8" w14:textId="77777777" w:rsidTr="00383E1C">
        <w:tc>
          <w:tcPr>
            <w:tcW w:w="593" w:type="dxa"/>
            <w:tcBorders>
              <w:top w:val="single" w:sz="4" w:space="0" w:color="000000"/>
              <w:left w:val="single" w:sz="4" w:space="0" w:color="000000"/>
              <w:bottom w:val="single" w:sz="4" w:space="0" w:color="000000"/>
            </w:tcBorders>
            <w:shd w:val="clear" w:color="auto" w:fill="auto"/>
          </w:tcPr>
          <w:p w14:paraId="4BB66C4F"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47.</w:t>
            </w:r>
            <w:r w:rsidRPr="00FF7D9C">
              <w:rPr>
                <w:rFonts w:asciiTheme="majorHAnsi" w:hAnsiTheme="majorHAnsi"/>
              </w:rPr>
              <w:tab/>
              <w:t>46.</w:t>
            </w:r>
          </w:p>
        </w:tc>
        <w:tc>
          <w:tcPr>
            <w:tcW w:w="2781" w:type="dxa"/>
            <w:tcBorders>
              <w:top w:val="single" w:sz="4" w:space="0" w:color="000000"/>
              <w:left w:val="single" w:sz="4" w:space="0" w:color="000000"/>
              <w:bottom w:val="single" w:sz="4" w:space="0" w:color="000000"/>
            </w:tcBorders>
            <w:shd w:val="clear" w:color="auto" w:fill="auto"/>
          </w:tcPr>
          <w:p w14:paraId="3065F29C"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Vaivieši</w:t>
            </w:r>
            <w:proofErr w:type="spellEnd"/>
            <w:r w:rsidRPr="00FF7D9C">
              <w:rPr>
                <w:rFonts w:asciiTheme="majorHAnsi" w:hAnsiTheme="majorHAnsi"/>
              </w:rPr>
              <w:t xml:space="preserve"> - Kārkliņi</w:t>
            </w:r>
          </w:p>
        </w:tc>
        <w:tc>
          <w:tcPr>
            <w:tcW w:w="1417" w:type="dxa"/>
            <w:tcBorders>
              <w:top w:val="single" w:sz="4" w:space="0" w:color="000000"/>
              <w:left w:val="single" w:sz="4" w:space="0" w:color="000000"/>
              <w:bottom w:val="single" w:sz="4" w:space="0" w:color="000000"/>
            </w:tcBorders>
            <w:shd w:val="clear" w:color="auto" w:fill="auto"/>
          </w:tcPr>
          <w:p w14:paraId="5219115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BAA85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0517ACD8" w14:textId="77777777" w:rsidTr="00383E1C">
        <w:tc>
          <w:tcPr>
            <w:tcW w:w="593" w:type="dxa"/>
            <w:tcBorders>
              <w:top w:val="single" w:sz="4" w:space="0" w:color="000000"/>
              <w:left w:val="single" w:sz="4" w:space="0" w:color="000000"/>
              <w:bottom w:val="single" w:sz="4" w:space="0" w:color="000000"/>
            </w:tcBorders>
            <w:shd w:val="clear" w:color="auto" w:fill="auto"/>
          </w:tcPr>
          <w:p w14:paraId="04DA1641"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48.</w:t>
            </w:r>
            <w:r w:rsidRPr="00FF7D9C">
              <w:rPr>
                <w:rFonts w:asciiTheme="majorHAnsi" w:hAnsiTheme="majorHAnsi"/>
              </w:rPr>
              <w:tab/>
              <w:t>47.</w:t>
            </w:r>
          </w:p>
        </w:tc>
        <w:tc>
          <w:tcPr>
            <w:tcW w:w="2781" w:type="dxa"/>
            <w:tcBorders>
              <w:top w:val="single" w:sz="4" w:space="0" w:color="000000"/>
              <w:left w:val="single" w:sz="4" w:space="0" w:color="000000"/>
              <w:bottom w:val="single" w:sz="4" w:space="0" w:color="000000"/>
            </w:tcBorders>
            <w:shd w:val="clear" w:color="auto" w:fill="auto"/>
          </w:tcPr>
          <w:p w14:paraId="3D94742F"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Upeslīči</w:t>
            </w:r>
            <w:proofErr w:type="spellEnd"/>
            <w:r w:rsidRPr="00FF7D9C">
              <w:rPr>
                <w:rFonts w:asciiTheme="majorHAnsi" w:hAnsiTheme="majorHAnsi"/>
              </w:rPr>
              <w:t xml:space="preserve"> – Dzelmju ceļš</w:t>
            </w:r>
          </w:p>
        </w:tc>
        <w:tc>
          <w:tcPr>
            <w:tcW w:w="1417" w:type="dxa"/>
            <w:tcBorders>
              <w:top w:val="single" w:sz="4" w:space="0" w:color="000000"/>
              <w:left w:val="single" w:sz="4" w:space="0" w:color="000000"/>
              <w:bottom w:val="single" w:sz="4" w:space="0" w:color="000000"/>
            </w:tcBorders>
            <w:shd w:val="clear" w:color="auto" w:fill="auto"/>
          </w:tcPr>
          <w:p w14:paraId="033A0E3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540E17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27F7A430" w14:textId="77777777" w:rsidTr="00383E1C">
        <w:tc>
          <w:tcPr>
            <w:tcW w:w="593" w:type="dxa"/>
            <w:tcBorders>
              <w:top w:val="single" w:sz="4" w:space="0" w:color="000000"/>
              <w:left w:val="single" w:sz="4" w:space="0" w:color="000000"/>
              <w:bottom w:val="single" w:sz="4" w:space="0" w:color="000000"/>
            </w:tcBorders>
            <w:shd w:val="clear" w:color="auto" w:fill="auto"/>
          </w:tcPr>
          <w:p w14:paraId="784E8D91"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49.</w:t>
            </w:r>
            <w:r w:rsidRPr="00FF7D9C">
              <w:rPr>
                <w:rFonts w:asciiTheme="majorHAnsi" w:hAnsiTheme="majorHAnsi"/>
              </w:rPr>
              <w:tab/>
              <w:t>48.</w:t>
            </w:r>
          </w:p>
        </w:tc>
        <w:tc>
          <w:tcPr>
            <w:tcW w:w="2781" w:type="dxa"/>
            <w:tcBorders>
              <w:top w:val="single" w:sz="4" w:space="0" w:color="000000"/>
              <w:left w:val="single" w:sz="4" w:space="0" w:color="000000"/>
              <w:bottom w:val="single" w:sz="4" w:space="0" w:color="000000"/>
            </w:tcBorders>
            <w:shd w:val="clear" w:color="auto" w:fill="auto"/>
          </w:tcPr>
          <w:p w14:paraId="7899EF3B"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Līgotnes</w:t>
            </w:r>
            <w:proofErr w:type="spellEnd"/>
            <w:r w:rsidRPr="00FF7D9C">
              <w:rPr>
                <w:rFonts w:asciiTheme="majorHAnsi" w:hAnsiTheme="majorHAnsi"/>
              </w:rPr>
              <w:t xml:space="preserve"> - Pumpuri</w:t>
            </w:r>
          </w:p>
        </w:tc>
        <w:tc>
          <w:tcPr>
            <w:tcW w:w="1417" w:type="dxa"/>
            <w:tcBorders>
              <w:top w:val="single" w:sz="4" w:space="0" w:color="000000"/>
              <w:left w:val="single" w:sz="4" w:space="0" w:color="000000"/>
              <w:bottom w:val="single" w:sz="4" w:space="0" w:color="000000"/>
            </w:tcBorders>
            <w:shd w:val="clear" w:color="auto" w:fill="auto"/>
          </w:tcPr>
          <w:p w14:paraId="447B988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0,86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966042"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1483A26A" w14:textId="77777777" w:rsidTr="00383E1C">
        <w:tc>
          <w:tcPr>
            <w:tcW w:w="593" w:type="dxa"/>
            <w:tcBorders>
              <w:top w:val="single" w:sz="4" w:space="0" w:color="000000"/>
              <w:left w:val="single" w:sz="4" w:space="0" w:color="000000"/>
              <w:bottom w:val="single" w:sz="4" w:space="0" w:color="000000"/>
            </w:tcBorders>
            <w:shd w:val="clear" w:color="auto" w:fill="auto"/>
          </w:tcPr>
          <w:p w14:paraId="6262819A"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50.</w:t>
            </w:r>
            <w:r w:rsidRPr="00FF7D9C">
              <w:rPr>
                <w:rFonts w:asciiTheme="majorHAnsi" w:hAnsiTheme="majorHAnsi"/>
              </w:rPr>
              <w:tab/>
              <w:t>49.</w:t>
            </w:r>
          </w:p>
        </w:tc>
        <w:tc>
          <w:tcPr>
            <w:tcW w:w="2781" w:type="dxa"/>
            <w:tcBorders>
              <w:top w:val="single" w:sz="4" w:space="0" w:color="000000"/>
              <w:left w:val="single" w:sz="4" w:space="0" w:color="000000"/>
              <w:bottom w:val="single" w:sz="4" w:space="0" w:color="000000"/>
            </w:tcBorders>
            <w:shd w:val="clear" w:color="auto" w:fill="auto"/>
          </w:tcPr>
          <w:p w14:paraId="7812EBAD"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Sumbri - Zemitāni</w:t>
            </w:r>
          </w:p>
        </w:tc>
        <w:tc>
          <w:tcPr>
            <w:tcW w:w="1417" w:type="dxa"/>
            <w:tcBorders>
              <w:top w:val="single" w:sz="4" w:space="0" w:color="000000"/>
              <w:left w:val="single" w:sz="4" w:space="0" w:color="000000"/>
              <w:bottom w:val="single" w:sz="4" w:space="0" w:color="000000"/>
            </w:tcBorders>
            <w:shd w:val="clear" w:color="auto" w:fill="auto"/>
          </w:tcPr>
          <w:p w14:paraId="08E839E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002BFC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6639B63C" w14:textId="77777777" w:rsidTr="00383E1C">
        <w:tc>
          <w:tcPr>
            <w:tcW w:w="593" w:type="dxa"/>
            <w:tcBorders>
              <w:top w:val="single" w:sz="4" w:space="0" w:color="000000"/>
              <w:left w:val="single" w:sz="4" w:space="0" w:color="000000"/>
              <w:bottom w:val="single" w:sz="4" w:space="0" w:color="000000"/>
            </w:tcBorders>
            <w:shd w:val="clear" w:color="auto" w:fill="auto"/>
          </w:tcPr>
          <w:p w14:paraId="18FA78AE"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51.</w:t>
            </w:r>
            <w:r w:rsidRPr="00FF7D9C">
              <w:rPr>
                <w:rFonts w:asciiTheme="majorHAnsi" w:hAnsiTheme="majorHAnsi"/>
              </w:rPr>
              <w:tab/>
              <w:t>50.</w:t>
            </w:r>
          </w:p>
        </w:tc>
        <w:tc>
          <w:tcPr>
            <w:tcW w:w="2781" w:type="dxa"/>
            <w:tcBorders>
              <w:top w:val="single" w:sz="4" w:space="0" w:color="000000"/>
              <w:left w:val="single" w:sz="4" w:space="0" w:color="000000"/>
              <w:bottom w:val="single" w:sz="4" w:space="0" w:color="000000"/>
            </w:tcBorders>
            <w:shd w:val="clear" w:color="auto" w:fill="auto"/>
          </w:tcPr>
          <w:p w14:paraId="5BF45937"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 xml:space="preserve">Sapnīši - </w:t>
            </w:r>
            <w:proofErr w:type="spellStart"/>
            <w:r w:rsidRPr="00FF7D9C">
              <w:rPr>
                <w:rFonts w:asciiTheme="majorHAnsi" w:hAnsiTheme="majorHAnsi"/>
              </w:rPr>
              <w:t>Gaidēni</w:t>
            </w:r>
            <w:proofErr w:type="spellEnd"/>
          </w:p>
        </w:tc>
        <w:tc>
          <w:tcPr>
            <w:tcW w:w="1417" w:type="dxa"/>
            <w:tcBorders>
              <w:top w:val="single" w:sz="4" w:space="0" w:color="000000"/>
              <w:left w:val="single" w:sz="4" w:space="0" w:color="000000"/>
              <w:bottom w:val="single" w:sz="4" w:space="0" w:color="000000"/>
            </w:tcBorders>
            <w:shd w:val="clear" w:color="auto" w:fill="auto"/>
          </w:tcPr>
          <w:p w14:paraId="480F810D"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5D6A30C"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3B5149DF" w14:textId="77777777" w:rsidTr="00383E1C">
        <w:tc>
          <w:tcPr>
            <w:tcW w:w="593" w:type="dxa"/>
            <w:tcBorders>
              <w:top w:val="single" w:sz="4" w:space="0" w:color="000000"/>
              <w:left w:val="single" w:sz="4" w:space="0" w:color="000000"/>
              <w:bottom w:val="single" w:sz="4" w:space="0" w:color="000000"/>
            </w:tcBorders>
            <w:shd w:val="clear" w:color="auto" w:fill="auto"/>
          </w:tcPr>
          <w:p w14:paraId="4F110273"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lastRenderedPageBreak/>
              <w:t>52.</w:t>
            </w:r>
            <w:r w:rsidRPr="00FF7D9C">
              <w:rPr>
                <w:rFonts w:asciiTheme="majorHAnsi" w:hAnsiTheme="majorHAnsi"/>
              </w:rPr>
              <w:tab/>
              <w:t>51.</w:t>
            </w:r>
          </w:p>
        </w:tc>
        <w:tc>
          <w:tcPr>
            <w:tcW w:w="2781" w:type="dxa"/>
            <w:tcBorders>
              <w:top w:val="single" w:sz="4" w:space="0" w:color="000000"/>
              <w:left w:val="single" w:sz="4" w:space="0" w:color="000000"/>
              <w:bottom w:val="single" w:sz="4" w:space="0" w:color="000000"/>
            </w:tcBorders>
            <w:shd w:val="clear" w:color="auto" w:fill="auto"/>
          </w:tcPr>
          <w:p w14:paraId="5A97C9C5"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Sapnīši - Zemgaļi</w:t>
            </w:r>
          </w:p>
        </w:tc>
        <w:tc>
          <w:tcPr>
            <w:tcW w:w="1417" w:type="dxa"/>
            <w:tcBorders>
              <w:top w:val="single" w:sz="4" w:space="0" w:color="000000"/>
              <w:left w:val="single" w:sz="4" w:space="0" w:color="000000"/>
              <w:bottom w:val="single" w:sz="4" w:space="0" w:color="000000"/>
            </w:tcBorders>
            <w:shd w:val="clear" w:color="auto" w:fill="auto"/>
          </w:tcPr>
          <w:p w14:paraId="0C247C2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EBBF274"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6F93514C" w14:textId="77777777" w:rsidTr="00383E1C">
        <w:tc>
          <w:tcPr>
            <w:tcW w:w="593" w:type="dxa"/>
            <w:tcBorders>
              <w:top w:val="single" w:sz="4" w:space="0" w:color="000000"/>
              <w:left w:val="single" w:sz="4" w:space="0" w:color="000000"/>
              <w:bottom w:val="single" w:sz="4" w:space="0" w:color="000000"/>
            </w:tcBorders>
            <w:shd w:val="clear" w:color="auto" w:fill="auto"/>
          </w:tcPr>
          <w:p w14:paraId="388BC20F"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53.</w:t>
            </w:r>
            <w:r w:rsidRPr="00FF7D9C">
              <w:rPr>
                <w:rFonts w:asciiTheme="majorHAnsi" w:hAnsiTheme="majorHAnsi"/>
              </w:rPr>
              <w:tab/>
              <w:t>52.</w:t>
            </w:r>
          </w:p>
        </w:tc>
        <w:tc>
          <w:tcPr>
            <w:tcW w:w="2781" w:type="dxa"/>
            <w:tcBorders>
              <w:top w:val="single" w:sz="4" w:space="0" w:color="000000"/>
              <w:left w:val="single" w:sz="4" w:space="0" w:color="000000"/>
              <w:bottom w:val="single" w:sz="4" w:space="0" w:color="000000"/>
            </w:tcBorders>
            <w:shd w:val="clear" w:color="auto" w:fill="auto"/>
          </w:tcPr>
          <w:p w14:paraId="64A08F51"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Spuldzenieki</w:t>
            </w:r>
            <w:proofErr w:type="spellEnd"/>
            <w:r w:rsidRPr="00FF7D9C">
              <w:rPr>
                <w:rFonts w:asciiTheme="majorHAnsi" w:hAnsiTheme="majorHAnsi"/>
              </w:rPr>
              <w:t xml:space="preserve"> - Vālodzes</w:t>
            </w:r>
          </w:p>
        </w:tc>
        <w:tc>
          <w:tcPr>
            <w:tcW w:w="1417" w:type="dxa"/>
            <w:tcBorders>
              <w:top w:val="single" w:sz="4" w:space="0" w:color="000000"/>
              <w:left w:val="single" w:sz="4" w:space="0" w:color="000000"/>
              <w:bottom w:val="single" w:sz="4" w:space="0" w:color="000000"/>
            </w:tcBorders>
            <w:shd w:val="clear" w:color="auto" w:fill="auto"/>
          </w:tcPr>
          <w:p w14:paraId="7EA6F66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0,54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47E7C5"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5B1CAF72" w14:textId="77777777" w:rsidTr="00383E1C">
        <w:tc>
          <w:tcPr>
            <w:tcW w:w="593" w:type="dxa"/>
            <w:tcBorders>
              <w:top w:val="single" w:sz="4" w:space="0" w:color="000000"/>
              <w:left w:val="single" w:sz="4" w:space="0" w:color="000000"/>
              <w:bottom w:val="single" w:sz="4" w:space="0" w:color="000000"/>
            </w:tcBorders>
            <w:shd w:val="clear" w:color="auto" w:fill="auto"/>
          </w:tcPr>
          <w:p w14:paraId="01A2BD8F"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54.</w:t>
            </w:r>
          </w:p>
        </w:tc>
        <w:tc>
          <w:tcPr>
            <w:tcW w:w="2781" w:type="dxa"/>
            <w:tcBorders>
              <w:top w:val="single" w:sz="4" w:space="0" w:color="000000"/>
              <w:left w:val="single" w:sz="4" w:space="0" w:color="000000"/>
              <w:bottom w:val="single" w:sz="4" w:space="0" w:color="000000"/>
            </w:tcBorders>
            <w:shd w:val="clear" w:color="auto" w:fill="auto"/>
          </w:tcPr>
          <w:p w14:paraId="5B4ECE9F"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Spuldzenieki</w:t>
            </w:r>
            <w:proofErr w:type="spellEnd"/>
            <w:r w:rsidRPr="00FF7D9C">
              <w:rPr>
                <w:rFonts w:asciiTheme="majorHAnsi" w:hAnsiTheme="majorHAnsi"/>
              </w:rPr>
              <w:t xml:space="preserve"> - </w:t>
            </w:r>
            <w:proofErr w:type="spellStart"/>
            <w:r w:rsidRPr="00FF7D9C">
              <w:rPr>
                <w:rFonts w:asciiTheme="majorHAnsi" w:hAnsiTheme="majorHAnsi"/>
              </w:rPr>
              <w:t>Ķieģeļnie</w:t>
            </w:r>
            <w:proofErr w:type="spellEnd"/>
          </w:p>
        </w:tc>
        <w:tc>
          <w:tcPr>
            <w:tcW w:w="1417" w:type="dxa"/>
            <w:tcBorders>
              <w:top w:val="single" w:sz="4" w:space="0" w:color="000000"/>
              <w:left w:val="single" w:sz="4" w:space="0" w:color="000000"/>
              <w:bottom w:val="single" w:sz="4" w:space="0" w:color="000000"/>
            </w:tcBorders>
            <w:shd w:val="clear" w:color="auto" w:fill="auto"/>
          </w:tcPr>
          <w:p w14:paraId="79598206"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1,13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9DE2ACB"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3FFC5866" w14:textId="77777777" w:rsidTr="00383E1C">
        <w:tc>
          <w:tcPr>
            <w:tcW w:w="593" w:type="dxa"/>
            <w:tcBorders>
              <w:top w:val="single" w:sz="4" w:space="0" w:color="000000"/>
              <w:left w:val="single" w:sz="4" w:space="0" w:color="000000"/>
              <w:bottom w:val="single" w:sz="4" w:space="0" w:color="000000"/>
            </w:tcBorders>
            <w:shd w:val="clear" w:color="auto" w:fill="auto"/>
          </w:tcPr>
          <w:p w14:paraId="7683926F"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55.</w:t>
            </w:r>
            <w:r w:rsidRPr="00FF7D9C">
              <w:rPr>
                <w:rFonts w:asciiTheme="majorHAnsi" w:hAnsiTheme="majorHAnsi"/>
              </w:rPr>
              <w:tab/>
              <w:t>54.</w:t>
            </w:r>
          </w:p>
        </w:tc>
        <w:tc>
          <w:tcPr>
            <w:tcW w:w="2781" w:type="dxa"/>
            <w:tcBorders>
              <w:top w:val="single" w:sz="4" w:space="0" w:color="000000"/>
              <w:left w:val="single" w:sz="4" w:space="0" w:color="000000"/>
              <w:bottom w:val="single" w:sz="4" w:space="0" w:color="000000"/>
            </w:tcBorders>
            <w:shd w:val="clear" w:color="auto" w:fill="auto"/>
          </w:tcPr>
          <w:p w14:paraId="3095AD5A"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Dzirnavas - Ezerkalni</w:t>
            </w:r>
          </w:p>
        </w:tc>
        <w:tc>
          <w:tcPr>
            <w:tcW w:w="1417" w:type="dxa"/>
            <w:tcBorders>
              <w:top w:val="single" w:sz="4" w:space="0" w:color="000000"/>
              <w:left w:val="single" w:sz="4" w:space="0" w:color="000000"/>
              <w:bottom w:val="single" w:sz="4" w:space="0" w:color="000000"/>
            </w:tcBorders>
            <w:shd w:val="clear" w:color="auto" w:fill="auto"/>
          </w:tcPr>
          <w:p w14:paraId="79282770"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47DFA6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D</w:t>
            </w:r>
          </w:p>
        </w:tc>
      </w:tr>
      <w:tr w:rsidR="001A3434" w:rsidRPr="00FF7D9C" w14:paraId="4C96ECC3" w14:textId="77777777" w:rsidTr="00383E1C">
        <w:trPr>
          <w:trHeight w:val="235"/>
        </w:trPr>
        <w:tc>
          <w:tcPr>
            <w:tcW w:w="593" w:type="dxa"/>
            <w:tcBorders>
              <w:top w:val="single" w:sz="4" w:space="0" w:color="000000"/>
              <w:left w:val="single" w:sz="4" w:space="0" w:color="000000"/>
              <w:bottom w:val="single" w:sz="4" w:space="0" w:color="000000"/>
            </w:tcBorders>
            <w:shd w:val="clear" w:color="auto" w:fill="auto"/>
          </w:tcPr>
          <w:p w14:paraId="4ED81B1E"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56.</w:t>
            </w:r>
            <w:r w:rsidRPr="00FF7D9C">
              <w:rPr>
                <w:rFonts w:asciiTheme="majorHAnsi" w:hAnsiTheme="majorHAnsi"/>
              </w:rPr>
              <w:tab/>
              <w:t>55.</w:t>
            </w:r>
          </w:p>
        </w:tc>
        <w:tc>
          <w:tcPr>
            <w:tcW w:w="2781" w:type="dxa"/>
            <w:tcBorders>
              <w:top w:val="single" w:sz="4" w:space="0" w:color="000000"/>
              <w:left w:val="single" w:sz="4" w:space="0" w:color="000000"/>
              <w:bottom w:val="single" w:sz="4" w:space="0" w:color="000000"/>
            </w:tcBorders>
            <w:shd w:val="clear" w:color="auto" w:fill="auto"/>
          </w:tcPr>
          <w:p w14:paraId="53953479"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Laimdotas- Dālderi-kapi</w:t>
            </w:r>
          </w:p>
        </w:tc>
        <w:tc>
          <w:tcPr>
            <w:tcW w:w="1417" w:type="dxa"/>
            <w:tcBorders>
              <w:top w:val="single" w:sz="4" w:space="0" w:color="000000"/>
              <w:left w:val="single" w:sz="4" w:space="0" w:color="000000"/>
              <w:bottom w:val="single" w:sz="4" w:space="0" w:color="000000"/>
            </w:tcBorders>
            <w:shd w:val="clear" w:color="auto" w:fill="auto"/>
          </w:tcPr>
          <w:p w14:paraId="1E0AF959"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0.63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0C9AAF"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39C5D3EC" w14:textId="77777777" w:rsidTr="00383E1C">
        <w:trPr>
          <w:trHeight w:val="267"/>
        </w:trPr>
        <w:tc>
          <w:tcPr>
            <w:tcW w:w="593" w:type="dxa"/>
            <w:tcBorders>
              <w:top w:val="single" w:sz="4" w:space="0" w:color="000000"/>
              <w:left w:val="single" w:sz="4" w:space="0" w:color="000000"/>
              <w:bottom w:val="single" w:sz="4" w:space="0" w:color="000000"/>
            </w:tcBorders>
            <w:shd w:val="clear" w:color="auto" w:fill="auto"/>
          </w:tcPr>
          <w:p w14:paraId="5505CFBA"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57.</w:t>
            </w:r>
            <w:r w:rsidRPr="00FF7D9C">
              <w:rPr>
                <w:rFonts w:asciiTheme="majorHAnsi" w:hAnsiTheme="majorHAnsi"/>
              </w:rPr>
              <w:tab/>
              <w:t>56.</w:t>
            </w:r>
          </w:p>
        </w:tc>
        <w:tc>
          <w:tcPr>
            <w:tcW w:w="2781" w:type="dxa"/>
            <w:tcBorders>
              <w:top w:val="single" w:sz="4" w:space="0" w:color="000000"/>
              <w:left w:val="single" w:sz="4" w:space="0" w:color="000000"/>
              <w:bottom w:val="single" w:sz="4" w:space="0" w:color="000000"/>
            </w:tcBorders>
            <w:shd w:val="clear" w:color="auto" w:fill="auto"/>
          </w:tcPr>
          <w:p w14:paraId="5AFEF912"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Granīti - Saulstari</w:t>
            </w:r>
          </w:p>
        </w:tc>
        <w:tc>
          <w:tcPr>
            <w:tcW w:w="1417" w:type="dxa"/>
            <w:tcBorders>
              <w:top w:val="single" w:sz="4" w:space="0" w:color="000000"/>
              <w:left w:val="single" w:sz="4" w:space="0" w:color="000000"/>
              <w:bottom w:val="single" w:sz="4" w:space="0" w:color="000000"/>
            </w:tcBorders>
            <w:shd w:val="clear" w:color="auto" w:fill="auto"/>
          </w:tcPr>
          <w:p w14:paraId="02A613F7"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85897D7" w14:textId="77777777" w:rsidR="001A3434" w:rsidRPr="00FF7D9C" w:rsidRDefault="001A3434" w:rsidP="00383E1C">
            <w:pPr>
              <w:pStyle w:val="Apakvirsraksts"/>
              <w:ind w:right="-907"/>
              <w:rPr>
                <w:rFonts w:asciiTheme="majorHAnsi" w:eastAsia="Tahoma" w:hAnsiTheme="majorHAnsi"/>
              </w:rPr>
            </w:pPr>
            <w:r w:rsidRPr="00FF7D9C">
              <w:rPr>
                <w:rFonts w:asciiTheme="majorHAnsi" w:hAnsiTheme="majorHAnsi"/>
              </w:rPr>
              <w:t>D</w:t>
            </w:r>
          </w:p>
        </w:tc>
      </w:tr>
      <w:tr w:rsidR="001A3434" w:rsidRPr="00FF7D9C" w14:paraId="0C1CB83B" w14:textId="77777777" w:rsidTr="00383E1C">
        <w:trPr>
          <w:trHeight w:val="267"/>
        </w:trPr>
        <w:tc>
          <w:tcPr>
            <w:tcW w:w="593" w:type="dxa"/>
            <w:tcBorders>
              <w:top w:val="single" w:sz="4" w:space="0" w:color="000000"/>
              <w:left w:val="single" w:sz="4" w:space="0" w:color="000000"/>
              <w:bottom w:val="single" w:sz="4" w:space="0" w:color="000000"/>
            </w:tcBorders>
            <w:shd w:val="clear" w:color="auto" w:fill="auto"/>
          </w:tcPr>
          <w:p w14:paraId="755FD3C8"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58.</w:t>
            </w:r>
          </w:p>
        </w:tc>
        <w:tc>
          <w:tcPr>
            <w:tcW w:w="2781" w:type="dxa"/>
            <w:tcBorders>
              <w:top w:val="single" w:sz="4" w:space="0" w:color="000000"/>
              <w:left w:val="single" w:sz="4" w:space="0" w:color="000000"/>
              <w:bottom w:val="single" w:sz="4" w:space="0" w:color="000000"/>
            </w:tcBorders>
            <w:shd w:val="clear" w:color="auto" w:fill="auto"/>
          </w:tcPr>
          <w:p w14:paraId="784C91B2" w14:textId="77777777" w:rsidR="001A3434" w:rsidRPr="00FF7D9C" w:rsidRDefault="001A3434" w:rsidP="00383E1C">
            <w:pPr>
              <w:pStyle w:val="Apakvirsraksts"/>
              <w:ind w:right="-907"/>
              <w:jc w:val="left"/>
              <w:rPr>
                <w:rFonts w:asciiTheme="majorHAnsi" w:hAnsiTheme="majorHAnsi"/>
              </w:rPr>
            </w:pPr>
            <w:r w:rsidRPr="00FF7D9C">
              <w:rPr>
                <w:rFonts w:asciiTheme="majorHAnsi" w:hAnsiTheme="majorHAnsi"/>
              </w:rPr>
              <w:t>Centrs- Doktorāts</w:t>
            </w:r>
          </w:p>
        </w:tc>
        <w:tc>
          <w:tcPr>
            <w:tcW w:w="1417" w:type="dxa"/>
            <w:tcBorders>
              <w:top w:val="single" w:sz="4" w:space="0" w:color="000000"/>
              <w:left w:val="single" w:sz="4" w:space="0" w:color="000000"/>
              <w:bottom w:val="single" w:sz="4" w:space="0" w:color="000000"/>
            </w:tcBorders>
            <w:shd w:val="clear" w:color="auto" w:fill="auto"/>
          </w:tcPr>
          <w:p w14:paraId="2C7E4530"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310F18"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03F79C83" w14:textId="77777777" w:rsidTr="00383E1C">
        <w:trPr>
          <w:trHeight w:val="267"/>
        </w:trPr>
        <w:tc>
          <w:tcPr>
            <w:tcW w:w="593" w:type="dxa"/>
            <w:tcBorders>
              <w:top w:val="single" w:sz="4" w:space="0" w:color="000000"/>
              <w:left w:val="single" w:sz="4" w:space="0" w:color="000000"/>
              <w:bottom w:val="single" w:sz="4" w:space="0" w:color="000000"/>
            </w:tcBorders>
            <w:shd w:val="clear" w:color="auto" w:fill="auto"/>
          </w:tcPr>
          <w:p w14:paraId="44D45EDE" w14:textId="77777777" w:rsidR="001A3434" w:rsidRPr="00FF7D9C" w:rsidRDefault="001A3434" w:rsidP="00383E1C">
            <w:pPr>
              <w:pStyle w:val="Apakvirsraksts"/>
              <w:tabs>
                <w:tab w:val="center" w:pos="642"/>
              </w:tabs>
              <w:ind w:right="-907"/>
              <w:jc w:val="left"/>
              <w:rPr>
                <w:rFonts w:asciiTheme="majorHAnsi" w:hAnsiTheme="majorHAnsi"/>
              </w:rPr>
            </w:pPr>
            <w:r w:rsidRPr="00FF7D9C">
              <w:rPr>
                <w:rFonts w:asciiTheme="majorHAnsi" w:hAnsiTheme="majorHAnsi"/>
              </w:rPr>
              <w:t>59.</w:t>
            </w:r>
          </w:p>
        </w:tc>
        <w:tc>
          <w:tcPr>
            <w:tcW w:w="2781" w:type="dxa"/>
            <w:tcBorders>
              <w:top w:val="single" w:sz="4" w:space="0" w:color="000000"/>
              <w:left w:val="single" w:sz="4" w:space="0" w:color="000000"/>
              <w:bottom w:val="single" w:sz="4" w:space="0" w:color="000000"/>
            </w:tcBorders>
            <w:shd w:val="clear" w:color="auto" w:fill="auto"/>
          </w:tcPr>
          <w:p w14:paraId="2248344C" w14:textId="77777777" w:rsidR="001A3434" w:rsidRPr="00FF7D9C" w:rsidRDefault="001A3434" w:rsidP="00383E1C">
            <w:pPr>
              <w:pStyle w:val="Apakvirsraksts"/>
              <w:ind w:right="-907"/>
              <w:jc w:val="left"/>
              <w:rPr>
                <w:rFonts w:asciiTheme="majorHAnsi" w:hAnsiTheme="majorHAnsi"/>
              </w:rPr>
            </w:pPr>
            <w:proofErr w:type="spellStart"/>
            <w:r w:rsidRPr="00FF7D9C">
              <w:rPr>
                <w:rFonts w:asciiTheme="majorHAnsi" w:hAnsiTheme="majorHAnsi"/>
              </w:rPr>
              <w:t>Druviņi</w:t>
            </w:r>
            <w:proofErr w:type="spellEnd"/>
            <w:r w:rsidRPr="00FF7D9C">
              <w:rPr>
                <w:rFonts w:asciiTheme="majorHAnsi" w:hAnsiTheme="majorHAnsi"/>
              </w:rPr>
              <w:t>-Madaras</w:t>
            </w:r>
          </w:p>
        </w:tc>
        <w:tc>
          <w:tcPr>
            <w:tcW w:w="1417" w:type="dxa"/>
            <w:tcBorders>
              <w:top w:val="single" w:sz="4" w:space="0" w:color="000000"/>
              <w:left w:val="single" w:sz="4" w:space="0" w:color="000000"/>
              <w:bottom w:val="single" w:sz="4" w:space="0" w:color="000000"/>
            </w:tcBorders>
            <w:shd w:val="clear" w:color="auto" w:fill="auto"/>
          </w:tcPr>
          <w:p w14:paraId="470B0101"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326273" w14:textId="77777777" w:rsidR="001A3434" w:rsidRPr="00FF7D9C" w:rsidRDefault="001A3434" w:rsidP="00383E1C">
            <w:pPr>
              <w:pStyle w:val="Apakvirsraksts"/>
              <w:ind w:right="-907"/>
              <w:rPr>
                <w:rFonts w:asciiTheme="majorHAnsi" w:hAnsiTheme="majorHAnsi"/>
              </w:rPr>
            </w:pPr>
            <w:r w:rsidRPr="00FF7D9C">
              <w:rPr>
                <w:rFonts w:asciiTheme="majorHAnsi" w:hAnsiTheme="majorHAnsi"/>
              </w:rPr>
              <w:t>C</w:t>
            </w:r>
          </w:p>
        </w:tc>
      </w:tr>
      <w:tr w:rsidR="001A3434" w:rsidRPr="00FF7D9C" w14:paraId="4C28ED23" w14:textId="77777777" w:rsidTr="00383E1C">
        <w:trPr>
          <w:trHeight w:val="267"/>
        </w:trPr>
        <w:tc>
          <w:tcPr>
            <w:tcW w:w="593" w:type="dxa"/>
            <w:tcBorders>
              <w:top w:val="single" w:sz="4" w:space="0" w:color="000000"/>
              <w:left w:val="single" w:sz="4" w:space="0" w:color="000000"/>
              <w:bottom w:val="single" w:sz="4" w:space="0" w:color="000000"/>
            </w:tcBorders>
            <w:shd w:val="clear" w:color="auto" w:fill="auto"/>
          </w:tcPr>
          <w:p w14:paraId="4D3C130C" w14:textId="77777777" w:rsidR="001A3434" w:rsidRPr="00FF7D9C" w:rsidRDefault="001A3434" w:rsidP="00383E1C">
            <w:pPr>
              <w:pStyle w:val="Apakvirsraksts"/>
              <w:ind w:right="-907"/>
              <w:rPr>
                <w:rFonts w:asciiTheme="majorHAnsi" w:hAnsiTheme="majorHAnsi"/>
              </w:rPr>
            </w:pPr>
          </w:p>
        </w:tc>
        <w:tc>
          <w:tcPr>
            <w:tcW w:w="2781" w:type="dxa"/>
            <w:tcBorders>
              <w:top w:val="single" w:sz="4" w:space="0" w:color="000000"/>
              <w:left w:val="single" w:sz="4" w:space="0" w:color="000000"/>
              <w:bottom w:val="single" w:sz="4" w:space="0" w:color="000000"/>
            </w:tcBorders>
            <w:shd w:val="clear" w:color="auto" w:fill="auto"/>
          </w:tcPr>
          <w:p w14:paraId="14B39BD0" w14:textId="77777777" w:rsidR="001A3434" w:rsidRPr="00FF7D9C" w:rsidRDefault="001A3434" w:rsidP="00383E1C">
            <w:pPr>
              <w:pStyle w:val="Apakvirsraksts"/>
              <w:ind w:right="-907"/>
              <w:jc w:val="left"/>
              <w:rPr>
                <w:rFonts w:asciiTheme="majorHAnsi" w:hAnsiTheme="majorHAnsi"/>
                <w:b/>
                <w:bCs/>
              </w:rPr>
            </w:pPr>
            <w:r w:rsidRPr="00FF7D9C">
              <w:rPr>
                <w:rFonts w:asciiTheme="majorHAnsi" w:hAnsiTheme="majorHAnsi"/>
                <w:b/>
                <w:bCs/>
              </w:rPr>
              <w:t xml:space="preserve">                                             Kopā: </w:t>
            </w:r>
          </w:p>
        </w:tc>
        <w:tc>
          <w:tcPr>
            <w:tcW w:w="1417" w:type="dxa"/>
            <w:tcBorders>
              <w:top w:val="single" w:sz="4" w:space="0" w:color="000000"/>
              <w:left w:val="single" w:sz="4" w:space="0" w:color="000000"/>
              <w:bottom w:val="single" w:sz="4" w:space="0" w:color="000000"/>
            </w:tcBorders>
            <w:shd w:val="clear" w:color="auto" w:fill="auto"/>
          </w:tcPr>
          <w:p w14:paraId="496D35FB" w14:textId="77777777" w:rsidR="001A3434" w:rsidRPr="00FF7D9C" w:rsidRDefault="001A3434" w:rsidP="00383E1C">
            <w:pPr>
              <w:pStyle w:val="Apakvirsraksts"/>
              <w:ind w:right="-907"/>
              <w:rPr>
                <w:rFonts w:asciiTheme="majorHAnsi" w:hAnsiTheme="majorHAnsi"/>
                <w:b/>
                <w:bCs/>
              </w:rPr>
            </w:pPr>
            <w:r w:rsidRPr="00FF7D9C">
              <w:rPr>
                <w:rFonts w:asciiTheme="majorHAnsi" w:hAnsiTheme="majorHAnsi"/>
                <w:b/>
                <w:bCs/>
              </w:rPr>
              <w:t>24.52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BCB998" w14:textId="77777777" w:rsidR="001A3434" w:rsidRPr="00FF7D9C" w:rsidRDefault="001A3434" w:rsidP="00383E1C">
            <w:pPr>
              <w:pStyle w:val="Apakvirsraksts"/>
              <w:ind w:right="-907"/>
              <w:rPr>
                <w:rFonts w:asciiTheme="majorHAnsi" w:hAnsiTheme="majorHAnsi"/>
              </w:rPr>
            </w:pPr>
          </w:p>
        </w:tc>
      </w:tr>
    </w:tbl>
    <w:p w14:paraId="591E275D" w14:textId="77777777" w:rsidR="001A3434" w:rsidRPr="00FF7D9C" w:rsidRDefault="001A3434" w:rsidP="001A3434">
      <w:pPr>
        <w:pStyle w:val="Pamatteksts"/>
        <w:ind w:right="-907"/>
        <w:rPr>
          <w:rFonts w:asciiTheme="majorHAnsi" w:hAnsiTheme="majorHAnsi"/>
          <w:sz w:val="20"/>
        </w:rPr>
      </w:pPr>
      <w:r w:rsidRPr="00FF7D9C">
        <w:rPr>
          <w:rFonts w:asciiTheme="majorHAnsi" w:eastAsia="Tahoma" w:hAnsiTheme="majorHAnsi"/>
          <w:sz w:val="20"/>
        </w:rPr>
        <w:t xml:space="preserve">                                                    </w:t>
      </w:r>
    </w:p>
    <w:p w14:paraId="74D8F7D8" w14:textId="77777777" w:rsidR="001A3434" w:rsidRPr="00FF7D9C" w:rsidRDefault="001A3434" w:rsidP="001A3434">
      <w:pPr>
        <w:pStyle w:val="Apakvirsraksts"/>
        <w:ind w:right="-907"/>
        <w:rPr>
          <w:rFonts w:asciiTheme="majorHAnsi" w:hAnsiTheme="majorHAnsi"/>
        </w:rPr>
      </w:pPr>
      <w:r w:rsidRPr="00FF7D9C">
        <w:rPr>
          <w:rFonts w:asciiTheme="majorHAnsi" w:hAnsiTheme="majorHAnsi"/>
        </w:rPr>
        <w:t>Kopā C klases uzturēšanas autoceļi 11.19 km.</w:t>
      </w:r>
    </w:p>
    <w:p w14:paraId="42A90A3C" w14:textId="77777777" w:rsidR="001A3434" w:rsidRPr="00FF7D9C" w:rsidRDefault="001A3434" w:rsidP="001A3434">
      <w:pPr>
        <w:pStyle w:val="Pamatteksts"/>
        <w:ind w:right="-907"/>
        <w:jc w:val="center"/>
        <w:rPr>
          <w:rFonts w:asciiTheme="majorHAnsi" w:hAnsiTheme="majorHAnsi"/>
          <w:sz w:val="20"/>
        </w:rPr>
      </w:pPr>
      <w:r w:rsidRPr="00FF7D9C">
        <w:rPr>
          <w:rFonts w:asciiTheme="majorHAnsi" w:hAnsiTheme="majorHAnsi"/>
          <w:sz w:val="20"/>
        </w:rPr>
        <w:t>Kopā D klases uzturēšanas autoceļi 13.33 km.</w:t>
      </w:r>
    </w:p>
    <w:p w14:paraId="69FA87DF" w14:textId="77777777" w:rsidR="001A3434" w:rsidRPr="00FF7D9C" w:rsidRDefault="001A3434" w:rsidP="001A3434">
      <w:pPr>
        <w:pStyle w:val="Pamatteksts"/>
        <w:ind w:right="-907"/>
        <w:jc w:val="center"/>
        <w:rPr>
          <w:rFonts w:asciiTheme="majorHAnsi" w:hAnsiTheme="majorHAnsi"/>
          <w:sz w:val="20"/>
        </w:rPr>
      </w:pPr>
    </w:p>
    <w:p w14:paraId="4B3B5B50" w14:textId="77777777" w:rsidR="001A3434" w:rsidRPr="00FF7D9C" w:rsidRDefault="001A3434" w:rsidP="001A3434">
      <w:pPr>
        <w:pStyle w:val="Pamatteksts"/>
        <w:ind w:right="-907"/>
        <w:rPr>
          <w:rFonts w:asciiTheme="majorHAnsi" w:hAnsiTheme="majorHAnsi"/>
          <w:sz w:val="20"/>
        </w:rPr>
      </w:pPr>
      <w:r w:rsidRPr="00FF7D9C">
        <w:rPr>
          <w:rFonts w:asciiTheme="majorHAnsi" w:hAnsiTheme="majorHAnsi"/>
          <w:sz w:val="20"/>
        </w:rPr>
        <w:t xml:space="preserve">Sagatavoja:  Ikdienas autoceļu uzturēšanas speciālists   </w:t>
      </w:r>
      <w:proofErr w:type="spellStart"/>
      <w:r w:rsidRPr="00FF7D9C">
        <w:rPr>
          <w:rFonts w:asciiTheme="majorHAnsi" w:hAnsiTheme="majorHAnsi"/>
          <w:sz w:val="20"/>
        </w:rPr>
        <w:t>A.Martuzāns</w:t>
      </w:r>
      <w:proofErr w:type="spellEnd"/>
    </w:p>
    <w:p w14:paraId="3F2AFC15" w14:textId="77777777" w:rsidR="001A3434" w:rsidRPr="00FF7D9C" w:rsidRDefault="001A3434" w:rsidP="001A3434">
      <w:pPr>
        <w:pStyle w:val="Pamatteksts"/>
        <w:ind w:right="-907"/>
        <w:rPr>
          <w:rFonts w:asciiTheme="majorHAnsi" w:hAnsiTheme="majorHAnsi"/>
          <w:sz w:val="20"/>
        </w:rPr>
      </w:pPr>
    </w:p>
    <w:p w14:paraId="6F157A4F" w14:textId="77777777" w:rsidR="001A3434" w:rsidRDefault="001A3434" w:rsidP="001A3434">
      <w:pPr>
        <w:spacing w:after="0" w:line="240" w:lineRule="auto"/>
        <w:ind w:right="-241"/>
        <w:jc w:val="right"/>
        <w:rPr>
          <w:rFonts w:ascii="Cambria" w:hAnsi="Cambria"/>
          <w:sz w:val="20"/>
          <w:szCs w:val="20"/>
        </w:rPr>
      </w:pPr>
    </w:p>
    <w:p w14:paraId="260209E2" w14:textId="77777777" w:rsidR="001A3434" w:rsidRDefault="001A3434" w:rsidP="001A3434">
      <w:pPr>
        <w:spacing w:after="0" w:line="240" w:lineRule="auto"/>
        <w:ind w:right="-241"/>
        <w:jc w:val="right"/>
        <w:rPr>
          <w:rFonts w:ascii="Cambria" w:hAnsi="Cambria"/>
          <w:sz w:val="20"/>
          <w:szCs w:val="20"/>
        </w:rPr>
      </w:pPr>
    </w:p>
    <w:p w14:paraId="3741ED35"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3.pielikums</w:t>
      </w:r>
    </w:p>
    <w:p w14:paraId="7735D661"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Kokneses novada domes</w:t>
      </w:r>
    </w:p>
    <w:p w14:paraId="676E360E" w14:textId="77777777" w:rsidR="001A3434" w:rsidRDefault="001A3434" w:rsidP="001A3434">
      <w:pPr>
        <w:spacing w:after="0" w:line="240" w:lineRule="auto"/>
        <w:ind w:right="-241"/>
        <w:jc w:val="right"/>
        <w:rPr>
          <w:rFonts w:ascii="Cambria" w:hAnsi="Cambria"/>
          <w:sz w:val="20"/>
          <w:szCs w:val="20"/>
        </w:rPr>
      </w:pPr>
      <w:r>
        <w:rPr>
          <w:rFonts w:ascii="Cambria" w:hAnsi="Cambria"/>
          <w:sz w:val="20"/>
          <w:szCs w:val="20"/>
        </w:rPr>
        <w:t>2020.gada 29.aprīļa  lēmumam Nr.5.5</w:t>
      </w:r>
    </w:p>
    <w:p w14:paraId="0A1CA9CE" w14:textId="77777777" w:rsidR="001A3434" w:rsidRPr="00A76194" w:rsidRDefault="001A3434" w:rsidP="001A3434">
      <w:pPr>
        <w:spacing w:after="0" w:line="240" w:lineRule="auto"/>
        <w:jc w:val="right"/>
        <w:outlineLvl w:val="0"/>
        <w:rPr>
          <w:rFonts w:ascii="Times New Roman" w:eastAsia="Times New Roman" w:hAnsi="Times New Roman"/>
          <w:sz w:val="24"/>
          <w:szCs w:val="24"/>
          <w:lang w:eastAsia="lv-LV"/>
        </w:rPr>
      </w:pPr>
    </w:p>
    <w:p w14:paraId="08AAFAD6" w14:textId="77777777" w:rsidR="001A3434" w:rsidRPr="00A76194" w:rsidRDefault="001A3434" w:rsidP="001A3434">
      <w:pPr>
        <w:spacing w:after="0" w:line="240" w:lineRule="auto"/>
        <w:jc w:val="right"/>
        <w:outlineLvl w:val="0"/>
        <w:rPr>
          <w:rFonts w:ascii="Times New Roman" w:eastAsia="Times New Roman" w:hAnsi="Times New Roman"/>
          <w:sz w:val="24"/>
          <w:szCs w:val="24"/>
          <w:lang w:eastAsia="lv-LV"/>
        </w:rPr>
      </w:pPr>
    </w:p>
    <w:p w14:paraId="2265A3A8" w14:textId="77777777" w:rsidR="001A3434" w:rsidRPr="0022379D" w:rsidRDefault="001A3434" w:rsidP="001A3434">
      <w:pPr>
        <w:spacing w:after="0" w:line="240" w:lineRule="auto"/>
        <w:jc w:val="center"/>
        <w:outlineLvl w:val="0"/>
        <w:rPr>
          <w:rFonts w:ascii="Times New Roman" w:eastAsia="Times New Roman" w:hAnsi="Times New Roman"/>
          <w:sz w:val="28"/>
          <w:szCs w:val="28"/>
          <w:lang w:eastAsia="lv-LV"/>
        </w:rPr>
      </w:pPr>
      <w:r w:rsidRPr="004B672B">
        <w:rPr>
          <w:rFonts w:ascii="Times New Roman" w:eastAsia="Times New Roman" w:hAnsi="Times New Roman"/>
          <w:b/>
          <w:sz w:val="28"/>
          <w:szCs w:val="28"/>
          <w:lang w:eastAsia="lv-LV"/>
        </w:rPr>
        <w:t>Ceļu klases 2020.gada vasaras</w:t>
      </w:r>
      <w:r>
        <w:rPr>
          <w:rFonts w:ascii="Times New Roman" w:eastAsia="Times New Roman" w:hAnsi="Times New Roman"/>
          <w:sz w:val="28"/>
          <w:szCs w:val="28"/>
          <w:lang w:eastAsia="lv-LV"/>
        </w:rPr>
        <w:t xml:space="preserve"> </w:t>
      </w:r>
      <w:r>
        <w:rPr>
          <w:rFonts w:ascii="Times New Roman" w:eastAsia="Times New Roman" w:hAnsi="Times New Roman"/>
          <w:b/>
          <w:sz w:val="28"/>
          <w:szCs w:val="28"/>
          <w:lang w:eastAsia="lv-LV"/>
        </w:rPr>
        <w:t>periodā</w:t>
      </w:r>
      <w:r w:rsidRPr="0022379D">
        <w:rPr>
          <w:rFonts w:ascii="Times New Roman" w:eastAsia="Times New Roman" w:hAnsi="Times New Roman"/>
          <w:sz w:val="28"/>
          <w:szCs w:val="28"/>
          <w:lang w:eastAsia="lv-LV"/>
        </w:rPr>
        <w:t xml:space="preserve"> </w:t>
      </w:r>
    </w:p>
    <w:p w14:paraId="30443B8C" w14:textId="77777777" w:rsidR="001A3434" w:rsidRDefault="001A3434" w:rsidP="001A3434">
      <w:pPr>
        <w:spacing w:after="0" w:line="240" w:lineRule="auto"/>
        <w:jc w:val="center"/>
        <w:outlineLvl w:val="0"/>
        <w:rPr>
          <w:rFonts w:ascii="Times New Roman" w:eastAsia="Times New Roman" w:hAnsi="Times New Roman"/>
          <w:sz w:val="28"/>
          <w:szCs w:val="28"/>
          <w:lang w:eastAsia="lv-LV"/>
        </w:rPr>
      </w:pPr>
      <w:r>
        <w:rPr>
          <w:rFonts w:ascii="Times New Roman" w:eastAsia="Times New Roman" w:hAnsi="Times New Roman"/>
          <w:sz w:val="28"/>
          <w:szCs w:val="28"/>
          <w:lang w:eastAsia="lv-LV"/>
        </w:rPr>
        <w:t>Kokneses novada domes</w:t>
      </w:r>
    </w:p>
    <w:p w14:paraId="44AD49B1" w14:textId="77777777" w:rsidR="001A3434" w:rsidRPr="0022379D" w:rsidRDefault="001A3434" w:rsidP="001A3434">
      <w:pPr>
        <w:spacing w:after="0" w:line="240" w:lineRule="auto"/>
        <w:jc w:val="center"/>
        <w:outlineLvl w:val="0"/>
        <w:rPr>
          <w:rFonts w:ascii="Times New Roman" w:eastAsia="Times New Roman" w:hAnsi="Times New Roman"/>
          <w:b/>
          <w:sz w:val="28"/>
          <w:szCs w:val="28"/>
          <w:lang w:eastAsia="lv-LV"/>
        </w:rPr>
      </w:pPr>
      <w:r>
        <w:rPr>
          <w:rFonts w:ascii="Times New Roman" w:eastAsia="Times New Roman" w:hAnsi="Times New Roman"/>
          <w:sz w:val="28"/>
          <w:szCs w:val="28"/>
          <w:lang w:eastAsia="lv-LV"/>
        </w:rPr>
        <w:t xml:space="preserve"> </w:t>
      </w:r>
      <w:r w:rsidRPr="0022379D">
        <w:rPr>
          <w:rFonts w:ascii="Times New Roman" w:eastAsia="Times New Roman" w:hAnsi="Times New Roman"/>
          <w:b/>
          <w:sz w:val="28"/>
          <w:szCs w:val="28"/>
          <w:lang w:eastAsia="lv-LV"/>
        </w:rPr>
        <w:t>Bebru pagasta ceļiem</w:t>
      </w:r>
    </w:p>
    <w:p w14:paraId="46F0F15A" w14:textId="77777777" w:rsidR="001A3434" w:rsidRPr="0022379D" w:rsidRDefault="001A3434" w:rsidP="001A3434">
      <w:pPr>
        <w:spacing w:after="0" w:line="240" w:lineRule="auto"/>
        <w:jc w:val="right"/>
        <w:outlineLvl w:val="0"/>
        <w:rPr>
          <w:rFonts w:ascii="Times New Roman" w:eastAsia="Times New Roman" w:hAnsi="Times New Roman"/>
          <w:sz w:val="24"/>
          <w:szCs w:val="24"/>
          <w:lang w:eastAsia="lv-LV"/>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533"/>
        <w:gridCol w:w="1560"/>
        <w:gridCol w:w="2409"/>
      </w:tblGrid>
      <w:tr w:rsidR="001A3434" w:rsidRPr="0022379D" w14:paraId="664DA89D" w14:textId="77777777" w:rsidTr="00383E1C">
        <w:trPr>
          <w:cantSplit/>
          <w:trHeight w:val="773"/>
        </w:trPr>
        <w:tc>
          <w:tcPr>
            <w:tcW w:w="828" w:type="dxa"/>
            <w:shd w:val="clear" w:color="auto" w:fill="auto"/>
            <w:vAlign w:val="center"/>
          </w:tcPr>
          <w:p w14:paraId="2467F2AC"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Ceļa Nr.</w:t>
            </w:r>
          </w:p>
        </w:tc>
        <w:tc>
          <w:tcPr>
            <w:tcW w:w="3533" w:type="dxa"/>
            <w:shd w:val="clear" w:color="auto" w:fill="auto"/>
            <w:vAlign w:val="bottom"/>
          </w:tcPr>
          <w:p w14:paraId="42D57651"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p>
          <w:p w14:paraId="1228E65B"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p>
          <w:p w14:paraId="4619FE3C"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Autoceļa nosaukums</w:t>
            </w:r>
          </w:p>
          <w:p w14:paraId="6E3B2115" w14:textId="77777777" w:rsidR="001A3434" w:rsidRPr="0022379D" w:rsidRDefault="001A3434" w:rsidP="00383E1C">
            <w:pPr>
              <w:spacing w:after="0" w:line="240" w:lineRule="auto"/>
              <w:rPr>
                <w:rFonts w:ascii="Times New Roman" w:eastAsia="Times New Roman" w:hAnsi="Times New Roman"/>
                <w:b/>
                <w:sz w:val="20"/>
                <w:szCs w:val="20"/>
                <w:lang w:eastAsia="lv-LV"/>
              </w:rPr>
            </w:pPr>
          </w:p>
        </w:tc>
        <w:tc>
          <w:tcPr>
            <w:tcW w:w="1560" w:type="dxa"/>
            <w:shd w:val="clear" w:color="auto" w:fill="auto"/>
            <w:vAlign w:val="center"/>
          </w:tcPr>
          <w:p w14:paraId="6D7101EF"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 xml:space="preserve">Posma garums </w:t>
            </w:r>
          </w:p>
          <w:p w14:paraId="23642FD4"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Pr>
                <w:rFonts w:ascii="Times New Roman" w:eastAsia="Times New Roman" w:hAnsi="Times New Roman"/>
                <w:b/>
                <w:sz w:val="20"/>
                <w:szCs w:val="20"/>
                <w:lang w:eastAsia="lv-LV"/>
              </w:rPr>
              <w:t>k</w:t>
            </w:r>
            <w:r w:rsidRPr="0022379D">
              <w:rPr>
                <w:rFonts w:ascii="Times New Roman" w:eastAsia="Times New Roman" w:hAnsi="Times New Roman"/>
                <w:b/>
                <w:sz w:val="20"/>
                <w:szCs w:val="20"/>
                <w:lang w:eastAsia="lv-LV"/>
              </w:rPr>
              <w:t>m</w:t>
            </w:r>
            <w:r>
              <w:rPr>
                <w:rFonts w:ascii="Times New Roman" w:eastAsia="Times New Roman" w:hAnsi="Times New Roman"/>
                <w:b/>
                <w:sz w:val="20"/>
                <w:szCs w:val="20"/>
                <w:lang w:eastAsia="lv-LV"/>
              </w:rPr>
              <w:t>/ t.sk. melnais segums</w:t>
            </w:r>
          </w:p>
        </w:tc>
        <w:tc>
          <w:tcPr>
            <w:tcW w:w="2409" w:type="dxa"/>
            <w:shd w:val="clear" w:color="auto" w:fill="auto"/>
            <w:vAlign w:val="center"/>
          </w:tcPr>
          <w:p w14:paraId="558B912F"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Uzturēšanas  klase</w:t>
            </w:r>
          </w:p>
        </w:tc>
      </w:tr>
      <w:tr w:rsidR="001A3434" w:rsidRPr="0022379D" w14:paraId="5269134A" w14:textId="77777777" w:rsidTr="00383E1C">
        <w:trPr>
          <w:cantSplit/>
          <w:trHeight w:val="278"/>
        </w:trPr>
        <w:tc>
          <w:tcPr>
            <w:tcW w:w="828" w:type="dxa"/>
            <w:shd w:val="clear" w:color="auto" w:fill="auto"/>
            <w:vAlign w:val="center"/>
          </w:tcPr>
          <w:p w14:paraId="4C4A887E"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1</w:t>
            </w:r>
          </w:p>
        </w:tc>
        <w:tc>
          <w:tcPr>
            <w:tcW w:w="3533" w:type="dxa"/>
            <w:shd w:val="clear" w:color="auto" w:fill="auto"/>
            <w:vAlign w:val="bottom"/>
          </w:tcPr>
          <w:p w14:paraId="62633478"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2</w:t>
            </w:r>
          </w:p>
        </w:tc>
        <w:tc>
          <w:tcPr>
            <w:tcW w:w="1560" w:type="dxa"/>
            <w:shd w:val="clear" w:color="auto" w:fill="auto"/>
            <w:vAlign w:val="center"/>
          </w:tcPr>
          <w:p w14:paraId="12E0D29D"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3</w:t>
            </w:r>
          </w:p>
        </w:tc>
        <w:tc>
          <w:tcPr>
            <w:tcW w:w="2409" w:type="dxa"/>
            <w:shd w:val="clear" w:color="auto" w:fill="auto"/>
            <w:vAlign w:val="center"/>
          </w:tcPr>
          <w:p w14:paraId="55FC7D8B" w14:textId="77777777" w:rsidR="001A3434" w:rsidRPr="0022379D" w:rsidRDefault="001A3434" w:rsidP="00383E1C">
            <w:pPr>
              <w:spacing w:after="0" w:line="240" w:lineRule="auto"/>
              <w:jc w:val="center"/>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4</w:t>
            </w:r>
          </w:p>
        </w:tc>
      </w:tr>
      <w:tr w:rsidR="001A3434" w:rsidRPr="0022379D" w14:paraId="42B15A6A" w14:textId="77777777" w:rsidTr="00383E1C">
        <w:tc>
          <w:tcPr>
            <w:tcW w:w="828" w:type="dxa"/>
            <w:shd w:val="clear" w:color="auto" w:fill="auto"/>
            <w:vAlign w:val="center"/>
          </w:tcPr>
          <w:p w14:paraId="2415D6E6"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4E2074C"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Ozoli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Lobe</w:t>
            </w:r>
          </w:p>
        </w:tc>
        <w:tc>
          <w:tcPr>
            <w:tcW w:w="1560" w:type="dxa"/>
            <w:shd w:val="clear" w:color="auto" w:fill="auto"/>
            <w:vAlign w:val="center"/>
          </w:tcPr>
          <w:p w14:paraId="1E3EF55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8,81</w:t>
            </w:r>
          </w:p>
        </w:tc>
        <w:tc>
          <w:tcPr>
            <w:tcW w:w="2409" w:type="dxa"/>
            <w:shd w:val="clear" w:color="auto" w:fill="auto"/>
            <w:vAlign w:val="center"/>
          </w:tcPr>
          <w:p w14:paraId="7056882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E8AE7D2" w14:textId="77777777" w:rsidTr="00383E1C">
        <w:tc>
          <w:tcPr>
            <w:tcW w:w="828" w:type="dxa"/>
            <w:shd w:val="clear" w:color="auto" w:fill="auto"/>
            <w:vAlign w:val="center"/>
          </w:tcPr>
          <w:p w14:paraId="28E67B3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D1287C3"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ezers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tilts</w:t>
            </w:r>
          </w:p>
        </w:tc>
        <w:tc>
          <w:tcPr>
            <w:tcW w:w="1560" w:type="dxa"/>
            <w:shd w:val="clear" w:color="auto" w:fill="auto"/>
            <w:vAlign w:val="center"/>
          </w:tcPr>
          <w:p w14:paraId="3AEF0AF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0,90</w:t>
            </w:r>
          </w:p>
        </w:tc>
        <w:tc>
          <w:tcPr>
            <w:tcW w:w="2409" w:type="dxa"/>
            <w:shd w:val="clear" w:color="auto" w:fill="auto"/>
            <w:vAlign w:val="center"/>
          </w:tcPr>
          <w:p w14:paraId="7F83CE3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B549779" w14:textId="77777777" w:rsidTr="00383E1C">
        <w:tc>
          <w:tcPr>
            <w:tcW w:w="828" w:type="dxa"/>
            <w:shd w:val="clear" w:color="auto" w:fill="auto"/>
            <w:vAlign w:val="center"/>
          </w:tcPr>
          <w:p w14:paraId="31EC6D62"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62D1973"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Jaunkalnieši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Lanti</w:t>
            </w:r>
            <w:proofErr w:type="spellEnd"/>
          </w:p>
        </w:tc>
        <w:tc>
          <w:tcPr>
            <w:tcW w:w="1560" w:type="dxa"/>
            <w:shd w:val="clear" w:color="auto" w:fill="auto"/>
            <w:vAlign w:val="center"/>
          </w:tcPr>
          <w:p w14:paraId="1B362A3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3,00</w:t>
            </w:r>
          </w:p>
        </w:tc>
        <w:tc>
          <w:tcPr>
            <w:tcW w:w="2409" w:type="dxa"/>
            <w:shd w:val="clear" w:color="auto" w:fill="auto"/>
            <w:vAlign w:val="center"/>
          </w:tcPr>
          <w:p w14:paraId="07FF61B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58C1DB2" w14:textId="77777777" w:rsidTr="00383E1C">
        <w:tc>
          <w:tcPr>
            <w:tcW w:w="828" w:type="dxa"/>
            <w:shd w:val="clear" w:color="auto" w:fill="auto"/>
            <w:vAlign w:val="center"/>
          </w:tcPr>
          <w:p w14:paraId="2743EFAD"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44E76E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 </w:t>
            </w:r>
            <w:proofErr w:type="spellStart"/>
            <w:r w:rsidRPr="0022379D">
              <w:rPr>
                <w:rFonts w:ascii="Times New Roman" w:eastAsia="Times New Roman" w:hAnsi="Times New Roman"/>
                <w:sz w:val="20"/>
                <w:szCs w:val="20"/>
                <w:lang w:eastAsia="lv-LV"/>
              </w:rPr>
              <w:t>Jauneles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Ozoli</w:t>
            </w:r>
          </w:p>
        </w:tc>
        <w:tc>
          <w:tcPr>
            <w:tcW w:w="1560" w:type="dxa"/>
            <w:shd w:val="clear" w:color="auto" w:fill="auto"/>
          </w:tcPr>
          <w:p w14:paraId="0135029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0,35</w:t>
            </w:r>
          </w:p>
        </w:tc>
        <w:tc>
          <w:tcPr>
            <w:tcW w:w="2409" w:type="dxa"/>
            <w:shd w:val="clear" w:color="auto" w:fill="auto"/>
            <w:vAlign w:val="center"/>
          </w:tcPr>
          <w:p w14:paraId="69B23AF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DD84216" w14:textId="77777777" w:rsidTr="00383E1C">
        <w:tc>
          <w:tcPr>
            <w:tcW w:w="828" w:type="dxa"/>
            <w:shd w:val="clear" w:color="auto" w:fill="auto"/>
            <w:vAlign w:val="center"/>
          </w:tcPr>
          <w:p w14:paraId="1B5C1B6B"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794A51F"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Bāliņi</w:t>
            </w:r>
          </w:p>
        </w:tc>
        <w:tc>
          <w:tcPr>
            <w:tcW w:w="1560" w:type="dxa"/>
            <w:shd w:val="clear" w:color="auto" w:fill="auto"/>
          </w:tcPr>
          <w:p w14:paraId="5C8F7A8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1,00</w:t>
            </w:r>
          </w:p>
        </w:tc>
        <w:tc>
          <w:tcPr>
            <w:tcW w:w="2409" w:type="dxa"/>
            <w:shd w:val="clear" w:color="auto" w:fill="auto"/>
            <w:vAlign w:val="center"/>
          </w:tcPr>
          <w:p w14:paraId="075BF52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11BA5AB" w14:textId="77777777" w:rsidTr="00383E1C">
        <w:tc>
          <w:tcPr>
            <w:tcW w:w="828" w:type="dxa"/>
            <w:shd w:val="clear" w:color="auto" w:fill="auto"/>
            <w:vAlign w:val="center"/>
          </w:tcPr>
          <w:p w14:paraId="1C6C484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11E3A4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Lobes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Dubļaines</w:t>
            </w:r>
            <w:proofErr w:type="spellEnd"/>
          </w:p>
        </w:tc>
        <w:tc>
          <w:tcPr>
            <w:tcW w:w="1560" w:type="dxa"/>
            <w:shd w:val="clear" w:color="auto" w:fill="auto"/>
          </w:tcPr>
          <w:p w14:paraId="7FAF08F0"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409" w:type="dxa"/>
            <w:shd w:val="clear" w:color="auto" w:fill="auto"/>
            <w:vAlign w:val="center"/>
          </w:tcPr>
          <w:p w14:paraId="78F6DA2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542E812" w14:textId="77777777" w:rsidTr="00383E1C">
        <w:tc>
          <w:tcPr>
            <w:tcW w:w="828" w:type="dxa"/>
            <w:shd w:val="clear" w:color="auto" w:fill="auto"/>
            <w:vAlign w:val="center"/>
          </w:tcPr>
          <w:p w14:paraId="0CAF5E13"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EB8C749"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Kalnāji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Rudiņi</w:t>
            </w:r>
            <w:proofErr w:type="spellEnd"/>
          </w:p>
        </w:tc>
        <w:tc>
          <w:tcPr>
            <w:tcW w:w="1560" w:type="dxa"/>
            <w:shd w:val="clear" w:color="auto" w:fill="auto"/>
            <w:vAlign w:val="center"/>
          </w:tcPr>
          <w:p w14:paraId="51C200D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0,47</w:t>
            </w:r>
          </w:p>
        </w:tc>
        <w:tc>
          <w:tcPr>
            <w:tcW w:w="2409" w:type="dxa"/>
            <w:shd w:val="clear" w:color="auto" w:fill="auto"/>
            <w:vAlign w:val="center"/>
          </w:tcPr>
          <w:p w14:paraId="1AA69F8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4F2A6E9" w14:textId="77777777" w:rsidTr="00383E1C">
        <w:tc>
          <w:tcPr>
            <w:tcW w:w="828" w:type="dxa"/>
            <w:shd w:val="clear" w:color="auto" w:fill="auto"/>
            <w:vAlign w:val="center"/>
          </w:tcPr>
          <w:p w14:paraId="72CDAED6"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7B93FB4"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Ošāji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Aļēni</w:t>
            </w:r>
            <w:proofErr w:type="spellEnd"/>
          </w:p>
        </w:tc>
        <w:tc>
          <w:tcPr>
            <w:tcW w:w="1560" w:type="dxa"/>
            <w:shd w:val="clear" w:color="auto" w:fill="auto"/>
            <w:vAlign w:val="center"/>
          </w:tcPr>
          <w:p w14:paraId="78CDAEE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0,78</w:t>
            </w:r>
          </w:p>
        </w:tc>
        <w:tc>
          <w:tcPr>
            <w:tcW w:w="2409" w:type="dxa"/>
            <w:shd w:val="clear" w:color="auto" w:fill="auto"/>
            <w:vAlign w:val="center"/>
          </w:tcPr>
          <w:p w14:paraId="05BB13C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924C331" w14:textId="77777777" w:rsidTr="00383E1C">
        <w:tc>
          <w:tcPr>
            <w:tcW w:w="828" w:type="dxa"/>
            <w:shd w:val="clear" w:color="auto" w:fill="auto"/>
            <w:vAlign w:val="center"/>
          </w:tcPr>
          <w:p w14:paraId="1BFA2EE2"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7E55FDA"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Ošāji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Aliņas</w:t>
            </w:r>
          </w:p>
        </w:tc>
        <w:tc>
          <w:tcPr>
            <w:tcW w:w="1560" w:type="dxa"/>
            <w:shd w:val="clear" w:color="auto" w:fill="auto"/>
            <w:vAlign w:val="center"/>
          </w:tcPr>
          <w:p w14:paraId="659B208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0,51</w:t>
            </w:r>
          </w:p>
        </w:tc>
        <w:tc>
          <w:tcPr>
            <w:tcW w:w="2409" w:type="dxa"/>
            <w:shd w:val="clear" w:color="auto" w:fill="auto"/>
            <w:vAlign w:val="center"/>
          </w:tcPr>
          <w:p w14:paraId="0B3C08A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DA87F00" w14:textId="77777777" w:rsidTr="00383E1C">
        <w:tc>
          <w:tcPr>
            <w:tcW w:w="828" w:type="dxa"/>
            <w:shd w:val="clear" w:color="auto" w:fill="auto"/>
            <w:vAlign w:val="center"/>
          </w:tcPr>
          <w:p w14:paraId="3260DE15"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493496B5"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Gregersons</w:t>
            </w:r>
            <w:proofErr w:type="spellEnd"/>
            <w:r w:rsidRPr="0022379D">
              <w:rPr>
                <w:rFonts w:ascii="Times New Roman" w:eastAsia="Times New Roman" w:hAnsi="Times New Roman"/>
                <w:sz w:val="20"/>
                <w:szCs w:val="20"/>
                <w:lang w:eastAsia="lv-LV"/>
              </w:rPr>
              <w:t>- purvs</w:t>
            </w:r>
          </w:p>
        </w:tc>
        <w:tc>
          <w:tcPr>
            <w:tcW w:w="1560" w:type="dxa"/>
            <w:shd w:val="clear" w:color="auto" w:fill="auto"/>
            <w:vAlign w:val="center"/>
          </w:tcPr>
          <w:p w14:paraId="018677B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0,68</w:t>
            </w:r>
          </w:p>
        </w:tc>
        <w:tc>
          <w:tcPr>
            <w:tcW w:w="2409" w:type="dxa"/>
            <w:shd w:val="clear" w:color="auto" w:fill="auto"/>
            <w:vAlign w:val="center"/>
          </w:tcPr>
          <w:p w14:paraId="1EAC93A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ACA39C2" w14:textId="77777777" w:rsidTr="00383E1C">
        <w:tc>
          <w:tcPr>
            <w:tcW w:w="828" w:type="dxa"/>
            <w:shd w:val="clear" w:color="auto" w:fill="auto"/>
            <w:vAlign w:val="center"/>
          </w:tcPr>
          <w:p w14:paraId="241CFD7A"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73504A5"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Bebrupes</w:t>
            </w:r>
            <w:proofErr w:type="spellEnd"/>
            <w:r w:rsidRPr="0022379D">
              <w:rPr>
                <w:rFonts w:ascii="Times New Roman" w:eastAsia="Times New Roman" w:hAnsi="Times New Roman"/>
                <w:sz w:val="20"/>
                <w:szCs w:val="20"/>
                <w:lang w:eastAsia="lv-LV"/>
              </w:rPr>
              <w:t xml:space="preserve"> tilts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Purmaļi</w:t>
            </w:r>
          </w:p>
        </w:tc>
        <w:tc>
          <w:tcPr>
            <w:tcW w:w="1560" w:type="dxa"/>
            <w:shd w:val="clear" w:color="auto" w:fill="auto"/>
            <w:vAlign w:val="center"/>
          </w:tcPr>
          <w:p w14:paraId="17FFE0D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1,66</w:t>
            </w:r>
          </w:p>
        </w:tc>
        <w:tc>
          <w:tcPr>
            <w:tcW w:w="2409" w:type="dxa"/>
            <w:shd w:val="clear" w:color="auto" w:fill="auto"/>
            <w:vAlign w:val="center"/>
          </w:tcPr>
          <w:p w14:paraId="4E60989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6C6B2B1" w14:textId="77777777" w:rsidTr="00383E1C">
        <w:tc>
          <w:tcPr>
            <w:tcW w:w="828" w:type="dxa"/>
            <w:shd w:val="clear" w:color="auto" w:fill="auto"/>
            <w:vAlign w:val="center"/>
          </w:tcPr>
          <w:p w14:paraId="6B16B911"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1C6A919"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Cenši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Grīvas</w:t>
            </w:r>
          </w:p>
        </w:tc>
        <w:tc>
          <w:tcPr>
            <w:tcW w:w="1560" w:type="dxa"/>
            <w:shd w:val="clear" w:color="auto" w:fill="auto"/>
            <w:vAlign w:val="center"/>
          </w:tcPr>
          <w:p w14:paraId="1D5221E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1,09</w:t>
            </w:r>
          </w:p>
        </w:tc>
        <w:tc>
          <w:tcPr>
            <w:tcW w:w="2409" w:type="dxa"/>
            <w:shd w:val="clear" w:color="auto" w:fill="auto"/>
            <w:vAlign w:val="center"/>
          </w:tcPr>
          <w:p w14:paraId="72EADA5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50AE83A" w14:textId="77777777" w:rsidTr="00383E1C">
        <w:tc>
          <w:tcPr>
            <w:tcW w:w="828" w:type="dxa"/>
            <w:shd w:val="clear" w:color="auto" w:fill="auto"/>
            <w:vAlign w:val="center"/>
          </w:tcPr>
          <w:p w14:paraId="7FC1F29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4E85415C"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Cenšu</w:t>
            </w:r>
            <w:proofErr w:type="spellEnd"/>
            <w:r w:rsidRPr="0022379D">
              <w:rPr>
                <w:rFonts w:ascii="Times New Roman" w:eastAsia="Times New Roman" w:hAnsi="Times New Roman"/>
                <w:sz w:val="20"/>
                <w:szCs w:val="20"/>
                <w:lang w:eastAsia="lv-LV"/>
              </w:rPr>
              <w:t xml:space="preserve"> izgāztuve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Sūnas</w:t>
            </w:r>
          </w:p>
        </w:tc>
        <w:tc>
          <w:tcPr>
            <w:tcW w:w="1560" w:type="dxa"/>
            <w:shd w:val="clear" w:color="auto" w:fill="auto"/>
            <w:vAlign w:val="center"/>
          </w:tcPr>
          <w:p w14:paraId="6929357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0,43</w:t>
            </w:r>
          </w:p>
        </w:tc>
        <w:tc>
          <w:tcPr>
            <w:tcW w:w="2409" w:type="dxa"/>
            <w:shd w:val="clear" w:color="auto" w:fill="auto"/>
            <w:vAlign w:val="center"/>
          </w:tcPr>
          <w:p w14:paraId="6CF52EA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F76B258" w14:textId="77777777" w:rsidTr="00383E1C">
        <w:tc>
          <w:tcPr>
            <w:tcW w:w="828" w:type="dxa"/>
            <w:shd w:val="clear" w:color="auto" w:fill="auto"/>
            <w:vAlign w:val="center"/>
          </w:tcPr>
          <w:p w14:paraId="5E7BB7C9"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4B467522"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Rudzīši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Jaundzērvēni</w:t>
            </w:r>
            <w:proofErr w:type="spellEnd"/>
          </w:p>
        </w:tc>
        <w:tc>
          <w:tcPr>
            <w:tcW w:w="1560" w:type="dxa"/>
            <w:shd w:val="clear" w:color="auto" w:fill="auto"/>
            <w:vAlign w:val="center"/>
          </w:tcPr>
          <w:p w14:paraId="69086E6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1,09</w:t>
            </w:r>
            <w:r>
              <w:rPr>
                <w:rFonts w:ascii="Times New Roman" w:eastAsia="Times New Roman" w:hAnsi="Times New Roman"/>
                <w:sz w:val="20"/>
                <w:szCs w:val="20"/>
                <w:lang w:eastAsia="lv-LV"/>
              </w:rPr>
              <w:t>5</w:t>
            </w:r>
          </w:p>
        </w:tc>
        <w:tc>
          <w:tcPr>
            <w:tcW w:w="2409" w:type="dxa"/>
            <w:shd w:val="clear" w:color="auto" w:fill="auto"/>
            <w:vAlign w:val="center"/>
          </w:tcPr>
          <w:p w14:paraId="037FF8C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0C2846C" w14:textId="77777777" w:rsidTr="00383E1C">
        <w:tc>
          <w:tcPr>
            <w:tcW w:w="828" w:type="dxa"/>
            <w:shd w:val="clear" w:color="auto" w:fill="auto"/>
            <w:vAlign w:val="center"/>
          </w:tcPr>
          <w:p w14:paraId="67A4B694"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4FD3916"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Senči – Siliņi – Sūnas</w:t>
            </w:r>
          </w:p>
        </w:tc>
        <w:tc>
          <w:tcPr>
            <w:tcW w:w="1560" w:type="dxa"/>
            <w:shd w:val="clear" w:color="auto" w:fill="auto"/>
          </w:tcPr>
          <w:p w14:paraId="7183DB5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0,90</w:t>
            </w:r>
          </w:p>
        </w:tc>
        <w:tc>
          <w:tcPr>
            <w:tcW w:w="2409" w:type="dxa"/>
            <w:shd w:val="clear" w:color="auto" w:fill="auto"/>
            <w:vAlign w:val="center"/>
          </w:tcPr>
          <w:p w14:paraId="6A830E2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9561565" w14:textId="77777777" w:rsidTr="00383E1C">
        <w:tc>
          <w:tcPr>
            <w:tcW w:w="828" w:type="dxa"/>
            <w:shd w:val="clear" w:color="auto" w:fill="auto"/>
            <w:vAlign w:val="center"/>
          </w:tcPr>
          <w:p w14:paraId="015EFB0E"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3D1F711"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Senči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Dzērvēni</w:t>
            </w:r>
            <w:proofErr w:type="spellEnd"/>
          </w:p>
        </w:tc>
        <w:tc>
          <w:tcPr>
            <w:tcW w:w="1560" w:type="dxa"/>
            <w:shd w:val="clear" w:color="auto" w:fill="auto"/>
            <w:vAlign w:val="center"/>
          </w:tcPr>
          <w:p w14:paraId="19001CB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0,26</w:t>
            </w:r>
          </w:p>
        </w:tc>
        <w:tc>
          <w:tcPr>
            <w:tcW w:w="2409" w:type="dxa"/>
            <w:shd w:val="clear" w:color="auto" w:fill="auto"/>
            <w:vAlign w:val="center"/>
          </w:tcPr>
          <w:p w14:paraId="345B9B00"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F3CFDED" w14:textId="77777777" w:rsidTr="00383E1C">
        <w:tc>
          <w:tcPr>
            <w:tcW w:w="828" w:type="dxa"/>
            <w:shd w:val="clear" w:color="auto" w:fill="auto"/>
            <w:vAlign w:val="center"/>
          </w:tcPr>
          <w:p w14:paraId="367FA357"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9AA0217"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Ozolu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Vītoli</w:t>
            </w:r>
          </w:p>
        </w:tc>
        <w:tc>
          <w:tcPr>
            <w:tcW w:w="1560" w:type="dxa"/>
            <w:shd w:val="clear" w:color="auto" w:fill="auto"/>
          </w:tcPr>
          <w:p w14:paraId="6A1F231D"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0,40</w:t>
            </w:r>
          </w:p>
        </w:tc>
        <w:tc>
          <w:tcPr>
            <w:tcW w:w="2409" w:type="dxa"/>
            <w:shd w:val="clear" w:color="auto" w:fill="auto"/>
            <w:vAlign w:val="center"/>
          </w:tcPr>
          <w:p w14:paraId="47930BE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0A07A4E" w14:textId="77777777" w:rsidTr="00383E1C">
        <w:tc>
          <w:tcPr>
            <w:tcW w:w="828" w:type="dxa"/>
            <w:shd w:val="clear" w:color="auto" w:fill="auto"/>
            <w:vAlign w:val="center"/>
          </w:tcPr>
          <w:p w14:paraId="11E658D9"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4CEB381A"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Zutēnu</w:t>
            </w:r>
            <w:proofErr w:type="spellEnd"/>
            <w:r w:rsidRPr="0022379D">
              <w:rPr>
                <w:rFonts w:ascii="Times New Roman" w:eastAsia="Times New Roman" w:hAnsi="Times New Roman"/>
                <w:sz w:val="20"/>
                <w:szCs w:val="20"/>
                <w:lang w:eastAsia="lv-LV"/>
              </w:rPr>
              <w:t xml:space="preserve"> kapi- Lidlauks</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tcPr>
          <w:p w14:paraId="76D40AEB"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0,59</w:t>
            </w:r>
            <w:r>
              <w:rPr>
                <w:rFonts w:ascii="Times New Roman" w:eastAsia="Times New Roman" w:hAnsi="Times New Roman"/>
                <w:sz w:val="20"/>
                <w:szCs w:val="20"/>
                <w:lang w:eastAsia="lv-LV"/>
              </w:rPr>
              <w:t>/ 0,59</w:t>
            </w:r>
          </w:p>
        </w:tc>
        <w:tc>
          <w:tcPr>
            <w:tcW w:w="2409" w:type="dxa"/>
            <w:shd w:val="clear" w:color="auto" w:fill="auto"/>
            <w:vAlign w:val="center"/>
          </w:tcPr>
          <w:p w14:paraId="3FB3D28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9516BFD" w14:textId="77777777" w:rsidTr="00383E1C">
        <w:tc>
          <w:tcPr>
            <w:tcW w:w="828" w:type="dxa"/>
            <w:shd w:val="clear" w:color="auto" w:fill="auto"/>
            <w:vAlign w:val="center"/>
          </w:tcPr>
          <w:p w14:paraId="5780E670"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7154A4E"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Zutēnu</w:t>
            </w:r>
            <w:proofErr w:type="spellEnd"/>
            <w:r w:rsidRPr="0022379D">
              <w:rPr>
                <w:rFonts w:ascii="Times New Roman" w:eastAsia="Times New Roman" w:hAnsi="Times New Roman"/>
                <w:sz w:val="20"/>
                <w:szCs w:val="20"/>
                <w:lang w:eastAsia="lv-LV"/>
              </w:rPr>
              <w:t xml:space="preserve"> kapi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Virši</w:t>
            </w:r>
          </w:p>
        </w:tc>
        <w:tc>
          <w:tcPr>
            <w:tcW w:w="1560" w:type="dxa"/>
            <w:shd w:val="clear" w:color="auto" w:fill="auto"/>
            <w:vAlign w:val="center"/>
          </w:tcPr>
          <w:p w14:paraId="56D0503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0,58</w:t>
            </w:r>
          </w:p>
        </w:tc>
        <w:tc>
          <w:tcPr>
            <w:tcW w:w="2409" w:type="dxa"/>
            <w:shd w:val="clear" w:color="auto" w:fill="auto"/>
            <w:vAlign w:val="center"/>
          </w:tcPr>
          <w:p w14:paraId="10A29C4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813FBC8" w14:textId="77777777" w:rsidTr="00383E1C">
        <w:tc>
          <w:tcPr>
            <w:tcW w:w="828" w:type="dxa"/>
            <w:shd w:val="clear" w:color="auto" w:fill="auto"/>
            <w:vAlign w:val="center"/>
          </w:tcPr>
          <w:p w14:paraId="53A8A4D9"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7C8EDCE"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Rožkalni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Birzes</w:t>
            </w:r>
          </w:p>
        </w:tc>
        <w:tc>
          <w:tcPr>
            <w:tcW w:w="1560" w:type="dxa"/>
            <w:shd w:val="clear" w:color="auto" w:fill="auto"/>
            <w:vAlign w:val="center"/>
          </w:tcPr>
          <w:p w14:paraId="4257AA90"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0,584</w:t>
            </w:r>
          </w:p>
        </w:tc>
        <w:tc>
          <w:tcPr>
            <w:tcW w:w="2409" w:type="dxa"/>
            <w:shd w:val="clear" w:color="auto" w:fill="auto"/>
            <w:vAlign w:val="center"/>
          </w:tcPr>
          <w:p w14:paraId="38372F07"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1A3434" w:rsidRPr="0022379D" w14:paraId="50A893A1" w14:textId="77777777" w:rsidTr="00383E1C">
        <w:tc>
          <w:tcPr>
            <w:tcW w:w="828" w:type="dxa"/>
            <w:shd w:val="clear" w:color="auto" w:fill="auto"/>
            <w:vAlign w:val="center"/>
          </w:tcPr>
          <w:p w14:paraId="71AEF222"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F8BF152"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Skaras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Madaras</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14:paraId="16B5B11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0,23</w:t>
            </w:r>
            <w:r>
              <w:rPr>
                <w:rFonts w:ascii="Times New Roman" w:eastAsia="Times New Roman" w:hAnsi="Times New Roman"/>
                <w:sz w:val="20"/>
                <w:szCs w:val="20"/>
                <w:lang w:eastAsia="lv-LV"/>
              </w:rPr>
              <w:t>/ 0,13</w:t>
            </w:r>
          </w:p>
        </w:tc>
        <w:tc>
          <w:tcPr>
            <w:tcW w:w="2409" w:type="dxa"/>
            <w:shd w:val="clear" w:color="auto" w:fill="auto"/>
            <w:vAlign w:val="center"/>
          </w:tcPr>
          <w:p w14:paraId="5357216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1A3434" w:rsidRPr="0022379D" w14:paraId="127DD10C" w14:textId="77777777" w:rsidTr="00383E1C">
        <w:tc>
          <w:tcPr>
            <w:tcW w:w="828" w:type="dxa"/>
            <w:shd w:val="clear" w:color="auto" w:fill="auto"/>
            <w:vAlign w:val="center"/>
          </w:tcPr>
          <w:p w14:paraId="6E3457F5"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91F555A"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Mežaparks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Pīlādži</w:t>
            </w:r>
            <w:r>
              <w:rPr>
                <w:rFonts w:ascii="Times New Roman" w:eastAsia="Times New Roman" w:hAnsi="Times New Roman"/>
                <w:sz w:val="20"/>
                <w:szCs w:val="20"/>
                <w:lang w:eastAsia="lv-LV"/>
              </w:rPr>
              <w:t xml:space="preserve"> (daļa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14:paraId="721A479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0,94</w:t>
            </w:r>
            <w:r>
              <w:rPr>
                <w:rFonts w:ascii="Times New Roman" w:eastAsia="Times New Roman" w:hAnsi="Times New Roman"/>
                <w:sz w:val="20"/>
                <w:szCs w:val="20"/>
                <w:lang w:eastAsia="lv-LV"/>
              </w:rPr>
              <w:t>/ 0,40</w:t>
            </w:r>
          </w:p>
        </w:tc>
        <w:tc>
          <w:tcPr>
            <w:tcW w:w="2409" w:type="dxa"/>
            <w:shd w:val="clear" w:color="auto" w:fill="auto"/>
            <w:vAlign w:val="center"/>
          </w:tcPr>
          <w:p w14:paraId="753878C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1A3434" w:rsidRPr="0022379D" w14:paraId="25051B36" w14:textId="77777777" w:rsidTr="00383E1C">
        <w:tc>
          <w:tcPr>
            <w:tcW w:w="828" w:type="dxa"/>
            <w:shd w:val="clear" w:color="auto" w:fill="auto"/>
            <w:vAlign w:val="center"/>
          </w:tcPr>
          <w:p w14:paraId="7FC964BD"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C2AAD61"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Mežaparks – Kaktiņi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Dzērvītes</w:t>
            </w:r>
          </w:p>
        </w:tc>
        <w:tc>
          <w:tcPr>
            <w:tcW w:w="1560" w:type="dxa"/>
            <w:shd w:val="clear" w:color="auto" w:fill="auto"/>
            <w:vAlign w:val="center"/>
          </w:tcPr>
          <w:p w14:paraId="3C4A52DB"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0,47</w:t>
            </w:r>
          </w:p>
        </w:tc>
        <w:tc>
          <w:tcPr>
            <w:tcW w:w="2409" w:type="dxa"/>
            <w:shd w:val="clear" w:color="auto" w:fill="auto"/>
            <w:vAlign w:val="center"/>
          </w:tcPr>
          <w:p w14:paraId="0A5975B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0435FD4" w14:textId="77777777" w:rsidTr="00383E1C">
        <w:tc>
          <w:tcPr>
            <w:tcW w:w="828" w:type="dxa"/>
            <w:shd w:val="clear" w:color="auto" w:fill="auto"/>
            <w:vAlign w:val="center"/>
          </w:tcPr>
          <w:p w14:paraId="4FF1AF86"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5E77768"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Ataugas – Lācīši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vAlign w:val="center"/>
          </w:tcPr>
          <w:p w14:paraId="1BDC8E7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0,11</w:t>
            </w:r>
            <w:r>
              <w:rPr>
                <w:rFonts w:ascii="Times New Roman" w:eastAsia="Times New Roman" w:hAnsi="Times New Roman"/>
                <w:sz w:val="20"/>
                <w:szCs w:val="20"/>
                <w:lang w:eastAsia="lv-LV"/>
              </w:rPr>
              <w:t>/ 0,11</w:t>
            </w:r>
          </w:p>
        </w:tc>
        <w:tc>
          <w:tcPr>
            <w:tcW w:w="2409" w:type="dxa"/>
            <w:shd w:val="clear" w:color="auto" w:fill="auto"/>
            <w:vAlign w:val="center"/>
          </w:tcPr>
          <w:p w14:paraId="7751980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9CEF99A" w14:textId="77777777" w:rsidTr="00383E1C">
        <w:tc>
          <w:tcPr>
            <w:tcW w:w="828" w:type="dxa"/>
            <w:shd w:val="clear" w:color="auto" w:fill="auto"/>
            <w:vAlign w:val="center"/>
          </w:tcPr>
          <w:p w14:paraId="03BFFC8B"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74820A2"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Lācīši – Romas katoļu baznīca</w:t>
            </w:r>
          </w:p>
        </w:tc>
        <w:tc>
          <w:tcPr>
            <w:tcW w:w="1560" w:type="dxa"/>
            <w:shd w:val="clear" w:color="auto" w:fill="auto"/>
          </w:tcPr>
          <w:p w14:paraId="2518D34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0,15</w:t>
            </w:r>
          </w:p>
        </w:tc>
        <w:tc>
          <w:tcPr>
            <w:tcW w:w="2409" w:type="dxa"/>
            <w:shd w:val="clear" w:color="auto" w:fill="auto"/>
            <w:vAlign w:val="center"/>
          </w:tcPr>
          <w:p w14:paraId="446DF7F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C32E028" w14:textId="77777777" w:rsidTr="00383E1C">
        <w:tc>
          <w:tcPr>
            <w:tcW w:w="828" w:type="dxa"/>
            <w:shd w:val="clear" w:color="auto" w:fill="auto"/>
            <w:vAlign w:val="center"/>
          </w:tcPr>
          <w:p w14:paraId="244A633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4CDC9EA"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Pilskalni – Dārzniecība – Ausekļi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vAlign w:val="center"/>
          </w:tcPr>
          <w:p w14:paraId="75C7FD0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0,52</w:t>
            </w:r>
            <w:r>
              <w:rPr>
                <w:rFonts w:ascii="Times New Roman" w:eastAsia="Times New Roman" w:hAnsi="Times New Roman"/>
                <w:sz w:val="20"/>
                <w:szCs w:val="20"/>
                <w:lang w:eastAsia="lv-LV"/>
              </w:rPr>
              <w:t>/ 0,52</w:t>
            </w:r>
          </w:p>
        </w:tc>
        <w:tc>
          <w:tcPr>
            <w:tcW w:w="2409" w:type="dxa"/>
            <w:shd w:val="clear" w:color="auto" w:fill="auto"/>
            <w:vAlign w:val="center"/>
          </w:tcPr>
          <w:p w14:paraId="144312B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44D43C9" w14:textId="77777777" w:rsidTr="00383E1C">
        <w:tc>
          <w:tcPr>
            <w:tcW w:w="828" w:type="dxa"/>
            <w:shd w:val="clear" w:color="auto" w:fill="auto"/>
            <w:vAlign w:val="center"/>
          </w:tcPr>
          <w:p w14:paraId="76CE5643"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4D052B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Bebri – </w:t>
            </w:r>
            <w:proofErr w:type="spellStart"/>
            <w:r w:rsidRPr="0022379D">
              <w:rPr>
                <w:rFonts w:ascii="Times New Roman" w:eastAsia="Times New Roman" w:hAnsi="Times New Roman"/>
                <w:sz w:val="20"/>
                <w:szCs w:val="20"/>
                <w:lang w:eastAsia="lv-LV"/>
              </w:rPr>
              <w:t>Stalidzēni</w:t>
            </w:r>
            <w:proofErr w:type="spellEnd"/>
            <w:r w:rsidRPr="0022379D">
              <w:rPr>
                <w:rFonts w:ascii="Times New Roman" w:eastAsia="Times New Roman" w:hAnsi="Times New Roman"/>
                <w:sz w:val="20"/>
                <w:szCs w:val="20"/>
                <w:lang w:eastAsia="lv-LV"/>
              </w:rPr>
              <w:t xml:space="preserve"> – Spārniņi</w:t>
            </w:r>
          </w:p>
        </w:tc>
        <w:tc>
          <w:tcPr>
            <w:tcW w:w="1560" w:type="dxa"/>
            <w:shd w:val="clear" w:color="auto" w:fill="auto"/>
            <w:vAlign w:val="center"/>
          </w:tcPr>
          <w:p w14:paraId="2702BCA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3,15</w:t>
            </w:r>
            <w:r>
              <w:rPr>
                <w:rFonts w:ascii="Times New Roman" w:eastAsia="Times New Roman" w:hAnsi="Times New Roman"/>
                <w:sz w:val="20"/>
                <w:szCs w:val="20"/>
                <w:lang w:eastAsia="lv-LV"/>
              </w:rPr>
              <w:t>/ 0,52</w:t>
            </w:r>
          </w:p>
        </w:tc>
        <w:tc>
          <w:tcPr>
            <w:tcW w:w="2409" w:type="dxa"/>
            <w:shd w:val="clear" w:color="auto" w:fill="auto"/>
            <w:vAlign w:val="center"/>
          </w:tcPr>
          <w:p w14:paraId="2F0C420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BFA6D45" w14:textId="77777777" w:rsidTr="00383E1C">
        <w:tc>
          <w:tcPr>
            <w:tcW w:w="828" w:type="dxa"/>
            <w:shd w:val="clear" w:color="auto" w:fill="auto"/>
            <w:vAlign w:val="center"/>
          </w:tcPr>
          <w:p w14:paraId="232E2F91"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DE39455"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Gāzenieki</w:t>
            </w:r>
            <w:proofErr w:type="spellEnd"/>
            <w:r w:rsidRPr="0022379D">
              <w:rPr>
                <w:rFonts w:ascii="Times New Roman" w:eastAsia="Times New Roman" w:hAnsi="Times New Roman"/>
                <w:sz w:val="20"/>
                <w:szCs w:val="20"/>
                <w:lang w:eastAsia="lv-LV"/>
              </w:rPr>
              <w:t xml:space="preserve"> – gāzes stacija</w:t>
            </w:r>
          </w:p>
        </w:tc>
        <w:tc>
          <w:tcPr>
            <w:tcW w:w="1560" w:type="dxa"/>
            <w:shd w:val="clear" w:color="auto" w:fill="auto"/>
            <w:vAlign w:val="center"/>
          </w:tcPr>
          <w:p w14:paraId="5EBE65BB"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0,34</w:t>
            </w:r>
          </w:p>
        </w:tc>
        <w:tc>
          <w:tcPr>
            <w:tcW w:w="2409" w:type="dxa"/>
            <w:shd w:val="clear" w:color="auto" w:fill="auto"/>
            <w:vAlign w:val="center"/>
          </w:tcPr>
          <w:p w14:paraId="4951A38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B8CB232" w14:textId="77777777" w:rsidTr="00383E1C">
        <w:tc>
          <w:tcPr>
            <w:tcW w:w="828" w:type="dxa"/>
            <w:shd w:val="clear" w:color="auto" w:fill="auto"/>
            <w:vAlign w:val="center"/>
          </w:tcPr>
          <w:p w14:paraId="313ECF00"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1981228"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Spārniņi - </w:t>
            </w:r>
            <w:proofErr w:type="spellStart"/>
            <w:r w:rsidRPr="0022379D">
              <w:rPr>
                <w:rFonts w:ascii="Times New Roman" w:eastAsia="Times New Roman" w:hAnsi="Times New Roman"/>
                <w:sz w:val="20"/>
                <w:szCs w:val="20"/>
                <w:lang w:eastAsia="lv-LV"/>
              </w:rPr>
              <w:t>Kasparīši</w:t>
            </w:r>
            <w:proofErr w:type="spellEnd"/>
            <w:r w:rsidRPr="0022379D">
              <w:rPr>
                <w:rFonts w:ascii="Times New Roman" w:eastAsia="Times New Roman" w:hAnsi="Times New Roman"/>
                <w:sz w:val="20"/>
                <w:szCs w:val="20"/>
                <w:lang w:eastAsia="lv-LV"/>
              </w:rPr>
              <w:t xml:space="preserve"> – </w:t>
            </w:r>
            <w:proofErr w:type="spellStart"/>
            <w:r w:rsidRPr="0022379D">
              <w:rPr>
                <w:rFonts w:ascii="Times New Roman" w:eastAsia="Times New Roman" w:hAnsi="Times New Roman"/>
                <w:sz w:val="20"/>
                <w:szCs w:val="20"/>
                <w:lang w:eastAsia="lv-LV"/>
              </w:rPr>
              <w:t>Plepi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Mirtes</w:t>
            </w:r>
          </w:p>
        </w:tc>
        <w:tc>
          <w:tcPr>
            <w:tcW w:w="1560" w:type="dxa"/>
            <w:shd w:val="clear" w:color="auto" w:fill="auto"/>
            <w:vAlign w:val="center"/>
          </w:tcPr>
          <w:p w14:paraId="51FD7C9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2,39</w:t>
            </w:r>
          </w:p>
        </w:tc>
        <w:tc>
          <w:tcPr>
            <w:tcW w:w="2409" w:type="dxa"/>
            <w:shd w:val="clear" w:color="auto" w:fill="auto"/>
            <w:vAlign w:val="center"/>
          </w:tcPr>
          <w:p w14:paraId="04A1BAE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94C450C" w14:textId="77777777" w:rsidTr="00383E1C">
        <w:tc>
          <w:tcPr>
            <w:tcW w:w="828" w:type="dxa"/>
            <w:shd w:val="clear" w:color="auto" w:fill="auto"/>
            <w:vAlign w:val="center"/>
          </w:tcPr>
          <w:p w14:paraId="6F9D066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60C4A67"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Plepu</w:t>
            </w:r>
            <w:proofErr w:type="spellEnd"/>
            <w:r w:rsidRPr="0022379D">
              <w:rPr>
                <w:rFonts w:ascii="Times New Roman" w:eastAsia="Times New Roman" w:hAnsi="Times New Roman"/>
                <w:sz w:val="20"/>
                <w:szCs w:val="20"/>
                <w:lang w:eastAsia="lv-LV"/>
              </w:rPr>
              <w:t xml:space="preserve"> ferma – </w:t>
            </w:r>
            <w:proofErr w:type="spellStart"/>
            <w:r w:rsidRPr="0022379D">
              <w:rPr>
                <w:rFonts w:ascii="Times New Roman" w:eastAsia="Times New Roman" w:hAnsi="Times New Roman"/>
                <w:sz w:val="20"/>
                <w:szCs w:val="20"/>
                <w:lang w:eastAsia="lv-LV"/>
              </w:rPr>
              <w:t>Plepi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Margas</w:t>
            </w:r>
          </w:p>
        </w:tc>
        <w:tc>
          <w:tcPr>
            <w:tcW w:w="1560" w:type="dxa"/>
            <w:shd w:val="clear" w:color="auto" w:fill="auto"/>
          </w:tcPr>
          <w:p w14:paraId="508F444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0,42</w:t>
            </w:r>
          </w:p>
        </w:tc>
        <w:tc>
          <w:tcPr>
            <w:tcW w:w="2409" w:type="dxa"/>
            <w:shd w:val="clear" w:color="auto" w:fill="auto"/>
            <w:vAlign w:val="center"/>
          </w:tcPr>
          <w:p w14:paraId="233B698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090744B" w14:textId="77777777" w:rsidTr="00383E1C">
        <w:tc>
          <w:tcPr>
            <w:tcW w:w="828" w:type="dxa"/>
            <w:shd w:val="clear" w:color="auto" w:fill="auto"/>
            <w:vAlign w:val="center"/>
          </w:tcPr>
          <w:p w14:paraId="3E01B181"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2037B07"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Jaunceltnes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Šļakāni</w:t>
            </w:r>
            <w:proofErr w:type="spellEnd"/>
          </w:p>
        </w:tc>
        <w:tc>
          <w:tcPr>
            <w:tcW w:w="1560" w:type="dxa"/>
            <w:shd w:val="clear" w:color="auto" w:fill="auto"/>
            <w:vAlign w:val="center"/>
          </w:tcPr>
          <w:p w14:paraId="3A939B3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0,659</w:t>
            </w:r>
          </w:p>
        </w:tc>
        <w:tc>
          <w:tcPr>
            <w:tcW w:w="2409" w:type="dxa"/>
            <w:shd w:val="clear" w:color="auto" w:fill="auto"/>
            <w:vAlign w:val="center"/>
          </w:tcPr>
          <w:p w14:paraId="4BB6D830"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6A328A8" w14:textId="77777777" w:rsidTr="00383E1C">
        <w:tc>
          <w:tcPr>
            <w:tcW w:w="828" w:type="dxa"/>
            <w:shd w:val="clear" w:color="auto" w:fill="auto"/>
            <w:vAlign w:val="center"/>
          </w:tcPr>
          <w:p w14:paraId="00CA2656"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62D507C"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Ausmas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Kalnamitri</w:t>
            </w:r>
            <w:proofErr w:type="spellEnd"/>
          </w:p>
        </w:tc>
        <w:tc>
          <w:tcPr>
            <w:tcW w:w="1560" w:type="dxa"/>
            <w:shd w:val="clear" w:color="auto" w:fill="auto"/>
            <w:vAlign w:val="center"/>
          </w:tcPr>
          <w:p w14:paraId="73759B6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0,73</w:t>
            </w:r>
          </w:p>
        </w:tc>
        <w:tc>
          <w:tcPr>
            <w:tcW w:w="2409" w:type="dxa"/>
            <w:shd w:val="clear" w:color="auto" w:fill="auto"/>
            <w:vAlign w:val="center"/>
          </w:tcPr>
          <w:p w14:paraId="01D8D65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D0DBEB5" w14:textId="77777777" w:rsidTr="00383E1C">
        <w:tc>
          <w:tcPr>
            <w:tcW w:w="828" w:type="dxa"/>
            <w:shd w:val="clear" w:color="auto" w:fill="auto"/>
            <w:vAlign w:val="center"/>
          </w:tcPr>
          <w:p w14:paraId="6C5BB48F"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152AC8B7"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Ausmas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Cūkkalni</w:t>
            </w:r>
            <w:proofErr w:type="spellEnd"/>
          </w:p>
        </w:tc>
        <w:tc>
          <w:tcPr>
            <w:tcW w:w="1560" w:type="dxa"/>
            <w:shd w:val="clear" w:color="auto" w:fill="auto"/>
            <w:vAlign w:val="center"/>
          </w:tcPr>
          <w:p w14:paraId="2562C43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1,25</w:t>
            </w:r>
          </w:p>
        </w:tc>
        <w:tc>
          <w:tcPr>
            <w:tcW w:w="2409" w:type="dxa"/>
            <w:shd w:val="clear" w:color="auto" w:fill="auto"/>
            <w:vAlign w:val="center"/>
          </w:tcPr>
          <w:p w14:paraId="590E1A2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52F696C" w14:textId="77777777" w:rsidTr="00383E1C">
        <w:tc>
          <w:tcPr>
            <w:tcW w:w="828" w:type="dxa"/>
            <w:shd w:val="clear" w:color="auto" w:fill="auto"/>
            <w:vAlign w:val="center"/>
          </w:tcPr>
          <w:p w14:paraId="6359E13F"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0A231045"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Lauciņi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Vidusmitri</w:t>
            </w:r>
            <w:proofErr w:type="spellEnd"/>
          </w:p>
        </w:tc>
        <w:tc>
          <w:tcPr>
            <w:tcW w:w="1560" w:type="dxa"/>
            <w:shd w:val="clear" w:color="auto" w:fill="auto"/>
            <w:vAlign w:val="center"/>
          </w:tcPr>
          <w:p w14:paraId="7E33ED7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1,52</w:t>
            </w:r>
          </w:p>
        </w:tc>
        <w:tc>
          <w:tcPr>
            <w:tcW w:w="2409" w:type="dxa"/>
            <w:shd w:val="clear" w:color="auto" w:fill="auto"/>
            <w:vAlign w:val="center"/>
          </w:tcPr>
          <w:p w14:paraId="292B177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A9EC8AA" w14:textId="77777777" w:rsidTr="00383E1C">
        <w:tc>
          <w:tcPr>
            <w:tcW w:w="828" w:type="dxa"/>
            <w:shd w:val="clear" w:color="auto" w:fill="auto"/>
            <w:vAlign w:val="center"/>
          </w:tcPr>
          <w:p w14:paraId="36EC3B7D"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1FB2E994"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Jaunbebru</w:t>
            </w:r>
            <w:proofErr w:type="spellEnd"/>
            <w:r w:rsidRPr="0022379D">
              <w:rPr>
                <w:rFonts w:ascii="Times New Roman" w:eastAsia="Times New Roman" w:hAnsi="Times New Roman"/>
                <w:sz w:val="20"/>
                <w:szCs w:val="20"/>
                <w:lang w:eastAsia="lv-LV"/>
              </w:rPr>
              <w:t xml:space="preserve"> parks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Audēji</w:t>
            </w:r>
          </w:p>
        </w:tc>
        <w:tc>
          <w:tcPr>
            <w:tcW w:w="1560" w:type="dxa"/>
            <w:shd w:val="clear" w:color="auto" w:fill="auto"/>
            <w:vAlign w:val="center"/>
          </w:tcPr>
          <w:p w14:paraId="2DB78AF7"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0,25</w:t>
            </w:r>
          </w:p>
        </w:tc>
        <w:tc>
          <w:tcPr>
            <w:tcW w:w="2409" w:type="dxa"/>
            <w:shd w:val="clear" w:color="auto" w:fill="auto"/>
            <w:vAlign w:val="center"/>
          </w:tcPr>
          <w:p w14:paraId="755AE20B"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ED3B46E" w14:textId="77777777" w:rsidTr="00383E1C">
        <w:tc>
          <w:tcPr>
            <w:tcW w:w="828" w:type="dxa"/>
            <w:shd w:val="clear" w:color="auto" w:fill="auto"/>
            <w:vAlign w:val="center"/>
          </w:tcPr>
          <w:p w14:paraId="78850795"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280D990"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Pērses tilts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Āpšukalns</w:t>
            </w:r>
            <w:proofErr w:type="spellEnd"/>
          </w:p>
        </w:tc>
        <w:tc>
          <w:tcPr>
            <w:tcW w:w="1560" w:type="dxa"/>
            <w:shd w:val="clear" w:color="auto" w:fill="auto"/>
            <w:vAlign w:val="center"/>
          </w:tcPr>
          <w:p w14:paraId="44273BA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2,02</w:t>
            </w:r>
          </w:p>
        </w:tc>
        <w:tc>
          <w:tcPr>
            <w:tcW w:w="2409" w:type="dxa"/>
            <w:shd w:val="clear" w:color="auto" w:fill="auto"/>
            <w:vAlign w:val="center"/>
          </w:tcPr>
          <w:p w14:paraId="30288DC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F422C4C" w14:textId="77777777" w:rsidTr="00383E1C">
        <w:tc>
          <w:tcPr>
            <w:tcW w:w="828" w:type="dxa"/>
            <w:shd w:val="clear" w:color="auto" w:fill="auto"/>
            <w:vAlign w:val="center"/>
          </w:tcPr>
          <w:p w14:paraId="3ABDAF16"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19F2B1A4"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Grābiņas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Bērziņi</w:t>
            </w:r>
          </w:p>
        </w:tc>
        <w:tc>
          <w:tcPr>
            <w:tcW w:w="1560" w:type="dxa"/>
            <w:shd w:val="clear" w:color="auto" w:fill="auto"/>
            <w:vAlign w:val="center"/>
          </w:tcPr>
          <w:p w14:paraId="0E95A17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0,49</w:t>
            </w:r>
          </w:p>
        </w:tc>
        <w:tc>
          <w:tcPr>
            <w:tcW w:w="2409" w:type="dxa"/>
            <w:shd w:val="clear" w:color="auto" w:fill="auto"/>
            <w:vAlign w:val="center"/>
          </w:tcPr>
          <w:p w14:paraId="1D60379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2686192" w14:textId="77777777" w:rsidTr="00383E1C">
        <w:tc>
          <w:tcPr>
            <w:tcW w:w="828" w:type="dxa"/>
            <w:shd w:val="clear" w:color="auto" w:fill="auto"/>
            <w:vAlign w:val="center"/>
          </w:tcPr>
          <w:p w14:paraId="78AA242A"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23A672E"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Zemgaļi</w:t>
            </w:r>
            <w:r>
              <w:rPr>
                <w:rFonts w:ascii="Times New Roman" w:eastAsia="Times New Roman" w:hAnsi="Times New Roman"/>
                <w:sz w:val="20"/>
                <w:szCs w:val="20"/>
                <w:lang w:eastAsia="lv-LV"/>
              </w:rPr>
              <w:t xml:space="preserve"> - </w:t>
            </w:r>
            <w:proofErr w:type="spellStart"/>
            <w:r>
              <w:rPr>
                <w:rFonts w:ascii="Times New Roman" w:eastAsia="Times New Roman" w:hAnsi="Times New Roman"/>
                <w:sz w:val="20"/>
                <w:szCs w:val="20"/>
                <w:lang w:eastAsia="lv-LV"/>
              </w:rPr>
              <w:t>Vecāriņi</w:t>
            </w:r>
            <w:proofErr w:type="spellEnd"/>
          </w:p>
        </w:tc>
        <w:tc>
          <w:tcPr>
            <w:tcW w:w="1560" w:type="dxa"/>
            <w:shd w:val="clear" w:color="auto" w:fill="auto"/>
            <w:vAlign w:val="center"/>
          </w:tcPr>
          <w:p w14:paraId="0595165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2,655</w:t>
            </w:r>
          </w:p>
        </w:tc>
        <w:tc>
          <w:tcPr>
            <w:tcW w:w="2409" w:type="dxa"/>
            <w:shd w:val="clear" w:color="auto" w:fill="auto"/>
            <w:vAlign w:val="center"/>
          </w:tcPr>
          <w:p w14:paraId="4387F901"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22D22CA9" w14:textId="77777777" w:rsidTr="00383E1C">
        <w:tc>
          <w:tcPr>
            <w:tcW w:w="828" w:type="dxa"/>
            <w:shd w:val="clear" w:color="auto" w:fill="auto"/>
            <w:vAlign w:val="center"/>
          </w:tcPr>
          <w:p w14:paraId="0973FF73"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421B9759"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Sviķi</w:t>
            </w:r>
            <w:proofErr w:type="spellEnd"/>
          </w:p>
        </w:tc>
        <w:tc>
          <w:tcPr>
            <w:tcW w:w="1560" w:type="dxa"/>
            <w:shd w:val="clear" w:color="auto" w:fill="auto"/>
            <w:vAlign w:val="center"/>
          </w:tcPr>
          <w:p w14:paraId="378A107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0,43</w:t>
            </w:r>
          </w:p>
        </w:tc>
        <w:tc>
          <w:tcPr>
            <w:tcW w:w="2409" w:type="dxa"/>
            <w:shd w:val="clear" w:color="auto" w:fill="auto"/>
            <w:vAlign w:val="center"/>
          </w:tcPr>
          <w:p w14:paraId="46A77F7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19E5535" w14:textId="77777777" w:rsidTr="00383E1C">
        <w:tc>
          <w:tcPr>
            <w:tcW w:w="828" w:type="dxa"/>
            <w:shd w:val="clear" w:color="auto" w:fill="auto"/>
            <w:vAlign w:val="center"/>
          </w:tcPr>
          <w:p w14:paraId="740811DA"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4A1DCD1"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Vilkāres</w:t>
            </w:r>
            <w:proofErr w:type="spellEnd"/>
            <w:r w:rsidRPr="0022379D">
              <w:rPr>
                <w:rFonts w:ascii="Times New Roman" w:eastAsia="Times New Roman" w:hAnsi="Times New Roman"/>
                <w:sz w:val="20"/>
                <w:szCs w:val="20"/>
                <w:lang w:eastAsia="lv-LV"/>
              </w:rPr>
              <w:t xml:space="preserve"> – Beņķi </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Vecsiljāņi</w:t>
            </w:r>
            <w:proofErr w:type="spellEnd"/>
          </w:p>
        </w:tc>
        <w:tc>
          <w:tcPr>
            <w:tcW w:w="1560" w:type="dxa"/>
            <w:shd w:val="clear" w:color="auto" w:fill="auto"/>
            <w:vAlign w:val="center"/>
          </w:tcPr>
          <w:p w14:paraId="00A12B40"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3,89</w:t>
            </w:r>
          </w:p>
        </w:tc>
        <w:tc>
          <w:tcPr>
            <w:tcW w:w="2409" w:type="dxa"/>
            <w:shd w:val="clear" w:color="auto" w:fill="auto"/>
            <w:vAlign w:val="center"/>
          </w:tcPr>
          <w:p w14:paraId="4204EA5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09DB41B" w14:textId="77777777" w:rsidTr="00383E1C">
        <w:tc>
          <w:tcPr>
            <w:tcW w:w="828" w:type="dxa"/>
            <w:shd w:val="clear" w:color="auto" w:fill="auto"/>
            <w:vAlign w:val="center"/>
          </w:tcPr>
          <w:p w14:paraId="4237BC81"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F476A11"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Blanku ceļš – Purva </w:t>
            </w:r>
            <w:proofErr w:type="spellStart"/>
            <w:r w:rsidRPr="0022379D">
              <w:rPr>
                <w:rFonts w:ascii="Times New Roman" w:eastAsia="Times New Roman" w:hAnsi="Times New Roman"/>
                <w:sz w:val="20"/>
                <w:szCs w:val="20"/>
                <w:lang w:eastAsia="lv-LV"/>
              </w:rPr>
              <w:t>Siljāņi</w:t>
            </w:r>
            <w:proofErr w:type="spellEnd"/>
          </w:p>
        </w:tc>
        <w:tc>
          <w:tcPr>
            <w:tcW w:w="1560" w:type="dxa"/>
            <w:shd w:val="clear" w:color="auto" w:fill="auto"/>
          </w:tcPr>
          <w:p w14:paraId="21BCF9C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0,55</w:t>
            </w:r>
          </w:p>
        </w:tc>
        <w:tc>
          <w:tcPr>
            <w:tcW w:w="2409" w:type="dxa"/>
            <w:shd w:val="clear" w:color="auto" w:fill="auto"/>
            <w:vAlign w:val="center"/>
          </w:tcPr>
          <w:p w14:paraId="69C6F47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D8B8883" w14:textId="77777777" w:rsidTr="00383E1C">
        <w:tc>
          <w:tcPr>
            <w:tcW w:w="828" w:type="dxa"/>
            <w:shd w:val="clear" w:color="auto" w:fill="auto"/>
            <w:vAlign w:val="center"/>
          </w:tcPr>
          <w:p w14:paraId="0D1323BD"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24EB86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Blankas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Mucenieki</w:t>
            </w:r>
          </w:p>
        </w:tc>
        <w:tc>
          <w:tcPr>
            <w:tcW w:w="1560" w:type="dxa"/>
            <w:shd w:val="clear" w:color="auto" w:fill="auto"/>
          </w:tcPr>
          <w:p w14:paraId="1105A18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0,413</w:t>
            </w:r>
          </w:p>
        </w:tc>
        <w:tc>
          <w:tcPr>
            <w:tcW w:w="2409" w:type="dxa"/>
            <w:shd w:val="clear" w:color="auto" w:fill="auto"/>
            <w:vAlign w:val="center"/>
          </w:tcPr>
          <w:p w14:paraId="2012D53F"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0073B240" w14:textId="77777777" w:rsidTr="00383E1C">
        <w:tc>
          <w:tcPr>
            <w:tcW w:w="828" w:type="dxa"/>
            <w:shd w:val="clear" w:color="auto" w:fill="auto"/>
            <w:vAlign w:val="center"/>
          </w:tcPr>
          <w:p w14:paraId="3D00CD07"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2C64B4D"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Mehāniskās darbnīcas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Stalidzēni</w:t>
            </w:r>
            <w:proofErr w:type="spellEnd"/>
          </w:p>
        </w:tc>
        <w:tc>
          <w:tcPr>
            <w:tcW w:w="1560" w:type="dxa"/>
            <w:shd w:val="clear" w:color="auto" w:fill="auto"/>
            <w:vAlign w:val="center"/>
          </w:tcPr>
          <w:p w14:paraId="6C43A6E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0,98</w:t>
            </w:r>
          </w:p>
        </w:tc>
        <w:tc>
          <w:tcPr>
            <w:tcW w:w="2409" w:type="dxa"/>
            <w:shd w:val="clear" w:color="auto" w:fill="auto"/>
            <w:vAlign w:val="center"/>
          </w:tcPr>
          <w:p w14:paraId="7A67F01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87BACAE" w14:textId="77777777" w:rsidTr="00383E1C">
        <w:tc>
          <w:tcPr>
            <w:tcW w:w="828" w:type="dxa"/>
            <w:shd w:val="clear" w:color="auto" w:fill="auto"/>
            <w:vAlign w:val="center"/>
          </w:tcPr>
          <w:p w14:paraId="718A04C2"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56E57991"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Gaidupes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Priežukalns</w:t>
            </w:r>
            <w:proofErr w:type="spellEnd"/>
          </w:p>
        </w:tc>
        <w:tc>
          <w:tcPr>
            <w:tcW w:w="1560" w:type="dxa"/>
            <w:shd w:val="clear" w:color="auto" w:fill="auto"/>
            <w:vAlign w:val="center"/>
          </w:tcPr>
          <w:p w14:paraId="3C75950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1,04</w:t>
            </w:r>
          </w:p>
        </w:tc>
        <w:tc>
          <w:tcPr>
            <w:tcW w:w="2409" w:type="dxa"/>
            <w:shd w:val="clear" w:color="auto" w:fill="auto"/>
            <w:vAlign w:val="center"/>
          </w:tcPr>
          <w:p w14:paraId="05E40AB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22723765" w14:textId="77777777" w:rsidTr="00383E1C">
        <w:tc>
          <w:tcPr>
            <w:tcW w:w="828" w:type="dxa"/>
            <w:shd w:val="clear" w:color="auto" w:fill="auto"/>
            <w:vAlign w:val="center"/>
          </w:tcPr>
          <w:p w14:paraId="5B9C4A67"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15DF3E4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–Zālītes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14:paraId="306573CD"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0,05</w:t>
            </w:r>
            <w:r>
              <w:rPr>
                <w:rFonts w:ascii="Times New Roman" w:eastAsia="Times New Roman" w:hAnsi="Times New Roman"/>
                <w:sz w:val="20"/>
                <w:szCs w:val="20"/>
                <w:lang w:eastAsia="lv-LV"/>
              </w:rPr>
              <w:t>/ 0,05</w:t>
            </w:r>
          </w:p>
        </w:tc>
        <w:tc>
          <w:tcPr>
            <w:tcW w:w="2409" w:type="dxa"/>
            <w:shd w:val="clear" w:color="auto" w:fill="auto"/>
            <w:vAlign w:val="center"/>
          </w:tcPr>
          <w:p w14:paraId="3F184DE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0058974" w14:textId="77777777" w:rsidTr="00383E1C">
        <w:tc>
          <w:tcPr>
            <w:tcW w:w="828" w:type="dxa"/>
            <w:shd w:val="clear" w:color="auto" w:fill="auto"/>
            <w:vAlign w:val="center"/>
          </w:tcPr>
          <w:p w14:paraId="12C3DD4F"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F0DDB57"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 uz bērnudārzu/gar Ziediem/(</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14:paraId="51A488E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0,15</w:t>
            </w:r>
            <w:r>
              <w:rPr>
                <w:rFonts w:ascii="Times New Roman" w:eastAsia="Times New Roman" w:hAnsi="Times New Roman"/>
                <w:sz w:val="20"/>
                <w:szCs w:val="20"/>
                <w:lang w:eastAsia="lv-LV"/>
              </w:rPr>
              <w:t>/ 0,15</w:t>
            </w:r>
          </w:p>
        </w:tc>
        <w:tc>
          <w:tcPr>
            <w:tcW w:w="2409" w:type="dxa"/>
            <w:shd w:val="clear" w:color="auto" w:fill="auto"/>
            <w:vAlign w:val="center"/>
          </w:tcPr>
          <w:p w14:paraId="3025AA5D"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383503B7" w14:textId="77777777" w:rsidTr="00383E1C">
        <w:tc>
          <w:tcPr>
            <w:tcW w:w="828" w:type="dxa"/>
            <w:shd w:val="clear" w:color="auto" w:fill="auto"/>
            <w:vAlign w:val="center"/>
          </w:tcPr>
          <w:p w14:paraId="5F76EE8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0AA4EAB"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Pagastmāja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Kalnieši</w:t>
            </w:r>
          </w:p>
        </w:tc>
        <w:tc>
          <w:tcPr>
            <w:tcW w:w="1560" w:type="dxa"/>
            <w:shd w:val="clear" w:color="auto" w:fill="auto"/>
            <w:vAlign w:val="center"/>
          </w:tcPr>
          <w:p w14:paraId="5098DFD8"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0,46</w:t>
            </w:r>
          </w:p>
        </w:tc>
        <w:tc>
          <w:tcPr>
            <w:tcW w:w="2409" w:type="dxa"/>
            <w:shd w:val="clear" w:color="auto" w:fill="auto"/>
            <w:vAlign w:val="center"/>
          </w:tcPr>
          <w:p w14:paraId="13D046B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23B8FA63" w14:textId="77777777" w:rsidTr="00383E1C">
        <w:tc>
          <w:tcPr>
            <w:tcW w:w="828" w:type="dxa"/>
            <w:shd w:val="clear" w:color="auto" w:fill="auto"/>
            <w:vAlign w:val="center"/>
          </w:tcPr>
          <w:p w14:paraId="64DC5048"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300BAF6"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Domēni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Vēži</w:t>
            </w:r>
          </w:p>
        </w:tc>
        <w:tc>
          <w:tcPr>
            <w:tcW w:w="1560" w:type="dxa"/>
            <w:shd w:val="clear" w:color="auto" w:fill="auto"/>
            <w:vAlign w:val="center"/>
          </w:tcPr>
          <w:p w14:paraId="7E116347"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1,54</w:t>
            </w:r>
          </w:p>
        </w:tc>
        <w:tc>
          <w:tcPr>
            <w:tcW w:w="2409" w:type="dxa"/>
            <w:shd w:val="clear" w:color="auto" w:fill="auto"/>
            <w:vAlign w:val="center"/>
          </w:tcPr>
          <w:p w14:paraId="7C1A9AF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1DD756C" w14:textId="77777777" w:rsidTr="00383E1C">
        <w:tc>
          <w:tcPr>
            <w:tcW w:w="828" w:type="dxa"/>
            <w:shd w:val="clear" w:color="auto" w:fill="auto"/>
            <w:vAlign w:val="center"/>
          </w:tcPr>
          <w:p w14:paraId="0A6A620A"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E3FC458"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Koknese –Ērgļi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Vīndedzes</w:t>
            </w:r>
            <w:proofErr w:type="spellEnd"/>
          </w:p>
        </w:tc>
        <w:tc>
          <w:tcPr>
            <w:tcW w:w="1560" w:type="dxa"/>
            <w:shd w:val="clear" w:color="auto" w:fill="auto"/>
          </w:tcPr>
          <w:p w14:paraId="5F5C2BF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409" w:type="dxa"/>
            <w:shd w:val="clear" w:color="auto" w:fill="auto"/>
            <w:vAlign w:val="center"/>
          </w:tcPr>
          <w:p w14:paraId="6E0FDEA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737443FF" w14:textId="77777777" w:rsidTr="00383E1C">
        <w:tc>
          <w:tcPr>
            <w:tcW w:w="828" w:type="dxa"/>
            <w:shd w:val="clear" w:color="auto" w:fill="auto"/>
            <w:vAlign w:val="center"/>
          </w:tcPr>
          <w:p w14:paraId="57EE9875"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75BB3D1"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Tupiešēni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Kroglejas</w:t>
            </w:r>
            <w:proofErr w:type="spellEnd"/>
          </w:p>
        </w:tc>
        <w:tc>
          <w:tcPr>
            <w:tcW w:w="1560" w:type="dxa"/>
            <w:shd w:val="clear" w:color="auto" w:fill="auto"/>
            <w:vAlign w:val="center"/>
          </w:tcPr>
          <w:p w14:paraId="140E47A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3,32</w:t>
            </w:r>
          </w:p>
        </w:tc>
        <w:tc>
          <w:tcPr>
            <w:tcW w:w="2409" w:type="dxa"/>
            <w:shd w:val="clear" w:color="auto" w:fill="auto"/>
            <w:vAlign w:val="center"/>
          </w:tcPr>
          <w:p w14:paraId="02E056F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F87F796" w14:textId="77777777" w:rsidTr="00383E1C">
        <w:tc>
          <w:tcPr>
            <w:tcW w:w="828" w:type="dxa"/>
            <w:shd w:val="clear" w:color="auto" w:fill="auto"/>
            <w:vAlign w:val="center"/>
          </w:tcPr>
          <w:p w14:paraId="4E6195C9"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10BC0C13"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Meņģeles ceļš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Vijas</w:t>
            </w:r>
          </w:p>
        </w:tc>
        <w:tc>
          <w:tcPr>
            <w:tcW w:w="1560" w:type="dxa"/>
            <w:shd w:val="clear" w:color="auto" w:fill="auto"/>
          </w:tcPr>
          <w:p w14:paraId="1927F66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0,50</w:t>
            </w:r>
          </w:p>
        </w:tc>
        <w:tc>
          <w:tcPr>
            <w:tcW w:w="2409" w:type="dxa"/>
            <w:shd w:val="clear" w:color="auto" w:fill="auto"/>
            <w:vAlign w:val="center"/>
          </w:tcPr>
          <w:p w14:paraId="2D242ABA"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256C50EB" w14:textId="77777777" w:rsidTr="00383E1C">
        <w:tc>
          <w:tcPr>
            <w:tcW w:w="828" w:type="dxa"/>
            <w:shd w:val="clear" w:color="auto" w:fill="auto"/>
            <w:vAlign w:val="center"/>
          </w:tcPr>
          <w:p w14:paraId="7E322369"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4855EE4"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Riemeri</w:t>
            </w:r>
            <w:proofErr w:type="spellEnd"/>
            <w:r w:rsidRPr="0022379D">
              <w:rPr>
                <w:rFonts w:ascii="Times New Roman" w:eastAsia="Times New Roman" w:hAnsi="Times New Roman"/>
                <w:sz w:val="20"/>
                <w:szCs w:val="20"/>
                <w:lang w:eastAsia="lv-LV"/>
              </w:rPr>
              <w:t xml:space="preserve"> – Vijas </w:t>
            </w:r>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Šturmes</w:t>
            </w:r>
            <w:proofErr w:type="spellEnd"/>
          </w:p>
        </w:tc>
        <w:tc>
          <w:tcPr>
            <w:tcW w:w="1560" w:type="dxa"/>
            <w:shd w:val="clear" w:color="auto" w:fill="auto"/>
            <w:vAlign w:val="center"/>
          </w:tcPr>
          <w:p w14:paraId="6B96327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Pr>
                <w:rFonts w:ascii="Times New Roman" w:eastAsia="Times New Roman" w:hAnsi="Times New Roman"/>
                <w:sz w:val="20"/>
                <w:szCs w:val="20"/>
                <w:lang w:eastAsia="lv-LV"/>
              </w:rPr>
              <w:t>0,72</w:t>
            </w:r>
          </w:p>
        </w:tc>
        <w:tc>
          <w:tcPr>
            <w:tcW w:w="2409" w:type="dxa"/>
            <w:shd w:val="clear" w:color="auto" w:fill="auto"/>
            <w:vAlign w:val="center"/>
          </w:tcPr>
          <w:p w14:paraId="7C1AA657"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52B80F9E" w14:textId="77777777" w:rsidTr="00383E1C">
        <w:tc>
          <w:tcPr>
            <w:tcW w:w="828" w:type="dxa"/>
            <w:shd w:val="clear" w:color="auto" w:fill="auto"/>
            <w:vAlign w:val="center"/>
          </w:tcPr>
          <w:p w14:paraId="4768FDD8"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1DF2355" w14:textId="77777777" w:rsidR="001A3434" w:rsidRPr="0022379D" w:rsidRDefault="001A3434" w:rsidP="00383E1C">
            <w:pPr>
              <w:spacing w:after="0" w:line="240" w:lineRule="auto"/>
              <w:rPr>
                <w:rFonts w:ascii="Times New Roman" w:eastAsia="Times New Roman" w:hAnsi="Times New Roman"/>
                <w:sz w:val="20"/>
                <w:szCs w:val="20"/>
                <w:lang w:eastAsia="lv-LV"/>
              </w:rPr>
            </w:pPr>
            <w:proofErr w:type="spellStart"/>
            <w:r w:rsidRPr="0022379D">
              <w:rPr>
                <w:rFonts w:ascii="Times New Roman" w:eastAsia="Times New Roman" w:hAnsi="Times New Roman"/>
                <w:sz w:val="20"/>
                <w:szCs w:val="20"/>
                <w:lang w:eastAsia="lv-LV"/>
              </w:rPr>
              <w:t>Riemeri</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Bebriņi</w:t>
            </w:r>
          </w:p>
        </w:tc>
        <w:tc>
          <w:tcPr>
            <w:tcW w:w="1560" w:type="dxa"/>
            <w:shd w:val="clear" w:color="auto" w:fill="auto"/>
            <w:vAlign w:val="center"/>
          </w:tcPr>
          <w:p w14:paraId="085B41E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1,51</w:t>
            </w:r>
          </w:p>
        </w:tc>
        <w:tc>
          <w:tcPr>
            <w:tcW w:w="2409" w:type="dxa"/>
            <w:shd w:val="clear" w:color="auto" w:fill="auto"/>
            <w:vAlign w:val="center"/>
          </w:tcPr>
          <w:p w14:paraId="2FFB31F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2505E56A" w14:textId="77777777" w:rsidTr="00383E1C">
        <w:tc>
          <w:tcPr>
            <w:tcW w:w="828" w:type="dxa"/>
            <w:shd w:val="clear" w:color="auto" w:fill="auto"/>
            <w:vAlign w:val="center"/>
          </w:tcPr>
          <w:p w14:paraId="7A3C0027"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6ADEDD9D"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Irbītes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Audzēres</w:t>
            </w:r>
            <w:proofErr w:type="spellEnd"/>
            <w:r>
              <w:rPr>
                <w:rFonts w:ascii="Times New Roman" w:eastAsia="Times New Roman" w:hAnsi="Times New Roman"/>
                <w:sz w:val="20"/>
                <w:szCs w:val="20"/>
                <w:lang w:eastAsia="lv-LV"/>
              </w:rPr>
              <w:t xml:space="preserve"> (</w:t>
            </w:r>
            <w:proofErr w:type="spellStart"/>
            <w:r>
              <w:rPr>
                <w:rFonts w:ascii="Times New Roman" w:eastAsia="Times New Roman" w:hAnsi="Times New Roman"/>
                <w:sz w:val="20"/>
                <w:szCs w:val="20"/>
                <w:lang w:eastAsia="lv-LV"/>
              </w:rPr>
              <w:t>m.s</w:t>
            </w:r>
            <w:proofErr w:type="spellEnd"/>
            <w:r>
              <w:rPr>
                <w:rFonts w:ascii="Times New Roman" w:eastAsia="Times New Roman" w:hAnsi="Times New Roman"/>
                <w:sz w:val="20"/>
                <w:szCs w:val="20"/>
                <w:lang w:eastAsia="lv-LV"/>
              </w:rPr>
              <w:t>)</w:t>
            </w:r>
          </w:p>
        </w:tc>
        <w:tc>
          <w:tcPr>
            <w:tcW w:w="1560" w:type="dxa"/>
            <w:shd w:val="clear" w:color="auto" w:fill="auto"/>
            <w:vAlign w:val="center"/>
          </w:tcPr>
          <w:p w14:paraId="02E8BD3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0,48</w:t>
            </w:r>
            <w:r>
              <w:rPr>
                <w:rFonts w:ascii="Times New Roman" w:eastAsia="Times New Roman" w:hAnsi="Times New Roman"/>
                <w:sz w:val="20"/>
                <w:szCs w:val="20"/>
                <w:lang w:eastAsia="lv-LV"/>
              </w:rPr>
              <w:t>/ 0,43</w:t>
            </w:r>
          </w:p>
        </w:tc>
        <w:tc>
          <w:tcPr>
            <w:tcW w:w="2409" w:type="dxa"/>
            <w:shd w:val="clear" w:color="auto" w:fill="auto"/>
            <w:vAlign w:val="center"/>
          </w:tcPr>
          <w:p w14:paraId="35AF66C2"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w:t>
            </w:r>
          </w:p>
        </w:tc>
      </w:tr>
      <w:tr w:rsidR="001A3434" w:rsidRPr="0022379D" w14:paraId="357ED337" w14:textId="77777777" w:rsidTr="00383E1C">
        <w:tc>
          <w:tcPr>
            <w:tcW w:w="828" w:type="dxa"/>
            <w:shd w:val="clear" w:color="auto" w:fill="auto"/>
            <w:vAlign w:val="center"/>
          </w:tcPr>
          <w:p w14:paraId="6E3EE22E"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7D77F445"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Ceļš - gar Avotiem uz bērnudārzu (</w:t>
            </w:r>
            <w:proofErr w:type="spellStart"/>
            <w:r w:rsidRPr="0022379D">
              <w:rPr>
                <w:rFonts w:ascii="Times New Roman" w:eastAsia="Times New Roman" w:hAnsi="Times New Roman"/>
                <w:sz w:val="20"/>
                <w:szCs w:val="20"/>
                <w:lang w:eastAsia="lv-LV"/>
              </w:rPr>
              <w:t>m.s</w:t>
            </w:r>
            <w:proofErr w:type="spellEnd"/>
            <w:r w:rsidRPr="0022379D">
              <w:rPr>
                <w:rFonts w:ascii="Times New Roman" w:eastAsia="Times New Roman" w:hAnsi="Times New Roman"/>
                <w:sz w:val="20"/>
                <w:szCs w:val="20"/>
                <w:lang w:eastAsia="lv-LV"/>
              </w:rPr>
              <w:t>.)</w:t>
            </w:r>
          </w:p>
        </w:tc>
        <w:tc>
          <w:tcPr>
            <w:tcW w:w="1560" w:type="dxa"/>
            <w:shd w:val="clear" w:color="auto" w:fill="auto"/>
          </w:tcPr>
          <w:p w14:paraId="7DE2FB1E"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0,19</w:t>
            </w:r>
            <w:r>
              <w:rPr>
                <w:rFonts w:ascii="Times New Roman" w:eastAsia="Times New Roman" w:hAnsi="Times New Roman"/>
                <w:sz w:val="20"/>
                <w:szCs w:val="20"/>
                <w:lang w:eastAsia="lv-LV"/>
              </w:rPr>
              <w:t>/ 0,19</w:t>
            </w:r>
          </w:p>
        </w:tc>
        <w:tc>
          <w:tcPr>
            <w:tcW w:w="2409" w:type="dxa"/>
            <w:shd w:val="clear" w:color="auto" w:fill="auto"/>
            <w:vAlign w:val="center"/>
          </w:tcPr>
          <w:p w14:paraId="07C8981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15F4BE49" w14:textId="77777777" w:rsidTr="00383E1C">
        <w:tc>
          <w:tcPr>
            <w:tcW w:w="828" w:type="dxa"/>
            <w:shd w:val="clear" w:color="auto" w:fill="auto"/>
            <w:vAlign w:val="center"/>
          </w:tcPr>
          <w:p w14:paraId="5D79B54D"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12D4063"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Brencēni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Stalidzēni</w:t>
            </w:r>
            <w:proofErr w:type="spellEnd"/>
          </w:p>
        </w:tc>
        <w:tc>
          <w:tcPr>
            <w:tcW w:w="1560" w:type="dxa"/>
            <w:shd w:val="clear" w:color="auto" w:fill="auto"/>
            <w:vAlign w:val="center"/>
          </w:tcPr>
          <w:p w14:paraId="600BE1A4"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1,51</w:t>
            </w:r>
          </w:p>
        </w:tc>
        <w:tc>
          <w:tcPr>
            <w:tcW w:w="2409" w:type="dxa"/>
            <w:shd w:val="clear" w:color="auto" w:fill="auto"/>
            <w:vAlign w:val="center"/>
          </w:tcPr>
          <w:p w14:paraId="42DC3BF3"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6458C0D6" w14:textId="77777777" w:rsidTr="00383E1C">
        <w:tc>
          <w:tcPr>
            <w:tcW w:w="828" w:type="dxa"/>
            <w:shd w:val="clear" w:color="auto" w:fill="auto"/>
            <w:vAlign w:val="center"/>
          </w:tcPr>
          <w:p w14:paraId="6934A44C"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238FF724"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Saulaines – </w:t>
            </w:r>
            <w:proofErr w:type="spellStart"/>
            <w:r w:rsidRPr="0022379D">
              <w:rPr>
                <w:rFonts w:ascii="Times New Roman" w:eastAsia="Times New Roman" w:hAnsi="Times New Roman"/>
                <w:sz w:val="20"/>
                <w:szCs w:val="20"/>
                <w:lang w:eastAsia="lv-LV"/>
              </w:rPr>
              <w:t>Pasiles</w:t>
            </w:r>
            <w:proofErr w:type="spellEnd"/>
            <w:r w:rsidRPr="0022379D">
              <w:rPr>
                <w:rFonts w:ascii="Times New Roman" w:eastAsia="Times New Roman" w:hAnsi="Times New Roman"/>
                <w:sz w:val="20"/>
                <w:szCs w:val="20"/>
                <w:lang w:eastAsia="lv-LV"/>
              </w:rPr>
              <w:t xml:space="preserve">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Mežaparks</w:t>
            </w:r>
          </w:p>
        </w:tc>
        <w:tc>
          <w:tcPr>
            <w:tcW w:w="1560" w:type="dxa"/>
            <w:shd w:val="clear" w:color="auto" w:fill="auto"/>
            <w:vAlign w:val="center"/>
          </w:tcPr>
          <w:p w14:paraId="6508D965"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1,87</w:t>
            </w:r>
          </w:p>
        </w:tc>
        <w:tc>
          <w:tcPr>
            <w:tcW w:w="2409" w:type="dxa"/>
            <w:shd w:val="clear" w:color="auto" w:fill="auto"/>
            <w:vAlign w:val="center"/>
          </w:tcPr>
          <w:p w14:paraId="1F88F62C"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0B90A0E" w14:textId="77777777" w:rsidTr="00383E1C">
        <w:tc>
          <w:tcPr>
            <w:tcW w:w="828" w:type="dxa"/>
            <w:shd w:val="clear" w:color="auto" w:fill="auto"/>
            <w:vAlign w:val="center"/>
          </w:tcPr>
          <w:p w14:paraId="3BEABD31" w14:textId="77777777" w:rsidR="001A3434" w:rsidRPr="0022379D" w:rsidRDefault="001A3434" w:rsidP="00383E1C">
            <w:pPr>
              <w:numPr>
                <w:ilvl w:val="0"/>
                <w:numId w:val="44"/>
              </w:numPr>
              <w:spacing w:after="0" w:line="240" w:lineRule="auto"/>
              <w:jc w:val="center"/>
              <w:rPr>
                <w:rFonts w:ascii="Times New Roman" w:eastAsia="Times New Roman" w:hAnsi="Times New Roman"/>
                <w:sz w:val="20"/>
                <w:szCs w:val="20"/>
                <w:lang w:eastAsia="lv-LV"/>
              </w:rPr>
            </w:pPr>
          </w:p>
        </w:tc>
        <w:tc>
          <w:tcPr>
            <w:tcW w:w="3533" w:type="dxa"/>
            <w:shd w:val="clear" w:color="auto" w:fill="auto"/>
          </w:tcPr>
          <w:p w14:paraId="3768C669"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 xml:space="preserve">Saulaines </w:t>
            </w:r>
            <w:r>
              <w:rPr>
                <w:rFonts w:ascii="Times New Roman" w:eastAsia="Times New Roman" w:hAnsi="Times New Roman"/>
                <w:sz w:val="20"/>
                <w:szCs w:val="20"/>
                <w:lang w:eastAsia="lv-LV"/>
              </w:rPr>
              <w:t>–</w:t>
            </w:r>
            <w:r w:rsidRPr="0022379D">
              <w:rPr>
                <w:rFonts w:ascii="Times New Roman" w:eastAsia="Times New Roman" w:hAnsi="Times New Roman"/>
                <w:sz w:val="20"/>
                <w:szCs w:val="20"/>
                <w:lang w:eastAsia="lv-LV"/>
              </w:rPr>
              <w:t xml:space="preserve"> </w:t>
            </w:r>
            <w:proofErr w:type="spellStart"/>
            <w:r w:rsidRPr="0022379D">
              <w:rPr>
                <w:rFonts w:ascii="Times New Roman" w:eastAsia="Times New Roman" w:hAnsi="Times New Roman"/>
                <w:sz w:val="20"/>
                <w:szCs w:val="20"/>
                <w:lang w:eastAsia="lv-LV"/>
              </w:rPr>
              <w:t>Lejasbrencēni</w:t>
            </w:r>
            <w:proofErr w:type="spellEnd"/>
          </w:p>
        </w:tc>
        <w:tc>
          <w:tcPr>
            <w:tcW w:w="1560" w:type="dxa"/>
            <w:shd w:val="clear" w:color="auto" w:fill="auto"/>
            <w:vAlign w:val="center"/>
          </w:tcPr>
          <w:p w14:paraId="49907A2B"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0,46</w:t>
            </w:r>
          </w:p>
        </w:tc>
        <w:tc>
          <w:tcPr>
            <w:tcW w:w="2409" w:type="dxa"/>
            <w:shd w:val="clear" w:color="auto" w:fill="auto"/>
            <w:vAlign w:val="center"/>
          </w:tcPr>
          <w:p w14:paraId="46AB9D29"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D</w:t>
            </w:r>
          </w:p>
        </w:tc>
      </w:tr>
      <w:tr w:rsidR="001A3434" w:rsidRPr="0022379D" w14:paraId="45B6B223" w14:textId="77777777" w:rsidTr="00383E1C">
        <w:tc>
          <w:tcPr>
            <w:tcW w:w="828" w:type="dxa"/>
            <w:shd w:val="clear" w:color="auto" w:fill="auto"/>
            <w:vAlign w:val="center"/>
          </w:tcPr>
          <w:p w14:paraId="15C3A4F6" w14:textId="77777777" w:rsidR="001A3434" w:rsidRPr="0022379D" w:rsidRDefault="001A3434" w:rsidP="00383E1C">
            <w:pPr>
              <w:spacing w:after="0" w:line="240" w:lineRule="auto"/>
              <w:ind w:left="360"/>
              <w:jc w:val="center"/>
              <w:rPr>
                <w:rFonts w:ascii="Times New Roman" w:eastAsia="Times New Roman" w:hAnsi="Times New Roman"/>
                <w:sz w:val="20"/>
                <w:szCs w:val="20"/>
                <w:lang w:eastAsia="lv-LV"/>
              </w:rPr>
            </w:pPr>
          </w:p>
        </w:tc>
        <w:tc>
          <w:tcPr>
            <w:tcW w:w="3533" w:type="dxa"/>
            <w:shd w:val="clear" w:color="auto" w:fill="auto"/>
          </w:tcPr>
          <w:p w14:paraId="0D9C3E19" w14:textId="77777777" w:rsidR="001A3434" w:rsidRPr="0022379D" w:rsidRDefault="001A3434" w:rsidP="00383E1C">
            <w:pPr>
              <w:spacing w:after="0" w:line="240" w:lineRule="auto"/>
              <w:rPr>
                <w:rFonts w:ascii="Times New Roman" w:eastAsia="Times New Roman" w:hAnsi="Times New Roman"/>
                <w:b/>
                <w:sz w:val="20"/>
                <w:szCs w:val="20"/>
                <w:lang w:eastAsia="lv-LV"/>
              </w:rPr>
            </w:pPr>
            <w:r w:rsidRPr="0022379D">
              <w:rPr>
                <w:rFonts w:ascii="Times New Roman" w:eastAsia="Times New Roman" w:hAnsi="Times New Roman"/>
                <w:b/>
                <w:sz w:val="20"/>
                <w:szCs w:val="20"/>
                <w:lang w:eastAsia="lv-LV"/>
              </w:rPr>
              <w:t xml:space="preserve">                              Kopā:</w:t>
            </w:r>
          </w:p>
          <w:p w14:paraId="3E06F88F" w14:textId="77777777" w:rsidR="001A3434" w:rsidRPr="0022379D" w:rsidRDefault="001A3434" w:rsidP="00383E1C">
            <w:pPr>
              <w:spacing w:after="0" w:line="240" w:lineRule="auto"/>
              <w:rPr>
                <w:rFonts w:ascii="Times New Roman" w:eastAsia="Times New Roman" w:hAnsi="Times New Roman"/>
                <w:sz w:val="20"/>
                <w:szCs w:val="20"/>
                <w:lang w:eastAsia="lv-LV"/>
              </w:rPr>
            </w:pPr>
            <w:r w:rsidRPr="0022379D">
              <w:rPr>
                <w:rFonts w:ascii="Times New Roman" w:eastAsia="Times New Roman" w:hAnsi="Times New Roman"/>
                <w:sz w:val="20"/>
                <w:szCs w:val="20"/>
                <w:lang w:eastAsia="lv-LV"/>
              </w:rPr>
              <w:t>t.sk. ar melno segumu</w:t>
            </w:r>
          </w:p>
        </w:tc>
        <w:tc>
          <w:tcPr>
            <w:tcW w:w="1560" w:type="dxa"/>
            <w:shd w:val="clear" w:color="auto" w:fill="auto"/>
            <w:vAlign w:val="center"/>
          </w:tcPr>
          <w:p w14:paraId="2C7A579F" w14:textId="77777777" w:rsidR="001A3434" w:rsidRPr="00C31CC1" w:rsidRDefault="001A3434" w:rsidP="00383E1C">
            <w:pPr>
              <w:spacing w:after="0" w:line="240" w:lineRule="auto"/>
              <w:jc w:val="center"/>
              <w:rPr>
                <w:rFonts w:ascii="Times New Roman" w:eastAsia="Times New Roman" w:hAnsi="Times New Roman"/>
                <w:b/>
                <w:sz w:val="20"/>
                <w:szCs w:val="20"/>
                <w:lang w:eastAsia="lv-LV"/>
              </w:rPr>
            </w:pPr>
            <w:r>
              <w:rPr>
                <w:rFonts w:ascii="Times New Roman" w:eastAsia="Times New Roman" w:hAnsi="Times New Roman"/>
                <w:b/>
                <w:sz w:val="20"/>
                <w:szCs w:val="20"/>
                <w:lang w:eastAsia="lv-LV"/>
              </w:rPr>
              <w:t xml:space="preserve">63,446/ </w:t>
            </w:r>
            <w:r>
              <w:rPr>
                <w:rFonts w:ascii="Times New Roman" w:eastAsia="Times New Roman" w:hAnsi="Times New Roman"/>
                <w:sz w:val="20"/>
                <w:szCs w:val="20"/>
                <w:lang w:eastAsia="lv-LV"/>
              </w:rPr>
              <w:t>3,09</w:t>
            </w:r>
          </w:p>
          <w:p w14:paraId="6C804826" w14:textId="77777777" w:rsidR="001A3434" w:rsidRPr="0022379D" w:rsidRDefault="001A3434" w:rsidP="00383E1C">
            <w:pPr>
              <w:spacing w:after="0" w:line="240" w:lineRule="auto"/>
              <w:jc w:val="center"/>
              <w:rPr>
                <w:rFonts w:ascii="Times New Roman" w:eastAsia="Times New Roman" w:hAnsi="Times New Roman"/>
                <w:sz w:val="20"/>
                <w:szCs w:val="20"/>
                <w:lang w:eastAsia="lv-LV"/>
              </w:rPr>
            </w:pPr>
          </w:p>
        </w:tc>
        <w:tc>
          <w:tcPr>
            <w:tcW w:w="2409" w:type="dxa"/>
            <w:shd w:val="clear" w:color="auto" w:fill="auto"/>
            <w:vAlign w:val="center"/>
          </w:tcPr>
          <w:p w14:paraId="105CCE65" w14:textId="77777777" w:rsidR="001A3434" w:rsidRDefault="001A3434" w:rsidP="00383E1C">
            <w:pPr>
              <w:spacing w:after="0" w:line="240" w:lineRule="auto"/>
              <w:rPr>
                <w:rFonts w:ascii="Times New Roman" w:eastAsia="Times New Roman" w:hAnsi="Times New Roman"/>
                <w:sz w:val="20"/>
                <w:szCs w:val="20"/>
                <w:lang w:eastAsia="lv-LV"/>
              </w:rPr>
            </w:pPr>
            <w:r w:rsidRPr="00475DC0">
              <w:rPr>
                <w:rFonts w:ascii="Times New Roman" w:eastAsia="Times New Roman" w:hAnsi="Times New Roman"/>
                <w:sz w:val="20"/>
                <w:szCs w:val="20"/>
                <w:lang w:eastAsia="lv-LV"/>
              </w:rPr>
              <w:t xml:space="preserve">C klase 2,23 </w:t>
            </w:r>
          </w:p>
          <w:p w14:paraId="5366C471" w14:textId="77777777" w:rsidR="001A3434" w:rsidRPr="00475DC0" w:rsidRDefault="001A3434" w:rsidP="00383E1C">
            <w:pPr>
              <w:spacing w:after="0" w:line="240" w:lineRule="auto"/>
              <w:rPr>
                <w:rFonts w:ascii="Times New Roman" w:eastAsia="Times New Roman" w:hAnsi="Times New Roman"/>
                <w:sz w:val="20"/>
                <w:szCs w:val="20"/>
                <w:lang w:eastAsia="lv-LV"/>
              </w:rPr>
            </w:pPr>
            <w:r w:rsidRPr="00475DC0">
              <w:rPr>
                <w:rFonts w:ascii="Times New Roman" w:eastAsia="Times New Roman" w:hAnsi="Times New Roman"/>
                <w:sz w:val="20"/>
                <w:szCs w:val="20"/>
                <w:lang w:eastAsia="lv-LV"/>
              </w:rPr>
              <w:t>(t.sk.</w:t>
            </w:r>
            <w:r>
              <w:rPr>
                <w:rFonts w:ascii="Times New Roman" w:eastAsia="Times New Roman" w:hAnsi="Times New Roman"/>
                <w:sz w:val="20"/>
                <w:szCs w:val="20"/>
                <w:lang w:eastAsia="lv-LV"/>
              </w:rPr>
              <w:t xml:space="preserve"> melnais segums 0,96</w:t>
            </w:r>
            <w:r w:rsidRPr="00475DC0">
              <w:rPr>
                <w:rFonts w:ascii="Times New Roman" w:eastAsia="Times New Roman" w:hAnsi="Times New Roman"/>
                <w:sz w:val="20"/>
                <w:szCs w:val="20"/>
                <w:lang w:eastAsia="lv-LV"/>
              </w:rPr>
              <w:t>)</w:t>
            </w:r>
          </w:p>
          <w:p w14:paraId="288B1565" w14:textId="77777777" w:rsidR="001A3434" w:rsidRDefault="001A3434" w:rsidP="00383E1C">
            <w:pPr>
              <w:spacing w:after="0" w:line="240" w:lineRule="auto"/>
              <w:rPr>
                <w:rFonts w:ascii="Times New Roman" w:eastAsia="Times New Roman" w:hAnsi="Times New Roman"/>
                <w:sz w:val="20"/>
                <w:szCs w:val="20"/>
                <w:lang w:eastAsia="lv-LV"/>
              </w:rPr>
            </w:pPr>
            <w:r w:rsidRPr="00475DC0">
              <w:rPr>
                <w:rFonts w:ascii="Times New Roman" w:eastAsia="Times New Roman" w:hAnsi="Times New Roman"/>
                <w:sz w:val="20"/>
                <w:szCs w:val="20"/>
                <w:lang w:eastAsia="lv-LV"/>
              </w:rPr>
              <w:t>D klase 61,21</w:t>
            </w:r>
            <w:r>
              <w:rPr>
                <w:rFonts w:ascii="Times New Roman" w:eastAsia="Times New Roman" w:hAnsi="Times New Roman"/>
                <w:sz w:val="20"/>
                <w:szCs w:val="20"/>
                <w:lang w:eastAsia="lv-LV"/>
              </w:rPr>
              <w:t xml:space="preserve"> </w:t>
            </w:r>
          </w:p>
          <w:p w14:paraId="7AC07E35" w14:textId="77777777" w:rsidR="001A3434" w:rsidRPr="0022379D" w:rsidRDefault="001A3434" w:rsidP="00383E1C">
            <w:pPr>
              <w:spacing w:after="0" w:line="240" w:lineRule="auto"/>
              <w:rPr>
                <w:rFonts w:ascii="Times New Roman" w:eastAsia="Times New Roman" w:hAnsi="Times New Roman"/>
                <w:sz w:val="20"/>
                <w:szCs w:val="20"/>
                <w:lang w:eastAsia="lv-LV"/>
              </w:rPr>
            </w:pPr>
            <w:r>
              <w:rPr>
                <w:rFonts w:ascii="Times New Roman" w:eastAsia="Times New Roman" w:hAnsi="Times New Roman"/>
                <w:sz w:val="20"/>
                <w:szCs w:val="20"/>
                <w:lang w:eastAsia="lv-LV"/>
              </w:rPr>
              <w:t xml:space="preserve">(t.sk. melnais </w:t>
            </w:r>
            <w:proofErr w:type="spellStart"/>
            <w:r>
              <w:rPr>
                <w:rFonts w:ascii="Times New Roman" w:eastAsia="Times New Roman" w:hAnsi="Times New Roman"/>
                <w:sz w:val="20"/>
                <w:szCs w:val="20"/>
                <w:lang w:eastAsia="lv-LV"/>
              </w:rPr>
              <w:t>seg</w:t>
            </w:r>
            <w:proofErr w:type="spellEnd"/>
            <w:r>
              <w:rPr>
                <w:rFonts w:ascii="Times New Roman" w:eastAsia="Times New Roman" w:hAnsi="Times New Roman"/>
                <w:sz w:val="20"/>
                <w:szCs w:val="20"/>
                <w:lang w:eastAsia="lv-LV"/>
              </w:rPr>
              <w:t>. 2,13)</w:t>
            </w:r>
          </w:p>
        </w:tc>
      </w:tr>
    </w:tbl>
    <w:p w14:paraId="0CDCBE5D" w14:textId="77777777" w:rsidR="001A3434" w:rsidRDefault="001A3434" w:rsidP="001A3434">
      <w:pPr>
        <w:spacing w:after="0" w:line="240" w:lineRule="auto"/>
        <w:rPr>
          <w:rFonts w:ascii="Times New Roman" w:eastAsia="Times New Roman" w:hAnsi="Times New Roman"/>
          <w:sz w:val="24"/>
          <w:szCs w:val="24"/>
          <w:lang w:eastAsia="lv-LV"/>
        </w:rPr>
      </w:pPr>
    </w:p>
    <w:p w14:paraId="0B7F9A81" w14:textId="77777777" w:rsidR="001A3434" w:rsidRDefault="001A3434" w:rsidP="001A3434">
      <w:pPr>
        <w:spacing w:after="0" w:line="240" w:lineRule="auto"/>
        <w:rPr>
          <w:rFonts w:ascii="Times New Roman" w:eastAsia="Times New Roman" w:hAnsi="Times New Roman"/>
          <w:sz w:val="20"/>
          <w:szCs w:val="20"/>
          <w:lang w:eastAsia="lv-LV"/>
        </w:rPr>
      </w:pPr>
      <w:r w:rsidRPr="00C31CC1">
        <w:rPr>
          <w:rFonts w:ascii="Times New Roman" w:eastAsia="Times New Roman" w:hAnsi="Times New Roman"/>
          <w:sz w:val="20"/>
          <w:szCs w:val="20"/>
          <w:lang w:eastAsia="lv-LV"/>
        </w:rPr>
        <w:t xml:space="preserve"> C klase </w:t>
      </w:r>
      <w:r>
        <w:rPr>
          <w:rFonts w:ascii="Times New Roman" w:eastAsia="Times New Roman" w:hAnsi="Times New Roman"/>
          <w:sz w:val="20"/>
          <w:szCs w:val="20"/>
          <w:lang w:eastAsia="lv-LV"/>
        </w:rPr>
        <w:t>kopā 1,754</w:t>
      </w:r>
    </w:p>
    <w:p w14:paraId="3956FA7D" w14:textId="77777777" w:rsidR="001A3434" w:rsidRDefault="001A3434" w:rsidP="001A3434">
      <w:pPr>
        <w:spacing w:after="0" w:line="240" w:lineRule="auto"/>
        <w:rPr>
          <w:rFonts w:ascii="Times New Roman" w:eastAsia="Times New Roman" w:hAnsi="Times New Roman"/>
          <w:sz w:val="20"/>
          <w:szCs w:val="20"/>
          <w:lang w:eastAsia="lv-LV"/>
        </w:rPr>
      </w:pPr>
      <w:r>
        <w:rPr>
          <w:rFonts w:ascii="Times New Roman" w:eastAsia="Times New Roman" w:hAnsi="Times New Roman"/>
          <w:sz w:val="20"/>
          <w:szCs w:val="20"/>
          <w:lang w:eastAsia="lv-LV"/>
        </w:rPr>
        <w:t xml:space="preserve"> D klase kopā 61,692</w:t>
      </w:r>
    </w:p>
    <w:p w14:paraId="58D46D04" w14:textId="77777777" w:rsidR="001A3434" w:rsidRPr="00C31CC1" w:rsidRDefault="001A3434" w:rsidP="001A3434">
      <w:pPr>
        <w:spacing w:after="0" w:line="240" w:lineRule="auto"/>
        <w:rPr>
          <w:rFonts w:ascii="Times New Roman" w:eastAsia="Times New Roman" w:hAnsi="Times New Roman"/>
          <w:sz w:val="20"/>
          <w:szCs w:val="20"/>
          <w:lang w:eastAsia="lv-LV"/>
        </w:rPr>
      </w:pPr>
    </w:p>
    <w:p w14:paraId="686729F6" w14:textId="77777777" w:rsidR="001A3434" w:rsidRDefault="001A3434" w:rsidP="001A3434">
      <w:pPr>
        <w:spacing w:after="0" w:line="240" w:lineRule="auto"/>
        <w:rPr>
          <w:rFonts w:ascii="Times New Roman" w:eastAsia="Times New Roman" w:hAnsi="Times New Roman"/>
          <w:sz w:val="24"/>
          <w:szCs w:val="24"/>
          <w:lang w:eastAsia="lv-LV"/>
        </w:rPr>
      </w:pPr>
    </w:p>
    <w:p w14:paraId="58C1B7B4" w14:textId="77777777" w:rsidR="001A3434" w:rsidRPr="0022379D" w:rsidRDefault="001A3434" w:rsidP="001A3434">
      <w:pPr>
        <w:spacing w:after="0" w:line="240" w:lineRule="auto"/>
        <w:rPr>
          <w:rFonts w:ascii="Times New Roman" w:eastAsia="Times New Roman" w:hAnsi="Times New Roman"/>
          <w:sz w:val="24"/>
          <w:szCs w:val="24"/>
          <w:lang w:eastAsia="lv-LV"/>
        </w:rPr>
      </w:pPr>
      <w:proofErr w:type="spellStart"/>
      <w:r w:rsidRPr="0022379D">
        <w:rPr>
          <w:rFonts w:ascii="Times New Roman" w:eastAsia="Times New Roman" w:hAnsi="Times New Roman"/>
          <w:sz w:val="24"/>
          <w:szCs w:val="24"/>
          <w:lang w:eastAsia="lv-LV"/>
        </w:rPr>
        <w:t>Sagatavoja_________________J</w:t>
      </w:r>
      <w:proofErr w:type="spellEnd"/>
      <w:r w:rsidRPr="0022379D">
        <w:rPr>
          <w:rFonts w:ascii="Times New Roman" w:eastAsia="Times New Roman" w:hAnsi="Times New Roman"/>
          <w:sz w:val="24"/>
          <w:szCs w:val="24"/>
          <w:lang w:eastAsia="lv-LV"/>
        </w:rPr>
        <w:t xml:space="preserve">. Bārs  26411238  </w:t>
      </w:r>
    </w:p>
    <w:p w14:paraId="1AB15F77" w14:textId="77777777" w:rsidR="001A3434" w:rsidRPr="0022379D" w:rsidRDefault="001A3434" w:rsidP="001A3434">
      <w:pPr>
        <w:spacing w:after="0" w:line="240" w:lineRule="auto"/>
        <w:rPr>
          <w:rFonts w:ascii="Times New Roman" w:eastAsia="Times New Roman" w:hAnsi="Times New Roman"/>
          <w:sz w:val="24"/>
          <w:szCs w:val="24"/>
          <w:lang w:eastAsia="lv-LV"/>
        </w:rPr>
      </w:pPr>
    </w:p>
    <w:p w14:paraId="21A8215D" w14:textId="77777777" w:rsidR="001A3434" w:rsidRPr="0022379D" w:rsidRDefault="001A3434" w:rsidP="001A3434">
      <w:pPr>
        <w:spacing w:after="0" w:line="240" w:lineRule="auto"/>
        <w:rPr>
          <w:rFonts w:ascii="Times New Roman" w:eastAsia="Times New Roman" w:hAnsi="Times New Roman"/>
          <w:sz w:val="24"/>
          <w:szCs w:val="24"/>
          <w:lang w:eastAsia="lv-LV"/>
        </w:rPr>
      </w:pPr>
    </w:p>
    <w:p w14:paraId="4A14AB0D" w14:textId="77777777" w:rsidR="001A3434" w:rsidRDefault="001A3434" w:rsidP="001A3434">
      <w:pPr>
        <w:spacing w:after="0" w:line="240" w:lineRule="auto"/>
        <w:rPr>
          <w:rFonts w:ascii="Times New Roman" w:eastAsia="Times New Roman" w:hAnsi="Times New Roman"/>
          <w:sz w:val="24"/>
          <w:szCs w:val="24"/>
          <w:lang w:eastAsia="lv-LV"/>
        </w:rPr>
      </w:pPr>
    </w:p>
    <w:p w14:paraId="15F2E964" w14:textId="3CE35396" w:rsidR="001A3434" w:rsidRDefault="001A3434" w:rsidP="001A3434">
      <w:pPr>
        <w:spacing w:after="0" w:line="240" w:lineRule="auto"/>
        <w:rPr>
          <w:rFonts w:ascii="Times New Roman" w:eastAsia="Times New Roman" w:hAnsi="Times New Roman"/>
          <w:sz w:val="24"/>
          <w:szCs w:val="24"/>
          <w:lang w:eastAsia="lv-LV"/>
        </w:rPr>
      </w:pPr>
    </w:p>
    <w:p w14:paraId="780A78A1" w14:textId="44C2C235" w:rsidR="00383E1C" w:rsidRDefault="00383E1C" w:rsidP="001A3434">
      <w:pPr>
        <w:spacing w:after="0" w:line="240" w:lineRule="auto"/>
        <w:rPr>
          <w:rFonts w:ascii="Times New Roman" w:eastAsia="Times New Roman" w:hAnsi="Times New Roman"/>
          <w:sz w:val="24"/>
          <w:szCs w:val="24"/>
          <w:lang w:eastAsia="lv-LV"/>
        </w:rPr>
      </w:pPr>
    </w:p>
    <w:p w14:paraId="7EA13FB2" w14:textId="0B1584B5" w:rsidR="00383E1C" w:rsidRDefault="00383E1C" w:rsidP="001A3434">
      <w:pPr>
        <w:spacing w:after="0" w:line="240" w:lineRule="auto"/>
        <w:rPr>
          <w:rFonts w:ascii="Times New Roman" w:eastAsia="Times New Roman" w:hAnsi="Times New Roman"/>
          <w:sz w:val="24"/>
          <w:szCs w:val="24"/>
          <w:lang w:eastAsia="lv-LV"/>
        </w:rPr>
      </w:pPr>
    </w:p>
    <w:p w14:paraId="5390BCBD" w14:textId="77777777" w:rsidR="00383E1C" w:rsidRDefault="00383E1C" w:rsidP="001A3434">
      <w:pPr>
        <w:spacing w:after="0" w:line="240" w:lineRule="auto"/>
        <w:rPr>
          <w:rFonts w:ascii="Times New Roman" w:eastAsia="Times New Roman" w:hAnsi="Times New Roman"/>
          <w:sz w:val="24"/>
          <w:szCs w:val="24"/>
          <w:lang w:eastAsia="lv-LV"/>
        </w:rPr>
      </w:pPr>
    </w:p>
    <w:p w14:paraId="22F068BD" w14:textId="77777777" w:rsidR="001A3434" w:rsidRPr="0022379D" w:rsidRDefault="001A3434" w:rsidP="001A3434">
      <w:pPr>
        <w:spacing w:after="0" w:line="240" w:lineRule="auto"/>
        <w:rPr>
          <w:rFonts w:ascii="Times New Roman" w:eastAsia="Times New Roman" w:hAnsi="Times New Roman"/>
          <w:sz w:val="24"/>
          <w:szCs w:val="24"/>
          <w:lang w:eastAsia="lv-LV"/>
        </w:rPr>
      </w:pPr>
    </w:p>
    <w:p w14:paraId="7BEED21B"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lastRenderedPageBreak/>
        <w:t xml:space="preserve">5.6. </w:t>
      </w:r>
    </w:p>
    <w:p w14:paraId="13FF3F89"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Par papildus finansējumu ģimenes atbalsta centram “Dzeguzīte”</w:t>
      </w:r>
    </w:p>
    <w:p w14:paraId="423529A2"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0C8B14E8" w14:textId="77777777" w:rsidR="001A3434" w:rsidRDefault="001A3434" w:rsidP="001A3434">
      <w:pPr>
        <w:spacing w:after="0" w:line="240" w:lineRule="auto"/>
        <w:jc w:val="center"/>
        <w:rPr>
          <w:rFonts w:ascii="Cambria" w:hAnsi="Cambria"/>
          <w:b/>
          <w:bCs/>
          <w:sz w:val="24"/>
          <w:szCs w:val="24"/>
        </w:rPr>
      </w:pPr>
    </w:p>
    <w:p w14:paraId="4EADAEB8"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 Dainis Vingris</w:t>
      </w:r>
    </w:p>
    <w:p w14:paraId="7814A9A6" w14:textId="77777777" w:rsidR="001A3434" w:rsidRDefault="001A3434" w:rsidP="001A3434">
      <w:pPr>
        <w:spacing w:after="0" w:line="240" w:lineRule="auto"/>
        <w:jc w:val="center"/>
        <w:rPr>
          <w:rFonts w:ascii="Cambria" w:hAnsi="Cambria"/>
          <w:b/>
          <w:bCs/>
          <w:sz w:val="24"/>
          <w:szCs w:val="24"/>
        </w:rPr>
      </w:pPr>
    </w:p>
    <w:p w14:paraId="4BBD3938" w14:textId="77777777" w:rsidR="001A3434" w:rsidRPr="0029134C" w:rsidRDefault="001A3434" w:rsidP="001A3434">
      <w:pPr>
        <w:spacing w:after="0" w:line="240" w:lineRule="auto"/>
        <w:ind w:right="-523" w:firstLine="720"/>
        <w:jc w:val="both"/>
        <w:rPr>
          <w:rFonts w:ascii="Cambria" w:hAnsi="Cambria"/>
          <w:bCs/>
          <w:sz w:val="24"/>
          <w:szCs w:val="24"/>
        </w:rPr>
      </w:pPr>
      <w:r>
        <w:rPr>
          <w:rFonts w:ascii="Cambria" w:hAnsi="Cambria"/>
          <w:bCs/>
          <w:sz w:val="24"/>
          <w:szCs w:val="24"/>
        </w:rPr>
        <w:t>A</w:t>
      </w:r>
      <w:r w:rsidRPr="0029134C">
        <w:rPr>
          <w:rFonts w:ascii="Cambria" w:hAnsi="Cambria"/>
          <w:bCs/>
          <w:sz w:val="24"/>
          <w:szCs w:val="24"/>
        </w:rPr>
        <w:t>r 2020.gada 1.martu bij</w:t>
      </w:r>
      <w:r>
        <w:rPr>
          <w:rFonts w:ascii="Cambria" w:hAnsi="Cambria"/>
          <w:bCs/>
          <w:sz w:val="24"/>
          <w:szCs w:val="24"/>
        </w:rPr>
        <w:t xml:space="preserve">a plānots </w:t>
      </w:r>
      <w:r w:rsidRPr="0029134C">
        <w:rPr>
          <w:rFonts w:ascii="Cambria" w:hAnsi="Cambria"/>
          <w:bCs/>
          <w:sz w:val="24"/>
          <w:szCs w:val="24"/>
        </w:rPr>
        <w:t xml:space="preserve">uzņemt 10 </w:t>
      </w:r>
      <w:r>
        <w:rPr>
          <w:rFonts w:ascii="Cambria" w:hAnsi="Cambria"/>
          <w:bCs/>
          <w:sz w:val="24"/>
          <w:szCs w:val="24"/>
        </w:rPr>
        <w:t xml:space="preserve">( desmit) </w:t>
      </w:r>
      <w:r w:rsidRPr="0029134C">
        <w:rPr>
          <w:rFonts w:ascii="Cambria" w:hAnsi="Cambria"/>
          <w:bCs/>
          <w:sz w:val="24"/>
          <w:szCs w:val="24"/>
        </w:rPr>
        <w:t xml:space="preserve">klientus Pieaugušo sociālās aprūpes nodaļā  adresē: ,,Dzeguzīte”, Irši, Iršu pagasts, Kokneses novads, ar maksu 680.00 </w:t>
      </w:r>
      <w:proofErr w:type="spellStart"/>
      <w:r w:rsidRPr="0029134C">
        <w:rPr>
          <w:rFonts w:ascii="Cambria" w:hAnsi="Cambria"/>
          <w:bCs/>
          <w:i/>
          <w:iCs/>
          <w:sz w:val="24"/>
          <w:szCs w:val="24"/>
        </w:rPr>
        <w:t>euro</w:t>
      </w:r>
      <w:proofErr w:type="spellEnd"/>
      <w:r w:rsidRPr="0029134C">
        <w:rPr>
          <w:rFonts w:ascii="Cambria" w:hAnsi="Cambria"/>
          <w:bCs/>
          <w:sz w:val="24"/>
          <w:szCs w:val="24"/>
        </w:rPr>
        <w:t xml:space="preserve"> mēnesī (26.02.2020. Kokneses novada domes lēmums Nr.4). </w:t>
      </w:r>
    </w:p>
    <w:p w14:paraId="3548F32F" w14:textId="77777777" w:rsidR="001A3434" w:rsidRPr="0029134C" w:rsidRDefault="001A3434" w:rsidP="001A3434">
      <w:pPr>
        <w:spacing w:after="0" w:line="240" w:lineRule="auto"/>
        <w:ind w:right="-523" w:firstLine="720"/>
        <w:jc w:val="both"/>
        <w:rPr>
          <w:rFonts w:ascii="Cambria" w:hAnsi="Cambria"/>
          <w:sz w:val="24"/>
          <w:szCs w:val="24"/>
        </w:rPr>
      </w:pPr>
      <w:r w:rsidRPr="0029134C">
        <w:rPr>
          <w:rFonts w:ascii="Cambria" w:hAnsi="Cambria"/>
          <w:sz w:val="24"/>
          <w:szCs w:val="24"/>
        </w:rPr>
        <w:t xml:space="preserve">Sakarā ar valstī noteikto ārkārtas situāciju COVID-19 ierobežošanu, ievērojot drošības pasākumus, pārtraucām klientu uzņemšanu, lai pasargātu esošos klientus un darbiniekus. </w:t>
      </w:r>
    </w:p>
    <w:p w14:paraId="4AA623BF" w14:textId="77777777" w:rsidR="001A3434" w:rsidRPr="0029134C" w:rsidRDefault="001A3434" w:rsidP="001A3434">
      <w:pPr>
        <w:spacing w:after="0" w:line="240" w:lineRule="auto"/>
        <w:ind w:right="-523" w:firstLine="709"/>
        <w:jc w:val="both"/>
        <w:rPr>
          <w:rFonts w:ascii="Cambria" w:hAnsi="Cambria"/>
          <w:sz w:val="24"/>
          <w:szCs w:val="24"/>
        </w:rPr>
      </w:pPr>
      <w:r w:rsidRPr="0029134C">
        <w:rPr>
          <w:rFonts w:ascii="Cambria" w:hAnsi="Cambria"/>
          <w:sz w:val="24"/>
          <w:szCs w:val="24"/>
        </w:rPr>
        <w:t xml:space="preserve">Ņemot vērā radušos situāciju, nav iespējams realizēt budžeta izpildi 6800.00 </w:t>
      </w:r>
      <w:proofErr w:type="spellStart"/>
      <w:r w:rsidRPr="0029134C">
        <w:rPr>
          <w:rFonts w:ascii="Cambria" w:hAnsi="Cambria"/>
          <w:i/>
          <w:iCs/>
          <w:sz w:val="24"/>
          <w:szCs w:val="24"/>
        </w:rPr>
        <w:t>euro</w:t>
      </w:r>
      <w:proofErr w:type="spellEnd"/>
      <w:r w:rsidRPr="0029134C">
        <w:rPr>
          <w:rFonts w:ascii="Cambria" w:hAnsi="Cambria"/>
          <w:sz w:val="24"/>
          <w:szCs w:val="24"/>
        </w:rPr>
        <w:t xml:space="preserve"> mēnesī. Izvērtējot šos līdzekļus, </w:t>
      </w:r>
      <w:r>
        <w:rPr>
          <w:rFonts w:ascii="Cambria" w:hAnsi="Cambria"/>
          <w:sz w:val="24"/>
          <w:szCs w:val="24"/>
        </w:rPr>
        <w:t>tika secināts</w:t>
      </w:r>
      <w:r w:rsidRPr="0029134C">
        <w:rPr>
          <w:rFonts w:ascii="Cambria" w:hAnsi="Cambria"/>
          <w:sz w:val="24"/>
          <w:szCs w:val="24"/>
        </w:rPr>
        <w:t>, ka šobrīd netiek tērēti:</w:t>
      </w:r>
    </w:p>
    <w:p w14:paraId="62B62FC6" w14:textId="77777777" w:rsidR="001A3434" w:rsidRPr="0029134C" w:rsidRDefault="001A3434" w:rsidP="001A3434">
      <w:pPr>
        <w:pStyle w:val="Sarakstarindkopa"/>
        <w:numPr>
          <w:ilvl w:val="0"/>
          <w:numId w:val="27"/>
        </w:numPr>
        <w:ind w:right="-523"/>
        <w:contextualSpacing/>
        <w:jc w:val="both"/>
        <w:rPr>
          <w:rFonts w:ascii="Cambria" w:hAnsi="Cambria"/>
          <w:sz w:val="24"/>
          <w:szCs w:val="24"/>
        </w:rPr>
      </w:pPr>
      <w:r w:rsidRPr="0029134C">
        <w:rPr>
          <w:rFonts w:ascii="Cambria" w:hAnsi="Cambria"/>
          <w:sz w:val="24"/>
          <w:szCs w:val="24"/>
        </w:rPr>
        <w:t>860 eiro mēnesī – ēdināšana un medikamenti 10 plānotajiem klientiem;</w:t>
      </w:r>
    </w:p>
    <w:p w14:paraId="0253B386" w14:textId="77777777" w:rsidR="001A3434" w:rsidRPr="0029134C" w:rsidRDefault="001A3434" w:rsidP="001A3434">
      <w:pPr>
        <w:pStyle w:val="Sarakstarindkopa"/>
        <w:numPr>
          <w:ilvl w:val="0"/>
          <w:numId w:val="27"/>
        </w:numPr>
        <w:ind w:right="-523"/>
        <w:contextualSpacing/>
        <w:jc w:val="both"/>
        <w:rPr>
          <w:rFonts w:ascii="Cambria" w:hAnsi="Cambria"/>
          <w:sz w:val="24"/>
          <w:szCs w:val="24"/>
        </w:rPr>
      </w:pPr>
      <w:r w:rsidRPr="0029134C">
        <w:rPr>
          <w:rFonts w:ascii="Cambria" w:hAnsi="Cambria"/>
          <w:sz w:val="24"/>
          <w:szCs w:val="24"/>
        </w:rPr>
        <w:t>966 eiro mēnesī – 1,5 slodze aprūpētājiem, kas šobrīd nav nepieciešami</w:t>
      </w:r>
      <w:r>
        <w:rPr>
          <w:rFonts w:ascii="Cambria" w:hAnsi="Cambria"/>
          <w:sz w:val="24"/>
          <w:szCs w:val="24"/>
        </w:rPr>
        <w:t xml:space="preserve">, </w:t>
      </w:r>
    </w:p>
    <w:p w14:paraId="601AC111" w14:textId="77777777" w:rsidR="001A3434" w:rsidRPr="0029134C" w:rsidRDefault="001A3434" w:rsidP="001A3434">
      <w:pPr>
        <w:spacing w:after="0" w:line="240" w:lineRule="auto"/>
        <w:ind w:right="-523"/>
        <w:jc w:val="both"/>
        <w:rPr>
          <w:rFonts w:ascii="Cambria" w:hAnsi="Cambria"/>
          <w:sz w:val="24"/>
          <w:szCs w:val="24"/>
        </w:rPr>
      </w:pPr>
      <w:r w:rsidRPr="0029134C">
        <w:rPr>
          <w:rFonts w:ascii="Cambria" w:hAnsi="Cambria"/>
          <w:sz w:val="24"/>
          <w:szCs w:val="24"/>
        </w:rPr>
        <w:t xml:space="preserve"> </w:t>
      </w:r>
      <w:r>
        <w:rPr>
          <w:rFonts w:ascii="Cambria" w:hAnsi="Cambria"/>
          <w:sz w:val="24"/>
          <w:szCs w:val="24"/>
        </w:rPr>
        <w:t>t</w:t>
      </w:r>
      <w:r w:rsidRPr="0029134C">
        <w:rPr>
          <w:rFonts w:ascii="Cambria" w:hAnsi="Cambria"/>
          <w:sz w:val="24"/>
          <w:szCs w:val="24"/>
        </w:rPr>
        <w:t xml:space="preserve">āpēc </w:t>
      </w:r>
      <w:r>
        <w:rPr>
          <w:rFonts w:ascii="Cambria" w:hAnsi="Cambria"/>
          <w:sz w:val="24"/>
          <w:szCs w:val="24"/>
        </w:rPr>
        <w:t>nepieciešams</w:t>
      </w:r>
      <w:r w:rsidRPr="0029134C">
        <w:rPr>
          <w:rFonts w:ascii="Cambria" w:hAnsi="Cambria"/>
          <w:sz w:val="24"/>
          <w:szCs w:val="24"/>
        </w:rPr>
        <w:t xml:space="preserve"> finansiālu atbalstu 4974 eiro mēnesī  līdz tiks atcelta ārkārtas situācija valstī.   </w:t>
      </w:r>
    </w:p>
    <w:p w14:paraId="7D6D9B84" w14:textId="77777777" w:rsidR="001A3434" w:rsidRDefault="001A3434" w:rsidP="001A3434">
      <w:pPr>
        <w:spacing w:after="0" w:line="240" w:lineRule="auto"/>
        <w:ind w:right="-523"/>
        <w:jc w:val="both"/>
        <w:rPr>
          <w:rFonts w:ascii="Cambria" w:hAnsi="Cambria"/>
        </w:rPr>
      </w:pPr>
      <w:r>
        <w:rPr>
          <w:rFonts w:ascii="Cambria" w:hAnsi="Cambria"/>
          <w:b/>
          <w:bCs/>
          <w:sz w:val="24"/>
          <w:szCs w:val="24"/>
        </w:rPr>
        <w:tab/>
      </w:r>
      <w:r w:rsidRPr="00E50703">
        <w:rPr>
          <w:rFonts w:ascii="Cambria" w:hAnsi="Cambria"/>
          <w:sz w:val="24"/>
          <w:szCs w:val="24"/>
        </w:rPr>
        <w:t>Ņemot vērā</w:t>
      </w:r>
      <w:r>
        <w:rPr>
          <w:rFonts w:ascii="Cambria" w:hAnsi="Cambria"/>
          <w:sz w:val="24"/>
          <w:szCs w:val="24"/>
        </w:rPr>
        <w:t xml:space="preserve"> iepriekš  minēto, Finanšu un attīstības pastāvīgās komitejas  2020.gada 29.aprīļa  ieteikumu, 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1</w:t>
      </w:r>
      <w:r w:rsidRPr="007C6871">
        <w:rPr>
          <w:rFonts w:ascii="Cambria" w:hAnsi="Cambria"/>
          <w:sz w:val="24"/>
          <w:szCs w:val="24"/>
        </w:rPr>
        <w:t xml:space="preserve">, </w:t>
      </w:r>
      <w:r>
        <w:rPr>
          <w:rFonts w:ascii="Cambria" w:hAnsi="Cambria"/>
          <w:sz w:val="24"/>
          <w:szCs w:val="24"/>
        </w:rPr>
        <w:t>( Jānis Liepiņš)</w:t>
      </w:r>
      <w:r w:rsidRPr="007C6871">
        <w:rPr>
          <w:rFonts w:ascii="Cambria" w:hAnsi="Cambria"/>
          <w:sz w:val="24"/>
          <w:szCs w:val="24"/>
        </w:rPr>
        <w:t>Kokneses novada dome NOLEMJ</w:t>
      </w:r>
      <w:r>
        <w:rPr>
          <w:rFonts w:ascii="Cambria" w:hAnsi="Cambria"/>
          <w:sz w:val="24"/>
          <w:szCs w:val="24"/>
        </w:rPr>
        <w:t>:</w:t>
      </w:r>
    </w:p>
    <w:p w14:paraId="70F40ED6" w14:textId="77777777" w:rsidR="001A3434" w:rsidRDefault="001A3434" w:rsidP="001A3434">
      <w:pPr>
        <w:spacing w:after="0" w:line="240" w:lineRule="auto"/>
        <w:ind w:right="-523"/>
        <w:jc w:val="both"/>
        <w:rPr>
          <w:rFonts w:ascii="Cambria" w:hAnsi="Cambria"/>
          <w:sz w:val="24"/>
          <w:szCs w:val="24"/>
        </w:rPr>
      </w:pPr>
    </w:p>
    <w:p w14:paraId="5DEA198F" w14:textId="77777777" w:rsidR="001A3434" w:rsidRDefault="001A3434" w:rsidP="001A3434">
      <w:pPr>
        <w:spacing w:after="0" w:line="240" w:lineRule="auto"/>
        <w:ind w:right="-523"/>
        <w:jc w:val="both"/>
        <w:rPr>
          <w:rFonts w:ascii="Cambria" w:hAnsi="Cambria"/>
          <w:sz w:val="24"/>
          <w:szCs w:val="24"/>
        </w:rPr>
      </w:pPr>
      <w:r>
        <w:rPr>
          <w:rFonts w:ascii="Cambria" w:hAnsi="Cambria"/>
          <w:sz w:val="24"/>
          <w:szCs w:val="24"/>
        </w:rPr>
        <w:tab/>
        <w:t xml:space="preserve">1.No līdzekļiem neparedzētiem gadījumiem  piešķirt ģimenes  atbalsta centram “Dzeguzīte” </w:t>
      </w:r>
      <w:r w:rsidRPr="0029134C">
        <w:rPr>
          <w:rFonts w:ascii="Cambria" w:hAnsi="Cambria"/>
          <w:sz w:val="24"/>
          <w:szCs w:val="24"/>
        </w:rPr>
        <w:t>4974 eiro</w:t>
      </w:r>
      <w:r>
        <w:rPr>
          <w:rFonts w:ascii="Cambria" w:hAnsi="Cambria"/>
          <w:sz w:val="24"/>
          <w:szCs w:val="24"/>
        </w:rPr>
        <w:t xml:space="preserve"> ( četri tūkstoši deviņi simti septiņdesmit četri </w:t>
      </w:r>
      <w:proofErr w:type="spellStart"/>
      <w:r>
        <w:rPr>
          <w:rFonts w:ascii="Cambria" w:hAnsi="Cambria"/>
          <w:sz w:val="24"/>
          <w:szCs w:val="24"/>
        </w:rPr>
        <w:t>euro</w:t>
      </w:r>
      <w:proofErr w:type="spellEnd"/>
      <w:r>
        <w:rPr>
          <w:rFonts w:ascii="Cambria" w:hAnsi="Cambria"/>
          <w:sz w:val="24"/>
          <w:szCs w:val="24"/>
        </w:rPr>
        <w:t>) , lai kompensētu neieņemto  maksājumus par  desmit klientiem, kurus, s</w:t>
      </w:r>
      <w:r w:rsidRPr="0029134C">
        <w:rPr>
          <w:rFonts w:ascii="Cambria" w:hAnsi="Cambria"/>
          <w:sz w:val="24"/>
          <w:szCs w:val="24"/>
        </w:rPr>
        <w:t>akarā ar valstī noteikto ārkārtas situāciju</w:t>
      </w:r>
      <w:r>
        <w:rPr>
          <w:rFonts w:ascii="Cambria" w:hAnsi="Cambria"/>
          <w:sz w:val="24"/>
          <w:szCs w:val="24"/>
        </w:rPr>
        <w:t xml:space="preserve">, </w:t>
      </w:r>
      <w:r w:rsidRPr="0029134C">
        <w:rPr>
          <w:rFonts w:ascii="Cambria" w:hAnsi="Cambria"/>
          <w:sz w:val="24"/>
          <w:szCs w:val="24"/>
        </w:rPr>
        <w:t> </w:t>
      </w:r>
      <w:r>
        <w:rPr>
          <w:rFonts w:ascii="Cambria" w:hAnsi="Cambria"/>
          <w:sz w:val="24"/>
          <w:szCs w:val="24"/>
        </w:rPr>
        <w:t xml:space="preserve"> nevarēja uzņemt </w:t>
      </w:r>
      <w:r w:rsidRPr="0029134C">
        <w:rPr>
          <w:rFonts w:ascii="Cambria" w:hAnsi="Cambria"/>
          <w:bCs/>
          <w:sz w:val="24"/>
          <w:szCs w:val="24"/>
        </w:rPr>
        <w:t>Pieaugušo sociālās aprūpes nodaļā  adresē: ,,Dzeguzīte”, Irši, Iršu pagasts, Kokneses novads,</w:t>
      </w:r>
    </w:p>
    <w:p w14:paraId="78E3597D" w14:textId="77777777" w:rsidR="001A3434" w:rsidRPr="00E50703" w:rsidRDefault="001A3434" w:rsidP="001A3434">
      <w:pPr>
        <w:spacing w:after="0" w:line="240" w:lineRule="auto"/>
        <w:ind w:right="-523"/>
        <w:jc w:val="both"/>
        <w:rPr>
          <w:rFonts w:ascii="Cambria" w:hAnsi="Cambria"/>
          <w:sz w:val="24"/>
          <w:szCs w:val="24"/>
        </w:rPr>
      </w:pPr>
    </w:p>
    <w:p w14:paraId="44ED08BF" w14:textId="77777777" w:rsidR="001A3434" w:rsidRDefault="001A3434" w:rsidP="001A3434">
      <w:pPr>
        <w:spacing w:after="0" w:line="240" w:lineRule="auto"/>
        <w:jc w:val="center"/>
        <w:rPr>
          <w:rFonts w:ascii="Cambria" w:hAnsi="Cambria"/>
          <w:b/>
          <w:bCs/>
          <w:sz w:val="24"/>
          <w:szCs w:val="24"/>
        </w:rPr>
      </w:pPr>
    </w:p>
    <w:p w14:paraId="5475566F" w14:textId="77777777" w:rsidR="001A3434" w:rsidRDefault="001A3434" w:rsidP="001A3434">
      <w:pPr>
        <w:spacing w:after="0" w:line="240" w:lineRule="auto"/>
        <w:jc w:val="center"/>
        <w:rPr>
          <w:rFonts w:ascii="Cambria" w:hAnsi="Cambria"/>
          <w:b/>
          <w:bCs/>
          <w:sz w:val="24"/>
          <w:szCs w:val="24"/>
        </w:rPr>
      </w:pPr>
    </w:p>
    <w:p w14:paraId="3481D25E" w14:textId="77777777" w:rsidR="001A3434" w:rsidRDefault="001A3434" w:rsidP="001A3434">
      <w:pPr>
        <w:spacing w:after="0" w:line="240" w:lineRule="auto"/>
        <w:jc w:val="center"/>
        <w:rPr>
          <w:rFonts w:ascii="Cambria" w:hAnsi="Cambria"/>
          <w:b/>
          <w:bCs/>
          <w:sz w:val="24"/>
          <w:szCs w:val="24"/>
        </w:rPr>
      </w:pPr>
    </w:p>
    <w:p w14:paraId="73702528" w14:textId="77777777" w:rsidR="001A3434" w:rsidRDefault="001A3434" w:rsidP="001A3434">
      <w:pPr>
        <w:spacing w:after="0" w:line="240" w:lineRule="auto"/>
        <w:ind w:right="-907"/>
        <w:jc w:val="center"/>
        <w:rPr>
          <w:rFonts w:ascii="Cambria" w:hAnsi="Cambria"/>
          <w:b/>
          <w:bCs/>
          <w:sz w:val="24"/>
          <w:szCs w:val="24"/>
        </w:rPr>
      </w:pPr>
      <w:r>
        <w:rPr>
          <w:rFonts w:ascii="Cambria" w:hAnsi="Cambria"/>
          <w:b/>
          <w:bCs/>
          <w:sz w:val="24"/>
          <w:szCs w:val="24"/>
        </w:rPr>
        <w:t xml:space="preserve">5.7. </w:t>
      </w:r>
    </w:p>
    <w:p w14:paraId="304E5489" w14:textId="77777777" w:rsidR="001A3434" w:rsidRDefault="001A3434" w:rsidP="001A3434">
      <w:pPr>
        <w:spacing w:after="0" w:line="240" w:lineRule="auto"/>
        <w:ind w:right="-907"/>
        <w:jc w:val="center"/>
        <w:rPr>
          <w:rFonts w:ascii="Cambria" w:hAnsi="Cambria"/>
          <w:sz w:val="24"/>
          <w:szCs w:val="24"/>
        </w:rPr>
      </w:pPr>
      <w:r>
        <w:rPr>
          <w:rFonts w:ascii="Cambria" w:hAnsi="Cambria"/>
          <w:b/>
          <w:bCs/>
          <w:sz w:val="24"/>
          <w:szCs w:val="24"/>
        </w:rPr>
        <w:t>Par finansējumu vētras  radīto postījumu likvidēšanai</w:t>
      </w:r>
    </w:p>
    <w:p w14:paraId="480DDFEA" w14:textId="77777777" w:rsidR="001A3434" w:rsidRDefault="001A3434" w:rsidP="001A3434">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14:paraId="5753ED2C" w14:textId="77777777" w:rsidR="001A3434" w:rsidRDefault="001A3434" w:rsidP="001A3434">
      <w:pPr>
        <w:spacing w:after="0" w:line="240" w:lineRule="auto"/>
        <w:ind w:right="-907"/>
        <w:jc w:val="center"/>
        <w:rPr>
          <w:rFonts w:ascii="Cambria" w:hAnsi="Cambria"/>
          <w:sz w:val="24"/>
          <w:szCs w:val="24"/>
        </w:rPr>
      </w:pPr>
    </w:p>
    <w:p w14:paraId="49BE90AB" w14:textId="77777777" w:rsidR="001A3434" w:rsidRPr="00896D16" w:rsidRDefault="001A3434" w:rsidP="001A3434">
      <w:pPr>
        <w:spacing w:after="0" w:line="240" w:lineRule="auto"/>
        <w:ind w:right="-523"/>
        <w:jc w:val="center"/>
        <w:rPr>
          <w:rFonts w:ascii="Cambria" w:hAnsi="Cambria"/>
          <w:b/>
          <w:bCs/>
          <w:sz w:val="24"/>
          <w:szCs w:val="24"/>
        </w:rPr>
      </w:pPr>
      <w:r>
        <w:rPr>
          <w:rFonts w:ascii="Cambria" w:hAnsi="Cambria"/>
          <w:b/>
          <w:bCs/>
          <w:sz w:val="24"/>
          <w:szCs w:val="24"/>
        </w:rPr>
        <w:t>5</w:t>
      </w:r>
      <w:r w:rsidRPr="00896D16">
        <w:rPr>
          <w:rFonts w:ascii="Cambria" w:hAnsi="Cambria"/>
          <w:b/>
          <w:bCs/>
          <w:sz w:val="24"/>
          <w:szCs w:val="24"/>
        </w:rPr>
        <w:t>.7.1.</w:t>
      </w:r>
    </w:p>
    <w:p w14:paraId="2EC0C83D" w14:textId="77777777" w:rsidR="001A3434" w:rsidRDefault="001A3434" w:rsidP="001A3434">
      <w:pPr>
        <w:spacing w:after="0" w:line="240" w:lineRule="auto"/>
        <w:ind w:right="-523"/>
        <w:jc w:val="center"/>
        <w:rPr>
          <w:rFonts w:ascii="Cambria" w:hAnsi="Cambria"/>
          <w:sz w:val="24"/>
          <w:szCs w:val="24"/>
        </w:rPr>
      </w:pPr>
      <w:r w:rsidRPr="00896D16">
        <w:rPr>
          <w:rFonts w:ascii="Cambria" w:hAnsi="Cambria"/>
          <w:b/>
          <w:bCs/>
          <w:sz w:val="24"/>
          <w:szCs w:val="24"/>
        </w:rPr>
        <w:t>Par finansējumu  dzeramā ūdens  atdzelžošanas stacijas ūdens rezervuāru ēkas  jumta seguma atjaunošanai</w:t>
      </w:r>
    </w:p>
    <w:p w14:paraId="34CE9704" w14:textId="77777777" w:rsidR="001A3434" w:rsidRPr="00896D16" w:rsidRDefault="001A3434" w:rsidP="001A3434">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w:t>
      </w:r>
    </w:p>
    <w:p w14:paraId="74843989" w14:textId="77777777" w:rsidR="001A3434" w:rsidRDefault="001A3434" w:rsidP="001A3434">
      <w:pPr>
        <w:spacing w:after="0" w:line="240" w:lineRule="auto"/>
        <w:ind w:right="-907"/>
        <w:jc w:val="both"/>
        <w:rPr>
          <w:rFonts w:ascii="Cambria" w:hAnsi="Cambria"/>
          <w:b/>
          <w:bCs/>
          <w:sz w:val="24"/>
          <w:szCs w:val="24"/>
        </w:rPr>
      </w:pPr>
    </w:p>
    <w:p w14:paraId="0FA028BF"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E47D120" w14:textId="77777777" w:rsidR="001A3434" w:rsidRDefault="001A3434" w:rsidP="001A3434">
      <w:pPr>
        <w:spacing w:after="0" w:line="240" w:lineRule="auto"/>
        <w:ind w:right="-523"/>
        <w:jc w:val="both"/>
        <w:rPr>
          <w:rFonts w:ascii="Cambria" w:hAnsi="Cambria"/>
          <w:b/>
          <w:bCs/>
          <w:sz w:val="24"/>
          <w:szCs w:val="24"/>
        </w:rPr>
      </w:pPr>
    </w:p>
    <w:p w14:paraId="742E72C4" w14:textId="77777777" w:rsidR="001A3434" w:rsidRDefault="001A3434" w:rsidP="001A3434">
      <w:pPr>
        <w:spacing w:after="0" w:line="240" w:lineRule="auto"/>
        <w:ind w:right="-523"/>
        <w:jc w:val="both"/>
        <w:rPr>
          <w:rFonts w:ascii="Cambria" w:hAnsi="Cambria"/>
          <w:sz w:val="24"/>
          <w:szCs w:val="24"/>
        </w:rPr>
      </w:pPr>
      <w:r>
        <w:rPr>
          <w:rFonts w:ascii="Cambria" w:hAnsi="Cambria"/>
          <w:b/>
          <w:bCs/>
          <w:sz w:val="24"/>
          <w:szCs w:val="24"/>
        </w:rPr>
        <w:tab/>
      </w:r>
      <w:r w:rsidRPr="00896D16">
        <w:rPr>
          <w:rFonts w:ascii="Cambria" w:hAnsi="Cambria"/>
          <w:sz w:val="24"/>
          <w:szCs w:val="24"/>
        </w:rPr>
        <w:t xml:space="preserve">Kokneses </w:t>
      </w:r>
      <w:r>
        <w:rPr>
          <w:rFonts w:ascii="Cambria" w:hAnsi="Cambria"/>
          <w:sz w:val="24"/>
          <w:szCs w:val="24"/>
        </w:rPr>
        <w:t xml:space="preserve"> novada dome ir iepazinusies ar SIA “Kokneses Komunālie pakalpojumi”2020.gada 22.aprīļa  vēstuli Nr. 1-3-4/68  </w:t>
      </w:r>
      <w:r w:rsidRPr="00896D16">
        <w:rPr>
          <w:rFonts w:ascii="Cambria" w:hAnsi="Cambria"/>
          <w:sz w:val="24"/>
          <w:szCs w:val="24"/>
        </w:rPr>
        <w:t>“Par finansējuma piešķiršanu   dzeramā ūdens  atdzelžošanas stacijas ūdens rezervuāru ēkas  jumta seguma atjaunošanai</w:t>
      </w:r>
      <w:r>
        <w:rPr>
          <w:rFonts w:ascii="Cambria" w:hAnsi="Cambria"/>
          <w:sz w:val="24"/>
          <w:szCs w:val="24"/>
        </w:rPr>
        <w:t>”.</w:t>
      </w:r>
    </w:p>
    <w:p w14:paraId="34F5C79C" w14:textId="77777777" w:rsidR="001A3434" w:rsidRDefault="001A3434" w:rsidP="001A3434">
      <w:pPr>
        <w:spacing w:after="0" w:line="240" w:lineRule="auto"/>
        <w:ind w:right="-523"/>
        <w:jc w:val="both"/>
        <w:rPr>
          <w:rFonts w:ascii="Cambria" w:hAnsi="Cambria"/>
          <w:sz w:val="24"/>
          <w:szCs w:val="24"/>
        </w:rPr>
      </w:pPr>
      <w:r>
        <w:rPr>
          <w:rFonts w:ascii="Cambria" w:hAnsi="Cambria"/>
          <w:sz w:val="24"/>
          <w:szCs w:val="24"/>
        </w:rPr>
        <w:tab/>
        <w:t xml:space="preserve">2020.gada 16.aprīlī  Latvijas teritorijā  bija izsludināts oranžais brīdinājums , jo bija gaidāma vētra. Šajā dienā ap plkst.17.oo, pastiprinoties vēja brāzmām,  tika norauts  </w:t>
      </w:r>
      <w:r>
        <w:rPr>
          <w:rFonts w:ascii="Cambria" w:hAnsi="Cambria"/>
          <w:sz w:val="24"/>
          <w:szCs w:val="24"/>
        </w:rPr>
        <w:lastRenderedPageBreak/>
        <w:t>plakanais uzkausētais  jumta segums  SIA “Kokneses Komunālie pakalpojumi” piederošai  dzeramā ūdens atdzelžošanas  stacijas  ūdens rezervuāru ēkai Blaumaņa ielā Nr.24, Koknesē.</w:t>
      </w:r>
    </w:p>
    <w:p w14:paraId="53F76FA2" w14:textId="77777777" w:rsidR="001A3434" w:rsidRDefault="001A3434" w:rsidP="001A3434">
      <w:pPr>
        <w:spacing w:after="0" w:line="240" w:lineRule="auto"/>
        <w:ind w:right="-523"/>
        <w:jc w:val="both"/>
        <w:rPr>
          <w:rFonts w:ascii="Cambria" w:hAnsi="Cambria"/>
          <w:sz w:val="24"/>
          <w:szCs w:val="24"/>
        </w:rPr>
      </w:pPr>
      <w:r>
        <w:rPr>
          <w:rFonts w:ascii="Cambria" w:hAnsi="Cambria"/>
          <w:sz w:val="24"/>
          <w:szCs w:val="24"/>
        </w:rPr>
        <w:tab/>
        <w:t xml:space="preserve">2020.gada 17.aprīlī, apsekojot bojāto dzeramā ūdens atdzelžošanas  stacijas  ūdens rezervuāru ēkas jumtu, piedaloties  </w:t>
      </w:r>
      <w:proofErr w:type="spellStart"/>
      <w:r>
        <w:rPr>
          <w:rFonts w:ascii="Cambria" w:hAnsi="Cambria"/>
          <w:sz w:val="24"/>
          <w:szCs w:val="24"/>
        </w:rPr>
        <w:t>būvspeciālistiem</w:t>
      </w:r>
      <w:proofErr w:type="spellEnd"/>
      <w:r>
        <w:rPr>
          <w:rFonts w:ascii="Cambria" w:hAnsi="Cambria"/>
          <w:sz w:val="24"/>
          <w:szCs w:val="24"/>
        </w:rPr>
        <w:t xml:space="preserve">,  tika konstatēts, ka nepieciešams pilnībā demontēt  bojāto uzkausējamo  divu slāņu ruļļu </w:t>
      </w:r>
      <w:proofErr w:type="spellStart"/>
      <w:r>
        <w:rPr>
          <w:rFonts w:ascii="Cambria" w:hAnsi="Cambria"/>
          <w:sz w:val="24"/>
          <w:szCs w:val="24"/>
        </w:rPr>
        <w:t>ruberoīda</w:t>
      </w:r>
      <w:proofErr w:type="spellEnd"/>
      <w:r>
        <w:rPr>
          <w:rFonts w:ascii="Cambria" w:hAnsi="Cambria"/>
          <w:sz w:val="24"/>
          <w:szCs w:val="24"/>
        </w:rPr>
        <w:t xml:space="preserve"> segumu un zem tā esošo minerālvates klājumu, bojātās  lietus ūdens teknes un pēc tam visu  atjaunot.</w:t>
      </w:r>
    </w:p>
    <w:p w14:paraId="56826A06" w14:textId="77777777" w:rsidR="001A3434" w:rsidRDefault="001A3434" w:rsidP="001A3434">
      <w:pPr>
        <w:spacing w:after="0" w:line="240" w:lineRule="auto"/>
        <w:ind w:right="-523"/>
        <w:jc w:val="both"/>
        <w:rPr>
          <w:rFonts w:ascii="Cambria" w:hAnsi="Cambria"/>
          <w:sz w:val="24"/>
          <w:szCs w:val="24"/>
        </w:rPr>
      </w:pPr>
      <w:r>
        <w:rPr>
          <w:rFonts w:ascii="Cambria" w:hAnsi="Cambria"/>
          <w:sz w:val="24"/>
          <w:szCs w:val="24"/>
        </w:rPr>
        <w:tab/>
        <w:t xml:space="preserve">2020.gada 21.aprīlī  cenu aptaujas  rezultātā tika noskaidrotas ēkas jumta remontdarbu izmaksas – 7496,68 </w:t>
      </w:r>
      <w:proofErr w:type="spellStart"/>
      <w:r>
        <w:rPr>
          <w:rFonts w:ascii="Cambria" w:hAnsi="Cambria"/>
          <w:sz w:val="24"/>
          <w:szCs w:val="24"/>
        </w:rPr>
        <w:t>euro</w:t>
      </w:r>
      <w:proofErr w:type="spellEnd"/>
      <w:r>
        <w:rPr>
          <w:rFonts w:ascii="Cambria" w:hAnsi="Cambria"/>
          <w:sz w:val="24"/>
          <w:szCs w:val="24"/>
        </w:rPr>
        <w:t xml:space="preserve"> t.sk. PVN. Zemāko cenu remontdarbu veikšanai piedāvāja   SIA “RL Būves”.</w:t>
      </w:r>
    </w:p>
    <w:p w14:paraId="642A4FA7" w14:textId="77777777" w:rsidR="001A3434" w:rsidRDefault="001A3434" w:rsidP="001A3434">
      <w:pPr>
        <w:spacing w:after="0" w:line="240" w:lineRule="auto"/>
        <w:ind w:right="-523"/>
        <w:jc w:val="both"/>
        <w:rPr>
          <w:rFonts w:ascii="Cambria" w:hAnsi="Cambria"/>
        </w:rPr>
      </w:pPr>
      <w:r>
        <w:rPr>
          <w:rFonts w:ascii="Cambria" w:hAnsi="Cambria"/>
          <w:sz w:val="24"/>
          <w:szCs w:val="24"/>
        </w:rPr>
        <w:tab/>
        <w:t>Ņemot vērā iepriekš minēto, Finanšu un attīstības pastāvīgās komitejas 29.04.2020. ieteikumu, 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463EB3F3" w14:textId="77777777" w:rsidR="001A3434" w:rsidRDefault="001A3434" w:rsidP="001A3434">
      <w:pPr>
        <w:spacing w:after="0" w:line="240" w:lineRule="auto"/>
        <w:ind w:right="-523"/>
        <w:jc w:val="both"/>
        <w:rPr>
          <w:rFonts w:ascii="Cambria" w:hAnsi="Cambria"/>
          <w:sz w:val="24"/>
          <w:szCs w:val="24"/>
        </w:rPr>
      </w:pPr>
    </w:p>
    <w:p w14:paraId="6E8A5BE6" w14:textId="77777777" w:rsidR="001A3434" w:rsidRDefault="001A3434" w:rsidP="001A3434">
      <w:pPr>
        <w:spacing w:after="0" w:line="240" w:lineRule="auto"/>
        <w:ind w:right="-523" w:firstLine="720"/>
        <w:jc w:val="both"/>
        <w:rPr>
          <w:rFonts w:ascii="Cambria" w:hAnsi="Cambria"/>
          <w:sz w:val="24"/>
          <w:szCs w:val="24"/>
        </w:rPr>
      </w:pPr>
      <w:r>
        <w:rPr>
          <w:rFonts w:ascii="Cambria" w:hAnsi="Cambria"/>
          <w:sz w:val="24"/>
          <w:szCs w:val="24"/>
        </w:rPr>
        <w:t>1.</w:t>
      </w:r>
      <w:r w:rsidRPr="004A76FC">
        <w:rPr>
          <w:rFonts w:ascii="Cambria" w:hAnsi="Cambria"/>
          <w:sz w:val="24"/>
          <w:szCs w:val="24"/>
        </w:rPr>
        <w:t xml:space="preserve">No līdzekļiem neparedzētiem gadījumiem piešķirt SIA “Kokneses Komunālie pakalpojumi” 7496,68 </w:t>
      </w:r>
      <w:proofErr w:type="spellStart"/>
      <w:r w:rsidRPr="004A76FC">
        <w:rPr>
          <w:rFonts w:ascii="Cambria" w:hAnsi="Cambria"/>
          <w:sz w:val="24"/>
          <w:szCs w:val="24"/>
        </w:rPr>
        <w:t>euro</w:t>
      </w:r>
      <w:proofErr w:type="spellEnd"/>
      <w:r w:rsidRPr="004A76FC">
        <w:rPr>
          <w:rFonts w:ascii="Cambria" w:hAnsi="Cambria"/>
          <w:sz w:val="24"/>
          <w:szCs w:val="24"/>
        </w:rPr>
        <w:t xml:space="preserve"> </w:t>
      </w:r>
      <w:r>
        <w:rPr>
          <w:rFonts w:ascii="Cambria" w:hAnsi="Cambria"/>
          <w:sz w:val="24"/>
          <w:szCs w:val="24"/>
        </w:rPr>
        <w:t xml:space="preserve"> ( septiņi tūkstoši četri simti  deviņdesmit sešus </w:t>
      </w:r>
      <w:proofErr w:type="spellStart"/>
      <w:r>
        <w:rPr>
          <w:rFonts w:ascii="Cambria" w:hAnsi="Cambria"/>
          <w:sz w:val="24"/>
          <w:szCs w:val="24"/>
        </w:rPr>
        <w:t>euro</w:t>
      </w:r>
      <w:proofErr w:type="spellEnd"/>
      <w:r>
        <w:rPr>
          <w:rFonts w:ascii="Cambria" w:hAnsi="Cambria"/>
          <w:sz w:val="24"/>
          <w:szCs w:val="24"/>
        </w:rPr>
        <w:t xml:space="preserve"> 68 centus)  vētras radīto bojājumu  - dzeramā ūdens atdzelžošanas  stacijas  ūdens rezervuāru ēkai Blaumaņa ielā Nr.24, Koknesē jumta seguma  atjaunošanai.</w:t>
      </w:r>
    </w:p>
    <w:p w14:paraId="4CF4729A" w14:textId="77777777" w:rsidR="001A3434" w:rsidRPr="004A76FC" w:rsidRDefault="001A3434" w:rsidP="001A3434">
      <w:pPr>
        <w:ind w:right="-523" w:firstLine="720"/>
        <w:jc w:val="both"/>
        <w:rPr>
          <w:rFonts w:ascii="Cambria" w:hAnsi="Cambria"/>
          <w:sz w:val="24"/>
          <w:szCs w:val="24"/>
        </w:rPr>
      </w:pPr>
    </w:p>
    <w:p w14:paraId="58DD5516" w14:textId="77777777" w:rsidR="001A3434" w:rsidRDefault="001A3434" w:rsidP="001A3434">
      <w:pPr>
        <w:spacing w:after="0" w:line="240" w:lineRule="auto"/>
        <w:ind w:right="-907"/>
        <w:jc w:val="center"/>
        <w:rPr>
          <w:rFonts w:ascii="Cambria" w:hAnsi="Cambria"/>
          <w:sz w:val="24"/>
          <w:szCs w:val="24"/>
        </w:rPr>
      </w:pPr>
    </w:p>
    <w:p w14:paraId="3E161059" w14:textId="77777777" w:rsidR="001A3434" w:rsidRDefault="001A3434" w:rsidP="001A3434">
      <w:pPr>
        <w:spacing w:after="0" w:line="240" w:lineRule="auto"/>
        <w:ind w:right="-907"/>
        <w:jc w:val="center"/>
        <w:rPr>
          <w:rFonts w:ascii="Cambria" w:hAnsi="Cambria"/>
          <w:sz w:val="24"/>
          <w:szCs w:val="24"/>
        </w:rPr>
      </w:pPr>
    </w:p>
    <w:p w14:paraId="6F7DFAA0" w14:textId="77777777" w:rsidR="001A3434" w:rsidRPr="001364C0" w:rsidRDefault="001A3434" w:rsidP="001A3434">
      <w:pPr>
        <w:spacing w:after="0" w:line="240" w:lineRule="auto"/>
        <w:ind w:right="-907"/>
        <w:jc w:val="center"/>
        <w:rPr>
          <w:rFonts w:ascii="Cambria" w:hAnsi="Cambria"/>
          <w:b/>
          <w:bCs/>
          <w:sz w:val="24"/>
          <w:szCs w:val="24"/>
        </w:rPr>
      </w:pPr>
      <w:r w:rsidRPr="001364C0">
        <w:rPr>
          <w:rFonts w:ascii="Cambria" w:hAnsi="Cambria"/>
          <w:b/>
          <w:bCs/>
          <w:sz w:val="24"/>
          <w:szCs w:val="24"/>
        </w:rPr>
        <w:t>5</w:t>
      </w:r>
      <w:r>
        <w:rPr>
          <w:rFonts w:ascii="Cambria" w:hAnsi="Cambria"/>
          <w:b/>
          <w:bCs/>
          <w:sz w:val="24"/>
          <w:szCs w:val="24"/>
        </w:rPr>
        <w:t>.</w:t>
      </w:r>
      <w:r w:rsidRPr="001364C0">
        <w:rPr>
          <w:rFonts w:ascii="Cambria" w:hAnsi="Cambria"/>
          <w:b/>
          <w:bCs/>
          <w:sz w:val="24"/>
          <w:szCs w:val="24"/>
        </w:rPr>
        <w:t>7</w:t>
      </w:r>
      <w:r>
        <w:rPr>
          <w:rFonts w:ascii="Cambria" w:hAnsi="Cambria"/>
          <w:b/>
          <w:bCs/>
          <w:sz w:val="24"/>
          <w:szCs w:val="24"/>
        </w:rPr>
        <w:t>.</w:t>
      </w:r>
      <w:r w:rsidRPr="001364C0">
        <w:rPr>
          <w:rFonts w:ascii="Cambria" w:hAnsi="Cambria"/>
          <w:b/>
          <w:bCs/>
          <w:sz w:val="24"/>
          <w:szCs w:val="24"/>
        </w:rPr>
        <w:t>2</w:t>
      </w:r>
    </w:p>
    <w:p w14:paraId="4F04B33A" w14:textId="77777777" w:rsidR="001A3434" w:rsidRDefault="001A3434" w:rsidP="001A3434">
      <w:pPr>
        <w:spacing w:after="0" w:line="240" w:lineRule="auto"/>
        <w:ind w:right="-907"/>
        <w:jc w:val="center"/>
        <w:rPr>
          <w:rFonts w:ascii="Cambria" w:hAnsi="Cambria"/>
          <w:b/>
          <w:bCs/>
          <w:sz w:val="24"/>
          <w:szCs w:val="24"/>
        </w:rPr>
      </w:pPr>
      <w:r w:rsidRPr="001364C0">
        <w:rPr>
          <w:rFonts w:ascii="Cambria" w:hAnsi="Cambria"/>
          <w:b/>
          <w:bCs/>
          <w:sz w:val="24"/>
          <w:szCs w:val="24"/>
        </w:rPr>
        <w:t>Par finansējumu Vecbebru Tehnikuma kompleksa dienesta viesnīcas  ārsienas remontam</w:t>
      </w:r>
    </w:p>
    <w:p w14:paraId="025C8F84" w14:textId="77777777" w:rsidR="001A3434" w:rsidRDefault="001A3434" w:rsidP="001A3434">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14:paraId="33FA6D75" w14:textId="77777777" w:rsidR="001A3434" w:rsidRDefault="001A3434" w:rsidP="001A3434">
      <w:pPr>
        <w:spacing w:after="0" w:line="240" w:lineRule="auto"/>
        <w:jc w:val="both"/>
        <w:rPr>
          <w:rFonts w:ascii="Cambria" w:hAnsi="Cambria"/>
          <w:sz w:val="24"/>
          <w:szCs w:val="24"/>
        </w:rPr>
      </w:pPr>
    </w:p>
    <w:p w14:paraId="2945E551"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 Dainis Vingris</w:t>
      </w:r>
    </w:p>
    <w:p w14:paraId="797B2DAA" w14:textId="77777777" w:rsidR="001A3434" w:rsidRDefault="001A3434" w:rsidP="001A3434">
      <w:pPr>
        <w:spacing w:after="0" w:line="240" w:lineRule="auto"/>
        <w:ind w:right="-381"/>
        <w:jc w:val="center"/>
        <w:rPr>
          <w:rFonts w:ascii="Cambria" w:hAnsi="Cambria"/>
          <w:sz w:val="24"/>
          <w:szCs w:val="24"/>
        </w:rPr>
      </w:pPr>
    </w:p>
    <w:p w14:paraId="0593B96A" w14:textId="77777777" w:rsidR="001A3434" w:rsidRDefault="001A3434" w:rsidP="001A3434">
      <w:pPr>
        <w:spacing w:after="0" w:line="240" w:lineRule="auto"/>
        <w:ind w:right="-381" w:firstLine="720"/>
        <w:jc w:val="both"/>
        <w:rPr>
          <w:rFonts w:ascii="Cambria" w:hAnsi="Cambria"/>
          <w:sz w:val="24"/>
          <w:szCs w:val="24"/>
        </w:rPr>
      </w:pPr>
      <w:r>
        <w:rPr>
          <w:rFonts w:ascii="Cambria" w:hAnsi="Cambria"/>
          <w:sz w:val="24"/>
          <w:szCs w:val="24"/>
        </w:rPr>
        <w:t>Kokneses novada dome ir iepazinusies ar Vecbebru Tehnikuma kompleksa 2020.gada 21.aprīļa vēstuli “Par finansējuma piešķiršanu” , kurā tiek lūgts piešķirt finansējumu dienesta viesnīcas sienas  remontam.</w:t>
      </w:r>
    </w:p>
    <w:p w14:paraId="0F3CC54B" w14:textId="77777777" w:rsidR="001A3434" w:rsidRDefault="001A3434" w:rsidP="001A3434">
      <w:pPr>
        <w:spacing w:after="0" w:line="240" w:lineRule="auto"/>
        <w:ind w:right="-381"/>
        <w:jc w:val="both"/>
        <w:rPr>
          <w:rFonts w:ascii="Cambria" w:hAnsi="Cambria"/>
          <w:sz w:val="24"/>
          <w:szCs w:val="24"/>
        </w:rPr>
      </w:pPr>
      <w:r>
        <w:rPr>
          <w:rFonts w:ascii="Cambria" w:hAnsi="Cambria"/>
          <w:sz w:val="24"/>
          <w:szCs w:val="24"/>
        </w:rPr>
        <w:tab/>
        <w:t>2020.gada 16./17.aprīļa vētras laikā  tika bojāta  Vecbebru Tehnikuma  kompleksa dienesta viesnīcas  ārsiena, kurai norauts siets ar ārējā apmetuma kāru, bojātas siltinājuma  vates ārējā  cietā kārta.</w:t>
      </w:r>
    </w:p>
    <w:p w14:paraId="2969810D" w14:textId="77777777" w:rsidR="001A3434" w:rsidRDefault="001A3434" w:rsidP="001A3434">
      <w:pPr>
        <w:spacing w:after="0" w:line="240" w:lineRule="auto"/>
        <w:ind w:right="-523"/>
        <w:jc w:val="both"/>
        <w:rPr>
          <w:rFonts w:ascii="Cambria" w:hAnsi="Cambria"/>
        </w:rPr>
      </w:pPr>
      <w:r>
        <w:rPr>
          <w:rFonts w:ascii="Cambria" w:hAnsi="Cambria"/>
          <w:sz w:val="24"/>
          <w:szCs w:val="24"/>
        </w:rPr>
        <w:tab/>
        <w:t>Ņemot vērā iepriekš minēto, Finanšu un attīstības pastāvīgās komitejas 29.04.2020. ieteikumu, 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Raina Līcīte,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PRET-</w:t>
      </w:r>
      <w:r>
        <w:rPr>
          <w:rFonts w:ascii="Cambria" w:hAnsi="Cambria"/>
          <w:sz w:val="24"/>
          <w:szCs w:val="24"/>
        </w:rPr>
        <w:t>1 (Jānis Krūmiņš)</w:t>
      </w:r>
      <w:r w:rsidRPr="007C6871">
        <w:rPr>
          <w:rFonts w:ascii="Cambria" w:hAnsi="Cambria"/>
          <w:sz w:val="24"/>
          <w:szCs w:val="24"/>
        </w:rPr>
        <w:t xml:space="preserve">,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1 ( Jānis </w:t>
      </w:r>
      <w:proofErr w:type="spellStart"/>
      <w:r>
        <w:rPr>
          <w:rFonts w:ascii="Cambria" w:hAnsi="Cambria"/>
          <w:sz w:val="24"/>
          <w:szCs w:val="24"/>
        </w:rPr>
        <w:t>liepiņš</w:t>
      </w:r>
      <w:proofErr w:type="spellEnd"/>
      <w:r>
        <w:rPr>
          <w:rFonts w:ascii="Cambria" w:hAnsi="Cambria"/>
          <w:sz w:val="24"/>
          <w:szCs w:val="24"/>
        </w:rPr>
        <w:t>)</w:t>
      </w:r>
      <w:r w:rsidRPr="007C6871">
        <w:rPr>
          <w:rFonts w:ascii="Cambria" w:hAnsi="Cambria"/>
          <w:sz w:val="24"/>
          <w:szCs w:val="24"/>
        </w:rPr>
        <w:t>, Kokneses novada dome NOLEMJ</w:t>
      </w:r>
      <w:r>
        <w:rPr>
          <w:rFonts w:ascii="Cambria" w:hAnsi="Cambria"/>
          <w:sz w:val="24"/>
          <w:szCs w:val="24"/>
        </w:rPr>
        <w:t>:</w:t>
      </w:r>
    </w:p>
    <w:p w14:paraId="4F88890B" w14:textId="77777777" w:rsidR="001A3434" w:rsidRDefault="001A3434" w:rsidP="001A3434">
      <w:pPr>
        <w:spacing w:after="0" w:line="240" w:lineRule="auto"/>
        <w:ind w:right="-523"/>
        <w:jc w:val="both"/>
        <w:rPr>
          <w:rFonts w:ascii="Cambria" w:hAnsi="Cambria"/>
          <w:sz w:val="24"/>
          <w:szCs w:val="24"/>
        </w:rPr>
      </w:pPr>
    </w:p>
    <w:p w14:paraId="43FE431D" w14:textId="77777777" w:rsidR="001A3434" w:rsidRDefault="001A3434" w:rsidP="001A3434">
      <w:pPr>
        <w:spacing w:after="0" w:line="240" w:lineRule="auto"/>
        <w:ind w:right="-381"/>
        <w:jc w:val="both"/>
        <w:rPr>
          <w:rFonts w:ascii="Cambria" w:hAnsi="Cambria"/>
          <w:sz w:val="24"/>
          <w:szCs w:val="24"/>
        </w:rPr>
      </w:pPr>
    </w:p>
    <w:p w14:paraId="0C617A64" w14:textId="77777777" w:rsidR="001A3434" w:rsidRPr="00383E1C" w:rsidRDefault="001A3434" w:rsidP="001A3434">
      <w:pPr>
        <w:spacing w:after="0" w:line="240" w:lineRule="auto"/>
        <w:ind w:right="-381"/>
        <w:jc w:val="both"/>
        <w:rPr>
          <w:rFonts w:ascii="Cambria" w:hAnsi="Cambria"/>
          <w:sz w:val="24"/>
          <w:szCs w:val="24"/>
        </w:rPr>
      </w:pPr>
      <w:r>
        <w:rPr>
          <w:rFonts w:ascii="Cambria" w:hAnsi="Cambria"/>
          <w:sz w:val="24"/>
          <w:szCs w:val="24"/>
        </w:rPr>
        <w:tab/>
      </w:r>
      <w:r w:rsidRPr="00383E1C">
        <w:rPr>
          <w:rFonts w:ascii="Cambria" w:hAnsi="Cambria"/>
          <w:sz w:val="24"/>
          <w:szCs w:val="24"/>
        </w:rPr>
        <w:t xml:space="preserve">1.Veikt iepirkumu Vecbebru tehnikuma kompleksa Dienesta viesnīcas  sienas remontam. </w:t>
      </w:r>
    </w:p>
    <w:p w14:paraId="12A1136A" w14:textId="72A58635" w:rsidR="001A3434" w:rsidRDefault="001A3434" w:rsidP="001A3434">
      <w:pPr>
        <w:spacing w:after="0" w:line="240" w:lineRule="auto"/>
        <w:ind w:right="-381"/>
        <w:jc w:val="both"/>
        <w:rPr>
          <w:rFonts w:ascii="Cambria" w:hAnsi="Cambria"/>
          <w:sz w:val="24"/>
          <w:szCs w:val="24"/>
        </w:rPr>
      </w:pPr>
      <w:r>
        <w:rPr>
          <w:rFonts w:ascii="Cambria" w:hAnsi="Cambria"/>
          <w:sz w:val="24"/>
          <w:szCs w:val="24"/>
        </w:rPr>
        <w:tab/>
      </w:r>
    </w:p>
    <w:p w14:paraId="531AA081" w14:textId="3F8C5B71" w:rsidR="00383E1C" w:rsidRDefault="00383E1C" w:rsidP="001A3434">
      <w:pPr>
        <w:spacing w:after="0" w:line="240" w:lineRule="auto"/>
        <w:ind w:right="-381"/>
        <w:jc w:val="both"/>
        <w:rPr>
          <w:rFonts w:ascii="Cambria" w:hAnsi="Cambria"/>
          <w:sz w:val="24"/>
          <w:szCs w:val="24"/>
        </w:rPr>
      </w:pPr>
    </w:p>
    <w:p w14:paraId="069CCB15" w14:textId="77777777" w:rsidR="00383E1C" w:rsidRPr="008D5758" w:rsidRDefault="00383E1C" w:rsidP="001A3434">
      <w:pPr>
        <w:spacing w:after="0" w:line="240" w:lineRule="auto"/>
        <w:ind w:right="-381"/>
        <w:jc w:val="both"/>
        <w:rPr>
          <w:rFonts w:ascii="Cambria" w:hAnsi="Cambria"/>
          <w:color w:val="FF0000"/>
          <w:sz w:val="24"/>
          <w:szCs w:val="24"/>
        </w:rPr>
      </w:pPr>
    </w:p>
    <w:p w14:paraId="48728F1E" w14:textId="77777777" w:rsidR="001A3434" w:rsidRDefault="001A3434" w:rsidP="001A3434">
      <w:pPr>
        <w:spacing w:after="0" w:line="240" w:lineRule="auto"/>
        <w:ind w:right="-907"/>
        <w:jc w:val="center"/>
        <w:rPr>
          <w:rFonts w:ascii="Cambria" w:hAnsi="Cambria"/>
          <w:b/>
          <w:bCs/>
          <w:sz w:val="24"/>
          <w:szCs w:val="24"/>
        </w:rPr>
      </w:pPr>
      <w:r>
        <w:rPr>
          <w:rFonts w:ascii="Cambria" w:hAnsi="Cambria"/>
          <w:b/>
          <w:bCs/>
          <w:sz w:val="24"/>
          <w:szCs w:val="24"/>
        </w:rPr>
        <w:lastRenderedPageBreak/>
        <w:t xml:space="preserve">5.8. </w:t>
      </w:r>
    </w:p>
    <w:p w14:paraId="6DE941EB" w14:textId="77777777" w:rsidR="001A3434" w:rsidRPr="00B16C79" w:rsidRDefault="001A3434" w:rsidP="001A3434">
      <w:pPr>
        <w:spacing w:after="0" w:line="240" w:lineRule="auto"/>
        <w:ind w:right="-523"/>
        <w:jc w:val="center"/>
        <w:rPr>
          <w:rFonts w:ascii="Cambria" w:hAnsi="Cambria"/>
          <w:b/>
          <w:sz w:val="24"/>
          <w:szCs w:val="24"/>
        </w:rPr>
      </w:pPr>
      <w:r w:rsidRPr="00B16C79">
        <w:rPr>
          <w:rFonts w:ascii="Cambria" w:hAnsi="Cambria"/>
          <w:b/>
          <w:sz w:val="24"/>
          <w:szCs w:val="24"/>
        </w:rPr>
        <w:t>Par dalību</w:t>
      </w:r>
      <w:r w:rsidRPr="00B16C79">
        <w:rPr>
          <w:rFonts w:ascii="Cambria" w:hAnsi="Cambria"/>
        </w:rPr>
        <w:t xml:space="preserve"> </w:t>
      </w:r>
      <w:r w:rsidRPr="00B16C79">
        <w:rPr>
          <w:rFonts w:ascii="Cambria" w:hAnsi="Cambria"/>
          <w:b/>
          <w:sz w:val="24"/>
          <w:szCs w:val="24"/>
        </w:rPr>
        <w:t>programmas “</w:t>
      </w:r>
      <w:proofErr w:type="spellStart"/>
      <w:r w:rsidRPr="00B16C79">
        <w:rPr>
          <w:rFonts w:ascii="Cambria" w:hAnsi="Cambria"/>
          <w:b/>
          <w:sz w:val="24"/>
          <w:szCs w:val="24"/>
        </w:rPr>
        <w:t>Erasmus</w:t>
      </w:r>
      <w:proofErr w:type="spellEnd"/>
      <w:r w:rsidRPr="00B16C79">
        <w:rPr>
          <w:rFonts w:ascii="Cambria" w:hAnsi="Cambria"/>
          <w:b/>
          <w:sz w:val="24"/>
          <w:szCs w:val="24"/>
        </w:rPr>
        <w:t>+: Jaunatne darbībā”  2. konkursā</w:t>
      </w:r>
    </w:p>
    <w:p w14:paraId="2892D447" w14:textId="77777777" w:rsidR="001A3434" w:rsidRPr="00B16C79" w:rsidRDefault="001A3434" w:rsidP="001A3434">
      <w:pPr>
        <w:spacing w:after="0" w:line="240" w:lineRule="auto"/>
        <w:ind w:right="-523"/>
        <w:jc w:val="center"/>
        <w:rPr>
          <w:rFonts w:ascii="Cambria" w:hAnsi="Cambria"/>
          <w:b/>
          <w:sz w:val="24"/>
          <w:szCs w:val="24"/>
        </w:rPr>
      </w:pPr>
      <w:r w:rsidRPr="00B16C79">
        <w:rPr>
          <w:rFonts w:ascii="Cambria" w:hAnsi="Cambria"/>
          <w:b/>
          <w:sz w:val="24"/>
          <w:szCs w:val="24"/>
        </w:rPr>
        <w:t>___________________________________________________________________________</w:t>
      </w:r>
      <w:r>
        <w:rPr>
          <w:rFonts w:ascii="Cambria" w:hAnsi="Cambria"/>
          <w:b/>
          <w:sz w:val="24"/>
          <w:szCs w:val="24"/>
        </w:rPr>
        <w:t>_________________________</w:t>
      </w:r>
      <w:r w:rsidRPr="00B16C79">
        <w:rPr>
          <w:rFonts w:ascii="Cambria" w:hAnsi="Cambria"/>
          <w:b/>
          <w:sz w:val="24"/>
          <w:szCs w:val="24"/>
        </w:rPr>
        <w:t xml:space="preserve">  </w:t>
      </w:r>
    </w:p>
    <w:p w14:paraId="23E65DAB" w14:textId="77777777" w:rsidR="001A3434" w:rsidRDefault="001A3434" w:rsidP="001A3434">
      <w:pPr>
        <w:spacing w:after="0" w:line="240" w:lineRule="auto"/>
        <w:ind w:right="-523"/>
        <w:jc w:val="both"/>
        <w:rPr>
          <w:rFonts w:ascii="Cambria" w:hAnsi="Cambria"/>
          <w:sz w:val="24"/>
          <w:szCs w:val="24"/>
        </w:rPr>
      </w:pPr>
      <w:bookmarkStart w:id="3" w:name="_Hlk5884367"/>
      <w:bookmarkStart w:id="4" w:name="_Hlk5883911"/>
    </w:p>
    <w:p w14:paraId="57A43399"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515C638D" w14:textId="77777777" w:rsidR="001A3434" w:rsidRPr="00B16C79" w:rsidRDefault="001A3434" w:rsidP="001A3434">
      <w:pPr>
        <w:spacing w:after="0" w:line="240" w:lineRule="auto"/>
        <w:ind w:right="-523"/>
        <w:jc w:val="both"/>
        <w:rPr>
          <w:rFonts w:ascii="Cambria" w:hAnsi="Cambria"/>
          <w:sz w:val="24"/>
          <w:szCs w:val="24"/>
        </w:rPr>
      </w:pPr>
    </w:p>
    <w:p w14:paraId="6063F26F" w14:textId="77777777" w:rsidR="001A3434" w:rsidRPr="00B16C79" w:rsidRDefault="001A3434" w:rsidP="001A3434">
      <w:pPr>
        <w:spacing w:after="0" w:line="240" w:lineRule="auto"/>
        <w:ind w:right="-523" w:firstLine="540"/>
        <w:jc w:val="both"/>
        <w:rPr>
          <w:rFonts w:ascii="Cambria" w:hAnsi="Cambria"/>
          <w:sz w:val="24"/>
          <w:szCs w:val="24"/>
        </w:rPr>
      </w:pPr>
      <w:r w:rsidRPr="00B16C79">
        <w:rPr>
          <w:rFonts w:ascii="Cambria" w:hAnsi="Cambria"/>
          <w:sz w:val="24"/>
          <w:szCs w:val="24"/>
        </w:rPr>
        <w:t>Programmā “</w:t>
      </w:r>
      <w:proofErr w:type="spellStart"/>
      <w:r w:rsidRPr="00B16C79">
        <w:rPr>
          <w:rFonts w:ascii="Cambria" w:hAnsi="Cambria"/>
          <w:sz w:val="24"/>
          <w:szCs w:val="24"/>
        </w:rPr>
        <w:t>Erasmus</w:t>
      </w:r>
      <w:proofErr w:type="spellEnd"/>
      <w:r w:rsidRPr="00B16C79">
        <w:rPr>
          <w:rFonts w:ascii="Cambria" w:hAnsi="Cambria"/>
          <w:sz w:val="24"/>
          <w:szCs w:val="24"/>
        </w:rPr>
        <w:t>+: Jaunatne darbībā” izsludināts 2.konkurss,</w:t>
      </w:r>
      <w:r w:rsidRPr="00B16C79">
        <w:rPr>
          <w:rFonts w:ascii="Cambria" w:hAnsi="Cambria"/>
        </w:rPr>
        <w:t xml:space="preserve"> </w:t>
      </w:r>
      <w:r w:rsidRPr="00B16C79">
        <w:rPr>
          <w:rFonts w:ascii="Cambria" w:hAnsi="Cambria"/>
          <w:sz w:val="24"/>
          <w:szCs w:val="24"/>
        </w:rPr>
        <w:t>kurā Kokneses novada dome plāno iesniegt projektu “@spulgi”.</w:t>
      </w:r>
      <w:r w:rsidRPr="00B16C79">
        <w:rPr>
          <w:rFonts w:ascii="Cambria" w:hAnsi="Cambria"/>
        </w:rPr>
        <w:t xml:space="preserve"> </w:t>
      </w:r>
      <w:r w:rsidRPr="00B16C79">
        <w:rPr>
          <w:rFonts w:ascii="Cambria" w:hAnsi="Cambria"/>
          <w:sz w:val="24"/>
          <w:szCs w:val="24"/>
        </w:rPr>
        <w:t xml:space="preserve">Ar projekta palīdzību tiks veicināta jauniešu līdzdalība un savstarpējā sadarbība, iesaistot jauniešus no Kokneses, Pļaviņu, Aizkraukles, Skrīveru, Jaunjelgavas un Neretas novadiem plānotās administratīvi teritoriālās reformas ietvaros. Kokneses novada domes projekta sadarbības partneri ir Pļaviņu novada dome, Aizkraukles novada pašvaldība, Skrīveru novada dome, Jaunjelgavas novada dome un Neretas novada pašvaldība. Projekta kopējas izmaksas ir 23 630,00 </w:t>
      </w:r>
      <w:proofErr w:type="spellStart"/>
      <w:r w:rsidRPr="00B16C79">
        <w:rPr>
          <w:rFonts w:ascii="Cambria" w:hAnsi="Cambria"/>
          <w:sz w:val="24"/>
          <w:szCs w:val="24"/>
        </w:rPr>
        <w:t>euro</w:t>
      </w:r>
      <w:proofErr w:type="spellEnd"/>
      <w:r w:rsidRPr="00B16C79">
        <w:rPr>
          <w:rFonts w:ascii="Cambria" w:hAnsi="Cambria"/>
          <w:sz w:val="24"/>
          <w:szCs w:val="24"/>
        </w:rPr>
        <w:t>, kas 100% apmērā</w:t>
      </w:r>
      <w:r w:rsidRPr="00B16C79">
        <w:rPr>
          <w:rFonts w:ascii="Cambria" w:hAnsi="Cambria"/>
          <w:b/>
          <w:sz w:val="24"/>
          <w:szCs w:val="24"/>
        </w:rPr>
        <w:t xml:space="preserve"> </w:t>
      </w:r>
      <w:r w:rsidRPr="00B16C79">
        <w:rPr>
          <w:rFonts w:ascii="Cambria" w:hAnsi="Cambria"/>
          <w:sz w:val="24"/>
          <w:szCs w:val="24"/>
        </w:rPr>
        <w:t>tiek finansētas no programmas “</w:t>
      </w:r>
      <w:proofErr w:type="spellStart"/>
      <w:r w:rsidRPr="00B16C79">
        <w:rPr>
          <w:rFonts w:ascii="Cambria" w:hAnsi="Cambria"/>
          <w:sz w:val="24"/>
          <w:szCs w:val="24"/>
        </w:rPr>
        <w:t>Erasmus</w:t>
      </w:r>
      <w:proofErr w:type="spellEnd"/>
      <w:r w:rsidRPr="00B16C79">
        <w:rPr>
          <w:rFonts w:ascii="Cambria" w:hAnsi="Cambria"/>
          <w:sz w:val="24"/>
          <w:szCs w:val="24"/>
        </w:rPr>
        <w:t>+: Jaunatne darbībā” līdzekļiem. Programmas “</w:t>
      </w:r>
      <w:proofErr w:type="spellStart"/>
      <w:r w:rsidRPr="00B16C79">
        <w:rPr>
          <w:rFonts w:ascii="Cambria" w:hAnsi="Cambria"/>
          <w:sz w:val="24"/>
          <w:szCs w:val="24"/>
        </w:rPr>
        <w:t>Erasmus</w:t>
      </w:r>
      <w:proofErr w:type="spellEnd"/>
      <w:r w:rsidRPr="00B16C79">
        <w:rPr>
          <w:rFonts w:ascii="Cambria" w:hAnsi="Cambria"/>
          <w:sz w:val="24"/>
          <w:szCs w:val="24"/>
        </w:rPr>
        <w:t xml:space="preserve">+: Jaunatne darbībā” administrējošā iestāde Jaunatnes starptautisko programmu aģentūra projekta apstiprināšanas gadījumā projekta īstenošanai piešķir avansa maksājumu 80% apmērā no projekta kopējām izmaksām jeb 18 904,00 </w:t>
      </w:r>
      <w:proofErr w:type="spellStart"/>
      <w:r w:rsidRPr="00B16C79">
        <w:rPr>
          <w:rFonts w:ascii="Cambria" w:hAnsi="Cambria"/>
          <w:sz w:val="24"/>
          <w:szCs w:val="24"/>
        </w:rPr>
        <w:t>euro</w:t>
      </w:r>
      <w:proofErr w:type="spellEnd"/>
      <w:r w:rsidRPr="00B16C79">
        <w:rPr>
          <w:rFonts w:ascii="Cambria" w:hAnsi="Cambria"/>
          <w:sz w:val="24"/>
          <w:szCs w:val="24"/>
        </w:rPr>
        <w:t>.</w:t>
      </w:r>
    </w:p>
    <w:p w14:paraId="755880D6" w14:textId="77777777" w:rsidR="001A3434" w:rsidRPr="00B16C79" w:rsidRDefault="001A3434" w:rsidP="001A3434">
      <w:pPr>
        <w:spacing w:after="0" w:line="240" w:lineRule="auto"/>
        <w:ind w:right="-523" w:firstLine="540"/>
        <w:jc w:val="both"/>
        <w:rPr>
          <w:rFonts w:ascii="Cambria" w:hAnsi="Cambria"/>
          <w:sz w:val="24"/>
          <w:szCs w:val="24"/>
        </w:rPr>
      </w:pPr>
    </w:p>
    <w:p w14:paraId="5F537CE3" w14:textId="77777777" w:rsidR="001A3434" w:rsidRDefault="001A3434" w:rsidP="001A3434">
      <w:pPr>
        <w:spacing w:after="0" w:line="240" w:lineRule="auto"/>
        <w:ind w:right="-523"/>
        <w:jc w:val="both"/>
        <w:rPr>
          <w:rFonts w:ascii="Cambria" w:hAnsi="Cambria"/>
        </w:rPr>
      </w:pPr>
      <w:r w:rsidRPr="00B16C79">
        <w:rPr>
          <w:rFonts w:ascii="Cambria" w:hAnsi="Cambria"/>
          <w:sz w:val="24"/>
          <w:szCs w:val="24"/>
        </w:rPr>
        <w:t>Saskaņā ar likuma „Par pašvaldībām” 15.panta pirmās daļas 4. un 7.punktu un</w:t>
      </w:r>
      <w:r w:rsidRPr="00B16C79">
        <w:rPr>
          <w:rFonts w:ascii="Cambria" w:hAnsi="Cambria"/>
        </w:rPr>
        <w:t xml:space="preserve"> </w:t>
      </w:r>
      <w:r w:rsidRPr="00B16C79">
        <w:rPr>
          <w:rFonts w:ascii="Cambria" w:hAnsi="Cambria"/>
          <w:sz w:val="24"/>
          <w:szCs w:val="24"/>
        </w:rPr>
        <w:t xml:space="preserve">Kokneses novada Attīstības programmas 2020.-2026.gadam Investīciju plāna 23.punktu, ņemot vērā Finanšu un attīstības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20EB0714" w14:textId="77777777" w:rsidR="001A3434" w:rsidRDefault="001A3434" w:rsidP="001A3434">
      <w:pPr>
        <w:spacing w:after="0" w:line="240" w:lineRule="auto"/>
        <w:ind w:right="-523"/>
        <w:jc w:val="both"/>
        <w:rPr>
          <w:rFonts w:ascii="Cambria" w:hAnsi="Cambria"/>
          <w:sz w:val="24"/>
          <w:szCs w:val="24"/>
        </w:rPr>
      </w:pPr>
    </w:p>
    <w:bookmarkEnd w:id="3"/>
    <w:bookmarkEnd w:id="4"/>
    <w:p w14:paraId="737B5258" w14:textId="77777777" w:rsidR="001A3434" w:rsidRPr="00B16C79" w:rsidRDefault="001A3434" w:rsidP="001A3434">
      <w:pPr>
        <w:spacing w:after="0" w:line="240" w:lineRule="auto"/>
        <w:ind w:right="-523" w:firstLine="540"/>
        <w:jc w:val="both"/>
        <w:rPr>
          <w:rFonts w:ascii="Cambria" w:hAnsi="Cambria"/>
          <w:sz w:val="24"/>
          <w:szCs w:val="24"/>
        </w:rPr>
      </w:pPr>
      <w:r>
        <w:rPr>
          <w:rFonts w:ascii="Cambria" w:hAnsi="Cambria"/>
          <w:sz w:val="24"/>
          <w:szCs w:val="24"/>
        </w:rPr>
        <w:t>1.</w:t>
      </w:r>
      <w:r w:rsidRPr="00B16C79">
        <w:rPr>
          <w:rFonts w:ascii="Cambria" w:hAnsi="Cambria"/>
          <w:sz w:val="24"/>
          <w:szCs w:val="24"/>
        </w:rPr>
        <w:t>Piedalīties programmas “</w:t>
      </w:r>
      <w:proofErr w:type="spellStart"/>
      <w:r w:rsidRPr="00B16C79">
        <w:rPr>
          <w:rFonts w:ascii="Cambria" w:hAnsi="Cambria"/>
          <w:sz w:val="24"/>
          <w:szCs w:val="24"/>
        </w:rPr>
        <w:t>Erasmus</w:t>
      </w:r>
      <w:proofErr w:type="spellEnd"/>
      <w:r w:rsidRPr="00B16C79">
        <w:rPr>
          <w:rFonts w:ascii="Cambria" w:hAnsi="Cambria"/>
          <w:sz w:val="24"/>
          <w:szCs w:val="24"/>
        </w:rPr>
        <w:t>+: Jaunatne darbībā” 2.konkursā un iesniegt projektu “@spulgi” (turpmāk – Projekts) iesniegumu.</w:t>
      </w:r>
    </w:p>
    <w:p w14:paraId="5D12F021" w14:textId="77777777" w:rsidR="001A3434" w:rsidRPr="00B16C79" w:rsidRDefault="001A3434" w:rsidP="001A3434">
      <w:pPr>
        <w:spacing w:after="0" w:line="240" w:lineRule="auto"/>
        <w:ind w:left="720" w:right="-523"/>
        <w:jc w:val="both"/>
        <w:rPr>
          <w:rFonts w:ascii="Cambria" w:hAnsi="Cambria"/>
          <w:sz w:val="24"/>
          <w:szCs w:val="24"/>
        </w:rPr>
      </w:pPr>
    </w:p>
    <w:p w14:paraId="3A930D10" w14:textId="77777777" w:rsidR="001A3434" w:rsidRPr="00B16C79" w:rsidRDefault="001A3434" w:rsidP="001A3434">
      <w:pPr>
        <w:spacing w:after="0" w:line="240" w:lineRule="auto"/>
        <w:ind w:right="-523" w:firstLine="540"/>
        <w:jc w:val="both"/>
        <w:rPr>
          <w:rFonts w:ascii="Cambria" w:hAnsi="Cambria"/>
          <w:sz w:val="24"/>
          <w:szCs w:val="24"/>
        </w:rPr>
      </w:pPr>
      <w:r>
        <w:rPr>
          <w:rFonts w:ascii="Cambria" w:hAnsi="Cambria"/>
          <w:sz w:val="24"/>
          <w:szCs w:val="24"/>
        </w:rPr>
        <w:t>2.</w:t>
      </w:r>
      <w:r w:rsidRPr="00B16C79">
        <w:rPr>
          <w:rFonts w:ascii="Cambria" w:hAnsi="Cambria"/>
          <w:sz w:val="24"/>
          <w:szCs w:val="24"/>
        </w:rPr>
        <w:t xml:space="preserve">Garantēt projekta </w:t>
      </w:r>
      <w:proofErr w:type="spellStart"/>
      <w:r w:rsidRPr="00B16C79">
        <w:rPr>
          <w:rFonts w:ascii="Cambria" w:hAnsi="Cambria"/>
          <w:sz w:val="24"/>
          <w:szCs w:val="24"/>
        </w:rPr>
        <w:t>priekšfinansējumu</w:t>
      </w:r>
      <w:proofErr w:type="spellEnd"/>
      <w:r w:rsidRPr="00B16C79">
        <w:rPr>
          <w:rFonts w:ascii="Cambria" w:hAnsi="Cambria"/>
          <w:sz w:val="24"/>
          <w:szCs w:val="24"/>
        </w:rPr>
        <w:t xml:space="preserve"> 4 726,00 </w:t>
      </w:r>
      <w:proofErr w:type="spellStart"/>
      <w:r w:rsidRPr="00B16C79">
        <w:rPr>
          <w:rFonts w:ascii="Cambria" w:hAnsi="Cambria"/>
          <w:sz w:val="24"/>
          <w:szCs w:val="24"/>
        </w:rPr>
        <w:t>euro</w:t>
      </w:r>
      <w:proofErr w:type="spellEnd"/>
      <w:r w:rsidRPr="00B16C79">
        <w:rPr>
          <w:rFonts w:ascii="Cambria" w:hAnsi="Cambria"/>
          <w:sz w:val="24"/>
          <w:szCs w:val="24"/>
        </w:rPr>
        <w:t xml:space="preserve"> jeb 20% apmērā no projekta kopējām izmaksām.</w:t>
      </w:r>
    </w:p>
    <w:p w14:paraId="3668E7F2" w14:textId="77777777" w:rsidR="001A3434" w:rsidRPr="00B16C79" w:rsidRDefault="001A3434" w:rsidP="001A3434">
      <w:pPr>
        <w:spacing w:after="0" w:line="240" w:lineRule="auto"/>
        <w:ind w:right="-523"/>
        <w:jc w:val="both"/>
        <w:rPr>
          <w:rFonts w:ascii="Cambria" w:hAnsi="Cambria"/>
          <w:sz w:val="24"/>
          <w:szCs w:val="24"/>
        </w:rPr>
      </w:pPr>
    </w:p>
    <w:p w14:paraId="7196ED2D" w14:textId="77777777" w:rsidR="001A3434" w:rsidRPr="00B16C79" w:rsidRDefault="001A3434" w:rsidP="001A3434">
      <w:pPr>
        <w:spacing w:after="0" w:line="240" w:lineRule="auto"/>
        <w:ind w:right="-523" w:firstLine="540"/>
        <w:jc w:val="both"/>
        <w:rPr>
          <w:rFonts w:ascii="Cambria" w:hAnsi="Cambria"/>
          <w:sz w:val="24"/>
          <w:szCs w:val="24"/>
        </w:rPr>
      </w:pPr>
      <w:r>
        <w:rPr>
          <w:rFonts w:ascii="Cambria" w:hAnsi="Cambria"/>
          <w:sz w:val="24"/>
          <w:szCs w:val="24"/>
        </w:rPr>
        <w:t>3.</w:t>
      </w:r>
      <w:r w:rsidRPr="00B16C79">
        <w:rPr>
          <w:rFonts w:ascii="Cambria" w:hAnsi="Cambria"/>
          <w:sz w:val="24"/>
          <w:szCs w:val="24"/>
        </w:rPr>
        <w:t xml:space="preserve">Par projekta vadītāju nozīmēt jaunatnes lietu speciālisti Ievu </w:t>
      </w:r>
      <w:proofErr w:type="spellStart"/>
      <w:r w:rsidRPr="00B16C79">
        <w:rPr>
          <w:rFonts w:ascii="Cambria" w:hAnsi="Cambria"/>
          <w:sz w:val="24"/>
          <w:szCs w:val="24"/>
        </w:rPr>
        <w:t>Ūtēnu</w:t>
      </w:r>
      <w:proofErr w:type="spellEnd"/>
      <w:r w:rsidRPr="00B16C79">
        <w:rPr>
          <w:rFonts w:ascii="Cambria" w:hAnsi="Cambria"/>
          <w:sz w:val="24"/>
          <w:szCs w:val="24"/>
        </w:rPr>
        <w:t>, pilnvarojot veikt darbības, kas saistītas ar projekta realizāciju un uzraudzību, kur ir nepieciešams pašvaldības vārdā parakstīties un saistībā ar iepriekš minēto kārtot visas formalitātes.</w:t>
      </w:r>
    </w:p>
    <w:p w14:paraId="4615D561" w14:textId="77777777" w:rsidR="001A3434" w:rsidRDefault="001A3434" w:rsidP="001A3434">
      <w:pPr>
        <w:spacing w:after="0" w:line="240" w:lineRule="auto"/>
        <w:ind w:right="-523"/>
        <w:jc w:val="both"/>
        <w:rPr>
          <w:rFonts w:ascii="Cambria" w:hAnsi="Cambria"/>
          <w:color w:val="FF0000"/>
          <w:sz w:val="24"/>
          <w:szCs w:val="24"/>
        </w:rPr>
      </w:pPr>
    </w:p>
    <w:p w14:paraId="4EA7B1CB" w14:textId="77777777" w:rsidR="001A3434" w:rsidRDefault="001A3434" w:rsidP="001A3434">
      <w:pPr>
        <w:spacing w:after="0" w:line="240" w:lineRule="auto"/>
        <w:ind w:right="-523"/>
        <w:jc w:val="both"/>
        <w:rPr>
          <w:rFonts w:ascii="Cambria" w:hAnsi="Cambria"/>
          <w:color w:val="FF0000"/>
          <w:sz w:val="24"/>
          <w:szCs w:val="24"/>
        </w:rPr>
      </w:pPr>
    </w:p>
    <w:p w14:paraId="071F5742" w14:textId="48278D9D" w:rsidR="001A3434" w:rsidRDefault="001A3434" w:rsidP="001A3434">
      <w:pPr>
        <w:tabs>
          <w:tab w:val="left" w:pos="2856"/>
        </w:tabs>
        <w:ind w:right="185"/>
        <w:jc w:val="both"/>
        <w:rPr>
          <w:rFonts w:ascii="Cambria" w:hAnsi="Cambria" w:cstheme="minorHAnsi"/>
          <w:b/>
        </w:rPr>
      </w:pPr>
      <w:r>
        <w:rPr>
          <w:rFonts w:ascii="Cambria" w:hAnsi="Cambria" w:cstheme="minorHAnsi"/>
        </w:rPr>
        <w:t xml:space="preserve"> </w:t>
      </w:r>
    </w:p>
    <w:p w14:paraId="58633E84" w14:textId="77777777" w:rsidR="001A3434" w:rsidRPr="00A46DF5" w:rsidRDefault="001A3434" w:rsidP="001A3434">
      <w:pPr>
        <w:ind w:right="185"/>
        <w:jc w:val="center"/>
        <w:rPr>
          <w:rFonts w:ascii="Cambria" w:hAnsi="Cambria"/>
          <w:b/>
        </w:rPr>
      </w:pPr>
      <w:r>
        <w:rPr>
          <w:rFonts w:ascii="Cambria" w:hAnsi="Cambria"/>
          <w:b/>
        </w:rPr>
        <w:t>5.9</w:t>
      </w:r>
    </w:p>
    <w:p w14:paraId="726228FD" w14:textId="77777777" w:rsidR="001A3434" w:rsidRPr="00A46DF5" w:rsidRDefault="001A3434" w:rsidP="001A3434">
      <w:pPr>
        <w:ind w:right="185"/>
        <w:jc w:val="center"/>
        <w:rPr>
          <w:rFonts w:ascii="Cambria" w:hAnsi="Cambria"/>
        </w:rPr>
      </w:pPr>
      <w:r w:rsidRPr="00A46DF5">
        <w:rPr>
          <w:rFonts w:ascii="Cambria" w:hAnsi="Cambria"/>
          <w:b/>
        </w:rPr>
        <w:t>Par</w:t>
      </w:r>
      <w:r>
        <w:rPr>
          <w:rFonts w:ascii="Cambria" w:hAnsi="Cambria"/>
          <w:b/>
        </w:rPr>
        <w:t xml:space="preserve"> grozījumiem </w:t>
      </w:r>
      <w:r w:rsidRPr="00A46DF5">
        <w:rPr>
          <w:rFonts w:ascii="Cambria" w:hAnsi="Cambria"/>
          <w:b/>
        </w:rPr>
        <w:t xml:space="preserve"> Kokneses novada domes 2013.gada 10.jūlija saistošajos  noteikumos Nr.8 “Kokneses novada pašvaldības nolikums”</w:t>
      </w:r>
      <w:r>
        <w:rPr>
          <w:rFonts w:ascii="Cambria" w:hAnsi="Cambria"/>
          <w:b/>
        </w:rPr>
        <w:t xml:space="preserve"> </w:t>
      </w:r>
    </w:p>
    <w:p w14:paraId="3ACB6659" w14:textId="77777777" w:rsidR="001A3434" w:rsidRPr="00A46DF5" w:rsidRDefault="001A3434" w:rsidP="001A3434">
      <w:pPr>
        <w:ind w:right="185"/>
        <w:jc w:val="center"/>
        <w:rPr>
          <w:rFonts w:ascii="Cambria" w:hAnsi="Cambria"/>
        </w:rPr>
      </w:pPr>
      <w:r w:rsidRPr="00A46DF5">
        <w:rPr>
          <w:rFonts w:ascii="Cambria" w:hAnsi="Cambria"/>
        </w:rPr>
        <w:t>_______________________________________________________________________________________________________</w:t>
      </w:r>
    </w:p>
    <w:p w14:paraId="282248AA"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464A5D8D" w14:textId="77777777" w:rsidR="001A3434" w:rsidRDefault="001A3434" w:rsidP="001A3434">
      <w:pPr>
        <w:autoSpaceDE w:val="0"/>
        <w:autoSpaceDN w:val="0"/>
        <w:adjustRightInd w:val="0"/>
        <w:spacing w:after="0" w:line="240" w:lineRule="auto"/>
        <w:ind w:right="-380" w:firstLine="720"/>
        <w:jc w:val="both"/>
        <w:rPr>
          <w:rFonts w:ascii="Cambria" w:hAnsi="Cambria"/>
          <w:color w:val="000000"/>
          <w:sz w:val="24"/>
          <w:szCs w:val="24"/>
        </w:rPr>
      </w:pPr>
    </w:p>
    <w:p w14:paraId="2DF3C21D" w14:textId="77777777" w:rsidR="001A3434" w:rsidRPr="007A1EBC" w:rsidRDefault="001A3434" w:rsidP="001A3434">
      <w:pPr>
        <w:autoSpaceDE w:val="0"/>
        <w:autoSpaceDN w:val="0"/>
        <w:adjustRightInd w:val="0"/>
        <w:spacing w:after="0" w:line="240" w:lineRule="auto"/>
        <w:ind w:right="-380" w:firstLine="720"/>
        <w:jc w:val="both"/>
        <w:rPr>
          <w:rFonts w:ascii="Cambria" w:hAnsi="Cambria"/>
          <w:color w:val="000000"/>
          <w:sz w:val="24"/>
          <w:szCs w:val="24"/>
        </w:rPr>
      </w:pPr>
      <w:r w:rsidRPr="007A1EBC">
        <w:rPr>
          <w:rFonts w:ascii="Cambria" w:hAnsi="Cambria"/>
          <w:color w:val="000000"/>
          <w:sz w:val="24"/>
          <w:szCs w:val="24"/>
        </w:rPr>
        <w:t xml:space="preserve">Pamatojoties uz Saeimā ar 04.04.2020. pieņemto spēkā no 05.04.2020. likuma” Par valsts institūciju   ārkārtējās situācijas laikā saistībā ar </w:t>
      </w:r>
      <w:proofErr w:type="spellStart"/>
      <w:r w:rsidRPr="007A1EBC">
        <w:rPr>
          <w:rFonts w:ascii="Cambria" w:hAnsi="Cambria"/>
          <w:color w:val="000000"/>
          <w:sz w:val="24"/>
          <w:szCs w:val="24"/>
        </w:rPr>
        <w:t>Covid</w:t>
      </w:r>
      <w:proofErr w:type="spellEnd"/>
      <w:r w:rsidRPr="007A1EBC">
        <w:rPr>
          <w:rFonts w:ascii="Cambria" w:hAnsi="Cambria"/>
          <w:color w:val="000000"/>
          <w:sz w:val="24"/>
          <w:szCs w:val="24"/>
        </w:rPr>
        <w:t xml:space="preserve"> -19 izplatību” 29.pantu, kas </w:t>
      </w:r>
      <w:r w:rsidRPr="007A1EBC">
        <w:rPr>
          <w:rFonts w:ascii="Cambria" w:hAnsi="Cambria"/>
          <w:color w:val="000000"/>
          <w:sz w:val="24"/>
          <w:szCs w:val="24"/>
        </w:rPr>
        <w:lastRenderedPageBreak/>
        <w:t>nosaka, ka “Pašvaldības domes priekšsēdētājs, ar rīkojumu var noteikt, ka pašvaldības domes un komiteju sēdes var notikt attālināti, saskaņā ar minētā likuma 29.panta nosacījumiem un izmantojot videokonferenci, kā arī  ņemot vērā</w:t>
      </w:r>
      <w:r w:rsidRPr="007A1EBC">
        <w:rPr>
          <w:rFonts w:ascii="Cambria" w:hAnsi="Cambria"/>
          <w:sz w:val="24"/>
          <w:szCs w:val="24"/>
        </w:rPr>
        <w:t xml:space="preserve"> likuma „Par pašvaldībām” </w:t>
      </w:r>
      <w:r w:rsidRPr="007A1EBC">
        <w:rPr>
          <w:rFonts w:ascii="Cambria" w:hAnsi="Cambria"/>
          <w:color w:val="000000"/>
          <w:sz w:val="24"/>
          <w:szCs w:val="24"/>
        </w:rPr>
        <w:t xml:space="preserve"> </w:t>
      </w:r>
      <w:r w:rsidRPr="007A1EBC">
        <w:rPr>
          <w:rFonts w:ascii="Cambria" w:hAnsi="Cambria"/>
          <w:sz w:val="24"/>
          <w:szCs w:val="24"/>
        </w:rPr>
        <w:t xml:space="preserve">34.pantu, 56.pantu un </w:t>
      </w:r>
      <w:r w:rsidRPr="007A1EBC">
        <w:rPr>
          <w:rFonts w:ascii="Cambria" w:hAnsi="Cambria"/>
          <w:color w:val="000000"/>
          <w:sz w:val="24"/>
          <w:szCs w:val="24"/>
        </w:rPr>
        <w:t xml:space="preserve"> Vides aizsardzības un reģionālās attīstības ministrijas 17.04.2020. vēstuli Nr.1-18/3651, nepieciešams veikt </w:t>
      </w:r>
      <w:r w:rsidRPr="007A1EBC">
        <w:rPr>
          <w:rFonts w:ascii="Cambria" w:hAnsi="Cambria"/>
          <w:sz w:val="24"/>
          <w:szCs w:val="24"/>
        </w:rPr>
        <w:t xml:space="preserve">Grozījumus  Kokneses novada domes 2013.gada 10.jūlija   saistošajos noteikumos Nr. 8  “ Kokneses novada pašvaldības nolikums”. </w:t>
      </w:r>
    </w:p>
    <w:p w14:paraId="7B6AAED8" w14:textId="77777777" w:rsidR="001A3434" w:rsidRDefault="001A3434" w:rsidP="001A3434">
      <w:pPr>
        <w:spacing w:after="0" w:line="240" w:lineRule="auto"/>
        <w:ind w:right="-523" w:firstLine="720"/>
        <w:jc w:val="both"/>
        <w:rPr>
          <w:rFonts w:ascii="Cambria" w:hAnsi="Cambria"/>
        </w:rPr>
      </w:pPr>
      <w:r w:rsidRPr="007A1EBC">
        <w:rPr>
          <w:rFonts w:ascii="Cambria" w:hAnsi="Cambria"/>
          <w:sz w:val="24"/>
          <w:szCs w:val="24"/>
        </w:rPr>
        <w:t xml:space="preserve">Pamatojoties uz augstāk minēto un likuma „Par pašvaldībām” 14.panta trešo daļu, 21.panta pirmās daļas 1.punktu, 24.pantu, 34.pantu, 56.pantu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46C28C47" w14:textId="77777777" w:rsidR="001A3434" w:rsidRDefault="001A3434" w:rsidP="001A3434">
      <w:pPr>
        <w:spacing w:after="0" w:line="240" w:lineRule="auto"/>
        <w:ind w:right="-523"/>
        <w:jc w:val="both"/>
        <w:rPr>
          <w:rFonts w:ascii="Cambria" w:hAnsi="Cambria"/>
          <w:sz w:val="24"/>
          <w:szCs w:val="24"/>
        </w:rPr>
      </w:pPr>
    </w:p>
    <w:p w14:paraId="308C6AB8" w14:textId="77777777" w:rsidR="001A3434" w:rsidRPr="007A1EBC" w:rsidRDefault="001A3434" w:rsidP="001A3434">
      <w:pPr>
        <w:spacing w:after="0" w:line="240" w:lineRule="auto"/>
        <w:ind w:right="-380" w:firstLine="720"/>
        <w:jc w:val="both"/>
        <w:rPr>
          <w:rFonts w:ascii="Cambria" w:hAnsi="Cambria"/>
          <w:sz w:val="24"/>
          <w:szCs w:val="24"/>
        </w:rPr>
      </w:pPr>
      <w:r w:rsidRPr="007A1EBC">
        <w:rPr>
          <w:rFonts w:ascii="Cambria" w:hAnsi="Cambria"/>
          <w:sz w:val="24"/>
          <w:szCs w:val="24"/>
        </w:rPr>
        <w:t>1. Apstiprināt  saistošos noteikumus Nr.</w:t>
      </w:r>
      <w:r>
        <w:rPr>
          <w:rFonts w:ascii="Cambria" w:hAnsi="Cambria"/>
          <w:sz w:val="24"/>
          <w:szCs w:val="24"/>
        </w:rPr>
        <w:t>4</w:t>
      </w:r>
      <w:r w:rsidRPr="007A1EBC">
        <w:rPr>
          <w:rFonts w:ascii="Cambria" w:hAnsi="Cambria"/>
          <w:sz w:val="24"/>
          <w:szCs w:val="24"/>
        </w:rPr>
        <w:t>/2020 ” Grozījumi Kokneses novada domes 2013.gada 10.jūlija   saistošajos noteikumos Nr. 8  “ Kokneses novada pašvaldības nolikums” “ (</w:t>
      </w:r>
      <w:r w:rsidRPr="007A1EBC">
        <w:rPr>
          <w:rFonts w:ascii="Cambria" w:hAnsi="Cambria"/>
          <w:i/>
          <w:sz w:val="24"/>
          <w:szCs w:val="24"/>
        </w:rPr>
        <w:t>pielikumā</w:t>
      </w:r>
      <w:r w:rsidRPr="007A1EBC">
        <w:rPr>
          <w:rFonts w:ascii="Cambria" w:hAnsi="Cambria"/>
          <w:sz w:val="24"/>
          <w:szCs w:val="24"/>
        </w:rPr>
        <w:t>).</w:t>
      </w:r>
    </w:p>
    <w:p w14:paraId="15E6D00A" w14:textId="77777777" w:rsidR="001A3434" w:rsidRPr="007A1EBC" w:rsidRDefault="001A3434" w:rsidP="001A3434">
      <w:pPr>
        <w:spacing w:after="0" w:line="240" w:lineRule="auto"/>
        <w:ind w:right="-380" w:firstLine="720"/>
        <w:jc w:val="both"/>
        <w:rPr>
          <w:rFonts w:ascii="Cambria" w:hAnsi="Cambria"/>
          <w:sz w:val="24"/>
          <w:szCs w:val="24"/>
        </w:rPr>
      </w:pPr>
      <w:r w:rsidRPr="007A1EBC">
        <w:rPr>
          <w:rFonts w:ascii="Cambria" w:hAnsi="Cambria"/>
          <w:sz w:val="24"/>
          <w:szCs w:val="24"/>
        </w:rPr>
        <w:t>2. Saistošie noteikumi triju dienu laikā pēc parakstīšanas nosūtāmi elektroniskā veidā Vides aizsardzības un reģionālās attīstības ministrijai zināšanai.</w:t>
      </w:r>
    </w:p>
    <w:p w14:paraId="52C7D624" w14:textId="77777777" w:rsidR="001A3434" w:rsidRPr="007A1EBC" w:rsidRDefault="001A3434" w:rsidP="001A3434">
      <w:pPr>
        <w:spacing w:after="0" w:line="240" w:lineRule="auto"/>
        <w:ind w:right="-380" w:firstLine="720"/>
        <w:jc w:val="both"/>
        <w:rPr>
          <w:rFonts w:ascii="Cambria" w:hAnsi="Cambria"/>
          <w:sz w:val="24"/>
          <w:szCs w:val="24"/>
        </w:rPr>
      </w:pPr>
      <w:r w:rsidRPr="007A1EBC">
        <w:rPr>
          <w:rFonts w:ascii="Cambria" w:hAnsi="Cambria"/>
          <w:sz w:val="24"/>
          <w:szCs w:val="24"/>
        </w:rPr>
        <w:t>3. Saistošie noteikumi stājas spēkā nākamajā dienā pēc to parakstīšanas.</w:t>
      </w:r>
    </w:p>
    <w:p w14:paraId="576EF9FE" w14:textId="77777777" w:rsidR="001A3434" w:rsidRPr="007A1EBC" w:rsidRDefault="001A3434" w:rsidP="001A3434">
      <w:pPr>
        <w:spacing w:after="0" w:line="240" w:lineRule="auto"/>
        <w:ind w:right="-380" w:firstLine="720"/>
        <w:jc w:val="both"/>
        <w:rPr>
          <w:rFonts w:ascii="Cambria" w:hAnsi="Cambria"/>
          <w:sz w:val="24"/>
          <w:szCs w:val="24"/>
        </w:rPr>
      </w:pPr>
      <w:r w:rsidRPr="007A1EBC">
        <w:rPr>
          <w:rFonts w:ascii="Cambria" w:hAnsi="Cambria"/>
          <w:sz w:val="24"/>
          <w:szCs w:val="24"/>
        </w:rPr>
        <w:t xml:space="preserve">4. Saistošos noteikumus, pēc to  parakstīšanas, publicēt Kokneses novada mājas lapā </w:t>
      </w:r>
      <w:proofErr w:type="spellStart"/>
      <w:r w:rsidRPr="007A1EBC">
        <w:rPr>
          <w:rFonts w:ascii="Cambria" w:hAnsi="Cambria"/>
          <w:sz w:val="24"/>
          <w:szCs w:val="24"/>
        </w:rPr>
        <w:t>www</w:t>
      </w:r>
      <w:proofErr w:type="spellEnd"/>
      <w:r w:rsidRPr="007A1EBC">
        <w:rPr>
          <w:rFonts w:ascii="Cambria" w:hAnsi="Cambria"/>
          <w:sz w:val="24"/>
          <w:szCs w:val="24"/>
        </w:rPr>
        <w:t xml:space="preserve"> koknese.lv. </w:t>
      </w:r>
    </w:p>
    <w:p w14:paraId="57797A16" w14:textId="77777777" w:rsidR="001A3434" w:rsidRPr="007A1EBC" w:rsidRDefault="001A3434" w:rsidP="001A3434">
      <w:pPr>
        <w:spacing w:after="0" w:line="240" w:lineRule="auto"/>
        <w:ind w:right="-380" w:firstLine="720"/>
        <w:jc w:val="both"/>
        <w:rPr>
          <w:rFonts w:ascii="Cambria" w:hAnsi="Cambria"/>
          <w:sz w:val="24"/>
          <w:szCs w:val="24"/>
        </w:rPr>
      </w:pPr>
    </w:p>
    <w:p w14:paraId="6A4D7EA6" w14:textId="77777777" w:rsidR="001A3434" w:rsidRPr="007A1EBC" w:rsidRDefault="001A3434" w:rsidP="001A3434">
      <w:pPr>
        <w:tabs>
          <w:tab w:val="left" w:pos="2856"/>
        </w:tabs>
        <w:spacing w:after="0" w:line="240" w:lineRule="auto"/>
        <w:ind w:right="-380"/>
        <w:jc w:val="both"/>
        <w:rPr>
          <w:rFonts w:ascii="Cambria" w:hAnsi="Cambria" w:cstheme="minorHAnsi"/>
          <w:sz w:val="24"/>
          <w:szCs w:val="24"/>
        </w:rPr>
      </w:pPr>
    </w:p>
    <w:p w14:paraId="3A008C48" w14:textId="77777777" w:rsidR="001A3434" w:rsidRPr="007A1EBC" w:rsidRDefault="001A3434" w:rsidP="001A3434">
      <w:pPr>
        <w:spacing w:after="0" w:line="240" w:lineRule="auto"/>
        <w:ind w:right="-380" w:firstLine="720"/>
        <w:jc w:val="both"/>
        <w:rPr>
          <w:rFonts w:ascii="Cambria" w:hAnsi="Cambria"/>
          <w:sz w:val="24"/>
          <w:szCs w:val="24"/>
        </w:rPr>
      </w:pPr>
    </w:p>
    <w:p w14:paraId="4212882A" w14:textId="77777777" w:rsidR="001A3434" w:rsidRPr="007A1EBC" w:rsidRDefault="001A3434" w:rsidP="001A3434">
      <w:pPr>
        <w:spacing w:after="0" w:line="240" w:lineRule="auto"/>
        <w:ind w:right="-380" w:firstLine="720"/>
        <w:jc w:val="both"/>
        <w:rPr>
          <w:rFonts w:ascii="Cambria" w:hAnsi="Cambria"/>
          <w:sz w:val="24"/>
          <w:szCs w:val="24"/>
        </w:rPr>
      </w:pPr>
    </w:p>
    <w:p w14:paraId="5BFE7D36" w14:textId="77777777" w:rsidR="001A3434" w:rsidRDefault="001A3434" w:rsidP="001A3434">
      <w:pPr>
        <w:ind w:right="185"/>
        <w:jc w:val="center"/>
        <w:rPr>
          <w:rFonts w:ascii="Cambria" w:hAnsi="Cambria" w:cs="Tahoma"/>
          <w:b/>
        </w:rPr>
      </w:pPr>
    </w:p>
    <w:p w14:paraId="4D16652C" w14:textId="77777777" w:rsidR="001A3434" w:rsidRPr="007A1EBC" w:rsidRDefault="001A3434" w:rsidP="001A3434">
      <w:pPr>
        <w:keepNext/>
        <w:spacing w:after="0" w:line="240" w:lineRule="auto"/>
        <w:ind w:right="327"/>
        <w:jc w:val="right"/>
        <w:outlineLvl w:val="0"/>
        <w:rPr>
          <w:rFonts w:ascii="Cambria" w:hAnsi="Cambria"/>
          <w:bCs/>
          <w:i/>
          <w:kern w:val="36"/>
          <w:sz w:val="24"/>
          <w:szCs w:val="24"/>
        </w:rPr>
      </w:pPr>
      <w:r w:rsidRPr="007A1EBC">
        <w:rPr>
          <w:rFonts w:ascii="Cambria" w:hAnsi="Cambria"/>
          <w:bCs/>
          <w:i/>
          <w:kern w:val="36"/>
          <w:sz w:val="24"/>
          <w:szCs w:val="24"/>
        </w:rPr>
        <w:t>Pielikums</w:t>
      </w:r>
    </w:p>
    <w:p w14:paraId="6F3419AE" w14:textId="77777777" w:rsidR="001A3434" w:rsidRPr="007A1EBC" w:rsidRDefault="001A3434" w:rsidP="001A3434">
      <w:pPr>
        <w:keepNext/>
        <w:spacing w:after="0" w:line="240" w:lineRule="auto"/>
        <w:ind w:right="327"/>
        <w:jc w:val="center"/>
        <w:outlineLvl w:val="0"/>
        <w:rPr>
          <w:rFonts w:ascii="Cambria" w:hAnsi="Cambria"/>
          <w:bCs/>
          <w:i/>
          <w:kern w:val="36"/>
          <w:sz w:val="24"/>
          <w:szCs w:val="24"/>
        </w:rPr>
      </w:pPr>
    </w:p>
    <w:p w14:paraId="3CCA1A1A" w14:textId="77777777" w:rsidR="001A3434" w:rsidRPr="007A1EBC" w:rsidRDefault="001A3434" w:rsidP="001A3434">
      <w:pPr>
        <w:keepNext/>
        <w:spacing w:after="0" w:line="240" w:lineRule="auto"/>
        <w:ind w:right="327"/>
        <w:jc w:val="center"/>
        <w:outlineLvl w:val="0"/>
        <w:rPr>
          <w:rFonts w:ascii="Cambria" w:hAnsi="Cambria"/>
          <w:bCs/>
          <w:i/>
          <w:kern w:val="36"/>
          <w:sz w:val="24"/>
          <w:szCs w:val="24"/>
        </w:rPr>
      </w:pPr>
      <w:r w:rsidRPr="007A1EBC">
        <w:rPr>
          <w:rFonts w:ascii="Cambria" w:hAnsi="Cambria"/>
          <w:bCs/>
          <w:i/>
          <w:kern w:val="36"/>
          <w:sz w:val="24"/>
          <w:szCs w:val="24"/>
        </w:rPr>
        <w:t xml:space="preserve">SAISTOŠIE NOTEIKUMI </w:t>
      </w:r>
    </w:p>
    <w:p w14:paraId="305834E2" w14:textId="77777777" w:rsidR="001A3434" w:rsidRPr="007A1EBC" w:rsidRDefault="001A3434" w:rsidP="001A3434">
      <w:pPr>
        <w:keepNext/>
        <w:spacing w:after="0" w:line="240" w:lineRule="auto"/>
        <w:ind w:right="327"/>
        <w:jc w:val="center"/>
        <w:outlineLvl w:val="0"/>
        <w:rPr>
          <w:rFonts w:ascii="Cambria" w:hAnsi="Cambria"/>
          <w:bCs/>
          <w:i/>
          <w:kern w:val="36"/>
          <w:sz w:val="24"/>
          <w:szCs w:val="24"/>
        </w:rPr>
      </w:pPr>
      <w:r w:rsidRPr="007A1EBC">
        <w:rPr>
          <w:rFonts w:ascii="Cambria" w:hAnsi="Cambria"/>
          <w:bCs/>
          <w:i/>
          <w:kern w:val="36"/>
          <w:sz w:val="24"/>
          <w:szCs w:val="24"/>
        </w:rPr>
        <w:t>Kokneses novada Kokneses pagastā</w:t>
      </w:r>
    </w:p>
    <w:p w14:paraId="42F188FC" w14:textId="77777777" w:rsidR="001A3434" w:rsidRPr="007A1EBC" w:rsidRDefault="001A3434" w:rsidP="001A3434">
      <w:pPr>
        <w:keepNext/>
        <w:spacing w:after="0" w:line="240" w:lineRule="auto"/>
        <w:ind w:right="327"/>
        <w:jc w:val="center"/>
        <w:outlineLvl w:val="0"/>
        <w:rPr>
          <w:rFonts w:ascii="Cambria" w:hAnsi="Cambria"/>
          <w:bCs/>
          <w:i/>
          <w:kern w:val="36"/>
          <w:sz w:val="24"/>
          <w:szCs w:val="24"/>
        </w:rPr>
      </w:pPr>
    </w:p>
    <w:p w14:paraId="4720FEF1" w14:textId="77777777" w:rsidR="001A3434" w:rsidRPr="007A1EBC" w:rsidRDefault="001A3434" w:rsidP="001A3434">
      <w:pPr>
        <w:keepNext/>
        <w:spacing w:after="0" w:line="240" w:lineRule="auto"/>
        <w:ind w:right="327"/>
        <w:outlineLvl w:val="0"/>
        <w:rPr>
          <w:rFonts w:ascii="Cambria" w:hAnsi="Cambria"/>
          <w:bCs/>
          <w:kern w:val="36"/>
          <w:sz w:val="24"/>
          <w:szCs w:val="24"/>
        </w:rPr>
      </w:pPr>
      <w:r w:rsidRPr="007A1EBC">
        <w:rPr>
          <w:rFonts w:ascii="Cambria" w:hAnsi="Cambria"/>
          <w:bCs/>
          <w:kern w:val="36"/>
          <w:sz w:val="24"/>
          <w:szCs w:val="24"/>
        </w:rPr>
        <w:t>2020. gada 29.aprīlī                                                                                                       Nr.</w:t>
      </w:r>
      <w:r>
        <w:rPr>
          <w:rFonts w:ascii="Cambria" w:hAnsi="Cambria"/>
          <w:bCs/>
          <w:kern w:val="36"/>
          <w:sz w:val="24"/>
          <w:szCs w:val="24"/>
        </w:rPr>
        <w:t>4</w:t>
      </w:r>
      <w:r w:rsidRPr="007A1EBC">
        <w:rPr>
          <w:rFonts w:ascii="Cambria" w:hAnsi="Cambria"/>
          <w:bCs/>
          <w:kern w:val="36"/>
          <w:sz w:val="24"/>
          <w:szCs w:val="24"/>
        </w:rPr>
        <w:t>/2020</w:t>
      </w:r>
    </w:p>
    <w:p w14:paraId="57E143C2" w14:textId="77777777" w:rsidR="001A3434" w:rsidRPr="007A1EBC" w:rsidRDefault="001A3434" w:rsidP="001A3434">
      <w:pPr>
        <w:keepNext/>
        <w:spacing w:after="0" w:line="240" w:lineRule="auto"/>
        <w:ind w:right="327"/>
        <w:jc w:val="right"/>
        <w:outlineLvl w:val="0"/>
        <w:rPr>
          <w:rFonts w:ascii="Cambria" w:hAnsi="Cambria"/>
          <w:bCs/>
          <w:color w:val="000000"/>
          <w:kern w:val="36"/>
          <w:sz w:val="24"/>
          <w:szCs w:val="24"/>
        </w:rPr>
      </w:pPr>
    </w:p>
    <w:p w14:paraId="77F14C01" w14:textId="77777777" w:rsidR="001A3434" w:rsidRPr="007A1EBC" w:rsidRDefault="001A3434" w:rsidP="001A3434">
      <w:pPr>
        <w:keepNext/>
        <w:spacing w:after="0" w:line="240" w:lineRule="auto"/>
        <w:ind w:right="327"/>
        <w:jc w:val="right"/>
        <w:outlineLvl w:val="0"/>
        <w:rPr>
          <w:rFonts w:ascii="Cambria" w:hAnsi="Cambria"/>
          <w:bCs/>
          <w:color w:val="000000"/>
          <w:kern w:val="36"/>
          <w:sz w:val="24"/>
          <w:szCs w:val="24"/>
        </w:rPr>
      </w:pPr>
      <w:r w:rsidRPr="007A1EBC">
        <w:rPr>
          <w:rFonts w:ascii="Cambria" w:hAnsi="Cambria"/>
          <w:bCs/>
          <w:color w:val="000000"/>
          <w:kern w:val="36"/>
          <w:sz w:val="24"/>
          <w:szCs w:val="24"/>
        </w:rPr>
        <w:t>APSTIPRINĀTI</w:t>
      </w:r>
    </w:p>
    <w:p w14:paraId="7EFDBD18" w14:textId="77777777" w:rsidR="001A3434" w:rsidRPr="007A1EBC" w:rsidRDefault="001A3434" w:rsidP="001A3434">
      <w:pPr>
        <w:keepNext/>
        <w:spacing w:after="0" w:line="240" w:lineRule="auto"/>
        <w:ind w:right="327"/>
        <w:jc w:val="right"/>
        <w:outlineLvl w:val="0"/>
        <w:rPr>
          <w:rFonts w:ascii="Cambria" w:hAnsi="Cambria"/>
          <w:bCs/>
          <w:color w:val="000000"/>
          <w:kern w:val="36"/>
          <w:sz w:val="24"/>
          <w:szCs w:val="24"/>
        </w:rPr>
      </w:pPr>
      <w:r w:rsidRPr="007A1EBC">
        <w:rPr>
          <w:rFonts w:ascii="Cambria" w:hAnsi="Cambria"/>
          <w:bCs/>
          <w:color w:val="000000"/>
          <w:kern w:val="36"/>
          <w:sz w:val="24"/>
          <w:szCs w:val="24"/>
        </w:rPr>
        <w:t>ar Kokneses novada domes</w:t>
      </w:r>
    </w:p>
    <w:p w14:paraId="674C2FF0" w14:textId="77777777" w:rsidR="001A3434" w:rsidRPr="007A1EBC" w:rsidRDefault="001A3434" w:rsidP="001A3434">
      <w:pPr>
        <w:keepNext/>
        <w:spacing w:after="0" w:line="240" w:lineRule="auto"/>
        <w:ind w:right="327"/>
        <w:jc w:val="right"/>
        <w:outlineLvl w:val="0"/>
        <w:rPr>
          <w:rFonts w:ascii="Cambria" w:hAnsi="Cambria"/>
          <w:bCs/>
          <w:color w:val="000000"/>
          <w:kern w:val="36"/>
          <w:sz w:val="24"/>
          <w:szCs w:val="24"/>
        </w:rPr>
      </w:pPr>
      <w:r w:rsidRPr="007A1EBC">
        <w:rPr>
          <w:rFonts w:ascii="Cambria" w:hAnsi="Cambria"/>
          <w:bCs/>
          <w:color w:val="000000"/>
          <w:kern w:val="36"/>
          <w:sz w:val="24"/>
          <w:szCs w:val="24"/>
        </w:rPr>
        <w:t>2020.gada 29.aprīļa   sēdes lēmumu Nr.</w:t>
      </w:r>
      <w:r>
        <w:rPr>
          <w:rFonts w:ascii="Cambria" w:hAnsi="Cambria"/>
          <w:bCs/>
          <w:color w:val="000000"/>
          <w:kern w:val="36"/>
          <w:sz w:val="24"/>
          <w:szCs w:val="24"/>
        </w:rPr>
        <w:t>5.9</w:t>
      </w:r>
    </w:p>
    <w:p w14:paraId="70D7EB84" w14:textId="77777777" w:rsidR="001A3434" w:rsidRPr="007A1EBC" w:rsidRDefault="001A3434" w:rsidP="001A3434">
      <w:pPr>
        <w:keepNext/>
        <w:spacing w:after="0" w:line="240" w:lineRule="auto"/>
        <w:ind w:right="327"/>
        <w:jc w:val="right"/>
        <w:outlineLvl w:val="0"/>
        <w:rPr>
          <w:rFonts w:ascii="Cambria" w:hAnsi="Cambria"/>
          <w:bCs/>
          <w:color w:val="000000"/>
          <w:kern w:val="36"/>
          <w:sz w:val="24"/>
          <w:szCs w:val="24"/>
        </w:rPr>
      </w:pPr>
      <w:r w:rsidRPr="007A1EBC">
        <w:rPr>
          <w:rFonts w:ascii="Cambria" w:hAnsi="Cambria"/>
          <w:bCs/>
          <w:color w:val="000000"/>
          <w:kern w:val="36"/>
          <w:sz w:val="24"/>
          <w:szCs w:val="24"/>
        </w:rPr>
        <w:t>(protokols Nr.</w:t>
      </w:r>
      <w:r>
        <w:rPr>
          <w:rFonts w:ascii="Cambria" w:hAnsi="Cambria"/>
          <w:bCs/>
          <w:color w:val="000000"/>
          <w:kern w:val="36"/>
          <w:sz w:val="24"/>
          <w:szCs w:val="24"/>
        </w:rPr>
        <w:t>7</w:t>
      </w:r>
      <w:r w:rsidRPr="007A1EBC">
        <w:rPr>
          <w:rFonts w:ascii="Cambria" w:hAnsi="Cambria"/>
          <w:bCs/>
          <w:color w:val="000000"/>
          <w:kern w:val="36"/>
          <w:sz w:val="24"/>
          <w:szCs w:val="24"/>
        </w:rPr>
        <w:t>)</w:t>
      </w:r>
    </w:p>
    <w:p w14:paraId="26732549" w14:textId="77777777" w:rsidR="001A3434" w:rsidRPr="007A1EBC" w:rsidRDefault="001A3434" w:rsidP="001A3434">
      <w:pPr>
        <w:keepNext/>
        <w:spacing w:after="0" w:line="240" w:lineRule="auto"/>
        <w:ind w:right="327"/>
        <w:jc w:val="center"/>
        <w:outlineLvl w:val="0"/>
        <w:rPr>
          <w:rFonts w:ascii="Cambria" w:hAnsi="Cambria"/>
          <w:bCs/>
          <w:color w:val="000000"/>
          <w:kern w:val="36"/>
          <w:sz w:val="24"/>
          <w:szCs w:val="24"/>
        </w:rPr>
      </w:pPr>
    </w:p>
    <w:p w14:paraId="2A6A1E96" w14:textId="77777777" w:rsidR="001A3434" w:rsidRPr="007A1EBC" w:rsidRDefault="001A3434" w:rsidP="001A3434">
      <w:pPr>
        <w:spacing w:after="0" w:line="240" w:lineRule="auto"/>
        <w:ind w:right="327"/>
        <w:jc w:val="center"/>
        <w:rPr>
          <w:rFonts w:ascii="Cambria" w:hAnsi="Cambria"/>
          <w:b/>
          <w:sz w:val="24"/>
          <w:szCs w:val="24"/>
        </w:rPr>
      </w:pPr>
      <w:r w:rsidRPr="007A1EBC">
        <w:rPr>
          <w:rFonts w:ascii="Cambria" w:hAnsi="Cambria"/>
          <w:b/>
          <w:sz w:val="24"/>
          <w:szCs w:val="24"/>
        </w:rPr>
        <w:t>Grozījumi Kokneses novada domes 2013.gada 10.jūlija saistošajos noteikumos Nr.8    “Kokneses novada pašvaldības nolikums”</w:t>
      </w:r>
    </w:p>
    <w:p w14:paraId="44243BC1" w14:textId="77777777" w:rsidR="001A3434" w:rsidRPr="007A1EBC" w:rsidRDefault="001A3434" w:rsidP="001A3434">
      <w:pPr>
        <w:spacing w:after="0" w:line="240" w:lineRule="auto"/>
        <w:ind w:right="327"/>
        <w:jc w:val="center"/>
        <w:rPr>
          <w:rFonts w:ascii="Cambria" w:hAnsi="Cambria"/>
          <w:b/>
          <w:sz w:val="24"/>
          <w:szCs w:val="24"/>
        </w:rPr>
      </w:pPr>
    </w:p>
    <w:p w14:paraId="3D153E18" w14:textId="77777777" w:rsidR="001A3434" w:rsidRPr="007A1EBC" w:rsidRDefault="001A3434" w:rsidP="001A3434">
      <w:pPr>
        <w:spacing w:after="0" w:line="240" w:lineRule="auto"/>
        <w:ind w:right="327"/>
        <w:jc w:val="right"/>
        <w:rPr>
          <w:rFonts w:ascii="Cambria" w:hAnsi="Cambria"/>
          <w:i/>
          <w:color w:val="000000"/>
          <w:sz w:val="24"/>
          <w:szCs w:val="24"/>
        </w:rPr>
      </w:pPr>
      <w:r w:rsidRPr="007A1EBC">
        <w:rPr>
          <w:rFonts w:ascii="Cambria" w:hAnsi="Cambria"/>
          <w:i/>
          <w:color w:val="000000"/>
          <w:sz w:val="24"/>
          <w:szCs w:val="24"/>
        </w:rPr>
        <w:t>Izdoti pamatojoties uz likuma</w:t>
      </w:r>
    </w:p>
    <w:p w14:paraId="72FBF688" w14:textId="77777777" w:rsidR="001A3434" w:rsidRPr="007A1EBC" w:rsidRDefault="001A3434" w:rsidP="001A3434">
      <w:pPr>
        <w:spacing w:after="0" w:line="240" w:lineRule="auto"/>
        <w:ind w:right="327"/>
        <w:jc w:val="right"/>
        <w:rPr>
          <w:rFonts w:ascii="Cambria" w:hAnsi="Cambria"/>
          <w:i/>
          <w:color w:val="000000"/>
          <w:sz w:val="24"/>
          <w:szCs w:val="24"/>
        </w:rPr>
      </w:pPr>
      <w:r w:rsidRPr="007A1EBC">
        <w:rPr>
          <w:rFonts w:ascii="Cambria" w:hAnsi="Cambria"/>
          <w:i/>
          <w:color w:val="000000"/>
          <w:sz w:val="24"/>
          <w:szCs w:val="24"/>
        </w:rPr>
        <w:t>                                                                                                         "Par pašvaldībām" 21.panta pirmās daļas 1.punktu un 24.pantu</w:t>
      </w:r>
    </w:p>
    <w:p w14:paraId="472DBB1D" w14:textId="77777777" w:rsidR="001A3434" w:rsidRPr="007A1EBC" w:rsidRDefault="001A3434" w:rsidP="001A3434">
      <w:pPr>
        <w:spacing w:after="0" w:line="240" w:lineRule="auto"/>
        <w:ind w:right="327"/>
        <w:jc w:val="both"/>
        <w:rPr>
          <w:rFonts w:ascii="Cambria" w:hAnsi="Cambria"/>
          <w:sz w:val="24"/>
          <w:szCs w:val="24"/>
        </w:rPr>
      </w:pPr>
    </w:p>
    <w:p w14:paraId="40701D2E" w14:textId="77777777" w:rsidR="001A3434" w:rsidRPr="007A1EBC" w:rsidRDefault="001A3434" w:rsidP="001A3434">
      <w:pPr>
        <w:spacing w:after="0" w:line="240" w:lineRule="auto"/>
        <w:ind w:right="327" w:firstLine="720"/>
        <w:jc w:val="both"/>
        <w:rPr>
          <w:rFonts w:ascii="Cambria" w:hAnsi="Cambria"/>
          <w:sz w:val="24"/>
          <w:szCs w:val="24"/>
        </w:rPr>
      </w:pPr>
      <w:r w:rsidRPr="007A1EBC">
        <w:rPr>
          <w:rFonts w:ascii="Cambria" w:hAnsi="Cambria"/>
          <w:sz w:val="24"/>
          <w:szCs w:val="24"/>
        </w:rPr>
        <w:t>Izdarīt Kokneses novada domes 2013.gada 10.jūlija   saistošajos noteikumos Nr.8 ”Kokneses novada pašvaldības nolikums” šādus grozījumus:</w:t>
      </w:r>
    </w:p>
    <w:p w14:paraId="281C38CA" w14:textId="77777777" w:rsidR="001A3434" w:rsidRPr="007A1EBC" w:rsidRDefault="001A3434" w:rsidP="001A3434">
      <w:pPr>
        <w:spacing w:after="0" w:line="240" w:lineRule="auto"/>
        <w:ind w:right="327" w:firstLine="720"/>
        <w:jc w:val="both"/>
        <w:rPr>
          <w:rFonts w:ascii="Cambria" w:hAnsi="Cambria"/>
          <w:sz w:val="24"/>
          <w:szCs w:val="24"/>
        </w:rPr>
      </w:pPr>
    </w:p>
    <w:p w14:paraId="5DBB775F" w14:textId="77777777" w:rsidR="001A3434" w:rsidRPr="007A1EBC" w:rsidRDefault="001A3434" w:rsidP="001A3434">
      <w:pPr>
        <w:spacing w:after="0" w:line="240" w:lineRule="auto"/>
        <w:ind w:firstLine="720"/>
        <w:jc w:val="both"/>
        <w:rPr>
          <w:rFonts w:ascii="Cambria" w:hAnsi="Cambria"/>
          <w:sz w:val="24"/>
          <w:szCs w:val="24"/>
        </w:rPr>
      </w:pPr>
      <w:r w:rsidRPr="007A1EBC">
        <w:rPr>
          <w:rFonts w:ascii="Cambria" w:hAnsi="Cambria"/>
          <w:sz w:val="24"/>
          <w:szCs w:val="24"/>
        </w:rPr>
        <w:t>1. Papildināt saistošo noteikumus ar 39.</w:t>
      </w:r>
      <w:r w:rsidRPr="007A1EBC">
        <w:rPr>
          <w:rFonts w:ascii="Cambria" w:hAnsi="Cambria"/>
          <w:sz w:val="24"/>
          <w:szCs w:val="24"/>
          <w:vertAlign w:val="superscript"/>
        </w:rPr>
        <w:t>1</w:t>
      </w:r>
      <w:r w:rsidRPr="007A1EBC">
        <w:rPr>
          <w:rFonts w:ascii="Cambria" w:hAnsi="Cambria"/>
          <w:sz w:val="24"/>
          <w:szCs w:val="24"/>
        </w:rPr>
        <w:t>.punktu un izteikt to šādā redakcijā:</w:t>
      </w:r>
    </w:p>
    <w:p w14:paraId="7BDF571E" w14:textId="77777777" w:rsidR="001A3434" w:rsidRPr="007A1EBC" w:rsidRDefault="001A3434" w:rsidP="001A3434">
      <w:pPr>
        <w:spacing w:after="0" w:line="240" w:lineRule="auto"/>
        <w:jc w:val="both"/>
        <w:rPr>
          <w:rFonts w:ascii="Cambria" w:hAnsi="Cambria" w:cs="TimesNewRomanPSMT"/>
          <w:sz w:val="24"/>
          <w:szCs w:val="24"/>
        </w:rPr>
      </w:pPr>
      <w:r w:rsidRPr="007A1EBC">
        <w:rPr>
          <w:rFonts w:ascii="Cambria" w:hAnsi="Cambria"/>
          <w:sz w:val="24"/>
          <w:szCs w:val="24"/>
        </w:rPr>
        <w:t>“39.</w:t>
      </w:r>
      <w:r w:rsidRPr="007A1EBC">
        <w:rPr>
          <w:rFonts w:ascii="Cambria" w:hAnsi="Cambria"/>
          <w:sz w:val="24"/>
          <w:szCs w:val="24"/>
          <w:vertAlign w:val="superscript"/>
        </w:rPr>
        <w:t>1</w:t>
      </w:r>
      <w:r w:rsidRPr="007A1EBC">
        <w:rPr>
          <w:rFonts w:ascii="Cambria" w:hAnsi="Cambria"/>
          <w:sz w:val="24"/>
          <w:szCs w:val="24"/>
        </w:rPr>
        <w:t xml:space="preserve"> </w:t>
      </w:r>
      <w:r w:rsidRPr="007A1EBC">
        <w:rPr>
          <w:rFonts w:ascii="Cambria" w:hAnsi="Cambria" w:cs="TimesNewRomanPSMT"/>
          <w:sz w:val="24"/>
          <w:szCs w:val="24"/>
        </w:rPr>
        <w:t xml:space="preserve">Valstī izsludinātās ārkārtas situācijas laikā, ar pašvaldības domes </w:t>
      </w:r>
      <w:r w:rsidRPr="007A1EBC">
        <w:rPr>
          <w:rFonts w:ascii="Cambria" w:hAnsi="Cambria"/>
          <w:color w:val="000000"/>
          <w:sz w:val="24"/>
          <w:szCs w:val="24"/>
        </w:rPr>
        <w:t xml:space="preserve">priekšsēdētāja rīkojumu </w:t>
      </w:r>
      <w:r w:rsidRPr="007A1EBC">
        <w:rPr>
          <w:rFonts w:ascii="Cambria" w:hAnsi="Cambria" w:cs="TimesNewRomanPSMT"/>
          <w:sz w:val="24"/>
          <w:szCs w:val="24"/>
        </w:rPr>
        <w:t xml:space="preserve">komiteju sēdes var tikt organizētas attālināti. Domes deputāts uzskatāms par </w:t>
      </w:r>
      <w:proofErr w:type="spellStart"/>
      <w:r w:rsidRPr="007A1EBC">
        <w:rPr>
          <w:rFonts w:ascii="Cambria" w:hAnsi="Cambria" w:cs="TimesNewRomanPSMT"/>
          <w:sz w:val="24"/>
          <w:szCs w:val="24"/>
        </w:rPr>
        <w:t>klātesošu</w:t>
      </w:r>
      <w:proofErr w:type="spellEnd"/>
      <w:r w:rsidRPr="007A1EBC">
        <w:rPr>
          <w:rFonts w:ascii="Cambria" w:hAnsi="Cambria" w:cs="TimesNewRomanPSMT"/>
          <w:sz w:val="24"/>
          <w:szCs w:val="24"/>
        </w:rPr>
        <w:t xml:space="preserve"> komitejas sēdē un ir tiesīgs piedalīties balsošanā, neatrodoties sēdes norises vietā, ja viņam ir nodrošināta tehniska iespēja piedalīties sēdē izmantojot videokonferenci (attēla un skaņas pārraide reālajā laikā), tātad ir nodrošināta balsošanas iespēja un deputāts ir reģistrējies sēdei, paziņojot domes sekretārei. T</w:t>
      </w:r>
      <w:r w:rsidRPr="007A1EBC">
        <w:rPr>
          <w:rFonts w:ascii="Cambria" w:hAnsi="Cambria"/>
          <w:sz w:val="24"/>
          <w:szCs w:val="24"/>
        </w:rPr>
        <w:t>iek nodrošināta katra deputāta individuālā balsojuma fiksēšana, un tā ir atspoguļota komitejas sēdes protokolā.</w:t>
      </w:r>
      <w:r w:rsidRPr="007A1EBC">
        <w:rPr>
          <w:rFonts w:ascii="Cambria" w:hAnsi="Cambria" w:cs="TimesNewRomanPSMT"/>
          <w:sz w:val="24"/>
          <w:szCs w:val="24"/>
        </w:rPr>
        <w:t xml:space="preserve"> “</w:t>
      </w:r>
    </w:p>
    <w:p w14:paraId="421E1169" w14:textId="77777777" w:rsidR="001A3434" w:rsidRPr="007A1EBC" w:rsidRDefault="001A3434" w:rsidP="001A3434">
      <w:pPr>
        <w:spacing w:after="0" w:line="240" w:lineRule="auto"/>
        <w:ind w:firstLine="720"/>
        <w:jc w:val="both"/>
        <w:rPr>
          <w:rFonts w:ascii="Cambria" w:hAnsi="Cambria" w:cs="TimesNewRomanPSMT"/>
          <w:sz w:val="24"/>
          <w:szCs w:val="24"/>
        </w:rPr>
      </w:pPr>
      <w:r w:rsidRPr="007A1EBC">
        <w:rPr>
          <w:rFonts w:ascii="Cambria" w:hAnsi="Cambria" w:cs="TimesNewRomanPSMT"/>
          <w:sz w:val="24"/>
          <w:szCs w:val="24"/>
        </w:rPr>
        <w:t>2. Papildināt saistošos noteikumus ar 71.</w:t>
      </w:r>
      <w:r w:rsidRPr="007A1EBC">
        <w:rPr>
          <w:rFonts w:ascii="Cambria" w:hAnsi="Cambria" w:cs="TimesNewRomanPSMT"/>
          <w:sz w:val="24"/>
          <w:szCs w:val="24"/>
          <w:vertAlign w:val="superscript"/>
        </w:rPr>
        <w:t xml:space="preserve">1 </w:t>
      </w:r>
      <w:r w:rsidRPr="007A1EBC">
        <w:rPr>
          <w:rFonts w:ascii="Cambria" w:hAnsi="Cambria" w:cs="TimesNewRomanPSMT"/>
          <w:sz w:val="24"/>
          <w:szCs w:val="24"/>
        </w:rPr>
        <w:t>. punktu un izteikt to šādā redakcijā:</w:t>
      </w:r>
    </w:p>
    <w:p w14:paraId="168EB832" w14:textId="77777777" w:rsidR="001A3434" w:rsidRPr="007A1EBC" w:rsidRDefault="001A3434" w:rsidP="001A3434">
      <w:pPr>
        <w:spacing w:after="0" w:line="240" w:lineRule="auto"/>
        <w:jc w:val="both"/>
        <w:rPr>
          <w:rFonts w:ascii="Cambria" w:hAnsi="Cambria"/>
          <w:sz w:val="24"/>
          <w:szCs w:val="24"/>
        </w:rPr>
      </w:pPr>
      <w:r w:rsidRPr="007A1EBC">
        <w:rPr>
          <w:rFonts w:ascii="Cambria" w:hAnsi="Cambria" w:cs="TimesNewRomanPSMT"/>
          <w:sz w:val="24"/>
          <w:szCs w:val="24"/>
        </w:rPr>
        <w:t>„ 71.</w:t>
      </w:r>
      <w:r w:rsidRPr="007A1EBC">
        <w:rPr>
          <w:rFonts w:ascii="Cambria" w:hAnsi="Cambria" w:cs="TimesNewRomanPSMT"/>
          <w:sz w:val="24"/>
          <w:szCs w:val="24"/>
          <w:vertAlign w:val="superscript"/>
        </w:rPr>
        <w:t xml:space="preserve">1 </w:t>
      </w:r>
      <w:r w:rsidRPr="007A1EBC">
        <w:rPr>
          <w:rFonts w:ascii="Cambria" w:hAnsi="Cambria" w:cs="TimesNewRomanPSMT"/>
          <w:sz w:val="24"/>
          <w:szCs w:val="24"/>
        </w:rPr>
        <w:t xml:space="preserve">Valstī izsludinātās ārkārtas situācijas laikā, ar pašvaldības domes </w:t>
      </w:r>
      <w:r w:rsidRPr="007A1EBC">
        <w:rPr>
          <w:rFonts w:ascii="Cambria" w:hAnsi="Cambria"/>
          <w:color w:val="000000"/>
          <w:sz w:val="24"/>
          <w:szCs w:val="24"/>
        </w:rPr>
        <w:t xml:space="preserve">priekšsēdētāja rīkojumu </w:t>
      </w:r>
      <w:r w:rsidRPr="007A1EBC">
        <w:rPr>
          <w:rFonts w:ascii="Cambria" w:hAnsi="Cambria" w:cs="TimesNewRomanPSMT"/>
          <w:sz w:val="24"/>
          <w:szCs w:val="24"/>
        </w:rPr>
        <w:t xml:space="preserve">domes sēdes var tikt organizētas attālināti. Domes deputāts uzskatāms par </w:t>
      </w:r>
      <w:proofErr w:type="spellStart"/>
      <w:r w:rsidRPr="007A1EBC">
        <w:rPr>
          <w:rFonts w:ascii="Cambria" w:hAnsi="Cambria" w:cs="TimesNewRomanPSMT"/>
          <w:sz w:val="24"/>
          <w:szCs w:val="24"/>
        </w:rPr>
        <w:t>klātesošu</w:t>
      </w:r>
      <w:proofErr w:type="spellEnd"/>
      <w:r w:rsidRPr="007A1EBC">
        <w:rPr>
          <w:rFonts w:ascii="Cambria" w:hAnsi="Cambria" w:cs="TimesNewRomanPSMT"/>
          <w:sz w:val="24"/>
          <w:szCs w:val="24"/>
        </w:rPr>
        <w:t xml:space="preserve"> domes sēdē un ir tiesīgs piedalīties balsošanā, neatrodoties sēdes norises vietā, ja viņam ir nodrošināta tehniska iespēja piedalīties sēdē izmantojot videokonferenci (attēla un skaņas pārraide reālajā laikā), tātad ir nodrošināta balsošanas iespēja un deputāts ir reģistrējies sēdei, paziņojot domes sekretārei. T</w:t>
      </w:r>
      <w:r w:rsidRPr="007A1EBC">
        <w:rPr>
          <w:rFonts w:ascii="Cambria" w:hAnsi="Cambria"/>
          <w:sz w:val="24"/>
          <w:szCs w:val="24"/>
        </w:rPr>
        <w:t>iek nodrošināta katra deputāta individuālā balsojuma fiksēšana, un tā ir atspoguļota domes sēdes protokolā.</w:t>
      </w:r>
    </w:p>
    <w:p w14:paraId="7C3D21D7" w14:textId="77777777" w:rsidR="001A3434" w:rsidRPr="007A1EBC" w:rsidRDefault="001A3434" w:rsidP="001A3434">
      <w:pPr>
        <w:spacing w:after="0" w:line="240" w:lineRule="auto"/>
        <w:ind w:firstLine="720"/>
        <w:jc w:val="both"/>
        <w:rPr>
          <w:rFonts w:ascii="Cambria" w:hAnsi="Cambria" w:cs="TimesNewRomanPSMT"/>
          <w:sz w:val="24"/>
          <w:szCs w:val="24"/>
        </w:rPr>
      </w:pPr>
      <w:r w:rsidRPr="007A1EBC">
        <w:rPr>
          <w:rFonts w:ascii="Cambria" w:hAnsi="Cambria" w:cs="TimesNewRomanPSMT"/>
          <w:sz w:val="24"/>
          <w:szCs w:val="24"/>
        </w:rPr>
        <w:t xml:space="preserve"> Ja pašvaldības domes sēdē rīko likuma "Par pašvaldībām" 40.panta ceturtajā daļā minēto balsošanu, vēlēšanu zīmi katram deputātam </w:t>
      </w:r>
      <w:proofErr w:type="spellStart"/>
      <w:r w:rsidRPr="007A1EBC">
        <w:rPr>
          <w:rFonts w:ascii="Cambria" w:hAnsi="Cambria" w:cs="TimesNewRomanPSMT"/>
          <w:sz w:val="24"/>
          <w:szCs w:val="24"/>
        </w:rPr>
        <w:t>nosūta</w:t>
      </w:r>
      <w:proofErr w:type="spellEnd"/>
      <w:r w:rsidRPr="007A1EBC">
        <w:rPr>
          <w:rFonts w:ascii="Cambria" w:hAnsi="Cambria" w:cs="TimesNewRomanPSMT"/>
          <w:sz w:val="24"/>
          <w:szCs w:val="24"/>
        </w:rPr>
        <w:t xml:space="preserve"> elektroniski. Aizpildīto zīmi deputāts </w:t>
      </w:r>
      <w:proofErr w:type="spellStart"/>
      <w:r w:rsidRPr="007A1EBC">
        <w:rPr>
          <w:rFonts w:ascii="Cambria" w:hAnsi="Cambria" w:cs="TimesNewRomanPSMT"/>
          <w:sz w:val="24"/>
          <w:szCs w:val="24"/>
        </w:rPr>
        <w:t>nosūta</w:t>
      </w:r>
      <w:proofErr w:type="spellEnd"/>
      <w:r w:rsidRPr="007A1EBC">
        <w:rPr>
          <w:rFonts w:ascii="Cambria" w:hAnsi="Cambria" w:cs="TimesNewRomanPSMT"/>
          <w:sz w:val="24"/>
          <w:szCs w:val="24"/>
        </w:rPr>
        <w:t xml:space="preserve"> elektroniski uz norādīto elektronisko vietni balsu skaitīšanai un lēmuma paziņošanai.”</w:t>
      </w:r>
    </w:p>
    <w:p w14:paraId="5048207A" w14:textId="77777777" w:rsidR="001A3434" w:rsidRPr="007A1EBC" w:rsidRDefault="001A3434" w:rsidP="001A3434">
      <w:pPr>
        <w:tabs>
          <w:tab w:val="left" w:pos="2856"/>
        </w:tabs>
        <w:spacing w:after="0" w:line="240" w:lineRule="auto"/>
        <w:ind w:right="327"/>
        <w:jc w:val="both"/>
        <w:rPr>
          <w:rFonts w:ascii="Cambria" w:hAnsi="Cambria" w:cstheme="minorHAnsi"/>
          <w:sz w:val="24"/>
          <w:szCs w:val="24"/>
        </w:rPr>
      </w:pPr>
    </w:p>
    <w:p w14:paraId="7A12CD65" w14:textId="77777777" w:rsidR="001A3434" w:rsidRPr="007A1EBC" w:rsidRDefault="001A3434" w:rsidP="001A3434">
      <w:pPr>
        <w:tabs>
          <w:tab w:val="left" w:pos="2856"/>
        </w:tabs>
        <w:spacing w:after="0" w:line="240" w:lineRule="auto"/>
        <w:ind w:right="327"/>
        <w:jc w:val="both"/>
        <w:rPr>
          <w:rFonts w:ascii="Cambria" w:hAnsi="Cambria" w:cstheme="minorHAnsi"/>
          <w:sz w:val="24"/>
          <w:szCs w:val="24"/>
        </w:rPr>
      </w:pPr>
    </w:p>
    <w:p w14:paraId="3E5E9D2B" w14:textId="77777777" w:rsidR="001A3434" w:rsidRPr="00FC37EA" w:rsidRDefault="001A3434" w:rsidP="001A3434">
      <w:pPr>
        <w:ind w:right="327" w:firstLine="720"/>
        <w:rPr>
          <w:rFonts w:ascii="Cambria" w:hAnsi="Cambria"/>
        </w:rPr>
      </w:pPr>
    </w:p>
    <w:p w14:paraId="4EC04FAA" w14:textId="77777777" w:rsidR="001A3434" w:rsidRDefault="001A3434" w:rsidP="001A3434">
      <w:pPr>
        <w:jc w:val="center"/>
        <w:rPr>
          <w:rFonts w:ascii="Cambria" w:hAnsi="Cambria" w:cs="Arial"/>
        </w:rPr>
      </w:pPr>
      <w:r>
        <w:rPr>
          <w:rFonts w:ascii="Cambria" w:hAnsi="Cambria" w:cs="Arial"/>
        </w:rPr>
        <w:t xml:space="preserve"> </w:t>
      </w:r>
    </w:p>
    <w:p w14:paraId="42BD0CD1" w14:textId="77777777" w:rsidR="001A3434" w:rsidRDefault="001A3434" w:rsidP="001A3434">
      <w:pPr>
        <w:jc w:val="center"/>
        <w:rPr>
          <w:rFonts w:ascii="Cambria" w:hAnsi="Cambria" w:cs="Arial"/>
        </w:rPr>
      </w:pPr>
      <w:r w:rsidRPr="003B3325">
        <w:rPr>
          <w:rFonts w:ascii="Cambria" w:hAnsi="Cambria" w:cs="Arial"/>
        </w:rPr>
        <w:t>PASKAIDROJUMA RAKS</w:t>
      </w:r>
      <w:r>
        <w:rPr>
          <w:rFonts w:ascii="Cambria" w:hAnsi="Cambria" w:cs="Arial"/>
        </w:rPr>
        <w:t>TS</w:t>
      </w:r>
    </w:p>
    <w:p w14:paraId="69A18285" w14:textId="77777777" w:rsidR="001A3434" w:rsidRDefault="001A3434" w:rsidP="001A3434">
      <w:pPr>
        <w:jc w:val="center"/>
        <w:rPr>
          <w:rFonts w:ascii="Cambria" w:hAnsi="Cambria" w:cs="Arial"/>
        </w:rPr>
      </w:pPr>
      <w:r w:rsidRPr="003B3325">
        <w:rPr>
          <w:rFonts w:ascii="Cambria" w:hAnsi="Cambria" w:cs="Arial"/>
        </w:rPr>
        <w:t>Kokneses novada  domes 20</w:t>
      </w:r>
      <w:r>
        <w:rPr>
          <w:rFonts w:ascii="Cambria" w:hAnsi="Cambria" w:cs="Arial"/>
        </w:rPr>
        <w:t>20.</w:t>
      </w:r>
      <w:r w:rsidRPr="003B3325">
        <w:rPr>
          <w:rFonts w:ascii="Cambria" w:hAnsi="Cambria" w:cs="Arial"/>
        </w:rPr>
        <w:t>gada 2</w:t>
      </w:r>
      <w:r>
        <w:rPr>
          <w:rFonts w:ascii="Cambria" w:hAnsi="Cambria" w:cs="Arial"/>
        </w:rPr>
        <w:t xml:space="preserve">9.aprīļa saistošajiem noteikumiem </w:t>
      </w:r>
      <w:r w:rsidRPr="00E87D19">
        <w:rPr>
          <w:rFonts w:ascii="Cambria" w:hAnsi="Cambria" w:cs="Arial"/>
        </w:rPr>
        <w:t>Nr.4/20</w:t>
      </w:r>
      <w:r>
        <w:rPr>
          <w:rFonts w:ascii="Cambria" w:hAnsi="Cambria" w:cs="Arial"/>
        </w:rPr>
        <w:t>20</w:t>
      </w:r>
      <w:r w:rsidRPr="003B3325">
        <w:rPr>
          <w:rFonts w:ascii="Cambria" w:hAnsi="Cambria" w:cs="Arial"/>
        </w:rPr>
        <w:t xml:space="preserve"> </w:t>
      </w:r>
      <w:r>
        <w:rPr>
          <w:rFonts w:ascii="Cambria" w:hAnsi="Cambria" w:cs="Arial"/>
        </w:rPr>
        <w:t>“</w:t>
      </w:r>
      <w:r w:rsidRPr="003B3325">
        <w:rPr>
          <w:rFonts w:ascii="Cambria" w:hAnsi="Cambria" w:cs="Arial"/>
        </w:rPr>
        <w:t>Grozījumi Kokneses novada domes 2013.gada 10.jūlija saistoš</w:t>
      </w:r>
      <w:r>
        <w:rPr>
          <w:rFonts w:ascii="Cambria" w:hAnsi="Cambria" w:cs="Arial"/>
        </w:rPr>
        <w:t>aj</w:t>
      </w:r>
      <w:r w:rsidRPr="003B3325">
        <w:rPr>
          <w:rFonts w:ascii="Cambria" w:hAnsi="Cambria" w:cs="Arial"/>
        </w:rPr>
        <w:t>iem noteikumiem Nr.8 “Kokneses novada pašvaldības nolikums”</w:t>
      </w:r>
      <w:r>
        <w:rPr>
          <w:rFonts w:ascii="Cambria" w:hAnsi="Cambria" w:cs="Arial"/>
        </w:rPr>
        <w:t>”</w:t>
      </w:r>
    </w:p>
    <w:p w14:paraId="741904ED" w14:textId="77777777" w:rsidR="001A3434" w:rsidRPr="003B3325" w:rsidRDefault="001A3434" w:rsidP="001A3434">
      <w:pPr>
        <w:jc w:val="both"/>
        <w:rPr>
          <w:rFonts w:ascii="Cambria" w:hAnsi="Cambria" w:cs="Arial"/>
        </w:rPr>
      </w:pPr>
    </w:p>
    <w:tbl>
      <w:tblPr>
        <w:tblStyle w:val="Reatabula"/>
        <w:tblW w:w="8926" w:type="dxa"/>
        <w:tblLook w:val="04A0" w:firstRow="1" w:lastRow="0" w:firstColumn="1" w:lastColumn="0" w:noHBand="0" w:noVBand="1"/>
      </w:tblPr>
      <w:tblGrid>
        <w:gridCol w:w="2897"/>
        <w:gridCol w:w="6029"/>
      </w:tblGrid>
      <w:tr w:rsidR="001A3434" w:rsidRPr="003B3325" w14:paraId="455BFDD4"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7EDEE56A" w14:textId="77777777" w:rsidR="001A3434" w:rsidRPr="003B3325" w:rsidRDefault="001A3434" w:rsidP="00383E1C">
            <w:pPr>
              <w:rPr>
                <w:rFonts w:ascii="Cambria" w:hAnsi="Cambria" w:cs="Arial"/>
              </w:rPr>
            </w:pPr>
            <w:r w:rsidRPr="003B3325">
              <w:rPr>
                <w:rFonts w:ascii="Cambria" w:hAnsi="Cambria" w:cs="Arial"/>
              </w:rPr>
              <w:t>Paskaidrojuma raksta sadaļas</w:t>
            </w:r>
          </w:p>
        </w:tc>
        <w:tc>
          <w:tcPr>
            <w:tcW w:w="6029" w:type="dxa"/>
            <w:tcBorders>
              <w:top w:val="single" w:sz="4" w:space="0" w:color="auto"/>
              <w:left w:val="single" w:sz="4" w:space="0" w:color="auto"/>
              <w:bottom w:val="single" w:sz="4" w:space="0" w:color="auto"/>
              <w:right w:val="single" w:sz="4" w:space="0" w:color="auto"/>
            </w:tcBorders>
            <w:hideMark/>
          </w:tcPr>
          <w:p w14:paraId="4814144F" w14:textId="77777777" w:rsidR="001A3434" w:rsidRPr="003B3325" w:rsidRDefault="001A3434" w:rsidP="00383E1C">
            <w:pPr>
              <w:rPr>
                <w:rFonts w:ascii="Cambria" w:hAnsi="Cambria" w:cs="Arial"/>
              </w:rPr>
            </w:pPr>
            <w:r w:rsidRPr="003B3325">
              <w:rPr>
                <w:rFonts w:ascii="Cambria" w:hAnsi="Cambria" w:cs="Arial"/>
              </w:rPr>
              <w:t>Norādāmā informācija</w:t>
            </w:r>
          </w:p>
        </w:tc>
      </w:tr>
      <w:tr w:rsidR="001A3434" w:rsidRPr="003B3325" w14:paraId="5AAD830D"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752593C4" w14:textId="77777777" w:rsidR="001A3434" w:rsidRPr="003B3325" w:rsidRDefault="001A3434" w:rsidP="00383E1C">
            <w:pPr>
              <w:pStyle w:val="Sarakstarindkopa"/>
              <w:numPr>
                <w:ilvl w:val="0"/>
                <w:numId w:val="46"/>
              </w:numPr>
              <w:ind w:left="0" w:firstLine="360"/>
              <w:contextualSpacing/>
              <w:rPr>
                <w:rFonts w:ascii="Cambria" w:hAnsi="Cambria" w:cs="Arial"/>
                <w:sz w:val="24"/>
                <w:szCs w:val="24"/>
              </w:rPr>
            </w:pPr>
            <w:r w:rsidRPr="003B3325">
              <w:rPr>
                <w:rFonts w:ascii="Cambria" w:hAnsi="Cambria" w:cs="Arial"/>
                <w:sz w:val="24"/>
                <w:szCs w:val="24"/>
              </w:rPr>
              <w:t>Projekta nepieciešamības pamatojums Īss projekta satura izklāsts</w:t>
            </w:r>
          </w:p>
        </w:tc>
        <w:tc>
          <w:tcPr>
            <w:tcW w:w="6029" w:type="dxa"/>
            <w:tcBorders>
              <w:top w:val="single" w:sz="4" w:space="0" w:color="auto"/>
              <w:left w:val="single" w:sz="4" w:space="0" w:color="auto"/>
              <w:bottom w:val="single" w:sz="4" w:space="0" w:color="auto"/>
              <w:right w:val="single" w:sz="4" w:space="0" w:color="auto"/>
            </w:tcBorders>
          </w:tcPr>
          <w:p w14:paraId="3DA2B9AB" w14:textId="77777777" w:rsidR="001A3434" w:rsidRDefault="001A3434" w:rsidP="00383E1C">
            <w:pPr>
              <w:tabs>
                <w:tab w:val="left" w:pos="4920"/>
              </w:tabs>
              <w:autoSpaceDE w:val="0"/>
              <w:autoSpaceDN w:val="0"/>
              <w:adjustRightInd w:val="0"/>
              <w:jc w:val="both"/>
              <w:rPr>
                <w:rFonts w:ascii="TimesNewRomanPSMT" w:hAnsi="TimesNewRomanPSMT" w:cs="TimesNewRomanPSMT"/>
              </w:rPr>
            </w:pPr>
            <w:r>
              <w:rPr>
                <w:color w:val="000000"/>
              </w:rPr>
              <w:t xml:space="preserve">Saistošie noteikumi nepieciešami, lai reglamentētu situāciju, kad </w:t>
            </w:r>
            <w:r w:rsidRPr="002B56D0">
              <w:rPr>
                <w:rFonts w:ascii="TimesNewRomanPSMT" w:hAnsi="TimesNewRomanPSMT" w:cs="TimesNewRomanPSMT"/>
              </w:rPr>
              <w:t xml:space="preserve">Valstī izsludinātās ārkārtas situācijas laikā, ar pašvaldības domes </w:t>
            </w:r>
            <w:r w:rsidRPr="002B56D0">
              <w:rPr>
                <w:color w:val="000000"/>
              </w:rPr>
              <w:t>priekšsēdētāja rīkojumu</w:t>
            </w:r>
            <w:r w:rsidRPr="00766089">
              <w:rPr>
                <w:color w:val="000000"/>
              </w:rPr>
              <w:t xml:space="preserve"> </w:t>
            </w:r>
            <w:r>
              <w:rPr>
                <w:rFonts w:ascii="TimesNewRomanPSMT" w:hAnsi="TimesNewRomanPSMT" w:cs="TimesNewRomanPSMT"/>
              </w:rPr>
              <w:t xml:space="preserve">domes sēdes </w:t>
            </w:r>
            <w:r>
              <w:rPr>
                <w:color w:val="000000"/>
              </w:rPr>
              <w:t xml:space="preserve">un patstāvīgo komiteju sēdes tiek organizētas attālināti, </w:t>
            </w:r>
            <w:r w:rsidRPr="002B56D0">
              <w:rPr>
                <w:rFonts w:ascii="TimesNewRomanPSMT" w:hAnsi="TimesNewRomanPSMT" w:cs="TimesNewRomanPSMT"/>
              </w:rPr>
              <w:t>izmantojot videokonferenci (attēla un skaņas pārraide reālajā laikā), tātad ir</w:t>
            </w:r>
            <w:r>
              <w:rPr>
                <w:rFonts w:ascii="TimesNewRomanPSMT" w:hAnsi="TimesNewRomanPSMT" w:cs="TimesNewRomanPSMT"/>
              </w:rPr>
              <w:t xml:space="preserve"> nodrošināta balsošanas iespēja</w:t>
            </w:r>
            <w:r w:rsidRPr="00F3068C">
              <w:rPr>
                <w:rFonts w:ascii="TimesNewRomanPSMT" w:hAnsi="TimesNewRomanPSMT" w:cs="TimesNewRomanPSMT"/>
              </w:rPr>
              <w:t xml:space="preserve"> un</w:t>
            </w:r>
            <w:r>
              <w:rPr>
                <w:rFonts w:ascii="TimesNewRomanPSMT" w:hAnsi="TimesNewRomanPSMT" w:cs="TimesNewRomanPSMT"/>
              </w:rPr>
              <w:t xml:space="preserve"> deputāts ir reģistrējies sēdei, paziņojot domes sekretārei un nodrošinot deputātiem iespēju elektroniski veikt balsojumu.</w:t>
            </w:r>
          </w:p>
          <w:p w14:paraId="26B9AB84" w14:textId="77777777" w:rsidR="001A3434" w:rsidRDefault="001A3434" w:rsidP="00383E1C">
            <w:pPr>
              <w:autoSpaceDE w:val="0"/>
              <w:autoSpaceDN w:val="0"/>
              <w:adjustRightInd w:val="0"/>
              <w:jc w:val="both"/>
              <w:rPr>
                <w:color w:val="000000"/>
              </w:rPr>
            </w:pPr>
          </w:p>
          <w:p w14:paraId="3BF5AAFD" w14:textId="77777777" w:rsidR="001A3434" w:rsidRPr="003B3325" w:rsidRDefault="001A3434" w:rsidP="00383E1C">
            <w:pPr>
              <w:tabs>
                <w:tab w:val="left" w:pos="4920"/>
              </w:tabs>
              <w:autoSpaceDE w:val="0"/>
              <w:autoSpaceDN w:val="0"/>
              <w:adjustRightInd w:val="0"/>
              <w:jc w:val="both"/>
              <w:rPr>
                <w:rFonts w:ascii="Cambria" w:hAnsi="Cambria" w:cs="Arial"/>
              </w:rPr>
            </w:pPr>
          </w:p>
        </w:tc>
      </w:tr>
      <w:tr w:rsidR="001A3434" w:rsidRPr="003B3325" w14:paraId="2230772B"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4D896D14" w14:textId="77777777" w:rsidR="001A3434" w:rsidRPr="003B3325" w:rsidRDefault="001A3434" w:rsidP="00383E1C">
            <w:pPr>
              <w:pStyle w:val="Sarakstarindkopa"/>
              <w:numPr>
                <w:ilvl w:val="0"/>
                <w:numId w:val="46"/>
              </w:numPr>
              <w:ind w:left="0" w:firstLine="360"/>
              <w:contextualSpacing/>
              <w:rPr>
                <w:rFonts w:ascii="Cambria" w:hAnsi="Cambria" w:cs="Arial"/>
                <w:sz w:val="24"/>
                <w:szCs w:val="24"/>
              </w:rPr>
            </w:pPr>
            <w:r w:rsidRPr="003B3325">
              <w:rPr>
                <w:rFonts w:ascii="Cambria" w:hAnsi="Cambria" w:cs="Arial"/>
                <w:sz w:val="24"/>
                <w:szCs w:val="24"/>
              </w:rPr>
              <w:t>Īss projekta satura izklāsts</w:t>
            </w:r>
          </w:p>
        </w:tc>
        <w:tc>
          <w:tcPr>
            <w:tcW w:w="6029" w:type="dxa"/>
            <w:tcBorders>
              <w:top w:val="single" w:sz="4" w:space="0" w:color="auto"/>
              <w:left w:val="single" w:sz="4" w:space="0" w:color="auto"/>
              <w:bottom w:val="single" w:sz="4" w:space="0" w:color="auto"/>
              <w:right w:val="single" w:sz="4" w:space="0" w:color="auto"/>
            </w:tcBorders>
            <w:hideMark/>
          </w:tcPr>
          <w:p w14:paraId="2C2A6C90" w14:textId="77777777" w:rsidR="001A3434" w:rsidRDefault="001A3434" w:rsidP="00383E1C">
            <w:pPr>
              <w:tabs>
                <w:tab w:val="left" w:pos="4920"/>
              </w:tabs>
              <w:autoSpaceDE w:val="0"/>
              <w:autoSpaceDN w:val="0"/>
              <w:adjustRightInd w:val="0"/>
              <w:jc w:val="both"/>
              <w:rPr>
                <w:rFonts w:ascii="TimesNewRomanPSMT" w:hAnsi="TimesNewRomanPSMT" w:cs="TimesNewRomanPSMT"/>
              </w:rPr>
            </w:pPr>
            <w:r>
              <w:rPr>
                <w:color w:val="000000"/>
              </w:rPr>
              <w:t xml:space="preserve">Ar saistošajiem noteikumiem tiek noteikts, ka </w:t>
            </w:r>
            <w:r w:rsidRPr="002B56D0">
              <w:rPr>
                <w:rFonts w:ascii="TimesNewRomanPSMT" w:hAnsi="TimesNewRomanPSMT" w:cs="TimesNewRomanPSMT"/>
              </w:rPr>
              <w:t xml:space="preserve">Valstī izsludinātās ārkārtas situācijas laikā, </w:t>
            </w:r>
            <w:r>
              <w:rPr>
                <w:rFonts w:ascii="TimesNewRomanPSMT" w:hAnsi="TimesNewRomanPSMT" w:cs="TimesNewRomanPSMT"/>
              </w:rPr>
              <w:t xml:space="preserve">komiteju un domes sēdes var tikt organizētas </w:t>
            </w:r>
            <w:proofErr w:type="spellStart"/>
            <w:r>
              <w:rPr>
                <w:rFonts w:ascii="TimesNewRomanPSMT" w:hAnsi="TimesNewRomanPSMT" w:cs="TimesNewRomanPSMT"/>
              </w:rPr>
              <w:t>attālināti,</w:t>
            </w:r>
            <w:r w:rsidRPr="002B56D0">
              <w:rPr>
                <w:rFonts w:ascii="TimesNewRomanPSMT" w:hAnsi="TimesNewRomanPSMT" w:cs="TimesNewRomanPSMT"/>
              </w:rPr>
              <w:t>izmantojot</w:t>
            </w:r>
            <w:proofErr w:type="spellEnd"/>
            <w:r w:rsidRPr="002B56D0">
              <w:rPr>
                <w:rFonts w:ascii="TimesNewRomanPSMT" w:hAnsi="TimesNewRomanPSMT" w:cs="TimesNewRomanPSMT"/>
              </w:rPr>
              <w:t xml:space="preserve"> videokonferenci (attēla un skaņas </w:t>
            </w:r>
            <w:r w:rsidRPr="002B56D0">
              <w:rPr>
                <w:rFonts w:ascii="TimesNewRomanPSMT" w:hAnsi="TimesNewRomanPSMT" w:cs="TimesNewRomanPSMT"/>
              </w:rPr>
              <w:lastRenderedPageBreak/>
              <w:t xml:space="preserve">pārraide reālajā laikā), </w:t>
            </w:r>
            <w:r>
              <w:rPr>
                <w:rFonts w:ascii="TimesNewRomanPSMT" w:hAnsi="TimesNewRomanPSMT" w:cs="TimesNewRomanPSMT"/>
              </w:rPr>
              <w:t xml:space="preserve"> nodrošinot deputātiem iespēju elektroniski veikt balsojumu.</w:t>
            </w:r>
          </w:p>
          <w:p w14:paraId="7293910C" w14:textId="77777777" w:rsidR="001A3434" w:rsidRPr="003B3325" w:rsidRDefault="001A3434" w:rsidP="00383E1C">
            <w:pPr>
              <w:rPr>
                <w:rFonts w:ascii="Cambria" w:hAnsi="Cambria" w:cs="Arial"/>
              </w:rPr>
            </w:pPr>
          </w:p>
        </w:tc>
      </w:tr>
      <w:tr w:rsidR="001A3434" w:rsidRPr="003B3325" w14:paraId="56847ED0"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38585F33" w14:textId="77777777" w:rsidR="001A3434" w:rsidRPr="003B3325" w:rsidRDefault="001A3434" w:rsidP="00383E1C">
            <w:pPr>
              <w:pStyle w:val="Sarakstarindkopa"/>
              <w:numPr>
                <w:ilvl w:val="0"/>
                <w:numId w:val="46"/>
              </w:numPr>
              <w:ind w:left="0"/>
              <w:contextualSpacing/>
              <w:rPr>
                <w:rFonts w:ascii="Cambria" w:hAnsi="Cambria" w:cs="Arial"/>
                <w:sz w:val="24"/>
                <w:szCs w:val="24"/>
              </w:rPr>
            </w:pPr>
            <w:r w:rsidRPr="003B3325">
              <w:rPr>
                <w:rFonts w:ascii="Cambria" w:hAnsi="Cambria" w:cs="Arial"/>
                <w:sz w:val="24"/>
                <w:szCs w:val="24"/>
              </w:rPr>
              <w:lastRenderedPageBreak/>
              <w:t>3. Informācija par plānotā projekta ietekmi uz pašvaldības budžetu</w:t>
            </w:r>
          </w:p>
        </w:tc>
        <w:tc>
          <w:tcPr>
            <w:tcW w:w="6029" w:type="dxa"/>
            <w:tcBorders>
              <w:top w:val="single" w:sz="4" w:space="0" w:color="auto"/>
              <w:left w:val="single" w:sz="4" w:space="0" w:color="auto"/>
              <w:bottom w:val="single" w:sz="4" w:space="0" w:color="auto"/>
              <w:right w:val="single" w:sz="4" w:space="0" w:color="auto"/>
            </w:tcBorders>
            <w:hideMark/>
          </w:tcPr>
          <w:p w14:paraId="3148F24F" w14:textId="77777777" w:rsidR="001A3434" w:rsidRPr="003B3325" w:rsidRDefault="001A3434" w:rsidP="00383E1C">
            <w:pPr>
              <w:rPr>
                <w:rFonts w:ascii="Cambria" w:hAnsi="Cambria" w:cs="Arial"/>
              </w:rPr>
            </w:pPr>
            <w:r w:rsidRPr="003B3325">
              <w:rPr>
                <w:rFonts w:ascii="Cambria" w:hAnsi="Cambria" w:cs="Arial"/>
              </w:rPr>
              <w:t>Nav ietekmes</w:t>
            </w:r>
          </w:p>
        </w:tc>
      </w:tr>
      <w:tr w:rsidR="001A3434" w:rsidRPr="003B3325" w14:paraId="32F22546"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3401E1A8" w14:textId="77777777" w:rsidR="001A3434" w:rsidRPr="003B3325" w:rsidRDefault="001A3434" w:rsidP="00383E1C">
            <w:pPr>
              <w:rPr>
                <w:rFonts w:ascii="Cambria" w:hAnsi="Cambria" w:cs="Arial"/>
              </w:rPr>
            </w:pPr>
            <w:r w:rsidRPr="003B3325">
              <w:rPr>
                <w:rFonts w:ascii="Cambria" w:hAnsi="Cambria" w:cs="Arial"/>
              </w:rPr>
              <w:t>4.. Informācija par plānotā projekta ietekmi uz uzņēmējdarbības vidi pašvaldības teritorijā</w:t>
            </w:r>
          </w:p>
        </w:tc>
        <w:tc>
          <w:tcPr>
            <w:tcW w:w="6029" w:type="dxa"/>
            <w:tcBorders>
              <w:top w:val="single" w:sz="4" w:space="0" w:color="auto"/>
              <w:left w:val="single" w:sz="4" w:space="0" w:color="auto"/>
              <w:bottom w:val="single" w:sz="4" w:space="0" w:color="auto"/>
              <w:right w:val="single" w:sz="4" w:space="0" w:color="auto"/>
            </w:tcBorders>
            <w:hideMark/>
          </w:tcPr>
          <w:p w14:paraId="473AB9AE" w14:textId="77777777" w:rsidR="001A3434" w:rsidRPr="003B3325" w:rsidRDefault="001A3434" w:rsidP="00383E1C">
            <w:pPr>
              <w:rPr>
                <w:rFonts w:ascii="Cambria" w:hAnsi="Cambria" w:cs="Arial"/>
              </w:rPr>
            </w:pPr>
            <w:r w:rsidRPr="003B3325">
              <w:rPr>
                <w:rFonts w:ascii="Cambria" w:hAnsi="Cambria" w:cs="Arial"/>
              </w:rPr>
              <w:t>Nav</w:t>
            </w:r>
            <w:r>
              <w:rPr>
                <w:rFonts w:ascii="Cambria" w:hAnsi="Cambria" w:cs="Arial"/>
              </w:rPr>
              <w:t xml:space="preserve"> ietekmes</w:t>
            </w:r>
          </w:p>
        </w:tc>
      </w:tr>
      <w:tr w:rsidR="001A3434" w:rsidRPr="003B3325" w14:paraId="40D9832E"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0E8CB8D6" w14:textId="77777777" w:rsidR="001A3434" w:rsidRPr="003B3325" w:rsidRDefault="001A3434" w:rsidP="00383E1C">
            <w:pPr>
              <w:rPr>
                <w:rFonts w:ascii="Cambria" w:hAnsi="Cambria" w:cs="Arial"/>
              </w:rPr>
            </w:pPr>
            <w:r w:rsidRPr="003B3325">
              <w:rPr>
                <w:rFonts w:ascii="Cambria" w:hAnsi="Cambria" w:cs="Arial"/>
              </w:rPr>
              <w:t>5. Informācija par administratīvajām procedūrām</w:t>
            </w:r>
          </w:p>
        </w:tc>
        <w:tc>
          <w:tcPr>
            <w:tcW w:w="6029" w:type="dxa"/>
            <w:tcBorders>
              <w:top w:val="single" w:sz="4" w:space="0" w:color="auto"/>
              <w:left w:val="single" w:sz="4" w:space="0" w:color="auto"/>
              <w:bottom w:val="single" w:sz="4" w:space="0" w:color="auto"/>
              <w:right w:val="single" w:sz="4" w:space="0" w:color="auto"/>
            </w:tcBorders>
            <w:hideMark/>
          </w:tcPr>
          <w:p w14:paraId="479BAB61" w14:textId="77777777" w:rsidR="001A3434" w:rsidRPr="003B3325" w:rsidRDefault="001A3434" w:rsidP="00383E1C">
            <w:pPr>
              <w:rPr>
                <w:rFonts w:ascii="Cambria" w:hAnsi="Cambria" w:cs="Arial"/>
              </w:rPr>
            </w:pPr>
            <w:r w:rsidRPr="003B3325">
              <w:rPr>
                <w:rFonts w:ascii="Cambria" w:hAnsi="Cambria" w:cs="Arial"/>
              </w:rPr>
              <w:t xml:space="preserve">Par piemērošanu var griezties kancelejā pie Kokneses novada domes administrācijas. </w:t>
            </w:r>
          </w:p>
          <w:p w14:paraId="3A0A8693" w14:textId="77777777" w:rsidR="001A3434" w:rsidRPr="003B3325" w:rsidRDefault="001A3434" w:rsidP="00383E1C">
            <w:pPr>
              <w:rPr>
                <w:rFonts w:ascii="Cambria" w:hAnsi="Cambria" w:cs="Arial"/>
              </w:rPr>
            </w:pPr>
            <w:r w:rsidRPr="003B3325">
              <w:rPr>
                <w:rFonts w:ascii="Cambria" w:hAnsi="Cambria" w:cs="Arial"/>
              </w:rPr>
              <w:t>Saistošie noteikumi, pēc to stāšanās spēkā, tiks  publicēti Kokneses novada</w:t>
            </w:r>
            <w:r>
              <w:rPr>
                <w:rFonts w:ascii="Cambria" w:hAnsi="Cambria" w:cs="Arial"/>
              </w:rPr>
              <w:t xml:space="preserve"> </w:t>
            </w:r>
            <w:r w:rsidRPr="003B3325">
              <w:rPr>
                <w:rFonts w:ascii="Cambria" w:hAnsi="Cambria" w:cs="Arial"/>
              </w:rPr>
              <w:t xml:space="preserve"> mājas lapā www.koknese.lv</w:t>
            </w:r>
          </w:p>
        </w:tc>
      </w:tr>
      <w:tr w:rsidR="001A3434" w:rsidRPr="003B3325" w14:paraId="7771072A" w14:textId="77777777" w:rsidTr="00383E1C">
        <w:tc>
          <w:tcPr>
            <w:tcW w:w="2897" w:type="dxa"/>
            <w:tcBorders>
              <w:top w:val="single" w:sz="4" w:space="0" w:color="auto"/>
              <w:left w:val="single" w:sz="4" w:space="0" w:color="auto"/>
              <w:bottom w:val="single" w:sz="4" w:space="0" w:color="auto"/>
              <w:right w:val="single" w:sz="4" w:space="0" w:color="auto"/>
            </w:tcBorders>
            <w:hideMark/>
          </w:tcPr>
          <w:p w14:paraId="738A4404" w14:textId="77777777" w:rsidR="001A3434" w:rsidRPr="003B3325" w:rsidRDefault="001A3434" w:rsidP="00383E1C">
            <w:pPr>
              <w:rPr>
                <w:rFonts w:ascii="Cambria" w:hAnsi="Cambria" w:cs="Arial"/>
              </w:rPr>
            </w:pPr>
            <w:r w:rsidRPr="003B3325">
              <w:rPr>
                <w:rFonts w:ascii="Cambria" w:hAnsi="Cambria" w:cs="Arial"/>
              </w:rPr>
              <w:t>6. Informācija par konsultācijām ar privātpersonām</w:t>
            </w:r>
          </w:p>
        </w:tc>
        <w:tc>
          <w:tcPr>
            <w:tcW w:w="6029" w:type="dxa"/>
            <w:tcBorders>
              <w:top w:val="single" w:sz="4" w:space="0" w:color="auto"/>
              <w:left w:val="single" w:sz="4" w:space="0" w:color="auto"/>
              <w:bottom w:val="single" w:sz="4" w:space="0" w:color="auto"/>
              <w:right w:val="single" w:sz="4" w:space="0" w:color="auto"/>
            </w:tcBorders>
            <w:hideMark/>
          </w:tcPr>
          <w:p w14:paraId="1A603229" w14:textId="77777777" w:rsidR="001A3434" w:rsidRPr="003B3325" w:rsidRDefault="001A3434" w:rsidP="00383E1C">
            <w:pPr>
              <w:rPr>
                <w:rFonts w:ascii="Cambria" w:hAnsi="Cambria" w:cs="Arial"/>
              </w:rPr>
            </w:pPr>
            <w:r w:rsidRPr="003B3325">
              <w:rPr>
                <w:rFonts w:ascii="Cambria" w:hAnsi="Cambria" w:cs="Arial"/>
              </w:rPr>
              <w:t>Nav</w:t>
            </w:r>
            <w:r>
              <w:rPr>
                <w:rFonts w:ascii="Cambria" w:hAnsi="Cambria" w:cs="Arial"/>
              </w:rPr>
              <w:t xml:space="preserve"> notikušas</w:t>
            </w:r>
          </w:p>
        </w:tc>
      </w:tr>
    </w:tbl>
    <w:p w14:paraId="462CBFE8" w14:textId="77777777" w:rsidR="001A3434" w:rsidRPr="003B3325" w:rsidRDefault="001A3434" w:rsidP="001A3434">
      <w:pPr>
        <w:rPr>
          <w:rFonts w:ascii="Cambria" w:hAnsi="Cambria" w:cs="Arial"/>
        </w:rPr>
      </w:pPr>
    </w:p>
    <w:p w14:paraId="3DCB059E" w14:textId="77777777" w:rsidR="001A3434" w:rsidRDefault="001A3434" w:rsidP="001A3434">
      <w:pPr>
        <w:ind w:right="185"/>
        <w:jc w:val="center"/>
        <w:rPr>
          <w:rFonts w:ascii="Cambria" w:hAnsi="Cambria" w:cs="Tahoma"/>
          <w:b/>
        </w:rPr>
      </w:pPr>
    </w:p>
    <w:p w14:paraId="30A34C2D" w14:textId="77777777" w:rsidR="001A3434" w:rsidRDefault="001A3434" w:rsidP="001A3434">
      <w:pPr>
        <w:spacing w:after="0" w:line="240" w:lineRule="auto"/>
        <w:ind w:right="-907"/>
        <w:jc w:val="center"/>
        <w:rPr>
          <w:rFonts w:ascii="Cambria" w:hAnsi="Cambria"/>
          <w:b/>
          <w:bCs/>
          <w:sz w:val="24"/>
          <w:szCs w:val="24"/>
        </w:rPr>
      </w:pPr>
    </w:p>
    <w:p w14:paraId="03AE22A8" w14:textId="77777777" w:rsidR="001A3434" w:rsidRDefault="001A3434" w:rsidP="001A3434">
      <w:pPr>
        <w:spacing w:after="0" w:line="240" w:lineRule="auto"/>
        <w:jc w:val="center"/>
        <w:rPr>
          <w:rFonts w:ascii="Cambria" w:hAnsi="Cambria"/>
          <w:b/>
          <w:bCs/>
          <w:sz w:val="24"/>
          <w:szCs w:val="24"/>
        </w:rPr>
      </w:pPr>
      <w:r w:rsidRPr="00306143">
        <w:rPr>
          <w:rFonts w:ascii="Cambria" w:hAnsi="Cambria"/>
          <w:b/>
          <w:bCs/>
          <w:sz w:val="24"/>
          <w:szCs w:val="24"/>
        </w:rPr>
        <w:t xml:space="preserve">6.1. </w:t>
      </w:r>
    </w:p>
    <w:p w14:paraId="4A74455F" w14:textId="77777777" w:rsidR="001A3434" w:rsidRDefault="001A3434" w:rsidP="001A3434">
      <w:pPr>
        <w:spacing w:after="0" w:line="240" w:lineRule="auto"/>
        <w:jc w:val="center"/>
        <w:rPr>
          <w:rFonts w:ascii="Cambria" w:hAnsi="Cambria"/>
          <w:b/>
          <w:bCs/>
          <w:sz w:val="24"/>
          <w:szCs w:val="24"/>
        </w:rPr>
      </w:pPr>
      <w:r w:rsidRPr="00306143">
        <w:rPr>
          <w:rFonts w:ascii="Cambria" w:hAnsi="Cambria"/>
          <w:b/>
          <w:bCs/>
          <w:sz w:val="24"/>
          <w:szCs w:val="24"/>
        </w:rPr>
        <w:t>Par nekustamo īpašumu jautājumu risināšanu</w:t>
      </w:r>
    </w:p>
    <w:p w14:paraId="69962C25" w14:textId="77777777" w:rsidR="001A3434" w:rsidRDefault="001A3434" w:rsidP="001A3434">
      <w:pPr>
        <w:spacing w:after="0" w:line="240" w:lineRule="auto"/>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 </w:t>
      </w:r>
    </w:p>
    <w:p w14:paraId="41287117" w14:textId="77777777" w:rsidR="001A3434" w:rsidRDefault="001A3434" w:rsidP="001A3434">
      <w:pPr>
        <w:spacing w:after="0" w:line="240" w:lineRule="auto"/>
        <w:jc w:val="center"/>
        <w:rPr>
          <w:rFonts w:ascii="Cambria" w:hAnsi="Cambria"/>
          <w:b/>
          <w:bCs/>
          <w:sz w:val="24"/>
          <w:szCs w:val="24"/>
        </w:rPr>
      </w:pPr>
    </w:p>
    <w:p w14:paraId="47875D8A" w14:textId="77777777" w:rsidR="001A3434" w:rsidRPr="0012797E" w:rsidRDefault="001A3434" w:rsidP="001A3434">
      <w:pPr>
        <w:spacing w:after="0" w:line="240" w:lineRule="auto"/>
        <w:ind w:right="-908"/>
        <w:jc w:val="center"/>
        <w:rPr>
          <w:rFonts w:ascii="Cambria" w:hAnsi="Cambria"/>
          <w:b/>
          <w:bCs/>
          <w:sz w:val="24"/>
          <w:szCs w:val="24"/>
        </w:rPr>
      </w:pPr>
      <w:bookmarkStart w:id="5" w:name="_Hlk39137525"/>
      <w:r w:rsidRPr="0012797E">
        <w:rPr>
          <w:rFonts w:ascii="Cambria" w:hAnsi="Cambria"/>
          <w:b/>
          <w:bCs/>
          <w:sz w:val="24"/>
          <w:szCs w:val="24"/>
        </w:rPr>
        <w:t>6.11.</w:t>
      </w:r>
    </w:p>
    <w:p w14:paraId="2F1C5D56" w14:textId="77777777" w:rsidR="001A3434" w:rsidRPr="00E87D19" w:rsidRDefault="001A3434" w:rsidP="001A3434">
      <w:pPr>
        <w:spacing w:after="0" w:line="240" w:lineRule="auto"/>
        <w:ind w:right="-908"/>
        <w:jc w:val="center"/>
        <w:rPr>
          <w:rFonts w:ascii="Cambria" w:hAnsi="Cambria"/>
          <w:b/>
          <w:bCs/>
          <w:sz w:val="24"/>
          <w:szCs w:val="24"/>
        </w:rPr>
      </w:pPr>
      <w:r w:rsidRPr="00E87D19">
        <w:rPr>
          <w:rFonts w:ascii="Cambria" w:hAnsi="Cambria"/>
          <w:b/>
          <w:bCs/>
          <w:sz w:val="24"/>
          <w:szCs w:val="24"/>
        </w:rPr>
        <w:t>Par nekustamā īpašuma lietošanas mērķa maiņu</w:t>
      </w:r>
    </w:p>
    <w:p w14:paraId="6E357CCA" w14:textId="77777777" w:rsidR="001A3434" w:rsidRPr="002D3016" w:rsidRDefault="001A3434" w:rsidP="001A3434">
      <w:pPr>
        <w:spacing w:after="0" w:line="240" w:lineRule="auto"/>
        <w:ind w:right="-908" w:firstLine="540"/>
        <w:jc w:val="center"/>
        <w:rPr>
          <w:rFonts w:ascii="Cambria" w:hAnsi="Cambria"/>
          <w:b/>
          <w:sz w:val="24"/>
          <w:szCs w:val="24"/>
        </w:rPr>
      </w:pPr>
    </w:p>
    <w:p w14:paraId="15013557" w14:textId="77777777" w:rsidR="001A3434" w:rsidRDefault="001A3434" w:rsidP="001A3434">
      <w:pPr>
        <w:spacing w:after="0" w:line="240" w:lineRule="auto"/>
        <w:ind w:right="-523"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6A680A11" w14:textId="77777777" w:rsidR="001A3434" w:rsidRPr="002D3016" w:rsidRDefault="001A3434" w:rsidP="001A3434">
      <w:pPr>
        <w:spacing w:after="0" w:line="240" w:lineRule="auto"/>
        <w:ind w:right="-908" w:firstLine="360"/>
        <w:jc w:val="both"/>
        <w:rPr>
          <w:rFonts w:ascii="Cambria" w:hAnsi="Cambria"/>
          <w:sz w:val="24"/>
          <w:szCs w:val="24"/>
        </w:rPr>
      </w:pPr>
    </w:p>
    <w:p w14:paraId="3457289C" w14:textId="367689F6" w:rsidR="001A3434" w:rsidRPr="00383E1C" w:rsidRDefault="001A3434" w:rsidP="001A3434">
      <w:pPr>
        <w:spacing w:after="0" w:line="240" w:lineRule="auto"/>
        <w:ind w:right="-908" w:firstLine="360"/>
        <w:jc w:val="both"/>
        <w:rPr>
          <w:rFonts w:ascii="Cambria" w:hAnsi="Cambria"/>
          <w:bCs/>
          <w:sz w:val="24"/>
          <w:szCs w:val="24"/>
        </w:rPr>
      </w:pPr>
      <w:r w:rsidRPr="00383E1C">
        <w:rPr>
          <w:rFonts w:ascii="Cambria" w:hAnsi="Cambria"/>
          <w:bCs/>
          <w:sz w:val="24"/>
          <w:szCs w:val="24"/>
        </w:rPr>
        <w:t xml:space="preserve">1. Mainīt zemes vienībai ar kadastra apzīmējumu 3260 </w:t>
      </w:r>
      <w:r w:rsidR="00383E1C" w:rsidRPr="00383E1C">
        <w:rPr>
          <w:rFonts w:ascii="Cambria" w:hAnsi="Cambria"/>
          <w:bCs/>
          <w:sz w:val="24"/>
          <w:szCs w:val="24"/>
        </w:rPr>
        <w:t>,,,</w:t>
      </w:r>
      <w:r w:rsidRPr="00383E1C">
        <w:rPr>
          <w:rFonts w:ascii="Cambria" w:hAnsi="Cambria"/>
          <w:bCs/>
          <w:sz w:val="24"/>
          <w:szCs w:val="24"/>
        </w:rPr>
        <w:t xml:space="preserve"> nekustamā īpašuma lietošanas mērķi no neapgūta individuālo dzīvojamo māju apbūves zeme (kods 0600) 0,5 ha platībā uz zeme, uz kuras galvenā saimnieciskā darbība ir lauksaimniecība (kods 0101) 0,5 ha platībā.</w:t>
      </w:r>
    </w:p>
    <w:p w14:paraId="0EBDBADF" w14:textId="18BC5864" w:rsidR="001A3434" w:rsidRPr="00383E1C" w:rsidRDefault="001A3434" w:rsidP="001A3434">
      <w:pPr>
        <w:spacing w:after="0" w:line="240" w:lineRule="auto"/>
        <w:ind w:right="-908" w:firstLine="360"/>
        <w:jc w:val="both"/>
        <w:rPr>
          <w:rFonts w:ascii="Cambria" w:hAnsi="Cambria"/>
          <w:bCs/>
          <w:sz w:val="24"/>
          <w:szCs w:val="24"/>
        </w:rPr>
      </w:pPr>
      <w:r w:rsidRPr="00383E1C">
        <w:rPr>
          <w:rFonts w:ascii="Cambria" w:hAnsi="Cambria"/>
          <w:bCs/>
          <w:sz w:val="24"/>
          <w:szCs w:val="24"/>
        </w:rPr>
        <w:t>2. Mainīt zemes vienībai ar kadastra apzīmējumu 3260</w:t>
      </w:r>
      <w:r w:rsidR="00383E1C" w:rsidRPr="00383E1C">
        <w:rPr>
          <w:rFonts w:ascii="Cambria" w:hAnsi="Cambria"/>
          <w:bCs/>
          <w:sz w:val="24"/>
          <w:szCs w:val="24"/>
        </w:rPr>
        <w:t>….</w:t>
      </w:r>
      <w:r w:rsidRPr="00383E1C">
        <w:rPr>
          <w:rFonts w:ascii="Cambria" w:hAnsi="Cambria"/>
          <w:bCs/>
          <w:sz w:val="24"/>
          <w:szCs w:val="24"/>
        </w:rPr>
        <w:t xml:space="preserve">  nekustamā īpašuma lietošanas mērķi no individuālo dzīvojamo māju apbūve (kods 0601) 0,1386 ha platībā uz zeme, uz kuras galvenā saimnieciskā darbība ir lauksaimniecība (kods 0101) 0,1386 ha platībā.</w:t>
      </w:r>
    </w:p>
    <w:p w14:paraId="1FB6BA75" w14:textId="2F9BB832" w:rsidR="001A3434" w:rsidRPr="00383E1C" w:rsidRDefault="001A3434" w:rsidP="001A3434">
      <w:pPr>
        <w:spacing w:after="0" w:line="240" w:lineRule="auto"/>
        <w:ind w:right="-908" w:firstLine="360"/>
        <w:jc w:val="both"/>
        <w:rPr>
          <w:rFonts w:ascii="Cambria" w:hAnsi="Cambria"/>
          <w:bCs/>
          <w:sz w:val="24"/>
          <w:szCs w:val="24"/>
        </w:rPr>
      </w:pPr>
      <w:r w:rsidRPr="00383E1C">
        <w:rPr>
          <w:rFonts w:ascii="Cambria" w:hAnsi="Cambria"/>
          <w:bCs/>
          <w:sz w:val="24"/>
          <w:szCs w:val="24"/>
        </w:rPr>
        <w:t>3. Mainīt zemes vienībai ar kadastra apzīmējumu 3260</w:t>
      </w:r>
      <w:r w:rsidR="00383E1C" w:rsidRPr="00383E1C">
        <w:rPr>
          <w:rFonts w:ascii="Cambria" w:hAnsi="Cambria"/>
          <w:bCs/>
          <w:sz w:val="24"/>
          <w:szCs w:val="24"/>
        </w:rPr>
        <w:t>…</w:t>
      </w:r>
      <w:r w:rsidRPr="00383E1C">
        <w:rPr>
          <w:rFonts w:ascii="Cambria" w:hAnsi="Cambria"/>
          <w:bCs/>
          <w:sz w:val="24"/>
          <w:szCs w:val="24"/>
        </w:rPr>
        <w:t xml:space="preserve"> nekustamā īpašuma lietošanas mērķi no neapgūta individuālo dzīvojamo māju apbūves zeme (kods 0600) 0,49 ha platībā uz zeme, uz kuras galvenā saimnieciskā darbība ir lauksaimniecība (kods 0101) 0,49 ha platībā.</w:t>
      </w:r>
    </w:p>
    <w:p w14:paraId="401BCBE2" w14:textId="648BBB67" w:rsidR="001A3434" w:rsidRPr="00383E1C" w:rsidRDefault="001A3434" w:rsidP="001A3434">
      <w:pPr>
        <w:spacing w:after="0" w:line="240" w:lineRule="auto"/>
        <w:ind w:right="-908" w:firstLine="360"/>
        <w:jc w:val="both"/>
        <w:rPr>
          <w:rFonts w:ascii="Cambria" w:hAnsi="Cambria"/>
          <w:bCs/>
          <w:sz w:val="24"/>
          <w:szCs w:val="24"/>
        </w:rPr>
      </w:pPr>
      <w:r w:rsidRPr="00383E1C">
        <w:rPr>
          <w:rFonts w:ascii="Cambria" w:hAnsi="Cambria"/>
          <w:bCs/>
          <w:sz w:val="24"/>
          <w:szCs w:val="24"/>
        </w:rPr>
        <w:t>4. Mainīt zemes vienībai ar kadastra apzīmējumu 3260</w:t>
      </w:r>
      <w:r w:rsidR="00383E1C" w:rsidRPr="00383E1C">
        <w:rPr>
          <w:rFonts w:ascii="Cambria" w:hAnsi="Cambria"/>
          <w:bCs/>
          <w:sz w:val="24"/>
          <w:szCs w:val="24"/>
        </w:rPr>
        <w:t>…</w:t>
      </w:r>
      <w:r w:rsidRPr="00383E1C">
        <w:rPr>
          <w:rFonts w:ascii="Cambria" w:hAnsi="Cambria"/>
          <w:bCs/>
          <w:sz w:val="24"/>
          <w:szCs w:val="24"/>
        </w:rPr>
        <w:t xml:space="preserve">  nekustamā īpašuma lietošanas mērķi no individuālo dzīvojamo māju apbūve (kods 0601) 1,33 ha platībā uz zeme, uz kuras galvenā saimnieciskā darbība ir lauksaimniecība (kods 0101) 1,33 ha platībā.</w:t>
      </w:r>
    </w:p>
    <w:p w14:paraId="05696B7B" w14:textId="77777777" w:rsidR="001A3434" w:rsidRPr="00383E1C" w:rsidRDefault="001A3434" w:rsidP="001A3434">
      <w:pPr>
        <w:spacing w:after="0" w:line="240" w:lineRule="auto"/>
        <w:ind w:right="-908"/>
        <w:jc w:val="both"/>
        <w:rPr>
          <w:rFonts w:ascii="Cambria" w:hAnsi="Cambria"/>
          <w:bCs/>
          <w:sz w:val="24"/>
          <w:szCs w:val="24"/>
        </w:rPr>
      </w:pPr>
      <w:r w:rsidRPr="00383E1C">
        <w:rPr>
          <w:rFonts w:ascii="Cambria" w:hAnsi="Cambria"/>
          <w:bCs/>
          <w:sz w:val="24"/>
          <w:szCs w:val="24"/>
        </w:rPr>
        <w:tab/>
        <w:t>Sēdes lēmums pievienots pielikumā uz vienas lapas.</w:t>
      </w:r>
    </w:p>
    <w:p w14:paraId="384D0103" w14:textId="77777777" w:rsidR="001A3434" w:rsidRPr="00383E1C" w:rsidRDefault="001A3434" w:rsidP="001A3434">
      <w:pPr>
        <w:spacing w:after="0" w:line="240" w:lineRule="auto"/>
        <w:ind w:right="-908"/>
        <w:jc w:val="center"/>
        <w:rPr>
          <w:rFonts w:ascii="Cambria" w:hAnsi="Cambria"/>
          <w:bCs/>
          <w:sz w:val="24"/>
          <w:szCs w:val="24"/>
          <w:u w:val="single"/>
        </w:rPr>
      </w:pPr>
    </w:p>
    <w:p w14:paraId="7D2C93D2" w14:textId="77777777" w:rsidR="001A3434" w:rsidRDefault="001A3434" w:rsidP="001A3434">
      <w:pPr>
        <w:spacing w:after="0" w:line="240" w:lineRule="auto"/>
        <w:ind w:right="-908"/>
        <w:jc w:val="center"/>
        <w:rPr>
          <w:rFonts w:ascii="Cambria" w:hAnsi="Cambria"/>
          <w:sz w:val="24"/>
          <w:szCs w:val="24"/>
          <w:u w:val="single"/>
        </w:rPr>
      </w:pPr>
    </w:p>
    <w:p w14:paraId="322FE749" w14:textId="77777777" w:rsidR="001A3434" w:rsidRDefault="001A3434" w:rsidP="001A3434">
      <w:pPr>
        <w:spacing w:after="0" w:line="240" w:lineRule="auto"/>
        <w:ind w:right="-908"/>
        <w:jc w:val="center"/>
        <w:rPr>
          <w:rFonts w:ascii="Cambria" w:hAnsi="Cambria"/>
          <w:sz w:val="24"/>
          <w:szCs w:val="24"/>
          <w:u w:val="single"/>
        </w:rPr>
      </w:pPr>
    </w:p>
    <w:p w14:paraId="72C8A911" w14:textId="5FA147B1" w:rsidR="001A3434" w:rsidRDefault="001A3434" w:rsidP="001A3434">
      <w:pPr>
        <w:spacing w:after="0" w:line="240" w:lineRule="auto"/>
        <w:ind w:right="-908"/>
        <w:jc w:val="center"/>
        <w:rPr>
          <w:rFonts w:ascii="Cambria" w:hAnsi="Cambria"/>
          <w:sz w:val="24"/>
          <w:szCs w:val="24"/>
          <w:u w:val="single"/>
        </w:rPr>
      </w:pPr>
    </w:p>
    <w:p w14:paraId="49483302" w14:textId="77777777" w:rsidR="00383E1C" w:rsidRPr="002D3016" w:rsidRDefault="00383E1C" w:rsidP="001A3434">
      <w:pPr>
        <w:spacing w:after="0" w:line="240" w:lineRule="auto"/>
        <w:ind w:right="-908"/>
        <w:jc w:val="center"/>
        <w:rPr>
          <w:rFonts w:ascii="Cambria" w:hAnsi="Cambria"/>
          <w:sz w:val="24"/>
          <w:szCs w:val="24"/>
          <w:u w:val="single"/>
        </w:rPr>
      </w:pPr>
    </w:p>
    <w:p w14:paraId="170AF14E" w14:textId="77777777" w:rsidR="001A3434" w:rsidRPr="0012797E" w:rsidRDefault="001A3434" w:rsidP="001A3434">
      <w:pPr>
        <w:spacing w:after="0" w:line="240" w:lineRule="auto"/>
        <w:ind w:right="-908" w:firstLine="720"/>
        <w:jc w:val="center"/>
        <w:rPr>
          <w:rFonts w:ascii="Cambria" w:hAnsi="Cambria"/>
          <w:b/>
          <w:bCs/>
          <w:sz w:val="24"/>
          <w:szCs w:val="24"/>
        </w:rPr>
      </w:pPr>
      <w:r w:rsidRPr="0012797E">
        <w:rPr>
          <w:rFonts w:ascii="Cambria" w:hAnsi="Cambria"/>
          <w:b/>
          <w:bCs/>
          <w:sz w:val="24"/>
          <w:szCs w:val="24"/>
        </w:rPr>
        <w:t xml:space="preserve">6.1.2. </w:t>
      </w:r>
    </w:p>
    <w:p w14:paraId="19D80831" w14:textId="77777777" w:rsidR="001A3434" w:rsidRPr="00E87D19" w:rsidRDefault="001A3434" w:rsidP="001A3434">
      <w:pPr>
        <w:spacing w:after="0" w:line="240" w:lineRule="auto"/>
        <w:ind w:right="-908" w:firstLine="720"/>
        <w:jc w:val="center"/>
        <w:rPr>
          <w:rFonts w:ascii="Cambria" w:hAnsi="Cambria"/>
          <w:b/>
          <w:bCs/>
          <w:sz w:val="24"/>
          <w:szCs w:val="24"/>
        </w:rPr>
      </w:pPr>
      <w:r w:rsidRPr="00E87D19">
        <w:rPr>
          <w:rFonts w:ascii="Cambria" w:hAnsi="Cambria"/>
          <w:b/>
          <w:bCs/>
          <w:sz w:val="24"/>
          <w:szCs w:val="24"/>
        </w:rPr>
        <w:t>Par vienošanās līgumu slēgšanu par zemes nodošanu īpašumā bez  atlīdzības</w:t>
      </w:r>
    </w:p>
    <w:p w14:paraId="0FBF04E3" w14:textId="77777777" w:rsidR="001A3434" w:rsidRPr="002D3016" w:rsidRDefault="001A3434" w:rsidP="001A3434">
      <w:pPr>
        <w:spacing w:after="0" w:line="240" w:lineRule="auto"/>
        <w:ind w:right="-908"/>
        <w:rPr>
          <w:rFonts w:ascii="Cambria" w:hAnsi="Cambria"/>
          <w:sz w:val="24"/>
          <w:szCs w:val="24"/>
          <w:u w:val="single"/>
        </w:rPr>
      </w:pPr>
    </w:p>
    <w:p w14:paraId="2E2B3E13" w14:textId="77777777" w:rsidR="001A3434" w:rsidRDefault="001A3434" w:rsidP="001A3434">
      <w:pPr>
        <w:spacing w:after="0" w:line="240" w:lineRule="auto"/>
        <w:ind w:right="-523"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4BF92EED" w14:textId="77777777" w:rsidR="001A3434" w:rsidRPr="002D3016" w:rsidRDefault="001A3434" w:rsidP="001A3434">
      <w:pPr>
        <w:spacing w:after="0" w:line="240" w:lineRule="auto"/>
        <w:ind w:right="-908" w:firstLine="540"/>
        <w:jc w:val="both"/>
        <w:rPr>
          <w:rFonts w:ascii="Cambria" w:hAnsi="Cambria"/>
          <w:sz w:val="24"/>
          <w:szCs w:val="24"/>
        </w:rPr>
      </w:pPr>
    </w:p>
    <w:p w14:paraId="318A13A3" w14:textId="5E86BC66" w:rsidR="001A3434" w:rsidRPr="00383E1C" w:rsidRDefault="001A3434" w:rsidP="001A3434">
      <w:pPr>
        <w:spacing w:after="0" w:line="240" w:lineRule="auto"/>
        <w:ind w:right="-908" w:firstLine="540"/>
        <w:jc w:val="both"/>
        <w:rPr>
          <w:rFonts w:ascii="Cambria" w:hAnsi="Cambria"/>
          <w:bCs/>
          <w:sz w:val="24"/>
          <w:szCs w:val="24"/>
        </w:rPr>
      </w:pPr>
      <w:r w:rsidRPr="00383E1C">
        <w:rPr>
          <w:rFonts w:ascii="Cambria" w:hAnsi="Cambria"/>
          <w:bCs/>
          <w:sz w:val="24"/>
          <w:szCs w:val="24"/>
        </w:rPr>
        <w:t xml:space="preserve">1. Slēgt vienošanās līgumu ar Kokneses pagasta dzīvojamās mājas Blaumaņa iela 30 privatizēto dzīvokļu </w:t>
      </w:r>
      <w:r w:rsidR="00383E1C">
        <w:rPr>
          <w:rFonts w:ascii="Cambria" w:hAnsi="Cambria"/>
          <w:bCs/>
          <w:sz w:val="24"/>
          <w:szCs w:val="24"/>
        </w:rPr>
        <w:t>( adrese</w:t>
      </w:r>
      <w:r w:rsidR="00B11633">
        <w:rPr>
          <w:rFonts w:ascii="Cambria" w:hAnsi="Cambria"/>
          <w:bCs/>
          <w:sz w:val="24"/>
          <w:szCs w:val="24"/>
        </w:rPr>
        <w:t>s</w:t>
      </w:r>
      <w:r w:rsidR="00383E1C">
        <w:rPr>
          <w:rFonts w:ascii="Cambria" w:hAnsi="Cambria"/>
          <w:bCs/>
          <w:sz w:val="24"/>
          <w:szCs w:val="24"/>
        </w:rPr>
        <w:t>)</w:t>
      </w:r>
      <w:r w:rsidRPr="00383E1C">
        <w:rPr>
          <w:rFonts w:ascii="Cambria" w:hAnsi="Cambria"/>
          <w:bCs/>
          <w:sz w:val="24"/>
          <w:szCs w:val="24"/>
        </w:rPr>
        <w:t xml:space="preserve"> īpašniekiem par nekustamā īpašuma ar kadastra Nr. 3260 013 0279 zemes gabala ar kadastra apzīmējumu 3260 013 0279  0,7301 ha platībā domājamo daļu (atbilstoši dzīvokļa un mājas domājamām daļām) nodošanu īpašumā bez atlīdzības.</w:t>
      </w:r>
    </w:p>
    <w:p w14:paraId="19203061" w14:textId="77777777" w:rsidR="001A3434" w:rsidRPr="0012797E" w:rsidRDefault="001A3434" w:rsidP="001A3434">
      <w:pPr>
        <w:spacing w:after="0" w:line="240" w:lineRule="auto"/>
        <w:ind w:right="-908"/>
        <w:jc w:val="both"/>
        <w:rPr>
          <w:rFonts w:ascii="Cambria" w:hAnsi="Cambria"/>
          <w:sz w:val="24"/>
          <w:szCs w:val="24"/>
        </w:rPr>
      </w:pPr>
      <w:r w:rsidRPr="0012797E">
        <w:rPr>
          <w:rFonts w:ascii="Cambria" w:hAnsi="Cambria"/>
          <w:sz w:val="24"/>
          <w:szCs w:val="24"/>
        </w:rPr>
        <w:tab/>
        <w:t>Sēdes lēmums pievienots pielikumā uz vienas lapas.</w:t>
      </w:r>
    </w:p>
    <w:p w14:paraId="02ECBCC1" w14:textId="77777777" w:rsidR="001A3434" w:rsidRDefault="001A3434" w:rsidP="001A3434">
      <w:pPr>
        <w:spacing w:after="0" w:line="240" w:lineRule="auto"/>
        <w:ind w:right="-908"/>
        <w:jc w:val="center"/>
        <w:rPr>
          <w:rFonts w:ascii="Cambria" w:hAnsi="Cambria"/>
          <w:sz w:val="24"/>
          <w:szCs w:val="24"/>
        </w:rPr>
      </w:pPr>
    </w:p>
    <w:p w14:paraId="4F11DE7A" w14:textId="77777777" w:rsidR="001A3434" w:rsidRPr="0012797E" w:rsidRDefault="001A3434" w:rsidP="001A3434">
      <w:pPr>
        <w:spacing w:after="0" w:line="240" w:lineRule="auto"/>
        <w:ind w:right="-908"/>
        <w:jc w:val="center"/>
        <w:rPr>
          <w:rFonts w:ascii="Cambria" w:hAnsi="Cambria"/>
          <w:sz w:val="24"/>
          <w:szCs w:val="24"/>
        </w:rPr>
      </w:pPr>
    </w:p>
    <w:p w14:paraId="7B90C829" w14:textId="77777777" w:rsidR="001A3434" w:rsidRPr="00E87D19" w:rsidRDefault="001A3434" w:rsidP="001A3434">
      <w:pPr>
        <w:spacing w:after="0" w:line="240" w:lineRule="auto"/>
        <w:ind w:right="-908"/>
        <w:jc w:val="center"/>
        <w:rPr>
          <w:rFonts w:ascii="Cambria" w:hAnsi="Cambria"/>
          <w:b/>
          <w:bCs/>
          <w:sz w:val="24"/>
          <w:szCs w:val="24"/>
        </w:rPr>
      </w:pPr>
      <w:r w:rsidRPr="00E87D19">
        <w:rPr>
          <w:rFonts w:ascii="Cambria" w:hAnsi="Cambria"/>
          <w:b/>
          <w:bCs/>
          <w:sz w:val="24"/>
          <w:szCs w:val="24"/>
        </w:rPr>
        <w:t xml:space="preserve">6.1.3. </w:t>
      </w:r>
    </w:p>
    <w:p w14:paraId="7C5BB591" w14:textId="77777777" w:rsidR="001A3434" w:rsidRPr="00E87D19" w:rsidRDefault="001A3434" w:rsidP="001A3434">
      <w:pPr>
        <w:spacing w:after="0" w:line="240" w:lineRule="auto"/>
        <w:ind w:right="-908"/>
        <w:jc w:val="center"/>
        <w:rPr>
          <w:rFonts w:ascii="Cambria" w:hAnsi="Cambria"/>
          <w:b/>
          <w:bCs/>
          <w:sz w:val="24"/>
          <w:szCs w:val="24"/>
        </w:rPr>
      </w:pPr>
      <w:r w:rsidRPr="00E87D19">
        <w:rPr>
          <w:rFonts w:ascii="Cambria" w:hAnsi="Cambria"/>
          <w:b/>
          <w:bCs/>
          <w:sz w:val="24"/>
          <w:szCs w:val="24"/>
        </w:rPr>
        <w:t>Par zemes ierīcības projekta apstiprināšanu</w:t>
      </w:r>
    </w:p>
    <w:p w14:paraId="6551726F" w14:textId="77777777" w:rsidR="001A3434" w:rsidRPr="002D3016" w:rsidRDefault="001A3434" w:rsidP="001A3434">
      <w:pPr>
        <w:spacing w:after="0" w:line="240" w:lineRule="auto"/>
        <w:ind w:right="-908" w:firstLine="540"/>
        <w:jc w:val="center"/>
        <w:rPr>
          <w:rFonts w:ascii="Cambria" w:hAnsi="Cambria"/>
          <w:sz w:val="24"/>
          <w:szCs w:val="24"/>
          <w:u w:val="single"/>
        </w:rPr>
      </w:pPr>
    </w:p>
    <w:p w14:paraId="00A008C9" w14:textId="77777777" w:rsidR="001A3434" w:rsidRDefault="001A3434" w:rsidP="001A3434">
      <w:pPr>
        <w:spacing w:after="0" w:line="240" w:lineRule="auto"/>
        <w:ind w:right="-523"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167DAF2F" w14:textId="77777777" w:rsidR="001A3434" w:rsidRPr="002D3016" w:rsidRDefault="001A3434" w:rsidP="001A3434">
      <w:pPr>
        <w:spacing w:after="0" w:line="240" w:lineRule="auto"/>
        <w:ind w:right="-908" w:firstLine="540"/>
        <w:jc w:val="both"/>
        <w:rPr>
          <w:rFonts w:ascii="Cambria" w:hAnsi="Cambria"/>
          <w:sz w:val="24"/>
          <w:szCs w:val="24"/>
        </w:rPr>
      </w:pPr>
    </w:p>
    <w:p w14:paraId="6EB65F56" w14:textId="39A58313"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1. Apstiprināt SIA “Aizkraukles mērnieks” izstrādāto zemes ierīcības projektu Iršu pagasta nekustamā īpašuma “</w:t>
      </w:r>
      <w:r w:rsidR="00383E1C" w:rsidRPr="00B00864">
        <w:rPr>
          <w:rFonts w:ascii="Cambria" w:hAnsi="Cambria"/>
          <w:sz w:val="24"/>
          <w:szCs w:val="24"/>
        </w:rPr>
        <w:t>nosaukums</w:t>
      </w:r>
      <w:r w:rsidRPr="00B00864">
        <w:rPr>
          <w:rFonts w:ascii="Cambria" w:hAnsi="Cambria"/>
          <w:sz w:val="24"/>
          <w:szCs w:val="24"/>
        </w:rPr>
        <w:t>” ar kadastra Nr. 3254</w:t>
      </w:r>
      <w:r w:rsidR="00383E1C" w:rsidRPr="00B00864">
        <w:rPr>
          <w:rFonts w:ascii="Cambria" w:hAnsi="Cambria"/>
          <w:sz w:val="24"/>
          <w:szCs w:val="24"/>
        </w:rPr>
        <w:t>…</w:t>
      </w:r>
      <w:r w:rsidRPr="00B00864">
        <w:rPr>
          <w:rFonts w:ascii="Cambria" w:hAnsi="Cambria"/>
          <w:sz w:val="24"/>
          <w:szCs w:val="24"/>
        </w:rPr>
        <w:t xml:space="preserve">  zemes vienības ar kadastra apzīmējumu 3254</w:t>
      </w:r>
      <w:r w:rsidR="00383E1C" w:rsidRPr="00B00864">
        <w:rPr>
          <w:rFonts w:ascii="Cambria" w:hAnsi="Cambria"/>
          <w:sz w:val="24"/>
          <w:szCs w:val="24"/>
        </w:rPr>
        <w:t>…</w:t>
      </w:r>
      <w:r w:rsidRPr="00B00864">
        <w:rPr>
          <w:rFonts w:ascii="Cambria" w:hAnsi="Cambria"/>
          <w:sz w:val="24"/>
          <w:szCs w:val="24"/>
        </w:rPr>
        <w:t xml:space="preserve">  40,3 ha platībā sadalei, izveidojot divas jaunas zemes vienības ar kadastra apzīmējumiem 3254</w:t>
      </w:r>
      <w:r w:rsidR="00B00864" w:rsidRPr="00B00864">
        <w:rPr>
          <w:rFonts w:ascii="Cambria" w:hAnsi="Cambria"/>
          <w:sz w:val="24"/>
          <w:szCs w:val="24"/>
        </w:rPr>
        <w:t>…</w:t>
      </w:r>
      <w:r w:rsidRPr="00B00864">
        <w:rPr>
          <w:rFonts w:ascii="Cambria" w:hAnsi="Cambria"/>
          <w:sz w:val="24"/>
          <w:szCs w:val="24"/>
        </w:rPr>
        <w:t xml:space="preserve">  20,7 ha platībā un 3254 </w:t>
      </w:r>
      <w:r w:rsidR="00B00864" w:rsidRPr="00B00864">
        <w:rPr>
          <w:rFonts w:ascii="Cambria" w:hAnsi="Cambria"/>
          <w:sz w:val="24"/>
          <w:szCs w:val="24"/>
        </w:rPr>
        <w:t>…</w:t>
      </w:r>
      <w:r w:rsidRPr="00B00864">
        <w:rPr>
          <w:rFonts w:ascii="Cambria" w:hAnsi="Cambria"/>
          <w:sz w:val="24"/>
          <w:szCs w:val="24"/>
        </w:rPr>
        <w:t xml:space="preserve"> 19,6 ha platībā.</w:t>
      </w:r>
    </w:p>
    <w:p w14:paraId="65745399" w14:textId="3E945066"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2. </w:t>
      </w:r>
      <w:proofErr w:type="spellStart"/>
      <w:r w:rsidRPr="00B00864">
        <w:rPr>
          <w:rFonts w:ascii="Cambria" w:hAnsi="Cambria"/>
          <w:sz w:val="24"/>
          <w:szCs w:val="24"/>
        </w:rPr>
        <w:t>Jaunveidotajām</w:t>
      </w:r>
      <w:proofErr w:type="spellEnd"/>
      <w:r w:rsidRPr="00B00864">
        <w:rPr>
          <w:rFonts w:ascii="Cambria" w:hAnsi="Cambria"/>
          <w:sz w:val="24"/>
          <w:szCs w:val="24"/>
        </w:rPr>
        <w:t xml:space="preserve"> zemes vienībām noteikt sekojošus nekustamā īpašuma lietošanas mērķus: zemes vienībai ar kadastra apzīmējumu 3254 </w:t>
      </w:r>
      <w:r w:rsidR="00B00864" w:rsidRPr="00B00864">
        <w:rPr>
          <w:rFonts w:ascii="Cambria" w:hAnsi="Cambria"/>
          <w:sz w:val="24"/>
          <w:szCs w:val="24"/>
        </w:rPr>
        <w:t>…</w:t>
      </w:r>
      <w:r w:rsidRPr="00B00864">
        <w:rPr>
          <w:rFonts w:ascii="Cambria" w:hAnsi="Cambria"/>
          <w:sz w:val="24"/>
          <w:szCs w:val="24"/>
        </w:rPr>
        <w:t xml:space="preserve">  20,7 ha platībā – zeme, uz kuras galvenā saimnieciskā darbība ir lauksaimniecība (kods 0101) un zemes vienībai ar kadastra apzīmējumu 3254</w:t>
      </w:r>
      <w:r w:rsidR="00B00864" w:rsidRPr="00B00864">
        <w:rPr>
          <w:rFonts w:ascii="Cambria" w:hAnsi="Cambria"/>
          <w:sz w:val="24"/>
          <w:szCs w:val="24"/>
        </w:rPr>
        <w:t>…</w:t>
      </w:r>
      <w:r w:rsidRPr="00B00864">
        <w:rPr>
          <w:rFonts w:ascii="Cambria" w:hAnsi="Cambria"/>
          <w:sz w:val="24"/>
          <w:szCs w:val="24"/>
        </w:rPr>
        <w:t xml:space="preserve"> 19,6 ha platībā – zeme, uz kuras galvenā saimnieciskā darbība ir mežsaimniecība (kods 0201).</w:t>
      </w:r>
    </w:p>
    <w:p w14:paraId="3AB805A6" w14:textId="68D0F572"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3. Nekustamajam īpašumam, kas sastāv no zemes vienības ar kadastra apzīmējumu 3254 004 0130, saglabāt nosaukumu “</w:t>
      </w:r>
      <w:r w:rsidR="00B00864" w:rsidRPr="00B00864">
        <w:rPr>
          <w:rFonts w:ascii="Cambria" w:hAnsi="Cambria"/>
          <w:sz w:val="24"/>
          <w:szCs w:val="24"/>
        </w:rPr>
        <w:t>nosaukums</w:t>
      </w:r>
      <w:r w:rsidRPr="00B00864">
        <w:rPr>
          <w:rFonts w:ascii="Cambria" w:hAnsi="Cambria"/>
          <w:sz w:val="24"/>
          <w:szCs w:val="24"/>
        </w:rPr>
        <w:t>” un zemes vienībai ar kadastra apzīmējumu 3254</w:t>
      </w:r>
      <w:r w:rsidR="00B00864" w:rsidRPr="00B00864">
        <w:rPr>
          <w:rFonts w:ascii="Cambria" w:hAnsi="Cambria"/>
          <w:sz w:val="24"/>
          <w:szCs w:val="24"/>
        </w:rPr>
        <w:t>…</w:t>
      </w:r>
      <w:r w:rsidRPr="00B00864">
        <w:rPr>
          <w:rFonts w:ascii="Cambria" w:hAnsi="Cambria"/>
          <w:sz w:val="24"/>
          <w:szCs w:val="24"/>
        </w:rPr>
        <w:t xml:space="preserve"> un uz tās esošai būvei ar kadastra apzīmējumiem 3254 </w:t>
      </w:r>
      <w:r w:rsidR="00B00864" w:rsidRPr="00B00864">
        <w:rPr>
          <w:rFonts w:ascii="Cambria" w:hAnsi="Cambria"/>
          <w:sz w:val="24"/>
          <w:szCs w:val="24"/>
        </w:rPr>
        <w:t>…</w:t>
      </w:r>
      <w:r w:rsidRPr="00B00864">
        <w:rPr>
          <w:rFonts w:ascii="Cambria" w:hAnsi="Cambria"/>
          <w:sz w:val="24"/>
          <w:szCs w:val="24"/>
        </w:rPr>
        <w:t xml:space="preserve"> saglabāt adresi “</w:t>
      </w:r>
      <w:r w:rsidR="00B00864" w:rsidRPr="00B00864">
        <w:rPr>
          <w:rFonts w:ascii="Cambria" w:hAnsi="Cambria"/>
          <w:sz w:val="24"/>
          <w:szCs w:val="24"/>
        </w:rPr>
        <w:t>nosaukums</w:t>
      </w:r>
      <w:r w:rsidRPr="00B00864">
        <w:rPr>
          <w:rFonts w:ascii="Cambria" w:hAnsi="Cambria"/>
          <w:sz w:val="24"/>
          <w:szCs w:val="24"/>
        </w:rPr>
        <w:t>”, Iršu pagasts, Kokneses novads, LV-5108.</w:t>
      </w:r>
    </w:p>
    <w:p w14:paraId="40BD8ED1" w14:textId="1FF93749"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4. Nekustamajam īpašumam, kas sastāv no zemes vienības ar kadastra apzīmējumu 3254 </w:t>
      </w:r>
      <w:r w:rsidR="00B00864" w:rsidRPr="00B00864">
        <w:rPr>
          <w:rFonts w:ascii="Cambria" w:hAnsi="Cambria"/>
          <w:sz w:val="24"/>
          <w:szCs w:val="24"/>
        </w:rPr>
        <w:t>…</w:t>
      </w:r>
      <w:r w:rsidRPr="00B00864">
        <w:rPr>
          <w:rFonts w:ascii="Cambria" w:hAnsi="Cambria"/>
          <w:sz w:val="24"/>
          <w:szCs w:val="24"/>
        </w:rPr>
        <w:t xml:space="preserve">  19,6 ha platībā, piešķirt nosaukumu “</w:t>
      </w:r>
      <w:r w:rsidR="00B00864" w:rsidRPr="00B00864">
        <w:rPr>
          <w:rFonts w:ascii="Cambria" w:hAnsi="Cambria"/>
          <w:sz w:val="24"/>
          <w:szCs w:val="24"/>
        </w:rPr>
        <w:t>nosaukums</w:t>
      </w:r>
      <w:r w:rsidRPr="00B00864">
        <w:rPr>
          <w:rFonts w:ascii="Cambria" w:hAnsi="Cambria"/>
          <w:sz w:val="24"/>
          <w:szCs w:val="24"/>
        </w:rPr>
        <w:t xml:space="preserve">”. </w:t>
      </w:r>
    </w:p>
    <w:p w14:paraId="431CB5C7" w14:textId="77777777" w:rsidR="001A3434" w:rsidRDefault="001A3434" w:rsidP="001A3434">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p w14:paraId="3F766291" w14:textId="77777777" w:rsidR="001A3434" w:rsidRPr="002D3016" w:rsidRDefault="001A3434" w:rsidP="001A3434">
      <w:pPr>
        <w:spacing w:after="0" w:line="240" w:lineRule="auto"/>
        <w:ind w:right="-908" w:firstLine="540"/>
        <w:jc w:val="both"/>
        <w:rPr>
          <w:rFonts w:ascii="Cambria" w:hAnsi="Cambria"/>
          <w:sz w:val="24"/>
          <w:szCs w:val="24"/>
        </w:rPr>
      </w:pPr>
    </w:p>
    <w:p w14:paraId="3BB03542" w14:textId="77777777" w:rsidR="001A3434" w:rsidRPr="002D3016" w:rsidRDefault="001A3434" w:rsidP="001A3434">
      <w:pPr>
        <w:spacing w:after="0" w:line="240" w:lineRule="auto"/>
        <w:ind w:right="-908"/>
        <w:jc w:val="center"/>
        <w:rPr>
          <w:rFonts w:ascii="Cambria" w:hAnsi="Cambria"/>
          <w:sz w:val="24"/>
          <w:szCs w:val="24"/>
          <w:u w:val="single"/>
        </w:rPr>
      </w:pPr>
    </w:p>
    <w:p w14:paraId="71F803FC" w14:textId="77777777" w:rsidR="001A3434" w:rsidRPr="00AB597A" w:rsidRDefault="001A3434" w:rsidP="001A3434">
      <w:pPr>
        <w:spacing w:after="0" w:line="240" w:lineRule="auto"/>
        <w:ind w:left="-540" w:right="-908" w:firstLine="540"/>
        <w:jc w:val="center"/>
        <w:rPr>
          <w:rFonts w:ascii="Cambria" w:hAnsi="Cambria"/>
          <w:b/>
          <w:bCs/>
          <w:sz w:val="24"/>
          <w:szCs w:val="24"/>
        </w:rPr>
      </w:pPr>
      <w:r w:rsidRPr="00AB597A">
        <w:rPr>
          <w:rFonts w:ascii="Cambria" w:hAnsi="Cambria"/>
          <w:b/>
          <w:bCs/>
          <w:sz w:val="24"/>
          <w:szCs w:val="24"/>
        </w:rPr>
        <w:t xml:space="preserve">6.1.4. </w:t>
      </w:r>
    </w:p>
    <w:p w14:paraId="52BDC0AC" w14:textId="77777777" w:rsidR="001A3434" w:rsidRDefault="001A3434" w:rsidP="001A3434">
      <w:pPr>
        <w:spacing w:after="0" w:line="240" w:lineRule="auto"/>
        <w:ind w:left="-540" w:right="-908" w:firstLine="540"/>
        <w:jc w:val="center"/>
        <w:rPr>
          <w:rFonts w:ascii="Cambria" w:hAnsi="Cambria"/>
          <w:b/>
          <w:bCs/>
          <w:sz w:val="24"/>
          <w:szCs w:val="24"/>
        </w:rPr>
      </w:pPr>
      <w:r w:rsidRPr="00AB597A">
        <w:rPr>
          <w:rFonts w:ascii="Cambria" w:hAnsi="Cambria"/>
          <w:b/>
          <w:bCs/>
          <w:sz w:val="24"/>
          <w:szCs w:val="24"/>
        </w:rPr>
        <w:t>Par zemes ierīcības projekta apstiprināšanu</w:t>
      </w:r>
    </w:p>
    <w:p w14:paraId="54957680" w14:textId="77777777" w:rsidR="001A3434" w:rsidRPr="00AB597A" w:rsidRDefault="001A3434" w:rsidP="001A3434">
      <w:pPr>
        <w:spacing w:after="0" w:line="240" w:lineRule="auto"/>
        <w:ind w:left="-540" w:right="-908" w:firstLine="540"/>
        <w:jc w:val="center"/>
        <w:rPr>
          <w:rFonts w:ascii="Cambria" w:hAnsi="Cambria"/>
          <w:b/>
          <w:bCs/>
          <w:sz w:val="24"/>
          <w:szCs w:val="24"/>
        </w:rPr>
      </w:pPr>
    </w:p>
    <w:p w14:paraId="04EFFB8C" w14:textId="77777777" w:rsidR="001A3434" w:rsidRDefault="001A3434" w:rsidP="001A3434">
      <w:pPr>
        <w:spacing w:after="0" w:line="240" w:lineRule="auto"/>
        <w:ind w:right="-523"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0591E4AF" w14:textId="77777777" w:rsidR="001A3434" w:rsidRPr="002D3016" w:rsidRDefault="001A3434" w:rsidP="001A3434">
      <w:pPr>
        <w:spacing w:after="0" w:line="240" w:lineRule="auto"/>
        <w:ind w:right="-908" w:firstLine="540"/>
        <w:jc w:val="both"/>
        <w:rPr>
          <w:rFonts w:ascii="Cambria" w:hAnsi="Cambria"/>
          <w:sz w:val="24"/>
          <w:szCs w:val="24"/>
        </w:rPr>
      </w:pPr>
    </w:p>
    <w:p w14:paraId="48FEB13D" w14:textId="30D49DD2"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1. Apstiprināt IK “Sertificēts mērnieks </w:t>
      </w:r>
      <w:proofErr w:type="spellStart"/>
      <w:r w:rsidRPr="00B00864">
        <w:rPr>
          <w:rFonts w:ascii="Cambria" w:hAnsi="Cambria"/>
          <w:sz w:val="24"/>
          <w:szCs w:val="24"/>
        </w:rPr>
        <w:t>A.Bērziņš</w:t>
      </w:r>
      <w:proofErr w:type="spellEnd"/>
      <w:r w:rsidRPr="00B00864">
        <w:rPr>
          <w:rFonts w:ascii="Cambria" w:hAnsi="Cambria"/>
          <w:sz w:val="24"/>
          <w:szCs w:val="24"/>
        </w:rPr>
        <w:t>” izstrādāto zemes ierīcības projektu Bebru pagasta nekustamā īpašuma “</w:t>
      </w:r>
      <w:r w:rsidR="00B00864" w:rsidRPr="00B00864">
        <w:rPr>
          <w:rFonts w:ascii="Cambria" w:hAnsi="Cambria"/>
          <w:sz w:val="24"/>
          <w:szCs w:val="24"/>
        </w:rPr>
        <w:t>nosaukums</w:t>
      </w:r>
      <w:r w:rsidRPr="00B00864">
        <w:rPr>
          <w:rFonts w:ascii="Cambria" w:hAnsi="Cambria"/>
          <w:sz w:val="24"/>
          <w:szCs w:val="24"/>
        </w:rPr>
        <w:t xml:space="preserve">” ar kadastra Nr.3246 </w:t>
      </w:r>
      <w:r w:rsidR="00B00864" w:rsidRPr="00B00864">
        <w:rPr>
          <w:rFonts w:ascii="Cambria" w:hAnsi="Cambria"/>
          <w:sz w:val="24"/>
          <w:szCs w:val="24"/>
        </w:rPr>
        <w:t>..</w:t>
      </w:r>
      <w:r w:rsidRPr="00B00864">
        <w:rPr>
          <w:rFonts w:ascii="Cambria" w:hAnsi="Cambria"/>
          <w:sz w:val="24"/>
          <w:szCs w:val="24"/>
        </w:rPr>
        <w:t xml:space="preserve"> zemes vienības ar kadastra apzīmējumu 3246 </w:t>
      </w:r>
      <w:r w:rsidR="00B00864" w:rsidRPr="00B00864">
        <w:rPr>
          <w:rFonts w:ascii="Cambria" w:hAnsi="Cambria"/>
          <w:sz w:val="24"/>
          <w:szCs w:val="24"/>
        </w:rPr>
        <w:t>…</w:t>
      </w:r>
      <w:r w:rsidRPr="00B00864">
        <w:rPr>
          <w:rFonts w:ascii="Cambria" w:hAnsi="Cambria"/>
          <w:sz w:val="24"/>
          <w:szCs w:val="24"/>
        </w:rPr>
        <w:t xml:space="preserve">  32,7 ha platībā sadalei, izveidojot trīs jaunas zemes vienības ar kadastra apzīmējumiem 3246 </w:t>
      </w:r>
      <w:r w:rsidR="00B00864" w:rsidRPr="00B00864">
        <w:rPr>
          <w:rFonts w:ascii="Cambria" w:hAnsi="Cambria"/>
          <w:sz w:val="24"/>
          <w:szCs w:val="24"/>
        </w:rPr>
        <w:t>…</w:t>
      </w:r>
      <w:r w:rsidRPr="00B00864">
        <w:rPr>
          <w:rFonts w:ascii="Cambria" w:hAnsi="Cambria"/>
          <w:sz w:val="24"/>
          <w:szCs w:val="24"/>
        </w:rPr>
        <w:t xml:space="preserve">  0,5 ha platībā, 3246 </w:t>
      </w:r>
      <w:r w:rsidR="00B00864" w:rsidRPr="00B00864">
        <w:rPr>
          <w:rFonts w:ascii="Cambria" w:hAnsi="Cambria"/>
          <w:sz w:val="24"/>
          <w:szCs w:val="24"/>
        </w:rPr>
        <w:t>…</w:t>
      </w:r>
      <w:r w:rsidRPr="00B00864">
        <w:rPr>
          <w:rFonts w:ascii="Cambria" w:hAnsi="Cambria"/>
          <w:sz w:val="24"/>
          <w:szCs w:val="24"/>
        </w:rPr>
        <w:t xml:space="preserve">  16,9 ha platībā un 3246 </w:t>
      </w:r>
      <w:r w:rsidR="00B00864" w:rsidRPr="00B00864">
        <w:rPr>
          <w:rFonts w:ascii="Cambria" w:hAnsi="Cambria"/>
          <w:sz w:val="24"/>
          <w:szCs w:val="24"/>
        </w:rPr>
        <w:t>…</w:t>
      </w:r>
      <w:r w:rsidRPr="00B00864">
        <w:rPr>
          <w:rFonts w:ascii="Cambria" w:hAnsi="Cambria"/>
          <w:sz w:val="24"/>
          <w:szCs w:val="24"/>
        </w:rPr>
        <w:t xml:space="preserve">  15,3 ha platībā.</w:t>
      </w:r>
    </w:p>
    <w:p w14:paraId="6DE25CAE" w14:textId="6C090EEF"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2. </w:t>
      </w:r>
      <w:proofErr w:type="spellStart"/>
      <w:r w:rsidRPr="00B00864">
        <w:rPr>
          <w:rFonts w:ascii="Cambria" w:hAnsi="Cambria"/>
          <w:sz w:val="24"/>
          <w:szCs w:val="24"/>
        </w:rPr>
        <w:t>Jaunveidotajām</w:t>
      </w:r>
      <w:proofErr w:type="spellEnd"/>
      <w:r w:rsidRPr="00B00864">
        <w:rPr>
          <w:rFonts w:ascii="Cambria" w:hAnsi="Cambria"/>
          <w:sz w:val="24"/>
          <w:szCs w:val="24"/>
        </w:rPr>
        <w:t xml:space="preserve"> zemes vienībām noteikt sekojošus nekustamā īpašuma lietošanas mērķus:  zemes vienībai ar kadastra apzīmējumu 3246 </w:t>
      </w:r>
      <w:r w:rsidR="00B00864" w:rsidRPr="00B00864">
        <w:rPr>
          <w:rFonts w:ascii="Cambria" w:hAnsi="Cambria"/>
          <w:sz w:val="24"/>
          <w:szCs w:val="24"/>
        </w:rPr>
        <w:t>…</w:t>
      </w:r>
      <w:r w:rsidRPr="00B00864">
        <w:rPr>
          <w:rFonts w:ascii="Cambria" w:hAnsi="Cambria"/>
          <w:sz w:val="24"/>
          <w:szCs w:val="24"/>
        </w:rPr>
        <w:t xml:space="preserve">  0,5 ha platībā - zeme, uz kuras galvenā saimnieciskā darbība ir lauksaimniecība (kods 0101), zemes vienībai ar kadastra apzīmējumu 3246</w:t>
      </w:r>
      <w:r w:rsidR="00B00864" w:rsidRPr="00B00864">
        <w:rPr>
          <w:rFonts w:ascii="Cambria" w:hAnsi="Cambria"/>
          <w:sz w:val="24"/>
          <w:szCs w:val="24"/>
        </w:rPr>
        <w:t>…</w:t>
      </w:r>
      <w:r w:rsidRPr="00B00864">
        <w:rPr>
          <w:rFonts w:ascii="Cambria" w:hAnsi="Cambria"/>
          <w:sz w:val="24"/>
          <w:szCs w:val="24"/>
        </w:rPr>
        <w:t xml:space="preserve">  16,9 ha platībā - zeme, uz kuras galvenā saimnieciskā darbība ir mežsaimniecība (kods 0201) un zemes vienībai ar kadastra apzīmējumu 3246</w:t>
      </w:r>
      <w:r w:rsidR="00B00864" w:rsidRPr="00B00864">
        <w:rPr>
          <w:rFonts w:ascii="Cambria" w:hAnsi="Cambria"/>
          <w:sz w:val="24"/>
          <w:szCs w:val="24"/>
        </w:rPr>
        <w:t>…</w:t>
      </w:r>
      <w:r w:rsidRPr="00B00864">
        <w:rPr>
          <w:rFonts w:ascii="Cambria" w:hAnsi="Cambria"/>
          <w:sz w:val="24"/>
          <w:szCs w:val="24"/>
        </w:rPr>
        <w:t xml:space="preserve">  15,3 ha platībā - zeme, uz kuras galvenā saimnieciskā darbība ir lauksaimniecība (kods 0101).</w:t>
      </w:r>
    </w:p>
    <w:p w14:paraId="200A7227" w14:textId="0FF178C8"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3. Nekustamajam īpašumam, kas sastāv no zemes vienībām ar kadastra apzīmējumiem 3246 </w:t>
      </w:r>
      <w:r w:rsidR="00B00864" w:rsidRPr="00B00864">
        <w:rPr>
          <w:rFonts w:ascii="Cambria" w:hAnsi="Cambria"/>
          <w:sz w:val="24"/>
          <w:szCs w:val="24"/>
        </w:rPr>
        <w:t>…</w:t>
      </w:r>
      <w:r w:rsidRPr="00B00864">
        <w:rPr>
          <w:rFonts w:ascii="Cambria" w:hAnsi="Cambria"/>
          <w:sz w:val="24"/>
          <w:szCs w:val="24"/>
        </w:rPr>
        <w:t xml:space="preserve"> un 3246 </w:t>
      </w:r>
      <w:r w:rsidR="00B00864" w:rsidRPr="00B00864">
        <w:rPr>
          <w:rFonts w:ascii="Cambria" w:hAnsi="Cambria"/>
          <w:sz w:val="24"/>
          <w:szCs w:val="24"/>
        </w:rPr>
        <w:t>…</w:t>
      </w:r>
      <w:r w:rsidRPr="00B00864">
        <w:rPr>
          <w:rFonts w:ascii="Cambria" w:hAnsi="Cambria"/>
          <w:sz w:val="24"/>
          <w:szCs w:val="24"/>
        </w:rPr>
        <w:t>, saglabāt nosaukumu “</w:t>
      </w:r>
      <w:r w:rsidR="00B00864" w:rsidRPr="00B00864">
        <w:rPr>
          <w:rFonts w:ascii="Cambria" w:hAnsi="Cambria"/>
          <w:sz w:val="24"/>
          <w:szCs w:val="24"/>
        </w:rPr>
        <w:t>nosaukums</w:t>
      </w:r>
      <w:r w:rsidRPr="00B00864">
        <w:rPr>
          <w:rFonts w:ascii="Cambria" w:hAnsi="Cambria"/>
          <w:sz w:val="24"/>
          <w:szCs w:val="24"/>
        </w:rPr>
        <w:t>”.</w:t>
      </w:r>
    </w:p>
    <w:p w14:paraId="4BCA0E38" w14:textId="4BF6C140"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.4. Zemes vienībai ar kadastra apzīmējumu 3246 </w:t>
      </w:r>
      <w:r w:rsidR="00B00864" w:rsidRPr="00B00864">
        <w:rPr>
          <w:rFonts w:ascii="Cambria" w:hAnsi="Cambria"/>
          <w:sz w:val="24"/>
          <w:szCs w:val="24"/>
        </w:rPr>
        <w:t>…</w:t>
      </w:r>
      <w:r w:rsidRPr="00B00864">
        <w:rPr>
          <w:rFonts w:ascii="Cambria" w:hAnsi="Cambria"/>
          <w:sz w:val="24"/>
          <w:szCs w:val="24"/>
        </w:rPr>
        <w:t xml:space="preserve"> un uz tās esošai būvei ar kadastra apzīmējumu 3246</w:t>
      </w:r>
      <w:r w:rsidR="00B00864" w:rsidRPr="00B00864">
        <w:rPr>
          <w:rFonts w:ascii="Cambria" w:hAnsi="Cambria"/>
          <w:sz w:val="24"/>
          <w:szCs w:val="24"/>
        </w:rPr>
        <w:t>…</w:t>
      </w:r>
      <w:r w:rsidRPr="00B00864">
        <w:rPr>
          <w:rFonts w:ascii="Cambria" w:hAnsi="Cambria"/>
          <w:sz w:val="24"/>
          <w:szCs w:val="24"/>
        </w:rPr>
        <w:t xml:space="preserve"> saglabāt adresi “</w:t>
      </w:r>
      <w:r w:rsidR="00B00864" w:rsidRPr="00B00864">
        <w:rPr>
          <w:rFonts w:ascii="Cambria" w:hAnsi="Cambria"/>
          <w:sz w:val="24"/>
          <w:szCs w:val="24"/>
        </w:rPr>
        <w:t>nosaukums</w:t>
      </w:r>
      <w:r w:rsidRPr="00B00864">
        <w:rPr>
          <w:rFonts w:ascii="Cambria" w:hAnsi="Cambria"/>
          <w:sz w:val="24"/>
          <w:szCs w:val="24"/>
        </w:rPr>
        <w:t>”, Bebru pagasts, Kokneses novads, LV-5135.</w:t>
      </w:r>
    </w:p>
    <w:p w14:paraId="21906232" w14:textId="4F301584" w:rsidR="001A3434" w:rsidRPr="00B00864" w:rsidRDefault="001A3434" w:rsidP="001A3434">
      <w:pPr>
        <w:spacing w:after="0" w:line="240" w:lineRule="auto"/>
        <w:ind w:right="-908" w:firstLine="540"/>
        <w:jc w:val="both"/>
        <w:rPr>
          <w:rFonts w:ascii="Cambria" w:hAnsi="Cambria"/>
          <w:sz w:val="24"/>
          <w:szCs w:val="24"/>
        </w:rPr>
      </w:pPr>
      <w:r w:rsidRPr="00B00864">
        <w:rPr>
          <w:rFonts w:ascii="Cambria" w:hAnsi="Cambria"/>
          <w:sz w:val="24"/>
          <w:szCs w:val="24"/>
        </w:rPr>
        <w:t xml:space="preserve">5. Nekustamajam īpašumam, kas sastāv no zemes vienības ar kadastra apzīmējumu 3246 </w:t>
      </w:r>
      <w:r w:rsidR="00B00864" w:rsidRPr="00B00864">
        <w:rPr>
          <w:rFonts w:ascii="Cambria" w:hAnsi="Cambria"/>
          <w:sz w:val="24"/>
          <w:szCs w:val="24"/>
        </w:rPr>
        <w:t>…</w:t>
      </w:r>
      <w:r w:rsidRPr="00B00864">
        <w:rPr>
          <w:rFonts w:ascii="Cambria" w:hAnsi="Cambria"/>
          <w:sz w:val="24"/>
          <w:szCs w:val="24"/>
        </w:rPr>
        <w:t>, piešķirt nosaukumu “</w:t>
      </w:r>
      <w:r w:rsidR="00B00864" w:rsidRPr="00B00864">
        <w:rPr>
          <w:rFonts w:ascii="Cambria" w:hAnsi="Cambria"/>
          <w:sz w:val="24"/>
          <w:szCs w:val="24"/>
        </w:rPr>
        <w:t>nosaukums</w:t>
      </w:r>
      <w:r w:rsidRPr="00B00864">
        <w:rPr>
          <w:rFonts w:ascii="Cambria" w:hAnsi="Cambria"/>
          <w:sz w:val="24"/>
          <w:szCs w:val="24"/>
        </w:rPr>
        <w:t xml:space="preserve">”. </w:t>
      </w:r>
    </w:p>
    <w:p w14:paraId="3B13E890" w14:textId="77777777" w:rsidR="001A3434" w:rsidRPr="00B00864" w:rsidRDefault="001A3434" w:rsidP="001A3434">
      <w:pPr>
        <w:spacing w:after="0" w:line="240" w:lineRule="auto"/>
        <w:ind w:right="-908"/>
        <w:jc w:val="both"/>
        <w:rPr>
          <w:rFonts w:ascii="Cambria" w:hAnsi="Cambria"/>
          <w:sz w:val="24"/>
          <w:szCs w:val="24"/>
        </w:rPr>
      </w:pPr>
      <w:r w:rsidRPr="00B00864">
        <w:rPr>
          <w:rFonts w:ascii="Cambria" w:hAnsi="Cambria"/>
          <w:sz w:val="24"/>
          <w:szCs w:val="24"/>
        </w:rPr>
        <w:tab/>
        <w:t>Sēdes lēmums pievienots pielikumā uz vienas lapas.</w:t>
      </w:r>
    </w:p>
    <w:p w14:paraId="05CDB256" w14:textId="77777777" w:rsidR="001A3434" w:rsidRPr="00B00864" w:rsidRDefault="001A3434" w:rsidP="001A3434">
      <w:pPr>
        <w:spacing w:after="0" w:line="240" w:lineRule="auto"/>
        <w:ind w:right="-908"/>
        <w:rPr>
          <w:rFonts w:ascii="Cambria" w:hAnsi="Cambria"/>
          <w:sz w:val="24"/>
          <w:szCs w:val="24"/>
        </w:rPr>
      </w:pPr>
    </w:p>
    <w:p w14:paraId="3F3F2E70" w14:textId="77777777" w:rsidR="001A3434" w:rsidRPr="002D3016" w:rsidRDefault="001A3434" w:rsidP="001A3434">
      <w:pPr>
        <w:spacing w:after="0" w:line="240" w:lineRule="auto"/>
        <w:ind w:right="-908"/>
        <w:jc w:val="both"/>
        <w:rPr>
          <w:rFonts w:ascii="Cambria" w:hAnsi="Cambria"/>
          <w:sz w:val="24"/>
          <w:szCs w:val="24"/>
        </w:rPr>
      </w:pPr>
    </w:p>
    <w:p w14:paraId="75E54411" w14:textId="77777777" w:rsidR="001A3434" w:rsidRPr="00AB597A" w:rsidRDefault="001A3434" w:rsidP="001A3434">
      <w:pPr>
        <w:spacing w:after="0" w:line="240" w:lineRule="auto"/>
        <w:ind w:right="-908"/>
        <w:jc w:val="center"/>
        <w:rPr>
          <w:rFonts w:ascii="Cambria" w:hAnsi="Cambria"/>
          <w:b/>
          <w:bCs/>
          <w:sz w:val="24"/>
          <w:szCs w:val="24"/>
        </w:rPr>
      </w:pPr>
      <w:r w:rsidRPr="00AB597A">
        <w:rPr>
          <w:rFonts w:ascii="Cambria" w:hAnsi="Cambria"/>
          <w:b/>
          <w:bCs/>
          <w:sz w:val="24"/>
          <w:szCs w:val="24"/>
        </w:rPr>
        <w:t xml:space="preserve">6.1.5. </w:t>
      </w:r>
    </w:p>
    <w:p w14:paraId="77714805" w14:textId="77777777" w:rsidR="001A3434" w:rsidRPr="00AB597A" w:rsidRDefault="001A3434" w:rsidP="001A3434">
      <w:pPr>
        <w:spacing w:after="0" w:line="240" w:lineRule="auto"/>
        <w:ind w:right="-908"/>
        <w:jc w:val="center"/>
        <w:rPr>
          <w:rFonts w:ascii="Cambria" w:hAnsi="Cambria"/>
          <w:b/>
          <w:bCs/>
          <w:sz w:val="24"/>
          <w:szCs w:val="24"/>
        </w:rPr>
      </w:pPr>
      <w:r w:rsidRPr="00AB597A">
        <w:rPr>
          <w:rFonts w:ascii="Cambria" w:hAnsi="Cambria"/>
          <w:b/>
          <w:bCs/>
          <w:sz w:val="24"/>
          <w:szCs w:val="24"/>
        </w:rPr>
        <w:t>Par nekustamā īpašuma sadalīšanu, nosaukuma piešķiršanu</w:t>
      </w:r>
    </w:p>
    <w:p w14:paraId="4FE4CDCB" w14:textId="77777777" w:rsidR="001A3434" w:rsidRPr="00AB597A" w:rsidRDefault="001A3434" w:rsidP="001A3434">
      <w:pPr>
        <w:spacing w:after="0" w:line="240" w:lineRule="auto"/>
        <w:ind w:right="-908"/>
        <w:jc w:val="center"/>
        <w:rPr>
          <w:rFonts w:ascii="Cambria" w:hAnsi="Cambria"/>
          <w:b/>
          <w:bCs/>
          <w:sz w:val="24"/>
          <w:szCs w:val="24"/>
        </w:rPr>
      </w:pPr>
      <w:r>
        <w:rPr>
          <w:rFonts w:ascii="Cambria" w:hAnsi="Cambria"/>
          <w:b/>
          <w:bCs/>
          <w:sz w:val="24"/>
          <w:szCs w:val="24"/>
        </w:rPr>
        <w:t>u</w:t>
      </w:r>
      <w:r w:rsidRPr="00AB597A">
        <w:rPr>
          <w:rFonts w:ascii="Cambria" w:hAnsi="Cambria"/>
          <w:b/>
          <w:bCs/>
          <w:sz w:val="24"/>
          <w:szCs w:val="24"/>
        </w:rPr>
        <w:t>n lietošanas mērķa noteikšanu</w:t>
      </w:r>
    </w:p>
    <w:p w14:paraId="17B7C6D4" w14:textId="77777777" w:rsidR="001A3434" w:rsidRPr="002D3016" w:rsidRDefault="001A3434" w:rsidP="001A3434">
      <w:pPr>
        <w:spacing w:after="0" w:line="240" w:lineRule="auto"/>
        <w:ind w:right="-908"/>
        <w:jc w:val="both"/>
        <w:rPr>
          <w:rFonts w:ascii="Cambria" w:hAnsi="Cambria"/>
          <w:sz w:val="24"/>
          <w:szCs w:val="24"/>
        </w:rPr>
      </w:pPr>
    </w:p>
    <w:p w14:paraId="005383F1" w14:textId="77777777" w:rsidR="001A3434" w:rsidRDefault="001A3434" w:rsidP="001A3434">
      <w:pPr>
        <w:spacing w:after="0" w:line="240" w:lineRule="auto"/>
        <w:ind w:right="-523"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1EF96E9F" w14:textId="77777777" w:rsidR="001A3434" w:rsidRPr="002D3016" w:rsidRDefault="001A3434" w:rsidP="001A3434">
      <w:pPr>
        <w:spacing w:after="0" w:line="240" w:lineRule="auto"/>
        <w:ind w:right="-908" w:firstLine="540"/>
        <w:jc w:val="both"/>
        <w:rPr>
          <w:rFonts w:ascii="Cambria" w:hAnsi="Cambria"/>
          <w:bCs/>
          <w:sz w:val="24"/>
          <w:szCs w:val="24"/>
        </w:rPr>
      </w:pPr>
    </w:p>
    <w:p w14:paraId="62159AD5" w14:textId="7F62B8BC" w:rsidR="001A3434" w:rsidRPr="00B00864" w:rsidRDefault="001A3434" w:rsidP="001A3434">
      <w:pPr>
        <w:spacing w:after="0" w:line="240" w:lineRule="auto"/>
        <w:ind w:right="-908" w:firstLine="567"/>
        <w:jc w:val="both"/>
        <w:rPr>
          <w:rFonts w:ascii="Cambria" w:hAnsi="Cambria"/>
          <w:bCs/>
          <w:sz w:val="24"/>
          <w:szCs w:val="24"/>
        </w:rPr>
      </w:pPr>
      <w:r w:rsidRPr="00B00864">
        <w:rPr>
          <w:rFonts w:ascii="Cambria" w:hAnsi="Cambria"/>
          <w:bCs/>
          <w:sz w:val="24"/>
          <w:szCs w:val="24"/>
        </w:rPr>
        <w:t>1. Piekrist, ka R P, personas kods</w:t>
      </w:r>
      <w:r w:rsidR="00B00864" w:rsidRPr="00B00864">
        <w:rPr>
          <w:rFonts w:ascii="Cambria" w:hAnsi="Cambria"/>
          <w:bCs/>
          <w:sz w:val="24"/>
          <w:szCs w:val="24"/>
        </w:rPr>
        <w:t>…</w:t>
      </w:r>
      <w:r w:rsidRPr="00B00864">
        <w:rPr>
          <w:rFonts w:ascii="Cambria" w:hAnsi="Cambria"/>
          <w:bCs/>
          <w:sz w:val="24"/>
          <w:szCs w:val="24"/>
        </w:rPr>
        <w:t>, sadala viņam piederošo Kokneses pagasta nekustamo īpašumu “</w:t>
      </w:r>
      <w:r w:rsidR="00B00864" w:rsidRPr="00B00864">
        <w:rPr>
          <w:rFonts w:ascii="Cambria" w:hAnsi="Cambria"/>
          <w:bCs/>
          <w:sz w:val="24"/>
          <w:szCs w:val="24"/>
        </w:rPr>
        <w:t>nosaukums</w:t>
      </w:r>
      <w:r w:rsidRPr="00B00864">
        <w:rPr>
          <w:rFonts w:ascii="Cambria" w:hAnsi="Cambria"/>
          <w:bCs/>
          <w:sz w:val="24"/>
          <w:szCs w:val="24"/>
        </w:rPr>
        <w:t>” ar kadastra Nr.3260</w:t>
      </w:r>
      <w:r w:rsidR="00B00864" w:rsidRPr="00B00864">
        <w:rPr>
          <w:rFonts w:ascii="Cambria" w:hAnsi="Cambria"/>
          <w:bCs/>
          <w:sz w:val="24"/>
          <w:szCs w:val="24"/>
        </w:rPr>
        <w:t>…</w:t>
      </w:r>
      <w:r w:rsidRPr="00B00864">
        <w:rPr>
          <w:rFonts w:ascii="Cambria" w:hAnsi="Cambria"/>
          <w:bCs/>
          <w:sz w:val="24"/>
          <w:szCs w:val="24"/>
        </w:rPr>
        <w:t xml:space="preserve">  0,9447 ha kopplatībā.    </w:t>
      </w:r>
    </w:p>
    <w:p w14:paraId="71E1DA22" w14:textId="06A8B323" w:rsidR="001A3434" w:rsidRPr="00B00864" w:rsidRDefault="001A3434" w:rsidP="001A3434">
      <w:pPr>
        <w:spacing w:after="0" w:line="240" w:lineRule="auto"/>
        <w:ind w:right="-908" w:firstLine="540"/>
        <w:jc w:val="both"/>
        <w:rPr>
          <w:rFonts w:ascii="Cambria" w:hAnsi="Cambria"/>
          <w:bCs/>
          <w:sz w:val="24"/>
          <w:szCs w:val="24"/>
        </w:rPr>
      </w:pPr>
      <w:r w:rsidRPr="00B00864">
        <w:rPr>
          <w:rFonts w:ascii="Cambria" w:hAnsi="Cambria"/>
          <w:bCs/>
          <w:sz w:val="24"/>
          <w:szCs w:val="24"/>
        </w:rPr>
        <w:t>2. Atdalītajam nekustamajam īpašumam, kas sastāv no zemes vienības ar kadastra apzīmējumu 3260</w:t>
      </w:r>
      <w:r w:rsidR="00B00864" w:rsidRPr="00B00864">
        <w:rPr>
          <w:rFonts w:ascii="Cambria" w:hAnsi="Cambria"/>
          <w:bCs/>
          <w:sz w:val="24"/>
          <w:szCs w:val="24"/>
        </w:rPr>
        <w:t>…</w:t>
      </w:r>
      <w:r w:rsidRPr="00B00864">
        <w:rPr>
          <w:rFonts w:ascii="Cambria" w:hAnsi="Cambria"/>
          <w:bCs/>
          <w:sz w:val="24"/>
          <w:szCs w:val="24"/>
        </w:rPr>
        <w:t xml:space="preserve">   0,7918 ha platībā, piešķirt nosaukumu “</w:t>
      </w:r>
      <w:r w:rsidR="00B00864" w:rsidRPr="00B00864">
        <w:rPr>
          <w:rFonts w:ascii="Cambria" w:hAnsi="Cambria"/>
          <w:bCs/>
          <w:sz w:val="24"/>
          <w:szCs w:val="24"/>
        </w:rPr>
        <w:t>nosaukums</w:t>
      </w:r>
      <w:r w:rsidRPr="00B00864">
        <w:rPr>
          <w:rFonts w:ascii="Cambria" w:hAnsi="Cambria"/>
          <w:bCs/>
          <w:sz w:val="24"/>
          <w:szCs w:val="24"/>
        </w:rPr>
        <w:t>” un noteikt nekustamā īpašuma lietošanas mērķi –- neapgūta individuālo dzīvojamo māju apbūves zeme (kods 0600).</w:t>
      </w:r>
    </w:p>
    <w:p w14:paraId="007A34C1" w14:textId="113A73FA" w:rsidR="001A3434" w:rsidRPr="00B00864" w:rsidRDefault="001A3434" w:rsidP="001A3434">
      <w:pPr>
        <w:spacing w:after="0" w:line="240" w:lineRule="auto"/>
        <w:ind w:right="-908" w:firstLine="540"/>
        <w:jc w:val="both"/>
        <w:rPr>
          <w:rFonts w:ascii="Cambria" w:hAnsi="Cambria"/>
          <w:bCs/>
          <w:sz w:val="24"/>
          <w:szCs w:val="24"/>
        </w:rPr>
      </w:pPr>
      <w:r w:rsidRPr="00B00864">
        <w:rPr>
          <w:rFonts w:ascii="Cambria" w:hAnsi="Cambria"/>
          <w:bCs/>
          <w:sz w:val="24"/>
          <w:szCs w:val="24"/>
        </w:rPr>
        <w:t xml:space="preserve">3. Zemes vienībai ar kadastra apzīmējumu 3260 </w:t>
      </w:r>
      <w:r w:rsidR="00B00864" w:rsidRPr="00B00864">
        <w:rPr>
          <w:rFonts w:ascii="Cambria" w:hAnsi="Cambria"/>
          <w:bCs/>
          <w:sz w:val="24"/>
          <w:szCs w:val="24"/>
        </w:rPr>
        <w:t>….</w:t>
      </w:r>
      <w:r w:rsidRPr="00B00864">
        <w:rPr>
          <w:rFonts w:ascii="Cambria" w:hAnsi="Cambria"/>
          <w:bCs/>
          <w:sz w:val="24"/>
          <w:szCs w:val="24"/>
        </w:rPr>
        <w:t xml:space="preserve"> piešķirt adresi </w:t>
      </w:r>
      <w:r w:rsidR="00B00864" w:rsidRPr="00B00864">
        <w:rPr>
          <w:rFonts w:ascii="Cambria" w:hAnsi="Cambria"/>
          <w:bCs/>
          <w:sz w:val="24"/>
          <w:szCs w:val="24"/>
        </w:rPr>
        <w:t>(adrese)</w:t>
      </w:r>
      <w:r w:rsidRPr="00B00864">
        <w:rPr>
          <w:rFonts w:ascii="Cambria" w:hAnsi="Cambria"/>
          <w:bCs/>
          <w:sz w:val="24"/>
          <w:szCs w:val="24"/>
        </w:rPr>
        <w:t>, Koknese, Kokneses pagasts, Kokneses novads, LV-5113.</w:t>
      </w:r>
    </w:p>
    <w:p w14:paraId="6B4680E4" w14:textId="450F67E8" w:rsidR="001A3434" w:rsidRPr="00B00864" w:rsidRDefault="001A3434" w:rsidP="001A3434">
      <w:pPr>
        <w:spacing w:after="0" w:line="240" w:lineRule="auto"/>
        <w:ind w:right="-908" w:firstLine="540"/>
        <w:jc w:val="both"/>
        <w:rPr>
          <w:rFonts w:ascii="Cambria" w:hAnsi="Cambria"/>
          <w:bCs/>
          <w:sz w:val="24"/>
          <w:szCs w:val="24"/>
        </w:rPr>
      </w:pPr>
      <w:r w:rsidRPr="00B00864">
        <w:rPr>
          <w:rFonts w:ascii="Cambria" w:hAnsi="Cambria"/>
          <w:bCs/>
          <w:sz w:val="24"/>
          <w:szCs w:val="24"/>
        </w:rPr>
        <w:t>4. Paliekošajam nekustamajam īpašumam, kas sastāv no zemes vienības ar kadastra apzīmējumu 3260</w:t>
      </w:r>
      <w:r w:rsidR="00B00864" w:rsidRPr="00B00864">
        <w:rPr>
          <w:rFonts w:ascii="Cambria" w:hAnsi="Cambria"/>
          <w:bCs/>
          <w:sz w:val="24"/>
          <w:szCs w:val="24"/>
        </w:rPr>
        <w:t>…</w:t>
      </w:r>
      <w:r w:rsidRPr="00B00864">
        <w:rPr>
          <w:rFonts w:ascii="Cambria" w:hAnsi="Cambria"/>
          <w:bCs/>
          <w:sz w:val="24"/>
          <w:szCs w:val="24"/>
        </w:rPr>
        <w:t xml:space="preserve">  0,1529 ha platībā, saglabāt nosaukumu  “</w:t>
      </w:r>
      <w:r w:rsidR="00B00864" w:rsidRPr="00B00864">
        <w:rPr>
          <w:rFonts w:ascii="Cambria" w:hAnsi="Cambria"/>
          <w:bCs/>
          <w:sz w:val="24"/>
          <w:szCs w:val="24"/>
        </w:rPr>
        <w:t>nosaukums</w:t>
      </w:r>
      <w:r w:rsidRPr="00B00864">
        <w:rPr>
          <w:rFonts w:ascii="Cambria" w:hAnsi="Cambria"/>
          <w:bCs/>
          <w:sz w:val="24"/>
          <w:szCs w:val="24"/>
        </w:rPr>
        <w:t xml:space="preserve">” un adresi </w:t>
      </w:r>
      <w:r w:rsidR="00B00864" w:rsidRPr="00B00864">
        <w:rPr>
          <w:rFonts w:ascii="Cambria" w:hAnsi="Cambria"/>
          <w:bCs/>
          <w:sz w:val="24"/>
          <w:szCs w:val="24"/>
        </w:rPr>
        <w:t>( adrese)</w:t>
      </w:r>
      <w:r w:rsidRPr="00B00864">
        <w:rPr>
          <w:rFonts w:ascii="Cambria" w:hAnsi="Cambria"/>
          <w:bCs/>
          <w:sz w:val="24"/>
          <w:szCs w:val="24"/>
        </w:rPr>
        <w:t>, Koknese, Kokneses pagasts, Kokneses novads, LV-5113, un noteikt nekustamā īpašuma lietošanas mērķi –- individuālo dzīvojamo māju apbūve (kods 0601).</w:t>
      </w:r>
    </w:p>
    <w:p w14:paraId="0ACB8E30" w14:textId="77777777" w:rsidR="001A3434" w:rsidRPr="002D3016" w:rsidRDefault="001A3434" w:rsidP="001A3434">
      <w:pPr>
        <w:spacing w:after="0" w:line="240" w:lineRule="auto"/>
        <w:ind w:right="-908" w:firstLine="540"/>
        <w:jc w:val="both"/>
        <w:rPr>
          <w:rFonts w:ascii="Cambria" w:hAnsi="Cambria"/>
          <w:sz w:val="24"/>
          <w:szCs w:val="24"/>
        </w:rPr>
      </w:pPr>
      <w:r>
        <w:rPr>
          <w:rFonts w:ascii="Cambria" w:hAnsi="Cambria"/>
          <w:sz w:val="24"/>
          <w:szCs w:val="24"/>
        </w:rPr>
        <w:t>Sēdes lēmums pievienots pielikumā uz vienas lapas.</w:t>
      </w:r>
    </w:p>
    <w:bookmarkEnd w:id="5"/>
    <w:p w14:paraId="3E1A80E8" w14:textId="77777777" w:rsidR="001A3434" w:rsidRDefault="001A3434" w:rsidP="001A3434">
      <w:pPr>
        <w:spacing w:after="0" w:line="240" w:lineRule="auto"/>
        <w:ind w:right="-908" w:firstLine="540"/>
        <w:jc w:val="both"/>
        <w:rPr>
          <w:rFonts w:ascii="Cambria" w:hAnsi="Cambria"/>
          <w:sz w:val="24"/>
          <w:szCs w:val="24"/>
        </w:rPr>
      </w:pPr>
    </w:p>
    <w:p w14:paraId="19D02A56" w14:textId="77777777" w:rsidR="001A3434" w:rsidRDefault="001A3434" w:rsidP="001A3434">
      <w:pPr>
        <w:spacing w:after="0" w:line="240" w:lineRule="auto"/>
        <w:ind w:right="-908" w:firstLine="540"/>
        <w:jc w:val="both"/>
        <w:rPr>
          <w:rFonts w:ascii="Cambria" w:hAnsi="Cambria"/>
          <w:sz w:val="24"/>
          <w:szCs w:val="24"/>
        </w:rPr>
      </w:pPr>
    </w:p>
    <w:p w14:paraId="61F4E7DA" w14:textId="77777777" w:rsidR="001A3434" w:rsidRPr="002D3016" w:rsidRDefault="001A3434" w:rsidP="001A3434">
      <w:pPr>
        <w:spacing w:after="0" w:line="240" w:lineRule="auto"/>
        <w:ind w:right="-908" w:firstLine="540"/>
        <w:jc w:val="both"/>
        <w:rPr>
          <w:rFonts w:ascii="Cambria" w:hAnsi="Cambria"/>
          <w:sz w:val="24"/>
          <w:szCs w:val="24"/>
        </w:rPr>
      </w:pPr>
    </w:p>
    <w:p w14:paraId="0B6F8265" w14:textId="7B11FC4E" w:rsidR="001A3434" w:rsidRDefault="001A3434" w:rsidP="001A3434">
      <w:pPr>
        <w:spacing w:after="0" w:line="240" w:lineRule="auto"/>
        <w:jc w:val="center"/>
        <w:rPr>
          <w:rFonts w:ascii="Cambria" w:hAnsi="Cambria"/>
          <w:b/>
          <w:bCs/>
          <w:sz w:val="24"/>
          <w:szCs w:val="24"/>
        </w:rPr>
      </w:pPr>
    </w:p>
    <w:p w14:paraId="7C09320C" w14:textId="07D1DDFD" w:rsidR="00B00864" w:rsidRDefault="00B00864" w:rsidP="001A3434">
      <w:pPr>
        <w:spacing w:after="0" w:line="240" w:lineRule="auto"/>
        <w:jc w:val="center"/>
        <w:rPr>
          <w:rFonts w:ascii="Cambria" w:hAnsi="Cambria"/>
          <w:b/>
          <w:bCs/>
          <w:sz w:val="24"/>
          <w:szCs w:val="24"/>
        </w:rPr>
      </w:pPr>
    </w:p>
    <w:p w14:paraId="193DEE7B" w14:textId="77F2A7AB" w:rsidR="00B00864" w:rsidRDefault="00B00864" w:rsidP="001A3434">
      <w:pPr>
        <w:spacing w:after="0" w:line="240" w:lineRule="auto"/>
        <w:jc w:val="center"/>
        <w:rPr>
          <w:rFonts w:ascii="Cambria" w:hAnsi="Cambria"/>
          <w:b/>
          <w:bCs/>
          <w:sz w:val="24"/>
          <w:szCs w:val="24"/>
        </w:rPr>
      </w:pPr>
    </w:p>
    <w:p w14:paraId="331733CC" w14:textId="77777777" w:rsidR="00B00864" w:rsidRDefault="00B00864" w:rsidP="001A3434">
      <w:pPr>
        <w:spacing w:after="0" w:line="240" w:lineRule="auto"/>
        <w:jc w:val="center"/>
        <w:rPr>
          <w:rFonts w:ascii="Cambria" w:hAnsi="Cambria"/>
          <w:b/>
          <w:bCs/>
          <w:sz w:val="24"/>
          <w:szCs w:val="24"/>
        </w:rPr>
      </w:pPr>
    </w:p>
    <w:p w14:paraId="4FEA1B42" w14:textId="77777777" w:rsidR="001A3434" w:rsidRDefault="001A3434" w:rsidP="001A3434">
      <w:pPr>
        <w:spacing w:after="0" w:line="240" w:lineRule="auto"/>
        <w:ind w:right="-907"/>
        <w:jc w:val="center"/>
        <w:rPr>
          <w:rFonts w:ascii="Cambria" w:hAnsi="Cambria"/>
          <w:b/>
          <w:bCs/>
          <w:sz w:val="24"/>
          <w:szCs w:val="24"/>
        </w:rPr>
      </w:pPr>
      <w:r w:rsidRPr="005C3698">
        <w:rPr>
          <w:rFonts w:ascii="Cambria" w:hAnsi="Cambria"/>
          <w:b/>
          <w:bCs/>
          <w:sz w:val="24"/>
          <w:szCs w:val="24"/>
        </w:rPr>
        <w:t xml:space="preserve">6.2.1.  </w:t>
      </w:r>
    </w:p>
    <w:p w14:paraId="63248027" w14:textId="77777777" w:rsidR="001A3434" w:rsidRDefault="001A3434" w:rsidP="001A3434">
      <w:pPr>
        <w:spacing w:after="0" w:line="240" w:lineRule="auto"/>
        <w:ind w:right="-907"/>
        <w:jc w:val="center"/>
        <w:rPr>
          <w:rFonts w:ascii="Cambria" w:hAnsi="Cambria"/>
          <w:sz w:val="24"/>
          <w:szCs w:val="24"/>
        </w:rPr>
      </w:pPr>
      <w:r w:rsidRPr="005C3698">
        <w:rPr>
          <w:rFonts w:ascii="Cambria" w:hAnsi="Cambria"/>
          <w:b/>
          <w:bCs/>
          <w:sz w:val="24"/>
          <w:szCs w:val="24"/>
        </w:rPr>
        <w:t>Par pašvaldības lēmuma atcelšanu</w:t>
      </w:r>
    </w:p>
    <w:p w14:paraId="0A553575" w14:textId="77777777" w:rsidR="001A3434" w:rsidRPr="00E511B1" w:rsidRDefault="001A3434" w:rsidP="001A3434">
      <w:pPr>
        <w:spacing w:after="0" w:line="240" w:lineRule="auto"/>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________________________________________________________________________________________________________</w:t>
      </w:r>
    </w:p>
    <w:p w14:paraId="01F08274" w14:textId="77777777" w:rsidR="001A3434" w:rsidRDefault="001A3434" w:rsidP="001A3434">
      <w:pPr>
        <w:spacing w:after="0" w:line="240" w:lineRule="auto"/>
        <w:ind w:right="-907"/>
        <w:jc w:val="center"/>
        <w:rPr>
          <w:rFonts w:ascii="Cambria" w:hAnsi="Cambria"/>
          <w:b/>
          <w:bCs/>
          <w:sz w:val="24"/>
          <w:szCs w:val="24"/>
        </w:rPr>
      </w:pPr>
    </w:p>
    <w:p w14:paraId="02C9516B"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 Dainis Vingris</w:t>
      </w:r>
    </w:p>
    <w:p w14:paraId="00452EF9" w14:textId="6BC312A6" w:rsidR="001A3434" w:rsidRDefault="001A3434" w:rsidP="005D0E2E">
      <w:pPr>
        <w:spacing w:after="0" w:line="240" w:lineRule="auto"/>
        <w:ind w:right="-907"/>
        <w:jc w:val="both"/>
        <w:rPr>
          <w:rFonts w:ascii="Cambria" w:hAnsi="Cambria"/>
          <w:b/>
          <w:bCs/>
          <w:sz w:val="24"/>
          <w:szCs w:val="24"/>
        </w:rPr>
      </w:pPr>
    </w:p>
    <w:p w14:paraId="35AF61E4" w14:textId="4F63D178" w:rsidR="005D0E2E" w:rsidRPr="005D0E2E" w:rsidRDefault="005D0E2E" w:rsidP="005D0E2E">
      <w:pPr>
        <w:spacing w:after="0" w:line="240" w:lineRule="auto"/>
        <w:ind w:right="-907"/>
        <w:jc w:val="both"/>
        <w:rPr>
          <w:rFonts w:ascii="Cambria" w:hAnsi="Cambria"/>
          <w:sz w:val="24"/>
          <w:szCs w:val="24"/>
        </w:rPr>
      </w:pPr>
      <w:r w:rsidRPr="005D0E2E">
        <w:rPr>
          <w:rFonts w:ascii="Cambria" w:hAnsi="Cambria"/>
          <w:sz w:val="24"/>
          <w:szCs w:val="24"/>
        </w:rPr>
        <w:t>[..]</w:t>
      </w:r>
    </w:p>
    <w:p w14:paraId="042308DD" w14:textId="19444977" w:rsidR="001A3434" w:rsidRDefault="005D0E2E" w:rsidP="001A3434">
      <w:pPr>
        <w:spacing w:after="0" w:line="240" w:lineRule="auto"/>
        <w:ind w:right="-523" w:firstLine="720"/>
        <w:jc w:val="both"/>
        <w:rPr>
          <w:rFonts w:ascii="Cambria" w:hAnsi="Cambria"/>
          <w:sz w:val="24"/>
          <w:szCs w:val="24"/>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PAR-14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ATTURAS-nav, Kokneses novada dome NOLEMJ</w:t>
      </w:r>
      <w:r w:rsidR="001A3434">
        <w:rPr>
          <w:rFonts w:ascii="Cambria" w:hAnsi="Cambria"/>
          <w:sz w:val="24"/>
          <w:szCs w:val="24"/>
        </w:rPr>
        <w:t>:</w:t>
      </w:r>
    </w:p>
    <w:p w14:paraId="4B18CCED" w14:textId="77777777" w:rsidR="00B00864" w:rsidRDefault="00B00864" w:rsidP="001A3434">
      <w:pPr>
        <w:spacing w:after="0" w:line="240" w:lineRule="auto"/>
        <w:ind w:right="-523" w:firstLine="720"/>
        <w:jc w:val="both"/>
        <w:rPr>
          <w:rFonts w:ascii="Cambria" w:hAnsi="Cambria"/>
        </w:rPr>
      </w:pPr>
    </w:p>
    <w:p w14:paraId="5BA8C63C" w14:textId="77777777" w:rsidR="001A3434" w:rsidRPr="00B00864" w:rsidRDefault="001A3434" w:rsidP="001A3434">
      <w:pPr>
        <w:ind w:firstLine="720"/>
        <w:jc w:val="both"/>
        <w:rPr>
          <w:rFonts w:ascii="Cambria" w:hAnsi="Cambria"/>
          <w:sz w:val="24"/>
          <w:szCs w:val="24"/>
        </w:rPr>
      </w:pPr>
      <w:r w:rsidRPr="00B00864">
        <w:rPr>
          <w:rFonts w:ascii="Cambria" w:hAnsi="Cambria"/>
          <w:sz w:val="24"/>
          <w:szCs w:val="24"/>
        </w:rPr>
        <w:t>1. Atcelt Kokneses novada domes 2020.gada 20.marta lēmumu  Nr.38 “Par nekustamā īpašuma nodokļa  atlaidi” ( protokols Nr.5).</w:t>
      </w:r>
    </w:p>
    <w:p w14:paraId="74C9DBA9" w14:textId="77777777" w:rsidR="001A3434" w:rsidRPr="004A09F3" w:rsidRDefault="001A3434" w:rsidP="001A3434">
      <w:pPr>
        <w:spacing w:after="0" w:line="240" w:lineRule="auto"/>
        <w:ind w:right="-907"/>
        <w:jc w:val="both"/>
        <w:rPr>
          <w:rFonts w:ascii="Cambria" w:hAnsi="Cambria"/>
          <w:sz w:val="24"/>
          <w:szCs w:val="24"/>
        </w:rPr>
      </w:pPr>
    </w:p>
    <w:p w14:paraId="7EFCE9DD" w14:textId="77777777" w:rsidR="001A3434" w:rsidRDefault="001A3434" w:rsidP="001A3434">
      <w:pPr>
        <w:spacing w:after="0" w:line="240" w:lineRule="auto"/>
        <w:ind w:right="-907"/>
        <w:jc w:val="center"/>
        <w:rPr>
          <w:rFonts w:ascii="Cambria" w:hAnsi="Cambria"/>
          <w:b/>
          <w:bCs/>
          <w:sz w:val="24"/>
          <w:szCs w:val="24"/>
        </w:rPr>
      </w:pPr>
    </w:p>
    <w:p w14:paraId="47A4ACB6" w14:textId="77777777" w:rsidR="001A3434" w:rsidRDefault="001A3434" w:rsidP="001A3434">
      <w:pPr>
        <w:spacing w:after="0" w:line="240" w:lineRule="auto"/>
        <w:ind w:right="-907"/>
        <w:jc w:val="center"/>
        <w:rPr>
          <w:rFonts w:ascii="Cambria" w:hAnsi="Cambria"/>
          <w:b/>
          <w:bCs/>
          <w:sz w:val="24"/>
          <w:szCs w:val="24"/>
        </w:rPr>
      </w:pPr>
    </w:p>
    <w:p w14:paraId="13828B7A" w14:textId="77777777" w:rsidR="001A3434" w:rsidRDefault="001A3434" w:rsidP="001A3434">
      <w:pPr>
        <w:spacing w:after="0" w:line="240" w:lineRule="auto"/>
        <w:ind w:right="-907"/>
        <w:jc w:val="center"/>
        <w:rPr>
          <w:rFonts w:ascii="Cambria" w:hAnsi="Cambria"/>
          <w:b/>
          <w:bCs/>
          <w:sz w:val="24"/>
          <w:szCs w:val="24"/>
        </w:rPr>
      </w:pPr>
      <w:bookmarkStart w:id="6" w:name="_Hlk39138105"/>
      <w:r w:rsidRPr="005C3698">
        <w:rPr>
          <w:rFonts w:ascii="Cambria" w:hAnsi="Cambria"/>
          <w:b/>
          <w:bCs/>
          <w:sz w:val="24"/>
          <w:szCs w:val="24"/>
        </w:rPr>
        <w:t xml:space="preserve">6.2.2. </w:t>
      </w:r>
    </w:p>
    <w:p w14:paraId="122D7421" w14:textId="77777777" w:rsidR="001A3434" w:rsidRDefault="001A3434" w:rsidP="001A3434">
      <w:pPr>
        <w:spacing w:after="0" w:line="240" w:lineRule="auto"/>
        <w:ind w:right="-907"/>
        <w:jc w:val="center"/>
        <w:rPr>
          <w:rFonts w:ascii="Cambria" w:hAnsi="Cambria"/>
          <w:sz w:val="24"/>
          <w:szCs w:val="24"/>
        </w:rPr>
      </w:pPr>
      <w:r w:rsidRPr="005C3698">
        <w:rPr>
          <w:rFonts w:ascii="Cambria" w:hAnsi="Cambria"/>
          <w:b/>
          <w:bCs/>
          <w:sz w:val="24"/>
          <w:szCs w:val="24"/>
        </w:rPr>
        <w:t>Par nekustamā īpašuma nodokļa atlaidi</w:t>
      </w:r>
    </w:p>
    <w:p w14:paraId="74CCE14A" w14:textId="77777777" w:rsidR="001A3434" w:rsidRDefault="001A3434" w:rsidP="001A3434">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 </w:t>
      </w:r>
    </w:p>
    <w:p w14:paraId="72EBC2C6" w14:textId="77777777" w:rsidR="001A3434" w:rsidRDefault="001A3434" w:rsidP="001A3434">
      <w:pPr>
        <w:spacing w:after="0" w:line="240" w:lineRule="auto"/>
        <w:jc w:val="both"/>
        <w:rPr>
          <w:rFonts w:ascii="Cambria" w:hAnsi="Cambria"/>
          <w:sz w:val="24"/>
          <w:szCs w:val="24"/>
        </w:rPr>
      </w:pPr>
    </w:p>
    <w:p w14:paraId="599C1F89"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3F01E831" w14:textId="77777777" w:rsidR="00B11633" w:rsidRDefault="00B11633" w:rsidP="001A3434">
      <w:pPr>
        <w:spacing w:after="0" w:line="240" w:lineRule="auto"/>
        <w:ind w:right="-381" w:firstLine="720"/>
        <w:jc w:val="both"/>
        <w:rPr>
          <w:rFonts w:ascii="Cambria" w:hAnsi="Cambria"/>
          <w:sz w:val="24"/>
          <w:szCs w:val="24"/>
        </w:rPr>
      </w:pPr>
    </w:p>
    <w:p w14:paraId="2EC21110" w14:textId="4367D8FC" w:rsidR="001A3434" w:rsidRDefault="001A3434" w:rsidP="001A3434">
      <w:pPr>
        <w:spacing w:after="0" w:line="240" w:lineRule="auto"/>
        <w:ind w:right="-381"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Aigars Kalniņš, Dāvis Kalniņš, Rihards Krauklis,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ATTURAS-nav, Kokneses novada dome NOLEMJ</w:t>
      </w:r>
      <w:r>
        <w:rPr>
          <w:rFonts w:ascii="Cambria" w:hAnsi="Cambria"/>
          <w:sz w:val="24"/>
          <w:szCs w:val="24"/>
        </w:rPr>
        <w:t>:</w:t>
      </w:r>
    </w:p>
    <w:p w14:paraId="6615624F" w14:textId="77777777" w:rsidR="001A3434" w:rsidRPr="00C03529" w:rsidRDefault="001A3434" w:rsidP="001A3434">
      <w:pPr>
        <w:pStyle w:val="Bezatstarpm"/>
        <w:ind w:right="-381" w:firstLine="720"/>
        <w:jc w:val="both"/>
        <w:rPr>
          <w:rFonts w:ascii="Cambria" w:hAnsi="Cambria"/>
          <w:sz w:val="24"/>
          <w:szCs w:val="24"/>
        </w:rPr>
      </w:pPr>
    </w:p>
    <w:p w14:paraId="5D69662F" w14:textId="673329CD" w:rsidR="001A3434" w:rsidRPr="00E22219" w:rsidRDefault="001A3434" w:rsidP="001A3434">
      <w:pPr>
        <w:spacing w:after="0" w:line="240" w:lineRule="auto"/>
        <w:ind w:right="-381" w:firstLine="720"/>
        <w:jc w:val="both"/>
        <w:rPr>
          <w:rFonts w:ascii="Cambria" w:hAnsi="Cambria"/>
          <w:color w:val="FF0000"/>
        </w:rPr>
      </w:pPr>
      <w:r w:rsidRPr="00E22219">
        <w:rPr>
          <w:rFonts w:ascii="Cambria" w:hAnsi="Cambria"/>
        </w:rPr>
        <w:t xml:space="preserve">1. Piešķirt nekustamā īpašuma nodokļa atvieglojumu 90%  par 2020.gadu  A </w:t>
      </w:r>
      <w:r w:rsidR="00B00864">
        <w:rPr>
          <w:rFonts w:ascii="Cambria" w:hAnsi="Cambria"/>
        </w:rPr>
        <w:t>M</w:t>
      </w:r>
      <w:r w:rsidRPr="00E22219">
        <w:rPr>
          <w:rFonts w:ascii="Cambria" w:hAnsi="Cambria"/>
        </w:rPr>
        <w:t>Ā( personas kods</w:t>
      </w:r>
      <w:r w:rsidR="00B00864">
        <w:rPr>
          <w:rFonts w:ascii="Cambria" w:hAnsi="Cambria"/>
        </w:rPr>
        <w:t xml:space="preserve"> …</w:t>
      </w:r>
      <w:r w:rsidRPr="00E22219">
        <w:rPr>
          <w:rFonts w:ascii="Cambria" w:hAnsi="Cambria"/>
        </w:rPr>
        <w:t>) par dzīvesvietas  nekustamā īpašuma “</w:t>
      </w:r>
      <w:r w:rsidR="00B00864">
        <w:rPr>
          <w:rFonts w:ascii="Cambria" w:hAnsi="Cambria"/>
        </w:rPr>
        <w:t>nosaukums</w:t>
      </w:r>
      <w:r w:rsidRPr="00E22219">
        <w:rPr>
          <w:rFonts w:ascii="Cambria" w:hAnsi="Cambria"/>
        </w:rPr>
        <w:t>”, Bebru pagastā, Kokneses novadā,  ēkām ar kadastra apzīmējumiem  3246</w:t>
      </w:r>
      <w:r w:rsidR="00B00864">
        <w:rPr>
          <w:rFonts w:ascii="Cambria" w:hAnsi="Cambria"/>
        </w:rPr>
        <w:t>…</w:t>
      </w:r>
      <w:r w:rsidRPr="00E22219">
        <w:rPr>
          <w:rFonts w:ascii="Cambria" w:hAnsi="Cambria"/>
        </w:rPr>
        <w:t xml:space="preserve"> ; 3246 </w:t>
      </w:r>
      <w:r w:rsidR="00B00864">
        <w:rPr>
          <w:rFonts w:ascii="Cambria" w:hAnsi="Cambria"/>
        </w:rPr>
        <w:t>…</w:t>
      </w:r>
      <w:r w:rsidRPr="00E22219">
        <w:rPr>
          <w:rFonts w:ascii="Cambria" w:hAnsi="Cambria"/>
        </w:rPr>
        <w:t xml:space="preserve"> un zemei zem ēkām ar kadastra apzīmējumu 3246 </w:t>
      </w:r>
      <w:r w:rsidR="005D0E2E">
        <w:rPr>
          <w:rFonts w:ascii="Cambria" w:hAnsi="Cambria"/>
        </w:rPr>
        <w:t>…</w:t>
      </w:r>
      <w:r w:rsidRPr="00E22219">
        <w:rPr>
          <w:rFonts w:ascii="Cambria" w:hAnsi="Cambria"/>
        </w:rPr>
        <w:t>(4.2 ha) .</w:t>
      </w:r>
    </w:p>
    <w:bookmarkEnd w:id="6"/>
    <w:p w14:paraId="2F821216" w14:textId="77777777" w:rsidR="001A3434" w:rsidRDefault="001A3434" w:rsidP="001A3434">
      <w:pPr>
        <w:ind w:left="360" w:right="43"/>
        <w:jc w:val="both"/>
      </w:pPr>
      <w:r>
        <w:t>Sēdes lēmums pievienots pielikumā uz vienas lapas.</w:t>
      </w:r>
    </w:p>
    <w:p w14:paraId="2BFC96E2" w14:textId="77777777" w:rsidR="001A3434" w:rsidRPr="00DE1DA2" w:rsidRDefault="001A3434" w:rsidP="001A3434">
      <w:pPr>
        <w:jc w:val="both"/>
        <w:rPr>
          <w:sz w:val="20"/>
          <w:szCs w:val="20"/>
        </w:rPr>
      </w:pPr>
      <w:r w:rsidRPr="00775FCA">
        <w:rPr>
          <w:sz w:val="20"/>
          <w:szCs w:val="20"/>
        </w:rPr>
        <w:t xml:space="preserve">   </w:t>
      </w:r>
    </w:p>
    <w:p w14:paraId="14351B1F" w14:textId="77777777" w:rsidR="001A3434" w:rsidRPr="005C3698" w:rsidRDefault="001A3434" w:rsidP="001A3434">
      <w:pPr>
        <w:spacing w:after="0" w:line="240" w:lineRule="auto"/>
        <w:ind w:right="-907"/>
        <w:jc w:val="center"/>
        <w:rPr>
          <w:rFonts w:ascii="Cambria" w:hAnsi="Cambria"/>
          <w:b/>
          <w:bCs/>
          <w:sz w:val="24"/>
          <w:szCs w:val="24"/>
        </w:rPr>
      </w:pPr>
    </w:p>
    <w:p w14:paraId="545E1E85" w14:textId="77777777" w:rsidR="001A3434" w:rsidRDefault="001A3434" w:rsidP="001A3434">
      <w:pPr>
        <w:spacing w:after="0" w:line="240" w:lineRule="auto"/>
        <w:ind w:right="-874"/>
        <w:jc w:val="center"/>
        <w:rPr>
          <w:rFonts w:ascii="Cambria" w:hAnsi="Cambria"/>
          <w:b/>
          <w:bCs/>
          <w:sz w:val="24"/>
          <w:szCs w:val="24"/>
        </w:rPr>
      </w:pPr>
      <w:r w:rsidRPr="00E74E04">
        <w:rPr>
          <w:rFonts w:ascii="Cambria" w:hAnsi="Cambria"/>
          <w:b/>
          <w:bCs/>
          <w:sz w:val="24"/>
          <w:szCs w:val="24"/>
        </w:rPr>
        <w:t>6.3</w:t>
      </w:r>
      <w:r>
        <w:rPr>
          <w:rFonts w:ascii="Cambria" w:hAnsi="Cambria"/>
          <w:b/>
          <w:bCs/>
          <w:sz w:val="24"/>
          <w:szCs w:val="24"/>
        </w:rPr>
        <w:t>.</w:t>
      </w:r>
    </w:p>
    <w:p w14:paraId="39C5BF3D" w14:textId="77777777" w:rsidR="001A3434" w:rsidRDefault="001A3434" w:rsidP="001A3434">
      <w:pPr>
        <w:spacing w:after="0" w:line="240" w:lineRule="auto"/>
        <w:ind w:right="-874"/>
        <w:jc w:val="center"/>
        <w:rPr>
          <w:rFonts w:ascii="Cambria" w:hAnsi="Cambria"/>
        </w:rPr>
      </w:pPr>
      <w:r w:rsidRPr="00E74E04">
        <w:rPr>
          <w:rFonts w:ascii="Cambria" w:hAnsi="Cambria"/>
          <w:b/>
          <w:bCs/>
        </w:rPr>
        <w:t>Par zemes  iznomāšanu Koknesē un  izsoles noteikumu apstiprināšanu</w:t>
      </w:r>
    </w:p>
    <w:p w14:paraId="724668B7" w14:textId="77777777" w:rsidR="001A3434" w:rsidRDefault="001A3434" w:rsidP="001A3434">
      <w:pPr>
        <w:spacing w:after="0" w:line="240" w:lineRule="auto"/>
        <w:ind w:right="-874"/>
        <w:jc w:val="center"/>
        <w:rPr>
          <w:rFonts w:ascii="Cambria" w:hAnsi="Cambria"/>
        </w:rPr>
      </w:pPr>
      <w:r>
        <w:rPr>
          <w:rFonts w:ascii="Cambria" w:hAnsi="Cambria"/>
        </w:rPr>
        <w:t xml:space="preserve">_______________________________________________________________________________________________________________ </w:t>
      </w:r>
    </w:p>
    <w:p w14:paraId="122C215B" w14:textId="77777777" w:rsidR="001A3434" w:rsidRDefault="001A3434" w:rsidP="001A3434">
      <w:pPr>
        <w:spacing w:after="0" w:line="240" w:lineRule="auto"/>
        <w:jc w:val="both"/>
        <w:rPr>
          <w:rFonts w:ascii="Cambria" w:hAnsi="Cambria"/>
          <w:sz w:val="24"/>
          <w:szCs w:val="24"/>
        </w:rPr>
      </w:pPr>
    </w:p>
    <w:p w14:paraId="420850B0"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Dainis Vingris </w:t>
      </w:r>
    </w:p>
    <w:p w14:paraId="540C455B" w14:textId="77777777" w:rsidR="001A3434" w:rsidRDefault="001A3434" w:rsidP="001A3434">
      <w:pPr>
        <w:tabs>
          <w:tab w:val="left" w:pos="8306"/>
        </w:tabs>
        <w:spacing w:after="0" w:line="240" w:lineRule="auto"/>
        <w:ind w:right="-766"/>
        <w:jc w:val="both"/>
        <w:rPr>
          <w:rFonts w:ascii="Cambria" w:hAnsi="Cambria"/>
          <w:sz w:val="24"/>
          <w:szCs w:val="24"/>
        </w:rPr>
      </w:pPr>
    </w:p>
    <w:p w14:paraId="75CD9098" w14:textId="68672C81" w:rsidR="001A3434" w:rsidRPr="00DC602A" w:rsidRDefault="001A3434" w:rsidP="001A3434">
      <w:pPr>
        <w:tabs>
          <w:tab w:val="left" w:pos="8306"/>
        </w:tabs>
        <w:spacing w:after="0" w:line="240" w:lineRule="auto"/>
        <w:ind w:right="-766"/>
        <w:jc w:val="both"/>
        <w:rPr>
          <w:rFonts w:ascii="Cambria" w:hAnsi="Cambria"/>
          <w:sz w:val="24"/>
          <w:szCs w:val="24"/>
        </w:rPr>
      </w:pPr>
      <w:r w:rsidRPr="00DC602A">
        <w:rPr>
          <w:rFonts w:ascii="Cambria" w:hAnsi="Cambria"/>
          <w:sz w:val="24"/>
          <w:szCs w:val="24"/>
        </w:rPr>
        <w:t xml:space="preserve">           Kokneses novada domē 15.04.2020. saņemts SIA “</w:t>
      </w:r>
      <w:r w:rsidR="005D0E2E">
        <w:rPr>
          <w:rFonts w:ascii="Cambria" w:hAnsi="Cambria"/>
          <w:sz w:val="24"/>
          <w:szCs w:val="24"/>
        </w:rPr>
        <w:t>nosaukums</w:t>
      </w:r>
      <w:r w:rsidRPr="00DC602A">
        <w:rPr>
          <w:rFonts w:ascii="Cambria" w:hAnsi="Cambria"/>
          <w:sz w:val="24"/>
          <w:szCs w:val="24"/>
        </w:rPr>
        <w:t xml:space="preserve"> “ iesniegums ar lūgumu iznomāt zemes gabalu ar kadastra apzīmējumu 32600130253 ar  inženierbūves apbūves tiesībām.</w:t>
      </w:r>
      <w:r w:rsidRPr="00DC602A">
        <w:rPr>
          <w:rFonts w:ascii="Cambria" w:hAnsi="Cambria"/>
          <w:bCs/>
          <w:sz w:val="24"/>
          <w:szCs w:val="24"/>
        </w:rPr>
        <w:t xml:space="preserve"> </w:t>
      </w:r>
    </w:p>
    <w:p w14:paraId="6A30FD92" w14:textId="77777777" w:rsidR="001A3434" w:rsidRPr="00DC602A" w:rsidRDefault="001A3434" w:rsidP="001A3434">
      <w:pPr>
        <w:tabs>
          <w:tab w:val="left" w:pos="8306"/>
        </w:tabs>
        <w:spacing w:after="0" w:line="240" w:lineRule="auto"/>
        <w:ind w:right="-766" w:firstLine="540"/>
        <w:jc w:val="both"/>
        <w:rPr>
          <w:rFonts w:ascii="Cambria" w:hAnsi="Cambria"/>
          <w:sz w:val="24"/>
          <w:szCs w:val="24"/>
        </w:rPr>
      </w:pPr>
      <w:r w:rsidRPr="00DC602A">
        <w:rPr>
          <w:rFonts w:ascii="Cambria" w:hAnsi="Cambria"/>
          <w:sz w:val="24"/>
          <w:szCs w:val="24"/>
        </w:rPr>
        <w:t xml:space="preserve"> Likuma „Par pašvaldībām” 14.panta otrās daļas 3.punktā ir noteikts, ka, lai izpildītu savas funkcijas, pašvaldībām likumā noteiktajā kārtībā ir pienākums racionāli un lietderīgi apsaimniekot pašvaldības kustamo un nekustamo mantu.</w:t>
      </w:r>
    </w:p>
    <w:p w14:paraId="747CA8AC" w14:textId="77777777" w:rsidR="001A3434" w:rsidRPr="00DC602A" w:rsidRDefault="001A3434" w:rsidP="001A3434">
      <w:pPr>
        <w:tabs>
          <w:tab w:val="left" w:pos="8306"/>
        </w:tabs>
        <w:spacing w:after="0" w:line="240" w:lineRule="auto"/>
        <w:ind w:right="-766" w:firstLine="540"/>
        <w:jc w:val="both"/>
        <w:rPr>
          <w:rFonts w:ascii="Cambria" w:hAnsi="Cambria"/>
          <w:b/>
          <w:i/>
          <w:sz w:val="24"/>
          <w:szCs w:val="24"/>
        </w:rPr>
      </w:pPr>
      <w:r w:rsidRPr="00DC602A">
        <w:rPr>
          <w:rFonts w:ascii="Cambria" w:hAnsi="Cambria"/>
          <w:sz w:val="24"/>
          <w:szCs w:val="24"/>
        </w:rPr>
        <w:lastRenderedPageBreak/>
        <w:t xml:space="preserve">Saskaņā ar „ Publiskās personas finanšu līdzekļu un  mantas izšķērdēšanas novēršanas likuma”, Ministru kabineta 2018.gada 19.jūnija noteikumiem Nr. 350  “Publiskas personas zemes nomas un apbūves tiesības noteikumiem ” (turpmāk tekstā –Noteikumi) nomnieks tiek noteikts izsolē. </w:t>
      </w:r>
      <w:r w:rsidRPr="00DC602A">
        <w:rPr>
          <w:rFonts w:ascii="Cambria" w:hAnsi="Cambria"/>
          <w:i/>
          <w:sz w:val="24"/>
          <w:szCs w:val="24"/>
        </w:rPr>
        <w:t>Pašvaldības manta var tikt iznomāta  rakstveida vai mutiskā izsolē</w:t>
      </w:r>
      <w:r w:rsidRPr="00DC602A">
        <w:rPr>
          <w:rFonts w:ascii="Cambria" w:hAnsi="Cambria"/>
          <w:b/>
          <w:i/>
          <w:sz w:val="24"/>
          <w:szCs w:val="24"/>
        </w:rPr>
        <w:t xml:space="preserve"> .</w:t>
      </w:r>
      <w:r w:rsidRPr="00DC602A">
        <w:rPr>
          <w:rFonts w:ascii="Cambria" w:hAnsi="Cambria"/>
          <w:sz w:val="24"/>
          <w:szCs w:val="24"/>
        </w:rPr>
        <w:t xml:space="preserve"> Saskaņā ar Noteikumu  5.punktu minimālā nomas maksa nevar būt mazāka par 28 </w:t>
      </w:r>
      <w:proofErr w:type="spellStart"/>
      <w:r w:rsidRPr="00DC602A">
        <w:rPr>
          <w:rFonts w:ascii="Cambria" w:hAnsi="Cambria"/>
          <w:sz w:val="24"/>
          <w:szCs w:val="24"/>
        </w:rPr>
        <w:t>euro</w:t>
      </w:r>
      <w:proofErr w:type="spellEnd"/>
      <w:r w:rsidRPr="00DC602A">
        <w:rPr>
          <w:rFonts w:ascii="Cambria" w:hAnsi="Cambria"/>
          <w:sz w:val="24"/>
          <w:szCs w:val="24"/>
        </w:rPr>
        <w:t>.</w:t>
      </w:r>
    </w:p>
    <w:p w14:paraId="6D5FB821" w14:textId="77777777" w:rsidR="001A3434" w:rsidRPr="00DC602A" w:rsidRDefault="001A3434" w:rsidP="001A3434">
      <w:pPr>
        <w:tabs>
          <w:tab w:val="left" w:pos="8306"/>
        </w:tabs>
        <w:spacing w:after="0" w:line="240" w:lineRule="auto"/>
        <w:ind w:right="-766" w:firstLine="540"/>
        <w:jc w:val="both"/>
        <w:rPr>
          <w:rFonts w:ascii="Cambria" w:hAnsi="Cambria"/>
          <w:sz w:val="24"/>
          <w:szCs w:val="24"/>
        </w:rPr>
      </w:pPr>
      <w:r w:rsidRPr="00DC602A">
        <w:rPr>
          <w:rFonts w:ascii="Cambria" w:hAnsi="Cambria"/>
          <w:sz w:val="24"/>
          <w:szCs w:val="24"/>
        </w:rPr>
        <w:t xml:space="preserve">Kokneses novada domes mantas vērtēšanas un objektu apsekošanas komisija ar  lēmumu noteikusi nosacīto nomas maksu 28,00 (divdesmit astoņi  </w:t>
      </w:r>
      <w:proofErr w:type="spellStart"/>
      <w:r w:rsidRPr="00DC602A">
        <w:rPr>
          <w:rFonts w:ascii="Cambria" w:hAnsi="Cambria"/>
          <w:i/>
          <w:sz w:val="24"/>
          <w:szCs w:val="24"/>
        </w:rPr>
        <w:t>euro</w:t>
      </w:r>
      <w:proofErr w:type="spellEnd"/>
      <w:r w:rsidRPr="00DC602A">
        <w:rPr>
          <w:rFonts w:ascii="Cambria" w:hAnsi="Cambria"/>
          <w:sz w:val="24"/>
          <w:szCs w:val="24"/>
        </w:rPr>
        <w:t xml:space="preserve"> 00 </w:t>
      </w:r>
      <w:r w:rsidRPr="00DC602A">
        <w:rPr>
          <w:rFonts w:ascii="Cambria" w:hAnsi="Cambria"/>
          <w:i/>
          <w:sz w:val="24"/>
          <w:szCs w:val="24"/>
        </w:rPr>
        <w:t>centi</w:t>
      </w:r>
      <w:r w:rsidRPr="00DC602A">
        <w:rPr>
          <w:rFonts w:ascii="Cambria" w:hAnsi="Cambria"/>
          <w:sz w:val="24"/>
          <w:szCs w:val="24"/>
        </w:rPr>
        <w:t xml:space="preserve">) gadā. </w:t>
      </w:r>
    </w:p>
    <w:p w14:paraId="0C27CEB1" w14:textId="77777777" w:rsidR="001A3434" w:rsidRDefault="001A3434" w:rsidP="001A3434">
      <w:pPr>
        <w:spacing w:after="0" w:line="240" w:lineRule="auto"/>
        <w:ind w:right="-766" w:firstLine="720"/>
        <w:jc w:val="both"/>
        <w:rPr>
          <w:rFonts w:ascii="Cambria" w:hAnsi="Cambria"/>
        </w:rPr>
      </w:pPr>
      <w:r w:rsidRPr="00DC602A">
        <w:rPr>
          <w:rFonts w:ascii="Cambria" w:hAnsi="Cambria"/>
          <w:sz w:val="24"/>
          <w:szCs w:val="24"/>
        </w:rPr>
        <w:t>Pamatojoties uz likuma „Par pašvaldībām” 21.panta pirmās daļas 27.punktu,  Publiskās personas finanšu līdzekļu un  mantas izšķērdēšanas novēršanas likuma  6</w:t>
      </w:r>
      <w:r w:rsidRPr="00DC602A">
        <w:rPr>
          <w:rFonts w:ascii="Cambria" w:hAnsi="Cambria"/>
          <w:sz w:val="24"/>
          <w:szCs w:val="24"/>
          <w:vertAlign w:val="superscript"/>
        </w:rPr>
        <w:t xml:space="preserve">1. </w:t>
      </w:r>
      <w:r w:rsidRPr="00DC602A">
        <w:rPr>
          <w:rFonts w:ascii="Cambria" w:hAnsi="Cambria"/>
          <w:sz w:val="24"/>
          <w:szCs w:val="24"/>
        </w:rPr>
        <w:t>panta pirmo, otro daļu</w:t>
      </w:r>
      <w:r w:rsidRPr="00DC602A">
        <w:rPr>
          <w:rFonts w:ascii="Cambria" w:hAnsi="Cambria"/>
          <w:b/>
          <w:sz w:val="24"/>
          <w:szCs w:val="24"/>
        </w:rPr>
        <w:t xml:space="preserve">, </w:t>
      </w:r>
      <w:r w:rsidRPr="00DC602A">
        <w:rPr>
          <w:rFonts w:ascii="Cambria" w:hAnsi="Cambria"/>
          <w:sz w:val="24"/>
          <w:szCs w:val="24"/>
        </w:rPr>
        <w:t xml:space="preserve">Ministru kabineta 2018.gada 19.jūnija noteikumiem Nr. 350  “Publiskas personas zemes nomas un apbūves tiesības noteikumiem”, ņemot vērā Finanšu un attīstības pastāvīgās komitejas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Dāvis Kalniņš, Rihards Krauklis, Raina Līcīte,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2( Aigars Kalniņš, Jānis Liepiņš)</w:t>
      </w:r>
      <w:r w:rsidRPr="007C6871">
        <w:rPr>
          <w:rFonts w:ascii="Cambria" w:hAnsi="Cambria"/>
          <w:sz w:val="24"/>
          <w:szCs w:val="24"/>
        </w:rPr>
        <w:t>, Kokneses novada dome NOLEMJ</w:t>
      </w:r>
      <w:r>
        <w:rPr>
          <w:rFonts w:ascii="Cambria" w:hAnsi="Cambria"/>
          <w:sz w:val="24"/>
          <w:szCs w:val="24"/>
        </w:rPr>
        <w:t>:</w:t>
      </w:r>
    </w:p>
    <w:p w14:paraId="6E3103C9" w14:textId="77777777" w:rsidR="001A3434" w:rsidRPr="00DC602A" w:rsidRDefault="001A3434" w:rsidP="001A3434">
      <w:pPr>
        <w:tabs>
          <w:tab w:val="left" w:pos="8306"/>
        </w:tabs>
        <w:spacing w:after="0" w:line="240" w:lineRule="auto"/>
        <w:ind w:right="-766" w:firstLine="540"/>
        <w:jc w:val="both"/>
        <w:rPr>
          <w:rFonts w:ascii="Cambria" w:hAnsi="Cambria"/>
          <w:sz w:val="24"/>
          <w:szCs w:val="24"/>
        </w:rPr>
      </w:pPr>
    </w:p>
    <w:p w14:paraId="696B2BA8" w14:textId="77777777" w:rsidR="001A3434" w:rsidRPr="00DC602A" w:rsidRDefault="001A3434" w:rsidP="001A3434">
      <w:pPr>
        <w:spacing w:after="0" w:line="240" w:lineRule="auto"/>
        <w:ind w:right="-766" w:firstLine="709"/>
        <w:jc w:val="both"/>
        <w:rPr>
          <w:rFonts w:ascii="Cambria" w:hAnsi="Cambria"/>
          <w:sz w:val="24"/>
          <w:szCs w:val="24"/>
        </w:rPr>
      </w:pPr>
      <w:r w:rsidRPr="00DC602A">
        <w:rPr>
          <w:rFonts w:ascii="Cambria" w:hAnsi="Cambria"/>
          <w:b/>
          <w:sz w:val="24"/>
          <w:szCs w:val="24"/>
        </w:rPr>
        <w:tab/>
        <w:t>1. Iznomāt</w:t>
      </w:r>
      <w:r w:rsidRPr="00DC602A">
        <w:rPr>
          <w:rFonts w:ascii="Cambria" w:hAnsi="Cambria"/>
          <w:sz w:val="24"/>
          <w:szCs w:val="24"/>
        </w:rPr>
        <w:t xml:space="preserve"> Kokneses novada domei piederošo nekustamā īpašuma ar kadastra Nr.3260 013 0253 ar adresi „</w:t>
      </w:r>
      <w:proofErr w:type="spellStart"/>
      <w:r w:rsidRPr="00DC602A">
        <w:rPr>
          <w:rFonts w:ascii="Cambria" w:hAnsi="Cambria"/>
          <w:sz w:val="24"/>
          <w:szCs w:val="24"/>
        </w:rPr>
        <w:t>Ragāļi</w:t>
      </w:r>
      <w:proofErr w:type="spellEnd"/>
      <w:r w:rsidRPr="00DC602A">
        <w:rPr>
          <w:rFonts w:ascii="Cambria" w:hAnsi="Cambria"/>
          <w:sz w:val="24"/>
          <w:szCs w:val="24"/>
        </w:rPr>
        <w:t xml:space="preserve"> A” </w:t>
      </w:r>
      <w:r w:rsidRPr="00DC602A">
        <w:rPr>
          <w:rFonts w:ascii="Cambria" w:hAnsi="Cambria"/>
          <w:bCs/>
          <w:sz w:val="24"/>
          <w:szCs w:val="24"/>
        </w:rPr>
        <w:t xml:space="preserve"> Kokneses pagasts, Kokneses novads,</w:t>
      </w:r>
      <w:r w:rsidRPr="00DC602A">
        <w:rPr>
          <w:rFonts w:ascii="Cambria" w:hAnsi="Cambria"/>
          <w:sz w:val="24"/>
          <w:szCs w:val="24"/>
        </w:rPr>
        <w:t xml:space="preserve"> </w:t>
      </w:r>
      <w:r w:rsidRPr="00DC602A">
        <w:rPr>
          <w:rFonts w:ascii="Cambria" w:hAnsi="Cambria"/>
          <w:b/>
          <w:sz w:val="24"/>
          <w:szCs w:val="24"/>
        </w:rPr>
        <w:t xml:space="preserve"> </w:t>
      </w:r>
      <w:r w:rsidRPr="00DC602A">
        <w:rPr>
          <w:rFonts w:ascii="Cambria" w:hAnsi="Cambria"/>
          <w:sz w:val="24"/>
          <w:szCs w:val="24"/>
        </w:rPr>
        <w:t xml:space="preserve"> zemes vienības ar kadastra apzīmējumu 3260 013 0253 daļu  ar platību </w:t>
      </w:r>
      <w:r w:rsidRPr="00DC602A">
        <w:rPr>
          <w:rFonts w:ascii="Cambria" w:hAnsi="Cambria"/>
          <w:bCs/>
          <w:sz w:val="24"/>
          <w:szCs w:val="24"/>
        </w:rPr>
        <w:t xml:space="preserve"> 0,34 ha ( turpmāk tekstā –Objekts), saskaņā ar zemes gabala shēmu, </w:t>
      </w:r>
      <w:r w:rsidRPr="00DC602A">
        <w:rPr>
          <w:rFonts w:ascii="Cambria" w:hAnsi="Cambria"/>
          <w:b/>
          <w:sz w:val="24"/>
          <w:szCs w:val="24"/>
        </w:rPr>
        <w:t>uz  30 (trīsdesmit) gadiem.</w:t>
      </w:r>
      <w:r w:rsidRPr="00DC602A">
        <w:rPr>
          <w:rFonts w:ascii="Cambria" w:hAnsi="Cambria"/>
          <w:sz w:val="24"/>
          <w:szCs w:val="24"/>
        </w:rPr>
        <w:t xml:space="preserve"> </w:t>
      </w:r>
    </w:p>
    <w:p w14:paraId="4F76ACC3" w14:textId="77777777" w:rsidR="001A3434" w:rsidRPr="00DC602A" w:rsidRDefault="001A3434" w:rsidP="001A3434">
      <w:pPr>
        <w:tabs>
          <w:tab w:val="left" w:pos="8306"/>
        </w:tabs>
        <w:spacing w:after="0" w:line="240" w:lineRule="auto"/>
        <w:ind w:right="-766"/>
        <w:jc w:val="both"/>
        <w:rPr>
          <w:rFonts w:ascii="Cambria" w:hAnsi="Cambria"/>
          <w:b/>
          <w:sz w:val="24"/>
          <w:szCs w:val="24"/>
        </w:rPr>
      </w:pPr>
      <w:r>
        <w:rPr>
          <w:rFonts w:ascii="Cambria" w:hAnsi="Cambria"/>
          <w:b/>
          <w:sz w:val="24"/>
          <w:szCs w:val="24"/>
        </w:rPr>
        <w:t xml:space="preserve">              </w:t>
      </w:r>
      <w:r w:rsidRPr="00DC602A">
        <w:rPr>
          <w:rFonts w:ascii="Cambria" w:hAnsi="Cambria"/>
          <w:b/>
          <w:sz w:val="24"/>
          <w:szCs w:val="24"/>
        </w:rPr>
        <w:t xml:space="preserve">2. </w:t>
      </w:r>
      <w:r w:rsidRPr="00DC602A">
        <w:rPr>
          <w:rFonts w:ascii="Cambria" w:hAnsi="Cambria"/>
          <w:sz w:val="24"/>
          <w:szCs w:val="24"/>
        </w:rPr>
        <w:t xml:space="preserve">Nomnieku noskaidrot mutiskā izsolē ar augšupejošu soli </w:t>
      </w:r>
      <w:r w:rsidRPr="00DC602A">
        <w:rPr>
          <w:rFonts w:ascii="Cambria" w:hAnsi="Cambria"/>
          <w:b/>
          <w:sz w:val="24"/>
          <w:szCs w:val="24"/>
        </w:rPr>
        <w:t>2020. gada 11.jūnijā</w:t>
      </w:r>
      <w:r>
        <w:rPr>
          <w:rFonts w:ascii="Cambria" w:hAnsi="Cambria"/>
          <w:b/>
          <w:sz w:val="24"/>
          <w:szCs w:val="24"/>
        </w:rPr>
        <w:t xml:space="preserve"> </w:t>
      </w:r>
      <w:r w:rsidRPr="00DC602A">
        <w:rPr>
          <w:rFonts w:ascii="Cambria" w:hAnsi="Cambria"/>
          <w:b/>
          <w:sz w:val="24"/>
          <w:szCs w:val="24"/>
        </w:rPr>
        <w:t>plkst.10.00. Pieteikšanās izsolei līdz</w:t>
      </w:r>
      <w:r w:rsidRPr="00DC602A">
        <w:rPr>
          <w:rFonts w:ascii="Cambria" w:hAnsi="Cambria"/>
          <w:sz w:val="24"/>
          <w:szCs w:val="24"/>
        </w:rPr>
        <w:t xml:space="preserve"> </w:t>
      </w:r>
      <w:r w:rsidRPr="00DC602A">
        <w:rPr>
          <w:rFonts w:ascii="Cambria" w:hAnsi="Cambria"/>
          <w:b/>
          <w:sz w:val="24"/>
          <w:szCs w:val="24"/>
        </w:rPr>
        <w:t xml:space="preserve">2020. gada 10.jūnija plkst.10.00.  </w:t>
      </w:r>
    </w:p>
    <w:p w14:paraId="16CEA1CA" w14:textId="77777777" w:rsidR="001A3434" w:rsidRPr="00DC602A" w:rsidRDefault="001A3434" w:rsidP="001A3434">
      <w:pPr>
        <w:tabs>
          <w:tab w:val="left" w:pos="8306"/>
        </w:tabs>
        <w:spacing w:after="0" w:line="240" w:lineRule="auto"/>
        <w:ind w:right="-766" w:firstLine="709"/>
        <w:jc w:val="both"/>
        <w:rPr>
          <w:rFonts w:ascii="Cambria" w:hAnsi="Cambria"/>
          <w:sz w:val="24"/>
          <w:szCs w:val="24"/>
        </w:rPr>
      </w:pPr>
      <w:r w:rsidRPr="00DC602A">
        <w:rPr>
          <w:rFonts w:ascii="Cambria" w:hAnsi="Cambria"/>
          <w:b/>
          <w:sz w:val="24"/>
          <w:szCs w:val="24"/>
        </w:rPr>
        <w:t>3.</w:t>
      </w:r>
      <w:r w:rsidRPr="00DC602A">
        <w:rPr>
          <w:rFonts w:ascii="Cambria" w:hAnsi="Cambria"/>
          <w:sz w:val="24"/>
          <w:szCs w:val="24"/>
        </w:rPr>
        <w:t xml:space="preserve"> Noteikt Objekta </w:t>
      </w:r>
      <w:r w:rsidRPr="00DC602A">
        <w:rPr>
          <w:rFonts w:ascii="Cambria" w:hAnsi="Cambria"/>
          <w:b/>
          <w:sz w:val="24"/>
          <w:szCs w:val="24"/>
        </w:rPr>
        <w:t>izsoles sākuma cenu</w:t>
      </w:r>
      <w:r w:rsidRPr="00DC602A">
        <w:rPr>
          <w:rFonts w:ascii="Cambria" w:hAnsi="Cambria"/>
          <w:sz w:val="24"/>
          <w:szCs w:val="24"/>
        </w:rPr>
        <w:t xml:space="preserve"> -  nomas maksu </w:t>
      </w:r>
      <w:r w:rsidRPr="00DC602A">
        <w:rPr>
          <w:rFonts w:ascii="Cambria" w:hAnsi="Cambria"/>
          <w:b/>
          <w:sz w:val="24"/>
          <w:szCs w:val="24"/>
        </w:rPr>
        <w:t>gadā 28,000</w:t>
      </w:r>
      <w:r w:rsidRPr="00DC602A">
        <w:rPr>
          <w:rFonts w:ascii="Cambria" w:hAnsi="Cambria"/>
          <w:sz w:val="24"/>
          <w:szCs w:val="24"/>
        </w:rPr>
        <w:t xml:space="preserve"> </w:t>
      </w:r>
      <w:proofErr w:type="spellStart"/>
      <w:r w:rsidRPr="00DC602A">
        <w:rPr>
          <w:rFonts w:ascii="Cambria" w:hAnsi="Cambria"/>
          <w:i/>
          <w:sz w:val="24"/>
          <w:szCs w:val="24"/>
        </w:rPr>
        <w:t>euro</w:t>
      </w:r>
      <w:proofErr w:type="spellEnd"/>
      <w:r w:rsidRPr="00DC602A">
        <w:rPr>
          <w:rFonts w:ascii="Cambria" w:hAnsi="Cambria"/>
          <w:sz w:val="24"/>
          <w:szCs w:val="24"/>
        </w:rPr>
        <w:t xml:space="preserve"> (divdesmit astoņi </w:t>
      </w:r>
      <w:proofErr w:type="spellStart"/>
      <w:r w:rsidRPr="00DC602A">
        <w:rPr>
          <w:rFonts w:ascii="Cambria" w:hAnsi="Cambria"/>
          <w:i/>
          <w:sz w:val="24"/>
          <w:szCs w:val="24"/>
        </w:rPr>
        <w:t>euro</w:t>
      </w:r>
      <w:proofErr w:type="spellEnd"/>
      <w:r w:rsidRPr="00DC602A">
        <w:rPr>
          <w:rFonts w:ascii="Cambria" w:hAnsi="Cambria"/>
          <w:i/>
          <w:sz w:val="24"/>
          <w:szCs w:val="24"/>
        </w:rPr>
        <w:t xml:space="preserve"> 00 centi</w:t>
      </w:r>
      <w:r w:rsidRPr="00DC602A">
        <w:rPr>
          <w:rFonts w:ascii="Cambria" w:hAnsi="Cambria"/>
          <w:sz w:val="24"/>
          <w:szCs w:val="24"/>
        </w:rPr>
        <w:t xml:space="preserve">) . Noteikt </w:t>
      </w:r>
      <w:r w:rsidRPr="00DC602A">
        <w:rPr>
          <w:rFonts w:ascii="Cambria" w:hAnsi="Cambria"/>
          <w:b/>
          <w:sz w:val="24"/>
          <w:szCs w:val="24"/>
        </w:rPr>
        <w:t>izsoles soli</w:t>
      </w:r>
      <w:r w:rsidRPr="00DC602A">
        <w:rPr>
          <w:rFonts w:ascii="Cambria" w:hAnsi="Cambria"/>
          <w:sz w:val="24"/>
          <w:szCs w:val="24"/>
        </w:rPr>
        <w:t xml:space="preserve"> – 2 ,00</w:t>
      </w:r>
      <w:r w:rsidRPr="00DC602A">
        <w:rPr>
          <w:rFonts w:ascii="Cambria" w:hAnsi="Cambria"/>
          <w:b/>
          <w:i/>
          <w:sz w:val="24"/>
          <w:szCs w:val="24"/>
        </w:rPr>
        <w:t>euro</w:t>
      </w:r>
      <w:r w:rsidRPr="00DC602A">
        <w:rPr>
          <w:rFonts w:ascii="Cambria" w:hAnsi="Cambria"/>
          <w:i/>
          <w:sz w:val="24"/>
          <w:szCs w:val="24"/>
        </w:rPr>
        <w:t xml:space="preserve"> </w:t>
      </w:r>
      <w:r w:rsidRPr="00DC602A">
        <w:rPr>
          <w:rFonts w:ascii="Cambria" w:hAnsi="Cambria"/>
          <w:sz w:val="24"/>
          <w:szCs w:val="24"/>
        </w:rPr>
        <w:t xml:space="preserve">(divi </w:t>
      </w:r>
      <w:proofErr w:type="spellStart"/>
      <w:r w:rsidRPr="00DC602A">
        <w:rPr>
          <w:rFonts w:ascii="Cambria" w:hAnsi="Cambria"/>
          <w:i/>
          <w:sz w:val="24"/>
          <w:szCs w:val="24"/>
        </w:rPr>
        <w:t>euro</w:t>
      </w:r>
      <w:proofErr w:type="spellEnd"/>
      <w:r w:rsidRPr="00DC602A">
        <w:rPr>
          <w:rFonts w:ascii="Cambria" w:hAnsi="Cambria"/>
          <w:sz w:val="24"/>
          <w:szCs w:val="24"/>
        </w:rPr>
        <w:t>).</w:t>
      </w:r>
    </w:p>
    <w:p w14:paraId="102179E8" w14:textId="77777777" w:rsidR="001A3434" w:rsidRPr="00DC602A" w:rsidRDefault="001A3434" w:rsidP="001A3434">
      <w:pPr>
        <w:spacing w:after="0" w:line="240" w:lineRule="auto"/>
        <w:ind w:right="-766" w:firstLine="709"/>
        <w:jc w:val="both"/>
        <w:rPr>
          <w:rFonts w:ascii="Cambria" w:hAnsi="Cambria"/>
          <w:sz w:val="24"/>
          <w:szCs w:val="24"/>
        </w:rPr>
      </w:pPr>
      <w:r w:rsidRPr="00DC602A">
        <w:rPr>
          <w:rFonts w:ascii="Cambria" w:hAnsi="Cambria"/>
          <w:b/>
          <w:sz w:val="24"/>
          <w:szCs w:val="24"/>
        </w:rPr>
        <w:t>4.</w:t>
      </w:r>
      <w:r w:rsidRPr="00DC602A">
        <w:rPr>
          <w:rFonts w:ascii="Cambria" w:hAnsi="Cambria"/>
          <w:sz w:val="24"/>
          <w:szCs w:val="24"/>
        </w:rPr>
        <w:t xml:space="preserve"> Noteikt nomas Objekta izmantošanas mērķi – komercdarbība ar inženierbūves apbūves tiesībām. </w:t>
      </w:r>
    </w:p>
    <w:p w14:paraId="6F4E839C" w14:textId="77777777" w:rsidR="001A3434" w:rsidRPr="00DC602A" w:rsidRDefault="001A3434" w:rsidP="001A3434">
      <w:pPr>
        <w:spacing w:after="0" w:line="240" w:lineRule="auto"/>
        <w:ind w:right="-766" w:firstLine="709"/>
        <w:jc w:val="both"/>
        <w:rPr>
          <w:rFonts w:ascii="Cambria" w:hAnsi="Cambria"/>
          <w:color w:val="000000"/>
          <w:sz w:val="24"/>
          <w:szCs w:val="24"/>
          <w:lang w:val="en-GB"/>
        </w:rPr>
      </w:pPr>
      <w:r w:rsidRPr="00DC602A">
        <w:rPr>
          <w:rFonts w:ascii="Cambria" w:hAnsi="Cambria"/>
          <w:sz w:val="24"/>
          <w:szCs w:val="24"/>
        </w:rPr>
        <w:t xml:space="preserve">5. Apstiprināt </w:t>
      </w:r>
      <w:r w:rsidRPr="00DC602A">
        <w:rPr>
          <w:rFonts w:ascii="Cambria" w:hAnsi="Cambria"/>
          <w:color w:val="000000"/>
          <w:sz w:val="24"/>
          <w:szCs w:val="24"/>
        </w:rPr>
        <w:t>nomas tiesību izsoles noteikumus un nomas līguma projektu (</w:t>
      </w:r>
      <w:r w:rsidRPr="00DC602A">
        <w:rPr>
          <w:rFonts w:ascii="Cambria" w:hAnsi="Cambria"/>
          <w:i/>
          <w:color w:val="000000"/>
          <w:sz w:val="24"/>
          <w:szCs w:val="24"/>
        </w:rPr>
        <w:t xml:space="preserve"> 1.un 2. pielikums</w:t>
      </w:r>
      <w:r w:rsidRPr="00DC602A">
        <w:rPr>
          <w:rFonts w:ascii="Cambria" w:hAnsi="Cambria"/>
          <w:color w:val="000000"/>
          <w:sz w:val="24"/>
          <w:szCs w:val="24"/>
        </w:rPr>
        <w:t xml:space="preserve">). </w:t>
      </w:r>
    </w:p>
    <w:p w14:paraId="321BD8B5" w14:textId="77777777" w:rsidR="001A3434" w:rsidRPr="00DC602A" w:rsidRDefault="001A3434" w:rsidP="001A3434">
      <w:pPr>
        <w:pStyle w:val="ListParagraph1"/>
        <w:spacing w:after="0" w:line="240" w:lineRule="auto"/>
        <w:ind w:left="0" w:right="-766" w:firstLine="709"/>
        <w:jc w:val="both"/>
        <w:rPr>
          <w:rFonts w:ascii="Cambria" w:hAnsi="Cambria"/>
          <w:sz w:val="24"/>
          <w:szCs w:val="24"/>
        </w:rPr>
      </w:pPr>
      <w:r w:rsidRPr="00DC602A">
        <w:rPr>
          <w:rFonts w:ascii="Cambria" w:hAnsi="Cambria"/>
          <w:color w:val="000000"/>
          <w:sz w:val="24"/>
          <w:szCs w:val="24"/>
        </w:rPr>
        <w:t>6.</w:t>
      </w:r>
      <w:r w:rsidRPr="00DC602A">
        <w:rPr>
          <w:rFonts w:ascii="Cambria" w:hAnsi="Cambria"/>
          <w:sz w:val="24"/>
          <w:szCs w:val="24"/>
        </w:rPr>
        <w:t xml:space="preserve"> Publicēt informāciju par izsoli  pašvaldības mājas lapā </w:t>
      </w:r>
      <w:hyperlink r:id="rId14" w:history="1">
        <w:r w:rsidRPr="00DC602A">
          <w:rPr>
            <w:rStyle w:val="Hipersaite"/>
            <w:rFonts w:ascii="Cambria" w:hAnsi="Cambria"/>
          </w:rPr>
          <w:t>www.koknese.lv</w:t>
        </w:r>
      </w:hyperlink>
      <w:r w:rsidRPr="00DC602A">
        <w:rPr>
          <w:rFonts w:ascii="Cambria" w:hAnsi="Cambria"/>
          <w:sz w:val="24"/>
          <w:szCs w:val="24"/>
          <w:u w:val="single"/>
        </w:rPr>
        <w:t xml:space="preserve"> </w:t>
      </w:r>
      <w:r w:rsidRPr="00DC602A">
        <w:rPr>
          <w:rFonts w:ascii="Cambria" w:hAnsi="Cambria"/>
          <w:sz w:val="24"/>
          <w:szCs w:val="24"/>
        </w:rPr>
        <w:t>un izlikt</w:t>
      </w:r>
      <w:r w:rsidRPr="00DC602A">
        <w:rPr>
          <w:rFonts w:ascii="Cambria" w:hAnsi="Cambria"/>
          <w:sz w:val="24"/>
          <w:szCs w:val="24"/>
          <w:u w:val="single"/>
        </w:rPr>
        <w:t xml:space="preserve"> </w:t>
      </w:r>
      <w:r w:rsidRPr="00DC602A">
        <w:rPr>
          <w:rFonts w:ascii="Cambria" w:hAnsi="Cambria"/>
          <w:sz w:val="24"/>
          <w:szCs w:val="24"/>
        </w:rPr>
        <w:t>Kokneses  novada domes  telpās.</w:t>
      </w:r>
    </w:p>
    <w:p w14:paraId="715553EB" w14:textId="77777777" w:rsidR="001A3434" w:rsidRPr="00DC602A" w:rsidRDefault="001A3434" w:rsidP="001A3434">
      <w:pPr>
        <w:pStyle w:val="ListParagraph1"/>
        <w:spacing w:after="0" w:line="240" w:lineRule="auto"/>
        <w:ind w:left="0" w:right="-766" w:firstLine="709"/>
        <w:jc w:val="both"/>
        <w:rPr>
          <w:rFonts w:ascii="Cambria" w:hAnsi="Cambria"/>
          <w:sz w:val="24"/>
          <w:szCs w:val="24"/>
        </w:rPr>
      </w:pPr>
      <w:r w:rsidRPr="00DC602A">
        <w:rPr>
          <w:rFonts w:ascii="Cambria" w:hAnsi="Cambria"/>
          <w:sz w:val="24"/>
          <w:szCs w:val="24"/>
        </w:rPr>
        <w:t>7. Izsoli organizē  Kokneses novada domes  Izsoles komisija.</w:t>
      </w:r>
    </w:p>
    <w:p w14:paraId="7181591A" w14:textId="77777777" w:rsidR="001A3434" w:rsidRPr="00DC602A" w:rsidRDefault="001A3434" w:rsidP="001A3434">
      <w:pPr>
        <w:pStyle w:val="ListParagraph1"/>
        <w:spacing w:after="0" w:line="240" w:lineRule="auto"/>
        <w:ind w:left="0" w:right="-766" w:firstLine="709"/>
        <w:jc w:val="both"/>
        <w:rPr>
          <w:rFonts w:ascii="Cambria" w:hAnsi="Cambria"/>
          <w:sz w:val="24"/>
          <w:szCs w:val="24"/>
        </w:rPr>
      </w:pPr>
      <w:r w:rsidRPr="00DC602A">
        <w:rPr>
          <w:rFonts w:ascii="Cambria" w:hAnsi="Cambria"/>
          <w:sz w:val="24"/>
          <w:szCs w:val="24"/>
        </w:rPr>
        <w:t>8. Kontroli par lēmuma izpildi uzdot domes izpilddirektoram Ilmāram Klaužam.</w:t>
      </w:r>
    </w:p>
    <w:p w14:paraId="0A4428AB" w14:textId="77777777" w:rsidR="001A3434" w:rsidRDefault="001A3434" w:rsidP="001A3434">
      <w:pPr>
        <w:tabs>
          <w:tab w:val="left" w:pos="8306"/>
        </w:tabs>
        <w:spacing w:after="0" w:line="240" w:lineRule="auto"/>
        <w:ind w:right="-766" w:firstLine="709"/>
        <w:jc w:val="both"/>
        <w:rPr>
          <w:rFonts w:ascii="Cambria" w:hAnsi="Cambria"/>
          <w:sz w:val="24"/>
          <w:szCs w:val="24"/>
        </w:rPr>
      </w:pPr>
    </w:p>
    <w:p w14:paraId="73D8E316" w14:textId="77777777" w:rsidR="001A3434" w:rsidRDefault="001A3434" w:rsidP="001A3434">
      <w:pPr>
        <w:tabs>
          <w:tab w:val="left" w:pos="8306"/>
        </w:tabs>
        <w:spacing w:after="0" w:line="240" w:lineRule="auto"/>
        <w:ind w:right="-766" w:firstLine="709"/>
        <w:jc w:val="both"/>
        <w:rPr>
          <w:rFonts w:ascii="Cambria" w:hAnsi="Cambria"/>
          <w:sz w:val="24"/>
          <w:szCs w:val="24"/>
        </w:rPr>
      </w:pPr>
    </w:p>
    <w:p w14:paraId="628CC152" w14:textId="77777777" w:rsidR="001A3434" w:rsidRDefault="001A3434" w:rsidP="001A3434">
      <w:pPr>
        <w:tabs>
          <w:tab w:val="left" w:pos="8306"/>
        </w:tabs>
        <w:spacing w:after="0" w:line="240" w:lineRule="auto"/>
        <w:ind w:right="-766" w:firstLine="709"/>
        <w:jc w:val="both"/>
        <w:rPr>
          <w:rFonts w:ascii="Cambria" w:hAnsi="Cambria"/>
          <w:sz w:val="24"/>
          <w:szCs w:val="24"/>
        </w:rPr>
      </w:pPr>
    </w:p>
    <w:p w14:paraId="4CE14A38" w14:textId="77777777" w:rsidR="001A3434" w:rsidRDefault="001A3434" w:rsidP="001A3434">
      <w:pPr>
        <w:tabs>
          <w:tab w:val="left" w:pos="8306"/>
        </w:tabs>
        <w:spacing w:after="0" w:line="240" w:lineRule="auto"/>
        <w:ind w:right="-766" w:firstLine="709"/>
        <w:jc w:val="both"/>
        <w:rPr>
          <w:rFonts w:ascii="Cambria" w:hAnsi="Cambria"/>
          <w:sz w:val="24"/>
          <w:szCs w:val="24"/>
        </w:rPr>
      </w:pPr>
    </w:p>
    <w:p w14:paraId="79E9219A" w14:textId="77777777" w:rsidR="001A3434" w:rsidRPr="00DC602A" w:rsidRDefault="001A3434" w:rsidP="001A3434">
      <w:pPr>
        <w:tabs>
          <w:tab w:val="left" w:pos="8306"/>
        </w:tabs>
        <w:spacing w:after="0" w:line="240" w:lineRule="auto"/>
        <w:ind w:right="-766" w:firstLine="709"/>
        <w:jc w:val="both"/>
        <w:rPr>
          <w:rFonts w:ascii="Cambria" w:hAnsi="Cambria"/>
          <w:sz w:val="24"/>
          <w:szCs w:val="24"/>
        </w:rPr>
      </w:pPr>
    </w:p>
    <w:p w14:paraId="7FBB1A49" w14:textId="77777777" w:rsidR="001A3434" w:rsidRPr="00DC602A" w:rsidRDefault="001A3434" w:rsidP="001A3434">
      <w:pPr>
        <w:spacing w:after="0" w:line="240" w:lineRule="auto"/>
        <w:ind w:left="3600" w:right="-874" w:firstLine="720"/>
        <w:jc w:val="right"/>
        <w:rPr>
          <w:rFonts w:ascii="Cambria" w:hAnsi="Cambria"/>
          <w:i/>
          <w:sz w:val="24"/>
          <w:szCs w:val="24"/>
        </w:rPr>
      </w:pPr>
      <w:r w:rsidRPr="00DC602A">
        <w:rPr>
          <w:rFonts w:ascii="Cambria" w:hAnsi="Cambria"/>
          <w:i/>
          <w:sz w:val="24"/>
          <w:szCs w:val="24"/>
        </w:rPr>
        <w:t>1.pielikums</w:t>
      </w:r>
    </w:p>
    <w:p w14:paraId="47EC60C6" w14:textId="77777777" w:rsidR="001A3434" w:rsidRPr="00DC602A" w:rsidRDefault="001A3434" w:rsidP="001A3434">
      <w:pPr>
        <w:spacing w:after="0" w:line="240" w:lineRule="auto"/>
        <w:ind w:left="3600" w:right="-874" w:firstLine="720"/>
        <w:jc w:val="right"/>
        <w:rPr>
          <w:rFonts w:ascii="Cambria" w:hAnsi="Cambria"/>
          <w:sz w:val="24"/>
          <w:szCs w:val="24"/>
        </w:rPr>
      </w:pPr>
    </w:p>
    <w:p w14:paraId="52496851" w14:textId="77777777" w:rsidR="001A3434" w:rsidRPr="00DC602A" w:rsidRDefault="001A3434" w:rsidP="001A3434">
      <w:pPr>
        <w:spacing w:after="0" w:line="240" w:lineRule="auto"/>
        <w:ind w:left="3600" w:right="-874" w:firstLine="720"/>
        <w:jc w:val="right"/>
        <w:rPr>
          <w:rFonts w:ascii="Cambria" w:hAnsi="Cambria"/>
          <w:sz w:val="24"/>
          <w:szCs w:val="24"/>
        </w:rPr>
      </w:pPr>
      <w:r w:rsidRPr="00DC602A">
        <w:rPr>
          <w:rFonts w:ascii="Cambria" w:hAnsi="Cambria"/>
          <w:sz w:val="24"/>
          <w:szCs w:val="24"/>
        </w:rPr>
        <w:t>Apstiprināti</w:t>
      </w:r>
    </w:p>
    <w:p w14:paraId="6533C3D7" w14:textId="77777777" w:rsidR="001A3434" w:rsidRPr="00DC602A" w:rsidRDefault="001A3434" w:rsidP="001A3434">
      <w:pPr>
        <w:spacing w:after="0" w:line="240" w:lineRule="auto"/>
        <w:ind w:left="3600" w:right="-874" w:firstLine="720"/>
        <w:jc w:val="right"/>
        <w:rPr>
          <w:rFonts w:ascii="Cambria" w:hAnsi="Cambria"/>
          <w:sz w:val="24"/>
          <w:szCs w:val="24"/>
        </w:rPr>
      </w:pPr>
      <w:r w:rsidRPr="00DC602A">
        <w:rPr>
          <w:rFonts w:ascii="Cambria" w:hAnsi="Cambria"/>
          <w:sz w:val="24"/>
          <w:szCs w:val="24"/>
        </w:rPr>
        <w:t xml:space="preserve"> ar Kokneses  novada domes</w:t>
      </w:r>
    </w:p>
    <w:p w14:paraId="0DECF5D6" w14:textId="77777777" w:rsidR="001A3434" w:rsidRPr="00DC602A" w:rsidRDefault="001A3434" w:rsidP="001A3434">
      <w:pPr>
        <w:spacing w:after="0" w:line="240" w:lineRule="auto"/>
        <w:ind w:left="3600" w:right="-874" w:firstLine="720"/>
        <w:jc w:val="right"/>
        <w:rPr>
          <w:rFonts w:ascii="Cambria" w:hAnsi="Cambria"/>
          <w:sz w:val="24"/>
          <w:szCs w:val="24"/>
        </w:rPr>
      </w:pPr>
      <w:r w:rsidRPr="00DC602A">
        <w:rPr>
          <w:rFonts w:ascii="Cambria" w:hAnsi="Cambria"/>
          <w:sz w:val="24"/>
          <w:szCs w:val="24"/>
        </w:rPr>
        <w:t xml:space="preserve"> 2020.gada 29.aprīļa sēdes  lēmumu </w:t>
      </w:r>
    </w:p>
    <w:p w14:paraId="569FC757" w14:textId="77777777" w:rsidR="001A3434" w:rsidRPr="00DC602A" w:rsidRDefault="001A3434" w:rsidP="001A3434">
      <w:pPr>
        <w:spacing w:after="0" w:line="240" w:lineRule="auto"/>
        <w:ind w:left="3600" w:right="-874" w:firstLine="720"/>
        <w:jc w:val="right"/>
        <w:rPr>
          <w:rFonts w:ascii="Cambria" w:hAnsi="Cambria"/>
          <w:sz w:val="24"/>
          <w:szCs w:val="24"/>
        </w:rPr>
      </w:pPr>
      <w:r w:rsidRPr="00DC602A">
        <w:rPr>
          <w:rFonts w:ascii="Cambria" w:hAnsi="Cambria"/>
          <w:sz w:val="24"/>
          <w:szCs w:val="24"/>
        </w:rPr>
        <w:t>Nr.</w:t>
      </w:r>
      <w:r>
        <w:rPr>
          <w:rFonts w:ascii="Cambria" w:hAnsi="Cambria"/>
          <w:sz w:val="24"/>
          <w:szCs w:val="24"/>
        </w:rPr>
        <w:t>6.3</w:t>
      </w:r>
      <w:r w:rsidRPr="00DC602A">
        <w:rPr>
          <w:rFonts w:ascii="Cambria" w:hAnsi="Cambria"/>
          <w:sz w:val="24"/>
          <w:szCs w:val="24"/>
        </w:rPr>
        <w:t xml:space="preserve">(prot. Nr.. </w:t>
      </w:r>
      <w:r>
        <w:rPr>
          <w:rFonts w:ascii="Cambria" w:hAnsi="Cambria"/>
          <w:sz w:val="24"/>
          <w:szCs w:val="24"/>
        </w:rPr>
        <w:t>7</w:t>
      </w:r>
      <w:r w:rsidRPr="00DC602A">
        <w:rPr>
          <w:rFonts w:ascii="Cambria" w:hAnsi="Cambria"/>
          <w:sz w:val="24"/>
          <w:szCs w:val="24"/>
        </w:rPr>
        <w:t>)</w:t>
      </w:r>
    </w:p>
    <w:p w14:paraId="4AAF4213" w14:textId="77777777" w:rsidR="001A3434" w:rsidRPr="00DC602A" w:rsidRDefault="001A3434" w:rsidP="001A3434">
      <w:pPr>
        <w:spacing w:after="0" w:line="240" w:lineRule="auto"/>
        <w:ind w:right="-874"/>
        <w:jc w:val="right"/>
        <w:rPr>
          <w:rFonts w:ascii="Cambria" w:hAnsi="Cambria"/>
          <w:sz w:val="24"/>
          <w:szCs w:val="24"/>
        </w:rPr>
      </w:pPr>
    </w:p>
    <w:p w14:paraId="4086BB34" w14:textId="77777777" w:rsidR="001A3434" w:rsidRPr="00DC602A" w:rsidRDefault="001A3434" w:rsidP="001A3434">
      <w:pPr>
        <w:spacing w:after="0" w:line="240" w:lineRule="auto"/>
        <w:ind w:right="-874"/>
        <w:jc w:val="center"/>
        <w:rPr>
          <w:rFonts w:ascii="Cambria" w:hAnsi="Cambria"/>
          <w:b/>
          <w:color w:val="000000"/>
          <w:sz w:val="24"/>
          <w:szCs w:val="24"/>
          <w:u w:val="single"/>
        </w:rPr>
      </w:pPr>
    </w:p>
    <w:p w14:paraId="0BC88DBD" w14:textId="77777777" w:rsidR="001A3434" w:rsidRPr="00DC602A" w:rsidRDefault="001A3434" w:rsidP="001A3434">
      <w:pPr>
        <w:spacing w:after="0" w:line="240" w:lineRule="auto"/>
        <w:ind w:right="-874"/>
        <w:jc w:val="center"/>
        <w:rPr>
          <w:rFonts w:ascii="Cambria" w:hAnsi="Cambria"/>
          <w:color w:val="000000"/>
          <w:sz w:val="24"/>
          <w:szCs w:val="24"/>
          <w:u w:val="single"/>
        </w:rPr>
      </w:pPr>
      <w:r w:rsidRPr="00DC602A">
        <w:rPr>
          <w:rFonts w:ascii="Cambria" w:hAnsi="Cambria"/>
          <w:b/>
          <w:color w:val="000000"/>
          <w:sz w:val="24"/>
          <w:szCs w:val="24"/>
          <w:u w:val="single"/>
        </w:rPr>
        <w:t xml:space="preserve">Nekustamā īpašuma  </w:t>
      </w:r>
    </w:p>
    <w:p w14:paraId="27F248F4" w14:textId="77777777" w:rsidR="001A3434" w:rsidRPr="00DC602A" w:rsidRDefault="001A3434" w:rsidP="001A3434">
      <w:pPr>
        <w:spacing w:after="0" w:line="240" w:lineRule="auto"/>
        <w:ind w:right="-874"/>
        <w:jc w:val="center"/>
        <w:rPr>
          <w:rFonts w:ascii="Cambria" w:hAnsi="Cambria"/>
          <w:sz w:val="24"/>
          <w:szCs w:val="24"/>
        </w:rPr>
      </w:pPr>
      <w:r w:rsidRPr="00DC602A">
        <w:rPr>
          <w:rFonts w:ascii="Cambria" w:hAnsi="Cambria"/>
          <w:b/>
          <w:bCs/>
          <w:sz w:val="24"/>
          <w:szCs w:val="24"/>
        </w:rPr>
        <w:t xml:space="preserve">Kokneses novada, Kokneses pagasta </w:t>
      </w:r>
      <w:r w:rsidRPr="00DC602A">
        <w:rPr>
          <w:rFonts w:ascii="Cambria" w:hAnsi="Cambria"/>
          <w:sz w:val="24"/>
          <w:szCs w:val="24"/>
        </w:rPr>
        <w:t xml:space="preserve">nekustamā īpašuma ar kadastra </w:t>
      </w:r>
    </w:p>
    <w:p w14:paraId="14E58273" w14:textId="77777777" w:rsidR="001A3434" w:rsidRPr="00DC602A" w:rsidRDefault="001A3434" w:rsidP="001A3434">
      <w:pPr>
        <w:spacing w:after="0" w:line="240" w:lineRule="auto"/>
        <w:ind w:right="-874"/>
        <w:jc w:val="center"/>
        <w:rPr>
          <w:rFonts w:ascii="Cambria" w:hAnsi="Cambria"/>
          <w:b/>
          <w:sz w:val="24"/>
          <w:szCs w:val="24"/>
        </w:rPr>
      </w:pPr>
      <w:r w:rsidRPr="00DC602A">
        <w:rPr>
          <w:rFonts w:ascii="Cambria" w:hAnsi="Cambria"/>
          <w:sz w:val="24"/>
          <w:szCs w:val="24"/>
        </w:rPr>
        <w:t xml:space="preserve">Nr. 3260 013 0253 </w:t>
      </w:r>
      <w:r w:rsidRPr="00DC602A">
        <w:rPr>
          <w:rFonts w:ascii="Cambria" w:hAnsi="Cambria"/>
          <w:b/>
          <w:sz w:val="24"/>
          <w:szCs w:val="24"/>
        </w:rPr>
        <w:t xml:space="preserve">zemes vienības ar kadastra apzīmējumu </w:t>
      </w:r>
      <w:r w:rsidRPr="00DC602A">
        <w:rPr>
          <w:rFonts w:ascii="Cambria" w:hAnsi="Cambria"/>
          <w:sz w:val="24"/>
          <w:szCs w:val="24"/>
        </w:rPr>
        <w:t>3260 013 0253</w:t>
      </w:r>
    </w:p>
    <w:p w14:paraId="43CA2608" w14:textId="77777777" w:rsidR="001A3434" w:rsidRPr="00DC602A" w:rsidRDefault="001A3434" w:rsidP="001A3434">
      <w:pPr>
        <w:spacing w:after="0" w:line="240" w:lineRule="auto"/>
        <w:ind w:right="-874"/>
        <w:jc w:val="center"/>
        <w:rPr>
          <w:rFonts w:ascii="Cambria" w:hAnsi="Cambria"/>
          <w:b/>
          <w:bCs/>
          <w:sz w:val="24"/>
          <w:szCs w:val="24"/>
          <w:u w:val="single"/>
        </w:rPr>
      </w:pPr>
      <w:r w:rsidRPr="00DC602A">
        <w:rPr>
          <w:rFonts w:ascii="Cambria" w:hAnsi="Cambria"/>
          <w:b/>
          <w:sz w:val="24"/>
          <w:szCs w:val="24"/>
        </w:rPr>
        <w:t xml:space="preserve">daļas  ar platību </w:t>
      </w:r>
      <w:r w:rsidRPr="00DC602A">
        <w:rPr>
          <w:rFonts w:ascii="Cambria" w:hAnsi="Cambria"/>
          <w:b/>
          <w:bCs/>
          <w:sz w:val="24"/>
          <w:szCs w:val="24"/>
        </w:rPr>
        <w:t xml:space="preserve"> 0,34 ha </w:t>
      </w:r>
    </w:p>
    <w:p w14:paraId="3D21D9D9" w14:textId="77777777" w:rsidR="001A3434" w:rsidRPr="00DC602A" w:rsidRDefault="001A3434" w:rsidP="001A3434">
      <w:pPr>
        <w:spacing w:after="0" w:line="240" w:lineRule="auto"/>
        <w:ind w:right="-874"/>
        <w:jc w:val="center"/>
        <w:rPr>
          <w:rFonts w:ascii="Cambria" w:hAnsi="Cambria"/>
          <w:b/>
          <w:sz w:val="24"/>
          <w:szCs w:val="24"/>
        </w:rPr>
      </w:pPr>
      <w:r w:rsidRPr="00DC602A">
        <w:rPr>
          <w:rFonts w:ascii="Cambria" w:hAnsi="Cambria"/>
          <w:b/>
          <w:color w:val="000000"/>
          <w:sz w:val="24"/>
          <w:szCs w:val="24"/>
        </w:rPr>
        <w:lastRenderedPageBreak/>
        <w:t xml:space="preserve">NOMAS TIESĪBU </w:t>
      </w:r>
      <w:r w:rsidRPr="00DC602A">
        <w:rPr>
          <w:rFonts w:ascii="Cambria" w:hAnsi="Cambria"/>
          <w:b/>
          <w:sz w:val="24"/>
          <w:szCs w:val="24"/>
        </w:rPr>
        <w:t xml:space="preserve"> MUTISKĀS IZSOLES NOTEIKUMI</w:t>
      </w:r>
    </w:p>
    <w:p w14:paraId="56AF249C" w14:textId="77777777" w:rsidR="001A3434" w:rsidRPr="00DC602A" w:rsidRDefault="001A3434" w:rsidP="001A3434">
      <w:pPr>
        <w:spacing w:after="0" w:line="240" w:lineRule="auto"/>
        <w:ind w:right="-874"/>
        <w:jc w:val="both"/>
        <w:rPr>
          <w:rFonts w:ascii="Cambria" w:hAnsi="Cambria"/>
          <w:sz w:val="24"/>
          <w:szCs w:val="24"/>
        </w:rPr>
      </w:pPr>
    </w:p>
    <w:p w14:paraId="181C5927" w14:textId="77777777" w:rsidR="001A3434" w:rsidRPr="00DC602A" w:rsidRDefault="001A3434" w:rsidP="001A3434">
      <w:pPr>
        <w:pStyle w:val="ListParagraph1"/>
        <w:numPr>
          <w:ilvl w:val="0"/>
          <w:numId w:val="38"/>
        </w:numPr>
        <w:autoSpaceDE w:val="0"/>
        <w:autoSpaceDN w:val="0"/>
        <w:adjustRightInd w:val="0"/>
        <w:spacing w:after="0" w:line="240" w:lineRule="auto"/>
        <w:ind w:right="-874"/>
        <w:jc w:val="center"/>
        <w:rPr>
          <w:rFonts w:ascii="Cambria" w:hAnsi="Cambria"/>
          <w:b/>
          <w:bCs/>
          <w:sz w:val="24"/>
          <w:szCs w:val="24"/>
        </w:rPr>
      </w:pPr>
      <w:r w:rsidRPr="00DC602A">
        <w:rPr>
          <w:rFonts w:ascii="Cambria" w:hAnsi="Cambria"/>
          <w:b/>
          <w:bCs/>
          <w:sz w:val="24"/>
          <w:szCs w:val="24"/>
        </w:rPr>
        <w:t>Visp</w:t>
      </w:r>
      <w:r w:rsidRPr="00DC602A">
        <w:rPr>
          <w:rFonts w:ascii="Cambria" w:eastAsia="TimesNewRoman,Bold" w:hAnsi="Cambria"/>
          <w:b/>
          <w:bCs/>
          <w:sz w:val="24"/>
          <w:szCs w:val="24"/>
        </w:rPr>
        <w:t>ā</w:t>
      </w:r>
      <w:r w:rsidRPr="00DC602A">
        <w:rPr>
          <w:rFonts w:ascii="Cambria" w:hAnsi="Cambria"/>
          <w:b/>
          <w:bCs/>
          <w:sz w:val="24"/>
          <w:szCs w:val="24"/>
        </w:rPr>
        <w:t>r</w:t>
      </w:r>
      <w:r w:rsidRPr="00DC602A">
        <w:rPr>
          <w:rFonts w:ascii="Cambria" w:eastAsia="TimesNewRoman,Bold" w:hAnsi="Cambria"/>
          <w:b/>
          <w:bCs/>
          <w:sz w:val="24"/>
          <w:szCs w:val="24"/>
        </w:rPr>
        <w:t>ī</w:t>
      </w:r>
      <w:r w:rsidRPr="00DC602A">
        <w:rPr>
          <w:rFonts w:ascii="Cambria" w:hAnsi="Cambria"/>
          <w:b/>
          <w:bCs/>
          <w:sz w:val="24"/>
          <w:szCs w:val="24"/>
        </w:rPr>
        <w:t>gie noteikumi</w:t>
      </w:r>
    </w:p>
    <w:p w14:paraId="1294F6E7" w14:textId="77777777" w:rsidR="001A3434" w:rsidRPr="00DC602A" w:rsidRDefault="001A3434" w:rsidP="001A3434">
      <w:pPr>
        <w:autoSpaceDE w:val="0"/>
        <w:autoSpaceDN w:val="0"/>
        <w:adjustRightInd w:val="0"/>
        <w:spacing w:after="0" w:line="240" w:lineRule="auto"/>
        <w:ind w:right="-874"/>
        <w:jc w:val="both"/>
        <w:rPr>
          <w:rFonts w:ascii="Cambria" w:hAnsi="Cambria"/>
          <w:b/>
          <w:bCs/>
          <w:sz w:val="24"/>
          <w:szCs w:val="24"/>
        </w:rPr>
      </w:pPr>
    </w:p>
    <w:p w14:paraId="77D0A533"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1.1. Izsole tiek organiz</w:t>
      </w:r>
      <w:r w:rsidRPr="00DC602A">
        <w:rPr>
          <w:rFonts w:ascii="Cambria" w:eastAsia="TimesNewRoman" w:hAnsi="Cambria"/>
          <w:sz w:val="24"/>
          <w:szCs w:val="24"/>
        </w:rPr>
        <w:t>ē</w:t>
      </w:r>
      <w:r w:rsidRPr="00DC602A">
        <w:rPr>
          <w:rFonts w:ascii="Cambria" w:hAnsi="Cambria"/>
          <w:sz w:val="24"/>
          <w:szCs w:val="24"/>
        </w:rPr>
        <w:t>ta saska</w:t>
      </w:r>
      <w:r w:rsidRPr="00DC602A">
        <w:rPr>
          <w:rFonts w:ascii="Cambria" w:eastAsia="TimesNewRoman" w:hAnsi="Cambria"/>
          <w:sz w:val="24"/>
          <w:szCs w:val="24"/>
        </w:rPr>
        <w:t xml:space="preserve">ņā </w:t>
      </w:r>
      <w:r w:rsidRPr="00DC602A">
        <w:rPr>
          <w:rFonts w:ascii="Cambria" w:hAnsi="Cambria"/>
          <w:sz w:val="24"/>
          <w:szCs w:val="24"/>
        </w:rPr>
        <w:t>ar Ministru kabineta 2018.gada 19.jūnija noteikumiem Nr. 350  “Publiskas personas zemes nomas un apbūves tiesības noteikumiem”, (turpmāk-Noteikumi).</w:t>
      </w:r>
    </w:p>
    <w:p w14:paraId="1A5E98F4"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1.2. Nomas ties</w:t>
      </w:r>
      <w:r w:rsidRPr="00DC602A">
        <w:rPr>
          <w:rFonts w:ascii="Cambria" w:eastAsia="TimesNewRoman" w:hAnsi="Cambria"/>
          <w:sz w:val="24"/>
          <w:szCs w:val="24"/>
        </w:rPr>
        <w:t>ī</w:t>
      </w:r>
      <w:r w:rsidRPr="00DC602A">
        <w:rPr>
          <w:rFonts w:ascii="Cambria" w:hAnsi="Cambria"/>
          <w:sz w:val="24"/>
          <w:szCs w:val="24"/>
        </w:rPr>
        <w:t>bu izsoles m</w:t>
      </w:r>
      <w:r w:rsidRPr="00DC602A">
        <w:rPr>
          <w:rFonts w:ascii="Cambria" w:eastAsia="TimesNewRoman" w:hAnsi="Cambria"/>
          <w:sz w:val="24"/>
          <w:szCs w:val="24"/>
        </w:rPr>
        <w:t>ē</w:t>
      </w:r>
      <w:r w:rsidRPr="00DC602A">
        <w:rPr>
          <w:rFonts w:ascii="Cambria" w:hAnsi="Cambria"/>
          <w:sz w:val="24"/>
          <w:szCs w:val="24"/>
        </w:rPr>
        <w:t>r</w:t>
      </w:r>
      <w:r w:rsidRPr="00DC602A">
        <w:rPr>
          <w:rFonts w:ascii="Cambria" w:eastAsia="TimesNewRoman" w:hAnsi="Cambria"/>
          <w:sz w:val="24"/>
          <w:szCs w:val="24"/>
        </w:rPr>
        <w:t>ķ</w:t>
      </w:r>
      <w:r w:rsidRPr="00DC602A">
        <w:rPr>
          <w:rFonts w:ascii="Cambria" w:hAnsi="Cambria"/>
          <w:sz w:val="24"/>
          <w:szCs w:val="24"/>
        </w:rPr>
        <w:t>is ir noteikt konkr</w:t>
      </w:r>
      <w:r w:rsidRPr="00DC602A">
        <w:rPr>
          <w:rFonts w:ascii="Cambria" w:eastAsia="TimesNewRoman" w:hAnsi="Cambria"/>
          <w:sz w:val="24"/>
          <w:szCs w:val="24"/>
        </w:rPr>
        <w:t>ē</w:t>
      </w:r>
      <w:r w:rsidRPr="00DC602A">
        <w:rPr>
          <w:rFonts w:ascii="Cambria" w:hAnsi="Cambria"/>
          <w:sz w:val="24"/>
          <w:szCs w:val="24"/>
        </w:rPr>
        <w:t>tu Kokneses novada domei (turpmāk tekstā - pašvaldībai) piederošā nekustamā īpašuma ar kadastra Nr. 3260 013 0253 ar adresi „</w:t>
      </w:r>
      <w:proofErr w:type="spellStart"/>
      <w:r w:rsidRPr="00DC602A">
        <w:rPr>
          <w:rFonts w:ascii="Cambria" w:hAnsi="Cambria"/>
          <w:sz w:val="24"/>
          <w:szCs w:val="24"/>
        </w:rPr>
        <w:t>Ragāļi</w:t>
      </w:r>
      <w:proofErr w:type="spellEnd"/>
      <w:r w:rsidRPr="00DC602A">
        <w:rPr>
          <w:rFonts w:ascii="Cambria" w:hAnsi="Cambria"/>
          <w:sz w:val="24"/>
          <w:szCs w:val="24"/>
        </w:rPr>
        <w:t xml:space="preserve"> A” </w:t>
      </w:r>
      <w:r w:rsidRPr="00DC602A">
        <w:rPr>
          <w:rFonts w:ascii="Cambria" w:hAnsi="Cambria"/>
          <w:bCs/>
          <w:sz w:val="24"/>
          <w:szCs w:val="24"/>
        </w:rPr>
        <w:t xml:space="preserve"> Kokneses pagasts, Kokneses novads,</w:t>
      </w:r>
      <w:r w:rsidRPr="00DC602A">
        <w:rPr>
          <w:rFonts w:ascii="Cambria" w:hAnsi="Cambria"/>
          <w:sz w:val="24"/>
          <w:szCs w:val="24"/>
        </w:rPr>
        <w:t xml:space="preserve"> zemes vienības ar kadastra apzīmējumu 3260 013 0253 daļas  ar platību </w:t>
      </w:r>
      <w:r w:rsidRPr="00DC602A">
        <w:rPr>
          <w:rFonts w:ascii="Cambria" w:hAnsi="Cambria"/>
          <w:bCs/>
          <w:sz w:val="24"/>
          <w:szCs w:val="24"/>
        </w:rPr>
        <w:t xml:space="preserve"> 0,34 ha (turpmāk tekstā- Objekts), iznomāšanas </w:t>
      </w:r>
      <w:r w:rsidRPr="00DC602A">
        <w:rPr>
          <w:rFonts w:ascii="Cambria" w:hAnsi="Cambria"/>
          <w:sz w:val="24"/>
          <w:szCs w:val="24"/>
        </w:rPr>
        <w:t xml:space="preserve"> nomnieku, kurš mutiskā izsolē  ar augšupejošu  soli pied</w:t>
      </w:r>
      <w:r w:rsidRPr="00DC602A">
        <w:rPr>
          <w:rFonts w:ascii="Cambria" w:eastAsia="TimesNewRoman" w:hAnsi="Cambria"/>
          <w:sz w:val="24"/>
          <w:szCs w:val="24"/>
        </w:rPr>
        <w:t>ā</w:t>
      </w:r>
      <w:r w:rsidRPr="00DC602A">
        <w:rPr>
          <w:rFonts w:ascii="Cambria" w:hAnsi="Cambria"/>
          <w:sz w:val="24"/>
          <w:szCs w:val="24"/>
        </w:rPr>
        <w:t>v</w:t>
      </w:r>
      <w:r w:rsidRPr="00DC602A">
        <w:rPr>
          <w:rFonts w:ascii="Cambria" w:eastAsia="TimesNewRoman" w:hAnsi="Cambria"/>
          <w:sz w:val="24"/>
          <w:szCs w:val="24"/>
        </w:rPr>
        <w:t xml:space="preserve">ā </w:t>
      </w:r>
      <w:r w:rsidRPr="00DC602A">
        <w:rPr>
          <w:rFonts w:ascii="Cambria" w:hAnsi="Cambria"/>
          <w:sz w:val="24"/>
          <w:szCs w:val="24"/>
        </w:rPr>
        <w:t>izdev</w:t>
      </w:r>
      <w:r w:rsidRPr="00DC602A">
        <w:rPr>
          <w:rFonts w:ascii="Cambria" w:eastAsia="TimesNewRoman" w:hAnsi="Cambria"/>
          <w:sz w:val="24"/>
          <w:szCs w:val="24"/>
        </w:rPr>
        <w:t>ī</w:t>
      </w:r>
      <w:r w:rsidRPr="00DC602A">
        <w:rPr>
          <w:rFonts w:ascii="Cambria" w:hAnsi="Cambria"/>
          <w:sz w:val="24"/>
          <w:szCs w:val="24"/>
        </w:rPr>
        <w:t>g</w:t>
      </w:r>
      <w:r w:rsidRPr="00DC602A">
        <w:rPr>
          <w:rFonts w:ascii="Cambria" w:eastAsia="TimesNewRoman" w:hAnsi="Cambria"/>
          <w:sz w:val="24"/>
          <w:szCs w:val="24"/>
        </w:rPr>
        <w:t>ā</w:t>
      </w:r>
      <w:r w:rsidRPr="00DC602A">
        <w:rPr>
          <w:rFonts w:ascii="Cambria" w:hAnsi="Cambria"/>
          <w:sz w:val="24"/>
          <w:szCs w:val="24"/>
        </w:rPr>
        <w:t>ko finansi</w:t>
      </w:r>
      <w:r w:rsidRPr="00DC602A">
        <w:rPr>
          <w:rFonts w:ascii="Cambria" w:eastAsia="TimesNewRoman" w:hAnsi="Cambria"/>
          <w:sz w:val="24"/>
          <w:szCs w:val="24"/>
        </w:rPr>
        <w:t>ā</w:t>
      </w:r>
      <w:r w:rsidRPr="00DC602A">
        <w:rPr>
          <w:rFonts w:ascii="Cambria" w:hAnsi="Cambria"/>
          <w:sz w:val="24"/>
          <w:szCs w:val="24"/>
        </w:rPr>
        <w:t>lo pied</w:t>
      </w:r>
      <w:r w:rsidRPr="00DC602A">
        <w:rPr>
          <w:rFonts w:ascii="Cambria" w:eastAsia="TimesNewRoman" w:hAnsi="Cambria"/>
          <w:sz w:val="24"/>
          <w:szCs w:val="24"/>
        </w:rPr>
        <w:t>ā</w:t>
      </w:r>
      <w:r w:rsidRPr="00DC602A">
        <w:rPr>
          <w:rFonts w:ascii="Cambria" w:hAnsi="Cambria"/>
          <w:sz w:val="24"/>
          <w:szCs w:val="24"/>
        </w:rPr>
        <w:t>v</w:t>
      </w:r>
      <w:r w:rsidRPr="00DC602A">
        <w:rPr>
          <w:rFonts w:ascii="Cambria" w:eastAsia="TimesNewRoman" w:hAnsi="Cambria"/>
          <w:sz w:val="24"/>
          <w:szCs w:val="24"/>
        </w:rPr>
        <w:t>ā</w:t>
      </w:r>
      <w:r w:rsidRPr="00DC602A">
        <w:rPr>
          <w:rFonts w:ascii="Cambria" w:hAnsi="Cambria"/>
          <w:sz w:val="24"/>
          <w:szCs w:val="24"/>
        </w:rPr>
        <w:t>jumu nomas ties</w:t>
      </w:r>
      <w:r w:rsidRPr="00DC602A">
        <w:rPr>
          <w:rFonts w:ascii="Cambria" w:eastAsia="TimesNewRoman" w:hAnsi="Cambria"/>
          <w:sz w:val="24"/>
          <w:szCs w:val="24"/>
        </w:rPr>
        <w:t>ī</w:t>
      </w:r>
      <w:r w:rsidRPr="00DC602A">
        <w:rPr>
          <w:rFonts w:ascii="Cambria" w:hAnsi="Cambria"/>
          <w:sz w:val="24"/>
          <w:szCs w:val="24"/>
        </w:rPr>
        <w:t>bu nodibin</w:t>
      </w:r>
      <w:r w:rsidRPr="00DC602A">
        <w:rPr>
          <w:rFonts w:ascii="Cambria" w:eastAsia="TimesNewRoman" w:hAnsi="Cambria"/>
          <w:sz w:val="24"/>
          <w:szCs w:val="24"/>
        </w:rPr>
        <w:t>ā</w:t>
      </w:r>
      <w:r w:rsidRPr="00DC602A">
        <w:rPr>
          <w:rFonts w:ascii="Cambria" w:hAnsi="Cambria"/>
          <w:sz w:val="24"/>
          <w:szCs w:val="24"/>
        </w:rPr>
        <w:t xml:space="preserve">šanai ar pašvaldību ar </w:t>
      </w:r>
      <w:r w:rsidRPr="00DC602A">
        <w:rPr>
          <w:rFonts w:ascii="Cambria" w:hAnsi="Cambria"/>
          <w:b/>
          <w:sz w:val="24"/>
          <w:szCs w:val="24"/>
        </w:rPr>
        <w:t>zemesgabala</w:t>
      </w:r>
      <w:r w:rsidRPr="00DC602A">
        <w:rPr>
          <w:rFonts w:ascii="Cambria" w:hAnsi="Cambria"/>
          <w:sz w:val="24"/>
          <w:szCs w:val="24"/>
        </w:rPr>
        <w:t xml:space="preserve">  </w:t>
      </w:r>
      <w:r w:rsidRPr="00DC602A">
        <w:rPr>
          <w:rFonts w:ascii="Cambria" w:hAnsi="Cambria"/>
          <w:b/>
          <w:sz w:val="24"/>
          <w:szCs w:val="24"/>
        </w:rPr>
        <w:t>izmantošanas mērķi- komercdarbība ar inženierbūves apbūves tiesībām</w:t>
      </w:r>
      <w:r w:rsidRPr="00DC602A">
        <w:rPr>
          <w:rFonts w:ascii="Cambria" w:hAnsi="Cambria"/>
          <w:sz w:val="24"/>
          <w:szCs w:val="24"/>
        </w:rPr>
        <w:t>.</w:t>
      </w:r>
    </w:p>
    <w:p w14:paraId="3A1E9332"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1.3. Nomas ties</w:t>
      </w:r>
      <w:r w:rsidRPr="00DC602A">
        <w:rPr>
          <w:rFonts w:ascii="Cambria" w:eastAsia="TimesNewRoman" w:hAnsi="Cambria"/>
          <w:sz w:val="24"/>
          <w:szCs w:val="24"/>
        </w:rPr>
        <w:t>ī</w:t>
      </w:r>
      <w:r w:rsidRPr="00DC602A">
        <w:rPr>
          <w:rFonts w:ascii="Cambria" w:hAnsi="Cambria"/>
          <w:sz w:val="24"/>
          <w:szCs w:val="24"/>
        </w:rPr>
        <w:t>bu izsoli r</w:t>
      </w:r>
      <w:r w:rsidRPr="00DC602A">
        <w:rPr>
          <w:rFonts w:ascii="Cambria" w:eastAsia="TimesNewRoman" w:hAnsi="Cambria"/>
          <w:sz w:val="24"/>
          <w:szCs w:val="24"/>
        </w:rPr>
        <w:t>ī</w:t>
      </w:r>
      <w:r w:rsidRPr="00DC602A">
        <w:rPr>
          <w:rFonts w:ascii="Cambria" w:hAnsi="Cambria"/>
          <w:sz w:val="24"/>
          <w:szCs w:val="24"/>
        </w:rPr>
        <w:t>ko Kokneses novada domes izsoles komisija (turpm</w:t>
      </w:r>
      <w:r w:rsidRPr="00DC602A">
        <w:rPr>
          <w:rFonts w:ascii="Cambria" w:eastAsia="TimesNewRoman" w:hAnsi="Cambria"/>
          <w:sz w:val="24"/>
          <w:szCs w:val="24"/>
        </w:rPr>
        <w:t>ā</w:t>
      </w:r>
      <w:r w:rsidRPr="00DC602A">
        <w:rPr>
          <w:rFonts w:ascii="Cambria" w:hAnsi="Cambria"/>
          <w:sz w:val="24"/>
          <w:szCs w:val="24"/>
        </w:rPr>
        <w:t>k-Komisija). Komisija atbild par izsoles norisi un ar to saist</w:t>
      </w:r>
      <w:r w:rsidRPr="00DC602A">
        <w:rPr>
          <w:rFonts w:ascii="Cambria" w:eastAsia="TimesNewRoman" w:hAnsi="Cambria"/>
          <w:sz w:val="24"/>
          <w:szCs w:val="24"/>
        </w:rPr>
        <w:t>ī</w:t>
      </w:r>
      <w:r w:rsidRPr="00DC602A">
        <w:rPr>
          <w:rFonts w:ascii="Cambria" w:hAnsi="Cambria"/>
          <w:sz w:val="24"/>
          <w:szCs w:val="24"/>
        </w:rPr>
        <w:t>to l</w:t>
      </w:r>
      <w:r w:rsidRPr="00DC602A">
        <w:rPr>
          <w:rFonts w:ascii="Cambria" w:eastAsia="TimesNewRoman" w:hAnsi="Cambria"/>
          <w:sz w:val="24"/>
          <w:szCs w:val="24"/>
        </w:rPr>
        <w:t>ē</w:t>
      </w:r>
      <w:r w:rsidRPr="00DC602A">
        <w:rPr>
          <w:rFonts w:ascii="Cambria" w:hAnsi="Cambria"/>
          <w:sz w:val="24"/>
          <w:szCs w:val="24"/>
        </w:rPr>
        <w:t>mumu pie</w:t>
      </w:r>
      <w:r w:rsidRPr="00DC602A">
        <w:rPr>
          <w:rFonts w:ascii="Cambria" w:eastAsia="TimesNewRoman" w:hAnsi="Cambria"/>
          <w:sz w:val="24"/>
          <w:szCs w:val="24"/>
        </w:rPr>
        <w:t>ņ</w:t>
      </w:r>
      <w:r w:rsidRPr="00DC602A">
        <w:rPr>
          <w:rFonts w:ascii="Cambria" w:hAnsi="Cambria"/>
          <w:sz w:val="24"/>
          <w:szCs w:val="24"/>
        </w:rPr>
        <w:t>emšanu.</w:t>
      </w:r>
    </w:p>
    <w:p w14:paraId="4201B4BD"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1.4. Izsole notiek k</w:t>
      </w:r>
      <w:r w:rsidRPr="00DC602A">
        <w:rPr>
          <w:rFonts w:ascii="Cambria" w:eastAsia="TimesNewRoman" w:hAnsi="Cambria"/>
          <w:sz w:val="24"/>
          <w:szCs w:val="24"/>
        </w:rPr>
        <w:t xml:space="preserve">ā </w:t>
      </w:r>
      <w:r w:rsidRPr="00DC602A">
        <w:rPr>
          <w:rFonts w:ascii="Cambria" w:hAnsi="Cambria"/>
          <w:sz w:val="24"/>
          <w:szCs w:val="24"/>
        </w:rPr>
        <w:t>atkl</w:t>
      </w:r>
      <w:r w:rsidRPr="00DC602A">
        <w:rPr>
          <w:rFonts w:ascii="Cambria" w:eastAsia="TimesNewRoman" w:hAnsi="Cambria"/>
          <w:sz w:val="24"/>
          <w:szCs w:val="24"/>
        </w:rPr>
        <w:t>ā</w:t>
      </w:r>
      <w:r w:rsidRPr="00DC602A">
        <w:rPr>
          <w:rFonts w:ascii="Cambria" w:hAnsi="Cambria"/>
          <w:sz w:val="24"/>
          <w:szCs w:val="24"/>
        </w:rPr>
        <w:t>ta finanšu pied</w:t>
      </w:r>
      <w:r w:rsidRPr="00DC602A">
        <w:rPr>
          <w:rFonts w:ascii="Cambria" w:eastAsia="TimesNewRoman" w:hAnsi="Cambria"/>
          <w:sz w:val="24"/>
          <w:szCs w:val="24"/>
        </w:rPr>
        <w:t>ā</w:t>
      </w:r>
      <w:r w:rsidRPr="00DC602A">
        <w:rPr>
          <w:rFonts w:ascii="Cambria" w:hAnsi="Cambria"/>
          <w:sz w:val="24"/>
          <w:szCs w:val="24"/>
        </w:rPr>
        <w:t>v</w:t>
      </w:r>
      <w:r w:rsidRPr="00DC602A">
        <w:rPr>
          <w:rFonts w:ascii="Cambria" w:eastAsia="TimesNewRoman" w:hAnsi="Cambria"/>
          <w:sz w:val="24"/>
          <w:szCs w:val="24"/>
        </w:rPr>
        <w:t>ā</w:t>
      </w:r>
      <w:r w:rsidRPr="00DC602A">
        <w:rPr>
          <w:rFonts w:ascii="Cambria" w:hAnsi="Cambria"/>
          <w:sz w:val="24"/>
          <w:szCs w:val="24"/>
        </w:rPr>
        <w:t>juma - nomas ties</w:t>
      </w:r>
      <w:r w:rsidRPr="00DC602A">
        <w:rPr>
          <w:rFonts w:ascii="Cambria" w:eastAsia="TimesNewRoman" w:hAnsi="Cambria"/>
          <w:sz w:val="24"/>
          <w:szCs w:val="24"/>
        </w:rPr>
        <w:t>ī</w:t>
      </w:r>
      <w:r w:rsidRPr="00DC602A">
        <w:rPr>
          <w:rFonts w:ascii="Cambria" w:hAnsi="Cambria"/>
          <w:sz w:val="24"/>
          <w:szCs w:val="24"/>
        </w:rPr>
        <w:t>bu maksas summas par Objekta cenu gadā, vair</w:t>
      </w:r>
      <w:r w:rsidRPr="00DC602A">
        <w:rPr>
          <w:rFonts w:ascii="Cambria" w:eastAsia="TimesNewRoman" w:hAnsi="Cambria"/>
          <w:sz w:val="24"/>
          <w:szCs w:val="24"/>
        </w:rPr>
        <w:t>ā</w:t>
      </w:r>
      <w:r w:rsidRPr="00DC602A">
        <w:rPr>
          <w:rFonts w:ascii="Cambria" w:hAnsi="Cambria"/>
          <w:sz w:val="24"/>
          <w:szCs w:val="24"/>
        </w:rPr>
        <w:t>ksol</w:t>
      </w:r>
      <w:r w:rsidRPr="00DC602A">
        <w:rPr>
          <w:rFonts w:ascii="Cambria" w:eastAsia="TimesNewRoman" w:hAnsi="Cambria"/>
          <w:sz w:val="24"/>
          <w:szCs w:val="24"/>
        </w:rPr>
        <w:t>ī</w:t>
      </w:r>
      <w:r w:rsidRPr="00DC602A">
        <w:rPr>
          <w:rFonts w:ascii="Cambria" w:hAnsi="Cambria"/>
          <w:sz w:val="24"/>
          <w:szCs w:val="24"/>
        </w:rPr>
        <w:t>šana. Pretendents, kurš pied</w:t>
      </w:r>
      <w:r w:rsidRPr="00DC602A">
        <w:rPr>
          <w:rFonts w:ascii="Cambria" w:eastAsia="TimesNewRoman" w:hAnsi="Cambria"/>
          <w:sz w:val="24"/>
          <w:szCs w:val="24"/>
        </w:rPr>
        <w:t>ā</w:t>
      </w:r>
      <w:r w:rsidRPr="00DC602A">
        <w:rPr>
          <w:rFonts w:ascii="Cambria" w:hAnsi="Cambria"/>
          <w:sz w:val="24"/>
          <w:szCs w:val="24"/>
        </w:rPr>
        <w:t>v</w:t>
      </w:r>
      <w:r w:rsidRPr="00DC602A">
        <w:rPr>
          <w:rFonts w:ascii="Cambria" w:eastAsia="TimesNewRoman" w:hAnsi="Cambria"/>
          <w:sz w:val="24"/>
          <w:szCs w:val="24"/>
        </w:rPr>
        <w:t xml:space="preserve">ā </w:t>
      </w:r>
      <w:r w:rsidRPr="00DC602A">
        <w:rPr>
          <w:rFonts w:ascii="Cambria" w:hAnsi="Cambria"/>
          <w:sz w:val="24"/>
          <w:szCs w:val="24"/>
        </w:rPr>
        <w:t>augst</w:t>
      </w:r>
      <w:r w:rsidRPr="00DC602A">
        <w:rPr>
          <w:rFonts w:ascii="Cambria" w:eastAsia="TimesNewRoman" w:hAnsi="Cambria"/>
          <w:sz w:val="24"/>
          <w:szCs w:val="24"/>
        </w:rPr>
        <w:t>ā</w:t>
      </w:r>
      <w:r w:rsidRPr="00DC602A">
        <w:rPr>
          <w:rFonts w:ascii="Cambria" w:hAnsi="Cambria"/>
          <w:sz w:val="24"/>
          <w:szCs w:val="24"/>
        </w:rPr>
        <w:t xml:space="preserve">ko nomas maksu par Objekta kopējo cenu </w:t>
      </w:r>
      <w:r>
        <w:rPr>
          <w:rFonts w:ascii="Cambria" w:hAnsi="Cambria"/>
          <w:sz w:val="24"/>
          <w:szCs w:val="24"/>
        </w:rPr>
        <w:t>gadā</w:t>
      </w:r>
      <w:r w:rsidRPr="00DC602A">
        <w:rPr>
          <w:rFonts w:ascii="Cambria" w:hAnsi="Cambria"/>
          <w:sz w:val="24"/>
          <w:szCs w:val="24"/>
        </w:rPr>
        <w:t>, tiek atz</w:t>
      </w:r>
      <w:r w:rsidRPr="00DC602A">
        <w:rPr>
          <w:rFonts w:ascii="Cambria" w:eastAsia="TimesNewRoman" w:hAnsi="Cambria"/>
          <w:sz w:val="24"/>
          <w:szCs w:val="24"/>
        </w:rPr>
        <w:t>ī</w:t>
      </w:r>
      <w:r w:rsidRPr="00DC602A">
        <w:rPr>
          <w:rFonts w:ascii="Cambria" w:hAnsi="Cambria"/>
          <w:sz w:val="24"/>
          <w:szCs w:val="24"/>
        </w:rPr>
        <w:t>ts par izsoles uzvar</w:t>
      </w:r>
      <w:r w:rsidRPr="00DC602A">
        <w:rPr>
          <w:rFonts w:ascii="Cambria" w:eastAsia="TimesNewRoman" w:hAnsi="Cambria"/>
          <w:sz w:val="24"/>
          <w:szCs w:val="24"/>
        </w:rPr>
        <w:t>ē</w:t>
      </w:r>
      <w:r w:rsidRPr="00DC602A">
        <w:rPr>
          <w:rFonts w:ascii="Cambria" w:hAnsi="Cambria"/>
          <w:sz w:val="24"/>
          <w:szCs w:val="24"/>
        </w:rPr>
        <w:t>t</w:t>
      </w:r>
      <w:r w:rsidRPr="00DC602A">
        <w:rPr>
          <w:rFonts w:ascii="Cambria" w:eastAsia="TimesNewRoman" w:hAnsi="Cambria"/>
          <w:sz w:val="24"/>
          <w:szCs w:val="24"/>
        </w:rPr>
        <w:t>ā</w:t>
      </w:r>
      <w:r w:rsidRPr="00DC602A">
        <w:rPr>
          <w:rFonts w:ascii="Cambria" w:hAnsi="Cambria"/>
          <w:sz w:val="24"/>
          <w:szCs w:val="24"/>
        </w:rPr>
        <w:t>ju un ieg</w:t>
      </w:r>
      <w:r w:rsidRPr="00DC602A">
        <w:rPr>
          <w:rFonts w:ascii="Cambria" w:eastAsia="TimesNewRoman" w:hAnsi="Cambria"/>
          <w:sz w:val="24"/>
          <w:szCs w:val="24"/>
        </w:rPr>
        <w:t>ū</w:t>
      </w:r>
      <w:r w:rsidRPr="00DC602A">
        <w:rPr>
          <w:rFonts w:ascii="Cambria" w:hAnsi="Cambria"/>
          <w:sz w:val="24"/>
          <w:szCs w:val="24"/>
        </w:rPr>
        <w:t>st Objekta nomas ties</w:t>
      </w:r>
      <w:r w:rsidRPr="00DC602A">
        <w:rPr>
          <w:rFonts w:ascii="Cambria" w:eastAsia="TimesNewRoman" w:hAnsi="Cambria"/>
          <w:sz w:val="24"/>
          <w:szCs w:val="24"/>
        </w:rPr>
        <w:t>ī</w:t>
      </w:r>
      <w:r w:rsidRPr="00DC602A">
        <w:rPr>
          <w:rFonts w:ascii="Cambria" w:hAnsi="Cambria"/>
          <w:sz w:val="24"/>
          <w:szCs w:val="24"/>
        </w:rPr>
        <w:t xml:space="preserve">bas. </w:t>
      </w:r>
    </w:p>
    <w:p w14:paraId="567F8CC0"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 xml:space="preserve">1.5. </w:t>
      </w:r>
      <w:r w:rsidRPr="00DC602A">
        <w:rPr>
          <w:rFonts w:ascii="Cambria" w:hAnsi="Cambria"/>
          <w:b/>
          <w:sz w:val="24"/>
          <w:szCs w:val="24"/>
        </w:rPr>
        <w:t xml:space="preserve">Izsoles solis 2,00 </w:t>
      </w:r>
      <w:proofErr w:type="spellStart"/>
      <w:r w:rsidRPr="00DC602A">
        <w:rPr>
          <w:rFonts w:ascii="Cambria" w:hAnsi="Cambria"/>
          <w:b/>
          <w:i/>
          <w:sz w:val="24"/>
          <w:szCs w:val="24"/>
        </w:rPr>
        <w:t>euro</w:t>
      </w:r>
      <w:proofErr w:type="spellEnd"/>
      <w:r w:rsidRPr="00DC602A">
        <w:rPr>
          <w:rFonts w:ascii="Cambria" w:hAnsi="Cambria"/>
          <w:i/>
          <w:sz w:val="24"/>
          <w:szCs w:val="24"/>
        </w:rPr>
        <w:t xml:space="preserve"> </w:t>
      </w:r>
      <w:r w:rsidRPr="00DC602A">
        <w:rPr>
          <w:rFonts w:ascii="Cambria" w:hAnsi="Cambria"/>
          <w:sz w:val="24"/>
          <w:szCs w:val="24"/>
        </w:rPr>
        <w:t xml:space="preserve">(divi </w:t>
      </w:r>
      <w:proofErr w:type="spellStart"/>
      <w:r w:rsidRPr="00DC602A">
        <w:rPr>
          <w:rFonts w:ascii="Cambria" w:hAnsi="Cambria"/>
          <w:i/>
          <w:sz w:val="24"/>
          <w:szCs w:val="24"/>
        </w:rPr>
        <w:t>euro</w:t>
      </w:r>
      <w:proofErr w:type="spellEnd"/>
      <w:r w:rsidRPr="00DC602A">
        <w:rPr>
          <w:rFonts w:ascii="Cambria" w:hAnsi="Cambria"/>
          <w:sz w:val="24"/>
          <w:szCs w:val="24"/>
        </w:rPr>
        <w:t>).</w:t>
      </w:r>
    </w:p>
    <w:p w14:paraId="764796A3"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 xml:space="preserve">1.6. Sludinājums par pašvaldības nekustamā īpašuma izsoli publicējams pašvaldības mājas lapā </w:t>
      </w:r>
      <w:hyperlink r:id="rId15" w:history="1">
        <w:r w:rsidRPr="00DC602A">
          <w:rPr>
            <w:rStyle w:val="Hipersaite"/>
            <w:rFonts w:ascii="Cambria" w:hAnsi="Cambria"/>
            <w:color w:val="auto"/>
          </w:rPr>
          <w:t>www.Koknese.lv</w:t>
        </w:r>
      </w:hyperlink>
      <w:r w:rsidRPr="00DC602A">
        <w:rPr>
          <w:rStyle w:val="Hipersaite"/>
          <w:rFonts w:ascii="Cambria" w:hAnsi="Cambria"/>
          <w:color w:val="auto"/>
        </w:rPr>
        <w:t xml:space="preserve"> un izliekams Kokneses novada domes telpās </w:t>
      </w:r>
    </w:p>
    <w:p w14:paraId="336AD2D7"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p>
    <w:p w14:paraId="2427640A" w14:textId="77777777" w:rsidR="001A3434" w:rsidRPr="00DC602A" w:rsidRDefault="001A3434" w:rsidP="001A3434">
      <w:pPr>
        <w:pStyle w:val="ListParagraph1"/>
        <w:numPr>
          <w:ilvl w:val="0"/>
          <w:numId w:val="38"/>
        </w:numPr>
        <w:autoSpaceDE w:val="0"/>
        <w:autoSpaceDN w:val="0"/>
        <w:adjustRightInd w:val="0"/>
        <w:spacing w:after="0" w:line="240" w:lineRule="auto"/>
        <w:ind w:right="-874"/>
        <w:jc w:val="center"/>
        <w:rPr>
          <w:rFonts w:ascii="Cambria" w:hAnsi="Cambria"/>
          <w:b/>
          <w:bCs/>
          <w:sz w:val="24"/>
          <w:szCs w:val="24"/>
        </w:rPr>
      </w:pPr>
      <w:r w:rsidRPr="00DC602A">
        <w:rPr>
          <w:rFonts w:ascii="Cambria" w:hAnsi="Cambria"/>
          <w:b/>
          <w:bCs/>
          <w:sz w:val="24"/>
          <w:szCs w:val="24"/>
        </w:rPr>
        <w:t>Nomas objekts</w:t>
      </w:r>
    </w:p>
    <w:p w14:paraId="1635969F" w14:textId="77777777" w:rsidR="001A3434" w:rsidRPr="00DC602A" w:rsidRDefault="001A3434" w:rsidP="001A3434">
      <w:pPr>
        <w:autoSpaceDE w:val="0"/>
        <w:autoSpaceDN w:val="0"/>
        <w:adjustRightInd w:val="0"/>
        <w:spacing w:after="0" w:line="240" w:lineRule="auto"/>
        <w:ind w:right="-874"/>
        <w:jc w:val="both"/>
        <w:rPr>
          <w:rFonts w:ascii="Cambria" w:hAnsi="Cambria"/>
          <w:b/>
          <w:bCs/>
          <w:sz w:val="24"/>
          <w:szCs w:val="24"/>
        </w:rPr>
      </w:pPr>
    </w:p>
    <w:p w14:paraId="20E01413" w14:textId="77777777" w:rsidR="001A3434" w:rsidRPr="00DC602A" w:rsidRDefault="001A3434" w:rsidP="001A3434">
      <w:pPr>
        <w:spacing w:after="0" w:line="240" w:lineRule="auto"/>
        <w:ind w:right="-874" w:firstLine="709"/>
        <w:jc w:val="both"/>
        <w:rPr>
          <w:rFonts w:ascii="Cambria" w:hAnsi="Cambria"/>
          <w:sz w:val="24"/>
          <w:szCs w:val="24"/>
        </w:rPr>
      </w:pPr>
      <w:r w:rsidRPr="00DC602A">
        <w:rPr>
          <w:rFonts w:ascii="Cambria" w:hAnsi="Cambria"/>
          <w:sz w:val="24"/>
          <w:szCs w:val="24"/>
        </w:rPr>
        <w:t>2. Nomas Objekts ir Kokneses  novada domei piederošā nekustamā īpašuma ar kadastra Nr. 3260 013 0253, ar adresi „</w:t>
      </w:r>
      <w:proofErr w:type="spellStart"/>
      <w:r w:rsidRPr="00DC602A">
        <w:rPr>
          <w:rFonts w:ascii="Cambria" w:hAnsi="Cambria"/>
          <w:sz w:val="24"/>
          <w:szCs w:val="24"/>
        </w:rPr>
        <w:t>Ragāļi</w:t>
      </w:r>
      <w:proofErr w:type="spellEnd"/>
      <w:r w:rsidRPr="00DC602A">
        <w:rPr>
          <w:rFonts w:ascii="Cambria" w:hAnsi="Cambria"/>
          <w:sz w:val="24"/>
          <w:szCs w:val="24"/>
        </w:rPr>
        <w:t xml:space="preserve"> A” </w:t>
      </w:r>
      <w:r w:rsidRPr="00DC602A">
        <w:rPr>
          <w:rFonts w:ascii="Cambria" w:hAnsi="Cambria"/>
          <w:bCs/>
          <w:sz w:val="24"/>
          <w:szCs w:val="24"/>
        </w:rPr>
        <w:t xml:space="preserve"> Kokneses pagasts, Kokneses novads,</w:t>
      </w:r>
      <w:r w:rsidRPr="00DC602A">
        <w:rPr>
          <w:rFonts w:ascii="Cambria" w:hAnsi="Cambria"/>
          <w:sz w:val="24"/>
          <w:szCs w:val="24"/>
        </w:rPr>
        <w:t xml:space="preserve"> </w:t>
      </w:r>
      <w:r w:rsidRPr="00DC602A">
        <w:rPr>
          <w:rFonts w:ascii="Cambria" w:hAnsi="Cambria"/>
          <w:b/>
          <w:sz w:val="24"/>
          <w:szCs w:val="24"/>
        </w:rPr>
        <w:t xml:space="preserve"> </w:t>
      </w:r>
      <w:r w:rsidRPr="00DC602A">
        <w:rPr>
          <w:rFonts w:ascii="Cambria" w:hAnsi="Cambria"/>
          <w:sz w:val="24"/>
          <w:szCs w:val="24"/>
        </w:rPr>
        <w:t xml:space="preserve">  zemes vienības ar kadastra apzīmējumu 3260 013 0253 daļa  ar platību </w:t>
      </w:r>
      <w:r w:rsidRPr="00DC602A">
        <w:rPr>
          <w:rFonts w:ascii="Cambria" w:hAnsi="Cambria"/>
          <w:bCs/>
          <w:sz w:val="24"/>
          <w:szCs w:val="24"/>
        </w:rPr>
        <w:t xml:space="preserve"> 0,34 ha,  (turpmāk tekstā –Objekts),</w:t>
      </w:r>
      <w:r w:rsidRPr="00DC602A">
        <w:rPr>
          <w:rFonts w:ascii="Cambria" w:hAnsi="Cambria"/>
          <w:sz w:val="24"/>
          <w:szCs w:val="24"/>
        </w:rPr>
        <w:t xml:space="preserve"> saskaņā ar nomas Līgumam pievienoto zemes robežu shēmu.</w:t>
      </w:r>
    </w:p>
    <w:p w14:paraId="4F6EED3A" w14:textId="77777777" w:rsidR="001A3434" w:rsidRPr="00DC602A" w:rsidRDefault="001A3434" w:rsidP="001A3434">
      <w:pPr>
        <w:spacing w:after="0" w:line="240" w:lineRule="auto"/>
        <w:ind w:right="-874" w:firstLine="709"/>
        <w:jc w:val="both"/>
        <w:rPr>
          <w:rFonts w:ascii="Cambria" w:hAnsi="Cambria"/>
          <w:b/>
          <w:sz w:val="24"/>
          <w:szCs w:val="24"/>
        </w:rPr>
      </w:pPr>
      <w:r w:rsidRPr="00DC602A">
        <w:rPr>
          <w:rFonts w:ascii="Cambria" w:hAnsi="Cambria"/>
          <w:sz w:val="24"/>
          <w:szCs w:val="24"/>
        </w:rPr>
        <w:t>2.1.</w:t>
      </w:r>
      <w:r w:rsidRPr="00DC602A">
        <w:rPr>
          <w:rFonts w:ascii="Cambria" w:hAnsi="Cambria"/>
          <w:b/>
          <w:sz w:val="24"/>
          <w:szCs w:val="24"/>
        </w:rPr>
        <w:t xml:space="preserve"> Objekta zemes vienības</w:t>
      </w:r>
      <w:r w:rsidRPr="00DC602A">
        <w:rPr>
          <w:rFonts w:ascii="Cambria" w:hAnsi="Cambria"/>
          <w:sz w:val="24"/>
          <w:szCs w:val="24"/>
        </w:rPr>
        <w:t xml:space="preserve">  </w:t>
      </w:r>
      <w:r w:rsidRPr="00DC602A">
        <w:rPr>
          <w:rFonts w:ascii="Cambria" w:hAnsi="Cambria"/>
          <w:b/>
          <w:sz w:val="24"/>
          <w:szCs w:val="24"/>
        </w:rPr>
        <w:t>izmantošanas mērķis- komercdarbība ar inženierbūves apbūves tiesībām, ar nosacījumiem:</w:t>
      </w:r>
    </w:p>
    <w:p w14:paraId="6D8F991E" w14:textId="77777777" w:rsidR="001A3434" w:rsidRPr="00DC602A" w:rsidRDefault="001A3434" w:rsidP="001A3434">
      <w:pPr>
        <w:spacing w:after="0" w:line="240" w:lineRule="auto"/>
        <w:ind w:right="-874" w:firstLine="709"/>
        <w:jc w:val="both"/>
        <w:rPr>
          <w:rFonts w:ascii="Cambria" w:hAnsi="Cambria"/>
          <w:color w:val="FF0000"/>
          <w:sz w:val="24"/>
          <w:szCs w:val="24"/>
        </w:rPr>
      </w:pPr>
      <w:r w:rsidRPr="00DC602A">
        <w:rPr>
          <w:rFonts w:ascii="Cambria" w:hAnsi="Cambria"/>
          <w:sz w:val="24"/>
          <w:szCs w:val="24"/>
        </w:rPr>
        <w:t>2.1.1.</w:t>
      </w:r>
      <w:r w:rsidRPr="00DC602A">
        <w:rPr>
          <w:rFonts w:ascii="Cambria" w:hAnsi="Cambria"/>
          <w:bCs/>
          <w:sz w:val="24"/>
          <w:szCs w:val="24"/>
        </w:rPr>
        <w:t xml:space="preserve"> Nomnieks ar iesniegumu izsolei iesniedz plānotās darbības īsu plānu;</w:t>
      </w:r>
    </w:p>
    <w:p w14:paraId="38F205F1" w14:textId="77777777" w:rsidR="001A3434" w:rsidRPr="00DC602A" w:rsidRDefault="001A3434" w:rsidP="001A3434">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DC602A">
        <w:rPr>
          <w:rFonts w:ascii="Cambria" w:hAnsi="Cambria"/>
          <w:bCs/>
          <w:sz w:val="24"/>
          <w:szCs w:val="24"/>
        </w:rPr>
        <w:t xml:space="preserve">2.1.2. Nomnieks, uzsāk nomas objektā komercdarbību ne vēlāk kā trīs gadu  laikā; </w:t>
      </w:r>
    </w:p>
    <w:p w14:paraId="37DAB3B6" w14:textId="77777777" w:rsidR="001A3434" w:rsidRPr="00DC602A" w:rsidRDefault="001A3434" w:rsidP="001A3434">
      <w:pPr>
        <w:autoSpaceDE w:val="0"/>
        <w:autoSpaceDN w:val="0"/>
        <w:adjustRightInd w:val="0"/>
        <w:spacing w:after="0" w:line="240" w:lineRule="auto"/>
        <w:ind w:right="-874" w:firstLine="709"/>
        <w:jc w:val="both"/>
        <w:rPr>
          <w:rFonts w:ascii="Cambria" w:hAnsi="Cambria"/>
          <w:sz w:val="24"/>
          <w:szCs w:val="24"/>
        </w:rPr>
      </w:pPr>
      <w:r w:rsidRPr="00DC602A">
        <w:rPr>
          <w:rFonts w:ascii="Cambria" w:hAnsi="Cambria"/>
          <w:sz w:val="24"/>
          <w:szCs w:val="24"/>
        </w:rPr>
        <w:t>2.1.3. Objekta  piekļuve :</w:t>
      </w:r>
    </w:p>
    <w:p w14:paraId="5C2D19B1" w14:textId="77777777" w:rsidR="001A3434" w:rsidRPr="00DC602A" w:rsidRDefault="001A3434" w:rsidP="001A3434">
      <w:pPr>
        <w:autoSpaceDE w:val="0"/>
        <w:autoSpaceDN w:val="0"/>
        <w:adjustRightInd w:val="0"/>
        <w:spacing w:after="0" w:line="240" w:lineRule="auto"/>
        <w:ind w:right="-874" w:firstLine="709"/>
        <w:jc w:val="both"/>
        <w:rPr>
          <w:rFonts w:ascii="Cambria" w:hAnsi="Cambria"/>
          <w:sz w:val="24"/>
          <w:szCs w:val="24"/>
        </w:rPr>
      </w:pPr>
      <w:r w:rsidRPr="00DC602A">
        <w:rPr>
          <w:rFonts w:ascii="Cambria" w:hAnsi="Cambria"/>
          <w:sz w:val="24"/>
          <w:szCs w:val="24"/>
        </w:rPr>
        <w:t>2.1.3.1. pamatojoties uz VAS “Latvijas Valsts ceļi” norādījumu, uz zemes gabala ar kadastra apzīmējumu 3260 013 0253 izveidoto (plāna shēmā iezīmēto) ceļu uz elektrostaciju, drīkst izmantot tikai elektrostacijas vajadzībā</w:t>
      </w:r>
      <w:r>
        <w:rPr>
          <w:rFonts w:ascii="Cambria" w:hAnsi="Cambria"/>
          <w:sz w:val="24"/>
          <w:szCs w:val="24"/>
        </w:rPr>
        <w:t>m</w:t>
      </w:r>
      <w:r w:rsidRPr="00DC602A">
        <w:rPr>
          <w:rFonts w:ascii="Cambria" w:hAnsi="Cambria"/>
          <w:sz w:val="24"/>
          <w:szCs w:val="24"/>
        </w:rPr>
        <w:t>. Nomnieks minēto ceļu zemesgabala piekļuvei izmantot nedrīkst;</w:t>
      </w:r>
    </w:p>
    <w:p w14:paraId="493F8D91" w14:textId="77777777" w:rsidR="001A3434" w:rsidRPr="00DC602A" w:rsidRDefault="001A3434" w:rsidP="001A3434">
      <w:pPr>
        <w:autoSpaceDE w:val="0"/>
        <w:autoSpaceDN w:val="0"/>
        <w:adjustRightInd w:val="0"/>
        <w:spacing w:after="0" w:line="240" w:lineRule="auto"/>
        <w:ind w:right="-874" w:firstLine="709"/>
        <w:jc w:val="both"/>
        <w:rPr>
          <w:rFonts w:ascii="Cambria" w:hAnsi="Cambria"/>
          <w:sz w:val="24"/>
          <w:szCs w:val="24"/>
        </w:rPr>
      </w:pPr>
      <w:r w:rsidRPr="00DC602A">
        <w:rPr>
          <w:rFonts w:ascii="Cambria" w:hAnsi="Cambria"/>
          <w:sz w:val="24"/>
          <w:szCs w:val="24"/>
        </w:rPr>
        <w:t xml:space="preserve">2.1.3.2. lai izveidotu piekļuvi nomas objektam Nomnieks ar blakus esošos nekustamo īpašumu īpašniekiem slēdz līgumus pats un par saviem līdzekļiem izveido servitūta ceļu; </w:t>
      </w:r>
    </w:p>
    <w:p w14:paraId="2626CD97" w14:textId="77777777" w:rsidR="001A3434" w:rsidRPr="00DC602A" w:rsidRDefault="001A3434" w:rsidP="001A3434">
      <w:pPr>
        <w:autoSpaceDE w:val="0"/>
        <w:autoSpaceDN w:val="0"/>
        <w:adjustRightInd w:val="0"/>
        <w:spacing w:after="0" w:line="240" w:lineRule="auto"/>
        <w:ind w:right="-874" w:firstLine="709"/>
        <w:jc w:val="both"/>
        <w:rPr>
          <w:rFonts w:ascii="Cambria" w:hAnsi="Cambria"/>
          <w:sz w:val="24"/>
          <w:szCs w:val="24"/>
        </w:rPr>
      </w:pPr>
      <w:r w:rsidRPr="00DC602A">
        <w:rPr>
          <w:rFonts w:ascii="Cambria" w:hAnsi="Cambria"/>
          <w:sz w:val="24"/>
          <w:szCs w:val="24"/>
        </w:rPr>
        <w:t>2.1.4. apbūves projektus</w:t>
      </w:r>
      <w:r>
        <w:rPr>
          <w:rFonts w:ascii="Cambria" w:hAnsi="Cambria"/>
          <w:sz w:val="24"/>
          <w:szCs w:val="24"/>
        </w:rPr>
        <w:t>,</w:t>
      </w:r>
      <w:r w:rsidRPr="00DC602A">
        <w:rPr>
          <w:rFonts w:ascii="Cambria" w:hAnsi="Cambria"/>
          <w:sz w:val="24"/>
          <w:szCs w:val="24"/>
        </w:rPr>
        <w:t xml:space="preserve"> būvniecības atļaujas, </w:t>
      </w:r>
      <w:r>
        <w:rPr>
          <w:rFonts w:ascii="Cambria" w:hAnsi="Cambria"/>
          <w:sz w:val="24"/>
          <w:szCs w:val="24"/>
        </w:rPr>
        <w:t xml:space="preserve"> būvniecību, </w:t>
      </w:r>
      <w:r w:rsidRPr="00DC602A">
        <w:rPr>
          <w:rFonts w:ascii="Cambria" w:hAnsi="Cambria"/>
          <w:sz w:val="24"/>
          <w:szCs w:val="24"/>
        </w:rPr>
        <w:t>kā arī būves nodošanu ekspluatācijā veic pats Iznomātājs par saviem līdzekļiem;</w:t>
      </w:r>
    </w:p>
    <w:p w14:paraId="39A9F27F" w14:textId="77777777" w:rsidR="001A3434" w:rsidRPr="00DC602A" w:rsidRDefault="001A3434" w:rsidP="001A3434">
      <w:pPr>
        <w:autoSpaceDE w:val="0"/>
        <w:autoSpaceDN w:val="0"/>
        <w:adjustRightInd w:val="0"/>
        <w:spacing w:after="0" w:line="240" w:lineRule="auto"/>
        <w:ind w:right="-874" w:firstLine="709"/>
        <w:jc w:val="both"/>
        <w:rPr>
          <w:rFonts w:ascii="Cambria" w:hAnsi="Cambria"/>
          <w:color w:val="FF0000"/>
          <w:sz w:val="24"/>
          <w:szCs w:val="24"/>
        </w:rPr>
      </w:pPr>
      <w:r w:rsidRPr="00DC602A">
        <w:rPr>
          <w:rFonts w:ascii="Cambria" w:hAnsi="Cambria"/>
          <w:sz w:val="24"/>
          <w:szCs w:val="24"/>
        </w:rPr>
        <w:t xml:space="preserve">2.1.5. pie nomas līguma termiņa vai pirmstermiņa ( Nomnieka vainas dēļ) izbeigšanās, netiek atlīdzināti Nomniekam zaudējumi , kas saistīti ar Līguma izbeigšanu. </w:t>
      </w:r>
    </w:p>
    <w:p w14:paraId="47C8C768" w14:textId="77777777" w:rsidR="001A3434" w:rsidRPr="00DC602A" w:rsidRDefault="001A3434" w:rsidP="001A3434">
      <w:pPr>
        <w:autoSpaceDE w:val="0"/>
        <w:autoSpaceDN w:val="0"/>
        <w:adjustRightInd w:val="0"/>
        <w:spacing w:after="0" w:line="240" w:lineRule="auto"/>
        <w:ind w:right="-874" w:firstLine="709"/>
        <w:jc w:val="both"/>
        <w:rPr>
          <w:rFonts w:ascii="Cambria" w:hAnsi="Cambria"/>
          <w:sz w:val="24"/>
          <w:szCs w:val="24"/>
        </w:rPr>
      </w:pPr>
      <w:r w:rsidRPr="00DC602A">
        <w:rPr>
          <w:rFonts w:ascii="Cambria" w:hAnsi="Cambria"/>
          <w:sz w:val="24"/>
          <w:szCs w:val="24"/>
        </w:rPr>
        <w:t>2.3</w:t>
      </w:r>
      <w:r w:rsidRPr="00DC602A">
        <w:rPr>
          <w:rFonts w:ascii="Cambria" w:hAnsi="Cambria"/>
          <w:b/>
          <w:sz w:val="24"/>
          <w:szCs w:val="24"/>
        </w:rPr>
        <w:t xml:space="preserve">. Izsoles solis 2,00 </w:t>
      </w:r>
      <w:proofErr w:type="spellStart"/>
      <w:r w:rsidRPr="00DC602A">
        <w:rPr>
          <w:rFonts w:ascii="Cambria" w:hAnsi="Cambria"/>
          <w:b/>
          <w:i/>
          <w:sz w:val="24"/>
          <w:szCs w:val="24"/>
        </w:rPr>
        <w:t>euro</w:t>
      </w:r>
      <w:proofErr w:type="spellEnd"/>
      <w:r w:rsidRPr="00DC602A">
        <w:rPr>
          <w:rFonts w:ascii="Cambria" w:hAnsi="Cambria"/>
          <w:i/>
          <w:sz w:val="24"/>
          <w:szCs w:val="24"/>
        </w:rPr>
        <w:t xml:space="preserve"> </w:t>
      </w:r>
      <w:r w:rsidRPr="00DC602A">
        <w:rPr>
          <w:rFonts w:ascii="Cambria" w:hAnsi="Cambria"/>
          <w:sz w:val="24"/>
          <w:szCs w:val="24"/>
        </w:rPr>
        <w:t xml:space="preserve">( divi </w:t>
      </w:r>
      <w:proofErr w:type="spellStart"/>
      <w:r w:rsidRPr="00DC602A">
        <w:rPr>
          <w:rFonts w:ascii="Cambria" w:hAnsi="Cambria"/>
          <w:i/>
          <w:sz w:val="24"/>
          <w:szCs w:val="24"/>
        </w:rPr>
        <w:t>euro</w:t>
      </w:r>
      <w:proofErr w:type="spellEnd"/>
      <w:r w:rsidRPr="00DC602A">
        <w:rPr>
          <w:rFonts w:ascii="Cambria" w:hAnsi="Cambria"/>
          <w:sz w:val="24"/>
          <w:szCs w:val="24"/>
        </w:rPr>
        <w:t>), kas nevar būt lielāks par 10% no izsoles sākuma cenas.</w:t>
      </w:r>
    </w:p>
    <w:p w14:paraId="7C96AF61" w14:textId="77777777" w:rsidR="001A3434" w:rsidRPr="00DC602A" w:rsidRDefault="001A3434" w:rsidP="001A3434">
      <w:pPr>
        <w:autoSpaceDE w:val="0"/>
        <w:autoSpaceDN w:val="0"/>
        <w:adjustRightInd w:val="0"/>
        <w:spacing w:after="0" w:line="240" w:lineRule="auto"/>
        <w:ind w:right="-874" w:firstLine="709"/>
        <w:jc w:val="both"/>
        <w:rPr>
          <w:rFonts w:ascii="Cambria" w:hAnsi="Cambria"/>
          <w:b/>
          <w:color w:val="FF0000"/>
          <w:sz w:val="24"/>
          <w:szCs w:val="24"/>
          <w:highlight w:val="yellow"/>
        </w:rPr>
      </w:pPr>
      <w:r w:rsidRPr="00DC602A">
        <w:rPr>
          <w:rFonts w:ascii="Cambria" w:hAnsi="Cambria"/>
          <w:sz w:val="24"/>
          <w:szCs w:val="24"/>
        </w:rPr>
        <w:t>2.4. Vienlaicīgi Nomnieks maksā nekustamā īpašuma nodokli par iznomāto zemes vienību , saskaņā ar spēkā esošajiem normatīvajiem aktiem.</w:t>
      </w:r>
    </w:p>
    <w:p w14:paraId="3BD30AD5" w14:textId="77777777" w:rsidR="001A3434" w:rsidRPr="00DC602A" w:rsidRDefault="001A3434" w:rsidP="001A3434">
      <w:pPr>
        <w:pStyle w:val="ListParagraph1"/>
        <w:spacing w:after="0" w:line="240" w:lineRule="auto"/>
        <w:ind w:left="0" w:right="-874" w:firstLine="709"/>
        <w:jc w:val="both"/>
        <w:rPr>
          <w:rFonts w:ascii="Cambria" w:hAnsi="Cambria"/>
          <w:color w:val="000000"/>
          <w:sz w:val="24"/>
          <w:szCs w:val="24"/>
        </w:rPr>
      </w:pPr>
      <w:r w:rsidRPr="00DC602A">
        <w:rPr>
          <w:rFonts w:ascii="Cambria" w:hAnsi="Cambria"/>
          <w:color w:val="000000"/>
          <w:sz w:val="24"/>
          <w:szCs w:val="24"/>
        </w:rPr>
        <w:lastRenderedPageBreak/>
        <w:t xml:space="preserve"> 2.5. Zemesgabala ar apbūves tiesībām  nomas termiņš – 30 (trīsdesmit gadi) no līguma noslēgšanas dienas.</w:t>
      </w:r>
    </w:p>
    <w:p w14:paraId="2A536B1E" w14:textId="77777777" w:rsidR="001A3434" w:rsidRPr="00DC602A" w:rsidRDefault="001A3434" w:rsidP="001A3434">
      <w:pPr>
        <w:pStyle w:val="ListParagraph1"/>
        <w:autoSpaceDE w:val="0"/>
        <w:autoSpaceDN w:val="0"/>
        <w:adjustRightInd w:val="0"/>
        <w:spacing w:after="0" w:line="240" w:lineRule="auto"/>
        <w:ind w:left="0" w:right="-874" w:firstLine="709"/>
        <w:jc w:val="both"/>
        <w:rPr>
          <w:rFonts w:ascii="Cambria" w:hAnsi="Cambria"/>
          <w:bCs/>
          <w:sz w:val="24"/>
          <w:szCs w:val="24"/>
        </w:rPr>
      </w:pPr>
      <w:r w:rsidRPr="00DC602A">
        <w:rPr>
          <w:rFonts w:ascii="Cambria" w:hAnsi="Cambria"/>
          <w:sz w:val="24"/>
          <w:szCs w:val="24"/>
        </w:rPr>
        <w:t xml:space="preserve">2.6. Nomnieks patstāvīgi slēdz līgumus ar pakalpojumu sniedzējiem par elektroenerģijas un apsardzes (ja nepieciešams) pakalpojumiem. </w:t>
      </w:r>
    </w:p>
    <w:p w14:paraId="5D411A4A" w14:textId="77777777" w:rsidR="001A3434" w:rsidRPr="00DC602A" w:rsidRDefault="001A3434" w:rsidP="001A3434">
      <w:pPr>
        <w:pStyle w:val="ListParagraph1"/>
        <w:autoSpaceDE w:val="0"/>
        <w:autoSpaceDN w:val="0"/>
        <w:adjustRightInd w:val="0"/>
        <w:spacing w:after="0" w:line="240" w:lineRule="auto"/>
        <w:ind w:left="0" w:right="-874" w:firstLine="709"/>
        <w:jc w:val="both"/>
        <w:rPr>
          <w:rFonts w:ascii="Cambria" w:hAnsi="Cambria"/>
          <w:color w:val="000000"/>
          <w:sz w:val="24"/>
          <w:szCs w:val="24"/>
        </w:rPr>
      </w:pPr>
      <w:r w:rsidRPr="00DC602A">
        <w:rPr>
          <w:rFonts w:ascii="Cambria" w:hAnsi="Cambria"/>
          <w:color w:val="000000"/>
          <w:sz w:val="24"/>
          <w:szCs w:val="24"/>
        </w:rPr>
        <w:t>2.7. Nomas tiesību iegūšanas veids – nomas tiesību pārdošana mutiskā izsolē ar augšupejošu soli.</w:t>
      </w:r>
    </w:p>
    <w:p w14:paraId="259A7229" w14:textId="77777777" w:rsidR="001A3434" w:rsidRPr="00DC602A" w:rsidRDefault="001A3434" w:rsidP="001A3434">
      <w:pPr>
        <w:pStyle w:val="ListParagraph1"/>
        <w:spacing w:after="0" w:line="240" w:lineRule="auto"/>
        <w:ind w:left="0" w:right="-874" w:firstLine="709"/>
        <w:jc w:val="both"/>
        <w:rPr>
          <w:rFonts w:ascii="Cambria" w:hAnsi="Cambria"/>
          <w:sz w:val="24"/>
          <w:szCs w:val="24"/>
        </w:rPr>
      </w:pPr>
      <w:r w:rsidRPr="00DC602A">
        <w:rPr>
          <w:rFonts w:ascii="Cambria" w:hAnsi="Cambria"/>
          <w:sz w:val="24"/>
          <w:szCs w:val="24"/>
        </w:rPr>
        <w:t>2.6. Nomas objekta apskate iespējama, iepriekš piesakoties pie nekustamā īpašuma speciālistes  65133634 vai 28694278.</w:t>
      </w:r>
    </w:p>
    <w:p w14:paraId="311A4A3D" w14:textId="77777777" w:rsidR="001A3434" w:rsidRPr="00DC602A" w:rsidRDefault="001A3434" w:rsidP="001A3434">
      <w:pPr>
        <w:pStyle w:val="ListParagraph1"/>
        <w:spacing w:after="0" w:line="240" w:lineRule="auto"/>
        <w:ind w:left="0" w:right="-874" w:firstLine="709"/>
        <w:jc w:val="both"/>
        <w:rPr>
          <w:rFonts w:ascii="Cambria" w:hAnsi="Cambria"/>
          <w:sz w:val="24"/>
          <w:szCs w:val="24"/>
        </w:rPr>
      </w:pPr>
      <w:r w:rsidRPr="00DC602A">
        <w:rPr>
          <w:rFonts w:ascii="Cambria" w:hAnsi="Cambria"/>
          <w:sz w:val="24"/>
          <w:szCs w:val="24"/>
        </w:rPr>
        <w:t xml:space="preserve">2.7. Objekts ir Kokneses  novada domes īpašums. Tas reģistrēts Zemgales rajona tiesas Kokneses pagasta  zemesgrāmatā. </w:t>
      </w:r>
    </w:p>
    <w:p w14:paraId="589EDA9A" w14:textId="77777777" w:rsidR="001A3434" w:rsidRPr="00DC602A" w:rsidRDefault="001A3434" w:rsidP="001A3434">
      <w:pPr>
        <w:spacing w:after="0" w:line="240" w:lineRule="auto"/>
        <w:ind w:right="-874" w:firstLine="709"/>
        <w:jc w:val="both"/>
        <w:rPr>
          <w:rFonts w:ascii="Cambria" w:hAnsi="Cambria"/>
          <w:sz w:val="24"/>
          <w:szCs w:val="24"/>
        </w:rPr>
      </w:pPr>
    </w:p>
    <w:p w14:paraId="61353AFB" w14:textId="77777777" w:rsidR="001A3434" w:rsidRPr="00DC602A" w:rsidRDefault="001A3434" w:rsidP="001A3434">
      <w:pPr>
        <w:pStyle w:val="Sarakstarindkopa"/>
        <w:numPr>
          <w:ilvl w:val="0"/>
          <w:numId w:val="38"/>
        </w:numPr>
        <w:ind w:right="-874"/>
        <w:contextualSpacing/>
        <w:jc w:val="center"/>
        <w:outlineLvl w:val="4"/>
        <w:rPr>
          <w:rFonts w:ascii="Cambria" w:hAnsi="Cambria"/>
          <w:b/>
          <w:bCs/>
          <w:iCs/>
          <w:sz w:val="24"/>
          <w:szCs w:val="24"/>
          <w:lang w:val="en-GB"/>
        </w:rPr>
      </w:pPr>
      <w:r w:rsidRPr="00DC602A">
        <w:rPr>
          <w:rFonts w:ascii="Cambria" w:hAnsi="Cambria"/>
          <w:b/>
          <w:bCs/>
          <w:iCs/>
          <w:sz w:val="24"/>
          <w:szCs w:val="24"/>
        </w:rPr>
        <w:t>Izsoles dalībnieki</w:t>
      </w:r>
    </w:p>
    <w:p w14:paraId="5224A4BF" w14:textId="77777777" w:rsidR="001A3434" w:rsidRPr="00DC602A" w:rsidRDefault="001A3434" w:rsidP="001A3434">
      <w:pPr>
        <w:spacing w:after="0" w:line="240" w:lineRule="auto"/>
        <w:ind w:right="-874"/>
        <w:jc w:val="both"/>
        <w:outlineLvl w:val="4"/>
        <w:rPr>
          <w:rFonts w:ascii="Cambria" w:hAnsi="Cambria"/>
          <w:b/>
          <w:bCs/>
          <w:iCs/>
          <w:sz w:val="24"/>
          <w:szCs w:val="24"/>
        </w:rPr>
      </w:pPr>
    </w:p>
    <w:p w14:paraId="62D10D00" w14:textId="77777777" w:rsidR="001A3434" w:rsidRPr="00DC602A" w:rsidRDefault="001A3434" w:rsidP="001A3434">
      <w:pPr>
        <w:spacing w:after="0" w:line="240" w:lineRule="auto"/>
        <w:ind w:right="-874" w:firstLine="709"/>
        <w:jc w:val="both"/>
        <w:rPr>
          <w:rFonts w:ascii="Cambria" w:hAnsi="Cambria"/>
          <w:sz w:val="24"/>
          <w:szCs w:val="24"/>
          <w:highlight w:val="yellow"/>
        </w:rPr>
      </w:pPr>
      <w:r w:rsidRPr="00DC602A">
        <w:rPr>
          <w:rFonts w:ascii="Cambria" w:hAnsi="Cambria"/>
          <w:sz w:val="24"/>
          <w:szCs w:val="24"/>
        </w:rPr>
        <w:t>3.1. Par izsoles dalībnieku var kļūt juridiskā vai fiziskā persona, kura saskaņā ar spēkā esošajiem normatīvajiem aktiem un šiem noteikumiem ir tiesīga piedalīties izsolē un iegūst nomas tiesības, un ja izsoles dalībnieks uz izsoles brīdi  nav parādā Kokneses novada pašvaldībai nodokļus vai citus maksājumus saskaņā ar citām likumiskām vai līgumiskām saistībām, nav fiksēti saistību nepildīšanas gadījumi pret pašvaldību vai tās iestādēm, SIA vai aģentūru, kā fiziskai personai  vai  juridiskās personas amatpersonai vai tās pārstāvim. Nomniekam nav nodokļu vai cita veida parādi Valsts ieņēmumu dienestam.</w:t>
      </w:r>
    </w:p>
    <w:p w14:paraId="08EC9C22" w14:textId="77777777" w:rsidR="001A3434" w:rsidRPr="00DC602A" w:rsidRDefault="001A3434" w:rsidP="001A3434">
      <w:pPr>
        <w:spacing w:after="0" w:line="240" w:lineRule="auto"/>
        <w:ind w:right="-874" w:firstLine="709"/>
        <w:jc w:val="both"/>
        <w:rPr>
          <w:rFonts w:ascii="Cambria" w:hAnsi="Cambria"/>
          <w:sz w:val="24"/>
          <w:szCs w:val="24"/>
        </w:rPr>
      </w:pPr>
      <w:r w:rsidRPr="00DC602A">
        <w:rPr>
          <w:rFonts w:ascii="Cambria" w:hAnsi="Cambria"/>
          <w:sz w:val="24"/>
          <w:szCs w:val="24"/>
        </w:rPr>
        <w:t xml:space="preserve">3.2. Reģistrējoties izsolei, tās dalībnieks apliecina, ka šo noteikumu 3.1.punktā minētie ierobežojumi uz viņu neattiecas. </w:t>
      </w:r>
    </w:p>
    <w:p w14:paraId="782E83BD" w14:textId="77777777" w:rsidR="001A3434" w:rsidRPr="00DC602A" w:rsidRDefault="001A3434" w:rsidP="001A3434">
      <w:pPr>
        <w:spacing w:after="0" w:line="240" w:lineRule="auto"/>
        <w:ind w:right="-874" w:firstLine="709"/>
        <w:jc w:val="both"/>
        <w:rPr>
          <w:rFonts w:ascii="Cambria" w:hAnsi="Cambria"/>
          <w:sz w:val="24"/>
          <w:szCs w:val="24"/>
        </w:rPr>
      </w:pPr>
      <w:r w:rsidRPr="00DC602A">
        <w:rPr>
          <w:rFonts w:ascii="Cambria" w:hAnsi="Cambria"/>
          <w:sz w:val="24"/>
          <w:szCs w:val="24"/>
        </w:rPr>
        <w:t xml:space="preserve">3.3. Nomas tiesību pretendents piekrīt, ka Iznomātājs kā </w:t>
      </w:r>
      <w:proofErr w:type="spellStart"/>
      <w:r w:rsidRPr="00DC602A">
        <w:rPr>
          <w:rFonts w:ascii="Cambria" w:hAnsi="Cambria"/>
          <w:sz w:val="24"/>
          <w:szCs w:val="24"/>
        </w:rPr>
        <w:t>kredītinformācijas</w:t>
      </w:r>
      <w:proofErr w:type="spellEnd"/>
      <w:r w:rsidRPr="00DC602A">
        <w:rPr>
          <w:rFonts w:ascii="Cambria" w:hAnsi="Cambria"/>
          <w:sz w:val="24"/>
          <w:szCs w:val="24"/>
        </w:rPr>
        <w:t xml:space="preserve"> lietotājs ir tiesīgs pieprasīt un saņemt </w:t>
      </w:r>
      <w:proofErr w:type="spellStart"/>
      <w:r w:rsidRPr="00DC602A">
        <w:rPr>
          <w:rFonts w:ascii="Cambria" w:hAnsi="Cambria"/>
          <w:sz w:val="24"/>
          <w:szCs w:val="24"/>
        </w:rPr>
        <w:t>kredītinformāciju</w:t>
      </w:r>
      <w:proofErr w:type="spellEnd"/>
      <w:r w:rsidRPr="00DC602A">
        <w:rPr>
          <w:rFonts w:ascii="Cambria" w:hAnsi="Cambria"/>
          <w:sz w:val="24"/>
          <w:szCs w:val="24"/>
        </w:rPr>
        <w:t>, tai skaitā ziņas par nomas tiesību pretendenta kavētajiem maksājumiem un tā kredītreitingu, no Iznomātajam pieejamām datu bāzēm.</w:t>
      </w:r>
    </w:p>
    <w:p w14:paraId="2B80DD20" w14:textId="77777777" w:rsidR="001A3434" w:rsidRPr="00DC602A" w:rsidRDefault="001A3434" w:rsidP="001A3434">
      <w:pPr>
        <w:spacing w:after="0" w:line="240" w:lineRule="auto"/>
        <w:ind w:right="-874" w:firstLine="709"/>
        <w:jc w:val="both"/>
        <w:rPr>
          <w:rFonts w:ascii="Cambria" w:hAnsi="Cambria"/>
          <w:sz w:val="24"/>
          <w:szCs w:val="24"/>
        </w:rPr>
      </w:pPr>
      <w:r w:rsidRPr="00DC602A">
        <w:rPr>
          <w:rFonts w:ascii="Cambria" w:hAnsi="Cambria"/>
          <w:sz w:val="24"/>
          <w:szCs w:val="24"/>
        </w:rPr>
        <w:t>3.4. Ja tiek atklāts, ka izsoles dalībnieks ir sniedzis nepatiesas ziņas, izsoles dalībnieks tiek svītrots no izsoles dalībnieku saraksta.</w:t>
      </w:r>
    </w:p>
    <w:p w14:paraId="09AFEB05" w14:textId="77777777" w:rsidR="001A3434" w:rsidRPr="00DC602A" w:rsidRDefault="001A3434" w:rsidP="001A3434">
      <w:pPr>
        <w:spacing w:after="0" w:line="240" w:lineRule="auto"/>
        <w:ind w:right="-874"/>
        <w:jc w:val="both"/>
        <w:rPr>
          <w:rFonts w:ascii="Cambria" w:hAnsi="Cambria"/>
          <w:sz w:val="24"/>
          <w:szCs w:val="24"/>
        </w:rPr>
      </w:pPr>
    </w:p>
    <w:p w14:paraId="3CD7E2DA" w14:textId="77777777" w:rsidR="001A3434" w:rsidRPr="00DC602A" w:rsidRDefault="001A3434" w:rsidP="001A3434">
      <w:pPr>
        <w:spacing w:after="0" w:line="240" w:lineRule="auto"/>
        <w:ind w:right="-874"/>
        <w:jc w:val="center"/>
        <w:outlineLvl w:val="4"/>
        <w:rPr>
          <w:rFonts w:ascii="Cambria" w:hAnsi="Cambria"/>
          <w:b/>
          <w:bCs/>
          <w:iCs/>
          <w:sz w:val="24"/>
          <w:szCs w:val="24"/>
        </w:rPr>
      </w:pPr>
      <w:r w:rsidRPr="00DC602A">
        <w:rPr>
          <w:rFonts w:ascii="Cambria" w:hAnsi="Cambria"/>
          <w:b/>
          <w:bCs/>
          <w:iCs/>
          <w:sz w:val="24"/>
          <w:szCs w:val="24"/>
        </w:rPr>
        <w:t>4.Izsoles dalībnieku reģistrācija</w:t>
      </w:r>
    </w:p>
    <w:p w14:paraId="41269C56" w14:textId="77777777" w:rsidR="001A3434" w:rsidRPr="00DC602A" w:rsidRDefault="001A3434" w:rsidP="001A3434">
      <w:pPr>
        <w:spacing w:after="0" w:line="240" w:lineRule="auto"/>
        <w:ind w:right="-874" w:firstLine="540"/>
        <w:jc w:val="both"/>
        <w:rPr>
          <w:rFonts w:ascii="Cambria" w:hAnsi="Cambria"/>
          <w:sz w:val="24"/>
          <w:szCs w:val="24"/>
        </w:rPr>
      </w:pPr>
    </w:p>
    <w:p w14:paraId="0148729A" w14:textId="77777777" w:rsidR="001A3434" w:rsidRPr="00DC602A" w:rsidRDefault="001A3434" w:rsidP="001A3434">
      <w:pPr>
        <w:pStyle w:val="ListParagraph1"/>
        <w:spacing w:after="0" w:line="240" w:lineRule="auto"/>
        <w:ind w:left="0" w:right="-873" w:firstLine="720"/>
        <w:jc w:val="both"/>
        <w:rPr>
          <w:rFonts w:ascii="Cambria" w:hAnsi="Cambria"/>
          <w:b/>
          <w:bCs/>
          <w:sz w:val="24"/>
          <w:szCs w:val="24"/>
        </w:rPr>
      </w:pPr>
      <w:r w:rsidRPr="00DC602A">
        <w:rPr>
          <w:rFonts w:ascii="Cambria" w:hAnsi="Cambria"/>
          <w:sz w:val="24"/>
          <w:szCs w:val="24"/>
        </w:rPr>
        <w:t xml:space="preserve">4.1. Izsoles pretendentu pieteikumu tikai latviešu valodā pieņemšana notiek katru darba dienu pa pastu vai e pastā </w:t>
      </w:r>
      <w:hyperlink r:id="rId16" w:history="1">
        <w:r w:rsidRPr="00DC602A">
          <w:rPr>
            <w:rStyle w:val="Hipersaite"/>
            <w:rFonts w:ascii="Cambria" w:hAnsi="Cambria"/>
          </w:rPr>
          <w:t>dome@koknese.lv</w:t>
        </w:r>
      </w:hyperlink>
      <w:r w:rsidRPr="00DC602A">
        <w:rPr>
          <w:rFonts w:ascii="Cambria" w:hAnsi="Cambria"/>
          <w:sz w:val="24"/>
          <w:szCs w:val="24"/>
        </w:rPr>
        <w:t xml:space="preserve"> </w:t>
      </w:r>
      <w:r w:rsidRPr="00DC602A">
        <w:rPr>
          <w:rFonts w:ascii="Cambria" w:hAnsi="Cambria"/>
          <w:b/>
          <w:bCs/>
          <w:sz w:val="24"/>
          <w:szCs w:val="24"/>
        </w:rPr>
        <w:t xml:space="preserve">līdz </w:t>
      </w:r>
      <w:r w:rsidRPr="00DC602A">
        <w:rPr>
          <w:rFonts w:ascii="Cambria" w:hAnsi="Cambria"/>
          <w:b/>
          <w:sz w:val="24"/>
          <w:szCs w:val="24"/>
        </w:rPr>
        <w:t xml:space="preserve">2020. gada 10.jūnija plkst.10.00.  </w:t>
      </w:r>
      <w:r w:rsidRPr="00DC602A">
        <w:rPr>
          <w:rFonts w:ascii="Cambria" w:hAnsi="Cambria"/>
          <w:sz w:val="24"/>
          <w:szCs w:val="24"/>
        </w:rPr>
        <w:t xml:space="preserve">Izziņas pa tālr.29716779. </w:t>
      </w:r>
    </w:p>
    <w:p w14:paraId="53612BE0"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u w:val="single"/>
        </w:rPr>
        <w:t>4.2. Fiziskā persona</w:t>
      </w:r>
      <w:r w:rsidRPr="00DC602A">
        <w:rPr>
          <w:rFonts w:ascii="Cambria" w:hAnsi="Cambria"/>
          <w:sz w:val="24"/>
          <w:szCs w:val="24"/>
        </w:rPr>
        <w:t>, reģistrējoties dalībai izsolē, iesniedz šādus dokumentus:</w:t>
      </w:r>
    </w:p>
    <w:p w14:paraId="51DD177A"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 xml:space="preserve">4.2.1. izsoles pieteikumu, norādot – vārdu, uzvārdu, personas kodu, deklarētās dzīvesvietas adresi, elektroniskā pasta adresi , bankas rekvizītus , nomas objektu, uz kuru piesakās, </w:t>
      </w:r>
      <w:r w:rsidRPr="00DC602A">
        <w:rPr>
          <w:rFonts w:ascii="Cambria" w:hAnsi="Cambria"/>
          <w:bCs/>
          <w:sz w:val="24"/>
          <w:szCs w:val="24"/>
        </w:rPr>
        <w:t xml:space="preserve">iesniedz plānotās darbības īsu plānu; </w:t>
      </w:r>
    </w:p>
    <w:p w14:paraId="29DA863A"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u w:val="single"/>
        </w:rPr>
        <w:t>4.3. Latvijā reģistrēta juridiskā persona( arī personālsabiedrība)</w:t>
      </w:r>
      <w:r w:rsidRPr="00DC602A">
        <w:rPr>
          <w:rFonts w:ascii="Cambria" w:hAnsi="Cambria"/>
          <w:sz w:val="24"/>
          <w:szCs w:val="24"/>
        </w:rPr>
        <w:t xml:space="preserve"> (pārstāvim uzrādot personu apliecinošu dokumentu), reģistrējoties dalībai izsolē, iesniedz šādus dokumentus:</w:t>
      </w:r>
    </w:p>
    <w:p w14:paraId="3F5C2FEB"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 xml:space="preserve">4.3.1. izsoles pieteikumu, norādot – nosaukumu (firmu), reģistrācijas numuru, juridisko adresi, nomas tiesību pretendenta pārstāvja vārdu, uzvārdu, elektroniskā pasta adresi, nomas objektu, uz kuru piesakās, </w:t>
      </w:r>
      <w:r w:rsidRPr="00DC602A">
        <w:rPr>
          <w:rFonts w:ascii="Cambria" w:hAnsi="Cambria"/>
          <w:bCs/>
          <w:sz w:val="24"/>
          <w:szCs w:val="24"/>
        </w:rPr>
        <w:t>iesniedz plānotās darbības īsu plānu</w:t>
      </w:r>
      <w:r w:rsidRPr="00DC602A">
        <w:rPr>
          <w:rFonts w:ascii="Cambria" w:hAnsi="Cambria"/>
          <w:sz w:val="24"/>
          <w:szCs w:val="24"/>
        </w:rPr>
        <w:t>;</w:t>
      </w:r>
    </w:p>
    <w:p w14:paraId="4EA723D6"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4.3.2. iestādes apliecinātu komersanta reģistrācijas apliecības kopiju;</w:t>
      </w:r>
    </w:p>
    <w:p w14:paraId="7D169DEF"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4.3.3. pilnvaru pārstāvēt juridisko personu izsolē, ja juridisko personu pārstāv persona, kurai nav paraksta tiesību;</w:t>
      </w:r>
    </w:p>
    <w:p w14:paraId="67B5C7D1"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4.3.4. bankas rekvizītus.</w:t>
      </w:r>
    </w:p>
    <w:p w14:paraId="43BF8FA4"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u w:val="single"/>
        </w:rPr>
        <w:t>4.4. Latvijā nereģistrēta juridiskā persona</w:t>
      </w:r>
      <w:r w:rsidRPr="00DC602A">
        <w:rPr>
          <w:rFonts w:ascii="Cambria" w:hAnsi="Cambria"/>
          <w:sz w:val="24"/>
          <w:szCs w:val="24"/>
        </w:rPr>
        <w:t xml:space="preserve"> (pārstāvim uzrādot personu apliecinošu dokumentu), reģistrējoties dalībai izsolē, iesniedz šādus dokumentus:</w:t>
      </w:r>
    </w:p>
    <w:p w14:paraId="26F663F1"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lastRenderedPageBreak/>
        <w:t>4.4.1. izsoles pieteikumu, norādot – nosaukumu (firmu), reģistrācijas numuru, juridisko adresi, nomas tiesību pretendenta pārstāvja vārdu, uzvārdu, elektroniskā pasta adresi , nomas objektu, uz kuru piesakās,</w:t>
      </w:r>
      <w:r w:rsidRPr="00DC602A">
        <w:rPr>
          <w:rFonts w:ascii="Cambria" w:hAnsi="Cambria"/>
          <w:bCs/>
          <w:sz w:val="24"/>
          <w:szCs w:val="24"/>
        </w:rPr>
        <w:t xml:space="preserve"> iesniedz plānotās darbības īsu plānu</w:t>
      </w:r>
      <w:r w:rsidRPr="00DC602A">
        <w:rPr>
          <w:rFonts w:ascii="Cambria" w:hAnsi="Cambria"/>
          <w:sz w:val="24"/>
          <w:szCs w:val="24"/>
        </w:rPr>
        <w:t>;</w:t>
      </w:r>
    </w:p>
    <w:p w14:paraId="5564D477"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4.4.2. starptautiskajos līgumos noteiktā kārtībā ārvalstī vai Latvijā izsniegtu apliecinātus komersanta reģistrācijas dokumentus;</w:t>
      </w:r>
    </w:p>
    <w:p w14:paraId="1837B0C0"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4.4.3. pilnvaru pārstāvēt juridisko personu izsolē, ja juridisko personu pārstāv persona, kurai nav paraksta tiesību;</w:t>
      </w:r>
    </w:p>
    <w:p w14:paraId="2B846F39"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4.4.4. bankas rekvizītus.</w:t>
      </w:r>
    </w:p>
    <w:p w14:paraId="12AB9D66" w14:textId="77777777" w:rsidR="001A3434" w:rsidRPr="00DC602A" w:rsidRDefault="001A3434" w:rsidP="001A3434">
      <w:pPr>
        <w:spacing w:after="0" w:line="240" w:lineRule="auto"/>
        <w:ind w:right="-873" w:firstLine="720"/>
        <w:jc w:val="both"/>
        <w:rPr>
          <w:rFonts w:ascii="Cambria" w:hAnsi="Cambria"/>
          <w:sz w:val="24"/>
          <w:szCs w:val="24"/>
        </w:rPr>
      </w:pPr>
    </w:p>
    <w:p w14:paraId="5CC214AA" w14:textId="77777777" w:rsidR="001A3434" w:rsidRDefault="001A3434" w:rsidP="001A3434">
      <w:pPr>
        <w:spacing w:after="0" w:line="240" w:lineRule="auto"/>
        <w:ind w:right="-874"/>
        <w:jc w:val="center"/>
        <w:outlineLvl w:val="4"/>
        <w:rPr>
          <w:rFonts w:ascii="Cambria" w:hAnsi="Cambria"/>
          <w:b/>
          <w:bCs/>
          <w:iCs/>
          <w:sz w:val="24"/>
          <w:szCs w:val="24"/>
        </w:rPr>
      </w:pPr>
      <w:r w:rsidRPr="00DC602A">
        <w:rPr>
          <w:rFonts w:ascii="Cambria" w:hAnsi="Cambria"/>
          <w:b/>
          <w:bCs/>
          <w:iCs/>
          <w:sz w:val="24"/>
          <w:szCs w:val="24"/>
        </w:rPr>
        <w:t>5. Pieteikumu iesniegšana izsolei</w:t>
      </w:r>
    </w:p>
    <w:p w14:paraId="1C9FA9F5" w14:textId="77777777" w:rsidR="001A3434" w:rsidRPr="00DC602A" w:rsidRDefault="001A3434" w:rsidP="001A3434">
      <w:pPr>
        <w:spacing w:after="0" w:line="240" w:lineRule="auto"/>
        <w:ind w:right="-874"/>
        <w:jc w:val="center"/>
        <w:outlineLvl w:val="4"/>
        <w:rPr>
          <w:rFonts w:ascii="Cambria" w:hAnsi="Cambria"/>
          <w:b/>
          <w:bCs/>
          <w:iCs/>
          <w:sz w:val="24"/>
          <w:szCs w:val="24"/>
        </w:rPr>
      </w:pPr>
    </w:p>
    <w:p w14:paraId="3447DA92" w14:textId="77777777" w:rsidR="001A3434" w:rsidRPr="00DC602A" w:rsidRDefault="001A3434" w:rsidP="001A3434">
      <w:pPr>
        <w:pStyle w:val="ListParagraph1"/>
        <w:spacing w:after="0" w:line="240" w:lineRule="auto"/>
        <w:ind w:left="0" w:right="-874" w:firstLine="720"/>
        <w:jc w:val="both"/>
        <w:rPr>
          <w:rFonts w:ascii="Cambria" w:hAnsi="Cambria"/>
          <w:color w:val="000000"/>
          <w:sz w:val="24"/>
          <w:szCs w:val="24"/>
        </w:rPr>
      </w:pPr>
      <w:r w:rsidRPr="00DC602A">
        <w:rPr>
          <w:rFonts w:ascii="Cambria" w:hAnsi="Cambria"/>
          <w:sz w:val="24"/>
          <w:szCs w:val="24"/>
        </w:rPr>
        <w:t>5.1. Šo noteikumu 4.nodaļā minētie dokumenti iesniedzami Kokneses</w:t>
      </w:r>
      <w:r w:rsidRPr="00DC602A">
        <w:rPr>
          <w:rFonts w:ascii="Cambria" w:hAnsi="Cambria"/>
          <w:bCs/>
          <w:sz w:val="24"/>
          <w:szCs w:val="24"/>
        </w:rPr>
        <w:t xml:space="preserve"> novada domē</w:t>
      </w:r>
      <w:r w:rsidRPr="00DC602A">
        <w:rPr>
          <w:rFonts w:ascii="Cambria" w:hAnsi="Cambria"/>
          <w:sz w:val="24"/>
          <w:szCs w:val="24"/>
        </w:rPr>
        <w:t xml:space="preserve"> uz e pastu </w:t>
      </w:r>
      <w:hyperlink r:id="rId17" w:history="1">
        <w:r w:rsidRPr="00DC602A">
          <w:rPr>
            <w:rStyle w:val="Hipersaite"/>
            <w:rFonts w:ascii="Cambria" w:hAnsi="Cambria"/>
            <w:color w:val="auto"/>
          </w:rPr>
          <w:t>dome@koknese.lv(skenētā</w:t>
        </w:r>
      </w:hyperlink>
      <w:r w:rsidRPr="00DC602A">
        <w:rPr>
          <w:rStyle w:val="Hipersaite"/>
          <w:rFonts w:ascii="Cambria" w:hAnsi="Cambria"/>
          <w:color w:val="auto"/>
        </w:rPr>
        <w:t xml:space="preserve"> veidā)</w:t>
      </w:r>
      <w:r w:rsidRPr="00DC602A">
        <w:rPr>
          <w:rFonts w:ascii="Cambria" w:hAnsi="Cambria"/>
          <w:sz w:val="24"/>
          <w:szCs w:val="24"/>
        </w:rPr>
        <w:t xml:space="preserve"> vai pa pastu ne vēlāk kā līdz </w:t>
      </w:r>
      <w:r w:rsidRPr="00DC602A">
        <w:rPr>
          <w:rFonts w:ascii="Cambria" w:hAnsi="Cambria"/>
          <w:b/>
          <w:bCs/>
          <w:sz w:val="24"/>
          <w:szCs w:val="24"/>
        </w:rPr>
        <w:t>2020.gada 10.jūnija plkst.10.00.</w:t>
      </w:r>
    </w:p>
    <w:p w14:paraId="4398E037"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5.2. Pēc šo noteikumu 5.1.punktā norādītā termiņa dokumenti netiek pieņemti. </w:t>
      </w:r>
    </w:p>
    <w:p w14:paraId="5ADE7B44"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5.3. Pieteikumu paraksta izsoles pretendents vai tā pilnvarotā persona.</w:t>
      </w:r>
    </w:p>
    <w:p w14:paraId="242BBF04"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5.4. Visi dokumenti iesniedzami latviešu valodā. </w:t>
      </w:r>
    </w:p>
    <w:p w14:paraId="3D4BB1BA"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5.5. Reģistrācijai iesniegtie dokumenti izsoles dalībniekiem netiek atgriezti.</w:t>
      </w:r>
    </w:p>
    <w:p w14:paraId="1BEE0C08"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5.6. Komisija reģistrē saņemtos pieteikumus to saņemšanas secībā, norāda saņemšanas datumu un laiku, kā arī nomas tiesību pretendentu, kurš iesniedzis pieteikumu.</w:t>
      </w:r>
    </w:p>
    <w:p w14:paraId="1650521F"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5.7. Katram izsoles dal</w:t>
      </w:r>
      <w:r w:rsidRPr="00DC602A">
        <w:rPr>
          <w:rFonts w:ascii="Cambria" w:eastAsia="TimesNewRoman" w:hAnsi="Cambria"/>
          <w:sz w:val="24"/>
          <w:szCs w:val="24"/>
        </w:rPr>
        <w:t>ī</w:t>
      </w:r>
      <w:r w:rsidRPr="00DC602A">
        <w:rPr>
          <w:rFonts w:ascii="Cambria" w:hAnsi="Cambria"/>
          <w:sz w:val="24"/>
          <w:szCs w:val="24"/>
        </w:rPr>
        <w:t>bniekam tiek pieš</w:t>
      </w:r>
      <w:r w:rsidRPr="00DC602A">
        <w:rPr>
          <w:rFonts w:ascii="Cambria" w:eastAsia="TimesNewRoman" w:hAnsi="Cambria"/>
          <w:sz w:val="24"/>
          <w:szCs w:val="24"/>
        </w:rPr>
        <w:t>ķ</w:t>
      </w:r>
      <w:r w:rsidRPr="00DC602A">
        <w:rPr>
          <w:rFonts w:ascii="Cambria" w:hAnsi="Cambria"/>
          <w:sz w:val="24"/>
          <w:szCs w:val="24"/>
        </w:rPr>
        <w:t>irts k</w:t>
      </w:r>
      <w:r w:rsidRPr="00DC602A">
        <w:rPr>
          <w:rFonts w:ascii="Cambria" w:eastAsia="TimesNewRoman" w:hAnsi="Cambria"/>
          <w:sz w:val="24"/>
          <w:szCs w:val="24"/>
        </w:rPr>
        <w:t>ā</w:t>
      </w:r>
      <w:r w:rsidRPr="00DC602A">
        <w:rPr>
          <w:rFonts w:ascii="Cambria" w:hAnsi="Cambria"/>
          <w:sz w:val="24"/>
          <w:szCs w:val="24"/>
        </w:rPr>
        <w:t xml:space="preserve">rtas numurs. </w:t>
      </w:r>
    </w:p>
    <w:p w14:paraId="226B201E"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5.8. Reģistrējoties izsolei (izsoles dienā pirms izsoles), pretendents (pilnvarotais pārstāvis) ar savu parakstu apliecina, ka  ir iepazinies ar izsoles noteikumiem.</w:t>
      </w:r>
    </w:p>
    <w:p w14:paraId="02BBE2DD"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5.9. Ja noteiktā termiņā izsolei ir reģistrējies tikai viens nomas pretendents, tad izsoli atzīst par notikušu un Komisija lemj par nomas tiesību piešķiršanu vienīgajam reģistrētajam izsoles dalībniekam par noteikto izsoles  cenu ar viena soļa paaugstinājumu vai organizē atkārtotu izsoli.</w:t>
      </w:r>
    </w:p>
    <w:p w14:paraId="7CFAE217"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5.10. Nomas tiesību pretendents drīkst piedalīties izsolē, ja pieteikums iesniegts šajos noteikumos un  mājas lapā www.koknese.lv publikācijā norādītajā termiņā.</w:t>
      </w:r>
    </w:p>
    <w:p w14:paraId="3FC09A33"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5.11. Ziņas par izsoles pretendentiem un to skaitu netiek izpaustas līdz pat izsoles sākumam. Par ziņu neizpaušanu atbildīga ir Komisija.</w:t>
      </w:r>
    </w:p>
    <w:p w14:paraId="5AE85B16" w14:textId="77777777" w:rsidR="001A3434" w:rsidRPr="00DC602A" w:rsidRDefault="001A3434" w:rsidP="001A3434">
      <w:pPr>
        <w:spacing w:after="0" w:line="240" w:lineRule="auto"/>
        <w:ind w:right="-874"/>
        <w:jc w:val="both"/>
        <w:rPr>
          <w:rFonts w:ascii="Cambria" w:hAnsi="Cambria"/>
          <w:sz w:val="24"/>
          <w:szCs w:val="24"/>
        </w:rPr>
      </w:pPr>
    </w:p>
    <w:p w14:paraId="1EFB3C8D" w14:textId="77777777" w:rsidR="001A3434" w:rsidRDefault="001A3434" w:rsidP="001A3434">
      <w:pPr>
        <w:spacing w:after="0" w:line="240" w:lineRule="auto"/>
        <w:ind w:right="-874"/>
        <w:jc w:val="center"/>
        <w:outlineLvl w:val="4"/>
        <w:rPr>
          <w:rFonts w:ascii="Cambria" w:hAnsi="Cambria"/>
          <w:b/>
          <w:bCs/>
          <w:iCs/>
          <w:sz w:val="24"/>
          <w:szCs w:val="24"/>
        </w:rPr>
      </w:pPr>
      <w:r w:rsidRPr="00DC602A">
        <w:rPr>
          <w:rFonts w:ascii="Cambria" w:hAnsi="Cambria"/>
          <w:b/>
          <w:bCs/>
          <w:iCs/>
          <w:sz w:val="24"/>
          <w:szCs w:val="24"/>
        </w:rPr>
        <w:t>6. Izsoles norise</w:t>
      </w:r>
      <w:r>
        <w:rPr>
          <w:rFonts w:ascii="Cambria" w:hAnsi="Cambria"/>
          <w:b/>
          <w:bCs/>
          <w:iCs/>
          <w:sz w:val="24"/>
          <w:szCs w:val="24"/>
        </w:rPr>
        <w:t xml:space="preserve"> </w:t>
      </w:r>
    </w:p>
    <w:p w14:paraId="274EB3BB" w14:textId="77777777" w:rsidR="001A3434" w:rsidRPr="00DC602A" w:rsidRDefault="001A3434" w:rsidP="001A3434">
      <w:pPr>
        <w:spacing w:after="0" w:line="240" w:lineRule="auto"/>
        <w:ind w:right="-874"/>
        <w:jc w:val="center"/>
        <w:outlineLvl w:val="4"/>
        <w:rPr>
          <w:rFonts w:ascii="Cambria" w:hAnsi="Cambria"/>
          <w:b/>
          <w:bCs/>
          <w:iCs/>
          <w:sz w:val="24"/>
          <w:szCs w:val="24"/>
        </w:rPr>
      </w:pPr>
    </w:p>
    <w:p w14:paraId="1151E3DB" w14:textId="77777777" w:rsidR="001A3434" w:rsidRPr="00DC602A" w:rsidRDefault="001A3434" w:rsidP="001A3434">
      <w:pPr>
        <w:spacing w:after="0" w:line="240" w:lineRule="auto"/>
        <w:ind w:right="-873" w:firstLine="720"/>
        <w:jc w:val="both"/>
        <w:rPr>
          <w:rFonts w:ascii="Cambria" w:hAnsi="Cambria"/>
          <w:sz w:val="24"/>
          <w:szCs w:val="24"/>
        </w:rPr>
      </w:pPr>
      <w:r w:rsidRPr="00DC602A">
        <w:rPr>
          <w:rFonts w:ascii="Cambria" w:hAnsi="Cambria"/>
          <w:sz w:val="24"/>
          <w:szCs w:val="24"/>
        </w:rPr>
        <w:t xml:space="preserve">6.1. Izsole notiks </w:t>
      </w:r>
      <w:r w:rsidRPr="00DC602A">
        <w:rPr>
          <w:rFonts w:ascii="Cambria" w:hAnsi="Cambria"/>
          <w:b/>
          <w:bCs/>
          <w:sz w:val="24"/>
          <w:szCs w:val="24"/>
        </w:rPr>
        <w:t>2020.gada 11.jūnijā plkst.10.00,</w:t>
      </w:r>
      <w:r w:rsidRPr="00DC602A">
        <w:rPr>
          <w:rFonts w:ascii="Cambria" w:hAnsi="Cambria"/>
          <w:bCs/>
          <w:sz w:val="24"/>
          <w:szCs w:val="24"/>
        </w:rPr>
        <w:t xml:space="preserve"> Melioratoru ielā 1, Koknesē, administrācijas ēkas 1.stāva mazajā zālē (telpa Nr.1).</w:t>
      </w:r>
      <w:r w:rsidRPr="00DC602A">
        <w:rPr>
          <w:rFonts w:ascii="Cambria" w:hAnsi="Cambria"/>
          <w:sz w:val="24"/>
          <w:szCs w:val="24"/>
        </w:rPr>
        <w:t xml:space="preserve"> Izsoles dalībnieks pirms izsoles uzrāda personu apliecinošu dokumentu un ar savu parakstu apliecina, ka  ir iepazinies un piekrīt izsoles noteikumiem.</w:t>
      </w:r>
    </w:p>
    <w:p w14:paraId="0D9EF0A6"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6.2. Izsoli vada Komisijas priekšsēdētājs, kurš atklājot izsoli nosauc savu vārdu, uzvārdu un iepazīstina klātesošos ar pārējiem komisijas locekļiem, raksturo izsolāmo nomas objektu un paziņo tā nomas </w:t>
      </w:r>
      <w:r w:rsidRPr="00DC602A">
        <w:rPr>
          <w:rFonts w:ascii="Cambria" w:hAnsi="Cambria"/>
          <w:b/>
          <w:sz w:val="24"/>
          <w:szCs w:val="24"/>
        </w:rPr>
        <w:t>sākuma cenu gadā 28,000</w:t>
      </w:r>
      <w:r w:rsidRPr="00DC602A">
        <w:rPr>
          <w:rFonts w:ascii="Cambria" w:hAnsi="Cambria"/>
          <w:sz w:val="24"/>
          <w:szCs w:val="24"/>
        </w:rPr>
        <w:t xml:space="preserve"> </w:t>
      </w:r>
      <w:proofErr w:type="spellStart"/>
      <w:r w:rsidRPr="00DC602A">
        <w:rPr>
          <w:rFonts w:ascii="Cambria" w:hAnsi="Cambria"/>
          <w:i/>
          <w:sz w:val="24"/>
          <w:szCs w:val="24"/>
        </w:rPr>
        <w:t>euro</w:t>
      </w:r>
      <w:proofErr w:type="spellEnd"/>
      <w:r w:rsidRPr="00DC602A">
        <w:rPr>
          <w:rFonts w:ascii="Cambria" w:hAnsi="Cambria"/>
          <w:sz w:val="24"/>
          <w:szCs w:val="24"/>
        </w:rPr>
        <w:t xml:space="preserve"> (divdesmit astoņi </w:t>
      </w:r>
      <w:proofErr w:type="spellStart"/>
      <w:r w:rsidRPr="00DC602A">
        <w:rPr>
          <w:rFonts w:ascii="Cambria" w:hAnsi="Cambria"/>
          <w:i/>
          <w:sz w:val="24"/>
          <w:szCs w:val="24"/>
        </w:rPr>
        <w:t>euro</w:t>
      </w:r>
      <w:proofErr w:type="spellEnd"/>
      <w:r w:rsidRPr="00DC602A">
        <w:rPr>
          <w:rFonts w:ascii="Cambria" w:hAnsi="Cambria"/>
          <w:i/>
          <w:sz w:val="24"/>
          <w:szCs w:val="24"/>
        </w:rPr>
        <w:t xml:space="preserve"> 00 centi</w:t>
      </w:r>
      <w:r w:rsidRPr="00DC602A">
        <w:rPr>
          <w:rFonts w:ascii="Cambria" w:hAnsi="Cambria"/>
          <w:sz w:val="24"/>
          <w:szCs w:val="24"/>
        </w:rPr>
        <w:t xml:space="preserve">)  apmērā  bez pievienotās vērtības nodokļa, paskaidrojot ka  pie rēķina tiks piemērots PVN nodoklis, kā arī </w:t>
      </w:r>
      <w:r w:rsidRPr="00DC602A">
        <w:rPr>
          <w:rFonts w:ascii="Cambria" w:hAnsi="Cambria"/>
          <w:b/>
          <w:sz w:val="24"/>
          <w:szCs w:val="24"/>
        </w:rPr>
        <w:t xml:space="preserve">nosauc  izsoles soli </w:t>
      </w:r>
      <w:r w:rsidRPr="00DC602A">
        <w:rPr>
          <w:rFonts w:ascii="Cambria" w:hAnsi="Cambria"/>
          <w:sz w:val="24"/>
          <w:szCs w:val="24"/>
        </w:rPr>
        <w:t>2 ,00</w:t>
      </w:r>
      <w:r w:rsidRPr="00DC602A">
        <w:rPr>
          <w:rFonts w:ascii="Cambria" w:hAnsi="Cambria"/>
          <w:b/>
          <w:i/>
          <w:sz w:val="24"/>
          <w:szCs w:val="24"/>
        </w:rPr>
        <w:t>euro</w:t>
      </w:r>
      <w:r w:rsidRPr="00DC602A">
        <w:rPr>
          <w:rFonts w:ascii="Cambria" w:hAnsi="Cambria"/>
          <w:i/>
          <w:sz w:val="24"/>
          <w:szCs w:val="24"/>
        </w:rPr>
        <w:t xml:space="preserve"> </w:t>
      </w:r>
      <w:r w:rsidRPr="00DC602A">
        <w:rPr>
          <w:rFonts w:ascii="Cambria" w:hAnsi="Cambria"/>
          <w:sz w:val="24"/>
          <w:szCs w:val="24"/>
        </w:rPr>
        <w:t xml:space="preserve">(divi </w:t>
      </w:r>
      <w:proofErr w:type="spellStart"/>
      <w:r w:rsidRPr="00DC602A">
        <w:rPr>
          <w:rFonts w:ascii="Cambria" w:hAnsi="Cambria"/>
          <w:i/>
          <w:sz w:val="24"/>
          <w:szCs w:val="24"/>
        </w:rPr>
        <w:t>euro</w:t>
      </w:r>
      <w:proofErr w:type="spellEnd"/>
      <w:r w:rsidRPr="00DC602A">
        <w:rPr>
          <w:rFonts w:ascii="Cambria" w:hAnsi="Cambria"/>
          <w:sz w:val="24"/>
          <w:szCs w:val="24"/>
        </w:rPr>
        <w:t xml:space="preserve">), paskaidrojot, ka izsole notiek tikai pa noteikto izsoles soli (vairāk nevar solīt kā vienu soli). </w:t>
      </w:r>
    </w:p>
    <w:p w14:paraId="2582CA9A"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6.3. Sākot izsoli komisija iepazīstas ar dalībnieku sarakstu. Izsoles dalībnieki ar parakstu apliecina, ka iepazinušies ar izsoles norises kārtību. </w:t>
      </w:r>
    </w:p>
    <w:p w14:paraId="25A33590"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6.4. Izsole tiek protokolēta. Tiek sastādīta izsoles cenu tabula norādot katru solītāju un izsoles gaitā  atzīmējot visus katra solītāja solījumus.</w:t>
      </w:r>
    </w:p>
    <w:p w14:paraId="014A90F6" w14:textId="77777777" w:rsidR="001A3434" w:rsidRPr="00DC602A" w:rsidRDefault="001A3434" w:rsidP="001A3434">
      <w:pPr>
        <w:spacing w:after="0" w:line="240" w:lineRule="auto"/>
        <w:ind w:right="-908" w:firstLine="720"/>
        <w:jc w:val="both"/>
        <w:rPr>
          <w:rFonts w:ascii="Cambria" w:hAnsi="Cambria"/>
          <w:sz w:val="24"/>
          <w:szCs w:val="24"/>
        </w:rPr>
      </w:pPr>
      <w:r w:rsidRPr="00DC602A">
        <w:rPr>
          <w:rFonts w:ascii="Cambria" w:hAnsi="Cambria"/>
          <w:sz w:val="24"/>
          <w:szCs w:val="24"/>
        </w:rPr>
        <w:lastRenderedPageBreak/>
        <w:t xml:space="preserve">6.5 Izsoles vadītājs nosauc Objekta izsoles sākumcenu. Visi izsoles dalībnieki paceļ savas dalībnieku kartītes ar to apstiprinot dalību izsolē.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Ja neviens no izsoles dalībniekiem vairs augstāku cenu nepiedāvā, izsoles vadītājs trīs reizes atkārto visaugstāko piedāvāto cenu un fiksē to ar piesitienu. Pēdējais piesitiens aizstāj </w:t>
      </w:r>
      <w:proofErr w:type="spellStart"/>
      <w:r w:rsidRPr="00DC602A">
        <w:rPr>
          <w:rFonts w:ascii="Cambria" w:hAnsi="Cambria"/>
          <w:sz w:val="24"/>
          <w:szCs w:val="24"/>
        </w:rPr>
        <w:t>izsolītāja</w:t>
      </w:r>
      <w:proofErr w:type="spellEnd"/>
      <w:r w:rsidRPr="00DC602A">
        <w:rPr>
          <w:rFonts w:ascii="Cambria" w:hAnsi="Cambria"/>
          <w:sz w:val="24"/>
          <w:szCs w:val="24"/>
        </w:rPr>
        <w:t xml:space="preserve"> paziņojumu par to, ka viņš pieņēmis vairāk solījumu, un šis piesitiens noslēdz iznomāšanas cenas noteikšanu.</w:t>
      </w:r>
    </w:p>
    <w:p w14:paraId="24A7D0F6"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6.5. Izsoles dalībnieks, kurš piedāvājis visaugstāko cenu ar savu parakstu piedāvātā cenas tabulā ( kas ir protokola pielikums) apliecina savu gribu nomāt Pašvaldības nekustamo īpašumu par nosolīto, cenu tabulā norādīto cenu. Izsoles dalībnieks, kurš nosolījis nomas tiesības, bet neparakstās cenu tabulā, tādējādi ir atteicies no nomas tiesībām. Viņš tiek svītrots no izsoles dalībnieku saraksta un nomas tiesības tiek piedāvātas izsoles dalībniekam, kurš nosolījis nākamo augstāko cenu.</w:t>
      </w:r>
    </w:p>
    <w:p w14:paraId="55082B8F"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6.6. Atsakoties no turpmākas solīšanas, katrs izsoles dalībnieks cenu tabulā  ar parakstu apliecina savu pēdējo solīto nomas maksas summu.</w:t>
      </w:r>
    </w:p>
    <w:p w14:paraId="357BE926"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6.7. Komisija ir tiesīga pārbaudīt izsoles pretendentu sniegtās ziņas. </w:t>
      </w:r>
    </w:p>
    <w:p w14:paraId="6DAC3104"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 xml:space="preserve">6.8. Ja nepieciešams papildu laiks, lai izvērtētu pieteikumu atbilstību publicētajiem iznomāšanas nosacījumiem, mutiskās izsoles beigās paziņo laiku un vietu, kad tiks paziņoti mutiskās izsoles rezultāti. Ja papildu </w:t>
      </w:r>
      <w:proofErr w:type="spellStart"/>
      <w:r w:rsidRPr="00DC602A">
        <w:rPr>
          <w:rFonts w:ascii="Cambria" w:hAnsi="Cambria"/>
          <w:sz w:val="24"/>
          <w:szCs w:val="24"/>
        </w:rPr>
        <w:t>izvērtējums</w:t>
      </w:r>
      <w:proofErr w:type="spellEnd"/>
      <w:r w:rsidRPr="00DC602A">
        <w:rPr>
          <w:rFonts w:ascii="Cambria" w:hAnsi="Cambria"/>
          <w:sz w:val="24"/>
          <w:szCs w:val="24"/>
        </w:rPr>
        <w:t xml:space="preserve"> nav nepieciešams, </w:t>
      </w:r>
      <w:r w:rsidRPr="00DC602A">
        <w:rPr>
          <w:rFonts w:ascii="Cambria" w:hAnsi="Cambria"/>
          <w:b/>
          <w:sz w:val="24"/>
          <w:szCs w:val="24"/>
        </w:rPr>
        <w:t>mutiskās izsoles beigās paziņo, ka izsole pabeigta, kā arī nosauc visaugstāko nosolīto nomas maksu un nomas tiesību pretendentu, kas to nosolījis un ieguvis tiesības slēgt nomas līgumu.</w:t>
      </w:r>
      <w:r w:rsidRPr="00DC602A">
        <w:rPr>
          <w:rFonts w:ascii="Cambria" w:hAnsi="Cambria"/>
          <w:sz w:val="24"/>
          <w:szCs w:val="24"/>
        </w:rPr>
        <w:t xml:space="preserve"> </w:t>
      </w:r>
    </w:p>
    <w:p w14:paraId="01E15AF9" w14:textId="77777777" w:rsidR="001A3434" w:rsidRPr="00DC602A" w:rsidRDefault="001A3434" w:rsidP="001A3434">
      <w:pPr>
        <w:spacing w:after="0" w:line="240" w:lineRule="auto"/>
        <w:ind w:right="-874" w:firstLine="720"/>
        <w:jc w:val="both"/>
        <w:rPr>
          <w:rFonts w:ascii="Cambria" w:hAnsi="Cambria"/>
          <w:sz w:val="24"/>
          <w:szCs w:val="24"/>
        </w:rPr>
      </w:pPr>
      <w:r w:rsidRPr="00DC602A">
        <w:rPr>
          <w:rFonts w:ascii="Cambria" w:hAnsi="Cambria"/>
          <w:sz w:val="24"/>
          <w:szCs w:val="24"/>
        </w:rPr>
        <w:t>6.9.Izsoles komisija protokol</w:t>
      </w:r>
      <w:r w:rsidRPr="00DC602A">
        <w:rPr>
          <w:rFonts w:ascii="Cambria" w:eastAsia="TimesNewRoman" w:hAnsi="Cambria"/>
          <w:sz w:val="24"/>
          <w:szCs w:val="24"/>
        </w:rPr>
        <w:t xml:space="preserve">ē </w:t>
      </w:r>
      <w:r w:rsidRPr="00DC602A">
        <w:rPr>
          <w:rFonts w:ascii="Cambria" w:hAnsi="Cambria"/>
          <w:sz w:val="24"/>
          <w:szCs w:val="24"/>
        </w:rPr>
        <w:t>visu izsoles gaitu. Izsoles protokolam k</w:t>
      </w:r>
      <w:r w:rsidRPr="00DC602A">
        <w:rPr>
          <w:rFonts w:ascii="Cambria" w:eastAsia="TimesNewRoman" w:hAnsi="Cambria"/>
          <w:sz w:val="24"/>
          <w:szCs w:val="24"/>
        </w:rPr>
        <w:t xml:space="preserve">ā </w:t>
      </w:r>
      <w:r w:rsidRPr="00DC602A">
        <w:rPr>
          <w:rFonts w:ascii="Cambria" w:hAnsi="Cambria"/>
          <w:sz w:val="24"/>
          <w:szCs w:val="24"/>
        </w:rPr>
        <w:t>pielikumus pievieno izsoles dal</w:t>
      </w:r>
      <w:r w:rsidRPr="00DC602A">
        <w:rPr>
          <w:rFonts w:ascii="Cambria" w:eastAsia="TimesNewRoman" w:hAnsi="Cambria"/>
          <w:sz w:val="24"/>
          <w:szCs w:val="24"/>
        </w:rPr>
        <w:t>ī</w:t>
      </w:r>
      <w:r w:rsidRPr="00DC602A">
        <w:rPr>
          <w:rFonts w:ascii="Cambria" w:hAnsi="Cambria"/>
          <w:sz w:val="24"/>
          <w:szCs w:val="24"/>
        </w:rPr>
        <w:t>bnieku sarakstu un cenu tabulu ar nosol</w:t>
      </w:r>
      <w:r w:rsidRPr="00DC602A">
        <w:rPr>
          <w:rFonts w:ascii="Cambria" w:eastAsia="TimesNewRoman" w:hAnsi="Cambria"/>
          <w:sz w:val="24"/>
          <w:szCs w:val="24"/>
        </w:rPr>
        <w:t>ī</w:t>
      </w:r>
      <w:r w:rsidRPr="00DC602A">
        <w:rPr>
          <w:rFonts w:ascii="Cambria" w:hAnsi="Cambria"/>
          <w:sz w:val="24"/>
          <w:szCs w:val="24"/>
        </w:rPr>
        <w:t>t</w:t>
      </w:r>
      <w:r w:rsidRPr="00DC602A">
        <w:rPr>
          <w:rFonts w:ascii="Cambria" w:eastAsia="TimesNewRoman" w:hAnsi="Cambria"/>
          <w:sz w:val="24"/>
          <w:szCs w:val="24"/>
        </w:rPr>
        <w:t>ām</w:t>
      </w:r>
      <w:r w:rsidRPr="00DC602A">
        <w:rPr>
          <w:rFonts w:ascii="Cambria" w:hAnsi="Cambria"/>
          <w:sz w:val="24"/>
          <w:szCs w:val="24"/>
        </w:rPr>
        <w:t xml:space="preserve"> cenām.</w:t>
      </w:r>
    </w:p>
    <w:p w14:paraId="3D6BA0F4"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p>
    <w:p w14:paraId="650A87B5"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r w:rsidRPr="00DC602A">
        <w:rPr>
          <w:rFonts w:ascii="Cambria" w:hAnsi="Cambria"/>
          <w:b/>
          <w:bCs/>
          <w:sz w:val="24"/>
          <w:szCs w:val="24"/>
        </w:rPr>
        <w:t>7. Nenotikus</w:t>
      </w:r>
      <w:r w:rsidRPr="00DC602A">
        <w:rPr>
          <w:rFonts w:ascii="Cambria" w:eastAsia="TimesNewRoman,Bold" w:hAnsi="Cambria"/>
          <w:b/>
          <w:bCs/>
          <w:sz w:val="24"/>
          <w:szCs w:val="24"/>
        </w:rPr>
        <w:t xml:space="preserve">ī </w:t>
      </w:r>
      <w:r w:rsidRPr="00DC602A">
        <w:rPr>
          <w:rFonts w:ascii="Cambria" w:hAnsi="Cambria"/>
          <w:b/>
          <w:bCs/>
          <w:sz w:val="24"/>
          <w:szCs w:val="24"/>
        </w:rPr>
        <w:t>izsole</w:t>
      </w:r>
      <w:r>
        <w:rPr>
          <w:rFonts w:ascii="Cambria" w:hAnsi="Cambria"/>
          <w:b/>
          <w:bCs/>
          <w:sz w:val="24"/>
          <w:szCs w:val="24"/>
        </w:rPr>
        <w:t xml:space="preserve"> </w:t>
      </w:r>
    </w:p>
    <w:p w14:paraId="60051E24" w14:textId="77777777" w:rsidR="001A3434" w:rsidRPr="00DC602A" w:rsidRDefault="001A3434" w:rsidP="001A3434">
      <w:pPr>
        <w:autoSpaceDE w:val="0"/>
        <w:autoSpaceDN w:val="0"/>
        <w:adjustRightInd w:val="0"/>
        <w:spacing w:after="0" w:line="240" w:lineRule="auto"/>
        <w:ind w:right="-874" w:firstLine="720"/>
        <w:jc w:val="both"/>
        <w:rPr>
          <w:rFonts w:ascii="Cambria" w:hAnsi="Cambria"/>
          <w:sz w:val="24"/>
          <w:szCs w:val="24"/>
        </w:rPr>
      </w:pPr>
      <w:r w:rsidRPr="00DC602A">
        <w:rPr>
          <w:rFonts w:ascii="Cambria" w:hAnsi="Cambria"/>
          <w:sz w:val="24"/>
          <w:szCs w:val="24"/>
        </w:rPr>
        <w:t>7.1. Izsole var tikt uzskat</w:t>
      </w:r>
      <w:r w:rsidRPr="00DC602A">
        <w:rPr>
          <w:rFonts w:ascii="Cambria" w:eastAsia="TimesNewRoman" w:hAnsi="Cambria"/>
          <w:sz w:val="24"/>
          <w:szCs w:val="24"/>
        </w:rPr>
        <w:t>ī</w:t>
      </w:r>
      <w:r w:rsidRPr="00DC602A">
        <w:rPr>
          <w:rFonts w:ascii="Cambria" w:hAnsi="Cambria"/>
          <w:sz w:val="24"/>
          <w:szCs w:val="24"/>
        </w:rPr>
        <w:t>ta par nenotikušu:</w:t>
      </w:r>
    </w:p>
    <w:p w14:paraId="3F6240CA"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7.1.1. ja neviens izsoles dal</w:t>
      </w:r>
      <w:r w:rsidRPr="00DC602A">
        <w:rPr>
          <w:rFonts w:ascii="Cambria" w:eastAsia="TimesNewRoman" w:hAnsi="Cambria"/>
          <w:sz w:val="24"/>
          <w:szCs w:val="24"/>
        </w:rPr>
        <w:t>ī</w:t>
      </w:r>
      <w:r w:rsidRPr="00DC602A">
        <w:rPr>
          <w:rFonts w:ascii="Cambria" w:hAnsi="Cambria"/>
          <w:sz w:val="24"/>
          <w:szCs w:val="24"/>
        </w:rPr>
        <w:t>bnieks nav iesniedzis pieteikumu;</w:t>
      </w:r>
    </w:p>
    <w:p w14:paraId="375C6CEF"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7.1.2. ja  nav p</w:t>
      </w:r>
      <w:r w:rsidRPr="00DC602A">
        <w:rPr>
          <w:rFonts w:ascii="Cambria" w:eastAsia="TimesNewRoman" w:hAnsi="Cambria"/>
          <w:sz w:val="24"/>
          <w:szCs w:val="24"/>
        </w:rPr>
        <w:t>ā</w:t>
      </w:r>
      <w:r w:rsidRPr="00DC602A">
        <w:rPr>
          <w:rFonts w:ascii="Cambria" w:hAnsi="Cambria"/>
          <w:sz w:val="24"/>
          <w:szCs w:val="24"/>
        </w:rPr>
        <w:t>rsol</w:t>
      </w:r>
      <w:r w:rsidRPr="00DC602A">
        <w:rPr>
          <w:rFonts w:ascii="Cambria" w:eastAsia="TimesNewRoman" w:hAnsi="Cambria"/>
          <w:sz w:val="24"/>
          <w:szCs w:val="24"/>
        </w:rPr>
        <w:t>ī</w:t>
      </w:r>
      <w:r w:rsidRPr="00DC602A">
        <w:rPr>
          <w:rFonts w:ascii="Cambria" w:hAnsi="Cambria"/>
          <w:sz w:val="24"/>
          <w:szCs w:val="24"/>
        </w:rPr>
        <w:t>ta</w:t>
      </w:r>
      <w:r w:rsidRPr="00DC602A">
        <w:rPr>
          <w:rFonts w:ascii="Cambria" w:eastAsia="TimesNewRoman" w:hAnsi="Cambria"/>
          <w:sz w:val="24"/>
          <w:szCs w:val="24"/>
        </w:rPr>
        <w:t xml:space="preserve"> </w:t>
      </w:r>
      <w:r w:rsidRPr="00DC602A">
        <w:rPr>
          <w:rFonts w:ascii="Cambria" w:hAnsi="Cambria"/>
          <w:sz w:val="24"/>
          <w:szCs w:val="24"/>
        </w:rPr>
        <w:t>s</w:t>
      </w:r>
      <w:r w:rsidRPr="00DC602A">
        <w:rPr>
          <w:rFonts w:ascii="Cambria" w:eastAsia="TimesNewRoman" w:hAnsi="Cambria"/>
          <w:sz w:val="24"/>
          <w:szCs w:val="24"/>
        </w:rPr>
        <w:t>ā</w:t>
      </w:r>
      <w:r w:rsidRPr="00DC602A">
        <w:rPr>
          <w:rFonts w:ascii="Cambria" w:hAnsi="Cambria"/>
          <w:sz w:val="24"/>
          <w:szCs w:val="24"/>
        </w:rPr>
        <w:t>kumcena;</w:t>
      </w:r>
    </w:p>
    <w:p w14:paraId="6FCBE7B6"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7.1.3. ja neviens no izsoles dal</w:t>
      </w:r>
      <w:r w:rsidRPr="00DC602A">
        <w:rPr>
          <w:rFonts w:ascii="Cambria" w:eastAsia="TimesNewRoman" w:hAnsi="Cambria"/>
          <w:sz w:val="24"/>
          <w:szCs w:val="24"/>
        </w:rPr>
        <w:t>ī</w:t>
      </w:r>
      <w:r w:rsidRPr="00DC602A">
        <w:rPr>
          <w:rFonts w:ascii="Cambria" w:hAnsi="Cambria"/>
          <w:sz w:val="24"/>
          <w:szCs w:val="24"/>
        </w:rPr>
        <w:t>bniekiem, kurš atz</w:t>
      </w:r>
      <w:r w:rsidRPr="00DC602A">
        <w:rPr>
          <w:rFonts w:ascii="Cambria" w:eastAsia="TimesNewRoman" w:hAnsi="Cambria"/>
          <w:sz w:val="24"/>
          <w:szCs w:val="24"/>
        </w:rPr>
        <w:t>ī</w:t>
      </w:r>
      <w:r w:rsidRPr="00DC602A">
        <w:rPr>
          <w:rFonts w:ascii="Cambria" w:hAnsi="Cambria"/>
          <w:sz w:val="24"/>
          <w:szCs w:val="24"/>
        </w:rPr>
        <w:t>ts par nosol</w:t>
      </w:r>
      <w:r w:rsidRPr="00DC602A">
        <w:rPr>
          <w:rFonts w:ascii="Cambria" w:eastAsia="TimesNewRoman" w:hAnsi="Cambria"/>
          <w:sz w:val="24"/>
          <w:szCs w:val="24"/>
        </w:rPr>
        <w:t>ī</w:t>
      </w:r>
      <w:r w:rsidRPr="00DC602A">
        <w:rPr>
          <w:rFonts w:ascii="Cambria" w:hAnsi="Cambria"/>
          <w:sz w:val="24"/>
          <w:szCs w:val="24"/>
        </w:rPr>
        <w:t>t</w:t>
      </w:r>
      <w:r w:rsidRPr="00DC602A">
        <w:rPr>
          <w:rFonts w:ascii="Cambria" w:eastAsia="TimesNewRoman" w:hAnsi="Cambria"/>
          <w:sz w:val="24"/>
          <w:szCs w:val="24"/>
        </w:rPr>
        <w:t>ā</w:t>
      </w:r>
      <w:r w:rsidRPr="00DC602A">
        <w:rPr>
          <w:rFonts w:ascii="Cambria" w:hAnsi="Cambria"/>
          <w:sz w:val="24"/>
          <w:szCs w:val="24"/>
        </w:rPr>
        <w:t>ju, nenosl</w:t>
      </w:r>
      <w:r w:rsidRPr="00DC602A">
        <w:rPr>
          <w:rFonts w:ascii="Cambria" w:eastAsia="TimesNewRoman" w:hAnsi="Cambria"/>
          <w:sz w:val="24"/>
          <w:szCs w:val="24"/>
        </w:rPr>
        <w:t>ē</w:t>
      </w:r>
      <w:r w:rsidRPr="00DC602A">
        <w:rPr>
          <w:rFonts w:ascii="Cambria" w:hAnsi="Cambria"/>
          <w:sz w:val="24"/>
          <w:szCs w:val="24"/>
        </w:rPr>
        <w:t>dz nomas l</w:t>
      </w:r>
      <w:r w:rsidRPr="00DC602A">
        <w:rPr>
          <w:rFonts w:ascii="Cambria" w:eastAsia="TimesNewRoman" w:hAnsi="Cambria"/>
          <w:sz w:val="24"/>
          <w:szCs w:val="24"/>
        </w:rPr>
        <w:t>ī</w:t>
      </w:r>
      <w:r w:rsidRPr="00DC602A">
        <w:rPr>
          <w:rFonts w:ascii="Cambria" w:hAnsi="Cambria"/>
          <w:sz w:val="24"/>
          <w:szCs w:val="24"/>
        </w:rPr>
        <w:t>gumu noteiktaj</w:t>
      </w:r>
      <w:r w:rsidRPr="00DC602A">
        <w:rPr>
          <w:rFonts w:ascii="Cambria" w:eastAsia="TimesNewRoman" w:hAnsi="Cambria"/>
          <w:sz w:val="24"/>
          <w:szCs w:val="24"/>
        </w:rPr>
        <w:t xml:space="preserve">ā </w:t>
      </w:r>
      <w:r w:rsidRPr="00DC602A">
        <w:rPr>
          <w:rFonts w:ascii="Cambria" w:hAnsi="Cambria"/>
          <w:sz w:val="24"/>
          <w:szCs w:val="24"/>
        </w:rPr>
        <w:t>termi</w:t>
      </w:r>
      <w:r w:rsidRPr="00DC602A">
        <w:rPr>
          <w:rFonts w:ascii="Cambria" w:eastAsia="TimesNewRoman" w:hAnsi="Cambria"/>
          <w:sz w:val="24"/>
          <w:szCs w:val="24"/>
        </w:rPr>
        <w:t>ņā</w:t>
      </w:r>
      <w:r w:rsidRPr="00DC602A">
        <w:rPr>
          <w:rFonts w:ascii="Cambria" w:hAnsi="Cambria"/>
          <w:sz w:val="24"/>
          <w:szCs w:val="24"/>
        </w:rPr>
        <w:t>;</w:t>
      </w:r>
    </w:p>
    <w:p w14:paraId="7C85179E"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7.1.4. ja tiek konstat</w:t>
      </w:r>
      <w:r w:rsidRPr="00DC602A">
        <w:rPr>
          <w:rFonts w:ascii="Cambria" w:eastAsia="TimesNewRoman" w:hAnsi="Cambria"/>
          <w:sz w:val="24"/>
          <w:szCs w:val="24"/>
        </w:rPr>
        <w:t>ē</w:t>
      </w:r>
      <w:r w:rsidRPr="00DC602A">
        <w:rPr>
          <w:rFonts w:ascii="Cambria" w:hAnsi="Cambria"/>
          <w:sz w:val="24"/>
          <w:szCs w:val="24"/>
        </w:rPr>
        <w:t>ts, ka bijusi noruna k</w:t>
      </w:r>
      <w:r w:rsidRPr="00DC602A">
        <w:rPr>
          <w:rFonts w:ascii="Cambria" w:eastAsia="TimesNewRoman" w:hAnsi="Cambria"/>
          <w:sz w:val="24"/>
          <w:szCs w:val="24"/>
        </w:rPr>
        <w:t>ā</w:t>
      </w:r>
      <w:r w:rsidRPr="00DC602A">
        <w:rPr>
          <w:rFonts w:ascii="Cambria" w:hAnsi="Cambria"/>
          <w:sz w:val="24"/>
          <w:szCs w:val="24"/>
        </w:rPr>
        <w:t>du attur</w:t>
      </w:r>
      <w:r w:rsidRPr="00DC602A">
        <w:rPr>
          <w:rFonts w:ascii="Cambria" w:eastAsia="TimesNewRoman" w:hAnsi="Cambria"/>
          <w:sz w:val="24"/>
          <w:szCs w:val="24"/>
        </w:rPr>
        <w:t>ē</w:t>
      </w:r>
      <w:r w:rsidRPr="00DC602A">
        <w:rPr>
          <w:rFonts w:ascii="Cambria" w:hAnsi="Cambria"/>
          <w:sz w:val="24"/>
          <w:szCs w:val="24"/>
        </w:rPr>
        <w:t>t no piedal</w:t>
      </w:r>
      <w:r w:rsidRPr="00DC602A">
        <w:rPr>
          <w:rFonts w:ascii="Cambria" w:eastAsia="TimesNewRoman" w:hAnsi="Cambria"/>
          <w:sz w:val="24"/>
          <w:szCs w:val="24"/>
        </w:rPr>
        <w:t>ī</w:t>
      </w:r>
      <w:r w:rsidRPr="00DC602A">
        <w:rPr>
          <w:rFonts w:ascii="Cambria" w:hAnsi="Cambria"/>
          <w:sz w:val="24"/>
          <w:szCs w:val="24"/>
        </w:rPr>
        <w:t>šan</w:t>
      </w:r>
      <w:r w:rsidRPr="00DC602A">
        <w:rPr>
          <w:rFonts w:ascii="Cambria" w:eastAsia="TimesNewRoman" w:hAnsi="Cambria"/>
          <w:sz w:val="24"/>
          <w:szCs w:val="24"/>
        </w:rPr>
        <w:t>ā</w:t>
      </w:r>
      <w:r w:rsidRPr="00DC602A">
        <w:rPr>
          <w:rFonts w:ascii="Cambria" w:hAnsi="Cambria"/>
          <w:sz w:val="24"/>
          <w:szCs w:val="24"/>
        </w:rPr>
        <w:t>s izsol</w:t>
      </w:r>
      <w:r w:rsidRPr="00DC602A">
        <w:rPr>
          <w:rFonts w:ascii="Cambria" w:eastAsia="TimesNewRoman" w:hAnsi="Cambria"/>
          <w:sz w:val="24"/>
          <w:szCs w:val="24"/>
        </w:rPr>
        <w:t xml:space="preserve">ē </w:t>
      </w:r>
      <w:r w:rsidRPr="00DC602A">
        <w:rPr>
          <w:rFonts w:ascii="Cambria" w:hAnsi="Cambria"/>
          <w:sz w:val="24"/>
          <w:szCs w:val="24"/>
        </w:rPr>
        <w:t>vai ja izsol</w:t>
      </w:r>
      <w:r w:rsidRPr="00DC602A">
        <w:rPr>
          <w:rFonts w:ascii="Cambria" w:eastAsia="TimesNewRoman" w:hAnsi="Cambria"/>
          <w:sz w:val="24"/>
          <w:szCs w:val="24"/>
        </w:rPr>
        <w:t xml:space="preserve">ē </w:t>
      </w:r>
      <w:r w:rsidRPr="00DC602A">
        <w:rPr>
          <w:rFonts w:ascii="Cambria" w:hAnsi="Cambria"/>
          <w:sz w:val="24"/>
          <w:szCs w:val="24"/>
        </w:rPr>
        <w:t>starp dal</w:t>
      </w:r>
      <w:r w:rsidRPr="00DC602A">
        <w:rPr>
          <w:rFonts w:ascii="Cambria" w:eastAsia="TimesNewRoman" w:hAnsi="Cambria"/>
          <w:sz w:val="24"/>
          <w:szCs w:val="24"/>
        </w:rPr>
        <w:t>ī</w:t>
      </w:r>
      <w:r w:rsidRPr="00DC602A">
        <w:rPr>
          <w:rFonts w:ascii="Cambria" w:hAnsi="Cambria"/>
          <w:sz w:val="24"/>
          <w:szCs w:val="24"/>
        </w:rPr>
        <w:t>bniekiem konstat</w:t>
      </w:r>
      <w:r w:rsidRPr="00DC602A">
        <w:rPr>
          <w:rFonts w:ascii="Cambria" w:eastAsia="TimesNewRoman" w:hAnsi="Cambria"/>
          <w:sz w:val="24"/>
          <w:szCs w:val="24"/>
        </w:rPr>
        <w:t>ē</w:t>
      </w:r>
      <w:r w:rsidRPr="00DC602A">
        <w:rPr>
          <w:rFonts w:ascii="Cambria" w:hAnsi="Cambria"/>
          <w:sz w:val="24"/>
          <w:szCs w:val="24"/>
        </w:rPr>
        <w:t>ta vienošan</w:t>
      </w:r>
      <w:r w:rsidRPr="00DC602A">
        <w:rPr>
          <w:rFonts w:ascii="Cambria" w:eastAsia="TimesNewRoman" w:hAnsi="Cambria"/>
          <w:sz w:val="24"/>
          <w:szCs w:val="24"/>
        </w:rPr>
        <w:t>ā</w:t>
      </w:r>
      <w:r w:rsidRPr="00DC602A">
        <w:rPr>
          <w:rFonts w:ascii="Cambria" w:hAnsi="Cambria"/>
          <w:sz w:val="24"/>
          <w:szCs w:val="24"/>
        </w:rPr>
        <w:t>s, kas ietekm</w:t>
      </w:r>
      <w:r w:rsidRPr="00DC602A">
        <w:rPr>
          <w:rFonts w:ascii="Cambria" w:eastAsia="TimesNewRoman" w:hAnsi="Cambria"/>
          <w:sz w:val="24"/>
          <w:szCs w:val="24"/>
        </w:rPr>
        <w:t>ē</w:t>
      </w:r>
      <w:r w:rsidRPr="00DC602A">
        <w:rPr>
          <w:rFonts w:ascii="Cambria" w:hAnsi="Cambria"/>
          <w:sz w:val="24"/>
          <w:szCs w:val="24"/>
        </w:rPr>
        <w:t>jusi izsoles rezult</w:t>
      </w:r>
      <w:r w:rsidRPr="00DC602A">
        <w:rPr>
          <w:rFonts w:ascii="Cambria" w:eastAsia="TimesNewRoman" w:hAnsi="Cambria"/>
          <w:sz w:val="24"/>
          <w:szCs w:val="24"/>
        </w:rPr>
        <w:t>ā</w:t>
      </w:r>
      <w:r w:rsidRPr="00DC602A">
        <w:rPr>
          <w:rFonts w:ascii="Cambria" w:hAnsi="Cambria"/>
          <w:sz w:val="24"/>
          <w:szCs w:val="24"/>
        </w:rPr>
        <w:t>tus vai t</w:t>
      </w:r>
      <w:r w:rsidRPr="00DC602A">
        <w:rPr>
          <w:rFonts w:ascii="Cambria" w:eastAsia="TimesNewRoman" w:hAnsi="Cambria"/>
          <w:sz w:val="24"/>
          <w:szCs w:val="24"/>
        </w:rPr>
        <w:t>ā</w:t>
      </w:r>
      <w:r w:rsidRPr="00DC602A">
        <w:rPr>
          <w:rFonts w:ascii="Cambria" w:hAnsi="Cambria"/>
          <w:sz w:val="24"/>
          <w:szCs w:val="24"/>
        </w:rPr>
        <w:t>s gaitu;</w:t>
      </w:r>
    </w:p>
    <w:p w14:paraId="18E7F4D3"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7.1.5. ja izsol</w:t>
      </w:r>
      <w:r w:rsidRPr="00DC602A">
        <w:rPr>
          <w:rFonts w:ascii="Cambria" w:eastAsia="TimesNewRoman" w:hAnsi="Cambria"/>
          <w:sz w:val="24"/>
          <w:szCs w:val="24"/>
        </w:rPr>
        <w:t>ā</w:t>
      </w:r>
      <w:r w:rsidRPr="00DC602A">
        <w:rPr>
          <w:rFonts w:ascii="Cambria" w:hAnsi="Cambria"/>
          <w:sz w:val="24"/>
          <w:szCs w:val="24"/>
        </w:rPr>
        <w:t>mo objektu nomas ties</w:t>
      </w:r>
      <w:r w:rsidRPr="00DC602A">
        <w:rPr>
          <w:rFonts w:ascii="Cambria" w:eastAsia="TimesNewRoman" w:hAnsi="Cambria"/>
          <w:sz w:val="24"/>
          <w:szCs w:val="24"/>
        </w:rPr>
        <w:t>ī</w:t>
      </w:r>
      <w:r w:rsidRPr="00DC602A">
        <w:rPr>
          <w:rFonts w:ascii="Cambria" w:hAnsi="Cambria"/>
          <w:sz w:val="24"/>
          <w:szCs w:val="24"/>
        </w:rPr>
        <w:t>bas ieg</w:t>
      </w:r>
      <w:r w:rsidRPr="00DC602A">
        <w:rPr>
          <w:rFonts w:ascii="Cambria" w:eastAsia="TimesNewRoman" w:hAnsi="Cambria"/>
          <w:sz w:val="24"/>
          <w:szCs w:val="24"/>
        </w:rPr>
        <w:t>ū</w:t>
      </w:r>
      <w:r w:rsidRPr="00DC602A">
        <w:rPr>
          <w:rFonts w:ascii="Cambria" w:hAnsi="Cambria"/>
          <w:sz w:val="24"/>
          <w:szCs w:val="24"/>
        </w:rPr>
        <w:t>st persona, kurai nav bijušas ties</w:t>
      </w:r>
      <w:r w:rsidRPr="00DC602A">
        <w:rPr>
          <w:rFonts w:ascii="Cambria" w:eastAsia="TimesNewRoman" w:hAnsi="Cambria"/>
          <w:sz w:val="24"/>
          <w:szCs w:val="24"/>
        </w:rPr>
        <w:t>ī</w:t>
      </w:r>
      <w:r w:rsidRPr="00DC602A">
        <w:rPr>
          <w:rFonts w:ascii="Cambria" w:hAnsi="Cambria"/>
          <w:sz w:val="24"/>
          <w:szCs w:val="24"/>
        </w:rPr>
        <w:t>bas piedal</w:t>
      </w:r>
      <w:r w:rsidRPr="00DC602A">
        <w:rPr>
          <w:rFonts w:ascii="Cambria" w:eastAsia="TimesNewRoman" w:hAnsi="Cambria"/>
          <w:sz w:val="24"/>
          <w:szCs w:val="24"/>
        </w:rPr>
        <w:t>ī</w:t>
      </w:r>
      <w:r w:rsidRPr="00DC602A">
        <w:rPr>
          <w:rFonts w:ascii="Cambria" w:hAnsi="Cambria"/>
          <w:sz w:val="24"/>
          <w:szCs w:val="24"/>
        </w:rPr>
        <w:t>ties izsol</w:t>
      </w:r>
      <w:r w:rsidRPr="00DC602A">
        <w:rPr>
          <w:rFonts w:ascii="Cambria" w:eastAsia="TimesNewRoman" w:hAnsi="Cambria"/>
          <w:sz w:val="24"/>
          <w:szCs w:val="24"/>
        </w:rPr>
        <w:t>ē</w:t>
      </w:r>
      <w:r w:rsidRPr="00DC602A">
        <w:rPr>
          <w:rFonts w:ascii="Cambria" w:hAnsi="Cambria"/>
          <w:sz w:val="24"/>
          <w:szCs w:val="24"/>
        </w:rPr>
        <w:t>.</w:t>
      </w:r>
    </w:p>
    <w:p w14:paraId="15A7EFD6"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color w:val="000000"/>
          <w:sz w:val="24"/>
          <w:szCs w:val="24"/>
        </w:rPr>
        <w:t xml:space="preserve">7.2. Atkārtotas izsoles gadījumā Kokneses novada dome ar atsevišķu lēmumu nosaka atkārtotās izsoles priekšmeta sākumcenu, to atstājot negrozītu vai samazinot. </w:t>
      </w:r>
    </w:p>
    <w:p w14:paraId="66A8AC85" w14:textId="77777777" w:rsidR="001A3434" w:rsidRPr="00DC602A" w:rsidRDefault="001A3434" w:rsidP="001A3434">
      <w:pPr>
        <w:autoSpaceDE w:val="0"/>
        <w:autoSpaceDN w:val="0"/>
        <w:adjustRightInd w:val="0"/>
        <w:spacing w:after="0" w:line="240" w:lineRule="auto"/>
        <w:ind w:right="-874"/>
        <w:jc w:val="both"/>
        <w:rPr>
          <w:rFonts w:ascii="Cambria" w:hAnsi="Cambria"/>
          <w:sz w:val="24"/>
          <w:szCs w:val="24"/>
        </w:rPr>
      </w:pPr>
    </w:p>
    <w:p w14:paraId="6FEF6AF7"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r w:rsidRPr="00DC602A">
        <w:rPr>
          <w:rFonts w:ascii="Cambria" w:hAnsi="Cambria"/>
          <w:b/>
          <w:bCs/>
          <w:sz w:val="24"/>
          <w:szCs w:val="24"/>
        </w:rPr>
        <w:t>8. Izsoles rezult</w:t>
      </w:r>
      <w:r w:rsidRPr="00DC602A">
        <w:rPr>
          <w:rFonts w:ascii="Cambria" w:eastAsia="TimesNewRoman,Bold" w:hAnsi="Cambria"/>
          <w:b/>
          <w:bCs/>
          <w:sz w:val="24"/>
          <w:szCs w:val="24"/>
        </w:rPr>
        <w:t>ā</w:t>
      </w:r>
      <w:r w:rsidRPr="00DC602A">
        <w:rPr>
          <w:rFonts w:ascii="Cambria" w:hAnsi="Cambria"/>
          <w:b/>
          <w:bCs/>
          <w:sz w:val="24"/>
          <w:szCs w:val="24"/>
        </w:rPr>
        <w:t>tu apstiprin</w:t>
      </w:r>
      <w:r w:rsidRPr="00DC602A">
        <w:rPr>
          <w:rFonts w:ascii="Cambria" w:eastAsia="TimesNewRoman,Bold" w:hAnsi="Cambria"/>
          <w:b/>
          <w:bCs/>
          <w:sz w:val="24"/>
          <w:szCs w:val="24"/>
        </w:rPr>
        <w:t>ā</w:t>
      </w:r>
      <w:r w:rsidRPr="00DC602A">
        <w:rPr>
          <w:rFonts w:ascii="Cambria" w:hAnsi="Cambria"/>
          <w:b/>
          <w:bCs/>
          <w:sz w:val="24"/>
          <w:szCs w:val="24"/>
        </w:rPr>
        <w:t>šana</w:t>
      </w:r>
    </w:p>
    <w:p w14:paraId="4EE78136" w14:textId="77777777" w:rsidR="001A3434" w:rsidRPr="00DC602A" w:rsidRDefault="001A3434" w:rsidP="001A3434">
      <w:pPr>
        <w:autoSpaceDE w:val="0"/>
        <w:autoSpaceDN w:val="0"/>
        <w:adjustRightInd w:val="0"/>
        <w:spacing w:after="0" w:line="240" w:lineRule="auto"/>
        <w:ind w:right="-874"/>
        <w:jc w:val="both"/>
        <w:rPr>
          <w:rFonts w:ascii="Cambria" w:hAnsi="Cambria"/>
          <w:b/>
          <w:bCs/>
          <w:sz w:val="24"/>
          <w:szCs w:val="24"/>
        </w:rPr>
      </w:pPr>
    </w:p>
    <w:p w14:paraId="2254DBA5"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8.1. Uz izsoles protokola parakstās Komisija.</w:t>
      </w:r>
    </w:p>
    <w:p w14:paraId="2C7B196A"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8.2. S</w:t>
      </w:r>
      <w:r w:rsidRPr="00DC602A">
        <w:rPr>
          <w:rFonts w:ascii="Cambria" w:eastAsia="TimesNewRoman" w:hAnsi="Cambria"/>
          <w:sz w:val="24"/>
          <w:szCs w:val="24"/>
        </w:rPr>
        <w:t>ū</w:t>
      </w:r>
      <w:r w:rsidRPr="00DC602A">
        <w:rPr>
          <w:rFonts w:ascii="Cambria" w:hAnsi="Cambria"/>
          <w:sz w:val="24"/>
          <w:szCs w:val="24"/>
        </w:rPr>
        <w:t>dz</w:t>
      </w:r>
      <w:r w:rsidRPr="00DC602A">
        <w:rPr>
          <w:rFonts w:ascii="Cambria" w:eastAsia="TimesNewRoman" w:hAnsi="Cambria"/>
          <w:sz w:val="24"/>
          <w:szCs w:val="24"/>
        </w:rPr>
        <w:t>ī</w:t>
      </w:r>
      <w:r w:rsidRPr="00DC602A">
        <w:rPr>
          <w:rFonts w:ascii="Cambria" w:hAnsi="Cambria"/>
          <w:sz w:val="24"/>
          <w:szCs w:val="24"/>
        </w:rPr>
        <w:t>bas par izsoles komisijas darbu iesniedzamas Kokneses novada domes priekšs</w:t>
      </w:r>
      <w:r w:rsidRPr="00DC602A">
        <w:rPr>
          <w:rFonts w:ascii="Cambria" w:eastAsia="TimesNewRoman" w:hAnsi="Cambria"/>
          <w:sz w:val="24"/>
          <w:szCs w:val="24"/>
        </w:rPr>
        <w:t>ē</w:t>
      </w:r>
      <w:r w:rsidRPr="00DC602A">
        <w:rPr>
          <w:rFonts w:ascii="Cambria" w:hAnsi="Cambria"/>
          <w:sz w:val="24"/>
          <w:szCs w:val="24"/>
        </w:rPr>
        <w:t>d</w:t>
      </w:r>
      <w:r w:rsidRPr="00DC602A">
        <w:rPr>
          <w:rFonts w:ascii="Cambria" w:eastAsia="TimesNewRoman" w:hAnsi="Cambria"/>
          <w:sz w:val="24"/>
          <w:szCs w:val="24"/>
        </w:rPr>
        <w:t>ē</w:t>
      </w:r>
      <w:r w:rsidRPr="00DC602A">
        <w:rPr>
          <w:rFonts w:ascii="Cambria" w:hAnsi="Cambria"/>
          <w:sz w:val="24"/>
          <w:szCs w:val="24"/>
        </w:rPr>
        <w:t>t</w:t>
      </w:r>
      <w:r w:rsidRPr="00DC602A">
        <w:rPr>
          <w:rFonts w:ascii="Cambria" w:eastAsia="TimesNewRoman" w:hAnsi="Cambria"/>
          <w:sz w:val="24"/>
          <w:szCs w:val="24"/>
        </w:rPr>
        <w:t>ā</w:t>
      </w:r>
      <w:r w:rsidRPr="00DC602A">
        <w:rPr>
          <w:rFonts w:ascii="Cambria" w:hAnsi="Cambria"/>
          <w:sz w:val="24"/>
          <w:szCs w:val="24"/>
        </w:rPr>
        <w:t>jam ne v</w:t>
      </w:r>
      <w:r w:rsidRPr="00DC602A">
        <w:rPr>
          <w:rFonts w:ascii="Cambria" w:eastAsia="TimesNewRoman" w:hAnsi="Cambria"/>
          <w:sz w:val="24"/>
          <w:szCs w:val="24"/>
        </w:rPr>
        <w:t>ē</w:t>
      </w:r>
      <w:r w:rsidRPr="00DC602A">
        <w:rPr>
          <w:rFonts w:ascii="Cambria" w:hAnsi="Cambria"/>
          <w:sz w:val="24"/>
          <w:szCs w:val="24"/>
        </w:rPr>
        <w:t>l</w:t>
      </w:r>
      <w:r w:rsidRPr="00DC602A">
        <w:rPr>
          <w:rFonts w:ascii="Cambria" w:eastAsia="TimesNewRoman" w:hAnsi="Cambria"/>
          <w:sz w:val="24"/>
          <w:szCs w:val="24"/>
        </w:rPr>
        <w:t>ā</w:t>
      </w:r>
      <w:r w:rsidRPr="00DC602A">
        <w:rPr>
          <w:rFonts w:ascii="Cambria" w:hAnsi="Cambria"/>
          <w:sz w:val="24"/>
          <w:szCs w:val="24"/>
        </w:rPr>
        <w:t>k k</w:t>
      </w:r>
      <w:r w:rsidRPr="00DC602A">
        <w:rPr>
          <w:rFonts w:ascii="Cambria" w:eastAsia="TimesNewRoman" w:hAnsi="Cambria"/>
          <w:sz w:val="24"/>
          <w:szCs w:val="24"/>
        </w:rPr>
        <w:t>ā 7</w:t>
      </w:r>
      <w:r w:rsidRPr="00DC602A">
        <w:rPr>
          <w:rFonts w:ascii="Cambria" w:hAnsi="Cambria"/>
          <w:sz w:val="24"/>
          <w:szCs w:val="24"/>
        </w:rPr>
        <w:t xml:space="preserve"> (septiņu) dienu laik</w:t>
      </w:r>
      <w:r w:rsidRPr="00DC602A">
        <w:rPr>
          <w:rFonts w:ascii="Cambria" w:eastAsia="TimesNewRoman" w:hAnsi="Cambria"/>
          <w:sz w:val="24"/>
          <w:szCs w:val="24"/>
        </w:rPr>
        <w:t xml:space="preserve">ā </w:t>
      </w:r>
      <w:r w:rsidRPr="00DC602A">
        <w:rPr>
          <w:rFonts w:ascii="Cambria" w:hAnsi="Cambria"/>
          <w:sz w:val="24"/>
          <w:szCs w:val="24"/>
        </w:rPr>
        <w:t>kopš izsoles dienas. V</w:t>
      </w:r>
      <w:r w:rsidRPr="00DC602A">
        <w:rPr>
          <w:rFonts w:ascii="Cambria" w:eastAsia="TimesNewRoman" w:hAnsi="Cambria"/>
          <w:sz w:val="24"/>
          <w:szCs w:val="24"/>
        </w:rPr>
        <w:t>ē</w:t>
      </w:r>
      <w:r w:rsidRPr="00DC602A">
        <w:rPr>
          <w:rFonts w:ascii="Cambria" w:hAnsi="Cambria"/>
          <w:sz w:val="24"/>
          <w:szCs w:val="24"/>
        </w:rPr>
        <w:t>l</w:t>
      </w:r>
      <w:r w:rsidRPr="00DC602A">
        <w:rPr>
          <w:rFonts w:ascii="Cambria" w:eastAsia="TimesNewRoman" w:hAnsi="Cambria"/>
          <w:sz w:val="24"/>
          <w:szCs w:val="24"/>
        </w:rPr>
        <w:t>ā</w:t>
      </w:r>
      <w:r w:rsidRPr="00DC602A">
        <w:rPr>
          <w:rFonts w:ascii="Cambria" w:hAnsi="Cambria"/>
          <w:sz w:val="24"/>
          <w:szCs w:val="24"/>
        </w:rPr>
        <w:t>k iesniegt</w:t>
      </w:r>
      <w:r w:rsidRPr="00DC602A">
        <w:rPr>
          <w:rFonts w:ascii="Cambria" w:eastAsia="TimesNewRoman" w:hAnsi="Cambria"/>
          <w:sz w:val="24"/>
          <w:szCs w:val="24"/>
        </w:rPr>
        <w:t>ā</w:t>
      </w:r>
      <w:r w:rsidRPr="00DC602A">
        <w:rPr>
          <w:rFonts w:ascii="Cambria" w:hAnsi="Cambria"/>
          <w:sz w:val="24"/>
          <w:szCs w:val="24"/>
        </w:rPr>
        <w:t>s s</w:t>
      </w:r>
      <w:r w:rsidRPr="00DC602A">
        <w:rPr>
          <w:rFonts w:ascii="Cambria" w:eastAsia="TimesNewRoman" w:hAnsi="Cambria"/>
          <w:sz w:val="24"/>
          <w:szCs w:val="24"/>
        </w:rPr>
        <w:t>ū</w:t>
      </w:r>
      <w:r w:rsidRPr="00DC602A">
        <w:rPr>
          <w:rFonts w:ascii="Cambria" w:hAnsi="Cambria"/>
          <w:sz w:val="24"/>
          <w:szCs w:val="24"/>
        </w:rPr>
        <w:t>dz</w:t>
      </w:r>
      <w:r w:rsidRPr="00DC602A">
        <w:rPr>
          <w:rFonts w:ascii="Cambria" w:eastAsia="TimesNewRoman" w:hAnsi="Cambria"/>
          <w:sz w:val="24"/>
          <w:szCs w:val="24"/>
        </w:rPr>
        <w:t>ī</w:t>
      </w:r>
      <w:r w:rsidRPr="00DC602A">
        <w:rPr>
          <w:rFonts w:ascii="Cambria" w:hAnsi="Cambria"/>
          <w:sz w:val="24"/>
          <w:szCs w:val="24"/>
        </w:rPr>
        <w:t>bas netiek skat</w:t>
      </w:r>
      <w:r w:rsidRPr="00DC602A">
        <w:rPr>
          <w:rFonts w:ascii="Cambria" w:eastAsia="TimesNewRoman" w:hAnsi="Cambria"/>
          <w:sz w:val="24"/>
          <w:szCs w:val="24"/>
        </w:rPr>
        <w:t>ī</w:t>
      </w:r>
      <w:r w:rsidRPr="00DC602A">
        <w:rPr>
          <w:rFonts w:ascii="Cambria" w:hAnsi="Cambria"/>
          <w:sz w:val="24"/>
          <w:szCs w:val="24"/>
        </w:rPr>
        <w:t>tas.</w:t>
      </w:r>
    </w:p>
    <w:p w14:paraId="098AD47F"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8.3. R</w:t>
      </w:r>
      <w:r w:rsidRPr="00DC602A">
        <w:rPr>
          <w:rFonts w:ascii="Cambria" w:eastAsia="TimesNewRoman" w:hAnsi="Cambria"/>
          <w:sz w:val="24"/>
          <w:szCs w:val="24"/>
        </w:rPr>
        <w:t>ī</w:t>
      </w:r>
      <w:r w:rsidRPr="00DC602A">
        <w:rPr>
          <w:rFonts w:ascii="Cambria" w:hAnsi="Cambria"/>
          <w:sz w:val="24"/>
          <w:szCs w:val="24"/>
        </w:rPr>
        <w:t>kot</w:t>
      </w:r>
      <w:r w:rsidRPr="00DC602A">
        <w:rPr>
          <w:rFonts w:ascii="Cambria" w:eastAsia="TimesNewRoman" w:hAnsi="Cambria"/>
          <w:sz w:val="24"/>
          <w:szCs w:val="24"/>
        </w:rPr>
        <w:t>ā</w:t>
      </w:r>
      <w:r w:rsidRPr="00DC602A">
        <w:rPr>
          <w:rFonts w:ascii="Cambria" w:hAnsi="Cambria"/>
          <w:sz w:val="24"/>
          <w:szCs w:val="24"/>
        </w:rPr>
        <w:t>s izsoles rezult</w:t>
      </w:r>
      <w:r w:rsidRPr="00DC602A">
        <w:rPr>
          <w:rFonts w:ascii="Cambria" w:eastAsia="TimesNewRoman" w:hAnsi="Cambria"/>
          <w:sz w:val="24"/>
          <w:szCs w:val="24"/>
        </w:rPr>
        <w:t>ā</w:t>
      </w:r>
      <w:r w:rsidRPr="00DC602A">
        <w:rPr>
          <w:rFonts w:ascii="Cambria" w:hAnsi="Cambria"/>
          <w:sz w:val="24"/>
          <w:szCs w:val="24"/>
        </w:rPr>
        <w:t>tus apstiprina Kokneses novada domes priekšsēdētājs vai izpilddirektors. Izsoles komisija sagatavo un iesniedz apstiprin</w:t>
      </w:r>
      <w:r w:rsidRPr="00DC602A">
        <w:rPr>
          <w:rFonts w:ascii="Cambria" w:eastAsia="TimesNewRoman" w:hAnsi="Cambria"/>
          <w:sz w:val="24"/>
          <w:szCs w:val="24"/>
        </w:rPr>
        <w:t>ā</w:t>
      </w:r>
      <w:r w:rsidRPr="00DC602A">
        <w:rPr>
          <w:rFonts w:ascii="Cambria" w:hAnsi="Cambria"/>
          <w:sz w:val="24"/>
          <w:szCs w:val="24"/>
        </w:rPr>
        <w:t>šanai Kokneses  novada domes priekšsēdētājam vai izpilddirektoram izsoles rezult</w:t>
      </w:r>
      <w:r w:rsidRPr="00DC602A">
        <w:rPr>
          <w:rFonts w:ascii="Cambria" w:eastAsia="TimesNewRoman" w:hAnsi="Cambria"/>
          <w:sz w:val="24"/>
          <w:szCs w:val="24"/>
        </w:rPr>
        <w:t>ā</w:t>
      </w:r>
      <w:r w:rsidRPr="00DC602A">
        <w:rPr>
          <w:rFonts w:ascii="Cambria" w:hAnsi="Cambria"/>
          <w:sz w:val="24"/>
          <w:szCs w:val="24"/>
        </w:rPr>
        <w:t>tus ar rezolūciju “Apstiprināts” uz  izsoles protokola.</w:t>
      </w:r>
    </w:p>
    <w:p w14:paraId="2E06CF93" w14:textId="77777777" w:rsidR="001A3434" w:rsidRPr="00DC602A" w:rsidRDefault="001A3434" w:rsidP="001A3434">
      <w:pPr>
        <w:pStyle w:val="ListParagraph1"/>
        <w:autoSpaceDE w:val="0"/>
        <w:autoSpaceDN w:val="0"/>
        <w:adjustRightInd w:val="0"/>
        <w:spacing w:after="0" w:line="240" w:lineRule="auto"/>
        <w:ind w:left="0" w:right="-874" w:firstLine="720"/>
        <w:jc w:val="both"/>
        <w:rPr>
          <w:rStyle w:val="Hipersaite"/>
          <w:rFonts w:ascii="Cambria" w:hAnsi="Cambria"/>
        </w:rPr>
      </w:pPr>
      <w:r w:rsidRPr="00DC602A">
        <w:rPr>
          <w:rFonts w:ascii="Cambria" w:hAnsi="Cambria"/>
          <w:sz w:val="24"/>
          <w:szCs w:val="24"/>
        </w:rPr>
        <w:lastRenderedPageBreak/>
        <w:t xml:space="preserve">8.4. Informācija par izsoles rezultātu tiek publicēta pašvaldības mājas lapā </w:t>
      </w:r>
      <w:hyperlink r:id="rId18" w:history="1">
        <w:r w:rsidRPr="00DC602A">
          <w:rPr>
            <w:rStyle w:val="Hipersaite"/>
            <w:rFonts w:ascii="Cambria" w:hAnsi="Cambria"/>
          </w:rPr>
          <w:t>www.koknese.lv</w:t>
        </w:r>
      </w:hyperlink>
    </w:p>
    <w:p w14:paraId="56560029"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p>
    <w:p w14:paraId="3C5102DB" w14:textId="77777777" w:rsidR="001A3434" w:rsidRPr="00DC602A" w:rsidRDefault="001A3434" w:rsidP="001A3434">
      <w:pPr>
        <w:pStyle w:val="ListParagraph1"/>
        <w:autoSpaceDE w:val="0"/>
        <w:autoSpaceDN w:val="0"/>
        <w:adjustRightInd w:val="0"/>
        <w:spacing w:after="0" w:line="240" w:lineRule="auto"/>
        <w:ind w:left="0" w:right="-874"/>
        <w:jc w:val="center"/>
        <w:rPr>
          <w:rFonts w:ascii="Cambria" w:hAnsi="Cambria"/>
          <w:b/>
          <w:bCs/>
          <w:sz w:val="24"/>
          <w:szCs w:val="24"/>
        </w:rPr>
      </w:pPr>
      <w:r w:rsidRPr="00DC602A">
        <w:rPr>
          <w:rFonts w:ascii="Cambria" w:hAnsi="Cambria"/>
          <w:b/>
          <w:bCs/>
          <w:sz w:val="24"/>
          <w:szCs w:val="24"/>
        </w:rPr>
        <w:t>9. Nomas l</w:t>
      </w:r>
      <w:r w:rsidRPr="00DC602A">
        <w:rPr>
          <w:rFonts w:ascii="Cambria" w:eastAsia="TimesNewRoman,Bold" w:hAnsi="Cambria"/>
          <w:b/>
          <w:bCs/>
          <w:sz w:val="24"/>
          <w:szCs w:val="24"/>
        </w:rPr>
        <w:t>ī</w:t>
      </w:r>
      <w:r w:rsidRPr="00DC602A">
        <w:rPr>
          <w:rFonts w:ascii="Cambria" w:hAnsi="Cambria"/>
          <w:b/>
          <w:bCs/>
          <w:sz w:val="24"/>
          <w:szCs w:val="24"/>
        </w:rPr>
        <w:t>guma nosl</w:t>
      </w:r>
      <w:r w:rsidRPr="00DC602A">
        <w:rPr>
          <w:rFonts w:ascii="Cambria" w:eastAsia="TimesNewRoman,Bold" w:hAnsi="Cambria"/>
          <w:b/>
          <w:bCs/>
          <w:sz w:val="24"/>
          <w:szCs w:val="24"/>
        </w:rPr>
        <w:t>ē</w:t>
      </w:r>
      <w:r w:rsidRPr="00DC602A">
        <w:rPr>
          <w:rFonts w:ascii="Cambria" w:hAnsi="Cambria"/>
          <w:b/>
          <w:bCs/>
          <w:sz w:val="24"/>
          <w:szCs w:val="24"/>
        </w:rPr>
        <w:t>gšana</w:t>
      </w:r>
    </w:p>
    <w:p w14:paraId="0AE75CDC" w14:textId="77777777" w:rsidR="001A3434" w:rsidRPr="00DC602A" w:rsidRDefault="001A3434" w:rsidP="001A3434">
      <w:pPr>
        <w:autoSpaceDE w:val="0"/>
        <w:autoSpaceDN w:val="0"/>
        <w:adjustRightInd w:val="0"/>
        <w:spacing w:after="0" w:line="240" w:lineRule="auto"/>
        <w:ind w:right="-874"/>
        <w:jc w:val="both"/>
        <w:rPr>
          <w:rFonts w:ascii="Cambria" w:hAnsi="Cambria"/>
          <w:b/>
          <w:bCs/>
          <w:sz w:val="24"/>
          <w:szCs w:val="24"/>
        </w:rPr>
      </w:pPr>
    </w:p>
    <w:p w14:paraId="68E21A78"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DC602A">
        <w:rPr>
          <w:rFonts w:ascii="Cambria" w:hAnsi="Cambria"/>
          <w:sz w:val="24"/>
          <w:szCs w:val="24"/>
        </w:rPr>
        <w:t>9.1. Pretendentam, kurš ir piedāvājis visaugstāko nomas maksu, divu nedēļu  laikā pēc notikušās izsoles ir jānoslēdz nomas līgums ar pašvaldību vai rakstiski jāpaziņo par atteikumu slēgt nomas līgumu. Ja iepriekšminētajā termiņā pretendents nomas līgumu neparaksta un neiesniedz attiecīgu atteikumu, ir uzskatāms, ka nomas tiesību pretendents no nomas līguma slēgšanas ir atteicies.</w:t>
      </w:r>
    </w:p>
    <w:p w14:paraId="451E506D"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eastAsia="TimesNewRoman" w:hAnsi="Cambria"/>
          <w:sz w:val="24"/>
          <w:szCs w:val="24"/>
        </w:rPr>
      </w:pPr>
      <w:r w:rsidRPr="00DC602A">
        <w:rPr>
          <w:rFonts w:ascii="Cambria" w:hAnsi="Cambria"/>
          <w:sz w:val="24"/>
          <w:szCs w:val="24"/>
        </w:rPr>
        <w:t>9.2. Gadījumā, ja nomas līgums netiek noslēgts, nomas tiesības tiek piedāvātas iegūt izsoles dalībniekam, kurš ir piedāvājis pēdējo nomas maksu pirms visaugstākās piedāvātās nomas maksas. Nomas līgums ar nākamo izsoles pretendentu ir slēdzams, ja nākamais pretendents piekrīt parakstīt nomas līgumu vienas nedēļas laikā pēc piedāvājuma saņemšanas dienas.</w:t>
      </w:r>
      <w:r w:rsidRPr="00DC602A">
        <w:rPr>
          <w:rFonts w:ascii="Cambria" w:hAnsi="Cambria"/>
          <w:color w:val="000000"/>
          <w:sz w:val="24"/>
          <w:szCs w:val="24"/>
        </w:rPr>
        <w:t xml:space="preserve"> Iznomātājs ne vēlāk kā divu darbdienu laikā pēc nomas līguma parakstīšanas publicē minēto informāciju Kokneses novada pašvaldības mājas lapā </w:t>
      </w:r>
      <w:hyperlink r:id="rId19" w:history="1">
        <w:r w:rsidRPr="00DC602A">
          <w:rPr>
            <w:rStyle w:val="Hipersaite"/>
            <w:rFonts w:ascii="Cambria" w:hAnsi="Cambria"/>
          </w:rPr>
          <w:t>www.koknese.lv</w:t>
        </w:r>
      </w:hyperlink>
      <w:r w:rsidRPr="00DC602A">
        <w:rPr>
          <w:rFonts w:ascii="Cambria" w:hAnsi="Cambria"/>
          <w:color w:val="000000"/>
          <w:sz w:val="24"/>
          <w:szCs w:val="24"/>
        </w:rPr>
        <w:t>.</w:t>
      </w:r>
    </w:p>
    <w:p w14:paraId="37002F7A" w14:textId="77777777" w:rsidR="001A3434" w:rsidRPr="00DC602A" w:rsidRDefault="001A3434" w:rsidP="001A3434">
      <w:pPr>
        <w:pStyle w:val="ListParagraph1"/>
        <w:autoSpaceDE w:val="0"/>
        <w:autoSpaceDN w:val="0"/>
        <w:adjustRightInd w:val="0"/>
        <w:spacing w:after="0" w:line="240" w:lineRule="auto"/>
        <w:ind w:left="0" w:right="-874" w:firstLine="720"/>
        <w:jc w:val="both"/>
        <w:rPr>
          <w:rFonts w:ascii="Cambria" w:hAnsi="Cambria"/>
          <w:sz w:val="24"/>
          <w:szCs w:val="24"/>
        </w:rPr>
      </w:pPr>
      <w:r w:rsidRPr="00DC602A">
        <w:rPr>
          <w:rFonts w:ascii="Cambria" w:hAnsi="Cambria"/>
          <w:sz w:val="24"/>
          <w:szCs w:val="24"/>
        </w:rPr>
        <w:t>9.3. Strīdus, kas radušies sakarā ar šo noteikumu piemērošanu, izšķir Kokneses novada dome.</w:t>
      </w:r>
    </w:p>
    <w:p w14:paraId="1D2A38E8" w14:textId="77777777" w:rsidR="001A3434" w:rsidRDefault="001A3434" w:rsidP="001A3434">
      <w:pPr>
        <w:spacing w:after="0" w:line="240" w:lineRule="auto"/>
        <w:rPr>
          <w:rFonts w:ascii="Cambria" w:hAnsi="Cambria"/>
          <w:i/>
          <w:sz w:val="24"/>
          <w:szCs w:val="24"/>
        </w:rPr>
      </w:pPr>
    </w:p>
    <w:p w14:paraId="3FD0519F" w14:textId="77777777" w:rsidR="001A3434" w:rsidRDefault="001A3434" w:rsidP="001A3434">
      <w:pPr>
        <w:spacing w:after="0" w:line="240" w:lineRule="auto"/>
        <w:rPr>
          <w:rFonts w:ascii="Cambria" w:hAnsi="Cambria"/>
          <w:i/>
          <w:sz w:val="24"/>
          <w:szCs w:val="24"/>
        </w:rPr>
      </w:pPr>
    </w:p>
    <w:p w14:paraId="35D812E2" w14:textId="77777777" w:rsidR="001A3434" w:rsidRPr="00DC602A" w:rsidRDefault="001A3434" w:rsidP="001A3434">
      <w:pPr>
        <w:spacing w:after="0" w:line="240" w:lineRule="auto"/>
        <w:ind w:right="-907"/>
        <w:jc w:val="right"/>
        <w:rPr>
          <w:i/>
          <w:sz w:val="24"/>
          <w:szCs w:val="24"/>
        </w:rPr>
      </w:pPr>
      <w:r>
        <w:rPr>
          <w:i/>
          <w:sz w:val="24"/>
          <w:szCs w:val="24"/>
        </w:rPr>
        <w:t>2</w:t>
      </w:r>
      <w:r w:rsidRPr="00DC602A">
        <w:rPr>
          <w:i/>
          <w:sz w:val="24"/>
          <w:szCs w:val="24"/>
        </w:rPr>
        <w:t>.pielikums</w:t>
      </w:r>
    </w:p>
    <w:p w14:paraId="3D5944F0" w14:textId="77777777" w:rsidR="001A3434" w:rsidRPr="00DC602A" w:rsidRDefault="001A3434" w:rsidP="001A3434">
      <w:pPr>
        <w:pStyle w:val="Galvene"/>
        <w:tabs>
          <w:tab w:val="clear" w:pos="8306"/>
          <w:tab w:val="right" w:pos="9214"/>
        </w:tabs>
        <w:ind w:right="-908"/>
        <w:jc w:val="right"/>
        <w:rPr>
          <w:i/>
        </w:rPr>
      </w:pPr>
      <w:r w:rsidRPr="00DC602A">
        <w:rPr>
          <w:i/>
        </w:rPr>
        <w:t>APSTIPRINĀTS</w:t>
      </w:r>
    </w:p>
    <w:p w14:paraId="24B6870D" w14:textId="77777777" w:rsidR="001A3434" w:rsidRPr="00DC602A" w:rsidRDefault="001A3434" w:rsidP="001A3434">
      <w:pPr>
        <w:pStyle w:val="Galvene"/>
        <w:tabs>
          <w:tab w:val="clear" w:pos="8306"/>
          <w:tab w:val="right" w:pos="9214"/>
        </w:tabs>
        <w:ind w:right="-908"/>
        <w:jc w:val="right"/>
        <w:rPr>
          <w:i/>
        </w:rPr>
      </w:pPr>
      <w:r w:rsidRPr="00DC602A">
        <w:rPr>
          <w:i/>
        </w:rPr>
        <w:t xml:space="preserve">ar Kokneses novada domes </w:t>
      </w:r>
    </w:p>
    <w:p w14:paraId="0967CBBA" w14:textId="77777777" w:rsidR="001A3434" w:rsidRPr="00DC602A" w:rsidRDefault="001A3434" w:rsidP="001A3434">
      <w:pPr>
        <w:pStyle w:val="Galvene"/>
        <w:tabs>
          <w:tab w:val="clear" w:pos="8306"/>
          <w:tab w:val="right" w:pos="9214"/>
        </w:tabs>
        <w:ind w:right="-908"/>
        <w:jc w:val="right"/>
        <w:rPr>
          <w:i/>
        </w:rPr>
      </w:pPr>
      <w:r w:rsidRPr="00DC602A">
        <w:rPr>
          <w:i/>
        </w:rPr>
        <w:t xml:space="preserve">2020.gada  29.aprīļa sēdes </w:t>
      </w:r>
    </w:p>
    <w:p w14:paraId="6DFF556A" w14:textId="77777777" w:rsidR="001A3434" w:rsidRPr="00DC602A" w:rsidRDefault="001A3434" w:rsidP="001A3434">
      <w:pPr>
        <w:pStyle w:val="Galvene"/>
        <w:tabs>
          <w:tab w:val="clear" w:pos="8306"/>
          <w:tab w:val="right" w:pos="9214"/>
        </w:tabs>
        <w:ind w:right="-908"/>
        <w:jc w:val="right"/>
        <w:rPr>
          <w:i/>
        </w:rPr>
      </w:pPr>
      <w:r w:rsidRPr="00DC602A">
        <w:rPr>
          <w:i/>
        </w:rPr>
        <w:t xml:space="preserve">lēmumu Nr. </w:t>
      </w:r>
      <w:r>
        <w:rPr>
          <w:i/>
        </w:rPr>
        <w:t>6.3</w:t>
      </w:r>
      <w:r w:rsidRPr="00DC602A">
        <w:rPr>
          <w:i/>
        </w:rPr>
        <w:t>(prot.Nr.</w:t>
      </w:r>
      <w:r>
        <w:rPr>
          <w:i/>
        </w:rPr>
        <w:t>7</w:t>
      </w:r>
      <w:r w:rsidRPr="00DC602A">
        <w:rPr>
          <w:i/>
        </w:rPr>
        <w:t>)</w:t>
      </w:r>
    </w:p>
    <w:p w14:paraId="777CC235" w14:textId="77777777" w:rsidR="001A3434" w:rsidRPr="00DC602A" w:rsidRDefault="001A3434" w:rsidP="001A3434">
      <w:pPr>
        <w:spacing w:after="0" w:line="240" w:lineRule="auto"/>
        <w:ind w:right="-907"/>
        <w:jc w:val="right"/>
        <w:rPr>
          <w:i/>
          <w:sz w:val="24"/>
          <w:szCs w:val="24"/>
        </w:rPr>
      </w:pPr>
    </w:p>
    <w:p w14:paraId="08337174" w14:textId="77777777" w:rsidR="001A3434" w:rsidRPr="00DC602A" w:rsidRDefault="001A3434" w:rsidP="001A3434">
      <w:pPr>
        <w:spacing w:after="0" w:line="240" w:lineRule="auto"/>
        <w:ind w:right="-907"/>
        <w:jc w:val="right"/>
        <w:rPr>
          <w:i/>
          <w:sz w:val="24"/>
          <w:szCs w:val="24"/>
        </w:rPr>
      </w:pPr>
    </w:p>
    <w:p w14:paraId="38942EE8" w14:textId="77777777" w:rsidR="001A3434" w:rsidRPr="00DC602A" w:rsidRDefault="001A3434" w:rsidP="001A3434">
      <w:pPr>
        <w:pStyle w:val="Paraststmeklis"/>
        <w:spacing w:before="0" w:beforeAutospacing="0" w:after="0" w:afterAutospacing="0"/>
        <w:ind w:right="-568"/>
        <w:jc w:val="center"/>
        <w:rPr>
          <w:b/>
          <w:bCs/>
          <w:iCs/>
          <w:lang w:val="lv-LV"/>
        </w:rPr>
      </w:pPr>
      <w:r w:rsidRPr="00DC602A">
        <w:rPr>
          <w:b/>
          <w:bCs/>
          <w:iCs/>
          <w:lang w:val="lv-LV"/>
        </w:rPr>
        <w:t>Zemesgabala  ar apbūves tiesībām nomas līgums Nr. ___________</w:t>
      </w:r>
    </w:p>
    <w:p w14:paraId="27D843DD" w14:textId="77777777" w:rsidR="001A3434" w:rsidRPr="00DC602A" w:rsidRDefault="001A3434" w:rsidP="001A3434">
      <w:pPr>
        <w:pStyle w:val="Paraststmeklis"/>
        <w:spacing w:before="0" w:beforeAutospacing="0" w:after="0" w:afterAutospacing="0"/>
        <w:ind w:right="-568"/>
        <w:jc w:val="center"/>
        <w:rPr>
          <w:b/>
          <w:bCs/>
          <w:iCs/>
          <w:lang w:val="lv-LV"/>
        </w:rPr>
      </w:pPr>
    </w:p>
    <w:p w14:paraId="2EB03700" w14:textId="77777777" w:rsidR="001A3434" w:rsidRPr="00DC602A" w:rsidRDefault="001A3434" w:rsidP="001A3434">
      <w:pPr>
        <w:pStyle w:val="Paraststmeklis"/>
        <w:spacing w:before="0" w:beforeAutospacing="0" w:after="0" w:afterAutospacing="0"/>
        <w:ind w:right="-568"/>
        <w:jc w:val="center"/>
        <w:rPr>
          <w:b/>
          <w:bCs/>
          <w:i/>
          <w:iCs/>
          <w:lang w:val="lv-LV"/>
        </w:rPr>
      </w:pPr>
    </w:p>
    <w:p w14:paraId="393AB9F1" w14:textId="77777777" w:rsidR="001A3434" w:rsidRPr="00DC602A" w:rsidRDefault="001A3434" w:rsidP="001A3434">
      <w:pPr>
        <w:pStyle w:val="HTMLiepriekformattais"/>
        <w:ind w:right="-568"/>
        <w:jc w:val="both"/>
        <w:rPr>
          <w:rFonts w:ascii="Times New Roman" w:hAnsi="Times New Roman"/>
          <w:b/>
          <w:sz w:val="24"/>
          <w:szCs w:val="24"/>
          <w:lang w:val="lv-LV"/>
        </w:rPr>
      </w:pPr>
      <w:r w:rsidRPr="00DC602A">
        <w:rPr>
          <w:rFonts w:ascii="Times New Roman" w:hAnsi="Times New Roman"/>
          <w:sz w:val="24"/>
          <w:szCs w:val="24"/>
          <w:lang w:val="lv-LV"/>
        </w:rPr>
        <w:t xml:space="preserve">   </w:t>
      </w:r>
      <w:r w:rsidRPr="00DC602A">
        <w:rPr>
          <w:rFonts w:ascii="Times New Roman" w:hAnsi="Times New Roman"/>
          <w:b/>
          <w:sz w:val="24"/>
          <w:szCs w:val="24"/>
          <w:lang w:val="lv-LV"/>
        </w:rPr>
        <w:t>Kokneses novada ,Kokneses pagastā</w:t>
      </w:r>
      <w:r w:rsidRPr="00DC602A">
        <w:rPr>
          <w:rFonts w:ascii="Times New Roman" w:hAnsi="Times New Roman"/>
          <w:sz w:val="24"/>
          <w:szCs w:val="24"/>
          <w:lang w:val="lv-LV"/>
        </w:rPr>
        <w:tab/>
        <w:t xml:space="preserve">           </w:t>
      </w:r>
      <w:r w:rsidRPr="00DC602A">
        <w:rPr>
          <w:rFonts w:ascii="Times New Roman" w:hAnsi="Times New Roman"/>
          <w:b/>
          <w:sz w:val="24"/>
          <w:szCs w:val="24"/>
          <w:lang w:val="lv-LV"/>
        </w:rPr>
        <w:t>20__.gada __.__________</w:t>
      </w:r>
    </w:p>
    <w:p w14:paraId="1CFC1C35" w14:textId="77777777" w:rsidR="001A3434" w:rsidRPr="00DC602A" w:rsidRDefault="001A3434" w:rsidP="001A3434">
      <w:pPr>
        <w:pStyle w:val="HTMLiepriekformattais"/>
        <w:ind w:right="-568"/>
        <w:jc w:val="both"/>
        <w:rPr>
          <w:rFonts w:ascii="Times New Roman" w:hAnsi="Times New Roman"/>
          <w:sz w:val="24"/>
          <w:szCs w:val="24"/>
          <w:lang w:val="lv-LV"/>
        </w:rPr>
      </w:pPr>
    </w:p>
    <w:p w14:paraId="0ED2E5F0" w14:textId="77777777" w:rsidR="001A3434" w:rsidRPr="00DC602A" w:rsidRDefault="001A3434" w:rsidP="001A3434">
      <w:pPr>
        <w:spacing w:after="0" w:line="240" w:lineRule="auto"/>
        <w:ind w:right="-908" w:firstLine="720"/>
        <w:jc w:val="both"/>
        <w:rPr>
          <w:b/>
          <w:bCs/>
          <w:sz w:val="24"/>
          <w:szCs w:val="24"/>
        </w:rPr>
      </w:pPr>
      <w:r w:rsidRPr="00DC602A">
        <w:rPr>
          <w:sz w:val="24"/>
          <w:szCs w:val="24"/>
        </w:rPr>
        <w:t xml:space="preserve"> </w:t>
      </w:r>
      <w:r w:rsidRPr="00DC602A">
        <w:rPr>
          <w:b/>
          <w:bCs/>
          <w:sz w:val="24"/>
          <w:szCs w:val="24"/>
        </w:rPr>
        <w:t xml:space="preserve">Kokneses novada dome, </w:t>
      </w:r>
      <w:r w:rsidRPr="00DC602A">
        <w:rPr>
          <w:sz w:val="24"/>
          <w:szCs w:val="24"/>
        </w:rPr>
        <w:t xml:space="preserve">vienotais reģistrācijas Nr.90000043494, juridiskā adrese: Melioratoru iela 1, Kokneses pagasts, Kokneses novads, tās priekšsēdētāja Daiņa Vingra personā, turpmāk tekstā saukts </w:t>
      </w:r>
      <w:r w:rsidRPr="00DC602A">
        <w:rPr>
          <w:b/>
          <w:bCs/>
          <w:sz w:val="24"/>
          <w:szCs w:val="24"/>
        </w:rPr>
        <w:t xml:space="preserve">“Iznomātājs”, </w:t>
      </w:r>
      <w:r w:rsidRPr="00DC602A">
        <w:rPr>
          <w:sz w:val="24"/>
          <w:szCs w:val="24"/>
        </w:rPr>
        <w:t xml:space="preserve">no vienas puses, un </w:t>
      </w:r>
      <w:r w:rsidRPr="00DC602A">
        <w:rPr>
          <w:b/>
          <w:sz w:val="24"/>
          <w:szCs w:val="24"/>
        </w:rPr>
        <w:t>_____________</w:t>
      </w:r>
      <w:r w:rsidRPr="00DC602A">
        <w:rPr>
          <w:rFonts w:eastAsia="Batang"/>
          <w:b/>
          <w:sz w:val="24"/>
          <w:szCs w:val="24"/>
        </w:rPr>
        <w:t>,</w:t>
      </w:r>
      <w:r w:rsidRPr="00DC602A">
        <w:rPr>
          <w:rFonts w:eastAsia="Batang"/>
          <w:sz w:val="24"/>
          <w:szCs w:val="24"/>
        </w:rPr>
        <w:t xml:space="preserve"> personas kods/</w:t>
      </w:r>
      <w:proofErr w:type="spellStart"/>
      <w:r w:rsidRPr="00DC602A">
        <w:rPr>
          <w:rFonts w:eastAsia="Batang"/>
          <w:sz w:val="24"/>
          <w:szCs w:val="24"/>
        </w:rPr>
        <w:t>reģ.Nr</w:t>
      </w:r>
      <w:proofErr w:type="spellEnd"/>
      <w:r w:rsidRPr="00DC602A">
        <w:rPr>
          <w:rFonts w:eastAsia="Batang"/>
          <w:sz w:val="24"/>
          <w:szCs w:val="24"/>
        </w:rPr>
        <w:t xml:space="preserve">. ___________, adrese __________________________________________, </w:t>
      </w:r>
      <w:r w:rsidRPr="00DC602A">
        <w:rPr>
          <w:sz w:val="24"/>
          <w:szCs w:val="24"/>
        </w:rPr>
        <w:t>turpmāk</w:t>
      </w:r>
      <w:r w:rsidRPr="00DC602A">
        <w:rPr>
          <w:rFonts w:eastAsia="Batang"/>
          <w:sz w:val="24"/>
          <w:szCs w:val="24"/>
        </w:rPr>
        <w:t xml:space="preserve"> </w:t>
      </w:r>
      <w:r w:rsidRPr="00DC602A">
        <w:rPr>
          <w:sz w:val="24"/>
          <w:szCs w:val="24"/>
        </w:rPr>
        <w:t xml:space="preserve">tekstā saukts </w:t>
      </w:r>
      <w:r w:rsidRPr="00DC602A">
        <w:rPr>
          <w:b/>
          <w:bCs/>
          <w:sz w:val="24"/>
          <w:szCs w:val="24"/>
        </w:rPr>
        <w:t xml:space="preserve">“Nomnieks” </w:t>
      </w:r>
      <w:r w:rsidRPr="00DC602A">
        <w:rPr>
          <w:bCs/>
          <w:sz w:val="24"/>
          <w:szCs w:val="24"/>
        </w:rPr>
        <w:t>no otras puses,</w:t>
      </w:r>
      <w:r w:rsidRPr="00DC602A">
        <w:rPr>
          <w:b/>
          <w:bCs/>
          <w:sz w:val="24"/>
          <w:szCs w:val="24"/>
        </w:rPr>
        <w:t xml:space="preserve"> </w:t>
      </w:r>
    </w:p>
    <w:p w14:paraId="4BCBE301" w14:textId="77777777" w:rsidR="001A3434" w:rsidRPr="00DC602A" w:rsidRDefault="001A3434" w:rsidP="001A3434">
      <w:pPr>
        <w:spacing w:after="0" w:line="240" w:lineRule="auto"/>
        <w:ind w:right="-908" w:firstLine="720"/>
        <w:jc w:val="both"/>
        <w:rPr>
          <w:sz w:val="24"/>
          <w:szCs w:val="24"/>
        </w:rPr>
      </w:pPr>
      <w:r w:rsidRPr="00DC602A">
        <w:rPr>
          <w:sz w:val="24"/>
          <w:szCs w:val="24"/>
        </w:rPr>
        <w:t>noslēdz šo līgumu (turpmāk – līgums), abas kopā tālāk tekstā sauktas par Pusēm, bet katra atsevišķi – Puse, izsakot brīvu gribu, bez maldiem, piespiešanas un viltus saskaņā ar Latvijas Republikā spēkā esošajiem normatīvajiem aktiem un pamatojoties uz 2020.gada ___________________ notikušās nomas tiesību izsoles rezultātiem, noslēdz šādu līgumu (turpmāk-Līgums), kurš saistošs Pusēm, to tiesību un saistību pārņēmējiem un mantiniekiem, par sekojošo:</w:t>
      </w:r>
    </w:p>
    <w:p w14:paraId="67D08DC1" w14:textId="77777777" w:rsidR="001A3434" w:rsidRDefault="001A3434" w:rsidP="001A3434">
      <w:pPr>
        <w:pStyle w:val="HTMLiepriekformattais"/>
        <w:tabs>
          <w:tab w:val="clear" w:pos="8244"/>
          <w:tab w:val="left" w:pos="8280"/>
        </w:tabs>
        <w:ind w:right="-568"/>
        <w:jc w:val="center"/>
        <w:rPr>
          <w:rFonts w:ascii="Times New Roman" w:hAnsi="Times New Roman"/>
          <w:b/>
          <w:bCs/>
          <w:sz w:val="24"/>
          <w:szCs w:val="24"/>
          <w:lang w:val="lv-LV"/>
        </w:rPr>
      </w:pPr>
    </w:p>
    <w:p w14:paraId="46DB10A3" w14:textId="77777777" w:rsidR="001A3434" w:rsidRPr="00DC602A" w:rsidRDefault="001A3434" w:rsidP="001A3434">
      <w:pPr>
        <w:pStyle w:val="HTMLiepriekformattais"/>
        <w:tabs>
          <w:tab w:val="clear" w:pos="8244"/>
          <w:tab w:val="left" w:pos="8280"/>
        </w:tabs>
        <w:ind w:right="-568"/>
        <w:jc w:val="center"/>
        <w:rPr>
          <w:rFonts w:ascii="Times New Roman" w:hAnsi="Times New Roman"/>
          <w:b/>
          <w:bCs/>
          <w:sz w:val="24"/>
          <w:szCs w:val="24"/>
          <w:lang w:val="lv-LV"/>
        </w:rPr>
      </w:pPr>
      <w:r w:rsidRPr="00DC602A">
        <w:rPr>
          <w:rFonts w:ascii="Times New Roman" w:hAnsi="Times New Roman"/>
          <w:b/>
          <w:bCs/>
          <w:sz w:val="24"/>
          <w:szCs w:val="24"/>
          <w:lang w:val="lv-LV"/>
        </w:rPr>
        <w:t>1. Līguma priekšmets</w:t>
      </w:r>
    </w:p>
    <w:p w14:paraId="5D1A09CA" w14:textId="77777777" w:rsidR="001A3434" w:rsidRPr="00DC602A" w:rsidRDefault="001A3434" w:rsidP="001A3434">
      <w:pPr>
        <w:tabs>
          <w:tab w:val="right" w:pos="0"/>
        </w:tabs>
        <w:spacing w:after="0" w:line="240" w:lineRule="auto"/>
        <w:ind w:right="-908" w:firstLine="709"/>
        <w:jc w:val="both"/>
        <w:rPr>
          <w:color w:val="000000"/>
          <w:sz w:val="24"/>
          <w:szCs w:val="24"/>
        </w:rPr>
      </w:pPr>
      <w:r w:rsidRPr="00DC602A">
        <w:rPr>
          <w:sz w:val="24"/>
          <w:szCs w:val="24"/>
        </w:rPr>
        <w:tab/>
        <w:t>1.1. IZNOMĀTĀJS nodod un NOMNIEKS pieņem lietošanā par maksu Kokneses  novada domei piederošā nekustamā īpašuma ar kadastra Nr.</w:t>
      </w:r>
      <w:r>
        <w:rPr>
          <w:sz w:val="24"/>
          <w:szCs w:val="24"/>
        </w:rPr>
        <w:t>3260 013 0253</w:t>
      </w:r>
      <w:r w:rsidRPr="00DC602A">
        <w:rPr>
          <w:sz w:val="24"/>
          <w:szCs w:val="24"/>
        </w:rPr>
        <w:t>, ar adresi „</w:t>
      </w:r>
      <w:proofErr w:type="spellStart"/>
      <w:r>
        <w:rPr>
          <w:sz w:val="24"/>
          <w:szCs w:val="24"/>
        </w:rPr>
        <w:t>Ragāļi</w:t>
      </w:r>
      <w:proofErr w:type="spellEnd"/>
      <w:r>
        <w:rPr>
          <w:sz w:val="24"/>
          <w:szCs w:val="24"/>
        </w:rPr>
        <w:t xml:space="preserve"> A</w:t>
      </w:r>
      <w:r w:rsidRPr="00DC602A">
        <w:rPr>
          <w:sz w:val="24"/>
          <w:szCs w:val="24"/>
        </w:rPr>
        <w:t xml:space="preserve"> </w:t>
      </w:r>
      <w:r w:rsidRPr="00DC602A">
        <w:rPr>
          <w:bCs/>
          <w:sz w:val="24"/>
          <w:szCs w:val="24"/>
        </w:rPr>
        <w:t xml:space="preserve"> Kokneses pagasts, Kokneses novads,</w:t>
      </w:r>
      <w:r w:rsidRPr="00DC602A">
        <w:rPr>
          <w:sz w:val="24"/>
          <w:szCs w:val="24"/>
        </w:rPr>
        <w:t xml:space="preserve"> </w:t>
      </w:r>
      <w:r w:rsidRPr="00DC602A">
        <w:rPr>
          <w:b/>
          <w:sz w:val="24"/>
          <w:szCs w:val="24"/>
        </w:rPr>
        <w:t xml:space="preserve"> </w:t>
      </w:r>
      <w:r w:rsidRPr="00DC602A">
        <w:rPr>
          <w:sz w:val="24"/>
          <w:szCs w:val="24"/>
        </w:rPr>
        <w:t xml:space="preserve">  zemes vienības ar kadastra apzīmējumu </w:t>
      </w:r>
      <w:r>
        <w:rPr>
          <w:sz w:val="24"/>
          <w:szCs w:val="24"/>
        </w:rPr>
        <w:t xml:space="preserve">3260 013 0253 </w:t>
      </w:r>
      <w:r w:rsidRPr="00DC602A">
        <w:rPr>
          <w:sz w:val="24"/>
          <w:szCs w:val="24"/>
        </w:rPr>
        <w:t xml:space="preserve"> daļu  ar platību </w:t>
      </w:r>
      <w:r w:rsidRPr="00DC602A">
        <w:rPr>
          <w:bCs/>
          <w:sz w:val="24"/>
          <w:szCs w:val="24"/>
        </w:rPr>
        <w:t xml:space="preserve"> 0,34 ha,  ( turpmāk tekstā –zemesgabals) ar nedzīvojamo ēku (inženierbūves) apbūves tiesībām,</w:t>
      </w:r>
      <w:r w:rsidRPr="00DC602A">
        <w:rPr>
          <w:sz w:val="24"/>
          <w:szCs w:val="24"/>
        </w:rPr>
        <w:t xml:space="preserve"> saskaņā ar Līgumam pievienoto zemes robežu shēmu.</w:t>
      </w:r>
      <w:r w:rsidRPr="00DC602A">
        <w:rPr>
          <w:b/>
          <w:sz w:val="24"/>
          <w:szCs w:val="24"/>
        </w:rPr>
        <w:t xml:space="preserve"> </w:t>
      </w:r>
    </w:p>
    <w:p w14:paraId="4AF67CA6" w14:textId="77777777" w:rsidR="001A3434" w:rsidRPr="00DC602A" w:rsidRDefault="001A3434" w:rsidP="001A3434">
      <w:pPr>
        <w:spacing w:after="0" w:line="240" w:lineRule="auto"/>
        <w:ind w:right="-874" w:firstLine="709"/>
        <w:jc w:val="both"/>
        <w:rPr>
          <w:b/>
          <w:sz w:val="24"/>
          <w:szCs w:val="24"/>
        </w:rPr>
      </w:pPr>
      <w:r w:rsidRPr="00DC602A">
        <w:rPr>
          <w:b/>
          <w:sz w:val="24"/>
          <w:szCs w:val="24"/>
        </w:rPr>
        <w:lastRenderedPageBreak/>
        <w:t>1.2. Zemesgabala ar apbūves tiesībām izmantošanas mērķis- komercdarbība ar inženierbūves apbūves tiesībām, ar nosacījumiem:</w:t>
      </w:r>
    </w:p>
    <w:p w14:paraId="6D18C637" w14:textId="77777777" w:rsidR="001A3434" w:rsidRPr="00DC602A" w:rsidRDefault="001A3434" w:rsidP="001A3434">
      <w:pPr>
        <w:spacing w:after="0" w:line="240" w:lineRule="auto"/>
        <w:ind w:right="-874" w:firstLine="709"/>
        <w:jc w:val="both"/>
        <w:rPr>
          <w:color w:val="FF0000"/>
          <w:sz w:val="24"/>
          <w:szCs w:val="24"/>
        </w:rPr>
      </w:pPr>
      <w:r w:rsidRPr="00DC602A">
        <w:rPr>
          <w:sz w:val="24"/>
          <w:szCs w:val="24"/>
        </w:rPr>
        <w:t>1.2.1.</w:t>
      </w:r>
      <w:r w:rsidRPr="00DC602A">
        <w:rPr>
          <w:bCs/>
          <w:sz w:val="24"/>
          <w:szCs w:val="24"/>
        </w:rPr>
        <w:t xml:space="preserve"> Nomnieks ar iesniegumu izsolei iesniedz plānotās darbības īsu plānu;</w:t>
      </w:r>
    </w:p>
    <w:p w14:paraId="6A792AFB" w14:textId="77777777" w:rsidR="001A3434" w:rsidRPr="00DC602A" w:rsidRDefault="001A3434" w:rsidP="001A3434">
      <w:pPr>
        <w:pStyle w:val="ListParagraph1"/>
        <w:autoSpaceDE w:val="0"/>
        <w:autoSpaceDN w:val="0"/>
        <w:adjustRightInd w:val="0"/>
        <w:spacing w:after="0" w:line="240" w:lineRule="auto"/>
        <w:ind w:left="0" w:right="-874" w:firstLine="709"/>
        <w:jc w:val="both"/>
        <w:rPr>
          <w:rFonts w:ascii="Times New Roman" w:hAnsi="Times New Roman"/>
          <w:color w:val="000000"/>
          <w:sz w:val="24"/>
          <w:szCs w:val="24"/>
        </w:rPr>
      </w:pPr>
      <w:r w:rsidRPr="00DC602A">
        <w:rPr>
          <w:rFonts w:ascii="Times New Roman" w:hAnsi="Times New Roman"/>
          <w:bCs/>
          <w:sz w:val="24"/>
          <w:szCs w:val="24"/>
        </w:rPr>
        <w:t xml:space="preserve">1.2.2. Nomnieks, uzsāk nomas objektā komercdarbību ne vēlāk kā trīs gadu  laikā; </w:t>
      </w:r>
    </w:p>
    <w:p w14:paraId="4572DAE4" w14:textId="77777777" w:rsidR="001A3434" w:rsidRPr="00DC602A" w:rsidRDefault="001A3434" w:rsidP="001A3434">
      <w:pPr>
        <w:autoSpaceDE w:val="0"/>
        <w:autoSpaceDN w:val="0"/>
        <w:adjustRightInd w:val="0"/>
        <w:spacing w:after="0" w:line="240" w:lineRule="auto"/>
        <w:ind w:right="-874" w:firstLine="709"/>
        <w:jc w:val="both"/>
        <w:rPr>
          <w:sz w:val="24"/>
          <w:szCs w:val="24"/>
        </w:rPr>
      </w:pPr>
      <w:r w:rsidRPr="00DC602A">
        <w:rPr>
          <w:sz w:val="24"/>
          <w:szCs w:val="24"/>
        </w:rPr>
        <w:t>1.2.3. Nomas objekta zemesgabala  piekļuvei :</w:t>
      </w:r>
    </w:p>
    <w:p w14:paraId="62443265" w14:textId="77777777" w:rsidR="001A3434" w:rsidRPr="00DC602A" w:rsidRDefault="001A3434" w:rsidP="001A3434">
      <w:pPr>
        <w:autoSpaceDE w:val="0"/>
        <w:autoSpaceDN w:val="0"/>
        <w:adjustRightInd w:val="0"/>
        <w:spacing w:after="0" w:line="240" w:lineRule="auto"/>
        <w:ind w:right="-874" w:firstLine="709"/>
        <w:jc w:val="both"/>
        <w:rPr>
          <w:sz w:val="24"/>
          <w:szCs w:val="24"/>
        </w:rPr>
      </w:pPr>
      <w:r w:rsidRPr="00DC602A">
        <w:rPr>
          <w:sz w:val="24"/>
          <w:szCs w:val="24"/>
        </w:rPr>
        <w:t>1.2.3.1. pamatojoties uz VAS “Latvijas Valsts ceļi” norādījumu, uz zemes gabala ar kadastra apzīmējumu 3260 013 0253 izveidoto (plāna shēmā iezīmēto) ceļu uz elektrostaciju, drīkst izmantot tikai elektrostacijas vajadzībā</w:t>
      </w:r>
      <w:r>
        <w:rPr>
          <w:sz w:val="24"/>
          <w:szCs w:val="24"/>
        </w:rPr>
        <w:t>m</w:t>
      </w:r>
      <w:r w:rsidRPr="00DC602A">
        <w:rPr>
          <w:sz w:val="24"/>
          <w:szCs w:val="24"/>
        </w:rPr>
        <w:t>. Nomnieks minēto ceļu zemesgabala piekļuvei izmantot nedrīkst;</w:t>
      </w:r>
    </w:p>
    <w:p w14:paraId="6D4E3729" w14:textId="77777777" w:rsidR="001A3434" w:rsidRPr="00DC602A" w:rsidRDefault="001A3434" w:rsidP="001A3434">
      <w:pPr>
        <w:autoSpaceDE w:val="0"/>
        <w:autoSpaceDN w:val="0"/>
        <w:adjustRightInd w:val="0"/>
        <w:spacing w:after="0" w:line="240" w:lineRule="auto"/>
        <w:ind w:right="-874" w:firstLine="709"/>
        <w:jc w:val="both"/>
        <w:rPr>
          <w:sz w:val="24"/>
          <w:szCs w:val="24"/>
        </w:rPr>
      </w:pPr>
      <w:r w:rsidRPr="00DC602A">
        <w:rPr>
          <w:sz w:val="24"/>
          <w:szCs w:val="24"/>
        </w:rPr>
        <w:t>1.2.3.2. lai izveidotu piekļuvi nomas objektam Nomnieks ar blakus esošos nekustamo īpašumu īpašniekiem slēdz līgumus  pats un par saviem līdzekļiem izveido servitūta ceļu;</w:t>
      </w:r>
    </w:p>
    <w:p w14:paraId="6CA7245E" w14:textId="77777777" w:rsidR="001A3434" w:rsidRPr="00DC602A" w:rsidRDefault="001A3434" w:rsidP="001A3434">
      <w:pPr>
        <w:autoSpaceDE w:val="0"/>
        <w:autoSpaceDN w:val="0"/>
        <w:adjustRightInd w:val="0"/>
        <w:spacing w:after="0" w:line="240" w:lineRule="auto"/>
        <w:ind w:right="-874" w:firstLine="709"/>
        <w:jc w:val="both"/>
        <w:rPr>
          <w:sz w:val="24"/>
          <w:szCs w:val="24"/>
        </w:rPr>
      </w:pPr>
      <w:r w:rsidRPr="00DC602A">
        <w:rPr>
          <w:sz w:val="24"/>
          <w:szCs w:val="24"/>
        </w:rPr>
        <w:t>1.2.4. apbūves projektus un būvniecības atļaujas, būvdarbus, kā arī būves nodošanu ekspluatācijā veic pats Iznomātājs par saviem līdzekļiem;</w:t>
      </w:r>
    </w:p>
    <w:p w14:paraId="632B0961" w14:textId="77777777" w:rsidR="001A3434" w:rsidRPr="00DC602A" w:rsidRDefault="001A3434" w:rsidP="001A3434">
      <w:pPr>
        <w:autoSpaceDE w:val="0"/>
        <w:autoSpaceDN w:val="0"/>
        <w:adjustRightInd w:val="0"/>
        <w:spacing w:after="0" w:line="240" w:lineRule="auto"/>
        <w:ind w:right="-874" w:firstLine="709"/>
        <w:jc w:val="both"/>
        <w:rPr>
          <w:color w:val="FF0000"/>
          <w:sz w:val="24"/>
          <w:szCs w:val="24"/>
        </w:rPr>
      </w:pPr>
      <w:r w:rsidRPr="00DC602A">
        <w:rPr>
          <w:sz w:val="24"/>
          <w:szCs w:val="24"/>
        </w:rPr>
        <w:t xml:space="preserve">1.2.5. pie nomas līguma termiņa vai pirmstermiņa ( Nomnieka vainas dēļ) izbeigšanās, netiek atlīdzināti Nomniekam zaudējumi , kas saistīti ar Līguma izbeigšanu. </w:t>
      </w:r>
    </w:p>
    <w:p w14:paraId="0513C959" w14:textId="77777777" w:rsidR="001A3434" w:rsidRDefault="001A3434" w:rsidP="001A3434">
      <w:pPr>
        <w:pStyle w:val="Pamatteksts"/>
        <w:tabs>
          <w:tab w:val="left" w:pos="8280"/>
        </w:tabs>
        <w:ind w:right="-568"/>
        <w:jc w:val="both"/>
        <w:rPr>
          <w:sz w:val="24"/>
          <w:szCs w:val="24"/>
        </w:rPr>
      </w:pPr>
      <w:r w:rsidRPr="00DC602A">
        <w:rPr>
          <w:sz w:val="24"/>
          <w:szCs w:val="24"/>
        </w:rPr>
        <w:t xml:space="preserve">           1.3. Iznomātā zemesgabala robežas nomniekam dabā ir ierādītas un tās ir zināmas saskaņā ar Līgumam pievienoto zemes robežu shēmu.</w:t>
      </w:r>
    </w:p>
    <w:p w14:paraId="63201F84" w14:textId="77777777" w:rsidR="001A3434" w:rsidRPr="00DC602A" w:rsidRDefault="001A3434" w:rsidP="001A3434">
      <w:pPr>
        <w:pStyle w:val="Pamatteksts"/>
        <w:tabs>
          <w:tab w:val="left" w:pos="8280"/>
        </w:tabs>
        <w:ind w:right="-568"/>
        <w:jc w:val="both"/>
        <w:rPr>
          <w:sz w:val="24"/>
          <w:szCs w:val="24"/>
        </w:rPr>
      </w:pPr>
    </w:p>
    <w:p w14:paraId="6265F008" w14:textId="77777777" w:rsidR="001A3434" w:rsidRPr="00DC602A" w:rsidRDefault="001A3434" w:rsidP="001A3434">
      <w:pPr>
        <w:pStyle w:val="HTMLiepriekformattais"/>
        <w:ind w:right="-568"/>
        <w:jc w:val="center"/>
        <w:rPr>
          <w:rFonts w:ascii="Times New Roman" w:hAnsi="Times New Roman"/>
          <w:b/>
          <w:bCs/>
          <w:sz w:val="24"/>
          <w:szCs w:val="24"/>
          <w:lang w:val="lv-LV"/>
        </w:rPr>
      </w:pPr>
      <w:r w:rsidRPr="00DC602A">
        <w:rPr>
          <w:rFonts w:ascii="Times New Roman" w:hAnsi="Times New Roman"/>
          <w:b/>
          <w:bCs/>
          <w:sz w:val="24"/>
          <w:szCs w:val="24"/>
          <w:lang w:val="lv-LV"/>
        </w:rPr>
        <w:t>2. Līguma termiņš</w:t>
      </w:r>
    </w:p>
    <w:p w14:paraId="7BB63E04" w14:textId="77777777" w:rsidR="001A3434" w:rsidRPr="00DC602A" w:rsidRDefault="001A3434" w:rsidP="001A3434">
      <w:pPr>
        <w:pStyle w:val="Paraststmeklis"/>
        <w:spacing w:before="0" w:beforeAutospacing="0" w:after="0" w:afterAutospacing="0"/>
        <w:ind w:right="-568"/>
        <w:jc w:val="both"/>
        <w:rPr>
          <w:b/>
          <w:bCs/>
          <w:lang w:val="lv-LV"/>
        </w:rPr>
      </w:pPr>
      <w:r w:rsidRPr="00DC602A">
        <w:rPr>
          <w:lang w:val="lv-LV"/>
        </w:rPr>
        <w:t>2.1. Līgums stājas likumīgā spēkā ar tā parakstīšanas brīdi un tiek noslēgts uz maksimālo nomas termiņu 30(trīsdesmit) gadiem</w:t>
      </w:r>
      <w:r w:rsidRPr="00DC602A">
        <w:rPr>
          <w:b/>
          <w:bCs/>
          <w:lang w:val="lv-LV"/>
        </w:rPr>
        <w:t xml:space="preserve"> līdz 20__.gada __._________.</w:t>
      </w:r>
    </w:p>
    <w:p w14:paraId="19761ADD" w14:textId="77777777" w:rsidR="001A3434" w:rsidRPr="00DC602A" w:rsidRDefault="001A3434" w:rsidP="001A3434">
      <w:pPr>
        <w:pStyle w:val="Paraststmeklis"/>
        <w:spacing w:before="0" w:beforeAutospacing="0" w:after="0" w:afterAutospacing="0"/>
        <w:ind w:right="-568"/>
        <w:jc w:val="both"/>
        <w:rPr>
          <w:b/>
          <w:bCs/>
          <w:lang w:val="lv-LV"/>
        </w:rPr>
      </w:pPr>
      <w:r w:rsidRPr="00DC602A">
        <w:rPr>
          <w:lang w:val="lv-LV"/>
        </w:rPr>
        <w:t>2.2. Iznomātājs nodod Nomniekam iznomājamo zemesgabalu saskaņā ar zemes robežu shēmu un dabā ierādītām robežām tādā stāvoklī, kādas tās ir dabā uz iznomāšanas brīdi.</w:t>
      </w:r>
      <w:r w:rsidRPr="00DC602A">
        <w:rPr>
          <w:b/>
          <w:bCs/>
          <w:lang w:val="lv-LV"/>
        </w:rPr>
        <w:t xml:space="preserve"> </w:t>
      </w:r>
    </w:p>
    <w:p w14:paraId="62F14A0E" w14:textId="77777777" w:rsidR="001A3434" w:rsidRPr="00DC602A" w:rsidRDefault="001A3434" w:rsidP="001A3434">
      <w:pPr>
        <w:pStyle w:val="Paraststmeklis"/>
        <w:spacing w:before="0" w:beforeAutospacing="0" w:after="0" w:afterAutospacing="0"/>
        <w:ind w:right="-568"/>
        <w:jc w:val="both"/>
        <w:rPr>
          <w:b/>
          <w:bCs/>
          <w:lang w:val="lv-LV"/>
        </w:rPr>
      </w:pPr>
    </w:p>
    <w:p w14:paraId="5DB2D6A6" w14:textId="77777777" w:rsidR="001A3434" w:rsidRPr="00DC602A" w:rsidRDefault="001A3434" w:rsidP="001A3434">
      <w:pPr>
        <w:pStyle w:val="HTMLiepriekformattais"/>
        <w:ind w:right="-568"/>
        <w:jc w:val="center"/>
        <w:rPr>
          <w:rFonts w:ascii="Times New Roman" w:hAnsi="Times New Roman"/>
          <w:sz w:val="24"/>
          <w:szCs w:val="24"/>
          <w:lang w:val="lv-LV"/>
        </w:rPr>
      </w:pPr>
      <w:r w:rsidRPr="00DC602A">
        <w:rPr>
          <w:rFonts w:ascii="Times New Roman" w:hAnsi="Times New Roman"/>
          <w:b/>
          <w:bCs/>
          <w:sz w:val="24"/>
          <w:szCs w:val="24"/>
          <w:lang w:val="lv-LV"/>
        </w:rPr>
        <w:t>3. Maksājumi</w:t>
      </w:r>
    </w:p>
    <w:p w14:paraId="30E176CC"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3.1. Nomnieks maksā nomas maksu:</w:t>
      </w:r>
    </w:p>
    <w:p w14:paraId="54973771" w14:textId="77777777" w:rsidR="001A3434" w:rsidRPr="00DC602A" w:rsidRDefault="001A3434" w:rsidP="001A3434">
      <w:pPr>
        <w:pStyle w:val="HTMLiepriekformattais"/>
        <w:ind w:right="-568"/>
        <w:jc w:val="both"/>
        <w:rPr>
          <w:rFonts w:ascii="Times New Roman" w:hAnsi="Times New Roman"/>
          <w:sz w:val="24"/>
          <w:szCs w:val="24"/>
        </w:rPr>
      </w:pPr>
      <w:r w:rsidRPr="00DC602A">
        <w:rPr>
          <w:rFonts w:ascii="Times New Roman" w:hAnsi="Times New Roman"/>
          <w:sz w:val="24"/>
          <w:szCs w:val="24"/>
        </w:rPr>
        <w:t>______________euro (_____________euro_______________</w:t>
      </w:r>
      <w:proofErr w:type="spellStart"/>
      <w:r w:rsidRPr="00DC602A">
        <w:rPr>
          <w:rFonts w:ascii="Times New Roman" w:hAnsi="Times New Roman"/>
          <w:sz w:val="24"/>
          <w:szCs w:val="24"/>
        </w:rPr>
        <w:t>centi</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gadā</w:t>
      </w:r>
      <w:proofErr w:type="spellEnd"/>
      <w:r w:rsidRPr="00DC602A">
        <w:rPr>
          <w:rFonts w:ascii="Times New Roman" w:hAnsi="Times New Roman"/>
          <w:sz w:val="24"/>
          <w:szCs w:val="24"/>
        </w:rPr>
        <w:t xml:space="preserve"> plus PVN. </w:t>
      </w:r>
    </w:p>
    <w:p w14:paraId="4836C0E4" w14:textId="77777777" w:rsidR="001A3434" w:rsidRPr="00DC602A" w:rsidRDefault="001A3434" w:rsidP="001A3434">
      <w:pPr>
        <w:pStyle w:val="HTMLiepriekformattais"/>
        <w:ind w:right="-568"/>
        <w:jc w:val="both"/>
        <w:rPr>
          <w:rFonts w:ascii="Times New Roman" w:hAnsi="Times New Roman"/>
          <w:sz w:val="24"/>
          <w:szCs w:val="24"/>
          <w:lang w:val="lv-LV"/>
        </w:rPr>
      </w:pPr>
    </w:p>
    <w:p w14:paraId="7792D8AC"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 xml:space="preserve">3.2. Nomas maksa tiek pārskaitīta uz Iznomātāja bankas kontu vienu reizi gadā līdz katra gada 31.decembrim.  </w:t>
      </w:r>
    </w:p>
    <w:p w14:paraId="578F2343"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3.3. Mainoties zemesgabala kadastrālajam vērtējumam nomas maksa tiek attiecīgi izmainīta.</w:t>
      </w:r>
    </w:p>
    <w:p w14:paraId="2948A705" w14:textId="77777777" w:rsidR="001A3434" w:rsidRPr="00DC602A" w:rsidRDefault="001A3434" w:rsidP="001A3434">
      <w:pPr>
        <w:pStyle w:val="Paraststmeklis"/>
        <w:spacing w:before="0" w:beforeAutospacing="0" w:after="0" w:afterAutospacing="0"/>
        <w:ind w:right="-568"/>
        <w:jc w:val="both"/>
        <w:rPr>
          <w:bCs/>
          <w:lang w:val="lv-LV"/>
        </w:rPr>
      </w:pPr>
      <w:r w:rsidRPr="00DC602A">
        <w:rPr>
          <w:bCs/>
          <w:lang w:val="lv-LV"/>
        </w:rPr>
        <w:t>3.4. Nekustamā īpašuma (par zemi) un inženierbūvēm (kad tās nodotas ekspluatācijā) nodokli maksā Nomnieks saskaņā ar maksāšanas paziņojumu par nekustamā īpašuma nodokli.</w:t>
      </w:r>
    </w:p>
    <w:p w14:paraId="633C30F3" w14:textId="77777777" w:rsidR="001A3434" w:rsidRPr="00DC602A" w:rsidRDefault="001A3434" w:rsidP="001A3434">
      <w:pPr>
        <w:pStyle w:val="Paraststmeklis"/>
        <w:spacing w:before="0" w:beforeAutospacing="0" w:after="0" w:afterAutospacing="0"/>
        <w:ind w:right="-568"/>
        <w:jc w:val="both"/>
        <w:rPr>
          <w:bCs/>
          <w:lang w:val="lv-LV"/>
        </w:rPr>
      </w:pPr>
      <w:r w:rsidRPr="00DC602A">
        <w:rPr>
          <w:bCs/>
          <w:lang w:val="lv-LV"/>
        </w:rPr>
        <w:t>3.5. Ja zemesgabala nomas samaksas termiņi nokavēti, maksātājam tiek aprēķināta nokavējuma nauda – no laikā nenomaksātā pamatparāda 0,5% par katru nokavēto dienu.</w:t>
      </w:r>
    </w:p>
    <w:p w14:paraId="172EB4B8" w14:textId="77777777" w:rsidR="001A3434" w:rsidRPr="00DC602A" w:rsidRDefault="001A3434" w:rsidP="001A3434">
      <w:pPr>
        <w:spacing w:after="0" w:line="240" w:lineRule="auto"/>
        <w:ind w:right="-568"/>
        <w:jc w:val="both"/>
        <w:rPr>
          <w:sz w:val="24"/>
          <w:szCs w:val="24"/>
        </w:rPr>
      </w:pPr>
      <w:r w:rsidRPr="00DC602A">
        <w:rPr>
          <w:sz w:val="24"/>
          <w:szCs w:val="24"/>
        </w:rPr>
        <w:t>3.6. Ja normatīvajos aktos būs paredzēta cita norēķinu kārtība, zemesgabala nomas maksa tiks pārskatīta atbilstoši attiecīgajiem normatīvajiem aktiem.</w:t>
      </w:r>
    </w:p>
    <w:p w14:paraId="75D7B388" w14:textId="77777777" w:rsidR="001A3434" w:rsidRPr="00DC602A" w:rsidRDefault="001A3434" w:rsidP="001A3434">
      <w:pPr>
        <w:spacing w:after="0" w:line="240" w:lineRule="auto"/>
        <w:ind w:right="-568"/>
        <w:jc w:val="both"/>
        <w:rPr>
          <w:sz w:val="24"/>
          <w:szCs w:val="24"/>
        </w:rPr>
      </w:pPr>
      <w:r w:rsidRPr="00DC602A">
        <w:rPr>
          <w:sz w:val="24"/>
          <w:szCs w:val="24"/>
        </w:rPr>
        <w:t xml:space="preserve">3.7. Neapbūvēta zemesgabala apbūves tiesības maksu palielina, piemērojot koeficientu 1,5, uz laiku līdz šajā punktā norādīto apstākļu novēršanai, ja: </w:t>
      </w:r>
    </w:p>
    <w:p w14:paraId="6F0F6D8D" w14:textId="77777777" w:rsidR="001A3434" w:rsidRPr="00DC602A" w:rsidRDefault="001A3434" w:rsidP="001A3434">
      <w:pPr>
        <w:spacing w:after="0" w:line="240" w:lineRule="auto"/>
        <w:ind w:right="-568"/>
        <w:jc w:val="both"/>
        <w:rPr>
          <w:sz w:val="24"/>
          <w:szCs w:val="24"/>
        </w:rPr>
      </w:pPr>
      <w:r w:rsidRPr="00DC602A">
        <w:rPr>
          <w:sz w:val="24"/>
          <w:szCs w:val="24"/>
        </w:rPr>
        <w:t>3.7.1. uzceltā nedzīvojamā ēka (inženierbūve) divu mēnešu laikā pēc nodošanas ekspluatācijā nav ierakstīta zemesgrāmatā;</w:t>
      </w:r>
    </w:p>
    <w:p w14:paraId="3DEAB1E2" w14:textId="77777777" w:rsidR="001A3434" w:rsidRPr="00DC602A" w:rsidRDefault="001A3434" w:rsidP="001A3434">
      <w:pPr>
        <w:spacing w:after="0" w:line="240" w:lineRule="auto"/>
        <w:ind w:right="-568"/>
        <w:jc w:val="both"/>
        <w:rPr>
          <w:sz w:val="24"/>
          <w:szCs w:val="24"/>
        </w:rPr>
      </w:pPr>
      <w:r w:rsidRPr="00DC602A">
        <w:rPr>
          <w:sz w:val="24"/>
          <w:szCs w:val="24"/>
        </w:rPr>
        <w:t xml:space="preserve">3.7.2. apbūves tiesīgais uz apbūvei nodotā zemesgabala ir veicis nelikumīgu būvniecību; </w:t>
      </w:r>
    </w:p>
    <w:p w14:paraId="6FB70816" w14:textId="77777777" w:rsidR="001A3434" w:rsidRPr="00DC602A" w:rsidRDefault="001A3434" w:rsidP="001A3434">
      <w:pPr>
        <w:spacing w:after="0" w:line="240" w:lineRule="auto"/>
        <w:ind w:right="-568"/>
        <w:jc w:val="both"/>
        <w:rPr>
          <w:sz w:val="24"/>
          <w:szCs w:val="24"/>
        </w:rPr>
      </w:pPr>
      <w:r w:rsidRPr="00DC602A">
        <w:rPr>
          <w:sz w:val="24"/>
          <w:szCs w:val="24"/>
        </w:rPr>
        <w:t xml:space="preserve">3.8. Nomnieks  tiek informēts, ka Iznomātājs kā </w:t>
      </w:r>
      <w:proofErr w:type="spellStart"/>
      <w:r w:rsidRPr="00DC602A">
        <w:rPr>
          <w:sz w:val="24"/>
          <w:szCs w:val="24"/>
        </w:rPr>
        <w:t>kredītinformācijas</w:t>
      </w:r>
      <w:proofErr w:type="spellEnd"/>
      <w:r w:rsidRPr="00DC602A">
        <w:rPr>
          <w:sz w:val="24"/>
          <w:szCs w:val="24"/>
        </w:rPr>
        <w:t xml:space="preserve"> lietotājs ir tiesīgs pieprasīt un saņemt </w:t>
      </w:r>
      <w:proofErr w:type="spellStart"/>
      <w:r w:rsidRPr="00DC602A">
        <w:rPr>
          <w:sz w:val="24"/>
          <w:szCs w:val="24"/>
        </w:rPr>
        <w:t>kredītinformāciju</w:t>
      </w:r>
      <w:proofErr w:type="spellEnd"/>
      <w:r w:rsidRPr="00DC602A">
        <w:rPr>
          <w:sz w:val="24"/>
          <w:szCs w:val="24"/>
        </w:rPr>
        <w:t>, tai skaitā ziņas par Nomnieka esību kavētajiem maksājumiem un tā kredītreitingu, no Iznomātajam pieejamām datu bāzēm. Vienlaicīgi tiek informēts, ka ja  nomas maksas vai citu maksājumu kavējums ir vairāk par  90 dienām ziņas tiks nodotas AS “</w:t>
      </w:r>
      <w:proofErr w:type="spellStart"/>
      <w:r w:rsidRPr="00DC602A">
        <w:rPr>
          <w:sz w:val="24"/>
          <w:szCs w:val="24"/>
        </w:rPr>
        <w:t>Kredītinformācijas</w:t>
      </w:r>
      <w:proofErr w:type="spellEnd"/>
      <w:r w:rsidRPr="00DC602A">
        <w:rPr>
          <w:sz w:val="24"/>
          <w:szCs w:val="24"/>
        </w:rPr>
        <w:t xml:space="preserve"> birojs” informācijas apstrādei, lai saskaņā ar </w:t>
      </w:r>
      <w:proofErr w:type="spellStart"/>
      <w:r w:rsidRPr="00DC602A">
        <w:rPr>
          <w:sz w:val="24"/>
          <w:szCs w:val="24"/>
        </w:rPr>
        <w:t>Kredītinformācijas</w:t>
      </w:r>
      <w:proofErr w:type="spellEnd"/>
      <w:r w:rsidRPr="00DC602A">
        <w:rPr>
          <w:sz w:val="24"/>
          <w:szCs w:val="24"/>
        </w:rPr>
        <w:t xml:space="preserve"> biroju likumu, nodotu informāciju trešajām personām kredītspējas vērtēšanai vai to kredītrisku pārvaldībai.</w:t>
      </w:r>
    </w:p>
    <w:p w14:paraId="2789BA82" w14:textId="77777777" w:rsidR="001A3434" w:rsidRPr="00DC602A" w:rsidRDefault="001A3434" w:rsidP="001A3434">
      <w:pPr>
        <w:pStyle w:val="Paraststmeklis"/>
        <w:spacing w:before="0" w:beforeAutospacing="0" w:after="0" w:afterAutospacing="0"/>
        <w:ind w:right="-568"/>
        <w:jc w:val="center"/>
        <w:rPr>
          <w:b/>
          <w:bCs/>
          <w:lang w:val="lv-LV"/>
        </w:rPr>
      </w:pPr>
      <w:r w:rsidRPr="00DC602A">
        <w:rPr>
          <w:b/>
          <w:bCs/>
          <w:lang w:val="lv-LV"/>
        </w:rPr>
        <w:lastRenderedPageBreak/>
        <w:t>4. Iznomātāja pienākumi un tiesības</w:t>
      </w:r>
    </w:p>
    <w:p w14:paraId="69C4C4D2"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4.1. Iznomātājs apņemas Līguma darbības laikā nepasliktināt Nomnieka lietošanas tiesības uz zemesgabalu vai jebkādu daļu no tās un apņemas netraucēt Nomnieku lietot to.</w:t>
      </w:r>
    </w:p>
    <w:p w14:paraId="3CBFA3F3"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4.2. Šī līguma darbības laikā Iznomātājs apņemas neiznomāt zemesgabalu citām fiziskajām vai juridiskajām personām un nepārdot, nedāvināt vai jebkādā citā veidā to neatsavināt vai neapgrūtināt, izņemot ja to paredz attiecīgi Iznomātāja saistoši normatīvie akti.</w:t>
      </w:r>
    </w:p>
    <w:p w14:paraId="1F017E31"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4.3. Iznomātājam jebkurā laikā ir tiesības pārliecināties, vai Nomnieks ievēro visas ar šo Līgumu uzņemtās saistības.</w:t>
      </w:r>
    </w:p>
    <w:p w14:paraId="1752DA45"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4.4. Iznomātājs garantē, ka ir zemesgabala tiesiskais īpašnieks ar attiecīgām pilnvarām slēgt šo zemes nomas līgumu un sakarā ar to uzņemties pienākumus, kā arī to, ka zemesgabals nav ieķīlāts, nav atsavināts, nav strīdus priekšmets, nav nodots nomā citām personām vai arī nav apgrūtināts citādā veidā, izņemot apgrūtinājumus un aprobežojumus, kas reģistrēti zemesgrāmatā normatīvajos aktos paredzētajā kārtībā.</w:t>
      </w:r>
    </w:p>
    <w:p w14:paraId="608C52F2"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4.5. Līguma noteikumu nepildīšanas gadījumā, Iznomātājs ir tiesīgs lauzt Līgumu pirms noteiktā termiņa, brīdinot Nomnieku par līguma laušanu 1 (vienu mēnesi iepriekš).</w:t>
      </w:r>
    </w:p>
    <w:p w14:paraId="0256EB81" w14:textId="77777777" w:rsidR="001A3434" w:rsidRPr="00615E4B" w:rsidRDefault="001A3434" w:rsidP="001A3434">
      <w:pPr>
        <w:pStyle w:val="Paraststmeklis"/>
        <w:spacing w:before="0" w:beforeAutospacing="0" w:after="0" w:afterAutospacing="0"/>
        <w:ind w:right="-568"/>
        <w:jc w:val="both"/>
        <w:rPr>
          <w:lang w:val="lv-LV"/>
        </w:rPr>
      </w:pPr>
      <w:r w:rsidRPr="00615E4B">
        <w:rPr>
          <w:lang w:val="lv-LV"/>
        </w:rPr>
        <w:t>4.6. Nomniekam ir tiesības Līgumu ar apbūves tiesībām ierakstīt zemesgrāmatā un Iznomātājs pilnvaro Nomnieku iesniegt zemesgrāmatā nepieciešamos dokumentus. Izmaksas, kas saistītas ar apbūves tiesības ierakstīšanu zemesgrāmatā un attiecīgā ieraksta dzēšanu, sedz Nomnieks.</w:t>
      </w:r>
    </w:p>
    <w:p w14:paraId="5B956251" w14:textId="77777777" w:rsidR="001A3434" w:rsidRPr="00615E4B" w:rsidRDefault="001A3434" w:rsidP="001A3434">
      <w:pPr>
        <w:pStyle w:val="Paraststmeklis"/>
        <w:spacing w:before="0" w:beforeAutospacing="0" w:after="0" w:afterAutospacing="0"/>
        <w:ind w:right="-568"/>
        <w:jc w:val="both"/>
        <w:rPr>
          <w:lang w:val="lv-LV"/>
        </w:rPr>
      </w:pPr>
      <w:r w:rsidRPr="00615E4B">
        <w:rPr>
          <w:lang w:val="lv-LV"/>
        </w:rPr>
        <w:t>4.7. Iznomātājam, izvērtējot lietderības apsvērumus, ir tiesības prasīt apbūves tiesības pārdošanu piespiestā izsolē vai prasīt apbūves tiesības izbeigšanu pirms apbūves tiesības termiņa beigām, ja Nomniekam ir bijuši vismaz trīs nomas līgumā noteikto maksājumu termiņu kavējumi, kas kopā pārsniedz vienu nomas  maksas aprēķina periodu.</w:t>
      </w:r>
    </w:p>
    <w:p w14:paraId="0CE9AEF3" w14:textId="77777777" w:rsidR="001A3434" w:rsidRPr="00615E4B" w:rsidRDefault="001A3434" w:rsidP="001A3434">
      <w:pPr>
        <w:pStyle w:val="Paraststmeklis"/>
        <w:spacing w:before="0" w:beforeAutospacing="0" w:after="0" w:afterAutospacing="0"/>
        <w:ind w:right="-568"/>
        <w:jc w:val="both"/>
        <w:rPr>
          <w:lang w:val="lv-LV"/>
        </w:rPr>
      </w:pPr>
      <w:r w:rsidRPr="00615E4B">
        <w:rPr>
          <w:lang w:val="lv-LV"/>
        </w:rPr>
        <w:t>4.8. Iznomātājam, ir tiesības, rakstiski informējot apbūves tiesīgo līgumā noteiktajā termiņā, kas nav īsāks par sešiem mēnešiem, prasīt apbūves tiesības izbeigšanu pirms apbūves tiesības termiņa beigām, neatlīdzinot apbūves tiesīgajam zaudējumus, kas saistīti ar apbūves tiesības līguma pirmstermiņa izbeigšanu, ja neapbūvēts zemesgabals nepieciešams sabiedrības vajadzību nodrošināšanai vai normatīvajos aktos noteikto publisko funkciju veikšanai.</w:t>
      </w:r>
    </w:p>
    <w:p w14:paraId="7BE94B82" w14:textId="77777777" w:rsidR="001A3434" w:rsidRPr="00DC602A" w:rsidRDefault="001A3434" w:rsidP="001A3434">
      <w:pPr>
        <w:pStyle w:val="Paraststmeklis"/>
        <w:spacing w:before="0" w:beforeAutospacing="0" w:after="0" w:afterAutospacing="0"/>
        <w:ind w:right="-568"/>
        <w:jc w:val="center"/>
        <w:rPr>
          <w:b/>
          <w:bCs/>
          <w:lang w:val="lv-LV"/>
        </w:rPr>
      </w:pPr>
    </w:p>
    <w:p w14:paraId="4002B303" w14:textId="77777777" w:rsidR="001A3434" w:rsidRPr="00DC602A" w:rsidRDefault="001A3434" w:rsidP="001A3434">
      <w:pPr>
        <w:pStyle w:val="Paraststmeklis"/>
        <w:spacing w:before="0" w:beforeAutospacing="0" w:after="0" w:afterAutospacing="0"/>
        <w:ind w:right="-568"/>
        <w:jc w:val="center"/>
        <w:rPr>
          <w:b/>
          <w:bCs/>
          <w:lang w:val="lv-LV"/>
        </w:rPr>
      </w:pPr>
      <w:r w:rsidRPr="00DC602A">
        <w:rPr>
          <w:b/>
          <w:bCs/>
          <w:lang w:val="lv-LV"/>
        </w:rPr>
        <w:t>5. Nomnieka pienākumi un tiesības</w:t>
      </w:r>
    </w:p>
    <w:p w14:paraId="429A4C70" w14:textId="77777777" w:rsidR="001A3434" w:rsidRPr="00DC602A" w:rsidRDefault="001A3434" w:rsidP="001A3434">
      <w:pPr>
        <w:pStyle w:val="Paraststmeklis"/>
        <w:spacing w:before="0" w:beforeAutospacing="0" w:after="0" w:afterAutospacing="0"/>
        <w:ind w:right="-568"/>
        <w:jc w:val="center"/>
        <w:rPr>
          <w:b/>
          <w:bCs/>
          <w:lang w:val="lv-LV"/>
        </w:rPr>
      </w:pPr>
    </w:p>
    <w:p w14:paraId="34733011"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 xml:space="preserve">5.1. Nomnieka pienākums ir godprātīgi pildīt šajā Līgumā, normatīvajos aktos noteiktos pienākumus, precīzi laikā un pilnīgi norēķināties ar Iznomātāju par zemesgabala lietošanu. </w:t>
      </w:r>
    </w:p>
    <w:p w14:paraId="4207CBAD"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5.2. Nomnieks ir tiesīgs izmantot zemesgabalu, ievērojot Līguma noteikumus un zemes lietotāja vispārīgos pienākumus, tai skaitā:</w:t>
      </w:r>
    </w:p>
    <w:p w14:paraId="401D7AF9"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5.2.1. izmantot zemesgabalu atbilstīgi tiem mērķiem un noteikumiem, kādiem tas iznomāts, veikt apbūvi tikai būvniecības normatīvajos aktos noteiktajā kārtībā ;</w:t>
      </w:r>
    </w:p>
    <w:p w14:paraId="4603751A"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5.2.2. nepieļaut jebkādas darbības, kas pasliktina citu zemju lietotāju zemes kvalitāti;</w:t>
      </w:r>
    </w:p>
    <w:p w14:paraId="0DB04DB3"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5.2.3. ievērot meliorācijas sistēmu un būvju, autoceļu, kabeļu, cauruļvadu, gaisa elektropārvades līniju, sakaru līniju un citu virszemes un pazemes inženierkomunikāciju un inženierbūvju aizsardzības un ekspluatācijas noteikumus;</w:t>
      </w:r>
    </w:p>
    <w:p w14:paraId="3FA18B0B"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5.2.4. ar savu darbību neaizskart citu zemes lietotāju un iedzīvotāju likumīgās intereses, kā arī ievērot citus normatīvajos aktos noteiktos zemes lietotāja vispārējos pienākumus;</w:t>
      </w:r>
    </w:p>
    <w:p w14:paraId="335FF59F" w14:textId="77777777" w:rsidR="001A3434" w:rsidRPr="00DC602A" w:rsidRDefault="001A3434" w:rsidP="001A3434">
      <w:pPr>
        <w:spacing w:after="0" w:line="240" w:lineRule="auto"/>
        <w:ind w:right="-568"/>
        <w:jc w:val="both"/>
        <w:rPr>
          <w:sz w:val="24"/>
          <w:szCs w:val="24"/>
        </w:rPr>
      </w:pPr>
      <w:r w:rsidRPr="00DC602A">
        <w:rPr>
          <w:sz w:val="24"/>
          <w:szCs w:val="24"/>
        </w:rPr>
        <w:t>5.2.5. ar savu darbību vai bezdarbību neizraisīt zemes applūšanu ar notekūdeņiem, tās pārpurvošanos vai sablīvēšanos, nepieļaut piesārņošanu ar atkritumiem un novērst citus zemi postošus procesus.</w:t>
      </w:r>
    </w:p>
    <w:p w14:paraId="035E9953"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5.3. Nomniekam aizliegts ar šo Līgumu noteiktās nomas tiesības ieķīlāt vai kā citādi izmantot darījumos ar trešajām personām.</w:t>
      </w:r>
    </w:p>
    <w:p w14:paraId="5F2CC058" w14:textId="77777777" w:rsidR="001A3434" w:rsidRPr="00DC602A" w:rsidRDefault="001A3434" w:rsidP="001A3434">
      <w:pPr>
        <w:pStyle w:val="txt1"/>
        <w:tabs>
          <w:tab w:val="clear" w:pos="794"/>
          <w:tab w:val="clear" w:pos="1191"/>
        </w:tabs>
        <w:ind w:right="-568"/>
        <w:rPr>
          <w:rFonts w:ascii="Times New Roman" w:hAnsi="Times New Roman"/>
          <w:sz w:val="24"/>
          <w:szCs w:val="24"/>
          <w:lang w:val="lv-LV"/>
        </w:rPr>
      </w:pPr>
      <w:r w:rsidRPr="00DC602A">
        <w:rPr>
          <w:rFonts w:ascii="Times New Roman" w:hAnsi="Times New Roman"/>
          <w:sz w:val="24"/>
          <w:szCs w:val="24"/>
          <w:lang w:val="lv-LV"/>
        </w:rPr>
        <w:t xml:space="preserve">5.4. Ja Nomnieks neievēro Līguma 3.2. punktā minētos maksājumu termiņus un kārtību, maksā līgumsodu 0,5 % apmērā par katru nokavēto dienu no nenomaksātās maksājuma summas. </w:t>
      </w:r>
    </w:p>
    <w:p w14:paraId="52DBDCD7" w14:textId="77777777" w:rsidR="001A3434" w:rsidRPr="00615E4B" w:rsidRDefault="001A3434" w:rsidP="001A3434">
      <w:pPr>
        <w:pStyle w:val="txt1"/>
        <w:tabs>
          <w:tab w:val="clear" w:pos="794"/>
          <w:tab w:val="clear" w:pos="1191"/>
        </w:tabs>
        <w:ind w:right="-568"/>
        <w:rPr>
          <w:rFonts w:ascii="Times New Roman" w:hAnsi="Times New Roman"/>
          <w:sz w:val="24"/>
          <w:szCs w:val="24"/>
          <w:lang w:val="lv-LV"/>
        </w:rPr>
      </w:pPr>
      <w:r w:rsidRPr="00615E4B">
        <w:rPr>
          <w:rFonts w:ascii="Times New Roman" w:hAnsi="Times New Roman"/>
          <w:sz w:val="24"/>
          <w:szCs w:val="24"/>
          <w:lang w:val="lv-LV"/>
        </w:rPr>
        <w:t xml:space="preserve">5.5.Nomniekam ir tiesības Līgumu ar apbūves tiesībām ierakstīt zemesgrāmatā  un Iznomātājs </w:t>
      </w:r>
      <w:r w:rsidRPr="00615E4B">
        <w:rPr>
          <w:rFonts w:ascii="Times New Roman" w:hAnsi="Times New Roman"/>
          <w:sz w:val="24"/>
          <w:szCs w:val="24"/>
          <w:lang w:val="lv-LV"/>
        </w:rPr>
        <w:lastRenderedPageBreak/>
        <w:t>pilnvaro Nomnieku iesniegt zemesgrāmatā nepieciešamos dokumentus. Izmaksas, kas saistītas ar apbūves tiesības ierakstīšanu zemesgrāmatā un attiecīgā ieraksta dzēšanu, sedz Nomnieks.</w:t>
      </w:r>
    </w:p>
    <w:p w14:paraId="57B3FB05" w14:textId="77777777" w:rsidR="001A3434" w:rsidRPr="00DC602A" w:rsidRDefault="001A3434" w:rsidP="001A3434">
      <w:pPr>
        <w:pStyle w:val="txt1"/>
        <w:tabs>
          <w:tab w:val="clear" w:pos="794"/>
          <w:tab w:val="clear" w:pos="1191"/>
        </w:tabs>
        <w:ind w:right="-568"/>
        <w:rPr>
          <w:rFonts w:ascii="Times New Roman" w:hAnsi="Times New Roman"/>
          <w:sz w:val="24"/>
          <w:szCs w:val="24"/>
          <w:lang w:val="lv-LV"/>
        </w:rPr>
      </w:pPr>
      <w:r w:rsidRPr="00DC602A">
        <w:rPr>
          <w:rFonts w:ascii="Times New Roman" w:hAnsi="Times New Roman"/>
          <w:sz w:val="24"/>
          <w:szCs w:val="24"/>
          <w:lang w:val="lv-LV"/>
        </w:rPr>
        <w:t xml:space="preserve">5.6. Beidzoties nomas līguma termiņam Nomnieks rakstiski vienojas ar Iznomātāju par ēkas (inženierbūves) atstāšanu uz zemesgabala vai tās nojaukšanu. Ja vienojas  par ēkas </w:t>
      </w:r>
    </w:p>
    <w:p w14:paraId="2EB1E3A2" w14:textId="77777777" w:rsidR="001A3434" w:rsidRPr="00DC602A" w:rsidRDefault="001A3434" w:rsidP="001A3434">
      <w:pPr>
        <w:pStyle w:val="txt1"/>
        <w:tabs>
          <w:tab w:val="clear" w:pos="794"/>
          <w:tab w:val="clear" w:pos="1191"/>
        </w:tabs>
        <w:ind w:right="-568"/>
        <w:rPr>
          <w:rFonts w:ascii="Times New Roman" w:hAnsi="Times New Roman"/>
          <w:sz w:val="24"/>
          <w:szCs w:val="24"/>
          <w:lang w:val="lv-LV"/>
        </w:rPr>
      </w:pPr>
      <w:r w:rsidRPr="00DC602A">
        <w:rPr>
          <w:rFonts w:ascii="Times New Roman" w:hAnsi="Times New Roman"/>
          <w:sz w:val="24"/>
          <w:szCs w:val="24"/>
          <w:lang w:val="lv-LV"/>
        </w:rPr>
        <w:t xml:space="preserve">(inženierbūves)  nojaukšanu, tad Nomnieks to veic  par saviem līdzekļiem. </w:t>
      </w:r>
    </w:p>
    <w:p w14:paraId="79767825" w14:textId="77777777" w:rsidR="001A3434" w:rsidRPr="00DC602A" w:rsidRDefault="001A3434" w:rsidP="001A3434">
      <w:pPr>
        <w:pStyle w:val="Paraststmeklis"/>
        <w:spacing w:before="0" w:beforeAutospacing="0" w:after="0" w:afterAutospacing="0"/>
        <w:ind w:right="-568"/>
        <w:jc w:val="center"/>
        <w:rPr>
          <w:b/>
          <w:bCs/>
          <w:lang w:val="lv-LV"/>
        </w:rPr>
      </w:pPr>
    </w:p>
    <w:p w14:paraId="50EC096B" w14:textId="77777777" w:rsidR="001A3434" w:rsidRPr="00DC602A" w:rsidRDefault="001A3434" w:rsidP="001A3434">
      <w:pPr>
        <w:pStyle w:val="Paraststmeklis"/>
        <w:spacing w:before="0" w:beforeAutospacing="0" w:after="0" w:afterAutospacing="0"/>
        <w:ind w:right="-568"/>
        <w:jc w:val="center"/>
        <w:rPr>
          <w:b/>
          <w:bCs/>
          <w:lang w:val="lv-LV"/>
        </w:rPr>
      </w:pPr>
      <w:r w:rsidRPr="00DC602A">
        <w:rPr>
          <w:b/>
          <w:bCs/>
          <w:lang w:val="lv-LV"/>
        </w:rPr>
        <w:t>6. Nomas noteikumu maiņa un strīdu izskatīšanas kārtība</w:t>
      </w:r>
    </w:p>
    <w:p w14:paraId="0A322FF5"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 xml:space="preserve">6.1. Attiecības, kas nav paredzētas šajā Līgumā, tiek noteiktas saskaņā ar Latvijas Republikā spēkā esošajiem normatīvajiem  aktiem. </w:t>
      </w:r>
    </w:p>
    <w:p w14:paraId="42667490"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6.2. Ja spēkā stājas normatīvais akts, kurš paredz, nosaka vai uzliek savādākus Nomnieka un Iznomātāja tiesības un pienākumus, tad Līgumā izdarāmi grozījumi saskaņā ar šī normatīva akta noteikumiem.</w:t>
      </w:r>
    </w:p>
    <w:p w14:paraId="6F9298BE"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 xml:space="preserve">6.3. Pusēm </w:t>
      </w:r>
      <w:proofErr w:type="spellStart"/>
      <w:r w:rsidRPr="00DC602A">
        <w:rPr>
          <w:lang w:val="lv-LV"/>
        </w:rPr>
        <w:t>rakstveidā</w:t>
      </w:r>
      <w:proofErr w:type="spellEnd"/>
      <w:r w:rsidRPr="00DC602A">
        <w:rPr>
          <w:lang w:val="lv-LV"/>
        </w:rPr>
        <w:t xml:space="preserve"> vienojoties, Līgumā var tikt izdarīti grozījumi un labojumi. </w:t>
      </w:r>
    </w:p>
    <w:p w14:paraId="65FAA875" w14:textId="77777777" w:rsidR="001A3434" w:rsidRPr="00DC602A" w:rsidRDefault="001A3434" w:rsidP="001A3434">
      <w:pPr>
        <w:pStyle w:val="Paraststmeklis"/>
        <w:spacing w:before="0" w:beforeAutospacing="0" w:after="0" w:afterAutospacing="0"/>
        <w:ind w:right="-568"/>
        <w:jc w:val="both"/>
        <w:rPr>
          <w:lang w:val="lv-LV"/>
        </w:rPr>
      </w:pPr>
      <w:r w:rsidRPr="00DC602A">
        <w:rPr>
          <w:lang w:val="lv-LV"/>
        </w:rPr>
        <w:t>6.4. Domstarpības starp pusēm un attiecības, kas saistītas ar Līguma izpildi, tiek risinātas sarunu ceļā, bet, ja vienošanās netiek panākta, strīds izskatāms Latvijas Republikas  likumdošanā noteiktā kārtībā.</w:t>
      </w:r>
    </w:p>
    <w:p w14:paraId="5C1D7F06" w14:textId="77777777" w:rsidR="001A3434" w:rsidRPr="00DC602A" w:rsidRDefault="001A3434" w:rsidP="001A3434">
      <w:pPr>
        <w:pStyle w:val="Paraststmeklis"/>
        <w:spacing w:before="0" w:beforeAutospacing="0" w:after="0" w:afterAutospacing="0"/>
        <w:ind w:right="-568"/>
        <w:jc w:val="both"/>
        <w:rPr>
          <w:lang w:val="lv-LV"/>
        </w:rPr>
      </w:pPr>
    </w:p>
    <w:p w14:paraId="729EDFF2" w14:textId="77777777" w:rsidR="001A3434" w:rsidRPr="00DC602A" w:rsidRDefault="001A3434" w:rsidP="001A3434">
      <w:pPr>
        <w:pStyle w:val="HTMLiepriekformattais"/>
        <w:ind w:right="-568"/>
        <w:jc w:val="center"/>
        <w:rPr>
          <w:rFonts w:ascii="Times New Roman" w:hAnsi="Times New Roman"/>
          <w:sz w:val="24"/>
          <w:szCs w:val="24"/>
          <w:lang w:val="lv-LV"/>
        </w:rPr>
      </w:pPr>
      <w:r w:rsidRPr="00DC602A">
        <w:rPr>
          <w:rFonts w:ascii="Times New Roman" w:hAnsi="Times New Roman"/>
          <w:b/>
          <w:bCs/>
          <w:sz w:val="24"/>
          <w:szCs w:val="24"/>
          <w:lang w:val="lv-LV"/>
        </w:rPr>
        <w:t>7. Līguma izbeigšana</w:t>
      </w:r>
    </w:p>
    <w:p w14:paraId="54022DCA"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7.1. Šis Līgums izbeidzas un zaudē savu likumīgo spēku:</w:t>
      </w:r>
    </w:p>
    <w:p w14:paraId="72A3875B"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7.1.1. izbeidzoties Līguma termiņam;</w:t>
      </w:r>
    </w:p>
    <w:p w14:paraId="068C9A42"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 xml:space="preserve">7.1.2. pusēm </w:t>
      </w:r>
      <w:proofErr w:type="spellStart"/>
      <w:r w:rsidRPr="00DC602A">
        <w:rPr>
          <w:rFonts w:ascii="Times New Roman" w:hAnsi="Times New Roman"/>
          <w:sz w:val="24"/>
          <w:szCs w:val="24"/>
          <w:lang w:val="lv-LV"/>
        </w:rPr>
        <w:t>rakstveidā</w:t>
      </w:r>
      <w:proofErr w:type="spellEnd"/>
      <w:r w:rsidRPr="00DC602A">
        <w:rPr>
          <w:rFonts w:ascii="Times New Roman" w:hAnsi="Times New Roman"/>
          <w:sz w:val="24"/>
          <w:szCs w:val="24"/>
          <w:lang w:val="lv-LV"/>
        </w:rPr>
        <w:t xml:space="preserve"> vienojoties, pirms Līguma termiņa izbeigšanās;</w:t>
      </w:r>
    </w:p>
    <w:p w14:paraId="5B06948A"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7.1.3. tā laušanas gadījumos saskaņā ar Līguma turpmākajiem noteikumiem:</w:t>
      </w:r>
    </w:p>
    <w:p w14:paraId="267D65AD" w14:textId="77777777" w:rsidR="001A3434" w:rsidRPr="00DC602A" w:rsidRDefault="001A3434" w:rsidP="001A3434">
      <w:pPr>
        <w:pStyle w:val="HTMLiepriekformattais"/>
        <w:ind w:right="-568"/>
        <w:jc w:val="both"/>
        <w:rPr>
          <w:rFonts w:ascii="Times New Roman" w:hAnsi="Times New Roman"/>
          <w:sz w:val="24"/>
          <w:szCs w:val="24"/>
          <w:lang w:val="lv-LV"/>
        </w:rPr>
      </w:pPr>
      <w:r w:rsidRPr="00DC602A">
        <w:rPr>
          <w:rFonts w:ascii="Times New Roman" w:hAnsi="Times New Roman"/>
          <w:sz w:val="24"/>
          <w:szCs w:val="24"/>
          <w:lang w:val="lv-LV"/>
        </w:rPr>
        <w:t xml:space="preserve">7.1.3.1. ja Nomnieks ir nokavējis nomas maksas maksājumu termiņu vairāk nekā par 3 maksājumiem, </w:t>
      </w:r>
      <w:proofErr w:type="spellStart"/>
      <w:r w:rsidRPr="00DC602A">
        <w:rPr>
          <w:rFonts w:ascii="Times New Roman" w:hAnsi="Times New Roman"/>
          <w:sz w:val="24"/>
          <w:szCs w:val="24"/>
        </w:rPr>
        <w:t>kas</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kopā</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pārsniedz</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vienu</w:t>
      </w:r>
      <w:proofErr w:type="spellEnd"/>
      <w:r w:rsidRPr="00DC602A">
        <w:rPr>
          <w:rFonts w:ascii="Times New Roman" w:hAnsi="Times New Roman"/>
          <w:sz w:val="24"/>
          <w:szCs w:val="24"/>
        </w:rPr>
        <w:t xml:space="preserve"> </w:t>
      </w:r>
      <w:r w:rsidRPr="00DC602A">
        <w:rPr>
          <w:rFonts w:ascii="Times New Roman" w:hAnsi="Times New Roman"/>
          <w:sz w:val="24"/>
          <w:szCs w:val="24"/>
          <w:lang w:val="lv-LV"/>
        </w:rPr>
        <w:t xml:space="preserve">nomas </w:t>
      </w:r>
      <w:r w:rsidRPr="00DC602A">
        <w:rPr>
          <w:rFonts w:ascii="Times New Roman" w:hAnsi="Times New Roman"/>
          <w:sz w:val="24"/>
          <w:szCs w:val="24"/>
        </w:rPr>
        <w:t xml:space="preserve"> </w:t>
      </w:r>
      <w:proofErr w:type="spellStart"/>
      <w:r w:rsidRPr="00DC602A">
        <w:rPr>
          <w:rFonts w:ascii="Times New Roman" w:hAnsi="Times New Roman"/>
          <w:sz w:val="24"/>
          <w:szCs w:val="24"/>
        </w:rPr>
        <w:t>maksas</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aprēķina</w:t>
      </w:r>
      <w:proofErr w:type="spellEnd"/>
      <w:r w:rsidRPr="00DC602A">
        <w:rPr>
          <w:rFonts w:ascii="Times New Roman" w:hAnsi="Times New Roman"/>
          <w:sz w:val="24"/>
          <w:szCs w:val="24"/>
        </w:rPr>
        <w:t xml:space="preserve"> </w:t>
      </w:r>
      <w:proofErr w:type="spellStart"/>
      <w:r w:rsidRPr="00DC602A">
        <w:rPr>
          <w:rFonts w:ascii="Times New Roman" w:hAnsi="Times New Roman"/>
          <w:sz w:val="24"/>
          <w:szCs w:val="24"/>
        </w:rPr>
        <w:t>periodu</w:t>
      </w:r>
      <w:proofErr w:type="spellEnd"/>
      <w:r w:rsidRPr="00DC602A">
        <w:rPr>
          <w:rFonts w:ascii="Times New Roman" w:hAnsi="Times New Roman"/>
          <w:sz w:val="24"/>
          <w:szCs w:val="24"/>
        </w:rPr>
        <w:t>.</w:t>
      </w:r>
    </w:p>
    <w:p w14:paraId="33B254C5" w14:textId="77777777" w:rsidR="001A3434" w:rsidRPr="00DC602A" w:rsidRDefault="001A3434" w:rsidP="001A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8"/>
        <w:jc w:val="center"/>
        <w:rPr>
          <w:rFonts w:eastAsia="Courier New"/>
          <w:b/>
          <w:bCs/>
          <w:iCs/>
          <w:sz w:val="24"/>
          <w:szCs w:val="24"/>
        </w:rPr>
      </w:pPr>
    </w:p>
    <w:p w14:paraId="5B6AE8E0" w14:textId="77777777" w:rsidR="001A3434" w:rsidRPr="00DC602A" w:rsidRDefault="001A3434" w:rsidP="001A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68"/>
        <w:jc w:val="center"/>
        <w:rPr>
          <w:rFonts w:eastAsia="Courier New"/>
          <w:b/>
          <w:bCs/>
          <w:iCs/>
          <w:sz w:val="24"/>
          <w:szCs w:val="24"/>
        </w:rPr>
      </w:pPr>
      <w:r w:rsidRPr="00DC602A">
        <w:rPr>
          <w:rFonts w:eastAsia="Courier New"/>
          <w:b/>
          <w:bCs/>
          <w:iCs/>
          <w:sz w:val="24"/>
          <w:szCs w:val="24"/>
        </w:rPr>
        <w:t>8. Citi jautājumi</w:t>
      </w:r>
    </w:p>
    <w:p w14:paraId="2F74B503" w14:textId="77777777" w:rsidR="001A3434" w:rsidRPr="00DC602A" w:rsidRDefault="001A3434" w:rsidP="001A3434">
      <w:pPr>
        <w:spacing w:after="0" w:line="240" w:lineRule="auto"/>
        <w:ind w:right="-568"/>
        <w:jc w:val="both"/>
        <w:rPr>
          <w:sz w:val="24"/>
          <w:szCs w:val="24"/>
        </w:rPr>
      </w:pPr>
      <w:r w:rsidRPr="00DC602A">
        <w:rPr>
          <w:sz w:val="24"/>
          <w:szCs w:val="24"/>
        </w:rPr>
        <w:t xml:space="preserve">8.1. Līgums sagatavots un parakstīts trīs oriģināleksemplāros ar vienādu juridisku spēku. Katram līgumslēdzējam izsniegts pa vienam eksemplāram un viens iesniedzams zemesgrāmatā. </w:t>
      </w:r>
    </w:p>
    <w:p w14:paraId="2B51138D" w14:textId="77777777" w:rsidR="001A3434" w:rsidRPr="00DC602A" w:rsidRDefault="001A3434" w:rsidP="001A3434">
      <w:pPr>
        <w:spacing w:after="0" w:line="240" w:lineRule="auto"/>
        <w:ind w:right="-568"/>
        <w:jc w:val="both"/>
        <w:rPr>
          <w:sz w:val="24"/>
          <w:szCs w:val="24"/>
        </w:rPr>
      </w:pPr>
      <w:r w:rsidRPr="00DC602A">
        <w:rPr>
          <w:sz w:val="24"/>
          <w:szCs w:val="24"/>
        </w:rPr>
        <w:t>8.2. Mainot savu nosaukumu, adresi vai citus rekvizītus, katra puse apņemas rakstiski septiņu dienu laikā par to paziņot otrai pusei.</w:t>
      </w:r>
    </w:p>
    <w:p w14:paraId="6067CB6F" w14:textId="77777777" w:rsidR="001A3434" w:rsidRPr="00DC602A" w:rsidRDefault="001A3434" w:rsidP="001A3434">
      <w:pPr>
        <w:spacing w:after="0" w:line="240" w:lineRule="auto"/>
        <w:ind w:right="-568"/>
        <w:jc w:val="both"/>
        <w:rPr>
          <w:sz w:val="24"/>
          <w:szCs w:val="24"/>
        </w:rPr>
      </w:pPr>
      <w:r w:rsidRPr="00DC602A">
        <w:rPr>
          <w:sz w:val="24"/>
          <w:szCs w:val="24"/>
        </w:rPr>
        <w:t>8.3. Šis Līgums pilnībā apliecina pušu vienošanos. Nekādi mutiski papildinājumi netiks uzskatīti par šī Līguma noteikumiem. Pēc šī Līguma parakstīšanas visa iepriekšējā sarakste un vienošanās, līgumi zaudē spēku.</w:t>
      </w:r>
    </w:p>
    <w:p w14:paraId="08F4388B" w14:textId="77777777" w:rsidR="001A3434" w:rsidRPr="00DC602A" w:rsidRDefault="001A3434" w:rsidP="001A3434">
      <w:pPr>
        <w:spacing w:after="0" w:line="240" w:lineRule="auto"/>
        <w:ind w:right="-568"/>
        <w:jc w:val="both"/>
        <w:rPr>
          <w:sz w:val="24"/>
          <w:szCs w:val="24"/>
        </w:rPr>
      </w:pPr>
      <w:r w:rsidRPr="00DC602A">
        <w:rPr>
          <w:sz w:val="24"/>
          <w:szCs w:val="24"/>
        </w:rPr>
        <w:t>Pielikumā: zemes robežu shēma uz 1lp.</w:t>
      </w:r>
    </w:p>
    <w:p w14:paraId="1C29F075" w14:textId="77777777" w:rsidR="001A3434" w:rsidRPr="00DC602A" w:rsidRDefault="001A3434" w:rsidP="001A3434">
      <w:pPr>
        <w:pStyle w:val="Paraststmeklis"/>
        <w:spacing w:before="0" w:beforeAutospacing="0" w:after="0" w:afterAutospacing="0"/>
        <w:ind w:right="-568"/>
        <w:jc w:val="both"/>
        <w:rPr>
          <w:b/>
          <w:bCs/>
          <w:i/>
          <w:iCs/>
          <w:lang w:val="lv-LV"/>
        </w:rPr>
      </w:pPr>
    </w:p>
    <w:p w14:paraId="0FFA88AE" w14:textId="77777777" w:rsidR="001A3434" w:rsidRPr="00DC602A" w:rsidRDefault="001A3434" w:rsidP="001A3434">
      <w:pPr>
        <w:pStyle w:val="Virsraksts1"/>
        <w:spacing w:before="0" w:after="0"/>
        <w:ind w:right="-568"/>
        <w:rPr>
          <w:rFonts w:ascii="Times New Roman" w:hAnsi="Times New Roman" w:cs="Times New Roman"/>
          <w:sz w:val="24"/>
          <w:szCs w:val="24"/>
        </w:rPr>
      </w:pPr>
      <w:r w:rsidRPr="00DC602A">
        <w:rPr>
          <w:rFonts w:ascii="Times New Roman" w:hAnsi="Times New Roman" w:cs="Times New Roman"/>
          <w:sz w:val="24"/>
          <w:szCs w:val="24"/>
        </w:rPr>
        <w:t xml:space="preserve"> 9. Līgumslēdzēju rekvizīti</w:t>
      </w:r>
    </w:p>
    <w:p w14:paraId="195A3C54" w14:textId="77777777" w:rsidR="001A3434" w:rsidRPr="00DC602A" w:rsidRDefault="001A3434" w:rsidP="001A3434">
      <w:pPr>
        <w:spacing w:after="0" w:line="240" w:lineRule="auto"/>
        <w:ind w:right="-568"/>
        <w:rPr>
          <w:sz w:val="24"/>
          <w:szCs w:val="24"/>
        </w:rPr>
      </w:pPr>
      <w:r w:rsidRPr="00DC602A">
        <w:rPr>
          <w:sz w:val="24"/>
          <w:szCs w:val="24"/>
        </w:rPr>
        <w:t xml:space="preserve"> </w:t>
      </w:r>
    </w:p>
    <w:p w14:paraId="35C91013" w14:textId="77777777" w:rsidR="001A3434" w:rsidRPr="00DC602A" w:rsidRDefault="001A3434" w:rsidP="001A3434">
      <w:pPr>
        <w:spacing w:after="0" w:line="240" w:lineRule="auto"/>
        <w:ind w:right="-568"/>
        <w:rPr>
          <w:sz w:val="24"/>
          <w:szCs w:val="24"/>
        </w:rPr>
      </w:pPr>
      <w:r w:rsidRPr="00DC602A">
        <w:rPr>
          <w:sz w:val="24"/>
          <w:szCs w:val="24"/>
        </w:rPr>
        <w:t xml:space="preserve">IZNOMĀTĀJS:                                                        </w:t>
      </w:r>
      <w:r w:rsidRPr="00DC602A">
        <w:rPr>
          <w:sz w:val="24"/>
          <w:szCs w:val="24"/>
        </w:rPr>
        <w:tab/>
      </w:r>
      <w:r w:rsidRPr="00DC602A">
        <w:rPr>
          <w:sz w:val="24"/>
          <w:szCs w:val="24"/>
        </w:rPr>
        <w:tab/>
        <w:t xml:space="preserve">        NOMNIEKS:</w:t>
      </w:r>
    </w:p>
    <w:tbl>
      <w:tblPr>
        <w:tblW w:w="9703" w:type="dxa"/>
        <w:tblLook w:val="01E0" w:firstRow="1" w:lastRow="1" w:firstColumn="1" w:lastColumn="1" w:noHBand="0" w:noVBand="0"/>
      </w:tblPr>
      <w:tblGrid>
        <w:gridCol w:w="5308"/>
        <w:gridCol w:w="4395"/>
      </w:tblGrid>
      <w:tr w:rsidR="001A3434" w:rsidRPr="00DC602A" w14:paraId="3E635DB9" w14:textId="77777777" w:rsidTr="00383E1C">
        <w:tc>
          <w:tcPr>
            <w:tcW w:w="5308" w:type="dxa"/>
          </w:tcPr>
          <w:p w14:paraId="7D7A6D29" w14:textId="77777777" w:rsidR="001A3434" w:rsidRPr="005D0E2E" w:rsidRDefault="001A3434" w:rsidP="00383E1C">
            <w:pPr>
              <w:spacing w:after="0" w:line="240" w:lineRule="auto"/>
              <w:ind w:right="-874"/>
              <w:jc w:val="both"/>
              <w:rPr>
                <w:bCs/>
                <w:sz w:val="24"/>
                <w:szCs w:val="24"/>
              </w:rPr>
            </w:pPr>
            <w:r w:rsidRPr="005D0E2E">
              <w:rPr>
                <w:bCs/>
                <w:sz w:val="24"/>
                <w:szCs w:val="24"/>
              </w:rPr>
              <w:t>Kokneses novada dome</w:t>
            </w:r>
          </w:p>
          <w:p w14:paraId="5CBAA9F1" w14:textId="77777777" w:rsidR="001A3434" w:rsidRPr="005D0E2E" w:rsidRDefault="001A3434" w:rsidP="00383E1C">
            <w:pPr>
              <w:spacing w:after="0" w:line="240" w:lineRule="auto"/>
              <w:ind w:right="-874"/>
              <w:jc w:val="both"/>
              <w:rPr>
                <w:bCs/>
                <w:sz w:val="24"/>
                <w:szCs w:val="24"/>
              </w:rPr>
            </w:pPr>
            <w:r w:rsidRPr="005D0E2E">
              <w:rPr>
                <w:bCs/>
                <w:sz w:val="24"/>
                <w:szCs w:val="24"/>
              </w:rPr>
              <w:t xml:space="preserve">PVN </w:t>
            </w:r>
            <w:proofErr w:type="spellStart"/>
            <w:r w:rsidRPr="005D0E2E">
              <w:rPr>
                <w:bCs/>
                <w:sz w:val="24"/>
                <w:szCs w:val="24"/>
              </w:rPr>
              <w:t>Reģ</w:t>
            </w:r>
            <w:proofErr w:type="spellEnd"/>
            <w:r w:rsidRPr="005D0E2E">
              <w:rPr>
                <w:bCs/>
                <w:sz w:val="24"/>
                <w:szCs w:val="24"/>
              </w:rPr>
              <w:t>. Nr. LV 90000043494</w:t>
            </w:r>
          </w:p>
          <w:p w14:paraId="001659B2" w14:textId="77777777" w:rsidR="001A3434" w:rsidRPr="005D0E2E" w:rsidRDefault="001A3434" w:rsidP="00383E1C">
            <w:pPr>
              <w:spacing w:after="0" w:line="240" w:lineRule="auto"/>
              <w:ind w:right="-874"/>
              <w:jc w:val="both"/>
              <w:rPr>
                <w:bCs/>
                <w:sz w:val="24"/>
                <w:szCs w:val="24"/>
              </w:rPr>
            </w:pPr>
            <w:r w:rsidRPr="005D0E2E">
              <w:rPr>
                <w:bCs/>
                <w:sz w:val="24"/>
                <w:szCs w:val="24"/>
              </w:rPr>
              <w:t>Melioratoru iela 1,Koknese, Kokneses pag.,</w:t>
            </w:r>
          </w:p>
          <w:p w14:paraId="747BBEA7" w14:textId="77777777" w:rsidR="001A3434" w:rsidRPr="005D0E2E" w:rsidRDefault="001A3434" w:rsidP="00383E1C">
            <w:pPr>
              <w:spacing w:after="0" w:line="240" w:lineRule="auto"/>
              <w:ind w:right="-874"/>
              <w:jc w:val="both"/>
              <w:rPr>
                <w:bCs/>
                <w:sz w:val="24"/>
                <w:szCs w:val="24"/>
              </w:rPr>
            </w:pPr>
            <w:r w:rsidRPr="005D0E2E">
              <w:rPr>
                <w:bCs/>
                <w:sz w:val="24"/>
                <w:szCs w:val="24"/>
              </w:rPr>
              <w:t>Kokneses nov.LV-5113</w:t>
            </w:r>
          </w:p>
          <w:p w14:paraId="4A4E0754" w14:textId="77777777" w:rsidR="001A3434" w:rsidRPr="005D0E2E" w:rsidRDefault="001A3434" w:rsidP="00383E1C">
            <w:pPr>
              <w:spacing w:after="0" w:line="240" w:lineRule="auto"/>
              <w:ind w:right="-874"/>
              <w:jc w:val="both"/>
              <w:rPr>
                <w:bCs/>
                <w:sz w:val="24"/>
                <w:szCs w:val="24"/>
              </w:rPr>
            </w:pPr>
            <w:r w:rsidRPr="005D0E2E">
              <w:rPr>
                <w:bCs/>
                <w:sz w:val="24"/>
                <w:szCs w:val="24"/>
              </w:rPr>
              <w:t xml:space="preserve">AS „SEB BANKA”, </w:t>
            </w:r>
          </w:p>
          <w:p w14:paraId="2E7BEFF8" w14:textId="77777777" w:rsidR="001A3434" w:rsidRPr="005D0E2E" w:rsidRDefault="001A3434" w:rsidP="00383E1C">
            <w:pPr>
              <w:spacing w:after="0" w:line="240" w:lineRule="auto"/>
              <w:ind w:right="-874"/>
              <w:jc w:val="both"/>
              <w:rPr>
                <w:bCs/>
                <w:sz w:val="24"/>
                <w:szCs w:val="24"/>
              </w:rPr>
            </w:pPr>
            <w:r w:rsidRPr="005D0E2E">
              <w:rPr>
                <w:bCs/>
                <w:sz w:val="24"/>
                <w:szCs w:val="24"/>
              </w:rPr>
              <w:t>Konts: LV22UNLA 0035900130701</w:t>
            </w:r>
          </w:p>
          <w:p w14:paraId="63B1B763" w14:textId="77777777" w:rsidR="001A3434" w:rsidRPr="005D0E2E" w:rsidRDefault="001A3434" w:rsidP="00383E1C">
            <w:pPr>
              <w:spacing w:after="0" w:line="240" w:lineRule="auto"/>
              <w:ind w:right="-874"/>
              <w:jc w:val="both"/>
              <w:rPr>
                <w:bCs/>
                <w:sz w:val="24"/>
                <w:szCs w:val="24"/>
              </w:rPr>
            </w:pPr>
            <w:r w:rsidRPr="005D0E2E">
              <w:rPr>
                <w:bCs/>
                <w:sz w:val="24"/>
                <w:szCs w:val="24"/>
              </w:rPr>
              <w:t xml:space="preserve">e </w:t>
            </w:r>
            <w:proofErr w:type="spellStart"/>
            <w:r w:rsidRPr="005D0E2E">
              <w:rPr>
                <w:bCs/>
                <w:sz w:val="24"/>
                <w:szCs w:val="24"/>
              </w:rPr>
              <w:t>pasts:dome@koknese</w:t>
            </w:r>
            <w:proofErr w:type="spellEnd"/>
            <w:r w:rsidRPr="005D0E2E">
              <w:rPr>
                <w:bCs/>
                <w:sz w:val="24"/>
                <w:szCs w:val="24"/>
              </w:rPr>
              <w:t xml:space="preserve"> </w:t>
            </w:r>
          </w:p>
          <w:p w14:paraId="33D536F1" w14:textId="77777777" w:rsidR="001A3434" w:rsidRPr="005D0E2E" w:rsidRDefault="001A3434" w:rsidP="00383E1C">
            <w:pPr>
              <w:spacing w:after="0" w:line="240" w:lineRule="auto"/>
              <w:ind w:right="-874"/>
              <w:jc w:val="both"/>
              <w:rPr>
                <w:bCs/>
                <w:sz w:val="24"/>
                <w:szCs w:val="24"/>
              </w:rPr>
            </w:pPr>
          </w:p>
          <w:p w14:paraId="15A99D8F" w14:textId="77777777" w:rsidR="001A3434" w:rsidRPr="005D0E2E" w:rsidRDefault="001A3434" w:rsidP="00383E1C">
            <w:pPr>
              <w:spacing w:after="0" w:line="240" w:lineRule="auto"/>
              <w:ind w:right="-874"/>
              <w:jc w:val="both"/>
              <w:rPr>
                <w:bCs/>
                <w:sz w:val="24"/>
                <w:szCs w:val="24"/>
              </w:rPr>
            </w:pPr>
            <w:r w:rsidRPr="005D0E2E">
              <w:rPr>
                <w:bCs/>
                <w:sz w:val="24"/>
                <w:szCs w:val="24"/>
              </w:rPr>
              <w:t xml:space="preserve">Domes priekšsēdētājs                         </w:t>
            </w:r>
          </w:p>
          <w:p w14:paraId="270E40E8" w14:textId="77777777" w:rsidR="001A3434" w:rsidRPr="005D0E2E" w:rsidRDefault="001A3434" w:rsidP="00383E1C">
            <w:pPr>
              <w:spacing w:after="0" w:line="240" w:lineRule="auto"/>
              <w:ind w:right="-874"/>
              <w:jc w:val="both"/>
              <w:rPr>
                <w:bCs/>
                <w:sz w:val="24"/>
                <w:szCs w:val="24"/>
              </w:rPr>
            </w:pPr>
            <w:r w:rsidRPr="005D0E2E">
              <w:rPr>
                <w:bCs/>
                <w:sz w:val="24"/>
                <w:szCs w:val="24"/>
              </w:rPr>
              <w:t xml:space="preserve"> </w:t>
            </w:r>
          </w:p>
          <w:p w14:paraId="68DCC278" w14:textId="77777777" w:rsidR="001A3434" w:rsidRPr="005D0E2E" w:rsidRDefault="001A3434" w:rsidP="00383E1C">
            <w:pPr>
              <w:spacing w:after="0" w:line="240" w:lineRule="auto"/>
              <w:ind w:right="-874"/>
              <w:jc w:val="both"/>
              <w:rPr>
                <w:bCs/>
                <w:sz w:val="24"/>
                <w:szCs w:val="24"/>
              </w:rPr>
            </w:pPr>
            <w:r w:rsidRPr="005D0E2E">
              <w:rPr>
                <w:bCs/>
                <w:sz w:val="24"/>
                <w:szCs w:val="24"/>
              </w:rPr>
              <w:t>Dainis  Vingris__________________________</w:t>
            </w:r>
          </w:p>
          <w:p w14:paraId="1BDE3490" w14:textId="77777777" w:rsidR="001A3434" w:rsidRPr="005D0E2E" w:rsidRDefault="001A3434" w:rsidP="00383E1C">
            <w:pPr>
              <w:spacing w:after="0" w:line="240" w:lineRule="auto"/>
              <w:rPr>
                <w:bCs/>
                <w:sz w:val="24"/>
                <w:szCs w:val="24"/>
                <w:highlight w:val="yellow"/>
              </w:rPr>
            </w:pPr>
          </w:p>
        </w:tc>
        <w:tc>
          <w:tcPr>
            <w:tcW w:w="4395" w:type="dxa"/>
          </w:tcPr>
          <w:p w14:paraId="36932F63" w14:textId="77777777" w:rsidR="001A3434" w:rsidRPr="00DC602A" w:rsidRDefault="001A3434" w:rsidP="00383E1C">
            <w:pPr>
              <w:spacing w:after="0" w:line="240" w:lineRule="auto"/>
              <w:rPr>
                <w:sz w:val="24"/>
                <w:szCs w:val="24"/>
              </w:rPr>
            </w:pPr>
            <w:r w:rsidRPr="00DC602A">
              <w:rPr>
                <w:sz w:val="24"/>
                <w:szCs w:val="24"/>
              </w:rPr>
              <w:lastRenderedPageBreak/>
              <w:t>__________________</w:t>
            </w:r>
          </w:p>
          <w:p w14:paraId="478DAFD9" w14:textId="77777777" w:rsidR="001A3434" w:rsidRPr="00DC602A" w:rsidRDefault="001A3434" w:rsidP="00383E1C">
            <w:pPr>
              <w:spacing w:after="0" w:line="240" w:lineRule="auto"/>
              <w:rPr>
                <w:sz w:val="24"/>
                <w:szCs w:val="24"/>
              </w:rPr>
            </w:pPr>
            <w:proofErr w:type="spellStart"/>
            <w:r w:rsidRPr="00DC602A">
              <w:rPr>
                <w:sz w:val="24"/>
                <w:szCs w:val="24"/>
              </w:rPr>
              <w:t>Reģ.Nr</w:t>
            </w:r>
            <w:proofErr w:type="spellEnd"/>
            <w:r w:rsidRPr="00DC602A">
              <w:rPr>
                <w:sz w:val="24"/>
                <w:szCs w:val="24"/>
              </w:rPr>
              <w:t>._____________________</w:t>
            </w:r>
          </w:p>
          <w:p w14:paraId="219FEB3B" w14:textId="77777777" w:rsidR="001A3434" w:rsidRPr="00DC602A" w:rsidRDefault="001A3434" w:rsidP="00383E1C">
            <w:pPr>
              <w:spacing w:after="0" w:line="240" w:lineRule="auto"/>
              <w:rPr>
                <w:sz w:val="24"/>
                <w:szCs w:val="24"/>
              </w:rPr>
            </w:pPr>
            <w:r w:rsidRPr="00DC602A">
              <w:rPr>
                <w:sz w:val="24"/>
                <w:szCs w:val="24"/>
              </w:rPr>
              <w:t>Adrese______________________</w:t>
            </w:r>
          </w:p>
          <w:p w14:paraId="0F0FF048" w14:textId="77777777" w:rsidR="001A3434" w:rsidRPr="00DC602A" w:rsidRDefault="001A3434" w:rsidP="00383E1C">
            <w:pPr>
              <w:spacing w:after="0" w:line="240" w:lineRule="auto"/>
              <w:rPr>
                <w:sz w:val="24"/>
                <w:szCs w:val="24"/>
              </w:rPr>
            </w:pPr>
            <w:r w:rsidRPr="00DC602A">
              <w:rPr>
                <w:sz w:val="24"/>
                <w:szCs w:val="24"/>
              </w:rPr>
              <w:t>____________________________</w:t>
            </w:r>
          </w:p>
          <w:p w14:paraId="7181B652" w14:textId="77777777" w:rsidR="001A3434" w:rsidRPr="00DC602A" w:rsidRDefault="001A3434" w:rsidP="00383E1C">
            <w:pPr>
              <w:spacing w:after="0" w:line="240" w:lineRule="auto"/>
              <w:rPr>
                <w:sz w:val="24"/>
                <w:szCs w:val="24"/>
              </w:rPr>
            </w:pPr>
            <w:r w:rsidRPr="00DC602A">
              <w:rPr>
                <w:sz w:val="24"/>
                <w:szCs w:val="24"/>
              </w:rPr>
              <w:t>Banka _______________________</w:t>
            </w:r>
          </w:p>
          <w:p w14:paraId="183C6286" w14:textId="77777777" w:rsidR="001A3434" w:rsidRPr="00DC602A" w:rsidRDefault="001A3434" w:rsidP="00383E1C">
            <w:pPr>
              <w:spacing w:after="0" w:line="240" w:lineRule="auto"/>
              <w:rPr>
                <w:sz w:val="24"/>
                <w:szCs w:val="24"/>
              </w:rPr>
            </w:pPr>
            <w:r w:rsidRPr="00DC602A">
              <w:rPr>
                <w:sz w:val="24"/>
                <w:szCs w:val="24"/>
              </w:rPr>
              <w:t>Konts: ________________________</w:t>
            </w:r>
          </w:p>
          <w:p w14:paraId="5F9C7689" w14:textId="77777777" w:rsidR="001A3434" w:rsidRPr="00DC602A" w:rsidRDefault="001A3434" w:rsidP="00383E1C">
            <w:pPr>
              <w:spacing w:after="0" w:line="240" w:lineRule="auto"/>
              <w:rPr>
                <w:sz w:val="24"/>
                <w:szCs w:val="24"/>
              </w:rPr>
            </w:pPr>
            <w:r w:rsidRPr="00DC602A">
              <w:rPr>
                <w:sz w:val="24"/>
                <w:szCs w:val="24"/>
              </w:rPr>
              <w:t>e pasts:</w:t>
            </w:r>
          </w:p>
          <w:p w14:paraId="107C4708" w14:textId="77777777" w:rsidR="001A3434" w:rsidRPr="00DC602A" w:rsidRDefault="001A3434" w:rsidP="00383E1C">
            <w:pPr>
              <w:spacing w:after="0" w:line="240" w:lineRule="auto"/>
              <w:rPr>
                <w:sz w:val="24"/>
                <w:szCs w:val="24"/>
              </w:rPr>
            </w:pPr>
            <w:r w:rsidRPr="00DC602A">
              <w:rPr>
                <w:sz w:val="24"/>
                <w:szCs w:val="24"/>
              </w:rPr>
              <w:t>tālr.</w:t>
            </w:r>
          </w:p>
          <w:p w14:paraId="0ABDA88B" w14:textId="77777777" w:rsidR="001A3434" w:rsidRPr="00DC602A" w:rsidRDefault="001A3434" w:rsidP="00383E1C">
            <w:pPr>
              <w:spacing w:after="0" w:line="240" w:lineRule="auto"/>
              <w:rPr>
                <w:sz w:val="24"/>
                <w:szCs w:val="24"/>
              </w:rPr>
            </w:pPr>
            <w:r w:rsidRPr="00DC602A">
              <w:rPr>
                <w:sz w:val="24"/>
                <w:szCs w:val="24"/>
              </w:rPr>
              <w:t xml:space="preserve">__________________  </w:t>
            </w:r>
          </w:p>
          <w:p w14:paraId="28F79D89" w14:textId="77777777" w:rsidR="001A3434" w:rsidRPr="00DC602A" w:rsidRDefault="001A3434" w:rsidP="00383E1C">
            <w:pPr>
              <w:spacing w:after="0" w:line="240" w:lineRule="auto"/>
              <w:rPr>
                <w:b/>
                <w:sz w:val="24"/>
                <w:szCs w:val="24"/>
              </w:rPr>
            </w:pPr>
            <w:r w:rsidRPr="00DC602A">
              <w:rPr>
                <w:sz w:val="24"/>
                <w:szCs w:val="24"/>
              </w:rPr>
              <w:t xml:space="preserve"> ________________     </w:t>
            </w:r>
          </w:p>
        </w:tc>
      </w:tr>
    </w:tbl>
    <w:p w14:paraId="050F4A97" w14:textId="77777777" w:rsidR="001A3434" w:rsidRPr="00DC602A" w:rsidRDefault="001A3434" w:rsidP="001A3434">
      <w:pPr>
        <w:spacing w:after="0" w:line="240" w:lineRule="auto"/>
        <w:ind w:right="-907"/>
        <w:jc w:val="right"/>
        <w:rPr>
          <w:i/>
          <w:sz w:val="24"/>
          <w:szCs w:val="24"/>
        </w:rPr>
      </w:pPr>
    </w:p>
    <w:p w14:paraId="36AD482A" w14:textId="77777777" w:rsidR="001A3434" w:rsidRPr="00DC602A" w:rsidRDefault="001A3434" w:rsidP="001A3434">
      <w:pPr>
        <w:spacing w:after="0" w:line="240" w:lineRule="auto"/>
        <w:ind w:right="-907"/>
        <w:jc w:val="right"/>
        <w:rPr>
          <w:i/>
          <w:sz w:val="24"/>
          <w:szCs w:val="24"/>
        </w:rPr>
      </w:pPr>
    </w:p>
    <w:p w14:paraId="4BBC5744" w14:textId="77777777" w:rsidR="001A3434" w:rsidRDefault="001A3434" w:rsidP="001A3434">
      <w:pPr>
        <w:spacing w:after="0" w:line="240" w:lineRule="auto"/>
        <w:ind w:right="43"/>
        <w:jc w:val="center"/>
        <w:rPr>
          <w:rFonts w:ascii="Cambria" w:hAnsi="Cambria"/>
          <w:b/>
          <w:bCs/>
          <w:sz w:val="24"/>
          <w:szCs w:val="24"/>
        </w:rPr>
      </w:pPr>
      <w:bookmarkStart w:id="7" w:name="_Hlk39139003"/>
      <w:r w:rsidRPr="007E5257">
        <w:rPr>
          <w:rFonts w:ascii="Cambria" w:hAnsi="Cambria"/>
          <w:b/>
          <w:bCs/>
          <w:sz w:val="24"/>
          <w:szCs w:val="24"/>
        </w:rPr>
        <w:t>6.4.</w:t>
      </w:r>
    </w:p>
    <w:p w14:paraId="136CA984" w14:textId="4D58AB9F" w:rsidR="001A3434" w:rsidRDefault="001A3434" w:rsidP="001A3434">
      <w:pPr>
        <w:spacing w:after="0" w:line="240" w:lineRule="auto"/>
        <w:ind w:right="43"/>
        <w:jc w:val="center"/>
        <w:rPr>
          <w:rFonts w:ascii="Cambria" w:hAnsi="Cambria"/>
          <w:sz w:val="24"/>
          <w:szCs w:val="24"/>
        </w:rPr>
      </w:pPr>
      <w:r w:rsidRPr="007E5257">
        <w:rPr>
          <w:rFonts w:ascii="Cambria" w:hAnsi="Cambria"/>
          <w:b/>
          <w:bCs/>
          <w:sz w:val="24"/>
          <w:szCs w:val="24"/>
        </w:rPr>
        <w:t xml:space="preserve">Par nekustamā īpašuma nodokļa atlaidi </w:t>
      </w:r>
      <w:r>
        <w:rPr>
          <w:rFonts w:ascii="Cambria" w:hAnsi="Cambria"/>
          <w:b/>
          <w:bCs/>
          <w:sz w:val="24"/>
          <w:szCs w:val="24"/>
        </w:rPr>
        <w:t>SIA “</w:t>
      </w:r>
      <w:r w:rsidR="005D0E2E">
        <w:rPr>
          <w:rFonts w:ascii="Cambria" w:hAnsi="Cambria"/>
          <w:b/>
          <w:bCs/>
          <w:sz w:val="24"/>
          <w:szCs w:val="24"/>
        </w:rPr>
        <w:t>nosaukums</w:t>
      </w:r>
      <w:r>
        <w:rPr>
          <w:rFonts w:ascii="Cambria" w:hAnsi="Cambria"/>
          <w:b/>
          <w:bCs/>
          <w:sz w:val="24"/>
          <w:szCs w:val="24"/>
        </w:rPr>
        <w:t>”</w:t>
      </w:r>
    </w:p>
    <w:p w14:paraId="4AAFF050" w14:textId="77777777" w:rsidR="001A3434" w:rsidRPr="00E511B1" w:rsidRDefault="001A3434" w:rsidP="001A3434">
      <w:pPr>
        <w:spacing w:after="0" w:line="240" w:lineRule="auto"/>
        <w:ind w:right="43"/>
        <w:jc w:val="center"/>
        <w:rPr>
          <w:rFonts w:ascii="Cambria" w:hAnsi="Cambria"/>
          <w:sz w:val="24"/>
          <w:szCs w:val="24"/>
        </w:rPr>
      </w:pPr>
      <w:r>
        <w:rPr>
          <w:rFonts w:ascii="Cambria" w:hAnsi="Cambria"/>
          <w:sz w:val="24"/>
          <w:szCs w:val="24"/>
        </w:rPr>
        <w:t>____________________________________________________________________________________________</w:t>
      </w:r>
    </w:p>
    <w:p w14:paraId="5AA31237" w14:textId="77777777" w:rsidR="001A3434" w:rsidRDefault="001A3434" w:rsidP="001A3434">
      <w:pPr>
        <w:spacing w:after="0" w:line="240" w:lineRule="auto"/>
        <w:jc w:val="both"/>
        <w:rPr>
          <w:rFonts w:ascii="Cambria" w:hAnsi="Cambria"/>
          <w:sz w:val="24"/>
          <w:szCs w:val="24"/>
        </w:rPr>
      </w:pPr>
    </w:p>
    <w:p w14:paraId="3CFEAA10"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10CEF8BD" w14:textId="4735675B" w:rsidR="001A3434" w:rsidRDefault="001A3434" w:rsidP="00B11633">
      <w:pPr>
        <w:spacing w:after="0" w:line="240" w:lineRule="auto"/>
        <w:ind w:right="43"/>
        <w:jc w:val="both"/>
        <w:rPr>
          <w:rFonts w:ascii="Cambria" w:hAnsi="Cambria"/>
          <w:b/>
          <w:bCs/>
          <w:sz w:val="24"/>
          <w:szCs w:val="24"/>
        </w:rPr>
      </w:pPr>
    </w:p>
    <w:p w14:paraId="66CAF9CE" w14:textId="5F323CA9" w:rsidR="00B11633" w:rsidRDefault="00B11633" w:rsidP="00B11633">
      <w:pPr>
        <w:spacing w:after="0" w:line="240" w:lineRule="auto"/>
        <w:ind w:right="43"/>
        <w:jc w:val="both"/>
        <w:rPr>
          <w:rFonts w:ascii="Cambria" w:hAnsi="Cambria"/>
          <w:b/>
          <w:bCs/>
          <w:sz w:val="24"/>
          <w:szCs w:val="24"/>
        </w:rPr>
      </w:pPr>
      <w:r>
        <w:rPr>
          <w:rFonts w:ascii="Cambria" w:hAnsi="Cambria"/>
          <w:b/>
          <w:bCs/>
          <w:sz w:val="24"/>
          <w:szCs w:val="24"/>
        </w:rPr>
        <w:t>[..]</w:t>
      </w:r>
    </w:p>
    <w:p w14:paraId="41182F94" w14:textId="12924333" w:rsidR="001A3434" w:rsidRDefault="005D0E2E" w:rsidP="001A3434">
      <w:pPr>
        <w:spacing w:after="0" w:line="240" w:lineRule="auto"/>
        <w:ind w:right="-381" w:firstLine="720"/>
        <w:jc w:val="both"/>
        <w:rPr>
          <w:rFonts w:ascii="Cambria" w:hAnsi="Cambria"/>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PAR-12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Aigars Kalniņš, Dāvis Kalniņš, Rihards Krauklis, Raina Līcīte,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w:t>
      </w:r>
      <w:r w:rsidR="001A3434">
        <w:rPr>
          <w:rFonts w:ascii="Cambria" w:hAnsi="Cambria"/>
          <w:sz w:val="24"/>
          <w:szCs w:val="24"/>
        </w:rPr>
        <w:t>2 ( Jānis Krūmiņš, Jānis Liepiņš)</w:t>
      </w:r>
      <w:r w:rsidR="001A3434" w:rsidRPr="007C6871">
        <w:rPr>
          <w:rFonts w:ascii="Cambria" w:hAnsi="Cambria"/>
          <w:sz w:val="24"/>
          <w:szCs w:val="24"/>
        </w:rPr>
        <w:t>, Kokneses novada dome NOLEMJ</w:t>
      </w:r>
      <w:r w:rsidR="001A3434">
        <w:rPr>
          <w:rFonts w:ascii="Cambria" w:hAnsi="Cambria"/>
          <w:sz w:val="24"/>
          <w:szCs w:val="24"/>
        </w:rPr>
        <w:t>:</w:t>
      </w:r>
    </w:p>
    <w:p w14:paraId="57E625FE" w14:textId="77777777" w:rsidR="001A3434" w:rsidRPr="005D0E2E" w:rsidRDefault="001A3434" w:rsidP="001A3434">
      <w:pPr>
        <w:spacing w:after="0" w:line="240" w:lineRule="auto"/>
        <w:ind w:right="-907" w:firstLine="720"/>
        <w:jc w:val="both"/>
        <w:rPr>
          <w:rFonts w:ascii="Cambria" w:hAnsi="Cambria"/>
          <w:sz w:val="24"/>
          <w:szCs w:val="24"/>
        </w:rPr>
      </w:pPr>
    </w:p>
    <w:p w14:paraId="334C6A53" w14:textId="67E17596" w:rsidR="001A3434" w:rsidRPr="008722BC" w:rsidRDefault="001A3434" w:rsidP="001A3434">
      <w:pPr>
        <w:spacing w:after="0" w:line="240" w:lineRule="auto"/>
        <w:ind w:right="-907" w:firstLine="720"/>
        <w:jc w:val="both"/>
        <w:rPr>
          <w:rFonts w:ascii="Cambria" w:hAnsi="Cambria"/>
          <w:sz w:val="24"/>
          <w:szCs w:val="24"/>
        </w:rPr>
      </w:pPr>
      <w:r w:rsidRPr="005D0E2E">
        <w:rPr>
          <w:rFonts w:ascii="Cambria" w:hAnsi="Cambria"/>
          <w:sz w:val="24"/>
          <w:szCs w:val="24"/>
        </w:rPr>
        <w:t>1. Samazināt nekustamā</w:t>
      </w:r>
      <w:r w:rsidRPr="008722BC">
        <w:rPr>
          <w:rFonts w:ascii="Cambria" w:hAnsi="Cambria"/>
          <w:sz w:val="24"/>
          <w:szCs w:val="24"/>
        </w:rPr>
        <w:t xml:space="preserve"> īpašuma nodokļa likmi ēkām no 1.5% no objekta kadastrālās vērtības uz 0.2% no objekta kadastrālās vērtības par 2020.gadu  SIA „</w:t>
      </w:r>
      <w:r w:rsidR="005D0E2E">
        <w:rPr>
          <w:rFonts w:ascii="Cambria" w:hAnsi="Cambria"/>
          <w:sz w:val="24"/>
          <w:szCs w:val="24"/>
        </w:rPr>
        <w:t>nosaukums</w:t>
      </w:r>
      <w:r w:rsidRPr="008722BC">
        <w:rPr>
          <w:rFonts w:ascii="Cambria" w:hAnsi="Cambria"/>
          <w:sz w:val="24"/>
          <w:szCs w:val="24"/>
        </w:rPr>
        <w:t>” (</w:t>
      </w:r>
      <w:proofErr w:type="spellStart"/>
      <w:r w:rsidRPr="008722BC">
        <w:rPr>
          <w:rFonts w:ascii="Cambria" w:hAnsi="Cambria"/>
          <w:sz w:val="24"/>
          <w:szCs w:val="24"/>
        </w:rPr>
        <w:t>reģ</w:t>
      </w:r>
      <w:proofErr w:type="spellEnd"/>
      <w:r w:rsidRPr="008722BC">
        <w:rPr>
          <w:rFonts w:ascii="Cambria" w:hAnsi="Cambria"/>
          <w:sz w:val="24"/>
          <w:szCs w:val="24"/>
        </w:rPr>
        <w:t xml:space="preserve">. </w:t>
      </w:r>
      <w:proofErr w:type="spellStart"/>
      <w:r w:rsidRPr="008722BC">
        <w:rPr>
          <w:rFonts w:ascii="Cambria" w:hAnsi="Cambria"/>
          <w:sz w:val="24"/>
          <w:szCs w:val="24"/>
        </w:rPr>
        <w:t>Nr</w:t>
      </w:r>
      <w:proofErr w:type="spellEnd"/>
      <w:r w:rsidR="005D0E2E">
        <w:rPr>
          <w:rFonts w:ascii="Cambria" w:hAnsi="Cambria"/>
          <w:sz w:val="24"/>
          <w:szCs w:val="24"/>
        </w:rPr>
        <w:t>….</w:t>
      </w:r>
      <w:r w:rsidRPr="008722BC">
        <w:rPr>
          <w:rFonts w:ascii="Cambria" w:hAnsi="Cambria"/>
          <w:sz w:val="24"/>
          <w:szCs w:val="24"/>
        </w:rPr>
        <w:t xml:space="preserve">)  ēkām ar kadastra apzīmējumiem  3260 </w:t>
      </w:r>
      <w:r w:rsidR="005D0E2E">
        <w:rPr>
          <w:rFonts w:ascii="Cambria" w:hAnsi="Cambria"/>
          <w:sz w:val="24"/>
          <w:szCs w:val="24"/>
        </w:rPr>
        <w:t>…</w:t>
      </w:r>
      <w:r w:rsidRPr="008722BC">
        <w:rPr>
          <w:rFonts w:ascii="Cambria" w:hAnsi="Cambria"/>
          <w:sz w:val="24"/>
          <w:szCs w:val="24"/>
        </w:rPr>
        <w:t>; 3260</w:t>
      </w:r>
      <w:r w:rsidR="005D0E2E">
        <w:rPr>
          <w:rFonts w:ascii="Cambria" w:hAnsi="Cambria"/>
          <w:sz w:val="24"/>
          <w:szCs w:val="24"/>
        </w:rPr>
        <w:t>….</w:t>
      </w:r>
      <w:r w:rsidRPr="008722BC">
        <w:rPr>
          <w:rFonts w:ascii="Cambria" w:hAnsi="Cambria"/>
          <w:sz w:val="24"/>
          <w:szCs w:val="24"/>
        </w:rPr>
        <w:t xml:space="preserve">; 3260 </w:t>
      </w:r>
      <w:r w:rsidR="005D0E2E">
        <w:rPr>
          <w:rFonts w:ascii="Cambria" w:hAnsi="Cambria"/>
          <w:sz w:val="24"/>
          <w:szCs w:val="24"/>
        </w:rPr>
        <w:t>…</w:t>
      </w:r>
      <w:r w:rsidRPr="008722BC">
        <w:rPr>
          <w:rFonts w:ascii="Cambria" w:hAnsi="Cambria"/>
          <w:sz w:val="24"/>
          <w:szCs w:val="24"/>
        </w:rPr>
        <w:t xml:space="preserve">;  3260 </w:t>
      </w:r>
      <w:r w:rsidR="005D0E2E">
        <w:rPr>
          <w:rFonts w:ascii="Cambria" w:hAnsi="Cambria"/>
          <w:sz w:val="24"/>
          <w:szCs w:val="24"/>
        </w:rPr>
        <w:t>….</w:t>
      </w:r>
      <w:r w:rsidRPr="008722BC">
        <w:rPr>
          <w:rFonts w:ascii="Cambria" w:hAnsi="Cambria"/>
          <w:sz w:val="24"/>
          <w:szCs w:val="24"/>
        </w:rPr>
        <w:t xml:space="preserve">; 3260 </w:t>
      </w:r>
      <w:r w:rsidR="005D0E2E">
        <w:rPr>
          <w:rFonts w:ascii="Cambria" w:hAnsi="Cambria"/>
          <w:sz w:val="24"/>
          <w:szCs w:val="24"/>
        </w:rPr>
        <w:t>…</w:t>
      </w:r>
      <w:r w:rsidRPr="008722BC">
        <w:rPr>
          <w:rFonts w:ascii="Cambria" w:hAnsi="Cambria"/>
          <w:sz w:val="24"/>
          <w:szCs w:val="24"/>
        </w:rPr>
        <w:t>.</w:t>
      </w:r>
    </w:p>
    <w:p w14:paraId="79857772" w14:textId="760CCFC3" w:rsidR="001A3434" w:rsidRPr="005D0E2E" w:rsidRDefault="005D0E2E" w:rsidP="001A3434">
      <w:pPr>
        <w:ind w:right="43" w:firstLine="720"/>
        <w:jc w:val="both"/>
        <w:rPr>
          <w:rFonts w:ascii="Cambria" w:hAnsi="Cambria"/>
          <w:color w:val="000000"/>
          <w:sz w:val="24"/>
          <w:szCs w:val="24"/>
        </w:rPr>
      </w:pPr>
      <w:r w:rsidRPr="005D0E2E">
        <w:rPr>
          <w:rFonts w:ascii="Cambria" w:hAnsi="Cambria"/>
          <w:color w:val="000000"/>
          <w:sz w:val="24"/>
          <w:szCs w:val="24"/>
        </w:rPr>
        <w:t>Sēdes lēmums pievienots pielikumā uz vienas lapa.</w:t>
      </w:r>
    </w:p>
    <w:bookmarkEnd w:id="7"/>
    <w:p w14:paraId="10444455" w14:textId="77777777" w:rsidR="001A3434" w:rsidRDefault="001A3434" w:rsidP="001A3434">
      <w:pPr>
        <w:ind w:left="360" w:right="43"/>
        <w:jc w:val="both"/>
      </w:pPr>
    </w:p>
    <w:p w14:paraId="25FE245B" w14:textId="77777777" w:rsidR="001A3434" w:rsidRDefault="001A3434" w:rsidP="001A3434">
      <w:pPr>
        <w:spacing w:after="0" w:line="240" w:lineRule="auto"/>
        <w:jc w:val="center"/>
        <w:rPr>
          <w:rFonts w:ascii="Cambria" w:hAnsi="Cambria"/>
          <w:b/>
          <w:bCs/>
          <w:sz w:val="24"/>
          <w:szCs w:val="24"/>
        </w:rPr>
      </w:pPr>
      <w:r w:rsidRPr="005C3698">
        <w:rPr>
          <w:rFonts w:ascii="Cambria" w:hAnsi="Cambria"/>
          <w:b/>
          <w:bCs/>
          <w:sz w:val="24"/>
          <w:szCs w:val="24"/>
        </w:rPr>
        <w:t xml:space="preserve">7. </w:t>
      </w:r>
    </w:p>
    <w:p w14:paraId="21C588BC" w14:textId="77777777" w:rsidR="001A3434" w:rsidRDefault="001A3434" w:rsidP="001A3434">
      <w:pPr>
        <w:spacing w:after="0" w:line="240" w:lineRule="auto"/>
        <w:jc w:val="center"/>
        <w:rPr>
          <w:rFonts w:ascii="Cambria" w:hAnsi="Cambria"/>
          <w:sz w:val="24"/>
          <w:szCs w:val="24"/>
        </w:rPr>
      </w:pPr>
      <w:r w:rsidRPr="005C3698">
        <w:rPr>
          <w:rFonts w:ascii="Cambria" w:hAnsi="Cambria"/>
          <w:b/>
          <w:bCs/>
          <w:sz w:val="24"/>
          <w:szCs w:val="24"/>
        </w:rPr>
        <w:t>Par Dzīvokļu komisijas sēdē pieņemtajiem lēmumiem</w:t>
      </w:r>
    </w:p>
    <w:p w14:paraId="321B4753" w14:textId="77777777" w:rsidR="001A3434" w:rsidRPr="008722BC" w:rsidRDefault="001A3434" w:rsidP="001A3434">
      <w:pPr>
        <w:spacing w:after="0" w:line="240" w:lineRule="auto"/>
        <w:jc w:val="center"/>
        <w:rPr>
          <w:rFonts w:ascii="Cambria" w:hAnsi="Cambria"/>
          <w:sz w:val="24"/>
          <w:szCs w:val="24"/>
        </w:rPr>
      </w:pPr>
      <w:r>
        <w:rPr>
          <w:rFonts w:ascii="Cambria" w:hAnsi="Cambria"/>
          <w:sz w:val="24"/>
          <w:szCs w:val="24"/>
        </w:rPr>
        <w:t>____________________________________________________________________________________________</w:t>
      </w:r>
    </w:p>
    <w:p w14:paraId="5B8C0960" w14:textId="77777777" w:rsidR="001A3434" w:rsidRDefault="001A3434" w:rsidP="001A3434">
      <w:pPr>
        <w:spacing w:after="0" w:line="240" w:lineRule="auto"/>
        <w:jc w:val="center"/>
        <w:rPr>
          <w:rFonts w:ascii="Cambria" w:hAnsi="Cambria"/>
          <w:b/>
          <w:bCs/>
          <w:sz w:val="24"/>
          <w:szCs w:val="24"/>
        </w:rPr>
      </w:pPr>
    </w:p>
    <w:p w14:paraId="265099FE" w14:textId="77777777" w:rsidR="001A3434" w:rsidRDefault="001A3434" w:rsidP="001A3434">
      <w:pPr>
        <w:spacing w:after="0" w:line="240" w:lineRule="auto"/>
        <w:ind w:right="43"/>
        <w:jc w:val="center"/>
        <w:rPr>
          <w:rFonts w:ascii="Cambria" w:hAnsi="Cambria"/>
          <w:b/>
        </w:rPr>
      </w:pPr>
    </w:p>
    <w:p w14:paraId="7D30713F" w14:textId="77777777" w:rsidR="001A3434" w:rsidRDefault="001A3434" w:rsidP="001A3434">
      <w:pPr>
        <w:spacing w:after="0" w:line="240" w:lineRule="auto"/>
        <w:ind w:right="43"/>
        <w:jc w:val="center"/>
        <w:rPr>
          <w:rFonts w:ascii="Cambria" w:hAnsi="Cambria"/>
          <w:b/>
        </w:rPr>
      </w:pPr>
    </w:p>
    <w:p w14:paraId="46758522" w14:textId="77777777" w:rsidR="001A3434" w:rsidRDefault="001A3434" w:rsidP="001A3434">
      <w:pPr>
        <w:spacing w:after="0" w:line="240" w:lineRule="auto"/>
        <w:ind w:right="43"/>
        <w:jc w:val="center"/>
        <w:rPr>
          <w:rFonts w:ascii="Cambria" w:hAnsi="Cambria"/>
          <w:b/>
        </w:rPr>
      </w:pPr>
      <w:bookmarkStart w:id="8" w:name="_Hlk39221204"/>
      <w:r>
        <w:rPr>
          <w:rFonts w:ascii="Cambria" w:hAnsi="Cambria"/>
          <w:b/>
        </w:rPr>
        <w:t>7.1</w:t>
      </w:r>
      <w:r w:rsidRPr="00F8571C">
        <w:rPr>
          <w:rFonts w:ascii="Cambria" w:hAnsi="Cambria"/>
          <w:b/>
        </w:rPr>
        <w:t>.</w:t>
      </w:r>
    </w:p>
    <w:p w14:paraId="25813DF3" w14:textId="77777777" w:rsidR="001A3434" w:rsidRDefault="001A3434" w:rsidP="001A3434">
      <w:pPr>
        <w:spacing w:after="0" w:line="240" w:lineRule="auto"/>
        <w:ind w:right="43"/>
        <w:jc w:val="center"/>
        <w:rPr>
          <w:rFonts w:ascii="Cambria" w:hAnsi="Cambria"/>
          <w:b/>
        </w:rPr>
      </w:pPr>
      <w:r w:rsidRPr="00F8571C">
        <w:rPr>
          <w:rFonts w:ascii="Cambria" w:hAnsi="Cambria"/>
          <w:b/>
        </w:rPr>
        <w:t>Par īres līgumu pagarināšanu</w:t>
      </w:r>
    </w:p>
    <w:p w14:paraId="6A324986" w14:textId="77777777" w:rsidR="001A3434" w:rsidRDefault="001A3434" w:rsidP="001A3434">
      <w:pPr>
        <w:spacing w:after="0" w:line="240" w:lineRule="auto"/>
        <w:ind w:right="43"/>
        <w:jc w:val="center"/>
        <w:rPr>
          <w:rFonts w:ascii="Cambria" w:hAnsi="Cambria"/>
          <w:b/>
        </w:rPr>
      </w:pPr>
      <w:r>
        <w:rPr>
          <w:rFonts w:ascii="Cambria" w:hAnsi="Cambria"/>
          <w:b/>
        </w:rPr>
        <w:t xml:space="preserve">_____________________________________________________________________________________________________ </w:t>
      </w:r>
    </w:p>
    <w:p w14:paraId="263B8701" w14:textId="77777777" w:rsidR="001A3434" w:rsidRDefault="001A3434" w:rsidP="001A3434">
      <w:pPr>
        <w:spacing w:after="0" w:line="240" w:lineRule="auto"/>
        <w:jc w:val="both"/>
        <w:rPr>
          <w:rFonts w:ascii="Cambria" w:hAnsi="Cambria"/>
          <w:sz w:val="24"/>
          <w:szCs w:val="24"/>
        </w:rPr>
      </w:pPr>
    </w:p>
    <w:p w14:paraId="54B6E55D"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14:paraId="0789FCE0" w14:textId="77777777" w:rsidR="001A3434" w:rsidRDefault="001A3434" w:rsidP="001A3434">
      <w:pPr>
        <w:spacing w:after="0" w:line="240" w:lineRule="auto"/>
        <w:ind w:right="43" w:firstLine="720"/>
        <w:jc w:val="both"/>
        <w:rPr>
          <w:rFonts w:ascii="Cambria" w:hAnsi="Cambria"/>
        </w:rPr>
      </w:pPr>
    </w:p>
    <w:p w14:paraId="28D2DD38" w14:textId="60198D53" w:rsidR="001A3434" w:rsidRDefault="005D0E2E" w:rsidP="001A3434">
      <w:pPr>
        <w:spacing w:after="0" w:line="240" w:lineRule="auto"/>
        <w:ind w:right="-381" w:firstLine="720"/>
        <w:jc w:val="both"/>
        <w:rPr>
          <w:rFonts w:ascii="Cambria" w:hAnsi="Cambria"/>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PAR-14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w:t>
      </w:r>
      <w:r w:rsidR="001A3434">
        <w:rPr>
          <w:rFonts w:ascii="Cambria" w:hAnsi="Cambria"/>
          <w:sz w:val="24"/>
          <w:szCs w:val="24"/>
        </w:rPr>
        <w:t xml:space="preserve"> nav, </w:t>
      </w:r>
      <w:r w:rsidR="001A3434" w:rsidRPr="007C6871">
        <w:rPr>
          <w:rFonts w:ascii="Cambria" w:hAnsi="Cambria"/>
          <w:sz w:val="24"/>
          <w:szCs w:val="24"/>
        </w:rPr>
        <w:t xml:space="preserve"> Kokneses novada dome NOLEMJ</w:t>
      </w:r>
      <w:r w:rsidR="001A3434">
        <w:rPr>
          <w:rFonts w:ascii="Cambria" w:hAnsi="Cambria"/>
          <w:sz w:val="24"/>
          <w:szCs w:val="24"/>
        </w:rPr>
        <w:t>:</w:t>
      </w:r>
    </w:p>
    <w:p w14:paraId="3C7D86CF" w14:textId="77777777" w:rsidR="001A3434" w:rsidRDefault="001A3434" w:rsidP="001A3434">
      <w:pPr>
        <w:tabs>
          <w:tab w:val="left" w:pos="0"/>
        </w:tabs>
        <w:spacing w:after="0" w:line="240" w:lineRule="auto"/>
        <w:ind w:right="43"/>
        <w:jc w:val="both"/>
        <w:rPr>
          <w:rFonts w:ascii="Cambria" w:hAnsi="Cambria"/>
        </w:rPr>
      </w:pPr>
    </w:p>
    <w:p w14:paraId="36A98865" w14:textId="77777777" w:rsidR="001A3434" w:rsidRDefault="001A3434" w:rsidP="001A3434">
      <w:pPr>
        <w:spacing w:after="0" w:line="240" w:lineRule="auto"/>
        <w:ind w:right="43" w:firstLine="720"/>
        <w:jc w:val="both"/>
        <w:rPr>
          <w:rFonts w:ascii="Cambria" w:hAnsi="Cambria"/>
        </w:rPr>
      </w:pPr>
      <w:r>
        <w:rPr>
          <w:rFonts w:ascii="Cambria" w:hAnsi="Cambria"/>
        </w:rPr>
        <w:t>1</w:t>
      </w:r>
      <w:r w:rsidRPr="00937750">
        <w:rPr>
          <w:rFonts w:ascii="Cambria" w:hAnsi="Cambria"/>
        </w:rPr>
        <w:t>.Pagarināt īres  līgumus sekojošiem pašvaldības dzīvokļu īrniekiem Kokneses pagastā:</w:t>
      </w:r>
    </w:p>
    <w:p w14:paraId="20E25253" w14:textId="77777777" w:rsidR="001A3434" w:rsidRPr="00937750" w:rsidRDefault="001A3434" w:rsidP="001A3434">
      <w:pPr>
        <w:spacing w:after="0" w:line="240" w:lineRule="auto"/>
        <w:ind w:right="43" w:firstLine="720"/>
        <w:jc w:val="both"/>
        <w:rPr>
          <w:rFonts w:ascii="Cambria" w:hAnsi="Cambria"/>
        </w:rPr>
      </w:pP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1A3434" w14:paraId="342564A6" w14:textId="77777777" w:rsidTr="00383E1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7D0682" w14:textId="77777777" w:rsidR="001A3434" w:rsidRDefault="001A3434" w:rsidP="00383E1C">
            <w:pPr>
              <w:spacing w:after="0" w:line="240" w:lineRule="auto"/>
              <w:ind w:right="43"/>
              <w:jc w:val="center"/>
              <w:rPr>
                <w:rFonts w:ascii="Arial" w:hAnsi="Arial" w:cs="Arial"/>
                <w:sz w:val="20"/>
                <w:szCs w:val="20"/>
              </w:rPr>
            </w:pPr>
            <w:r>
              <w:rPr>
                <w:rFonts w:ascii="Arial" w:hAnsi="Arial" w:cs="Arial"/>
                <w:sz w:val="20"/>
                <w:szCs w:val="20"/>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86F6039" w14:textId="77777777" w:rsidR="001A3434" w:rsidRDefault="001A3434" w:rsidP="00383E1C">
            <w:pPr>
              <w:spacing w:after="0" w:line="240" w:lineRule="auto"/>
              <w:ind w:right="43"/>
              <w:jc w:val="center"/>
              <w:rPr>
                <w:rFonts w:ascii="Arial" w:hAnsi="Arial" w:cs="Arial"/>
                <w:sz w:val="20"/>
                <w:szCs w:val="20"/>
              </w:rPr>
            </w:pPr>
            <w:r>
              <w:rPr>
                <w:rFonts w:ascii="Arial" w:hAnsi="Arial" w:cs="Arial"/>
                <w:sz w:val="20"/>
                <w:szCs w:val="20"/>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CB50FB" w14:textId="77777777" w:rsidR="001A3434" w:rsidRDefault="001A3434" w:rsidP="00383E1C">
            <w:pPr>
              <w:spacing w:after="0" w:line="240" w:lineRule="auto"/>
              <w:ind w:right="43"/>
              <w:jc w:val="center"/>
              <w:rPr>
                <w:rFonts w:ascii="Arial" w:hAnsi="Arial" w:cs="Arial"/>
                <w:sz w:val="20"/>
                <w:szCs w:val="20"/>
              </w:rPr>
            </w:pPr>
            <w:r>
              <w:rPr>
                <w:rFonts w:ascii="Arial" w:hAnsi="Arial" w:cs="Arial"/>
                <w:sz w:val="20"/>
                <w:szCs w:val="20"/>
              </w:rPr>
              <w:t>Līgums beidzas</w:t>
            </w:r>
          </w:p>
        </w:tc>
        <w:tc>
          <w:tcPr>
            <w:tcW w:w="1843" w:type="dxa"/>
            <w:tcBorders>
              <w:top w:val="single" w:sz="8" w:space="0" w:color="auto"/>
              <w:left w:val="nil"/>
              <w:bottom w:val="single" w:sz="8" w:space="0" w:color="auto"/>
              <w:right w:val="single" w:sz="8" w:space="0" w:color="auto"/>
            </w:tcBorders>
          </w:tcPr>
          <w:p w14:paraId="59EEAB10" w14:textId="77777777" w:rsidR="001A3434" w:rsidRDefault="001A3434" w:rsidP="00383E1C">
            <w:pPr>
              <w:spacing w:after="0" w:line="240" w:lineRule="auto"/>
              <w:ind w:right="43"/>
              <w:jc w:val="center"/>
              <w:rPr>
                <w:rFonts w:ascii="Arial" w:hAnsi="Arial" w:cs="Arial"/>
                <w:sz w:val="20"/>
                <w:szCs w:val="20"/>
              </w:rPr>
            </w:pPr>
            <w:r>
              <w:rPr>
                <w:rFonts w:ascii="Arial" w:hAnsi="Arial" w:cs="Arial"/>
                <w:sz w:val="20"/>
                <w:szCs w:val="20"/>
              </w:rPr>
              <w:t>Līgums pagarināts</w:t>
            </w:r>
          </w:p>
        </w:tc>
      </w:tr>
      <w:tr w:rsidR="001A3434" w14:paraId="1EE2EDFF" w14:textId="77777777" w:rsidTr="00383E1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992F3FF" w14:textId="55472771"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S Č</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C589D15"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E8F138F"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03.05.2020.</w:t>
            </w:r>
          </w:p>
        </w:tc>
        <w:tc>
          <w:tcPr>
            <w:tcW w:w="1843" w:type="dxa"/>
            <w:tcBorders>
              <w:top w:val="single" w:sz="8" w:space="0" w:color="auto"/>
              <w:left w:val="nil"/>
              <w:bottom w:val="single" w:sz="8" w:space="0" w:color="auto"/>
              <w:right w:val="single" w:sz="8" w:space="0" w:color="auto"/>
            </w:tcBorders>
          </w:tcPr>
          <w:p w14:paraId="71EE2233" w14:textId="77777777" w:rsidR="001A3434" w:rsidRPr="00B678F0" w:rsidRDefault="001A3434" w:rsidP="00383E1C">
            <w:pPr>
              <w:spacing w:after="0" w:line="240" w:lineRule="auto"/>
              <w:ind w:right="43"/>
              <w:jc w:val="center"/>
              <w:rPr>
                <w:rFonts w:ascii="Cambria" w:hAnsi="Cambria" w:cs="Arial"/>
              </w:rPr>
            </w:pPr>
          </w:p>
          <w:p w14:paraId="57A2E2C8"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03/08.2020.</w:t>
            </w:r>
          </w:p>
        </w:tc>
      </w:tr>
      <w:tr w:rsidR="001A3434" w14:paraId="51C67589" w14:textId="77777777" w:rsidTr="00383E1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2D1133A" w14:textId="5C31AACC"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A M</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C025623"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0AF65C3"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lang w:val="fr-FR"/>
              </w:rPr>
              <w:t>31.03.2020.</w:t>
            </w:r>
          </w:p>
        </w:tc>
        <w:tc>
          <w:tcPr>
            <w:tcW w:w="1843" w:type="dxa"/>
            <w:tcBorders>
              <w:top w:val="single" w:sz="8" w:space="0" w:color="auto"/>
              <w:left w:val="nil"/>
              <w:bottom w:val="single" w:sz="8" w:space="0" w:color="auto"/>
              <w:right w:val="single" w:sz="8" w:space="0" w:color="auto"/>
            </w:tcBorders>
          </w:tcPr>
          <w:p w14:paraId="43DFDD01" w14:textId="77777777" w:rsidR="001A3434" w:rsidRDefault="001A3434" w:rsidP="00383E1C">
            <w:pPr>
              <w:spacing w:after="0" w:line="240" w:lineRule="auto"/>
              <w:ind w:right="43"/>
              <w:jc w:val="center"/>
              <w:rPr>
                <w:rFonts w:ascii="Cambria" w:hAnsi="Cambria" w:cs="Arial"/>
                <w:lang w:val="fr-FR"/>
              </w:rPr>
            </w:pPr>
          </w:p>
          <w:p w14:paraId="7E2E502B"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lang w:val="fr-FR"/>
              </w:rPr>
              <w:t>31.03.2021</w:t>
            </w:r>
          </w:p>
        </w:tc>
      </w:tr>
      <w:tr w:rsidR="001A3434" w14:paraId="6E1F39AE" w14:textId="77777777" w:rsidTr="00383E1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97E29C" w14:textId="77485553"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I R</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3AC6A55C"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1C288B8"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12.05.2020</w:t>
            </w:r>
          </w:p>
        </w:tc>
        <w:tc>
          <w:tcPr>
            <w:tcW w:w="1843" w:type="dxa"/>
            <w:tcBorders>
              <w:top w:val="single" w:sz="8" w:space="0" w:color="auto"/>
              <w:left w:val="nil"/>
              <w:bottom w:val="single" w:sz="8" w:space="0" w:color="auto"/>
              <w:right w:val="single" w:sz="8" w:space="0" w:color="auto"/>
            </w:tcBorders>
          </w:tcPr>
          <w:p w14:paraId="4F03F3ED" w14:textId="77777777" w:rsidR="001A3434" w:rsidRDefault="001A3434" w:rsidP="00383E1C">
            <w:pPr>
              <w:spacing w:after="0" w:line="240" w:lineRule="auto"/>
              <w:ind w:right="43"/>
              <w:jc w:val="center"/>
              <w:rPr>
                <w:rFonts w:ascii="Cambria" w:hAnsi="Cambria" w:cs="Arial"/>
              </w:rPr>
            </w:pPr>
          </w:p>
          <w:p w14:paraId="65B1B951"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12.08.2020.</w:t>
            </w:r>
          </w:p>
        </w:tc>
      </w:tr>
      <w:tr w:rsidR="001A3434" w14:paraId="58786B47" w14:textId="77777777" w:rsidTr="00383E1C">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EF4BF92" w14:textId="4009FE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I V</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40A03AE0"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Kokneses pagasts</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5DFF67A2"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29.03.2020.</w:t>
            </w:r>
          </w:p>
        </w:tc>
        <w:tc>
          <w:tcPr>
            <w:tcW w:w="1843" w:type="dxa"/>
            <w:tcBorders>
              <w:top w:val="single" w:sz="8" w:space="0" w:color="auto"/>
              <w:left w:val="nil"/>
              <w:bottom w:val="single" w:sz="8" w:space="0" w:color="auto"/>
              <w:right w:val="single" w:sz="8" w:space="0" w:color="auto"/>
            </w:tcBorders>
          </w:tcPr>
          <w:p w14:paraId="2A379DE6" w14:textId="77777777" w:rsidR="001A3434" w:rsidRPr="00B678F0" w:rsidRDefault="001A3434" w:rsidP="00383E1C">
            <w:pPr>
              <w:spacing w:after="0" w:line="240" w:lineRule="auto"/>
              <w:ind w:right="43"/>
              <w:jc w:val="center"/>
              <w:rPr>
                <w:rFonts w:ascii="Cambria" w:hAnsi="Cambria" w:cs="Arial"/>
              </w:rPr>
            </w:pPr>
          </w:p>
          <w:p w14:paraId="32B1578C" w14:textId="77777777" w:rsidR="001A3434" w:rsidRPr="00B678F0" w:rsidRDefault="001A3434" w:rsidP="00383E1C">
            <w:pPr>
              <w:spacing w:after="0" w:line="240" w:lineRule="auto"/>
              <w:ind w:right="43"/>
              <w:jc w:val="center"/>
              <w:rPr>
                <w:rFonts w:ascii="Cambria" w:hAnsi="Cambria" w:cs="Arial"/>
              </w:rPr>
            </w:pPr>
            <w:r w:rsidRPr="00B678F0">
              <w:rPr>
                <w:rFonts w:ascii="Cambria" w:hAnsi="Cambria" w:cs="Arial"/>
              </w:rPr>
              <w:t>29.06.2020</w:t>
            </w:r>
          </w:p>
        </w:tc>
      </w:tr>
    </w:tbl>
    <w:p w14:paraId="1EB85F55" w14:textId="77777777" w:rsidR="001A3434" w:rsidRDefault="001A3434" w:rsidP="001A3434">
      <w:pPr>
        <w:spacing w:after="0" w:line="240" w:lineRule="auto"/>
        <w:ind w:firstLine="720"/>
        <w:jc w:val="both"/>
        <w:rPr>
          <w:rFonts w:ascii="Cambria" w:hAnsi="Cambria"/>
        </w:rPr>
      </w:pPr>
    </w:p>
    <w:p w14:paraId="7E2CB99F" w14:textId="77777777" w:rsidR="001A3434" w:rsidRPr="000F4EE0" w:rsidRDefault="001A3434" w:rsidP="001A3434">
      <w:pPr>
        <w:spacing w:after="0" w:line="240" w:lineRule="auto"/>
        <w:ind w:right="43"/>
        <w:jc w:val="center"/>
        <w:rPr>
          <w:rFonts w:ascii="Cambria" w:hAnsi="Cambria"/>
          <w:b/>
          <w:sz w:val="24"/>
          <w:szCs w:val="24"/>
        </w:rPr>
      </w:pPr>
      <w:r w:rsidRPr="000F4EE0">
        <w:rPr>
          <w:rFonts w:ascii="Cambria" w:hAnsi="Cambria"/>
          <w:b/>
          <w:sz w:val="24"/>
          <w:szCs w:val="24"/>
        </w:rPr>
        <w:t>7.2.</w:t>
      </w:r>
    </w:p>
    <w:p w14:paraId="14DA1601" w14:textId="77777777" w:rsidR="001A3434" w:rsidRPr="000F4EE0" w:rsidRDefault="001A3434" w:rsidP="001A3434">
      <w:pPr>
        <w:spacing w:after="0" w:line="240" w:lineRule="auto"/>
        <w:ind w:right="43"/>
        <w:jc w:val="center"/>
        <w:rPr>
          <w:rFonts w:ascii="Cambria" w:hAnsi="Cambria"/>
          <w:bCs/>
          <w:sz w:val="24"/>
          <w:szCs w:val="24"/>
        </w:rPr>
      </w:pPr>
      <w:r w:rsidRPr="000F4EE0">
        <w:rPr>
          <w:rFonts w:ascii="Cambria" w:hAnsi="Cambria"/>
          <w:b/>
          <w:sz w:val="24"/>
          <w:szCs w:val="24"/>
        </w:rPr>
        <w:t>Par ziņu par deklarēto dzīves vietu anulēšanu</w:t>
      </w:r>
    </w:p>
    <w:p w14:paraId="0D8AE6FA" w14:textId="77777777" w:rsidR="001A3434" w:rsidRPr="000F4EE0" w:rsidRDefault="001A3434" w:rsidP="001A3434">
      <w:pPr>
        <w:spacing w:after="0" w:line="240" w:lineRule="auto"/>
        <w:ind w:right="43"/>
        <w:jc w:val="center"/>
        <w:rPr>
          <w:rFonts w:ascii="Cambria" w:hAnsi="Cambria"/>
          <w:bCs/>
          <w:sz w:val="24"/>
          <w:szCs w:val="24"/>
        </w:rPr>
      </w:pPr>
      <w:r w:rsidRPr="000F4EE0">
        <w:rPr>
          <w:rFonts w:ascii="Cambria" w:hAnsi="Cambria"/>
          <w:bCs/>
          <w:sz w:val="24"/>
          <w:szCs w:val="24"/>
        </w:rPr>
        <w:t xml:space="preserve">________________________________________________________________________________________________ </w:t>
      </w:r>
    </w:p>
    <w:p w14:paraId="24CBCAA8" w14:textId="77777777" w:rsidR="001A3434" w:rsidRDefault="001A3434" w:rsidP="001A3434">
      <w:pPr>
        <w:spacing w:after="0" w:line="240" w:lineRule="auto"/>
        <w:jc w:val="both"/>
        <w:rPr>
          <w:rFonts w:ascii="Cambria" w:hAnsi="Cambria"/>
          <w:sz w:val="24"/>
          <w:szCs w:val="24"/>
        </w:rPr>
      </w:pPr>
    </w:p>
    <w:p w14:paraId="392A4D99" w14:textId="77777777" w:rsidR="001A3434" w:rsidRPr="00491593" w:rsidRDefault="001A3434" w:rsidP="001A3434">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 xml:space="preserve"> Dainis Vingrus</w:t>
      </w:r>
    </w:p>
    <w:p w14:paraId="26EFB3C3" w14:textId="77777777" w:rsidR="001A3434" w:rsidRDefault="001A3434" w:rsidP="001A3434">
      <w:pPr>
        <w:spacing w:after="0" w:line="240" w:lineRule="auto"/>
        <w:ind w:firstLine="720"/>
        <w:jc w:val="both"/>
        <w:rPr>
          <w:rFonts w:ascii="Cambria" w:hAnsi="Cambria"/>
          <w:sz w:val="24"/>
          <w:szCs w:val="24"/>
        </w:rPr>
      </w:pPr>
    </w:p>
    <w:p w14:paraId="54CFF6C3" w14:textId="77777777" w:rsidR="001A3434" w:rsidRDefault="001A3434" w:rsidP="001A3434">
      <w:pPr>
        <w:spacing w:after="0" w:line="240" w:lineRule="auto"/>
        <w:ind w:right="-381"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nav, </w:t>
      </w:r>
      <w:r w:rsidRPr="007C6871">
        <w:rPr>
          <w:rFonts w:ascii="Cambria" w:hAnsi="Cambria"/>
          <w:sz w:val="24"/>
          <w:szCs w:val="24"/>
        </w:rPr>
        <w:t xml:space="preserve"> Kokneses novada dome NOLEMJ</w:t>
      </w:r>
      <w:r>
        <w:rPr>
          <w:rFonts w:ascii="Cambria" w:hAnsi="Cambria"/>
          <w:sz w:val="24"/>
          <w:szCs w:val="24"/>
        </w:rPr>
        <w:t>:</w:t>
      </w:r>
    </w:p>
    <w:p w14:paraId="493A7626" w14:textId="77777777" w:rsidR="001A3434" w:rsidRPr="000F4EE0" w:rsidRDefault="001A3434" w:rsidP="001A3434">
      <w:pPr>
        <w:spacing w:after="0" w:line="240" w:lineRule="auto"/>
        <w:jc w:val="both"/>
        <w:rPr>
          <w:rFonts w:ascii="Cambria" w:hAnsi="Cambria"/>
          <w:sz w:val="24"/>
          <w:szCs w:val="24"/>
        </w:rPr>
      </w:pPr>
    </w:p>
    <w:p w14:paraId="62D36B71" w14:textId="0CCE394B" w:rsidR="001A3434" w:rsidRPr="000F4EE0" w:rsidRDefault="001A3434" w:rsidP="001A3434">
      <w:pPr>
        <w:spacing w:after="0" w:line="240" w:lineRule="auto"/>
        <w:jc w:val="both"/>
        <w:rPr>
          <w:rFonts w:ascii="Cambria" w:hAnsi="Cambria"/>
          <w:b/>
          <w:sz w:val="24"/>
          <w:szCs w:val="24"/>
        </w:rPr>
      </w:pPr>
      <w:r w:rsidRPr="000F4EE0">
        <w:rPr>
          <w:rFonts w:ascii="Cambria" w:hAnsi="Cambria"/>
          <w:b/>
          <w:sz w:val="24"/>
          <w:szCs w:val="24"/>
        </w:rPr>
        <w:tab/>
      </w:r>
      <w:r w:rsidRPr="005D0E2E">
        <w:rPr>
          <w:rFonts w:ascii="Cambria" w:hAnsi="Cambria"/>
          <w:bCs/>
          <w:sz w:val="24"/>
          <w:szCs w:val="24"/>
        </w:rPr>
        <w:t xml:space="preserve"> 1. Anulēt  ,</w:t>
      </w:r>
      <w:r w:rsidRPr="000F4EE0">
        <w:rPr>
          <w:rFonts w:ascii="Cambria" w:hAnsi="Cambria"/>
          <w:sz w:val="24"/>
          <w:szCs w:val="24"/>
        </w:rPr>
        <w:t xml:space="preserve"> S Š ,  personas kods </w:t>
      </w:r>
      <w:r w:rsidR="005D0E2E">
        <w:rPr>
          <w:rFonts w:ascii="Cambria" w:hAnsi="Cambria"/>
          <w:sz w:val="24"/>
          <w:szCs w:val="24"/>
        </w:rPr>
        <w:t>…</w:t>
      </w:r>
      <w:r w:rsidRPr="000F4EE0">
        <w:rPr>
          <w:rFonts w:ascii="Cambria" w:hAnsi="Cambria"/>
          <w:sz w:val="24"/>
          <w:szCs w:val="24"/>
        </w:rPr>
        <w:t>,  ziņas par deklarēto dzīvesvietu “</w:t>
      </w:r>
      <w:proofErr w:type="spellStart"/>
      <w:r w:rsidR="005D0E2E">
        <w:rPr>
          <w:rFonts w:ascii="Cambria" w:hAnsi="Cambria"/>
          <w:sz w:val="24"/>
          <w:szCs w:val="24"/>
        </w:rPr>
        <w:t>drese</w:t>
      </w:r>
      <w:proofErr w:type="spellEnd"/>
      <w:r w:rsidRPr="000F4EE0">
        <w:rPr>
          <w:rFonts w:ascii="Cambria" w:hAnsi="Cambria"/>
          <w:sz w:val="24"/>
          <w:szCs w:val="24"/>
        </w:rPr>
        <w:t>”  Kokneses pagasta Kokneses novadā ar 2020.gada 29.aprīli .</w:t>
      </w:r>
    </w:p>
    <w:p w14:paraId="63CDAD82" w14:textId="3FA1989B" w:rsidR="001A3434" w:rsidRPr="000F4EE0" w:rsidRDefault="001A3434" w:rsidP="001A3434">
      <w:pPr>
        <w:spacing w:after="0" w:line="240" w:lineRule="auto"/>
        <w:jc w:val="both"/>
        <w:rPr>
          <w:rFonts w:ascii="Cambria" w:hAnsi="Cambria"/>
          <w:sz w:val="24"/>
          <w:szCs w:val="24"/>
        </w:rPr>
      </w:pPr>
      <w:r w:rsidRPr="000F4EE0">
        <w:rPr>
          <w:rFonts w:ascii="Cambria" w:hAnsi="Cambria"/>
          <w:sz w:val="24"/>
          <w:szCs w:val="24"/>
        </w:rPr>
        <w:tab/>
        <w:t xml:space="preserve">2.Atbilstoši Ministru kabineta 14.02.2003.noteikumu Nr.72 „Kārtība, kādā anulējamas ziņas par deklarēto dzīvesvietu” 5.punktam, nosūtīt šī </w:t>
      </w:r>
      <w:smartTag w:uri="schemas-tilde-lv/tildestengine" w:element="veidnes">
        <w:smartTagPr>
          <w:attr w:name="baseform" w:val="lēmum|s"/>
          <w:attr w:name="id" w:val="-1"/>
          <w:attr w:name="text" w:val="Lēmuma"/>
        </w:smartTagPr>
        <w:r w:rsidRPr="000F4EE0">
          <w:rPr>
            <w:rFonts w:ascii="Cambria" w:hAnsi="Cambria"/>
            <w:sz w:val="24"/>
            <w:szCs w:val="24"/>
          </w:rPr>
          <w:t>lēmuma</w:t>
        </w:r>
      </w:smartTag>
      <w:r w:rsidRPr="000F4EE0">
        <w:rPr>
          <w:rFonts w:ascii="Cambria" w:hAnsi="Cambria"/>
          <w:sz w:val="24"/>
          <w:szCs w:val="24"/>
        </w:rPr>
        <w:t xml:space="preserve"> norakstu E.K un S.Š Pēc </w:t>
      </w:r>
      <w:smartTag w:uri="schemas-tilde-lv/tildestengine" w:element="veidnes">
        <w:smartTagPr>
          <w:attr w:name="baseform" w:val="lēmum|s"/>
          <w:attr w:name="id" w:val="-1"/>
          <w:attr w:name="text" w:val="Lēmuma"/>
        </w:smartTagPr>
        <w:r w:rsidRPr="000F4EE0">
          <w:rPr>
            <w:rFonts w:ascii="Cambria" w:hAnsi="Cambria"/>
            <w:sz w:val="24"/>
            <w:szCs w:val="24"/>
          </w:rPr>
          <w:t>lēmuma</w:t>
        </w:r>
      </w:smartTag>
      <w:r w:rsidRPr="000F4EE0">
        <w:rPr>
          <w:rFonts w:ascii="Cambria" w:hAnsi="Cambria"/>
          <w:sz w:val="24"/>
          <w:szCs w:val="24"/>
        </w:rPr>
        <w:t xml:space="preserve"> stāšanās spēkā aktualizēt ziņas Iedzīvotāju reģistrā.</w:t>
      </w:r>
    </w:p>
    <w:bookmarkEnd w:id="8"/>
    <w:p w14:paraId="64863DCC" w14:textId="77777777" w:rsidR="001A3434" w:rsidRDefault="001A3434" w:rsidP="001A3434">
      <w:pPr>
        <w:spacing w:after="0" w:line="240" w:lineRule="auto"/>
        <w:rPr>
          <w:rFonts w:ascii="Cambria" w:hAnsi="Cambria"/>
          <w:sz w:val="24"/>
          <w:szCs w:val="24"/>
        </w:rPr>
      </w:pPr>
      <w:r>
        <w:rPr>
          <w:rFonts w:ascii="Cambria" w:hAnsi="Cambria"/>
          <w:sz w:val="24"/>
          <w:szCs w:val="24"/>
        </w:rPr>
        <w:tab/>
        <w:t>Sēdes lēmums pievienots pielikumā uz vienas lapas.</w:t>
      </w:r>
    </w:p>
    <w:p w14:paraId="0CFDB8B1" w14:textId="77777777" w:rsidR="001A3434" w:rsidRPr="000F4EE0" w:rsidRDefault="001A3434" w:rsidP="001A3434">
      <w:pPr>
        <w:spacing w:after="0" w:line="240" w:lineRule="auto"/>
        <w:rPr>
          <w:rFonts w:ascii="Cambria" w:hAnsi="Cambria"/>
          <w:sz w:val="24"/>
          <w:szCs w:val="24"/>
        </w:rPr>
      </w:pPr>
    </w:p>
    <w:p w14:paraId="7CA32242" w14:textId="77777777" w:rsidR="001A3434" w:rsidRPr="000F4EE0" w:rsidRDefault="001A3434" w:rsidP="001A3434">
      <w:pPr>
        <w:spacing w:after="0" w:line="240" w:lineRule="auto"/>
        <w:rPr>
          <w:rFonts w:ascii="Cambria" w:hAnsi="Cambria"/>
          <w:sz w:val="24"/>
          <w:szCs w:val="24"/>
        </w:rPr>
      </w:pPr>
    </w:p>
    <w:p w14:paraId="19663484" w14:textId="77777777" w:rsidR="001A3434" w:rsidRPr="000F4EE0" w:rsidRDefault="001A3434" w:rsidP="001A3434">
      <w:pPr>
        <w:spacing w:after="0" w:line="240" w:lineRule="auto"/>
        <w:ind w:right="43"/>
        <w:jc w:val="center"/>
        <w:rPr>
          <w:rFonts w:ascii="Cambria" w:hAnsi="Cambria"/>
          <w:b/>
        </w:rPr>
      </w:pPr>
      <w:r>
        <w:rPr>
          <w:rFonts w:ascii="Cambria" w:hAnsi="Cambria"/>
          <w:b/>
        </w:rPr>
        <w:t>7.3</w:t>
      </w:r>
      <w:r w:rsidRPr="000F4EE0">
        <w:rPr>
          <w:rFonts w:ascii="Cambria" w:hAnsi="Cambria"/>
          <w:b/>
        </w:rPr>
        <w:t xml:space="preserve">. </w:t>
      </w:r>
    </w:p>
    <w:p w14:paraId="00F96D38" w14:textId="77777777" w:rsidR="001A3434" w:rsidRPr="000F4EE0" w:rsidRDefault="001A3434" w:rsidP="001A3434">
      <w:pPr>
        <w:spacing w:after="0" w:line="240" w:lineRule="auto"/>
        <w:ind w:right="43"/>
        <w:jc w:val="center"/>
        <w:rPr>
          <w:rFonts w:ascii="Cambria" w:hAnsi="Cambria"/>
          <w:b/>
          <w:lang w:val="fr-FR"/>
        </w:rPr>
      </w:pPr>
      <w:r w:rsidRPr="000F4EE0">
        <w:rPr>
          <w:rFonts w:ascii="Cambria" w:hAnsi="Cambria"/>
          <w:b/>
        </w:rPr>
        <w:t xml:space="preserve">Par  </w:t>
      </w:r>
      <w:r w:rsidRPr="000F4EE0">
        <w:rPr>
          <w:rFonts w:ascii="Cambria" w:hAnsi="Cambria"/>
          <w:b/>
          <w:lang w:val="fr-FR"/>
        </w:rPr>
        <w:t>par komunālo maksājumu, apsaimniekošanas  un dzīvokļa lietošanas parādiem</w:t>
      </w:r>
    </w:p>
    <w:p w14:paraId="7BDFB8D5" w14:textId="77777777" w:rsidR="001A3434" w:rsidRPr="000F4EE0" w:rsidRDefault="001A3434" w:rsidP="001A3434">
      <w:pPr>
        <w:spacing w:after="0" w:line="240" w:lineRule="auto"/>
        <w:ind w:right="43"/>
        <w:jc w:val="center"/>
        <w:rPr>
          <w:rFonts w:ascii="Cambria" w:hAnsi="Cambria"/>
          <w:bCs/>
          <w:lang w:val="fr-FR"/>
        </w:rPr>
      </w:pPr>
      <w:r w:rsidRPr="000F4EE0">
        <w:rPr>
          <w:rFonts w:ascii="Cambria" w:hAnsi="Cambria"/>
          <w:bCs/>
          <w:lang w:val="fr-FR"/>
        </w:rPr>
        <w:t xml:space="preserve">_____________________________________________________________________________________________________ </w:t>
      </w:r>
    </w:p>
    <w:p w14:paraId="50C2CC20" w14:textId="77777777" w:rsidR="001A3434" w:rsidRDefault="001A3434" w:rsidP="001A3434">
      <w:pPr>
        <w:spacing w:after="0" w:line="240" w:lineRule="auto"/>
        <w:ind w:right="43"/>
        <w:jc w:val="center"/>
        <w:rPr>
          <w:rFonts w:ascii="Cambria" w:hAnsi="Cambria"/>
          <w:bCs/>
          <w:lang w:val="fr-FR"/>
        </w:rPr>
      </w:pPr>
      <w:r>
        <w:rPr>
          <w:rFonts w:ascii="Cambria" w:hAnsi="Cambria"/>
          <w:bCs/>
          <w:lang w:val="fr-FR"/>
        </w:rPr>
        <w:t>( J.Miezītis)</w:t>
      </w:r>
    </w:p>
    <w:p w14:paraId="5C1DB9AC" w14:textId="77777777" w:rsidR="001A3434" w:rsidRPr="000F4EE0" w:rsidRDefault="001A3434" w:rsidP="001A3434">
      <w:pPr>
        <w:spacing w:after="0" w:line="240" w:lineRule="auto"/>
        <w:ind w:right="43"/>
        <w:jc w:val="center"/>
        <w:rPr>
          <w:rFonts w:ascii="Cambria" w:hAnsi="Cambria"/>
          <w:bCs/>
          <w:lang w:val="fr-FR"/>
        </w:rPr>
      </w:pPr>
    </w:p>
    <w:p w14:paraId="66858DDE" w14:textId="28630A02" w:rsidR="001A3434" w:rsidRDefault="001A3434" w:rsidP="001A3434">
      <w:pPr>
        <w:spacing w:after="0" w:line="240" w:lineRule="auto"/>
        <w:ind w:right="-381" w:firstLine="720"/>
        <w:jc w:val="both"/>
        <w:rPr>
          <w:rFonts w:ascii="Cambria" w:hAnsi="Cambria"/>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nav, </w:t>
      </w:r>
      <w:r w:rsidRPr="007C6871">
        <w:rPr>
          <w:rFonts w:ascii="Cambria" w:hAnsi="Cambria"/>
          <w:sz w:val="24"/>
          <w:szCs w:val="24"/>
        </w:rPr>
        <w:t xml:space="preserve"> Kokneses novada dome NOLEMJ</w:t>
      </w:r>
      <w:r>
        <w:rPr>
          <w:rFonts w:ascii="Cambria" w:hAnsi="Cambria"/>
          <w:sz w:val="24"/>
          <w:szCs w:val="24"/>
        </w:rPr>
        <w:t>:</w:t>
      </w:r>
    </w:p>
    <w:p w14:paraId="2CA07B14" w14:textId="77777777" w:rsidR="001A3434" w:rsidRPr="000F4EE0" w:rsidRDefault="001A3434" w:rsidP="001A3434">
      <w:pPr>
        <w:spacing w:after="0" w:line="240" w:lineRule="auto"/>
        <w:ind w:right="43"/>
        <w:jc w:val="both"/>
        <w:rPr>
          <w:rFonts w:ascii="Cambria" w:hAnsi="Cambria"/>
          <w:iCs/>
        </w:rPr>
      </w:pPr>
    </w:p>
    <w:p w14:paraId="239E8AA7" w14:textId="77777777" w:rsidR="001A3434" w:rsidRDefault="001A3434" w:rsidP="001A3434">
      <w:pPr>
        <w:spacing w:after="0" w:line="240" w:lineRule="auto"/>
        <w:ind w:right="43" w:firstLine="720"/>
        <w:jc w:val="both"/>
        <w:rPr>
          <w:rFonts w:ascii="Cambria" w:hAnsi="Cambria"/>
        </w:rPr>
      </w:pPr>
      <w:bookmarkStart w:id="9" w:name="_Hlk38370400"/>
      <w:r w:rsidRPr="000F4EE0">
        <w:rPr>
          <w:rFonts w:ascii="Cambria" w:hAnsi="Cambria"/>
          <w:iCs/>
        </w:rPr>
        <w:t>1.No pašvaldības budžeta s</w:t>
      </w:r>
      <w:r w:rsidRPr="000F4EE0">
        <w:rPr>
          <w:rFonts w:ascii="Cambria" w:hAnsi="Cambria"/>
        </w:rPr>
        <w:t>egt  bezcerīgos komunālo maksājumu parādus  pašvaldībai piederošajos dzīvokļos:</w:t>
      </w:r>
    </w:p>
    <w:p w14:paraId="143A0116" w14:textId="77777777" w:rsidR="001A3434" w:rsidRPr="000F4EE0" w:rsidRDefault="001A3434" w:rsidP="001A3434">
      <w:pPr>
        <w:spacing w:after="0" w:line="240" w:lineRule="auto"/>
        <w:ind w:right="43" w:firstLine="720"/>
        <w:jc w:val="both"/>
        <w:rPr>
          <w:rFonts w:ascii="Cambria" w:hAnsi="Cambria"/>
        </w:rPr>
      </w:pPr>
    </w:p>
    <w:p w14:paraId="61BD8DF4" w14:textId="763F5E49" w:rsidR="001A3434" w:rsidRPr="000F4EE0" w:rsidRDefault="00D2382F" w:rsidP="001A3434">
      <w:pPr>
        <w:spacing w:after="0" w:line="240" w:lineRule="auto"/>
        <w:ind w:right="43"/>
        <w:jc w:val="both"/>
        <w:rPr>
          <w:rFonts w:ascii="Cambria" w:hAnsi="Cambria"/>
          <w:iCs/>
        </w:rPr>
      </w:pPr>
      <w:r>
        <w:rPr>
          <w:rFonts w:ascii="Cambria" w:hAnsi="Cambria"/>
          <w:iCs/>
        </w:rPr>
        <w:t>[..]</w:t>
      </w:r>
    </w:p>
    <w:p w14:paraId="3FFBA4FB" w14:textId="77777777" w:rsidR="001A3434" w:rsidRPr="000F4EE0" w:rsidRDefault="001A3434" w:rsidP="001A3434">
      <w:pPr>
        <w:tabs>
          <w:tab w:val="left" w:pos="426"/>
        </w:tabs>
        <w:spacing w:after="0" w:line="240" w:lineRule="auto"/>
        <w:ind w:right="43"/>
        <w:jc w:val="both"/>
        <w:rPr>
          <w:rFonts w:ascii="Cambria" w:hAnsi="Cambria"/>
          <w:iCs/>
        </w:rPr>
      </w:pPr>
      <w:r w:rsidRPr="000F4EE0">
        <w:rPr>
          <w:rFonts w:ascii="Cambria" w:hAnsi="Cambria"/>
          <w:iCs/>
        </w:rPr>
        <w:tab/>
      </w:r>
    </w:p>
    <w:bookmarkEnd w:id="9"/>
    <w:p w14:paraId="33F4F4C5" w14:textId="77777777" w:rsidR="001A3434" w:rsidRPr="000F4EE0" w:rsidRDefault="001A3434" w:rsidP="001A3434">
      <w:pPr>
        <w:spacing w:after="0" w:line="240" w:lineRule="auto"/>
        <w:ind w:right="43"/>
        <w:jc w:val="center"/>
        <w:rPr>
          <w:rFonts w:ascii="Cambria" w:hAnsi="Cambria"/>
          <w:b/>
          <w:sz w:val="24"/>
          <w:szCs w:val="24"/>
          <w:lang w:val="fr-FR"/>
        </w:rPr>
      </w:pPr>
      <w:r w:rsidRPr="000F4EE0">
        <w:rPr>
          <w:rFonts w:ascii="Cambria" w:hAnsi="Cambria"/>
          <w:b/>
          <w:sz w:val="24"/>
          <w:szCs w:val="24"/>
          <w:lang w:val="fr-FR"/>
        </w:rPr>
        <w:t>7.4</w:t>
      </w:r>
    </w:p>
    <w:p w14:paraId="575EFD43" w14:textId="77777777" w:rsidR="001A3434" w:rsidRPr="000F4EE0" w:rsidRDefault="001A3434" w:rsidP="001A3434">
      <w:pPr>
        <w:spacing w:after="0" w:line="240" w:lineRule="auto"/>
        <w:ind w:right="43"/>
        <w:jc w:val="center"/>
        <w:rPr>
          <w:rFonts w:ascii="Cambria" w:hAnsi="Cambria"/>
          <w:bCs/>
          <w:sz w:val="24"/>
          <w:szCs w:val="24"/>
          <w:lang w:val="fr-FR"/>
        </w:rPr>
      </w:pPr>
      <w:r w:rsidRPr="000F4EE0">
        <w:rPr>
          <w:rFonts w:ascii="Cambria" w:hAnsi="Cambria"/>
          <w:b/>
          <w:sz w:val="24"/>
          <w:szCs w:val="24"/>
          <w:lang w:val="fr-FR"/>
        </w:rPr>
        <w:t>Par īres līguma izbeigšanu</w:t>
      </w:r>
    </w:p>
    <w:p w14:paraId="7226C90E" w14:textId="77777777" w:rsidR="001A3434" w:rsidRPr="000F4EE0" w:rsidRDefault="001A3434" w:rsidP="001A3434">
      <w:pPr>
        <w:spacing w:after="0" w:line="240" w:lineRule="auto"/>
        <w:ind w:right="43"/>
        <w:jc w:val="center"/>
        <w:rPr>
          <w:rFonts w:ascii="Cambria" w:hAnsi="Cambria"/>
          <w:bCs/>
          <w:sz w:val="24"/>
          <w:szCs w:val="24"/>
          <w:lang w:val="fr-FR"/>
        </w:rPr>
      </w:pPr>
      <w:r w:rsidRPr="000F4EE0">
        <w:rPr>
          <w:rFonts w:ascii="Cambria" w:hAnsi="Cambria"/>
          <w:bCs/>
          <w:sz w:val="24"/>
          <w:szCs w:val="24"/>
          <w:lang w:val="fr-FR"/>
        </w:rPr>
        <w:t>_______________________________________________________________________________________________</w:t>
      </w:r>
    </w:p>
    <w:p w14:paraId="54FC167F" w14:textId="77777777" w:rsidR="001A3434" w:rsidRPr="000F4EE0" w:rsidRDefault="001A3434" w:rsidP="001A3434">
      <w:pPr>
        <w:spacing w:after="0" w:line="240" w:lineRule="auto"/>
        <w:jc w:val="both"/>
        <w:rPr>
          <w:rFonts w:ascii="Cambria" w:hAnsi="Cambria"/>
          <w:b/>
          <w:bCs/>
          <w:sz w:val="24"/>
          <w:szCs w:val="24"/>
        </w:rPr>
      </w:pPr>
    </w:p>
    <w:p w14:paraId="65F7DC14" w14:textId="77777777" w:rsidR="001A3434" w:rsidRDefault="001A3434" w:rsidP="001A3434">
      <w:pPr>
        <w:spacing w:after="0" w:line="240" w:lineRule="auto"/>
        <w:jc w:val="center"/>
        <w:rPr>
          <w:rFonts w:ascii="Cambria" w:hAnsi="Cambria"/>
          <w:b/>
          <w:sz w:val="24"/>
          <w:szCs w:val="24"/>
        </w:rPr>
      </w:pPr>
    </w:p>
    <w:p w14:paraId="70C2D237" w14:textId="77777777" w:rsidR="001A3434" w:rsidRPr="000F4EE0" w:rsidRDefault="001A3434" w:rsidP="001A3434">
      <w:pPr>
        <w:spacing w:after="0" w:line="240" w:lineRule="auto"/>
        <w:jc w:val="center"/>
        <w:rPr>
          <w:rFonts w:ascii="Cambria" w:hAnsi="Cambria"/>
          <w:b/>
          <w:sz w:val="24"/>
          <w:szCs w:val="24"/>
        </w:rPr>
      </w:pPr>
    </w:p>
    <w:p w14:paraId="7D0777D8" w14:textId="77777777" w:rsidR="001A3434" w:rsidRPr="000F4EE0" w:rsidRDefault="001A3434" w:rsidP="001A3434">
      <w:pPr>
        <w:spacing w:after="0" w:line="240" w:lineRule="auto"/>
        <w:jc w:val="center"/>
        <w:rPr>
          <w:rFonts w:ascii="Cambria" w:hAnsi="Cambria"/>
          <w:b/>
          <w:sz w:val="24"/>
          <w:szCs w:val="24"/>
        </w:rPr>
      </w:pPr>
      <w:r>
        <w:rPr>
          <w:rFonts w:ascii="Cambria" w:hAnsi="Cambria"/>
          <w:b/>
          <w:sz w:val="24"/>
          <w:szCs w:val="24"/>
        </w:rPr>
        <w:t>7.4</w:t>
      </w:r>
      <w:r w:rsidRPr="000F4EE0">
        <w:rPr>
          <w:rFonts w:ascii="Cambria" w:hAnsi="Cambria"/>
          <w:b/>
          <w:sz w:val="24"/>
          <w:szCs w:val="24"/>
        </w:rPr>
        <w:t>.1.</w:t>
      </w:r>
    </w:p>
    <w:p w14:paraId="228DA104" w14:textId="3561FA89" w:rsidR="001A3434" w:rsidRPr="000F4EE0" w:rsidRDefault="001A3434" w:rsidP="001A3434">
      <w:pPr>
        <w:spacing w:after="0" w:line="240" w:lineRule="auto"/>
        <w:jc w:val="center"/>
        <w:rPr>
          <w:rFonts w:ascii="Cambria" w:hAnsi="Cambria"/>
          <w:b/>
          <w:sz w:val="24"/>
          <w:szCs w:val="24"/>
        </w:rPr>
      </w:pPr>
      <w:r w:rsidRPr="000F4EE0">
        <w:rPr>
          <w:rFonts w:ascii="Cambria" w:hAnsi="Cambria"/>
          <w:b/>
          <w:sz w:val="24"/>
          <w:szCs w:val="24"/>
        </w:rPr>
        <w:t xml:space="preserve">Par īres līguma izbeigšanu  </w:t>
      </w:r>
      <w:r w:rsidR="00D2382F">
        <w:rPr>
          <w:rFonts w:ascii="Cambria" w:hAnsi="Cambria"/>
          <w:b/>
          <w:sz w:val="24"/>
          <w:szCs w:val="24"/>
        </w:rPr>
        <w:t>(adrese)</w:t>
      </w:r>
      <w:r w:rsidRPr="000F4EE0">
        <w:rPr>
          <w:rFonts w:ascii="Cambria" w:hAnsi="Cambria"/>
          <w:b/>
          <w:sz w:val="24"/>
          <w:szCs w:val="24"/>
        </w:rPr>
        <w:t>, Kokneses pagastā</w:t>
      </w:r>
    </w:p>
    <w:p w14:paraId="2E66E08F" w14:textId="77777777" w:rsidR="001A3434" w:rsidRPr="000F4EE0" w:rsidRDefault="001A3434" w:rsidP="001A3434">
      <w:pPr>
        <w:spacing w:after="0" w:line="240" w:lineRule="auto"/>
        <w:ind w:right="43"/>
        <w:jc w:val="both"/>
        <w:rPr>
          <w:rFonts w:ascii="Cambria" w:hAnsi="Cambria"/>
          <w:i/>
          <w:sz w:val="24"/>
          <w:szCs w:val="24"/>
        </w:rPr>
      </w:pPr>
      <w:r w:rsidRPr="000F4EE0">
        <w:rPr>
          <w:rFonts w:ascii="Cambria" w:hAnsi="Cambria"/>
          <w:bCs/>
          <w:sz w:val="24"/>
          <w:szCs w:val="24"/>
        </w:rPr>
        <w:t>_________________________________________________________________________________________________</w:t>
      </w:r>
    </w:p>
    <w:p w14:paraId="3BC19A14" w14:textId="77777777" w:rsidR="001A3434" w:rsidRDefault="001A3434" w:rsidP="001A3434">
      <w:pPr>
        <w:spacing w:after="0" w:line="240" w:lineRule="auto"/>
        <w:jc w:val="both"/>
        <w:rPr>
          <w:rFonts w:ascii="Cambria" w:hAnsi="Cambria"/>
          <w:sz w:val="24"/>
          <w:szCs w:val="24"/>
        </w:rPr>
      </w:pPr>
    </w:p>
    <w:p w14:paraId="022D2EB6" w14:textId="79A6C7C0" w:rsidR="001A3434" w:rsidRDefault="00D2382F" w:rsidP="001A3434">
      <w:pPr>
        <w:spacing w:after="0" w:line="240" w:lineRule="auto"/>
        <w:ind w:right="-240" w:firstLine="720"/>
        <w:jc w:val="both"/>
        <w:rPr>
          <w:rFonts w:ascii="Cambria" w:hAnsi="Cambria"/>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PAR-14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w:t>
      </w:r>
      <w:r w:rsidR="001A3434">
        <w:rPr>
          <w:rFonts w:ascii="Cambria" w:hAnsi="Cambria"/>
          <w:sz w:val="24"/>
          <w:szCs w:val="24"/>
        </w:rPr>
        <w:t xml:space="preserve"> nav, </w:t>
      </w:r>
      <w:r w:rsidR="001A3434" w:rsidRPr="007C6871">
        <w:rPr>
          <w:rFonts w:ascii="Cambria" w:hAnsi="Cambria"/>
          <w:sz w:val="24"/>
          <w:szCs w:val="24"/>
        </w:rPr>
        <w:t xml:space="preserve"> Kokneses novada dome NOLEMJ</w:t>
      </w:r>
      <w:r w:rsidR="001A3434">
        <w:rPr>
          <w:rFonts w:ascii="Cambria" w:hAnsi="Cambria"/>
          <w:sz w:val="24"/>
          <w:szCs w:val="24"/>
        </w:rPr>
        <w:t>:</w:t>
      </w:r>
    </w:p>
    <w:p w14:paraId="1A65AA33" w14:textId="77777777" w:rsidR="001A3434" w:rsidRPr="000F4EE0" w:rsidRDefault="001A3434" w:rsidP="001A3434">
      <w:pPr>
        <w:spacing w:after="0" w:line="240" w:lineRule="auto"/>
        <w:ind w:right="-240"/>
        <w:jc w:val="both"/>
        <w:rPr>
          <w:rFonts w:ascii="Cambria" w:hAnsi="Cambria"/>
          <w:bCs/>
          <w:sz w:val="24"/>
          <w:szCs w:val="24"/>
          <w:lang w:val="fr-FR"/>
        </w:rPr>
      </w:pPr>
    </w:p>
    <w:p w14:paraId="493F3534" w14:textId="06FA5463" w:rsidR="001A3434" w:rsidRPr="000F4EE0" w:rsidRDefault="001A3434" w:rsidP="001A3434">
      <w:pPr>
        <w:spacing w:after="0" w:line="240" w:lineRule="auto"/>
        <w:ind w:right="-240" w:firstLine="720"/>
        <w:jc w:val="both"/>
        <w:rPr>
          <w:rFonts w:ascii="Cambria" w:hAnsi="Cambria"/>
          <w:bCs/>
          <w:sz w:val="24"/>
          <w:szCs w:val="24"/>
          <w:lang w:val="fr-FR"/>
        </w:rPr>
      </w:pPr>
      <w:r w:rsidRPr="000F4EE0">
        <w:rPr>
          <w:rFonts w:ascii="Cambria" w:hAnsi="Cambria"/>
          <w:bCs/>
          <w:sz w:val="24"/>
          <w:szCs w:val="24"/>
          <w:lang w:val="fr-FR"/>
        </w:rPr>
        <w:lastRenderedPageBreak/>
        <w:t xml:space="preserve">3.1. Izbeigt D.D dzīvojamās  telpas  īres kīgumu  dzīvoklī </w:t>
      </w:r>
      <w:r w:rsidR="00D2382F">
        <w:rPr>
          <w:rFonts w:ascii="Cambria" w:hAnsi="Cambria"/>
          <w:bCs/>
          <w:sz w:val="24"/>
          <w:szCs w:val="24"/>
          <w:lang w:val="fr-FR"/>
        </w:rPr>
        <w:t>(adrese)</w:t>
      </w:r>
      <w:r w:rsidRPr="000F4EE0">
        <w:rPr>
          <w:rFonts w:ascii="Cambria" w:hAnsi="Cambria"/>
          <w:bCs/>
          <w:sz w:val="24"/>
          <w:szCs w:val="24"/>
          <w:lang w:val="fr-FR"/>
        </w:rPr>
        <w:t>, Koknesē, Kokneses pagastā, Kokneses novadā.</w:t>
      </w:r>
    </w:p>
    <w:p w14:paraId="18E8F218" w14:textId="77777777" w:rsidR="001A3434" w:rsidRPr="000F4EE0" w:rsidRDefault="001A3434" w:rsidP="001A3434">
      <w:pPr>
        <w:spacing w:after="0" w:line="240" w:lineRule="auto"/>
        <w:ind w:right="-240" w:firstLine="720"/>
        <w:jc w:val="both"/>
        <w:rPr>
          <w:rFonts w:ascii="Cambria" w:hAnsi="Cambria"/>
          <w:bCs/>
          <w:sz w:val="24"/>
          <w:szCs w:val="24"/>
          <w:lang w:val="fr-FR"/>
        </w:rPr>
      </w:pPr>
      <w:r w:rsidRPr="000F4EE0">
        <w:rPr>
          <w:rFonts w:ascii="Cambria" w:hAnsi="Cambria"/>
          <w:bCs/>
          <w:sz w:val="24"/>
          <w:szCs w:val="24"/>
          <w:lang w:val="fr-FR"/>
        </w:rPr>
        <w:t>3.2. Lēmumu piemērot ar 2020.gada 31.martu.</w:t>
      </w:r>
    </w:p>
    <w:p w14:paraId="3B9C5344" w14:textId="77777777" w:rsidR="001A3434" w:rsidRDefault="001A3434" w:rsidP="001A3434">
      <w:pPr>
        <w:spacing w:after="0" w:line="240" w:lineRule="auto"/>
        <w:rPr>
          <w:rFonts w:ascii="Cambria" w:hAnsi="Cambria"/>
          <w:b/>
          <w:bCs/>
          <w:color w:val="7030A0"/>
          <w:sz w:val="24"/>
          <w:szCs w:val="24"/>
        </w:rPr>
      </w:pPr>
    </w:p>
    <w:p w14:paraId="77333BA8" w14:textId="77777777" w:rsidR="001A3434" w:rsidRDefault="001A3434" w:rsidP="001A3434">
      <w:pPr>
        <w:spacing w:after="0" w:line="240" w:lineRule="auto"/>
        <w:rPr>
          <w:rFonts w:ascii="Cambria" w:hAnsi="Cambria"/>
          <w:b/>
          <w:bCs/>
          <w:color w:val="7030A0"/>
          <w:sz w:val="24"/>
          <w:szCs w:val="24"/>
        </w:rPr>
      </w:pPr>
    </w:p>
    <w:p w14:paraId="038481B7" w14:textId="77777777" w:rsidR="001A3434" w:rsidRPr="000F4EE0" w:rsidRDefault="001A3434" w:rsidP="001A3434">
      <w:pPr>
        <w:spacing w:after="0" w:line="240" w:lineRule="auto"/>
        <w:rPr>
          <w:rFonts w:ascii="Cambria" w:hAnsi="Cambria"/>
          <w:b/>
          <w:bCs/>
          <w:color w:val="7030A0"/>
          <w:sz w:val="24"/>
          <w:szCs w:val="24"/>
        </w:rPr>
      </w:pPr>
    </w:p>
    <w:p w14:paraId="0D70E954" w14:textId="77777777" w:rsidR="001A3434" w:rsidRPr="000F4EE0" w:rsidRDefault="001A3434" w:rsidP="001A3434">
      <w:pPr>
        <w:spacing w:after="0" w:line="240" w:lineRule="auto"/>
        <w:jc w:val="center"/>
        <w:rPr>
          <w:rFonts w:ascii="Cambria" w:hAnsi="Cambria"/>
          <w:b/>
          <w:sz w:val="24"/>
          <w:szCs w:val="24"/>
        </w:rPr>
      </w:pPr>
      <w:r>
        <w:rPr>
          <w:rFonts w:ascii="Cambria" w:hAnsi="Cambria"/>
          <w:b/>
          <w:sz w:val="24"/>
          <w:szCs w:val="24"/>
        </w:rPr>
        <w:t>7.4</w:t>
      </w:r>
      <w:r w:rsidRPr="000F4EE0">
        <w:rPr>
          <w:rFonts w:ascii="Cambria" w:hAnsi="Cambria"/>
          <w:b/>
          <w:sz w:val="24"/>
          <w:szCs w:val="24"/>
        </w:rPr>
        <w:t>.2.</w:t>
      </w:r>
    </w:p>
    <w:p w14:paraId="3FB3F68F" w14:textId="79F94269" w:rsidR="001A3434" w:rsidRDefault="001A3434" w:rsidP="001A3434">
      <w:pPr>
        <w:spacing w:after="0" w:line="240" w:lineRule="auto"/>
        <w:jc w:val="center"/>
        <w:rPr>
          <w:rFonts w:ascii="Cambria" w:hAnsi="Cambria"/>
          <w:bCs/>
          <w:sz w:val="24"/>
          <w:szCs w:val="24"/>
        </w:rPr>
      </w:pPr>
      <w:r w:rsidRPr="000F4EE0">
        <w:rPr>
          <w:rFonts w:ascii="Cambria" w:hAnsi="Cambria"/>
          <w:b/>
          <w:sz w:val="24"/>
          <w:szCs w:val="24"/>
        </w:rPr>
        <w:t xml:space="preserve">Par īres līguma izbeigšanu  </w:t>
      </w:r>
      <w:r w:rsidR="00D2382F">
        <w:rPr>
          <w:rFonts w:ascii="Cambria" w:hAnsi="Cambria"/>
          <w:b/>
          <w:sz w:val="24"/>
          <w:szCs w:val="24"/>
        </w:rPr>
        <w:t>(adrese)</w:t>
      </w:r>
      <w:r w:rsidRPr="000F4EE0">
        <w:rPr>
          <w:rFonts w:ascii="Cambria" w:hAnsi="Cambria"/>
          <w:b/>
          <w:sz w:val="24"/>
          <w:szCs w:val="24"/>
        </w:rPr>
        <w:t>Kokneses pagastā</w:t>
      </w:r>
      <w:r>
        <w:rPr>
          <w:rFonts w:ascii="Cambria" w:hAnsi="Cambria"/>
          <w:bCs/>
          <w:sz w:val="24"/>
          <w:szCs w:val="24"/>
        </w:rPr>
        <w:t xml:space="preserve"> </w:t>
      </w:r>
    </w:p>
    <w:p w14:paraId="7606AAE1" w14:textId="77777777" w:rsidR="001A3434" w:rsidRPr="000F4EE0" w:rsidRDefault="001A3434" w:rsidP="001A3434">
      <w:pPr>
        <w:spacing w:after="0" w:line="240" w:lineRule="auto"/>
        <w:jc w:val="center"/>
        <w:rPr>
          <w:rFonts w:ascii="Cambria" w:hAnsi="Cambria"/>
          <w:bCs/>
          <w:sz w:val="24"/>
          <w:szCs w:val="24"/>
        </w:rPr>
      </w:pPr>
      <w:r>
        <w:rPr>
          <w:rFonts w:ascii="Cambria" w:hAnsi="Cambria"/>
          <w:bCs/>
          <w:sz w:val="24"/>
          <w:szCs w:val="24"/>
        </w:rPr>
        <w:t>_________________________________________________________________________________________________</w:t>
      </w:r>
    </w:p>
    <w:p w14:paraId="78D67F42" w14:textId="77777777" w:rsidR="001A3434" w:rsidRDefault="001A3434" w:rsidP="001A3434">
      <w:pPr>
        <w:spacing w:after="0" w:line="240" w:lineRule="auto"/>
        <w:jc w:val="both"/>
        <w:rPr>
          <w:rFonts w:ascii="Cambria" w:hAnsi="Cambria"/>
          <w:i/>
          <w:sz w:val="24"/>
          <w:szCs w:val="24"/>
        </w:rPr>
      </w:pPr>
    </w:p>
    <w:p w14:paraId="7530626A" w14:textId="42E2981F" w:rsidR="001A3434" w:rsidRDefault="00D2382F" w:rsidP="001A3434">
      <w:pPr>
        <w:spacing w:after="0" w:line="240" w:lineRule="auto"/>
        <w:ind w:right="-381" w:firstLine="720"/>
        <w:jc w:val="both"/>
        <w:rPr>
          <w:rFonts w:ascii="Cambria" w:hAnsi="Cambria"/>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PAR-14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w:t>
      </w:r>
      <w:r w:rsidR="001A3434">
        <w:rPr>
          <w:rFonts w:ascii="Cambria" w:hAnsi="Cambria"/>
          <w:sz w:val="24"/>
          <w:szCs w:val="24"/>
        </w:rPr>
        <w:t xml:space="preserve"> nav, </w:t>
      </w:r>
      <w:r w:rsidR="001A3434" w:rsidRPr="007C6871">
        <w:rPr>
          <w:rFonts w:ascii="Cambria" w:hAnsi="Cambria"/>
          <w:sz w:val="24"/>
          <w:szCs w:val="24"/>
        </w:rPr>
        <w:t xml:space="preserve"> Kokneses novada dome NOLEMJ</w:t>
      </w:r>
      <w:r w:rsidR="001A3434">
        <w:rPr>
          <w:rFonts w:ascii="Cambria" w:hAnsi="Cambria"/>
          <w:sz w:val="24"/>
          <w:szCs w:val="24"/>
        </w:rPr>
        <w:t>:</w:t>
      </w:r>
    </w:p>
    <w:p w14:paraId="5C3C68ED" w14:textId="77777777" w:rsidR="001A3434" w:rsidRPr="000F4EE0" w:rsidRDefault="001A3434" w:rsidP="001A3434">
      <w:pPr>
        <w:spacing w:after="0" w:line="240" w:lineRule="auto"/>
        <w:ind w:right="43"/>
        <w:jc w:val="both"/>
        <w:rPr>
          <w:rFonts w:ascii="Cambria" w:hAnsi="Cambria"/>
          <w:bCs/>
          <w:sz w:val="24"/>
          <w:szCs w:val="24"/>
          <w:lang w:val="fr-FR"/>
        </w:rPr>
      </w:pPr>
    </w:p>
    <w:p w14:paraId="14924602" w14:textId="6B241258" w:rsidR="001A3434" w:rsidRPr="000F4EE0" w:rsidRDefault="001A3434" w:rsidP="001A3434">
      <w:pPr>
        <w:spacing w:after="0" w:line="240" w:lineRule="auto"/>
        <w:ind w:right="43"/>
        <w:jc w:val="both"/>
        <w:rPr>
          <w:rFonts w:ascii="Cambria" w:hAnsi="Cambria"/>
          <w:bCs/>
          <w:sz w:val="24"/>
          <w:szCs w:val="24"/>
          <w:lang w:val="fr-FR"/>
        </w:rPr>
      </w:pPr>
      <w:r w:rsidRPr="000F4EE0">
        <w:rPr>
          <w:rFonts w:ascii="Cambria" w:hAnsi="Cambria"/>
          <w:bCs/>
          <w:sz w:val="24"/>
          <w:szCs w:val="24"/>
          <w:lang w:val="fr-FR"/>
        </w:rPr>
        <w:tab/>
        <w:t xml:space="preserve">3.1. Izbeigt M.T  dzīvojamās  telpas  īres kīgumu  dzīvoklī </w:t>
      </w:r>
      <w:r w:rsidR="00D2382F">
        <w:rPr>
          <w:rFonts w:ascii="Cambria" w:hAnsi="Cambria"/>
          <w:bCs/>
          <w:sz w:val="24"/>
          <w:szCs w:val="24"/>
          <w:lang w:val="fr-FR"/>
        </w:rPr>
        <w:t>(adrese)</w:t>
      </w:r>
      <w:r w:rsidRPr="000F4EE0">
        <w:rPr>
          <w:rFonts w:ascii="Cambria" w:hAnsi="Cambria"/>
          <w:bCs/>
          <w:sz w:val="24"/>
          <w:szCs w:val="24"/>
          <w:lang w:val="fr-FR"/>
        </w:rPr>
        <w:t>, Koknesē, Kokneses pagastā, Kokneses novadā.</w:t>
      </w:r>
    </w:p>
    <w:p w14:paraId="4A948282" w14:textId="77777777" w:rsidR="001A3434" w:rsidRPr="000F4EE0" w:rsidRDefault="001A3434" w:rsidP="001A3434">
      <w:pPr>
        <w:spacing w:after="0" w:line="240" w:lineRule="auto"/>
        <w:ind w:right="43" w:firstLine="720"/>
        <w:jc w:val="both"/>
        <w:rPr>
          <w:rFonts w:ascii="Cambria" w:hAnsi="Cambria"/>
          <w:bCs/>
          <w:sz w:val="24"/>
          <w:szCs w:val="24"/>
          <w:lang w:val="fr-FR"/>
        </w:rPr>
      </w:pPr>
      <w:r w:rsidRPr="000F4EE0">
        <w:rPr>
          <w:rFonts w:ascii="Cambria" w:hAnsi="Cambria"/>
          <w:bCs/>
          <w:sz w:val="24"/>
          <w:szCs w:val="24"/>
          <w:lang w:val="fr-FR"/>
        </w:rPr>
        <w:t>3.2. Lēmumu piemērot ar 2020.gada 30.aprīli</w:t>
      </w:r>
    </w:p>
    <w:p w14:paraId="2DCCB84E" w14:textId="77777777" w:rsidR="00F70D2A" w:rsidRDefault="00F70D2A" w:rsidP="001A3434">
      <w:pPr>
        <w:spacing w:after="0" w:line="240" w:lineRule="auto"/>
        <w:jc w:val="center"/>
        <w:rPr>
          <w:rFonts w:ascii="Cambria" w:hAnsi="Cambria"/>
          <w:b/>
          <w:bCs/>
          <w:sz w:val="24"/>
          <w:szCs w:val="24"/>
        </w:rPr>
      </w:pPr>
    </w:p>
    <w:p w14:paraId="73119012" w14:textId="1F5C2A3A" w:rsidR="001A3434" w:rsidRDefault="001A3434" w:rsidP="001A3434">
      <w:pPr>
        <w:spacing w:after="0" w:line="240" w:lineRule="auto"/>
        <w:jc w:val="center"/>
        <w:rPr>
          <w:rFonts w:ascii="Cambria" w:hAnsi="Cambria"/>
          <w:b/>
          <w:bCs/>
          <w:sz w:val="24"/>
          <w:szCs w:val="24"/>
        </w:rPr>
      </w:pPr>
      <w:r w:rsidRPr="005C3698">
        <w:rPr>
          <w:rFonts w:ascii="Cambria" w:hAnsi="Cambria"/>
          <w:b/>
          <w:bCs/>
          <w:sz w:val="24"/>
          <w:szCs w:val="24"/>
        </w:rPr>
        <w:t xml:space="preserve">8. </w:t>
      </w:r>
    </w:p>
    <w:p w14:paraId="03D0E992" w14:textId="77777777" w:rsidR="001A3434" w:rsidRDefault="001A3434" w:rsidP="001A3434">
      <w:pPr>
        <w:spacing w:after="0" w:line="240" w:lineRule="auto"/>
        <w:jc w:val="center"/>
        <w:rPr>
          <w:rFonts w:ascii="Cambria" w:hAnsi="Cambria"/>
          <w:sz w:val="24"/>
          <w:szCs w:val="24"/>
        </w:rPr>
      </w:pPr>
      <w:r w:rsidRPr="005C3698">
        <w:rPr>
          <w:rFonts w:ascii="Cambria" w:hAnsi="Cambria"/>
          <w:b/>
          <w:bCs/>
          <w:sz w:val="24"/>
          <w:szCs w:val="24"/>
        </w:rPr>
        <w:t>Par Sociālo jautājumu  un veselības aprūpes pastāvīgās komitejas sēdē pieņemtajiem lēmumiem</w:t>
      </w:r>
    </w:p>
    <w:p w14:paraId="009D303A" w14:textId="77777777" w:rsidR="001A3434" w:rsidRPr="008722BC" w:rsidRDefault="001A3434" w:rsidP="001A3434">
      <w:pPr>
        <w:spacing w:after="0" w:line="240" w:lineRule="auto"/>
        <w:jc w:val="center"/>
        <w:rPr>
          <w:rFonts w:ascii="Cambria" w:hAnsi="Cambria"/>
          <w:sz w:val="24"/>
          <w:szCs w:val="24"/>
        </w:rPr>
      </w:pPr>
      <w:r>
        <w:rPr>
          <w:rFonts w:ascii="Cambria" w:hAnsi="Cambria"/>
          <w:sz w:val="24"/>
          <w:szCs w:val="24"/>
        </w:rPr>
        <w:t>_____________________________________________________________________________________________</w:t>
      </w:r>
    </w:p>
    <w:p w14:paraId="294FDEAA" w14:textId="77777777" w:rsidR="001A3434" w:rsidRDefault="001A3434" w:rsidP="001A3434">
      <w:pPr>
        <w:spacing w:after="0" w:line="240" w:lineRule="auto"/>
        <w:jc w:val="right"/>
        <w:rPr>
          <w:rFonts w:ascii="Cambria" w:hAnsi="Cambria"/>
          <w:sz w:val="24"/>
          <w:szCs w:val="24"/>
        </w:rPr>
      </w:pPr>
    </w:p>
    <w:p w14:paraId="2D03AD8A" w14:textId="77777777" w:rsidR="001A3434" w:rsidRPr="001A1226" w:rsidRDefault="001A3434" w:rsidP="001A3434">
      <w:pPr>
        <w:spacing w:after="0" w:line="240" w:lineRule="auto"/>
        <w:jc w:val="center"/>
        <w:rPr>
          <w:rFonts w:ascii="Times New Roman" w:eastAsia="Times New Roman" w:hAnsi="Times New Roman" w:cs="Times New Roman"/>
          <w:b/>
          <w:sz w:val="24"/>
          <w:szCs w:val="24"/>
        </w:rPr>
      </w:pPr>
      <w:bookmarkStart w:id="10" w:name="_Hlk504118350"/>
      <w:r>
        <w:rPr>
          <w:rFonts w:ascii="Times New Roman" w:eastAsia="Times New Roman" w:hAnsi="Times New Roman" w:cs="Times New Roman"/>
          <w:b/>
          <w:sz w:val="24"/>
          <w:szCs w:val="24"/>
        </w:rPr>
        <w:t>8.1</w:t>
      </w:r>
    </w:p>
    <w:p w14:paraId="012549E6" w14:textId="77777777" w:rsidR="001A3434" w:rsidRPr="001A1226" w:rsidRDefault="001A3434" w:rsidP="001A3434">
      <w:pPr>
        <w:pBdr>
          <w:bottom w:val="single" w:sz="12" w:space="1" w:color="auto"/>
        </w:pBdr>
        <w:spacing w:after="0" w:line="240" w:lineRule="auto"/>
        <w:jc w:val="center"/>
        <w:rPr>
          <w:rFonts w:ascii="Times New Roman" w:eastAsia="Times New Roman" w:hAnsi="Times New Roman" w:cs="Times New Roman"/>
          <w:b/>
          <w:sz w:val="24"/>
          <w:szCs w:val="24"/>
        </w:rPr>
      </w:pPr>
      <w:r w:rsidRPr="001A1226">
        <w:rPr>
          <w:rFonts w:ascii="Times New Roman" w:eastAsia="Times New Roman" w:hAnsi="Times New Roman" w:cs="Times New Roman"/>
          <w:b/>
          <w:sz w:val="24"/>
          <w:szCs w:val="24"/>
        </w:rPr>
        <w:t xml:space="preserve">Par ilgstošas sociālās aprūpes pakalpojuma piešķiršanu un samaksu </w:t>
      </w:r>
    </w:p>
    <w:p w14:paraId="0E90A9F7" w14:textId="77777777" w:rsidR="001A3434" w:rsidRPr="001A1226" w:rsidRDefault="001A3434" w:rsidP="001A3434">
      <w:pPr>
        <w:pBdr>
          <w:bottom w:val="single" w:sz="12" w:space="1" w:color="auto"/>
        </w:pBdr>
        <w:spacing w:after="0" w:line="240" w:lineRule="auto"/>
        <w:jc w:val="both"/>
        <w:rPr>
          <w:rFonts w:ascii="Times New Roman" w:eastAsia="Times New Roman" w:hAnsi="Times New Roman" w:cs="Times New Roman"/>
          <w:b/>
          <w:sz w:val="24"/>
          <w:szCs w:val="24"/>
        </w:rPr>
      </w:pPr>
    </w:p>
    <w:p w14:paraId="5ED51F0E" w14:textId="77777777" w:rsidR="001A3434" w:rsidRPr="001A1226" w:rsidRDefault="001A3434" w:rsidP="001A3434">
      <w:pPr>
        <w:spacing w:after="0" w:line="240" w:lineRule="auto"/>
        <w:jc w:val="both"/>
        <w:rPr>
          <w:rFonts w:ascii="Times New Roman" w:eastAsia="Times New Roman" w:hAnsi="Times New Roman" w:cs="Times New Roman"/>
          <w:i/>
          <w:iCs/>
          <w:sz w:val="24"/>
          <w:szCs w:val="24"/>
        </w:rPr>
      </w:pPr>
    </w:p>
    <w:bookmarkEnd w:id="10"/>
    <w:p w14:paraId="31153584" w14:textId="26C447FD" w:rsidR="001A3434" w:rsidRPr="00D2382F" w:rsidRDefault="00D2382F" w:rsidP="001A3434">
      <w:pPr>
        <w:spacing w:after="0" w:line="240" w:lineRule="auto"/>
        <w:rPr>
          <w:rFonts w:ascii="Times New Roman" w:eastAsia="Times New Roman" w:hAnsi="Times New Roman" w:cs="Times New Roman"/>
          <w:i/>
          <w:iCs/>
          <w:sz w:val="24"/>
          <w:szCs w:val="24"/>
        </w:rPr>
      </w:pPr>
      <w:r w:rsidRPr="00D2382F">
        <w:rPr>
          <w:rFonts w:ascii="Times New Roman" w:eastAsia="Times New Roman" w:hAnsi="Times New Roman" w:cs="Times New Roman"/>
          <w:i/>
          <w:iCs/>
          <w:sz w:val="24"/>
          <w:szCs w:val="24"/>
        </w:rPr>
        <w:t>[..]</w:t>
      </w:r>
    </w:p>
    <w:p w14:paraId="15B2C772" w14:textId="09406479" w:rsidR="001A3434" w:rsidRDefault="00D2382F" w:rsidP="001A3434">
      <w:pPr>
        <w:spacing w:after="0" w:line="240" w:lineRule="auto"/>
        <w:ind w:right="-381" w:firstLine="720"/>
        <w:jc w:val="both"/>
        <w:rPr>
          <w:rFonts w:ascii="Cambria" w:hAnsi="Cambria"/>
        </w:rPr>
      </w:pPr>
      <w:r>
        <w:rPr>
          <w:rFonts w:ascii="Cambria" w:hAnsi="Cambria"/>
          <w:sz w:val="24"/>
          <w:szCs w:val="24"/>
        </w:rPr>
        <w:t>A</w:t>
      </w:r>
      <w:r w:rsidR="001A3434" w:rsidRPr="007C6871">
        <w:rPr>
          <w:rFonts w:ascii="Cambria" w:hAnsi="Cambria"/>
          <w:sz w:val="24"/>
          <w:szCs w:val="24"/>
        </w:rPr>
        <w:t xml:space="preserve">tklāti balsojot, </w:t>
      </w:r>
      <w:r w:rsidR="001A3434">
        <w:rPr>
          <w:rFonts w:ascii="Cambria" w:hAnsi="Cambria"/>
          <w:sz w:val="24"/>
          <w:szCs w:val="24"/>
        </w:rPr>
        <w:t xml:space="preserve">PAR-14 (Ilgonis </w:t>
      </w:r>
      <w:proofErr w:type="spellStart"/>
      <w:r w:rsidR="001A3434">
        <w:rPr>
          <w:rFonts w:ascii="Cambria" w:hAnsi="Cambria"/>
          <w:sz w:val="24"/>
          <w:szCs w:val="24"/>
        </w:rPr>
        <w:t>Grunšteins</w:t>
      </w:r>
      <w:proofErr w:type="spellEnd"/>
      <w:r w:rsidR="001A3434">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sidR="001A3434">
        <w:rPr>
          <w:rFonts w:ascii="Cambria" w:hAnsi="Cambria"/>
          <w:sz w:val="24"/>
          <w:szCs w:val="24"/>
        </w:rPr>
        <w:t>Mikāls</w:t>
      </w:r>
      <w:proofErr w:type="spellEnd"/>
      <w:r w:rsidR="001A3434">
        <w:rPr>
          <w:rFonts w:ascii="Cambria" w:hAnsi="Cambria"/>
          <w:sz w:val="24"/>
          <w:szCs w:val="24"/>
        </w:rPr>
        <w:t>, Māris Reinbergs, Ziedonis Vilde, Dainis Vingris),</w:t>
      </w:r>
      <w:r w:rsidR="001A3434" w:rsidRPr="007C6871">
        <w:rPr>
          <w:rFonts w:ascii="Cambria" w:hAnsi="Cambria"/>
          <w:sz w:val="24"/>
          <w:szCs w:val="24"/>
        </w:rPr>
        <w:t xml:space="preserve">PRET-nav, </w:t>
      </w:r>
      <w:r w:rsidR="001A3434">
        <w:rPr>
          <w:rFonts w:ascii="Cambria" w:hAnsi="Cambria"/>
          <w:sz w:val="24"/>
          <w:szCs w:val="24"/>
        </w:rPr>
        <w:t xml:space="preserve"> </w:t>
      </w:r>
      <w:r w:rsidR="001A3434" w:rsidRPr="007C6871">
        <w:rPr>
          <w:rFonts w:ascii="Cambria" w:hAnsi="Cambria"/>
          <w:sz w:val="24"/>
          <w:szCs w:val="24"/>
        </w:rPr>
        <w:t>ATTURAS</w:t>
      </w:r>
      <w:r w:rsidR="001A3434">
        <w:rPr>
          <w:rFonts w:ascii="Cambria" w:hAnsi="Cambria"/>
          <w:sz w:val="24"/>
          <w:szCs w:val="24"/>
        </w:rPr>
        <w:t xml:space="preserve"> nav, </w:t>
      </w:r>
      <w:r w:rsidR="001A3434" w:rsidRPr="007C6871">
        <w:rPr>
          <w:rFonts w:ascii="Cambria" w:hAnsi="Cambria"/>
          <w:sz w:val="24"/>
          <w:szCs w:val="24"/>
        </w:rPr>
        <w:t xml:space="preserve"> Kokneses novada dome NOLEMJ</w:t>
      </w:r>
      <w:r w:rsidR="001A3434">
        <w:rPr>
          <w:rFonts w:ascii="Cambria" w:hAnsi="Cambria"/>
          <w:sz w:val="24"/>
          <w:szCs w:val="24"/>
        </w:rPr>
        <w:t>:</w:t>
      </w:r>
    </w:p>
    <w:p w14:paraId="069A26A0" w14:textId="77777777" w:rsidR="001A3434" w:rsidRPr="00FD24D3" w:rsidRDefault="001A3434" w:rsidP="001A3434">
      <w:pPr>
        <w:spacing w:after="0" w:line="240" w:lineRule="auto"/>
        <w:ind w:right="-381"/>
        <w:jc w:val="center"/>
        <w:rPr>
          <w:rFonts w:ascii="Cambria" w:eastAsia="Times New Roman" w:hAnsi="Cambria" w:cs="Times New Roman"/>
          <w:b/>
          <w:sz w:val="24"/>
          <w:szCs w:val="24"/>
        </w:rPr>
      </w:pPr>
    </w:p>
    <w:p w14:paraId="62C8832B" w14:textId="77777777" w:rsidR="001A3434" w:rsidRPr="00FD24D3" w:rsidRDefault="001A3434" w:rsidP="001A3434">
      <w:pPr>
        <w:spacing w:after="0" w:line="240" w:lineRule="auto"/>
        <w:ind w:right="-381" w:firstLine="720"/>
        <w:jc w:val="both"/>
        <w:rPr>
          <w:rFonts w:ascii="Cambria" w:eastAsia="Times New Roman" w:hAnsi="Cambria" w:cs="Times New Roman"/>
          <w:sz w:val="24"/>
          <w:szCs w:val="24"/>
        </w:rPr>
      </w:pPr>
      <w:r w:rsidRPr="00FD24D3">
        <w:rPr>
          <w:rFonts w:ascii="Cambria" w:eastAsia="Times New Roman" w:hAnsi="Cambria" w:cs="Times New Roman"/>
          <w:b/>
          <w:sz w:val="24"/>
          <w:szCs w:val="24"/>
        </w:rPr>
        <w:t xml:space="preserve">     1.</w:t>
      </w:r>
      <w:r w:rsidRPr="00FD24D3">
        <w:rPr>
          <w:rFonts w:ascii="Cambria" w:eastAsia="Times New Roman" w:hAnsi="Cambria" w:cs="Times New Roman"/>
          <w:sz w:val="24"/>
          <w:szCs w:val="24"/>
        </w:rPr>
        <w:t xml:space="preserve"> Apstiprināt Sociālo jautājumu un veselības aprūpes pastāvīgās komitejas 29.04.2020. lēmumu:</w:t>
      </w:r>
    </w:p>
    <w:p w14:paraId="415CE78E" w14:textId="71E85CE1" w:rsidR="001A3434" w:rsidRPr="00FD24D3" w:rsidRDefault="001A3434" w:rsidP="001A3434">
      <w:pPr>
        <w:spacing w:after="0" w:line="240" w:lineRule="auto"/>
        <w:ind w:right="-381" w:firstLine="993"/>
        <w:jc w:val="both"/>
        <w:rPr>
          <w:rFonts w:ascii="Cambria" w:eastAsia="Calibri" w:hAnsi="Cambria" w:cs="Times New Roman"/>
          <w:sz w:val="24"/>
          <w:szCs w:val="24"/>
          <w:lang w:eastAsia="lv-LV"/>
        </w:rPr>
      </w:pPr>
      <w:r w:rsidRPr="00FD24D3">
        <w:rPr>
          <w:rFonts w:ascii="Cambria" w:eastAsia="Times New Roman" w:hAnsi="Cambria" w:cs="Times New Roman"/>
          <w:b/>
          <w:sz w:val="24"/>
          <w:szCs w:val="24"/>
        </w:rPr>
        <w:t>1.1.</w:t>
      </w:r>
      <w:r w:rsidRPr="00FD24D3">
        <w:rPr>
          <w:rFonts w:ascii="Cambria" w:eastAsia="Times New Roman" w:hAnsi="Cambria" w:cs="Times New Roman"/>
          <w:sz w:val="24"/>
          <w:szCs w:val="24"/>
        </w:rPr>
        <w:t xml:space="preserve"> Ievietot pensionāri</w:t>
      </w:r>
      <w:r w:rsidRPr="00FD24D3">
        <w:rPr>
          <w:rFonts w:ascii="Cambria" w:eastAsia="Times New Roman" w:hAnsi="Cambria" w:cs="Times New Roman"/>
          <w:b/>
          <w:bCs/>
          <w:sz w:val="24"/>
          <w:szCs w:val="24"/>
          <w:lang w:val="en-GB"/>
        </w:rPr>
        <w:t xml:space="preserve"> </w:t>
      </w:r>
      <w:r w:rsidRPr="00FD24D3">
        <w:rPr>
          <w:rFonts w:ascii="Cambria" w:eastAsia="Times New Roman" w:hAnsi="Cambria" w:cs="Times New Roman"/>
          <w:b/>
          <w:sz w:val="24"/>
          <w:szCs w:val="24"/>
        </w:rPr>
        <w:t xml:space="preserve">A S </w:t>
      </w:r>
      <w:proofErr w:type="spellStart"/>
      <w:r w:rsidRPr="00FD24D3">
        <w:rPr>
          <w:rFonts w:ascii="Cambria" w:eastAsia="Times New Roman" w:hAnsi="Cambria" w:cs="Times New Roman"/>
          <w:b/>
          <w:sz w:val="24"/>
          <w:szCs w:val="24"/>
        </w:rPr>
        <w:t>S</w:t>
      </w:r>
      <w:proofErr w:type="spellEnd"/>
      <w:r w:rsidRPr="00FD24D3">
        <w:rPr>
          <w:rFonts w:ascii="Cambria" w:eastAsia="Times New Roman" w:hAnsi="Cambria" w:cs="Times New Roman"/>
          <w:b/>
          <w:sz w:val="24"/>
          <w:szCs w:val="24"/>
          <w:lang w:val="en-GB"/>
        </w:rPr>
        <w:t>,</w:t>
      </w:r>
      <w:r w:rsidRPr="00FD24D3">
        <w:rPr>
          <w:rFonts w:ascii="Cambria" w:eastAsia="Times New Roman" w:hAnsi="Cambria" w:cs="Times New Roman"/>
          <w:sz w:val="24"/>
          <w:szCs w:val="24"/>
          <w:lang w:val="en-GB"/>
        </w:rPr>
        <w:t xml:space="preserve"> personas </w:t>
      </w:r>
      <w:r w:rsidRPr="00FD24D3">
        <w:rPr>
          <w:rFonts w:ascii="Cambria" w:eastAsia="Times New Roman" w:hAnsi="Cambria" w:cs="Times New Roman"/>
          <w:sz w:val="24"/>
          <w:szCs w:val="24"/>
        </w:rPr>
        <w:t>kods</w:t>
      </w:r>
      <w:r w:rsidRPr="00FD24D3">
        <w:rPr>
          <w:rFonts w:ascii="Cambria" w:eastAsia="Times New Roman" w:hAnsi="Cambria" w:cs="Times New Roman"/>
          <w:sz w:val="24"/>
          <w:szCs w:val="24"/>
          <w:lang w:val="en-GB"/>
        </w:rPr>
        <w:t xml:space="preserve"> </w:t>
      </w:r>
      <w:r w:rsidR="00F70D2A">
        <w:rPr>
          <w:rFonts w:ascii="Cambria" w:eastAsia="Times New Roman" w:hAnsi="Cambria" w:cs="Times New Roman"/>
          <w:sz w:val="24"/>
          <w:szCs w:val="24"/>
          <w:lang w:val="en-GB"/>
        </w:rPr>
        <w:t>…</w:t>
      </w:r>
      <w:r w:rsidRPr="00FD24D3">
        <w:rPr>
          <w:rFonts w:ascii="Cambria" w:eastAsia="Times New Roman" w:hAnsi="Cambria" w:cs="Times New Roman"/>
          <w:color w:val="000000"/>
          <w:sz w:val="24"/>
          <w:szCs w:val="24"/>
          <w:lang w:val="en-GB"/>
        </w:rPr>
        <w:t>,</w:t>
      </w:r>
      <w:r w:rsidRPr="00FD24D3">
        <w:rPr>
          <w:rFonts w:ascii="Cambria" w:eastAsia="Times New Roman" w:hAnsi="Cambria" w:cs="Times New Roman"/>
          <w:sz w:val="24"/>
          <w:szCs w:val="24"/>
          <w:lang w:val="en-GB"/>
        </w:rPr>
        <w:t xml:space="preserve"> </w:t>
      </w:r>
      <w:r w:rsidRPr="00FD24D3">
        <w:rPr>
          <w:rFonts w:ascii="Cambria" w:eastAsia="Times New Roman" w:hAnsi="Cambria" w:cs="Times New Roman"/>
          <w:sz w:val="24"/>
          <w:szCs w:val="24"/>
        </w:rPr>
        <w:t xml:space="preserve">Kokneses novada domes Ģimenes atbalsta centra “Dzeguzīte” </w:t>
      </w:r>
      <w:r w:rsidRPr="00FD24D3">
        <w:rPr>
          <w:rFonts w:ascii="Cambria" w:eastAsia="Calibri" w:hAnsi="Cambria" w:cs="Times New Roman"/>
          <w:sz w:val="24"/>
          <w:szCs w:val="24"/>
          <w:lang w:eastAsia="lv-LV"/>
        </w:rPr>
        <w:t>pieaugušo sociālās aprūpes nodaļā.</w:t>
      </w:r>
    </w:p>
    <w:p w14:paraId="242C11BF" w14:textId="0B1E2AC9" w:rsidR="001A3434" w:rsidRDefault="001A3434" w:rsidP="001A3434">
      <w:pPr>
        <w:spacing w:after="0" w:line="240" w:lineRule="auto"/>
        <w:ind w:right="-381" w:firstLine="720"/>
        <w:jc w:val="both"/>
        <w:rPr>
          <w:rFonts w:ascii="Cambria" w:eastAsia="Times New Roman" w:hAnsi="Cambria" w:cs="Times New Roman"/>
          <w:sz w:val="24"/>
          <w:szCs w:val="24"/>
        </w:rPr>
      </w:pPr>
      <w:r w:rsidRPr="00FD24D3">
        <w:rPr>
          <w:rFonts w:ascii="Cambria" w:eastAsia="Times New Roman" w:hAnsi="Cambria" w:cs="Times New Roman"/>
          <w:b/>
          <w:sz w:val="24"/>
          <w:szCs w:val="24"/>
        </w:rPr>
        <w:t xml:space="preserve">     1.2</w:t>
      </w:r>
      <w:r w:rsidRPr="00FD24D3">
        <w:rPr>
          <w:rFonts w:ascii="Cambria" w:eastAsia="Times New Roman" w:hAnsi="Cambria" w:cs="Times New Roman"/>
          <w:sz w:val="24"/>
          <w:szCs w:val="24"/>
        </w:rPr>
        <w:t xml:space="preserve">. Saskaņā ar Ministru kabineta 27.05.2003. noteikumiem Nr.275 „Sociālās aprūpes un sociālās rehabilitācijas pakalpojumu samaksas kārtība un kārtība, kādā pakalpojuma izmaksas tiek segtas no pašvaldības budžeta”, </w:t>
      </w:r>
      <w:r w:rsidRPr="00FD24D3">
        <w:rPr>
          <w:rFonts w:ascii="Cambria" w:eastAsia="Times New Roman" w:hAnsi="Cambria" w:cs="Times New Roman"/>
          <w:b/>
          <w:sz w:val="24"/>
          <w:szCs w:val="24"/>
        </w:rPr>
        <w:t xml:space="preserve">A S </w:t>
      </w:r>
      <w:proofErr w:type="spellStart"/>
      <w:r w:rsidRPr="00FD24D3">
        <w:rPr>
          <w:rFonts w:ascii="Cambria" w:eastAsia="Times New Roman" w:hAnsi="Cambria" w:cs="Times New Roman"/>
          <w:b/>
          <w:sz w:val="24"/>
          <w:szCs w:val="24"/>
        </w:rPr>
        <w:t>S</w:t>
      </w:r>
      <w:proofErr w:type="spellEnd"/>
      <w:r w:rsidRPr="00FD24D3">
        <w:rPr>
          <w:rFonts w:ascii="Cambria" w:eastAsia="Times New Roman" w:hAnsi="Cambria" w:cs="Times New Roman"/>
          <w:sz w:val="24"/>
          <w:szCs w:val="24"/>
        </w:rPr>
        <w:t xml:space="preserve"> ilgstošas sociālās aprūpes pakalpojuma izmaksas segt no pašvaldības budžeta sekojoši:</w:t>
      </w:r>
    </w:p>
    <w:p w14:paraId="49B19A16" w14:textId="77777777" w:rsidR="001A3434" w:rsidRPr="00FD24D3" w:rsidRDefault="001A3434" w:rsidP="001A3434">
      <w:pPr>
        <w:spacing w:after="0" w:line="240" w:lineRule="auto"/>
        <w:ind w:right="-381" w:firstLine="720"/>
        <w:jc w:val="both"/>
        <w:rPr>
          <w:rFonts w:ascii="Cambria" w:eastAsia="Times New Roman" w:hAnsi="Cambria" w:cs="Times New Roman"/>
          <w:sz w:val="24"/>
          <w:szCs w:val="24"/>
        </w:rPr>
      </w:pPr>
    </w:p>
    <w:p w14:paraId="3D7125B2" w14:textId="77777777" w:rsidR="001A3434" w:rsidRPr="00FD24D3" w:rsidRDefault="001A3434" w:rsidP="001A3434">
      <w:pPr>
        <w:spacing w:after="0" w:line="240" w:lineRule="auto"/>
        <w:ind w:right="-381"/>
        <w:rPr>
          <w:rFonts w:ascii="Cambria" w:eastAsia="Times New Roman" w:hAnsi="Cambria" w:cs="Times New Roman"/>
          <w:sz w:val="24"/>
          <w:szCs w:val="24"/>
        </w:rPr>
      </w:pPr>
      <w:r w:rsidRPr="00FD24D3">
        <w:rPr>
          <w:rFonts w:ascii="Cambria" w:eastAsia="Times New Roman" w:hAnsi="Cambria" w:cs="Times New Roman"/>
          <w:sz w:val="24"/>
          <w:szCs w:val="24"/>
        </w:rPr>
        <w:t xml:space="preserve">            Pakalpojuma izmaksas mēnesī                                             580,00 </w:t>
      </w:r>
      <w:proofErr w:type="spellStart"/>
      <w:r w:rsidRPr="00FD24D3">
        <w:rPr>
          <w:rFonts w:ascii="Cambria" w:eastAsia="Times New Roman" w:hAnsi="Cambria" w:cs="Times New Roman"/>
          <w:i/>
          <w:sz w:val="24"/>
          <w:szCs w:val="24"/>
        </w:rPr>
        <w:t>euro</w:t>
      </w:r>
      <w:proofErr w:type="spellEnd"/>
    </w:p>
    <w:p w14:paraId="38BFE020" w14:textId="3F117D9F" w:rsidR="001A3434" w:rsidRPr="00FD24D3" w:rsidRDefault="001A3434" w:rsidP="001A3434">
      <w:pPr>
        <w:spacing w:after="0" w:line="240" w:lineRule="auto"/>
        <w:ind w:right="-381"/>
        <w:rPr>
          <w:rFonts w:ascii="Cambria" w:eastAsia="Times New Roman" w:hAnsi="Cambria" w:cs="Times New Roman"/>
          <w:color w:val="FF0000"/>
          <w:sz w:val="24"/>
          <w:szCs w:val="24"/>
        </w:rPr>
      </w:pPr>
      <w:r w:rsidRPr="00FD24D3">
        <w:rPr>
          <w:rFonts w:ascii="Cambria" w:eastAsia="Times New Roman" w:hAnsi="Cambria" w:cs="Times New Roman"/>
          <w:sz w:val="24"/>
          <w:szCs w:val="24"/>
        </w:rPr>
        <w:tab/>
        <w:t xml:space="preserve">Pensijas apmērs                                                                -   </w:t>
      </w:r>
      <w:r w:rsidR="00F70D2A">
        <w:rPr>
          <w:rFonts w:ascii="Cambria" w:eastAsia="Times New Roman" w:hAnsi="Cambria" w:cs="Times New Roman"/>
          <w:sz w:val="24"/>
          <w:szCs w:val="24"/>
        </w:rPr>
        <w:t xml:space="preserve">   </w:t>
      </w:r>
      <w:r w:rsidRPr="00FD24D3">
        <w:rPr>
          <w:rFonts w:ascii="Cambria" w:eastAsia="Times New Roman" w:hAnsi="Cambria" w:cs="Times New Roman"/>
          <w:sz w:val="24"/>
          <w:szCs w:val="24"/>
        </w:rPr>
        <w:t xml:space="preserve">271,42 </w:t>
      </w:r>
      <w:proofErr w:type="spellStart"/>
      <w:r w:rsidRPr="00FD24D3">
        <w:rPr>
          <w:rFonts w:ascii="Cambria" w:eastAsia="Times New Roman" w:hAnsi="Cambria" w:cs="Times New Roman"/>
          <w:i/>
          <w:sz w:val="24"/>
          <w:szCs w:val="24"/>
        </w:rPr>
        <w:t>euro</w:t>
      </w:r>
      <w:proofErr w:type="spellEnd"/>
    </w:p>
    <w:p w14:paraId="340609E3" w14:textId="635968CD" w:rsidR="001A3434" w:rsidRPr="00FD24D3" w:rsidRDefault="001A3434" w:rsidP="001A3434">
      <w:pPr>
        <w:spacing w:after="0" w:line="240" w:lineRule="auto"/>
        <w:ind w:right="-381"/>
        <w:rPr>
          <w:rFonts w:ascii="Cambria" w:eastAsia="Times New Roman" w:hAnsi="Cambria" w:cs="Times New Roman"/>
          <w:i/>
          <w:color w:val="FF0000"/>
          <w:sz w:val="24"/>
          <w:szCs w:val="24"/>
        </w:rPr>
      </w:pPr>
      <w:r w:rsidRPr="00FD24D3">
        <w:rPr>
          <w:rFonts w:ascii="Cambria" w:eastAsia="Times New Roman" w:hAnsi="Cambria" w:cs="Times New Roman"/>
          <w:color w:val="FF0000"/>
          <w:sz w:val="24"/>
          <w:szCs w:val="24"/>
        </w:rPr>
        <w:tab/>
      </w:r>
      <w:r w:rsidRPr="00FD24D3">
        <w:rPr>
          <w:rFonts w:ascii="Cambria" w:eastAsia="Times New Roman" w:hAnsi="Cambria" w:cs="Times New Roman"/>
          <w:sz w:val="24"/>
          <w:szCs w:val="24"/>
        </w:rPr>
        <w:t xml:space="preserve">Persona saņem  15% no pensijas                                +    40,71 </w:t>
      </w:r>
      <w:proofErr w:type="spellStart"/>
      <w:r w:rsidRPr="00FD24D3">
        <w:rPr>
          <w:rFonts w:ascii="Cambria" w:eastAsia="Times New Roman" w:hAnsi="Cambria" w:cs="Times New Roman"/>
          <w:i/>
          <w:sz w:val="24"/>
          <w:szCs w:val="24"/>
        </w:rPr>
        <w:t>euro</w:t>
      </w:r>
      <w:proofErr w:type="spellEnd"/>
    </w:p>
    <w:p w14:paraId="66B61045" w14:textId="43068E54" w:rsidR="001A3434" w:rsidRPr="00FD24D3" w:rsidRDefault="001A3434" w:rsidP="001A3434">
      <w:pPr>
        <w:spacing w:after="0" w:line="240" w:lineRule="auto"/>
        <w:ind w:right="-381"/>
        <w:rPr>
          <w:rFonts w:ascii="Cambria" w:eastAsia="Times New Roman" w:hAnsi="Cambria" w:cs="Times New Roman"/>
          <w:b/>
          <w:i/>
          <w:sz w:val="24"/>
          <w:szCs w:val="24"/>
        </w:rPr>
      </w:pPr>
      <w:r w:rsidRPr="00FD24D3">
        <w:rPr>
          <w:rFonts w:ascii="Cambria" w:eastAsia="Times New Roman" w:hAnsi="Cambria" w:cs="Times New Roman"/>
          <w:sz w:val="24"/>
          <w:szCs w:val="24"/>
        </w:rPr>
        <w:t xml:space="preserve">            </w:t>
      </w:r>
      <w:r w:rsidRPr="00FD24D3">
        <w:rPr>
          <w:rFonts w:ascii="Cambria" w:eastAsia="Times New Roman" w:hAnsi="Cambria" w:cs="Times New Roman"/>
          <w:b/>
          <w:sz w:val="24"/>
          <w:szCs w:val="24"/>
        </w:rPr>
        <w:t xml:space="preserve">Pašvaldība maksā:                                                           </w:t>
      </w:r>
      <w:r w:rsidR="00F70D2A">
        <w:rPr>
          <w:rFonts w:ascii="Cambria" w:eastAsia="Times New Roman" w:hAnsi="Cambria" w:cs="Times New Roman"/>
          <w:b/>
          <w:sz w:val="24"/>
          <w:szCs w:val="24"/>
        </w:rPr>
        <w:t xml:space="preserve">      </w:t>
      </w:r>
      <w:r w:rsidRPr="00FD24D3">
        <w:rPr>
          <w:rFonts w:ascii="Cambria" w:eastAsia="Times New Roman" w:hAnsi="Cambria" w:cs="Times New Roman"/>
          <w:b/>
          <w:sz w:val="24"/>
          <w:szCs w:val="24"/>
        </w:rPr>
        <w:t xml:space="preserve">349,29 </w:t>
      </w:r>
      <w:proofErr w:type="spellStart"/>
      <w:r w:rsidRPr="00FD24D3">
        <w:rPr>
          <w:rFonts w:ascii="Cambria" w:eastAsia="Times New Roman" w:hAnsi="Cambria" w:cs="Times New Roman"/>
          <w:b/>
          <w:i/>
          <w:sz w:val="24"/>
          <w:szCs w:val="24"/>
        </w:rPr>
        <w:t>euro</w:t>
      </w:r>
      <w:proofErr w:type="spellEnd"/>
    </w:p>
    <w:p w14:paraId="719B19DB" w14:textId="77777777" w:rsidR="001A3434" w:rsidRPr="00FD24D3" w:rsidRDefault="001A3434" w:rsidP="001A3434">
      <w:pPr>
        <w:spacing w:after="0" w:line="240" w:lineRule="auto"/>
        <w:ind w:right="-381"/>
        <w:rPr>
          <w:rFonts w:ascii="Cambria" w:eastAsia="Times New Roman" w:hAnsi="Cambria" w:cs="Times New Roman"/>
          <w:b/>
          <w:i/>
          <w:sz w:val="24"/>
          <w:szCs w:val="24"/>
        </w:rPr>
      </w:pPr>
      <w:r w:rsidRPr="00FD24D3">
        <w:rPr>
          <w:rFonts w:ascii="Cambria" w:eastAsia="Times New Roman" w:hAnsi="Cambria" w:cs="Times New Roman"/>
          <w:b/>
          <w:i/>
          <w:sz w:val="24"/>
          <w:szCs w:val="24"/>
        </w:rPr>
        <w:tab/>
      </w:r>
    </w:p>
    <w:p w14:paraId="663BCAE3" w14:textId="77777777" w:rsidR="001A3434" w:rsidRPr="00FD24D3" w:rsidRDefault="001A3434" w:rsidP="001A3434">
      <w:pPr>
        <w:spacing w:after="0" w:line="240" w:lineRule="auto"/>
        <w:ind w:right="-381"/>
        <w:jc w:val="right"/>
        <w:rPr>
          <w:rFonts w:ascii="Cambria" w:eastAsia="Times New Roman" w:hAnsi="Cambria" w:cs="Times New Roman"/>
          <w:i/>
          <w:iCs/>
          <w:sz w:val="24"/>
          <w:szCs w:val="24"/>
        </w:rPr>
      </w:pPr>
    </w:p>
    <w:p w14:paraId="1EE348B3" w14:textId="77777777" w:rsidR="001A3434" w:rsidRDefault="001A3434" w:rsidP="001A3434">
      <w:pPr>
        <w:autoSpaceDE w:val="0"/>
        <w:autoSpaceDN w:val="0"/>
        <w:adjustRightInd w:val="0"/>
        <w:spacing w:after="0" w:line="240" w:lineRule="auto"/>
        <w:ind w:right="-381"/>
        <w:rPr>
          <w:rFonts w:ascii="Cambria" w:eastAsia="Times New Roman" w:hAnsi="Cambria" w:cs="Times New Roman"/>
          <w:iCs/>
          <w:color w:val="FF0000"/>
          <w:sz w:val="28"/>
          <w:szCs w:val="28"/>
          <w:lang w:eastAsia="lv-LV"/>
        </w:rPr>
      </w:pPr>
    </w:p>
    <w:p w14:paraId="1068B387" w14:textId="77777777" w:rsidR="001A3434" w:rsidRDefault="001A3434" w:rsidP="001A3434">
      <w:pPr>
        <w:autoSpaceDE w:val="0"/>
        <w:autoSpaceDN w:val="0"/>
        <w:adjustRightInd w:val="0"/>
        <w:spacing w:after="0" w:line="240" w:lineRule="auto"/>
        <w:ind w:right="-381"/>
        <w:rPr>
          <w:rFonts w:ascii="Cambria" w:eastAsia="Times New Roman" w:hAnsi="Cambria" w:cs="Times New Roman"/>
          <w:iCs/>
          <w:color w:val="FF0000"/>
          <w:sz w:val="28"/>
          <w:szCs w:val="28"/>
          <w:lang w:eastAsia="lv-LV"/>
        </w:rPr>
      </w:pPr>
    </w:p>
    <w:p w14:paraId="1BBBF3DF" w14:textId="77777777" w:rsidR="001A3434" w:rsidRPr="00A62608" w:rsidRDefault="001A3434" w:rsidP="001A3434">
      <w:pPr>
        <w:autoSpaceDE w:val="0"/>
        <w:autoSpaceDN w:val="0"/>
        <w:adjustRightInd w:val="0"/>
        <w:spacing w:after="0" w:line="240" w:lineRule="auto"/>
        <w:ind w:right="-1"/>
        <w:jc w:val="center"/>
        <w:rPr>
          <w:rFonts w:ascii="Cambria" w:eastAsia="Times New Roman" w:hAnsi="Cambria" w:cs="Times New Roman"/>
          <w:b/>
          <w:bCs/>
          <w:iCs/>
          <w:sz w:val="28"/>
          <w:szCs w:val="28"/>
          <w:lang w:eastAsia="lv-LV"/>
        </w:rPr>
      </w:pPr>
      <w:r w:rsidRPr="00A62608">
        <w:rPr>
          <w:rFonts w:ascii="Cambria" w:eastAsia="Times New Roman" w:hAnsi="Cambria" w:cs="Times New Roman"/>
          <w:b/>
          <w:bCs/>
          <w:iCs/>
          <w:sz w:val="28"/>
          <w:szCs w:val="28"/>
          <w:lang w:eastAsia="lv-LV"/>
        </w:rPr>
        <w:t>8.2</w:t>
      </w:r>
    </w:p>
    <w:p w14:paraId="148783D6" w14:textId="77777777" w:rsidR="001A3434" w:rsidRPr="00A62608" w:rsidRDefault="001A3434" w:rsidP="001A3434">
      <w:pPr>
        <w:spacing w:after="0" w:line="240" w:lineRule="auto"/>
        <w:ind w:right="-99"/>
        <w:jc w:val="center"/>
        <w:rPr>
          <w:rFonts w:ascii="Cambria" w:eastAsia="Times New Roman" w:hAnsi="Cambria"/>
          <w:b/>
          <w:sz w:val="24"/>
          <w:szCs w:val="24"/>
        </w:rPr>
      </w:pPr>
      <w:r w:rsidRPr="00A62608">
        <w:rPr>
          <w:rFonts w:ascii="Cambria" w:eastAsia="Times New Roman" w:hAnsi="Cambria"/>
          <w:b/>
          <w:iCs/>
          <w:sz w:val="24"/>
          <w:szCs w:val="24"/>
        </w:rPr>
        <w:t xml:space="preserve">Par </w:t>
      </w:r>
      <w:r w:rsidRPr="00A62608">
        <w:rPr>
          <w:rFonts w:ascii="Cambria" w:eastAsia="Times New Roman" w:hAnsi="Cambria"/>
          <w:b/>
          <w:sz w:val="24"/>
          <w:szCs w:val="24"/>
        </w:rPr>
        <w:t>īres līgumu pagarināšanu</w:t>
      </w:r>
    </w:p>
    <w:p w14:paraId="2DD969B5" w14:textId="77777777" w:rsidR="001A3434" w:rsidRPr="00A62608" w:rsidRDefault="001A3434" w:rsidP="001A3434">
      <w:pPr>
        <w:spacing w:after="0" w:line="240" w:lineRule="auto"/>
        <w:ind w:right="-99"/>
        <w:jc w:val="center"/>
        <w:rPr>
          <w:rFonts w:ascii="Cambria" w:eastAsia="Times New Roman" w:hAnsi="Cambria"/>
          <w:b/>
          <w:iCs/>
          <w:sz w:val="24"/>
          <w:szCs w:val="24"/>
        </w:rPr>
      </w:pPr>
      <w:r w:rsidRPr="00A62608">
        <w:rPr>
          <w:rFonts w:ascii="Cambria" w:eastAsia="Times New Roman" w:hAnsi="Cambria"/>
          <w:b/>
          <w:iCs/>
          <w:sz w:val="24"/>
          <w:szCs w:val="24"/>
        </w:rPr>
        <w:t>____________________________________________________________________________</w:t>
      </w:r>
      <w:r>
        <w:rPr>
          <w:rFonts w:ascii="Cambria" w:eastAsia="Times New Roman" w:hAnsi="Cambria"/>
          <w:b/>
          <w:iCs/>
          <w:sz w:val="24"/>
          <w:szCs w:val="24"/>
        </w:rPr>
        <w:t>______________________</w:t>
      </w:r>
    </w:p>
    <w:p w14:paraId="08B90ABE" w14:textId="77777777" w:rsidR="001A3434" w:rsidRDefault="001A3434" w:rsidP="001A3434">
      <w:pPr>
        <w:spacing w:after="0" w:line="240" w:lineRule="auto"/>
        <w:ind w:right="-99"/>
        <w:jc w:val="right"/>
        <w:rPr>
          <w:rFonts w:ascii="Cambria" w:eastAsia="Times New Roman" w:hAnsi="Cambria"/>
          <w:i/>
          <w:iCs/>
          <w:sz w:val="24"/>
          <w:szCs w:val="24"/>
        </w:rPr>
      </w:pPr>
    </w:p>
    <w:p w14:paraId="3DDDC12A" w14:textId="77777777" w:rsidR="001A3434" w:rsidRDefault="001A3434" w:rsidP="001A3434">
      <w:pPr>
        <w:spacing w:after="0" w:line="240" w:lineRule="auto"/>
        <w:ind w:right="-381" w:firstLine="720"/>
        <w:jc w:val="both"/>
        <w:rPr>
          <w:rFonts w:ascii="Cambria" w:hAnsi="Cambria"/>
        </w:rPr>
      </w:pPr>
      <w:r w:rsidRPr="00A62608">
        <w:rPr>
          <w:rFonts w:ascii="Cambria" w:hAnsi="Cambria"/>
          <w:sz w:val="24"/>
          <w:szCs w:val="24"/>
        </w:rPr>
        <w:t>Pamatojoties uz Kokneses novada domes 2010.gada 28.jūlija saistošo noteikumu Nr.14 “Par sociālo dzīvokļu izīrēšanu Kokneses novadā” 4.5. un 4.6. punktu</w:t>
      </w:r>
      <w:r w:rsidRPr="00A62608">
        <w:rPr>
          <w:rFonts w:ascii="Cambria" w:eastAsia="Times New Roman" w:hAnsi="Cambria"/>
          <w:sz w:val="24"/>
          <w:szCs w:val="24"/>
        </w:rPr>
        <w:t xml:space="preserve"> un ņemot vērā 2020.gada 29.aprīļa Sociālo jautājumu un veselības aprūpes pastāvīgās komitejas lēmumu,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nav, </w:t>
      </w:r>
      <w:r w:rsidRPr="007C6871">
        <w:rPr>
          <w:rFonts w:ascii="Cambria" w:hAnsi="Cambria"/>
          <w:sz w:val="24"/>
          <w:szCs w:val="24"/>
        </w:rPr>
        <w:t xml:space="preserve"> Kokneses novada dome NOLEMJ</w:t>
      </w:r>
      <w:r>
        <w:rPr>
          <w:rFonts w:ascii="Cambria" w:hAnsi="Cambria"/>
          <w:sz w:val="24"/>
          <w:szCs w:val="24"/>
        </w:rPr>
        <w:t>:</w:t>
      </w:r>
    </w:p>
    <w:p w14:paraId="7F482D30" w14:textId="77777777" w:rsidR="001A3434" w:rsidRPr="00FD24D3" w:rsidRDefault="001A3434" w:rsidP="001A3434">
      <w:pPr>
        <w:spacing w:after="0" w:line="240" w:lineRule="auto"/>
        <w:ind w:right="-381"/>
        <w:jc w:val="center"/>
        <w:rPr>
          <w:rFonts w:ascii="Cambria" w:eastAsia="Times New Roman" w:hAnsi="Cambria" w:cs="Times New Roman"/>
          <w:b/>
          <w:sz w:val="24"/>
          <w:szCs w:val="24"/>
        </w:rPr>
      </w:pPr>
    </w:p>
    <w:p w14:paraId="0EFA8ED7" w14:textId="77777777" w:rsidR="001A3434" w:rsidRPr="00A62608" w:rsidRDefault="001A3434" w:rsidP="001A3434">
      <w:pPr>
        <w:spacing w:after="0" w:line="240" w:lineRule="auto"/>
        <w:ind w:firstLine="720"/>
        <w:jc w:val="both"/>
        <w:rPr>
          <w:rFonts w:ascii="Cambria" w:eastAsia="Times New Roman" w:hAnsi="Cambria"/>
          <w:sz w:val="24"/>
          <w:szCs w:val="24"/>
        </w:rPr>
      </w:pPr>
      <w:r w:rsidRPr="00A62608">
        <w:rPr>
          <w:rFonts w:ascii="Cambria" w:eastAsia="Times New Roman" w:hAnsi="Cambria"/>
          <w:sz w:val="24"/>
          <w:szCs w:val="24"/>
        </w:rPr>
        <w:t>1.Apstiprināt sociālo jautājumu un veselības aprūpes pastāvīgās komitejas 29.04.2020. lēmumu par īres līgumu pagarināšanu Kokneses novada Kokneses pagastā sociālajos dzīvokļos dzīvojošiem  sekojošiem īrniekiem:</w:t>
      </w:r>
    </w:p>
    <w:p w14:paraId="3D468015" w14:textId="77777777" w:rsidR="001A3434" w:rsidRPr="00A62608" w:rsidRDefault="001A3434" w:rsidP="001A3434">
      <w:pPr>
        <w:spacing w:after="0" w:line="240" w:lineRule="auto"/>
        <w:ind w:left="-180" w:right="-1"/>
        <w:jc w:val="both"/>
        <w:rPr>
          <w:rFonts w:ascii="Cambria" w:eastAsia="Times New Roman" w:hAnsi="Cambria"/>
          <w:color w:val="FF0000"/>
          <w:sz w:val="24"/>
          <w:szCs w:val="24"/>
        </w:rPr>
      </w:pP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9"/>
        <w:gridCol w:w="2270"/>
        <w:gridCol w:w="2404"/>
        <w:gridCol w:w="1851"/>
        <w:gridCol w:w="1756"/>
      </w:tblGrid>
      <w:tr w:rsidR="001A3434" w:rsidRPr="00A62608" w14:paraId="6D0206E8" w14:textId="77777777" w:rsidTr="00383E1C">
        <w:tc>
          <w:tcPr>
            <w:tcW w:w="988" w:type="dxa"/>
            <w:tcBorders>
              <w:top w:val="single" w:sz="4" w:space="0" w:color="auto"/>
              <w:left w:val="single" w:sz="4" w:space="0" w:color="auto"/>
              <w:bottom w:val="single" w:sz="4" w:space="0" w:color="auto"/>
              <w:right w:val="single" w:sz="4" w:space="0" w:color="auto"/>
            </w:tcBorders>
            <w:hideMark/>
          </w:tcPr>
          <w:p w14:paraId="54AC8563" w14:textId="77777777" w:rsidR="001A3434" w:rsidRPr="00543B3A" w:rsidRDefault="001A3434" w:rsidP="00383E1C">
            <w:pPr>
              <w:spacing w:after="0" w:line="240" w:lineRule="auto"/>
              <w:jc w:val="center"/>
              <w:rPr>
                <w:rFonts w:ascii="Cambria" w:eastAsia="Times New Roman" w:hAnsi="Cambria"/>
                <w:sz w:val="24"/>
                <w:szCs w:val="24"/>
              </w:rPr>
            </w:pPr>
            <w:proofErr w:type="spellStart"/>
            <w:r w:rsidRPr="00543B3A">
              <w:rPr>
                <w:rFonts w:ascii="Cambria" w:eastAsia="Times New Roman" w:hAnsi="Cambria"/>
                <w:sz w:val="24"/>
                <w:szCs w:val="24"/>
              </w:rPr>
              <w:t>Nr.p.k</w:t>
            </w:r>
            <w:proofErr w:type="spellEnd"/>
            <w:r w:rsidRPr="00543B3A">
              <w:rPr>
                <w:rFonts w:ascii="Cambria" w:eastAsia="Times New Roman" w:hAnsi="Cambria"/>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14:paraId="7986060C" w14:textId="77777777" w:rsidR="001A3434" w:rsidRPr="00543B3A" w:rsidRDefault="001A3434" w:rsidP="00383E1C">
            <w:pPr>
              <w:spacing w:after="0" w:line="240" w:lineRule="auto"/>
              <w:jc w:val="center"/>
              <w:rPr>
                <w:rFonts w:ascii="Cambria" w:eastAsia="Times New Roman" w:hAnsi="Cambria"/>
                <w:sz w:val="24"/>
                <w:szCs w:val="24"/>
              </w:rPr>
            </w:pPr>
            <w:r w:rsidRPr="00543B3A">
              <w:rPr>
                <w:rFonts w:ascii="Cambria" w:eastAsia="Times New Roman" w:hAnsi="Cambria"/>
                <w:sz w:val="24"/>
                <w:szCs w:val="24"/>
              </w:rPr>
              <w:t>Īrnieka vārds, uzvārds</w:t>
            </w:r>
          </w:p>
        </w:tc>
        <w:tc>
          <w:tcPr>
            <w:tcW w:w="2402" w:type="dxa"/>
            <w:tcBorders>
              <w:top w:val="single" w:sz="4" w:space="0" w:color="auto"/>
              <w:left w:val="single" w:sz="4" w:space="0" w:color="auto"/>
              <w:bottom w:val="single" w:sz="4" w:space="0" w:color="auto"/>
              <w:right w:val="single" w:sz="4" w:space="0" w:color="auto"/>
            </w:tcBorders>
            <w:hideMark/>
          </w:tcPr>
          <w:p w14:paraId="25A2E775" w14:textId="77777777" w:rsidR="001A3434" w:rsidRPr="00543B3A" w:rsidRDefault="001A3434" w:rsidP="00383E1C">
            <w:pPr>
              <w:spacing w:after="0" w:line="240" w:lineRule="auto"/>
              <w:jc w:val="center"/>
              <w:rPr>
                <w:rFonts w:ascii="Cambria" w:eastAsia="Times New Roman" w:hAnsi="Cambria"/>
                <w:sz w:val="24"/>
                <w:szCs w:val="24"/>
              </w:rPr>
            </w:pPr>
            <w:r w:rsidRPr="00543B3A">
              <w:rPr>
                <w:rFonts w:ascii="Cambria" w:eastAsia="Times New Roman" w:hAnsi="Cambria"/>
                <w:sz w:val="24"/>
                <w:szCs w:val="24"/>
              </w:rPr>
              <w:t>Sociālā dzīvokļa adrese</w:t>
            </w:r>
          </w:p>
        </w:tc>
        <w:tc>
          <w:tcPr>
            <w:tcW w:w="1850" w:type="dxa"/>
            <w:tcBorders>
              <w:top w:val="single" w:sz="4" w:space="0" w:color="auto"/>
              <w:left w:val="single" w:sz="4" w:space="0" w:color="auto"/>
              <w:bottom w:val="single" w:sz="4" w:space="0" w:color="auto"/>
              <w:right w:val="single" w:sz="4" w:space="0" w:color="auto"/>
            </w:tcBorders>
            <w:hideMark/>
          </w:tcPr>
          <w:p w14:paraId="759638F6" w14:textId="77777777" w:rsidR="001A3434" w:rsidRPr="00543B3A" w:rsidRDefault="001A3434" w:rsidP="00383E1C">
            <w:pPr>
              <w:spacing w:after="0" w:line="240" w:lineRule="auto"/>
              <w:jc w:val="center"/>
              <w:rPr>
                <w:rFonts w:ascii="Cambria" w:eastAsia="Times New Roman" w:hAnsi="Cambria"/>
                <w:sz w:val="24"/>
                <w:szCs w:val="24"/>
              </w:rPr>
            </w:pPr>
            <w:r w:rsidRPr="00543B3A">
              <w:rPr>
                <w:rFonts w:ascii="Cambria" w:eastAsia="Times New Roman" w:hAnsi="Cambria"/>
                <w:sz w:val="24"/>
                <w:szCs w:val="24"/>
              </w:rPr>
              <w:t>Īres līguma Nr., noslēgšanas datums</w:t>
            </w:r>
          </w:p>
        </w:tc>
        <w:tc>
          <w:tcPr>
            <w:tcW w:w="1755" w:type="dxa"/>
            <w:tcBorders>
              <w:top w:val="single" w:sz="4" w:space="0" w:color="auto"/>
              <w:left w:val="single" w:sz="4" w:space="0" w:color="auto"/>
              <w:bottom w:val="single" w:sz="4" w:space="0" w:color="auto"/>
              <w:right w:val="single" w:sz="4" w:space="0" w:color="auto"/>
            </w:tcBorders>
            <w:hideMark/>
          </w:tcPr>
          <w:p w14:paraId="1F141DD2" w14:textId="77777777" w:rsidR="001A3434" w:rsidRPr="00543B3A" w:rsidRDefault="001A3434" w:rsidP="00383E1C">
            <w:pPr>
              <w:spacing w:after="0" w:line="240" w:lineRule="auto"/>
              <w:jc w:val="center"/>
              <w:rPr>
                <w:rFonts w:ascii="Cambria" w:eastAsia="Times New Roman" w:hAnsi="Cambria"/>
                <w:sz w:val="24"/>
                <w:szCs w:val="24"/>
              </w:rPr>
            </w:pPr>
            <w:r w:rsidRPr="00543B3A">
              <w:rPr>
                <w:rFonts w:ascii="Cambria" w:eastAsia="Times New Roman" w:hAnsi="Cambria"/>
                <w:sz w:val="24"/>
                <w:szCs w:val="24"/>
              </w:rPr>
              <w:t>Pagarinājuma</w:t>
            </w:r>
          </w:p>
          <w:p w14:paraId="61C8BCDB" w14:textId="77777777" w:rsidR="001A3434" w:rsidRPr="00543B3A" w:rsidRDefault="001A3434" w:rsidP="00383E1C">
            <w:pPr>
              <w:spacing w:after="0" w:line="240" w:lineRule="auto"/>
              <w:ind w:left="252"/>
              <w:jc w:val="center"/>
              <w:rPr>
                <w:rFonts w:ascii="Cambria" w:eastAsia="Times New Roman" w:hAnsi="Cambria"/>
                <w:sz w:val="24"/>
                <w:szCs w:val="24"/>
              </w:rPr>
            </w:pPr>
            <w:r w:rsidRPr="00543B3A">
              <w:rPr>
                <w:rFonts w:ascii="Cambria" w:eastAsia="Times New Roman" w:hAnsi="Cambria"/>
                <w:sz w:val="24"/>
                <w:szCs w:val="24"/>
              </w:rPr>
              <w:t>termiņš</w:t>
            </w:r>
          </w:p>
        </w:tc>
      </w:tr>
      <w:tr w:rsidR="001A3434" w:rsidRPr="00A62608" w14:paraId="1346F118" w14:textId="77777777" w:rsidTr="00383E1C">
        <w:tc>
          <w:tcPr>
            <w:tcW w:w="988" w:type="dxa"/>
            <w:tcBorders>
              <w:top w:val="single" w:sz="4" w:space="0" w:color="auto"/>
              <w:left w:val="single" w:sz="4" w:space="0" w:color="auto"/>
              <w:bottom w:val="single" w:sz="4" w:space="0" w:color="auto"/>
              <w:right w:val="single" w:sz="4" w:space="0" w:color="auto"/>
            </w:tcBorders>
            <w:hideMark/>
          </w:tcPr>
          <w:p w14:paraId="01CFDAF6" w14:textId="77777777" w:rsidR="001A3434" w:rsidRPr="00A62608" w:rsidRDefault="001A3434" w:rsidP="00383E1C">
            <w:pPr>
              <w:spacing w:after="0" w:line="240" w:lineRule="auto"/>
              <w:jc w:val="center"/>
              <w:rPr>
                <w:rFonts w:ascii="Cambria" w:eastAsia="Times New Roman" w:hAnsi="Cambria"/>
                <w:sz w:val="24"/>
                <w:szCs w:val="24"/>
              </w:rPr>
            </w:pPr>
            <w:r w:rsidRPr="00A62608">
              <w:rPr>
                <w:rFonts w:ascii="Cambria" w:eastAsia="Times New Roman" w:hAnsi="Cambria"/>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1E0FB968" w14:textId="38BCE588"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AV</w:t>
            </w:r>
          </w:p>
        </w:tc>
        <w:tc>
          <w:tcPr>
            <w:tcW w:w="2402" w:type="dxa"/>
            <w:tcBorders>
              <w:top w:val="single" w:sz="4" w:space="0" w:color="auto"/>
              <w:left w:val="single" w:sz="4" w:space="0" w:color="auto"/>
              <w:bottom w:val="single" w:sz="4" w:space="0" w:color="auto"/>
              <w:right w:val="single" w:sz="4" w:space="0" w:color="auto"/>
            </w:tcBorders>
            <w:hideMark/>
          </w:tcPr>
          <w:p w14:paraId="5C487A70" w14:textId="706B104D"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 xml:space="preserve"> Koknesē</w:t>
            </w:r>
          </w:p>
        </w:tc>
        <w:tc>
          <w:tcPr>
            <w:tcW w:w="1850" w:type="dxa"/>
            <w:tcBorders>
              <w:top w:val="single" w:sz="4" w:space="0" w:color="auto"/>
              <w:left w:val="single" w:sz="4" w:space="0" w:color="auto"/>
              <w:bottom w:val="single" w:sz="4" w:space="0" w:color="auto"/>
              <w:right w:val="single" w:sz="4" w:space="0" w:color="auto"/>
            </w:tcBorders>
            <w:hideMark/>
          </w:tcPr>
          <w:p w14:paraId="638DF93F"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Līgums Nr.37,</w:t>
            </w:r>
          </w:p>
          <w:p w14:paraId="589FC891"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05.05.2015.</w:t>
            </w:r>
          </w:p>
        </w:tc>
        <w:tc>
          <w:tcPr>
            <w:tcW w:w="1755" w:type="dxa"/>
            <w:tcBorders>
              <w:top w:val="single" w:sz="4" w:space="0" w:color="auto"/>
              <w:left w:val="single" w:sz="4" w:space="0" w:color="auto"/>
              <w:bottom w:val="single" w:sz="4" w:space="0" w:color="auto"/>
              <w:right w:val="single" w:sz="4" w:space="0" w:color="auto"/>
            </w:tcBorders>
            <w:hideMark/>
          </w:tcPr>
          <w:p w14:paraId="04DE44FC"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01.05.2020.</w:t>
            </w:r>
          </w:p>
          <w:p w14:paraId="5E093702" w14:textId="77777777" w:rsidR="001A3434" w:rsidRPr="00F70D2A" w:rsidRDefault="001A3434" w:rsidP="00383E1C">
            <w:pPr>
              <w:spacing w:after="0" w:line="240" w:lineRule="auto"/>
              <w:jc w:val="center"/>
              <w:rPr>
                <w:rFonts w:ascii="Cambria" w:eastAsia="Calibri" w:hAnsi="Cambria"/>
                <w:sz w:val="24"/>
                <w:szCs w:val="24"/>
              </w:rPr>
            </w:pPr>
            <w:r w:rsidRPr="00F70D2A">
              <w:rPr>
                <w:rFonts w:ascii="Cambria" w:eastAsia="Times New Roman" w:hAnsi="Cambria"/>
                <w:sz w:val="24"/>
                <w:szCs w:val="24"/>
              </w:rPr>
              <w:t>līdz</w:t>
            </w:r>
          </w:p>
          <w:p w14:paraId="22904229"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31.10.2020.</w:t>
            </w:r>
          </w:p>
        </w:tc>
      </w:tr>
      <w:tr w:rsidR="001A3434" w:rsidRPr="00A62608" w14:paraId="0AF5EFFC" w14:textId="77777777" w:rsidTr="00383E1C">
        <w:tc>
          <w:tcPr>
            <w:tcW w:w="988" w:type="dxa"/>
            <w:tcBorders>
              <w:top w:val="single" w:sz="4" w:space="0" w:color="auto"/>
              <w:left w:val="single" w:sz="4" w:space="0" w:color="auto"/>
              <w:bottom w:val="single" w:sz="4" w:space="0" w:color="auto"/>
              <w:right w:val="single" w:sz="4" w:space="0" w:color="auto"/>
            </w:tcBorders>
            <w:hideMark/>
          </w:tcPr>
          <w:p w14:paraId="239BE329" w14:textId="77777777" w:rsidR="001A3434" w:rsidRPr="00A62608" w:rsidRDefault="001A3434" w:rsidP="00383E1C">
            <w:pPr>
              <w:spacing w:after="0" w:line="240" w:lineRule="auto"/>
              <w:jc w:val="center"/>
              <w:rPr>
                <w:rFonts w:ascii="Cambria" w:eastAsia="Times New Roman" w:hAnsi="Cambria"/>
                <w:sz w:val="24"/>
                <w:szCs w:val="24"/>
              </w:rPr>
            </w:pPr>
            <w:r w:rsidRPr="00A62608">
              <w:rPr>
                <w:rFonts w:ascii="Cambria" w:eastAsia="Times New Roman" w:hAnsi="Cambria"/>
                <w:sz w:val="24"/>
                <w:szCs w:val="24"/>
              </w:rPr>
              <w:t>2.</w:t>
            </w:r>
          </w:p>
        </w:tc>
        <w:tc>
          <w:tcPr>
            <w:tcW w:w="2268" w:type="dxa"/>
            <w:tcBorders>
              <w:top w:val="single" w:sz="4" w:space="0" w:color="auto"/>
              <w:left w:val="single" w:sz="4" w:space="0" w:color="auto"/>
              <w:bottom w:val="single" w:sz="4" w:space="0" w:color="auto"/>
              <w:right w:val="single" w:sz="4" w:space="0" w:color="auto"/>
            </w:tcBorders>
            <w:hideMark/>
          </w:tcPr>
          <w:p w14:paraId="2E6673A3" w14:textId="4895474C"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K M</w:t>
            </w:r>
          </w:p>
        </w:tc>
        <w:tc>
          <w:tcPr>
            <w:tcW w:w="2402" w:type="dxa"/>
            <w:tcBorders>
              <w:top w:val="single" w:sz="4" w:space="0" w:color="auto"/>
              <w:left w:val="single" w:sz="4" w:space="0" w:color="auto"/>
              <w:bottom w:val="single" w:sz="4" w:space="0" w:color="auto"/>
              <w:right w:val="single" w:sz="4" w:space="0" w:color="auto"/>
            </w:tcBorders>
            <w:hideMark/>
          </w:tcPr>
          <w:p w14:paraId="2B6F0297" w14:textId="565D5BE6"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14:paraId="5CC3348B"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Līgums Nr.42,</w:t>
            </w:r>
          </w:p>
          <w:p w14:paraId="47C3A298"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02.05.2016.</w:t>
            </w:r>
          </w:p>
        </w:tc>
        <w:tc>
          <w:tcPr>
            <w:tcW w:w="1755" w:type="dxa"/>
            <w:tcBorders>
              <w:top w:val="single" w:sz="4" w:space="0" w:color="auto"/>
              <w:left w:val="single" w:sz="4" w:space="0" w:color="auto"/>
              <w:bottom w:val="single" w:sz="4" w:space="0" w:color="auto"/>
              <w:right w:val="single" w:sz="4" w:space="0" w:color="auto"/>
            </w:tcBorders>
            <w:hideMark/>
          </w:tcPr>
          <w:p w14:paraId="374182DA"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01.05.2020.</w:t>
            </w:r>
          </w:p>
          <w:p w14:paraId="6745B2AB" w14:textId="77777777" w:rsidR="001A3434" w:rsidRPr="00F70D2A" w:rsidRDefault="001A3434" w:rsidP="00383E1C">
            <w:pPr>
              <w:spacing w:after="0" w:line="240" w:lineRule="auto"/>
              <w:jc w:val="center"/>
              <w:rPr>
                <w:rFonts w:ascii="Cambria" w:eastAsia="Calibri" w:hAnsi="Cambria"/>
                <w:sz w:val="24"/>
                <w:szCs w:val="24"/>
              </w:rPr>
            </w:pPr>
            <w:r w:rsidRPr="00F70D2A">
              <w:rPr>
                <w:rFonts w:ascii="Cambria" w:eastAsia="Times New Roman" w:hAnsi="Cambria"/>
                <w:sz w:val="24"/>
                <w:szCs w:val="24"/>
              </w:rPr>
              <w:t>līdz</w:t>
            </w:r>
          </w:p>
          <w:p w14:paraId="77E44347"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31.10.2020.</w:t>
            </w:r>
          </w:p>
        </w:tc>
      </w:tr>
      <w:tr w:rsidR="001A3434" w:rsidRPr="00A62608" w14:paraId="03EF6DF9" w14:textId="77777777" w:rsidTr="00383E1C">
        <w:tc>
          <w:tcPr>
            <w:tcW w:w="988" w:type="dxa"/>
            <w:tcBorders>
              <w:top w:val="single" w:sz="4" w:space="0" w:color="auto"/>
              <w:left w:val="single" w:sz="4" w:space="0" w:color="auto"/>
              <w:bottom w:val="single" w:sz="4" w:space="0" w:color="auto"/>
              <w:right w:val="single" w:sz="4" w:space="0" w:color="auto"/>
            </w:tcBorders>
            <w:hideMark/>
          </w:tcPr>
          <w:p w14:paraId="18044D52" w14:textId="77777777" w:rsidR="001A3434" w:rsidRPr="00A62608" w:rsidRDefault="001A3434" w:rsidP="00383E1C">
            <w:pPr>
              <w:spacing w:after="0" w:line="240" w:lineRule="auto"/>
              <w:jc w:val="center"/>
              <w:rPr>
                <w:rFonts w:ascii="Cambria" w:eastAsia="Times New Roman" w:hAnsi="Cambria"/>
                <w:sz w:val="24"/>
                <w:szCs w:val="24"/>
              </w:rPr>
            </w:pPr>
            <w:r w:rsidRPr="00A62608">
              <w:rPr>
                <w:rFonts w:ascii="Cambria" w:eastAsia="Times New Roman" w:hAnsi="Cambria"/>
                <w:sz w:val="24"/>
                <w:szCs w:val="24"/>
              </w:rPr>
              <w:t>3.</w:t>
            </w:r>
          </w:p>
        </w:tc>
        <w:tc>
          <w:tcPr>
            <w:tcW w:w="2268" w:type="dxa"/>
            <w:tcBorders>
              <w:top w:val="single" w:sz="4" w:space="0" w:color="auto"/>
              <w:left w:val="single" w:sz="4" w:space="0" w:color="auto"/>
              <w:bottom w:val="single" w:sz="4" w:space="0" w:color="auto"/>
              <w:right w:val="single" w:sz="4" w:space="0" w:color="auto"/>
            </w:tcBorders>
            <w:hideMark/>
          </w:tcPr>
          <w:p w14:paraId="78171428" w14:textId="30BA2C18"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P F</w:t>
            </w:r>
          </w:p>
        </w:tc>
        <w:tc>
          <w:tcPr>
            <w:tcW w:w="2402" w:type="dxa"/>
            <w:tcBorders>
              <w:top w:val="single" w:sz="4" w:space="0" w:color="auto"/>
              <w:left w:val="single" w:sz="4" w:space="0" w:color="auto"/>
              <w:bottom w:val="single" w:sz="4" w:space="0" w:color="auto"/>
              <w:right w:val="single" w:sz="4" w:space="0" w:color="auto"/>
            </w:tcBorders>
            <w:hideMark/>
          </w:tcPr>
          <w:p w14:paraId="286D4CC7" w14:textId="569B5F32" w:rsidR="001A3434" w:rsidRPr="00A62608" w:rsidRDefault="001A3434" w:rsidP="00383E1C">
            <w:pPr>
              <w:spacing w:after="0" w:line="240" w:lineRule="auto"/>
              <w:rPr>
                <w:rFonts w:ascii="Cambria" w:eastAsia="Times New Roman" w:hAnsi="Cambria"/>
                <w:sz w:val="24"/>
                <w:szCs w:val="24"/>
              </w:rPr>
            </w:pPr>
            <w:r w:rsidRPr="00A62608">
              <w:rPr>
                <w:rFonts w:ascii="Cambria" w:eastAsia="Times New Roman" w:hAnsi="Cambria"/>
                <w:sz w:val="24"/>
                <w:szCs w:val="24"/>
              </w:rPr>
              <w:t>Koknesē</w:t>
            </w:r>
          </w:p>
        </w:tc>
        <w:tc>
          <w:tcPr>
            <w:tcW w:w="1850" w:type="dxa"/>
            <w:tcBorders>
              <w:top w:val="single" w:sz="4" w:space="0" w:color="auto"/>
              <w:left w:val="single" w:sz="4" w:space="0" w:color="auto"/>
              <w:bottom w:val="single" w:sz="4" w:space="0" w:color="auto"/>
              <w:right w:val="single" w:sz="4" w:space="0" w:color="auto"/>
            </w:tcBorders>
            <w:hideMark/>
          </w:tcPr>
          <w:p w14:paraId="042726B8"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Līgums Nr.46,</w:t>
            </w:r>
          </w:p>
          <w:p w14:paraId="6D050BB3" w14:textId="77777777" w:rsidR="001A3434" w:rsidRPr="00A62608" w:rsidRDefault="001A3434" w:rsidP="00383E1C">
            <w:pPr>
              <w:spacing w:after="0" w:line="240" w:lineRule="auto"/>
              <w:jc w:val="both"/>
              <w:rPr>
                <w:rFonts w:ascii="Cambria" w:eastAsia="Times New Roman" w:hAnsi="Cambria"/>
                <w:sz w:val="24"/>
                <w:szCs w:val="24"/>
              </w:rPr>
            </w:pPr>
            <w:r w:rsidRPr="00A62608">
              <w:rPr>
                <w:rFonts w:ascii="Cambria" w:eastAsia="Times New Roman" w:hAnsi="Cambria"/>
                <w:sz w:val="24"/>
                <w:szCs w:val="24"/>
              </w:rPr>
              <w:t>01.11.2017.</w:t>
            </w:r>
          </w:p>
        </w:tc>
        <w:tc>
          <w:tcPr>
            <w:tcW w:w="1755" w:type="dxa"/>
            <w:tcBorders>
              <w:top w:val="single" w:sz="4" w:space="0" w:color="auto"/>
              <w:left w:val="single" w:sz="4" w:space="0" w:color="auto"/>
              <w:bottom w:val="single" w:sz="4" w:space="0" w:color="auto"/>
              <w:right w:val="single" w:sz="4" w:space="0" w:color="auto"/>
            </w:tcBorders>
            <w:hideMark/>
          </w:tcPr>
          <w:p w14:paraId="759ECE55"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01.05.2020.</w:t>
            </w:r>
          </w:p>
          <w:p w14:paraId="685E79E7"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līdz</w:t>
            </w:r>
          </w:p>
          <w:p w14:paraId="0B7789D5" w14:textId="77777777" w:rsidR="001A3434" w:rsidRPr="00F70D2A" w:rsidRDefault="001A3434" w:rsidP="00383E1C">
            <w:pPr>
              <w:spacing w:after="0" w:line="240" w:lineRule="auto"/>
              <w:jc w:val="center"/>
              <w:rPr>
                <w:rFonts w:ascii="Cambria" w:eastAsia="Times New Roman" w:hAnsi="Cambria"/>
                <w:sz w:val="24"/>
                <w:szCs w:val="24"/>
              </w:rPr>
            </w:pPr>
            <w:r w:rsidRPr="00F70D2A">
              <w:rPr>
                <w:rFonts w:ascii="Cambria" w:eastAsia="Times New Roman" w:hAnsi="Cambria"/>
                <w:sz w:val="24"/>
                <w:szCs w:val="24"/>
              </w:rPr>
              <w:t>31.10.2020.</w:t>
            </w:r>
          </w:p>
        </w:tc>
      </w:tr>
    </w:tbl>
    <w:p w14:paraId="135AA8C6" w14:textId="77777777" w:rsidR="001A3434" w:rsidRPr="00A62608" w:rsidRDefault="001A3434" w:rsidP="001A3434">
      <w:pPr>
        <w:autoSpaceDE w:val="0"/>
        <w:autoSpaceDN w:val="0"/>
        <w:adjustRightInd w:val="0"/>
        <w:spacing w:after="0" w:line="240" w:lineRule="auto"/>
        <w:ind w:right="-1"/>
        <w:rPr>
          <w:rFonts w:ascii="Cambria" w:eastAsia="Times New Roman" w:hAnsi="Cambria" w:cs="Times New Roman"/>
          <w:i/>
          <w:color w:val="FF0000"/>
          <w:sz w:val="28"/>
          <w:szCs w:val="28"/>
          <w:lang w:eastAsia="lv-LV"/>
        </w:rPr>
      </w:pPr>
    </w:p>
    <w:p w14:paraId="18097A11" w14:textId="77777777" w:rsidR="001A3434" w:rsidRDefault="001A3434" w:rsidP="001A3434">
      <w:pPr>
        <w:tabs>
          <w:tab w:val="left" w:pos="4736"/>
        </w:tabs>
        <w:spacing w:after="0" w:line="240" w:lineRule="auto"/>
        <w:rPr>
          <w:rFonts w:ascii="Cambria" w:hAnsi="Cambria"/>
          <w:sz w:val="24"/>
          <w:szCs w:val="24"/>
        </w:rPr>
      </w:pPr>
    </w:p>
    <w:p w14:paraId="3E9C9240" w14:textId="77777777" w:rsidR="001A3434" w:rsidRDefault="001A3434" w:rsidP="001A3434">
      <w:pPr>
        <w:spacing w:after="0" w:line="240" w:lineRule="auto"/>
        <w:jc w:val="center"/>
        <w:rPr>
          <w:rFonts w:ascii="Cambria" w:hAnsi="Cambria"/>
          <w:b/>
          <w:bCs/>
          <w:sz w:val="24"/>
          <w:szCs w:val="24"/>
        </w:rPr>
      </w:pPr>
      <w:r w:rsidRPr="001F24A1">
        <w:rPr>
          <w:rFonts w:ascii="Cambria" w:hAnsi="Cambria"/>
          <w:b/>
          <w:bCs/>
          <w:sz w:val="24"/>
          <w:szCs w:val="24"/>
        </w:rPr>
        <w:t xml:space="preserve">9. </w:t>
      </w:r>
    </w:p>
    <w:p w14:paraId="17A3844F" w14:textId="77777777" w:rsidR="001A3434" w:rsidRDefault="001A3434" w:rsidP="001A3434">
      <w:pPr>
        <w:spacing w:after="0" w:line="240" w:lineRule="auto"/>
        <w:jc w:val="center"/>
        <w:rPr>
          <w:rFonts w:ascii="Cambria" w:hAnsi="Cambria"/>
          <w:sz w:val="24"/>
          <w:szCs w:val="24"/>
        </w:rPr>
      </w:pPr>
      <w:r w:rsidRPr="001F24A1">
        <w:rPr>
          <w:rFonts w:ascii="Cambria" w:hAnsi="Cambria"/>
          <w:b/>
          <w:bCs/>
          <w:sz w:val="24"/>
          <w:szCs w:val="24"/>
        </w:rPr>
        <w:t>Par pašvaldības projektiem</w:t>
      </w:r>
      <w:r>
        <w:rPr>
          <w:rFonts w:ascii="Cambria" w:hAnsi="Cambria"/>
          <w:sz w:val="24"/>
          <w:szCs w:val="24"/>
        </w:rPr>
        <w:t xml:space="preserve"> </w:t>
      </w:r>
    </w:p>
    <w:p w14:paraId="7717831E" w14:textId="77777777" w:rsidR="001A3434" w:rsidRPr="001F24A1" w:rsidRDefault="001A3434" w:rsidP="001A3434">
      <w:pPr>
        <w:spacing w:after="0" w:line="240" w:lineRule="auto"/>
        <w:jc w:val="center"/>
        <w:rPr>
          <w:rFonts w:ascii="Cambria" w:hAnsi="Cambria"/>
          <w:sz w:val="24"/>
          <w:szCs w:val="24"/>
        </w:rPr>
      </w:pPr>
      <w:r>
        <w:rPr>
          <w:rFonts w:ascii="Cambria" w:hAnsi="Cambria"/>
          <w:sz w:val="24"/>
          <w:szCs w:val="24"/>
        </w:rPr>
        <w:t>_________________________________________________________________________________________________</w:t>
      </w:r>
    </w:p>
    <w:p w14:paraId="5C0E0D7C" w14:textId="77777777" w:rsidR="001A3434" w:rsidRDefault="001A3434" w:rsidP="001A3434">
      <w:pPr>
        <w:spacing w:after="0"/>
        <w:ind w:right="-907"/>
        <w:jc w:val="right"/>
        <w:rPr>
          <w:rFonts w:ascii="Cambria" w:hAnsi="Cambria"/>
          <w:bCs/>
        </w:rPr>
      </w:pPr>
    </w:p>
    <w:p w14:paraId="222823FE" w14:textId="77777777" w:rsidR="001A3434" w:rsidRDefault="001A3434" w:rsidP="001A3434">
      <w:pPr>
        <w:spacing w:after="0"/>
        <w:ind w:right="-907"/>
        <w:jc w:val="right"/>
        <w:rPr>
          <w:rFonts w:ascii="Cambria" w:hAnsi="Cambria"/>
          <w:bCs/>
        </w:rPr>
      </w:pPr>
    </w:p>
    <w:p w14:paraId="78F987DC" w14:textId="77777777" w:rsidR="001A3434" w:rsidRPr="001F24A1" w:rsidRDefault="001A3434" w:rsidP="001A3434">
      <w:pPr>
        <w:spacing w:after="0"/>
        <w:ind w:right="-907"/>
        <w:jc w:val="center"/>
        <w:rPr>
          <w:rFonts w:ascii="Cambria" w:hAnsi="Cambria"/>
          <w:b/>
          <w:sz w:val="24"/>
          <w:szCs w:val="24"/>
        </w:rPr>
      </w:pPr>
      <w:r w:rsidRPr="001F24A1">
        <w:rPr>
          <w:rFonts w:ascii="Cambria" w:hAnsi="Cambria"/>
          <w:b/>
          <w:sz w:val="24"/>
          <w:szCs w:val="24"/>
        </w:rPr>
        <w:t>9.1.</w:t>
      </w:r>
    </w:p>
    <w:p w14:paraId="17DDF2CB" w14:textId="77777777" w:rsidR="001A3434" w:rsidRPr="001F24A1" w:rsidRDefault="001A3434" w:rsidP="001A3434">
      <w:pPr>
        <w:spacing w:after="0"/>
        <w:ind w:right="-907"/>
        <w:jc w:val="center"/>
        <w:rPr>
          <w:rFonts w:ascii="Cambria" w:eastAsia="Times New Roman" w:hAnsi="Cambria"/>
          <w:color w:val="000000"/>
          <w:sz w:val="24"/>
          <w:szCs w:val="24"/>
        </w:rPr>
      </w:pPr>
      <w:r>
        <w:rPr>
          <w:rFonts w:ascii="Cambria" w:eastAsia="Times New Roman" w:hAnsi="Cambria"/>
          <w:b/>
          <w:bCs/>
          <w:color w:val="000000"/>
          <w:sz w:val="24"/>
          <w:szCs w:val="24"/>
        </w:rPr>
        <w:t>Par projektus “</w:t>
      </w:r>
      <w:r w:rsidRPr="001F24A1">
        <w:rPr>
          <w:rFonts w:ascii="Cambria" w:eastAsia="Times New Roman" w:hAnsi="Cambria"/>
          <w:b/>
          <w:bCs/>
          <w:color w:val="000000"/>
          <w:sz w:val="24"/>
          <w:szCs w:val="24"/>
        </w:rPr>
        <w:t>Teritorijas pārbūve, saimniecības ēkas nojaukšana un garāžas ēkas jaunbūve pie Ilmāra Gaiša Kokneses vidusskolas Koknesē</w:t>
      </w:r>
      <w:r w:rsidRPr="001F24A1">
        <w:rPr>
          <w:rFonts w:ascii="Cambria" w:eastAsia="Times New Roman" w:hAnsi="Cambria"/>
          <w:color w:val="000000"/>
          <w:sz w:val="24"/>
          <w:szCs w:val="24"/>
        </w:rPr>
        <w:t xml:space="preserve"> </w:t>
      </w:r>
      <w:r>
        <w:rPr>
          <w:rFonts w:ascii="Cambria" w:eastAsia="Times New Roman" w:hAnsi="Cambria"/>
          <w:color w:val="000000"/>
          <w:sz w:val="24"/>
          <w:szCs w:val="24"/>
        </w:rPr>
        <w:t>“</w:t>
      </w:r>
    </w:p>
    <w:p w14:paraId="38B81091" w14:textId="77777777" w:rsidR="001A3434" w:rsidRPr="001F24A1" w:rsidRDefault="001A3434" w:rsidP="001A3434">
      <w:pPr>
        <w:spacing w:after="0"/>
        <w:ind w:right="-907"/>
        <w:jc w:val="center"/>
        <w:rPr>
          <w:rFonts w:ascii="Cambria" w:eastAsia="Times New Roman" w:hAnsi="Cambria"/>
          <w:color w:val="000000"/>
          <w:sz w:val="24"/>
          <w:szCs w:val="24"/>
        </w:rPr>
      </w:pPr>
      <w:r w:rsidRPr="001F24A1">
        <w:rPr>
          <w:rFonts w:ascii="Cambria" w:eastAsia="Times New Roman" w:hAnsi="Cambria"/>
          <w:color w:val="000000"/>
          <w:sz w:val="24"/>
          <w:szCs w:val="24"/>
        </w:rPr>
        <w:t>______________________________________________________________________________</w:t>
      </w:r>
      <w:r>
        <w:rPr>
          <w:rFonts w:ascii="Cambria" w:eastAsia="Times New Roman" w:hAnsi="Cambria"/>
          <w:color w:val="000000"/>
          <w:sz w:val="24"/>
          <w:szCs w:val="24"/>
        </w:rPr>
        <w:t>________________________</w:t>
      </w:r>
      <w:r w:rsidRPr="001F24A1">
        <w:rPr>
          <w:rFonts w:ascii="Cambria" w:eastAsia="Times New Roman" w:hAnsi="Cambria"/>
          <w:color w:val="000000"/>
          <w:sz w:val="24"/>
          <w:szCs w:val="24"/>
        </w:rPr>
        <w:t xml:space="preserve"> </w:t>
      </w:r>
    </w:p>
    <w:p w14:paraId="086054B5" w14:textId="77777777" w:rsidR="001A3434" w:rsidRPr="001F24A1" w:rsidRDefault="001A3434" w:rsidP="001A3434">
      <w:pPr>
        <w:spacing w:after="0"/>
        <w:ind w:right="-907"/>
        <w:jc w:val="center"/>
        <w:rPr>
          <w:rFonts w:ascii="Cambria" w:eastAsia="Times New Roman" w:hAnsi="Cambria"/>
          <w:color w:val="000000"/>
          <w:sz w:val="24"/>
          <w:szCs w:val="24"/>
        </w:rPr>
      </w:pPr>
    </w:p>
    <w:p w14:paraId="729E68E9" w14:textId="77777777" w:rsidR="001A3434" w:rsidRDefault="001A3434" w:rsidP="001A3434">
      <w:pPr>
        <w:spacing w:after="0"/>
        <w:ind w:right="-907"/>
        <w:jc w:val="both"/>
        <w:rPr>
          <w:rFonts w:ascii="Cambria" w:eastAsia="Times New Roman" w:hAnsi="Cambria"/>
          <w:color w:val="000000"/>
          <w:sz w:val="24"/>
          <w:szCs w:val="24"/>
        </w:rPr>
      </w:pPr>
      <w:r w:rsidRPr="001F24A1">
        <w:rPr>
          <w:rFonts w:ascii="Cambria" w:eastAsia="Times New Roman" w:hAnsi="Cambria"/>
          <w:color w:val="000000"/>
          <w:sz w:val="24"/>
          <w:szCs w:val="24"/>
        </w:rPr>
        <w:tab/>
        <w:t xml:space="preserve">Kokneses </w:t>
      </w:r>
      <w:r>
        <w:rPr>
          <w:rFonts w:ascii="Cambria" w:eastAsia="Times New Roman" w:hAnsi="Cambria"/>
          <w:color w:val="000000"/>
          <w:sz w:val="24"/>
          <w:szCs w:val="24"/>
        </w:rPr>
        <w:t xml:space="preserve">novada dome ir iepazinusies ar domes priekšsēdētāja Daiņa Vingra informāciju  par  projekta </w:t>
      </w:r>
      <w:r w:rsidRPr="001F24A1">
        <w:rPr>
          <w:rFonts w:ascii="Cambria" w:eastAsia="Times New Roman" w:hAnsi="Cambria"/>
          <w:color w:val="000000"/>
          <w:sz w:val="24"/>
          <w:szCs w:val="24"/>
        </w:rPr>
        <w:t>“Teritorijas pārbūve, saimniecības ēkas nojaukšana un garāžas ēkas jaunbūve pie Ilmāra Gaiša Kokneses vidusskolas Koknesē”</w:t>
      </w:r>
      <w:r>
        <w:rPr>
          <w:rFonts w:ascii="Cambria" w:eastAsia="Times New Roman" w:hAnsi="Cambria"/>
          <w:color w:val="000000"/>
          <w:sz w:val="24"/>
          <w:szCs w:val="24"/>
        </w:rPr>
        <w:t xml:space="preserve"> realizācijas uzsākšanu.</w:t>
      </w:r>
    </w:p>
    <w:p w14:paraId="422BA596" w14:textId="77777777" w:rsidR="001A3434" w:rsidRDefault="001A3434" w:rsidP="001A3434">
      <w:pPr>
        <w:spacing w:after="0"/>
        <w:ind w:right="-907"/>
        <w:jc w:val="both"/>
        <w:rPr>
          <w:rFonts w:ascii="Cambria" w:eastAsia="Times New Roman" w:hAnsi="Cambria"/>
          <w:color w:val="000000"/>
          <w:sz w:val="24"/>
          <w:szCs w:val="24"/>
        </w:rPr>
      </w:pPr>
      <w:r>
        <w:rPr>
          <w:rFonts w:ascii="Cambria" w:eastAsia="Times New Roman" w:hAnsi="Cambria"/>
          <w:color w:val="000000"/>
          <w:sz w:val="24"/>
          <w:szCs w:val="24"/>
        </w:rPr>
        <w:tab/>
        <w:t xml:space="preserve">Prognozējamā  līgumcena  darbu veikšanai ir 236 000,00 ( divi simti trīsdesmit seši  tūkstoši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 t.sk. PVN.</w:t>
      </w:r>
    </w:p>
    <w:p w14:paraId="1F7C378C" w14:textId="77777777" w:rsidR="001A3434" w:rsidRDefault="001A3434" w:rsidP="001A3434">
      <w:pPr>
        <w:spacing w:after="0"/>
        <w:ind w:right="-907"/>
        <w:jc w:val="both"/>
        <w:rPr>
          <w:rFonts w:ascii="Cambria" w:eastAsia="Times New Roman" w:hAnsi="Cambria"/>
          <w:color w:val="000000"/>
          <w:sz w:val="24"/>
          <w:szCs w:val="24"/>
        </w:rPr>
      </w:pPr>
      <w:r>
        <w:rPr>
          <w:rFonts w:ascii="Cambria" w:eastAsia="Times New Roman" w:hAnsi="Cambria"/>
          <w:color w:val="000000"/>
          <w:sz w:val="24"/>
          <w:szCs w:val="24"/>
        </w:rPr>
        <w:lastRenderedPageBreak/>
        <w:tab/>
        <w:t xml:space="preserve">Būvuzraudzībai  nepieciešami 3000,00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 xml:space="preserve"> ( trīs tūkstoši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w:t>
      </w:r>
    </w:p>
    <w:p w14:paraId="7B6BB758" w14:textId="15004ADC" w:rsidR="001A3434" w:rsidRDefault="001A3434" w:rsidP="001A3434">
      <w:pPr>
        <w:spacing w:after="0" w:line="240" w:lineRule="auto"/>
        <w:ind w:right="-381" w:firstLine="720"/>
        <w:jc w:val="both"/>
        <w:rPr>
          <w:rFonts w:ascii="Cambria" w:hAnsi="Cambria"/>
        </w:rPr>
      </w:pPr>
      <w:r>
        <w:rPr>
          <w:rFonts w:ascii="Cambria" w:eastAsia="Times New Roman" w:hAnsi="Cambria"/>
          <w:color w:val="000000"/>
          <w:sz w:val="24"/>
          <w:szCs w:val="24"/>
        </w:rPr>
        <w:t xml:space="preserve">Ņemot vērā iepriekš minēto, Finanšu un attīstības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PAR-11 (Ilgonis </w:t>
      </w:r>
      <w:proofErr w:type="spellStart"/>
      <w:r>
        <w:rPr>
          <w:rFonts w:ascii="Cambria" w:hAnsi="Cambria"/>
          <w:sz w:val="24"/>
          <w:szCs w:val="24"/>
        </w:rPr>
        <w:t>Grunšteins</w:t>
      </w:r>
      <w:proofErr w:type="spellEnd"/>
      <w:r>
        <w:rPr>
          <w:rFonts w:ascii="Cambria" w:hAnsi="Cambria"/>
          <w:sz w:val="24"/>
          <w:szCs w:val="24"/>
        </w:rPr>
        <w:t xml:space="preserve">, Aigars Kalniņš, Dāvis Kalniņš, Rihards Krauklis, Jānis Krūmiņš  Raina Līcīte,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w:t>
      </w:r>
      <w:r w:rsidR="004058F0">
        <w:rPr>
          <w:rFonts w:ascii="Cambria" w:hAnsi="Cambria"/>
          <w:sz w:val="24"/>
          <w:szCs w:val="24"/>
        </w:rPr>
        <w:t>– Pēteris Keišs, Jānis Liepiņš, Ziedonis Vilde</w:t>
      </w:r>
      <w:bookmarkStart w:id="11" w:name="_GoBack"/>
      <w:bookmarkEnd w:id="11"/>
      <w:r>
        <w:rPr>
          <w:rFonts w:ascii="Cambria" w:hAnsi="Cambria"/>
          <w:sz w:val="24"/>
          <w:szCs w:val="24"/>
        </w:rPr>
        <w:t xml:space="preserve">, </w:t>
      </w:r>
      <w:r w:rsidRPr="007C6871">
        <w:rPr>
          <w:rFonts w:ascii="Cambria" w:hAnsi="Cambria"/>
          <w:sz w:val="24"/>
          <w:szCs w:val="24"/>
        </w:rPr>
        <w:t xml:space="preserve"> Kokneses novada dome NOLEMJ</w:t>
      </w:r>
      <w:r>
        <w:rPr>
          <w:rFonts w:ascii="Cambria" w:hAnsi="Cambria"/>
          <w:sz w:val="24"/>
          <w:szCs w:val="24"/>
        </w:rPr>
        <w:t>:</w:t>
      </w:r>
    </w:p>
    <w:p w14:paraId="6E65A1BA" w14:textId="77777777" w:rsidR="001A3434" w:rsidRDefault="001A3434" w:rsidP="001A3434">
      <w:pPr>
        <w:spacing w:after="0"/>
        <w:ind w:right="-907"/>
        <w:jc w:val="both"/>
        <w:rPr>
          <w:rFonts w:ascii="Cambria" w:eastAsia="Times New Roman" w:hAnsi="Cambria"/>
          <w:color w:val="000000"/>
          <w:sz w:val="24"/>
          <w:szCs w:val="24"/>
        </w:rPr>
      </w:pPr>
    </w:p>
    <w:p w14:paraId="4BFA5907" w14:textId="77777777" w:rsidR="001A3434" w:rsidRPr="00F70D2A" w:rsidRDefault="001A3434" w:rsidP="001A3434">
      <w:pPr>
        <w:spacing w:after="0"/>
        <w:ind w:right="-907"/>
        <w:jc w:val="both"/>
        <w:rPr>
          <w:rFonts w:ascii="Cambria" w:hAnsi="Cambria"/>
          <w:sz w:val="24"/>
          <w:szCs w:val="24"/>
        </w:rPr>
      </w:pPr>
      <w:r>
        <w:rPr>
          <w:rFonts w:ascii="Cambria" w:eastAsia="Times New Roman" w:hAnsi="Cambria"/>
          <w:color w:val="000000"/>
          <w:sz w:val="24"/>
          <w:szCs w:val="24"/>
        </w:rPr>
        <w:tab/>
      </w:r>
      <w:r w:rsidRPr="00F70D2A">
        <w:rPr>
          <w:rFonts w:ascii="Cambria" w:eastAsia="Times New Roman" w:hAnsi="Cambria"/>
          <w:color w:val="000000"/>
          <w:sz w:val="24"/>
          <w:szCs w:val="24"/>
        </w:rPr>
        <w:t xml:space="preserve">1. Projekta “Teritorijas pārbūve, saimniecības ēkas nojaukšana un garāžas ēkas jaunbūve pie Ilmāra Gaiša Kokneses vidusskolas Koknesē” realizācijai ņemt kredītu Valsts kasē </w:t>
      </w:r>
    </w:p>
    <w:p w14:paraId="5E363024" w14:textId="77777777" w:rsidR="001A3434" w:rsidRPr="00E86432" w:rsidRDefault="001A3434" w:rsidP="001A3434">
      <w:pPr>
        <w:spacing w:after="0"/>
        <w:ind w:right="-907"/>
        <w:jc w:val="center"/>
        <w:rPr>
          <w:rFonts w:ascii="Cambria" w:hAnsi="Cambria"/>
          <w:b/>
          <w:bCs/>
          <w:sz w:val="24"/>
          <w:szCs w:val="24"/>
        </w:rPr>
      </w:pPr>
    </w:p>
    <w:p w14:paraId="5FE1C3AC" w14:textId="77777777" w:rsidR="001A3434" w:rsidRDefault="001A3434" w:rsidP="001A3434">
      <w:pPr>
        <w:spacing w:after="0"/>
        <w:ind w:right="-907"/>
        <w:jc w:val="center"/>
        <w:rPr>
          <w:rFonts w:ascii="Cambria" w:hAnsi="Cambria"/>
          <w:bCs/>
          <w:sz w:val="24"/>
          <w:szCs w:val="24"/>
        </w:rPr>
      </w:pPr>
    </w:p>
    <w:p w14:paraId="731C7B38" w14:textId="77777777" w:rsidR="001A3434" w:rsidRPr="002D18C8" w:rsidRDefault="001A3434" w:rsidP="001A3434">
      <w:pPr>
        <w:spacing w:after="0"/>
        <w:ind w:right="-907"/>
        <w:jc w:val="center"/>
        <w:rPr>
          <w:rFonts w:ascii="Cambria" w:hAnsi="Cambria"/>
          <w:b/>
          <w:sz w:val="24"/>
          <w:szCs w:val="24"/>
        </w:rPr>
      </w:pPr>
      <w:r w:rsidRPr="002D18C8">
        <w:rPr>
          <w:rFonts w:ascii="Cambria" w:hAnsi="Cambria"/>
          <w:b/>
          <w:sz w:val="24"/>
          <w:szCs w:val="24"/>
        </w:rPr>
        <w:t>9.2</w:t>
      </w:r>
    </w:p>
    <w:p w14:paraId="26AFF61A" w14:textId="77777777" w:rsidR="001A3434" w:rsidRDefault="001A3434" w:rsidP="001A3434">
      <w:pPr>
        <w:spacing w:after="0"/>
        <w:ind w:right="-907"/>
        <w:jc w:val="center"/>
        <w:rPr>
          <w:rFonts w:ascii="Cambria" w:eastAsia="Times New Roman" w:hAnsi="Cambria"/>
          <w:color w:val="000000"/>
          <w:sz w:val="24"/>
          <w:szCs w:val="24"/>
        </w:rPr>
      </w:pPr>
      <w:r>
        <w:rPr>
          <w:rFonts w:ascii="Cambria" w:eastAsia="Times New Roman" w:hAnsi="Cambria"/>
          <w:b/>
          <w:bCs/>
          <w:color w:val="000000"/>
          <w:sz w:val="24"/>
          <w:szCs w:val="24"/>
        </w:rPr>
        <w:t>Par projektu “</w:t>
      </w:r>
      <w:r w:rsidRPr="002D18C8">
        <w:rPr>
          <w:rFonts w:ascii="Cambria" w:eastAsia="Times New Roman" w:hAnsi="Cambria"/>
          <w:b/>
          <w:bCs/>
          <w:color w:val="000000"/>
          <w:sz w:val="24"/>
          <w:szCs w:val="24"/>
        </w:rPr>
        <w:t>Virszemes nokrišņu un jumtu noteces ūdeņu savākšana un novadīšana daudzdzīvokļu mājām "Saules", "Avoti" un "Bebru pamatskola" Vecbebru ciematā, Bebru pagastā, Kokneses novadā</w:t>
      </w:r>
      <w:r>
        <w:rPr>
          <w:rFonts w:ascii="Cambria" w:eastAsia="Times New Roman" w:hAnsi="Cambria"/>
          <w:b/>
          <w:bCs/>
          <w:color w:val="000000"/>
          <w:sz w:val="24"/>
          <w:szCs w:val="24"/>
        </w:rPr>
        <w:t>”</w:t>
      </w:r>
    </w:p>
    <w:p w14:paraId="47810682" w14:textId="77777777" w:rsidR="001A3434" w:rsidRDefault="001A3434" w:rsidP="001A3434">
      <w:pPr>
        <w:spacing w:after="0"/>
        <w:ind w:right="-907"/>
        <w:jc w:val="center"/>
        <w:rPr>
          <w:rFonts w:ascii="Cambria" w:eastAsia="Times New Roman" w:hAnsi="Cambria"/>
          <w:color w:val="000000"/>
          <w:sz w:val="24"/>
          <w:szCs w:val="24"/>
        </w:rPr>
      </w:pPr>
      <w:r>
        <w:rPr>
          <w:rFonts w:ascii="Cambria" w:eastAsia="Times New Roman" w:hAnsi="Cambria"/>
          <w:color w:val="000000"/>
          <w:sz w:val="24"/>
          <w:szCs w:val="24"/>
        </w:rPr>
        <w:t xml:space="preserve">___________________________________________________________________________________________________________ </w:t>
      </w:r>
    </w:p>
    <w:p w14:paraId="3BE37282" w14:textId="77777777" w:rsidR="001A3434" w:rsidRDefault="001A3434" w:rsidP="001A3434">
      <w:pPr>
        <w:spacing w:after="0"/>
        <w:ind w:right="-907"/>
        <w:jc w:val="center"/>
        <w:rPr>
          <w:rFonts w:ascii="Cambria" w:eastAsia="Times New Roman" w:hAnsi="Cambria"/>
          <w:color w:val="000000"/>
          <w:sz w:val="24"/>
          <w:szCs w:val="24"/>
        </w:rPr>
      </w:pPr>
      <w:r>
        <w:rPr>
          <w:rFonts w:ascii="Cambria" w:eastAsia="Times New Roman" w:hAnsi="Cambria"/>
          <w:color w:val="000000"/>
          <w:sz w:val="24"/>
          <w:szCs w:val="24"/>
        </w:rPr>
        <w:t>( Aigars Kalniņš)</w:t>
      </w:r>
    </w:p>
    <w:p w14:paraId="1FACB16E" w14:textId="77777777" w:rsidR="001A3434" w:rsidRDefault="001A3434" w:rsidP="001A3434">
      <w:pPr>
        <w:spacing w:after="0"/>
        <w:ind w:right="-907"/>
        <w:jc w:val="center"/>
        <w:rPr>
          <w:rFonts w:ascii="Cambria" w:eastAsia="Times New Roman" w:hAnsi="Cambria"/>
          <w:color w:val="000000"/>
          <w:sz w:val="24"/>
          <w:szCs w:val="24"/>
        </w:rPr>
      </w:pPr>
    </w:p>
    <w:p w14:paraId="3F1F9863" w14:textId="77777777" w:rsidR="001A3434" w:rsidRPr="002D18C8" w:rsidRDefault="001A3434" w:rsidP="001A3434">
      <w:pPr>
        <w:spacing w:after="0" w:line="240" w:lineRule="auto"/>
        <w:ind w:right="-907" w:firstLine="720"/>
        <w:jc w:val="both"/>
        <w:rPr>
          <w:rFonts w:ascii="Cambria" w:hAnsi="Cambria"/>
          <w:sz w:val="24"/>
          <w:szCs w:val="24"/>
        </w:rPr>
      </w:pPr>
      <w:r w:rsidRPr="001F24A1">
        <w:rPr>
          <w:rFonts w:ascii="Cambria" w:eastAsia="Times New Roman" w:hAnsi="Cambria"/>
          <w:color w:val="000000"/>
          <w:sz w:val="24"/>
          <w:szCs w:val="24"/>
        </w:rPr>
        <w:t xml:space="preserve">Kokneses </w:t>
      </w:r>
      <w:r>
        <w:rPr>
          <w:rFonts w:ascii="Cambria" w:eastAsia="Times New Roman" w:hAnsi="Cambria"/>
          <w:color w:val="000000"/>
          <w:sz w:val="24"/>
          <w:szCs w:val="24"/>
        </w:rPr>
        <w:t xml:space="preserve">novada dome ir iepazinusies ar domes priekšsēdētāja Daiņa Vingra informāciju  par  projekta </w:t>
      </w:r>
      <w:r>
        <w:rPr>
          <w:rFonts w:ascii="Cambria" w:hAnsi="Cambria"/>
          <w:bCs/>
        </w:rPr>
        <w:tab/>
      </w:r>
      <w:r w:rsidRPr="002D18C8">
        <w:rPr>
          <w:rFonts w:ascii="Cambria" w:hAnsi="Cambria"/>
          <w:bCs/>
          <w:sz w:val="24"/>
          <w:szCs w:val="24"/>
        </w:rPr>
        <w:t>“</w:t>
      </w:r>
      <w:r w:rsidRPr="002D18C8">
        <w:rPr>
          <w:rFonts w:ascii="Cambria" w:eastAsia="Times New Roman" w:hAnsi="Cambria"/>
          <w:color w:val="000000"/>
          <w:sz w:val="24"/>
          <w:szCs w:val="24"/>
        </w:rPr>
        <w:t>Virszemes nokrišņu un jumtu noteces ūdeņu savākšana un novadīšana daudzdzīvokļu mājām "Saules", "Avoti" un "Bebru pamatskola" Vecbebru ciematā, Bebru pagastā, Kokneses novadā</w:t>
      </w:r>
      <w:r>
        <w:rPr>
          <w:rFonts w:ascii="Cambria" w:eastAsia="Times New Roman" w:hAnsi="Cambria"/>
          <w:color w:val="000000"/>
          <w:sz w:val="24"/>
          <w:szCs w:val="24"/>
        </w:rPr>
        <w:t>”</w:t>
      </w:r>
      <w:r w:rsidRPr="002D18C8">
        <w:rPr>
          <w:rFonts w:ascii="Cambria" w:eastAsia="Times New Roman" w:hAnsi="Cambria"/>
          <w:color w:val="000000"/>
          <w:sz w:val="24"/>
          <w:szCs w:val="24"/>
        </w:rPr>
        <w:t xml:space="preserve"> </w:t>
      </w:r>
      <w:r>
        <w:rPr>
          <w:rFonts w:ascii="Cambria" w:eastAsia="Times New Roman" w:hAnsi="Cambria"/>
          <w:color w:val="000000"/>
          <w:sz w:val="24"/>
          <w:szCs w:val="24"/>
        </w:rPr>
        <w:t>realizācijas uzsākšanu</w:t>
      </w:r>
    </w:p>
    <w:p w14:paraId="3A25D61F" w14:textId="77777777" w:rsidR="001A3434" w:rsidRDefault="001A3434" w:rsidP="001A3434">
      <w:pPr>
        <w:spacing w:after="0" w:line="240" w:lineRule="auto"/>
        <w:ind w:right="-807"/>
        <w:jc w:val="both"/>
        <w:rPr>
          <w:rFonts w:ascii="Cambria" w:eastAsia="Times New Roman" w:hAnsi="Cambria"/>
          <w:color w:val="000000"/>
          <w:sz w:val="24"/>
          <w:szCs w:val="24"/>
        </w:rPr>
      </w:pPr>
      <w:r>
        <w:rPr>
          <w:rFonts w:ascii="Cambria" w:eastAsia="Times New Roman" w:hAnsi="Cambria"/>
          <w:b/>
          <w:bCs/>
          <w:color w:val="000000"/>
          <w:sz w:val="24"/>
          <w:szCs w:val="24"/>
        </w:rPr>
        <w:tab/>
      </w:r>
      <w:r w:rsidRPr="001577EB">
        <w:rPr>
          <w:rFonts w:ascii="Cambria" w:eastAsia="Times New Roman" w:hAnsi="Cambria"/>
          <w:color w:val="000000"/>
          <w:sz w:val="24"/>
          <w:szCs w:val="24"/>
        </w:rPr>
        <w:t>Projekta pirmās kārtas   uzvarētāja  “</w:t>
      </w:r>
      <w:proofErr w:type="spellStart"/>
      <w:r w:rsidRPr="001577EB">
        <w:rPr>
          <w:rFonts w:ascii="Cambria" w:eastAsia="Times New Roman" w:hAnsi="Cambria"/>
          <w:color w:val="000000"/>
          <w:sz w:val="24"/>
          <w:szCs w:val="24"/>
        </w:rPr>
        <w:t>Siltumkomforts</w:t>
      </w:r>
      <w:proofErr w:type="spellEnd"/>
      <w:r w:rsidRPr="001577EB">
        <w:rPr>
          <w:rFonts w:ascii="Cambria" w:eastAsia="Times New Roman" w:hAnsi="Cambria"/>
          <w:color w:val="000000"/>
          <w:sz w:val="24"/>
          <w:szCs w:val="24"/>
        </w:rPr>
        <w:t>” SIA līgumcena 34070,16 +7154,73 (PVN)=41</w:t>
      </w:r>
      <w:r>
        <w:rPr>
          <w:rFonts w:ascii="Cambria" w:eastAsia="Times New Roman" w:hAnsi="Cambria"/>
          <w:color w:val="000000"/>
          <w:sz w:val="24"/>
          <w:szCs w:val="24"/>
        </w:rPr>
        <w:t xml:space="preserve"> </w:t>
      </w:r>
      <w:r w:rsidRPr="001577EB">
        <w:rPr>
          <w:rFonts w:ascii="Cambria" w:eastAsia="Times New Roman" w:hAnsi="Cambria"/>
          <w:color w:val="000000"/>
          <w:sz w:val="24"/>
          <w:szCs w:val="24"/>
        </w:rPr>
        <w:t xml:space="preserve">224,89 </w:t>
      </w:r>
      <w:proofErr w:type="spellStart"/>
      <w:r w:rsidRPr="001577EB">
        <w:rPr>
          <w:rFonts w:ascii="Cambria" w:eastAsia="Times New Roman" w:hAnsi="Cambria"/>
          <w:color w:val="000000"/>
          <w:sz w:val="24"/>
          <w:szCs w:val="24"/>
        </w:rPr>
        <w:t>euro</w:t>
      </w:r>
      <w:proofErr w:type="spellEnd"/>
      <w:r>
        <w:rPr>
          <w:rFonts w:ascii="Cambria" w:eastAsia="Times New Roman" w:hAnsi="Cambria"/>
          <w:color w:val="000000"/>
          <w:sz w:val="24"/>
          <w:szCs w:val="24"/>
        </w:rPr>
        <w:t xml:space="preserve"> ( četrdesmit viens tūkstotis divi simti divdesmit četri tūkstoši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 xml:space="preserve"> 89 centi).</w:t>
      </w:r>
    </w:p>
    <w:p w14:paraId="58943A07" w14:textId="77777777" w:rsidR="001A3434" w:rsidRPr="001577EB" w:rsidRDefault="001A3434" w:rsidP="001A3434">
      <w:pPr>
        <w:spacing w:after="0" w:line="240" w:lineRule="auto"/>
        <w:ind w:right="-807" w:firstLine="720"/>
        <w:jc w:val="both"/>
        <w:rPr>
          <w:rFonts w:ascii="Cambria" w:eastAsia="Times New Roman" w:hAnsi="Cambria"/>
          <w:color w:val="000000"/>
          <w:sz w:val="20"/>
          <w:szCs w:val="20"/>
        </w:rPr>
      </w:pPr>
      <w:r w:rsidRPr="001577EB">
        <w:rPr>
          <w:rFonts w:ascii="Cambria" w:eastAsia="Times New Roman" w:hAnsi="Cambria"/>
          <w:color w:val="000000"/>
          <w:sz w:val="24"/>
          <w:szCs w:val="24"/>
        </w:rPr>
        <w:t xml:space="preserve">Projekta otrās kārtas </w:t>
      </w:r>
      <w:proofErr w:type="spellStart"/>
      <w:r w:rsidRPr="001577EB">
        <w:rPr>
          <w:rFonts w:ascii="Cambria" w:eastAsia="Times New Roman" w:hAnsi="Cambria"/>
          <w:color w:val="000000"/>
          <w:sz w:val="24"/>
          <w:szCs w:val="24"/>
        </w:rPr>
        <w:t>kontrāltāmes</w:t>
      </w:r>
      <w:proofErr w:type="spellEnd"/>
      <w:r w:rsidRPr="001577EB">
        <w:rPr>
          <w:rFonts w:ascii="Cambria" w:eastAsia="Times New Roman" w:hAnsi="Cambria"/>
          <w:color w:val="000000"/>
          <w:sz w:val="24"/>
          <w:szCs w:val="24"/>
        </w:rPr>
        <w:t xml:space="preserve"> </w:t>
      </w:r>
      <w:r>
        <w:rPr>
          <w:rFonts w:ascii="Cambria" w:eastAsia="Times New Roman" w:hAnsi="Cambria"/>
          <w:color w:val="000000"/>
          <w:sz w:val="24"/>
          <w:szCs w:val="24"/>
        </w:rPr>
        <w:t>summa</w:t>
      </w:r>
      <w:r w:rsidRPr="001577EB">
        <w:rPr>
          <w:rFonts w:ascii="Cambria" w:eastAsia="Times New Roman" w:hAnsi="Cambria"/>
          <w:color w:val="000000"/>
          <w:sz w:val="24"/>
          <w:szCs w:val="24"/>
        </w:rPr>
        <w:t xml:space="preserve"> </w:t>
      </w:r>
      <w:r>
        <w:rPr>
          <w:rFonts w:ascii="Cambria" w:eastAsia="Times New Roman" w:hAnsi="Cambria"/>
          <w:color w:val="000000"/>
          <w:sz w:val="24"/>
          <w:szCs w:val="24"/>
        </w:rPr>
        <w:t>–</w:t>
      </w:r>
      <w:r w:rsidRPr="001577EB">
        <w:rPr>
          <w:rFonts w:ascii="Cambria" w:eastAsia="Times New Roman" w:hAnsi="Cambria"/>
          <w:color w:val="000000"/>
          <w:sz w:val="24"/>
          <w:szCs w:val="24"/>
        </w:rPr>
        <w:t xml:space="preserve"> 36</w:t>
      </w:r>
      <w:r>
        <w:rPr>
          <w:rFonts w:ascii="Cambria" w:eastAsia="Times New Roman" w:hAnsi="Cambria"/>
          <w:color w:val="000000"/>
          <w:sz w:val="24"/>
          <w:szCs w:val="24"/>
        </w:rPr>
        <w:t xml:space="preserve">  </w:t>
      </w:r>
      <w:r w:rsidRPr="001577EB">
        <w:rPr>
          <w:rFonts w:ascii="Cambria" w:eastAsia="Times New Roman" w:hAnsi="Cambria"/>
          <w:color w:val="000000"/>
          <w:sz w:val="24"/>
          <w:szCs w:val="24"/>
        </w:rPr>
        <w:t xml:space="preserve">736.66 </w:t>
      </w:r>
      <w:r>
        <w:rPr>
          <w:rFonts w:ascii="Cambria" w:eastAsia="Times New Roman" w:hAnsi="Cambria"/>
          <w:color w:val="000000"/>
          <w:sz w:val="24"/>
          <w:szCs w:val="24"/>
        </w:rPr>
        <w:t>t.sk.</w:t>
      </w:r>
      <w:r w:rsidRPr="001577EB">
        <w:rPr>
          <w:rFonts w:ascii="Cambria" w:eastAsia="Times New Roman" w:hAnsi="Cambria"/>
          <w:color w:val="000000"/>
          <w:sz w:val="24"/>
          <w:szCs w:val="24"/>
        </w:rPr>
        <w:t xml:space="preserve"> PVN</w:t>
      </w:r>
      <w:r>
        <w:rPr>
          <w:rFonts w:ascii="Cambria" w:eastAsia="Times New Roman" w:hAnsi="Cambria"/>
          <w:color w:val="000000"/>
          <w:sz w:val="24"/>
          <w:szCs w:val="24"/>
        </w:rPr>
        <w:t xml:space="preserve"> ( trīsdesmit seši tūkstoši  septiņi simti trīsdesmit  seši tūkstoši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 xml:space="preserve"> 66 centi).</w:t>
      </w:r>
    </w:p>
    <w:p w14:paraId="4983056B" w14:textId="77777777" w:rsidR="001A3434" w:rsidRDefault="001A3434" w:rsidP="001A3434">
      <w:pPr>
        <w:spacing w:after="0"/>
        <w:ind w:right="-907" w:firstLine="720"/>
        <w:jc w:val="both"/>
        <w:rPr>
          <w:rFonts w:ascii="Cambria" w:eastAsia="Times New Roman" w:hAnsi="Cambria"/>
          <w:color w:val="000000"/>
          <w:sz w:val="24"/>
          <w:szCs w:val="24"/>
        </w:rPr>
      </w:pPr>
      <w:r>
        <w:rPr>
          <w:rFonts w:ascii="Cambria" w:eastAsia="Times New Roman" w:hAnsi="Cambria"/>
          <w:color w:val="000000"/>
          <w:sz w:val="24"/>
          <w:szCs w:val="24"/>
        </w:rPr>
        <w:t xml:space="preserve">Būvuzraudzībai  nepieciešami 3000,00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 xml:space="preserve"> ( trīs tūkstoši </w:t>
      </w:r>
      <w:proofErr w:type="spellStart"/>
      <w:r>
        <w:rPr>
          <w:rFonts w:ascii="Cambria" w:eastAsia="Times New Roman" w:hAnsi="Cambria"/>
          <w:color w:val="000000"/>
          <w:sz w:val="24"/>
          <w:szCs w:val="24"/>
        </w:rPr>
        <w:t>euro</w:t>
      </w:r>
      <w:proofErr w:type="spellEnd"/>
      <w:r>
        <w:rPr>
          <w:rFonts w:ascii="Cambria" w:eastAsia="Times New Roman" w:hAnsi="Cambria"/>
          <w:color w:val="000000"/>
          <w:sz w:val="24"/>
          <w:szCs w:val="24"/>
        </w:rPr>
        <w:t>).</w:t>
      </w:r>
    </w:p>
    <w:p w14:paraId="4273C2C5" w14:textId="77777777" w:rsidR="001A3434" w:rsidRDefault="001A3434" w:rsidP="001A3434">
      <w:pPr>
        <w:spacing w:after="0" w:line="240" w:lineRule="auto"/>
        <w:ind w:right="-381" w:firstLine="720"/>
        <w:jc w:val="both"/>
        <w:rPr>
          <w:rFonts w:ascii="Cambria" w:hAnsi="Cambria"/>
        </w:rPr>
      </w:pPr>
      <w:r>
        <w:rPr>
          <w:rFonts w:ascii="Cambria" w:eastAsia="Times New Roman" w:hAnsi="Cambria"/>
          <w:color w:val="000000"/>
          <w:sz w:val="24"/>
          <w:szCs w:val="24"/>
        </w:rPr>
        <w:t xml:space="preserve">Ņemot vērā iepriekš minēto, Finanšu un attīstības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Rihards Krauklis, Jānis Krūmiņš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=1 ( Dāvis Kalniņš), </w:t>
      </w:r>
      <w:r w:rsidRPr="007C6871">
        <w:rPr>
          <w:rFonts w:ascii="Cambria" w:hAnsi="Cambria"/>
          <w:sz w:val="24"/>
          <w:szCs w:val="24"/>
        </w:rPr>
        <w:t xml:space="preserve"> Kokneses novada dome NOLEMJ</w:t>
      </w:r>
      <w:r>
        <w:rPr>
          <w:rFonts w:ascii="Cambria" w:hAnsi="Cambria"/>
          <w:sz w:val="24"/>
          <w:szCs w:val="24"/>
        </w:rPr>
        <w:t>:</w:t>
      </w:r>
    </w:p>
    <w:p w14:paraId="6E03E4CB" w14:textId="77777777" w:rsidR="001A3434" w:rsidRDefault="001A3434" w:rsidP="001A3434">
      <w:pPr>
        <w:spacing w:after="0"/>
        <w:ind w:right="-907"/>
        <w:jc w:val="both"/>
        <w:rPr>
          <w:rFonts w:ascii="Cambria" w:eastAsia="Times New Roman" w:hAnsi="Cambria"/>
          <w:color w:val="000000"/>
          <w:sz w:val="24"/>
          <w:szCs w:val="24"/>
        </w:rPr>
      </w:pPr>
    </w:p>
    <w:p w14:paraId="266D28CC" w14:textId="77777777" w:rsidR="001A3434" w:rsidRPr="00F70D2A" w:rsidRDefault="001A3434" w:rsidP="001A3434">
      <w:pPr>
        <w:tabs>
          <w:tab w:val="left" w:pos="851"/>
        </w:tabs>
        <w:ind w:right="-381"/>
        <w:jc w:val="both"/>
        <w:rPr>
          <w:rFonts w:ascii="Cambria" w:hAnsi="Cambria"/>
          <w:sz w:val="24"/>
          <w:szCs w:val="24"/>
        </w:rPr>
      </w:pPr>
      <w:r>
        <w:rPr>
          <w:rFonts w:ascii="Cambria" w:hAnsi="Cambria"/>
          <w:sz w:val="24"/>
          <w:szCs w:val="24"/>
        </w:rPr>
        <w:tab/>
      </w:r>
      <w:r w:rsidRPr="00F70D2A">
        <w:rPr>
          <w:rFonts w:ascii="Cambria" w:hAnsi="Cambria"/>
          <w:sz w:val="24"/>
          <w:szCs w:val="24"/>
        </w:rPr>
        <w:t xml:space="preserve">1.Organizēt Iepirkums </w:t>
      </w:r>
      <w:r w:rsidRPr="00F70D2A">
        <w:rPr>
          <w:rFonts w:ascii="Cambria" w:eastAsia="Times New Roman" w:hAnsi="Cambria"/>
          <w:color w:val="000000"/>
          <w:sz w:val="24"/>
          <w:szCs w:val="24"/>
        </w:rPr>
        <w:t xml:space="preserve">projekta “ </w:t>
      </w:r>
      <w:r w:rsidRPr="00F70D2A">
        <w:rPr>
          <w:rFonts w:ascii="Cambria" w:hAnsi="Cambria"/>
          <w:sz w:val="24"/>
          <w:szCs w:val="24"/>
        </w:rPr>
        <w:t>“</w:t>
      </w:r>
      <w:r w:rsidRPr="00F70D2A">
        <w:rPr>
          <w:rFonts w:ascii="Cambria" w:eastAsia="Times New Roman" w:hAnsi="Cambria"/>
          <w:color w:val="000000"/>
          <w:sz w:val="24"/>
          <w:szCs w:val="24"/>
        </w:rPr>
        <w:t xml:space="preserve">Virszemes nokrišņu un jumtu noteces ūdeņu savākšana un novadīšana daudzdzīvokļu mājām "Saules", "Avoti" un "Bebru pamatskola" Vecbebru ciematā, Bebru pagastā, Kokneses novadā” </w:t>
      </w:r>
      <w:r w:rsidRPr="00F70D2A">
        <w:rPr>
          <w:rFonts w:ascii="Cambria" w:hAnsi="Cambria"/>
          <w:sz w:val="24"/>
          <w:szCs w:val="24"/>
        </w:rPr>
        <w:t xml:space="preserve"> 2 ( otrajai).kārtai </w:t>
      </w:r>
    </w:p>
    <w:p w14:paraId="44C2E710" w14:textId="77777777" w:rsidR="001A3434" w:rsidRPr="00F70D2A" w:rsidRDefault="001A3434" w:rsidP="001A3434">
      <w:pPr>
        <w:pStyle w:val="Sarakstarindkopa"/>
        <w:numPr>
          <w:ilvl w:val="0"/>
          <w:numId w:val="49"/>
        </w:numPr>
        <w:tabs>
          <w:tab w:val="left" w:pos="851"/>
        </w:tabs>
        <w:ind w:right="-381"/>
        <w:jc w:val="both"/>
        <w:rPr>
          <w:rFonts w:ascii="Cambria" w:hAnsi="Cambria"/>
          <w:sz w:val="24"/>
          <w:szCs w:val="24"/>
        </w:rPr>
      </w:pPr>
      <w:r w:rsidRPr="00F70D2A">
        <w:rPr>
          <w:rFonts w:ascii="Cambria" w:hAnsi="Cambria"/>
          <w:sz w:val="24"/>
          <w:szCs w:val="24"/>
        </w:rPr>
        <w:t>Galīgo lēmumu pieņemt 2020.gada maija domes sēdē</w:t>
      </w:r>
    </w:p>
    <w:p w14:paraId="04271932" w14:textId="77777777" w:rsidR="001A3434" w:rsidRDefault="001A3434" w:rsidP="001A3434">
      <w:pPr>
        <w:spacing w:after="0"/>
        <w:ind w:right="-907"/>
        <w:jc w:val="both"/>
        <w:rPr>
          <w:rFonts w:ascii="Cambria" w:eastAsia="Times New Roman" w:hAnsi="Cambria"/>
          <w:color w:val="000000"/>
          <w:sz w:val="24"/>
          <w:szCs w:val="24"/>
        </w:rPr>
      </w:pPr>
    </w:p>
    <w:p w14:paraId="6AFE5878" w14:textId="77777777" w:rsidR="001A3434" w:rsidRDefault="001A3434" w:rsidP="001A3434">
      <w:pPr>
        <w:ind w:right="-807"/>
        <w:jc w:val="both"/>
        <w:rPr>
          <w:rFonts w:ascii="Cambria" w:eastAsia="Times New Roman" w:hAnsi="Cambria"/>
          <w:color w:val="000000"/>
          <w:sz w:val="24"/>
          <w:szCs w:val="24"/>
        </w:rPr>
      </w:pPr>
    </w:p>
    <w:p w14:paraId="3A94F479" w14:textId="77777777" w:rsidR="001A3434" w:rsidRPr="00E86432" w:rsidRDefault="001A3434" w:rsidP="001A3434">
      <w:pPr>
        <w:spacing w:after="0" w:line="240" w:lineRule="auto"/>
        <w:ind w:right="-805"/>
        <w:jc w:val="center"/>
        <w:rPr>
          <w:rFonts w:ascii="Cambria" w:eastAsia="Times New Roman" w:hAnsi="Cambria"/>
          <w:b/>
          <w:bCs/>
          <w:color w:val="000000"/>
          <w:sz w:val="24"/>
          <w:szCs w:val="24"/>
        </w:rPr>
      </w:pPr>
      <w:r w:rsidRPr="00E86432">
        <w:rPr>
          <w:rFonts w:ascii="Cambria" w:eastAsia="Times New Roman" w:hAnsi="Cambria"/>
          <w:b/>
          <w:bCs/>
          <w:color w:val="000000"/>
          <w:sz w:val="24"/>
          <w:szCs w:val="24"/>
        </w:rPr>
        <w:t>9.3</w:t>
      </w:r>
    </w:p>
    <w:p w14:paraId="7F73899D" w14:textId="77777777" w:rsidR="001A3434" w:rsidRDefault="001A3434" w:rsidP="001A3434">
      <w:pPr>
        <w:spacing w:after="0" w:line="240" w:lineRule="auto"/>
        <w:ind w:right="-805"/>
        <w:jc w:val="center"/>
        <w:rPr>
          <w:rFonts w:ascii="Cambria" w:eastAsia="Times New Roman" w:hAnsi="Cambria"/>
          <w:color w:val="000000"/>
          <w:sz w:val="24"/>
          <w:szCs w:val="24"/>
        </w:rPr>
      </w:pPr>
      <w:r w:rsidRPr="00E86432">
        <w:rPr>
          <w:rFonts w:ascii="Cambria" w:eastAsia="Times New Roman" w:hAnsi="Cambria"/>
          <w:b/>
          <w:bCs/>
          <w:color w:val="000000"/>
          <w:sz w:val="24"/>
          <w:szCs w:val="24"/>
        </w:rPr>
        <w:t xml:space="preserve">Par  ceļa </w:t>
      </w:r>
      <w:r>
        <w:rPr>
          <w:rFonts w:ascii="Cambria" w:eastAsia="Times New Roman" w:hAnsi="Cambria"/>
          <w:b/>
          <w:bCs/>
          <w:color w:val="000000"/>
          <w:sz w:val="24"/>
          <w:szCs w:val="24"/>
        </w:rPr>
        <w:t xml:space="preserve"> Ziediņi – Sala </w:t>
      </w:r>
      <w:r w:rsidRPr="00E86432">
        <w:rPr>
          <w:rFonts w:ascii="Cambria" w:eastAsia="Times New Roman" w:hAnsi="Cambria"/>
          <w:b/>
          <w:bCs/>
          <w:color w:val="000000"/>
          <w:sz w:val="24"/>
          <w:szCs w:val="24"/>
        </w:rPr>
        <w:t>virsmas apstrādi</w:t>
      </w:r>
      <w:r>
        <w:rPr>
          <w:rFonts w:ascii="Cambria" w:eastAsia="Times New Roman" w:hAnsi="Cambria"/>
          <w:color w:val="000000"/>
          <w:sz w:val="24"/>
          <w:szCs w:val="24"/>
        </w:rPr>
        <w:t xml:space="preserve"> </w:t>
      </w:r>
    </w:p>
    <w:p w14:paraId="0E734D11" w14:textId="77777777" w:rsidR="001A3434" w:rsidRDefault="001A3434" w:rsidP="001A3434">
      <w:pPr>
        <w:spacing w:after="0" w:line="240" w:lineRule="auto"/>
        <w:ind w:right="-805"/>
        <w:jc w:val="center"/>
        <w:rPr>
          <w:rFonts w:ascii="Cambria" w:eastAsia="Times New Roman" w:hAnsi="Cambria"/>
          <w:color w:val="000000"/>
          <w:sz w:val="24"/>
          <w:szCs w:val="24"/>
        </w:rPr>
      </w:pPr>
      <w:r>
        <w:rPr>
          <w:rFonts w:ascii="Cambria" w:eastAsia="Times New Roman" w:hAnsi="Cambria"/>
          <w:color w:val="000000"/>
          <w:sz w:val="24"/>
          <w:szCs w:val="24"/>
        </w:rPr>
        <w:t xml:space="preserve">________________________________________________________________________________________________________ </w:t>
      </w:r>
    </w:p>
    <w:p w14:paraId="7860308E" w14:textId="77777777" w:rsidR="001A3434" w:rsidRDefault="001A3434" w:rsidP="001A3434">
      <w:pPr>
        <w:spacing w:after="0" w:line="240" w:lineRule="auto"/>
        <w:ind w:right="-805"/>
        <w:jc w:val="center"/>
        <w:rPr>
          <w:rFonts w:ascii="Cambria" w:eastAsia="Times New Roman" w:hAnsi="Cambria"/>
          <w:color w:val="000000"/>
          <w:sz w:val="24"/>
          <w:szCs w:val="24"/>
        </w:rPr>
      </w:pPr>
    </w:p>
    <w:p w14:paraId="1D33BE4F" w14:textId="77777777" w:rsidR="001A3434" w:rsidRDefault="001A3434" w:rsidP="001A3434">
      <w:pPr>
        <w:spacing w:after="0" w:line="240" w:lineRule="auto"/>
        <w:ind w:right="-805" w:firstLine="720"/>
        <w:jc w:val="both"/>
        <w:rPr>
          <w:rFonts w:ascii="Cambria" w:eastAsia="Times New Roman" w:hAnsi="Cambria"/>
          <w:color w:val="000000"/>
          <w:sz w:val="24"/>
          <w:szCs w:val="24"/>
        </w:rPr>
      </w:pPr>
      <w:r w:rsidRPr="001F24A1">
        <w:rPr>
          <w:rFonts w:ascii="Cambria" w:eastAsia="Times New Roman" w:hAnsi="Cambria"/>
          <w:color w:val="000000"/>
          <w:sz w:val="24"/>
          <w:szCs w:val="24"/>
        </w:rPr>
        <w:t xml:space="preserve">Kokneses </w:t>
      </w:r>
      <w:r>
        <w:rPr>
          <w:rFonts w:ascii="Cambria" w:eastAsia="Times New Roman" w:hAnsi="Cambria"/>
          <w:color w:val="000000"/>
          <w:sz w:val="24"/>
          <w:szCs w:val="24"/>
        </w:rPr>
        <w:t xml:space="preserve">novada dome ir iepazinusies ar domes priekšsēdētāja Daiņa Vingra informāciju par to , ka ceļš no autoceļa Rīga- Daugavpils uz Likteņdārzu ( Ziediņi- Sala 1,3 km)  </w:t>
      </w:r>
      <w:r>
        <w:rPr>
          <w:rFonts w:ascii="Cambria" w:eastAsia="Times New Roman" w:hAnsi="Cambria"/>
          <w:color w:val="000000"/>
          <w:sz w:val="24"/>
          <w:szCs w:val="24"/>
        </w:rPr>
        <w:lastRenderedPageBreak/>
        <w:t>ir  sliktā stāvoklī – bedrains un vasaras laikā ļoti putekļains. Tas sagādā problēmas  tūristiem, kuri ierodas no  visas pasaules.</w:t>
      </w:r>
    </w:p>
    <w:p w14:paraId="6518A6F4" w14:textId="77777777" w:rsidR="001A3434" w:rsidRDefault="001A3434" w:rsidP="001A3434">
      <w:pPr>
        <w:spacing w:after="0" w:line="240" w:lineRule="auto"/>
        <w:ind w:right="-805" w:firstLine="720"/>
        <w:jc w:val="both"/>
        <w:rPr>
          <w:rFonts w:ascii="Cambria" w:eastAsia="Times New Roman" w:hAnsi="Cambria"/>
          <w:color w:val="000000"/>
          <w:sz w:val="24"/>
          <w:szCs w:val="24"/>
        </w:rPr>
      </w:pPr>
      <w:r>
        <w:rPr>
          <w:rFonts w:ascii="Cambria" w:eastAsia="Times New Roman" w:hAnsi="Cambria"/>
          <w:color w:val="000000"/>
          <w:sz w:val="24"/>
          <w:szCs w:val="24"/>
        </w:rPr>
        <w:t>Lai uzlabotu iepriekš minētā ceļa kvalitāti, ir iespējama ceļa virsmas apstrāde  ar bitumena-šķembu maisījumu.</w:t>
      </w:r>
    </w:p>
    <w:p w14:paraId="7DC9B8B3" w14:textId="77777777" w:rsidR="001A3434" w:rsidRDefault="001A3434" w:rsidP="001A3434">
      <w:pPr>
        <w:spacing w:after="0" w:line="240" w:lineRule="auto"/>
        <w:ind w:right="-381" w:firstLine="720"/>
        <w:jc w:val="both"/>
        <w:rPr>
          <w:rFonts w:ascii="Cambria" w:hAnsi="Cambria"/>
        </w:rPr>
      </w:pPr>
      <w:r>
        <w:rPr>
          <w:rFonts w:ascii="Cambria" w:eastAsia="Times New Roman" w:hAnsi="Cambria"/>
          <w:color w:val="000000"/>
          <w:sz w:val="24"/>
          <w:szCs w:val="24"/>
        </w:rPr>
        <w:t xml:space="preserve">Ņemot vērā iepriekš minēto, Finanšu un attīstības pastāvīgās komitejas 29.04.2020.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PAR-14 (Ilgonis </w:t>
      </w:r>
      <w:proofErr w:type="spellStart"/>
      <w:r>
        <w:rPr>
          <w:rFonts w:ascii="Cambria" w:hAnsi="Cambria"/>
          <w:sz w:val="24"/>
          <w:szCs w:val="24"/>
        </w:rPr>
        <w:t>Grunšteins</w:t>
      </w:r>
      <w:proofErr w:type="spellEnd"/>
      <w:r>
        <w:rPr>
          <w:rFonts w:ascii="Cambria" w:hAnsi="Cambria"/>
          <w:sz w:val="24"/>
          <w:szCs w:val="24"/>
        </w:rPr>
        <w:t xml:space="preserve">, Pēteris Keišs,  Aigars Kalniņš, Dāvis Kalniņš, Rihards Krauklis, Jānis Krūmiņš  Raina Līcīte, Jānis Liepiņš, Henriks Ločmelis, Jānis Miezītis, Edgars </w:t>
      </w:r>
      <w:proofErr w:type="spellStart"/>
      <w:r>
        <w:rPr>
          <w:rFonts w:ascii="Cambria" w:hAnsi="Cambria"/>
          <w:sz w:val="24"/>
          <w:szCs w:val="24"/>
        </w:rPr>
        <w:t>Mikāls</w:t>
      </w:r>
      <w:proofErr w:type="spellEnd"/>
      <w:r>
        <w:rPr>
          <w:rFonts w:ascii="Cambria" w:hAnsi="Cambria"/>
          <w:sz w:val="24"/>
          <w:szCs w:val="24"/>
        </w:rPr>
        <w:t>, Māris Reinbergs, Ziedonis Vilde, Dainis Vingris),</w:t>
      </w:r>
      <w:r w:rsidRPr="007C6871">
        <w:rPr>
          <w:rFonts w:ascii="Cambria" w:hAnsi="Cambria"/>
          <w:sz w:val="24"/>
          <w:szCs w:val="24"/>
        </w:rPr>
        <w:t xml:space="preserve">PRET-nav, </w:t>
      </w:r>
      <w:r>
        <w:rPr>
          <w:rFonts w:ascii="Cambria" w:hAnsi="Cambria"/>
          <w:sz w:val="24"/>
          <w:szCs w:val="24"/>
        </w:rPr>
        <w:t xml:space="preserve"> </w:t>
      </w:r>
      <w:r w:rsidRPr="007C6871">
        <w:rPr>
          <w:rFonts w:ascii="Cambria" w:hAnsi="Cambria"/>
          <w:sz w:val="24"/>
          <w:szCs w:val="24"/>
        </w:rPr>
        <w:t>ATTURAS</w:t>
      </w:r>
      <w:r>
        <w:rPr>
          <w:rFonts w:ascii="Cambria" w:hAnsi="Cambria"/>
          <w:sz w:val="24"/>
          <w:szCs w:val="24"/>
        </w:rPr>
        <w:t xml:space="preserve"> nav, </w:t>
      </w:r>
      <w:r w:rsidRPr="007C6871">
        <w:rPr>
          <w:rFonts w:ascii="Cambria" w:hAnsi="Cambria"/>
          <w:sz w:val="24"/>
          <w:szCs w:val="24"/>
        </w:rPr>
        <w:t xml:space="preserve"> Kokneses novada dome NOLEMJ</w:t>
      </w:r>
      <w:r>
        <w:rPr>
          <w:rFonts w:ascii="Cambria" w:hAnsi="Cambria"/>
          <w:sz w:val="24"/>
          <w:szCs w:val="24"/>
        </w:rPr>
        <w:t>:</w:t>
      </w:r>
    </w:p>
    <w:p w14:paraId="3EBFB7F8" w14:textId="77777777" w:rsidR="001A3434" w:rsidRDefault="001A3434" w:rsidP="001A3434">
      <w:pPr>
        <w:spacing w:after="0" w:line="240" w:lineRule="auto"/>
        <w:ind w:right="-805" w:firstLine="720"/>
        <w:jc w:val="both"/>
        <w:rPr>
          <w:rFonts w:ascii="Cambria" w:eastAsia="Times New Roman" w:hAnsi="Cambria"/>
          <w:color w:val="000000"/>
          <w:sz w:val="24"/>
          <w:szCs w:val="24"/>
        </w:rPr>
      </w:pPr>
    </w:p>
    <w:p w14:paraId="5C017232" w14:textId="77777777" w:rsidR="001A3434" w:rsidRPr="00F70D2A" w:rsidRDefault="001A3434" w:rsidP="001A3434">
      <w:pPr>
        <w:spacing w:after="0" w:line="240" w:lineRule="auto"/>
        <w:ind w:right="-805" w:firstLine="720"/>
        <w:jc w:val="both"/>
        <w:rPr>
          <w:rFonts w:ascii="Cambria" w:eastAsia="Times New Roman" w:hAnsi="Cambria"/>
          <w:color w:val="000000"/>
          <w:sz w:val="24"/>
          <w:szCs w:val="24"/>
        </w:rPr>
      </w:pPr>
      <w:r w:rsidRPr="00F70D2A">
        <w:rPr>
          <w:rFonts w:ascii="Cambria" w:eastAsia="Times New Roman" w:hAnsi="Cambria"/>
          <w:color w:val="000000"/>
          <w:sz w:val="24"/>
          <w:szCs w:val="24"/>
        </w:rPr>
        <w:t>1.Izstrādāt dokumentāciju  ceļa Ziediņi – Sala, Kokneses pagasts Kokneses novads   virsmas  dubultai apstrādei ar bitumena-šķembu maisījumu.</w:t>
      </w:r>
    </w:p>
    <w:p w14:paraId="3E86BE7B" w14:textId="2C948801" w:rsidR="001A3434" w:rsidRPr="00F70D2A" w:rsidRDefault="001A3434" w:rsidP="001A3434">
      <w:pPr>
        <w:ind w:left="720" w:right="-805"/>
        <w:jc w:val="both"/>
        <w:rPr>
          <w:rFonts w:ascii="Cambria" w:eastAsia="Times New Roman" w:hAnsi="Cambria"/>
          <w:color w:val="000000"/>
          <w:sz w:val="24"/>
          <w:szCs w:val="24"/>
        </w:rPr>
      </w:pPr>
      <w:r w:rsidRPr="00F70D2A">
        <w:rPr>
          <w:rFonts w:ascii="Cambria" w:eastAsia="Times New Roman" w:hAnsi="Cambria"/>
          <w:color w:val="000000"/>
          <w:sz w:val="24"/>
          <w:szCs w:val="24"/>
        </w:rPr>
        <w:t>2. Projektā realizācijai ņemt kredītu Valsts Kasē.</w:t>
      </w:r>
    </w:p>
    <w:p w14:paraId="5246581D" w14:textId="77777777" w:rsidR="001A3434" w:rsidRDefault="001A3434" w:rsidP="001A3434">
      <w:pPr>
        <w:jc w:val="both"/>
        <w:rPr>
          <w:rFonts w:ascii="Cambria" w:eastAsia="Times New Roman" w:hAnsi="Cambria"/>
          <w:color w:val="000000"/>
          <w:sz w:val="24"/>
          <w:szCs w:val="24"/>
        </w:rPr>
      </w:pPr>
      <w:r w:rsidRPr="00451B53">
        <w:rPr>
          <w:rFonts w:ascii="Cambria" w:eastAsia="Times New Roman" w:hAnsi="Cambria"/>
          <w:color w:val="000000"/>
          <w:sz w:val="24"/>
          <w:szCs w:val="24"/>
        </w:rPr>
        <w:t>Sēde slēgts plkst.14.45</w:t>
      </w:r>
    </w:p>
    <w:p w14:paraId="6FAF2BCC" w14:textId="77777777" w:rsidR="001A3434" w:rsidRDefault="001A3434" w:rsidP="001A3434">
      <w:pPr>
        <w:spacing w:after="0" w:line="240" w:lineRule="auto"/>
        <w:jc w:val="both"/>
        <w:rPr>
          <w:rFonts w:ascii="Cambria" w:eastAsia="Times New Roman" w:hAnsi="Cambria"/>
          <w:color w:val="000000"/>
          <w:sz w:val="24"/>
          <w:szCs w:val="24"/>
        </w:rPr>
      </w:pPr>
    </w:p>
    <w:p w14:paraId="2E301417" w14:textId="77777777" w:rsidR="001A3434" w:rsidRDefault="001A3434" w:rsidP="001A3434">
      <w:pPr>
        <w:spacing w:after="0" w:line="240" w:lineRule="auto"/>
        <w:jc w:val="both"/>
        <w:rPr>
          <w:rFonts w:ascii="Cambria" w:eastAsia="Times New Roman" w:hAnsi="Cambria"/>
          <w:color w:val="000000"/>
          <w:sz w:val="24"/>
          <w:szCs w:val="24"/>
        </w:rPr>
      </w:pPr>
      <w:r>
        <w:rPr>
          <w:rFonts w:ascii="Cambria" w:eastAsia="Times New Roman" w:hAnsi="Cambria"/>
          <w:color w:val="000000"/>
          <w:sz w:val="24"/>
          <w:szCs w:val="24"/>
        </w:rPr>
        <w:t>Sēdes vadītājs,</w:t>
      </w:r>
    </w:p>
    <w:p w14:paraId="057F8E40" w14:textId="6F584220" w:rsidR="001A3434" w:rsidRDefault="001A3434" w:rsidP="001A3434">
      <w:pPr>
        <w:spacing w:after="0" w:line="240" w:lineRule="auto"/>
        <w:jc w:val="both"/>
        <w:rPr>
          <w:rFonts w:ascii="Cambria" w:eastAsia="Times New Roman" w:hAnsi="Cambria"/>
          <w:color w:val="000000"/>
          <w:sz w:val="24"/>
          <w:szCs w:val="24"/>
        </w:rPr>
      </w:pPr>
      <w:r>
        <w:rPr>
          <w:rFonts w:ascii="Cambria" w:eastAsia="Times New Roman" w:hAnsi="Cambria"/>
          <w:color w:val="000000"/>
          <w:sz w:val="24"/>
          <w:szCs w:val="24"/>
        </w:rPr>
        <w:t>Domes priekšsēdētājs</w:t>
      </w:r>
      <w:r>
        <w:rPr>
          <w:rFonts w:ascii="Cambria" w:eastAsia="Times New Roman" w:hAnsi="Cambria"/>
          <w:color w:val="000000"/>
          <w:sz w:val="24"/>
          <w:szCs w:val="24"/>
        </w:rPr>
        <w:tab/>
      </w:r>
      <w:r w:rsidR="00F70D2A">
        <w:rPr>
          <w:rFonts w:ascii="Cambria" w:eastAsia="Times New Roman" w:hAnsi="Cambria"/>
          <w:i/>
          <w:iCs/>
          <w:color w:val="000000"/>
          <w:sz w:val="24"/>
          <w:szCs w:val="24"/>
        </w:rPr>
        <w:t>( personiskais paraksts)</w:t>
      </w:r>
      <w:r w:rsidR="00F70D2A">
        <w:rPr>
          <w:rFonts w:ascii="Cambria" w:eastAsia="Times New Roman" w:hAnsi="Cambria"/>
          <w:i/>
          <w:iCs/>
          <w:color w:val="000000"/>
          <w:sz w:val="24"/>
          <w:szCs w:val="24"/>
        </w:rPr>
        <w:tab/>
      </w:r>
      <w:r w:rsidR="00F70D2A">
        <w:rPr>
          <w:rFonts w:ascii="Cambria" w:eastAsia="Times New Roman" w:hAnsi="Cambria"/>
          <w:i/>
          <w:iCs/>
          <w:color w:val="000000"/>
          <w:sz w:val="24"/>
          <w:szCs w:val="24"/>
        </w:rPr>
        <w:tab/>
      </w:r>
      <w:r w:rsidR="00F70D2A">
        <w:rPr>
          <w:rFonts w:ascii="Cambria" w:eastAsia="Times New Roman" w:hAnsi="Cambria"/>
          <w:i/>
          <w:iCs/>
          <w:color w:val="000000"/>
          <w:sz w:val="24"/>
          <w:szCs w:val="24"/>
        </w:rPr>
        <w:tab/>
      </w:r>
      <w:proofErr w:type="spellStart"/>
      <w:r>
        <w:rPr>
          <w:rFonts w:ascii="Cambria" w:eastAsia="Times New Roman" w:hAnsi="Cambria"/>
          <w:color w:val="000000"/>
          <w:sz w:val="24"/>
          <w:szCs w:val="24"/>
        </w:rPr>
        <w:t>D.Vingris</w:t>
      </w:r>
      <w:proofErr w:type="spellEnd"/>
    </w:p>
    <w:p w14:paraId="0980E334" w14:textId="77777777" w:rsidR="001A3434" w:rsidRDefault="001A3434" w:rsidP="001A3434">
      <w:pPr>
        <w:spacing w:after="0" w:line="240" w:lineRule="auto"/>
        <w:jc w:val="both"/>
        <w:rPr>
          <w:rFonts w:ascii="Cambria" w:eastAsia="Times New Roman" w:hAnsi="Cambria"/>
          <w:color w:val="000000"/>
          <w:sz w:val="24"/>
          <w:szCs w:val="24"/>
        </w:rPr>
      </w:pPr>
    </w:p>
    <w:p w14:paraId="3098ECFA" w14:textId="77777777" w:rsidR="001A3434" w:rsidRDefault="001A3434" w:rsidP="001A3434">
      <w:pPr>
        <w:spacing w:after="0" w:line="240" w:lineRule="auto"/>
        <w:jc w:val="both"/>
        <w:rPr>
          <w:rFonts w:ascii="Cambria" w:eastAsia="Times New Roman" w:hAnsi="Cambria"/>
          <w:color w:val="000000"/>
          <w:sz w:val="24"/>
          <w:szCs w:val="24"/>
        </w:rPr>
      </w:pPr>
    </w:p>
    <w:p w14:paraId="75C7F74D" w14:textId="77777777" w:rsidR="001A3434" w:rsidRDefault="001A3434" w:rsidP="001A3434">
      <w:pPr>
        <w:spacing w:after="0" w:line="240" w:lineRule="auto"/>
        <w:jc w:val="both"/>
        <w:rPr>
          <w:rFonts w:ascii="Cambria" w:eastAsia="Times New Roman" w:hAnsi="Cambria"/>
          <w:color w:val="000000"/>
          <w:sz w:val="24"/>
          <w:szCs w:val="24"/>
        </w:rPr>
      </w:pPr>
      <w:r>
        <w:rPr>
          <w:rFonts w:ascii="Cambria" w:eastAsia="Times New Roman" w:hAnsi="Cambria"/>
          <w:color w:val="000000"/>
          <w:sz w:val="24"/>
          <w:szCs w:val="24"/>
        </w:rPr>
        <w:t>Protokolists,</w:t>
      </w:r>
    </w:p>
    <w:p w14:paraId="136745ED" w14:textId="4D0CB2AB" w:rsidR="001A3434" w:rsidRPr="00451B53" w:rsidRDefault="001A3434" w:rsidP="001A3434">
      <w:pPr>
        <w:spacing w:after="0" w:line="240" w:lineRule="auto"/>
        <w:jc w:val="both"/>
        <w:rPr>
          <w:rFonts w:ascii="Cambria" w:eastAsia="Times New Roman" w:hAnsi="Cambria"/>
          <w:color w:val="000000"/>
          <w:sz w:val="24"/>
          <w:szCs w:val="24"/>
        </w:rPr>
      </w:pPr>
      <w:r>
        <w:rPr>
          <w:rFonts w:ascii="Cambria" w:eastAsia="Times New Roman" w:hAnsi="Cambria"/>
          <w:color w:val="000000"/>
          <w:sz w:val="24"/>
          <w:szCs w:val="24"/>
        </w:rPr>
        <w:t>Domes sekretāre</w:t>
      </w:r>
      <w:r>
        <w:rPr>
          <w:rFonts w:ascii="Cambria" w:eastAsia="Times New Roman" w:hAnsi="Cambria"/>
          <w:color w:val="000000"/>
          <w:sz w:val="24"/>
          <w:szCs w:val="24"/>
        </w:rPr>
        <w:tab/>
      </w:r>
      <w:r>
        <w:rPr>
          <w:rFonts w:ascii="Cambria" w:eastAsia="Times New Roman" w:hAnsi="Cambria"/>
          <w:color w:val="000000"/>
          <w:sz w:val="24"/>
          <w:szCs w:val="24"/>
        </w:rPr>
        <w:tab/>
      </w:r>
      <w:r w:rsidR="00F70D2A">
        <w:rPr>
          <w:rFonts w:ascii="Cambria" w:eastAsia="Times New Roman" w:hAnsi="Cambria"/>
          <w:i/>
          <w:iCs/>
          <w:color w:val="000000"/>
          <w:sz w:val="24"/>
          <w:szCs w:val="24"/>
        </w:rPr>
        <w:t xml:space="preserve">( personiskais paraksts) </w:t>
      </w:r>
      <w:r w:rsidR="00F70D2A">
        <w:rPr>
          <w:rFonts w:ascii="Cambria" w:eastAsia="Times New Roman" w:hAnsi="Cambria"/>
          <w:i/>
          <w:iCs/>
          <w:color w:val="000000"/>
          <w:sz w:val="24"/>
          <w:szCs w:val="24"/>
        </w:rPr>
        <w:tab/>
      </w:r>
      <w:r w:rsidR="00F70D2A">
        <w:rPr>
          <w:rFonts w:ascii="Cambria" w:eastAsia="Times New Roman" w:hAnsi="Cambria"/>
          <w:i/>
          <w:iCs/>
          <w:color w:val="000000"/>
          <w:sz w:val="24"/>
          <w:szCs w:val="24"/>
        </w:rPr>
        <w:tab/>
      </w:r>
      <w:r w:rsidR="00F70D2A">
        <w:rPr>
          <w:rFonts w:ascii="Cambria" w:eastAsia="Times New Roman" w:hAnsi="Cambria"/>
          <w:i/>
          <w:iCs/>
          <w:color w:val="000000"/>
          <w:sz w:val="24"/>
          <w:szCs w:val="24"/>
        </w:rPr>
        <w:tab/>
      </w:r>
      <w:proofErr w:type="spellStart"/>
      <w:r>
        <w:rPr>
          <w:rFonts w:ascii="Cambria" w:eastAsia="Times New Roman" w:hAnsi="Cambria"/>
          <w:color w:val="000000"/>
          <w:sz w:val="24"/>
          <w:szCs w:val="24"/>
        </w:rPr>
        <w:t>Dz.Krišāne</w:t>
      </w:r>
      <w:proofErr w:type="spellEnd"/>
    </w:p>
    <w:p w14:paraId="7BF25FCC" w14:textId="77777777" w:rsidR="001A3434" w:rsidRPr="00451B53" w:rsidRDefault="001A3434" w:rsidP="001A3434">
      <w:pPr>
        <w:spacing w:after="0" w:line="240" w:lineRule="auto"/>
        <w:jc w:val="both"/>
        <w:rPr>
          <w:rFonts w:ascii="Cambria" w:eastAsia="Times New Roman" w:hAnsi="Cambria"/>
          <w:color w:val="000000"/>
          <w:sz w:val="24"/>
          <w:szCs w:val="24"/>
        </w:rPr>
      </w:pPr>
    </w:p>
    <w:p w14:paraId="1C5218FC" w14:textId="77777777" w:rsidR="001A3434" w:rsidRDefault="001A3434" w:rsidP="001A3434">
      <w:pPr>
        <w:tabs>
          <w:tab w:val="left" w:pos="4736"/>
        </w:tabs>
        <w:spacing w:after="0" w:line="240" w:lineRule="auto"/>
        <w:jc w:val="right"/>
        <w:rPr>
          <w:rFonts w:ascii="Cambria" w:hAnsi="Cambria"/>
          <w:sz w:val="24"/>
          <w:szCs w:val="24"/>
        </w:rPr>
      </w:pPr>
    </w:p>
    <w:p w14:paraId="14954966" w14:textId="77777777" w:rsidR="001A3434" w:rsidRDefault="001A3434" w:rsidP="001A3434">
      <w:pPr>
        <w:tabs>
          <w:tab w:val="left" w:pos="4736"/>
        </w:tabs>
        <w:spacing w:after="0" w:line="240" w:lineRule="auto"/>
        <w:jc w:val="center"/>
        <w:rPr>
          <w:rFonts w:ascii="Cambria" w:hAnsi="Cambria"/>
          <w:sz w:val="24"/>
          <w:szCs w:val="24"/>
        </w:rPr>
      </w:pPr>
    </w:p>
    <w:p w14:paraId="3E2D9D54" w14:textId="77777777" w:rsidR="001A3434" w:rsidRDefault="001A3434" w:rsidP="001A3434">
      <w:pPr>
        <w:tabs>
          <w:tab w:val="left" w:pos="4736"/>
        </w:tabs>
        <w:spacing w:after="0" w:line="240" w:lineRule="auto"/>
        <w:jc w:val="center"/>
        <w:rPr>
          <w:rFonts w:ascii="Cambria" w:hAnsi="Cambria"/>
          <w:sz w:val="24"/>
          <w:szCs w:val="24"/>
        </w:rPr>
      </w:pPr>
    </w:p>
    <w:p w14:paraId="76F98018" w14:textId="77777777" w:rsidR="001A3434" w:rsidRDefault="001A3434" w:rsidP="001A3434">
      <w:pPr>
        <w:tabs>
          <w:tab w:val="left" w:pos="4736"/>
        </w:tabs>
        <w:spacing w:after="0" w:line="240" w:lineRule="auto"/>
        <w:jc w:val="center"/>
        <w:rPr>
          <w:rFonts w:ascii="Cambria" w:hAnsi="Cambria"/>
          <w:sz w:val="24"/>
          <w:szCs w:val="24"/>
        </w:rPr>
      </w:pPr>
    </w:p>
    <w:p w14:paraId="5CB41E17" w14:textId="77777777" w:rsidR="001A3434" w:rsidRDefault="001A3434" w:rsidP="001A3434">
      <w:pPr>
        <w:tabs>
          <w:tab w:val="left" w:pos="4736"/>
        </w:tabs>
        <w:jc w:val="center"/>
        <w:rPr>
          <w:rFonts w:ascii="Cambria" w:hAnsi="Cambria"/>
          <w:sz w:val="24"/>
          <w:szCs w:val="24"/>
        </w:rPr>
      </w:pPr>
    </w:p>
    <w:p w14:paraId="04F33E7D" w14:textId="77777777" w:rsidR="001A3434" w:rsidRDefault="001A3434" w:rsidP="001A3434">
      <w:pPr>
        <w:tabs>
          <w:tab w:val="left" w:pos="4736"/>
        </w:tabs>
        <w:jc w:val="center"/>
        <w:rPr>
          <w:rFonts w:ascii="Cambria" w:hAnsi="Cambria"/>
          <w:sz w:val="24"/>
          <w:szCs w:val="24"/>
        </w:rPr>
      </w:pPr>
    </w:p>
    <w:p w14:paraId="02B0E4A1" w14:textId="77777777" w:rsidR="001A3434" w:rsidRDefault="001A3434" w:rsidP="001A3434">
      <w:pPr>
        <w:tabs>
          <w:tab w:val="left" w:pos="4736"/>
        </w:tabs>
        <w:jc w:val="center"/>
        <w:rPr>
          <w:rFonts w:ascii="Cambria" w:hAnsi="Cambria"/>
          <w:sz w:val="24"/>
          <w:szCs w:val="24"/>
        </w:rPr>
      </w:pPr>
    </w:p>
    <w:p w14:paraId="573FB633" w14:textId="77777777" w:rsidR="001A3434" w:rsidRDefault="001A3434" w:rsidP="001A3434">
      <w:pPr>
        <w:tabs>
          <w:tab w:val="left" w:pos="4736"/>
        </w:tabs>
        <w:jc w:val="center"/>
        <w:rPr>
          <w:rFonts w:ascii="Cambria" w:hAnsi="Cambria"/>
          <w:sz w:val="24"/>
          <w:szCs w:val="24"/>
        </w:rPr>
      </w:pPr>
    </w:p>
    <w:p w14:paraId="423DA7D5" w14:textId="77777777" w:rsidR="001A3434" w:rsidRDefault="001A3434" w:rsidP="001A3434">
      <w:pPr>
        <w:tabs>
          <w:tab w:val="left" w:pos="4736"/>
        </w:tabs>
        <w:jc w:val="center"/>
        <w:rPr>
          <w:rFonts w:ascii="Cambria" w:hAnsi="Cambria"/>
          <w:sz w:val="24"/>
          <w:szCs w:val="24"/>
        </w:rPr>
      </w:pPr>
    </w:p>
    <w:p w14:paraId="525C7709" w14:textId="77777777" w:rsidR="001A3434" w:rsidRDefault="001A3434" w:rsidP="001A3434">
      <w:pPr>
        <w:tabs>
          <w:tab w:val="left" w:pos="4736"/>
        </w:tabs>
        <w:jc w:val="center"/>
        <w:rPr>
          <w:rFonts w:ascii="Cambria" w:hAnsi="Cambria"/>
          <w:sz w:val="24"/>
          <w:szCs w:val="24"/>
        </w:rPr>
      </w:pPr>
    </w:p>
    <w:p w14:paraId="404F7A3F" w14:textId="77777777" w:rsidR="001A3434" w:rsidRDefault="001A3434" w:rsidP="001A3434">
      <w:pPr>
        <w:tabs>
          <w:tab w:val="left" w:pos="4736"/>
        </w:tabs>
        <w:jc w:val="center"/>
        <w:rPr>
          <w:rFonts w:ascii="Cambria" w:hAnsi="Cambria"/>
          <w:sz w:val="24"/>
          <w:szCs w:val="24"/>
        </w:rPr>
      </w:pPr>
    </w:p>
    <w:p w14:paraId="4411A4E5" w14:textId="77777777" w:rsidR="001A3434" w:rsidRDefault="001A3434" w:rsidP="001A3434">
      <w:pPr>
        <w:tabs>
          <w:tab w:val="left" w:pos="4736"/>
        </w:tabs>
        <w:jc w:val="center"/>
        <w:rPr>
          <w:rFonts w:ascii="Cambria" w:hAnsi="Cambria"/>
          <w:sz w:val="24"/>
          <w:szCs w:val="24"/>
        </w:rPr>
      </w:pPr>
    </w:p>
    <w:p w14:paraId="73EFAF25" w14:textId="27EDA802" w:rsidR="001A3434" w:rsidRDefault="001A3434" w:rsidP="001A3434">
      <w:pPr>
        <w:tabs>
          <w:tab w:val="left" w:pos="4736"/>
        </w:tabs>
        <w:jc w:val="center"/>
        <w:rPr>
          <w:rFonts w:ascii="Cambria" w:hAnsi="Cambria"/>
          <w:sz w:val="24"/>
          <w:szCs w:val="24"/>
        </w:rPr>
      </w:pPr>
    </w:p>
    <w:p w14:paraId="63531B3B" w14:textId="0648A3B8" w:rsidR="00F70D2A" w:rsidRDefault="00F70D2A" w:rsidP="001A3434">
      <w:pPr>
        <w:tabs>
          <w:tab w:val="left" w:pos="4736"/>
        </w:tabs>
        <w:jc w:val="center"/>
        <w:rPr>
          <w:rFonts w:ascii="Cambria" w:hAnsi="Cambria"/>
          <w:sz w:val="24"/>
          <w:szCs w:val="24"/>
        </w:rPr>
      </w:pPr>
    </w:p>
    <w:p w14:paraId="2BBD71EF" w14:textId="1DC8981F" w:rsidR="00F70D2A" w:rsidRDefault="00F70D2A" w:rsidP="001A3434">
      <w:pPr>
        <w:tabs>
          <w:tab w:val="left" w:pos="4736"/>
        </w:tabs>
        <w:jc w:val="center"/>
        <w:rPr>
          <w:rFonts w:ascii="Cambria" w:hAnsi="Cambria"/>
          <w:sz w:val="24"/>
          <w:szCs w:val="24"/>
        </w:rPr>
      </w:pPr>
    </w:p>
    <w:p w14:paraId="33809CE0" w14:textId="680F1F61" w:rsidR="00F70D2A" w:rsidRDefault="00F70D2A" w:rsidP="001A3434">
      <w:pPr>
        <w:tabs>
          <w:tab w:val="left" w:pos="4736"/>
        </w:tabs>
        <w:jc w:val="center"/>
        <w:rPr>
          <w:rFonts w:ascii="Cambria" w:hAnsi="Cambria"/>
          <w:sz w:val="24"/>
          <w:szCs w:val="24"/>
        </w:rPr>
      </w:pPr>
    </w:p>
    <w:p w14:paraId="2733BC8F" w14:textId="06D57825" w:rsidR="00F70D2A" w:rsidRDefault="00F70D2A" w:rsidP="001A3434">
      <w:pPr>
        <w:tabs>
          <w:tab w:val="left" w:pos="4736"/>
        </w:tabs>
        <w:jc w:val="center"/>
        <w:rPr>
          <w:rFonts w:ascii="Cambria" w:hAnsi="Cambria"/>
          <w:sz w:val="24"/>
          <w:szCs w:val="24"/>
        </w:rPr>
      </w:pPr>
    </w:p>
    <w:p w14:paraId="4D1F02FF" w14:textId="552DF260" w:rsidR="001A3434" w:rsidRDefault="00A863EE" w:rsidP="001A3434">
      <w:pPr>
        <w:spacing w:after="0"/>
        <w:ind w:right="-907"/>
        <w:jc w:val="right"/>
        <w:rPr>
          <w:rFonts w:ascii="Cambria" w:hAnsi="Cambria"/>
          <w:bCs/>
        </w:rPr>
      </w:pPr>
      <w:r>
        <w:rPr>
          <w:rFonts w:ascii="Cambria" w:hAnsi="Cambria"/>
          <w:bCs/>
        </w:rPr>
        <w:lastRenderedPageBreak/>
        <w:t>1</w:t>
      </w:r>
      <w:r w:rsidR="001A3434">
        <w:rPr>
          <w:rFonts w:ascii="Cambria" w:hAnsi="Cambria"/>
          <w:bCs/>
        </w:rPr>
        <w:t>.pielikums</w:t>
      </w:r>
    </w:p>
    <w:p w14:paraId="39C2C17C" w14:textId="77777777" w:rsidR="001A3434" w:rsidRDefault="001A3434" w:rsidP="001A3434">
      <w:pPr>
        <w:spacing w:after="0"/>
        <w:ind w:right="-907"/>
        <w:jc w:val="right"/>
        <w:rPr>
          <w:rFonts w:ascii="Cambria" w:hAnsi="Cambria"/>
          <w:bCs/>
        </w:rPr>
      </w:pPr>
      <w:r>
        <w:rPr>
          <w:rFonts w:ascii="Cambria" w:hAnsi="Cambria"/>
          <w:bCs/>
        </w:rPr>
        <w:t xml:space="preserve">Kokneses novada domes </w:t>
      </w:r>
    </w:p>
    <w:p w14:paraId="7F858B82" w14:textId="77777777" w:rsidR="001A3434" w:rsidRPr="004A09F3" w:rsidRDefault="001A3434" w:rsidP="001A3434">
      <w:pPr>
        <w:spacing w:after="0"/>
        <w:ind w:right="-907"/>
        <w:jc w:val="right"/>
        <w:rPr>
          <w:rFonts w:ascii="Cambria" w:hAnsi="Cambria"/>
          <w:bCs/>
        </w:rPr>
      </w:pPr>
      <w:r>
        <w:rPr>
          <w:rFonts w:ascii="Cambria" w:hAnsi="Cambria"/>
          <w:bCs/>
        </w:rPr>
        <w:t>2020.gada 29.aprīļa lēmumam Nr.4</w:t>
      </w:r>
    </w:p>
    <w:p w14:paraId="4145F5C9" w14:textId="77777777" w:rsidR="001A3434" w:rsidRDefault="001A3434" w:rsidP="001A3434">
      <w:pPr>
        <w:ind w:right="-908"/>
        <w:jc w:val="center"/>
        <w:rPr>
          <w:rFonts w:ascii="Cambria" w:hAnsi="Cambria"/>
          <w:b/>
        </w:rPr>
      </w:pPr>
    </w:p>
    <w:p w14:paraId="33F2E7BA" w14:textId="77777777" w:rsidR="001A3434" w:rsidRPr="004A09F3" w:rsidRDefault="001A3434" w:rsidP="001A3434">
      <w:pPr>
        <w:ind w:right="-908"/>
        <w:jc w:val="center"/>
        <w:rPr>
          <w:rFonts w:ascii="Cambria" w:hAnsi="Cambria"/>
          <w:b/>
          <w:sz w:val="28"/>
          <w:szCs w:val="28"/>
        </w:rPr>
      </w:pPr>
      <w:r>
        <w:rPr>
          <w:rFonts w:ascii="Cambria" w:hAnsi="Cambria"/>
          <w:b/>
          <w:sz w:val="28"/>
          <w:szCs w:val="28"/>
        </w:rPr>
        <w:t>BEBRU PAGASTA PĀRVALDES ATSAITE PAR DARBU</w:t>
      </w:r>
    </w:p>
    <w:p w14:paraId="08B09DE5" w14:textId="77777777" w:rsidR="001A3434" w:rsidRDefault="001A3434" w:rsidP="001A3434">
      <w:pPr>
        <w:ind w:right="-908"/>
        <w:jc w:val="center"/>
        <w:rPr>
          <w:rFonts w:ascii="Cambria" w:hAnsi="Cambria"/>
          <w:b/>
        </w:rPr>
      </w:pPr>
      <w:r w:rsidRPr="00B70BF0">
        <w:rPr>
          <w:rFonts w:ascii="Cambria" w:hAnsi="Cambria"/>
          <w:b/>
        </w:rPr>
        <w:t>Bebru pagasta raksturojums un vispār</w:t>
      </w:r>
      <w:r>
        <w:rPr>
          <w:rFonts w:ascii="Cambria" w:hAnsi="Cambria"/>
          <w:b/>
        </w:rPr>
        <w:t>ējā informācija par pagastu 2019</w:t>
      </w:r>
      <w:r w:rsidRPr="00B70BF0">
        <w:rPr>
          <w:rFonts w:ascii="Cambria" w:hAnsi="Cambria"/>
          <w:b/>
        </w:rPr>
        <w:t>.gadā</w:t>
      </w:r>
    </w:p>
    <w:p w14:paraId="7AA60D11" w14:textId="77777777" w:rsidR="001A3434" w:rsidRPr="00B70BF0" w:rsidRDefault="001A3434" w:rsidP="001A3434">
      <w:pPr>
        <w:ind w:right="-908"/>
        <w:jc w:val="center"/>
        <w:rPr>
          <w:rFonts w:ascii="Cambria" w:hAnsi="Cambria"/>
          <w:b/>
        </w:rPr>
      </w:pPr>
    </w:p>
    <w:p w14:paraId="4F502BD4" w14:textId="77777777" w:rsidR="001A3434" w:rsidRPr="00B70BF0" w:rsidRDefault="001A3434" w:rsidP="001A3434">
      <w:pPr>
        <w:ind w:right="-908"/>
        <w:jc w:val="center"/>
        <w:rPr>
          <w:rFonts w:ascii="Cambria" w:hAnsi="Cambria"/>
          <w:b/>
        </w:rPr>
      </w:pPr>
      <w:r w:rsidRPr="00B70BF0">
        <w:rPr>
          <w:rFonts w:ascii="Cambria" w:hAnsi="Cambria"/>
          <w:b/>
        </w:rPr>
        <w:t>Kokneses novada zemes sadalījums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76"/>
        <w:gridCol w:w="3261"/>
      </w:tblGrid>
      <w:tr w:rsidR="001A3434" w:rsidRPr="0027311B" w14:paraId="53C0B977"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51AE3829" w14:textId="77777777" w:rsidR="001A3434" w:rsidRPr="0027311B" w:rsidRDefault="001A3434" w:rsidP="00383E1C">
            <w:pPr>
              <w:ind w:right="-908"/>
              <w:jc w:val="center"/>
              <w:rPr>
                <w:rFonts w:ascii="Cambria" w:hAnsi="Cambria"/>
                <w:b/>
              </w:rPr>
            </w:pPr>
            <w:r w:rsidRPr="0027311B">
              <w:rPr>
                <w:rFonts w:ascii="Cambria" w:hAnsi="Cambria"/>
                <w:b/>
              </w:rPr>
              <w:t>Pagasts</w:t>
            </w:r>
          </w:p>
        </w:tc>
        <w:tc>
          <w:tcPr>
            <w:tcW w:w="2976" w:type="dxa"/>
            <w:tcBorders>
              <w:top w:val="single" w:sz="4" w:space="0" w:color="auto"/>
              <w:left w:val="single" w:sz="4" w:space="0" w:color="auto"/>
              <w:bottom w:val="single" w:sz="4" w:space="0" w:color="auto"/>
              <w:right w:val="single" w:sz="4" w:space="0" w:color="auto"/>
            </w:tcBorders>
            <w:hideMark/>
          </w:tcPr>
          <w:p w14:paraId="23AD5610" w14:textId="77777777" w:rsidR="001A3434" w:rsidRPr="0027311B" w:rsidRDefault="001A3434" w:rsidP="00383E1C">
            <w:pPr>
              <w:ind w:right="-908"/>
              <w:jc w:val="center"/>
              <w:rPr>
                <w:rFonts w:ascii="Cambria" w:hAnsi="Cambria"/>
                <w:b/>
              </w:rPr>
            </w:pPr>
            <w:r w:rsidRPr="0027311B">
              <w:rPr>
                <w:rFonts w:ascii="Cambria" w:hAnsi="Cambria"/>
                <w:b/>
              </w:rPr>
              <w:t>Kopplatība</w:t>
            </w:r>
          </w:p>
        </w:tc>
        <w:tc>
          <w:tcPr>
            <w:tcW w:w="3261" w:type="dxa"/>
            <w:tcBorders>
              <w:top w:val="single" w:sz="4" w:space="0" w:color="auto"/>
              <w:left w:val="single" w:sz="4" w:space="0" w:color="auto"/>
              <w:bottom w:val="single" w:sz="4" w:space="0" w:color="auto"/>
              <w:right w:val="single" w:sz="4" w:space="0" w:color="auto"/>
            </w:tcBorders>
            <w:hideMark/>
          </w:tcPr>
          <w:p w14:paraId="4BCB5D22" w14:textId="77777777" w:rsidR="001A3434" w:rsidRPr="0027311B" w:rsidRDefault="001A3434" w:rsidP="00383E1C">
            <w:pPr>
              <w:ind w:right="-908"/>
              <w:jc w:val="center"/>
              <w:rPr>
                <w:rFonts w:ascii="Cambria" w:hAnsi="Cambria"/>
                <w:b/>
              </w:rPr>
            </w:pPr>
            <w:r w:rsidRPr="0027311B">
              <w:rPr>
                <w:rFonts w:ascii="Cambria" w:hAnsi="Cambria"/>
                <w:b/>
              </w:rPr>
              <w:t>% no kopplatības</w:t>
            </w:r>
          </w:p>
        </w:tc>
      </w:tr>
      <w:tr w:rsidR="001A3434" w:rsidRPr="0027311B" w14:paraId="0A2A7F38"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2397FB73" w14:textId="77777777" w:rsidR="001A3434" w:rsidRPr="0027311B" w:rsidRDefault="001A3434" w:rsidP="00383E1C">
            <w:pPr>
              <w:ind w:right="-908"/>
              <w:rPr>
                <w:rFonts w:ascii="Cambria" w:hAnsi="Cambria"/>
              </w:rPr>
            </w:pPr>
            <w:r w:rsidRPr="0027311B">
              <w:rPr>
                <w:rFonts w:ascii="Cambria" w:hAnsi="Cambria"/>
              </w:rPr>
              <w:t>Bebru pagastā</w:t>
            </w:r>
          </w:p>
        </w:tc>
        <w:tc>
          <w:tcPr>
            <w:tcW w:w="2976" w:type="dxa"/>
            <w:tcBorders>
              <w:top w:val="single" w:sz="4" w:space="0" w:color="auto"/>
              <w:left w:val="single" w:sz="4" w:space="0" w:color="auto"/>
              <w:bottom w:val="single" w:sz="4" w:space="0" w:color="auto"/>
              <w:right w:val="single" w:sz="4" w:space="0" w:color="auto"/>
            </w:tcBorders>
            <w:hideMark/>
          </w:tcPr>
          <w:p w14:paraId="18962FDD" w14:textId="77777777" w:rsidR="001A3434" w:rsidRPr="0027311B" w:rsidRDefault="001A3434" w:rsidP="00383E1C">
            <w:pPr>
              <w:ind w:right="-908"/>
              <w:jc w:val="center"/>
              <w:rPr>
                <w:rFonts w:ascii="Cambria" w:hAnsi="Cambria"/>
              </w:rPr>
            </w:pPr>
            <w:r w:rsidRPr="0027311B">
              <w:rPr>
                <w:rFonts w:ascii="Cambria" w:hAnsi="Cambria"/>
              </w:rPr>
              <w:t>12021.1</w:t>
            </w:r>
          </w:p>
        </w:tc>
        <w:tc>
          <w:tcPr>
            <w:tcW w:w="3261" w:type="dxa"/>
            <w:tcBorders>
              <w:top w:val="single" w:sz="4" w:space="0" w:color="auto"/>
              <w:left w:val="single" w:sz="4" w:space="0" w:color="auto"/>
              <w:bottom w:val="single" w:sz="4" w:space="0" w:color="auto"/>
              <w:right w:val="single" w:sz="4" w:space="0" w:color="auto"/>
            </w:tcBorders>
            <w:hideMark/>
          </w:tcPr>
          <w:p w14:paraId="54B6F6E5" w14:textId="77777777" w:rsidR="001A3434" w:rsidRPr="0027311B" w:rsidRDefault="001A3434" w:rsidP="00383E1C">
            <w:pPr>
              <w:ind w:right="-908"/>
              <w:jc w:val="center"/>
              <w:rPr>
                <w:rFonts w:ascii="Cambria" w:hAnsi="Cambria"/>
              </w:rPr>
            </w:pPr>
            <w:r w:rsidRPr="0027311B">
              <w:rPr>
                <w:rFonts w:ascii="Cambria" w:hAnsi="Cambria"/>
              </w:rPr>
              <w:t>33.33</w:t>
            </w:r>
          </w:p>
        </w:tc>
      </w:tr>
      <w:tr w:rsidR="001A3434" w:rsidRPr="0027311B" w14:paraId="0AE230E5"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1B5F3A86" w14:textId="77777777" w:rsidR="001A3434" w:rsidRPr="0027311B" w:rsidRDefault="001A3434" w:rsidP="00383E1C">
            <w:pPr>
              <w:ind w:right="-908"/>
              <w:rPr>
                <w:rFonts w:ascii="Cambria" w:hAnsi="Cambria"/>
              </w:rPr>
            </w:pPr>
            <w:r w:rsidRPr="0027311B">
              <w:rPr>
                <w:rFonts w:ascii="Cambria" w:hAnsi="Cambria"/>
              </w:rPr>
              <w:t>Iršu pagastā</w:t>
            </w:r>
          </w:p>
        </w:tc>
        <w:tc>
          <w:tcPr>
            <w:tcW w:w="2976" w:type="dxa"/>
            <w:tcBorders>
              <w:top w:val="single" w:sz="4" w:space="0" w:color="auto"/>
              <w:left w:val="single" w:sz="4" w:space="0" w:color="auto"/>
              <w:bottom w:val="single" w:sz="4" w:space="0" w:color="auto"/>
              <w:right w:val="single" w:sz="4" w:space="0" w:color="auto"/>
            </w:tcBorders>
            <w:hideMark/>
          </w:tcPr>
          <w:p w14:paraId="2F54DC7B" w14:textId="77777777" w:rsidR="001A3434" w:rsidRPr="0027311B" w:rsidRDefault="001A3434" w:rsidP="00383E1C">
            <w:pPr>
              <w:ind w:right="-908"/>
              <w:jc w:val="center"/>
              <w:rPr>
                <w:rFonts w:ascii="Cambria" w:hAnsi="Cambria"/>
              </w:rPr>
            </w:pPr>
            <w:r w:rsidRPr="0027311B">
              <w:rPr>
                <w:rFonts w:ascii="Cambria" w:hAnsi="Cambria"/>
              </w:rPr>
              <w:t>6973.4</w:t>
            </w:r>
          </w:p>
        </w:tc>
        <w:tc>
          <w:tcPr>
            <w:tcW w:w="3261" w:type="dxa"/>
            <w:tcBorders>
              <w:top w:val="single" w:sz="4" w:space="0" w:color="auto"/>
              <w:left w:val="single" w:sz="4" w:space="0" w:color="auto"/>
              <w:bottom w:val="single" w:sz="4" w:space="0" w:color="auto"/>
              <w:right w:val="single" w:sz="4" w:space="0" w:color="auto"/>
            </w:tcBorders>
            <w:hideMark/>
          </w:tcPr>
          <w:p w14:paraId="659B1E31" w14:textId="77777777" w:rsidR="001A3434" w:rsidRPr="0027311B" w:rsidRDefault="001A3434" w:rsidP="00383E1C">
            <w:pPr>
              <w:ind w:right="-908"/>
              <w:jc w:val="center"/>
              <w:rPr>
                <w:rFonts w:ascii="Cambria" w:hAnsi="Cambria"/>
              </w:rPr>
            </w:pPr>
            <w:r w:rsidRPr="0027311B">
              <w:rPr>
                <w:rFonts w:ascii="Cambria" w:hAnsi="Cambria"/>
              </w:rPr>
              <w:t>19.33</w:t>
            </w:r>
          </w:p>
        </w:tc>
      </w:tr>
      <w:tr w:rsidR="001A3434" w:rsidRPr="0027311B" w14:paraId="5AA81AF0"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227A74AB" w14:textId="77777777" w:rsidR="001A3434" w:rsidRPr="0027311B" w:rsidRDefault="001A3434" w:rsidP="00383E1C">
            <w:pPr>
              <w:ind w:right="-908"/>
              <w:rPr>
                <w:rFonts w:ascii="Cambria" w:hAnsi="Cambria"/>
              </w:rPr>
            </w:pPr>
            <w:r w:rsidRPr="0027311B">
              <w:rPr>
                <w:rFonts w:ascii="Cambria" w:hAnsi="Cambria"/>
              </w:rPr>
              <w:t>Kokneses pagastā</w:t>
            </w:r>
          </w:p>
        </w:tc>
        <w:tc>
          <w:tcPr>
            <w:tcW w:w="2976" w:type="dxa"/>
            <w:tcBorders>
              <w:top w:val="single" w:sz="4" w:space="0" w:color="auto"/>
              <w:left w:val="single" w:sz="4" w:space="0" w:color="auto"/>
              <w:bottom w:val="single" w:sz="4" w:space="0" w:color="auto"/>
              <w:right w:val="single" w:sz="4" w:space="0" w:color="auto"/>
            </w:tcBorders>
            <w:hideMark/>
          </w:tcPr>
          <w:p w14:paraId="4EDA95CB" w14:textId="77777777" w:rsidR="001A3434" w:rsidRPr="0027311B" w:rsidRDefault="001A3434" w:rsidP="00383E1C">
            <w:pPr>
              <w:ind w:right="-908"/>
              <w:jc w:val="center"/>
              <w:rPr>
                <w:rFonts w:ascii="Cambria" w:hAnsi="Cambria"/>
              </w:rPr>
            </w:pPr>
            <w:r w:rsidRPr="0027311B">
              <w:rPr>
                <w:rFonts w:ascii="Cambria" w:hAnsi="Cambria"/>
              </w:rPr>
              <w:t>17071.8</w:t>
            </w:r>
          </w:p>
        </w:tc>
        <w:tc>
          <w:tcPr>
            <w:tcW w:w="3261" w:type="dxa"/>
            <w:tcBorders>
              <w:top w:val="single" w:sz="4" w:space="0" w:color="auto"/>
              <w:left w:val="single" w:sz="4" w:space="0" w:color="auto"/>
              <w:bottom w:val="single" w:sz="4" w:space="0" w:color="auto"/>
              <w:right w:val="single" w:sz="4" w:space="0" w:color="auto"/>
            </w:tcBorders>
            <w:hideMark/>
          </w:tcPr>
          <w:p w14:paraId="32B16623" w14:textId="77777777" w:rsidR="001A3434" w:rsidRPr="0027311B" w:rsidRDefault="001A3434" w:rsidP="00383E1C">
            <w:pPr>
              <w:ind w:right="-908"/>
              <w:jc w:val="center"/>
              <w:rPr>
                <w:rFonts w:ascii="Cambria" w:hAnsi="Cambria"/>
              </w:rPr>
            </w:pPr>
            <w:r w:rsidRPr="0027311B">
              <w:rPr>
                <w:rFonts w:ascii="Cambria" w:hAnsi="Cambria"/>
              </w:rPr>
              <w:t>47.33</w:t>
            </w:r>
          </w:p>
        </w:tc>
      </w:tr>
      <w:tr w:rsidR="001A3434" w:rsidRPr="0027311B" w14:paraId="30824440"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7E1E5B4D" w14:textId="77777777" w:rsidR="001A3434" w:rsidRPr="0027311B" w:rsidRDefault="001A3434" w:rsidP="00383E1C">
            <w:pPr>
              <w:ind w:right="-908"/>
              <w:rPr>
                <w:rFonts w:ascii="Cambria" w:hAnsi="Cambria"/>
              </w:rPr>
            </w:pPr>
            <w:r w:rsidRPr="0027311B">
              <w:rPr>
                <w:rFonts w:ascii="Cambria" w:hAnsi="Cambria"/>
              </w:rPr>
              <w:t>Kopā novadā</w:t>
            </w:r>
          </w:p>
        </w:tc>
        <w:tc>
          <w:tcPr>
            <w:tcW w:w="2976" w:type="dxa"/>
            <w:tcBorders>
              <w:top w:val="single" w:sz="4" w:space="0" w:color="auto"/>
              <w:left w:val="single" w:sz="4" w:space="0" w:color="auto"/>
              <w:bottom w:val="single" w:sz="4" w:space="0" w:color="auto"/>
              <w:right w:val="single" w:sz="4" w:space="0" w:color="auto"/>
            </w:tcBorders>
            <w:hideMark/>
          </w:tcPr>
          <w:p w14:paraId="6DA18B50" w14:textId="77777777" w:rsidR="001A3434" w:rsidRPr="0027311B" w:rsidRDefault="001A3434" w:rsidP="00383E1C">
            <w:pPr>
              <w:ind w:right="-908"/>
              <w:jc w:val="center"/>
              <w:rPr>
                <w:rFonts w:ascii="Cambria" w:hAnsi="Cambria"/>
              </w:rPr>
            </w:pPr>
            <w:r w:rsidRPr="0027311B">
              <w:rPr>
                <w:rFonts w:ascii="Cambria" w:hAnsi="Cambria"/>
              </w:rPr>
              <w:t>36066.3</w:t>
            </w:r>
          </w:p>
        </w:tc>
        <w:tc>
          <w:tcPr>
            <w:tcW w:w="3261" w:type="dxa"/>
            <w:tcBorders>
              <w:top w:val="single" w:sz="4" w:space="0" w:color="auto"/>
              <w:left w:val="single" w:sz="4" w:space="0" w:color="auto"/>
              <w:bottom w:val="single" w:sz="4" w:space="0" w:color="auto"/>
              <w:right w:val="single" w:sz="4" w:space="0" w:color="auto"/>
            </w:tcBorders>
            <w:hideMark/>
          </w:tcPr>
          <w:p w14:paraId="696A5D18" w14:textId="77777777" w:rsidR="001A3434" w:rsidRPr="0027311B" w:rsidRDefault="001A3434" w:rsidP="00383E1C">
            <w:pPr>
              <w:ind w:right="-908"/>
              <w:jc w:val="center"/>
              <w:rPr>
                <w:rFonts w:ascii="Cambria" w:hAnsi="Cambria"/>
              </w:rPr>
            </w:pPr>
            <w:r w:rsidRPr="0027311B">
              <w:rPr>
                <w:rFonts w:ascii="Cambria" w:hAnsi="Cambria"/>
              </w:rPr>
              <w:t>100</w:t>
            </w:r>
          </w:p>
        </w:tc>
      </w:tr>
    </w:tbl>
    <w:p w14:paraId="10811F9F" w14:textId="77777777" w:rsidR="001A3434" w:rsidRPr="0027311B" w:rsidRDefault="001A3434" w:rsidP="001A3434">
      <w:pPr>
        <w:ind w:right="-908"/>
        <w:rPr>
          <w:rFonts w:ascii="Cambria" w:eastAsia="Calibri" w:hAnsi="Cambria"/>
          <w:b/>
          <w:sz w:val="28"/>
          <w:szCs w:val="28"/>
        </w:rPr>
      </w:pPr>
    </w:p>
    <w:p w14:paraId="44A6DE78" w14:textId="77777777" w:rsidR="001A3434" w:rsidRPr="00B70BF0" w:rsidRDefault="001A3434" w:rsidP="001A3434">
      <w:pPr>
        <w:ind w:right="-908"/>
        <w:jc w:val="center"/>
        <w:rPr>
          <w:rFonts w:ascii="Cambria" w:hAnsi="Cambria"/>
          <w:b/>
        </w:rPr>
      </w:pPr>
      <w:r w:rsidRPr="00B70BF0">
        <w:rPr>
          <w:rFonts w:ascii="Cambria" w:hAnsi="Cambria"/>
          <w:b/>
        </w:rPr>
        <w:t>Kokneses novada domes īpašumā un valdījumā esošie meži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25"/>
        <w:gridCol w:w="2131"/>
        <w:gridCol w:w="2131"/>
      </w:tblGrid>
      <w:tr w:rsidR="001A3434" w:rsidRPr="0027311B" w14:paraId="058270F3"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50B174EA" w14:textId="77777777" w:rsidR="001A3434" w:rsidRPr="0027311B" w:rsidRDefault="001A3434" w:rsidP="00383E1C">
            <w:pPr>
              <w:ind w:right="-908"/>
              <w:rPr>
                <w:rFonts w:ascii="Cambria" w:hAnsi="Cambria"/>
                <w:b/>
              </w:rPr>
            </w:pPr>
            <w:r w:rsidRPr="0027311B">
              <w:rPr>
                <w:rFonts w:ascii="Cambria" w:hAnsi="Cambria"/>
                <w:b/>
              </w:rPr>
              <w:t xml:space="preserve">Pagasts </w:t>
            </w:r>
          </w:p>
        </w:tc>
        <w:tc>
          <w:tcPr>
            <w:tcW w:w="2025" w:type="dxa"/>
            <w:tcBorders>
              <w:top w:val="single" w:sz="4" w:space="0" w:color="auto"/>
              <w:left w:val="single" w:sz="4" w:space="0" w:color="auto"/>
              <w:bottom w:val="single" w:sz="4" w:space="0" w:color="auto"/>
              <w:right w:val="single" w:sz="4" w:space="0" w:color="auto"/>
            </w:tcBorders>
            <w:hideMark/>
          </w:tcPr>
          <w:p w14:paraId="42DF0E3F" w14:textId="77777777" w:rsidR="001A3434" w:rsidRDefault="001A3434" w:rsidP="00383E1C">
            <w:pPr>
              <w:ind w:right="-908"/>
              <w:rPr>
                <w:rFonts w:ascii="Cambria" w:hAnsi="Cambria"/>
                <w:b/>
              </w:rPr>
            </w:pPr>
            <w:r w:rsidRPr="0027311B">
              <w:rPr>
                <w:rFonts w:ascii="Cambria" w:hAnsi="Cambria"/>
                <w:b/>
              </w:rPr>
              <w:t xml:space="preserve">Meža zemes </w:t>
            </w:r>
          </w:p>
          <w:p w14:paraId="02326D8B" w14:textId="77777777" w:rsidR="001A3434" w:rsidRPr="0027311B" w:rsidRDefault="001A3434" w:rsidP="00383E1C">
            <w:pPr>
              <w:ind w:right="-908"/>
              <w:rPr>
                <w:rFonts w:ascii="Cambria" w:hAnsi="Cambria"/>
                <w:b/>
              </w:rPr>
            </w:pPr>
            <w:r w:rsidRPr="0027311B">
              <w:rPr>
                <w:rFonts w:ascii="Cambria" w:hAnsi="Cambria"/>
                <w:b/>
              </w:rPr>
              <w:t>vienību skaits</w:t>
            </w:r>
          </w:p>
        </w:tc>
        <w:tc>
          <w:tcPr>
            <w:tcW w:w="2131" w:type="dxa"/>
            <w:tcBorders>
              <w:top w:val="single" w:sz="4" w:space="0" w:color="auto"/>
              <w:left w:val="single" w:sz="4" w:space="0" w:color="auto"/>
              <w:bottom w:val="single" w:sz="4" w:space="0" w:color="auto"/>
              <w:right w:val="single" w:sz="4" w:space="0" w:color="auto"/>
            </w:tcBorders>
            <w:hideMark/>
          </w:tcPr>
          <w:p w14:paraId="63A11B20" w14:textId="77777777" w:rsidR="001A3434" w:rsidRPr="0027311B" w:rsidRDefault="001A3434" w:rsidP="00383E1C">
            <w:pPr>
              <w:ind w:right="-908"/>
              <w:rPr>
                <w:rFonts w:ascii="Cambria" w:hAnsi="Cambria"/>
                <w:b/>
              </w:rPr>
            </w:pPr>
            <w:r w:rsidRPr="0027311B">
              <w:rPr>
                <w:rFonts w:ascii="Cambria" w:hAnsi="Cambria"/>
                <w:b/>
              </w:rPr>
              <w:t>Kopplatība  (ha)</w:t>
            </w:r>
          </w:p>
        </w:tc>
        <w:tc>
          <w:tcPr>
            <w:tcW w:w="2131" w:type="dxa"/>
            <w:tcBorders>
              <w:top w:val="single" w:sz="4" w:space="0" w:color="auto"/>
              <w:left w:val="single" w:sz="4" w:space="0" w:color="auto"/>
              <w:bottom w:val="single" w:sz="4" w:space="0" w:color="auto"/>
              <w:right w:val="single" w:sz="4" w:space="0" w:color="auto"/>
            </w:tcBorders>
            <w:hideMark/>
          </w:tcPr>
          <w:p w14:paraId="369A8C38" w14:textId="77777777" w:rsidR="001A3434" w:rsidRDefault="001A3434" w:rsidP="00383E1C">
            <w:pPr>
              <w:ind w:right="-908"/>
              <w:rPr>
                <w:rFonts w:ascii="Cambria" w:hAnsi="Cambria"/>
                <w:b/>
              </w:rPr>
            </w:pPr>
            <w:r w:rsidRPr="0027311B">
              <w:rPr>
                <w:rFonts w:ascii="Cambria" w:hAnsi="Cambria"/>
                <w:b/>
              </w:rPr>
              <w:t xml:space="preserve">% no </w:t>
            </w:r>
          </w:p>
          <w:p w14:paraId="620218E8" w14:textId="77777777" w:rsidR="001A3434" w:rsidRPr="0027311B" w:rsidRDefault="001A3434" w:rsidP="00383E1C">
            <w:pPr>
              <w:ind w:right="-908"/>
              <w:rPr>
                <w:rFonts w:ascii="Cambria" w:hAnsi="Cambria"/>
                <w:b/>
              </w:rPr>
            </w:pPr>
            <w:r w:rsidRPr="0027311B">
              <w:rPr>
                <w:rFonts w:ascii="Cambria" w:hAnsi="Cambria"/>
                <w:b/>
              </w:rPr>
              <w:t>kopplatības</w:t>
            </w:r>
          </w:p>
        </w:tc>
      </w:tr>
      <w:tr w:rsidR="001A3434" w:rsidRPr="0027311B" w14:paraId="43A14DF9"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7833C6A2" w14:textId="77777777" w:rsidR="001A3434" w:rsidRPr="0027311B" w:rsidRDefault="001A3434" w:rsidP="00383E1C">
            <w:pPr>
              <w:ind w:right="-908"/>
              <w:rPr>
                <w:rFonts w:ascii="Cambria" w:hAnsi="Cambria"/>
              </w:rPr>
            </w:pPr>
            <w:r w:rsidRPr="0027311B">
              <w:rPr>
                <w:rFonts w:ascii="Cambria" w:hAnsi="Cambria"/>
              </w:rPr>
              <w:t>Bebru pagastā</w:t>
            </w:r>
          </w:p>
        </w:tc>
        <w:tc>
          <w:tcPr>
            <w:tcW w:w="2025" w:type="dxa"/>
            <w:tcBorders>
              <w:top w:val="single" w:sz="4" w:space="0" w:color="auto"/>
              <w:left w:val="single" w:sz="4" w:space="0" w:color="auto"/>
              <w:bottom w:val="single" w:sz="4" w:space="0" w:color="auto"/>
              <w:right w:val="single" w:sz="4" w:space="0" w:color="auto"/>
            </w:tcBorders>
            <w:hideMark/>
          </w:tcPr>
          <w:p w14:paraId="75582311" w14:textId="77777777" w:rsidR="001A3434" w:rsidRPr="0027311B" w:rsidRDefault="001A3434" w:rsidP="00383E1C">
            <w:pPr>
              <w:ind w:right="-908"/>
              <w:jc w:val="center"/>
              <w:rPr>
                <w:rFonts w:ascii="Cambria" w:hAnsi="Cambria"/>
              </w:rPr>
            </w:pPr>
            <w:r w:rsidRPr="0027311B">
              <w:rPr>
                <w:rFonts w:ascii="Cambria" w:hAnsi="Cambria"/>
              </w:rPr>
              <w:t>6</w:t>
            </w:r>
          </w:p>
        </w:tc>
        <w:tc>
          <w:tcPr>
            <w:tcW w:w="2131" w:type="dxa"/>
            <w:tcBorders>
              <w:top w:val="single" w:sz="4" w:space="0" w:color="auto"/>
              <w:left w:val="single" w:sz="4" w:space="0" w:color="auto"/>
              <w:bottom w:val="single" w:sz="4" w:space="0" w:color="auto"/>
              <w:right w:val="single" w:sz="4" w:space="0" w:color="auto"/>
            </w:tcBorders>
            <w:hideMark/>
          </w:tcPr>
          <w:p w14:paraId="51464ADF" w14:textId="77777777" w:rsidR="001A3434" w:rsidRPr="0027311B" w:rsidRDefault="001A3434" w:rsidP="00383E1C">
            <w:pPr>
              <w:ind w:right="-908"/>
              <w:jc w:val="center"/>
              <w:rPr>
                <w:rFonts w:ascii="Cambria" w:hAnsi="Cambria"/>
              </w:rPr>
            </w:pPr>
            <w:r w:rsidRPr="0027311B">
              <w:rPr>
                <w:rFonts w:ascii="Cambria" w:hAnsi="Cambria"/>
              </w:rPr>
              <w:t>246.26</w:t>
            </w:r>
          </w:p>
        </w:tc>
        <w:tc>
          <w:tcPr>
            <w:tcW w:w="2131" w:type="dxa"/>
            <w:tcBorders>
              <w:top w:val="single" w:sz="4" w:space="0" w:color="auto"/>
              <w:left w:val="single" w:sz="4" w:space="0" w:color="auto"/>
              <w:bottom w:val="single" w:sz="4" w:space="0" w:color="auto"/>
              <w:right w:val="single" w:sz="4" w:space="0" w:color="auto"/>
            </w:tcBorders>
            <w:hideMark/>
          </w:tcPr>
          <w:p w14:paraId="10B3250E" w14:textId="77777777" w:rsidR="001A3434" w:rsidRPr="0027311B" w:rsidRDefault="001A3434" w:rsidP="00383E1C">
            <w:pPr>
              <w:ind w:right="-908"/>
              <w:jc w:val="center"/>
              <w:rPr>
                <w:rFonts w:ascii="Cambria" w:hAnsi="Cambria"/>
              </w:rPr>
            </w:pPr>
            <w:r w:rsidRPr="0027311B">
              <w:rPr>
                <w:rFonts w:ascii="Cambria" w:hAnsi="Cambria"/>
              </w:rPr>
              <w:t>54.76</w:t>
            </w:r>
          </w:p>
        </w:tc>
      </w:tr>
      <w:tr w:rsidR="001A3434" w:rsidRPr="0027311B" w14:paraId="3A32EFFA"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1E3912AA" w14:textId="77777777" w:rsidR="001A3434" w:rsidRPr="0027311B" w:rsidRDefault="001A3434" w:rsidP="00383E1C">
            <w:pPr>
              <w:ind w:right="-908"/>
              <w:rPr>
                <w:rFonts w:ascii="Cambria" w:hAnsi="Cambria"/>
              </w:rPr>
            </w:pPr>
            <w:r w:rsidRPr="0027311B">
              <w:rPr>
                <w:rFonts w:ascii="Cambria" w:hAnsi="Cambria"/>
              </w:rPr>
              <w:t>Iršu pagastā</w:t>
            </w:r>
          </w:p>
        </w:tc>
        <w:tc>
          <w:tcPr>
            <w:tcW w:w="2025" w:type="dxa"/>
            <w:tcBorders>
              <w:top w:val="single" w:sz="4" w:space="0" w:color="auto"/>
              <w:left w:val="single" w:sz="4" w:space="0" w:color="auto"/>
              <w:bottom w:val="single" w:sz="4" w:space="0" w:color="auto"/>
              <w:right w:val="single" w:sz="4" w:space="0" w:color="auto"/>
            </w:tcBorders>
            <w:hideMark/>
          </w:tcPr>
          <w:p w14:paraId="0E8DC8FF" w14:textId="77777777" w:rsidR="001A3434" w:rsidRPr="0027311B" w:rsidRDefault="001A3434" w:rsidP="00383E1C">
            <w:pPr>
              <w:ind w:right="-908"/>
              <w:jc w:val="center"/>
              <w:rPr>
                <w:rFonts w:ascii="Cambria" w:hAnsi="Cambria"/>
              </w:rPr>
            </w:pPr>
            <w:r w:rsidRPr="0027311B">
              <w:rPr>
                <w:rFonts w:ascii="Cambria" w:hAnsi="Cambria"/>
              </w:rPr>
              <w:t>3</w:t>
            </w:r>
          </w:p>
        </w:tc>
        <w:tc>
          <w:tcPr>
            <w:tcW w:w="2131" w:type="dxa"/>
            <w:tcBorders>
              <w:top w:val="single" w:sz="4" w:space="0" w:color="auto"/>
              <w:left w:val="single" w:sz="4" w:space="0" w:color="auto"/>
              <w:bottom w:val="single" w:sz="4" w:space="0" w:color="auto"/>
              <w:right w:val="single" w:sz="4" w:space="0" w:color="auto"/>
            </w:tcBorders>
            <w:hideMark/>
          </w:tcPr>
          <w:p w14:paraId="70648BD1" w14:textId="77777777" w:rsidR="001A3434" w:rsidRPr="0027311B" w:rsidRDefault="001A3434" w:rsidP="00383E1C">
            <w:pPr>
              <w:ind w:right="-908"/>
              <w:jc w:val="center"/>
              <w:rPr>
                <w:rFonts w:ascii="Cambria" w:hAnsi="Cambria"/>
              </w:rPr>
            </w:pPr>
            <w:r w:rsidRPr="0027311B">
              <w:rPr>
                <w:rFonts w:ascii="Cambria" w:hAnsi="Cambria"/>
              </w:rPr>
              <w:t>23.61</w:t>
            </w:r>
          </w:p>
        </w:tc>
        <w:tc>
          <w:tcPr>
            <w:tcW w:w="2131" w:type="dxa"/>
            <w:tcBorders>
              <w:top w:val="single" w:sz="4" w:space="0" w:color="auto"/>
              <w:left w:val="single" w:sz="4" w:space="0" w:color="auto"/>
              <w:bottom w:val="single" w:sz="4" w:space="0" w:color="auto"/>
              <w:right w:val="single" w:sz="4" w:space="0" w:color="auto"/>
            </w:tcBorders>
            <w:hideMark/>
          </w:tcPr>
          <w:p w14:paraId="5C54BF12" w14:textId="77777777" w:rsidR="001A3434" w:rsidRPr="0027311B" w:rsidRDefault="001A3434" w:rsidP="00383E1C">
            <w:pPr>
              <w:ind w:right="-908"/>
              <w:jc w:val="center"/>
              <w:rPr>
                <w:rFonts w:ascii="Cambria" w:hAnsi="Cambria"/>
              </w:rPr>
            </w:pPr>
            <w:r w:rsidRPr="0027311B">
              <w:rPr>
                <w:rFonts w:ascii="Cambria" w:hAnsi="Cambria"/>
              </w:rPr>
              <w:t>5.25</w:t>
            </w:r>
          </w:p>
        </w:tc>
      </w:tr>
      <w:tr w:rsidR="001A3434" w:rsidRPr="0027311B" w14:paraId="3E6EE50F"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4F2D2CE0" w14:textId="77777777" w:rsidR="001A3434" w:rsidRPr="0027311B" w:rsidRDefault="001A3434" w:rsidP="00383E1C">
            <w:pPr>
              <w:ind w:right="-908"/>
              <w:rPr>
                <w:rFonts w:ascii="Cambria" w:hAnsi="Cambria"/>
              </w:rPr>
            </w:pPr>
            <w:r w:rsidRPr="0027311B">
              <w:rPr>
                <w:rFonts w:ascii="Cambria" w:hAnsi="Cambria"/>
              </w:rPr>
              <w:t>Kokneses pagastā</w:t>
            </w:r>
          </w:p>
        </w:tc>
        <w:tc>
          <w:tcPr>
            <w:tcW w:w="2025" w:type="dxa"/>
            <w:tcBorders>
              <w:top w:val="single" w:sz="4" w:space="0" w:color="auto"/>
              <w:left w:val="single" w:sz="4" w:space="0" w:color="auto"/>
              <w:bottom w:val="single" w:sz="4" w:space="0" w:color="auto"/>
              <w:right w:val="single" w:sz="4" w:space="0" w:color="auto"/>
            </w:tcBorders>
            <w:hideMark/>
          </w:tcPr>
          <w:p w14:paraId="131F6C2A" w14:textId="77777777" w:rsidR="001A3434" w:rsidRPr="0027311B" w:rsidRDefault="001A3434" w:rsidP="00383E1C">
            <w:pPr>
              <w:ind w:right="-908"/>
              <w:jc w:val="center"/>
              <w:rPr>
                <w:rFonts w:ascii="Cambria" w:hAnsi="Cambria"/>
              </w:rPr>
            </w:pPr>
            <w:r w:rsidRPr="0027311B">
              <w:rPr>
                <w:rFonts w:ascii="Cambria" w:hAnsi="Cambria"/>
              </w:rPr>
              <w:t>20</w:t>
            </w:r>
          </w:p>
        </w:tc>
        <w:tc>
          <w:tcPr>
            <w:tcW w:w="2131" w:type="dxa"/>
            <w:tcBorders>
              <w:top w:val="single" w:sz="4" w:space="0" w:color="auto"/>
              <w:left w:val="single" w:sz="4" w:space="0" w:color="auto"/>
              <w:bottom w:val="single" w:sz="4" w:space="0" w:color="auto"/>
              <w:right w:val="single" w:sz="4" w:space="0" w:color="auto"/>
            </w:tcBorders>
            <w:hideMark/>
          </w:tcPr>
          <w:p w14:paraId="3785321E" w14:textId="77777777" w:rsidR="001A3434" w:rsidRPr="0027311B" w:rsidRDefault="001A3434" w:rsidP="00383E1C">
            <w:pPr>
              <w:ind w:right="-908"/>
              <w:jc w:val="center"/>
              <w:rPr>
                <w:rFonts w:ascii="Cambria" w:hAnsi="Cambria"/>
              </w:rPr>
            </w:pPr>
            <w:r w:rsidRPr="0027311B">
              <w:rPr>
                <w:rFonts w:ascii="Cambria" w:hAnsi="Cambria"/>
              </w:rPr>
              <w:t>179.80</w:t>
            </w:r>
          </w:p>
        </w:tc>
        <w:tc>
          <w:tcPr>
            <w:tcW w:w="2131" w:type="dxa"/>
            <w:tcBorders>
              <w:top w:val="single" w:sz="4" w:space="0" w:color="auto"/>
              <w:left w:val="single" w:sz="4" w:space="0" w:color="auto"/>
              <w:bottom w:val="single" w:sz="4" w:space="0" w:color="auto"/>
              <w:right w:val="single" w:sz="4" w:space="0" w:color="auto"/>
            </w:tcBorders>
            <w:hideMark/>
          </w:tcPr>
          <w:p w14:paraId="0BE07ED8" w14:textId="77777777" w:rsidR="001A3434" w:rsidRPr="0027311B" w:rsidRDefault="001A3434" w:rsidP="00383E1C">
            <w:pPr>
              <w:ind w:right="-908"/>
              <w:jc w:val="center"/>
              <w:rPr>
                <w:rFonts w:ascii="Cambria" w:hAnsi="Cambria"/>
              </w:rPr>
            </w:pPr>
            <w:r w:rsidRPr="0027311B">
              <w:rPr>
                <w:rFonts w:ascii="Cambria" w:hAnsi="Cambria"/>
              </w:rPr>
              <w:t>39.98</w:t>
            </w:r>
          </w:p>
        </w:tc>
      </w:tr>
      <w:tr w:rsidR="001A3434" w:rsidRPr="0027311B" w14:paraId="46F354AC" w14:textId="77777777" w:rsidTr="00383E1C">
        <w:tc>
          <w:tcPr>
            <w:tcW w:w="2235" w:type="dxa"/>
            <w:tcBorders>
              <w:top w:val="single" w:sz="4" w:space="0" w:color="auto"/>
              <w:left w:val="single" w:sz="4" w:space="0" w:color="auto"/>
              <w:bottom w:val="single" w:sz="4" w:space="0" w:color="auto"/>
              <w:right w:val="single" w:sz="4" w:space="0" w:color="auto"/>
            </w:tcBorders>
            <w:hideMark/>
          </w:tcPr>
          <w:p w14:paraId="3F5639F4" w14:textId="77777777" w:rsidR="001A3434" w:rsidRPr="0027311B" w:rsidRDefault="001A3434" w:rsidP="00383E1C">
            <w:pPr>
              <w:ind w:right="-908"/>
              <w:rPr>
                <w:rFonts w:ascii="Cambria" w:hAnsi="Cambria"/>
              </w:rPr>
            </w:pPr>
            <w:r w:rsidRPr="0027311B">
              <w:rPr>
                <w:rFonts w:ascii="Cambria" w:hAnsi="Cambria"/>
              </w:rPr>
              <w:t>Kopā novadā</w:t>
            </w:r>
          </w:p>
        </w:tc>
        <w:tc>
          <w:tcPr>
            <w:tcW w:w="2025" w:type="dxa"/>
            <w:tcBorders>
              <w:top w:val="single" w:sz="4" w:space="0" w:color="auto"/>
              <w:left w:val="single" w:sz="4" w:space="0" w:color="auto"/>
              <w:bottom w:val="single" w:sz="4" w:space="0" w:color="auto"/>
              <w:right w:val="single" w:sz="4" w:space="0" w:color="auto"/>
            </w:tcBorders>
            <w:hideMark/>
          </w:tcPr>
          <w:p w14:paraId="69FA26BF" w14:textId="77777777" w:rsidR="001A3434" w:rsidRPr="0027311B" w:rsidRDefault="001A3434" w:rsidP="00383E1C">
            <w:pPr>
              <w:ind w:right="-908"/>
              <w:jc w:val="center"/>
              <w:rPr>
                <w:rFonts w:ascii="Cambria" w:hAnsi="Cambria"/>
              </w:rPr>
            </w:pPr>
            <w:r w:rsidRPr="0027311B">
              <w:rPr>
                <w:rFonts w:ascii="Cambria" w:hAnsi="Cambria"/>
              </w:rPr>
              <w:t>*</w:t>
            </w:r>
          </w:p>
        </w:tc>
        <w:tc>
          <w:tcPr>
            <w:tcW w:w="2131" w:type="dxa"/>
            <w:tcBorders>
              <w:top w:val="single" w:sz="4" w:space="0" w:color="auto"/>
              <w:left w:val="single" w:sz="4" w:space="0" w:color="auto"/>
              <w:bottom w:val="single" w:sz="4" w:space="0" w:color="auto"/>
              <w:right w:val="single" w:sz="4" w:space="0" w:color="auto"/>
            </w:tcBorders>
            <w:hideMark/>
          </w:tcPr>
          <w:p w14:paraId="3CAD56D0" w14:textId="77777777" w:rsidR="001A3434" w:rsidRPr="0027311B" w:rsidRDefault="001A3434" w:rsidP="00383E1C">
            <w:pPr>
              <w:ind w:right="-908"/>
              <w:jc w:val="center"/>
              <w:rPr>
                <w:rFonts w:ascii="Cambria" w:hAnsi="Cambria"/>
              </w:rPr>
            </w:pPr>
            <w:r w:rsidRPr="0027311B">
              <w:rPr>
                <w:rFonts w:ascii="Cambria" w:hAnsi="Cambria"/>
              </w:rPr>
              <w:t>449.68</w:t>
            </w:r>
          </w:p>
        </w:tc>
        <w:tc>
          <w:tcPr>
            <w:tcW w:w="2131" w:type="dxa"/>
            <w:tcBorders>
              <w:top w:val="single" w:sz="4" w:space="0" w:color="auto"/>
              <w:left w:val="single" w:sz="4" w:space="0" w:color="auto"/>
              <w:bottom w:val="single" w:sz="4" w:space="0" w:color="auto"/>
              <w:right w:val="single" w:sz="4" w:space="0" w:color="auto"/>
            </w:tcBorders>
            <w:hideMark/>
          </w:tcPr>
          <w:p w14:paraId="60E832D7" w14:textId="77777777" w:rsidR="001A3434" w:rsidRPr="0027311B" w:rsidRDefault="001A3434" w:rsidP="00383E1C">
            <w:pPr>
              <w:ind w:right="-908"/>
              <w:jc w:val="center"/>
              <w:rPr>
                <w:rFonts w:ascii="Cambria" w:hAnsi="Cambria"/>
              </w:rPr>
            </w:pPr>
            <w:r w:rsidRPr="0027311B">
              <w:rPr>
                <w:rFonts w:ascii="Cambria" w:hAnsi="Cambria"/>
              </w:rPr>
              <w:t>100</w:t>
            </w:r>
          </w:p>
        </w:tc>
      </w:tr>
    </w:tbl>
    <w:p w14:paraId="000419EA" w14:textId="77777777" w:rsidR="001A3434" w:rsidRPr="0027311B" w:rsidRDefault="001A3434" w:rsidP="001A3434">
      <w:pPr>
        <w:ind w:right="-908"/>
        <w:jc w:val="center"/>
        <w:rPr>
          <w:rFonts w:ascii="Cambria" w:eastAsia="Calibri" w:hAnsi="Cambria"/>
          <w:b/>
          <w:sz w:val="28"/>
          <w:szCs w:val="28"/>
        </w:rPr>
      </w:pPr>
    </w:p>
    <w:p w14:paraId="3862C7CD" w14:textId="77777777" w:rsidR="001A3434" w:rsidRPr="00B70BF0" w:rsidRDefault="001A3434" w:rsidP="001A3434">
      <w:pPr>
        <w:ind w:right="-908"/>
        <w:jc w:val="center"/>
        <w:rPr>
          <w:rFonts w:ascii="Cambria" w:hAnsi="Cambria"/>
          <w:b/>
        </w:rPr>
      </w:pPr>
      <w:r w:rsidRPr="00B70BF0">
        <w:rPr>
          <w:rFonts w:ascii="Cambria" w:hAnsi="Cambria"/>
          <w:b/>
        </w:rPr>
        <w:t>Iedzīvotā</w:t>
      </w:r>
      <w:r>
        <w:rPr>
          <w:rFonts w:ascii="Cambria" w:hAnsi="Cambria"/>
          <w:b/>
        </w:rPr>
        <w:t>ji Kokneses novadā uz 01.01.2019</w:t>
      </w:r>
      <w:r w:rsidRPr="00B70BF0">
        <w:rPr>
          <w:rFonts w:ascii="Cambria" w:hAnsi="Cambria"/>
          <w:b/>
        </w:rPr>
        <w:t>.</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954"/>
        <w:gridCol w:w="981"/>
        <w:gridCol w:w="954"/>
        <w:gridCol w:w="954"/>
        <w:gridCol w:w="956"/>
        <w:gridCol w:w="983"/>
        <w:gridCol w:w="989"/>
        <w:gridCol w:w="954"/>
      </w:tblGrid>
      <w:tr w:rsidR="001A3434" w:rsidRPr="0027311B" w14:paraId="10A4BBA0" w14:textId="77777777" w:rsidTr="00383E1C">
        <w:tc>
          <w:tcPr>
            <w:tcW w:w="1101" w:type="dxa"/>
            <w:vMerge w:val="restart"/>
            <w:tcBorders>
              <w:top w:val="single" w:sz="4" w:space="0" w:color="auto"/>
              <w:left w:val="single" w:sz="4" w:space="0" w:color="auto"/>
              <w:bottom w:val="single" w:sz="4" w:space="0" w:color="auto"/>
              <w:right w:val="single" w:sz="4" w:space="0" w:color="auto"/>
            </w:tcBorders>
            <w:hideMark/>
          </w:tcPr>
          <w:p w14:paraId="4097DA3E" w14:textId="77777777" w:rsidR="001A3434" w:rsidRPr="0027311B" w:rsidRDefault="001A3434" w:rsidP="00383E1C">
            <w:pPr>
              <w:ind w:left="-173" w:right="-908" w:firstLine="173"/>
              <w:rPr>
                <w:rFonts w:ascii="Cambria" w:hAnsi="Cambria"/>
                <w:b/>
              </w:rPr>
            </w:pPr>
            <w:r w:rsidRPr="0027311B">
              <w:rPr>
                <w:rFonts w:ascii="Cambria" w:hAnsi="Cambria"/>
                <w:b/>
              </w:rPr>
              <w:t>Pagasts</w:t>
            </w:r>
          </w:p>
        </w:tc>
        <w:tc>
          <w:tcPr>
            <w:tcW w:w="3753" w:type="dxa"/>
            <w:gridSpan w:val="4"/>
            <w:tcBorders>
              <w:top w:val="single" w:sz="4" w:space="0" w:color="auto"/>
              <w:left w:val="single" w:sz="4" w:space="0" w:color="auto"/>
              <w:bottom w:val="single" w:sz="4" w:space="0" w:color="auto"/>
              <w:right w:val="single" w:sz="4" w:space="0" w:color="auto"/>
            </w:tcBorders>
            <w:hideMark/>
          </w:tcPr>
          <w:p w14:paraId="1C9C4AE7" w14:textId="77777777" w:rsidR="001A3434" w:rsidRPr="0027311B" w:rsidRDefault="001A3434" w:rsidP="00383E1C">
            <w:pPr>
              <w:ind w:left="-830" w:right="-908" w:firstLine="830"/>
              <w:jc w:val="center"/>
              <w:rPr>
                <w:rFonts w:ascii="Cambria" w:hAnsi="Cambria"/>
                <w:b/>
              </w:rPr>
            </w:pPr>
            <w:r w:rsidRPr="0027311B">
              <w:rPr>
                <w:rFonts w:ascii="Cambria" w:hAnsi="Cambria"/>
                <w:b/>
              </w:rPr>
              <w:t>Iedzīvotāju skaits</w:t>
            </w:r>
          </w:p>
        </w:tc>
        <w:tc>
          <w:tcPr>
            <w:tcW w:w="3933" w:type="dxa"/>
            <w:gridSpan w:val="4"/>
            <w:tcBorders>
              <w:top w:val="single" w:sz="4" w:space="0" w:color="auto"/>
              <w:left w:val="single" w:sz="4" w:space="0" w:color="auto"/>
              <w:bottom w:val="single" w:sz="4" w:space="0" w:color="auto"/>
              <w:right w:val="single" w:sz="4" w:space="0" w:color="auto"/>
            </w:tcBorders>
            <w:hideMark/>
          </w:tcPr>
          <w:p w14:paraId="32F2333F" w14:textId="77777777" w:rsidR="001A3434" w:rsidRPr="0027311B" w:rsidRDefault="001A3434" w:rsidP="00383E1C">
            <w:pPr>
              <w:ind w:left="-830" w:right="-908" w:firstLine="830"/>
              <w:jc w:val="center"/>
              <w:rPr>
                <w:rFonts w:ascii="Cambria" w:hAnsi="Cambria"/>
                <w:b/>
              </w:rPr>
            </w:pPr>
            <w:r w:rsidRPr="0027311B">
              <w:rPr>
                <w:rFonts w:ascii="Cambria" w:hAnsi="Cambria"/>
                <w:b/>
              </w:rPr>
              <w:t>Iedzīvotāju skaits %</w:t>
            </w:r>
          </w:p>
        </w:tc>
      </w:tr>
      <w:tr w:rsidR="001A3434" w:rsidRPr="0027311B" w14:paraId="73954D50" w14:textId="77777777" w:rsidTr="00383E1C">
        <w:tc>
          <w:tcPr>
            <w:tcW w:w="1101" w:type="dxa"/>
            <w:vMerge/>
            <w:tcBorders>
              <w:top w:val="single" w:sz="4" w:space="0" w:color="auto"/>
              <w:left w:val="single" w:sz="4" w:space="0" w:color="auto"/>
              <w:bottom w:val="single" w:sz="4" w:space="0" w:color="auto"/>
              <w:right w:val="single" w:sz="4" w:space="0" w:color="auto"/>
            </w:tcBorders>
            <w:vAlign w:val="center"/>
            <w:hideMark/>
          </w:tcPr>
          <w:p w14:paraId="1ABEA465" w14:textId="77777777" w:rsidR="001A3434" w:rsidRPr="0027311B" w:rsidRDefault="001A3434" w:rsidP="00383E1C">
            <w:pPr>
              <w:ind w:right="-908"/>
              <w:rPr>
                <w:rFonts w:ascii="Cambria" w:hAnsi="Cambria"/>
                <w:b/>
              </w:rPr>
            </w:pPr>
          </w:p>
        </w:tc>
        <w:tc>
          <w:tcPr>
            <w:tcW w:w="882" w:type="dxa"/>
            <w:tcBorders>
              <w:top w:val="single" w:sz="4" w:space="0" w:color="auto"/>
              <w:left w:val="single" w:sz="4" w:space="0" w:color="auto"/>
              <w:bottom w:val="single" w:sz="4" w:space="0" w:color="auto"/>
              <w:right w:val="single" w:sz="4" w:space="0" w:color="auto"/>
            </w:tcBorders>
          </w:tcPr>
          <w:p w14:paraId="1EB5842B" w14:textId="77777777" w:rsidR="001A3434" w:rsidRPr="0027311B" w:rsidRDefault="001A3434" w:rsidP="00383E1C">
            <w:pPr>
              <w:ind w:left="-830" w:right="-908" w:firstLine="830"/>
              <w:rPr>
                <w:rFonts w:ascii="Cambria" w:hAnsi="Cambria"/>
                <w:b/>
              </w:rPr>
            </w:pPr>
            <w:r w:rsidRPr="0027311B">
              <w:rPr>
                <w:rFonts w:ascii="Cambria" w:hAnsi="Cambria"/>
                <w:b/>
              </w:rPr>
              <w:t>2016.g.</w:t>
            </w:r>
          </w:p>
        </w:tc>
        <w:tc>
          <w:tcPr>
            <w:tcW w:w="1004" w:type="dxa"/>
            <w:tcBorders>
              <w:top w:val="single" w:sz="4" w:space="0" w:color="auto"/>
              <w:left w:val="single" w:sz="4" w:space="0" w:color="auto"/>
              <w:bottom w:val="single" w:sz="4" w:space="0" w:color="auto"/>
              <w:right w:val="single" w:sz="4" w:space="0" w:color="auto"/>
            </w:tcBorders>
          </w:tcPr>
          <w:p w14:paraId="349C386B" w14:textId="77777777" w:rsidR="001A3434" w:rsidRPr="0027311B" w:rsidRDefault="001A3434" w:rsidP="00383E1C">
            <w:pPr>
              <w:ind w:left="-830" w:right="-908" w:firstLine="830"/>
              <w:rPr>
                <w:rFonts w:ascii="Cambria" w:hAnsi="Cambria"/>
                <w:b/>
              </w:rPr>
            </w:pPr>
            <w:r>
              <w:rPr>
                <w:rFonts w:ascii="Cambria" w:hAnsi="Cambria"/>
                <w:b/>
              </w:rPr>
              <w:t>2017.g.</w:t>
            </w:r>
          </w:p>
        </w:tc>
        <w:tc>
          <w:tcPr>
            <w:tcW w:w="942" w:type="dxa"/>
            <w:tcBorders>
              <w:top w:val="single" w:sz="4" w:space="0" w:color="auto"/>
              <w:left w:val="single" w:sz="4" w:space="0" w:color="auto"/>
              <w:bottom w:val="single" w:sz="4" w:space="0" w:color="auto"/>
              <w:right w:val="single" w:sz="4" w:space="0" w:color="auto"/>
            </w:tcBorders>
          </w:tcPr>
          <w:p w14:paraId="682D2FB2" w14:textId="77777777" w:rsidR="001A3434" w:rsidRPr="0027311B" w:rsidRDefault="001A3434" w:rsidP="00383E1C">
            <w:pPr>
              <w:ind w:left="-830" w:right="-908" w:firstLine="830"/>
              <w:rPr>
                <w:rFonts w:ascii="Cambria" w:hAnsi="Cambria"/>
                <w:b/>
              </w:rPr>
            </w:pPr>
            <w:r>
              <w:rPr>
                <w:rFonts w:ascii="Cambria" w:hAnsi="Cambria"/>
                <w:b/>
              </w:rPr>
              <w:t>2018.g.</w:t>
            </w:r>
          </w:p>
        </w:tc>
        <w:tc>
          <w:tcPr>
            <w:tcW w:w="925" w:type="dxa"/>
            <w:tcBorders>
              <w:top w:val="single" w:sz="4" w:space="0" w:color="auto"/>
              <w:left w:val="single" w:sz="4" w:space="0" w:color="auto"/>
              <w:bottom w:val="single" w:sz="4" w:space="0" w:color="auto"/>
              <w:right w:val="single" w:sz="4" w:space="0" w:color="auto"/>
            </w:tcBorders>
          </w:tcPr>
          <w:p w14:paraId="288B9CCD" w14:textId="77777777" w:rsidR="001A3434" w:rsidRPr="0027311B" w:rsidRDefault="001A3434" w:rsidP="00383E1C">
            <w:pPr>
              <w:ind w:left="-830" w:right="-908" w:firstLine="830"/>
              <w:rPr>
                <w:rFonts w:ascii="Cambria" w:hAnsi="Cambria"/>
                <w:b/>
              </w:rPr>
            </w:pPr>
            <w:r>
              <w:rPr>
                <w:rFonts w:ascii="Cambria" w:hAnsi="Cambria"/>
                <w:b/>
              </w:rPr>
              <w:t>2019.g.</w:t>
            </w:r>
          </w:p>
        </w:tc>
        <w:tc>
          <w:tcPr>
            <w:tcW w:w="957" w:type="dxa"/>
            <w:tcBorders>
              <w:top w:val="single" w:sz="4" w:space="0" w:color="auto"/>
              <w:left w:val="single" w:sz="4" w:space="0" w:color="auto"/>
              <w:bottom w:val="single" w:sz="4" w:space="0" w:color="auto"/>
              <w:right w:val="single" w:sz="4" w:space="0" w:color="auto"/>
            </w:tcBorders>
          </w:tcPr>
          <w:p w14:paraId="0F0B35D9" w14:textId="77777777" w:rsidR="001A3434" w:rsidRPr="0027311B" w:rsidRDefault="001A3434" w:rsidP="00383E1C">
            <w:pPr>
              <w:ind w:left="-830" w:right="-908" w:firstLine="830"/>
              <w:rPr>
                <w:rFonts w:ascii="Cambria" w:hAnsi="Cambria"/>
                <w:b/>
              </w:rPr>
            </w:pPr>
            <w:r w:rsidRPr="0027311B">
              <w:rPr>
                <w:rFonts w:ascii="Cambria" w:hAnsi="Cambria"/>
                <w:b/>
              </w:rPr>
              <w:t>2016.g.</w:t>
            </w:r>
          </w:p>
        </w:tc>
        <w:tc>
          <w:tcPr>
            <w:tcW w:w="1007" w:type="dxa"/>
            <w:tcBorders>
              <w:top w:val="single" w:sz="4" w:space="0" w:color="auto"/>
              <w:left w:val="single" w:sz="4" w:space="0" w:color="auto"/>
              <w:bottom w:val="single" w:sz="4" w:space="0" w:color="auto"/>
              <w:right w:val="single" w:sz="4" w:space="0" w:color="auto"/>
            </w:tcBorders>
          </w:tcPr>
          <w:p w14:paraId="3C1D8359" w14:textId="77777777" w:rsidR="001A3434" w:rsidRPr="0027311B" w:rsidRDefault="001A3434" w:rsidP="00383E1C">
            <w:pPr>
              <w:ind w:left="-830" w:right="-908" w:firstLine="830"/>
              <w:rPr>
                <w:rFonts w:ascii="Cambria" w:hAnsi="Cambria"/>
                <w:b/>
              </w:rPr>
            </w:pPr>
            <w:r>
              <w:rPr>
                <w:rFonts w:ascii="Cambria" w:hAnsi="Cambria"/>
                <w:b/>
              </w:rPr>
              <w:t>2017.g.</w:t>
            </w:r>
          </w:p>
        </w:tc>
        <w:tc>
          <w:tcPr>
            <w:tcW w:w="1018" w:type="dxa"/>
            <w:tcBorders>
              <w:top w:val="single" w:sz="4" w:space="0" w:color="auto"/>
              <w:left w:val="single" w:sz="4" w:space="0" w:color="auto"/>
              <w:bottom w:val="single" w:sz="4" w:space="0" w:color="auto"/>
              <w:right w:val="single" w:sz="4" w:space="0" w:color="auto"/>
            </w:tcBorders>
          </w:tcPr>
          <w:p w14:paraId="5344CC0A" w14:textId="77777777" w:rsidR="001A3434" w:rsidRPr="0027311B" w:rsidRDefault="001A3434" w:rsidP="00383E1C">
            <w:pPr>
              <w:ind w:left="-830" w:right="-908" w:firstLine="830"/>
              <w:rPr>
                <w:rFonts w:ascii="Cambria" w:hAnsi="Cambria"/>
                <w:b/>
              </w:rPr>
            </w:pPr>
            <w:r>
              <w:rPr>
                <w:rFonts w:ascii="Cambria" w:hAnsi="Cambria"/>
                <w:b/>
              </w:rPr>
              <w:t>2018.g.</w:t>
            </w:r>
          </w:p>
        </w:tc>
        <w:tc>
          <w:tcPr>
            <w:tcW w:w="951" w:type="dxa"/>
            <w:tcBorders>
              <w:top w:val="single" w:sz="4" w:space="0" w:color="auto"/>
              <w:left w:val="single" w:sz="4" w:space="0" w:color="auto"/>
              <w:bottom w:val="single" w:sz="4" w:space="0" w:color="auto"/>
              <w:right w:val="single" w:sz="4" w:space="0" w:color="auto"/>
            </w:tcBorders>
          </w:tcPr>
          <w:p w14:paraId="11548C41" w14:textId="77777777" w:rsidR="001A3434" w:rsidRPr="0027311B" w:rsidRDefault="001A3434" w:rsidP="00383E1C">
            <w:pPr>
              <w:ind w:left="-830" w:right="-908" w:firstLine="830"/>
              <w:rPr>
                <w:rFonts w:ascii="Cambria" w:hAnsi="Cambria"/>
                <w:b/>
              </w:rPr>
            </w:pPr>
            <w:r>
              <w:rPr>
                <w:rFonts w:ascii="Cambria" w:hAnsi="Cambria"/>
                <w:b/>
              </w:rPr>
              <w:t>2019.g.</w:t>
            </w:r>
          </w:p>
        </w:tc>
      </w:tr>
      <w:tr w:rsidR="001A3434" w:rsidRPr="0027311B" w14:paraId="41ABAF3D" w14:textId="77777777" w:rsidTr="00383E1C">
        <w:tc>
          <w:tcPr>
            <w:tcW w:w="1101" w:type="dxa"/>
            <w:tcBorders>
              <w:top w:val="single" w:sz="4" w:space="0" w:color="auto"/>
              <w:left w:val="single" w:sz="4" w:space="0" w:color="auto"/>
              <w:bottom w:val="single" w:sz="4" w:space="0" w:color="auto"/>
              <w:right w:val="single" w:sz="4" w:space="0" w:color="auto"/>
            </w:tcBorders>
            <w:hideMark/>
          </w:tcPr>
          <w:p w14:paraId="41C3DCA4" w14:textId="77777777" w:rsidR="001A3434" w:rsidRPr="0027311B" w:rsidRDefault="001A3434" w:rsidP="00383E1C">
            <w:pPr>
              <w:ind w:left="-830" w:right="-908" w:firstLine="830"/>
              <w:rPr>
                <w:rFonts w:ascii="Cambria" w:hAnsi="Cambria"/>
              </w:rPr>
            </w:pPr>
            <w:r w:rsidRPr="0027311B">
              <w:rPr>
                <w:rFonts w:ascii="Cambria" w:hAnsi="Cambria"/>
              </w:rPr>
              <w:t>Bebri</w:t>
            </w:r>
          </w:p>
        </w:tc>
        <w:tc>
          <w:tcPr>
            <w:tcW w:w="882" w:type="dxa"/>
            <w:tcBorders>
              <w:top w:val="single" w:sz="4" w:space="0" w:color="auto"/>
              <w:left w:val="single" w:sz="4" w:space="0" w:color="auto"/>
              <w:bottom w:val="single" w:sz="4" w:space="0" w:color="auto"/>
              <w:right w:val="single" w:sz="4" w:space="0" w:color="auto"/>
            </w:tcBorders>
          </w:tcPr>
          <w:p w14:paraId="11F44CAF" w14:textId="77777777" w:rsidR="001A3434" w:rsidRPr="0027311B" w:rsidRDefault="001A3434" w:rsidP="00383E1C">
            <w:pPr>
              <w:ind w:left="-830" w:right="-908" w:firstLine="830"/>
              <w:rPr>
                <w:rFonts w:ascii="Cambria" w:hAnsi="Cambria"/>
              </w:rPr>
            </w:pPr>
            <w:r w:rsidRPr="0027311B">
              <w:rPr>
                <w:rFonts w:ascii="Cambria" w:hAnsi="Cambria"/>
              </w:rPr>
              <w:t>1123</w:t>
            </w:r>
          </w:p>
        </w:tc>
        <w:tc>
          <w:tcPr>
            <w:tcW w:w="1004" w:type="dxa"/>
            <w:tcBorders>
              <w:top w:val="single" w:sz="4" w:space="0" w:color="auto"/>
              <w:left w:val="single" w:sz="4" w:space="0" w:color="auto"/>
              <w:bottom w:val="single" w:sz="4" w:space="0" w:color="auto"/>
              <w:right w:val="single" w:sz="4" w:space="0" w:color="auto"/>
            </w:tcBorders>
          </w:tcPr>
          <w:p w14:paraId="642E8587" w14:textId="77777777" w:rsidR="001A3434" w:rsidRPr="0027311B" w:rsidRDefault="001A3434" w:rsidP="00383E1C">
            <w:pPr>
              <w:ind w:left="-830" w:right="-908" w:firstLine="830"/>
              <w:rPr>
                <w:rFonts w:ascii="Cambria" w:hAnsi="Cambria"/>
              </w:rPr>
            </w:pPr>
            <w:r>
              <w:rPr>
                <w:rFonts w:ascii="Cambria" w:hAnsi="Cambria"/>
              </w:rPr>
              <w:t>1098</w:t>
            </w:r>
          </w:p>
        </w:tc>
        <w:tc>
          <w:tcPr>
            <w:tcW w:w="942" w:type="dxa"/>
            <w:tcBorders>
              <w:top w:val="single" w:sz="4" w:space="0" w:color="auto"/>
              <w:left w:val="single" w:sz="4" w:space="0" w:color="auto"/>
              <w:bottom w:val="single" w:sz="4" w:space="0" w:color="auto"/>
              <w:right w:val="single" w:sz="4" w:space="0" w:color="auto"/>
            </w:tcBorders>
          </w:tcPr>
          <w:p w14:paraId="67C56F79" w14:textId="77777777" w:rsidR="001A3434" w:rsidRPr="0027311B" w:rsidRDefault="001A3434" w:rsidP="00383E1C">
            <w:pPr>
              <w:ind w:left="-830" w:right="-908" w:firstLine="830"/>
              <w:rPr>
                <w:rFonts w:ascii="Cambria" w:hAnsi="Cambria"/>
              </w:rPr>
            </w:pPr>
            <w:r>
              <w:rPr>
                <w:rFonts w:ascii="Cambria" w:hAnsi="Cambria"/>
              </w:rPr>
              <w:t>1094</w:t>
            </w:r>
          </w:p>
        </w:tc>
        <w:tc>
          <w:tcPr>
            <w:tcW w:w="925" w:type="dxa"/>
            <w:tcBorders>
              <w:top w:val="single" w:sz="4" w:space="0" w:color="auto"/>
              <w:left w:val="single" w:sz="4" w:space="0" w:color="auto"/>
              <w:bottom w:val="single" w:sz="4" w:space="0" w:color="auto"/>
              <w:right w:val="single" w:sz="4" w:space="0" w:color="auto"/>
            </w:tcBorders>
          </w:tcPr>
          <w:p w14:paraId="1C525039" w14:textId="77777777" w:rsidR="001A3434" w:rsidRPr="0027311B" w:rsidRDefault="001A3434" w:rsidP="00383E1C">
            <w:pPr>
              <w:ind w:left="-830" w:right="-908" w:firstLine="830"/>
              <w:rPr>
                <w:rFonts w:ascii="Cambria" w:hAnsi="Cambria"/>
              </w:rPr>
            </w:pPr>
            <w:r>
              <w:rPr>
                <w:rFonts w:ascii="Cambria" w:hAnsi="Cambria"/>
              </w:rPr>
              <w:t>1077</w:t>
            </w:r>
          </w:p>
        </w:tc>
        <w:tc>
          <w:tcPr>
            <w:tcW w:w="957" w:type="dxa"/>
            <w:tcBorders>
              <w:top w:val="single" w:sz="4" w:space="0" w:color="auto"/>
              <w:left w:val="single" w:sz="4" w:space="0" w:color="auto"/>
              <w:bottom w:val="single" w:sz="4" w:space="0" w:color="auto"/>
              <w:right w:val="single" w:sz="4" w:space="0" w:color="auto"/>
            </w:tcBorders>
          </w:tcPr>
          <w:p w14:paraId="1CDC5754" w14:textId="77777777" w:rsidR="001A3434" w:rsidRPr="0027311B" w:rsidRDefault="001A3434" w:rsidP="00383E1C">
            <w:pPr>
              <w:ind w:left="-830" w:right="-908" w:firstLine="830"/>
              <w:rPr>
                <w:rFonts w:ascii="Cambria" w:hAnsi="Cambria"/>
              </w:rPr>
            </w:pPr>
            <w:r w:rsidRPr="0027311B">
              <w:rPr>
                <w:rFonts w:ascii="Cambria" w:hAnsi="Cambria"/>
              </w:rPr>
              <w:t>20,4</w:t>
            </w:r>
          </w:p>
        </w:tc>
        <w:tc>
          <w:tcPr>
            <w:tcW w:w="1007" w:type="dxa"/>
            <w:tcBorders>
              <w:top w:val="single" w:sz="4" w:space="0" w:color="auto"/>
              <w:left w:val="single" w:sz="4" w:space="0" w:color="auto"/>
              <w:bottom w:val="single" w:sz="4" w:space="0" w:color="auto"/>
              <w:right w:val="single" w:sz="4" w:space="0" w:color="auto"/>
            </w:tcBorders>
          </w:tcPr>
          <w:p w14:paraId="4C0EE2F8" w14:textId="77777777" w:rsidR="001A3434" w:rsidRPr="0027311B" w:rsidRDefault="001A3434" w:rsidP="00383E1C">
            <w:pPr>
              <w:ind w:left="-830" w:right="-908" w:firstLine="830"/>
              <w:rPr>
                <w:rFonts w:ascii="Cambria" w:hAnsi="Cambria"/>
              </w:rPr>
            </w:pPr>
            <w:r>
              <w:rPr>
                <w:rFonts w:ascii="Cambria" w:hAnsi="Cambria"/>
              </w:rPr>
              <w:t>20,4</w:t>
            </w:r>
          </w:p>
        </w:tc>
        <w:tc>
          <w:tcPr>
            <w:tcW w:w="1018" w:type="dxa"/>
            <w:tcBorders>
              <w:top w:val="single" w:sz="4" w:space="0" w:color="auto"/>
              <w:left w:val="single" w:sz="4" w:space="0" w:color="auto"/>
              <w:bottom w:val="single" w:sz="4" w:space="0" w:color="auto"/>
              <w:right w:val="single" w:sz="4" w:space="0" w:color="auto"/>
            </w:tcBorders>
          </w:tcPr>
          <w:p w14:paraId="7226196F" w14:textId="77777777" w:rsidR="001A3434" w:rsidRPr="0027311B" w:rsidRDefault="001A3434" w:rsidP="00383E1C">
            <w:pPr>
              <w:ind w:left="-830" w:right="-908" w:firstLine="830"/>
              <w:rPr>
                <w:rFonts w:ascii="Cambria" w:hAnsi="Cambria"/>
              </w:rPr>
            </w:pPr>
            <w:r>
              <w:rPr>
                <w:rFonts w:ascii="Cambria" w:hAnsi="Cambria"/>
              </w:rPr>
              <w:t>20,3</w:t>
            </w:r>
          </w:p>
        </w:tc>
        <w:tc>
          <w:tcPr>
            <w:tcW w:w="951" w:type="dxa"/>
            <w:tcBorders>
              <w:top w:val="single" w:sz="4" w:space="0" w:color="auto"/>
              <w:left w:val="single" w:sz="4" w:space="0" w:color="auto"/>
              <w:bottom w:val="single" w:sz="4" w:space="0" w:color="auto"/>
              <w:right w:val="single" w:sz="4" w:space="0" w:color="auto"/>
            </w:tcBorders>
          </w:tcPr>
          <w:p w14:paraId="3AAAB342" w14:textId="77777777" w:rsidR="001A3434" w:rsidRPr="0027311B" w:rsidRDefault="001A3434" w:rsidP="00383E1C">
            <w:pPr>
              <w:ind w:left="-830" w:right="-908" w:firstLine="830"/>
              <w:rPr>
                <w:rFonts w:ascii="Cambria" w:hAnsi="Cambria"/>
              </w:rPr>
            </w:pPr>
            <w:r>
              <w:rPr>
                <w:rFonts w:ascii="Cambria" w:hAnsi="Cambria"/>
              </w:rPr>
              <w:t>20,3</w:t>
            </w:r>
          </w:p>
        </w:tc>
      </w:tr>
      <w:tr w:rsidR="001A3434" w:rsidRPr="0027311B" w14:paraId="2F7A9DDD" w14:textId="77777777" w:rsidTr="00383E1C">
        <w:tc>
          <w:tcPr>
            <w:tcW w:w="1101" w:type="dxa"/>
            <w:tcBorders>
              <w:top w:val="single" w:sz="4" w:space="0" w:color="auto"/>
              <w:left w:val="single" w:sz="4" w:space="0" w:color="auto"/>
              <w:bottom w:val="single" w:sz="4" w:space="0" w:color="auto"/>
              <w:right w:val="single" w:sz="4" w:space="0" w:color="auto"/>
            </w:tcBorders>
            <w:hideMark/>
          </w:tcPr>
          <w:p w14:paraId="726E7CD7" w14:textId="77777777" w:rsidR="001A3434" w:rsidRPr="0027311B" w:rsidRDefault="001A3434" w:rsidP="00383E1C">
            <w:pPr>
              <w:ind w:left="-830" w:right="-908" w:firstLine="830"/>
              <w:rPr>
                <w:rFonts w:ascii="Cambria" w:hAnsi="Cambria"/>
              </w:rPr>
            </w:pPr>
            <w:r w:rsidRPr="0027311B">
              <w:rPr>
                <w:rFonts w:ascii="Cambria" w:hAnsi="Cambria"/>
              </w:rPr>
              <w:t>Irši</w:t>
            </w:r>
          </w:p>
        </w:tc>
        <w:tc>
          <w:tcPr>
            <w:tcW w:w="882" w:type="dxa"/>
            <w:tcBorders>
              <w:top w:val="single" w:sz="4" w:space="0" w:color="auto"/>
              <w:left w:val="single" w:sz="4" w:space="0" w:color="auto"/>
              <w:bottom w:val="single" w:sz="4" w:space="0" w:color="auto"/>
              <w:right w:val="single" w:sz="4" w:space="0" w:color="auto"/>
            </w:tcBorders>
          </w:tcPr>
          <w:p w14:paraId="13B84177" w14:textId="77777777" w:rsidR="001A3434" w:rsidRPr="0027311B" w:rsidRDefault="001A3434" w:rsidP="00383E1C">
            <w:pPr>
              <w:ind w:left="-830" w:right="-908" w:firstLine="830"/>
              <w:rPr>
                <w:rFonts w:ascii="Cambria" w:hAnsi="Cambria"/>
              </w:rPr>
            </w:pPr>
            <w:r w:rsidRPr="0027311B">
              <w:rPr>
                <w:rFonts w:ascii="Cambria" w:hAnsi="Cambria"/>
              </w:rPr>
              <w:t>493</w:t>
            </w:r>
          </w:p>
        </w:tc>
        <w:tc>
          <w:tcPr>
            <w:tcW w:w="1004" w:type="dxa"/>
            <w:tcBorders>
              <w:top w:val="single" w:sz="4" w:space="0" w:color="auto"/>
              <w:left w:val="single" w:sz="4" w:space="0" w:color="auto"/>
              <w:bottom w:val="single" w:sz="4" w:space="0" w:color="auto"/>
              <w:right w:val="single" w:sz="4" w:space="0" w:color="auto"/>
            </w:tcBorders>
          </w:tcPr>
          <w:p w14:paraId="1EB4215D" w14:textId="77777777" w:rsidR="001A3434" w:rsidRPr="0027311B" w:rsidRDefault="001A3434" w:rsidP="00383E1C">
            <w:pPr>
              <w:ind w:left="-830" w:right="-908" w:firstLine="830"/>
              <w:rPr>
                <w:rFonts w:ascii="Cambria" w:hAnsi="Cambria"/>
              </w:rPr>
            </w:pPr>
            <w:r>
              <w:rPr>
                <w:rFonts w:ascii="Cambria" w:hAnsi="Cambria"/>
              </w:rPr>
              <w:t>491</w:t>
            </w:r>
          </w:p>
        </w:tc>
        <w:tc>
          <w:tcPr>
            <w:tcW w:w="942" w:type="dxa"/>
            <w:tcBorders>
              <w:top w:val="single" w:sz="4" w:space="0" w:color="auto"/>
              <w:left w:val="single" w:sz="4" w:space="0" w:color="auto"/>
              <w:bottom w:val="single" w:sz="4" w:space="0" w:color="auto"/>
              <w:right w:val="single" w:sz="4" w:space="0" w:color="auto"/>
            </w:tcBorders>
          </w:tcPr>
          <w:p w14:paraId="7F70A9EC" w14:textId="77777777" w:rsidR="001A3434" w:rsidRPr="0027311B" w:rsidRDefault="001A3434" w:rsidP="00383E1C">
            <w:pPr>
              <w:ind w:left="-830" w:right="-908" w:firstLine="830"/>
              <w:rPr>
                <w:rFonts w:ascii="Cambria" w:hAnsi="Cambria"/>
              </w:rPr>
            </w:pPr>
            <w:r>
              <w:rPr>
                <w:rFonts w:ascii="Cambria" w:hAnsi="Cambria"/>
              </w:rPr>
              <w:t>482</w:t>
            </w:r>
          </w:p>
        </w:tc>
        <w:tc>
          <w:tcPr>
            <w:tcW w:w="925" w:type="dxa"/>
            <w:tcBorders>
              <w:top w:val="single" w:sz="4" w:space="0" w:color="auto"/>
              <w:left w:val="single" w:sz="4" w:space="0" w:color="auto"/>
              <w:bottom w:val="single" w:sz="4" w:space="0" w:color="auto"/>
              <w:right w:val="single" w:sz="4" w:space="0" w:color="auto"/>
            </w:tcBorders>
          </w:tcPr>
          <w:p w14:paraId="2033CB55" w14:textId="77777777" w:rsidR="001A3434" w:rsidRPr="0027311B" w:rsidRDefault="001A3434" w:rsidP="00383E1C">
            <w:pPr>
              <w:ind w:left="-830" w:right="-908" w:firstLine="830"/>
              <w:rPr>
                <w:rFonts w:ascii="Cambria" w:hAnsi="Cambria"/>
              </w:rPr>
            </w:pPr>
            <w:r>
              <w:rPr>
                <w:rFonts w:ascii="Cambria" w:hAnsi="Cambria"/>
              </w:rPr>
              <w:t>470</w:t>
            </w:r>
          </w:p>
        </w:tc>
        <w:tc>
          <w:tcPr>
            <w:tcW w:w="957" w:type="dxa"/>
            <w:tcBorders>
              <w:top w:val="single" w:sz="4" w:space="0" w:color="auto"/>
              <w:left w:val="single" w:sz="4" w:space="0" w:color="auto"/>
              <w:bottom w:val="single" w:sz="4" w:space="0" w:color="auto"/>
              <w:right w:val="single" w:sz="4" w:space="0" w:color="auto"/>
            </w:tcBorders>
          </w:tcPr>
          <w:p w14:paraId="7E0C3472" w14:textId="77777777" w:rsidR="001A3434" w:rsidRPr="0027311B" w:rsidRDefault="001A3434" w:rsidP="00383E1C">
            <w:pPr>
              <w:ind w:left="-830" w:right="-908" w:firstLine="830"/>
              <w:rPr>
                <w:rFonts w:ascii="Cambria" w:hAnsi="Cambria"/>
              </w:rPr>
            </w:pPr>
            <w:r w:rsidRPr="0027311B">
              <w:rPr>
                <w:rFonts w:ascii="Cambria" w:hAnsi="Cambria"/>
              </w:rPr>
              <w:t>9,0</w:t>
            </w:r>
          </w:p>
        </w:tc>
        <w:tc>
          <w:tcPr>
            <w:tcW w:w="1007" w:type="dxa"/>
            <w:tcBorders>
              <w:top w:val="single" w:sz="4" w:space="0" w:color="auto"/>
              <w:left w:val="single" w:sz="4" w:space="0" w:color="auto"/>
              <w:bottom w:val="single" w:sz="4" w:space="0" w:color="auto"/>
              <w:right w:val="single" w:sz="4" w:space="0" w:color="auto"/>
            </w:tcBorders>
          </w:tcPr>
          <w:p w14:paraId="3544FEF0" w14:textId="77777777" w:rsidR="001A3434" w:rsidRPr="0027311B" w:rsidRDefault="001A3434" w:rsidP="00383E1C">
            <w:pPr>
              <w:ind w:left="-830" w:right="-908" w:firstLine="830"/>
              <w:rPr>
                <w:rFonts w:ascii="Cambria" w:hAnsi="Cambria"/>
              </w:rPr>
            </w:pPr>
            <w:r>
              <w:rPr>
                <w:rFonts w:ascii="Cambria" w:hAnsi="Cambria"/>
              </w:rPr>
              <w:t>9,0</w:t>
            </w:r>
          </w:p>
        </w:tc>
        <w:tc>
          <w:tcPr>
            <w:tcW w:w="1018" w:type="dxa"/>
            <w:tcBorders>
              <w:top w:val="single" w:sz="4" w:space="0" w:color="auto"/>
              <w:left w:val="single" w:sz="4" w:space="0" w:color="auto"/>
              <w:bottom w:val="single" w:sz="4" w:space="0" w:color="auto"/>
              <w:right w:val="single" w:sz="4" w:space="0" w:color="auto"/>
            </w:tcBorders>
          </w:tcPr>
          <w:p w14:paraId="32F50B0A" w14:textId="77777777" w:rsidR="001A3434" w:rsidRPr="0027311B" w:rsidRDefault="001A3434" w:rsidP="00383E1C">
            <w:pPr>
              <w:ind w:left="-830" w:right="-908" w:firstLine="830"/>
              <w:rPr>
                <w:rFonts w:ascii="Cambria" w:hAnsi="Cambria"/>
              </w:rPr>
            </w:pPr>
            <w:r>
              <w:rPr>
                <w:rFonts w:ascii="Cambria" w:hAnsi="Cambria"/>
              </w:rPr>
              <w:t>9,0</w:t>
            </w:r>
          </w:p>
        </w:tc>
        <w:tc>
          <w:tcPr>
            <w:tcW w:w="951" w:type="dxa"/>
            <w:tcBorders>
              <w:top w:val="single" w:sz="4" w:space="0" w:color="auto"/>
              <w:left w:val="single" w:sz="4" w:space="0" w:color="auto"/>
              <w:bottom w:val="single" w:sz="4" w:space="0" w:color="auto"/>
              <w:right w:val="single" w:sz="4" w:space="0" w:color="auto"/>
            </w:tcBorders>
          </w:tcPr>
          <w:p w14:paraId="7DB54DE7" w14:textId="77777777" w:rsidR="001A3434" w:rsidRPr="0027311B" w:rsidRDefault="001A3434" w:rsidP="00383E1C">
            <w:pPr>
              <w:ind w:left="-830" w:right="-908" w:firstLine="830"/>
              <w:rPr>
                <w:rFonts w:ascii="Cambria" w:hAnsi="Cambria"/>
              </w:rPr>
            </w:pPr>
            <w:r>
              <w:rPr>
                <w:rFonts w:ascii="Cambria" w:hAnsi="Cambria"/>
              </w:rPr>
              <w:t>8,9</w:t>
            </w:r>
          </w:p>
        </w:tc>
      </w:tr>
      <w:tr w:rsidR="001A3434" w:rsidRPr="0027311B" w14:paraId="02B48A53" w14:textId="77777777" w:rsidTr="00383E1C">
        <w:tc>
          <w:tcPr>
            <w:tcW w:w="1101" w:type="dxa"/>
            <w:tcBorders>
              <w:top w:val="single" w:sz="4" w:space="0" w:color="auto"/>
              <w:left w:val="single" w:sz="4" w:space="0" w:color="auto"/>
              <w:bottom w:val="single" w:sz="4" w:space="0" w:color="auto"/>
              <w:right w:val="single" w:sz="4" w:space="0" w:color="auto"/>
            </w:tcBorders>
            <w:hideMark/>
          </w:tcPr>
          <w:p w14:paraId="0E07065F" w14:textId="77777777" w:rsidR="001A3434" w:rsidRPr="0027311B" w:rsidRDefault="001A3434" w:rsidP="00383E1C">
            <w:pPr>
              <w:ind w:left="-830" w:right="-908" w:firstLine="830"/>
              <w:rPr>
                <w:rFonts w:ascii="Cambria" w:hAnsi="Cambria"/>
              </w:rPr>
            </w:pPr>
            <w:r w:rsidRPr="0027311B">
              <w:rPr>
                <w:rFonts w:ascii="Cambria" w:hAnsi="Cambria"/>
              </w:rPr>
              <w:t>Koknese</w:t>
            </w:r>
          </w:p>
        </w:tc>
        <w:tc>
          <w:tcPr>
            <w:tcW w:w="882" w:type="dxa"/>
            <w:tcBorders>
              <w:top w:val="single" w:sz="4" w:space="0" w:color="auto"/>
              <w:left w:val="single" w:sz="4" w:space="0" w:color="auto"/>
              <w:bottom w:val="single" w:sz="4" w:space="0" w:color="auto"/>
              <w:right w:val="single" w:sz="4" w:space="0" w:color="auto"/>
            </w:tcBorders>
          </w:tcPr>
          <w:p w14:paraId="3E8C313F" w14:textId="77777777" w:rsidR="001A3434" w:rsidRPr="0027311B" w:rsidRDefault="001A3434" w:rsidP="00383E1C">
            <w:pPr>
              <w:ind w:left="-830" w:right="-908" w:firstLine="830"/>
              <w:rPr>
                <w:rFonts w:ascii="Cambria" w:hAnsi="Cambria"/>
              </w:rPr>
            </w:pPr>
            <w:r w:rsidRPr="0027311B">
              <w:rPr>
                <w:rFonts w:ascii="Cambria" w:hAnsi="Cambria"/>
              </w:rPr>
              <w:t>3883</w:t>
            </w:r>
          </w:p>
        </w:tc>
        <w:tc>
          <w:tcPr>
            <w:tcW w:w="1004" w:type="dxa"/>
            <w:tcBorders>
              <w:top w:val="single" w:sz="4" w:space="0" w:color="auto"/>
              <w:left w:val="single" w:sz="4" w:space="0" w:color="auto"/>
              <w:bottom w:val="single" w:sz="4" w:space="0" w:color="auto"/>
              <w:right w:val="single" w:sz="4" w:space="0" w:color="auto"/>
            </w:tcBorders>
          </w:tcPr>
          <w:p w14:paraId="234A0359" w14:textId="77777777" w:rsidR="001A3434" w:rsidRPr="0027311B" w:rsidRDefault="001A3434" w:rsidP="00383E1C">
            <w:pPr>
              <w:ind w:left="-830" w:right="-908" w:firstLine="830"/>
              <w:rPr>
                <w:rFonts w:ascii="Cambria" w:hAnsi="Cambria"/>
              </w:rPr>
            </w:pPr>
            <w:r>
              <w:rPr>
                <w:rFonts w:ascii="Cambria" w:hAnsi="Cambria"/>
              </w:rPr>
              <w:t>3819</w:t>
            </w:r>
          </w:p>
        </w:tc>
        <w:tc>
          <w:tcPr>
            <w:tcW w:w="942" w:type="dxa"/>
            <w:tcBorders>
              <w:top w:val="single" w:sz="4" w:space="0" w:color="auto"/>
              <w:left w:val="single" w:sz="4" w:space="0" w:color="auto"/>
              <w:bottom w:val="single" w:sz="4" w:space="0" w:color="auto"/>
              <w:right w:val="single" w:sz="4" w:space="0" w:color="auto"/>
            </w:tcBorders>
          </w:tcPr>
          <w:p w14:paraId="696F2F6B" w14:textId="77777777" w:rsidR="001A3434" w:rsidRPr="0027311B" w:rsidRDefault="001A3434" w:rsidP="00383E1C">
            <w:pPr>
              <w:ind w:left="-830" w:right="-908" w:firstLine="830"/>
              <w:rPr>
                <w:rFonts w:ascii="Cambria" w:hAnsi="Cambria"/>
              </w:rPr>
            </w:pPr>
            <w:r>
              <w:rPr>
                <w:rFonts w:ascii="Cambria" w:hAnsi="Cambria"/>
              </w:rPr>
              <w:t>3807</w:t>
            </w:r>
          </w:p>
        </w:tc>
        <w:tc>
          <w:tcPr>
            <w:tcW w:w="925" w:type="dxa"/>
            <w:tcBorders>
              <w:top w:val="single" w:sz="4" w:space="0" w:color="auto"/>
              <w:left w:val="single" w:sz="4" w:space="0" w:color="auto"/>
              <w:bottom w:val="single" w:sz="4" w:space="0" w:color="auto"/>
              <w:right w:val="single" w:sz="4" w:space="0" w:color="auto"/>
            </w:tcBorders>
          </w:tcPr>
          <w:p w14:paraId="697AFDA6" w14:textId="77777777" w:rsidR="001A3434" w:rsidRPr="0027311B" w:rsidRDefault="001A3434" w:rsidP="00383E1C">
            <w:pPr>
              <w:ind w:left="-830" w:right="-908" w:firstLine="830"/>
              <w:rPr>
                <w:rFonts w:ascii="Cambria" w:hAnsi="Cambria"/>
              </w:rPr>
            </w:pPr>
            <w:r>
              <w:rPr>
                <w:rFonts w:ascii="Cambria" w:hAnsi="Cambria"/>
              </w:rPr>
              <w:t>3752</w:t>
            </w:r>
          </w:p>
        </w:tc>
        <w:tc>
          <w:tcPr>
            <w:tcW w:w="957" w:type="dxa"/>
            <w:tcBorders>
              <w:top w:val="single" w:sz="4" w:space="0" w:color="auto"/>
              <w:left w:val="single" w:sz="4" w:space="0" w:color="auto"/>
              <w:bottom w:val="single" w:sz="4" w:space="0" w:color="auto"/>
              <w:right w:val="single" w:sz="4" w:space="0" w:color="auto"/>
            </w:tcBorders>
          </w:tcPr>
          <w:p w14:paraId="2E61CB15" w14:textId="77777777" w:rsidR="001A3434" w:rsidRPr="0027311B" w:rsidRDefault="001A3434" w:rsidP="00383E1C">
            <w:pPr>
              <w:ind w:left="-830" w:right="-908" w:firstLine="830"/>
              <w:rPr>
                <w:rFonts w:ascii="Cambria" w:hAnsi="Cambria"/>
              </w:rPr>
            </w:pPr>
            <w:r w:rsidRPr="0027311B">
              <w:rPr>
                <w:rFonts w:ascii="Cambria" w:hAnsi="Cambria"/>
              </w:rPr>
              <w:t>70,6</w:t>
            </w:r>
          </w:p>
        </w:tc>
        <w:tc>
          <w:tcPr>
            <w:tcW w:w="1007" w:type="dxa"/>
            <w:tcBorders>
              <w:top w:val="single" w:sz="4" w:space="0" w:color="auto"/>
              <w:left w:val="single" w:sz="4" w:space="0" w:color="auto"/>
              <w:bottom w:val="single" w:sz="4" w:space="0" w:color="auto"/>
              <w:right w:val="single" w:sz="4" w:space="0" w:color="auto"/>
            </w:tcBorders>
          </w:tcPr>
          <w:p w14:paraId="78B8AF2E" w14:textId="77777777" w:rsidR="001A3434" w:rsidRPr="0027311B" w:rsidRDefault="001A3434" w:rsidP="00383E1C">
            <w:pPr>
              <w:ind w:left="-830" w:right="-908" w:firstLine="830"/>
              <w:rPr>
                <w:rFonts w:ascii="Cambria" w:hAnsi="Cambria"/>
              </w:rPr>
            </w:pPr>
            <w:r>
              <w:rPr>
                <w:rFonts w:ascii="Cambria" w:hAnsi="Cambria"/>
              </w:rPr>
              <w:t>70,6</w:t>
            </w:r>
          </w:p>
        </w:tc>
        <w:tc>
          <w:tcPr>
            <w:tcW w:w="1018" w:type="dxa"/>
            <w:tcBorders>
              <w:top w:val="single" w:sz="4" w:space="0" w:color="auto"/>
              <w:left w:val="single" w:sz="4" w:space="0" w:color="auto"/>
              <w:bottom w:val="single" w:sz="4" w:space="0" w:color="auto"/>
              <w:right w:val="single" w:sz="4" w:space="0" w:color="auto"/>
            </w:tcBorders>
          </w:tcPr>
          <w:p w14:paraId="60256DA5" w14:textId="77777777" w:rsidR="001A3434" w:rsidRPr="0027311B" w:rsidRDefault="001A3434" w:rsidP="00383E1C">
            <w:pPr>
              <w:ind w:left="-830" w:right="-908" w:firstLine="830"/>
              <w:rPr>
                <w:rFonts w:ascii="Cambria" w:hAnsi="Cambria"/>
              </w:rPr>
            </w:pPr>
            <w:r>
              <w:rPr>
                <w:rFonts w:ascii="Cambria" w:hAnsi="Cambria"/>
              </w:rPr>
              <w:t>70,7</w:t>
            </w:r>
          </w:p>
        </w:tc>
        <w:tc>
          <w:tcPr>
            <w:tcW w:w="951" w:type="dxa"/>
            <w:tcBorders>
              <w:top w:val="single" w:sz="4" w:space="0" w:color="auto"/>
              <w:left w:val="single" w:sz="4" w:space="0" w:color="auto"/>
              <w:bottom w:val="single" w:sz="4" w:space="0" w:color="auto"/>
              <w:right w:val="single" w:sz="4" w:space="0" w:color="auto"/>
            </w:tcBorders>
          </w:tcPr>
          <w:p w14:paraId="16EC4F8D" w14:textId="77777777" w:rsidR="001A3434" w:rsidRPr="0027311B" w:rsidRDefault="001A3434" w:rsidP="00383E1C">
            <w:pPr>
              <w:ind w:left="-830" w:right="-908" w:firstLine="830"/>
              <w:rPr>
                <w:rFonts w:ascii="Cambria" w:hAnsi="Cambria"/>
              </w:rPr>
            </w:pPr>
            <w:r>
              <w:rPr>
                <w:rFonts w:ascii="Cambria" w:hAnsi="Cambria"/>
              </w:rPr>
              <w:t>70,8</w:t>
            </w:r>
          </w:p>
        </w:tc>
      </w:tr>
      <w:tr w:rsidR="001A3434" w:rsidRPr="0027311B" w14:paraId="3C977DF1" w14:textId="77777777" w:rsidTr="00383E1C">
        <w:tc>
          <w:tcPr>
            <w:tcW w:w="1101" w:type="dxa"/>
            <w:tcBorders>
              <w:top w:val="single" w:sz="4" w:space="0" w:color="auto"/>
              <w:left w:val="single" w:sz="4" w:space="0" w:color="auto"/>
              <w:bottom w:val="single" w:sz="4" w:space="0" w:color="auto"/>
              <w:right w:val="single" w:sz="4" w:space="0" w:color="auto"/>
            </w:tcBorders>
            <w:hideMark/>
          </w:tcPr>
          <w:p w14:paraId="632B4B2C" w14:textId="77777777" w:rsidR="001A3434" w:rsidRPr="0027311B" w:rsidRDefault="001A3434" w:rsidP="00383E1C">
            <w:pPr>
              <w:ind w:right="-908"/>
              <w:rPr>
                <w:rFonts w:ascii="Cambria" w:hAnsi="Cambria"/>
              </w:rPr>
            </w:pPr>
            <w:r w:rsidRPr="0027311B">
              <w:rPr>
                <w:rFonts w:ascii="Cambria" w:hAnsi="Cambria"/>
              </w:rPr>
              <w:t>Novadā kopā</w:t>
            </w:r>
          </w:p>
        </w:tc>
        <w:tc>
          <w:tcPr>
            <w:tcW w:w="882" w:type="dxa"/>
            <w:tcBorders>
              <w:top w:val="single" w:sz="4" w:space="0" w:color="auto"/>
              <w:left w:val="single" w:sz="4" w:space="0" w:color="auto"/>
              <w:bottom w:val="single" w:sz="4" w:space="0" w:color="auto"/>
              <w:right w:val="single" w:sz="4" w:space="0" w:color="auto"/>
            </w:tcBorders>
          </w:tcPr>
          <w:p w14:paraId="0EEFB998" w14:textId="77777777" w:rsidR="001A3434" w:rsidRPr="0027311B" w:rsidRDefault="001A3434" w:rsidP="00383E1C">
            <w:pPr>
              <w:ind w:left="-830" w:right="-908" w:firstLine="830"/>
              <w:rPr>
                <w:rFonts w:ascii="Cambria" w:hAnsi="Cambria"/>
              </w:rPr>
            </w:pPr>
            <w:r w:rsidRPr="0027311B">
              <w:rPr>
                <w:rFonts w:ascii="Cambria" w:hAnsi="Cambria"/>
              </w:rPr>
              <w:t>5499</w:t>
            </w:r>
          </w:p>
        </w:tc>
        <w:tc>
          <w:tcPr>
            <w:tcW w:w="1004" w:type="dxa"/>
            <w:tcBorders>
              <w:top w:val="single" w:sz="4" w:space="0" w:color="auto"/>
              <w:left w:val="single" w:sz="4" w:space="0" w:color="auto"/>
              <w:bottom w:val="single" w:sz="4" w:space="0" w:color="auto"/>
              <w:right w:val="single" w:sz="4" w:space="0" w:color="auto"/>
            </w:tcBorders>
          </w:tcPr>
          <w:p w14:paraId="1DAFC833" w14:textId="77777777" w:rsidR="001A3434" w:rsidRPr="0027311B" w:rsidRDefault="001A3434" w:rsidP="00383E1C">
            <w:pPr>
              <w:ind w:left="-830" w:right="-908" w:firstLine="830"/>
              <w:rPr>
                <w:rFonts w:ascii="Cambria" w:hAnsi="Cambria"/>
              </w:rPr>
            </w:pPr>
            <w:r>
              <w:rPr>
                <w:rFonts w:ascii="Cambria" w:hAnsi="Cambria"/>
              </w:rPr>
              <w:t>5408</w:t>
            </w:r>
          </w:p>
        </w:tc>
        <w:tc>
          <w:tcPr>
            <w:tcW w:w="942" w:type="dxa"/>
            <w:tcBorders>
              <w:top w:val="single" w:sz="4" w:space="0" w:color="auto"/>
              <w:left w:val="single" w:sz="4" w:space="0" w:color="auto"/>
              <w:bottom w:val="single" w:sz="4" w:space="0" w:color="auto"/>
              <w:right w:val="single" w:sz="4" w:space="0" w:color="auto"/>
            </w:tcBorders>
          </w:tcPr>
          <w:p w14:paraId="7BA0070B" w14:textId="77777777" w:rsidR="001A3434" w:rsidRPr="0027311B" w:rsidRDefault="001A3434" w:rsidP="00383E1C">
            <w:pPr>
              <w:ind w:left="-830" w:right="-908" w:firstLine="830"/>
              <w:rPr>
                <w:rFonts w:ascii="Cambria" w:hAnsi="Cambria"/>
              </w:rPr>
            </w:pPr>
            <w:r>
              <w:rPr>
                <w:rFonts w:ascii="Cambria" w:hAnsi="Cambria"/>
              </w:rPr>
              <w:t>5383</w:t>
            </w:r>
          </w:p>
        </w:tc>
        <w:tc>
          <w:tcPr>
            <w:tcW w:w="925" w:type="dxa"/>
            <w:tcBorders>
              <w:top w:val="single" w:sz="4" w:space="0" w:color="auto"/>
              <w:left w:val="single" w:sz="4" w:space="0" w:color="auto"/>
              <w:bottom w:val="single" w:sz="4" w:space="0" w:color="auto"/>
              <w:right w:val="single" w:sz="4" w:space="0" w:color="auto"/>
            </w:tcBorders>
          </w:tcPr>
          <w:p w14:paraId="453B2BE1" w14:textId="77777777" w:rsidR="001A3434" w:rsidRPr="0027311B" w:rsidRDefault="001A3434" w:rsidP="00383E1C">
            <w:pPr>
              <w:ind w:left="-830" w:right="-908" w:firstLine="830"/>
              <w:rPr>
                <w:rFonts w:ascii="Cambria" w:hAnsi="Cambria"/>
              </w:rPr>
            </w:pPr>
            <w:r>
              <w:rPr>
                <w:rFonts w:ascii="Cambria" w:hAnsi="Cambria"/>
              </w:rPr>
              <w:t>5299</w:t>
            </w:r>
          </w:p>
        </w:tc>
        <w:tc>
          <w:tcPr>
            <w:tcW w:w="957" w:type="dxa"/>
            <w:tcBorders>
              <w:top w:val="single" w:sz="4" w:space="0" w:color="auto"/>
              <w:left w:val="single" w:sz="4" w:space="0" w:color="auto"/>
              <w:bottom w:val="single" w:sz="4" w:space="0" w:color="auto"/>
              <w:right w:val="single" w:sz="4" w:space="0" w:color="auto"/>
            </w:tcBorders>
          </w:tcPr>
          <w:p w14:paraId="0A0F2C63" w14:textId="77777777" w:rsidR="001A3434" w:rsidRPr="0027311B" w:rsidRDefault="001A3434" w:rsidP="00383E1C">
            <w:pPr>
              <w:ind w:left="-830" w:right="-908" w:firstLine="830"/>
              <w:rPr>
                <w:rFonts w:ascii="Cambria" w:hAnsi="Cambria"/>
              </w:rPr>
            </w:pPr>
            <w:r w:rsidRPr="0027311B">
              <w:rPr>
                <w:rFonts w:ascii="Cambria" w:hAnsi="Cambria"/>
              </w:rPr>
              <w:t>100</w:t>
            </w:r>
          </w:p>
        </w:tc>
        <w:tc>
          <w:tcPr>
            <w:tcW w:w="1007" w:type="dxa"/>
            <w:tcBorders>
              <w:top w:val="single" w:sz="4" w:space="0" w:color="auto"/>
              <w:left w:val="single" w:sz="4" w:space="0" w:color="auto"/>
              <w:bottom w:val="single" w:sz="4" w:space="0" w:color="auto"/>
              <w:right w:val="single" w:sz="4" w:space="0" w:color="auto"/>
            </w:tcBorders>
          </w:tcPr>
          <w:p w14:paraId="032676AF" w14:textId="77777777" w:rsidR="001A3434" w:rsidRPr="0027311B" w:rsidRDefault="001A3434" w:rsidP="00383E1C">
            <w:pPr>
              <w:ind w:left="-830" w:right="-908" w:firstLine="830"/>
              <w:rPr>
                <w:rFonts w:ascii="Cambria" w:hAnsi="Cambria"/>
              </w:rPr>
            </w:pPr>
            <w:r>
              <w:rPr>
                <w:rFonts w:ascii="Cambria" w:hAnsi="Cambria"/>
              </w:rPr>
              <w:t>100</w:t>
            </w:r>
          </w:p>
        </w:tc>
        <w:tc>
          <w:tcPr>
            <w:tcW w:w="1018" w:type="dxa"/>
            <w:tcBorders>
              <w:top w:val="single" w:sz="4" w:space="0" w:color="auto"/>
              <w:left w:val="single" w:sz="4" w:space="0" w:color="auto"/>
              <w:bottom w:val="single" w:sz="4" w:space="0" w:color="auto"/>
              <w:right w:val="single" w:sz="4" w:space="0" w:color="auto"/>
            </w:tcBorders>
          </w:tcPr>
          <w:p w14:paraId="75A3CB32" w14:textId="77777777" w:rsidR="001A3434" w:rsidRPr="0027311B" w:rsidRDefault="001A3434" w:rsidP="00383E1C">
            <w:pPr>
              <w:ind w:left="-830" w:right="-908" w:firstLine="830"/>
              <w:rPr>
                <w:rFonts w:ascii="Cambria" w:hAnsi="Cambria"/>
              </w:rPr>
            </w:pPr>
            <w:r>
              <w:rPr>
                <w:rFonts w:ascii="Cambria" w:hAnsi="Cambria"/>
              </w:rPr>
              <w:t>100</w:t>
            </w:r>
          </w:p>
        </w:tc>
        <w:tc>
          <w:tcPr>
            <w:tcW w:w="951" w:type="dxa"/>
            <w:tcBorders>
              <w:top w:val="single" w:sz="4" w:space="0" w:color="auto"/>
              <w:left w:val="single" w:sz="4" w:space="0" w:color="auto"/>
              <w:bottom w:val="single" w:sz="4" w:space="0" w:color="auto"/>
              <w:right w:val="single" w:sz="4" w:space="0" w:color="auto"/>
            </w:tcBorders>
          </w:tcPr>
          <w:p w14:paraId="27B74324" w14:textId="77777777" w:rsidR="001A3434" w:rsidRPr="0027311B" w:rsidRDefault="001A3434" w:rsidP="00383E1C">
            <w:pPr>
              <w:ind w:left="-830" w:right="-908" w:firstLine="830"/>
              <w:rPr>
                <w:rFonts w:ascii="Cambria" w:hAnsi="Cambria"/>
              </w:rPr>
            </w:pPr>
            <w:r>
              <w:rPr>
                <w:rFonts w:ascii="Cambria" w:hAnsi="Cambria"/>
              </w:rPr>
              <w:t>100</w:t>
            </w:r>
          </w:p>
        </w:tc>
      </w:tr>
    </w:tbl>
    <w:p w14:paraId="1AC7536E" w14:textId="77777777" w:rsidR="001A3434" w:rsidRPr="0027311B" w:rsidRDefault="001A3434" w:rsidP="001A3434">
      <w:pPr>
        <w:ind w:right="-908"/>
        <w:rPr>
          <w:rFonts w:ascii="Cambria" w:eastAsia="Calibri" w:hAnsi="Cambria"/>
          <w:b/>
          <w:sz w:val="28"/>
          <w:szCs w:val="28"/>
        </w:rPr>
      </w:pPr>
    </w:p>
    <w:p w14:paraId="6BD8645F" w14:textId="77777777" w:rsidR="001A3434" w:rsidRPr="0027311B" w:rsidRDefault="001A3434" w:rsidP="001A3434">
      <w:pPr>
        <w:ind w:right="-908"/>
        <w:rPr>
          <w:rFonts w:ascii="Cambria" w:hAnsi="Cambria"/>
          <w:b/>
        </w:rPr>
      </w:pPr>
      <w:r w:rsidRPr="0027311B">
        <w:rPr>
          <w:rFonts w:ascii="Cambria" w:hAnsi="Cambria"/>
          <w:b/>
        </w:rPr>
        <w:t>Iedzīvotāju skaita i</w:t>
      </w:r>
      <w:r>
        <w:rPr>
          <w:rFonts w:ascii="Cambria" w:hAnsi="Cambria"/>
          <w:b/>
        </w:rPr>
        <w:t>zmaiņas Bebru pagastā 2011.-2019</w:t>
      </w:r>
      <w:r w:rsidRPr="0027311B">
        <w:rPr>
          <w:rFonts w:ascii="Cambria" w:hAnsi="Cambria"/>
          <w:b/>
        </w:rPr>
        <w:t>.gadā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272"/>
        <w:gridCol w:w="738"/>
        <w:gridCol w:w="738"/>
        <w:gridCol w:w="738"/>
        <w:gridCol w:w="803"/>
        <w:gridCol w:w="738"/>
        <w:gridCol w:w="803"/>
        <w:gridCol w:w="738"/>
        <w:gridCol w:w="804"/>
        <w:gridCol w:w="803"/>
      </w:tblGrid>
      <w:tr w:rsidR="001A3434" w:rsidRPr="0027311B" w14:paraId="0D966AC6" w14:textId="77777777" w:rsidTr="00383E1C">
        <w:tc>
          <w:tcPr>
            <w:tcW w:w="534" w:type="dxa"/>
            <w:tcBorders>
              <w:top w:val="single" w:sz="4" w:space="0" w:color="auto"/>
              <w:left w:val="single" w:sz="4" w:space="0" w:color="auto"/>
              <w:bottom w:val="nil"/>
              <w:right w:val="single" w:sz="4" w:space="0" w:color="auto"/>
            </w:tcBorders>
            <w:hideMark/>
          </w:tcPr>
          <w:p w14:paraId="678F804D" w14:textId="77777777" w:rsidR="001A3434" w:rsidRPr="0027311B" w:rsidRDefault="001A3434" w:rsidP="00383E1C">
            <w:pPr>
              <w:ind w:right="-908"/>
              <w:rPr>
                <w:rFonts w:ascii="Cambria" w:hAnsi="Cambria"/>
                <w:b/>
              </w:rPr>
            </w:pPr>
            <w:r w:rsidRPr="0027311B">
              <w:rPr>
                <w:rFonts w:ascii="Cambria" w:hAnsi="Cambria"/>
                <w:b/>
              </w:rPr>
              <w:lastRenderedPageBreak/>
              <w:t>Nr.</w:t>
            </w:r>
          </w:p>
        </w:tc>
        <w:tc>
          <w:tcPr>
            <w:tcW w:w="1275" w:type="dxa"/>
            <w:tcBorders>
              <w:top w:val="single" w:sz="4" w:space="0" w:color="auto"/>
              <w:left w:val="single" w:sz="4" w:space="0" w:color="auto"/>
              <w:bottom w:val="nil"/>
              <w:right w:val="single" w:sz="4" w:space="0" w:color="auto"/>
            </w:tcBorders>
          </w:tcPr>
          <w:p w14:paraId="073A0A7A" w14:textId="77777777" w:rsidR="001A3434" w:rsidRPr="0027311B" w:rsidRDefault="001A3434" w:rsidP="00383E1C">
            <w:pPr>
              <w:ind w:right="-908"/>
              <w:rPr>
                <w:rFonts w:ascii="Cambria" w:hAnsi="Cambria"/>
                <w:b/>
              </w:rPr>
            </w:pPr>
          </w:p>
        </w:tc>
        <w:tc>
          <w:tcPr>
            <w:tcW w:w="6946" w:type="dxa"/>
            <w:gridSpan w:val="9"/>
            <w:tcBorders>
              <w:top w:val="single" w:sz="4" w:space="0" w:color="auto"/>
              <w:left w:val="nil"/>
              <w:bottom w:val="single" w:sz="4" w:space="0" w:color="auto"/>
              <w:right w:val="single" w:sz="4" w:space="0" w:color="auto"/>
            </w:tcBorders>
            <w:hideMark/>
          </w:tcPr>
          <w:p w14:paraId="58B0B180" w14:textId="77777777" w:rsidR="001A3434" w:rsidRPr="0027311B" w:rsidRDefault="001A3434" w:rsidP="00383E1C">
            <w:pPr>
              <w:ind w:right="-908"/>
              <w:jc w:val="center"/>
              <w:rPr>
                <w:rFonts w:ascii="Cambria" w:hAnsi="Cambria"/>
                <w:b/>
              </w:rPr>
            </w:pPr>
            <w:r w:rsidRPr="0027311B">
              <w:rPr>
                <w:rFonts w:ascii="Cambria" w:hAnsi="Cambria"/>
                <w:b/>
              </w:rPr>
              <w:t>Gads</w:t>
            </w:r>
          </w:p>
        </w:tc>
      </w:tr>
      <w:tr w:rsidR="001A3434" w:rsidRPr="0027311B" w14:paraId="7BA9FD8C" w14:textId="77777777" w:rsidTr="00383E1C">
        <w:tc>
          <w:tcPr>
            <w:tcW w:w="534" w:type="dxa"/>
            <w:tcBorders>
              <w:top w:val="nil"/>
              <w:left w:val="single" w:sz="4" w:space="0" w:color="auto"/>
              <w:bottom w:val="single" w:sz="4" w:space="0" w:color="auto"/>
              <w:right w:val="single" w:sz="4" w:space="0" w:color="auto"/>
            </w:tcBorders>
            <w:hideMark/>
          </w:tcPr>
          <w:p w14:paraId="5E8AD74A" w14:textId="77777777" w:rsidR="001A3434" w:rsidRPr="0027311B" w:rsidRDefault="001A3434" w:rsidP="00383E1C">
            <w:pPr>
              <w:ind w:right="-908"/>
              <w:rPr>
                <w:rFonts w:ascii="Cambria" w:hAnsi="Cambria"/>
                <w:b/>
              </w:rPr>
            </w:pPr>
            <w:r w:rsidRPr="0027311B">
              <w:rPr>
                <w:rFonts w:ascii="Cambria" w:hAnsi="Cambria"/>
                <w:b/>
              </w:rPr>
              <w:t>p.k.</w:t>
            </w:r>
          </w:p>
        </w:tc>
        <w:tc>
          <w:tcPr>
            <w:tcW w:w="1275" w:type="dxa"/>
            <w:tcBorders>
              <w:top w:val="nil"/>
              <w:left w:val="single" w:sz="4" w:space="0" w:color="auto"/>
              <w:bottom w:val="single" w:sz="4" w:space="0" w:color="auto"/>
              <w:right w:val="single" w:sz="4" w:space="0" w:color="auto"/>
            </w:tcBorders>
            <w:hideMark/>
          </w:tcPr>
          <w:p w14:paraId="0F7215EA" w14:textId="77777777" w:rsidR="001A3434" w:rsidRPr="0027311B" w:rsidRDefault="001A3434" w:rsidP="00383E1C">
            <w:pPr>
              <w:ind w:right="-908"/>
              <w:rPr>
                <w:rFonts w:ascii="Cambria" w:hAnsi="Cambria"/>
                <w:b/>
              </w:rPr>
            </w:pPr>
            <w:r w:rsidRPr="0027311B">
              <w:rPr>
                <w:rFonts w:ascii="Cambria" w:hAnsi="Cambria"/>
                <w:b/>
              </w:rPr>
              <w:t>Rādītājs</w:t>
            </w:r>
          </w:p>
        </w:tc>
        <w:tc>
          <w:tcPr>
            <w:tcW w:w="709" w:type="dxa"/>
            <w:tcBorders>
              <w:top w:val="single" w:sz="4" w:space="0" w:color="auto"/>
              <w:left w:val="single" w:sz="4" w:space="0" w:color="auto"/>
              <w:bottom w:val="single" w:sz="4" w:space="0" w:color="auto"/>
              <w:right w:val="single" w:sz="4" w:space="0" w:color="auto"/>
            </w:tcBorders>
          </w:tcPr>
          <w:p w14:paraId="26BF784B" w14:textId="77777777" w:rsidR="001A3434" w:rsidRPr="0027311B" w:rsidRDefault="001A3434" w:rsidP="00383E1C">
            <w:pPr>
              <w:ind w:right="-908"/>
              <w:rPr>
                <w:rFonts w:ascii="Cambria" w:hAnsi="Cambria"/>
                <w:b/>
              </w:rPr>
            </w:pPr>
            <w:r w:rsidRPr="0027311B">
              <w:rPr>
                <w:rFonts w:ascii="Cambria" w:hAnsi="Cambria"/>
                <w:b/>
              </w:rPr>
              <w:t>2011</w:t>
            </w:r>
          </w:p>
        </w:tc>
        <w:tc>
          <w:tcPr>
            <w:tcW w:w="709" w:type="dxa"/>
            <w:tcBorders>
              <w:top w:val="single" w:sz="4" w:space="0" w:color="auto"/>
              <w:left w:val="single" w:sz="4" w:space="0" w:color="auto"/>
              <w:bottom w:val="single" w:sz="4" w:space="0" w:color="auto"/>
              <w:right w:val="single" w:sz="4" w:space="0" w:color="auto"/>
            </w:tcBorders>
          </w:tcPr>
          <w:p w14:paraId="1A769743" w14:textId="77777777" w:rsidR="001A3434" w:rsidRPr="0027311B" w:rsidRDefault="001A3434" w:rsidP="00383E1C">
            <w:pPr>
              <w:ind w:right="-908"/>
              <w:rPr>
                <w:rFonts w:ascii="Cambria" w:hAnsi="Cambria"/>
                <w:b/>
              </w:rPr>
            </w:pPr>
            <w:r w:rsidRPr="0027311B">
              <w:rPr>
                <w:rFonts w:ascii="Cambria" w:hAnsi="Cambria"/>
                <w:b/>
              </w:rPr>
              <w:t>2012</w:t>
            </w:r>
          </w:p>
        </w:tc>
        <w:tc>
          <w:tcPr>
            <w:tcW w:w="709" w:type="dxa"/>
            <w:tcBorders>
              <w:top w:val="single" w:sz="4" w:space="0" w:color="auto"/>
              <w:left w:val="single" w:sz="4" w:space="0" w:color="auto"/>
              <w:bottom w:val="single" w:sz="4" w:space="0" w:color="auto"/>
              <w:right w:val="single" w:sz="4" w:space="0" w:color="auto"/>
            </w:tcBorders>
          </w:tcPr>
          <w:p w14:paraId="529599CA" w14:textId="77777777" w:rsidR="001A3434" w:rsidRPr="0027311B" w:rsidRDefault="001A3434" w:rsidP="00383E1C">
            <w:pPr>
              <w:ind w:right="-908"/>
              <w:rPr>
                <w:rFonts w:ascii="Cambria" w:hAnsi="Cambria"/>
                <w:b/>
              </w:rPr>
            </w:pPr>
            <w:r w:rsidRPr="0027311B">
              <w:rPr>
                <w:rFonts w:ascii="Cambria" w:hAnsi="Cambria"/>
                <w:b/>
              </w:rPr>
              <w:t>2013</w:t>
            </w:r>
          </w:p>
        </w:tc>
        <w:tc>
          <w:tcPr>
            <w:tcW w:w="850" w:type="dxa"/>
            <w:tcBorders>
              <w:top w:val="single" w:sz="4" w:space="0" w:color="auto"/>
              <w:left w:val="single" w:sz="4" w:space="0" w:color="auto"/>
              <w:bottom w:val="single" w:sz="4" w:space="0" w:color="auto"/>
              <w:right w:val="single" w:sz="4" w:space="0" w:color="auto"/>
            </w:tcBorders>
          </w:tcPr>
          <w:p w14:paraId="5039B9EA" w14:textId="77777777" w:rsidR="001A3434" w:rsidRPr="0027311B" w:rsidRDefault="001A3434" w:rsidP="00383E1C">
            <w:pPr>
              <w:ind w:right="-908"/>
              <w:rPr>
                <w:rFonts w:ascii="Cambria" w:hAnsi="Cambria"/>
                <w:b/>
              </w:rPr>
            </w:pPr>
            <w:r w:rsidRPr="0027311B">
              <w:rPr>
                <w:rFonts w:ascii="Cambria" w:hAnsi="Cambria"/>
                <w:b/>
              </w:rPr>
              <w:t>2014</w:t>
            </w:r>
          </w:p>
        </w:tc>
        <w:tc>
          <w:tcPr>
            <w:tcW w:w="709" w:type="dxa"/>
            <w:tcBorders>
              <w:top w:val="single" w:sz="4" w:space="0" w:color="auto"/>
              <w:left w:val="single" w:sz="4" w:space="0" w:color="auto"/>
              <w:bottom w:val="single" w:sz="4" w:space="0" w:color="auto"/>
              <w:right w:val="single" w:sz="4" w:space="0" w:color="auto"/>
            </w:tcBorders>
          </w:tcPr>
          <w:p w14:paraId="519E368D" w14:textId="77777777" w:rsidR="001A3434" w:rsidRPr="0027311B" w:rsidRDefault="001A3434" w:rsidP="00383E1C">
            <w:pPr>
              <w:ind w:right="-908"/>
              <w:rPr>
                <w:rFonts w:ascii="Cambria" w:hAnsi="Cambria"/>
                <w:b/>
              </w:rPr>
            </w:pPr>
            <w:r w:rsidRPr="0027311B">
              <w:rPr>
                <w:rFonts w:ascii="Cambria" w:hAnsi="Cambria"/>
                <w:b/>
              </w:rPr>
              <w:t>2015</w:t>
            </w:r>
          </w:p>
        </w:tc>
        <w:tc>
          <w:tcPr>
            <w:tcW w:w="850" w:type="dxa"/>
            <w:tcBorders>
              <w:top w:val="single" w:sz="4" w:space="0" w:color="auto"/>
              <w:left w:val="single" w:sz="4" w:space="0" w:color="auto"/>
              <w:bottom w:val="single" w:sz="4" w:space="0" w:color="auto"/>
              <w:right w:val="single" w:sz="4" w:space="0" w:color="auto"/>
            </w:tcBorders>
          </w:tcPr>
          <w:p w14:paraId="3D9F9252" w14:textId="77777777" w:rsidR="001A3434" w:rsidRPr="0027311B" w:rsidRDefault="001A3434" w:rsidP="00383E1C">
            <w:pPr>
              <w:ind w:right="-908"/>
              <w:rPr>
                <w:rFonts w:ascii="Cambria" w:hAnsi="Cambria"/>
                <w:b/>
              </w:rPr>
            </w:pPr>
            <w:r w:rsidRPr="0027311B">
              <w:rPr>
                <w:rFonts w:ascii="Cambria" w:hAnsi="Cambria"/>
                <w:b/>
              </w:rPr>
              <w:t>2016</w:t>
            </w:r>
          </w:p>
        </w:tc>
        <w:tc>
          <w:tcPr>
            <w:tcW w:w="709" w:type="dxa"/>
            <w:tcBorders>
              <w:top w:val="single" w:sz="4" w:space="0" w:color="auto"/>
              <w:left w:val="single" w:sz="4" w:space="0" w:color="auto"/>
              <w:bottom w:val="single" w:sz="4" w:space="0" w:color="auto"/>
              <w:right w:val="single" w:sz="4" w:space="0" w:color="auto"/>
            </w:tcBorders>
          </w:tcPr>
          <w:p w14:paraId="2DBD1820" w14:textId="77777777" w:rsidR="001A3434" w:rsidRPr="0027311B" w:rsidRDefault="001A3434" w:rsidP="00383E1C">
            <w:pPr>
              <w:ind w:right="-908"/>
              <w:rPr>
                <w:rFonts w:ascii="Cambria" w:hAnsi="Cambria"/>
                <w:b/>
              </w:rPr>
            </w:pPr>
            <w:r>
              <w:rPr>
                <w:rFonts w:ascii="Cambria" w:hAnsi="Cambria"/>
                <w:b/>
              </w:rPr>
              <w:t>2017</w:t>
            </w:r>
          </w:p>
        </w:tc>
        <w:tc>
          <w:tcPr>
            <w:tcW w:w="851" w:type="dxa"/>
            <w:tcBorders>
              <w:top w:val="single" w:sz="4" w:space="0" w:color="auto"/>
              <w:left w:val="single" w:sz="4" w:space="0" w:color="auto"/>
              <w:bottom w:val="single" w:sz="4" w:space="0" w:color="auto"/>
              <w:right w:val="single" w:sz="4" w:space="0" w:color="auto"/>
            </w:tcBorders>
          </w:tcPr>
          <w:p w14:paraId="4A535047" w14:textId="77777777" w:rsidR="001A3434" w:rsidRPr="0027311B" w:rsidRDefault="001A3434" w:rsidP="00383E1C">
            <w:pPr>
              <w:ind w:right="-908"/>
              <w:rPr>
                <w:rFonts w:ascii="Cambria" w:hAnsi="Cambria"/>
                <w:b/>
              </w:rPr>
            </w:pPr>
            <w:r>
              <w:rPr>
                <w:rFonts w:ascii="Cambria" w:hAnsi="Cambria"/>
                <w:b/>
              </w:rPr>
              <w:t>2018</w:t>
            </w:r>
          </w:p>
        </w:tc>
        <w:tc>
          <w:tcPr>
            <w:tcW w:w="850" w:type="dxa"/>
            <w:tcBorders>
              <w:top w:val="single" w:sz="4" w:space="0" w:color="auto"/>
              <w:left w:val="single" w:sz="4" w:space="0" w:color="auto"/>
              <w:bottom w:val="single" w:sz="4" w:space="0" w:color="auto"/>
              <w:right w:val="single" w:sz="4" w:space="0" w:color="auto"/>
            </w:tcBorders>
          </w:tcPr>
          <w:p w14:paraId="793B86A9" w14:textId="77777777" w:rsidR="001A3434" w:rsidRDefault="001A3434" w:rsidP="00383E1C">
            <w:pPr>
              <w:ind w:right="-908"/>
              <w:rPr>
                <w:rFonts w:ascii="Cambria" w:hAnsi="Cambria"/>
                <w:b/>
              </w:rPr>
            </w:pPr>
            <w:r>
              <w:rPr>
                <w:rFonts w:ascii="Cambria" w:hAnsi="Cambria"/>
                <w:b/>
              </w:rPr>
              <w:t>2019</w:t>
            </w:r>
          </w:p>
        </w:tc>
      </w:tr>
      <w:tr w:rsidR="001A3434" w:rsidRPr="0027311B" w14:paraId="7190D84B" w14:textId="77777777" w:rsidTr="00383E1C">
        <w:tc>
          <w:tcPr>
            <w:tcW w:w="534" w:type="dxa"/>
            <w:tcBorders>
              <w:top w:val="single" w:sz="4" w:space="0" w:color="auto"/>
              <w:left w:val="single" w:sz="4" w:space="0" w:color="auto"/>
              <w:bottom w:val="single" w:sz="4" w:space="0" w:color="auto"/>
              <w:right w:val="single" w:sz="4" w:space="0" w:color="auto"/>
            </w:tcBorders>
            <w:hideMark/>
          </w:tcPr>
          <w:p w14:paraId="4370E350" w14:textId="77777777" w:rsidR="001A3434" w:rsidRPr="0027311B" w:rsidRDefault="001A3434" w:rsidP="00383E1C">
            <w:pPr>
              <w:ind w:right="-908"/>
              <w:rPr>
                <w:rFonts w:ascii="Cambria" w:hAnsi="Cambria"/>
              </w:rPr>
            </w:pPr>
            <w:r w:rsidRPr="0027311B">
              <w:rPr>
                <w:rFonts w:ascii="Cambria" w:hAnsi="Cambria"/>
              </w:rPr>
              <w:t>1.</w:t>
            </w:r>
          </w:p>
        </w:tc>
        <w:tc>
          <w:tcPr>
            <w:tcW w:w="1275" w:type="dxa"/>
            <w:tcBorders>
              <w:top w:val="single" w:sz="4" w:space="0" w:color="auto"/>
              <w:left w:val="single" w:sz="4" w:space="0" w:color="auto"/>
              <w:bottom w:val="single" w:sz="4" w:space="0" w:color="auto"/>
              <w:right w:val="single" w:sz="4" w:space="0" w:color="auto"/>
            </w:tcBorders>
            <w:hideMark/>
          </w:tcPr>
          <w:p w14:paraId="5CCD4CDA" w14:textId="77777777" w:rsidR="001A3434" w:rsidRDefault="001A3434" w:rsidP="00383E1C">
            <w:pPr>
              <w:ind w:right="-908"/>
              <w:rPr>
                <w:rFonts w:ascii="Cambria" w:hAnsi="Cambria"/>
              </w:rPr>
            </w:pPr>
            <w:r w:rsidRPr="0027311B">
              <w:rPr>
                <w:rFonts w:ascii="Cambria" w:hAnsi="Cambria"/>
              </w:rPr>
              <w:t>Iedzīvotāju</w:t>
            </w:r>
          </w:p>
          <w:p w14:paraId="4B0A2A66" w14:textId="77777777" w:rsidR="001A3434" w:rsidRPr="0027311B" w:rsidRDefault="001A3434" w:rsidP="00383E1C">
            <w:pPr>
              <w:ind w:right="-908"/>
              <w:rPr>
                <w:rFonts w:ascii="Cambria" w:hAnsi="Cambria"/>
              </w:rPr>
            </w:pPr>
            <w:r w:rsidRPr="0027311B">
              <w:rPr>
                <w:rFonts w:ascii="Cambria" w:hAnsi="Cambria"/>
              </w:rPr>
              <w:t xml:space="preserve"> skaits</w:t>
            </w:r>
          </w:p>
        </w:tc>
        <w:tc>
          <w:tcPr>
            <w:tcW w:w="709" w:type="dxa"/>
            <w:tcBorders>
              <w:top w:val="single" w:sz="4" w:space="0" w:color="auto"/>
              <w:left w:val="single" w:sz="4" w:space="0" w:color="auto"/>
              <w:bottom w:val="single" w:sz="4" w:space="0" w:color="auto"/>
              <w:right w:val="single" w:sz="4" w:space="0" w:color="auto"/>
            </w:tcBorders>
          </w:tcPr>
          <w:p w14:paraId="600977C6" w14:textId="77777777" w:rsidR="001A3434" w:rsidRPr="0027311B" w:rsidRDefault="001A3434" w:rsidP="00383E1C">
            <w:pPr>
              <w:ind w:right="-908"/>
              <w:rPr>
                <w:rFonts w:ascii="Cambria" w:hAnsi="Cambria"/>
              </w:rPr>
            </w:pPr>
            <w:r w:rsidRPr="0027311B">
              <w:rPr>
                <w:rFonts w:ascii="Cambria" w:hAnsi="Cambria"/>
              </w:rPr>
              <w:t>1299</w:t>
            </w:r>
          </w:p>
        </w:tc>
        <w:tc>
          <w:tcPr>
            <w:tcW w:w="709" w:type="dxa"/>
            <w:tcBorders>
              <w:top w:val="single" w:sz="4" w:space="0" w:color="auto"/>
              <w:left w:val="single" w:sz="4" w:space="0" w:color="auto"/>
              <w:bottom w:val="single" w:sz="4" w:space="0" w:color="auto"/>
              <w:right w:val="single" w:sz="4" w:space="0" w:color="auto"/>
            </w:tcBorders>
          </w:tcPr>
          <w:p w14:paraId="6644D645" w14:textId="77777777" w:rsidR="001A3434" w:rsidRPr="0027311B" w:rsidRDefault="001A3434" w:rsidP="00383E1C">
            <w:pPr>
              <w:ind w:right="-908"/>
              <w:rPr>
                <w:rFonts w:ascii="Cambria" w:hAnsi="Cambria"/>
              </w:rPr>
            </w:pPr>
            <w:r w:rsidRPr="0027311B">
              <w:rPr>
                <w:rFonts w:ascii="Cambria" w:hAnsi="Cambria"/>
              </w:rPr>
              <w:t>1271</w:t>
            </w:r>
          </w:p>
        </w:tc>
        <w:tc>
          <w:tcPr>
            <w:tcW w:w="709" w:type="dxa"/>
            <w:tcBorders>
              <w:top w:val="single" w:sz="4" w:space="0" w:color="auto"/>
              <w:left w:val="single" w:sz="4" w:space="0" w:color="auto"/>
              <w:bottom w:val="single" w:sz="4" w:space="0" w:color="auto"/>
              <w:right w:val="single" w:sz="4" w:space="0" w:color="auto"/>
            </w:tcBorders>
          </w:tcPr>
          <w:p w14:paraId="79DD121E" w14:textId="77777777" w:rsidR="001A3434" w:rsidRPr="0027311B" w:rsidRDefault="001A3434" w:rsidP="00383E1C">
            <w:pPr>
              <w:ind w:right="-908"/>
              <w:rPr>
                <w:rFonts w:ascii="Cambria" w:hAnsi="Cambria"/>
              </w:rPr>
            </w:pPr>
            <w:r w:rsidRPr="0027311B">
              <w:rPr>
                <w:rFonts w:ascii="Cambria" w:hAnsi="Cambria"/>
              </w:rPr>
              <w:t>1243</w:t>
            </w:r>
          </w:p>
        </w:tc>
        <w:tc>
          <w:tcPr>
            <w:tcW w:w="850" w:type="dxa"/>
            <w:tcBorders>
              <w:top w:val="single" w:sz="4" w:space="0" w:color="auto"/>
              <w:left w:val="single" w:sz="4" w:space="0" w:color="auto"/>
              <w:bottom w:val="single" w:sz="4" w:space="0" w:color="auto"/>
              <w:right w:val="single" w:sz="4" w:space="0" w:color="auto"/>
            </w:tcBorders>
          </w:tcPr>
          <w:p w14:paraId="310D0F2C" w14:textId="77777777" w:rsidR="001A3434" w:rsidRPr="0027311B" w:rsidRDefault="001A3434" w:rsidP="00383E1C">
            <w:pPr>
              <w:ind w:right="-908"/>
              <w:rPr>
                <w:rFonts w:ascii="Cambria" w:hAnsi="Cambria"/>
              </w:rPr>
            </w:pPr>
            <w:r w:rsidRPr="0027311B">
              <w:rPr>
                <w:rFonts w:ascii="Cambria" w:hAnsi="Cambria"/>
              </w:rPr>
              <w:t>1202</w:t>
            </w:r>
          </w:p>
        </w:tc>
        <w:tc>
          <w:tcPr>
            <w:tcW w:w="709" w:type="dxa"/>
            <w:tcBorders>
              <w:top w:val="single" w:sz="4" w:space="0" w:color="auto"/>
              <w:left w:val="single" w:sz="4" w:space="0" w:color="auto"/>
              <w:bottom w:val="single" w:sz="4" w:space="0" w:color="auto"/>
              <w:right w:val="single" w:sz="4" w:space="0" w:color="auto"/>
            </w:tcBorders>
          </w:tcPr>
          <w:p w14:paraId="5D0BD1A4" w14:textId="77777777" w:rsidR="001A3434" w:rsidRPr="0027311B" w:rsidRDefault="001A3434" w:rsidP="00383E1C">
            <w:pPr>
              <w:ind w:right="-908"/>
              <w:rPr>
                <w:rFonts w:ascii="Cambria" w:hAnsi="Cambria"/>
              </w:rPr>
            </w:pPr>
            <w:r w:rsidRPr="0027311B">
              <w:rPr>
                <w:rFonts w:ascii="Cambria" w:hAnsi="Cambria"/>
              </w:rPr>
              <w:t>1180</w:t>
            </w:r>
          </w:p>
        </w:tc>
        <w:tc>
          <w:tcPr>
            <w:tcW w:w="850" w:type="dxa"/>
            <w:tcBorders>
              <w:top w:val="single" w:sz="4" w:space="0" w:color="auto"/>
              <w:left w:val="single" w:sz="4" w:space="0" w:color="auto"/>
              <w:bottom w:val="single" w:sz="4" w:space="0" w:color="auto"/>
              <w:right w:val="single" w:sz="4" w:space="0" w:color="auto"/>
            </w:tcBorders>
          </w:tcPr>
          <w:p w14:paraId="2976656F" w14:textId="77777777" w:rsidR="001A3434" w:rsidRPr="0027311B" w:rsidRDefault="001A3434" w:rsidP="00383E1C">
            <w:pPr>
              <w:ind w:right="-908"/>
              <w:rPr>
                <w:rFonts w:ascii="Cambria" w:hAnsi="Cambria"/>
              </w:rPr>
            </w:pPr>
            <w:r w:rsidRPr="0027311B">
              <w:rPr>
                <w:rFonts w:ascii="Cambria" w:hAnsi="Cambria"/>
              </w:rPr>
              <w:t>1123</w:t>
            </w:r>
          </w:p>
        </w:tc>
        <w:tc>
          <w:tcPr>
            <w:tcW w:w="709" w:type="dxa"/>
            <w:tcBorders>
              <w:top w:val="single" w:sz="4" w:space="0" w:color="auto"/>
              <w:left w:val="single" w:sz="4" w:space="0" w:color="auto"/>
              <w:bottom w:val="single" w:sz="4" w:space="0" w:color="auto"/>
              <w:right w:val="single" w:sz="4" w:space="0" w:color="auto"/>
            </w:tcBorders>
          </w:tcPr>
          <w:p w14:paraId="3E1E1988" w14:textId="77777777" w:rsidR="001A3434" w:rsidRPr="0027311B" w:rsidRDefault="001A3434" w:rsidP="00383E1C">
            <w:pPr>
              <w:ind w:right="-908"/>
              <w:rPr>
                <w:rFonts w:ascii="Cambria" w:hAnsi="Cambria"/>
              </w:rPr>
            </w:pPr>
            <w:r>
              <w:rPr>
                <w:rFonts w:ascii="Cambria" w:hAnsi="Cambria"/>
              </w:rPr>
              <w:t>1098</w:t>
            </w:r>
          </w:p>
        </w:tc>
        <w:tc>
          <w:tcPr>
            <w:tcW w:w="851" w:type="dxa"/>
            <w:tcBorders>
              <w:top w:val="single" w:sz="4" w:space="0" w:color="auto"/>
              <w:left w:val="single" w:sz="4" w:space="0" w:color="auto"/>
              <w:bottom w:val="single" w:sz="4" w:space="0" w:color="auto"/>
              <w:right w:val="single" w:sz="4" w:space="0" w:color="auto"/>
            </w:tcBorders>
          </w:tcPr>
          <w:p w14:paraId="23C657D1" w14:textId="77777777" w:rsidR="001A3434" w:rsidRPr="0027311B" w:rsidRDefault="001A3434" w:rsidP="00383E1C">
            <w:pPr>
              <w:ind w:right="-908"/>
              <w:rPr>
                <w:rFonts w:ascii="Cambria" w:hAnsi="Cambria"/>
              </w:rPr>
            </w:pPr>
            <w:r>
              <w:rPr>
                <w:rFonts w:ascii="Cambria" w:hAnsi="Cambria"/>
              </w:rPr>
              <w:t>1094</w:t>
            </w:r>
          </w:p>
        </w:tc>
        <w:tc>
          <w:tcPr>
            <w:tcW w:w="850" w:type="dxa"/>
            <w:tcBorders>
              <w:top w:val="single" w:sz="4" w:space="0" w:color="auto"/>
              <w:left w:val="single" w:sz="4" w:space="0" w:color="auto"/>
              <w:bottom w:val="single" w:sz="4" w:space="0" w:color="auto"/>
              <w:right w:val="single" w:sz="4" w:space="0" w:color="auto"/>
            </w:tcBorders>
          </w:tcPr>
          <w:p w14:paraId="0B23A580" w14:textId="77777777" w:rsidR="001A3434" w:rsidRDefault="001A3434" w:rsidP="00383E1C">
            <w:pPr>
              <w:ind w:right="-908"/>
              <w:rPr>
                <w:rFonts w:ascii="Cambria" w:hAnsi="Cambria"/>
              </w:rPr>
            </w:pPr>
            <w:r>
              <w:rPr>
                <w:rFonts w:ascii="Cambria" w:hAnsi="Cambria"/>
              </w:rPr>
              <w:t>1077</w:t>
            </w:r>
          </w:p>
        </w:tc>
      </w:tr>
      <w:tr w:rsidR="001A3434" w:rsidRPr="0027311B" w14:paraId="1E9319C9" w14:textId="77777777" w:rsidTr="00383E1C">
        <w:tc>
          <w:tcPr>
            <w:tcW w:w="534" w:type="dxa"/>
            <w:tcBorders>
              <w:top w:val="single" w:sz="4" w:space="0" w:color="auto"/>
              <w:left w:val="single" w:sz="4" w:space="0" w:color="auto"/>
              <w:bottom w:val="single" w:sz="4" w:space="0" w:color="auto"/>
              <w:right w:val="single" w:sz="4" w:space="0" w:color="auto"/>
            </w:tcBorders>
            <w:hideMark/>
          </w:tcPr>
          <w:p w14:paraId="5CC6A94F" w14:textId="77777777" w:rsidR="001A3434" w:rsidRPr="0027311B" w:rsidRDefault="001A3434" w:rsidP="00383E1C">
            <w:pPr>
              <w:ind w:right="-908"/>
              <w:rPr>
                <w:rFonts w:ascii="Cambria" w:hAnsi="Cambria"/>
              </w:rPr>
            </w:pPr>
            <w:r w:rsidRPr="0027311B">
              <w:rPr>
                <w:rFonts w:ascii="Cambria" w:hAnsi="Cambria"/>
              </w:rPr>
              <w:t>2.</w:t>
            </w:r>
          </w:p>
        </w:tc>
        <w:tc>
          <w:tcPr>
            <w:tcW w:w="1275" w:type="dxa"/>
            <w:tcBorders>
              <w:top w:val="single" w:sz="4" w:space="0" w:color="auto"/>
              <w:left w:val="single" w:sz="4" w:space="0" w:color="auto"/>
              <w:bottom w:val="single" w:sz="4" w:space="0" w:color="auto"/>
              <w:right w:val="single" w:sz="4" w:space="0" w:color="auto"/>
            </w:tcBorders>
            <w:hideMark/>
          </w:tcPr>
          <w:p w14:paraId="4C5A2379" w14:textId="77777777" w:rsidR="001A3434" w:rsidRPr="0027311B" w:rsidRDefault="001A3434" w:rsidP="00383E1C">
            <w:pPr>
              <w:ind w:right="-908"/>
              <w:rPr>
                <w:rFonts w:ascii="Cambria" w:hAnsi="Cambria"/>
              </w:rPr>
            </w:pPr>
            <w:r w:rsidRPr="0027311B">
              <w:rPr>
                <w:rFonts w:ascii="Cambria" w:hAnsi="Cambria"/>
              </w:rPr>
              <w:t>Dzimuši</w:t>
            </w:r>
          </w:p>
        </w:tc>
        <w:tc>
          <w:tcPr>
            <w:tcW w:w="709" w:type="dxa"/>
            <w:tcBorders>
              <w:top w:val="single" w:sz="4" w:space="0" w:color="auto"/>
              <w:left w:val="single" w:sz="4" w:space="0" w:color="auto"/>
              <w:bottom w:val="single" w:sz="4" w:space="0" w:color="auto"/>
              <w:right w:val="single" w:sz="4" w:space="0" w:color="auto"/>
            </w:tcBorders>
          </w:tcPr>
          <w:p w14:paraId="390FC8C0" w14:textId="77777777" w:rsidR="001A3434" w:rsidRPr="0027311B" w:rsidRDefault="001A3434" w:rsidP="00383E1C">
            <w:pPr>
              <w:ind w:right="-908"/>
              <w:rPr>
                <w:rFonts w:ascii="Cambria" w:hAnsi="Cambria"/>
              </w:rPr>
            </w:pPr>
            <w:r w:rsidRPr="0027311B">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tcPr>
          <w:p w14:paraId="2D9547E4" w14:textId="77777777" w:rsidR="001A3434" w:rsidRPr="0027311B" w:rsidRDefault="001A3434" w:rsidP="00383E1C">
            <w:pPr>
              <w:ind w:right="-908"/>
              <w:rPr>
                <w:rFonts w:ascii="Cambria" w:hAnsi="Cambria"/>
              </w:rPr>
            </w:pPr>
            <w:r w:rsidRPr="0027311B">
              <w:rPr>
                <w:rFonts w:ascii="Cambria" w:hAnsi="Cambria"/>
              </w:rPr>
              <w:t>15</w:t>
            </w:r>
          </w:p>
        </w:tc>
        <w:tc>
          <w:tcPr>
            <w:tcW w:w="709" w:type="dxa"/>
            <w:tcBorders>
              <w:top w:val="single" w:sz="4" w:space="0" w:color="auto"/>
              <w:left w:val="single" w:sz="4" w:space="0" w:color="auto"/>
              <w:bottom w:val="single" w:sz="4" w:space="0" w:color="auto"/>
              <w:right w:val="single" w:sz="4" w:space="0" w:color="auto"/>
            </w:tcBorders>
          </w:tcPr>
          <w:p w14:paraId="52F3BD02" w14:textId="77777777" w:rsidR="001A3434" w:rsidRPr="0027311B" w:rsidRDefault="001A3434" w:rsidP="00383E1C">
            <w:pPr>
              <w:ind w:right="-908"/>
              <w:rPr>
                <w:rFonts w:ascii="Cambria" w:hAnsi="Cambria"/>
              </w:rPr>
            </w:pPr>
            <w:r w:rsidRPr="0027311B">
              <w:rPr>
                <w:rFonts w:ascii="Cambria" w:hAnsi="Cambria"/>
              </w:rPr>
              <w:t>17</w:t>
            </w:r>
          </w:p>
        </w:tc>
        <w:tc>
          <w:tcPr>
            <w:tcW w:w="850" w:type="dxa"/>
            <w:tcBorders>
              <w:top w:val="single" w:sz="4" w:space="0" w:color="auto"/>
              <w:left w:val="single" w:sz="4" w:space="0" w:color="auto"/>
              <w:bottom w:val="single" w:sz="4" w:space="0" w:color="auto"/>
              <w:right w:val="single" w:sz="4" w:space="0" w:color="auto"/>
            </w:tcBorders>
          </w:tcPr>
          <w:p w14:paraId="6BA6E4FE" w14:textId="77777777" w:rsidR="001A3434" w:rsidRPr="0027311B" w:rsidRDefault="001A3434" w:rsidP="00383E1C">
            <w:pPr>
              <w:ind w:right="-908"/>
              <w:rPr>
                <w:rFonts w:ascii="Cambria" w:hAnsi="Cambria"/>
              </w:rPr>
            </w:pPr>
            <w:r w:rsidRPr="0027311B">
              <w:rPr>
                <w:rFonts w:ascii="Cambria" w:hAnsi="Cambria"/>
              </w:rPr>
              <w:t>16</w:t>
            </w:r>
          </w:p>
        </w:tc>
        <w:tc>
          <w:tcPr>
            <w:tcW w:w="709" w:type="dxa"/>
            <w:tcBorders>
              <w:top w:val="single" w:sz="4" w:space="0" w:color="auto"/>
              <w:left w:val="single" w:sz="4" w:space="0" w:color="auto"/>
              <w:bottom w:val="single" w:sz="4" w:space="0" w:color="auto"/>
              <w:right w:val="single" w:sz="4" w:space="0" w:color="auto"/>
            </w:tcBorders>
          </w:tcPr>
          <w:p w14:paraId="7CABDA5B" w14:textId="77777777" w:rsidR="001A3434" w:rsidRPr="0027311B" w:rsidRDefault="001A3434" w:rsidP="00383E1C">
            <w:pPr>
              <w:ind w:right="-908"/>
              <w:rPr>
                <w:rFonts w:ascii="Cambria" w:hAnsi="Cambria"/>
              </w:rPr>
            </w:pPr>
            <w:r w:rsidRPr="0027311B">
              <w:rPr>
                <w:rFonts w:ascii="Cambria" w:hAnsi="Cambria"/>
              </w:rPr>
              <w:t>14</w:t>
            </w:r>
          </w:p>
        </w:tc>
        <w:tc>
          <w:tcPr>
            <w:tcW w:w="850" w:type="dxa"/>
            <w:tcBorders>
              <w:top w:val="single" w:sz="4" w:space="0" w:color="auto"/>
              <w:left w:val="single" w:sz="4" w:space="0" w:color="auto"/>
              <w:bottom w:val="single" w:sz="4" w:space="0" w:color="auto"/>
              <w:right w:val="single" w:sz="4" w:space="0" w:color="auto"/>
            </w:tcBorders>
          </w:tcPr>
          <w:p w14:paraId="67E4DF73" w14:textId="77777777" w:rsidR="001A3434" w:rsidRPr="0027311B" w:rsidRDefault="001A3434" w:rsidP="00383E1C">
            <w:pPr>
              <w:ind w:right="-908"/>
              <w:rPr>
                <w:rFonts w:ascii="Cambria" w:hAnsi="Cambria"/>
              </w:rPr>
            </w:pPr>
            <w:r w:rsidRPr="0027311B">
              <w:rPr>
                <w:rFonts w:ascii="Cambria" w:hAnsi="Cambria"/>
              </w:rPr>
              <w:t>15</w:t>
            </w:r>
          </w:p>
        </w:tc>
        <w:tc>
          <w:tcPr>
            <w:tcW w:w="709" w:type="dxa"/>
            <w:tcBorders>
              <w:top w:val="single" w:sz="4" w:space="0" w:color="auto"/>
              <w:left w:val="single" w:sz="4" w:space="0" w:color="auto"/>
              <w:bottom w:val="single" w:sz="4" w:space="0" w:color="auto"/>
              <w:right w:val="single" w:sz="4" w:space="0" w:color="auto"/>
            </w:tcBorders>
          </w:tcPr>
          <w:p w14:paraId="525D2B7F" w14:textId="77777777" w:rsidR="001A3434" w:rsidRPr="0027311B" w:rsidRDefault="001A3434" w:rsidP="00383E1C">
            <w:pPr>
              <w:ind w:right="-908"/>
              <w:rPr>
                <w:rFonts w:ascii="Cambria" w:hAnsi="Cambria"/>
              </w:rPr>
            </w:pPr>
            <w:r>
              <w:rPr>
                <w:rFonts w:ascii="Cambria" w:hAnsi="Cambria"/>
              </w:rPr>
              <w:t>13</w:t>
            </w:r>
          </w:p>
        </w:tc>
        <w:tc>
          <w:tcPr>
            <w:tcW w:w="851" w:type="dxa"/>
            <w:tcBorders>
              <w:top w:val="single" w:sz="4" w:space="0" w:color="auto"/>
              <w:left w:val="single" w:sz="4" w:space="0" w:color="auto"/>
              <w:bottom w:val="single" w:sz="4" w:space="0" w:color="auto"/>
              <w:right w:val="single" w:sz="4" w:space="0" w:color="auto"/>
            </w:tcBorders>
          </w:tcPr>
          <w:p w14:paraId="5B5A967B" w14:textId="77777777" w:rsidR="001A3434" w:rsidRPr="00E4739B" w:rsidRDefault="001A3434" w:rsidP="00383E1C">
            <w:pPr>
              <w:ind w:right="-908"/>
              <w:rPr>
                <w:rFonts w:ascii="Cambria" w:hAnsi="Cambria"/>
                <w:highlight w:val="yellow"/>
              </w:rPr>
            </w:pPr>
            <w:r w:rsidRPr="003612AA">
              <w:rPr>
                <w:rFonts w:ascii="Cambria" w:hAnsi="Cambria"/>
              </w:rPr>
              <w:t>9</w:t>
            </w:r>
          </w:p>
        </w:tc>
        <w:tc>
          <w:tcPr>
            <w:tcW w:w="850" w:type="dxa"/>
            <w:tcBorders>
              <w:top w:val="single" w:sz="4" w:space="0" w:color="auto"/>
              <w:left w:val="single" w:sz="4" w:space="0" w:color="auto"/>
              <w:bottom w:val="single" w:sz="4" w:space="0" w:color="auto"/>
              <w:right w:val="single" w:sz="4" w:space="0" w:color="auto"/>
            </w:tcBorders>
          </w:tcPr>
          <w:p w14:paraId="3D4BC360" w14:textId="77777777" w:rsidR="001A3434" w:rsidRPr="003612AA" w:rsidRDefault="001A3434" w:rsidP="00383E1C">
            <w:pPr>
              <w:ind w:right="-908"/>
              <w:rPr>
                <w:rFonts w:ascii="Cambria" w:hAnsi="Cambria"/>
              </w:rPr>
            </w:pPr>
            <w:r>
              <w:rPr>
                <w:rFonts w:ascii="Cambria" w:hAnsi="Cambria"/>
              </w:rPr>
              <w:t>10</w:t>
            </w:r>
          </w:p>
        </w:tc>
      </w:tr>
      <w:tr w:rsidR="001A3434" w:rsidRPr="0027311B" w14:paraId="26D506A2" w14:textId="77777777" w:rsidTr="00383E1C">
        <w:tc>
          <w:tcPr>
            <w:tcW w:w="534" w:type="dxa"/>
            <w:tcBorders>
              <w:top w:val="single" w:sz="4" w:space="0" w:color="auto"/>
              <w:left w:val="single" w:sz="4" w:space="0" w:color="auto"/>
              <w:bottom w:val="single" w:sz="4" w:space="0" w:color="auto"/>
              <w:right w:val="single" w:sz="4" w:space="0" w:color="auto"/>
            </w:tcBorders>
            <w:hideMark/>
          </w:tcPr>
          <w:p w14:paraId="0C50FAAE" w14:textId="77777777" w:rsidR="001A3434" w:rsidRPr="0027311B" w:rsidRDefault="001A3434" w:rsidP="00383E1C">
            <w:pPr>
              <w:ind w:right="-908"/>
              <w:rPr>
                <w:rFonts w:ascii="Cambria" w:hAnsi="Cambria"/>
              </w:rPr>
            </w:pPr>
            <w:r w:rsidRPr="0027311B">
              <w:rPr>
                <w:rFonts w:ascii="Cambria" w:hAnsi="Cambria"/>
              </w:rPr>
              <w:t>3.</w:t>
            </w:r>
          </w:p>
        </w:tc>
        <w:tc>
          <w:tcPr>
            <w:tcW w:w="1275" w:type="dxa"/>
            <w:tcBorders>
              <w:top w:val="single" w:sz="4" w:space="0" w:color="auto"/>
              <w:left w:val="single" w:sz="4" w:space="0" w:color="auto"/>
              <w:bottom w:val="single" w:sz="4" w:space="0" w:color="auto"/>
              <w:right w:val="single" w:sz="4" w:space="0" w:color="auto"/>
            </w:tcBorders>
            <w:hideMark/>
          </w:tcPr>
          <w:p w14:paraId="19ADA3B4" w14:textId="77777777" w:rsidR="001A3434" w:rsidRPr="0027311B" w:rsidRDefault="001A3434" w:rsidP="00383E1C">
            <w:pPr>
              <w:ind w:right="-908"/>
              <w:rPr>
                <w:rFonts w:ascii="Cambria" w:hAnsi="Cambria"/>
              </w:rPr>
            </w:pPr>
            <w:r w:rsidRPr="0027311B">
              <w:rPr>
                <w:rFonts w:ascii="Cambria" w:hAnsi="Cambria"/>
              </w:rPr>
              <w:t>Miruši</w:t>
            </w:r>
          </w:p>
        </w:tc>
        <w:tc>
          <w:tcPr>
            <w:tcW w:w="709" w:type="dxa"/>
            <w:tcBorders>
              <w:top w:val="single" w:sz="4" w:space="0" w:color="auto"/>
              <w:left w:val="single" w:sz="4" w:space="0" w:color="auto"/>
              <w:bottom w:val="single" w:sz="4" w:space="0" w:color="auto"/>
              <w:right w:val="single" w:sz="4" w:space="0" w:color="auto"/>
            </w:tcBorders>
          </w:tcPr>
          <w:p w14:paraId="356DF699" w14:textId="77777777" w:rsidR="001A3434" w:rsidRPr="0027311B" w:rsidRDefault="001A3434" w:rsidP="00383E1C">
            <w:pPr>
              <w:ind w:right="-908"/>
              <w:rPr>
                <w:rFonts w:ascii="Cambria" w:hAnsi="Cambria"/>
              </w:rPr>
            </w:pPr>
            <w:r w:rsidRPr="0027311B">
              <w:rPr>
                <w:rFonts w:ascii="Cambria" w:hAnsi="Cambria"/>
              </w:rPr>
              <w:t>17</w:t>
            </w:r>
          </w:p>
        </w:tc>
        <w:tc>
          <w:tcPr>
            <w:tcW w:w="709" w:type="dxa"/>
            <w:tcBorders>
              <w:top w:val="single" w:sz="4" w:space="0" w:color="auto"/>
              <w:left w:val="single" w:sz="4" w:space="0" w:color="auto"/>
              <w:bottom w:val="single" w:sz="4" w:space="0" w:color="auto"/>
              <w:right w:val="single" w:sz="4" w:space="0" w:color="auto"/>
            </w:tcBorders>
          </w:tcPr>
          <w:p w14:paraId="569A2CFD" w14:textId="77777777" w:rsidR="001A3434" w:rsidRPr="0027311B" w:rsidRDefault="001A3434" w:rsidP="00383E1C">
            <w:pPr>
              <w:ind w:right="-908"/>
              <w:rPr>
                <w:rFonts w:ascii="Cambria" w:hAnsi="Cambria"/>
              </w:rPr>
            </w:pPr>
            <w:r w:rsidRPr="0027311B">
              <w:rPr>
                <w:rFonts w:ascii="Cambria" w:hAnsi="Cambria"/>
              </w:rPr>
              <w:t>7</w:t>
            </w:r>
          </w:p>
        </w:tc>
        <w:tc>
          <w:tcPr>
            <w:tcW w:w="709" w:type="dxa"/>
            <w:tcBorders>
              <w:top w:val="single" w:sz="4" w:space="0" w:color="auto"/>
              <w:left w:val="single" w:sz="4" w:space="0" w:color="auto"/>
              <w:bottom w:val="single" w:sz="4" w:space="0" w:color="auto"/>
              <w:right w:val="single" w:sz="4" w:space="0" w:color="auto"/>
            </w:tcBorders>
          </w:tcPr>
          <w:p w14:paraId="73BCC4D7" w14:textId="77777777" w:rsidR="001A3434" w:rsidRPr="0027311B" w:rsidRDefault="001A3434" w:rsidP="00383E1C">
            <w:pPr>
              <w:ind w:right="-908"/>
              <w:rPr>
                <w:rFonts w:ascii="Cambria" w:hAnsi="Cambria"/>
              </w:rPr>
            </w:pPr>
            <w:r w:rsidRPr="0027311B">
              <w:rPr>
                <w:rFonts w:ascii="Cambria" w:hAnsi="Cambria"/>
              </w:rPr>
              <w:t>20</w:t>
            </w:r>
          </w:p>
        </w:tc>
        <w:tc>
          <w:tcPr>
            <w:tcW w:w="850" w:type="dxa"/>
            <w:tcBorders>
              <w:top w:val="single" w:sz="4" w:space="0" w:color="auto"/>
              <w:left w:val="single" w:sz="4" w:space="0" w:color="auto"/>
              <w:bottom w:val="single" w:sz="4" w:space="0" w:color="auto"/>
              <w:right w:val="single" w:sz="4" w:space="0" w:color="auto"/>
            </w:tcBorders>
          </w:tcPr>
          <w:p w14:paraId="2BD871A1" w14:textId="77777777" w:rsidR="001A3434" w:rsidRPr="0027311B" w:rsidRDefault="001A3434" w:rsidP="00383E1C">
            <w:pPr>
              <w:ind w:right="-908"/>
              <w:rPr>
                <w:rFonts w:ascii="Cambria" w:hAnsi="Cambria"/>
              </w:rPr>
            </w:pPr>
            <w:r w:rsidRPr="0027311B">
              <w:rPr>
                <w:rFonts w:ascii="Cambria" w:hAnsi="Cambria"/>
              </w:rPr>
              <w:t>13</w:t>
            </w:r>
          </w:p>
        </w:tc>
        <w:tc>
          <w:tcPr>
            <w:tcW w:w="709" w:type="dxa"/>
            <w:tcBorders>
              <w:top w:val="single" w:sz="4" w:space="0" w:color="auto"/>
              <w:left w:val="single" w:sz="4" w:space="0" w:color="auto"/>
              <w:bottom w:val="single" w:sz="4" w:space="0" w:color="auto"/>
              <w:right w:val="single" w:sz="4" w:space="0" w:color="auto"/>
            </w:tcBorders>
          </w:tcPr>
          <w:p w14:paraId="298BFB57" w14:textId="77777777" w:rsidR="001A3434" w:rsidRPr="0027311B" w:rsidRDefault="001A3434" w:rsidP="00383E1C">
            <w:pPr>
              <w:ind w:right="-908"/>
              <w:rPr>
                <w:rFonts w:ascii="Cambria" w:hAnsi="Cambria"/>
              </w:rPr>
            </w:pPr>
            <w:r w:rsidRPr="0027311B">
              <w:rPr>
                <w:rFonts w:ascii="Cambria" w:hAnsi="Cambria"/>
              </w:rPr>
              <w:t>13</w:t>
            </w:r>
          </w:p>
        </w:tc>
        <w:tc>
          <w:tcPr>
            <w:tcW w:w="850" w:type="dxa"/>
            <w:tcBorders>
              <w:top w:val="single" w:sz="4" w:space="0" w:color="auto"/>
              <w:left w:val="single" w:sz="4" w:space="0" w:color="auto"/>
              <w:bottom w:val="single" w:sz="4" w:space="0" w:color="auto"/>
              <w:right w:val="single" w:sz="4" w:space="0" w:color="auto"/>
            </w:tcBorders>
          </w:tcPr>
          <w:p w14:paraId="7A3607E0" w14:textId="77777777" w:rsidR="001A3434" w:rsidRPr="0027311B" w:rsidRDefault="001A3434" w:rsidP="00383E1C">
            <w:pPr>
              <w:ind w:right="-908"/>
              <w:rPr>
                <w:rFonts w:ascii="Cambria" w:hAnsi="Cambria"/>
              </w:rPr>
            </w:pPr>
            <w:r w:rsidRPr="0027311B">
              <w:rPr>
                <w:rFonts w:ascii="Cambria" w:hAnsi="Cambria"/>
              </w:rPr>
              <w:t>11</w:t>
            </w:r>
          </w:p>
        </w:tc>
        <w:tc>
          <w:tcPr>
            <w:tcW w:w="709" w:type="dxa"/>
            <w:tcBorders>
              <w:top w:val="single" w:sz="4" w:space="0" w:color="auto"/>
              <w:left w:val="single" w:sz="4" w:space="0" w:color="auto"/>
              <w:bottom w:val="single" w:sz="4" w:space="0" w:color="auto"/>
              <w:right w:val="single" w:sz="4" w:space="0" w:color="auto"/>
            </w:tcBorders>
          </w:tcPr>
          <w:p w14:paraId="05D92353" w14:textId="77777777" w:rsidR="001A3434" w:rsidRPr="0027311B" w:rsidRDefault="001A3434" w:rsidP="00383E1C">
            <w:pPr>
              <w:ind w:right="-908"/>
              <w:rPr>
                <w:rFonts w:ascii="Cambria" w:hAnsi="Cambria"/>
              </w:rPr>
            </w:pPr>
            <w:r>
              <w:rPr>
                <w:rFonts w:ascii="Cambria" w:hAnsi="Cambria"/>
              </w:rPr>
              <w:t>3</w:t>
            </w:r>
          </w:p>
        </w:tc>
        <w:tc>
          <w:tcPr>
            <w:tcW w:w="851" w:type="dxa"/>
            <w:tcBorders>
              <w:top w:val="single" w:sz="4" w:space="0" w:color="auto"/>
              <w:left w:val="single" w:sz="4" w:space="0" w:color="auto"/>
              <w:bottom w:val="single" w:sz="4" w:space="0" w:color="auto"/>
              <w:right w:val="single" w:sz="4" w:space="0" w:color="auto"/>
            </w:tcBorders>
          </w:tcPr>
          <w:p w14:paraId="762CDFDF" w14:textId="77777777" w:rsidR="001A3434" w:rsidRPr="00E4739B" w:rsidRDefault="001A3434" w:rsidP="00383E1C">
            <w:pPr>
              <w:ind w:right="-908"/>
              <w:rPr>
                <w:rFonts w:ascii="Cambria" w:hAnsi="Cambria"/>
                <w:highlight w:val="yellow"/>
              </w:rPr>
            </w:pPr>
            <w:r w:rsidRPr="00956561">
              <w:rPr>
                <w:rFonts w:ascii="Cambria" w:hAnsi="Cambria"/>
              </w:rPr>
              <w:t>8</w:t>
            </w:r>
          </w:p>
        </w:tc>
        <w:tc>
          <w:tcPr>
            <w:tcW w:w="850" w:type="dxa"/>
            <w:tcBorders>
              <w:top w:val="single" w:sz="4" w:space="0" w:color="auto"/>
              <w:left w:val="single" w:sz="4" w:space="0" w:color="auto"/>
              <w:bottom w:val="single" w:sz="4" w:space="0" w:color="auto"/>
              <w:right w:val="single" w:sz="4" w:space="0" w:color="auto"/>
            </w:tcBorders>
          </w:tcPr>
          <w:p w14:paraId="32955B1C" w14:textId="77777777" w:rsidR="001A3434" w:rsidRPr="00956561" w:rsidRDefault="001A3434" w:rsidP="00383E1C">
            <w:pPr>
              <w:ind w:right="-908"/>
              <w:rPr>
                <w:rFonts w:ascii="Cambria" w:hAnsi="Cambria"/>
              </w:rPr>
            </w:pPr>
            <w:r>
              <w:rPr>
                <w:rFonts w:ascii="Cambria" w:hAnsi="Cambria"/>
              </w:rPr>
              <w:t>7</w:t>
            </w:r>
          </w:p>
        </w:tc>
      </w:tr>
    </w:tbl>
    <w:p w14:paraId="556C36F0" w14:textId="77777777" w:rsidR="001A3434" w:rsidRPr="0027311B" w:rsidRDefault="001A3434" w:rsidP="001A3434">
      <w:pPr>
        <w:ind w:right="-908"/>
        <w:rPr>
          <w:rFonts w:ascii="Cambria" w:eastAsia="Calibri" w:hAnsi="Cambria"/>
          <w:b/>
        </w:rPr>
      </w:pPr>
    </w:p>
    <w:p w14:paraId="338476F8" w14:textId="77777777" w:rsidR="001A3434" w:rsidRPr="0027311B" w:rsidRDefault="001A3434" w:rsidP="001A3434">
      <w:pPr>
        <w:ind w:right="-908"/>
        <w:rPr>
          <w:rFonts w:ascii="Cambria" w:hAnsi="Cambria"/>
          <w:b/>
          <w:u w:val="single"/>
        </w:rPr>
      </w:pPr>
      <w:r w:rsidRPr="0027311B">
        <w:rPr>
          <w:rFonts w:ascii="Cambria" w:hAnsi="Cambria"/>
          <w:b/>
        </w:rPr>
        <w:t xml:space="preserve">Iedzīvotāju vecuma un dzimuma struktūra pašvaldībā uz </w:t>
      </w:r>
      <w:r>
        <w:rPr>
          <w:rFonts w:ascii="Cambria" w:hAnsi="Cambria"/>
          <w:b/>
          <w:u w:val="single"/>
        </w:rPr>
        <w:t>01.01.2020</w:t>
      </w:r>
      <w:r w:rsidRPr="0027311B">
        <w:rPr>
          <w:rFonts w:ascii="Cambria" w:hAnsi="Cambria"/>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3999"/>
        <w:gridCol w:w="1335"/>
        <w:gridCol w:w="1336"/>
        <w:gridCol w:w="1208"/>
      </w:tblGrid>
      <w:tr w:rsidR="001A3434" w:rsidRPr="0027311B" w14:paraId="0A7E8783" w14:textId="77777777" w:rsidTr="00383E1C">
        <w:tc>
          <w:tcPr>
            <w:tcW w:w="644" w:type="dxa"/>
            <w:tcBorders>
              <w:top w:val="single" w:sz="4" w:space="0" w:color="auto"/>
              <w:left w:val="single" w:sz="4" w:space="0" w:color="auto"/>
              <w:bottom w:val="nil"/>
              <w:right w:val="single" w:sz="4" w:space="0" w:color="auto"/>
            </w:tcBorders>
            <w:hideMark/>
          </w:tcPr>
          <w:p w14:paraId="7BD4E381" w14:textId="77777777" w:rsidR="001A3434" w:rsidRPr="0027311B" w:rsidRDefault="001A3434" w:rsidP="00383E1C">
            <w:pPr>
              <w:ind w:right="-908"/>
              <w:rPr>
                <w:rFonts w:ascii="Cambria" w:hAnsi="Cambria"/>
                <w:b/>
              </w:rPr>
            </w:pPr>
            <w:r w:rsidRPr="0027311B">
              <w:rPr>
                <w:rFonts w:ascii="Cambria" w:hAnsi="Cambria"/>
                <w:b/>
              </w:rPr>
              <w:t>Nr.</w:t>
            </w:r>
          </w:p>
        </w:tc>
        <w:tc>
          <w:tcPr>
            <w:tcW w:w="3999" w:type="dxa"/>
            <w:tcBorders>
              <w:top w:val="single" w:sz="4" w:space="0" w:color="auto"/>
              <w:left w:val="single" w:sz="4" w:space="0" w:color="auto"/>
              <w:bottom w:val="nil"/>
              <w:right w:val="single" w:sz="4" w:space="0" w:color="auto"/>
            </w:tcBorders>
          </w:tcPr>
          <w:p w14:paraId="3128BCC8" w14:textId="77777777" w:rsidR="001A3434" w:rsidRPr="0027311B" w:rsidRDefault="001A3434" w:rsidP="00383E1C">
            <w:pPr>
              <w:ind w:right="-908"/>
              <w:rPr>
                <w:rFonts w:ascii="Cambria" w:hAnsi="Cambria"/>
                <w:b/>
              </w:rPr>
            </w:pPr>
          </w:p>
        </w:tc>
        <w:tc>
          <w:tcPr>
            <w:tcW w:w="1335" w:type="dxa"/>
            <w:tcBorders>
              <w:top w:val="single" w:sz="4" w:space="0" w:color="auto"/>
              <w:left w:val="single" w:sz="4" w:space="0" w:color="auto"/>
              <w:bottom w:val="nil"/>
              <w:right w:val="single" w:sz="4" w:space="0" w:color="auto"/>
            </w:tcBorders>
          </w:tcPr>
          <w:p w14:paraId="02DF144F" w14:textId="77777777" w:rsidR="001A3434" w:rsidRPr="0027311B" w:rsidRDefault="001A3434" w:rsidP="00383E1C">
            <w:pPr>
              <w:ind w:right="-908"/>
              <w:rPr>
                <w:rFonts w:ascii="Cambria" w:hAnsi="Cambria"/>
                <w:b/>
              </w:rPr>
            </w:pPr>
          </w:p>
        </w:tc>
        <w:tc>
          <w:tcPr>
            <w:tcW w:w="1336" w:type="dxa"/>
            <w:tcBorders>
              <w:top w:val="single" w:sz="4" w:space="0" w:color="auto"/>
              <w:left w:val="single" w:sz="4" w:space="0" w:color="auto"/>
              <w:bottom w:val="single" w:sz="4" w:space="0" w:color="auto"/>
              <w:right w:val="nil"/>
            </w:tcBorders>
            <w:hideMark/>
          </w:tcPr>
          <w:p w14:paraId="431AD166" w14:textId="77777777" w:rsidR="001A3434" w:rsidRPr="0027311B" w:rsidRDefault="001A3434" w:rsidP="00383E1C">
            <w:pPr>
              <w:ind w:right="-908"/>
              <w:jc w:val="center"/>
              <w:rPr>
                <w:rFonts w:ascii="Cambria" w:hAnsi="Cambria"/>
                <w:b/>
              </w:rPr>
            </w:pPr>
            <w:r w:rsidRPr="0027311B">
              <w:rPr>
                <w:rFonts w:ascii="Cambria" w:hAnsi="Cambria"/>
                <w:b/>
              </w:rPr>
              <w:t>t. sk.</w:t>
            </w:r>
          </w:p>
        </w:tc>
        <w:tc>
          <w:tcPr>
            <w:tcW w:w="1208" w:type="dxa"/>
            <w:tcBorders>
              <w:top w:val="single" w:sz="4" w:space="0" w:color="auto"/>
              <w:left w:val="nil"/>
              <w:bottom w:val="single" w:sz="4" w:space="0" w:color="auto"/>
              <w:right w:val="single" w:sz="4" w:space="0" w:color="auto"/>
            </w:tcBorders>
          </w:tcPr>
          <w:p w14:paraId="76E00075" w14:textId="77777777" w:rsidR="001A3434" w:rsidRPr="0027311B" w:rsidRDefault="001A3434" w:rsidP="00383E1C">
            <w:pPr>
              <w:ind w:right="-908"/>
              <w:jc w:val="center"/>
              <w:rPr>
                <w:rFonts w:ascii="Cambria" w:hAnsi="Cambria"/>
                <w:b/>
              </w:rPr>
            </w:pPr>
          </w:p>
        </w:tc>
      </w:tr>
      <w:tr w:rsidR="001A3434" w:rsidRPr="0027311B" w14:paraId="5A64B25B" w14:textId="77777777" w:rsidTr="00383E1C">
        <w:tc>
          <w:tcPr>
            <w:tcW w:w="644" w:type="dxa"/>
            <w:tcBorders>
              <w:top w:val="nil"/>
              <w:left w:val="single" w:sz="4" w:space="0" w:color="auto"/>
              <w:bottom w:val="single" w:sz="4" w:space="0" w:color="auto"/>
              <w:right w:val="single" w:sz="4" w:space="0" w:color="auto"/>
            </w:tcBorders>
            <w:hideMark/>
          </w:tcPr>
          <w:p w14:paraId="33215B92" w14:textId="77777777" w:rsidR="001A3434" w:rsidRPr="0027311B" w:rsidRDefault="001A3434" w:rsidP="00383E1C">
            <w:pPr>
              <w:ind w:right="-908"/>
              <w:rPr>
                <w:rFonts w:ascii="Cambria" w:hAnsi="Cambria"/>
                <w:b/>
              </w:rPr>
            </w:pPr>
            <w:r w:rsidRPr="0027311B">
              <w:rPr>
                <w:rFonts w:ascii="Cambria" w:hAnsi="Cambria"/>
                <w:b/>
              </w:rPr>
              <w:t>p.k.</w:t>
            </w:r>
          </w:p>
        </w:tc>
        <w:tc>
          <w:tcPr>
            <w:tcW w:w="3999" w:type="dxa"/>
            <w:tcBorders>
              <w:top w:val="nil"/>
              <w:left w:val="single" w:sz="4" w:space="0" w:color="auto"/>
              <w:bottom w:val="single" w:sz="4" w:space="0" w:color="auto"/>
              <w:right w:val="single" w:sz="4" w:space="0" w:color="auto"/>
            </w:tcBorders>
            <w:hideMark/>
          </w:tcPr>
          <w:p w14:paraId="21C2C59C" w14:textId="77777777" w:rsidR="001A3434" w:rsidRPr="0027311B" w:rsidRDefault="001A3434" w:rsidP="00383E1C">
            <w:pPr>
              <w:ind w:right="-908"/>
              <w:jc w:val="center"/>
              <w:rPr>
                <w:rFonts w:ascii="Cambria" w:hAnsi="Cambria"/>
                <w:b/>
              </w:rPr>
            </w:pPr>
            <w:r w:rsidRPr="0027311B">
              <w:rPr>
                <w:rFonts w:ascii="Cambria" w:hAnsi="Cambria"/>
                <w:b/>
              </w:rPr>
              <w:t>Iedzīvotāju grupa</w:t>
            </w:r>
          </w:p>
        </w:tc>
        <w:tc>
          <w:tcPr>
            <w:tcW w:w="1335" w:type="dxa"/>
            <w:tcBorders>
              <w:top w:val="nil"/>
              <w:left w:val="single" w:sz="4" w:space="0" w:color="auto"/>
              <w:bottom w:val="single" w:sz="4" w:space="0" w:color="auto"/>
              <w:right w:val="single" w:sz="4" w:space="0" w:color="auto"/>
            </w:tcBorders>
            <w:hideMark/>
          </w:tcPr>
          <w:p w14:paraId="4823B5C8" w14:textId="77777777" w:rsidR="001A3434" w:rsidRPr="0027311B" w:rsidRDefault="001A3434" w:rsidP="00383E1C">
            <w:pPr>
              <w:ind w:right="-908"/>
              <w:rPr>
                <w:rFonts w:ascii="Cambria" w:hAnsi="Cambria"/>
                <w:b/>
              </w:rPr>
            </w:pPr>
            <w:r w:rsidRPr="0027311B">
              <w:rPr>
                <w:rFonts w:ascii="Cambria" w:hAnsi="Cambria"/>
                <w:b/>
              </w:rPr>
              <w:t>Skaits</w:t>
            </w:r>
          </w:p>
        </w:tc>
        <w:tc>
          <w:tcPr>
            <w:tcW w:w="1336" w:type="dxa"/>
            <w:tcBorders>
              <w:top w:val="single" w:sz="4" w:space="0" w:color="auto"/>
              <w:left w:val="single" w:sz="4" w:space="0" w:color="auto"/>
              <w:bottom w:val="single" w:sz="4" w:space="0" w:color="auto"/>
              <w:right w:val="single" w:sz="4" w:space="0" w:color="auto"/>
            </w:tcBorders>
            <w:hideMark/>
          </w:tcPr>
          <w:p w14:paraId="1D0197C5" w14:textId="77777777" w:rsidR="001A3434" w:rsidRPr="0027311B" w:rsidRDefault="001A3434" w:rsidP="00383E1C">
            <w:pPr>
              <w:ind w:right="-908"/>
              <w:rPr>
                <w:rFonts w:ascii="Cambria" w:hAnsi="Cambria"/>
                <w:b/>
              </w:rPr>
            </w:pPr>
            <w:r w:rsidRPr="0027311B">
              <w:rPr>
                <w:rFonts w:ascii="Cambria" w:hAnsi="Cambria"/>
                <w:b/>
              </w:rPr>
              <w:t>vīrieši</w:t>
            </w:r>
          </w:p>
        </w:tc>
        <w:tc>
          <w:tcPr>
            <w:tcW w:w="1208" w:type="dxa"/>
            <w:tcBorders>
              <w:top w:val="single" w:sz="4" w:space="0" w:color="auto"/>
              <w:left w:val="single" w:sz="4" w:space="0" w:color="auto"/>
              <w:bottom w:val="single" w:sz="4" w:space="0" w:color="auto"/>
              <w:right w:val="single" w:sz="4" w:space="0" w:color="auto"/>
            </w:tcBorders>
            <w:hideMark/>
          </w:tcPr>
          <w:p w14:paraId="6128196F" w14:textId="77777777" w:rsidR="001A3434" w:rsidRPr="0027311B" w:rsidRDefault="001A3434" w:rsidP="00383E1C">
            <w:pPr>
              <w:ind w:right="-908"/>
              <w:rPr>
                <w:rFonts w:ascii="Cambria" w:hAnsi="Cambria"/>
                <w:b/>
              </w:rPr>
            </w:pPr>
            <w:r w:rsidRPr="0027311B">
              <w:rPr>
                <w:rFonts w:ascii="Cambria" w:hAnsi="Cambria"/>
                <w:b/>
              </w:rPr>
              <w:t>sievietes</w:t>
            </w:r>
          </w:p>
        </w:tc>
      </w:tr>
      <w:tr w:rsidR="001A3434" w:rsidRPr="0027311B" w14:paraId="18C731F1" w14:textId="77777777" w:rsidTr="00383E1C">
        <w:tc>
          <w:tcPr>
            <w:tcW w:w="644" w:type="dxa"/>
            <w:tcBorders>
              <w:top w:val="single" w:sz="4" w:space="0" w:color="auto"/>
              <w:left w:val="single" w:sz="4" w:space="0" w:color="auto"/>
              <w:bottom w:val="single" w:sz="4" w:space="0" w:color="auto"/>
              <w:right w:val="single" w:sz="4" w:space="0" w:color="auto"/>
            </w:tcBorders>
            <w:hideMark/>
          </w:tcPr>
          <w:p w14:paraId="641B30A3" w14:textId="77777777" w:rsidR="001A3434" w:rsidRPr="0027311B" w:rsidRDefault="001A3434" w:rsidP="00383E1C">
            <w:pPr>
              <w:ind w:right="-908"/>
              <w:rPr>
                <w:rFonts w:ascii="Cambria" w:hAnsi="Cambria"/>
              </w:rPr>
            </w:pPr>
            <w:r w:rsidRPr="0027311B">
              <w:rPr>
                <w:rFonts w:ascii="Cambria" w:hAnsi="Cambria"/>
              </w:rPr>
              <w:t>1.</w:t>
            </w:r>
          </w:p>
        </w:tc>
        <w:tc>
          <w:tcPr>
            <w:tcW w:w="3999" w:type="dxa"/>
            <w:tcBorders>
              <w:top w:val="single" w:sz="4" w:space="0" w:color="auto"/>
              <w:left w:val="single" w:sz="4" w:space="0" w:color="auto"/>
              <w:bottom w:val="single" w:sz="4" w:space="0" w:color="auto"/>
              <w:right w:val="single" w:sz="4" w:space="0" w:color="auto"/>
            </w:tcBorders>
            <w:hideMark/>
          </w:tcPr>
          <w:p w14:paraId="0225C66B" w14:textId="77777777" w:rsidR="001A3434" w:rsidRPr="0027311B" w:rsidRDefault="001A3434" w:rsidP="00383E1C">
            <w:pPr>
              <w:ind w:right="-908"/>
              <w:rPr>
                <w:rFonts w:ascii="Cambria" w:hAnsi="Cambria"/>
              </w:rPr>
            </w:pPr>
            <w:r w:rsidRPr="0027311B">
              <w:rPr>
                <w:rFonts w:ascii="Cambria" w:hAnsi="Cambria"/>
              </w:rPr>
              <w:t>Personas līdz darbspējas vecumam</w:t>
            </w:r>
          </w:p>
        </w:tc>
        <w:tc>
          <w:tcPr>
            <w:tcW w:w="1335" w:type="dxa"/>
            <w:tcBorders>
              <w:top w:val="single" w:sz="4" w:space="0" w:color="auto"/>
              <w:left w:val="single" w:sz="4" w:space="0" w:color="auto"/>
              <w:bottom w:val="single" w:sz="4" w:space="0" w:color="auto"/>
              <w:right w:val="single" w:sz="4" w:space="0" w:color="auto"/>
            </w:tcBorders>
            <w:hideMark/>
          </w:tcPr>
          <w:p w14:paraId="7E39AB3E" w14:textId="77777777" w:rsidR="001A3434" w:rsidRPr="0027311B" w:rsidRDefault="001A3434" w:rsidP="00383E1C">
            <w:pPr>
              <w:ind w:right="-908"/>
              <w:rPr>
                <w:rFonts w:ascii="Cambria" w:hAnsi="Cambria"/>
              </w:rPr>
            </w:pPr>
            <w:r>
              <w:rPr>
                <w:rFonts w:ascii="Cambria" w:hAnsi="Cambria"/>
              </w:rPr>
              <w:t>195</w:t>
            </w:r>
          </w:p>
        </w:tc>
        <w:tc>
          <w:tcPr>
            <w:tcW w:w="1336" w:type="dxa"/>
            <w:tcBorders>
              <w:top w:val="single" w:sz="4" w:space="0" w:color="auto"/>
              <w:left w:val="single" w:sz="4" w:space="0" w:color="auto"/>
              <w:bottom w:val="single" w:sz="4" w:space="0" w:color="auto"/>
              <w:right w:val="single" w:sz="4" w:space="0" w:color="auto"/>
            </w:tcBorders>
          </w:tcPr>
          <w:p w14:paraId="056B6875" w14:textId="77777777" w:rsidR="001A3434" w:rsidRPr="0027311B" w:rsidRDefault="001A3434" w:rsidP="00383E1C">
            <w:pPr>
              <w:ind w:right="-908"/>
              <w:rPr>
                <w:rFonts w:ascii="Cambria" w:hAnsi="Cambria"/>
              </w:rPr>
            </w:pPr>
            <w:r>
              <w:rPr>
                <w:rFonts w:ascii="Cambria" w:hAnsi="Cambria"/>
              </w:rPr>
              <w:t>98</w:t>
            </w:r>
          </w:p>
        </w:tc>
        <w:tc>
          <w:tcPr>
            <w:tcW w:w="1208" w:type="dxa"/>
            <w:tcBorders>
              <w:top w:val="single" w:sz="4" w:space="0" w:color="auto"/>
              <w:left w:val="single" w:sz="4" w:space="0" w:color="auto"/>
              <w:bottom w:val="single" w:sz="4" w:space="0" w:color="auto"/>
              <w:right w:val="single" w:sz="4" w:space="0" w:color="auto"/>
            </w:tcBorders>
          </w:tcPr>
          <w:p w14:paraId="04930F86" w14:textId="77777777" w:rsidR="001A3434" w:rsidRPr="0027311B" w:rsidRDefault="001A3434" w:rsidP="00383E1C">
            <w:pPr>
              <w:ind w:right="-908"/>
              <w:rPr>
                <w:rFonts w:ascii="Cambria" w:hAnsi="Cambria"/>
              </w:rPr>
            </w:pPr>
            <w:r>
              <w:rPr>
                <w:rFonts w:ascii="Cambria" w:hAnsi="Cambria"/>
              </w:rPr>
              <w:t>97</w:t>
            </w:r>
          </w:p>
        </w:tc>
      </w:tr>
      <w:tr w:rsidR="001A3434" w:rsidRPr="0027311B" w14:paraId="49014A25" w14:textId="77777777" w:rsidTr="00383E1C">
        <w:tc>
          <w:tcPr>
            <w:tcW w:w="644" w:type="dxa"/>
            <w:tcBorders>
              <w:top w:val="single" w:sz="4" w:space="0" w:color="auto"/>
              <w:left w:val="single" w:sz="4" w:space="0" w:color="auto"/>
              <w:bottom w:val="single" w:sz="4" w:space="0" w:color="auto"/>
              <w:right w:val="single" w:sz="4" w:space="0" w:color="auto"/>
            </w:tcBorders>
            <w:hideMark/>
          </w:tcPr>
          <w:p w14:paraId="2CD3AF1D" w14:textId="77777777" w:rsidR="001A3434" w:rsidRPr="0027311B" w:rsidRDefault="001A3434" w:rsidP="00383E1C">
            <w:pPr>
              <w:ind w:right="-908"/>
              <w:rPr>
                <w:rFonts w:ascii="Cambria" w:hAnsi="Cambria"/>
              </w:rPr>
            </w:pPr>
            <w:r w:rsidRPr="0027311B">
              <w:rPr>
                <w:rFonts w:ascii="Cambria" w:hAnsi="Cambria"/>
              </w:rPr>
              <w:t>2.</w:t>
            </w:r>
          </w:p>
        </w:tc>
        <w:tc>
          <w:tcPr>
            <w:tcW w:w="3999" w:type="dxa"/>
            <w:tcBorders>
              <w:top w:val="single" w:sz="4" w:space="0" w:color="auto"/>
              <w:left w:val="single" w:sz="4" w:space="0" w:color="auto"/>
              <w:bottom w:val="single" w:sz="4" w:space="0" w:color="auto"/>
              <w:right w:val="single" w:sz="4" w:space="0" w:color="auto"/>
            </w:tcBorders>
            <w:hideMark/>
          </w:tcPr>
          <w:p w14:paraId="4FF1A6BA" w14:textId="77777777" w:rsidR="001A3434" w:rsidRPr="0027311B" w:rsidRDefault="001A3434" w:rsidP="00383E1C">
            <w:pPr>
              <w:ind w:right="-908"/>
              <w:rPr>
                <w:rFonts w:ascii="Cambria" w:hAnsi="Cambria"/>
              </w:rPr>
            </w:pPr>
            <w:r w:rsidRPr="0027311B">
              <w:rPr>
                <w:rFonts w:ascii="Cambria" w:hAnsi="Cambria"/>
              </w:rPr>
              <w:t>Personas darbspējas vecumā</w:t>
            </w:r>
          </w:p>
          <w:p w14:paraId="04961A72" w14:textId="77777777" w:rsidR="001A3434" w:rsidRPr="0027311B" w:rsidRDefault="001A3434" w:rsidP="00383E1C">
            <w:pPr>
              <w:ind w:right="-908"/>
              <w:rPr>
                <w:rFonts w:ascii="Cambria" w:hAnsi="Cambria"/>
              </w:rPr>
            </w:pPr>
            <w:r w:rsidRPr="0027311B">
              <w:rPr>
                <w:rFonts w:ascii="Cambria" w:hAnsi="Cambria"/>
              </w:rPr>
              <w:t>No 15 gadiem</w:t>
            </w:r>
          </w:p>
        </w:tc>
        <w:tc>
          <w:tcPr>
            <w:tcW w:w="1335" w:type="dxa"/>
            <w:tcBorders>
              <w:top w:val="single" w:sz="4" w:space="0" w:color="auto"/>
              <w:left w:val="single" w:sz="4" w:space="0" w:color="auto"/>
              <w:bottom w:val="single" w:sz="4" w:space="0" w:color="auto"/>
              <w:right w:val="single" w:sz="4" w:space="0" w:color="auto"/>
            </w:tcBorders>
          </w:tcPr>
          <w:p w14:paraId="0D8137F9" w14:textId="77777777" w:rsidR="001A3434" w:rsidRPr="0027311B" w:rsidRDefault="001A3434" w:rsidP="00383E1C">
            <w:pPr>
              <w:ind w:right="-908"/>
              <w:rPr>
                <w:rFonts w:ascii="Cambria" w:hAnsi="Cambria"/>
              </w:rPr>
            </w:pPr>
            <w:r>
              <w:rPr>
                <w:rFonts w:ascii="Cambria" w:hAnsi="Cambria"/>
              </w:rPr>
              <w:t>704</w:t>
            </w:r>
          </w:p>
        </w:tc>
        <w:tc>
          <w:tcPr>
            <w:tcW w:w="1336" w:type="dxa"/>
            <w:tcBorders>
              <w:top w:val="single" w:sz="4" w:space="0" w:color="auto"/>
              <w:left w:val="single" w:sz="4" w:space="0" w:color="auto"/>
              <w:bottom w:val="single" w:sz="4" w:space="0" w:color="auto"/>
              <w:right w:val="single" w:sz="4" w:space="0" w:color="auto"/>
            </w:tcBorders>
          </w:tcPr>
          <w:p w14:paraId="314CF38B" w14:textId="77777777" w:rsidR="001A3434" w:rsidRPr="0027311B" w:rsidRDefault="001A3434" w:rsidP="00383E1C">
            <w:pPr>
              <w:ind w:right="-908"/>
              <w:rPr>
                <w:rFonts w:ascii="Cambria" w:hAnsi="Cambria"/>
              </w:rPr>
            </w:pPr>
            <w:r>
              <w:rPr>
                <w:rFonts w:ascii="Cambria" w:hAnsi="Cambria"/>
              </w:rPr>
              <w:t>383</w:t>
            </w:r>
          </w:p>
        </w:tc>
        <w:tc>
          <w:tcPr>
            <w:tcW w:w="1208" w:type="dxa"/>
            <w:tcBorders>
              <w:top w:val="single" w:sz="4" w:space="0" w:color="auto"/>
              <w:left w:val="single" w:sz="4" w:space="0" w:color="auto"/>
              <w:bottom w:val="single" w:sz="4" w:space="0" w:color="auto"/>
              <w:right w:val="single" w:sz="4" w:space="0" w:color="auto"/>
            </w:tcBorders>
          </w:tcPr>
          <w:p w14:paraId="7027FC27" w14:textId="77777777" w:rsidR="001A3434" w:rsidRPr="0027311B" w:rsidRDefault="001A3434" w:rsidP="00383E1C">
            <w:pPr>
              <w:ind w:right="-908"/>
              <w:rPr>
                <w:rFonts w:ascii="Cambria" w:hAnsi="Cambria"/>
              </w:rPr>
            </w:pPr>
            <w:r>
              <w:rPr>
                <w:rFonts w:ascii="Cambria" w:hAnsi="Cambria"/>
              </w:rPr>
              <w:t>321</w:t>
            </w:r>
          </w:p>
        </w:tc>
      </w:tr>
      <w:tr w:rsidR="001A3434" w:rsidRPr="0027311B" w14:paraId="63B9E30C" w14:textId="77777777" w:rsidTr="00383E1C">
        <w:tc>
          <w:tcPr>
            <w:tcW w:w="644" w:type="dxa"/>
            <w:tcBorders>
              <w:top w:val="single" w:sz="4" w:space="0" w:color="auto"/>
              <w:left w:val="single" w:sz="4" w:space="0" w:color="auto"/>
              <w:bottom w:val="single" w:sz="4" w:space="0" w:color="auto"/>
              <w:right w:val="single" w:sz="4" w:space="0" w:color="auto"/>
            </w:tcBorders>
            <w:hideMark/>
          </w:tcPr>
          <w:p w14:paraId="51864F86" w14:textId="77777777" w:rsidR="001A3434" w:rsidRPr="0027311B" w:rsidRDefault="001A3434" w:rsidP="00383E1C">
            <w:pPr>
              <w:ind w:right="-908"/>
              <w:rPr>
                <w:rFonts w:ascii="Cambria" w:hAnsi="Cambria"/>
              </w:rPr>
            </w:pPr>
            <w:r w:rsidRPr="0027311B">
              <w:rPr>
                <w:rFonts w:ascii="Cambria" w:hAnsi="Cambria"/>
              </w:rPr>
              <w:t>3.</w:t>
            </w:r>
          </w:p>
        </w:tc>
        <w:tc>
          <w:tcPr>
            <w:tcW w:w="3999" w:type="dxa"/>
            <w:tcBorders>
              <w:top w:val="single" w:sz="4" w:space="0" w:color="auto"/>
              <w:left w:val="single" w:sz="4" w:space="0" w:color="auto"/>
              <w:bottom w:val="single" w:sz="4" w:space="0" w:color="auto"/>
              <w:right w:val="single" w:sz="4" w:space="0" w:color="auto"/>
            </w:tcBorders>
            <w:hideMark/>
          </w:tcPr>
          <w:p w14:paraId="28A5989B" w14:textId="77777777" w:rsidR="001A3434" w:rsidRPr="0027311B" w:rsidRDefault="001A3434" w:rsidP="00383E1C">
            <w:pPr>
              <w:ind w:right="-908"/>
              <w:rPr>
                <w:rFonts w:ascii="Cambria" w:hAnsi="Cambria"/>
              </w:rPr>
            </w:pPr>
            <w:r w:rsidRPr="0027311B">
              <w:rPr>
                <w:rFonts w:ascii="Cambria" w:hAnsi="Cambria"/>
              </w:rPr>
              <w:t>Personas vecumā pēc darbspējas</w:t>
            </w:r>
          </w:p>
          <w:p w14:paraId="73DC2C60" w14:textId="77777777" w:rsidR="001A3434" w:rsidRPr="0027311B" w:rsidRDefault="001A3434" w:rsidP="00383E1C">
            <w:pPr>
              <w:ind w:right="-908"/>
              <w:rPr>
                <w:rFonts w:ascii="Cambria" w:hAnsi="Cambria"/>
              </w:rPr>
            </w:pPr>
            <w:r w:rsidRPr="0027311B">
              <w:rPr>
                <w:rFonts w:ascii="Cambria" w:hAnsi="Cambria"/>
              </w:rPr>
              <w:t>Virs 62 gadiem</w:t>
            </w:r>
          </w:p>
        </w:tc>
        <w:tc>
          <w:tcPr>
            <w:tcW w:w="1335" w:type="dxa"/>
            <w:tcBorders>
              <w:top w:val="single" w:sz="4" w:space="0" w:color="auto"/>
              <w:left w:val="single" w:sz="4" w:space="0" w:color="auto"/>
              <w:bottom w:val="single" w:sz="4" w:space="0" w:color="auto"/>
              <w:right w:val="single" w:sz="4" w:space="0" w:color="auto"/>
            </w:tcBorders>
          </w:tcPr>
          <w:p w14:paraId="609F564F" w14:textId="77777777" w:rsidR="001A3434" w:rsidRPr="0027311B" w:rsidRDefault="001A3434" w:rsidP="00383E1C">
            <w:pPr>
              <w:ind w:right="-908"/>
              <w:rPr>
                <w:rFonts w:ascii="Cambria" w:hAnsi="Cambria"/>
              </w:rPr>
            </w:pPr>
            <w:r>
              <w:rPr>
                <w:rFonts w:ascii="Cambria" w:hAnsi="Cambria"/>
              </w:rPr>
              <w:t>178</w:t>
            </w:r>
          </w:p>
        </w:tc>
        <w:tc>
          <w:tcPr>
            <w:tcW w:w="1336" w:type="dxa"/>
            <w:tcBorders>
              <w:top w:val="single" w:sz="4" w:space="0" w:color="auto"/>
              <w:left w:val="single" w:sz="4" w:space="0" w:color="auto"/>
              <w:bottom w:val="single" w:sz="4" w:space="0" w:color="auto"/>
              <w:right w:val="single" w:sz="4" w:space="0" w:color="auto"/>
            </w:tcBorders>
          </w:tcPr>
          <w:p w14:paraId="5BBF0338" w14:textId="77777777" w:rsidR="001A3434" w:rsidRPr="0027311B" w:rsidRDefault="001A3434" w:rsidP="00383E1C">
            <w:pPr>
              <w:ind w:right="-908"/>
              <w:rPr>
                <w:rFonts w:ascii="Cambria" w:hAnsi="Cambria"/>
              </w:rPr>
            </w:pPr>
            <w:r>
              <w:rPr>
                <w:rFonts w:ascii="Cambria" w:hAnsi="Cambria"/>
              </w:rPr>
              <w:t>59</w:t>
            </w:r>
          </w:p>
        </w:tc>
        <w:tc>
          <w:tcPr>
            <w:tcW w:w="1208" w:type="dxa"/>
            <w:tcBorders>
              <w:top w:val="single" w:sz="4" w:space="0" w:color="auto"/>
              <w:left w:val="single" w:sz="4" w:space="0" w:color="auto"/>
              <w:bottom w:val="single" w:sz="4" w:space="0" w:color="auto"/>
              <w:right w:val="single" w:sz="4" w:space="0" w:color="auto"/>
            </w:tcBorders>
          </w:tcPr>
          <w:p w14:paraId="49EB521C" w14:textId="77777777" w:rsidR="001A3434" w:rsidRPr="0027311B" w:rsidRDefault="001A3434" w:rsidP="00383E1C">
            <w:pPr>
              <w:ind w:right="-908"/>
              <w:rPr>
                <w:rFonts w:ascii="Cambria" w:hAnsi="Cambria"/>
              </w:rPr>
            </w:pPr>
            <w:r>
              <w:rPr>
                <w:rFonts w:ascii="Cambria" w:hAnsi="Cambria"/>
              </w:rPr>
              <w:t>119</w:t>
            </w:r>
          </w:p>
        </w:tc>
      </w:tr>
      <w:tr w:rsidR="001A3434" w:rsidRPr="0027311B" w14:paraId="06632D66" w14:textId="77777777" w:rsidTr="00383E1C">
        <w:tc>
          <w:tcPr>
            <w:tcW w:w="4643" w:type="dxa"/>
            <w:gridSpan w:val="2"/>
            <w:tcBorders>
              <w:top w:val="single" w:sz="4" w:space="0" w:color="auto"/>
              <w:left w:val="single" w:sz="4" w:space="0" w:color="auto"/>
              <w:bottom w:val="single" w:sz="4" w:space="0" w:color="auto"/>
              <w:right w:val="single" w:sz="4" w:space="0" w:color="auto"/>
            </w:tcBorders>
          </w:tcPr>
          <w:p w14:paraId="6D482C42" w14:textId="77777777" w:rsidR="001A3434" w:rsidRPr="0027311B" w:rsidRDefault="001A3434" w:rsidP="00383E1C">
            <w:pPr>
              <w:ind w:right="316"/>
              <w:jc w:val="right"/>
              <w:rPr>
                <w:rFonts w:ascii="Cambria" w:hAnsi="Cambria"/>
              </w:rPr>
            </w:pPr>
            <w:r w:rsidRPr="0027311B">
              <w:rPr>
                <w:rFonts w:ascii="Cambria" w:hAnsi="Cambria"/>
              </w:rPr>
              <w:t>kopā</w:t>
            </w:r>
          </w:p>
        </w:tc>
        <w:tc>
          <w:tcPr>
            <w:tcW w:w="1335" w:type="dxa"/>
            <w:tcBorders>
              <w:top w:val="single" w:sz="4" w:space="0" w:color="auto"/>
              <w:left w:val="single" w:sz="4" w:space="0" w:color="auto"/>
              <w:bottom w:val="single" w:sz="4" w:space="0" w:color="auto"/>
              <w:right w:val="single" w:sz="4" w:space="0" w:color="auto"/>
            </w:tcBorders>
          </w:tcPr>
          <w:p w14:paraId="04D6C535" w14:textId="77777777" w:rsidR="001A3434" w:rsidRPr="0027311B" w:rsidRDefault="001A3434" w:rsidP="00383E1C">
            <w:pPr>
              <w:ind w:right="-908"/>
              <w:rPr>
                <w:rFonts w:ascii="Cambria" w:hAnsi="Cambria"/>
              </w:rPr>
            </w:pPr>
            <w:r>
              <w:rPr>
                <w:rFonts w:ascii="Cambria" w:hAnsi="Cambria"/>
              </w:rPr>
              <w:t>1077</w:t>
            </w:r>
          </w:p>
        </w:tc>
        <w:tc>
          <w:tcPr>
            <w:tcW w:w="1336" w:type="dxa"/>
            <w:tcBorders>
              <w:top w:val="single" w:sz="4" w:space="0" w:color="auto"/>
              <w:left w:val="single" w:sz="4" w:space="0" w:color="auto"/>
              <w:bottom w:val="single" w:sz="4" w:space="0" w:color="auto"/>
              <w:right w:val="single" w:sz="4" w:space="0" w:color="auto"/>
            </w:tcBorders>
          </w:tcPr>
          <w:p w14:paraId="3E584504" w14:textId="77777777" w:rsidR="001A3434" w:rsidRPr="0027311B" w:rsidRDefault="001A3434" w:rsidP="00383E1C">
            <w:pPr>
              <w:ind w:right="-908"/>
              <w:rPr>
                <w:rFonts w:ascii="Cambria" w:hAnsi="Cambria"/>
              </w:rPr>
            </w:pPr>
          </w:p>
        </w:tc>
        <w:tc>
          <w:tcPr>
            <w:tcW w:w="1208" w:type="dxa"/>
            <w:tcBorders>
              <w:top w:val="single" w:sz="4" w:space="0" w:color="auto"/>
              <w:left w:val="single" w:sz="4" w:space="0" w:color="auto"/>
              <w:bottom w:val="single" w:sz="4" w:space="0" w:color="auto"/>
              <w:right w:val="single" w:sz="4" w:space="0" w:color="auto"/>
            </w:tcBorders>
          </w:tcPr>
          <w:p w14:paraId="5B5C7E39" w14:textId="77777777" w:rsidR="001A3434" w:rsidRPr="0027311B" w:rsidRDefault="001A3434" w:rsidP="00383E1C">
            <w:pPr>
              <w:ind w:right="-908"/>
              <w:rPr>
                <w:rFonts w:ascii="Cambria" w:hAnsi="Cambria"/>
              </w:rPr>
            </w:pPr>
          </w:p>
        </w:tc>
      </w:tr>
    </w:tbl>
    <w:p w14:paraId="25D1499E" w14:textId="77777777" w:rsidR="001A3434" w:rsidRPr="0027311B" w:rsidRDefault="001A3434" w:rsidP="001A3434">
      <w:pPr>
        <w:ind w:right="-58"/>
        <w:jc w:val="both"/>
        <w:rPr>
          <w:rFonts w:ascii="Cambria" w:eastAsia="Calibri" w:hAnsi="Cambria"/>
        </w:rPr>
      </w:pPr>
      <w:r w:rsidRPr="0027311B">
        <w:rPr>
          <w:rFonts w:ascii="Cambria" w:hAnsi="Cambria"/>
        </w:rPr>
        <w:t xml:space="preserve">      Kopumā demogrāfiskā situācija pagastā ir pozitīva. Iedzīvotāju skaits samazinās uz migrācijas rēķina. Daudzi ir devušies darbā uz ārzemēm, taču deklarējuši dzīves vietu pagastā. </w:t>
      </w:r>
    </w:p>
    <w:p w14:paraId="690208A4" w14:textId="77777777" w:rsidR="001A3434" w:rsidRPr="0027311B" w:rsidRDefault="001A3434" w:rsidP="001A3434">
      <w:pPr>
        <w:ind w:right="-58"/>
        <w:jc w:val="both"/>
        <w:rPr>
          <w:rFonts w:ascii="Cambria" w:hAnsi="Cambria"/>
        </w:rPr>
      </w:pPr>
      <w:r>
        <w:rPr>
          <w:rFonts w:ascii="Cambria" w:hAnsi="Cambria"/>
        </w:rPr>
        <w:t xml:space="preserve">      2019</w:t>
      </w:r>
      <w:r w:rsidRPr="0027311B">
        <w:rPr>
          <w:rFonts w:ascii="Cambria" w:hAnsi="Cambria"/>
        </w:rPr>
        <w:t>. gadā veikta ziņu par deklarēto dzīvesvietu anulēšana</w:t>
      </w:r>
      <w:r>
        <w:rPr>
          <w:rFonts w:ascii="Cambria" w:hAnsi="Cambria"/>
        </w:rPr>
        <w:t xml:space="preserve"> divām</w:t>
      </w:r>
      <w:r w:rsidRPr="0027311B">
        <w:rPr>
          <w:rFonts w:ascii="Cambria" w:hAnsi="Cambria"/>
        </w:rPr>
        <w:t xml:space="preserve"> personām, kuras ilgstoši nedzīvo pašvaldībai piederošajos dzīvokļos, kā arī deklarētās dzīves vietas jautājuma sakārtošan</w:t>
      </w:r>
      <w:r>
        <w:rPr>
          <w:rFonts w:ascii="Cambria" w:hAnsi="Cambria"/>
        </w:rPr>
        <w:t>a privātajā sektorā deklarētajiem - astoņām personām.</w:t>
      </w:r>
    </w:p>
    <w:p w14:paraId="0E12580B" w14:textId="77777777" w:rsidR="001A3434" w:rsidRPr="00B70BF0" w:rsidRDefault="001A3434" w:rsidP="001A3434">
      <w:pPr>
        <w:ind w:right="-58"/>
        <w:jc w:val="both"/>
        <w:rPr>
          <w:rFonts w:ascii="Cambria" w:hAnsi="Cambria"/>
        </w:rPr>
      </w:pPr>
      <w:r w:rsidRPr="0027311B">
        <w:rPr>
          <w:rFonts w:ascii="Cambria" w:hAnsi="Cambria"/>
        </w:rPr>
        <w:t>Iedzīvotāju sadalījums pa vecuma grupām ir līdzsvarots, iedzīvotāju līdz darba spējas vecumam vairāk kā iedzīvotā</w:t>
      </w:r>
      <w:r>
        <w:rPr>
          <w:rFonts w:ascii="Cambria" w:hAnsi="Cambria"/>
        </w:rPr>
        <w:t xml:space="preserve">ju pensijas vecumā. Pagastā ir četras </w:t>
      </w:r>
      <w:r w:rsidRPr="0027311B">
        <w:rPr>
          <w:rFonts w:ascii="Cambria" w:hAnsi="Cambria"/>
        </w:rPr>
        <w:t xml:space="preserve">personas, kurām </w:t>
      </w:r>
      <w:r>
        <w:rPr>
          <w:rFonts w:ascii="Cambria" w:hAnsi="Cambria"/>
        </w:rPr>
        <w:t xml:space="preserve">ir </w:t>
      </w:r>
      <w:r w:rsidRPr="0027311B">
        <w:rPr>
          <w:rFonts w:ascii="Cambria" w:hAnsi="Cambria"/>
        </w:rPr>
        <w:t xml:space="preserve">90 </w:t>
      </w:r>
      <w:r>
        <w:rPr>
          <w:rFonts w:ascii="Cambria" w:hAnsi="Cambria"/>
        </w:rPr>
        <w:t>un vairāk gadu</w:t>
      </w:r>
      <w:r w:rsidRPr="0027311B">
        <w:rPr>
          <w:rFonts w:ascii="Cambria" w:hAnsi="Cambria"/>
        </w:rPr>
        <w:t xml:space="preserve">. </w:t>
      </w:r>
    </w:p>
    <w:p w14:paraId="70C85704" w14:textId="77777777" w:rsidR="001A3434" w:rsidRDefault="001A3434" w:rsidP="001A3434">
      <w:pPr>
        <w:ind w:right="-58"/>
        <w:rPr>
          <w:rFonts w:ascii="Cambria" w:hAnsi="Cambria"/>
          <w:b/>
          <w:sz w:val="28"/>
          <w:szCs w:val="28"/>
        </w:rPr>
      </w:pPr>
    </w:p>
    <w:p w14:paraId="50BF170F" w14:textId="77777777" w:rsidR="001A3434" w:rsidRPr="0027311B" w:rsidRDefault="001A3434" w:rsidP="001A3434">
      <w:pPr>
        <w:ind w:right="-58"/>
        <w:rPr>
          <w:rFonts w:ascii="Cambria" w:hAnsi="Cambria"/>
          <w:b/>
          <w:sz w:val="28"/>
          <w:szCs w:val="28"/>
        </w:rPr>
      </w:pPr>
      <w:r w:rsidRPr="0027311B">
        <w:rPr>
          <w:rFonts w:ascii="Cambria" w:hAnsi="Cambria"/>
          <w:b/>
          <w:sz w:val="28"/>
          <w:szCs w:val="28"/>
        </w:rPr>
        <w:t>Bebru pagasta pārvalde</w:t>
      </w:r>
    </w:p>
    <w:p w14:paraId="4DE475C9" w14:textId="77777777" w:rsidR="001A3434" w:rsidRPr="0027311B" w:rsidRDefault="001A3434" w:rsidP="001A3434">
      <w:pPr>
        <w:ind w:right="-58"/>
        <w:rPr>
          <w:rFonts w:ascii="Cambria" w:hAnsi="Cambria"/>
        </w:rPr>
      </w:pPr>
      <w:r w:rsidRPr="0027311B">
        <w:rPr>
          <w:rFonts w:ascii="Cambria" w:hAnsi="Cambria"/>
        </w:rPr>
        <w:t xml:space="preserve">Bebru pagasta pārvaldē ir iestādes: </w:t>
      </w:r>
    </w:p>
    <w:p w14:paraId="508789F8" w14:textId="77777777" w:rsidR="001A3434" w:rsidRPr="0027311B" w:rsidRDefault="001A3434" w:rsidP="001A3434">
      <w:pPr>
        <w:numPr>
          <w:ilvl w:val="0"/>
          <w:numId w:val="40"/>
        </w:numPr>
        <w:spacing w:after="0" w:line="240" w:lineRule="auto"/>
        <w:ind w:right="-58"/>
        <w:contextualSpacing/>
        <w:rPr>
          <w:rFonts w:ascii="Cambria" w:hAnsi="Cambria"/>
        </w:rPr>
      </w:pPr>
      <w:r w:rsidRPr="0027311B">
        <w:rPr>
          <w:rFonts w:ascii="Cambria" w:hAnsi="Cambria"/>
        </w:rPr>
        <w:t>Bebru pamatskola;</w:t>
      </w:r>
    </w:p>
    <w:p w14:paraId="7AC4C2C9" w14:textId="77777777" w:rsidR="001A3434" w:rsidRPr="0027311B" w:rsidRDefault="001A3434" w:rsidP="001A3434">
      <w:pPr>
        <w:numPr>
          <w:ilvl w:val="0"/>
          <w:numId w:val="40"/>
        </w:numPr>
        <w:spacing w:after="0" w:line="240" w:lineRule="auto"/>
        <w:ind w:right="-58"/>
        <w:contextualSpacing/>
        <w:rPr>
          <w:rFonts w:ascii="Cambria" w:hAnsi="Cambria"/>
        </w:rPr>
      </w:pPr>
      <w:r w:rsidRPr="0027311B">
        <w:rPr>
          <w:rFonts w:ascii="Cambria" w:hAnsi="Cambria"/>
        </w:rPr>
        <w:t>Pirmskolas izglītības iestāde „Bitīte”</w:t>
      </w:r>
    </w:p>
    <w:p w14:paraId="69719519" w14:textId="77777777" w:rsidR="001A3434" w:rsidRPr="0027311B" w:rsidRDefault="001A3434" w:rsidP="001A3434">
      <w:pPr>
        <w:ind w:right="-58"/>
        <w:rPr>
          <w:rFonts w:ascii="Cambria" w:eastAsia="Calibri" w:hAnsi="Cambria"/>
        </w:rPr>
      </w:pPr>
      <w:r w:rsidRPr="0027311B">
        <w:rPr>
          <w:rFonts w:ascii="Cambria" w:hAnsi="Cambria"/>
        </w:rPr>
        <w:t>un struktūrvienības:</w:t>
      </w:r>
    </w:p>
    <w:p w14:paraId="4571D87E" w14:textId="77777777" w:rsidR="001A3434" w:rsidRPr="0027311B" w:rsidRDefault="001A3434" w:rsidP="001A3434">
      <w:pPr>
        <w:numPr>
          <w:ilvl w:val="0"/>
          <w:numId w:val="41"/>
        </w:numPr>
        <w:spacing w:after="0" w:line="240" w:lineRule="auto"/>
        <w:ind w:right="-58"/>
        <w:contextualSpacing/>
        <w:jc w:val="both"/>
        <w:rPr>
          <w:rFonts w:ascii="Cambria" w:hAnsi="Cambria"/>
          <w:lang w:val="en-US"/>
        </w:rPr>
      </w:pPr>
      <w:r w:rsidRPr="0027311B">
        <w:rPr>
          <w:rFonts w:ascii="Cambria" w:hAnsi="Cambria"/>
        </w:rPr>
        <w:t>Bebru pagasta bibliotēka;</w:t>
      </w:r>
    </w:p>
    <w:p w14:paraId="3B8B2FA4" w14:textId="77777777" w:rsidR="001A3434" w:rsidRPr="0027311B" w:rsidRDefault="001A3434" w:rsidP="001A3434">
      <w:pPr>
        <w:numPr>
          <w:ilvl w:val="0"/>
          <w:numId w:val="41"/>
        </w:numPr>
        <w:spacing w:after="0" w:line="240" w:lineRule="auto"/>
        <w:ind w:right="-58"/>
        <w:contextualSpacing/>
        <w:jc w:val="both"/>
        <w:rPr>
          <w:rFonts w:ascii="Cambria" w:hAnsi="Cambria"/>
          <w:lang w:val="en-US"/>
        </w:rPr>
      </w:pPr>
      <w:r w:rsidRPr="0027311B">
        <w:rPr>
          <w:rFonts w:ascii="Cambria" w:hAnsi="Cambria"/>
        </w:rPr>
        <w:t>Komunālā nodaļa /ūdensapgāde, notekūdeņu apsaimniekošana, teritorijas apsaimniekošana, dzīvokļu saimniecība/;</w:t>
      </w:r>
    </w:p>
    <w:p w14:paraId="65AF868F" w14:textId="77777777" w:rsidR="001A3434" w:rsidRPr="0027311B" w:rsidRDefault="001A3434" w:rsidP="001A3434">
      <w:pPr>
        <w:numPr>
          <w:ilvl w:val="0"/>
          <w:numId w:val="41"/>
        </w:numPr>
        <w:spacing w:after="0" w:line="240" w:lineRule="auto"/>
        <w:ind w:right="-58"/>
        <w:contextualSpacing/>
        <w:jc w:val="both"/>
        <w:rPr>
          <w:rFonts w:ascii="Cambria" w:hAnsi="Cambria"/>
        </w:rPr>
      </w:pPr>
      <w:r w:rsidRPr="0027311B">
        <w:rPr>
          <w:rFonts w:ascii="Cambria" w:hAnsi="Cambria"/>
        </w:rPr>
        <w:t xml:space="preserve">Tēlnieka Voldemāra </w:t>
      </w:r>
      <w:proofErr w:type="spellStart"/>
      <w:r w:rsidRPr="0027311B">
        <w:rPr>
          <w:rFonts w:ascii="Cambria" w:hAnsi="Cambria"/>
        </w:rPr>
        <w:t>J</w:t>
      </w:r>
      <w:r>
        <w:rPr>
          <w:rFonts w:ascii="Cambria" w:hAnsi="Cambria"/>
        </w:rPr>
        <w:t>ākobsona</w:t>
      </w:r>
      <w:proofErr w:type="spellEnd"/>
      <w:r>
        <w:rPr>
          <w:rFonts w:ascii="Cambria" w:hAnsi="Cambria"/>
        </w:rPr>
        <w:t xml:space="preserve"> memoriālā māja</w:t>
      </w:r>
      <w:r w:rsidRPr="0027311B">
        <w:rPr>
          <w:rFonts w:ascii="Cambria" w:hAnsi="Cambria"/>
        </w:rPr>
        <w:t>;</w:t>
      </w:r>
    </w:p>
    <w:p w14:paraId="19CA0FF1" w14:textId="77777777" w:rsidR="001A3434" w:rsidRPr="0027311B" w:rsidRDefault="001A3434" w:rsidP="001A3434">
      <w:pPr>
        <w:numPr>
          <w:ilvl w:val="0"/>
          <w:numId w:val="41"/>
        </w:numPr>
        <w:spacing w:after="0" w:line="240" w:lineRule="auto"/>
        <w:ind w:right="-58"/>
        <w:contextualSpacing/>
        <w:jc w:val="both"/>
        <w:rPr>
          <w:rFonts w:ascii="Cambria" w:hAnsi="Cambria"/>
        </w:rPr>
      </w:pPr>
      <w:r w:rsidRPr="0027311B">
        <w:rPr>
          <w:rFonts w:ascii="Cambria" w:hAnsi="Cambria"/>
        </w:rPr>
        <w:t>klubs;</w:t>
      </w:r>
    </w:p>
    <w:p w14:paraId="77D24AEB" w14:textId="77777777" w:rsidR="001A3434" w:rsidRDefault="001A3434" w:rsidP="001A3434">
      <w:pPr>
        <w:numPr>
          <w:ilvl w:val="0"/>
          <w:numId w:val="41"/>
        </w:numPr>
        <w:spacing w:after="0" w:line="240" w:lineRule="auto"/>
        <w:ind w:right="-58"/>
        <w:contextualSpacing/>
        <w:jc w:val="both"/>
        <w:rPr>
          <w:rFonts w:ascii="Cambria" w:hAnsi="Cambria"/>
        </w:rPr>
      </w:pPr>
      <w:r>
        <w:rPr>
          <w:rFonts w:ascii="Cambria" w:hAnsi="Cambria"/>
        </w:rPr>
        <w:t>sports;</w:t>
      </w:r>
    </w:p>
    <w:p w14:paraId="59910651" w14:textId="77777777" w:rsidR="001A3434" w:rsidRPr="00070D39" w:rsidRDefault="001A3434" w:rsidP="001A3434">
      <w:pPr>
        <w:numPr>
          <w:ilvl w:val="0"/>
          <w:numId w:val="41"/>
        </w:numPr>
        <w:spacing w:after="0" w:line="240" w:lineRule="auto"/>
        <w:ind w:right="-58"/>
        <w:contextualSpacing/>
        <w:jc w:val="both"/>
        <w:rPr>
          <w:rFonts w:ascii="Cambria" w:hAnsi="Cambria"/>
        </w:rPr>
      </w:pPr>
      <w:r>
        <w:rPr>
          <w:rFonts w:ascii="Cambria" w:hAnsi="Cambria"/>
        </w:rPr>
        <w:lastRenderedPageBreak/>
        <w:t>Vecbebru Tehnikuma komplekss.</w:t>
      </w:r>
    </w:p>
    <w:p w14:paraId="2BAC2F76" w14:textId="77777777" w:rsidR="001A3434" w:rsidRPr="0027311B" w:rsidRDefault="001A3434" w:rsidP="001A3434">
      <w:pPr>
        <w:ind w:left="720" w:right="-58"/>
        <w:contextualSpacing/>
        <w:jc w:val="both"/>
        <w:rPr>
          <w:rFonts w:ascii="Cambria" w:hAnsi="Cambria"/>
        </w:rPr>
      </w:pPr>
    </w:p>
    <w:p w14:paraId="07A59A23" w14:textId="77777777" w:rsidR="001A3434" w:rsidRPr="0027311B" w:rsidRDefault="001A3434" w:rsidP="001A3434">
      <w:pPr>
        <w:ind w:right="-58"/>
        <w:jc w:val="center"/>
        <w:rPr>
          <w:rFonts w:ascii="Cambria" w:eastAsia="Calibri" w:hAnsi="Cambria"/>
          <w:b/>
          <w:sz w:val="28"/>
          <w:szCs w:val="28"/>
        </w:rPr>
      </w:pPr>
      <w:r w:rsidRPr="0027311B">
        <w:rPr>
          <w:rFonts w:ascii="Cambria" w:hAnsi="Cambria"/>
          <w:b/>
          <w:sz w:val="28"/>
          <w:szCs w:val="28"/>
        </w:rPr>
        <w:t>Pagasta pārvaldes galvenie uzdevumi un prioritātes</w:t>
      </w:r>
    </w:p>
    <w:p w14:paraId="7716E323" w14:textId="77777777" w:rsidR="001A3434" w:rsidRPr="0027311B" w:rsidRDefault="001A3434" w:rsidP="001A3434">
      <w:pPr>
        <w:ind w:right="-58"/>
        <w:jc w:val="both"/>
        <w:rPr>
          <w:rFonts w:ascii="Cambria" w:hAnsi="Cambria"/>
        </w:rPr>
      </w:pPr>
      <w:r w:rsidRPr="0027311B">
        <w:rPr>
          <w:rFonts w:ascii="Cambria" w:hAnsi="Cambria"/>
          <w:u w:val="single"/>
        </w:rPr>
        <w:t>Mērķis</w:t>
      </w:r>
      <w:r w:rsidRPr="0027311B">
        <w:rPr>
          <w:rFonts w:ascii="Cambria" w:hAnsi="Cambria"/>
        </w:rPr>
        <w:t xml:space="preserve"> </w:t>
      </w:r>
      <w:r>
        <w:rPr>
          <w:rFonts w:ascii="Cambria" w:hAnsi="Cambria"/>
        </w:rPr>
        <w:t>–</w:t>
      </w:r>
      <w:r w:rsidRPr="0027311B">
        <w:rPr>
          <w:rFonts w:ascii="Cambria" w:hAnsi="Cambria"/>
        </w:rPr>
        <w:t xml:space="preserve"> Nodrošināt pašvaldības stabilitāti un sniegt kvalitatīvus pakalpojumus pagasta iedzīvotājiem</w:t>
      </w:r>
    </w:p>
    <w:p w14:paraId="4414BF49" w14:textId="77777777" w:rsidR="001A3434" w:rsidRPr="0027311B" w:rsidRDefault="001A3434" w:rsidP="001A3434">
      <w:pPr>
        <w:ind w:right="-58"/>
        <w:jc w:val="both"/>
        <w:rPr>
          <w:rFonts w:ascii="Cambria" w:hAnsi="Cambria"/>
        </w:rPr>
      </w:pPr>
      <w:r w:rsidRPr="0027311B">
        <w:rPr>
          <w:rFonts w:ascii="Cambria" w:hAnsi="Cambria"/>
        </w:rPr>
        <w:t>Uzdevumi:</w:t>
      </w:r>
    </w:p>
    <w:p w14:paraId="6AFB19E0"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Kokneses novada domes pieņemto lēmumu izpilde;</w:t>
      </w:r>
    </w:p>
    <w:p w14:paraId="3E1C95B8"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Pašvaldības kompetencē esošo izziņu izsniegšana un informācijas sniegšana par pašvaldības kompetencē esošajiem jautājumiem;</w:t>
      </w:r>
    </w:p>
    <w:p w14:paraId="69A88AAF"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Iesniegumu, priekšlikumu un sūdzību pieņemšana no fiziskām un juridiskām personām, to izskatīšana, atbildes sagatavošana vai virzīšana uz novada Domi;</w:t>
      </w:r>
    </w:p>
    <w:p w14:paraId="01DD496C"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Pieņemt valsts noteiktos nodokļus un nodevas, kā arī maksājumus par sniegtajiem pakalpojumiem,  atbilstoši Kokneses novada saistošiem noteikumiem;</w:t>
      </w:r>
    </w:p>
    <w:p w14:paraId="215672A7"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Nodrošināt pašvaldības sociālo palīdzību un sociālo pabalstu izmaksas likuma noteiktā kārtībā;</w:t>
      </w:r>
    </w:p>
    <w:p w14:paraId="0C792FEA"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Nodrošināt pieejamību novada Domē pieņemtajiem lēmumiem;</w:t>
      </w:r>
    </w:p>
    <w:p w14:paraId="202FD3D0"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Nodrošināt komunālos pakalpojumus iedzīvotājiem un iekasēt samaksu par tiem;</w:t>
      </w:r>
    </w:p>
    <w:p w14:paraId="65DDA80E" w14:textId="77777777" w:rsidR="001A3434" w:rsidRPr="0027311B" w:rsidRDefault="001A3434" w:rsidP="001A3434">
      <w:pPr>
        <w:pStyle w:val="Sarakstarindkopa"/>
        <w:numPr>
          <w:ilvl w:val="0"/>
          <w:numId w:val="42"/>
        </w:numPr>
        <w:ind w:right="-58"/>
        <w:contextualSpacing/>
        <w:jc w:val="both"/>
        <w:rPr>
          <w:rFonts w:ascii="Cambria" w:hAnsi="Cambria"/>
          <w:sz w:val="24"/>
          <w:szCs w:val="24"/>
        </w:rPr>
      </w:pPr>
      <w:r w:rsidRPr="0027311B">
        <w:rPr>
          <w:rFonts w:ascii="Cambria" w:hAnsi="Cambria"/>
          <w:sz w:val="24"/>
          <w:szCs w:val="24"/>
        </w:rPr>
        <w:t>Nodrošināt pagasta Pārvaldes pārziņā nodotās kustamās un nekustamās mantas apsaimniekošanu;</w:t>
      </w:r>
    </w:p>
    <w:p w14:paraId="03850498" w14:textId="77777777" w:rsidR="001A3434" w:rsidRPr="0027311B" w:rsidRDefault="001A3434" w:rsidP="001A3434">
      <w:pPr>
        <w:pStyle w:val="Sarakstarindkopa"/>
        <w:numPr>
          <w:ilvl w:val="0"/>
          <w:numId w:val="42"/>
        </w:numPr>
        <w:ind w:right="-908"/>
        <w:contextualSpacing/>
        <w:jc w:val="both"/>
        <w:rPr>
          <w:rFonts w:ascii="Cambria" w:hAnsi="Cambria"/>
          <w:sz w:val="24"/>
          <w:szCs w:val="24"/>
        </w:rPr>
      </w:pPr>
      <w:r w:rsidRPr="0027311B">
        <w:rPr>
          <w:rFonts w:ascii="Cambria" w:hAnsi="Cambria"/>
          <w:sz w:val="24"/>
          <w:szCs w:val="24"/>
        </w:rPr>
        <w:t>Nodrošināt pagasta teritorijas uzturēšanu un labiekārtošanu;</w:t>
      </w:r>
    </w:p>
    <w:p w14:paraId="210DF717" w14:textId="77777777" w:rsidR="001A3434" w:rsidRPr="0027311B" w:rsidRDefault="001A3434" w:rsidP="001A3434">
      <w:pPr>
        <w:pStyle w:val="Sarakstarindkopa"/>
        <w:numPr>
          <w:ilvl w:val="0"/>
          <w:numId w:val="42"/>
        </w:numPr>
        <w:ind w:right="-908"/>
        <w:contextualSpacing/>
        <w:jc w:val="both"/>
        <w:rPr>
          <w:rFonts w:ascii="Cambria" w:hAnsi="Cambria"/>
          <w:sz w:val="24"/>
          <w:szCs w:val="24"/>
        </w:rPr>
      </w:pPr>
      <w:r w:rsidRPr="0027311B">
        <w:rPr>
          <w:rFonts w:ascii="Cambria" w:hAnsi="Cambria"/>
          <w:sz w:val="24"/>
          <w:szCs w:val="24"/>
        </w:rPr>
        <w:t>Organizēt kultūras un sporta pasākumus.</w:t>
      </w:r>
    </w:p>
    <w:p w14:paraId="2FCCE5DA" w14:textId="77777777" w:rsidR="001A3434" w:rsidRPr="0027311B" w:rsidRDefault="001A3434" w:rsidP="001A3434">
      <w:pPr>
        <w:pStyle w:val="Sarakstarindkopa"/>
        <w:ind w:right="-908"/>
        <w:jc w:val="both"/>
        <w:rPr>
          <w:rFonts w:ascii="Cambria" w:hAnsi="Cambria"/>
          <w:sz w:val="24"/>
          <w:szCs w:val="24"/>
        </w:rPr>
      </w:pPr>
    </w:p>
    <w:p w14:paraId="629AB462" w14:textId="77777777" w:rsidR="001A3434" w:rsidRPr="00BC5F8E" w:rsidRDefault="001A3434" w:rsidP="001A3434">
      <w:pPr>
        <w:spacing w:after="200" w:line="276" w:lineRule="auto"/>
        <w:rPr>
          <w:b/>
        </w:rPr>
      </w:pPr>
      <w:r w:rsidRPr="00BC5F8E">
        <w:rPr>
          <w:b/>
        </w:rPr>
        <w:t>Bebru pagasta pārvalde</w:t>
      </w:r>
      <w:r>
        <w:rPr>
          <w:b/>
        </w:rPr>
        <w:t>s iestāžu ieņēmumi no 01.01.2019. līdz 31.12.2019</w:t>
      </w:r>
      <w:r w:rsidRPr="00BC5F8E">
        <w:rPr>
          <w:b/>
        </w:rPr>
        <w:t>.</w:t>
      </w:r>
    </w:p>
    <w:tbl>
      <w:tblPr>
        <w:tblStyle w:val="Reatabula"/>
        <w:tblW w:w="0" w:type="auto"/>
        <w:tblLook w:val="04A0" w:firstRow="1" w:lastRow="0" w:firstColumn="1" w:lastColumn="0" w:noHBand="0" w:noVBand="1"/>
      </w:tblPr>
      <w:tblGrid>
        <w:gridCol w:w="4077"/>
        <w:gridCol w:w="1560"/>
        <w:gridCol w:w="1417"/>
        <w:gridCol w:w="1468"/>
      </w:tblGrid>
      <w:tr w:rsidR="001A3434" w:rsidRPr="00BC5F8E" w14:paraId="0E9F1724" w14:textId="77777777" w:rsidTr="00383E1C">
        <w:tc>
          <w:tcPr>
            <w:tcW w:w="4077" w:type="dxa"/>
          </w:tcPr>
          <w:p w14:paraId="64070BC9" w14:textId="77777777" w:rsidR="001A3434" w:rsidRPr="00BC5F8E" w:rsidRDefault="001A3434" w:rsidP="00383E1C">
            <w:pPr>
              <w:jc w:val="center"/>
              <w:rPr>
                <w:b/>
              </w:rPr>
            </w:pPr>
            <w:r w:rsidRPr="00BC5F8E">
              <w:rPr>
                <w:b/>
              </w:rPr>
              <w:t>Iestādes nosaukums</w:t>
            </w:r>
          </w:p>
        </w:tc>
        <w:tc>
          <w:tcPr>
            <w:tcW w:w="1560" w:type="dxa"/>
          </w:tcPr>
          <w:p w14:paraId="7D5C0558" w14:textId="77777777" w:rsidR="001A3434" w:rsidRPr="00BC5F8E" w:rsidRDefault="001A3434" w:rsidP="00383E1C">
            <w:pPr>
              <w:jc w:val="center"/>
              <w:rPr>
                <w:b/>
              </w:rPr>
            </w:pPr>
            <w:r w:rsidRPr="00BC5F8E">
              <w:rPr>
                <w:b/>
              </w:rPr>
              <w:t>Plāns</w:t>
            </w:r>
          </w:p>
        </w:tc>
        <w:tc>
          <w:tcPr>
            <w:tcW w:w="1417" w:type="dxa"/>
          </w:tcPr>
          <w:p w14:paraId="4E45ED51" w14:textId="77777777" w:rsidR="001A3434" w:rsidRPr="00BC5F8E" w:rsidRDefault="001A3434" w:rsidP="00383E1C">
            <w:pPr>
              <w:jc w:val="center"/>
              <w:rPr>
                <w:b/>
              </w:rPr>
            </w:pPr>
            <w:r w:rsidRPr="00BC5F8E">
              <w:rPr>
                <w:b/>
              </w:rPr>
              <w:t>Izpilde</w:t>
            </w:r>
          </w:p>
        </w:tc>
        <w:tc>
          <w:tcPr>
            <w:tcW w:w="1468" w:type="dxa"/>
          </w:tcPr>
          <w:p w14:paraId="6BAE0913" w14:textId="77777777" w:rsidR="001A3434" w:rsidRPr="00BC5F8E" w:rsidRDefault="001A3434" w:rsidP="00383E1C">
            <w:pPr>
              <w:jc w:val="center"/>
              <w:rPr>
                <w:b/>
              </w:rPr>
            </w:pPr>
            <w:r w:rsidRPr="00BC5F8E">
              <w:rPr>
                <w:b/>
              </w:rPr>
              <w:t>%</w:t>
            </w:r>
          </w:p>
        </w:tc>
      </w:tr>
      <w:tr w:rsidR="001A3434" w:rsidRPr="00BC5F8E" w14:paraId="523C0870" w14:textId="77777777" w:rsidTr="00383E1C">
        <w:tc>
          <w:tcPr>
            <w:tcW w:w="4077" w:type="dxa"/>
          </w:tcPr>
          <w:p w14:paraId="08476FA9" w14:textId="77777777" w:rsidR="001A3434" w:rsidRPr="00BC5F8E" w:rsidRDefault="001A3434" w:rsidP="00383E1C">
            <w:r w:rsidRPr="00BC5F8E">
              <w:t>Bebru pagasta pārvaldes administrācija</w:t>
            </w:r>
          </w:p>
        </w:tc>
        <w:tc>
          <w:tcPr>
            <w:tcW w:w="1560" w:type="dxa"/>
          </w:tcPr>
          <w:p w14:paraId="379366FC" w14:textId="77777777" w:rsidR="001A3434" w:rsidRPr="000C1DCA" w:rsidRDefault="001A3434" w:rsidP="00383E1C">
            <w:r>
              <w:t>8225</w:t>
            </w:r>
          </w:p>
        </w:tc>
        <w:tc>
          <w:tcPr>
            <w:tcW w:w="1417" w:type="dxa"/>
          </w:tcPr>
          <w:p w14:paraId="2CE29B0E" w14:textId="77777777" w:rsidR="001A3434" w:rsidRPr="000C1DCA" w:rsidRDefault="001A3434" w:rsidP="00383E1C">
            <w:r>
              <w:t>12205</w:t>
            </w:r>
          </w:p>
        </w:tc>
        <w:tc>
          <w:tcPr>
            <w:tcW w:w="1468" w:type="dxa"/>
          </w:tcPr>
          <w:p w14:paraId="0C6322D5" w14:textId="77777777" w:rsidR="001A3434" w:rsidRPr="000C1DCA" w:rsidRDefault="001A3434" w:rsidP="00383E1C">
            <w:r>
              <w:t>148,4</w:t>
            </w:r>
          </w:p>
        </w:tc>
      </w:tr>
      <w:tr w:rsidR="001A3434" w:rsidRPr="00BC5F8E" w14:paraId="1C92884B" w14:textId="77777777" w:rsidTr="00383E1C">
        <w:tc>
          <w:tcPr>
            <w:tcW w:w="4077" w:type="dxa"/>
          </w:tcPr>
          <w:p w14:paraId="641CA054" w14:textId="77777777" w:rsidR="001A3434" w:rsidRPr="00BC5F8E" w:rsidRDefault="001A3434" w:rsidP="00383E1C">
            <w:r w:rsidRPr="00BC5F8E">
              <w:t>Notekūdeņu apsaimniekošana</w:t>
            </w:r>
          </w:p>
        </w:tc>
        <w:tc>
          <w:tcPr>
            <w:tcW w:w="1560" w:type="dxa"/>
          </w:tcPr>
          <w:p w14:paraId="393FA915" w14:textId="77777777" w:rsidR="001A3434" w:rsidRPr="000C1DCA" w:rsidRDefault="001A3434" w:rsidP="00383E1C">
            <w:r>
              <w:t>17500</w:t>
            </w:r>
          </w:p>
        </w:tc>
        <w:tc>
          <w:tcPr>
            <w:tcW w:w="1417" w:type="dxa"/>
          </w:tcPr>
          <w:p w14:paraId="5A465A0D" w14:textId="77777777" w:rsidR="001A3434" w:rsidRPr="000C1DCA" w:rsidRDefault="001A3434" w:rsidP="00383E1C">
            <w:r>
              <w:t>16953</w:t>
            </w:r>
          </w:p>
        </w:tc>
        <w:tc>
          <w:tcPr>
            <w:tcW w:w="1468" w:type="dxa"/>
          </w:tcPr>
          <w:p w14:paraId="57F9933E" w14:textId="77777777" w:rsidR="001A3434" w:rsidRPr="000C1DCA" w:rsidRDefault="001A3434" w:rsidP="00383E1C">
            <w:r>
              <w:t>96,9</w:t>
            </w:r>
          </w:p>
        </w:tc>
      </w:tr>
      <w:tr w:rsidR="001A3434" w:rsidRPr="00BC5F8E" w14:paraId="2D348EF1" w14:textId="77777777" w:rsidTr="00383E1C">
        <w:tc>
          <w:tcPr>
            <w:tcW w:w="4077" w:type="dxa"/>
          </w:tcPr>
          <w:p w14:paraId="3C8365C3" w14:textId="77777777" w:rsidR="001A3434" w:rsidRPr="00BC5F8E" w:rsidRDefault="001A3434" w:rsidP="00383E1C">
            <w:r w:rsidRPr="00BC5F8E">
              <w:t>Dzīvokļu saimniecība</w:t>
            </w:r>
          </w:p>
        </w:tc>
        <w:tc>
          <w:tcPr>
            <w:tcW w:w="1560" w:type="dxa"/>
          </w:tcPr>
          <w:p w14:paraId="17E3AC61" w14:textId="77777777" w:rsidR="001A3434" w:rsidRPr="000C1DCA" w:rsidRDefault="001A3434" w:rsidP="00383E1C">
            <w:r>
              <w:t>17200</w:t>
            </w:r>
          </w:p>
        </w:tc>
        <w:tc>
          <w:tcPr>
            <w:tcW w:w="1417" w:type="dxa"/>
          </w:tcPr>
          <w:p w14:paraId="1458C41B" w14:textId="77777777" w:rsidR="001A3434" w:rsidRPr="000C1DCA" w:rsidRDefault="001A3434" w:rsidP="00383E1C">
            <w:r>
              <w:t>16391</w:t>
            </w:r>
          </w:p>
        </w:tc>
        <w:tc>
          <w:tcPr>
            <w:tcW w:w="1468" w:type="dxa"/>
          </w:tcPr>
          <w:p w14:paraId="2C68027F" w14:textId="77777777" w:rsidR="001A3434" w:rsidRPr="000C1DCA" w:rsidRDefault="001A3434" w:rsidP="00383E1C">
            <w:r>
              <w:t>95,3</w:t>
            </w:r>
          </w:p>
        </w:tc>
      </w:tr>
      <w:tr w:rsidR="001A3434" w:rsidRPr="00BC5F8E" w14:paraId="220C3979" w14:textId="77777777" w:rsidTr="00383E1C">
        <w:tc>
          <w:tcPr>
            <w:tcW w:w="4077" w:type="dxa"/>
          </w:tcPr>
          <w:p w14:paraId="545C6DFE" w14:textId="77777777" w:rsidR="001A3434" w:rsidRPr="00BC5F8E" w:rsidRDefault="001A3434" w:rsidP="00383E1C">
            <w:r w:rsidRPr="00BC5F8E">
              <w:t>Ūdens apgāde</w:t>
            </w:r>
          </w:p>
        </w:tc>
        <w:tc>
          <w:tcPr>
            <w:tcW w:w="1560" w:type="dxa"/>
          </w:tcPr>
          <w:p w14:paraId="78F49D2F" w14:textId="77777777" w:rsidR="001A3434" w:rsidRPr="000C1DCA" w:rsidRDefault="001A3434" w:rsidP="00383E1C">
            <w:r>
              <w:t>12500</w:t>
            </w:r>
          </w:p>
        </w:tc>
        <w:tc>
          <w:tcPr>
            <w:tcW w:w="1417" w:type="dxa"/>
          </w:tcPr>
          <w:p w14:paraId="5B3F1433" w14:textId="77777777" w:rsidR="001A3434" w:rsidRPr="000C1DCA" w:rsidRDefault="001A3434" w:rsidP="00383E1C">
            <w:r>
              <w:t>12403</w:t>
            </w:r>
          </w:p>
        </w:tc>
        <w:tc>
          <w:tcPr>
            <w:tcW w:w="1468" w:type="dxa"/>
          </w:tcPr>
          <w:p w14:paraId="1DF6D9BF" w14:textId="77777777" w:rsidR="001A3434" w:rsidRPr="000C1DCA" w:rsidRDefault="001A3434" w:rsidP="00383E1C">
            <w:r>
              <w:t>99,2</w:t>
            </w:r>
          </w:p>
        </w:tc>
      </w:tr>
      <w:tr w:rsidR="001A3434" w:rsidRPr="00BC5F8E" w14:paraId="7AF8939D" w14:textId="77777777" w:rsidTr="00383E1C">
        <w:tc>
          <w:tcPr>
            <w:tcW w:w="4077" w:type="dxa"/>
          </w:tcPr>
          <w:p w14:paraId="4A059C91" w14:textId="77777777" w:rsidR="001A3434" w:rsidRPr="00BC5F8E" w:rsidRDefault="001A3434" w:rsidP="00383E1C">
            <w:r w:rsidRPr="00BC5F8E">
              <w:t>Bebru pagasta bibliotēka</w:t>
            </w:r>
          </w:p>
        </w:tc>
        <w:tc>
          <w:tcPr>
            <w:tcW w:w="1560" w:type="dxa"/>
          </w:tcPr>
          <w:p w14:paraId="545436B3" w14:textId="77777777" w:rsidR="001A3434" w:rsidRPr="000C1DCA" w:rsidRDefault="001A3434" w:rsidP="00383E1C">
            <w:r>
              <w:t>20</w:t>
            </w:r>
          </w:p>
        </w:tc>
        <w:tc>
          <w:tcPr>
            <w:tcW w:w="1417" w:type="dxa"/>
          </w:tcPr>
          <w:p w14:paraId="3DC34A91" w14:textId="77777777" w:rsidR="001A3434" w:rsidRPr="000C1DCA" w:rsidRDefault="001A3434" w:rsidP="00383E1C">
            <w:r>
              <w:t>32</w:t>
            </w:r>
          </w:p>
        </w:tc>
        <w:tc>
          <w:tcPr>
            <w:tcW w:w="1468" w:type="dxa"/>
          </w:tcPr>
          <w:p w14:paraId="081078D7" w14:textId="77777777" w:rsidR="001A3434" w:rsidRPr="000C1DCA" w:rsidRDefault="001A3434" w:rsidP="00383E1C">
            <w:r>
              <w:t>160,0</w:t>
            </w:r>
          </w:p>
        </w:tc>
      </w:tr>
      <w:tr w:rsidR="001A3434" w:rsidRPr="00BC5F8E" w14:paraId="7FD11FEC" w14:textId="77777777" w:rsidTr="00383E1C">
        <w:tc>
          <w:tcPr>
            <w:tcW w:w="4077" w:type="dxa"/>
          </w:tcPr>
          <w:p w14:paraId="2D43E120" w14:textId="77777777" w:rsidR="001A3434" w:rsidRPr="00BC5F8E" w:rsidRDefault="001A3434" w:rsidP="00383E1C">
            <w:r w:rsidRPr="00BC5F8E">
              <w:t>Bebru pagasta klubs</w:t>
            </w:r>
          </w:p>
        </w:tc>
        <w:tc>
          <w:tcPr>
            <w:tcW w:w="1560" w:type="dxa"/>
          </w:tcPr>
          <w:p w14:paraId="20206277" w14:textId="77777777" w:rsidR="001A3434" w:rsidRPr="000C1DCA" w:rsidRDefault="001A3434" w:rsidP="00383E1C">
            <w:r>
              <w:t>1600</w:t>
            </w:r>
          </w:p>
        </w:tc>
        <w:tc>
          <w:tcPr>
            <w:tcW w:w="1417" w:type="dxa"/>
          </w:tcPr>
          <w:p w14:paraId="156E40E8" w14:textId="77777777" w:rsidR="001A3434" w:rsidRPr="000C1DCA" w:rsidRDefault="001A3434" w:rsidP="00383E1C">
            <w:r>
              <w:t>2266</w:t>
            </w:r>
          </w:p>
        </w:tc>
        <w:tc>
          <w:tcPr>
            <w:tcW w:w="1468" w:type="dxa"/>
          </w:tcPr>
          <w:p w14:paraId="41BCB74F" w14:textId="77777777" w:rsidR="001A3434" w:rsidRPr="000C1DCA" w:rsidRDefault="001A3434" w:rsidP="00383E1C">
            <w:r>
              <w:t>141,6</w:t>
            </w:r>
          </w:p>
        </w:tc>
      </w:tr>
      <w:tr w:rsidR="001A3434" w:rsidRPr="00BC5F8E" w14:paraId="1D286978" w14:textId="77777777" w:rsidTr="00383E1C">
        <w:tc>
          <w:tcPr>
            <w:tcW w:w="4077" w:type="dxa"/>
          </w:tcPr>
          <w:p w14:paraId="14C292DA" w14:textId="77777777" w:rsidR="001A3434" w:rsidRPr="00BC5F8E" w:rsidRDefault="001A3434" w:rsidP="00383E1C">
            <w:proofErr w:type="spellStart"/>
            <w:r>
              <w:t>V.Jākobsona</w:t>
            </w:r>
            <w:proofErr w:type="spellEnd"/>
            <w:r>
              <w:t xml:space="preserve"> memoriālā māja</w:t>
            </w:r>
          </w:p>
        </w:tc>
        <w:tc>
          <w:tcPr>
            <w:tcW w:w="1560" w:type="dxa"/>
          </w:tcPr>
          <w:p w14:paraId="07888140" w14:textId="77777777" w:rsidR="001A3434" w:rsidRPr="000C1DCA" w:rsidRDefault="001A3434" w:rsidP="00383E1C">
            <w:r>
              <w:t>20</w:t>
            </w:r>
          </w:p>
        </w:tc>
        <w:tc>
          <w:tcPr>
            <w:tcW w:w="1417" w:type="dxa"/>
          </w:tcPr>
          <w:p w14:paraId="1AD335BD" w14:textId="77777777" w:rsidR="001A3434" w:rsidRPr="000C1DCA" w:rsidRDefault="001A3434" w:rsidP="00383E1C">
            <w:r>
              <w:t>52</w:t>
            </w:r>
          </w:p>
        </w:tc>
        <w:tc>
          <w:tcPr>
            <w:tcW w:w="1468" w:type="dxa"/>
          </w:tcPr>
          <w:p w14:paraId="33C1640F" w14:textId="77777777" w:rsidR="001A3434" w:rsidRPr="000C1DCA" w:rsidRDefault="001A3434" w:rsidP="00383E1C">
            <w:r>
              <w:t>260,0</w:t>
            </w:r>
          </w:p>
        </w:tc>
      </w:tr>
      <w:tr w:rsidR="001A3434" w:rsidRPr="00BC5F8E" w14:paraId="31F82649" w14:textId="77777777" w:rsidTr="00383E1C">
        <w:tc>
          <w:tcPr>
            <w:tcW w:w="4077" w:type="dxa"/>
          </w:tcPr>
          <w:p w14:paraId="3262E827" w14:textId="77777777" w:rsidR="001A3434" w:rsidRPr="00EF0575" w:rsidRDefault="001A3434" w:rsidP="00383E1C">
            <w:r w:rsidRPr="00EF0575">
              <w:t>Vecbebru Tehnikuma komplekss</w:t>
            </w:r>
          </w:p>
        </w:tc>
        <w:tc>
          <w:tcPr>
            <w:tcW w:w="1560" w:type="dxa"/>
          </w:tcPr>
          <w:p w14:paraId="1770E58E" w14:textId="77777777" w:rsidR="001A3434" w:rsidRPr="00EF0575" w:rsidRDefault="001A3434" w:rsidP="00383E1C">
            <w:r>
              <w:t>31201</w:t>
            </w:r>
          </w:p>
        </w:tc>
        <w:tc>
          <w:tcPr>
            <w:tcW w:w="1417" w:type="dxa"/>
          </w:tcPr>
          <w:p w14:paraId="612333B4" w14:textId="77777777" w:rsidR="001A3434" w:rsidRPr="00EF0575" w:rsidRDefault="001A3434" w:rsidP="00383E1C">
            <w:r>
              <w:t>56582</w:t>
            </w:r>
          </w:p>
        </w:tc>
        <w:tc>
          <w:tcPr>
            <w:tcW w:w="1468" w:type="dxa"/>
          </w:tcPr>
          <w:p w14:paraId="1E83664C" w14:textId="77777777" w:rsidR="001A3434" w:rsidRPr="00EF0575" w:rsidRDefault="001A3434" w:rsidP="00383E1C">
            <w:r>
              <w:t>181,3</w:t>
            </w:r>
          </w:p>
        </w:tc>
      </w:tr>
      <w:tr w:rsidR="001A3434" w:rsidRPr="00BC5F8E" w14:paraId="2CAAA0F4" w14:textId="77777777" w:rsidTr="00383E1C">
        <w:tc>
          <w:tcPr>
            <w:tcW w:w="4077" w:type="dxa"/>
          </w:tcPr>
          <w:p w14:paraId="17E18C99" w14:textId="77777777" w:rsidR="001A3434" w:rsidRPr="00CB685E" w:rsidRDefault="001A3434" w:rsidP="00383E1C">
            <w:pPr>
              <w:jc w:val="right"/>
              <w:rPr>
                <w:b/>
              </w:rPr>
            </w:pPr>
            <w:r w:rsidRPr="00CB685E">
              <w:rPr>
                <w:b/>
              </w:rPr>
              <w:t>Kopā:</w:t>
            </w:r>
          </w:p>
        </w:tc>
        <w:tc>
          <w:tcPr>
            <w:tcW w:w="1560" w:type="dxa"/>
          </w:tcPr>
          <w:p w14:paraId="42DB8766" w14:textId="77777777" w:rsidR="001A3434" w:rsidRDefault="001A3434" w:rsidP="00383E1C">
            <w:pPr>
              <w:rPr>
                <w:b/>
              </w:rPr>
            </w:pPr>
            <w:r>
              <w:rPr>
                <w:b/>
              </w:rPr>
              <w:t>88266</w:t>
            </w:r>
          </w:p>
        </w:tc>
        <w:tc>
          <w:tcPr>
            <w:tcW w:w="1417" w:type="dxa"/>
          </w:tcPr>
          <w:p w14:paraId="7AE62845" w14:textId="77777777" w:rsidR="001A3434" w:rsidRPr="000C1DCA" w:rsidRDefault="001A3434" w:rsidP="00383E1C">
            <w:pPr>
              <w:rPr>
                <w:b/>
              </w:rPr>
            </w:pPr>
            <w:r>
              <w:rPr>
                <w:b/>
              </w:rPr>
              <w:t>116884</w:t>
            </w:r>
          </w:p>
        </w:tc>
        <w:tc>
          <w:tcPr>
            <w:tcW w:w="1468" w:type="dxa"/>
          </w:tcPr>
          <w:p w14:paraId="6AA3E58F" w14:textId="77777777" w:rsidR="001A3434" w:rsidRPr="000C1DCA" w:rsidRDefault="001A3434" w:rsidP="00383E1C">
            <w:pPr>
              <w:rPr>
                <w:b/>
              </w:rPr>
            </w:pPr>
            <w:r>
              <w:rPr>
                <w:b/>
              </w:rPr>
              <w:t>132,4</w:t>
            </w:r>
          </w:p>
        </w:tc>
      </w:tr>
    </w:tbl>
    <w:p w14:paraId="28ED69BD" w14:textId="77777777" w:rsidR="001A3434" w:rsidRDefault="001A3434" w:rsidP="001A3434">
      <w:pPr>
        <w:ind w:right="-908"/>
        <w:rPr>
          <w:rFonts w:ascii="Cambria" w:hAnsi="Cambria"/>
          <w:b/>
          <w:sz w:val="28"/>
          <w:szCs w:val="28"/>
        </w:rPr>
      </w:pPr>
    </w:p>
    <w:tbl>
      <w:tblPr>
        <w:tblStyle w:val="Reatabula"/>
        <w:tblW w:w="0" w:type="auto"/>
        <w:tblLook w:val="04A0" w:firstRow="1" w:lastRow="0" w:firstColumn="1" w:lastColumn="0" w:noHBand="0" w:noVBand="1"/>
      </w:tblPr>
      <w:tblGrid>
        <w:gridCol w:w="1856"/>
        <w:gridCol w:w="1087"/>
        <w:gridCol w:w="1134"/>
        <w:gridCol w:w="993"/>
        <w:gridCol w:w="1134"/>
        <w:gridCol w:w="1109"/>
        <w:gridCol w:w="1209"/>
      </w:tblGrid>
      <w:tr w:rsidR="001A3434" w14:paraId="770146E8" w14:textId="77777777" w:rsidTr="00383E1C">
        <w:tc>
          <w:tcPr>
            <w:tcW w:w="1856" w:type="dxa"/>
            <w:vMerge w:val="restart"/>
          </w:tcPr>
          <w:p w14:paraId="36FE3ADF" w14:textId="77777777" w:rsidR="001A3434" w:rsidRDefault="001A3434" w:rsidP="00383E1C">
            <w:pPr>
              <w:ind w:right="-908"/>
              <w:rPr>
                <w:b/>
                <w:sz w:val="20"/>
                <w:szCs w:val="20"/>
              </w:rPr>
            </w:pPr>
            <w:r w:rsidRPr="008162C1">
              <w:rPr>
                <w:b/>
                <w:sz w:val="20"/>
                <w:szCs w:val="20"/>
              </w:rPr>
              <w:t xml:space="preserve">Struktūrvienības </w:t>
            </w:r>
          </w:p>
          <w:p w14:paraId="5225543A" w14:textId="77777777" w:rsidR="001A3434" w:rsidRPr="008162C1" w:rsidRDefault="001A3434" w:rsidP="00383E1C">
            <w:pPr>
              <w:ind w:right="-908"/>
              <w:rPr>
                <w:b/>
                <w:sz w:val="20"/>
                <w:szCs w:val="20"/>
              </w:rPr>
            </w:pPr>
            <w:r w:rsidRPr="008162C1">
              <w:rPr>
                <w:b/>
                <w:sz w:val="20"/>
                <w:szCs w:val="20"/>
              </w:rPr>
              <w:t>nosaukums</w:t>
            </w:r>
          </w:p>
        </w:tc>
        <w:tc>
          <w:tcPr>
            <w:tcW w:w="3214" w:type="dxa"/>
            <w:gridSpan w:val="3"/>
          </w:tcPr>
          <w:p w14:paraId="7D1D1F64" w14:textId="77777777" w:rsidR="001A3434" w:rsidRPr="008162C1" w:rsidRDefault="001A3434" w:rsidP="00383E1C">
            <w:pPr>
              <w:ind w:right="-908"/>
              <w:rPr>
                <w:b/>
              </w:rPr>
            </w:pPr>
            <w:r w:rsidRPr="008162C1">
              <w:rPr>
                <w:b/>
              </w:rPr>
              <w:t>Preces un pakalpojumi</w:t>
            </w:r>
          </w:p>
        </w:tc>
        <w:tc>
          <w:tcPr>
            <w:tcW w:w="3452" w:type="dxa"/>
            <w:gridSpan w:val="3"/>
          </w:tcPr>
          <w:p w14:paraId="614A35DD" w14:textId="77777777" w:rsidR="001A3434" w:rsidRPr="008162C1" w:rsidRDefault="001A3434" w:rsidP="00383E1C">
            <w:pPr>
              <w:ind w:right="-908"/>
              <w:jc w:val="center"/>
              <w:rPr>
                <w:b/>
              </w:rPr>
            </w:pPr>
            <w:r w:rsidRPr="008162C1">
              <w:rPr>
                <w:b/>
              </w:rPr>
              <w:t>Atlīdzība</w:t>
            </w:r>
          </w:p>
        </w:tc>
      </w:tr>
      <w:tr w:rsidR="001A3434" w14:paraId="03143C9C" w14:textId="77777777" w:rsidTr="00383E1C">
        <w:tc>
          <w:tcPr>
            <w:tcW w:w="1856" w:type="dxa"/>
            <w:vMerge/>
          </w:tcPr>
          <w:p w14:paraId="070A3A81" w14:textId="77777777" w:rsidR="001A3434" w:rsidRPr="008162C1" w:rsidRDefault="001A3434" w:rsidP="00383E1C">
            <w:pPr>
              <w:ind w:right="-908"/>
              <w:rPr>
                <w:rFonts w:ascii="Cambria" w:hAnsi="Cambria"/>
                <w:b/>
                <w:sz w:val="28"/>
                <w:szCs w:val="28"/>
              </w:rPr>
            </w:pPr>
          </w:p>
        </w:tc>
        <w:tc>
          <w:tcPr>
            <w:tcW w:w="1087" w:type="dxa"/>
          </w:tcPr>
          <w:p w14:paraId="2E732308"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Plāns</w:t>
            </w:r>
          </w:p>
        </w:tc>
        <w:tc>
          <w:tcPr>
            <w:tcW w:w="1134" w:type="dxa"/>
          </w:tcPr>
          <w:p w14:paraId="1213BE47"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 xml:space="preserve">Izpilde </w:t>
            </w:r>
          </w:p>
        </w:tc>
        <w:tc>
          <w:tcPr>
            <w:tcW w:w="993" w:type="dxa"/>
          </w:tcPr>
          <w:p w14:paraId="1A777181"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w:t>
            </w:r>
          </w:p>
        </w:tc>
        <w:tc>
          <w:tcPr>
            <w:tcW w:w="1134" w:type="dxa"/>
          </w:tcPr>
          <w:p w14:paraId="734A0ED1"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Plāns</w:t>
            </w:r>
          </w:p>
        </w:tc>
        <w:tc>
          <w:tcPr>
            <w:tcW w:w="1109" w:type="dxa"/>
          </w:tcPr>
          <w:p w14:paraId="7B276786"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 xml:space="preserve">Izpilde </w:t>
            </w:r>
          </w:p>
        </w:tc>
        <w:tc>
          <w:tcPr>
            <w:tcW w:w="1209" w:type="dxa"/>
          </w:tcPr>
          <w:p w14:paraId="31BB8CC5" w14:textId="77777777" w:rsidR="001A3434" w:rsidRPr="008162C1" w:rsidRDefault="001A3434" w:rsidP="00383E1C">
            <w:pPr>
              <w:ind w:right="-908"/>
              <w:rPr>
                <w:rFonts w:ascii="Cambria" w:hAnsi="Cambria"/>
                <w:b/>
                <w:sz w:val="20"/>
                <w:szCs w:val="20"/>
              </w:rPr>
            </w:pPr>
            <w:r w:rsidRPr="008162C1">
              <w:rPr>
                <w:rFonts w:ascii="Cambria" w:hAnsi="Cambria"/>
                <w:b/>
                <w:sz w:val="20"/>
                <w:szCs w:val="20"/>
              </w:rPr>
              <w:t>%</w:t>
            </w:r>
          </w:p>
        </w:tc>
      </w:tr>
      <w:tr w:rsidR="001A3434" w14:paraId="0E1D513F" w14:textId="77777777" w:rsidTr="00383E1C">
        <w:tc>
          <w:tcPr>
            <w:tcW w:w="1856" w:type="dxa"/>
          </w:tcPr>
          <w:p w14:paraId="3A65D462" w14:textId="77777777" w:rsidR="001A3434" w:rsidRPr="00BA262B" w:rsidRDefault="001A3434" w:rsidP="00383E1C">
            <w:pPr>
              <w:ind w:right="-908"/>
              <w:rPr>
                <w:rFonts w:ascii="Cambria" w:hAnsi="Cambria"/>
                <w:b/>
              </w:rPr>
            </w:pPr>
            <w:r w:rsidRPr="00BA262B">
              <w:t>Pagasta pārvalde</w:t>
            </w:r>
          </w:p>
        </w:tc>
        <w:tc>
          <w:tcPr>
            <w:tcW w:w="1087" w:type="dxa"/>
          </w:tcPr>
          <w:p w14:paraId="6F9197C8" w14:textId="77777777" w:rsidR="001A3434" w:rsidRPr="00BA262B" w:rsidRDefault="001A3434" w:rsidP="00383E1C">
            <w:pPr>
              <w:ind w:right="-908"/>
            </w:pPr>
            <w:r w:rsidRPr="00BA262B">
              <w:t>48470</w:t>
            </w:r>
          </w:p>
        </w:tc>
        <w:tc>
          <w:tcPr>
            <w:tcW w:w="1134" w:type="dxa"/>
          </w:tcPr>
          <w:p w14:paraId="3F78BEE1" w14:textId="77777777" w:rsidR="001A3434" w:rsidRPr="00BA262B" w:rsidRDefault="001A3434" w:rsidP="00383E1C">
            <w:pPr>
              <w:ind w:right="-908"/>
            </w:pPr>
            <w:r w:rsidRPr="00BA262B">
              <w:t>48460</w:t>
            </w:r>
          </w:p>
        </w:tc>
        <w:tc>
          <w:tcPr>
            <w:tcW w:w="993" w:type="dxa"/>
          </w:tcPr>
          <w:p w14:paraId="163F94E2" w14:textId="77777777" w:rsidR="001A3434" w:rsidRPr="00BA262B" w:rsidRDefault="001A3434" w:rsidP="00383E1C">
            <w:pPr>
              <w:ind w:right="-908"/>
            </w:pPr>
            <w:r w:rsidRPr="00BA262B">
              <w:t>99,9</w:t>
            </w:r>
          </w:p>
        </w:tc>
        <w:tc>
          <w:tcPr>
            <w:tcW w:w="1134" w:type="dxa"/>
          </w:tcPr>
          <w:p w14:paraId="203F5F18" w14:textId="77777777" w:rsidR="001A3434" w:rsidRPr="00BA262B" w:rsidRDefault="001A3434" w:rsidP="00383E1C">
            <w:pPr>
              <w:ind w:right="-908"/>
            </w:pPr>
            <w:r w:rsidRPr="00BA262B">
              <w:t>45716</w:t>
            </w:r>
          </w:p>
        </w:tc>
        <w:tc>
          <w:tcPr>
            <w:tcW w:w="1109" w:type="dxa"/>
          </w:tcPr>
          <w:p w14:paraId="3A2FF004" w14:textId="77777777" w:rsidR="001A3434" w:rsidRPr="00BA262B" w:rsidRDefault="001A3434" w:rsidP="00383E1C">
            <w:pPr>
              <w:ind w:right="-908"/>
            </w:pPr>
            <w:r w:rsidRPr="00BA262B">
              <w:t>45604</w:t>
            </w:r>
          </w:p>
        </w:tc>
        <w:tc>
          <w:tcPr>
            <w:tcW w:w="1209" w:type="dxa"/>
          </w:tcPr>
          <w:p w14:paraId="5C178A31" w14:textId="77777777" w:rsidR="001A3434" w:rsidRPr="00BA262B" w:rsidRDefault="001A3434" w:rsidP="00383E1C">
            <w:pPr>
              <w:ind w:right="-908"/>
            </w:pPr>
            <w:r w:rsidRPr="00BA262B">
              <w:t>99,8</w:t>
            </w:r>
          </w:p>
        </w:tc>
      </w:tr>
      <w:tr w:rsidR="001A3434" w14:paraId="71760508" w14:textId="77777777" w:rsidTr="00383E1C">
        <w:tc>
          <w:tcPr>
            <w:tcW w:w="1856" w:type="dxa"/>
          </w:tcPr>
          <w:p w14:paraId="15C29064" w14:textId="77777777" w:rsidR="001A3434" w:rsidRPr="00BA262B" w:rsidRDefault="001A3434" w:rsidP="00383E1C">
            <w:r w:rsidRPr="00BA262B">
              <w:t>Notekūdeņu apsaimniekošana</w:t>
            </w:r>
          </w:p>
        </w:tc>
        <w:tc>
          <w:tcPr>
            <w:tcW w:w="1087" w:type="dxa"/>
          </w:tcPr>
          <w:p w14:paraId="642A1023" w14:textId="77777777" w:rsidR="001A3434" w:rsidRPr="00BA262B" w:rsidRDefault="001A3434" w:rsidP="00383E1C">
            <w:pPr>
              <w:ind w:right="-908"/>
            </w:pPr>
            <w:r w:rsidRPr="00BA262B">
              <w:t>22971</w:t>
            </w:r>
          </w:p>
        </w:tc>
        <w:tc>
          <w:tcPr>
            <w:tcW w:w="1134" w:type="dxa"/>
          </w:tcPr>
          <w:p w14:paraId="3CB9F751" w14:textId="77777777" w:rsidR="001A3434" w:rsidRPr="00BA262B" w:rsidRDefault="001A3434" w:rsidP="00383E1C">
            <w:pPr>
              <w:ind w:right="-908"/>
            </w:pPr>
            <w:r w:rsidRPr="00BA262B">
              <w:t>21890</w:t>
            </w:r>
          </w:p>
        </w:tc>
        <w:tc>
          <w:tcPr>
            <w:tcW w:w="993" w:type="dxa"/>
          </w:tcPr>
          <w:p w14:paraId="4551A7C8" w14:textId="77777777" w:rsidR="001A3434" w:rsidRPr="00BA262B" w:rsidRDefault="001A3434" w:rsidP="00383E1C">
            <w:pPr>
              <w:ind w:right="-908"/>
            </w:pPr>
            <w:r w:rsidRPr="00BA262B">
              <w:t>95,3</w:t>
            </w:r>
          </w:p>
        </w:tc>
        <w:tc>
          <w:tcPr>
            <w:tcW w:w="1134" w:type="dxa"/>
          </w:tcPr>
          <w:p w14:paraId="689E76D3" w14:textId="77777777" w:rsidR="001A3434" w:rsidRPr="00BA262B" w:rsidRDefault="001A3434" w:rsidP="00383E1C">
            <w:pPr>
              <w:ind w:right="-908"/>
            </w:pPr>
            <w:r w:rsidRPr="00BA262B">
              <w:t>13060</w:t>
            </w:r>
          </w:p>
        </w:tc>
        <w:tc>
          <w:tcPr>
            <w:tcW w:w="1109" w:type="dxa"/>
          </w:tcPr>
          <w:p w14:paraId="22416E52" w14:textId="77777777" w:rsidR="001A3434" w:rsidRPr="00BA262B" w:rsidRDefault="001A3434" w:rsidP="00383E1C">
            <w:pPr>
              <w:ind w:right="-908"/>
            </w:pPr>
            <w:r w:rsidRPr="00BA262B">
              <w:t>13056</w:t>
            </w:r>
          </w:p>
        </w:tc>
        <w:tc>
          <w:tcPr>
            <w:tcW w:w="1209" w:type="dxa"/>
          </w:tcPr>
          <w:p w14:paraId="43320852" w14:textId="77777777" w:rsidR="001A3434" w:rsidRPr="00BA262B" w:rsidRDefault="001A3434" w:rsidP="00383E1C">
            <w:pPr>
              <w:ind w:right="-908"/>
            </w:pPr>
            <w:r w:rsidRPr="00BA262B">
              <w:t>99,9</w:t>
            </w:r>
          </w:p>
        </w:tc>
      </w:tr>
      <w:tr w:rsidR="001A3434" w14:paraId="108D1D85" w14:textId="77777777" w:rsidTr="00383E1C">
        <w:tc>
          <w:tcPr>
            <w:tcW w:w="1856" w:type="dxa"/>
          </w:tcPr>
          <w:p w14:paraId="57ABFC8A" w14:textId="77777777" w:rsidR="001A3434" w:rsidRPr="00BA262B" w:rsidRDefault="001A3434" w:rsidP="00383E1C">
            <w:r w:rsidRPr="00BA262B">
              <w:t xml:space="preserve">Teritorijas </w:t>
            </w:r>
            <w:proofErr w:type="spellStart"/>
            <w:r w:rsidRPr="00BA262B">
              <w:t>apsaimn</w:t>
            </w:r>
            <w:proofErr w:type="spellEnd"/>
            <w:r w:rsidRPr="00BA262B">
              <w:t>.</w:t>
            </w:r>
          </w:p>
        </w:tc>
        <w:tc>
          <w:tcPr>
            <w:tcW w:w="1087" w:type="dxa"/>
          </w:tcPr>
          <w:p w14:paraId="7C04250D" w14:textId="77777777" w:rsidR="001A3434" w:rsidRPr="00BA262B" w:rsidRDefault="001A3434" w:rsidP="00383E1C">
            <w:pPr>
              <w:ind w:right="-908"/>
            </w:pPr>
            <w:r w:rsidRPr="00BA262B">
              <w:t>38135</w:t>
            </w:r>
          </w:p>
        </w:tc>
        <w:tc>
          <w:tcPr>
            <w:tcW w:w="1134" w:type="dxa"/>
          </w:tcPr>
          <w:p w14:paraId="460E6BA4" w14:textId="77777777" w:rsidR="001A3434" w:rsidRPr="00BA262B" w:rsidRDefault="001A3434" w:rsidP="00383E1C">
            <w:pPr>
              <w:ind w:right="-908"/>
            </w:pPr>
            <w:r w:rsidRPr="00BA262B">
              <w:t>38126</w:t>
            </w:r>
          </w:p>
        </w:tc>
        <w:tc>
          <w:tcPr>
            <w:tcW w:w="993" w:type="dxa"/>
          </w:tcPr>
          <w:p w14:paraId="32445F9A" w14:textId="77777777" w:rsidR="001A3434" w:rsidRPr="00BA262B" w:rsidRDefault="001A3434" w:rsidP="00383E1C">
            <w:pPr>
              <w:ind w:right="-908"/>
            </w:pPr>
            <w:r w:rsidRPr="00BA262B">
              <w:t>99,9</w:t>
            </w:r>
          </w:p>
        </w:tc>
        <w:tc>
          <w:tcPr>
            <w:tcW w:w="1134" w:type="dxa"/>
          </w:tcPr>
          <w:p w14:paraId="04145571" w14:textId="77777777" w:rsidR="001A3434" w:rsidRPr="00BA262B" w:rsidRDefault="001A3434" w:rsidP="00383E1C">
            <w:pPr>
              <w:ind w:right="-908"/>
            </w:pPr>
            <w:r w:rsidRPr="00BA262B">
              <w:t>83304</w:t>
            </w:r>
          </w:p>
        </w:tc>
        <w:tc>
          <w:tcPr>
            <w:tcW w:w="1109" w:type="dxa"/>
          </w:tcPr>
          <w:p w14:paraId="1B1E6FE6" w14:textId="77777777" w:rsidR="001A3434" w:rsidRPr="00BA262B" w:rsidRDefault="001A3434" w:rsidP="00383E1C">
            <w:pPr>
              <w:ind w:right="-908"/>
            </w:pPr>
            <w:r w:rsidRPr="00BA262B">
              <w:t>83267</w:t>
            </w:r>
          </w:p>
        </w:tc>
        <w:tc>
          <w:tcPr>
            <w:tcW w:w="1209" w:type="dxa"/>
          </w:tcPr>
          <w:p w14:paraId="79B78598" w14:textId="77777777" w:rsidR="001A3434" w:rsidRPr="00BA262B" w:rsidRDefault="001A3434" w:rsidP="00383E1C">
            <w:pPr>
              <w:ind w:right="-908"/>
            </w:pPr>
            <w:r w:rsidRPr="00BA262B">
              <w:t>99,9</w:t>
            </w:r>
          </w:p>
        </w:tc>
      </w:tr>
      <w:tr w:rsidR="001A3434" w14:paraId="38AAF786" w14:textId="77777777" w:rsidTr="00383E1C">
        <w:tc>
          <w:tcPr>
            <w:tcW w:w="1856" w:type="dxa"/>
          </w:tcPr>
          <w:p w14:paraId="10B23031" w14:textId="77777777" w:rsidR="001A3434" w:rsidRPr="00BA262B" w:rsidRDefault="001A3434" w:rsidP="00383E1C">
            <w:r w:rsidRPr="00BA262B">
              <w:t>Dzīvokļu saimniecība</w:t>
            </w:r>
          </w:p>
        </w:tc>
        <w:tc>
          <w:tcPr>
            <w:tcW w:w="1087" w:type="dxa"/>
          </w:tcPr>
          <w:p w14:paraId="1EEF761C" w14:textId="77777777" w:rsidR="001A3434" w:rsidRPr="00BA262B" w:rsidRDefault="001A3434" w:rsidP="00383E1C">
            <w:pPr>
              <w:ind w:right="-908"/>
            </w:pPr>
            <w:r w:rsidRPr="00BA262B">
              <w:t>13088</w:t>
            </w:r>
          </w:p>
        </w:tc>
        <w:tc>
          <w:tcPr>
            <w:tcW w:w="1134" w:type="dxa"/>
          </w:tcPr>
          <w:p w14:paraId="6392CD63" w14:textId="77777777" w:rsidR="001A3434" w:rsidRPr="00BA262B" w:rsidRDefault="001A3434" w:rsidP="00383E1C">
            <w:pPr>
              <w:ind w:right="-908"/>
            </w:pPr>
            <w:r w:rsidRPr="00BA262B">
              <w:t>11728</w:t>
            </w:r>
          </w:p>
        </w:tc>
        <w:tc>
          <w:tcPr>
            <w:tcW w:w="993" w:type="dxa"/>
          </w:tcPr>
          <w:p w14:paraId="11DE382B" w14:textId="77777777" w:rsidR="001A3434" w:rsidRPr="00BA262B" w:rsidRDefault="001A3434" w:rsidP="00383E1C">
            <w:pPr>
              <w:ind w:right="-908"/>
            </w:pPr>
            <w:r w:rsidRPr="00BA262B">
              <w:t>89,6</w:t>
            </w:r>
          </w:p>
        </w:tc>
        <w:tc>
          <w:tcPr>
            <w:tcW w:w="1134" w:type="dxa"/>
          </w:tcPr>
          <w:p w14:paraId="151D7E00" w14:textId="77777777" w:rsidR="001A3434" w:rsidRPr="00BA262B" w:rsidRDefault="001A3434" w:rsidP="00383E1C">
            <w:pPr>
              <w:ind w:right="-908"/>
            </w:pPr>
            <w:r w:rsidRPr="00BA262B">
              <w:t>4235</w:t>
            </w:r>
          </w:p>
        </w:tc>
        <w:tc>
          <w:tcPr>
            <w:tcW w:w="1109" w:type="dxa"/>
          </w:tcPr>
          <w:p w14:paraId="27777834" w14:textId="77777777" w:rsidR="001A3434" w:rsidRPr="00BA262B" w:rsidRDefault="001A3434" w:rsidP="00383E1C">
            <w:pPr>
              <w:ind w:right="-908"/>
            </w:pPr>
            <w:r w:rsidRPr="00BA262B">
              <w:t>3904</w:t>
            </w:r>
          </w:p>
        </w:tc>
        <w:tc>
          <w:tcPr>
            <w:tcW w:w="1209" w:type="dxa"/>
          </w:tcPr>
          <w:p w14:paraId="2D4B3131" w14:textId="77777777" w:rsidR="001A3434" w:rsidRPr="00BA262B" w:rsidRDefault="001A3434" w:rsidP="00383E1C">
            <w:pPr>
              <w:ind w:right="-908"/>
            </w:pPr>
            <w:r w:rsidRPr="00BA262B">
              <w:t>92,2</w:t>
            </w:r>
          </w:p>
        </w:tc>
      </w:tr>
      <w:tr w:rsidR="001A3434" w14:paraId="30FA02D9" w14:textId="77777777" w:rsidTr="00383E1C">
        <w:tc>
          <w:tcPr>
            <w:tcW w:w="1856" w:type="dxa"/>
          </w:tcPr>
          <w:p w14:paraId="11E6978A" w14:textId="77777777" w:rsidR="001A3434" w:rsidRPr="00BA262B" w:rsidRDefault="001A3434" w:rsidP="00383E1C">
            <w:r w:rsidRPr="00BA262B">
              <w:t>Ūdens apgāde</w:t>
            </w:r>
          </w:p>
        </w:tc>
        <w:tc>
          <w:tcPr>
            <w:tcW w:w="1087" w:type="dxa"/>
          </w:tcPr>
          <w:p w14:paraId="56504407" w14:textId="77777777" w:rsidR="001A3434" w:rsidRPr="00BA262B" w:rsidRDefault="001A3434" w:rsidP="00383E1C">
            <w:pPr>
              <w:ind w:right="-908"/>
            </w:pPr>
            <w:r w:rsidRPr="00BA262B">
              <w:t>20838</w:t>
            </w:r>
          </w:p>
        </w:tc>
        <w:tc>
          <w:tcPr>
            <w:tcW w:w="1134" w:type="dxa"/>
          </w:tcPr>
          <w:p w14:paraId="604E918A" w14:textId="77777777" w:rsidR="001A3434" w:rsidRPr="00BA262B" w:rsidRDefault="001A3434" w:rsidP="00383E1C">
            <w:pPr>
              <w:ind w:right="-908"/>
            </w:pPr>
            <w:r w:rsidRPr="00BA262B">
              <w:t>15382</w:t>
            </w:r>
          </w:p>
        </w:tc>
        <w:tc>
          <w:tcPr>
            <w:tcW w:w="993" w:type="dxa"/>
          </w:tcPr>
          <w:p w14:paraId="41324289" w14:textId="77777777" w:rsidR="001A3434" w:rsidRPr="00BA262B" w:rsidRDefault="001A3434" w:rsidP="00383E1C">
            <w:pPr>
              <w:ind w:right="-908"/>
            </w:pPr>
            <w:r w:rsidRPr="00BA262B">
              <w:t>73,8</w:t>
            </w:r>
          </w:p>
        </w:tc>
        <w:tc>
          <w:tcPr>
            <w:tcW w:w="1134" w:type="dxa"/>
          </w:tcPr>
          <w:p w14:paraId="402F4EB9" w14:textId="77777777" w:rsidR="001A3434" w:rsidRPr="00BA262B" w:rsidRDefault="001A3434" w:rsidP="00383E1C">
            <w:pPr>
              <w:ind w:right="-908"/>
            </w:pPr>
            <w:r w:rsidRPr="00BA262B">
              <w:t>6311</w:t>
            </w:r>
          </w:p>
        </w:tc>
        <w:tc>
          <w:tcPr>
            <w:tcW w:w="1109" w:type="dxa"/>
          </w:tcPr>
          <w:p w14:paraId="71EBD796" w14:textId="77777777" w:rsidR="001A3434" w:rsidRPr="00BA262B" w:rsidRDefault="001A3434" w:rsidP="00383E1C">
            <w:pPr>
              <w:ind w:right="-908"/>
            </w:pPr>
            <w:r w:rsidRPr="00BA262B">
              <w:t>6256</w:t>
            </w:r>
          </w:p>
        </w:tc>
        <w:tc>
          <w:tcPr>
            <w:tcW w:w="1209" w:type="dxa"/>
          </w:tcPr>
          <w:p w14:paraId="7FBA8129" w14:textId="77777777" w:rsidR="001A3434" w:rsidRPr="00BA262B" w:rsidRDefault="001A3434" w:rsidP="00383E1C">
            <w:pPr>
              <w:ind w:right="-908"/>
            </w:pPr>
            <w:r w:rsidRPr="00BA262B">
              <w:t>99,1</w:t>
            </w:r>
          </w:p>
        </w:tc>
      </w:tr>
      <w:tr w:rsidR="001A3434" w14:paraId="2051FB47" w14:textId="77777777" w:rsidTr="00383E1C">
        <w:tc>
          <w:tcPr>
            <w:tcW w:w="1856" w:type="dxa"/>
          </w:tcPr>
          <w:p w14:paraId="024C098A" w14:textId="77777777" w:rsidR="001A3434" w:rsidRPr="00BA262B" w:rsidRDefault="001A3434" w:rsidP="00383E1C">
            <w:pPr>
              <w:ind w:right="-908"/>
            </w:pPr>
            <w:r w:rsidRPr="00BA262B">
              <w:lastRenderedPageBreak/>
              <w:t>Sports</w:t>
            </w:r>
          </w:p>
        </w:tc>
        <w:tc>
          <w:tcPr>
            <w:tcW w:w="1087" w:type="dxa"/>
          </w:tcPr>
          <w:p w14:paraId="3A16AA48" w14:textId="77777777" w:rsidR="001A3434" w:rsidRPr="00BA262B" w:rsidRDefault="001A3434" w:rsidP="00383E1C">
            <w:pPr>
              <w:ind w:right="-908"/>
            </w:pPr>
            <w:r w:rsidRPr="00BA262B">
              <w:t>2232</w:t>
            </w:r>
          </w:p>
        </w:tc>
        <w:tc>
          <w:tcPr>
            <w:tcW w:w="1134" w:type="dxa"/>
          </w:tcPr>
          <w:p w14:paraId="128F5A03" w14:textId="77777777" w:rsidR="001A3434" w:rsidRPr="00BA262B" w:rsidRDefault="001A3434" w:rsidP="00383E1C">
            <w:pPr>
              <w:ind w:right="-908"/>
            </w:pPr>
            <w:r w:rsidRPr="00BA262B">
              <w:t>2230</w:t>
            </w:r>
          </w:p>
        </w:tc>
        <w:tc>
          <w:tcPr>
            <w:tcW w:w="993" w:type="dxa"/>
          </w:tcPr>
          <w:p w14:paraId="207CE502" w14:textId="77777777" w:rsidR="001A3434" w:rsidRPr="00BA262B" w:rsidRDefault="001A3434" w:rsidP="00383E1C">
            <w:pPr>
              <w:ind w:right="-908"/>
            </w:pPr>
            <w:r w:rsidRPr="00BA262B">
              <w:t>100</w:t>
            </w:r>
          </w:p>
        </w:tc>
        <w:tc>
          <w:tcPr>
            <w:tcW w:w="1134" w:type="dxa"/>
          </w:tcPr>
          <w:p w14:paraId="726A2EE0" w14:textId="77777777" w:rsidR="001A3434" w:rsidRPr="00BA262B" w:rsidRDefault="001A3434" w:rsidP="00383E1C">
            <w:pPr>
              <w:ind w:right="-908"/>
            </w:pPr>
            <w:r w:rsidRPr="00BA262B">
              <w:t>3005</w:t>
            </w:r>
          </w:p>
        </w:tc>
        <w:tc>
          <w:tcPr>
            <w:tcW w:w="1109" w:type="dxa"/>
          </w:tcPr>
          <w:p w14:paraId="6E954D92" w14:textId="77777777" w:rsidR="001A3434" w:rsidRPr="00BA262B" w:rsidRDefault="001A3434" w:rsidP="00383E1C">
            <w:pPr>
              <w:ind w:right="-908"/>
            </w:pPr>
            <w:r w:rsidRPr="00BA262B">
              <w:t>2865</w:t>
            </w:r>
          </w:p>
        </w:tc>
        <w:tc>
          <w:tcPr>
            <w:tcW w:w="1209" w:type="dxa"/>
          </w:tcPr>
          <w:p w14:paraId="70CDC02A" w14:textId="77777777" w:rsidR="001A3434" w:rsidRPr="00BA262B" w:rsidRDefault="001A3434" w:rsidP="00383E1C">
            <w:pPr>
              <w:ind w:right="-908"/>
            </w:pPr>
            <w:r w:rsidRPr="00BA262B">
              <w:t>95,3</w:t>
            </w:r>
          </w:p>
        </w:tc>
      </w:tr>
      <w:tr w:rsidR="001A3434" w14:paraId="7E035239" w14:textId="77777777" w:rsidTr="00383E1C">
        <w:tc>
          <w:tcPr>
            <w:tcW w:w="1856" w:type="dxa"/>
          </w:tcPr>
          <w:p w14:paraId="04219B8D" w14:textId="77777777" w:rsidR="001A3434" w:rsidRPr="00BA262B" w:rsidRDefault="001A3434" w:rsidP="00383E1C">
            <w:pPr>
              <w:ind w:right="-908"/>
            </w:pPr>
            <w:r w:rsidRPr="00BA262B">
              <w:t>Bibliotēka</w:t>
            </w:r>
          </w:p>
        </w:tc>
        <w:tc>
          <w:tcPr>
            <w:tcW w:w="1087" w:type="dxa"/>
          </w:tcPr>
          <w:p w14:paraId="18593203" w14:textId="77777777" w:rsidR="001A3434" w:rsidRPr="00BA262B" w:rsidRDefault="001A3434" w:rsidP="00383E1C">
            <w:pPr>
              <w:ind w:right="-908"/>
            </w:pPr>
            <w:r w:rsidRPr="00BA262B">
              <w:t>6008</w:t>
            </w:r>
          </w:p>
        </w:tc>
        <w:tc>
          <w:tcPr>
            <w:tcW w:w="1134" w:type="dxa"/>
          </w:tcPr>
          <w:p w14:paraId="30E06300" w14:textId="77777777" w:rsidR="001A3434" w:rsidRPr="00BA262B" w:rsidRDefault="001A3434" w:rsidP="00383E1C">
            <w:pPr>
              <w:ind w:right="-908"/>
            </w:pPr>
            <w:r w:rsidRPr="00BA262B">
              <w:t>5776</w:t>
            </w:r>
          </w:p>
        </w:tc>
        <w:tc>
          <w:tcPr>
            <w:tcW w:w="993" w:type="dxa"/>
          </w:tcPr>
          <w:p w14:paraId="2B42BC89" w14:textId="77777777" w:rsidR="001A3434" w:rsidRPr="00BA262B" w:rsidRDefault="001A3434" w:rsidP="00383E1C">
            <w:pPr>
              <w:ind w:right="-908"/>
            </w:pPr>
            <w:r w:rsidRPr="00BA262B">
              <w:t>96,1</w:t>
            </w:r>
          </w:p>
        </w:tc>
        <w:tc>
          <w:tcPr>
            <w:tcW w:w="1134" w:type="dxa"/>
          </w:tcPr>
          <w:p w14:paraId="3A479CD3" w14:textId="77777777" w:rsidR="001A3434" w:rsidRPr="00BA262B" w:rsidRDefault="001A3434" w:rsidP="00383E1C">
            <w:pPr>
              <w:ind w:right="-908"/>
            </w:pPr>
            <w:r w:rsidRPr="00BA262B">
              <w:t>12780</w:t>
            </w:r>
          </w:p>
        </w:tc>
        <w:tc>
          <w:tcPr>
            <w:tcW w:w="1109" w:type="dxa"/>
          </w:tcPr>
          <w:p w14:paraId="68582850" w14:textId="77777777" w:rsidR="001A3434" w:rsidRPr="00BA262B" w:rsidRDefault="001A3434" w:rsidP="00383E1C">
            <w:pPr>
              <w:ind w:right="-908"/>
            </w:pPr>
            <w:r w:rsidRPr="00BA262B">
              <w:t>9662</w:t>
            </w:r>
          </w:p>
        </w:tc>
        <w:tc>
          <w:tcPr>
            <w:tcW w:w="1209" w:type="dxa"/>
          </w:tcPr>
          <w:p w14:paraId="190F60DA" w14:textId="77777777" w:rsidR="001A3434" w:rsidRPr="00BA262B" w:rsidRDefault="001A3434" w:rsidP="00383E1C">
            <w:pPr>
              <w:ind w:right="-908"/>
            </w:pPr>
            <w:r w:rsidRPr="00BA262B">
              <w:t>77,6</w:t>
            </w:r>
          </w:p>
        </w:tc>
      </w:tr>
      <w:tr w:rsidR="001A3434" w14:paraId="5A8D6372" w14:textId="77777777" w:rsidTr="00383E1C">
        <w:tc>
          <w:tcPr>
            <w:tcW w:w="1856" w:type="dxa"/>
          </w:tcPr>
          <w:p w14:paraId="60765C67" w14:textId="77777777" w:rsidR="001A3434" w:rsidRPr="00BA262B" w:rsidRDefault="001A3434" w:rsidP="00383E1C">
            <w:pPr>
              <w:ind w:right="-908"/>
            </w:pPr>
            <w:r w:rsidRPr="00BA262B">
              <w:t>Klubs</w:t>
            </w:r>
          </w:p>
        </w:tc>
        <w:tc>
          <w:tcPr>
            <w:tcW w:w="1087" w:type="dxa"/>
          </w:tcPr>
          <w:p w14:paraId="37C3B376" w14:textId="77777777" w:rsidR="001A3434" w:rsidRPr="00BA262B" w:rsidRDefault="001A3434" w:rsidP="00383E1C">
            <w:pPr>
              <w:ind w:right="-908"/>
            </w:pPr>
            <w:r w:rsidRPr="00BA262B">
              <w:t>5201</w:t>
            </w:r>
          </w:p>
        </w:tc>
        <w:tc>
          <w:tcPr>
            <w:tcW w:w="1134" w:type="dxa"/>
          </w:tcPr>
          <w:p w14:paraId="69C879C0" w14:textId="77777777" w:rsidR="001A3434" w:rsidRPr="00BA262B" w:rsidRDefault="001A3434" w:rsidP="00383E1C">
            <w:pPr>
              <w:ind w:right="-908"/>
            </w:pPr>
            <w:r w:rsidRPr="00BA262B">
              <w:t>4665</w:t>
            </w:r>
          </w:p>
        </w:tc>
        <w:tc>
          <w:tcPr>
            <w:tcW w:w="993" w:type="dxa"/>
          </w:tcPr>
          <w:p w14:paraId="4AF3AA51" w14:textId="77777777" w:rsidR="001A3434" w:rsidRPr="00BA262B" w:rsidRDefault="001A3434" w:rsidP="00383E1C">
            <w:pPr>
              <w:ind w:right="-908"/>
            </w:pPr>
            <w:r w:rsidRPr="00BA262B">
              <w:t>89,7</w:t>
            </w:r>
          </w:p>
        </w:tc>
        <w:tc>
          <w:tcPr>
            <w:tcW w:w="1134" w:type="dxa"/>
          </w:tcPr>
          <w:p w14:paraId="00D9D107" w14:textId="77777777" w:rsidR="001A3434" w:rsidRPr="00BA262B" w:rsidRDefault="001A3434" w:rsidP="00383E1C">
            <w:pPr>
              <w:ind w:right="-908"/>
            </w:pPr>
            <w:r w:rsidRPr="00BA262B">
              <w:t>11681</w:t>
            </w:r>
          </w:p>
        </w:tc>
        <w:tc>
          <w:tcPr>
            <w:tcW w:w="1109" w:type="dxa"/>
          </w:tcPr>
          <w:p w14:paraId="3F34A6BA" w14:textId="77777777" w:rsidR="001A3434" w:rsidRPr="00BA262B" w:rsidRDefault="001A3434" w:rsidP="00383E1C">
            <w:pPr>
              <w:ind w:right="-908"/>
            </w:pPr>
            <w:r w:rsidRPr="00BA262B">
              <w:t>11277</w:t>
            </w:r>
          </w:p>
        </w:tc>
        <w:tc>
          <w:tcPr>
            <w:tcW w:w="1209" w:type="dxa"/>
          </w:tcPr>
          <w:p w14:paraId="61ECF55A" w14:textId="77777777" w:rsidR="001A3434" w:rsidRPr="00BA262B" w:rsidRDefault="001A3434" w:rsidP="00383E1C">
            <w:pPr>
              <w:ind w:right="-908"/>
            </w:pPr>
            <w:r w:rsidRPr="00BA262B">
              <w:t>96,5</w:t>
            </w:r>
          </w:p>
        </w:tc>
      </w:tr>
      <w:tr w:rsidR="001A3434" w14:paraId="4A1E2384" w14:textId="77777777" w:rsidTr="00383E1C">
        <w:tc>
          <w:tcPr>
            <w:tcW w:w="1856" w:type="dxa"/>
          </w:tcPr>
          <w:p w14:paraId="7D2CFFE0" w14:textId="77777777" w:rsidR="001A3434" w:rsidRPr="00BA262B" w:rsidRDefault="001A3434" w:rsidP="00383E1C">
            <w:pPr>
              <w:ind w:right="-908"/>
            </w:pPr>
            <w:proofErr w:type="spellStart"/>
            <w:r w:rsidRPr="00BA262B">
              <w:t>V.Jākobsona</w:t>
            </w:r>
            <w:proofErr w:type="spellEnd"/>
            <w:r w:rsidRPr="00BA262B">
              <w:t xml:space="preserve"> memoriālā māja</w:t>
            </w:r>
          </w:p>
        </w:tc>
        <w:tc>
          <w:tcPr>
            <w:tcW w:w="1087" w:type="dxa"/>
          </w:tcPr>
          <w:p w14:paraId="4261310E" w14:textId="77777777" w:rsidR="001A3434" w:rsidRPr="00BA262B" w:rsidRDefault="001A3434" w:rsidP="00383E1C">
            <w:pPr>
              <w:ind w:right="-908"/>
            </w:pPr>
            <w:r w:rsidRPr="00BA262B">
              <w:t>2057</w:t>
            </w:r>
          </w:p>
        </w:tc>
        <w:tc>
          <w:tcPr>
            <w:tcW w:w="1134" w:type="dxa"/>
          </w:tcPr>
          <w:p w14:paraId="25A3C985" w14:textId="77777777" w:rsidR="001A3434" w:rsidRPr="00BA262B" w:rsidRDefault="001A3434" w:rsidP="00383E1C">
            <w:pPr>
              <w:ind w:right="-908"/>
            </w:pPr>
            <w:r w:rsidRPr="00BA262B">
              <w:t>1855</w:t>
            </w:r>
          </w:p>
        </w:tc>
        <w:tc>
          <w:tcPr>
            <w:tcW w:w="993" w:type="dxa"/>
          </w:tcPr>
          <w:p w14:paraId="1776A838" w14:textId="77777777" w:rsidR="001A3434" w:rsidRPr="00BA262B" w:rsidRDefault="001A3434" w:rsidP="00383E1C">
            <w:pPr>
              <w:ind w:right="-908"/>
            </w:pPr>
            <w:r w:rsidRPr="00BA262B">
              <w:t>90,2</w:t>
            </w:r>
          </w:p>
        </w:tc>
        <w:tc>
          <w:tcPr>
            <w:tcW w:w="1134" w:type="dxa"/>
          </w:tcPr>
          <w:p w14:paraId="3E2028F6" w14:textId="77777777" w:rsidR="001A3434" w:rsidRPr="00BA262B" w:rsidRDefault="001A3434" w:rsidP="00383E1C">
            <w:pPr>
              <w:ind w:right="-908"/>
            </w:pPr>
            <w:r w:rsidRPr="00BA262B">
              <w:t>4916</w:t>
            </w:r>
          </w:p>
        </w:tc>
        <w:tc>
          <w:tcPr>
            <w:tcW w:w="1109" w:type="dxa"/>
          </w:tcPr>
          <w:p w14:paraId="72D03D2E" w14:textId="77777777" w:rsidR="001A3434" w:rsidRPr="00BA262B" w:rsidRDefault="001A3434" w:rsidP="00383E1C">
            <w:pPr>
              <w:ind w:right="-908"/>
            </w:pPr>
            <w:r w:rsidRPr="00BA262B">
              <w:t>4635</w:t>
            </w:r>
          </w:p>
        </w:tc>
        <w:tc>
          <w:tcPr>
            <w:tcW w:w="1209" w:type="dxa"/>
          </w:tcPr>
          <w:p w14:paraId="39C8096B" w14:textId="77777777" w:rsidR="001A3434" w:rsidRPr="00BA262B" w:rsidRDefault="001A3434" w:rsidP="00383E1C">
            <w:pPr>
              <w:ind w:right="-908"/>
            </w:pPr>
            <w:r w:rsidRPr="00BA262B">
              <w:t>94,3</w:t>
            </w:r>
          </w:p>
        </w:tc>
      </w:tr>
      <w:tr w:rsidR="001A3434" w14:paraId="769D8067" w14:textId="77777777" w:rsidTr="00383E1C">
        <w:tc>
          <w:tcPr>
            <w:tcW w:w="1856" w:type="dxa"/>
          </w:tcPr>
          <w:p w14:paraId="01454A09" w14:textId="77777777" w:rsidR="001A3434" w:rsidRPr="00BA262B" w:rsidRDefault="001A3434" w:rsidP="00383E1C">
            <w:pPr>
              <w:ind w:right="-908"/>
            </w:pPr>
            <w:r w:rsidRPr="00BA262B">
              <w:t>Bebru pamatskola</w:t>
            </w:r>
          </w:p>
        </w:tc>
        <w:tc>
          <w:tcPr>
            <w:tcW w:w="1087" w:type="dxa"/>
          </w:tcPr>
          <w:p w14:paraId="5A35EEE5" w14:textId="77777777" w:rsidR="001A3434" w:rsidRPr="00BA262B" w:rsidRDefault="001A3434" w:rsidP="00383E1C">
            <w:pPr>
              <w:ind w:right="-908"/>
            </w:pPr>
            <w:r w:rsidRPr="00BA262B">
              <w:t>79861</w:t>
            </w:r>
          </w:p>
        </w:tc>
        <w:tc>
          <w:tcPr>
            <w:tcW w:w="1134" w:type="dxa"/>
          </w:tcPr>
          <w:p w14:paraId="621AA6CD" w14:textId="77777777" w:rsidR="001A3434" w:rsidRPr="00BA262B" w:rsidRDefault="001A3434" w:rsidP="00383E1C">
            <w:pPr>
              <w:ind w:right="-908"/>
            </w:pPr>
            <w:r w:rsidRPr="00BA262B">
              <w:t>75955</w:t>
            </w:r>
          </w:p>
        </w:tc>
        <w:tc>
          <w:tcPr>
            <w:tcW w:w="993" w:type="dxa"/>
          </w:tcPr>
          <w:p w14:paraId="337DE316" w14:textId="77777777" w:rsidR="001A3434" w:rsidRPr="00BA262B" w:rsidRDefault="001A3434" w:rsidP="00383E1C">
            <w:pPr>
              <w:ind w:right="-908"/>
            </w:pPr>
            <w:r w:rsidRPr="00BA262B">
              <w:t>95,1</w:t>
            </w:r>
          </w:p>
        </w:tc>
        <w:tc>
          <w:tcPr>
            <w:tcW w:w="1134" w:type="dxa"/>
          </w:tcPr>
          <w:p w14:paraId="7F7D89F2" w14:textId="77777777" w:rsidR="001A3434" w:rsidRPr="00BA262B" w:rsidRDefault="001A3434" w:rsidP="00383E1C">
            <w:pPr>
              <w:ind w:right="-908"/>
            </w:pPr>
            <w:r w:rsidRPr="00BA262B">
              <w:t>79697</w:t>
            </w:r>
          </w:p>
        </w:tc>
        <w:tc>
          <w:tcPr>
            <w:tcW w:w="1109" w:type="dxa"/>
          </w:tcPr>
          <w:p w14:paraId="0E2209A5" w14:textId="77777777" w:rsidR="001A3434" w:rsidRPr="00BA262B" w:rsidRDefault="001A3434" w:rsidP="00383E1C">
            <w:pPr>
              <w:ind w:right="-908"/>
            </w:pPr>
            <w:r w:rsidRPr="00BA262B">
              <w:t>78462</w:t>
            </w:r>
          </w:p>
        </w:tc>
        <w:tc>
          <w:tcPr>
            <w:tcW w:w="1209" w:type="dxa"/>
          </w:tcPr>
          <w:p w14:paraId="4AD8B4D1" w14:textId="77777777" w:rsidR="001A3434" w:rsidRPr="00BA262B" w:rsidRDefault="001A3434" w:rsidP="00383E1C">
            <w:pPr>
              <w:ind w:right="-908"/>
            </w:pPr>
            <w:r w:rsidRPr="00BA262B">
              <w:t>98,5</w:t>
            </w:r>
          </w:p>
        </w:tc>
      </w:tr>
      <w:tr w:rsidR="001A3434" w14:paraId="28444A4B" w14:textId="77777777" w:rsidTr="00383E1C">
        <w:tc>
          <w:tcPr>
            <w:tcW w:w="1856" w:type="dxa"/>
          </w:tcPr>
          <w:p w14:paraId="1353DE64" w14:textId="77777777" w:rsidR="001A3434" w:rsidRPr="00BA262B" w:rsidRDefault="001A3434" w:rsidP="00383E1C">
            <w:pPr>
              <w:ind w:right="-908"/>
            </w:pPr>
            <w:r w:rsidRPr="00BA262B">
              <w:t>PII “Bitīte”</w:t>
            </w:r>
          </w:p>
        </w:tc>
        <w:tc>
          <w:tcPr>
            <w:tcW w:w="1087" w:type="dxa"/>
          </w:tcPr>
          <w:p w14:paraId="13875642" w14:textId="77777777" w:rsidR="001A3434" w:rsidRPr="00BA262B" w:rsidRDefault="001A3434" w:rsidP="00383E1C">
            <w:pPr>
              <w:ind w:right="-908"/>
            </w:pPr>
            <w:r w:rsidRPr="00BA262B">
              <w:t>59642</w:t>
            </w:r>
          </w:p>
        </w:tc>
        <w:tc>
          <w:tcPr>
            <w:tcW w:w="1134" w:type="dxa"/>
          </w:tcPr>
          <w:p w14:paraId="4A04D0BB" w14:textId="77777777" w:rsidR="001A3434" w:rsidRPr="00BA262B" w:rsidRDefault="001A3434" w:rsidP="00383E1C">
            <w:pPr>
              <w:ind w:right="-908"/>
            </w:pPr>
            <w:r w:rsidRPr="00BA262B">
              <w:t>55484</w:t>
            </w:r>
          </w:p>
        </w:tc>
        <w:tc>
          <w:tcPr>
            <w:tcW w:w="993" w:type="dxa"/>
          </w:tcPr>
          <w:p w14:paraId="35C87CF6" w14:textId="77777777" w:rsidR="001A3434" w:rsidRPr="00BA262B" w:rsidRDefault="001A3434" w:rsidP="00383E1C">
            <w:pPr>
              <w:ind w:right="-908"/>
            </w:pPr>
            <w:r w:rsidRPr="00BA262B">
              <w:t>93,0</w:t>
            </w:r>
          </w:p>
        </w:tc>
        <w:tc>
          <w:tcPr>
            <w:tcW w:w="1134" w:type="dxa"/>
          </w:tcPr>
          <w:p w14:paraId="676EB9D7" w14:textId="77777777" w:rsidR="001A3434" w:rsidRPr="00BA262B" w:rsidRDefault="001A3434" w:rsidP="00383E1C">
            <w:pPr>
              <w:ind w:right="-908"/>
            </w:pPr>
            <w:r w:rsidRPr="00BA262B">
              <w:t>87713</w:t>
            </w:r>
          </w:p>
        </w:tc>
        <w:tc>
          <w:tcPr>
            <w:tcW w:w="1109" w:type="dxa"/>
          </w:tcPr>
          <w:p w14:paraId="1DDC4A18" w14:textId="77777777" w:rsidR="001A3434" w:rsidRPr="00BA262B" w:rsidRDefault="001A3434" w:rsidP="00383E1C">
            <w:pPr>
              <w:ind w:right="-908"/>
            </w:pPr>
            <w:r w:rsidRPr="00BA262B">
              <w:t>87431</w:t>
            </w:r>
          </w:p>
        </w:tc>
        <w:tc>
          <w:tcPr>
            <w:tcW w:w="1209" w:type="dxa"/>
          </w:tcPr>
          <w:p w14:paraId="27133E28" w14:textId="77777777" w:rsidR="001A3434" w:rsidRPr="00BA262B" w:rsidRDefault="001A3434" w:rsidP="00383E1C">
            <w:pPr>
              <w:ind w:right="-908"/>
            </w:pPr>
            <w:r w:rsidRPr="00BA262B">
              <w:t>99,7</w:t>
            </w:r>
          </w:p>
        </w:tc>
      </w:tr>
      <w:tr w:rsidR="001A3434" w14:paraId="1BFD8823" w14:textId="77777777" w:rsidTr="00383E1C">
        <w:tc>
          <w:tcPr>
            <w:tcW w:w="1856" w:type="dxa"/>
          </w:tcPr>
          <w:p w14:paraId="5EE2D6D7" w14:textId="77777777" w:rsidR="001A3434" w:rsidRPr="00BA262B" w:rsidRDefault="001A3434" w:rsidP="00383E1C">
            <w:pPr>
              <w:ind w:right="-908"/>
            </w:pPr>
            <w:r w:rsidRPr="00BA262B">
              <w:t>VTK</w:t>
            </w:r>
          </w:p>
        </w:tc>
        <w:tc>
          <w:tcPr>
            <w:tcW w:w="1087" w:type="dxa"/>
          </w:tcPr>
          <w:p w14:paraId="3F58EDC4" w14:textId="77777777" w:rsidR="001A3434" w:rsidRPr="00BA262B" w:rsidRDefault="001A3434" w:rsidP="00383E1C">
            <w:pPr>
              <w:ind w:right="-908"/>
            </w:pPr>
            <w:r w:rsidRPr="00BA262B">
              <w:t>84522</w:t>
            </w:r>
          </w:p>
        </w:tc>
        <w:tc>
          <w:tcPr>
            <w:tcW w:w="1134" w:type="dxa"/>
          </w:tcPr>
          <w:p w14:paraId="51A6551D" w14:textId="77777777" w:rsidR="001A3434" w:rsidRPr="00BA262B" w:rsidRDefault="001A3434" w:rsidP="00383E1C">
            <w:pPr>
              <w:ind w:right="-908"/>
            </w:pPr>
            <w:r w:rsidRPr="00BA262B">
              <w:t>81479</w:t>
            </w:r>
          </w:p>
        </w:tc>
        <w:tc>
          <w:tcPr>
            <w:tcW w:w="993" w:type="dxa"/>
          </w:tcPr>
          <w:p w14:paraId="751C1C5D" w14:textId="77777777" w:rsidR="001A3434" w:rsidRPr="00BA262B" w:rsidRDefault="001A3434" w:rsidP="00383E1C">
            <w:pPr>
              <w:ind w:right="-908"/>
            </w:pPr>
            <w:r w:rsidRPr="00BA262B">
              <w:t>96,4</w:t>
            </w:r>
          </w:p>
        </w:tc>
        <w:tc>
          <w:tcPr>
            <w:tcW w:w="1134" w:type="dxa"/>
          </w:tcPr>
          <w:p w14:paraId="52790C07" w14:textId="77777777" w:rsidR="001A3434" w:rsidRPr="00BA262B" w:rsidRDefault="001A3434" w:rsidP="00383E1C">
            <w:pPr>
              <w:ind w:right="-908"/>
            </w:pPr>
            <w:r w:rsidRPr="00BA262B">
              <w:t>26453</w:t>
            </w:r>
          </w:p>
        </w:tc>
        <w:tc>
          <w:tcPr>
            <w:tcW w:w="1109" w:type="dxa"/>
          </w:tcPr>
          <w:p w14:paraId="08CF4648" w14:textId="77777777" w:rsidR="001A3434" w:rsidRPr="00BA262B" w:rsidRDefault="001A3434" w:rsidP="00383E1C">
            <w:pPr>
              <w:ind w:right="-908"/>
            </w:pPr>
            <w:r w:rsidRPr="00BA262B">
              <w:t>23921</w:t>
            </w:r>
          </w:p>
        </w:tc>
        <w:tc>
          <w:tcPr>
            <w:tcW w:w="1209" w:type="dxa"/>
          </w:tcPr>
          <w:p w14:paraId="12C7F48D" w14:textId="77777777" w:rsidR="001A3434" w:rsidRPr="00BA262B" w:rsidRDefault="001A3434" w:rsidP="00383E1C">
            <w:pPr>
              <w:ind w:right="-908"/>
            </w:pPr>
            <w:r w:rsidRPr="00BA262B">
              <w:t>90,4</w:t>
            </w:r>
          </w:p>
        </w:tc>
      </w:tr>
      <w:tr w:rsidR="001A3434" w14:paraId="2B0567DA" w14:textId="77777777" w:rsidTr="00383E1C">
        <w:tc>
          <w:tcPr>
            <w:tcW w:w="1856" w:type="dxa"/>
          </w:tcPr>
          <w:p w14:paraId="685C620E" w14:textId="77777777" w:rsidR="001A3434" w:rsidRPr="00BA262B" w:rsidRDefault="001A3434" w:rsidP="00383E1C">
            <w:pPr>
              <w:ind w:right="-908"/>
              <w:rPr>
                <w:rFonts w:ascii="Cambria" w:hAnsi="Cambria"/>
                <w:b/>
              </w:rPr>
            </w:pPr>
          </w:p>
        </w:tc>
        <w:tc>
          <w:tcPr>
            <w:tcW w:w="1087" w:type="dxa"/>
          </w:tcPr>
          <w:p w14:paraId="3B2AADE5" w14:textId="77777777" w:rsidR="001A3434" w:rsidRPr="00BA262B" w:rsidRDefault="001A3434" w:rsidP="00383E1C">
            <w:pPr>
              <w:ind w:right="-908"/>
              <w:rPr>
                <w:b/>
              </w:rPr>
            </w:pPr>
            <w:r w:rsidRPr="00BA262B">
              <w:rPr>
                <w:b/>
              </w:rPr>
              <w:t>383025</w:t>
            </w:r>
          </w:p>
        </w:tc>
        <w:tc>
          <w:tcPr>
            <w:tcW w:w="1134" w:type="dxa"/>
          </w:tcPr>
          <w:p w14:paraId="6F5DF8DD" w14:textId="77777777" w:rsidR="001A3434" w:rsidRPr="00BA262B" w:rsidRDefault="001A3434" w:rsidP="00383E1C">
            <w:pPr>
              <w:ind w:right="-908"/>
              <w:rPr>
                <w:b/>
              </w:rPr>
            </w:pPr>
            <w:r w:rsidRPr="00BA262B">
              <w:rPr>
                <w:b/>
              </w:rPr>
              <w:t>363030</w:t>
            </w:r>
          </w:p>
        </w:tc>
        <w:tc>
          <w:tcPr>
            <w:tcW w:w="993" w:type="dxa"/>
          </w:tcPr>
          <w:p w14:paraId="03212BDA" w14:textId="77777777" w:rsidR="001A3434" w:rsidRPr="00BA262B" w:rsidRDefault="001A3434" w:rsidP="00383E1C">
            <w:pPr>
              <w:ind w:right="-908"/>
              <w:rPr>
                <w:b/>
              </w:rPr>
            </w:pPr>
            <w:r w:rsidRPr="00BA262B">
              <w:rPr>
                <w:b/>
              </w:rPr>
              <w:t>94,8</w:t>
            </w:r>
          </w:p>
        </w:tc>
        <w:tc>
          <w:tcPr>
            <w:tcW w:w="1134" w:type="dxa"/>
          </w:tcPr>
          <w:p w14:paraId="2A9BFD86" w14:textId="77777777" w:rsidR="001A3434" w:rsidRPr="00BA262B" w:rsidRDefault="001A3434" w:rsidP="00383E1C">
            <w:pPr>
              <w:ind w:right="-908"/>
              <w:rPr>
                <w:b/>
              </w:rPr>
            </w:pPr>
            <w:r w:rsidRPr="00BA262B">
              <w:rPr>
                <w:b/>
              </w:rPr>
              <w:t>378871</w:t>
            </w:r>
          </w:p>
        </w:tc>
        <w:tc>
          <w:tcPr>
            <w:tcW w:w="1109" w:type="dxa"/>
          </w:tcPr>
          <w:p w14:paraId="3D59C16B" w14:textId="77777777" w:rsidR="001A3434" w:rsidRPr="00BA262B" w:rsidRDefault="001A3434" w:rsidP="00383E1C">
            <w:pPr>
              <w:ind w:right="-908"/>
              <w:rPr>
                <w:b/>
              </w:rPr>
            </w:pPr>
            <w:r w:rsidRPr="00BA262B">
              <w:rPr>
                <w:b/>
              </w:rPr>
              <w:t>370340</w:t>
            </w:r>
          </w:p>
        </w:tc>
        <w:tc>
          <w:tcPr>
            <w:tcW w:w="1209" w:type="dxa"/>
          </w:tcPr>
          <w:p w14:paraId="375DF825" w14:textId="77777777" w:rsidR="001A3434" w:rsidRPr="00BA262B" w:rsidRDefault="001A3434" w:rsidP="00383E1C">
            <w:pPr>
              <w:ind w:right="-908"/>
              <w:rPr>
                <w:b/>
              </w:rPr>
            </w:pPr>
            <w:r w:rsidRPr="00BA262B">
              <w:rPr>
                <w:b/>
              </w:rPr>
              <w:t>97,7</w:t>
            </w:r>
          </w:p>
        </w:tc>
      </w:tr>
    </w:tbl>
    <w:p w14:paraId="096DE9D2" w14:textId="77777777" w:rsidR="001A3434" w:rsidRDefault="001A3434" w:rsidP="001A3434">
      <w:pPr>
        <w:ind w:right="-908"/>
        <w:rPr>
          <w:rFonts w:ascii="Cambria" w:hAnsi="Cambria"/>
          <w:b/>
          <w:sz w:val="28"/>
          <w:szCs w:val="28"/>
        </w:rPr>
      </w:pPr>
    </w:p>
    <w:p w14:paraId="58AFC5AD" w14:textId="77777777" w:rsidR="001A3434" w:rsidRPr="0027311B" w:rsidRDefault="001A3434" w:rsidP="001A3434">
      <w:pPr>
        <w:ind w:right="-908"/>
        <w:jc w:val="center"/>
        <w:rPr>
          <w:rFonts w:ascii="Cambria" w:hAnsi="Cambria"/>
          <w:b/>
          <w:sz w:val="28"/>
          <w:szCs w:val="28"/>
        </w:rPr>
      </w:pPr>
      <w:r w:rsidRPr="0027311B">
        <w:rPr>
          <w:rFonts w:ascii="Cambria" w:hAnsi="Cambria"/>
          <w:b/>
          <w:sz w:val="28"/>
          <w:szCs w:val="28"/>
        </w:rPr>
        <w:t>Bebru pagasta pārvaldē sniegtie pakalpojumi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393"/>
        <w:gridCol w:w="2176"/>
        <w:gridCol w:w="1525"/>
        <w:gridCol w:w="1786"/>
      </w:tblGrid>
      <w:tr w:rsidR="001A3434" w:rsidRPr="0027311B" w14:paraId="6AA0BF3D"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6A3F5403" w14:textId="77777777" w:rsidR="001A3434" w:rsidRPr="00ED1F51" w:rsidRDefault="001A3434" w:rsidP="00383E1C">
            <w:pPr>
              <w:ind w:right="-908"/>
              <w:rPr>
                <w:rFonts w:ascii="Cambria" w:hAnsi="Cambria"/>
                <w:b/>
              </w:rPr>
            </w:pPr>
            <w:r w:rsidRPr="00ED1F51">
              <w:rPr>
                <w:rFonts w:ascii="Cambria" w:hAnsi="Cambria"/>
                <w:b/>
              </w:rPr>
              <w:t>Gads</w:t>
            </w:r>
          </w:p>
        </w:tc>
        <w:tc>
          <w:tcPr>
            <w:tcW w:w="1393" w:type="dxa"/>
            <w:tcBorders>
              <w:top w:val="single" w:sz="4" w:space="0" w:color="auto"/>
              <w:left w:val="single" w:sz="4" w:space="0" w:color="auto"/>
              <w:bottom w:val="single" w:sz="4" w:space="0" w:color="auto"/>
              <w:right w:val="single" w:sz="4" w:space="0" w:color="auto"/>
            </w:tcBorders>
            <w:hideMark/>
          </w:tcPr>
          <w:p w14:paraId="1A86F2F3" w14:textId="77777777" w:rsidR="001A3434" w:rsidRDefault="001A3434" w:rsidP="00383E1C">
            <w:pPr>
              <w:ind w:right="-908"/>
              <w:rPr>
                <w:rFonts w:ascii="Cambria" w:hAnsi="Cambria"/>
                <w:b/>
              </w:rPr>
            </w:pPr>
            <w:r w:rsidRPr="00ED1F51">
              <w:rPr>
                <w:rFonts w:ascii="Cambria" w:hAnsi="Cambria"/>
                <w:b/>
              </w:rPr>
              <w:t xml:space="preserve">Saņemti </w:t>
            </w:r>
          </w:p>
          <w:p w14:paraId="4623116B" w14:textId="77777777" w:rsidR="001A3434" w:rsidRPr="00ED1F51" w:rsidRDefault="001A3434" w:rsidP="00383E1C">
            <w:pPr>
              <w:ind w:right="-908"/>
              <w:rPr>
                <w:rFonts w:ascii="Cambria" w:hAnsi="Cambria"/>
                <w:b/>
              </w:rPr>
            </w:pPr>
            <w:r w:rsidRPr="00ED1F51">
              <w:rPr>
                <w:rFonts w:ascii="Cambria" w:hAnsi="Cambria"/>
                <w:b/>
              </w:rPr>
              <w:t>dokumenti</w:t>
            </w:r>
          </w:p>
        </w:tc>
        <w:tc>
          <w:tcPr>
            <w:tcW w:w="2176" w:type="dxa"/>
            <w:tcBorders>
              <w:top w:val="single" w:sz="4" w:space="0" w:color="auto"/>
              <w:left w:val="single" w:sz="4" w:space="0" w:color="auto"/>
              <w:bottom w:val="single" w:sz="4" w:space="0" w:color="auto"/>
              <w:right w:val="single" w:sz="4" w:space="0" w:color="auto"/>
            </w:tcBorders>
            <w:hideMark/>
          </w:tcPr>
          <w:p w14:paraId="4A60181A" w14:textId="77777777" w:rsidR="001A3434" w:rsidRPr="00ED1F51" w:rsidRDefault="001A3434" w:rsidP="00383E1C">
            <w:pPr>
              <w:ind w:right="-908"/>
              <w:rPr>
                <w:rFonts w:ascii="Cambria" w:hAnsi="Cambria"/>
                <w:b/>
              </w:rPr>
            </w:pPr>
            <w:r w:rsidRPr="00ED1F51">
              <w:rPr>
                <w:rFonts w:ascii="Cambria" w:hAnsi="Cambria"/>
                <w:b/>
              </w:rPr>
              <w:t xml:space="preserve">Saņemti fizisko </w:t>
            </w:r>
          </w:p>
          <w:p w14:paraId="63897C4D" w14:textId="77777777" w:rsidR="001A3434" w:rsidRPr="00ED1F51" w:rsidRDefault="001A3434" w:rsidP="00383E1C">
            <w:pPr>
              <w:ind w:right="-908"/>
              <w:rPr>
                <w:rFonts w:ascii="Cambria" w:hAnsi="Cambria"/>
                <w:b/>
              </w:rPr>
            </w:pPr>
            <w:r w:rsidRPr="00ED1F51">
              <w:rPr>
                <w:rFonts w:ascii="Cambria" w:hAnsi="Cambria"/>
                <w:b/>
              </w:rPr>
              <w:t xml:space="preserve">un juridisko </w:t>
            </w:r>
          </w:p>
          <w:p w14:paraId="2C729487" w14:textId="77777777" w:rsidR="001A3434" w:rsidRPr="00ED1F51" w:rsidRDefault="001A3434" w:rsidP="00383E1C">
            <w:pPr>
              <w:ind w:right="-908"/>
              <w:rPr>
                <w:rFonts w:ascii="Cambria" w:hAnsi="Cambria"/>
                <w:b/>
              </w:rPr>
            </w:pPr>
            <w:r w:rsidRPr="00ED1F51">
              <w:rPr>
                <w:rFonts w:ascii="Cambria" w:hAnsi="Cambria"/>
                <w:b/>
              </w:rPr>
              <w:t xml:space="preserve">personu </w:t>
            </w:r>
          </w:p>
          <w:p w14:paraId="42B8D0DD" w14:textId="77777777" w:rsidR="001A3434" w:rsidRPr="00ED1F51" w:rsidRDefault="001A3434" w:rsidP="00383E1C">
            <w:pPr>
              <w:ind w:right="-908"/>
              <w:rPr>
                <w:rFonts w:ascii="Cambria" w:hAnsi="Cambria"/>
                <w:b/>
              </w:rPr>
            </w:pPr>
            <w:r w:rsidRPr="00ED1F51">
              <w:rPr>
                <w:rFonts w:ascii="Cambria" w:hAnsi="Cambria"/>
                <w:b/>
              </w:rPr>
              <w:t>iesniegumi</w:t>
            </w:r>
          </w:p>
        </w:tc>
        <w:tc>
          <w:tcPr>
            <w:tcW w:w="1525" w:type="dxa"/>
            <w:tcBorders>
              <w:top w:val="single" w:sz="4" w:space="0" w:color="auto"/>
              <w:left w:val="single" w:sz="4" w:space="0" w:color="auto"/>
              <w:bottom w:val="single" w:sz="4" w:space="0" w:color="auto"/>
              <w:right w:val="single" w:sz="4" w:space="0" w:color="auto"/>
            </w:tcBorders>
            <w:hideMark/>
          </w:tcPr>
          <w:p w14:paraId="4731959C" w14:textId="77777777" w:rsidR="001A3434" w:rsidRPr="00ED1F51" w:rsidRDefault="001A3434" w:rsidP="00383E1C">
            <w:pPr>
              <w:ind w:right="-908"/>
              <w:rPr>
                <w:rFonts w:ascii="Cambria" w:hAnsi="Cambria"/>
                <w:b/>
              </w:rPr>
            </w:pPr>
            <w:r w:rsidRPr="00ED1F51">
              <w:rPr>
                <w:rFonts w:ascii="Cambria" w:hAnsi="Cambria"/>
                <w:b/>
              </w:rPr>
              <w:t xml:space="preserve">Izsniegtas </w:t>
            </w:r>
          </w:p>
          <w:p w14:paraId="54456E04" w14:textId="77777777" w:rsidR="001A3434" w:rsidRPr="00ED1F51" w:rsidRDefault="001A3434" w:rsidP="00383E1C">
            <w:pPr>
              <w:ind w:right="-908"/>
              <w:rPr>
                <w:rFonts w:ascii="Cambria" w:hAnsi="Cambria"/>
                <w:b/>
              </w:rPr>
            </w:pPr>
            <w:r w:rsidRPr="00ED1F51">
              <w:rPr>
                <w:rFonts w:ascii="Cambria" w:hAnsi="Cambria"/>
                <w:b/>
              </w:rPr>
              <w:t>izziņas</w:t>
            </w:r>
          </w:p>
        </w:tc>
        <w:tc>
          <w:tcPr>
            <w:tcW w:w="1786" w:type="dxa"/>
            <w:tcBorders>
              <w:top w:val="single" w:sz="4" w:space="0" w:color="auto"/>
              <w:left w:val="single" w:sz="4" w:space="0" w:color="auto"/>
              <w:bottom w:val="single" w:sz="4" w:space="0" w:color="auto"/>
              <w:right w:val="single" w:sz="4" w:space="0" w:color="auto"/>
            </w:tcBorders>
            <w:hideMark/>
          </w:tcPr>
          <w:p w14:paraId="069A8252" w14:textId="77777777" w:rsidR="001A3434" w:rsidRPr="00ED1F51" w:rsidRDefault="001A3434" w:rsidP="00383E1C">
            <w:pPr>
              <w:ind w:right="-908"/>
              <w:rPr>
                <w:rFonts w:ascii="Cambria" w:hAnsi="Cambria"/>
                <w:b/>
              </w:rPr>
            </w:pPr>
            <w:r w:rsidRPr="00ED1F51">
              <w:rPr>
                <w:rFonts w:ascii="Cambria" w:hAnsi="Cambria"/>
                <w:b/>
              </w:rPr>
              <w:t>Nosūtīti</w:t>
            </w:r>
          </w:p>
          <w:p w14:paraId="708648B8" w14:textId="77777777" w:rsidR="001A3434" w:rsidRPr="00ED1F51" w:rsidRDefault="001A3434" w:rsidP="00383E1C">
            <w:pPr>
              <w:ind w:right="-908"/>
              <w:rPr>
                <w:rFonts w:ascii="Cambria" w:hAnsi="Cambria"/>
                <w:b/>
              </w:rPr>
            </w:pPr>
            <w:r w:rsidRPr="00ED1F51">
              <w:rPr>
                <w:rFonts w:ascii="Cambria" w:hAnsi="Cambria"/>
                <w:b/>
              </w:rPr>
              <w:t xml:space="preserve"> dokumenti</w:t>
            </w:r>
          </w:p>
        </w:tc>
      </w:tr>
      <w:tr w:rsidR="001A3434" w:rsidRPr="0027311B" w14:paraId="1FAB57FA"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33D585DD" w14:textId="77777777" w:rsidR="001A3434" w:rsidRPr="0027311B" w:rsidRDefault="001A3434" w:rsidP="00383E1C">
            <w:pPr>
              <w:ind w:right="-908"/>
              <w:rPr>
                <w:rFonts w:ascii="Cambria" w:hAnsi="Cambria"/>
              </w:rPr>
            </w:pPr>
            <w:r w:rsidRPr="0027311B">
              <w:rPr>
                <w:rFonts w:ascii="Cambria" w:hAnsi="Cambria"/>
              </w:rPr>
              <w:t>2009. 2.pusgads</w:t>
            </w:r>
          </w:p>
        </w:tc>
        <w:tc>
          <w:tcPr>
            <w:tcW w:w="1393" w:type="dxa"/>
            <w:tcBorders>
              <w:top w:val="single" w:sz="4" w:space="0" w:color="auto"/>
              <w:left w:val="single" w:sz="4" w:space="0" w:color="auto"/>
              <w:bottom w:val="single" w:sz="4" w:space="0" w:color="auto"/>
              <w:right w:val="single" w:sz="4" w:space="0" w:color="auto"/>
            </w:tcBorders>
            <w:hideMark/>
          </w:tcPr>
          <w:p w14:paraId="217D4F0C" w14:textId="77777777" w:rsidR="001A3434" w:rsidRPr="0027311B" w:rsidRDefault="001A3434" w:rsidP="00383E1C">
            <w:pPr>
              <w:ind w:right="-908"/>
              <w:jc w:val="center"/>
              <w:rPr>
                <w:rFonts w:ascii="Cambria" w:hAnsi="Cambria"/>
              </w:rPr>
            </w:pPr>
            <w:r w:rsidRPr="0027311B">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hideMark/>
          </w:tcPr>
          <w:p w14:paraId="5F4E3814" w14:textId="77777777" w:rsidR="001A3434" w:rsidRPr="0027311B" w:rsidRDefault="001A3434" w:rsidP="00383E1C">
            <w:pPr>
              <w:ind w:right="-908"/>
              <w:jc w:val="center"/>
              <w:rPr>
                <w:rFonts w:ascii="Cambria" w:hAnsi="Cambria"/>
              </w:rPr>
            </w:pPr>
            <w:r w:rsidRPr="0027311B">
              <w:rPr>
                <w:rFonts w:ascii="Cambria" w:hAnsi="Cambria"/>
              </w:rPr>
              <w:t>76</w:t>
            </w:r>
          </w:p>
        </w:tc>
        <w:tc>
          <w:tcPr>
            <w:tcW w:w="1525" w:type="dxa"/>
            <w:tcBorders>
              <w:top w:val="single" w:sz="4" w:space="0" w:color="auto"/>
              <w:left w:val="single" w:sz="4" w:space="0" w:color="auto"/>
              <w:bottom w:val="single" w:sz="4" w:space="0" w:color="auto"/>
              <w:right w:val="single" w:sz="4" w:space="0" w:color="auto"/>
            </w:tcBorders>
            <w:hideMark/>
          </w:tcPr>
          <w:p w14:paraId="56CA445C" w14:textId="77777777" w:rsidR="001A3434" w:rsidRPr="0027311B" w:rsidRDefault="001A3434" w:rsidP="00383E1C">
            <w:pPr>
              <w:ind w:right="-908"/>
              <w:jc w:val="center"/>
              <w:rPr>
                <w:rFonts w:ascii="Cambria" w:hAnsi="Cambria"/>
              </w:rPr>
            </w:pPr>
            <w:r w:rsidRPr="0027311B">
              <w:rPr>
                <w:rFonts w:ascii="Cambria" w:hAnsi="Cambria"/>
              </w:rPr>
              <w:t>71</w:t>
            </w:r>
          </w:p>
        </w:tc>
        <w:tc>
          <w:tcPr>
            <w:tcW w:w="1786" w:type="dxa"/>
            <w:tcBorders>
              <w:top w:val="single" w:sz="4" w:space="0" w:color="auto"/>
              <w:left w:val="single" w:sz="4" w:space="0" w:color="auto"/>
              <w:bottom w:val="single" w:sz="4" w:space="0" w:color="auto"/>
              <w:right w:val="single" w:sz="4" w:space="0" w:color="auto"/>
            </w:tcBorders>
            <w:hideMark/>
          </w:tcPr>
          <w:p w14:paraId="28AD693F" w14:textId="77777777" w:rsidR="001A3434" w:rsidRPr="0027311B" w:rsidRDefault="001A3434" w:rsidP="00383E1C">
            <w:pPr>
              <w:ind w:right="-908"/>
              <w:jc w:val="center"/>
              <w:rPr>
                <w:rFonts w:ascii="Cambria" w:hAnsi="Cambria"/>
              </w:rPr>
            </w:pPr>
            <w:r w:rsidRPr="0027311B">
              <w:rPr>
                <w:rFonts w:ascii="Cambria" w:hAnsi="Cambria"/>
              </w:rPr>
              <w:t>173</w:t>
            </w:r>
          </w:p>
        </w:tc>
      </w:tr>
      <w:tr w:rsidR="001A3434" w:rsidRPr="0027311B" w14:paraId="69482072"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0B5ACD3E" w14:textId="77777777" w:rsidR="001A3434" w:rsidRPr="0027311B" w:rsidRDefault="001A3434" w:rsidP="00383E1C">
            <w:pPr>
              <w:ind w:right="-908"/>
              <w:rPr>
                <w:rFonts w:ascii="Cambria" w:hAnsi="Cambria"/>
              </w:rPr>
            </w:pPr>
            <w:r w:rsidRPr="0027311B">
              <w:rPr>
                <w:rFonts w:ascii="Cambria" w:hAnsi="Cambria"/>
              </w:rPr>
              <w:t>2010.</w:t>
            </w:r>
          </w:p>
        </w:tc>
        <w:tc>
          <w:tcPr>
            <w:tcW w:w="1393" w:type="dxa"/>
            <w:tcBorders>
              <w:top w:val="single" w:sz="4" w:space="0" w:color="auto"/>
              <w:left w:val="single" w:sz="4" w:space="0" w:color="auto"/>
              <w:bottom w:val="single" w:sz="4" w:space="0" w:color="auto"/>
              <w:right w:val="single" w:sz="4" w:space="0" w:color="auto"/>
            </w:tcBorders>
            <w:hideMark/>
          </w:tcPr>
          <w:p w14:paraId="35807893" w14:textId="77777777" w:rsidR="001A3434" w:rsidRPr="0027311B" w:rsidRDefault="001A3434" w:rsidP="00383E1C">
            <w:pPr>
              <w:ind w:right="-908"/>
              <w:jc w:val="center"/>
              <w:rPr>
                <w:rFonts w:ascii="Cambria" w:hAnsi="Cambria"/>
              </w:rPr>
            </w:pPr>
            <w:r w:rsidRPr="0027311B">
              <w:rPr>
                <w:rFonts w:ascii="Cambria" w:hAnsi="Cambria"/>
              </w:rPr>
              <w:t>105</w:t>
            </w:r>
          </w:p>
        </w:tc>
        <w:tc>
          <w:tcPr>
            <w:tcW w:w="2176" w:type="dxa"/>
            <w:tcBorders>
              <w:top w:val="single" w:sz="4" w:space="0" w:color="auto"/>
              <w:left w:val="single" w:sz="4" w:space="0" w:color="auto"/>
              <w:bottom w:val="single" w:sz="4" w:space="0" w:color="auto"/>
              <w:right w:val="single" w:sz="4" w:space="0" w:color="auto"/>
            </w:tcBorders>
            <w:hideMark/>
          </w:tcPr>
          <w:p w14:paraId="1C9E69F5" w14:textId="77777777" w:rsidR="001A3434" w:rsidRPr="0027311B" w:rsidRDefault="001A3434" w:rsidP="00383E1C">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14:paraId="0453AB95" w14:textId="77777777" w:rsidR="001A3434" w:rsidRPr="0027311B" w:rsidRDefault="001A3434" w:rsidP="00383E1C">
            <w:pPr>
              <w:ind w:right="-908"/>
              <w:jc w:val="center"/>
              <w:rPr>
                <w:rFonts w:ascii="Cambria" w:hAnsi="Cambria"/>
              </w:rPr>
            </w:pPr>
            <w:r w:rsidRPr="0027311B">
              <w:rPr>
                <w:rFonts w:ascii="Cambria" w:hAnsi="Cambria"/>
              </w:rPr>
              <w:t>97</w:t>
            </w:r>
          </w:p>
        </w:tc>
        <w:tc>
          <w:tcPr>
            <w:tcW w:w="1786" w:type="dxa"/>
            <w:tcBorders>
              <w:top w:val="single" w:sz="4" w:space="0" w:color="auto"/>
              <w:left w:val="single" w:sz="4" w:space="0" w:color="auto"/>
              <w:bottom w:val="single" w:sz="4" w:space="0" w:color="auto"/>
              <w:right w:val="single" w:sz="4" w:space="0" w:color="auto"/>
            </w:tcBorders>
            <w:hideMark/>
          </w:tcPr>
          <w:p w14:paraId="18EA22DC" w14:textId="77777777" w:rsidR="001A3434" w:rsidRPr="0027311B" w:rsidRDefault="001A3434" w:rsidP="00383E1C">
            <w:pPr>
              <w:ind w:right="-908"/>
              <w:jc w:val="center"/>
              <w:rPr>
                <w:rFonts w:ascii="Cambria" w:hAnsi="Cambria"/>
              </w:rPr>
            </w:pPr>
            <w:r w:rsidRPr="0027311B">
              <w:rPr>
                <w:rFonts w:ascii="Cambria" w:hAnsi="Cambria"/>
              </w:rPr>
              <w:t>266</w:t>
            </w:r>
          </w:p>
        </w:tc>
      </w:tr>
      <w:tr w:rsidR="001A3434" w:rsidRPr="0027311B" w14:paraId="1E7F66F8"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0F119D0B" w14:textId="77777777" w:rsidR="001A3434" w:rsidRPr="0027311B" w:rsidRDefault="001A3434" w:rsidP="00383E1C">
            <w:pPr>
              <w:ind w:right="-908"/>
              <w:rPr>
                <w:rFonts w:ascii="Cambria" w:hAnsi="Cambria"/>
              </w:rPr>
            </w:pPr>
            <w:r w:rsidRPr="0027311B">
              <w:rPr>
                <w:rFonts w:ascii="Cambria" w:hAnsi="Cambria"/>
              </w:rPr>
              <w:t>2011.</w:t>
            </w:r>
          </w:p>
        </w:tc>
        <w:tc>
          <w:tcPr>
            <w:tcW w:w="1393" w:type="dxa"/>
            <w:tcBorders>
              <w:top w:val="single" w:sz="4" w:space="0" w:color="auto"/>
              <w:left w:val="single" w:sz="4" w:space="0" w:color="auto"/>
              <w:bottom w:val="single" w:sz="4" w:space="0" w:color="auto"/>
              <w:right w:val="single" w:sz="4" w:space="0" w:color="auto"/>
            </w:tcBorders>
            <w:hideMark/>
          </w:tcPr>
          <w:p w14:paraId="31C26A7E" w14:textId="77777777" w:rsidR="001A3434" w:rsidRPr="0027311B" w:rsidRDefault="001A3434" w:rsidP="00383E1C">
            <w:pPr>
              <w:ind w:right="-908"/>
              <w:jc w:val="center"/>
              <w:rPr>
                <w:rFonts w:ascii="Cambria" w:hAnsi="Cambria"/>
              </w:rPr>
            </w:pPr>
            <w:r w:rsidRPr="0027311B">
              <w:rPr>
                <w:rFonts w:ascii="Cambria" w:hAnsi="Cambria"/>
              </w:rPr>
              <w:t>91</w:t>
            </w:r>
          </w:p>
        </w:tc>
        <w:tc>
          <w:tcPr>
            <w:tcW w:w="2176" w:type="dxa"/>
            <w:tcBorders>
              <w:top w:val="single" w:sz="4" w:space="0" w:color="auto"/>
              <w:left w:val="single" w:sz="4" w:space="0" w:color="auto"/>
              <w:bottom w:val="single" w:sz="4" w:space="0" w:color="auto"/>
              <w:right w:val="single" w:sz="4" w:space="0" w:color="auto"/>
            </w:tcBorders>
            <w:hideMark/>
          </w:tcPr>
          <w:p w14:paraId="0A7C1FCB" w14:textId="77777777" w:rsidR="001A3434" w:rsidRPr="0027311B" w:rsidRDefault="001A3434" w:rsidP="00383E1C">
            <w:pPr>
              <w:ind w:right="-908"/>
              <w:jc w:val="center"/>
              <w:rPr>
                <w:rFonts w:ascii="Cambria" w:hAnsi="Cambria"/>
              </w:rPr>
            </w:pPr>
            <w:r w:rsidRPr="0027311B">
              <w:rPr>
                <w:rFonts w:ascii="Cambria" w:hAnsi="Cambria"/>
              </w:rPr>
              <w:t>110</w:t>
            </w:r>
          </w:p>
        </w:tc>
        <w:tc>
          <w:tcPr>
            <w:tcW w:w="1525" w:type="dxa"/>
            <w:tcBorders>
              <w:top w:val="single" w:sz="4" w:space="0" w:color="auto"/>
              <w:left w:val="single" w:sz="4" w:space="0" w:color="auto"/>
              <w:bottom w:val="single" w:sz="4" w:space="0" w:color="auto"/>
              <w:right w:val="single" w:sz="4" w:space="0" w:color="auto"/>
            </w:tcBorders>
            <w:hideMark/>
          </w:tcPr>
          <w:p w14:paraId="56DC752D" w14:textId="77777777" w:rsidR="001A3434" w:rsidRPr="0027311B" w:rsidRDefault="001A3434" w:rsidP="00383E1C">
            <w:pPr>
              <w:ind w:right="-908"/>
              <w:jc w:val="center"/>
              <w:rPr>
                <w:rFonts w:ascii="Cambria" w:hAnsi="Cambria"/>
              </w:rPr>
            </w:pPr>
            <w:r w:rsidRPr="0027311B">
              <w:rPr>
                <w:rFonts w:ascii="Cambria" w:hAnsi="Cambria"/>
              </w:rPr>
              <w:t>72</w:t>
            </w:r>
          </w:p>
        </w:tc>
        <w:tc>
          <w:tcPr>
            <w:tcW w:w="1786" w:type="dxa"/>
            <w:tcBorders>
              <w:top w:val="single" w:sz="4" w:space="0" w:color="auto"/>
              <w:left w:val="single" w:sz="4" w:space="0" w:color="auto"/>
              <w:bottom w:val="single" w:sz="4" w:space="0" w:color="auto"/>
              <w:right w:val="single" w:sz="4" w:space="0" w:color="auto"/>
            </w:tcBorders>
            <w:hideMark/>
          </w:tcPr>
          <w:p w14:paraId="628835A8" w14:textId="77777777" w:rsidR="001A3434" w:rsidRPr="0027311B" w:rsidRDefault="001A3434" w:rsidP="00383E1C">
            <w:pPr>
              <w:ind w:right="-908"/>
              <w:jc w:val="center"/>
              <w:rPr>
                <w:rFonts w:ascii="Cambria" w:hAnsi="Cambria"/>
              </w:rPr>
            </w:pPr>
            <w:r w:rsidRPr="0027311B">
              <w:rPr>
                <w:rFonts w:ascii="Cambria" w:hAnsi="Cambria"/>
              </w:rPr>
              <w:t>201</w:t>
            </w:r>
          </w:p>
        </w:tc>
      </w:tr>
      <w:tr w:rsidR="001A3434" w:rsidRPr="0027311B" w14:paraId="106B2704"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189DF204" w14:textId="77777777" w:rsidR="001A3434" w:rsidRPr="0027311B" w:rsidRDefault="001A3434" w:rsidP="00383E1C">
            <w:pPr>
              <w:ind w:right="-908"/>
              <w:rPr>
                <w:rFonts w:ascii="Cambria" w:hAnsi="Cambria"/>
              </w:rPr>
            </w:pPr>
            <w:r w:rsidRPr="0027311B">
              <w:rPr>
                <w:rFonts w:ascii="Cambria" w:hAnsi="Cambria"/>
              </w:rPr>
              <w:t>2012.</w:t>
            </w:r>
          </w:p>
        </w:tc>
        <w:tc>
          <w:tcPr>
            <w:tcW w:w="1393" w:type="dxa"/>
            <w:tcBorders>
              <w:top w:val="single" w:sz="4" w:space="0" w:color="auto"/>
              <w:left w:val="single" w:sz="4" w:space="0" w:color="auto"/>
              <w:bottom w:val="single" w:sz="4" w:space="0" w:color="auto"/>
              <w:right w:val="single" w:sz="4" w:space="0" w:color="auto"/>
            </w:tcBorders>
            <w:hideMark/>
          </w:tcPr>
          <w:p w14:paraId="7E5A4696" w14:textId="77777777" w:rsidR="001A3434" w:rsidRPr="0027311B" w:rsidRDefault="001A3434" w:rsidP="00383E1C">
            <w:pPr>
              <w:ind w:right="-908"/>
              <w:jc w:val="center"/>
              <w:rPr>
                <w:rFonts w:ascii="Cambria" w:hAnsi="Cambria"/>
              </w:rPr>
            </w:pPr>
            <w:r w:rsidRPr="0027311B">
              <w:rPr>
                <w:rFonts w:ascii="Cambria" w:hAnsi="Cambria"/>
              </w:rPr>
              <w:t>85</w:t>
            </w:r>
          </w:p>
        </w:tc>
        <w:tc>
          <w:tcPr>
            <w:tcW w:w="2176" w:type="dxa"/>
            <w:tcBorders>
              <w:top w:val="single" w:sz="4" w:space="0" w:color="auto"/>
              <w:left w:val="single" w:sz="4" w:space="0" w:color="auto"/>
              <w:bottom w:val="single" w:sz="4" w:space="0" w:color="auto"/>
              <w:right w:val="single" w:sz="4" w:space="0" w:color="auto"/>
            </w:tcBorders>
            <w:hideMark/>
          </w:tcPr>
          <w:p w14:paraId="6852DF1A" w14:textId="77777777" w:rsidR="001A3434" w:rsidRPr="0027311B" w:rsidRDefault="001A3434" w:rsidP="00383E1C">
            <w:pPr>
              <w:ind w:right="-908"/>
              <w:jc w:val="center"/>
              <w:rPr>
                <w:rFonts w:ascii="Cambria" w:hAnsi="Cambria"/>
              </w:rPr>
            </w:pPr>
            <w:r w:rsidRPr="0027311B">
              <w:rPr>
                <w:rFonts w:ascii="Cambria" w:hAnsi="Cambria"/>
              </w:rPr>
              <w:t>119</w:t>
            </w:r>
          </w:p>
        </w:tc>
        <w:tc>
          <w:tcPr>
            <w:tcW w:w="1525" w:type="dxa"/>
            <w:tcBorders>
              <w:top w:val="single" w:sz="4" w:space="0" w:color="auto"/>
              <w:left w:val="single" w:sz="4" w:space="0" w:color="auto"/>
              <w:bottom w:val="single" w:sz="4" w:space="0" w:color="auto"/>
              <w:right w:val="single" w:sz="4" w:space="0" w:color="auto"/>
            </w:tcBorders>
            <w:hideMark/>
          </w:tcPr>
          <w:p w14:paraId="4E45D6F7" w14:textId="77777777" w:rsidR="001A3434" w:rsidRPr="0027311B" w:rsidRDefault="001A3434" w:rsidP="00383E1C">
            <w:pPr>
              <w:ind w:right="-908"/>
              <w:jc w:val="center"/>
              <w:rPr>
                <w:rFonts w:ascii="Cambria" w:hAnsi="Cambria"/>
              </w:rPr>
            </w:pPr>
            <w:r w:rsidRPr="0027311B">
              <w:rPr>
                <w:rFonts w:ascii="Cambria" w:hAnsi="Cambria"/>
              </w:rPr>
              <w:t>69</w:t>
            </w:r>
          </w:p>
        </w:tc>
        <w:tc>
          <w:tcPr>
            <w:tcW w:w="1786" w:type="dxa"/>
            <w:tcBorders>
              <w:top w:val="single" w:sz="4" w:space="0" w:color="auto"/>
              <w:left w:val="single" w:sz="4" w:space="0" w:color="auto"/>
              <w:bottom w:val="single" w:sz="4" w:space="0" w:color="auto"/>
              <w:right w:val="single" w:sz="4" w:space="0" w:color="auto"/>
            </w:tcBorders>
            <w:hideMark/>
          </w:tcPr>
          <w:p w14:paraId="6854987F" w14:textId="77777777" w:rsidR="001A3434" w:rsidRPr="0027311B" w:rsidRDefault="001A3434" w:rsidP="00383E1C">
            <w:pPr>
              <w:ind w:right="-908"/>
              <w:jc w:val="center"/>
              <w:rPr>
                <w:rFonts w:ascii="Cambria" w:hAnsi="Cambria"/>
              </w:rPr>
            </w:pPr>
            <w:r w:rsidRPr="0027311B">
              <w:rPr>
                <w:rFonts w:ascii="Cambria" w:hAnsi="Cambria"/>
              </w:rPr>
              <w:t>180</w:t>
            </w:r>
          </w:p>
        </w:tc>
      </w:tr>
      <w:tr w:rsidR="001A3434" w:rsidRPr="0027311B" w14:paraId="2DAC9CBD"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79C486FC" w14:textId="77777777" w:rsidR="001A3434" w:rsidRPr="0027311B" w:rsidRDefault="001A3434" w:rsidP="00383E1C">
            <w:pPr>
              <w:ind w:right="-908"/>
              <w:rPr>
                <w:rFonts w:ascii="Cambria" w:hAnsi="Cambria"/>
              </w:rPr>
            </w:pPr>
            <w:r w:rsidRPr="0027311B">
              <w:rPr>
                <w:rFonts w:ascii="Cambria" w:hAnsi="Cambria"/>
              </w:rPr>
              <w:t>2013.</w:t>
            </w:r>
          </w:p>
        </w:tc>
        <w:tc>
          <w:tcPr>
            <w:tcW w:w="1393" w:type="dxa"/>
            <w:tcBorders>
              <w:top w:val="single" w:sz="4" w:space="0" w:color="auto"/>
              <w:left w:val="single" w:sz="4" w:space="0" w:color="auto"/>
              <w:bottom w:val="single" w:sz="4" w:space="0" w:color="auto"/>
              <w:right w:val="single" w:sz="4" w:space="0" w:color="auto"/>
            </w:tcBorders>
            <w:hideMark/>
          </w:tcPr>
          <w:p w14:paraId="037B7D24" w14:textId="77777777" w:rsidR="001A3434" w:rsidRPr="0027311B" w:rsidRDefault="001A3434" w:rsidP="00383E1C">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14:paraId="337C90D7" w14:textId="77777777" w:rsidR="001A3434" w:rsidRPr="0027311B" w:rsidRDefault="001A3434" w:rsidP="00383E1C">
            <w:pPr>
              <w:ind w:right="-908"/>
              <w:jc w:val="center"/>
              <w:rPr>
                <w:rFonts w:ascii="Cambria" w:hAnsi="Cambria"/>
              </w:rPr>
            </w:pPr>
            <w:r w:rsidRPr="0027311B">
              <w:rPr>
                <w:rFonts w:ascii="Cambria" w:hAnsi="Cambria"/>
              </w:rPr>
              <w:t>111</w:t>
            </w:r>
          </w:p>
        </w:tc>
        <w:tc>
          <w:tcPr>
            <w:tcW w:w="1525" w:type="dxa"/>
            <w:tcBorders>
              <w:top w:val="single" w:sz="4" w:space="0" w:color="auto"/>
              <w:left w:val="single" w:sz="4" w:space="0" w:color="auto"/>
              <w:bottom w:val="single" w:sz="4" w:space="0" w:color="auto"/>
              <w:right w:val="single" w:sz="4" w:space="0" w:color="auto"/>
            </w:tcBorders>
            <w:hideMark/>
          </w:tcPr>
          <w:p w14:paraId="4CCD5BE0" w14:textId="77777777" w:rsidR="001A3434" w:rsidRPr="0027311B" w:rsidRDefault="001A3434" w:rsidP="00383E1C">
            <w:pPr>
              <w:ind w:right="-908"/>
              <w:jc w:val="center"/>
              <w:rPr>
                <w:rFonts w:ascii="Cambria" w:hAnsi="Cambria"/>
              </w:rPr>
            </w:pPr>
            <w:r w:rsidRPr="0027311B">
              <w:rPr>
                <w:rFonts w:ascii="Cambria" w:hAnsi="Cambria"/>
              </w:rPr>
              <w:t>49</w:t>
            </w:r>
          </w:p>
        </w:tc>
        <w:tc>
          <w:tcPr>
            <w:tcW w:w="1786" w:type="dxa"/>
            <w:tcBorders>
              <w:top w:val="single" w:sz="4" w:space="0" w:color="auto"/>
              <w:left w:val="single" w:sz="4" w:space="0" w:color="auto"/>
              <w:bottom w:val="single" w:sz="4" w:space="0" w:color="auto"/>
              <w:right w:val="single" w:sz="4" w:space="0" w:color="auto"/>
            </w:tcBorders>
            <w:hideMark/>
          </w:tcPr>
          <w:p w14:paraId="7D4A7D0F" w14:textId="77777777" w:rsidR="001A3434" w:rsidRPr="0027311B" w:rsidRDefault="001A3434" w:rsidP="00383E1C">
            <w:pPr>
              <w:ind w:right="-908"/>
              <w:jc w:val="center"/>
              <w:rPr>
                <w:rFonts w:ascii="Cambria" w:hAnsi="Cambria"/>
              </w:rPr>
            </w:pPr>
            <w:r w:rsidRPr="0027311B">
              <w:rPr>
                <w:rFonts w:ascii="Cambria" w:hAnsi="Cambria"/>
              </w:rPr>
              <w:t>192</w:t>
            </w:r>
          </w:p>
        </w:tc>
      </w:tr>
      <w:tr w:rsidR="001A3434" w:rsidRPr="0027311B" w14:paraId="2B96D7FF"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5205D4E7" w14:textId="77777777" w:rsidR="001A3434" w:rsidRPr="0027311B" w:rsidRDefault="001A3434" w:rsidP="00383E1C">
            <w:pPr>
              <w:ind w:right="-908"/>
              <w:rPr>
                <w:rFonts w:ascii="Cambria" w:hAnsi="Cambria"/>
              </w:rPr>
            </w:pPr>
            <w:r w:rsidRPr="0027311B">
              <w:rPr>
                <w:rFonts w:ascii="Cambria" w:hAnsi="Cambria"/>
              </w:rPr>
              <w:t>2014.</w:t>
            </w:r>
          </w:p>
        </w:tc>
        <w:tc>
          <w:tcPr>
            <w:tcW w:w="1393" w:type="dxa"/>
            <w:tcBorders>
              <w:top w:val="single" w:sz="4" w:space="0" w:color="auto"/>
              <w:left w:val="single" w:sz="4" w:space="0" w:color="auto"/>
              <w:bottom w:val="single" w:sz="4" w:space="0" w:color="auto"/>
              <w:right w:val="single" w:sz="4" w:space="0" w:color="auto"/>
            </w:tcBorders>
            <w:hideMark/>
          </w:tcPr>
          <w:p w14:paraId="44C57E61" w14:textId="77777777" w:rsidR="001A3434" w:rsidRPr="0027311B" w:rsidRDefault="001A3434" w:rsidP="00383E1C">
            <w:pPr>
              <w:ind w:right="-908"/>
              <w:jc w:val="center"/>
              <w:rPr>
                <w:rFonts w:ascii="Cambria" w:hAnsi="Cambria"/>
              </w:rPr>
            </w:pPr>
            <w:r w:rsidRPr="0027311B">
              <w:rPr>
                <w:rFonts w:ascii="Cambria" w:hAnsi="Cambria"/>
              </w:rPr>
              <w:t>208</w:t>
            </w:r>
          </w:p>
        </w:tc>
        <w:tc>
          <w:tcPr>
            <w:tcW w:w="2176" w:type="dxa"/>
            <w:tcBorders>
              <w:top w:val="single" w:sz="4" w:space="0" w:color="auto"/>
              <w:left w:val="single" w:sz="4" w:space="0" w:color="auto"/>
              <w:bottom w:val="single" w:sz="4" w:space="0" w:color="auto"/>
              <w:right w:val="single" w:sz="4" w:space="0" w:color="auto"/>
            </w:tcBorders>
            <w:hideMark/>
          </w:tcPr>
          <w:p w14:paraId="678E2E9F" w14:textId="77777777" w:rsidR="001A3434" w:rsidRPr="0027311B" w:rsidRDefault="001A3434" w:rsidP="00383E1C">
            <w:pPr>
              <w:ind w:right="-908"/>
              <w:jc w:val="center"/>
              <w:rPr>
                <w:rFonts w:ascii="Cambria" w:hAnsi="Cambria"/>
              </w:rPr>
            </w:pPr>
            <w:r w:rsidRPr="0027311B">
              <w:rPr>
                <w:rFonts w:ascii="Cambria" w:hAnsi="Cambria"/>
              </w:rPr>
              <w:t>72</w:t>
            </w:r>
          </w:p>
        </w:tc>
        <w:tc>
          <w:tcPr>
            <w:tcW w:w="1525" w:type="dxa"/>
            <w:tcBorders>
              <w:top w:val="single" w:sz="4" w:space="0" w:color="auto"/>
              <w:left w:val="single" w:sz="4" w:space="0" w:color="auto"/>
              <w:bottom w:val="single" w:sz="4" w:space="0" w:color="auto"/>
              <w:right w:val="single" w:sz="4" w:space="0" w:color="auto"/>
            </w:tcBorders>
            <w:hideMark/>
          </w:tcPr>
          <w:p w14:paraId="549F6C5E" w14:textId="77777777" w:rsidR="001A3434" w:rsidRPr="0027311B" w:rsidRDefault="001A3434" w:rsidP="00383E1C">
            <w:pPr>
              <w:ind w:right="-908"/>
              <w:jc w:val="center"/>
              <w:rPr>
                <w:rFonts w:ascii="Cambria" w:hAnsi="Cambria"/>
              </w:rPr>
            </w:pPr>
            <w:r w:rsidRPr="0027311B">
              <w:rPr>
                <w:rFonts w:ascii="Cambria" w:hAnsi="Cambria"/>
              </w:rPr>
              <w:t>40</w:t>
            </w:r>
          </w:p>
        </w:tc>
        <w:tc>
          <w:tcPr>
            <w:tcW w:w="1786" w:type="dxa"/>
            <w:tcBorders>
              <w:top w:val="single" w:sz="4" w:space="0" w:color="auto"/>
              <w:left w:val="single" w:sz="4" w:space="0" w:color="auto"/>
              <w:bottom w:val="single" w:sz="4" w:space="0" w:color="auto"/>
              <w:right w:val="single" w:sz="4" w:space="0" w:color="auto"/>
            </w:tcBorders>
            <w:hideMark/>
          </w:tcPr>
          <w:p w14:paraId="030D2D7D" w14:textId="77777777" w:rsidR="001A3434" w:rsidRPr="0027311B" w:rsidRDefault="001A3434" w:rsidP="00383E1C">
            <w:pPr>
              <w:ind w:right="-908"/>
              <w:jc w:val="center"/>
              <w:rPr>
                <w:rFonts w:ascii="Cambria" w:hAnsi="Cambria"/>
              </w:rPr>
            </w:pPr>
            <w:r w:rsidRPr="0027311B">
              <w:rPr>
                <w:rFonts w:ascii="Cambria" w:hAnsi="Cambria"/>
              </w:rPr>
              <w:t>215</w:t>
            </w:r>
          </w:p>
        </w:tc>
      </w:tr>
      <w:tr w:rsidR="001A3434" w:rsidRPr="0027311B" w14:paraId="7E33A4E6"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54E92555" w14:textId="77777777" w:rsidR="001A3434" w:rsidRPr="0027311B" w:rsidRDefault="001A3434" w:rsidP="00383E1C">
            <w:pPr>
              <w:ind w:right="-908"/>
              <w:rPr>
                <w:rFonts w:ascii="Cambria" w:hAnsi="Cambria"/>
              </w:rPr>
            </w:pPr>
            <w:r w:rsidRPr="0027311B">
              <w:rPr>
                <w:rFonts w:ascii="Cambria" w:hAnsi="Cambria"/>
              </w:rPr>
              <w:t>2015.</w:t>
            </w:r>
          </w:p>
        </w:tc>
        <w:tc>
          <w:tcPr>
            <w:tcW w:w="1393" w:type="dxa"/>
            <w:tcBorders>
              <w:top w:val="single" w:sz="4" w:space="0" w:color="auto"/>
              <w:left w:val="single" w:sz="4" w:space="0" w:color="auto"/>
              <w:bottom w:val="single" w:sz="4" w:space="0" w:color="auto"/>
              <w:right w:val="single" w:sz="4" w:space="0" w:color="auto"/>
            </w:tcBorders>
            <w:hideMark/>
          </w:tcPr>
          <w:p w14:paraId="0F4A1A9A" w14:textId="77777777" w:rsidR="001A3434" w:rsidRPr="0027311B" w:rsidRDefault="001A3434" w:rsidP="00383E1C">
            <w:pPr>
              <w:ind w:right="-908"/>
              <w:jc w:val="center"/>
              <w:rPr>
                <w:rFonts w:ascii="Cambria" w:hAnsi="Cambria"/>
              </w:rPr>
            </w:pPr>
            <w:r w:rsidRPr="0027311B">
              <w:rPr>
                <w:rFonts w:ascii="Cambria" w:hAnsi="Cambria"/>
              </w:rPr>
              <w:t>53</w:t>
            </w:r>
          </w:p>
        </w:tc>
        <w:tc>
          <w:tcPr>
            <w:tcW w:w="2176" w:type="dxa"/>
            <w:tcBorders>
              <w:top w:val="single" w:sz="4" w:space="0" w:color="auto"/>
              <w:left w:val="single" w:sz="4" w:space="0" w:color="auto"/>
              <w:bottom w:val="single" w:sz="4" w:space="0" w:color="auto"/>
              <w:right w:val="single" w:sz="4" w:space="0" w:color="auto"/>
            </w:tcBorders>
            <w:hideMark/>
          </w:tcPr>
          <w:p w14:paraId="28EB4EED" w14:textId="77777777" w:rsidR="001A3434" w:rsidRPr="0027311B" w:rsidRDefault="001A3434" w:rsidP="00383E1C">
            <w:pPr>
              <w:ind w:right="-908"/>
              <w:jc w:val="center"/>
              <w:rPr>
                <w:rFonts w:ascii="Cambria" w:hAnsi="Cambria"/>
              </w:rPr>
            </w:pPr>
            <w:r w:rsidRPr="0027311B">
              <w:rPr>
                <w:rFonts w:ascii="Cambria" w:hAnsi="Cambria"/>
              </w:rPr>
              <w:t>100</w:t>
            </w:r>
          </w:p>
        </w:tc>
        <w:tc>
          <w:tcPr>
            <w:tcW w:w="1525" w:type="dxa"/>
            <w:tcBorders>
              <w:top w:val="single" w:sz="4" w:space="0" w:color="auto"/>
              <w:left w:val="single" w:sz="4" w:space="0" w:color="auto"/>
              <w:bottom w:val="single" w:sz="4" w:space="0" w:color="auto"/>
              <w:right w:val="single" w:sz="4" w:space="0" w:color="auto"/>
            </w:tcBorders>
            <w:hideMark/>
          </w:tcPr>
          <w:p w14:paraId="663FB0CA" w14:textId="77777777" w:rsidR="001A3434" w:rsidRPr="0027311B" w:rsidRDefault="001A3434" w:rsidP="00383E1C">
            <w:pPr>
              <w:ind w:right="-908"/>
              <w:jc w:val="center"/>
              <w:rPr>
                <w:rFonts w:ascii="Cambria" w:hAnsi="Cambria"/>
              </w:rPr>
            </w:pPr>
            <w:r w:rsidRPr="0027311B">
              <w:rPr>
                <w:rFonts w:ascii="Cambria" w:hAnsi="Cambria"/>
              </w:rPr>
              <w:t>23</w:t>
            </w:r>
          </w:p>
        </w:tc>
        <w:tc>
          <w:tcPr>
            <w:tcW w:w="1786" w:type="dxa"/>
            <w:tcBorders>
              <w:top w:val="single" w:sz="4" w:space="0" w:color="auto"/>
              <w:left w:val="single" w:sz="4" w:space="0" w:color="auto"/>
              <w:bottom w:val="single" w:sz="4" w:space="0" w:color="auto"/>
              <w:right w:val="single" w:sz="4" w:space="0" w:color="auto"/>
            </w:tcBorders>
            <w:hideMark/>
          </w:tcPr>
          <w:p w14:paraId="346E154B" w14:textId="77777777" w:rsidR="001A3434" w:rsidRPr="0027311B" w:rsidRDefault="001A3434" w:rsidP="00383E1C">
            <w:pPr>
              <w:ind w:right="-908"/>
              <w:jc w:val="center"/>
              <w:rPr>
                <w:rFonts w:ascii="Cambria" w:hAnsi="Cambria"/>
              </w:rPr>
            </w:pPr>
            <w:r w:rsidRPr="0027311B">
              <w:rPr>
                <w:rFonts w:ascii="Cambria" w:hAnsi="Cambria"/>
              </w:rPr>
              <w:t>169</w:t>
            </w:r>
          </w:p>
        </w:tc>
      </w:tr>
      <w:tr w:rsidR="001A3434" w:rsidRPr="0027311B" w14:paraId="28616998" w14:textId="77777777" w:rsidTr="00383E1C">
        <w:tc>
          <w:tcPr>
            <w:tcW w:w="1642" w:type="dxa"/>
            <w:tcBorders>
              <w:top w:val="single" w:sz="4" w:space="0" w:color="auto"/>
              <w:left w:val="single" w:sz="4" w:space="0" w:color="auto"/>
              <w:bottom w:val="single" w:sz="4" w:space="0" w:color="auto"/>
              <w:right w:val="single" w:sz="4" w:space="0" w:color="auto"/>
            </w:tcBorders>
            <w:hideMark/>
          </w:tcPr>
          <w:p w14:paraId="1E4A16C6" w14:textId="77777777" w:rsidR="001A3434" w:rsidRPr="0027311B" w:rsidRDefault="001A3434" w:rsidP="00383E1C">
            <w:pPr>
              <w:ind w:right="-908"/>
              <w:rPr>
                <w:rFonts w:ascii="Cambria" w:hAnsi="Cambria"/>
              </w:rPr>
            </w:pPr>
            <w:r w:rsidRPr="0027311B">
              <w:rPr>
                <w:rFonts w:ascii="Cambria" w:hAnsi="Cambria"/>
              </w:rPr>
              <w:t>2016.</w:t>
            </w:r>
          </w:p>
        </w:tc>
        <w:tc>
          <w:tcPr>
            <w:tcW w:w="1393" w:type="dxa"/>
            <w:tcBorders>
              <w:top w:val="single" w:sz="4" w:space="0" w:color="auto"/>
              <w:left w:val="single" w:sz="4" w:space="0" w:color="auto"/>
              <w:bottom w:val="single" w:sz="4" w:space="0" w:color="auto"/>
              <w:right w:val="single" w:sz="4" w:space="0" w:color="auto"/>
            </w:tcBorders>
            <w:hideMark/>
          </w:tcPr>
          <w:p w14:paraId="1B58704A" w14:textId="77777777" w:rsidR="001A3434" w:rsidRPr="0027311B" w:rsidRDefault="001A3434" w:rsidP="00383E1C">
            <w:pPr>
              <w:ind w:right="-908"/>
              <w:jc w:val="center"/>
              <w:rPr>
                <w:rFonts w:ascii="Cambria" w:hAnsi="Cambria"/>
              </w:rPr>
            </w:pPr>
            <w:r w:rsidRPr="0027311B">
              <w:rPr>
                <w:rFonts w:ascii="Cambria" w:hAnsi="Cambria"/>
              </w:rPr>
              <w:t>71</w:t>
            </w:r>
          </w:p>
        </w:tc>
        <w:tc>
          <w:tcPr>
            <w:tcW w:w="2176" w:type="dxa"/>
            <w:tcBorders>
              <w:top w:val="single" w:sz="4" w:space="0" w:color="auto"/>
              <w:left w:val="single" w:sz="4" w:space="0" w:color="auto"/>
              <w:bottom w:val="single" w:sz="4" w:space="0" w:color="auto"/>
              <w:right w:val="single" w:sz="4" w:space="0" w:color="auto"/>
            </w:tcBorders>
            <w:hideMark/>
          </w:tcPr>
          <w:p w14:paraId="2AD88FDD" w14:textId="77777777" w:rsidR="001A3434" w:rsidRPr="0027311B" w:rsidRDefault="001A3434" w:rsidP="00383E1C">
            <w:pPr>
              <w:ind w:right="-908"/>
              <w:jc w:val="center"/>
              <w:rPr>
                <w:rFonts w:ascii="Cambria" w:hAnsi="Cambria"/>
              </w:rPr>
            </w:pPr>
            <w:r w:rsidRPr="0027311B">
              <w:rPr>
                <w:rFonts w:ascii="Cambria" w:hAnsi="Cambria"/>
              </w:rPr>
              <w:t>75</w:t>
            </w:r>
          </w:p>
        </w:tc>
        <w:tc>
          <w:tcPr>
            <w:tcW w:w="1525" w:type="dxa"/>
            <w:tcBorders>
              <w:top w:val="single" w:sz="4" w:space="0" w:color="auto"/>
              <w:left w:val="single" w:sz="4" w:space="0" w:color="auto"/>
              <w:bottom w:val="single" w:sz="4" w:space="0" w:color="auto"/>
              <w:right w:val="single" w:sz="4" w:space="0" w:color="auto"/>
            </w:tcBorders>
            <w:hideMark/>
          </w:tcPr>
          <w:p w14:paraId="5113E7FA" w14:textId="77777777" w:rsidR="001A3434" w:rsidRPr="0027311B" w:rsidRDefault="001A3434" w:rsidP="00383E1C">
            <w:pPr>
              <w:ind w:right="-908"/>
              <w:jc w:val="center"/>
              <w:rPr>
                <w:rFonts w:ascii="Cambria" w:hAnsi="Cambria"/>
              </w:rPr>
            </w:pPr>
            <w:r w:rsidRPr="0027311B">
              <w:rPr>
                <w:rFonts w:ascii="Cambria" w:hAnsi="Cambria"/>
              </w:rPr>
              <w:t>15</w:t>
            </w:r>
          </w:p>
        </w:tc>
        <w:tc>
          <w:tcPr>
            <w:tcW w:w="1786" w:type="dxa"/>
            <w:tcBorders>
              <w:top w:val="single" w:sz="4" w:space="0" w:color="auto"/>
              <w:left w:val="single" w:sz="4" w:space="0" w:color="auto"/>
              <w:bottom w:val="single" w:sz="4" w:space="0" w:color="auto"/>
              <w:right w:val="single" w:sz="4" w:space="0" w:color="auto"/>
            </w:tcBorders>
            <w:hideMark/>
          </w:tcPr>
          <w:p w14:paraId="03B741BC" w14:textId="77777777" w:rsidR="001A3434" w:rsidRPr="0027311B" w:rsidRDefault="001A3434" w:rsidP="00383E1C">
            <w:pPr>
              <w:ind w:right="-908"/>
              <w:jc w:val="center"/>
              <w:rPr>
                <w:rFonts w:ascii="Cambria" w:hAnsi="Cambria"/>
              </w:rPr>
            </w:pPr>
            <w:r w:rsidRPr="0027311B">
              <w:rPr>
                <w:rFonts w:ascii="Cambria" w:hAnsi="Cambria"/>
              </w:rPr>
              <w:t>202</w:t>
            </w:r>
          </w:p>
        </w:tc>
      </w:tr>
      <w:tr w:rsidR="001A3434" w:rsidRPr="0027311B" w14:paraId="58D6F00A" w14:textId="77777777" w:rsidTr="00383E1C">
        <w:tc>
          <w:tcPr>
            <w:tcW w:w="1642" w:type="dxa"/>
            <w:tcBorders>
              <w:top w:val="single" w:sz="4" w:space="0" w:color="auto"/>
              <w:left w:val="single" w:sz="4" w:space="0" w:color="auto"/>
              <w:bottom w:val="single" w:sz="4" w:space="0" w:color="auto"/>
              <w:right w:val="single" w:sz="4" w:space="0" w:color="auto"/>
            </w:tcBorders>
          </w:tcPr>
          <w:p w14:paraId="3C1CAAB6" w14:textId="77777777" w:rsidR="001A3434" w:rsidRPr="0027311B" w:rsidRDefault="001A3434" w:rsidP="00383E1C">
            <w:pPr>
              <w:ind w:right="-908"/>
              <w:rPr>
                <w:rFonts w:ascii="Cambria" w:hAnsi="Cambria"/>
              </w:rPr>
            </w:pPr>
            <w:r>
              <w:rPr>
                <w:rFonts w:ascii="Cambria" w:hAnsi="Cambria"/>
              </w:rPr>
              <w:t>2017.</w:t>
            </w:r>
          </w:p>
        </w:tc>
        <w:tc>
          <w:tcPr>
            <w:tcW w:w="1393" w:type="dxa"/>
            <w:tcBorders>
              <w:top w:val="single" w:sz="4" w:space="0" w:color="auto"/>
              <w:left w:val="single" w:sz="4" w:space="0" w:color="auto"/>
              <w:bottom w:val="single" w:sz="4" w:space="0" w:color="auto"/>
              <w:right w:val="single" w:sz="4" w:space="0" w:color="auto"/>
            </w:tcBorders>
          </w:tcPr>
          <w:p w14:paraId="32CDCE53" w14:textId="77777777" w:rsidR="001A3434" w:rsidRPr="0027311B" w:rsidRDefault="001A3434" w:rsidP="00383E1C">
            <w:pPr>
              <w:ind w:right="-908"/>
              <w:jc w:val="center"/>
              <w:rPr>
                <w:rFonts w:ascii="Cambria" w:hAnsi="Cambria"/>
              </w:rPr>
            </w:pPr>
            <w:r>
              <w:rPr>
                <w:rFonts w:ascii="Cambria" w:hAnsi="Cambria"/>
              </w:rPr>
              <w:t>95</w:t>
            </w:r>
          </w:p>
        </w:tc>
        <w:tc>
          <w:tcPr>
            <w:tcW w:w="2176" w:type="dxa"/>
            <w:tcBorders>
              <w:top w:val="single" w:sz="4" w:space="0" w:color="auto"/>
              <w:left w:val="single" w:sz="4" w:space="0" w:color="auto"/>
              <w:bottom w:val="single" w:sz="4" w:space="0" w:color="auto"/>
              <w:right w:val="single" w:sz="4" w:space="0" w:color="auto"/>
            </w:tcBorders>
          </w:tcPr>
          <w:p w14:paraId="1C712790" w14:textId="77777777" w:rsidR="001A3434" w:rsidRPr="0027311B" w:rsidRDefault="001A3434" w:rsidP="00383E1C">
            <w:pPr>
              <w:ind w:right="-908"/>
              <w:jc w:val="center"/>
              <w:rPr>
                <w:rFonts w:ascii="Cambria" w:hAnsi="Cambria"/>
              </w:rPr>
            </w:pPr>
            <w:r>
              <w:rPr>
                <w:rFonts w:ascii="Cambria" w:hAnsi="Cambria"/>
              </w:rPr>
              <w:t>90</w:t>
            </w:r>
          </w:p>
        </w:tc>
        <w:tc>
          <w:tcPr>
            <w:tcW w:w="1525" w:type="dxa"/>
            <w:tcBorders>
              <w:top w:val="single" w:sz="4" w:space="0" w:color="auto"/>
              <w:left w:val="single" w:sz="4" w:space="0" w:color="auto"/>
              <w:bottom w:val="single" w:sz="4" w:space="0" w:color="auto"/>
              <w:right w:val="single" w:sz="4" w:space="0" w:color="auto"/>
            </w:tcBorders>
          </w:tcPr>
          <w:p w14:paraId="3C0777E2" w14:textId="77777777" w:rsidR="001A3434" w:rsidRPr="0027311B" w:rsidRDefault="001A3434" w:rsidP="00383E1C">
            <w:pPr>
              <w:ind w:right="-908"/>
              <w:jc w:val="center"/>
              <w:rPr>
                <w:rFonts w:ascii="Cambria" w:hAnsi="Cambria"/>
              </w:rPr>
            </w:pPr>
            <w:r>
              <w:rPr>
                <w:rFonts w:ascii="Cambria" w:hAnsi="Cambria"/>
              </w:rPr>
              <w:t>13</w:t>
            </w:r>
          </w:p>
        </w:tc>
        <w:tc>
          <w:tcPr>
            <w:tcW w:w="1786" w:type="dxa"/>
            <w:tcBorders>
              <w:top w:val="single" w:sz="4" w:space="0" w:color="auto"/>
              <w:left w:val="single" w:sz="4" w:space="0" w:color="auto"/>
              <w:bottom w:val="single" w:sz="4" w:space="0" w:color="auto"/>
              <w:right w:val="single" w:sz="4" w:space="0" w:color="auto"/>
            </w:tcBorders>
          </w:tcPr>
          <w:p w14:paraId="058EF844" w14:textId="77777777" w:rsidR="001A3434" w:rsidRPr="0027311B" w:rsidRDefault="001A3434" w:rsidP="00383E1C">
            <w:pPr>
              <w:ind w:right="-908"/>
              <w:jc w:val="center"/>
              <w:rPr>
                <w:rFonts w:ascii="Cambria" w:hAnsi="Cambria"/>
              </w:rPr>
            </w:pPr>
            <w:r>
              <w:rPr>
                <w:rFonts w:ascii="Cambria" w:hAnsi="Cambria"/>
              </w:rPr>
              <w:t>208</w:t>
            </w:r>
          </w:p>
        </w:tc>
      </w:tr>
      <w:tr w:rsidR="001A3434" w:rsidRPr="0027311B" w14:paraId="4E7E4F96" w14:textId="77777777" w:rsidTr="00383E1C">
        <w:tc>
          <w:tcPr>
            <w:tcW w:w="1642" w:type="dxa"/>
            <w:tcBorders>
              <w:top w:val="single" w:sz="4" w:space="0" w:color="auto"/>
              <w:left w:val="single" w:sz="4" w:space="0" w:color="auto"/>
              <w:bottom w:val="single" w:sz="4" w:space="0" w:color="auto"/>
              <w:right w:val="single" w:sz="4" w:space="0" w:color="auto"/>
            </w:tcBorders>
          </w:tcPr>
          <w:p w14:paraId="48C39755" w14:textId="77777777" w:rsidR="001A3434" w:rsidRDefault="001A3434" w:rsidP="00383E1C">
            <w:pPr>
              <w:ind w:right="-908"/>
              <w:rPr>
                <w:rFonts w:ascii="Cambria" w:hAnsi="Cambria"/>
              </w:rPr>
            </w:pPr>
            <w:r>
              <w:rPr>
                <w:rFonts w:ascii="Cambria" w:hAnsi="Cambria"/>
              </w:rPr>
              <w:t>2018.</w:t>
            </w:r>
          </w:p>
        </w:tc>
        <w:tc>
          <w:tcPr>
            <w:tcW w:w="1393" w:type="dxa"/>
            <w:tcBorders>
              <w:top w:val="single" w:sz="4" w:space="0" w:color="auto"/>
              <w:left w:val="single" w:sz="4" w:space="0" w:color="auto"/>
              <w:bottom w:val="single" w:sz="4" w:space="0" w:color="auto"/>
              <w:right w:val="single" w:sz="4" w:space="0" w:color="auto"/>
            </w:tcBorders>
          </w:tcPr>
          <w:p w14:paraId="129180B5" w14:textId="77777777" w:rsidR="001A3434" w:rsidRDefault="001A3434" w:rsidP="00383E1C">
            <w:pPr>
              <w:ind w:right="-908"/>
              <w:jc w:val="center"/>
              <w:rPr>
                <w:rFonts w:ascii="Cambria" w:hAnsi="Cambria"/>
              </w:rPr>
            </w:pPr>
            <w:r>
              <w:rPr>
                <w:rFonts w:ascii="Cambria" w:hAnsi="Cambria"/>
              </w:rPr>
              <w:t>82</w:t>
            </w:r>
          </w:p>
        </w:tc>
        <w:tc>
          <w:tcPr>
            <w:tcW w:w="2176" w:type="dxa"/>
            <w:tcBorders>
              <w:top w:val="single" w:sz="4" w:space="0" w:color="auto"/>
              <w:left w:val="single" w:sz="4" w:space="0" w:color="auto"/>
              <w:bottom w:val="single" w:sz="4" w:space="0" w:color="auto"/>
              <w:right w:val="single" w:sz="4" w:space="0" w:color="auto"/>
            </w:tcBorders>
          </w:tcPr>
          <w:p w14:paraId="730357A6" w14:textId="77777777" w:rsidR="001A3434" w:rsidRDefault="001A3434" w:rsidP="00383E1C">
            <w:pPr>
              <w:ind w:right="-908"/>
              <w:jc w:val="center"/>
              <w:rPr>
                <w:rFonts w:ascii="Cambria" w:hAnsi="Cambria"/>
              </w:rPr>
            </w:pPr>
            <w:r>
              <w:rPr>
                <w:rFonts w:ascii="Cambria" w:hAnsi="Cambria"/>
              </w:rPr>
              <w:t>107</w:t>
            </w:r>
          </w:p>
        </w:tc>
        <w:tc>
          <w:tcPr>
            <w:tcW w:w="1525" w:type="dxa"/>
            <w:tcBorders>
              <w:top w:val="single" w:sz="4" w:space="0" w:color="auto"/>
              <w:left w:val="single" w:sz="4" w:space="0" w:color="auto"/>
              <w:bottom w:val="single" w:sz="4" w:space="0" w:color="auto"/>
              <w:right w:val="single" w:sz="4" w:space="0" w:color="auto"/>
            </w:tcBorders>
          </w:tcPr>
          <w:p w14:paraId="62466879" w14:textId="77777777" w:rsidR="001A3434" w:rsidRDefault="001A3434" w:rsidP="00383E1C">
            <w:pPr>
              <w:ind w:right="-908"/>
              <w:jc w:val="center"/>
              <w:rPr>
                <w:rFonts w:ascii="Cambria" w:hAnsi="Cambria"/>
              </w:rPr>
            </w:pPr>
            <w:r>
              <w:rPr>
                <w:rFonts w:ascii="Cambria" w:hAnsi="Cambria"/>
              </w:rPr>
              <w:t>9</w:t>
            </w:r>
          </w:p>
        </w:tc>
        <w:tc>
          <w:tcPr>
            <w:tcW w:w="1786" w:type="dxa"/>
            <w:tcBorders>
              <w:top w:val="single" w:sz="4" w:space="0" w:color="auto"/>
              <w:left w:val="single" w:sz="4" w:space="0" w:color="auto"/>
              <w:bottom w:val="single" w:sz="4" w:space="0" w:color="auto"/>
              <w:right w:val="single" w:sz="4" w:space="0" w:color="auto"/>
            </w:tcBorders>
          </w:tcPr>
          <w:p w14:paraId="4222DCD3" w14:textId="77777777" w:rsidR="001A3434" w:rsidRDefault="001A3434" w:rsidP="00383E1C">
            <w:pPr>
              <w:ind w:right="-908"/>
              <w:jc w:val="center"/>
              <w:rPr>
                <w:rFonts w:ascii="Cambria" w:hAnsi="Cambria"/>
              </w:rPr>
            </w:pPr>
            <w:r>
              <w:rPr>
                <w:rFonts w:ascii="Cambria" w:hAnsi="Cambria"/>
              </w:rPr>
              <w:t>175</w:t>
            </w:r>
          </w:p>
        </w:tc>
      </w:tr>
      <w:tr w:rsidR="001A3434" w:rsidRPr="0027311B" w14:paraId="01A9CD89" w14:textId="77777777" w:rsidTr="00383E1C">
        <w:tc>
          <w:tcPr>
            <w:tcW w:w="1642" w:type="dxa"/>
            <w:tcBorders>
              <w:top w:val="single" w:sz="4" w:space="0" w:color="auto"/>
              <w:left w:val="single" w:sz="4" w:space="0" w:color="auto"/>
              <w:bottom w:val="single" w:sz="4" w:space="0" w:color="auto"/>
              <w:right w:val="single" w:sz="4" w:space="0" w:color="auto"/>
            </w:tcBorders>
          </w:tcPr>
          <w:p w14:paraId="5EC00B87" w14:textId="77777777" w:rsidR="001A3434" w:rsidRDefault="001A3434" w:rsidP="00383E1C">
            <w:pPr>
              <w:ind w:right="-908"/>
              <w:rPr>
                <w:rFonts w:ascii="Cambria" w:hAnsi="Cambria"/>
              </w:rPr>
            </w:pPr>
            <w:r>
              <w:rPr>
                <w:rFonts w:ascii="Cambria" w:hAnsi="Cambria"/>
              </w:rPr>
              <w:t>2019.</w:t>
            </w:r>
          </w:p>
        </w:tc>
        <w:tc>
          <w:tcPr>
            <w:tcW w:w="1393" w:type="dxa"/>
            <w:tcBorders>
              <w:top w:val="single" w:sz="4" w:space="0" w:color="auto"/>
              <w:left w:val="single" w:sz="4" w:space="0" w:color="auto"/>
              <w:bottom w:val="single" w:sz="4" w:space="0" w:color="auto"/>
              <w:right w:val="single" w:sz="4" w:space="0" w:color="auto"/>
            </w:tcBorders>
          </w:tcPr>
          <w:p w14:paraId="08871250" w14:textId="77777777" w:rsidR="001A3434" w:rsidRDefault="001A3434" w:rsidP="00383E1C">
            <w:pPr>
              <w:ind w:right="-908"/>
              <w:jc w:val="center"/>
              <w:rPr>
                <w:rFonts w:ascii="Cambria" w:hAnsi="Cambria"/>
              </w:rPr>
            </w:pPr>
            <w:r>
              <w:rPr>
                <w:rFonts w:ascii="Cambria" w:hAnsi="Cambria"/>
              </w:rPr>
              <w:t>83</w:t>
            </w:r>
          </w:p>
        </w:tc>
        <w:tc>
          <w:tcPr>
            <w:tcW w:w="2176" w:type="dxa"/>
            <w:tcBorders>
              <w:top w:val="single" w:sz="4" w:space="0" w:color="auto"/>
              <w:left w:val="single" w:sz="4" w:space="0" w:color="auto"/>
              <w:bottom w:val="single" w:sz="4" w:space="0" w:color="auto"/>
              <w:right w:val="single" w:sz="4" w:space="0" w:color="auto"/>
            </w:tcBorders>
          </w:tcPr>
          <w:p w14:paraId="40D6397D" w14:textId="77777777" w:rsidR="001A3434" w:rsidRDefault="001A3434" w:rsidP="00383E1C">
            <w:pPr>
              <w:ind w:right="-908"/>
              <w:jc w:val="center"/>
              <w:rPr>
                <w:rFonts w:ascii="Cambria" w:hAnsi="Cambria"/>
              </w:rPr>
            </w:pPr>
            <w:r>
              <w:rPr>
                <w:rFonts w:ascii="Cambria" w:hAnsi="Cambria"/>
              </w:rPr>
              <w:t>71</w:t>
            </w:r>
          </w:p>
        </w:tc>
        <w:tc>
          <w:tcPr>
            <w:tcW w:w="1525" w:type="dxa"/>
            <w:tcBorders>
              <w:top w:val="single" w:sz="4" w:space="0" w:color="auto"/>
              <w:left w:val="single" w:sz="4" w:space="0" w:color="auto"/>
              <w:bottom w:val="single" w:sz="4" w:space="0" w:color="auto"/>
              <w:right w:val="single" w:sz="4" w:space="0" w:color="auto"/>
            </w:tcBorders>
          </w:tcPr>
          <w:p w14:paraId="7568539D" w14:textId="77777777" w:rsidR="001A3434" w:rsidRDefault="001A3434" w:rsidP="00383E1C">
            <w:pPr>
              <w:ind w:right="-908"/>
              <w:jc w:val="center"/>
              <w:rPr>
                <w:rFonts w:ascii="Cambria" w:hAnsi="Cambria"/>
              </w:rPr>
            </w:pPr>
            <w:r>
              <w:rPr>
                <w:rFonts w:ascii="Cambria" w:hAnsi="Cambria"/>
              </w:rPr>
              <w:t>20</w:t>
            </w:r>
          </w:p>
        </w:tc>
        <w:tc>
          <w:tcPr>
            <w:tcW w:w="1786" w:type="dxa"/>
            <w:tcBorders>
              <w:top w:val="single" w:sz="4" w:space="0" w:color="auto"/>
              <w:left w:val="single" w:sz="4" w:space="0" w:color="auto"/>
              <w:bottom w:val="single" w:sz="4" w:space="0" w:color="auto"/>
              <w:right w:val="single" w:sz="4" w:space="0" w:color="auto"/>
            </w:tcBorders>
          </w:tcPr>
          <w:p w14:paraId="3E5C9AC2" w14:textId="77777777" w:rsidR="001A3434" w:rsidRDefault="001A3434" w:rsidP="00383E1C">
            <w:pPr>
              <w:ind w:right="-908"/>
              <w:jc w:val="center"/>
              <w:rPr>
                <w:rFonts w:ascii="Cambria" w:hAnsi="Cambria"/>
              </w:rPr>
            </w:pPr>
            <w:r>
              <w:rPr>
                <w:rFonts w:ascii="Cambria" w:hAnsi="Cambria"/>
              </w:rPr>
              <w:t>115</w:t>
            </w:r>
          </w:p>
        </w:tc>
      </w:tr>
    </w:tbl>
    <w:p w14:paraId="6A3EB810" w14:textId="77777777" w:rsidR="001A3434" w:rsidRPr="0027311B" w:rsidRDefault="001A3434" w:rsidP="001A3434">
      <w:pPr>
        <w:ind w:right="-908"/>
        <w:jc w:val="both"/>
        <w:rPr>
          <w:rFonts w:ascii="Cambria" w:hAnsi="Cambria"/>
        </w:rPr>
      </w:pPr>
    </w:p>
    <w:p w14:paraId="03283FF8" w14:textId="77777777" w:rsidR="001A3434" w:rsidRPr="0027311B" w:rsidRDefault="001A3434" w:rsidP="001A3434">
      <w:pPr>
        <w:ind w:right="-908"/>
        <w:jc w:val="both"/>
        <w:rPr>
          <w:rFonts w:ascii="Cambria" w:hAnsi="Cambria"/>
        </w:rPr>
      </w:pPr>
      <w:r w:rsidRPr="0027311B">
        <w:rPr>
          <w:rFonts w:ascii="Cambria" w:hAnsi="Cambria"/>
        </w:rPr>
        <w:t xml:space="preserve">Risināti jautājumi un </w:t>
      </w:r>
      <w:r w:rsidRPr="0027311B">
        <w:rPr>
          <w:rFonts w:ascii="Cambria" w:hAnsi="Cambria"/>
          <w:u w:val="single"/>
        </w:rPr>
        <w:t>saņemti iesniegumi</w:t>
      </w:r>
      <w:r w:rsidRPr="0027311B">
        <w:rPr>
          <w:rFonts w:ascii="Cambria" w:hAnsi="Cambria"/>
        </w:rPr>
        <w:t xml:space="preserve"> dažādās jomās:</w:t>
      </w:r>
    </w:p>
    <w:p w14:paraId="3A2AB93A" w14:textId="77777777" w:rsidR="001A3434" w:rsidRPr="0027311B" w:rsidRDefault="001A3434" w:rsidP="001A3434">
      <w:pPr>
        <w:numPr>
          <w:ilvl w:val="0"/>
          <w:numId w:val="43"/>
        </w:numPr>
        <w:spacing w:after="0" w:line="240" w:lineRule="auto"/>
        <w:ind w:right="-908"/>
        <w:jc w:val="both"/>
        <w:rPr>
          <w:rFonts w:ascii="Cambria" w:hAnsi="Cambria"/>
        </w:rPr>
      </w:pPr>
      <w:r w:rsidRPr="0027311B">
        <w:rPr>
          <w:rFonts w:ascii="Cambria" w:hAnsi="Cambria"/>
        </w:rPr>
        <w:t>dzīvokļu jautājumā (</w:t>
      </w:r>
      <w:r>
        <w:rPr>
          <w:rFonts w:ascii="Cambria" w:hAnsi="Cambria"/>
        </w:rPr>
        <w:t>t.sk. remonts, labiekārtošana) - 4</w:t>
      </w:r>
      <w:r w:rsidRPr="0027311B">
        <w:rPr>
          <w:rFonts w:ascii="Cambria" w:hAnsi="Cambria"/>
        </w:rPr>
        <w:t>;</w:t>
      </w:r>
    </w:p>
    <w:p w14:paraId="1410BF64" w14:textId="77777777" w:rsidR="001A3434" w:rsidRPr="0027311B" w:rsidRDefault="001A3434" w:rsidP="001A3434">
      <w:pPr>
        <w:numPr>
          <w:ilvl w:val="0"/>
          <w:numId w:val="43"/>
        </w:numPr>
        <w:spacing w:after="0" w:line="240" w:lineRule="auto"/>
        <w:ind w:right="-908"/>
        <w:jc w:val="both"/>
        <w:rPr>
          <w:rFonts w:ascii="Cambria" w:hAnsi="Cambria"/>
        </w:rPr>
      </w:pPr>
      <w:r>
        <w:rPr>
          <w:rFonts w:ascii="Cambria" w:hAnsi="Cambria"/>
        </w:rPr>
        <w:t>zemes nomas jautājumā - 8</w:t>
      </w:r>
      <w:r w:rsidRPr="0027311B">
        <w:rPr>
          <w:rFonts w:ascii="Cambria" w:hAnsi="Cambria"/>
        </w:rPr>
        <w:t>;</w:t>
      </w:r>
    </w:p>
    <w:p w14:paraId="618B1739" w14:textId="77777777" w:rsidR="001A3434" w:rsidRPr="0027311B" w:rsidRDefault="001A3434" w:rsidP="001A3434">
      <w:pPr>
        <w:numPr>
          <w:ilvl w:val="0"/>
          <w:numId w:val="43"/>
        </w:numPr>
        <w:spacing w:after="0" w:line="240" w:lineRule="auto"/>
        <w:ind w:right="-908"/>
        <w:jc w:val="both"/>
        <w:rPr>
          <w:rFonts w:ascii="Cambria" w:hAnsi="Cambria"/>
        </w:rPr>
      </w:pPr>
      <w:r>
        <w:rPr>
          <w:rFonts w:ascii="Cambria" w:hAnsi="Cambria"/>
        </w:rPr>
        <w:t>telpu īre, noma, vienošanās par dzīvokļa īres līgumu pagarināšanu - 10</w:t>
      </w:r>
      <w:r w:rsidRPr="0027311B">
        <w:rPr>
          <w:rFonts w:ascii="Cambria" w:hAnsi="Cambria"/>
        </w:rPr>
        <w:t>;</w:t>
      </w:r>
    </w:p>
    <w:p w14:paraId="3006D2E1" w14:textId="77777777" w:rsidR="001A3434" w:rsidRPr="0027311B" w:rsidRDefault="001A3434" w:rsidP="001A3434">
      <w:pPr>
        <w:numPr>
          <w:ilvl w:val="0"/>
          <w:numId w:val="43"/>
        </w:numPr>
        <w:spacing w:after="0" w:line="240" w:lineRule="auto"/>
        <w:ind w:right="-908"/>
        <w:jc w:val="both"/>
        <w:rPr>
          <w:rFonts w:ascii="Cambria" w:hAnsi="Cambria"/>
        </w:rPr>
      </w:pPr>
      <w:r w:rsidRPr="0027311B">
        <w:rPr>
          <w:rFonts w:ascii="Cambria" w:hAnsi="Cambria"/>
        </w:rPr>
        <w:t>dzīvesv</w:t>
      </w:r>
      <w:r>
        <w:rPr>
          <w:rFonts w:ascii="Cambria" w:hAnsi="Cambria"/>
        </w:rPr>
        <w:t>ietas deklarēšana, anulēšana - 16</w:t>
      </w:r>
      <w:r w:rsidRPr="0027311B">
        <w:rPr>
          <w:rFonts w:ascii="Cambria" w:hAnsi="Cambria"/>
        </w:rPr>
        <w:t>;</w:t>
      </w:r>
    </w:p>
    <w:p w14:paraId="10D4CE2B" w14:textId="77777777" w:rsidR="001A3434" w:rsidRPr="0027311B" w:rsidRDefault="001A3434" w:rsidP="001A3434">
      <w:pPr>
        <w:numPr>
          <w:ilvl w:val="0"/>
          <w:numId w:val="43"/>
        </w:numPr>
        <w:spacing w:after="0" w:line="240" w:lineRule="auto"/>
        <w:ind w:right="-908"/>
        <w:jc w:val="both"/>
        <w:rPr>
          <w:rFonts w:ascii="Cambria" w:hAnsi="Cambria"/>
        </w:rPr>
      </w:pPr>
      <w:r>
        <w:rPr>
          <w:rFonts w:ascii="Cambria" w:hAnsi="Cambria"/>
        </w:rPr>
        <w:t>citi – 33</w:t>
      </w:r>
      <w:r w:rsidRPr="0027311B">
        <w:rPr>
          <w:rFonts w:ascii="Cambria" w:hAnsi="Cambria"/>
        </w:rPr>
        <w:t>.</w:t>
      </w:r>
    </w:p>
    <w:p w14:paraId="4EF60596" w14:textId="77777777" w:rsidR="001A3434" w:rsidRPr="0027311B" w:rsidRDefault="001A3434" w:rsidP="001A3434">
      <w:pPr>
        <w:ind w:right="-908"/>
        <w:jc w:val="both"/>
        <w:rPr>
          <w:rFonts w:ascii="Cambria" w:hAnsi="Cambria"/>
        </w:rPr>
      </w:pPr>
      <w:r w:rsidRPr="0027311B">
        <w:rPr>
          <w:rFonts w:ascii="Cambria" w:hAnsi="Cambria"/>
        </w:rPr>
        <w:t xml:space="preserve">       Sekmīgi tiek nodrošināta pagasta pārvaldes pārziņā nodotās kustamās un ne</w:t>
      </w:r>
      <w:r>
        <w:rPr>
          <w:rFonts w:ascii="Cambria" w:hAnsi="Cambria"/>
        </w:rPr>
        <w:t>kustamās mantas apsaimniekošana, aktualizēti zemes nomnieku un pašvaldības dzīvokļu īrnieku saraksti.</w:t>
      </w:r>
    </w:p>
    <w:p w14:paraId="4F412DA6" w14:textId="77777777" w:rsidR="001A3434" w:rsidRPr="0027311B" w:rsidRDefault="001A3434" w:rsidP="001A3434">
      <w:pPr>
        <w:ind w:right="-908"/>
        <w:jc w:val="both"/>
        <w:rPr>
          <w:rFonts w:ascii="Cambria" w:hAnsi="Cambria"/>
        </w:rPr>
      </w:pPr>
      <w:r w:rsidRPr="0027311B">
        <w:rPr>
          <w:rFonts w:ascii="Cambria" w:hAnsi="Cambria"/>
        </w:rPr>
        <w:t xml:space="preserve">     Visa gada garumā strādāts ar komun</w:t>
      </w:r>
      <w:r>
        <w:rPr>
          <w:rFonts w:ascii="Cambria" w:hAnsi="Cambria"/>
        </w:rPr>
        <w:t>ālo maksājumu parādniekiem. N</w:t>
      </w:r>
      <w:r w:rsidRPr="0027311B">
        <w:rPr>
          <w:rFonts w:ascii="Cambria" w:hAnsi="Cambria"/>
        </w:rPr>
        <w:t>osūtīti atgādinājumi par parādu samaksu</w:t>
      </w:r>
      <w:r>
        <w:rPr>
          <w:rFonts w:ascii="Cambria" w:hAnsi="Cambria"/>
        </w:rPr>
        <w:t xml:space="preserve"> -</w:t>
      </w:r>
      <w:r w:rsidRPr="0027311B">
        <w:rPr>
          <w:rFonts w:ascii="Cambria" w:hAnsi="Cambria"/>
        </w:rPr>
        <w:t xml:space="preserve"> </w:t>
      </w:r>
      <w:r>
        <w:rPr>
          <w:rFonts w:ascii="Cambria" w:hAnsi="Cambria"/>
        </w:rPr>
        <w:t>2019</w:t>
      </w:r>
      <w:r w:rsidRPr="0027311B">
        <w:rPr>
          <w:rFonts w:ascii="Cambria" w:hAnsi="Cambria"/>
        </w:rPr>
        <w:t>.gada</w:t>
      </w:r>
      <w:r>
        <w:rPr>
          <w:rFonts w:ascii="Cambria" w:hAnsi="Cambria"/>
        </w:rPr>
        <w:t xml:space="preserve"> februārī 5 personām, novembrī 10 personām</w:t>
      </w:r>
      <w:r w:rsidRPr="0027311B">
        <w:rPr>
          <w:rFonts w:ascii="Cambria" w:hAnsi="Cambria"/>
        </w:rPr>
        <w:t xml:space="preserve">, visa gada garumā veiktas pārrunas </w:t>
      </w:r>
      <w:r w:rsidRPr="0027311B">
        <w:rPr>
          <w:rFonts w:ascii="Cambria" w:hAnsi="Cambria"/>
        </w:rPr>
        <w:lastRenderedPageBreak/>
        <w:t xml:space="preserve">ar iedzīvotājiem par iekavētajiem maksājumiem. Par parādu un kārtējo maksājumu samaksu pa daļām, tika noslēgtas savstarpējas vienošanās. </w:t>
      </w:r>
      <w:r w:rsidRPr="002B7FC5">
        <w:rPr>
          <w:rFonts w:ascii="Cambria" w:hAnsi="Cambria"/>
        </w:rPr>
        <w:t xml:space="preserve">Gada laikā iedzīvotāju kopējais parāds par komunālajiem maksājumiem </w:t>
      </w:r>
      <w:r w:rsidRPr="002B7FC5">
        <w:rPr>
          <w:rFonts w:ascii="Cambria" w:hAnsi="Cambria"/>
          <w:u w:val="single"/>
        </w:rPr>
        <w:t xml:space="preserve">samazinājies </w:t>
      </w:r>
      <w:r>
        <w:rPr>
          <w:rFonts w:ascii="Cambria" w:hAnsi="Cambria"/>
          <w:u w:val="single"/>
        </w:rPr>
        <w:t xml:space="preserve">par 165 </w:t>
      </w:r>
      <w:r w:rsidRPr="002B7FC5">
        <w:rPr>
          <w:rFonts w:ascii="Cambria" w:hAnsi="Cambria"/>
        </w:rPr>
        <w:t>EUR.</w:t>
      </w:r>
    </w:p>
    <w:p w14:paraId="12811133" w14:textId="77777777" w:rsidR="001A3434" w:rsidRDefault="001A3434" w:rsidP="001A3434">
      <w:pPr>
        <w:ind w:right="-908"/>
        <w:jc w:val="both"/>
        <w:rPr>
          <w:rFonts w:ascii="Cambria" w:hAnsi="Cambria"/>
        </w:rPr>
      </w:pPr>
      <w:r>
        <w:rPr>
          <w:rFonts w:ascii="Cambria" w:hAnsi="Cambria"/>
        </w:rPr>
        <w:t xml:space="preserve">       2019</w:t>
      </w:r>
      <w:r w:rsidRPr="0027311B">
        <w:rPr>
          <w:rFonts w:ascii="Cambria" w:hAnsi="Cambria"/>
        </w:rPr>
        <w:t xml:space="preserve">.gadā pagasta pārvaldē noslēgti, atjaunoti un reģistrēti </w:t>
      </w:r>
      <w:r>
        <w:rPr>
          <w:rFonts w:ascii="Cambria" w:hAnsi="Cambria"/>
        </w:rPr>
        <w:t>14</w:t>
      </w:r>
      <w:r w:rsidRPr="0027311B">
        <w:rPr>
          <w:rFonts w:ascii="Cambria" w:hAnsi="Cambria"/>
        </w:rPr>
        <w:t xml:space="preserve"> zemes nomas līgumi. </w:t>
      </w:r>
    </w:p>
    <w:p w14:paraId="7C7D8779" w14:textId="77777777" w:rsidR="001A3434" w:rsidRDefault="001A3434" w:rsidP="001A3434">
      <w:pPr>
        <w:ind w:right="-908"/>
        <w:jc w:val="both"/>
        <w:rPr>
          <w:rFonts w:ascii="Cambria" w:hAnsi="Cambria"/>
        </w:rPr>
      </w:pPr>
      <w:r>
        <w:rPr>
          <w:rFonts w:ascii="Cambria" w:hAnsi="Cambria"/>
        </w:rPr>
        <w:t xml:space="preserve">Noslēgts 31 saimnieciskās darbības līgums (tai skaitā uzņēmuma līgumi, </w:t>
      </w:r>
      <w:proofErr w:type="spellStart"/>
      <w:r>
        <w:rPr>
          <w:rFonts w:ascii="Cambria" w:hAnsi="Cambria"/>
        </w:rPr>
        <w:t>honorārlīgumi</w:t>
      </w:r>
      <w:proofErr w:type="spellEnd"/>
      <w:r>
        <w:rPr>
          <w:rFonts w:ascii="Cambria" w:hAnsi="Cambria"/>
        </w:rPr>
        <w:t>, autoratlīdzības līgumi).</w:t>
      </w:r>
    </w:p>
    <w:p w14:paraId="76C324C4" w14:textId="77777777" w:rsidR="001A3434" w:rsidRDefault="001A3434" w:rsidP="001A3434">
      <w:pPr>
        <w:ind w:right="-908"/>
        <w:jc w:val="both"/>
        <w:rPr>
          <w:rFonts w:ascii="Cambria" w:hAnsi="Cambria"/>
        </w:rPr>
      </w:pPr>
      <w:r w:rsidRPr="0027311B">
        <w:rPr>
          <w:rFonts w:ascii="Cambria" w:hAnsi="Cambria"/>
        </w:rPr>
        <w:t xml:space="preserve">Piešķirta dzīvojamā platība </w:t>
      </w:r>
      <w:r>
        <w:rPr>
          <w:rFonts w:ascii="Cambria" w:hAnsi="Cambria"/>
        </w:rPr>
        <w:t>6 personām.</w:t>
      </w:r>
    </w:p>
    <w:p w14:paraId="37665E20" w14:textId="77777777" w:rsidR="001A3434" w:rsidRPr="0027311B" w:rsidRDefault="001A3434" w:rsidP="001A3434">
      <w:pPr>
        <w:ind w:right="-908"/>
        <w:jc w:val="both"/>
        <w:rPr>
          <w:rFonts w:ascii="Cambria" w:hAnsi="Cambria"/>
        </w:rPr>
      </w:pPr>
      <w:r w:rsidRPr="0027311B">
        <w:rPr>
          <w:rFonts w:ascii="Cambria" w:hAnsi="Cambria"/>
        </w:rPr>
        <w:t xml:space="preserve">      </w:t>
      </w:r>
      <w:r>
        <w:rPr>
          <w:rFonts w:ascii="Cambria" w:hAnsi="Cambria"/>
        </w:rPr>
        <w:t>1 personai nosūtīta vēstule</w:t>
      </w:r>
      <w:r w:rsidRPr="0027311B">
        <w:rPr>
          <w:rFonts w:ascii="Cambria" w:hAnsi="Cambria"/>
        </w:rPr>
        <w:t xml:space="preserve"> par teritorijas sakopšanas nepieciešamību nekustamajā īpašumā.</w:t>
      </w:r>
    </w:p>
    <w:p w14:paraId="6D35D341" w14:textId="77777777" w:rsidR="001A3434" w:rsidRPr="0027311B" w:rsidRDefault="001A3434" w:rsidP="001A3434">
      <w:pPr>
        <w:ind w:right="-908"/>
        <w:jc w:val="both"/>
        <w:rPr>
          <w:rFonts w:ascii="Cambria" w:hAnsi="Cambria"/>
        </w:rPr>
      </w:pPr>
      <w:r w:rsidRPr="0027311B">
        <w:rPr>
          <w:rFonts w:ascii="Cambria" w:hAnsi="Cambria"/>
        </w:rPr>
        <w:t xml:space="preserve">       Ievērojot iepri</w:t>
      </w:r>
      <w:r>
        <w:rPr>
          <w:rFonts w:ascii="Cambria" w:hAnsi="Cambria"/>
        </w:rPr>
        <w:t xml:space="preserve">ekšējo gadu tradīcijas, arī 2019. gada maijā </w:t>
      </w:r>
      <w:r w:rsidRPr="0027311B">
        <w:rPr>
          <w:rFonts w:ascii="Cambria" w:hAnsi="Cambria"/>
        </w:rPr>
        <w:t>pagasta pārvalde organizēja tikšan</w:t>
      </w:r>
      <w:r>
        <w:rPr>
          <w:rFonts w:ascii="Cambria" w:hAnsi="Cambria"/>
        </w:rPr>
        <w:t>os ar iedzīvotājiem</w:t>
      </w:r>
      <w:r w:rsidRPr="0027311B">
        <w:rPr>
          <w:rFonts w:ascii="Cambria" w:hAnsi="Cambria"/>
        </w:rPr>
        <w:t>. Sapulc</w:t>
      </w:r>
      <w:r>
        <w:rPr>
          <w:rFonts w:ascii="Cambria" w:hAnsi="Cambria"/>
        </w:rPr>
        <w:t>ē</w:t>
      </w:r>
      <w:r w:rsidRPr="0027311B">
        <w:rPr>
          <w:rFonts w:ascii="Cambria" w:hAnsi="Cambria"/>
        </w:rPr>
        <w:t xml:space="preserve"> piedalījās novada institūciju darbinieki, kuri atbildēja uz iedzīvotāju jautājumiem.</w:t>
      </w:r>
      <w:r>
        <w:rPr>
          <w:rFonts w:ascii="Cambria" w:hAnsi="Cambria"/>
        </w:rPr>
        <w:t xml:space="preserve"> Iedzīvotāji uzdeva jautājumus, saņēma atbildes un izteica savus priekšlikumus pašvaldības darba uzlabošanai.</w:t>
      </w:r>
    </w:p>
    <w:p w14:paraId="44F65874" w14:textId="77777777" w:rsidR="001A3434" w:rsidRPr="0027311B" w:rsidRDefault="001A3434" w:rsidP="001A3434">
      <w:pPr>
        <w:ind w:right="-908"/>
        <w:jc w:val="both"/>
        <w:rPr>
          <w:rFonts w:ascii="Cambria" w:hAnsi="Cambria"/>
        </w:rPr>
      </w:pPr>
      <w:r w:rsidRPr="0027311B">
        <w:rPr>
          <w:rFonts w:ascii="Cambria" w:hAnsi="Cambria"/>
        </w:rPr>
        <w:t xml:space="preserve">       Iedzīvotājiem sniegtas konsultācijas lauksaimniecības jautājumos un sadarbībai ar valsts institūcijām – Zemesgrāmatu, VID, VZD, LAD,</w:t>
      </w:r>
      <w:r>
        <w:rPr>
          <w:rFonts w:ascii="Cambria" w:hAnsi="Cambria"/>
        </w:rPr>
        <w:t xml:space="preserve"> AS “Latvenergo”, “TET”,</w:t>
      </w:r>
      <w:r w:rsidRPr="0027311B">
        <w:rPr>
          <w:rFonts w:ascii="Cambria" w:hAnsi="Cambria"/>
        </w:rPr>
        <w:t xml:space="preserve"> kā arī citos apmeklētājiem aktuālos jautājumos. </w:t>
      </w:r>
    </w:p>
    <w:p w14:paraId="39AC2D16" w14:textId="77777777" w:rsidR="001A3434" w:rsidRDefault="001A3434" w:rsidP="001A3434">
      <w:pPr>
        <w:ind w:right="-908"/>
        <w:jc w:val="both"/>
        <w:rPr>
          <w:rFonts w:ascii="Cambria" w:hAnsi="Cambria"/>
        </w:rPr>
      </w:pPr>
      <w:r w:rsidRPr="0027311B">
        <w:rPr>
          <w:rFonts w:ascii="Cambria" w:hAnsi="Cambria"/>
        </w:rPr>
        <w:t xml:space="preserve">      Iedzīvotāji konsultēti dzīvesvietas deklarēšanas un ziņu par deklarēto dzīvesvietu anulēšanas jautājumos. </w:t>
      </w:r>
    </w:p>
    <w:p w14:paraId="1D4A81C1" w14:textId="77777777" w:rsidR="001A3434" w:rsidRPr="0027311B" w:rsidRDefault="001A3434" w:rsidP="001A3434">
      <w:pPr>
        <w:ind w:right="-908"/>
        <w:jc w:val="both"/>
        <w:rPr>
          <w:rFonts w:ascii="Cambria" w:hAnsi="Cambria"/>
        </w:rPr>
      </w:pPr>
      <w:r>
        <w:rPr>
          <w:rFonts w:ascii="Cambria" w:hAnsi="Cambria"/>
        </w:rPr>
        <w:t xml:space="preserve">       Saskaņā ar Kokneses novada domes </w:t>
      </w:r>
      <w:r>
        <w:t>25.10.2017.  Saistošajiem noteikumiem Nr.13/2017  ”Par  Kokneses novada pašvaldības materiālajiem</w:t>
      </w:r>
      <w:r w:rsidRPr="00234E16">
        <w:t xml:space="preserve"> </w:t>
      </w:r>
      <w:r>
        <w:t>pabalstiem”</w:t>
      </w:r>
      <w:r>
        <w:rPr>
          <w:rFonts w:ascii="Cambria" w:hAnsi="Cambria"/>
        </w:rPr>
        <w:t xml:space="preserve"> savās dzīvesvietās apmeklēti un apsveikti 22 </w:t>
      </w:r>
      <w:proofErr w:type="spellStart"/>
      <w:r>
        <w:rPr>
          <w:rFonts w:ascii="Cambria" w:hAnsi="Cambria"/>
        </w:rPr>
        <w:t>vecļaudis</w:t>
      </w:r>
      <w:proofErr w:type="spellEnd"/>
      <w:r>
        <w:rPr>
          <w:rFonts w:ascii="Cambria" w:hAnsi="Cambria"/>
        </w:rPr>
        <w:t>.</w:t>
      </w:r>
    </w:p>
    <w:p w14:paraId="4E609E02" w14:textId="77777777" w:rsidR="001A3434" w:rsidRDefault="001A3434" w:rsidP="001A3434">
      <w:pPr>
        <w:ind w:right="-908"/>
        <w:rPr>
          <w:rFonts w:ascii="Cambria" w:hAnsi="Cambria"/>
        </w:rPr>
      </w:pPr>
      <w:r>
        <w:rPr>
          <w:rFonts w:ascii="Cambria" w:hAnsi="Cambria"/>
          <w:b/>
          <w:sz w:val="28"/>
          <w:szCs w:val="28"/>
        </w:rPr>
        <w:t xml:space="preserve">       </w:t>
      </w:r>
      <w:proofErr w:type="spellStart"/>
      <w:r w:rsidRPr="00980B02">
        <w:rPr>
          <w:rFonts w:ascii="Cambria" w:hAnsi="Cambria"/>
        </w:rPr>
        <w:t>Zutēnu</w:t>
      </w:r>
      <w:proofErr w:type="spellEnd"/>
      <w:r w:rsidRPr="00980B02">
        <w:rPr>
          <w:rFonts w:ascii="Cambria" w:hAnsi="Cambria"/>
        </w:rPr>
        <w:t xml:space="preserve"> jaunās kapsētas informācijas </w:t>
      </w:r>
      <w:proofErr w:type="spellStart"/>
      <w:r w:rsidRPr="00980B02">
        <w:rPr>
          <w:rFonts w:ascii="Cambria" w:hAnsi="Cambria"/>
        </w:rPr>
        <w:t>digitalizāc</w:t>
      </w:r>
      <w:r>
        <w:rPr>
          <w:rFonts w:ascii="Cambria" w:hAnsi="Cambria"/>
        </w:rPr>
        <w:t>ijas</w:t>
      </w:r>
      <w:proofErr w:type="spellEnd"/>
      <w:r>
        <w:rPr>
          <w:rFonts w:ascii="Cambria" w:hAnsi="Cambria"/>
        </w:rPr>
        <w:t xml:space="preserve"> un datu pārvaldības sistēmā esošā informācija papildināta ar pagasta pārvaldē esošajām ziņām.</w:t>
      </w:r>
    </w:p>
    <w:p w14:paraId="6B9A84D8" w14:textId="77777777" w:rsidR="001A3434" w:rsidRPr="00980B02" w:rsidRDefault="001A3434" w:rsidP="001A3434">
      <w:pPr>
        <w:ind w:right="-908"/>
        <w:rPr>
          <w:rFonts w:ascii="Cambria" w:hAnsi="Cambria"/>
        </w:rPr>
      </w:pPr>
      <w:r>
        <w:rPr>
          <w:rFonts w:ascii="Cambria" w:hAnsi="Cambria"/>
        </w:rPr>
        <w:t xml:space="preserve"> </w:t>
      </w:r>
    </w:p>
    <w:p w14:paraId="21E755AC" w14:textId="77777777" w:rsidR="001A3434" w:rsidRPr="0027311B" w:rsidRDefault="001A3434" w:rsidP="001A3434">
      <w:pPr>
        <w:ind w:right="-908"/>
        <w:jc w:val="center"/>
        <w:rPr>
          <w:rFonts w:ascii="Cambria" w:hAnsi="Cambria"/>
          <w:b/>
          <w:sz w:val="32"/>
          <w:szCs w:val="32"/>
        </w:rPr>
      </w:pPr>
      <w:r w:rsidRPr="0027311B">
        <w:rPr>
          <w:rFonts w:ascii="Cambria" w:hAnsi="Cambria"/>
          <w:b/>
          <w:sz w:val="32"/>
          <w:szCs w:val="32"/>
        </w:rPr>
        <w:t>Komunālā nodaļa</w:t>
      </w:r>
    </w:p>
    <w:p w14:paraId="42CE5D0F" w14:textId="77777777" w:rsidR="001A3434" w:rsidRPr="0027311B" w:rsidRDefault="001A3434" w:rsidP="001A3434">
      <w:pPr>
        <w:ind w:right="-908"/>
        <w:jc w:val="both"/>
        <w:rPr>
          <w:rFonts w:ascii="Cambria" w:hAnsi="Cambria"/>
          <w:b/>
        </w:rPr>
      </w:pPr>
      <w:r w:rsidRPr="0027311B">
        <w:rPr>
          <w:rFonts w:ascii="Cambria" w:hAnsi="Cambria"/>
          <w:b/>
        </w:rPr>
        <w:t>Dzīvokļu saimniecība</w:t>
      </w:r>
    </w:p>
    <w:p w14:paraId="01D4DD6C" w14:textId="77777777" w:rsidR="001A3434" w:rsidRPr="0027311B" w:rsidRDefault="001A3434" w:rsidP="001A3434">
      <w:pPr>
        <w:ind w:right="-908"/>
        <w:jc w:val="both"/>
        <w:rPr>
          <w:rFonts w:ascii="Cambria" w:hAnsi="Cambria"/>
        </w:rPr>
      </w:pPr>
      <w:r>
        <w:rPr>
          <w:rFonts w:ascii="Cambria" w:hAnsi="Cambria"/>
        </w:rPr>
        <w:t xml:space="preserve">        </w:t>
      </w:r>
      <w:r w:rsidRPr="0027311B">
        <w:rPr>
          <w:rFonts w:ascii="Cambria" w:hAnsi="Cambria"/>
        </w:rPr>
        <w:t>Pašvaldībai apsaimniekošanā 12 dzīvojamās mājas</w:t>
      </w:r>
      <w:r>
        <w:rPr>
          <w:rFonts w:ascii="Cambria" w:hAnsi="Cambria"/>
        </w:rPr>
        <w:t>, pašvaldībai pieder</w:t>
      </w:r>
      <w:r w:rsidRPr="0027311B">
        <w:rPr>
          <w:rFonts w:ascii="Cambria" w:hAnsi="Cambria"/>
        </w:rPr>
        <w:t xml:space="preserve"> </w:t>
      </w:r>
      <w:r w:rsidRPr="00E4507A">
        <w:rPr>
          <w:rFonts w:ascii="Cambria" w:hAnsi="Cambria"/>
        </w:rPr>
        <w:t>51 dzīvokli</w:t>
      </w:r>
      <w:r>
        <w:rPr>
          <w:rFonts w:ascii="Cambria" w:hAnsi="Cambria"/>
        </w:rPr>
        <w:t>s</w:t>
      </w:r>
      <w:r w:rsidRPr="00E4507A">
        <w:rPr>
          <w:rFonts w:ascii="Cambria" w:hAnsi="Cambria"/>
        </w:rPr>
        <w:t xml:space="preserve">. Brīvi </w:t>
      </w:r>
      <w:r>
        <w:rPr>
          <w:rFonts w:ascii="Cambria" w:hAnsi="Cambria"/>
        </w:rPr>
        <w:t>5</w:t>
      </w:r>
      <w:r w:rsidRPr="0027311B">
        <w:rPr>
          <w:rFonts w:ascii="Cambria" w:hAnsi="Cambria"/>
        </w:rPr>
        <w:t xml:space="preserve"> dzīvokļi.</w:t>
      </w:r>
    </w:p>
    <w:p w14:paraId="5E3F2AF6" w14:textId="77777777" w:rsidR="001A3434" w:rsidRDefault="001A3434" w:rsidP="001A3434">
      <w:pPr>
        <w:ind w:right="-908"/>
        <w:jc w:val="both"/>
        <w:rPr>
          <w:rFonts w:ascii="Cambria" w:hAnsi="Cambria"/>
        </w:rPr>
      </w:pPr>
      <w:r>
        <w:rPr>
          <w:rFonts w:ascii="Cambria" w:hAnsi="Cambria"/>
        </w:rPr>
        <w:t xml:space="preserve">       </w:t>
      </w:r>
      <w:r w:rsidRPr="0027311B">
        <w:rPr>
          <w:rFonts w:ascii="Cambria" w:hAnsi="Cambria"/>
        </w:rPr>
        <w:t>„Papardes” – pagasta pārvaldes administratīvā ēka, kurā atrodas: bibliotēka, VA</w:t>
      </w:r>
      <w:r>
        <w:rPr>
          <w:rFonts w:ascii="Cambria" w:hAnsi="Cambria"/>
        </w:rPr>
        <w:t>S “Latvijas Pasts”, IK „SKY-S”</w:t>
      </w:r>
      <w:r w:rsidRPr="0027311B">
        <w:rPr>
          <w:rFonts w:ascii="Cambria" w:hAnsi="Cambria"/>
        </w:rPr>
        <w:t xml:space="preserve">, Sarkanā krusta istaba, veļas mazgātava, biedrības „Bites” </w:t>
      </w:r>
      <w:proofErr w:type="spellStart"/>
      <w:r w:rsidRPr="0027311B">
        <w:rPr>
          <w:rFonts w:ascii="Cambria" w:hAnsi="Cambria"/>
        </w:rPr>
        <w:t>fitnesa</w:t>
      </w:r>
      <w:proofErr w:type="spellEnd"/>
      <w:r w:rsidRPr="0027311B">
        <w:rPr>
          <w:rFonts w:ascii="Cambria" w:hAnsi="Cambria"/>
        </w:rPr>
        <w:t xml:space="preserve"> centrs, brīvā laika pavadīšanas telpa un dzīvojamās istabas (</w:t>
      </w:r>
      <w:r w:rsidRPr="00414164">
        <w:rPr>
          <w:rFonts w:ascii="Cambria" w:hAnsi="Cambria"/>
        </w:rPr>
        <w:t>13</w:t>
      </w:r>
      <w:r w:rsidRPr="0027311B">
        <w:rPr>
          <w:rFonts w:ascii="Cambria" w:hAnsi="Cambria"/>
        </w:rPr>
        <w:t xml:space="preserve"> no tām izīrētas). </w:t>
      </w:r>
      <w:r>
        <w:rPr>
          <w:rFonts w:ascii="Cambria" w:hAnsi="Cambria"/>
        </w:rPr>
        <w:t xml:space="preserve">   </w:t>
      </w:r>
    </w:p>
    <w:p w14:paraId="385FF816" w14:textId="77777777" w:rsidR="001A3434" w:rsidRPr="0027311B" w:rsidRDefault="001A3434" w:rsidP="001A3434">
      <w:pPr>
        <w:ind w:right="-908"/>
        <w:jc w:val="both"/>
        <w:rPr>
          <w:rFonts w:ascii="Cambria" w:hAnsi="Cambria"/>
          <w:u w:val="single"/>
        </w:rPr>
      </w:pPr>
      <w:r>
        <w:rPr>
          <w:rFonts w:ascii="Cambria" w:hAnsi="Cambria"/>
        </w:rPr>
        <w:t xml:space="preserve">       </w:t>
      </w:r>
    </w:p>
    <w:p w14:paraId="54BD30DE" w14:textId="77777777" w:rsidR="001A3434" w:rsidRPr="0027311B" w:rsidRDefault="001A3434" w:rsidP="001A3434">
      <w:pPr>
        <w:ind w:right="-908"/>
        <w:jc w:val="both"/>
        <w:rPr>
          <w:rFonts w:ascii="Cambria" w:hAnsi="Cambria"/>
        </w:rPr>
      </w:pPr>
      <w:r w:rsidRPr="0027311B">
        <w:rPr>
          <w:rFonts w:ascii="Cambria" w:hAnsi="Cambria"/>
          <w:b/>
        </w:rPr>
        <w:t xml:space="preserve">        </w:t>
      </w:r>
      <w:r w:rsidRPr="0027311B">
        <w:rPr>
          <w:rFonts w:ascii="Cambria" w:hAnsi="Cambria"/>
        </w:rPr>
        <w:t>Ēka „</w:t>
      </w:r>
      <w:proofErr w:type="spellStart"/>
      <w:r w:rsidRPr="0027311B">
        <w:rPr>
          <w:rFonts w:ascii="Cambria" w:hAnsi="Cambria"/>
        </w:rPr>
        <w:t>Zemieši</w:t>
      </w:r>
      <w:proofErr w:type="spellEnd"/>
      <w:r w:rsidRPr="0027311B">
        <w:rPr>
          <w:rFonts w:ascii="Cambria" w:hAnsi="Cambria"/>
        </w:rPr>
        <w:t>” – 197 m², bijusī kolhoza kantora ēka, zāle II stāvā. Ēkā ir trīs dzīvokļi, no tiem viens pieder privātam īpašniekam.</w:t>
      </w:r>
    </w:p>
    <w:p w14:paraId="79089C6C" w14:textId="77777777" w:rsidR="001A3434" w:rsidRDefault="001A3434" w:rsidP="001A3434">
      <w:pPr>
        <w:ind w:right="-908"/>
        <w:jc w:val="both"/>
        <w:rPr>
          <w:rFonts w:ascii="Cambria" w:hAnsi="Cambria"/>
        </w:rPr>
      </w:pPr>
      <w:r w:rsidRPr="0027311B">
        <w:rPr>
          <w:rFonts w:ascii="Cambria" w:hAnsi="Cambria"/>
        </w:rPr>
        <w:t xml:space="preserve">       Pašvaldībai piederošajās mājās „Ziemeļi”, „Skoliņas”, „</w:t>
      </w:r>
      <w:proofErr w:type="spellStart"/>
      <w:r w:rsidRPr="0027311B">
        <w:rPr>
          <w:rFonts w:ascii="Cambria" w:hAnsi="Cambria"/>
        </w:rPr>
        <w:t>Zemieši</w:t>
      </w:r>
      <w:proofErr w:type="spellEnd"/>
      <w:r w:rsidRPr="0027311B">
        <w:rPr>
          <w:rFonts w:ascii="Cambria" w:hAnsi="Cambria"/>
        </w:rPr>
        <w:t>”, “Audēji” veikts jumtu remonts, laboti sk</w:t>
      </w:r>
      <w:r>
        <w:rPr>
          <w:rFonts w:ascii="Cambria" w:hAnsi="Cambria"/>
        </w:rPr>
        <w:t>ursteņi. Dzīvojamā mājā „Skoliņas</w:t>
      </w:r>
      <w:r w:rsidRPr="0027311B">
        <w:rPr>
          <w:rFonts w:ascii="Cambria" w:hAnsi="Cambria"/>
        </w:rPr>
        <w:t>” izgatavotas un uzstādītas vienas ārdurvis. Dzīvojam</w:t>
      </w:r>
      <w:r>
        <w:rPr>
          <w:rFonts w:ascii="Cambria" w:hAnsi="Cambria"/>
        </w:rPr>
        <w:t>ās mājās “Ataugas</w:t>
      </w:r>
      <w:r w:rsidRPr="0027311B">
        <w:rPr>
          <w:rFonts w:ascii="Cambria" w:hAnsi="Cambria"/>
        </w:rPr>
        <w:t>”,</w:t>
      </w:r>
      <w:r>
        <w:rPr>
          <w:rFonts w:ascii="Cambria" w:hAnsi="Cambria"/>
        </w:rPr>
        <w:t xml:space="preserve"> “Ābeles”</w:t>
      </w:r>
      <w:r w:rsidRPr="0027311B">
        <w:rPr>
          <w:rFonts w:ascii="Cambria" w:hAnsi="Cambria"/>
        </w:rPr>
        <w:t xml:space="preserve"> “Audēji” nomainīts pa vienam </w:t>
      </w:r>
      <w:r>
        <w:rPr>
          <w:rFonts w:ascii="Cambria" w:hAnsi="Cambria"/>
        </w:rPr>
        <w:t>logam. S</w:t>
      </w:r>
      <w:r w:rsidRPr="0027311B">
        <w:rPr>
          <w:rFonts w:ascii="Cambria" w:hAnsi="Cambria"/>
        </w:rPr>
        <w:t>akārtota elektroinstalācija</w:t>
      </w:r>
      <w:r>
        <w:rPr>
          <w:rFonts w:ascii="Cambria" w:hAnsi="Cambria"/>
        </w:rPr>
        <w:t xml:space="preserve"> “Skoliņas“- 1. </w:t>
      </w:r>
      <w:r w:rsidRPr="0027311B">
        <w:rPr>
          <w:rFonts w:ascii="Cambria" w:hAnsi="Cambria"/>
        </w:rPr>
        <w:t>Visām pašvaldībai piederošajām ēkām reizi gadā, pirms apkures sezonas uzsākšanās, sertificēts darbinieks veic dūmvadu tīrīšanu.</w:t>
      </w:r>
    </w:p>
    <w:p w14:paraId="5A65CB07" w14:textId="77777777" w:rsidR="001A3434" w:rsidRDefault="001A3434" w:rsidP="001A3434">
      <w:pPr>
        <w:ind w:right="-908"/>
        <w:jc w:val="both"/>
        <w:rPr>
          <w:rFonts w:ascii="Cambria" w:hAnsi="Cambria"/>
        </w:rPr>
      </w:pPr>
      <w:r>
        <w:rPr>
          <w:rFonts w:ascii="Cambria" w:hAnsi="Cambria"/>
        </w:rPr>
        <w:t xml:space="preserve">      Pabeigts katlumājas jumta remonts.</w:t>
      </w:r>
    </w:p>
    <w:p w14:paraId="0E2AA5AF" w14:textId="77777777" w:rsidR="001A3434" w:rsidRDefault="001A3434" w:rsidP="001A3434">
      <w:pPr>
        <w:ind w:right="-908"/>
        <w:jc w:val="both"/>
        <w:rPr>
          <w:rFonts w:ascii="Cambria" w:hAnsi="Cambria"/>
        </w:rPr>
      </w:pPr>
      <w:r>
        <w:rPr>
          <w:rFonts w:ascii="Cambria" w:hAnsi="Cambria"/>
        </w:rPr>
        <w:lastRenderedPageBreak/>
        <w:t xml:space="preserve">      Veikta logu nomaiņa sabiedriskajā ēkā “Pagasta administratīvā ēka”.</w:t>
      </w:r>
    </w:p>
    <w:p w14:paraId="1522F1C2" w14:textId="77777777" w:rsidR="001A3434" w:rsidRDefault="001A3434" w:rsidP="001A3434">
      <w:pPr>
        <w:ind w:right="-908"/>
        <w:jc w:val="both"/>
        <w:rPr>
          <w:rFonts w:ascii="Cambria" w:hAnsi="Cambria"/>
        </w:rPr>
      </w:pPr>
      <w:r>
        <w:rPr>
          <w:rFonts w:ascii="Cambria" w:hAnsi="Cambria"/>
        </w:rPr>
        <w:t xml:space="preserve">      Pabeigts Vecbebru stadiona ēkas iekštelpu vienkāršots remonts. Tagad ēka ir pieejama sporta pasākumu, treniņnometņu dalībniekiem un organizatoriem.</w:t>
      </w:r>
    </w:p>
    <w:p w14:paraId="78A16861" w14:textId="77777777" w:rsidR="001A3434" w:rsidRPr="00414164" w:rsidRDefault="001A3434" w:rsidP="001A3434">
      <w:pPr>
        <w:ind w:right="-908"/>
        <w:jc w:val="both"/>
        <w:rPr>
          <w:rFonts w:ascii="Cambria" w:hAnsi="Cambria"/>
        </w:rPr>
      </w:pPr>
    </w:p>
    <w:p w14:paraId="632E4753" w14:textId="77777777" w:rsidR="001A3434" w:rsidRPr="0027311B" w:rsidRDefault="001A3434" w:rsidP="001A3434">
      <w:pPr>
        <w:ind w:right="-908"/>
        <w:jc w:val="both"/>
        <w:rPr>
          <w:rFonts w:ascii="Cambria" w:hAnsi="Cambria"/>
          <w:b/>
        </w:rPr>
      </w:pPr>
      <w:r w:rsidRPr="0027311B">
        <w:rPr>
          <w:rFonts w:ascii="Cambria" w:hAnsi="Cambria"/>
          <w:b/>
        </w:rPr>
        <w:t>Ūdens apgāde</w:t>
      </w:r>
    </w:p>
    <w:p w14:paraId="01731F30" w14:textId="77777777" w:rsidR="001A3434" w:rsidRDefault="001A3434" w:rsidP="001A3434">
      <w:pPr>
        <w:ind w:right="-908"/>
        <w:jc w:val="both"/>
        <w:rPr>
          <w:rFonts w:ascii="Cambria" w:hAnsi="Cambria"/>
        </w:rPr>
      </w:pPr>
      <w:r w:rsidRPr="0027311B">
        <w:rPr>
          <w:rFonts w:ascii="Cambria" w:hAnsi="Cambria"/>
          <w:b/>
        </w:rPr>
        <w:t xml:space="preserve">       </w:t>
      </w:r>
      <w:r w:rsidRPr="0027311B">
        <w:rPr>
          <w:rFonts w:ascii="Cambria" w:hAnsi="Cambria"/>
        </w:rPr>
        <w:t>Tiek nodrošināta kvalitatīva dzeramā ūdens apgāde Vecbebru ciemā. Atbilstoši higiēnas prasī</w:t>
      </w:r>
      <w:r>
        <w:rPr>
          <w:rFonts w:ascii="Cambria" w:hAnsi="Cambria"/>
        </w:rPr>
        <w:t>bām, 2019</w:t>
      </w:r>
      <w:r w:rsidRPr="0027311B">
        <w:rPr>
          <w:rFonts w:ascii="Cambria" w:hAnsi="Cambria"/>
        </w:rPr>
        <w:t>.gadā veikta ūdenstorņa un ūdensvadu dezinfek</w:t>
      </w:r>
      <w:r>
        <w:rPr>
          <w:rFonts w:ascii="Cambria" w:hAnsi="Cambria"/>
        </w:rPr>
        <w:t>cija, kā arī veikta atdzelžošanas sistēmas apkope. Izstrādāts TEP ūdenstorņa jumta nomaiņai.</w:t>
      </w:r>
    </w:p>
    <w:p w14:paraId="3880145C" w14:textId="77777777" w:rsidR="001A3434" w:rsidRPr="0027311B" w:rsidRDefault="001A3434" w:rsidP="001A3434">
      <w:pPr>
        <w:ind w:right="-908"/>
        <w:jc w:val="both"/>
        <w:rPr>
          <w:rFonts w:ascii="Cambria" w:hAnsi="Cambria"/>
        </w:rPr>
      </w:pPr>
      <w:r>
        <w:rPr>
          <w:rFonts w:ascii="Cambria" w:hAnsi="Cambria"/>
        </w:rPr>
        <w:t xml:space="preserve">       </w:t>
      </w:r>
    </w:p>
    <w:p w14:paraId="2499CF70" w14:textId="77777777" w:rsidR="001A3434" w:rsidRPr="0027311B" w:rsidRDefault="001A3434" w:rsidP="001A3434">
      <w:pPr>
        <w:ind w:right="-908"/>
        <w:jc w:val="both"/>
        <w:rPr>
          <w:rFonts w:ascii="Cambria" w:hAnsi="Cambria"/>
          <w:b/>
        </w:rPr>
      </w:pPr>
      <w:r w:rsidRPr="0027311B">
        <w:rPr>
          <w:rFonts w:ascii="Cambria" w:hAnsi="Cambria"/>
          <w:b/>
        </w:rPr>
        <w:t>Notekūdeņu novadīšana</w:t>
      </w:r>
    </w:p>
    <w:p w14:paraId="3BB7BB9A" w14:textId="77777777" w:rsidR="001A3434" w:rsidRPr="0027311B" w:rsidRDefault="001A3434" w:rsidP="001A3434">
      <w:pPr>
        <w:ind w:right="-908"/>
        <w:jc w:val="both"/>
        <w:rPr>
          <w:rFonts w:ascii="Cambria" w:hAnsi="Cambria"/>
        </w:rPr>
      </w:pPr>
      <w:r w:rsidRPr="0027311B">
        <w:rPr>
          <w:rFonts w:ascii="Cambria" w:hAnsi="Cambria"/>
        </w:rPr>
        <w:t xml:space="preserve">       Regulāri seko notekūdeņu attīrīšanas kvalitātei.</w:t>
      </w:r>
    </w:p>
    <w:p w14:paraId="12A4DA77" w14:textId="77777777" w:rsidR="001A3434" w:rsidRPr="0027311B" w:rsidRDefault="001A3434" w:rsidP="001A3434">
      <w:pPr>
        <w:ind w:right="-908"/>
        <w:jc w:val="both"/>
        <w:rPr>
          <w:rFonts w:ascii="Cambria" w:hAnsi="Cambria"/>
        </w:rPr>
      </w:pPr>
      <w:r>
        <w:rPr>
          <w:rFonts w:ascii="Cambria" w:hAnsi="Cambria"/>
        </w:rPr>
        <w:t xml:space="preserve">       Vasaras sezonā veikta notekūdeņu sistēmas, kontrolaku un </w:t>
      </w:r>
      <w:proofErr w:type="spellStart"/>
      <w:r>
        <w:rPr>
          <w:rFonts w:ascii="Cambria" w:hAnsi="Cambria"/>
        </w:rPr>
        <w:t>skataku</w:t>
      </w:r>
      <w:proofErr w:type="spellEnd"/>
      <w:r>
        <w:rPr>
          <w:rFonts w:ascii="Cambria" w:hAnsi="Cambria"/>
        </w:rPr>
        <w:t xml:space="preserve"> tīrīšana un skalošana.       </w:t>
      </w:r>
    </w:p>
    <w:p w14:paraId="595DC0B3" w14:textId="77777777" w:rsidR="001A3434" w:rsidRPr="0027311B" w:rsidRDefault="001A3434" w:rsidP="001A3434">
      <w:pPr>
        <w:ind w:right="-908"/>
        <w:jc w:val="both"/>
        <w:rPr>
          <w:rFonts w:ascii="Cambria" w:hAnsi="Cambria"/>
        </w:rPr>
      </w:pPr>
      <w:r w:rsidRPr="0027311B">
        <w:rPr>
          <w:rFonts w:ascii="Cambria" w:hAnsi="Cambria"/>
          <w:u w:val="single"/>
        </w:rPr>
        <w:t xml:space="preserve"> Problēma</w:t>
      </w:r>
      <w:r w:rsidRPr="0027311B">
        <w:rPr>
          <w:rFonts w:ascii="Cambria" w:hAnsi="Cambria"/>
        </w:rPr>
        <w:t xml:space="preserve"> lielais filtrācijas ūdeņu daudzums sistēmā, attīrīšanas iekārtās nonāk 2,7 reizes vairāk notekūdeņu, kā tiek patērēts ūdens no ūdenstorņa, tas sadārdzina notekūdeņu apsaimniekošanas izmaksas. Nākotnē nepieciešams atjaunot kanalizācijas notekūdeņu sistēmas, novēršot virszemes ūdeņu nokļūšanu notekūdeņu sistēmā. </w:t>
      </w:r>
    </w:p>
    <w:p w14:paraId="7CB67914" w14:textId="77777777" w:rsidR="001A3434" w:rsidRDefault="001A3434" w:rsidP="001A3434">
      <w:pPr>
        <w:ind w:right="-908"/>
        <w:jc w:val="both"/>
        <w:rPr>
          <w:rFonts w:ascii="Cambria" w:hAnsi="Cambria"/>
        </w:rPr>
      </w:pPr>
      <w:r>
        <w:rPr>
          <w:rFonts w:ascii="Cambria" w:hAnsi="Cambria"/>
        </w:rPr>
        <w:t xml:space="preserve">       Izstrādāts projekts </w:t>
      </w:r>
      <w:proofErr w:type="spellStart"/>
      <w:r>
        <w:rPr>
          <w:rFonts w:ascii="Cambria" w:hAnsi="Cambria"/>
        </w:rPr>
        <w:t>virsūdeņu</w:t>
      </w:r>
      <w:proofErr w:type="spellEnd"/>
      <w:r>
        <w:rPr>
          <w:rFonts w:ascii="Cambria" w:hAnsi="Cambria"/>
        </w:rPr>
        <w:t xml:space="preserve"> savākšanai un novadīšanai daudzdzīvokļu dzīvojamajām ēkām “Saules”, “Avoti “ un Bebru pamatskolai.</w:t>
      </w:r>
    </w:p>
    <w:p w14:paraId="7F4FDD3D" w14:textId="77777777" w:rsidR="001A3434" w:rsidRPr="0027311B" w:rsidRDefault="001A3434" w:rsidP="001A3434">
      <w:pPr>
        <w:ind w:right="-908"/>
        <w:jc w:val="both"/>
        <w:rPr>
          <w:rFonts w:ascii="Cambria" w:hAnsi="Cambria"/>
          <w:b/>
        </w:rPr>
      </w:pPr>
    </w:p>
    <w:p w14:paraId="35E7596F" w14:textId="77777777" w:rsidR="001A3434" w:rsidRPr="0027311B" w:rsidRDefault="001A3434" w:rsidP="001A3434">
      <w:pPr>
        <w:ind w:right="-908"/>
        <w:jc w:val="both"/>
        <w:rPr>
          <w:rFonts w:ascii="Cambria" w:hAnsi="Cambria"/>
          <w:b/>
        </w:rPr>
      </w:pPr>
      <w:r w:rsidRPr="0027311B">
        <w:rPr>
          <w:rFonts w:ascii="Cambria" w:hAnsi="Cambria"/>
          <w:b/>
        </w:rPr>
        <w:t>Teritorijas labiekārtošana</w:t>
      </w:r>
    </w:p>
    <w:p w14:paraId="075EBCF0" w14:textId="77777777" w:rsidR="001A3434" w:rsidRDefault="001A3434" w:rsidP="001A3434">
      <w:pPr>
        <w:ind w:right="-908"/>
        <w:jc w:val="both"/>
        <w:rPr>
          <w:rFonts w:ascii="Cambria" w:hAnsi="Cambria"/>
        </w:rPr>
      </w:pPr>
      <w:r w:rsidRPr="0027311B">
        <w:rPr>
          <w:rFonts w:ascii="Cambria" w:hAnsi="Cambria"/>
        </w:rPr>
        <w:t xml:space="preserve">       Tiek veikti pamatdarbi teritorijas</w:t>
      </w:r>
      <w:r>
        <w:rPr>
          <w:rFonts w:ascii="Cambria" w:hAnsi="Cambria"/>
        </w:rPr>
        <w:t xml:space="preserve"> uzturēšanai un sakopšanai. 2019</w:t>
      </w:r>
      <w:r w:rsidRPr="0027311B">
        <w:rPr>
          <w:rFonts w:ascii="Cambria" w:hAnsi="Cambria"/>
        </w:rPr>
        <w:t xml:space="preserve">.gadā turpinājām nokaltušo un bojāto koku izzāģēšanu pagasta centrā un lielo koku nokaltušo zaru nozāģēšanu Bebru pamatskolas teritorijā, </w:t>
      </w:r>
      <w:proofErr w:type="spellStart"/>
      <w:r w:rsidRPr="0027311B">
        <w:rPr>
          <w:rFonts w:ascii="Cambria" w:hAnsi="Cambria"/>
        </w:rPr>
        <w:t>Zutēnu</w:t>
      </w:r>
      <w:proofErr w:type="spellEnd"/>
      <w:r w:rsidRPr="0027311B">
        <w:rPr>
          <w:rFonts w:ascii="Cambria" w:hAnsi="Cambria"/>
        </w:rPr>
        <w:t xml:space="preserve"> kapos, Mež</w:t>
      </w:r>
      <w:r>
        <w:rPr>
          <w:rFonts w:ascii="Cambria" w:hAnsi="Cambria"/>
        </w:rPr>
        <w:t>aparkā un Vecbebru muižas parkā</w:t>
      </w:r>
      <w:r w:rsidRPr="0027311B">
        <w:rPr>
          <w:rFonts w:ascii="Cambria" w:hAnsi="Cambria"/>
        </w:rPr>
        <w:t>. Teritorijas uzturēšanas platība ikdienas ir liela /tēlnieka V.</w:t>
      </w:r>
      <w:r>
        <w:rPr>
          <w:rFonts w:ascii="Cambria" w:hAnsi="Cambria"/>
        </w:rPr>
        <w:t xml:space="preserve"> </w:t>
      </w:r>
      <w:proofErr w:type="spellStart"/>
      <w:r>
        <w:rPr>
          <w:rFonts w:ascii="Cambria" w:hAnsi="Cambria"/>
        </w:rPr>
        <w:t>Jākobsona</w:t>
      </w:r>
      <w:proofErr w:type="spellEnd"/>
      <w:r>
        <w:rPr>
          <w:rFonts w:ascii="Cambria" w:hAnsi="Cambria"/>
        </w:rPr>
        <w:t xml:space="preserve"> memoriālā māja</w:t>
      </w:r>
      <w:r w:rsidRPr="0027311B">
        <w:rPr>
          <w:rFonts w:ascii="Cambria" w:hAnsi="Cambria"/>
        </w:rPr>
        <w:t>, Mežaparks, Pils, pamatskola, stadions, gājēju taciņas/. Mežaparkā estrādē tika veikti solu remontdarbi.</w:t>
      </w:r>
    </w:p>
    <w:p w14:paraId="5882ECD9" w14:textId="77777777" w:rsidR="001A3434" w:rsidRPr="0027311B" w:rsidRDefault="001A3434" w:rsidP="001A3434">
      <w:pPr>
        <w:ind w:right="-908"/>
        <w:jc w:val="both"/>
        <w:rPr>
          <w:rFonts w:ascii="Cambria" w:hAnsi="Cambria"/>
        </w:rPr>
      </w:pPr>
      <w:r>
        <w:rPr>
          <w:rFonts w:ascii="Cambria" w:hAnsi="Cambria"/>
        </w:rPr>
        <w:t xml:space="preserve">       </w:t>
      </w:r>
      <w:r w:rsidRPr="0027311B">
        <w:rPr>
          <w:rFonts w:ascii="Cambria" w:hAnsi="Cambria"/>
        </w:rPr>
        <w:t xml:space="preserve">Pieejamā finansējuma robežās, uzstādījām </w:t>
      </w:r>
      <w:r>
        <w:rPr>
          <w:rFonts w:ascii="Cambria" w:hAnsi="Cambria"/>
        </w:rPr>
        <w:t>lampas</w:t>
      </w:r>
      <w:r w:rsidRPr="0027311B">
        <w:rPr>
          <w:rFonts w:ascii="Cambria" w:hAnsi="Cambria"/>
        </w:rPr>
        <w:t xml:space="preserve"> </w:t>
      </w:r>
      <w:r>
        <w:rPr>
          <w:rFonts w:ascii="Cambria" w:hAnsi="Cambria"/>
        </w:rPr>
        <w:t>ielu apgaismes stabos</w:t>
      </w:r>
      <w:r w:rsidRPr="0027311B">
        <w:rPr>
          <w:rFonts w:ascii="Cambria" w:hAnsi="Cambria"/>
        </w:rPr>
        <w:t xml:space="preserve"> Vecbebru ciemata teritorijā.</w:t>
      </w:r>
      <w:r>
        <w:rPr>
          <w:rFonts w:ascii="Cambria" w:hAnsi="Cambria"/>
        </w:rPr>
        <w:t xml:space="preserve"> Atjaunota gaisa vadu elektrolīnija Pamatskola – “Gaismas” un nomainīti ielu apgaismes ķermeņi.</w:t>
      </w:r>
    </w:p>
    <w:p w14:paraId="31C51A5F" w14:textId="77777777" w:rsidR="001A3434" w:rsidRPr="0027311B" w:rsidRDefault="001A3434" w:rsidP="001A3434">
      <w:pPr>
        <w:ind w:right="-908"/>
        <w:jc w:val="both"/>
        <w:rPr>
          <w:rFonts w:ascii="Cambria" w:hAnsi="Cambria"/>
        </w:rPr>
      </w:pPr>
      <w:r>
        <w:rPr>
          <w:rFonts w:ascii="Cambria" w:hAnsi="Cambria"/>
          <w:b/>
        </w:rPr>
        <w:t xml:space="preserve">      </w:t>
      </w:r>
      <w:r>
        <w:rPr>
          <w:rFonts w:ascii="Cambria" w:hAnsi="Cambria"/>
        </w:rPr>
        <w:t xml:space="preserve"> 2019. gadā turpinājām </w:t>
      </w:r>
      <w:r w:rsidRPr="0027311B">
        <w:rPr>
          <w:rFonts w:ascii="Cambria" w:hAnsi="Cambria"/>
        </w:rPr>
        <w:t>darbu pie Veselības takas iekārtošanas</w:t>
      </w:r>
      <w:r>
        <w:rPr>
          <w:rFonts w:ascii="Cambria" w:hAnsi="Cambria"/>
        </w:rPr>
        <w:t xml:space="preserve"> un uzturēšanas</w:t>
      </w:r>
      <w:r w:rsidRPr="0027311B">
        <w:rPr>
          <w:rFonts w:ascii="Cambria" w:hAnsi="Cambria"/>
        </w:rPr>
        <w:t>.</w:t>
      </w:r>
    </w:p>
    <w:p w14:paraId="71918AAC" w14:textId="77777777" w:rsidR="001A3434" w:rsidRDefault="001A3434" w:rsidP="001A3434">
      <w:pPr>
        <w:ind w:right="-908"/>
        <w:jc w:val="both"/>
        <w:rPr>
          <w:rFonts w:ascii="Cambria" w:hAnsi="Cambria"/>
        </w:rPr>
      </w:pPr>
      <w:r>
        <w:rPr>
          <w:rFonts w:ascii="Cambria" w:hAnsi="Cambria"/>
        </w:rPr>
        <w:t xml:space="preserve">        </w:t>
      </w:r>
      <w:r w:rsidRPr="0027311B">
        <w:rPr>
          <w:rFonts w:ascii="Cambria" w:hAnsi="Cambria"/>
        </w:rPr>
        <w:t>Komunālā nodaļa veic pašvaldības ceļu un servitūta ceļu</w:t>
      </w:r>
      <w:r>
        <w:rPr>
          <w:rFonts w:ascii="Cambria" w:hAnsi="Cambria"/>
        </w:rPr>
        <w:t xml:space="preserve"> ikdienas uzturēšanas darbus un, </w:t>
      </w:r>
      <w:r w:rsidRPr="0027311B">
        <w:rPr>
          <w:rFonts w:ascii="Cambria" w:hAnsi="Cambria"/>
        </w:rPr>
        <w:t>iespēju robežās</w:t>
      </w:r>
      <w:r>
        <w:rPr>
          <w:rFonts w:ascii="Cambria" w:hAnsi="Cambria"/>
        </w:rPr>
        <w:t>,</w:t>
      </w:r>
      <w:r w:rsidRPr="0027311B">
        <w:rPr>
          <w:rFonts w:ascii="Cambria" w:hAnsi="Cambria"/>
        </w:rPr>
        <w:t xml:space="preserve"> kapitālieguldījuma darbus – ceļu caurteku nomaiņu, ceļam pieguļošo grāvju tīrīšanu un padziļināšanu, apauguma novākšanu ceļam pieguļošā joslā un tml.  Iespēju robežās sezonā veic ceļa malu daļēju appļaušanu. Ce</w:t>
      </w:r>
      <w:r>
        <w:rPr>
          <w:rFonts w:ascii="Cambria" w:hAnsi="Cambria"/>
        </w:rPr>
        <w:t xml:space="preserve">ļu kopgarums Bebru pagastā 63,214 km. </w:t>
      </w:r>
    </w:p>
    <w:p w14:paraId="7781D25B" w14:textId="77777777" w:rsidR="001A3434" w:rsidRPr="0027311B" w:rsidRDefault="001A3434" w:rsidP="001A3434">
      <w:pPr>
        <w:ind w:right="-908"/>
        <w:jc w:val="both"/>
        <w:rPr>
          <w:rFonts w:ascii="Cambria" w:hAnsi="Cambria"/>
        </w:rPr>
      </w:pPr>
      <w:r w:rsidRPr="0027311B">
        <w:rPr>
          <w:rFonts w:ascii="Cambria" w:hAnsi="Cambria"/>
        </w:rPr>
        <w:t xml:space="preserve">       </w:t>
      </w:r>
      <w:r>
        <w:rPr>
          <w:rFonts w:ascii="Cambria" w:hAnsi="Cambria"/>
        </w:rPr>
        <w:t>Tradicionāli piedalāmies</w:t>
      </w:r>
      <w:r w:rsidRPr="0027311B">
        <w:rPr>
          <w:rFonts w:ascii="Cambria" w:hAnsi="Cambria"/>
        </w:rPr>
        <w:t xml:space="preserve"> „Lielajā talkā”, sakopjot Mežaparku, katoļu baznīcas teritoriju, </w:t>
      </w:r>
      <w:proofErr w:type="spellStart"/>
      <w:r w:rsidRPr="0027311B">
        <w:rPr>
          <w:rFonts w:ascii="Cambria" w:hAnsi="Cambria"/>
        </w:rPr>
        <w:t>Zutēnu</w:t>
      </w:r>
      <w:proofErr w:type="spellEnd"/>
      <w:r w:rsidRPr="0027311B">
        <w:rPr>
          <w:rFonts w:ascii="Cambria" w:hAnsi="Cambria"/>
        </w:rPr>
        <w:t xml:space="preserve"> kapsētu, teritoriju ap </w:t>
      </w:r>
      <w:proofErr w:type="spellStart"/>
      <w:r w:rsidRPr="0027311B">
        <w:rPr>
          <w:rFonts w:ascii="Cambria" w:hAnsi="Cambria"/>
        </w:rPr>
        <w:t>Ornicāna</w:t>
      </w:r>
      <w:proofErr w:type="spellEnd"/>
      <w:r w:rsidRPr="0027311B">
        <w:rPr>
          <w:rFonts w:ascii="Cambria" w:hAnsi="Cambria"/>
        </w:rPr>
        <w:t xml:space="preserve"> dīķi.       </w:t>
      </w:r>
    </w:p>
    <w:p w14:paraId="4A6FE039" w14:textId="77777777" w:rsidR="001A3434" w:rsidRPr="0027311B" w:rsidRDefault="001A3434" w:rsidP="001A3434">
      <w:pPr>
        <w:ind w:right="-908"/>
        <w:jc w:val="both"/>
        <w:rPr>
          <w:rFonts w:ascii="Cambria" w:hAnsi="Cambria"/>
        </w:rPr>
      </w:pPr>
      <w:r w:rsidRPr="0027311B">
        <w:rPr>
          <w:rFonts w:ascii="Cambria" w:hAnsi="Cambria"/>
        </w:rPr>
        <w:t xml:space="preserve">       ESF projekta ”Algoti sabiedriskie darbi” ietvaros, Bebru pagastā vienlaicīgi strādā vidēji 2 bezdarbnieki, </w:t>
      </w:r>
      <w:r>
        <w:rPr>
          <w:rFonts w:ascii="Cambria" w:hAnsi="Cambria"/>
        </w:rPr>
        <w:t xml:space="preserve">kuri </w:t>
      </w:r>
      <w:r w:rsidRPr="0027311B">
        <w:rPr>
          <w:rFonts w:ascii="Cambria" w:hAnsi="Cambria"/>
        </w:rPr>
        <w:t>piesaistīti komunālās nodaļas ikdienas darbos</w:t>
      </w:r>
      <w:r>
        <w:rPr>
          <w:rFonts w:ascii="Cambria" w:hAnsi="Cambria"/>
        </w:rPr>
        <w:t xml:space="preserve"> -</w:t>
      </w:r>
      <w:r w:rsidRPr="0027311B">
        <w:rPr>
          <w:rFonts w:ascii="Cambria" w:hAnsi="Cambria"/>
        </w:rPr>
        <w:t xml:space="preserve"> teritorijas uzturēšanā un nepieciešamības gadījumā </w:t>
      </w:r>
      <w:r>
        <w:rPr>
          <w:rFonts w:ascii="Cambria" w:hAnsi="Cambria"/>
        </w:rPr>
        <w:t xml:space="preserve">- </w:t>
      </w:r>
      <w:r w:rsidRPr="0027311B">
        <w:rPr>
          <w:rFonts w:ascii="Cambria" w:hAnsi="Cambria"/>
        </w:rPr>
        <w:t>vienkāršos remontdarbos.</w:t>
      </w:r>
    </w:p>
    <w:p w14:paraId="40F9CB97" w14:textId="77777777" w:rsidR="001A3434" w:rsidRDefault="001A3434" w:rsidP="001A3434">
      <w:pPr>
        <w:rPr>
          <w:rFonts w:ascii="Cambria" w:hAnsi="Cambria"/>
        </w:rPr>
      </w:pPr>
      <w:r>
        <w:t xml:space="preserve">Izveidots gājēju celiņš </w:t>
      </w:r>
      <w:r>
        <w:rPr>
          <w:rFonts w:ascii="Cambria" w:hAnsi="Cambria"/>
        </w:rPr>
        <w:t>“Ziedi “- “Zālītes”.</w:t>
      </w:r>
    </w:p>
    <w:p w14:paraId="4A043460" w14:textId="77777777" w:rsidR="001A3434" w:rsidRDefault="001A3434" w:rsidP="001A3434">
      <w:pPr>
        <w:ind w:right="-908"/>
        <w:jc w:val="both"/>
        <w:rPr>
          <w:rFonts w:ascii="Cambria" w:hAnsi="Cambria"/>
        </w:rPr>
      </w:pPr>
      <w:r>
        <w:rPr>
          <w:rFonts w:ascii="Cambria" w:hAnsi="Cambria"/>
        </w:rPr>
        <w:lastRenderedPageBreak/>
        <w:t xml:space="preserve">       Vecbebru Tehnikuma kompleksa dienesta viesnīcas istabās veikts remonts, sakārtojot iekšējo ūdens – kanalizācijas sistēmu.</w:t>
      </w:r>
    </w:p>
    <w:p w14:paraId="1E5A1C85" w14:textId="77777777" w:rsidR="001A3434" w:rsidRDefault="001A3434" w:rsidP="001A3434">
      <w:pPr>
        <w:ind w:right="-908"/>
        <w:jc w:val="both"/>
        <w:rPr>
          <w:rFonts w:ascii="Cambria" w:hAnsi="Cambria"/>
        </w:rPr>
      </w:pPr>
      <w:r>
        <w:rPr>
          <w:rFonts w:ascii="Cambria" w:hAnsi="Cambria"/>
        </w:rPr>
        <w:t xml:space="preserve">       Pārvaldes garāžām n/ī “Ataugas”, kur izvietoti mikroautobusi, atjaunots dūmenis, telpām ir malkas apkure.</w:t>
      </w:r>
    </w:p>
    <w:p w14:paraId="0204E566" w14:textId="77777777" w:rsidR="001A3434" w:rsidRDefault="001A3434" w:rsidP="001A3434">
      <w:pPr>
        <w:ind w:right="-908"/>
        <w:jc w:val="both"/>
        <w:rPr>
          <w:rFonts w:ascii="Cambria" w:hAnsi="Cambria"/>
        </w:rPr>
      </w:pPr>
      <w:r>
        <w:rPr>
          <w:rFonts w:ascii="Cambria" w:hAnsi="Cambria"/>
        </w:rPr>
        <w:t xml:space="preserve">       Sakopjot pagasta teritoriju, komunālās nodaļas darbinieki sagādā nepieciešamos kurināmā resursus ar malku kurināmiem pagasta objektiem – attīrīšanas ietaises, garāžas “</w:t>
      </w:r>
      <w:proofErr w:type="spellStart"/>
      <w:r>
        <w:rPr>
          <w:rFonts w:ascii="Cambria" w:hAnsi="Cambria"/>
        </w:rPr>
        <w:t>Vīnlejas</w:t>
      </w:r>
      <w:proofErr w:type="spellEnd"/>
      <w:r>
        <w:rPr>
          <w:rFonts w:ascii="Cambria" w:hAnsi="Cambria"/>
        </w:rPr>
        <w:t xml:space="preserve">” un “Ataugas” kā arī mehanizācijas angārs. </w:t>
      </w:r>
    </w:p>
    <w:p w14:paraId="10E12DAF" w14:textId="77777777" w:rsidR="001A3434" w:rsidRDefault="001A3434" w:rsidP="001A3434">
      <w:pPr>
        <w:rPr>
          <w:rFonts w:ascii="Cambria" w:hAnsi="Cambria"/>
        </w:rPr>
      </w:pPr>
    </w:p>
    <w:p w14:paraId="29A24BD3" w14:textId="77777777" w:rsidR="001A3434" w:rsidRDefault="001A3434" w:rsidP="001A3434">
      <w:pPr>
        <w:rPr>
          <w:rFonts w:ascii="Cambria" w:hAnsi="Cambria"/>
        </w:rPr>
      </w:pPr>
      <w:r>
        <w:rPr>
          <w:rFonts w:ascii="Cambria" w:hAnsi="Cambria"/>
        </w:rPr>
        <w:t>Sagatavoja pagasta  pārvaldes vadītāja Ilze Pabērza</w:t>
      </w:r>
    </w:p>
    <w:p w14:paraId="52439F70" w14:textId="77777777" w:rsidR="001A3434" w:rsidRDefault="001A3434" w:rsidP="001A3434">
      <w:pPr>
        <w:rPr>
          <w:rFonts w:ascii="Cambria" w:hAnsi="Cambria"/>
        </w:rPr>
      </w:pPr>
    </w:p>
    <w:p w14:paraId="074877F6" w14:textId="77777777" w:rsidR="001A3434" w:rsidRDefault="001A3434" w:rsidP="001A3434">
      <w:pPr>
        <w:rPr>
          <w:rFonts w:ascii="Cambria" w:hAnsi="Cambria"/>
        </w:rPr>
      </w:pPr>
    </w:p>
    <w:p w14:paraId="022EDDE8" w14:textId="77777777" w:rsidR="001A3434" w:rsidRDefault="001A3434" w:rsidP="001A3434"/>
    <w:p w14:paraId="5B03AFF9" w14:textId="77777777" w:rsidR="001A3434" w:rsidRDefault="001A3434" w:rsidP="001A3434">
      <w:pPr>
        <w:tabs>
          <w:tab w:val="left" w:pos="4736"/>
        </w:tabs>
        <w:rPr>
          <w:rFonts w:ascii="Cambria" w:hAnsi="Cambria"/>
          <w:sz w:val="24"/>
          <w:szCs w:val="24"/>
        </w:rPr>
      </w:pPr>
    </w:p>
    <w:p w14:paraId="3782C11F" w14:textId="77777777" w:rsidR="001A3434" w:rsidRDefault="001A3434" w:rsidP="001A3434">
      <w:pPr>
        <w:tabs>
          <w:tab w:val="left" w:pos="4736"/>
        </w:tabs>
        <w:rPr>
          <w:rFonts w:ascii="Cambria" w:hAnsi="Cambria"/>
          <w:sz w:val="24"/>
          <w:szCs w:val="24"/>
        </w:rPr>
      </w:pPr>
    </w:p>
    <w:p w14:paraId="2E378EB1" w14:textId="77777777" w:rsidR="001A3434" w:rsidRDefault="001A3434" w:rsidP="001A3434">
      <w:pPr>
        <w:tabs>
          <w:tab w:val="left" w:pos="4736"/>
        </w:tabs>
        <w:rPr>
          <w:rFonts w:ascii="Cambria" w:hAnsi="Cambria"/>
          <w:sz w:val="24"/>
          <w:szCs w:val="24"/>
        </w:rPr>
      </w:pPr>
    </w:p>
    <w:p w14:paraId="2469DA45" w14:textId="77777777" w:rsidR="001A3434" w:rsidRDefault="001A3434" w:rsidP="001A3434">
      <w:pPr>
        <w:tabs>
          <w:tab w:val="left" w:pos="4736"/>
        </w:tabs>
        <w:rPr>
          <w:rFonts w:ascii="Cambria" w:hAnsi="Cambria"/>
          <w:sz w:val="24"/>
          <w:szCs w:val="24"/>
        </w:rPr>
      </w:pPr>
    </w:p>
    <w:p w14:paraId="0BE744DD" w14:textId="77777777" w:rsidR="001A3434" w:rsidRDefault="001A3434" w:rsidP="001A3434">
      <w:pPr>
        <w:tabs>
          <w:tab w:val="left" w:pos="4736"/>
        </w:tabs>
        <w:rPr>
          <w:rFonts w:ascii="Cambria" w:hAnsi="Cambria"/>
          <w:sz w:val="24"/>
          <w:szCs w:val="24"/>
        </w:rPr>
      </w:pPr>
    </w:p>
    <w:p w14:paraId="424983D0" w14:textId="77777777" w:rsidR="001A3434" w:rsidRDefault="001A3434" w:rsidP="001A3434">
      <w:pPr>
        <w:tabs>
          <w:tab w:val="left" w:pos="4736"/>
        </w:tabs>
        <w:rPr>
          <w:rFonts w:ascii="Cambria" w:hAnsi="Cambria"/>
          <w:sz w:val="24"/>
          <w:szCs w:val="24"/>
        </w:rPr>
      </w:pPr>
    </w:p>
    <w:p w14:paraId="19529EE0" w14:textId="77777777" w:rsidR="001A3434" w:rsidRDefault="001A3434" w:rsidP="001A3434">
      <w:pPr>
        <w:tabs>
          <w:tab w:val="left" w:pos="4736"/>
        </w:tabs>
        <w:rPr>
          <w:rFonts w:ascii="Cambria" w:hAnsi="Cambria"/>
          <w:sz w:val="24"/>
          <w:szCs w:val="24"/>
        </w:rPr>
      </w:pPr>
    </w:p>
    <w:p w14:paraId="11A5C8D3" w14:textId="77777777" w:rsidR="001A3434" w:rsidRDefault="001A3434" w:rsidP="001A3434">
      <w:pPr>
        <w:tabs>
          <w:tab w:val="left" w:pos="4736"/>
        </w:tabs>
        <w:rPr>
          <w:rFonts w:ascii="Cambria" w:hAnsi="Cambria"/>
          <w:sz w:val="24"/>
          <w:szCs w:val="24"/>
        </w:rPr>
      </w:pPr>
    </w:p>
    <w:p w14:paraId="20160B24" w14:textId="77777777" w:rsidR="001A3434" w:rsidRDefault="001A3434" w:rsidP="001A3434">
      <w:pPr>
        <w:tabs>
          <w:tab w:val="left" w:pos="4736"/>
        </w:tabs>
        <w:rPr>
          <w:rFonts w:ascii="Cambria" w:hAnsi="Cambria"/>
          <w:sz w:val="24"/>
          <w:szCs w:val="24"/>
        </w:rPr>
      </w:pPr>
    </w:p>
    <w:p w14:paraId="08B6184F" w14:textId="77777777" w:rsidR="001A3434" w:rsidRDefault="001A3434" w:rsidP="001A3434">
      <w:pPr>
        <w:tabs>
          <w:tab w:val="left" w:pos="4736"/>
        </w:tabs>
        <w:rPr>
          <w:rFonts w:ascii="Cambria" w:hAnsi="Cambria"/>
          <w:sz w:val="24"/>
          <w:szCs w:val="24"/>
        </w:rPr>
      </w:pPr>
    </w:p>
    <w:p w14:paraId="4CCF32F7" w14:textId="77777777" w:rsidR="001A3434" w:rsidRDefault="001A3434" w:rsidP="001A3434">
      <w:pPr>
        <w:tabs>
          <w:tab w:val="left" w:pos="4736"/>
        </w:tabs>
        <w:rPr>
          <w:rFonts w:ascii="Cambria" w:hAnsi="Cambria"/>
          <w:sz w:val="24"/>
          <w:szCs w:val="24"/>
        </w:rPr>
      </w:pPr>
    </w:p>
    <w:p w14:paraId="43E30446" w14:textId="77777777" w:rsidR="001A3434" w:rsidRDefault="001A3434" w:rsidP="001A3434">
      <w:pPr>
        <w:tabs>
          <w:tab w:val="left" w:pos="4736"/>
        </w:tabs>
        <w:rPr>
          <w:rFonts w:ascii="Cambria" w:hAnsi="Cambria"/>
          <w:sz w:val="24"/>
          <w:szCs w:val="24"/>
        </w:rPr>
      </w:pPr>
    </w:p>
    <w:p w14:paraId="7727C366" w14:textId="77777777" w:rsidR="001A3434" w:rsidRDefault="001A3434" w:rsidP="001A3434">
      <w:pPr>
        <w:tabs>
          <w:tab w:val="left" w:pos="4736"/>
        </w:tabs>
        <w:rPr>
          <w:rFonts w:ascii="Cambria" w:hAnsi="Cambria"/>
          <w:sz w:val="24"/>
          <w:szCs w:val="24"/>
        </w:rPr>
      </w:pPr>
    </w:p>
    <w:p w14:paraId="4B801551" w14:textId="77777777" w:rsidR="001A3434" w:rsidRDefault="001A3434" w:rsidP="001A3434">
      <w:pPr>
        <w:tabs>
          <w:tab w:val="left" w:pos="4736"/>
        </w:tabs>
        <w:rPr>
          <w:rFonts w:ascii="Cambria" w:hAnsi="Cambria"/>
          <w:sz w:val="24"/>
          <w:szCs w:val="24"/>
        </w:rPr>
      </w:pPr>
    </w:p>
    <w:p w14:paraId="0BBEA89C" w14:textId="77777777" w:rsidR="001A3434" w:rsidRDefault="001A3434" w:rsidP="001A3434">
      <w:pPr>
        <w:tabs>
          <w:tab w:val="left" w:pos="4736"/>
        </w:tabs>
        <w:rPr>
          <w:rFonts w:ascii="Cambria" w:hAnsi="Cambria"/>
          <w:sz w:val="24"/>
          <w:szCs w:val="24"/>
        </w:rPr>
      </w:pPr>
    </w:p>
    <w:p w14:paraId="2C571688" w14:textId="77777777" w:rsidR="001A3434" w:rsidRDefault="001A3434" w:rsidP="001A3434">
      <w:pPr>
        <w:tabs>
          <w:tab w:val="left" w:pos="4736"/>
        </w:tabs>
        <w:rPr>
          <w:rFonts w:ascii="Cambria" w:hAnsi="Cambria"/>
          <w:sz w:val="24"/>
          <w:szCs w:val="24"/>
        </w:rPr>
      </w:pPr>
    </w:p>
    <w:p w14:paraId="2408192E" w14:textId="77777777" w:rsidR="001A3434" w:rsidRDefault="001A3434" w:rsidP="001A3434">
      <w:pPr>
        <w:tabs>
          <w:tab w:val="left" w:pos="4736"/>
        </w:tabs>
        <w:rPr>
          <w:rFonts w:ascii="Cambria" w:hAnsi="Cambria"/>
          <w:sz w:val="24"/>
          <w:szCs w:val="24"/>
        </w:rPr>
      </w:pPr>
    </w:p>
    <w:p w14:paraId="65BAAEE8" w14:textId="77777777" w:rsidR="001A3434" w:rsidRDefault="001A3434" w:rsidP="001A3434">
      <w:pPr>
        <w:spacing w:after="0"/>
        <w:ind w:right="-907"/>
        <w:jc w:val="right"/>
        <w:rPr>
          <w:rFonts w:ascii="Cambria" w:hAnsi="Cambria"/>
          <w:bCs/>
        </w:rPr>
      </w:pPr>
      <w:r>
        <w:rPr>
          <w:rFonts w:ascii="Cambria" w:hAnsi="Cambria"/>
          <w:bCs/>
        </w:rPr>
        <w:t>2.pielikums</w:t>
      </w:r>
    </w:p>
    <w:p w14:paraId="45D4F923" w14:textId="77777777" w:rsidR="001A3434" w:rsidRDefault="001A3434" w:rsidP="001A3434">
      <w:pPr>
        <w:spacing w:after="0"/>
        <w:ind w:right="-907"/>
        <w:jc w:val="right"/>
        <w:rPr>
          <w:rFonts w:ascii="Cambria" w:hAnsi="Cambria"/>
          <w:bCs/>
        </w:rPr>
      </w:pPr>
      <w:r>
        <w:rPr>
          <w:rFonts w:ascii="Cambria" w:hAnsi="Cambria"/>
          <w:bCs/>
        </w:rPr>
        <w:t xml:space="preserve">Kokneses novada domes </w:t>
      </w:r>
    </w:p>
    <w:p w14:paraId="16667B0D" w14:textId="77777777" w:rsidR="001A3434" w:rsidRPr="004A09F3" w:rsidRDefault="001A3434" w:rsidP="001A3434">
      <w:pPr>
        <w:spacing w:after="0"/>
        <w:ind w:right="-907"/>
        <w:jc w:val="right"/>
        <w:rPr>
          <w:rFonts w:ascii="Cambria" w:hAnsi="Cambria"/>
          <w:bCs/>
        </w:rPr>
      </w:pPr>
      <w:r>
        <w:rPr>
          <w:rFonts w:ascii="Cambria" w:hAnsi="Cambria"/>
          <w:bCs/>
        </w:rPr>
        <w:t>2020.gada 29.aprīļa lēmumam Nr.4</w:t>
      </w:r>
    </w:p>
    <w:p w14:paraId="748B5233" w14:textId="77777777" w:rsidR="001A3434" w:rsidRDefault="001A3434" w:rsidP="001A3434">
      <w:pPr>
        <w:ind w:right="-908"/>
        <w:jc w:val="center"/>
        <w:rPr>
          <w:rFonts w:ascii="Cambria" w:hAnsi="Cambria"/>
          <w:b/>
        </w:rPr>
      </w:pPr>
    </w:p>
    <w:p w14:paraId="1FDD5C60" w14:textId="77777777" w:rsidR="001A3434" w:rsidRDefault="001A3434" w:rsidP="001A3434">
      <w:pPr>
        <w:tabs>
          <w:tab w:val="left" w:pos="4736"/>
        </w:tabs>
        <w:rPr>
          <w:rFonts w:ascii="Cambria" w:hAnsi="Cambria"/>
          <w:sz w:val="24"/>
          <w:szCs w:val="24"/>
        </w:rPr>
      </w:pPr>
    </w:p>
    <w:p w14:paraId="0A2D8D72" w14:textId="77777777" w:rsidR="001A3434" w:rsidRPr="00564215" w:rsidRDefault="001A3434" w:rsidP="001A3434">
      <w:pPr>
        <w:spacing w:after="0" w:line="240" w:lineRule="auto"/>
        <w:rPr>
          <w:rFonts w:ascii="Arial" w:eastAsia="Times New Roman" w:hAnsi="Arial" w:cs="Arial"/>
          <w:color w:val="990000"/>
          <w:sz w:val="28"/>
          <w:szCs w:val="28"/>
          <w:lang w:eastAsia="lv-LV"/>
        </w:rPr>
      </w:pPr>
      <w:r w:rsidRPr="00564215">
        <w:rPr>
          <w:rFonts w:ascii="Times New Roman" w:eastAsia="Times New Roman" w:hAnsi="Times New Roman" w:cs="Times New Roman"/>
          <w:noProof/>
          <w:sz w:val="28"/>
          <w:szCs w:val="28"/>
          <w:lang w:eastAsia="lv-LV"/>
        </w:rPr>
        <w:drawing>
          <wp:anchor distT="0" distB="0" distL="114300" distR="114300" simplePos="0" relativeHeight="251660288" behindDoc="0" locked="0" layoutInCell="1" allowOverlap="1" wp14:anchorId="5FD399CB" wp14:editId="53BFF0B0">
            <wp:simplePos x="0" y="0"/>
            <wp:positionH relativeFrom="column">
              <wp:posOffset>-314325</wp:posOffset>
            </wp:positionH>
            <wp:positionV relativeFrom="paragraph">
              <wp:posOffset>6985</wp:posOffset>
            </wp:positionV>
            <wp:extent cx="537210" cy="642620"/>
            <wp:effectExtent l="0" t="0" r="0" b="5080"/>
            <wp:wrapSquare wrapText="right"/>
            <wp:docPr id="2" name="Attēls 2" descr="Koknese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knese_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 cy="642620"/>
                    </a:xfrm>
                    <a:prstGeom prst="rect">
                      <a:avLst/>
                    </a:prstGeom>
                    <a:noFill/>
                  </pic:spPr>
                </pic:pic>
              </a:graphicData>
            </a:graphic>
            <wp14:sizeRelH relativeFrom="page">
              <wp14:pctWidth>0</wp14:pctWidth>
            </wp14:sizeRelH>
            <wp14:sizeRelV relativeFrom="page">
              <wp14:pctHeight>0</wp14:pctHeight>
            </wp14:sizeRelV>
          </wp:anchor>
        </w:drawing>
      </w:r>
      <w:r w:rsidRPr="00564215">
        <w:rPr>
          <w:rFonts w:ascii="Arial" w:eastAsia="Times New Roman" w:hAnsi="Arial" w:cs="Arial"/>
          <w:color w:val="990000"/>
          <w:sz w:val="28"/>
          <w:szCs w:val="28"/>
          <w:lang w:eastAsia="lv-LV"/>
        </w:rPr>
        <w:t xml:space="preserve">                     K O K N E S E S  N O V A D A  D O M E</w:t>
      </w:r>
    </w:p>
    <w:p w14:paraId="1097F53B" w14:textId="77777777" w:rsidR="001A3434" w:rsidRPr="00564215" w:rsidRDefault="001A3434" w:rsidP="001A3434">
      <w:pPr>
        <w:spacing w:after="0" w:line="240" w:lineRule="auto"/>
        <w:rPr>
          <w:rFonts w:ascii="Arial" w:eastAsia="Times New Roman" w:hAnsi="Arial" w:cs="Arial"/>
          <w:color w:val="990000"/>
          <w:sz w:val="16"/>
          <w:szCs w:val="16"/>
          <w:lang w:eastAsia="lv-LV"/>
        </w:rPr>
      </w:pPr>
      <w:r w:rsidRPr="00564215">
        <w:rPr>
          <w:rFonts w:ascii="Arial" w:eastAsia="Times New Roman" w:hAnsi="Arial" w:cs="Arial"/>
          <w:color w:val="990000"/>
          <w:sz w:val="36"/>
          <w:szCs w:val="36"/>
          <w:lang w:eastAsia="lv-LV"/>
        </w:rPr>
        <w:t xml:space="preserve">      I  R  Š  U   p  a  g  a  s  t  a   p  ā  r  v  a  l  d  e</w:t>
      </w:r>
    </w:p>
    <w:p w14:paraId="30A78F5B" w14:textId="77777777" w:rsidR="001A3434" w:rsidRPr="00564215" w:rsidRDefault="001A3434" w:rsidP="001A3434">
      <w:pPr>
        <w:spacing w:after="0" w:line="240" w:lineRule="auto"/>
        <w:rPr>
          <w:rFonts w:ascii="Arial" w:eastAsia="Times New Roman" w:hAnsi="Arial" w:cs="Arial"/>
          <w:color w:val="990000"/>
          <w:sz w:val="16"/>
          <w:szCs w:val="16"/>
          <w:lang w:eastAsia="lv-LV"/>
        </w:rPr>
      </w:pPr>
      <w:r w:rsidRPr="00564215">
        <w:rPr>
          <w:rFonts w:ascii="Arial" w:eastAsia="Times New Roman" w:hAnsi="Arial" w:cs="Arial"/>
          <w:color w:val="990000"/>
          <w:sz w:val="16"/>
          <w:szCs w:val="16"/>
          <w:lang w:eastAsia="lv-LV"/>
        </w:rPr>
        <w:t>_________________________________________________________________________________________</w:t>
      </w:r>
    </w:p>
    <w:p w14:paraId="2733755F" w14:textId="77777777" w:rsidR="001A3434" w:rsidRPr="00B61721" w:rsidRDefault="001A3434" w:rsidP="001A3434">
      <w:pPr>
        <w:spacing w:after="0" w:line="240" w:lineRule="auto"/>
        <w:jc w:val="center"/>
        <w:rPr>
          <w:rFonts w:eastAsia="Times New Roman" w:cstheme="minorHAnsi"/>
          <w:sz w:val="18"/>
          <w:szCs w:val="18"/>
          <w:lang w:eastAsia="lv-LV"/>
        </w:rPr>
      </w:pPr>
      <w:proofErr w:type="spellStart"/>
      <w:r w:rsidRPr="00B61721">
        <w:rPr>
          <w:rFonts w:eastAsia="Times New Roman" w:cstheme="minorHAnsi"/>
          <w:sz w:val="18"/>
          <w:szCs w:val="18"/>
          <w:lang w:eastAsia="lv-LV"/>
        </w:rPr>
        <w:t>Kūlēni</w:t>
      </w:r>
      <w:proofErr w:type="spellEnd"/>
      <w:r w:rsidRPr="00B61721">
        <w:rPr>
          <w:rFonts w:eastAsia="Times New Roman" w:cstheme="minorHAnsi"/>
          <w:sz w:val="18"/>
          <w:szCs w:val="18"/>
          <w:lang w:eastAsia="lv-LV"/>
        </w:rPr>
        <w:t xml:space="preserve">, Iršu pagasts, LV-5108, Latvija. </w:t>
      </w:r>
      <w:proofErr w:type="spellStart"/>
      <w:r w:rsidRPr="00B61721">
        <w:rPr>
          <w:rFonts w:eastAsia="Times New Roman" w:cstheme="minorHAnsi"/>
          <w:sz w:val="18"/>
          <w:szCs w:val="18"/>
          <w:lang w:eastAsia="lv-LV"/>
        </w:rPr>
        <w:t>Reģ</w:t>
      </w:r>
      <w:proofErr w:type="spellEnd"/>
      <w:r w:rsidRPr="00B61721">
        <w:rPr>
          <w:rFonts w:eastAsia="Times New Roman" w:cstheme="minorHAnsi"/>
          <w:sz w:val="18"/>
          <w:szCs w:val="18"/>
          <w:lang w:eastAsia="lv-LV"/>
        </w:rPr>
        <w:t>. Nr. 90000043494</w:t>
      </w:r>
    </w:p>
    <w:p w14:paraId="7C2A72C8" w14:textId="77777777" w:rsidR="001A3434" w:rsidRPr="00B61721" w:rsidRDefault="001A3434" w:rsidP="001A3434">
      <w:pPr>
        <w:spacing w:after="0" w:line="240" w:lineRule="auto"/>
        <w:jc w:val="center"/>
        <w:rPr>
          <w:rFonts w:eastAsia="Times New Roman" w:cstheme="minorHAnsi"/>
          <w:sz w:val="18"/>
          <w:szCs w:val="18"/>
          <w:lang w:eastAsia="lv-LV"/>
        </w:rPr>
      </w:pPr>
      <w:r w:rsidRPr="00B61721">
        <w:rPr>
          <w:rFonts w:eastAsia="Times New Roman" w:cstheme="minorHAnsi"/>
          <w:sz w:val="18"/>
          <w:szCs w:val="18"/>
          <w:lang w:eastAsia="lv-LV"/>
        </w:rPr>
        <w:t>Tālrunis +371 65163538, fakss +371 65163635, e-pasts: irsi@koknese.lv</w:t>
      </w:r>
    </w:p>
    <w:p w14:paraId="0382687B" w14:textId="77777777" w:rsidR="001A3434" w:rsidRDefault="001A3434" w:rsidP="001A3434">
      <w:pPr>
        <w:jc w:val="center"/>
        <w:rPr>
          <w:rFonts w:ascii="Times New Roman" w:hAnsi="Times New Roman" w:cs="Times New Roman"/>
          <w:b/>
          <w:bCs/>
          <w:sz w:val="28"/>
          <w:szCs w:val="28"/>
        </w:rPr>
      </w:pPr>
    </w:p>
    <w:p w14:paraId="3CEEFA0B" w14:textId="77777777" w:rsidR="001A3434" w:rsidRDefault="001A3434" w:rsidP="001A3434">
      <w:pPr>
        <w:tabs>
          <w:tab w:val="left" w:pos="5245"/>
        </w:tabs>
        <w:spacing w:after="0"/>
        <w:rPr>
          <w:rFonts w:ascii="Times New Roman" w:hAnsi="Times New Roman" w:cs="Times New Roman"/>
          <w:sz w:val="28"/>
          <w:szCs w:val="28"/>
        </w:rPr>
      </w:pPr>
    </w:p>
    <w:p w14:paraId="36FB5D26" w14:textId="77777777" w:rsidR="001A3434" w:rsidRDefault="001A3434" w:rsidP="001A3434">
      <w:pPr>
        <w:tabs>
          <w:tab w:val="left" w:pos="5245"/>
        </w:tabs>
        <w:spacing w:after="0"/>
        <w:rPr>
          <w:rFonts w:ascii="Times New Roman" w:hAnsi="Times New Roman" w:cs="Times New Roman"/>
          <w:sz w:val="28"/>
          <w:szCs w:val="28"/>
        </w:rPr>
      </w:pPr>
      <w:r w:rsidRPr="003C418F">
        <w:rPr>
          <w:rFonts w:ascii="Times New Roman" w:hAnsi="Times New Roman" w:cs="Times New Roman"/>
          <w:sz w:val="28"/>
          <w:szCs w:val="28"/>
        </w:rPr>
        <w:t>20.</w:t>
      </w:r>
      <w:r>
        <w:rPr>
          <w:rFonts w:ascii="Times New Roman" w:hAnsi="Times New Roman" w:cs="Times New Roman"/>
          <w:sz w:val="28"/>
          <w:szCs w:val="28"/>
        </w:rPr>
        <w:t>04.2020.  Nr.1-10/20/23-N</w:t>
      </w:r>
      <w:r>
        <w:rPr>
          <w:rFonts w:ascii="Times New Roman" w:hAnsi="Times New Roman" w:cs="Times New Roman"/>
          <w:sz w:val="28"/>
          <w:szCs w:val="28"/>
        </w:rPr>
        <w:tab/>
        <w:t>Kokneses novada domei</w:t>
      </w:r>
    </w:p>
    <w:p w14:paraId="64315CE2" w14:textId="77777777" w:rsidR="001A3434" w:rsidRDefault="001A3434" w:rsidP="001A3434">
      <w:pPr>
        <w:tabs>
          <w:tab w:val="left" w:pos="5245"/>
        </w:tabs>
        <w:spacing w:after="0"/>
        <w:rPr>
          <w:rFonts w:ascii="Times New Roman" w:hAnsi="Times New Roman" w:cs="Times New Roman"/>
          <w:sz w:val="28"/>
          <w:szCs w:val="28"/>
        </w:rPr>
      </w:pPr>
      <w:r>
        <w:rPr>
          <w:rFonts w:ascii="Times New Roman" w:hAnsi="Times New Roman" w:cs="Times New Roman"/>
          <w:sz w:val="28"/>
          <w:szCs w:val="28"/>
        </w:rPr>
        <w:tab/>
        <w:t>Melioratoru iela 1, Koknese,</w:t>
      </w:r>
    </w:p>
    <w:p w14:paraId="54C54163" w14:textId="77777777" w:rsidR="001A3434" w:rsidRPr="003C418F" w:rsidRDefault="001A3434" w:rsidP="001A3434">
      <w:pPr>
        <w:tabs>
          <w:tab w:val="left" w:pos="5245"/>
        </w:tabs>
        <w:spacing w:after="0"/>
        <w:rPr>
          <w:rFonts w:ascii="Times New Roman" w:hAnsi="Times New Roman" w:cs="Times New Roman"/>
          <w:sz w:val="28"/>
          <w:szCs w:val="28"/>
        </w:rPr>
      </w:pPr>
      <w:r>
        <w:rPr>
          <w:rFonts w:ascii="Times New Roman" w:hAnsi="Times New Roman" w:cs="Times New Roman"/>
          <w:sz w:val="28"/>
          <w:szCs w:val="28"/>
        </w:rPr>
        <w:tab/>
        <w:t>Kokneses novads, LV-5113</w:t>
      </w:r>
    </w:p>
    <w:p w14:paraId="2E6A5366" w14:textId="77777777" w:rsidR="001A3434" w:rsidRDefault="001A3434" w:rsidP="001A3434">
      <w:pPr>
        <w:jc w:val="center"/>
        <w:rPr>
          <w:rFonts w:ascii="Times New Roman" w:hAnsi="Times New Roman" w:cs="Times New Roman"/>
          <w:b/>
          <w:bCs/>
          <w:sz w:val="32"/>
          <w:szCs w:val="32"/>
        </w:rPr>
      </w:pPr>
    </w:p>
    <w:p w14:paraId="400E4121" w14:textId="77777777" w:rsidR="001A3434" w:rsidRDefault="001A3434" w:rsidP="001A3434">
      <w:pPr>
        <w:spacing w:after="0"/>
        <w:jc w:val="center"/>
        <w:rPr>
          <w:rFonts w:ascii="Times New Roman" w:hAnsi="Times New Roman" w:cs="Times New Roman"/>
          <w:b/>
          <w:bCs/>
          <w:sz w:val="32"/>
          <w:szCs w:val="32"/>
        </w:rPr>
      </w:pPr>
      <w:r w:rsidRPr="003C418F">
        <w:rPr>
          <w:rFonts w:ascii="Times New Roman" w:hAnsi="Times New Roman" w:cs="Times New Roman"/>
          <w:b/>
          <w:bCs/>
          <w:sz w:val="32"/>
          <w:szCs w:val="32"/>
        </w:rPr>
        <w:t>Iršu pagasta pārvaldes pārskats</w:t>
      </w:r>
    </w:p>
    <w:p w14:paraId="7DE556FE" w14:textId="77777777" w:rsidR="001A3434" w:rsidRPr="003C418F" w:rsidRDefault="001A3434" w:rsidP="001A3434">
      <w:pPr>
        <w:spacing w:after="0"/>
        <w:jc w:val="center"/>
        <w:rPr>
          <w:rFonts w:ascii="Times New Roman" w:hAnsi="Times New Roman" w:cs="Times New Roman"/>
          <w:b/>
          <w:bCs/>
          <w:sz w:val="32"/>
          <w:szCs w:val="32"/>
        </w:rPr>
      </w:pPr>
      <w:r w:rsidRPr="003C418F">
        <w:rPr>
          <w:rFonts w:ascii="Times New Roman" w:hAnsi="Times New Roman" w:cs="Times New Roman"/>
          <w:b/>
          <w:bCs/>
          <w:sz w:val="32"/>
          <w:szCs w:val="32"/>
        </w:rPr>
        <w:t>par darbu 2019. gadā</w:t>
      </w:r>
    </w:p>
    <w:p w14:paraId="62473D77" w14:textId="77777777" w:rsidR="001A3434" w:rsidRDefault="001A3434" w:rsidP="001A3434">
      <w:pPr>
        <w:jc w:val="both"/>
        <w:rPr>
          <w:rFonts w:ascii="Times New Roman" w:hAnsi="Times New Roman" w:cs="Times New Roman"/>
          <w:sz w:val="28"/>
          <w:szCs w:val="28"/>
        </w:rPr>
      </w:pPr>
    </w:p>
    <w:p w14:paraId="620DED59" w14:textId="77777777" w:rsidR="001A3434" w:rsidRDefault="001A3434" w:rsidP="001A3434">
      <w:pPr>
        <w:jc w:val="both"/>
        <w:rPr>
          <w:rFonts w:ascii="Times New Roman" w:hAnsi="Times New Roman" w:cs="Times New Roman"/>
          <w:sz w:val="28"/>
          <w:szCs w:val="28"/>
        </w:rPr>
      </w:pPr>
      <w:r w:rsidRPr="007128E3">
        <w:rPr>
          <w:rFonts w:ascii="Times New Roman" w:hAnsi="Times New Roman" w:cs="Times New Roman"/>
          <w:sz w:val="28"/>
          <w:szCs w:val="28"/>
        </w:rPr>
        <w:t xml:space="preserve">Pagasta pārvalde ir </w:t>
      </w:r>
      <w:r>
        <w:rPr>
          <w:rFonts w:ascii="Times New Roman" w:hAnsi="Times New Roman" w:cs="Times New Roman"/>
          <w:sz w:val="28"/>
          <w:szCs w:val="28"/>
        </w:rPr>
        <w:t>Kokneses</w:t>
      </w:r>
      <w:r w:rsidRPr="007128E3">
        <w:rPr>
          <w:rFonts w:ascii="Times New Roman" w:hAnsi="Times New Roman" w:cs="Times New Roman"/>
          <w:sz w:val="28"/>
          <w:szCs w:val="28"/>
        </w:rPr>
        <w:t xml:space="preserve"> novada Domes izveidota struktūrvienība, kas pagasta pārvaldes teritorijā iedzīvotājiem nodrošina pašvaldības sniegto pakalpojumu pieejamību.</w:t>
      </w:r>
      <w:r>
        <w:rPr>
          <w:rFonts w:ascii="Times New Roman" w:hAnsi="Times New Roman" w:cs="Times New Roman"/>
          <w:sz w:val="28"/>
          <w:szCs w:val="28"/>
        </w:rPr>
        <w:t xml:space="preserve"> Lēmumi, saistošie noteikumi un nolikumi ir pieejami iedzīvotājiem pagasta pārvaldes telpās.</w:t>
      </w:r>
    </w:p>
    <w:p w14:paraId="4B57577B" w14:textId="77777777" w:rsidR="001A3434" w:rsidRPr="007128E3" w:rsidRDefault="001A3434" w:rsidP="001A3434">
      <w:pPr>
        <w:jc w:val="both"/>
        <w:rPr>
          <w:rFonts w:ascii="Times New Roman" w:hAnsi="Times New Roman" w:cs="Times New Roman"/>
          <w:i/>
          <w:iCs/>
          <w:sz w:val="28"/>
          <w:szCs w:val="28"/>
        </w:rPr>
      </w:pPr>
      <w:r w:rsidRPr="007128E3">
        <w:rPr>
          <w:rFonts w:ascii="Times New Roman" w:hAnsi="Times New Roman" w:cs="Times New Roman"/>
          <w:i/>
          <w:iCs/>
          <w:sz w:val="28"/>
          <w:szCs w:val="28"/>
        </w:rPr>
        <w:t>Pagasta pārvaldes struktūra:</w:t>
      </w:r>
    </w:p>
    <w:p w14:paraId="70C3F5F4" w14:textId="77777777" w:rsidR="001A3434" w:rsidRPr="007128E3" w:rsidRDefault="001A3434" w:rsidP="001A3434">
      <w:pPr>
        <w:pStyle w:val="Sarakstarindkopa"/>
        <w:numPr>
          <w:ilvl w:val="0"/>
          <w:numId w:val="3"/>
        </w:numPr>
        <w:spacing w:after="160" w:line="259" w:lineRule="auto"/>
        <w:contextualSpacing/>
        <w:jc w:val="both"/>
        <w:rPr>
          <w:rFonts w:ascii="Times New Roman" w:hAnsi="Times New Roman" w:cs="Times New Roman"/>
          <w:sz w:val="28"/>
          <w:szCs w:val="28"/>
        </w:rPr>
      </w:pPr>
      <w:r w:rsidRPr="007128E3">
        <w:rPr>
          <w:rFonts w:ascii="Times New Roman" w:hAnsi="Times New Roman" w:cs="Times New Roman"/>
          <w:sz w:val="28"/>
          <w:szCs w:val="28"/>
        </w:rPr>
        <w:t>Pērses sākumskola un pirmsskola</w:t>
      </w:r>
    </w:p>
    <w:p w14:paraId="28BF7D8A" w14:textId="77777777" w:rsidR="001A3434" w:rsidRPr="007128E3" w:rsidRDefault="001A3434" w:rsidP="001A3434">
      <w:pPr>
        <w:pStyle w:val="Sarakstarindkopa"/>
        <w:numPr>
          <w:ilvl w:val="0"/>
          <w:numId w:val="3"/>
        </w:numPr>
        <w:spacing w:after="160" w:line="259" w:lineRule="auto"/>
        <w:contextualSpacing/>
        <w:jc w:val="both"/>
        <w:rPr>
          <w:rFonts w:ascii="Times New Roman" w:hAnsi="Times New Roman" w:cs="Times New Roman"/>
          <w:sz w:val="28"/>
          <w:szCs w:val="28"/>
        </w:rPr>
      </w:pPr>
      <w:r w:rsidRPr="007128E3">
        <w:rPr>
          <w:rFonts w:ascii="Times New Roman" w:hAnsi="Times New Roman" w:cs="Times New Roman"/>
          <w:sz w:val="28"/>
          <w:szCs w:val="28"/>
        </w:rPr>
        <w:t>Iršu klubs</w:t>
      </w:r>
    </w:p>
    <w:p w14:paraId="553FE030" w14:textId="77777777" w:rsidR="001A3434" w:rsidRPr="007128E3" w:rsidRDefault="001A3434" w:rsidP="001A3434">
      <w:pPr>
        <w:pStyle w:val="Sarakstarindkopa"/>
        <w:numPr>
          <w:ilvl w:val="0"/>
          <w:numId w:val="3"/>
        </w:numPr>
        <w:spacing w:after="160" w:line="259" w:lineRule="auto"/>
        <w:contextualSpacing/>
        <w:jc w:val="both"/>
        <w:rPr>
          <w:rFonts w:ascii="Times New Roman" w:hAnsi="Times New Roman" w:cs="Times New Roman"/>
          <w:sz w:val="28"/>
          <w:szCs w:val="28"/>
        </w:rPr>
      </w:pPr>
      <w:r w:rsidRPr="007128E3">
        <w:rPr>
          <w:rFonts w:ascii="Times New Roman" w:hAnsi="Times New Roman" w:cs="Times New Roman"/>
          <w:sz w:val="28"/>
          <w:szCs w:val="28"/>
        </w:rPr>
        <w:t>Bibliotēka</w:t>
      </w:r>
    </w:p>
    <w:p w14:paraId="0E886F1A" w14:textId="77777777" w:rsidR="001A3434" w:rsidRPr="007128E3" w:rsidRDefault="001A3434" w:rsidP="001A3434">
      <w:pPr>
        <w:pStyle w:val="Sarakstarindkopa"/>
        <w:numPr>
          <w:ilvl w:val="0"/>
          <w:numId w:val="3"/>
        </w:numPr>
        <w:spacing w:after="160" w:line="259" w:lineRule="auto"/>
        <w:contextualSpacing/>
        <w:jc w:val="both"/>
        <w:rPr>
          <w:rFonts w:ascii="Times New Roman" w:hAnsi="Times New Roman" w:cs="Times New Roman"/>
          <w:sz w:val="28"/>
          <w:szCs w:val="28"/>
        </w:rPr>
      </w:pPr>
      <w:r w:rsidRPr="007128E3">
        <w:rPr>
          <w:rFonts w:ascii="Times New Roman" w:hAnsi="Times New Roman" w:cs="Times New Roman"/>
          <w:sz w:val="28"/>
          <w:szCs w:val="28"/>
        </w:rPr>
        <w:t>Komunālā nodaļa (ūdens apgāde, apkure, dzīvokļu saimniecība, teritorijas apsaimniekošana, notekūdeņu apsaimniekošana)</w:t>
      </w:r>
    </w:p>
    <w:p w14:paraId="231AEDDF" w14:textId="77777777" w:rsidR="001A3434" w:rsidRPr="007128E3" w:rsidRDefault="001A3434" w:rsidP="001A3434">
      <w:pPr>
        <w:pStyle w:val="Sarakstarindkopa"/>
        <w:numPr>
          <w:ilvl w:val="0"/>
          <w:numId w:val="3"/>
        </w:numPr>
        <w:spacing w:after="160" w:line="259" w:lineRule="auto"/>
        <w:contextualSpacing/>
        <w:jc w:val="both"/>
        <w:rPr>
          <w:rFonts w:ascii="Times New Roman" w:hAnsi="Times New Roman" w:cs="Times New Roman"/>
          <w:sz w:val="28"/>
          <w:szCs w:val="28"/>
        </w:rPr>
      </w:pPr>
      <w:r w:rsidRPr="007128E3">
        <w:rPr>
          <w:rFonts w:ascii="Times New Roman" w:hAnsi="Times New Roman" w:cs="Times New Roman"/>
          <w:sz w:val="28"/>
          <w:szCs w:val="28"/>
        </w:rPr>
        <w:t>Sporta halle “Irši”</w:t>
      </w:r>
    </w:p>
    <w:p w14:paraId="5B244B0B" w14:textId="77777777" w:rsidR="001A3434" w:rsidRPr="007128E3" w:rsidRDefault="001A3434" w:rsidP="001A3434">
      <w:pPr>
        <w:jc w:val="both"/>
        <w:rPr>
          <w:rFonts w:ascii="Times New Roman" w:hAnsi="Times New Roman" w:cs="Times New Roman"/>
          <w:sz w:val="28"/>
          <w:szCs w:val="28"/>
        </w:rPr>
      </w:pPr>
      <w:r w:rsidRPr="007128E3">
        <w:rPr>
          <w:rFonts w:ascii="Times New Roman" w:hAnsi="Times New Roman" w:cs="Times New Roman"/>
          <w:sz w:val="28"/>
          <w:szCs w:val="28"/>
        </w:rPr>
        <w:t>Pagasta pārvaldes funkcijas:</w:t>
      </w:r>
    </w:p>
    <w:p w14:paraId="1A5FC655" w14:textId="77777777" w:rsidR="001A3434" w:rsidRDefault="001A3434" w:rsidP="001A3434">
      <w:pPr>
        <w:numPr>
          <w:ilvl w:val="0"/>
          <w:numId w:val="4"/>
        </w:numPr>
        <w:jc w:val="both"/>
        <w:rPr>
          <w:rFonts w:ascii="Times New Roman" w:hAnsi="Times New Roman" w:cs="Times New Roman"/>
          <w:sz w:val="28"/>
          <w:szCs w:val="28"/>
        </w:rPr>
      </w:pPr>
      <w:r>
        <w:rPr>
          <w:rFonts w:ascii="Times New Roman" w:hAnsi="Times New Roman" w:cs="Times New Roman"/>
          <w:sz w:val="28"/>
          <w:szCs w:val="28"/>
        </w:rPr>
        <w:t>nodrošināt Kokneses novada domes pieņemto lēmumu izpildi;</w:t>
      </w:r>
    </w:p>
    <w:p w14:paraId="67485C7B" w14:textId="77777777" w:rsidR="001A3434" w:rsidRPr="00CC0D0D" w:rsidRDefault="001A3434" w:rsidP="001A3434">
      <w:pPr>
        <w:numPr>
          <w:ilvl w:val="0"/>
          <w:numId w:val="4"/>
        </w:numPr>
        <w:jc w:val="both"/>
        <w:rPr>
          <w:rFonts w:ascii="Times New Roman" w:hAnsi="Times New Roman" w:cs="Times New Roman"/>
          <w:sz w:val="28"/>
          <w:szCs w:val="28"/>
        </w:rPr>
      </w:pPr>
      <w:r>
        <w:rPr>
          <w:rFonts w:ascii="Times New Roman" w:hAnsi="Times New Roman" w:cs="Times New Roman"/>
          <w:sz w:val="28"/>
          <w:szCs w:val="28"/>
        </w:rPr>
        <w:t>pieņemt iesniegumus, sūdzības un priekšlikumus no pagasta teritorijā dzīvojošiem iedzīvotājiem un tajā reģistrētajām juridiskajām personām;</w:t>
      </w:r>
    </w:p>
    <w:p w14:paraId="5E10BDF6" w14:textId="77777777" w:rsidR="001A3434" w:rsidRDefault="001A3434" w:rsidP="001A3434">
      <w:pPr>
        <w:numPr>
          <w:ilvl w:val="0"/>
          <w:numId w:val="4"/>
        </w:numPr>
        <w:jc w:val="both"/>
        <w:rPr>
          <w:rFonts w:ascii="Times New Roman" w:hAnsi="Times New Roman" w:cs="Times New Roman"/>
          <w:sz w:val="28"/>
          <w:szCs w:val="28"/>
        </w:rPr>
      </w:pPr>
      <w:r w:rsidRPr="007128E3">
        <w:rPr>
          <w:rFonts w:ascii="Times New Roman" w:hAnsi="Times New Roman" w:cs="Times New Roman"/>
          <w:sz w:val="28"/>
          <w:szCs w:val="28"/>
        </w:rPr>
        <w:t>sniegt informāciju interesentiem</w:t>
      </w:r>
      <w:r>
        <w:rPr>
          <w:rFonts w:ascii="Times New Roman" w:hAnsi="Times New Roman" w:cs="Times New Roman"/>
          <w:sz w:val="28"/>
          <w:szCs w:val="28"/>
        </w:rPr>
        <w:t xml:space="preserve"> par </w:t>
      </w:r>
      <w:r w:rsidRPr="007128E3">
        <w:rPr>
          <w:rFonts w:ascii="Times New Roman" w:hAnsi="Times New Roman" w:cs="Times New Roman"/>
          <w:sz w:val="28"/>
          <w:szCs w:val="28"/>
        </w:rPr>
        <w:t>pārvaldes kompetencē esošiem jautājumiem;</w:t>
      </w:r>
    </w:p>
    <w:p w14:paraId="43547A0E" w14:textId="77777777" w:rsidR="001A3434" w:rsidRDefault="001A3434" w:rsidP="001A3434">
      <w:pPr>
        <w:numPr>
          <w:ilvl w:val="0"/>
          <w:numId w:val="4"/>
        </w:numPr>
        <w:jc w:val="both"/>
        <w:rPr>
          <w:rFonts w:ascii="Times New Roman" w:hAnsi="Times New Roman" w:cs="Times New Roman"/>
          <w:sz w:val="28"/>
          <w:szCs w:val="28"/>
        </w:rPr>
      </w:pPr>
      <w:r>
        <w:rPr>
          <w:rFonts w:ascii="Times New Roman" w:hAnsi="Times New Roman" w:cs="Times New Roman"/>
          <w:sz w:val="28"/>
          <w:szCs w:val="28"/>
        </w:rPr>
        <w:t>pieņemt valsts noteiktos nodokļus un nodevas, kuru iekasēšana ir uzdota pašvaldībai;</w:t>
      </w:r>
    </w:p>
    <w:p w14:paraId="1ADB5650" w14:textId="77777777" w:rsidR="001A3434" w:rsidRPr="007128E3" w:rsidRDefault="001A3434" w:rsidP="001A3434">
      <w:pPr>
        <w:numPr>
          <w:ilvl w:val="0"/>
          <w:numId w:val="4"/>
        </w:numPr>
        <w:jc w:val="both"/>
        <w:rPr>
          <w:rFonts w:ascii="Times New Roman" w:hAnsi="Times New Roman" w:cs="Times New Roman"/>
          <w:sz w:val="28"/>
          <w:szCs w:val="28"/>
        </w:rPr>
      </w:pPr>
      <w:r w:rsidRPr="007128E3">
        <w:rPr>
          <w:rFonts w:ascii="Times New Roman" w:hAnsi="Times New Roman" w:cs="Times New Roman"/>
          <w:sz w:val="28"/>
          <w:szCs w:val="28"/>
        </w:rPr>
        <w:lastRenderedPageBreak/>
        <w:t>nodrošināt informācijas apriti starp pašvaldības institūcijām un pagasta pārvaldes teritorijā esošajām pašvaldības iestādēm;</w:t>
      </w:r>
    </w:p>
    <w:p w14:paraId="6B8AEBC3" w14:textId="77777777" w:rsidR="001A3434" w:rsidRPr="007128E3" w:rsidRDefault="001A3434" w:rsidP="001A3434">
      <w:pPr>
        <w:numPr>
          <w:ilvl w:val="0"/>
          <w:numId w:val="4"/>
        </w:numPr>
        <w:jc w:val="both"/>
        <w:rPr>
          <w:rFonts w:ascii="Times New Roman" w:hAnsi="Times New Roman" w:cs="Times New Roman"/>
          <w:sz w:val="28"/>
          <w:szCs w:val="28"/>
        </w:rPr>
      </w:pPr>
      <w:r w:rsidRPr="007128E3">
        <w:rPr>
          <w:rFonts w:ascii="Times New Roman" w:hAnsi="Times New Roman" w:cs="Times New Roman"/>
          <w:sz w:val="28"/>
          <w:szCs w:val="28"/>
        </w:rPr>
        <w:t>organizēt pagasta pārvaldes pārziņā nodotās kustamās un nekustamās mantas apsaimniekošanu;</w:t>
      </w:r>
    </w:p>
    <w:p w14:paraId="4B839A97" w14:textId="77777777" w:rsidR="001A3434" w:rsidRPr="007128E3" w:rsidRDefault="001A3434" w:rsidP="001A3434">
      <w:pPr>
        <w:numPr>
          <w:ilvl w:val="0"/>
          <w:numId w:val="4"/>
        </w:numPr>
        <w:jc w:val="both"/>
        <w:rPr>
          <w:rFonts w:ascii="Times New Roman" w:hAnsi="Times New Roman" w:cs="Times New Roman"/>
          <w:sz w:val="28"/>
          <w:szCs w:val="28"/>
        </w:rPr>
      </w:pPr>
      <w:r w:rsidRPr="007128E3">
        <w:rPr>
          <w:rFonts w:ascii="Times New Roman" w:hAnsi="Times New Roman" w:cs="Times New Roman"/>
          <w:sz w:val="28"/>
          <w:szCs w:val="28"/>
        </w:rPr>
        <w:t>atbilstoši likuma “Par arhīviem” prasībām uzkrāt un saglabāt pagasta pārvaldes dokumentus līdz to nodošanai Domes atbildīgajam darbiniekam par arhīva dokumentu kārtošanu</w:t>
      </w:r>
      <w:r>
        <w:rPr>
          <w:rFonts w:ascii="Times New Roman" w:hAnsi="Times New Roman" w:cs="Times New Roman"/>
          <w:sz w:val="28"/>
          <w:szCs w:val="28"/>
        </w:rPr>
        <w:t>;</w:t>
      </w:r>
    </w:p>
    <w:p w14:paraId="12CE6B59" w14:textId="77777777" w:rsidR="001A3434" w:rsidRPr="007128E3" w:rsidRDefault="001A3434" w:rsidP="001A3434">
      <w:pPr>
        <w:numPr>
          <w:ilvl w:val="0"/>
          <w:numId w:val="5"/>
        </w:numPr>
        <w:jc w:val="both"/>
        <w:rPr>
          <w:rFonts w:ascii="Times New Roman" w:hAnsi="Times New Roman" w:cs="Times New Roman"/>
          <w:sz w:val="28"/>
          <w:szCs w:val="28"/>
        </w:rPr>
      </w:pPr>
      <w:r w:rsidRPr="007128E3">
        <w:rPr>
          <w:rFonts w:ascii="Times New Roman" w:hAnsi="Times New Roman" w:cs="Times New Roman"/>
          <w:sz w:val="28"/>
          <w:szCs w:val="28"/>
        </w:rPr>
        <w:t>izsnie</w:t>
      </w:r>
      <w:r>
        <w:rPr>
          <w:rFonts w:ascii="Times New Roman" w:hAnsi="Times New Roman" w:cs="Times New Roman"/>
          <w:sz w:val="28"/>
          <w:szCs w:val="28"/>
        </w:rPr>
        <w:t>gt</w:t>
      </w:r>
      <w:r w:rsidRPr="007128E3">
        <w:rPr>
          <w:rFonts w:ascii="Times New Roman" w:hAnsi="Times New Roman" w:cs="Times New Roman"/>
          <w:sz w:val="28"/>
          <w:szCs w:val="28"/>
        </w:rPr>
        <w:t xml:space="preserve"> pašvaldības kompetencē esošas izziņas;</w:t>
      </w:r>
    </w:p>
    <w:p w14:paraId="13F8FCAB" w14:textId="77777777" w:rsidR="001A3434" w:rsidRPr="007128E3" w:rsidRDefault="001A3434" w:rsidP="001A3434">
      <w:pPr>
        <w:numPr>
          <w:ilvl w:val="0"/>
          <w:numId w:val="5"/>
        </w:numPr>
        <w:jc w:val="both"/>
        <w:rPr>
          <w:rFonts w:ascii="Times New Roman" w:hAnsi="Times New Roman" w:cs="Times New Roman"/>
          <w:sz w:val="28"/>
          <w:szCs w:val="28"/>
        </w:rPr>
      </w:pPr>
      <w:r w:rsidRPr="007128E3">
        <w:rPr>
          <w:rFonts w:ascii="Times New Roman" w:hAnsi="Times New Roman" w:cs="Times New Roman"/>
          <w:sz w:val="28"/>
          <w:szCs w:val="28"/>
        </w:rPr>
        <w:t>pieņem</w:t>
      </w:r>
      <w:r>
        <w:rPr>
          <w:rFonts w:ascii="Times New Roman" w:hAnsi="Times New Roman" w:cs="Times New Roman"/>
          <w:sz w:val="28"/>
          <w:szCs w:val="28"/>
        </w:rPr>
        <w:t>t</w:t>
      </w:r>
      <w:r w:rsidRPr="007128E3">
        <w:rPr>
          <w:rFonts w:ascii="Times New Roman" w:hAnsi="Times New Roman" w:cs="Times New Roman"/>
          <w:sz w:val="28"/>
          <w:szCs w:val="28"/>
        </w:rPr>
        <w:t xml:space="preserve"> valsts noteikto nodokļu un nodevu maksājumus, kuru iekasēšana ir uzdota pašvaldībai, kā arī novada Domes noteikto nodevu maksājumus un maksājumus par pašvaldības sniegtajiem pakalpojumiem;</w:t>
      </w:r>
    </w:p>
    <w:p w14:paraId="5201DC99" w14:textId="77777777" w:rsidR="001A3434" w:rsidRPr="007128E3" w:rsidRDefault="001A3434" w:rsidP="001A3434">
      <w:pPr>
        <w:numPr>
          <w:ilvl w:val="0"/>
          <w:numId w:val="5"/>
        </w:numPr>
        <w:jc w:val="both"/>
        <w:rPr>
          <w:rFonts w:ascii="Times New Roman" w:hAnsi="Times New Roman" w:cs="Times New Roman"/>
          <w:sz w:val="28"/>
          <w:szCs w:val="28"/>
        </w:rPr>
      </w:pPr>
      <w:r w:rsidRPr="007128E3">
        <w:rPr>
          <w:rFonts w:ascii="Times New Roman" w:hAnsi="Times New Roman" w:cs="Times New Roman"/>
          <w:sz w:val="28"/>
          <w:szCs w:val="28"/>
        </w:rPr>
        <w:t>nodrošin</w:t>
      </w:r>
      <w:r>
        <w:rPr>
          <w:rFonts w:ascii="Times New Roman" w:hAnsi="Times New Roman" w:cs="Times New Roman"/>
          <w:sz w:val="28"/>
          <w:szCs w:val="28"/>
        </w:rPr>
        <w:t>āt</w:t>
      </w:r>
      <w:r w:rsidRPr="007128E3">
        <w:rPr>
          <w:rFonts w:ascii="Times New Roman" w:hAnsi="Times New Roman" w:cs="Times New Roman"/>
          <w:sz w:val="28"/>
          <w:szCs w:val="28"/>
        </w:rPr>
        <w:t xml:space="preserve"> pašvaldības sociālo pabalstu izmaksas</w:t>
      </w:r>
      <w:r>
        <w:rPr>
          <w:rFonts w:ascii="Times New Roman" w:hAnsi="Times New Roman" w:cs="Times New Roman"/>
          <w:sz w:val="28"/>
          <w:szCs w:val="28"/>
        </w:rPr>
        <w:t>.</w:t>
      </w:r>
    </w:p>
    <w:p w14:paraId="2C78C76E" w14:textId="77777777" w:rsidR="001A3434" w:rsidRPr="004F3D6C" w:rsidRDefault="001A3434" w:rsidP="001A3434">
      <w:pPr>
        <w:jc w:val="both"/>
        <w:rPr>
          <w:rFonts w:ascii="Times New Roman" w:hAnsi="Times New Roman" w:cs="Times New Roman"/>
          <w:color w:val="FF0000"/>
          <w:sz w:val="28"/>
          <w:szCs w:val="28"/>
        </w:rPr>
      </w:pPr>
      <w:r w:rsidRPr="007128E3">
        <w:rPr>
          <w:rFonts w:ascii="Times New Roman" w:hAnsi="Times New Roman" w:cs="Times New Roman"/>
          <w:sz w:val="28"/>
          <w:szCs w:val="28"/>
        </w:rPr>
        <w:t>Pagasta pārvaldē iedzīvotājiem pieejami Bāriņtiesas locekļa,</w:t>
      </w:r>
      <w:r>
        <w:rPr>
          <w:rFonts w:ascii="Times New Roman" w:hAnsi="Times New Roman" w:cs="Times New Roman"/>
          <w:sz w:val="28"/>
          <w:szCs w:val="28"/>
        </w:rPr>
        <w:t xml:space="preserve"> </w:t>
      </w:r>
      <w:r w:rsidRPr="007128E3">
        <w:rPr>
          <w:rFonts w:ascii="Times New Roman" w:hAnsi="Times New Roman" w:cs="Times New Roman"/>
          <w:sz w:val="28"/>
          <w:szCs w:val="28"/>
        </w:rPr>
        <w:t>sociālā darbinieka, lauku attīstības konsultanta pakalpojumi</w:t>
      </w:r>
      <w:r>
        <w:rPr>
          <w:rFonts w:ascii="Times New Roman" w:hAnsi="Times New Roman" w:cs="Times New Roman"/>
          <w:sz w:val="28"/>
          <w:szCs w:val="28"/>
        </w:rPr>
        <w:t>.</w:t>
      </w:r>
    </w:p>
    <w:p w14:paraId="30878561" w14:textId="77777777" w:rsidR="001A3434" w:rsidRDefault="001A3434" w:rsidP="001A3434">
      <w:pPr>
        <w:jc w:val="both"/>
        <w:rPr>
          <w:rFonts w:ascii="Times New Roman" w:hAnsi="Times New Roman" w:cs="Times New Roman"/>
          <w:sz w:val="28"/>
          <w:szCs w:val="28"/>
        </w:rPr>
      </w:pPr>
    </w:p>
    <w:p w14:paraId="5A14997A" w14:textId="77777777" w:rsidR="001A3434" w:rsidRDefault="001A3434" w:rsidP="001A3434">
      <w:pPr>
        <w:jc w:val="center"/>
        <w:rPr>
          <w:rFonts w:ascii="Times New Roman" w:hAnsi="Times New Roman" w:cs="Times New Roman"/>
          <w:sz w:val="28"/>
          <w:szCs w:val="28"/>
        </w:rPr>
      </w:pPr>
      <w:r>
        <w:rPr>
          <w:rFonts w:ascii="Times New Roman" w:hAnsi="Times New Roman" w:cs="Times New Roman"/>
          <w:sz w:val="28"/>
          <w:szCs w:val="28"/>
        </w:rPr>
        <w:t>Iedzīvotāju skaits</w:t>
      </w:r>
    </w:p>
    <w:tbl>
      <w:tblPr>
        <w:tblStyle w:val="Reatabula"/>
        <w:tblW w:w="0" w:type="auto"/>
        <w:tblInd w:w="2122" w:type="dxa"/>
        <w:tblLook w:val="04A0" w:firstRow="1" w:lastRow="0" w:firstColumn="1" w:lastColumn="0" w:noHBand="0" w:noVBand="1"/>
      </w:tblPr>
      <w:tblGrid>
        <w:gridCol w:w="2026"/>
        <w:gridCol w:w="2368"/>
      </w:tblGrid>
      <w:tr w:rsidR="001A3434" w14:paraId="0EED2803" w14:textId="77777777" w:rsidTr="00383E1C">
        <w:tc>
          <w:tcPr>
            <w:tcW w:w="2026" w:type="dxa"/>
          </w:tcPr>
          <w:p w14:paraId="6350C2D9"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Gads</w:t>
            </w:r>
          </w:p>
        </w:tc>
        <w:tc>
          <w:tcPr>
            <w:tcW w:w="2368" w:type="dxa"/>
          </w:tcPr>
          <w:p w14:paraId="2C4FDD6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Deklarēto iedzīvotāju skaits</w:t>
            </w:r>
          </w:p>
        </w:tc>
      </w:tr>
      <w:tr w:rsidR="001A3434" w14:paraId="1AC6675E" w14:textId="77777777" w:rsidTr="00383E1C">
        <w:tc>
          <w:tcPr>
            <w:tcW w:w="2026" w:type="dxa"/>
          </w:tcPr>
          <w:p w14:paraId="3B24B708"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2015</w:t>
            </w:r>
          </w:p>
        </w:tc>
        <w:tc>
          <w:tcPr>
            <w:tcW w:w="2368" w:type="dxa"/>
          </w:tcPr>
          <w:p w14:paraId="0A8E93BD"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537</w:t>
            </w:r>
          </w:p>
        </w:tc>
      </w:tr>
      <w:tr w:rsidR="001A3434" w14:paraId="7B3595AB" w14:textId="77777777" w:rsidTr="00383E1C">
        <w:tc>
          <w:tcPr>
            <w:tcW w:w="2026" w:type="dxa"/>
          </w:tcPr>
          <w:p w14:paraId="48785358"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2016</w:t>
            </w:r>
          </w:p>
        </w:tc>
        <w:tc>
          <w:tcPr>
            <w:tcW w:w="2368" w:type="dxa"/>
          </w:tcPr>
          <w:p w14:paraId="4B223AC6"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509</w:t>
            </w:r>
          </w:p>
        </w:tc>
      </w:tr>
      <w:tr w:rsidR="001A3434" w14:paraId="13D71484" w14:textId="77777777" w:rsidTr="00383E1C">
        <w:tc>
          <w:tcPr>
            <w:tcW w:w="2026" w:type="dxa"/>
          </w:tcPr>
          <w:p w14:paraId="51BBB5DC"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2017</w:t>
            </w:r>
          </w:p>
        </w:tc>
        <w:tc>
          <w:tcPr>
            <w:tcW w:w="2368" w:type="dxa"/>
          </w:tcPr>
          <w:p w14:paraId="293C92C3"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493</w:t>
            </w:r>
          </w:p>
        </w:tc>
      </w:tr>
      <w:tr w:rsidR="001A3434" w14:paraId="2BB494E6" w14:textId="77777777" w:rsidTr="00383E1C">
        <w:tc>
          <w:tcPr>
            <w:tcW w:w="2026" w:type="dxa"/>
          </w:tcPr>
          <w:p w14:paraId="3D3ABEFB"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2018</w:t>
            </w:r>
          </w:p>
        </w:tc>
        <w:tc>
          <w:tcPr>
            <w:tcW w:w="2368" w:type="dxa"/>
          </w:tcPr>
          <w:p w14:paraId="11BD7169"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491</w:t>
            </w:r>
          </w:p>
        </w:tc>
      </w:tr>
      <w:tr w:rsidR="001A3434" w14:paraId="09B26468" w14:textId="77777777" w:rsidTr="00383E1C">
        <w:tc>
          <w:tcPr>
            <w:tcW w:w="2026" w:type="dxa"/>
          </w:tcPr>
          <w:p w14:paraId="49C10788"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2019</w:t>
            </w:r>
          </w:p>
        </w:tc>
        <w:tc>
          <w:tcPr>
            <w:tcW w:w="2368" w:type="dxa"/>
          </w:tcPr>
          <w:p w14:paraId="0D4ACD4B"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482</w:t>
            </w:r>
          </w:p>
        </w:tc>
      </w:tr>
      <w:tr w:rsidR="001A3434" w14:paraId="4E9295D1" w14:textId="77777777" w:rsidTr="00383E1C">
        <w:tc>
          <w:tcPr>
            <w:tcW w:w="2026" w:type="dxa"/>
          </w:tcPr>
          <w:p w14:paraId="1BC2991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2020</w:t>
            </w:r>
          </w:p>
        </w:tc>
        <w:tc>
          <w:tcPr>
            <w:tcW w:w="2368" w:type="dxa"/>
          </w:tcPr>
          <w:p w14:paraId="1376C5E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470</w:t>
            </w:r>
          </w:p>
        </w:tc>
      </w:tr>
    </w:tbl>
    <w:p w14:paraId="688A5288" w14:textId="77777777" w:rsidR="001A3434" w:rsidRPr="00952852" w:rsidRDefault="001A3434" w:rsidP="001A3434">
      <w:pPr>
        <w:jc w:val="center"/>
        <w:rPr>
          <w:rFonts w:ascii="Times New Roman" w:hAnsi="Times New Roman" w:cs="Times New Roman"/>
        </w:rPr>
      </w:pPr>
      <w:r w:rsidRPr="00952852">
        <w:rPr>
          <w:rFonts w:ascii="Times New Roman" w:hAnsi="Times New Roman" w:cs="Times New Roman"/>
        </w:rPr>
        <w:t xml:space="preserve">Avots: </w:t>
      </w:r>
      <w:hyperlink r:id="rId21" w:history="1">
        <w:r w:rsidRPr="00952852">
          <w:rPr>
            <w:rStyle w:val="Hipersaite"/>
            <w:rFonts w:ascii="Times New Roman" w:hAnsi="Times New Roman" w:cs="Times New Roman"/>
          </w:rPr>
          <w:t>http://www.pmlp.gov.lv/lv/sakums/statistika/iedzivotaju-registrs/</w:t>
        </w:r>
      </w:hyperlink>
    </w:p>
    <w:p w14:paraId="1D8D22EB" w14:textId="77777777" w:rsidR="001A3434" w:rsidRDefault="001A3434" w:rsidP="001A3434">
      <w:pPr>
        <w:jc w:val="center"/>
      </w:pPr>
    </w:p>
    <w:p w14:paraId="4A816058" w14:textId="77777777" w:rsidR="001A3434" w:rsidRPr="005130D6" w:rsidRDefault="001A3434" w:rsidP="001A3434">
      <w:pPr>
        <w:rPr>
          <w:rFonts w:ascii="Times New Roman" w:hAnsi="Times New Roman" w:cs="Times New Roman"/>
          <w:sz w:val="28"/>
          <w:szCs w:val="28"/>
        </w:rPr>
      </w:pPr>
      <w:r w:rsidRPr="005130D6">
        <w:rPr>
          <w:rFonts w:ascii="Times New Roman" w:hAnsi="Times New Roman" w:cs="Times New Roman"/>
          <w:sz w:val="28"/>
          <w:szCs w:val="28"/>
        </w:rPr>
        <w:t>Demogrāfiskie rādītāji:</w:t>
      </w:r>
    </w:p>
    <w:p w14:paraId="6059FB0A" w14:textId="77777777" w:rsidR="001A3434" w:rsidRPr="00BA3250" w:rsidRDefault="001A3434" w:rsidP="001A3434">
      <w:pPr>
        <w:jc w:val="both"/>
        <w:rPr>
          <w:rFonts w:ascii="Times New Roman" w:hAnsi="Times New Roman" w:cs="Times New Roman"/>
          <w:sz w:val="28"/>
          <w:szCs w:val="28"/>
        </w:rPr>
      </w:pPr>
      <w:r w:rsidRPr="00BA3250">
        <w:rPr>
          <w:rFonts w:ascii="Times New Roman" w:hAnsi="Times New Roman" w:cs="Times New Roman"/>
          <w:sz w:val="28"/>
          <w:szCs w:val="28"/>
        </w:rPr>
        <w:t>Dzimuši: 4</w:t>
      </w:r>
    </w:p>
    <w:p w14:paraId="77009E20" w14:textId="77777777" w:rsidR="001A3434" w:rsidRDefault="001A3434" w:rsidP="001A3434">
      <w:pPr>
        <w:jc w:val="both"/>
        <w:rPr>
          <w:rFonts w:ascii="Times New Roman" w:hAnsi="Times New Roman" w:cs="Times New Roman"/>
          <w:sz w:val="28"/>
          <w:szCs w:val="28"/>
        </w:rPr>
      </w:pPr>
      <w:r>
        <w:rPr>
          <w:rFonts w:ascii="Times New Roman" w:hAnsi="Times New Roman" w:cs="Times New Roman"/>
          <w:sz w:val="28"/>
          <w:szCs w:val="28"/>
        </w:rPr>
        <w:t>Miruši: 5</w:t>
      </w:r>
    </w:p>
    <w:p w14:paraId="6DBF1640" w14:textId="77777777" w:rsidR="001A3434" w:rsidRDefault="001A3434" w:rsidP="001A3434">
      <w:pPr>
        <w:jc w:val="center"/>
        <w:rPr>
          <w:rFonts w:ascii="Times New Roman" w:hAnsi="Times New Roman" w:cs="Times New Roman"/>
          <w:sz w:val="28"/>
          <w:szCs w:val="28"/>
        </w:rPr>
      </w:pPr>
    </w:p>
    <w:p w14:paraId="56C5935A" w14:textId="77777777" w:rsidR="001A3434" w:rsidRDefault="001A3434" w:rsidP="001A3434">
      <w:pPr>
        <w:jc w:val="center"/>
        <w:rPr>
          <w:rFonts w:ascii="Times New Roman" w:hAnsi="Times New Roman" w:cs="Times New Roman"/>
          <w:sz w:val="28"/>
          <w:szCs w:val="28"/>
        </w:rPr>
      </w:pPr>
      <w:r>
        <w:rPr>
          <w:rFonts w:ascii="Times New Roman" w:hAnsi="Times New Roman" w:cs="Times New Roman"/>
          <w:sz w:val="28"/>
          <w:szCs w:val="28"/>
        </w:rPr>
        <w:t>Strādājošo skaits iestādēs un struktūrvienībās Iršu pagastā</w:t>
      </w:r>
    </w:p>
    <w:tbl>
      <w:tblPr>
        <w:tblStyle w:val="Reatabula"/>
        <w:tblW w:w="0" w:type="auto"/>
        <w:tblLook w:val="04A0" w:firstRow="1" w:lastRow="0" w:firstColumn="1" w:lastColumn="0" w:noHBand="0" w:noVBand="1"/>
      </w:tblPr>
      <w:tblGrid>
        <w:gridCol w:w="4196"/>
        <w:gridCol w:w="4100"/>
      </w:tblGrid>
      <w:tr w:rsidR="001A3434" w:rsidRPr="00545D89" w14:paraId="15556B3B" w14:textId="77777777" w:rsidTr="00383E1C">
        <w:tc>
          <w:tcPr>
            <w:tcW w:w="4196" w:type="dxa"/>
          </w:tcPr>
          <w:p w14:paraId="74B2D881"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Iestāde/ struktūrvienība</w:t>
            </w:r>
          </w:p>
        </w:tc>
        <w:tc>
          <w:tcPr>
            <w:tcW w:w="4100" w:type="dxa"/>
          </w:tcPr>
          <w:p w14:paraId="0C28D3E3"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Slodze</w:t>
            </w:r>
          </w:p>
        </w:tc>
      </w:tr>
      <w:tr w:rsidR="001A3434" w:rsidRPr="00545D89" w14:paraId="1C8ABF90" w14:textId="77777777" w:rsidTr="00383E1C">
        <w:tc>
          <w:tcPr>
            <w:tcW w:w="4196" w:type="dxa"/>
          </w:tcPr>
          <w:p w14:paraId="08FF8004"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lastRenderedPageBreak/>
              <w:t>Pārvaldes administrācija</w:t>
            </w:r>
          </w:p>
        </w:tc>
        <w:tc>
          <w:tcPr>
            <w:tcW w:w="4100" w:type="dxa"/>
          </w:tcPr>
          <w:p w14:paraId="4CDEDB2A"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3.8</w:t>
            </w:r>
          </w:p>
        </w:tc>
      </w:tr>
      <w:tr w:rsidR="001A3434" w:rsidRPr="00545D89" w14:paraId="56CD371C" w14:textId="77777777" w:rsidTr="00383E1C">
        <w:tc>
          <w:tcPr>
            <w:tcW w:w="4196" w:type="dxa"/>
          </w:tcPr>
          <w:p w14:paraId="11E3C0F8"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Komunālā saimniecība</w:t>
            </w:r>
          </w:p>
        </w:tc>
        <w:tc>
          <w:tcPr>
            <w:tcW w:w="4100" w:type="dxa"/>
          </w:tcPr>
          <w:p w14:paraId="696EB2C6"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6.75  + 3 kurinātāji apkures sezonā</w:t>
            </w:r>
          </w:p>
        </w:tc>
      </w:tr>
      <w:tr w:rsidR="001A3434" w:rsidRPr="00545D89" w14:paraId="3416C652" w14:textId="77777777" w:rsidTr="00383E1C">
        <w:tc>
          <w:tcPr>
            <w:tcW w:w="4196" w:type="dxa"/>
          </w:tcPr>
          <w:p w14:paraId="19C81D91"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Klubs</w:t>
            </w:r>
          </w:p>
        </w:tc>
        <w:tc>
          <w:tcPr>
            <w:tcW w:w="4100" w:type="dxa"/>
          </w:tcPr>
          <w:p w14:paraId="2D2308D6"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1.75</w:t>
            </w:r>
          </w:p>
        </w:tc>
      </w:tr>
      <w:tr w:rsidR="001A3434" w:rsidRPr="00545D89" w14:paraId="47F7519F" w14:textId="77777777" w:rsidTr="00383E1C">
        <w:tc>
          <w:tcPr>
            <w:tcW w:w="4196" w:type="dxa"/>
          </w:tcPr>
          <w:p w14:paraId="68C303B0"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Bibliotēka</w:t>
            </w:r>
          </w:p>
        </w:tc>
        <w:tc>
          <w:tcPr>
            <w:tcW w:w="4100" w:type="dxa"/>
          </w:tcPr>
          <w:p w14:paraId="1C717738"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1.0</w:t>
            </w:r>
          </w:p>
        </w:tc>
      </w:tr>
      <w:tr w:rsidR="001A3434" w:rsidRPr="00545D89" w14:paraId="6CC6D42F" w14:textId="77777777" w:rsidTr="00383E1C">
        <w:tc>
          <w:tcPr>
            <w:tcW w:w="4196" w:type="dxa"/>
          </w:tcPr>
          <w:p w14:paraId="76031607"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Skola</w:t>
            </w:r>
          </w:p>
        </w:tc>
        <w:tc>
          <w:tcPr>
            <w:tcW w:w="4100" w:type="dxa"/>
          </w:tcPr>
          <w:p w14:paraId="6F70FF81"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7.1 tehniskie darbinieki +</w:t>
            </w:r>
          </w:p>
          <w:p w14:paraId="5D06E688" w14:textId="77777777" w:rsidR="001A3434" w:rsidRPr="00545D89" w:rsidRDefault="001A3434" w:rsidP="00383E1C">
            <w:pPr>
              <w:spacing w:after="160"/>
              <w:jc w:val="center"/>
              <w:rPr>
                <w:rFonts w:ascii="Times New Roman" w:hAnsi="Times New Roman" w:cs="Times New Roman"/>
                <w:sz w:val="28"/>
                <w:szCs w:val="28"/>
              </w:rPr>
            </w:pPr>
            <w:r w:rsidRPr="00B10DBC">
              <w:rPr>
                <w:rFonts w:ascii="Times New Roman" w:hAnsi="Times New Roman" w:cs="Times New Roman"/>
                <w:sz w:val="28"/>
                <w:szCs w:val="28"/>
              </w:rPr>
              <w:t xml:space="preserve">    11 pedagogi</w:t>
            </w:r>
          </w:p>
        </w:tc>
      </w:tr>
      <w:tr w:rsidR="001A3434" w:rsidRPr="00545D89" w14:paraId="77BB1F6E" w14:textId="77777777" w:rsidTr="00383E1C">
        <w:tc>
          <w:tcPr>
            <w:tcW w:w="4196" w:type="dxa"/>
          </w:tcPr>
          <w:p w14:paraId="22C6F4AE"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Sports</w:t>
            </w:r>
          </w:p>
        </w:tc>
        <w:tc>
          <w:tcPr>
            <w:tcW w:w="4100" w:type="dxa"/>
          </w:tcPr>
          <w:p w14:paraId="45A57660" w14:textId="77777777" w:rsidR="001A3434" w:rsidRPr="00545D89" w:rsidRDefault="001A3434" w:rsidP="00383E1C">
            <w:pPr>
              <w:spacing w:after="160"/>
              <w:jc w:val="center"/>
              <w:rPr>
                <w:rFonts w:ascii="Times New Roman" w:hAnsi="Times New Roman" w:cs="Times New Roman"/>
                <w:sz w:val="28"/>
                <w:szCs w:val="28"/>
              </w:rPr>
            </w:pPr>
            <w:r w:rsidRPr="00545D89">
              <w:rPr>
                <w:rFonts w:ascii="Times New Roman" w:hAnsi="Times New Roman" w:cs="Times New Roman"/>
                <w:sz w:val="28"/>
                <w:szCs w:val="28"/>
              </w:rPr>
              <w:t>0.5</w:t>
            </w:r>
          </w:p>
        </w:tc>
      </w:tr>
    </w:tbl>
    <w:p w14:paraId="60B1C801" w14:textId="77777777" w:rsidR="001A3434" w:rsidRPr="00545D89" w:rsidRDefault="001A3434" w:rsidP="001A3434">
      <w:pPr>
        <w:jc w:val="center"/>
        <w:rPr>
          <w:rFonts w:ascii="Times New Roman" w:hAnsi="Times New Roman" w:cs="Times New Roman"/>
          <w:sz w:val="28"/>
          <w:szCs w:val="28"/>
        </w:rPr>
      </w:pPr>
    </w:p>
    <w:p w14:paraId="1F52B0BF" w14:textId="77777777" w:rsidR="001A3434" w:rsidRPr="00545D89" w:rsidRDefault="001A3434" w:rsidP="001A3434">
      <w:pPr>
        <w:spacing w:after="0" w:line="240" w:lineRule="auto"/>
        <w:rPr>
          <w:rFonts w:ascii="Times New Roman" w:hAnsi="Times New Roman" w:cs="Times New Roman"/>
          <w:b/>
          <w:bCs/>
          <w:sz w:val="28"/>
          <w:szCs w:val="28"/>
        </w:rPr>
      </w:pPr>
      <w:r w:rsidRPr="00545D89">
        <w:rPr>
          <w:rFonts w:ascii="Times New Roman" w:hAnsi="Times New Roman" w:cs="Times New Roman"/>
          <w:b/>
          <w:bCs/>
          <w:sz w:val="28"/>
          <w:szCs w:val="28"/>
        </w:rPr>
        <w:t>Iršu pagasta pārvaldē sniegtie pakalpojumi 2019.gadā:</w:t>
      </w:r>
    </w:p>
    <w:p w14:paraId="425355D2"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Lietvedībā reģistrēti ienākošie dokumenti – 88</w:t>
      </w:r>
    </w:p>
    <w:p w14:paraId="1210293E"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Reģistrēti izejošie dokumenti (t.sk. sniegtas atbildes) – 91</w:t>
      </w:r>
    </w:p>
    <w:p w14:paraId="110ADBBC"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Izsniegtas izziņas – 13</w:t>
      </w:r>
    </w:p>
    <w:p w14:paraId="689C7537"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Saņemti iesniegumi – 80</w:t>
      </w:r>
    </w:p>
    <w:p w14:paraId="5549A87B"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xml:space="preserve">  t.sk.</w:t>
      </w:r>
    </w:p>
    <w:p w14:paraId="05D146F0"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par dzīvojamo telpu un saimniecības ēku nomas līgumu slēgšanu – 31</w:t>
      </w:r>
    </w:p>
    <w:p w14:paraId="489B06E8"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par zemes nomas līgumu slēgšanu – 28</w:t>
      </w:r>
    </w:p>
    <w:p w14:paraId="7E64C214"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xml:space="preserve">- par komunālajiem jautājumiem – 10 </w:t>
      </w:r>
    </w:p>
    <w:p w14:paraId="7A766443"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sūdzības – 0</w:t>
      </w:r>
    </w:p>
    <w:p w14:paraId="2AF146DE"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dažādi – 11</w:t>
      </w:r>
    </w:p>
    <w:p w14:paraId="0538751D"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Noslēgti zemes nomas līgumi ( no jauna) – 16</w:t>
      </w:r>
    </w:p>
    <w:p w14:paraId="61F1916E"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Pārslēgti zemes nomas līgumi – 12</w:t>
      </w:r>
    </w:p>
    <w:p w14:paraId="0B651623"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Noslēgti dzīvokļu īres un komunālo pakalpojumu līgumi – 11</w:t>
      </w:r>
    </w:p>
    <w:p w14:paraId="400EE2C7"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Noslēgtas vienošanās par dzīvokļu īres līgumu pagarināšanu – 22</w:t>
      </w:r>
    </w:p>
    <w:p w14:paraId="161ED0A0"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Noslēgti telpu nomas līgumi - 4</w:t>
      </w:r>
    </w:p>
    <w:p w14:paraId="373645EB"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 xml:space="preserve">Uzņēmumu līgumi, autoratlīdzības līgumi un </w:t>
      </w:r>
      <w:proofErr w:type="spellStart"/>
      <w:r w:rsidRPr="00053C29">
        <w:rPr>
          <w:rFonts w:ascii="Times New Roman" w:hAnsi="Times New Roman" w:cs="Times New Roman"/>
          <w:sz w:val="28"/>
          <w:szCs w:val="28"/>
        </w:rPr>
        <w:t>honorārlīgumi</w:t>
      </w:r>
      <w:proofErr w:type="spellEnd"/>
      <w:r w:rsidRPr="00053C29">
        <w:rPr>
          <w:rFonts w:ascii="Times New Roman" w:hAnsi="Times New Roman" w:cs="Times New Roman"/>
          <w:sz w:val="28"/>
          <w:szCs w:val="28"/>
        </w:rPr>
        <w:t xml:space="preserve"> ar fiziskām personām – 8</w:t>
      </w:r>
    </w:p>
    <w:p w14:paraId="38252043"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Saimnieciskās darbības līgumi – 12</w:t>
      </w:r>
    </w:p>
    <w:p w14:paraId="035386A8" w14:textId="77777777" w:rsidR="001A3434" w:rsidRPr="00053C29" w:rsidRDefault="001A3434" w:rsidP="001A3434">
      <w:pPr>
        <w:spacing w:after="0" w:line="240" w:lineRule="auto"/>
        <w:rPr>
          <w:rFonts w:ascii="Times New Roman" w:hAnsi="Times New Roman" w:cs="Times New Roman"/>
          <w:sz w:val="28"/>
          <w:szCs w:val="28"/>
        </w:rPr>
      </w:pPr>
      <w:r w:rsidRPr="00053C29">
        <w:rPr>
          <w:rFonts w:ascii="Times New Roman" w:hAnsi="Times New Roman" w:cs="Times New Roman"/>
          <w:sz w:val="28"/>
          <w:szCs w:val="28"/>
        </w:rPr>
        <w:t>Dzīvesvietas deklarēšana/anulēšana - 19</w:t>
      </w:r>
    </w:p>
    <w:p w14:paraId="3661861E" w14:textId="77777777" w:rsidR="001A3434" w:rsidRPr="00053C29" w:rsidRDefault="001A3434" w:rsidP="001A3434">
      <w:pPr>
        <w:spacing w:after="0" w:line="360" w:lineRule="auto"/>
        <w:rPr>
          <w:rFonts w:ascii="Times New Roman" w:hAnsi="Times New Roman" w:cs="Times New Roman"/>
          <w:sz w:val="28"/>
          <w:szCs w:val="28"/>
        </w:rPr>
      </w:pPr>
    </w:p>
    <w:p w14:paraId="5662F162" w14:textId="77777777" w:rsidR="001A3434" w:rsidRPr="00053C29" w:rsidRDefault="001A3434" w:rsidP="001A3434">
      <w:pPr>
        <w:tabs>
          <w:tab w:val="left" w:pos="1701"/>
        </w:tabs>
        <w:spacing w:after="0" w:line="240" w:lineRule="auto"/>
        <w:jc w:val="both"/>
        <w:rPr>
          <w:rFonts w:ascii="Times New Roman" w:hAnsi="Times New Roman" w:cs="Times New Roman"/>
          <w:sz w:val="28"/>
          <w:szCs w:val="28"/>
        </w:rPr>
      </w:pPr>
      <w:r w:rsidRPr="00053C29">
        <w:rPr>
          <w:rFonts w:ascii="Times New Roman" w:hAnsi="Times New Roman" w:cs="Times New Roman"/>
          <w:sz w:val="28"/>
          <w:szCs w:val="28"/>
        </w:rPr>
        <w:t>2019.gadā tika noorganizēta 1 iedzīvotāju sapulce. Tās  mērķis bija - noskaidrot Iršu pagasta iedzīvotāju viedokli par nepieciešamajiem darāmajiem darbiem Iršu pagastā 2019.gadā.</w:t>
      </w:r>
    </w:p>
    <w:p w14:paraId="2CD32E32" w14:textId="77777777" w:rsidR="001A3434" w:rsidRDefault="001A3434" w:rsidP="001A3434">
      <w:pPr>
        <w:tabs>
          <w:tab w:val="left" w:pos="1701"/>
        </w:tabs>
        <w:spacing w:after="0" w:line="240" w:lineRule="auto"/>
        <w:jc w:val="both"/>
        <w:rPr>
          <w:rFonts w:ascii="Times New Roman" w:hAnsi="Times New Roman" w:cs="Times New Roman"/>
          <w:sz w:val="28"/>
          <w:szCs w:val="28"/>
        </w:rPr>
      </w:pPr>
      <w:r w:rsidRPr="00053C29">
        <w:rPr>
          <w:rFonts w:ascii="Times New Roman" w:hAnsi="Times New Roman" w:cs="Times New Roman"/>
          <w:sz w:val="28"/>
          <w:szCs w:val="28"/>
        </w:rPr>
        <w:t xml:space="preserve">Sapulces dalībnieki tika informēti par lielākajiem plānotajiem darbiem Iršu pagastā: daudzdzīvokļu dzīvojamās mājas “Dimanti” jumta nomaiņu un atmaksas kārtību, pagasta zālītes logu un palodžu nomaiņu, “Līvānu māju projektu”, kurā paredzēta elektrolīnijas sakārtošana, un 4 apgaismojuma stabu uzstādīšana. Sapulces laikā notika diskusija arī par dažādiem komunālās jomas </w:t>
      </w:r>
      <w:r w:rsidRPr="00053C29">
        <w:rPr>
          <w:rFonts w:ascii="Times New Roman" w:hAnsi="Times New Roman" w:cs="Times New Roman"/>
          <w:sz w:val="28"/>
          <w:szCs w:val="28"/>
        </w:rPr>
        <w:lastRenderedPageBreak/>
        <w:t>jautājumiem, tika uzklausīti iedzīvotāju ierosinājumi par pagasta pārvaldes darba uzlabošanu.</w:t>
      </w:r>
    </w:p>
    <w:p w14:paraId="3C9FF5BA" w14:textId="77777777" w:rsidR="001A3434" w:rsidRDefault="001A3434" w:rsidP="001A3434">
      <w:pPr>
        <w:tabs>
          <w:tab w:val="left" w:pos="1701"/>
        </w:tabs>
        <w:spacing w:after="0" w:line="240" w:lineRule="auto"/>
        <w:jc w:val="both"/>
        <w:rPr>
          <w:rFonts w:ascii="Times New Roman" w:hAnsi="Times New Roman" w:cs="Times New Roman"/>
          <w:sz w:val="28"/>
          <w:szCs w:val="28"/>
        </w:rPr>
      </w:pPr>
    </w:p>
    <w:p w14:paraId="5FA2B7EF"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p>
    <w:p w14:paraId="00774417" w14:textId="77777777" w:rsidR="001A3434" w:rsidRDefault="001A3434" w:rsidP="001A3434">
      <w:pPr>
        <w:tabs>
          <w:tab w:val="left" w:pos="1701"/>
        </w:tabs>
        <w:spacing w:after="0" w:line="240" w:lineRule="auto"/>
        <w:jc w:val="center"/>
        <w:rPr>
          <w:rFonts w:ascii="Times New Roman" w:hAnsi="Times New Roman" w:cs="Times New Roman"/>
          <w:b/>
          <w:bCs/>
          <w:sz w:val="28"/>
          <w:szCs w:val="28"/>
        </w:rPr>
      </w:pPr>
    </w:p>
    <w:p w14:paraId="7A7BC7EC" w14:textId="77777777" w:rsidR="001A3434" w:rsidRPr="00545D89" w:rsidRDefault="001A3434" w:rsidP="001A3434">
      <w:pPr>
        <w:tabs>
          <w:tab w:val="left" w:pos="1701"/>
        </w:tabs>
        <w:spacing w:after="0" w:line="240" w:lineRule="auto"/>
        <w:jc w:val="center"/>
        <w:rPr>
          <w:rFonts w:ascii="Times New Roman" w:hAnsi="Times New Roman" w:cs="Times New Roman"/>
          <w:b/>
          <w:bCs/>
          <w:sz w:val="28"/>
          <w:szCs w:val="28"/>
        </w:rPr>
      </w:pPr>
      <w:r w:rsidRPr="00545D89">
        <w:rPr>
          <w:rFonts w:ascii="Times New Roman" w:hAnsi="Times New Roman" w:cs="Times New Roman"/>
          <w:b/>
          <w:bCs/>
          <w:sz w:val="28"/>
          <w:szCs w:val="28"/>
        </w:rPr>
        <w:t xml:space="preserve">Izdevumu tāme un izpilde Iršu pagastā 2019.gadā </w:t>
      </w:r>
      <w:r>
        <w:rPr>
          <w:rFonts w:ascii="Times New Roman" w:hAnsi="Times New Roman" w:cs="Times New Roman"/>
          <w:b/>
          <w:bCs/>
          <w:sz w:val="28"/>
          <w:szCs w:val="28"/>
        </w:rPr>
        <w:t xml:space="preserve">un </w:t>
      </w:r>
      <w:r w:rsidRPr="00545D89">
        <w:rPr>
          <w:rFonts w:ascii="Times New Roman" w:hAnsi="Times New Roman" w:cs="Times New Roman"/>
          <w:b/>
          <w:bCs/>
          <w:sz w:val="28"/>
          <w:szCs w:val="28"/>
        </w:rPr>
        <w:t>plānoti  izdevumi 2020.gadā.</w:t>
      </w:r>
    </w:p>
    <w:tbl>
      <w:tblPr>
        <w:tblStyle w:val="Reatabula"/>
        <w:tblW w:w="9713" w:type="dxa"/>
        <w:tblLook w:val="04A0" w:firstRow="1" w:lastRow="0" w:firstColumn="1" w:lastColumn="0" w:noHBand="0" w:noVBand="1"/>
      </w:tblPr>
      <w:tblGrid>
        <w:gridCol w:w="3235"/>
        <w:gridCol w:w="2070"/>
        <w:gridCol w:w="2070"/>
        <w:gridCol w:w="2338"/>
      </w:tblGrid>
      <w:tr w:rsidR="001A3434" w:rsidRPr="00545D89" w14:paraId="2FC58DE1" w14:textId="77777777" w:rsidTr="00383E1C">
        <w:tc>
          <w:tcPr>
            <w:tcW w:w="3235" w:type="dxa"/>
          </w:tcPr>
          <w:p w14:paraId="79B190F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Iestādes nosaukums</w:t>
            </w:r>
          </w:p>
        </w:tc>
        <w:tc>
          <w:tcPr>
            <w:tcW w:w="2070" w:type="dxa"/>
          </w:tcPr>
          <w:p w14:paraId="2C1305D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Plānotie izdevumi 2019. g.</w:t>
            </w:r>
          </w:p>
        </w:tc>
        <w:tc>
          <w:tcPr>
            <w:tcW w:w="2070" w:type="dxa"/>
          </w:tcPr>
          <w:p w14:paraId="70D4905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Faktiskie izdevumi 2019.g.</w:t>
            </w:r>
          </w:p>
        </w:tc>
        <w:tc>
          <w:tcPr>
            <w:tcW w:w="2338" w:type="dxa"/>
          </w:tcPr>
          <w:p w14:paraId="25B1C454"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Plānotie izdevumi 2020.g. t.sk. prioritātes</w:t>
            </w:r>
          </w:p>
        </w:tc>
      </w:tr>
      <w:tr w:rsidR="001A3434" w:rsidRPr="00545D89" w14:paraId="350B8952" w14:textId="77777777" w:rsidTr="00383E1C">
        <w:tc>
          <w:tcPr>
            <w:tcW w:w="3235" w:type="dxa"/>
          </w:tcPr>
          <w:p w14:paraId="48E0AF8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pagasta pārvalde 99201</w:t>
            </w:r>
          </w:p>
        </w:tc>
        <w:tc>
          <w:tcPr>
            <w:tcW w:w="2070" w:type="dxa"/>
          </w:tcPr>
          <w:p w14:paraId="6EBAB01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63658</w:t>
            </w:r>
          </w:p>
        </w:tc>
        <w:tc>
          <w:tcPr>
            <w:tcW w:w="2070" w:type="dxa"/>
          </w:tcPr>
          <w:p w14:paraId="0B038C8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60501</w:t>
            </w:r>
          </w:p>
        </w:tc>
        <w:tc>
          <w:tcPr>
            <w:tcW w:w="2338" w:type="dxa"/>
          </w:tcPr>
          <w:p w14:paraId="2233B74B"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60771</w:t>
            </w:r>
          </w:p>
        </w:tc>
      </w:tr>
      <w:tr w:rsidR="001A3434" w:rsidRPr="00545D89" w14:paraId="4291C752" w14:textId="77777777" w:rsidTr="00383E1C">
        <w:tc>
          <w:tcPr>
            <w:tcW w:w="3235" w:type="dxa"/>
          </w:tcPr>
          <w:p w14:paraId="169FD6C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Pērses sākumskola 99291</w:t>
            </w:r>
          </w:p>
        </w:tc>
        <w:tc>
          <w:tcPr>
            <w:tcW w:w="2070" w:type="dxa"/>
          </w:tcPr>
          <w:p w14:paraId="0D0018F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103668</w:t>
            </w:r>
          </w:p>
        </w:tc>
        <w:tc>
          <w:tcPr>
            <w:tcW w:w="2070" w:type="dxa"/>
          </w:tcPr>
          <w:p w14:paraId="57C99E4E"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99780</w:t>
            </w:r>
          </w:p>
        </w:tc>
        <w:tc>
          <w:tcPr>
            <w:tcW w:w="2338" w:type="dxa"/>
          </w:tcPr>
          <w:p w14:paraId="6CCAFE7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155826</w:t>
            </w:r>
          </w:p>
        </w:tc>
      </w:tr>
      <w:tr w:rsidR="001A3434" w:rsidRPr="00545D89" w14:paraId="2D464183" w14:textId="77777777" w:rsidTr="00383E1C">
        <w:tc>
          <w:tcPr>
            <w:tcW w:w="3235" w:type="dxa"/>
          </w:tcPr>
          <w:p w14:paraId="6D985A6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klubs 99283</w:t>
            </w:r>
          </w:p>
        </w:tc>
        <w:tc>
          <w:tcPr>
            <w:tcW w:w="2070" w:type="dxa"/>
          </w:tcPr>
          <w:p w14:paraId="08D0CB1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20686</w:t>
            </w:r>
          </w:p>
        </w:tc>
        <w:tc>
          <w:tcPr>
            <w:tcW w:w="2070" w:type="dxa"/>
          </w:tcPr>
          <w:p w14:paraId="4D0B97CE"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18950</w:t>
            </w:r>
          </w:p>
        </w:tc>
        <w:tc>
          <w:tcPr>
            <w:tcW w:w="2338" w:type="dxa"/>
          </w:tcPr>
          <w:p w14:paraId="50CB95F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20084</w:t>
            </w:r>
          </w:p>
        </w:tc>
      </w:tr>
      <w:tr w:rsidR="001A3434" w:rsidRPr="00545D89" w14:paraId="625BB2D1" w14:textId="77777777" w:rsidTr="00383E1C">
        <w:tc>
          <w:tcPr>
            <w:tcW w:w="3235" w:type="dxa"/>
          </w:tcPr>
          <w:p w14:paraId="7B4C0B5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sports 99281</w:t>
            </w:r>
          </w:p>
        </w:tc>
        <w:tc>
          <w:tcPr>
            <w:tcW w:w="2070" w:type="dxa"/>
          </w:tcPr>
          <w:p w14:paraId="2F5AFC44"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11483</w:t>
            </w:r>
          </w:p>
        </w:tc>
        <w:tc>
          <w:tcPr>
            <w:tcW w:w="2070" w:type="dxa"/>
          </w:tcPr>
          <w:p w14:paraId="508C8E7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10583</w:t>
            </w:r>
          </w:p>
        </w:tc>
        <w:tc>
          <w:tcPr>
            <w:tcW w:w="2338" w:type="dxa"/>
          </w:tcPr>
          <w:p w14:paraId="3B41B22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11507</w:t>
            </w:r>
          </w:p>
        </w:tc>
      </w:tr>
      <w:tr w:rsidR="001A3434" w:rsidRPr="00545D89" w14:paraId="2416E201" w14:textId="77777777" w:rsidTr="00383E1C">
        <w:tc>
          <w:tcPr>
            <w:tcW w:w="3235" w:type="dxa"/>
          </w:tcPr>
          <w:p w14:paraId="72E7EE6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bibliotēka 99282</w:t>
            </w:r>
          </w:p>
        </w:tc>
        <w:tc>
          <w:tcPr>
            <w:tcW w:w="2070" w:type="dxa"/>
          </w:tcPr>
          <w:p w14:paraId="46B24754"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15480</w:t>
            </w:r>
          </w:p>
        </w:tc>
        <w:tc>
          <w:tcPr>
            <w:tcW w:w="2070" w:type="dxa"/>
          </w:tcPr>
          <w:p w14:paraId="40672DDE"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15198</w:t>
            </w:r>
          </w:p>
        </w:tc>
        <w:tc>
          <w:tcPr>
            <w:tcW w:w="2338" w:type="dxa"/>
          </w:tcPr>
          <w:p w14:paraId="51577B02"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16065</w:t>
            </w:r>
          </w:p>
        </w:tc>
      </w:tr>
      <w:tr w:rsidR="001A3434" w:rsidRPr="00545D89" w14:paraId="77338AB6" w14:textId="77777777" w:rsidTr="00383E1C">
        <w:tc>
          <w:tcPr>
            <w:tcW w:w="3235" w:type="dxa"/>
          </w:tcPr>
          <w:p w14:paraId="1CE917E2"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apkure 99246</w:t>
            </w:r>
          </w:p>
        </w:tc>
        <w:tc>
          <w:tcPr>
            <w:tcW w:w="2070" w:type="dxa"/>
          </w:tcPr>
          <w:p w14:paraId="3545F29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90687</w:t>
            </w:r>
          </w:p>
        </w:tc>
        <w:tc>
          <w:tcPr>
            <w:tcW w:w="2070" w:type="dxa"/>
          </w:tcPr>
          <w:p w14:paraId="5777B11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81991</w:t>
            </w:r>
          </w:p>
        </w:tc>
        <w:tc>
          <w:tcPr>
            <w:tcW w:w="2338" w:type="dxa"/>
          </w:tcPr>
          <w:p w14:paraId="25D1A85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91985</w:t>
            </w:r>
          </w:p>
        </w:tc>
      </w:tr>
      <w:tr w:rsidR="001A3434" w:rsidRPr="00545D89" w14:paraId="3A698D9B" w14:textId="77777777" w:rsidTr="00383E1C">
        <w:tc>
          <w:tcPr>
            <w:tcW w:w="3235" w:type="dxa"/>
          </w:tcPr>
          <w:p w14:paraId="0F5D4D0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ūdens apgāde 99265</w:t>
            </w:r>
          </w:p>
        </w:tc>
        <w:tc>
          <w:tcPr>
            <w:tcW w:w="2070" w:type="dxa"/>
          </w:tcPr>
          <w:p w14:paraId="0961929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15653</w:t>
            </w:r>
          </w:p>
        </w:tc>
        <w:tc>
          <w:tcPr>
            <w:tcW w:w="2070" w:type="dxa"/>
          </w:tcPr>
          <w:p w14:paraId="7F424EE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13741</w:t>
            </w:r>
          </w:p>
        </w:tc>
        <w:tc>
          <w:tcPr>
            <w:tcW w:w="2338" w:type="dxa"/>
          </w:tcPr>
          <w:p w14:paraId="2DDAB549"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13279</w:t>
            </w:r>
          </w:p>
        </w:tc>
      </w:tr>
      <w:tr w:rsidR="001A3434" w:rsidRPr="00545D89" w14:paraId="7233CA68" w14:textId="77777777" w:rsidTr="00383E1C">
        <w:tc>
          <w:tcPr>
            <w:tcW w:w="3235" w:type="dxa"/>
          </w:tcPr>
          <w:p w14:paraId="7E6A5636"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Iršu notekūdeņu apsaimniekošana 99252</w:t>
            </w:r>
          </w:p>
        </w:tc>
        <w:tc>
          <w:tcPr>
            <w:tcW w:w="2070" w:type="dxa"/>
          </w:tcPr>
          <w:p w14:paraId="507A4CD4"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12634</w:t>
            </w:r>
          </w:p>
        </w:tc>
        <w:tc>
          <w:tcPr>
            <w:tcW w:w="2070" w:type="dxa"/>
          </w:tcPr>
          <w:p w14:paraId="7EE23A8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12322</w:t>
            </w:r>
          </w:p>
        </w:tc>
        <w:tc>
          <w:tcPr>
            <w:tcW w:w="2338" w:type="dxa"/>
          </w:tcPr>
          <w:p w14:paraId="47ED35B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11848</w:t>
            </w:r>
          </w:p>
        </w:tc>
      </w:tr>
      <w:tr w:rsidR="001A3434" w:rsidRPr="00545D89" w14:paraId="7E4F08F8" w14:textId="77777777" w:rsidTr="00383E1C">
        <w:tc>
          <w:tcPr>
            <w:tcW w:w="3235" w:type="dxa"/>
          </w:tcPr>
          <w:p w14:paraId="47E8F8C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Iršu dzīvokļu saimniecība 99263</w:t>
            </w:r>
          </w:p>
        </w:tc>
        <w:tc>
          <w:tcPr>
            <w:tcW w:w="2070" w:type="dxa"/>
          </w:tcPr>
          <w:p w14:paraId="4F9DEEF2"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69279</w:t>
            </w:r>
          </w:p>
        </w:tc>
        <w:tc>
          <w:tcPr>
            <w:tcW w:w="2070" w:type="dxa"/>
          </w:tcPr>
          <w:p w14:paraId="78E49A4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64652</w:t>
            </w:r>
          </w:p>
        </w:tc>
        <w:tc>
          <w:tcPr>
            <w:tcW w:w="2338" w:type="dxa"/>
          </w:tcPr>
          <w:p w14:paraId="74FF398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46124</w:t>
            </w:r>
          </w:p>
        </w:tc>
      </w:tr>
      <w:tr w:rsidR="001A3434" w:rsidRPr="00545D89" w14:paraId="6C700A06" w14:textId="77777777" w:rsidTr="00383E1C">
        <w:tc>
          <w:tcPr>
            <w:tcW w:w="3235" w:type="dxa"/>
          </w:tcPr>
          <w:p w14:paraId="391807F5"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Iršu teritorijas apsaimniekošana 99261</w:t>
            </w:r>
          </w:p>
        </w:tc>
        <w:tc>
          <w:tcPr>
            <w:tcW w:w="2070" w:type="dxa"/>
          </w:tcPr>
          <w:p w14:paraId="69F6113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52887</w:t>
            </w:r>
          </w:p>
        </w:tc>
        <w:tc>
          <w:tcPr>
            <w:tcW w:w="2070" w:type="dxa"/>
          </w:tcPr>
          <w:p w14:paraId="1FFED182"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42990</w:t>
            </w:r>
          </w:p>
        </w:tc>
        <w:tc>
          <w:tcPr>
            <w:tcW w:w="2338" w:type="dxa"/>
          </w:tcPr>
          <w:p w14:paraId="0DB824F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48982</w:t>
            </w:r>
          </w:p>
        </w:tc>
      </w:tr>
      <w:tr w:rsidR="001A3434" w:rsidRPr="00545D89" w14:paraId="0F2D602F" w14:textId="77777777" w:rsidTr="00383E1C">
        <w:tc>
          <w:tcPr>
            <w:tcW w:w="3235" w:type="dxa"/>
          </w:tcPr>
          <w:p w14:paraId="213D7BA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Aizņēmumu apkalpošana Pērses skola 99213 un ēdnīcas remonts 99214</w:t>
            </w:r>
          </w:p>
        </w:tc>
        <w:tc>
          <w:tcPr>
            <w:tcW w:w="2070" w:type="dxa"/>
          </w:tcPr>
          <w:p w14:paraId="4EBD3F5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293</w:t>
            </w:r>
          </w:p>
        </w:tc>
        <w:tc>
          <w:tcPr>
            <w:tcW w:w="2070" w:type="dxa"/>
          </w:tcPr>
          <w:p w14:paraId="4D338A4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291</w:t>
            </w:r>
          </w:p>
        </w:tc>
        <w:tc>
          <w:tcPr>
            <w:tcW w:w="2338" w:type="dxa"/>
          </w:tcPr>
          <w:p w14:paraId="4D4C9CE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274</w:t>
            </w:r>
          </w:p>
        </w:tc>
      </w:tr>
      <w:tr w:rsidR="001A3434" w:rsidRPr="00545D89" w14:paraId="32413982" w14:textId="77777777" w:rsidTr="00383E1C">
        <w:tc>
          <w:tcPr>
            <w:tcW w:w="3235" w:type="dxa"/>
          </w:tcPr>
          <w:p w14:paraId="5ACF990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Aizņēmuma apkalpošana siltumapgādes 99211 un apkures katla remontam 99215</w:t>
            </w:r>
          </w:p>
        </w:tc>
        <w:tc>
          <w:tcPr>
            <w:tcW w:w="2070" w:type="dxa"/>
          </w:tcPr>
          <w:p w14:paraId="692DA276"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401</w:t>
            </w:r>
          </w:p>
        </w:tc>
        <w:tc>
          <w:tcPr>
            <w:tcW w:w="2070" w:type="dxa"/>
          </w:tcPr>
          <w:p w14:paraId="16BE86A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389</w:t>
            </w:r>
          </w:p>
        </w:tc>
        <w:tc>
          <w:tcPr>
            <w:tcW w:w="2338" w:type="dxa"/>
          </w:tcPr>
          <w:p w14:paraId="26414D5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351</w:t>
            </w:r>
          </w:p>
        </w:tc>
      </w:tr>
      <w:tr w:rsidR="001A3434" w:rsidRPr="00545D89" w14:paraId="0CE85C59" w14:textId="77777777" w:rsidTr="00383E1C">
        <w:tc>
          <w:tcPr>
            <w:tcW w:w="3235" w:type="dxa"/>
          </w:tcPr>
          <w:p w14:paraId="0B47F27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Aizņēmuma apkalpošana sporta halles celtniecībai 99212</w:t>
            </w:r>
          </w:p>
        </w:tc>
        <w:tc>
          <w:tcPr>
            <w:tcW w:w="2070" w:type="dxa"/>
          </w:tcPr>
          <w:p w14:paraId="622D889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149</w:t>
            </w:r>
          </w:p>
        </w:tc>
        <w:tc>
          <w:tcPr>
            <w:tcW w:w="2070" w:type="dxa"/>
          </w:tcPr>
          <w:p w14:paraId="07DDB5AB"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147</w:t>
            </w:r>
          </w:p>
        </w:tc>
        <w:tc>
          <w:tcPr>
            <w:tcW w:w="2338" w:type="dxa"/>
          </w:tcPr>
          <w:p w14:paraId="5F8F060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136</w:t>
            </w:r>
          </w:p>
        </w:tc>
      </w:tr>
      <w:tr w:rsidR="001A3434" w:rsidRPr="00545D89" w14:paraId="1B4BBD3A" w14:textId="77777777" w:rsidTr="00383E1C">
        <w:tc>
          <w:tcPr>
            <w:tcW w:w="3235" w:type="dxa"/>
          </w:tcPr>
          <w:p w14:paraId="492B6F3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Mērķa dotācijas pedagogu algām</w:t>
            </w:r>
          </w:p>
        </w:tc>
        <w:tc>
          <w:tcPr>
            <w:tcW w:w="2070" w:type="dxa"/>
          </w:tcPr>
          <w:p w14:paraId="2256634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54859</w:t>
            </w:r>
          </w:p>
        </w:tc>
        <w:tc>
          <w:tcPr>
            <w:tcW w:w="2070" w:type="dxa"/>
          </w:tcPr>
          <w:p w14:paraId="672A790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54859</w:t>
            </w:r>
          </w:p>
        </w:tc>
        <w:tc>
          <w:tcPr>
            <w:tcW w:w="2338" w:type="dxa"/>
          </w:tcPr>
          <w:p w14:paraId="6371AEC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59657</w:t>
            </w:r>
          </w:p>
        </w:tc>
      </w:tr>
      <w:tr w:rsidR="001A3434" w:rsidRPr="00545D89" w14:paraId="64E078E9" w14:textId="77777777" w:rsidTr="00383E1C">
        <w:tc>
          <w:tcPr>
            <w:tcW w:w="3235" w:type="dxa"/>
          </w:tcPr>
          <w:p w14:paraId="43A709E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Darba algas pedagogiem no pašvaldības</w:t>
            </w:r>
          </w:p>
        </w:tc>
        <w:tc>
          <w:tcPr>
            <w:tcW w:w="2070" w:type="dxa"/>
          </w:tcPr>
          <w:p w14:paraId="7A32ABD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29932</w:t>
            </w:r>
          </w:p>
        </w:tc>
        <w:tc>
          <w:tcPr>
            <w:tcW w:w="2070" w:type="dxa"/>
          </w:tcPr>
          <w:p w14:paraId="04F8472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29426</w:t>
            </w:r>
          </w:p>
        </w:tc>
        <w:tc>
          <w:tcPr>
            <w:tcW w:w="2338" w:type="dxa"/>
          </w:tcPr>
          <w:p w14:paraId="43CE8566"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29916</w:t>
            </w:r>
          </w:p>
        </w:tc>
      </w:tr>
      <w:tr w:rsidR="001A3434" w:rsidRPr="00545D89" w14:paraId="73ACEEBD" w14:textId="77777777" w:rsidTr="00383E1C">
        <w:tc>
          <w:tcPr>
            <w:tcW w:w="3235" w:type="dxa"/>
          </w:tcPr>
          <w:p w14:paraId="128B8134"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Autoceļu uzturēšana</w:t>
            </w:r>
          </w:p>
        </w:tc>
        <w:tc>
          <w:tcPr>
            <w:tcW w:w="2070" w:type="dxa"/>
          </w:tcPr>
          <w:p w14:paraId="0CE8535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32661</w:t>
            </w:r>
          </w:p>
        </w:tc>
        <w:tc>
          <w:tcPr>
            <w:tcW w:w="2070" w:type="dxa"/>
          </w:tcPr>
          <w:p w14:paraId="47D264A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29926</w:t>
            </w:r>
          </w:p>
        </w:tc>
        <w:tc>
          <w:tcPr>
            <w:tcW w:w="2338" w:type="dxa"/>
          </w:tcPr>
          <w:p w14:paraId="6D6C6D6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26062</w:t>
            </w:r>
          </w:p>
        </w:tc>
      </w:tr>
      <w:tr w:rsidR="001A3434" w:rsidRPr="00545D89" w14:paraId="1A0AA5C0" w14:textId="77777777" w:rsidTr="00383E1C">
        <w:tc>
          <w:tcPr>
            <w:tcW w:w="3235" w:type="dxa"/>
          </w:tcPr>
          <w:p w14:paraId="4C4FB408" w14:textId="77777777" w:rsidR="001A3434" w:rsidRPr="00545D89" w:rsidRDefault="001A3434" w:rsidP="00383E1C">
            <w:pPr>
              <w:tabs>
                <w:tab w:val="left" w:pos="1701"/>
              </w:tabs>
              <w:jc w:val="both"/>
              <w:rPr>
                <w:rFonts w:ascii="Times New Roman" w:hAnsi="Times New Roman" w:cs="Times New Roman"/>
                <w:b/>
                <w:bCs/>
                <w:sz w:val="28"/>
                <w:szCs w:val="28"/>
              </w:rPr>
            </w:pPr>
            <w:r w:rsidRPr="00545D89">
              <w:rPr>
                <w:rFonts w:ascii="Times New Roman" w:hAnsi="Times New Roman" w:cs="Times New Roman"/>
                <w:b/>
                <w:bCs/>
                <w:sz w:val="28"/>
                <w:szCs w:val="28"/>
              </w:rPr>
              <w:t>Pavisam kopā izdevumi</w:t>
            </w:r>
          </w:p>
        </w:tc>
        <w:tc>
          <w:tcPr>
            <w:tcW w:w="2070" w:type="dxa"/>
          </w:tcPr>
          <w:p w14:paraId="28BA7BFC" w14:textId="77777777" w:rsidR="001A3434" w:rsidRPr="00545D89" w:rsidRDefault="001A3434" w:rsidP="00383E1C">
            <w:pPr>
              <w:tabs>
                <w:tab w:val="left" w:pos="1701"/>
              </w:tabs>
              <w:jc w:val="both"/>
              <w:rPr>
                <w:rFonts w:ascii="Times New Roman" w:hAnsi="Times New Roman" w:cs="Times New Roman"/>
                <w:b/>
                <w:bCs/>
                <w:sz w:val="28"/>
                <w:szCs w:val="28"/>
              </w:rPr>
            </w:pPr>
            <w:r w:rsidRPr="00545D89">
              <w:rPr>
                <w:rFonts w:ascii="Times New Roman" w:hAnsi="Times New Roman" w:cs="Times New Roman"/>
                <w:b/>
                <w:bCs/>
                <w:sz w:val="28"/>
                <w:szCs w:val="28"/>
              </w:rPr>
              <w:t>574410</w:t>
            </w:r>
          </w:p>
        </w:tc>
        <w:tc>
          <w:tcPr>
            <w:tcW w:w="2070" w:type="dxa"/>
          </w:tcPr>
          <w:p w14:paraId="15334DAA" w14:textId="77777777" w:rsidR="001A3434" w:rsidRPr="00545D89" w:rsidRDefault="001A3434" w:rsidP="00383E1C">
            <w:pPr>
              <w:tabs>
                <w:tab w:val="left" w:pos="1701"/>
              </w:tabs>
              <w:jc w:val="both"/>
              <w:rPr>
                <w:rFonts w:ascii="Times New Roman" w:hAnsi="Times New Roman" w:cs="Times New Roman"/>
                <w:b/>
                <w:bCs/>
                <w:sz w:val="28"/>
                <w:szCs w:val="28"/>
              </w:rPr>
            </w:pPr>
            <w:r w:rsidRPr="00545D89">
              <w:rPr>
                <w:rFonts w:ascii="Times New Roman" w:hAnsi="Times New Roman" w:cs="Times New Roman"/>
                <w:b/>
                <w:bCs/>
                <w:sz w:val="28"/>
                <w:szCs w:val="28"/>
              </w:rPr>
              <w:t>535748</w:t>
            </w:r>
          </w:p>
        </w:tc>
        <w:tc>
          <w:tcPr>
            <w:tcW w:w="2338" w:type="dxa"/>
          </w:tcPr>
          <w:p w14:paraId="6C372170" w14:textId="77777777" w:rsidR="001A3434" w:rsidRPr="00545D89" w:rsidRDefault="001A3434" w:rsidP="00383E1C">
            <w:pPr>
              <w:tabs>
                <w:tab w:val="left" w:pos="1701"/>
              </w:tabs>
              <w:jc w:val="both"/>
              <w:rPr>
                <w:rFonts w:ascii="Times New Roman" w:hAnsi="Times New Roman" w:cs="Times New Roman"/>
                <w:b/>
                <w:bCs/>
                <w:sz w:val="28"/>
                <w:szCs w:val="28"/>
              </w:rPr>
            </w:pPr>
            <w:r w:rsidRPr="00545D89">
              <w:rPr>
                <w:rFonts w:ascii="Times New Roman" w:hAnsi="Times New Roman" w:cs="Times New Roman"/>
                <w:b/>
                <w:bCs/>
                <w:sz w:val="28"/>
                <w:szCs w:val="28"/>
              </w:rPr>
              <w:t>592867</w:t>
            </w:r>
          </w:p>
        </w:tc>
      </w:tr>
    </w:tbl>
    <w:p w14:paraId="25856522"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p>
    <w:p w14:paraId="09858D8A"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lastRenderedPageBreak/>
        <w:t xml:space="preserve">2019. gadā budžeta izdevumu tāmes izpildītas par 93.27%. Naudas atlikums tāmēs uz gada beigām 38662 </w:t>
      </w:r>
      <w:proofErr w:type="spellStart"/>
      <w:r w:rsidRPr="00952852">
        <w:rPr>
          <w:rFonts w:ascii="Times New Roman" w:hAnsi="Times New Roman" w:cs="Times New Roman"/>
          <w:i/>
          <w:iCs/>
          <w:sz w:val="28"/>
          <w:szCs w:val="28"/>
        </w:rPr>
        <w:t>euro</w:t>
      </w:r>
      <w:proofErr w:type="spellEnd"/>
      <w:r w:rsidRPr="00545D89">
        <w:rPr>
          <w:rFonts w:ascii="Times New Roman" w:hAnsi="Times New Roman" w:cs="Times New Roman"/>
          <w:sz w:val="28"/>
          <w:szCs w:val="28"/>
        </w:rPr>
        <w:t>.</w:t>
      </w:r>
      <w:r>
        <w:rPr>
          <w:rFonts w:ascii="Times New Roman" w:hAnsi="Times New Roman" w:cs="Times New Roman"/>
          <w:sz w:val="28"/>
          <w:szCs w:val="28"/>
        </w:rPr>
        <w:t xml:space="preserve"> </w:t>
      </w:r>
      <w:r w:rsidRPr="00545D89">
        <w:rPr>
          <w:rFonts w:ascii="Times New Roman" w:hAnsi="Times New Roman" w:cs="Times New Roman"/>
          <w:sz w:val="28"/>
          <w:szCs w:val="28"/>
        </w:rPr>
        <w:t>2020.g plānots budžeta izdevumu pieaugums par 3.21% pret 2019.g.</w:t>
      </w:r>
      <w:r>
        <w:rPr>
          <w:rFonts w:ascii="Times New Roman" w:hAnsi="Times New Roman" w:cs="Times New Roman"/>
          <w:sz w:val="28"/>
          <w:szCs w:val="28"/>
        </w:rPr>
        <w:t xml:space="preserve"> </w:t>
      </w:r>
      <w:r w:rsidRPr="00545D89">
        <w:rPr>
          <w:rFonts w:ascii="Times New Roman" w:hAnsi="Times New Roman" w:cs="Times New Roman"/>
          <w:sz w:val="28"/>
          <w:szCs w:val="28"/>
        </w:rPr>
        <w:t>plānoto.</w:t>
      </w:r>
    </w:p>
    <w:p w14:paraId="6393A5D9" w14:textId="77777777" w:rsidR="001A3434" w:rsidRPr="00545D89" w:rsidRDefault="001A3434" w:rsidP="001A3434">
      <w:pPr>
        <w:tabs>
          <w:tab w:val="left" w:pos="1701"/>
        </w:tabs>
        <w:spacing w:after="0" w:line="240" w:lineRule="auto"/>
        <w:jc w:val="both"/>
        <w:rPr>
          <w:rFonts w:ascii="Times New Roman" w:hAnsi="Times New Roman" w:cs="Times New Roman"/>
          <w:b/>
          <w:bCs/>
          <w:sz w:val="28"/>
          <w:szCs w:val="28"/>
        </w:rPr>
      </w:pPr>
      <w:r w:rsidRPr="00545D89">
        <w:rPr>
          <w:rFonts w:ascii="Times New Roman" w:hAnsi="Times New Roman" w:cs="Times New Roman"/>
          <w:b/>
          <w:bCs/>
          <w:sz w:val="28"/>
          <w:szCs w:val="28"/>
        </w:rPr>
        <w:t>Komunālā saimniecība.</w:t>
      </w:r>
    </w:p>
    <w:p w14:paraId="324E50F2"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Kokneses novada Iršu pagasta pārvalde nodrošina Iršu pagasta centra daudzīvokļu māju  iedzīvotājiem un pašvaldības iestādēm un  citām iestādēm apkuri, karstā un aukstā ūdens padevi, notekūdeņu aizvadīšanu un attīrīšanu, veic māju apsaimniekošanu un teritorijas sakopšanu un uzturēšanu kārtībā. 2019. gadā veikta 18 dzīvokļu mājas “Dimanti”</w:t>
      </w:r>
      <w:r>
        <w:rPr>
          <w:rFonts w:ascii="Times New Roman" w:hAnsi="Times New Roman" w:cs="Times New Roman"/>
          <w:sz w:val="28"/>
          <w:szCs w:val="28"/>
        </w:rPr>
        <w:t xml:space="preserve"> </w:t>
      </w:r>
      <w:r w:rsidRPr="00545D89">
        <w:rPr>
          <w:rFonts w:ascii="Times New Roman" w:hAnsi="Times New Roman" w:cs="Times New Roman"/>
          <w:sz w:val="28"/>
          <w:szCs w:val="28"/>
        </w:rPr>
        <w:t xml:space="preserve">jumta seguma nomaiņa par 30309.32 </w:t>
      </w:r>
      <w:proofErr w:type="spellStart"/>
      <w:r w:rsidRPr="00952852">
        <w:rPr>
          <w:rFonts w:ascii="Times New Roman" w:hAnsi="Times New Roman" w:cs="Times New Roman"/>
          <w:i/>
          <w:iCs/>
          <w:sz w:val="28"/>
          <w:szCs w:val="28"/>
        </w:rPr>
        <w:t>euro</w:t>
      </w:r>
      <w:proofErr w:type="spellEnd"/>
      <w:r w:rsidRPr="00545D89">
        <w:rPr>
          <w:rFonts w:ascii="Times New Roman" w:hAnsi="Times New Roman" w:cs="Times New Roman"/>
          <w:sz w:val="28"/>
          <w:szCs w:val="28"/>
        </w:rPr>
        <w:t>.</w:t>
      </w:r>
    </w:p>
    <w:p w14:paraId="018428F6"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 xml:space="preserve"> Aprēķināti Ieņēmumi par sniegtajiem komunālajiem pakalpojumiem:</w:t>
      </w:r>
    </w:p>
    <w:tbl>
      <w:tblPr>
        <w:tblStyle w:val="Reatabula"/>
        <w:tblW w:w="9073" w:type="dxa"/>
        <w:tblInd w:w="-147" w:type="dxa"/>
        <w:tblLook w:val="04A0" w:firstRow="1" w:lastRow="0" w:firstColumn="1" w:lastColumn="0" w:noHBand="0" w:noVBand="1"/>
      </w:tblPr>
      <w:tblGrid>
        <w:gridCol w:w="2129"/>
        <w:gridCol w:w="1406"/>
        <w:gridCol w:w="1406"/>
        <w:gridCol w:w="1406"/>
        <w:gridCol w:w="1406"/>
        <w:gridCol w:w="1406"/>
      </w:tblGrid>
      <w:tr w:rsidR="001A3434" w:rsidRPr="00545D89" w14:paraId="42E849D2" w14:textId="77777777" w:rsidTr="00383E1C">
        <w:tc>
          <w:tcPr>
            <w:tcW w:w="2129" w:type="dxa"/>
          </w:tcPr>
          <w:p w14:paraId="46241F10" w14:textId="77777777" w:rsidR="001A3434" w:rsidRPr="00545D89" w:rsidRDefault="001A3434" w:rsidP="00383E1C">
            <w:pPr>
              <w:tabs>
                <w:tab w:val="left" w:pos="1701"/>
              </w:tabs>
              <w:jc w:val="both"/>
              <w:rPr>
                <w:rFonts w:ascii="Times New Roman" w:hAnsi="Times New Roman" w:cs="Times New Roman"/>
                <w:sz w:val="28"/>
                <w:szCs w:val="28"/>
              </w:rPr>
            </w:pPr>
          </w:p>
        </w:tc>
        <w:tc>
          <w:tcPr>
            <w:tcW w:w="1406" w:type="dxa"/>
          </w:tcPr>
          <w:p w14:paraId="72C87D6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2015. g.</w:t>
            </w:r>
          </w:p>
        </w:tc>
        <w:tc>
          <w:tcPr>
            <w:tcW w:w="1406" w:type="dxa"/>
          </w:tcPr>
          <w:p w14:paraId="107FE6D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2016. g.</w:t>
            </w:r>
          </w:p>
        </w:tc>
        <w:tc>
          <w:tcPr>
            <w:tcW w:w="1406" w:type="dxa"/>
          </w:tcPr>
          <w:p w14:paraId="15C844F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2017.g.</w:t>
            </w:r>
          </w:p>
        </w:tc>
        <w:tc>
          <w:tcPr>
            <w:tcW w:w="1406" w:type="dxa"/>
          </w:tcPr>
          <w:p w14:paraId="3F097BD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2018. g.</w:t>
            </w:r>
          </w:p>
        </w:tc>
        <w:tc>
          <w:tcPr>
            <w:tcW w:w="1320" w:type="dxa"/>
          </w:tcPr>
          <w:p w14:paraId="69DF9F1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2019. g.</w:t>
            </w:r>
          </w:p>
        </w:tc>
      </w:tr>
      <w:tr w:rsidR="001A3434" w:rsidRPr="00545D89" w14:paraId="6DB2329E" w14:textId="77777777" w:rsidTr="00383E1C">
        <w:tc>
          <w:tcPr>
            <w:tcW w:w="2129" w:type="dxa"/>
          </w:tcPr>
          <w:p w14:paraId="6464C3CB"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Iestādes kopā</w:t>
            </w:r>
          </w:p>
        </w:tc>
        <w:tc>
          <w:tcPr>
            <w:tcW w:w="1406" w:type="dxa"/>
          </w:tcPr>
          <w:p w14:paraId="08B8400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19541.19</w:t>
            </w:r>
          </w:p>
        </w:tc>
        <w:tc>
          <w:tcPr>
            <w:tcW w:w="1406" w:type="dxa"/>
          </w:tcPr>
          <w:p w14:paraId="1F7D1AF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19899.00</w:t>
            </w:r>
          </w:p>
        </w:tc>
        <w:tc>
          <w:tcPr>
            <w:tcW w:w="1406" w:type="dxa"/>
          </w:tcPr>
          <w:p w14:paraId="1D8162E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21090.94</w:t>
            </w:r>
          </w:p>
        </w:tc>
        <w:tc>
          <w:tcPr>
            <w:tcW w:w="1406" w:type="dxa"/>
          </w:tcPr>
          <w:p w14:paraId="07BD2A7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20008.27</w:t>
            </w:r>
          </w:p>
        </w:tc>
        <w:tc>
          <w:tcPr>
            <w:tcW w:w="1320" w:type="dxa"/>
          </w:tcPr>
          <w:p w14:paraId="7F11ECB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20482.79</w:t>
            </w:r>
          </w:p>
        </w:tc>
      </w:tr>
      <w:tr w:rsidR="001A3434" w:rsidRPr="00545D89" w14:paraId="60154059" w14:textId="77777777" w:rsidTr="00383E1C">
        <w:tc>
          <w:tcPr>
            <w:tcW w:w="2129" w:type="dxa"/>
          </w:tcPr>
          <w:p w14:paraId="684CBC06"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Iedzīvotāji kopā</w:t>
            </w:r>
          </w:p>
        </w:tc>
        <w:tc>
          <w:tcPr>
            <w:tcW w:w="1406" w:type="dxa"/>
          </w:tcPr>
          <w:p w14:paraId="62D6304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61093.36</w:t>
            </w:r>
          </w:p>
        </w:tc>
        <w:tc>
          <w:tcPr>
            <w:tcW w:w="1406" w:type="dxa"/>
          </w:tcPr>
          <w:p w14:paraId="4E072EE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61844.99</w:t>
            </w:r>
          </w:p>
        </w:tc>
        <w:tc>
          <w:tcPr>
            <w:tcW w:w="1406" w:type="dxa"/>
          </w:tcPr>
          <w:p w14:paraId="049EE0E2"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63814.20</w:t>
            </w:r>
          </w:p>
        </w:tc>
        <w:tc>
          <w:tcPr>
            <w:tcW w:w="1406" w:type="dxa"/>
          </w:tcPr>
          <w:p w14:paraId="5E2601D6"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63535.39</w:t>
            </w:r>
          </w:p>
        </w:tc>
        <w:tc>
          <w:tcPr>
            <w:tcW w:w="1320" w:type="dxa"/>
          </w:tcPr>
          <w:p w14:paraId="7321505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76578.38</w:t>
            </w:r>
          </w:p>
        </w:tc>
      </w:tr>
      <w:tr w:rsidR="001A3434" w:rsidRPr="00545D89" w14:paraId="0DEDDD5D" w14:textId="77777777" w:rsidTr="00383E1C">
        <w:tc>
          <w:tcPr>
            <w:tcW w:w="2129" w:type="dxa"/>
          </w:tcPr>
          <w:p w14:paraId="2A528FA5"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t.sk. Ūdens/ kanalizācija</w:t>
            </w:r>
          </w:p>
        </w:tc>
        <w:tc>
          <w:tcPr>
            <w:tcW w:w="1406" w:type="dxa"/>
          </w:tcPr>
          <w:p w14:paraId="3C5D635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10700.76</w:t>
            </w:r>
          </w:p>
        </w:tc>
        <w:tc>
          <w:tcPr>
            <w:tcW w:w="1406" w:type="dxa"/>
          </w:tcPr>
          <w:p w14:paraId="65B8D57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11537.77</w:t>
            </w:r>
          </w:p>
        </w:tc>
        <w:tc>
          <w:tcPr>
            <w:tcW w:w="1406" w:type="dxa"/>
          </w:tcPr>
          <w:p w14:paraId="7EE3619E"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11442.68</w:t>
            </w:r>
          </w:p>
        </w:tc>
        <w:tc>
          <w:tcPr>
            <w:tcW w:w="1406" w:type="dxa"/>
          </w:tcPr>
          <w:p w14:paraId="7424ED9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11664.78</w:t>
            </w:r>
          </w:p>
        </w:tc>
        <w:tc>
          <w:tcPr>
            <w:tcW w:w="1320" w:type="dxa"/>
          </w:tcPr>
          <w:p w14:paraId="47BBE28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10969.53</w:t>
            </w:r>
          </w:p>
        </w:tc>
      </w:tr>
      <w:tr w:rsidR="001A3434" w:rsidRPr="00545D89" w14:paraId="25F3AEFB" w14:textId="77777777" w:rsidTr="00383E1C">
        <w:tc>
          <w:tcPr>
            <w:tcW w:w="2129" w:type="dxa"/>
          </w:tcPr>
          <w:p w14:paraId="7951F27A"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t.sk. Īre/ apsaimniekošana</w:t>
            </w:r>
          </w:p>
        </w:tc>
        <w:tc>
          <w:tcPr>
            <w:tcW w:w="1406" w:type="dxa"/>
          </w:tcPr>
          <w:p w14:paraId="57D02D4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19994.17</w:t>
            </w:r>
          </w:p>
        </w:tc>
        <w:tc>
          <w:tcPr>
            <w:tcW w:w="1406" w:type="dxa"/>
          </w:tcPr>
          <w:p w14:paraId="6865D97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20785.94</w:t>
            </w:r>
          </w:p>
        </w:tc>
        <w:tc>
          <w:tcPr>
            <w:tcW w:w="1406" w:type="dxa"/>
          </w:tcPr>
          <w:p w14:paraId="2655119C"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22472.30</w:t>
            </w:r>
          </w:p>
        </w:tc>
        <w:tc>
          <w:tcPr>
            <w:tcW w:w="1406" w:type="dxa"/>
          </w:tcPr>
          <w:p w14:paraId="289163EB"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22545.51</w:t>
            </w:r>
          </w:p>
        </w:tc>
        <w:tc>
          <w:tcPr>
            <w:tcW w:w="1320" w:type="dxa"/>
          </w:tcPr>
          <w:p w14:paraId="6CB2E478"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24407.00</w:t>
            </w:r>
          </w:p>
        </w:tc>
      </w:tr>
      <w:tr w:rsidR="001A3434" w:rsidRPr="00545D89" w14:paraId="579F612D" w14:textId="77777777" w:rsidTr="00383E1C">
        <w:tc>
          <w:tcPr>
            <w:tcW w:w="2129" w:type="dxa"/>
          </w:tcPr>
          <w:p w14:paraId="108C8F81"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t.sk. Apkure/ ūdens uzsildīšana</w:t>
            </w:r>
          </w:p>
        </w:tc>
        <w:tc>
          <w:tcPr>
            <w:tcW w:w="1406" w:type="dxa"/>
          </w:tcPr>
          <w:p w14:paraId="7B6A03C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30448.43</w:t>
            </w:r>
          </w:p>
        </w:tc>
        <w:tc>
          <w:tcPr>
            <w:tcW w:w="1406" w:type="dxa"/>
          </w:tcPr>
          <w:p w14:paraId="2D20DBA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29521.28</w:t>
            </w:r>
          </w:p>
        </w:tc>
        <w:tc>
          <w:tcPr>
            <w:tcW w:w="1406" w:type="dxa"/>
          </w:tcPr>
          <w:p w14:paraId="6097DCE7"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29899.22</w:t>
            </w:r>
          </w:p>
        </w:tc>
        <w:tc>
          <w:tcPr>
            <w:tcW w:w="1406" w:type="dxa"/>
          </w:tcPr>
          <w:p w14:paraId="3D026315"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29325.10</w:t>
            </w:r>
          </w:p>
        </w:tc>
        <w:tc>
          <w:tcPr>
            <w:tcW w:w="1320" w:type="dxa"/>
          </w:tcPr>
          <w:p w14:paraId="1F9FFC5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41201.85</w:t>
            </w:r>
          </w:p>
        </w:tc>
      </w:tr>
      <w:tr w:rsidR="001A3434" w:rsidRPr="00545D89" w14:paraId="6DA00A1F" w14:textId="77777777" w:rsidTr="00383E1C">
        <w:tc>
          <w:tcPr>
            <w:tcW w:w="2129" w:type="dxa"/>
          </w:tcPr>
          <w:p w14:paraId="185FEC91"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Pašvaldības iestāžu uzturēšana</w:t>
            </w:r>
          </w:p>
        </w:tc>
        <w:tc>
          <w:tcPr>
            <w:tcW w:w="1406" w:type="dxa"/>
          </w:tcPr>
          <w:p w14:paraId="33033BC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21034.05</w:t>
            </w:r>
          </w:p>
        </w:tc>
        <w:tc>
          <w:tcPr>
            <w:tcW w:w="1406" w:type="dxa"/>
          </w:tcPr>
          <w:p w14:paraId="1E186D7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21965.69</w:t>
            </w:r>
          </w:p>
        </w:tc>
        <w:tc>
          <w:tcPr>
            <w:tcW w:w="1406" w:type="dxa"/>
          </w:tcPr>
          <w:p w14:paraId="2A2BA4CD"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21751.83</w:t>
            </w:r>
          </w:p>
        </w:tc>
        <w:tc>
          <w:tcPr>
            <w:tcW w:w="1406" w:type="dxa"/>
          </w:tcPr>
          <w:p w14:paraId="675E2603"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20937.49</w:t>
            </w:r>
          </w:p>
        </w:tc>
        <w:tc>
          <w:tcPr>
            <w:tcW w:w="1320" w:type="dxa"/>
          </w:tcPr>
          <w:p w14:paraId="21E51D41"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21554.10</w:t>
            </w:r>
          </w:p>
        </w:tc>
      </w:tr>
      <w:tr w:rsidR="001A3434" w:rsidRPr="00545D89" w14:paraId="1E20A19A" w14:textId="77777777" w:rsidTr="00383E1C">
        <w:tc>
          <w:tcPr>
            <w:tcW w:w="2129" w:type="dxa"/>
          </w:tcPr>
          <w:p w14:paraId="2FB13A5A" w14:textId="77777777" w:rsidR="001A3434" w:rsidRPr="00545D89" w:rsidRDefault="001A3434" w:rsidP="00383E1C">
            <w:pPr>
              <w:tabs>
                <w:tab w:val="left" w:pos="1701"/>
              </w:tabs>
              <w:rPr>
                <w:rFonts w:ascii="Times New Roman" w:hAnsi="Times New Roman" w:cs="Times New Roman"/>
                <w:sz w:val="28"/>
                <w:szCs w:val="28"/>
              </w:rPr>
            </w:pPr>
            <w:r w:rsidRPr="00545D89">
              <w:rPr>
                <w:rFonts w:ascii="Times New Roman" w:hAnsi="Times New Roman" w:cs="Times New Roman"/>
                <w:sz w:val="28"/>
                <w:szCs w:val="28"/>
              </w:rPr>
              <w:t>Pavisam kopā ieņēmumi</w:t>
            </w:r>
          </w:p>
        </w:tc>
        <w:tc>
          <w:tcPr>
            <w:tcW w:w="1406" w:type="dxa"/>
          </w:tcPr>
          <w:p w14:paraId="3D186889"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101668.60</w:t>
            </w:r>
          </w:p>
        </w:tc>
        <w:tc>
          <w:tcPr>
            <w:tcW w:w="1406" w:type="dxa"/>
          </w:tcPr>
          <w:p w14:paraId="6C6F217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103709.68</w:t>
            </w:r>
          </w:p>
        </w:tc>
        <w:tc>
          <w:tcPr>
            <w:tcW w:w="1406" w:type="dxa"/>
          </w:tcPr>
          <w:p w14:paraId="7E62C570"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106656.97</w:t>
            </w:r>
          </w:p>
        </w:tc>
        <w:tc>
          <w:tcPr>
            <w:tcW w:w="1406" w:type="dxa"/>
          </w:tcPr>
          <w:p w14:paraId="2E3D4E5A"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104481.15</w:t>
            </w:r>
          </w:p>
        </w:tc>
        <w:tc>
          <w:tcPr>
            <w:tcW w:w="1320" w:type="dxa"/>
          </w:tcPr>
          <w:p w14:paraId="00F3A57F" w14:textId="77777777" w:rsidR="001A3434" w:rsidRPr="00545D89" w:rsidRDefault="001A3434" w:rsidP="00383E1C">
            <w:pPr>
              <w:tabs>
                <w:tab w:val="left" w:pos="1701"/>
              </w:tabs>
              <w:jc w:val="both"/>
              <w:rPr>
                <w:rFonts w:ascii="Times New Roman" w:hAnsi="Times New Roman" w:cs="Times New Roman"/>
                <w:sz w:val="28"/>
                <w:szCs w:val="28"/>
              </w:rPr>
            </w:pPr>
            <w:r w:rsidRPr="00545D89">
              <w:rPr>
                <w:rFonts w:ascii="Times New Roman" w:hAnsi="Times New Roman" w:cs="Times New Roman"/>
                <w:sz w:val="28"/>
                <w:szCs w:val="28"/>
              </w:rPr>
              <w:t>118615.27</w:t>
            </w:r>
          </w:p>
        </w:tc>
      </w:tr>
    </w:tbl>
    <w:p w14:paraId="64E447B8"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Kopējie aprēķinātie ieņēmumi no sniegtajiem komunālajiem pakalpojumiem 2019. g</w:t>
      </w:r>
      <w:r>
        <w:rPr>
          <w:rFonts w:ascii="Times New Roman" w:hAnsi="Times New Roman" w:cs="Times New Roman"/>
          <w:sz w:val="28"/>
          <w:szCs w:val="28"/>
        </w:rPr>
        <w:t>.</w:t>
      </w:r>
      <w:r w:rsidRPr="00545D89">
        <w:rPr>
          <w:rFonts w:ascii="Times New Roman" w:hAnsi="Times New Roman" w:cs="Times New Roman"/>
          <w:sz w:val="28"/>
          <w:szCs w:val="28"/>
        </w:rPr>
        <w:t xml:space="preserve"> palielinājušies  par  13,5 %  salīdzinot ar 2018.g.</w:t>
      </w:r>
      <w:r>
        <w:rPr>
          <w:rFonts w:ascii="Times New Roman" w:hAnsi="Times New Roman" w:cs="Times New Roman"/>
          <w:sz w:val="28"/>
          <w:szCs w:val="28"/>
        </w:rPr>
        <w:t xml:space="preserve">, </w:t>
      </w:r>
      <w:r w:rsidRPr="00545D89">
        <w:rPr>
          <w:rFonts w:ascii="Times New Roman" w:hAnsi="Times New Roman" w:cs="Times New Roman"/>
          <w:sz w:val="28"/>
          <w:szCs w:val="28"/>
        </w:rPr>
        <w:t>jo tika paaugstināti apkures un ēku apsaimniekošanas tarifi.</w:t>
      </w:r>
    </w:p>
    <w:p w14:paraId="24A03AB8"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 xml:space="preserve">Visa gada garumā strādāts ar komunālo maksājumu parādniekiem: izsūtīti atgādinājumi un brīdinājumi, veiktas mutiskas pārrunas. 2019. gadu noslēdzām ar 625.30 </w:t>
      </w:r>
      <w:proofErr w:type="spellStart"/>
      <w:r w:rsidRPr="00952852">
        <w:rPr>
          <w:rFonts w:ascii="Times New Roman" w:hAnsi="Times New Roman" w:cs="Times New Roman"/>
          <w:i/>
          <w:iCs/>
          <w:sz w:val="28"/>
          <w:szCs w:val="28"/>
        </w:rPr>
        <w:t>euro</w:t>
      </w:r>
      <w:proofErr w:type="spellEnd"/>
      <w:r w:rsidRPr="00545D89">
        <w:rPr>
          <w:rFonts w:ascii="Times New Roman" w:hAnsi="Times New Roman" w:cs="Times New Roman"/>
          <w:sz w:val="28"/>
          <w:szCs w:val="28"/>
        </w:rPr>
        <w:t xml:space="preserve"> iedzīvotāju  parādu summas palielinājumu salīdzinājum</w:t>
      </w:r>
      <w:r>
        <w:rPr>
          <w:rFonts w:ascii="Times New Roman" w:hAnsi="Times New Roman" w:cs="Times New Roman"/>
          <w:sz w:val="28"/>
          <w:szCs w:val="28"/>
        </w:rPr>
        <w:t>ā</w:t>
      </w:r>
      <w:r w:rsidRPr="00545D89">
        <w:rPr>
          <w:rFonts w:ascii="Times New Roman" w:hAnsi="Times New Roman" w:cs="Times New Roman"/>
          <w:sz w:val="28"/>
          <w:szCs w:val="28"/>
        </w:rPr>
        <w:t xml:space="preserve"> ar 2018.g. </w:t>
      </w:r>
    </w:p>
    <w:p w14:paraId="31F970F9" w14:textId="77777777" w:rsidR="001A3434" w:rsidRPr="00545D89" w:rsidRDefault="001A3434" w:rsidP="001A3434">
      <w:pPr>
        <w:tabs>
          <w:tab w:val="left" w:pos="1701"/>
        </w:tabs>
        <w:spacing w:after="0" w:line="240" w:lineRule="auto"/>
        <w:jc w:val="both"/>
        <w:rPr>
          <w:rFonts w:ascii="Times New Roman" w:hAnsi="Times New Roman" w:cs="Times New Roman"/>
          <w:b/>
          <w:bCs/>
          <w:sz w:val="28"/>
          <w:szCs w:val="28"/>
        </w:rPr>
      </w:pPr>
      <w:r w:rsidRPr="00545D89">
        <w:rPr>
          <w:rFonts w:ascii="Times New Roman" w:hAnsi="Times New Roman" w:cs="Times New Roman"/>
          <w:b/>
          <w:bCs/>
          <w:sz w:val="28"/>
          <w:szCs w:val="28"/>
        </w:rPr>
        <w:t xml:space="preserve">Apkure </w:t>
      </w:r>
    </w:p>
    <w:p w14:paraId="496FC8EA"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 xml:space="preserve">Siltumenerģijas ražošanai tiek izmantota katlu māja ar kopējo jaudu 2 MW. 2019.gadā saražotas </w:t>
      </w:r>
      <w:r w:rsidRPr="00B10DBC">
        <w:rPr>
          <w:rFonts w:ascii="Times New Roman" w:hAnsi="Times New Roman" w:cs="Times New Roman"/>
          <w:sz w:val="28"/>
          <w:szCs w:val="28"/>
        </w:rPr>
        <w:t>2195</w:t>
      </w:r>
      <w:r>
        <w:rPr>
          <w:rFonts w:ascii="Times New Roman" w:hAnsi="Times New Roman" w:cs="Times New Roman"/>
          <w:sz w:val="28"/>
          <w:szCs w:val="28"/>
        </w:rPr>
        <w:t xml:space="preserve"> </w:t>
      </w:r>
      <w:proofErr w:type="spellStart"/>
      <w:r w:rsidRPr="00B10DBC">
        <w:rPr>
          <w:rFonts w:ascii="Times New Roman" w:hAnsi="Times New Roman" w:cs="Times New Roman"/>
          <w:sz w:val="28"/>
          <w:szCs w:val="28"/>
        </w:rPr>
        <w:t>MWh</w:t>
      </w:r>
      <w:proofErr w:type="spellEnd"/>
      <w:r w:rsidRPr="00B10DBC">
        <w:rPr>
          <w:rFonts w:ascii="Times New Roman" w:hAnsi="Times New Roman" w:cs="Times New Roman"/>
          <w:sz w:val="28"/>
          <w:szCs w:val="28"/>
        </w:rPr>
        <w:t xml:space="preserve"> </w:t>
      </w:r>
      <w:r w:rsidRPr="00545D89">
        <w:rPr>
          <w:rFonts w:ascii="Times New Roman" w:hAnsi="Times New Roman" w:cs="Times New Roman"/>
          <w:sz w:val="28"/>
          <w:szCs w:val="28"/>
        </w:rPr>
        <w:t>siltumenerģijas, izlietojot 12</w:t>
      </w:r>
      <w:r>
        <w:rPr>
          <w:rFonts w:ascii="Times New Roman" w:hAnsi="Times New Roman" w:cs="Times New Roman"/>
          <w:sz w:val="28"/>
          <w:szCs w:val="28"/>
        </w:rPr>
        <w:t xml:space="preserve">90 </w:t>
      </w:r>
      <w:r w:rsidRPr="00545D89">
        <w:rPr>
          <w:rFonts w:ascii="Times New Roman" w:hAnsi="Times New Roman" w:cs="Times New Roman"/>
          <w:sz w:val="28"/>
          <w:szCs w:val="28"/>
        </w:rPr>
        <w:t>m³ malkas. 1</w:t>
      </w:r>
      <w:r>
        <w:rPr>
          <w:rFonts w:ascii="Times New Roman" w:hAnsi="Times New Roman" w:cs="Times New Roman"/>
          <w:sz w:val="28"/>
          <w:szCs w:val="28"/>
        </w:rPr>
        <w:t xml:space="preserve"> </w:t>
      </w:r>
      <w:proofErr w:type="spellStart"/>
      <w:r w:rsidRPr="00545D89">
        <w:rPr>
          <w:rFonts w:ascii="Times New Roman" w:hAnsi="Times New Roman" w:cs="Times New Roman"/>
          <w:sz w:val="28"/>
          <w:szCs w:val="28"/>
        </w:rPr>
        <w:t>MWh</w:t>
      </w:r>
      <w:proofErr w:type="spellEnd"/>
      <w:r w:rsidRPr="00545D89">
        <w:rPr>
          <w:rFonts w:ascii="Times New Roman" w:hAnsi="Times New Roman" w:cs="Times New Roman"/>
          <w:sz w:val="28"/>
          <w:szCs w:val="28"/>
        </w:rPr>
        <w:t xml:space="preserve"> izmaksa 37.35</w:t>
      </w:r>
      <w:r>
        <w:rPr>
          <w:rFonts w:ascii="Times New Roman" w:hAnsi="Times New Roman" w:cs="Times New Roman"/>
          <w:sz w:val="28"/>
          <w:szCs w:val="28"/>
        </w:rPr>
        <w:t xml:space="preserve"> </w:t>
      </w:r>
      <w:proofErr w:type="spellStart"/>
      <w:r w:rsidRPr="00952852">
        <w:rPr>
          <w:rFonts w:ascii="Times New Roman" w:hAnsi="Times New Roman" w:cs="Times New Roman"/>
          <w:i/>
          <w:iCs/>
          <w:sz w:val="28"/>
          <w:szCs w:val="28"/>
        </w:rPr>
        <w:t>euro</w:t>
      </w:r>
      <w:proofErr w:type="spellEnd"/>
      <w:r w:rsidRPr="00545D89">
        <w:rPr>
          <w:rFonts w:ascii="Times New Roman" w:hAnsi="Times New Roman" w:cs="Times New Roman"/>
          <w:sz w:val="28"/>
          <w:szCs w:val="28"/>
        </w:rPr>
        <w:t>. Iepirkta malka</w:t>
      </w:r>
      <w:r>
        <w:rPr>
          <w:rFonts w:ascii="Times New Roman" w:hAnsi="Times New Roman" w:cs="Times New Roman"/>
          <w:sz w:val="28"/>
          <w:szCs w:val="28"/>
        </w:rPr>
        <w:t xml:space="preserve"> </w:t>
      </w:r>
      <w:r w:rsidRPr="00545D89">
        <w:rPr>
          <w:rFonts w:ascii="Times New Roman" w:hAnsi="Times New Roman" w:cs="Times New Roman"/>
          <w:sz w:val="28"/>
          <w:szCs w:val="28"/>
        </w:rPr>
        <w:t>140</w:t>
      </w:r>
      <w:r>
        <w:rPr>
          <w:rFonts w:ascii="Times New Roman" w:hAnsi="Times New Roman" w:cs="Times New Roman"/>
          <w:sz w:val="28"/>
          <w:szCs w:val="28"/>
        </w:rPr>
        <w:t xml:space="preserve">0 </w:t>
      </w:r>
      <w:r w:rsidRPr="00545D89">
        <w:rPr>
          <w:rFonts w:ascii="Times New Roman" w:hAnsi="Times New Roman" w:cs="Times New Roman"/>
          <w:sz w:val="28"/>
          <w:szCs w:val="28"/>
        </w:rPr>
        <w:t xml:space="preserve">m³. Izmaksas  malkas iegādei </w:t>
      </w:r>
      <w:r w:rsidRPr="00B10DBC">
        <w:rPr>
          <w:rFonts w:ascii="Times New Roman" w:hAnsi="Times New Roman" w:cs="Times New Roman"/>
          <w:sz w:val="28"/>
          <w:szCs w:val="28"/>
        </w:rPr>
        <w:t>40977</w:t>
      </w:r>
      <w:r>
        <w:rPr>
          <w:rFonts w:ascii="Times New Roman" w:hAnsi="Times New Roman" w:cs="Times New Roman"/>
          <w:sz w:val="28"/>
          <w:szCs w:val="28"/>
        </w:rPr>
        <w:t xml:space="preserve"> </w:t>
      </w:r>
      <w:proofErr w:type="spellStart"/>
      <w:r w:rsidRPr="00952852">
        <w:rPr>
          <w:rFonts w:ascii="Times New Roman" w:hAnsi="Times New Roman" w:cs="Times New Roman"/>
          <w:i/>
          <w:iCs/>
          <w:sz w:val="28"/>
          <w:szCs w:val="28"/>
        </w:rPr>
        <w:t>euro</w:t>
      </w:r>
      <w:proofErr w:type="spellEnd"/>
      <w:r w:rsidRPr="00545D89">
        <w:rPr>
          <w:rFonts w:ascii="Times New Roman" w:hAnsi="Times New Roman" w:cs="Times New Roman"/>
          <w:sz w:val="28"/>
          <w:szCs w:val="28"/>
        </w:rPr>
        <w:t>.</w:t>
      </w:r>
    </w:p>
    <w:p w14:paraId="607B8548"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sidRPr="00545D89">
        <w:rPr>
          <w:rFonts w:ascii="Times New Roman" w:hAnsi="Times New Roman" w:cs="Times New Roman"/>
          <w:sz w:val="28"/>
          <w:szCs w:val="28"/>
        </w:rPr>
        <w:t>Ar siltumu nodrošinātas iestādes 4288</w:t>
      </w:r>
      <w:r>
        <w:rPr>
          <w:rFonts w:ascii="Times New Roman" w:hAnsi="Times New Roman" w:cs="Times New Roman"/>
          <w:sz w:val="28"/>
          <w:szCs w:val="28"/>
        </w:rPr>
        <w:t xml:space="preserve"> </w:t>
      </w:r>
      <w:r w:rsidRPr="00545D89">
        <w:rPr>
          <w:rFonts w:ascii="Times New Roman" w:hAnsi="Times New Roman" w:cs="Times New Roman"/>
          <w:sz w:val="28"/>
          <w:szCs w:val="28"/>
        </w:rPr>
        <w:t>m</w:t>
      </w:r>
      <w:r w:rsidRPr="00952852">
        <w:rPr>
          <w:rFonts w:ascii="Times New Roman" w:hAnsi="Times New Roman" w:cs="Times New Roman"/>
          <w:sz w:val="28"/>
          <w:szCs w:val="28"/>
          <w:vertAlign w:val="superscript"/>
        </w:rPr>
        <w:t>2</w:t>
      </w:r>
      <w:r w:rsidRPr="00545D89">
        <w:rPr>
          <w:rFonts w:ascii="Times New Roman" w:hAnsi="Times New Roman" w:cs="Times New Roman"/>
          <w:sz w:val="28"/>
          <w:szCs w:val="28"/>
        </w:rPr>
        <w:t xml:space="preserve"> platībā, kā arī dzīvojamais fonds 5211</w:t>
      </w:r>
      <w:r>
        <w:rPr>
          <w:rFonts w:ascii="Times New Roman" w:hAnsi="Times New Roman" w:cs="Times New Roman"/>
          <w:sz w:val="28"/>
          <w:szCs w:val="28"/>
        </w:rPr>
        <w:t xml:space="preserve"> </w:t>
      </w:r>
      <w:r w:rsidRPr="00545D89">
        <w:rPr>
          <w:rFonts w:ascii="Times New Roman" w:hAnsi="Times New Roman" w:cs="Times New Roman"/>
          <w:sz w:val="28"/>
          <w:szCs w:val="28"/>
        </w:rPr>
        <w:t>m</w:t>
      </w:r>
      <w:r w:rsidRPr="00952852">
        <w:rPr>
          <w:rFonts w:ascii="Times New Roman" w:hAnsi="Times New Roman" w:cs="Times New Roman"/>
          <w:sz w:val="28"/>
          <w:szCs w:val="28"/>
          <w:vertAlign w:val="superscript"/>
        </w:rPr>
        <w:t>2</w:t>
      </w:r>
      <w:r w:rsidRPr="00545D89">
        <w:rPr>
          <w:rFonts w:ascii="Times New Roman" w:hAnsi="Times New Roman" w:cs="Times New Roman"/>
          <w:sz w:val="28"/>
          <w:szCs w:val="28"/>
        </w:rPr>
        <w:t xml:space="preserve"> platībā. </w:t>
      </w:r>
    </w:p>
    <w:p w14:paraId="7DB517E9" w14:textId="77777777" w:rsidR="001A3434" w:rsidRPr="0009508B" w:rsidRDefault="001A3434" w:rsidP="001A3434">
      <w:pPr>
        <w:tabs>
          <w:tab w:val="left" w:pos="1701"/>
        </w:tabs>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Paveiktie darbi. V</w:t>
      </w:r>
      <w:r w:rsidRPr="00545D89">
        <w:rPr>
          <w:rFonts w:ascii="Times New Roman" w:hAnsi="Times New Roman" w:cs="Times New Roman"/>
          <w:sz w:val="28"/>
          <w:szCs w:val="28"/>
        </w:rPr>
        <w:t>eikta siltummezglu apkope pēc apkures sezonas beigām un pirms apkures sezonas uzsākšanas.</w:t>
      </w:r>
      <w:r>
        <w:rPr>
          <w:rFonts w:ascii="Times New Roman" w:hAnsi="Times New Roman" w:cs="Times New Roman"/>
          <w:sz w:val="28"/>
          <w:szCs w:val="28"/>
        </w:rPr>
        <w:t xml:space="preserve"> </w:t>
      </w:r>
      <w:r w:rsidRPr="00545D89">
        <w:rPr>
          <w:rFonts w:ascii="Times New Roman" w:hAnsi="Times New Roman" w:cs="Times New Roman"/>
          <w:sz w:val="28"/>
          <w:szCs w:val="28"/>
        </w:rPr>
        <w:t>Malkas sagatavošana pie katlu mājas</w:t>
      </w:r>
      <w:r>
        <w:rPr>
          <w:rFonts w:ascii="Times New Roman" w:hAnsi="Times New Roman" w:cs="Times New Roman"/>
          <w:sz w:val="28"/>
          <w:szCs w:val="28"/>
        </w:rPr>
        <w:t xml:space="preserve"> </w:t>
      </w:r>
      <w:r w:rsidRPr="00545D89">
        <w:rPr>
          <w:rFonts w:ascii="Times New Roman" w:hAnsi="Times New Roman" w:cs="Times New Roman"/>
          <w:sz w:val="28"/>
          <w:szCs w:val="28"/>
        </w:rPr>
        <w:t>(zāģēšana, skaldīšana, kraušana grēdās, nosegšana ar polietilēna plēv</w:t>
      </w:r>
      <w:r>
        <w:rPr>
          <w:rFonts w:ascii="Times New Roman" w:hAnsi="Times New Roman" w:cs="Times New Roman"/>
          <w:sz w:val="28"/>
          <w:szCs w:val="28"/>
        </w:rPr>
        <w:t>i</w:t>
      </w:r>
      <w:r w:rsidRPr="00545D8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Apkures katla </w:t>
      </w:r>
      <w:proofErr w:type="spellStart"/>
      <w:r>
        <w:rPr>
          <w:rFonts w:ascii="Times New Roman" w:hAnsi="Times New Roman" w:cs="Times New Roman"/>
          <w:sz w:val="28"/>
          <w:szCs w:val="28"/>
        </w:rPr>
        <w:t>Orions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dūmsūkņa</w:t>
      </w:r>
      <w:proofErr w:type="spellEnd"/>
      <w:r>
        <w:rPr>
          <w:rFonts w:ascii="Times New Roman" w:hAnsi="Times New Roman" w:cs="Times New Roman"/>
          <w:sz w:val="28"/>
          <w:szCs w:val="28"/>
        </w:rPr>
        <w:t xml:space="preserve"> gultņu maiņa, atjaunota metāla konstrukcija, veikta balansēšana. AK-1000 </w:t>
      </w:r>
      <w:proofErr w:type="spellStart"/>
      <w:r>
        <w:rPr>
          <w:rFonts w:ascii="Times New Roman" w:hAnsi="Times New Roman" w:cs="Times New Roman"/>
          <w:sz w:val="28"/>
          <w:szCs w:val="28"/>
        </w:rPr>
        <w:t>dūmizejas</w:t>
      </w:r>
      <w:proofErr w:type="spellEnd"/>
      <w:r>
        <w:rPr>
          <w:rFonts w:ascii="Times New Roman" w:hAnsi="Times New Roman" w:cs="Times New Roman"/>
          <w:sz w:val="28"/>
          <w:szCs w:val="28"/>
        </w:rPr>
        <w:t xml:space="preserve"> restaurācija, bojāto lokšņu izgriešana, metināšana, izolācijas atjaunošana katlam. </w:t>
      </w:r>
    </w:p>
    <w:p w14:paraId="2763300B" w14:textId="77777777" w:rsidR="001A3434" w:rsidRDefault="001A3434" w:rsidP="001A3434">
      <w:pPr>
        <w:tabs>
          <w:tab w:val="left" w:pos="1701"/>
        </w:tabs>
        <w:spacing w:after="0" w:line="240" w:lineRule="auto"/>
        <w:jc w:val="both"/>
        <w:rPr>
          <w:rFonts w:ascii="Times New Roman" w:hAnsi="Times New Roman" w:cs="Times New Roman"/>
          <w:b/>
          <w:bCs/>
          <w:sz w:val="28"/>
          <w:szCs w:val="28"/>
        </w:rPr>
      </w:pPr>
      <w:r w:rsidRPr="0066711A">
        <w:rPr>
          <w:rFonts w:ascii="Times New Roman" w:hAnsi="Times New Roman" w:cs="Times New Roman"/>
          <w:b/>
          <w:bCs/>
          <w:sz w:val="28"/>
          <w:szCs w:val="28"/>
        </w:rPr>
        <w:t>Ūdensapgāde.</w:t>
      </w:r>
    </w:p>
    <w:p w14:paraId="2336ED24" w14:textId="77777777" w:rsidR="001A3434" w:rsidRPr="00BA3250" w:rsidRDefault="001A3434" w:rsidP="001A3434">
      <w:pPr>
        <w:tabs>
          <w:tab w:val="left" w:pos="1701"/>
        </w:tabs>
        <w:spacing w:after="0" w:line="240" w:lineRule="auto"/>
        <w:jc w:val="both"/>
        <w:rPr>
          <w:rFonts w:ascii="Times New Roman" w:hAnsi="Times New Roman" w:cs="Times New Roman"/>
          <w:sz w:val="28"/>
          <w:szCs w:val="28"/>
        </w:rPr>
      </w:pPr>
      <w:r w:rsidRPr="00BA3250">
        <w:rPr>
          <w:rFonts w:ascii="Times New Roman" w:hAnsi="Times New Roman" w:cs="Times New Roman"/>
          <w:sz w:val="28"/>
          <w:szCs w:val="28"/>
        </w:rPr>
        <w:t>Ūdens apgādei izmantoti  2 (divi) artēziskie urbumi.</w:t>
      </w:r>
      <w:r>
        <w:rPr>
          <w:rFonts w:ascii="Times New Roman" w:hAnsi="Times New Roman" w:cs="Times New Roman"/>
          <w:sz w:val="28"/>
          <w:szCs w:val="28"/>
        </w:rPr>
        <w:t xml:space="preserve"> </w:t>
      </w:r>
      <w:r w:rsidRPr="00BA3250">
        <w:rPr>
          <w:rFonts w:ascii="Times New Roman" w:hAnsi="Times New Roman" w:cs="Times New Roman"/>
          <w:sz w:val="28"/>
          <w:szCs w:val="28"/>
        </w:rPr>
        <w:t>2019. gadā izsūknēts 12 000 m</w:t>
      </w:r>
      <w:r w:rsidRPr="00602639">
        <w:rPr>
          <w:rFonts w:ascii="Times New Roman" w:hAnsi="Times New Roman" w:cs="Times New Roman"/>
          <w:sz w:val="28"/>
          <w:szCs w:val="28"/>
          <w:vertAlign w:val="superscript"/>
        </w:rPr>
        <w:t>3</w:t>
      </w:r>
      <w:r w:rsidRPr="00BA3250">
        <w:rPr>
          <w:rFonts w:ascii="Times New Roman" w:hAnsi="Times New Roman" w:cs="Times New Roman"/>
          <w:sz w:val="28"/>
          <w:szCs w:val="28"/>
        </w:rPr>
        <w:t xml:space="preserve"> ūdens. Veikta ūdens filtru atjaunošana, ugunsdzēsības hidrantu pārbaude un labošana. Regulāri tiek veikta </w:t>
      </w:r>
      <w:proofErr w:type="spellStart"/>
      <w:r w:rsidRPr="00BA3250">
        <w:rPr>
          <w:rFonts w:ascii="Times New Roman" w:hAnsi="Times New Roman" w:cs="Times New Roman"/>
          <w:sz w:val="28"/>
          <w:szCs w:val="28"/>
        </w:rPr>
        <w:t>ūdenssistēmas</w:t>
      </w:r>
      <w:proofErr w:type="spellEnd"/>
      <w:r w:rsidRPr="00BA3250">
        <w:rPr>
          <w:rFonts w:ascii="Times New Roman" w:hAnsi="Times New Roman" w:cs="Times New Roman"/>
          <w:sz w:val="28"/>
          <w:szCs w:val="28"/>
        </w:rPr>
        <w:t xml:space="preserve"> skalošana, filtru pārbaude, </w:t>
      </w:r>
      <w:proofErr w:type="spellStart"/>
      <w:r w:rsidRPr="00BA3250">
        <w:rPr>
          <w:rFonts w:ascii="Times New Roman" w:hAnsi="Times New Roman" w:cs="Times New Roman"/>
          <w:sz w:val="28"/>
          <w:szCs w:val="28"/>
        </w:rPr>
        <w:t>hidroforu</w:t>
      </w:r>
      <w:proofErr w:type="spellEnd"/>
      <w:r w:rsidRPr="00BA3250">
        <w:rPr>
          <w:rFonts w:ascii="Times New Roman" w:hAnsi="Times New Roman" w:cs="Times New Roman"/>
          <w:sz w:val="28"/>
          <w:szCs w:val="28"/>
        </w:rPr>
        <w:t xml:space="preserve"> dezinfekcija, hidrantu pārbaude un bojājumu novēršana. Ūdens kvalitāte atbilst prasībām.</w:t>
      </w:r>
    </w:p>
    <w:p w14:paraId="0D343B13" w14:textId="77777777" w:rsidR="001A3434" w:rsidRPr="00BA3250" w:rsidRDefault="001A3434" w:rsidP="001A3434">
      <w:pPr>
        <w:tabs>
          <w:tab w:val="left" w:pos="1701"/>
        </w:tabs>
        <w:spacing w:after="0" w:line="240" w:lineRule="auto"/>
        <w:jc w:val="both"/>
        <w:rPr>
          <w:rFonts w:ascii="Times New Roman" w:hAnsi="Times New Roman" w:cs="Times New Roman"/>
          <w:b/>
          <w:bCs/>
          <w:sz w:val="28"/>
          <w:szCs w:val="28"/>
        </w:rPr>
      </w:pPr>
      <w:r w:rsidRPr="00BA3250">
        <w:rPr>
          <w:rFonts w:ascii="Times New Roman" w:hAnsi="Times New Roman" w:cs="Times New Roman"/>
          <w:b/>
          <w:bCs/>
          <w:sz w:val="28"/>
          <w:szCs w:val="28"/>
        </w:rPr>
        <w:t>Notekūdeņi.</w:t>
      </w:r>
    </w:p>
    <w:p w14:paraId="27CAF5D6"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Notekūdeņu attīrīšanai tiek darbināta bioloģiskā notekūdeņu attīrīšanas iekārta. Gada laikā attīrīti 20 000 m</w:t>
      </w:r>
      <w:r w:rsidRPr="00602639">
        <w:rPr>
          <w:rFonts w:ascii="Times New Roman" w:hAnsi="Times New Roman" w:cs="Times New Roman"/>
          <w:sz w:val="28"/>
          <w:szCs w:val="28"/>
          <w:vertAlign w:val="superscript"/>
        </w:rPr>
        <w:t>3</w:t>
      </w:r>
      <w:r>
        <w:rPr>
          <w:rFonts w:ascii="Times New Roman" w:hAnsi="Times New Roman" w:cs="Times New Roman"/>
          <w:sz w:val="28"/>
          <w:szCs w:val="28"/>
        </w:rPr>
        <w:t xml:space="preserve"> sadzīves notekūdeņi. Notekūdeņu kvalitātei tiek sekots līdzi. Sakarā ar elektroenerģijas padeves traucējumiem, mēdz bojāties gaisa pūtēji notekūdeņu attīrīšanas stacijā. Tika atjaunots un balansēts gaisa pūtējs. Vasaras periodā tika veikta lietus ūdeņu drenāžas tīrīšana un skalošana. Tika veikta </w:t>
      </w:r>
      <w:proofErr w:type="spellStart"/>
      <w:r>
        <w:rPr>
          <w:rFonts w:ascii="Times New Roman" w:hAnsi="Times New Roman" w:cs="Times New Roman"/>
          <w:sz w:val="28"/>
          <w:szCs w:val="28"/>
        </w:rPr>
        <w:t>ūdensfiltru</w:t>
      </w:r>
      <w:proofErr w:type="spellEnd"/>
      <w:r>
        <w:rPr>
          <w:rFonts w:ascii="Times New Roman" w:hAnsi="Times New Roman" w:cs="Times New Roman"/>
          <w:sz w:val="28"/>
          <w:szCs w:val="28"/>
        </w:rPr>
        <w:t xml:space="preserve"> skalošana, </w:t>
      </w:r>
      <w:proofErr w:type="spellStart"/>
      <w:r>
        <w:rPr>
          <w:rFonts w:ascii="Times New Roman" w:hAnsi="Times New Roman" w:cs="Times New Roman"/>
          <w:sz w:val="28"/>
          <w:szCs w:val="28"/>
        </w:rPr>
        <w:t>dezinfikācija</w:t>
      </w:r>
      <w:proofErr w:type="spellEnd"/>
      <w:r>
        <w:rPr>
          <w:rFonts w:ascii="Times New Roman" w:hAnsi="Times New Roman" w:cs="Times New Roman"/>
          <w:sz w:val="28"/>
          <w:szCs w:val="28"/>
        </w:rPr>
        <w:t>, gaisa kompresora nomaiņa, frekvenču pārveidotāja tehniskā apkope.</w:t>
      </w:r>
    </w:p>
    <w:p w14:paraId="3045D37B" w14:textId="77777777" w:rsidR="001A3434" w:rsidRDefault="001A3434" w:rsidP="001A3434">
      <w:pPr>
        <w:tabs>
          <w:tab w:val="left" w:pos="1701"/>
        </w:tabs>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Ūdensstacijas</w:t>
      </w:r>
      <w:proofErr w:type="spellEnd"/>
      <w:r>
        <w:rPr>
          <w:rFonts w:ascii="Times New Roman" w:hAnsi="Times New Roman" w:cs="Times New Roman"/>
          <w:sz w:val="28"/>
          <w:szCs w:val="28"/>
        </w:rPr>
        <w:t xml:space="preserve"> “Krasti” sūkņa atjaunošana, attīrīšanas iekārtu skalošana, sekciju, gaisa padeves pārbaude, visu kanalizācijas vadu pārbaude.</w:t>
      </w:r>
    </w:p>
    <w:p w14:paraId="01CEED21" w14:textId="77777777" w:rsidR="001A3434" w:rsidRPr="009B55E1" w:rsidRDefault="001A3434" w:rsidP="001A3434">
      <w:pPr>
        <w:tabs>
          <w:tab w:val="left" w:pos="1701"/>
        </w:tabs>
        <w:spacing w:after="0" w:line="240" w:lineRule="auto"/>
        <w:jc w:val="both"/>
        <w:rPr>
          <w:rFonts w:ascii="Times New Roman" w:hAnsi="Times New Roman" w:cs="Times New Roman"/>
          <w:b/>
          <w:bCs/>
          <w:sz w:val="28"/>
          <w:szCs w:val="28"/>
        </w:rPr>
      </w:pPr>
      <w:r w:rsidRPr="009B55E1">
        <w:rPr>
          <w:rFonts w:ascii="Times New Roman" w:hAnsi="Times New Roman" w:cs="Times New Roman"/>
          <w:b/>
          <w:bCs/>
          <w:sz w:val="28"/>
          <w:szCs w:val="28"/>
        </w:rPr>
        <w:t>Dzīvokļu saimniecība.</w:t>
      </w:r>
    </w:p>
    <w:p w14:paraId="7A6BBD7D" w14:textId="77777777" w:rsidR="001A3434" w:rsidRDefault="001A3434" w:rsidP="001A3434">
      <w:pPr>
        <w:tabs>
          <w:tab w:val="left" w:pos="1701"/>
        </w:tabs>
        <w:spacing w:after="0" w:line="240" w:lineRule="auto"/>
        <w:jc w:val="both"/>
        <w:rPr>
          <w:rFonts w:ascii="Times New Roman" w:hAnsi="Times New Roman" w:cs="Times New Roman"/>
          <w:sz w:val="28"/>
          <w:szCs w:val="28"/>
        </w:rPr>
      </w:pPr>
      <w:r w:rsidRPr="009B55E1">
        <w:rPr>
          <w:rFonts w:ascii="Times New Roman" w:hAnsi="Times New Roman" w:cs="Times New Roman"/>
          <w:sz w:val="28"/>
          <w:szCs w:val="28"/>
        </w:rPr>
        <w:t>Iršu pagasta pārvaldes apsaimniekošanā ir 6 daudzdzīvokļu mājas</w:t>
      </w:r>
      <w:r>
        <w:rPr>
          <w:rFonts w:ascii="Times New Roman" w:hAnsi="Times New Roman" w:cs="Times New Roman"/>
          <w:sz w:val="28"/>
          <w:szCs w:val="28"/>
        </w:rPr>
        <w:t xml:space="preserve"> </w:t>
      </w:r>
      <w:r w:rsidRPr="009B55E1">
        <w:rPr>
          <w:rFonts w:ascii="Times New Roman" w:hAnsi="Times New Roman" w:cs="Times New Roman"/>
          <w:sz w:val="28"/>
          <w:szCs w:val="28"/>
        </w:rPr>
        <w:t xml:space="preserve">(97 labiekārtoti dzīvokļi), </w:t>
      </w:r>
      <w:r>
        <w:rPr>
          <w:rFonts w:ascii="Times New Roman" w:hAnsi="Times New Roman" w:cs="Times New Roman"/>
          <w:sz w:val="28"/>
          <w:szCs w:val="28"/>
        </w:rPr>
        <w:t>1</w:t>
      </w:r>
      <w:r w:rsidRPr="009B55E1">
        <w:rPr>
          <w:rFonts w:ascii="Times New Roman" w:hAnsi="Times New Roman" w:cs="Times New Roman"/>
          <w:sz w:val="28"/>
          <w:szCs w:val="28"/>
        </w:rPr>
        <w:t xml:space="preserve"> Līvānu tipa māja, 3 </w:t>
      </w:r>
      <w:r>
        <w:rPr>
          <w:rFonts w:ascii="Times New Roman" w:hAnsi="Times New Roman" w:cs="Times New Roman"/>
          <w:sz w:val="28"/>
          <w:szCs w:val="28"/>
        </w:rPr>
        <w:t xml:space="preserve">viendzīvokļa </w:t>
      </w:r>
      <w:r w:rsidRPr="009B55E1">
        <w:rPr>
          <w:rFonts w:ascii="Times New Roman" w:hAnsi="Times New Roman" w:cs="Times New Roman"/>
          <w:sz w:val="28"/>
          <w:szCs w:val="28"/>
        </w:rPr>
        <w:t>mājas un 2 daudzdzīvokļu mājas Iršu pagasta teritorijā.</w:t>
      </w:r>
      <w:r>
        <w:rPr>
          <w:rFonts w:ascii="Times New Roman" w:hAnsi="Times New Roman" w:cs="Times New Roman"/>
          <w:sz w:val="28"/>
          <w:szCs w:val="28"/>
        </w:rPr>
        <w:t xml:space="preserve"> 2 mājas ir kritiskā stāvoklī.</w:t>
      </w:r>
    </w:p>
    <w:p w14:paraId="12514E97"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Tika veikti dažādi remontdarbi pašvaldībai piederošajos dzīvokļos: logu nomaiņa, ūdensvadu un sanitāro mezglu labošana.</w:t>
      </w:r>
    </w:p>
    <w:p w14:paraId="5440A9BB" w14:textId="77777777" w:rsidR="001A3434" w:rsidRPr="00545D89"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No prioritātēm:</w:t>
      </w:r>
    </w:p>
    <w:p w14:paraId="4FBC5196"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Daudzdzīvokļu mājai “Dimanti”’ tika nomainīts jumts,  izmaksas 30309 </w:t>
      </w:r>
      <w:proofErr w:type="spellStart"/>
      <w:r w:rsidRPr="00602639">
        <w:rPr>
          <w:rFonts w:ascii="Times New Roman" w:hAnsi="Times New Roman" w:cs="Times New Roman"/>
          <w:i/>
          <w:iCs/>
          <w:sz w:val="28"/>
          <w:szCs w:val="28"/>
        </w:rPr>
        <w:t>euro</w:t>
      </w:r>
      <w:proofErr w:type="spellEnd"/>
      <w:r>
        <w:rPr>
          <w:rFonts w:ascii="Times New Roman" w:hAnsi="Times New Roman" w:cs="Times New Roman"/>
          <w:sz w:val="28"/>
          <w:szCs w:val="28"/>
        </w:rPr>
        <w:t>.</w:t>
      </w:r>
    </w:p>
    <w:p w14:paraId="0692BB7E"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Daudzdzīvokļu mājām “Silavas” un “’Dālderi” tika veikta kritisko kanalizācijas stāvvadu nomaiņa, izmaksas 11 322 </w:t>
      </w:r>
      <w:proofErr w:type="spellStart"/>
      <w:r w:rsidRPr="00602639">
        <w:rPr>
          <w:rFonts w:ascii="Times New Roman" w:hAnsi="Times New Roman" w:cs="Times New Roman"/>
          <w:i/>
          <w:iCs/>
          <w:sz w:val="28"/>
          <w:szCs w:val="28"/>
        </w:rPr>
        <w:t>euro</w:t>
      </w:r>
      <w:proofErr w:type="spellEnd"/>
      <w:r>
        <w:rPr>
          <w:rFonts w:ascii="Times New Roman" w:hAnsi="Times New Roman" w:cs="Times New Roman"/>
          <w:sz w:val="28"/>
          <w:szCs w:val="28"/>
        </w:rPr>
        <w:t>.</w:t>
      </w:r>
    </w:p>
    <w:p w14:paraId="462F75A3"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Logu nomaiņa pārvaldes ēkas aktu zālei, izmaksas 3067 </w:t>
      </w:r>
      <w:proofErr w:type="spellStart"/>
      <w:r w:rsidRPr="00602639">
        <w:rPr>
          <w:rFonts w:ascii="Times New Roman" w:hAnsi="Times New Roman" w:cs="Times New Roman"/>
          <w:i/>
          <w:iCs/>
          <w:sz w:val="28"/>
          <w:szCs w:val="28"/>
        </w:rPr>
        <w:t>euro</w:t>
      </w:r>
      <w:proofErr w:type="spellEnd"/>
      <w:r>
        <w:rPr>
          <w:rFonts w:ascii="Times New Roman" w:hAnsi="Times New Roman" w:cs="Times New Roman"/>
          <w:sz w:val="28"/>
          <w:szCs w:val="28"/>
        </w:rPr>
        <w:t>.</w:t>
      </w:r>
    </w:p>
    <w:p w14:paraId="25C0D624"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bojāto logu nomaiņa daudzdzīvokļu mājām “Dzintari” un “Silavas” pensionāriem/invalīdiem, izmaksas 1847 </w:t>
      </w:r>
      <w:proofErr w:type="spellStart"/>
      <w:r w:rsidRPr="00602639">
        <w:rPr>
          <w:rFonts w:ascii="Times New Roman" w:hAnsi="Times New Roman" w:cs="Times New Roman"/>
          <w:i/>
          <w:iCs/>
          <w:sz w:val="28"/>
          <w:szCs w:val="28"/>
        </w:rPr>
        <w:t>euro</w:t>
      </w:r>
      <w:proofErr w:type="spellEnd"/>
      <w:r>
        <w:rPr>
          <w:rFonts w:ascii="Times New Roman" w:hAnsi="Times New Roman" w:cs="Times New Roman"/>
          <w:sz w:val="28"/>
          <w:szCs w:val="28"/>
        </w:rPr>
        <w:t>.</w:t>
      </w:r>
    </w:p>
    <w:p w14:paraId="71E3FA71" w14:textId="77777777" w:rsidR="001A3434" w:rsidRDefault="001A3434" w:rsidP="001A3434">
      <w:pPr>
        <w:tabs>
          <w:tab w:val="left" w:pos="1701"/>
        </w:tabs>
        <w:spacing w:after="0" w:line="240" w:lineRule="auto"/>
        <w:jc w:val="both"/>
        <w:rPr>
          <w:rFonts w:ascii="Times New Roman" w:hAnsi="Times New Roman" w:cs="Times New Roman"/>
          <w:sz w:val="28"/>
          <w:szCs w:val="28"/>
        </w:rPr>
      </w:pPr>
      <w:r w:rsidRPr="0055301A">
        <w:rPr>
          <w:rFonts w:ascii="Times New Roman" w:hAnsi="Times New Roman" w:cs="Times New Roman"/>
          <w:b/>
          <w:bCs/>
          <w:sz w:val="28"/>
          <w:szCs w:val="28"/>
        </w:rPr>
        <w:t>Teritorijas apsaimniekošana</w:t>
      </w:r>
      <w:r>
        <w:rPr>
          <w:rFonts w:ascii="Times New Roman" w:hAnsi="Times New Roman" w:cs="Times New Roman"/>
          <w:sz w:val="28"/>
          <w:szCs w:val="28"/>
        </w:rPr>
        <w:t>.</w:t>
      </w:r>
    </w:p>
    <w:p w14:paraId="520BB94F"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Visa gada garumā tika veikti teritorijas sakopšanas un uzturēšanas darbi Iršu pagasta centra teritorijā (daudzdzīvokļu mājas un sabiedriskās ēkas, kapsētas, sporta laukumi, baznīca).</w:t>
      </w:r>
    </w:p>
    <w:p w14:paraId="26D0FA12" w14:textId="77777777" w:rsidR="001A3434" w:rsidRPr="00912835"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Lai padarītu drošāku un gaišāku vidi</w:t>
      </w:r>
      <w:r w:rsidRPr="00912835">
        <w:rPr>
          <w:rFonts w:ascii="Times New Roman" w:hAnsi="Times New Roman" w:cs="Times New Roman"/>
          <w:sz w:val="28"/>
          <w:szCs w:val="28"/>
        </w:rPr>
        <w:t xml:space="preserve">, tika izbūvēts ielu apgaismojums gar Līvānu mājām posmā “Saulstari”- “Ābelītes”. Tika uzstādīti 4 jauni apgaismes balsti ar LED gaismekļiem. Izmaksas 11 944 </w:t>
      </w:r>
      <w:proofErr w:type="spellStart"/>
      <w:r w:rsidRPr="00602639">
        <w:rPr>
          <w:rFonts w:ascii="Times New Roman" w:hAnsi="Times New Roman" w:cs="Times New Roman"/>
          <w:i/>
          <w:iCs/>
          <w:sz w:val="28"/>
          <w:szCs w:val="28"/>
        </w:rPr>
        <w:t>euro</w:t>
      </w:r>
      <w:proofErr w:type="spellEnd"/>
      <w:r w:rsidRPr="00912835">
        <w:rPr>
          <w:rFonts w:ascii="Times New Roman" w:hAnsi="Times New Roman" w:cs="Times New Roman"/>
          <w:sz w:val="28"/>
          <w:szCs w:val="28"/>
        </w:rPr>
        <w:t>.</w:t>
      </w:r>
    </w:p>
    <w:p w14:paraId="3A164D5F" w14:textId="77777777" w:rsidR="001A3434" w:rsidRDefault="001A3434" w:rsidP="001A3434">
      <w:pPr>
        <w:tabs>
          <w:tab w:val="left" w:pos="1701"/>
        </w:tabs>
        <w:spacing w:after="0" w:line="240" w:lineRule="auto"/>
        <w:jc w:val="both"/>
        <w:rPr>
          <w:rFonts w:ascii="Times New Roman" w:hAnsi="Times New Roman" w:cs="Times New Roman"/>
          <w:sz w:val="28"/>
          <w:szCs w:val="28"/>
        </w:rPr>
      </w:pPr>
      <w:r w:rsidRPr="00912835">
        <w:rPr>
          <w:rFonts w:ascii="Times New Roman" w:hAnsi="Times New Roman" w:cs="Times New Roman"/>
          <w:sz w:val="28"/>
          <w:szCs w:val="28"/>
        </w:rPr>
        <w:t xml:space="preserve">Iršu pagasta pārvalde piedalās NVA īstenotajā ES fonda projektā </w:t>
      </w:r>
      <w:r>
        <w:rPr>
          <w:rFonts w:ascii="Times New Roman" w:hAnsi="Times New Roman" w:cs="Times New Roman"/>
          <w:sz w:val="28"/>
          <w:szCs w:val="28"/>
        </w:rPr>
        <w:t>“Algotie pagaidu sabiedriskie darbi pašvaldībās”. 2019.gadā tika iesaistīti 4 bezdarbnieki, kuri veica palīgstrādnieka amata pienākumus.</w:t>
      </w:r>
    </w:p>
    <w:p w14:paraId="04A2FE45" w14:textId="77777777" w:rsidR="001A3434" w:rsidRPr="006A25E1"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2019.gadā pārvalde piedalījās NVA rīkotajā </w:t>
      </w:r>
      <w:r w:rsidRPr="00556115">
        <w:rPr>
          <w:rFonts w:ascii="Times New Roman" w:hAnsi="Times New Roman" w:cs="Times New Roman"/>
          <w:sz w:val="28"/>
          <w:szCs w:val="28"/>
        </w:rPr>
        <w:t>pasāku</w:t>
      </w:r>
      <w:r>
        <w:rPr>
          <w:rFonts w:ascii="Times New Roman" w:hAnsi="Times New Roman" w:cs="Times New Roman"/>
          <w:sz w:val="28"/>
          <w:szCs w:val="28"/>
        </w:rPr>
        <w:t>mā</w:t>
      </w:r>
      <w:r w:rsidRPr="00556115">
        <w:rPr>
          <w:rFonts w:ascii="Times New Roman" w:hAnsi="Times New Roman" w:cs="Times New Roman"/>
          <w:sz w:val="28"/>
          <w:szCs w:val="28"/>
        </w:rPr>
        <w:t xml:space="preserve"> “Nodarbinātības pasākumi vasaras brīvlaikā personām, kuras iegūst izglītību vispārējās, speciālās vai profesionālās izglītības iestādē</w:t>
      </w:r>
      <w:r>
        <w:rPr>
          <w:rFonts w:ascii="Times New Roman" w:hAnsi="Times New Roman" w:cs="Times New Roman"/>
          <w:sz w:val="28"/>
          <w:szCs w:val="28"/>
        </w:rPr>
        <w:t xml:space="preserve">”. Vasaras periodā piedalījās 3 skolēni, veicot </w:t>
      </w:r>
      <w:r w:rsidRPr="006A25E1">
        <w:rPr>
          <w:rFonts w:ascii="Times New Roman" w:hAnsi="Times New Roman" w:cs="Times New Roman"/>
          <w:sz w:val="28"/>
          <w:szCs w:val="28"/>
        </w:rPr>
        <w:t>pagaidu sabiedriskos darbus. Šogad, uz šo brīdi, ir iesniegti jau 8 skolēnu iesniegumi, ar vēlmi strādāt vasarā un nopelnīt naudas līdzekļus.</w:t>
      </w:r>
    </w:p>
    <w:p w14:paraId="7C015EDA"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Katru gadu tiek domāts par Iršu muižas klēts - Magazīnas atjaunošanas iespējām. Tika izgatavoti jauni soliņi pie Magazīnas, atkritumu tvertnes un puķu podi teritorijas sakārtošanai. Atpūtas vietā “Pludmales vēji” notika labiekārtošanas darbi - </w:t>
      </w:r>
      <w:proofErr w:type="spellStart"/>
      <w:r>
        <w:rPr>
          <w:rFonts w:ascii="Times New Roman" w:hAnsi="Times New Roman" w:cs="Times New Roman"/>
          <w:sz w:val="28"/>
          <w:szCs w:val="28"/>
        </w:rPr>
        <w:t>meniķa</w:t>
      </w:r>
      <w:proofErr w:type="spellEnd"/>
      <w:r>
        <w:rPr>
          <w:rFonts w:ascii="Times New Roman" w:hAnsi="Times New Roman" w:cs="Times New Roman"/>
          <w:sz w:val="28"/>
          <w:szCs w:val="28"/>
        </w:rPr>
        <w:t xml:space="preserve"> izveide, uzbērta smilts peldvietā.</w:t>
      </w:r>
    </w:p>
    <w:p w14:paraId="5BA0BD77" w14:textId="77777777" w:rsidR="001A3434" w:rsidRPr="00B10DBC" w:rsidRDefault="001A3434" w:rsidP="001A3434">
      <w:pPr>
        <w:tabs>
          <w:tab w:val="left" w:pos="1701"/>
        </w:tabs>
        <w:spacing w:after="0" w:line="240" w:lineRule="auto"/>
        <w:jc w:val="both"/>
        <w:rPr>
          <w:rFonts w:ascii="Times New Roman" w:hAnsi="Times New Roman" w:cs="Times New Roman"/>
          <w:sz w:val="28"/>
          <w:szCs w:val="28"/>
        </w:rPr>
      </w:pPr>
      <w:r w:rsidRPr="00B10DBC">
        <w:rPr>
          <w:rFonts w:ascii="Times New Roman" w:hAnsi="Times New Roman" w:cs="Times New Roman"/>
          <w:sz w:val="28"/>
          <w:szCs w:val="28"/>
        </w:rPr>
        <w:t xml:space="preserve">Lai aizsargātu Valsts Kultūrvēsturisko pieminekli, ko apdraudēja dažādi transportlīdzekļi, tika uzstādīta aizsargbarjera pie </w:t>
      </w:r>
      <w:proofErr w:type="spellStart"/>
      <w:r w:rsidRPr="00B10DBC">
        <w:rPr>
          <w:rFonts w:ascii="Times New Roman" w:hAnsi="Times New Roman" w:cs="Times New Roman"/>
          <w:sz w:val="28"/>
          <w:szCs w:val="28"/>
        </w:rPr>
        <w:t>Bulandu</w:t>
      </w:r>
      <w:proofErr w:type="spellEnd"/>
      <w:r w:rsidRPr="00B10DBC">
        <w:rPr>
          <w:rFonts w:ascii="Times New Roman" w:hAnsi="Times New Roman" w:cs="Times New Roman"/>
          <w:sz w:val="28"/>
          <w:szCs w:val="28"/>
        </w:rPr>
        <w:t xml:space="preserve"> pilskalna.</w:t>
      </w:r>
    </w:p>
    <w:p w14:paraId="40916A34" w14:textId="77777777" w:rsidR="001A3434"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Iršu pagasta pārvalde organizēja 2 sakopšanas talkas - pavasarī “Lielās talkas” ietvaros tīrījām </w:t>
      </w:r>
      <w:proofErr w:type="spellStart"/>
      <w:r>
        <w:rPr>
          <w:rFonts w:ascii="Times New Roman" w:hAnsi="Times New Roman" w:cs="Times New Roman"/>
          <w:sz w:val="28"/>
          <w:szCs w:val="28"/>
        </w:rPr>
        <w:t>Iršupītes</w:t>
      </w:r>
      <w:proofErr w:type="spellEnd"/>
      <w:r>
        <w:rPr>
          <w:rFonts w:ascii="Times New Roman" w:hAnsi="Times New Roman" w:cs="Times New Roman"/>
          <w:sz w:val="28"/>
          <w:szCs w:val="28"/>
        </w:rPr>
        <w:t xml:space="preserve"> krasta teritoriju, bet rudenī piedalījāmies akcijā “Iestādi savu laimes koku”.</w:t>
      </w:r>
    </w:p>
    <w:p w14:paraId="25A41CEA" w14:textId="77777777" w:rsidR="001A3434" w:rsidRPr="00B10DBC" w:rsidRDefault="001A3434" w:rsidP="001A3434">
      <w:pPr>
        <w:tabs>
          <w:tab w:val="left" w:pos="170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Teritorijas drošību palīdz uzturēt Ugunsdzēsēju mašīna. Tā tiek izmantota attīrīšanas iekārtu mazgāšanai, kanalizācijas sistēmas skalošanai, ūdens pievešanai uz kapiem. 2019.gadā </w:t>
      </w:r>
      <w:r w:rsidRPr="00B10DBC">
        <w:rPr>
          <w:rFonts w:ascii="Times New Roman" w:hAnsi="Times New Roman" w:cs="Times New Roman"/>
          <w:sz w:val="28"/>
          <w:szCs w:val="28"/>
        </w:rPr>
        <w:t xml:space="preserve">ugunsdzēsēju mašīnu izmantoja 3 ugunsgrēku dzēšanā. </w:t>
      </w:r>
    </w:p>
    <w:p w14:paraId="23F6168D" w14:textId="77777777" w:rsidR="001A3434" w:rsidRPr="00B10DBC" w:rsidRDefault="001A3434" w:rsidP="001A3434">
      <w:pPr>
        <w:tabs>
          <w:tab w:val="left" w:pos="1701"/>
        </w:tabs>
        <w:spacing w:after="0" w:line="240" w:lineRule="auto"/>
        <w:jc w:val="both"/>
        <w:rPr>
          <w:rFonts w:ascii="Times New Roman" w:hAnsi="Times New Roman" w:cs="Times New Roman"/>
          <w:sz w:val="28"/>
          <w:szCs w:val="28"/>
        </w:rPr>
      </w:pPr>
    </w:p>
    <w:p w14:paraId="32CBD506" w14:textId="77777777" w:rsidR="001A3434" w:rsidRDefault="001A3434" w:rsidP="001A3434">
      <w:pPr>
        <w:tabs>
          <w:tab w:val="left" w:pos="1701"/>
        </w:tabs>
        <w:spacing w:after="0" w:line="240" w:lineRule="auto"/>
        <w:jc w:val="both"/>
        <w:rPr>
          <w:rFonts w:ascii="Times New Roman" w:hAnsi="Times New Roman" w:cs="Times New Roman"/>
          <w:b/>
          <w:bCs/>
          <w:sz w:val="28"/>
          <w:szCs w:val="28"/>
        </w:rPr>
      </w:pPr>
      <w:r w:rsidRPr="0042481C">
        <w:rPr>
          <w:rFonts w:ascii="Times New Roman" w:hAnsi="Times New Roman" w:cs="Times New Roman"/>
          <w:b/>
          <w:bCs/>
          <w:sz w:val="28"/>
          <w:szCs w:val="28"/>
        </w:rPr>
        <w:t>Ceļi.</w:t>
      </w:r>
    </w:p>
    <w:p w14:paraId="50B80AB0" w14:textId="77777777" w:rsidR="001A3434" w:rsidRPr="005130D6" w:rsidRDefault="001A3434" w:rsidP="001A3434">
      <w:pPr>
        <w:spacing w:after="0" w:line="240" w:lineRule="auto"/>
        <w:jc w:val="both"/>
        <w:rPr>
          <w:rFonts w:ascii="Times New Roman" w:hAnsi="Times New Roman" w:cs="Times New Roman"/>
          <w:sz w:val="28"/>
          <w:szCs w:val="28"/>
        </w:rPr>
      </w:pPr>
      <w:r w:rsidRPr="005130D6">
        <w:rPr>
          <w:rFonts w:ascii="Times New Roman" w:hAnsi="Times New Roman" w:cs="Times New Roman"/>
          <w:sz w:val="28"/>
          <w:szCs w:val="28"/>
        </w:rPr>
        <w:t>Pagasta pārvaldes pārziņā ir pašvaldības un servitūta ceļi 48,39 km kopgarumā. 2019.gadā par budžeta līdzekļiem veikti darbi:</w:t>
      </w:r>
    </w:p>
    <w:p w14:paraId="3F7EF507" w14:textId="77777777" w:rsidR="001A3434" w:rsidRPr="005130D6" w:rsidRDefault="001A3434" w:rsidP="001A3434">
      <w:pPr>
        <w:pStyle w:val="Sarakstarindkopa"/>
        <w:numPr>
          <w:ilvl w:val="0"/>
          <w:numId w:val="24"/>
        </w:numPr>
        <w:contextualSpacing/>
        <w:rPr>
          <w:rFonts w:ascii="Times New Roman" w:hAnsi="Times New Roman" w:cs="Times New Roman"/>
          <w:sz w:val="28"/>
          <w:szCs w:val="28"/>
        </w:rPr>
      </w:pPr>
      <w:proofErr w:type="spellStart"/>
      <w:r w:rsidRPr="005130D6">
        <w:rPr>
          <w:rFonts w:ascii="Times New Roman" w:hAnsi="Times New Roman" w:cs="Times New Roman"/>
          <w:sz w:val="28"/>
          <w:szCs w:val="28"/>
        </w:rPr>
        <w:t>Iesēdumu</w:t>
      </w:r>
      <w:proofErr w:type="spellEnd"/>
      <w:r w:rsidRPr="005130D6">
        <w:rPr>
          <w:rFonts w:ascii="Times New Roman" w:hAnsi="Times New Roman" w:cs="Times New Roman"/>
          <w:sz w:val="28"/>
          <w:szCs w:val="28"/>
        </w:rPr>
        <w:t xml:space="preserve"> un bedrīšu labošana uz ceļiem:</w:t>
      </w:r>
    </w:p>
    <w:p w14:paraId="048AE763" w14:textId="77777777" w:rsidR="001A3434" w:rsidRPr="005130D6" w:rsidRDefault="001A3434" w:rsidP="001A3434">
      <w:pPr>
        <w:spacing w:after="0" w:line="240" w:lineRule="auto"/>
        <w:rPr>
          <w:rFonts w:ascii="Times New Roman" w:hAnsi="Times New Roman" w:cs="Times New Roman"/>
          <w:sz w:val="28"/>
          <w:szCs w:val="28"/>
        </w:rPr>
      </w:pPr>
      <w:r w:rsidRPr="005130D6">
        <w:rPr>
          <w:rFonts w:ascii="Times New Roman" w:hAnsi="Times New Roman" w:cs="Times New Roman"/>
          <w:sz w:val="28"/>
          <w:szCs w:val="28"/>
        </w:rPr>
        <w:t>* Centrs - Doktorāts 8 m</w:t>
      </w:r>
      <w:r w:rsidRPr="005130D6">
        <w:rPr>
          <w:rFonts w:ascii="Times New Roman" w:hAnsi="Times New Roman" w:cs="Times New Roman"/>
          <w:sz w:val="28"/>
          <w:szCs w:val="28"/>
          <w:vertAlign w:val="superscript"/>
        </w:rPr>
        <w:t>3</w:t>
      </w:r>
      <w:r w:rsidRPr="005130D6">
        <w:rPr>
          <w:rFonts w:ascii="Times New Roman" w:hAnsi="Times New Roman" w:cs="Times New Roman"/>
          <w:sz w:val="28"/>
          <w:szCs w:val="28"/>
        </w:rPr>
        <w:t>,</w:t>
      </w:r>
      <w:r w:rsidRPr="005130D6">
        <w:rPr>
          <w:rFonts w:ascii="Times New Roman" w:hAnsi="Times New Roman" w:cs="Times New Roman"/>
          <w:sz w:val="28"/>
          <w:szCs w:val="28"/>
          <w:vertAlign w:val="superscript"/>
        </w:rPr>
        <w:t xml:space="preserve"> </w:t>
      </w:r>
    </w:p>
    <w:p w14:paraId="5FDB6C46" w14:textId="77777777" w:rsidR="001A3434" w:rsidRPr="005130D6" w:rsidRDefault="001A3434" w:rsidP="001A3434">
      <w:pPr>
        <w:spacing w:after="0" w:line="240" w:lineRule="auto"/>
        <w:rPr>
          <w:rFonts w:ascii="Times New Roman" w:hAnsi="Times New Roman" w:cs="Times New Roman"/>
          <w:sz w:val="28"/>
          <w:szCs w:val="28"/>
        </w:rPr>
      </w:pPr>
      <w:r w:rsidRPr="005130D6">
        <w:rPr>
          <w:rFonts w:ascii="Times New Roman" w:hAnsi="Times New Roman" w:cs="Times New Roman"/>
          <w:sz w:val="28"/>
          <w:szCs w:val="28"/>
        </w:rPr>
        <w:t xml:space="preserve">* Aizas - </w:t>
      </w:r>
      <w:proofErr w:type="spellStart"/>
      <w:r w:rsidRPr="005130D6">
        <w:rPr>
          <w:rFonts w:ascii="Times New Roman" w:hAnsi="Times New Roman" w:cs="Times New Roman"/>
          <w:sz w:val="28"/>
          <w:szCs w:val="28"/>
        </w:rPr>
        <w:t>Krastmaļi</w:t>
      </w:r>
      <w:proofErr w:type="spellEnd"/>
      <w:r w:rsidRPr="005130D6">
        <w:rPr>
          <w:rFonts w:ascii="Times New Roman" w:hAnsi="Times New Roman" w:cs="Times New Roman"/>
          <w:sz w:val="28"/>
          <w:szCs w:val="28"/>
        </w:rPr>
        <w:t xml:space="preserve"> 24 m</w:t>
      </w:r>
      <w:r w:rsidRPr="005130D6">
        <w:rPr>
          <w:rFonts w:ascii="Times New Roman" w:hAnsi="Times New Roman" w:cs="Times New Roman"/>
          <w:sz w:val="28"/>
          <w:szCs w:val="28"/>
          <w:vertAlign w:val="superscript"/>
        </w:rPr>
        <w:t>3</w:t>
      </w:r>
      <w:r w:rsidRPr="005130D6">
        <w:rPr>
          <w:rFonts w:ascii="Times New Roman" w:hAnsi="Times New Roman" w:cs="Times New Roman"/>
          <w:sz w:val="28"/>
          <w:szCs w:val="28"/>
        </w:rPr>
        <w:t>,</w:t>
      </w:r>
    </w:p>
    <w:p w14:paraId="7FD592D1" w14:textId="77777777" w:rsidR="001A3434" w:rsidRPr="005130D6" w:rsidRDefault="001A3434" w:rsidP="001A3434">
      <w:pPr>
        <w:spacing w:after="0" w:line="240" w:lineRule="auto"/>
        <w:rPr>
          <w:rFonts w:ascii="Times New Roman" w:hAnsi="Times New Roman" w:cs="Times New Roman"/>
          <w:sz w:val="28"/>
          <w:szCs w:val="28"/>
        </w:rPr>
      </w:pPr>
      <w:r w:rsidRPr="005130D6">
        <w:rPr>
          <w:rFonts w:ascii="Times New Roman" w:hAnsi="Times New Roman" w:cs="Times New Roman"/>
          <w:sz w:val="28"/>
          <w:szCs w:val="28"/>
        </w:rPr>
        <w:t xml:space="preserve">* </w:t>
      </w:r>
      <w:proofErr w:type="spellStart"/>
      <w:r w:rsidRPr="005130D6">
        <w:rPr>
          <w:rFonts w:ascii="Times New Roman" w:hAnsi="Times New Roman" w:cs="Times New Roman"/>
          <w:sz w:val="28"/>
          <w:szCs w:val="28"/>
        </w:rPr>
        <w:t>Laidas</w:t>
      </w:r>
      <w:proofErr w:type="spellEnd"/>
      <w:r w:rsidRPr="005130D6">
        <w:rPr>
          <w:rFonts w:ascii="Times New Roman" w:hAnsi="Times New Roman" w:cs="Times New Roman"/>
          <w:sz w:val="28"/>
          <w:szCs w:val="28"/>
        </w:rPr>
        <w:t xml:space="preserve"> - </w:t>
      </w:r>
      <w:proofErr w:type="spellStart"/>
      <w:r w:rsidRPr="005130D6">
        <w:rPr>
          <w:rFonts w:ascii="Times New Roman" w:hAnsi="Times New Roman" w:cs="Times New Roman"/>
          <w:sz w:val="28"/>
          <w:szCs w:val="28"/>
        </w:rPr>
        <w:t>Sauleskalni</w:t>
      </w:r>
      <w:proofErr w:type="spellEnd"/>
      <w:r w:rsidRPr="005130D6">
        <w:rPr>
          <w:rFonts w:ascii="Times New Roman" w:hAnsi="Times New Roman" w:cs="Times New Roman"/>
          <w:sz w:val="28"/>
          <w:szCs w:val="28"/>
        </w:rPr>
        <w:t xml:space="preserve"> 8 m</w:t>
      </w:r>
      <w:r w:rsidRPr="005130D6">
        <w:rPr>
          <w:rFonts w:ascii="Times New Roman" w:hAnsi="Times New Roman" w:cs="Times New Roman"/>
          <w:sz w:val="28"/>
          <w:szCs w:val="28"/>
          <w:vertAlign w:val="superscript"/>
        </w:rPr>
        <w:t>3</w:t>
      </w:r>
      <w:r w:rsidRPr="005130D6">
        <w:rPr>
          <w:rFonts w:ascii="Times New Roman" w:hAnsi="Times New Roman" w:cs="Times New Roman"/>
          <w:sz w:val="28"/>
          <w:szCs w:val="28"/>
        </w:rPr>
        <w:t>,</w:t>
      </w:r>
    </w:p>
    <w:p w14:paraId="3F6E5084" w14:textId="77777777" w:rsidR="001A3434" w:rsidRPr="005130D6" w:rsidRDefault="001A3434" w:rsidP="001A3434">
      <w:pPr>
        <w:spacing w:after="0" w:line="240" w:lineRule="auto"/>
        <w:rPr>
          <w:rFonts w:ascii="Times New Roman" w:hAnsi="Times New Roman" w:cs="Times New Roman"/>
          <w:sz w:val="28"/>
          <w:szCs w:val="28"/>
        </w:rPr>
      </w:pPr>
      <w:r w:rsidRPr="005130D6">
        <w:rPr>
          <w:rFonts w:ascii="Times New Roman" w:hAnsi="Times New Roman" w:cs="Times New Roman"/>
          <w:sz w:val="28"/>
          <w:szCs w:val="28"/>
        </w:rPr>
        <w:t xml:space="preserve">* </w:t>
      </w:r>
      <w:proofErr w:type="spellStart"/>
      <w:r w:rsidRPr="005130D6">
        <w:rPr>
          <w:rFonts w:ascii="Times New Roman" w:hAnsi="Times New Roman" w:cs="Times New Roman"/>
          <w:sz w:val="28"/>
          <w:szCs w:val="28"/>
        </w:rPr>
        <w:t>Līgotnes</w:t>
      </w:r>
      <w:proofErr w:type="spellEnd"/>
      <w:r w:rsidRPr="005130D6">
        <w:rPr>
          <w:rFonts w:ascii="Times New Roman" w:hAnsi="Times New Roman" w:cs="Times New Roman"/>
          <w:sz w:val="28"/>
          <w:szCs w:val="28"/>
        </w:rPr>
        <w:t xml:space="preserve"> - Pumpuri 8 m</w:t>
      </w:r>
      <w:r w:rsidRPr="005130D6">
        <w:rPr>
          <w:rFonts w:ascii="Times New Roman" w:hAnsi="Times New Roman" w:cs="Times New Roman"/>
          <w:sz w:val="28"/>
          <w:szCs w:val="28"/>
          <w:vertAlign w:val="superscript"/>
        </w:rPr>
        <w:t>3</w:t>
      </w:r>
      <w:r w:rsidRPr="005130D6">
        <w:rPr>
          <w:rFonts w:ascii="Times New Roman" w:hAnsi="Times New Roman" w:cs="Times New Roman"/>
          <w:sz w:val="28"/>
          <w:szCs w:val="28"/>
        </w:rPr>
        <w:t>,</w:t>
      </w:r>
    </w:p>
    <w:p w14:paraId="0613A3B6" w14:textId="77777777" w:rsidR="001A3434" w:rsidRPr="005130D6" w:rsidRDefault="001A3434" w:rsidP="001A3434">
      <w:pPr>
        <w:pStyle w:val="Sarakstarindkopa"/>
        <w:numPr>
          <w:ilvl w:val="0"/>
          <w:numId w:val="24"/>
        </w:numPr>
        <w:contextualSpacing/>
        <w:jc w:val="both"/>
        <w:rPr>
          <w:rFonts w:ascii="Times New Roman" w:hAnsi="Times New Roman" w:cs="Times New Roman"/>
          <w:sz w:val="28"/>
          <w:szCs w:val="28"/>
        </w:rPr>
      </w:pPr>
      <w:r w:rsidRPr="005130D6">
        <w:rPr>
          <w:rFonts w:ascii="Times New Roman" w:hAnsi="Times New Roman" w:cs="Times New Roman"/>
          <w:sz w:val="28"/>
          <w:szCs w:val="28"/>
        </w:rPr>
        <w:t>Veiktie darbi: ceļu profilēšana, mehanizēta nomaļu grunts noņemšana, krūmu ciršana grāvjos, nogāzēs, ceļa joslās, grunts ceļa klātnes profilēšana, ceļu attīrīšana no sniega.</w:t>
      </w:r>
    </w:p>
    <w:p w14:paraId="3A7C22BB" w14:textId="77777777" w:rsidR="001A3434" w:rsidRDefault="001A3434" w:rsidP="001A3434">
      <w:pPr>
        <w:autoSpaceDE w:val="0"/>
        <w:autoSpaceDN w:val="0"/>
        <w:adjustRightInd w:val="0"/>
        <w:spacing w:after="120" w:line="240" w:lineRule="auto"/>
        <w:jc w:val="both"/>
        <w:rPr>
          <w:rFonts w:ascii="Times New Roman" w:hAnsi="Times New Roman" w:cs="Times New Roman"/>
          <w:color w:val="FF0000"/>
          <w:sz w:val="28"/>
          <w:szCs w:val="28"/>
        </w:rPr>
      </w:pPr>
      <w:bookmarkStart w:id="12" w:name="_Toc285658748"/>
      <w:bookmarkStart w:id="13" w:name="_Toc285692601"/>
      <w:bookmarkStart w:id="14" w:name="_Toc285697382"/>
      <w:bookmarkStart w:id="15" w:name="_Toc285697664"/>
      <w:bookmarkStart w:id="16" w:name="_Toc475875838"/>
    </w:p>
    <w:p w14:paraId="474D40D1" w14:textId="77777777" w:rsidR="001A3434" w:rsidRPr="00515653" w:rsidRDefault="001A3434" w:rsidP="001A3434">
      <w:pPr>
        <w:autoSpaceDE w:val="0"/>
        <w:autoSpaceDN w:val="0"/>
        <w:adjustRightInd w:val="0"/>
        <w:spacing w:after="120" w:line="240" w:lineRule="auto"/>
        <w:jc w:val="both"/>
        <w:rPr>
          <w:rFonts w:ascii="Times New Roman" w:hAnsi="Times New Roman"/>
          <w:b/>
          <w:sz w:val="28"/>
        </w:rPr>
      </w:pPr>
      <w:r w:rsidRPr="00515653">
        <w:rPr>
          <w:rFonts w:ascii="Times New Roman" w:hAnsi="Times New Roman"/>
          <w:b/>
          <w:sz w:val="28"/>
        </w:rPr>
        <w:t>Pērses sākumskola</w:t>
      </w:r>
    </w:p>
    <w:p w14:paraId="79BC6671" w14:textId="77777777" w:rsidR="001A3434" w:rsidRPr="005130D6" w:rsidRDefault="001A3434" w:rsidP="001A3434">
      <w:pPr>
        <w:autoSpaceDE w:val="0"/>
        <w:autoSpaceDN w:val="0"/>
        <w:adjustRightInd w:val="0"/>
        <w:spacing w:after="120" w:line="240" w:lineRule="auto"/>
        <w:jc w:val="both"/>
        <w:rPr>
          <w:rFonts w:ascii="Times New Roman" w:hAnsi="Times New Roman"/>
          <w:sz w:val="28"/>
          <w:szCs w:val="28"/>
        </w:rPr>
      </w:pPr>
      <w:r w:rsidRPr="005130D6">
        <w:rPr>
          <w:rFonts w:ascii="Times New Roman" w:hAnsi="Times New Roman"/>
          <w:sz w:val="28"/>
          <w:szCs w:val="28"/>
        </w:rPr>
        <w:t>Iestādes reģistrācijas numurs: 4511903092</w:t>
      </w:r>
    </w:p>
    <w:p w14:paraId="4BB2F90F" w14:textId="77777777" w:rsidR="001A3434" w:rsidRPr="005130D6" w:rsidRDefault="001A3434" w:rsidP="001A3434">
      <w:pPr>
        <w:autoSpaceDE w:val="0"/>
        <w:autoSpaceDN w:val="0"/>
        <w:adjustRightInd w:val="0"/>
        <w:spacing w:after="120" w:line="240" w:lineRule="auto"/>
        <w:jc w:val="both"/>
        <w:rPr>
          <w:rFonts w:ascii="Times New Roman" w:hAnsi="Times New Roman"/>
          <w:sz w:val="28"/>
          <w:szCs w:val="28"/>
        </w:rPr>
      </w:pPr>
      <w:r w:rsidRPr="005130D6">
        <w:rPr>
          <w:rFonts w:ascii="Times New Roman" w:hAnsi="Times New Roman"/>
          <w:sz w:val="28"/>
          <w:szCs w:val="28"/>
        </w:rPr>
        <w:t xml:space="preserve">Iestādes vadītājs: Santa Kalniņa </w:t>
      </w:r>
    </w:p>
    <w:tbl>
      <w:tblPr>
        <w:tblpPr w:leftFromText="180" w:rightFromText="180" w:vertAnchor="text" w:horzAnchor="margin" w:tblpXSpec="center" w:tblpY="257"/>
        <w:tblW w:w="11194" w:type="dxa"/>
        <w:tblLook w:val="04A0" w:firstRow="1" w:lastRow="0" w:firstColumn="1" w:lastColumn="0" w:noHBand="0" w:noVBand="1"/>
      </w:tblPr>
      <w:tblGrid>
        <w:gridCol w:w="1276"/>
        <w:gridCol w:w="2416"/>
        <w:gridCol w:w="1896"/>
        <w:gridCol w:w="1723"/>
        <w:gridCol w:w="2076"/>
        <w:gridCol w:w="2110"/>
      </w:tblGrid>
      <w:tr w:rsidR="001A3434" w:rsidRPr="00515653" w14:paraId="64ECEF32" w14:textId="77777777" w:rsidTr="00383E1C">
        <w:tc>
          <w:tcPr>
            <w:tcW w:w="1276" w:type="dxa"/>
            <w:tcBorders>
              <w:top w:val="single" w:sz="4" w:space="0" w:color="auto"/>
              <w:left w:val="single" w:sz="4" w:space="0" w:color="auto"/>
              <w:bottom w:val="single" w:sz="4" w:space="0" w:color="auto"/>
              <w:right w:val="single" w:sz="4" w:space="0" w:color="auto"/>
            </w:tcBorders>
            <w:hideMark/>
          </w:tcPr>
          <w:p w14:paraId="2C097F9B"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Nr.</w:t>
            </w:r>
          </w:p>
        </w:tc>
        <w:tc>
          <w:tcPr>
            <w:tcW w:w="2416" w:type="dxa"/>
            <w:tcBorders>
              <w:top w:val="single" w:sz="4" w:space="0" w:color="auto"/>
              <w:left w:val="single" w:sz="4" w:space="0" w:color="auto"/>
              <w:bottom w:val="single" w:sz="4" w:space="0" w:color="auto"/>
              <w:right w:val="single" w:sz="4" w:space="0" w:color="auto"/>
            </w:tcBorders>
            <w:hideMark/>
          </w:tcPr>
          <w:p w14:paraId="037117E8"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Izglītības programma</w:t>
            </w:r>
          </w:p>
        </w:tc>
        <w:tc>
          <w:tcPr>
            <w:tcW w:w="1896" w:type="dxa"/>
            <w:tcBorders>
              <w:top w:val="single" w:sz="4" w:space="0" w:color="auto"/>
              <w:left w:val="single" w:sz="4" w:space="0" w:color="auto"/>
              <w:bottom w:val="single" w:sz="4" w:space="0" w:color="auto"/>
              <w:right w:val="single" w:sz="4" w:space="0" w:color="auto"/>
            </w:tcBorders>
            <w:hideMark/>
          </w:tcPr>
          <w:p w14:paraId="24AED468"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Izglītības programmas kods</w:t>
            </w:r>
          </w:p>
        </w:tc>
        <w:tc>
          <w:tcPr>
            <w:tcW w:w="1723" w:type="dxa"/>
            <w:tcBorders>
              <w:top w:val="single" w:sz="4" w:space="0" w:color="auto"/>
              <w:left w:val="single" w:sz="4" w:space="0" w:color="auto"/>
              <w:bottom w:val="single" w:sz="4" w:space="0" w:color="auto"/>
              <w:right w:val="single" w:sz="4" w:space="0" w:color="auto"/>
            </w:tcBorders>
            <w:hideMark/>
          </w:tcPr>
          <w:p w14:paraId="62176B4D"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Licence Nr.</w:t>
            </w:r>
          </w:p>
        </w:tc>
        <w:tc>
          <w:tcPr>
            <w:tcW w:w="2076" w:type="dxa"/>
            <w:tcBorders>
              <w:top w:val="single" w:sz="4" w:space="0" w:color="auto"/>
              <w:left w:val="single" w:sz="4" w:space="0" w:color="auto"/>
              <w:bottom w:val="single" w:sz="4" w:space="0" w:color="auto"/>
              <w:right w:val="single" w:sz="4" w:space="0" w:color="auto"/>
            </w:tcBorders>
            <w:hideMark/>
          </w:tcPr>
          <w:p w14:paraId="377C5ACA"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Izdošanas datums</w:t>
            </w:r>
          </w:p>
        </w:tc>
        <w:tc>
          <w:tcPr>
            <w:tcW w:w="1807" w:type="dxa"/>
            <w:tcBorders>
              <w:top w:val="single" w:sz="4" w:space="0" w:color="auto"/>
              <w:left w:val="single" w:sz="4" w:space="0" w:color="auto"/>
              <w:bottom w:val="single" w:sz="4" w:space="0" w:color="auto"/>
              <w:right w:val="single" w:sz="4" w:space="0" w:color="auto"/>
            </w:tcBorders>
            <w:hideMark/>
          </w:tcPr>
          <w:p w14:paraId="38B3CDDA" w14:textId="77777777" w:rsidR="001A3434" w:rsidRPr="00515653" w:rsidRDefault="001A3434" w:rsidP="00383E1C">
            <w:pPr>
              <w:autoSpaceDE w:val="0"/>
              <w:autoSpaceDN w:val="0"/>
              <w:adjustRightInd w:val="0"/>
              <w:spacing w:after="120" w:line="256" w:lineRule="auto"/>
              <w:ind w:firstLine="720"/>
              <w:jc w:val="center"/>
              <w:rPr>
                <w:rFonts w:ascii="Times New Roman" w:hAnsi="Times New Roman"/>
                <w:b/>
                <w:sz w:val="24"/>
              </w:rPr>
            </w:pPr>
            <w:r w:rsidRPr="00515653">
              <w:rPr>
                <w:rFonts w:ascii="Times New Roman" w:hAnsi="Times New Roman"/>
                <w:b/>
                <w:sz w:val="24"/>
              </w:rPr>
              <w:t>Izglītojamo skaits</w:t>
            </w:r>
          </w:p>
        </w:tc>
      </w:tr>
      <w:tr w:rsidR="001A3434" w:rsidRPr="00515653" w14:paraId="351333F1" w14:textId="77777777" w:rsidTr="00383E1C">
        <w:tc>
          <w:tcPr>
            <w:tcW w:w="1276" w:type="dxa"/>
            <w:tcBorders>
              <w:top w:val="single" w:sz="4" w:space="0" w:color="auto"/>
              <w:left w:val="single" w:sz="4" w:space="0" w:color="auto"/>
              <w:bottom w:val="single" w:sz="4" w:space="0" w:color="auto"/>
              <w:right w:val="single" w:sz="4" w:space="0" w:color="auto"/>
            </w:tcBorders>
            <w:hideMark/>
          </w:tcPr>
          <w:p w14:paraId="70A14A8C"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1.</w:t>
            </w:r>
          </w:p>
        </w:tc>
        <w:tc>
          <w:tcPr>
            <w:tcW w:w="2416" w:type="dxa"/>
            <w:tcBorders>
              <w:top w:val="single" w:sz="4" w:space="0" w:color="auto"/>
              <w:left w:val="single" w:sz="4" w:space="0" w:color="auto"/>
              <w:bottom w:val="single" w:sz="4" w:space="0" w:color="auto"/>
              <w:right w:val="single" w:sz="4" w:space="0" w:color="auto"/>
            </w:tcBorders>
            <w:hideMark/>
          </w:tcPr>
          <w:p w14:paraId="76B5C096"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Pamatizglītības pirmā posma(1.-6.klase) programma</w:t>
            </w:r>
          </w:p>
        </w:tc>
        <w:tc>
          <w:tcPr>
            <w:tcW w:w="1896" w:type="dxa"/>
            <w:tcBorders>
              <w:top w:val="single" w:sz="4" w:space="0" w:color="auto"/>
              <w:left w:val="single" w:sz="4" w:space="0" w:color="auto"/>
              <w:bottom w:val="single" w:sz="4" w:space="0" w:color="auto"/>
              <w:right w:val="single" w:sz="4" w:space="0" w:color="auto"/>
            </w:tcBorders>
            <w:hideMark/>
          </w:tcPr>
          <w:p w14:paraId="35AA31B4"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10111111</w:t>
            </w:r>
          </w:p>
        </w:tc>
        <w:tc>
          <w:tcPr>
            <w:tcW w:w="1723" w:type="dxa"/>
            <w:tcBorders>
              <w:top w:val="single" w:sz="4" w:space="0" w:color="auto"/>
              <w:left w:val="single" w:sz="4" w:space="0" w:color="auto"/>
              <w:bottom w:val="single" w:sz="4" w:space="0" w:color="auto"/>
              <w:right w:val="single" w:sz="4" w:space="0" w:color="auto"/>
            </w:tcBorders>
            <w:hideMark/>
          </w:tcPr>
          <w:p w14:paraId="5D419FEE"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V-8262</w:t>
            </w:r>
          </w:p>
        </w:tc>
        <w:tc>
          <w:tcPr>
            <w:tcW w:w="2076" w:type="dxa"/>
            <w:tcBorders>
              <w:top w:val="single" w:sz="4" w:space="0" w:color="auto"/>
              <w:left w:val="single" w:sz="4" w:space="0" w:color="auto"/>
              <w:bottom w:val="single" w:sz="4" w:space="0" w:color="auto"/>
              <w:right w:val="single" w:sz="4" w:space="0" w:color="auto"/>
            </w:tcBorders>
            <w:hideMark/>
          </w:tcPr>
          <w:p w14:paraId="39A149A0"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31.08.2015.</w:t>
            </w:r>
          </w:p>
        </w:tc>
        <w:tc>
          <w:tcPr>
            <w:tcW w:w="1807" w:type="dxa"/>
            <w:tcBorders>
              <w:top w:val="single" w:sz="4" w:space="0" w:color="auto"/>
              <w:left w:val="single" w:sz="4" w:space="0" w:color="auto"/>
              <w:bottom w:val="single" w:sz="4" w:space="0" w:color="auto"/>
              <w:right w:val="single" w:sz="4" w:space="0" w:color="auto"/>
            </w:tcBorders>
            <w:hideMark/>
          </w:tcPr>
          <w:p w14:paraId="7B9242A2"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27</w:t>
            </w:r>
          </w:p>
        </w:tc>
      </w:tr>
      <w:tr w:rsidR="001A3434" w:rsidRPr="00515653" w14:paraId="1AE0A02A" w14:textId="77777777" w:rsidTr="00383E1C">
        <w:tc>
          <w:tcPr>
            <w:tcW w:w="1276" w:type="dxa"/>
            <w:tcBorders>
              <w:top w:val="single" w:sz="4" w:space="0" w:color="auto"/>
              <w:left w:val="single" w:sz="4" w:space="0" w:color="auto"/>
              <w:bottom w:val="single" w:sz="4" w:space="0" w:color="auto"/>
              <w:right w:val="single" w:sz="4" w:space="0" w:color="auto"/>
            </w:tcBorders>
            <w:hideMark/>
          </w:tcPr>
          <w:p w14:paraId="3CBC7E64"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lastRenderedPageBreak/>
              <w:t>2.</w:t>
            </w:r>
          </w:p>
        </w:tc>
        <w:tc>
          <w:tcPr>
            <w:tcW w:w="2416" w:type="dxa"/>
            <w:tcBorders>
              <w:top w:val="single" w:sz="4" w:space="0" w:color="auto"/>
              <w:left w:val="single" w:sz="4" w:space="0" w:color="auto"/>
              <w:bottom w:val="single" w:sz="4" w:space="0" w:color="auto"/>
              <w:right w:val="single" w:sz="4" w:space="0" w:color="auto"/>
            </w:tcBorders>
            <w:hideMark/>
          </w:tcPr>
          <w:p w14:paraId="26499400"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Pirmskolas izglītības programma</w:t>
            </w:r>
          </w:p>
        </w:tc>
        <w:tc>
          <w:tcPr>
            <w:tcW w:w="1896" w:type="dxa"/>
            <w:tcBorders>
              <w:top w:val="single" w:sz="4" w:space="0" w:color="auto"/>
              <w:left w:val="single" w:sz="4" w:space="0" w:color="auto"/>
              <w:bottom w:val="single" w:sz="4" w:space="0" w:color="auto"/>
              <w:right w:val="single" w:sz="4" w:space="0" w:color="auto"/>
            </w:tcBorders>
            <w:hideMark/>
          </w:tcPr>
          <w:p w14:paraId="6FBF9D63"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01011111</w:t>
            </w:r>
          </w:p>
        </w:tc>
        <w:tc>
          <w:tcPr>
            <w:tcW w:w="1723" w:type="dxa"/>
            <w:tcBorders>
              <w:top w:val="single" w:sz="4" w:space="0" w:color="auto"/>
              <w:left w:val="single" w:sz="4" w:space="0" w:color="auto"/>
              <w:bottom w:val="single" w:sz="4" w:space="0" w:color="auto"/>
              <w:right w:val="single" w:sz="4" w:space="0" w:color="auto"/>
            </w:tcBorders>
            <w:hideMark/>
          </w:tcPr>
          <w:p w14:paraId="2505D38E"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V-8261</w:t>
            </w:r>
          </w:p>
        </w:tc>
        <w:tc>
          <w:tcPr>
            <w:tcW w:w="2076" w:type="dxa"/>
            <w:tcBorders>
              <w:top w:val="single" w:sz="4" w:space="0" w:color="auto"/>
              <w:left w:val="single" w:sz="4" w:space="0" w:color="auto"/>
              <w:bottom w:val="single" w:sz="4" w:space="0" w:color="auto"/>
              <w:right w:val="single" w:sz="4" w:space="0" w:color="auto"/>
            </w:tcBorders>
            <w:hideMark/>
          </w:tcPr>
          <w:p w14:paraId="6B91BA56"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31.08.2015</w:t>
            </w:r>
          </w:p>
        </w:tc>
        <w:tc>
          <w:tcPr>
            <w:tcW w:w="1807" w:type="dxa"/>
            <w:tcBorders>
              <w:top w:val="single" w:sz="4" w:space="0" w:color="auto"/>
              <w:left w:val="single" w:sz="4" w:space="0" w:color="auto"/>
              <w:bottom w:val="single" w:sz="4" w:space="0" w:color="auto"/>
              <w:right w:val="single" w:sz="4" w:space="0" w:color="auto"/>
            </w:tcBorders>
            <w:hideMark/>
          </w:tcPr>
          <w:p w14:paraId="50A66795" w14:textId="77777777" w:rsidR="001A3434" w:rsidRPr="00515653" w:rsidRDefault="001A3434" w:rsidP="00383E1C">
            <w:pPr>
              <w:autoSpaceDE w:val="0"/>
              <w:autoSpaceDN w:val="0"/>
              <w:adjustRightInd w:val="0"/>
              <w:spacing w:after="120" w:line="256" w:lineRule="auto"/>
              <w:ind w:firstLine="720"/>
              <w:jc w:val="both"/>
              <w:rPr>
                <w:rFonts w:ascii="Times New Roman" w:hAnsi="Times New Roman"/>
                <w:sz w:val="24"/>
              </w:rPr>
            </w:pPr>
            <w:r w:rsidRPr="00515653">
              <w:rPr>
                <w:rFonts w:ascii="Times New Roman" w:hAnsi="Times New Roman"/>
                <w:sz w:val="24"/>
              </w:rPr>
              <w:t>17</w:t>
            </w:r>
          </w:p>
        </w:tc>
      </w:tr>
    </w:tbl>
    <w:p w14:paraId="366D275A" w14:textId="77777777" w:rsidR="001A3434" w:rsidRPr="00515653" w:rsidRDefault="001A3434" w:rsidP="001A3434">
      <w:pPr>
        <w:autoSpaceDE w:val="0"/>
        <w:autoSpaceDN w:val="0"/>
        <w:adjustRightInd w:val="0"/>
        <w:spacing w:after="120" w:line="240" w:lineRule="auto"/>
        <w:jc w:val="both"/>
        <w:rPr>
          <w:rFonts w:ascii="Times New Roman" w:hAnsi="Times New Roman"/>
          <w:sz w:val="24"/>
        </w:rPr>
      </w:pPr>
    </w:p>
    <w:p w14:paraId="148B7519" w14:textId="77777777" w:rsidR="001A3434" w:rsidRPr="005130D6" w:rsidRDefault="001A3434" w:rsidP="001A3434">
      <w:pPr>
        <w:autoSpaceDE w:val="0"/>
        <w:autoSpaceDN w:val="0"/>
        <w:adjustRightInd w:val="0"/>
        <w:spacing w:after="120" w:line="240" w:lineRule="auto"/>
        <w:jc w:val="both"/>
        <w:rPr>
          <w:rFonts w:ascii="Times New Roman" w:hAnsi="Times New Roman" w:cs="Times New Roman"/>
          <w:color w:val="7030A0"/>
          <w:sz w:val="28"/>
          <w:szCs w:val="28"/>
        </w:rPr>
      </w:pPr>
      <w:r w:rsidRPr="00515653">
        <w:rPr>
          <w:rFonts w:ascii="Cambria" w:hAnsi="Cambria"/>
          <w:sz w:val="24"/>
        </w:rPr>
        <w:t xml:space="preserve"> </w:t>
      </w:r>
      <w:r w:rsidRPr="00515653">
        <w:rPr>
          <w:rFonts w:ascii="Cambria" w:hAnsi="Cambria"/>
          <w:sz w:val="24"/>
        </w:rPr>
        <w:tab/>
      </w:r>
      <w:r w:rsidRPr="005130D6">
        <w:rPr>
          <w:rFonts w:ascii="Times New Roman" w:hAnsi="Times New Roman" w:cs="Times New Roman"/>
          <w:sz w:val="28"/>
          <w:szCs w:val="28"/>
        </w:rPr>
        <w:t xml:space="preserve"> Pērses sākumskolas iestāde un pamatizglītības programma akreditēta līdz </w:t>
      </w:r>
      <w:r w:rsidRPr="005130D6">
        <w:rPr>
          <w:rFonts w:ascii="Times New Roman" w:hAnsi="Times New Roman" w:cs="Times New Roman"/>
          <w:color w:val="000000" w:themeColor="text1"/>
          <w:sz w:val="28"/>
          <w:szCs w:val="28"/>
        </w:rPr>
        <w:t>2023.gada 29.maijam.</w:t>
      </w:r>
      <w:r w:rsidRPr="005130D6">
        <w:rPr>
          <w:rFonts w:ascii="Times New Roman" w:hAnsi="Times New Roman" w:cs="Times New Roman"/>
          <w:bCs/>
          <w:color w:val="000000"/>
          <w:sz w:val="28"/>
          <w:szCs w:val="28"/>
        </w:rPr>
        <w:t xml:space="preserve">   1.-4.klašu skolēni pēc stundām mācās pagarinātās dienas grupā.</w:t>
      </w:r>
    </w:p>
    <w:p w14:paraId="45180BE9" w14:textId="77777777" w:rsidR="001A3434" w:rsidRPr="005130D6" w:rsidRDefault="001A3434" w:rsidP="001A3434">
      <w:pPr>
        <w:numPr>
          <w:ilvl w:val="0"/>
          <w:numId w:val="14"/>
        </w:numPr>
        <w:spacing w:after="0" w:line="240" w:lineRule="auto"/>
        <w:ind w:right="-907"/>
        <w:contextualSpacing/>
        <w:jc w:val="both"/>
        <w:rPr>
          <w:rFonts w:ascii="Times New Roman" w:hAnsi="Times New Roman" w:cs="Times New Roman"/>
          <w:color w:val="000000" w:themeColor="text1"/>
          <w:sz w:val="28"/>
          <w:szCs w:val="28"/>
        </w:rPr>
      </w:pPr>
      <w:r w:rsidRPr="005130D6">
        <w:rPr>
          <w:rFonts w:ascii="Times New Roman" w:hAnsi="Times New Roman" w:cs="Times New Roman"/>
          <w:sz w:val="28"/>
          <w:szCs w:val="28"/>
        </w:rPr>
        <w:t>2018./2</w:t>
      </w:r>
      <w:r w:rsidRPr="005130D6">
        <w:rPr>
          <w:rFonts w:ascii="Times New Roman" w:hAnsi="Times New Roman" w:cs="Times New Roman"/>
          <w:color w:val="000000" w:themeColor="text1"/>
          <w:sz w:val="28"/>
          <w:szCs w:val="28"/>
        </w:rPr>
        <w:t xml:space="preserve">019. </w:t>
      </w:r>
      <w:proofErr w:type="spellStart"/>
      <w:r w:rsidRPr="005130D6">
        <w:rPr>
          <w:rFonts w:ascii="Times New Roman" w:hAnsi="Times New Roman" w:cs="Times New Roman"/>
          <w:color w:val="000000" w:themeColor="text1"/>
          <w:sz w:val="28"/>
          <w:szCs w:val="28"/>
        </w:rPr>
        <w:t>m.g</w:t>
      </w:r>
      <w:proofErr w:type="spellEnd"/>
      <w:r w:rsidRPr="005130D6">
        <w:rPr>
          <w:rFonts w:ascii="Times New Roman" w:hAnsi="Times New Roman" w:cs="Times New Roman"/>
          <w:color w:val="000000" w:themeColor="text1"/>
          <w:sz w:val="28"/>
          <w:szCs w:val="28"/>
        </w:rPr>
        <w:t>. atvērti   3 klašu komplekti ar 27 izglītojamajiem.</w:t>
      </w:r>
    </w:p>
    <w:p w14:paraId="468DBC97" w14:textId="77777777" w:rsidR="001A3434" w:rsidRPr="005130D6" w:rsidRDefault="001A3434" w:rsidP="001A3434">
      <w:pPr>
        <w:numPr>
          <w:ilvl w:val="0"/>
          <w:numId w:val="14"/>
        </w:numPr>
        <w:spacing w:after="0" w:line="240" w:lineRule="auto"/>
        <w:ind w:right="-907"/>
        <w:contextualSpacing/>
        <w:jc w:val="both"/>
        <w:rPr>
          <w:rFonts w:ascii="Times New Roman" w:hAnsi="Times New Roman" w:cs="Times New Roman"/>
          <w:color w:val="000000" w:themeColor="text1"/>
          <w:sz w:val="28"/>
          <w:szCs w:val="28"/>
        </w:rPr>
      </w:pPr>
      <w:r w:rsidRPr="005130D6">
        <w:rPr>
          <w:rFonts w:ascii="Times New Roman" w:hAnsi="Times New Roman" w:cs="Times New Roman"/>
          <w:sz w:val="28"/>
          <w:szCs w:val="28"/>
        </w:rPr>
        <w:t>2018./2019.m.g. 1.klasē savas skolas gaitas uzsāka 6 izglītojamie.</w:t>
      </w:r>
    </w:p>
    <w:p w14:paraId="4688C99E" w14:textId="77777777" w:rsidR="001A3434" w:rsidRPr="005130D6" w:rsidRDefault="001A3434" w:rsidP="001A3434">
      <w:pPr>
        <w:numPr>
          <w:ilvl w:val="0"/>
          <w:numId w:val="14"/>
        </w:numPr>
        <w:spacing w:after="0" w:line="240" w:lineRule="auto"/>
        <w:ind w:right="-907"/>
        <w:contextualSpacing/>
        <w:jc w:val="both"/>
        <w:rPr>
          <w:rFonts w:ascii="Times New Roman" w:hAnsi="Times New Roman" w:cs="Times New Roman"/>
          <w:color w:val="000000" w:themeColor="text1"/>
          <w:sz w:val="28"/>
          <w:szCs w:val="28"/>
        </w:rPr>
      </w:pPr>
      <w:r w:rsidRPr="005130D6">
        <w:rPr>
          <w:rFonts w:ascii="Times New Roman" w:hAnsi="Times New Roman" w:cs="Times New Roman"/>
          <w:color w:val="000000" w:themeColor="text1"/>
          <w:sz w:val="28"/>
          <w:szCs w:val="28"/>
        </w:rPr>
        <w:t xml:space="preserve">2018./2019. </w:t>
      </w:r>
      <w:proofErr w:type="spellStart"/>
      <w:r w:rsidRPr="005130D6">
        <w:rPr>
          <w:rFonts w:ascii="Times New Roman" w:hAnsi="Times New Roman" w:cs="Times New Roman"/>
          <w:color w:val="000000" w:themeColor="text1"/>
          <w:sz w:val="28"/>
          <w:szCs w:val="28"/>
        </w:rPr>
        <w:t>m.g</w:t>
      </w:r>
      <w:proofErr w:type="spellEnd"/>
      <w:r w:rsidRPr="005130D6">
        <w:rPr>
          <w:rFonts w:ascii="Times New Roman" w:hAnsi="Times New Roman" w:cs="Times New Roman"/>
          <w:color w:val="000000" w:themeColor="text1"/>
          <w:sz w:val="28"/>
          <w:szCs w:val="28"/>
        </w:rPr>
        <w:t>.  uz 1. septembri pirmskolas grupu vecumā no 1.5- 5 gadiem apmeklē  10 bērni; pirmsskolas grupu vecumā no 5- 7 gadi apmeklē 7 bērni.</w:t>
      </w:r>
    </w:p>
    <w:p w14:paraId="08AB874C" w14:textId="77777777" w:rsidR="001A3434" w:rsidRPr="005130D6" w:rsidRDefault="001A3434" w:rsidP="001A3434">
      <w:pPr>
        <w:spacing w:after="0" w:line="240" w:lineRule="auto"/>
        <w:ind w:left="720" w:right="-907"/>
        <w:contextualSpacing/>
        <w:jc w:val="both"/>
        <w:rPr>
          <w:rFonts w:ascii="Times New Roman" w:hAnsi="Times New Roman" w:cs="Times New Roman"/>
          <w:sz w:val="28"/>
          <w:szCs w:val="28"/>
        </w:rPr>
      </w:pPr>
    </w:p>
    <w:p w14:paraId="37721A5E" w14:textId="77777777" w:rsidR="001A3434" w:rsidRPr="005130D6" w:rsidRDefault="001A3434" w:rsidP="001A3434">
      <w:pPr>
        <w:spacing w:after="0" w:line="240" w:lineRule="auto"/>
        <w:ind w:right="-907" w:firstLine="360"/>
        <w:jc w:val="both"/>
        <w:rPr>
          <w:rFonts w:ascii="Times New Roman" w:hAnsi="Times New Roman" w:cs="Times New Roman"/>
          <w:color w:val="000000" w:themeColor="text1"/>
          <w:sz w:val="28"/>
          <w:szCs w:val="28"/>
        </w:rPr>
      </w:pPr>
      <w:r w:rsidRPr="005130D6">
        <w:rPr>
          <w:rFonts w:ascii="Times New Roman" w:hAnsi="Times New Roman" w:cs="Times New Roman"/>
          <w:color w:val="000000" w:themeColor="text1"/>
          <w:sz w:val="28"/>
          <w:szCs w:val="28"/>
        </w:rPr>
        <w:t>Skola ir pilnībā nokomplektēta ar pedagoģiskajiem un tehniskajiem darbiniekiem. Skolā strādā:</w:t>
      </w:r>
      <w:r w:rsidRPr="005130D6">
        <w:rPr>
          <w:rFonts w:ascii="Times New Roman" w:hAnsi="Times New Roman" w:cs="Times New Roman"/>
          <w:sz w:val="28"/>
          <w:szCs w:val="28"/>
        </w:rPr>
        <w:t xml:space="preserve"> 11 pedagogi ar atbilstošu izglītību (to skaitā 10  pamatdarbā)  un  8 tehniskie darbinieki.</w:t>
      </w:r>
    </w:p>
    <w:p w14:paraId="2F6A64FC" w14:textId="77777777" w:rsidR="001A3434" w:rsidRPr="005130D6" w:rsidRDefault="001A3434" w:rsidP="001A3434">
      <w:pPr>
        <w:spacing w:after="0" w:line="240" w:lineRule="auto"/>
        <w:ind w:right="-907"/>
        <w:jc w:val="both"/>
        <w:rPr>
          <w:rFonts w:ascii="Times New Roman" w:hAnsi="Times New Roman" w:cs="Times New Roman"/>
          <w:color w:val="000000" w:themeColor="text1"/>
          <w:sz w:val="28"/>
          <w:szCs w:val="28"/>
        </w:rPr>
      </w:pPr>
    </w:p>
    <w:p w14:paraId="1FB0F369" w14:textId="77777777" w:rsidR="001A3434" w:rsidRPr="005130D6" w:rsidRDefault="001A3434" w:rsidP="001A3434">
      <w:pPr>
        <w:spacing w:after="0" w:line="240" w:lineRule="auto"/>
        <w:jc w:val="both"/>
        <w:rPr>
          <w:rFonts w:ascii="Times New Roman" w:hAnsi="Times New Roman" w:cs="Times New Roman"/>
          <w:sz w:val="28"/>
          <w:szCs w:val="28"/>
        </w:rPr>
      </w:pPr>
    </w:p>
    <w:p w14:paraId="6276D125" w14:textId="77777777" w:rsidR="001A3434" w:rsidRPr="005130D6" w:rsidRDefault="001A3434" w:rsidP="001A3434">
      <w:pPr>
        <w:keepNext/>
        <w:spacing w:after="0" w:line="240" w:lineRule="auto"/>
        <w:ind w:left="360"/>
        <w:outlineLvl w:val="2"/>
        <w:rPr>
          <w:rFonts w:ascii="Times New Roman" w:eastAsia="Times New Roman" w:hAnsi="Times New Roman" w:cs="Times New Roman"/>
          <w:b/>
          <w:sz w:val="28"/>
          <w:szCs w:val="28"/>
        </w:rPr>
      </w:pPr>
      <w:r w:rsidRPr="005130D6">
        <w:rPr>
          <w:rFonts w:ascii="Times New Roman" w:eastAsia="Times New Roman" w:hAnsi="Times New Roman" w:cs="Times New Roman"/>
          <w:b/>
          <w:sz w:val="28"/>
          <w:szCs w:val="28"/>
        </w:rPr>
        <w:t>Interešu izglītība</w:t>
      </w:r>
      <w:bookmarkEnd w:id="12"/>
      <w:bookmarkEnd w:id="13"/>
      <w:bookmarkEnd w:id="14"/>
      <w:bookmarkEnd w:id="15"/>
      <w:bookmarkEnd w:id="16"/>
    </w:p>
    <w:p w14:paraId="034255A8" w14:textId="77777777" w:rsidR="001A3434" w:rsidRPr="005130D6" w:rsidRDefault="001A3434" w:rsidP="001A3434">
      <w:pPr>
        <w:spacing w:after="0" w:line="240" w:lineRule="auto"/>
        <w:ind w:firstLine="720"/>
        <w:jc w:val="both"/>
        <w:rPr>
          <w:rFonts w:ascii="Times New Roman" w:eastAsia="Times New Roman" w:hAnsi="Times New Roman" w:cs="Times New Roman"/>
          <w:sz w:val="28"/>
          <w:szCs w:val="28"/>
        </w:rPr>
      </w:pPr>
      <w:r w:rsidRPr="005130D6">
        <w:rPr>
          <w:rFonts w:ascii="Times New Roman" w:hAnsi="Times New Roman" w:cs="Times New Roman"/>
          <w:sz w:val="28"/>
          <w:szCs w:val="28"/>
        </w:rPr>
        <w:t>Skolas izglītojamiem ir iespēja attīstīt savas spējas interešu izglītības programmās. Nodarbības notiek no mācībām brīvajā laikā, skola piedāvā šādas interešu izglītības programmas</w:t>
      </w:r>
      <w:r w:rsidRPr="005130D6">
        <w:rPr>
          <w:rFonts w:ascii="Times New Roman" w:eastAsia="Times New Roman" w:hAnsi="Times New Roman" w:cs="Times New Roman"/>
          <w:sz w:val="28"/>
          <w:szCs w:val="28"/>
        </w:rPr>
        <w:t xml:space="preserve">. </w:t>
      </w:r>
    </w:p>
    <w:p w14:paraId="22DCC003" w14:textId="77777777" w:rsidR="001A3434" w:rsidRPr="00515653" w:rsidRDefault="001A3434" w:rsidP="001A3434">
      <w:pPr>
        <w:spacing w:after="0" w:line="240" w:lineRule="auto"/>
        <w:ind w:firstLine="720"/>
        <w:jc w:val="both"/>
        <w:rPr>
          <w:rFonts w:ascii="Times New Roman" w:hAnsi="Times New Roman"/>
          <w:b/>
          <w:sz w:val="24"/>
          <w:u w:val="single"/>
        </w:rPr>
      </w:pPr>
      <w:bookmarkStart w:id="17" w:name="_Toc87434063"/>
    </w:p>
    <w:p w14:paraId="09BEEC7E" w14:textId="77777777" w:rsidR="001A3434" w:rsidRPr="00515653" w:rsidRDefault="001A3434" w:rsidP="001A3434">
      <w:pPr>
        <w:spacing w:after="0" w:line="240" w:lineRule="auto"/>
        <w:ind w:firstLine="720"/>
        <w:jc w:val="center"/>
        <w:rPr>
          <w:rFonts w:ascii="Times New Roman" w:hAnsi="Times New Roman"/>
          <w:b/>
          <w:sz w:val="24"/>
          <w:u w:val="single"/>
        </w:rPr>
      </w:pPr>
      <w:r w:rsidRPr="00515653">
        <w:rPr>
          <w:rFonts w:ascii="Times New Roman" w:hAnsi="Times New Roman"/>
          <w:b/>
          <w:sz w:val="24"/>
          <w:u w:val="single"/>
        </w:rPr>
        <w:t>Skola piedāvā sekojošas interešu izglītības programmas</w:t>
      </w:r>
      <w:bookmarkEnd w:id="17"/>
    </w:p>
    <w:p w14:paraId="7C834721" w14:textId="77777777" w:rsidR="001A3434" w:rsidRPr="00515653" w:rsidRDefault="001A3434" w:rsidP="001A3434">
      <w:pPr>
        <w:spacing w:after="0" w:line="240" w:lineRule="auto"/>
        <w:ind w:firstLine="720"/>
        <w:jc w:val="center"/>
        <w:rPr>
          <w:rFonts w:ascii="Times New Roman" w:hAnsi="Times New Roman"/>
          <w:b/>
          <w:sz w:val="24"/>
          <w:u w:val="single"/>
        </w:rPr>
      </w:pP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2838"/>
        <w:gridCol w:w="2181"/>
        <w:gridCol w:w="2965"/>
      </w:tblGrid>
      <w:tr w:rsidR="001A3434" w:rsidRPr="005130D6" w14:paraId="61783516" w14:textId="77777777" w:rsidTr="00383E1C">
        <w:trPr>
          <w:trHeight w:val="279"/>
        </w:trPr>
        <w:tc>
          <w:tcPr>
            <w:tcW w:w="1238" w:type="dxa"/>
            <w:vAlign w:val="center"/>
          </w:tcPr>
          <w:p w14:paraId="534CC761" w14:textId="77777777" w:rsidR="001A3434" w:rsidRPr="005130D6" w:rsidRDefault="001A3434" w:rsidP="00383E1C">
            <w:pPr>
              <w:spacing w:before="100" w:beforeAutospacing="1" w:after="100" w:afterAutospacing="1" w:line="240" w:lineRule="auto"/>
              <w:ind w:left="360"/>
              <w:rPr>
                <w:rFonts w:ascii="Times New Roman" w:eastAsia="Times New Roman" w:hAnsi="Times New Roman" w:cs="Times New Roman"/>
                <w:sz w:val="24"/>
                <w:szCs w:val="24"/>
              </w:rPr>
            </w:pPr>
            <w:proofErr w:type="spellStart"/>
            <w:r w:rsidRPr="005130D6">
              <w:rPr>
                <w:rFonts w:ascii="Times New Roman" w:eastAsia="Times New Roman" w:hAnsi="Times New Roman" w:cs="Times New Roman"/>
                <w:sz w:val="24"/>
                <w:szCs w:val="24"/>
              </w:rPr>
              <w:t>N.p.k</w:t>
            </w:r>
            <w:proofErr w:type="spellEnd"/>
            <w:r w:rsidRPr="005130D6">
              <w:rPr>
                <w:rFonts w:ascii="Times New Roman" w:eastAsia="Times New Roman" w:hAnsi="Times New Roman" w:cs="Times New Roman"/>
                <w:sz w:val="24"/>
                <w:szCs w:val="24"/>
              </w:rPr>
              <w:t>.</w:t>
            </w:r>
          </w:p>
        </w:tc>
        <w:tc>
          <w:tcPr>
            <w:tcW w:w="2838" w:type="dxa"/>
            <w:vAlign w:val="center"/>
          </w:tcPr>
          <w:p w14:paraId="4389C0F6" w14:textId="77777777" w:rsidR="001A3434" w:rsidRPr="005130D6" w:rsidRDefault="001A3434" w:rsidP="00383E1C">
            <w:pPr>
              <w:spacing w:after="0"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Programma</w:t>
            </w:r>
          </w:p>
        </w:tc>
        <w:tc>
          <w:tcPr>
            <w:tcW w:w="2181" w:type="dxa"/>
          </w:tcPr>
          <w:p w14:paraId="16BC665A"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Klašu grupa</w:t>
            </w:r>
          </w:p>
        </w:tc>
        <w:tc>
          <w:tcPr>
            <w:tcW w:w="2965" w:type="dxa"/>
            <w:vAlign w:val="center"/>
          </w:tcPr>
          <w:p w14:paraId="54AF3B06"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Skolotājs</w:t>
            </w:r>
          </w:p>
        </w:tc>
      </w:tr>
      <w:tr w:rsidR="001A3434" w:rsidRPr="005130D6" w14:paraId="7EE8540D" w14:textId="77777777" w:rsidTr="00383E1C">
        <w:trPr>
          <w:trHeight w:val="558"/>
        </w:trPr>
        <w:tc>
          <w:tcPr>
            <w:tcW w:w="1238" w:type="dxa"/>
            <w:vAlign w:val="center"/>
          </w:tcPr>
          <w:p w14:paraId="5B997A03" w14:textId="77777777" w:rsidR="001A3434" w:rsidRPr="005130D6" w:rsidRDefault="001A3434" w:rsidP="00383E1C">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p>
        </w:tc>
        <w:tc>
          <w:tcPr>
            <w:tcW w:w="2838" w:type="dxa"/>
            <w:vAlign w:val="center"/>
          </w:tcPr>
          <w:p w14:paraId="29EAA9F2"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Vokālais ansamblis</w:t>
            </w:r>
          </w:p>
        </w:tc>
        <w:tc>
          <w:tcPr>
            <w:tcW w:w="2181" w:type="dxa"/>
          </w:tcPr>
          <w:p w14:paraId="2A866F20"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1.-6.</w:t>
            </w:r>
          </w:p>
        </w:tc>
        <w:tc>
          <w:tcPr>
            <w:tcW w:w="2965" w:type="dxa"/>
            <w:vAlign w:val="center"/>
          </w:tcPr>
          <w:p w14:paraId="0261D9AC"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proofErr w:type="spellStart"/>
            <w:r w:rsidRPr="005130D6">
              <w:rPr>
                <w:rFonts w:ascii="Times New Roman" w:eastAsia="Times New Roman" w:hAnsi="Times New Roman" w:cs="Times New Roman"/>
                <w:sz w:val="24"/>
                <w:szCs w:val="24"/>
              </w:rPr>
              <w:t>S.Paļčevska</w:t>
            </w:r>
            <w:proofErr w:type="spellEnd"/>
          </w:p>
        </w:tc>
      </w:tr>
      <w:tr w:rsidR="001A3434" w:rsidRPr="005130D6" w14:paraId="4897FAD6" w14:textId="77777777" w:rsidTr="00383E1C">
        <w:trPr>
          <w:trHeight w:val="572"/>
        </w:trPr>
        <w:tc>
          <w:tcPr>
            <w:tcW w:w="1238" w:type="dxa"/>
            <w:vAlign w:val="center"/>
          </w:tcPr>
          <w:p w14:paraId="31ED7C40" w14:textId="77777777" w:rsidR="001A3434" w:rsidRPr="005130D6" w:rsidRDefault="001A3434" w:rsidP="00383E1C">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p>
        </w:tc>
        <w:tc>
          <w:tcPr>
            <w:tcW w:w="2838" w:type="dxa"/>
            <w:vAlign w:val="center"/>
          </w:tcPr>
          <w:p w14:paraId="7EC461A9"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Tautiskās dejas</w:t>
            </w:r>
          </w:p>
        </w:tc>
        <w:tc>
          <w:tcPr>
            <w:tcW w:w="2181" w:type="dxa"/>
          </w:tcPr>
          <w:p w14:paraId="4EE39C5C"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1.-6.</w:t>
            </w:r>
          </w:p>
        </w:tc>
        <w:tc>
          <w:tcPr>
            <w:tcW w:w="2965" w:type="dxa"/>
            <w:vAlign w:val="center"/>
          </w:tcPr>
          <w:p w14:paraId="0CF25AF4"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proofErr w:type="spellStart"/>
            <w:r w:rsidRPr="005130D6">
              <w:rPr>
                <w:rFonts w:ascii="Times New Roman" w:eastAsia="Times New Roman" w:hAnsi="Times New Roman" w:cs="Times New Roman"/>
                <w:sz w:val="24"/>
                <w:szCs w:val="24"/>
              </w:rPr>
              <w:t>M.Jankalāne</w:t>
            </w:r>
            <w:proofErr w:type="spellEnd"/>
          </w:p>
        </w:tc>
      </w:tr>
      <w:tr w:rsidR="001A3434" w:rsidRPr="005130D6" w14:paraId="62574DE2" w14:textId="77777777" w:rsidTr="00383E1C">
        <w:trPr>
          <w:trHeight w:val="572"/>
        </w:trPr>
        <w:tc>
          <w:tcPr>
            <w:tcW w:w="1238" w:type="dxa"/>
            <w:vAlign w:val="center"/>
          </w:tcPr>
          <w:p w14:paraId="097EC66D" w14:textId="77777777" w:rsidR="001A3434" w:rsidRPr="005130D6" w:rsidRDefault="001A3434" w:rsidP="00383E1C">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p>
        </w:tc>
        <w:tc>
          <w:tcPr>
            <w:tcW w:w="2838" w:type="dxa"/>
            <w:vAlign w:val="center"/>
          </w:tcPr>
          <w:p w14:paraId="5F8EFF8A"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Ritmika</w:t>
            </w:r>
          </w:p>
        </w:tc>
        <w:tc>
          <w:tcPr>
            <w:tcW w:w="2181" w:type="dxa"/>
          </w:tcPr>
          <w:p w14:paraId="0BEE36F7"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1.-6.</w:t>
            </w:r>
          </w:p>
        </w:tc>
        <w:tc>
          <w:tcPr>
            <w:tcW w:w="2965" w:type="dxa"/>
            <w:vAlign w:val="center"/>
          </w:tcPr>
          <w:p w14:paraId="4CBF4F70"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proofErr w:type="spellStart"/>
            <w:r w:rsidRPr="005130D6">
              <w:rPr>
                <w:rFonts w:ascii="Times New Roman" w:eastAsia="Times New Roman" w:hAnsi="Times New Roman" w:cs="Times New Roman"/>
                <w:sz w:val="24"/>
                <w:szCs w:val="24"/>
              </w:rPr>
              <w:t>M.Jankalāne</w:t>
            </w:r>
            <w:proofErr w:type="spellEnd"/>
          </w:p>
        </w:tc>
      </w:tr>
      <w:tr w:rsidR="001A3434" w:rsidRPr="005130D6" w14:paraId="1B089E9B" w14:textId="77777777" w:rsidTr="00383E1C">
        <w:trPr>
          <w:trHeight w:val="412"/>
        </w:trPr>
        <w:tc>
          <w:tcPr>
            <w:tcW w:w="1238" w:type="dxa"/>
            <w:vAlign w:val="center"/>
          </w:tcPr>
          <w:p w14:paraId="4A53BAE8" w14:textId="77777777" w:rsidR="001A3434" w:rsidRPr="005130D6" w:rsidRDefault="001A3434" w:rsidP="00383E1C">
            <w:pPr>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p>
        </w:tc>
        <w:tc>
          <w:tcPr>
            <w:tcW w:w="2838" w:type="dxa"/>
            <w:vAlign w:val="center"/>
          </w:tcPr>
          <w:p w14:paraId="09362E07"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Darbmācība</w:t>
            </w:r>
          </w:p>
        </w:tc>
        <w:tc>
          <w:tcPr>
            <w:tcW w:w="2181" w:type="dxa"/>
          </w:tcPr>
          <w:p w14:paraId="7E906A8D" w14:textId="77777777" w:rsidR="001A3434" w:rsidRPr="005130D6" w:rsidRDefault="001A3434" w:rsidP="00383E1C">
            <w:pPr>
              <w:spacing w:before="100" w:beforeAutospacing="1" w:after="100" w:afterAutospacing="1" w:line="240" w:lineRule="auto"/>
              <w:jc w:val="center"/>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3.-6.</w:t>
            </w:r>
          </w:p>
        </w:tc>
        <w:tc>
          <w:tcPr>
            <w:tcW w:w="2965" w:type="dxa"/>
            <w:vAlign w:val="center"/>
          </w:tcPr>
          <w:p w14:paraId="0554A347"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N. Ūdris</w:t>
            </w:r>
          </w:p>
        </w:tc>
      </w:tr>
      <w:tr w:rsidR="001A3434" w:rsidRPr="005130D6" w14:paraId="0BBD507E" w14:textId="77777777" w:rsidTr="00383E1C">
        <w:trPr>
          <w:trHeight w:val="572"/>
        </w:trPr>
        <w:tc>
          <w:tcPr>
            <w:tcW w:w="1238" w:type="dxa"/>
            <w:vAlign w:val="center"/>
          </w:tcPr>
          <w:p w14:paraId="34B9628C" w14:textId="77777777" w:rsidR="001A3434" w:rsidRPr="005130D6" w:rsidRDefault="001A3434" w:rsidP="00383E1C">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rPr>
            </w:pPr>
          </w:p>
        </w:tc>
        <w:tc>
          <w:tcPr>
            <w:tcW w:w="2838" w:type="dxa"/>
            <w:vAlign w:val="center"/>
          </w:tcPr>
          <w:p w14:paraId="47065E37"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Dekoratīvi lietišķā māksla</w:t>
            </w:r>
          </w:p>
        </w:tc>
        <w:tc>
          <w:tcPr>
            <w:tcW w:w="2181" w:type="dxa"/>
          </w:tcPr>
          <w:p w14:paraId="5A593726"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1.-6.</w:t>
            </w:r>
          </w:p>
        </w:tc>
        <w:tc>
          <w:tcPr>
            <w:tcW w:w="2965" w:type="dxa"/>
            <w:vAlign w:val="center"/>
          </w:tcPr>
          <w:p w14:paraId="2BA59E79"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V. Zariņa</w:t>
            </w:r>
          </w:p>
        </w:tc>
      </w:tr>
      <w:tr w:rsidR="001A3434" w:rsidRPr="005130D6" w14:paraId="1C6FC343" w14:textId="77777777" w:rsidTr="00383E1C">
        <w:trPr>
          <w:trHeight w:val="572"/>
        </w:trPr>
        <w:tc>
          <w:tcPr>
            <w:tcW w:w="1238" w:type="dxa"/>
            <w:vAlign w:val="center"/>
          </w:tcPr>
          <w:p w14:paraId="78C59EA7" w14:textId="77777777" w:rsidR="001A3434" w:rsidRPr="005130D6" w:rsidRDefault="001A3434" w:rsidP="00383E1C">
            <w:pPr>
              <w:numPr>
                <w:ilvl w:val="0"/>
                <w:numId w:val="12"/>
              </w:numPr>
              <w:spacing w:before="100" w:beforeAutospacing="1" w:after="100" w:afterAutospacing="1" w:line="240" w:lineRule="auto"/>
              <w:contextualSpacing/>
              <w:jc w:val="both"/>
              <w:rPr>
                <w:rFonts w:ascii="Times New Roman" w:eastAsia="Times New Roman" w:hAnsi="Times New Roman" w:cs="Times New Roman"/>
                <w:sz w:val="24"/>
                <w:szCs w:val="24"/>
              </w:rPr>
            </w:pPr>
          </w:p>
        </w:tc>
        <w:tc>
          <w:tcPr>
            <w:tcW w:w="2838" w:type="dxa"/>
            <w:vAlign w:val="center"/>
          </w:tcPr>
          <w:p w14:paraId="5064654D" w14:textId="77777777" w:rsidR="001A3434" w:rsidRPr="005130D6" w:rsidRDefault="001A3434" w:rsidP="00383E1C">
            <w:pPr>
              <w:spacing w:before="100" w:beforeAutospacing="1" w:after="100" w:afterAutospacing="1" w:line="240" w:lineRule="auto"/>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Datorika</w:t>
            </w:r>
          </w:p>
        </w:tc>
        <w:tc>
          <w:tcPr>
            <w:tcW w:w="2181" w:type="dxa"/>
          </w:tcPr>
          <w:p w14:paraId="368F25E5"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1.-2.</w:t>
            </w:r>
          </w:p>
        </w:tc>
        <w:tc>
          <w:tcPr>
            <w:tcW w:w="2965" w:type="dxa"/>
            <w:vAlign w:val="center"/>
          </w:tcPr>
          <w:p w14:paraId="2CADA3C0" w14:textId="77777777" w:rsidR="001A3434" w:rsidRPr="005130D6" w:rsidRDefault="001A3434" w:rsidP="00383E1C">
            <w:pPr>
              <w:spacing w:before="100" w:beforeAutospacing="1" w:after="100" w:afterAutospacing="1" w:line="240" w:lineRule="auto"/>
              <w:ind w:firstLine="720"/>
              <w:jc w:val="both"/>
              <w:rPr>
                <w:rFonts w:ascii="Times New Roman" w:eastAsia="Times New Roman" w:hAnsi="Times New Roman" w:cs="Times New Roman"/>
                <w:sz w:val="24"/>
                <w:szCs w:val="24"/>
              </w:rPr>
            </w:pPr>
            <w:r w:rsidRPr="005130D6">
              <w:rPr>
                <w:rFonts w:ascii="Times New Roman" w:eastAsia="Times New Roman" w:hAnsi="Times New Roman" w:cs="Times New Roman"/>
                <w:sz w:val="24"/>
                <w:szCs w:val="24"/>
              </w:rPr>
              <w:t>L. Kraukle</w:t>
            </w:r>
          </w:p>
        </w:tc>
      </w:tr>
    </w:tbl>
    <w:p w14:paraId="06A291E6" w14:textId="77777777" w:rsidR="001A3434" w:rsidRPr="00515653" w:rsidRDefault="001A3434" w:rsidP="001A3434">
      <w:pPr>
        <w:spacing w:after="0" w:line="240" w:lineRule="auto"/>
        <w:ind w:left="360" w:firstLine="720"/>
        <w:jc w:val="both"/>
        <w:rPr>
          <w:rFonts w:ascii="Times New Roman" w:eastAsia="Times New Roman" w:hAnsi="Times New Roman" w:cs="Times New Roman"/>
          <w:sz w:val="24"/>
          <w:szCs w:val="24"/>
        </w:rPr>
      </w:pPr>
    </w:p>
    <w:p w14:paraId="25C3CCA5" w14:textId="77777777" w:rsidR="001A3434" w:rsidRPr="00515653" w:rsidRDefault="001A3434" w:rsidP="001A3434">
      <w:pPr>
        <w:autoSpaceDE w:val="0"/>
        <w:autoSpaceDN w:val="0"/>
        <w:adjustRightInd w:val="0"/>
        <w:spacing w:after="0" w:line="240" w:lineRule="auto"/>
        <w:ind w:right="-908" w:firstLine="720"/>
        <w:rPr>
          <w:rFonts w:ascii="Times New Roman" w:hAnsi="Times New Roman"/>
          <w:bCs/>
        </w:rPr>
      </w:pPr>
      <w:r w:rsidRPr="00515653">
        <w:rPr>
          <w:rFonts w:ascii="Times New Roman" w:hAnsi="Times New Roman"/>
          <w:b/>
          <w:bCs/>
          <w:sz w:val="28"/>
          <w:szCs w:val="28"/>
        </w:rPr>
        <w:t xml:space="preserve">Galvenie uzdevumi un prioritātes </w:t>
      </w:r>
      <w:r w:rsidRPr="00515653">
        <w:rPr>
          <w:rFonts w:ascii="Times New Roman" w:hAnsi="Times New Roman"/>
          <w:b/>
          <w:sz w:val="28"/>
          <w:szCs w:val="28"/>
        </w:rPr>
        <w:t xml:space="preserve">2018./2019. </w:t>
      </w:r>
      <w:r w:rsidRPr="00515653">
        <w:rPr>
          <w:rFonts w:ascii="Times New Roman" w:hAnsi="Times New Roman"/>
          <w:b/>
          <w:bCs/>
          <w:sz w:val="28"/>
          <w:szCs w:val="28"/>
        </w:rPr>
        <w:t xml:space="preserve"> mācību gadā:</w:t>
      </w:r>
    </w:p>
    <w:p w14:paraId="638E903C" w14:textId="77777777" w:rsidR="001A3434" w:rsidRPr="00515653" w:rsidRDefault="001A3434" w:rsidP="001A3434">
      <w:pPr>
        <w:autoSpaceDE w:val="0"/>
        <w:autoSpaceDN w:val="0"/>
        <w:adjustRightInd w:val="0"/>
        <w:spacing w:after="0" w:line="240" w:lineRule="auto"/>
        <w:ind w:firstLine="720"/>
        <w:jc w:val="both"/>
        <w:rPr>
          <w:rFonts w:ascii="Times New Roman" w:eastAsia="Times New Roman" w:hAnsi="Times New Roman" w:cs="Times New Roman"/>
          <w:b/>
          <w:bCs/>
          <w:color w:val="000000"/>
          <w:sz w:val="28"/>
          <w:szCs w:val="28"/>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938"/>
      </w:tblGrid>
      <w:tr w:rsidR="001A3434" w:rsidRPr="00515653" w14:paraId="16A30525"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6F4033C6" w14:textId="77777777" w:rsidR="001A3434" w:rsidRPr="00515653" w:rsidRDefault="001A3434" w:rsidP="00383E1C">
            <w:pPr>
              <w:spacing w:after="0" w:line="256" w:lineRule="auto"/>
              <w:ind w:firstLine="720"/>
              <w:jc w:val="both"/>
              <w:rPr>
                <w:rFonts w:ascii="Times New Roman" w:hAnsi="Times New Roman"/>
                <w:b/>
                <w:bCs/>
                <w:sz w:val="24"/>
              </w:rPr>
            </w:pPr>
            <w:r w:rsidRPr="00515653">
              <w:rPr>
                <w:rFonts w:ascii="Times New Roman" w:hAnsi="Times New Roman"/>
                <w:b/>
                <w:bCs/>
                <w:sz w:val="24"/>
              </w:rPr>
              <w:t>Pamatjoma</w:t>
            </w:r>
          </w:p>
        </w:tc>
        <w:tc>
          <w:tcPr>
            <w:tcW w:w="7938" w:type="dxa"/>
            <w:tcBorders>
              <w:top w:val="single" w:sz="4" w:space="0" w:color="auto"/>
              <w:left w:val="single" w:sz="4" w:space="0" w:color="auto"/>
              <w:bottom w:val="single" w:sz="4" w:space="0" w:color="auto"/>
              <w:right w:val="single" w:sz="4" w:space="0" w:color="auto"/>
            </w:tcBorders>
            <w:hideMark/>
          </w:tcPr>
          <w:p w14:paraId="0D0F14F0" w14:textId="77777777" w:rsidR="001A3434" w:rsidRPr="00515653" w:rsidRDefault="001A3434" w:rsidP="00383E1C">
            <w:pPr>
              <w:spacing w:after="0" w:line="256" w:lineRule="auto"/>
              <w:ind w:firstLine="720"/>
              <w:jc w:val="center"/>
              <w:rPr>
                <w:rFonts w:ascii="Times New Roman" w:hAnsi="Times New Roman"/>
                <w:b/>
                <w:bCs/>
                <w:sz w:val="24"/>
              </w:rPr>
            </w:pPr>
            <w:r w:rsidRPr="00515653">
              <w:rPr>
                <w:rFonts w:ascii="Times New Roman" w:hAnsi="Times New Roman"/>
                <w:b/>
                <w:bCs/>
                <w:sz w:val="24"/>
              </w:rPr>
              <w:t>Apraksts</w:t>
            </w:r>
          </w:p>
        </w:tc>
      </w:tr>
      <w:tr w:rsidR="001A3434" w:rsidRPr="00515653" w14:paraId="79BC1D7A"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07091AA3" w14:textId="77777777" w:rsidR="001A3434" w:rsidRPr="00515653" w:rsidRDefault="001A3434" w:rsidP="00383E1C">
            <w:pPr>
              <w:spacing w:after="0" w:line="256" w:lineRule="auto"/>
              <w:jc w:val="center"/>
              <w:rPr>
                <w:rFonts w:ascii="Times New Roman" w:hAnsi="Times New Roman"/>
                <w:b/>
                <w:bCs/>
                <w:sz w:val="24"/>
              </w:rPr>
            </w:pPr>
          </w:p>
          <w:p w14:paraId="034F898E" w14:textId="77777777" w:rsidR="001A3434" w:rsidRPr="00515653" w:rsidRDefault="001A3434" w:rsidP="00383E1C">
            <w:pPr>
              <w:spacing w:after="0" w:line="256" w:lineRule="auto"/>
              <w:jc w:val="center"/>
              <w:rPr>
                <w:rFonts w:ascii="Times New Roman" w:hAnsi="Times New Roman"/>
                <w:b/>
                <w:bCs/>
                <w:sz w:val="24"/>
              </w:rPr>
            </w:pPr>
          </w:p>
          <w:p w14:paraId="1D5CB1C1" w14:textId="77777777" w:rsidR="001A3434" w:rsidRPr="00515653" w:rsidRDefault="001A3434" w:rsidP="00383E1C">
            <w:pPr>
              <w:spacing w:after="0" w:line="256" w:lineRule="auto"/>
              <w:jc w:val="center"/>
              <w:rPr>
                <w:rFonts w:ascii="Times New Roman" w:hAnsi="Times New Roman"/>
                <w:b/>
                <w:bCs/>
                <w:sz w:val="24"/>
              </w:rPr>
            </w:pPr>
            <w:r w:rsidRPr="00515653">
              <w:rPr>
                <w:rFonts w:ascii="Times New Roman" w:hAnsi="Times New Roman"/>
                <w:b/>
                <w:bCs/>
                <w:sz w:val="24"/>
              </w:rPr>
              <w:t>Mācību saturs</w:t>
            </w:r>
          </w:p>
        </w:tc>
        <w:tc>
          <w:tcPr>
            <w:tcW w:w="7938" w:type="dxa"/>
            <w:tcBorders>
              <w:top w:val="single" w:sz="4" w:space="0" w:color="auto"/>
              <w:left w:val="single" w:sz="4" w:space="0" w:color="auto"/>
              <w:bottom w:val="single" w:sz="4" w:space="0" w:color="auto"/>
              <w:right w:val="single" w:sz="4" w:space="0" w:color="auto"/>
            </w:tcBorders>
            <w:hideMark/>
          </w:tcPr>
          <w:p w14:paraId="081BF031"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Tiek realizēta Pirmsskolas izglītības programma (</w:t>
            </w:r>
            <w:proofErr w:type="spellStart"/>
            <w:r w:rsidRPr="00515653">
              <w:rPr>
                <w:rFonts w:ascii="Times New Roman" w:hAnsi="Times New Roman"/>
                <w:sz w:val="24"/>
              </w:rPr>
              <w:t>pr.kods</w:t>
            </w:r>
            <w:proofErr w:type="spellEnd"/>
            <w:r w:rsidRPr="00515653">
              <w:rPr>
                <w:rFonts w:ascii="Times New Roman" w:hAnsi="Times New Roman"/>
                <w:sz w:val="24"/>
              </w:rPr>
              <w:t xml:space="preserve"> 01011111), kā arī pakāpeniski ieviests kompetenču pieejā balstīts vispārējās izglītības  mācību saturs.</w:t>
            </w:r>
          </w:p>
          <w:p w14:paraId="32DA3F53"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lastRenderedPageBreak/>
              <w:t>Tiek realizēta Pamatizglītības pirmā posma (1.-6.klasei) programma (</w:t>
            </w:r>
            <w:proofErr w:type="spellStart"/>
            <w:r w:rsidRPr="00515653">
              <w:rPr>
                <w:rFonts w:ascii="Times New Roman" w:hAnsi="Times New Roman"/>
                <w:sz w:val="24"/>
              </w:rPr>
              <w:t>pr.kods</w:t>
            </w:r>
            <w:proofErr w:type="spellEnd"/>
            <w:r w:rsidRPr="00515653">
              <w:rPr>
                <w:rFonts w:ascii="Times New Roman" w:hAnsi="Times New Roman"/>
                <w:sz w:val="24"/>
              </w:rPr>
              <w:t xml:space="preserve"> 1011111) </w:t>
            </w:r>
          </w:p>
        </w:tc>
      </w:tr>
      <w:tr w:rsidR="001A3434" w:rsidRPr="00515653" w14:paraId="3C914472"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40C3D8B7" w14:textId="77777777" w:rsidR="001A3434" w:rsidRPr="00515653" w:rsidRDefault="001A3434" w:rsidP="00383E1C">
            <w:pPr>
              <w:spacing w:after="0" w:line="256" w:lineRule="auto"/>
              <w:rPr>
                <w:rFonts w:ascii="Times New Roman" w:hAnsi="Times New Roman"/>
                <w:b/>
                <w:bCs/>
                <w:sz w:val="24"/>
              </w:rPr>
            </w:pPr>
          </w:p>
          <w:p w14:paraId="345DC703" w14:textId="77777777" w:rsidR="001A3434" w:rsidRPr="00515653" w:rsidRDefault="001A3434" w:rsidP="00383E1C">
            <w:pPr>
              <w:spacing w:after="0" w:line="256" w:lineRule="auto"/>
              <w:jc w:val="center"/>
              <w:rPr>
                <w:rFonts w:ascii="Times New Roman" w:hAnsi="Times New Roman"/>
                <w:b/>
                <w:bCs/>
                <w:sz w:val="24"/>
              </w:rPr>
            </w:pPr>
          </w:p>
          <w:p w14:paraId="0CA89276" w14:textId="77777777" w:rsidR="001A3434" w:rsidRPr="00515653" w:rsidRDefault="001A3434" w:rsidP="00383E1C">
            <w:pPr>
              <w:spacing w:after="0" w:line="256" w:lineRule="auto"/>
              <w:jc w:val="center"/>
              <w:rPr>
                <w:rFonts w:ascii="Times New Roman" w:hAnsi="Times New Roman"/>
                <w:b/>
                <w:bCs/>
                <w:sz w:val="24"/>
              </w:rPr>
            </w:pPr>
            <w:r w:rsidRPr="00515653">
              <w:rPr>
                <w:rFonts w:ascii="Times New Roman" w:hAnsi="Times New Roman"/>
                <w:b/>
                <w:bCs/>
                <w:sz w:val="24"/>
              </w:rPr>
              <w:t>Mācīšana un mācīšanās</w:t>
            </w:r>
          </w:p>
        </w:tc>
        <w:tc>
          <w:tcPr>
            <w:tcW w:w="7938" w:type="dxa"/>
            <w:tcBorders>
              <w:top w:val="single" w:sz="4" w:space="0" w:color="auto"/>
              <w:left w:val="single" w:sz="4" w:space="0" w:color="auto"/>
              <w:bottom w:val="single" w:sz="4" w:space="0" w:color="auto"/>
              <w:right w:val="single" w:sz="4" w:space="0" w:color="auto"/>
            </w:tcBorders>
            <w:hideMark/>
          </w:tcPr>
          <w:p w14:paraId="3A078093" w14:textId="77777777" w:rsidR="001A3434" w:rsidRPr="00515653" w:rsidRDefault="001A3434" w:rsidP="00383E1C">
            <w:pPr>
              <w:autoSpaceDE w:val="0"/>
              <w:autoSpaceDN w:val="0"/>
              <w:adjustRightInd w:val="0"/>
              <w:spacing w:after="0" w:line="256" w:lineRule="auto"/>
              <w:ind w:firstLine="720"/>
              <w:jc w:val="both"/>
              <w:rPr>
                <w:rFonts w:ascii="Times New Roman" w:hAnsi="Times New Roman"/>
                <w:sz w:val="24"/>
              </w:rPr>
            </w:pPr>
            <w:r w:rsidRPr="00515653">
              <w:rPr>
                <w:rFonts w:ascii="Times New Roman" w:hAnsi="Times New Roman"/>
                <w:sz w:val="24"/>
              </w:rPr>
              <w:t xml:space="preserve">Sadarbības veicināšana ar vecākiem un aizbildņiem. </w:t>
            </w:r>
          </w:p>
          <w:p w14:paraId="4CDC5AB9" w14:textId="77777777" w:rsidR="001A3434" w:rsidRPr="00515653" w:rsidRDefault="001A3434" w:rsidP="00383E1C">
            <w:pPr>
              <w:autoSpaceDE w:val="0"/>
              <w:autoSpaceDN w:val="0"/>
              <w:adjustRightInd w:val="0"/>
              <w:spacing w:after="0" w:line="256" w:lineRule="auto"/>
              <w:ind w:firstLine="720"/>
              <w:jc w:val="both"/>
              <w:rPr>
                <w:rFonts w:ascii="Times New Roman" w:hAnsi="Times New Roman"/>
                <w:sz w:val="24"/>
              </w:rPr>
            </w:pPr>
            <w:r w:rsidRPr="00515653">
              <w:rPr>
                <w:rFonts w:ascii="Times New Roman" w:hAnsi="Times New Roman"/>
                <w:sz w:val="24"/>
              </w:rPr>
              <w:t>Mācīšanās formu un metožu plānošana un izmantošana darbam ar izglītojamiem, kuriem ir grūtības mācībās un talantīgajiem bērniem, diferencējot mācību saturu, pārbaudes un vērtēšanas formas un metodes.</w:t>
            </w:r>
          </w:p>
        </w:tc>
      </w:tr>
      <w:tr w:rsidR="001A3434" w:rsidRPr="00515653" w14:paraId="4FB1C7BB"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2BFBB011" w14:textId="77777777" w:rsidR="001A3434" w:rsidRPr="00515653" w:rsidRDefault="001A3434" w:rsidP="00383E1C">
            <w:pPr>
              <w:spacing w:after="0" w:line="256" w:lineRule="auto"/>
              <w:ind w:firstLine="720"/>
              <w:jc w:val="both"/>
              <w:rPr>
                <w:rFonts w:ascii="Times New Roman" w:hAnsi="Times New Roman"/>
                <w:b/>
                <w:bCs/>
                <w:sz w:val="24"/>
              </w:rPr>
            </w:pPr>
          </w:p>
          <w:p w14:paraId="719E502B" w14:textId="77777777" w:rsidR="001A3434" w:rsidRPr="00515653" w:rsidRDefault="001A3434" w:rsidP="00383E1C">
            <w:pPr>
              <w:spacing w:after="0" w:line="256" w:lineRule="auto"/>
              <w:ind w:firstLine="720"/>
              <w:jc w:val="both"/>
              <w:rPr>
                <w:rFonts w:ascii="Times New Roman" w:hAnsi="Times New Roman"/>
                <w:b/>
                <w:bCs/>
                <w:sz w:val="24"/>
              </w:rPr>
            </w:pPr>
          </w:p>
          <w:p w14:paraId="61767336" w14:textId="77777777" w:rsidR="001A3434" w:rsidRPr="00515653" w:rsidRDefault="001A3434" w:rsidP="00383E1C">
            <w:pPr>
              <w:spacing w:after="0" w:line="256" w:lineRule="auto"/>
              <w:ind w:firstLine="720"/>
              <w:jc w:val="both"/>
              <w:rPr>
                <w:rFonts w:ascii="Times New Roman" w:hAnsi="Times New Roman"/>
                <w:b/>
                <w:bCs/>
                <w:sz w:val="24"/>
              </w:rPr>
            </w:pPr>
          </w:p>
          <w:p w14:paraId="182EC68C" w14:textId="77777777" w:rsidR="001A3434" w:rsidRPr="00515653" w:rsidRDefault="001A3434" w:rsidP="00383E1C">
            <w:pPr>
              <w:spacing w:after="0" w:line="256" w:lineRule="auto"/>
              <w:jc w:val="center"/>
              <w:rPr>
                <w:rFonts w:ascii="Times New Roman" w:hAnsi="Times New Roman"/>
                <w:b/>
                <w:bCs/>
                <w:sz w:val="24"/>
              </w:rPr>
            </w:pPr>
            <w:r w:rsidRPr="00515653">
              <w:rPr>
                <w:rFonts w:ascii="Times New Roman" w:hAnsi="Times New Roman"/>
                <w:b/>
                <w:bCs/>
                <w:sz w:val="24"/>
              </w:rPr>
              <w:t>Skolēnu sasniegumi</w:t>
            </w:r>
          </w:p>
        </w:tc>
        <w:tc>
          <w:tcPr>
            <w:tcW w:w="7938" w:type="dxa"/>
            <w:tcBorders>
              <w:top w:val="single" w:sz="4" w:space="0" w:color="auto"/>
              <w:left w:val="single" w:sz="4" w:space="0" w:color="auto"/>
              <w:bottom w:val="single" w:sz="4" w:space="0" w:color="auto"/>
              <w:right w:val="single" w:sz="4" w:space="0" w:color="auto"/>
            </w:tcBorders>
            <w:hideMark/>
          </w:tcPr>
          <w:p w14:paraId="558399DD"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Mācību sasniegumu reģistrēšanai izmanto e-klasi. Jāuzlabo Pirmsskolas izglītības programmas mācību sasniegumu reģistrēšana e-klasē.</w:t>
            </w:r>
          </w:p>
          <w:p w14:paraId="34B2852F"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Jāpaaugstina izglītojamo  mācību darba rezultāti  ikdienā un valsts noteiktos pārbaudījumos.</w:t>
            </w:r>
          </w:p>
          <w:p w14:paraId="3FAC2401"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Semestrī reizi tiek veikta skolēnu mācību sasniegumu dinamikas uzskaite, ko veic priekšmetu skolotāji un klašu audzinātāji.</w:t>
            </w:r>
          </w:p>
          <w:p w14:paraId="49EE2297"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 xml:space="preserve">Paaugstināt izglītojamo iesaisti un sasniegumus olimpiādēs un konkursos novadā un valstī. </w:t>
            </w:r>
          </w:p>
        </w:tc>
      </w:tr>
      <w:tr w:rsidR="001A3434" w:rsidRPr="00515653" w14:paraId="21726D59"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724838B5" w14:textId="77777777" w:rsidR="001A3434" w:rsidRPr="00515653" w:rsidRDefault="001A3434" w:rsidP="00383E1C">
            <w:pPr>
              <w:spacing w:after="0" w:line="256" w:lineRule="auto"/>
              <w:ind w:firstLine="720"/>
              <w:jc w:val="both"/>
              <w:rPr>
                <w:rFonts w:ascii="Times New Roman" w:hAnsi="Times New Roman"/>
                <w:b/>
                <w:bCs/>
                <w:sz w:val="24"/>
              </w:rPr>
            </w:pPr>
          </w:p>
          <w:p w14:paraId="57B4678C" w14:textId="77777777" w:rsidR="001A3434" w:rsidRPr="00515653" w:rsidRDefault="001A3434" w:rsidP="00383E1C">
            <w:pPr>
              <w:spacing w:after="0" w:line="256" w:lineRule="auto"/>
              <w:ind w:firstLine="720"/>
              <w:jc w:val="both"/>
              <w:rPr>
                <w:rFonts w:ascii="Times New Roman" w:hAnsi="Times New Roman"/>
                <w:b/>
                <w:bCs/>
                <w:sz w:val="24"/>
              </w:rPr>
            </w:pPr>
          </w:p>
          <w:p w14:paraId="3EF54000" w14:textId="77777777" w:rsidR="001A3434" w:rsidRPr="00515653" w:rsidRDefault="001A3434" w:rsidP="00383E1C">
            <w:pPr>
              <w:spacing w:after="0" w:line="256" w:lineRule="auto"/>
              <w:jc w:val="center"/>
              <w:rPr>
                <w:rFonts w:ascii="Times New Roman" w:hAnsi="Times New Roman"/>
                <w:b/>
                <w:bCs/>
                <w:sz w:val="24"/>
              </w:rPr>
            </w:pPr>
            <w:r w:rsidRPr="00515653">
              <w:rPr>
                <w:rFonts w:ascii="Times New Roman" w:hAnsi="Times New Roman"/>
                <w:b/>
                <w:bCs/>
                <w:sz w:val="24"/>
              </w:rPr>
              <w:t>Atbalsts skolēniem</w:t>
            </w:r>
          </w:p>
        </w:tc>
        <w:tc>
          <w:tcPr>
            <w:tcW w:w="7938" w:type="dxa"/>
            <w:tcBorders>
              <w:top w:val="single" w:sz="4" w:space="0" w:color="auto"/>
              <w:left w:val="single" w:sz="4" w:space="0" w:color="auto"/>
              <w:bottom w:val="single" w:sz="4" w:space="0" w:color="auto"/>
              <w:right w:val="single" w:sz="4" w:space="0" w:color="auto"/>
            </w:tcBorders>
            <w:hideMark/>
          </w:tcPr>
          <w:p w14:paraId="61A5072E" w14:textId="77777777" w:rsidR="001A3434" w:rsidRPr="00515653" w:rsidRDefault="001A3434" w:rsidP="00383E1C">
            <w:pPr>
              <w:spacing w:after="0" w:line="256" w:lineRule="auto"/>
              <w:ind w:firstLine="720"/>
              <w:jc w:val="both"/>
              <w:rPr>
                <w:rFonts w:ascii="Times New Roman" w:hAnsi="Times New Roman"/>
              </w:rPr>
            </w:pPr>
            <w:r w:rsidRPr="00515653">
              <w:rPr>
                <w:rFonts w:ascii="Times New Roman" w:hAnsi="Times New Roman"/>
                <w:sz w:val="24"/>
              </w:rPr>
              <w:t>Diferencētās pieejas ar izglītojamiem uzlabošana.</w:t>
            </w:r>
          </w:p>
          <w:p w14:paraId="13115EFC" w14:textId="77777777" w:rsidR="001A3434" w:rsidRPr="00515653" w:rsidRDefault="001A3434" w:rsidP="00383E1C">
            <w:pPr>
              <w:spacing w:after="0" w:line="256" w:lineRule="auto"/>
              <w:ind w:firstLine="720"/>
              <w:jc w:val="both"/>
              <w:rPr>
                <w:rFonts w:ascii="Times New Roman" w:hAnsi="Times New Roman"/>
                <w:iCs/>
                <w:sz w:val="24"/>
              </w:rPr>
            </w:pPr>
            <w:r w:rsidRPr="00515653">
              <w:rPr>
                <w:rFonts w:ascii="Times New Roman" w:hAnsi="Times New Roman"/>
                <w:sz w:val="24"/>
              </w:rPr>
              <w:t>Atbalsts talantīgajiem skolēniem un, kuriem ir grūtības mācībās.</w:t>
            </w:r>
            <w:r w:rsidRPr="00515653">
              <w:rPr>
                <w:rFonts w:ascii="Times New Roman" w:hAnsi="Times New Roman"/>
                <w:iCs/>
                <w:sz w:val="24"/>
              </w:rPr>
              <w:t xml:space="preserve"> </w:t>
            </w:r>
          </w:p>
          <w:p w14:paraId="1C7592E9" w14:textId="77777777" w:rsidR="001A3434" w:rsidRPr="00515653" w:rsidRDefault="001A3434" w:rsidP="00383E1C">
            <w:pPr>
              <w:spacing w:after="0" w:line="256" w:lineRule="auto"/>
              <w:ind w:firstLine="720"/>
              <w:jc w:val="both"/>
              <w:rPr>
                <w:rFonts w:ascii="Times New Roman" w:hAnsi="Times New Roman"/>
                <w:iCs/>
                <w:sz w:val="24"/>
              </w:rPr>
            </w:pPr>
            <w:r w:rsidRPr="00515653">
              <w:rPr>
                <w:rFonts w:ascii="Times New Roman" w:hAnsi="Times New Roman"/>
                <w:iCs/>
                <w:sz w:val="24"/>
              </w:rPr>
              <w:t>Organizēt praktiskās nodarbības izglītojamiem un darbiniekiem, lai veidotu prasmes rīkoties ekstremālās un ārkārtas situācijās.</w:t>
            </w:r>
          </w:p>
          <w:p w14:paraId="6591B24F" w14:textId="77777777" w:rsidR="001A3434" w:rsidRPr="00515653" w:rsidRDefault="001A3434" w:rsidP="00383E1C">
            <w:pPr>
              <w:spacing w:after="0" w:line="256" w:lineRule="auto"/>
              <w:ind w:firstLine="720"/>
              <w:jc w:val="both"/>
              <w:rPr>
                <w:rFonts w:ascii="Times New Roman" w:hAnsi="Times New Roman"/>
                <w:sz w:val="24"/>
              </w:rPr>
            </w:pPr>
          </w:p>
        </w:tc>
      </w:tr>
      <w:tr w:rsidR="001A3434" w:rsidRPr="00515653" w14:paraId="74AFDE5B"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3DD9B158" w14:textId="77777777" w:rsidR="001A3434" w:rsidRPr="00515653" w:rsidRDefault="001A3434" w:rsidP="00383E1C">
            <w:pPr>
              <w:spacing w:after="0" w:line="256" w:lineRule="auto"/>
              <w:ind w:firstLine="720"/>
              <w:jc w:val="both"/>
              <w:rPr>
                <w:rFonts w:ascii="Times New Roman" w:hAnsi="Times New Roman"/>
                <w:b/>
                <w:bCs/>
                <w:sz w:val="24"/>
              </w:rPr>
            </w:pPr>
          </w:p>
          <w:p w14:paraId="637557C8" w14:textId="77777777" w:rsidR="001A3434" w:rsidRPr="00515653" w:rsidRDefault="001A3434" w:rsidP="00383E1C">
            <w:pPr>
              <w:spacing w:after="0" w:line="256" w:lineRule="auto"/>
              <w:ind w:firstLine="720"/>
              <w:jc w:val="both"/>
              <w:rPr>
                <w:rFonts w:ascii="Times New Roman" w:hAnsi="Times New Roman"/>
                <w:b/>
                <w:bCs/>
                <w:sz w:val="24"/>
              </w:rPr>
            </w:pPr>
          </w:p>
          <w:p w14:paraId="27B57331" w14:textId="77777777" w:rsidR="001A3434" w:rsidRPr="00515653" w:rsidRDefault="001A3434" w:rsidP="00383E1C">
            <w:pPr>
              <w:spacing w:after="0" w:line="256" w:lineRule="auto"/>
              <w:ind w:firstLine="720"/>
              <w:jc w:val="both"/>
              <w:rPr>
                <w:rFonts w:ascii="Times New Roman" w:hAnsi="Times New Roman"/>
                <w:b/>
                <w:bCs/>
                <w:sz w:val="24"/>
              </w:rPr>
            </w:pPr>
            <w:r w:rsidRPr="00515653">
              <w:rPr>
                <w:rFonts w:ascii="Times New Roman" w:hAnsi="Times New Roman"/>
                <w:b/>
                <w:bCs/>
                <w:sz w:val="24"/>
              </w:rPr>
              <w:t>Skolas vide</w:t>
            </w:r>
          </w:p>
        </w:tc>
        <w:tc>
          <w:tcPr>
            <w:tcW w:w="7938" w:type="dxa"/>
            <w:tcBorders>
              <w:top w:val="single" w:sz="4" w:space="0" w:color="auto"/>
              <w:left w:val="single" w:sz="4" w:space="0" w:color="auto"/>
              <w:bottom w:val="single" w:sz="4" w:space="0" w:color="auto"/>
              <w:right w:val="single" w:sz="4" w:space="0" w:color="auto"/>
            </w:tcBorders>
            <w:hideMark/>
          </w:tcPr>
          <w:p w14:paraId="7710E8FA"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 xml:space="preserve">Uzlabot pirmsskolas grupiņu telpas, lai nodrošinātu izglītojamajiem labvēlīgas vides apstākļus. </w:t>
            </w:r>
          </w:p>
          <w:p w14:paraId="5EC6B847"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Labvēlīga mikroklimata veidošana sākumskolā un pirmsskolas grupās.</w:t>
            </w:r>
          </w:p>
          <w:p w14:paraId="08986692"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 xml:space="preserve">Informātikas kabineta labiekārtošana. </w:t>
            </w:r>
          </w:p>
          <w:p w14:paraId="59A39C4B"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Budžeta ietvaros skolas mācību telpu kosmētiskais remonts.</w:t>
            </w:r>
          </w:p>
        </w:tc>
      </w:tr>
      <w:tr w:rsidR="001A3434" w:rsidRPr="00515653" w14:paraId="7A846853"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19F24598" w14:textId="77777777" w:rsidR="001A3434" w:rsidRPr="00515653" w:rsidRDefault="001A3434" w:rsidP="00383E1C">
            <w:pPr>
              <w:spacing w:after="0" w:line="256" w:lineRule="auto"/>
              <w:ind w:firstLine="720"/>
              <w:jc w:val="both"/>
              <w:rPr>
                <w:rFonts w:ascii="Times New Roman" w:hAnsi="Times New Roman"/>
                <w:b/>
                <w:bCs/>
                <w:sz w:val="24"/>
              </w:rPr>
            </w:pPr>
          </w:p>
          <w:p w14:paraId="7E64877F" w14:textId="77777777" w:rsidR="001A3434" w:rsidRPr="00515653" w:rsidRDefault="001A3434" w:rsidP="00383E1C">
            <w:pPr>
              <w:spacing w:after="0" w:line="256" w:lineRule="auto"/>
              <w:ind w:firstLine="720"/>
              <w:jc w:val="both"/>
              <w:rPr>
                <w:rFonts w:ascii="Times New Roman" w:hAnsi="Times New Roman"/>
                <w:b/>
                <w:bCs/>
                <w:sz w:val="24"/>
              </w:rPr>
            </w:pPr>
          </w:p>
          <w:p w14:paraId="71AF0493" w14:textId="77777777" w:rsidR="001A3434" w:rsidRPr="00515653" w:rsidRDefault="001A3434" w:rsidP="00383E1C">
            <w:pPr>
              <w:spacing w:after="0" w:line="256" w:lineRule="auto"/>
              <w:ind w:firstLine="720"/>
              <w:jc w:val="both"/>
              <w:rPr>
                <w:rFonts w:ascii="Times New Roman" w:hAnsi="Times New Roman"/>
                <w:b/>
                <w:bCs/>
                <w:sz w:val="24"/>
              </w:rPr>
            </w:pPr>
            <w:r w:rsidRPr="00515653">
              <w:rPr>
                <w:rFonts w:ascii="Times New Roman" w:hAnsi="Times New Roman"/>
                <w:b/>
                <w:bCs/>
                <w:sz w:val="24"/>
              </w:rPr>
              <w:t>Resursi</w:t>
            </w:r>
          </w:p>
        </w:tc>
        <w:tc>
          <w:tcPr>
            <w:tcW w:w="7938" w:type="dxa"/>
            <w:tcBorders>
              <w:top w:val="single" w:sz="4" w:space="0" w:color="auto"/>
              <w:left w:val="single" w:sz="4" w:space="0" w:color="auto"/>
              <w:bottom w:val="single" w:sz="4" w:space="0" w:color="auto"/>
              <w:right w:val="single" w:sz="4" w:space="0" w:color="auto"/>
            </w:tcBorders>
            <w:hideMark/>
          </w:tcPr>
          <w:p w14:paraId="624F7BE7"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Papildus finansējuma piesaiste pirmsskolas grupiņas telpu labiekārtošanai, inventāra uzlabošanai (jaunas gultiņas, matrači, sanitārā mezgla uzlabošana)</w:t>
            </w:r>
          </w:p>
          <w:p w14:paraId="1E513A8A"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 xml:space="preserve">Mācību līdzekļu un materiāli tehniskās bāzes atjaunošana sākumskolā un pirmsskolas grupās, kā arī zēnu darbmācības kabinetā. </w:t>
            </w:r>
          </w:p>
          <w:p w14:paraId="2D3F9002"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Nepieciešama jaunu datoru iegāde informātikas kabinetā.</w:t>
            </w:r>
          </w:p>
        </w:tc>
      </w:tr>
      <w:tr w:rsidR="001A3434" w:rsidRPr="00515653" w14:paraId="6C0A133C" w14:textId="77777777" w:rsidTr="00383E1C">
        <w:tc>
          <w:tcPr>
            <w:tcW w:w="2694" w:type="dxa"/>
            <w:tcBorders>
              <w:top w:val="single" w:sz="4" w:space="0" w:color="auto"/>
              <w:left w:val="single" w:sz="4" w:space="0" w:color="auto"/>
              <w:bottom w:val="single" w:sz="4" w:space="0" w:color="auto"/>
              <w:right w:val="single" w:sz="4" w:space="0" w:color="auto"/>
            </w:tcBorders>
            <w:hideMark/>
          </w:tcPr>
          <w:p w14:paraId="44A342EB" w14:textId="77777777" w:rsidR="001A3434" w:rsidRPr="00515653" w:rsidRDefault="001A3434" w:rsidP="00383E1C">
            <w:pPr>
              <w:keepNext/>
              <w:spacing w:after="0" w:line="256" w:lineRule="auto"/>
              <w:jc w:val="both"/>
              <w:outlineLvl w:val="2"/>
              <w:rPr>
                <w:rFonts w:ascii="Times New Roman" w:eastAsia="Times New Roman" w:hAnsi="Times New Roman" w:cs="Times New Roman"/>
                <w:b/>
                <w:bCs/>
                <w:sz w:val="26"/>
                <w:szCs w:val="24"/>
              </w:rPr>
            </w:pPr>
            <w:bookmarkStart w:id="18" w:name="_Toc288480668"/>
          </w:p>
          <w:p w14:paraId="464B1A7F" w14:textId="77777777" w:rsidR="001A3434" w:rsidRPr="00515653" w:rsidRDefault="001A3434" w:rsidP="00383E1C">
            <w:pPr>
              <w:keepNext/>
              <w:spacing w:after="0" w:line="256" w:lineRule="auto"/>
              <w:jc w:val="both"/>
              <w:outlineLvl w:val="2"/>
              <w:rPr>
                <w:rFonts w:ascii="Times New Roman" w:eastAsia="Times New Roman" w:hAnsi="Times New Roman" w:cs="Times New Roman"/>
                <w:b/>
                <w:bCs/>
                <w:sz w:val="26"/>
                <w:szCs w:val="24"/>
              </w:rPr>
            </w:pPr>
          </w:p>
          <w:p w14:paraId="4A444DE8" w14:textId="77777777" w:rsidR="001A3434" w:rsidRPr="00515653" w:rsidRDefault="001A3434" w:rsidP="00383E1C">
            <w:pPr>
              <w:keepNext/>
              <w:spacing w:after="0" w:line="256" w:lineRule="auto"/>
              <w:jc w:val="center"/>
              <w:outlineLvl w:val="2"/>
              <w:rPr>
                <w:rFonts w:ascii="Times New Roman" w:eastAsia="Times New Roman" w:hAnsi="Times New Roman" w:cs="Times New Roman"/>
                <w:b/>
                <w:bCs/>
                <w:sz w:val="26"/>
                <w:szCs w:val="24"/>
              </w:rPr>
            </w:pPr>
          </w:p>
          <w:p w14:paraId="396D99F8" w14:textId="77777777" w:rsidR="001A3434" w:rsidRPr="00515653" w:rsidRDefault="001A3434" w:rsidP="00383E1C">
            <w:pPr>
              <w:keepNext/>
              <w:spacing w:after="0" w:line="256" w:lineRule="auto"/>
              <w:jc w:val="center"/>
              <w:outlineLvl w:val="2"/>
              <w:rPr>
                <w:rFonts w:ascii="Times New Roman" w:eastAsia="Times New Roman" w:hAnsi="Times New Roman" w:cs="Times New Roman"/>
                <w:sz w:val="26"/>
                <w:szCs w:val="24"/>
              </w:rPr>
            </w:pPr>
            <w:r w:rsidRPr="00515653">
              <w:rPr>
                <w:rFonts w:ascii="Times New Roman" w:eastAsia="Times New Roman" w:hAnsi="Times New Roman" w:cs="Times New Roman"/>
                <w:b/>
                <w:bCs/>
                <w:sz w:val="26"/>
                <w:szCs w:val="24"/>
              </w:rPr>
              <w:t>Skolas darba organizācija, vadība un kvalitātes nodrošināšana.</w:t>
            </w:r>
            <w:bookmarkEnd w:id="18"/>
          </w:p>
        </w:tc>
        <w:tc>
          <w:tcPr>
            <w:tcW w:w="7938" w:type="dxa"/>
            <w:tcBorders>
              <w:top w:val="single" w:sz="4" w:space="0" w:color="auto"/>
              <w:left w:val="single" w:sz="4" w:space="0" w:color="auto"/>
              <w:bottom w:val="single" w:sz="4" w:space="0" w:color="auto"/>
              <w:right w:val="single" w:sz="4" w:space="0" w:color="auto"/>
            </w:tcBorders>
            <w:hideMark/>
          </w:tcPr>
          <w:p w14:paraId="3CB88D05" w14:textId="77777777" w:rsidR="001A3434" w:rsidRPr="00515653" w:rsidRDefault="001A3434" w:rsidP="00383E1C">
            <w:pPr>
              <w:widowControl w:val="0"/>
              <w:overflowPunct w:val="0"/>
              <w:autoSpaceDE w:val="0"/>
              <w:autoSpaceDN w:val="0"/>
              <w:adjustRightInd w:val="0"/>
              <w:spacing w:after="0" w:line="240" w:lineRule="auto"/>
              <w:ind w:right="120" w:firstLine="720"/>
              <w:jc w:val="both"/>
              <w:rPr>
                <w:rFonts w:ascii="Times New Roman" w:hAnsi="Times New Roman"/>
                <w:sz w:val="24"/>
              </w:rPr>
            </w:pPr>
            <w:r w:rsidRPr="00515653">
              <w:rPr>
                <w:rFonts w:ascii="Times New Roman" w:hAnsi="Times New Roman"/>
                <w:sz w:val="24"/>
              </w:rPr>
              <w:t xml:space="preserve">Skolā strādā kvalificēti pedagogi, pedagogu kvalifikācija atbilst visām Izglītības likumā un MK noteikumos minētajām prasībām. </w:t>
            </w:r>
          </w:p>
          <w:p w14:paraId="0F06CF10" w14:textId="77777777" w:rsidR="001A3434" w:rsidRPr="00515653" w:rsidRDefault="001A3434" w:rsidP="00383E1C">
            <w:pPr>
              <w:widowControl w:val="0"/>
              <w:overflowPunct w:val="0"/>
              <w:autoSpaceDE w:val="0"/>
              <w:autoSpaceDN w:val="0"/>
              <w:adjustRightInd w:val="0"/>
              <w:spacing w:after="0" w:line="240" w:lineRule="auto"/>
              <w:ind w:right="120" w:firstLine="720"/>
              <w:jc w:val="both"/>
              <w:rPr>
                <w:rFonts w:ascii="Times New Roman" w:hAnsi="Times New Roman"/>
                <w:sz w:val="24"/>
              </w:rPr>
            </w:pPr>
            <w:r w:rsidRPr="00515653">
              <w:rPr>
                <w:rFonts w:ascii="Times New Roman" w:hAnsi="Times New Roman"/>
                <w:sz w:val="24"/>
              </w:rPr>
              <w:t>Skolotāji regulāri apmeklē tālākizglītības kursus.</w:t>
            </w:r>
          </w:p>
          <w:p w14:paraId="13424EEA" w14:textId="77777777" w:rsidR="001A3434" w:rsidRPr="00515653" w:rsidRDefault="001A3434" w:rsidP="00383E1C">
            <w:pPr>
              <w:widowControl w:val="0"/>
              <w:overflowPunct w:val="0"/>
              <w:autoSpaceDE w:val="0"/>
              <w:autoSpaceDN w:val="0"/>
              <w:adjustRightInd w:val="0"/>
              <w:spacing w:after="0" w:line="240" w:lineRule="auto"/>
              <w:ind w:right="120" w:firstLine="720"/>
              <w:jc w:val="both"/>
              <w:rPr>
                <w:rFonts w:ascii="Times New Roman" w:hAnsi="Times New Roman"/>
                <w:sz w:val="24"/>
              </w:rPr>
            </w:pPr>
            <w:r w:rsidRPr="00515653">
              <w:rPr>
                <w:rFonts w:ascii="Times New Roman" w:hAnsi="Times New Roman"/>
                <w:sz w:val="24"/>
              </w:rPr>
              <w:t>Mācību gada noslēgumā priekšmetu skolotāji veic pašvērtējumus, lai veiksmīgāk varētu organizēt un vadīt mācību procesu.</w:t>
            </w:r>
          </w:p>
          <w:p w14:paraId="71DA2007"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Notiek jaunu kadru iesaistīšana mācību procesā (angļu valodā, matemātikā, informātikā).</w:t>
            </w:r>
          </w:p>
          <w:p w14:paraId="580B8F26"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Skolas vadība sadarbojas ar skolas Vecāku padomi.</w:t>
            </w:r>
          </w:p>
          <w:p w14:paraId="4E7F8024"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Nepieciešams uzlabot atbalsta personāla sadarbību ar vecākiem un skolu.</w:t>
            </w:r>
          </w:p>
          <w:p w14:paraId="0C63CF08" w14:textId="77777777" w:rsidR="001A3434" w:rsidRPr="00515653" w:rsidRDefault="001A3434" w:rsidP="00383E1C">
            <w:pPr>
              <w:spacing w:after="0" w:line="256" w:lineRule="auto"/>
              <w:ind w:firstLine="720"/>
              <w:jc w:val="both"/>
              <w:rPr>
                <w:rFonts w:ascii="Times New Roman" w:hAnsi="Times New Roman"/>
                <w:sz w:val="24"/>
              </w:rPr>
            </w:pPr>
          </w:p>
        </w:tc>
      </w:tr>
    </w:tbl>
    <w:p w14:paraId="5990E0E0" w14:textId="77777777" w:rsidR="001A3434" w:rsidRDefault="001A3434" w:rsidP="001A3434">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
    <w:p w14:paraId="260FE9C9" w14:textId="77777777" w:rsidR="001A3434" w:rsidRPr="00515653" w:rsidRDefault="001A3434" w:rsidP="001A3434">
      <w:pPr>
        <w:spacing w:after="0" w:line="240" w:lineRule="auto"/>
        <w:jc w:val="both"/>
        <w:rPr>
          <w:rFonts w:ascii="Times New Roman" w:hAnsi="Times New Roman"/>
          <w:b/>
          <w:sz w:val="28"/>
          <w:szCs w:val="28"/>
          <w:u w:val="single"/>
        </w:rPr>
      </w:pPr>
      <w:bookmarkStart w:id="19" w:name="_Toc285658749"/>
      <w:bookmarkStart w:id="20" w:name="_Toc285692602"/>
      <w:bookmarkStart w:id="21" w:name="_Toc285697383"/>
      <w:bookmarkStart w:id="22" w:name="_Toc285697665"/>
      <w:bookmarkStart w:id="23" w:name="_Toc475875839"/>
    </w:p>
    <w:p w14:paraId="4B8899E3" w14:textId="77777777" w:rsidR="001A3434" w:rsidRPr="00515653" w:rsidRDefault="001A3434" w:rsidP="001A3434">
      <w:pPr>
        <w:spacing w:after="0" w:line="256" w:lineRule="auto"/>
        <w:ind w:firstLine="720"/>
        <w:jc w:val="both"/>
        <w:rPr>
          <w:rFonts w:ascii="Times New Roman" w:hAnsi="Times New Roman"/>
          <w:b/>
          <w:sz w:val="28"/>
        </w:rPr>
      </w:pPr>
      <w:r w:rsidRPr="00515653">
        <w:rPr>
          <w:rFonts w:ascii="Times New Roman" w:hAnsi="Times New Roman"/>
          <w:b/>
          <w:sz w:val="28"/>
        </w:rPr>
        <w:t>Mācību sasniegumi:</w:t>
      </w:r>
    </w:p>
    <w:p w14:paraId="52847972" w14:textId="77777777" w:rsidR="001A3434" w:rsidRPr="00515653" w:rsidRDefault="001A3434" w:rsidP="001A3434">
      <w:pPr>
        <w:spacing w:after="0" w:line="256" w:lineRule="auto"/>
        <w:ind w:firstLine="720"/>
        <w:jc w:val="both"/>
        <w:rPr>
          <w:rFonts w:ascii="Times New Roman" w:hAnsi="Times New Roman"/>
          <w:b/>
          <w:sz w:val="24"/>
        </w:rPr>
      </w:pPr>
    </w:p>
    <w:p w14:paraId="3F33FE67" w14:textId="77777777" w:rsidR="001A3434" w:rsidRPr="00515653" w:rsidRDefault="001A3434" w:rsidP="001A3434">
      <w:pPr>
        <w:spacing w:after="0" w:line="256" w:lineRule="auto"/>
        <w:rPr>
          <w:rFonts w:ascii="Times New Roman" w:hAnsi="Times New Roman"/>
          <w:sz w:val="24"/>
          <w:u w:val="single"/>
        </w:rPr>
      </w:pPr>
      <w:r w:rsidRPr="00515653">
        <w:rPr>
          <w:rFonts w:ascii="Times New Roman" w:hAnsi="Times New Roman"/>
          <w:sz w:val="24"/>
          <w:u w:val="single"/>
        </w:rPr>
        <w:t>Tabulā tiek atspoguļoti izglītojamo sasniegumi 2018./2019.m.g.</w:t>
      </w:r>
    </w:p>
    <w:tbl>
      <w:tblPr>
        <w:tblW w:w="0" w:type="auto"/>
        <w:tblInd w:w="-856" w:type="dxa"/>
        <w:tblLook w:val="04A0" w:firstRow="1" w:lastRow="0" w:firstColumn="1" w:lastColumn="0" w:noHBand="0" w:noVBand="1"/>
      </w:tblPr>
      <w:tblGrid>
        <w:gridCol w:w="936"/>
        <w:gridCol w:w="1512"/>
        <w:gridCol w:w="936"/>
        <w:gridCol w:w="843"/>
        <w:gridCol w:w="1176"/>
        <w:gridCol w:w="1566"/>
        <w:gridCol w:w="1176"/>
      </w:tblGrid>
      <w:tr w:rsidR="001A3434" w:rsidRPr="00515653" w14:paraId="2E79F612" w14:textId="77777777" w:rsidTr="00383E1C">
        <w:tc>
          <w:tcPr>
            <w:tcW w:w="936" w:type="dxa"/>
            <w:vMerge w:val="restart"/>
            <w:shd w:val="clear" w:color="auto" w:fill="C5E0B3" w:themeFill="accent6" w:themeFillTint="66"/>
          </w:tcPr>
          <w:p w14:paraId="48B39626" w14:textId="77777777" w:rsidR="001A3434" w:rsidRPr="00515653" w:rsidRDefault="001A3434" w:rsidP="00383E1C">
            <w:pPr>
              <w:ind w:firstLine="720"/>
              <w:jc w:val="center"/>
              <w:rPr>
                <w:b/>
                <w:sz w:val="24"/>
                <w:lang w:val="en-US"/>
              </w:rPr>
            </w:pPr>
          </w:p>
          <w:p w14:paraId="2C941CC0" w14:textId="77777777" w:rsidR="001A3434" w:rsidRPr="00515653" w:rsidRDefault="001A3434" w:rsidP="00383E1C">
            <w:pPr>
              <w:ind w:firstLine="720"/>
              <w:jc w:val="center"/>
              <w:rPr>
                <w:b/>
                <w:sz w:val="24"/>
                <w:lang w:val="en-US"/>
              </w:rPr>
            </w:pPr>
          </w:p>
          <w:p w14:paraId="491FCFA3" w14:textId="77777777" w:rsidR="001A3434" w:rsidRPr="00515653" w:rsidRDefault="001A3434" w:rsidP="00383E1C">
            <w:pPr>
              <w:ind w:firstLine="720"/>
              <w:jc w:val="center"/>
              <w:rPr>
                <w:b/>
                <w:sz w:val="24"/>
                <w:lang w:val="en-US"/>
              </w:rPr>
            </w:pPr>
          </w:p>
          <w:p w14:paraId="646D6A8B" w14:textId="77777777" w:rsidR="001A3434" w:rsidRPr="00515653" w:rsidRDefault="001A3434" w:rsidP="00383E1C">
            <w:pPr>
              <w:jc w:val="both"/>
              <w:rPr>
                <w:b/>
                <w:sz w:val="28"/>
                <w:szCs w:val="28"/>
                <w:u w:val="single"/>
              </w:rPr>
            </w:pPr>
            <w:proofErr w:type="spellStart"/>
            <w:r w:rsidRPr="00515653">
              <w:rPr>
                <w:b/>
                <w:sz w:val="24"/>
                <w:lang w:val="en-US"/>
              </w:rPr>
              <w:t>Klase</w:t>
            </w:r>
            <w:proofErr w:type="spellEnd"/>
          </w:p>
        </w:tc>
        <w:tc>
          <w:tcPr>
            <w:tcW w:w="1512" w:type="dxa"/>
            <w:vMerge w:val="restart"/>
            <w:shd w:val="clear" w:color="auto" w:fill="C5E0B3" w:themeFill="accent6" w:themeFillTint="66"/>
          </w:tcPr>
          <w:p w14:paraId="549D3787" w14:textId="77777777" w:rsidR="001A3434" w:rsidRPr="00515653" w:rsidRDefault="001A3434" w:rsidP="00383E1C">
            <w:pPr>
              <w:ind w:firstLine="720"/>
              <w:jc w:val="center"/>
              <w:rPr>
                <w:b/>
                <w:sz w:val="24"/>
                <w:lang w:val="en-US"/>
              </w:rPr>
            </w:pPr>
          </w:p>
          <w:p w14:paraId="2E681880" w14:textId="77777777" w:rsidR="001A3434" w:rsidRPr="00515653" w:rsidRDefault="001A3434" w:rsidP="00383E1C">
            <w:pPr>
              <w:ind w:firstLine="720"/>
              <w:jc w:val="center"/>
              <w:rPr>
                <w:b/>
                <w:sz w:val="24"/>
                <w:lang w:val="en-US"/>
              </w:rPr>
            </w:pPr>
          </w:p>
          <w:p w14:paraId="6A80B3E6" w14:textId="77777777" w:rsidR="001A3434" w:rsidRPr="00515653" w:rsidRDefault="001A3434" w:rsidP="00383E1C">
            <w:pPr>
              <w:ind w:firstLine="720"/>
              <w:jc w:val="center"/>
              <w:rPr>
                <w:b/>
                <w:sz w:val="24"/>
                <w:lang w:val="en-US"/>
              </w:rPr>
            </w:pPr>
          </w:p>
          <w:p w14:paraId="668270BE" w14:textId="77777777" w:rsidR="001A3434" w:rsidRPr="00515653" w:rsidRDefault="001A3434" w:rsidP="00383E1C">
            <w:pPr>
              <w:jc w:val="both"/>
              <w:rPr>
                <w:b/>
                <w:sz w:val="28"/>
                <w:szCs w:val="28"/>
                <w:u w:val="single"/>
              </w:rPr>
            </w:pPr>
            <w:proofErr w:type="spellStart"/>
            <w:r w:rsidRPr="00515653">
              <w:rPr>
                <w:b/>
                <w:sz w:val="24"/>
                <w:lang w:val="en-US"/>
              </w:rPr>
              <w:t>Mācību</w:t>
            </w:r>
            <w:proofErr w:type="spellEnd"/>
            <w:r w:rsidRPr="00515653">
              <w:rPr>
                <w:b/>
                <w:sz w:val="24"/>
                <w:lang w:val="en-US"/>
              </w:rPr>
              <w:t xml:space="preserve"> </w:t>
            </w:r>
            <w:proofErr w:type="spellStart"/>
            <w:r w:rsidRPr="00515653">
              <w:rPr>
                <w:b/>
                <w:sz w:val="24"/>
                <w:lang w:val="en-US"/>
              </w:rPr>
              <w:t>priekšmets</w:t>
            </w:r>
            <w:proofErr w:type="spellEnd"/>
          </w:p>
        </w:tc>
        <w:tc>
          <w:tcPr>
            <w:tcW w:w="936" w:type="dxa"/>
            <w:vMerge w:val="restart"/>
            <w:shd w:val="clear" w:color="auto" w:fill="C5E0B3" w:themeFill="accent6" w:themeFillTint="66"/>
          </w:tcPr>
          <w:p w14:paraId="352C2255" w14:textId="77777777" w:rsidR="001A3434" w:rsidRPr="00515653" w:rsidRDefault="001A3434" w:rsidP="00383E1C">
            <w:pPr>
              <w:ind w:firstLine="720"/>
              <w:jc w:val="center"/>
              <w:rPr>
                <w:b/>
                <w:sz w:val="24"/>
                <w:lang w:val="en-US"/>
              </w:rPr>
            </w:pPr>
          </w:p>
          <w:p w14:paraId="792DF3A3" w14:textId="77777777" w:rsidR="001A3434" w:rsidRPr="00515653" w:rsidRDefault="001A3434" w:rsidP="00383E1C">
            <w:pPr>
              <w:ind w:firstLine="720"/>
              <w:jc w:val="center"/>
              <w:rPr>
                <w:b/>
                <w:sz w:val="24"/>
                <w:lang w:val="en-US"/>
              </w:rPr>
            </w:pPr>
          </w:p>
          <w:p w14:paraId="72E8AF78" w14:textId="77777777" w:rsidR="001A3434" w:rsidRPr="00515653" w:rsidRDefault="001A3434" w:rsidP="00383E1C">
            <w:pPr>
              <w:ind w:firstLine="720"/>
              <w:jc w:val="center"/>
              <w:rPr>
                <w:b/>
                <w:sz w:val="24"/>
                <w:lang w:val="en-US"/>
              </w:rPr>
            </w:pPr>
          </w:p>
          <w:p w14:paraId="63A08727" w14:textId="77777777" w:rsidR="001A3434" w:rsidRPr="00515653" w:rsidRDefault="001A3434" w:rsidP="00383E1C">
            <w:pPr>
              <w:jc w:val="both"/>
              <w:rPr>
                <w:b/>
                <w:sz w:val="28"/>
                <w:szCs w:val="28"/>
                <w:u w:val="single"/>
              </w:rPr>
            </w:pPr>
            <w:r w:rsidRPr="00515653">
              <w:rPr>
                <w:b/>
                <w:sz w:val="24"/>
                <w:lang w:val="en-US"/>
              </w:rPr>
              <w:t xml:space="preserve">Sk. </w:t>
            </w:r>
            <w:proofErr w:type="spellStart"/>
            <w:r w:rsidRPr="00515653">
              <w:rPr>
                <w:b/>
                <w:sz w:val="24"/>
                <w:lang w:val="en-US"/>
              </w:rPr>
              <w:t>skaits</w:t>
            </w:r>
            <w:proofErr w:type="spellEnd"/>
          </w:p>
        </w:tc>
        <w:tc>
          <w:tcPr>
            <w:tcW w:w="4555" w:type="dxa"/>
            <w:gridSpan w:val="4"/>
            <w:shd w:val="clear" w:color="auto" w:fill="C5E0B3" w:themeFill="accent6" w:themeFillTint="66"/>
          </w:tcPr>
          <w:p w14:paraId="206DC70D" w14:textId="77777777" w:rsidR="001A3434" w:rsidRPr="00515653" w:rsidRDefault="001A3434" w:rsidP="00383E1C">
            <w:pPr>
              <w:ind w:firstLine="720"/>
              <w:jc w:val="center"/>
              <w:rPr>
                <w:b/>
                <w:sz w:val="28"/>
                <w:szCs w:val="28"/>
                <w:u w:val="single"/>
              </w:rPr>
            </w:pPr>
            <w:proofErr w:type="spellStart"/>
            <w:r w:rsidRPr="00515653">
              <w:rPr>
                <w:b/>
                <w:sz w:val="24"/>
                <w:lang w:val="en-US"/>
              </w:rPr>
              <w:lastRenderedPageBreak/>
              <w:t>Līmenis</w:t>
            </w:r>
            <w:proofErr w:type="spellEnd"/>
            <w:r w:rsidRPr="00515653">
              <w:rPr>
                <w:b/>
                <w:sz w:val="24"/>
                <w:lang w:val="en-US"/>
              </w:rPr>
              <w:t xml:space="preserve"> %</w:t>
            </w:r>
          </w:p>
        </w:tc>
      </w:tr>
      <w:tr w:rsidR="001A3434" w:rsidRPr="00515653" w14:paraId="43F27E8C" w14:textId="77777777" w:rsidTr="00383E1C">
        <w:trPr>
          <w:trHeight w:val="1679"/>
        </w:trPr>
        <w:tc>
          <w:tcPr>
            <w:tcW w:w="936" w:type="dxa"/>
            <w:vMerge/>
            <w:shd w:val="clear" w:color="auto" w:fill="C5E0B3" w:themeFill="accent6" w:themeFillTint="66"/>
          </w:tcPr>
          <w:p w14:paraId="17E1DACC" w14:textId="77777777" w:rsidR="001A3434" w:rsidRPr="00515653" w:rsidRDefault="001A3434" w:rsidP="00383E1C">
            <w:pPr>
              <w:ind w:firstLine="720"/>
              <w:jc w:val="both"/>
              <w:rPr>
                <w:b/>
                <w:sz w:val="28"/>
                <w:szCs w:val="28"/>
                <w:u w:val="single"/>
              </w:rPr>
            </w:pPr>
          </w:p>
        </w:tc>
        <w:tc>
          <w:tcPr>
            <w:tcW w:w="1512" w:type="dxa"/>
            <w:vMerge/>
            <w:shd w:val="clear" w:color="auto" w:fill="C5E0B3" w:themeFill="accent6" w:themeFillTint="66"/>
          </w:tcPr>
          <w:p w14:paraId="4E9377CF" w14:textId="77777777" w:rsidR="001A3434" w:rsidRPr="00515653" w:rsidRDefault="001A3434" w:rsidP="00383E1C">
            <w:pPr>
              <w:ind w:firstLine="720"/>
              <w:jc w:val="both"/>
              <w:rPr>
                <w:b/>
                <w:sz w:val="28"/>
                <w:szCs w:val="28"/>
                <w:u w:val="single"/>
              </w:rPr>
            </w:pPr>
          </w:p>
        </w:tc>
        <w:tc>
          <w:tcPr>
            <w:tcW w:w="936" w:type="dxa"/>
            <w:vMerge/>
            <w:shd w:val="clear" w:color="auto" w:fill="C5E0B3" w:themeFill="accent6" w:themeFillTint="66"/>
          </w:tcPr>
          <w:p w14:paraId="0A6826C8" w14:textId="77777777" w:rsidR="001A3434" w:rsidRPr="00515653" w:rsidRDefault="001A3434" w:rsidP="00383E1C">
            <w:pPr>
              <w:ind w:firstLine="720"/>
              <w:jc w:val="both"/>
              <w:rPr>
                <w:b/>
                <w:sz w:val="28"/>
                <w:szCs w:val="28"/>
                <w:u w:val="single"/>
              </w:rPr>
            </w:pPr>
          </w:p>
        </w:tc>
        <w:tc>
          <w:tcPr>
            <w:tcW w:w="843" w:type="dxa"/>
            <w:shd w:val="clear" w:color="auto" w:fill="C5E0B3" w:themeFill="accent6" w:themeFillTint="66"/>
            <w:textDirection w:val="btLr"/>
          </w:tcPr>
          <w:p w14:paraId="58A46D51" w14:textId="77777777" w:rsidR="001A3434" w:rsidRPr="00515653" w:rsidRDefault="001A3434" w:rsidP="00383E1C">
            <w:pPr>
              <w:spacing w:before="100" w:beforeAutospacing="1" w:after="100" w:afterAutospacing="1" w:line="276" w:lineRule="auto"/>
              <w:ind w:left="113" w:right="113"/>
              <w:jc w:val="both"/>
              <w:rPr>
                <w:b/>
                <w:sz w:val="24"/>
                <w:lang w:val="en-US"/>
              </w:rPr>
            </w:pPr>
            <w:proofErr w:type="spellStart"/>
            <w:r w:rsidRPr="00515653">
              <w:rPr>
                <w:b/>
                <w:sz w:val="24"/>
                <w:lang w:val="en-US"/>
              </w:rPr>
              <w:t>nepietiekms</w:t>
            </w:r>
            <w:proofErr w:type="spellEnd"/>
            <w:r w:rsidRPr="00515653">
              <w:rPr>
                <w:b/>
                <w:sz w:val="24"/>
                <w:lang w:val="en-US"/>
              </w:rPr>
              <w:t xml:space="preserve"> (1-3 </w:t>
            </w:r>
            <w:proofErr w:type="spellStart"/>
            <w:r w:rsidRPr="00515653">
              <w:rPr>
                <w:b/>
                <w:sz w:val="24"/>
                <w:lang w:val="en-US"/>
              </w:rPr>
              <w:t>balles</w:t>
            </w:r>
            <w:proofErr w:type="spellEnd"/>
            <w:r w:rsidRPr="00515653">
              <w:rPr>
                <w:b/>
                <w:sz w:val="24"/>
                <w:lang w:val="en-US"/>
              </w:rPr>
              <w:t>)</w:t>
            </w:r>
          </w:p>
        </w:tc>
        <w:tc>
          <w:tcPr>
            <w:tcW w:w="1154" w:type="dxa"/>
            <w:shd w:val="clear" w:color="auto" w:fill="C5E0B3" w:themeFill="accent6" w:themeFillTint="66"/>
            <w:textDirection w:val="btLr"/>
          </w:tcPr>
          <w:p w14:paraId="3702B224" w14:textId="77777777" w:rsidR="001A3434" w:rsidRPr="00515653" w:rsidRDefault="001A3434" w:rsidP="00383E1C">
            <w:pPr>
              <w:spacing w:before="100" w:beforeAutospacing="1" w:after="100" w:afterAutospacing="1" w:line="276" w:lineRule="auto"/>
              <w:ind w:left="113" w:right="113"/>
              <w:jc w:val="both"/>
              <w:rPr>
                <w:b/>
                <w:sz w:val="24"/>
                <w:lang w:val="en-US"/>
              </w:rPr>
            </w:pPr>
            <w:proofErr w:type="spellStart"/>
            <w:r w:rsidRPr="00515653">
              <w:rPr>
                <w:b/>
                <w:sz w:val="24"/>
                <w:lang w:val="en-US"/>
              </w:rPr>
              <w:t>pietiekams</w:t>
            </w:r>
            <w:proofErr w:type="spellEnd"/>
          </w:p>
          <w:p w14:paraId="7D78D043" w14:textId="77777777" w:rsidR="001A3434" w:rsidRPr="00515653" w:rsidRDefault="001A3434" w:rsidP="00383E1C">
            <w:pPr>
              <w:spacing w:before="100" w:beforeAutospacing="1" w:after="100" w:afterAutospacing="1" w:line="276" w:lineRule="auto"/>
              <w:ind w:left="113" w:right="113"/>
              <w:jc w:val="both"/>
              <w:rPr>
                <w:b/>
                <w:sz w:val="24"/>
                <w:lang w:val="en-US"/>
              </w:rPr>
            </w:pPr>
            <w:r w:rsidRPr="00515653">
              <w:rPr>
                <w:b/>
                <w:sz w:val="24"/>
                <w:lang w:val="en-US"/>
              </w:rPr>
              <w:t xml:space="preserve">(4-5 </w:t>
            </w:r>
            <w:proofErr w:type="spellStart"/>
            <w:r w:rsidRPr="00515653">
              <w:rPr>
                <w:b/>
                <w:sz w:val="24"/>
                <w:lang w:val="en-US"/>
              </w:rPr>
              <w:t>balles</w:t>
            </w:r>
            <w:proofErr w:type="spellEnd"/>
            <w:r w:rsidRPr="00515653">
              <w:rPr>
                <w:b/>
                <w:sz w:val="24"/>
                <w:lang w:val="en-US"/>
              </w:rPr>
              <w:t>)</w:t>
            </w:r>
          </w:p>
        </w:tc>
        <w:tc>
          <w:tcPr>
            <w:tcW w:w="1566" w:type="dxa"/>
            <w:shd w:val="clear" w:color="auto" w:fill="C5E0B3" w:themeFill="accent6" w:themeFillTint="66"/>
            <w:textDirection w:val="btLr"/>
          </w:tcPr>
          <w:p w14:paraId="1EDA9B98" w14:textId="77777777" w:rsidR="001A3434" w:rsidRPr="00515653" w:rsidRDefault="001A3434" w:rsidP="00383E1C">
            <w:pPr>
              <w:spacing w:before="100" w:beforeAutospacing="1" w:after="100" w:afterAutospacing="1" w:line="276" w:lineRule="auto"/>
              <w:ind w:left="113" w:right="113"/>
              <w:jc w:val="both"/>
              <w:rPr>
                <w:b/>
                <w:sz w:val="24"/>
                <w:lang w:val="en-US"/>
              </w:rPr>
            </w:pPr>
            <w:proofErr w:type="spellStart"/>
            <w:r w:rsidRPr="00515653">
              <w:rPr>
                <w:b/>
                <w:sz w:val="24"/>
                <w:lang w:val="en-US"/>
              </w:rPr>
              <w:t>optimāls</w:t>
            </w:r>
            <w:proofErr w:type="spellEnd"/>
            <w:r w:rsidRPr="00515653">
              <w:rPr>
                <w:b/>
                <w:sz w:val="24"/>
                <w:lang w:val="en-US"/>
              </w:rPr>
              <w:t xml:space="preserve"> </w:t>
            </w:r>
          </w:p>
          <w:p w14:paraId="438FD66F" w14:textId="77777777" w:rsidR="001A3434" w:rsidRPr="00515653" w:rsidRDefault="001A3434" w:rsidP="00383E1C">
            <w:pPr>
              <w:spacing w:before="100" w:beforeAutospacing="1" w:after="100" w:afterAutospacing="1" w:line="276" w:lineRule="auto"/>
              <w:ind w:left="113" w:right="113"/>
              <w:jc w:val="both"/>
              <w:rPr>
                <w:b/>
                <w:sz w:val="24"/>
                <w:lang w:val="en-US"/>
              </w:rPr>
            </w:pPr>
            <w:r w:rsidRPr="00515653">
              <w:rPr>
                <w:b/>
                <w:sz w:val="24"/>
                <w:lang w:val="en-US"/>
              </w:rPr>
              <w:t xml:space="preserve">(6-8 </w:t>
            </w:r>
            <w:proofErr w:type="spellStart"/>
            <w:r w:rsidRPr="00515653">
              <w:rPr>
                <w:b/>
                <w:sz w:val="24"/>
                <w:lang w:val="en-US"/>
              </w:rPr>
              <w:t>balles</w:t>
            </w:r>
            <w:proofErr w:type="spellEnd"/>
            <w:r w:rsidRPr="00515653">
              <w:rPr>
                <w:b/>
                <w:sz w:val="24"/>
                <w:lang w:val="en-US"/>
              </w:rPr>
              <w:t>)</w:t>
            </w:r>
          </w:p>
        </w:tc>
        <w:tc>
          <w:tcPr>
            <w:tcW w:w="992" w:type="dxa"/>
            <w:shd w:val="clear" w:color="auto" w:fill="C5E0B3" w:themeFill="accent6" w:themeFillTint="66"/>
            <w:textDirection w:val="btLr"/>
          </w:tcPr>
          <w:p w14:paraId="00222D5B" w14:textId="77777777" w:rsidR="001A3434" w:rsidRPr="00515653" w:rsidRDefault="001A3434" w:rsidP="00383E1C">
            <w:pPr>
              <w:spacing w:before="100" w:beforeAutospacing="1" w:after="100" w:afterAutospacing="1" w:line="276" w:lineRule="auto"/>
              <w:ind w:left="113" w:right="113" w:firstLine="720"/>
              <w:jc w:val="both"/>
              <w:rPr>
                <w:b/>
                <w:sz w:val="24"/>
                <w:lang w:val="en-US"/>
              </w:rPr>
            </w:pPr>
            <w:proofErr w:type="spellStart"/>
            <w:r w:rsidRPr="00515653">
              <w:rPr>
                <w:b/>
                <w:sz w:val="24"/>
                <w:lang w:val="en-US"/>
              </w:rPr>
              <w:t>Augsts</w:t>
            </w:r>
            <w:proofErr w:type="spellEnd"/>
          </w:p>
          <w:p w14:paraId="3A32A50C" w14:textId="77777777" w:rsidR="001A3434" w:rsidRPr="00515653" w:rsidRDefault="001A3434" w:rsidP="00383E1C">
            <w:pPr>
              <w:spacing w:before="100" w:beforeAutospacing="1" w:after="100" w:afterAutospacing="1" w:line="276" w:lineRule="auto"/>
              <w:ind w:left="113" w:right="113"/>
              <w:jc w:val="both"/>
              <w:rPr>
                <w:b/>
                <w:sz w:val="24"/>
                <w:lang w:val="en-US"/>
              </w:rPr>
            </w:pPr>
            <w:r w:rsidRPr="00515653">
              <w:rPr>
                <w:b/>
                <w:sz w:val="24"/>
                <w:lang w:val="en-US"/>
              </w:rPr>
              <w:t xml:space="preserve"> (9-10balles)</w:t>
            </w:r>
          </w:p>
        </w:tc>
      </w:tr>
      <w:tr w:rsidR="001A3434" w:rsidRPr="00515653" w14:paraId="018EAB25" w14:textId="77777777" w:rsidTr="00383E1C">
        <w:tc>
          <w:tcPr>
            <w:tcW w:w="936" w:type="dxa"/>
            <w:vMerge w:val="restart"/>
          </w:tcPr>
          <w:p w14:paraId="48EDAA22" w14:textId="77777777" w:rsidR="001A3434" w:rsidRPr="00515653" w:rsidRDefault="001A3434" w:rsidP="00383E1C">
            <w:pPr>
              <w:jc w:val="both"/>
              <w:rPr>
                <w:b/>
                <w:sz w:val="28"/>
                <w:szCs w:val="28"/>
              </w:rPr>
            </w:pPr>
            <w:r w:rsidRPr="00515653">
              <w:rPr>
                <w:b/>
                <w:sz w:val="28"/>
                <w:szCs w:val="28"/>
              </w:rPr>
              <w:t>2.</w:t>
            </w:r>
          </w:p>
        </w:tc>
        <w:tc>
          <w:tcPr>
            <w:tcW w:w="1512" w:type="dxa"/>
          </w:tcPr>
          <w:p w14:paraId="60A4BC0E" w14:textId="77777777" w:rsidR="001A3434" w:rsidRPr="00515653" w:rsidRDefault="001A3434" w:rsidP="00383E1C">
            <w:pPr>
              <w:spacing w:before="100" w:beforeAutospacing="1" w:after="100" w:afterAutospacing="1" w:line="276" w:lineRule="auto"/>
              <w:rPr>
                <w:b/>
                <w:sz w:val="24"/>
                <w:lang w:val="en-US"/>
              </w:rPr>
            </w:pPr>
            <w:proofErr w:type="spellStart"/>
            <w:r w:rsidRPr="00515653">
              <w:rPr>
                <w:sz w:val="24"/>
                <w:lang w:val="en-US"/>
              </w:rPr>
              <w:t>Latviešu</w:t>
            </w:r>
            <w:proofErr w:type="spellEnd"/>
            <w:r w:rsidRPr="00515653">
              <w:rPr>
                <w:sz w:val="24"/>
                <w:lang w:val="en-US"/>
              </w:rPr>
              <w:t xml:space="preserve"> v.</w:t>
            </w:r>
          </w:p>
        </w:tc>
        <w:tc>
          <w:tcPr>
            <w:tcW w:w="936" w:type="dxa"/>
          </w:tcPr>
          <w:p w14:paraId="2ACF5FE5" w14:textId="77777777" w:rsidR="001A3434" w:rsidRPr="00515653" w:rsidRDefault="001A3434" w:rsidP="00383E1C">
            <w:pPr>
              <w:rPr>
                <w:sz w:val="28"/>
                <w:szCs w:val="28"/>
              </w:rPr>
            </w:pPr>
            <w:r w:rsidRPr="00515653">
              <w:rPr>
                <w:sz w:val="28"/>
                <w:szCs w:val="28"/>
              </w:rPr>
              <w:t>5</w:t>
            </w:r>
          </w:p>
        </w:tc>
        <w:tc>
          <w:tcPr>
            <w:tcW w:w="843" w:type="dxa"/>
          </w:tcPr>
          <w:p w14:paraId="709EA2DD" w14:textId="77777777" w:rsidR="001A3434" w:rsidRPr="00515653" w:rsidRDefault="001A3434" w:rsidP="00383E1C">
            <w:pPr>
              <w:ind w:firstLine="720"/>
              <w:jc w:val="center"/>
              <w:rPr>
                <w:sz w:val="28"/>
                <w:szCs w:val="28"/>
              </w:rPr>
            </w:pPr>
          </w:p>
        </w:tc>
        <w:tc>
          <w:tcPr>
            <w:tcW w:w="1154" w:type="dxa"/>
          </w:tcPr>
          <w:p w14:paraId="10DAEDDA" w14:textId="77777777" w:rsidR="001A3434" w:rsidRPr="00515653" w:rsidRDefault="001A3434" w:rsidP="00383E1C">
            <w:pPr>
              <w:jc w:val="both"/>
              <w:rPr>
                <w:sz w:val="28"/>
                <w:szCs w:val="28"/>
              </w:rPr>
            </w:pPr>
            <w:r w:rsidRPr="00515653">
              <w:rPr>
                <w:sz w:val="28"/>
                <w:szCs w:val="28"/>
              </w:rPr>
              <w:t>40</w:t>
            </w:r>
          </w:p>
        </w:tc>
        <w:tc>
          <w:tcPr>
            <w:tcW w:w="1566" w:type="dxa"/>
          </w:tcPr>
          <w:p w14:paraId="39E37786" w14:textId="77777777" w:rsidR="001A3434" w:rsidRPr="00515653" w:rsidRDefault="001A3434" w:rsidP="00383E1C">
            <w:pPr>
              <w:jc w:val="both"/>
              <w:rPr>
                <w:sz w:val="28"/>
                <w:szCs w:val="28"/>
              </w:rPr>
            </w:pPr>
            <w:r w:rsidRPr="00515653">
              <w:rPr>
                <w:sz w:val="28"/>
                <w:szCs w:val="28"/>
              </w:rPr>
              <w:t>40</w:t>
            </w:r>
          </w:p>
        </w:tc>
        <w:tc>
          <w:tcPr>
            <w:tcW w:w="992" w:type="dxa"/>
          </w:tcPr>
          <w:p w14:paraId="666D136A" w14:textId="77777777" w:rsidR="001A3434" w:rsidRPr="00515653" w:rsidRDefault="001A3434" w:rsidP="00383E1C">
            <w:pPr>
              <w:jc w:val="both"/>
              <w:rPr>
                <w:sz w:val="28"/>
                <w:szCs w:val="28"/>
              </w:rPr>
            </w:pPr>
            <w:r w:rsidRPr="00515653">
              <w:rPr>
                <w:sz w:val="28"/>
                <w:szCs w:val="28"/>
              </w:rPr>
              <w:t>20</w:t>
            </w:r>
          </w:p>
        </w:tc>
      </w:tr>
      <w:tr w:rsidR="001A3434" w:rsidRPr="00515653" w14:paraId="6CA838E4" w14:textId="77777777" w:rsidTr="00383E1C">
        <w:tc>
          <w:tcPr>
            <w:tcW w:w="936" w:type="dxa"/>
            <w:vMerge/>
          </w:tcPr>
          <w:p w14:paraId="5948518E" w14:textId="77777777" w:rsidR="001A3434" w:rsidRPr="00515653" w:rsidRDefault="001A3434" w:rsidP="00383E1C">
            <w:pPr>
              <w:ind w:firstLine="720"/>
              <w:jc w:val="center"/>
              <w:rPr>
                <w:b/>
                <w:sz w:val="28"/>
                <w:szCs w:val="28"/>
              </w:rPr>
            </w:pPr>
          </w:p>
        </w:tc>
        <w:tc>
          <w:tcPr>
            <w:tcW w:w="1512" w:type="dxa"/>
          </w:tcPr>
          <w:p w14:paraId="466D8762" w14:textId="77777777" w:rsidR="001A3434" w:rsidRPr="00515653" w:rsidRDefault="001A3434" w:rsidP="00383E1C">
            <w:pPr>
              <w:rPr>
                <w:b/>
                <w:sz w:val="28"/>
                <w:szCs w:val="28"/>
                <w:u w:val="single"/>
              </w:rPr>
            </w:pPr>
            <w:proofErr w:type="spellStart"/>
            <w:r w:rsidRPr="00515653">
              <w:rPr>
                <w:sz w:val="24"/>
                <w:lang w:val="en-US"/>
              </w:rPr>
              <w:t>Matemātika</w:t>
            </w:r>
            <w:proofErr w:type="spellEnd"/>
          </w:p>
        </w:tc>
        <w:tc>
          <w:tcPr>
            <w:tcW w:w="936" w:type="dxa"/>
          </w:tcPr>
          <w:p w14:paraId="72EF94E3" w14:textId="77777777" w:rsidR="001A3434" w:rsidRPr="00515653" w:rsidRDefault="001A3434" w:rsidP="00383E1C">
            <w:pPr>
              <w:rPr>
                <w:sz w:val="28"/>
                <w:szCs w:val="28"/>
              </w:rPr>
            </w:pPr>
            <w:r w:rsidRPr="00515653">
              <w:rPr>
                <w:sz w:val="28"/>
                <w:szCs w:val="28"/>
              </w:rPr>
              <w:t>5</w:t>
            </w:r>
          </w:p>
        </w:tc>
        <w:tc>
          <w:tcPr>
            <w:tcW w:w="843" w:type="dxa"/>
          </w:tcPr>
          <w:p w14:paraId="6C2FC3F2" w14:textId="77777777" w:rsidR="001A3434" w:rsidRPr="00515653" w:rsidRDefault="001A3434" w:rsidP="00383E1C">
            <w:pPr>
              <w:ind w:firstLine="720"/>
              <w:jc w:val="center"/>
              <w:rPr>
                <w:sz w:val="28"/>
                <w:szCs w:val="28"/>
              </w:rPr>
            </w:pPr>
          </w:p>
        </w:tc>
        <w:tc>
          <w:tcPr>
            <w:tcW w:w="1154" w:type="dxa"/>
          </w:tcPr>
          <w:p w14:paraId="7F7D01F0" w14:textId="77777777" w:rsidR="001A3434" w:rsidRPr="00515653" w:rsidRDefault="001A3434" w:rsidP="00383E1C">
            <w:pPr>
              <w:jc w:val="both"/>
              <w:rPr>
                <w:sz w:val="28"/>
                <w:szCs w:val="28"/>
              </w:rPr>
            </w:pPr>
            <w:r w:rsidRPr="00515653">
              <w:rPr>
                <w:sz w:val="28"/>
                <w:szCs w:val="28"/>
              </w:rPr>
              <w:t>20</w:t>
            </w:r>
          </w:p>
        </w:tc>
        <w:tc>
          <w:tcPr>
            <w:tcW w:w="1566" w:type="dxa"/>
          </w:tcPr>
          <w:p w14:paraId="79C04B18" w14:textId="77777777" w:rsidR="001A3434" w:rsidRPr="00515653" w:rsidRDefault="001A3434" w:rsidP="00383E1C">
            <w:pPr>
              <w:jc w:val="both"/>
              <w:rPr>
                <w:sz w:val="28"/>
                <w:szCs w:val="28"/>
              </w:rPr>
            </w:pPr>
            <w:r w:rsidRPr="00515653">
              <w:rPr>
                <w:sz w:val="28"/>
                <w:szCs w:val="28"/>
              </w:rPr>
              <w:t>60</w:t>
            </w:r>
          </w:p>
        </w:tc>
        <w:tc>
          <w:tcPr>
            <w:tcW w:w="992" w:type="dxa"/>
          </w:tcPr>
          <w:p w14:paraId="610DE21C" w14:textId="77777777" w:rsidR="001A3434" w:rsidRPr="00515653" w:rsidRDefault="001A3434" w:rsidP="00383E1C">
            <w:pPr>
              <w:jc w:val="both"/>
              <w:rPr>
                <w:sz w:val="28"/>
                <w:szCs w:val="28"/>
              </w:rPr>
            </w:pPr>
            <w:r w:rsidRPr="00515653">
              <w:rPr>
                <w:sz w:val="28"/>
                <w:szCs w:val="28"/>
              </w:rPr>
              <w:t>20</w:t>
            </w:r>
          </w:p>
        </w:tc>
      </w:tr>
      <w:tr w:rsidR="001A3434" w:rsidRPr="00515653" w14:paraId="44A84DCA" w14:textId="77777777" w:rsidTr="00383E1C">
        <w:tc>
          <w:tcPr>
            <w:tcW w:w="936" w:type="dxa"/>
            <w:vMerge w:val="restart"/>
          </w:tcPr>
          <w:p w14:paraId="0C9B722D" w14:textId="77777777" w:rsidR="001A3434" w:rsidRPr="00515653" w:rsidRDefault="001A3434" w:rsidP="00383E1C">
            <w:pPr>
              <w:ind w:firstLine="720"/>
              <w:jc w:val="center"/>
              <w:rPr>
                <w:b/>
                <w:sz w:val="28"/>
                <w:szCs w:val="28"/>
              </w:rPr>
            </w:pPr>
          </w:p>
          <w:p w14:paraId="4277D8D4" w14:textId="77777777" w:rsidR="001A3434" w:rsidRPr="00515653" w:rsidRDefault="001A3434" w:rsidP="00383E1C">
            <w:pPr>
              <w:jc w:val="both"/>
              <w:rPr>
                <w:b/>
                <w:sz w:val="28"/>
                <w:szCs w:val="28"/>
              </w:rPr>
            </w:pPr>
            <w:r w:rsidRPr="00515653">
              <w:rPr>
                <w:b/>
                <w:sz w:val="28"/>
                <w:szCs w:val="28"/>
              </w:rPr>
              <w:t>3.</w:t>
            </w:r>
          </w:p>
        </w:tc>
        <w:tc>
          <w:tcPr>
            <w:tcW w:w="1512" w:type="dxa"/>
          </w:tcPr>
          <w:p w14:paraId="0AC60480" w14:textId="77777777" w:rsidR="001A3434" w:rsidRPr="00515653" w:rsidRDefault="001A3434" w:rsidP="00383E1C">
            <w:pPr>
              <w:rPr>
                <w:b/>
                <w:sz w:val="28"/>
                <w:szCs w:val="28"/>
                <w:u w:val="single"/>
              </w:rPr>
            </w:pPr>
            <w:proofErr w:type="spellStart"/>
            <w:r w:rsidRPr="00515653">
              <w:rPr>
                <w:sz w:val="24"/>
                <w:lang w:val="en-US"/>
              </w:rPr>
              <w:t>Latviešu</w:t>
            </w:r>
            <w:proofErr w:type="spellEnd"/>
            <w:r w:rsidRPr="00515653">
              <w:rPr>
                <w:sz w:val="24"/>
                <w:lang w:val="en-US"/>
              </w:rPr>
              <w:t xml:space="preserve"> v</w:t>
            </w:r>
          </w:p>
        </w:tc>
        <w:tc>
          <w:tcPr>
            <w:tcW w:w="936" w:type="dxa"/>
          </w:tcPr>
          <w:p w14:paraId="69A760EA" w14:textId="77777777" w:rsidR="001A3434" w:rsidRPr="00515653" w:rsidRDefault="001A3434" w:rsidP="00383E1C">
            <w:pPr>
              <w:rPr>
                <w:sz w:val="28"/>
                <w:szCs w:val="28"/>
              </w:rPr>
            </w:pPr>
            <w:r w:rsidRPr="00515653">
              <w:rPr>
                <w:sz w:val="28"/>
                <w:szCs w:val="28"/>
              </w:rPr>
              <w:t>1</w:t>
            </w:r>
          </w:p>
        </w:tc>
        <w:tc>
          <w:tcPr>
            <w:tcW w:w="843" w:type="dxa"/>
          </w:tcPr>
          <w:p w14:paraId="553DD69C" w14:textId="77777777" w:rsidR="001A3434" w:rsidRPr="00515653" w:rsidRDefault="001A3434" w:rsidP="00383E1C">
            <w:pPr>
              <w:ind w:firstLine="720"/>
              <w:jc w:val="center"/>
              <w:rPr>
                <w:sz w:val="28"/>
                <w:szCs w:val="28"/>
              </w:rPr>
            </w:pPr>
          </w:p>
        </w:tc>
        <w:tc>
          <w:tcPr>
            <w:tcW w:w="1154" w:type="dxa"/>
          </w:tcPr>
          <w:p w14:paraId="405F0433" w14:textId="77777777" w:rsidR="001A3434" w:rsidRPr="00515653" w:rsidRDefault="001A3434" w:rsidP="00383E1C">
            <w:pPr>
              <w:jc w:val="both"/>
              <w:rPr>
                <w:sz w:val="28"/>
                <w:szCs w:val="28"/>
              </w:rPr>
            </w:pPr>
            <w:r w:rsidRPr="00515653">
              <w:rPr>
                <w:sz w:val="28"/>
                <w:szCs w:val="28"/>
              </w:rPr>
              <w:t>100</w:t>
            </w:r>
          </w:p>
        </w:tc>
        <w:tc>
          <w:tcPr>
            <w:tcW w:w="1566" w:type="dxa"/>
          </w:tcPr>
          <w:p w14:paraId="1830F717" w14:textId="77777777" w:rsidR="001A3434" w:rsidRPr="00515653" w:rsidRDefault="001A3434" w:rsidP="00383E1C">
            <w:pPr>
              <w:ind w:firstLine="720"/>
              <w:jc w:val="center"/>
              <w:rPr>
                <w:sz w:val="28"/>
                <w:szCs w:val="28"/>
              </w:rPr>
            </w:pPr>
          </w:p>
        </w:tc>
        <w:tc>
          <w:tcPr>
            <w:tcW w:w="992" w:type="dxa"/>
          </w:tcPr>
          <w:p w14:paraId="2983E9AD" w14:textId="77777777" w:rsidR="001A3434" w:rsidRPr="00515653" w:rsidRDefault="001A3434" w:rsidP="00383E1C">
            <w:pPr>
              <w:ind w:firstLine="720"/>
              <w:jc w:val="center"/>
              <w:rPr>
                <w:sz w:val="28"/>
                <w:szCs w:val="28"/>
              </w:rPr>
            </w:pPr>
          </w:p>
        </w:tc>
      </w:tr>
      <w:tr w:rsidR="001A3434" w:rsidRPr="00515653" w14:paraId="04D9AC27" w14:textId="77777777" w:rsidTr="00383E1C">
        <w:tc>
          <w:tcPr>
            <w:tcW w:w="936" w:type="dxa"/>
            <w:vMerge/>
          </w:tcPr>
          <w:p w14:paraId="07BD2437" w14:textId="77777777" w:rsidR="001A3434" w:rsidRPr="00515653" w:rsidRDefault="001A3434" w:rsidP="00383E1C">
            <w:pPr>
              <w:ind w:firstLine="720"/>
              <w:jc w:val="center"/>
              <w:rPr>
                <w:b/>
                <w:sz w:val="28"/>
                <w:szCs w:val="28"/>
              </w:rPr>
            </w:pPr>
          </w:p>
        </w:tc>
        <w:tc>
          <w:tcPr>
            <w:tcW w:w="1512" w:type="dxa"/>
          </w:tcPr>
          <w:p w14:paraId="7E22FFAF" w14:textId="77777777" w:rsidR="001A3434" w:rsidRPr="00515653" w:rsidRDefault="001A3434" w:rsidP="00383E1C">
            <w:pPr>
              <w:rPr>
                <w:sz w:val="24"/>
                <w:lang w:val="en-US"/>
              </w:rPr>
            </w:pPr>
            <w:proofErr w:type="spellStart"/>
            <w:r w:rsidRPr="00515653">
              <w:rPr>
                <w:sz w:val="24"/>
                <w:lang w:val="en-US"/>
              </w:rPr>
              <w:t>Matemātika</w:t>
            </w:r>
            <w:proofErr w:type="spellEnd"/>
          </w:p>
        </w:tc>
        <w:tc>
          <w:tcPr>
            <w:tcW w:w="936" w:type="dxa"/>
          </w:tcPr>
          <w:p w14:paraId="1FB7D523" w14:textId="77777777" w:rsidR="001A3434" w:rsidRPr="00515653" w:rsidRDefault="001A3434" w:rsidP="00383E1C">
            <w:pPr>
              <w:rPr>
                <w:sz w:val="28"/>
                <w:szCs w:val="28"/>
              </w:rPr>
            </w:pPr>
            <w:r w:rsidRPr="00515653">
              <w:rPr>
                <w:sz w:val="28"/>
                <w:szCs w:val="28"/>
              </w:rPr>
              <w:t>1</w:t>
            </w:r>
          </w:p>
        </w:tc>
        <w:tc>
          <w:tcPr>
            <w:tcW w:w="843" w:type="dxa"/>
          </w:tcPr>
          <w:p w14:paraId="6A785D3B" w14:textId="77777777" w:rsidR="001A3434" w:rsidRPr="00515653" w:rsidRDefault="001A3434" w:rsidP="00383E1C">
            <w:pPr>
              <w:ind w:firstLine="720"/>
              <w:jc w:val="center"/>
              <w:rPr>
                <w:sz w:val="28"/>
                <w:szCs w:val="28"/>
              </w:rPr>
            </w:pPr>
          </w:p>
        </w:tc>
        <w:tc>
          <w:tcPr>
            <w:tcW w:w="1154" w:type="dxa"/>
          </w:tcPr>
          <w:p w14:paraId="269D7F25" w14:textId="77777777" w:rsidR="001A3434" w:rsidRPr="00515653" w:rsidRDefault="001A3434" w:rsidP="00383E1C">
            <w:pPr>
              <w:jc w:val="both"/>
              <w:rPr>
                <w:sz w:val="28"/>
                <w:szCs w:val="28"/>
              </w:rPr>
            </w:pPr>
            <w:r w:rsidRPr="00515653">
              <w:rPr>
                <w:sz w:val="28"/>
                <w:szCs w:val="28"/>
              </w:rPr>
              <w:t>100</w:t>
            </w:r>
          </w:p>
        </w:tc>
        <w:tc>
          <w:tcPr>
            <w:tcW w:w="1566" w:type="dxa"/>
          </w:tcPr>
          <w:p w14:paraId="032378B3" w14:textId="77777777" w:rsidR="001A3434" w:rsidRPr="00515653" w:rsidRDefault="001A3434" w:rsidP="00383E1C">
            <w:pPr>
              <w:ind w:firstLine="720"/>
              <w:jc w:val="center"/>
              <w:rPr>
                <w:sz w:val="28"/>
                <w:szCs w:val="28"/>
              </w:rPr>
            </w:pPr>
          </w:p>
        </w:tc>
        <w:tc>
          <w:tcPr>
            <w:tcW w:w="992" w:type="dxa"/>
          </w:tcPr>
          <w:p w14:paraId="02DA1EBB" w14:textId="77777777" w:rsidR="001A3434" w:rsidRPr="00515653" w:rsidRDefault="001A3434" w:rsidP="00383E1C">
            <w:pPr>
              <w:ind w:firstLine="720"/>
              <w:jc w:val="center"/>
              <w:rPr>
                <w:sz w:val="28"/>
                <w:szCs w:val="28"/>
              </w:rPr>
            </w:pPr>
          </w:p>
        </w:tc>
      </w:tr>
      <w:tr w:rsidR="001A3434" w:rsidRPr="00515653" w14:paraId="053BFFDC" w14:textId="77777777" w:rsidTr="00383E1C">
        <w:tc>
          <w:tcPr>
            <w:tcW w:w="936" w:type="dxa"/>
            <w:vMerge/>
          </w:tcPr>
          <w:p w14:paraId="2DAE11D5" w14:textId="77777777" w:rsidR="001A3434" w:rsidRPr="00515653" w:rsidRDefault="001A3434" w:rsidP="00383E1C">
            <w:pPr>
              <w:ind w:firstLine="720"/>
              <w:jc w:val="center"/>
              <w:rPr>
                <w:b/>
                <w:sz w:val="28"/>
                <w:szCs w:val="28"/>
              </w:rPr>
            </w:pPr>
          </w:p>
        </w:tc>
        <w:tc>
          <w:tcPr>
            <w:tcW w:w="1512" w:type="dxa"/>
          </w:tcPr>
          <w:p w14:paraId="09EED709" w14:textId="77777777" w:rsidR="001A3434" w:rsidRPr="00515653" w:rsidRDefault="001A3434" w:rsidP="00383E1C">
            <w:pPr>
              <w:rPr>
                <w:sz w:val="24"/>
                <w:lang w:val="en-US"/>
              </w:rPr>
            </w:pPr>
            <w:proofErr w:type="spellStart"/>
            <w:r w:rsidRPr="00515653">
              <w:rPr>
                <w:sz w:val="24"/>
                <w:lang w:val="en-US"/>
              </w:rPr>
              <w:t>Angļu</w:t>
            </w:r>
            <w:proofErr w:type="spellEnd"/>
            <w:r w:rsidRPr="00515653">
              <w:rPr>
                <w:sz w:val="24"/>
                <w:lang w:val="en-US"/>
              </w:rPr>
              <w:t xml:space="preserve"> val.</w:t>
            </w:r>
          </w:p>
        </w:tc>
        <w:tc>
          <w:tcPr>
            <w:tcW w:w="936" w:type="dxa"/>
          </w:tcPr>
          <w:p w14:paraId="2ABC38F1" w14:textId="77777777" w:rsidR="001A3434" w:rsidRPr="00515653" w:rsidRDefault="001A3434" w:rsidP="00383E1C">
            <w:pPr>
              <w:rPr>
                <w:sz w:val="28"/>
                <w:szCs w:val="28"/>
              </w:rPr>
            </w:pPr>
            <w:r w:rsidRPr="00515653">
              <w:rPr>
                <w:sz w:val="28"/>
                <w:szCs w:val="28"/>
              </w:rPr>
              <w:t>1</w:t>
            </w:r>
          </w:p>
        </w:tc>
        <w:tc>
          <w:tcPr>
            <w:tcW w:w="843" w:type="dxa"/>
          </w:tcPr>
          <w:p w14:paraId="11E14E62" w14:textId="77777777" w:rsidR="001A3434" w:rsidRPr="00515653" w:rsidRDefault="001A3434" w:rsidP="00383E1C">
            <w:pPr>
              <w:ind w:firstLine="720"/>
              <w:jc w:val="center"/>
              <w:rPr>
                <w:sz w:val="28"/>
                <w:szCs w:val="28"/>
              </w:rPr>
            </w:pPr>
          </w:p>
        </w:tc>
        <w:tc>
          <w:tcPr>
            <w:tcW w:w="1154" w:type="dxa"/>
          </w:tcPr>
          <w:p w14:paraId="0B88B2C0" w14:textId="77777777" w:rsidR="001A3434" w:rsidRPr="00515653" w:rsidRDefault="001A3434" w:rsidP="00383E1C">
            <w:pPr>
              <w:jc w:val="both"/>
              <w:rPr>
                <w:sz w:val="28"/>
                <w:szCs w:val="28"/>
              </w:rPr>
            </w:pPr>
            <w:r w:rsidRPr="00515653">
              <w:rPr>
                <w:sz w:val="28"/>
                <w:szCs w:val="28"/>
              </w:rPr>
              <w:t>100</w:t>
            </w:r>
          </w:p>
        </w:tc>
        <w:tc>
          <w:tcPr>
            <w:tcW w:w="1566" w:type="dxa"/>
          </w:tcPr>
          <w:p w14:paraId="163E20DE" w14:textId="77777777" w:rsidR="001A3434" w:rsidRPr="00515653" w:rsidRDefault="001A3434" w:rsidP="00383E1C">
            <w:pPr>
              <w:ind w:firstLine="720"/>
              <w:jc w:val="center"/>
              <w:rPr>
                <w:sz w:val="28"/>
                <w:szCs w:val="28"/>
              </w:rPr>
            </w:pPr>
          </w:p>
        </w:tc>
        <w:tc>
          <w:tcPr>
            <w:tcW w:w="992" w:type="dxa"/>
          </w:tcPr>
          <w:p w14:paraId="687FADD0" w14:textId="77777777" w:rsidR="001A3434" w:rsidRPr="00515653" w:rsidRDefault="001A3434" w:rsidP="00383E1C">
            <w:pPr>
              <w:ind w:firstLine="720"/>
              <w:jc w:val="center"/>
              <w:rPr>
                <w:sz w:val="28"/>
                <w:szCs w:val="28"/>
              </w:rPr>
            </w:pPr>
          </w:p>
        </w:tc>
      </w:tr>
      <w:tr w:rsidR="001A3434" w:rsidRPr="00515653" w14:paraId="7C105334" w14:textId="77777777" w:rsidTr="00383E1C">
        <w:tc>
          <w:tcPr>
            <w:tcW w:w="936" w:type="dxa"/>
            <w:vMerge w:val="restart"/>
          </w:tcPr>
          <w:p w14:paraId="69D35D4E" w14:textId="77777777" w:rsidR="001A3434" w:rsidRPr="00515653" w:rsidRDefault="001A3434" w:rsidP="00383E1C">
            <w:pPr>
              <w:ind w:firstLine="720"/>
              <w:jc w:val="center"/>
              <w:rPr>
                <w:b/>
                <w:sz w:val="28"/>
                <w:szCs w:val="28"/>
              </w:rPr>
            </w:pPr>
          </w:p>
          <w:p w14:paraId="6CAF76FD" w14:textId="77777777" w:rsidR="001A3434" w:rsidRPr="00515653" w:rsidRDefault="001A3434" w:rsidP="00383E1C">
            <w:pPr>
              <w:ind w:firstLine="720"/>
              <w:jc w:val="center"/>
              <w:rPr>
                <w:b/>
                <w:sz w:val="28"/>
                <w:szCs w:val="28"/>
              </w:rPr>
            </w:pPr>
          </w:p>
          <w:p w14:paraId="2274B934" w14:textId="77777777" w:rsidR="001A3434" w:rsidRPr="00515653" w:rsidRDefault="001A3434" w:rsidP="00383E1C">
            <w:pPr>
              <w:ind w:firstLine="720"/>
              <w:jc w:val="center"/>
              <w:rPr>
                <w:b/>
                <w:sz w:val="28"/>
                <w:szCs w:val="28"/>
              </w:rPr>
            </w:pPr>
          </w:p>
          <w:p w14:paraId="72F1CBF1" w14:textId="77777777" w:rsidR="001A3434" w:rsidRPr="00515653" w:rsidRDefault="001A3434" w:rsidP="00383E1C">
            <w:pPr>
              <w:ind w:firstLine="720"/>
              <w:jc w:val="center"/>
              <w:rPr>
                <w:b/>
                <w:sz w:val="28"/>
                <w:szCs w:val="28"/>
              </w:rPr>
            </w:pPr>
          </w:p>
          <w:p w14:paraId="4129C467" w14:textId="77777777" w:rsidR="001A3434" w:rsidRPr="00515653" w:rsidRDefault="001A3434" w:rsidP="00383E1C">
            <w:pPr>
              <w:jc w:val="both"/>
              <w:rPr>
                <w:b/>
                <w:sz w:val="28"/>
                <w:szCs w:val="28"/>
              </w:rPr>
            </w:pPr>
            <w:r w:rsidRPr="00515653">
              <w:rPr>
                <w:b/>
                <w:sz w:val="28"/>
                <w:szCs w:val="28"/>
              </w:rPr>
              <w:t>4.</w:t>
            </w:r>
          </w:p>
        </w:tc>
        <w:tc>
          <w:tcPr>
            <w:tcW w:w="1512" w:type="dxa"/>
          </w:tcPr>
          <w:p w14:paraId="7A6073F6" w14:textId="77777777" w:rsidR="001A3434" w:rsidRPr="00515653" w:rsidRDefault="001A3434" w:rsidP="00383E1C">
            <w:pPr>
              <w:rPr>
                <w:sz w:val="24"/>
                <w:lang w:val="en-US"/>
              </w:rPr>
            </w:pPr>
            <w:proofErr w:type="spellStart"/>
            <w:r w:rsidRPr="00515653">
              <w:rPr>
                <w:sz w:val="24"/>
                <w:lang w:val="en-US"/>
              </w:rPr>
              <w:t>Latviešu</w:t>
            </w:r>
            <w:proofErr w:type="spellEnd"/>
            <w:r w:rsidRPr="00515653">
              <w:rPr>
                <w:sz w:val="24"/>
                <w:lang w:val="en-US"/>
              </w:rPr>
              <w:t xml:space="preserve"> val.</w:t>
            </w:r>
          </w:p>
        </w:tc>
        <w:tc>
          <w:tcPr>
            <w:tcW w:w="936" w:type="dxa"/>
          </w:tcPr>
          <w:p w14:paraId="614DAEAF" w14:textId="77777777" w:rsidR="001A3434" w:rsidRPr="00515653" w:rsidRDefault="001A3434" w:rsidP="00383E1C">
            <w:pPr>
              <w:rPr>
                <w:sz w:val="28"/>
                <w:szCs w:val="28"/>
              </w:rPr>
            </w:pPr>
            <w:r w:rsidRPr="00515653">
              <w:rPr>
                <w:sz w:val="28"/>
                <w:szCs w:val="28"/>
              </w:rPr>
              <w:t>4</w:t>
            </w:r>
          </w:p>
        </w:tc>
        <w:tc>
          <w:tcPr>
            <w:tcW w:w="843" w:type="dxa"/>
          </w:tcPr>
          <w:p w14:paraId="7C335566" w14:textId="77777777" w:rsidR="001A3434" w:rsidRPr="00515653" w:rsidRDefault="001A3434" w:rsidP="00383E1C">
            <w:pPr>
              <w:ind w:firstLine="720"/>
              <w:jc w:val="center"/>
              <w:rPr>
                <w:sz w:val="28"/>
                <w:szCs w:val="28"/>
              </w:rPr>
            </w:pPr>
          </w:p>
        </w:tc>
        <w:tc>
          <w:tcPr>
            <w:tcW w:w="1154" w:type="dxa"/>
          </w:tcPr>
          <w:p w14:paraId="5860247D" w14:textId="77777777" w:rsidR="001A3434" w:rsidRPr="00515653" w:rsidRDefault="001A3434" w:rsidP="00383E1C">
            <w:pPr>
              <w:ind w:firstLine="720"/>
              <w:jc w:val="center"/>
              <w:rPr>
                <w:sz w:val="28"/>
                <w:szCs w:val="28"/>
              </w:rPr>
            </w:pPr>
          </w:p>
        </w:tc>
        <w:tc>
          <w:tcPr>
            <w:tcW w:w="1566" w:type="dxa"/>
          </w:tcPr>
          <w:p w14:paraId="7B64A1C1" w14:textId="77777777" w:rsidR="001A3434" w:rsidRPr="00515653" w:rsidRDefault="001A3434" w:rsidP="00383E1C">
            <w:pPr>
              <w:jc w:val="both"/>
              <w:rPr>
                <w:sz w:val="28"/>
                <w:szCs w:val="28"/>
              </w:rPr>
            </w:pPr>
            <w:r w:rsidRPr="00515653">
              <w:rPr>
                <w:sz w:val="28"/>
                <w:szCs w:val="28"/>
              </w:rPr>
              <w:t>75</w:t>
            </w:r>
          </w:p>
        </w:tc>
        <w:tc>
          <w:tcPr>
            <w:tcW w:w="992" w:type="dxa"/>
          </w:tcPr>
          <w:p w14:paraId="5E9E5ADA" w14:textId="77777777" w:rsidR="001A3434" w:rsidRPr="00515653" w:rsidRDefault="001A3434" w:rsidP="00383E1C">
            <w:pPr>
              <w:jc w:val="both"/>
              <w:rPr>
                <w:sz w:val="28"/>
                <w:szCs w:val="28"/>
              </w:rPr>
            </w:pPr>
            <w:r w:rsidRPr="00515653">
              <w:rPr>
                <w:sz w:val="28"/>
                <w:szCs w:val="28"/>
              </w:rPr>
              <w:t>15</w:t>
            </w:r>
          </w:p>
        </w:tc>
      </w:tr>
      <w:tr w:rsidR="001A3434" w:rsidRPr="00515653" w14:paraId="27AAAC1E" w14:textId="77777777" w:rsidTr="00383E1C">
        <w:tc>
          <w:tcPr>
            <w:tcW w:w="936" w:type="dxa"/>
            <w:vMerge/>
          </w:tcPr>
          <w:p w14:paraId="1954F551" w14:textId="77777777" w:rsidR="001A3434" w:rsidRPr="00515653" w:rsidRDefault="001A3434" w:rsidP="00383E1C">
            <w:pPr>
              <w:ind w:firstLine="720"/>
              <w:jc w:val="center"/>
              <w:rPr>
                <w:b/>
                <w:sz w:val="28"/>
                <w:szCs w:val="28"/>
              </w:rPr>
            </w:pPr>
          </w:p>
        </w:tc>
        <w:tc>
          <w:tcPr>
            <w:tcW w:w="1512" w:type="dxa"/>
          </w:tcPr>
          <w:p w14:paraId="6B53EEFA" w14:textId="77777777" w:rsidR="001A3434" w:rsidRPr="00515653" w:rsidRDefault="001A3434" w:rsidP="00383E1C">
            <w:pPr>
              <w:rPr>
                <w:sz w:val="24"/>
                <w:lang w:val="en-US"/>
              </w:rPr>
            </w:pPr>
            <w:proofErr w:type="spellStart"/>
            <w:r w:rsidRPr="00515653">
              <w:rPr>
                <w:sz w:val="24"/>
                <w:lang w:val="en-US"/>
              </w:rPr>
              <w:t>Angļu</w:t>
            </w:r>
            <w:proofErr w:type="spellEnd"/>
            <w:r w:rsidRPr="00515653">
              <w:rPr>
                <w:sz w:val="24"/>
                <w:lang w:val="en-US"/>
              </w:rPr>
              <w:t xml:space="preserve"> val.</w:t>
            </w:r>
          </w:p>
        </w:tc>
        <w:tc>
          <w:tcPr>
            <w:tcW w:w="936" w:type="dxa"/>
          </w:tcPr>
          <w:p w14:paraId="0E03E2C3" w14:textId="77777777" w:rsidR="001A3434" w:rsidRPr="00515653" w:rsidRDefault="001A3434" w:rsidP="00383E1C">
            <w:pPr>
              <w:rPr>
                <w:sz w:val="28"/>
                <w:szCs w:val="28"/>
              </w:rPr>
            </w:pPr>
            <w:r w:rsidRPr="00515653">
              <w:rPr>
                <w:sz w:val="28"/>
                <w:szCs w:val="28"/>
              </w:rPr>
              <w:t>4</w:t>
            </w:r>
          </w:p>
        </w:tc>
        <w:tc>
          <w:tcPr>
            <w:tcW w:w="843" w:type="dxa"/>
          </w:tcPr>
          <w:p w14:paraId="461F02B8" w14:textId="77777777" w:rsidR="001A3434" w:rsidRPr="00515653" w:rsidRDefault="001A3434" w:rsidP="00383E1C">
            <w:pPr>
              <w:ind w:firstLine="720"/>
              <w:jc w:val="center"/>
              <w:rPr>
                <w:sz w:val="28"/>
                <w:szCs w:val="28"/>
              </w:rPr>
            </w:pPr>
          </w:p>
        </w:tc>
        <w:tc>
          <w:tcPr>
            <w:tcW w:w="1154" w:type="dxa"/>
          </w:tcPr>
          <w:p w14:paraId="2EB8294F" w14:textId="77777777" w:rsidR="001A3434" w:rsidRPr="00515653" w:rsidRDefault="001A3434" w:rsidP="00383E1C">
            <w:pPr>
              <w:ind w:firstLine="720"/>
              <w:jc w:val="center"/>
              <w:rPr>
                <w:sz w:val="28"/>
                <w:szCs w:val="28"/>
              </w:rPr>
            </w:pPr>
          </w:p>
        </w:tc>
        <w:tc>
          <w:tcPr>
            <w:tcW w:w="1566" w:type="dxa"/>
          </w:tcPr>
          <w:p w14:paraId="6A1574B8" w14:textId="77777777" w:rsidR="001A3434" w:rsidRPr="00515653" w:rsidRDefault="001A3434" w:rsidP="00383E1C">
            <w:pPr>
              <w:jc w:val="both"/>
              <w:rPr>
                <w:sz w:val="28"/>
                <w:szCs w:val="28"/>
              </w:rPr>
            </w:pPr>
            <w:r w:rsidRPr="00515653">
              <w:rPr>
                <w:sz w:val="28"/>
                <w:szCs w:val="28"/>
              </w:rPr>
              <w:t>75</w:t>
            </w:r>
          </w:p>
        </w:tc>
        <w:tc>
          <w:tcPr>
            <w:tcW w:w="992" w:type="dxa"/>
          </w:tcPr>
          <w:p w14:paraId="542B9973" w14:textId="77777777" w:rsidR="001A3434" w:rsidRPr="00515653" w:rsidRDefault="001A3434" w:rsidP="00383E1C">
            <w:pPr>
              <w:jc w:val="both"/>
              <w:rPr>
                <w:sz w:val="28"/>
                <w:szCs w:val="28"/>
              </w:rPr>
            </w:pPr>
            <w:r w:rsidRPr="00515653">
              <w:rPr>
                <w:sz w:val="28"/>
                <w:szCs w:val="28"/>
              </w:rPr>
              <w:t>15</w:t>
            </w:r>
          </w:p>
        </w:tc>
      </w:tr>
      <w:tr w:rsidR="001A3434" w:rsidRPr="00515653" w14:paraId="3A8555C0" w14:textId="77777777" w:rsidTr="00383E1C">
        <w:tc>
          <w:tcPr>
            <w:tcW w:w="936" w:type="dxa"/>
            <w:vMerge/>
          </w:tcPr>
          <w:p w14:paraId="5999BE7C" w14:textId="77777777" w:rsidR="001A3434" w:rsidRPr="00515653" w:rsidRDefault="001A3434" w:rsidP="00383E1C">
            <w:pPr>
              <w:ind w:firstLine="720"/>
              <w:jc w:val="center"/>
              <w:rPr>
                <w:b/>
                <w:sz w:val="28"/>
                <w:szCs w:val="28"/>
              </w:rPr>
            </w:pPr>
          </w:p>
        </w:tc>
        <w:tc>
          <w:tcPr>
            <w:tcW w:w="1512" w:type="dxa"/>
          </w:tcPr>
          <w:p w14:paraId="7A2D6EBD" w14:textId="77777777" w:rsidR="001A3434" w:rsidRPr="00515653" w:rsidRDefault="001A3434" w:rsidP="00383E1C">
            <w:pPr>
              <w:rPr>
                <w:sz w:val="24"/>
                <w:lang w:val="en-US"/>
              </w:rPr>
            </w:pPr>
            <w:proofErr w:type="spellStart"/>
            <w:r w:rsidRPr="00515653">
              <w:rPr>
                <w:sz w:val="24"/>
                <w:lang w:val="en-US"/>
              </w:rPr>
              <w:t>Matemātika</w:t>
            </w:r>
            <w:proofErr w:type="spellEnd"/>
          </w:p>
        </w:tc>
        <w:tc>
          <w:tcPr>
            <w:tcW w:w="936" w:type="dxa"/>
          </w:tcPr>
          <w:p w14:paraId="3BFE44BE" w14:textId="77777777" w:rsidR="001A3434" w:rsidRPr="00515653" w:rsidRDefault="001A3434" w:rsidP="00383E1C">
            <w:pPr>
              <w:rPr>
                <w:sz w:val="28"/>
                <w:szCs w:val="28"/>
              </w:rPr>
            </w:pPr>
            <w:r w:rsidRPr="00515653">
              <w:rPr>
                <w:sz w:val="28"/>
                <w:szCs w:val="28"/>
              </w:rPr>
              <w:t>4</w:t>
            </w:r>
          </w:p>
        </w:tc>
        <w:tc>
          <w:tcPr>
            <w:tcW w:w="843" w:type="dxa"/>
          </w:tcPr>
          <w:p w14:paraId="249FFF12" w14:textId="77777777" w:rsidR="001A3434" w:rsidRPr="00515653" w:rsidRDefault="001A3434" w:rsidP="00383E1C">
            <w:pPr>
              <w:ind w:firstLine="720"/>
              <w:jc w:val="center"/>
              <w:rPr>
                <w:sz w:val="28"/>
                <w:szCs w:val="28"/>
              </w:rPr>
            </w:pPr>
          </w:p>
        </w:tc>
        <w:tc>
          <w:tcPr>
            <w:tcW w:w="1154" w:type="dxa"/>
          </w:tcPr>
          <w:p w14:paraId="29092B69" w14:textId="77777777" w:rsidR="001A3434" w:rsidRPr="00515653" w:rsidRDefault="001A3434" w:rsidP="00383E1C">
            <w:pPr>
              <w:jc w:val="both"/>
              <w:rPr>
                <w:sz w:val="28"/>
                <w:szCs w:val="28"/>
              </w:rPr>
            </w:pPr>
            <w:r w:rsidRPr="00515653">
              <w:rPr>
                <w:sz w:val="28"/>
                <w:szCs w:val="28"/>
              </w:rPr>
              <w:t>15</w:t>
            </w:r>
          </w:p>
        </w:tc>
        <w:tc>
          <w:tcPr>
            <w:tcW w:w="1566" w:type="dxa"/>
          </w:tcPr>
          <w:p w14:paraId="5FD314C3" w14:textId="77777777" w:rsidR="001A3434" w:rsidRPr="00515653" w:rsidRDefault="001A3434" w:rsidP="00383E1C">
            <w:pPr>
              <w:jc w:val="both"/>
              <w:rPr>
                <w:sz w:val="28"/>
                <w:szCs w:val="28"/>
              </w:rPr>
            </w:pPr>
            <w:r w:rsidRPr="00515653">
              <w:rPr>
                <w:sz w:val="28"/>
                <w:szCs w:val="28"/>
              </w:rPr>
              <w:t>75</w:t>
            </w:r>
          </w:p>
        </w:tc>
        <w:tc>
          <w:tcPr>
            <w:tcW w:w="992" w:type="dxa"/>
          </w:tcPr>
          <w:p w14:paraId="3FD070D4" w14:textId="77777777" w:rsidR="001A3434" w:rsidRPr="00515653" w:rsidRDefault="001A3434" w:rsidP="00383E1C">
            <w:pPr>
              <w:ind w:firstLine="720"/>
              <w:jc w:val="center"/>
              <w:rPr>
                <w:sz w:val="28"/>
                <w:szCs w:val="28"/>
              </w:rPr>
            </w:pPr>
          </w:p>
        </w:tc>
      </w:tr>
      <w:tr w:rsidR="001A3434" w:rsidRPr="00515653" w14:paraId="66EFB98E" w14:textId="77777777" w:rsidTr="00383E1C">
        <w:tc>
          <w:tcPr>
            <w:tcW w:w="936" w:type="dxa"/>
            <w:vMerge/>
          </w:tcPr>
          <w:p w14:paraId="28376D56" w14:textId="77777777" w:rsidR="001A3434" w:rsidRPr="00515653" w:rsidRDefault="001A3434" w:rsidP="00383E1C">
            <w:pPr>
              <w:ind w:firstLine="720"/>
              <w:jc w:val="center"/>
              <w:rPr>
                <w:b/>
                <w:sz w:val="28"/>
                <w:szCs w:val="28"/>
              </w:rPr>
            </w:pPr>
          </w:p>
        </w:tc>
        <w:tc>
          <w:tcPr>
            <w:tcW w:w="1512" w:type="dxa"/>
          </w:tcPr>
          <w:p w14:paraId="716A33C3" w14:textId="77777777" w:rsidR="001A3434" w:rsidRPr="00515653" w:rsidRDefault="001A3434" w:rsidP="00383E1C">
            <w:pPr>
              <w:rPr>
                <w:sz w:val="24"/>
                <w:lang w:val="en-US"/>
              </w:rPr>
            </w:pPr>
            <w:proofErr w:type="spellStart"/>
            <w:r w:rsidRPr="00515653">
              <w:rPr>
                <w:sz w:val="24"/>
                <w:lang w:val="en-US"/>
              </w:rPr>
              <w:t>Dabaszinības</w:t>
            </w:r>
            <w:proofErr w:type="spellEnd"/>
          </w:p>
        </w:tc>
        <w:tc>
          <w:tcPr>
            <w:tcW w:w="936" w:type="dxa"/>
          </w:tcPr>
          <w:p w14:paraId="1250B089" w14:textId="77777777" w:rsidR="001A3434" w:rsidRPr="00515653" w:rsidRDefault="001A3434" w:rsidP="00383E1C">
            <w:pPr>
              <w:rPr>
                <w:sz w:val="28"/>
                <w:szCs w:val="28"/>
              </w:rPr>
            </w:pPr>
            <w:r w:rsidRPr="00515653">
              <w:rPr>
                <w:sz w:val="28"/>
                <w:szCs w:val="28"/>
              </w:rPr>
              <w:t>4</w:t>
            </w:r>
          </w:p>
        </w:tc>
        <w:tc>
          <w:tcPr>
            <w:tcW w:w="843" w:type="dxa"/>
          </w:tcPr>
          <w:p w14:paraId="3C913270" w14:textId="77777777" w:rsidR="001A3434" w:rsidRPr="00515653" w:rsidRDefault="001A3434" w:rsidP="00383E1C">
            <w:pPr>
              <w:ind w:firstLine="720"/>
              <w:jc w:val="center"/>
              <w:rPr>
                <w:sz w:val="28"/>
                <w:szCs w:val="28"/>
              </w:rPr>
            </w:pPr>
          </w:p>
        </w:tc>
        <w:tc>
          <w:tcPr>
            <w:tcW w:w="1154" w:type="dxa"/>
          </w:tcPr>
          <w:p w14:paraId="2948D525" w14:textId="77777777" w:rsidR="001A3434" w:rsidRPr="00515653" w:rsidRDefault="001A3434" w:rsidP="00383E1C">
            <w:pPr>
              <w:ind w:firstLine="720"/>
              <w:jc w:val="center"/>
              <w:rPr>
                <w:sz w:val="28"/>
                <w:szCs w:val="28"/>
              </w:rPr>
            </w:pPr>
          </w:p>
        </w:tc>
        <w:tc>
          <w:tcPr>
            <w:tcW w:w="1566" w:type="dxa"/>
          </w:tcPr>
          <w:p w14:paraId="6A25B9D7" w14:textId="77777777" w:rsidR="001A3434" w:rsidRPr="00515653" w:rsidRDefault="001A3434" w:rsidP="00383E1C">
            <w:pPr>
              <w:jc w:val="both"/>
              <w:rPr>
                <w:sz w:val="28"/>
                <w:szCs w:val="28"/>
              </w:rPr>
            </w:pPr>
            <w:r w:rsidRPr="00515653">
              <w:rPr>
                <w:sz w:val="28"/>
                <w:szCs w:val="28"/>
              </w:rPr>
              <w:t>100</w:t>
            </w:r>
          </w:p>
        </w:tc>
        <w:tc>
          <w:tcPr>
            <w:tcW w:w="992" w:type="dxa"/>
          </w:tcPr>
          <w:p w14:paraId="44575F4C" w14:textId="77777777" w:rsidR="001A3434" w:rsidRPr="00515653" w:rsidRDefault="001A3434" w:rsidP="00383E1C">
            <w:pPr>
              <w:ind w:firstLine="720"/>
              <w:jc w:val="center"/>
              <w:rPr>
                <w:sz w:val="28"/>
                <w:szCs w:val="28"/>
              </w:rPr>
            </w:pPr>
          </w:p>
        </w:tc>
      </w:tr>
      <w:tr w:rsidR="001A3434" w:rsidRPr="00515653" w14:paraId="0C188F8E" w14:textId="77777777" w:rsidTr="00383E1C">
        <w:tc>
          <w:tcPr>
            <w:tcW w:w="936" w:type="dxa"/>
            <w:vMerge/>
          </w:tcPr>
          <w:p w14:paraId="15AE595A" w14:textId="77777777" w:rsidR="001A3434" w:rsidRPr="00515653" w:rsidRDefault="001A3434" w:rsidP="00383E1C">
            <w:pPr>
              <w:ind w:firstLine="720"/>
              <w:jc w:val="center"/>
              <w:rPr>
                <w:b/>
                <w:sz w:val="28"/>
                <w:szCs w:val="28"/>
              </w:rPr>
            </w:pPr>
          </w:p>
        </w:tc>
        <w:tc>
          <w:tcPr>
            <w:tcW w:w="1512" w:type="dxa"/>
          </w:tcPr>
          <w:p w14:paraId="5CA68039" w14:textId="77777777" w:rsidR="001A3434" w:rsidRPr="00515653" w:rsidRDefault="001A3434" w:rsidP="00383E1C">
            <w:pPr>
              <w:rPr>
                <w:sz w:val="24"/>
                <w:lang w:val="en-US"/>
              </w:rPr>
            </w:pPr>
            <w:proofErr w:type="spellStart"/>
            <w:r w:rsidRPr="00515653">
              <w:rPr>
                <w:sz w:val="24"/>
                <w:lang w:val="en-US"/>
              </w:rPr>
              <w:t>Mājturība</w:t>
            </w:r>
            <w:proofErr w:type="spellEnd"/>
            <w:r w:rsidRPr="00515653">
              <w:rPr>
                <w:sz w:val="24"/>
                <w:lang w:val="en-US"/>
              </w:rPr>
              <w:t xml:space="preserve"> un </w:t>
            </w:r>
            <w:proofErr w:type="spellStart"/>
            <w:r w:rsidRPr="00515653">
              <w:rPr>
                <w:sz w:val="24"/>
                <w:lang w:val="en-US"/>
              </w:rPr>
              <w:t>tehnoloģijas</w:t>
            </w:r>
            <w:proofErr w:type="spellEnd"/>
          </w:p>
        </w:tc>
        <w:tc>
          <w:tcPr>
            <w:tcW w:w="936" w:type="dxa"/>
          </w:tcPr>
          <w:p w14:paraId="7A920330" w14:textId="77777777" w:rsidR="001A3434" w:rsidRPr="00515653" w:rsidRDefault="001A3434" w:rsidP="00383E1C">
            <w:pPr>
              <w:rPr>
                <w:sz w:val="28"/>
                <w:szCs w:val="28"/>
              </w:rPr>
            </w:pPr>
            <w:r w:rsidRPr="00515653">
              <w:rPr>
                <w:sz w:val="28"/>
                <w:szCs w:val="28"/>
              </w:rPr>
              <w:t>4</w:t>
            </w:r>
          </w:p>
        </w:tc>
        <w:tc>
          <w:tcPr>
            <w:tcW w:w="843" w:type="dxa"/>
          </w:tcPr>
          <w:p w14:paraId="4E914BA3" w14:textId="77777777" w:rsidR="001A3434" w:rsidRPr="00515653" w:rsidRDefault="001A3434" w:rsidP="00383E1C">
            <w:pPr>
              <w:ind w:firstLine="720"/>
              <w:jc w:val="center"/>
              <w:rPr>
                <w:sz w:val="28"/>
                <w:szCs w:val="28"/>
              </w:rPr>
            </w:pPr>
          </w:p>
        </w:tc>
        <w:tc>
          <w:tcPr>
            <w:tcW w:w="1154" w:type="dxa"/>
          </w:tcPr>
          <w:p w14:paraId="370F8827" w14:textId="77777777" w:rsidR="001A3434" w:rsidRPr="00515653" w:rsidRDefault="001A3434" w:rsidP="00383E1C">
            <w:pPr>
              <w:ind w:firstLine="720"/>
              <w:jc w:val="center"/>
              <w:rPr>
                <w:sz w:val="28"/>
                <w:szCs w:val="28"/>
              </w:rPr>
            </w:pPr>
          </w:p>
        </w:tc>
        <w:tc>
          <w:tcPr>
            <w:tcW w:w="1566" w:type="dxa"/>
          </w:tcPr>
          <w:p w14:paraId="69E71522" w14:textId="77777777" w:rsidR="001A3434" w:rsidRPr="00515653" w:rsidRDefault="001A3434" w:rsidP="00383E1C">
            <w:pPr>
              <w:jc w:val="both"/>
              <w:rPr>
                <w:sz w:val="28"/>
                <w:szCs w:val="28"/>
              </w:rPr>
            </w:pPr>
            <w:r w:rsidRPr="00515653">
              <w:rPr>
                <w:sz w:val="28"/>
                <w:szCs w:val="28"/>
              </w:rPr>
              <w:t>50</w:t>
            </w:r>
          </w:p>
        </w:tc>
        <w:tc>
          <w:tcPr>
            <w:tcW w:w="992" w:type="dxa"/>
          </w:tcPr>
          <w:p w14:paraId="6122B8CE" w14:textId="77777777" w:rsidR="001A3434" w:rsidRPr="00515653" w:rsidRDefault="001A3434" w:rsidP="00383E1C">
            <w:pPr>
              <w:jc w:val="both"/>
              <w:rPr>
                <w:sz w:val="28"/>
                <w:szCs w:val="28"/>
              </w:rPr>
            </w:pPr>
            <w:r w:rsidRPr="00515653">
              <w:rPr>
                <w:sz w:val="28"/>
                <w:szCs w:val="28"/>
              </w:rPr>
              <w:t>50</w:t>
            </w:r>
          </w:p>
        </w:tc>
      </w:tr>
      <w:tr w:rsidR="001A3434" w:rsidRPr="00515653" w14:paraId="15434243" w14:textId="77777777" w:rsidTr="00383E1C">
        <w:tc>
          <w:tcPr>
            <w:tcW w:w="936" w:type="dxa"/>
            <w:vMerge/>
          </w:tcPr>
          <w:p w14:paraId="2547F076" w14:textId="77777777" w:rsidR="001A3434" w:rsidRPr="00515653" w:rsidRDefault="001A3434" w:rsidP="00383E1C">
            <w:pPr>
              <w:ind w:firstLine="720"/>
              <w:jc w:val="center"/>
              <w:rPr>
                <w:b/>
                <w:sz w:val="28"/>
                <w:szCs w:val="28"/>
              </w:rPr>
            </w:pPr>
          </w:p>
        </w:tc>
        <w:tc>
          <w:tcPr>
            <w:tcW w:w="1512" w:type="dxa"/>
          </w:tcPr>
          <w:p w14:paraId="53E0A958" w14:textId="77777777" w:rsidR="001A3434" w:rsidRPr="00515653" w:rsidRDefault="001A3434" w:rsidP="00383E1C">
            <w:pPr>
              <w:rPr>
                <w:sz w:val="24"/>
                <w:lang w:val="en-US"/>
              </w:rPr>
            </w:pPr>
            <w:proofErr w:type="spellStart"/>
            <w:r w:rsidRPr="00515653">
              <w:rPr>
                <w:sz w:val="24"/>
                <w:lang w:val="en-US"/>
              </w:rPr>
              <w:t>Mūzika</w:t>
            </w:r>
            <w:proofErr w:type="spellEnd"/>
          </w:p>
        </w:tc>
        <w:tc>
          <w:tcPr>
            <w:tcW w:w="936" w:type="dxa"/>
          </w:tcPr>
          <w:p w14:paraId="6CCD83EF" w14:textId="77777777" w:rsidR="001A3434" w:rsidRPr="00515653" w:rsidRDefault="001A3434" w:rsidP="00383E1C">
            <w:pPr>
              <w:rPr>
                <w:sz w:val="28"/>
                <w:szCs w:val="28"/>
              </w:rPr>
            </w:pPr>
            <w:r w:rsidRPr="00515653">
              <w:rPr>
                <w:sz w:val="28"/>
                <w:szCs w:val="28"/>
              </w:rPr>
              <w:t>4</w:t>
            </w:r>
          </w:p>
        </w:tc>
        <w:tc>
          <w:tcPr>
            <w:tcW w:w="843" w:type="dxa"/>
          </w:tcPr>
          <w:p w14:paraId="234B6867" w14:textId="77777777" w:rsidR="001A3434" w:rsidRPr="00515653" w:rsidRDefault="001A3434" w:rsidP="00383E1C">
            <w:pPr>
              <w:ind w:firstLine="720"/>
              <w:jc w:val="center"/>
              <w:rPr>
                <w:sz w:val="28"/>
                <w:szCs w:val="28"/>
              </w:rPr>
            </w:pPr>
          </w:p>
        </w:tc>
        <w:tc>
          <w:tcPr>
            <w:tcW w:w="1154" w:type="dxa"/>
          </w:tcPr>
          <w:p w14:paraId="1EF10592" w14:textId="77777777" w:rsidR="001A3434" w:rsidRPr="00515653" w:rsidRDefault="001A3434" w:rsidP="00383E1C">
            <w:pPr>
              <w:ind w:firstLine="720"/>
              <w:jc w:val="center"/>
              <w:rPr>
                <w:sz w:val="28"/>
                <w:szCs w:val="28"/>
              </w:rPr>
            </w:pPr>
          </w:p>
        </w:tc>
        <w:tc>
          <w:tcPr>
            <w:tcW w:w="1566" w:type="dxa"/>
          </w:tcPr>
          <w:p w14:paraId="1F6F76D3" w14:textId="77777777" w:rsidR="001A3434" w:rsidRPr="00515653" w:rsidRDefault="001A3434" w:rsidP="00383E1C">
            <w:pPr>
              <w:jc w:val="both"/>
              <w:rPr>
                <w:sz w:val="28"/>
                <w:szCs w:val="28"/>
              </w:rPr>
            </w:pPr>
            <w:r w:rsidRPr="00515653">
              <w:rPr>
                <w:sz w:val="28"/>
                <w:szCs w:val="28"/>
              </w:rPr>
              <w:t>50</w:t>
            </w:r>
          </w:p>
        </w:tc>
        <w:tc>
          <w:tcPr>
            <w:tcW w:w="992" w:type="dxa"/>
          </w:tcPr>
          <w:p w14:paraId="122E4CC1" w14:textId="77777777" w:rsidR="001A3434" w:rsidRPr="00515653" w:rsidRDefault="001A3434" w:rsidP="00383E1C">
            <w:pPr>
              <w:jc w:val="both"/>
              <w:rPr>
                <w:sz w:val="28"/>
                <w:szCs w:val="28"/>
              </w:rPr>
            </w:pPr>
            <w:r w:rsidRPr="00515653">
              <w:rPr>
                <w:sz w:val="28"/>
                <w:szCs w:val="28"/>
              </w:rPr>
              <w:t>50</w:t>
            </w:r>
          </w:p>
        </w:tc>
      </w:tr>
      <w:tr w:rsidR="001A3434" w:rsidRPr="00515653" w14:paraId="006B4A37" w14:textId="77777777" w:rsidTr="00383E1C">
        <w:tc>
          <w:tcPr>
            <w:tcW w:w="936" w:type="dxa"/>
            <w:vMerge/>
          </w:tcPr>
          <w:p w14:paraId="5051B604" w14:textId="77777777" w:rsidR="001A3434" w:rsidRPr="00515653" w:rsidRDefault="001A3434" w:rsidP="00383E1C">
            <w:pPr>
              <w:ind w:firstLine="720"/>
              <w:jc w:val="center"/>
              <w:rPr>
                <w:b/>
                <w:sz w:val="28"/>
                <w:szCs w:val="28"/>
              </w:rPr>
            </w:pPr>
          </w:p>
        </w:tc>
        <w:tc>
          <w:tcPr>
            <w:tcW w:w="1512" w:type="dxa"/>
          </w:tcPr>
          <w:p w14:paraId="69C0A1B3" w14:textId="77777777" w:rsidR="001A3434" w:rsidRPr="00515653" w:rsidRDefault="001A3434" w:rsidP="00383E1C">
            <w:pPr>
              <w:rPr>
                <w:sz w:val="24"/>
                <w:lang w:val="en-US"/>
              </w:rPr>
            </w:pPr>
            <w:proofErr w:type="spellStart"/>
            <w:r w:rsidRPr="00515653">
              <w:rPr>
                <w:sz w:val="24"/>
                <w:lang w:val="en-US"/>
              </w:rPr>
              <w:t>Sociālās</w:t>
            </w:r>
            <w:proofErr w:type="spellEnd"/>
            <w:r w:rsidRPr="00515653">
              <w:rPr>
                <w:sz w:val="24"/>
                <w:lang w:val="en-US"/>
              </w:rPr>
              <w:t xml:space="preserve"> zin.</w:t>
            </w:r>
          </w:p>
        </w:tc>
        <w:tc>
          <w:tcPr>
            <w:tcW w:w="936" w:type="dxa"/>
          </w:tcPr>
          <w:p w14:paraId="1E083F99" w14:textId="77777777" w:rsidR="001A3434" w:rsidRPr="00515653" w:rsidRDefault="001A3434" w:rsidP="00383E1C">
            <w:pPr>
              <w:rPr>
                <w:sz w:val="28"/>
                <w:szCs w:val="28"/>
              </w:rPr>
            </w:pPr>
            <w:r w:rsidRPr="00515653">
              <w:rPr>
                <w:sz w:val="28"/>
                <w:szCs w:val="28"/>
              </w:rPr>
              <w:t>4</w:t>
            </w:r>
          </w:p>
        </w:tc>
        <w:tc>
          <w:tcPr>
            <w:tcW w:w="843" w:type="dxa"/>
          </w:tcPr>
          <w:p w14:paraId="3D7C95D1" w14:textId="77777777" w:rsidR="001A3434" w:rsidRPr="00515653" w:rsidRDefault="001A3434" w:rsidP="00383E1C">
            <w:pPr>
              <w:ind w:firstLine="720"/>
              <w:jc w:val="center"/>
              <w:rPr>
                <w:sz w:val="28"/>
                <w:szCs w:val="28"/>
              </w:rPr>
            </w:pPr>
          </w:p>
        </w:tc>
        <w:tc>
          <w:tcPr>
            <w:tcW w:w="1154" w:type="dxa"/>
          </w:tcPr>
          <w:p w14:paraId="6F8C4678" w14:textId="77777777" w:rsidR="001A3434" w:rsidRPr="00515653" w:rsidRDefault="001A3434" w:rsidP="00383E1C">
            <w:pPr>
              <w:ind w:firstLine="720"/>
              <w:jc w:val="center"/>
              <w:rPr>
                <w:sz w:val="28"/>
                <w:szCs w:val="28"/>
              </w:rPr>
            </w:pPr>
          </w:p>
        </w:tc>
        <w:tc>
          <w:tcPr>
            <w:tcW w:w="1566" w:type="dxa"/>
          </w:tcPr>
          <w:p w14:paraId="737857BC" w14:textId="77777777" w:rsidR="001A3434" w:rsidRPr="00515653" w:rsidRDefault="001A3434" w:rsidP="00383E1C">
            <w:pPr>
              <w:jc w:val="both"/>
              <w:rPr>
                <w:sz w:val="28"/>
                <w:szCs w:val="28"/>
              </w:rPr>
            </w:pPr>
            <w:r w:rsidRPr="00515653">
              <w:rPr>
                <w:sz w:val="28"/>
                <w:szCs w:val="28"/>
              </w:rPr>
              <w:t>50</w:t>
            </w:r>
          </w:p>
        </w:tc>
        <w:tc>
          <w:tcPr>
            <w:tcW w:w="992" w:type="dxa"/>
          </w:tcPr>
          <w:p w14:paraId="6ACAC819" w14:textId="77777777" w:rsidR="001A3434" w:rsidRPr="00515653" w:rsidRDefault="001A3434" w:rsidP="00383E1C">
            <w:pPr>
              <w:jc w:val="both"/>
              <w:rPr>
                <w:sz w:val="28"/>
                <w:szCs w:val="28"/>
              </w:rPr>
            </w:pPr>
            <w:r w:rsidRPr="00515653">
              <w:rPr>
                <w:sz w:val="28"/>
                <w:szCs w:val="28"/>
              </w:rPr>
              <w:t>50</w:t>
            </w:r>
          </w:p>
        </w:tc>
      </w:tr>
      <w:tr w:rsidR="001A3434" w:rsidRPr="00515653" w14:paraId="5B023E99" w14:textId="77777777" w:rsidTr="00383E1C">
        <w:tc>
          <w:tcPr>
            <w:tcW w:w="936" w:type="dxa"/>
            <w:vMerge/>
          </w:tcPr>
          <w:p w14:paraId="2F0ADF72" w14:textId="77777777" w:rsidR="001A3434" w:rsidRPr="00515653" w:rsidRDefault="001A3434" w:rsidP="00383E1C">
            <w:pPr>
              <w:ind w:firstLine="720"/>
              <w:jc w:val="center"/>
              <w:rPr>
                <w:b/>
                <w:sz w:val="28"/>
                <w:szCs w:val="28"/>
              </w:rPr>
            </w:pPr>
          </w:p>
        </w:tc>
        <w:tc>
          <w:tcPr>
            <w:tcW w:w="1512" w:type="dxa"/>
          </w:tcPr>
          <w:p w14:paraId="4F2AEC7C" w14:textId="77777777" w:rsidR="001A3434" w:rsidRPr="00515653" w:rsidRDefault="001A3434" w:rsidP="00383E1C">
            <w:pPr>
              <w:rPr>
                <w:sz w:val="24"/>
                <w:lang w:val="en-US"/>
              </w:rPr>
            </w:pPr>
            <w:r w:rsidRPr="00515653">
              <w:rPr>
                <w:sz w:val="24"/>
                <w:lang w:val="en-US"/>
              </w:rPr>
              <w:t>Sports</w:t>
            </w:r>
          </w:p>
        </w:tc>
        <w:tc>
          <w:tcPr>
            <w:tcW w:w="936" w:type="dxa"/>
          </w:tcPr>
          <w:p w14:paraId="3CBF2EBF" w14:textId="77777777" w:rsidR="001A3434" w:rsidRPr="00515653" w:rsidRDefault="001A3434" w:rsidP="00383E1C">
            <w:pPr>
              <w:rPr>
                <w:sz w:val="28"/>
                <w:szCs w:val="28"/>
              </w:rPr>
            </w:pPr>
            <w:r w:rsidRPr="00515653">
              <w:rPr>
                <w:sz w:val="28"/>
                <w:szCs w:val="28"/>
              </w:rPr>
              <w:t>4</w:t>
            </w:r>
          </w:p>
        </w:tc>
        <w:tc>
          <w:tcPr>
            <w:tcW w:w="843" w:type="dxa"/>
          </w:tcPr>
          <w:p w14:paraId="0D712184" w14:textId="77777777" w:rsidR="001A3434" w:rsidRPr="00515653" w:rsidRDefault="001A3434" w:rsidP="00383E1C">
            <w:pPr>
              <w:ind w:firstLine="720"/>
              <w:jc w:val="center"/>
              <w:rPr>
                <w:sz w:val="28"/>
                <w:szCs w:val="28"/>
              </w:rPr>
            </w:pPr>
          </w:p>
        </w:tc>
        <w:tc>
          <w:tcPr>
            <w:tcW w:w="1154" w:type="dxa"/>
          </w:tcPr>
          <w:p w14:paraId="481F8D69" w14:textId="77777777" w:rsidR="001A3434" w:rsidRPr="00515653" w:rsidRDefault="001A3434" w:rsidP="00383E1C">
            <w:pPr>
              <w:ind w:firstLine="720"/>
              <w:jc w:val="center"/>
              <w:rPr>
                <w:sz w:val="28"/>
                <w:szCs w:val="28"/>
              </w:rPr>
            </w:pPr>
          </w:p>
        </w:tc>
        <w:tc>
          <w:tcPr>
            <w:tcW w:w="1566" w:type="dxa"/>
          </w:tcPr>
          <w:p w14:paraId="7D80C16B" w14:textId="77777777" w:rsidR="001A3434" w:rsidRPr="00515653" w:rsidRDefault="001A3434" w:rsidP="00383E1C">
            <w:pPr>
              <w:jc w:val="both"/>
              <w:rPr>
                <w:sz w:val="28"/>
                <w:szCs w:val="28"/>
              </w:rPr>
            </w:pPr>
            <w:r w:rsidRPr="00515653">
              <w:rPr>
                <w:sz w:val="28"/>
                <w:szCs w:val="28"/>
              </w:rPr>
              <w:t>100</w:t>
            </w:r>
          </w:p>
        </w:tc>
        <w:tc>
          <w:tcPr>
            <w:tcW w:w="992" w:type="dxa"/>
          </w:tcPr>
          <w:p w14:paraId="4F8922A0" w14:textId="77777777" w:rsidR="001A3434" w:rsidRPr="00515653" w:rsidRDefault="001A3434" w:rsidP="00383E1C">
            <w:pPr>
              <w:ind w:firstLine="720"/>
              <w:jc w:val="center"/>
              <w:rPr>
                <w:sz w:val="28"/>
                <w:szCs w:val="28"/>
              </w:rPr>
            </w:pPr>
          </w:p>
        </w:tc>
      </w:tr>
      <w:tr w:rsidR="001A3434" w:rsidRPr="00515653" w14:paraId="7E44C2AC" w14:textId="77777777" w:rsidTr="00383E1C">
        <w:tc>
          <w:tcPr>
            <w:tcW w:w="936" w:type="dxa"/>
            <w:vMerge/>
          </w:tcPr>
          <w:p w14:paraId="002851B2" w14:textId="77777777" w:rsidR="001A3434" w:rsidRPr="00515653" w:rsidRDefault="001A3434" w:rsidP="00383E1C">
            <w:pPr>
              <w:ind w:firstLine="720"/>
              <w:jc w:val="center"/>
              <w:rPr>
                <w:b/>
                <w:sz w:val="28"/>
                <w:szCs w:val="28"/>
              </w:rPr>
            </w:pPr>
          </w:p>
        </w:tc>
        <w:tc>
          <w:tcPr>
            <w:tcW w:w="1512" w:type="dxa"/>
          </w:tcPr>
          <w:p w14:paraId="25D2D289" w14:textId="77777777" w:rsidR="001A3434" w:rsidRPr="00515653" w:rsidRDefault="001A3434" w:rsidP="00383E1C">
            <w:pPr>
              <w:rPr>
                <w:sz w:val="24"/>
                <w:lang w:val="en-US"/>
              </w:rPr>
            </w:pPr>
            <w:proofErr w:type="spellStart"/>
            <w:r w:rsidRPr="00515653">
              <w:rPr>
                <w:sz w:val="24"/>
                <w:lang w:val="en-US"/>
              </w:rPr>
              <w:t>Vizuālā</w:t>
            </w:r>
            <w:proofErr w:type="spellEnd"/>
            <w:r w:rsidRPr="00515653">
              <w:rPr>
                <w:sz w:val="24"/>
                <w:lang w:val="en-US"/>
              </w:rPr>
              <w:t xml:space="preserve"> m.</w:t>
            </w:r>
          </w:p>
        </w:tc>
        <w:tc>
          <w:tcPr>
            <w:tcW w:w="936" w:type="dxa"/>
          </w:tcPr>
          <w:p w14:paraId="23E3A671" w14:textId="77777777" w:rsidR="001A3434" w:rsidRPr="00515653" w:rsidRDefault="001A3434" w:rsidP="00383E1C">
            <w:pPr>
              <w:rPr>
                <w:sz w:val="28"/>
                <w:szCs w:val="28"/>
              </w:rPr>
            </w:pPr>
            <w:r w:rsidRPr="00515653">
              <w:rPr>
                <w:sz w:val="28"/>
                <w:szCs w:val="28"/>
              </w:rPr>
              <w:t>4</w:t>
            </w:r>
          </w:p>
        </w:tc>
        <w:tc>
          <w:tcPr>
            <w:tcW w:w="843" w:type="dxa"/>
          </w:tcPr>
          <w:p w14:paraId="6F7508A7" w14:textId="77777777" w:rsidR="001A3434" w:rsidRPr="00515653" w:rsidRDefault="001A3434" w:rsidP="00383E1C">
            <w:pPr>
              <w:ind w:firstLine="720"/>
              <w:jc w:val="center"/>
              <w:rPr>
                <w:sz w:val="28"/>
                <w:szCs w:val="28"/>
              </w:rPr>
            </w:pPr>
          </w:p>
        </w:tc>
        <w:tc>
          <w:tcPr>
            <w:tcW w:w="1154" w:type="dxa"/>
          </w:tcPr>
          <w:p w14:paraId="77D9D312" w14:textId="77777777" w:rsidR="001A3434" w:rsidRPr="00515653" w:rsidRDefault="001A3434" w:rsidP="00383E1C">
            <w:pPr>
              <w:ind w:firstLine="720"/>
              <w:jc w:val="center"/>
              <w:rPr>
                <w:sz w:val="28"/>
                <w:szCs w:val="28"/>
              </w:rPr>
            </w:pPr>
          </w:p>
        </w:tc>
        <w:tc>
          <w:tcPr>
            <w:tcW w:w="1566" w:type="dxa"/>
          </w:tcPr>
          <w:p w14:paraId="7A8342A9" w14:textId="77777777" w:rsidR="001A3434" w:rsidRPr="00515653" w:rsidRDefault="001A3434" w:rsidP="00383E1C">
            <w:pPr>
              <w:jc w:val="both"/>
              <w:rPr>
                <w:sz w:val="28"/>
                <w:szCs w:val="28"/>
              </w:rPr>
            </w:pPr>
            <w:r w:rsidRPr="00515653">
              <w:rPr>
                <w:sz w:val="28"/>
                <w:szCs w:val="28"/>
              </w:rPr>
              <w:t>50</w:t>
            </w:r>
          </w:p>
        </w:tc>
        <w:tc>
          <w:tcPr>
            <w:tcW w:w="992" w:type="dxa"/>
          </w:tcPr>
          <w:p w14:paraId="18A1479B" w14:textId="77777777" w:rsidR="001A3434" w:rsidRPr="00515653" w:rsidRDefault="001A3434" w:rsidP="00383E1C">
            <w:pPr>
              <w:jc w:val="both"/>
              <w:rPr>
                <w:sz w:val="28"/>
                <w:szCs w:val="28"/>
              </w:rPr>
            </w:pPr>
            <w:r w:rsidRPr="00515653">
              <w:rPr>
                <w:sz w:val="28"/>
                <w:szCs w:val="28"/>
              </w:rPr>
              <w:t>50</w:t>
            </w:r>
          </w:p>
        </w:tc>
      </w:tr>
      <w:tr w:rsidR="001A3434" w:rsidRPr="00515653" w14:paraId="1CBE13E0" w14:textId="77777777" w:rsidTr="00383E1C">
        <w:tc>
          <w:tcPr>
            <w:tcW w:w="936" w:type="dxa"/>
            <w:vMerge w:val="restart"/>
          </w:tcPr>
          <w:p w14:paraId="2EED379F" w14:textId="77777777" w:rsidR="001A3434" w:rsidRPr="00515653" w:rsidRDefault="001A3434" w:rsidP="00383E1C">
            <w:pPr>
              <w:ind w:firstLine="720"/>
              <w:jc w:val="center"/>
              <w:rPr>
                <w:b/>
                <w:sz w:val="28"/>
                <w:szCs w:val="28"/>
              </w:rPr>
            </w:pPr>
          </w:p>
          <w:p w14:paraId="5D7BA168" w14:textId="77777777" w:rsidR="001A3434" w:rsidRPr="00515653" w:rsidRDefault="001A3434" w:rsidP="00383E1C">
            <w:pPr>
              <w:ind w:firstLine="720"/>
              <w:jc w:val="center"/>
              <w:rPr>
                <w:b/>
                <w:sz w:val="28"/>
                <w:szCs w:val="28"/>
              </w:rPr>
            </w:pPr>
          </w:p>
          <w:p w14:paraId="6AEBFA08" w14:textId="77777777" w:rsidR="001A3434" w:rsidRPr="00515653" w:rsidRDefault="001A3434" w:rsidP="00383E1C">
            <w:pPr>
              <w:ind w:firstLine="720"/>
              <w:jc w:val="center"/>
              <w:rPr>
                <w:b/>
                <w:sz w:val="28"/>
                <w:szCs w:val="28"/>
              </w:rPr>
            </w:pPr>
          </w:p>
          <w:p w14:paraId="79E3EA48" w14:textId="77777777" w:rsidR="001A3434" w:rsidRPr="00515653" w:rsidRDefault="001A3434" w:rsidP="00383E1C">
            <w:pPr>
              <w:ind w:firstLine="720"/>
              <w:jc w:val="center"/>
              <w:rPr>
                <w:b/>
                <w:sz w:val="28"/>
                <w:szCs w:val="28"/>
              </w:rPr>
            </w:pPr>
          </w:p>
          <w:p w14:paraId="379FC338" w14:textId="77777777" w:rsidR="001A3434" w:rsidRPr="00515653" w:rsidRDefault="001A3434" w:rsidP="00383E1C">
            <w:pPr>
              <w:ind w:firstLine="720"/>
              <w:jc w:val="center"/>
              <w:rPr>
                <w:b/>
                <w:sz w:val="28"/>
                <w:szCs w:val="28"/>
              </w:rPr>
            </w:pPr>
          </w:p>
          <w:p w14:paraId="071106F3" w14:textId="77777777" w:rsidR="001A3434" w:rsidRPr="00515653" w:rsidRDefault="001A3434" w:rsidP="00383E1C">
            <w:pPr>
              <w:jc w:val="both"/>
              <w:rPr>
                <w:b/>
                <w:sz w:val="28"/>
                <w:szCs w:val="28"/>
              </w:rPr>
            </w:pPr>
            <w:r w:rsidRPr="00515653">
              <w:rPr>
                <w:b/>
                <w:sz w:val="28"/>
                <w:szCs w:val="28"/>
              </w:rPr>
              <w:t>5.</w:t>
            </w:r>
          </w:p>
        </w:tc>
        <w:tc>
          <w:tcPr>
            <w:tcW w:w="1512" w:type="dxa"/>
          </w:tcPr>
          <w:p w14:paraId="33445652" w14:textId="77777777" w:rsidR="001A3434" w:rsidRPr="00515653" w:rsidRDefault="001A3434" w:rsidP="00383E1C">
            <w:pPr>
              <w:rPr>
                <w:sz w:val="24"/>
                <w:lang w:val="en-US"/>
              </w:rPr>
            </w:pPr>
            <w:proofErr w:type="spellStart"/>
            <w:r w:rsidRPr="00515653">
              <w:rPr>
                <w:sz w:val="24"/>
                <w:lang w:val="en-US"/>
              </w:rPr>
              <w:t>Latviešu</w:t>
            </w:r>
            <w:proofErr w:type="spellEnd"/>
            <w:r w:rsidRPr="00515653">
              <w:rPr>
                <w:sz w:val="24"/>
                <w:lang w:val="en-US"/>
              </w:rPr>
              <w:t xml:space="preserve"> val.</w:t>
            </w:r>
          </w:p>
        </w:tc>
        <w:tc>
          <w:tcPr>
            <w:tcW w:w="936" w:type="dxa"/>
          </w:tcPr>
          <w:p w14:paraId="5FB04A8C" w14:textId="77777777" w:rsidR="001A3434" w:rsidRPr="00515653" w:rsidRDefault="001A3434" w:rsidP="00383E1C">
            <w:pPr>
              <w:rPr>
                <w:sz w:val="28"/>
                <w:szCs w:val="28"/>
              </w:rPr>
            </w:pPr>
            <w:r w:rsidRPr="00515653">
              <w:rPr>
                <w:sz w:val="28"/>
                <w:szCs w:val="28"/>
              </w:rPr>
              <w:t>6</w:t>
            </w:r>
          </w:p>
        </w:tc>
        <w:tc>
          <w:tcPr>
            <w:tcW w:w="843" w:type="dxa"/>
          </w:tcPr>
          <w:p w14:paraId="0928D6FF" w14:textId="77777777" w:rsidR="001A3434" w:rsidRPr="00515653" w:rsidRDefault="001A3434" w:rsidP="00383E1C">
            <w:pPr>
              <w:ind w:firstLine="720"/>
              <w:jc w:val="center"/>
              <w:rPr>
                <w:sz w:val="28"/>
                <w:szCs w:val="28"/>
              </w:rPr>
            </w:pPr>
          </w:p>
        </w:tc>
        <w:tc>
          <w:tcPr>
            <w:tcW w:w="1154" w:type="dxa"/>
          </w:tcPr>
          <w:p w14:paraId="7ECCAAF5" w14:textId="77777777" w:rsidR="001A3434" w:rsidRPr="00515653" w:rsidRDefault="001A3434" w:rsidP="00383E1C">
            <w:pPr>
              <w:ind w:firstLine="720"/>
              <w:jc w:val="center"/>
              <w:rPr>
                <w:sz w:val="28"/>
                <w:szCs w:val="28"/>
              </w:rPr>
            </w:pPr>
          </w:p>
        </w:tc>
        <w:tc>
          <w:tcPr>
            <w:tcW w:w="1566" w:type="dxa"/>
          </w:tcPr>
          <w:p w14:paraId="0CC76D4C" w14:textId="77777777" w:rsidR="001A3434" w:rsidRPr="00515653" w:rsidRDefault="001A3434" w:rsidP="00383E1C">
            <w:pPr>
              <w:jc w:val="both"/>
              <w:rPr>
                <w:sz w:val="28"/>
                <w:szCs w:val="28"/>
              </w:rPr>
            </w:pPr>
            <w:r w:rsidRPr="00515653">
              <w:rPr>
                <w:sz w:val="28"/>
                <w:szCs w:val="28"/>
              </w:rPr>
              <w:t>50</w:t>
            </w:r>
          </w:p>
        </w:tc>
        <w:tc>
          <w:tcPr>
            <w:tcW w:w="992" w:type="dxa"/>
          </w:tcPr>
          <w:p w14:paraId="59B8AC7D" w14:textId="77777777" w:rsidR="001A3434" w:rsidRPr="00515653" w:rsidRDefault="001A3434" w:rsidP="00383E1C">
            <w:pPr>
              <w:jc w:val="both"/>
              <w:rPr>
                <w:sz w:val="28"/>
                <w:szCs w:val="28"/>
              </w:rPr>
            </w:pPr>
            <w:r w:rsidRPr="00515653">
              <w:rPr>
                <w:sz w:val="28"/>
                <w:szCs w:val="28"/>
              </w:rPr>
              <w:t>50</w:t>
            </w:r>
          </w:p>
        </w:tc>
      </w:tr>
      <w:tr w:rsidR="001A3434" w:rsidRPr="00515653" w14:paraId="7AB8BFD6" w14:textId="77777777" w:rsidTr="00383E1C">
        <w:tc>
          <w:tcPr>
            <w:tcW w:w="936" w:type="dxa"/>
            <w:vMerge/>
          </w:tcPr>
          <w:p w14:paraId="430D3165" w14:textId="77777777" w:rsidR="001A3434" w:rsidRPr="00515653" w:rsidRDefault="001A3434" w:rsidP="00383E1C">
            <w:pPr>
              <w:ind w:firstLine="720"/>
              <w:jc w:val="center"/>
              <w:rPr>
                <w:b/>
                <w:sz w:val="28"/>
                <w:szCs w:val="28"/>
              </w:rPr>
            </w:pPr>
          </w:p>
        </w:tc>
        <w:tc>
          <w:tcPr>
            <w:tcW w:w="1512" w:type="dxa"/>
          </w:tcPr>
          <w:p w14:paraId="6C2CD24B" w14:textId="77777777" w:rsidR="001A3434" w:rsidRPr="00515653" w:rsidRDefault="001A3434" w:rsidP="00383E1C">
            <w:pPr>
              <w:rPr>
                <w:sz w:val="24"/>
                <w:lang w:val="en-US"/>
              </w:rPr>
            </w:pPr>
            <w:proofErr w:type="spellStart"/>
            <w:r w:rsidRPr="00515653">
              <w:rPr>
                <w:sz w:val="24"/>
                <w:lang w:val="en-US"/>
              </w:rPr>
              <w:t>Angļu</w:t>
            </w:r>
            <w:proofErr w:type="spellEnd"/>
            <w:r w:rsidRPr="00515653">
              <w:rPr>
                <w:sz w:val="24"/>
                <w:lang w:val="en-US"/>
              </w:rPr>
              <w:t xml:space="preserve"> val.</w:t>
            </w:r>
          </w:p>
        </w:tc>
        <w:tc>
          <w:tcPr>
            <w:tcW w:w="936" w:type="dxa"/>
          </w:tcPr>
          <w:p w14:paraId="0E8C88F3" w14:textId="77777777" w:rsidR="001A3434" w:rsidRPr="00515653" w:rsidRDefault="001A3434" w:rsidP="00383E1C">
            <w:pPr>
              <w:rPr>
                <w:sz w:val="28"/>
                <w:szCs w:val="28"/>
              </w:rPr>
            </w:pPr>
            <w:r w:rsidRPr="00515653">
              <w:rPr>
                <w:sz w:val="28"/>
                <w:szCs w:val="28"/>
              </w:rPr>
              <w:t>6</w:t>
            </w:r>
          </w:p>
        </w:tc>
        <w:tc>
          <w:tcPr>
            <w:tcW w:w="843" w:type="dxa"/>
          </w:tcPr>
          <w:p w14:paraId="406E95F0" w14:textId="77777777" w:rsidR="001A3434" w:rsidRPr="00515653" w:rsidRDefault="001A3434" w:rsidP="00383E1C">
            <w:pPr>
              <w:ind w:firstLine="720"/>
              <w:jc w:val="center"/>
              <w:rPr>
                <w:sz w:val="28"/>
                <w:szCs w:val="28"/>
              </w:rPr>
            </w:pPr>
          </w:p>
        </w:tc>
        <w:tc>
          <w:tcPr>
            <w:tcW w:w="1154" w:type="dxa"/>
          </w:tcPr>
          <w:p w14:paraId="6D7AF2D9" w14:textId="77777777" w:rsidR="001A3434" w:rsidRPr="00515653" w:rsidRDefault="001A3434" w:rsidP="00383E1C">
            <w:pPr>
              <w:jc w:val="both"/>
              <w:rPr>
                <w:sz w:val="28"/>
                <w:szCs w:val="28"/>
              </w:rPr>
            </w:pPr>
            <w:r w:rsidRPr="00515653">
              <w:rPr>
                <w:sz w:val="28"/>
                <w:szCs w:val="28"/>
              </w:rPr>
              <w:t>16.67</w:t>
            </w:r>
          </w:p>
        </w:tc>
        <w:tc>
          <w:tcPr>
            <w:tcW w:w="1566" w:type="dxa"/>
          </w:tcPr>
          <w:p w14:paraId="20C366CB" w14:textId="77777777" w:rsidR="001A3434" w:rsidRPr="00515653" w:rsidRDefault="001A3434" w:rsidP="00383E1C">
            <w:pPr>
              <w:jc w:val="both"/>
              <w:rPr>
                <w:sz w:val="28"/>
                <w:szCs w:val="28"/>
              </w:rPr>
            </w:pPr>
            <w:r w:rsidRPr="00515653">
              <w:rPr>
                <w:sz w:val="28"/>
                <w:szCs w:val="28"/>
              </w:rPr>
              <w:t>83.33</w:t>
            </w:r>
          </w:p>
        </w:tc>
        <w:tc>
          <w:tcPr>
            <w:tcW w:w="992" w:type="dxa"/>
          </w:tcPr>
          <w:p w14:paraId="034B4C3F" w14:textId="77777777" w:rsidR="001A3434" w:rsidRPr="00515653" w:rsidRDefault="001A3434" w:rsidP="00383E1C">
            <w:pPr>
              <w:ind w:firstLine="720"/>
              <w:jc w:val="center"/>
              <w:rPr>
                <w:sz w:val="28"/>
                <w:szCs w:val="28"/>
              </w:rPr>
            </w:pPr>
          </w:p>
        </w:tc>
      </w:tr>
      <w:tr w:rsidR="001A3434" w:rsidRPr="00515653" w14:paraId="113A3D9F" w14:textId="77777777" w:rsidTr="00383E1C">
        <w:tc>
          <w:tcPr>
            <w:tcW w:w="936" w:type="dxa"/>
            <w:vMerge/>
          </w:tcPr>
          <w:p w14:paraId="1CA4625E" w14:textId="77777777" w:rsidR="001A3434" w:rsidRPr="00515653" w:rsidRDefault="001A3434" w:rsidP="00383E1C">
            <w:pPr>
              <w:ind w:firstLine="720"/>
              <w:jc w:val="center"/>
              <w:rPr>
                <w:b/>
                <w:sz w:val="28"/>
                <w:szCs w:val="28"/>
              </w:rPr>
            </w:pPr>
          </w:p>
        </w:tc>
        <w:tc>
          <w:tcPr>
            <w:tcW w:w="1512" w:type="dxa"/>
          </w:tcPr>
          <w:p w14:paraId="695E70A9" w14:textId="77777777" w:rsidR="001A3434" w:rsidRPr="00515653" w:rsidRDefault="001A3434" w:rsidP="00383E1C">
            <w:pPr>
              <w:rPr>
                <w:sz w:val="24"/>
                <w:lang w:val="en-US"/>
              </w:rPr>
            </w:pPr>
            <w:proofErr w:type="spellStart"/>
            <w:r w:rsidRPr="00515653">
              <w:rPr>
                <w:sz w:val="24"/>
                <w:lang w:val="en-US"/>
              </w:rPr>
              <w:t>Matemātika</w:t>
            </w:r>
            <w:proofErr w:type="spellEnd"/>
          </w:p>
        </w:tc>
        <w:tc>
          <w:tcPr>
            <w:tcW w:w="936" w:type="dxa"/>
          </w:tcPr>
          <w:p w14:paraId="6714EC4B" w14:textId="77777777" w:rsidR="001A3434" w:rsidRPr="00515653" w:rsidRDefault="001A3434" w:rsidP="00383E1C">
            <w:pPr>
              <w:rPr>
                <w:sz w:val="28"/>
                <w:szCs w:val="28"/>
              </w:rPr>
            </w:pPr>
            <w:r w:rsidRPr="00515653">
              <w:rPr>
                <w:sz w:val="28"/>
                <w:szCs w:val="28"/>
              </w:rPr>
              <w:t>6</w:t>
            </w:r>
          </w:p>
        </w:tc>
        <w:tc>
          <w:tcPr>
            <w:tcW w:w="843" w:type="dxa"/>
          </w:tcPr>
          <w:p w14:paraId="28B9DE7A" w14:textId="77777777" w:rsidR="001A3434" w:rsidRPr="00515653" w:rsidRDefault="001A3434" w:rsidP="00383E1C">
            <w:pPr>
              <w:ind w:firstLine="720"/>
              <w:jc w:val="center"/>
              <w:rPr>
                <w:sz w:val="28"/>
                <w:szCs w:val="28"/>
              </w:rPr>
            </w:pPr>
          </w:p>
        </w:tc>
        <w:tc>
          <w:tcPr>
            <w:tcW w:w="1154" w:type="dxa"/>
          </w:tcPr>
          <w:p w14:paraId="7D98B101" w14:textId="77777777" w:rsidR="001A3434" w:rsidRPr="00515653" w:rsidRDefault="001A3434" w:rsidP="00383E1C">
            <w:pPr>
              <w:jc w:val="both"/>
              <w:rPr>
                <w:sz w:val="28"/>
                <w:szCs w:val="28"/>
              </w:rPr>
            </w:pPr>
            <w:r w:rsidRPr="00515653">
              <w:rPr>
                <w:sz w:val="28"/>
                <w:szCs w:val="28"/>
              </w:rPr>
              <w:t>33.33</w:t>
            </w:r>
          </w:p>
        </w:tc>
        <w:tc>
          <w:tcPr>
            <w:tcW w:w="1566" w:type="dxa"/>
          </w:tcPr>
          <w:p w14:paraId="65CB6687" w14:textId="77777777" w:rsidR="001A3434" w:rsidRPr="00515653" w:rsidRDefault="001A3434" w:rsidP="00383E1C">
            <w:pPr>
              <w:jc w:val="both"/>
              <w:rPr>
                <w:sz w:val="28"/>
                <w:szCs w:val="28"/>
              </w:rPr>
            </w:pPr>
            <w:r w:rsidRPr="00515653">
              <w:rPr>
                <w:sz w:val="28"/>
                <w:szCs w:val="28"/>
              </w:rPr>
              <w:t>66.67</w:t>
            </w:r>
          </w:p>
        </w:tc>
        <w:tc>
          <w:tcPr>
            <w:tcW w:w="992" w:type="dxa"/>
          </w:tcPr>
          <w:p w14:paraId="472929ED" w14:textId="77777777" w:rsidR="001A3434" w:rsidRPr="00515653" w:rsidRDefault="001A3434" w:rsidP="00383E1C">
            <w:pPr>
              <w:ind w:firstLine="720"/>
              <w:jc w:val="center"/>
              <w:rPr>
                <w:sz w:val="28"/>
                <w:szCs w:val="28"/>
              </w:rPr>
            </w:pPr>
          </w:p>
        </w:tc>
      </w:tr>
      <w:tr w:rsidR="001A3434" w:rsidRPr="00515653" w14:paraId="72BAC7DE" w14:textId="77777777" w:rsidTr="00383E1C">
        <w:tc>
          <w:tcPr>
            <w:tcW w:w="936" w:type="dxa"/>
            <w:vMerge/>
          </w:tcPr>
          <w:p w14:paraId="025AAC0C" w14:textId="77777777" w:rsidR="001A3434" w:rsidRPr="00515653" w:rsidRDefault="001A3434" w:rsidP="00383E1C">
            <w:pPr>
              <w:ind w:firstLine="720"/>
              <w:jc w:val="center"/>
              <w:rPr>
                <w:b/>
                <w:sz w:val="28"/>
                <w:szCs w:val="28"/>
              </w:rPr>
            </w:pPr>
          </w:p>
        </w:tc>
        <w:tc>
          <w:tcPr>
            <w:tcW w:w="1512" w:type="dxa"/>
          </w:tcPr>
          <w:p w14:paraId="6B86ED12" w14:textId="77777777" w:rsidR="001A3434" w:rsidRPr="00515653" w:rsidRDefault="001A3434" w:rsidP="00383E1C">
            <w:pPr>
              <w:rPr>
                <w:sz w:val="24"/>
                <w:lang w:val="en-US"/>
              </w:rPr>
            </w:pPr>
            <w:proofErr w:type="spellStart"/>
            <w:r w:rsidRPr="00515653">
              <w:rPr>
                <w:sz w:val="24"/>
                <w:lang w:val="en-US"/>
              </w:rPr>
              <w:t>Dabaszinības</w:t>
            </w:r>
            <w:proofErr w:type="spellEnd"/>
          </w:p>
        </w:tc>
        <w:tc>
          <w:tcPr>
            <w:tcW w:w="936" w:type="dxa"/>
          </w:tcPr>
          <w:p w14:paraId="3241CBE5" w14:textId="77777777" w:rsidR="001A3434" w:rsidRPr="00515653" w:rsidRDefault="001A3434" w:rsidP="00383E1C">
            <w:pPr>
              <w:rPr>
                <w:sz w:val="28"/>
                <w:szCs w:val="28"/>
              </w:rPr>
            </w:pPr>
            <w:r w:rsidRPr="00515653">
              <w:rPr>
                <w:sz w:val="28"/>
                <w:szCs w:val="28"/>
              </w:rPr>
              <w:t>6</w:t>
            </w:r>
          </w:p>
        </w:tc>
        <w:tc>
          <w:tcPr>
            <w:tcW w:w="843" w:type="dxa"/>
          </w:tcPr>
          <w:p w14:paraId="2137E071" w14:textId="77777777" w:rsidR="001A3434" w:rsidRPr="00515653" w:rsidRDefault="001A3434" w:rsidP="00383E1C">
            <w:pPr>
              <w:ind w:firstLine="720"/>
              <w:jc w:val="center"/>
              <w:rPr>
                <w:sz w:val="28"/>
                <w:szCs w:val="28"/>
              </w:rPr>
            </w:pPr>
          </w:p>
        </w:tc>
        <w:tc>
          <w:tcPr>
            <w:tcW w:w="1154" w:type="dxa"/>
          </w:tcPr>
          <w:p w14:paraId="77AA1721" w14:textId="77777777" w:rsidR="001A3434" w:rsidRPr="00515653" w:rsidRDefault="001A3434" w:rsidP="00383E1C">
            <w:pPr>
              <w:jc w:val="both"/>
              <w:rPr>
                <w:sz w:val="28"/>
                <w:szCs w:val="28"/>
              </w:rPr>
            </w:pPr>
            <w:r w:rsidRPr="00515653">
              <w:rPr>
                <w:sz w:val="28"/>
                <w:szCs w:val="28"/>
              </w:rPr>
              <w:t>33.33</w:t>
            </w:r>
          </w:p>
        </w:tc>
        <w:tc>
          <w:tcPr>
            <w:tcW w:w="1566" w:type="dxa"/>
          </w:tcPr>
          <w:p w14:paraId="53464326" w14:textId="77777777" w:rsidR="001A3434" w:rsidRPr="00515653" w:rsidRDefault="001A3434" w:rsidP="00383E1C">
            <w:pPr>
              <w:jc w:val="both"/>
              <w:rPr>
                <w:sz w:val="28"/>
                <w:szCs w:val="28"/>
              </w:rPr>
            </w:pPr>
            <w:r w:rsidRPr="00515653">
              <w:rPr>
                <w:sz w:val="28"/>
                <w:szCs w:val="28"/>
              </w:rPr>
              <w:t>66.67</w:t>
            </w:r>
          </w:p>
        </w:tc>
        <w:tc>
          <w:tcPr>
            <w:tcW w:w="992" w:type="dxa"/>
          </w:tcPr>
          <w:p w14:paraId="498AF3E1" w14:textId="77777777" w:rsidR="001A3434" w:rsidRPr="00515653" w:rsidRDefault="001A3434" w:rsidP="00383E1C">
            <w:pPr>
              <w:ind w:firstLine="720"/>
              <w:jc w:val="center"/>
              <w:rPr>
                <w:sz w:val="28"/>
                <w:szCs w:val="28"/>
              </w:rPr>
            </w:pPr>
          </w:p>
        </w:tc>
      </w:tr>
      <w:tr w:rsidR="001A3434" w:rsidRPr="00515653" w14:paraId="28C8B306" w14:textId="77777777" w:rsidTr="00383E1C">
        <w:tc>
          <w:tcPr>
            <w:tcW w:w="936" w:type="dxa"/>
            <w:vMerge/>
          </w:tcPr>
          <w:p w14:paraId="02927448" w14:textId="77777777" w:rsidR="001A3434" w:rsidRPr="00515653" w:rsidRDefault="001A3434" w:rsidP="00383E1C">
            <w:pPr>
              <w:ind w:firstLine="720"/>
              <w:jc w:val="center"/>
              <w:rPr>
                <w:b/>
                <w:sz w:val="28"/>
                <w:szCs w:val="28"/>
              </w:rPr>
            </w:pPr>
          </w:p>
        </w:tc>
        <w:tc>
          <w:tcPr>
            <w:tcW w:w="1512" w:type="dxa"/>
          </w:tcPr>
          <w:p w14:paraId="47839F89" w14:textId="77777777" w:rsidR="001A3434" w:rsidRPr="00515653" w:rsidRDefault="001A3434" w:rsidP="00383E1C">
            <w:pPr>
              <w:rPr>
                <w:sz w:val="24"/>
                <w:lang w:val="en-US"/>
              </w:rPr>
            </w:pPr>
            <w:proofErr w:type="spellStart"/>
            <w:r w:rsidRPr="00515653">
              <w:rPr>
                <w:sz w:val="24"/>
                <w:lang w:val="en-US"/>
              </w:rPr>
              <w:t>Mājturība</w:t>
            </w:r>
            <w:proofErr w:type="spellEnd"/>
            <w:r w:rsidRPr="00515653">
              <w:rPr>
                <w:sz w:val="24"/>
                <w:lang w:val="en-US"/>
              </w:rPr>
              <w:t xml:space="preserve"> un </w:t>
            </w:r>
            <w:proofErr w:type="spellStart"/>
            <w:r w:rsidRPr="00515653">
              <w:rPr>
                <w:sz w:val="24"/>
                <w:lang w:val="en-US"/>
              </w:rPr>
              <w:t>tehnoloģijas</w:t>
            </w:r>
            <w:proofErr w:type="spellEnd"/>
          </w:p>
        </w:tc>
        <w:tc>
          <w:tcPr>
            <w:tcW w:w="936" w:type="dxa"/>
          </w:tcPr>
          <w:p w14:paraId="1F8C1926" w14:textId="77777777" w:rsidR="001A3434" w:rsidRPr="00515653" w:rsidRDefault="001A3434" w:rsidP="00383E1C">
            <w:pPr>
              <w:rPr>
                <w:sz w:val="28"/>
                <w:szCs w:val="28"/>
              </w:rPr>
            </w:pPr>
            <w:r w:rsidRPr="00515653">
              <w:rPr>
                <w:sz w:val="28"/>
                <w:szCs w:val="28"/>
              </w:rPr>
              <w:t>6</w:t>
            </w:r>
          </w:p>
        </w:tc>
        <w:tc>
          <w:tcPr>
            <w:tcW w:w="843" w:type="dxa"/>
          </w:tcPr>
          <w:p w14:paraId="5CAD9122" w14:textId="77777777" w:rsidR="001A3434" w:rsidRPr="00515653" w:rsidRDefault="001A3434" w:rsidP="00383E1C">
            <w:pPr>
              <w:ind w:firstLine="720"/>
              <w:jc w:val="center"/>
              <w:rPr>
                <w:sz w:val="28"/>
                <w:szCs w:val="28"/>
              </w:rPr>
            </w:pPr>
          </w:p>
        </w:tc>
        <w:tc>
          <w:tcPr>
            <w:tcW w:w="1154" w:type="dxa"/>
          </w:tcPr>
          <w:p w14:paraId="09A5A663" w14:textId="77777777" w:rsidR="001A3434" w:rsidRPr="00515653" w:rsidRDefault="001A3434" w:rsidP="00383E1C">
            <w:pPr>
              <w:ind w:firstLine="720"/>
              <w:jc w:val="center"/>
              <w:rPr>
                <w:sz w:val="28"/>
                <w:szCs w:val="28"/>
              </w:rPr>
            </w:pPr>
          </w:p>
        </w:tc>
        <w:tc>
          <w:tcPr>
            <w:tcW w:w="1566" w:type="dxa"/>
          </w:tcPr>
          <w:p w14:paraId="32ECE00F" w14:textId="77777777" w:rsidR="001A3434" w:rsidRPr="00515653" w:rsidRDefault="001A3434" w:rsidP="00383E1C">
            <w:pPr>
              <w:jc w:val="both"/>
              <w:rPr>
                <w:sz w:val="28"/>
                <w:szCs w:val="28"/>
              </w:rPr>
            </w:pPr>
            <w:r w:rsidRPr="00515653">
              <w:rPr>
                <w:sz w:val="28"/>
                <w:szCs w:val="28"/>
              </w:rPr>
              <w:t>100</w:t>
            </w:r>
          </w:p>
        </w:tc>
        <w:tc>
          <w:tcPr>
            <w:tcW w:w="992" w:type="dxa"/>
          </w:tcPr>
          <w:p w14:paraId="445C6CDA" w14:textId="77777777" w:rsidR="001A3434" w:rsidRPr="00515653" w:rsidRDefault="001A3434" w:rsidP="00383E1C">
            <w:pPr>
              <w:ind w:firstLine="720"/>
              <w:jc w:val="center"/>
              <w:rPr>
                <w:sz w:val="28"/>
                <w:szCs w:val="28"/>
              </w:rPr>
            </w:pPr>
          </w:p>
        </w:tc>
      </w:tr>
      <w:tr w:rsidR="001A3434" w:rsidRPr="00515653" w14:paraId="5E70E6E4" w14:textId="77777777" w:rsidTr="00383E1C">
        <w:tc>
          <w:tcPr>
            <w:tcW w:w="936" w:type="dxa"/>
            <w:vMerge/>
          </w:tcPr>
          <w:p w14:paraId="3688C020" w14:textId="77777777" w:rsidR="001A3434" w:rsidRPr="00515653" w:rsidRDefault="001A3434" w:rsidP="00383E1C">
            <w:pPr>
              <w:ind w:firstLine="720"/>
              <w:jc w:val="center"/>
              <w:rPr>
                <w:b/>
                <w:sz w:val="28"/>
                <w:szCs w:val="28"/>
              </w:rPr>
            </w:pPr>
          </w:p>
        </w:tc>
        <w:tc>
          <w:tcPr>
            <w:tcW w:w="1512" w:type="dxa"/>
          </w:tcPr>
          <w:p w14:paraId="373F6863" w14:textId="77777777" w:rsidR="001A3434" w:rsidRPr="00515653" w:rsidRDefault="001A3434" w:rsidP="00383E1C">
            <w:pPr>
              <w:rPr>
                <w:sz w:val="24"/>
                <w:lang w:val="en-US"/>
              </w:rPr>
            </w:pPr>
            <w:proofErr w:type="spellStart"/>
            <w:r w:rsidRPr="00515653">
              <w:rPr>
                <w:sz w:val="24"/>
                <w:lang w:val="en-US"/>
              </w:rPr>
              <w:t>Mūzika</w:t>
            </w:r>
            <w:proofErr w:type="spellEnd"/>
          </w:p>
        </w:tc>
        <w:tc>
          <w:tcPr>
            <w:tcW w:w="936" w:type="dxa"/>
          </w:tcPr>
          <w:p w14:paraId="169472DD" w14:textId="77777777" w:rsidR="001A3434" w:rsidRPr="00515653" w:rsidRDefault="001A3434" w:rsidP="00383E1C">
            <w:pPr>
              <w:rPr>
                <w:sz w:val="28"/>
                <w:szCs w:val="28"/>
              </w:rPr>
            </w:pPr>
            <w:r w:rsidRPr="00515653">
              <w:rPr>
                <w:sz w:val="28"/>
                <w:szCs w:val="28"/>
              </w:rPr>
              <w:t>6</w:t>
            </w:r>
          </w:p>
        </w:tc>
        <w:tc>
          <w:tcPr>
            <w:tcW w:w="843" w:type="dxa"/>
          </w:tcPr>
          <w:p w14:paraId="5807340B" w14:textId="77777777" w:rsidR="001A3434" w:rsidRPr="00515653" w:rsidRDefault="001A3434" w:rsidP="00383E1C">
            <w:pPr>
              <w:ind w:firstLine="720"/>
              <w:jc w:val="center"/>
              <w:rPr>
                <w:sz w:val="28"/>
                <w:szCs w:val="28"/>
              </w:rPr>
            </w:pPr>
          </w:p>
        </w:tc>
        <w:tc>
          <w:tcPr>
            <w:tcW w:w="1154" w:type="dxa"/>
          </w:tcPr>
          <w:p w14:paraId="276466D6" w14:textId="77777777" w:rsidR="001A3434" w:rsidRPr="00515653" w:rsidRDefault="001A3434" w:rsidP="00383E1C">
            <w:pPr>
              <w:ind w:firstLine="720"/>
              <w:jc w:val="center"/>
              <w:rPr>
                <w:sz w:val="28"/>
                <w:szCs w:val="28"/>
              </w:rPr>
            </w:pPr>
          </w:p>
        </w:tc>
        <w:tc>
          <w:tcPr>
            <w:tcW w:w="1566" w:type="dxa"/>
          </w:tcPr>
          <w:p w14:paraId="51C9D53D" w14:textId="77777777" w:rsidR="001A3434" w:rsidRPr="00515653" w:rsidRDefault="001A3434" w:rsidP="00383E1C">
            <w:pPr>
              <w:jc w:val="both"/>
              <w:rPr>
                <w:sz w:val="28"/>
                <w:szCs w:val="28"/>
              </w:rPr>
            </w:pPr>
            <w:r w:rsidRPr="00515653">
              <w:rPr>
                <w:sz w:val="28"/>
                <w:szCs w:val="28"/>
              </w:rPr>
              <w:t>66.67</w:t>
            </w:r>
          </w:p>
        </w:tc>
        <w:tc>
          <w:tcPr>
            <w:tcW w:w="992" w:type="dxa"/>
          </w:tcPr>
          <w:p w14:paraId="47067986" w14:textId="77777777" w:rsidR="001A3434" w:rsidRPr="00515653" w:rsidRDefault="001A3434" w:rsidP="00383E1C">
            <w:pPr>
              <w:jc w:val="both"/>
              <w:rPr>
                <w:sz w:val="28"/>
                <w:szCs w:val="28"/>
              </w:rPr>
            </w:pPr>
            <w:r w:rsidRPr="00515653">
              <w:rPr>
                <w:sz w:val="28"/>
                <w:szCs w:val="28"/>
              </w:rPr>
              <w:t>33.33</w:t>
            </w:r>
          </w:p>
        </w:tc>
      </w:tr>
      <w:tr w:rsidR="001A3434" w:rsidRPr="00515653" w14:paraId="7DD9E202" w14:textId="77777777" w:rsidTr="00383E1C">
        <w:tc>
          <w:tcPr>
            <w:tcW w:w="936" w:type="dxa"/>
            <w:vMerge/>
          </w:tcPr>
          <w:p w14:paraId="2C56912C" w14:textId="77777777" w:rsidR="001A3434" w:rsidRPr="00515653" w:rsidRDefault="001A3434" w:rsidP="00383E1C">
            <w:pPr>
              <w:ind w:firstLine="720"/>
              <w:jc w:val="center"/>
              <w:rPr>
                <w:b/>
                <w:sz w:val="28"/>
                <w:szCs w:val="28"/>
              </w:rPr>
            </w:pPr>
          </w:p>
        </w:tc>
        <w:tc>
          <w:tcPr>
            <w:tcW w:w="1512" w:type="dxa"/>
          </w:tcPr>
          <w:p w14:paraId="100BFE62" w14:textId="77777777" w:rsidR="001A3434" w:rsidRPr="00515653" w:rsidRDefault="001A3434" w:rsidP="00383E1C">
            <w:pPr>
              <w:rPr>
                <w:sz w:val="24"/>
                <w:lang w:val="en-US"/>
              </w:rPr>
            </w:pPr>
            <w:proofErr w:type="spellStart"/>
            <w:r w:rsidRPr="00515653">
              <w:rPr>
                <w:sz w:val="24"/>
                <w:lang w:val="en-US"/>
              </w:rPr>
              <w:t>Sociālās</w:t>
            </w:r>
            <w:proofErr w:type="spellEnd"/>
            <w:r w:rsidRPr="00515653">
              <w:rPr>
                <w:sz w:val="24"/>
                <w:lang w:val="en-US"/>
              </w:rPr>
              <w:t xml:space="preserve"> zin.</w:t>
            </w:r>
          </w:p>
        </w:tc>
        <w:tc>
          <w:tcPr>
            <w:tcW w:w="936" w:type="dxa"/>
          </w:tcPr>
          <w:p w14:paraId="372AAE53" w14:textId="77777777" w:rsidR="001A3434" w:rsidRPr="00515653" w:rsidRDefault="001A3434" w:rsidP="00383E1C">
            <w:pPr>
              <w:rPr>
                <w:sz w:val="28"/>
                <w:szCs w:val="28"/>
              </w:rPr>
            </w:pPr>
            <w:r w:rsidRPr="00515653">
              <w:rPr>
                <w:sz w:val="28"/>
                <w:szCs w:val="28"/>
              </w:rPr>
              <w:t>6</w:t>
            </w:r>
          </w:p>
        </w:tc>
        <w:tc>
          <w:tcPr>
            <w:tcW w:w="843" w:type="dxa"/>
          </w:tcPr>
          <w:p w14:paraId="7B6E6CE2" w14:textId="77777777" w:rsidR="001A3434" w:rsidRPr="00515653" w:rsidRDefault="001A3434" w:rsidP="00383E1C">
            <w:pPr>
              <w:ind w:firstLine="720"/>
              <w:jc w:val="center"/>
              <w:rPr>
                <w:sz w:val="28"/>
                <w:szCs w:val="28"/>
              </w:rPr>
            </w:pPr>
          </w:p>
        </w:tc>
        <w:tc>
          <w:tcPr>
            <w:tcW w:w="1154" w:type="dxa"/>
          </w:tcPr>
          <w:p w14:paraId="565405EC" w14:textId="77777777" w:rsidR="001A3434" w:rsidRPr="00515653" w:rsidRDefault="001A3434" w:rsidP="00383E1C">
            <w:pPr>
              <w:ind w:firstLine="720"/>
              <w:jc w:val="center"/>
              <w:rPr>
                <w:sz w:val="28"/>
                <w:szCs w:val="28"/>
              </w:rPr>
            </w:pPr>
          </w:p>
        </w:tc>
        <w:tc>
          <w:tcPr>
            <w:tcW w:w="1566" w:type="dxa"/>
          </w:tcPr>
          <w:p w14:paraId="70741742" w14:textId="77777777" w:rsidR="001A3434" w:rsidRPr="00515653" w:rsidRDefault="001A3434" w:rsidP="00383E1C">
            <w:pPr>
              <w:jc w:val="both"/>
              <w:rPr>
                <w:sz w:val="28"/>
                <w:szCs w:val="28"/>
              </w:rPr>
            </w:pPr>
            <w:r w:rsidRPr="00515653">
              <w:rPr>
                <w:sz w:val="28"/>
                <w:szCs w:val="28"/>
              </w:rPr>
              <w:t>100</w:t>
            </w:r>
          </w:p>
        </w:tc>
        <w:tc>
          <w:tcPr>
            <w:tcW w:w="992" w:type="dxa"/>
          </w:tcPr>
          <w:p w14:paraId="30AD27BA" w14:textId="77777777" w:rsidR="001A3434" w:rsidRPr="00515653" w:rsidRDefault="001A3434" w:rsidP="00383E1C">
            <w:pPr>
              <w:ind w:firstLine="720"/>
              <w:jc w:val="center"/>
              <w:rPr>
                <w:sz w:val="28"/>
                <w:szCs w:val="28"/>
              </w:rPr>
            </w:pPr>
          </w:p>
        </w:tc>
      </w:tr>
      <w:tr w:rsidR="001A3434" w:rsidRPr="00515653" w14:paraId="76D9C93C" w14:textId="77777777" w:rsidTr="00383E1C">
        <w:tc>
          <w:tcPr>
            <w:tcW w:w="936" w:type="dxa"/>
            <w:vMerge/>
          </w:tcPr>
          <w:p w14:paraId="2AC065F5" w14:textId="77777777" w:rsidR="001A3434" w:rsidRPr="00515653" w:rsidRDefault="001A3434" w:rsidP="00383E1C">
            <w:pPr>
              <w:ind w:firstLine="720"/>
              <w:jc w:val="center"/>
              <w:rPr>
                <w:b/>
                <w:sz w:val="28"/>
                <w:szCs w:val="28"/>
              </w:rPr>
            </w:pPr>
          </w:p>
        </w:tc>
        <w:tc>
          <w:tcPr>
            <w:tcW w:w="1512" w:type="dxa"/>
          </w:tcPr>
          <w:p w14:paraId="32142BF7" w14:textId="77777777" w:rsidR="001A3434" w:rsidRPr="00515653" w:rsidRDefault="001A3434" w:rsidP="00383E1C">
            <w:pPr>
              <w:rPr>
                <w:sz w:val="24"/>
                <w:lang w:val="en-US"/>
              </w:rPr>
            </w:pPr>
            <w:r w:rsidRPr="00515653">
              <w:rPr>
                <w:sz w:val="24"/>
                <w:lang w:val="en-US"/>
              </w:rPr>
              <w:t>Sports</w:t>
            </w:r>
          </w:p>
        </w:tc>
        <w:tc>
          <w:tcPr>
            <w:tcW w:w="936" w:type="dxa"/>
          </w:tcPr>
          <w:p w14:paraId="4AE772E7" w14:textId="77777777" w:rsidR="001A3434" w:rsidRPr="00515653" w:rsidRDefault="001A3434" w:rsidP="00383E1C">
            <w:pPr>
              <w:rPr>
                <w:sz w:val="28"/>
                <w:szCs w:val="28"/>
              </w:rPr>
            </w:pPr>
            <w:r w:rsidRPr="00515653">
              <w:rPr>
                <w:sz w:val="28"/>
                <w:szCs w:val="28"/>
              </w:rPr>
              <w:t>6</w:t>
            </w:r>
          </w:p>
        </w:tc>
        <w:tc>
          <w:tcPr>
            <w:tcW w:w="843" w:type="dxa"/>
          </w:tcPr>
          <w:p w14:paraId="2C2FEF65" w14:textId="77777777" w:rsidR="001A3434" w:rsidRPr="00515653" w:rsidRDefault="001A3434" w:rsidP="00383E1C">
            <w:pPr>
              <w:ind w:firstLine="720"/>
              <w:jc w:val="center"/>
              <w:rPr>
                <w:sz w:val="28"/>
                <w:szCs w:val="28"/>
              </w:rPr>
            </w:pPr>
          </w:p>
        </w:tc>
        <w:tc>
          <w:tcPr>
            <w:tcW w:w="1154" w:type="dxa"/>
          </w:tcPr>
          <w:p w14:paraId="45FFC99C" w14:textId="77777777" w:rsidR="001A3434" w:rsidRPr="00515653" w:rsidRDefault="001A3434" w:rsidP="00383E1C">
            <w:pPr>
              <w:ind w:firstLine="720"/>
              <w:jc w:val="center"/>
              <w:rPr>
                <w:sz w:val="28"/>
                <w:szCs w:val="28"/>
              </w:rPr>
            </w:pPr>
          </w:p>
        </w:tc>
        <w:tc>
          <w:tcPr>
            <w:tcW w:w="1566" w:type="dxa"/>
          </w:tcPr>
          <w:p w14:paraId="00E6504D" w14:textId="77777777" w:rsidR="001A3434" w:rsidRPr="00515653" w:rsidRDefault="001A3434" w:rsidP="00383E1C">
            <w:pPr>
              <w:jc w:val="both"/>
              <w:rPr>
                <w:sz w:val="28"/>
                <w:szCs w:val="28"/>
              </w:rPr>
            </w:pPr>
            <w:r w:rsidRPr="00515653">
              <w:rPr>
                <w:sz w:val="28"/>
                <w:szCs w:val="28"/>
              </w:rPr>
              <w:t>83.33</w:t>
            </w:r>
          </w:p>
        </w:tc>
        <w:tc>
          <w:tcPr>
            <w:tcW w:w="992" w:type="dxa"/>
          </w:tcPr>
          <w:p w14:paraId="1EA3394C" w14:textId="77777777" w:rsidR="001A3434" w:rsidRPr="00515653" w:rsidRDefault="001A3434" w:rsidP="00383E1C">
            <w:pPr>
              <w:jc w:val="both"/>
              <w:rPr>
                <w:sz w:val="28"/>
                <w:szCs w:val="28"/>
              </w:rPr>
            </w:pPr>
            <w:r w:rsidRPr="00515653">
              <w:rPr>
                <w:sz w:val="28"/>
                <w:szCs w:val="28"/>
              </w:rPr>
              <w:t>16.67</w:t>
            </w:r>
          </w:p>
        </w:tc>
      </w:tr>
      <w:tr w:rsidR="001A3434" w:rsidRPr="00515653" w14:paraId="708321DD" w14:textId="77777777" w:rsidTr="00383E1C">
        <w:tc>
          <w:tcPr>
            <w:tcW w:w="936" w:type="dxa"/>
            <w:vMerge/>
          </w:tcPr>
          <w:p w14:paraId="1C0A0A15" w14:textId="77777777" w:rsidR="001A3434" w:rsidRPr="00515653" w:rsidRDefault="001A3434" w:rsidP="00383E1C">
            <w:pPr>
              <w:ind w:firstLine="720"/>
              <w:jc w:val="center"/>
              <w:rPr>
                <w:b/>
                <w:sz w:val="28"/>
                <w:szCs w:val="28"/>
              </w:rPr>
            </w:pPr>
          </w:p>
        </w:tc>
        <w:tc>
          <w:tcPr>
            <w:tcW w:w="1512" w:type="dxa"/>
          </w:tcPr>
          <w:p w14:paraId="48318C7D" w14:textId="77777777" w:rsidR="001A3434" w:rsidRPr="00515653" w:rsidRDefault="001A3434" w:rsidP="00383E1C">
            <w:pPr>
              <w:rPr>
                <w:sz w:val="24"/>
                <w:lang w:val="en-US"/>
              </w:rPr>
            </w:pPr>
            <w:proofErr w:type="spellStart"/>
            <w:r w:rsidRPr="00515653">
              <w:rPr>
                <w:sz w:val="24"/>
                <w:lang w:val="en-US"/>
              </w:rPr>
              <w:t>Vizuālā</w:t>
            </w:r>
            <w:proofErr w:type="spellEnd"/>
            <w:r w:rsidRPr="00515653">
              <w:rPr>
                <w:sz w:val="24"/>
                <w:lang w:val="en-US"/>
              </w:rPr>
              <w:t xml:space="preserve"> m.</w:t>
            </w:r>
          </w:p>
        </w:tc>
        <w:tc>
          <w:tcPr>
            <w:tcW w:w="936" w:type="dxa"/>
          </w:tcPr>
          <w:p w14:paraId="2FE76E7A" w14:textId="77777777" w:rsidR="001A3434" w:rsidRPr="00515653" w:rsidRDefault="001A3434" w:rsidP="00383E1C">
            <w:pPr>
              <w:rPr>
                <w:sz w:val="28"/>
                <w:szCs w:val="28"/>
              </w:rPr>
            </w:pPr>
            <w:r w:rsidRPr="00515653">
              <w:rPr>
                <w:sz w:val="28"/>
                <w:szCs w:val="28"/>
              </w:rPr>
              <w:t>6</w:t>
            </w:r>
          </w:p>
        </w:tc>
        <w:tc>
          <w:tcPr>
            <w:tcW w:w="843" w:type="dxa"/>
          </w:tcPr>
          <w:p w14:paraId="5C861AB5" w14:textId="77777777" w:rsidR="001A3434" w:rsidRPr="00515653" w:rsidRDefault="001A3434" w:rsidP="00383E1C">
            <w:pPr>
              <w:ind w:firstLine="720"/>
              <w:jc w:val="center"/>
              <w:rPr>
                <w:sz w:val="28"/>
                <w:szCs w:val="28"/>
              </w:rPr>
            </w:pPr>
          </w:p>
        </w:tc>
        <w:tc>
          <w:tcPr>
            <w:tcW w:w="1154" w:type="dxa"/>
          </w:tcPr>
          <w:p w14:paraId="1FBB6A2C" w14:textId="77777777" w:rsidR="001A3434" w:rsidRPr="00515653" w:rsidRDefault="001A3434" w:rsidP="00383E1C">
            <w:pPr>
              <w:jc w:val="both"/>
              <w:rPr>
                <w:sz w:val="28"/>
                <w:szCs w:val="28"/>
              </w:rPr>
            </w:pPr>
            <w:r w:rsidRPr="00515653">
              <w:rPr>
                <w:sz w:val="28"/>
                <w:szCs w:val="28"/>
              </w:rPr>
              <w:t>33.33</w:t>
            </w:r>
          </w:p>
        </w:tc>
        <w:tc>
          <w:tcPr>
            <w:tcW w:w="1566" w:type="dxa"/>
          </w:tcPr>
          <w:p w14:paraId="73E4DA58" w14:textId="77777777" w:rsidR="001A3434" w:rsidRPr="00515653" w:rsidRDefault="001A3434" w:rsidP="00383E1C">
            <w:pPr>
              <w:jc w:val="both"/>
              <w:rPr>
                <w:sz w:val="28"/>
                <w:szCs w:val="28"/>
              </w:rPr>
            </w:pPr>
            <w:r w:rsidRPr="00515653">
              <w:rPr>
                <w:sz w:val="28"/>
                <w:szCs w:val="28"/>
              </w:rPr>
              <w:t>66.67</w:t>
            </w:r>
          </w:p>
        </w:tc>
        <w:tc>
          <w:tcPr>
            <w:tcW w:w="992" w:type="dxa"/>
          </w:tcPr>
          <w:p w14:paraId="2D99634C" w14:textId="77777777" w:rsidR="001A3434" w:rsidRPr="00515653" w:rsidRDefault="001A3434" w:rsidP="00383E1C">
            <w:pPr>
              <w:ind w:firstLine="720"/>
              <w:jc w:val="center"/>
              <w:rPr>
                <w:sz w:val="28"/>
                <w:szCs w:val="28"/>
              </w:rPr>
            </w:pPr>
          </w:p>
        </w:tc>
      </w:tr>
      <w:tr w:rsidR="001A3434" w:rsidRPr="00515653" w14:paraId="38F48E95" w14:textId="77777777" w:rsidTr="00383E1C">
        <w:tc>
          <w:tcPr>
            <w:tcW w:w="936" w:type="dxa"/>
            <w:vMerge/>
          </w:tcPr>
          <w:p w14:paraId="71B71185" w14:textId="77777777" w:rsidR="001A3434" w:rsidRPr="00515653" w:rsidRDefault="001A3434" w:rsidP="00383E1C">
            <w:pPr>
              <w:ind w:firstLine="720"/>
              <w:jc w:val="center"/>
              <w:rPr>
                <w:b/>
                <w:sz w:val="28"/>
                <w:szCs w:val="28"/>
              </w:rPr>
            </w:pPr>
          </w:p>
        </w:tc>
        <w:tc>
          <w:tcPr>
            <w:tcW w:w="1512" w:type="dxa"/>
          </w:tcPr>
          <w:p w14:paraId="17280D6F" w14:textId="77777777" w:rsidR="001A3434" w:rsidRPr="00515653" w:rsidRDefault="001A3434" w:rsidP="00383E1C">
            <w:pPr>
              <w:rPr>
                <w:sz w:val="24"/>
                <w:lang w:val="en-US"/>
              </w:rPr>
            </w:pPr>
            <w:proofErr w:type="spellStart"/>
            <w:r w:rsidRPr="00515653">
              <w:rPr>
                <w:sz w:val="24"/>
                <w:lang w:val="en-US"/>
              </w:rPr>
              <w:t>Informātika</w:t>
            </w:r>
            <w:proofErr w:type="spellEnd"/>
          </w:p>
        </w:tc>
        <w:tc>
          <w:tcPr>
            <w:tcW w:w="936" w:type="dxa"/>
          </w:tcPr>
          <w:p w14:paraId="76982760" w14:textId="77777777" w:rsidR="001A3434" w:rsidRPr="00515653" w:rsidRDefault="001A3434" w:rsidP="00383E1C">
            <w:pPr>
              <w:rPr>
                <w:sz w:val="28"/>
                <w:szCs w:val="28"/>
              </w:rPr>
            </w:pPr>
            <w:r w:rsidRPr="00515653">
              <w:rPr>
                <w:sz w:val="28"/>
                <w:szCs w:val="28"/>
              </w:rPr>
              <w:t>6</w:t>
            </w:r>
          </w:p>
        </w:tc>
        <w:tc>
          <w:tcPr>
            <w:tcW w:w="843" w:type="dxa"/>
          </w:tcPr>
          <w:p w14:paraId="462B75BA" w14:textId="77777777" w:rsidR="001A3434" w:rsidRPr="00515653" w:rsidRDefault="001A3434" w:rsidP="00383E1C">
            <w:pPr>
              <w:ind w:firstLine="720"/>
              <w:jc w:val="center"/>
              <w:rPr>
                <w:sz w:val="28"/>
                <w:szCs w:val="28"/>
              </w:rPr>
            </w:pPr>
          </w:p>
        </w:tc>
        <w:tc>
          <w:tcPr>
            <w:tcW w:w="1154" w:type="dxa"/>
          </w:tcPr>
          <w:p w14:paraId="0C50311F" w14:textId="77777777" w:rsidR="001A3434" w:rsidRPr="00515653" w:rsidRDefault="001A3434" w:rsidP="00383E1C">
            <w:pPr>
              <w:ind w:firstLine="720"/>
              <w:jc w:val="center"/>
              <w:rPr>
                <w:sz w:val="28"/>
                <w:szCs w:val="28"/>
              </w:rPr>
            </w:pPr>
          </w:p>
        </w:tc>
        <w:tc>
          <w:tcPr>
            <w:tcW w:w="1566" w:type="dxa"/>
          </w:tcPr>
          <w:p w14:paraId="7B792FD9" w14:textId="77777777" w:rsidR="001A3434" w:rsidRPr="00515653" w:rsidRDefault="001A3434" w:rsidP="00383E1C">
            <w:pPr>
              <w:jc w:val="both"/>
              <w:rPr>
                <w:sz w:val="28"/>
                <w:szCs w:val="28"/>
              </w:rPr>
            </w:pPr>
            <w:r w:rsidRPr="00515653">
              <w:rPr>
                <w:sz w:val="28"/>
                <w:szCs w:val="28"/>
              </w:rPr>
              <w:t>83.33</w:t>
            </w:r>
          </w:p>
        </w:tc>
        <w:tc>
          <w:tcPr>
            <w:tcW w:w="992" w:type="dxa"/>
          </w:tcPr>
          <w:p w14:paraId="732DA3DF" w14:textId="77777777" w:rsidR="001A3434" w:rsidRPr="00515653" w:rsidRDefault="001A3434" w:rsidP="00383E1C">
            <w:pPr>
              <w:jc w:val="both"/>
              <w:rPr>
                <w:sz w:val="28"/>
                <w:szCs w:val="28"/>
              </w:rPr>
            </w:pPr>
            <w:r w:rsidRPr="00515653">
              <w:rPr>
                <w:sz w:val="28"/>
                <w:szCs w:val="28"/>
              </w:rPr>
              <w:t>16.67</w:t>
            </w:r>
          </w:p>
        </w:tc>
      </w:tr>
      <w:tr w:rsidR="001A3434" w:rsidRPr="00515653" w14:paraId="04312728" w14:textId="77777777" w:rsidTr="00383E1C">
        <w:tc>
          <w:tcPr>
            <w:tcW w:w="936" w:type="dxa"/>
            <w:vMerge w:val="restart"/>
          </w:tcPr>
          <w:p w14:paraId="190ECB9D" w14:textId="77777777" w:rsidR="001A3434" w:rsidRPr="00515653" w:rsidRDefault="001A3434" w:rsidP="00383E1C">
            <w:pPr>
              <w:ind w:firstLine="720"/>
              <w:jc w:val="center"/>
              <w:rPr>
                <w:b/>
                <w:sz w:val="28"/>
                <w:szCs w:val="28"/>
              </w:rPr>
            </w:pPr>
          </w:p>
          <w:p w14:paraId="67A60592" w14:textId="77777777" w:rsidR="001A3434" w:rsidRPr="00515653" w:rsidRDefault="001A3434" w:rsidP="00383E1C">
            <w:pPr>
              <w:ind w:firstLine="720"/>
              <w:jc w:val="center"/>
              <w:rPr>
                <w:b/>
                <w:sz w:val="28"/>
                <w:szCs w:val="28"/>
              </w:rPr>
            </w:pPr>
          </w:p>
          <w:p w14:paraId="6730B370" w14:textId="77777777" w:rsidR="001A3434" w:rsidRPr="00515653" w:rsidRDefault="001A3434" w:rsidP="00383E1C">
            <w:pPr>
              <w:jc w:val="both"/>
              <w:rPr>
                <w:b/>
                <w:sz w:val="28"/>
                <w:szCs w:val="28"/>
              </w:rPr>
            </w:pPr>
            <w:r w:rsidRPr="00515653">
              <w:rPr>
                <w:b/>
                <w:sz w:val="28"/>
                <w:szCs w:val="28"/>
              </w:rPr>
              <w:t>6.</w:t>
            </w:r>
          </w:p>
        </w:tc>
        <w:tc>
          <w:tcPr>
            <w:tcW w:w="1512" w:type="dxa"/>
          </w:tcPr>
          <w:p w14:paraId="5260C420" w14:textId="77777777" w:rsidR="001A3434" w:rsidRPr="00515653" w:rsidRDefault="001A3434" w:rsidP="00383E1C">
            <w:pPr>
              <w:rPr>
                <w:sz w:val="24"/>
                <w:lang w:val="en-US"/>
              </w:rPr>
            </w:pPr>
            <w:proofErr w:type="spellStart"/>
            <w:r w:rsidRPr="00515653">
              <w:rPr>
                <w:sz w:val="24"/>
                <w:lang w:val="en-US"/>
              </w:rPr>
              <w:t>Latviešu</w:t>
            </w:r>
            <w:proofErr w:type="spellEnd"/>
            <w:r w:rsidRPr="00515653">
              <w:rPr>
                <w:sz w:val="24"/>
                <w:lang w:val="en-US"/>
              </w:rPr>
              <w:t xml:space="preserve"> val.</w:t>
            </w:r>
          </w:p>
        </w:tc>
        <w:tc>
          <w:tcPr>
            <w:tcW w:w="936" w:type="dxa"/>
          </w:tcPr>
          <w:p w14:paraId="6550E3CD" w14:textId="77777777" w:rsidR="001A3434" w:rsidRPr="00515653" w:rsidRDefault="001A3434" w:rsidP="00383E1C">
            <w:pPr>
              <w:rPr>
                <w:sz w:val="28"/>
                <w:szCs w:val="28"/>
              </w:rPr>
            </w:pPr>
            <w:r w:rsidRPr="00515653">
              <w:rPr>
                <w:sz w:val="28"/>
                <w:szCs w:val="28"/>
              </w:rPr>
              <w:t>4</w:t>
            </w:r>
          </w:p>
        </w:tc>
        <w:tc>
          <w:tcPr>
            <w:tcW w:w="843" w:type="dxa"/>
          </w:tcPr>
          <w:p w14:paraId="6B402A0E" w14:textId="77777777" w:rsidR="001A3434" w:rsidRPr="00515653" w:rsidRDefault="001A3434" w:rsidP="00383E1C">
            <w:pPr>
              <w:ind w:firstLine="720"/>
              <w:jc w:val="center"/>
              <w:rPr>
                <w:sz w:val="28"/>
                <w:szCs w:val="28"/>
              </w:rPr>
            </w:pPr>
          </w:p>
        </w:tc>
        <w:tc>
          <w:tcPr>
            <w:tcW w:w="1154" w:type="dxa"/>
          </w:tcPr>
          <w:p w14:paraId="179A3B39" w14:textId="77777777" w:rsidR="001A3434" w:rsidRPr="00515653" w:rsidRDefault="001A3434" w:rsidP="00383E1C">
            <w:pPr>
              <w:jc w:val="both"/>
              <w:rPr>
                <w:sz w:val="28"/>
                <w:szCs w:val="28"/>
              </w:rPr>
            </w:pPr>
            <w:r w:rsidRPr="00515653">
              <w:rPr>
                <w:sz w:val="28"/>
                <w:szCs w:val="28"/>
              </w:rPr>
              <w:t>75</w:t>
            </w:r>
          </w:p>
        </w:tc>
        <w:tc>
          <w:tcPr>
            <w:tcW w:w="1566" w:type="dxa"/>
          </w:tcPr>
          <w:p w14:paraId="12DEAEFC" w14:textId="77777777" w:rsidR="001A3434" w:rsidRPr="00515653" w:rsidRDefault="001A3434" w:rsidP="00383E1C">
            <w:pPr>
              <w:jc w:val="both"/>
              <w:rPr>
                <w:sz w:val="28"/>
                <w:szCs w:val="28"/>
              </w:rPr>
            </w:pPr>
            <w:r w:rsidRPr="00515653">
              <w:rPr>
                <w:sz w:val="28"/>
                <w:szCs w:val="28"/>
              </w:rPr>
              <w:t>25</w:t>
            </w:r>
          </w:p>
        </w:tc>
        <w:tc>
          <w:tcPr>
            <w:tcW w:w="992" w:type="dxa"/>
          </w:tcPr>
          <w:p w14:paraId="03EBB2A5" w14:textId="77777777" w:rsidR="001A3434" w:rsidRPr="00515653" w:rsidRDefault="001A3434" w:rsidP="00383E1C">
            <w:pPr>
              <w:ind w:firstLine="720"/>
              <w:jc w:val="center"/>
              <w:rPr>
                <w:sz w:val="28"/>
                <w:szCs w:val="28"/>
              </w:rPr>
            </w:pPr>
          </w:p>
        </w:tc>
      </w:tr>
      <w:tr w:rsidR="001A3434" w:rsidRPr="00515653" w14:paraId="5A7A8B2B" w14:textId="77777777" w:rsidTr="00383E1C">
        <w:tc>
          <w:tcPr>
            <w:tcW w:w="936" w:type="dxa"/>
            <w:vMerge/>
          </w:tcPr>
          <w:p w14:paraId="6CB7DA62" w14:textId="77777777" w:rsidR="001A3434" w:rsidRPr="00515653" w:rsidRDefault="001A3434" w:rsidP="00383E1C">
            <w:pPr>
              <w:ind w:firstLine="720"/>
              <w:jc w:val="center"/>
              <w:rPr>
                <w:b/>
                <w:sz w:val="28"/>
                <w:szCs w:val="28"/>
              </w:rPr>
            </w:pPr>
          </w:p>
        </w:tc>
        <w:tc>
          <w:tcPr>
            <w:tcW w:w="1512" w:type="dxa"/>
          </w:tcPr>
          <w:p w14:paraId="6441CBEC" w14:textId="77777777" w:rsidR="001A3434" w:rsidRPr="00515653" w:rsidRDefault="001A3434" w:rsidP="00383E1C">
            <w:pPr>
              <w:rPr>
                <w:sz w:val="24"/>
                <w:lang w:val="en-US"/>
              </w:rPr>
            </w:pPr>
            <w:proofErr w:type="spellStart"/>
            <w:r w:rsidRPr="00515653">
              <w:rPr>
                <w:sz w:val="24"/>
                <w:lang w:val="en-US"/>
              </w:rPr>
              <w:t>Angļu</w:t>
            </w:r>
            <w:proofErr w:type="spellEnd"/>
            <w:r w:rsidRPr="00515653">
              <w:rPr>
                <w:sz w:val="24"/>
                <w:lang w:val="en-US"/>
              </w:rPr>
              <w:t xml:space="preserve"> val.</w:t>
            </w:r>
          </w:p>
        </w:tc>
        <w:tc>
          <w:tcPr>
            <w:tcW w:w="936" w:type="dxa"/>
          </w:tcPr>
          <w:p w14:paraId="4B391358" w14:textId="77777777" w:rsidR="001A3434" w:rsidRPr="00515653" w:rsidRDefault="001A3434" w:rsidP="00383E1C">
            <w:pPr>
              <w:rPr>
                <w:sz w:val="28"/>
                <w:szCs w:val="28"/>
              </w:rPr>
            </w:pPr>
            <w:r w:rsidRPr="00515653">
              <w:rPr>
                <w:sz w:val="28"/>
                <w:szCs w:val="28"/>
              </w:rPr>
              <w:t>4</w:t>
            </w:r>
          </w:p>
        </w:tc>
        <w:tc>
          <w:tcPr>
            <w:tcW w:w="843" w:type="dxa"/>
          </w:tcPr>
          <w:p w14:paraId="67A80569" w14:textId="77777777" w:rsidR="001A3434" w:rsidRPr="00515653" w:rsidRDefault="001A3434" w:rsidP="00383E1C">
            <w:pPr>
              <w:ind w:firstLine="720"/>
              <w:jc w:val="center"/>
              <w:rPr>
                <w:sz w:val="28"/>
                <w:szCs w:val="28"/>
              </w:rPr>
            </w:pPr>
          </w:p>
        </w:tc>
        <w:tc>
          <w:tcPr>
            <w:tcW w:w="1154" w:type="dxa"/>
          </w:tcPr>
          <w:p w14:paraId="33E4834F" w14:textId="77777777" w:rsidR="001A3434" w:rsidRPr="00515653" w:rsidRDefault="001A3434" w:rsidP="00383E1C">
            <w:pPr>
              <w:jc w:val="both"/>
              <w:rPr>
                <w:sz w:val="28"/>
                <w:szCs w:val="28"/>
              </w:rPr>
            </w:pPr>
            <w:r w:rsidRPr="00515653">
              <w:rPr>
                <w:sz w:val="28"/>
                <w:szCs w:val="28"/>
              </w:rPr>
              <w:t>50</w:t>
            </w:r>
          </w:p>
        </w:tc>
        <w:tc>
          <w:tcPr>
            <w:tcW w:w="1566" w:type="dxa"/>
          </w:tcPr>
          <w:p w14:paraId="608E3255" w14:textId="77777777" w:rsidR="001A3434" w:rsidRPr="00515653" w:rsidRDefault="001A3434" w:rsidP="00383E1C">
            <w:pPr>
              <w:jc w:val="both"/>
              <w:rPr>
                <w:sz w:val="28"/>
                <w:szCs w:val="28"/>
              </w:rPr>
            </w:pPr>
            <w:r w:rsidRPr="00515653">
              <w:rPr>
                <w:sz w:val="28"/>
                <w:szCs w:val="28"/>
              </w:rPr>
              <w:t>50</w:t>
            </w:r>
          </w:p>
        </w:tc>
        <w:tc>
          <w:tcPr>
            <w:tcW w:w="992" w:type="dxa"/>
          </w:tcPr>
          <w:p w14:paraId="4A2DCF67" w14:textId="77777777" w:rsidR="001A3434" w:rsidRPr="00515653" w:rsidRDefault="001A3434" w:rsidP="00383E1C">
            <w:pPr>
              <w:ind w:firstLine="720"/>
              <w:jc w:val="center"/>
              <w:rPr>
                <w:sz w:val="28"/>
                <w:szCs w:val="28"/>
              </w:rPr>
            </w:pPr>
          </w:p>
        </w:tc>
      </w:tr>
      <w:tr w:rsidR="001A3434" w:rsidRPr="00515653" w14:paraId="4F133BB3" w14:textId="77777777" w:rsidTr="00383E1C">
        <w:tc>
          <w:tcPr>
            <w:tcW w:w="936" w:type="dxa"/>
            <w:vMerge/>
          </w:tcPr>
          <w:p w14:paraId="2A39C7EA" w14:textId="77777777" w:rsidR="001A3434" w:rsidRPr="00515653" w:rsidRDefault="001A3434" w:rsidP="00383E1C">
            <w:pPr>
              <w:ind w:firstLine="720"/>
              <w:jc w:val="center"/>
              <w:rPr>
                <w:b/>
                <w:sz w:val="28"/>
                <w:szCs w:val="28"/>
              </w:rPr>
            </w:pPr>
          </w:p>
        </w:tc>
        <w:tc>
          <w:tcPr>
            <w:tcW w:w="1512" w:type="dxa"/>
          </w:tcPr>
          <w:p w14:paraId="05B726F1" w14:textId="77777777" w:rsidR="001A3434" w:rsidRPr="00515653" w:rsidRDefault="001A3434" w:rsidP="00383E1C">
            <w:pPr>
              <w:rPr>
                <w:sz w:val="24"/>
                <w:lang w:val="en-US"/>
              </w:rPr>
            </w:pPr>
            <w:proofErr w:type="spellStart"/>
            <w:r w:rsidRPr="00515653">
              <w:rPr>
                <w:sz w:val="24"/>
                <w:lang w:val="en-US"/>
              </w:rPr>
              <w:t>Matemātika</w:t>
            </w:r>
            <w:proofErr w:type="spellEnd"/>
          </w:p>
        </w:tc>
        <w:tc>
          <w:tcPr>
            <w:tcW w:w="936" w:type="dxa"/>
          </w:tcPr>
          <w:p w14:paraId="5E5D913D" w14:textId="77777777" w:rsidR="001A3434" w:rsidRPr="00515653" w:rsidRDefault="001A3434" w:rsidP="00383E1C">
            <w:pPr>
              <w:rPr>
                <w:sz w:val="28"/>
                <w:szCs w:val="28"/>
              </w:rPr>
            </w:pPr>
            <w:r w:rsidRPr="00515653">
              <w:rPr>
                <w:sz w:val="28"/>
                <w:szCs w:val="28"/>
              </w:rPr>
              <w:t>4</w:t>
            </w:r>
          </w:p>
        </w:tc>
        <w:tc>
          <w:tcPr>
            <w:tcW w:w="843" w:type="dxa"/>
          </w:tcPr>
          <w:p w14:paraId="4699B903" w14:textId="77777777" w:rsidR="001A3434" w:rsidRPr="00515653" w:rsidRDefault="001A3434" w:rsidP="00383E1C">
            <w:pPr>
              <w:ind w:firstLine="720"/>
              <w:jc w:val="center"/>
              <w:rPr>
                <w:sz w:val="28"/>
                <w:szCs w:val="28"/>
              </w:rPr>
            </w:pPr>
          </w:p>
        </w:tc>
        <w:tc>
          <w:tcPr>
            <w:tcW w:w="1154" w:type="dxa"/>
          </w:tcPr>
          <w:p w14:paraId="125B787E" w14:textId="77777777" w:rsidR="001A3434" w:rsidRPr="00515653" w:rsidRDefault="001A3434" w:rsidP="00383E1C">
            <w:pPr>
              <w:jc w:val="both"/>
              <w:rPr>
                <w:sz w:val="28"/>
                <w:szCs w:val="28"/>
              </w:rPr>
            </w:pPr>
            <w:r w:rsidRPr="00515653">
              <w:rPr>
                <w:sz w:val="28"/>
                <w:szCs w:val="28"/>
              </w:rPr>
              <w:t>75</w:t>
            </w:r>
          </w:p>
        </w:tc>
        <w:tc>
          <w:tcPr>
            <w:tcW w:w="1566" w:type="dxa"/>
          </w:tcPr>
          <w:p w14:paraId="5A2A296D" w14:textId="77777777" w:rsidR="001A3434" w:rsidRPr="00515653" w:rsidRDefault="001A3434" w:rsidP="00383E1C">
            <w:pPr>
              <w:jc w:val="both"/>
              <w:rPr>
                <w:sz w:val="28"/>
                <w:szCs w:val="28"/>
              </w:rPr>
            </w:pPr>
            <w:r w:rsidRPr="00515653">
              <w:rPr>
                <w:sz w:val="28"/>
                <w:szCs w:val="28"/>
              </w:rPr>
              <w:t>25</w:t>
            </w:r>
          </w:p>
        </w:tc>
        <w:tc>
          <w:tcPr>
            <w:tcW w:w="992" w:type="dxa"/>
          </w:tcPr>
          <w:p w14:paraId="1E842885" w14:textId="77777777" w:rsidR="001A3434" w:rsidRPr="00515653" w:rsidRDefault="001A3434" w:rsidP="00383E1C">
            <w:pPr>
              <w:ind w:firstLine="720"/>
              <w:jc w:val="center"/>
              <w:rPr>
                <w:sz w:val="28"/>
                <w:szCs w:val="28"/>
              </w:rPr>
            </w:pPr>
          </w:p>
        </w:tc>
      </w:tr>
      <w:tr w:rsidR="001A3434" w:rsidRPr="00515653" w14:paraId="2FA8DEC6" w14:textId="77777777" w:rsidTr="00383E1C">
        <w:tc>
          <w:tcPr>
            <w:tcW w:w="936" w:type="dxa"/>
            <w:vMerge/>
          </w:tcPr>
          <w:p w14:paraId="2FE62383" w14:textId="77777777" w:rsidR="001A3434" w:rsidRPr="00515653" w:rsidRDefault="001A3434" w:rsidP="00383E1C">
            <w:pPr>
              <w:ind w:firstLine="720"/>
              <w:jc w:val="center"/>
              <w:rPr>
                <w:b/>
                <w:sz w:val="28"/>
                <w:szCs w:val="28"/>
              </w:rPr>
            </w:pPr>
          </w:p>
        </w:tc>
        <w:tc>
          <w:tcPr>
            <w:tcW w:w="1512" w:type="dxa"/>
          </w:tcPr>
          <w:p w14:paraId="2AED1821" w14:textId="77777777" w:rsidR="001A3434" w:rsidRPr="00515653" w:rsidRDefault="001A3434" w:rsidP="00383E1C">
            <w:pPr>
              <w:rPr>
                <w:sz w:val="24"/>
                <w:lang w:val="en-US"/>
              </w:rPr>
            </w:pPr>
            <w:proofErr w:type="spellStart"/>
            <w:r w:rsidRPr="00515653">
              <w:rPr>
                <w:sz w:val="24"/>
                <w:lang w:val="en-US"/>
              </w:rPr>
              <w:t>Dabaszinības</w:t>
            </w:r>
            <w:proofErr w:type="spellEnd"/>
          </w:p>
        </w:tc>
        <w:tc>
          <w:tcPr>
            <w:tcW w:w="936" w:type="dxa"/>
          </w:tcPr>
          <w:p w14:paraId="64C38506" w14:textId="77777777" w:rsidR="001A3434" w:rsidRPr="00515653" w:rsidRDefault="001A3434" w:rsidP="00383E1C">
            <w:pPr>
              <w:rPr>
                <w:sz w:val="28"/>
                <w:szCs w:val="28"/>
              </w:rPr>
            </w:pPr>
            <w:r w:rsidRPr="00515653">
              <w:rPr>
                <w:sz w:val="28"/>
                <w:szCs w:val="28"/>
              </w:rPr>
              <w:t>4</w:t>
            </w:r>
          </w:p>
        </w:tc>
        <w:tc>
          <w:tcPr>
            <w:tcW w:w="843" w:type="dxa"/>
          </w:tcPr>
          <w:p w14:paraId="3BD32B9E" w14:textId="77777777" w:rsidR="001A3434" w:rsidRPr="00515653" w:rsidRDefault="001A3434" w:rsidP="00383E1C">
            <w:pPr>
              <w:ind w:firstLine="720"/>
              <w:jc w:val="center"/>
              <w:rPr>
                <w:sz w:val="28"/>
                <w:szCs w:val="28"/>
              </w:rPr>
            </w:pPr>
          </w:p>
        </w:tc>
        <w:tc>
          <w:tcPr>
            <w:tcW w:w="1154" w:type="dxa"/>
          </w:tcPr>
          <w:p w14:paraId="2F3D3094" w14:textId="77777777" w:rsidR="001A3434" w:rsidRPr="00515653" w:rsidRDefault="001A3434" w:rsidP="00383E1C">
            <w:pPr>
              <w:ind w:firstLine="720"/>
              <w:jc w:val="center"/>
              <w:rPr>
                <w:sz w:val="28"/>
                <w:szCs w:val="28"/>
              </w:rPr>
            </w:pPr>
          </w:p>
        </w:tc>
        <w:tc>
          <w:tcPr>
            <w:tcW w:w="1566" w:type="dxa"/>
          </w:tcPr>
          <w:p w14:paraId="597D71FC" w14:textId="77777777" w:rsidR="001A3434" w:rsidRPr="00515653" w:rsidRDefault="001A3434" w:rsidP="00383E1C">
            <w:pPr>
              <w:jc w:val="both"/>
              <w:rPr>
                <w:sz w:val="28"/>
                <w:szCs w:val="28"/>
              </w:rPr>
            </w:pPr>
            <w:r w:rsidRPr="00515653">
              <w:rPr>
                <w:sz w:val="28"/>
                <w:szCs w:val="28"/>
              </w:rPr>
              <w:t>75</w:t>
            </w:r>
          </w:p>
        </w:tc>
        <w:tc>
          <w:tcPr>
            <w:tcW w:w="992" w:type="dxa"/>
          </w:tcPr>
          <w:p w14:paraId="3C8AB0AE" w14:textId="77777777" w:rsidR="001A3434" w:rsidRPr="00515653" w:rsidRDefault="001A3434" w:rsidP="00383E1C">
            <w:pPr>
              <w:jc w:val="both"/>
              <w:rPr>
                <w:sz w:val="28"/>
                <w:szCs w:val="28"/>
              </w:rPr>
            </w:pPr>
            <w:r w:rsidRPr="00515653">
              <w:rPr>
                <w:sz w:val="28"/>
                <w:szCs w:val="28"/>
              </w:rPr>
              <w:t>25</w:t>
            </w:r>
          </w:p>
        </w:tc>
      </w:tr>
      <w:tr w:rsidR="001A3434" w:rsidRPr="00515653" w14:paraId="3CFC5799" w14:textId="77777777" w:rsidTr="00383E1C">
        <w:tc>
          <w:tcPr>
            <w:tcW w:w="936" w:type="dxa"/>
            <w:vMerge w:val="restart"/>
          </w:tcPr>
          <w:p w14:paraId="7C772A6B" w14:textId="77777777" w:rsidR="001A3434" w:rsidRPr="00515653" w:rsidRDefault="001A3434" w:rsidP="00383E1C">
            <w:pPr>
              <w:ind w:firstLine="720"/>
              <w:jc w:val="center"/>
              <w:rPr>
                <w:b/>
                <w:sz w:val="28"/>
                <w:szCs w:val="28"/>
              </w:rPr>
            </w:pPr>
          </w:p>
          <w:p w14:paraId="02A33892" w14:textId="77777777" w:rsidR="001A3434" w:rsidRPr="00515653" w:rsidRDefault="001A3434" w:rsidP="00383E1C">
            <w:pPr>
              <w:ind w:firstLine="720"/>
              <w:jc w:val="center"/>
              <w:rPr>
                <w:b/>
                <w:sz w:val="28"/>
                <w:szCs w:val="28"/>
              </w:rPr>
            </w:pPr>
          </w:p>
          <w:p w14:paraId="4ABDE984" w14:textId="77777777" w:rsidR="001A3434" w:rsidRPr="00515653" w:rsidRDefault="001A3434" w:rsidP="00383E1C">
            <w:pPr>
              <w:ind w:firstLine="720"/>
              <w:jc w:val="center"/>
              <w:rPr>
                <w:b/>
                <w:sz w:val="28"/>
                <w:szCs w:val="28"/>
              </w:rPr>
            </w:pPr>
          </w:p>
          <w:p w14:paraId="72B45ACC" w14:textId="77777777" w:rsidR="001A3434" w:rsidRPr="00515653" w:rsidRDefault="001A3434" w:rsidP="00383E1C">
            <w:pPr>
              <w:ind w:firstLine="720"/>
              <w:jc w:val="center"/>
              <w:rPr>
                <w:b/>
                <w:sz w:val="28"/>
                <w:szCs w:val="28"/>
              </w:rPr>
            </w:pPr>
          </w:p>
          <w:p w14:paraId="0C0C3FE5" w14:textId="77777777" w:rsidR="001A3434" w:rsidRPr="00515653" w:rsidRDefault="001A3434" w:rsidP="00383E1C">
            <w:pPr>
              <w:jc w:val="both"/>
              <w:rPr>
                <w:b/>
                <w:sz w:val="28"/>
                <w:szCs w:val="28"/>
              </w:rPr>
            </w:pPr>
            <w:r w:rsidRPr="00515653">
              <w:rPr>
                <w:b/>
                <w:sz w:val="28"/>
                <w:szCs w:val="28"/>
              </w:rPr>
              <w:t>6.</w:t>
            </w:r>
          </w:p>
        </w:tc>
        <w:tc>
          <w:tcPr>
            <w:tcW w:w="1512" w:type="dxa"/>
          </w:tcPr>
          <w:p w14:paraId="4CFBEA5D" w14:textId="77777777" w:rsidR="001A3434" w:rsidRPr="00515653" w:rsidRDefault="001A3434" w:rsidP="00383E1C">
            <w:pPr>
              <w:rPr>
                <w:sz w:val="24"/>
                <w:lang w:val="en-US"/>
              </w:rPr>
            </w:pPr>
            <w:proofErr w:type="spellStart"/>
            <w:r w:rsidRPr="00515653">
              <w:rPr>
                <w:sz w:val="24"/>
                <w:lang w:val="en-US"/>
              </w:rPr>
              <w:t>Mājturība</w:t>
            </w:r>
            <w:proofErr w:type="spellEnd"/>
            <w:r w:rsidRPr="00515653">
              <w:rPr>
                <w:sz w:val="24"/>
                <w:lang w:val="en-US"/>
              </w:rPr>
              <w:t xml:space="preserve"> un </w:t>
            </w:r>
            <w:proofErr w:type="spellStart"/>
            <w:r w:rsidRPr="00515653">
              <w:rPr>
                <w:sz w:val="24"/>
                <w:lang w:val="en-US"/>
              </w:rPr>
              <w:t>tehnoloģijas</w:t>
            </w:r>
            <w:proofErr w:type="spellEnd"/>
          </w:p>
        </w:tc>
        <w:tc>
          <w:tcPr>
            <w:tcW w:w="936" w:type="dxa"/>
          </w:tcPr>
          <w:p w14:paraId="775AD822" w14:textId="77777777" w:rsidR="001A3434" w:rsidRPr="00515653" w:rsidRDefault="001A3434" w:rsidP="00383E1C">
            <w:pPr>
              <w:rPr>
                <w:sz w:val="28"/>
                <w:szCs w:val="28"/>
              </w:rPr>
            </w:pPr>
            <w:r w:rsidRPr="00515653">
              <w:rPr>
                <w:sz w:val="28"/>
                <w:szCs w:val="28"/>
              </w:rPr>
              <w:t>4</w:t>
            </w:r>
          </w:p>
        </w:tc>
        <w:tc>
          <w:tcPr>
            <w:tcW w:w="843" w:type="dxa"/>
          </w:tcPr>
          <w:p w14:paraId="73229532" w14:textId="77777777" w:rsidR="001A3434" w:rsidRPr="00515653" w:rsidRDefault="001A3434" w:rsidP="00383E1C">
            <w:pPr>
              <w:ind w:firstLine="720"/>
              <w:jc w:val="center"/>
              <w:rPr>
                <w:sz w:val="28"/>
                <w:szCs w:val="28"/>
              </w:rPr>
            </w:pPr>
          </w:p>
        </w:tc>
        <w:tc>
          <w:tcPr>
            <w:tcW w:w="1154" w:type="dxa"/>
          </w:tcPr>
          <w:p w14:paraId="10C2A151" w14:textId="77777777" w:rsidR="001A3434" w:rsidRPr="00515653" w:rsidRDefault="001A3434" w:rsidP="00383E1C">
            <w:pPr>
              <w:ind w:firstLine="720"/>
              <w:jc w:val="center"/>
              <w:rPr>
                <w:sz w:val="28"/>
                <w:szCs w:val="28"/>
              </w:rPr>
            </w:pPr>
          </w:p>
        </w:tc>
        <w:tc>
          <w:tcPr>
            <w:tcW w:w="1566" w:type="dxa"/>
          </w:tcPr>
          <w:p w14:paraId="15B36789" w14:textId="77777777" w:rsidR="001A3434" w:rsidRPr="00515653" w:rsidRDefault="001A3434" w:rsidP="00383E1C">
            <w:pPr>
              <w:jc w:val="both"/>
              <w:rPr>
                <w:sz w:val="28"/>
                <w:szCs w:val="28"/>
              </w:rPr>
            </w:pPr>
            <w:r w:rsidRPr="00515653">
              <w:rPr>
                <w:sz w:val="28"/>
                <w:szCs w:val="28"/>
              </w:rPr>
              <w:t>75</w:t>
            </w:r>
          </w:p>
        </w:tc>
        <w:tc>
          <w:tcPr>
            <w:tcW w:w="992" w:type="dxa"/>
          </w:tcPr>
          <w:p w14:paraId="1E97B4B5" w14:textId="77777777" w:rsidR="001A3434" w:rsidRPr="00515653" w:rsidRDefault="001A3434" w:rsidP="00383E1C">
            <w:pPr>
              <w:jc w:val="both"/>
              <w:rPr>
                <w:sz w:val="28"/>
                <w:szCs w:val="28"/>
              </w:rPr>
            </w:pPr>
            <w:r w:rsidRPr="00515653">
              <w:rPr>
                <w:sz w:val="28"/>
                <w:szCs w:val="28"/>
              </w:rPr>
              <w:t>25</w:t>
            </w:r>
          </w:p>
        </w:tc>
      </w:tr>
      <w:tr w:rsidR="001A3434" w:rsidRPr="00515653" w14:paraId="0FD66179" w14:textId="77777777" w:rsidTr="00383E1C">
        <w:tc>
          <w:tcPr>
            <w:tcW w:w="936" w:type="dxa"/>
            <w:vMerge/>
          </w:tcPr>
          <w:p w14:paraId="37B96C3D" w14:textId="77777777" w:rsidR="001A3434" w:rsidRPr="00515653" w:rsidRDefault="001A3434" w:rsidP="00383E1C">
            <w:pPr>
              <w:ind w:firstLine="720"/>
              <w:jc w:val="both"/>
              <w:rPr>
                <w:b/>
                <w:sz w:val="28"/>
                <w:szCs w:val="28"/>
                <w:u w:val="single"/>
              </w:rPr>
            </w:pPr>
          </w:p>
        </w:tc>
        <w:tc>
          <w:tcPr>
            <w:tcW w:w="1512" w:type="dxa"/>
          </w:tcPr>
          <w:p w14:paraId="5F7A29F7" w14:textId="77777777" w:rsidR="001A3434" w:rsidRPr="00515653" w:rsidRDefault="001A3434" w:rsidP="00383E1C">
            <w:pPr>
              <w:rPr>
                <w:sz w:val="24"/>
                <w:lang w:val="en-US"/>
              </w:rPr>
            </w:pPr>
            <w:proofErr w:type="spellStart"/>
            <w:r w:rsidRPr="00515653">
              <w:rPr>
                <w:sz w:val="24"/>
                <w:lang w:val="en-US"/>
              </w:rPr>
              <w:t>Mūzika</w:t>
            </w:r>
            <w:proofErr w:type="spellEnd"/>
          </w:p>
        </w:tc>
        <w:tc>
          <w:tcPr>
            <w:tcW w:w="936" w:type="dxa"/>
          </w:tcPr>
          <w:p w14:paraId="6CA8BF58" w14:textId="77777777" w:rsidR="001A3434" w:rsidRPr="00515653" w:rsidRDefault="001A3434" w:rsidP="00383E1C">
            <w:pPr>
              <w:rPr>
                <w:sz w:val="28"/>
                <w:szCs w:val="28"/>
              </w:rPr>
            </w:pPr>
            <w:r w:rsidRPr="00515653">
              <w:rPr>
                <w:sz w:val="28"/>
                <w:szCs w:val="28"/>
              </w:rPr>
              <w:t>4</w:t>
            </w:r>
          </w:p>
        </w:tc>
        <w:tc>
          <w:tcPr>
            <w:tcW w:w="843" w:type="dxa"/>
          </w:tcPr>
          <w:p w14:paraId="20C19246" w14:textId="77777777" w:rsidR="001A3434" w:rsidRPr="00515653" w:rsidRDefault="001A3434" w:rsidP="00383E1C">
            <w:pPr>
              <w:ind w:firstLine="720"/>
              <w:jc w:val="center"/>
              <w:rPr>
                <w:sz w:val="28"/>
                <w:szCs w:val="28"/>
              </w:rPr>
            </w:pPr>
          </w:p>
        </w:tc>
        <w:tc>
          <w:tcPr>
            <w:tcW w:w="1154" w:type="dxa"/>
          </w:tcPr>
          <w:p w14:paraId="3D155249" w14:textId="77777777" w:rsidR="001A3434" w:rsidRPr="00515653" w:rsidRDefault="001A3434" w:rsidP="00383E1C">
            <w:pPr>
              <w:jc w:val="both"/>
              <w:rPr>
                <w:sz w:val="28"/>
                <w:szCs w:val="28"/>
              </w:rPr>
            </w:pPr>
            <w:r w:rsidRPr="00515653">
              <w:rPr>
                <w:sz w:val="28"/>
                <w:szCs w:val="28"/>
              </w:rPr>
              <w:t>50</w:t>
            </w:r>
          </w:p>
        </w:tc>
        <w:tc>
          <w:tcPr>
            <w:tcW w:w="1566" w:type="dxa"/>
          </w:tcPr>
          <w:p w14:paraId="76027F9A" w14:textId="77777777" w:rsidR="001A3434" w:rsidRPr="00515653" w:rsidRDefault="001A3434" w:rsidP="00383E1C">
            <w:pPr>
              <w:jc w:val="both"/>
              <w:rPr>
                <w:sz w:val="28"/>
                <w:szCs w:val="28"/>
              </w:rPr>
            </w:pPr>
            <w:r w:rsidRPr="00515653">
              <w:rPr>
                <w:sz w:val="28"/>
                <w:szCs w:val="28"/>
              </w:rPr>
              <w:t>25</w:t>
            </w:r>
          </w:p>
        </w:tc>
        <w:tc>
          <w:tcPr>
            <w:tcW w:w="992" w:type="dxa"/>
          </w:tcPr>
          <w:p w14:paraId="58E622EA" w14:textId="77777777" w:rsidR="001A3434" w:rsidRPr="00515653" w:rsidRDefault="001A3434" w:rsidP="00383E1C">
            <w:pPr>
              <w:jc w:val="both"/>
              <w:rPr>
                <w:sz w:val="28"/>
                <w:szCs w:val="28"/>
              </w:rPr>
            </w:pPr>
            <w:r w:rsidRPr="00515653">
              <w:rPr>
                <w:sz w:val="28"/>
                <w:szCs w:val="28"/>
              </w:rPr>
              <w:t>25</w:t>
            </w:r>
          </w:p>
        </w:tc>
      </w:tr>
      <w:tr w:rsidR="001A3434" w:rsidRPr="00515653" w14:paraId="3EF30FAB" w14:textId="77777777" w:rsidTr="00383E1C">
        <w:tc>
          <w:tcPr>
            <w:tcW w:w="936" w:type="dxa"/>
            <w:vMerge/>
          </w:tcPr>
          <w:p w14:paraId="2E66191A" w14:textId="77777777" w:rsidR="001A3434" w:rsidRPr="00515653" w:rsidRDefault="001A3434" w:rsidP="00383E1C">
            <w:pPr>
              <w:ind w:firstLine="720"/>
              <w:jc w:val="both"/>
              <w:rPr>
                <w:b/>
                <w:sz w:val="28"/>
                <w:szCs w:val="28"/>
                <w:u w:val="single"/>
              </w:rPr>
            </w:pPr>
          </w:p>
        </w:tc>
        <w:tc>
          <w:tcPr>
            <w:tcW w:w="1512" w:type="dxa"/>
          </w:tcPr>
          <w:p w14:paraId="1DDDD27D" w14:textId="77777777" w:rsidR="001A3434" w:rsidRPr="00515653" w:rsidRDefault="001A3434" w:rsidP="00383E1C">
            <w:pPr>
              <w:rPr>
                <w:sz w:val="24"/>
                <w:lang w:val="en-US"/>
              </w:rPr>
            </w:pPr>
            <w:proofErr w:type="spellStart"/>
            <w:r w:rsidRPr="00515653">
              <w:rPr>
                <w:sz w:val="24"/>
                <w:lang w:val="en-US"/>
              </w:rPr>
              <w:t>Sociālās</w:t>
            </w:r>
            <w:proofErr w:type="spellEnd"/>
            <w:r w:rsidRPr="00515653">
              <w:rPr>
                <w:sz w:val="24"/>
                <w:lang w:val="en-US"/>
              </w:rPr>
              <w:t xml:space="preserve"> zin.</w:t>
            </w:r>
          </w:p>
        </w:tc>
        <w:tc>
          <w:tcPr>
            <w:tcW w:w="936" w:type="dxa"/>
          </w:tcPr>
          <w:p w14:paraId="61E0C94B" w14:textId="77777777" w:rsidR="001A3434" w:rsidRPr="00515653" w:rsidRDefault="001A3434" w:rsidP="00383E1C">
            <w:pPr>
              <w:rPr>
                <w:sz w:val="28"/>
                <w:szCs w:val="28"/>
              </w:rPr>
            </w:pPr>
            <w:r w:rsidRPr="00515653">
              <w:rPr>
                <w:sz w:val="28"/>
                <w:szCs w:val="28"/>
              </w:rPr>
              <w:t>4</w:t>
            </w:r>
          </w:p>
        </w:tc>
        <w:tc>
          <w:tcPr>
            <w:tcW w:w="843" w:type="dxa"/>
          </w:tcPr>
          <w:p w14:paraId="079731D1" w14:textId="77777777" w:rsidR="001A3434" w:rsidRPr="00515653" w:rsidRDefault="001A3434" w:rsidP="00383E1C">
            <w:pPr>
              <w:ind w:firstLine="720"/>
              <w:jc w:val="center"/>
              <w:rPr>
                <w:sz w:val="28"/>
                <w:szCs w:val="28"/>
              </w:rPr>
            </w:pPr>
          </w:p>
        </w:tc>
        <w:tc>
          <w:tcPr>
            <w:tcW w:w="1154" w:type="dxa"/>
          </w:tcPr>
          <w:p w14:paraId="4E5EE429" w14:textId="77777777" w:rsidR="001A3434" w:rsidRPr="00515653" w:rsidRDefault="001A3434" w:rsidP="00383E1C">
            <w:pPr>
              <w:jc w:val="both"/>
              <w:rPr>
                <w:sz w:val="28"/>
                <w:szCs w:val="28"/>
              </w:rPr>
            </w:pPr>
            <w:r w:rsidRPr="00515653">
              <w:rPr>
                <w:sz w:val="28"/>
                <w:szCs w:val="28"/>
              </w:rPr>
              <w:t>25</w:t>
            </w:r>
          </w:p>
        </w:tc>
        <w:tc>
          <w:tcPr>
            <w:tcW w:w="1566" w:type="dxa"/>
          </w:tcPr>
          <w:p w14:paraId="2963CC71" w14:textId="77777777" w:rsidR="001A3434" w:rsidRPr="00515653" w:rsidRDefault="001A3434" w:rsidP="00383E1C">
            <w:pPr>
              <w:jc w:val="both"/>
              <w:rPr>
                <w:sz w:val="28"/>
                <w:szCs w:val="28"/>
              </w:rPr>
            </w:pPr>
            <w:r w:rsidRPr="00515653">
              <w:rPr>
                <w:sz w:val="28"/>
                <w:szCs w:val="28"/>
              </w:rPr>
              <w:t>75</w:t>
            </w:r>
          </w:p>
        </w:tc>
        <w:tc>
          <w:tcPr>
            <w:tcW w:w="992" w:type="dxa"/>
          </w:tcPr>
          <w:p w14:paraId="74A6D2D4" w14:textId="77777777" w:rsidR="001A3434" w:rsidRPr="00515653" w:rsidRDefault="001A3434" w:rsidP="00383E1C">
            <w:pPr>
              <w:ind w:firstLine="720"/>
              <w:jc w:val="center"/>
              <w:rPr>
                <w:sz w:val="28"/>
                <w:szCs w:val="28"/>
              </w:rPr>
            </w:pPr>
          </w:p>
        </w:tc>
      </w:tr>
      <w:tr w:rsidR="001A3434" w:rsidRPr="00515653" w14:paraId="0973A65C" w14:textId="77777777" w:rsidTr="00383E1C">
        <w:tc>
          <w:tcPr>
            <w:tcW w:w="936" w:type="dxa"/>
            <w:vMerge/>
          </w:tcPr>
          <w:p w14:paraId="0DACE851" w14:textId="77777777" w:rsidR="001A3434" w:rsidRPr="00515653" w:rsidRDefault="001A3434" w:rsidP="00383E1C">
            <w:pPr>
              <w:ind w:firstLine="720"/>
              <w:jc w:val="both"/>
              <w:rPr>
                <w:b/>
                <w:sz w:val="28"/>
                <w:szCs w:val="28"/>
                <w:u w:val="single"/>
              </w:rPr>
            </w:pPr>
          </w:p>
        </w:tc>
        <w:tc>
          <w:tcPr>
            <w:tcW w:w="1512" w:type="dxa"/>
          </w:tcPr>
          <w:p w14:paraId="3D59330F" w14:textId="77777777" w:rsidR="001A3434" w:rsidRPr="00515653" w:rsidRDefault="001A3434" w:rsidP="00383E1C">
            <w:pPr>
              <w:rPr>
                <w:sz w:val="24"/>
                <w:lang w:val="en-US"/>
              </w:rPr>
            </w:pPr>
            <w:r w:rsidRPr="00515653">
              <w:rPr>
                <w:sz w:val="24"/>
                <w:lang w:val="en-US"/>
              </w:rPr>
              <w:t>Sports</w:t>
            </w:r>
          </w:p>
        </w:tc>
        <w:tc>
          <w:tcPr>
            <w:tcW w:w="936" w:type="dxa"/>
          </w:tcPr>
          <w:p w14:paraId="220892CE" w14:textId="77777777" w:rsidR="001A3434" w:rsidRPr="00515653" w:rsidRDefault="001A3434" w:rsidP="00383E1C">
            <w:pPr>
              <w:rPr>
                <w:sz w:val="28"/>
                <w:szCs w:val="28"/>
              </w:rPr>
            </w:pPr>
            <w:r w:rsidRPr="00515653">
              <w:rPr>
                <w:sz w:val="28"/>
                <w:szCs w:val="28"/>
              </w:rPr>
              <w:t>4</w:t>
            </w:r>
          </w:p>
        </w:tc>
        <w:tc>
          <w:tcPr>
            <w:tcW w:w="843" w:type="dxa"/>
          </w:tcPr>
          <w:p w14:paraId="3DF49FD5" w14:textId="77777777" w:rsidR="001A3434" w:rsidRPr="00515653" w:rsidRDefault="001A3434" w:rsidP="00383E1C">
            <w:pPr>
              <w:ind w:firstLine="720"/>
              <w:jc w:val="center"/>
              <w:rPr>
                <w:sz w:val="28"/>
                <w:szCs w:val="28"/>
              </w:rPr>
            </w:pPr>
          </w:p>
        </w:tc>
        <w:tc>
          <w:tcPr>
            <w:tcW w:w="1154" w:type="dxa"/>
          </w:tcPr>
          <w:p w14:paraId="6CA494A7" w14:textId="77777777" w:rsidR="001A3434" w:rsidRPr="00515653" w:rsidRDefault="001A3434" w:rsidP="00383E1C">
            <w:pPr>
              <w:jc w:val="both"/>
              <w:rPr>
                <w:sz w:val="28"/>
                <w:szCs w:val="28"/>
              </w:rPr>
            </w:pPr>
            <w:r w:rsidRPr="00515653">
              <w:rPr>
                <w:sz w:val="28"/>
                <w:szCs w:val="28"/>
              </w:rPr>
              <w:t>25</w:t>
            </w:r>
          </w:p>
        </w:tc>
        <w:tc>
          <w:tcPr>
            <w:tcW w:w="1566" w:type="dxa"/>
          </w:tcPr>
          <w:p w14:paraId="00E7C88D" w14:textId="77777777" w:rsidR="001A3434" w:rsidRPr="00515653" w:rsidRDefault="001A3434" w:rsidP="00383E1C">
            <w:pPr>
              <w:jc w:val="both"/>
              <w:rPr>
                <w:sz w:val="28"/>
                <w:szCs w:val="28"/>
              </w:rPr>
            </w:pPr>
            <w:r w:rsidRPr="00515653">
              <w:rPr>
                <w:sz w:val="28"/>
                <w:szCs w:val="28"/>
              </w:rPr>
              <w:t>50</w:t>
            </w:r>
          </w:p>
        </w:tc>
        <w:tc>
          <w:tcPr>
            <w:tcW w:w="992" w:type="dxa"/>
          </w:tcPr>
          <w:p w14:paraId="570582B1" w14:textId="77777777" w:rsidR="001A3434" w:rsidRPr="00515653" w:rsidRDefault="001A3434" w:rsidP="00383E1C">
            <w:pPr>
              <w:jc w:val="both"/>
              <w:rPr>
                <w:sz w:val="28"/>
                <w:szCs w:val="28"/>
              </w:rPr>
            </w:pPr>
            <w:r w:rsidRPr="00515653">
              <w:rPr>
                <w:sz w:val="28"/>
                <w:szCs w:val="28"/>
              </w:rPr>
              <w:t>25</w:t>
            </w:r>
          </w:p>
        </w:tc>
      </w:tr>
      <w:tr w:rsidR="001A3434" w:rsidRPr="00515653" w14:paraId="3BD89F4B" w14:textId="77777777" w:rsidTr="00383E1C">
        <w:tc>
          <w:tcPr>
            <w:tcW w:w="936" w:type="dxa"/>
            <w:vMerge/>
          </w:tcPr>
          <w:p w14:paraId="34C1BF23" w14:textId="77777777" w:rsidR="001A3434" w:rsidRPr="00515653" w:rsidRDefault="001A3434" w:rsidP="00383E1C">
            <w:pPr>
              <w:ind w:firstLine="720"/>
              <w:jc w:val="both"/>
              <w:rPr>
                <w:b/>
                <w:sz w:val="28"/>
                <w:szCs w:val="28"/>
                <w:u w:val="single"/>
              </w:rPr>
            </w:pPr>
          </w:p>
        </w:tc>
        <w:tc>
          <w:tcPr>
            <w:tcW w:w="1512" w:type="dxa"/>
          </w:tcPr>
          <w:p w14:paraId="07CE5F89" w14:textId="77777777" w:rsidR="001A3434" w:rsidRPr="00515653" w:rsidRDefault="001A3434" w:rsidP="00383E1C">
            <w:pPr>
              <w:rPr>
                <w:sz w:val="24"/>
                <w:lang w:val="en-US"/>
              </w:rPr>
            </w:pPr>
            <w:proofErr w:type="spellStart"/>
            <w:r w:rsidRPr="00515653">
              <w:rPr>
                <w:sz w:val="24"/>
                <w:lang w:val="en-US"/>
              </w:rPr>
              <w:t>Vizuālā</w:t>
            </w:r>
            <w:proofErr w:type="spellEnd"/>
            <w:r w:rsidRPr="00515653">
              <w:rPr>
                <w:sz w:val="24"/>
                <w:lang w:val="en-US"/>
              </w:rPr>
              <w:t xml:space="preserve"> m.</w:t>
            </w:r>
          </w:p>
        </w:tc>
        <w:tc>
          <w:tcPr>
            <w:tcW w:w="936" w:type="dxa"/>
          </w:tcPr>
          <w:p w14:paraId="1333B8A1" w14:textId="77777777" w:rsidR="001A3434" w:rsidRPr="00515653" w:rsidRDefault="001A3434" w:rsidP="00383E1C">
            <w:pPr>
              <w:rPr>
                <w:sz w:val="28"/>
                <w:szCs w:val="28"/>
              </w:rPr>
            </w:pPr>
            <w:r w:rsidRPr="00515653">
              <w:rPr>
                <w:sz w:val="28"/>
                <w:szCs w:val="28"/>
              </w:rPr>
              <w:t>4</w:t>
            </w:r>
          </w:p>
        </w:tc>
        <w:tc>
          <w:tcPr>
            <w:tcW w:w="843" w:type="dxa"/>
          </w:tcPr>
          <w:p w14:paraId="423EB242" w14:textId="77777777" w:rsidR="001A3434" w:rsidRPr="00515653" w:rsidRDefault="001A3434" w:rsidP="00383E1C">
            <w:pPr>
              <w:ind w:firstLine="720"/>
              <w:jc w:val="center"/>
              <w:rPr>
                <w:sz w:val="28"/>
                <w:szCs w:val="28"/>
              </w:rPr>
            </w:pPr>
          </w:p>
        </w:tc>
        <w:tc>
          <w:tcPr>
            <w:tcW w:w="1154" w:type="dxa"/>
          </w:tcPr>
          <w:p w14:paraId="7A496989" w14:textId="77777777" w:rsidR="001A3434" w:rsidRPr="00515653" w:rsidRDefault="001A3434" w:rsidP="00383E1C">
            <w:pPr>
              <w:jc w:val="both"/>
              <w:rPr>
                <w:sz w:val="28"/>
                <w:szCs w:val="28"/>
              </w:rPr>
            </w:pPr>
            <w:r w:rsidRPr="00515653">
              <w:rPr>
                <w:sz w:val="28"/>
                <w:szCs w:val="28"/>
              </w:rPr>
              <w:t>25</w:t>
            </w:r>
          </w:p>
        </w:tc>
        <w:tc>
          <w:tcPr>
            <w:tcW w:w="1566" w:type="dxa"/>
          </w:tcPr>
          <w:p w14:paraId="6D62AB9F" w14:textId="77777777" w:rsidR="001A3434" w:rsidRPr="00515653" w:rsidRDefault="001A3434" w:rsidP="00383E1C">
            <w:pPr>
              <w:jc w:val="both"/>
              <w:rPr>
                <w:sz w:val="28"/>
                <w:szCs w:val="28"/>
              </w:rPr>
            </w:pPr>
            <w:r w:rsidRPr="00515653">
              <w:rPr>
                <w:sz w:val="28"/>
                <w:szCs w:val="28"/>
              </w:rPr>
              <w:t>50</w:t>
            </w:r>
          </w:p>
        </w:tc>
        <w:tc>
          <w:tcPr>
            <w:tcW w:w="992" w:type="dxa"/>
          </w:tcPr>
          <w:p w14:paraId="7D5EE087" w14:textId="77777777" w:rsidR="001A3434" w:rsidRPr="00515653" w:rsidRDefault="001A3434" w:rsidP="00383E1C">
            <w:pPr>
              <w:jc w:val="both"/>
              <w:rPr>
                <w:sz w:val="28"/>
                <w:szCs w:val="28"/>
              </w:rPr>
            </w:pPr>
            <w:r w:rsidRPr="00515653">
              <w:rPr>
                <w:sz w:val="28"/>
                <w:szCs w:val="28"/>
              </w:rPr>
              <w:t>25</w:t>
            </w:r>
          </w:p>
        </w:tc>
      </w:tr>
      <w:tr w:rsidR="001A3434" w:rsidRPr="00515653" w14:paraId="1129EDE4" w14:textId="77777777" w:rsidTr="00383E1C">
        <w:tc>
          <w:tcPr>
            <w:tcW w:w="936" w:type="dxa"/>
            <w:vMerge/>
          </w:tcPr>
          <w:p w14:paraId="0063CAA7" w14:textId="77777777" w:rsidR="001A3434" w:rsidRPr="00515653" w:rsidRDefault="001A3434" w:rsidP="00383E1C">
            <w:pPr>
              <w:ind w:firstLine="720"/>
              <w:jc w:val="both"/>
              <w:rPr>
                <w:b/>
                <w:sz w:val="28"/>
                <w:szCs w:val="28"/>
                <w:u w:val="single"/>
              </w:rPr>
            </w:pPr>
          </w:p>
        </w:tc>
        <w:tc>
          <w:tcPr>
            <w:tcW w:w="1512" w:type="dxa"/>
          </w:tcPr>
          <w:p w14:paraId="0F622A4F" w14:textId="77777777" w:rsidR="001A3434" w:rsidRPr="00515653" w:rsidRDefault="001A3434" w:rsidP="00383E1C">
            <w:pPr>
              <w:rPr>
                <w:sz w:val="24"/>
                <w:lang w:val="en-US"/>
              </w:rPr>
            </w:pPr>
            <w:proofErr w:type="spellStart"/>
            <w:r w:rsidRPr="00515653">
              <w:rPr>
                <w:sz w:val="24"/>
                <w:lang w:val="en-US"/>
              </w:rPr>
              <w:t>Informātika</w:t>
            </w:r>
            <w:proofErr w:type="spellEnd"/>
          </w:p>
        </w:tc>
        <w:tc>
          <w:tcPr>
            <w:tcW w:w="936" w:type="dxa"/>
          </w:tcPr>
          <w:p w14:paraId="43FDD0AC" w14:textId="77777777" w:rsidR="001A3434" w:rsidRPr="00515653" w:rsidRDefault="001A3434" w:rsidP="00383E1C">
            <w:pPr>
              <w:rPr>
                <w:sz w:val="28"/>
                <w:szCs w:val="28"/>
              </w:rPr>
            </w:pPr>
            <w:r w:rsidRPr="00515653">
              <w:rPr>
                <w:sz w:val="28"/>
                <w:szCs w:val="28"/>
              </w:rPr>
              <w:t>4</w:t>
            </w:r>
          </w:p>
        </w:tc>
        <w:tc>
          <w:tcPr>
            <w:tcW w:w="843" w:type="dxa"/>
          </w:tcPr>
          <w:p w14:paraId="7B3B32A0" w14:textId="77777777" w:rsidR="001A3434" w:rsidRPr="00515653" w:rsidRDefault="001A3434" w:rsidP="00383E1C">
            <w:pPr>
              <w:ind w:firstLine="720"/>
              <w:jc w:val="center"/>
              <w:rPr>
                <w:sz w:val="28"/>
                <w:szCs w:val="28"/>
              </w:rPr>
            </w:pPr>
          </w:p>
        </w:tc>
        <w:tc>
          <w:tcPr>
            <w:tcW w:w="1154" w:type="dxa"/>
          </w:tcPr>
          <w:p w14:paraId="291215DE" w14:textId="77777777" w:rsidR="001A3434" w:rsidRPr="00515653" w:rsidRDefault="001A3434" w:rsidP="00383E1C">
            <w:pPr>
              <w:ind w:firstLine="720"/>
              <w:jc w:val="center"/>
              <w:rPr>
                <w:sz w:val="28"/>
                <w:szCs w:val="28"/>
              </w:rPr>
            </w:pPr>
          </w:p>
        </w:tc>
        <w:tc>
          <w:tcPr>
            <w:tcW w:w="1566" w:type="dxa"/>
          </w:tcPr>
          <w:p w14:paraId="35DDB54C" w14:textId="77777777" w:rsidR="001A3434" w:rsidRPr="00515653" w:rsidRDefault="001A3434" w:rsidP="00383E1C">
            <w:pPr>
              <w:jc w:val="both"/>
              <w:rPr>
                <w:sz w:val="28"/>
                <w:szCs w:val="28"/>
              </w:rPr>
            </w:pPr>
            <w:r w:rsidRPr="00515653">
              <w:rPr>
                <w:sz w:val="28"/>
                <w:szCs w:val="28"/>
              </w:rPr>
              <w:t>100</w:t>
            </w:r>
          </w:p>
        </w:tc>
        <w:tc>
          <w:tcPr>
            <w:tcW w:w="992" w:type="dxa"/>
          </w:tcPr>
          <w:p w14:paraId="158101AC" w14:textId="77777777" w:rsidR="001A3434" w:rsidRPr="00515653" w:rsidRDefault="001A3434" w:rsidP="00383E1C">
            <w:pPr>
              <w:ind w:firstLine="720"/>
              <w:jc w:val="center"/>
              <w:rPr>
                <w:sz w:val="28"/>
                <w:szCs w:val="28"/>
              </w:rPr>
            </w:pPr>
          </w:p>
        </w:tc>
      </w:tr>
      <w:tr w:rsidR="001A3434" w:rsidRPr="00515653" w14:paraId="69BC2FB4" w14:textId="77777777" w:rsidTr="00383E1C">
        <w:tc>
          <w:tcPr>
            <w:tcW w:w="936" w:type="dxa"/>
            <w:vMerge/>
          </w:tcPr>
          <w:p w14:paraId="10980578" w14:textId="77777777" w:rsidR="001A3434" w:rsidRPr="00515653" w:rsidRDefault="001A3434" w:rsidP="00383E1C">
            <w:pPr>
              <w:ind w:firstLine="720"/>
              <w:jc w:val="both"/>
              <w:rPr>
                <w:b/>
                <w:sz w:val="28"/>
                <w:szCs w:val="28"/>
                <w:u w:val="single"/>
              </w:rPr>
            </w:pPr>
          </w:p>
        </w:tc>
        <w:tc>
          <w:tcPr>
            <w:tcW w:w="1512" w:type="dxa"/>
          </w:tcPr>
          <w:p w14:paraId="33168491" w14:textId="77777777" w:rsidR="001A3434" w:rsidRPr="00515653" w:rsidRDefault="001A3434" w:rsidP="00383E1C">
            <w:pPr>
              <w:rPr>
                <w:sz w:val="24"/>
                <w:lang w:val="en-US"/>
              </w:rPr>
            </w:pPr>
            <w:proofErr w:type="spellStart"/>
            <w:r w:rsidRPr="00515653">
              <w:rPr>
                <w:sz w:val="24"/>
                <w:lang w:val="en-US"/>
              </w:rPr>
              <w:t>Krievu</w:t>
            </w:r>
            <w:proofErr w:type="spellEnd"/>
            <w:r w:rsidRPr="00515653">
              <w:rPr>
                <w:sz w:val="24"/>
                <w:lang w:val="en-US"/>
              </w:rPr>
              <w:t xml:space="preserve"> val.</w:t>
            </w:r>
          </w:p>
        </w:tc>
        <w:tc>
          <w:tcPr>
            <w:tcW w:w="936" w:type="dxa"/>
          </w:tcPr>
          <w:p w14:paraId="01E87C75" w14:textId="77777777" w:rsidR="001A3434" w:rsidRPr="00515653" w:rsidRDefault="001A3434" w:rsidP="00383E1C">
            <w:pPr>
              <w:rPr>
                <w:sz w:val="28"/>
                <w:szCs w:val="28"/>
              </w:rPr>
            </w:pPr>
            <w:r w:rsidRPr="00515653">
              <w:rPr>
                <w:sz w:val="28"/>
                <w:szCs w:val="28"/>
              </w:rPr>
              <w:t>4</w:t>
            </w:r>
          </w:p>
        </w:tc>
        <w:tc>
          <w:tcPr>
            <w:tcW w:w="843" w:type="dxa"/>
          </w:tcPr>
          <w:p w14:paraId="4EFB3672" w14:textId="77777777" w:rsidR="001A3434" w:rsidRPr="00515653" w:rsidRDefault="001A3434" w:rsidP="00383E1C">
            <w:pPr>
              <w:ind w:firstLine="720"/>
              <w:jc w:val="center"/>
              <w:rPr>
                <w:sz w:val="28"/>
                <w:szCs w:val="28"/>
              </w:rPr>
            </w:pPr>
          </w:p>
        </w:tc>
        <w:tc>
          <w:tcPr>
            <w:tcW w:w="1154" w:type="dxa"/>
          </w:tcPr>
          <w:p w14:paraId="1664981F" w14:textId="77777777" w:rsidR="001A3434" w:rsidRPr="00515653" w:rsidRDefault="001A3434" w:rsidP="00383E1C">
            <w:pPr>
              <w:jc w:val="both"/>
              <w:rPr>
                <w:sz w:val="28"/>
                <w:szCs w:val="28"/>
              </w:rPr>
            </w:pPr>
            <w:r w:rsidRPr="00515653">
              <w:rPr>
                <w:sz w:val="28"/>
                <w:szCs w:val="28"/>
              </w:rPr>
              <w:t>50</w:t>
            </w:r>
          </w:p>
        </w:tc>
        <w:tc>
          <w:tcPr>
            <w:tcW w:w="1566" w:type="dxa"/>
          </w:tcPr>
          <w:p w14:paraId="2C2CAC8A" w14:textId="77777777" w:rsidR="001A3434" w:rsidRPr="00515653" w:rsidRDefault="001A3434" w:rsidP="00383E1C">
            <w:pPr>
              <w:jc w:val="both"/>
              <w:rPr>
                <w:sz w:val="28"/>
                <w:szCs w:val="28"/>
              </w:rPr>
            </w:pPr>
            <w:r w:rsidRPr="00515653">
              <w:rPr>
                <w:sz w:val="28"/>
                <w:szCs w:val="28"/>
              </w:rPr>
              <w:t>50</w:t>
            </w:r>
          </w:p>
        </w:tc>
        <w:tc>
          <w:tcPr>
            <w:tcW w:w="992" w:type="dxa"/>
          </w:tcPr>
          <w:p w14:paraId="48E3E45A" w14:textId="77777777" w:rsidR="001A3434" w:rsidRPr="00515653" w:rsidRDefault="001A3434" w:rsidP="00383E1C">
            <w:pPr>
              <w:ind w:firstLine="720"/>
              <w:jc w:val="center"/>
              <w:rPr>
                <w:sz w:val="28"/>
                <w:szCs w:val="28"/>
              </w:rPr>
            </w:pPr>
          </w:p>
        </w:tc>
      </w:tr>
      <w:tr w:rsidR="001A3434" w:rsidRPr="00515653" w14:paraId="33BCA974" w14:textId="77777777" w:rsidTr="00383E1C">
        <w:tc>
          <w:tcPr>
            <w:tcW w:w="936" w:type="dxa"/>
            <w:vMerge/>
          </w:tcPr>
          <w:p w14:paraId="737EF284" w14:textId="77777777" w:rsidR="001A3434" w:rsidRPr="00515653" w:rsidRDefault="001A3434" w:rsidP="00383E1C">
            <w:pPr>
              <w:ind w:firstLine="720"/>
              <w:jc w:val="both"/>
              <w:rPr>
                <w:b/>
                <w:sz w:val="28"/>
                <w:szCs w:val="28"/>
                <w:u w:val="single"/>
              </w:rPr>
            </w:pPr>
          </w:p>
        </w:tc>
        <w:tc>
          <w:tcPr>
            <w:tcW w:w="1512" w:type="dxa"/>
          </w:tcPr>
          <w:p w14:paraId="682AA1E5" w14:textId="77777777" w:rsidR="001A3434" w:rsidRPr="00515653" w:rsidRDefault="001A3434" w:rsidP="00383E1C">
            <w:pPr>
              <w:rPr>
                <w:sz w:val="24"/>
                <w:lang w:val="en-US"/>
              </w:rPr>
            </w:pPr>
            <w:r w:rsidRPr="00515653">
              <w:rPr>
                <w:sz w:val="24"/>
                <w:lang w:val="en-US"/>
              </w:rPr>
              <w:t xml:space="preserve">Latvijas </w:t>
            </w:r>
            <w:proofErr w:type="spellStart"/>
            <w:r w:rsidRPr="00515653">
              <w:rPr>
                <w:sz w:val="24"/>
                <w:lang w:val="en-US"/>
              </w:rPr>
              <w:t>vēsture</w:t>
            </w:r>
            <w:proofErr w:type="spellEnd"/>
          </w:p>
        </w:tc>
        <w:tc>
          <w:tcPr>
            <w:tcW w:w="936" w:type="dxa"/>
          </w:tcPr>
          <w:p w14:paraId="4691B66B" w14:textId="77777777" w:rsidR="001A3434" w:rsidRPr="00515653" w:rsidRDefault="001A3434" w:rsidP="00383E1C">
            <w:pPr>
              <w:rPr>
                <w:sz w:val="28"/>
                <w:szCs w:val="28"/>
              </w:rPr>
            </w:pPr>
            <w:r w:rsidRPr="00515653">
              <w:rPr>
                <w:sz w:val="28"/>
                <w:szCs w:val="28"/>
              </w:rPr>
              <w:t>4</w:t>
            </w:r>
          </w:p>
        </w:tc>
        <w:tc>
          <w:tcPr>
            <w:tcW w:w="843" w:type="dxa"/>
          </w:tcPr>
          <w:p w14:paraId="5F0FF3BF" w14:textId="77777777" w:rsidR="001A3434" w:rsidRPr="00515653" w:rsidRDefault="001A3434" w:rsidP="00383E1C">
            <w:pPr>
              <w:ind w:firstLine="720"/>
              <w:jc w:val="center"/>
              <w:rPr>
                <w:sz w:val="28"/>
                <w:szCs w:val="28"/>
              </w:rPr>
            </w:pPr>
          </w:p>
        </w:tc>
        <w:tc>
          <w:tcPr>
            <w:tcW w:w="1154" w:type="dxa"/>
          </w:tcPr>
          <w:p w14:paraId="0206CE2B" w14:textId="77777777" w:rsidR="001A3434" w:rsidRPr="00515653" w:rsidRDefault="001A3434" w:rsidP="00383E1C">
            <w:pPr>
              <w:jc w:val="both"/>
              <w:rPr>
                <w:sz w:val="28"/>
                <w:szCs w:val="28"/>
              </w:rPr>
            </w:pPr>
            <w:r w:rsidRPr="00515653">
              <w:rPr>
                <w:sz w:val="28"/>
                <w:szCs w:val="28"/>
              </w:rPr>
              <w:t>25</w:t>
            </w:r>
          </w:p>
        </w:tc>
        <w:tc>
          <w:tcPr>
            <w:tcW w:w="1566" w:type="dxa"/>
          </w:tcPr>
          <w:p w14:paraId="5A1FEAB0" w14:textId="77777777" w:rsidR="001A3434" w:rsidRPr="00515653" w:rsidRDefault="001A3434" w:rsidP="00383E1C">
            <w:pPr>
              <w:jc w:val="both"/>
              <w:rPr>
                <w:sz w:val="28"/>
                <w:szCs w:val="28"/>
              </w:rPr>
            </w:pPr>
            <w:r w:rsidRPr="00515653">
              <w:rPr>
                <w:sz w:val="28"/>
                <w:szCs w:val="28"/>
              </w:rPr>
              <w:t>75</w:t>
            </w:r>
          </w:p>
        </w:tc>
        <w:tc>
          <w:tcPr>
            <w:tcW w:w="992" w:type="dxa"/>
          </w:tcPr>
          <w:p w14:paraId="157B3C15" w14:textId="77777777" w:rsidR="001A3434" w:rsidRPr="00515653" w:rsidRDefault="001A3434" w:rsidP="00383E1C">
            <w:pPr>
              <w:ind w:firstLine="720"/>
              <w:jc w:val="center"/>
              <w:rPr>
                <w:sz w:val="28"/>
                <w:szCs w:val="28"/>
              </w:rPr>
            </w:pPr>
          </w:p>
        </w:tc>
      </w:tr>
      <w:tr w:rsidR="001A3434" w:rsidRPr="00515653" w14:paraId="3D3AF533" w14:textId="77777777" w:rsidTr="00383E1C">
        <w:tc>
          <w:tcPr>
            <w:tcW w:w="936" w:type="dxa"/>
            <w:vMerge/>
          </w:tcPr>
          <w:p w14:paraId="67BD86FA" w14:textId="77777777" w:rsidR="001A3434" w:rsidRPr="00515653" w:rsidRDefault="001A3434" w:rsidP="00383E1C">
            <w:pPr>
              <w:ind w:firstLine="720"/>
              <w:jc w:val="both"/>
              <w:rPr>
                <w:b/>
                <w:sz w:val="28"/>
                <w:szCs w:val="28"/>
                <w:u w:val="single"/>
              </w:rPr>
            </w:pPr>
          </w:p>
        </w:tc>
        <w:tc>
          <w:tcPr>
            <w:tcW w:w="1512" w:type="dxa"/>
          </w:tcPr>
          <w:p w14:paraId="6CF01BBB" w14:textId="77777777" w:rsidR="001A3434" w:rsidRPr="00515653" w:rsidRDefault="001A3434" w:rsidP="00383E1C">
            <w:pPr>
              <w:rPr>
                <w:sz w:val="24"/>
                <w:lang w:val="en-US"/>
              </w:rPr>
            </w:pPr>
            <w:proofErr w:type="spellStart"/>
            <w:r w:rsidRPr="00515653">
              <w:rPr>
                <w:sz w:val="24"/>
                <w:lang w:val="en-US"/>
              </w:rPr>
              <w:t>Pasaules</w:t>
            </w:r>
            <w:proofErr w:type="spellEnd"/>
            <w:r w:rsidRPr="00515653">
              <w:rPr>
                <w:sz w:val="24"/>
                <w:lang w:val="en-US"/>
              </w:rPr>
              <w:t xml:space="preserve"> </w:t>
            </w:r>
            <w:proofErr w:type="spellStart"/>
            <w:r w:rsidRPr="00515653">
              <w:rPr>
                <w:sz w:val="24"/>
                <w:lang w:val="en-US"/>
              </w:rPr>
              <w:t>vēsture</w:t>
            </w:r>
            <w:proofErr w:type="spellEnd"/>
          </w:p>
        </w:tc>
        <w:tc>
          <w:tcPr>
            <w:tcW w:w="936" w:type="dxa"/>
          </w:tcPr>
          <w:p w14:paraId="5264B8E3" w14:textId="77777777" w:rsidR="001A3434" w:rsidRPr="00515653" w:rsidRDefault="001A3434" w:rsidP="00383E1C">
            <w:pPr>
              <w:rPr>
                <w:sz w:val="28"/>
                <w:szCs w:val="28"/>
              </w:rPr>
            </w:pPr>
            <w:r w:rsidRPr="00515653">
              <w:rPr>
                <w:sz w:val="28"/>
                <w:szCs w:val="28"/>
              </w:rPr>
              <w:t>4</w:t>
            </w:r>
          </w:p>
        </w:tc>
        <w:tc>
          <w:tcPr>
            <w:tcW w:w="843" w:type="dxa"/>
          </w:tcPr>
          <w:p w14:paraId="7D15C24A" w14:textId="77777777" w:rsidR="001A3434" w:rsidRPr="00515653" w:rsidRDefault="001A3434" w:rsidP="00383E1C">
            <w:pPr>
              <w:ind w:firstLine="720"/>
              <w:jc w:val="center"/>
              <w:rPr>
                <w:sz w:val="28"/>
                <w:szCs w:val="28"/>
              </w:rPr>
            </w:pPr>
          </w:p>
        </w:tc>
        <w:tc>
          <w:tcPr>
            <w:tcW w:w="1154" w:type="dxa"/>
          </w:tcPr>
          <w:p w14:paraId="46CB8B51" w14:textId="77777777" w:rsidR="001A3434" w:rsidRPr="00515653" w:rsidRDefault="001A3434" w:rsidP="00383E1C">
            <w:pPr>
              <w:jc w:val="both"/>
              <w:rPr>
                <w:sz w:val="28"/>
                <w:szCs w:val="28"/>
              </w:rPr>
            </w:pPr>
            <w:r w:rsidRPr="00515653">
              <w:rPr>
                <w:sz w:val="28"/>
                <w:szCs w:val="28"/>
              </w:rPr>
              <w:t>25</w:t>
            </w:r>
          </w:p>
        </w:tc>
        <w:tc>
          <w:tcPr>
            <w:tcW w:w="1566" w:type="dxa"/>
          </w:tcPr>
          <w:p w14:paraId="09AC74C7" w14:textId="77777777" w:rsidR="001A3434" w:rsidRPr="00515653" w:rsidRDefault="001A3434" w:rsidP="00383E1C">
            <w:pPr>
              <w:jc w:val="both"/>
              <w:rPr>
                <w:sz w:val="28"/>
                <w:szCs w:val="28"/>
              </w:rPr>
            </w:pPr>
            <w:r w:rsidRPr="00515653">
              <w:rPr>
                <w:sz w:val="28"/>
                <w:szCs w:val="28"/>
              </w:rPr>
              <w:t>75</w:t>
            </w:r>
          </w:p>
        </w:tc>
        <w:tc>
          <w:tcPr>
            <w:tcW w:w="992" w:type="dxa"/>
          </w:tcPr>
          <w:p w14:paraId="38089B4F" w14:textId="77777777" w:rsidR="001A3434" w:rsidRPr="00515653" w:rsidRDefault="001A3434" w:rsidP="00383E1C">
            <w:pPr>
              <w:ind w:firstLine="720"/>
              <w:jc w:val="center"/>
              <w:rPr>
                <w:sz w:val="28"/>
                <w:szCs w:val="28"/>
              </w:rPr>
            </w:pPr>
          </w:p>
        </w:tc>
      </w:tr>
    </w:tbl>
    <w:p w14:paraId="19DD74A7" w14:textId="77777777" w:rsidR="001A3434" w:rsidRPr="00515653" w:rsidRDefault="001A3434" w:rsidP="001A3434">
      <w:pPr>
        <w:spacing w:after="0" w:line="256" w:lineRule="auto"/>
        <w:jc w:val="both"/>
        <w:rPr>
          <w:rFonts w:ascii="Times New Roman" w:hAnsi="Times New Roman"/>
          <w:b/>
          <w:sz w:val="24"/>
        </w:rPr>
      </w:pPr>
    </w:p>
    <w:p w14:paraId="5FD0FD50" w14:textId="77777777" w:rsidR="001A3434" w:rsidRDefault="001A3434" w:rsidP="001A3434">
      <w:pPr>
        <w:spacing w:after="0" w:line="256" w:lineRule="auto"/>
        <w:jc w:val="both"/>
        <w:rPr>
          <w:rFonts w:ascii="Times New Roman" w:hAnsi="Times New Roman"/>
          <w:b/>
          <w:sz w:val="24"/>
        </w:rPr>
      </w:pPr>
    </w:p>
    <w:p w14:paraId="6F92CD50" w14:textId="77777777" w:rsidR="001A3434" w:rsidRDefault="001A3434" w:rsidP="001A3434">
      <w:pPr>
        <w:spacing w:after="0" w:line="256" w:lineRule="auto"/>
        <w:jc w:val="both"/>
        <w:rPr>
          <w:rFonts w:ascii="Times New Roman" w:hAnsi="Times New Roman"/>
          <w:b/>
          <w:sz w:val="24"/>
        </w:rPr>
      </w:pPr>
    </w:p>
    <w:p w14:paraId="6DDB5B70" w14:textId="77777777" w:rsidR="001A3434" w:rsidRDefault="001A3434" w:rsidP="001A3434">
      <w:pPr>
        <w:spacing w:after="0" w:line="256" w:lineRule="auto"/>
        <w:jc w:val="both"/>
        <w:rPr>
          <w:rFonts w:ascii="Times New Roman" w:hAnsi="Times New Roman"/>
          <w:b/>
          <w:sz w:val="24"/>
        </w:rPr>
      </w:pPr>
    </w:p>
    <w:p w14:paraId="134FCEC0" w14:textId="77777777" w:rsidR="001A3434" w:rsidRPr="00515653" w:rsidRDefault="001A3434" w:rsidP="001A3434">
      <w:pPr>
        <w:spacing w:after="0" w:line="256" w:lineRule="auto"/>
        <w:jc w:val="both"/>
        <w:rPr>
          <w:rFonts w:ascii="Times New Roman" w:hAnsi="Times New Roman"/>
          <w:b/>
          <w:sz w:val="24"/>
        </w:rPr>
      </w:pPr>
    </w:p>
    <w:p w14:paraId="77BB6759" w14:textId="77777777" w:rsidR="001A3434" w:rsidRPr="00515653" w:rsidRDefault="001A3434" w:rsidP="001A3434">
      <w:pPr>
        <w:keepNext/>
        <w:keepLines/>
        <w:spacing w:before="40" w:after="0" w:line="240" w:lineRule="auto"/>
        <w:jc w:val="center"/>
        <w:outlineLvl w:val="1"/>
        <w:rPr>
          <w:rFonts w:ascii="Times New Roman" w:eastAsiaTheme="majorEastAsia" w:hAnsi="Times New Roman" w:cs="Times New Roman"/>
          <w:b/>
          <w:bCs/>
          <w:color w:val="000000" w:themeColor="text1"/>
          <w:sz w:val="28"/>
          <w:szCs w:val="26"/>
        </w:rPr>
      </w:pPr>
      <w:bookmarkStart w:id="24" w:name="_Toc475875850"/>
      <w:r w:rsidRPr="00515653">
        <w:rPr>
          <w:rFonts w:ascii="Times New Roman" w:eastAsiaTheme="majorEastAsia" w:hAnsi="Times New Roman" w:cs="Times New Roman"/>
          <w:b/>
          <w:bCs/>
          <w:color w:val="000000" w:themeColor="text1"/>
          <w:sz w:val="28"/>
          <w:szCs w:val="26"/>
        </w:rPr>
        <w:t>Izglītojamo sasniegumi valsts pārbaudes darbos</w:t>
      </w:r>
      <w:bookmarkEnd w:id="24"/>
      <w:r w:rsidRPr="00515653">
        <w:rPr>
          <w:rFonts w:ascii="Times New Roman" w:eastAsiaTheme="majorEastAsia" w:hAnsi="Times New Roman" w:cs="Times New Roman"/>
          <w:b/>
          <w:bCs/>
          <w:color w:val="000000" w:themeColor="text1"/>
          <w:sz w:val="28"/>
          <w:szCs w:val="26"/>
        </w:rPr>
        <w:t>:</w:t>
      </w:r>
    </w:p>
    <w:p w14:paraId="6B78CC19" w14:textId="77777777" w:rsidR="001A3434" w:rsidRPr="00515653" w:rsidRDefault="001A3434" w:rsidP="001A3434">
      <w:pPr>
        <w:spacing w:after="0" w:line="240" w:lineRule="auto"/>
        <w:ind w:firstLine="720"/>
        <w:jc w:val="center"/>
        <w:rPr>
          <w:rFonts w:ascii="Times New Roman" w:hAnsi="Times New Roman"/>
          <w:sz w:val="24"/>
        </w:rPr>
      </w:pPr>
    </w:p>
    <w:p w14:paraId="143AC436" w14:textId="77777777" w:rsidR="001A3434" w:rsidRPr="00515653" w:rsidRDefault="001A3434" w:rsidP="001A3434">
      <w:pPr>
        <w:numPr>
          <w:ilvl w:val="0"/>
          <w:numId w:val="22"/>
        </w:numPr>
        <w:spacing w:after="200" w:line="276" w:lineRule="auto"/>
        <w:contextualSpacing/>
        <w:jc w:val="both"/>
        <w:rPr>
          <w:rFonts w:ascii="Times New Roman" w:hAnsi="Times New Roman" w:cs="Times New Roman"/>
          <w:sz w:val="24"/>
          <w:szCs w:val="24"/>
          <w:u w:val="single"/>
        </w:rPr>
      </w:pPr>
      <w:r w:rsidRPr="00515653">
        <w:rPr>
          <w:rFonts w:ascii="Times New Roman" w:hAnsi="Times New Roman" w:cs="Times New Roman"/>
          <w:sz w:val="24"/>
          <w:szCs w:val="24"/>
          <w:u w:val="single"/>
        </w:rPr>
        <w:t xml:space="preserve">3.klases diagnosticējošo darbu rezultāti 2018./2019. </w:t>
      </w:r>
      <w:proofErr w:type="spellStart"/>
      <w:r w:rsidRPr="00515653">
        <w:rPr>
          <w:rFonts w:ascii="Times New Roman" w:hAnsi="Times New Roman" w:cs="Times New Roman"/>
          <w:sz w:val="24"/>
          <w:szCs w:val="24"/>
          <w:u w:val="single"/>
        </w:rPr>
        <w:t>m.g</w:t>
      </w:r>
      <w:proofErr w:type="spellEnd"/>
      <w:r w:rsidRPr="00515653">
        <w:rPr>
          <w:rFonts w:ascii="Times New Roman" w:hAnsi="Times New Roman" w:cs="Times New Roman"/>
          <w:sz w:val="24"/>
          <w:szCs w:val="24"/>
          <w:u w:val="single"/>
        </w:rPr>
        <w:t xml:space="preserve">. </w:t>
      </w:r>
    </w:p>
    <w:tbl>
      <w:tblPr>
        <w:tblW w:w="8364" w:type="dxa"/>
        <w:tblInd w:w="-5" w:type="dxa"/>
        <w:tblLayout w:type="fixed"/>
        <w:tblLook w:val="04A0" w:firstRow="1" w:lastRow="0" w:firstColumn="1" w:lastColumn="0" w:noHBand="0" w:noVBand="1"/>
      </w:tblPr>
      <w:tblGrid>
        <w:gridCol w:w="1910"/>
        <w:gridCol w:w="2296"/>
        <w:gridCol w:w="2031"/>
        <w:gridCol w:w="2127"/>
      </w:tblGrid>
      <w:tr w:rsidR="001A3434" w:rsidRPr="00515653" w14:paraId="5118EBC5" w14:textId="77777777" w:rsidTr="00383E1C">
        <w:tc>
          <w:tcPr>
            <w:tcW w:w="191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D85F91A"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Diagnosticējošais</w:t>
            </w:r>
            <w:proofErr w:type="spellEnd"/>
            <w:r w:rsidRPr="00515653">
              <w:rPr>
                <w:sz w:val="24"/>
                <w:lang w:val="en-US"/>
              </w:rPr>
              <w:t xml:space="preserve"> </w:t>
            </w:r>
            <w:proofErr w:type="spellStart"/>
            <w:r w:rsidRPr="00515653">
              <w:rPr>
                <w:sz w:val="24"/>
                <w:lang w:val="en-US"/>
              </w:rPr>
              <w:t>darbs</w:t>
            </w:r>
            <w:proofErr w:type="spellEnd"/>
          </w:p>
        </w:tc>
        <w:tc>
          <w:tcPr>
            <w:tcW w:w="229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7B217BE"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w:t>
            </w:r>
            <w:proofErr w:type="spellStart"/>
            <w:r w:rsidRPr="00515653">
              <w:rPr>
                <w:sz w:val="24"/>
                <w:lang w:val="en-US"/>
              </w:rPr>
              <w:t>skolā</w:t>
            </w:r>
            <w:proofErr w:type="spellEnd"/>
            <w:r w:rsidRPr="00515653">
              <w:rPr>
                <w:sz w:val="24"/>
                <w:lang w:val="en-US"/>
              </w:rPr>
              <w:t xml:space="preserve">  %</w:t>
            </w:r>
          </w:p>
        </w:tc>
        <w:tc>
          <w:tcPr>
            <w:tcW w:w="203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6457777"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  </w:t>
            </w:r>
            <w:proofErr w:type="spellStart"/>
            <w:r w:rsidRPr="00515653">
              <w:rPr>
                <w:sz w:val="24"/>
                <w:lang w:val="en-US"/>
              </w:rPr>
              <w:t>pēc</w:t>
            </w:r>
            <w:proofErr w:type="spellEnd"/>
            <w:r w:rsidRPr="00515653">
              <w:rPr>
                <w:sz w:val="24"/>
                <w:lang w:val="en-US"/>
              </w:rPr>
              <w:t xml:space="preserve"> </w:t>
            </w:r>
            <w:proofErr w:type="spellStart"/>
            <w:r w:rsidRPr="00515653">
              <w:rPr>
                <w:sz w:val="24"/>
                <w:lang w:val="en-US"/>
              </w:rPr>
              <w:t>urbanizācijas</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204E6D9"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 </w:t>
            </w:r>
            <w:proofErr w:type="spellStart"/>
            <w:r w:rsidRPr="00515653">
              <w:rPr>
                <w:sz w:val="24"/>
                <w:lang w:val="en-US"/>
              </w:rPr>
              <w:t>valstī</w:t>
            </w:r>
            <w:proofErr w:type="spellEnd"/>
          </w:p>
        </w:tc>
      </w:tr>
      <w:tr w:rsidR="001A3434" w:rsidRPr="00515653" w14:paraId="635A3D5C" w14:textId="77777777" w:rsidTr="00383E1C">
        <w:trPr>
          <w:trHeight w:val="848"/>
        </w:trPr>
        <w:tc>
          <w:tcPr>
            <w:tcW w:w="1910" w:type="dxa"/>
            <w:tcBorders>
              <w:top w:val="single" w:sz="4" w:space="0" w:color="auto"/>
              <w:left w:val="single" w:sz="4" w:space="0" w:color="auto"/>
              <w:bottom w:val="single" w:sz="4" w:space="0" w:color="auto"/>
              <w:right w:val="single" w:sz="4" w:space="0" w:color="auto"/>
            </w:tcBorders>
            <w:hideMark/>
          </w:tcPr>
          <w:p w14:paraId="4419D5B5"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Latviešu</w:t>
            </w:r>
            <w:proofErr w:type="spellEnd"/>
            <w:r w:rsidRPr="00515653">
              <w:rPr>
                <w:sz w:val="24"/>
                <w:lang w:val="en-US"/>
              </w:rPr>
              <w:t xml:space="preserve"> </w:t>
            </w:r>
            <w:proofErr w:type="spellStart"/>
            <w:r w:rsidRPr="00515653">
              <w:rPr>
                <w:sz w:val="24"/>
                <w:lang w:val="en-US"/>
              </w:rPr>
              <w:t>valoda</w:t>
            </w:r>
            <w:proofErr w:type="spellEnd"/>
          </w:p>
        </w:tc>
        <w:tc>
          <w:tcPr>
            <w:tcW w:w="2296" w:type="dxa"/>
            <w:tcBorders>
              <w:top w:val="single" w:sz="4" w:space="0" w:color="auto"/>
              <w:left w:val="single" w:sz="4" w:space="0" w:color="auto"/>
              <w:right w:val="single" w:sz="4" w:space="0" w:color="auto"/>
            </w:tcBorders>
            <w:hideMark/>
          </w:tcPr>
          <w:p w14:paraId="2E28653C"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44.00</w:t>
            </w:r>
          </w:p>
        </w:tc>
        <w:tc>
          <w:tcPr>
            <w:tcW w:w="2031" w:type="dxa"/>
            <w:tcBorders>
              <w:top w:val="single" w:sz="4" w:space="0" w:color="auto"/>
              <w:left w:val="single" w:sz="4" w:space="0" w:color="auto"/>
              <w:right w:val="single" w:sz="4" w:space="0" w:color="auto"/>
            </w:tcBorders>
            <w:hideMark/>
          </w:tcPr>
          <w:p w14:paraId="5EC07886"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69.89</w:t>
            </w:r>
          </w:p>
        </w:tc>
        <w:tc>
          <w:tcPr>
            <w:tcW w:w="2127" w:type="dxa"/>
            <w:tcBorders>
              <w:top w:val="single" w:sz="4" w:space="0" w:color="auto"/>
              <w:left w:val="single" w:sz="4" w:space="0" w:color="auto"/>
              <w:right w:val="single" w:sz="4" w:space="0" w:color="auto"/>
            </w:tcBorders>
            <w:hideMark/>
          </w:tcPr>
          <w:p w14:paraId="18DCA2B2"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73.97</w:t>
            </w:r>
          </w:p>
        </w:tc>
      </w:tr>
      <w:tr w:rsidR="001A3434" w:rsidRPr="00515653" w14:paraId="6C3B7575" w14:textId="77777777" w:rsidTr="00383E1C">
        <w:trPr>
          <w:trHeight w:val="848"/>
        </w:trPr>
        <w:tc>
          <w:tcPr>
            <w:tcW w:w="1910" w:type="dxa"/>
            <w:tcBorders>
              <w:top w:val="single" w:sz="4" w:space="0" w:color="auto"/>
              <w:left w:val="single" w:sz="4" w:space="0" w:color="auto"/>
              <w:bottom w:val="single" w:sz="4" w:space="0" w:color="auto"/>
              <w:right w:val="single" w:sz="4" w:space="0" w:color="auto"/>
            </w:tcBorders>
            <w:hideMark/>
          </w:tcPr>
          <w:p w14:paraId="17F0E331"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Matemātika</w:t>
            </w:r>
            <w:proofErr w:type="spellEnd"/>
          </w:p>
        </w:tc>
        <w:tc>
          <w:tcPr>
            <w:tcW w:w="2296" w:type="dxa"/>
            <w:tcBorders>
              <w:top w:val="single" w:sz="4" w:space="0" w:color="auto"/>
              <w:left w:val="single" w:sz="4" w:space="0" w:color="auto"/>
              <w:right w:val="single" w:sz="4" w:space="0" w:color="auto"/>
            </w:tcBorders>
            <w:hideMark/>
          </w:tcPr>
          <w:p w14:paraId="0F489071"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46.81</w:t>
            </w:r>
          </w:p>
        </w:tc>
        <w:tc>
          <w:tcPr>
            <w:tcW w:w="2031" w:type="dxa"/>
            <w:tcBorders>
              <w:top w:val="single" w:sz="4" w:space="0" w:color="auto"/>
              <w:left w:val="single" w:sz="4" w:space="0" w:color="auto"/>
              <w:right w:val="single" w:sz="4" w:space="0" w:color="auto"/>
            </w:tcBorders>
            <w:hideMark/>
          </w:tcPr>
          <w:p w14:paraId="6DD9F705"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73.62</w:t>
            </w:r>
          </w:p>
        </w:tc>
        <w:tc>
          <w:tcPr>
            <w:tcW w:w="2127" w:type="dxa"/>
            <w:tcBorders>
              <w:top w:val="single" w:sz="4" w:space="0" w:color="auto"/>
              <w:left w:val="single" w:sz="4" w:space="0" w:color="auto"/>
              <w:right w:val="single" w:sz="4" w:space="0" w:color="auto"/>
            </w:tcBorders>
            <w:hideMark/>
          </w:tcPr>
          <w:p w14:paraId="5DE66EF4"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78.16</w:t>
            </w:r>
          </w:p>
        </w:tc>
      </w:tr>
    </w:tbl>
    <w:p w14:paraId="4015FC25" w14:textId="77777777" w:rsidR="001A3434" w:rsidRPr="00515653" w:rsidRDefault="001A3434" w:rsidP="001A3434">
      <w:pPr>
        <w:spacing w:after="0" w:line="240" w:lineRule="auto"/>
        <w:ind w:firstLine="720"/>
        <w:jc w:val="both"/>
        <w:rPr>
          <w:rFonts w:ascii="Times New Roman" w:hAnsi="Times New Roman"/>
          <w:sz w:val="24"/>
        </w:rPr>
      </w:pPr>
    </w:p>
    <w:p w14:paraId="2676EDFC" w14:textId="77777777" w:rsidR="001A3434" w:rsidRPr="00515653" w:rsidRDefault="001A3434" w:rsidP="001A3434">
      <w:pPr>
        <w:numPr>
          <w:ilvl w:val="0"/>
          <w:numId w:val="22"/>
        </w:numPr>
        <w:spacing w:after="200" w:line="276" w:lineRule="auto"/>
        <w:contextualSpacing/>
        <w:jc w:val="both"/>
        <w:rPr>
          <w:rFonts w:ascii="Times New Roman" w:hAnsi="Times New Roman" w:cs="Times New Roman"/>
          <w:sz w:val="24"/>
          <w:szCs w:val="24"/>
          <w:u w:val="single"/>
        </w:rPr>
      </w:pPr>
      <w:r w:rsidRPr="00515653">
        <w:rPr>
          <w:rFonts w:ascii="Times New Roman" w:hAnsi="Times New Roman" w:cs="Times New Roman"/>
          <w:sz w:val="24"/>
          <w:szCs w:val="24"/>
          <w:u w:val="single"/>
        </w:rPr>
        <w:lastRenderedPageBreak/>
        <w:t xml:space="preserve">6.klases diagnosticējošo darbu rezultāti 2018./2019. </w:t>
      </w:r>
      <w:proofErr w:type="spellStart"/>
      <w:r w:rsidRPr="00515653">
        <w:rPr>
          <w:rFonts w:ascii="Times New Roman" w:hAnsi="Times New Roman" w:cs="Times New Roman"/>
          <w:sz w:val="24"/>
          <w:szCs w:val="24"/>
          <w:u w:val="single"/>
        </w:rPr>
        <w:t>m.g</w:t>
      </w:r>
      <w:proofErr w:type="spellEnd"/>
      <w:r w:rsidRPr="00515653">
        <w:rPr>
          <w:rFonts w:ascii="Times New Roman" w:hAnsi="Times New Roman" w:cs="Times New Roman"/>
          <w:sz w:val="24"/>
          <w:szCs w:val="24"/>
          <w:u w:val="single"/>
        </w:rPr>
        <w:t xml:space="preserve">. </w:t>
      </w:r>
    </w:p>
    <w:p w14:paraId="3B94AE85" w14:textId="77777777" w:rsidR="001A3434" w:rsidRPr="00515653" w:rsidRDefault="001A3434" w:rsidP="001A3434">
      <w:pPr>
        <w:spacing w:after="0" w:line="240" w:lineRule="auto"/>
        <w:ind w:firstLine="720"/>
        <w:jc w:val="both"/>
        <w:rPr>
          <w:rFonts w:ascii="Times New Roman" w:hAnsi="Times New Roman"/>
          <w:sz w:val="24"/>
        </w:rPr>
      </w:pPr>
    </w:p>
    <w:tbl>
      <w:tblPr>
        <w:tblW w:w="8364" w:type="dxa"/>
        <w:tblInd w:w="-5" w:type="dxa"/>
        <w:tblLayout w:type="fixed"/>
        <w:tblLook w:val="04A0" w:firstRow="1" w:lastRow="0" w:firstColumn="1" w:lastColumn="0" w:noHBand="0" w:noVBand="1"/>
      </w:tblPr>
      <w:tblGrid>
        <w:gridCol w:w="2450"/>
        <w:gridCol w:w="1576"/>
        <w:gridCol w:w="2211"/>
        <w:gridCol w:w="2127"/>
      </w:tblGrid>
      <w:tr w:rsidR="001A3434" w:rsidRPr="00515653" w14:paraId="2452117C" w14:textId="77777777" w:rsidTr="00383E1C">
        <w:tc>
          <w:tcPr>
            <w:tcW w:w="245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1F7F337"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Diagnosticējošais</w:t>
            </w:r>
            <w:proofErr w:type="spellEnd"/>
            <w:r w:rsidRPr="00515653">
              <w:rPr>
                <w:sz w:val="24"/>
                <w:lang w:val="en-US"/>
              </w:rPr>
              <w:t xml:space="preserve"> </w:t>
            </w:r>
            <w:proofErr w:type="spellStart"/>
            <w:r w:rsidRPr="00515653">
              <w:rPr>
                <w:sz w:val="24"/>
                <w:lang w:val="en-US"/>
              </w:rPr>
              <w:t>darbs</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03A6916"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w:t>
            </w:r>
            <w:proofErr w:type="spellStart"/>
            <w:r w:rsidRPr="00515653">
              <w:rPr>
                <w:sz w:val="24"/>
                <w:lang w:val="en-US"/>
              </w:rPr>
              <w:t>skolā</w:t>
            </w:r>
            <w:proofErr w:type="spellEnd"/>
            <w:r w:rsidRPr="00515653">
              <w:rPr>
                <w:sz w:val="24"/>
                <w:lang w:val="en-US"/>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4BDE3E3E"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 </w:t>
            </w:r>
            <w:proofErr w:type="spellStart"/>
            <w:r w:rsidRPr="00515653">
              <w:rPr>
                <w:sz w:val="24"/>
                <w:lang w:val="en-US"/>
              </w:rPr>
              <w:t>pēc</w:t>
            </w:r>
            <w:proofErr w:type="spellEnd"/>
            <w:r w:rsidRPr="00515653">
              <w:rPr>
                <w:sz w:val="24"/>
                <w:lang w:val="en-US"/>
              </w:rPr>
              <w:t xml:space="preserve"> </w:t>
            </w:r>
            <w:proofErr w:type="spellStart"/>
            <w:r w:rsidRPr="00515653">
              <w:rPr>
                <w:sz w:val="24"/>
                <w:lang w:val="en-US"/>
              </w:rPr>
              <w:t>urbanizācijas</w:t>
            </w:r>
            <w:proofErr w:type="spellEnd"/>
          </w:p>
        </w:tc>
        <w:tc>
          <w:tcPr>
            <w:tcW w:w="212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06B4C7" w14:textId="77777777" w:rsidR="001A3434" w:rsidRPr="00515653" w:rsidRDefault="001A3434" w:rsidP="00383E1C">
            <w:pPr>
              <w:autoSpaceDE w:val="0"/>
              <w:autoSpaceDN w:val="0"/>
              <w:adjustRightInd w:val="0"/>
              <w:spacing w:before="100" w:beforeAutospacing="1" w:after="100" w:afterAutospacing="1"/>
              <w:jc w:val="both"/>
              <w:rPr>
                <w:sz w:val="24"/>
                <w:lang w:val="en-US"/>
              </w:rPr>
            </w:pPr>
            <w:proofErr w:type="spellStart"/>
            <w:r w:rsidRPr="00515653">
              <w:rPr>
                <w:sz w:val="24"/>
                <w:lang w:val="en-US"/>
              </w:rPr>
              <w:t>Kopvērtējums</w:t>
            </w:r>
            <w:proofErr w:type="spellEnd"/>
            <w:r w:rsidRPr="00515653">
              <w:rPr>
                <w:sz w:val="24"/>
                <w:lang w:val="en-US"/>
              </w:rPr>
              <w:t xml:space="preserve"> % </w:t>
            </w:r>
            <w:proofErr w:type="spellStart"/>
            <w:r w:rsidRPr="00515653">
              <w:rPr>
                <w:sz w:val="24"/>
                <w:lang w:val="en-US"/>
              </w:rPr>
              <w:t>valstī</w:t>
            </w:r>
            <w:proofErr w:type="spellEnd"/>
          </w:p>
        </w:tc>
      </w:tr>
      <w:tr w:rsidR="001A3434" w:rsidRPr="00515653" w14:paraId="5FC0FAB0" w14:textId="77777777" w:rsidTr="00383E1C">
        <w:trPr>
          <w:trHeight w:val="848"/>
        </w:trPr>
        <w:tc>
          <w:tcPr>
            <w:tcW w:w="2450" w:type="dxa"/>
            <w:tcBorders>
              <w:top w:val="single" w:sz="4" w:space="0" w:color="auto"/>
              <w:left w:val="single" w:sz="4" w:space="0" w:color="auto"/>
              <w:bottom w:val="single" w:sz="4" w:space="0" w:color="auto"/>
              <w:right w:val="single" w:sz="4" w:space="0" w:color="auto"/>
            </w:tcBorders>
            <w:hideMark/>
          </w:tcPr>
          <w:p w14:paraId="7B7577B1"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proofErr w:type="spellStart"/>
            <w:r w:rsidRPr="00515653">
              <w:rPr>
                <w:sz w:val="24"/>
                <w:lang w:val="en-US"/>
              </w:rPr>
              <w:t>Latviešu</w:t>
            </w:r>
            <w:proofErr w:type="spellEnd"/>
            <w:r w:rsidRPr="00515653">
              <w:rPr>
                <w:sz w:val="24"/>
                <w:lang w:val="en-US"/>
              </w:rPr>
              <w:t xml:space="preserve"> </w:t>
            </w:r>
            <w:proofErr w:type="spellStart"/>
            <w:r w:rsidRPr="00515653">
              <w:rPr>
                <w:sz w:val="24"/>
                <w:lang w:val="en-US"/>
              </w:rPr>
              <w:t>valoda</w:t>
            </w:r>
            <w:proofErr w:type="spellEnd"/>
          </w:p>
        </w:tc>
        <w:tc>
          <w:tcPr>
            <w:tcW w:w="1576" w:type="dxa"/>
            <w:tcBorders>
              <w:top w:val="single" w:sz="4" w:space="0" w:color="auto"/>
              <w:left w:val="single" w:sz="4" w:space="0" w:color="auto"/>
              <w:right w:val="single" w:sz="4" w:space="0" w:color="auto"/>
            </w:tcBorders>
            <w:hideMark/>
          </w:tcPr>
          <w:p w14:paraId="647DC399"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60.64</w:t>
            </w:r>
          </w:p>
        </w:tc>
        <w:tc>
          <w:tcPr>
            <w:tcW w:w="2211" w:type="dxa"/>
            <w:tcBorders>
              <w:top w:val="single" w:sz="4" w:space="0" w:color="auto"/>
              <w:left w:val="single" w:sz="4" w:space="0" w:color="auto"/>
              <w:right w:val="single" w:sz="4" w:space="0" w:color="auto"/>
            </w:tcBorders>
            <w:hideMark/>
          </w:tcPr>
          <w:p w14:paraId="47C5BFFD"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61.25</w:t>
            </w:r>
          </w:p>
        </w:tc>
        <w:tc>
          <w:tcPr>
            <w:tcW w:w="2127" w:type="dxa"/>
            <w:tcBorders>
              <w:top w:val="single" w:sz="4" w:space="0" w:color="auto"/>
              <w:left w:val="single" w:sz="4" w:space="0" w:color="auto"/>
              <w:right w:val="single" w:sz="4" w:space="0" w:color="auto"/>
            </w:tcBorders>
            <w:hideMark/>
          </w:tcPr>
          <w:p w14:paraId="08632CF9"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64.19</w:t>
            </w:r>
          </w:p>
        </w:tc>
      </w:tr>
      <w:tr w:rsidR="001A3434" w:rsidRPr="00515653" w14:paraId="167DDD8F" w14:textId="77777777" w:rsidTr="00383E1C">
        <w:trPr>
          <w:trHeight w:val="848"/>
        </w:trPr>
        <w:tc>
          <w:tcPr>
            <w:tcW w:w="2450" w:type="dxa"/>
            <w:tcBorders>
              <w:top w:val="single" w:sz="4" w:space="0" w:color="auto"/>
              <w:left w:val="single" w:sz="4" w:space="0" w:color="auto"/>
              <w:bottom w:val="single" w:sz="4" w:space="0" w:color="auto"/>
              <w:right w:val="single" w:sz="4" w:space="0" w:color="auto"/>
            </w:tcBorders>
            <w:hideMark/>
          </w:tcPr>
          <w:p w14:paraId="095E0E8D"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proofErr w:type="spellStart"/>
            <w:r w:rsidRPr="00515653">
              <w:rPr>
                <w:sz w:val="24"/>
                <w:lang w:val="en-US"/>
              </w:rPr>
              <w:t>Matemātika</w:t>
            </w:r>
            <w:proofErr w:type="spellEnd"/>
          </w:p>
        </w:tc>
        <w:tc>
          <w:tcPr>
            <w:tcW w:w="1576" w:type="dxa"/>
            <w:tcBorders>
              <w:top w:val="single" w:sz="4" w:space="0" w:color="auto"/>
              <w:left w:val="single" w:sz="4" w:space="0" w:color="auto"/>
              <w:bottom w:val="single" w:sz="4" w:space="0" w:color="auto"/>
              <w:right w:val="single" w:sz="4" w:space="0" w:color="auto"/>
            </w:tcBorders>
            <w:hideMark/>
          </w:tcPr>
          <w:p w14:paraId="7860FE2D"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36.03</w:t>
            </w:r>
          </w:p>
        </w:tc>
        <w:tc>
          <w:tcPr>
            <w:tcW w:w="2211" w:type="dxa"/>
            <w:tcBorders>
              <w:top w:val="single" w:sz="4" w:space="0" w:color="auto"/>
              <w:left w:val="single" w:sz="4" w:space="0" w:color="auto"/>
              <w:bottom w:val="single" w:sz="4" w:space="0" w:color="auto"/>
              <w:right w:val="single" w:sz="4" w:space="0" w:color="auto"/>
            </w:tcBorders>
            <w:hideMark/>
          </w:tcPr>
          <w:p w14:paraId="3C040513"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51.51</w:t>
            </w:r>
          </w:p>
        </w:tc>
        <w:tc>
          <w:tcPr>
            <w:tcW w:w="2127" w:type="dxa"/>
            <w:tcBorders>
              <w:top w:val="single" w:sz="4" w:space="0" w:color="auto"/>
              <w:left w:val="single" w:sz="4" w:space="0" w:color="auto"/>
              <w:bottom w:val="single" w:sz="4" w:space="0" w:color="auto"/>
              <w:right w:val="single" w:sz="4" w:space="0" w:color="auto"/>
            </w:tcBorders>
            <w:hideMark/>
          </w:tcPr>
          <w:p w14:paraId="01438625"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55.43</w:t>
            </w:r>
          </w:p>
        </w:tc>
      </w:tr>
      <w:tr w:rsidR="001A3434" w:rsidRPr="00515653" w14:paraId="5428ADD1" w14:textId="77777777" w:rsidTr="00383E1C">
        <w:trPr>
          <w:trHeight w:val="848"/>
        </w:trPr>
        <w:tc>
          <w:tcPr>
            <w:tcW w:w="2450" w:type="dxa"/>
            <w:tcBorders>
              <w:top w:val="single" w:sz="4" w:space="0" w:color="auto"/>
              <w:left w:val="single" w:sz="4" w:space="0" w:color="auto"/>
              <w:bottom w:val="single" w:sz="4" w:space="0" w:color="auto"/>
              <w:right w:val="single" w:sz="4" w:space="0" w:color="auto"/>
            </w:tcBorders>
          </w:tcPr>
          <w:p w14:paraId="75A97F8E"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proofErr w:type="spellStart"/>
            <w:r w:rsidRPr="00515653">
              <w:rPr>
                <w:sz w:val="24"/>
                <w:lang w:val="en-US"/>
              </w:rPr>
              <w:t>Dabaszinības</w:t>
            </w:r>
            <w:proofErr w:type="spellEnd"/>
          </w:p>
        </w:tc>
        <w:tc>
          <w:tcPr>
            <w:tcW w:w="1576" w:type="dxa"/>
            <w:tcBorders>
              <w:top w:val="single" w:sz="4" w:space="0" w:color="auto"/>
              <w:left w:val="single" w:sz="4" w:space="0" w:color="auto"/>
              <w:right w:val="single" w:sz="4" w:space="0" w:color="auto"/>
            </w:tcBorders>
          </w:tcPr>
          <w:p w14:paraId="028F504E"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48.22</w:t>
            </w:r>
          </w:p>
        </w:tc>
        <w:tc>
          <w:tcPr>
            <w:tcW w:w="2211" w:type="dxa"/>
            <w:tcBorders>
              <w:top w:val="single" w:sz="4" w:space="0" w:color="auto"/>
              <w:left w:val="single" w:sz="4" w:space="0" w:color="auto"/>
              <w:right w:val="single" w:sz="4" w:space="0" w:color="auto"/>
            </w:tcBorders>
          </w:tcPr>
          <w:p w14:paraId="4F0876CF"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57.87</w:t>
            </w:r>
          </w:p>
        </w:tc>
        <w:tc>
          <w:tcPr>
            <w:tcW w:w="2127" w:type="dxa"/>
            <w:tcBorders>
              <w:top w:val="single" w:sz="4" w:space="0" w:color="auto"/>
              <w:left w:val="single" w:sz="4" w:space="0" w:color="auto"/>
              <w:right w:val="single" w:sz="4" w:space="0" w:color="auto"/>
            </w:tcBorders>
          </w:tcPr>
          <w:p w14:paraId="12C2BF11" w14:textId="77777777" w:rsidR="001A3434" w:rsidRPr="00515653" w:rsidRDefault="001A3434" w:rsidP="00383E1C">
            <w:pPr>
              <w:autoSpaceDE w:val="0"/>
              <w:autoSpaceDN w:val="0"/>
              <w:adjustRightInd w:val="0"/>
              <w:spacing w:before="100" w:beforeAutospacing="1" w:after="100" w:afterAutospacing="1"/>
              <w:ind w:firstLine="720"/>
              <w:jc w:val="both"/>
              <w:rPr>
                <w:sz w:val="24"/>
                <w:lang w:val="en-US"/>
              </w:rPr>
            </w:pPr>
            <w:r w:rsidRPr="00515653">
              <w:rPr>
                <w:sz w:val="24"/>
                <w:lang w:val="en-US"/>
              </w:rPr>
              <w:t>59.65</w:t>
            </w:r>
          </w:p>
        </w:tc>
      </w:tr>
    </w:tbl>
    <w:p w14:paraId="37A0FF12" w14:textId="77777777" w:rsidR="001A3434" w:rsidRDefault="001A3434" w:rsidP="001A3434">
      <w:pPr>
        <w:spacing w:after="0" w:line="240" w:lineRule="auto"/>
        <w:jc w:val="both"/>
        <w:rPr>
          <w:rFonts w:ascii="Times New Roman" w:hAnsi="Times New Roman"/>
          <w:b/>
          <w:sz w:val="24"/>
        </w:rPr>
      </w:pPr>
    </w:p>
    <w:p w14:paraId="36662EB4" w14:textId="77777777" w:rsidR="001A3434" w:rsidRPr="00515653" w:rsidRDefault="001A3434" w:rsidP="001A3434">
      <w:pPr>
        <w:spacing w:after="0" w:line="240" w:lineRule="auto"/>
        <w:jc w:val="both"/>
        <w:rPr>
          <w:rFonts w:ascii="Times New Roman" w:hAnsi="Times New Roman"/>
          <w:b/>
          <w:sz w:val="28"/>
          <w:szCs w:val="28"/>
          <w:u w:val="single"/>
        </w:rPr>
      </w:pPr>
    </w:p>
    <w:p w14:paraId="091A8F14" w14:textId="77777777" w:rsidR="001A3434" w:rsidRPr="00515653" w:rsidRDefault="001A3434" w:rsidP="001A3434">
      <w:pPr>
        <w:spacing w:after="0" w:line="240" w:lineRule="auto"/>
        <w:ind w:firstLine="720"/>
        <w:jc w:val="both"/>
        <w:rPr>
          <w:rFonts w:ascii="Times New Roman" w:hAnsi="Times New Roman"/>
          <w:b/>
          <w:sz w:val="28"/>
          <w:szCs w:val="28"/>
          <w:u w:val="single"/>
        </w:rPr>
      </w:pPr>
    </w:p>
    <w:p w14:paraId="5AEFA404" w14:textId="77777777" w:rsidR="001A3434" w:rsidRPr="00515653" w:rsidRDefault="001A3434" w:rsidP="001A3434">
      <w:pPr>
        <w:spacing w:after="0" w:line="240" w:lineRule="auto"/>
        <w:ind w:firstLine="720"/>
        <w:jc w:val="both"/>
        <w:rPr>
          <w:rFonts w:ascii="Times New Roman" w:hAnsi="Times New Roman"/>
          <w:b/>
          <w:sz w:val="28"/>
          <w:szCs w:val="28"/>
          <w:u w:val="single"/>
        </w:rPr>
      </w:pPr>
    </w:p>
    <w:tbl>
      <w:tblPr>
        <w:tblW w:w="10349" w:type="dxa"/>
        <w:tblInd w:w="-856" w:type="dxa"/>
        <w:tblLook w:val="04A0" w:firstRow="1" w:lastRow="0" w:firstColumn="1" w:lastColumn="0" w:noHBand="0" w:noVBand="1"/>
      </w:tblPr>
      <w:tblGrid>
        <w:gridCol w:w="1985"/>
        <w:gridCol w:w="8364"/>
      </w:tblGrid>
      <w:tr w:rsidR="001A3434" w:rsidRPr="00515653" w14:paraId="0E16B3A7" w14:textId="77777777" w:rsidTr="00383E1C">
        <w:tc>
          <w:tcPr>
            <w:tcW w:w="1985" w:type="dxa"/>
            <w:tcBorders>
              <w:top w:val="single" w:sz="4" w:space="0" w:color="auto"/>
              <w:left w:val="single" w:sz="4" w:space="0" w:color="auto"/>
              <w:bottom w:val="single" w:sz="4" w:space="0" w:color="auto"/>
              <w:right w:val="single" w:sz="4" w:space="0" w:color="auto"/>
            </w:tcBorders>
            <w:hideMark/>
          </w:tcPr>
          <w:p w14:paraId="36741EAC" w14:textId="77777777" w:rsidR="001A3434" w:rsidRPr="00515653" w:rsidRDefault="001A3434" w:rsidP="00383E1C">
            <w:pPr>
              <w:spacing w:after="0" w:line="256" w:lineRule="auto"/>
              <w:ind w:firstLine="720"/>
              <w:jc w:val="center"/>
              <w:rPr>
                <w:rFonts w:ascii="Times New Roman" w:hAnsi="Times New Roman"/>
                <w:b/>
                <w:sz w:val="24"/>
              </w:rPr>
            </w:pPr>
            <w:r w:rsidRPr="00515653">
              <w:rPr>
                <w:rFonts w:ascii="Times New Roman" w:hAnsi="Times New Roman"/>
                <w:b/>
                <w:sz w:val="24"/>
              </w:rPr>
              <w:t>Norise</w:t>
            </w:r>
          </w:p>
        </w:tc>
        <w:tc>
          <w:tcPr>
            <w:tcW w:w="8364" w:type="dxa"/>
            <w:tcBorders>
              <w:top w:val="single" w:sz="4" w:space="0" w:color="auto"/>
              <w:left w:val="single" w:sz="4" w:space="0" w:color="auto"/>
              <w:bottom w:val="single" w:sz="4" w:space="0" w:color="auto"/>
              <w:right w:val="single" w:sz="4" w:space="0" w:color="auto"/>
            </w:tcBorders>
            <w:hideMark/>
          </w:tcPr>
          <w:p w14:paraId="1FC97192" w14:textId="77777777" w:rsidR="001A3434" w:rsidRPr="00515653" w:rsidRDefault="001A3434" w:rsidP="00383E1C">
            <w:pPr>
              <w:spacing w:after="0" w:line="256" w:lineRule="auto"/>
              <w:ind w:firstLine="720"/>
              <w:jc w:val="center"/>
              <w:rPr>
                <w:rFonts w:ascii="Times New Roman" w:hAnsi="Times New Roman"/>
                <w:b/>
                <w:sz w:val="24"/>
              </w:rPr>
            </w:pPr>
            <w:r w:rsidRPr="00515653">
              <w:rPr>
                <w:rFonts w:ascii="Times New Roman" w:hAnsi="Times New Roman"/>
                <w:b/>
                <w:sz w:val="24"/>
              </w:rPr>
              <w:t>Apraksts</w:t>
            </w:r>
          </w:p>
        </w:tc>
      </w:tr>
      <w:tr w:rsidR="001A3434" w:rsidRPr="00515653" w14:paraId="1A84A241" w14:textId="77777777" w:rsidTr="00383E1C">
        <w:trPr>
          <w:trHeight w:val="274"/>
        </w:trPr>
        <w:tc>
          <w:tcPr>
            <w:tcW w:w="1985" w:type="dxa"/>
            <w:tcBorders>
              <w:top w:val="single" w:sz="4" w:space="0" w:color="auto"/>
              <w:left w:val="single" w:sz="4" w:space="0" w:color="auto"/>
              <w:bottom w:val="single" w:sz="4" w:space="0" w:color="auto"/>
              <w:right w:val="single" w:sz="4" w:space="0" w:color="auto"/>
            </w:tcBorders>
          </w:tcPr>
          <w:p w14:paraId="17F6B755" w14:textId="77777777" w:rsidR="001A3434" w:rsidRPr="00515653" w:rsidRDefault="001A3434" w:rsidP="00383E1C">
            <w:pPr>
              <w:spacing w:after="0" w:line="256" w:lineRule="auto"/>
              <w:ind w:firstLine="720"/>
              <w:jc w:val="both"/>
              <w:rPr>
                <w:rFonts w:ascii="Times New Roman" w:hAnsi="Times New Roman"/>
                <w:b/>
                <w:color w:val="7030A0"/>
                <w:sz w:val="24"/>
              </w:rPr>
            </w:pPr>
          </w:p>
          <w:p w14:paraId="6EE3EB0D" w14:textId="77777777" w:rsidR="001A3434" w:rsidRPr="00515653" w:rsidRDefault="001A3434" w:rsidP="00383E1C">
            <w:pPr>
              <w:spacing w:after="0" w:line="256" w:lineRule="auto"/>
              <w:jc w:val="both"/>
              <w:rPr>
                <w:rFonts w:ascii="Times New Roman" w:hAnsi="Times New Roman"/>
                <w:b/>
                <w:sz w:val="24"/>
              </w:rPr>
            </w:pPr>
            <w:r w:rsidRPr="00515653">
              <w:rPr>
                <w:rFonts w:ascii="Times New Roman" w:hAnsi="Times New Roman"/>
                <w:b/>
                <w:sz w:val="24"/>
              </w:rPr>
              <w:t>Mācību priekšmetu olimpiāžu rezultāti</w:t>
            </w:r>
          </w:p>
          <w:p w14:paraId="38BD5440" w14:textId="77777777" w:rsidR="001A3434" w:rsidRPr="00515653" w:rsidRDefault="001A3434" w:rsidP="00383E1C">
            <w:pPr>
              <w:spacing w:after="0" w:line="256" w:lineRule="auto"/>
              <w:ind w:firstLine="720"/>
              <w:jc w:val="both"/>
              <w:rPr>
                <w:rFonts w:ascii="Times New Roman" w:hAnsi="Times New Roman"/>
                <w:b/>
                <w:color w:val="7030A0"/>
                <w:sz w:val="24"/>
              </w:rPr>
            </w:pPr>
          </w:p>
        </w:tc>
        <w:tc>
          <w:tcPr>
            <w:tcW w:w="8364" w:type="dxa"/>
            <w:tcBorders>
              <w:top w:val="single" w:sz="4" w:space="0" w:color="auto"/>
              <w:left w:val="single" w:sz="4" w:space="0" w:color="auto"/>
              <w:bottom w:val="single" w:sz="4" w:space="0" w:color="auto"/>
              <w:right w:val="single" w:sz="4" w:space="0" w:color="auto"/>
            </w:tcBorders>
            <w:hideMark/>
          </w:tcPr>
          <w:p w14:paraId="5255DEE9" w14:textId="77777777" w:rsidR="001A3434" w:rsidRPr="00515653" w:rsidRDefault="001A3434" w:rsidP="00383E1C">
            <w:pPr>
              <w:spacing w:after="0" w:line="256" w:lineRule="auto"/>
              <w:ind w:firstLine="720"/>
              <w:jc w:val="both"/>
              <w:rPr>
                <w:rFonts w:ascii="Times New Roman" w:hAnsi="Times New Roman"/>
                <w:bCs/>
                <w:sz w:val="24"/>
              </w:rPr>
            </w:pPr>
            <w:r w:rsidRPr="00515653">
              <w:rPr>
                <w:rFonts w:ascii="Times New Roman" w:hAnsi="Times New Roman"/>
                <w:noProof/>
                <w:sz w:val="24"/>
              </w:rPr>
              <w:t>Kokneses un Pļaviņu starpnovadu mācību priekšmetu olimpiādēs:</w:t>
            </w:r>
          </w:p>
          <w:p w14:paraId="43556B4F" w14:textId="77777777" w:rsidR="001A3434" w:rsidRPr="00515653" w:rsidRDefault="001A3434" w:rsidP="00383E1C">
            <w:pPr>
              <w:numPr>
                <w:ilvl w:val="0"/>
                <w:numId w:val="18"/>
              </w:numPr>
              <w:spacing w:after="0" w:line="240" w:lineRule="auto"/>
              <w:contextualSpacing/>
              <w:jc w:val="both"/>
              <w:rPr>
                <w:rFonts w:ascii="Times New Roman" w:hAnsi="Times New Roman" w:cs="Times New Roman"/>
                <w:sz w:val="24"/>
                <w:szCs w:val="21"/>
              </w:rPr>
            </w:pPr>
            <w:r w:rsidRPr="00515653">
              <w:rPr>
                <w:rFonts w:ascii="Times New Roman" w:hAnsi="Times New Roman" w:cs="Times New Roman"/>
                <w:sz w:val="24"/>
              </w:rPr>
              <w:t>Latviešu val. 4.kl. – piedalījās 1 skolēns (no 66 p. iegūti 40)</w:t>
            </w:r>
          </w:p>
          <w:p w14:paraId="3F02874C" w14:textId="77777777" w:rsidR="001A3434" w:rsidRPr="00515653" w:rsidRDefault="001A3434" w:rsidP="00383E1C">
            <w:pPr>
              <w:numPr>
                <w:ilvl w:val="0"/>
                <w:numId w:val="18"/>
              </w:numPr>
              <w:spacing w:after="0" w:line="240" w:lineRule="auto"/>
              <w:contextualSpacing/>
              <w:jc w:val="both"/>
              <w:rPr>
                <w:rFonts w:ascii="Times New Roman" w:hAnsi="Times New Roman" w:cs="Times New Roman"/>
                <w:sz w:val="24"/>
              </w:rPr>
            </w:pPr>
            <w:r w:rsidRPr="00515653">
              <w:rPr>
                <w:rFonts w:ascii="Times New Roman" w:hAnsi="Times New Roman" w:cs="Times New Roman"/>
                <w:sz w:val="24"/>
              </w:rPr>
              <w:t>Matemātika 4.kl. – 3 skolēnu dalība olimpiādē</w:t>
            </w:r>
          </w:p>
          <w:p w14:paraId="5F0D4107" w14:textId="77777777" w:rsidR="001A3434" w:rsidRPr="00515653" w:rsidRDefault="001A3434" w:rsidP="00383E1C">
            <w:pPr>
              <w:numPr>
                <w:ilvl w:val="0"/>
                <w:numId w:val="18"/>
              </w:numPr>
              <w:spacing w:after="0" w:line="240" w:lineRule="auto"/>
              <w:contextualSpacing/>
              <w:jc w:val="both"/>
              <w:rPr>
                <w:rFonts w:ascii="Times New Roman" w:hAnsi="Times New Roman" w:cs="Times New Roman"/>
                <w:sz w:val="24"/>
              </w:rPr>
            </w:pPr>
            <w:r w:rsidRPr="00515653">
              <w:rPr>
                <w:rFonts w:ascii="Times New Roman" w:hAnsi="Times New Roman" w:cs="Times New Roman"/>
                <w:sz w:val="24"/>
              </w:rPr>
              <w:t>Informātika-  iegūta 3.vieta;</w:t>
            </w:r>
            <w:r w:rsidRPr="00515653">
              <w:rPr>
                <w:rFonts w:ascii="Times New Roman" w:hAnsi="Times New Roman"/>
                <w:sz w:val="24"/>
                <w:highlight w:val="yellow"/>
              </w:rPr>
              <w:br/>
            </w:r>
          </w:p>
        </w:tc>
      </w:tr>
      <w:tr w:rsidR="001A3434" w:rsidRPr="00515653" w14:paraId="77961F8F" w14:textId="77777777" w:rsidTr="00383E1C">
        <w:tc>
          <w:tcPr>
            <w:tcW w:w="1985" w:type="dxa"/>
            <w:tcBorders>
              <w:top w:val="single" w:sz="4" w:space="0" w:color="auto"/>
              <w:left w:val="single" w:sz="4" w:space="0" w:color="auto"/>
              <w:bottom w:val="single" w:sz="4" w:space="0" w:color="auto"/>
              <w:right w:val="single" w:sz="4" w:space="0" w:color="auto"/>
            </w:tcBorders>
          </w:tcPr>
          <w:p w14:paraId="6D5162FD" w14:textId="77777777" w:rsidR="001A3434" w:rsidRPr="00515653" w:rsidRDefault="001A3434" w:rsidP="00383E1C">
            <w:pPr>
              <w:spacing w:after="0" w:line="256" w:lineRule="auto"/>
              <w:ind w:firstLine="720"/>
              <w:jc w:val="both"/>
              <w:rPr>
                <w:rFonts w:ascii="Times New Roman" w:hAnsi="Times New Roman"/>
                <w:b/>
                <w:sz w:val="24"/>
              </w:rPr>
            </w:pPr>
          </w:p>
          <w:p w14:paraId="664F79C5" w14:textId="77777777" w:rsidR="001A3434" w:rsidRPr="00515653" w:rsidRDefault="001A3434" w:rsidP="00383E1C">
            <w:pPr>
              <w:spacing w:after="0" w:line="256" w:lineRule="auto"/>
              <w:jc w:val="both"/>
              <w:rPr>
                <w:rFonts w:ascii="Times New Roman" w:hAnsi="Times New Roman"/>
                <w:b/>
                <w:sz w:val="24"/>
              </w:rPr>
            </w:pPr>
            <w:r w:rsidRPr="00515653">
              <w:rPr>
                <w:rFonts w:ascii="Times New Roman" w:hAnsi="Times New Roman"/>
                <w:b/>
                <w:sz w:val="24"/>
              </w:rPr>
              <w:t>Konkursu rezultāti</w:t>
            </w:r>
          </w:p>
          <w:p w14:paraId="11FF7022" w14:textId="77777777" w:rsidR="001A3434" w:rsidRPr="00515653" w:rsidRDefault="001A3434" w:rsidP="00383E1C">
            <w:pPr>
              <w:spacing w:after="0" w:line="256" w:lineRule="auto"/>
              <w:ind w:firstLine="720"/>
              <w:jc w:val="both"/>
              <w:rPr>
                <w:rFonts w:ascii="Times New Roman" w:hAnsi="Times New Roman"/>
                <w:b/>
                <w:sz w:val="24"/>
              </w:rPr>
            </w:pPr>
          </w:p>
        </w:tc>
        <w:tc>
          <w:tcPr>
            <w:tcW w:w="8364" w:type="dxa"/>
            <w:tcBorders>
              <w:top w:val="single" w:sz="4" w:space="0" w:color="auto"/>
              <w:left w:val="single" w:sz="4" w:space="0" w:color="auto"/>
              <w:bottom w:val="single" w:sz="4" w:space="0" w:color="auto"/>
              <w:right w:val="single" w:sz="4" w:space="0" w:color="auto"/>
            </w:tcBorders>
          </w:tcPr>
          <w:p w14:paraId="0F7D7B9B" w14:textId="77777777" w:rsidR="001A3434" w:rsidRPr="00515653" w:rsidRDefault="001A3434" w:rsidP="00383E1C">
            <w:pPr>
              <w:spacing w:after="0" w:line="240" w:lineRule="auto"/>
              <w:ind w:left="720" w:firstLine="720"/>
              <w:contextualSpacing/>
              <w:jc w:val="both"/>
              <w:rPr>
                <w:rFonts w:ascii="Times New Roman" w:hAnsi="Times New Roman" w:cs="Times New Roman"/>
                <w:sz w:val="24"/>
              </w:rPr>
            </w:pPr>
          </w:p>
          <w:p w14:paraId="5BFBA613" w14:textId="77777777" w:rsidR="001A3434" w:rsidRPr="00515653" w:rsidRDefault="001A3434" w:rsidP="00383E1C">
            <w:pPr>
              <w:spacing w:after="0" w:line="256" w:lineRule="auto"/>
              <w:ind w:firstLine="720"/>
              <w:jc w:val="both"/>
              <w:rPr>
                <w:rFonts w:ascii="Times New Roman" w:hAnsi="Times New Roman"/>
                <w:sz w:val="24"/>
              </w:rPr>
            </w:pPr>
            <w:r w:rsidRPr="00515653">
              <w:rPr>
                <w:rFonts w:ascii="Times New Roman" w:hAnsi="Times New Roman"/>
                <w:sz w:val="24"/>
              </w:rPr>
              <w:t>Izglītojamie piedalījušies:</w:t>
            </w:r>
          </w:p>
          <w:p w14:paraId="601F0CA7" w14:textId="77777777" w:rsidR="001A3434" w:rsidRPr="00515653" w:rsidRDefault="001A3434" w:rsidP="00383E1C">
            <w:pPr>
              <w:numPr>
                <w:ilvl w:val="0"/>
                <w:numId w:val="20"/>
              </w:numPr>
              <w:spacing w:after="200" w:line="256" w:lineRule="auto"/>
              <w:contextualSpacing/>
              <w:jc w:val="both"/>
              <w:rPr>
                <w:rFonts w:ascii="Times New Roman" w:hAnsi="Times New Roman" w:cs="Times New Roman"/>
                <w:sz w:val="24"/>
              </w:rPr>
            </w:pPr>
            <w:r w:rsidRPr="00515653">
              <w:rPr>
                <w:rFonts w:ascii="Times New Roman" w:hAnsi="Times New Roman" w:cs="Times New Roman"/>
                <w:sz w:val="24"/>
              </w:rPr>
              <w:t xml:space="preserve">Pļaviņu un Kokneses </w:t>
            </w:r>
            <w:proofErr w:type="spellStart"/>
            <w:r w:rsidRPr="00515653">
              <w:rPr>
                <w:rFonts w:ascii="Times New Roman" w:hAnsi="Times New Roman" w:cs="Times New Roman"/>
                <w:sz w:val="24"/>
              </w:rPr>
              <w:t>starpnovadu</w:t>
            </w:r>
            <w:proofErr w:type="spellEnd"/>
            <w:r w:rsidRPr="00515653">
              <w:rPr>
                <w:rFonts w:ascii="Times New Roman" w:hAnsi="Times New Roman" w:cs="Times New Roman"/>
                <w:sz w:val="24"/>
              </w:rPr>
              <w:t xml:space="preserve"> skolēnu skatuves runas konkursā. Iegūtas:</w:t>
            </w:r>
          </w:p>
          <w:p w14:paraId="22355622" w14:textId="77777777" w:rsidR="001A3434" w:rsidRPr="00515653" w:rsidRDefault="001A3434" w:rsidP="00383E1C">
            <w:pPr>
              <w:numPr>
                <w:ilvl w:val="0"/>
                <w:numId w:val="21"/>
              </w:numPr>
              <w:spacing w:after="200" w:line="256" w:lineRule="auto"/>
              <w:contextualSpacing/>
              <w:jc w:val="both"/>
              <w:rPr>
                <w:rFonts w:ascii="Times New Roman" w:hAnsi="Times New Roman" w:cs="Times New Roman"/>
                <w:sz w:val="24"/>
              </w:rPr>
            </w:pPr>
            <w:r w:rsidRPr="00515653">
              <w:rPr>
                <w:rFonts w:ascii="Times New Roman" w:hAnsi="Times New Roman" w:cs="Times New Roman"/>
                <w:sz w:val="24"/>
              </w:rPr>
              <w:t>1.kl.grupā: 1 atzinība, 2 vieta</w:t>
            </w:r>
          </w:p>
          <w:p w14:paraId="73362CAB" w14:textId="77777777" w:rsidR="001A3434" w:rsidRPr="00515653" w:rsidRDefault="001A3434" w:rsidP="00383E1C">
            <w:pPr>
              <w:numPr>
                <w:ilvl w:val="0"/>
                <w:numId w:val="21"/>
              </w:numPr>
              <w:spacing w:after="200" w:line="256" w:lineRule="auto"/>
              <w:contextualSpacing/>
              <w:jc w:val="both"/>
              <w:rPr>
                <w:rFonts w:ascii="Times New Roman" w:hAnsi="Times New Roman" w:cs="Times New Roman"/>
                <w:sz w:val="24"/>
              </w:rPr>
            </w:pPr>
            <w:r w:rsidRPr="00515653">
              <w:rPr>
                <w:rFonts w:ascii="Times New Roman" w:hAnsi="Times New Roman" w:cs="Times New Roman"/>
                <w:sz w:val="24"/>
              </w:rPr>
              <w:t>2.-3.kl.grupā: 2 atzinības</w:t>
            </w:r>
          </w:p>
          <w:p w14:paraId="005C7F8E" w14:textId="77777777" w:rsidR="001A3434" w:rsidRPr="00515653" w:rsidRDefault="001A3434" w:rsidP="00383E1C">
            <w:pPr>
              <w:numPr>
                <w:ilvl w:val="0"/>
                <w:numId w:val="21"/>
              </w:numPr>
              <w:spacing w:after="200" w:line="256" w:lineRule="auto"/>
              <w:contextualSpacing/>
              <w:jc w:val="both"/>
              <w:rPr>
                <w:rFonts w:ascii="Times New Roman" w:hAnsi="Times New Roman"/>
                <w:sz w:val="24"/>
              </w:rPr>
            </w:pPr>
            <w:r w:rsidRPr="00515653">
              <w:rPr>
                <w:rFonts w:ascii="Times New Roman" w:hAnsi="Times New Roman" w:cs="Times New Roman"/>
                <w:sz w:val="24"/>
              </w:rPr>
              <w:t>4.-6.kl.grupā: 4 atzinības</w:t>
            </w:r>
          </w:p>
        </w:tc>
      </w:tr>
      <w:tr w:rsidR="001A3434" w:rsidRPr="00515653" w14:paraId="22289720" w14:textId="77777777" w:rsidTr="00383E1C">
        <w:tc>
          <w:tcPr>
            <w:tcW w:w="1985" w:type="dxa"/>
            <w:tcBorders>
              <w:top w:val="single" w:sz="4" w:space="0" w:color="auto"/>
              <w:left w:val="single" w:sz="4" w:space="0" w:color="auto"/>
              <w:bottom w:val="single" w:sz="4" w:space="0" w:color="auto"/>
              <w:right w:val="single" w:sz="4" w:space="0" w:color="auto"/>
            </w:tcBorders>
          </w:tcPr>
          <w:p w14:paraId="55459AE6" w14:textId="77777777" w:rsidR="001A3434" w:rsidRPr="00515653" w:rsidRDefault="001A3434" w:rsidP="00383E1C">
            <w:pPr>
              <w:spacing w:after="0" w:line="256" w:lineRule="auto"/>
              <w:ind w:firstLine="720"/>
              <w:jc w:val="both"/>
              <w:rPr>
                <w:rFonts w:ascii="Times New Roman" w:hAnsi="Times New Roman"/>
                <w:b/>
                <w:sz w:val="24"/>
              </w:rPr>
            </w:pPr>
          </w:p>
          <w:p w14:paraId="6A544BA2" w14:textId="77777777" w:rsidR="001A3434" w:rsidRPr="00515653" w:rsidRDefault="001A3434" w:rsidP="00383E1C">
            <w:pPr>
              <w:spacing w:after="0" w:line="256" w:lineRule="auto"/>
              <w:jc w:val="both"/>
              <w:rPr>
                <w:rFonts w:ascii="Times New Roman" w:hAnsi="Times New Roman"/>
                <w:b/>
                <w:sz w:val="24"/>
              </w:rPr>
            </w:pPr>
            <w:r w:rsidRPr="00515653">
              <w:rPr>
                <w:rFonts w:ascii="Times New Roman" w:hAnsi="Times New Roman"/>
                <w:b/>
                <w:sz w:val="24"/>
              </w:rPr>
              <w:t>Sasniegumi sportā</w:t>
            </w:r>
          </w:p>
          <w:p w14:paraId="3EE67D23" w14:textId="77777777" w:rsidR="001A3434" w:rsidRPr="00515653" w:rsidRDefault="001A3434" w:rsidP="00383E1C">
            <w:pPr>
              <w:spacing w:after="0" w:line="256" w:lineRule="auto"/>
              <w:ind w:firstLine="720"/>
              <w:jc w:val="both"/>
              <w:rPr>
                <w:rFonts w:ascii="Times New Roman" w:hAnsi="Times New Roman"/>
                <w:b/>
                <w:sz w:val="24"/>
              </w:rPr>
            </w:pPr>
          </w:p>
        </w:tc>
        <w:tc>
          <w:tcPr>
            <w:tcW w:w="8364" w:type="dxa"/>
            <w:tcBorders>
              <w:top w:val="single" w:sz="4" w:space="0" w:color="auto"/>
              <w:left w:val="single" w:sz="4" w:space="0" w:color="auto"/>
              <w:bottom w:val="single" w:sz="4" w:space="0" w:color="auto"/>
              <w:right w:val="single" w:sz="4" w:space="0" w:color="auto"/>
            </w:tcBorders>
          </w:tcPr>
          <w:p w14:paraId="2B5B8826" w14:textId="77777777" w:rsidR="001A3434" w:rsidRPr="00515653" w:rsidRDefault="001A3434" w:rsidP="00383E1C">
            <w:pPr>
              <w:spacing w:after="0" w:line="256" w:lineRule="auto"/>
              <w:ind w:left="720" w:firstLine="720"/>
              <w:jc w:val="both"/>
              <w:rPr>
                <w:rFonts w:ascii="Times New Roman" w:hAnsi="Times New Roman"/>
                <w:bCs/>
              </w:rPr>
            </w:pPr>
          </w:p>
          <w:p w14:paraId="7182EAE0" w14:textId="77777777" w:rsidR="001A3434" w:rsidRPr="00515653" w:rsidRDefault="001A3434" w:rsidP="00383E1C">
            <w:pPr>
              <w:numPr>
                <w:ilvl w:val="0"/>
                <w:numId w:val="15"/>
              </w:numPr>
              <w:spacing w:after="0" w:line="256" w:lineRule="auto"/>
              <w:jc w:val="both"/>
              <w:rPr>
                <w:rFonts w:ascii="Times New Roman" w:hAnsi="Times New Roman"/>
                <w:b/>
                <w:sz w:val="24"/>
              </w:rPr>
            </w:pPr>
            <w:r w:rsidRPr="00515653">
              <w:rPr>
                <w:rFonts w:ascii="Times New Roman" w:hAnsi="Times New Roman"/>
                <w:bCs/>
                <w:sz w:val="24"/>
              </w:rPr>
              <w:t>Pērses sākumskolas skolēni piedalījās Olimpiskās dienas ietvaros organizētajos pasākumos</w:t>
            </w:r>
          </w:p>
          <w:p w14:paraId="467981BF" w14:textId="77777777" w:rsidR="001A3434" w:rsidRPr="00515653" w:rsidRDefault="001A3434" w:rsidP="00383E1C">
            <w:pPr>
              <w:numPr>
                <w:ilvl w:val="0"/>
                <w:numId w:val="15"/>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i/>
                <w:iCs/>
                <w:sz w:val="24"/>
                <w:szCs w:val="24"/>
              </w:rPr>
              <w:t>Pirmsskolas un sākumskolas dalība Eiropas skolu sporta dienas projektā</w:t>
            </w:r>
            <w:r w:rsidRPr="00515653">
              <w:rPr>
                <w:rFonts w:ascii="Times New Roman" w:hAnsi="Times New Roman" w:cs="Times New Roman"/>
                <w:sz w:val="24"/>
                <w:szCs w:val="24"/>
              </w:rPr>
              <w:t xml:space="preserve"> (ESSD);</w:t>
            </w:r>
          </w:p>
          <w:p w14:paraId="3E73454B" w14:textId="77777777" w:rsidR="001A3434" w:rsidRPr="00515653" w:rsidRDefault="001A3434" w:rsidP="00383E1C">
            <w:pPr>
              <w:numPr>
                <w:ilvl w:val="0"/>
                <w:numId w:val="15"/>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5.-6.gadīgo bērnu grupa piedalās  Kokneses novada pirmsskolas izglītības sporta dienā Kokneses novada sporta centrā.  </w:t>
            </w:r>
          </w:p>
          <w:p w14:paraId="67361DF8" w14:textId="77777777" w:rsidR="001A3434" w:rsidRPr="00515653" w:rsidRDefault="001A3434" w:rsidP="00383E1C">
            <w:pPr>
              <w:numPr>
                <w:ilvl w:val="0"/>
                <w:numId w:val="15"/>
              </w:numPr>
              <w:spacing w:after="0" w:line="256" w:lineRule="auto"/>
              <w:jc w:val="both"/>
              <w:rPr>
                <w:rFonts w:ascii="Times New Roman" w:hAnsi="Times New Roman"/>
                <w:b/>
                <w:sz w:val="24"/>
              </w:rPr>
            </w:pPr>
            <w:r w:rsidRPr="00515653">
              <w:rPr>
                <w:rFonts w:ascii="Times New Roman" w:hAnsi="Times New Roman"/>
                <w:sz w:val="24"/>
              </w:rPr>
              <w:t>Dalība starptautiskajā projektā "</w:t>
            </w:r>
            <w:proofErr w:type="spellStart"/>
            <w:r w:rsidRPr="00515653">
              <w:rPr>
                <w:rFonts w:ascii="Times New Roman" w:hAnsi="Times New Roman"/>
                <w:sz w:val="24"/>
              </w:rPr>
              <w:t>NowWeMOVE</w:t>
            </w:r>
            <w:proofErr w:type="spellEnd"/>
            <w:r w:rsidRPr="00515653">
              <w:rPr>
                <w:rFonts w:ascii="Times New Roman" w:hAnsi="Times New Roman"/>
                <w:sz w:val="24"/>
              </w:rPr>
              <w:t>" Latvijas Veselības nedēļas 2019 sportiskās aktivitātes-pārgājieni, riteņbraukšana, aktīvo pasaku pēcpusdiena, NBS Gaisa spēku aktivitātes, sporta diena skolā.</w:t>
            </w:r>
          </w:p>
        </w:tc>
      </w:tr>
      <w:tr w:rsidR="001A3434" w:rsidRPr="00515653" w14:paraId="675B2674" w14:textId="77777777" w:rsidTr="00383E1C">
        <w:tc>
          <w:tcPr>
            <w:tcW w:w="1985" w:type="dxa"/>
            <w:tcBorders>
              <w:top w:val="single" w:sz="4" w:space="0" w:color="auto"/>
              <w:left w:val="single" w:sz="4" w:space="0" w:color="auto"/>
              <w:bottom w:val="single" w:sz="4" w:space="0" w:color="auto"/>
              <w:right w:val="single" w:sz="4" w:space="0" w:color="auto"/>
            </w:tcBorders>
          </w:tcPr>
          <w:p w14:paraId="0A3A6CE9" w14:textId="77777777" w:rsidR="001A3434" w:rsidRPr="00515653" w:rsidRDefault="001A3434" w:rsidP="00383E1C">
            <w:pPr>
              <w:spacing w:after="0" w:line="256" w:lineRule="auto"/>
              <w:ind w:firstLine="720"/>
              <w:jc w:val="both"/>
              <w:rPr>
                <w:rFonts w:ascii="Times New Roman" w:hAnsi="Times New Roman"/>
                <w:b/>
                <w:sz w:val="24"/>
              </w:rPr>
            </w:pPr>
          </w:p>
          <w:p w14:paraId="7E70E8A7" w14:textId="77777777" w:rsidR="001A3434" w:rsidRPr="00515653" w:rsidRDefault="001A3434" w:rsidP="00383E1C">
            <w:pPr>
              <w:spacing w:after="0" w:line="256" w:lineRule="auto"/>
              <w:jc w:val="both"/>
              <w:rPr>
                <w:rFonts w:ascii="Times New Roman" w:hAnsi="Times New Roman"/>
                <w:b/>
                <w:sz w:val="24"/>
              </w:rPr>
            </w:pPr>
            <w:r w:rsidRPr="00515653">
              <w:rPr>
                <w:rFonts w:ascii="Times New Roman" w:hAnsi="Times New Roman"/>
                <w:b/>
                <w:sz w:val="24"/>
              </w:rPr>
              <w:t>Ārpusskolas aktivitāšu rezultāti</w:t>
            </w:r>
          </w:p>
          <w:p w14:paraId="4C9A4FD8" w14:textId="77777777" w:rsidR="001A3434" w:rsidRPr="00515653" w:rsidRDefault="001A3434" w:rsidP="00383E1C">
            <w:pPr>
              <w:spacing w:after="0" w:line="256" w:lineRule="auto"/>
              <w:ind w:firstLine="720"/>
              <w:jc w:val="both"/>
              <w:rPr>
                <w:rFonts w:ascii="Times New Roman" w:hAnsi="Times New Roman"/>
                <w:b/>
                <w:sz w:val="24"/>
              </w:rPr>
            </w:pPr>
          </w:p>
        </w:tc>
        <w:tc>
          <w:tcPr>
            <w:tcW w:w="8364" w:type="dxa"/>
            <w:tcBorders>
              <w:top w:val="single" w:sz="4" w:space="0" w:color="auto"/>
              <w:left w:val="single" w:sz="4" w:space="0" w:color="auto"/>
              <w:bottom w:val="single" w:sz="4" w:space="0" w:color="auto"/>
              <w:right w:val="single" w:sz="4" w:space="0" w:color="auto"/>
            </w:tcBorders>
            <w:hideMark/>
          </w:tcPr>
          <w:p w14:paraId="56F5F100"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bCs/>
                <w:sz w:val="24"/>
                <w:szCs w:val="24"/>
              </w:rPr>
            </w:pPr>
            <w:r w:rsidRPr="00515653">
              <w:rPr>
                <w:rFonts w:ascii="Times New Roman" w:hAnsi="Times New Roman" w:cs="Times New Roman"/>
                <w:bCs/>
                <w:sz w:val="24"/>
                <w:szCs w:val="24"/>
              </w:rPr>
              <w:t>Pavasara sadziedāšanās koncerts Kokneses kultūras namā</w:t>
            </w:r>
          </w:p>
          <w:p w14:paraId="342B7D8B"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bCs/>
                <w:sz w:val="24"/>
                <w:szCs w:val="24"/>
              </w:rPr>
            </w:pPr>
            <w:r w:rsidRPr="00515653">
              <w:rPr>
                <w:rFonts w:ascii="Times New Roman" w:hAnsi="Times New Roman" w:cs="Times New Roman"/>
                <w:bCs/>
                <w:sz w:val="24"/>
                <w:szCs w:val="24"/>
              </w:rPr>
              <w:t xml:space="preserve">Pirmsskolas bērni piedalījās Kokneses novada pirmsskolu bērnu sadziedāšanās pasākumā </w:t>
            </w:r>
          </w:p>
          <w:p w14:paraId="037C1098"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bCs/>
                <w:sz w:val="24"/>
                <w:szCs w:val="24"/>
              </w:rPr>
            </w:pPr>
            <w:r w:rsidRPr="00515653">
              <w:rPr>
                <w:rFonts w:ascii="Times New Roman" w:hAnsi="Times New Roman" w:cs="Times New Roman"/>
                <w:bCs/>
                <w:sz w:val="24"/>
                <w:szCs w:val="24"/>
              </w:rPr>
              <w:t>Pirmsskolas grupas audzēkņi apmeklēja “Mobilo planetāriju” PII “Bitīte” telpās.</w:t>
            </w:r>
          </w:p>
          <w:p w14:paraId="49955B8E"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bCs/>
                <w:sz w:val="24"/>
                <w:szCs w:val="24"/>
              </w:rPr>
            </w:pPr>
            <w:r w:rsidRPr="00515653">
              <w:rPr>
                <w:rFonts w:ascii="Times New Roman" w:hAnsi="Times New Roman" w:cs="Times New Roman"/>
                <w:bCs/>
                <w:sz w:val="24"/>
                <w:szCs w:val="24"/>
              </w:rPr>
              <w:lastRenderedPageBreak/>
              <w:t xml:space="preserve">Projekta Latvijas Skolas soma ietvaros izrāde “Draudzības skola” (1.-4.klašu skolēniem); Vīru kopas “Vilki” </w:t>
            </w:r>
            <w:proofErr w:type="spellStart"/>
            <w:r w:rsidRPr="00515653">
              <w:rPr>
                <w:rFonts w:ascii="Times New Roman" w:hAnsi="Times New Roman" w:cs="Times New Roman"/>
                <w:bCs/>
                <w:sz w:val="24"/>
                <w:szCs w:val="24"/>
              </w:rPr>
              <w:t>koncertlekcijas</w:t>
            </w:r>
            <w:proofErr w:type="spellEnd"/>
            <w:r w:rsidRPr="00515653">
              <w:rPr>
                <w:rFonts w:ascii="Times New Roman" w:hAnsi="Times New Roman" w:cs="Times New Roman"/>
                <w:bCs/>
                <w:sz w:val="24"/>
                <w:szCs w:val="24"/>
              </w:rPr>
              <w:t xml:space="preserve"> apmeklējums (1.-6.klašu skolēniem); </w:t>
            </w:r>
          </w:p>
          <w:p w14:paraId="01E6233E"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5.klases komanda piedalījās svešvalodas konkursā „GAME DAY”- atzinība</w:t>
            </w:r>
          </w:p>
          <w:p w14:paraId="74E2AE07"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Pērses sākumskolā 4.klašu </w:t>
            </w:r>
            <w:proofErr w:type="spellStart"/>
            <w:r w:rsidRPr="00515653">
              <w:rPr>
                <w:rFonts w:ascii="Times New Roman" w:hAnsi="Times New Roman" w:cs="Times New Roman"/>
                <w:sz w:val="24"/>
                <w:szCs w:val="24"/>
              </w:rPr>
              <w:t>starpnovadu</w:t>
            </w:r>
            <w:proofErr w:type="spellEnd"/>
            <w:r w:rsidRPr="00515653">
              <w:rPr>
                <w:rFonts w:ascii="Times New Roman" w:hAnsi="Times New Roman" w:cs="Times New Roman"/>
                <w:sz w:val="24"/>
                <w:szCs w:val="24"/>
              </w:rPr>
              <w:t xml:space="preserve"> erudīts “Lieliskais četrinieks 2019”- iegūta 1.vieta</w:t>
            </w:r>
          </w:p>
          <w:p w14:paraId="373B3EB4"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Matemātikas pēcpusdiena </w:t>
            </w:r>
            <w:proofErr w:type="spellStart"/>
            <w:r w:rsidRPr="00515653">
              <w:rPr>
                <w:rFonts w:ascii="Times New Roman" w:hAnsi="Times New Roman" w:cs="Times New Roman"/>
                <w:sz w:val="24"/>
                <w:szCs w:val="24"/>
              </w:rPr>
              <w:t>I.Gaiša</w:t>
            </w:r>
            <w:proofErr w:type="spellEnd"/>
            <w:r w:rsidRPr="00515653">
              <w:rPr>
                <w:rFonts w:ascii="Times New Roman" w:hAnsi="Times New Roman" w:cs="Times New Roman"/>
                <w:sz w:val="24"/>
                <w:szCs w:val="24"/>
              </w:rPr>
              <w:t xml:space="preserve"> Kokneses vidusskolā;</w:t>
            </w:r>
          </w:p>
          <w:p w14:paraId="76E1490B"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4.-6.klašu audzēkņu mācību brauciens uz kūdras ieguves vietu Pociemā un “Siera ražotni” Raunā</w:t>
            </w:r>
          </w:p>
          <w:p w14:paraId="3BBC1A0A"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1.-3.klašu skolēnu mācību brauciens uz Kalnu medus </w:t>
            </w:r>
            <w:proofErr w:type="spellStart"/>
            <w:r w:rsidRPr="00515653">
              <w:rPr>
                <w:rFonts w:ascii="Times New Roman" w:hAnsi="Times New Roman" w:cs="Times New Roman"/>
                <w:sz w:val="24"/>
                <w:szCs w:val="24"/>
              </w:rPr>
              <w:t>dravnīcu</w:t>
            </w:r>
            <w:proofErr w:type="spellEnd"/>
            <w:r w:rsidRPr="00515653">
              <w:rPr>
                <w:rFonts w:ascii="Times New Roman" w:hAnsi="Times New Roman" w:cs="Times New Roman"/>
                <w:sz w:val="24"/>
                <w:szCs w:val="24"/>
              </w:rPr>
              <w:t xml:space="preserve"> Liezērē</w:t>
            </w:r>
          </w:p>
          <w:p w14:paraId="3A3FD2F7"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Tvnet.lv konkurss “Uzzīmē savu tēti”</w:t>
            </w:r>
          </w:p>
          <w:p w14:paraId="3D8D25B2"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''Staburaga'' konkurss- Latvijas dzimšanas diena.</w:t>
            </w:r>
          </w:p>
          <w:p w14:paraId="6AEC00F1"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bCs/>
                <w:i/>
                <w:iCs/>
                <w:sz w:val="24"/>
                <w:szCs w:val="24"/>
              </w:rPr>
              <w:t>Akcija Labo domu virpulis "Latvijai 100"</w:t>
            </w:r>
          </w:p>
          <w:p w14:paraId="7AED113D"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w:t>
            </w:r>
            <w:proofErr w:type="spellStart"/>
            <w:r w:rsidRPr="00515653">
              <w:rPr>
                <w:rFonts w:ascii="Times New Roman" w:hAnsi="Times New Roman" w:cs="Times New Roman"/>
                <w:sz w:val="24"/>
                <w:szCs w:val="24"/>
              </w:rPr>
              <w:t>OptiO</w:t>
            </w:r>
            <w:proofErr w:type="spellEnd"/>
            <w:r w:rsidRPr="00515653">
              <w:rPr>
                <w:rFonts w:ascii="Times New Roman" w:hAnsi="Times New Roman" w:cs="Times New Roman"/>
                <w:sz w:val="24"/>
                <w:szCs w:val="24"/>
              </w:rPr>
              <w:t>” optikas organizētais konkurss “Manas sapņu brilles.”</w:t>
            </w:r>
          </w:p>
          <w:p w14:paraId="73BB3C61" w14:textId="77777777" w:rsidR="001A3434" w:rsidRPr="00515653" w:rsidRDefault="001A3434" w:rsidP="00383E1C">
            <w:pPr>
              <w:numPr>
                <w:ilvl w:val="0"/>
                <w:numId w:val="19"/>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Zīmējumu un fotogrāfiju konkurss ''Es, daba un dzīvnieki pavasarī''- organizē ''Staburags'' un “</w:t>
            </w:r>
            <w:proofErr w:type="spellStart"/>
            <w:r w:rsidRPr="00515653">
              <w:rPr>
                <w:rFonts w:ascii="Times New Roman" w:hAnsi="Times New Roman" w:cs="Times New Roman"/>
                <w:sz w:val="24"/>
                <w:szCs w:val="24"/>
              </w:rPr>
              <w:t>Felida</w:t>
            </w:r>
            <w:proofErr w:type="spellEnd"/>
            <w:r w:rsidRPr="00515653">
              <w:rPr>
                <w:rFonts w:ascii="Times New Roman" w:hAnsi="Times New Roman" w:cs="Times New Roman"/>
                <w:sz w:val="24"/>
                <w:szCs w:val="24"/>
              </w:rPr>
              <w:t>”</w:t>
            </w:r>
          </w:p>
          <w:p w14:paraId="710852BE" w14:textId="77777777" w:rsidR="001A3434" w:rsidRPr="00515653" w:rsidRDefault="001A3434" w:rsidP="00383E1C">
            <w:pPr>
              <w:spacing w:after="0" w:line="240" w:lineRule="auto"/>
              <w:ind w:left="720" w:firstLine="720"/>
              <w:contextualSpacing/>
              <w:jc w:val="both"/>
              <w:rPr>
                <w:rFonts w:ascii="Times New Roman" w:hAnsi="Times New Roman" w:cs="Times New Roman"/>
                <w:sz w:val="24"/>
              </w:rPr>
            </w:pPr>
          </w:p>
        </w:tc>
      </w:tr>
      <w:tr w:rsidR="001A3434" w:rsidRPr="00515653" w14:paraId="7127F2CE" w14:textId="77777777" w:rsidTr="00383E1C">
        <w:tc>
          <w:tcPr>
            <w:tcW w:w="1985" w:type="dxa"/>
            <w:tcBorders>
              <w:top w:val="single" w:sz="4" w:space="0" w:color="auto"/>
              <w:left w:val="single" w:sz="4" w:space="0" w:color="auto"/>
              <w:bottom w:val="single" w:sz="4" w:space="0" w:color="auto"/>
              <w:right w:val="single" w:sz="4" w:space="0" w:color="auto"/>
            </w:tcBorders>
          </w:tcPr>
          <w:p w14:paraId="2EDF0B7B" w14:textId="77777777" w:rsidR="001A3434" w:rsidRPr="00515653" w:rsidRDefault="001A3434" w:rsidP="00383E1C">
            <w:pPr>
              <w:spacing w:after="0" w:line="256" w:lineRule="auto"/>
              <w:ind w:firstLine="720"/>
              <w:jc w:val="both"/>
              <w:rPr>
                <w:rFonts w:ascii="Times New Roman" w:hAnsi="Times New Roman"/>
                <w:b/>
                <w:sz w:val="24"/>
              </w:rPr>
            </w:pPr>
          </w:p>
          <w:p w14:paraId="3DC83145" w14:textId="77777777" w:rsidR="001A3434" w:rsidRPr="00515653" w:rsidRDefault="001A3434" w:rsidP="00383E1C">
            <w:pPr>
              <w:spacing w:after="0" w:line="256" w:lineRule="auto"/>
              <w:jc w:val="both"/>
              <w:rPr>
                <w:rFonts w:ascii="Times New Roman" w:hAnsi="Times New Roman"/>
                <w:b/>
                <w:sz w:val="24"/>
              </w:rPr>
            </w:pPr>
            <w:r w:rsidRPr="00515653">
              <w:rPr>
                <w:rFonts w:ascii="Times New Roman" w:hAnsi="Times New Roman"/>
                <w:b/>
                <w:sz w:val="24"/>
              </w:rPr>
              <w:t>Citi sasniegumi</w:t>
            </w:r>
          </w:p>
          <w:p w14:paraId="4416F7C3" w14:textId="77777777" w:rsidR="001A3434" w:rsidRPr="00515653" w:rsidRDefault="001A3434" w:rsidP="00383E1C">
            <w:pPr>
              <w:spacing w:after="0" w:line="256" w:lineRule="auto"/>
              <w:ind w:firstLine="720"/>
              <w:jc w:val="both"/>
              <w:rPr>
                <w:rFonts w:ascii="Times New Roman" w:hAnsi="Times New Roman"/>
                <w:b/>
                <w:sz w:val="24"/>
              </w:rPr>
            </w:pPr>
          </w:p>
        </w:tc>
        <w:tc>
          <w:tcPr>
            <w:tcW w:w="8364" w:type="dxa"/>
            <w:tcBorders>
              <w:top w:val="single" w:sz="4" w:space="0" w:color="auto"/>
              <w:left w:val="single" w:sz="4" w:space="0" w:color="auto"/>
              <w:bottom w:val="single" w:sz="4" w:space="0" w:color="auto"/>
              <w:right w:val="single" w:sz="4" w:space="0" w:color="auto"/>
            </w:tcBorders>
          </w:tcPr>
          <w:p w14:paraId="402BC98F" w14:textId="77777777" w:rsidR="001A3434" w:rsidRPr="00515653" w:rsidRDefault="001A3434" w:rsidP="00383E1C">
            <w:pPr>
              <w:spacing w:after="0" w:line="256" w:lineRule="auto"/>
              <w:ind w:firstLine="720"/>
              <w:jc w:val="both"/>
              <w:rPr>
                <w:rFonts w:ascii="Times New Roman" w:hAnsi="Times New Roman"/>
                <w:bCs/>
                <w:sz w:val="24"/>
                <w:u w:val="single"/>
              </w:rPr>
            </w:pPr>
            <w:r w:rsidRPr="00515653">
              <w:rPr>
                <w:rFonts w:ascii="Times New Roman" w:hAnsi="Times New Roman"/>
                <w:bCs/>
                <w:sz w:val="24"/>
                <w:u w:val="single"/>
              </w:rPr>
              <w:t>Skolā notikuši dažādi kultūras pasākumi:</w:t>
            </w:r>
          </w:p>
          <w:p w14:paraId="6AE044FE" w14:textId="77777777" w:rsidR="001A3434" w:rsidRPr="00515653" w:rsidRDefault="001A3434" w:rsidP="00383E1C">
            <w:pPr>
              <w:numPr>
                <w:ilvl w:val="0"/>
                <w:numId w:val="13"/>
              </w:numPr>
              <w:spacing w:after="0" w:line="256" w:lineRule="auto"/>
              <w:jc w:val="both"/>
              <w:rPr>
                <w:rFonts w:ascii="Cambria" w:eastAsia="Lucida Sans Unicode" w:hAnsi="Cambria" w:cs="Mangal"/>
                <w:sz w:val="24"/>
              </w:rPr>
            </w:pPr>
            <w:r w:rsidRPr="00515653">
              <w:rPr>
                <w:rFonts w:ascii="Cambria" w:hAnsi="Cambria"/>
                <w:sz w:val="24"/>
              </w:rPr>
              <w:t>Zinību diena;</w:t>
            </w:r>
          </w:p>
          <w:p w14:paraId="38C3C081" w14:textId="77777777" w:rsidR="001A3434" w:rsidRPr="00515653" w:rsidRDefault="001A3434" w:rsidP="00383E1C">
            <w:pPr>
              <w:numPr>
                <w:ilvl w:val="0"/>
                <w:numId w:val="13"/>
              </w:numPr>
              <w:spacing w:after="0" w:line="256" w:lineRule="auto"/>
              <w:jc w:val="both"/>
              <w:rPr>
                <w:rFonts w:ascii="Cambria" w:hAnsi="Cambria"/>
                <w:sz w:val="24"/>
              </w:rPr>
            </w:pPr>
            <w:r w:rsidRPr="00515653">
              <w:rPr>
                <w:rFonts w:ascii="Cambria" w:hAnsi="Cambria"/>
                <w:sz w:val="24"/>
              </w:rPr>
              <w:t>Skolotāju diena;</w:t>
            </w:r>
          </w:p>
          <w:p w14:paraId="48BCF4FF" w14:textId="77777777" w:rsidR="001A3434" w:rsidRPr="00515653" w:rsidRDefault="001A3434" w:rsidP="00383E1C">
            <w:pPr>
              <w:numPr>
                <w:ilvl w:val="0"/>
                <w:numId w:val="13"/>
              </w:numPr>
              <w:spacing w:after="0" w:line="256" w:lineRule="auto"/>
              <w:jc w:val="both"/>
              <w:rPr>
                <w:rFonts w:ascii="Cambria" w:hAnsi="Cambria"/>
                <w:sz w:val="24"/>
              </w:rPr>
            </w:pPr>
            <w:r w:rsidRPr="00515653">
              <w:rPr>
                <w:rFonts w:ascii="Cambria" w:hAnsi="Cambria"/>
                <w:sz w:val="24"/>
              </w:rPr>
              <w:t>Dzejas dienas;</w:t>
            </w:r>
          </w:p>
          <w:p w14:paraId="140FB634" w14:textId="77777777" w:rsidR="001A3434" w:rsidRPr="00515653" w:rsidRDefault="001A3434" w:rsidP="00383E1C">
            <w:pPr>
              <w:numPr>
                <w:ilvl w:val="0"/>
                <w:numId w:val="13"/>
              </w:numPr>
              <w:spacing w:after="0" w:line="256" w:lineRule="auto"/>
              <w:jc w:val="both"/>
              <w:rPr>
                <w:rFonts w:ascii="Cambria" w:hAnsi="Cambria"/>
                <w:sz w:val="24"/>
              </w:rPr>
            </w:pPr>
            <w:r w:rsidRPr="00515653">
              <w:rPr>
                <w:rFonts w:ascii="Cambria" w:hAnsi="Cambria"/>
                <w:sz w:val="24"/>
              </w:rPr>
              <w:t>Dārzeņu un ziedu kompozīciju izstāde;</w:t>
            </w:r>
          </w:p>
          <w:p w14:paraId="39CD9B05" w14:textId="77777777" w:rsidR="001A3434" w:rsidRPr="00515653" w:rsidRDefault="001A3434" w:rsidP="00383E1C">
            <w:pPr>
              <w:numPr>
                <w:ilvl w:val="0"/>
                <w:numId w:val="13"/>
              </w:numPr>
              <w:spacing w:after="0" w:line="256" w:lineRule="auto"/>
              <w:jc w:val="both"/>
              <w:rPr>
                <w:rFonts w:ascii="Cambria" w:hAnsi="Cambria"/>
                <w:sz w:val="24"/>
              </w:rPr>
            </w:pPr>
            <w:r w:rsidRPr="00515653">
              <w:rPr>
                <w:rFonts w:ascii="Cambria" w:hAnsi="Cambria"/>
                <w:sz w:val="24"/>
              </w:rPr>
              <w:t xml:space="preserve">Gadskārtu svētki(Lieldienas, Teņa diena, Mārtiņi, Miķeļdiena, Ziemassvētki </w:t>
            </w:r>
            <w:proofErr w:type="spellStart"/>
            <w:r w:rsidRPr="00515653">
              <w:rPr>
                <w:rFonts w:ascii="Cambria" w:hAnsi="Cambria"/>
                <w:sz w:val="24"/>
              </w:rPr>
              <w:t>u.c</w:t>
            </w:r>
            <w:proofErr w:type="spellEnd"/>
            <w:r w:rsidRPr="00515653">
              <w:rPr>
                <w:rFonts w:ascii="Cambria" w:hAnsi="Cambria"/>
                <w:sz w:val="24"/>
              </w:rPr>
              <w:t>)</w:t>
            </w:r>
          </w:p>
          <w:p w14:paraId="1FC0D627" w14:textId="77777777" w:rsidR="001A3434" w:rsidRPr="00515653" w:rsidRDefault="001A3434" w:rsidP="00383E1C">
            <w:pPr>
              <w:numPr>
                <w:ilvl w:val="0"/>
                <w:numId w:val="13"/>
              </w:numPr>
              <w:spacing w:after="0" w:line="256" w:lineRule="auto"/>
              <w:jc w:val="both"/>
              <w:rPr>
                <w:rFonts w:ascii="Cambria" w:hAnsi="Cambria"/>
                <w:sz w:val="24"/>
              </w:rPr>
            </w:pPr>
            <w:proofErr w:type="spellStart"/>
            <w:r w:rsidRPr="00515653">
              <w:rPr>
                <w:rFonts w:ascii="Cambria" w:hAnsi="Cambria"/>
                <w:sz w:val="24"/>
                <w:lang w:val="en-US"/>
              </w:rPr>
              <w:t>Svētku</w:t>
            </w:r>
            <w:proofErr w:type="spellEnd"/>
            <w:r w:rsidRPr="00515653">
              <w:rPr>
                <w:rFonts w:ascii="Cambria" w:hAnsi="Cambria"/>
                <w:sz w:val="24"/>
                <w:lang w:val="en-US"/>
              </w:rPr>
              <w:t xml:space="preserve"> </w:t>
            </w:r>
            <w:proofErr w:type="spellStart"/>
            <w:r w:rsidRPr="00515653">
              <w:rPr>
                <w:rFonts w:ascii="Cambria" w:hAnsi="Cambria"/>
                <w:sz w:val="24"/>
                <w:lang w:val="en-US"/>
              </w:rPr>
              <w:t>tirdziņi</w:t>
            </w:r>
            <w:proofErr w:type="spellEnd"/>
            <w:r w:rsidRPr="00515653">
              <w:rPr>
                <w:rFonts w:ascii="Cambria" w:hAnsi="Cambria"/>
                <w:sz w:val="24"/>
              </w:rPr>
              <w:t>;</w:t>
            </w:r>
          </w:p>
          <w:p w14:paraId="43E446A6" w14:textId="77777777" w:rsidR="001A3434" w:rsidRPr="00515653" w:rsidRDefault="001A3434" w:rsidP="00383E1C">
            <w:pPr>
              <w:numPr>
                <w:ilvl w:val="0"/>
                <w:numId w:val="13"/>
              </w:numPr>
              <w:spacing w:after="0" w:line="256" w:lineRule="auto"/>
              <w:jc w:val="both"/>
              <w:rPr>
                <w:rFonts w:ascii="Cambria" w:hAnsi="Cambria"/>
                <w:sz w:val="24"/>
                <w:lang w:val="en-US"/>
              </w:rPr>
            </w:pPr>
            <w:r w:rsidRPr="00515653">
              <w:rPr>
                <w:rFonts w:ascii="Cambria" w:hAnsi="Cambria"/>
                <w:sz w:val="24"/>
                <w:lang w:val="en-US"/>
              </w:rPr>
              <w:t xml:space="preserve">Latvijas valsts </w:t>
            </w:r>
            <w:proofErr w:type="spellStart"/>
            <w:r w:rsidRPr="00515653">
              <w:rPr>
                <w:rFonts w:ascii="Cambria" w:hAnsi="Cambria"/>
                <w:sz w:val="24"/>
                <w:lang w:val="en-US"/>
              </w:rPr>
              <w:t>simtgades</w:t>
            </w:r>
            <w:proofErr w:type="spellEnd"/>
            <w:r w:rsidRPr="00515653">
              <w:rPr>
                <w:rFonts w:ascii="Cambria" w:hAnsi="Cambria"/>
                <w:sz w:val="24"/>
                <w:lang w:val="en-US"/>
              </w:rPr>
              <w:t xml:space="preserve"> </w:t>
            </w:r>
            <w:proofErr w:type="spellStart"/>
            <w:r w:rsidRPr="00515653">
              <w:rPr>
                <w:rFonts w:ascii="Cambria" w:hAnsi="Cambria"/>
                <w:sz w:val="24"/>
                <w:lang w:val="en-US"/>
              </w:rPr>
              <w:t>svētku</w:t>
            </w:r>
            <w:proofErr w:type="spellEnd"/>
            <w:r w:rsidRPr="00515653">
              <w:rPr>
                <w:rFonts w:ascii="Cambria" w:hAnsi="Cambria"/>
                <w:sz w:val="24"/>
                <w:lang w:val="en-US"/>
              </w:rPr>
              <w:t xml:space="preserve"> </w:t>
            </w:r>
            <w:proofErr w:type="spellStart"/>
            <w:r w:rsidRPr="00515653">
              <w:rPr>
                <w:rFonts w:ascii="Cambria" w:hAnsi="Cambria"/>
                <w:sz w:val="24"/>
                <w:lang w:val="en-US"/>
              </w:rPr>
              <w:t>atzīmēšana</w:t>
            </w:r>
            <w:proofErr w:type="spellEnd"/>
            <w:r w:rsidRPr="00515653">
              <w:rPr>
                <w:rFonts w:ascii="Cambria" w:hAnsi="Cambria"/>
                <w:sz w:val="24"/>
                <w:lang w:val="en-US"/>
              </w:rPr>
              <w:t>;</w:t>
            </w:r>
          </w:p>
          <w:p w14:paraId="277715CA"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Ziemassvētku</w:t>
            </w:r>
            <w:proofErr w:type="spellEnd"/>
            <w:r w:rsidRPr="00515653">
              <w:rPr>
                <w:rFonts w:ascii="Cambria" w:hAnsi="Cambria"/>
                <w:sz w:val="24"/>
                <w:lang w:val="en-US"/>
              </w:rPr>
              <w:t xml:space="preserve"> </w:t>
            </w:r>
            <w:proofErr w:type="spellStart"/>
            <w:r w:rsidRPr="00515653">
              <w:rPr>
                <w:rFonts w:ascii="Cambria" w:hAnsi="Cambria"/>
                <w:sz w:val="24"/>
                <w:lang w:val="en-US"/>
              </w:rPr>
              <w:t>pasākums</w:t>
            </w:r>
            <w:proofErr w:type="spellEnd"/>
            <w:r w:rsidRPr="00515653">
              <w:rPr>
                <w:rFonts w:ascii="Cambria" w:hAnsi="Cambria"/>
                <w:sz w:val="24"/>
                <w:lang w:val="en-US"/>
              </w:rPr>
              <w:t>;</w:t>
            </w:r>
          </w:p>
          <w:p w14:paraId="1E8BA4CD"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Valentīndiena</w:t>
            </w:r>
            <w:proofErr w:type="spellEnd"/>
            <w:r w:rsidRPr="00515653">
              <w:rPr>
                <w:rFonts w:ascii="Cambria" w:hAnsi="Cambria"/>
                <w:sz w:val="24"/>
                <w:lang w:val="en-US"/>
              </w:rPr>
              <w:t>;</w:t>
            </w:r>
          </w:p>
          <w:p w14:paraId="6E3E0BB6"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Pērses</w:t>
            </w:r>
            <w:proofErr w:type="spellEnd"/>
            <w:r w:rsidRPr="00515653">
              <w:rPr>
                <w:rFonts w:ascii="Cambria" w:hAnsi="Cambria"/>
                <w:sz w:val="24"/>
                <w:lang w:val="en-US"/>
              </w:rPr>
              <w:t xml:space="preserve"> </w:t>
            </w:r>
            <w:proofErr w:type="spellStart"/>
            <w:r w:rsidRPr="00515653">
              <w:rPr>
                <w:rFonts w:ascii="Cambria" w:hAnsi="Cambria"/>
                <w:sz w:val="24"/>
                <w:lang w:val="en-US"/>
              </w:rPr>
              <w:t>skolas</w:t>
            </w:r>
            <w:proofErr w:type="spellEnd"/>
            <w:r w:rsidRPr="00515653">
              <w:rPr>
                <w:rFonts w:ascii="Cambria" w:hAnsi="Cambria"/>
                <w:sz w:val="24"/>
                <w:lang w:val="en-US"/>
              </w:rPr>
              <w:t xml:space="preserve"> 5.salidojums “</w:t>
            </w:r>
            <w:proofErr w:type="spellStart"/>
            <w:r w:rsidRPr="00515653">
              <w:rPr>
                <w:rFonts w:ascii="Cambria" w:hAnsi="Cambria"/>
                <w:sz w:val="24"/>
                <w:lang w:val="en-US"/>
              </w:rPr>
              <w:t>Ar</w:t>
            </w:r>
            <w:proofErr w:type="spellEnd"/>
            <w:r w:rsidRPr="00515653">
              <w:rPr>
                <w:rFonts w:ascii="Cambria" w:hAnsi="Cambria"/>
                <w:sz w:val="24"/>
                <w:lang w:val="en-US"/>
              </w:rPr>
              <w:t xml:space="preserve"> </w:t>
            </w:r>
            <w:proofErr w:type="spellStart"/>
            <w:r w:rsidRPr="00515653">
              <w:rPr>
                <w:rFonts w:ascii="Cambria" w:hAnsi="Cambria"/>
                <w:sz w:val="24"/>
                <w:lang w:val="en-US"/>
              </w:rPr>
              <w:t>Pērses</w:t>
            </w:r>
            <w:proofErr w:type="spellEnd"/>
            <w:r w:rsidRPr="00515653">
              <w:rPr>
                <w:rFonts w:ascii="Cambria" w:hAnsi="Cambria"/>
                <w:sz w:val="24"/>
                <w:lang w:val="en-US"/>
              </w:rPr>
              <w:t xml:space="preserve"> </w:t>
            </w:r>
            <w:proofErr w:type="spellStart"/>
            <w:r w:rsidRPr="00515653">
              <w:rPr>
                <w:rFonts w:ascii="Cambria" w:hAnsi="Cambria"/>
                <w:sz w:val="24"/>
                <w:lang w:val="en-US"/>
              </w:rPr>
              <w:t>skolu</w:t>
            </w:r>
            <w:proofErr w:type="spellEnd"/>
            <w:r w:rsidRPr="00515653">
              <w:rPr>
                <w:rFonts w:ascii="Cambria" w:hAnsi="Cambria"/>
                <w:sz w:val="24"/>
                <w:lang w:val="en-US"/>
              </w:rPr>
              <w:t xml:space="preserve"> </w:t>
            </w:r>
            <w:proofErr w:type="spellStart"/>
            <w:r w:rsidRPr="00515653">
              <w:rPr>
                <w:rFonts w:ascii="Cambria" w:hAnsi="Cambria"/>
                <w:sz w:val="24"/>
                <w:lang w:val="en-US"/>
              </w:rPr>
              <w:t>sirdī</w:t>
            </w:r>
            <w:proofErr w:type="spellEnd"/>
            <w:r w:rsidRPr="00515653">
              <w:rPr>
                <w:rFonts w:ascii="Cambria" w:hAnsi="Cambria"/>
                <w:sz w:val="24"/>
                <w:lang w:val="en-US"/>
              </w:rPr>
              <w:t xml:space="preserve"> un </w:t>
            </w:r>
            <w:proofErr w:type="spellStart"/>
            <w:r w:rsidRPr="00515653">
              <w:rPr>
                <w:rFonts w:ascii="Cambria" w:hAnsi="Cambria"/>
                <w:sz w:val="24"/>
                <w:lang w:val="en-US"/>
              </w:rPr>
              <w:t>dvēselē</w:t>
            </w:r>
            <w:proofErr w:type="spellEnd"/>
            <w:r w:rsidRPr="00515653">
              <w:rPr>
                <w:rFonts w:ascii="Cambria" w:hAnsi="Cambria"/>
                <w:sz w:val="24"/>
                <w:lang w:val="en-US"/>
              </w:rPr>
              <w:t>”</w:t>
            </w:r>
          </w:p>
          <w:p w14:paraId="5D542AA5"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Mātes</w:t>
            </w:r>
            <w:proofErr w:type="spellEnd"/>
            <w:r w:rsidRPr="00515653">
              <w:rPr>
                <w:rFonts w:ascii="Cambria" w:hAnsi="Cambria"/>
                <w:sz w:val="24"/>
                <w:lang w:val="en-US"/>
              </w:rPr>
              <w:t xml:space="preserve"> un </w:t>
            </w:r>
            <w:proofErr w:type="spellStart"/>
            <w:r w:rsidRPr="00515653">
              <w:rPr>
                <w:rFonts w:ascii="Cambria" w:hAnsi="Cambria"/>
                <w:sz w:val="24"/>
                <w:lang w:val="en-US"/>
              </w:rPr>
              <w:t>Ģimenes</w:t>
            </w:r>
            <w:proofErr w:type="spellEnd"/>
            <w:r w:rsidRPr="00515653">
              <w:rPr>
                <w:rFonts w:ascii="Cambria" w:hAnsi="Cambria"/>
                <w:sz w:val="24"/>
                <w:lang w:val="en-US"/>
              </w:rPr>
              <w:t xml:space="preserve"> </w:t>
            </w:r>
            <w:proofErr w:type="spellStart"/>
            <w:r w:rsidRPr="00515653">
              <w:rPr>
                <w:rFonts w:ascii="Cambria" w:hAnsi="Cambria"/>
                <w:sz w:val="24"/>
                <w:lang w:val="en-US"/>
              </w:rPr>
              <w:t>dienai</w:t>
            </w:r>
            <w:proofErr w:type="spellEnd"/>
            <w:r w:rsidRPr="00515653">
              <w:rPr>
                <w:rFonts w:ascii="Cambria" w:hAnsi="Cambria"/>
                <w:sz w:val="24"/>
                <w:lang w:val="en-US"/>
              </w:rPr>
              <w:t xml:space="preserve"> </w:t>
            </w:r>
            <w:proofErr w:type="spellStart"/>
            <w:r w:rsidRPr="00515653">
              <w:rPr>
                <w:rFonts w:ascii="Cambria" w:hAnsi="Cambria"/>
                <w:sz w:val="24"/>
                <w:lang w:val="en-US"/>
              </w:rPr>
              <w:t>veltīts</w:t>
            </w:r>
            <w:proofErr w:type="spellEnd"/>
            <w:r w:rsidRPr="00515653">
              <w:rPr>
                <w:rFonts w:ascii="Cambria" w:hAnsi="Cambria"/>
                <w:sz w:val="24"/>
                <w:lang w:val="en-US"/>
              </w:rPr>
              <w:t xml:space="preserve"> concerts “No </w:t>
            </w:r>
            <w:proofErr w:type="spellStart"/>
            <w:r w:rsidRPr="00515653">
              <w:rPr>
                <w:rFonts w:ascii="Cambria" w:hAnsi="Cambria"/>
                <w:sz w:val="24"/>
                <w:lang w:val="en-US"/>
              </w:rPr>
              <w:t>sirsniņas</w:t>
            </w:r>
            <w:proofErr w:type="spellEnd"/>
            <w:r w:rsidRPr="00515653">
              <w:rPr>
                <w:rFonts w:ascii="Cambria" w:hAnsi="Cambria"/>
                <w:sz w:val="24"/>
                <w:lang w:val="en-US"/>
              </w:rPr>
              <w:t xml:space="preserve"> </w:t>
            </w:r>
            <w:proofErr w:type="spellStart"/>
            <w:r w:rsidRPr="00515653">
              <w:rPr>
                <w:rFonts w:ascii="Cambria" w:hAnsi="Cambria"/>
                <w:sz w:val="24"/>
                <w:lang w:val="en-US"/>
              </w:rPr>
              <w:t>sirsniņai</w:t>
            </w:r>
            <w:proofErr w:type="spellEnd"/>
            <w:r w:rsidRPr="00515653">
              <w:rPr>
                <w:rFonts w:ascii="Cambria" w:hAnsi="Cambria"/>
                <w:sz w:val="24"/>
                <w:lang w:val="en-US"/>
              </w:rPr>
              <w:t>”</w:t>
            </w:r>
          </w:p>
          <w:p w14:paraId="00F4DA94"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Starpnovadu</w:t>
            </w:r>
            <w:proofErr w:type="spellEnd"/>
            <w:r w:rsidRPr="00515653">
              <w:rPr>
                <w:rFonts w:ascii="Cambria" w:hAnsi="Cambria"/>
                <w:sz w:val="24"/>
                <w:lang w:val="en-US"/>
              </w:rPr>
              <w:t xml:space="preserve"> </w:t>
            </w:r>
            <w:proofErr w:type="spellStart"/>
            <w:r w:rsidRPr="00515653">
              <w:rPr>
                <w:rFonts w:ascii="Cambria" w:hAnsi="Cambria"/>
                <w:sz w:val="24"/>
                <w:lang w:val="en-US"/>
              </w:rPr>
              <w:t>skolu</w:t>
            </w:r>
            <w:proofErr w:type="spellEnd"/>
            <w:r w:rsidRPr="00515653">
              <w:rPr>
                <w:rFonts w:ascii="Cambria" w:hAnsi="Cambria"/>
                <w:sz w:val="24"/>
                <w:lang w:val="en-US"/>
              </w:rPr>
              <w:t xml:space="preserve"> 4.klašu </w:t>
            </w:r>
            <w:proofErr w:type="spellStart"/>
            <w:r w:rsidRPr="00515653">
              <w:rPr>
                <w:rFonts w:ascii="Cambria" w:hAnsi="Cambria"/>
                <w:sz w:val="24"/>
                <w:lang w:val="en-US"/>
              </w:rPr>
              <w:t>konkurss</w:t>
            </w:r>
            <w:proofErr w:type="spellEnd"/>
            <w:r w:rsidRPr="00515653">
              <w:rPr>
                <w:rFonts w:ascii="Cambria" w:hAnsi="Cambria"/>
                <w:sz w:val="24"/>
                <w:lang w:val="en-US"/>
              </w:rPr>
              <w:t xml:space="preserve"> “</w:t>
            </w:r>
            <w:proofErr w:type="spellStart"/>
            <w:r w:rsidRPr="00515653">
              <w:rPr>
                <w:rFonts w:ascii="Cambria" w:hAnsi="Cambria"/>
                <w:sz w:val="24"/>
                <w:lang w:val="en-US"/>
              </w:rPr>
              <w:t>Lieliskais</w:t>
            </w:r>
            <w:proofErr w:type="spellEnd"/>
            <w:r w:rsidRPr="00515653">
              <w:rPr>
                <w:rFonts w:ascii="Cambria" w:hAnsi="Cambria"/>
                <w:sz w:val="24"/>
                <w:lang w:val="en-US"/>
              </w:rPr>
              <w:t xml:space="preserve"> </w:t>
            </w:r>
            <w:proofErr w:type="spellStart"/>
            <w:r w:rsidRPr="00515653">
              <w:rPr>
                <w:rFonts w:ascii="Cambria" w:hAnsi="Cambria"/>
                <w:sz w:val="24"/>
                <w:lang w:val="en-US"/>
              </w:rPr>
              <w:t>četrinieks</w:t>
            </w:r>
            <w:proofErr w:type="spellEnd"/>
            <w:r w:rsidRPr="00515653">
              <w:rPr>
                <w:rFonts w:ascii="Cambria" w:hAnsi="Cambria"/>
                <w:sz w:val="24"/>
                <w:lang w:val="en-US"/>
              </w:rPr>
              <w:t xml:space="preserve"> 2019” – 1.vieta</w:t>
            </w:r>
          </w:p>
          <w:p w14:paraId="4C72230D" w14:textId="77777777" w:rsidR="001A3434" w:rsidRPr="00515653" w:rsidRDefault="001A3434" w:rsidP="00383E1C">
            <w:pPr>
              <w:numPr>
                <w:ilvl w:val="0"/>
                <w:numId w:val="13"/>
              </w:numPr>
              <w:spacing w:after="0" w:line="256" w:lineRule="auto"/>
              <w:jc w:val="both"/>
              <w:rPr>
                <w:rFonts w:ascii="Cambria" w:hAnsi="Cambria"/>
                <w:sz w:val="24"/>
                <w:lang w:val="en-US"/>
              </w:rPr>
            </w:pPr>
            <w:proofErr w:type="spellStart"/>
            <w:r w:rsidRPr="00515653">
              <w:rPr>
                <w:rFonts w:ascii="Cambria" w:hAnsi="Cambria"/>
                <w:sz w:val="24"/>
                <w:lang w:val="en-US"/>
              </w:rPr>
              <w:t>Izlaidums</w:t>
            </w:r>
            <w:proofErr w:type="spellEnd"/>
            <w:r w:rsidRPr="00515653">
              <w:rPr>
                <w:rFonts w:ascii="Cambria" w:hAnsi="Cambria"/>
                <w:sz w:val="24"/>
                <w:lang w:val="en-US"/>
              </w:rPr>
              <w:t xml:space="preserve">  </w:t>
            </w:r>
            <w:proofErr w:type="spellStart"/>
            <w:r w:rsidRPr="00515653">
              <w:rPr>
                <w:rFonts w:ascii="Cambria" w:hAnsi="Cambria"/>
                <w:sz w:val="24"/>
                <w:lang w:val="en-US"/>
              </w:rPr>
              <w:t>pirmsskolas</w:t>
            </w:r>
            <w:proofErr w:type="spellEnd"/>
            <w:r w:rsidRPr="00515653">
              <w:rPr>
                <w:rFonts w:ascii="Cambria" w:hAnsi="Cambria"/>
                <w:sz w:val="24"/>
                <w:lang w:val="en-US"/>
              </w:rPr>
              <w:t xml:space="preserve"> </w:t>
            </w:r>
            <w:proofErr w:type="spellStart"/>
            <w:r w:rsidRPr="00515653">
              <w:rPr>
                <w:rFonts w:ascii="Cambria" w:hAnsi="Cambria"/>
                <w:sz w:val="24"/>
                <w:lang w:val="en-US"/>
              </w:rPr>
              <w:t>grupai</w:t>
            </w:r>
            <w:proofErr w:type="spellEnd"/>
            <w:r w:rsidRPr="00515653">
              <w:rPr>
                <w:rFonts w:ascii="Cambria" w:hAnsi="Cambria"/>
                <w:sz w:val="24"/>
                <w:lang w:val="en-US"/>
              </w:rPr>
              <w:t xml:space="preserve"> un 6.klasei “</w:t>
            </w:r>
            <w:proofErr w:type="spellStart"/>
            <w:r w:rsidRPr="00515653">
              <w:rPr>
                <w:rFonts w:ascii="Cambria" w:hAnsi="Cambria"/>
                <w:sz w:val="24"/>
                <w:lang w:val="en-US"/>
              </w:rPr>
              <w:t>Ceļā</w:t>
            </w:r>
            <w:proofErr w:type="spellEnd"/>
            <w:r w:rsidRPr="00515653">
              <w:rPr>
                <w:rFonts w:ascii="Cambria" w:hAnsi="Cambria"/>
                <w:sz w:val="24"/>
                <w:lang w:val="en-US"/>
              </w:rPr>
              <w:t xml:space="preserve"> </w:t>
            </w:r>
            <w:proofErr w:type="spellStart"/>
            <w:r w:rsidRPr="00515653">
              <w:rPr>
                <w:rFonts w:ascii="Cambria" w:hAnsi="Cambria"/>
                <w:sz w:val="24"/>
                <w:lang w:val="en-US"/>
              </w:rPr>
              <w:t>uz</w:t>
            </w:r>
            <w:proofErr w:type="spellEnd"/>
            <w:r w:rsidRPr="00515653">
              <w:rPr>
                <w:rFonts w:ascii="Cambria" w:hAnsi="Cambria"/>
                <w:sz w:val="24"/>
                <w:lang w:val="en-US"/>
              </w:rPr>
              <w:t xml:space="preserve"> </w:t>
            </w:r>
            <w:proofErr w:type="spellStart"/>
            <w:r w:rsidRPr="00515653">
              <w:rPr>
                <w:rFonts w:ascii="Cambria" w:hAnsi="Cambria"/>
                <w:sz w:val="24"/>
                <w:lang w:val="en-US"/>
              </w:rPr>
              <w:t>Laimīgo</w:t>
            </w:r>
            <w:proofErr w:type="spellEnd"/>
            <w:r w:rsidRPr="00515653">
              <w:rPr>
                <w:rFonts w:ascii="Cambria" w:hAnsi="Cambria"/>
                <w:sz w:val="24"/>
                <w:lang w:val="en-US"/>
              </w:rPr>
              <w:t xml:space="preserve"> </w:t>
            </w:r>
            <w:proofErr w:type="spellStart"/>
            <w:r w:rsidRPr="00515653">
              <w:rPr>
                <w:rFonts w:ascii="Cambria" w:hAnsi="Cambria"/>
                <w:sz w:val="24"/>
                <w:lang w:val="en-US"/>
              </w:rPr>
              <w:t>zemi</w:t>
            </w:r>
            <w:proofErr w:type="spellEnd"/>
            <w:r w:rsidRPr="00515653">
              <w:rPr>
                <w:rFonts w:ascii="Cambria" w:hAnsi="Cambria"/>
                <w:sz w:val="24"/>
                <w:lang w:val="en-US"/>
              </w:rPr>
              <w:t>”</w:t>
            </w:r>
          </w:p>
          <w:p w14:paraId="51B787E8" w14:textId="77777777" w:rsidR="001A3434" w:rsidRPr="00515653" w:rsidRDefault="001A3434" w:rsidP="00383E1C">
            <w:pPr>
              <w:numPr>
                <w:ilvl w:val="0"/>
                <w:numId w:val="13"/>
              </w:numPr>
              <w:spacing w:after="0" w:line="256" w:lineRule="auto"/>
              <w:jc w:val="both"/>
              <w:rPr>
                <w:rFonts w:ascii="Cambria" w:hAnsi="Cambria"/>
                <w:sz w:val="24"/>
                <w:lang w:val="en-US"/>
              </w:rPr>
            </w:pPr>
            <w:r w:rsidRPr="00515653">
              <w:rPr>
                <w:rFonts w:ascii="Cambria" w:hAnsi="Cambria"/>
                <w:sz w:val="24"/>
                <w:lang w:val="en-US"/>
              </w:rPr>
              <w:t>“</w:t>
            </w:r>
            <w:proofErr w:type="spellStart"/>
            <w:r w:rsidRPr="00515653">
              <w:rPr>
                <w:rFonts w:ascii="Cambria" w:hAnsi="Cambria"/>
                <w:sz w:val="24"/>
                <w:lang w:val="en-US"/>
              </w:rPr>
              <w:t>Pērses</w:t>
            </w:r>
            <w:proofErr w:type="spellEnd"/>
            <w:r w:rsidRPr="00515653">
              <w:rPr>
                <w:rFonts w:ascii="Cambria" w:hAnsi="Cambria"/>
                <w:sz w:val="24"/>
                <w:lang w:val="en-US"/>
              </w:rPr>
              <w:t xml:space="preserve"> </w:t>
            </w:r>
            <w:proofErr w:type="spellStart"/>
            <w:r w:rsidRPr="00515653">
              <w:rPr>
                <w:rFonts w:ascii="Cambria" w:hAnsi="Cambria"/>
                <w:sz w:val="24"/>
                <w:lang w:val="en-US"/>
              </w:rPr>
              <w:t>lepnums</w:t>
            </w:r>
            <w:proofErr w:type="spellEnd"/>
            <w:r w:rsidRPr="00515653">
              <w:rPr>
                <w:rFonts w:ascii="Cambria" w:hAnsi="Cambria"/>
                <w:sz w:val="24"/>
                <w:lang w:val="en-US"/>
              </w:rPr>
              <w:t>!” (</w:t>
            </w:r>
            <w:proofErr w:type="spellStart"/>
            <w:r w:rsidRPr="00515653">
              <w:rPr>
                <w:rFonts w:ascii="Cambria" w:hAnsi="Cambria"/>
                <w:sz w:val="24"/>
                <w:lang w:val="en-US"/>
              </w:rPr>
              <w:t>piešķirts</w:t>
            </w:r>
            <w:proofErr w:type="spellEnd"/>
            <w:r w:rsidRPr="00515653">
              <w:rPr>
                <w:rFonts w:ascii="Cambria" w:hAnsi="Cambria"/>
                <w:sz w:val="24"/>
                <w:lang w:val="en-US"/>
              </w:rPr>
              <w:t xml:space="preserve"> 10 </w:t>
            </w:r>
            <w:proofErr w:type="spellStart"/>
            <w:r w:rsidRPr="00515653">
              <w:rPr>
                <w:rFonts w:ascii="Cambria" w:hAnsi="Cambria"/>
                <w:sz w:val="24"/>
                <w:lang w:val="en-US"/>
              </w:rPr>
              <w:t>skolēniem</w:t>
            </w:r>
            <w:proofErr w:type="spellEnd"/>
            <w:r w:rsidRPr="00515653">
              <w:rPr>
                <w:rFonts w:ascii="Cambria" w:hAnsi="Cambria"/>
                <w:sz w:val="24"/>
                <w:lang w:val="en-US"/>
              </w:rPr>
              <w:t>)</w:t>
            </w:r>
          </w:p>
          <w:p w14:paraId="08E5C0F3" w14:textId="77777777" w:rsidR="001A3434" w:rsidRPr="00515653" w:rsidRDefault="001A3434" w:rsidP="00383E1C">
            <w:pPr>
              <w:numPr>
                <w:ilvl w:val="0"/>
                <w:numId w:val="13"/>
              </w:numPr>
              <w:spacing w:after="0" w:line="256" w:lineRule="auto"/>
              <w:jc w:val="both"/>
              <w:rPr>
                <w:rFonts w:ascii="Times New Roman" w:hAnsi="Times New Roman"/>
                <w:b/>
                <w:sz w:val="24"/>
              </w:rPr>
            </w:pPr>
            <w:proofErr w:type="spellStart"/>
            <w:r w:rsidRPr="00515653">
              <w:rPr>
                <w:rFonts w:ascii="Cambria" w:hAnsi="Cambria"/>
                <w:sz w:val="24"/>
                <w:lang w:val="en-US"/>
              </w:rPr>
              <w:t>Vecāku</w:t>
            </w:r>
            <w:proofErr w:type="spellEnd"/>
            <w:r w:rsidRPr="00515653">
              <w:rPr>
                <w:rFonts w:ascii="Cambria" w:hAnsi="Cambria"/>
                <w:sz w:val="24"/>
                <w:lang w:val="en-US"/>
              </w:rPr>
              <w:t xml:space="preserve"> </w:t>
            </w:r>
            <w:proofErr w:type="spellStart"/>
            <w:r w:rsidRPr="00515653">
              <w:rPr>
                <w:rFonts w:ascii="Cambria" w:hAnsi="Cambria"/>
                <w:sz w:val="24"/>
                <w:lang w:val="en-US"/>
              </w:rPr>
              <w:t>dienas</w:t>
            </w:r>
            <w:proofErr w:type="spellEnd"/>
          </w:p>
        </w:tc>
      </w:tr>
    </w:tbl>
    <w:p w14:paraId="249AC272" w14:textId="77777777" w:rsidR="001A3434" w:rsidRDefault="001A3434" w:rsidP="001A3434">
      <w:pPr>
        <w:keepNext/>
        <w:autoSpaceDE w:val="0"/>
        <w:autoSpaceDN w:val="0"/>
        <w:adjustRightInd w:val="0"/>
        <w:spacing w:after="0" w:line="240" w:lineRule="auto"/>
        <w:outlineLvl w:val="2"/>
        <w:rPr>
          <w:rFonts w:ascii="Times New Roman" w:eastAsia="Times New Roman" w:hAnsi="Times New Roman" w:cs="Times New Roman"/>
          <w:b/>
          <w:sz w:val="28"/>
          <w:szCs w:val="24"/>
        </w:rPr>
      </w:pPr>
    </w:p>
    <w:p w14:paraId="602261C2" w14:textId="77777777" w:rsidR="001A3434" w:rsidRPr="00515653" w:rsidRDefault="001A3434" w:rsidP="001A3434">
      <w:pPr>
        <w:keepNext/>
        <w:autoSpaceDE w:val="0"/>
        <w:autoSpaceDN w:val="0"/>
        <w:adjustRightInd w:val="0"/>
        <w:spacing w:after="0" w:line="240" w:lineRule="auto"/>
        <w:outlineLvl w:val="2"/>
        <w:rPr>
          <w:rFonts w:ascii="Times New Roman" w:eastAsia="Times New Roman" w:hAnsi="Times New Roman" w:cs="Times New Roman"/>
          <w:b/>
          <w:sz w:val="28"/>
          <w:szCs w:val="24"/>
        </w:rPr>
      </w:pPr>
    </w:p>
    <w:p w14:paraId="220D4138" w14:textId="77777777" w:rsidR="001A3434" w:rsidRPr="002D1050" w:rsidRDefault="001A3434" w:rsidP="001A3434">
      <w:pPr>
        <w:keepNext/>
        <w:autoSpaceDE w:val="0"/>
        <w:autoSpaceDN w:val="0"/>
        <w:adjustRightInd w:val="0"/>
        <w:spacing w:after="0" w:line="240" w:lineRule="auto"/>
        <w:ind w:left="720"/>
        <w:outlineLvl w:val="2"/>
        <w:rPr>
          <w:rFonts w:ascii="Times New Roman" w:eastAsia="Times New Roman" w:hAnsi="Times New Roman" w:cs="Times New Roman"/>
          <w:b/>
          <w:sz w:val="28"/>
          <w:szCs w:val="28"/>
        </w:rPr>
      </w:pPr>
      <w:r w:rsidRPr="002D1050">
        <w:rPr>
          <w:rFonts w:ascii="Times New Roman" w:eastAsia="Times New Roman" w:hAnsi="Times New Roman" w:cs="Times New Roman"/>
          <w:b/>
          <w:sz w:val="28"/>
          <w:szCs w:val="28"/>
        </w:rPr>
        <w:t>Skolas tradīcijas</w:t>
      </w:r>
      <w:bookmarkEnd w:id="19"/>
      <w:bookmarkEnd w:id="20"/>
      <w:bookmarkEnd w:id="21"/>
      <w:bookmarkEnd w:id="22"/>
      <w:bookmarkEnd w:id="23"/>
      <w:r w:rsidRPr="002D1050">
        <w:rPr>
          <w:rFonts w:ascii="Times New Roman" w:eastAsia="Times New Roman" w:hAnsi="Times New Roman" w:cs="Times New Roman"/>
          <w:b/>
          <w:sz w:val="28"/>
          <w:szCs w:val="28"/>
        </w:rPr>
        <w:t>:</w:t>
      </w:r>
    </w:p>
    <w:p w14:paraId="718BD0D7" w14:textId="77777777" w:rsidR="001A3434" w:rsidRPr="002D1050" w:rsidRDefault="001A3434" w:rsidP="001A3434">
      <w:pPr>
        <w:spacing w:after="0" w:line="240" w:lineRule="auto"/>
        <w:ind w:firstLine="720"/>
        <w:jc w:val="both"/>
        <w:rPr>
          <w:rFonts w:ascii="Times New Roman" w:hAnsi="Times New Roman"/>
          <w:sz w:val="28"/>
          <w:szCs w:val="28"/>
        </w:rPr>
      </w:pPr>
    </w:p>
    <w:p w14:paraId="1BD7BD98"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r w:rsidRPr="002D1050">
        <w:rPr>
          <w:rFonts w:ascii="Times New Roman" w:hAnsi="Times New Roman"/>
          <w:sz w:val="28"/>
          <w:szCs w:val="28"/>
        </w:rPr>
        <w:t>Zinību diena;</w:t>
      </w:r>
    </w:p>
    <w:p w14:paraId="3E9142DD"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r w:rsidRPr="002D1050">
        <w:rPr>
          <w:rFonts w:ascii="Times New Roman" w:hAnsi="Times New Roman"/>
          <w:sz w:val="28"/>
          <w:szCs w:val="28"/>
        </w:rPr>
        <w:t>Skolotāju diena;</w:t>
      </w:r>
    </w:p>
    <w:p w14:paraId="65BEFF89"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r w:rsidRPr="002D1050">
        <w:rPr>
          <w:rFonts w:ascii="Times New Roman" w:hAnsi="Times New Roman"/>
          <w:sz w:val="28"/>
          <w:szCs w:val="28"/>
        </w:rPr>
        <w:t>Dzejas dienas;</w:t>
      </w:r>
    </w:p>
    <w:p w14:paraId="6B5E1025"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r w:rsidRPr="002D1050">
        <w:rPr>
          <w:rFonts w:ascii="Times New Roman" w:hAnsi="Times New Roman"/>
          <w:sz w:val="28"/>
          <w:szCs w:val="28"/>
        </w:rPr>
        <w:t>Dārzeņu un ziedu kompozīciju izstāde;</w:t>
      </w:r>
    </w:p>
    <w:p w14:paraId="129E526E"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r w:rsidRPr="002D1050">
        <w:rPr>
          <w:rFonts w:ascii="Times New Roman" w:hAnsi="Times New Roman"/>
          <w:sz w:val="28"/>
          <w:szCs w:val="28"/>
        </w:rPr>
        <w:t>Gadskārtu svētki;</w:t>
      </w:r>
    </w:p>
    <w:p w14:paraId="5ECD0A85"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rPr>
      </w:pPr>
      <w:proofErr w:type="spellStart"/>
      <w:r w:rsidRPr="002D1050">
        <w:rPr>
          <w:rFonts w:ascii="Times New Roman" w:hAnsi="Times New Roman"/>
          <w:sz w:val="28"/>
          <w:szCs w:val="28"/>
          <w:lang w:val="en-US"/>
        </w:rPr>
        <w:t>Svētku</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tirdziņi</w:t>
      </w:r>
      <w:proofErr w:type="spellEnd"/>
      <w:r w:rsidRPr="002D1050">
        <w:rPr>
          <w:rFonts w:ascii="Times New Roman" w:hAnsi="Times New Roman"/>
          <w:sz w:val="28"/>
          <w:szCs w:val="28"/>
        </w:rPr>
        <w:t>;</w:t>
      </w:r>
    </w:p>
    <w:p w14:paraId="7B1971DF"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r w:rsidRPr="002D1050">
        <w:rPr>
          <w:rFonts w:ascii="Times New Roman" w:hAnsi="Times New Roman"/>
          <w:sz w:val="28"/>
          <w:szCs w:val="28"/>
          <w:lang w:val="en-US"/>
        </w:rPr>
        <w:t xml:space="preserve">Latvijas valsts </w:t>
      </w:r>
      <w:proofErr w:type="spellStart"/>
      <w:r w:rsidRPr="002D1050">
        <w:rPr>
          <w:rFonts w:ascii="Times New Roman" w:hAnsi="Times New Roman"/>
          <w:sz w:val="28"/>
          <w:szCs w:val="28"/>
          <w:lang w:val="en-US"/>
        </w:rPr>
        <w:t>svētku</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atzīmēšana</w:t>
      </w:r>
      <w:proofErr w:type="spellEnd"/>
      <w:r w:rsidRPr="002D1050">
        <w:rPr>
          <w:rFonts w:ascii="Times New Roman" w:hAnsi="Times New Roman"/>
          <w:sz w:val="28"/>
          <w:szCs w:val="28"/>
          <w:lang w:val="en-US"/>
        </w:rPr>
        <w:t>;</w:t>
      </w:r>
    </w:p>
    <w:p w14:paraId="1A3264E3"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lastRenderedPageBreak/>
        <w:t>Ziemassvētku</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pasākums</w:t>
      </w:r>
      <w:proofErr w:type="spellEnd"/>
      <w:r w:rsidRPr="002D1050">
        <w:rPr>
          <w:rFonts w:ascii="Times New Roman" w:hAnsi="Times New Roman"/>
          <w:sz w:val="28"/>
          <w:szCs w:val="28"/>
          <w:lang w:val="en-US"/>
        </w:rPr>
        <w:t>;</w:t>
      </w:r>
    </w:p>
    <w:p w14:paraId="1A550919"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t>Valentīndiena</w:t>
      </w:r>
      <w:proofErr w:type="spellEnd"/>
      <w:r w:rsidRPr="002D1050">
        <w:rPr>
          <w:rFonts w:ascii="Times New Roman" w:hAnsi="Times New Roman"/>
          <w:sz w:val="28"/>
          <w:szCs w:val="28"/>
          <w:lang w:val="en-US"/>
        </w:rPr>
        <w:t>;</w:t>
      </w:r>
    </w:p>
    <w:p w14:paraId="4B4AB323"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de-DE"/>
        </w:rPr>
      </w:pPr>
      <w:proofErr w:type="spellStart"/>
      <w:r w:rsidRPr="002D1050">
        <w:rPr>
          <w:rFonts w:ascii="Times New Roman" w:hAnsi="Times New Roman"/>
          <w:sz w:val="28"/>
          <w:szCs w:val="28"/>
          <w:lang w:val="de-DE"/>
        </w:rPr>
        <w:t>Ģimenes</w:t>
      </w:r>
      <w:proofErr w:type="spellEnd"/>
      <w:r w:rsidRPr="002D1050">
        <w:rPr>
          <w:rFonts w:ascii="Times New Roman" w:hAnsi="Times New Roman"/>
          <w:sz w:val="28"/>
          <w:szCs w:val="28"/>
          <w:lang w:val="de-DE"/>
        </w:rPr>
        <w:t xml:space="preserve"> sporta </w:t>
      </w:r>
      <w:proofErr w:type="spellStart"/>
      <w:r w:rsidRPr="002D1050">
        <w:rPr>
          <w:rFonts w:ascii="Times New Roman" w:hAnsi="Times New Roman"/>
          <w:sz w:val="28"/>
          <w:szCs w:val="28"/>
          <w:lang w:val="de-DE"/>
        </w:rPr>
        <w:t>svētki</w:t>
      </w:r>
      <w:proofErr w:type="spellEnd"/>
      <w:r w:rsidRPr="002D1050">
        <w:rPr>
          <w:rFonts w:ascii="Times New Roman" w:hAnsi="Times New Roman"/>
          <w:sz w:val="28"/>
          <w:szCs w:val="28"/>
          <w:lang w:val="de-DE"/>
        </w:rPr>
        <w:t xml:space="preserve"> “</w:t>
      </w:r>
      <w:proofErr w:type="spellStart"/>
      <w:r w:rsidRPr="002D1050">
        <w:rPr>
          <w:rFonts w:ascii="Times New Roman" w:hAnsi="Times New Roman"/>
          <w:sz w:val="28"/>
          <w:szCs w:val="28"/>
          <w:lang w:val="de-DE"/>
        </w:rPr>
        <w:t>Pērses</w:t>
      </w:r>
      <w:proofErr w:type="spellEnd"/>
      <w:r w:rsidRPr="002D1050">
        <w:rPr>
          <w:rFonts w:ascii="Times New Roman" w:hAnsi="Times New Roman"/>
          <w:sz w:val="28"/>
          <w:szCs w:val="28"/>
          <w:lang w:val="de-DE"/>
        </w:rPr>
        <w:t xml:space="preserve"> </w:t>
      </w:r>
      <w:proofErr w:type="spellStart"/>
      <w:r w:rsidRPr="002D1050">
        <w:rPr>
          <w:rFonts w:ascii="Times New Roman" w:hAnsi="Times New Roman"/>
          <w:sz w:val="28"/>
          <w:szCs w:val="28"/>
          <w:lang w:val="de-DE"/>
        </w:rPr>
        <w:t>zelts</w:t>
      </w:r>
      <w:proofErr w:type="spellEnd"/>
      <w:r w:rsidRPr="002D1050">
        <w:rPr>
          <w:rFonts w:ascii="Times New Roman" w:hAnsi="Times New Roman"/>
          <w:sz w:val="28"/>
          <w:szCs w:val="28"/>
          <w:lang w:val="de-DE"/>
        </w:rPr>
        <w:t>”;</w:t>
      </w:r>
    </w:p>
    <w:p w14:paraId="0BC72241"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de-DE"/>
        </w:rPr>
      </w:pPr>
      <w:proofErr w:type="spellStart"/>
      <w:r w:rsidRPr="002D1050">
        <w:rPr>
          <w:rFonts w:ascii="Times New Roman" w:hAnsi="Times New Roman"/>
          <w:sz w:val="28"/>
          <w:szCs w:val="28"/>
          <w:lang w:val="de-DE"/>
        </w:rPr>
        <w:t>Konkurss</w:t>
      </w:r>
      <w:proofErr w:type="spellEnd"/>
      <w:r w:rsidRPr="002D1050">
        <w:rPr>
          <w:rFonts w:ascii="Times New Roman" w:hAnsi="Times New Roman"/>
          <w:sz w:val="28"/>
          <w:szCs w:val="28"/>
          <w:lang w:val="de-DE"/>
        </w:rPr>
        <w:t xml:space="preserve"> „Ko Tu </w:t>
      </w:r>
      <w:proofErr w:type="spellStart"/>
      <w:r w:rsidRPr="002D1050">
        <w:rPr>
          <w:rFonts w:ascii="Times New Roman" w:hAnsi="Times New Roman"/>
          <w:sz w:val="28"/>
          <w:szCs w:val="28"/>
          <w:lang w:val="de-DE"/>
        </w:rPr>
        <w:t>proti</w:t>
      </w:r>
      <w:proofErr w:type="spellEnd"/>
      <w:r w:rsidRPr="002D1050">
        <w:rPr>
          <w:rFonts w:ascii="Times New Roman" w:hAnsi="Times New Roman"/>
          <w:sz w:val="28"/>
          <w:szCs w:val="28"/>
          <w:lang w:val="de-DE"/>
        </w:rPr>
        <w:t>?“;</w:t>
      </w:r>
    </w:p>
    <w:p w14:paraId="7179D799"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t>Mātes</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dienas</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koncerts</w:t>
      </w:r>
      <w:proofErr w:type="spellEnd"/>
      <w:r w:rsidRPr="002D1050">
        <w:rPr>
          <w:rFonts w:ascii="Times New Roman" w:hAnsi="Times New Roman"/>
          <w:sz w:val="28"/>
          <w:szCs w:val="28"/>
          <w:lang w:val="en-US"/>
        </w:rPr>
        <w:t xml:space="preserve"> ;</w:t>
      </w:r>
    </w:p>
    <w:p w14:paraId="6A510D6D"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t>Izlaidums</w:t>
      </w:r>
      <w:proofErr w:type="spellEnd"/>
      <w:r w:rsidRPr="002D1050">
        <w:rPr>
          <w:rFonts w:ascii="Times New Roman" w:hAnsi="Times New Roman"/>
          <w:sz w:val="28"/>
          <w:szCs w:val="28"/>
          <w:lang w:val="en-US"/>
        </w:rPr>
        <w:t xml:space="preserve"> 6. </w:t>
      </w:r>
      <w:proofErr w:type="spellStart"/>
      <w:r w:rsidRPr="002D1050">
        <w:rPr>
          <w:rFonts w:ascii="Times New Roman" w:hAnsi="Times New Roman"/>
          <w:sz w:val="28"/>
          <w:szCs w:val="28"/>
          <w:lang w:val="en-US"/>
        </w:rPr>
        <w:t>klasei</w:t>
      </w:r>
      <w:proofErr w:type="spellEnd"/>
      <w:r w:rsidRPr="002D1050">
        <w:rPr>
          <w:rFonts w:ascii="Times New Roman" w:hAnsi="Times New Roman"/>
          <w:sz w:val="28"/>
          <w:szCs w:val="28"/>
          <w:lang w:val="en-US"/>
        </w:rPr>
        <w:t>;</w:t>
      </w:r>
    </w:p>
    <w:p w14:paraId="427D10C0"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Pērses</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lepnuma</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kausa</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pasniegšana</w:t>
      </w:r>
      <w:proofErr w:type="spellEnd"/>
      <w:r w:rsidRPr="002D1050">
        <w:rPr>
          <w:rFonts w:ascii="Times New Roman" w:hAnsi="Times New Roman"/>
          <w:sz w:val="28"/>
          <w:szCs w:val="28"/>
          <w:lang w:val="en-US"/>
        </w:rPr>
        <w:t>;</w:t>
      </w:r>
    </w:p>
    <w:p w14:paraId="52F85CC8"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t>Vecāku</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dienas</w:t>
      </w:r>
      <w:proofErr w:type="spellEnd"/>
      <w:r w:rsidRPr="002D1050">
        <w:rPr>
          <w:rFonts w:ascii="Times New Roman" w:hAnsi="Times New Roman"/>
          <w:sz w:val="28"/>
          <w:szCs w:val="28"/>
          <w:lang w:val="en-US"/>
        </w:rPr>
        <w:t>;</w:t>
      </w:r>
    </w:p>
    <w:p w14:paraId="1D0C45FE" w14:textId="77777777" w:rsidR="001A3434" w:rsidRPr="002D1050" w:rsidRDefault="001A3434" w:rsidP="001A3434">
      <w:pPr>
        <w:numPr>
          <w:ilvl w:val="0"/>
          <w:numId w:val="13"/>
        </w:numPr>
        <w:spacing w:after="0" w:line="240" w:lineRule="auto"/>
        <w:contextualSpacing/>
        <w:jc w:val="both"/>
        <w:rPr>
          <w:rFonts w:ascii="Times New Roman" w:hAnsi="Times New Roman"/>
          <w:sz w:val="28"/>
          <w:szCs w:val="28"/>
          <w:lang w:val="en-US"/>
        </w:rPr>
      </w:pPr>
      <w:proofErr w:type="spellStart"/>
      <w:r w:rsidRPr="002D1050">
        <w:rPr>
          <w:rFonts w:ascii="Times New Roman" w:hAnsi="Times New Roman"/>
          <w:sz w:val="28"/>
          <w:szCs w:val="28"/>
          <w:lang w:val="en-US"/>
        </w:rPr>
        <w:t>Absolventu</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salidojumi</w:t>
      </w:r>
      <w:proofErr w:type="spellEnd"/>
      <w:r w:rsidRPr="002D1050">
        <w:rPr>
          <w:rFonts w:ascii="Times New Roman" w:hAnsi="Times New Roman"/>
          <w:sz w:val="28"/>
          <w:szCs w:val="28"/>
          <w:lang w:val="en-US"/>
        </w:rPr>
        <w:t xml:space="preserve"> (</w:t>
      </w:r>
      <w:proofErr w:type="spellStart"/>
      <w:r w:rsidRPr="002D1050">
        <w:rPr>
          <w:rFonts w:ascii="Times New Roman" w:hAnsi="Times New Roman"/>
          <w:sz w:val="28"/>
          <w:szCs w:val="28"/>
          <w:lang w:val="en-US"/>
        </w:rPr>
        <w:t>pēc</w:t>
      </w:r>
      <w:proofErr w:type="spellEnd"/>
      <w:r w:rsidRPr="002D1050">
        <w:rPr>
          <w:rFonts w:ascii="Times New Roman" w:hAnsi="Times New Roman"/>
          <w:sz w:val="28"/>
          <w:szCs w:val="28"/>
          <w:lang w:val="en-US"/>
        </w:rPr>
        <w:t xml:space="preserve"> 5 </w:t>
      </w:r>
      <w:proofErr w:type="spellStart"/>
      <w:r w:rsidRPr="002D1050">
        <w:rPr>
          <w:rFonts w:ascii="Times New Roman" w:hAnsi="Times New Roman"/>
          <w:sz w:val="28"/>
          <w:szCs w:val="28"/>
          <w:lang w:val="en-US"/>
        </w:rPr>
        <w:t>gadiem</w:t>
      </w:r>
      <w:proofErr w:type="spellEnd"/>
      <w:r w:rsidRPr="002D1050">
        <w:rPr>
          <w:rFonts w:ascii="Times New Roman" w:hAnsi="Times New Roman"/>
          <w:sz w:val="28"/>
          <w:szCs w:val="28"/>
          <w:lang w:val="en-US"/>
        </w:rPr>
        <w:t>).</w:t>
      </w:r>
    </w:p>
    <w:p w14:paraId="7AE5D2DF" w14:textId="77777777" w:rsidR="001A3434" w:rsidRPr="00515653" w:rsidRDefault="001A3434" w:rsidP="001A3434">
      <w:pPr>
        <w:spacing w:after="0" w:line="240" w:lineRule="auto"/>
        <w:jc w:val="both"/>
        <w:rPr>
          <w:rFonts w:ascii="Times New Roman" w:hAnsi="Times New Roman"/>
          <w:b/>
          <w:sz w:val="28"/>
          <w:szCs w:val="28"/>
        </w:rPr>
      </w:pPr>
    </w:p>
    <w:p w14:paraId="5DD7BEA7" w14:textId="77777777" w:rsidR="001A3434" w:rsidRPr="00515653" w:rsidRDefault="001A3434" w:rsidP="001A3434">
      <w:pPr>
        <w:spacing w:after="0" w:line="240" w:lineRule="auto"/>
        <w:jc w:val="both"/>
        <w:rPr>
          <w:rFonts w:ascii="Times New Roman" w:hAnsi="Times New Roman"/>
          <w:b/>
          <w:sz w:val="28"/>
          <w:szCs w:val="28"/>
        </w:rPr>
      </w:pPr>
    </w:p>
    <w:p w14:paraId="38BA006F" w14:textId="77777777" w:rsidR="001A3434" w:rsidRPr="00515653" w:rsidRDefault="001A3434" w:rsidP="001A3434">
      <w:pPr>
        <w:spacing w:after="0" w:line="240" w:lineRule="auto"/>
        <w:jc w:val="center"/>
        <w:rPr>
          <w:rFonts w:ascii="Times New Roman" w:hAnsi="Times New Roman"/>
          <w:b/>
          <w:sz w:val="28"/>
          <w:szCs w:val="28"/>
        </w:rPr>
      </w:pPr>
      <w:r w:rsidRPr="00515653">
        <w:rPr>
          <w:rFonts w:ascii="Times New Roman" w:hAnsi="Times New Roman"/>
          <w:b/>
          <w:sz w:val="28"/>
          <w:szCs w:val="28"/>
        </w:rPr>
        <w:t>Dalība projektos, tālākizglītība:</w:t>
      </w:r>
    </w:p>
    <w:p w14:paraId="52AF6E27" w14:textId="77777777" w:rsidR="001A3434" w:rsidRPr="00515653" w:rsidRDefault="001A3434" w:rsidP="001A3434">
      <w:pPr>
        <w:spacing w:after="0" w:line="240" w:lineRule="auto"/>
        <w:jc w:val="center"/>
        <w:rPr>
          <w:rFonts w:ascii="Times New Roman" w:hAnsi="Times New Roman"/>
          <w:b/>
          <w:sz w:val="28"/>
          <w:szCs w:val="28"/>
          <w:u w:val="single"/>
        </w:rPr>
      </w:pPr>
    </w:p>
    <w:tbl>
      <w:tblPr>
        <w:tblW w:w="10632" w:type="dxa"/>
        <w:tblInd w:w="-998" w:type="dxa"/>
        <w:tblLook w:val="04A0" w:firstRow="1" w:lastRow="0" w:firstColumn="1" w:lastColumn="0" w:noHBand="0" w:noVBand="1"/>
      </w:tblPr>
      <w:tblGrid>
        <w:gridCol w:w="10632"/>
      </w:tblGrid>
      <w:tr w:rsidR="001A3434" w:rsidRPr="00515653" w14:paraId="3852C8D8" w14:textId="77777777" w:rsidTr="00383E1C">
        <w:tc>
          <w:tcPr>
            <w:tcW w:w="10632" w:type="dxa"/>
            <w:tcBorders>
              <w:top w:val="single" w:sz="4" w:space="0" w:color="auto"/>
              <w:left w:val="single" w:sz="4" w:space="0" w:color="auto"/>
              <w:bottom w:val="single" w:sz="4" w:space="0" w:color="auto"/>
              <w:right w:val="single" w:sz="4" w:space="0" w:color="auto"/>
            </w:tcBorders>
            <w:hideMark/>
          </w:tcPr>
          <w:p w14:paraId="2F21A11D" w14:textId="77777777" w:rsidR="001A3434" w:rsidRPr="00515653" w:rsidRDefault="001A3434" w:rsidP="00383E1C">
            <w:pPr>
              <w:spacing w:after="0" w:line="256" w:lineRule="auto"/>
              <w:ind w:firstLine="720"/>
              <w:jc w:val="both"/>
              <w:rPr>
                <w:rFonts w:ascii="Times New Roman" w:hAnsi="Times New Roman"/>
                <w:sz w:val="24"/>
                <w:u w:val="single"/>
              </w:rPr>
            </w:pPr>
            <w:r w:rsidRPr="00515653">
              <w:rPr>
                <w:rFonts w:ascii="Times New Roman" w:hAnsi="Times New Roman"/>
                <w:sz w:val="24"/>
                <w:u w:val="single"/>
              </w:rPr>
              <w:t xml:space="preserve">Projekti: </w:t>
            </w:r>
          </w:p>
          <w:p w14:paraId="382EB24C" w14:textId="77777777" w:rsidR="001A3434" w:rsidRPr="00515653" w:rsidRDefault="001A3434" w:rsidP="00383E1C">
            <w:pPr>
              <w:numPr>
                <w:ilvl w:val="0"/>
                <w:numId w:val="16"/>
              </w:numPr>
              <w:spacing w:after="0" w:line="25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Dalība Zemkopības ministrijas īstenotajā Eiropas Komisijas programmā “Augļi skolai” </w:t>
            </w:r>
          </w:p>
          <w:p w14:paraId="727AE280" w14:textId="77777777" w:rsidR="001A3434" w:rsidRPr="00515653" w:rsidRDefault="001A3434" w:rsidP="00383E1C">
            <w:pPr>
              <w:numPr>
                <w:ilvl w:val="0"/>
                <w:numId w:val="16"/>
              </w:numPr>
              <w:spacing w:after="0" w:line="25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Līdzdalība projektā “Latvijas skolas soma”</w:t>
            </w:r>
          </w:p>
          <w:p w14:paraId="6F5040FB" w14:textId="77777777" w:rsidR="001A3434" w:rsidRPr="00515653" w:rsidRDefault="001A3434" w:rsidP="00383E1C">
            <w:pPr>
              <w:numPr>
                <w:ilvl w:val="0"/>
                <w:numId w:val="16"/>
              </w:numPr>
              <w:spacing w:after="0" w:line="25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 VISC projekts “Karjeras atbalsts vispārējās un profesionālās izglītības iestādēs” </w:t>
            </w:r>
          </w:p>
          <w:p w14:paraId="74D9E061" w14:textId="77777777" w:rsidR="001A3434" w:rsidRPr="00515653" w:rsidRDefault="001A3434" w:rsidP="00383E1C">
            <w:pPr>
              <w:spacing w:after="0" w:line="256" w:lineRule="auto"/>
              <w:ind w:left="720"/>
              <w:contextualSpacing/>
              <w:jc w:val="both"/>
              <w:rPr>
                <w:rFonts w:ascii="Times New Roman" w:hAnsi="Times New Roman" w:cs="Times New Roman"/>
                <w:b/>
                <w:sz w:val="24"/>
                <w:szCs w:val="24"/>
              </w:rPr>
            </w:pPr>
            <w:r w:rsidRPr="00515653">
              <w:rPr>
                <w:rFonts w:ascii="Times New Roman" w:hAnsi="Times New Roman" w:cs="Times New Roman"/>
                <w:b/>
                <w:sz w:val="24"/>
                <w:szCs w:val="24"/>
              </w:rPr>
              <w:t>(</w:t>
            </w:r>
            <w:r w:rsidRPr="00515653">
              <w:rPr>
                <w:rFonts w:ascii="Times New Roman" w:hAnsi="Times New Roman" w:cs="Times New Roman"/>
                <w:b/>
                <w:sz w:val="26"/>
                <w:szCs w:val="24"/>
              </w:rPr>
              <w:t xml:space="preserve"> </w:t>
            </w:r>
            <w:r w:rsidRPr="00515653">
              <w:rPr>
                <w:rFonts w:ascii="Times New Roman" w:hAnsi="Times New Roman" w:cs="Times New Roman"/>
                <w:bCs/>
                <w:sz w:val="24"/>
              </w:rPr>
              <w:t>Nr.8.3.5.0/16/I/001)</w:t>
            </w:r>
          </w:p>
          <w:p w14:paraId="6581EB89" w14:textId="77777777" w:rsidR="001A3434" w:rsidRPr="00515653" w:rsidRDefault="001A3434" w:rsidP="00383E1C">
            <w:pPr>
              <w:numPr>
                <w:ilvl w:val="0"/>
                <w:numId w:val="16"/>
              </w:numPr>
              <w:spacing w:after="0" w:line="25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Līdzdalība projektā “Koknese – veselīgākā vide visiem!”;</w:t>
            </w:r>
          </w:p>
          <w:p w14:paraId="4435E22D"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AS "Latvijas valsts meži" </w:t>
            </w:r>
            <w:proofErr w:type="spellStart"/>
            <w:r w:rsidRPr="00515653">
              <w:rPr>
                <w:rFonts w:ascii="Times New Roman" w:hAnsi="Times New Roman" w:cs="Times New Roman"/>
                <w:sz w:val="24"/>
                <w:szCs w:val="24"/>
              </w:rPr>
              <w:t>ekoprogramma</w:t>
            </w:r>
            <w:proofErr w:type="spellEnd"/>
            <w:r w:rsidRPr="00515653">
              <w:rPr>
                <w:rFonts w:ascii="Times New Roman" w:hAnsi="Times New Roman" w:cs="Times New Roman"/>
                <w:sz w:val="24"/>
                <w:szCs w:val="24"/>
              </w:rPr>
              <w:t xml:space="preserve"> pirmsskolām „Cūkmena detektīvi” (5 - 7 gadus jauniem bērniem );</w:t>
            </w:r>
          </w:p>
          <w:p w14:paraId="6232B867"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iCs/>
                <w:sz w:val="24"/>
                <w:szCs w:val="24"/>
              </w:rPr>
              <w:t>Eiropas skolu sporta dienas projekts</w:t>
            </w:r>
            <w:r w:rsidRPr="00515653">
              <w:rPr>
                <w:rFonts w:ascii="Times New Roman" w:hAnsi="Times New Roman" w:cs="Times New Roman"/>
                <w:sz w:val="24"/>
                <w:szCs w:val="24"/>
              </w:rPr>
              <w:t xml:space="preserve"> (ESSD);</w:t>
            </w:r>
          </w:p>
          <w:p w14:paraId="4ED94260"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rPr>
              <w:t>Dalība starptautiskajā projektā "</w:t>
            </w:r>
            <w:proofErr w:type="spellStart"/>
            <w:r w:rsidRPr="00515653">
              <w:rPr>
                <w:rFonts w:ascii="Times New Roman" w:hAnsi="Times New Roman" w:cs="Times New Roman"/>
                <w:sz w:val="24"/>
              </w:rPr>
              <w:t>NowWeMOVE</w:t>
            </w:r>
            <w:proofErr w:type="spellEnd"/>
            <w:r w:rsidRPr="00515653">
              <w:rPr>
                <w:rFonts w:ascii="Times New Roman" w:hAnsi="Times New Roman" w:cs="Times New Roman"/>
                <w:sz w:val="24"/>
              </w:rPr>
              <w:t>"</w:t>
            </w:r>
          </w:p>
          <w:p w14:paraId="7FD4397C"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i/>
                <w:sz w:val="24"/>
                <w:szCs w:val="24"/>
              </w:rPr>
            </w:pPr>
            <w:r w:rsidRPr="00515653">
              <w:rPr>
                <w:rFonts w:ascii="Times New Roman" w:hAnsi="Times New Roman" w:cs="Times New Roman"/>
                <w:sz w:val="24"/>
                <w:szCs w:val="24"/>
              </w:rPr>
              <w:t>Izdevniecība “Liels un mazs” lasīt veicināšanas programma  “Mūsu mazā bibliotēka” 4-8 gadus veciem  bērniem starptautiskais projekts;</w:t>
            </w:r>
          </w:p>
          <w:p w14:paraId="0BAE375F"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Iesaistīšanās projektā „Spēlējiet, spēlmanīši”( organizē pirmsskolas izglītības iestāde ”Gundega”);</w:t>
            </w:r>
          </w:p>
          <w:p w14:paraId="358EEB96"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“Zaļās jostas” makulatūras un bateriju vākšanas konkurss “Tīrai Latvijai!” dalība;</w:t>
            </w:r>
          </w:p>
          <w:p w14:paraId="46F0BC8C"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Dalība (kā partnervalsts) ERASMUS+ projektā “</w:t>
            </w:r>
            <w:proofErr w:type="spellStart"/>
            <w:r w:rsidRPr="00515653">
              <w:rPr>
                <w:rFonts w:ascii="Times New Roman" w:hAnsi="Times New Roman" w:cs="Times New Roman"/>
                <w:sz w:val="24"/>
                <w:szCs w:val="24"/>
                <w:lang w:bidi="he-IL"/>
              </w:rPr>
              <w:t>Little</w:t>
            </w:r>
            <w:proofErr w:type="spellEnd"/>
            <w:r w:rsidRPr="00515653">
              <w:rPr>
                <w:rFonts w:ascii="Times New Roman" w:hAnsi="Times New Roman" w:cs="Times New Roman"/>
                <w:sz w:val="24"/>
                <w:szCs w:val="24"/>
                <w:lang w:bidi="he-IL"/>
              </w:rPr>
              <w:t xml:space="preserve"> </w:t>
            </w:r>
            <w:proofErr w:type="spellStart"/>
            <w:r w:rsidRPr="00515653">
              <w:rPr>
                <w:rFonts w:ascii="Times New Roman" w:hAnsi="Times New Roman" w:cs="Times New Roman"/>
                <w:sz w:val="24"/>
                <w:szCs w:val="24"/>
                <w:lang w:bidi="he-IL"/>
              </w:rPr>
              <w:t>gazes</w:t>
            </w:r>
            <w:proofErr w:type="spellEnd"/>
            <w:r w:rsidRPr="00515653">
              <w:rPr>
                <w:rFonts w:ascii="Times New Roman" w:hAnsi="Times New Roman" w:cs="Times New Roman"/>
                <w:sz w:val="24"/>
                <w:szCs w:val="24"/>
                <w:lang w:bidi="he-IL"/>
              </w:rPr>
              <w:t xml:space="preserve"> </w:t>
            </w:r>
            <w:proofErr w:type="spellStart"/>
            <w:r w:rsidRPr="00515653">
              <w:rPr>
                <w:rFonts w:ascii="Times New Roman" w:hAnsi="Times New Roman" w:cs="Times New Roman"/>
                <w:sz w:val="24"/>
                <w:szCs w:val="24"/>
                <w:lang w:bidi="he-IL"/>
              </w:rPr>
              <w:t>at</w:t>
            </w:r>
            <w:proofErr w:type="spellEnd"/>
            <w:r w:rsidRPr="00515653">
              <w:rPr>
                <w:rFonts w:ascii="Times New Roman" w:hAnsi="Times New Roman" w:cs="Times New Roman"/>
                <w:sz w:val="24"/>
                <w:szCs w:val="24"/>
                <w:lang w:bidi="he-IL"/>
              </w:rPr>
              <w:t xml:space="preserve"> </w:t>
            </w:r>
            <w:proofErr w:type="spellStart"/>
            <w:r w:rsidRPr="00515653">
              <w:rPr>
                <w:rFonts w:ascii="Times New Roman" w:hAnsi="Times New Roman" w:cs="Times New Roman"/>
                <w:sz w:val="24"/>
                <w:szCs w:val="24"/>
                <w:lang w:bidi="he-IL"/>
              </w:rPr>
              <w:t>great</w:t>
            </w:r>
            <w:proofErr w:type="spellEnd"/>
            <w:r w:rsidRPr="00515653">
              <w:rPr>
                <w:rFonts w:ascii="Times New Roman" w:hAnsi="Times New Roman" w:cs="Times New Roman"/>
                <w:sz w:val="24"/>
                <w:szCs w:val="24"/>
                <w:lang w:bidi="he-IL"/>
              </w:rPr>
              <w:t xml:space="preserve"> </w:t>
            </w:r>
            <w:proofErr w:type="spellStart"/>
            <w:r w:rsidRPr="00515653">
              <w:rPr>
                <w:rFonts w:ascii="Times New Roman" w:hAnsi="Times New Roman" w:cs="Times New Roman"/>
                <w:sz w:val="24"/>
                <w:szCs w:val="24"/>
                <w:lang w:bidi="he-IL"/>
              </w:rPr>
              <w:t>artwork</w:t>
            </w:r>
            <w:proofErr w:type="spellEnd"/>
            <w:r w:rsidRPr="00515653">
              <w:rPr>
                <w:rFonts w:ascii="Times New Roman" w:hAnsi="Times New Roman" w:cs="Times New Roman"/>
                <w:sz w:val="24"/>
                <w:szCs w:val="24"/>
                <w:lang w:bidi="he-IL"/>
              </w:rPr>
              <w:t>”;</w:t>
            </w:r>
          </w:p>
          <w:p w14:paraId="1C7E25A5"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Nodibinājuma "Zinātnes un inovāciju parks" īstenotais projekts  "Dienasgrāmata";</w:t>
            </w:r>
          </w:p>
          <w:p w14:paraId="2E76FC2A"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Projekta "Kompleksi veselības veicināšanas un slimību profilakses pasākumi" (Id.Nr.9.2.4.1/16/I/001) ietvaros “Programma pirmsskolas un sākumskolas vecuma bērniem Latvijā par mutes un zobu veselības veicināšanu saistībā ar veselīga uztura paradumiem";</w:t>
            </w:r>
          </w:p>
          <w:p w14:paraId="25B4AD34" w14:textId="77777777" w:rsidR="001A3434" w:rsidRPr="00515653" w:rsidRDefault="001A3434" w:rsidP="00383E1C">
            <w:pPr>
              <w:numPr>
                <w:ilvl w:val="0"/>
                <w:numId w:val="16"/>
              </w:numPr>
              <w:spacing w:after="0" w:line="240"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Ceļu Satiksmes Drošības Direkcijas projekts “Mācies un iegūsti velosipēda vadītāja apliecību savā skolā”.</w:t>
            </w:r>
          </w:p>
          <w:p w14:paraId="1F65647B" w14:textId="77777777" w:rsidR="001A3434" w:rsidRPr="00515653" w:rsidRDefault="001A3434" w:rsidP="00383E1C">
            <w:pPr>
              <w:spacing w:after="0" w:line="240" w:lineRule="auto"/>
              <w:ind w:left="720" w:firstLine="720"/>
              <w:contextualSpacing/>
              <w:jc w:val="both"/>
              <w:rPr>
                <w:rFonts w:ascii="Times New Roman" w:hAnsi="Times New Roman" w:cs="Times New Roman"/>
                <w:sz w:val="24"/>
                <w:szCs w:val="24"/>
              </w:rPr>
            </w:pPr>
          </w:p>
          <w:p w14:paraId="0FCC8C31" w14:textId="77777777" w:rsidR="001A3434" w:rsidRPr="00515653" w:rsidRDefault="001A3434" w:rsidP="00383E1C">
            <w:pPr>
              <w:spacing w:after="0" w:line="240" w:lineRule="auto"/>
              <w:ind w:firstLine="720"/>
              <w:jc w:val="both"/>
              <w:rPr>
                <w:rFonts w:ascii="Times New Roman" w:hAnsi="Times New Roman"/>
                <w:sz w:val="24"/>
                <w:u w:val="single"/>
              </w:rPr>
            </w:pPr>
            <w:r w:rsidRPr="00515653">
              <w:rPr>
                <w:rFonts w:ascii="Times New Roman" w:hAnsi="Times New Roman"/>
                <w:sz w:val="24"/>
                <w:u w:val="single"/>
              </w:rPr>
              <w:t xml:space="preserve">Tālākizglītība: </w:t>
            </w:r>
          </w:p>
          <w:p w14:paraId="352AEE8C"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Profesionālās kvalifikācijas pilnveides programma bērnu tiesību aizsardzības jomā(visi pedagogi un tehniskie darbinieki; 8 stundas)</w:t>
            </w:r>
          </w:p>
          <w:p w14:paraId="4B0E33EB"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Pedagogu profesionālās pilnveides programmu "Valodas apguve rotaļnodarbībās pirmsskolā" (1 pedagogs; 36 stundas);</w:t>
            </w:r>
          </w:p>
          <w:p w14:paraId="7AEAAE03"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Tautas deju kolektīvu un virsvadītāju profesionālās kompetences pilnveides semināra programmu "Metodiskie ieteikumi jaunrades deju konkursa "Mēs un deja' repertuāra un XII Latvijas skolu jaunatnes dziesmu un deju svētku ieteicamā </w:t>
            </w:r>
            <w:proofErr w:type="spellStart"/>
            <w:r w:rsidRPr="00515653">
              <w:rPr>
                <w:rFonts w:ascii="Times New Roman" w:hAnsi="Times New Roman" w:cs="Times New Roman"/>
                <w:sz w:val="24"/>
                <w:szCs w:val="24"/>
              </w:rPr>
              <w:t>koprepertuāra</w:t>
            </w:r>
            <w:proofErr w:type="spellEnd"/>
            <w:r w:rsidRPr="00515653">
              <w:rPr>
                <w:rFonts w:ascii="Times New Roman" w:hAnsi="Times New Roman" w:cs="Times New Roman"/>
                <w:sz w:val="24"/>
                <w:szCs w:val="24"/>
              </w:rPr>
              <w:t xml:space="preserve"> apguve ( 1 pedagogs; 16 stundas);</w:t>
            </w:r>
          </w:p>
          <w:p w14:paraId="18229BA8"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Starpdisciplinārās mācības aktuālo kompetenču veicināšanai ( 5 pedagogi; 8 stundas);</w:t>
            </w:r>
          </w:p>
          <w:p w14:paraId="02BA4B89"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lastRenderedPageBreak/>
              <w:t>Pedagoga loma skolēna pašvērtējuma stiprināšanā, izmantojot karjeras attīstības atbalsta metodikas. (6 stundas);</w:t>
            </w:r>
          </w:p>
          <w:p w14:paraId="3FF06F88"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Portāla Uzdevumi.lv iekļaušana skolas mācību </w:t>
            </w:r>
            <w:proofErr w:type="spellStart"/>
            <w:r w:rsidRPr="00515653">
              <w:rPr>
                <w:rFonts w:ascii="Times New Roman" w:hAnsi="Times New Roman" w:cs="Times New Roman"/>
                <w:sz w:val="24"/>
                <w:szCs w:val="24"/>
              </w:rPr>
              <w:t>porocesā</w:t>
            </w:r>
            <w:proofErr w:type="spellEnd"/>
            <w:r w:rsidRPr="00515653">
              <w:rPr>
                <w:rFonts w:ascii="Times New Roman" w:hAnsi="Times New Roman" w:cs="Times New Roman"/>
                <w:sz w:val="24"/>
                <w:szCs w:val="24"/>
              </w:rPr>
              <w:t xml:space="preserve"> ( 1 pedagogs; 6 stundas);</w:t>
            </w:r>
          </w:p>
          <w:p w14:paraId="05F3870F"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proofErr w:type="spellStart"/>
            <w:r w:rsidRPr="00515653">
              <w:rPr>
                <w:rFonts w:ascii="Times New Roman" w:hAnsi="Times New Roman" w:cs="Times New Roman"/>
                <w:sz w:val="24"/>
                <w:szCs w:val="24"/>
              </w:rPr>
              <w:t>eTwwinning</w:t>
            </w:r>
            <w:proofErr w:type="spellEnd"/>
            <w:r w:rsidRPr="00515653">
              <w:rPr>
                <w:rFonts w:ascii="Times New Roman" w:hAnsi="Times New Roman" w:cs="Times New Roman"/>
                <w:sz w:val="24"/>
                <w:szCs w:val="24"/>
              </w:rPr>
              <w:t xml:space="preserve"> Nacionālā konference ( 1 pedagogs; 6 stundas);</w:t>
            </w:r>
          </w:p>
          <w:p w14:paraId="6A90FBF9"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Mācību kurss "Digitālā saziņa ar valsti: dzīves situācijās noderīgi e-risinājumi (1 pedagogs; 8 stundas);</w:t>
            </w:r>
          </w:p>
          <w:p w14:paraId="571F8222"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proofErr w:type="spellStart"/>
            <w:r w:rsidRPr="00515653">
              <w:rPr>
                <w:rFonts w:ascii="Times New Roman" w:hAnsi="Times New Roman" w:cs="Times New Roman"/>
                <w:sz w:val="24"/>
                <w:szCs w:val="24"/>
              </w:rPr>
              <w:t>eTwinning</w:t>
            </w:r>
            <w:proofErr w:type="spellEnd"/>
            <w:r w:rsidRPr="00515653">
              <w:rPr>
                <w:rFonts w:ascii="Times New Roman" w:hAnsi="Times New Roman" w:cs="Times New Roman"/>
                <w:sz w:val="24"/>
                <w:szCs w:val="24"/>
              </w:rPr>
              <w:t xml:space="preserve"> : </w:t>
            </w:r>
            <w:proofErr w:type="spellStart"/>
            <w:r w:rsidRPr="00515653">
              <w:rPr>
                <w:rFonts w:ascii="Times New Roman" w:hAnsi="Times New Roman" w:cs="Times New Roman"/>
                <w:sz w:val="24"/>
                <w:szCs w:val="24"/>
              </w:rPr>
              <w:t>metode,informācijas</w:t>
            </w:r>
            <w:proofErr w:type="spellEnd"/>
            <w:r w:rsidRPr="00515653">
              <w:rPr>
                <w:rFonts w:ascii="Times New Roman" w:hAnsi="Times New Roman" w:cs="Times New Roman"/>
                <w:sz w:val="24"/>
                <w:szCs w:val="24"/>
              </w:rPr>
              <w:t xml:space="preserve"> un komunikācijas tehnoloģiju rīki, vieta mācību procesā (vēstnieki) (1 pedagogs; 24 stundas)</w:t>
            </w:r>
          </w:p>
          <w:p w14:paraId="6ED023CC"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M. </w:t>
            </w:r>
            <w:proofErr w:type="spellStart"/>
            <w:r w:rsidRPr="00515653">
              <w:rPr>
                <w:rFonts w:ascii="Times New Roman" w:hAnsi="Times New Roman" w:cs="Times New Roman"/>
                <w:sz w:val="24"/>
                <w:szCs w:val="24"/>
              </w:rPr>
              <w:t>Montesori</w:t>
            </w:r>
            <w:proofErr w:type="spellEnd"/>
            <w:r w:rsidRPr="00515653">
              <w:rPr>
                <w:rFonts w:ascii="Times New Roman" w:hAnsi="Times New Roman" w:cs="Times New Roman"/>
                <w:sz w:val="24"/>
                <w:szCs w:val="24"/>
              </w:rPr>
              <w:t xml:space="preserve"> pedagoģijas seminārs "Aptaustīsim matemātiku" (1 pedagogs; 4 stundas);</w:t>
            </w:r>
          </w:p>
          <w:p w14:paraId="41FA33F5"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 xml:space="preserve">Pedagoģiskā procesa organizācija izglītības iestādē, kurā iekļauti </w:t>
            </w:r>
            <w:proofErr w:type="spellStart"/>
            <w:r w:rsidRPr="00515653">
              <w:rPr>
                <w:rFonts w:ascii="Times New Roman" w:hAnsi="Times New Roman" w:cs="Times New Roman"/>
                <w:sz w:val="24"/>
                <w:szCs w:val="24"/>
              </w:rPr>
              <w:t>bērniar</w:t>
            </w:r>
            <w:proofErr w:type="spellEnd"/>
            <w:r w:rsidRPr="00515653">
              <w:rPr>
                <w:rFonts w:ascii="Times New Roman" w:hAnsi="Times New Roman" w:cs="Times New Roman"/>
                <w:sz w:val="24"/>
                <w:szCs w:val="24"/>
              </w:rPr>
              <w:t xml:space="preserve"> speciālām vajadzībām /A/ (2 pedagogi; 36 stundas);</w:t>
            </w:r>
          </w:p>
          <w:p w14:paraId="36A818BE"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Konference par metodisko darbu  E – klase ( 3 pedagogi; 6 stundas);</w:t>
            </w:r>
          </w:p>
          <w:p w14:paraId="69CA0996"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Mūsdienīga sporta stunda.(1 pedagogs, 6 stundas);</w:t>
            </w:r>
          </w:p>
          <w:p w14:paraId="06DEB429"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Kompetenču pieeja mācību saturā: Pirmsskolu vadības komandu loma ceļā uz izglītību mūsdienīgai lietpratībai (1 pedagogs; 29 stundas);</w:t>
            </w:r>
          </w:p>
          <w:p w14:paraId="28B23541"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Pilsoniskās audzināšanas un pilsoniskās līdzdalības sekmēšana mācību un audzināšanas darbā (1 pedagogs; 16 stundas)</w:t>
            </w:r>
          </w:p>
          <w:p w14:paraId="57B1C678"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Pirmsskolas izglītības iestādes darba plānošana un vadīšana (A) (1 pedagogs; 16 stundas);</w:t>
            </w:r>
          </w:p>
          <w:p w14:paraId="5A17CAD9"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Starpdisciplinārās mācības aktuālo kompetenču veicināšanai  (sākumskolas sk., 8 stundas)</w:t>
            </w:r>
          </w:p>
          <w:p w14:paraId="5DCDDE31" w14:textId="77777777" w:rsidR="001A3434" w:rsidRPr="00515653" w:rsidRDefault="001A3434" w:rsidP="00383E1C">
            <w:pPr>
              <w:numPr>
                <w:ilvl w:val="0"/>
                <w:numId w:val="17"/>
              </w:numPr>
              <w:spacing w:after="0" w:line="276" w:lineRule="auto"/>
              <w:contextualSpacing/>
              <w:jc w:val="both"/>
              <w:rPr>
                <w:rFonts w:ascii="Times New Roman" w:hAnsi="Times New Roman" w:cs="Times New Roman"/>
                <w:sz w:val="24"/>
                <w:szCs w:val="24"/>
              </w:rPr>
            </w:pPr>
            <w:r w:rsidRPr="00515653">
              <w:rPr>
                <w:rFonts w:ascii="Times New Roman" w:hAnsi="Times New Roman" w:cs="Times New Roman"/>
                <w:sz w:val="24"/>
                <w:szCs w:val="24"/>
              </w:rPr>
              <w:t>u.c.</w:t>
            </w:r>
          </w:p>
          <w:p w14:paraId="3DD1E534" w14:textId="77777777" w:rsidR="001A3434" w:rsidRPr="00515653" w:rsidRDefault="001A3434" w:rsidP="00383E1C">
            <w:pPr>
              <w:spacing w:after="0" w:line="240" w:lineRule="auto"/>
              <w:ind w:firstLine="720"/>
              <w:jc w:val="both"/>
              <w:rPr>
                <w:rFonts w:ascii="Times New Roman" w:hAnsi="Times New Roman"/>
                <w:sz w:val="24"/>
              </w:rPr>
            </w:pPr>
          </w:p>
        </w:tc>
      </w:tr>
    </w:tbl>
    <w:p w14:paraId="5AEFCED9" w14:textId="77777777" w:rsidR="001A3434" w:rsidRPr="00515653" w:rsidRDefault="001A3434" w:rsidP="001A3434">
      <w:pPr>
        <w:spacing w:after="0" w:line="240" w:lineRule="auto"/>
        <w:ind w:firstLine="720"/>
        <w:jc w:val="both"/>
        <w:rPr>
          <w:rFonts w:ascii="Times New Roman" w:hAnsi="Times New Roman"/>
          <w:sz w:val="24"/>
        </w:rPr>
      </w:pPr>
    </w:p>
    <w:p w14:paraId="3CDF4681" w14:textId="77777777" w:rsidR="001A3434" w:rsidRPr="00515653" w:rsidRDefault="001A3434" w:rsidP="001A3434">
      <w:pPr>
        <w:spacing w:after="0" w:line="240" w:lineRule="auto"/>
        <w:ind w:firstLine="720"/>
        <w:jc w:val="both"/>
        <w:rPr>
          <w:rFonts w:ascii="Times New Roman" w:hAnsi="Times New Roman"/>
          <w:sz w:val="24"/>
        </w:rPr>
      </w:pPr>
    </w:p>
    <w:p w14:paraId="5CA09D60" w14:textId="77777777" w:rsidR="001A3434" w:rsidRPr="009A1E50" w:rsidRDefault="001A3434" w:rsidP="001A3434">
      <w:pPr>
        <w:spacing w:after="0" w:line="240" w:lineRule="auto"/>
        <w:ind w:firstLine="720"/>
        <w:jc w:val="both"/>
        <w:rPr>
          <w:rFonts w:ascii="Times New Roman" w:hAnsi="Times New Roman"/>
          <w:sz w:val="24"/>
        </w:rPr>
      </w:pPr>
      <w:r w:rsidRPr="00515653">
        <w:rPr>
          <w:rFonts w:ascii="Times New Roman" w:hAnsi="Times New Roman"/>
          <w:sz w:val="24"/>
        </w:rPr>
        <w:t xml:space="preserve">Pērses sākumskolas direktores </w:t>
      </w:r>
      <w:proofErr w:type="spellStart"/>
      <w:r w:rsidRPr="00515653">
        <w:rPr>
          <w:rFonts w:ascii="Times New Roman" w:hAnsi="Times New Roman"/>
          <w:sz w:val="24"/>
        </w:rPr>
        <w:t>p.i</w:t>
      </w:r>
      <w:proofErr w:type="spellEnd"/>
      <w:r w:rsidRPr="00515653">
        <w:rPr>
          <w:rFonts w:ascii="Times New Roman" w:hAnsi="Times New Roman"/>
          <w:sz w:val="24"/>
        </w:rPr>
        <w:t xml:space="preserve">.                                         </w:t>
      </w:r>
      <w:proofErr w:type="spellStart"/>
      <w:r w:rsidRPr="00515653">
        <w:rPr>
          <w:rFonts w:ascii="Times New Roman" w:hAnsi="Times New Roman"/>
          <w:sz w:val="24"/>
        </w:rPr>
        <w:t>S.Kalniņa</w:t>
      </w:r>
      <w:proofErr w:type="spellEnd"/>
    </w:p>
    <w:p w14:paraId="18C255E7" w14:textId="77777777" w:rsidR="001A3434" w:rsidRPr="00872CCB" w:rsidRDefault="001A3434" w:rsidP="001A3434">
      <w:pPr>
        <w:rPr>
          <w:rFonts w:ascii="Times New Roman" w:hAnsi="Times New Roman" w:cs="Times New Roman"/>
          <w:color w:val="FF0000"/>
          <w:sz w:val="28"/>
          <w:szCs w:val="28"/>
        </w:rPr>
      </w:pPr>
    </w:p>
    <w:p w14:paraId="72663337" w14:textId="77777777" w:rsidR="001A3434" w:rsidRDefault="001A3434" w:rsidP="001A3434">
      <w:pPr>
        <w:rPr>
          <w:rFonts w:ascii="Times New Roman" w:hAnsi="Times New Roman" w:cs="Times New Roman"/>
          <w:b/>
          <w:bCs/>
          <w:sz w:val="28"/>
          <w:szCs w:val="28"/>
        </w:rPr>
      </w:pPr>
      <w:r w:rsidRPr="0042481C">
        <w:rPr>
          <w:rFonts w:ascii="Times New Roman" w:hAnsi="Times New Roman" w:cs="Times New Roman"/>
          <w:b/>
          <w:bCs/>
          <w:sz w:val="28"/>
          <w:szCs w:val="28"/>
        </w:rPr>
        <w:t>K</w:t>
      </w:r>
      <w:r>
        <w:rPr>
          <w:rFonts w:ascii="Times New Roman" w:hAnsi="Times New Roman" w:cs="Times New Roman"/>
          <w:b/>
          <w:bCs/>
          <w:sz w:val="28"/>
          <w:szCs w:val="28"/>
        </w:rPr>
        <w:t>ultūra.</w:t>
      </w:r>
    </w:p>
    <w:p w14:paraId="55C7BCF1" w14:textId="77777777" w:rsidR="001A3434" w:rsidRPr="005130D6" w:rsidRDefault="001A3434" w:rsidP="001A3434">
      <w:pPr>
        <w:jc w:val="center"/>
        <w:rPr>
          <w:rFonts w:ascii="Times New Roman" w:hAnsi="Times New Roman" w:cs="Times New Roman"/>
          <w:sz w:val="28"/>
          <w:szCs w:val="28"/>
        </w:rPr>
      </w:pPr>
      <w:r w:rsidRPr="005130D6">
        <w:rPr>
          <w:rFonts w:ascii="Times New Roman" w:hAnsi="Times New Roman" w:cs="Times New Roman"/>
          <w:sz w:val="28"/>
          <w:szCs w:val="28"/>
        </w:rPr>
        <w:t>2019. gadā Iršu klubā notikuši 19 dažāda veida pasākumi visu vecuma grupu iedzīvotājiem:</w:t>
      </w:r>
    </w:p>
    <w:p w14:paraId="6AA83C0B"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14. februārī “Laime ir kopā būt” Valentīna dienai veltīts svētku pasākums, kurā piedalījās 11 pašdarbības kolektīvi no Ogres, Tīnūžiem, Zasas, Aizkraukles, Jaunjelgavas, Meņģeles, Kokneses un Iršiem. Balle: muzicēja Marika un Druvis.</w:t>
      </w:r>
    </w:p>
    <w:p w14:paraId="531471AC"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 xml:space="preserve">Izveidota </w:t>
      </w:r>
      <w:proofErr w:type="spellStart"/>
      <w:r w:rsidRPr="005130D6">
        <w:rPr>
          <w:rFonts w:ascii="Times New Roman" w:hAnsi="Times New Roman" w:cs="Times New Roman"/>
          <w:sz w:val="28"/>
          <w:szCs w:val="28"/>
        </w:rPr>
        <w:t>facebook</w:t>
      </w:r>
      <w:proofErr w:type="spellEnd"/>
      <w:r w:rsidRPr="005130D6">
        <w:rPr>
          <w:rFonts w:ascii="Times New Roman" w:hAnsi="Times New Roman" w:cs="Times New Roman"/>
          <w:sz w:val="28"/>
          <w:szCs w:val="28"/>
        </w:rPr>
        <w:t xml:space="preserve"> mājaslapa, lai atspoguļotu notikumus Iršu pagastā un ieinteresētu Iršu pagasta iedzīvotājus apmeklēt pasākumus un būt informētiem par to norisi.</w:t>
      </w:r>
    </w:p>
    <w:p w14:paraId="5259C11B"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21. aprīlis – Lieldienu pasākums bērniem un pieaugušajiem “Garauša jampadracis”.</w:t>
      </w:r>
    </w:p>
    <w:p w14:paraId="5851F8AE"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3. maijs – Baltā galdauta svētki. Pasākuma laikā ar skanīgām dziesmām mūs priecēja Iršu sieviešu vokālais ansamblis, “Zīle” no Vietalvas un “Nianse” no Vecbebriem.</w:t>
      </w:r>
    </w:p>
    <w:p w14:paraId="5BBE1D2D"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11. maijs – Pavasara tirgus.</w:t>
      </w:r>
    </w:p>
    <w:p w14:paraId="27722BC1"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lastRenderedPageBreak/>
        <w:t xml:space="preserve">18. maijs – Iršu klubā norisinājās divas izrādes – “Viņa ir īstā, </w:t>
      </w:r>
      <w:proofErr w:type="spellStart"/>
      <w:r w:rsidRPr="005130D6">
        <w:rPr>
          <w:rFonts w:ascii="Times New Roman" w:hAnsi="Times New Roman" w:cs="Times New Roman"/>
          <w:sz w:val="28"/>
          <w:szCs w:val="28"/>
        </w:rPr>
        <w:t>muterīt</w:t>
      </w:r>
      <w:proofErr w:type="spellEnd"/>
      <w:r w:rsidRPr="005130D6">
        <w:rPr>
          <w:rFonts w:ascii="Times New Roman" w:hAnsi="Times New Roman" w:cs="Times New Roman"/>
          <w:sz w:val="28"/>
          <w:szCs w:val="28"/>
        </w:rPr>
        <w:t>”, “Četras dāmas un Džokers”.</w:t>
      </w:r>
    </w:p>
    <w:p w14:paraId="62054DDF"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 jūnijs – Starptautiskajai bērnu aizsardzības dienai veltīts pasākums “Ģimenes veselības diena”</w:t>
      </w:r>
      <w:r>
        <w:rPr>
          <w:rFonts w:ascii="Times New Roman" w:hAnsi="Times New Roman" w:cs="Times New Roman"/>
          <w:sz w:val="28"/>
          <w:szCs w:val="28"/>
        </w:rPr>
        <w:t>,</w:t>
      </w:r>
      <w:r w:rsidRPr="005130D6">
        <w:rPr>
          <w:rFonts w:ascii="Times New Roman" w:hAnsi="Times New Roman" w:cs="Times New Roman"/>
          <w:sz w:val="28"/>
          <w:szCs w:val="28"/>
        </w:rPr>
        <w:t xml:space="preserve"> </w:t>
      </w:r>
      <w:r>
        <w:rPr>
          <w:rFonts w:ascii="Times New Roman" w:hAnsi="Times New Roman" w:cs="Times New Roman"/>
          <w:sz w:val="28"/>
          <w:szCs w:val="28"/>
        </w:rPr>
        <w:t>k</w:t>
      </w:r>
      <w:r w:rsidRPr="005130D6">
        <w:rPr>
          <w:rFonts w:ascii="Times New Roman" w:hAnsi="Times New Roman" w:cs="Times New Roman"/>
          <w:sz w:val="28"/>
          <w:szCs w:val="28"/>
        </w:rPr>
        <w:t>urā bērniem tika piedāvātas dažādas aizraujošas, izzinošas un daudzveidīgas darbnīcas.</w:t>
      </w:r>
    </w:p>
    <w:p w14:paraId="00895E26"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22. jūnijs – Jā</w:t>
      </w:r>
      <w:r>
        <w:rPr>
          <w:rFonts w:ascii="Times New Roman" w:hAnsi="Times New Roman" w:cs="Times New Roman"/>
          <w:sz w:val="28"/>
          <w:szCs w:val="28"/>
        </w:rPr>
        <w:t>ņ</w:t>
      </w:r>
      <w:r w:rsidRPr="005130D6">
        <w:rPr>
          <w:rFonts w:ascii="Times New Roman" w:hAnsi="Times New Roman" w:cs="Times New Roman"/>
          <w:sz w:val="28"/>
          <w:szCs w:val="28"/>
        </w:rPr>
        <w:t>u dienas ielīgošanas koncerts. Pasākums norisinājās kā uzvedums, apmeklētājus priecēja vietējo pašdarbnieku kolektīvi: VPDK “Irši”, Iršu sieviešu vokālais ansamblis un ar teātra uzvedumu “Īsa pamācība mīlēšanā”, kurā piedalījās Iršu ciema ļaudis.</w:t>
      </w:r>
    </w:p>
    <w:p w14:paraId="30ED8E21"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15. augusts – Daigas Igaunes vadīta ugunīga, sievišķīga vainagu pīšana.</w:t>
      </w:r>
    </w:p>
    <w:p w14:paraId="247255EB"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 xml:space="preserve">16. augusts – </w:t>
      </w:r>
      <w:proofErr w:type="spellStart"/>
      <w:r w:rsidRPr="005130D6">
        <w:rPr>
          <w:rFonts w:ascii="Times New Roman" w:hAnsi="Times New Roman" w:cs="Times New Roman"/>
          <w:sz w:val="28"/>
          <w:szCs w:val="28"/>
        </w:rPr>
        <w:t>Hiršenhofas</w:t>
      </w:r>
      <w:proofErr w:type="spellEnd"/>
      <w:r w:rsidRPr="005130D6">
        <w:rPr>
          <w:rFonts w:ascii="Times New Roman" w:hAnsi="Times New Roman" w:cs="Times New Roman"/>
          <w:sz w:val="28"/>
          <w:szCs w:val="28"/>
        </w:rPr>
        <w:t xml:space="preserve"> mājražotāju tirdziņš “Pirkt un pārdot”. Tirgū ar skaistām un skanīgām dziesmām visus priecēja “</w:t>
      </w:r>
      <w:proofErr w:type="spellStart"/>
      <w:r w:rsidRPr="005130D6">
        <w:rPr>
          <w:rFonts w:ascii="Times New Roman" w:hAnsi="Times New Roman" w:cs="Times New Roman"/>
          <w:sz w:val="28"/>
          <w:szCs w:val="28"/>
        </w:rPr>
        <w:t>Aizezeres</w:t>
      </w:r>
      <w:proofErr w:type="spellEnd"/>
      <w:r w:rsidRPr="005130D6">
        <w:rPr>
          <w:rFonts w:ascii="Times New Roman" w:hAnsi="Times New Roman" w:cs="Times New Roman"/>
          <w:sz w:val="28"/>
          <w:szCs w:val="28"/>
        </w:rPr>
        <w:t xml:space="preserve"> muzikanti”.</w:t>
      </w:r>
    </w:p>
    <w:p w14:paraId="5156D3C0"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 xml:space="preserve">17. augusts – koncerts Kaspara </w:t>
      </w:r>
      <w:proofErr w:type="spellStart"/>
      <w:r w:rsidRPr="005130D6">
        <w:rPr>
          <w:rFonts w:ascii="Times New Roman" w:hAnsi="Times New Roman" w:cs="Times New Roman"/>
          <w:sz w:val="28"/>
          <w:szCs w:val="28"/>
        </w:rPr>
        <w:t>Markševica</w:t>
      </w:r>
      <w:proofErr w:type="spellEnd"/>
      <w:r w:rsidRPr="005130D6">
        <w:rPr>
          <w:rFonts w:ascii="Times New Roman" w:hAnsi="Times New Roman" w:cs="Times New Roman"/>
          <w:sz w:val="28"/>
          <w:szCs w:val="28"/>
        </w:rPr>
        <w:t xml:space="preserve"> izpildījumā.</w:t>
      </w:r>
    </w:p>
    <w:p w14:paraId="0B0657DD"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Dzejas dienas.</w:t>
      </w:r>
    </w:p>
    <w:p w14:paraId="0D6572AF"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 xml:space="preserve">19. oktobris – svecīšu vakars Iršu kapsētā. Balle: muzicēja Santa </w:t>
      </w:r>
      <w:proofErr w:type="spellStart"/>
      <w:r w:rsidRPr="005130D6">
        <w:rPr>
          <w:rFonts w:ascii="Times New Roman" w:hAnsi="Times New Roman" w:cs="Times New Roman"/>
          <w:sz w:val="28"/>
          <w:szCs w:val="28"/>
        </w:rPr>
        <w:t>Kasparsone</w:t>
      </w:r>
      <w:proofErr w:type="spellEnd"/>
      <w:r w:rsidRPr="005130D6">
        <w:rPr>
          <w:rFonts w:ascii="Times New Roman" w:hAnsi="Times New Roman" w:cs="Times New Roman"/>
          <w:sz w:val="28"/>
          <w:szCs w:val="28"/>
        </w:rPr>
        <w:t>.</w:t>
      </w:r>
    </w:p>
    <w:p w14:paraId="07ED5C4C"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11. novembris – Lāčplēša diena.</w:t>
      </w:r>
    </w:p>
    <w:p w14:paraId="37FA9658"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 xml:space="preserve">16. novembris – LR proklamēšanas gadadienai veltīts svētku koncerts. Balle: muzicēja Ēriks </w:t>
      </w:r>
      <w:proofErr w:type="spellStart"/>
      <w:r w:rsidRPr="005130D6">
        <w:rPr>
          <w:rFonts w:ascii="Times New Roman" w:hAnsi="Times New Roman" w:cs="Times New Roman"/>
          <w:sz w:val="28"/>
          <w:szCs w:val="28"/>
        </w:rPr>
        <w:t>Gruzniņš</w:t>
      </w:r>
      <w:proofErr w:type="spellEnd"/>
      <w:r w:rsidRPr="005130D6">
        <w:rPr>
          <w:rFonts w:ascii="Times New Roman" w:hAnsi="Times New Roman" w:cs="Times New Roman"/>
          <w:sz w:val="28"/>
          <w:szCs w:val="28"/>
        </w:rPr>
        <w:t>.</w:t>
      </w:r>
    </w:p>
    <w:p w14:paraId="2366736E"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12. decembris – Ziemassvētku egles iedegšana pie pagasta pārvaldes ēkas.</w:t>
      </w:r>
    </w:p>
    <w:p w14:paraId="2C67050D"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Ziemassvētku pasākums pirmsskolas vecuma bērniem.</w:t>
      </w:r>
    </w:p>
    <w:p w14:paraId="07397F25"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15. decembris – Ziemassvētku pasākums pensionāriem.</w:t>
      </w:r>
    </w:p>
    <w:p w14:paraId="43CF637E" w14:textId="77777777" w:rsidR="001A3434" w:rsidRPr="005130D6" w:rsidRDefault="001A3434" w:rsidP="001A3434">
      <w:pPr>
        <w:pStyle w:val="Sarakstarindkopa"/>
        <w:numPr>
          <w:ilvl w:val="0"/>
          <w:numId w:val="23"/>
        </w:numPr>
        <w:spacing w:after="160" w:line="259" w:lineRule="auto"/>
        <w:contextualSpacing/>
        <w:rPr>
          <w:rFonts w:ascii="Times New Roman" w:hAnsi="Times New Roman" w:cs="Times New Roman"/>
          <w:sz w:val="28"/>
          <w:szCs w:val="28"/>
        </w:rPr>
      </w:pPr>
      <w:r w:rsidRPr="005130D6">
        <w:rPr>
          <w:rFonts w:ascii="Times New Roman" w:hAnsi="Times New Roman" w:cs="Times New Roman"/>
          <w:sz w:val="28"/>
          <w:szCs w:val="28"/>
        </w:rPr>
        <w:t>27. decembris – gadu mijas balle “Sniegpārslu virpulī”. Muzicēja grupa “</w:t>
      </w:r>
      <w:proofErr w:type="spellStart"/>
      <w:r w:rsidRPr="005130D6">
        <w:rPr>
          <w:rFonts w:ascii="Times New Roman" w:hAnsi="Times New Roman" w:cs="Times New Roman"/>
          <w:sz w:val="28"/>
          <w:szCs w:val="28"/>
        </w:rPr>
        <w:t>Liepavots</w:t>
      </w:r>
      <w:proofErr w:type="spellEnd"/>
      <w:r w:rsidRPr="005130D6">
        <w:rPr>
          <w:rFonts w:ascii="Times New Roman" w:hAnsi="Times New Roman" w:cs="Times New Roman"/>
          <w:sz w:val="28"/>
          <w:szCs w:val="28"/>
        </w:rPr>
        <w:t>”.</w:t>
      </w:r>
    </w:p>
    <w:p w14:paraId="0628A355" w14:textId="77777777" w:rsidR="001A3434" w:rsidRPr="005130D6" w:rsidRDefault="001A3434" w:rsidP="001A3434">
      <w:pPr>
        <w:pStyle w:val="Sarakstarindkopa"/>
        <w:rPr>
          <w:rFonts w:ascii="Times New Roman" w:hAnsi="Times New Roman" w:cs="Times New Roman"/>
          <w:sz w:val="28"/>
          <w:szCs w:val="28"/>
        </w:rPr>
      </w:pPr>
    </w:p>
    <w:p w14:paraId="600E9D16" w14:textId="77777777" w:rsidR="001A3434" w:rsidRPr="005E5532" w:rsidRDefault="001A3434" w:rsidP="001A3434">
      <w:pPr>
        <w:pStyle w:val="Sarakstarindkopa"/>
        <w:ind w:left="0"/>
        <w:jc w:val="both"/>
        <w:rPr>
          <w:rFonts w:ascii="Times New Roman" w:hAnsi="Times New Roman" w:cs="Times New Roman"/>
          <w:sz w:val="28"/>
          <w:szCs w:val="28"/>
        </w:rPr>
      </w:pPr>
      <w:r>
        <w:rPr>
          <w:rFonts w:ascii="Times New Roman" w:hAnsi="Times New Roman" w:cs="Times New Roman"/>
          <w:sz w:val="28"/>
          <w:szCs w:val="28"/>
        </w:rPr>
        <w:t>Iršu pagastā a</w:t>
      </w:r>
      <w:r w:rsidRPr="005130D6">
        <w:rPr>
          <w:rFonts w:ascii="Times New Roman" w:hAnsi="Times New Roman" w:cs="Times New Roman"/>
          <w:sz w:val="28"/>
          <w:szCs w:val="28"/>
        </w:rPr>
        <w:t>ktīvi darbojas vidējās paaudzes deju kolektīvs “Irši” un tā vadītāja Ilona Ūdre, kā arī sieviešu vokālais ansamblis un tā vadītāja Valda Kalniņa.</w:t>
      </w:r>
      <w:r>
        <w:rPr>
          <w:rFonts w:ascii="Times New Roman" w:hAnsi="Times New Roman" w:cs="Times New Roman"/>
          <w:sz w:val="28"/>
          <w:szCs w:val="28"/>
        </w:rPr>
        <w:t xml:space="preserve"> </w:t>
      </w:r>
      <w:r w:rsidRPr="005E5532">
        <w:rPr>
          <w:rFonts w:ascii="Times New Roman" w:hAnsi="Times New Roman" w:cs="Times New Roman"/>
          <w:sz w:val="28"/>
          <w:szCs w:val="28"/>
        </w:rPr>
        <w:t>Svētkus svinam ar mērķi – saliedēt paaudzes!</w:t>
      </w:r>
      <w:r w:rsidRPr="005E5532">
        <w:rPr>
          <w:rFonts w:ascii="Times New Roman" w:hAnsi="Times New Roman" w:cs="Times New Roman"/>
          <w:sz w:val="28"/>
          <w:szCs w:val="28"/>
        </w:rPr>
        <w:tab/>
      </w:r>
    </w:p>
    <w:p w14:paraId="2BAD5173" w14:textId="77777777" w:rsidR="001A3434" w:rsidRPr="00693827" w:rsidRDefault="001A3434" w:rsidP="001A3434">
      <w:pPr>
        <w:pStyle w:val="Sarakstarindkopa"/>
        <w:tabs>
          <w:tab w:val="left" w:pos="1440"/>
          <w:tab w:val="left" w:pos="2160"/>
          <w:tab w:val="left" w:pos="2880"/>
          <w:tab w:val="left" w:pos="3600"/>
          <w:tab w:val="left" w:pos="4320"/>
          <w:tab w:val="left" w:pos="5040"/>
          <w:tab w:val="left" w:pos="5879"/>
        </w:tabs>
        <w:ind w:left="0"/>
        <w:rPr>
          <w:rFonts w:ascii="Times New Roman" w:hAnsi="Times New Roman" w:cs="Times New Roman"/>
          <w:sz w:val="28"/>
          <w:szCs w:val="28"/>
        </w:rPr>
      </w:pPr>
      <w:r>
        <w:rPr>
          <w:rFonts w:ascii="Times New Roman" w:hAnsi="Times New Roman" w:cs="Times New Roman"/>
          <w:sz w:val="28"/>
          <w:szCs w:val="28"/>
        </w:rPr>
        <w:t>2019. gadā i</w:t>
      </w:r>
      <w:r w:rsidRPr="005130D6">
        <w:rPr>
          <w:rFonts w:ascii="Times New Roman" w:hAnsi="Times New Roman" w:cs="Times New Roman"/>
          <w:sz w:val="28"/>
          <w:szCs w:val="28"/>
        </w:rPr>
        <w:t xml:space="preserve">egādājāmies digitālās klavieres 1000.00 </w:t>
      </w:r>
      <w:proofErr w:type="spellStart"/>
      <w:r w:rsidRPr="002E6040">
        <w:rPr>
          <w:rFonts w:ascii="Times New Roman" w:hAnsi="Times New Roman" w:cs="Times New Roman"/>
          <w:i/>
          <w:iCs/>
          <w:sz w:val="28"/>
          <w:szCs w:val="28"/>
        </w:rPr>
        <w:t>euro</w:t>
      </w:r>
      <w:proofErr w:type="spellEnd"/>
      <w:r w:rsidRPr="005130D6">
        <w:rPr>
          <w:rFonts w:ascii="Times New Roman" w:hAnsi="Times New Roman" w:cs="Times New Roman"/>
          <w:sz w:val="28"/>
          <w:szCs w:val="28"/>
        </w:rPr>
        <w:t xml:space="preserve"> un papildinājumu tautu tērpiem (bikses, aubes, saktas) 385.21 </w:t>
      </w:r>
      <w:proofErr w:type="spellStart"/>
      <w:r w:rsidRPr="002E6040">
        <w:rPr>
          <w:rFonts w:ascii="Times New Roman" w:hAnsi="Times New Roman" w:cs="Times New Roman"/>
          <w:i/>
          <w:iCs/>
          <w:sz w:val="28"/>
          <w:szCs w:val="28"/>
        </w:rPr>
        <w:t>euro</w:t>
      </w:r>
      <w:proofErr w:type="spellEnd"/>
      <w:r w:rsidRPr="005130D6">
        <w:rPr>
          <w:rFonts w:ascii="Times New Roman" w:hAnsi="Times New Roman" w:cs="Times New Roman"/>
          <w:sz w:val="28"/>
          <w:szCs w:val="28"/>
        </w:rPr>
        <w:t>.</w:t>
      </w:r>
    </w:p>
    <w:p w14:paraId="331A774E" w14:textId="77777777" w:rsidR="001A3434" w:rsidRPr="005130D6" w:rsidRDefault="001A3434" w:rsidP="001A3434">
      <w:pPr>
        <w:pStyle w:val="Sarakstarindkopa"/>
        <w:tabs>
          <w:tab w:val="left" w:pos="720"/>
          <w:tab w:val="left" w:pos="1440"/>
          <w:tab w:val="left" w:pos="2160"/>
          <w:tab w:val="left" w:pos="2880"/>
          <w:tab w:val="left" w:pos="3600"/>
          <w:tab w:val="left" w:pos="4320"/>
          <w:tab w:val="left" w:pos="5040"/>
          <w:tab w:val="left" w:pos="5879"/>
        </w:tabs>
        <w:rPr>
          <w:rFonts w:ascii="Times New Roman" w:hAnsi="Times New Roman" w:cs="Times New Roman"/>
          <w:sz w:val="28"/>
          <w:szCs w:val="28"/>
        </w:rPr>
      </w:pPr>
      <w:r w:rsidRPr="005130D6">
        <w:rPr>
          <w:rFonts w:ascii="Times New Roman" w:hAnsi="Times New Roman" w:cs="Times New Roman"/>
          <w:sz w:val="28"/>
          <w:szCs w:val="28"/>
        </w:rPr>
        <w:t>2019. gadā:</w:t>
      </w:r>
    </w:p>
    <w:p w14:paraId="195FAC9A" w14:textId="77777777" w:rsidR="001A3434" w:rsidRPr="005130D6" w:rsidRDefault="001A3434" w:rsidP="001A3434">
      <w:pPr>
        <w:pStyle w:val="Sarakstarindkopa"/>
        <w:tabs>
          <w:tab w:val="left" w:pos="720"/>
          <w:tab w:val="left" w:pos="1440"/>
          <w:tab w:val="left" w:pos="2160"/>
          <w:tab w:val="left" w:pos="2880"/>
          <w:tab w:val="left" w:pos="3600"/>
          <w:tab w:val="left" w:pos="4320"/>
          <w:tab w:val="left" w:pos="5040"/>
          <w:tab w:val="left" w:pos="5879"/>
        </w:tabs>
        <w:rPr>
          <w:rFonts w:ascii="Times New Roman" w:hAnsi="Times New Roman" w:cs="Times New Roman"/>
          <w:sz w:val="28"/>
          <w:szCs w:val="28"/>
        </w:rPr>
      </w:pPr>
    </w:p>
    <w:p w14:paraId="066D4B71" w14:textId="77777777" w:rsidR="001A3434" w:rsidRPr="005130D6" w:rsidRDefault="001A3434" w:rsidP="001A3434">
      <w:pPr>
        <w:pStyle w:val="Sarakstarindkopa"/>
        <w:tabs>
          <w:tab w:val="left" w:pos="720"/>
          <w:tab w:val="left" w:pos="1440"/>
          <w:tab w:val="left" w:pos="2160"/>
          <w:tab w:val="left" w:pos="2880"/>
          <w:tab w:val="left" w:pos="3600"/>
          <w:tab w:val="left" w:pos="4320"/>
          <w:tab w:val="left" w:pos="5040"/>
          <w:tab w:val="left" w:pos="5879"/>
        </w:tabs>
        <w:rPr>
          <w:rFonts w:ascii="Times New Roman" w:hAnsi="Times New Roman" w:cs="Times New Roman"/>
          <w:sz w:val="28"/>
          <w:szCs w:val="28"/>
        </w:rPr>
      </w:pPr>
      <w:r w:rsidRPr="005130D6">
        <w:rPr>
          <w:rFonts w:ascii="Times New Roman" w:hAnsi="Times New Roman" w:cs="Times New Roman"/>
          <w:sz w:val="28"/>
          <w:szCs w:val="28"/>
        </w:rPr>
        <w:tab/>
      </w:r>
      <w:r w:rsidRPr="005130D6">
        <w:rPr>
          <w:rFonts w:ascii="Times New Roman" w:hAnsi="Times New Roman" w:cs="Times New Roman"/>
          <w:sz w:val="28"/>
          <w:szCs w:val="28"/>
        </w:rPr>
        <w:tab/>
      </w:r>
      <w:r w:rsidRPr="005130D6">
        <w:rPr>
          <w:rFonts w:ascii="Times New Roman" w:hAnsi="Times New Roman" w:cs="Times New Roman"/>
          <w:sz w:val="28"/>
          <w:szCs w:val="28"/>
        </w:rPr>
        <w:tab/>
        <w:t xml:space="preserve">Plāns </w:t>
      </w:r>
      <w:r w:rsidRPr="005130D6">
        <w:rPr>
          <w:rFonts w:ascii="Times New Roman" w:hAnsi="Times New Roman" w:cs="Times New Roman"/>
          <w:sz w:val="28"/>
          <w:szCs w:val="28"/>
        </w:rPr>
        <w:tab/>
      </w:r>
      <w:r w:rsidRPr="005130D6">
        <w:rPr>
          <w:rFonts w:ascii="Times New Roman" w:hAnsi="Times New Roman" w:cs="Times New Roman"/>
          <w:sz w:val="28"/>
          <w:szCs w:val="28"/>
        </w:rPr>
        <w:tab/>
      </w:r>
      <w:r w:rsidRPr="005130D6">
        <w:rPr>
          <w:rFonts w:ascii="Times New Roman" w:hAnsi="Times New Roman" w:cs="Times New Roman"/>
          <w:sz w:val="28"/>
          <w:szCs w:val="28"/>
        </w:rPr>
        <w:tab/>
        <w:t>Izpilde</w:t>
      </w:r>
    </w:p>
    <w:p w14:paraId="29F3EA12" w14:textId="77777777" w:rsidR="001A3434" w:rsidRPr="005130D6" w:rsidRDefault="001A3434" w:rsidP="001A3434">
      <w:pPr>
        <w:pStyle w:val="Sarakstarindkopa"/>
        <w:tabs>
          <w:tab w:val="left" w:pos="720"/>
          <w:tab w:val="left" w:pos="1440"/>
          <w:tab w:val="left" w:pos="2160"/>
          <w:tab w:val="left" w:pos="2880"/>
          <w:tab w:val="left" w:pos="3600"/>
          <w:tab w:val="left" w:pos="4320"/>
          <w:tab w:val="left" w:pos="5040"/>
          <w:tab w:val="left" w:pos="5879"/>
        </w:tabs>
        <w:rPr>
          <w:rFonts w:ascii="Times New Roman" w:hAnsi="Times New Roman" w:cs="Times New Roman"/>
          <w:sz w:val="28"/>
          <w:szCs w:val="28"/>
        </w:rPr>
      </w:pPr>
      <w:r w:rsidRPr="005130D6">
        <w:rPr>
          <w:rFonts w:ascii="Times New Roman" w:hAnsi="Times New Roman" w:cs="Times New Roman"/>
          <w:sz w:val="28"/>
          <w:szCs w:val="28"/>
        </w:rPr>
        <w:t xml:space="preserve">Izdevumi </w:t>
      </w:r>
      <w:r w:rsidRPr="005130D6">
        <w:rPr>
          <w:rFonts w:ascii="Times New Roman" w:hAnsi="Times New Roman" w:cs="Times New Roman"/>
          <w:sz w:val="28"/>
          <w:szCs w:val="28"/>
        </w:rPr>
        <w:tab/>
      </w:r>
      <w:r w:rsidRPr="005130D6">
        <w:rPr>
          <w:rFonts w:ascii="Times New Roman" w:hAnsi="Times New Roman" w:cs="Times New Roman"/>
          <w:sz w:val="28"/>
          <w:szCs w:val="28"/>
        </w:rPr>
        <w:tab/>
        <w:t>20686.00</w:t>
      </w:r>
      <w:r w:rsidRPr="005130D6">
        <w:rPr>
          <w:rFonts w:ascii="Times New Roman" w:hAnsi="Times New Roman" w:cs="Times New Roman"/>
          <w:sz w:val="28"/>
          <w:szCs w:val="28"/>
        </w:rPr>
        <w:tab/>
      </w:r>
      <w:r w:rsidRPr="005130D6">
        <w:rPr>
          <w:rFonts w:ascii="Times New Roman" w:hAnsi="Times New Roman" w:cs="Times New Roman"/>
          <w:sz w:val="28"/>
          <w:szCs w:val="28"/>
        </w:rPr>
        <w:tab/>
        <w:t>18950.00</w:t>
      </w:r>
    </w:p>
    <w:p w14:paraId="0D677AFA" w14:textId="77777777" w:rsidR="001A3434" w:rsidRPr="005130D6" w:rsidRDefault="001A3434" w:rsidP="001A3434">
      <w:pPr>
        <w:pStyle w:val="Sarakstarindkopa"/>
        <w:tabs>
          <w:tab w:val="left" w:pos="720"/>
          <w:tab w:val="left" w:pos="1440"/>
          <w:tab w:val="left" w:pos="2160"/>
          <w:tab w:val="left" w:pos="2880"/>
          <w:tab w:val="left" w:pos="3600"/>
          <w:tab w:val="left" w:pos="4320"/>
          <w:tab w:val="left" w:pos="5040"/>
          <w:tab w:val="left" w:pos="5879"/>
        </w:tabs>
        <w:rPr>
          <w:rFonts w:ascii="Times New Roman" w:hAnsi="Times New Roman" w:cs="Times New Roman"/>
          <w:sz w:val="28"/>
          <w:szCs w:val="28"/>
        </w:rPr>
      </w:pPr>
      <w:r w:rsidRPr="005130D6">
        <w:rPr>
          <w:rFonts w:ascii="Times New Roman" w:hAnsi="Times New Roman" w:cs="Times New Roman"/>
          <w:sz w:val="28"/>
          <w:szCs w:val="28"/>
        </w:rPr>
        <w:t xml:space="preserve">Ieņēmumi </w:t>
      </w:r>
      <w:r w:rsidRPr="005130D6">
        <w:rPr>
          <w:rFonts w:ascii="Times New Roman" w:hAnsi="Times New Roman" w:cs="Times New Roman"/>
          <w:sz w:val="28"/>
          <w:szCs w:val="28"/>
        </w:rPr>
        <w:tab/>
      </w:r>
      <w:r w:rsidRPr="005130D6">
        <w:rPr>
          <w:rFonts w:ascii="Times New Roman" w:hAnsi="Times New Roman" w:cs="Times New Roman"/>
          <w:sz w:val="28"/>
          <w:szCs w:val="28"/>
        </w:rPr>
        <w:tab/>
        <w:t>2000.00</w:t>
      </w:r>
      <w:r w:rsidRPr="005130D6">
        <w:rPr>
          <w:rFonts w:ascii="Times New Roman" w:hAnsi="Times New Roman" w:cs="Times New Roman"/>
          <w:sz w:val="28"/>
          <w:szCs w:val="28"/>
        </w:rPr>
        <w:tab/>
      </w:r>
      <w:r w:rsidRPr="005130D6">
        <w:rPr>
          <w:rFonts w:ascii="Times New Roman" w:hAnsi="Times New Roman" w:cs="Times New Roman"/>
          <w:sz w:val="28"/>
          <w:szCs w:val="28"/>
        </w:rPr>
        <w:tab/>
        <w:t>2300.00</w:t>
      </w:r>
    </w:p>
    <w:p w14:paraId="55E57268" w14:textId="77777777" w:rsidR="001A3434" w:rsidRPr="0042481C" w:rsidRDefault="001A3434" w:rsidP="001A3434">
      <w:pPr>
        <w:jc w:val="both"/>
        <w:rPr>
          <w:rFonts w:ascii="Times New Roman" w:hAnsi="Times New Roman" w:cs="Times New Roman"/>
          <w:b/>
          <w:bCs/>
          <w:sz w:val="28"/>
          <w:szCs w:val="28"/>
        </w:rPr>
      </w:pPr>
    </w:p>
    <w:p w14:paraId="5E62D25A" w14:textId="77777777" w:rsidR="001A3434" w:rsidRDefault="001A3434" w:rsidP="001A3434">
      <w:pPr>
        <w:jc w:val="both"/>
        <w:rPr>
          <w:rFonts w:ascii="Times New Roman" w:hAnsi="Times New Roman" w:cs="Times New Roman"/>
          <w:b/>
          <w:bCs/>
          <w:sz w:val="28"/>
          <w:szCs w:val="28"/>
        </w:rPr>
      </w:pPr>
      <w:r w:rsidRPr="0042481C">
        <w:rPr>
          <w:rFonts w:ascii="Times New Roman" w:hAnsi="Times New Roman" w:cs="Times New Roman"/>
          <w:b/>
          <w:bCs/>
          <w:sz w:val="28"/>
          <w:szCs w:val="28"/>
        </w:rPr>
        <w:t>Bibliotēka</w:t>
      </w:r>
      <w:r>
        <w:rPr>
          <w:rFonts w:ascii="Times New Roman" w:hAnsi="Times New Roman" w:cs="Times New Roman"/>
          <w:b/>
          <w:bCs/>
          <w:sz w:val="28"/>
          <w:szCs w:val="28"/>
        </w:rPr>
        <w:t>.</w:t>
      </w:r>
    </w:p>
    <w:p w14:paraId="102CA6FB" w14:textId="77777777" w:rsidR="001A3434" w:rsidRPr="006E58B4" w:rsidRDefault="001A3434" w:rsidP="001A3434">
      <w:pPr>
        <w:jc w:val="both"/>
        <w:rPr>
          <w:rFonts w:ascii="Times New Roman" w:hAnsi="Times New Roman" w:cs="Times New Roman"/>
          <w:sz w:val="28"/>
          <w:szCs w:val="28"/>
        </w:rPr>
      </w:pPr>
      <w:r w:rsidRPr="006E58B4">
        <w:rPr>
          <w:rFonts w:ascii="Times New Roman" w:hAnsi="Times New Roman" w:cs="Times New Roman"/>
          <w:sz w:val="28"/>
          <w:szCs w:val="28"/>
        </w:rPr>
        <w:lastRenderedPageBreak/>
        <w:t xml:space="preserve">2019. gadā paveiktais </w:t>
      </w:r>
      <w:proofErr w:type="spellStart"/>
      <w:r w:rsidRPr="006E58B4">
        <w:rPr>
          <w:rFonts w:ascii="Times New Roman" w:hAnsi="Times New Roman" w:cs="Times New Roman"/>
          <w:sz w:val="28"/>
          <w:szCs w:val="28"/>
        </w:rPr>
        <w:t>paveiktais</w:t>
      </w:r>
      <w:proofErr w:type="spellEnd"/>
      <w:r w:rsidRPr="006E58B4">
        <w:rPr>
          <w:rFonts w:ascii="Times New Roman" w:hAnsi="Times New Roman" w:cs="Times New Roman"/>
          <w:sz w:val="28"/>
          <w:szCs w:val="28"/>
        </w:rPr>
        <w:t xml:space="preserve"> no Iršu pagasta bibliotēkas stratēģijā definētajiem virzieniem un uzdevumiem:</w:t>
      </w:r>
    </w:p>
    <w:p w14:paraId="1C0EAE52" w14:textId="77777777" w:rsidR="001A3434" w:rsidRPr="006E58B4" w:rsidRDefault="001A3434" w:rsidP="001A3434">
      <w:pPr>
        <w:numPr>
          <w:ilvl w:val="0"/>
          <w:numId w:val="25"/>
        </w:numPr>
        <w:spacing w:after="0" w:line="240" w:lineRule="auto"/>
        <w:jc w:val="both"/>
        <w:rPr>
          <w:rFonts w:ascii="Times New Roman" w:hAnsi="Times New Roman" w:cs="Times New Roman"/>
          <w:sz w:val="28"/>
          <w:szCs w:val="28"/>
        </w:rPr>
      </w:pPr>
      <w:r w:rsidRPr="006E58B4">
        <w:rPr>
          <w:rFonts w:ascii="Times New Roman" w:hAnsi="Times New Roman" w:cs="Times New Roman"/>
          <w:sz w:val="28"/>
          <w:szCs w:val="28"/>
        </w:rPr>
        <w:t xml:space="preserve">Stratēģiskajā  mērķī – veidot kvalitatīvu bibliotēkas krājumu, bibliotēka strādā BIS ALISE. Pārskata periodā 100% pabeigta krājuma </w:t>
      </w:r>
      <w:proofErr w:type="spellStart"/>
      <w:r w:rsidRPr="006E58B4">
        <w:rPr>
          <w:rFonts w:ascii="Times New Roman" w:hAnsi="Times New Roman" w:cs="Times New Roman"/>
          <w:sz w:val="28"/>
          <w:szCs w:val="28"/>
        </w:rPr>
        <w:t>rekataloģizācija</w:t>
      </w:r>
      <w:proofErr w:type="spellEnd"/>
      <w:r w:rsidRPr="006E58B4">
        <w:rPr>
          <w:rFonts w:ascii="Times New Roman" w:hAnsi="Times New Roman" w:cs="Times New Roman"/>
          <w:sz w:val="28"/>
          <w:szCs w:val="28"/>
        </w:rPr>
        <w:t xml:space="preserve">, veikts salīdzināšanas darbs, lai pēc iespējas maksimālāk izslēgtu cilvēkfaktora radītās kļūdas </w:t>
      </w:r>
      <w:proofErr w:type="spellStart"/>
      <w:r w:rsidRPr="006E58B4">
        <w:rPr>
          <w:rFonts w:ascii="Times New Roman" w:hAnsi="Times New Roman" w:cs="Times New Roman"/>
          <w:sz w:val="28"/>
          <w:szCs w:val="28"/>
        </w:rPr>
        <w:t>rekataloģizācijas</w:t>
      </w:r>
      <w:proofErr w:type="spellEnd"/>
      <w:r w:rsidRPr="006E58B4">
        <w:rPr>
          <w:rFonts w:ascii="Times New Roman" w:hAnsi="Times New Roman" w:cs="Times New Roman"/>
          <w:sz w:val="28"/>
          <w:szCs w:val="28"/>
        </w:rPr>
        <w:t xml:space="preserve"> procesā. Ir veikta krājuma fiziskā izvērtēšana nozaru literatūrai t.i. dabas zinātnēm. Daiļliteratūrai norakstīti liekie dublikāti. Pārskata periodā, no kopējā finansējuma krājuma attīstībai,  bibliotēka iegādājās bērnu un jauniešu literatūru 35% apmērā, nozaru literatūru 8 % un daiļliteratūru 57 % apmērā.   </w:t>
      </w:r>
    </w:p>
    <w:p w14:paraId="7A425009" w14:textId="77777777" w:rsidR="001A3434" w:rsidRPr="006E58B4" w:rsidRDefault="001A3434" w:rsidP="001A3434">
      <w:pPr>
        <w:numPr>
          <w:ilvl w:val="0"/>
          <w:numId w:val="25"/>
        </w:numPr>
        <w:spacing w:after="0" w:line="240" w:lineRule="auto"/>
        <w:jc w:val="both"/>
        <w:rPr>
          <w:rFonts w:ascii="Times New Roman" w:hAnsi="Times New Roman" w:cs="Times New Roman"/>
          <w:color w:val="000000"/>
          <w:sz w:val="28"/>
          <w:szCs w:val="28"/>
        </w:rPr>
      </w:pPr>
      <w:r w:rsidRPr="006E58B4">
        <w:rPr>
          <w:rFonts w:ascii="Times New Roman" w:hAnsi="Times New Roman" w:cs="Times New Roman"/>
          <w:color w:val="000000"/>
          <w:sz w:val="28"/>
          <w:szCs w:val="28"/>
        </w:rPr>
        <w:t xml:space="preserve">Stratēģiskajā  mērķī – veicināt vietējai sabiedrībai interesi par grāmatu, bibliotēka organizēja 18 literāros un tematiskos pasākumus, 6 radošās darbnīcas un izlika 29 izstādes. Bibliotēka piedalījās lasīšanas veicināšanas programmā „Bērnu, jauniešu un vecāku žūrija” un ar pasākumiem atbalstīja ES projektu „Koknese – veselīgāka vide visiem” un starptautisku projektu MOWE </w:t>
      </w:r>
      <w:proofErr w:type="spellStart"/>
      <w:r w:rsidRPr="006E58B4">
        <w:rPr>
          <w:rFonts w:ascii="Times New Roman" w:hAnsi="Times New Roman" w:cs="Times New Roman"/>
          <w:color w:val="000000"/>
          <w:sz w:val="28"/>
          <w:szCs w:val="28"/>
        </w:rPr>
        <w:t>Week</w:t>
      </w:r>
      <w:proofErr w:type="spellEnd"/>
      <w:r w:rsidRPr="006E58B4">
        <w:rPr>
          <w:rFonts w:ascii="Times New Roman" w:hAnsi="Times New Roman" w:cs="Times New Roman"/>
          <w:color w:val="000000"/>
          <w:sz w:val="28"/>
          <w:szCs w:val="28"/>
        </w:rPr>
        <w:t xml:space="preserve">. ( Latvijas veselības nedēļa)  </w:t>
      </w:r>
    </w:p>
    <w:p w14:paraId="5D0557B6" w14:textId="77777777" w:rsidR="001A3434" w:rsidRPr="006E58B4" w:rsidRDefault="001A3434" w:rsidP="001A3434">
      <w:pPr>
        <w:numPr>
          <w:ilvl w:val="0"/>
          <w:numId w:val="25"/>
        </w:numPr>
        <w:spacing w:after="0" w:line="240" w:lineRule="auto"/>
        <w:jc w:val="both"/>
        <w:rPr>
          <w:rFonts w:ascii="Times New Roman" w:hAnsi="Times New Roman" w:cs="Times New Roman"/>
          <w:color w:val="000000"/>
          <w:sz w:val="28"/>
          <w:szCs w:val="28"/>
        </w:rPr>
      </w:pPr>
      <w:r w:rsidRPr="006E58B4">
        <w:rPr>
          <w:rFonts w:ascii="Times New Roman" w:hAnsi="Times New Roman" w:cs="Times New Roman"/>
          <w:color w:val="000000"/>
          <w:sz w:val="28"/>
          <w:szCs w:val="28"/>
        </w:rPr>
        <w:t xml:space="preserve">Stratēģiskajā mērķī – turpināt un pilnveidot novadpētniecības darbu </w:t>
      </w:r>
    </w:p>
    <w:p w14:paraId="3102D76E" w14:textId="77777777" w:rsidR="001A3434" w:rsidRPr="006E58B4" w:rsidRDefault="001A3434" w:rsidP="001A3434">
      <w:pPr>
        <w:spacing w:after="0" w:line="240" w:lineRule="auto"/>
        <w:ind w:left="851"/>
        <w:jc w:val="both"/>
        <w:rPr>
          <w:rFonts w:ascii="Times New Roman" w:hAnsi="Times New Roman" w:cs="Times New Roman"/>
          <w:color w:val="000000"/>
          <w:sz w:val="28"/>
          <w:szCs w:val="28"/>
        </w:rPr>
      </w:pPr>
      <w:r w:rsidRPr="006E58B4">
        <w:rPr>
          <w:rFonts w:ascii="Times New Roman" w:hAnsi="Times New Roman" w:cs="Times New Roman"/>
          <w:color w:val="000000"/>
          <w:sz w:val="28"/>
          <w:szCs w:val="28"/>
        </w:rPr>
        <w:t xml:space="preserve">1)bibliotēka piedalījās Latvijas Nacionālās vēstures muzeja veidotajā izstādē “11 </w:t>
      </w:r>
      <w:proofErr w:type="spellStart"/>
      <w:r w:rsidRPr="006E58B4">
        <w:rPr>
          <w:rFonts w:ascii="Times New Roman" w:hAnsi="Times New Roman" w:cs="Times New Roman"/>
          <w:color w:val="000000"/>
          <w:sz w:val="28"/>
          <w:szCs w:val="28"/>
        </w:rPr>
        <w:t>varoņstāsti</w:t>
      </w:r>
      <w:proofErr w:type="spellEnd"/>
      <w:r w:rsidRPr="006E58B4">
        <w:rPr>
          <w:rFonts w:ascii="Times New Roman" w:hAnsi="Times New Roman" w:cs="Times New Roman"/>
          <w:color w:val="000000"/>
          <w:sz w:val="28"/>
          <w:szCs w:val="28"/>
        </w:rPr>
        <w:t xml:space="preserve"> – Lāčplēša Kara ordenis, tā kavalieri un Lāčplēša diena”. Izstādes veidotāji izmantoja bibliotēkas sagatavoto materiālu par Lāčplēša ordeņa kavalieri Konrādu </w:t>
      </w:r>
      <w:proofErr w:type="spellStart"/>
      <w:r w:rsidRPr="006E58B4">
        <w:rPr>
          <w:rFonts w:ascii="Times New Roman" w:hAnsi="Times New Roman" w:cs="Times New Roman"/>
          <w:color w:val="000000"/>
          <w:sz w:val="28"/>
          <w:szCs w:val="28"/>
        </w:rPr>
        <w:t>Dekertu</w:t>
      </w:r>
      <w:proofErr w:type="spellEnd"/>
      <w:r w:rsidRPr="006E58B4">
        <w:rPr>
          <w:rFonts w:ascii="Times New Roman" w:hAnsi="Times New Roman" w:cs="Times New Roman"/>
          <w:color w:val="000000"/>
          <w:sz w:val="28"/>
          <w:szCs w:val="28"/>
        </w:rPr>
        <w:t>.</w:t>
      </w:r>
    </w:p>
    <w:p w14:paraId="550F6988" w14:textId="77777777" w:rsidR="001A3434" w:rsidRPr="006E58B4" w:rsidRDefault="001A3434" w:rsidP="001A3434">
      <w:pPr>
        <w:spacing w:after="0"/>
        <w:ind w:left="902"/>
        <w:jc w:val="both"/>
        <w:rPr>
          <w:rFonts w:ascii="Times New Roman" w:hAnsi="Times New Roman" w:cs="Times New Roman"/>
          <w:sz w:val="28"/>
          <w:szCs w:val="28"/>
        </w:rPr>
      </w:pPr>
      <w:r w:rsidRPr="006E58B4">
        <w:rPr>
          <w:rFonts w:ascii="Times New Roman" w:hAnsi="Times New Roman" w:cs="Times New Roman"/>
          <w:sz w:val="28"/>
          <w:szCs w:val="28"/>
        </w:rPr>
        <w:t xml:space="preserve">2) Bibliotēka organizēja Lindas Šmites grāmatas “Aizved mani uz </w:t>
      </w:r>
      <w:proofErr w:type="spellStart"/>
      <w:r w:rsidRPr="006E58B4">
        <w:rPr>
          <w:rFonts w:ascii="Times New Roman" w:hAnsi="Times New Roman" w:cs="Times New Roman"/>
          <w:sz w:val="28"/>
          <w:szCs w:val="28"/>
        </w:rPr>
        <w:t>Hiršenhofu</w:t>
      </w:r>
      <w:proofErr w:type="spellEnd"/>
      <w:r w:rsidRPr="006E58B4">
        <w:rPr>
          <w:rFonts w:ascii="Times New Roman" w:hAnsi="Times New Roman" w:cs="Times New Roman"/>
          <w:sz w:val="28"/>
          <w:szCs w:val="28"/>
        </w:rPr>
        <w:t>” atvēršanas svētkus.</w:t>
      </w:r>
    </w:p>
    <w:p w14:paraId="4B5066B0" w14:textId="77777777" w:rsidR="001A3434" w:rsidRPr="006E58B4" w:rsidRDefault="001A3434" w:rsidP="001A3434">
      <w:pPr>
        <w:spacing w:after="0"/>
        <w:ind w:left="902"/>
        <w:jc w:val="both"/>
        <w:rPr>
          <w:rFonts w:ascii="Times New Roman" w:hAnsi="Times New Roman" w:cs="Times New Roman"/>
          <w:sz w:val="28"/>
          <w:szCs w:val="28"/>
        </w:rPr>
      </w:pPr>
      <w:r w:rsidRPr="006E58B4">
        <w:rPr>
          <w:rFonts w:ascii="Times New Roman" w:hAnsi="Times New Roman" w:cs="Times New Roman"/>
          <w:sz w:val="28"/>
          <w:szCs w:val="28"/>
        </w:rPr>
        <w:t>3) Bibliotēka sagatavoja prezentācijas par Iršu volejbola komandas 35 gadu pastāvēšanas vēsturi un sporta  halles “Irši” 10 pastāvēšanas gadiem.</w:t>
      </w:r>
    </w:p>
    <w:p w14:paraId="6680576F" w14:textId="77777777" w:rsidR="001A3434" w:rsidRPr="006E58B4" w:rsidRDefault="001A3434" w:rsidP="001A3434">
      <w:pPr>
        <w:spacing w:after="0"/>
        <w:ind w:left="902"/>
        <w:jc w:val="both"/>
        <w:rPr>
          <w:rFonts w:ascii="Times New Roman" w:hAnsi="Times New Roman" w:cs="Times New Roman"/>
          <w:color w:val="000000"/>
          <w:sz w:val="28"/>
          <w:szCs w:val="28"/>
        </w:rPr>
      </w:pPr>
      <w:r w:rsidRPr="006E58B4">
        <w:rPr>
          <w:rFonts w:ascii="Times New Roman" w:hAnsi="Times New Roman" w:cs="Times New Roman"/>
          <w:sz w:val="28"/>
          <w:szCs w:val="28"/>
        </w:rPr>
        <w:t>4) Bibliotēkā ir pieejams novadpētniecības materiāls “Iršu pagasts Aizkraukles reģiona  laikraksta “Staburags” slejās”.</w:t>
      </w:r>
      <w:r w:rsidRPr="006E58B4">
        <w:rPr>
          <w:rFonts w:ascii="Times New Roman" w:hAnsi="Times New Roman" w:cs="Times New Roman"/>
          <w:color w:val="000000"/>
          <w:sz w:val="28"/>
          <w:szCs w:val="28"/>
        </w:rPr>
        <w:t xml:space="preserve"> </w:t>
      </w:r>
      <w:r w:rsidRPr="006E58B4">
        <w:rPr>
          <w:rFonts w:ascii="Times New Roman" w:hAnsi="Times New Roman" w:cs="Times New Roman"/>
          <w:sz w:val="28"/>
          <w:szCs w:val="28"/>
        </w:rPr>
        <w:t xml:space="preserve"> </w:t>
      </w:r>
    </w:p>
    <w:p w14:paraId="64A733EF" w14:textId="77777777" w:rsidR="001A3434" w:rsidRPr="006E58B4" w:rsidRDefault="001A3434" w:rsidP="001A3434">
      <w:pPr>
        <w:numPr>
          <w:ilvl w:val="0"/>
          <w:numId w:val="25"/>
        </w:numPr>
        <w:spacing w:after="0" w:line="240" w:lineRule="auto"/>
        <w:jc w:val="both"/>
        <w:rPr>
          <w:rFonts w:ascii="Times New Roman" w:hAnsi="Times New Roman" w:cs="Times New Roman"/>
          <w:sz w:val="28"/>
          <w:szCs w:val="28"/>
        </w:rPr>
      </w:pPr>
      <w:r w:rsidRPr="006E58B4">
        <w:rPr>
          <w:rFonts w:ascii="Times New Roman" w:hAnsi="Times New Roman" w:cs="Times New Roman"/>
          <w:color w:val="000000"/>
          <w:sz w:val="28"/>
          <w:szCs w:val="28"/>
        </w:rPr>
        <w:t>Stratēģiskajā mērķī- veicināt bibliotēkas publicitāti, bibliotēka par savām aktivitātēm regulāri sniedz ziņas Kokneses novada mājas lapai. Bibliotēka sadarbojas ar sabiedrisko attiecību speciālistu Kokneses novadā, sniedz informāciju par bibliotēku novada avīzei „Kokneses Vēstis” un Aizkraukles reģiona avīzei „Staburags”. Interesentiem ir pieejams buklets par bibliotēku, tās darbību.</w:t>
      </w:r>
    </w:p>
    <w:p w14:paraId="7D804644" w14:textId="77777777" w:rsidR="001A3434" w:rsidRPr="006E58B4" w:rsidRDefault="001A3434" w:rsidP="001A3434">
      <w:pPr>
        <w:spacing w:after="0"/>
        <w:jc w:val="both"/>
        <w:rPr>
          <w:rFonts w:ascii="Times New Roman" w:hAnsi="Times New Roman" w:cs="Times New Roman"/>
          <w:color w:val="000000"/>
          <w:sz w:val="28"/>
          <w:szCs w:val="28"/>
        </w:rPr>
      </w:pPr>
      <w:r w:rsidRPr="006E58B4">
        <w:rPr>
          <w:rFonts w:ascii="Times New Roman" w:hAnsi="Times New Roman" w:cs="Times New Roman"/>
          <w:color w:val="000000"/>
          <w:sz w:val="28"/>
          <w:szCs w:val="28"/>
        </w:rPr>
        <w:t>Bibliotēkas akreditācija 2019. gadā nav notikusi. 2019. gadā jaunā redakcijā ir apstiprināts bibliotēkas nolikums un bibliotēkas lietošanas noteikumi.</w:t>
      </w:r>
    </w:p>
    <w:p w14:paraId="3D1494DE" w14:textId="77777777" w:rsidR="001A3434" w:rsidRDefault="001A3434" w:rsidP="001A3434">
      <w:pPr>
        <w:spacing w:after="0"/>
        <w:jc w:val="both"/>
        <w:rPr>
          <w:rFonts w:ascii="Times New Roman" w:hAnsi="Times New Roman" w:cs="Times New Roman"/>
          <w:color w:val="000000"/>
          <w:sz w:val="28"/>
          <w:szCs w:val="28"/>
        </w:rPr>
      </w:pPr>
      <w:r w:rsidRPr="006E58B4">
        <w:rPr>
          <w:rFonts w:ascii="Times New Roman" w:hAnsi="Times New Roman" w:cs="Times New Roman"/>
          <w:color w:val="000000"/>
          <w:sz w:val="28"/>
          <w:szCs w:val="28"/>
        </w:rPr>
        <w:t xml:space="preserve">2019. gadā bibliotēkas pakalpojumus izmantoja 143 lietotāji, no tiem 54 bērni. Bibliotēkas </w:t>
      </w:r>
      <w:proofErr w:type="spellStart"/>
      <w:r w:rsidRPr="006E58B4">
        <w:rPr>
          <w:rFonts w:ascii="Times New Roman" w:hAnsi="Times New Roman" w:cs="Times New Roman"/>
          <w:color w:val="000000"/>
          <w:sz w:val="28"/>
          <w:szCs w:val="28"/>
        </w:rPr>
        <w:t>pamatrādītāji</w:t>
      </w:r>
      <w:proofErr w:type="spellEnd"/>
      <w:r w:rsidRPr="006E58B4">
        <w:rPr>
          <w:rFonts w:ascii="Times New Roman" w:hAnsi="Times New Roman" w:cs="Times New Roman"/>
          <w:color w:val="000000"/>
          <w:sz w:val="28"/>
          <w:szCs w:val="28"/>
        </w:rPr>
        <w:t xml:space="preserve"> – </w:t>
      </w:r>
      <w:proofErr w:type="spellStart"/>
      <w:r w:rsidRPr="006E58B4">
        <w:rPr>
          <w:rFonts w:ascii="Times New Roman" w:hAnsi="Times New Roman" w:cs="Times New Roman"/>
          <w:color w:val="000000"/>
          <w:sz w:val="28"/>
          <w:szCs w:val="28"/>
        </w:rPr>
        <w:t>izsniegums</w:t>
      </w:r>
      <w:proofErr w:type="spellEnd"/>
      <w:r w:rsidRPr="006E58B4">
        <w:rPr>
          <w:rFonts w:ascii="Times New Roman" w:hAnsi="Times New Roman" w:cs="Times New Roman"/>
          <w:color w:val="000000"/>
          <w:sz w:val="28"/>
          <w:szCs w:val="28"/>
        </w:rPr>
        <w:t xml:space="preserve"> 4657 vienības, apmeklējumu skaits -3751. Bibliotēkas pakalpojumus izmanto 32% no iedzīvotāju skaita pagastā.</w:t>
      </w:r>
    </w:p>
    <w:p w14:paraId="599FCD5B" w14:textId="77777777" w:rsidR="001A3434" w:rsidRPr="00693827" w:rsidRDefault="001A3434" w:rsidP="001A3434">
      <w:pPr>
        <w:spacing w:after="0"/>
        <w:jc w:val="both"/>
        <w:rPr>
          <w:rFonts w:ascii="Times New Roman" w:hAnsi="Times New Roman" w:cs="Times New Roman"/>
          <w:color w:val="000000"/>
          <w:sz w:val="28"/>
          <w:szCs w:val="28"/>
        </w:rPr>
      </w:pPr>
    </w:p>
    <w:p w14:paraId="62960B8D" w14:textId="77777777" w:rsidR="001A3434" w:rsidRDefault="001A3434" w:rsidP="001A3434">
      <w:pPr>
        <w:jc w:val="both"/>
        <w:rPr>
          <w:rFonts w:ascii="Times New Roman" w:hAnsi="Times New Roman" w:cs="Times New Roman"/>
          <w:b/>
          <w:bCs/>
          <w:sz w:val="28"/>
          <w:szCs w:val="28"/>
        </w:rPr>
      </w:pPr>
    </w:p>
    <w:p w14:paraId="314604DA" w14:textId="77777777" w:rsidR="001A3434" w:rsidRDefault="001A3434" w:rsidP="001A3434">
      <w:pPr>
        <w:jc w:val="both"/>
        <w:rPr>
          <w:rFonts w:ascii="Times New Roman" w:hAnsi="Times New Roman" w:cs="Times New Roman"/>
          <w:b/>
          <w:bCs/>
          <w:sz w:val="28"/>
          <w:szCs w:val="28"/>
        </w:rPr>
      </w:pPr>
      <w:r w:rsidRPr="0042481C">
        <w:rPr>
          <w:rFonts w:ascii="Times New Roman" w:hAnsi="Times New Roman" w:cs="Times New Roman"/>
          <w:b/>
          <w:bCs/>
          <w:sz w:val="28"/>
          <w:szCs w:val="28"/>
        </w:rPr>
        <w:t>Sociālais darbs</w:t>
      </w:r>
      <w:r>
        <w:rPr>
          <w:rFonts w:ascii="Times New Roman" w:hAnsi="Times New Roman" w:cs="Times New Roman"/>
          <w:b/>
          <w:bCs/>
          <w:sz w:val="28"/>
          <w:szCs w:val="28"/>
        </w:rPr>
        <w:t>.</w:t>
      </w:r>
    </w:p>
    <w:p w14:paraId="6634F6DC" w14:textId="77777777" w:rsidR="001A3434" w:rsidRDefault="001A3434" w:rsidP="001A3434">
      <w:pPr>
        <w:jc w:val="both"/>
        <w:rPr>
          <w:rFonts w:ascii="Times New Roman" w:hAnsi="Times New Roman" w:cs="Times New Roman"/>
          <w:sz w:val="28"/>
          <w:szCs w:val="28"/>
        </w:rPr>
      </w:pPr>
      <w:r w:rsidRPr="00DF7136">
        <w:rPr>
          <w:rFonts w:ascii="Times New Roman" w:hAnsi="Times New Roman" w:cs="Times New Roman"/>
          <w:sz w:val="28"/>
          <w:szCs w:val="28"/>
        </w:rPr>
        <w:t>Sociālās vides raksturojums:</w:t>
      </w:r>
    </w:p>
    <w:p w14:paraId="18EF43B2"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Iršu pagastā dzīvo 470 iedzīvotāji:</w:t>
      </w:r>
    </w:p>
    <w:p w14:paraId="2E04BB1D"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Černobiļas AES seku likvidētāji</w:t>
      </w:r>
      <w:r>
        <w:rPr>
          <w:rFonts w:ascii="Times New Roman" w:hAnsi="Times New Roman" w:cs="Times New Roman"/>
          <w:sz w:val="28"/>
          <w:szCs w:val="28"/>
        </w:rPr>
        <w:t xml:space="preserve"> </w:t>
      </w:r>
      <w:r w:rsidRPr="00693827">
        <w:rPr>
          <w:rFonts w:ascii="Times New Roman" w:hAnsi="Times New Roman" w:cs="Times New Roman"/>
          <w:sz w:val="28"/>
          <w:szCs w:val="28"/>
        </w:rPr>
        <w:t>-1</w:t>
      </w:r>
    </w:p>
    <w:p w14:paraId="068B0AE6"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Represētie</w:t>
      </w:r>
      <w:r>
        <w:rPr>
          <w:rFonts w:ascii="Times New Roman" w:hAnsi="Times New Roman" w:cs="Times New Roman"/>
          <w:sz w:val="28"/>
          <w:szCs w:val="28"/>
        </w:rPr>
        <w:t xml:space="preserve"> </w:t>
      </w:r>
      <w:r w:rsidRPr="00693827">
        <w:rPr>
          <w:rFonts w:ascii="Times New Roman" w:hAnsi="Times New Roman" w:cs="Times New Roman"/>
          <w:sz w:val="28"/>
          <w:szCs w:val="28"/>
        </w:rPr>
        <w:t>-1</w:t>
      </w:r>
    </w:p>
    <w:p w14:paraId="1F2DD859"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Vientuļie pensionāri</w:t>
      </w:r>
      <w:r>
        <w:rPr>
          <w:rFonts w:ascii="Times New Roman" w:hAnsi="Times New Roman" w:cs="Times New Roman"/>
          <w:sz w:val="28"/>
          <w:szCs w:val="28"/>
        </w:rPr>
        <w:t xml:space="preserve"> </w:t>
      </w:r>
      <w:r w:rsidRPr="00693827">
        <w:rPr>
          <w:rFonts w:ascii="Times New Roman" w:hAnsi="Times New Roman" w:cs="Times New Roman"/>
          <w:sz w:val="28"/>
          <w:szCs w:val="28"/>
        </w:rPr>
        <w:t>- 7, invalīdi -</w:t>
      </w:r>
      <w:r>
        <w:rPr>
          <w:rFonts w:ascii="Times New Roman" w:hAnsi="Times New Roman" w:cs="Times New Roman"/>
          <w:sz w:val="28"/>
          <w:szCs w:val="28"/>
        </w:rPr>
        <w:t xml:space="preserve"> 19</w:t>
      </w:r>
    </w:p>
    <w:p w14:paraId="3CD18A0D"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Maznodrošinātās personas</w:t>
      </w:r>
      <w:r>
        <w:rPr>
          <w:rFonts w:ascii="Times New Roman" w:hAnsi="Times New Roman" w:cs="Times New Roman"/>
          <w:sz w:val="28"/>
          <w:szCs w:val="28"/>
        </w:rPr>
        <w:t xml:space="preserve"> </w:t>
      </w:r>
      <w:r w:rsidRPr="00693827">
        <w:rPr>
          <w:rFonts w:ascii="Times New Roman" w:hAnsi="Times New Roman" w:cs="Times New Roman"/>
          <w:sz w:val="28"/>
          <w:szCs w:val="28"/>
        </w:rPr>
        <w:t>-</w:t>
      </w:r>
      <w:r>
        <w:rPr>
          <w:rFonts w:ascii="Times New Roman" w:hAnsi="Times New Roman" w:cs="Times New Roman"/>
          <w:sz w:val="28"/>
          <w:szCs w:val="28"/>
        </w:rPr>
        <w:t xml:space="preserve"> 20</w:t>
      </w:r>
    </w:p>
    <w:p w14:paraId="4DA9E5A5"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Trūcīgās personas</w:t>
      </w:r>
      <w:r>
        <w:rPr>
          <w:rFonts w:ascii="Times New Roman" w:hAnsi="Times New Roman" w:cs="Times New Roman"/>
          <w:sz w:val="28"/>
          <w:szCs w:val="28"/>
        </w:rPr>
        <w:t xml:space="preserve"> </w:t>
      </w:r>
      <w:r w:rsidRPr="00693827">
        <w:rPr>
          <w:rFonts w:ascii="Times New Roman" w:hAnsi="Times New Roman" w:cs="Times New Roman"/>
          <w:sz w:val="28"/>
          <w:szCs w:val="28"/>
        </w:rPr>
        <w:t>-</w:t>
      </w:r>
      <w:r>
        <w:rPr>
          <w:rFonts w:ascii="Times New Roman" w:hAnsi="Times New Roman" w:cs="Times New Roman"/>
          <w:sz w:val="28"/>
          <w:szCs w:val="28"/>
        </w:rPr>
        <w:t xml:space="preserve"> 21</w:t>
      </w:r>
    </w:p>
    <w:p w14:paraId="09DBCB61"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proofErr w:type="spellStart"/>
      <w:r w:rsidRPr="00693827">
        <w:rPr>
          <w:rFonts w:ascii="Times New Roman" w:hAnsi="Times New Roman" w:cs="Times New Roman"/>
          <w:sz w:val="28"/>
          <w:szCs w:val="28"/>
        </w:rPr>
        <w:t>Daudzbērnu</w:t>
      </w:r>
      <w:proofErr w:type="spellEnd"/>
      <w:r w:rsidRPr="00693827">
        <w:rPr>
          <w:rFonts w:ascii="Times New Roman" w:hAnsi="Times New Roman" w:cs="Times New Roman"/>
          <w:sz w:val="28"/>
          <w:szCs w:val="28"/>
        </w:rPr>
        <w:t xml:space="preserve"> ģimenes</w:t>
      </w:r>
      <w:r>
        <w:rPr>
          <w:rFonts w:ascii="Times New Roman" w:hAnsi="Times New Roman" w:cs="Times New Roman"/>
          <w:sz w:val="28"/>
          <w:szCs w:val="28"/>
        </w:rPr>
        <w:t xml:space="preserve"> </w:t>
      </w:r>
      <w:r w:rsidRPr="00693827">
        <w:rPr>
          <w:rFonts w:ascii="Times New Roman" w:hAnsi="Times New Roman" w:cs="Times New Roman"/>
          <w:sz w:val="28"/>
          <w:szCs w:val="28"/>
        </w:rPr>
        <w:t>-10</w:t>
      </w:r>
    </w:p>
    <w:p w14:paraId="5015F2F2"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Ģimenes, kuras audzina bērnus invalīdus</w:t>
      </w:r>
      <w:r>
        <w:rPr>
          <w:rFonts w:ascii="Times New Roman" w:hAnsi="Times New Roman" w:cs="Times New Roman"/>
          <w:sz w:val="28"/>
          <w:szCs w:val="28"/>
        </w:rPr>
        <w:t xml:space="preserve"> </w:t>
      </w:r>
      <w:r w:rsidRPr="00693827">
        <w:rPr>
          <w:rFonts w:ascii="Times New Roman" w:hAnsi="Times New Roman" w:cs="Times New Roman"/>
          <w:sz w:val="28"/>
          <w:szCs w:val="28"/>
        </w:rPr>
        <w:t>-</w:t>
      </w:r>
      <w:r>
        <w:rPr>
          <w:rFonts w:ascii="Times New Roman" w:hAnsi="Times New Roman" w:cs="Times New Roman"/>
          <w:sz w:val="28"/>
          <w:szCs w:val="28"/>
        </w:rPr>
        <w:t xml:space="preserve"> </w:t>
      </w:r>
      <w:r w:rsidRPr="00693827">
        <w:rPr>
          <w:rFonts w:ascii="Times New Roman" w:hAnsi="Times New Roman" w:cs="Times New Roman"/>
          <w:sz w:val="28"/>
          <w:szCs w:val="28"/>
        </w:rPr>
        <w:t>2</w:t>
      </w:r>
    </w:p>
    <w:p w14:paraId="75161C48"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Sociālā riska ģimenes</w:t>
      </w:r>
      <w:r>
        <w:rPr>
          <w:rFonts w:ascii="Times New Roman" w:hAnsi="Times New Roman" w:cs="Times New Roman"/>
          <w:sz w:val="28"/>
          <w:szCs w:val="28"/>
        </w:rPr>
        <w:t xml:space="preserve"> </w:t>
      </w:r>
      <w:r w:rsidRPr="00693827">
        <w:rPr>
          <w:rFonts w:ascii="Times New Roman" w:hAnsi="Times New Roman" w:cs="Times New Roman"/>
          <w:sz w:val="28"/>
          <w:szCs w:val="28"/>
        </w:rPr>
        <w:t>-</w:t>
      </w:r>
      <w:r>
        <w:rPr>
          <w:rFonts w:ascii="Times New Roman" w:hAnsi="Times New Roman" w:cs="Times New Roman"/>
          <w:sz w:val="28"/>
          <w:szCs w:val="28"/>
        </w:rPr>
        <w:t xml:space="preserve"> </w:t>
      </w:r>
      <w:r w:rsidRPr="00693827">
        <w:rPr>
          <w:rFonts w:ascii="Times New Roman" w:hAnsi="Times New Roman" w:cs="Times New Roman"/>
          <w:sz w:val="28"/>
          <w:szCs w:val="28"/>
        </w:rPr>
        <w:t>3</w:t>
      </w:r>
    </w:p>
    <w:p w14:paraId="6C47E559"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Sociālajā aprūpes centrā dzīvo 2 pensionāri no Iršu pagasta</w:t>
      </w:r>
    </w:p>
    <w:p w14:paraId="1D367674"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Mājas aprūpe pensionāram</w:t>
      </w:r>
      <w:r>
        <w:rPr>
          <w:rFonts w:ascii="Times New Roman" w:hAnsi="Times New Roman" w:cs="Times New Roman"/>
          <w:sz w:val="28"/>
          <w:szCs w:val="28"/>
        </w:rPr>
        <w:t xml:space="preserve"> </w:t>
      </w:r>
      <w:r w:rsidRPr="00693827">
        <w:rPr>
          <w:rFonts w:ascii="Times New Roman" w:hAnsi="Times New Roman" w:cs="Times New Roman"/>
          <w:sz w:val="28"/>
          <w:szCs w:val="28"/>
        </w:rPr>
        <w:t>-2</w:t>
      </w:r>
    </w:p>
    <w:p w14:paraId="4D6B0201" w14:textId="77777777" w:rsidR="001A3434" w:rsidRPr="00693827" w:rsidRDefault="001A3434" w:rsidP="001A3434">
      <w:pPr>
        <w:pStyle w:val="Sarakstarindkopa"/>
        <w:numPr>
          <w:ilvl w:val="0"/>
          <w:numId w:val="26"/>
        </w:numPr>
        <w:spacing w:after="160" w:line="259" w:lineRule="auto"/>
        <w:contextualSpacing/>
        <w:jc w:val="both"/>
        <w:rPr>
          <w:rFonts w:ascii="Times New Roman" w:hAnsi="Times New Roman" w:cs="Times New Roman"/>
          <w:sz w:val="28"/>
          <w:szCs w:val="28"/>
        </w:rPr>
      </w:pPr>
      <w:r w:rsidRPr="00693827">
        <w:rPr>
          <w:rFonts w:ascii="Times New Roman" w:hAnsi="Times New Roman" w:cs="Times New Roman"/>
          <w:sz w:val="28"/>
          <w:szCs w:val="28"/>
        </w:rPr>
        <w:t>Divām ģimenēm tika nodrošināts ģimenes asistenta pakalpojums.</w:t>
      </w:r>
    </w:p>
    <w:p w14:paraId="1D38AD3E" w14:textId="77777777" w:rsidR="001A3434" w:rsidRDefault="001A3434" w:rsidP="001A3434">
      <w:pPr>
        <w:jc w:val="both"/>
        <w:rPr>
          <w:rFonts w:ascii="Times New Roman" w:hAnsi="Times New Roman" w:cs="Times New Roman"/>
          <w:sz w:val="28"/>
          <w:szCs w:val="28"/>
        </w:rPr>
      </w:pPr>
      <w:r>
        <w:rPr>
          <w:rFonts w:ascii="Times New Roman" w:hAnsi="Times New Roman" w:cs="Times New Roman"/>
          <w:sz w:val="28"/>
          <w:szCs w:val="28"/>
        </w:rPr>
        <w:t xml:space="preserve">Saskaņā ar Koknese novada domes 30.10.2013. saistošajiem noteikumiem Nr. 13 “Par svētku pabalstiem Kokneses novadā” 2019. gadā apmeklēti savās dzīves vietās un apsveikti Iršu pagastā dzīvojošie 16 jubilāri (dzīves nozīmīgās jubilejās). </w:t>
      </w:r>
    </w:p>
    <w:p w14:paraId="225AE4F0" w14:textId="77777777" w:rsidR="001A3434" w:rsidRDefault="001A3434" w:rsidP="001A3434">
      <w:pPr>
        <w:jc w:val="both"/>
        <w:rPr>
          <w:rFonts w:ascii="Times New Roman" w:hAnsi="Times New Roman" w:cs="Times New Roman"/>
          <w:sz w:val="28"/>
          <w:szCs w:val="28"/>
        </w:rPr>
      </w:pPr>
    </w:p>
    <w:p w14:paraId="140D949F" w14:textId="77777777" w:rsidR="001A3434" w:rsidRDefault="001A3434" w:rsidP="001A3434">
      <w:pPr>
        <w:jc w:val="center"/>
        <w:rPr>
          <w:rFonts w:ascii="Times New Roman" w:hAnsi="Times New Roman" w:cs="Times New Roman"/>
          <w:sz w:val="28"/>
          <w:szCs w:val="28"/>
        </w:rPr>
      </w:pPr>
      <w:r>
        <w:rPr>
          <w:rFonts w:ascii="Times New Roman" w:hAnsi="Times New Roman" w:cs="Times New Roman"/>
          <w:sz w:val="28"/>
          <w:szCs w:val="28"/>
        </w:rPr>
        <w:t>Izmaksāti pabalsti Iršu pagasta iedzīvotājiem 2019. gadā:</w:t>
      </w:r>
    </w:p>
    <w:tbl>
      <w:tblPr>
        <w:tblStyle w:val="Reatabula"/>
        <w:tblW w:w="8931" w:type="dxa"/>
        <w:tblInd w:w="-431" w:type="dxa"/>
        <w:tblLook w:val="04A0" w:firstRow="1" w:lastRow="0" w:firstColumn="1" w:lastColumn="0" w:noHBand="0" w:noVBand="1"/>
      </w:tblPr>
      <w:tblGrid>
        <w:gridCol w:w="710"/>
        <w:gridCol w:w="3118"/>
        <w:gridCol w:w="1276"/>
        <w:gridCol w:w="1276"/>
        <w:gridCol w:w="1134"/>
        <w:gridCol w:w="1417"/>
      </w:tblGrid>
      <w:tr w:rsidR="001A3434" w14:paraId="2112F1F9" w14:textId="77777777" w:rsidTr="00383E1C">
        <w:tc>
          <w:tcPr>
            <w:tcW w:w="710" w:type="dxa"/>
          </w:tcPr>
          <w:p w14:paraId="680B4B89"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 xml:space="preserve">Nr. p.k. </w:t>
            </w:r>
          </w:p>
        </w:tc>
        <w:tc>
          <w:tcPr>
            <w:tcW w:w="3118" w:type="dxa"/>
          </w:tcPr>
          <w:p w14:paraId="145DB451"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Pabalsta mērķis</w:t>
            </w:r>
          </w:p>
        </w:tc>
        <w:tc>
          <w:tcPr>
            <w:tcW w:w="1276" w:type="dxa"/>
          </w:tcPr>
          <w:p w14:paraId="69DB5054"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Ģimenes</w:t>
            </w:r>
          </w:p>
        </w:tc>
        <w:tc>
          <w:tcPr>
            <w:tcW w:w="1276" w:type="dxa"/>
          </w:tcPr>
          <w:p w14:paraId="1DA59C9B"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Personas</w:t>
            </w:r>
          </w:p>
        </w:tc>
        <w:tc>
          <w:tcPr>
            <w:tcW w:w="1134" w:type="dxa"/>
          </w:tcPr>
          <w:p w14:paraId="7575A3F9"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Pabalsti</w:t>
            </w:r>
          </w:p>
        </w:tc>
        <w:tc>
          <w:tcPr>
            <w:tcW w:w="1417" w:type="dxa"/>
          </w:tcPr>
          <w:p w14:paraId="3D20741B"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Summa kopā, EUR</w:t>
            </w:r>
          </w:p>
        </w:tc>
      </w:tr>
      <w:tr w:rsidR="001A3434" w14:paraId="7598809D" w14:textId="77777777" w:rsidTr="00383E1C">
        <w:tc>
          <w:tcPr>
            <w:tcW w:w="710" w:type="dxa"/>
          </w:tcPr>
          <w:p w14:paraId="6ED99FD7"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1</w:t>
            </w:r>
          </w:p>
        </w:tc>
        <w:tc>
          <w:tcPr>
            <w:tcW w:w="3118" w:type="dxa"/>
          </w:tcPr>
          <w:p w14:paraId="2DD5F8C3"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GMI pabalsts</w:t>
            </w:r>
          </w:p>
          <w:p w14:paraId="04B51BD9" w14:textId="77777777" w:rsidR="001A3434" w:rsidRDefault="001A3434" w:rsidP="00383E1C">
            <w:pPr>
              <w:rPr>
                <w:rFonts w:ascii="Times New Roman" w:hAnsi="Times New Roman" w:cs="Times New Roman"/>
                <w:sz w:val="28"/>
                <w:szCs w:val="28"/>
              </w:rPr>
            </w:pPr>
          </w:p>
        </w:tc>
        <w:tc>
          <w:tcPr>
            <w:tcW w:w="1276" w:type="dxa"/>
          </w:tcPr>
          <w:p w14:paraId="32FA007E"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w:t>
            </w:r>
          </w:p>
        </w:tc>
        <w:tc>
          <w:tcPr>
            <w:tcW w:w="1276" w:type="dxa"/>
          </w:tcPr>
          <w:p w14:paraId="3BF19F2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17</w:t>
            </w:r>
          </w:p>
        </w:tc>
        <w:tc>
          <w:tcPr>
            <w:tcW w:w="1134" w:type="dxa"/>
          </w:tcPr>
          <w:p w14:paraId="3F72F8DA"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50</w:t>
            </w:r>
          </w:p>
        </w:tc>
        <w:tc>
          <w:tcPr>
            <w:tcW w:w="1417" w:type="dxa"/>
          </w:tcPr>
          <w:p w14:paraId="38C195B1"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2814,56</w:t>
            </w:r>
          </w:p>
        </w:tc>
      </w:tr>
      <w:tr w:rsidR="001A3434" w14:paraId="26E6412D" w14:textId="77777777" w:rsidTr="00383E1C">
        <w:tc>
          <w:tcPr>
            <w:tcW w:w="710" w:type="dxa"/>
          </w:tcPr>
          <w:p w14:paraId="768AF4A7"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2</w:t>
            </w:r>
          </w:p>
        </w:tc>
        <w:tc>
          <w:tcPr>
            <w:tcW w:w="3118" w:type="dxa"/>
          </w:tcPr>
          <w:p w14:paraId="4BD8A0FB"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bērnudārza apmaksa</w:t>
            </w:r>
          </w:p>
        </w:tc>
        <w:tc>
          <w:tcPr>
            <w:tcW w:w="1276" w:type="dxa"/>
          </w:tcPr>
          <w:p w14:paraId="50A48FD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w:t>
            </w:r>
          </w:p>
        </w:tc>
        <w:tc>
          <w:tcPr>
            <w:tcW w:w="1276" w:type="dxa"/>
          </w:tcPr>
          <w:p w14:paraId="542E9F4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Pr>
          <w:p w14:paraId="1BA0D91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12</w:t>
            </w:r>
          </w:p>
        </w:tc>
        <w:tc>
          <w:tcPr>
            <w:tcW w:w="1417" w:type="dxa"/>
          </w:tcPr>
          <w:p w14:paraId="04B4CB41"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296,28</w:t>
            </w:r>
          </w:p>
        </w:tc>
      </w:tr>
      <w:tr w:rsidR="001A3434" w14:paraId="281F3AD6" w14:textId="77777777" w:rsidTr="00383E1C">
        <w:tc>
          <w:tcPr>
            <w:tcW w:w="710" w:type="dxa"/>
          </w:tcPr>
          <w:p w14:paraId="6A5F168A"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3</w:t>
            </w:r>
          </w:p>
        </w:tc>
        <w:tc>
          <w:tcPr>
            <w:tcW w:w="3118" w:type="dxa"/>
          </w:tcPr>
          <w:p w14:paraId="5CF09901"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par komunālajiem maksājumiem</w:t>
            </w:r>
          </w:p>
        </w:tc>
        <w:tc>
          <w:tcPr>
            <w:tcW w:w="1276" w:type="dxa"/>
          </w:tcPr>
          <w:p w14:paraId="152A9248"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10</w:t>
            </w:r>
          </w:p>
        </w:tc>
        <w:tc>
          <w:tcPr>
            <w:tcW w:w="1276" w:type="dxa"/>
          </w:tcPr>
          <w:p w14:paraId="1D3AA29C"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24</w:t>
            </w:r>
          </w:p>
        </w:tc>
        <w:tc>
          <w:tcPr>
            <w:tcW w:w="1134" w:type="dxa"/>
          </w:tcPr>
          <w:p w14:paraId="6D7CF4F7"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42</w:t>
            </w:r>
          </w:p>
        </w:tc>
        <w:tc>
          <w:tcPr>
            <w:tcW w:w="1417" w:type="dxa"/>
          </w:tcPr>
          <w:p w14:paraId="6DCE8DB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2148,00</w:t>
            </w:r>
          </w:p>
        </w:tc>
      </w:tr>
      <w:tr w:rsidR="001A3434" w14:paraId="283999C6" w14:textId="77777777" w:rsidTr="00383E1C">
        <w:tc>
          <w:tcPr>
            <w:tcW w:w="710" w:type="dxa"/>
          </w:tcPr>
          <w:p w14:paraId="5120F4BD"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4</w:t>
            </w:r>
          </w:p>
        </w:tc>
        <w:tc>
          <w:tcPr>
            <w:tcW w:w="3118" w:type="dxa"/>
          </w:tcPr>
          <w:p w14:paraId="7859DE0F"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kurināmā iegādei</w:t>
            </w:r>
          </w:p>
        </w:tc>
        <w:tc>
          <w:tcPr>
            <w:tcW w:w="1276" w:type="dxa"/>
          </w:tcPr>
          <w:p w14:paraId="2AA8D8C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14:paraId="2A909FA9"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9</w:t>
            </w:r>
          </w:p>
        </w:tc>
        <w:tc>
          <w:tcPr>
            <w:tcW w:w="1134" w:type="dxa"/>
          </w:tcPr>
          <w:p w14:paraId="0949E2AD"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w:t>
            </w:r>
          </w:p>
        </w:tc>
        <w:tc>
          <w:tcPr>
            <w:tcW w:w="1417" w:type="dxa"/>
          </w:tcPr>
          <w:p w14:paraId="7289B6E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460,00</w:t>
            </w:r>
          </w:p>
        </w:tc>
      </w:tr>
      <w:tr w:rsidR="001A3434" w14:paraId="1F08AFED" w14:textId="77777777" w:rsidTr="00383E1C">
        <w:tc>
          <w:tcPr>
            <w:tcW w:w="710" w:type="dxa"/>
          </w:tcPr>
          <w:p w14:paraId="44CD1812"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5</w:t>
            </w:r>
          </w:p>
        </w:tc>
        <w:tc>
          <w:tcPr>
            <w:tcW w:w="3118" w:type="dxa"/>
          </w:tcPr>
          <w:p w14:paraId="0B214DE6"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recepšu medikamentiem</w:t>
            </w:r>
          </w:p>
        </w:tc>
        <w:tc>
          <w:tcPr>
            <w:tcW w:w="1276" w:type="dxa"/>
          </w:tcPr>
          <w:p w14:paraId="17B61E7D"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14:paraId="40BC6226"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w:t>
            </w:r>
          </w:p>
        </w:tc>
        <w:tc>
          <w:tcPr>
            <w:tcW w:w="1134" w:type="dxa"/>
          </w:tcPr>
          <w:p w14:paraId="160E234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11</w:t>
            </w:r>
          </w:p>
        </w:tc>
        <w:tc>
          <w:tcPr>
            <w:tcW w:w="1417" w:type="dxa"/>
          </w:tcPr>
          <w:p w14:paraId="376B00C1"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153,25</w:t>
            </w:r>
          </w:p>
        </w:tc>
      </w:tr>
      <w:tr w:rsidR="001A3434" w14:paraId="7B5C7F2C" w14:textId="77777777" w:rsidTr="00383E1C">
        <w:tc>
          <w:tcPr>
            <w:tcW w:w="710" w:type="dxa"/>
          </w:tcPr>
          <w:p w14:paraId="2B51D956"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6</w:t>
            </w:r>
          </w:p>
        </w:tc>
        <w:tc>
          <w:tcPr>
            <w:tcW w:w="3118" w:type="dxa"/>
          </w:tcPr>
          <w:p w14:paraId="7E0B8198"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vienreizējiem medicīnas pakalpojumiem</w:t>
            </w:r>
          </w:p>
        </w:tc>
        <w:tc>
          <w:tcPr>
            <w:tcW w:w="1276" w:type="dxa"/>
          </w:tcPr>
          <w:p w14:paraId="1A779DC1"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w:t>
            </w:r>
          </w:p>
        </w:tc>
        <w:tc>
          <w:tcPr>
            <w:tcW w:w="1276" w:type="dxa"/>
          </w:tcPr>
          <w:p w14:paraId="79EBC09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6</w:t>
            </w:r>
          </w:p>
        </w:tc>
        <w:tc>
          <w:tcPr>
            <w:tcW w:w="1134" w:type="dxa"/>
          </w:tcPr>
          <w:p w14:paraId="6447512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w:t>
            </w:r>
          </w:p>
        </w:tc>
        <w:tc>
          <w:tcPr>
            <w:tcW w:w="1417" w:type="dxa"/>
          </w:tcPr>
          <w:p w14:paraId="1F00C399"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193,10</w:t>
            </w:r>
          </w:p>
        </w:tc>
      </w:tr>
      <w:tr w:rsidR="001A3434" w14:paraId="134A163E" w14:textId="77777777" w:rsidTr="00383E1C">
        <w:tc>
          <w:tcPr>
            <w:tcW w:w="710" w:type="dxa"/>
          </w:tcPr>
          <w:p w14:paraId="2687BCD6"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7</w:t>
            </w:r>
          </w:p>
        </w:tc>
        <w:tc>
          <w:tcPr>
            <w:tcW w:w="3118" w:type="dxa"/>
          </w:tcPr>
          <w:p w14:paraId="40642F57"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mācību grāmatām, kancelejas precēm</w:t>
            </w:r>
          </w:p>
        </w:tc>
        <w:tc>
          <w:tcPr>
            <w:tcW w:w="1276" w:type="dxa"/>
          </w:tcPr>
          <w:p w14:paraId="5E78EF06"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3</w:t>
            </w:r>
          </w:p>
        </w:tc>
        <w:tc>
          <w:tcPr>
            <w:tcW w:w="1276" w:type="dxa"/>
          </w:tcPr>
          <w:p w14:paraId="6076B1E3"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14:paraId="4493433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3</w:t>
            </w:r>
          </w:p>
        </w:tc>
        <w:tc>
          <w:tcPr>
            <w:tcW w:w="1417" w:type="dxa"/>
          </w:tcPr>
          <w:p w14:paraId="608617C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90</w:t>
            </w:r>
          </w:p>
        </w:tc>
      </w:tr>
      <w:tr w:rsidR="001A3434" w14:paraId="72BAE59E" w14:textId="77777777" w:rsidTr="00383E1C">
        <w:tc>
          <w:tcPr>
            <w:tcW w:w="710" w:type="dxa"/>
          </w:tcPr>
          <w:p w14:paraId="1C43F4CF"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8</w:t>
            </w:r>
          </w:p>
        </w:tc>
        <w:tc>
          <w:tcPr>
            <w:tcW w:w="3118" w:type="dxa"/>
          </w:tcPr>
          <w:p w14:paraId="76136A16"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apbedīšanas pabalsts</w:t>
            </w:r>
          </w:p>
        </w:tc>
        <w:tc>
          <w:tcPr>
            <w:tcW w:w="1276" w:type="dxa"/>
          </w:tcPr>
          <w:p w14:paraId="61D9B35E"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14:paraId="77C3143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14:paraId="11EB2726"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w:t>
            </w:r>
          </w:p>
        </w:tc>
        <w:tc>
          <w:tcPr>
            <w:tcW w:w="1417" w:type="dxa"/>
          </w:tcPr>
          <w:p w14:paraId="054993E2"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385</w:t>
            </w:r>
          </w:p>
        </w:tc>
      </w:tr>
      <w:tr w:rsidR="001A3434" w14:paraId="0DE49AE9" w14:textId="77777777" w:rsidTr="00383E1C">
        <w:tc>
          <w:tcPr>
            <w:tcW w:w="710" w:type="dxa"/>
          </w:tcPr>
          <w:p w14:paraId="0707D829"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lastRenderedPageBreak/>
              <w:t>9</w:t>
            </w:r>
          </w:p>
        </w:tc>
        <w:tc>
          <w:tcPr>
            <w:tcW w:w="3118" w:type="dxa"/>
          </w:tcPr>
          <w:p w14:paraId="52FC56D0" w14:textId="77777777" w:rsidR="001A3434" w:rsidRDefault="001A3434" w:rsidP="00383E1C">
            <w:pPr>
              <w:rPr>
                <w:rFonts w:ascii="Times New Roman" w:hAnsi="Times New Roman" w:cs="Times New Roman"/>
                <w:sz w:val="28"/>
                <w:szCs w:val="28"/>
              </w:rPr>
            </w:pPr>
            <w:r>
              <w:rPr>
                <w:rFonts w:ascii="Times New Roman" w:hAnsi="Times New Roman" w:cs="Times New Roman"/>
                <w:sz w:val="28"/>
                <w:szCs w:val="28"/>
              </w:rPr>
              <w:t xml:space="preserve">bērnudārza apmaksa </w:t>
            </w:r>
            <w:proofErr w:type="spellStart"/>
            <w:r>
              <w:rPr>
                <w:rFonts w:ascii="Times New Roman" w:hAnsi="Times New Roman" w:cs="Times New Roman"/>
                <w:sz w:val="28"/>
                <w:szCs w:val="28"/>
              </w:rPr>
              <w:t>daudzbērnu</w:t>
            </w:r>
            <w:proofErr w:type="spellEnd"/>
            <w:r>
              <w:rPr>
                <w:rFonts w:ascii="Times New Roman" w:hAnsi="Times New Roman" w:cs="Times New Roman"/>
                <w:sz w:val="28"/>
                <w:szCs w:val="28"/>
              </w:rPr>
              <w:t xml:space="preserve"> ģimenēm</w:t>
            </w:r>
          </w:p>
        </w:tc>
        <w:tc>
          <w:tcPr>
            <w:tcW w:w="1276" w:type="dxa"/>
          </w:tcPr>
          <w:p w14:paraId="359B531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w:t>
            </w:r>
          </w:p>
        </w:tc>
        <w:tc>
          <w:tcPr>
            <w:tcW w:w="1276" w:type="dxa"/>
          </w:tcPr>
          <w:p w14:paraId="22CE5D1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13</w:t>
            </w:r>
          </w:p>
        </w:tc>
        <w:tc>
          <w:tcPr>
            <w:tcW w:w="1134" w:type="dxa"/>
          </w:tcPr>
          <w:p w14:paraId="61D4F6E4"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84</w:t>
            </w:r>
          </w:p>
        </w:tc>
        <w:tc>
          <w:tcPr>
            <w:tcW w:w="1417" w:type="dxa"/>
          </w:tcPr>
          <w:p w14:paraId="42107EFE"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1500,70</w:t>
            </w:r>
          </w:p>
        </w:tc>
      </w:tr>
      <w:tr w:rsidR="001A3434" w14:paraId="493A496B" w14:textId="77777777" w:rsidTr="00383E1C">
        <w:tc>
          <w:tcPr>
            <w:tcW w:w="710" w:type="dxa"/>
          </w:tcPr>
          <w:p w14:paraId="16179ECF" w14:textId="77777777" w:rsidR="001A3434" w:rsidRDefault="001A3434" w:rsidP="00383E1C">
            <w:pPr>
              <w:jc w:val="both"/>
              <w:rPr>
                <w:rFonts w:ascii="Times New Roman" w:hAnsi="Times New Roman" w:cs="Times New Roman"/>
                <w:sz w:val="28"/>
                <w:szCs w:val="28"/>
              </w:rPr>
            </w:pPr>
          </w:p>
        </w:tc>
        <w:tc>
          <w:tcPr>
            <w:tcW w:w="3118" w:type="dxa"/>
          </w:tcPr>
          <w:p w14:paraId="23342D96" w14:textId="77777777" w:rsidR="001A3434" w:rsidRDefault="001A3434" w:rsidP="00383E1C">
            <w:pPr>
              <w:jc w:val="both"/>
              <w:rPr>
                <w:rFonts w:ascii="Times New Roman" w:hAnsi="Times New Roman" w:cs="Times New Roman"/>
                <w:sz w:val="28"/>
                <w:szCs w:val="28"/>
              </w:rPr>
            </w:pPr>
            <w:r>
              <w:rPr>
                <w:rFonts w:ascii="Times New Roman" w:hAnsi="Times New Roman" w:cs="Times New Roman"/>
                <w:sz w:val="28"/>
                <w:szCs w:val="28"/>
              </w:rPr>
              <w:t>KOPĀ</w:t>
            </w:r>
          </w:p>
        </w:tc>
        <w:tc>
          <w:tcPr>
            <w:tcW w:w="1276" w:type="dxa"/>
          </w:tcPr>
          <w:p w14:paraId="23C5AAC9"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44</w:t>
            </w:r>
          </w:p>
        </w:tc>
        <w:tc>
          <w:tcPr>
            <w:tcW w:w="1276" w:type="dxa"/>
          </w:tcPr>
          <w:p w14:paraId="7135ABF2"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85</w:t>
            </w:r>
          </w:p>
        </w:tc>
        <w:tc>
          <w:tcPr>
            <w:tcW w:w="1134" w:type="dxa"/>
          </w:tcPr>
          <w:p w14:paraId="33125555"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215</w:t>
            </w:r>
          </w:p>
        </w:tc>
        <w:tc>
          <w:tcPr>
            <w:tcW w:w="1417" w:type="dxa"/>
          </w:tcPr>
          <w:p w14:paraId="61605F70" w14:textId="77777777" w:rsidR="001A3434" w:rsidRDefault="001A3434" w:rsidP="00383E1C">
            <w:pPr>
              <w:jc w:val="center"/>
              <w:rPr>
                <w:rFonts w:ascii="Times New Roman" w:hAnsi="Times New Roman" w:cs="Times New Roman"/>
                <w:sz w:val="28"/>
                <w:szCs w:val="28"/>
              </w:rPr>
            </w:pPr>
            <w:r>
              <w:rPr>
                <w:rFonts w:ascii="Times New Roman" w:hAnsi="Times New Roman" w:cs="Times New Roman"/>
                <w:sz w:val="28"/>
                <w:szCs w:val="28"/>
              </w:rPr>
              <w:t>8040,89</w:t>
            </w:r>
          </w:p>
        </w:tc>
      </w:tr>
    </w:tbl>
    <w:p w14:paraId="5C1F5FC4" w14:textId="77777777" w:rsidR="001A3434" w:rsidRDefault="001A3434" w:rsidP="001A3434">
      <w:pPr>
        <w:jc w:val="both"/>
        <w:rPr>
          <w:rFonts w:ascii="Times New Roman" w:hAnsi="Times New Roman" w:cs="Times New Roman"/>
          <w:b/>
          <w:bCs/>
          <w:sz w:val="28"/>
          <w:szCs w:val="28"/>
        </w:rPr>
      </w:pPr>
    </w:p>
    <w:p w14:paraId="3AA9D080" w14:textId="77777777" w:rsidR="001A3434" w:rsidRPr="00DF7136" w:rsidRDefault="001A3434" w:rsidP="001A3434">
      <w:pPr>
        <w:jc w:val="both"/>
        <w:rPr>
          <w:rFonts w:ascii="Times New Roman" w:hAnsi="Times New Roman" w:cs="Times New Roman"/>
          <w:b/>
          <w:bCs/>
          <w:sz w:val="28"/>
          <w:szCs w:val="28"/>
        </w:rPr>
      </w:pPr>
      <w:r w:rsidRPr="00DF7136">
        <w:rPr>
          <w:rFonts w:ascii="Times New Roman" w:hAnsi="Times New Roman" w:cs="Times New Roman"/>
          <w:b/>
          <w:bCs/>
          <w:sz w:val="28"/>
          <w:szCs w:val="28"/>
        </w:rPr>
        <w:t>Sports</w:t>
      </w:r>
      <w:r>
        <w:rPr>
          <w:rFonts w:ascii="Times New Roman" w:hAnsi="Times New Roman" w:cs="Times New Roman"/>
          <w:b/>
          <w:bCs/>
          <w:sz w:val="28"/>
          <w:szCs w:val="28"/>
        </w:rPr>
        <w:t>.</w:t>
      </w:r>
    </w:p>
    <w:p w14:paraId="1FB0805D" w14:textId="77777777" w:rsidR="001A3434" w:rsidRDefault="001A3434" w:rsidP="001A3434">
      <w:pPr>
        <w:jc w:val="center"/>
        <w:rPr>
          <w:rFonts w:ascii="Times New Roman" w:hAnsi="Times New Roman" w:cs="Times New Roman"/>
          <w:b/>
          <w:sz w:val="28"/>
          <w:szCs w:val="28"/>
        </w:rPr>
      </w:pPr>
      <w:r w:rsidRPr="00DF7136">
        <w:rPr>
          <w:rFonts w:ascii="Times New Roman" w:hAnsi="Times New Roman" w:cs="Times New Roman"/>
          <w:b/>
          <w:sz w:val="28"/>
          <w:szCs w:val="28"/>
        </w:rPr>
        <w:t>O</w:t>
      </w:r>
      <w:r w:rsidRPr="001670B8">
        <w:rPr>
          <w:rFonts w:ascii="Times New Roman" w:hAnsi="Times New Roman" w:cs="Times New Roman"/>
          <w:b/>
          <w:sz w:val="28"/>
          <w:szCs w:val="28"/>
        </w:rPr>
        <w:t>RGANIZĒTIE SPORTA PASĀKUMI</w:t>
      </w:r>
      <w:r>
        <w:rPr>
          <w:rFonts w:ascii="Times New Roman" w:hAnsi="Times New Roman" w:cs="Times New Roman"/>
          <w:b/>
          <w:sz w:val="28"/>
          <w:szCs w:val="28"/>
        </w:rPr>
        <w:t xml:space="preserve"> </w:t>
      </w:r>
      <w:r w:rsidRPr="00DF7136">
        <w:rPr>
          <w:rFonts w:ascii="Times New Roman" w:hAnsi="Times New Roman" w:cs="Times New Roman"/>
          <w:b/>
          <w:sz w:val="28"/>
          <w:szCs w:val="28"/>
        </w:rPr>
        <w:t xml:space="preserve">IRŠU  PAGASTĀ </w:t>
      </w:r>
    </w:p>
    <w:p w14:paraId="51393CA9" w14:textId="77777777" w:rsidR="001A3434" w:rsidRPr="001670B8" w:rsidRDefault="001A3434" w:rsidP="001A3434">
      <w:pPr>
        <w:jc w:val="center"/>
        <w:rPr>
          <w:rFonts w:ascii="Times New Roman" w:hAnsi="Times New Roman" w:cs="Times New Roman"/>
          <w:b/>
          <w:sz w:val="28"/>
          <w:szCs w:val="28"/>
          <w:u w:val="single"/>
        </w:rPr>
      </w:pPr>
      <w:r w:rsidRPr="00DF7136">
        <w:rPr>
          <w:rFonts w:ascii="Times New Roman" w:hAnsi="Times New Roman" w:cs="Times New Roman"/>
          <w:b/>
          <w:sz w:val="28"/>
          <w:szCs w:val="28"/>
        </w:rPr>
        <w:t>2019. GADĀ</w:t>
      </w:r>
    </w:p>
    <w:p w14:paraId="1BD9072C" w14:textId="77777777" w:rsidR="001A3434" w:rsidRPr="001670B8" w:rsidRDefault="001A3434" w:rsidP="001A3434">
      <w:pPr>
        <w:spacing w:after="0"/>
        <w:jc w:val="center"/>
        <w:rPr>
          <w:rFonts w:ascii="Times New Roman" w:hAnsi="Times New Roman" w:cs="Times New Roman"/>
          <w:b/>
          <w:sz w:val="28"/>
          <w:szCs w:val="28"/>
        </w:rPr>
      </w:pPr>
    </w:p>
    <w:tbl>
      <w:tblPr>
        <w:tblW w:w="98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4"/>
        <w:gridCol w:w="1150"/>
        <w:gridCol w:w="1996"/>
      </w:tblGrid>
      <w:tr w:rsidR="001A3434" w:rsidRPr="001670B8" w14:paraId="279DC80B" w14:textId="77777777" w:rsidTr="00383E1C">
        <w:tc>
          <w:tcPr>
            <w:tcW w:w="6727" w:type="dxa"/>
            <w:tcBorders>
              <w:top w:val="single" w:sz="4" w:space="0" w:color="auto"/>
              <w:left w:val="single" w:sz="4" w:space="0" w:color="auto"/>
              <w:bottom w:val="single" w:sz="4" w:space="0" w:color="auto"/>
              <w:right w:val="single" w:sz="4" w:space="0" w:color="auto"/>
            </w:tcBorders>
          </w:tcPr>
          <w:p w14:paraId="6FF4EC69"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Sacensību nosaukums</w:t>
            </w:r>
          </w:p>
          <w:p w14:paraId="221E78A6" w14:textId="77777777" w:rsidR="001A3434" w:rsidRPr="001670B8" w:rsidRDefault="001A3434" w:rsidP="00383E1C">
            <w:pPr>
              <w:jc w:val="both"/>
              <w:rPr>
                <w:rFonts w:ascii="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14:paraId="06073F91"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Datums</w:t>
            </w:r>
          </w:p>
        </w:tc>
        <w:tc>
          <w:tcPr>
            <w:tcW w:w="2003" w:type="dxa"/>
            <w:tcBorders>
              <w:top w:val="single" w:sz="4" w:space="0" w:color="auto"/>
              <w:left w:val="single" w:sz="4" w:space="0" w:color="auto"/>
              <w:bottom w:val="single" w:sz="4" w:space="0" w:color="auto"/>
              <w:right w:val="single" w:sz="4" w:space="0" w:color="auto"/>
            </w:tcBorders>
            <w:hideMark/>
          </w:tcPr>
          <w:p w14:paraId="5F1E472F"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Dalībnieku skaits</w:t>
            </w:r>
          </w:p>
        </w:tc>
      </w:tr>
      <w:tr w:rsidR="001A3434" w:rsidRPr="001670B8" w14:paraId="05FD331F" w14:textId="77777777" w:rsidTr="00383E1C">
        <w:tc>
          <w:tcPr>
            <w:tcW w:w="6727" w:type="dxa"/>
            <w:tcBorders>
              <w:top w:val="single" w:sz="4" w:space="0" w:color="auto"/>
              <w:left w:val="single" w:sz="4" w:space="0" w:color="auto"/>
              <w:bottom w:val="single" w:sz="4" w:space="0" w:color="auto"/>
              <w:right w:val="single" w:sz="4" w:space="0" w:color="auto"/>
            </w:tcBorders>
          </w:tcPr>
          <w:p w14:paraId="6B100C09" w14:textId="77777777" w:rsidR="001A3434" w:rsidRPr="001670B8" w:rsidRDefault="001A3434" w:rsidP="00383E1C">
            <w:pPr>
              <w:numPr>
                <w:ilvl w:val="0"/>
                <w:numId w:val="10"/>
              </w:numPr>
              <w:jc w:val="both"/>
              <w:rPr>
                <w:rFonts w:ascii="Times New Roman" w:hAnsi="Times New Roman" w:cs="Times New Roman"/>
                <w:sz w:val="28"/>
                <w:szCs w:val="28"/>
              </w:rPr>
            </w:pPr>
            <w:r w:rsidRPr="001670B8">
              <w:rPr>
                <w:rFonts w:ascii="Times New Roman" w:hAnsi="Times New Roman" w:cs="Times New Roman"/>
                <w:sz w:val="28"/>
                <w:szCs w:val="28"/>
              </w:rPr>
              <w:t xml:space="preserve"> NOVUSA TURNĪRS</w:t>
            </w:r>
          </w:p>
          <w:p w14:paraId="61AA9E6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Nedēļa pirms sacensībām tiek veltīta spēles prasmju apgūšanai un treniņiem.</w:t>
            </w:r>
          </w:p>
          <w:p w14:paraId="698B5C89" w14:textId="77777777" w:rsidR="001A3434" w:rsidRPr="001670B8" w:rsidRDefault="001A3434" w:rsidP="00383E1C">
            <w:pPr>
              <w:jc w:val="both"/>
              <w:rPr>
                <w:rFonts w:ascii="Times New Roman" w:hAnsi="Times New Roman" w:cs="Times New Roman"/>
                <w:sz w:val="28"/>
                <w:szCs w:val="28"/>
              </w:rPr>
            </w:pPr>
          </w:p>
          <w:p w14:paraId="2269D76D"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2. „IRŠU KAUSI” </w:t>
            </w:r>
          </w:p>
          <w:p w14:paraId="517A3A6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Volejbola sacensības veterāniem – siev. un vīr. komandām.                 ( Iekļautas republikas sporta veterānu sacensību kalendārā)</w:t>
            </w:r>
          </w:p>
          <w:p w14:paraId="591F5809" w14:textId="77777777" w:rsidR="001A3434" w:rsidRPr="001670B8" w:rsidRDefault="001A3434" w:rsidP="00383E1C">
            <w:pPr>
              <w:jc w:val="both"/>
              <w:rPr>
                <w:rFonts w:ascii="Times New Roman" w:hAnsi="Times New Roman" w:cs="Times New Roman"/>
                <w:sz w:val="28"/>
                <w:szCs w:val="28"/>
              </w:rPr>
            </w:pPr>
          </w:p>
          <w:p w14:paraId="22812A36"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3.”Iršu volejbola komandai 35”</w:t>
            </w:r>
          </w:p>
          <w:p w14:paraId="503D2465"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Iršu volejbolistu stāsts 35 gadu garumā. Pasākuma mērķis godināt Iršu volejbola komandas veidotājus.</w:t>
            </w:r>
          </w:p>
          <w:p w14:paraId="54AA1B2B" w14:textId="77777777" w:rsidR="001A3434" w:rsidRPr="001670B8" w:rsidRDefault="001A3434" w:rsidP="00383E1C">
            <w:pPr>
              <w:jc w:val="both"/>
              <w:rPr>
                <w:rFonts w:ascii="Times New Roman" w:hAnsi="Times New Roman" w:cs="Times New Roman"/>
                <w:sz w:val="28"/>
                <w:szCs w:val="28"/>
              </w:rPr>
            </w:pPr>
          </w:p>
          <w:p w14:paraId="1CE130B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4. „IRŠU ZELTS” </w:t>
            </w:r>
          </w:p>
          <w:p w14:paraId="0616AC22"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ESF projekts „Koknese – veselīga vide visiem”, Aktīvi, zinoši veseli bērni”. (Sportiskas aktivitātes sporta speciālista vadībā, veselīgs uzturs stacija -</w:t>
            </w:r>
            <w:r>
              <w:rPr>
                <w:rFonts w:ascii="Times New Roman" w:hAnsi="Times New Roman" w:cs="Times New Roman"/>
                <w:sz w:val="28"/>
                <w:szCs w:val="28"/>
              </w:rPr>
              <w:t xml:space="preserve"> </w:t>
            </w:r>
            <w:r w:rsidRPr="001670B8">
              <w:rPr>
                <w:rFonts w:ascii="Times New Roman" w:hAnsi="Times New Roman" w:cs="Times New Roman"/>
                <w:sz w:val="28"/>
                <w:szCs w:val="28"/>
              </w:rPr>
              <w:t>bibliotekāres-pedagoģes vadībā un atkarības vielu lietošanas kaitīguma noskaidrošana kopā ar  pedagoģi-organizē Iršu pagasta biedrība “Irsis”. Aktivitātes -"Tenisa volejbols", "AŠP", "Mānīgā plūmīte", "Veiklā roka", "</w:t>
            </w:r>
            <w:proofErr w:type="spellStart"/>
            <w:r w:rsidRPr="001670B8">
              <w:rPr>
                <w:rFonts w:ascii="Times New Roman" w:hAnsi="Times New Roman" w:cs="Times New Roman"/>
                <w:sz w:val="28"/>
                <w:szCs w:val="28"/>
              </w:rPr>
              <w:t>Sijātava</w:t>
            </w:r>
            <w:proofErr w:type="spellEnd"/>
            <w:r w:rsidRPr="001670B8">
              <w:rPr>
                <w:rFonts w:ascii="Times New Roman" w:hAnsi="Times New Roman" w:cs="Times New Roman"/>
                <w:sz w:val="28"/>
                <w:szCs w:val="28"/>
              </w:rPr>
              <w:t xml:space="preserve">", "Gudrinieks" un "Veselīgs uzturs", kā arī "Lielā stafete", </w:t>
            </w:r>
            <w:r w:rsidRPr="001670B8">
              <w:rPr>
                <w:rFonts w:ascii="Times New Roman" w:hAnsi="Times New Roman" w:cs="Times New Roman"/>
                <w:sz w:val="28"/>
                <w:szCs w:val="28"/>
              </w:rPr>
              <w:lastRenderedPageBreak/>
              <w:t>pasākuma mērķis- sekmēt bērnu interesi par aktīvu atpūtu, fiziskās un garīgās veselības saglabāšanu.)</w:t>
            </w:r>
          </w:p>
          <w:p w14:paraId="2ED64B0D" w14:textId="77777777" w:rsidR="001A3434" w:rsidRPr="001670B8" w:rsidRDefault="001A3434" w:rsidP="00383E1C">
            <w:pPr>
              <w:jc w:val="both"/>
              <w:rPr>
                <w:rFonts w:ascii="Times New Roman" w:hAnsi="Times New Roman" w:cs="Times New Roman"/>
                <w:sz w:val="28"/>
                <w:szCs w:val="28"/>
              </w:rPr>
            </w:pPr>
          </w:p>
          <w:p w14:paraId="6E09FC20"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5. “MOVIE WEEK”</w:t>
            </w:r>
          </w:p>
          <w:p w14:paraId="101A3FA1"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Starptautiska projekta "</w:t>
            </w:r>
            <w:proofErr w:type="spellStart"/>
            <w:r w:rsidRPr="001670B8">
              <w:rPr>
                <w:rFonts w:ascii="Times New Roman" w:hAnsi="Times New Roman" w:cs="Times New Roman"/>
                <w:sz w:val="28"/>
                <w:szCs w:val="28"/>
              </w:rPr>
              <w:t>NowWeMOVE</w:t>
            </w:r>
            <w:proofErr w:type="spellEnd"/>
            <w:r w:rsidRPr="001670B8">
              <w:rPr>
                <w:rFonts w:ascii="Times New Roman" w:hAnsi="Times New Roman" w:cs="Times New Roman"/>
                <w:sz w:val="28"/>
                <w:szCs w:val="28"/>
              </w:rPr>
              <w:t>" ietvaros. Galvenie  pasākuma mērķi – popularizēt veselīgu dzīves veidu, iesaistīt pēc iespējas vairāk cilvēku sportiskās, veselīgās un fiziskās aktivitātēs, veicināt starpinstitūciju sadarbību, atbalstīt amatieru sporta aktivitātes un lietderīgi pavadīt laiku.  Rezultātā tika iegūta iespēja iegādāties sporta inventāru.</w:t>
            </w:r>
          </w:p>
          <w:p w14:paraId="5A07BB75" w14:textId="77777777" w:rsidR="001A3434" w:rsidRPr="001670B8" w:rsidRDefault="001A3434" w:rsidP="00383E1C">
            <w:pPr>
              <w:jc w:val="both"/>
              <w:rPr>
                <w:rFonts w:ascii="Times New Roman" w:hAnsi="Times New Roman" w:cs="Times New Roman"/>
                <w:sz w:val="28"/>
                <w:szCs w:val="28"/>
              </w:rPr>
            </w:pPr>
          </w:p>
          <w:p w14:paraId="75AF6BA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6. ESF projekts „Koknese – veselīga vide visiem”,</w:t>
            </w:r>
          </w:p>
          <w:p w14:paraId="65C1613F"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Ģimenes veselības diena – sportam un atpūtai- organizē biedrība Ozollapa.</w:t>
            </w:r>
          </w:p>
          <w:p w14:paraId="46BC92AA"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Piepūšamās atrakcijas bērniem;</w:t>
            </w:r>
          </w:p>
          <w:p w14:paraId="4B53695C"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Uztura apmācība uztura speciālista vadībā,</w:t>
            </w:r>
          </w:p>
          <w:p w14:paraId="59FDD3F3"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 xml:space="preserve">Orientēšanās sacensības –  „Esi īsts </w:t>
            </w:r>
            <w:proofErr w:type="spellStart"/>
            <w:r w:rsidRPr="001670B8">
              <w:rPr>
                <w:rFonts w:ascii="Times New Roman" w:hAnsi="Times New Roman" w:cs="Times New Roman"/>
                <w:sz w:val="28"/>
                <w:szCs w:val="28"/>
              </w:rPr>
              <w:t>iršēnietis</w:t>
            </w:r>
            <w:proofErr w:type="spellEnd"/>
            <w:r w:rsidRPr="001670B8">
              <w:rPr>
                <w:rFonts w:ascii="Times New Roman" w:hAnsi="Times New Roman" w:cs="Times New Roman"/>
                <w:sz w:val="28"/>
                <w:szCs w:val="28"/>
              </w:rPr>
              <w:t>”,</w:t>
            </w:r>
          </w:p>
          <w:p w14:paraId="79B8EFD5"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Dažādas sportiskas aktivitātes ikvienam;</w:t>
            </w:r>
          </w:p>
          <w:p w14:paraId="46D5C76C"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profesionālo sporta veida- REDRIFT, iepazīšana.</w:t>
            </w:r>
          </w:p>
          <w:p w14:paraId="12505C9E" w14:textId="77777777" w:rsidR="001A3434" w:rsidRPr="001670B8" w:rsidRDefault="001A3434" w:rsidP="00383E1C">
            <w:pPr>
              <w:numPr>
                <w:ilvl w:val="0"/>
                <w:numId w:val="11"/>
              </w:numPr>
              <w:jc w:val="both"/>
              <w:rPr>
                <w:rFonts w:ascii="Times New Roman" w:hAnsi="Times New Roman" w:cs="Times New Roman"/>
                <w:sz w:val="28"/>
                <w:szCs w:val="28"/>
              </w:rPr>
            </w:pPr>
            <w:r w:rsidRPr="001670B8">
              <w:rPr>
                <w:rFonts w:ascii="Times New Roman" w:hAnsi="Times New Roman" w:cs="Times New Roman"/>
                <w:sz w:val="28"/>
                <w:szCs w:val="28"/>
              </w:rPr>
              <w:t>Spēka putra</w:t>
            </w:r>
          </w:p>
          <w:p w14:paraId="2FFDDFD5" w14:textId="77777777" w:rsidR="001A3434" w:rsidRPr="001670B8" w:rsidRDefault="001A3434" w:rsidP="00383E1C">
            <w:pPr>
              <w:jc w:val="both"/>
              <w:rPr>
                <w:rFonts w:ascii="Times New Roman" w:hAnsi="Times New Roman" w:cs="Times New Roman"/>
                <w:sz w:val="28"/>
                <w:szCs w:val="28"/>
              </w:rPr>
            </w:pPr>
          </w:p>
          <w:p w14:paraId="3980BE5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7. KNAČ  3.posms</w:t>
            </w:r>
          </w:p>
          <w:p w14:paraId="1B126F1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Kokneses novada atklātais čempionāts pludmales volejbolā.</w:t>
            </w:r>
          </w:p>
          <w:p w14:paraId="2D3C7F47" w14:textId="77777777" w:rsidR="001A3434" w:rsidRPr="001670B8" w:rsidRDefault="001A3434" w:rsidP="00383E1C">
            <w:pPr>
              <w:jc w:val="both"/>
              <w:rPr>
                <w:rFonts w:ascii="Times New Roman" w:hAnsi="Times New Roman" w:cs="Times New Roman"/>
                <w:sz w:val="28"/>
                <w:szCs w:val="28"/>
              </w:rPr>
            </w:pPr>
          </w:p>
          <w:p w14:paraId="04EB89EF"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8. „IRŠI ZIED…”</w:t>
            </w:r>
          </w:p>
          <w:p w14:paraId="5B173FB5"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Volejbols zālāja laukumos 4:4,</w:t>
            </w:r>
          </w:p>
          <w:p w14:paraId="25F3F133"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komandu un individuālās sacensības šautriņu mešanā, 3- </w:t>
            </w:r>
            <w:proofErr w:type="spellStart"/>
            <w:r w:rsidRPr="001670B8">
              <w:rPr>
                <w:rFonts w:ascii="Times New Roman" w:hAnsi="Times New Roman" w:cs="Times New Roman"/>
                <w:sz w:val="28"/>
                <w:szCs w:val="28"/>
              </w:rPr>
              <w:t>soļlēkšanā</w:t>
            </w:r>
            <w:proofErr w:type="spellEnd"/>
            <w:r w:rsidRPr="001670B8">
              <w:rPr>
                <w:rFonts w:ascii="Times New Roman" w:hAnsi="Times New Roman" w:cs="Times New Roman"/>
                <w:sz w:val="28"/>
                <w:szCs w:val="28"/>
              </w:rPr>
              <w:t xml:space="preserve"> no vietas un “apakšiņu</w:t>
            </w:r>
            <w:r>
              <w:rPr>
                <w:rFonts w:ascii="Times New Roman" w:hAnsi="Times New Roman" w:cs="Times New Roman"/>
                <w:sz w:val="28"/>
                <w:szCs w:val="28"/>
              </w:rPr>
              <w:t>”</w:t>
            </w:r>
            <w:r w:rsidRPr="001670B8">
              <w:rPr>
                <w:rFonts w:ascii="Times New Roman" w:hAnsi="Times New Roman" w:cs="Times New Roman"/>
                <w:sz w:val="28"/>
                <w:szCs w:val="28"/>
              </w:rPr>
              <w:t xml:space="preserve"> turnīrs.</w:t>
            </w:r>
          </w:p>
          <w:p w14:paraId="1A79015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lastRenderedPageBreak/>
              <w:t xml:space="preserve"> </w:t>
            </w:r>
          </w:p>
          <w:p w14:paraId="2F34B82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9. “</w:t>
            </w:r>
            <w:proofErr w:type="spellStart"/>
            <w:r w:rsidRPr="001670B8">
              <w:rPr>
                <w:rFonts w:ascii="Times New Roman" w:hAnsi="Times New Roman" w:cs="Times New Roman"/>
                <w:sz w:val="28"/>
                <w:szCs w:val="28"/>
              </w:rPr>
              <w:t>Volis</w:t>
            </w:r>
            <w:proofErr w:type="spellEnd"/>
            <w:r w:rsidRPr="001670B8">
              <w:rPr>
                <w:rFonts w:ascii="Times New Roman" w:hAnsi="Times New Roman" w:cs="Times New Roman"/>
                <w:sz w:val="28"/>
                <w:szCs w:val="28"/>
              </w:rPr>
              <w:t xml:space="preserve"> 4:4” ( Bijušais SEB kauss) </w:t>
            </w:r>
          </w:p>
          <w:p w14:paraId="14897255"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Volejbola sacensības vīriešiem  4:4.</w:t>
            </w:r>
          </w:p>
          <w:p w14:paraId="77F3E943" w14:textId="77777777" w:rsidR="001A3434" w:rsidRPr="001670B8" w:rsidRDefault="001A3434" w:rsidP="00383E1C">
            <w:pPr>
              <w:jc w:val="both"/>
              <w:rPr>
                <w:rFonts w:ascii="Times New Roman" w:hAnsi="Times New Roman" w:cs="Times New Roman"/>
                <w:sz w:val="28"/>
                <w:szCs w:val="28"/>
              </w:rPr>
            </w:pPr>
          </w:p>
          <w:p w14:paraId="6348ACFE"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10. “Hallei “IRŠI”-10”</w:t>
            </w:r>
          </w:p>
          <w:p w14:paraId="76217DA3"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Jubilejas pasākums hallei “Irši”- atskats par pirmajiem 10 gadiem- no idejas līdz hallei. Kā halle ir mainīju</w:t>
            </w:r>
            <w:r>
              <w:rPr>
                <w:rFonts w:ascii="Times New Roman" w:hAnsi="Times New Roman" w:cs="Times New Roman"/>
                <w:sz w:val="28"/>
                <w:szCs w:val="28"/>
              </w:rPr>
              <w:t>s</w:t>
            </w:r>
            <w:r w:rsidRPr="001670B8">
              <w:rPr>
                <w:rFonts w:ascii="Times New Roman" w:hAnsi="Times New Roman" w:cs="Times New Roman"/>
                <w:sz w:val="28"/>
                <w:szCs w:val="28"/>
              </w:rPr>
              <w:t xml:space="preserve">i Iršu apkārtni. Aktivitātes un pasākumi halles darbības laikā. </w:t>
            </w:r>
          </w:p>
          <w:p w14:paraId="7DDDCF98"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tcPr>
          <w:p w14:paraId="41720450" w14:textId="77777777" w:rsidR="001A3434" w:rsidRPr="001670B8" w:rsidRDefault="001A3434" w:rsidP="00383E1C">
            <w:pPr>
              <w:jc w:val="both"/>
              <w:rPr>
                <w:rFonts w:ascii="Times New Roman" w:hAnsi="Times New Roman" w:cs="Times New Roman"/>
                <w:sz w:val="28"/>
                <w:szCs w:val="28"/>
              </w:rPr>
            </w:pPr>
          </w:p>
          <w:p w14:paraId="4E1C41E9"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21.01-25.01</w:t>
            </w:r>
          </w:p>
          <w:p w14:paraId="2D19611C" w14:textId="77777777" w:rsidR="001A3434" w:rsidRPr="001670B8" w:rsidRDefault="001A3434" w:rsidP="00383E1C">
            <w:pPr>
              <w:jc w:val="both"/>
              <w:rPr>
                <w:rFonts w:ascii="Times New Roman" w:hAnsi="Times New Roman" w:cs="Times New Roman"/>
                <w:sz w:val="28"/>
                <w:szCs w:val="28"/>
              </w:rPr>
            </w:pPr>
          </w:p>
          <w:p w14:paraId="41AF445E" w14:textId="77777777" w:rsidR="001A3434" w:rsidRPr="001670B8" w:rsidRDefault="001A3434" w:rsidP="00383E1C">
            <w:pPr>
              <w:jc w:val="both"/>
              <w:rPr>
                <w:rFonts w:ascii="Times New Roman" w:hAnsi="Times New Roman" w:cs="Times New Roman"/>
                <w:sz w:val="28"/>
                <w:szCs w:val="28"/>
              </w:rPr>
            </w:pPr>
          </w:p>
          <w:p w14:paraId="7BDE91C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02.03.</w:t>
            </w:r>
          </w:p>
          <w:p w14:paraId="248B7203" w14:textId="77777777" w:rsidR="001A3434" w:rsidRPr="001670B8" w:rsidRDefault="001A3434" w:rsidP="00383E1C">
            <w:pPr>
              <w:jc w:val="both"/>
              <w:rPr>
                <w:rFonts w:ascii="Times New Roman" w:hAnsi="Times New Roman" w:cs="Times New Roman"/>
                <w:sz w:val="28"/>
                <w:szCs w:val="28"/>
              </w:rPr>
            </w:pPr>
          </w:p>
          <w:p w14:paraId="14A1942A" w14:textId="77777777" w:rsidR="001A3434" w:rsidRPr="001670B8" w:rsidRDefault="001A3434" w:rsidP="00383E1C">
            <w:pPr>
              <w:jc w:val="both"/>
              <w:rPr>
                <w:rFonts w:ascii="Times New Roman" w:hAnsi="Times New Roman" w:cs="Times New Roman"/>
                <w:sz w:val="28"/>
                <w:szCs w:val="28"/>
              </w:rPr>
            </w:pPr>
          </w:p>
          <w:p w14:paraId="15BDD625" w14:textId="77777777" w:rsidR="001A3434" w:rsidRPr="001670B8" w:rsidRDefault="001A3434" w:rsidP="00383E1C">
            <w:pPr>
              <w:jc w:val="both"/>
              <w:rPr>
                <w:rFonts w:ascii="Times New Roman" w:hAnsi="Times New Roman" w:cs="Times New Roman"/>
                <w:sz w:val="28"/>
                <w:szCs w:val="28"/>
              </w:rPr>
            </w:pPr>
          </w:p>
          <w:p w14:paraId="2ECCF67A"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16.03</w:t>
            </w:r>
          </w:p>
          <w:p w14:paraId="0818602B" w14:textId="77777777" w:rsidR="001A3434" w:rsidRPr="001670B8" w:rsidRDefault="001A3434" w:rsidP="00383E1C">
            <w:pPr>
              <w:jc w:val="both"/>
              <w:rPr>
                <w:rFonts w:ascii="Times New Roman" w:hAnsi="Times New Roman" w:cs="Times New Roman"/>
                <w:sz w:val="28"/>
                <w:szCs w:val="28"/>
              </w:rPr>
            </w:pPr>
          </w:p>
          <w:p w14:paraId="2A2E0DCA" w14:textId="77777777" w:rsidR="001A3434" w:rsidRPr="001670B8" w:rsidRDefault="001A3434" w:rsidP="00383E1C">
            <w:pPr>
              <w:jc w:val="both"/>
              <w:rPr>
                <w:rFonts w:ascii="Times New Roman" w:hAnsi="Times New Roman" w:cs="Times New Roman"/>
                <w:sz w:val="28"/>
                <w:szCs w:val="28"/>
              </w:rPr>
            </w:pPr>
          </w:p>
          <w:p w14:paraId="43D3D2C1" w14:textId="77777777" w:rsidR="001A3434" w:rsidRPr="001670B8" w:rsidRDefault="001A3434" w:rsidP="00383E1C">
            <w:pPr>
              <w:jc w:val="both"/>
              <w:rPr>
                <w:rFonts w:ascii="Times New Roman" w:hAnsi="Times New Roman" w:cs="Times New Roman"/>
                <w:sz w:val="28"/>
                <w:szCs w:val="28"/>
              </w:rPr>
            </w:pPr>
          </w:p>
          <w:p w14:paraId="3048FDD2" w14:textId="77777777" w:rsidR="001A3434" w:rsidRPr="001670B8" w:rsidRDefault="001A3434" w:rsidP="00383E1C">
            <w:pPr>
              <w:jc w:val="both"/>
              <w:rPr>
                <w:rFonts w:ascii="Times New Roman" w:hAnsi="Times New Roman" w:cs="Times New Roman"/>
                <w:sz w:val="28"/>
                <w:szCs w:val="28"/>
              </w:rPr>
            </w:pPr>
          </w:p>
          <w:p w14:paraId="7B3E349B"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30.03.</w:t>
            </w:r>
          </w:p>
          <w:p w14:paraId="1C751DEA" w14:textId="77777777" w:rsidR="001A3434" w:rsidRPr="001670B8" w:rsidRDefault="001A3434" w:rsidP="00383E1C">
            <w:pPr>
              <w:jc w:val="both"/>
              <w:rPr>
                <w:rFonts w:ascii="Times New Roman" w:hAnsi="Times New Roman" w:cs="Times New Roman"/>
                <w:sz w:val="28"/>
                <w:szCs w:val="28"/>
              </w:rPr>
            </w:pPr>
          </w:p>
          <w:p w14:paraId="54095A5F" w14:textId="77777777" w:rsidR="001A3434" w:rsidRPr="001670B8" w:rsidRDefault="001A3434" w:rsidP="00383E1C">
            <w:pPr>
              <w:jc w:val="both"/>
              <w:rPr>
                <w:rFonts w:ascii="Times New Roman" w:hAnsi="Times New Roman" w:cs="Times New Roman"/>
                <w:sz w:val="28"/>
                <w:szCs w:val="28"/>
              </w:rPr>
            </w:pPr>
          </w:p>
          <w:p w14:paraId="05DCC97B" w14:textId="77777777" w:rsidR="001A3434" w:rsidRPr="001670B8" w:rsidRDefault="001A3434" w:rsidP="00383E1C">
            <w:pPr>
              <w:jc w:val="both"/>
              <w:rPr>
                <w:rFonts w:ascii="Times New Roman" w:hAnsi="Times New Roman" w:cs="Times New Roman"/>
                <w:sz w:val="28"/>
                <w:szCs w:val="28"/>
              </w:rPr>
            </w:pPr>
          </w:p>
          <w:p w14:paraId="022A146E" w14:textId="77777777" w:rsidR="001A3434" w:rsidRPr="001670B8" w:rsidRDefault="001A3434" w:rsidP="00383E1C">
            <w:pPr>
              <w:jc w:val="both"/>
              <w:rPr>
                <w:rFonts w:ascii="Times New Roman" w:hAnsi="Times New Roman" w:cs="Times New Roman"/>
                <w:sz w:val="28"/>
                <w:szCs w:val="28"/>
              </w:rPr>
            </w:pPr>
          </w:p>
          <w:p w14:paraId="235E81E6" w14:textId="77777777" w:rsidR="001A3434" w:rsidRPr="001670B8" w:rsidRDefault="001A3434" w:rsidP="00383E1C">
            <w:pPr>
              <w:jc w:val="both"/>
              <w:rPr>
                <w:rFonts w:ascii="Times New Roman" w:hAnsi="Times New Roman" w:cs="Times New Roman"/>
                <w:sz w:val="28"/>
                <w:szCs w:val="28"/>
              </w:rPr>
            </w:pPr>
          </w:p>
          <w:p w14:paraId="7BAA2866" w14:textId="77777777" w:rsidR="001A3434" w:rsidRPr="001670B8" w:rsidRDefault="001A3434" w:rsidP="00383E1C">
            <w:pPr>
              <w:jc w:val="both"/>
              <w:rPr>
                <w:rFonts w:ascii="Times New Roman" w:hAnsi="Times New Roman" w:cs="Times New Roman"/>
                <w:sz w:val="28"/>
                <w:szCs w:val="28"/>
              </w:rPr>
            </w:pPr>
          </w:p>
          <w:p w14:paraId="49DCCBB6" w14:textId="77777777" w:rsidR="001A3434" w:rsidRPr="001670B8" w:rsidRDefault="001A3434" w:rsidP="00383E1C">
            <w:pPr>
              <w:jc w:val="both"/>
              <w:rPr>
                <w:rFonts w:ascii="Times New Roman" w:hAnsi="Times New Roman" w:cs="Times New Roman"/>
                <w:sz w:val="28"/>
                <w:szCs w:val="28"/>
              </w:rPr>
            </w:pPr>
          </w:p>
          <w:p w14:paraId="367FEC4B" w14:textId="77777777" w:rsidR="001A3434" w:rsidRPr="001670B8" w:rsidRDefault="001A3434" w:rsidP="00383E1C">
            <w:pPr>
              <w:jc w:val="both"/>
              <w:rPr>
                <w:rFonts w:ascii="Times New Roman" w:hAnsi="Times New Roman" w:cs="Times New Roman"/>
                <w:sz w:val="28"/>
                <w:szCs w:val="28"/>
              </w:rPr>
            </w:pPr>
          </w:p>
          <w:p w14:paraId="6498D7A7" w14:textId="77777777" w:rsidR="001A3434" w:rsidRPr="001670B8" w:rsidRDefault="001A3434" w:rsidP="00383E1C">
            <w:pPr>
              <w:jc w:val="both"/>
              <w:rPr>
                <w:rFonts w:ascii="Times New Roman" w:hAnsi="Times New Roman" w:cs="Times New Roman"/>
                <w:sz w:val="28"/>
                <w:szCs w:val="28"/>
              </w:rPr>
            </w:pPr>
          </w:p>
          <w:p w14:paraId="56961CC6"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27.05-02.06.</w:t>
            </w:r>
          </w:p>
          <w:p w14:paraId="57DAC27A" w14:textId="77777777" w:rsidR="001A3434" w:rsidRPr="001670B8" w:rsidRDefault="001A3434" w:rsidP="00383E1C">
            <w:pPr>
              <w:jc w:val="both"/>
              <w:rPr>
                <w:rFonts w:ascii="Times New Roman" w:hAnsi="Times New Roman" w:cs="Times New Roman"/>
                <w:sz w:val="28"/>
                <w:szCs w:val="28"/>
              </w:rPr>
            </w:pPr>
          </w:p>
          <w:p w14:paraId="7E63A765" w14:textId="77777777" w:rsidR="001A3434" w:rsidRPr="001670B8" w:rsidRDefault="001A3434" w:rsidP="00383E1C">
            <w:pPr>
              <w:jc w:val="both"/>
              <w:rPr>
                <w:rFonts w:ascii="Times New Roman" w:hAnsi="Times New Roman" w:cs="Times New Roman"/>
                <w:sz w:val="28"/>
                <w:szCs w:val="28"/>
              </w:rPr>
            </w:pPr>
          </w:p>
          <w:p w14:paraId="5019CF2B" w14:textId="77777777" w:rsidR="001A3434" w:rsidRPr="001670B8" w:rsidRDefault="001A3434" w:rsidP="00383E1C">
            <w:pPr>
              <w:jc w:val="both"/>
              <w:rPr>
                <w:rFonts w:ascii="Times New Roman" w:hAnsi="Times New Roman" w:cs="Times New Roman"/>
                <w:sz w:val="28"/>
                <w:szCs w:val="28"/>
              </w:rPr>
            </w:pPr>
          </w:p>
          <w:p w14:paraId="092D79AB" w14:textId="77777777" w:rsidR="001A3434" w:rsidRPr="001670B8" w:rsidRDefault="001A3434" w:rsidP="00383E1C">
            <w:pPr>
              <w:jc w:val="both"/>
              <w:rPr>
                <w:rFonts w:ascii="Times New Roman" w:hAnsi="Times New Roman" w:cs="Times New Roman"/>
                <w:sz w:val="28"/>
                <w:szCs w:val="28"/>
              </w:rPr>
            </w:pPr>
          </w:p>
          <w:p w14:paraId="30A14ED1" w14:textId="77777777" w:rsidR="001A3434" w:rsidRPr="001670B8" w:rsidRDefault="001A3434" w:rsidP="00383E1C">
            <w:pPr>
              <w:jc w:val="both"/>
              <w:rPr>
                <w:rFonts w:ascii="Times New Roman" w:hAnsi="Times New Roman" w:cs="Times New Roman"/>
                <w:sz w:val="28"/>
                <w:szCs w:val="28"/>
              </w:rPr>
            </w:pPr>
          </w:p>
          <w:p w14:paraId="37597C85" w14:textId="77777777" w:rsidR="001A3434" w:rsidRPr="001670B8" w:rsidRDefault="001A3434" w:rsidP="00383E1C">
            <w:pPr>
              <w:jc w:val="both"/>
              <w:rPr>
                <w:rFonts w:ascii="Times New Roman" w:hAnsi="Times New Roman" w:cs="Times New Roman"/>
                <w:sz w:val="28"/>
                <w:szCs w:val="28"/>
              </w:rPr>
            </w:pPr>
          </w:p>
          <w:p w14:paraId="7F0AD6ED" w14:textId="77777777" w:rsidR="001A3434" w:rsidRPr="001670B8" w:rsidRDefault="001A3434" w:rsidP="00383E1C">
            <w:pPr>
              <w:jc w:val="both"/>
              <w:rPr>
                <w:rFonts w:ascii="Times New Roman" w:hAnsi="Times New Roman" w:cs="Times New Roman"/>
                <w:sz w:val="28"/>
                <w:szCs w:val="28"/>
              </w:rPr>
            </w:pPr>
          </w:p>
          <w:p w14:paraId="5DE42F6B" w14:textId="77777777" w:rsidR="001A3434" w:rsidRPr="001670B8" w:rsidRDefault="001A3434" w:rsidP="00383E1C">
            <w:pPr>
              <w:jc w:val="both"/>
              <w:rPr>
                <w:rFonts w:ascii="Times New Roman" w:hAnsi="Times New Roman" w:cs="Times New Roman"/>
                <w:sz w:val="28"/>
                <w:szCs w:val="28"/>
              </w:rPr>
            </w:pPr>
          </w:p>
          <w:p w14:paraId="15FBF650"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01.06</w:t>
            </w:r>
          </w:p>
          <w:p w14:paraId="7E2517C0" w14:textId="77777777" w:rsidR="001A3434" w:rsidRPr="001670B8" w:rsidRDefault="001A3434" w:rsidP="00383E1C">
            <w:pPr>
              <w:jc w:val="both"/>
              <w:rPr>
                <w:rFonts w:ascii="Times New Roman" w:hAnsi="Times New Roman" w:cs="Times New Roman"/>
                <w:sz w:val="28"/>
                <w:szCs w:val="28"/>
              </w:rPr>
            </w:pPr>
          </w:p>
          <w:p w14:paraId="700D25E5" w14:textId="77777777" w:rsidR="001A3434" w:rsidRPr="001670B8" w:rsidRDefault="001A3434" w:rsidP="00383E1C">
            <w:pPr>
              <w:jc w:val="both"/>
              <w:rPr>
                <w:rFonts w:ascii="Times New Roman" w:hAnsi="Times New Roman" w:cs="Times New Roman"/>
                <w:sz w:val="28"/>
                <w:szCs w:val="28"/>
              </w:rPr>
            </w:pPr>
          </w:p>
          <w:p w14:paraId="4373B9DA" w14:textId="77777777" w:rsidR="001A3434" w:rsidRPr="001670B8" w:rsidRDefault="001A3434" w:rsidP="00383E1C">
            <w:pPr>
              <w:jc w:val="both"/>
              <w:rPr>
                <w:rFonts w:ascii="Times New Roman" w:hAnsi="Times New Roman" w:cs="Times New Roman"/>
                <w:sz w:val="28"/>
                <w:szCs w:val="28"/>
              </w:rPr>
            </w:pPr>
          </w:p>
          <w:p w14:paraId="49ADBD2E" w14:textId="77777777" w:rsidR="001A3434" w:rsidRPr="001670B8" w:rsidRDefault="001A3434" w:rsidP="00383E1C">
            <w:pPr>
              <w:jc w:val="both"/>
              <w:rPr>
                <w:rFonts w:ascii="Times New Roman" w:hAnsi="Times New Roman" w:cs="Times New Roman"/>
                <w:sz w:val="28"/>
                <w:szCs w:val="28"/>
              </w:rPr>
            </w:pPr>
          </w:p>
          <w:p w14:paraId="293F7783" w14:textId="77777777" w:rsidR="001A3434" w:rsidRPr="001670B8" w:rsidRDefault="001A3434" w:rsidP="00383E1C">
            <w:pPr>
              <w:jc w:val="both"/>
              <w:rPr>
                <w:rFonts w:ascii="Times New Roman" w:hAnsi="Times New Roman" w:cs="Times New Roman"/>
                <w:sz w:val="28"/>
                <w:szCs w:val="28"/>
              </w:rPr>
            </w:pPr>
          </w:p>
          <w:p w14:paraId="02D8A25A"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29.06.</w:t>
            </w:r>
          </w:p>
          <w:p w14:paraId="4BD90E4B" w14:textId="77777777" w:rsidR="001A3434" w:rsidRPr="001670B8" w:rsidRDefault="001A3434" w:rsidP="00383E1C">
            <w:pPr>
              <w:jc w:val="both"/>
              <w:rPr>
                <w:rFonts w:ascii="Times New Roman" w:hAnsi="Times New Roman" w:cs="Times New Roman"/>
                <w:sz w:val="28"/>
                <w:szCs w:val="28"/>
              </w:rPr>
            </w:pPr>
          </w:p>
          <w:p w14:paraId="6106248B" w14:textId="77777777" w:rsidR="001A3434" w:rsidRPr="001670B8" w:rsidRDefault="001A3434" w:rsidP="00383E1C">
            <w:pPr>
              <w:jc w:val="both"/>
              <w:rPr>
                <w:rFonts w:ascii="Times New Roman" w:hAnsi="Times New Roman" w:cs="Times New Roman"/>
                <w:sz w:val="28"/>
                <w:szCs w:val="28"/>
              </w:rPr>
            </w:pPr>
          </w:p>
          <w:p w14:paraId="43B4DC69" w14:textId="77777777" w:rsidR="001A3434" w:rsidRPr="001670B8" w:rsidRDefault="001A3434" w:rsidP="00383E1C">
            <w:pPr>
              <w:jc w:val="both"/>
              <w:rPr>
                <w:rFonts w:ascii="Times New Roman" w:hAnsi="Times New Roman" w:cs="Times New Roman"/>
                <w:sz w:val="28"/>
                <w:szCs w:val="28"/>
              </w:rPr>
            </w:pPr>
          </w:p>
          <w:p w14:paraId="0C7881E9"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13.07</w:t>
            </w:r>
          </w:p>
          <w:p w14:paraId="061C925A" w14:textId="77777777" w:rsidR="001A3434" w:rsidRPr="001670B8" w:rsidRDefault="001A3434" w:rsidP="00383E1C">
            <w:pPr>
              <w:jc w:val="both"/>
              <w:rPr>
                <w:rFonts w:ascii="Times New Roman" w:hAnsi="Times New Roman" w:cs="Times New Roman"/>
                <w:sz w:val="28"/>
                <w:szCs w:val="28"/>
              </w:rPr>
            </w:pPr>
          </w:p>
          <w:p w14:paraId="11273DD9" w14:textId="77777777" w:rsidR="001A3434" w:rsidRPr="001670B8" w:rsidRDefault="001A3434" w:rsidP="00383E1C">
            <w:pPr>
              <w:jc w:val="both"/>
              <w:rPr>
                <w:rFonts w:ascii="Times New Roman" w:hAnsi="Times New Roman" w:cs="Times New Roman"/>
                <w:sz w:val="28"/>
                <w:szCs w:val="28"/>
              </w:rPr>
            </w:pPr>
          </w:p>
          <w:p w14:paraId="297C5552" w14:textId="77777777" w:rsidR="001A3434" w:rsidRPr="001670B8" w:rsidRDefault="001A3434" w:rsidP="00383E1C">
            <w:pPr>
              <w:jc w:val="both"/>
              <w:rPr>
                <w:rFonts w:ascii="Times New Roman" w:hAnsi="Times New Roman" w:cs="Times New Roman"/>
                <w:sz w:val="28"/>
                <w:szCs w:val="28"/>
              </w:rPr>
            </w:pPr>
          </w:p>
          <w:p w14:paraId="21E1FA11" w14:textId="77777777" w:rsidR="001A3434" w:rsidRPr="001670B8" w:rsidRDefault="001A3434" w:rsidP="00383E1C">
            <w:pPr>
              <w:jc w:val="both"/>
              <w:rPr>
                <w:rFonts w:ascii="Times New Roman" w:hAnsi="Times New Roman" w:cs="Times New Roman"/>
                <w:sz w:val="28"/>
                <w:szCs w:val="28"/>
              </w:rPr>
            </w:pPr>
          </w:p>
          <w:p w14:paraId="7543186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23.11</w:t>
            </w:r>
          </w:p>
          <w:p w14:paraId="2A0BB9B4" w14:textId="77777777" w:rsidR="001A3434" w:rsidRPr="001670B8" w:rsidRDefault="001A3434" w:rsidP="00383E1C">
            <w:pPr>
              <w:jc w:val="both"/>
              <w:rPr>
                <w:rFonts w:ascii="Times New Roman" w:hAnsi="Times New Roman" w:cs="Times New Roman"/>
                <w:sz w:val="28"/>
                <w:szCs w:val="28"/>
              </w:rPr>
            </w:pPr>
          </w:p>
          <w:p w14:paraId="1EDFEE28" w14:textId="77777777" w:rsidR="001A3434" w:rsidRPr="001670B8" w:rsidRDefault="001A3434" w:rsidP="00383E1C">
            <w:pPr>
              <w:jc w:val="both"/>
              <w:rPr>
                <w:rFonts w:ascii="Times New Roman" w:hAnsi="Times New Roman" w:cs="Times New Roman"/>
                <w:sz w:val="28"/>
                <w:szCs w:val="28"/>
              </w:rPr>
            </w:pPr>
          </w:p>
          <w:p w14:paraId="0FC03E1D"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7.12</w:t>
            </w:r>
          </w:p>
        </w:tc>
        <w:tc>
          <w:tcPr>
            <w:tcW w:w="2003" w:type="dxa"/>
            <w:tcBorders>
              <w:top w:val="single" w:sz="4" w:space="0" w:color="auto"/>
              <w:left w:val="single" w:sz="4" w:space="0" w:color="auto"/>
              <w:bottom w:val="single" w:sz="4" w:space="0" w:color="auto"/>
              <w:right w:val="single" w:sz="4" w:space="0" w:color="auto"/>
            </w:tcBorders>
          </w:tcPr>
          <w:p w14:paraId="5D1BA03F" w14:textId="77777777" w:rsidR="001A3434" w:rsidRPr="001670B8" w:rsidRDefault="001A3434" w:rsidP="00383E1C">
            <w:pPr>
              <w:jc w:val="both"/>
              <w:rPr>
                <w:rFonts w:ascii="Times New Roman" w:hAnsi="Times New Roman" w:cs="Times New Roman"/>
                <w:sz w:val="28"/>
                <w:szCs w:val="28"/>
              </w:rPr>
            </w:pPr>
          </w:p>
          <w:p w14:paraId="07DF7632"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Skolēni – 8</w:t>
            </w:r>
          </w:p>
          <w:p w14:paraId="22C5FF75"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Pieaugušie -10</w:t>
            </w:r>
          </w:p>
          <w:p w14:paraId="20E5F430" w14:textId="77777777" w:rsidR="001A3434" w:rsidRPr="001670B8" w:rsidRDefault="001A3434" w:rsidP="00383E1C">
            <w:pPr>
              <w:jc w:val="both"/>
              <w:rPr>
                <w:rFonts w:ascii="Times New Roman" w:hAnsi="Times New Roman" w:cs="Times New Roman"/>
                <w:sz w:val="28"/>
                <w:szCs w:val="28"/>
              </w:rPr>
            </w:pPr>
          </w:p>
          <w:p w14:paraId="30D59042" w14:textId="77777777" w:rsidR="001A3434" w:rsidRPr="001670B8" w:rsidRDefault="001A3434" w:rsidP="00383E1C">
            <w:pPr>
              <w:jc w:val="both"/>
              <w:rPr>
                <w:rFonts w:ascii="Times New Roman" w:hAnsi="Times New Roman" w:cs="Times New Roman"/>
                <w:sz w:val="28"/>
                <w:szCs w:val="28"/>
              </w:rPr>
            </w:pPr>
          </w:p>
          <w:p w14:paraId="0C0BFE02"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60 dalībnieki</w:t>
            </w:r>
          </w:p>
          <w:p w14:paraId="431C57E3" w14:textId="77777777" w:rsidR="001A3434" w:rsidRPr="001670B8" w:rsidRDefault="001A3434" w:rsidP="00383E1C">
            <w:pPr>
              <w:jc w:val="both"/>
              <w:rPr>
                <w:rFonts w:ascii="Times New Roman" w:hAnsi="Times New Roman" w:cs="Times New Roman"/>
                <w:sz w:val="28"/>
                <w:szCs w:val="28"/>
              </w:rPr>
            </w:pPr>
          </w:p>
          <w:p w14:paraId="31646C0B" w14:textId="77777777" w:rsidR="001A3434" w:rsidRPr="001670B8" w:rsidRDefault="001A3434" w:rsidP="00383E1C">
            <w:pPr>
              <w:jc w:val="both"/>
              <w:rPr>
                <w:rFonts w:ascii="Times New Roman" w:hAnsi="Times New Roman" w:cs="Times New Roman"/>
                <w:sz w:val="28"/>
                <w:szCs w:val="28"/>
              </w:rPr>
            </w:pPr>
          </w:p>
          <w:p w14:paraId="7491ADE5" w14:textId="77777777" w:rsidR="001A3434" w:rsidRPr="001670B8" w:rsidRDefault="001A3434" w:rsidP="00383E1C">
            <w:pPr>
              <w:jc w:val="both"/>
              <w:rPr>
                <w:rFonts w:ascii="Times New Roman" w:hAnsi="Times New Roman" w:cs="Times New Roman"/>
                <w:sz w:val="28"/>
                <w:szCs w:val="28"/>
              </w:rPr>
            </w:pPr>
          </w:p>
          <w:p w14:paraId="13C92A79"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80 dalībnieki</w:t>
            </w:r>
          </w:p>
          <w:p w14:paraId="276F163C" w14:textId="77777777" w:rsidR="001A3434" w:rsidRPr="001670B8" w:rsidRDefault="001A3434" w:rsidP="00383E1C">
            <w:pPr>
              <w:jc w:val="both"/>
              <w:rPr>
                <w:rFonts w:ascii="Times New Roman" w:hAnsi="Times New Roman" w:cs="Times New Roman"/>
                <w:sz w:val="28"/>
                <w:szCs w:val="28"/>
              </w:rPr>
            </w:pPr>
          </w:p>
          <w:p w14:paraId="6BB4D110" w14:textId="77777777" w:rsidR="001A3434" w:rsidRPr="001670B8" w:rsidRDefault="001A3434" w:rsidP="00383E1C">
            <w:pPr>
              <w:jc w:val="both"/>
              <w:rPr>
                <w:rFonts w:ascii="Times New Roman" w:hAnsi="Times New Roman" w:cs="Times New Roman"/>
                <w:sz w:val="28"/>
                <w:szCs w:val="28"/>
              </w:rPr>
            </w:pPr>
          </w:p>
          <w:p w14:paraId="12C547C7" w14:textId="77777777" w:rsidR="001A3434" w:rsidRPr="001670B8" w:rsidRDefault="001A3434" w:rsidP="00383E1C">
            <w:pPr>
              <w:jc w:val="both"/>
              <w:rPr>
                <w:rFonts w:ascii="Times New Roman" w:hAnsi="Times New Roman" w:cs="Times New Roman"/>
                <w:sz w:val="28"/>
                <w:szCs w:val="28"/>
              </w:rPr>
            </w:pPr>
          </w:p>
          <w:p w14:paraId="355F659A" w14:textId="77777777" w:rsidR="001A3434" w:rsidRPr="001670B8" w:rsidRDefault="001A3434" w:rsidP="00383E1C">
            <w:pPr>
              <w:jc w:val="both"/>
              <w:rPr>
                <w:rFonts w:ascii="Times New Roman" w:hAnsi="Times New Roman" w:cs="Times New Roman"/>
                <w:sz w:val="28"/>
                <w:szCs w:val="28"/>
              </w:rPr>
            </w:pPr>
          </w:p>
          <w:p w14:paraId="27C9834A"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4 komandas</w:t>
            </w:r>
          </w:p>
          <w:p w14:paraId="78BE6627"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50 dalībnieki</w:t>
            </w:r>
          </w:p>
          <w:p w14:paraId="3B61CFD1" w14:textId="77777777" w:rsidR="001A3434" w:rsidRPr="001670B8" w:rsidRDefault="001A3434" w:rsidP="00383E1C">
            <w:pPr>
              <w:jc w:val="both"/>
              <w:rPr>
                <w:rFonts w:ascii="Times New Roman" w:hAnsi="Times New Roman" w:cs="Times New Roman"/>
                <w:sz w:val="28"/>
                <w:szCs w:val="28"/>
              </w:rPr>
            </w:pPr>
          </w:p>
          <w:p w14:paraId="326E6343" w14:textId="77777777" w:rsidR="001A3434" w:rsidRPr="001670B8" w:rsidRDefault="001A3434" w:rsidP="00383E1C">
            <w:pPr>
              <w:jc w:val="both"/>
              <w:rPr>
                <w:rFonts w:ascii="Times New Roman" w:hAnsi="Times New Roman" w:cs="Times New Roman"/>
                <w:sz w:val="28"/>
                <w:szCs w:val="28"/>
              </w:rPr>
            </w:pPr>
          </w:p>
          <w:p w14:paraId="4FE2CF1D" w14:textId="77777777" w:rsidR="001A3434" w:rsidRPr="001670B8" w:rsidRDefault="001A3434" w:rsidP="00383E1C">
            <w:pPr>
              <w:jc w:val="both"/>
              <w:rPr>
                <w:rFonts w:ascii="Times New Roman" w:hAnsi="Times New Roman" w:cs="Times New Roman"/>
                <w:sz w:val="28"/>
                <w:szCs w:val="28"/>
              </w:rPr>
            </w:pPr>
          </w:p>
          <w:p w14:paraId="4B307A34" w14:textId="77777777" w:rsidR="001A3434" w:rsidRPr="001670B8" w:rsidRDefault="001A3434" w:rsidP="00383E1C">
            <w:pPr>
              <w:jc w:val="both"/>
              <w:rPr>
                <w:rFonts w:ascii="Times New Roman" w:hAnsi="Times New Roman" w:cs="Times New Roman"/>
                <w:sz w:val="28"/>
                <w:szCs w:val="28"/>
              </w:rPr>
            </w:pPr>
          </w:p>
          <w:p w14:paraId="1DCD0199" w14:textId="77777777" w:rsidR="001A3434" w:rsidRPr="001670B8" w:rsidRDefault="001A3434" w:rsidP="00383E1C">
            <w:pPr>
              <w:jc w:val="both"/>
              <w:rPr>
                <w:rFonts w:ascii="Times New Roman" w:hAnsi="Times New Roman" w:cs="Times New Roman"/>
                <w:sz w:val="28"/>
                <w:szCs w:val="28"/>
              </w:rPr>
            </w:pPr>
          </w:p>
          <w:p w14:paraId="5CC302DA" w14:textId="77777777" w:rsidR="001A3434" w:rsidRPr="001670B8" w:rsidRDefault="001A3434" w:rsidP="00383E1C">
            <w:pPr>
              <w:jc w:val="both"/>
              <w:rPr>
                <w:rFonts w:ascii="Times New Roman" w:hAnsi="Times New Roman" w:cs="Times New Roman"/>
                <w:sz w:val="28"/>
                <w:szCs w:val="28"/>
              </w:rPr>
            </w:pPr>
          </w:p>
          <w:p w14:paraId="40514ED8" w14:textId="77777777" w:rsidR="001A3434" w:rsidRPr="001670B8" w:rsidRDefault="001A3434" w:rsidP="00383E1C">
            <w:pPr>
              <w:jc w:val="both"/>
              <w:rPr>
                <w:rFonts w:ascii="Times New Roman" w:hAnsi="Times New Roman" w:cs="Times New Roman"/>
                <w:sz w:val="28"/>
                <w:szCs w:val="28"/>
              </w:rPr>
            </w:pPr>
          </w:p>
          <w:p w14:paraId="0A4A92A8" w14:textId="77777777" w:rsidR="001A3434" w:rsidRPr="001670B8" w:rsidRDefault="001A3434" w:rsidP="00383E1C">
            <w:pPr>
              <w:jc w:val="both"/>
              <w:rPr>
                <w:rFonts w:ascii="Times New Roman" w:hAnsi="Times New Roman" w:cs="Times New Roman"/>
                <w:sz w:val="28"/>
                <w:szCs w:val="28"/>
              </w:rPr>
            </w:pPr>
          </w:p>
          <w:p w14:paraId="69E8F6DE" w14:textId="77777777" w:rsidR="001A3434" w:rsidRPr="001670B8" w:rsidRDefault="001A3434" w:rsidP="00383E1C">
            <w:pPr>
              <w:jc w:val="both"/>
              <w:rPr>
                <w:rFonts w:ascii="Times New Roman" w:hAnsi="Times New Roman" w:cs="Times New Roman"/>
                <w:sz w:val="28"/>
                <w:szCs w:val="28"/>
              </w:rPr>
            </w:pPr>
          </w:p>
          <w:p w14:paraId="29539990"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324 dalībnieki</w:t>
            </w:r>
          </w:p>
          <w:p w14:paraId="0736E6E8" w14:textId="77777777" w:rsidR="001A3434" w:rsidRPr="001670B8" w:rsidRDefault="001A3434" w:rsidP="00383E1C">
            <w:pPr>
              <w:jc w:val="both"/>
              <w:rPr>
                <w:rFonts w:ascii="Times New Roman" w:hAnsi="Times New Roman" w:cs="Times New Roman"/>
                <w:sz w:val="28"/>
                <w:szCs w:val="28"/>
              </w:rPr>
            </w:pPr>
          </w:p>
          <w:p w14:paraId="60451198" w14:textId="77777777" w:rsidR="001A3434" w:rsidRPr="001670B8" w:rsidRDefault="001A3434" w:rsidP="00383E1C">
            <w:pPr>
              <w:jc w:val="both"/>
              <w:rPr>
                <w:rFonts w:ascii="Times New Roman" w:hAnsi="Times New Roman" w:cs="Times New Roman"/>
                <w:sz w:val="28"/>
                <w:szCs w:val="28"/>
              </w:rPr>
            </w:pPr>
          </w:p>
          <w:p w14:paraId="54C0E0B7" w14:textId="77777777" w:rsidR="001A3434" w:rsidRPr="001670B8" w:rsidRDefault="001A3434" w:rsidP="00383E1C">
            <w:pPr>
              <w:jc w:val="both"/>
              <w:rPr>
                <w:rFonts w:ascii="Times New Roman" w:hAnsi="Times New Roman" w:cs="Times New Roman"/>
                <w:sz w:val="28"/>
                <w:szCs w:val="28"/>
              </w:rPr>
            </w:pPr>
          </w:p>
          <w:p w14:paraId="0679A6EC" w14:textId="77777777" w:rsidR="001A3434" w:rsidRPr="001670B8" w:rsidRDefault="001A3434" w:rsidP="00383E1C">
            <w:pPr>
              <w:jc w:val="both"/>
              <w:rPr>
                <w:rFonts w:ascii="Times New Roman" w:hAnsi="Times New Roman" w:cs="Times New Roman"/>
                <w:sz w:val="28"/>
                <w:szCs w:val="28"/>
              </w:rPr>
            </w:pPr>
          </w:p>
          <w:p w14:paraId="0405686E" w14:textId="77777777" w:rsidR="001A3434" w:rsidRPr="001670B8" w:rsidRDefault="001A3434" w:rsidP="00383E1C">
            <w:pPr>
              <w:jc w:val="both"/>
              <w:rPr>
                <w:rFonts w:ascii="Times New Roman" w:hAnsi="Times New Roman" w:cs="Times New Roman"/>
                <w:sz w:val="28"/>
                <w:szCs w:val="28"/>
              </w:rPr>
            </w:pPr>
          </w:p>
          <w:p w14:paraId="5E83FC61" w14:textId="77777777" w:rsidR="001A3434" w:rsidRPr="001670B8" w:rsidRDefault="001A3434" w:rsidP="00383E1C">
            <w:pPr>
              <w:jc w:val="both"/>
              <w:rPr>
                <w:rFonts w:ascii="Times New Roman" w:hAnsi="Times New Roman" w:cs="Times New Roman"/>
                <w:sz w:val="28"/>
                <w:szCs w:val="28"/>
              </w:rPr>
            </w:pPr>
          </w:p>
          <w:p w14:paraId="08760CD4" w14:textId="77777777" w:rsidR="001A3434" w:rsidRPr="001670B8" w:rsidRDefault="001A3434" w:rsidP="00383E1C">
            <w:pPr>
              <w:jc w:val="both"/>
              <w:rPr>
                <w:rFonts w:ascii="Times New Roman" w:hAnsi="Times New Roman" w:cs="Times New Roman"/>
                <w:sz w:val="28"/>
                <w:szCs w:val="28"/>
              </w:rPr>
            </w:pPr>
          </w:p>
          <w:p w14:paraId="33D6D099"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110 dalībnieki</w:t>
            </w:r>
          </w:p>
          <w:p w14:paraId="530D3E2B" w14:textId="77777777" w:rsidR="001A3434" w:rsidRPr="001670B8" w:rsidRDefault="001A3434" w:rsidP="00383E1C">
            <w:pPr>
              <w:jc w:val="both"/>
              <w:rPr>
                <w:rFonts w:ascii="Times New Roman" w:hAnsi="Times New Roman" w:cs="Times New Roman"/>
                <w:sz w:val="28"/>
                <w:szCs w:val="28"/>
              </w:rPr>
            </w:pPr>
          </w:p>
          <w:p w14:paraId="3E16E77D" w14:textId="77777777" w:rsidR="001A3434" w:rsidRPr="001670B8" w:rsidRDefault="001A3434" w:rsidP="00383E1C">
            <w:pPr>
              <w:jc w:val="both"/>
              <w:rPr>
                <w:rFonts w:ascii="Times New Roman" w:hAnsi="Times New Roman" w:cs="Times New Roman"/>
                <w:sz w:val="28"/>
                <w:szCs w:val="28"/>
              </w:rPr>
            </w:pPr>
          </w:p>
          <w:p w14:paraId="0FBB8785" w14:textId="77777777" w:rsidR="001A3434" w:rsidRPr="001670B8" w:rsidRDefault="001A3434" w:rsidP="00383E1C">
            <w:pPr>
              <w:jc w:val="both"/>
              <w:rPr>
                <w:rFonts w:ascii="Times New Roman" w:hAnsi="Times New Roman" w:cs="Times New Roman"/>
                <w:sz w:val="28"/>
                <w:szCs w:val="28"/>
              </w:rPr>
            </w:pPr>
          </w:p>
          <w:p w14:paraId="284ABC61" w14:textId="77777777" w:rsidR="001A3434" w:rsidRPr="001670B8" w:rsidRDefault="001A3434" w:rsidP="00383E1C">
            <w:pPr>
              <w:jc w:val="both"/>
              <w:rPr>
                <w:rFonts w:ascii="Times New Roman" w:hAnsi="Times New Roman" w:cs="Times New Roman"/>
                <w:sz w:val="28"/>
                <w:szCs w:val="28"/>
              </w:rPr>
            </w:pPr>
          </w:p>
          <w:p w14:paraId="56299E84" w14:textId="77777777" w:rsidR="001A3434" w:rsidRPr="001670B8" w:rsidRDefault="001A3434" w:rsidP="00383E1C">
            <w:pPr>
              <w:jc w:val="both"/>
              <w:rPr>
                <w:rFonts w:ascii="Times New Roman" w:hAnsi="Times New Roman" w:cs="Times New Roman"/>
                <w:sz w:val="28"/>
                <w:szCs w:val="28"/>
              </w:rPr>
            </w:pPr>
          </w:p>
          <w:p w14:paraId="15B32085" w14:textId="77777777" w:rsidR="001A3434" w:rsidRPr="001670B8" w:rsidRDefault="001A3434" w:rsidP="00383E1C">
            <w:pPr>
              <w:jc w:val="both"/>
              <w:rPr>
                <w:rFonts w:ascii="Times New Roman" w:hAnsi="Times New Roman" w:cs="Times New Roman"/>
                <w:sz w:val="28"/>
                <w:szCs w:val="28"/>
              </w:rPr>
            </w:pPr>
          </w:p>
          <w:p w14:paraId="13F35DBE"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16 vīr. pāri</w:t>
            </w:r>
          </w:p>
          <w:p w14:paraId="7A600A2D"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2.siev. pāri</w:t>
            </w:r>
          </w:p>
          <w:p w14:paraId="51735D7A"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40 dalībnieki</w:t>
            </w:r>
          </w:p>
          <w:p w14:paraId="51D5F859" w14:textId="77777777" w:rsidR="001A3434" w:rsidRPr="001670B8" w:rsidRDefault="001A3434" w:rsidP="00383E1C">
            <w:pPr>
              <w:jc w:val="both"/>
              <w:rPr>
                <w:rFonts w:ascii="Times New Roman" w:hAnsi="Times New Roman" w:cs="Times New Roman"/>
                <w:sz w:val="28"/>
                <w:szCs w:val="28"/>
              </w:rPr>
            </w:pPr>
          </w:p>
          <w:p w14:paraId="18A53ECF"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3 komandas</w:t>
            </w:r>
          </w:p>
          <w:p w14:paraId="166741D3"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lastRenderedPageBreak/>
              <w:t>28 dalībnieki</w:t>
            </w:r>
          </w:p>
          <w:p w14:paraId="1254FF17" w14:textId="77777777" w:rsidR="001A3434" w:rsidRPr="001670B8" w:rsidRDefault="001A3434" w:rsidP="00383E1C">
            <w:pPr>
              <w:jc w:val="both"/>
              <w:rPr>
                <w:rFonts w:ascii="Times New Roman" w:hAnsi="Times New Roman" w:cs="Times New Roman"/>
                <w:sz w:val="28"/>
                <w:szCs w:val="28"/>
              </w:rPr>
            </w:pPr>
          </w:p>
          <w:p w14:paraId="61CADB1D" w14:textId="77777777" w:rsidR="001A3434" w:rsidRPr="001670B8" w:rsidRDefault="001A3434" w:rsidP="00383E1C">
            <w:pPr>
              <w:jc w:val="both"/>
              <w:rPr>
                <w:rFonts w:ascii="Times New Roman" w:hAnsi="Times New Roman" w:cs="Times New Roman"/>
                <w:sz w:val="28"/>
                <w:szCs w:val="28"/>
              </w:rPr>
            </w:pPr>
          </w:p>
          <w:p w14:paraId="3E44C57F"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9 komandas</w:t>
            </w:r>
          </w:p>
          <w:p w14:paraId="6F596A6E"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40 dalībnieki</w:t>
            </w:r>
          </w:p>
          <w:p w14:paraId="5455013C" w14:textId="77777777" w:rsidR="001A3434" w:rsidRPr="001670B8" w:rsidRDefault="001A3434" w:rsidP="00383E1C">
            <w:pPr>
              <w:jc w:val="both"/>
              <w:rPr>
                <w:rFonts w:ascii="Times New Roman" w:hAnsi="Times New Roman" w:cs="Times New Roman"/>
                <w:sz w:val="28"/>
                <w:szCs w:val="28"/>
              </w:rPr>
            </w:pPr>
          </w:p>
          <w:p w14:paraId="5C1D3DA0" w14:textId="77777777" w:rsidR="001A3434" w:rsidRPr="001670B8" w:rsidRDefault="001A3434" w:rsidP="00383E1C">
            <w:pPr>
              <w:jc w:val="both"/>
              <w:rPr>
                <w:rFonts w:ascii="Times New Roman" w:hAnsi="Times New Roman" w:cs="Times New Roman"/>
                <w:sz w:val="28"/>
                <w:szCs w:val="28"/>
              </w:rPr>
            </w:pPr>
          </w:p>
          <w:p w14:paraId="68D2135E" w14:textId="77777777" w:rsidR="001A3434" w:rsidRPr="001670B8" w:rsidRDefault="001A3434" w:rsidP="00383E1C">
            <w:pPr>
              <w:jc w:val="both"/>
              <w:rPr>
                <w:rFonts w:ascii="Times New Roman" w:hAnsi="Times New Roman" w:cs="Times New Roman"/>
                <w:sz w:val="28"/>
                <w:szCs w:val="28"/>
              </w:rPr>
            </w:pPr>
          </w:p>
          <w:p w14:paraId="5E3DDABB"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100 dalībnieki</w:t>
            </w:r>
          </w:p>
        </w:tc>
      </w:tr>
    </w:tbl>
    <w:p w14:paraId="5D9ED10D" w14:textId="77777777" w:rsidR="001A3434" w:rsidRPr="002E6040" w:rsidRDefault="001A3434" w:rsidP="001A3434">
      <w:pPr>
        <w:spacing w:after="0"/>
        <w:jc w:val="both"/>
        <w:rPr>
          <w:rFonts w:ascii="Times New Roman" w:hAnsi="Times New Roman" w:cs="Times New Roman"/>
          <w:b/>
          <w:i/>
          <w:iCs/>
          <w:sz w:val="28"/>
          <w:szCs w:val="28"/>
        </w:rPr>
      </w:pPr>
    </w:p>
    <w:p w14:paraId="30C6C0AE" w14:textId="77777777" w:rsidR="001A3434" w:rsidRPr="001670B8" w:rsidRDefault="001A3434" w:rsidP="001A3434">
      <w:pPr>
        <w:jc w:val="both"/>
        <w:rPr>
          <w:rFonts w:ascii="Times New Roman" w:hAnsi="Times New Roman" w:cs="Times New Roman"/>
          <w:b/>
          <w:sz w:val="28"/>
          <w:szCs w:val="28"/>
        </w:rPr>
      </w:pPr>
      <w:r w:rsidRPr="001670B8">
        <w:rPr>
          <w:rFonts w:ascii="Times New Roman" w:hAnsi="Times New Roman" w:cs="Times New Roman"/>
          <w:b/>
          <w:sz w:val="28"/>
          <w:szCs w:val="28"/>
        </w:rPr>
        <w:t xml:space="preserve">II   DALĪBA LSVS 56. SPORTA SPĒLĒS, </w:t>
      </w:r>
    </w:p>
    <w:p w14:paraId="53DAAEB3" w14:textId="77777777" w:rsidR="001A3434" w:rsidRPr="001670B8" w:rsidRDefault="001A3434" w:rsidP="001A3434">
      <w:pPr>
        <w:spacing w:after="0"/>
        <w:jc w:val="both"/>
        <w:rPr>
          <w:rFonts w:ascii="Times New Roman" w:hAnsi="Times New Roman" w:cs="Times New Roman"/>
          <w:b/>
          <w:sz w:val="28"/>
          <w:szCs w:val="28"/>
        </w:rPr>
      </w:pPr>
    </w:p>
    <w:tbl>
      <w:tblPr>
        <w:tblW w:w="801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260"/>
        <w:gridCol w:w="1530"/>
      </w:tblGrid>
      <w:tr w:rsidR="001A3434" w:rsidRPr="001670B8" w14:paraId="3A8935B9" w14:textId="77777777" w:rsidTr="00383E1C">
        <w:tc>
          <w:tcPr>
            <w:tcW w:w="5220" w:type="dxa"/>
            <w:tcBorders>
              <w:top w:val="single" w:sz="4" w:space="0" w:color="auto"/>
              <w:left w:val="single" w:sz="4" w:space="0" w:color="auto"/>
              <w:bottom w:val="single" w:sz="4" w:space="0" w:color="auto"/>
              <w:right w:val="single" w:sz="4" w:space="0" w:color="auto"/>
            </w:tcBorders>
          </w:tcPr>
          <w:p w14:paraId="076CDA8E"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Sacensību nosaukums</w:t>
            </w:r>
          </w:p>
          <w:p w14:paraId="76091EAC" w14:textId="77777777" w:rsidR="001A3434" w:rsidRPr="001670B8" w:rsidRDefault="001A3434" w:rsidP="00383E1C">
            <w:pPr>
              <w:jc w:val="both"/>
              <w:rPr>
                <w:rFonts w:ascii="Times New Roman" w:hAnsi="Times New Roman" w:cs="Times New Roman"/>
                <w:b/>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14:paraId="56EAA950"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Datums</w:t>
            </w:r>
          </w:p>
        </w:tc>
        <w:tc>
          <w:tcPr>
            <w:tcW w:w="1530" w:type="dxa"/>
            <w:tcBorders>
              <w:top w:val="single" w:sz="4" w:space="0" w:color="auto"/>
              <w:left w:val="single" w:sz="4" w:space="0" w:color="auto"/>
              <w:bottom w:val="single" w:sz="4" w:space="0" w:color="auto"/>
              <w:right w:val="single" w:sz="4" w:space="0" w:color="auto"/>
            </w:tcBorders>
            <w:hideMark/>
          </w:tcPr>
          <w:p w14:paraId="036E5395" w14:textId="77777777" w:rsidR="001A3434" w:rsidRPr="001670B8" w:rsidRDefault="001A3434" w:rsidP="00383E1C">
            <w:pPr>
              <w:jc w:val="both"/>
              <w:rPr>
                <w:rFonts w:ascii="Times New Roman" w:hAnsi="Times New Roman" w:cs="Times New Roman"/>
                <w:b/>
                <w:sz w:val="28"/>
                <w:szCs w:val="28"/>
              </w:rPr>
            </w:pPr>
            <w:r w:rsidRPr="001670B8">
              <w:rPr>
                <w:rFonts w:ascii="Times New Roman" w:hAnsi="Times New Roman" w:cs="Times New Roman"/>
                <w:b/>
                <w:sz w:val="28"/>
                <w:szCs w:val="28"/>
              </w:rPr>
              <w:t>Izcīnītā vieta</w:t>
            </w:r>
          </w:p>
        </w:tc>
      </w:tr>
      <w:tr w:rsidR="001A3434" w:rsidRPr="001670B8" w14:paraId="65EDD13C" w14:textId="77777777" w:rsidTr="00383E1C">
        <w:trPr>
          <w:trHeight w:val="1394"/>
        </w:trPr>
        <w:tc>
          <w:tcPr>
            <w:tcW w:w="5220" w:type="dxa"/>
            <w:tcBorders>
              <w:top w:val="single" w:sz="4" w:space="0" w:color="auto"/>
              <w:left w:val="single" w:sz="4" w:space="0" w:color="auto"/>
              <w:bottom w:val="single" w:sz="4" w:space="0" w:color="auto"/>
              <w:right w:val="single" w:sz="4" w:space="0" w:color="auto"/>
            </w:tcBorders>
          </w:tcPr>
          <w:p w14:paraId="3CDED5B2"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1.Volejbols V 50+ , Daugavpils</w:t>
            </w:r>
          </w:p>
          <w:p w14:paraId="4BB8DF30" w14:textId="77777777" w:rsidR="001A3434" w:rsidRPr="001670B8" w:rsidRDefault="001A3434" w:rsidP="00383E1C">
            <w:pPr>
              <w:jc w:val="both"/>
              <w:rPr>
                <w:rFonts w:ascii="Times New Roman" w:hAnsi="Times New Roman" w:cs="Times New Roman"/>
                <w:sz w:val="28"/>
                <w:szCs w:val="28"/>
              </w:rPr>
            </w:pPr>
          </w:p>
          <w:p w14:paraId="0E56FFE5"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 Pludmales volejbols V50+, Rīgā "</w:t>
            </w:r>
            <w:proofErr w:type="spellStart"/>
            <w:r w:rsidRPr="001670B8">
              <w:rPr>
                <w:rFonts w:ascii="Times New Roman" w:hAnsi="Times New Roman" w:cs="Times New Roman"/>
                <w:sz w:val="28"/>
                <w:szCs w:val="28"/>
              </w:rPr>
              <w:t>Beach</w:t>
            </w:r>
            <w:proofErr w:type="spellEnd"/>
            <w:r w:rsidRPr="001670B8">
              <w:rPr>
                <w:rFonts w:ascii="Times New Roman" w:hAnsi="Times New Roman" w:cs="Times New Roman"/>
                <w:sz w:val="28"/>
                <w:szCs w:val="28"/>
              </w:rPr>
              <w:t xml:space="preserve"> </w:t>
            </w:r>
            <w:proofErr w:type="spellStart"/>
            <w:r w:rsidRPr="001670B8">
              <w:rPr>
                <w:rFonts w:ascii="Times New Roman" w:hAnsi="Times New Roman" w:cs="Times New Roman"/>
                <w:sz w:val="28"/>
                <w:szCs w:val="28"/>
              </w:rPr>
              <w:t>Arena</w:t>
            </w:r>
            <w:proofErr w:type="spellEnd"/>
            <w:r w:rsidRPr="001670B8">
              <w:rPr>
                <w:rFonts w:ascii="Times New Roman" w:hAnsi="Times New Roman" w:cs="Times New Roman"/>
                <w:sz w:val="28"/>
                <w:szCs w:val="28"/>
              </w:rPr>
              <w:t>"</w:t>
            </w:r>
          </w:p>
          <w:p w14:paraId="3AA3A44C" w14:textId="77777777" w:rsidR="001A3434" w:rsidRPr="001670B8" w:rsidRDefault="001A3434" w:rsidP="00383E1C">
            <w:pPr>
              <w:jc w:val="both"/>
              <w:rPr>
                <w:rFonts w:ascii="Times New Roman" w:hAnsi="Times New Roman" w:cs="Times New Roman"/>
                <w:sz w:val="28"/>
                <w:szCs w:val="28"/>
              </w:rPr>
            </w:pPr>
          </w:p>
          <w:p w14:paraId="32E2C29D"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3. Pludmales volejbols V 55+ , Salaspils</w:t>
            </w:r>
          </w:p>
        </w:tc>
        <w:tc>
          <w:tcPr>
            <w:tcW w:w="1260" w:type="dxa"/>
            <w:tcBorders>
              <w:top w:val="single" w:sz="4" w:space="0" w:color="auto"/>
              <w:left w:val="single" w:sz="4" w:space="0" w:color="auto"/>
              <w:bottom w:val="single" w:sz="4" w:space="0" w:color="auto"/>
              <w:right w:val="single" w:sz="4" w:space="0" w:color="auto"/>
            </w:tcBorders>
          </w:tcPr>
          <w:p w14:paraId="4050D40E"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06.04.</w:t>
            </w:r>
          </w:p>
          <w:p w14:paraId="77E400D0" w14:textId="77777777" w:rsidR="001A3434" w:rsidRPr="001670B8" w:rsidRDefault="001A3434" w:rsidP="00383E1C">
            <w:pPr>
              <w:jc w:val="both"/>
              <w:rPr>
                <w:rFonts w:ascii="Times New Roman" w:hAnsi="Times New Roman" w:cs="Times New Roman"/>
                <w:sz w:val="28"/>
                <w:szCs w:val="28"/>
              </w:rPr>
            </w:pPr>
          </w:p>
          <w:p w14:paraId="010022B4"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01.06.</w:t>
            </w:r>
          </w:p>
          <w:p w14:paraId="7D3FFFAB" w14:textId="77777777" w:rsidR="001A3434" w:rsidRPr="001670B8" w:rsidRDefault="001A3434" w:rsidP="00383E1C">
            <w:pPr>
              <w:jc w:val="both"/>
              <w:rPr>
                <w:rFonts w:ascii="Times New Roman" w:hAnsi="Times New Roman" w:cs="Times New Roman"/>
                <w:sz w:val="28"/>
                <w:szCs w:val="28"/>
              </w:rPr>
            </w:pPr>
          </w:p>
          <w:p w14:paraId="1B4050BD"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15.06</w:t>
            </w:r>
          </w:p>
        </w:tc>
        <w:tc>
          <w:tcPr>
            <w:tcW w:w="1530" w:type="dxa"/>
            <w:tcBorders>
              <w:top w:val="single" w:sz="4" w:space="0" w:color="auto"/>
              <w:left w:val="single" w:sz="4" w:space="0" w:color="auto"/>
              <w:bottom w:val="single" w:sz="4" w:space="0" w:color="auto"/>
              <w:right w:val="single" w:sz="4" w:space="0" w:color="auto"/>
            </w:tcBorders>
          </w:tcPr>
          <w:p w14:paraId="0D662D38"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4. vieta</w:t>
            </w:r>
          </w:p>
          <w:p w14:paraId="23E1668E" w14:textId="77777777" w:rsidR="001A3434" w:rsidRPr="001670B8" w:rsidRDefault="001A3434" w:rsidP="00383E1C">
            <w:pPr>
              <w:jc w:val="both"/>
              <w:rPr>
                <w:rFonts w:ascii="Times New Roman" w:hAnsi="Times New Roman" w:cs="Times New Roman"/>
                <w:sz w:val="28"/>
                <w:szCs w:val="28"/>
              </w:rPr>
            </w:pPr>
          </w:p>
          <w:p w14:paraId="19282BAE"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2. vieta</w:t>
            </w:r>
          </w:p>
          <w:p w14:paraId="352080BD" w14:textId="77777777" w:rsidR="001A3434" w:rsidRPr="001670B8" w:rsidRDefault="001A3434" w:rsidP="00383E1C">
            <w:pPr>
              <w:jc w:val="both"/>
              <w:rPr>
                <w:rFonts w:ascii="Times New Roman" w:hAnsi="Times New Roman" w:cs="Times New Roman"/>
                <w:sz w:val="28"/>
                <w:szCs w:val="28"/>
              </w:rPr>
            </w:pPr>
          </w:p>
          <w:p w14:paraId="3AF793EC" w14:textId="77777777" w:rsidR="001A3434" w:rsidRPr="001670B8" w:rsidRDefault="001A3434" w:rsidP="00383E1C">
            <w:pPr>
              <w:jc w:val="both"/>
              <w:rPr>
                <w:rFonts w:ascii="Times New Roman" w:hAnsi="Times New Roman" w:cs="Times New Roman"/>
                <w:sz w:val="28"/>
                <w:szCs w:val="28"/>
              </w:rPr>
            </w:pPr>
            <w:r w:rsidRPr="001670B8">
              <w:rPr>
                <w:rFonts w:ascii="Times New Roman" w:hAnsi="Times New Roman" w:cs="Times New Roman"/>
                <w:sz w:val="28"/>
                <w:szCs w:val="28"/>
              </w:rPr>
              <w:t>1.vieta</w:t>
            </w:r>
          </w:p>
          <w:p w14:paraId="46F2A697" w14:textId="77777777" w:rsidR="001A3434" w:rsidRPr="001670B8" w:rsidRDefault="001A3434" w:rsidP="00383E1C">
            <w:pPr>
              <w:jc w:val="both"/>
              <w:rPr>
                <w:rFonts w:ascii="Times New Roman" w:hAnsi="Times New Roman" w:cs="Times New Roman"/>
                <w:sz w:val="28"/>
                <w:szCs w:val="28"/>
              </w:rPr>
            </w:pPr>
          </w:p>
        </w:tc>
      </w:tr>
    </w:tbl>
    <w:p w14:paraId="6F80D797" w14:textId="77777777" w:rsidR="001A3434" w:rsidRPr="001670B8" w:rsidRDefault="001A3434" w:rsidP="001A3434">
      <w:pPr>
        <w:spacing w:after="0"/>
        <w:jc w:val="both"/>
        <w:rPr>
          <w:rFonts w:ascii="Times New Roman" w:hAnsi="Times New Roman" w:cs="Times New Roman"/>
          <w:sz w:val="28"/>
          <w:szCs w:val="28"/>
        </w:rPr>
      </w:pPr>
    </w:p>
    <w:p w14:paraId="3CDBB22B" w14:textId="77777777" w:rsidR="001A3434" w:rsidRPr="001670B8" w:rsidRDefault="001A3434" w:rsidP="001A3434">
      <w:pPr>
        <w:jc w:val="both"/>
        <w:rPr>
          <w:rFonts w:ascii="Times New Roman" w:hAnsi="Times New Roman" w:cs="Times New Roman"/>
          <w:sz w:val="28"/>
          <w:szCs w:val="28"/>
        </w:rPr>
      </w:pPr>
      <w:r w:rsidRPr="001670B8">
        <w:rPr>
          <w:rFonts w:ascii="Times New Roman" w:hAnsi="Times New Roman" w:cs="Times New Roman"/>
          <w:sz w:val="28"/>
          <w:szCs w:val="28"/>
        </w:rPr>
        <w:t>Vasaras sezonā turpināts darbs pie „Pludmales vēju” teritorijas sakopšanas (zālāja pļaušana), uzturēšanas. 25.09.-26.09. -</w:t>
      </w:r>
      <w:r>
        <w:rPr>
          <w:rFonts w:ascii="Times New Roman" w:hAnsi="Times New Roman" w:cs="Times New Roman"/>
          <w:sz w:val="28"/>
          <w:szCs w:val="28"/>
        </w:rPr>
        <w:t xml:space="preserve"> </w:t>
      </w:r>
      <w:r w:rsidRPr="001670B8">
        <w:rPr>
          <w:rFonts w:ascii="Times New Roman" w:hAnsi="Times New Roman" w:cs="Times New Roman"/>
          <w:sz w:val="28"/>
          <w:szCs w:val="28"/>
        </w:rPr>
        <w:t xml:space="preserve">veikti ūdens </w:t>
      </w:r>
      <w:proofErr w:type="spellStart"/>
      <w:r w:rsidRPr="001670B8">
        <w:rPr>
          <w:rFonts w:ascii="Times New Roman" w:hAnsi="Times New Roman" w:cs="Times New Roman"/>
          <w:sz w:val="28"/>
          <w:szCs w:val="28"/>
        </w:rPr>
        <w:t>meniķa</w:t>
      </w:r>
      <w:proofErr w:type="spellEnd"/>
      <w:r w:rsidRPr="001670B8">
        <w:rPr>
          <w:rFonts w:ascii="Times New Roman" w:hAnsi="Times New Roman" w:cs="Times New Roman"/>
          <w:sz w:val="28"/>
          <w:szCs w:val="28"/>
        </w:rPr>
        <w:t xml:space="preserve"> izveides darbi, apkārtnes labiekārtošana.</w:t>
      </w:r>
    </w:p>
    <w:p w14:paraId="534EEE44" w14:textId="77777777" w:rsidR="001A3434" w:rsidRPr="001670B8" w:rsidRDefault="001A3434" w:rsidP="001A3434">
      <w:pPr>
        <w:jc w:val="both"/>
        <w:rPr>
          <w:rFonts w:ascii="Times New Roman" w:hAnsi="Times New Roman" w:cs="Times New Roman"/>
          <w:sz w:val="28"/>
          <w:szCs w:val="28"/>
        </w:rPr>
      </w:pPr>
      <w:r w:rsidRPr="001670B8">
        <w:rPr>
          <w:rFonts w:ascii="Times New Roman" w:hAnsi="Times New Roman" w:cs="Times New Roman"/>
          <w:sz w:val="28"/>
          <w:szCs w:val="28"/>
        </w:rPr>
        <w:t xml:space="preserve">Trenažieru zāles pieejamības nodrošināšana apmeklētājiem. ESF projekta „Koknese – veselīgāka vide visiem ” norises vietas nodrošināšana. </w:t>
      </w:r>
    </w:p>
    <w:p w14:paraId="16178DF5" w14:textId="77777777" w:rsidR="001A3434" w:rsidRPr="001670B8" w:rsidRDefault="001A3434" w:rsidP="001A3434">
      <w:pPr>
        <w:spacing w:after="0"/>
        <w:jc w:val="both"/>
        <w:rPr>
          <w:rFonts w:ascii="Times New Roman" w:hAnsi="Times New Roman" w:cs="Times New Roman"/>
          <w:sz w:val="28"/>
          <w:szCs w:val="28"/>
        </w:rPr>
      </w:pPr>
    </w:p>
    <w:p w14:paraId="20ADAF05" w14:textId="77777777" w:rsidR="001A3434" w:rsidRDefault="001A3434" w:rsidP="001A3434">
      <w:pPr>
        <w:jc w:val="both"/>
        <w:rPr>
          <w:rFonts w:ascii="Times New Roman" w:hAnsi="Times New Roman" w:cs="Times New Roman"/>
          <w:sz w:val="28"/>
          <w:szCs w:val="28"/>
        </w:rPr>
      </w:pPr>
      <w:r w:rsidRPr="001670B8">
        <w:rPr>
          <w:rFonts w:ascii="Times New Roman" w:hAnsi="Times New Roman" w:cs="Times New Roman"/>
          <w:sz w:val="28"/>
          <w:szCs w:val="28"/>
        </w:rPr>
        <w:t>Pagastā aktīvi darbojās pensionāru padome, kuru vad</w:t>
      </w:r>
      <w:r>
        <w:rPr>
          <w:rFonts w:ascii="Times New Roman" w:hAnsi="Times New Roman" w:cs="Times New Roman"/>
          <w:sz w:val="28"/>
          <w:szCs w:val="28"/>
        </w:rPr>
        <w:t xml:space="preserve">īja pensionāre </w:t>
      </w:r>
      <w:proofErr w:type="spellStart"/>
      <w:r>
        <w:rPr>
          <w:rFonts w:ascii="Times New Roman" w:hAnsi="Times New Roman" w:cs="Times New Roman"/>
          <w:sz w:val="28"/>
          <w:szCs w:val="28"/>
        </w:rPr>
        <w:t>M.Bērziņa</w:t>
      </w:r>
      <w:proofErr w:type="spellEnd"/>
      <w:r>
        <w:rPr>
          <w:rFonts w:ascii="Times New Roman" w:hAnsi="Times New Roman" w:cs="Times New Roman"/>
          <w:sz w:val="28"/>
          <w:szCs w:val="28"/>
        </w:rPr>
        <w:t xml:space="preserve">. Pensionāri dodas ekskursijās, aktīvi piedalās Iršu pagasta un Kokneses novada rīkotajos pasākumos, piedalās  jubilāru godināšanās, kopā </w:t>
      </w:r>
      <w:r>
        <w:rPr>
          <w:rFonts w:ascii="Times New Roman" w:hAnsi="Times New Roman" w:cs="Times New Roman"/>
          <w:sz w:val="28"/>
          <w:szCs w:val="28"/>
        </w:rPr>
        <w:lastRenderedPageBreak/>
        <w:t>rīko pasākumus ar Sociālās pansijas senioriem, rīko sanāksmes un sadarbojas ar pārvaldi, izsakot savus priekšlikumus.</w:t>
      </w:r>
    </w:p>
    <w:p w14:paraId="42202370" w14:textId="77777777" w:rsidR="001A3434" w:rsidRDefault="001A3434" w:rsidP="001A3434">
      <w:pPr>
        <w:jc w:val="both"/>
        <w:rPr>
          <w:rFonts w:ascii="Times New Roman" w:hAnsi="Times New Roman" w:cs="Times New Roman"/>
          <w:sz w:val="28"/>
          <w:szCs w:val="28"/>
        </w:rPr>
      </w:pPr>
    </w:p>
    <w:p w14:paraId="65FC6A9C" w14:textId="77777777" w:rsidR="001A3434" w:rsidRPr="001670B8" w:rsidRDefault="001A3434" w:rsidP="001A3434">
      <w:pPr>
        <w:jc w:val="both"/>
        <w:rPr>
          <w:rFonts w:ascii="Times New Roman" w:hAnsi="Times New Roman" w:cs="Times New Roman"/>
          <w:sz w:val="28"/>
          <w:szCs w:val="28"/>
        </w:rPr>
      </w:pPr>
      <w:r>
        <w:rPr>
          <w:rFonts w:ascii="Times New Roman" w:hAnsi="Times New Roman" w:cs="Times New Roman"/>
          <w:sz w:val="28"/>
          <w:szCs w:val="28"/>
        </w:rPr>
        <w:t xml:space="preserve">Sagatavoja Iršu pagasta pārvaldes vadītāja  Lāsma </w:t>
      </w:r>
      <w:proofErr w:type="spellStart"/>
      <w:r>
        <w:rPr>
          <w:rFonts w:ascii="Times New Roman" w:hAnsi="Times New Roman" w:cs="Times New Roman"/>
          <w:sz w:val="28"/>
          <w:szCs w:val="28"/>
        </w:rPr>
        <w:t>Ruža</w:t>
      </w:r>
      <w:proofErr w:type="spellEnd"/>
      <w:r>
        <w:rPr>
          <w:rFonts w:ascii="Times New Roman" w:hAnsi="Times New Roman" w:cs="Times New Roman"/>
          <w:sz w:val="28"/>
          <w:szCs w:val="28"/>
        </w:rPr>
        <w:t>-Riekstiņa</w:t>
      </w:r>
    </w:p>
    <w:p w14:paraId="1F92C43B" w14:textId="77777777" w:rsidR="001A3434" w:rsidRDefault="001A3434" w:rsidP="001A3434">
      <w:pPr>
        <w:tabs>
          <w:tab w:val="left" w:pos="4736"/>
        </w:tabs>
        <w:rPr>
          <w:rFonts w:ascii="Cambria" w:hAnsi="Cambria"/>
          <w:sz w:val="24"/>
          <w:szCs w:val="24"/>
        </w:rPr>
      </w:pPr>
    </w:p>
    <w:p w14:paraId="5C7ED1F1" w14:textId="77777777" w:rsidR="001A3434" w:rsidRDefault="001A3434" w:rsidP="001A3434">
      <w:pPr>
        <w:tabs>
          <w:tab w:val="left" w:pos="4736"/>
        </w:tabs>
        <w:rPr>
          <w:rFonts w:ascii="Cambria" w:hAnsi="Cambria"/>
          <w:sz w:val="24"/>
          <w:szCs w:val="24"/>
        </w:rPr>
      </w:pPr>
    </w:p>
    <w:p w14:paraId="0848E179" w14:textId="77777777" w:rsidR="001A3434" w:rsidRPr="008722BC" w:rsidRDefault="001A3434" w:rsidP="001A3434">
      <w:pPr>
        <w:tabs>
          <w:tab w:val="left" w:pos="4736"/>
        </w:tabs>
        <w:rPr>
          <w:rFonts w:ascii="Cambria" w:hAnsi="Cambria"/>
          <w:sz w:val="24"/>
          <w:szCs w:val="24"/>
        </w:rPr>
      </w:pPr>
    </w:p>
    <w:p w14:paraId="01784AAC" w14:textId="77777777" w:rsidR="000E662B" w:rsidRDefault="000E662B"/>
    <w:sectPr w:rsidR="000E662B" w:rsidSect="00383E1C">
      <w:pgSz w:w="11906" w:h="16838"/>
      <w:pgMar w:top="1440" w:right="1418"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032A4" w14:textId="77777777" w:rsidR="00406232" w:rsidRDefault="00406232">
      <w:pPr>
        <w:spacing w:after="0" w:line="240" w:lineRule="auto"/>
      </w:pPr>
      <w:r>
        <w:separator/>
      </w:r>
    </w:p>
  </w:endnote>
  <w:endnote w:type="continuationSeparator" w:id="0">
    <w:p w14:paraId="138CED96" w14:textId="77777777" w:rsidR="00406232" w:rsidRDefault="0040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Bookman Old Style">
    <w:panose1 w:val="02050604050505020204"/>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5"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521741"/>
      <w:docPartObj>
        <w:docPartGallery w:val="Page Numbers (Bottom of Page)"/>
        <w:docPartUnique/>
      </w:docPartObj>
    </w:sdtPr>
    <w:sdtEndPr/>
    <w:sdtContent>
      <w:p w14:paraId="05817804" w14:textId="77777777" w:rsidR="00383E1C" w:rsidRDefault="00383E1C">
        <w:pPr>
          <w:pStyle w:val="Kjene"/>
          <w:jc w:val="center"/>
        </w:pPr>
        <w:r>
          <w:fldChar w:fldCharType="begin"/>
        </w:r>
        <w:r>
          <w:instrText>PAGE   \* MERGEFORMAT</w:instrText>
        </w:r>
        <w:r>
          <w:fldChar w:fldCharType="separate"/>
        </w:r>
        <w:r w:rsidR="004058F0">
          <w:rPr>
            <w:noProof/>
          </w:rPr>
          <w:t>60</w:t>
        </w:r>
        <w:r>
          <w:fldChar w:fldCharType="end"/>
        </w:r>
      </w:p>
    </w:sdtContent>
  </w:sdt>
  <w:p w14:paraId="52E5F064" w14:textId="77777777" w:rsidR="00383E1C" w:rsidRDefault="00383E1C">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04F494" w14:textId="77777777" w:rsidR="00406232" w:rsidRDefault="00406232">
      <w:pPr>
        <w:spacing w:after="0" w:line="240" w:lineRule="auto"/>
      </w:pPr>
      <w:r>
        <w:separator/>
      </w:r>
    </w:p>
  </w:footnote>
  <w:footnote w:type="continuationSeparator" w:id="0">
    <w:p w14:paraId="7BC07F02" w14:textId="77777777" w:rsidR="00406232" w:rsidRDefault="004062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80E"/>
    <w:multiLevelType w:val="hybridMultilevel"/>
    <w:tmpl w:val="C0503CEE"/>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4E385B"/>
    <w:multiLevelType w:val="hybridMultilevel"/>
    <w:tmpl w:val="476A04D6"/>
    <w:lvl w:ilvl="0" w:tplc="BC00E9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3A21679"/>
    <w:multiLevelType w:val="hybridMultilevel"/>
    <w:tmpl w:val="B3DA568E"/>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5DF5C17"/>
    <w:multiLevelType w:val="hybridMultilevel"/>
    <w:tmpl w:val="6CA2101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F2F2076"/>
    <w:multiLevelType w:val="multilevel"/>
    <w:tmpl w:val="A890457E"/>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68395B"/>
    <w:multiLevelType w:val="multilevel"/>
    <w:tmpl w:val="0B1A3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A4D12"/>
    <w:multiLevelType w:val="multilevel"/>
    <w:tmpl w:val="26B44DA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464087"/>
    <w:multiLevelType w:val="hybridMultilevel"/>
    <w:tmpl w:val="475E3E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7A379CF"/>
    <w:multiLevelType w:val="hybridMultilevel"/>
    <w:tmpl w:val="F50A060E"/>
    <w:lvl w:ilvl="0" w:tplc="F3967B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8B46BB1"/>
    <w:multiLevelType w:val="hybridMultilevel"/>
    <w:tmpl w:val="59E40DB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A6A7C71"/>
    <w:multiLevelType w:val="hybridMultilevel"/>
    <w:tmpl w:val="3CA84428"/>
    <w:lvl w:ilvl="0" w:tplc="1B46BC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1AC362C9"/>
    <w:multiLevelType w:val="multilevel"/>
    <w:tmpl w:val="E35E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268EB"/>
    <w:multiLevelType w:val="hybridMultilevel"/>
    <w:tmpl w:val="7C263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21E0B4A"/>
    <w:multiLevelType w:val="hybridMultilevel"/>
    <w:tmpl w:val="98882A80"/>
    <w:lvl w:ilvl="0" w:tplc="0426000F">
      <w:start w:val="1"/>
      <w:numFmt w:val="decimal"/>
      <w:lvlText w:val="%1."/>
      <w:lvlJc w:val="left"/>
      <w:pPr>
        <w:tabs>
          <w:tab w:val="num" w:pos="1080"/>
        </w:tabs>
        <w:ind w:left="1080" w:hanging="360"/>
      </w:pPr>
      <w:rPr>
        <w:rFonts w:cs="Times New Roman"/>
      </w:rPr>
    </w:lvl>
    <w:lvl w:ilvl="1" w:tplc="04260019">
      <w:start w:val="1"/>
      <w:numFmt w:val="lowerLetter"/>
      <w:lvlText w:val="%2."/>
      <w:lvlJc w:val="left"/>
      <w:pPr>
        <w:tabs>
          <w:tab w:val="num" w:pos="1800"/>
        </w:tabs>
        <w:ind w:left="1800" w:hanging="360"/>
      </w:pPr>
      <w:rPr>
        <w:rFonts w:cs="Times New Roman"/>
      </w:rPr>
    </w:lvl>
    <w:lvl w:ilvl="2" w:tplc="0426001B">
      <w:start w:val="1"/>
      <w:numFmt w:val="lowerRoman"/>
      <w:lvlText w:val="%3."/>
      <w:lvlJc w:val="right"/>
      <w:pPr>
        <w:tabs>
          <w:tab w:val="num" w:pos="2520"/>
        </w:tabs>
        <w:ind w:left="2520" w:hanging="180"/>
      </w:pPr>
      <w:rPr>
        <w:rFonts w:cs="Times New Roman"/>
      </w:rPr>
    </w:lvl>
    <w:lvl w:ilvl="3" w:tplc="0426000F">
      <w:start w:val="1"/>
      <w:numFmt w:val="decimal"/>
      <w:lvlText w:val="%4."/>
      <w:lvlJc w:val="left"/>
      <w:pPr>
        <w:tabs>
          <w:tab w:val="num" w:pos="3240"/>
        </w:tabs>
        <w:ind w:left="3240" w:hanging="360"/>
      </w:pPr>
      <w:rPr>
        <w:rFonts w:cs="Times New Roman"/>
      </w:rPr>
    </w:lvl>
    <w:lvl w:ilvl="4" w:tplc="04260019">
      <w:start w:val="1"/>
      <w:numFmt w:val="lowerLetter"/>
      <w:lvlText w:val="%5."/>
      <w:lvlJc w:val="left"/>
      <w:pPr>
        <w:tabs>
          <w:tab w:val="num" w:pos="3960"/>
        </w:tabs>
        <w:ind w:left="3960" w:hanging="360"/>
      </w:pPr>
      <w:rPr>
        <w:rFonts w:cs="Times New Roman"/>
      </w:rPr>
    </w:lvl>
    <w:lvl w:ilvl="5" w:tplc="0426001B">
      <w:start w:val="1"/>
      <w:numFmt w:val="lowerRoman"/>
      <w:lvlText w:val="%6."/>
      <w:lvlJc w:val="right"/>
      <w:pPr>
        <w:tabs>
          <w:tab w:val="num" w:pos="4680"/>
        </w:tabs>
        <w:ind w:left="4680" w:hanging="180"/>
      </w:pPr>
      <w:rPr>
        <w:rFonts w:cs="Times New Roman"/>
      </w:rPr>
    </w:lvl>
    <w:lvl w:ilvl="6" w:tplc="0426000F">
      <w:start w:val="1"/>
      <w:numFmt w:val="decimal"/>
      <w:lvlText w:val="%7."/>
      <w:lvlJc w:val="left"/>
      <w:pPr>
        <w:tabs>
          <w:tab w:val="num" w:pos="5400"/>
        </w:tabs>
        <w:ind w:left="5400" w:hanging="360"/>
      </w:pPr>
      <w:rPr>
        <w:rFonts w:cs="Times New Roman"/>
      </w:rPr>
    </w:lvl>
    <w:lvl w:ilvl="7" w:tplc="04260019">
      <w:start w:val="1"/>
      <w:numFmt w:val="lowerLetter"/>
      <w:lvlText w:val="%8."/>
      <w:lvlJc w:val="left"/>
      <w:pPr>
        <w:tabs>
          <w:tab w:val="num" w:pos="6120"/>
        </w:tabs>
        <w:ind w:left="6120" w:hanging="360"/>
      </w:pPr>
      <w:rPr>
        <w:rFonts w:cs="Times New Roman"/>
      </w:rPr>
    </w:lvl>
    <w:lvl w:ilvl="8" w:tplc="0426001B">
      <w:start w:val="1"/>
      <w:numFmt w:val="lowerRoman"/>
      <w:lvlText w:val="%9."/>
      <w:lvlJc w:val="right"/>
      <w:pPr>
        <w:tabs>
          <w:tab w:val="num" w:pos="6840"/>
        </w:tabs>
        <w:ind w:left="6840" w:hanging="180"/>
      </w:pPr>
      <w:rPr>
        <w:rFonts w:cs="Times New Roman"/>
      </w:rPr>
    </w:lvl>
  </w:abstractNum>
  <w:abstractNum w:abstractNumId="14" w15:restartNumberingAfterBreak="0">
    <w:nsid w:val="23CE56F4"/>
    <w:multiLevelType w:val="hybridMultilevel"/>
    <w:tmpl w:val="3660620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5567EE2"/>
    <w:multiLevelType w:val="hybridMultilevel"/>
    <w:tmpl w:val="697E8C4C"/>
    <w:lvl w:ilvl="0" w:tplc="77F8C32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16" w15:restartNumberingAfterBreak="0">
    <w:nsid w:val="25C82B7D"/>
    <w:multiLevelType w:val="hybridMultilevel"/>
    <w:tmpl w:val="3BF4513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7" w15:restartNumberingAfterBreak="0">
    <w:nsid w:val="26F677F8"/>
    <w:multiLevelType w:val="hybridMultilevel"/>
    <w:tmpl w:val="56B03A22"/>
    <w:lvl w:ilvl="0" w:tplc="B180147C">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27343EE6"/>
    <w:multiLevelType w:val="hybridMultilevel"/>
    <w:tmpl w:val="526C84D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9" w15:restartNumberingAfterBreak="0">
    <w:nsid w:val="27F469A0"/>
    <w:multiLevelType w:val="hybridMultilevel"/>
    <w:tmpl w:val="92AE85D4"/>
    <w:lvl w:ilvl="0" w:tplc="9816199A">
      <w:start w:val="2"/>
      <w:numFmt w:val="decimal"/>
      <w:lvlText w:val="%1."/>
      <w:lvlJc w:val="left"/>
      <w:pPr>
        <w:ind w:left="1215" w:hanging="360"/>
      </w:pPr>
      <w:rPr>
        <w:rFonts w:hint="default"/>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0" w15:restartNumberingAfterBreak="0">
    <w:nsid w:val="28E643A5"/>
    <w:multiLevelType w:val="hybridMultilevel"/>
    <w:tmpl w:val="DD7C5D44"/>
    <w:lvl w:ilvl="0" w:tplc="9B209F76">
      <w:start w:val="1"/>
      <w:numFmt w:val="decimal"/>
      <w:lvlText w:val="%1."/>
      <w:lvlJc w:val="left"/>
      <w:pPr>
        <w:ind w:left="1215" w:hanging="360"/>
      </w:pPr>
      <w:rPr>
        <w:rFonts w:eastAsia="Times New Roman" w:hint="default"/>
        <w:color w:val="000000"/>
      </w:rPr>
    </w:lvl>
    <w:lvl w:ilvl="1" w:tplc="04260019" w:tentative="1">
      <w:start w:val="1"/>
      <w:numFmt w:val="lowerLetter"/>
      <w:lvlText w:val="%2."/>
      <w:lvlJc w:val="left"/>
      <w:pPr>
        <w:ind w:left="1935" w:hanging="360"/>
      </w:pPr>
    </w:lvl>
    <w:lvl w:ilvl="2" w:tplc="0426001B" w:tentative="1">
      <w:start w:val="1"/>
      <w:numFmt w:val="lowerRoman"/>
      <w:lvlText w:val="%3."/>
      <w:lvlJc w:val="right"/>
      <w:pPr>
        <w:ind w:left="2655" w:hanging="180"/>
      </w:pPr>
    </w:lvl>
    <w:lvl w:ilvl="3" w:tplc="0426000F" w:tentative="1">
      <w:start w:val="1"/>
      <w:numFmt w:val="decimal"/>
      <w:lvlText w:val="%4."/>
      <w:lvlJc w:val="left"/>
      <w:pPr>
        <w:ind w:left="3375" w:hanging="360"/>
      </w:pPr>
    </w:lvl>
    <w:lvl w:ilvl="4" w:tplc="04260019" w:tentative="1">
      <w:start w:val="1"/>
      <w:numFmt w:val="lowerLetter"/>
      <w:lvlText w:val="%5."/>
      <w:lvlJc w:val="left"/>
      <w:pPr>
        <w:ind w:left="4095" w:hanging="360"/>
      </w:pPr>
    </w:lvl>
    <w:lvl w:ilvl="5" w:tplc="0426001B" w:tentative="1">
      <w:start w:val="1"/>
      <w:numFmt w:val="lowerRoman"/>
      <w:lvlText w:val="%6."/>
      <w:lvlJc w:val="right"/>
      <w:pPr>
        <w:ind w:left="4815" w:hanging="180"/>
      </w:pPr>
    </w:lvl>
    <w:lvl w:ilvl="6" w:tplc="0426000F" w:tentative="1">
      <w:start w:val="1"/>
      <w:numFmt w:val="decimal"/>
      <w:lvlText w:val="%7."/>
      <w:lvlJc w:val="left"/>
      <w:pPr>
        <w:ind w:left="5535" w:hanging="360"/>
      </w:pPr>
    </w:lvl>
    <w:lvl w:ilvl="7" w:tplc="04260019" w:tentative="1">
      <w:start w:val="1"/>
      <w:numFmt w:val="lowerLetter"/>
      <w:lvlText w:val="%8."/>
      <w:lvlJc w:val="left"/>
      <w:pPr>
        <w:ind w:left="6255" w:hanging="360"/>
      </w:pPr>
    </w:lvl>
    <w:lvl w:ilvl="8" w:tplc="0426001B" w:tentative="1">
      <w:start w:val="1"/>
      <w:numFmt w:val="lowerRoman"/>
      <w:lvlText w:val="%9."/>
      <w:lvlJc w:val="right"/>
      <w:pPr>
        <w:ind w:left="6975" w:hanging="180"/>
      </w:pPr>
    </w:lvl>
  </w:abstractNum>
  <w:abstractNum w:abstractNumId="21" w15:restartNumberingAfterBreak="0">
    <w:nsid w:val="2B910E7A"/>
    <w:multiLevelType w:val="hybridMultilevel"/>
    <w:tmpl w:val="2F7270A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15:restartNumberingAfterBreak="0">
    <w:nsid w:val="2EFF2A38"/>
    <w:multiLevelType w:val="multilevel"/>
    <w:tmpl w:val="30521CA6"/>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3" w15:restartNumberingAfterBreak="0">
    <w:nsid w:val="2FCF5274"/>
    <w:multiLevelType w:val="hybridMultilevel"/>
    <w:tmpl w:val="C7C69BF8"/>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3080551C"/>
    <w:multiLevelType w:val="hybridMultilevel"/>
    <w:tmpl w:val="3C5024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14155F4"/>
    <w:multiLevelType w:val="hybridMultilevel"/>
    <w:tmpl w:val="F54E523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331F60F8"/>
    <w:multiLevelType w:val="hybridMultilevel"/>
    <w:tmpl w:val="563245F4"/>
    <w:lvl w:ilvl="0" w:tplc="0426000B">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0803493"/>
    <w:multiLevelType w:val="hybridMultilevel"/>
    <w:tmpl w:val="EC7021C4"/>
    <w:lvl w:ilvl="0" w:tplc="BC78DA78">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abstractNum w:abstractNumId="28" w15:restartNumberingAfterBreak="0">
    <w:nsid w:val="458C569C"/>
    <w:multiLevelType w:val="hybridMultilevel"/>
    <w:tmpl w:val="3A36B71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45F1657A"/>
    <w:multiLevelType w:val="hybridMultilevel"/>
    <w:tmpl w:val="A49EE0D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475706C6"/>
    <w:multiLevelType w:val="hybridMultilevel"/>
    <w:tmpl w:val="5282B1C2"/>
    <w:lvl w:ilvl="0" w:tplc="08AE4A9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4A9E5704"/>
    <w:multiLevelType w:val="hybridMultilevel"/>
    <w:tmpl w:val="ED2655FC"/>
    <w:lvl w:ilvl="0" w:tplc="0409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3" w15:restartNumberingAfterBreak="0">
    <w:nsid w:val="4B036BCD"/>
    <w:multiLevelType w:val="hybridMultilevel"/>
    <w:tmpl w:val="3D4AB944"/>
    <w:lvl w:ilvl="0" w:tplc="C484769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57593F43"/>
    <w:multiLevelType w:val="multilevel"/>
    <w:tmpl w:val="30521CA6"/>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5" w15:restartNumberingAfterBreak="0">
    <w:nsid w:val="5911379F"/>
    <w:multiLevelType w:val="hybridMultilevel"/>
    <w:tmpl w:val="CCD6E5B2"/>
    <w:lvl w:ilvl="0" w:tplc="C8E8EE70">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36" w15:restartNumberingAfterBreak="0">
    <w:nsid w:val="5B33730E"/>
    <w:multiLevelType w:val="hybridMultilevel"/>
    <w:tmpl w:val="F6047F0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D7A6E13"/>
    <w:multiLevelType w:val="hybridMultilevel"/>
    <w:tmpl w:val="2D020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04C049D"/>
    <w:multiLevelType w:val="hybridMultilevel"/>
    <w:tmpl w:val="69FC4AE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665C2383"/>
    <w:multiLevelType w:val="hybridMultilevel"/>
    <w:tmpl w:val="240A1E30"/>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68F672F6"/>
    <w:multiLevelType w:val="hybridMultilevel"/>
    <w:tmpl w:val="113453B2"/>
    <w:lvl w:ilvl="0" w:tplc="0426000B">
      <w:start w:val="1"/>
      <w:numFmt w:val="bullet"/>
      <w:lvlText w:val=""/>
      <w:lvlJc w:val="left"/>
      <w:pPr>
        <w:ind w:left="720" w:hanging="360"/>
      </w:pPr>
      <w:rPr>
        <w:rFonts w:ascii="Wingdings" w:hAnsi="Wingdings" w:cs="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95A5D60"/>
    <w:multiLevelType w:val="hybridMultilevel"/>
    <w:tmpl w:val="0FA697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6BDF1BB4"/>
    <w:multiLevelType w:val="hybridMultilevel"/>
    <w:tmpl w:val="F1FAA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DC163A5"/>
    <w:multiLevelType w:val="hybridMultilevel"/>
    <w:tmpl w:val="8F0E91E4"/>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4" w15:restartNumberingAfterBreak="0">
    <w:nsid w:val="6EEB7144"/>
    <w:multiLevelType w:val="hybridMultilevel"/>
    <w:tmpl w:val="0206ECE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8A23867"/>
    <w:multiLevelType w:val="hybridMultilevel"/>
    <w:tmpl w:val="F6E8B6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9D0670F"/>
    <w:multiLevelType w:val="hybridMultilevel"/>
    <w:tmpl w:val="D2941E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7" w15:restartNumberingAfterBreak="0">
    <w:nsid w:val="7EC227EF"/>
    <w:multiLevelType w:val="hybridMultilevel"/>
    <w:tmpl w:val="47668A0E"/>
    <w:lvl w:ilvl="0" w:tplc="0426000D">
      <w:start w:val="1"/>
      <w:numFmt w:val="bullet"/>
      <w:lvlText w:val=""/>
      <w:lvlJc w:val="left"/>
      <w:pPr>
        <w:tabs>
          <w:tab w:val="num" w:pos="720"/>
        </w:tabs>
        <w:ind w:left="720" w:hanging="360"/>
      </w:pPr>
      <w:rPr>
        <w:rFonts w:ascii="Wingdings" w:hAnsi="Wingdings"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31"/>
  </w:num>
  <w:num w:numId="3">
    <w:abstractNumId w:val="2"/>
  </w:num>
  <w:num w:numId="4">
    <w:abstractNumId w:val="5"/>
  </w:num>
  <w:num w:numId="5">
    <w:abstractNumId w:val="11"/>
  </w:num>
  <w:num w:numId="6">
    <w:abstractNumId w:val="23"/>
  </w:num>
  <w:num w:numId="7">
    <w:abstractNumId w:val="26"/>
  </w:num>
  <w:num w:numId="8">
    <w:abstractNumId w:val="39"/>
  </w:num>
  <w:num w:numId="9">
    <w:abstractNumId w:val="40"/>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42"/>
  </w:num>
  <w:num w:numId="13">
    <w:abstractNumId w:val="41"/>
  </w:num>
  <w:num w:numId="14">
    <w:abstractNumId w:val="14"/>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7"/>
  </w:num>
  <w:num w:numId="18">
    <w:abstractNumId w:val="18"/>
  </w:num>
  <w:num w:numId="19">
    <w:abstractNumId w:val="25"/>
  </w:num>
  <w:num w:numId="20">
    <w:abstractNumId w:val="46"/>
  </w:num>
  <w:num w:numId="21">
    <w:abstractNumId w:val="38"/>
  </w:num>
  <w:num w:numId="22">
    <w:abstractNumId w:val="36"/>
  </w:num>
  <w:num w:numId="23">
    <w:abstractNumId w:val="9"/>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0"/>
  </w:num>
  <w:num w:numId="27">
    <w:abstractNumId w:val="15"/>
  </w:num>
  <w:num w:numId="28">
    <w:abstractNumId w:val="33"/>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0"/>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7"/>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4"/>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20"/>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CB3"/>
    <w:rsid w:val="000E662B"/>
    <w:rsid w:val="001A3434"/>
    <w:rsid w:val="00383E1C"/>
    <w:rsid w:val="004058F0"/>
    <w:rsid w:val="00406232"/>
    <w:rsid w:val="005D0E2E"/>
    <w:rsid w:val="00A863EE"/>
    <w:rsid w:val="00B00864"/>
    <w:rsid w:val="00B11633"/>
    <w:rsid w:val="00D2382F"/>
    <w:rsid w:val="00D45CB3"/>
    <w:rsid w:val="00F70D2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AECD5D8"/>
  <w15:chartTrackingRefBased/>
  <w15:docId w15:val="{F947C882-FFCE-43C2-9902-7BDD99F0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1A3434"/>
  </w:style>
  <w:style w:type="paragraph" w:styleId="Virsraksts1">
    <w:name w:val="heading 1"/>
    <w:basedOn w:val="Parasts"/>
    <w:next w:val="Parasts"/>
    <w:link w:val="Virsraksts1Rakstz"/>
    <w:qFormat/>
    <w:rsid w:val="001A3434"/>
    <w:pPr>
      <w:keepNext/>
      <w:spacing w:before="240" w:after="60" w:line="240" w:lineRule="auto"/>
      <w:outlineLvl w:val="0"/>
    </w:pPr>
    <w:rPr>
      <w:rFonts w:ascii="Arial" w:eastAsia="Times New Roman" w:hAnsi="Arial" w:cs="Arial"/>
      <w:b/>
      <w:bCs/>
      <w:kern w:val="32"/>
      <w:sz w:val="32"/>
      <w:szCs w:val="32"/>
      <w:lang w:eastAsia="lv-LV"/>
    </w:rPr>
  </w:style>
  <w:style w:type="paragraph" w:styleId="Virsraksts2">
    <w:name w:val="heading 2"/>
    <w:basedOn w:val="Parasts"/>
    <w:next w:val="Parasts"/>
    <w:link w:val="Virsraksts2Rakstz"/>
    <w:semiHidden/>
    <w:unhideWhenUsed/>
    <w:qFormat/>
    <w:rsid w:val="001A3434"/>
    <w:pPr>
      <w:keepNext/>
      <w:spacing w:before="240" w:after="60" w:line="240" w:lineRule="auto"/>
      <w:outlineLvl w:val="1"/>
    </w:pPr>
    <w:rPr>
      <w:rFonts w:ascii="Arial" w:eastAsia="Times New Roman" w:hAnsi="Arial" w:cs="Arial"/>
      <w:b/>
      <w:bCs/>
      <w:i/>
      <w:iCs/>
      <w:sz w:val="28"/>
      <w:szCs w:val="28"/>
      <w:lang w:eastAsia="lv-LV"/>
    </w:rPr>
  </w:style>
  <w:style w:type="paragraph" w:styleId="Virsraksts3">
    <w:name w:val="heading 3"/>
    <w:basedOn w:val="Parasts"/>
    <w:next w:val="Parasts"/>
    <w:link w:val="Virsraksts3Rakstz"/>
    <w:uiPriority w:val="9"/>
    <w:semiHidden/>
    <w:unhideWhenUsed/>
    <w:qFormat/>
    <w:rsid w:val="001A343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1A3434"/>
    <w:rPr>
      <w:rFonts w:ascii="Arial" w:eastAsia="Times New Roman" w:hAnsi="Arial" w:cs="Arial"/>
      <w:b/>
      <w:bCs/>
      <w:kern w:val="32"/>
      <w:sz w:val="32"/>
      <w:szCs w:val="32"/>
      <w:lang w:eastAsia="lv-LV"/>
    </w:rPr>
  </w:style>
  <w:style w:type="character" w:customStyle="1" w:styleId="Virsraksts2Rakstz">
    <w:name w:val="Virsraksts 2 Rakstz."/>
    <w:basedOn w:val="Noklusjumarindkopasfonts"/>
    <w:link w:val="Virsraksts2"/>
    <w:semiHidden/>
    <w:rsid w:val="001A3434"/>
    <w:rPr>
      <w:rFonts w:ascii="Arial" w:eastAsia="Times New Roman" w:hAnsi="Arial" w:cs="Arial"/>
      <w:b/>
      <w:bCs/>
      <w:i/>
      <w:iCs/>
      <w:sz w:val="28"/>
      <w:szCs w:val="28"/>
      <w:lang w:eastAsia="lv-LV"/>
    </w:rPr>
  </w:style>
  <w:style w:type="character" w:customStyle="1" w:styleId="Virsraksts3Rakstz">
    <w:name w:val="Virsraksts 3 Rakstz."/>
    <w:basedOn w:val="Noklusjumarindkopasfonts"/>
    <w:link w:val="Virsraksts3"/>
    <w:uiPriority w:val="9"/>
    <w:semiHidden/>
    <w:rsid w:val="001A3434"/>
    <w:rPr>
      <w:rFonts w:asciiTheme="majorHAnsi" w:eastAsiaTheme="majorEastAsia" w:hAnsiTheme="majorHAnsi" w:cstheme="majorBidi"/>
      <w:color w:val="1F3763" w:themeColor="accent1" w:themeShade="7F"/>
      <w:sz w:val="24"/>
      <w:szCs w:val="24"/>
    </w:rPr>
  </w:style>
  <w:style w:type="paragraph" w:styleId="Sarakstarindkopa">
    <w:name w:val="List Paragraph"/>
    <w:basedOn w:val="Parasts"/>
    <w:uiPriority w:val="34"/>
    <w:qFormat/>
    <w:rsid w:val="001A3434"/>
    <w:pPr>
      <w:spacing w:after="0" w:line="240" w:lineRule="auto"/>
      <w:ind w:left="720"/>
    </w:pPr>
    <w:rPr>
      <w:rFonts w:ascii="Calibri" w:hAnsi="Calibri" w:cs="Calibri"/>
    </w:rPr>
  </w:style>
  <w:style w:type="table" w:styleId="Reatabula">
    <w:name w:val="Table Grid"/>
    <w:basedOn w:val="Parastatabula"/>
    <w:uiPriority w:val="39"/>
    <w:rsid w:val="001A3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1A3434"/>
    <w:rPr>
      <w:color w:val="0563C1" w:themeColor="hyperlink"/>
      <w:u w:val="single"/>
    </w:rPr>
  </w:style>
  <w:style w:type="table" w:customStyle="1" w:styleId="Reatabula1">
    <w:name w:val="Režģa tabula1"/>
    <w:basedOn w:val="Parastatabula"/>
    <w:next w:val="Reatabula"/>
    <w:uiPriority w:val="59"/>
    <w:rsid w:val="001A343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
    <w:name w:val="Balonteksts Rakstz."/>
    <w:basedOn w:val="Noklusjumarindkopasfonts"/>
    <w:link w:val="Balonteksts"/>
    <w:uiPriority w:val="99"/>
    <w:semiHidden/>
    <w:rsid w:val="001A3434"/>
    <w:rPr>
      <w:rFonts w:ascii="Segoe UI" w:hAnsi="Segoe UI" w:cs="Segoe UI"/>
      <w:sz w:val="18"/>
      <w:szCs w:val="18"/>
    </w:rPr>
  </w:style>
  <w:style w:type="paragraph" w:styleId="Balonteksts">
    <w:name w:val="Balloon Text"/>
    <w:basedOn w:val="Parasts"/>
    <w:link w:val="BalontekstsRakstz"/>
    <w:uiPriority w:val="99"/>
    <w:semiHidden/>
    <w:unhideWhenUsed/>
    <w:rsid w:val="001A3434"/>
    <w:pPr>
      <w:spacing w:after="0" w:line="240" w:lineRule="auto"/>
    </w:pPr>
    <w:rPr>
      <w:rFonts w:ascii="Segoe UI" w:hAnsi="Segoe UI" w:cs="Segoe UI"/>
      <w:sz w:val="18"/>
      <w:szCs w:val="18"/>
    </w:rPr>
  </w:style>
  <w:style w:type="paragraph" w:styleId="Bezatstarpm">
    <w:name w:val="No Spacing"/>
    <w:link w:val="BezatstarpmRakstz"/>
    <w:qFormat/>
    <w:rsid w:val="001A3434"/>
    <w:pPr>
      <w:spacing w:after="0" w:line="240" w:lineRule="auto"/>
    </w:pPr>
    <w:rPr>
      <w:rFonts w:ascii="Calibri" w:eastAsia="Times New Roman" w:hAnsi="Calibri" w:cs="Times New Roman"/>
    </w:rPr>
  </w:style>
  <w:style w:type="character" w:customStyle="1" w:styleId="BezatstarpmRakstz">
    <w:name w:val="Bez atstarpēm Rakstz."/>
    <w:basedOn w:val="Noklusjumarindkopasfonts"/>
    <w:link w:val="Bezatstarpm"/>
    <w:locked/>
    <w:rsid w:val="001A3434"/>
    <w:rPr>
      <w:rFonts w:ascii="Calibri" w:eastAsia="Times New Roman" w:hAnsi="Calibri" w:cs="Times New Roman"/>
    </w:rPr>
  </w:style>
  <w:style w:type="paragraph" w:styleId="Pamatteksts">
    <w:name w:val="Body Text"/>
    <w:aliases w:val="Rakstz."/>
    <w:basedOn w:val="Parasts"/>
    <w:link w:val="PamattekstsRakstz"/>
    <w:unhideWhenUsed/>
    <w:rsid w:val="001A3434"/>
    <w:pPr>
      <w:spacing w:after="0" w:line="240" w:lineRule="auto"/>
    </w:pPr>
    <w:rPr>
      <w:rFonts w:ascii="Times New Roman" w:eastAsia="Times New Roman" w:hAnsi="Times New Roman" w:cs="Times New Roman"/>
      <w:sz w:val="28"/>
      <w:szCs w:val="20"/>
    </w:rPr>
  </w:style>
  <w:style w:type="character" w:customStyle="1" w:styleId="PamattekstsRakstz">
    <w:name w:val="Pamatteksts Rakstz."/>
    <w:aliases w:val="Rakstz. Rakstz."/>
    <w:basedOn w:val="Noklusjumarindkopasfonts"/>
    <w:link w:val="Pamatteksts"/>
    <w:rsid w:val="001A3434"/>
    <w:rPr>
      <w:rFonts w:ascii="Times New Roman" w:eastAsia="Times New Roman" w:hAnsi="Times New Roman" w:cs="Times New Roman"/>
      <w:sz w:val="28"/>
      <w:szCs w:val="20"/>
    </w:rPr>
  </w:style>
  <w:style w:type="paragraph" w:styleId="Apakvirsraksts">
    <w:name w:val="Subtitle"/>
    <w:basedOn w:val="Parasts"/>
    <w:link w:val="ApakvirsrakstsRakstz"/>
    <w:qFormat/>
    <w:rsid w:val="001A3434"/>
    <w:pPr>
      <w:spacing w:after="60" w:line="240" w:lineRule="auto"/>
      <w:jc w:val="center"/>
      <w:outlineLvl w:val="1"/>
    </w:pPr>
    <w:rPr>
      <w:rFonts w:ascii="Arial" w:eastAsia="Times New Roman" w:hAnsi="Arial" w:cs="Times New Roman"/>
      <w:sz w:val="24"/>
      <w:szCs w:val="20"/>
    </w:rPr>
  </w:style>
  <w:style w:type="character" w:customStyle="1" w:styleId="ApakvirsrakstsRakstz">
    <w:name w:val="Apakšvirsraksts Rakstz."/>
    <w:basedOn w:val="Noklusjumarindkopasfonts"/>
    <w:link w:val="Apakvirsraksts"/>
    <w:rsid w:val="001A3434"/>
    <w:rPr>
      <w:rFonts w:ascii="Arial" w:eastAsia="Times New Roman" w:hAnsi="Arial" w:cs="Times New Roman"/>
      <w:sz w:val="24"/>
      <w:szCs w:val="20"/>
    </w:rPr>
  </w:style>
  <w:style w:type="character" w:styleId="Izsmalcintsizclums">
    <w:name w:val="Subtle Emphasis"/>
    <w:rsid w:val="001A3434"/>
    <w:rPr>
      <w:i/>
      <w:iCs/>
      <w:color w:val="808080"/>
    </w:rPr>
  </w:style>
  <w:style w:type="paragraph" w:customStyle="1" w:styleId="tv213">
    <w:name w:val="tv213"/>
    <w:basedOn w:val="Parasts"/>
    <w:rsid w:val="001A343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1A343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Galvene">
    <w:name w:val="header"/>
    <w:basedOn w:val="Parasts"/>
    <w:link w:val="GalveneRakstz"/>
    <w:unhideWhenUsed/>
    <w:rsid w:val="001A3434"/>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GalveneRakstz">
    <w:name w:val="Galvene Rakstz."/>
    <w:basedOn w:val="Noklusjumarindkopasfonts"/>
    <w:link w:val="Galvene"/>
    <w:rsid w:val="001A3434"/>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1A3434"/>
    <w:pPr>
      <w:tabs>
        <w:tab w:val="center" w:pos="4153"/>
        <w:tab w:val="right" w:pos="8306"/>
      </w:tabs>
      <w:spacing w:after="0" w:line="240" w:lineRule="auto"/>
    </w:pPr>
    <w:rPr>
      <w:rFonts w:ascii="Times New Roman" w:eastAsia="Times New Roman" w:hAnsi="Times New Roman" w:cs="Times New Roman"/>
      <w:sz w:val="24"/>
      <w:szCs w:val="24"/>
      <w:lang w:eastAsia="lv-LV"/>
    </w:rPr>
  </w:style>
  <w:style w:type="character" w:customStyle="1" w:styleId="KjeneRakstz">
    <w:name w:val="Kājene Rakstz."/>
    <w:basedOn w:val="Noklusjumarindkopasfonts"/>
    <w:link w:val="Kjene"/>
    <w:uiPriority w:val="99"/>
    <w:rsid w:val="001A3434"/>
    <w:rPr>
      <w:rFonts w:ascii="Times New Roman" w:eastAsia="Times New Roman" w:hAnsi="Times New Roman" w:cs="Times New Roman"/>
      <w:sz w:val="24"/>
      <w:szCs w:val="24"/>
      <w:lang w:eastAsia="lv-LV"/>
    </w:rPr>
  </w:style>
  <w:style w:type="character" w:styleId="Izteiksmgs">
    <w:name w:val="Strong"/>
    <w:basedOn w:val="Noklusjumarindkopasfonts"/>
    <w:uiPriority w:val="22"/>
    <w:qFormat/>
    <w:rsid w:val="001A3434"/>
    <w:rPr>
      <w:rFonts w:ascii="Times New Roman" w:hAnsi="Times New Roman" w:cs="Times New Roman" w:hint="default"/>
      <w:b/>
      <w:bCs w:val="0"/>
    </w:rPr>
  </w:style>
  <w:style w:type="paragraph" w:styleId="Paraststmeklis">
    <w:name w:val="Normal (Web)"/>
    <w:basedOn w:val="Parasts"/>
    <w:unhideWhenUsed/>
    <w:rsid w:val="001A3434"/>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Nosaukums">
    <w:name w:val="Title"/>
    <w:basedOn w:val="Parasts"/>
    <w:link w:val="NosaukumsRakstz"/>
    <w:qFormat/>
    <w:rsid w:val="001A3434"/>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1A3434"/>
    <w:rPr>
      <w:rFonts w:ascii="Times New Roman" w:eastAsia="Times New Roman" w:hAnsi="Times New Roman" w:cs="Times New Roman"/>
      <w:b/>
      <w:bCs/>
      <w:sz w:val="36"/>
      <w:szCs w:val="24"/>
      <w:u w:val="single"/>
    </w:rPr>
  </w:style>
  <w:style w:type="character" w:customStyle="1" w:styleId="Pamatteksts2Rakstz">
    <w:name w:val="Pamatteksts 2 Rakstz."/>
    <w:basedOn w:val="Noklusjumarindkopasfonts"/>
    <w:link w:val="Pamatteksts2"/>
    <w:semiHidden/>
    <w:rsid w:val="001A3434"/>
    <w:rPr>
      <w:rFonts w:ascii="Times New Roman" w:eastAsia="Times New Roman" w:hAnsi="Times New Roman" w:cs="Times New Roman"/>
      <w:sz w:val="24"/>
      <w:szCs w:val="24"/>
      <w:lang w:eastAsia="lv-LV"/>
    </w:rPr>
  </w:style>
  <w:style w:type="paragraph" w:styleId="Pamatteksts2">
    <w:name w:val="Body Text 2"/>
    <w:basedOn w:val="Parasts"/>
    <w:link w:val="Pamatteksts2Rakstz"/>
    <w:semiHidden/>
    <w:unhideWhenUsed/>
    <w:rsid w:val="001A3434"/>
    <w:pPr>
      <w:spacing w:after="120" w:line="480" w:lineRule="auto"/>
    </w:pPr>
    <w:rPr>
      <w:rFonts w:ascii="Times New Roman" w:eastAsia="Times New Roman" w:hAnsi="Times New Roman" w:cs="Times New Roman"/>
      <w:sz w:val="24"/>
      <w:szCs w:val="24"/>
      <w:lang w:eastAsia="lv-LV"/>
    </w:rPr>
  </w:style>
  <w:style w:type="paragraph" w:customStyle="1" w:styleId="Default">
    <w:name w:val="Default"/>
    <w:rsid w:val="001A343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ListParagraph1">
    <w:name w:val="List Paragraph1"/>
    <w:basedOn w:val="Parasts"/>
    <w:qFormat/>
    <w:rsid w:val="001A3434"/>
    <w:pPr>
      <w:spacing w:after="200" w:line="276" w:lineRule="auto"/>
      <w:ind w:left="720"/>
      <w:contextualSpacing/>
    </w:pPr>
    <w:rPr>
      <w:rFonts w:ascii="Calibri" w:eastAsia="Calibri" w:hAnsi="Calibri" w:cs="Times New Roman"/>
    </w:rPr>
  </w:style>
  <w:style w:type="character" w:customStyle="1" w:styleId="KomentratekstsRakstz">
    <w:name w:val="Komentāra teksts Rakstz."/>
    <w:basedOn w:val="Noklusjumarindkopasfonts"/>
    <w:link w:val="Komentrateksts"/>
    <w:uiPriority w:val="99"/>
    <w:semiHidden/>
    <w:rsid w:val="001A3434"/>
    <w:rPr>
      <w:rFonts w:ascii="Times New Roman" w:eastAsia="Times New Roman" w:hAnsi="Times New Roman" w:cs="Times New Roman"/>
      <w:sz w:val="20"/>
      <w:szCs w:val="20"/>
      <w:lang w:eastAsia="lv-LV"/>
    </w:rPr>
  </w:style>
  <w:style w:type="paragraph" w:styleId="Komentrateksts">
    <w:name w:val="annotation text"/>
    <w:basedOn w:val="Parasts"/>
    <w:link w:val="KomentratekstsRakstz"/>
    <w:uiPriority w:val="99"/>
    <w:semiHidden/>
    <w:unhideWhenUsed/>
    <w:rsid w:val="001A3434"/>
    <w:pPr>
      <w:spacing w:after="0" w:line="240" w:lineRule="auto"/>
    </w:pPr>
    <w:rPr>
      <w:rFonts w:ascii="Times New Roman" w:eastAsia="Times New Roman" w:hAnsi="Times New Roman" w:cs="Times New Roman"/>
      <w:sz w:val="20"/>
      <w:szCs w:val="20"/>
      <w:lang w:eastAsia="lv-LV"/>
    </w:rPr>
  </w:style>
  <w:style w:type="paragraph" w:styleId="HTMLiepriekformattais">
    <w:name w:val="HTML Preformatted"/>
    <w:basedOn w:val="Parasts"/>
    <w:link w:val="HTMLiepriekformattaisRakstz"/>
    <w:unhideWhenUsed/>
    <w:rsid w:val="001A3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rPr>
  </w:style>
  <w:style w:type="character" w:customStyle="1" w:styleId="HTMLiepriekformattaisRakstz">
    <w:name w:val="HTML iepriekšformatētais Rakstz."/>
    <w:basedOn w:val="Noklusjumarindkopasfonts"/>
    <w:link w:val="HTMLiepriekformattais"/>
    <w:rsid w:val="001A3434"/>
    <w:rPr>
      <w:rFonts w:ascii="Courier New" w:eastAsia="Courier New" w:hAnsi="Courier New" w:cs="Times New Roman"/>
      <w:sz w:val="20"/>
      <w:szCs w:val="20"/>
      <w:lang w:val="en-US"/>
    </w:rPr>
  </w:style>
  <w:style w:type="paragraph" w:customStyle="1" w:styleId="txt1">
    <w:name w:val="txt1"/>
    <w:basedOn w:val="Parasts"/>
    <w:rsid w:val="001A343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ikumi.lv/ta/id/313681" TargetMode="External"/><Relationship Id="rId18" Type="http://schemas.openxmlformats.org/officeDocument/2006/relationships/hyperlink" Target="http://www.koknese.lv" TargetMode="External"/><Relationship Id="rId3" Type="http://schemas.openxmlformats.org/officeDocument/2006/relationships/settings" Target="settings.xml"/><Relationship Id="rId21" Type="http://schemas.openxmlformats.org/officeDocument/2006/relationships/hyperlink" Target="http://www.pmlp.gov.lv/lv/sakums/statistika/iedzivotaju-registrs/" TargetMode="External"/><Relationship Id="rId7" Type="http://schemas.openxmlformats.org/officeDocument/2006/relationships/image" Target="media/image1.jpeg"/><Relationship Id="rId12" Type="http://schemas.openxmlformats.org/officeDocument/2006/relationships/hyperlink" Target="https://likumi.lv/ta/id/313681" TargetMode="External"/><Relationship Id="rId17" Type="http://schemas.openxmlformats.org/officeDocument/2006/relationships/hyperlink" Target="mailto:dome@koknese.lv(sken&#275;t&#257;" TargetMode="External"/><Relationship Id="rId2" Type="http://schemas.openxmlformats.org/officeDocument/2006/relationships/styles" Target="styles.xml"/><Relationship Id="rId16" Type="http://schemas.openxmlformats.org/officeDocument/2006/relationships/hyperlink" Target="mailto:dome@koknese.lv"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kumi.lv/ta/id/313681" TargetMode="External"/><Relationship Id="rId5" Type="http://schemas.openxmlformats.org/officeDocument/2006/relationships/footnotes" Target="footnotes.xml"/><Relationship Id="rId15" Type="http://schemas.openxmlformats.org/officeDocument/2006/relationships/hyperlink" Target="http://www.Koknese.lv" TargetMode="External"/><Relationship Id="rId23" Type="http://schemas.openxmlformats.org/officeDocument/2006/relationships/theme" Target="theme/theme1.xml"/><Relationship Id="rId10" Type="http://schemas.openxmlformats.org/officeDocument/2006/relationships/hyperlink" Target="https://likumi.lv/ta/id/313373-par-valsts-apdraudejuma-un-ta-seku-noversanas-un-parvaresanas-pasakumiem-sakara-ar-covid-19-izplatibu" TargetMode="External"/><Relationship Id="rId19"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 Id="rId22"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104549</Words>
  <Characters>59593</Characters>
  <Application>Microsoft Office Word</Application>
  <DocSecurity>0</DocSecurity>
  <Lines>496</Lines>
  <Paragraphs>327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163815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Dace Zariņa</cp:lastModifiedBy>
  <cp:revision>8</cp:revision>
  <dcterms:created xsi:type="dcterms:W3CDTF">2020-05-01T11:15:00Z</dcterms:created>
  <dcterms:modified xsi:type="dcterms:W3CDTF">2020-05-05T07:02:00Z</dcterms:modified>
</cp:coreProperties>
</file>