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0C84" w14:textId="5CEBB3BB" w:rsidR="00B94AD4" w:rsidRDefault="00B94AD4"/>
    <w:p w14:paraId="595AE1C0" w14:textId="6B19633C" w:rsidR="00332BAF" w:rsidRDefault="00332BAF">
      <w:r>
        <w:rPr>
          <w:noProof/>
        </w:rPr>
        <w:drawing>
          <wp:anchor distT="0" distB="0" distL="114300" distR="114300" simplePos="0" relativeHeight="251658240" behindDoc="1" locked="1" layoutInCell="1" allowOverlap="1" wp14:anchorId="425CC3B6" wp14:editId="20D13C22">
            <wp:simplePos x="0" y="0"/>
            <wp:positionH relativeFrom="column">
              <wp:posOffset>-762000</wp:posOffset>
            </wp:positionH>
            <wp:positionV relativeFrom="page">
              <wp:align>top</wp:align>
            </wp:positionV>
            <wp:extent cx="7079615" cy="1331595"/>
            <wp:effectExtent l="0" t="0" r="6985" b="1905"/>
            <wp:wrapNone/>
            <wp:docPr id="1" name="Attēls 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30" cy="13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BD973" w14:textId="6C99ADAE" w:rsidR="00332BAF" w:rsidRDefault="00332BAF"/>
    <w:p w14:paraId="5EA8D602" w14:textId="4850D5CA" w:rsidR="00332BAF" w:rsidRPr="00332BAF" w:rsidRDefault="00332BAF" w:rsidP="00332BAF">
      <w:pPr>
        <w:ind w:right="-908"/>
        <w:rPr>
          <w:rFonts w:ascii="Cambria" w:hAnsi="Cambria"/>
          <w:sz w:val="24"/>
          <w:szCs w:val="24"/>
        </w:rPr>
      </w:pPr>
      <w:r w:rsidRPr="00332BAF">
        <w:rPr>
          <w:rFonts w:ascii="Cambria" w:hAnsi="Cambria"/>
          <w:sz w:val="24"/>
          <w:szCs w:val="24"/>
        </w:rPr>
        <w:t>2020.gada 10.novembrī</w:t>
      </w:r>
    </w:p>
    <w:p w14:paraId="342EFB36" w14:textId="3E5F645A" w:rsidR="00332BAF" w:rsidRPr="00332BAF" w:rsidRDefault="00332BAF" w:rsidP="00332BAF">
      <w:pPr>
        <w:ind w:right="-908"/>
        <w:rPr>
          <w:rFonts w:ascii="Cambria" w:hAnsi="Cambria"/>
          <w:sz w:val="24"/>
          <w:szCs w:val="24"/>
        </w:rPr>
      </w:pPr>
      <w:r w:rsidRPr="00332BAF">
        <w:rPr>
          <w:rFonts w:ascii="Cambria" w:hAnsi="Cambria"/>
          <w:sz w:val="24"/>
          <w:szCs w:val="24"/>
        </w:rPr>
        <w:tab/>
        <w:t xml:space="preserve">Kokneses novada domes kārtējā sēde notiks 2020.gada </w:t>
      </w:r>
      <w:r w:rsidRPr="00332BAF">
        <w:rPr>
          <w:rFonts w:ascii="Cambria" w:hAnsi="Cambria"/>
          <w:b/>
          <w:bCs/>
          <w:color w:val="FF0000"/>
          <w:sz w:val="24"/>
          <w:szCs w:val="24"/>
        </w:rPr>
        <w:t>25.novembrī plkst.14.oo</w:t>
      </w:r>
      <w:r w:rsidRPr="00332BAF">
        <w:rPr>
          <w:rFonts w:ascii="Cambria" w:hAnsi="Cambria"/>
          <w:color w:val="FF0000"/>
          <w:sz w:val="24"/>
          <w:szCs w:val="24"/>
        </w:rPr>
        <w:t xml:space="preserve"> </w:t>
      </w:r>
      <w:r w:rsidRPr="00332BAF">
        <w:rPr>
          <w:rFonts w:ascii="Cambria" w:hAnsi="Cambria"/>
          <w:sz w:val="24"/>
          <w:szCs w:val="24"/>
        </w:rPr>
        <w:t>novada domē Melioratoru ielā Nr.1, Kokneses pagastā, Kokneses novadā.</w:t>
      </w:r>
    </w:p>
    <w:p w14:paraId="49E035A9" w14:textId="5C872051" w:rsidR="00332BAF" w:rsidRPr="00332BAF" w:rsidRDefault="00332BAF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 w:rsidRPr="00332BAF">
        <w:rPr>
          <w:rFonts w:ascii="Cambria" w:hAnsi="Cambria"/>
          <w:sz w:val="24"/>
          <w:szCs w:val="24"/>
        </w:rPr>
        <w:t>SĒDES DARBA KĀRTĪBA:</w:t>
      </w:r>
    </w:p>
    <w:p w14:paraId="7EA388AC" w14:textId="47756430" w:rsidR="00623764" w:rsidRPr="003A1F46" w:rsidRDefault="00332BAF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1.Par Kokneses apvienotās pašvaldību būvvaldes darbu</w:t>
      </w:r>
    </w:p>
    <w:p w14:paraId="6253FED0" w14:textId="77777777" w:rsidR="00051446" w:rsidRPr="00051446" w:rsidRDefault="00051446" w:rsidP="0005144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 w:rsidRPr="00051446">
        <w:rPr>
          <w:rFonts w:ascii="Cambria" w:hAnsi="Cambria"/>
          <w:i/>
          <w:iCs/>
          <w:sz w:val="24"/>
          <w:szCs w:val="24"/>
        </w:rPr>
        <w:t>Ziņojums: būvvaldes vadītāja p.i. Dace Lapuka</w:t>
      </w:r>
    </w:p>
    <w:p w14:paraId="7D9151B6" w14:textId="63CF9B06" w:rsidR="00874EE7" w:rsidRPr="00051446" w:rsidRDefault="000514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 w:rsidRPr="0005144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14:paraId="3D562764" w14:textId="2E7B2799" w:rsidR="00332BAF" w:rsidRPr="003A1F46" w:rsidRDefault="00332BAF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2. Par pašvaldību finansējumu  būvvaldes uzturēšanai</w:t>
      </w:r>
    </w:p>
    <w:p w14:paraId="39363135" w14:textId="77777777" w:rsidR="00051446" w:rsidRPr="00051446" w:rsidRDefault="00051446" w:rsidP="0005144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 w:rsidRPr="0005144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14:paraId="26F85E31" w14:textId="656BC70A" w:rsidR="00332BAF" w:rsidRPr="003A1F46" w:rsidRDefault="00332BAF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3. Par Tūrisma un sabiedrisko attiecību nodaļas  darbu</w:t>
      </w:r>
    </w:p>
    <w:p w14:paraId="72BFB6C0" w14:textId="2BF6CBCF" w:rsidR="003A1F46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nodaļas vadītāja Anita Šmite</w:t>
      </w:r>
    </w:p>
    <w:p w14:paraId="35F59AAB" w14:textId="40947939" w:rsidR="003A1F46" w:rsidRPr="003A1F46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projekts: Kultūras, izglītības, sporta un sabiedrisko lietu pastāvīgā komiteja  un Finanšu un attīstības pastāvīgā komiteja</w:t>
      </w:r>
    </w:p>
    <w:p w14:paraId="2CE298EE" w14:textId="1AFB5B59" w:rsidR="00332BAF" w:rsidRPr="003A1F46" w:rsidRDefault="00332BAF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4. Par Dzimtsarakstu nodaļas darbu un pašvaldības arhīvu</w:t>
      </w:r>
    </w:p>
    <w:p w14:paraId="37EC1E6E" w14:textId="31C6E16B" w:rsidR="003A1F46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nodaļas vadītāja Anita Ozola</w:t>
      </w:r>
    </w:p>
    <w:p w14:paraId="35C28B8E" w14:textId="125A0C30" w:rsidR="003A1F46" w:rsidRPr="003A1F46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projekts: Kultūras, izglītības, sporta un sabiedrisko lietu pastāvīgā komiteja</w:t>
      </w:r>
    </w:p>
    <w:p w14:paraId="7407E3FF" w14:textId="2392439D" w:rsidR="00332BAF" w:rsidRPr="003A1F46" w:rsidRDefault="00332BAF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5. Par Aizkraukles novada sporta skolas darbu</w:t>
      </w:r>
    </w:p>
    <w:p w14:paraId="3D389E06" w14:textId="3ECDB7EF" w:rsidR="003A1F46" w:rsidRPr="00C37E0C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Ziņojums: sporta skolas direktore </w:t>
      </w:r>
      <w:r w:rsidR="00C37E0C" w:rsidRPr="00C37E0C">
        <w:rPr>
          <w:rFonts w:ascii="Cambria" w:hAnsi="Cambria"/>
          <w:i/>
          <w:iCs/>
          <w:sz w:val="24"/>
          <w:szCs w:val="24"/>
        </w:rPr>
        <w:t>Brigita Krauze</w:t>
      </w:r>
    </w:p>
    <w:p w14:paraId="3A589779" w14:textId="73B7BD05" w:rsidR="003A1F46" w:rsidRDefault="003A1F46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projekts: Kultūras, izglītības, sporta un sabiedrisko lietu pastāvīgā komiteja</w:t>
      </w:r>
    </w:p>
    <w:p w14:paraId="3102A85B" w14:textId="4E018BCA" w:rsidR="00B17147" w:rsidRDefault="00B17147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</w:p>
    <w:p w14:paraId="2C5CB154" w14:textId="00C03A80" w:rsidR="00B17147" w:rsidRDefault="00B17147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6.DAŽĀDI JAUTĀJUMI:</w:t>
      </w:r>
    </w:p>
    <w:p w14:paraId="47082DC9" w14:textId="22EFCD10" w:rsidR="008F7C60" w:rsidRPr="00C37E0C" w:rsidRDefault="008F7C60" w:rsidP="008F7C6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37E0C">
        <w:rPr>
          <w:rFonts w:ascii="Cambria" w:hAnsi="Cambria"/>
          <w:b/>
          <w:bCs/>
          <w:sz w:val="24"/>
          <w:szCs w:val="24"/>
        </w:rPr>
        <w:t>6.1.Par Kokneses  pamatskolas- attīstības centra kurināmās malkas atkārtotu izsoli</w:t>
      </w:r>
    </w:p>
    <w:p w14:paraId="6990E1FE" w14:textId="6E0D6046" w:rsidR="00B17147" w:rsidRDefault="00C37E0C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juriste Ligita Kronentāle</w:t>
      </w:r>
    </w:p>
    <w:p w14:paraId="561D92DF" w14:textId="77777777" w:rsidR="00C37E0C" w:rsidRPr="003A1F46" w:rsidRDefault="00C37E0C" w:rsidP="00C37E0C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4C79DF36" w14:textId="42A5ED5D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6.2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būvprojekta “Daudzfunkcionālā sociālo pakalpojumu centra izveidei Vecbebros” izstrādei un  būvdarbiem.</w:t>
      </w:r>
    </w:p>
    <w:p w14:paraId="126C4307" w14:textId="502716A4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Ziņojums: domes </w:t>
      </w:r>
      <w:r>
        <w:rPr>
          <w:rFonts w:ascii="Cambria" w:hAnsi="Cambria"/>
          <w:i/>
          <w:iCs/>
          <w:sz w:val="24"/>
          <w:szCs w:val="24"/>
        </w:rPr>
        <w:t>izpilddirektors Ilmārs Klaužs</w:t>
      </w:r>
    </w:p>
    <w:p w14:paraId="728FD1B0" w14:textId="127AEC33" w:rsidR="00AA7376" w:rsidRPr="00AA7376" w:rsidRDefault="00AA7376" w:rsidP="00AA7376">
      <w:pPr>
        <w:spacing w:after="0" w:line="240" w:lineRule="auto"/>
        <w:ind w:right="-907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7A74FF9E" w14:textId="10C42A43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6.3.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  būvprojekta “Vietējā autoceļa V920 “Koknese – Vērene” pārbūve Kokneses novadā” izstrādei.</w:t>
      </w:r>
    </w:p>
    <w:p w14:paraId="23FCD830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35FE73D8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757F4AE7" w14:textId="7DAEE71A" w:rsidR="00AA7376" w:rsidRDefault="00AA7376" w:rsidP="00AA7376">
      <w:pPr>
        <w:spacing w:after="0" w:line="240" w:lineRule="auto"/>
        <w:ind w:right="-483"/>
        <w:contextualSpacing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6.4.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  būvprojekta “Asfalta seguma izbūve ceļam “Gaiļi – Atradze” izstrādei.</w:t>
      </w:r>
    </w:p>
    <w:p w14:paraId="1AD1BA4B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7AE49E84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2F697F86" w14:textId="2FA234E6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6.5.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apliecinājuma kartes “Linarda Laicena ielas seguma atjaunošana Kokneses novadā” izstrādei un būvdarbiem.</w:t>
      </w:r>
    </w:p>
    <w:p w14:paraId="74DA6C4F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7A79FE85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7D4DF80A" w14:textId="35261CD8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6.6.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apliecinājuma kartes “Meža ielas seguma atjaunošana Kokneses novadā” izstrādei un būvdarbiem.</w:t>
      </w:r>
    </w:p>
    <w:p w14:paraId="6EED24B8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1AA69404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122D4CEF" w14:textId="77777777" w:rsidR="00AA7376" w:rsidRP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333198F6" w14:textId="038929F5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6.7.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apliecinājuma kartes "1905.gada ielas seguma atjaunošana Kokneses novadā" izstrādei un būvdarbiem.</w:t>
      </w:r>
    </w:p>
    <w:p w14:paraId="7562B538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66CF23F8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10C5DCA1" w14:textId="33A3E066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6.8.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iepirkumu procedūru investīciju projekta “ZAĻĀ KLASE” – publiskās ārtelpas labiekārtošana pie Ilmāra Gaiša Kokneses vidusskolas” būvdarbiem.</w:t>
      </w:r>
    </w:p>
    <w:p w14:paraId="473C96DC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7A743FA6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11ADB600" w14:textId="58BAB951" w:rsidR="00AA7376" w:rsidRDefault="00AA7376" w:rsidP="00AA7376">
      <w:pPr>
        <w:spacing w:after="0" w:line="240" w:lineRule="auto"/>
        <w:ind w:right="-483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6.9.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iepirkumu procedūru būvprojekata “Iršu muižas klētsmagazīnas izpētes un atjaunošanas darbi” izstrādei un  būvdarbiem.</w:t>
      </w:r>
    </w:p>
    <w:p w14:paraId="3567A6B0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64726B74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502BE99A" w14:textId="14911FDA" w:rsidR="00AA7376" w:rsidRDefault="00AA7376" w:rsidP="00AA7376">
      <w:pPr>
        <w:spacing w:after="0" w:line="240" w:lineRule="auto"/>
        <w:ind w:right="-483"/>
        <w:contextualSpacing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6.10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būvprojekta “Ielu apgaismojuma izbūve Paugu ielā, Koknesē, Kokneses novadā” izstrādei un būvdarbiem.</w:t>
      </w:r>
    </w:p>
    <w:p w14:paraId="24D3EDD8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715837AE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3FAD9D59" w14:textId="30534B8C" w:rsidR="00AA7376" w:rsidRDefault="00AA7376" w:rsidP="00AA7376">
      <w:pPr>
        <w:spacing w:after="0" w:line="240" w:lineRule="auto"/>
        <w:ind w:right="-483"/>
        <w:contextualSpacing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6.11.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atļauju veikt iepirkuma procedūru “Sporta zāles atjaunošanai Kokneses sporta centrā”</w:t>
      </w:r>
    </w:p>
    <w:p w14:paraId="5C9664CC" w14:textId="77777777" w:rsidR="00AA737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Ziņojums: domes izpilddirektors Ilmārs Klaužs</w:t>
      </w:r>
    </w:p>
    <w:p w14:paraId="10A5C127" w14:textId="77777777" w:rsidR="00AA7376" w:rsidRPr="003A1F46" w:rsidRDefault="00AA7376" w:rsidP="00AA7376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027A4876" w14:textId="618621FF" w:rsidR="00AA7376" w:rsidRPr="00AA7376" w:rsidRDefault="00AA7376" w:rsidP="00AA7376">
      <w:pPr>
        <w:spacing w:after="0" w:line="240" w:lineRule="auto"/>
        <w:ind w:right="-483"/>
        <w:contextualSpacing/>
        <w:rPr>
          <w:rFonts w:ascii="Cambria" w:eastAsia="Times New Roman" w:hAnsi="Cambria"/>
          <w:b/>
          <w:bCs/>
          <w:sz w:val="24"/>
          <w:szCs w:val="24"/>
        </w:rPr>
      </w:pPr>
      <w:r w:rsidRPr="00AA7376">
        <w:rPr>
          <w:rFonts w:ascii="Cambria" w:eastAsia="Times New Roman" w:hAnsi="Cambria"/>
          <w:b/>
          <w:bCs/>
          <w:sz w:val="24"/>
          <w:szCs w:val="24"/>
        </w:rPr>
        <w:t>6.1</w:t>
      </w:r>
      <w:r>
        <w:rPr>
          <w:rFonts w:ascii="Cambria" w:eastAsia="Times New Roman" w:hAnsi="Cambria"/>
          <w:b/>
          <w:bCs/>
          <w:sz w:val="24"/>
          <w:szCs w:val="24"/>
        </w:rPr>
        <w:t>2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.</w:t>
      </w:r>
      <w:r w:rsidRPr="00AA7376">
        <w:rPr>
          <w:rFonts w:ascii="Cambria" w:eastAsia="Times New Roman" w:hAnsi="Cambria"/>
          <w:b/>
          <w:bCs/>
          <w:sz w:val="24"/>
          <w:szCs w:val="24"/>
        </w:rPr>
        <w:t>Par Kokneses novada attīstības programmas 2020. - 2026.gadam Investīciju plāna aktualizācijas uzsākšanu.</w:t>
      </w:r>
    </w:p>
    <w:p w14:paraId="4E13F54E" w14:textId="77777777" w:rsidR="00AA7376" w:rsidRDefault="00AA7376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</w:p>
    <w:p w14:paraId="444673DE" w14:textId="71D33137" w:rsidR="00B17147" w:rsidRDefault="00B17147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7.PAR IESNIEGUMU IZSKATĪŠANU</w:t>
      </w:r>
    </w:p>
    <w:p w14:paraId="128DFFA9" w14:textId="201AEC45" w:rsidR="00623764" w:rsidRPr="003A1F46" w:rsidRDefault="00623764" w:rsidP="00332BAF">
      <w:pPr>
        <w:spacing w:after="0" w:line="240" w:lineRule="auto"/>
        <w:ind w:right="-907"/>
        <w:rPr>
          <w:rFonts w:ascii="Cambria" w:hAnsi="Cambria"/>
          <w:b/>
          <w:bCs/>
          <w:sz w:val="24"/>
          <w:szCs w:val="24"/>
        </w:rPr>
      </w:pPr>
      <w:r w:rsidRPr="003A1F46">
        <w:rPr>
          <w:rFonts w:ascii="Cambria" w:hAnsi="Cambria"/>
          <w:b/>
          <w:bCs/>
          <w:sz w:val="24"/>
          <w:szCs w:val="24"/>
        </w:rPr>
        <w:t>7.1. Par nekustamo īpašumu jautājumu risināšanu</w:t>
      </w:r>
    </w:p>
    <w:p w14:paraId="177E3932" w14:textId="6C876725" w:rsidR="00B17147" w:rsidRDefault="003A1F46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Ziņojums: nekustamā īpašuma speciāliste </w:t>
      </w:r>
      <w:r w:rsidR="00C37E0C">
        <w:rPr>
          <w:rFonts w:ascii="Cambria" w:hAnsi="Cambria"/>
          <w:i/>
          <w:iCs/>
          <w:sz w:val="24"/>
          <w:szCs w:val="24"/>
        </w:rPr>
        <w:t>I</w:t>
      </w:r>
      <w:r>
        <w:rPr>
          <w:rFonts w:ascii="Cambria" w:hAnsi="Cambria"/>
          <w:i/>
          <w:iCs/>
          <w:sz w:val="24"/>
          <w:szCs w:val="24"/>
        </w:rPr>
        <w:t>ndra Zilgalve</w:t>
      </w:r>
    </w:p>
    <w:p w14:paraId="567183E9" w14:textId="77777777" w:rsidR="00C37E0C" w:rsidRPr="003A1F46" w:rsidRDefault="00C37E0C" w:rsidP="00C37E0C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Finanšu un attīstības pastāvīgā komiteja</w:t>
      </w:r>
    </w:p>
    <w:p w14:paraId="218CE0EB" w14:textId="77777777" w:rsidR="00C37E0C" w:rsidRPr="003A1F46" w:rsidRDefault="00C37E0C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</w:p>
    <w:p w14:paraId="1B6F420D" w14:textId="74C256E3" w:rsidR="00B17147" w:rsidRDefault="00B17147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8.Par Dzīvokļu komitejas sēdē pieņemtajiem lēmumiem</w:t>
      </w:r>
    </w:p>
    <w:p w14:paraId="5E8C2C56" w14:textId="79776FC7" w:rsidR="00B17147" w:rsidRPr="00C37E0C" w:rsidRDefault="00C37E0C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komisijas priekšsēdētāja Ligita Kronentāle</w:t>
      </w:r>
    </w:p>
    <w:p w14:paraId="55CDC096" w14:textId="4635E97D" w:rsidR="00B17147" w:rsidRDefault="00B17147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Par Sociālo jautājumu un veselības aprūpes pastāvīgās komitejas sēdē pieņemtajiem lēmumiem</w:t>
      </w:r>
    </w:p>
    <w:p w14:paraId="1D4B3AB4" w14:textId="25EF4DDC" w:rsidR="008F7C60" w:rsidRDefault="00C37E0C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komitejas priekšsēdētājs Pēteris Keišs</w:t>
      </w:r>
    </w:p>
    <w:p w14:paraId="688AAE49" w14:textId="2B4D1DA8" w:rsidR="00C37E0C" w:rsidRDefault="00C37E0C" w:rsidP="00332BAF">
      <w:pPr>
        <w:spacing w:after="0" w:line="240" w:lineRule="auto"/>
        <w:ind w:right="-907"/>
        <w:rPr>
          <w:rFonts w:ascii="Cambria" w:hAnsi="Cambria"/>
          <w:i/>
          <w:iCs/>
          <w:sz w:val="24"/>
          <w:szCs w:val="24"/>
        </w:rPr>
      </w:pPr>
    </w:p>
    <w:p w14:paraId="48778887" w14:textId="1D244427" w:rsidR="00C37E0C" w:rsidRDefault="00C37E0C" w:rsidP="00C37E0C">
      <w:pPr>
        <w:spacing w:after="0" w:line="240" w:lineRule="auto"/>
        <w:ind w:right="-907"/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Domes  priekšsēdētājs D.Vingris</w:t>
      </w:r>
    </w:p>
    <w:p w14:paraId="13574D82" w14:textId="157B4978" w:rsidR="00C37E0C" w:rsidRDefault="00C37E0C" w:rsidP="00C37E0C">
      <w:pPr>
        <w:spacing w:after="0" w:line="240" w:lineRule="auto"/>
        <w:ind w:right="-907"/>
        <w:jc w:val="right"/>
        <w:rPr>
          <w:rFonts w:ascii="Cambria" w:hAnsi="Cambria"/>
          <w:i/>
          <w:iCs/>
          <w:sz w:val="24"/>
          <w:szCs w:val="24"/>
        </w:rPr>
      </w:pPr>
    </w:p>
    <w:p w14:paraId="35BE2FF3" w14:textId="77777777" w:rsidR="00C624B0" w:rsidRDefault="00C624B0" w:rsidP="00C37E0C">
      <w:pPr>
        <w:spacing w:after="0" w:line="240" w:lineRule="auto"/>
        <w:ind w:right="-907"/>
        <w:jc w:val="right"/>
        <w:rPr>
          <w:rFonts w:ascii="Cambria" w:hAnsi="Cambria"/>
          <w:i/>
          <w:iCs/>
          <w:sz w:val="24"/>
          <w:szCs w:val="24"/>
        </w:rPr>
      </w:pPr>
    </w:p>
    <w:p w14:paraId="554FDC32" w14:textId="27C43423" w:rsidR="00C37E0C" w:rsidRDefault="00C37E0C" w:rsidP="00C37E0C">
      <w:pPr>
        <w:spacing w:after="0" w:line="240" w:lineRule="auto"/>
        <w:ind w:right="-907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Pastāvīgo komiteju sēdes</w:t>
      </w:r>
      <w:r w:rsidR="004134F5">
        <w:rPr>
          <w:rFonts w:ascii="Cambria" w:hAnsi="Cambria"/>
          <w:sz w:val="24"/>
          <w:szCs w:val="24"/>
          <w:u w:val="single"/>
        </w:rPr>
        <w:t xml:space="preserve"> </w:t>
      </w:r>
      <w:r w:rsidR="004134F5" w:rsidRPr="004134F5">
        <w:rPr>
          <w:rFonts w:ascii="Cambria" w:hAnsi="Cambria"/>
          <w:sz w:val="24"/>
          <w:szCs w:val="24"/>
        </w:rPr>
        <w:t xml:space="preserve">notiks </w:t>
      </w:r>
      <w:r w:rsidR="004134F5" w:rsidRPr="004134F5">
        <w:rPr>
          <w:rFonts w:ascii="Cambria" w:hAnsi="Cambria"/>
          <w:b/>
          <w:bCs/>
          <w:color w:val="FF0000"/>
          <w:sz w:val="24"/>
          <w:szCs w:val="24"/>
        </w:rPr>
        <w:t>19.novembrī</w:t>
      </w:r>
      <w:r w:rsidRPr="004134F5">
        <w:rPr>
          <w:rFonts w:ascii="Cambria" w:hAnsi="Cambria"/>
          <w:b/>
          <w:bCs/>
          <w:color w:val="FF0000"/>
          <w:sz w:val="24"/>
          <w:szCs w:val="24"/>
        </w:rPr>
        <w:t>:</w:t>
      </w:r>
    </w:p>
    <w:p w14:paraId="2D10EA93" w14:textId="77777777" w:rsidR="004134F5" w:rsidRPr="004134F5" w:rsidRDefault="004134F5" w:rsidP="00C37E0C">
      <w:pPr>
        <w:spacing w:after="0" w:line="240" w:lineRule="auto"/>
        <w:ind w:right="-907"/>
        <w:jc w:val="both"/>
        <w:rPr>
          <w:rFonts w:ascii="Cambria" w:hAnsi="Cambria"/>
          <w:b/>
          <w:bCs/>
          <w:color w:val="FF0000"/>
          <w:sz w:val="24"/>
          <w:szCs w:val="24"/>
        </w:rPr>
      </w:pPr>
    </w:p>
    <w:p w14:paraId="311280A7" w14:textId="47DFBF57" w:rsidR="00C37E0C" w:rsidRDefault="00C624B0" w:rsidP="00C624B0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 w:rsidR="00C37E0C">
        <w:rPr>
          <w:rFonts w:ascii="Cambria" w:hAnsi="Cambria"/>
          <w:sz w:val="24"/>
          <w:szCs w:val="24"/>
        </w:rPr>
        <w:t xml:space="preserve">Sociālo jautājumu un veselības aprūpes pastāvīgās komitejas sēde – 19.novembrī </w:t>
      </w:r>
      <w:r w:rsidR="00C37E0C" w:rsidRPr="00C624B0">
        <w:rPr>
          <w:rFonts w:ascii="Cambria" w:hAnsi="Cambria"/>
          <w:color w:val="FF0000"/>
          <w:sz w:val="24"/>
          <w:szCs w:val="24"/>
        </w:rPr>
        <w:t>plkst.12.30</w:t>
      </w:r>
    </w:p>
    <w:p w14:paraId="7A109F33" w14:textId="6ACA9660" w:rsidR="00C37E0C" w:rsidRDefault="00C624B0" w:rsidP="00C624B0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 w:rsidR="00C37E0C">
        <w:rPr>
          <w:rFonts w:ascii="Cambria" w:hAnsi="Cambria"/>
          <w:sz w:val="24"/>
          <w:szCs w:val="24"/>
        </w:rPr>
        <w:t xml:space="preserve">Kultūras, izglītības, sporta un sabiedrisko lietu pastāvīgās komitejas sēdē – 19.novembrī </w:t>
      </w:r>
      <w:r w:rsidR="00C37E0C" w:rsidRPr="00C624B0">
        <w:rPr>
          <w:rFonts w:ascii="Cambria" w:hAnsi="Cambria"/>
          <w:color w:val="FF0000"/>
          <w:sz w:val="24"/>
          <w:szCs w:val="24"/>
        </w:rPr>
        <w:t>plkst</w:t>
      </w:r>
      <w:r w:rsidRPr="00C624B0">
        <w:rPr>
          <w:rFonts w:ascii="Cambria" w:hAnsi="Cambria"/>
          <w:color w:val="FF0000"/>
          <w:sz w:val="24"/>
          <w:szCs w:val="24"/>
        </w:rPr>
        <w:t>.13.oo</w:t>
      </w:r>
      <w:r>
        <w:rPr>
          <w:rFonts w:ascii="Cambria" w:hAnsi="Cambria"/>
          <w:sz w:val="24"/>
          <w:szCs w:val="24"/>
        </w:rPr>
        <w:t>;</w:t>
      </w:r>
    </w:p>
    <w:p w14:paraId="237C96F6" w14:textId="5AE3998E" w:rsidR="00C624B0" w:rsidRDefault="00C624B0" w:rsidP="00C624B0">
      <w:pPr>
        <w:spacing w:after="0" w:line="240" w:lineRule="auto"/>
        <w:ind w:right="-907" w:firstLine="720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3)Finanšu un attīstības pastāvīgās komitejas sēde – 19.novembrī </w:t>
      </w:r>
      <w:r w:rsidRPr="00C624B0">
        <w:rPr>
          <w:rFonts w:ascii="Cambria" w:hAnsi="Cambria"/>
          <w:color w:val="FF0000"/>
          <w:sz w:val="24"/>
          <w:szCs w:val="24"/>
        </w:rPr>
        <w:t>plkst.14.oo</w:t>
      </w:r>
    </w:p>
    <w:p w14:paraId="6886C688" w14:textId="77777777" w:rsidR="00C624B0" w:rsidRPr="00C624B0" w:rsidRDefault="00C624B0" w:rsidP="00C624B0">
      <w:pPr>
        <w:spacing w:after="0" w:line="240" w:lineRule="auto"/>
        <w:ind w:right="-907" w:firstLine="720"/>
        <w:jc w:val="both"/>
        <w:rPr>
          <w:rFonts w:ascii="Cambria" w:hAnsi="Cambria"/>
          <w:color w:val="FF0000"/>
          <w:sz w:val="24"/>
          <w:szCs w:val="24"/>
        </w:rPr>
      </w:pPr>
    </w:p>
    <w:p w14:paraId="5C424F53" w14:textId="77777777" w:rsidR="00C624B0" w:rsidRDefault="00C624B0" w:rsidP="00C624B0">
      <w:pPr>
        <w:spacing w:after="0" w:line="240" w:lineRule="auto"/>
        <w:ind w:right="-907"/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Domes  priekšsēdētājs D.Vingris</w:t>
      </w:r>
    </w:p>
    <w:p w14:paraId="2B4D0478" w14:textId="77777777" w:rsidR="008F7C60" w:rsidRPr="00332BAF" w:rsidRDefault="008F7C60" w:rsidP="00332BAF">
      <w:pPr>
        <w:spacing w:after="0" w:line="240" w:lineRule="auto"/>
        <w:ind w:right="-907"/>
        <w:rPr>
          <w:rFonts w:ascii="Cambria" w:hAnsi="Cambria"/>
          <w:sz w:val="24"/>
          <w:szCs w:val="24"/>
        </w:rPr>
      </w:pPr>
    </w:p>
    <w:sectPr w:rsidR="008F7C60" w:rsidRPr="00332BAF" w:rsidSect="00332BA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4393C"/>
    <w:multiLevelType w:val="hybridMultilevel"/>
    <w:tmpl w:val="E80CB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10"/>
    <w:rsid w:val="00051446"/>
    <w:rsid w:val="00332BAF"/>
    <w:rsid w:val="003A1F46"/>
    <w:rsid w:val="004134F5"/>
    <w:rsid w:val="00623764"/>
    <w:rsid w:val="00784A10"/>
    <w:rsid w:val="00874EE7"/>
    <w:rsid w:val="008F7C60"/>
    <w:rsid w:val="00AA7376"/>
    <w:rsid w:val="00B17147"/>
    <w:rsid w:val="00B94AD4"/>
    <w:rsid w:val="00C37E0C"/>
    <w:rsid w:val="00C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E0170"/>
  <w15:chartTrackingRefBased/>
  <w15:docId w15:val="{F0AF26D3-11FC-4675-8E44-7E2F339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"/>
    <w:basedOn w:val="Parasts"/>
    <w:link w:val="SarakstarindkopaRakstz"/>
    <w:uiPriority w:val="34"/>
    <w:qFormat/>
    <w:rsid w:val="00332BA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Strip Rakstz.,H&amp;P List Paragraph Rakstz."/>
    <w:link w:val="Sarakstarindkopa"/>
    <w:uiPriority w:val="34"/>
    <w:locked/>
    <w:rsid w:val="00332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Krišāne</dc:creator>
  <cp:keywords/>
  <dc:description/>
  <cp:lastModifiedBy>Dzintra Krišāne</cp:lastModifiedBy>
  <cp:revision>6</cp:revision>
  <dcterms:created xsi:type="dcterms:W3CDTF">2020-11-10T06:11:00Z</dcterms:created>
  <dcterms:modified xsi:type="dcterms:W3CDTF">2020-11-10T15:02:00Z</dcterms:modified>
</cp:coreProperties>
</file>