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A7" w:rsidRDefault="002F07A7" w:rsidP="00F4742B">
      <w:pPr>
        <w:ind w:left="8640" w:right="-109" w:firstLine="720"/>
        <w:jc w:val="right"/>
        <w:rPr>
          <w:b/>
          <w:szCs w:val="22"/>
        </w:rPr>
      </w:pPr>
    </w:p>
    <w:p w:rsidR="00F4742B" w:rsidRPr="00215C4C" w:rsidRDefault="00F4742B" w:rsidP="00F4742B">
      <w:pPr>
        <w:ind w:left="8640" w:right="-109" w:firstLine="720"/>
        <w:jc w:val="right"/>
        <w:rPr>
          <w:b/>
          <w:szCs w:val="22"/>
        </w:rPr>
      </w:pPr>
      <w:r w:rsidRPr="00215C4C">
        <w:rPr>
          <w:b/>
          <w:szCs w:val="22"/>
        </w:rPr>
        <w:t>APSTIPRINĀTS:</w:t>
      </w:r>
    </w:p>
    <w:p w:rsidR="00F4742B" w:rsidRPr="00215C4C" w:rsidRDefault="00F4742B" w:rsidP="00F4742B">
      <w:pPr>
        <w:jc w:val="right"/>
        <w:rPr>
          <w:szCs w:val="22"/>
        </w:rPr>
      </w:pP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szCs w:val="22"/>
        </w:rPr>
        <w:t xml:space="preserve">Kandavas novada </w:t>
      </w:r>
    </w:p>
    <w:p w:rsidR="005D462F" w:rsidRDefault="00F4742B" w:rsidP="005D462F">
      <w:pPr>
        <w:jc w:val="righ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15C4C">
        <w:rPr>
          <w:szCs w:val="22"/>
        </w:rPr>
        <w:t>Izglītības pārvaldes vadītāja</w:t>
      </w:r>
    </w:p>
    <w:p w:rsidR="00F4742B" w:rsidRPr="00215C4C" w:rsidRDefault="005D462F" w:rsidP="005D462F">
      <w:pPr>
        <w:jc w:val="right"/>
        <w:rPr>
          <w:szCs w:val="22"/>
        </w:rPr>
      </w:pPr>
      <w:r>
        <w:rPr>
          <w:szCs w:val="22"/>
        </w:rPr>
        <w:t xml:space="preserve"> </w:t>
      </w:r>
      <w:r w:rsidR="00E37C75">
        <w:rPr>
          <w:szCs w:val="22"/>
        </w:rPr>
        <w:t>Jeļena Šnikvalde</w:t>
      </w:r>
    </w:p>
    <w:p w:rsidR="00F4742B" w:rsidRPr="00215C4C" w:rsidRDefault="00F4742B" w:rsidP="00F4742B">
      <w:pPr>
        <w:ind w:left="6480" w:firstLine="720"/>
        <w:jc w:val="right"/>
        <w:rPr>
          <w:b/>
          <w:szCs w:val="22"/>
        </w:rPr>
      </w:pPr>
      <w:r w:rsidRPr="00215C4C">
        <w:rPr>
          <w:szCs w:val="22"/>
        </w:rPr>
        <w:tab/>
      </w:r>
      <w:r w:rsidRPr="00215C4C">
        <w:rPr>
          <w:szCs w:val="22"/>
        </w:rPr>
        <w:tab/>
        <w:t xml:space="preserve">        </w:t>
      </w:r>
      <w:r>
        <w:rPr>
          <w:szCs w:val="22"/>
        </w:rPr>
        <w:tab/>
        <w:t xml:space="preserve">       </w:t>
      </w:r>
      <w:r>
        <w:rPr>
          <w:szCs w:val="22"/>
        </w:rPr>
        <w:tab/>
      </w:r>
      <w:r w:rsidR="00220D37">
        <w:rPr>
          <w:szCs w:val="22"/>
        </w:rPr>
        <w:t xml:space="preserve">Kandavā, </w:t>
      </w:r>
      <w:r w:rsidR="00AD0230" w:rsidRPr="00F261CD">
        <w:rPr>
          <w:szCs w:val="22"/>
        </w:rPr>
        <w:t>2020</w:t>
      </w:r>
      <w:r w:rsidRPr="00F261CD">
        <w:rPr>
          <w:szCs w:val="22"/>
        </w:rPr>
        <w:t xml:space="preserve">. gada </w:t>
      </w:r>
      <w:r w:rsidR="00F261CD" w:rsidRPr="00F261CD">
        <w:rPr>
          <w:szCs w:val="22"/>
        </w:rPr>
        <w:t>2</w:t>
      </w:r>
      <w:r w:rsidR="005D4C67" w:rsidRPr="00F261CD">
        <w:rPr>
          <w:szCs w:val="22"/>
        </w:rPr>
        <w:t xml:space="preserve">. </w:t>
      </w:r>
      <w:r w:rsidR="00AD0230" w:rsidRPr="00F261CD">
        <w:rPr>
          <w:szCs w:val="22"/>
        </w:rPr>
        <w:t>jūnijā</w:t>
      </w:r>
    </w:p>
    <w:p w:rsidR="00C73079" w:rsidRDefault="00C73079" w:rsidP="002A7E34">
      <w:pPr>
        <w:spacing w:line="360" w:lineRule="auto"/>
        <w:rPr>
          <w:b/>
          <w:sz w:val="24"/>
        </w:rPr>
      </w:pPr>
    </w:p>
    <w:p w:rsidR="002F07A7" w:rsidRDefault="002F07A7" w:rsidP="002A7E34">
      <w:pPr>
        <w:spacing w:line="360" w:lineRule="auto"/>
        <w:rPr>
          <w:b/>
          <w:sz w:val="24"/>
        </w:rPr>
      </w:pPr>
    </w:p>
    <w:p w:rsidR="00542141" w:rsidRDefault="00F4742B" w:rsidP="00F4742B">
      <w:pPr>
        <w:spacing w:line="360" w:lineRule="auto"/>
        <w:jc w:val="center"/>
        <w:rPr>
          <w:b/>
          <w:sz w:val="24"/>
        </w:rPr>
      </w:pPr>
      <w:r w:rsidRPr="00F4742B">
        <w:rPr>
          <w:b/>
          <w:sz w:val="24"/>
        </w:rPr>
        <w:t>KANDAVAS NOVADA IZGLĪTĪBAS PĀRVALDES PASĀKUMU PLĀNS</w:t>
      </w:r>
    </w:p>
    <w:p w:rsidR="00914A89" w:rsidRPr="005841A0" w:rsidRDefault="005C5876" w:rsidP="00841623">
      <w:pPr>
        <w:spacing w:before="240" w:line="360" w:lineRule="auto"/>
        <w:jc w:val="center"/>
        <w:rPr>
          <w:b/>
          <w:sz w:val="28"/>
        </w:rPr>
      </w:pPr>
      <w:r>
        <w:rPr>
          <w:b/>
          <w:sz w:val="28"/>
        </w:rPr>
        <w:t>2020</w:t>
      </w:r>
      <w:r w:rsidR="00F4742B" w:rsidRPr="00F4742B">
        <w:rPr>
          <w:b/>
          <w:sz w:val="28"/>
        </w:rPr>
        <w:t xml:space="preserve">. gada </w:t>
      </w:r>
      <w:r w:rsidR="005841A0" w:rsidRPr="005841A0">
        <w:rPr>
          <w:b/>
          <w:sz w:val="28"/>
        </w:rPr>
        <w:t>JŪNIJS</w:t>
      </w:r>
    </w:p>
    <w:p w:rsidR="005841A0" w:rsidRDefault="005841A0" w:rsidP="005841A0">
      <w:pPr>
        <w:jc w:val="center"/>
        <w:rPr>
          <w:b/>
          <w:sz w:val="24"/>
        </w:rPr>
      </w:pPr>
    </w:p>
    <w:tbl>
      <w:tblPr>
        <w:tblStyle w:val="Reatabula4-izclums31"/>
        <w:tblW w:w="0" w:type="auto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26"/>
        <w:gridCol w:w="766"/>
        <w:gridCol w:w="3967"/>
        <w:gridCol w:w="1376"/>
        <w:gridCol w:w="2327"/>
        <w:gridCol w:w="4566"/>
      </w:tblGrid>
      <w:tr w:rsidR="00E53A2F" w:rsidTr="005A0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5841A0" w:rsidRPr="008D5E08" w:rsidRDefault="005841A0" w:rsidP="005A00D0">
            <w:pPr>
              <w:jc w:val="center"/>
              <w:rPr>
                <w:i/>
                <w:color w:val="000000" w:themeColor="text1"/>
                <w:sz w:val="24"/>
              </w:rPr>
            </w:pPr>
            <w:r w:rsidRPr="008D5E08">
              <w:rPr>
                <w:i/>
                <w:color w:val="000000" w:themeColor="text1"/>
                <w:sz w:val="22"/>
              </w:rPr>
              <w:t>Datums</w:t>
            </w:r>
          </w:p>
        </w:tc>
        <w:tc>
          <w:tcPr>
            <w:tcW w:w="766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5841A0" w:rsidRPr="007C70E7" w:rsidRDefault="005841A0" w:rsidP="005A0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7C70E7">
              <w:rPr>
                <w:i/>
                <w:color w:val="000000" w:themeColor="text1"/>
                <w:sz w:val="22"/>
              </w:rPr>
              <w:t>Diena</w:t>
            </w:r>
          </w:p>
        </w:tc>
        <w:tc>
          <w:tcPr>
            <w:tcW w:w="396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</w:tcPr>
          <w:p w:rsidR="005841A0" w:rsidRPr="000C2A07" w:rsidRDefault="005841A0" w:rsidP="005A0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Pasākums</w:t>
            </w:r>
          </w:p>
        </w:tc>
        <w:tc>
          <w:tcPr>
            <w:tcW w:w="1376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5841A0" w:rsidRPr="000C2A07" w:rsidRDefault="005841A0" w:rsidP="005A0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Laiks</w:t>
            </w:r>
          </w:p>
        </w:tc>
        <w:tc>
          <w:tcPr>
            <w:tcW w:w="232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5841A0" w:rsidRPr="000C2A07" w:rsidRDefault="005841A0" w:rsidP="005A0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Norises vieta</w:t>
            </w:r>
          </w:p>
        </w:tc>
        <w:tc>
          <w:tcPr>
            <w:tcW w:w="4566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5841A0" w:rsidRPr="000C2A07" w:rsidRDefault="005841A0" w:rsidP="005A0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Iesniegt/iesūtīt</w:t>
            </w:r>
          </w:p>
        </w:tc>
      </w:tr>
      <w:tr w:rsidR="00E6078B" w:rsidRPr="00E37C75" w:rsidTr="005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E72606" w:rsidRPr="005841A0" w:rsidRDefault="00E72606" w:rsidP="00E72606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72606" w:rsidRPr="00F4742B" w:rsidRDefault="00E72606" w:rsidP="00E72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E72606" w:rsidRPr="005841A0" w:rsidRDefault="00DB1662" w:rsidP="00E7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Tiešsaistes </w:t>
            </w:r>
            <w:proofErr w:type="spellStart"/>
            <w:r>
              <w:rPr>
                <w:color w:val="000000" w:themeColor="text1"/>
                <w:sz w:val="24"/>
              </w:rPr>
              <w:t>vebinārs</w:t>
            </w:r>
            <w:proofErr w:type="spellEnd"/>
            <w:r>
              <w:rPr>
                <w:color w:val="000000" w:themeColor="text1"/>
                <w:sz w:val="24"/>
              </w:rPr>
              <w:t xml:space="preserve"> par aktualitātēm, noslēdzoties 2019./2020 .</w:t>
            </w:r>
            <w:proofErr w:type="spellStart"/>
            <w:r>
              <w:rPr>
                <w:color w:val="000000" w:themeColor="text1"/>
                <w:sz w:val="24"/>
              </w:rPr>
              <w:t>m.g</w:t>
            </w:r>
            <w:proofErr w:type="spellEnd"/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72606" w:rsidRPr="00DB1662" w:rsidRDefault="00DB1662" w:rsidP="00E72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B1662">
              <w:rPr>
                <w:sz w:val="24"/>
              </w:rPr>
              <w:t>12.00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72606" w:rsidRPr="00DB1662" w:rsidRDefault="00DB1662" w:rsidP="00DB16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B1662">
              <w:rPr>
                <w:sz w:val="24"/>
              </w:rPr>
              <w:t xml:space="preserve">VISC </w:t>
            </w:r>
            <w:proofErr w:type="spellStart"/>
            <w:r w:rsidRPr="00DB1662">
              <w:rPr>
                <w:sz w:val="24"/>
              </w:rPr>
              <w:t>Facebook</w:t>
            </w:r>
            <w:proofErr w:type="spellEnd"/>
            <w:r w:rsidRPr="00DB1662">
              <w:rPr>
                <w:sz w:val="24"/>
              </w:rPr>
              <w:t xml:space="preserve"> lapa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E72606" w:rsidRPr="00DB1662" w:rsidRDefault="00DB1662" w:rsidP="00DB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DB1662">
              <w:rPr>
                <w:i/>
                <w:sz w:val="24"/>
              </w:rPr>
              <w:t>(arhīvā pieejams noskatīties atkārtoti)</w:t>
            </w:r>
          </w:p>
        </w:tc>
      </w:tr>
      <w:tr w:rsidR="00E6078B" w:rsidTr="005A00D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E6078B" w:rsidRPr="005841A0" w:rsidRDefault="00E6078B" w:rsidP="00E72606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6078B" w:rsidRDefault="00AD0230" w:rsidP="00E7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3967" w:type="dxa"/>
            <w:shd w:val="clear" w:color="auto" w:fill="auto"/>
          </w:tcPr>
          <w:p w:rsidR="00E6078B" w:rsidRDefault="00DB1662" w:rsidP="00E7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Centralizētais eksāmens </w:t>
            </w:r>
            <w:r w:rsidRPr="00F12E26">
              <w:rPr>
                <w:b/>
                <w:color w:val="000000" w:themeColor="text1"/>
                <w:sz w:val="24"/>
              </w:rPr>
              <w:t>svešvalodā</w:t>
            </w:r>
            <w:r>
              <w:rPr>
                <w:color w:val="000000" w:themeColor="text1"/>
                <w:sz w:val="24"/>
              </w:rPr>
              <w:t xml:space="preserve"> (angļu valoda)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6078B" w:rsidRPr="000C2A07" w:rsidRDefault="00DB1662" w:rsidP="00E7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6078B" w:rsidRPr="000C2A07" w:rsidRDefault="00E6078B" w:rsidP="00E7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E6078B" w:rsidRPr="000C2A07" w:rsidRDefault="00E6078B" w:rsidP="00E7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72606" w:rsidTr="005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E72606" w:rsidRPr="00220D37" w:rsidRDefault="00E72606" w:rsidP="00E72606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72606" w:rsidRDefault="00AD0230" w:rsidP="00E72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606" w:rsidRDefault="00DB1662" w:rsidP="00E7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Centralizētais eksāmens </w:t>
            </w:r>
            <w:r w:rsidRPr="00F12E26">
              <w:rPr>
                <w:b/>
                <w:color w:val="000000" w:themeColor="text1"/>
                <w:sz w:val="24"/>
              </w:rPr>
              <w:t xml:space="preserve">svešvalodā </w:t>
            </w:r>
            <w:r>
              <w:rPr>
                <w:color w:val="000000" w:themeColor="text1"/>
                <w:sz w:val="24"/>
              </w:rPr>
              <w:t>(angļu valoda)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DB1662">
              <w:rPr>
                <w:i/>
                <w:color w:val="000000" w:themeColor="text1"/>
                <w:sz w:val="24"/>
              </w:rPr>
              <w:t>mutvārdu daļa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606" w:rsidRPr="00166408" w:rsidRDefault="00E72606" w:rsidP="00E72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606" w:rsidRDefault="00E72606" w:rsidP="00E72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tcBorders>
              <w:top w:val="double" w:sz="4" w:space="0" w:color="70AD47" w:themeColor="accent6"/>
            </w:tcBorders>
            <w:shd w:val="clear" w:color="auto" w:fill="auto"/>
            <w:vAlign w:val="center"/>
          </w:tcPr>
          <w:p w:rsidR="00E72606" w:rsidRDefault="00E72606" w:rsidP="00E7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1662" w:rsidTr="008C572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DB1662" w:rsidRPr="00220D37" w:rsidRDefault="00DB1662" w:rsidP="00E72606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DB1662" w:rsidRDefault="00DB1662" w:rsidP="00E7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662" w:rsidRDefault="00DB1662" w:rsidP="00E7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Centralizētais eksāmens </w:t>
            </w:r>
            <w:r w:rsidRPr="00F12E26">
              <w:rPr>
                <w:b/>
                <w:color w:val="000000" w:themeColor="text1"/>
                <w:sz w:val="24"/>
              </w:rPr>
              <w:t>svešvalodā</w:t>
            </w:r>
            <w:r>
              <w:rPr>
                <w:color w:val="000000" w:themeColor="text1"/>
                <w:sz w:val="24"/>
              </w:rPr>
              <w:t xml:space="preserve"> (angļu valoda)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DB1662">
              <w:rPr>
                <w:i/>
                <w:color w:val="000000" w:themeColor="text1"/>
                <w:sz w:val="24"/>
              </w:rPr>
              <w:t>mutvārdu daļa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DB1662" w:rsidRPr="00166408" w:rsidRDefault="00DB1662" w:rsidP="00E7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:rsidR="00DB1662" w:rsidRDefault="00DB1662" w:rsidP="00E7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vMerge w:val="restart"/>
            <w:tcBorders>
              <w:top w:val="double" w:sz="4" w:space="0" w:color="70AD47" w:themeColor="accent6"/>
            </w:tcBorders>
            <w:shd w:val="clear" w:color="auto" w:fill="auto"/>
            <w:vAlign w:val="center"/>
          </w:tcPr>
          <w:p w:rsidR="00DB1662" w:rsidRDefault="00DB1662" w:rsidP="00E7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1662" w:rsidTr="00445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DB1662" w:rsidRPr="00220D37" w:rsidRDefault="00DB1662" w:rsidP="00E72606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DB1662" w:rsidRDefault="00DB1662" w:rsidP="00E72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662" w:rsidRDefault="00DB1662" w:rsidP="00E7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Centralizētais eksāmens </w:t>
            </w:r>
            <w:r w:rsidRPr="00F12E26">
              <w:rPr>
                <w:b/>
                <w:color w:val="000000" w:themeColor="text1"/>
                <w:sz w:val="24"/>
              </w:rPr>
              <w:t>svešvalodā</w:t>
            </w:r>
          </w:p>
          <w:p w:rsidR="00DB1662" w:rsidRDefault="00DB1662" w:rsidP="00E7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(krievu valoda) </w:t>
            </w:r>
            <w:r w:rsidRPr="00DB1662">
              <w:rPr>
                <w:i/>
                <w:color w:val="000000" w:themeColor="text1"/>
                <w:sz w:val="24"/>
              </w:rPr>
              <w:t>rakstu un mutvārdu daļa</w:t>
            </w:r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662" w:rsidRPr="00166408" w:rsidRDefault="00DB1662" w:rsidP="00E72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662" w:rsidRDefault="00DB1662" w:rsidP="00E72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vMerge/>
            <w:shd w:val="clear" w:color="auto" w:fill="auto"/>
            <w:vAlign w:val="center"/>
          </w:tcPr>
          <w:p w:rsidR="00DB1662" w:rsidRDefault="00DB1662" w:rsidP="00E7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72606" w:rsidTr="005A00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E72606" w:rsidRPr="00220D37" w:rsidRDefault="00E72606" w:rsidP="00E72606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72606" w:rsidRDefault="00AD0230" w:rsidP="00E7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606" w:rsidRDefault="00E72606" w:rsidP="00E7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606" w:rsidRPr="00166408" w:rsidRDefault="00E72606" w:rsidP="00E7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606" w:rsidRDefault="00E72606" w:rsidP="00E7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tcBorders>
              <w:top w:val="double" w:sz="4" w:space="0" w:color="70AD47" w:themeColor="accent6"/>
            </w:tcBorders>
            <w:shd w:val="clear" w:color="auto" w:fill="auto"/>
            <w:vAlign w:val="center"/>
          </w:tcPr>
          <w:p w:rsidR="00E72606" w:rsidRDefault="00E72606" w:rsidP="00E7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53A2F" w:rsidTr="005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E72606" w:rsidRPr="00220D37" w:rsidRDefault="00E72606" w:rsidP="00E72606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E72606" w:rsidRPr="00F4742B" w:rsidRDefault="00AD0230" w:rsidP="00E72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3967" w:type="dxa"/>
            <w:tcBorders>
              <w:top w:val="double" w:sz="4" w:space="0" w:color="70AD47" w:themeColor="accent6"/>
            </w:tcBorders>
            <w:shd w:val="clear" w:color="auto" w:fill="C5E0B3" w:themeFill="accent6" w:themeFillTint="66"/>
            <w:vAlign w:val="center"/>
          </w:tcPr>
          <w:p w:rsidR="00E72606" w:rsidRDefault="00E72606" w:rsidP="00E7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  <w:tcBorders>
              <w:top w:val="double" w:sz="4" w:space="0" w:color="70AD47" w:themeColor="accent6"/>
            </w:tcBorders>
            <w:shd w:val="clear" w:color="auto" w:fill="C5E0B3" w:themeFill="accent6" w:themeFillTint="66"/>
            <w:vAlign w:val="center"/>
          </w:tcPr>
          <w:p w:rsidR="00E72606" w:rsidRPr="00321769" w:rsidRDefault="00E72606" w:rsidP="00E72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2327" w:type="dxa"/>
            <w:tcBorders>
              <w:top w:val="double" w:sz="4" w:space="0" w:color="70AD47" w:themeColor="accent6"/>
            </w:tcBorders>
            <w:shd w:val="clear" w:color="auto" w:fill="C5E0B3" w:themeFill="accent6" w:themeFillTint="66"/>
            <w:vAlign w:val="center"/>
          </w:tcPr>
          <w:p w:rsidR="00E72606" w:rsidRPr="00321769" w:rsidRDefault="00E72606" w:rsidP="00E72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4566" w:type="dxa"/>
            <w:shd w:val="clear" w:color="auto" w:fill="C5E0B3" w:themeFill="accent6" w:themeFillTint="66"/>
            <w:vAlign w:val="center"/>
          </w:tcPr>
          <w:p w:rsidR="00E72606" w:rsidRPr="000C2A07" w:rsidRDefault="00E72606" w:rsidP="00E7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53A2F" w:rsidTr="005A0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E72606" w:rsidRPr="00220D37" w:rsidRDefault="00E72606" w:rsidP="00E72606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E72606" w:rsidRPr="00F4742B" w:rsidRDefault="00AD0230" w:rsidP="00E7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3967" w:type="dxa"/>
            <w:shd w:val="clear" w:color="auto" w:fill="C5E0B3" w:themeFill="accent6" w:themeFillTint="66"/>
          </w:tcPr>
          <w:p w:rsidR="00E72606" w:rsidRPr="002F07A7" w:rsidRDefault="00E72606" w:rsidP="002F0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1376" w:type="dxa"/>
            <w:shd w:val="clear" w:color="auto" w:fill="C5E0B3" w:themeFill="accent6" w:themeFillTint="66"/>
            <w:vAlign w:val="center"/>
          </w:tcPr>
          <w:p w:rsidR="00E72606" w:rsidRPr="000C2A07" w:rsidRDefault="00E72606" w:rsidP="00E7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C5E0B3" w:themeFill="accent6" w:themeFillTint="66"/>
            <w:vAlign w:val="center"/>
          </w:tcPr>
          <w:p w:rsidR="00E72606" w:rsidRPr="000C2A07" w:rsidRDefault="00E72606" w:rsidP="00E72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C5E0B3" w:themeFill="accent6" w:themeFillTint="66"/>
            <w:vAlign w:val="center"/>
          </w:tcPr>
          <w:p w:rsidR="00E72606" w:rsidRPr="000C2A07" w:rsidRDefault="00E72606" w:rsidP="00E72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D0230" w:rsidTr="005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AD0230" w:rsidRPr="00220D37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D0230" w:rsidRPr="00F4742B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AD0230" w:rsidRPr="000C2A07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AD0230" w:rsidRPr="000C2A07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AD0230" w:rsidRPr="000C2A07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AD0230" w:rsidRPr="000C2A07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D0230" w:rsidTr="005A0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AD0230" w:rsidRPr="00220D37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D0230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AD0230" w:rsidRPr="000C2A07" w:rsidRDefault="00DB1662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Centralizētais eksāmens </w:t>
            </w:r>
            <w:r w:rsidRPr="00F12E26">
              <w:rPr>
                <w:b/>
                <w:sz w:val="24"/>
              </w:rPr>
              <w:t>latviešu valodā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230" w:rsidRPr="000C2A07" w:rsidRDefault="00DB1662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AD0230" w:rsidRPr="000C2A07" w:rsidRDefault="00AD0230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D0230" w:rsidTr="00DB3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AD0230" w:rsidRPr="00220D37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D0230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AD0230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AD0230" w:rsidRPr="00CE4D69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AD0230" w:rsidRPr="00CE4D69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AD0230" w:rsidRPr="000C2A07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D0230" w:rsidTr="005A0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AD0230" w:rsidRPr="00220D37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D0230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AD0230" w:rsidRPr="000C2A07" w:rsidRDefault="00AD0230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AD0230" w:rsidRPr="000C2A07" w:rsidRDefault="00AD0230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E2928" w:rsidRPr="005841A0" w:rsidTr="00FE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FE2928" w:rsidRPr="005841A0" w:rsidRDefault="00FE2928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E2928" w:rsidRPr="00DB1662" w:rsidRDefault="00FE2928" w:rsidP="00DB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662">
              <w:rPr>
                <w:sz w:val="24"/>
              </w:rPr>
              <w:t xml:space="preserve">Centralizētais eksāmens </w:t>
            </w:r>
            <w:r w:rsidRPr="00F12E26">
              <w:rPr>
                <w:b/>
                <w:sz w:val="24"/>
              </w:rPr>
              <w:t>matemātikā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E2928" w:rsidRPr="005841A0" w:rsidRDefault="00FE2928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10.00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:rsidR="00FE2928" w:rsidRPr="005841A0" w:rsidRDefault="00FE2928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vAlign w:val="center"/>
          </w:tcPr>
          <w:p w:rsidR="00FE2928" w:rsidRPr="005841A0" w:rsidRDefault="00FE2928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FE2928" w:rsidRPr="005841A0" w:rsidTr="00FE292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FE2928" w:rsidRPr="00DB1662" w:rsidRDefault="00FE2928" w:rsidP="00DB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566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FE2928" w:rsidRPr="005841A0" w:rsidTr="00FE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FE2928" w:rsidRDefault="00FE2928" w:rsidP="00DB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Izlaidums Kandavas Reģionālās vidusskolas 9. klasēm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566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FE2928" w:rsidRPr="005841A0" w:rsidTr="00FE292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FE2928" w:rsidRDefault="00FE2928" w:rsidP="00DB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Izlaidums Cēres pamatskolas 9. klasei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566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FE2928" w:rsidRPr="005841A0" w:rsidTr="00FE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FE2928" w:rsidRDefault="00FE2928" w:rsidP="00DB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Izlaidums Zemītes pamatskolas 9. klasei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566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FE2928" w:rsidRPr="005841A0" w:rsidTr="002F07A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FE2928" w:rsidRDefault="00FE2928" w:rsidP="00DB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Izlaidums Kandavas novada Zantes pamatskolas 9. klasei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566" w:type="dxa"/>
            <w:vMerge/>
            <w:shd w:val="clear" w:color="auto" w:fill="auto"/>
            <w:vAlign w:val="center"/>
          </w:tcPr>
          <w:p w:rsidR="00FE2928" w:rsidRPr="005841A0" w:rsidRDefault="00FE2928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AD0230" w:rsidRPr="00AD0230" w:rsidTr="00AD0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AD0230" w:rsidRPr="00AD0230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D0230" w:rsidRPr="00AD0230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AD0230">
              <w:rPr>
                <w:b/>
                <w:sz w:val="22"/>
              </w:rPr>
              <w:t>S.</w:t>
            </w:r>
          </w:p>
        </w:tc>
        <w:tc>
          <w:tcPr>
            <w:tcW w:w="3967" w:type="dxa"/>
            <w:shd w:val="clear" w:color="auto" w:fill="auto"/>
          </w:tcPr>
          <w:p w:rsidR="00AD0230" w:rsidRPr="00AD0230" w:rsidRDefault="00A77A15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 xml:space="preserve">Izlaidums Kandavas K. </w:t>
            </w:r>
            <w:proofErr w:type="spellStart"/>
            <w:r>
              <w:rPr>
                <w:sz w:val="24"/>
              </w:rPr>
              <w:t>Mīlenbaha</w:t>
            </w:r>
            <w:proofErr w:type="spellEnd"/>
            <w:r>
              <w:rPr>
                <w:sz w:val="24"/>
              </w:rPr>
              <w:t xml:space="preserve"> vidusskolas 9. klasēm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230" w:rsidRPr="00AD0230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AD0230" w:rsidRPr="00AD0230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AD0230" w:rsidRPr="00AD0230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53A2F" w:rsidTr="005A0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AD0230" w:rsidRPr="00220D37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AD0230" w:rsidRPr="00F4742B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3967" w:type="dxa"/>
            <w:shd w:val="clear" w:color="auto" w:fill="C5E0B3" w:themeFill="accent6" w:themeFillTint="66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2BA6" w:rsidTr="00C9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C92BA6" w:rsidRPr="00220D37" w:rsidRDefault="00C92BA6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C92BA6" w:rsidRPr="00F4742B" w:rsidRDefault="00C92BA6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92BA6" w:rsidRPr="000C2A07" w:rsidRDefault="00C92BA6" w:rsidP="00DB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Centralizētais eksāmens </w:t>
            </w:r>
            <w:r w:rsidRPr="00F12E26">
              <w:rPr>
                <w:b/>
                <w:sz w:val="24"/>
              </w:rPr>
              <w:t>vēsturē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92BA6" w:rsidRPr="000C2A07" w:rsidRDefault="00C92BA6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:rsidR="00C92BA6" w:rsidRPr="00A03997" w:rsidRDefault="00C92BA6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C92BA6" w:rsidRPr="00A03997" w:rsidRDefault="00C92BA6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03997">
              <w:rPr>
                <w:b/>
                <w:sz w:val="22"/>
              </w:rPr>
              <w:t>Līdz 15.06.</w:t>
            </w:r>
            <w:r w:rsidRPr="00A03997">
              <w:rPr>
                <w:sz w:val="22"/>
              </w:rPr>
              <w:t xml:space="preserve"> iesūtīt aptauju par 2. semestra un mācību gada rezultātiem uz e-pastu </w:t>
            </w:r>
            <w:hyperlink r:id="rId6" w:history="1">
              <w:r w:rsidRPr="00A03997">
                <w:rPr>
                  <w:rStyle w:val="Hipersaite"/>
                  <w:sz w:val="22"/>
                </w:rPr>
                <w:t>egija.muizniece@kandava.lv</w:t>
              </w:r>
            </w:hyperlink>
            <w:r w:rsidRPr="00A03997">
              <w:rPr>
                <w:sz w:val="22"/>
              </w:rPr>
              <w:t xml:space="preserve"> (aptaujas lapa tiks nosūtīta skolām)</w:t>
            </w:r>
          </w:p>
        </w:tc>
      </w:tr>
      <w:tr w:rsidR="00C92BA6" w:rsidTr="00DB166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C92BA6" w:rsidRPr="00220D37" w:rsidRDefault="00C92BA6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C92BA6" w:rsidRDefault="00C92BA6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C92BA6" w:rsidRDefault="00FE2928" w:rsidP="00DB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Izlaidums Vānes pamatskolas 9. klasei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92BA6" w:rsidRDefault="00C92BA6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:rsidR="00C92BA6" w:rsidRPr="00A03997" w:rsidRDefault="00C92BA6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C92BA6" w:rsidRPr="00C92BA6" w:rsidRDefault="00C92BA6" w:rsidP="00C9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b/>
                <w:sz w:val="22"/>
              </w:rPr>
              <w:t xml:space="preserve">Līdz 15.06. </w:t>
            </w:r>
            <w:r>
              <w:rPr>
                <w:sz w:val="22"/>
              </w:rPr>
              <w:t xml:space="preserve">iesniegt skolu pieteikumus Kandavas novada balvai izglītībā GADA SKOLOTĀJS </w:t>
            </w:r>
            <w:r w:rsidRPr="00C92BA6">
              <w:rPr>
                <w:i/>
                <w:sz w:val="22"/>
              </w:rPr>
              <w:t>(Izglītības pārvaldē)</w:t>
            </w:r>
          </w:p>
        </w:tc>
      </w:tr>
      <w:tr w:rsidR="00AD0230" w:rsidTr="005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AD0230" w:rsidRPr="00220D37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D0230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3967" w:type="dxa"/>
            <w:shd w:val="clear" w:color="auto" w:fill="auto"/>
          </w:tcPr>
          <w:p w:rsidR="00AD0230" w:rsidRPr="000C2A07" w:rsidRDefault="00FE2928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Beigšanas apliecību izsniegšanas Kandavas mākslas un mūzikas skolas Mūzikas nodaļai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230" w:rsidRPr="000C2A07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AD0230" w:rsidRPr="000C2A07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AD0230" w:rsidRPr="000C2A07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D0230" w:rsidTr="005A0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AD0230" w:rsidRPr="00220D37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D0230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3967" w:type="dxa"/>
            <w:shd w:val="clear" w:color="auto" w:fill="auto"/>
          </w:tcPr>
          <w:p w:rsidR="00AD0230" w:rsidRPr="000C2A07" w:rsidRDefault="00DB1662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Centralizētais eksāmens </w:t>
            </w:r>
            <w:r w:rsidRPr="00F12E26">
              <w:rPr>
                <w:b/>
                <w:sz w:val="24"/>
              </w:rPr>
              <w:t>ķīmijā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230" w:rsidRPr="000C2A07" w:rsidRDefault="00DB1662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AD0230" w:rsidRPr="000C2A07" w:rsidRDefault="00AD0230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B05CD" w:rsidTr="00FB0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FB05CD" w:rsidRPr="00220D37" w:rsidRDefault="00FB05CD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FB05CD" w:rsidRDefault="00FB05CD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FB05CD" w:rsidRDefault="00FB05CD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Diskusiju seminārs “Kvalitatīva izglītība visiem - pamats sabiedrības ilgtspējīgai attīstībai”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05CD" w:rsidRDefault="00FB05CD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11.00-14.00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FB05CD" w:rsidRPr="003A43E9" w:rsidRDefault="00FB05CD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Jaunpils pils 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FB05CD" w:rsidRPr="000C2A07" w:rsidRDefault="00FB05CD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Pieteikšanās līdz 10.06. </w:t>
            </w:r>
            <w:hyperlink r:id="rId7" w:history="1">
              <w:r w:rsidRPr="000F1846">
                <w:rPr>
                  <w:rStyle w:val="Hipersaite"/>
                  <w:sz w:val="24"/>
                </w:rPr>
                <w:t>šeit</w:t>
              </w:r>
            </w:hyperlink>
          </w:p>
        </w:tc>
      </w:tr>
      <w:tr w:rsidR="00FB05CD" w:rsidTr="005A00D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FB05CD" w:rsidRPr="00220D37" w:rsidRDefault="00FB05CD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B05CD" w:rsidRDefault="00FB05CD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FB05CD" w:rsidRDefault="00FB05CD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IKVD k</w:t>
            </w:r>
            <w:r w:rsidRPr="00FB05CD">
              <w:rPr>
                <w:sz w:val="24"/>
              </w:rPr>
              <w:t>ursi “Izglītības iestādes tiesiskās darbības pamati”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05CD" w:rsidRDefault="00FB05CD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11.00-15.30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FB05CD" w:rsidRDefault="00FB05CD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Tiešsaiste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FB05CD" w:rsidRDefault="00FB05CD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Pieteikšanās līdz 09.06. </w:t>
            </w:r>
            <w:hyperlink r:id="rId8" w:history="1">
              <w:r w:rsidRPr="00FB05CD">
                <w:rPr>
                  <w:rStyle w:val="Hipersaite"/>
                  <w:sz w:val="24"/>
                </w:rPr>
                <w:t>šeit</w:t>
              </w:r>
            </w:hyperlink>
            <w:bookmarkStart w:id="0" w:name="_GoBack"/>
            <w:bookmarkEnd w:id="0"/>
          </w:p>
        </w:tc>
      </w:tr>
      <w:tr w:rsidR="00AD0230" w:rsidTr="005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AD0230" w:rsidRPr="00220D37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D0230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AD0230" w:rsidRPr="00445909" w:rsidRDefault="00DB1662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Centralizētais eksāmens </w:t>
            </w:r>
            <w:r w:rsidRPr="00F12E26">
              <w:rPr>
                <w:b/>
                <w:sz w:val="24"/>
              </w:rPr>
              <w:t>bioloģijā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230" w:rsidRPr="00077647" w:rsidRDefault="00DB1662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10.00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D0230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AD0230" w:rsidRPr="000C2A07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53A2F" w:rsidTr="005A0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AD0230" w:rsidRPr="00220D37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AD0230" w:rsidRPr="00F4742B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3967" w:type="dxa"/>
            <w:shd w:val="clear" w:color="auto" w:fill="C5E0B3" w:themeFill="accent6" w:themeFillTint="66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53A2F" w:rsidTr="005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AD0230" w:rsidRPr="00220D37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AD0230" w:rsidRPr="00F4742B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3967" w:type="dxa"/>
            <w:shd w:val="clear" w:color="auto" w:fill="C5E0B3" w:themeFill="accent6" w:themeFillTint="66"/>
          </w:tcPr>
          <w:p w:rsidR="00AD0230" w:rsidRPr="002F07A7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1376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D0230" w:rsidRPr="00AD0230" w:rsidTr="00AD0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AD0230" w:rsidRPr="00AD0230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AD0230" w:rsidRPr="00AD0230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 w:rsidRPr="00AD0230">
              <w:rPr>
                <w:b/>
                <w:color w:val="FF0000"/>
                <w:sz w:val="22"/>
              </w:rPr>
              <w:t>P.</w:t>
            </w:r>
          </w:p>
        </w:tc>
        <w:tc>
          <w:tcPr>
            <w:tcW w:w="3967" w:type="dxa"/>
            <w:shd w:val="clear" w:color="auto" w:fill="C5E0B3" w:themeFill="accent6" w:themeFillTint="66"/>
          </w:tcPr>
          <w:p w:rsidR="00AD0230" w:rsidRPr="00AD0230" w:rsidRDefault="00AD0230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1376" w:type="dxa"/>
            <w:shd w:val="clear" w:color="auto" w:fill="C5E0B3" w:themeFill="accent6" w:themeFillTint="66"/>
            <w:vAlign w:val="center"/>
          </w:tcPr>
          <w:p w:rsidR="00AD0230" w:rsidRPr="00AD0230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2327" w:type="dxa"/>
            <w:shd w:val="clear" w:color="auto" w:fill="C5E0B3" w:themeFill="accent6" w:themeFillTint="66"/>
            <w:vAlign w:val="center"/>
          </w:tcPr>
          <w:p w:rsidR="00AD0230" w:rsidRPr="00AD0230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4566" w:type="dxa"/>
            <w:shd w:val="clear" w:color="auto" w:fill="C5E0B3" w:themeFill="accent6" w:themeFillTint="66"/>
            <w:vAlign w:val="center"/>
          </w:tcPr>
          <w:p w:rsidR="00AD0230" w:rsidRPr="00AD0230" w:rsidRDefault="00AD0230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</w:tr>
      <w:tr w:rsidR="00AD0230" w:rsidRPr="00AD0230" w:rsidTr="005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AD0230" w:rsidRPr="00AD0230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D0230" w:rsidRPr="00AD0230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 w:rsidRPr="00AD0230">
              <w:rPr>
                <w:b/>
                <w:color w:val="FF0000"/>
                <w:sz w:val="22"/>
              </w:rPr>
              <w:t>O.</w:t>
            </w:r>
          </w:p>
        </w:tc>
        <w:tc>
          <w:tcPr>
            <w:tcW w:w="3967" w:type="dxa"/>
            <w:shd w:val="clear" w:color="auto" w:fill="auto"/>
          </w:tcPr>
          <w:p w:rsidR="00A03997" w:rsidRDefault="00A03997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noProof/>
                <w:color w:val="FF0000"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97B30C9" wp14:editId="360B85A2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13970</wp:posOffset>
                  </wp:positionV>
                  <wp:extent cx="1104900" cy="718185"/>
                  <wp:effectExtent l="0" t="0" r="0" b="5715"/>
                  <wp:wrapThrough wrapText="bothSides">
                    <wp:wrapPolygon edited="0">
                      <wp:start x="0" y="0"/>
                      <wp:lineTo x="0" y="21199"/>
                      <wp:lineTo x="21228" y="21199"/>
                      <wp:lineTo x="21228" y="0"/>
                      <wp:lineTo x="0" y="0"/>
                    </wp:wrapPolygon>
                  </wp:wrapThrough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R_Siers_20cm_cmy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0230" w:rsidRPr="00A03997" w:rsidRDefault="00A03997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0000"/>
                <w:sz w:val="24"/>
              </w:rPr>
            </w:pPr>
            <w:r w:rsidRPr="00A03997">
              <w:rPr>
                <w:b/>
                <w:i/>
                <w:color w:val="FF0000"/>
                <w:sz w:val="24"/>
              </w:rPr>
              <w:t>Līgo diena</w:t>
            </w:r>
            <w:r>
              <w:rPr>
                <w:b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230" w:rsidRPr="00AD0230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AD0230" w:rsidRPr="00AD0230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AD0230" w:rsidRPr="00AD0230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</w:tr>
      <w:tr w:rsidR="00AD0230" w:rsidRPr="00AD0230" w:rsidTr="005A00D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AD0230" w:rsidRPr="00AD0230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D0230" w:rsidRPr="00AD0230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 w:rsidRPr="00AD0230">
              <w:rPr>
                <w:b/>
                <w:color w:val="FF0000"/>
                <w:sz w:val="22"/>
              </w:rPr>
              <w:t>T.</w:t>
            </w:r>
          </w:p>
        </w:tc>
        <w:tc>
          <w:tcPr>
            <w:tcW w:w="3967" w:type="dxa"/>
            <w:shd w:val="clear" w:color="auto" w:fill="auto"/>
          </w:tcPr>
          <w:p w:rsidR="00AD0230" w:rsidRPr="00A03997" w:rsidRDefault="00A03997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sz w:val="24"/>
              </w:rPr>
            </w:pPr>
            <w:r w:rsidRPr="00A03997">
              <w:rPr>
                <w:b/>
                <w:i/>
                <w:color w:val="FF0000"/>
                <w:sz w:val="24"/>
              </w:rPr>
              <w:t xml:space="preserve">Jāņu diena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0230" w:rsidRPr="00AD0230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AD0230" w:rsidRPr="00AD0230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AD0230" w:rsidRPr="00AD0230" w:rsidRDefault="00AD0230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</w:tr>
      <w:tr w:rsidR="00AD0230" w:rsidTr="005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auto"/>
            <w:vAlign w:val="center"/>
          </w:tcPr>
          <w:p w:rsidR="00AD0230" w:rsidRPr="00220D37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D0230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3967" w:type="dxa"/>
            <w:shd w:val="clear" w:color="auto" w:fill="auto"/>
          </w:tcPr>
          <w:p w:rsidR="00AD0230" w:rsidRPr="000C2A07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AD0230" w:rsidRPr="000C2A07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AD0230" w:rsidRPr="000C2A07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AD0230" w:rsidRPr="000C2A07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E2928" w:rsidTr="00FE2928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 w:val="restart"/>
            <w:shd w:val="clear" w:color="auto" w:fill="auto"/>
            <w:vAlign w:val="center"/>
          </w:tcPr>
          <w:p w:rsidR="00FE2928" w:rsidRPr="00220D37" w:rsidRDefault="00FE2928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3967" w:type="dxa"/>
            <w:shd w:val="clear" w:color="auto" w:fill="auto"/>
          </w:tcPr>
          <w:p w:rsidR="00FE2928" w:rsidRPr="000C2A07" w:rsidRDefault="00FE2928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Centralizētais eksāmens </w:t>
            </w:r>
            <w:r w:rsidRPr="00F12E26">
              <w:rPr>
                <w:b/>
                <w:sz w:val="24"/>
              </w:rPr>
              <w:t>fizikā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E2928" w:rsidRPr="000C2A07" w:rsidRDefault="00FE2928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:rsidR="00FE2928" w:rsidRPr="000C2A07" w:rsidRDefault="00FE2928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vMerge w:val="restart"/>
            <w:shd w:val="clear" w:color="auto" w:fill="auto"/>
            <w:vAlign w:val="center"/>
          </w:tcPr>
          <w:p w:rsidR="00FE2928" w:rsidRPr="000C2A07" w:rsidRDefault="00FE2928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E2928" w:rsidTr="005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vMerge/>
            <w:shd w:val="clear" w:color="auto" w:fill="auto"/>
            <w:vAlign w:val="center"/>
          </w:tcPr>
          <w:p w:rsidR="00FE2928" w:rsidRPr="00220D37" w:rsidRDefault="00FE2928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3967" w:type="dxa"/>
            <w:shd w:val="clear" w:color="auto" w:fill="auto"/>
          </w:tcPr>
          <w:p w:rsidR="00FE2928" w:rsidRDefault="00FE2928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Izlaidums Kandavas Lauksaimniecības tehnikuma 4. kursu audzēkņiem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E2928" w:rsidRDefault="00FE2928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:rsidR="00FE2928" w:rsidRPr="000C2A07" w:rsidRDefault="00FE2928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vMerge/>
            <w:shd w:val="clear" w:color="auto" w:fill="auto"/>
            <w:vAlign w:val="center"/>
          </w:tcPr>
          <w:p w:rsidR="00FE2928" w:rsidRPr="000C2A07" w:rsidRDefault="00FE2928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53A2F" w:rsidRPr="000C2A07" w:rsidTr="005A0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AD0230" w:rsidRPr="005841A0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AD0230" w:rsidRPr="00F4742B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3967" w:type="dxa"/>
            <w:shd w:val="clear" w:color="auto" w:fill="C5E0B3" w:themeFill="accent6" w:themeFillTint="66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53A2F" w:rsidRPr="000C2A07" w:rsidTr="005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C5E0B3" w:themeFill="accent6" w:themeFillTint="66"/>
            <w:vAlign w:val="center"/>
          </w:tcPr>
          <w:p w:rsidR="00AD0230" w:rsidRPr="005841A0" w:rsidRDefault="00AD0230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color w:val="FF0000"/>
                <w:sz w:val="24"/>
              </w:rPr>
            </w:pP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AD0230" w:rsidRPr="00F4742B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3967" w:type="dxa"/>
            <w:shd w:val="clear" w:color="auto" w:fill="C5E0B3" w:themeFill="accent6" w:themeFillTint="66"/>
          </w:tcPr>
          <w:p w:rsidR="00AD0230" w:rsidRPr="000C2A07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C5E0B3" w:themeFill="accent6" w:themeFillTint="66"/>
            <w:vAlign w:val="center"/>
          </w:tcPr>
          <w:p w:rsidR="00AD0230" w:rsidRPr="000C2A07" w:rsidRDefault="00AD0230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1662" w:rsidRPr="000C2A07" w:rsidTr="00DB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FFFFF" w:themeFill="background1"/>
            <w:vAlign w:val="center"/>
          </w:tcPr>
          <w:p w:rsidR="00DB1662" w:rsidRPr="00DB1662" w:rsidRDefault="00DB1662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DB1662" w:rsidRPr="00DB1662" w:rsidRDefault="00DB1662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3967" w:type="dxa"/>
            <w:shd w:val="clear" w:color="auto" w:fill="FFFFFF" w:themeFill="background1"/>
          </w:tcPr>
          <w:p w:rsidR="00DB1662" w:rsidRPr="000C2A07" w:rsidRDefault="00DB1662" w:rsidP="00DB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Eksāmens </w:t>
            </w:r>
            <w:r w:rsidRPr="00F12E26">
              <w:rPr>
                <w:b/>
                <w:sz w:val="24"/>
              </w:rPr>
              <w:t>ģeogrāfijā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DB1662" w:rsidRPr="000C2A07" w:rsidRDefault="00DB1662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DB1662" w:rsidRPr="000C2A07" w:rsidRDefault="00DB1662" w:rsidP="00AD02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FFFFFF" w:themeFill="background1"/>
            <w:vAlign w:val="center"/>
          </w:tcPr>
          <w:p w:rsidR="00DB1662" w:rsidRPr="000C2A07" w:rsidRDefault="00DB1662" w:rsidP="00AD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1662" w:rsidRPr="000C2A07" w:rsidTr="00DB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shd w:val="clear" w:color="auto" w:fill="FFFFFF" w:themeFill="background1"/>
            <w:vAlign w:val="center"/>
          </w:tcPr>
          <w:p w:rsidR="00DB1662" w:rsidRPr="00DB1662" w:rsidRDefault="00DB1662" w:rsidP="00AD0230">
            <w:pPr>
              <w:pStyle w:val="Sarakstarindkopa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DB1662" w:rsidRPr="00DB1662" w:rsidRDefault="00DB1662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3967" w:type="dxa"/>
            <w:shd w:val="clear" w:color="auto" w:fill="FFFFFF" w:themeFill="background1"/>
          </w:tcPr>
          <w:p w:rsidR="00DB1662" w:rsidRPr="000C2A07" w:rsidRDefault="00DB1662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DB1662" w:rsidRPr="000C2A07" w:rsidRDefault="00DB1662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DB1662" w:rsidRPr="000C2A07" w:rsidRDefault="00DB1662" w:rsidP="00AD0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66" w:type="dxa"/>
            <w:shd w:val="clear" w:color="auto" w:fill="FFFFFF" w:themeFill="background1"/>
            <w:vAlign w:val="center"/>
          </w:tcPr>
          <w:p w:rsidR="00DB1662" w:rsidRPr="000C2A07" w:rsidRDefault="00DB1662" w:rsidP="00AD0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C6A5A" w:rsidRDefault="004C6A5A" w:rsidP="002A7E34">
      <w:pPr>
        <w:jc w:val="center"/>
        <w:rPr>
          <w:b/>
          <w:sz w:val="28"/>
          <w:u w:val="single"/>
        </w:rPr>
      </w:pPr>
    </w:p>
    <w:p w:rsidR="00914A89" w:rsidRDefault="000E7F9D" w:rsidP="002A7E34">
      <w:pPr>
        <w:jc w:val="center"/>
        <w:rPr>
          <w:b/>
          <w:sz w:val="28"/>
          <w:u w:val="single"/>
        </w:rPr>
      </w:pPr>
      <w:r w:rsidRPr="00914A89">
        <w:rPr>
          <w:b/>
          <w:sz w:val="28"/>
          <w:u w:val="single"/>
        </w:rPr>
        <w:t>Zināšanai:</w:t>
      </w:r>
    </w:p>
    <w:p w:rsidR="00667F0C" w:rsidRPr="002A7E34" w:rsidRDefault="00667F0C" w:rsidP="002A7E34">
      <w:pPr>
        <w:jc w:val="center"/>
        <w:rPr>
          <w:b/>
          <w:sz w:val="28"/>
          <w:u w:val="single"/>
        </w:rPr>
      </w:pPr>
    </w:p>
    <w:p w:rsidR="00914A89" w:rsidRPr="00914A89" w:rsidRDefault="00914A89" w:rsidP="00CE4D69">
      <w:pPr>
        <w:pStyle w:val="Sarakstarindkopa"/>
        <w:rPr>
          <w:sz w:val="24"/>
        </w:rPr>
      </w:pPr>
      <w:r w:rsidRPr="00914A89">
        <w:rPr>
          <w:sz w:val="24"/>
          <w:szCs w:val="24"/>
        </w:rPr>
        <w:t xml:space="preserve">Informācija par </w:t>
      </w:r>
      <w:r w:rsidRPr="00914A89">
        <w:rPr>
          <w:b/>
          <w:sz w:val="24"/>
          <w:szCs w:val="24"/>
        </w:rPr>
        <w:t>jauniešu centra Nagla</w:t>
      </w:r>
      <w:r w:rsidRPr="00914A89">
        <w:rPr>
          <w:sz w:val="24"/>
          <w:szCs w:val="24"/>
        </w:rPr>
        <w:t xml:space="preserve"> plānotajām aktivitā</w:t>
      </w:r>
      <w:r w:rsidR="00CE4D69">
        <w:rPr>
          <w:sz w:val="24"/>
          <w:szCs w:val="24"/>
        </w:rPr>
        <w:t xml:space="preserve">tēm katrā mēnesī pieejama </w:t>
      </w:r>
      <w:r w:rsidRPr="00914A89">
        <w:rPr>
          <w:sz w:val="24"/>
          <w:szCs w:val="24"/>
        </w:rPr>
        <w:t xml:space="preserve"> </w:t>
      </w:r>
      <w:hyperlink r:id="rId10" w:history="1">
        <w:r w:rsidRPr="00914A89">
          <w:rPr>
            <w:rStyle w:val="Hipersaite"/>
            <w:sz w:val="24"/>
            <w:szCs w:val="24"/>
          </w:rPr>
          <w:t>http://jcnagla.lv/menesu_plani</w:t>
        </w:r>
      </w:hyperlink>
    </w:p>
    <w:sectPr w:rsidR="00914A89" w:rsidRPr="00914A89" w:rsidSect="00194834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FCA"/>
    <w:multiLevelType w:val="hybridMultilevel"/>
    <w:tmpl w:val="93D60EC0"/>
    <w:lvl w:ilvl="0" w:tplc="651675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E6F"/>
    <w:multiLevelType w:val="hybridMultilevel"/>
    <w:tmpl w:val="575277C4"/>
    <w:lvl w:ilvl="0" w:tplc="042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392"/>
    <w:multiLevelType w:val="hybridMultilevel"/>
    <w:tmpl w:val="9BF69FD2"/>
    <w:lvl w:ilvl="0" w:tplc="042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61BD"/>
    <w:multiLevelType w:val="hybridMultilevel"/>
    <w:tmpl w:val="4F6A03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55DC"/>
    <w:multiLevelType w:val="hybridMultilevel"/>
    <w:tmpl w:val="4F6A03F2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87F7E"/>
    <w:multiLevelType w:val="hybridMultilevel"/>
    <w:tmpl w:val="14B832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655C"/>
    <w:multiLevelType w:val="hybridMultilevel"/>
    <w:tmpl w:val="C214FD58"/>
    <w:lvl w:ilvl="0" w:tplc="042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2B"/>
    <w:rsid w:val="00002DC7"/>
    <w:rsid w:val="00020068"/>
    <w:rsid w:val="000711D8"/>
    <w:rsid w:val="00077647"/>
    <w:rsid w:val="000856D3"/>
    <w:rsid w:val="0009168B"/>
    <w:rsid w:val="000C2A07"/>
    <w:rsid w:val="000E7380"/>
    <w:rsid w:val="000E7F9D"/>
    <w:rsid w:val="000F1846"/>
    <w:rsid w:val="0010593A"/>
    <w:rsid w:val="00107730"/>
    <w:rsid w:val="00116C6B"/>
    <w:rsid w:val="00123EDF"/>
    <w:rsid w:val="00166408"/>
    <w:rsid w:val="00173D7C"/>
    <w:rsid w:val="001812C6"/>
    <w:rsid w:val="00194834"/>
    <w:rsid w:val="001E290E"/>
    <w:rsid w:val="001E3883"/>
    <w:rsid w:val="00220D37"/>
    <w:rsid w:val="00236A40"/>
    <w:rsid w:val="00267046"/>
    <w:rsid w:val="002A7E34"/>
    <w:rsid w:val="002C1F9A"/>
    <w:rsid w:val="002F07A7"/>
    <w:rsid w:val="00311CE4"/>
    <w:rsid w:val="00321769"/>
    <w:rsid w:val="00351288"/>
    <w:rsid w:val="00384B26"/>
    <w:rsid w:val="00384B49"/>
    <w:rsid w:val="003A43E9"/>
    <w:rsid w:val="003C2553"/>
    <w:rsid w:val="003D7805"/>
    <w:rsid w:val="00406A8C"/>
    <w:rsid w:val="004357FC"/>
    <w:rsid w:val="00443625"/>
    <w:rsid w:val="00445909"/>
    <w:rsid w:val="00455C34"/>
    <w:rsid w:val="004C6A5A"/>
    <w:rsid w:val="004D3073"/>
    <w:rsid w:val="004D6DB2"/>
    <w:rsid w:val="004F316C"/>
    <w:rsid w:val="004F78BD"/>
    <w:rsid w:val="0052477F"/>
    <w:rsid w:val="00534EBC"/>
    <w:rsid w:val="0054124D"/>
    <w:rsid w:val="00542141"/>
    <w:rsid w:val="005575EA"/>
    <w:rsid w:val="00571F09"/>
    <w:rsid w:val="00575F69"/>
    <w:rsid w:val="00576E30"/>
    <w:rsid w:val="005841A0"/>
    <w:rsid w:val="005C5876"/>
    <w:rsid w:val="005D328C"/>
    <w:rsid w:val="005D462F"/>
    <w:rsid w:val="005D4C67"/>
    <w:rsid w:val="005D52A1"/>
    <w:rsid w:val="005E6C2D"/>
    <w:rsid w:val="005F72B2"/>
    <w:rsid w:val="005F7E2B"/>
    <w:rsid w:val="00603808"/>
    <w:rsid w:val="00604F04"/>
    <w:rsid w:val="00622019"/>
    <w:rsid w:val="0064547B"/>
    <w:rsid w:val="00660E48"/>
    <w:rsid w:val="00667F0C"/>
    <w:rsid w:val="006744F2"/>
    <w:rsid w:val="006D04FF"/>
    <w:rsid w:val="006D2647"/>
    <w:rsid w:val="006E31A2"/>
    <w:rsid w:val="006F2D91"/>
    <w:rsid w:val="007250D3"/>
    <w:rsid w:val="007660E4"/>
    <w:rsid w:val="0076634C"/>
    <w:rsid w:val="00787E65"/>
    <w:rsid w:val="007B7280"/>
    <w:rsid w:val="007C0B50"/>
    <w:rsid w:val="007C70E7"/>
    <w:rsid w:val="00805E4D"/>
    <w:rsid w:val="008179C7"/>
    <w:rsid w:val="00827E26"/>
    <w:rsid w:val="008338DF"/>
    <w:rsid w:val="00841623"/>
    <w:rsid w:val="008416E6"/>
    <w:rsid w:val="00870BED"/>
    <w:rsid w:val="00872F35"/>
    <w:rsid w:val="008A0F6A"/>
    <w:rsid w:val="008A48ED"/>
    <w:rsid w:val="008D1DF1"/>
    <w:rsid w:val="008D5E08"/>
    <w:rsid w:val="008E2C8C"/>
    <w:rsid w:val="008F232A"/>
    <w:rsid w:val="00902EF6"/>
    <w:rsid w:val="00912466"/>
    <w:rsid w:val="00914A89"/>
    <w:rsid w:val="00923CAA"/>
    <w:rsid w:val="009619DD"/>
    <w:rsid w:val="00975E82"/>
    <w:rsid w:val="009C615A"/>
    <w:rsid w:val="009D7175"/>
    <w:rsid w:val="00A03997"/>
    <w:rsid w:val="00A6398E"/>
    <w:rsid w:val="00A67051"/>
    <w:rsid w:val="00A76C90"/>
    <w:rsid w:val="00A77A15"/>
    <w:rsid w:val="00AB31E0"/>
    <w:rsid w:val="00AD0230"/>
    <w:rsid w:val="00B14B29"/>
    <w:rsid w:val="00B22066"/>
    <w:rsid w:val="00B3045B"/>
    <w:rsid w:val="00B33A0C"/>
    <w:rsid w:val="00B56246"/>
    <w:rsid w:val="00BF4164"/>
    <w:rsid w:val="00C33707"/>
    <w:rsid w:val="00C71897"/>
    <w:rsid w:val="00C73079"/>
    <w:rsid w:val="00C92BA6"/>
    <w:rsid w:val="00C93666"/>
    <w:rsid w:val="00C95403"/>
    <w:rsid w:val="00CB2252"/>
    <w:rsid w:val="00CC5015"/>
    <w:rsid w:val="00CC7223"/>
    <w:rsid w:val="00CE4D69"/>
    <w:rsid w:val="00D24960"/>
    <w:rsid w:val="00D80204"/>
    <w:rsid w:val="00D91922"/>
    <w:rsid w:val="00DB1662"/>
    <w:rsid w:val="00DB3DF0"/>
    <w:rsid w:val="00DE31E1"/>
    <w:rsid w:val="00E1410A"/>
    <w:rsid w:val="00E37C75"/>
    <w:rsid w:val="00E53A2F"/>
    <w:rsid w:val="00E6078B"/>
    <w:rsid w:val="00E61B1F"/>
    <w:rsid w:val="00E72606"/>
    <w:rsid w:val="00E83399"/>
    <w:rsid w:val="00E86E67"/>
    <w:rsid w:val="00E9101E"/>
    <w:rsid w:val="00EE27E1"/>
    <w:rsid w:val="00EE2BDD"/>
    <w:rsid w:val="00F01ED2"/>
    <w:rsid w:val="00F12E26"/>
    <w:rsid w:val="00F261CD"/>
    <w:rsid w:val="00F3351F"/>
    <w:rsid w:val="00F4742B"/>
    <w:rsid w:val="00F84CFC"/>
    <w:rsid w:val="00F93129"/>
    <w:rsid w:val="00FA50DE"/>
    <w:rsid w:val="00FB05CD"/>
    <w:rsid w:val="00FE2928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42C98"/>
  <w15:docId w15:val="{F4D2F324-5D48-4CF9-8F2B-9CD4866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-izclums31">
    <w:name w:val="Režģa tabula 4 - izcēlums 31"/>
    <w:basedOn w:val="Parastatabula"/>
    <w:uiPriority w:val="49"/>
    <w:rsid w:val="00F474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saite">
    <w:name w:val="Hyperlink"/>
    <w:basedOn w:val="Noklusjumarindkopasfonts"/>
    <w:uiPriority w:val="99"/>
    <w:unhideWhenUsed/>
    <w:rsid w:val="000C2A07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E7F9D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0E7F9D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634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34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n0g-z648vFTYczX8uN-Ui34uSDvgvM3B7CQqiJ41bCfmEHA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6mnSjQFGE0V9UR95ybj_dFYzx9KQ6641xtB2euPgjs7j5gw/view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ija.muizniece@kandava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cnagla.lv/menesu_pla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34FE-51BE-4630-95B3-92BF3BB5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1703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Izglitibas Parvalde</dc:creator>
  <cp:keywords/>
  <dc:description/>
  <cp:lastModifiedBy>centrs</cp:lastModifiedBy>
  <cp:revision>15</cp:revision>
  <cp:lastPrinted>2020-06-02T10:31:00Z</cp:lastPrinted>
  <dcterms:created xsi:type="dcterms:W3CDTF">2020-06-01T12:30:00Z</dcterms:created>
  <dcterms:modified xsi:type="dcterms:W3CDTF">2020-06-02T12:32:00Z</dcterms:modified>
</cp:coreProperties>
</file>