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DD" w:rsidRDefault="001A08C3" w:rsidP="00EA08DD">
      <w:pPr>
        <w:jc w:val="center"/>
        <w:rPr>
          <w:b/>
          <w:sz w:val="24"/>
          <w:szCs w:val="24"/>
        </w:rPr>
      </w:pPr>
      <w:bookmarkStart w:id="0" w:name="_GoBack"/>
      <w:bookmarkEnd w:id="0"/>
      <w:r>
        <w:rPr>
          <w:b/>
          <w:noProof/>
          <w:sz w:val="24"/>
          <w:szCs w:val="24"/>
          <w:lang w:eastAsia="lv-LV"/>
        </w:rPr>
        <w:drawing>
          <wp:anchor distT="0" distB="0" distL="114300" distR="114300" simplePos="0" relativeHeight="251658240" behindDoc="1" locked="0" layoutInCell="1" allowOverlap="1">
            <wp:simplePos x="0" y="0"/>
            <wp:positionH relativeFrom="column">
              <wp:posOffset>2567940</wp:posOffset>
            </wp:positionH>
            <wp:positionV relativeFrom="paragraph">
              <wp:posOffset>-290830</wp:posOffset>
            </wp:positionV>
            <wp:extent cx="533400" cy="633730"/>
            <wp:effectExtent l="0" t="0" r="0" b="0"/>
            <wp:wrapTight wrapText="bothSides">
              <wp:wrapPolygon edited="0">
                <wp:start x="0" y="0"/>
                <wp:lineTo x="0" y="20778"/>
                <wp:lineTo x="20829" y="20778"/>
                <wp:lineTo x="20829" y="0"/>
                <wp:lineTo x="0" y="0"/>
              </wp:wrapPolygon>
            </wp:wrapTight>
            <wp:docPr id="3" name="Attēls 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14:sizeRelH relativeFrom="page">
              <wp14:pctWidth>0</wp14:pctWidth>
            </wp14:sizeRelH>
            <wp14:sizeRelV relativeFrom="page">
              <wp14:pctHeight>0</wp14:pctHeight>
            </wp14:sizeRelV>
          </wp:anchor>
        </w:drawing>
      </w:r>
    </w:p>
    <w:p w:rsidR="00EA08DD" w:rsidRDefault="00EA08DD" w:rsidP="00EA08DD">
      <w:pPr>
        <w:jc w:val="center"/>
        <w:rPr>
          <w:b/>
          <w:sz w:val="24"/>
          <w:szCs w:val="24"/>
        </w:rPr>
      </w:pPr>
    </w:p>
    <w:p w:rsidR="00EA08DD" w:rsidRDefault="00EA08DD" w:rsidP="00EA08DD">
      <w:pPr>
        <w:jc w:val="center"/>
        <w:rPr>
          <w:b/>
          <w:sz w:val="24"/>
          <w:szCs w:val="24"/>
        </w:rPr>
      </w:pPr>
      <w:r>
        <w:rPr>
          <w:b/>
          <w:sz w:val="24"/>
          <w:szCs w:val="24"/>
        </w:rPr>
        <w:t>KANDAVAS NOVADA DOME</w:t>
      </w:r>
    </w:p>
    <w:p w:rsidR="00EA08DD" w:rsidRDefault="00EA08DD" w:rsidP="00EA08DD">
      <w:pPr>
        <w:jc w:val="center"/>
        <w:rPr>
          <w:b/>
          <w:sz w:val="24"/>
          <w:szCs w:val="24"/>
        </w:rPr>
      </w:pPr>
      <w:r w:rsidRPr="00DF0892">
        <w:rPr>
          <w:b/>
          <w:sz w:val="24"/>
          <w:szCs w:val="24"/>
        </w:rPr>
        <w:t>KANDAVAS NOVADA</w:t>
      </w:r>
      <w:r>
        <w:rPr>
          <w:b/>
          <w:sz w:val="24"/>
          <w:szCs w:val="24"/>
        </w:rPr>
        <w:t xml:space="preserve"> IZGLĪTĪBAS PĀRVALDE</w:t>
      </w:r>
    </w:p>
    <w:p w:rsidR="00EA08DD" w:rsidRPr="00DF0892" w:rsidRDefault="00EA08DD" w:rsidP="00EA08DD">
      <w:pPr>
        <w:jc w:val="center"/>
        <w:rPr>
          <w:b/>
          <w:sz w:val="24"/>
          <w:szCs w:val="24"/>
        </w:rPr>
      </w:pPr>
      <w:r>
        <w:rPr>
          <w:b/>
          <w:sz w:val="24"/>
          <w:szCs w:val="24"/>
        </w:rPr>
        <w:t xml:space="preserve">KANDAVAS DEJU SKOLA </w:t>
      </w:r>
    </w:p>
    <w:p w:rsidR="00EA08DD" w:rsidRPr="00B52911" w:rsidRDefault="00EA08DD" w:rsidP="00EA08DD">
      <w:pPr>
        <w:jc w:val="center"/>
        <w:rPr>
          <w:sz w:val="24"/>
          <w:szCs w:val="22"/>
        </w:rPr>
      </w:pPr>
      <w:r w:rsidRPr="00B52911">
        <w:rPr>
          <w:sz w:val="24"/>
          <w:szCs w:val="22"/>
        </w:rPr>
        <w:t>Reģ. Nr.</w:t>
      </w:r>
      <w:r w:rsidRPr="00B52911">
        <w:rPr>
          <w:sz w:val="22"/>
        </w:rPr>
        <w:t xml:space="preserve"> </w:t>
      </w:r>
      <w:r>
        <w:rPr>
          <w:sz w:val="24"/>
          <w:szCs w:val="22"/>
        </w:rPr>
        <w:t>4372903002, Lielā iela 28</w:t>
      </w:r>
      <w:r w:rsidRPr="00B52911">
        <w:rPr>
          <w:sz w:val="24"/>
          <w:szCs w:val="22"/>
        </w:rPr>
        <w:t>,</w:t>
      </w:r>
      <w:r>
        <w:rPr>
          <w:sz w:val="24"/>
          <w:szCs w:val="22"/>
        </w:rPr>
        <w:t xml:space="preserve"> Kandava, Kandavas novads, LV-3120</w:t>
      </w:r>
    </w:p>
    <w:p w:rsidR="00EA08DD" w:rsidRPr="00B52911" w:rsidRDefault="00EA08DD" w:rsidP="00EA08DD">
      <w:pPr>
        <w:jc w:val="center"/>
        <w:rPr>
          <w:sz w:val="24"/>
          <w:szCs w:val="22"/>
        </w:rPr>
      </w:pPr>
      <w:r>
        <w:rPr>
          <w:sz w:val="24"/>
          <w:szCs w:val="22"/>
        </w:rPr>
        <w:t xml:space="preserve">Tālrunis:  29407710, e-pasta adrese: andraeimane@gmail.com   </w:t>
      </w:r>
    </w:p>
    <w:p w:rsidR="00EA08DD" w:rsidRDefault="001A08C3" w:rsidP="00EA08DD">
      <w:pPr>
        <w:jc w:val="center"/>
        <w:rPr>
          <w:sz w:val="22"/>
          <w:szCs w:val="22"/>
        </w:rPr>
      </w:pPr>
      <w:r>
        <w:rPr>
          <w:noProof/>
          <w:sz w:val="22"/>
          <w:szCs w:val="22"/>
          <w:lang w:eastAsia="lv-LV"/>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46355</wp:posOffset>
                </wp:positionV>
                <wp:extent cx="5638800"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D0C81" id="_x0000_t32" coordsize="21600,21600" o:spt="32" o:oned="t" path="m,l21600,21600e" filled="f">
                <v:path arrowok="t" fillok="f" o:connecttype="none"/>
                <o:lock v:ext="edit" shapetype="t"/>
              </v:shapetype>
              <v:shape id="AutoShape 2" o:spid="_x0000_s1026" type="#_x0000_t32" style="position:absolute;margin-left:-14.25pt;margin-top:3.65pt;width:44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O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4e5v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"/>
            </w:pict>
          </mc:Fallback>
        </mc:AlternateContent>
      </w:r>
    </w:p>
    <w:p w:rsidR="00EA08DD" w:rsidRDefault="00EA08DD" w:rsidP="00EA08DD">
      <w:pPr>
        <w:spacing w:line="360" w:lineRule="auto"/>
        <w:jc w:val="right"/>
        <w:rPr>
          <w:sz w:val="24"/>
        </w:rPr>
      </w:pPr>
      <w:r>
        <w:t xml:space="preserve">  </w:t>
      </w:r>
      <w:r>
        <w:rPr>
          <w:sz w:val="24"/>
        </w:rPr>
        <w:t xml:space="preserve">APSTIPRINU </w:t>
      </w:r>
    </w:p>
    <w:p w:rsidR="00EA08DD" w:rsidRDefault="00EA08DD" w:rsidP="00EA08DD">
      <w:pPr>
        <w:spacing w:line="360" w:lineRule="auto"/>
        <w:jc w:val="right"/>
        <w:rPr>
          <w:sz w:val="24"/>
        </w:rPr>
      </w:pPr>
      <w:r>
        <w:rPr>
          <w:sz w:val="24"/>
        </w:rPr>
        <w:t xml:space="preserve">Kandavas Deju skolas </w:t>
      </w:r>
    </w:p>
    <w:p w:rsidR="00EA08DD" w:rsidRDefault="00EA08DD" w:rsidP="00EA08DD">
      <w:pPr>
        <w:spacing w:line="360" w:lineRule="auto"/>
        <w:jc w:val="right"/>
        <w:rPr>
          <w:sz w:val="24"/>
        </w:rPr>
      </w:pPr>
      <w:r>
        <w:rPr>
          <w:sz w:val="24"/>
        </w:rPr>
        <w:t>direktore ………………… A. Eimane</w:t>
      </w:r>
    </w:p>
    <w:p w:rsidR="00EA08DD" w:rsidRDefault="00EA08DD" w:rsidP="00EA08DD">
      <w:pPr>
        <w:pStyle w:val="Virsraksts1"/>
        <w:jc w:val="right"/>
        <w:rPr>
          <w:sz w:val="24"/>
        </w:rPr>
      </w:pPr>
      <w:r>
        <w:rPr>
          <w:sz w:val="24"/>
        </w:rPr>
        <w:t>2014. gada 2.septembrī</w:t>
      </w:r>
    </w:p>
    <w:p w:rsidR="00EA08DD" w:rsidRDefault="00EA08DD" w:rsidP="00EA08DD">
      <w:pPr>
        <w:pStyle w:val="Virsraksts1"/>
        <w:rPr>
          <w:b/>
          <w:sz w:val="16"/>
        </w:rPr>
      </w:pPr>
    </w:p>
    <w:p w:rsidR="00EA08DD" w:rsidRDefault="00EA08DD" w:rsidP="00EA08DD">
      <w:pPr>
        <w:pStyle w:val="Virsraksts2"/>
        <w:rPr>
          <w:sz w:val="28"/>
        </w:rPr>
      </w:pPr>
      <w:r>
        <w:rPr>
          <w:sz w:val="28"/>
        </w:rPr>
        <w:t>IEKŠĒJIE NOTEIKUMI</w:t>
      </w:r>
    </w:p>
    <w:p w:rsidR="00EA08DD" w:rsidRDefault="00EA08DD" w:rsidP="00EA08DD">
      <w:pPr>
        <w:jc w:val="center"/>
        <w:rPr>
          <w:sz w:val="24"/>
        </w:rPr>
      </w:pPr>
      <w:r>
        <w:rPr>
          <w:sz w:val="24"/>
        </w:rPr>
        <w:t>Kandavā</w:t>
      </w:r>
    </w:p>
    <w:p w:rsidR="00EA08DD" w:rsidRDefault="00441CA0" w:rsidP="00EA08DD">
      <w:pPr>
        <w:jc w:val="both"/>
        <w:rPr>
          <w:sz w:val="24"/>
        </w:rPr>
      </w:pPr>
      <w:r>
        <w:rPr>
          <w:sz w:val="24"/>
        </w:rPr>
        <w:t>02.09.2014.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Nr. </w:t>
      </w:r>
      <w:r w:rsidR="000751D4">
        <w:rPr>
          <w:sz w:val="24"/>
        </w:rPr>
        <w:t>2</w:t>
      </w:r>
    </w:p>
    <w:p w:rsidR="00EA08DD" w:rsidRDefault="00EA08DD" w:rsidP="00EA08DD">
      <w:pPr>
        <w:pStyle w:val="Virsraksts1"/>
        <w:rPr>
          <w:b/>
          <w:sz w:val="28"/>
        </w:rPr>
      </w:pPr>
    </w:p>
    <w:p w:rsidR="00EA08DD" w:rsidRDefault="00EA08DD" w:rsidP="00EA08DD">
      <w:pPr>
        <w:pStyle w:val="Virsraksts1"/>
        <w:rPr>
          <w:b/>
          <w:sz w:val="28"/>
        </w:rPr>
      </w:pPr>
      <w:r>
        <w:rPr>
          <w:b/>
          <w:sz w:val="28"/>
        </w:rPr>
        <w:t>Kandavas Deju skolas</w:t>
      </w:r>
    </w:p>
    <w:p w:rsidR="00EA08DD" w:rsidRDefault="00EA08DD" w:rsidP="00EA08DD">
      <w:pPr>
        <w:pStyle w:val="Virsraksts1"/>
        <w:rPr>
          <w:b/>
          <w:sz w:val="28"/>
        </w:rPr>
      </w:pPr>
      <w:r>
        <w:rPr>
          <w:b/>
          <w:sz w:val="28"/>
        </w:rPr>
        <w:t xml:space="preserve">DARBA KĀRTĪBAS NOTEIKUMI </w:t>
      </w:r>
    </w:p>
    <w:p w:rsidR="00EA08DD" w:rsidRDefault="00EA08DD" w:rsidP="00EA08DD">
      <w:pPr>
        <w:pStyle w:val="Virsraksts1"/>
        <w:rPr>
          <w:b/>
          <w:sz w:val="28"/>
        </w:rPr>
      </w:pPr>
      <w:r>
        <w:rPr>
          <w:b/>
          <w:sz w:val="28"/>
        </w:rPr>
        <w:t xml:space="preserve"> </w:t>
      </w:r>
    </w:p>
    <w:p w:rsidR="00C5599B" w:rsidRDefault="00C5599B" w:rsidP="00C5599B">
      <w:pPr>
        <w:ind w:right="-625"/>
        <w:jc w:val="right"/>
        <w:rPr>
          <w:bCs/>
        </w:rPr>
      </w:pPr>
      <w:r>
        <w:rPr>
          <w:bCs/>
        </w:rPr>
        <w:t xml:space="preserve">Izdoti saskaņā ar </w:t>
      </w:r>
    </w:p>
    <w:p w:rsidR="00C5599B" w:rsidRDefault="00C5599B" w:rsidP="00C5599B">
      <w:pPr>
        <w:ind w:right="-625"/>
        <w:jc w:val="right"/>
        <w:rPr>
          <w:bCs/>
        </w:rPr>
      </w:pPr>
      <w:r>
        <w:rPr>
          <w:bCs/>
        </w:rPr>
        <w:t xml:space="preserve">Darba likuma 55.pantu un </w:t>
      </w:r>
    </w:p>
    <w:p w:rsidR="00C5599B" w:rsidRDefault="00C5599B" w:rsidP="00C5599B">
      <w:pPr>
        <w:ind w:right="-625"/>
        <w:jc w:val="right"/>
        <w:rPr>
          <w:bCs/>
        </w:rPr>
      </w:pPr>
      <w:r>
        <w:rPr>
          <w:bCs/>
        </w:rPr>
        <w:t xml:space="preserve">Kandavas Deju skolas </w:t>
      </w:r>
    </w:p>
    <w:p w:rsidR="00C5599B" w:rsidRDefault="00C5599B" w:rsidP="00C5599B">
      <w:pPr>
        <w:ind w:right="-625"/>
        <w:jc w:val="right"/>
        <w:rPr>
          <w:bCs/>
        </w:rPr>
      </w:pPr>
      <w:r>
        <w:rPr>
          <w:bCs/>
        </w:rPr>
        <w:t>Nolikuma 34.1. punktu</w:t>
      </w:r>
    </w:p>
    <w:p w:rsidR="00C5599B" w:rsidRDefault="00C5599B" w:rsidP="00C5599B">
      <w:pPr>
        <w:ind w:right="-625"/>
        <w:jc w:val="right"/>
        <w:rPr>
          <w:bCs/>
          <w:sz w:val="16"/>
        </w:rPr>
      </w:pPr>
    </w:p>
    <w:p w:rsidR="00C5599B" w:rsidRDefault="00C5599B" w:rsidP="00C5599B">
      <w:pPr>
        <w:ind w:right="-625"/>
        <w:jc w:val="center"/>
        <w:rPr>
          <w:b/>
          <w:sz w:val="24"/>
        </w:rPr>
      </w:pPr>
      <w:r>
        <w:rPr>
          <w:b/>
          <w:sz w:val="24"/>
        </w:rPr>
        <w:t>I. Vispārējie jautājumi</w:t>
      </w:r>
    </w:p>
    <w:p w:rsidR="00C5599B" w:rsidRDefault="00C5599B" w:rsidP="00C5599B">
      <w:pPr>
        <w:ind w:right="-625"/>
        <w:jc w:val="both"/>
        <w:rPr>
          <w:b/>
          <w:sz w:val="24"/>
        </w:rPr>
      </w:pPr>
    </w:p>
    <w:p w:rsidR="00C5599B" w:rsidRDefault="00C5599B" w:rsidP="00C5599B">
      <w:pPr>
        <w:pStyle w:val="Pamatteksts"/>
        <w:numPr>
          <w:ilvl w:val="1"/>
          <w:numId w:val="2"/>
        </w:numPr>
        <w:ind w:right="-625"/>
      </w:pPr>
      <w:r>
        <w:rPr>
          <w:bCs/>
        </w:rPr>
        <w:t xml:space="preserve">Kandavas deju skolas </w:t>
      </w:r>
      <w:r>
        <w:t>(turpmāk tekstā - SKOLA) darba kārtības noteikumi nosaka SKOLAS darba kārtību, darbinieku darbā pieņemšanas un atlaišanas kārtību, atvaļinājumu piešķiršanas kārtību, darba samaksas izmaksas kārtību, darbinieku uzvedības u.c. noteikumus, kuri regulē darba tiesiskās attiecības, pamatojoties uz Darba likuma prasībām.</w:t>
      </w:r>
    </w:p>
    <w:p w:rsidR="00C5599B" w:rsidRPr="00801D5A" w:rsidRDefault="00C5599B" w:rsidP="00C5599B">
      <w:pPr>
        <w:pStyle w:val="Pamatteksts"/>
        <w:ind w:right="-625"/>
      </w:pPr>
    </w:p>
    <w:p w:rsidR="00C5599B" w:rsidRDefault="00C5599B" w:rsidP="00C5599B">
      <w:pPr>
        <w:pStyle w:val="Pamatteksts"/>
        <w:numPr>
          <w:ilvl w:val="1"/>
          <w:numId w:val="2"/>
        </w:numPr>
        <w:ind w:right="-625"/>
      </w:pPr>
      <w:r>
        <w:rPr>
          <w:bCs/>
        </w:rPr>
        <w:t xml:space="preserve">Šo noteikumu ievērošana ir obligāta visiem </w:t>
      </w:r>
      <w:r>
        <w:t>SKOLAS darbiniekiem.</w:t>
      </w:r>
    </w:p>
    <w:p w:rsidR="00C5599B" w:rsidRDefault="00C5599B" w:rsidP="00C5599B">
      <w:pPr>
        <w:ind w:right="-625"/>
        <w:jc w:val="both"/>
        <w:rPr>
          <w:b/>
          <w:sz w:val="24"/>
        </w:rPr>
      </w:pPr>
    </w:p>
    <w:p w:rsidR="00C5599B" w:rsidRDefault="00C5599B" w:rsidP="00C5599B">
      <w:pPr>
        <w:numPr>
          <w:ilvl w:val="0"/>
          <w:numId w:val="3"/>
        </w:numPr>
        <w:ind w:right="-625"/>
        <w:jc w:val="center"/>
        <w:rPr>
          <w:b/>
          <w:sz w:val="24"/>
        </w:rPr>
      </w:pPr>
      <w:r>
        <w:rPr>
          <w:b/>
          <w:sz w:val="24"/>
        </w:rPr>
        <w:t>Darba laiks</w:t>
      </w:r>
    </w:p>
    <w:p w:rsidR="00C5599B" w:rsidRDefault="00C5599B" w:rsidP="00C5599B">
      <w:pPr>
        <w:ind w:right="-625"/>
        <w:rPr>
          <w:b/>
          <w:sz w:val="24"/>
        </w:rPr>
      </w:pPr>
    </w:p>
    <w:p w:rsidR="00C5599B" w:rsidRDefault="00C5599B" w:rsidP="00C5599B">
      <w:pPr>
        <w:numPr>
          <w:ilvl w:val="1"/>
          <w:numId w:val="2"/>
        </w:numPr>
        <w:ind w:right="-625"/>
        <w:jc w:val="both"/>
        <w:rPr>
          <w:sz w:val="24"/>
        </w:rPr>
      </w:pPr>
      <w:r>
        <w:rPr>
          <w:sz w:val="24"/>
        </w:rPr>
        <w:t>SKOLĀ darba nedēļa ilgst no pirmdienas līdz piektdienai. Vispārējā SKOLAS darbinieku nedēļas atpūtas dienas ir sestdiena un svētdiena.</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 xml:space="preserve">SKOLAS pedagoģiskajiem darbiniekiem ir noteikts summētais darba laiks, kuru veido pedagoģisko darbinieku noteiktā kārtībā apstiprinātajā tarifikācijas sarakstā tarificētās mācību  stundas, </w:t>
      </w:r>
      <w:r w:rsidR="00BF64D5">
        <w:rPr>
          <w:sz w:val="24"/>
        </w:rPr>
        <w:t>grupu un</w:t>
      </w:r>
      <w:r>
        <w:rPr>
          <w:sz w:val="24"/>
        </w:rPr>
        <w:t xml:space="preserve"> pulciņu nodarbības. </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Mācību stundu un nodarbību ilgums SKOLĀ ir 40 minūtes. Stundu un nodarbību laiki ir noteikti, saistībā ar stundu beigu laik</w:t>
      </w:r>
      <w:r w:rsidR="0025202E">
        <w:rPr>
          <w:sz w:val="24"/>
        </w:rPr>
        <w:t>iem vispārizglītojošās skolās un</w:t>
      </w:r>
      <w:r>
        <w:rPr>
          <w:sz w:val="24"/>
        </w:rPr>
        <w:t xml:space="preserve"> pirmskolas izglītības iestādēs. Tie var mainīties. </w:t>
      </w:r>
      <w:r>
        <w:rPr>
          <w:sz w:val="24"/>
        </w:rPr>
        <w:tab/>
      </w:r>
      <w:r>
        <w:rPr>
          <w:sz w:val="24"/>
        </w:rPr>
        <w:tab/>
      </w:r>
      <w:r>
        <w:rPr>
          <w:sz w:val="24"/>
        </w:rPr>
        <w:tab/>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lastRenderedPageBreak/>
        <w:t>Katra SKOLAS pedagoģiskā darbinieka, izņemot šo noteikumu 8.punktā minētos amatos strādājošos darbiniekus, darba laiku nosaka sekojoši SKOLAS direktora apstiprināti dokumenti:</w:t>
      </w:r>
    </w:p>
    <w:p w:rsidR="00C5599B" w:rsidRDefault="00C5599B" w:rsidP="00C5599B">
      <w:pPr>
        <w:numPr>
          <w:ilvl w:val="1"/>
          <w:numId w:val="4"/>
        </w:numPr>
        <w:ind w:right="-625"/>
        <w:jc w:val="both"/>
        <w:rPr>
          <w:sz w:val="24"/>
        </w:rPr>
      </w:pPr>
      <w:r>
        <w:rPr>
          <w:sz w:val="24"/>
        </w:rPr>
        <w:t>mācību priekšmetu stundu saraksts;</w:t>
      </w:r>
    </w:p>
    <w:p w:rsidR="00C5599B" w:rsidRDefault="00C5599B" w:rsidP="00BF64D5">
      <w:pPr>
        <w:numPr>
          <w:ilvl w:val="1"/>
          <w:numId w:val="4"/>
        </w:numPr>
        <w:ind w:right="-625"/>
        <w:jc w:val="both"/>
        <w:rPr>
          <w:sz w:val="24"/>
        </w:rPr>
      </w:pPr>
      <w:r>
        <w:rPr>
          <w:sz w:val="24"/>
        </w:rPr>
        <w:t xml:space="preserve"> nodarbību</w:t>
      </w:r>
      <w:r w:rsidR="00BF64D5">
        <w:rPr>
          <w:sz w:val="24"/>
        </w:rPr>
        <w:t xml:space="preserve"> </w:t>
      </w:r>
      <w:r>
        <w:rPr>
          <w:sz w:val="24"/>
        </w:rPr>
        <w:t xml:space="preserve"> saraksts</w:t>
      </w:r>
      <w:r w:rsidR="00BF64D5">
        <w:rPr>
          <w:sz w:val="24"/>
        </w:rPr>
        <w:t>.</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 xml:space="preserve">Izdarīt izmaiņas šo noteikumu 6.punktā minētajos dokumentos var tikai saskaņojot ar SKOLAS </w:t>
      </w:r>
      <w:r w:rsidR="00BF64D5">
        <w:rPr>
          <w:sz w:val="24"/>
        </w:rPr>
        <w:t>direktoru</w:t>
      </w:r>
      <w:r>
        <w:rPr>
          <w:sz w:val="24"/>
        </w:rPr>
        <w:t>.</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 xml:space="preserve">SKOLAS </w:t>
      </w:r>
      <w:r w:rsidR="00BF64D5">
        <w:rPr>
          <w:sz w:val="24"/>
        </w:rPr>
        <w:t xml:space="preserve">citiem darbiniekiem ir </w:t>
      </w:r>
      <w:r>
        <w:rPr>
          <w:sz w:val="24"/>
        </w:rPr>
        <w:t xml:space="preserve"> noteikts summētais darba laiks.</w:t>
      </w:r>
    </w:p>
    <w:p w:rsidR="00C5599B" w:rsidRDefault="00C5599B" w:rsidP="00C5599B">
      <w:pPr>
        <w:ind w:right="-625"/>
        <w:jc w:val="both"/>
        <w:rPr>
          <w:sz w:val="24"/>
        </w:rPr>
      </w:pPr>
    </w:p>
    <w:p w:rsidR="00C5599B" w:rsidRDefault="00C5599B" w:rsidP="00C5599B">
      <w:pPr>
        <w:ind w:right="-625"/>
        <w:jc w:val="center"/>
        <w:rPr>
          <w:b/>
          <w:sz w:val="24"/>
        </w:rPr>
      </w:pPr>
      <w:r>
        <w:rPr>
          <w:b/>
          <w:sz w:val="24"/>
        </w:rPr>
        <w:t>III. Darba samaksa</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 xml:space="preserve">Darba samaksa SKOLĀ tiek izmaksāta ne retāk kā vienu reizi mēnesī </w:t>
      </w:r>
      <w:r w:rsidR="00BF64D5">
        <w:rPr>
          <w:sz w:val="24"/>
        </w:rPr>
        <w:t>līdz 7. datumam</w:t>
      </w:r>
      <w:r>
        <w:rPr>
          <w:sz w:val="24"/>
        </w:rPr>
        <w:t xml:space="preserve">. </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Pēc darbinieka pieprasījuma darba alga izmaksājama divas reizes mēnesī</w:t>
      </w:r>
      <w:r w:rsidR="00BF64D5">
        <w:rPr>
          <w:sz w:val="24"/>
        </w:rPr>
        <w:t>.</w:t>
      </w:r>
      <w:r>
        <w:rPr>
          <w:sz w:val="24"/>
        </w:rPr>
        <w:t xml:space="preserve"> Darba samaksa ar pārskaitījumu tiek veikta pēc darbinieka pieprasījuma.</w:t>
      </w:r>
    </w:p>
    <w:p w:rsidR="00C5599B" w:rsidRDefault="00C5599B" w:rsidP="00C5599B">
      <w:pPr>
        <w:ind w:right="-625"/>
        <w:jc w:val="both"/>
        <w:rPr>
          <w:sz w:val="24"/>
        </w:rPr>
      </w:pPr>
    </w:p>
    <w:p w:rsidR="00C5599B" w:rsidRPr="007970E8" w:rsidRDefault="00C5599B" w:rsidP="00C5599B">
      <w:pPr>
        <w:numPr>
          <w:ilvl w:val="1"/>
          <w:numId w:val="2"/>
        </w:numPr>
        <w:ind w:right="-625"/>
        <w:jc w:val="both"/>
        <w:rPr>
          <w:sz w:val="24"/>
        </w:rPr>
      </w:pPr>
      <w:r>
        <w:rPr>
          <w:iCs/>
          <w:sz w:val="24"/>
        </w:rPr>
        <w:t>A</w:t>
      </w:r>
      <w:r w:rsidRPr="007970E8">
        <w:rPr>
          <w:iCs/>
          <w:sz w:val="24"/>
        </w:rPr>
        <w:t xml:space="preserve">pstākļos, kad no </w:t>
      </w:r>
      <w:r>
        <w:rPr>
          <w:iCs/>
          <w:sz w:val="24"/>
        </w:rPr>
        <w:t xml:space="preserve">SKOLAS </w:t>
      </w:r>
      <w:r w:rsidRPr="007970E8">
        <w:rPr>
          <w:iCs/>
          <w:sz w:val="24"/>
        </w:rPr>
        <w:t xml:space="preserve">neatkarīgu iemeslu dēļ plānotais finansējums darba samaksai savlaicīgi netiek ieskaitīts </w:t>
      </w:r>
      <w:r>
        <w:rPr>
          <w:iCs/>
          <w:sz w:val="24"/>
        </w:rPr>
        <w:t xml:space="preserve">SKOLAS </w:t>
      </w:r>
      <w:r w:rsidRPr="007970E8">
        <w:rPr>
          <w:sz w:val="24"/>
        </w:rPr>
        <w:t>bankas kontos, attiecīgā mēneša darba samaksas izmaksa vai atvaļinājuma naudas izmaksa var tikt aizkavēta vai veikta pa daļām</w:t>
      </w:r>
      <w:r>
        <w:rPr>
          <w:sz w:val="24"/>
        </w:rPr>
        <w:t>.</w:t>
      </w:r>
    </w:p>
    <w:p w:rsidR="00C5599B" w:rsidRDefault="00C5599B" w:rsidP="00C5599B">
      <w:pPr>
        <w:ind w:right="-625"/>
        <w:jc w:val="both"/>
        <w:rPr>
          <w:sz w:val="24"/>
        </w:rPr>
      </w:pPr>
    </w:p>
    <w:p w:rsidR="00C5599B" w:rsidRDefault="00C5599B" w:rsidP="00C5599B">
      <w:pPr>
        <w:ind w:right="-625"/>
        <w:jc w:val="center"/>
        <w:rPr>
          <w:b/>
          <w:sz w:val="24"/>
        </w:rPr>
      </w:pPr>
      <w:r>
        <w:rPr>
          <w:b/>
          <w:sz w:val="24"/>
        </w:rPr>
        <w:t>IV. Atvaļinājumi</w:t>
      </w:r>
    </w:p>
    <w:p w:rsidR="00C5599B" w:rsidRDefault="00C5599B" w:rsidP="00C5599B">
      <w:pPr>
        <w:ind w:right="-625"/>
        <w:rPr>
          <w:b/>
          <w:sz w:val="24"/>
        </w:rPr>
      </w:pPr>
    </w:p>
    <w:p w:rsidR="00C5599B" w:rsidRDefault="00C5599B" w:rsidP="00C5599B">
      <w:pPr>
        <w:numPr>
          <w:ilvl w:val="1"/>
          <w:numId w:val="2"/>
        </w:numPr>
        <w:tabs>
          <w:tab w:val="num" w:pos="567"/>
        </w:tabs>
        <w:ind w:right="-625"/>
        <w:jc w:val="both"/>
        <w:rPr>
          <w:sz w:val="24"/>
        </w:rPr>
      </w:pPr>
      <w:r>
        <w:rPr>
          <w:sz w:val="24"/>
        </w:rPr>
        <w:t xml:space="preserve">SKOLAS pedagoģisko darbinieku ikgadējā atvaļinājuma ilgums saskaņā ar Izglītības likuma 52. pantu ir astoņas kalendārās nedēļas, neskaitot svētku dienas. </w:t>
      </w:r>
    </w:p>
    <w:p w:rsidR="00C5599B" w:rsidRDefault="00C5599B" w:rsidP="00C5599B">
      <w:pPr>
        <w:tabs>
          <w:tab w:val="num" w:pos="567"/>
        </w:tabs>
        <w:ind w:right="-625"/>
        <w:jc w:val="both"/>
        <w:rPr>
          <w:sz w:val="24"/>
        </w:rPr>
      </w:pPr>
    </w:p>
    <w:p w:rsidR="00C5599B" w:rsidRDefault="00BF64D5" w:rsidP="00C5599B">
      <w:pPr>
        <w:numPr>
          <w:ilvl w:val="1"/>
          <w:numId w:val="2"/>
        </w:numPr>
        <w:tabs>
          <w:tab w:val="num" w:pos="567"/>
        </w:tabs>
        <w:ind w:right="-625"/>
        <w:jc w:val="both"/>
        <w:rPr>
          <w:sz w:val="24"/>
        </w:rPr>
      </w:pPr>
      <w:r>
        <w:rPr>
          <w:sz w:val="24"/>
        </w:rPr>
        <w:t>SKOLAS</w:t>
      </w:r>
      <w:r w:rsidR="00C5599B">
        <w:rPr>
          <w:sz w:val="24"/>
        </w:rPr>
        <w:t xml:space="preserve"> darbinieku ikgadējā atvaļinājuma ilgums saskaņā ar Darba likuma 149. panta 1. daļu ir četras kalendārās nedēļas, neskaitot svētku dienas. </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SKOLAS darbiniekiem atvaļinājums pēc iespējas tiek piešķirts vasaras periodā pēc vienošanās saskaņā ar atvaļinājumu grafiku, kas tiek sastādīts līdz katra gada 1. jūnijam. Atvaļinājumu piešķiršanas secību n</w:t>
      </w:r>
      <w:r w:rsidR="00BF64D5">
        <w:rPr>
          <w:sz w:val="24"/>
        </w:rPr>
        <w:t xml:space="preserve">osaka SKOLAS direktors, </w:t>
      </w:r>
      <w:r>
        <w:rPr>
          <w:sz w:val="24"/>
        </w:rPr>
        <w:t xml:space="preserve"> ievērojot darbinieku vēlmes un SKOLAS intereses nodrošināt normālu darbu.</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Darbiniekam uz rakstveida iesnieguma pamata var tikt piešķirts atvaļinājums bez darba algas saglabāšanas ģimenes apstākļu vai citu svarīgu iemeslu dēļ.</w:t>
      </w:r>
    </w:p>
    <w:p w:rsidR="00C5599B" w:rsidRDefault="00C5599B" w:rsidP="00C5599B">
      <w:pPr>
        <w:ind w:right="-625"/>
        <w:jc w:val="both"/>
        <w:rPr>
          <w:sz w:val="24"/>
        </w:rPr>
      </w:pPr>
    </w:p>
    <w:p w:rsidR="00C5599B" w:rsidRDefault="00C5599B" w:rsidP="00C5599B">
      <w:pPr>
        <w:numPr>
          <w:ilvl w:val="0"/>
          <w:numId w:val="5"/>
        </w:numPr>
        <w:ind w:right="-625"/>
        <w:jc w:val="center"/>
        <w:rPr>
          <w:b/>
          <w:sz w:val="24"/>
        </w:rPr>
      </w:pPr>
      <w:r>
        <w:rPr>
          <w:b/>
          <w:sz w:val="24"/>
        </w:rPr>
        <w:t>Darba aizsardzības pasākumi</w:t>
      </w:r>
    </w:p>
    <w:p w:rsidR="00C5599B" w:rsidRDefault="00C5599B" w:rsidP="00C5599B">
      <w:pPr>
        <w:ind w:right="-625"/>
        <w:jc w:val="both"/>
        <w:rPr>
          <w:sz w:val="24"/>
        </w:rPr>
      </w:pPr>
    </w:p>
    <w:p w:rsidR="00C5599B" w:rsidRDefault="00C5599B" w:rsidP="00C5599B">
      <w:pPr>
        <w:numPr>
          <w:ilvl w:val="1"/>
          <w:numId w:val="2"/>
        </w:numPr>
        <w:tabs>
          <w:tab w:val="num" w:pos="567"/>
        </w:tabs>
        <w:ind w:right="-625"/>
        <w:jc w:val="both"/>
        <w:rPr>
          <w:sz w:val="24"/>
        </w:rPr>
      </w:pPr>
      <w:r>
        <w:rPr>
          <w:sz w:val="24"/>
        </w:rPr>
        <w:t>SKOLAS darbinieku pienākumi darba aizsardzības jomā:</w:t>
      </w:r>
    </w:p>
    <w:p w:rsidR="00C5599B" w:rsidRDefault="00441CA0" w:rsidP="00441CA0">
      <w:pPr>
        <w:ind w:right="-625"/>
        <w:jc w:val="both"/>
        <w:rPr>
          <w:sz w:val="24"/>
        </w:rPr>
      </w:pPr>
      <w:r>
        <w:rPr>
          <w:sz w:val="24"/>
        </w:rPr>
        <w:t>16.1.</w:t>
      </w:r>
      <w:r w:rsidR="00C5599B">
        <w:rPr>
          <w:sz w:val="24"/>
        </w:rPr>
        <w:t>rūpēties par savu drošību un veselību un to personu drošību un veselību, kuras ietekmē vai var ietekmēt darbinieka darbs;</w:t>
      </w:r>
    </w:p>
    <w:p w:rsidR="00C5599B" w:rsidRDefault="00441CA0" w:rsidP="00441CA0">
      <w:pPr>
        <w:ind w:right="-625"/>
        <w:jc w:val="both"/>
        <w:rPr>
          <w:sz w:val="24"/>
        </w:rPr>
      </w:pPr>
      <w:r>
        <w:rPr>
          <w:sz w:val="24"/>
        </w:rPr>
        <w:t>16.2.</w:t>
      </w:r>
      <w:r w:rsidR="00C5599B">
        <w:rPr>
          <w:sz w:val="24"/>
        </w:rPr>
        <w:t>lietot da</w:t>
      </w:r>
      <w:r w:rsidR="00BF64D5">
        <w:rPr>
          <w:sz w:val="24"/>
        </w:rPr>
        <w:t>rba aprīkojumu,</w:t>
      </w:r>
      <w:r w:rsidR="00C5599B">
        <w:rPr>
          <w:sz w:val="24"/>
        </w:rPr>
        <w:t xml:space="preserve"> iekārtas un citus darba procesā izmantojamos līdzekļus saskaņā ar normatīvajos aktos noteikto dokumentāciju un ražotāja instrukcijām;</w:t>
      </w:r>
    </w:p>
    <w:p w:rsidR="00C5599B" w:rsidRDefault="00441CA0" w:rsidP="00441CA0">
      <w:pPr>
        <w:ind w:right="-625"/>
        <w:jc w:val="both"/>
        <w:rPr>
          <w:sz w:val="24"/>
        </w:rPr>
      </w:pPr>
      <w:r>
        <w:rPr>
          <w:sz w:val="24"/>
        </w:rPr>
        <w:t>16.3.</w:t>
      </w:r>
      <w:r w:rsidR="00C5599B">
        <w:rPr>
          <w:sz w:val="24"/>
        </w:rPr>
        <w:t>ievērot drošības zīmes, kā arī lietot drošības ierīces, ar ko apgādāts darba aprīkojums un darba vieta, saskaņā ar normatīvajos aktos noteikto dokumentāciju un ražotāja instrukcijām un atturēties no attiecīgo drošības ierīču patvaļīgas iedarbināšanas, mainīšanas vai pārvietošanas;</w:t>
      </w:r>
    </w:p>
    <w:p w:rsidR="00C5599B" w:rsidRDefault="00441CA0" w:rsidP="00441CA0">
      <w:pPr>
        <w:ind w:right="-625"/>
        <w:jc w:val="both"/>
        <w:rPr>
          <w:sz w:val="24"/>
        </w:rPr>
      </w:pPr>
      <w:r>
        <w:rPr>
          <w:sz w:val="24"/>
        </w:rPr>
        <w:lastRenderedPageBreak/>
        <w:t>16.4.</w:t>
      </w:r>
      <w:r w:rsidR="00C5599B">
        <w:rPr>
          <w:sz w:val="24"/>
        </w:rPr>
        <w:t>nekavējoties ziņot SKOLAS direktoram par nelaimes gadījumiem darbā, kā arī par jebkuriem darba vides faktoriem, kuri rada vai var radīt risku personu drošībai un veselībai;</w:t>
      </w:r>
    </w:p>
    <w:p w:rsidR="00C5599B" w:rsidRDefault="00441CA0" w:rsidP="00441CA0">
      <w:pPr>
        <w:ind w:right="-625"/>
        <w:jc w:val="both"/>
        <w:rPr>
          <w:sz w:val="24"/>
        </w:rPr>
      </w:pPr>
      <w:r>
        <w:rPr>
          <w:sz w:val="24"/>
        </w:rPr>
        <w:t>16.5.</w:t>
      </w:r>
      <w:r w:rsidR="00C5599B">
        <w:rPr>
          <w:sz w:val="24"/>
        </w:rPr>
        <w:t>piedalīties darba devēja rīkotajās instruktāžās un apmācībās darba aizsardzības jomā;</w:t>
      </w:r>
    </w:p>
    <w:p w:rsidR="00C5599B" w:rsidRDefault="00441CA0" w:rsidP="00441CA0">
      <w:pPr>
        <w:ind w:right="-625"/>
        <w:jc w:val="both"/>
        <w:rPr>
          <w:sz w:val="24"/>
        </w:rPr>
      </w:pPr>
      <w:r>
        <w:rPr>
          <w:sz w:val="24"/>
        </w:rPr>
        <w:t>16.6.</w:t>
      </w:r>
      <w:r w:rsidR="00C5599B">
        <w:rPr>
          <w:sz w:val="24"/>
        </w:rPr>
        <w:t>ne retāk kā vienu reizi gadā savlaicīgi veikt obligātās veselības pārbaudes.</w:t>
      </w:r>
    </w:p>
    <w:p w:rsidR="00C5599B" w:rsidRDefault="00C5599B" w:rsidP="00C5599B">
      <w:pPr>
        <w:tabs>
          <w:tab w:val="num" w:pos="567"/>
        </w:tabs>
        <w:ind w:right="-625"/>
        <w:jc w:val="both"/>
        <w:rPr>
          <w:sz w:val="24"/>
        </w:rPr>
      </w:pPr>
    </w:p>
    <w:p w:rsidR="00C5599B" w:rsidRDefault="00C5599B" w:rsidP="00916C82">
      <w:pPr>
        <w:numPr>
          <w:ilvl w:val="1"/>
          <w:numId w:val="2"/>
        </w:numPr>
        <w:tabs>
          <w:tab w:val="num" w:pos="567"/>
        </w:tabs>
        <w:ind w:right="-625"/>
        <w:jc w:val="both"/>
        <w:rPr>
          <w:sz w:val="24"/>
        </w:rPr>
      </w:pPr>
      <w:r>
        <w:rPr>
          <w:sz w:val="24"/>
        </w:rPr>
        <w:t>SKOLAS darbiniekie</w:t>
      </w:r>
      <w:r w:rsidR="00916C82">
        <w:rPr>
          <w:sz w:val="24"/>
        </w:rPr>
        <w:t>m ir saistoši ievērot SKOLĀ izstrādātos drošības noteikumus.</w:t>
      </w:r>
    </w:p>
    <w:p w:rsidR="00C5599B" w:rsidRDefault="00C5599B" w:rsidP="00C5599B">
      <w:pPr>
        <w:ind w:right="-625"/>
        <w:jc w:val="both"/>
        <w:rPr>
          <w:sz w:val="24"/>
        </w:rPr>
      </w:pPr>
    </w:p>
    <w:p w:rsidR="00C5599B" w:rsidRDefault="00C5599B" w:rsidP="00C5599B">
      <w:pPr>
        <w:numPr>
          <w:ilvl w:val="1"/>
          <w:numId w:val="2"/>
        </w:numPr>
        <w:tabs>
          <w:tab w:val="num" w:pos="567"/>
        </w:tabs>
        <w:ind w:right="-625"/>
        <w:jc w:val="both"/>
        <w:rPr>
          <w:sz w:val="24"/>
        </w:rPr>
      </w:pPr>
      <w:r>
        <w:rPr>
          <w:sz w:val="24"/>
        </w:rPr>
        <w:t>Darbinieku pienākums ir ievērot darb</w:t>
      </w:r>
      <w:r w:rsidR="00916C82">
        <w:rPr>
          <w:sz w:val="24"/>
        </w:rPr>
        <w:t>a līguma nosacījumus,</w:t>
      </w:r>
      <w:r>
        <w:rPr>
          <w:sz w:val="24"/>
        </w:rPr>
        <w:t xml:space="preserve"> darba kārtības noteikumus, SKOLAS iekšējās kārtības noteikumus, darba drošības un ugunsdrošības instrukcijas, izglītojamo drošības noteikumus, amata aprakstā paredzētos darba pienākumus, nest atbildību par sev uzticētajām materiālajām vērtībām.</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Rīcību ekstremālās situācijās (ugunsgrē</w:t>
      </w:r>
      <w:r w:rsidR="00916C82">
        <w:rPr>
          <w:sz w:val="24"/>
        </w:rPr>
        <w:t xml:space="preserve">ks, plūdi, </w:t>
      </w:r>
      <w:r>
        <w:rPr>
          <w:sz w:val="24"/>
        </w:rPr>
        <w:t xml:space="preserve"> u.c.) nosaka SKOLAS evakuācijas plāni un rīcības </w:t>
      </w:r>
      <w:smartTag w:uri="schemas-tilde-lv/tildestengine" w:element="veidnes">
        <w:smartTagPr>
          <w:attr w:name="text" w:val="plāns"/>
          <w:attr w:name="baseform" w:val="plāns"/>
          <w:attr w:name="id" w:val="-1"/>
        </w:smartTagPr>
        <w:r>
          <w:rPr>
            <w:sz w:val="24"/>
          </w:rPr>
          <w:t>plāns</w:t>
        </w:r>
      </w:smartTag>
      <w:r>
        <w:rPr>
          <w:sz w:val="24"/>
        </w:rPr>
        <w:t xml:space="preserve"> ugunsgrēka gadījumam. Par izglītojamo iepazīstināšanu ne retāk kā vienu reizi gadā (septembrī vai divu nedēļu laikā pēc izglītojamā uzņemšanas SKOLĀ mācību gada laikā) ar šo plānu prasībā</w:t>
      </w:r>
      <w:r w:rsidR="00916C82">
        <w:rPr>
          <w:sz w:val="24"/>
        </w:rPr>
        <w:t>m ir atbildīgi profesionālās ievirzes pedagogi</w:t>
      </w:r>
      <w:r>
        <w:rPr>
          <w:sz w:val="24"/>
        </w:rPr>
        <w:t>.</w:t>
      </w:r>
    </w:p>
    <w:p w:rsidR="00C5599B" w:rsidRDefault="00C5599B" w:rsidP="00C5599B">
      <w:pPr>
        <w:tabs>
          <w:tab w:val="num" w:pos="567"/>
        </w:tabs>
        <w:ind w:right="-625"/>
        <w:jc w:val="both"/>
        <w:rPr>
          <w:sz w:val="24"/>
        </w:rPr>
      </w:pPr>
    </w:p>
    <w:p w:rsidR="00C5599B" w:rsidRDefault="00C5599B" w:rsidP="00916C82">
      <w:pPr>
        <w:numPr>
          <w:ilvl w:val="1"/>
          <w:numId w:val="2"/>
        </w:numPr>
        <w:tabs>
          <w:tab w:val="num" w:pos="567"/>
        </w:tabs>
        <w:ind w:right="-625"/>
        <w:jc w:val="both"/>
        <w:rPr>
          <w:sz w:val="24"/>
        </w:rPr>
      </w:pPr>
      <w:r>
        <w:rPr>
          <w:sz w:val="24"/>
        </w:rPr>
        <w:t>Uzvedības un dr</w:t>
      </w:r>
      <w:r w:rsidR="00916C82">
        <w:rPr>
          <w:sz w:val="24"/>
        </w:rPr>
        <w:t>ošības prasības mācību telpās</w:t>
      </w:r>
      <w:r>
        <w:rPr>
          <w:sz w:val="24"/>
        </w:rPr>
        <w:t xml:space="preserve"> un nodarbīb</w:t>
      </w:r>
      <w:r w:rsidR="00916C82">
        <w:rPr>
          <w:sz w:val="24"/>
        </w:rPr>
        <w:t>ās</w:t>
      </w:r>
      <w:r>
        <w:rPr>
          <w:sz w:val="24"/>
        </w:rPr>
        <w:t xml:space="preserve"> nosaka SKOLAS direktora apstiprināti SKOLAS Iekšējās kārtības noteikumi un drošības noteikumi. </w:t>
      </w:r>
    </w:p>
    <w:p w:rsidR="00916C82" w:rsidRDefault="00916C82" w:rsidP="00916C82">
      <w:pPr>
        <w:ind w:right="-625"/>
        <w:jc w:val="both"/>
        <w:rPr>
          <w:sz w:val="24"/>
        </w:rPr>
      </w:pPr>
    </w:p>
    <w:p w:rsidR="00C5599B" w:rsidRDefault="00916C82" w:rsidP="00C5599B">
      <w:pPr>
        <w:numPr>
          <w:ilvl w:val="1"/>
          <w:numId w:val="2"/>
        </w:numPr>
        <w:tabs>
          <w:tab w:val="num" w:pos="567"/>
        </w:tabs>
        <w:ind w:right="-625"/>
        <w:jc w:val="both"/>
        <w:rPr>
          <w:sz w:val="24"/>
        </w:rPr>
      </w:pPr>
      <w:r>
        <w:rPr>
          <w:sz w:val="24"/>
        </w:rPr>
        <w:t>SKOLAS direktors un pedagogi</w:t>
      </w:r>
      <w:r w:rsidR="00C5599B">
        <w:rPr>
          <w:sz w:val="24"/>
        </w:rPr>
        <w:t xml:space="preserve"> ir atbildīgi par izglītojamo iepazīstināšanu ne retāk kā vienu reizi gadā (septembrī vai divu nedēļu laikā pēc izglītojamā uzņemšanas SKOLĀ mācību gada laikā) ar SKOLAS Iekšējās kārtības noteikumiem, ugunsdrošības noteikumiem izglītojamiem, elektrodrošības noteikumiem izglītojamiem, kā arī ar noteikumiem par pirmās palīdzības sniegšanu.</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Par nepiederošu personu atrašanos SKOLAS telpās dežurant</w:t>
      </w:r>
      <w:r w:rsidR="00916C82">
        <w:rPr>
          <w:sz w:val="24"/>
        </w:rPr>
        <w:t>am</w:t>
      </w:r>
      <w:r>
        <w:rPr>
          <w:sz w:val="24"/>
        </w:rPr>
        <w:t>, kā arī ikvienam SKOLAS darbiniekam gadījumos, ja nepiederošā persona izraisa aizdomas par atrašanos reibuma stāvoklī, agresivitāti, izsaka draudus, traucē SKOLAS darbu vai uzmācas izglītojamajiem vai darbiniekiem, nekavējo</w:t>
      </w:r>
      <w:r w:rsidR="00916C82">
        <w:rPr>
          <w:sz w:val="24"/>
        </w:rPr>
        <w:t xml:space="preserve">ties jāziņo par to SKOLAS </w:t>
      </w:r>
      <w:r>
        <w:rPr>
          <w:sz w:val="24"/>
        </w:rPr>
        <w:t>direktoram.</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Kategoriski aizliegts SKOLAS telpās un tās teritorijā iegādāties, lietot, glabāt vai realizēt alkoholu, arī alu, narkotiskās, toksiskās vai psihotropās vielas vai atrasties SKOLĀ alkohola, narkotisku, toksisku vai psihotropu vielu reibumā. Par šī noteikuma neievērošanu ikvienam SKOLAS darbiniekam nekavējoties jāziņo SKOLAS direktoram.</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 xml:space="preserve"> Kategoriski aizliegts bez attiecīgu atbildīgo institūciju (amatpersonu) atļaujas vai pilnvarojuma SKOLAS telpās un tās teritorijā ienest, lietot, glabāt vai realizēt šaujamieročus, aukstos ieročus (piemēram, nažus, kaķenes, lokus u.c.), gāzes baloniņus, gāzes pistoles, bīstamas ķīmiskas vielas, sprādzienbīstamas un viegli uzliesmojošas vielas un priekšmetus (tai skaitā pirotehniku). Par šī noteikuma neievērošanu ikvienam skolas darbiniekam vai izglītojamajam ne</w:t>
      </w:r>
      <w:r w:rsidR="00916C82">
        <w:rPr>
          <w:sz w:val="24"/>
        </w:rPr>
        <w:t>kavējoties jāziņo</w:t>
      </w:r>
      <w:r>
        <w:rPr>
          <w:sz w:val="24"/>
        </w:rPr>
        <w:t xml:space="preserve"> SKOLAS direktoram.</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Aizliegts bez attiecīgu atbildīgo institūciju (amatpersonu) atļaujas vai pilnvarojuma SKOLAS telpās un tās teritorijā ievest (ielaist) vai ienest mājdzīvniekus, putnus vai citus dzīvniekus. Par šī noteikuma neievērošanu ikvienam skolas darbiniekam vai izglītojamajam ne</w:t>
      </w:r>
      <w:r w:rsidR="00916C82">
        <w:rPr>
          <w:sz w:val="24"/>
        </w:rPr>
        <w:t>kavējoties jāziņo</w:t>
      </w:r>
      <w:r>
        <w:rPr>
          <w:sz w:val="24"/>
        </w:rPr>
        <w:t xml:space="preserve"> SKOLAS direktoram.</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lastRenderedPageBreak/>
        <w:t>SKOLAS</w:t>
      </w:r>
      <w:r w:rsidRPr="00BA5C96">
        <w:rPr>
          <w:sz w:val="24"/>
        </w:rPr>
        <w:t xml:space="preserve"> telpās un </w:t>
      </w:r>
      <w:r>
        <w:rPr>
          <w:sz w:val="24"/>
        </w:rPr>
        <w:t>SKOLAS</w:t>
      </w:r>
      <w:r w:rsidRPr="00BA5C96">
        <w:rPr>
          <w:sz w:val="24"/>
        </w:rPr>
        <w:t xml:space="preserve"> teritorijā aizliegts huligāniski uzvesties un pielietot emocionālu vai fizisku vardarbību.</w:t>
      </w:r>
      <w:r>
        <w:rPr>
          <w:sz w:val="24"/>
        </w:rPr>
        <w:t xml:space="preserve"> Par šī noteikuma neievērošanu ikvienam skolas darbiniekam vai izglīt</w:t>
      </w:r>
      <w:r w:rsidR="00916C82">
        <w:rPr>
          <w:sz w:val="24"/>
        </w:rPr>
        <w:t>ojamajam nekavējoties jāziņo SKOLAS direktoram</w:t>
      </w:r>
      <w:r>
        <w:rPr>
          <w:sz w:val="24"/>
        </w:rPr>
        <w:t>.</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SKOLAS telpās un tās teritorijā aizliegts iegādāties vai realizēt cigaretes. Nepilngadīgām personām SKOLAS telpās un teritorijā aizliegts glabāt cigaretes.</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SKOLAS telpās un teritorijā smēķēt aizliegts. Par šī noteikuma neievērošanu ikvienam SKOLAS darbiniekam vai izglītojamajam ne</w:t>
      </w:r>
      <w:r w:rsidR="00916C82">
        <w:rPr>
          <w:sz w:val="24"/>
        </w:rPr>
        <w:t>kavējoties jāziņo</w:t>
      </w:r>
      <w:r>
        <w:rPr>
          <w:sz w:val="24"/>
        </w:rPr>
        <w:t xml:space="preserve"> SKOLAS direktoram.</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Saņemot anonīmu ziņojumu par sprādzienbīstamu priekšmetu esamību vai to atrodot SKOLAS telpās vai tās teritorijā, ikvienam SKOLAS darbiniekam nekav</w:t>
      </w:r>
      <w:r w:rsidR="00916C82">
        <w:rPr>
          <w:sz w:val="24"/>
        </w:rPr>
        <w:t>ējoties</w:t>
      </w:r>
      <w:r>
        <w:rPr>
          <w:sz w:val="24"/>
        </w:rPr>
        <w:t xml:space="preserve"> SKOLAS direktoram.</w:t>
      </w:r>
    </w:p>
    <w:p w:rsidR="00C5599B" w:rsidRDefault="00C5599B" w:rsidP="00C5599B">
      <w:pPr>
        <w:ind w:right="-625"/>
        <w:jc w:val="both"/>
        <w:rPr>
          <w:sz w:val="24"/>
        </w:rPr>
      </w:pPr>
    </w:p>
    <w:p w:rsidR="00C5599B" w:rsidRDefault="00C5599B" w:rsidP="00C5599B">
      <w:pPr>
        <w:numPr>
          <w:ilvl w:val="1"/>
          <w:numId w:val="2"/>
        </w:numPr>
        <w:tabs>
          <w:tab w:val="num" w:pos="567"/>
        </w:tabs>
        <w:ind w:right="-625"/>
        <w:jc w:val="both"/>
        <w:rPr>
          <w:sz w:val="24"/>
        </w:rPr>
      </w:pPr>
      <w:r>
        <w:rPr>
          <w:sz w:val="24"/>
        </w:rPr>
        <w:t>Saņemot skolā aizdomīgu pasta sūtījumu, ikvienam SKOLAS darbiniekam nekav</w:t>
      </w:r>
      <w:r w:rsidR="00916C82">
        <w:rPr>
          <w:sz w:val="24"/>
        </w:rPr>
        <w:t>ējoties jāziņo</w:t>
      </w:r>
      <w:r>
        <w:rPr>
          <w:sz w:val="24"/>
        </w:rPr>
        <w:t xml:space="preserve"> SKOLAS direktoram. </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 xml:space="preserve">SKOLAS darbiniekiem ir tiesības neuzsākt vai pārtraukt darbu, nekavējoties ziņojot SKOLAS administrācijai, ja darba apstākļi, lietojamā ierīce, iekārta vai citi faktori rada draudus darbinieka vai apkārtējo cilvēku veselībai un drošībai. </w:t>
      </w:r>
    </w:p>
    <w:p w:rsidR="00C5599B" w:rsidRDefault="00C5599B" w:rsidP="00C5599B">
      <w:pPr>
        <w:tabs>
          <w:tab w:val="num" w:pos="567"/>
        </w:tabs>
        <w:ind w:right="-625"/>
        <w:jc w:val="both"/>
        <w:rPr>
          <w:sz w:val="24"/>
        </w:rPr>
      </w:pPr>
    </w:p>
    <w:p w:rsidR="00C5599B" w:rsidRDefault="00C5599B" w:rsidP="00C5599B">
      <w:pPr>
        <w:numPr>
          <w:ilvl w:val="1"/>
          <w:numId w:val="2"/>
        </w:numPr>
        <w:tabs>
          <w:tab w:val="num" w:pos="567"/>
        </w:tabs>
        <w:ind w:right="-625"/>
        <w:jc w:val="both"/>
        <w:rPr>
          <w:sz w:val="24"/>
        </w:rPr>
      </w:pPr>
      <w:r>
        <w:rPr>
          <w:sz w:val="24"/>
        </w:rPr>
        <w:t>Darbiniekam ir pienākums:</w:t>
      </w:r>
    </w:p>
    <w:p w:rsidR="00C5599B" w:rsidRDefault="00441CA0" w:rsidP="00441CA0">
      <w:pPr>
        <w:ind w:right="-625"/>
        <w:jc w:val="both"/>
        <w:rPr>
          <w:sz w:val="24"/>
        </w:rPr>
      </w:pPr>
      <w:r>
        <w:rPr>
          <w:sz w:val="24"/>
        </w:rPr>
        <w:t>32.1.</w:t>
      </w:r>
      <w:r w:rsidR="00C5599B">
        <w:rPr>
          <w:sz w:val="24"/>
        </w:rPr>
        <w:t>termiņā savlaicīgi veikt obligātās veselības pārbaudes;</w:t>
      </w:r>
    </w:p>
    <w:p w:rsidR="00C5599B" w:rsidRDefault="00441CA0" w:rsidP="00441CA0">
      <w:pPr>
        <w:ind w:right="-625"/>
        <w:jc w:val="both"/>
        <w:rPr>
          <w:sz w:val="24"/>
        </w:rPr>
      </w:pPr>
      <w:r>
        <w:rPr>
          <w:sz w:val="24"/>
        </w:rPr>
        <w:t>32.2.</w:t>
      </w:r>
      <w:r w:rsidR="00C5599B">
        <w:rPr>
          <w:sz w:val="24"/>
        </w:rPr>
        <w:t>nekavējoties veikt veselības pārbaudi gadījumā, ja pastāv pamatotas aizdomas par darbinieka saslimšanu ar infekcijas slimību.</w:t>
      </w:r>
    </w:p>
    <w:p w:rsidR="00C5599B" w:rsidRDefault="00C5599B" w:rsidP="00C5599B">
      <w:pPr>
        <w:tabs>
          <w:tab w:val="num" w:pos="567"/>
        </w:tabs>
        <w:ind w:right="-625"/>
        <w:jc w:val="both"/>
        <w:rPr>
          <w:sz w:val="24"/>
        </w:rPr>
      </w:pPr>
    </w:p>
    <w:p w:rsidR="00C5599B" w:rsidRDefault="00C5599B" w:rsidP="00C5599B">
      <w:pPr>
        <w:numPr>
          <w:ilvl w:val="1"/>
          <w:numId w:val="2"/>
        </w:numPr>
        <w:ind w:right="-625"/>
        <w:jc w:val="both"/>
        <w:rPr>
          <w:sz w:val="24"/>
        </w:rPr>
      </w:pPr>
      <w:r>
        <w:rPr>
          <w:sz w:val="24"/>
        </w:rPr>
        <w:t>Darbiniekiem pēc iespējas uzmanīgi jāpārvietojas pa SKOLAS telpām un teritoriju, lai neapdraudētu savu un citu personu veselību un dzīvību. Īpaši jāuzmanās no sekojošiem objektiem un apstākļiem: kāpnes; durvju vērtnes un sliekšņi; durvju vērtņu un starpsienu stiklojums; mēbeles; slapja grīda; vājš apgaismojums.</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Pārvietojoties kājām vai braucot ar automašīnu pa SKOLAS teritorijas piebraucamajiem ceļiem un automašīnu stāvlaukumiem, darbiniekiem jāievēro maksimāla piesardzība.</w:t>
      </w:r>
    </w:p>
    <w:p w:rsidR="00C5599B" w:rsidRDefault="00C5599B" w:rsidP="00C5599B">
      <w:pPr>
        <w:ind w:right="-625"/>
        <w:jc w:val="both"/>
        <w:rPr>
          <w:sz w:val="24"/>
        </w:rPr>
      </w:pPr>
    </w:p>
    <w:p w:rsidR="00C5599B" w:rsidRDefault="00C5599B" w:rsidP="00C5599B">
      <w:pPr>
        <w:ind w:right="-625"/>
        <w:jc w:val="center"/>
        <w:rPr>
          <w:b/>
          <w:sz w:val="24"/>
        </w:rPr>
      </w:pPr>
      <w:r>
        <w:rPr>
          <w:b/>
          <w:sz w:val="24"/>
        </w:rPr>
        <w:t>VI. Vispārējie darba kārtības, darba organizācijas un darbinieku uzvedības noteikumi</w:t>
      </w:r>
    </w:p>
    <w:p w:rsidR="00C5599B" w:rsidRDefault="00C5599B" w:rsidP="00C5599B">
      <w:pPr>
        <w:tabs>
          <w:tab w:val="num" w:pos="567"/>
        </w:tabs>
        <w:ind w:right="-625"/>
        <w:jc w:val="both"/>
        <w:rPr>
          <w:sz w:val="24"/>
        </w:rPr>
      </w:pPr>
    </w:p>
    <w:p w:rsidR="00C5599B" w:rsidRPr="008720A0" w:rsidRDefault="00C5599B" w:rsidP="00C5599B">
      <w:pPr>
        <w:numPr>
          <w:ilvl w:val="1"/>
          <w:numId w:val="2"/>
        </w:numPr>
        <w:tabs>
          <w:tab w:val="left" w:pos="1021"/>
        </w:tabs>
        <w:overflowPunct w:val="0"/>
        <w:autoSpaceDE w:val="0"/>
        <w:autoSpaceDN w:val="0"/>
        <w:adjustRightInd w:val="0"/>
        <w:spacing w:after="120"/>
        <w:ind w:right="-625"/>
        <w:rPr>
          <w:sz w:val="24"/>
          <w:lang w:eastAsia="lv-LV"/>
        </w:rPr>
      </w:pPr>
      <w:r>
        <w:rPr>
          <w:sz w:val="24"/>
          <w:lang w:eastAsia="lv-LV"/>
        </w:rPr>
        <w:t>SKOLAS d</w:t>
      </w:r>
      <w:r w:rsidRPr="008720A0">
        <w:rPr>
          <w:sz w:val="24"/>
          <w:lang w:eastAsia="lv-LV"/>
        </w:rPr>
        <w:t>arbinieka pienākum</w:t>
      </w:r>
      <w:r>
        <w:rPr>
          <w:sz w:val="24"/>
          <w:lang w:eastAsia="lv-LV"/>
        </w:rPr>
        <w:t>i</w:t>
      </w:r>
      <w:r w:rsidRPr="008720A0">
        <w:rPr>
          <w:sz w:val="24"/>
          <w:lang w:eastAsia="lv-LV"/>
        </w:rPr>
        <w:t xml:space="preserve"> ir:</w:t>
      </w:r>
    </w:p>
    <w:p w:rsidR="00C5599B" w:rsidRDefault="00684E5D" w:rsidP="00684E5D">
      <w:pPr>
        <w:tabs>
          <w:tab w:val="left" w:pos="1814"/>
        </w:tabs>
        <w:overflowPunct w:val="0"/>
        <w:autoSpaceDE w:val="0"/>
        <w:autoSpaceDN w:val="0"/>
        <w:adjustRightInd w:val="0"/>
        <w:spacing w:after="120"/>
        <w:ind w:right="-625"/>
        <w:jc w:val="both"/>
        <w:rPr>
          <w:sz w:val="24"/>
          <w:lang w:eastAsia="lv-LV"/>
        </w:rPr>
      </w:pPr>
      <w:r>
        <w:rPr>
          <w:sz w:val="24"/>
          <w:lang w:eastAsia="lv-LV"/>
        </w:rPr>
        <w:t>35.1.</w:t>
      </w:r>
      <w:r w:rsidR="00C5599B">
        <w:rPr>
          <w:sz w:val="24"/>
          <w:lang w:eastAsia="lv-LV"/>
        </w:rPr>
        <w:t>strādāt</w:t>
      </w:r>
      <w:r w:rsidR="00C5599B" w:rsidRPr="008720A0">
        <w:rPr>
          <w:sz w:val="24"/>
          <w:lang w:eastAsia="lv-LV"/>
        </w:rPr>
        <w:t xml:space="preserve"> apzinīgi un godīgi, ievērot darba disciplīnu, savlaicīgi un precīzi izpildīt </w:t>
      </w:r>
      <w:r w:rsidR="00C5599B">
        <w:rPr>
          <w:sz w:val="24"/>
        </w:rPr>
        <w:t>SKOLAS direktora vai direktora vietnieku mācību un audzināšanas jomā</w:t>
      </w:r>
      <w:r w:rsidR="00C5599B" w:rsidRPr="008720A0">
        <w:rPr>
          <w:sz w:val="24"/>
          <w:lang w:eastAsia="lv-LV"/>
        </w:rPr>
        <w:t xml:space="preserve"> </w:t>
      </w:r>
      <w:r w:rsidR="00C5599B">
        <w:rPr>
          <w:sz w:val="24"/>
          <w:lang w:eastAsia="lv-LV"/>
        </w:rPr>
        <w:t xml:space="preserve">rakstiskus vai mutiskus </w:t>
      </w:r>
      <w:r w:rsidR="00C5599B" w:rsidRPr="008720A0">
        <w:rPr>
          <w:sz w:val="24"/>
          <w:lang w:eastAsia="lv-LV"/>
        </w:rPr>
        <w:t>rīkojumus</w:t>
      </w:r>
      <w:r w:rsidR="00C5599B">
        <w:rPr>
          <w:sz w:val="24"/>
          <w:lang w:eastAsia="lv-LV"/>
        </w:rPr>
        <w:t xml:space="preserve"> un norādījumus;</w:t>
      </w:r>
    </w:p>
    <w:p w:rsidR="00C5599B" w:rsidRDefault="00684E5D" w:rsidP="00684E5D">
      <w:pPr>
        <w:tabs>
          <w:tab w:val="left" w:pos="1814"/>
        </w:tabs>
        <w:overflowPunct w:val="0"/>
        <w:autoSpaceDE w:val="0"/>
        <w:autoSpaceDN w:val="0"/>
        <w:adjustRightInd w:val="0"/>
        <w:spacing w:after="120"/>
        <w:ind w:right="-625"/>
        <w:jc w:val="both"/>
        <w:rPr>
          <w:sz w:val="24"/>
          <w:lang w:eastAsia="lv-LV"/>
        </w:rPr>
      </w:pPr>
      <w:r>
        <w:rPr>
          <w:sz w:val="24"/>
          <w:lang w:eastAsia="lv-LV"/>
        </w:rPr>
        <w:t>35.2.</w:t>
      </w:r>
      <w:r w:rsidR="00C5599B">
        <w:rPr>
          <w:sz w:val="24"/>
          <w:lang w:eastAsia="lv-LV"/>
        </w:rPr>
        <w:t>v</w:t>
      </w:r>
      <w:r w:rsidR="00C5599B" w:rsidRPr="008720A0">
        <w:rPr>
          <w:sz w:val="24"/>
          <w:lang w:eastAsia="lv-LV"/>
        </w:rPr>
        <w:t xml:space="preserve">isu darba laiku izmantot ražīgam darbam, darba laikā nenodarboties ar lietām, kas nav saistītas ar uzdotā darba izpildi, tajā skaitā ar personīgajām lietām, apzinīgi pildīt pienākumus, kas </w:t>
      </w:r>
      <w:r w:rsidR="00C5599B">
        <w:rPr>
          <w:sz w:val="24"/>
          <w:lang w:eastAsia="lv-LV"/>
        </w:rPr>
        <w:t>darbiniek</w:t>
      </w:r>
      <w:r w:rsidR="00C5599B" w:rsidRPr="008720A0">
        <w:rPr>
          <w:sz w:val="24"/>
          <w:lang w:eastAsia="lv-LV"/>
        </w:rPr>
        <w:t xml:space="preserve">am uzlikti saskaņā ar darba līgumu vai amata </w:t>
      </w:r>
      <w:r w:rsidR="00C5599B">
        <w:rPr>
          <w:sz w:val="24"/>
          <w:lang w:eastAsia="lv-LV"/>
        </w:rPr>
        <w:t>aprakstu;</w:t>
      </w:r>
    </w:p>
    <w:p w:rsidR="00C5599B" w:rsidRDefault="00684E5D" w:rsidP="00684E5D">
      <w:pPr>
        <w:tabs>
          <w:tab w:val="left" w:pos="1814"/>
        </w:tabs>
        <w:overflowPunct w:val="0"/>
        <w:autoSpaceDE w:val="0"/>
        <w:autoSpaceDN w:val="0"/>
        <w:adjustRightInd w:val="0"/>
        <w:spacing w:after="120"/>
        <w:ind w:right="-625"/>
        <w:jc w:val="both"/>
        <w:rPr>
          <w:sz w:val="24"/>
          <w:lang w:eastAsia="lv-LV"/>
        </w:rPr>
      </w:pPr>
      <w:r>
        <w:rPr>
          <w:sz w:val="24"/>
          <w:lang w:eastAsia="lv-LV"/>
        </w:rPr>
        <w:t>35.3.</w:t>
      </w:r>
      <w:r w:rsidR="00C5599B">
        <w:rPr>
          <w:sz w:val="24"/>
          <w:lang w:eastAsia="lv-LV"/>
        </w:rPr>
        <w:t>n</w:t>
      </w:r>
      <w:r w:rsidR="00C5599B" w:rsidRPr="008720A0">
        <w:rPr>
          <w:sz w:val="24"/>
          <w:lang w:eastAsia="lv-LV"/>
        </w:rPr>
        <w:t>eiejaukties citu darbinieku darbības jomā, nerīkoties tā, lai traucētu citiem darbiniekiem pildīt viņu darba pienākumus, neatraut citus darbiniekus no viņu darba pienākumu pildīšanas</w:t>
      </w:r>
      <w:r w:rsidR="00C5599B">
        <w:rPr>
          <w:sz w:val="24"/>
          <w:lang w:eastAsia="lv-LV"/>
        </w:rPr>
        <w:t>;</w:t>
      </w:r>
    </w:p>
    <w:p w:rsidR="00C5599B" w:rsidRDefault="00684E5D" w:rsidP="00684E5D">
      <w:pPr>
        <w:tabs>
          <w:tab w:val="left" w:pos="1814"/>
        </w:tabs>
        <w:overflowPunct w:val="0"/>
        <w:autoSpaceDE w:val="0"/>
        <w:autoSpaceDN w:val="0"/>
        <w:adjustRightInd w:val="0"/>
        <w:spacing w:after="120"/>
        <w:ind w:right="-625"/>
        <w:jc w:val="both"/>
        <w:rPr>
          <w:sz w:val="24"/>
          <w:lang w:eastAsia="lv-LV"/>
        </w:rPr>
      </w:pPr>
      <w:r>
        <w:rPr>
          <w:sz w:val="24"/>
          <w:lang w:eastAsia="lv-LV"/>
        </w:rPr>
        <w:t>35.4.</w:t>
      </w:r>
      <w:r w:rsidR="00C5599B">
        <w:rPr>
          <w:sz w:val="24"/>
          <w:lang w:eastAsia="lv-LV"/>
        </w:rPr>
        <w:t>s</w:t>
      </w:r>
      <w:r w:rsidR="00C5599B" w:rsidRPr="008720A0">
        <w:rPr>
          <w:sz w:val="24"/>
          <w:lang w:eastAsia="lv-LV"/>
        </w:rPr>
        <w:t xml:space="preserve">avlaicīgi un rūpīgi izpildīt uzdotos darbus, nepieļaujot nolaidību un </w:t>
      </w:r>
      <w:r w:rsidR="00C5599B">
        <w:rPr>
          <w:sz w:val="24"/>
          <w:lang w:eastAsia="lv-LV"/>
        </w:rPr>
        <w:t>paviršību;</w:t>
      </w:r>
      <w:r w:rsidR="00C5599B" w:rsidRPr="008720A0">
        <w:rPr>
          <w:sz w:val="24"/>
          <w:lang w:eastAsia="lv-LV"/>
        </w:rPr>
        <w:t xml:space="preserve"> </w:t>
      </w:r>
    </w:p>
    <w:p w:rsidR="00C5599B" w:rsidRPr="001401E6" w:rsidRDefault="00684E5D" w:rsidP="00684E5D">
      <w:pPr>
        <w:tabs>
          <w:tab w:val="left" w:pos="1814"/>
        </w:tabs>
        <w:overflowPunct w:val="0"/>
        <w:autoSpaceDE w:val="0"/>
        <w:autoSpaceDN w:val="0"/>
        <w:adjustRightInd w:val="0"/>
        <w:spacing w:after="120"/>
        <w:ind w:right="-625"/>
        <w:jc w:val="both"/>
        <w:rPr>
          <w:sz w:val="24"/>
          <w:lang w:eastAsia="lv-LV"/>
        </w:rPr>
      </w:pPr>
      <w:r>
        <w:rPr>
          <w:sz w:val="24"/>
          <w:szCs w:val="24"/>
        </w:rPr>
        <w:lastRenderedPageBreak/>
        <w:t>35.5.</w:t>
      </w:r>
      <w:r w:rsidR="00C5599B">
        <w:rPr>
          <w:sz w:val="24"/>
          <w:szCs w:val="24"/>
        </w:rPr>
        <w:t>i</w:t>
      </w:r>
      <w:r w:rsidR="00C5599B" w:rsidRPr="006E10C1">
        <w:rPr>
          <w:sz w:val="24"/>
          <w:szCs w:val="24"/>
        </w:rPr>
        <w:t xml:space="preserve">zturēties pret </w:t>
      </w:r>
      <w:r w:rsidR="00C5599B">
        <w:rPr>
          <w:sz w:val="24"/>
          <w:szCs w:val="24"/>
        </w:rPr>
        <w:t>SKOLAS audzēkņiem,</w:t>
      </w:r>
      <w:r w:rsidR="00C5599B" w:rsidRPr="006E10C1">
        <w:rPr>
          <w:sz w:val="24"/>
          <w:szCs w:val="24"/>
        </w:rPr>
        <w:t xml:space="preserve"> kolēģiem</w:t>
      </w:r>
      <w:r w:rsidR="00C5599B">
        <w:rPr>
          <w:sz w:val="24"/>
          <w:szCs w:val="24"/>
        </w:rPr>
        <w:t>, darbabiedriem</w:t>
      </w:r>
      <w:r w:rsidR="00C5599B" w:rsidRPr="006E10C1">
        <w:rPr>
          <w:sz w:val="24"/>
          <w:szCs w:val="24"/>
        </w:rPr>
        <w:t xml:space="preserve"> un </w:t>
      </w:r>
      <w:r w:rsidR="00C5599B">
        <w:rPr>
          <w:sz w:val="24"/>
          <w:szCs w:val="24"/>
        </w:rPr>
        <w:t xml:space="preserve">SKOLAS </w:t>
      </w:r>
      <w:r w:rsidR="00C5599B" w:rsidRPr="006E10C1">
        <w:rPr>
          <w:sz w:val="24"/>
          <w:szCs w:val="24"/>
        </w:rPr>
        <w:t>apmeklētājiem ar cieņu, sapratni, laipnību un uzmanību, respektēt viņu viedokli, izteiktos priekšlikumus, palīdzēt atrisināt jautājumus, ja tas nav pretrunā ar normatīvajiem aktiem</w:t>
      </w:r>
      <w:r w:rsidR="00C5599B">
        <w:rPr>
          <w:sz w:val="24"/>
          <w:szCs w:val="24"/>
        </w:rPr>
        <w:t>;</w:t>
      </w:r>
    </w:p>
    <w:p w:rsidR="00C5599B" w:rsidRDefault="00684E5D" w:rsidP="00684E5D">
      <w:pPr>
        <w:tabs>
          <w:tab w:val="left" w:pos="1814"/>
        </w:tabs>
        <w:overflowPunct w:val="0"/>
        <w:autoSpaceDE w:val="0"/>
        <w:autoSpaceDN w:val="0"/>
        <w:adjustRightInd w:val="0"/>
        <w:spacing w:after="120"/>
        <w:ind w:right="-625"/>
        <w:jc w:val="both"/>
        <w:rPr>
          <w:sz w:val="24"/>
          <w:lang w:eastAsia="lv-LV"/>
        </w:rPr>
      </w:pPr>
      <w:r>
        <w:rPr>
          <w:sz w:val="24"/>
          <w:szCs w:val="24"/>
        </w:rPr>
        <w:t>35.6.</w:t>
      </w:r>
      <w:r w:rsidR="00C5599B">
        <w:rPr>
          <w:sz w:val="24"/>
          <w:szCs w:val="24"/>
        </w:rPr>
        <w:t xml:space="preserve">atrasties </w:t>
      </w:r>
      <w:r w:rsidR="00C5599B" w:rsidRPr="00742688">
        <w:rPr>
          <w:sz w:val="24"/>
          <w:szCs w:val="24"/>
        </w:rPr>
        <w:t>darb</w:t>
      </w:r>
      <w:r w:rsidR="00C5599B">
        <w:rPr>
          <w:sz w:val="24"/>
          <w:szCs w:val="24"/>
        </w:rPr>
        <w:t>ā</w:t>
      </w:r>
      <w:r w:rsidR="00C5599B" w:rsidRPr="00742688">
        <w:rPr>
          <w:sz w:val="24"/>
          <w:szCs w:val="24"/>
        </w:rPr>
        <w:t xml:space="preserve"> </w:t>
      </w:r>
      <w:r w:rsidR="00C5599B">
        <w:rPr>
          <w:sz w:val="24"/>
          <w:szCs w:val="24"/>
        </w:rPr>
        <w:t xml:space="preserve">tīram, </w:t>
      </w:r>
      <w:r w:rsidR="00C5599B" w:rsidRPr="00742688">
        <w:rPr>
          <w:sz w:val="24"/>
          <w:szCs w:val="24"/>
        </w:rPr>
        <w:t xml:space="preserve">sakoptam, </w:t>
      </w:r>
      <w:r w:rsidR="00C5599B">
        <w:rPr>
          <w:sz w:val="24"/>
          <w:szCs w:val="24"/>
        </w:rPr>
        <w:t xml:space="preserve">tīrā, </w:t>
      </w:r>
      <w:r w:rsidR="00C5599B" w:rsidRPr="00742688">
        <w:rPr>
          <w:sz w:val="24"/>
          <w:szCs w:val="24"/>
        </w:rPr>
        <w:t xml:space="preserve">kārtīgā </w:t>
      </w:r>
      <w:r w:rsidR="00C5599B">
        <w:rPr>
          <w:sz w:val="24"/>
          <w:szCs w:val="24"/>
        </w:rPr>
        <w:t xml:space="preserve">un ētikas normām atbilstošā </w:t>
      </w:r>
      <w:r w:rsidR="00C5599B" w:rsidRPr="00742688">
        <w:rPr>
          <w:sz w:val="24"/>
          <w:szCs w:val="24"/>
        </w:rPr>
        <w:t>apģērbā</w:t>
      </w:r>
      <w:r w:rsidR="00C5599B">
        <w:rPr>
          <w:sz w:val="24"/>
          <w:szCs w:val="24"/>
        </w:rPr>
        <w:t>.</w:t>
      </w:r>
      <w:r w:rsidR="00C5599B" w:rsidRPr="00742688">
        <w:rPr>
          <w:sz w:val="24"/>
          <w:szCs w:val="24"/>
          <w:lang w:eastAsia="lv-LV"/>
        </w:rPr>
        <w:br/>
      </w:r>
    </w:p>
    <w:p w:rsidR="00C5599B" w:rsidRDefault="00C5599B" w:rsidP="00C5599B">
      <w:pPr>
        <w:numPr>
          <w:ilvl w:val="1"/>
          <w:numId w:val="2"/>
        </w:numPr>
        <w:ind w:right="-625"/>
        <w:jc w:val="both"/>
        <w:rPr>
          <w:sz w:val="24"/>
        </w:rPr>
      </w:pPr>
      <w:r>
        <w:rPr>
          <w:sz w:val="24"/>
        </w:rPr>
        <w:t>Pedagogi seko, lai skolotāju istabas durvis tajā laikā, kad tur neatrodas skolotāji, būtu aizslēgt</w:t>
      </w:r>
      <w:r w:rsidR="00513140">
        <w:rPr>
          <w:sz w:val="24"/>
        </w:rPr>
        <w:t>as</w:t>
      </w:r>
      <w:r>
        <w:rPr>
          <w:sz w:val="24"/>
        </w:rPr>
        <w:t>. Mācību telpu atslēgas gl</w:t>
      </w:r>
      <w:r w:rsidR="00513140">
        <w:rPr>
          <w:sz w:val="24"/>
        </w:rPr>
        <w:t>abājas skolotāju istabā</w:t>
      </w:r>
      <w:r>
        <w:rPr>
          <w:sz w:val="24"/>
        </w:rPr>
        <w:t>.</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Dežurants, kā arī citi SKOLAS darbinieki nekavējoties ziņo SKOLAS direk</w:t>
      </w:r>
      <w:r w:rsidR="00513140">
        <w:rPr>
          <w:sz w:val="24"/>
        </w:rPr>
        <w:t>toram</w:t>
      </w:r>
      <w:r>
        <w:rPr>
          <w:sz w:val="24"/>
        </w:rPr>
        <w:t xml:space="preserve"> par pamanītajām nekārtībām SKOLAS telpās vai SKOLAS apkārtnē, vai par SKOLAS telpās ienākušām aizdomīgām vai iereibušām personām. </w:t>
      </w:r>
    </w:p>
    <w:p w:rsidR="00C5599B" w:rsidRDefault="00C5599B" w:rsidP="00C5599B">
      <w:pPr>
        <w:ind w:right="-625"/>
        <w:jc w:val="both"/>
        <w:rPr>
          <w:sz w:val="24"/>
        </w:rPr>
      </w:pPr>
    </w:p>
    <w:p w:rsidR="00C5599B" w:rsidRDefault="00513140" w:rsidP="00C5599B">
      <w:pPr>
        <w:numPr>
          <w:ilvl w:val="1"/>
          <w:numId w:val="2"/>
        </w:numPr>
        <w:ind w:right="-625"/>
        <w:jc w:val="both"/>
        <w:rPr>
          <w:sz w:val="24"/>
        </w:rPr>
      </w:pPr>
      <w:r>
        <w:rPr>
          <w:sz w:val="24"/>
        </w:rPr>
        <w:t xml:space="preserve">SKOLAS </w:t>
      </w:r>
      <w:r w:rsidR="00C5599B">
        <w:rPr>
          <w:sz w:val="24"/>
        </w:rPr>
        <w:t xml:space="preserve"> izglītojamie virsdrēbes novieto</w:t>
      </w:r>
      <w:r>
        <w:rPr>
          <w:sz w:val="24"/>
        </w:rPr>
        <w:t xml:space="preserve"> ģērbtuvēs</w:t>
      </w:r>
      <w:r w:rsidR="00C5599B">
        <w:rPr>
          <w:sz w:val="24"/>
        </w:rPr>
        <w:t>..</w:t>
      </w:r>
      <w:r w:rsidR="00C5599B" w:rsidRPr="004072B6">
        <w:rPr>
          <w:sz w:val="24"/>
        </w:rPr>
        <w:t xml:space="preserve"> </w:t>
      </w:r>
      <w:r>
        <w:rPr>
          <w:sz w:val="24"/>
        </w:rPr>
        <w:t>SKOLAS pedagoģiskais un saimnieciskais personāls</w:t>
      </w:r>
      <w:r w:rsidR="00C5599B">
        <w:rPr>
          <w:sz w:val="24"/>
        </w:rPr>
        <w:t xml:space="preserve"> nenes materiālu atbildību par izglītojamo virsdrēbēs atstātiem priekšmetiem vai naudu.</w:t>
      </w:r>
    </w:p>
    <w:p w:rsidR="00C5599B" w:rsidRDefault="00C5599B" w:rsidP="00C5599B">
      <w:pPr>
        <w:ind w:right="-625"/>
        <w:jc w:val="both"/>
        <w:rPr>
          <w:sz w:val="24"/>
        </w:rPr>
      </w:pPr>
    </w:p>
    <w:p w:rsidR="00C5599B" w:rsidRDefault="00513140" w:rsidP="00C5599B">
      <w:pPr>
        <w:numPr>
          <w:ilvl w:val="1"/>
          <w:numId w:val="2"/>
        </w:numPr>
        <w:ind w:right="-625"/>
        <w:jc w:val="both"/>
        <w:rPr>
          <w:sz w:val="24"/>
        </w:rPr>
      </w:pPr>
      <w:r>
        <w:rPr>
          <w:sz w:val="24"/>
        </w:rPr>
        <w:t>Darba dienas beigās pedagogs</w:t>
      </w:r>
      <w:r w:rsidR="00C5599B">
        <w:rPr>
          <w:sz w:val="24"/>
        </w:rPr>
        <w:t xml:space="preserve"> pārliecinās par to, vai SKOLAS telpās neatrodas personas, aizver un noslēdz visus esošos logus un durvis, izslēdz nevajadzīgās elekt</w:t>
      </w:r>
      <w:r>
        <w:rPr>
          <w:sz w:val="24"/>
        </w:rPr>
        <w:t>roierīces</w:t>
      </w:r>
      <w:r w:rsidR="00C5599B">
        <w:rPr>
          <w:sz w:val="24"/>
        </w:rPr>
        <w:t>.</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Pēkšņas saslimšanas vai citu iemeslu dēļ, kas kavē savlaicīgi ierasties darbā, darbiniekam nekavējoties jāpaziņo SKOLAS direktora</w:t>
      </w:r>
      <w:r w:rsidR="00513140">
        <w:rPr>
          <w:sz w:val="24"/>
        </w:rPr>
        <w:t>m ( mobilais - 29407710)</w:t>
      </w:r>
      <w:r>
        <w:rPr>
          <w:sz w:val="24"/>
        </w:rPr>
        <w:t xml:space="preserve"> par darba kavējuma iemesliem.</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Par nepieciešamību piešķirt brīvu dienu vai dienas daļu darbinieka personīgām vajadzībām, ārsta apmeklējumam vai citām vajadzībām, darbinieks vismaz vienu darba dienu iepriekš paziņo par to SKOLAS direktoram.</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 xml:space="preserve">Gadījumos, ja SKOLAS darbinieks darba laikā vēlas piedalīties neplānotos kvalifikācijas pilnveides, pieredzes apmaiņas vai tamlīdzīgos pasākumos, ne vēlāk kā vienu darba dienu iepriekš jāiesniedz rakstisks </w:t>
      </w:r>
      <w:smartTag w:uri="schemas-tilde-lv/tildestengine" w:element="veidnes">
        <w:smartTagPr>
          <w:attr w:name="id" w:val="-1"/>
          <w:attr w:name="baseform" w:val="iesniegums"/>
          <w:attr w:name="text" w:val="iesniegums"/>
        </w:smartTagPr>
        <w:r>
          <w:rPr>
            <w:sz w:val="24"/>
          </w:rPr>
          <w:t>iesniegums</w:t>
        </w:r>
      </w:smartTag>
      <w:r>
        <w:rPr>
          <w:sz w:val="24"/>
        </w:rPr>
        <w:t xml:space="preserve"> SKOLAS direktoram.</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Atgriežoties no komandējuma, SKOLAS darbiniekam ne vēlāk kā 4 (četras) darba dienas pēc atg</w:t>
      </w:r>
      <w:r w:rsidR="00513140">
        <w:rPr>
          <w:sz w:val="24"/>
        </w:rPr>
        <w:t>riešanās darbā jāiesniedz IP</w:t>
      </w:r>
      <w:r>
        <w:rPr>
          <w:sz w:val="24"/>
        </w:rPr>
        <w:t xml:space="preserve"> grāmatvedībā komandējuma un ceļa izdevumu dokumenti un norēķins. </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SKOLAS direktora prombūtnes laikā ārkārtējas nepieciešamības gadījumā operatīvus lēmumus SKOLAS izglītības darba organizācijā</w:t>
      </w:r>
      <w:r w:rsidR="00D35F2A">
        <w:rPr>
          <w:sz w:val="24"/>
        </w:rPr>
        <w:t xml:space="preserve">, </w:t>
      </w:r>
      <w:r>
        <w:rPr>
          <w:sz w:val="24"/>
        </w:rPr>
        <w:t>saimnieciskajā darbā pieņem</w:t>
      </w:r>
      <w:r w:rsidR="00513140">
        <w:rPr>
          <w:sz w:val="24"/>
        </w:rPr>
        <w:t xml:space="preserve"> norīkots</w:t>
      </w:r>
      <w:r>
        <w:rPr>
          <w:sz w:val="24"/>
        </w:rPr>
        <w:t xml:space="preserve"> direktora vietnieks, pēc iespējas informējot direktoru.</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Ilgstošas prombūtnes laikā SKOLAS direktors ar savu rīkojumu nozīmē direktora pienākumu izpildītāju, kurš izpilda visas rīkojumā noteiktās SKOLAS darba funkcijas.</w:t>
      </w:r>
    </w:p>
    <w:p w:rsidR="00C5599B" w:rsidRDefault="00C5599B" w:rsidP="00C5599B">
      <w:pPr>
        <w:ind w:right="-625"/>
        <w:jc w:val="both"/>
        <w:rPr>
          <w:sz w:val="24"/>
        </w:rPr>
      </w:pPr>
    </w:p>
    <w:p w:rsidR="00C5599B" w:rsidRDefault="00C5599B" w:rsidP="00C5599B">
      <w:pPr>
        <w:ind w:right="-625"/>
        <w:jc w:val="center"/>
        <w:rPr>
          <w:b/>
          <w:sz w:val="24"/>
        </w:rPr>
      </w:pPr>
      <w:r>
        <w:rPr>
          <w:b/>
          <w:sz w:val="24"/>
        </w:rPr>
        <w:t>VII. Pedagogu uzvedības noteikumi un darba pienākumi</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SKOLAS pedagogu pien</w:t>
      </w:r>
      <w:r w:rsidR="00D35F2A">
        <w:rPr>
          <w:sz w:val="24"/>
        </w:rPr>
        <w:t>ākums ir ievērot SKOLAS</w:t>
      </w:r>
      <w:r>
        <w:rPr>
          <w:sz w:val="24"/>
        </w:rPr>
        <w:t xml:space="preserve"> darba kārtības noteikumu</w:t>
      </w:r>
      <w:r w:rsidR="00D35F2A">
        <w:rPr>
          <w:sz w:val="24"/>
        </w:rPr>
        <w:t>s.</w:t>
      </w:r>
    </w:p>
    <w:p w:rsidR="00C5599B" w:rsidRDefault="00C5599B" w:rsidP="00C5599B">
      <w:pPr>
        <w:ind w:right="-625"/>
        <w:jc w:val="both"/>
        <w:rPr>
          <w:sz w:val="24"/>
        </w:rPr>
      </w:pPr>
    </w:p>
    <w:p w:rsidR="00C5599B" w:rsidRDefault="00D35F2A" w:rsidP="00C5599B">
      <w:pPr>
        <w:numPr>
          <w:ilvl w:val="1"/>
          <w:numId w:val="2"/>
        </w:numPr>
        <w:ind w:right="-625"/>
        <w:jc w:val="both"/>
        <w:rPr>
          <w:sz w:val="24"/>
        </w:rPr>
      </w:pPr>
      <w:r>
        <w:rPr>
          <w:sz w:val="24"/>
        </w:rPr>
        <w:t>M</w:t>
      </w:r>
      <w:r w:rsidR="00C5599B">
        <w:rPr>
          <w:sz w:val="24"/>
        </w:rPr>
        <w:t>ācību telpu pirms savas mācību nodarbības sākuma atslēdz un pēc mācību nodarbības beigām aizslēdz mācību priekšmeta skolotājs (nodarbības vadītājs).</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lastRenderedPageBreak/>
        <w:t>Klašu</w:t>
      </w:r>
      <w:r w:rsidR="005E26FB">
        <w:rPr>
          <w:sz w:val="24"/>
        </w:rPr>
        <w:t xml:space="preserve"> un grupu</w:t>
      </w:r>
      <w:r>
        <w:rPr>
          <w:sz w:val="24"/>
        </w:rPr>
        <w:t xml:space="preserve"> žurnāli glabājas skolotāju istabā. Pēc mācību stundām vai nodarbībām klašu </w:t>
      </w:r>
      <w:r w:rsidR="005E26FB">
        <w:rPr>
          <w:sz w:val="24"/>
        </w:rPr>
        <w:t xml:space="preserve">un grupu </w:t>
      </w:r>
      <w:r>
        <w:rPr>
          <w:sz w:val="24"/>
        </w:rPr>
        <w:t xml:space="preserve">žurnāli novietojami tiem paredzētajā vietā. Katra pedagoga pienākums ir savlaicīgi un rūpīgi veikt ierakstus klašu žurnālos, kā arī rūpēties par klašu žurnālu pienācīgu glabāšanu.  </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Pēc mācību stundas vai nodarbības beigām pedagogs nodrošina, lai telpa tiek atstāta kārtībā (organizē, lai izgl</w:t>
      </w:r>
      <w:r w:rsidR="00D35F2A">
        <w:rPr>
          <w:sz w:val="24"/>
        </w:rPr>
        <w:t>ītojamie sakārto</w:t>
      </w:r>
      <w:r>
        <w:rPr>
          <w:sz w:val="24"/>
        </w:rPr>
        <w:t xml:space="preserve"> mācību līd</w:t>
      </w:r>
      <w:r w:rsidR="00D35F2A">
        <w:rPr>
          <w:sz w:val="24"/>
        </w:rPr>
        <w:t>zekļus,</w:t>
      </w:r>
      <w:r>
        <w:rPr>
          <w:sz w:val="24"/>
        </w:rPr>
        <w:t xml:space="preserve"> izslēdz apgaismojumu, atver logus vēdināšanai vai arī pats to dara).</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Mācību priekšmeta skolotājs (pedagogs, kurš vada nodarbību) atbild par attiecīgās telpas, tajā esošā inventāra un mācību līdzekļu saglabāšanu savu mācību nodarbību laik</w:t>
      </w:r>
      <w:r w:rsidR="0025202E">
        <w:rPr>
          <w:sz w:val="24"/>
        </w:rPr>
        <w:t>ā, kā arī pārtraukumā</w:t>
      </w:r>
      <w:r>
        <w:rPr>
          <w:sz w:val="24"/>
        </w:rPr>
        <w:t>, ja skolot</w:t>
      </w:r>
      <w:r w:rsidR="0025202E">
        <w:rPr>
          <w:sz w:val="24"/>
        </w:rPr>
        <w:t>ājs ir atļāvis</w:t>
      </w:r>
      <w:r>
        <w:rPr>
          <w:sz w:val="24"/>
        </w:rPr>
        <w:t xml:space="preserve"> telpā uzturēties audzēkņiem.</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Mācību stundu (nodarbību) laikā pedagogs nodrošina atbilstošu disciplīnu klasē. Pedagogs nedrīkst mācību stundu (nodarbību) laikā atstāt izglītojamos vienus pašus bez uzraudzības. Mācību stundu (nodarbību) laikā pedagogam nav atļauts izraidīt izglītojamo (izglītojamos) no klases. Gadījumos, kad kāda izglītojamā (izglītojamo) uzvedības dēļ nav iespējams turpināt mācību procesu, pedagogam ir pienākums par to ziņ</w:t>
      </w:r>
      <w:r w:rsidR="00D35F2A">
        <w:rPr>
          <w:sz w:val="24"/>
        </w:rPr>
        <w:t>ot SKOLAS direktoram</w:t>
      </w:r>
      <w:r>
        <w:rPr>
          <w:sz w:val="24"/>
        </w:rPr>
        <w:t>.</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Darba laikā pedagogs ir pakļauts SKOLAS iekšējai kontrolei, mācību stundu un nodarbību hospitācijai. Hospitācijas atteikuma iemeslam no pedagoga puses ir jābūt argumentētam.</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Pedagogs pakļaujas SK</w:t>
      </w:r>
      <w:r w:rsidR="00D35F2A">
        <w:rPr>
          <w:sz w:val="24"/>
        </w:rPr>
        <w:t>OLAS direktora</w:t>
      </w:r>
      <w:r>
        <w:rPr>
          <w:sz w:val="24"/>
        </w:rPr>
        <w:t xml:space="preserve"> rīkojumiem par darba laika un režīma izmaiņām.</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Katra pedagoga pienākums ir savlaicīgi un rūpīgi veikt ierakstus SKOLAS obligātajā dokumentācijā, kā arī norādītajā termiņā vai pēc pieprasījuma sagatavot un iesniegt SKOLAS direkt</w:t>
      </w:r>
      <w:r w:rsidR="00D35F2A">
        <w:rPr>
          <w:sz w:val="24"/>
        </w:rPr>
        <w:t>oram</w:t>
      </w:r>
      <w:r>
        <w:rPr>
          <w:sz w:val="24"/>
        </w:rPr>
        <w:t xml:space="preserve"> pieprasītos dokumentus.</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Pedagoga pienākums ir palīdzēt ikvienam SKOLAS izglītojamam mācību satura apguvē, ja izglītojamais to vēlas.</w:t>
      </w:r>
    </w:p>
    <w:p w:rsidR="00C5599B" w:rsidRDefault="00C5599B" w:rsidP="00C5599B">
      <w:pPr>
        <w:ind w:right="-625"/>
        <w:jc w:val="both"/>
        <w:rPr>
          <w:sz w:val="24"/>
        </w:rPr>
      </w:pPr>
    </w:p>
    <w:p w:rsidR="00C5599B" w:rsidRDefault="00C5599B" w:rsidP="00D35F2A">
      <w:pPr>
        <w:numPr>
          <w:ilvl w:val="1"/>
          <w:numId w:val="2"/>
        </w:numPr>
        <w:ind w:right="-625"/>
        <w:jc w:val="both"/>
        <w:rPr>
          <w:sz w:val="24"/>
        </w:rPr>
      </w:pPr>
      <w:r>
        <w:rPr>
          <w:sz w:val="24"/>
        </w:rPr>
        <w:t>Pedagogam nav atļauts pēc saviem ieskatiem mainīt stundu sarakstu, pašam kārtot stundu aizvietošanu, saīsināt vai atcelt stundas. Nepieciešamības gadījumā attiecīgie jautājumi jāsaskaņo ar SKOLAS d</w:t>
      </w:r>
      <w:r w:rsidR="00D35F2A">
        <w:rPr>
          <w:sz w:val="24"/>
        </w:rPr>
        <w:t>irektoru</w:t>
      </w:r>
      <w:r>
        <w:rPr>
          <w:sz w:val="24"/>
        </w:rPr>
        <w:t>.</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Izglītojamo iesniegtās izziņas, iesniegumi vai paskaidrojumi par kavētajām mācību stundām no</w:t>
      </w:r>
      <w:r w:rsidR="00D35F2A">
        <w:rPr>
          <w:sz w:val="24"/>
        </w:rPr>
        <w:t>dodamas SKOLAS dire</w:t>
      </w:r>
      <w:r w:rsidR="00B003EA">
        <w:rPr>
          <w:sz w:val="24"/>
        </w:rPr>
        <w:t>ktoram, kurš tās glabā līdz mācī</w:t>
      </w:r>
      <w:r w:rsidR="00D35F2A">
        <w:rPr>
          <w:sz w:val="24"/>
        </w:rPr>
        <w:t>bu gada beigām</w:t>
      </w:r>
      <w:r>
        <w:rPr>
          <w:sz w:val="24"/>
        </w:rPr>
        <w:t xml:space="preserve">. </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 xml:space="preserve">SKOLAS pedagogiem ir obligāta pedagoģiskās padomes sēžu, informatīvo sanāksmju u.c. SKOLAS organizatorisko pasākumu apmeklēšana. </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Izglītojamo mācību sasniegumu novērtēšanas kārtību apstiprina SKOLAS direktors.</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t>SKOLĀ un tās teritorijā pedagogi ievēro vienoto prasību principu: novērš pamanītos izglītojamo pārkāpumus, materiālo vērtību bojāšanu, drošības noteikumu neievērošanu. Nepieciešamības gadījumā par pārkāpumiem ne</w:t>
      </w:r>
      <w:r w:rsidR="00D35F2A">
        <w:rPr>
          <w:sz w:val="24"/>
        </w:rPr>
        <w:t>kavējoties informē SKOLAS direktoru</w:t>
      </w:r>
      <w:r>
        <w:rPr>
          <w:sz w:val="24"/>
        </w:rPr>
        <w:t>.</w:t>
      </w:r>
    </w:p>
    <w:p w:rsidR="00C5599B" w:rsidRDefault="00C5599B" w:rsidP="00C5599B">
      <w:pPr>
        <w:ind w:right="-625"/>
        <w:jc w:val="both"/>
        <w:rPr>
          <w:sz w:val="24"/>
        </w:rPr>
      </w:pPr>
    </w:p>
    <w:p w:rsidR="00C5599B" w:rsidRDefault="00C5599B" w:rsidP="00C5599B">
      <w:pPr>
        <w:ind w:right="-625"/>
        <w:jc w:val="center"/>
        <w:rPr>
          <w:b/>
          <w:sz w:val="24"/>
        </w:rPr>
      </w:pPr>
      <w:r>
        <w:rPr>
          <w:b/>
          <w:sz w:val="24"/>
        </w:rPr>
        <w:t>VIII. Pedagogu darba pienākumi SKOLĀ organizēto pasākumu norises nodrošināšanai</w:t>
      </w:r>
    </w:p>
    <w:p w:rsidR="00C5599B" w:rsidRDefault="00C5599B" w:rsidP="00C5599B">
      <w:pPr>
        <w:ind w:right="-625"/>
        <w:jc w:val="both"/>
        <w:rPr>
          <w:sz w:val="24"/>
        </w:rPr>
      </w:pPr>
    </w:p>
    <w:p w:rsidR="00C5599B" w:rsidRDefault="00C5599B" w:rsidP="00C5599B">
      <w:pPr>
        <w:numPr>
          <w:ilvl w:val="1"/>
          <w:numId w:val="2"/>
        </w:numPr>
        <w:ind w:right="-625"/>
        <w:jc w:val="both"/>
        <w:rPr>
          <w:sz w:val="24"/>
        </w:rPr>
      </w:pPr>
      <w:r>
        <w:rPr>
          <w:sz w:val="24"/>
        </w:rPr>
        <w:lastRenderedPageBreak/>
        <w:t>Par SKOLĀ organizēto pas</w:t>
      </w:r>
      <w:r w:rsidR="001C1EC9">
        <w:rPr>
          <w:sz w:val="24"/>
        </w:rPr>
        <w:t>ākumu (</w:t>
      </w:r>
      <w:r>
        <w:rPr>
          <w:sz w:val="24"/>
        </w:rPr>
        <w:t xml:space="preserve"> sarīkojumu, tematisko u.c. pasākumu, kuru dalībnieki ir izglītojamie) organizēša</w:t>
      </w:r>
      <w:r w:rsidR="001C1EC9">
        <w:rPr>
          <w:sz w:val="24"/>
        </w:rPr>
        <w:t>nu un norisi SKOLĀ atbild profesionālās ievirzes pedagogi un direktors</w:t>
      </w:r>
      <w:r>
        <w:rPr>
          <w:sz w:val="24"/>
        </w:rPr>
        <w:t>.</w:t>
      </w:r>
    </w:p>
    <w:p w:rsidR="00C5599B" w:rsidRDefault="00C5599B" w:rsidP="00C5599B">
      <w:pPr>
        <w:ind w:right="-625"/>
        <w:jc w:val="both"/>
        <w:rPr>
          <w:sz w:val="24"/>
        </w:rPr>
      </w:pPr>
    </w:p>
    <w:p w:rsidR="00C5599B" w:rsidRDefault="001C1EC9" w:rsidP="00C5599B">
      <w:pPr>
        <w:numPr>
          <w:ilvl w:val="1"/>
          <w:numId w:val="2"/>
        </w:numPr>
        <w:ind w:right="-625"/>
        <w:jc w:val="both"/>
        <w:rPr>
          <w:sz w:val="24"/>
        </w:rPr>
      </w:pPr>
      <w:r>
        <w:rPr>
          <w:sz w:val="24"/>
        </w:rPr>
        <w:t>P</w:t>
      </w:r>
      <w:r w:rsidR="00C5599B">
        <w:rPr>
          <w:sz w:val="24"/>
        </w:rPr>
        <w:t xml:space="preserve">irms pasākuma </w:t>
      </w:r>
      <w:r>
        <w:rPr>
          <w:sz w:val="24"/>
        </w:rPr>
        <w:t xml:space="preserve">tiek </w:t>
      </w:r>
      <w:r w:rsidR="00C5599B">
        <w:rPr>
          <w:sz w:val="24"/>
        </w:rPr>
        <w:t>saskaņo</w:t>
      </w:r>
      <w:r>
        <w:rPr>
          <w:sz w:val="24"/>
        </w:rPr>
        <w:t>ts</w:t>
      </w:r>
      <w:r w:rsidR="00C5599B">
        <w:rPr>
          <w:sz w:val="24"/>
        </w:rPr>
        <w:t xml:space="preserve"> ar SKOLAS direktoru plānotā pasākuma plānu, informējot par pasākuma norises laiku, vietu, aptuvenu dalībnieku skaitu un veicamajiem drošības pasākumiem. </w:t>
      </w:r>
    </w:p>
    <w:p w:rsidR="00C5599B" w:rsidRDefault="00C5599B" w:rsidP="00C5599B">
      <w:pPr>
        <w:ind w:right="-625"/>
        <w:jc w:val="both"/>
        <w:rPr>
          <w:sz w:val="24"/>
        </w:rPr>
      </w:pPr>
    </w:p>
    <w:p w:rsidR="00C5599B" w:rsidRPr="000A60B4" w:rsidRDefault="00C5599B" w:rsidP="001C1EC9">
      <w:pPr>
        <w:numPr>
          <w:ilvl w:val="1"/>
          <w:numId w:val="2"/>
        </w:numPr>
        <w:ind w:right="-625"/>
        <w:jc w:val="both"/>
        <w:rPr>
          <w:sz w:val="24"/>
        </w:rPr>
      </w:pPr>
      <w:r w:rsidRPr="00CC371F">
        <w:rPr>
          <w:sz w:val="24"/>
          <w:szCs w:val="24"/>
        </w:rPr>
        <w:t>Pasākum</w:t>
      </w:r>
      <w:r>
        <w:rPr>
          <w:sz w:val="24"/>
          <w:szCs w:val="24"/>
        </w:rPr>
        <w:t>a norises viet</w:t>
      </w:r>
      <w:r w:rsidRPr="00CC371F">
        <w:rPr>
          <w:sz w:val="24"/>
          <w:szCs w:val="24"/>
        </w:rPr>
        <w:t xml:space="preserve">ā kopā ar izglītojamiem </w:t>
      </w:r>
      <w:r w:rsidR="001C1EC9">
        <w:rPr>
          <w:sz w:val="24"/>
          <w:szCs w:val="24"/>
        </w:rPr>
        <w:t>ir pedagogi</w:t>
      </w:r>
      <w:r w:rsidRPr="00CC371F">
        <w:rPr>
          <w:sz w:val="24"/>
          <w:szCs w:val="24"/>
        </w:rPr>
        <w:t>.</w:t>
      </w:r>
      <w:r>
        <w:rPr>
          <w:sz w:val="24"/>
          <w:szCs w:val="24"/>
        </w:rPr>
        <w:t xml:space="preserve"> P</w:t>
      </w:r>
      <w:r w:rsidRPr="0085788B">
        <w:rPr>
          <w:bCs/>
          <w:iCs/>
          <w:color w:val="000000"/>
          <w:sz w:val="24"/>
          <w:szCs w:val="24"/>
        </w:rPr>
        <w:t>asākum</w:t>
      </w:r>
      <w:r>
        <w:rPr>
          <w:bCs/>
          <w:iCs/>
          <w:color w:val="000000"/>
          <w:sz w:val="24"/>
          <w:szCs w:val="24"/>
        </w:rPr>
        <w:t>a</w:t>
      </w:r>
      <w:r w:rsidRPr="0085788B">
        <w:rPr>
          <w:bCs/>
          <w:iCs/>
          <w:color w:val="000000"/>
          <w:sz w:val="24"/>
          <w:szCs w:val="24"/>
        </w:rPr>
        <w:t xml:space="preserve"> </w:t>
      </w:r>
      <w:r w:rsidR="001C1EC9">
        <w:rPr>
          <w:bCs/>
          <w:iCs/>
          <w:color w:val="000000"/>
          <w:sz w:val="24"/>
          <w:szCs w:val="24"/>
        </w:rPr>
        <w:t xml:space="preserve">tie veic </w:t>
      </w:r>
      <w:r>
        <w:rPr>
          <w:bCs/>
          <w:iCs/>
          <w:color w:val="000000"/>
          <w:sz w:val="24"/>
          <w:szCs w:val="24"/>
        </w:rPr>
        <w:t xml:space="preserve"> izglītojamo </w:t>
      </w:r>
      <w:r w:rsidRPr="0085788B">
        <w:rPr>
          <w:bCs/>
          <w:iCs/>
          <w:color w:val="000000"/>
          <w:sz w:val="24"/>
          <w:szCs w:val="24"/>
        </w:rPr>
        <w:t>uzraudzību un atstāj pasākumu tikai pēc tā beigām.</w:t>
      </w:r>
    </w:p>
    <w:p w:rsidR="00C5599B" w:rsidRDefault="00C5599B" w:rsidP="00C5599B">
      <w:pPr>
        <w:ind w:right="-625"/>
        <w:jc w:val="both"/>
        <w:rPr>
          <w:sz w:val="24"/>
        </w:rPr>
      </w:pPr>
    </w:p>
    <w:p w:rsidR="00C5599B" w:rsidRPr="004A7DAF" w:rsidRDefault="00C5599B" w:rsidP="00C5599B">
      <w:pPr>
        <w:numPr>
          <w:ilvl w:val="1"/>
          <w:numId w:val="2"/>
        </w:numPr>
        <w:ind w:right="-625"/>
        <w:jc w:val="both"/>
        <w:rPr>
          <w:sz w:val="24"/>
        </w:rPr>
      </w:pPr>
      <w:r>
        <w:rPr>
          <w:sz w:val="24"/>
          <w:szCs w:val="24"/>
        </w:rPr>
        <w:t>Pedagogu, kas iesaistīti kārtības nodrošināšanā pasākumā, pienākums ir raudzīties, lai pasākuma laikā stingri tiktu ievēroti drošības pasākumi.</w:t>
      </w:r>
    </w:p>
    <w:p w:rsidR="00C5599B" w:rsidRDefault="00C5599B" w:rsidP="00C5599B">
      <w:pPr>
        <w:ind w:right="-625"/>
        <w:jc w:val="both"/>
        <w:rPr>
          <w:sz w:val="24"/>
          <w:szCs w:val="24"/>
        </w:rPr>
      </w:pPr>
    </w:p>
    <w:p w:rsidR="00C5599B" w:rsidRPr="002B5BD5" w:rsidRDefault="001C1EC9" w:rsidP="00C5599B">
      <w:pPr>
        <w:numPr>
          <w:ilvl w:val="1"/>
          <w:numId w:val="2"/>
        </w:numPr>
        <w:ind w:right="-625"/>
        <w:jc w:val="both"/>
        <w:rPr>
          <w:sz w:val="24"/>
          <w:szCs w:val="24"/>
        </w:rPr>
      </w:pPr>
      <w:r>
        <w:rPr>
          <w:sz w:val="24"/>
          <w:szCs w:val="24"/>
        </w:rPr>
        <w:t>Pirms pasākuma pedagogi</w:t>
      </w:r>
      <w:r w:rsidR="00C5599B" w:rsidRPr="004A7A55">
        <w:rPr>
          <w:sz w:val="24"/>
          <w:szCs w:val="24"/>
        </w:rPr>
        <w:t xml:space="preserve"> pārliecinās par telpu un tehniskā nodrošinājuma piemērotību attiecīgajam pasākumam un atbilstību normatīvajos aktos noteiktajām prasībām.</w:t>
      </w:r>
    </w:p>
    <w:p w:rsidR="00C5599B" w:rsidRDefault="00C5599B" w:rsidP="00C5599B">
      <w:pPr>
        <w:ind w:right="-625"/>
        <w:jc w:val="both"/>
        <w:rPr>
          <w:sz w:val="24"/>
          <w:szCs w:val="24"/>
        </w:rPr>
      </w:pPr>
    </w:p>
    <w:p w:rsidR="00C5599B" w:rsidRPr="00533F17" w:rsidRDefault="001C1EC9" w:rsidP="00C5599B">
      <w:pPr>
        <w:numPr>
          <w:ilvl w:val="1"/>
          <w:numId w:val="2"/>
        </w:numPr>
        <w:ind w:right="-625"/>
        <w:jc w:val="both"/>
        <w:rPr>
          <w:sz w:val="24"/>
          <w:szCs w:val="24"/>
        </w:rPr>
      </w:pPr>
      <w:r>
        <w:rPr>
          <w:sz w:val="24"/>
          <w:szCs w:val="24"/>
        </w:rPr>
        <w:t>Direktors</w:t>
      </w:r>
      <w:r w:rsidR="00C5599B" w:rsidRPr="00533F17">
        <w:rPr>
          <w:sz w:val="24"/>
          <w:szCs w:val="24"/>
        </w:rPr>
        <w:t xml:space="preserve"> personīgi, vai nozīmējot atbildīgo personu pasākumu laikā, nodrošina drošības noteikumu un pasākuma plāna ievērošanu.</w:t>
      </w:r>
    </w:p>
    <w:p w:rsidR="00C5599B" w:rsidRPr="004A7DAF" w:rsidRDefault="00C5599B" w:rsidP="00C5599B">
      <w:pPr>
        <w:pStyle w:val="Pamatteksts"/>
        <w:rPr>
          <w:szCs w:val="24"/>
        </w:rPr>
      </w:pPr>
    </w:p>
    <w:p w:rsidR="001C1EC9" w:rsidRDefault="001C1EC9" w:rsidP="00C5599B">
      <w:pPr>
        <w:pStyle w:val="Virsraksts2"/>
        <w:ind w:right="-625"/>
      </w:pPr>
    </w:p>
    <w:p w:rsidR="001C1EC9" w:rsidRDefault="001C1EC9" w:rsidP="00C5599B">
      <w:pPr>
        <w:pStyle w:val="Virsraksts2"/>
        <w:ind w:right="-625"/>
      </w:pPr>
    </w:p>
    <w:p w:rsidR="00C5599B" w:rsidRPr="00063AF3" w:rsidRDefault="00C5599B" w:rsidP="00C5599B">
      <w:pPr>
        <w:pStyle w:val="Virsraksts2"/>
        <w:ind w:right="-625"/>
      </w:pPr>
      <w:r w:rsidRPr="00063AF3">
        <w:t xml:space="preserve">IX. Pedagogu darba pienākumi </w:t>
      </w:r>
      <w:r>
        <w:t>ārpusskolas pasākumu norises nodrošināšanai</w:t>
      </w:r>
    </w:p>
    <w:p w:rsidR="00C5599B" w:rsidRDefault="00C5599B" w:rsidP="00C5599B">
      <w:pPr>
        <w:ind w:right="-625"/>
      </w:pPr>
    </w:p>
    <w:p w:rsidR="00C5599B" w:rsidRDefault="00C5599B" w:rsidP="00C5599B">
      <w:pPr>
        <w:pStyle w:val="Pamatteksts"/>
        <w:numPr>
          <w:ilvl w:val="1"/>
          <w:numId w:val="2"/>
        </w:numPr>
        <w:ind w:right="-625"/>
      </w:pPr>
      <w:r>
        <w:t>Ārpusskolas pasākums ir jebkurš pa</w:t>
      </w:r>
      <w:r w:rsidR="001C1EC9">
        <w:t>sākums (ekskursija, došanās uz teātri</w:t>
      </w:r>
      <w:r>
        <w:t xml:space="preserve">, izglītojošu vai informatīvu pasākumu apmeklēšana, </w:t>
      </w:r>
      <w:r w:rsidR="001C1EC9">
        <w:t>piedalīšanās konkursos, skatēs,</w:t>
      </w:r>
      <w:r>
        <w:t xml:space="preserve"> u.c. pasākumi), kas norisinās ārpus SKOLAS teritorijas un kurā organizēti piedalās SKOLAS izglītojamie viena vai vairāku SKOLAS pedagogu vadībā.</w:t>
      </w:r>
    </w:p>
    <w:p w:rsidR="00C5599B" w:rsidRDefault="00C5599B" w:rsidP="00C5599B">
      <w:pPr>
        <w:pStyle w:val="Pamatteksts"/>
        <w:ind w:right="-625"/>
      </w:pPr>
    </w:p>
    <w:p w:rsidR="00C5599B" w:rsidRDefault="00C5599B" w:rsidP="00C5599B">
      <w:pPr>
        <w:pStyle w:val="Pamatteksts"/>
        <w:numPr>
          <w:ilvl w:val="1"/>
          <w:numId w:val="2"/>
        </w:numPr>
        <w:ind w:right="-625"/>
      </w:pPr>
      <w:r w:rsidRPr="00B24CED">
        <w:rPr>
          <w:szCs w:val="24"/>
        </w:rPr>
        <w:t>Ārpusskolas pasākumā viens pedagogs pavada ne vairāk kā 15 (piecpadsmit) izglītojamos.</w:t>
      </w:r>
    </w:p>
    <w:p w:rsidR="00C5599B" w:rsidRDefault="00C5599B" w:rsidP="00C5599B">
      <w:pPr>
        <w:pStyle w:val="Pamatteksts"/>
        <w:ind w:right="-625"/>
      </w:pPr>
    </w:p>
    <w:p w:rsidR="00C5599B" w:rsidRDefault="00C5599B" w:rsidP="00C5599B">
      <w:pPr>
        <w:pStyle w:val="Pamatteksts"/>
        <w:numPr>
          <w:ilvl w:val="1"/>
          <w:numId w:val="2"/>
        </w:numPr>
        <w:ind w:right="-625"/>
      </w:pPr>
      <w:r>
        <w:t xml:space="preserve">Par ārpusskolas pasākumu atbildīgos pedagogus (turpmāk tekstā – atbildīgais pedagogs) ar rīkojumu norīko SKOLAS direktors. </w:t>
      </w:r>
    </w:p>
    <w:p w:rsidR="00C5599B" w:rsidRPr="00B24CED" w:rsidRDefault="00C5599B" w:rsidP="00C5599B">
      <w:pPr>
        <w:pStyle w:val="Pamatteksts"/>
        <w:ind w:right="-625"/>
        <w:rPr>
          <w:szCs w:val="24"/>
        </w:rPr>
      </w:pPr>
    </w:p>
    <w:p w:rsidR="00C5599B" w:rsidRPr="00B24CED" w:rsidRDefault="00C5599B" w:rsidP="00C5599B">
      <w:pPr>
        <w:pStyle w:val="Pamatteksts"/>
        <w:numPr>
          <w:ilvl w:val="1"/>
          <w:numId w:val="2"/>
        </w:numPr>
        <w:ind w:right="-625"/>
        <w:rPr>
          <w:szCs w:val="24"/>
        </w:rPr>
      </w:pPr>
      <w:r w:rsidRPr="00B24CED">
        <w:rPr>
          <w:color w:val="000000"/>
          <w:szCs w:val="24"/>
        </w:rPr>
        <w:t xml:space="preserve">Pirms došanās </w:t>
      </w:r>
      <w:r>
        <w:rPr>
          <w:color w:val="000000"/>
          <w:szCs w:val="24"/>
        </w:rPr>
        <w:t xml:space="preserve">uz </w:t>
      </w:r>
      <w:r>
        <w:t>ārpusskolas pasākumu</w:t>
      </w:r>
      <w:r w:rsidRPr="00B24CED">
        <w:rPr>
          <w:color w:val="000000"/>
          <w:szCs w:val="24"/>
        </w:rPr>
        <w:t xml:space="preserve"> atbildīgais pedagogs </w:t>
      </w:r>
      <w:r w:rsidRPr="00B24CED">
        <w:rPr>
          <w:szCs w:val="24"/>
        </w:rPr>
        <w:t>SKOLAS</w:t>
      </w:r>
      <w:r w:rsidRPr="00B24CED">
        <w:rPr>
          <w:color w:val="000000"/>
          <w:szCs w:val="24"/>
        </w:rPr>
        <w:t xml:space="preserve"> direktoram iesniedz rakstisku informāciju, kurā norādīts ekskursijas vai pārgājiena mērķis, maršruts, ilgums, dalībnieku saraksts, vecums, pārvietošanās veids, nakšņošanas vieta, saziņas iespējas un pirmās palīdzības sniegšanas iespējas</w:t>
      </w:r>
    </w:p>
    <w:p w:rsidR="00C5599B" w:rsidRPr="00B24CED" w:rsidRDefault="00C5599B" w:rsidP="00C5599B">
      <w:pPr>
        <w:pStyle w:val="Pamatteksts"/>
        <w:ind w:right="-625"/>
        <w:rPr>
          <w:szCs w:val="24"/>
        </w:rPr>
      </w:pPr>
    </w:p>
    <w:p w:rsidR="00C5599B" w:rsidRDefault="00C5599B" w:rsidP="00C5599B">
      <w:pPr>
        <w:pStyle w:val="Pamatteksts"/>
        <w:numPr>
          <w:ilvl w:val="1"/>
          <w:numId w:val="2"/>
        </w:numPr>
        <w:ind w:right="-625"/>
      </w:pPr>
      <w:r>
        <w:t xml:space="preserve">Pirms došanās uz ārpusskolas pasākumu </w:t>
      </w:r>
      <w:r w:rsidRPr="00B24CED">
        <w:rPr>
          <w:color w:val="000000"/>
          <w:szCs w:val="24"/>
        </w:rPr>
        <w:t>atbildīgais</w:t>
      </w:r>
      <w:r>
        <w:t xml:space="preserve"> pedagogs nodrošina izglītojamo iepazīstināšanu ar noteikumiem par dr</w:t>
      </w:r>
      <w:r w:rsidR="001C1EC9">
        <w:t>ošību ekskursijās</w:t>
      </w:r>
      <w:r>
        <w:t>, ko izglītojamie apstipr</w:t>
      </w:r>
      <w:r w:rsidR="00E446BD">
        <w:t>ina ar parakstu</w:t>
      </w:r>
      <w:r>
        <w:t>.</w:t>
      </w:r>
    </w:p>
    <w:p w:rsidR="00C5599B" w:rsidRDefault="00C5599B" w:rsidP="00C5599B">
      <w:pPr>
        <w:pStyle w:val="Pamatteksts"/>
        <w:ind w:right="-625"/>
      </w:pPr>
    </w:p>
    <w:p w:rsidR="00C5599B" w:rsidRPr="00C915D5" w:rsidRDefault="00C5599B" w:rsidP="00C5599B">
      <w:pPr>
        <w:pStyle w:val="Pamatteksts"/>
        <w:numPr>
          <w:ilvl w:val="1"/>
          <w:numId w:val="2"/>
        </w:numPr>
        <w:ind w:right="-625"/>
      </w:pPr>
      <w:r>
        <w:t>Atbildīgā pedagoga pienākumi ārpusskolas pasākuma laikā:</w:t>
      </w:r>
    </w:p>
    <w:p w:rsidR="00C5599B" w:rsidRPr="00D137CC" w:rsidRDefault="001C1EC9" w:rsidP="001C1EC9">
      <w:pPr>
        <w:tabs>
          <w:tab w:val="left" w:pos="900"/>
        </w:tabs>
        <w:ind w:right="-625"/>
        <w:jc w:val="both"/>
        <w:rPr>
          <w:bCs/>
          <w:color w:val="000000"/>
          <w:sz w:val="24"/>
          <w:szCs w:val="24"/>
        </w:rPr>
      </w:pPr>
      <w:r>
        <w:rPr>
          <w:sz w:val="24"/>
          <w:szCs w:val="24"/>
        </w:rPr>
        <w:t xml:space="preserve">72.1 </w:t>
      </w:r>
      <w:r w:rsidR="00C5599B" w:rsidRPr="00D137CC">
        <w:rPr>
          <w:sz w:val="24"/>
          <w:szCs w:val="24"/>
        </w:rPr>
        <w:t xml:space="preserve">nodrošināt </w:t>
      </w:r>
      <w:r w:rsidR="00C5599B">
        <w:rPr>
          <w:sz w:val="24"/>
          <w:szCs w:val="24"/>
        </w:rPr>
        <w:t xml:space="preserve">SKOLAS </w:t>
      </w:r>
      <w:r w:rsidR="00C5599B" w:rsidRPr="00D137CC">
        <w:rPr>
          <w:sz w:val="24"/>
          <w:szCs w:val="24"/>
        </w:rPr>
        <w:t>noteikum</w:t>
      </w:r>
      <w:r w:rsidR="00C5599B">
        <w:rPr>
          <w:sz w:val="24"/>
          <w:szCs w:val="24"/>
        </w:rPr>
        <w:t>u</w:t>
      </w:r>
      <w:r w:rsidR="00C5599B" w:rsidRPr="00D137CC">
        <w:rPr>
          <w:sz w:val="24"/>
          <w:szCs w:val="24"/>
        </w:rPr>
        <w:t xml:space="preserve"> par dr</w:t>
      </w:r>
      <w:r>
        <w:rPr>
          <w:sz w:val="24"/>
          <w:szCs w:val="24"/>
        </w:rPr>
        <w:t>ošību ekskursijās</w:t>
      </w:r>
      <w:r w:rsidR="00C5599B" w:rsidRPr="00D137CC">
        <w:rPr>
          <w:sz w:val="24"/>
          <w:szCs w:val="24"/>
        </w:rPr>
        <w:t xml:space="preserve"> ievērošanu;</w:t>
      </w:r>
    </w:p>
    <w:p w:rsidR="00C5599B" w:rsidRDefault="001C1EC9" w:rsidP="001C1EC9">
      <w:pPr>
        <w:numPr>
          <w:ilvl w:val="1"/>
          <w:numId w:val="16"/>
        </w:numPr>
        <w:tabs>
          <w:tab w:val="left" w:pos="900"/>
        </w:tabs>
        <w:ind w:right="-625"/>
        <w:jc w:val="both"/>
        <w:rPr>
          <w:bCs/>
          <w:color w:val="000000"/>
          <w:sz w:val="24"/>
          <w:szCs w:val="24"/>
        </w:rPr>
      </w:pPr>
      <w:r>
        <w:rPr>
          <w:bCs/>
          <w:color w:val="000000"/>
          <w:sz w:val="24"/>
          <w:szCs w:val="24"/>
        </w:rPr>
        <w:t xml:space="preserve"> </w:t>
      </w:r>
      <w:r w:rsidR="00C5599B" w:rsidRPr="000748DF">
        <w:rPr>
          <w:bCs/>
          <w:color w:val="000000"/>
          <w:sz w:val="24"/>
          <w:szCs w:val="24"/>
        </w:rPr>
        <w:t>gādāt par pirmās palīdzības aptieciņas esamību ekskursijā;</w:t>
      </w:r>
    </w:p>
    <w:p w:rsidR="00C5599B" w:rsidRPr="000E4EE2" w:rsidRDefault="00C5599B" w:rsidP="001C1EC9">
      <w:pPr>
        <w:numPr>
          <w:ilvl w:val="1"/>
          <w:numId w:val="16"/>
        </w:numPr>
        <w:tabs>
          <w:tab w:val="left" w:pos="900"/>
        </w:tabs>
        <w:ind w:right="-625"/>
        <w:jc w:val="both"/>
        <w:rPr>
          <w:bCs/>
          <w:color w:val="000000"/>
          <w:sz w:val="24"/>
          <w:szCs w:val="24"/>
        </w:rPr>
      </w:pPr>
      <w:r w:rsidRPr="000748DF">
        <w:rPr>
          <w:sz w:val="24"/>
          <w:szCs w:val="24"/>
        </w:rPr>
        <w:t>nodrošināt nelaimes gadījumā cietušajam pirmās palī</w:t>
      </w:r>
      <w:r>
        <w:rPr>
          <w:sz w:val="24"/>
          <w:szCs w:val="24"/>
        </w:rPr>
        <w:t xml:space="preserve">dzības sniegšanu notikuma vietā </w:t>
      </w:r>
      <w:r w:rsidRPr="000748DF">
        <w:rPr>
          <w:sz w:val="24"/>
          <w:szCs w:val="24"/>
        </w:rPr>
        <w:t>un, ja nepieciešams, izsaukt neatliekamo medicīnisko palīdzību vai organizēt cietušā nogādāšanu ārstniecības iestādē;</w:t>
      </w:r>
    </w:p>
    <w:p w:rsidR="00C5599B" w:rsidRPr="00B30722" w:rsidRDefault="00C5599B" w:rsidP="00C5599B">
      <w:pPr>
        <w:numPr>
          <w:ilvl w:val="1"/>
          <w:numId w:val="16"/>
        </w:numPr>
        <w:tabs>
          <w:tab w:val="left" w:pos="900"/>
        </w:tabs>
        <w:ind w:right="-625"/>
        <w:jc w:val="both"/>
        <w:rPr>
          <w:bCs/>
          <w:color w:val="000000"/>
          <w:sz w:val="24"/>
          <w:szCs w:val="24"/>
        </w:rPr>
      </w:pPr>
      <w:r w:rsidRPr="000748DF">
        <w:rPr>
          <w:sz w:val="24"/>
          <w:szCs w:val="24"/>
        </w:rPr>
        <w:lastRenderedPageBreak/>
        <w:t xml:space="preserve">par nelaimes gadījumu </w:t>
      </w:r>
      <w:r w:rsidRPr="006809EA">
        <w:rPr>
          <w:sz w:val="24"/>
          <w:szCs w:val="24"/>
        </w:rPr>
        <w:t>vai ārkārtas situācij</w:t>
      </w:r>
      <w:r>
        <w:rPr>
          <w:sz w:val="24"/>
          <w:szCs w:val="24"/>
        </w:rPr>
        <w:t>u</w:t>
      </w:r>
      <w:r w:rsidRPr="000748DF">
        <w:rPr>
          <w:sz w:val="24"/>
          <w:szCs w:val="24"/>
        </w:rPr>
        <w:t xml:space="preserve"> nekavējoties informēt </w:t>
      </w:r>
      <w:r>
        <w:rPr>
          <w:sz w:val="24"/>
          <w:szCs w:val="24"/>
        </w:rPr>
        <w:t xml:space="preserve">attiecīgos </w:t>
      </w:r>
      <w:r w:rsidRPr="006809EA">
        <w:rPr>
          <w:sz w:val="24"/>
          <w:szCs w:val="24"/>
        </w:rPr>
        <w:t>atbildīgos dienestus (</w:t>
      </w:r>
      <w:r>
        <w:rPr>
          <w:sz w:val="24"/>
          <w:szCs w:val="24"/>
        </w:rPr>
        <w:t xml:space="preserve">neatliekamās medicīniskās palīdzības dienestu, </w:t>
      </w:r>
      <w:r w:rsidRPr="006809EA">
        <w:rPr>
          <w:sz w:val="24"/>
          <w:szCs w:val="24"/>
        </w:rPr>
        <w:t>policiju</w:t>
      </w:r>
      <w:r>
        <w:rPr>
          <w:sz w:val="24"/>
          <w:szCs w:val="24"/>
        </w:rPr>
        <w:t>,</w:t>
      </w:r>
      <w:r w:rsidRPr="006809EA">
        <w:rPr>
          <w:sz w:val="24"/>
          <w:szCs w:val="24"/>
        </w:rPr>
        <w:t xml:space="preserve"> Ugunsdzēsības un glābšanas dienestu)</w:t>
      </w:r>
      <w:r>
        <w:rPr>
          <w:sz w:val="24"/>
          <w:szCs w:val="24"/>
        </w:rPr>
        <w:t>, SKOLAS</w:t>
      </w:r>
      <w:r w:rsidRPr="000748DF">
        <w:rPr>
          <w:sz w:val="24"/>
          <w:szCs w:val="24"/>
        </w:rPr>
        <w:t xml:space="preserve"> direktoru un nepilngadīga cietušā vecākus;</w:t>
      </w:r>
    </w:p>
    <w:p w:rsidR="00C5599B" w:rsidRPr="007A2AEF" w:rsidRDefault="00C5599B" w:rsidP="00C5599B">
      <w:pPr>
        <w:numPr>
          <w:ilvl w:val="1"/>
          <w:numId w:val="16"/>
        </w:numPr>
        <w:tabs>
          <w:tab w:val="left" w:pos="900"/>
        </w:tabs>
        <w:ind w:right="-625"/>
        <w:jc w:val="both"/>
        <w:rPr>
          <w:bCs/>
          <w:color w:val="000000"/>
          <w:sz w:val="24"/>
          <w:szCs w:val="24"/>
        </w:rPr>
      </w:pPr>
      <w:r w:rsidRPr="000748DF">
        <w:rPr>
          <w:sz w:val="24"/>
          <w:szCs w:val="24"/>
        </w:rPr>
        <w:t xml:space="preserve">bīstamā situācijā pārtraukt </w:t>
      </w:r>
      <w:r>
        <w:rPr>
          <w:sz w:val="24"/>
          <w:szCs w:val="24"/>
        </w:rPr>
        <w:t xml:space="preserve">ārpusskolas pasākumu, </w:t>
      </w:r>
      <w:r w:rsidRPr="000748DF">
        <w:rPr>
          <w:sz w:val="24"/>
          <w:szCs w:val="24"/>
        </w:rPr>
        <w:t xml:space="preserve">informēt </w:t>
      </w:r>
      <w:r>
        <w:rPr>
          <w:sz w:val="24"/>
          <w:szCs w:val="24"/>
        </w:rPr>
        <w:t>SKOLAS</w:t>
      </w:r>
      <w:r w:rsidRPr="000748DF">
        <w:rPr>
          <w:sz w:val="24"/>
          <w:szCs w:val="24"/>
        </w:rPr>
        <w:t xml:space="preserve"> direktoru</w:t>
      </w:r>
      <w:r>
        <w:rPr>
          <w:sz w:val="24"/>
          <w:szCs w:val="24"/>
        </w:rPr>
        <w:t xml:space="preserve"> un </w:t>
      </w:r>
      <w:r w:rsidRPr="00281544">
        <w:rPr>
          <w:sz w:val="24"/>
          <w:szCs w:val="24"/>
        </w:rPr>
        <w:t>organizē</w:t>
      </w:r>
      <w:r>
        <w:rPr>
          <w:sz w:val="24"/>
          <w:szCs w:val="24"/>
        </w:rPr>
        <w:t>t</w:t>
      </w:r>
      <w:r w:rsidRPr="00281544">
        <w:rPr>
          <w:sz w:val="24"/>
          <w:szCs w:val="24"/>
        </w:rPr>
        <w:t xml:space="preserve"> izglītojamo atgriešanos mājās</w:t>
      </w:r>
      <w:r w:rsidRPr="000748DF">
        <w:rPr>
          <w:sz w:val="24"/>
          <w:szCs w:val="24"/>
        </w:rPr>
        <w:t>;</w:t>
      </w:r>
    </w:p>
    <w:p w:rsidR="00C5599B" w:rsidRPr="00ED6A4A" w:rsidRDefault="00C5599B" w:rsidP="00C5599B">
      <w:pPr>
        <w:numPr>
          <w:ilvl w:val="1"/>
          <w:numId w:val="16"/>
        </w:numPr>
        <w:tabs>
          <w:tab w:val="left" w:pos="900"/>
        </w:tabs>
        <w:ind w:right="-625"/>
        <w:jc w:val="both"/>
        <w:rPr>
          <w:bCs/>
          <w:color w:val="000000"/>
          <w:sz w:val="24"/>
          <w:szCs w:val="24"/>
        </w:rPr>
      </w:pPr>
      <w:r w:rsidRPr="00ED6A4A">
        <w:rPr>
          <w:sz w:val="24"/>
          <w:szCs w:val="24"/>
        </w:rPr>
        <w:t>ne vēlāk kā trīs dienas pirms došanās ekskursijā vai pārgājienā informēt nepilngadīgu izglītojamo vecāku</w:t>
      </w:r>
      <w:r w:rsidR="001C1EC9">
        <w:rPr>
          <w:sz w:val="24"/>
          <w:szCs w:val="24"/>
        </w:rPr>
        <w:t>s par ekskursijas</w:t>
      </w:r>
      <w:r w:rsidRPr="00ED6A4A">
        <w:rPr>
          <w:sz w:val="24"/>
          <w:szCs w:val="24"/>
        </w:rPr>
        <w:t xml:space="preserve"> mērķi, maršrutu, ilgumu, pārvietošanās veidu, nakšņošanas vietu, saziņas iespējām un pirmās palīdzības sniegšanas iespējām.</w:t>
      </w:r>
    </w:p>
    <w:p w:rsidR="00C5599B" w:rsidRDefault="00C5599B" w:rsidP="00C5599B">
      <w:pPr>
        <w:pStyle w:val="Pamatteksts"/>
        <w:ind w:right="-625"/>
      </w:pPr>
    </w:p>
    <w:p w:rsidR="00C5599B" w:rsidRPr="00F314F5" w:rsidRDefault="001C1EC9" w:rsidP="00C5599B">
      <w:pPr>
        <w:pStyle w:val="Pamatteksts"/>
        <w:ind w:right="-625"/>
        <w:jc w:val="center"/>
        <w:rPr>
          <w:b/>
        </w:rPr>
      </w:pPr>
      <w:r>
        <w:rPr>
          <w:b/>
          <w:lang w:eastAsia="lv-LV"/>
        </w:rPr>
        <w:t>X</w:t>
      </w:r>
      <w:r w:rsidR="00C5599B">
        <w:rPr>
          <w:b/>
          <w:lang w:eastAsia="lv-LV"/>
        </w:rPr>
        <w:t>. Konfidencialitāte</w:t>
      </w:r>
    </w:p>
    <w:p w:rsidR="00C5599B" w:rsidRDefault="00C5599B" w:rsidP="00C5599B">
      <w:pPr>
        <w:pStyle w:val="Pamatteksts"/>
        <w:ind w:right="-625"/>
      </w:pPr>
    </w:p>
    <w:p w:rsidR="00C5599B" w:rsidRPr="004C1046" w:rsidRDefault="00C5599B" w:rsidP="00C5599B">
      <w:pPr>
        <w:pStyle w:val="Pamatteksts"/>
        <w:numPr>
          <w:ilvl w:val="1"/>
          <w:numId w:val="2"/>
        </w:numPr>
        <w:ind w:right="-625"/>
      </w:pPr>
      <w:r w:rsidRPr="004B700B">
        <w:rPr>
          <w:szCs w:val="24"/>
          <w:lang w:eastAsia="lv-LV"/>
        </w:rPr>
        <w:t xml:space="preserve">SKOLAS darbinieka pienākums ir </w:t>
      </w:r>
      <w:r>
        <w:rPr>
          <w:szCs w:val="24"/>
        </w:rPr>
        <w:t>n</w:t>
      </w:r>
      <w:r w:rsidRPr="00E12F21">
        <w:rPr>
          <w:szCs w:val="24"/>
        </w:rPr>
        <w:t>eizpaust konfidenciāla rakstura informāciju, kas iegūta</w:t>
      </w:r>
      <w:r>
        <w:rPr>
          <w:szCs w:val="24"/>
        </w:rPr>
        <w:t xml:space="preserve"> vai tiek izmantota</w:t>
      </w:r>
      <w:r w:rsidRPr="00E12F21">
        <w:rPr>
          <w:szCs w:val="24"/>
        </w:rPr>
        <w:t xml:space="preserve">, veicot </w:t>
      </w:r>
      <w:r>
        <w:rPr>
          <w:szCs w:val="24"/>
        </w:rPr>
        <w:t>darba pienākumus.</w:t>
      </w:r>
    </w:p>
    <w:p w:rsidR="00C5599B" w:rsidRPr="004C1046" w:rsidRDefault="00C5599B" w:rsidP="00C5599B">
      <w:pPr>
        <w:pStyle w:val="Pamatteksts"/>
        <w:ind w:right="-625"/>
      </w:pPr>
    </w:p>
    <w:p w:rsidR="00C5599B" w:rsidRPr="00924DBA" w:rsidRDefault="00C5599B" w:rsidP="00C5599B">
      <w:pPr>
        <w:pStyle w:val="Pamatteksts"/>
        <w:numPr>
          <w:ilvl w:val="1"/>
          <w:numId w:val="2"/>
        </w:numPr>
        <w:ind w:right="-625"/>
      </w:pPr>
      <w:r>
        <w:rPr>
          <w:szCs w:val="24"/>
        </w:rPr>
        <w:t>K</w:t>
      </w:r>
      <w:r w:rsidRPr="00E12F21">
        <w:rPr>
          <w:szCs w:val="24"/>
        </w:rPr>
        <w:t>onfidenciāla rakstura informācij</w:t>
      </w:r>
      <w:r>
        <w:rPr>
          <w:szCs w:val="24"/>
        </w:rPr>
        <w:t>a SKOLĀ ir:</w:t>
      </w:r>
    </w:p>
    <w:p w:rsidR="00C5599B" w:rsidRDefault="00E82B85" w:rsidP="00E82B85">
      <w:pPr>
        <w:tabs>
          <w:tab w:val="left" w:pos="1814"/>
        </w:tabs>
        <w:overflowPunct w:val="0"/>
        <w:autoSpaceDE w:val="0"/>
        <w:autoSpaceDN w:val="0"/>
        <w:adjustRightInd w:val="0"/>
        <w:spacing w:after="120"/>
        <w:ind w:right="-625"/>
        <w:jc w:val="both"/>
        <w:rPr>
          <w:sz w:val="24"/>
          <w:lang w:eastAsia="lv-LV"/>
        </w:rPr>
      </w:pPr>
      <w:r>
        <w:rPr>
          <w:sz w:val="24"/>
          <w:lang w:eastAsia="lv-LV"/>
        </w:rPr>
        <w:t>74.1.</w:t>
      </w:r>
      <w:r w:rsidR="00C5599B">
        <w:rPr>
          <w:sz w:val="24"/>
          <w:lang w:eastAsia="lv-LV"/>
        </w:rPr>
        <w:t>SKOLAS izglītojamo un darbinieku personas dati;</w:t>
      </w:r>
    </w:p>
    <w:p w:rsidR="00C5599B" w:rsidRDefault="00E82B85" w:rsidP="00E82B85">
      <w:pPr>
        <w:tabs>
          <w:tab w:val="left" w:pos="1814"/>
        </w:tabs>
        <w:overflowPunct w:val="0"/>
        <w:autoSpaceDE w:val="0"/>
        <w:autoSpaceDN w:val="0"/>
        <w:adjustRightInd w:val="0"/>
        <w:spacing w:after="120"/>
        <w:ind w:right="-625"/>
        <w:jc w:val="both"/>
        <w:rPr>
          <w:sz w:val="24"/>
          <w:lang w:eastAsia="lv-LV"/>
        </w:rPr>
      </w:pPr>
      <w:r>
        <w:rPr>
          <w:sz w:val="24"/>
          <w:lang w:eastAsia="lv-LV"/>
        </w:rPr>
        <w:t>74.2.</w:t>
      </w:r>
      <w:r w:rsidR="00C5599B">
        <w:rPr>
          <w:sz w:val="24"/>
          <w:lang w:eastAsia="lv-LV"/>
        </w:rPr>
        <w:t>informācija par SKOLAS izglītojamo psihisko, emocionālo vai fiziskās veselības stāvokli;;</w:t>
      </w:r>
    </w:p>
    <w:p w:rsidR="00C5599B" w:rsidRDefault="00E82B85" w:rsidP="00E82B85">
      <w:pPr>
        <w:tabs>
          <w:tab w:val="left" w:pos="1814"/>
        </w:tabs>
        <w:overflowPunct w:val="0"/>
        <w:autoSpaceDE w:val="0"/>
        <w:autoSpaceDN w:val="0"/>
        <w:adjustRightInd w:val="0"/>
        <w:spacing w:after="120"/>
        <w:ind w:right="-625"/>
        <w:jc w:val="both"/>
        <w:rPr>
          <w:sz w:val="24"/>
          <w:lang w:eastAsia="lv-LV"/>
        </w:rPr>
      </w:pPr>
      <w:r>
        <w:rPr>
          <w:sz w:val="24"/>
          <w:lang w:eastAsia="lv-LV"/>
        </w:rPr>
        <w:t>74.3.</w:t>
      </w:r>
      <w:r w:rsidR="00C5599B">
        <w:rPr>
          <w:sz w:val="24"/>
          <w:lang w:eastAsia="lv-LV"/>
        </w:rPr>
        <w:t>SKOLAS datu bāzu informācija un informācija par piekļuvi tām;</w:t>
      </w:r>
    </w:p>
    <w:p w:rsidR="00C5599B" w:rsidRDefault="00E82B85" w:rsidP="00E82B85">
      <w:pPr>
        <w:tabs>
          <w:tab w:val="left" w:pos="1814"/>
        </w:tabs>
        <w:overflowPunct w:val="0"/>
        <w:autoSpaceDE w:val="0"/>
        <w:autoSpaceDN w:val="0"/>
        <w:adjustRightInd w:val="0"/>
        <w:spacing w:after="120"/>
        <w:ind w:right="-625"/>
        <w:jc w:val="both"/>
        <w:rPr>
          <w:sz w:val="24"/>
          <w:lang w:eastAsia="lv-LV"/>
        </w:rPr>
      </w:pPr>
      <w:r>
        <w:rPr>
          <w:sz w:val="24"/>
          <w:lang w:eastAsia="lv-LV"/>
        </w:rPr>
        <w:t>74.4.</w:t>
      </w:r>
      <w:r w:rsidR="00C5599B">
        <w:rPr>
          <w:sz w:val="24"/>
          <w:lang w:eastAsia="lv-LV"/>
        </w:rPr>
        <w:t>informācija par SKOLAS telpu apsardzes signalizācijas kodiem;</w:t>
      </w:r>
    </w:p>
    <w:p w:rsidR="00C5599B" w:rsidRDefault="00E82B85" w:rsidP="00E82B85">
      <w:pPr>
        <w:tabs>
          <w:tab w:val="left" w:pos="1814"/>
        </w:tabs>
        <w:overflowPunct w:val="0"/>
        <w:autoSpaceDE w:val="0"/>
        <w:autoSpaceDN w:val="0"/>
        <w:adjustRightInd w:val="0"/>
        <w:spacing w:after="120"/>
        <w:ind w:right="-625"/>
        <w:jc w:val="both"/>
        <w:rPr>
          <w:sz w:val="24"/>
          <w:lang w:eastAsia="lv-LV"/>
        </w:rPr>
      </w:pPr>
      <w:r>
        <w:rPr>
          <w:sz w:val="24"/>
          <w:lang w:eastAsia="lv-LV"/>
        </w:rPr>
        <w:t>74.5.</w:t>
      </w:r>
      <w:r w:rsidR="00C5599B">
        <w:rPr>
          <w:sz w:val="24"/>
          <w:lang w:eastAsia="lv-LV"/>
        </w:rPr>
        <w:t>informācija, kas saistīta ar SKOLAS rīcībā esošu skaidro naudu, vērtspapīriem, to uzglabāšanas vietu, seifu izvietojumu;</w:t>
      </w:r>
    </w:p>
    <w:p w:rsidR="00C5599B" w:rsidRDefault="00E82B85" w:rsidP="00E82B85">
      <w:pPr>
        <w:tabs>
          <w:tab w:val="left" w:pos="1814"/>
        </w:tabs>
        <w:overflowPunct w:val="0"/>
        <w:autoSpaceDE w:val="0"/>
        <w:autoSpaceDN w:val="0"/>
        <w:adjustRightInd w:val="0"/>
        <w:spacing w:after="120"/>
        <w:ind w:right="-625"/>
        <w:jc w:val="both"/>
        <w:rPr>
          <w:sz w:val="24"/>
          <w:lang w:eastAsia="lv-LV"/>
        </w:rPr>
      </w:pPr>
      <w:r>
        <w:rPr>
          <w:sz w:val="24"/>
          <w:lang w:eastAsia="lv-LV"/>
        </w:rPr>
        <w:t>74.6.</w:t>
      </w:r>
      <w:r w:rsidR="00C5599B">
        <w:rPr>
          <w:sz w:val="24"/>
          <w:lang w:eastAsia="lv-LV"/>
        </w:rPr>
        <w:t>informācija par SKOLAI nozīmīgu dokumentu uzglabāšanas vietām un piekļuvi tām;</w:t>
      </w:r>
    </w:p>
    <w:p w:rsidR="00C5599B" w:rsidRDefault="00E82B85" w:rsidP="00E82B85">
      <w:pPr>
        <w:tabs>
          <w:tab w:val="left" w:pos="1814"/>
        </w:tabs>
        <w:overflowPunct w:val="0"/>
        <w:autoSpaceDE w:val="0"/>
        <w:autoSpaceDN w:val="0"/>
        <w:adjustRightInd w:val="0"/>
        <w:spacing w:after="120"/>
        <w:ind w:right="-625"/>
        <w:jc w:val="both"/>
        <w:rPr>
          <w:sz w:val="24"/>
          <w:lang w:eastAsia="lv-LV"/>
        </w:rPr>
      </w:pPr>
      <w:r>
        <w:rPr>
          <w:sz w:val="24"/>
          <w:lang w:eastAsia="lv-LV"/>
        </w:rPr>
        <w:t>74.7.</w:t>
      </w:r>
      <w:r w:rsidR="00C5599B">
        <w:rPr>
          <w:sz w:val="24"/>
          <w:lang w:eastAsia="lv-LV"/>
        </w:rPr>
        <w:t>informācija par SKOLAS rīcībā esošām materiālajām vērtībām un to atrašanās vietām;</w:t>
      </w:r>
    </w:p>
    <w:p w:rsidR="00C5599B" w:rsidRDefault="00441CA0" w:rsidP="00441CA0">
      <w:pPr>
        <w:tabs>
          <w:tab w:val="left" w:pos="1814"/>
        </w:tabs>
        <w:overflowPunct w:val="0"/>
        <w:autoSpaceDE w:val="0"/>
        <w:autoSpaceDN w:val="0"/>
        <w:adjustRightInd w:val="0"/>
        <w:spacing w:after="120"/>
        <w:ind w:right="-625"/>
        <w:jc w:val="both"/>
        <w:rPr>
          <w:sz w:val="24"/>
          <w:lang w:eastAsia="lv-LV"/>
        </w:rPr>
      </w:pPr>
      <w:r>
        <w:rPr>
          <w:sz w:val="24"/>
          <w:lang w:eastAsia="lv-LV"/>
        </w:rPr>
        <w:t>74.8.</w:t>
      </w:r>
      <w:r w:rsidR="00C5599B">
        <w:rPr>
          <w:sz w:val="24"/>
          <w:lang w:eastAsia="lv-LV"/>
        </w:rPr>
        <w:t>SKOLAS darbinieku darba samaksas apmērs;</w:t>
      </w:r>
    </w:p>
    <w:p w:rsidR="00C5599B" w:rsidRPr="00D15792" w:rsidRDefault="00441CA0" w:rsidP="00441CA0">
      <w:pPr>
        <w:tabs>
          <w:tab w:val="left" w:pos="1814"/>
        </w:tabs>
        <w:overflowPunct w:val="0"/>
        <w:autoSpaceDE w:val="0"/>
        <w:autoSpaceDN w:val="0"/>
        <w:adjustRightInd w:val="0"/>
        <w:spacing w:after="120"/>
        <w:ind w:right="-625"/>
        <w:jc w:val="both"/>
        <w:rPr>
          <w:sz w:val="24"/>
          <w:lang w:eastAsia="lv-LV"/>
        </w:rPr>
      </w:pPr>
      <w:r>
        <w:rPr>
          <w:sz w:val="24"/>
          <w:lang w:eastAsia="lv-LV"/>
        </w:rPr>
        <w:t>74.9.</w:t>
      </w:r>
      <w:r w:rsidR="00C5599B">
        <w:rPr>
          <w:sz w:val="24"/>
          <w:lang w:eastAsia="lv-LV"/>
        </w:rPr>
        <w:t xml:space="preserve">cita informācija, kuras izpaušana trešajām personām var radīt būtisku kaitējumu SKOLAI.    </w:t>
      </w:r>
    </w:p>
    <w:p w:rsidR="00C5599B" w:rsidRPr="00D15792" w:rsidRDefault="00C5599B" w:rsidP="00C5599B">
      <w:pPr>
        <w:pStyle w:val="Pamatteksts"/>
        <w:ind w:right="-625"/>
      </w:pPr>
    </w:p>
    <w:p w:rsidR="00C5599B" w:rsidRPr="00F314F5" w:rsidRDefault="000C4AA3" w:rsidP="00C5599B">
      <w:pPr>
        <w:pStyle w:val="Pamatteksts"/>
        <w:ind w:right="-625"/>
        <w:jc w:val="center"/>
        <w:rPr>
          <w:b/>
        </w:rPr>
      </w:pPr>
      <w:r>
        <w:rPr>
          <w:b/>
          <w:lang w:eastAsia="lv-LV"/>
        </w:rPr>
        <w:t>XI</w:t>
      </w:r>
      <w:r w:rsidR="00C5599B">
        <w:rPr>
          <w:b/>
          <w:lang w:eastAsia="lv-LV"/>
        </w:rPr>
        <w:t xml:space="preserve">. </w:t>
      </w:r>
      <w:r w:rsidR="00C5599B" w:rsidRPr="00F314F5">
        <w:rPr>
          <w:b/>
          <w:lang w:eastAsia="lv-LV"/>
        </w:rPr>
        <w:t>Darbin</w:t>
      </w:r>
      <w:r w:rsidR="00C5599B">
        <w:rPr>
          <w:b/>
          <w:lang w:eastAsia="lv-LV"/>
        </w:rPr>
        <w:t>iekiem piemērojamie apbalvojumi</w:t>
      </w:r>
    </w:p>
    <w:p w:rsidR="00C5599B" w:rsidRDefault="00C5599B" w:rsidP="00C5599B">
      <w:pPr>
        <w:pStyle w:val="Pamatteksts"/>
        <w:ind w:right="-625"/>
      </w:pPr>
    </w:p>
    <w:p w:rsidR="00C5599B" w:rsidRPr="00D15792" w:rsidRDefault="00C5599B" w:rsidP="00C5599B">
      <w:pPr>
        <w:pStyle w:val="Pamatteksts"/>
        <w:numPr>
          <w:ilvl w:val="1"/>
          <w:numId w:val="2"/>
        </w:numPr>
        <w:ind w:right="-624"/>
      </w:pPr>
      <w:r w:rsidRPr="00D15792">
        <w:rPr>
          <w:lang w:eastAsia="lv-LV"/>
        </w:rPr>
        <w:t>Par darba pienākumu priekšzīmīgu pildīšanu, sasniegumiem darbā, ilgu un nevainojamu darbu tiek piemēroti šādi apbalvojumi:</w:t>
      </w:r>
    </w:p>
    <w:p w:rsidR="00C5599B" w:rsidRDefault="000C4AA3" w:rsidP="000C4AA3">
      <w:pPr>
        <w:tabs>
          <w:tab w:val="left" w:pos="1814"/>
        </w:tabs>
        <w:overflowPunct w:val="0"/>
        <w:autoSpaceDE w:val="0"/>
        <w:autoSpaceDN w:val="0"/>
        <w:adjustRightInd w:val="0"/>
        <w:spacing w:after="120"/>
        <w:ind w:right="-624"/>
        <w:rPr>
          <w:sz w:val="24"/>
          <w:lang w:eastAsia="lv-LV"/>
        </w:rPr>
      </w:pPr>
      <w:r>
        <w:rPr>
          <w:sz w:val="24"/>
          <w:lang w:eastAsia="lv-LV"/>
        </w:rPr>
        <w:t>75.1</w:t>
      </w:r>
      <w:r w:rsidR="00C5599B">
        <w:rPr>
          <w:sz w:val="24"/>
          <w:lang w:eastAsia="lv-LV"/>
        </w:rPr>
        <w:t>p</w:t>
      </w:r>
      <w:r w:rsidR="00C5599B" w:rsidRPr="00D15792">
        <w:rPr>
          <w:sz w:val="24"/>
          <w:lang w:eastAsia="lv-LV"/>
        </w:rPr>
        <w:t>ateicība</w:t>
      </w:r>
      <w:r w:rsidR="00C5599B">
        <w:rPr>
          <w:sz w:val="24"/>
          <w:lang w:eastAsia="lv-LV"/>
        </w:rPr>
        <w:t>;</w:t>
      </w:r>
    </w:p>
    <w:p w:rsidR="00C5599B" w:rsidRDefault="000C4AA3" w:rsidP="000C4AA3">
      <w:pPr>
        <w:tabs>
          <w:tab w:val="left" w:pos="1814"/>
        </w:tabs>
        <w:overflowPunct w:val="0"/>
        <w:autoSpaceDE w:val="0"/>
        <w:autoSpaceDN w:val="0"/>
        <w:adjustRightInd w:val="0"/>
        <w:spacing w:after="120"/>
        <w:ind w:right="-624"/>
        <w:rPr>
          <w:sz w:val="24"/>
          <w:lang w:eastAsia="lv-LV"/>
        </w:rPr>
      </w:pPr>
      <w:r>
        <w:rPr>
          <w:sz w:val="24"/>
          <w:lang w:eastAsia="lv-LV"/>
        </w:rPr>
        <w:t>75.2</w:t>
      </w:r>
      <w:r w:rsidR="00C5599B">
        <w:rPr>
          <w:sz w:val="24"/>
          <w:lang w:eastAsia="lv-LV"/>
        </w:rPr>
        <w:t>a</w:t>
      </w:r>
      <w:r w:rsidR="00C5599B" w:rsidRPr="00D15792">
        <w:rPr>
          <w:sz w:val="24"/>
          <w:lang w:eastAsia="lv-LV"/>
        </w:rPr>
        <w:t>grāk uzliktā disciplinārsoda noņemšana</w:t>
      </w:r>
      <w:r w:rsidR="00C5599B">
        <w:rPr>
          <w:sz w:val="24"/>
          <w:lang w:eastAsia="lv-LV"/>
        </w:rPr>
        <w:t>;</w:t>
      </w:r>
    </w:p>
    <w:p w:rsidR="00C5599B" w:rsidRPr="00D15792" w:rsidRDefault="000C4AA3" w:rsidP="000C4AA3">
      <w:pPr>
        <w:tabs>
          <w:tab w:val="left" w:pos="1814"/>
        </w:tabs>
        <w:overflowPunct w:val="0"/>
        <w:autoSpaceDE w:val="0"/>
        <w:autoSpaceDN w:val="0"/>
        <w:adjustRightInd w:val="0"/>
        <w:spacing w:after="120"/>
        <w:ind w:right="-624"/>
        <w:rPr>
          <w:sz w:val="24"/>
          <w:lang w:eastAsia="lv-LV"/>
        </w:rPr>
      </w:pPr>
      <w:r>
        <w:rPr>
          <w:sz w:val="24"/>
          <w:lang w:eastAsia="lv-LV"/>
        </w:rPr>
        <w:t>75.3</w:t>
      </w:r>
      <w:r w:rsidR="00C5599B">
        <w:rPr>
          <w:sz w:val="24"/>
          <w:lang w:eastAsia="lv-LV"/>
        </w:rPr>
        <w:t>i</w:t>
      </w:r>
      <w:r>
        <w:rPr>
          <w:sz w:val="24"/>
          <w:lang w:eastAsia="lv-LV"/>
        </w:rPr>
        <w:t>eteikšana apbalvošanai ar Kandavas</w:t>
      </w:r>
      <w:r w:rsidR="00C5599B">
        <w:rPr>
          <w:sz w:val="24"/>
          <w:lang w:eastAsia="lv-LV"/>
        </w:rPr>
        <w:t xml:space="preserve"> nov</w:t>
      </w:r>
      <w:r>
        <w:rPr>
          <w:sz w:val="24"/>
          <w:lang w:eastAsia="lv-LV"/>
        </w:rPr>
        <w:t>ada Izglītības pārvaldes, Kandavas</w:t>
      </w:r>
      <w:r w:rsidR="00C5599B">
        <w:rPr>
          <w:sz w:val="24"/>
          <w:lang w:eastAsia="lv-LV"/>
        </w:rPr>
        <w:t xml:space="preserve"> novada Domes vai Izglītības un zinātnes ministrijas apbalvojumiem</w:t>
      </w:r>
      <w:r w:rsidR="00C5599B" w:rsidRPr="00D15792">
        <w:rPr>
          <w:sz w:val="24"/>
          <w:lang w:eastAsia="lv-LV"/>
        </w:rPr>
        <w:t>.</w:t>
      </w:r>
    </w:p>
    <w:p w:rsidR="00C5599B" w:rsidRPr="00D15792" w:rsidRDefault="00C5599B" w:rsidP="00C5599B">
      <w:pPr>
        <w:numPr>
          <w:ilvl w:val="1"/>
          <w:numId w:val="2"/>
        </w:numPr>
        <w:tabs>
          <w:tab w:val="left" w:pos="1021"/>
        </w:tabs>
        <w:overflowPunct w:val="0"/>
        <w:autoSpaceDE w:val="0"/>
        <w:autoSpaceDN w:val="0"/>
        <w:adjustRightInd w:val="0"/>
        <w:spacing w:after="120"/>
        <w:ind w:right="-625"/>
        <w:rPr>
          <w:sz w:val="24"/>
          <w:lang w:eastAsia="lv-LV"/>
        </w:rPr>
      </w:pPr>
      <w:r w:rsidRPr="00D15792">
        <w:rPr>
          <w:sz w:val="24"/>
          <w:lang w:eastAsia="lv-LV"/>
        </w:rPr>
        <w:t xml:space="preserve">Par </w:t>
      </w:r>
      <w:r w:rsidR="000C4AA3">
        <w:rPr>
          <w:sz w:val="24"/>
          <w:lang w:eastAsia="lv-LV"/>
        </w:rPr>
        <w:t>75</w:t>
      </w:r>
      <w:r>
        <w:rPr>
          <w:sz w:val="24"/>
          <w:lang w:eastAsia="lv-LV"/>
        </w:rPr>
        <w:t>.</w:t>
      </w:r>
      <w:r w:rsidR="000C4AA3">
        <w:rPr>
          <w:sz w:val="24"/>
          <w:lang w:eastAsia="lv-LV"/>
        </w:rPr>
        <w:t>1. un 7</w:t>
      </w:r>
      <w:r>
        <w:rPr>
          <w:sz w:val="24"/>
          <w:lang w:eastAsia="lv-LV"/>
        </w:rPr>
        <w:t xml:space="preserve">5.2. punktos minētajiem </w:t>
      </w:r>
      <w:r w:rsidRPr="00D15792">
        <w:rPr>
          <w:sz w:val="24"/>
          <w:lang w:eastAsia="lv-LV"/>
        </w:rPr>
        <w:t>apbalvojum</w:t>
      </w:r>
      <w:r>
        <w:rPr>
          <w:sz w:val="24"/>
          <w:lang w:eastAsia="lv-LV"/>
        </w:rPr>
        <w:t>iem</w:t>
      </w:r>
      <w:r w:rsidRPr="00D15792">
        <w:rPr>
          <w:sz w:val="24"/>
          <w:lang w:eastAsia="lv-LV"/>
        </w:rPr>
        <w:t xml:space="preserve"> paziņo </w:t>
      </w:r>
      <w:r>
        <w:rPr>
          <w:sz w:val="24"/>
          <w:lang w:eastAsia="lv-LV"/>
        </w:rPr>
        <w:t xml:space="preserve">ar SKOLAS direktora </w:t>
      </w:r>
      <w:r w:rsidRPr="00D15792">
        <w:rPr>
          <w:sz w:val="24"/>
          <w:lang w:eastAsia="lv-LV"/>
        </w:rPr>
        <w:t>rīkojum</w:t>
      </w:r>
      <w:r>
        <w:rPr>
          <w:sz w:val="24"/>
          <w:lang w:eastAsia="lv-LV"/>
        </w:rPr>
        <w:t>u</w:t>
      </w:r>
      <w:r w:rsidRPr="00D15792">
        <w:rPr>
          <w:sz w:val="24"/>
          <w:lang w:eastAsia="lv-LV"/>
        </w:rPr>
        <w:t>.</w:t>
      </w:r>
    </w:p>
    <w:p w:rsidR="00A63C23" w:rsidRDefault="00A63C23" w:rsidP="00C5599B">
      <w:pPr>
        <w:ind w:right="-625"/>
        <w:jc w:val="center"/>
        <w:rPr>
          <w:b/>
          <w:sz w:val="24"/>
        </w:rPr>
      </w:pPr>
    </w:p>
    <w:p w:rsidR="00A63C23" w:rsidRDefault="00A63C23" w:rsidP="00C5599B">
      <w:pPr>
        <w:ind w:right="-625"/>
        <w:jc w:val="center"/>
        <w:rPr>
          <w:b/>
          <w:sz w:val="24"/>
        </w:rPr>
      </w:pPr>
    </w:p>
    <w:p w:rsidR="00A63C23" w:rsidRDefault="00A63C23" w:rsidP="00C5599B">
      <w:pPr>
        <w:ind w:right="-625"/>
        <w:jc w:val="center"/>
        <w:rPr>
          <w:b/>
          <w:sz w:val="24"/>
        </w:rPr>
      </w:pPr>
    </w:p>
    <w:p w:rsidR="00C5599B" w:rsidRDefault="000C4AA3" w:rsidP="00C5599B">
      <w:pPr>
        <w:ind w:right="-625"/>
        <w:jc w:val="center"/>
        <w:rPr>
          <w:b/>
          <w:sz w:val="24"/>
        </w:rPr>
      </w:pPr>
      <w:r>
        <w:rPr>
          <w:b/>
          <w:sz w:val="24"/>
        </w:rPr>
        <w:t>XII</w:t>
      </w:r>
      <w:r w:rsidR="00C5599B">
        <w:rPr>
          <w:b/>
          <w:sz w:val="24"/>
        </w:rPr>
        <w:t>. Darba kārtības pārkāpšana un darbinieka atbildība</w:t>
      </w:r>
    </w:p>
    <w:p w:rsidR="00C5599B" w:rsidRDefault="00C5599B" w:rsidP="00C5599B">
      <w:pPr>
        <w:ind w:right="-625"/>
        <w:jc w:val="both"/>
        <w:rPr>
          <w:b/>
          <w:sz w:val="24"/>
        </w:rPr>
      </w:pPr>
    </w:p>
    <w:p w:rsidR="00C5599B" w:rsidRDefault="00C5599B" w:rsidP="00C5599B">
      <w:pPr>
        <w:pStyle w:val="Pamatteksts"/>
        <w:numPr>
          <w:ilvl w:val="1"/>
          <w:numId w:val="2"/>
        </w:numPr>
        <w:ind w:right="-625"/>
      </w:pPr>
      <w:r>
        <w:lastRenderedPageBreak/>
        <w:t>SKOLAS direktors var atstādināt darbinieku no darba, par atstādināšanas laiku neizmaksājot darbiniekam darba samaksu gadījumos, kad darbinieks, veicot darbu vai arī atrodoties darba vietā, ir alkohola, narkotiku vai toksiska reibuma stāvoklī, kā arī citos gadījumos, kad darbinieks nav rīkojies atbilstoši darba kārtības noteikumos vai darba līgumā noteiktajām prasībām un darbinieka neatstādināšana no darba var kaitēt viņa paša vai trešo personu drošībai un veselībai, SKOLAS vai trešo personu pamatotām interesēm, kā arī lai veiktu darba kārtības noteikumu vai darba līguma pārkāpuma apstākļu un darbinieka atbildības noskaidrošanu.</w:t>
      </w:r>
    </w:p>
    <w:p w:rsidR="00C5599B" w:rsidRDefault="00C5599B" w:rsidP="00C5599B">
      <w:pPr>
        <w:pStyle w:val="Pamatteksts"/>
        <w:ind w:right="-625"/>
      </w:pPr>
    </w:p>
    <w:p w:rsidR="00C5599B" w:rsidRDefault="00C5599B" w:rsidP="00C5599B">
      <w:pPr>
        <w:numPr>
          <w:ilvl w:val="1"/>
          <w:numId w:val="2"/>
        </w:numPr>
        <w:ind w:right="-625"/>
        <w:jc w:val="both"/>
        <w:rPr>
          <w:sz w:val="24"/>
        </w:rPr>
      </w:pPr>
      <w:r>
        <w:rPr>
          <w:sz w:val="24"/>
        </w:rPr>
        <w:t xml:space="preserve"> Par darba kārtības vai darba līguma pārkāpšanu atkarībā no pārkāpuma smaguma SKOLAS direktors darbiniekam var izteikt rakstveida piezīmi vai rājienu, vai atbrīvot darbinieku no darba.</w:t>
      </w:r>
    </w:p>
    <w:p w:rsidR="00A63C23" w:rsidRDefault="00A63C23" w:rsidP="00A63C23">
      <w:pPr>
        <w:ind w:right="-625"/>
        <w:jc w:val="both"/>
        <w:rPr>
          <w:sz w:val="24"/>
        </w:rPr>
      </w:pPr>
    </w:p>
    <w:p w:rsidR="00A63C23" w:rsidRDefault="00A63C23" w:rsidP="00A63C23">
      <w:pPr>
        <w:ind w:right="-625"/>
        <w:jc w:val="both"/>
        <w:rPr>
          <w:sz w:val="24"/>
        </w:rPr>
      </w:pPr>
    </w:p>
    <w:p w:rsidR="00C5599B" w:rsidRDefault="000C4AA3" w:rsidP="00C5599B">
      <w:pPr>
        <w:tabs>
          <w:tab w:val="left" w:pos="397"/>
        </w:tabs>
        <w:overflowPunct w:val="0"/>
        <w:autoSpaceDE w:val="0"/>
        <w:autoSpaceDN w:val="0"/>
        <w:adjustRightInd w:val="0"/>
        <w:spacing w:after="120"/>
        <w:ind w:right="-625"/>
        <w:jc w:val="center"/>
        <w:rPr>
          <w:b/>
          <w:sz w:val="24"/>
          <w:lang w:eastAsia="lv-LV"/>
        </w:rPr>
      </w:pPr>
      <w:r>
        <w:rPr>
          <w:b/>
          <w:sz w:val="24"/>
          <w:lang w:eastAsia="lv-LV"/>
        </w:rPr>
        <w:t>XIII</w:t>
      </w:r>
      <w:r w:rsidR="00C5599B">
        <w:rPr>
          <w:b/>
          <w:sz w:val="24"/>
          <w:lang w:eastAsia="lv-LV"/>
        </w:rPr>
        <w:t xml:space="preserve">. </w:t>
      </w:r>
      <w:r w:rsidR="00C5599B" w:rsidRPr="003115D4">
        <w:rPr>
          <w:b/>
          <w:sz w:val="24"/>
          <w:lang w:eastAsia="lv-LV"/>
        </w:rPr>
        <w:t>Darbinieku pi</w:t>
      </w:r>
      <w:r w:rsidR="00C5599B">
        <w:rPr>
          <w:b/>
          <w:sz w:val="24"/>
          <w:lang w:eastAsia="lv-LV"/>
        </w:rPr>
        <w:t>eņemšanas un atlaišanas kārtība</w:t>
      </w:r>
    </w:p>
    <w:p w:rsidR="00C5599B" w:rsidRDefault="00C5599B" w:rsidP="00C5599B">
      <w:pPr>
        <w:tabs>
          <w:tab w:val="left" w:pos="397"/>
        </w:tabs>
        <w:overflowPunct w:val="0"/>
        <w:autoSpaceDE w:val="0"/>
        <w:autoSpaceDN w:val="0"/>
        <w:adjustRightInd w:val="0"/>
        <w:spacing w:after="120"/>
        <w:ind w:right="-625"/>
        <w:jc w:val="center"/>
        <w:rPr>
          <w:b/>
          <w:sz w:val="24"/>
          <w:lang w:eastAsia="lv-LV"/>
        </w:rPr>
      </w:pPr>
    </w:p>
    <w:p w:rsidR="00C5599B" w:rsidRDefault="00C5599B" w:rsidP="00C5599B">
      <w:pPr>
        <w:numPr>
          <w:ilvl w:val="1"/>
          <w:numId w:val="2"/>
        </w:numPr>
        <w:tabs>
          <w:tab w:val="left" w:pos="1021"/>
        </w:tabs>
        <w:overflowPunct w:val="0"/>
        <w:autoSpaceDE w:val="0"/>
        <w:autoSpaceDN w:val="0"/>
        <w:adjustRightInd w:val="0"/>
        <w:spacing w:after="120"/>
        <w:ind w:right="-625"/>
        <w:rPr>
          <w:sz w:val="24"/>
          <w:lang w:eastAsia="lv-LV"/>
        </w:rPr>
      </w:pPr>
      <w:r w:rsidRPr="00F74656">
        <w:rPr>
          <w:sz w:val="24"/>
          <w:lang w:eastAsia="lv-LV"/>
        </w:rPr>
        <w:t>Pieņemšana darbā notiek, darbiniekam noslēdzot rakstveida darba līgumu ar</w:t>
      </w:r>
      <w:r>
        <w:rPr>
          <w:sz w:val="24"/>
          <w:lang w:eastAsia="lv-LV"/>
        </w:rPr>
        <w:t xml:space="preserve"> SKOLU kā darba devēju. </w:t>
      </w:r>
      <w:r w:rsidRPr="00F74656">
        <w:rPr>
          <w:sz w:val="24"/>
          <w:lang w:eastAsia="lv-LV"/>
        </w:rPr>
        <w:t>Darba līgumu sagatavo divos eksemplāros, viens no tiem glabā</w:t>
      </w:r>
      <w:r>
        <w:rPr>
          <w:sz w:val="24"/>
          <w:lang w:eastAsia="lv-LV"/>
        </w:rPr>
        <w:t>jas</w:t>
      </w:r>
      <w:r w:rsidRPr="00F74656">
        <w:rPr>
          <w:sz w:val="24"/>
          <w:lang w:eastAsia="lv-LV"/>
        </w:rPr>
        <w:t xml:space="preserve"> pie </w:t>
      </w:r>
      <w:r>
        <w:rPr>
          <w:sz w:val="24"/>
          <w:lang w:eastAsia="lv-LV"/>
        </w:rPr>
        <w:t>SKOLAS direktora</w:t>
      </w:r>
      <w:r w:rsidRPr="00F74656">
        <w:rPr>
          <w:sz w:val="24"/>
          <w:lang w:eastAsia="lv-LV"/>
        </w:rPr>
        <w:t xml:space="preserve">, otrs </w:t>
      </w:r>
      <w:r>
        <w:rPr>
          <w:sz w:val="24"/>
          <w:lang w:eastAsia="lv-LV"/>
        </w:rPr>
        <w:t xml:space="preserve">- </w:t>
      </w:r>
      <w:r w:rsidRPr="00F74656">
        <w:rPr>
          <w:sz w:val="24"/>
          <w:lang w:eastAsia="lv-LV"/>
        </w:rPr>
        <w:t>pie darbinieka.</w:t>
      </w:r>
    </w:p>
    <w:p w:rsidR="00C5599B" w:rsidRPr="00F74656" w:rsidRDefault="00C5599B" w:rsidP="00C5599B">
      <w:pPr>
        <w:numPr>
          <w:ilvl w:val="1"/>
          <w:numId w:val="2"/>
        </w:numPr>
        <w:tabs>
          <w:tab w:val="left" w:pos="1021"/>
        </w:tabs>
        <w:overflowPunct w:val="0"/>
        <w:autoSpaceDE w:val="0"/>
        <w:autoSpaceDN w:val="0"/>
        <w:adjustRightInd w:val="0"/>
        <w:spacing w:after="120"/>
        <w:ind w:right="-624"/>
        <w:jc w:val="both"/>
        <w:rPr>
          <w:sz w:val="24"/>
          <w:lang w:eastAsia="lv-LV"/>
        </w:rPr>
      </w:pPr>
      <w:r w:rsidRPr="00F74656">
        <w:rPr>
          <w:sz w:val="24"/>
          <w:lang w:eastAsia="lv-LV"/>
        </w:rPr>
        <w:t>Pieņemot darbā, no darbinieka pieprasa:</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80.1.</w:t>
      </w:r>
      <w:r w:rsidR="00C5599B">
        <w:rPr>
          <w:sz w:val="24"/>
          <w:lang w:eastAsia="lv-LV"/>
        </w:rPr>
        <w:t>noteiktajā kārtībā noformētu</w:t>
      </w:r>
      <w:r w:rsidR="00C5599B" w:rsidRPr="00F74656">
        <w:rPr>
          <w:sz w:val="24"/>
          <w:lang w:eastAsia="lv-LV"/>
        </w:rPr>
        <w:t xml:space="preserve"> algas nodokļu grāmatiņ</w:t>
      </w:r>
      <w:r w:rsidR="00C5599B">
        <w:rPr>
          <w:sz w:val="24"/>
          <w:lang w:eastAsia="lv-LV"/>
        </w:rPr>
        <w:t>u (ja darbiniekam SKOLA ir pamatdarba vieta);</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80.2.</w:t>
      </w:r>
      <w:r w:rsidR="00C5599B">
        <w:rPr>
          <w:sz w:val="24"/>
          <w:lang w:eastAsia="lv-LV"/>
        </w:rPr>
        <w:t>u</w:t>
      </w:r>
      <w:r w:rsidR="00C5599B" w:rsidRPr="00F74656">
        <w:rPr>
          <w:sz w:val="24"/>
          <w:lang w:eastAsia="lv-LV"/>
        </w:rPr>
        <w:t>zrādīt pasi</w:t>
      </w:r>
      <w:r w:rsidR="00C5599B">
        <w:rPr>
          <w:sz w:val="24"/>
          <w:lang w:eastAsia="lv-LV"/>
        </w:rPr>
        <w:t>;</w:t>
      </w:r>
      <w:r w:rsidR="00C5599B" w:rsidRPr="00F74656">
        <w:rPr>
          <w:sz w:val="24"/>
          <w:lang w:eastAsia="lv-LV"/>
        </w:rPr>
        <w:t xml:space="preserve"> </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80.3.</w:t>
      </w:r>
      <w:r w:rsidR="00C5599B">
        <w:rPr>
          <w:sz w:val="24"/>
          <w:lang w:eastAsia="lv-LV"/>
        </w:rPr>
        <w:t>u</w:t>
      </w:r>
      <w:r w:rsidR="00C5599B" w:rsidRPr="00F74656">
        <w:rPr>
          <w:sz w:val="24"/>
          <w:lang w:eastAsia="lv-LV"/>
        </w:rPr>
        <w:t>zrādīt dokumentu</w:t>
      </w:r>
      <w:r w:rsidR="00C5599B">
        <w:rPr>
          <w:sz w:val="24"/>
          <w:lang w:eastAsia="lv-LV"/>
        </w:rPr>
        <w:t>s</w:t>
      </w:r>
      <w:r w:rsidR="00C5599B" w:rsidRPr="00F74656">
        <w:rPr>
          <w:sz w:val="24"/>
          <w:lang w:eastAsia="lv-LV"/>
        </w:rPr>
        <w:t xml:space="preserve"> par izglītību</w:t>
      </w:r>
      <w:r w:rsidR="00C5599B">
        <w:rPr>
          <w:sz w:val="24"/>
          <w:lang w:eastAsia="lv-LV"/>
        </w:rPr>
        <w:t xml:space="preserve"> un kvalifikāciju;</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80.4.</w:t>
      </w:r>
      <w:r w:rsidR="00C5599B">
        <w:rPr>
          <w:sz w:val="24"/>
          <w:lang w:eastAsia="lv-LV"/>
        </w:rPr>
        <w:t>u</w:t>
      </w:r>
      <w:r w:rsidR="00C5599B" w:rsidRPr="00F74656">
        <w:rPr>
          <w:sz w:val="24"/>
          <w:lang w:eastAsia="lv-LV"/>
        </w:rPr>
        <w:t>zrādīt</w:t>
      </w:r>
      <w:r w:rsidR="00C5599B">
        <w:rPr>
          <w:sz w:val="24"/>
          <w:lang w:eastAsia="lv-LV"/>
        </w:rPr>
        <w:t xml:space="preserve"> a</w:t>
      </w:r>
      <w:r w:rsidR="00C5599B" w:rsidRPr="00F74656">
        <w:rPr>
          <w:sz w:val="24"/>
          <w:lang w:eastAsia="lv-LV"/>
        </w:rPr>
        <w:t>pliecīb</w:t>
      </w:r>
      <w:r w:rsidR="00C5599B">
        <w:rPr>
          <w:sz w:val="24"/>
          <w:lang w:eastAsia="lv-LV"/>
        </w:rPr>
        <w:t>u</w:t>
      </w:r>
      <w:r w:rsidR="00C5599B" w:rsidRPr="00F74656">
        <w:rPr>
          <w:sz w:val="24"/>
          <w:lang w:eastAsia="lv-LV"/>
        </w:rPr>
        <w:t xml:space="preserve"> par valsts valodas eksāmena nokārtošanu (personām, kas izglītību ieguvušas mācību iestādē, kurā mācību valoda nav bijusi valsts valoda)</w:t>
      </w:r>
      <w:r w:rsidR="00C5599B">
        <w:rPr>
          <w:sz w:val="24"/>
          <w:lang w:eastAsia="lv-LV"/>
        </w:rPr>
        <w:t>;</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80.5.</w:t>
      </w:r>
      <w:r w:rsidR="00C5599B">
        <w:rPr>
          <w:sz w:val="24"/>
          <w:lang w:eastAsia="lv-LV"/>
        </w:rPr>
        <w:t xml:space="preserve">ja nepieciešams, </w:t>
      </w:r>
      <w:r w:rsidR="00C5599B" w:rsidRPr="00F74656">
        <w:rPr>
          <w:sz w:val="24"/>
          <w:lang w:eastAsia="lv-LV"/>
        </w:rPr>
        <w:t>vei</w:t>
      </w:r>
      <w:r w:rsidR="00C5599B">
        <w:rPr>
          <w:sz w:val="24"/>
          <w:lang w:eastAsia="lv-LV"/>
        </w:rPr>
        <w:t>kt veselības pārbaudi</w:t>
      </w:r>
      <w:r w:rsidR="00C5599B" w:rsidRPr="00F74656">
        <w:rPr>
          <w:sz w:val="24"/>
          <w:lang w:eastAsia="lv-LV"/>
        </w:rPr>
        <w:t>.</w:t>
      </w:r>
    </w:p>
    <w:p w:rsidR="00C5599B" w:rsidRDefault="00C5599B" w:rsidP="00C5599B">
      <w:pPr>
        <w:numPr>
          <w:ilvl w:val="1"/>
          <w:numId w:val="2"/>
        </w:numPr>
        <w:tabs>
          <w:tab w:val="left" w:pos="1021"/>
        </w:tabs>
        <w:overflowPunct w:val="0"/>
        <w:autoSpaceDE w:val="0"/>
        <w:autoSpaceDN w:val="0"/>
        <w:adjustRightInd w:val="0"/>
        <w:spacing w:after="120"/>
        <w:ind w:right="-624"/>
        <w:jc w:val="both"/>
        <w:rPr>
          <w:sz w:val="24"/>
          <w:lang w:eastAsia="lv-LV"/>
        </w:rPr>
      </w:pPr>
      <w:r>
        <w:rPr>
          <w:sz w:val="24"/>
          <w:lang w:eastAsia="lv-LV"/>
        </w:rPr>
        <w:t>Darbinieka p</w:t>
      </w:r>
      <w:r w:rsidRPr="00F74656">
        <w:rPr>
          <w:sz w:val="24"/>
          <w:lang w:eastAsia="lv-LV"/>
        </w:rPr>
        <w:t xml:space="preserve">ieņemšanu darbā noformē ar </w:t>
      </w:r>
      <w:r>
        <w:rPr>
          <w:sz w:val="24"/>
          <w:lang w:eastAsia="lv-LV"/>
        </w:rPr>
        <w:t>SKOLAS direktora rīkojumu.</w:t>
      </w:r>
    </w:p>
    <w:p w:rsidR="00C5599B" w:rsidRPr="00E44649" w:rsidRDefault="00C5599B" w:rsidP="00C5599B">
      <w:pPr>
        <w:numPr>
          <w:ilvl w:val="1"/>
          <w:numId w:val="2"/>
        </w:numPr>
        <w:tabs>
          <w:tab w:val="left" w:pos="1021"/>
        </w:tabs>
        <w:overflowPunct w:val="0"/>
        <w:autoSpaceDE w:val="0"/>
        <w:autoSpaceDN w:val="0"/>
        <w:adjustRightInd w:val="0"/>
        <w:spacing w:after="120"/>
        <w:ind w:right="-624"/>
        <w:jc w:val="both"/>
        <w:rPr>
          <w:sz w:val="24"/>
          <w:lang w:eastAsia="lv-LV"/>
        </w:rPr>
      </w:pPr>
      <w:r w:rsidRPr="00E44649">
        <w:rPr>
          <w:sz w:val="24"/>
          <w:lang w:eastAsia="lv-LV"/>
        </w:rPr>
        <w:t>Pieņemot darbā, katram darbiniekam tiek iekārtota person</w:t>
      </w:r>
      <w:r>
        <w:rPr>
          <w:sz w:val="24"/>
          <w:lang w:eastAsia="lv-LV"/>
        </w:rPr>
        <w:t>as</w:t>
      </w:r>
      <w:r w:rsidRPr="00E44649">
        <w:rPr>
          <w:sz w:val="24"/>
          <w:lang w:eastAsia="lv-LV"/>
        </w:rPr>
        <w:t xml:space="preserve"> lieta, k</w:t>
      </w:r>
      <w:r>
        <w:rPr>
          <w:sz w:val="24"/>
          <w:lang w:eastAsia="lv-LV"/>
        </w:rPr>
        <w:t>as</w:t>
      </w:r>
      <w:r w:rsidRPr="00E44649">
        <w:rPr>
          <w:sz w:val="24"/>
          <w:lang w:eastAsia="lv-LV"/>
        </w:rPr>
        <w:t xml:space="preserve"> glabā</w:t>
      </w:r>
      <w:r>
        <w:rPr>
          <w:sz w:val="24"/>
          <w:lang w:eastAsia="lv-LV"/>
        </w:rPr>
        <w:t>jas</w:t>
      </w:r>
      <w:r w:rsidRPr="00E44649">
        <w:rPr>
          <w:sz w:val="24"/>
          <w:lang w:eastAsia="lv-LV"/>
        </w:rPr>
        <w:t xml:space="preserve"> </w:t>
      </w:r>
      <w:r>
        <w:rPr>
          <w:sz w:val="24"/>
          <w:lang w:eastAsia="lv-LV"/>
        </w:rPr>
        <w:t>pie SKOLAS direktora</w:t>
      </w:r>
      <w:r w:rsidRPr="00E44649">
        <w:rPr>
          <w:sz w:val="24"/>
          <w:lang w:eastAsia="lv-LV"/>
        </w:rPr>
        <w:t>.</w:t>
      </w:r>
      <w:r>
        <w:rPr>
          <w:sz w:val="24"/>
          <w:lang w:eastAsia="lv-LV"/>
        </w:rPr>
        <w:t xml:space="preserve"> </w:t>
      </w:r>
      <w:r w:rsidRPr="00E44649">
        <w:rPr>
          <w:sz w:val="24"/>
          <w:lang w:eastAsia="lv-LV"/>
        </w:rPr>
        <w:t>Person</w:t>
      </w:r>
      <w:r>
        <w:rPr>
          <w:sz w:val="24"/>
          <w:lang w:eastAsia="lv-LV"/>
        </w:rPr>
        <w:t>as</w:t>
      </w:r>
      <w:r w:rsidRPr="00E44649">
        <w:rPr>
          <w:sz w:val="24"/>
          <w:lang w:eastAsia="lv-LV"/>
        </w:rPr>
        <w:t xml:space="preserve"> lietā glabā:</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82.1.</w:t>
      </w:r>
      <w:r w:rsidR="00C5599B">
        <w:rPr>
          <w:sz w:val="24"/>
          <w:lang w:eastAsia="lv-LV"/>
        </w:rPr>
        <w:t>d</w:t>
      </w:r>
      <w:r w:rsidR="00C5599B" w:rsidRPr="00E44649">
        <w:rPr>
          <w:sz w:val="24"/>
          <w:lang w:eastAsia="lv-LV"/>
        </w:rPr>
        <w:t>arbinieka iesniegumu par pieņemšanu darbā</w:t>
      </w:r>
      <w:r w:rsidR="00C5599B">
        <w:rPr>
          <w:sz w:val="24"/>
          <w:lang w:eastAsia="lv-LV"/>
        </w:rPr>
        <w:t xml:space="preserve"> (ja ir iesniegts);</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82.2.</w:t>
      </w:r>
      <w:r w:rsidR="00C5599B">
        <w:rPr>
          <w:sz w:val="24"/>
          <w:lang w:eastAsia="lv-LV"/>
        </w:rPr>
        <w:t>p</w:t>
      </w:r>
      <w:r w:rsidR="00C5599B" w:rsidRPr="00E44649">
        <w:rPr>
          <w:sz w:val="24"/>
          <w:lang w:eastAsia="lv-LV"/>
        </w:rPr>
        <w:t>ases kopiju</w:t>
      </w:r>
      <w:r w:rsidR="00C5599B">
        <w:rPr>
          <w:sz w:val="24"/>
          <w:lang w:eastAsia="lv-LV"/>
        </w:rPr>
        <w:t>;</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82.3.</w:t>
      </w:r>
      <w:r w:rsidR="00C5599B">
        <w:rPr>
          <w:sz w:val="24"/>
          <w:lang w:eastAsia="lv-LV"/>
        </w:rPr>
        <w:t>d</w:t>
      </w:r>
      <w:r w:rsidR="00C5599B" w:rsidRPr="00E44649">
        <w:rPr>
          <w:sz w:val="24"/>
          <w:lang w:eastAsia="lv-LV"/>
        </w:rPr>
        <w:t>arba līgumu</w:t>
      </w:r>
      <w:r w:rsidR="00C5599B">
        <w:rPr>
          <w:sz w:val="24"/>
          <w:lang w:eastAsia="lv-LV"/>
        </w:rPr>
        <w:t>, tā grozījumus un pielikumus;</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82.4.</w:t>
      </w:r>
      <w:r w:rsidR="00C5599B">
        <w:rPr>
          <w:sz w:val="24"/>
          <w:lang w:eastAsia="lv-LV"/>
        </w:rPr>
        <w:t>d</w:t>
      </w:r>
      <w:r w:rsidR="00C5599B" w:rsidRPr="00E44649">
        <w:rPr>
          <w:sz w:val="24"/>
          <w:lang w:eastAsia="lv-LV"/>
        </w:rPr>
        <w:t>okumentu kopijas par saņemto izglītību, kvalifikācijas paaugstināšanu, profesijas apgūšanu, kursu un semināru pabeigšanu</w:t>
      </w:r>
      <w:r w:rsidR="00C5599B">
        <w:rPr>
          <w:sz w:val="24"/>
          <w:lang w:eastAsia="lv-LV"/>
        </w:rPr>
        <w:t xml:space="preserve"> un</w:t>
      </w:r>
      <w:r w:rsidR="00C5599B" w:rsidRPr="00E44649">
        <w:rPr>
          <w:sz w:val="24"/>
          <w:lang w:eastAsia="lv-LV"/>
        </w:rPr>
        <w:t xml:space="preserve"> valsts valodas prasmi, ja izglītība nav iegūta valsts valodā</w:t>
      </w:r>
      <w:r w:rsidR="00C5599B">
        <w:rPr>
          <w:sz w:val="24"/>
          <w:lang w:eastAsia="lv-LV"/>
        </w:rPr>
        <w:t>;</w:t>
      </w:r>
    </w:p>
    <w:p w:rsidR="00C5599B" w:rsidRDefault="00E82B85" w:rsidP="00E82B85">
      <w:pPr>
        <w:tabs>
          <w:tab w:val="left" w:pos="1814"/>
        </w:tabs>
        <w:overflowPunct w:val="0"/>
        <w:autoSpaceDE w:val="0"/>
        <w:autoSpaceDN w:val="0"/>
        <w:adjustRightInd w:val="0"/>
        <w:spacing w:after="120"/>
        <w:ind w:right="-624"/>
        <w:jc w:val="both"/>
        <w:rPr>
          <w:sz w:val="24"/>
          <w:lang w:eastAsia="lv-LV"/>
        </w:rPr>
      </w:pPr>
      <w:r>
        <w:rPr>
          <w:sz w:val="24"/>
          <w:lang w:eastAsia="lv-LV"/>
        </w:rPr>
        <w:t>82.5.</w:t>
      </w:r>
      <w:r w:rsidR="00C5599B">
        <w:rPr>
          <w:sz w:val="24"/>
          <w:lang w:eastAsia="lv-LV"/>
        </w:rPr>
        <w:t>darbinieka i</w:t>
      </w:r>
      <w:r w:rsidR="00C5599B" w:rsidRPr="00E44649">
        <w:rPr>
          <w:sz w:val="24"/>
          <w:lang w:eastAsia="lv-LV"/>
        </w:rPr>
        <w:t>esniegumus</w:t>
      </w:r>
      <w:r w:rsidR="00C5599B">
        <w:rPr>
          <w:sz w:val="24"/>
          <w:lang w:eastAsia="lv-LV"/>
        </w:rPr>
        <w:t xml:space="preserve">, </w:t>
      </w:r>
      <w:smartTag w:uri="schemas-tilde-lv/tildestengine" w:element="veidnes">
        <w:smartTagPr>
          <w:attr w:name="text" w:val="CV"/>
          <w:attr w:name="baseform" w:val="CV"/>
          <w:attr w:name="id" w:val="-1"/>
        </w:smartTagPr>
        <w:r w:rsidR="00C5599B" w:rsidRPr="00E44649">
          <w:rPr>
            <w:sz w:val="24"/>
            <w:lang w:eastAsia="lv-LV"/>
          </w:rPr>
          <w:t>CV</w:t>
        </w:r>
      </w:smartTag>
      <w:r w:rsidR="00C5599B">
        <w:rPr>
          <w:sz w:val="24"/>
          <w:lang w:eastAsia="lv-LV"/>
        </w:rPr>
        <w:t>, r</w:t>
      </w:r>
      <w:r w:rsidR="00C5599B" w:rsidRPr="00E44649">
        <w:rPr>
          <w:sz w:val="24"/>
          <w:lang w:eastAsia="lv-LV"/>
        </w:rPr>
        <w:t>aksturojumu</w:t>
      </w:r>
      <w:r w:rsidR="00C5599B">
        <w:rPr>
          <w:sz w:val="24"/>
          <w:lang w:eastAsia="lv-LV"/>
        </w:rPr>
        <w:t>s</w:t>
      </w:r>
      <w:r w:rsidR="00C5599B" w:rsidRPr="00E44649">
        <w:rPr>
          <w:sz w:val="24"/>
          <w:lang w:eastAsia="lv-LV"/>
        </w:rPr>
        <w:t>, ieteikumu vēstules un citus dokumentus, kas raksturo darbinieku.</w:t>
      </w:r>
    </w:p>
    <w:p w:rsidR="00C5599B" w:rsidRDefault="00C5599B" w:rsidP="00C5599B">
      <w:pPr>
        <w:numPr>
          <w:ilvl w:val="1"/>
          <w:numId w:val="2"/>
        </w:numPr>
        <w:tabs>
          <w:tab w:val="left" w:pos="1021"/>
        </w:tabs>
        <w:overflowPunct w:val="0"/>
        <w:autoSpaceDE w:val="0"/>
        <w:autoSpaceDN w:val="0"/>
        <w:adjustRightInd w:val="0"/>
        <w:spacing w:after="120"/>
        <w:ind w:right="-625"/>
        <w:jc w:val="both"/>
        <w:rPr>
          <w:sz w:val="24"/>
          <w:lang w:eastAsia="lv-LV"/>
        </w:rPr>
      </w:pPr>
      <w:r>
        <w:rPr>
          <w:sz w:val="24"/>
          <w:lang w:eastAsia="lv-LV"/>
        </w:rPr>
        <w:t>SKOLAS pedagoģisko darbinieku d</w:t>
      </w:r>
      <w:r w:rsidRPr="00E44649">
        <w:rPr>
          <w:sz w:val="24"/>
          <w:lang w:eastAsia="lv-LV"/>
        </w:rPr>
        <w:t xml:space="preserve">okumentu kopijas par </w:t>
      </w:r>
      <w:r>
        <w:rPr>
          <w:sz w:val="24"/>
          <w:lang w:eastAsia="lv-LV"/>
        </w:rPr>
        <w:t>iegūto</w:t>
      </w:r>
      <w:r w:rsidRPr="00E44649">
        <w:rPr>
          <w:sz w:val="24"/>
          <w:lang w:eastAsia="lv-LV"/>
        </w:rPr>
        <w:t xml:space="preserve"> izglītību</w:t>
      </w:r>
      <w:r>
        <w:rPr>
          <w:sz w:val="24"/>
          <w:lang w:eastAsia="lv-LV"/>
        </w:rPr>
        <w:t xml:space="preserve"> un</w:t>
      </w:r>
      <w:r w:rsidRPr="00E44649">
        <w:rPr>
          <w:sz w:val="24"/>
          <w:lang w:eastAsia="lv-LV"/>
        </w:rPr>
        <w:t xml:space="preserve"> kvalifikācij</w:t>
      </w:r>
      <w:r>
        <w:rPr>
          <w:sz w:val="24"/>
          <w:lang w:eastAsia="lv-LV"/>
        </w:rPr>
        <w:t>u</w:t>
      </w:r>
      <w:r w:rsidRPr="00E44649">
        <w:rPr>
          <w:sz w:val="24"/>
          <w:lang w:eastAsia="lv-LV"/>
        </w:rPr>
        <w:t xml:space="preserve">, </w:t>
      </w:r>
      <w:r>
        <w:rPr>
          <w:sz w:val="24"/>
          <w:lang w:eastAsia="lv-LV"/>
        </w:rPr>
        <w:t xml:space="preserve">tālākizglītības </w:t>
      </w:r>
      <w:r w:rsidRPr="00E44649">
        <w:rPr>
          <w:sz w:val="24"/>
          <w:lang w:eastAsia="lv-LV"/>
        </w:rPr>
        <w:t xml:space="preserve">kursu un semināru </w:t>
      </w:r>
      <w:r>
        <w:rPr>
          <w:sz w:val="24"/>
          <w:lang w:eastAsia="lv-LV"/>
        </w:rPr>
        <w:t>apmeklēšanu tiek glabātas atsevišķā lietā ar nosaukumu „Pedagoģisko darbinieku kvalifikācijas dokumentu kopijas”.</w:t>
      </w:r>
    </w:p>
    <w:p w:rsidR="00C5599B" w:rsidRDefault="00C5599B" w:rsidP="00C5599B">
      <w:pPr>
        <w:numPr>
          <w:ilvl w:val="1"/>
          <w:numId w:val="2"/>
        </w:numPr>
        <w:tabs>
          <w:tab w:val="left" w:pos="1021"/>
        </w:tabs>
        <w:overflowPunct w:val="0"/>
        <w:autoSpaceDE w:val="0"/>
        <w:autoSpaceDN w:val="0"/>
        <w:adjustRightInd w:val="0"/>
        <w:spacing w:after="120"/>
        <w:ind w:right="-625"/>
        <w:jc w:val="both"/>
        <w:rPr>
          <w:sz w:val="24"/>
          <w:lang w:eastAsia="lv-LV"/>
        </w:rPr>
      </w:pPr>
      <w:r w:rsidRPr="00F74656">
        <w:rPr>
          <w:sz w:val="24"/>
          <w:lang w:eastAsia="lv-LV"/>
        </w:rPr>
        <w:t xml:space="preserve">Darbiniekam ir tiesības uzteikt darba līgumu pēc savas iniciatīvas, par to rakstveidā brīdinot darba devēju ne vēlāk kā vienu kalendāra mēnesi iepriekš. </w:t>
      </w:r>
      <w:r w:rsidRPr="00F74656">
        <w:rPr>
          <w:sz w:val="24"/>
          <w:lang w:eastAsia="lv-LV"/>
        </w:rPr>
        <w:br/>
      </w:r>
      <w:r w:rsidRPr="00F74656">
        <w:rPr>
          <w:sz w:val="24"/>
          <w:lang w:eastAsia="lv-LV"/>
        </w:rPr>
        <w:lastRenderedPageBreak/>
        <w:t>Ja darba devējs un darbinieks savstarpēji vienojas, darba līgumu var iz</w:t>
      </w:r>
      <w:r>
        <w:rPr>
          <w:sz w:val="24"/>
          <w:lang w:eastAsia="lv-LV"/>
        </w:rPr>
        <w:t xml:space="preserve">beigt arī pirms termiņa beigām. </w:t>
      </w:r>
      <w:r w:rsidRPr="00F74656">
        <w:rPr>
          <w:sz w:val="24"/>
          <w:lang w:eastAsia="lv-LV"/>
        </w:rPr>
        <w:t xml:space="preserve">Darbiniekam ir tiesības </w:t>
      </w:r>
      <w:r w:rsidR="00E446BD" w:rsidRPr="00F74656">
        <w:rPr>
          <w:sz w:val="24"/>
          <w:lang w:eastAsia="lv-LV"/>
        </w:rPr>
        <w:t>rakstveida</w:t>
      </w:r>
      <w:r w:rsidRPr="00F74656">
        <w:rPr>
          <w:sz w:val="24"/>
          <w:lang w:eastAsia="lv-LV"/>
        </w:rPr>
        <w:t xml:space="preserve"> vērsties pie darba devēja ar iesniegumu un atsaukt brīdinājumu par darba līguma uzteikšanu. Darbinieka uzteikumu uzskata par atsauktu, ja darba devējs piekrīt uzteikuma atsaukšanai un to ir apstiprinājis </w:t>
      </w:r>
      <w:r w:rsidR="00E446BD">
        <w:rPr>
          <w:sz w:val="24"/>
          <w:lang w:eastAsia="lv-LV"/>
        </w:rPr>
        <w:t>rakstveidā</w:t>
      </w:r>
      <w:r w:rsidRPr="00F74656">
        <w:rPr>
          <w:sz w:val="24"/>
          <w:lang w:eastAsia="lv-LV"/>
        </w:rPr>
        <w:t>.</w:t>
      </w:r>
    </w:p>
    <w:p w:rsidR="00C5599B" w:rsidRDefault="00C5599B" w:rsidP="00C5599B">
      <w:pPr>
        <w:numPr>
          <w:ilvl w:val="1"/>
          <w:numId w:val="2"/>
        </w:numPr>
        <w:tabs>
          <w:tab w:val="left" w:pos="1021"/>
        </w:tabs>
        <w:overflowPunct w:val="0"/>
        <w:autoSpaceDE w:val="0"/>
        <w:autoSpaceDN w:val="0"/>
        <w:adjustRightInd w:val="0"/>
        <w:spacing w:after="120"/>
        <w:ind w:right="-625"/>
        <w:jc w:val="both"/>
        <w:rPr>
          <w:sz w:val="24"/>
          <w:lang w:eastAsia="lv-LV"/>
        </w:rPr>
      </w:pPr>
      <w:r w:rsidRPr="00F74656">
        <w:rPr>
          <w:sz w:val="24"/>
          <w:lang w:eastAsia="lv-LV"/>
        </w:rPr>
        <w:t>Kad uzteikuma termiņš ir beidzies, darbiniekam ir tiesības pārtraukt darbu, bet darba devēja pienākums ir izsniegt darbiniekam nodokļa grāmatiņu, izziņu par darbu un pilnībā ar viņu norēķināties.</w:t>
      </w:r>
    </w:p>
    <w:p w:rsidR="00C5599B" w:rsidRPr="00F74656" w:rsidRDefault="00C5599B" w:rsidP="00C5599B">
      <w:pPr>
        <w:numPr>
          <w:ilvl w:val="1"/>
          <w:numId w:val="2"/>
        </w:numPr>
        <w:tabs>
          <w:tab w:val="left" w:pos="1021"/>
        </w:tabs>
        <w:overflowPunct w:val="0"/>
        <w:autoSpaceDE w:val="0"/>
        <w:autoSpaceDN w:val="0"/>
        <w:adjustRightInd w:val="0"/>
        <w:spacing w:after="120"/>
        <w:ind w:right="-625"/>
        <w:rPr>
          <w:sz w:val="24"/>
          <w:lang w:eastAsia="lv-LV"/>
        </w:rPr>
      </w:pPr>
      <w:r w:rsidRPr="00F74656">
        <w:rPr>
          <w:sz w:val="24"/>
          <w:lang w:eastAsia="lv-LV"/>
        </w:rPr>
        <w:t>Darba devējs darba līguma izbeigšanu noformē, izdodot rīkojumu, kurā norāda darba līguma izbeigšanas pamatu un datumu, ar kuru darbinieks tiek atlaists no darba.</w:t>
      </w:r>
    </w:p>
    <w:p w:rsidR="00C5599B" w:rsidRPr="00E44649" w:rsidRDefault="00C5599B" w:rsidP="00C5599B">
      <w:pPr>
        <w:ind w:right="-625"/>
        <w:jc w:val="both"/>
        <w:rPr>
          <w:sz w:val="24"/>
        </w:rPr>
      </w:pPr>
    </w:p>
    <w:p w:rsidR="00C5599B" w:rsidRDefault="00C5599B" w:rsidP="00C5599B">
      <w:pPr>
        <w:tabs>
          <w:tab w:val="left" w:pos="397"/>
        </w:tabs>
        <w:overflowPunct w:val="0"/>
        <w:autoSpaceDE w:val="0"/>
        <w:autoSpaceDN w:val="0"/>
        <w:adjustRightInd w:val="0"/>
        <w:spacing w:after="120"/>
        <w:ind w:right="-625"/>
        <w:jc w:val="center"/>
        <w:rPr>
          <w:b/>
          <w:sz w:val="24"/>
          <w:lang w:eastAsia="lv-LV"/>
        </w:rPr>
      </w:pPr>
      <w:r>
        <w:rPr>
          <w:b/>
          <w:sz w:val="24"/>
          <w:lang w:eastAsia="lv-LV"/>
        </w:rPr>
        <w:t>XV. Noslēguma jautājumi</w:t>
      </w:r>
    </w:p>
    <w:p w:rsidR="00C5599B" w:rsidRDefault="00C5599B" w:rsidP="00C5599B">
      <w:pPr>
        <w:numPr>
          <w:ilvl w:val="1"/>
          <w:numId w:val="2"/>
        </w:numPr>
        <w:tabs>
          <w:tab w:val="left" w:pos="1021"/>
        </w:tabs>
        <w:overflowPunct w:val="0"/>
        <w:autoSpaceDE w:val="0"/>
        <w:autoSpaceDN w:val="0"/>
        <w:adjustRightInd w:val="0"/>
        <w:spacing w:after="120"/>
        <w:ind w:right="-625"/>
        <w:rPr>
          <w:sz w:val="24"/>
          <w:lang w:eastAsia="lv-LV"/>
        </w:rPr>
      </w:pPr>
      <w:r>
        <w:rPr>
          <w:sz w:val="24"/>
          <w:lang w:eastAsia="lv-LV"/>
        </w:rPr>
        <w:t>SKOLAS darbiniekus ar šiem</w:t>
      </w:r>
      <w:r w:rsidRPr="006135DF">
        <w:rPr>
          <w:sz w:val="24"/>
          <w:lang w:eastAsia="lv-LV"/>
        </w:rPr>
        <w:t xml:space="preserve"> noteikum</w:t>
      </w:r>
      <w:r>
        <w:rPr>
          <w:sz w:val="24"/>
          <w:lang w:eastAsia="lv-LV"/>
        </w:rPr>
        <w:t>iem iepazīstina SKOLAS direktors, ko katrs darbinieks apliecina ar</w:t>
      </w:r>
      <w:r w:rsidRPr="006135DF">
        <w:rPr>
          <w:sz w:val="24"/>
          <w:lang w:eastAsia="lv-LV"/>
        </w:rPr>
        <w:t xml:space="preserve"> paraks</w:t>
      </w:r>
      <w:r>
        <w:rPr>
          <w:sz w:val="24"/>
          <w:lang w:eastAsia="lv-LV"/>
        </w:rPr>
        <w:t>tu</w:t>
      </w:r>
      <w:r w:rsidRPr="006135DF">
        <w:rPr>
          <w:sz w:val="24"/>
          <w:lang w:eastAsia="lv-LV"/>
        </w:rPr>
        <w:t>.</w:t>
      </w:r>
    </w:p>
    <w:p w:rsidR="00C5599B" w:rsidRDefault="00E82B85" w:rsidP="00C5599B">
      <w:pPr>
        <w:numPr>
          <w:ilvl w:val="1"/>
          <w:numId w:val="2"/>
        </w:numPr>
        <w:tabs>
          <w:tab w:val="left" w:pos="1021"/>
        </w:tabs>
        <w:overflowPunct w:val="0"/>
        <w:autoSpaceDE w:val="0"/>
        <w:autoSpaceDN w:val="0"/>
        <w:adjustRightInd w:val="0"/>
        <w:spacing w:after="120"/>
        <w:ind w:right="-625"/>
        <w:jc w:val="both"/>
        <w:rPr>
          <w:sz w:val="24"/>
          <w:lang w:eastAsia="lv-LV"/>
        </w:rPr>
      </w:pPr>
      <w:r>
        <w:rPr>
          <w:sz w:val="24"/>
          <w:lang w:eastAsia="lv-LV"/>
        </w:rPr>
        <w:t>Šie noteikumi stājas spēkā 2014. gada 2</w:t>
      </w:r>
      <w:r w:rsidR="00C5599B">
        <w:rPr>
          <w:sz w:val="24"/>
          <w:lang w:eastAsia="lv-LV"/>
        </w:rPr>
        <w:t>.</w:t>
      </w:r>
      <w:r>
        <w:rPr>
          <w:sz w:val="24"/>
          <w:lang w:eastAsia="lv-LV"/>
        </w:rPr>
        <w:t>septembrī</w:t>
      </w:r>
    </w:p>
    <w:p w:rsidR="00C5599B" w:rsidRPr="006135DF" w:rsidRDefault="00C5599B" w:rsidP="00E82B85">
      <w:pPr>
        <w:tabs>
          <w:tab w:val="left" w:pos="1021"/>
        </w:tabs>
        <w:overflowPunct w:val="0"/>
        <w:autoSpaceDE w:val="0"/>
        <w:autoSpaceDN w:val="0"/>
        <w:adjustRightInd w:val="0"/>
        <w:spacing w:after="120"/>
        <w:ind w:right="-625"/>
        <w:jc w:val="both"/>
        <w:rPr>
          <w:sz w:val="24"/>
          <w:lang w:eastAsia="lv-LV"/>
        </w:rPr>
      </w:pPr>
    </w:p>
    <w:p w:rsidR="00C5599B" w:rsidRDefault="00C5599B" w:rsidP="00C5599B">
      <w:pPr>
        <w:overflowPunct w:val="0"/>
        <w:autoSpaceDE w:val="0"/>
        <w:autoSpaceDN w:val="0"/>
        <w:adjustRightInd w:val="0"/>
        <w:ind w:right="-625"/>
        <w:rPr>
          <w:sz w:val="24"/>
          <w:lang w:eastAsia="lv-LV"/>
        </w:rPr>
      </w:pPr>
      <w:r w:rsidRPr="006135DF">
        <w:rPr>
          <w:sz w:val="24"/>
          <w:lang w:eastAsia="lv-LV"/>
        </w:rPr>
        <w:t> </w:t>
      </w:r>
    </w:p>
    <w:p w:rsidR="00C5599B" w:rsidRPr="006135DF" w:rsidRDefault="00E82B85" w:rsidP="00E82B85">
      <w:pPr>
        <w:ind w:right="-625"/>
        <w:jc w:val="both"/>
        <w:rPr>
          <w:sz w:val="24"/>
        </w:rPr>
      </w:pPr>
      <w:r>
        <w:rPr>
          <w:sz w:val="24"/>
        </w:rPr>
        <w:t xml:space="preserve">Kandavas deju skolas direktore </w:t>
      </w:r>
      <w:r>
        <w:rPr>
          <w:sz w:val="24"/>
        </w:rPr>
        <w:tab/>
      </w:r>
      <w:r>
        <w:rPr>
          <w:sz w:val="24"/>
        </w:rPr>
        <w:tab/>
      </w:r>
      <w:r>
        <w:rPr>
          <w:sz w:val="24"/>
        </w:rPr>
        <w:tab/>
      </w:r>
      <w:r>
        <w:rPr>
          <w:sz w:val="24"/>
        </w:rPr>
        <w:tab/>
        <w:t xml:space="preserve">Andra Eimane </w:t>
      </w:r>
    </w:p>
    <w:p w:rsidR="00C5599B" w:rsidRDefault="00C5599B" w:rsidP="00C5599B">
      <w:pPr>
        <w:pStyle w:val="Virsraksts3"/>
        <w:ind w:right="-625"/>
        <w:jc w:val="right"/>
      </w:pPr>
    </w:p>
    <w:p w:rsidR="00C5599B" w:rsidRDefault="00C5599B" w:rsidP="00C5599B">
      <w:pPr>
        <w:ind w:right="-625"/>
        <w:jc w:val="both"/>
      </w:pPr>
    </w:p>
    <w:p w:rsidR="00EA08DD" w:rsidRPr="00E82B85" w:rsidRDefault="00E82B85">
      <w:pPr>
        <w:rPr>
          <w:sz w:val="24"/>
          <w:szCs w:val="24"/>
        </w:rPr>
      </w:pPr>
      <w:r w:rsidRPr="00E82B85">
        <w:rPr>
          <w:sz w:val="24"/>
          <w:szCs w:val="24"/>
        </w:rPr>
        <w:t>Iepazinos :</w:t>
      </w:r>
    </w:p>
    <w:p w:rsidR="00E82B85" w:rsidRPr="00E82B85" w:rsidRDefault="00E82B85">
      <w:pPr>
        <w:rPr>
          <w:sz w:val="24"/>
          <w:szCs w:val="24"/>
        </w:rPr>
      </w:pPr>
    </w:p>
    <w:p w:rsidR="00E82B85" w:rsidRPr="00E82B85" w:rsidRDefault="00E82B85">
      <w:pPr>
        <w:rPr>
          <w:sz w:val="24"/>
          <w:szCs w:val="24"/>
        </w:rPr>
      </w:pPr>
      <w:r w:rsidRPr="00E82B85">
        <w:rPr>
          <w:sz w:val="24"/>
          <w:szCs w:val="24"/>
        </w:rPr>
        <w:t xml:space="preserve">Ligita Botmane </w:t>
      </w:r>
    </w:p>
    <w:p w:rsidR="00E82B85" w:rsidRPr="00E82B85" w:rsidRDefault="00E82B85">
      <w:pPr>
        <w:rPr>
          <w:sz w:val="24"/>
          <w:szCs w:val="24"/>
        </w:rPr>
      </w:pPr>
    </w:p>
    <w:p w:rsidR="00E82B85" w:rsidRPr="00E82B85" w:rsidRDefault="00E82B85">
      <w:pPr>
        <w:rPr>
          <w:sz w:val="24"/>
          <w:szCs w:val="24"/>
        </w:rPr>
      </w:pPr>
      <w:r w:rsidRPr="00E82B85">
        <w:rPr>
          <w:sz w:val="24"/>
          <w:szCs w:val="24"/>
        </w:rPr>
        <w:t>Inese Cīrule</w:t>
      </w:r>
    </w:p>
    <w:p w:rsidR="00E82B85" w:rsidRPr="00E82B85" w:rsidRDefault="00E82B85">
      <w:pPr>
        <w:rPr>
          <w:sz w:val="24"/>
          <w:szCs w:val="24"/>
        </w:rPr>
      </w:pPr>
    </w:p>
    <w:p w:rsidR="00E82B85" w:rsidRPr="00E82B85" w:rsidRDefault="00E82B85">
      <w:pPr>
        <w:rPr>
          <w:sz w:val="24"/>
          <w:szCs w:val="24"/>
        </w:rPr>
      </w:pPr>
      <w:r w:rsidRPr="00E82B85">
        <w:rPr>
          <w:sz w:val="24"/>
          <w:szCs w:val="24"/>
        </w:rPr>
        <w:t xml:space="preserve">Solvita Jansone </w:t>
      </w:r>
    </w:p>
    <w:p w:rsidR="00E82B85" w:rsidRPr="00E82B85" w:rsidRDefault="00E82B85">
      <w:pPr>
        <w:rPr>
          <w:sz w:val="24"/>
          <w:szCs w:val="24"/>
        </w:rPr>
      </w:pPr>
    </w:p>
    <w:p w:rsidR="00E82B85" w:rsidRPr="00E82B85" w:rsidRDefault="00E82B85">
      <w:pPr>
        <w:rPr>
          <w:sz w:val="24"/>
          <w:szCs w:val="24"/>
        </w:rPr>
      </w:pPr>
      <w:r w:rsidRPr="00E82B85">
        <w:rPr>
          <w:sz w:val="24"/>
          <w:szCs w:val="24"/>
        </w:rPr>
        <w:t xml:space="preserve">Gatis Frīdenbergs </w:t>
      </w:r>
    </w:p>
    <w:p w:rsidR="00E82B85" w:rsidRPr="00E82B85" w:rsidRDefault="00E82B85">
      <w:pPr>
        <w:rPr>
          <w:sz w:val="24"/>
          <w:szCs w:val="24"/>
        </w:rPr>
      </w:pPr>
    </w:p>
    <w:p w:rsidR="00E82B85" w:rsidRPr="00E82B85" w:rsidRDefault="00E82B85">
      <w:pPr>
        <w:rPr>
          <w:sz w:val="24"/>
          <w:szCs w:val="24"/>
        </w:rPr>
      </w:pPr>
      <w:r w:rsidRPr="00E82B85">
        <w:rPr>
          <w:sz w:val="24"/>
          <w:szCs w:val="24"/>
        </w:rPr>
        <w:t xml:space="preserve">Sonora Grinberga </w:t>
      </w:r>
    </w:p>
    <w:p w:rsidR="00E82B85" w:rsidRPr="00E82B85" w:rsidRDefault="00E82B85">
      <w:pPr>
        <w:rPr>
          <w:sz w:val="24"/>
          <w:szCs w:val="24"/>
        </w:rPr>
      </w:pPr>
    </w:p>
    <w:p w:rsidR="00E82B85" w:rsidRDefault="00E82B85"/>
    <w:p w:rsidR="00606606" w:rsidRPr="003F4F4E" w:rsidRDefault="00606606" w:rsidP="00606606">
      <w:pPr>
        <w:pStyle w:val="Galvene"/>
        <w:tabs>
          <w:tab w:val="center" w:pos="4536"/>
        </w:tabs>
        <w:spacing w:before="0" w:after="0"/>
        <w:jc w:val="center"/>
        <w:rPr>
          <w:b/>
          <w:sz w:val="28"/>
          <w:szCs w:val="28"/>
          <w:lang w:val="lv-LV"/>
        </w:rPr>
      </w:pPr>
      <w:r>
        <w:br w:type="page"/>
      </w:r>
      <w:r w:rsidRPr="003F4F4E">
        <w:rPr>
          <w:b/>
          <w:sz w:val="28"/>
          <w:szCs w:val="28"/>
          <w:lang w:val="lv-LV"/>
        </w:rPr>
        <w:lastRenderedPageBreak/>
        <w:t>IEKŠĒJIE NOTEIKUMI</w:t>
      </w:r>
    </w:p>
    <w:p w:rsidR="00606606" w:rsidRDefault="00606606" w:rsidP="00606606">
      <w:pPr>
        <w:pStyle w:val="Galvene"/>
        <w:tabs>
          <w:tab w:val="clear" w:pos="4320"/>
          <w:tab w:val="clear" w:pos="8640"/>
        </w:tabs>
        <w:spacing w:before="0" w:after="0"/>
        <w:jc w:val="center"/>
        <w:rPr>
          <w:lang w:val="lv-LV"/>
        </w:rPr>
      </w:pPr>
      <w:r>
        <w:rPr>
          <w:lang w:val="lv-LV"/>
        </w:rPr>
        <w:t>Kandavā</w:t>
      </w:r>
    </w:p>
    <w:p w:rsidR="00606606" w:rsidRPr="009B729D" w:rsidRDefault="00606606" w:rsidP="00606606">
      <w:pPr>
        <w:pStyle w:val="Galvene"/>
        <w:tabs>
          <w:tab w:val="clear" w:pos="4320"/>
          <w:tab w:val="clear" w:pos="8640"/>
        </w:tabs>
        <w:spacing w:before="0" w:after="0"/>
        <w:jc w:val="center"/>
        <w:rPr>
          <w:lang w:val="lv-LV"/>
        </w:rPr>
      </w:pPr>
    </w:p>
    <w:p w:rsidR="008902FC" w:rsidRDefault="008902FC" w:rsidP="00B23AF5">
      <w:pPr>
        <w:rPr>
          <w:sz w:val="24"/>
          <w:szCs w:val="28"/>
        </w:rPr>
      </w:pPr>
    </w:p>
    <w:p w:rsidR="00606606" w:rsidRPr="008902FC" w:rsidRDefault="00606606" w:rsidP="00B23AF5">
      <w:pPr>
        <w:rPr>
          <w:sz w:val="24"/>
          <w:szCs w:val="24"/>
        </w:rPr>
      </w:pPr>
      <w:r w:rsidRPr="008902FC">
        <w:rPr>
          <w:sz w:val="24"/>
          <w:szCs w:val="24"/>
        </w:rPr>
        <w:t xml:space="preserve">31.08.2020                                                                                            </w:t>
      </w:r>
      <w:r w:rsidR="00B23AF5" w:rsidRPr="008902FC">
        <w:rPr>
          <w:sz w:val="24"/>
          <w:szCs w:val="24"/>
        </w:rPr>
        <w:t xml:space="preserve"> Nr. 11</w:t>
      </w:r>
    </w:p>
    <w:p w:rsidR="00606606" w:rsidRPr="008902FC" w:rsidRDefault="00606606" w:rsidP="00606606">
      <w:pPr>
        <w:jc w:val="center"/>
        <w:rPr>
          <w:b/>
          <w:sz w:val="24"/>
          <w:szCs w:val="24"/>
        </w:rPr>
      </w:pPr>
    </w:p>
    <w:p w:rsidR="00606606" w:rsidRPr="008902FC" w:rsidRDefault="00606606" w:rsidP="00606606">
      <w:pPr>
        <w:jc w:val="center"/>
        <w:rPr>
          <w:b/>
          <w:sz w:val="24"/>
          <w:szCs w:val="24"/>
        </w:rPr>
      </w:pPr>
      <w:r w:rsidRPr="008902FC">
        <w:rPr>
          <w:b/>
          <w:sz w:val="24"/>
          <w:szCs w:val="24"/>
        </w:rPr>
        <w:t>Grozījumi Kandavas Deju skolas 2014.gada 2. septembrī iekšējos noteikumos Nr. 2 „Darba kārtības noteikumi”</w:t>
      </w:r>
    </w:p>
    <w:p w:rsidR="00606606" w:rsidRPr="008902FC" w:rsidRDefault="00606606" w:rsidP="00606606">
      <w:pPr>
        <w:rPr>
          <w:i/>
          <w:sz w:val="24"/>
          <w:szCs w:val="24"/>
        </w:rPr>
      </w:pPr>
    </w:p>
    <w:p w:rsidR="00606606" w:rsidRPr="008902FC" w:rsidRDefault="00606606" w:rsidP="00606606">
      <w:pPr>
        <w:pStyle w:val="Pamatteksts"/>
        <w:jc w:val="right"/>
        <w:rPr>
          <w:i/>
          <w:szCs w:val="24"/>
        </w:rPr>
      </w:pPr>
      <w:r w:rsidRPr="008902FC">
        <w:rPr>
          <w:i/>
          <w:szCs w:val="24"/>
        </w:rPr>
        <w:t xml:space="preserve"> Izdoti saskaņā ar </w:t>
      </w:r>
    </w:p>
    <w:p w:rsidR="00606606" w:rsidRPr="008902FC" w:rsidRDefault="00606606" w:rsidP="00606606">
      <w:pPr>
        <w:pStyle w:val="Pamatteksts"/>
        <w:jc w:val="right"/>
        <w:rPr>
          <w:i/>
          <w:szCs w:val="24"/>
        </w:rPr>
      </w:pPr>
      <w:r w:rsidRPr="008902FC">
        <w:rPr>
          <w:i/>
          <w:szCs w:val="24"/>
        </w:rPr>
        <w:t>Darba likuma 55. panta pirmo daļu</w:t>
      </w:r>
    </w:p>
    <w:p w:rsidR="00606606" w:rsidRPr="008902FC" w:rsidRDefault="00606606" w:rsidP="00606606">
      <w:pPr>
        <w:jc w:val="both"/>
        <w:rPr>
          <w:sz w:val="24"/>
          <w:szCs w:val="24"/>
        </w:rPr>
      </w:pPr>
    </w:p>
    <w:p w:rsidR="00606606" w:rsidRPr="008902FC" w:rsidRDefault="00606606" w:rsidP="00606606">
      <w:pPr>
        <w:ind w:firstLine="426"/>
        <w:jc w:val="both"/>
        <w:rPr>
          <w:sz w:val="24"/>
          <w:szCs w:val="24"/>
        </w:rPr>
      </w:pPr>
      <w:r w:rsidRPr="008902FC">
        <w:rPr>
          <w:sz w:val="24"/>
          <w:szCs w:val="24"/>
        </w:rPr>
        <w:t>Izdarīt Kandavas Deju</w:t>
      </w:r>
      <w:r w:rsidRPr="008902FC">
        <w:rPr>
          <w:i/>
          <w:sz w:val="24"/>
          <w:szCs w:val="24"/>
        </w:rPr>
        <w:t xml:space="preserve"> </w:t>
      </w:r>
      <w:r w:rsidRPr="008902FC">
        <w:rPr>
          <w:sz w:val="24"/>
          <w:szCs w:val="24"/>
        </w:rPr>
        <w:t>skolas</w:t>
      </w:r>
      <w:r w:rsidRPr="008902FC">
        <w:rPr>
          <w:i/>
          <w:sz w:val="24"/>
          <w:szCs w:val="24"/>
        </w:rPr>
        <w:t xml:space="preserve"> </w:t>
      </w:r>
      <w:r w:rsidRPr="008902FC">
        <w:rPr>
          <w:sz w:val="24"/>
          <w:szCs w:val="24"/>
        </w:rPr>
        <w:t>2014.gada 2. septembra iekšējos noteikumos Nr.2 „Darba kārtības noteikumi” šādus grozījumus:</w:t>
      </w:r>
    </w:p>
    <w:p w:rsidR="00606606" w:rsidRPr="008902FC" w:rsidRDefault="00606606" w:rsidP="00606606">
      <w:pPr>
        <w:ind w:firstLine="426"/>
        <w:jc w:val="both"/>
        <w:rPr>
          <w:b/>
          <w:sz w:val="24"/>
          <w:szCs w:val="24"/>
        </w:rPr>
      </w:pPr>
    </w:p>
    <w:p w:rsidR="00606606" w:rsidRPr="008902FC" w:rsidRDefault="00B23AF5" w:rsidP="00606606">
      <w:pPr>
        <w:numPr>
          <w:ilvl w:val="0"/>
          <w:numId w:val="18"/>
        </w:numPr>
        <w:ind w:left="0" w:firstLine="426"/>
        <w:jc w:val="both"/>
        <w:rPr>
          <w:sz w:val="24"/>
          <w:szCs w:val="24"/>
        </w:rPr>
      </w:pPr>
      <w:r w:rsidRPr="008902FC">
        <w:rPr>
          <w:sz w:val="24"/>
          <w:szCs w:val="24"/>
        </w:rPr>
        <w:t>Izteikt noteikumu 2.3</w:t>
      </w:r>
      <w:r w:rsidR="00606606" w:rsidRPr="008902FC">
        <w:rPr>
          <w:sz w:val="24"/>
          <w:szCs w:val="24"/>
        </w:rPr>
        <w:t>. apakšpunktu šādā redakcijā:</w:t>
      </w:r>
    </w:p>
    <w:p w:rsidR="00606606" w:rsidRPr="008902FC" w:rsidRDefault="00606606" w:rsidP="00B23AF5">
      <w:pPr>
        <w:jc w:val="both"/>
        <w:rPr>
          <w:sz w:val="24"/>
          <w:szCs w:val="24"/>
        </w:rPr>
      </w:pPr>
      <w:r w:rsidRPr="008902FC">
        <w:rPr>
          <w:sz w:val="24"/>
          <w:szCs w:val="24"/>
        </w:rPr>
        <w:t>„</w:t>
      </w:r>
      <w:r w:rsidR="008902FC" w:rsidRPr="008902FC">
        <w:rPr>
          <w:sz w:val="24"/>
          <w:szCs w:val="24"/>
        </w:rPr>
        <w:t>S</w:t>
      </w:r>
      <w:r w:rsidR="00B23AF5" w:rsidRPr="008902FC">
        <w:rPr>
          <w:sz w:val="24"/>
          <w:szCs w:val="24"/>
        </w:rPr>
        <w:t>kolā darba nedēļa ilgst no pirmdienas līdz sestdienai’’</w:t>
      </w:r>
    </w:p>
    <w:p w:rsidR="00B23AF5" w:rsidRPr="008902FC" w:rsidRDefault="00B23AF5" w:rsidP="00606606">
      <w:pPr>
        <w:ind w:firstLine="426"/>
        <w:jc w:val="both"/>
        <w:rPr>
          <w:sz w:val="24"/>
          <w:szCs w:val="24"/>
        </w:rPr>
      </w:pPr>
    </w:p>
    <w:p w:rsidR="00B23AF5" w:rsidRPr="008902FC" w:rsidRDefault="00B23AF5" w:rsidP="00B23AF5">
      <w:pPr>
        <w:numPr>
          <w:ilvl w:val="0"/>
          <w:numId w:val="18"/>
        </w:numPr>
        <w:jc w:val="both"/>
        <w:rPr>
          <w:sz w:val="24"/>
          <w:szCs w:val="24"/>
        </w:rPr>
      </w:pPr>
      <w:r w:rsidRPr="008902FC">
        <w:rPr>
          <w:sz w:val="24"/>
          <w:szCs w:val="24"/>
        </w:rPr>
        <w:t>Papildināt 5. nodaļu ar 35. apakšpunktu šādā redakcijā:</w:t>
      </w:r>
    </w:p>
    <w:p w:rsidR="00B23AF5" w:rsidRPr="004B7357" w:rsidRDefault="00B23AF5" w:rsidP="00B23AF5">
      <w:pPr>
        <w:jc w:val="both"/>
        <w:rPr>
          <w:sz w:val="24"/>
          <w:szCs w:val="24"/>
        </w:rPr>
      </w:pPr>
      <w:r w:rsidRPr="008902FC">
        <w:rPr>
          <w:sz w:val="24"/>
          <w:szCs w:val="24"/>
        </w:rPr>
        <w:t xml:space="preserve">‘’ Ievērot un izpildīt iekšējās kārtības  noteikumus Nr.12 </w:t>
      </w:r>
      <w:r w:rsidR="004B7357">
        <w:rPr>
          <w:sz w:val="24"/>
          <w:szCs w:val="24"/>
        </w:rPr>
        <w:t>-</w:t>
      </w:r>
      <w:r w:rsidR="008902FC" w:rsidRPr="008902FC">
        <w:rPr>
          <w:sz w:val="24"/>
          <w:szCs w:val="24"/>
        </w:rPr>
        <w:t xml:space="preserve">, </w:t>
      </w:r>
      <w:r w:rsidR="004B7357" w:rsidRPr="004B7357">
        <w:rPr>
          <w:bCs/>
          <w:sz w:val="26"/>
          <w:szCs w:val="26"/>
        </w:rPr>
        <w:t>Kārtība izglītības procesa organizēšanai, ierobežojot Covid-19 infekcijas izplatību izglītības iestādē</w:t>
      </w:r>
      <w:r w:rsidR="004B7357">
        <w:rPr>
          <w:bCs/>
          <w:sz w:val="26"/>
          <w:szCs w:val="26"/>
        </w:rPr>
        <w:t>’’</w:t>
      </w:r>
    </w:p>
    <w:p w:rsidR="004B7357" w:rsidRPr="008902FC" w:rsidRDefault="004B7357" w:rsidP="00B23AF5">
      <w:pPr>
        <w:jc w:val="both"/>
        <w:rPr>
          <w:sz w:val="24"/>
          <w:szCs w:val="24"/>
        </w:rPr>
      </w:pPr>
    </w:p>
    <w:p w:rsidR="00606606" w:rsidRPr="008902FC" w:rsidRDefault="008902FC" w:rsidP="00606606">
      <w:pPr>
        <w:numPr>
          <w:ilvl w:val="0"/>
          <w:numId w:val="18"/>
        </w:numPr>
        <w:ind w:left="0" w:firstLine="426"/>
        <w:jc w:val="both"/>
        <w:rPr>
          <w:sz w:val="24"/>
          <w:szCs w:val="24"/>
        </w:rPr>
      </w:pPr>
      <w:r w:rsidRPr="008902FC">
        <w:rPr>
          <w:sz w:val="24"/>
          <w:szCs w:val="24"/>
        </w:rPr>
        <w:t>Izteikt noteikumu 80,1</w:t>
      </w:r>
      <w:r w:rsidR="00606606" w:rsidRPr="008902FC">
        <w:rPr>
          <w:sz w:val="24"/>
          <w:szCs w:val="24"/>
        </w:rPr>
        <w:t>. punktu šādā redakcijā:</w:t>
      </w:r>
    </w:p>
    <w:p w:rsidR="00606606" w:rsidRPr="008902FC" w:rsidRDefault="008902FC" w:rsidP="00606606">
      <w:pPr>
        <w:tabs>
          <w:tab w:val="left" w:pos="993"/>
        </w:tabs>
        <w:ind w:firstLine="426"/>
        <w:jc w:val="both"/>
        <w:rPr>
          <w:sz w:val="24"/>
          <w:szCs w:val="24"/>
        </w:rPr>
      </w:pPr>
      <w:r w:rsidRPr="008902FC">
        <w:rPr>
          <w:sz w:val="24"/>
          <w:szCs w:val="24"/>
        </w:rPr>
        <w:t>“</w:t>
      </w:r>
      <w:r w:rsidR="00606606" w:rsidRPr="008902FC">
        <w:rPr>
          <w:sz w:val="24"/>
          <w:szCs w:val="24"/>
        </w:rPr>
        <w:t xml:space="preserve"> Algas nodokļu grāmatiņa ir elektronisks ieraksts Valsts ieņēmumu dienesta informācijas sistēmā un tā ir pieejama Valsts ieņēmumu dienesta Elektroniskās deklarēšanas sistēmā.”</w:t>
      </w:r>
    </w:p>
    <w:p w:rsidR="00606606" w:rsidRPr="008902FC" w:rsidRDefault="00606606" w:rsidP="00606606">
      <w:pPr>
        <w:rPr>
          <w:sz w:val="24"/>
          <w:szCs w:val="24"/>
        </w:rPr>
      </w:pPr>
    </w:p>
    <w:p w:rsidR="008902FC" w:rsidRPr="008902FC" w:rsidRDefault="008902FC" w:rsidP="00606606">
      <w:pPr>
        <w:rPr>
          <w:sz w:val="24"/>
          <w:szCs w:val="24"/>
        </w:rPr>
      </w:pPr>
    </w:p>
    <w:p w:rsidR="008902FC" w:rsidRPr="008902FC" w:rsidRDefault="008902FC" w:rsidP="00606606">
      <w:pPr>
        <w:rPr>
          <w:sz w:val="24"/>
          <w:szCs w:val="24"/>
        </w:rPr>
      </w:pPr>
    </w:p>
    <w:p w:rsidR="008902FC" w:rsidRPr="008902FC" w:rsidRDefault="008902FC" w:rsidP="00606606">
      <w:pPr>
        <w:rPr>
          <w:sz w:val="24"/>
          <w:szCs w:val="24"/>
        </w:rPr>
      </w:pPr>
    </w:p>
    <w:p w:rsidR="008902FC" w:rsidRPr="008902FC" w:rsidRDefault="008902FC" w:rsidP="00606606">
      <w:pPr>
        <w:rPr>
          <w:i/>
          <w:sz w:val="24"/>
          <w:szCs w:val="24"/>
          <w:highlight w:val="yellow"/>
        </w:rPr>
      </w:pPr>
    </w:p>
    <w:p w:rsidR="00606606" w:rsidRPr="008902FC" w:rsidRDefault="00606606" w:rsidP="00606606">
      <w:pPr>
        <w:rPr>
          <w:i/>
          <w:sz w:val="24"/>
          <w:szCs w:val="24"/>
          <w:highlight w:val="yellow"/>
        </w:rPr>
      </w:pPr>
    </w:p>
    <w:p w:rsidR="00606606" w:rsidRPr="008902FC" w:rsidRDefault="00606606">
      <w:pPr>
        <w:rPr>
          <w:sz w:val="24"/>
          <w:szCs w:val="24"/>
        </w:rPr>
      </w:pPr>
    </w:p>
    <w:p w:rsidR="00827974" w:rsidRPr="00827974" w:rsidRDefault="008902FC">
      <w:pPr>
        <w:rPr>
          <w:sz w:val="24"/>
          <w:szCs w:val="24"/>
        </w:rPr>
      </w:pPr>
      <w:r w:rsidRPr="008902FC">
        <w:rPr>
          <w:sz w:val="24"/>
          <w:szCs w:val="24"/>
        </w:rPr>
        <w:t xml:space="preserve">Direktore    </w:t>
      </w:r>
      <w:r w:rsidRPr="008902FC">
        <w:rPr>
          <w:sz w:val="24"/>
          <w:szCs w:val="24"/>
        </w:rPr>
        <w:tab/>
      </w:r>
      <w:r w:rsidRPr="008902FC">
        <w:rPr>
          <w:sz w:val="24"/>
          <w:szCs w:val="24"/>
        </w:rPr>
        <w:tab/>
      </w:r>
      <w:r w:rsidRPr="008902FC">
        <w:rPr>
          <w:sz w:val="24"/>
          <w:szCs w:val="24"/>
        </w:rPr>
        <w:tab/>
      </w:r>
      <w:r w:rsidRPr="008902FC">
        <w:rPr>
          <w:sz w:val="24"/>
          <w:szCs w:val="24"/>
        </w:rPr>
        <w:tab/>
      </w:r>
      <w:r w:rsidRPr="008902FC">
        <w:rPr>
          <w:sz w:val="24"/>
          <w:szCs w:val="24"/>
        </w:rPr>
        <w:tab/>
      </w:r>
      <w:r w:rsidRPr="008902FC">
        <w:rPr>
          <w:sz w:val="24"/>
          <w:szCs w:val="24"/>
        </w:rPr>
        <w:tab/>
      </w:r>
      <w:r w:rsidRPr="008902FC">
        <w:rPr>
          <w:sz w:val="24"/>
          <w:szCs w:val="24"/>
        </w:rPr>
        <w:tab/>
        <w:t>Andra Eimane</w:t>
      </w:r>
      <w:r w:rsidR="00827974">
        <w:br w:type="page"/>
      </w:r>
      <w:r w:rsidR="00827974" w:rsidRPr="00827974">
        <w:rPr>
          <w:sz w:val="24"/>
          <w:szCs w:val="24"/>
        </w:rPr>
        <w:lastRenderedPageBreak/>
        <w:t xml:space="preserve">Ar darba kārtības noteikumiem un </w:t>
      </w:r>
      <w:r w:rsidR="00827974">
        <w:rPr>
          <w:sz w:val="24"/>
          <w:szCs w:val="24"/>
        </w:rPr>
        <w:t xml:space="preserve"> to grozījumiem iepazinos 01.09.2020:</w:t>
      </w:r>
    </w:p>
    <w:p w:rsidR="00827974" w:rsidRPr="00827974" w:rsidRDefault="00827974">
      <w:pPr>
        <w:rPr>
          <w:sz w:val="24"/>
          <w:szCs w:val="24"/>
        </w:rPr>
      </w:pPr>
    </w:p>
    <w:p w:rsidR="00827974" w:rsidRPr="00827974" w:rsidRDefault="00827974">
      <w:pPr>
        <w:rPr>
          <w:sz w:val="24"/>
          <w:szCs w:val="24"/>
        </w:rPr>
      </w:pPr>
    </w:p>
    <w:p w:rsidR="00827974" w:rsidRPr="00827974" w:rsidRDefault="00827974" w:rsidP="00827974">
      <w:pPr>
        <w:rPr>
          <w:sz w:val="24"/>
          <w:szCs w:val="24"/>
        </w:rPr>
      </w:pPr>
      <w:r w:rsidRPr="00827974">
        <w:rPr>
          <w:sz w:val="24"/>
          <w:szCs w:val="24"/>
        </w:rPr>
        <w:t xml:space="preserve">Ligita Botmane </w:t>
      </w:r>
    </w:p>
    <w:p w:rsidR="00827974" w:rsidRPr="00827974" w:rsidRDefault="00827974" w:rsidP="00827974">
      <w:pPr>
        <w:rPr>
          <w:sz w:val="24"/>
          <w:szCs w:val="24"/>
        </w:rPr>
      </w:pPr>
    </w:p>
    <w:p w:rsidR="00827974" w:rsidRPr="00827974" w:rsidRDefault="00827974" w:rsidP="00827974">
      <w:pPr>
        <w:rPr>
          <w:sz w:val="24"/>
          <w:szCs w:val="24"/>
        </w:rPr>
      </w:pPr>
      <w:r w:rsidRPr="00827974">
        <w:rPr>
          <w:sz w:val="24"/>
          <w:szCs w:val="24"/>
        </w:rPr>
        <w:t>Inese Cīrule</w:t>
      </w:r>
    </w:p>
    <w:p w:rsidR="00827974" w:rsidRPr="00827974" w:rsidRDefault="00827974" w:rsidP="00827974">
      <w:pPr>
        <w:rPr>
          <w:sz w:val="24"/>
          <w:szCs w:val="24"/>
        </w:rPr>
      </w:pPr>
    </w:p>
    <w:p w:rsidR="00827974" w:rsidRPr="00827974" w:rsidRDefault="00827974" w:rsidP="00827974">
      <w:pPr>
        <w:rPr>
          <w:sz w:val="24"/>
          <w:szCs w:val="24"/>
        </w:rPr>
      </w:pPr>
      <w:r w:rsidRPr="00827974">
        <w:rPr>
          <w:sz w:val="24"/>
          <w:szCs w:val="24"/>
        </w:rPr>
        <w:t xml:space="preserve">Solvita Jansone </w:t>
      </w:r>
    </w:p>
    <w:p w:rsidR="00827974" w:rsidRPr="00827974" w:rsidRDefault="00827974" w:rsidP="00827974">
      <w:pPr>
        <w:rPr>
          <w:sz w:val="24"/>
          <w:szCs w:val="24"/>
        </w:rPr>
      </w:pPr>
    </w:p>
    <w:p w:rsidR="00827974" w:rsidRPr="00827974" w:rsidRDefault="00827974" w:rsidP="00827974">
      <w:pPr>
        <w:rPr>
          <w:sz w:val="24"/>
          <w:szCs w:val="24"/>
        </w:rPr>
      </w:pPr>
      <w:r w:rsidRPr="00827974">
        <w:rPr>
          <w:sz w:val="24"/>
          <w:szCs w:val="24"/>
        </w:rPr>
        <w:t xml:space="preserve">Liene Venterzute </w:t>
      </w:r>
    </w:p>
    <w:p w:rsidR="00827974" w:rsidRPr="00827974" w:rsidRDefault="00827974" w:rsidP="00827974">
      <w:pPr>
        <w:rPr>
          <w:sz w:val="24"/>
          <w:szCs w:val="24"/>
        </w:rPr>
      </w:pPr>
    </w:p>
    <w:p w:rsidR="00827974" w:rsidRDefault="00827974" w:rsidP="00827974">
      <w:pPr>
        <w:rPr>
          <w:sz w:val="24"/>
          <w:szCs w:val="24"/>
        </w:rPr>
      </w:pPr>
      <w:r w:rsidRPr="00827974">
        <w:rPr>
          <w:sz w:val="24"/>
          <w:szCs w:val="24"/>
        </w:rPr>
        <w:t xml:space="preserve">Sonora Grinberga </w:t>
      </w:r>
    </w:p>
    <w:p w:rsidR="00827974" w:rsidRDefault="00827974" w:rsidP="00827974">
      <w:pPr>
        <w:rPr>
          <w:sz w:val="24"/>
          <w:szCs w:val="24"/>
        </w:rPr>
      </w:pPr>
    </w:p>
    <w:p w:rsidR="00827974" w:rsidRDefault="00827974" w:rsidP="00827974">
      <w:pPr>
        <w:rPr>
          <w:sz w:val="24"/>
          <w:szCs w:val="24"/>
        </w:rPr>
      </w:pPr>
      <w:r>
        <w:rPr>
          <w:sz w:val="24"/>
          <w:szCs w:val="24"/>
        </w:rPr>
        <w:t xml:space="preserve">Rainers Ikvilds </w:t>
      </w:r>
    </w:p>
    <w:p w:rsidR="00827974" w:rsidRDefault="00827974" w:rsidP="00827974">
      <w:pPr>
        <w:rPr>
          <w:sz w:val="24"/>
          <w:szCs w:val="24"/>
        </w:rPr>
      </w:pPr>
    </w:p>
    <w:p w:rsidR="00827974" w:rsidRDefault="00827974" w:rsidP="00827974">
      <w:pPr>
        <w:rPr>
          <w:sz w:val="24"/>
          <w:szCs w:val="24"/>
        </w:rPr>
      </w:pPr>
      <w:r>
        <w:rPr>
          <w:sz w:val="24"/>
          <w:szCs w:val="24"/>
        </w:rPr>
        <w:t xml:space="preserve">Daiga Zariņa </w:t>
      </w:r>
    </w:p>
    <w:p w:rsidR="00827974" w:rsidRDefault="00827974" w:rsidP="00827974">
      <w:pPr>
        <w:rPr>
          <w:sz w:val="24"/>
          <w:szCs w:val="24"/>
        </w:rPr>
      </w:pPr>
    </w:p>
    <w:p w:rsidR="00827974" w:rsidRPr="00827974" w:rsidRDefault="00827974" w:rsidP="00827974">
      <w:pPr>
        <w:rPr>
          <w:sz w:val="24"/>
          <w:szCs w:val="24"/>
        </w:rPr>
      </w:pPr>
      <w:r>
        <w:rPr>
          <w:sz w:val="24"/>
          <w:szCs w:val="24"/>
        </w:rPr>
        <w:t>Teiksma Zvirbule</w:t>
      </w:r>
    </w:p>
    <w:p w:rsidR="00827974" w:rsidRPr="00827974" w:rsidRDefault="00827974" w:rsidP="00827974">
      <w:pPr>
        <w:rPr>
          <w:sz w:val="24"/>
          <w:szCs w:val="24"/>
        </w:rPr>
      </w:pPr>
    </w:p>
    <w:p w:rsidR="00827974" w:rsidRPr="00827974" w:rsidRDefault="00827974">
      <w:pPr>
        <w:rPr>
          <w:sz w:val="24"/>
          <w:szCs w:val="24"/>
        </w:rPr>
      </w:pPr>
    </w:p>
    <w:sectPr w:rsidR="00827974" w:rsidRPr="008279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E7" w:rsidRDefault="005477E7">
      <w:r>
        <w:separator/>
      </w:r>
    </w:p>
  </w:endnote>
  <w:endnote w:type="continuationSeparator" w:id="0">
    <w:p w:rsidR="005477E7" w:rsidRDefault="0054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E7" w:rsidRDefault="005477E7">
      <w:r>
        <w:separator/>
      </w:r>
    </w:p>
  </w:footnote>
  <w:footnote w:type="continuationSeparator" w:id="0">
    <w:p w:rsidR="005477E7" w:rsidRDefault="005477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AFC"/>
    <w:multiLevelType w:val="multilevel"/>
    <w:tmpl w:val="BACCD9B8"/>
    <w:lvl w:ilvl="0">
      <w:start w:val="8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15:restartNumberingAfterBreak="0">
    <w:nsid w:val="082E0778"/>
    <w:multiLevelType w:val="multilevel"/>
    <w:tmpl w:val="6392332A"/>
    <w:lvl w:ilvl="0">
      <w:start w:val="9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241C96"/>
    <w:multiLevelType w:val="multilevel"/>
    <w:tmpl w:val="CB04EF84"/>
    <w:lvl w:ilvl="0">
      <w:start w:val="10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095649"/>
    <w:multiLevelType w:val="singleLevel"/>
    <w:tmpl w:val="0E5C1ED0"/>
    <w:lvl w:ilvl="0">
      <w:start w:val="4"/>
      <w:numFmt w:val="decimal"/>
      <w:lvlText w:val="%1."/>
      <w:lvlJc w:val="left"/>
      <w:pPr>
        <w:tabs>
          <w:tab w:val="num" w:pos="2520"/>
        </w:tabs>
        <w:ind w:left="2520" w:hanging="360"/>
      </w:pPr>
      <w:rPr>
        <w:rFonts w:hint="default"/>
      </w:rPr>
    </w:lvl>
  </w:abstractNum>
  <w:abstractNum w:abstractNumId="4" w15:restartNumberingAfterBreak="0">
    <w:nsid w:val="109A05D3"/>
    <w:multiLevelType w:val="hybridMultilevel"/>
    <w:tmpl w:val="BFD4D7E0"/>
    <w:lvl w:ilvl="0" w:tplc="9BE4E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29A5B0B"/>
    <w:multiLevelType w:val="hybridMultilevel"/>
    <w:tmpl w:val="679C4F52"/>
    <w:lvl w:ilvl="0" w:tplc="533A4CA2">
      <w:start w:val="5"/>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B1368FE"/>
    <w:multiLevelType w:val="multilevel"/>
    <w:tmpl w:val="380A3720"/>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955606"/>
    <w:multiLevelType w:val="multilevel"/>
    <w:tmpl w:val="D78238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9F56A3"/>
    <w:multiLevelType w:val="multilevel"/>
    <w:tmpl w:val="DDC432C0"/>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56649D"/>
    <w:multiLevelType w:val="multilevel"/>
    <w:tmpl w:val="6392332A"/>
    <w:lvl w:ilvl="0">
      <w:start w:val="9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CF1182"/>
    <w:multiLevelType w:val="multilevel"/>
    <w:tmpl w:val="AA564686"/>
    <w:lvl w:ilvl="0">
      <w:start w:val="9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0A075F"/>
    <w:multiLevelType w:val="multilevel"/>
    <w:tmpl w:val="E1DC480C"/>
    <w:lvl w:ilvl="0">
      <w:start w:val="3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4D6B47"/>
    <w:multiLevelType w:val="multilevel"/>
    <w:tmpl w:val="A274B0BA"/>
    <w:lvl w:ilvl="0">
      <w:start w:val="7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E9507D"/>
    <w:multiLevelType w:val="multilevel"/>
    <w:tmpl w:val="12E68254"/>
    <w:lvl w:ilvl="0">
      <w:start w:val="3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C9337A"/>
    <w:multiLevelType w:val="multilevel"/>
    <w:tmpl w:val="F8183D92"/>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F004DE8"/>
    <w:multiLevelType w:val="multilevel"/>
    <w:tmpl w:val="E29E593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F1A435D"/>
    <w:multiLevelType w:val="multilevel"/>
    <w:tmpl w:val="2A684998"/>
    <w:lvl w:ilvl="0">
      <w:start w:val="10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C06167"/>
    <w:multiLevelType w:val="hybridMultilevel"/>
    <w:tmpl w:val="329E4D2A"/>
    <w:lvl w:ilvl="0" w:tplc="4B4AA8B8">
      <w:start w:val="2"/>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7"/>
  </w:num>
  <w:num w:numId="4">
    <w:abstractNumId w:val="7"/>
  </w:num>
  <w:num w:numId="5">
    <w:abstractNumId w:val="5"/>
  </w:num>
  <w:num w:numId="6">
    <w:abstractNumId w:val="14"/>
  </w:num>
  <w:num w:numId="7">
    <w:abstractNumId w:val="15"/>
  </w:num>
  <w:num w:numId="8">
    <w:abstractNumId w:val="11"/>
  </w:num>
  <w:num w:numId="9">
    <w:abstractNumId w:val="13"/>
  </w:num>
  <w:num w:numId="10">
    <w:abstractNumId w:val="0"/>
  </w:num>
  <w:num w:numId="11">
    <w:abstractNumId w:val="6"/>
  </w:num>
  <w:num w:numId="12">
    <w:abstractNumId w:val="10"/>
  </w:num>
  <w:num w:numId="13">
    <w:abstractNumId w:val="1"/>
  </w:num>
  <w:num w:numId="14">
    <w:abstractNumId w:val="16"/>
  </w:num>
  <w:num w:numId="15">
    <w:abstractNumId w:val="2"/>
  </w:num>
  <w:num w:numId="16">
    <w:abstractNumId w:val="1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DD"/>
    <w:rsid w:val="000751D4"/>
    <w:rsid w:val="000C4AA3"/>
    <w:rsid w:val="001A08C3"/>
    <w:rsid w:val="001B7029"/>
    <w:rsid w:val="001B791F"/>
    <w:rsid w:val="001C1EC9"/>
    <w:rsid w:val="002025BE"/>
    <w:rsid w:val="0025202E"/>
    <w:rsid w:val="00411D8D"/>
    <w:rsid w:val="00441CA0"/>
    <w:rsid w:val="004A45AE"/>
    <w:rsid w:val="004B7357"/>
    <w:rsid w:val="00513140"/>
    <w:rsid w:val="005477E7"/>
    <w:rsid w:val="005B3794"/>
    <w:rsid w:val="005E26FB"/>
    <w:rsid w:val="00606606"/>
    <w:rsid w:val="00684E5D"/>
    <w:rsid w:val="006D1298"/>
    <w:rsid w:val="00827974"/>
    <w:rsid w:val="008902FC"/>
    <w:rsid w:val="00916C82"/>
    <w:rsid w:val="00A63C23"/>
    <w:rsid w:val="00B003EA"/>
    <w:rsid w:val="00B23AF5"/>
    <w:rsid w:val="00BF64D5"/>
    <w:rsid w:val="00C213FC"/>
    <w:rsid w:val="00C5599B"/>
    <w:rsid w:val="00D35F2A"/>
    <w:rsid w:val="00D37D3D"/>
    <w:rsid w:val="00E446BD"/>
    <w:rsid w:val="00E82B85"/>
    <w:rsid w:val="00EA0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FCC6CEB0-7E0D-4DCA-B9B4-FB59239D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08DD"/>
    <w:rPr>
      <w:lang w:eastAsia="en-US"/>
    </w:rPr>
  </w:style>
  <w:style w:type="paragraph" w:styleId="Virsraksts1">
    <w:name w:val="heading 1"/>
    <w:basedOn w:val="Parasts"/>
    <w:next w:val="Parasts"/>
    <w:qFormat/>
    <w:rsid w:val="00EA08DD"/>
    <w:pPr>
      <w:keepNext/>
      <w:jc w:val="center"/>
      <w:outlineLvl w:val="0"/>
    </w:pPr>
    <w:rPr>
      <w:sz w:val="32"/>
    </w:rPr>
  </w:style>
  <w:style w:type="paragraph" w:styleId="Virsraksts2">
    <w:name w:val="heading 2"/>
    <w:basedOn w:val="Parasts"/>
    <w:next w:val="Parasts"/>
    <w:qFormat/>
    <w:rsid w:val="00EA08DD"/>
    <w:pPr>
      <w:keepNext/>
      <w:jc w:val="center"/>
      <w:outlineLvl w:val="1"/>
    </w:pPr>
    <w:rPr>
      <w:b/>
      <w:bCs/>
      <w:sz w:val="24"/>
    </w:rPr>
  </w:style>
  <w:style w:type="paragraph" w:styleId="Virsraksts3">
    <w:name w:val="heading 3"/>
    <w:basedOn w:val="Parasts"/>
    <w:next w:val="Parasts"/>
    <w:qFormat/>
    <w:rsid w:val="00C5599B"/>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C5599B"/>
    <w:pPr>
      <w:jc w:val="both"/>
    </w:pPr>
    <w:rPr>
      <w:sz w:val="24"/>
    </w:rPr>
  </w:style>
  <w:style w:type="paragraph" w:styleId="Galvene">
    <w:name w:val="header"/>
    <w:basedOn w:val="Parasts"/>
    <w:link w:val="GalveneRakstz"/>
    <w:uiPriority w:val="99"/>
    <w:rsid w:val="00606606"/>
    <w:pPr>
      <w:tabs>
        <w:tab w:val="center" w:pos="4320"/>
        <w:tab w:val="right" w:pos="8640"/>
      </w:tabs>
      <w:spacing w:before="60" w:after="60"/>
    </w:pPr>
    <w:rPr>
      <w:sz w:val="24"/>
      <w:szCs w:val="24"/>
      <w:lang w:val="en-US" w:eastAsia="x-none"/>
    </w:rPr>
  </w:style>
  <w:style w:type="character" w:customStyle="1" w:styleId="GalveneRakstz">
    <w:name w:val="Galvene Rakstz."/>
    <w:link w:val="Galvene"/>
    <w:uiPriority w:val="99"/>
    <w:rsid w:val="00606606"/>
    <w:rPr>
      <w:sz w:val="24"/>
      <w:szCs w:val="24"/>
      <w:lang w:val="en-US" w:eastAsia="x-none"/>
    </w:rPr>
  </w:style>
  <w:style w:type="paragraph" w:styleId="Balonteksts">
    <w:name w:val="Balloon Text"/>
    <w:basedOn w:val="Parasts"/>
    <w:link w:val="BalontekstsRakstz"/>
    <w:semiHidden/>
    <w:unhideWhenUsed/>
    <w:rsid w:val="00827974"/>
    <w:rPr>
      <w:rFonts w:ascii="Segoe UI" w:hAnsi="Segoe UI" w:cs="Segoe UI"/>
      <w:sz w:val="18"/>
      <w:szCs w:val="18"/>
    </w:rPr>
  </w:style>
  <w:style w:type="character" w:customStyle="1" w:styleId="BalontekstsRakstz">
    <w:name w:val="Balonteksts Rakstz."/>
    <w:link w:val="Balonteksts"/>
    <w:semiHidden/>
    <w:rsid w:val="0082797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15322</Words>
  <Characters>8735</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DEJAS</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cp:lastModifiedBy>Andra Eimane</cp:lastModifiedBy>
  <cp:revision>2</cp:revision>
  <cp:lastPrinted>2020-08-28T07:55:00Z</cp:lastPrinted>
  <dcterms:created xsi:type="dcterms:W3CDTF">2020-09-03T09:37:00Z</dcterms:created>
  <dcterms:modified xsi:type="dcterms:W3CDTF">2020-09-03T09:37:00Z</dcterms:modified>
</cp:coreProperties>
</file>