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169" w:rsidRDefault="006A0169" w:rsidP="006A0169">
      <w:pPr>
        <w:jc w:val="center"/>
        <w:rPr>
          <w:b/>
          <w:sz w:val="24"/>
          <w:szCs w:val="24"/>
        </w:rPr>
      </w:pPr>
      <w:bookmarkStart w:id="0" w:name="_GoBack"/>
      <w:bookmarkEnd w:id="0"/>
    </w:p>
    <w:p w:rsidR="006A0169" w:rsidRDefault="006A0169" w:rsidP="006A0169">
      <w:pPr>
        <w:jc w:val="center"/>
        <w:rPr>
          <w:b/>
          <w:sz w:val="24"/>
          <w:szCs w:val="24"/>
        </w:rPr>
      </w:pPr>
      <w:r>
        <w:rPr>
          <w:noProof/>
          <w:lang w:eastAsia="lv-LV"/>
        </w:rPr>
        <w:drawing>
          <wp:anchor distT="0" distB="0" distL="114300" distR="114300" simplePos="0" relativeHeight="251659264" behindDoc="1" locked="0" layoutInCell="1" allowOverlap="1" wp14:anchorId="7E312D0F" wp14:editId="3F9A9EF2">
            <wp:simplePos x="0" y="0"/>
            <wp:positionH relativeFrom="margin">
              <wp:posOffset>2543175</wp:posOffset>
            </wp:positionH>
            <wp:positionV relativeFrom="paragraph">
              <wp:posOffset>26035</wp:posOffset>
            </wp:positionV>
            <wp:extent cx="340995" cy="405765"/>
            <wp:effectExtent l="0" t="0" r="1905" b="0"/>
            <wp:wrapTight wrapText="bothSides">
              <wp:wrapPolygon edited="0">
                <wp:start x="0" y="0"/>
                <wp:lineTo x="0" y="20282"/>
                <wp:lineTo x="20514" y="20282"/>
                <wp:lineTo x="20514"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pic:spPr>
                </pic:pic>
              </a:graphicData>
            </a:graphic>
            <wp14:sizeRelH relativeFrom="page">
              <wp14:pctWidth>0</wp14:pctWidth>
            </wp14:sizeRelH>
            <wp14:sizeRelV relativeFrom="page">
              <wp14:pctHeight>0</wp14:pctHeight>
            </wp14:sizeRelV>
          </wp:anchor>
        </w:drawing>
      </w:r>
    </w:p>
    <w:p w:rsidR="006A0169" w:rsidRDefault="006A0169" w:rsidP="006A0169">
      <w:pPr>
        <w:jc w:val="center"/>
        <w:rPr>
          <w:b/>
          <w:sz w:val="24"/>
          <w:szCs w:val="24"/>
        </w:rPr>
      </w:pPr>
    </w:p>
    <w:p w:rsidR="006A0169" w:rsidRDefault="006A0169" w:rsidP="006A0169">
      <w:pPr>
        <w:jc w:val="center"/>
        <w:rPr>
          <w:b/>
          <w:sz w:val="24"/>
          <w:szCs w:val="24"/>
        </w:rPr>
      </w:pPr>
    </w:p>
    <w:p w:rsidR="006A0169" w:rsidRDefault="006A0169" w:rsidP="006A0169">
      <w:pPr>
        <w:jc w:val="center"/>
        <w:rPr>
          <w:b/>
          <w:sz w:val="24"/>
          <w:szCs w:val="24"/>
        </w:rPr>
      </w:pPr>
      <w:r>
        <w:rPr>
          <w:b/>
          <w:sz w:val="24"/>
          <w:szCs w:val="24"/>
        </w:rPr>
        <w:t>LATVIJAS REPUBLIKA</w:t>
      </w:r>
    </w:p>
    <w:p w:rsidR="006A0169" w:rsidRDefault="006A0169" w:rsidP="006A0169">
      <w:pPr>
        <w:jc w:val="center"/>
        <w:rPr>
          <w:b/>
          <w:sz w:val="24"/>
          <w:szCs w:val="24"/>
        </w:rPr>
      </w:pPr>
      <w:r>
        <w:rPr>
          <w:b/>
          <w:sz w:val="24"/>
          <w:szCs w:val="24"/>
        </w:rPr>
        <w:t>KANDAVAS NOVADA DOME</w:t>
      </w:r>
    </w:p>
    <w:p w:rsidR="006A0169" w:rsidRDefault="006A0169" w:rsidP="006A0169">
      <w:pPr>
        <w:jc w:val="center"/>
        <w:rPr>
          <w:sz w:val="24"/>
          <w:szCs w:val="24"/>
        </w:rPr>
      </w:pPr>
      <w:r>
        <w:rPr>
          <w:sz w:val="24"/>
          <w:szCs w:val="24"/>
        </w:rPr>
        <w:t>Dārza iela 6, Kandava, Kandavas novads, LV – 3120, Reģ. Nr.90000050886,</w:t>
      </w:r>
    </w:p>
    <w:p w:rsidR="006A0169" w:rsidRDefault="006A0169" w:rsidP="006A0169">
      <w:pPr>
        <w:jc w:val="center"/>
        <w:rPr>
          <w:sz w:val="24"/>
          <w:szCs w:val="24"/>
        </w:rPr>
      </w:pPr>
      <w:r>
        <w:rPr>
          <w:sz w:val="24"/>
          <w:szCs w:val="24"/>
        </w:rPr>
        <w:t>Tālrunis 631 82028, fakss 631 82027, e-pasts: dome@kandava.lv</w:t>
      </w:r>
    </w:p>
    <w:p w:rsidR="006A0169" w:rsidRDefault="006A0169" w:rsidP="006A0169">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14:anchorId="29D0858E" wp14:editId="3FA051AF">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9DFBE"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6A0169" w:rsidRDefault="006A0169" w:rsidP="006A0169">
      <w:pPr>
        <w:spacing w:line="276" w:lineRule="auto"/>
        <w:jc w:val="center"/>
        <w:rPr>
          <w:b/>
          <w:sz w:val="24"/>
          <w:szCs w:val="24"/>
        </w:rPr>
      </w:pPr>
      <w:r>
        <w:rPr>
          <w:b/>
          <w:sz w:val="24"/>
          <w:szCs w:val="24"/>
        </w:rPr>
        <w:t>DOMES Ā</w:t>
      </w:r>
      <w:r w:rsidR="00B5792E">
        <w:rPr>
          <w:b/>
          <w:sz w:val="24"/>
          <w:szCs w:val="24"/>
        </w:rPr>
        <w:t>RKĀRTAS SĒDES PROTOKOLS</w:t>
      </w:r>
      <w:r>
        <w:rPr>
          <w:b/>
          <w:sz w:val="24"/>
          <w:szCs w:val="24"/>
        </w:rPr>
        <w:t xml:space="preserve"> </w:t>
      </w:r>
    </w:p>
    <w:p w:rsidR="006A0169" w:rsidRDefault="006A0169" w:rsidP="006A0169">
      <w:pPr>
        <w:spacing w:line="276" w:lineRule="auto"/>
        <w:jc w:val="center"/>
        <w:rPr>
          <w:sz w:val="24"/>
          <w:szCs w:val="24"/>
        </w:rPr>
      </w:pPr>
      <w:r>
        <w:rPr>
          <w:sz w:val="24"/>
          <w:szCs w:val="24"/>
        </w:rPr>
        <w:t>Kandavā</w:t>
      </w:r>
    </w:p>
    <w:p w:rsidR="006A0169" w:rsidRDefault="006A0169" w:rsidP="006A0169">
      <w:pPr>
        <w:spacing w:line="276" w:lineRule="auto"/>
        <w:jc w:val="center"/>
        <w:rPr>
          <w:sz w:val="24"/>
          <w:szCs w:val="24"/>
        </w:rPr>
      </w:pPr>
    </w:p>
    <w:p w:rsidR="006A0169" w:rsidRPr="00F07EB7" w:rsidRDefault="00306286" w:rsidP="006A0169">
      <w:pPr>
        <w:pStyle w:val="Pamatteksts"/>
        <w:spacing w:line="276" w:lineRule="auto"/>
        <w:rPr>
          <w:sz w:val="24"/>
        </w:rPr>
      </w:pPr>
      <w:r>
        <w:rPr>
          <w:sz w:val="24"/>
        </w:rPr>
        <w:t>2021.gada 20.maijā</w:t>
      </w:r>
      <w:r w:rsidR="00794B87">
        <w:rPr>
          <w:sz w:val="24"/>
        </w:rPr>
        <w:t xml:space="preserve"> </w:t>
      </w:r>
      <w:r w:rsidR="006A0169" w:rsidRPr="00F07EB7">
        <w:rPr>
          <w:sz w:val="24"/>
        </w:rPr>
        <w:tab/>
      </w:r>
      <w:r w:rsidR="006A0169" w:rsidRPr="00F07EB7">
        <w:rPr>
          <w:sz w:val="24"/>
        </w:rPr>
        <w:tab/>
      </w:r>
      <w:r w:rsidR="006A0169" w:rsidRPr="00F07EB7">
        <w:rPr>
          <w:sz w:val="24"/>
        </w:rPr>
        <w:tab/>
        <w:t xml:space="preserve">                        </w:t>
      </w:r>
      <w:r w:rsidR="006A0169" w:rsidRPr="00F07EB7">
        <w:rPr>
          <w:sz w:val="24"/>
        </w:rPr>
        <w:tab/>
      </w:r>
      <w:r w:rsidR="006A0169" w:rsidRPr="00F07EB7">
        <w:rPr>
          <w:sz w:val="24"/>
        </w:rPr>
        <w:tab/>
        <w:t xml:space="preserve">       </w:t>
      </w:r>
      <w:r w:rsidR="006A0169" w:rsidRPr="00F07EB7">
        <w:rPr>
          <w:sz w:val="24"/>
        </w:rPr>
        <w:tab/>
        <w:t xml:space="preserve"> </w:t>
      </w:r>
      <w:r>
        <w:rPr>
          <w:sz w:val="24"/>
        </w:rPr>
        <w:t>Nr.6</w:t>
      </w:r>
    </w:p>
    <w:p w:rsidR="006A0169" w:rsidRPr="00F07EB7" w:rsidRDefault="006A0169" w:rsidP="006A0169">
      <w:pPr>
        <w:pStyle w:val="Pamatteksts"/>
        <w:spacing w:line="276" w:lineRule="auto"/>
        <w:rPr>
          <w:sz w:val="24"/>
        </w:rPr>
      </w:pPr>
      <w:r w:rsidRPr="00F07EB7">
        <w:rPr>
          <w:b/>
          <w:sz w:val="24"/>
        </w:rPr>
        <w:t>Sēde sasaukta</w:t>
      </w:r>
      <w:r w:rsidRPr="00F07EB7">
        <w:rPr>
          <w:sz w:val="24"/>
        </w:rPr>
        <w:t>  </w:t>
      </w:r>
      <w:r w:rsidRPr="00F07EB7">
        <w:rPr>
          <w:sz w:val="24"/>
        </w:rPr>
        <w:tab/>
      </w:r>
      <w:r w:rsidRPr="00F07EB7">
        <w:rPr>
          <w:sz w:val="24"/>
        </w:rPr>
        <w:tab/>
      </w:r>
      <w:r w:rsidR="00306286">
        <w:rPr>
          <w:sz w:val="24"/>
        </w:rPr>
        <w:t>plkst.</w:t>
      </w:r>
      <w:r w:rsidR="00B5792E">
        <w:rPr>
          <w:sz w:val="24"/>
        </w:rPr>
        <w:t xml:space="preserve"> 17.15</w:t>
      </w:r>
    </w:p>
    <w:p w:rsidR="006A0169" w:rsidRPr="00F07EB7" w:rsidRDefault="006A0169" w:rsidP="006A0169">
      <w:pPr>
        <w:pStyle w:val="Virsraksts3"/>
        <w:spacing w:line="276" w:lineRule="auto"/>
        <w:rPr>
          <w:rFonts w:ascii="Times New Roman" w:hAnsi="Times New Roman" w:cs="Times New Roman"/>
          <w:b/>
          <w:color w:val="000000" w:themeColor="text1"/>
          <w:sz w:val="24"/>
        </w:rPr>
      </w:pPr>
      <w:r w:rsidRPr="00F07EB7">
        <w:rPr>
          <w:rFonts w:ascii="Times New Roman" w:hAnsi="Times New Roman" w:cs="Times New Roman"/>
          <w:b/>
          <w:color w:val="000000" w:themeColor="text1"/>
          <w:sz w:val="24"/>
        </w:rPr>
        <w:t>Sēdi atklāj</w:t>
      </w:r>
      <w:r w:rsidRPr="00F07EB7">
        <w:rPr>
          <w:rFonts w:ascii="Times New Roman" w:hAnsi="Times New Roman" w:cs="Times New Roman"/>
          <w:color w:val="000000" w:themeColor="text1"/>
          <w:sz w:val="24"/>
        </w:rPr>
        <w:t xml:space="preserve">   </w:t>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r>
      <w:r w:rsidRPr="00F07EB7">
        <w:rPr>
          <w:rFonts w:ascii="Times New Roman" w:hAnsi="Times New Roman" w:cs="Times New Roman"/>
          <w:color w:val="000000" w:themeColor="text1"/>
          <w:sz w:val="24"/>
        </w:rPr>
        <w:tab/>
        <w:t xml:space="preserve">plkst. </w:t>
      </w:r>
      <w:r w:rsidR="00B5792E">
        <w:rPr>
          <w:rFonts w:ascii="Times New Roman" w:hAnsi="Times New Roman" w:cs="Times New Roman"/>
          <w:color w:val="000000" w:themeColor="text1"/>
          <w:sz w:val="24"/>
        </w:rPr>
        <w:t>17.15</w:t>
      </w:r>
    </w:p>
    <w:p w:rsidR="006A0169" w:rsidRPr="00F07EB7" w:rsidRDefault="006A0169" w:rsidP="006A0169">
      <w:pPr>
        <w:rPr>
          <w:sz w:val="24"/>
        </w:rPr>
      </w:pPr>
    </w:p>
    <w:p w:rsidR="006A0169" w:rsidRPr="00F07EB7" w:rsidRDefault="006A0169" w:rsidP="006A0169">
      <w:pPr>
        <w:pStyle w:val="Pamatteksts"/>
        <w:spacing w:line="276" w:lineRule="auto"/>
        <w:rPr>
          <w:sz w:val="24"/>
        </w:rPr>
      </w:pPr>
      <w:r w:rsidRPr="00F07EB7">
        <w:rPr>
          <w:b/>
          <w:sz w:val="24"/>
        </w:rPr>
        <w:t>Sēdi vada   </w:t>
      </w:r>
      <w:r w:rsidRPr="00F07EB7">
        <w:rPr>
          <w:b/>
          <w:sz w:val="24"/>
        </w:rPr>
        <w:tab/>
      </w:r>
      <w:r w:rsidRPr="00F07EB7">
        <w:rPr>
          <w:b/>
          <w:sz w:val="24"/>
        </w:rPr>
        <w:tab/>
      </w:r>
      <w:r w:rsidR="00306286">
        <w:rPr>
          <w:sz w:val="24"/>
        </w:rPr>
        <w:t xml:space="preserve">           I.Priede</w:t>
      </w:r>
      <w:r w:rsidRPr="00F07EB7">
        <w:rPr>
          <w:sz w:val="24"/>
        </w:rPr>
        <w:t xml:space="preserve">, domes priekšsēdētāja                                                </w:t>
      </w:r>
    </w:p>
    <w:p w:rsidR="006A0169" w:rsidRPr="00F07EB7" w:rsidRDefault="006A0169" w:rsidP="006A0169">
      <w:pPr>
        <w:pStyle w:val="Pamatteksts"/>
        <w:spacing w:line="276" w:lineRule="auto"/>
        <w:rPr>
          <w:sz w:val="24"/>
        </w:rPr>
      </w:pPr>
      <w:r w:rsidRPr="00F07EB7">
        <w:rPr>
          <w:b/>
          <w:sz w:val="24"/>
        </w:rPr>
        <w:t>Sēdi protokolē</w:t>
      </w:r>
      <w:r w:rsidRPr="00F07EB7">
        <w:rPr>
          <w:sz w:val="24"/>
        </w:rPr>
        <w:t xml:space="preserve"> </w:t>
      </w:r>
      <w:r w:rsidRPr="00F07EB7">
        <w:rPr>
          <w:sz w:val="24"/>
        </w:rPr>
        <w:tab/>
        <w:t xml:space="preserve">           A.Dundure, kancelejas vadītāja</w:t>
      </w:r>
    </w:p>
    <w:p w:rsidR="00460BEB" w:rsidRDefault="006A0169" w:rsidP="006A0169">
      <w:pPr>
        <w:jc w:val="both"/>
        <w:rPr>
          <w:sz w:val="24"/>
          <w:szCs w:val="24"/>
        </w:rPr>
      </w:pPr>
      <w:r>
        <w:rPr>
          <w:b/>
          <w:sz w:val="24"/>
          <w:szCs w:val="24"/>
        </w:rPr>
        <w:t xml:space="preserve">Sēdē piedalās  </w:t>
      </w:r>
      <w:r>
        <w:rPr>
          <w:b/>
          <w:sz w:val="24"/>
          <w:szCs w:val="24"/>
        </w:rPr>
        <w:tab/>
      </w:r>
      <w:r w:rsidR="00B5792E">
        <w:rPr>
          <w:b/>
          <w:sz w:val="24"/>
          <w:szCs w:val="24"/>
        </w:rPr>
        <w:t xml:space="preserve">           </w:t>
      </w:r>
      <w:r w:rsidR="00460BEB">
        <w:rPr>
          <w:sz w:val="24"/>
          <w:szCs w:val="24"/>
        </w:rPr>
        <w:t xml:space="preserve">G.Cīrule, </w:t>
      </w:r>
      <w:r>
        <w:rPr>
          <w:sz w:val="24"/>
          <w:szCs w:val="24"/>
        </w:rPr>
        <w:t>S.Ezeriņa,</w:t>
      </w:r>
    </w:p>
    <w:p w:rsidR="006A0169" w:rsidRDefault="00B5792E" w:rsidP="006A0169">
      <w:pPr>
        <w:jc w:val="both"/>
        <w:rPr>
          <w:sz w:val="24"/>
          <w:szCs w:val="24"/>
        </w:rPr>
      </w:pPr>
      <w:r>
        <w:rPr>
          <w:b/>
          <w:sz w:val="24"/>
          <w:szCs w:val="24"/>
        </w:rPr>
        <w:t>8</w:t>
      </w:r>
      <w:r w:rsidR="006B0ED2">
        <w:rPr>
          <w:b/>
          <w:sz w:val="24"/>
          <w:szCs w:val="24"/>
        </w:rPr>
        <w:t xml:space="preserve">  </w:t>
      </w:r>
      <w:r w:rsidR="00460BEB" w:rsidRPr="00460BEB">
        <w:rPr>
          <w:b/>
          <w:sz w:val="24"/>
          <w:szCs w:val="24"/>
        </w:rPr>
        <w:t>deputāti</w:t>
      </w:r>
      <w:r w:rsidR="00460BEB">
        <w:rPr>
          <w:sz w:val="24"/>
          <w:szCs w:val="24"/>
        </w:rPr>
        <w:t xml:space="preserve">                      </w:t>
      </w:r>
      <w:r w:rsidR="00985BDD">
        <w:rPr>
          <w:sz w:val="24"/>
          <w:szCs w:val="24"/>
        </w:rPr>
        <w:t xml:space="preserve"> </w:t>
      </w:r>
      <w:r w:rsidR="00794B87">
        <w:rPr>
          <w:sz w:val="24"/>
          <w:szCs w:val="24"/>
        </w:rPr>
        <w:t xml:space="preserve">    </w:t>
      </w:r>
      <w:r w:rsidR="00460BEB">
        <w:rPr>
          <w:sz w:val="24"/>
          <w:szCs w:val="24"/>
        </w:rPr>
        <w:t xml:space="preserve"> </w:t>
      </w:r>
      <w:r>
        <w:rPr>
          <w:sz w:val="24"/>
          <w:szCs w:val="24"/>
        </w:rPr>
        <w:t xml:space="preserve"> </w:t>
      </w:r>
      <w:r w:rsidR="006A0169">
        <w:rPr>
          <w:sz w:val="24"/>
          <w:szCs w:val="24"/>
        </w:rPr>
        <w:t>I.Freiberga,</w:t>
      </w:r>
      <w:r w:rsidR="00460BEB">
        <w:rPr>
          <w:sz w:val="24"/>
          <w:szCs w:val="24"/>
        </w:rPr>
        <w:t xml:space="preserve"> </w:t>
      </w:r>
      <w:r w:rsidR="006A0169" w:rsidRPr="00FD0CF4">
        <w:rPr>
          <w:sz w:val="24"/>
          <w:szCs w:val="24"/>
        </w:rPr>
        <w:t>G.Indriksons,</w:t>
      </w:r>
      <w:r>
        <w:rPr>
          <w:sz w:val="24"/>
          <w:szCs w:val="24"/>
        </w:rPr>
        <w:t xml:space="preserve">  A.Lasis,</w:t>
      </w:r>
      <w:r w:rsidR="006A0169">
        <w:rPr>
          <w:sz w:val="24"/>
          <w:szCs w:val="24"/>
        </w:rPr>
        <w:t xml:space="preserve"> </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sidR="006A0169">
        <w:rPr>
          <w:sz w:val="24"/>
          <w:szCs w:val="24"/>
        </w:rPr>
        <w:t xml:space="preserve">I.Priede, </w:t>
      </w:r>
      <w:r w:rsidR="00985BDD">
        <w:rPr>
          <w:sz w:val="24"/>
          <w:szCs w:val="24"/>
        </w:rPr>
        <w:t xml:space="preserve"> D.Puga,</w:t>
      </w:r>
      <w:r w:rsidR="00306286">
        <w:rPr>
          <w:sz w:val="24"/>
          <w:szCs w:val="24"/>
        </w:rPr>
        <w:t xml:space="preserve"> </w:t>
      </w:r>
      <w:r w:rsidR="00794B87">
        <w:rPr>
          <w:sz w:val="24"/>
          <w:szCs w:val="24"/>
        </w:rPr>
        <w:t xml:space="preserve"> </w:t>
      </w:r>
      <w:r w:rsidR="006A0169">
        <w:rPr>
          <w:sz w:val="24"/>
          <w:szCs w:val="24"/>
        </w:rPr>
        <w:t>K.Ševčuks</w:t>
      </w:r>
    </w:p>
    <w:p w:rsidR="006A0169" w:rsidRPr="00460BEB" w:rsidRDefault="006A0169" w:rsidP="00460BEB">
      <w:pPr>
        <w:jc w:val="both"/>
        <w:rPr>
          <w:sz w:val="24"/>
          <w:szCs w:val="24"/>
        </w:rPr>
      </w:pPr>
      <w:r>
        <w:rPr>
          <w:sz w:val="24"/>
          <w:szCs w:val="24"/>
        </w:rPr>
        <w:tab/>
      </w:r>
      <w:r>
        <w:rPr>
          <w:sz w:val="24"/>
          <w:szCs w:val="24"/>
        </w:rPr>
        <w:tab/>
      </w:r>
      <w:r>
        <w:rPr>
          <w:sz w:val="24"/>
          <w:szCs w:val="24"/>
        </w:rPr>
        <w:tab/>
      </w:r>
      <w:r>
        <w:rPr>
          <w:sz w:val="24"/>
          <w:szCs w:val="24"/>
        </w:rPr>
        <w:tab/>
        <w:t xml:space="preserve">                                                                                      </w:t>
      </w:r>
      <w:r>
        <w:rPr>
          <w:b/>
          <w:sz w:val="24"/>
          <w:szCs w:val="24"/>
        </w:rPr>
        <w:t xml:space="preserve">  </w:t>
      </w:r>
    </w:p>
    <w:p w:rsidR="006A0169" w:rsidRPr="00F32A2E" w:rsidRDefault="006A0169" w:rsidP="006A0169">
      <w:pPr>
        <w:rPr>
          <w:sz w:val="24"/>
          <w:szCs w:val="24"/>
        </w:rPr>
      </w:pPr>
      <w:r>
        <w:rPr>
          <w:b/>
          <w:sz w:val="24"/>
          <w:szCs w:val="24"/>
        </w:rPr>
        <w:t xml:space="preserve">Sēdē nepiedalās </w:t>
      </w:r>
      <w:r>
        <w:rPr>
          <w:b/>
          <w:sz w:val="24"/>
          <w:szCs w:val="24"/>
        </w:rPr>
        <w:tab/>
      </w:r>
      <w:r w:rsidRPr="00F32A2E">
        <w:rPr>
          <w:sz w:val="24"/>
          <w:szCs w:val="24"/>
        </w:rPr>
        <w:tab/>
      </w:r>
      <w:r w:rsidR="00B5792E">
        <w:rPr>
          <w:sz w:val="24"/>
          <w:szCs w:val="24"/>
        </w:rPr>
        <w:t>E.Bariss ( attaisnojošu iemeslu dēļ)</w:t>
      </w:r>
    </w:p>
    <w:p w:rsidR="006A0169" w:rsidRDefault="00B5792E" w:rsidP="006A0169">
      <w:pPr>
        <w:rPr>
          <w:sz w:val="24"/>
          <w:szCs w:val="24"/>
        </w:rPr>
      </w:pPr>
      <w:r>
        <w:rPr>
          <w:b/>
          <w:sz w:val="24"/>
          <w:szCs w:val="24"/>
        </w:rPr>
        <w:t>7</w:t>
      </w:r>
      <w:r w:rsidR="006B0ED2">
        <w:rPr>
          <w:b/>
          <w:sz w:val="24"/>
          <w:szCs w:val="24"/>
        </w:rPr>
        <w:t xml:space="preserve"> </w:t>
      </w:r>
      <w:r w:rsidR="006A0169">
        <w:rPr>
          <w:b/>
          <w:sz w:val="24"/>
          <w:szCs w:val="24"/>
        </w:rPr>
        <w:t>deputāti</w:t>
      </w:r>
      <w:r w:rsidR="00460BEB">
        <w:rPr>
          <w:b/>
          <w:sz w:val="24"/>
          <w:szCs w:val="24"/>
        </w:rPr>
        <w:tab/>
      </w:r>
      <w:r w:rsidR="00460BEB">
        <w:rPr>
          <w:b/>
          <w:sz w:val="24"/>
          <w:szCs w:val="24"/>
        </w:rPr>
        <w:tab/>
      </w:r>
      <w:r w:rsidR="00985BDD">
        <w:rPr>
          <w:b/>
          <w:sz w:val="24"/>
          <w:szCs w:val="24"/>
        </w:rPr>
        <w:tab/>
      </w:r>
      <w:r w:rsidRPr="00B5792E">
        <w:rPr>
          <w:sz w:val="24"/>
          <w:szCs w:val="24"/>
        </w:rPr>
        <w:t>G.Birkenšteins ( attaisnojošu iemeslu dēļ)</w:t>
      </w:r>
    </w:p>
    <w:p w:rsidR="00B5792E" w:rsidRDefault="00B5792E" w:rsidP="00B5792E">
      <w:pPr>
        <w:rPr>
          <w:sz w:val="24"/>
          <w:szCs w:val="24"/>
        </w:rPr>
      </w:pPr>
      <w:r>
        <w:rPr>
          <w:sz w:val="24"/>
          <w:szCs w:val="24"/>
        </w:rPr>
        <w:tab/>
      </w:r>
      <w:r>
        <w:rPr>
          <w:sz w:val="24"/>
          <w:szCs w:val="24"/>
        </w:rPr>
        <w:tab/>
      </w:r>
      <w:r>
        <w:rPr>
          <w:sz w:val="24"/>
          <w:szCs w:val="24"/>
        </w:rPr>
        <w:tab/>
      </w:r>
      <w:r>
        <w:rPr>
          <w:sz w:val="24"/>
          <w:szCs w:val="24"/>
        </w:rPr>
        <w:tab/>
        <w:t>R.Bērziņš</w:t>
      </w:r>
      <w:r w:rsidRPr="00B5792E">
        <w:rPr>
          <w:sz w:val="24"/>
          <w:szCs w:val="24"/>
        </w:rPr>
        <w:t xml:space="preserve"> ( attaisnojošu iemeslu dēļ)</w:t>
      </w:r>
    </w:p>
    <w:p w:rsidR="00B5792E" w:rsidRDefault="00B5792E" w:rsidP="00B5792E">
      <w:pPr>
        <w:rPr>
          <w:sz w:val="24"/>
          <w:szCs w:val="24"/>
        </w:rPr>
      </w:pPr>
      <w:r>
        <w:rPr>
          <w:sz w:val="24"/>
          <w:szCs w:val="24"/>
        </w:rPr>
        <w:tab/>
      </w:r>
      <w:r>
        <w:rPr>
          <w:sz w:val="24"/>
          <w:szCs w:val="24"/>
        </w:rPr>
        <w:tab/>
      </w:r>
      <w:r>
        <w:rPr>
          <w:sz w:val="24"/>
          <w:szCs w:val="24"/>
        </w:rPr>
        <w:tab/>
      </w:r>
      <w:r>
        <w:rPr>
          <w:sz w:val="24"/>
          <w:szCs w:val="24"/>
        </w:rPr>
        <w:tab/>
        <w:t>R.Fabjančiks</w:t>
      </w:r>
      <w:r w:rsidRPr="00B5792E">
        <w:rPr>
          <w:sz w:val="24"/>
          <w:szCs w:val="24"/>
        </w:rPr>
        <w:t xml:space="preserve"> ( attaisnojošu iemeslu dēļ)</w:t>
      </w:r>
    </w:p>
    <w:p w:rsidR="00B5792E" w:rsidRDefault="00B5792E" w:rsidP="00B5792E">
      <w:pPr>
        <w:rPr>
          <w:sz w:val="24"/>
          <w:szCs w:val="24"/>
        </w:rPr>
      </w:pPr>
      <w:r>
        <w:rPr>
          <w:sz w:val="24"/>
          <w:szCs w:val="24"/>
        </w:rPr>
        <w:tab/>
      </w:r>
      <w:r>
        <w:rPr>
          <w:sz w:val="24"/>
          <w:szCs w:val="24"/>
        </w:rPr>
        <w:tab/>
      </w:r>
      <w:r>
        <w:rPr>
          <w:sz w:val="24"/>
          <w:szCs w:val="24"/>
        </w:rPr>
        <w:tab/>
      </w:r>
      <w:r>
        <w:rPr>
          <w:sz w:val="24"/>
          <w:szCs w:val="24"/>
        </w:rPr>
        <w:tab/>
        <w:t>I.Lasis</w:t>
      </w:r>
      <w:r w:rsidRPr="00B5792E">
        <w:rPr>
          <w:sz w:val="24"/>
          <w:szCs w:val="24"/>
        </w:rPr>
        <w:t xml:space="preserve"> ( attaisnojošu iemeslu dēļ)</w:t>
      </w:r>
    </w:p>
    <w:p w:rsidR="00B5792E" w:rsidRPr="00B5792E" w:rsidRDefault="00B5792E" w:rsidP="00B5792E">
      <w:pPr>
        <w:rPr>
          <w:sz w:val="24"/>
          <w:szCs w:val="24"/>
        </w:rPr>
      </w:pPr>
      <w:r>
        <w:rPr>
          <w:sz w:val="24"/>
          <w:szCs w:val="24"/>
        </w:rPr>
        <w:tab/>
      </w:r>
      <w:r>
        <w:rPr>
          <w:sz w:val="24"/>
          <w:szCs w:val="24"/>
        </w:rPr>
        <w:tab/>
      </w:r>
      <w:r>
        <w:rPr>
          <w:sz w:val="24"/>
          <w:szCs w:val="24"/>
        </w:rPr>
        <w:tab/>
      </w:r>
      <w:r>
        <w:rPr>
          <w:sz w:val="24"/>
          <w:szCs w:val="24"/>
        </w:rPr>
        <w:tab/>
        <w:t>D.Rozenfelds</w:t>
      </w:r>
      <w:r w:rsidRPr="00B5792E">
        <w:rPr>
          <w:sz w:val="24"/>
          <w:szCs w:val="24"/>
        </w:rPr>
        <w:t xml:space="preserve"> ( attaisnojošu iemeslu dēļ)</w:t>
      </w:r>
    </w:p>
    <w:p w:rsidR="00B5792E" w:rsidRPr="00B5792E" w:rsidRDefault="00B5792E" w:rsidP="00B5792E">
      <w:pPr>
        <w:rPr>
          <w:sz w:val="24"/>
          <w:szCs w:val="24"/>
        </w:rPr>
      </w:pPr>
      <w:r>
        <w:rPr>
          <w:sz w:val="24"/>
          <w:szCs w:val="24"/>
        </w:rPr>
        <w:tab/>
      </w:r>
      <w:r>
        <w:rPr>
          <w:sz w:val="24"/>
          <w:szCs w:val="24"/>
        </w:rPr>
        <w:tab/>
      </w:r>
      <w:r>
        <w:rPr>
          <w:sz w:val="24"/>
          <w:szCs w:val="24"/>
        </w:rPr>
        <w:tab/>
      </w:r>
      <w:r>
        <w:rPr>
          <w:sz w:val="24"/>
          <w:szCs w:val="24"/>
        </w:rPr>
        <w:tab/>
        <w:t xml:space="preserve">S.Zvirgzdiņa </w:t>
      </w:r>
      <w:r w:rsidRPr="00B5792E">
        <w:rPr>
          <w:sz w:val="24"/>
          <w:szCs w:val="24"/>
        </w:rPr>
        <w:t>( attaisnojošu iemeslu dēļ)</w:t>
      </w:r>
    </w:p>
    <w:p w:rsidR="006A0169" w:rsidRPr="00B5792E" w:rsidRDefault="006A0169" w:rsidP="006A0169">
      <w:pPr>
        <w:rPr>
          <w:sz w:val="24"/>
          <w:szCs w:val="24"/>
        </w:rPr>
      </w:pPr>
      <w:r>
        <w:rPr>
          <w:sz w:val="24"/>
          <w:szCs w:val="24"/>
        </w:rPr>
        <w:tab/>
      </w:r>
      <w:r>
        <w:rPr>
          <w:sz w:val="24"/>
          <w:szCs w:val="24"/>
        </w:rPr>
        <w:tab/>
      </w:r>
      <w:r>
        <w:rPr>
          <w:sz w:val="24"/>
          <w:szCs w:val="24"/>
        </w:rPr>
        <w:tab/>
      </w:r>
      <w:r w:rsidRPr="00F32A2E">
        <w:rPr>
          <w:sz w:val="24"/>
          <w:szCs w:val="24"/>
        </w:rPr>
        <w:tab/>
      </w:r>
      <w:r w:rsidRPr="00F32A2E">
        <w:rPr>
          <w:sz w:val="24"/>
          <w:szCs w:val="24"/>
        </w:rPr>
        <w:tab/>
      </w:r>
      <w:r w:rsidRPr="00F32A2E">
        <w:rPr>
          <w:sz w:val="24"/>
          <w:szCs w:val="24"/>
        </w:rPr>
        <w:tab/>
      </w:r>
      <w:r w:rsidRPr="00F32A2E">
        <w:rPr>
          <w:sz w:val="24"/>
          <w:szCs w:val="24"/>
        </w:rPr>
        <w:tab/>
      </w:r>
      <w:r>
        <w:rPr>
          <w:b/>
          <w:sz w:val="24"/>
          <w:szCs w:val="24"/>
        </w:rPr>
        <w:tab/>
      </w:r>
      <w:r>
        <w:rPr>
          <w:b/>
          <w:sz w:val="24"/>
          <w:szCs w:val="24"/>
        </w:rPr>
        <w:tab/>
      </w:r>
      <w:r>
        <w:rPr>
          <w:b/>
          <w:sz w:val="24"/>
          <w:szCs w:val="24"/>
        </w:rPr>
        <w:tab/>
      </w:r>
    </w:p>
    <w:p w:rsidR="006A0169" w:rsidRPr="00B5792E" w:rsidRDefault="006A0169" w:rsidP="000E4328">
      <w:pPr>
        <w:pStyle w:val="Pamatteksts"/>
        <w:spacing w:after="0"/>
        <w:jc w:val="both"/>
        <w:rPr>
          <w:sz w:val="24"/>
        </w:rPr>
      </w:pPr>
      <w:r w:rsidRPr="003F5500">
        <w:rPr>
          <w:b/>
          <w:sz w:val="24"/>
        </w:rPr>
        <w:t>Sēdē piedalās pašvaldības administrācijas darbinieki, pieaicinātās personas</w:t>
      </w:r>
      <w:r w:rsidR="00460BEB" w:rsidRPr="003F5500">
        <w:rPr>
          <w:b/>
          <w:sz w:val="24"/>
        </w:rPr>
        <w:t xml:space="preserve">: </w:t>
      </w:r>
      <w:r w:rsidR="00B5792E" w:rsidRPr="00B5792E">
        <w:rPr>
          <w:sz w:val="24"/>
        </w:rPr>
        <w:t xml:space="preserve">E.Dude, domes izpilddirektors, </w:t>
      </w:r>
      <w:r w:rsidR="00B5792E">
        <w:rPr>
          <w:sz w:val="24"/>
        </w:rPr>
        <w:t>J.Mazitāns, Juridiskās un personāla nodaļas vadītājs, S.Kokina, Attīstības un plānošanas nodaļas vadītāja, L.Trēde, laikraksta “Neatkarīgās Tukuma Ziņas” žurnāliste</w:t>
      </w:r>
    </w:p>
    <w:p w:rsidR="00460BEB" w:rsidRDefault="00460BEB" w:rsidP="006A0169">
      <w:pPr>
        <w:pStyle w:val="Pamatteksts"/>
        <w:spacing w:after="0"/>
        <w:rPr>
          <w:b/>
        </w:rPr>
      </w:pPr>
    </w:p>
    <w:p w:rsidR="00460BEB" w:rsidRPr="00F41009" w:rsidRDefault="00460BEB" w:rsidP="00460BEB">
      <w:pPr>
        <w:jc w:val="both"/>
        <w:rPr>
          <w:i/>
          <w:sz w:val="24"/>
          <w:szCs w:val="24"/>
          <w:lang w:eastAsia="lv-LV"/>
        </w:rPr>
      </w:pPr>
      <w:r>
        <w:rPr>
          <w:i/>
          <w:sz w:val="24"/>
          <w:szCs w:val="24"/>
        </w:rPr>
        <w:t xml:space="preserve">Pamatojoties uz </w:t>
      </w:r>
      <w:r w:rsidRPr="00F41009">
        <w:rPr>
          <w:rFonts w:eastAsia="Calibri"/>
          <w:i/>
          <w:sz w:val="24"/>
          <w:szCs w:val="24"/>
        </w:rPr>
        <w:t>Kandavas novada d</w:t>
      </w:r>
      <w:r>
        <w:rPr>
          <w:i/>
          <w:sz w:val="24"/>
          <w:szCs w:val="24"/>
        </w:rPr>
        <w:t>omes saistošajiem noteikumiem</w:t>
      </w:r>
      <w:r w:rsidRPr="00F41009">
        <w:rPr>
          <w:rFonts w:eastAsia="Calibri"/>
          <w:i/>
          <w:sz w:val="24"/>
          <w:szCs w:val="24"/>
        </w:rPr>
        <w:t xml:space="preserve"> Nr. 3 “Grozījumi </w:t>
      </w:r>
      <w:bookmarkStart w:id="1" w:name="_Hlk36019894"/>
      <w:r w:rsidRPr="00F41009">
        <w:rPr>
          <w:rFonts w:eastAsia="Calibri"/>
          <w:i/>
          <w:sz w:val="24"/>
          <w:szCs w:val="24"/>
        </w:rPr>
        <w:t>Kandavas novada domes 2009. gada 30. jūlija saistošajos noteikumos Nr. 5 “Kandavas novada domes nolikums”</w:t>
      </w:r>
      <w:bookmarkEnd w:id="1"/>
      <w:r w:rsidRPr="00F41009">
        <w:rPr>
          <w:i/>
          <w:sz w:val="24"/>
          <w:szCs w:val="24"/>
        </w:rPr>
        <w:t>” (apst. Kandavas novada domes sēdē 2020. gada</w:t>
      </w:r>
      <w:r>
        <w:rPr>
          <w:i/>
          <w:sz w:val="24"/>
          <w:szCs w:val="24"/>
        </w:rPr>
        <w:t xml:space="preserve"> 26. martā (protokols Nr.5,3.§), </w:t>
      </w:r>
      <w:r w:rsidRPr="00F41009">
        <w:rPr>
          <w:i/>
          <w:sz w:val="24"/>
          <w:szCs w:val="24"/>
          <w:lang w:eastAsia="lv-LV"/>
        </w:rPr>
        <w:t xml:space="preserve"> domes</w:t>
      </w:r>
      <w:r>
        <w:rPr>
          <w:i/>
          <w:sz w:val="24"/>
          <w:szCs w:val="24"/>
          <w:lang w:eastAsia="lv-LV"/>
        </w:rPr>
        <w:t xml:space="preserve"> ārkārtas </w:t>
      </w:r>
      <w:r w:rsidRPr="00F41009">
        <w:rPr>
          <w:i/>
          <w:sz w:val="24"/>
          <w:szCs w:val="24"/>
          <w:lang w:eastAsia="lv-LV"/>
        </w:rPr>
        <w:t xml:space="preserve">sēde notiek attālināti. </w:t>
      </w:r>
    </w:p>
    <w:p w:rsidR="00460BEB" w:rsidRDefault="00460BEB" w:rsidP="006A0169">
      <w:pPr>
        <w:pStyle w:val="Pamatteksts"/>
        <w:spacing w:after="0"/>
      </w:pPr>
    </w:p>
    <w:p w:rsidR="00460BEB" w:rsidRDefault="00460BEB" w:rsidP="00460BEB">
      <w:pPr>
        <w:pStyle w:val="Vienkrsteksts"/>
        <w:jc w:val="both"/>
        <w:rPr>
          <w:rFonts w:ascii="Times New Roman" w:hAnsi="Times New Roman" w:cs="Times New Roman"/>
          <w:i/>
          <w:sz w:val="24"/>
        </w:rPr>
      </w:pPr>
      <w:r w:rsidRPr="00D1560F">
        <w:rPr>
          <w:rFonts w:ascii="Times New Roman" w:hAnsi="Times New Roman" w:cs="Times New Roman"/>
          <w:i/>
          <w:sz w:val="24"/>
        </w:rPr>
        <w:t>Pamatojoties uz likuma “ Par pašvaldībām”  28.pantu, Kandavas</w:t>
      </w:r>
      <w:r w:rsidR="00794B87">
        <w:rPr>
          <w:rFonts w:ascii="Times New Roman" w:hAnsi="Times New Roman" w:cs="Times New Roman"/>
          <w:i/>
          <w:sz w:val="24"/>
        </w:rPr>
        <w:t xml:space="preserve"> novada domes </w:t>
      </w:r>
      <w:r w:rsidR="00306286">
        <w:rPr>
          <w:rFonts w:ascii="Times New Roman" w:hAnsi="Times New Roman" w:cs="Times New Roman"/>
          <w:i/>
          <w:sz w:val="24"/>
        </w:rPr>
        <w:t xml:space="preserve">ārkārtas sēde 2021.gada 20.maijā </w:t>
      </w:r>
      <w:r w:rsidRPr="00D1560F">
        <w:rPr>
          <w:rFonts w:ascii="Times New Roman" w:hAnsi="Times New Roman" w:cs="Times New Roman"/>
          <w:i/>
          <w:sz w:val="24"/>
        </w:rPr>
        <w:t xml:space="preserve"> plkst.</w:t>
      </w:r>
      <w:r w:rsidR="00306286">
        <w:rPr>
          <w:rFonts w:ascii="Times New Roman" w:hAnsi="Times New Roman" w:cs="Times New Roman"/>
          <w:i/>
          <w:sz w:val="24"/>
        </w:rPr>
        <w:t>17</w:t>
      </w:r>
      <w:r>
        <w:rPr>
          <w:rFonts w:ascii="Times New Roman" w:hAnsi="Times New Roman" w:cs="Times New Roman"/>
          <w:i/>
          <w:sz w:val="24"/>
        </w:rPr>
        <w:t>. 00</w:t>
      </w:r>
      <w:r w:rsidRPr="00D1560F">
        <w:rPr>
          <w:rFonts w:ascii="Times New Roman" w:hAnsi="Times New Roman" w:cs="Times New Roman"/>
          <w:i/>
          <w:sz w:val="24"/>
        </w:rPr>
        <w:t xml:space="preserve">  sasaukta pēc </w:t>
      </w:r>
      <w:r w:rsidR="00985BDD">
        <w:rPr>
          <w:rFonts w:ascii="Times New Roman" w:hAnsi="Times New Roman" w:cs="Times New Roman"/>
          <w:i/>
          <w:sz w:val="24"/>
        </w:rPr>
        <w:t>Kan</w:t>
      </w:r>
      <w:r w:rsidR="00306286">
        <w:rPr>
          <w:rFonts w:ascii="Times New Roman" w:hAnsi="Times New Roman" w:cs="Times New Roman"/>
          <w:i/>
          <w:sz w:val="24"/>
        </w:rPr>
        <w:t>davas novada domes priekšsēdētājas Ingas Priedes iniciatīvas 2021.gada 19.maijā.</w:t>
      </w:r>
    </w:p>
    <w:p w:rsidR="00460BEB" w:rsidRDefault="00460BEB"/>
    <w:p w:rsidR="003F5500" w:rsidRPr="003F5500" w:rsidRDefault="00306286" w:rsidP="003F5500">
      <w:pPr>
        <w:pStyle w:val="Pamatteksts"/>
        <w:spacing w:after="0"/>
        <w:rPr>
          <w:i/>
          <w:sz w:val="24"/>
        </w:rPr>
      </w:pPr>
      <w:r>
        <w:rPr>
          <w:i/>
          <w:sz w:val="24"/>
        </w:rPr>
        <w:t xml:space="preserve">Sēdes vadītāja  I.Priede </w:t>
      </w:r>
      <w:r w:rsidR="003F5500" w:rsidRPr="003F5500">
        <w:rPr>
          <w:i/>
          <w:sz w:val="24"/>
        </w:rPr>
        <w:t>paziņo, ka domes ārkār</w:t>
      </w:r>
      <w:r w:rsidR="00794B87">
        <w:rPr>
          <w:i/>
          <w:sz w:val="24"/>
        </w:rPr>
        <w:t xml:space="preserve">tas sēdes darba kārtībā iekļauts </w:t>
      </w:r>
      <w:r w:rsidR="003F5500" w:rsidRPr="003F5500">
        <w:rPr>
          <w:i/>
          <w:sz w:val="24"/>
        </w:rPr>
        <w:t xml:space="preserve"> </w:t>
      </w:r>
      <w:r w:rsidR="00794B87">
        <w:rPr>
          <w:b/>
          <w:i/>
          <w:sz w:val="24"/>
        </w:rPr>
        <w:t>1</w:t>
      </w:r>
      <w:r w:rsidR="003F5500" w:rsidRPr="003F5500">
        <w:rPr>
          <w:b/>
          <w:i/>
          <w:sz w:val="24"/>
        </w:rPr>
        <w:t xml:space="preserve"> </w:t>
      </w:r>
      <w:r w:rsidR="00794B87">
        <w:rPr>
          <w:i/>
          <w:sz w:val="24"/>
        </w:rPr>
        <w:t>jautājums</w:t>
      </w:r>
      <w:r w:rsidR="003F5500" w:rsidRPr="003F5500">
        <w:rPr>
          <w:i/>
          <w:sz w:val="24"/>
        </w:rPr>
        <w:t xml:space="preserve"> un lūdz apstiprināt sēdes darba kārtību. </w:t>
      </w:r>
    </w:p>
    <w:p w:rsidR="003F5500" w:rsidRDefault="003F5500" w:rsidP="003F5500">
      <w:pPr>
        <w:pStyle w:val="Pamatteksts"/>
        <w:rPr>
          <w:i/>
          <w:sz w:val="24"/>
        </w:rPr>
      </w:pPr>
      <w:r w:rsidRPr="003F5500">
        <w:rPr>
          <w:i/>
          <w:sz w:val="24"/>
        </w:rPr>
        <w:t xml:space="preserve">Pamatojoties uz likuma “Par pašvaldībām” 31.pantu, </w:t>
      </w:r>
    </w:p>
    <w:p w:rsidR="003F5500" w:rsidRDefault="003F5500" w:rsidP="003F5500">
      <w:pPr>
        <w:pStyle w:val="Pamatteksts"/>
        <w:contextualSpacing/>
        <w:rPr>
          <w:i/>
          <w:sz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Pr="00636F11">
        <w:rPr>
          <w:b/>
          <w:sz w:val="24"/>
          <w:szCs w:val="24"/>
        </w:rPr>
        <w:t xml:space="preserve"> </w:t>
      </w:r>
      <w:r w:rsidR="00B5792E">
        <w:rPr>
          <w:b/>
          <w:sz w:val="24"/>
          <w:szCs w:val="24"/>
        </w:rPr>
        <w:t xml:space="preserve">8 </w:t>
      </w:r>
      <w:r w:rsidRPr="0072676A">
        <w:rPr>
          <w:b/>
          <w:sz w:val="24"/>
          <w:szCs w:val="24"/>
        </w:rPr>
        <w:t xml:space="preserve"> </w:t>
      </w:r>
      <w:r w:rsidR="00636F11">
        <w:rPr>
          <w:sz w:val="24"/>
          <w:szCs w:val="24"/>
        </w:rPr>
        <w:t xml:space="preserve">( </w:t>
      </w:r>
      <w:r w:rsidR="00794B87">
        <w:rPr>
          <w:sz w:val="24"/>
          <w:szCs w:val="24"/>
        </w:rPr>
        <w:t xml:space="preserve">  </w:t>
      </w:r>
      <w:r w:rsidR="00636F11">
        <w:rPr>
          <w:sz w:val="24"/>
          <w:szCs w:val="24"/>
        </w:rPr>
        <w:t>G.Cīrule, S.Ezeriņa,</w:t>
      </w:r>
      <w:r w:rsidR="00985BDD">
        <w:rPr>
          <w:sz w:val="24"/>
          <w:szCs w:val="24"/>
        </w:rPr>
        <w:t xml:space="preserve">I.Freiberga, </w:t>
      </w:r>
      <w:r w:rsidRPr="0072676A">
        <w:rPr>
          <w:sz w:val="24"/>
          <w:szCs w:val="24"/>
        </w:rPr>
        <w:t xml:space="preserve">  </w:t>
      </w:r>
      <w:r w:rsidR="00794B87">
        <w:rPr>
          <w:sz w:val="24"/>
          <w:szCs w:val="24"/>
        </w:rPr>
        <w:t xml:space="preserve">G.Indriksons, </w:t>
      </w:r>
      <w:r w:rsidR="00B5792E">
        <w:rPr>
          <w:sz w:val="24"/>
          <w:szCs w:val="24"/>
        </w:rPr>
        <w:t>A.Lasis,</w:t>
      </w:r>
      <w:r w:rsidR="00985BDD">
        <w:rPr>
          <w:sz w:val="24"/>
          <w:szCs w:val="24"/>
        </w:rPr>
        <w:t xml:space="preserve"> I.Priede, D.Puga,</w:t>
      </w:r>
      <w:r w:rsidR="00794B87">
        <w:rPr>
          <w:sz w:val="24"/>
          <w:szCs w:val="24"/>
        </w:rPr>
        <w:t xml:space="preserve"> </w:t>
      </w:r>
      <w:r w:rsidR="00306286">
        <w:rPr>
          <w:sz w:val="24"/>
          <w:szCs w:val="24"/>
        </w:rPr>
        <w:t xml:space="preserve"> </w:t>
      </w:r>
      <w:r w:rsidR="00985BDD">
        <w:rPr>
          <w:sz w:val="24"/>
          <w:szCs w:val="24"/>
        </w:rPr>
        <w:t>K.Ševčuks</w:t>
      </w:r>
      <w:r w:rsidRPr="0072676A">
        <w:rPr>
          <w:sz w:val="24"/>
          <w:szCs w:val="24"/>
        </w:rPr>
        <w:t>),</w:t>
      </w:r>
    </w:p>
    <w:p w:rsidR="003F5500" w:rsidRDefault="003F5500" w:rsidP="003F5500">
      <w:pPr>
        <w:pStyle w:val="Pamatteksts"/>
        <w:contextualSpacing/>
        <w:rPr>
          <w:i/>
          <w:sz w:val="24"/>
        </w:rPr>
      </w:pPr>
      <w:r w:rsidRPr="0072676A">
        <w:rPr>
          <w:b/>
          <w:sz w:val="24"/>
          <w:szCs w:val="24"/>
        </w:rPr>
        <w:t>PRET</w:t>
      </w:r>
      <w:r w:rsidRPr="0072676A">
        <w:rPr>
          <w:sz w:val="24"/>
          <w:szCs w:val="24"/>
        </w:rPr>
        <w:t xml:space="preserve"> </w:t>
      </w:r>
      <w:r w:rsidRPr="0072676A">
        <w:rPr>
          <w:b/>
          <w:sz w:val="24"/>
          <w:szCs w:val="24"/>
        </w:rPr>
        <w:t>– </w:t>
      </w:r>
      <w:r w:rsidR="00B5792E">
        <w:rPr>
          <w:b/>
          <w:sz w:val="24"/>
          <w:szCs w:val="24"/>
        </w:rPr>
        <w:t>0</w:t>
      </w:r>
      <w:r w:rsidRPr="0072676A">
        <w:rPr>
          <w:b/>
          <w:sz w:val="24"/>
          <w:szCs w:val="24"/>
        </w:rPr>
        <w:t xml:space="preserve"> </w:t>
      </w:r>
      <w:r w:rsidRPr="0072676A">
        <w:rPr>
          <w:sz w:val="24"/>
          <w:szCs w:val="24"/>
        </w:rPr>
        <w:t xml:space="preserve">, </w:t>
      </w:r>
    </w:p>
    <w:p w:rsidR="003F5500" w:rsidRPr="003F5500" w:rsidRDefault="00B5792E" w:rsidP="003F5500">
      <w:pPr>
        <w:pStyle w:val="Pamatteksts"/>
        <w:contextualSpacing/>
        <w:rPr>
          <w:i/>
          <w:sz w:val="24"/>
        </w:rPr>
      </w:pPr>
      <w:r>
        <w:rPr>
          <w:b/>
          <w:sz w:val="24"/>
          <w:szCs w:val="24"/>
        </w:rPr>
        <w:t>ATTURAS – 0</w:t>
      </w:r>
      <w:r w:rsidR="003F5500" w:rsidRPr="0072676A">
        <w:rPr>
          <w:sz w:val="24"/>
          <w:szCs w:val="24"/>
        </w:rPr>
        <w:t xml:space="preserve">, </w:t>
      </w:r>
    </w:p>
    <w:p w:rsidR="003F5500" w:rsidRDefault="003F5500" w:rsidP="003F5500">
      <w:pPr>
        <w:pStyle w:val="Pamatteksts"/>
        <w:contextualSpacing/>
        <w:rPr>
          <w:sz w:val="24"/>
          <w:szCs w:val="24"/>
        </w:rPr>
      </w:pPr>
      <w:r w:rsidRPr="0072676A">
        <w:rPr>
          <w:b/>
          <w:sz w:val="24"/>
          <w:szCs w:val="24"/>
        </w:rPr>
        <w:lastRenderedPageBreak/>
        <w:t>NOLEMJ:</w:t>
      </w:r>
      <w:r w:rsidRPr="0072676A">
        <w:rPr>
          <w:sz w:val="24"/>
          <w:szCs w:val="24"/>
        </w:rPr>
        <w:t> </w:t>
      </w:r>
    </w:p>
    <w:p w:rsidR="003F5500" w:rsidRPr="003F5500" w:rsidRDefault="003F5500" w:rsidP="003F5500">
      <w:pPr>
        <w:pStyle w:val="Pamatteksts"/>
        <w:rPr>
          <w:i/>
          <w:sz w:val="24"/>
        </w:rPr>
      </w:pPr>
      <w:r w:rsidRPr="003F5500">
        <w:rPr>
          <w:i/>
          <w:sz w:val="24"/>
        </w:rPr>
        <w:t xml:space="preserve"> </w:t>
      </w:r>
      <w:r w:rsidRPr="003F5500">
        <w:rPr>
          <w:sz w:val="24"/>
        </w:rPr>
        <w:t xml:space="preserve">Apstiprināt domes ārkārtas sēdes darba kārtību ar </w:t>
      </w:r>
      <w:r w:rsidR="00794B87">
        <w:rPr>
          <w:b/>
          <w:sz w:val="24"/>
        </w:rPr>
        <w:t>1</w:t>
      </w:r>
      <w:r w:rsidRPr="003F5500">
        <w:rPr>
          <w:b/>
          <w:sz w:val="24"/>
        </w:rPr>
        <w:t xml:space="preserve"> </w:t>
      </w:r>
      <w:r w:rsidR="00794B87">
        <w:rPr>
          <w:sz w:val="24"/>
        </w:rPr>
        <w:t xml:space="preserve"> jautājumu.</w:t>
      </w:r>
    </w:p>
    <w:p w:rsidR="00636F11" w:rsidRPr="00636F11" w:rsidRDefault="00636F11" w:rsidP="003F5500">
      <w:pPr>
        <w:pStyle w:val="Pamatteksts"/>
        <w:contextualSpacing/>
        <w:rPr>
          <w:sz w:val="24"/>
        </w:rPr>
      </w:pPr>
    </w:p>
    <w:p w:rsidR="003F5500" w:rsidRDefault="003F5500" w:rsidP="003F5500">
      <w:pPr>
        <w:jc w:val="center"/>
        <w:rPr>
          <w:b/>
          <w:sz w:val="24"/>
          <w:szCs w:val="24"/>
        </w:rPr>
      </w:pPr>
      <w:r>
        <w:rPr>
          <w:b/>
          <w:sz w:val="24"/>
          <w:szCs w:val="24"/>
        </w:rPr>
        <w:t>DARBA KĀRTĪBA</w:t>
      </w:r>
    </w:p>
    <w:p w:rsidR="00460BEB" w:rsidRDefault="00460BEB" w:rsidP="00460BEB"/>
    <w:p w:rsidR="00306286" w:rsidRPr="00306286" w:rsidRDefault="00306286" w:rsidP="00306286">
      <w:pPr>
        <w:pStyle w:val="Pamatteksts"/>
        <w:contextualSpacing/>
        <w:jc w:val="both"/>
        <w:rPr>
          <w:sz w:val="24"/>
        </w:rPr>
      </w:pPr>
      <w:r>
        <w:rPr>
          <w:sz w:val="24"/>
        </w:rPr>
        <w:t>1</w:t>
      </w:r>
      <w:r w:rsidRPr="00306286">
        <w:rPr>
          <w:sz w:val="24"/>
        </w:rPr>
        <w:t>. Par aizņēmumu transporta infrastruktūras projekta “Transporta infrastruktūras attīstība Kandavas pilsētā” īstenošanai</w:t>
      </w:r>
    </w:p>
    <w:p w:rsidR="00634DE8" w:rsidRDefault="00634DE8" w:rsidP="00460BEB"/>
    <w:p w:rsidR="00306286" w:rsidRPr="00306286" w:rsidRDefault="00306286" w:rsidP="00306286">
      <w:pPr>
        <w:jc w:val="center"/>
        <w:rPr>
          <w:b/>
          <w:sz w:val="24"/>
        </w:rPr>
      </w:pPr>
      <w:r w:rsidRPr="00306286">
        <w:rPr>
          <w:b/>
          <w:sz w:val="24"/>
        </w:rPr>
        <w:t>1.§</w:t>
      </w:r>
    </w:p>
    <w:p w:rsidR="00306286" w:rsidRPr="00306286" w:rsidRDefault="00306286" w:rsidP="00306286">
      <w:pPr>
        <w:pBdr>
          <w:bottom w:val="single" w:sz="4" w:space="1" w:color="auto"/>
        </w:pBdr>
        <w:tabs>
          <w:tab w:val="left" w:pos="300"/>
        </w:tabs>
        <w:jc w:val="center"/>
        <w:rPr>
          <w:sz w:val="24"/>
        </w:rPr>
      </w:pPr>
      <w:r w:rsidRPr="00306286">
        <w:rPr>
          <w:b/>
          <w:sz w:val="24"/>
        </w:rPr>
        <w:t>Par aizņēmumu transporta infrastruktūras projekta “Transporta infrastruktūras attīstība Kandavas pilsētā” īstenošanai</w:t>
      </w:r>
    </w:p>
    <w:p w:rsidR="00306286" w:rsidRPr="00306286" w:rsidRDefault="00306286" w:rsidP="00306286">
      <w:pPr>
        <w:rPr>
          <w:i/>
          <w:sz w:val="24"/>
        </w:rPr>
      </w:pPr>
    </w:p>
    <w:p w:rsidR="00306286" w:rsidRPr="00306286" w:rsidRDefault="00B5792E" w:rsidP="00306286">
      <w:pPr>
        <w:rPr>
          <w:i/>
          <w:sz w:val="24"/>
        </w:rPr>
      </w:pPr>
      <w:r>
        <w:rPr>
          <w:i/>
          <w:sz w:val="24"/>
        </w:rPr>
        <w:t>Ziņo: I.Priede,</w:t>
      </w:r>
      <w:r w:rsidR="00306286" w:rsidRPr="00306286">
        <w:rPr>
          <w:i/>
          <w:sz w:val="24"/>
        </w:rPr>
        <w:t xml:space="preserve"> S.Kokina</w:t>
      </w:r>
    </w:p>
    <w:p w:rsidR="00306286" w:rsidRPr="00306286" w:rsidRDefault="00306286" w:rsidP="00306286">
      <w:pPr>
        <w:ind w:firstLine="709"/>
        <w:rPr>
          <w:sz w:val="24"/>
        </w:rPr>
      </w:pPr>
    </w:p>
    <w:p w:rsidR="00306286" w:rsidRPr="00306286" w:rsidRDefault="00306286" w:rsidP="00306286">
      <w:pPr>
        <w:ind w:firstLine="709"/>
        <w:jc w:val="both"/>
        <w:rPr>
          <w:sz w:val="24"/>
        </w:rPr>
      </w:pPr>
      <w:r w:rsidRPr="00306286">
        <w:rPr>
          <w:sz w:val="24"/>
        </w:rPr>
        <w:t>Pašvaldības attīstības programmā kā viena no ilgtermiņa attīstības prioritātēm ir noteikta “Transporta infrastruktūras uzlabošana”.</w:t>
      </w:r>
    </w:p>
    <w:p w:rsidR="00306286" w:rsidRPr="00306286" w:rsidRDefault="00306286" w:rsidP="003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rPr>
      </w:pPr>
      <w:r w:rsidRPr="00306286">
        <w:rPr>
          <w:sz w:val="24"/>
        </w:rPr>
        <w:t>Projekta ietvaros tiks veikta ielu seguma atjaunošana</w:t>
      </w:r>
      <w:r w:rsidR="00B5792E">
        <w:rPr>
          <w:sz w:val="24"/>
        </w:rPr>
        <w:t>,</w:t>
      </w:r>
      <w:r w:rsidRPr="00306286">
        <w:rPr>
          <w:sz w:val="24"/>
        </w:rPr>
        <w:t xml:space="preserve"> izbūvējot asfaltbetona segumu Rožu, Smilšu, Tūju, Vidzemes un Uzvaras ielās, kā arī tiks izbūvēta bruģakmens gājēju ietve Sabiles ielas posmā no Ozolu ielas līdz Skolas ielai.</w:t>
      </w:r>
    </w:p>
    <w:p w:rsidR="00306286" w:rsidRPr="00306286" w:rsidRDefault="00306286" w:rsidP="003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rPr>
      </w:pPr>
      <w:r w:rsidRPr="00306286">
        <w:rPr>
          <w:sz w:val="24"/>
        </w:rPr>
        <w:t>Projekta rezultātā tiks paaugstināts ceļu un ielu infrastruktūras kvalitātes līmenis, kā arī izbūvēta gājēju ietve Sabiles ielas posmā, tādējādi nodrošinot infrastruktūras attīstību un satiksmes dalībnieku drošību.</w:t>
      </w:r>
    </w:p>
    <w:p w:rsidR="00306286" w:rsidRPr="00306286" w:rsidRDefault="00306286" w:rsidP="0030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 w:val="24"/>
        </w:rPr>
      </w:pPr>
      <w:r w:rsidRPr="00306286">
        <w:rPr>
          <w:sz w:val="24"/>
        </w:rPr>
        <w:t>Projekta kopējās izmaksas ir 207 958,31 EUR, projektu plānots realizēt ņemot valsts budžeta aizņēmumu atbilstoši Ministru kabineta noteiktajam pašvaldību aizņēmumu apmēram ārkārtējās situācijas ietekmes mazināšanai un novēršanai saistībā ar Covid-19 izplatību. Pašvaldības budžeta līdzfinansējums 15% - 31193,75 EUR, aizņēmuma apmērs 85% - 176764,56 EUR.</w:t>
      </w:r>
    </w:p>
    <w:p w:rsidR="00306286" w:rsidRPr="00306286" w:rsidRDefault="00306286" w:rsidP="00306286">
      <w:pPr>
        <w:ind w:firstLine="709"/>
        <w:jc w:val="both"/>
        <w:rPr>
          <w:sz w:val="24"/>
        </w:rPr>
      </w:pPr>
      <w:r w:rsidRPr="00306286">
        <w:rPr>
          <w:sz w:val="24"/>
        </w:rPr>
        <w:t>Plānotajiem būvdarbiem ir izstrādāta būvniecības ieceres dokumentācija, saņemti nepieciešamie saskaņojumi un Kandavas novada būvvaldes atzīme par būvniecības ieceres akceptu.</w:t>
      </w:r>
    </w:p>
    <w:p w:rsidR="00306286" w:rsidRPr="00306286" w:rsidRDefault="00306286" w:rsidP="00306286">
      <w:pPr>
        <w:ind w:firstLine="709"/>
        <w:jc w:val="both"/>
        <w:rPr>
          <w:sz w:val="24"/>
        </w:rPr>
      </w:pPr>
      <w:r w:rsidRPr="00306286">
        <w:rPr>
          <w:sz w:val="24"/>
        </w:rPr>
        <w:t>2021.gada 8.aprīlī tika izsludināts iepirkums “Ielu segumu atjaunošanas un gājēju celiņa izbūves būvdarbi, Kandavā” (Iepirkuma identifikācijas Nr. KND 2021/10_ak). Iepirkumā tika iesniegti 2 piedāvājumi katrā no daļām. Kandavas novada domes iepirkumu komisija pieņēma lēmumu izbeigt iepirkumu tā 1. daļā “Ielu (Rožu iela, Smilšu iela, Tūju iela, Uzvaras ielas posms, Vidzemes iela) seguma atjaunošana” pamatojoties uz to, ka piedāvātā līgumcena pārsniedza Kandavas novada domes budžetā piešķirtos līdzekļus.  Iepirkuma 2. daļā “Gājēju celiņa izbūve (Sabiles ielas posms)” ekonomiski izdevīgākais piedāvājums ir 46 595,12 EUR bez PVN.</w:t>
      </w:r>
    </w:p>
    <w:p w:rsidR="00306286" w:rsidRPr="00306286" w:rsidRDefault="00306286" w:rsidP="00306286">
      <w:pPr>
        <w:ind w:firstLine="709"/>
        <w:jc w:val="both"/>
        <w:rPr>
          <w:sz w:val="24"/>
        </w:rPr>
      </w:pPr>
      <w:r w:rsidRPr="00306286">
        <w:rPr>
          <w:sz w:val="24"/>
        </w:rPr>
        <w:t>2021.gada 8.maijā tika izsludināts atkārtots iepirkums “Ielu segumu atjaunošanas būvdarbi, Kandavā” (Iepirkuma identifikācijas Nr. KND 2021/16). Iepirkumā tika iesniegts 1 piedāvājums par summu 125 271,25 EUR bez PVN.</w:t>
      </w:r>
    </w:p>
    <w:p w:rsidR="00306286" w:rsidRDefault="00306286" w:rsidP="00306286">
      <w:pPr>
        <w:ind w:firstLine="709"/>
        <w:jc w:val="both"/>
        <w:rPr>
          <w:bCs/>
          <w:sz w:val="24"/>
          <w:lang w:eastAsia="lv-LV"/>
        </w:rPr>
      </w:pPr>
      <w:r w:rsidRPr="00306286">
        <w:rPr>
          <w:sz w:val="24"/>
        </w:rPr>
        <w:t xml:space="preserve">Pamatojoties uz likuma „Par pašvaldībām” 21.panta pirmās daļas 19.punktu, likuma „Par pašvaldību budžetiem” 22.pantu, Ministru kabineta 2019.gada 10.decembra noteikumiem Nr.590 „Noteikumi par pašvaldību aizņēmumiem un galvojumiem”, </w:t>
      </w:r>
      <w:r w:rsidRPr="00306286">
        <w:rPr>
          <w:bCs/>
          <w:sz w:val="24"/>
          <w:lang w:eastAsia="lv-LV"/>
        </w:rPr>
        <w:t xml:space="preserve">Ministru kabineta </w:t>
      </w:r>
      <w:r w:rsidRPr="00306286">
        <w:rPr>
          <w:sz w:val="24"/>
          <w:lang w:eastAsia="lv-LV"/>
        </w:rPr>
        <w:t xml:space="preserve">2021. gada 11. februāra </w:t>
      </w:r>
      <w:r w:rsidRPr="00306286">
        <w:rPr>
          <w:bCs/>
          <w:sz w:val="24"/>
          <w:lang w:eastAsia="lv-LV"/>
        </w:rPr>
        <w:t>noteikumiem Nr.104</w:t>
      </w:r>
      <w:r w:rsidRPr="00306286">
        <w:rPr>
          <w:sz w:val="24"/>
          <w:lang w:eastAsia="lv-LV"/>
        </w:rPr>
        <w:t xml:space="preserve"> </w:t>
      </w:r>
      <w:r w:rsidRPr="00306286">
        <w:rPr>
          <w:bCs/>
          <w:sz w:val="24"/>
          <w:lang w:eastAsia="lv-LV"/>
        </w:rPr>
        <w:t xml:space="preserve">“Noteikumi par kritērijiem un kārtību, kādā tiek izvērtēti un izsniegti valsts aizdevumi pašvaldībām Covid-19 izraisītās krīzes seku mazināšanai un novēršanai”, </w:t>
      </w:r>
    </w:p>
    <w:p w:rsidR="00306286" w:rsidRDefault="00306286" w:rsidP="00306286">
      <w:pPr>
        <w:pStyle w:val="Pamatteksts"/>
        <w:contextualSpacing/>
        <w:rPr>
          <w:i/>
          <w:sz w:val="24"/>
        </w:rPr>
      </w:pPr>
      <w:r w:rsidRPr="0072676A">
        <w:rPr>
          <w:b/>
          <w:sz w:val="24"/>
          <w:szCs w:val="24"/>
        </w:rPr>
        <w:t>Dome, atklāti balsojot</w:t>
      </w:r>
      <w:r w:rsidRPr="0072676A">
        <w:rPr>
          <w:sz w:val="24"/>
          <w:szCs w:val="24"/>
        </w:rPr>
        <w:t xml:space="preserve">: </w:t>
      </w:r>
      <w:r w:rsidRPr="0072676A">
        <w:rPr>
          <w:b/>
          <w:sz w:val="24"/>
          <w:szCs w:val="24"/>
        </w:rPr>
        <w:t>PAR</w:t>
      </w:r>
      <w:r w:rsidRPr="0072676A">
        <w:rPr>
          <w:sz w:val="24"/>
          <w:szCs w:val="24"/>
        </w:rPr>
        <w:t xml:space="preserve"> –  </w:t>
      </w:r>
      <w:r w:rsidR="00B5792E">
        <w:rPr>
          <w:b/>
          <w:sz w:val="24"/>
          <w:szCs w:val="24"/>
        </w:rPr>
        <w:t>8</w:t>
      </w:r>
      <w:r w:rsidRPr="00636F11">
        <w:rPr>
          <w:b/>
          <w:sz w:val="24"/>
          <w:szCs w:val="24"/>
        </w:rPr>
        <w:t xml:space="preserve"> </w:t>
      </w:r>
      <w:r w:rsidRPr="0072676A">
        <w:rPr>
          <w:b/>
          <w:sz w:val="24"/>
          <w:szCs w:val="24"/>
        </w:rPr>
        <w:t xml:space="preserve"> </w:t>
      </w:r>
      <w:r w:rsidR="00B5792E">
        <w:rPr>
          <w:sz w:val="24"/>
          <w:szCs w:val="24"/>
        </w:rPr>
        <w:t xml:space="preserve">(  </w:t>
      </w:r>
      <w:r>
        <w:rPr>
          <w:sz w:val="24"/>
          <w:szCs w:val="24"/>
        </w:rPr>
        <w:t xml:space="preserve"> G.Cīrule, S.E</w:t>
      </w:r>
      <w:r w:rsidR="00B5792E">
        <w:rPr>
          <w:sz w:val="24"/>
          <w:szCs w:val="24"/>
        </w:rPr>
        <w:t xml:space="preserve">zeriņa, </w:t>
      </w:r>
      <w:r>
        <w:rPr>
          <w:sz w:val="24"/>
          <w:szCs w:val="24"/>
        </w:rPr>
        <w:t xml:space="preserve">I.Freiberga, </w:t>
      </w:r>
      <w:r w:rsidRPr="0072676A">
        <w:rPr>
          <w:sz w:val="24"/>
          <w:szCs w:val="24"/>
        </w:rPr>
        <w:t xml:space="preserve">  </w:t>
      </w:r>
      <w:r>
        <w:rPr>
          <w:sz w:val="24"/>
          <w:szCs w:val="24"/>
        </w:rPr>
        <w:t xml:space="preserve">G.Indriksons, </w:t>
      </w:r>
      <w:r w:rsidRPr="0072676A">
        <w:rPr>
          <w:sz w:val="24"/>
          <w:szCs w:val="24"/>
        </w:rPr>
        <w:t xml:space="preserve">A.Lasis, </w:t>
      </w:r>
      <w:r>
        <w:rPr>
          <w:sz w:val="24"/>
          <w:szCs w:val="24"/>
        </w:rPr>
        <w:t xml:space="preserve"> </w:t>
      </w:r>
      <w:r w:rsidR="00B5792E">
        <w:rPr>
          <w:sz w:val="24"/>
          <w:szCs w:val="24"/>
        </w:rPr>
        <w:t>I.Priede, D.Puga, K.Ševčuks</w:t>
      </w:r>
      <w:r w:rsidRPr="0072676A">
        <w:rPr>
          <w:sz w:val="24"/>
          <w:szCs w:val="24"/>
        </w:rPr>
        <w:t>),</w:t>
      </w:r>
    </w:p>
    <w:p w:rsidR="00306286" w:rsidRDefault="00306286" w:rsidP="00306286">
      <w:pPr>
        <w:pStyle w:val="Pamatteksts"/>
        <w:contextualSpacing/>
        <w:rPr>
          <w:i/>
          <w:sz w:val="24"/>
        </w:rPr>
      </w:pPr>
      <w:r w:rsidRPr="0072676A">
        <w:rPr>
          <w:b/>
          <w:sz w:val="24"/>
          <w:szCs w:val="24"/>
        </w:rPr>
        <w:t>PRET</w:t>
      </w:r>
      <w:r w:rsidRPr="0072676A">
        <w:rPr>
          <w:sz w:val="24"/>
          <w:szCs w:val="24"/>
        </w:rPr>
        <w:t xml:space="preserve"> </w:t>
      </w:r>
      <w:r w:rsidRPr="0072676A">
        <w:rPr>
          <w:b/>
          <w:sz w:val="24"/>
          <w:szCs w:val="24"/>
        </w:rPr>
        <w:t>– </w:t>
      </w:r>
      <w:r w:rsidR="000837B6">
        <w:rPr>
          <w:b/>
          <w:sz w:val="24"/>
          <w:szCs w:val="24"/>
        </w:rPr>
        <w:t xml:space="preserve"> 0</w:t>
      </w:r>
      <w:r w:rsidRPr="0072676A">
        <w:rPr>
          <w:b/>
          <w:sz w:val="24"/>
          <w:szCs w:val="24"/>
        </w:rPr>
        <w:t xml:space="preserve"> </w:t>
      </w:r>
      <w:r w:rsidRPr="0072676A">
        <w:rPr>
          <w:sz w:val="24"/>
          <w:szCs w:val="24"/>
        </w:rPr>
        <w:t xml:space="preserve">, </w:t>
      </w:r>
    </w:p>
    <w:p w:rsidR="00306286" w:rsidRPr="003F5500" w:rsidRDefault="00306286" w:rsidP="00306286">
      <w:pPr>
        <w:pStyle w:val="Pamatteksts"/>
        <w:contextualSpacing/>
        <w:rPr>
          <w:i/>
          <w:sz w:val="24"/>
        </w:rPr>
      </w:pPr>
      <w:r w:rsidRPr="0072676A">
        <w:rPr>
          <w:b/>
          <w:sz w:val="24"/>
          <w:szCs w:val="24"/>
        </w:rPr>
        <w:t xml:space="preserve">ATTURAS – </w:t>
      </w:r>
      <w:r w:rsidR="000837B6">
        <w:rPr>
          <w:b/>
          <w:sz w:val="24"/>
          <w:szCs w:val="24"/>
        </w:rPr>
        <w:t>0</w:t>
      </w:r>
      <w:r w:rsidRPr="0072676A">
        <w:rPr>
          <w:b/>
          <w:sz w:val="24"/>
          <w:szCs w:val="24"/>
        </w:rPr>
        <w:t xml:space="preserve"> </w:t>
      </w:r>
      <w:r w:rsidRPr="0072676A">
        <w:rPr>
          <w:sz w:val="24"/>
          <w:szCs w:val="24"/>
        </w:rPr>
        <w:t xml:space="preserve">, </w:t>
      </w:r>
    </w:p>
    <w:p w:rsidR="00306286" w:rsidRDefault="00306286" w:rsidP="00306286">
      <w:pPr>
        <w:pStyle w:val="Pamatteksts"/>
        <w:contextualSpacing/>
        <w:rPr>
          <w:sz w:val="24"/>
          <w:szCs w:val="24"/>
        </w:rPr>
      </w:pPr>
      <w:r w:rsidRPr="0072676A">
        <w:rPr>
          <w:b/>
          <w:sz w:val="24"/>
          <w:szCs w:val="24"/>
        </w:rPr>
        <w:t>NOLEMJ:</w:t>
      </w:r>
      <w:r w:rsidRPr="0072676A">
        <w:rPr>
          <w:sz w:val="24"/>
          <w:szCs w:val="24"/>
        </w:rPr>
        <w:t> </w:t>
      </w:r>
    </w:p>
    <w:p w:rsidR="00306286" w:rsidRPr="00306286" w:rsidRDefault="00306286" w:rsidP="000837B6">
      <w:pPr>
        <w:pStyle w:val="Pamatteksts"/>
        <w:contextualSpacing/>
        <w:jc w:val="both"/>
        <w:rPr>
          <w:sz w:val="24"/>
        </w:rPr>
      </w:pPr>
      <w:r w:rsidRPr="00306286">
        <w:rPr>
          <w:sz w:val="24"/>
        </w:rPr>
        <w:lastRenderedPageBreak/>
        <w:t>1. Ņemt aizņē</w:t>
      </w:r>
      <w:r w:rsidR="000837B6">
        <w:rPr>
          <w:sz w:val="24"/>
        </w:rPr>
        <w:t>mumu no Valsts kases 176 </w:t>
      </w:r>
      <w:r w:rsidR="005B5B67">
        <w:rPr>
          <w:sz w:val="24"/>
        </w:rPr>
        <w:t>764</w:t>
      </w:r>
      <w:r w:rsidR="000837B6">
        <w:rPr>
          <w:sz w:val="24"/>
        </w:rPr>
        <w:t xml:space="preserve"> </w:t>
      </w:r>
      <w:r w:rsidRPr="00306286">
        <w:rPr>
          <w:sz w:val="24"/>
        </w:rPr>
        <w:t>EUR ar atmaksas termiņu 5 gadi, ar kredīta devēja noteikto procentu likmi, projekta “Transporta infrastruktūras attīstība Kandavas pilsētā”</w:t>
      </w:r>
      <w:r w:rsidRPr="00306286">
        <w:rPr>
          <w:b/>
          <w:sz w:val="24"/>
        </w:rPr>
        <w:t xml:space="preserve"> </w:t>
      </w:r>
      <w:r w:rsidRPr="00306286">
        <w:rPr>
          <w:sz w:val="24"/>
        </w:rPr>
        <w:t xml:space="preserve">īstenošanai. </w:t>
      </w:r>
    </w:p>
    <w:p w:rsidR="00306286" w:rsidRPr="00306286" w:rsidRDefault="00306286" w:rsidP="000837B6">
      <w:pPr>
        <w:pStyle w:val="Pamatteksts"/>
        <w:contextualSpacing/>
        <w:jc w:val="both"/>
        <w:rPr>
          <w:sz w:val="24"/>
        </w:rPr>
      </w:pPr>
      <w:r w:rsidRPr="00306286">
        <w:rPr>
          <w:sz w:val="24"/>
        </w:rPr>
        <w:t>2. Lūgt Pašvaldību aizņēmumu un galvojumu kontroles un pārraudzības pado</w:t>
      </w:r>
      <w:r w:rsidR="00FF4A77">
        <w:rPr>
          <w:sz w:val="24"/>
        </w:rPr>
        <w:t>mi akceptēt aizņēmuma 176 </w:t>
      </w:r>
      <w:r w:rsidR="005B5B67">
        <w:rPr>
          <w:sz w:val="24"/>
        </w:rPr>
        <w:t>764</w:t>
      </w:r>
      <w:r w:rsidR="00FF4A77">
        <w:rPr>
          <w:sz w:val="24"/>
        </w:rPr>
        <w:t xml:space="preserve"> </w:t>
      </w:r>
      <w:r w:rsidRPr="00306286">
        <w:rPr>
          <w:sz w:val="24"/>
        </w:rPr>
        <w:t xml:space="preserve"> EUR ņemšanu no Valsts kases.</w:t>
      </w:r>
    </w:p>
    <w:p w:rsidR="00306286" w:rsidRPr="00306286" w:rsidRDefault="00306286" w:rsidP="000837B6">
      <w:pPr>
        <w:pStyle w:val="Pamatteksts"/>
        <w:contextualSpacing/>
        <w:jc w:val="both"/>
        <w:rPr>
          <w:b/>
          <w:sz w:val="24"/>
        </w:rPr>
      </w:pPr>
      <w:r w:rsidRPr="00306286">
        <w:rPr>
          <w:sz w:val="24"/>
        </w:rPr>
        <w:t>3. Aizņēmuma atmaksu garantēt no Kandavas novada domes pamatbudžeta līdzekļiem.</w:t>
      </w:r>
    </w:p>
    <w:p w:rsidR="004C4397" w:rsidRPr="00634DE8" w:rsidRDefault="004C4397" w:rsidP="00634DE8">
      <w:pPr>
        <w:shd w:val="clear" w:color="auto" w:fill="FFFFFF"/>
        <w:ind w:firstLine="567"/>
        <w:rPr>
          <w:rFonts w:ascii="RobustaTLPro-Regular" w:hAnsi="RobustaTLPro-Regular"/>
          <w:sz w:val="24"/>
          <w:szCs w:val="24"/>
          <w:lang w:eastAsia="lv-LV"/>
        </w:rPr>
      </w:pPr>
    </w:p>
    <w:p w:rsidR="004C4397" w:rsidRPr="004C4397" w:rsidRDefault="00794B87" w:rsidP="00460BEB">
      <w:pPr>
        <w:rPr>
          <w:sz w:val="24"/>
        </w:rPr>
      </w:pPr>
      <w:r>
        <w:rPr>
          <w:sz w:val="24"/>
        </w:rPr>
        <w:t>Sēde slēgta: plkst.</w:t>
      </w:r>
      <w:r w:rsidR="00306286">
        <w:rPr>
          <w:sz w:val="24"/>
        </w:rPr>
        <w:t xml:space="preserve"> </w:t>
      </w:r>
      <w:r w:rsidR="000837B6">
        <w:rPr>
          <w:sz w:val="24"/>
        </w:rPr>
        <w:t>17.30</w:t>
      </w:r>
    </w:p>
    <w:p w:rsidR="00985BDD" w:rsidRPr="00985BDD" w:rsidRDefault="00985BDD" w:rsidP="00460BEB">
      <w:pPr>
        <w:rPr>
          <w:sz w:val="24"/>
        </w:rPr>
      </w:pPr>
    </w:p>
    <w:p w:rsidR="00460BEB" w:rsidRPr="003F5500" w:rsidRDefault="003F5500" w:rsidP="00460BEB">
      <w:pPr>
        <w:rPr>
          <w:sz w:val="24"/>
        </w:rPr>
      </w:pPr>
      <w:r w:rsidRPr="003F5500">
        <w:rPr>
          <w:sz w:val="24"/>
        </w:rPr>
        <w:t xml:space="preserve">Sēdi </w:t>
      </w:r>
      <w:r w:rsidR="00B67465">
        <w:rPr>
          <w:sz w:val="24"/>
        </w:rPr>
        <w:t xml:space="preserve">vadīja  ( personiskais paraksts) </w:t>
      </w:r>
      <w:r w:rsidR="00306286">
        <w:rPr>
          <w:sz w:val="24"/>
        </w:rPr>
        <w:t>I.Priede</w:t>
      </w:r>
      <w:r w:rsidR="00B67465">
        <w:rPr>
          <w:sz w:val="24"/>
        </w:rPr>
        <w:t xml:space="preserve"> </w:t>
      </w:r>
    </w:p>
    <w:p w:rsidR="003F5500" w:rsidRPr="003F5500" w:rsidRDefault="003F5500" w:rsidP="00460BEB">
      <w:pPr>
        <w:rPr>
          <w:sz w:val="24"/>
        </w:rPr>
      </w:pPr>
    </w:p>
    <w:p w:rsidR="003F5500" w:rsidRDefault="00B67465" w:rsidP="00460BEB">
      <w:pPr>
        <w:rPr>
          <w:sz w:val="24"/>
        </w:rPr>
      </w:pPr>
      <w:r>
        <w:rPr>
          <w:sz w:val="24"/>
        </w:rPr>
        <w:t xml:space="preserve">Protokolēja ( personiskais paraksts) </w:t>
      </w:r>
      <w:r w:rsidR="003F5500" w:rsidRPr="003F5500">
        <w:rPr>
          <w:sz w:val="24"/>
        </w:rPr>
        <w:t>A.Dundure</w:t>
      </w:r>
      <w:r>
        <w:rPr>
          <w:sz w:val="24"/>
        </w:rPr>
        <w:t xml:space="preserve"> </w:t>
      </w:r>
    </w:p>
    <w:p w:rsidR="000837B6" w:rsidRDefault="000837B6" w:rsidP="00460BEB">
      <w:pPr>
        <w:rPr>
          <w:sz w:val="24"/>
        </w:rPr>
      </w:pPr>
    </w:p>
    <w:sectPr w:rsidR="000837B6" w:rsidSect="003B2312">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obustaTL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A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96392F"/>
    <w:multiLevelType w:val="hybridMultilevel"/>
    <w:tmpl w:val="362EF116"/>
    <w:lvl w:ilvl="0" w:tplc="F6662EB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169"/>
    <w:rsid w:val="000837B6"/>
    <w:rsid w:val="000E4328"/>
    <w:rsid w:val="002F4E58"/>
    <w:rsid w:val="00306286"/>
    <w:rsid w:val="003B2312"/>
    <w:rsid w:val="003F5500"/>
    <w:rsid w:val="00460BEB"/>
    <w:rsid w:val="004C4397"/>
    <w:rsid w:val="004F2EFB"/>
    <w:rsid w:val="005255CA"/>
    <w:rsid w:val="005835E7"/>
    <w:rsid w:val="005B5B67"/>
    <w:rsid w:val="00634DE8"/>
    <w:rsid w:val="00636F11"/>
    <w:rsid w:val="006A0169"/>
    <w:rsid w:val="006B0ED2"/>
    <w:rsid w:val="00731B12"/>
    <w:rsid w:val="00742A02"/>
    <w:rsid w:val="00794B87"/>
    <w:rsid w:val="007B683D"/>
    <w:rsid w:val="00985BDD"/>
    <w:rsid w:val="00A07DB2"/>
    <w:rsid w:val="00B5792E"/>
    <w:rsid w:val="00B67465"/>
    <w:rsid w:val="00BB19A6"/>
    <w:rsid w:val="00C96862"/>
    <w:rsid w:val="00CF351D"/>
    <w:rsid w:val="00F07EB7"/>
    <w:rsid w:val="00FF4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8A1A9-FC3A-483D-A8CF-45455245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0169"/>
    <w:pPr>
      <w:jc w:val="left"/>
    </w:pPr>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link w:val="Sarakstarindkopa"/>
    <w:uiPriority w:val="34"/>
    <w:locked/>
    <w:rsid w:val="00731B12"/>
    <w:rPr>
      <w:rFonts w:ascii="Calibri" w:hAnsi="Calibri" w:cs="Calibri"/>
    </w:rPr>
  </w:style>
  <w:style w:type="paragraph" w:styleId="Vienkrsteksts">
    <w:name w:val="Plain Text"/>
    <w:basedOn w:val="Parasts"/>
    <w:link w:val="VienkrstekstsRakstz"/>
    <w:uiPriority w:val="99"/>
    <w:unhideWhenUsed/>
    <w:rsid w:val="00460BEB"/>
    <w:rPr>
      <w:rFonts w:ascii="Calibri" w:eastAsiaTheme="minorHAnsi" w:hAnsi="Calibri" w:cstheme="minorBidi"/>
      <w:sz w:val="22"/>
      <w:szCs w:val="21"/>
    </w:rPr>
  </w:style>
  <w:style w:type="character" w:customStyle="1" w:styleId="VienkrstekstsRakstz">
    <w:name w:val="Vienkāršs teksts Rakstz."/>
    <w:basedOn w:val="Noklusjumarindkopasfonts"/>
    <w:link w:val="Vienkrsteksts"/>
    <w:uiPriority w:val="99"/>
    <w:rsid w:val="00460BEB"/>
    <w:rPr>
      <w:rFonts w:ascii="Calibri" w:eastAsiaTheme="minorHAnsi" w:hAnsi="Calibri" w:cstheme="minorBidi"/>
      <w:szCs w:val="21"/>
    </w:rPr>
  </w:style>
  <w:style w:type="character" w:styleId="Komentraatsauce">
    <w:name w:val="annotation reference"/>
    <w:basedOn w:val="Noklusjumarindkopasfonts"/>
    <w:uiPriority w:val="99"/>
    <w:semiHidden/>
    <w:unhideWhenUsed/>
    <w:rsid w:val="00634DE8"/>
    <w:rPr>
      <w:sz w:val="16"/>
      <w:szCs w:val="16"/>
    </w:rPr>
  </w:style>
  <w:style w:type="paragraph" w:styleId="Komentrateksts">
    <w:name w:val="annotation text"/>
    <w:basedOn w:val="Parasts"/>
    <w:link w:val="KomentratekstsRakstz"/>
    <w:uiPriority w:val="99"/>
    <w:semiHidden/>
    <w:unhideWhenUsed/>
    <w:rsid w:val="00634DE8"/>
    <w:pPr>
      <w:ind w:firstLine="720"/>
      <w:jc w:val="both"/>
    </w:pPr>
    <w:rPr>
      <w:rFonts w:ascii="Calibri" w:eastAsia="Calibri" w:hAnsi="Calibri"/>
    </w:rPr>
  </w:style>
  <w:style w:type="character" w:customStyle="1" w:styleId="KomentratekstsRakstz">
    <w:name w:val="Komentāra teksts Rakstz."/>
    <w:basedOn w:val="Noklusjumarindkopasfonts"/>
    <w:link w:val="Komentrateksts"/>
    <w:uiPriority w:val="99"/>
    <w:semiHidden/>
    <w:rsid w:val="00634DE8"/>
    <w:rPr>
      <w:rFonts w:ascii="Calibri" w:hAnsi="Calibri"/>
      <w:sz w:val="20"/>
      <w:szCs w:val="20"/>
    </w:rPr>
  </w:style>
  <w:style w:type="paragraph" w:styleId="Balonteksts">
    <w:name w:val="Balloon Text"/>
    <w:basedOn w:val="Parasts"/>
    <w:link w:val="BalontekstsRakstz"/>
    <w:uiPriority w:val="99"/>
    <w:semiHidden/>
    <w:unhideWhenUsed/>
    <w:rsid w:val="00634D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4DE8"/>
    <w:rPr>
      <w:rFonts w:ascii="Segoe UI" w:eastAsia="Times New Roman" w:hAnsi="Segoe UI" w:cs="Segoe UI"/>
      <w:sz w:val="18"/>
      <w:szCs w:val="18"/>
    </w:rPr>
  </w:style>
  <w:style w:type="paragraph" w:styleId="Komentratma">
    <w:name w:val="annotation subject"/>
    <w:basedOn w:val="Komentrateksts"/>
    <w:next w:val="Komentrateksts"/>
    <w:link w:val="KomentratmaRakstz"/>
    <w:uiPriority w:val="99"/>
    <w:semiHidden/>
    <w:unhideWhenUsed/>
    <w:rsid w:val="00634DE8"/>
    <w:pPr>
      <w:ind w:firstLine="0"/>
      <w:jc w:val="left"/>
    </w:pPr>
    <w:rPr>
      <w:rFonts w:ascii="Times New Roman" w:eastAsia="Times New Roman" w:hAnsi="Times New Roman"/>
      <w:b/>
      <w:bCs/>
    </w:rPr>
  </w:style>
  <w:style w:type="character" w:customStyle="1" w:styleId="KomentratmaRakstz">
    <w:name w:val="Komentāra tēma Rakstz."/>
    <w:basedOn w:val="KomentratekstsRakstz"/>
    <w:link w:val="Komentratma"/>
    <w:uiPriority w:val="99"/>
    <w:semiHidden/>
    <w:rsid w:val="00634DE8"/>
    <w:rPr>
      <w:rFonts w:ascii="Calibri" w:eastAsia="Times New Roman" w:hAnsi="Calibri"/>
      <w:b/>
      <w:bCs/>
      <w:sz w:val="20"/>
      <w:szCs w:val="20"/>
    </w:rPr>
  </w:style>
  <w:style w:type="paragraph" w:customStyle="1" w:styleId="RakstzCharCharRakstzCharCharRakstzCharCharRakstzCharCharRakstzCharChar">
    <w:name w:val="Rakstz. Char Char Rakstz. Char Char Rakstz. Char Char Rakstz. Char Char Rakstz. Char Char"/>
    <w:basedOn w:val="Parasts"/>
    <w:rsid w:val="00306286"/>
    <w:pPr>
      <w:spacing w:before="120" w:after="160" w:line="240" w:lineRule="exact"/>
      <w:ind w:firstLine="720"/>
      <w:jc w:val="both"/>
    </w:pPr>
    <w:rPr>
      <w:rFonts w:ascii="Verdana" w:hAnsi="Verdan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F15B-744B-42B6-85F6-6C101F17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3647</Words>
  <Characters>2079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Lietotajs</cp:lastModifiedBy>
  <cp:revision>2</cp:revision>
  <cp:lastPrinted>2021-05-20T15:18:00Z</cp:lastPrinted>
  <dcterms:created xsi:type="dcterms:W3CDTF">2021-05-25T06:09:00Z</dcterms:created>
  <dcterms:modified xsi:type="dcterms:W3CDTF">2021-05-25T06:09:00Z</dcterms:modified>
</cp:coreProperties>
</file>