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B5" w:rsidRDefault="00B81BB5" w:rsidP="00B81BB5">
      <w:pPr>
        <w:jc w:val="center"/>
        <w:rPr>
          <w:b/>
          <w:sz w:val="24"/>
          <w:szCs w:val="24"/>
        </w:rPr>
      </w:pPr>
      <w:bookmarkStart w:id="0" w:name="_GoBack"/>
      <w:bookmarkEnd w:id="0"/>
      <w:r>
        <w:rPr>
          <w:noProof/>
          <w:lang w:eastAsia="lv-LV"/>
        </w:rPr>
        <w:drawing>
          <wp:anchor distT="0" distB="0" distL="114300" distR="114300" simplePos="0" relativeHeight="251659264" behindDoc="1" locked="0" layoutInCell="1" allowOverlap="1">
            <wp:simplePos x="0" y="0"/>
            <wp:positionH relativeFrom="margin">
              <wp:posOffset>2382520</wp:posOffset>
            </wp:positionH>
            <wp:positionV relativeFrom="paragraph">
              <wp:posOffset>93345</wp:posOffset>
            </wp:positionV>
            <wp:extent cx="431165" cy="513080"/>
            <wp:effectExtent l="0" t="0" r="6985" b="1270"/>
            <wp:wrapTight wrapText="bothSides">
              <wp:wrapPolygon edited="0">
                <wp:start x="0" y="0"/>
                <wp:lineTo x="0" y="20851"/>
                <wp:lineTo x="20996" y="20851"/>
                <wp:lineTo x="20996" y="0"/>
                <wp:lineTo x="0" y="0"/>
              </wp:wrapPolygon>
            </wp:wrapTight>
            <wp:docPr id="4" name="Attēls 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3080"/>
                    </a:xfrm>
                    <a:prstGeom prst="rect">
                      <a:avLst/>
                    </a:prstGeom>
                    <a:noFill/>
                  </pic:spPr>
                </pic:pic>
              </a:graphicData>
            </a:graphic>
            <wp14:sizeRelH relativeFrom="page">
              <wp14:pctWidth>0</wp14:pctWidth>
            </wp14:sizeRelH>
            <wp14:sizeRelV relativeFrom="page">
              <wp14:pctHeight>0</wp14:pctHeight>
            </wp14:sizeRelV>
          </wp:anchor>
        </w:drawing>
      </w: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p>
    <w:p w:rsidR="00B81BB5" w:rsidRDefault="00B81BB5" w:rsidP="00B81BB5">
      <w:pPr>
        <w:jc w:val="center"/>
        <w:rPr>
          <w:b/>
          <w:sz w:val="24"/>
          <w:szCs w:val="24"/>
        </w:rPr>
      </w:pPr>
      <w:r>
        <w:rPr>
          <w:b/>
          <w:sz w:val="24"/>
          <w:szCs w:val="24"/>
        </w:rPr>
        <w:t>LATVIJAS REPUBLIKA</w:t>
      </w:r>
    </w:p>
    <w:p w:rsidR="00B81BB5" w:rsidRDefault="00B81BB5" w:rsidP="00B81BB5">
      <w:pPr>
        <w:jc w:val="center"/>
        <w:rPr>
          <w:b/>
          <w:sz w:val="24"/>
          <w:szCs w:val="24"/>
        </w:rPr>
      </w:pPr>
      <w:r>
        <w:rPr>
          <w:b/>
          <w:sz w:val="24"/>
          <w:szCs w:val="24"/>
        </w:rPr>
        <w:t>KANDAVAS NOVADA DOME</w:t>
      </w:r>
    </w:p>
    <w:p w:rsidR="00B81BB5" w:rsidRDefault="00B81BB5" w:rsidP="00B81BB5">
      <w:pPr>
        <w:jc w:val="center"/>
        <w:rPr>
          <w:sz w:val="24"/>
          <w:szCs w:val="24"/>
        </w:rPr>
      </w:pPr>
      <w:r>
        <w:rPr>
          <w:sz w:val="24"/>
          <w:szCs w:val="24"/>
        </w:rPr>
        <w:t xml:space="preserve">Dārza iela 6, Kandava, Kandavas novads, LV – 3120, </w:t>
      </w:r>
      <w:proofErr w:type="spellStart"/>
      <w:r>
        <w:rPr>
          <w:sz w:val="24"/>
          <w:szCs w:val="24"/>
        </w:rPr>
        <w:t>Reģ</w:t>
      </w:r>
      <w:proofErr w:type="spellEnd"/>
      <w:r>
        <w:rPr>
          <w:sz w:val="24"/>
          <w:szCs w:val="24"/>
        </w:rPr>
        <w:t>. Nr.90000050886,</w:t>
      </w:r>
    </w:p>
    <w:p w:rsidR="00B81BB5" w:rsidRDefault="00B81BB5" w:rsidP="00B81BB5">
      <w:pPr>
        <w:jc w:val="center"/>
        <w:rPr>
          <w:sz w:val="24"/>
          <w:szCs w:val="24"/>
        </w:rPr>
      </w:pPr>
      <w:r>
        <w:rPr>
          <w:sz w:val="24"/>
          <w:szCs w:val="24"/>
        </w:rPr>
        <w:t>Tālrunis 631 82028, fakss 631 82027, e-pasts: dome@kandava.lv</w:t>
      </w:r>
    </w:p>
    <w:p w:rsidR="00B81BB5" w:rsidRDefault="00B81BB5" w:rsidP="00B81BB5">
      <w:pPr>
        <w:jc w:val="center"/>
        <w:rPr>
          <w:sz w:val="24"/>
          <w:szCs w:val="24"/>
        </w:rPr>
      </w:pPr>
      <w:r>
        <w:rPr>
          <w:noProof/>
          <w:lang w:eastAsia="lv-LV"/>
        </w:rPr>
        <mc:AlternateContent>
          <mc:Choice Requires="wps">
            <w:drawing>
              <wp:anchor distT="4294967294" distB="4294967294" distL="114300" distR="114300" simplePos="0" relativeHeight="251660288" behindDoc="0" locked="0" layoutInCell="1" allowOverlap="1">
                <wp:simplePos x="0" y="0"/>
                <wp:positionH relativeFrom="column">
                  <wp:posOffset>-180975</wp:posOffset>
                </wp:positionH>
                <wp:positionV relativeFrom="paragraph">
                  <wp:posOffset>46355</wp:posOffset>
                </wp:positionV>
                <wp:extent cx="5638800" cy="0"/>
                <wp:effectExtent l="0" t="0" r="19050" b="19050"/>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B3C906" id="_x0000_t32" coordsize="21600,21600" o:spt="32" o:oned="t" path="m,l21600,21600e" filled="f">
                <v:path arrowok="t" fillok="f" o:connecttype="none"/>
                <o:lock v:ext="edit" shapetype="t"/>
              </v:shapetype>
              <v:shape id="Taisns bultveida savienotājs 2" o:spid="_x0000_s1026" type="#_x0000_t32" style="position:absolute;margin-left:-14.25pt;margin-top:3.65pt;width:44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"/>
            </w:pict>
          </mc:Fallback>
        </mc:AlternateContent>
      </w:r>
    </w:p>
    <w:p w:rsidR="00B81BB5" w:rsidRDefault="00B81BB5" w:rsidP="00B81BB5">
      <w:pPr>
        <w:spacing w:line="276" w:lineRule="auto"/>
        <w:jc w:val="center"/>
        <w:rPr>
          <w:b/>
          <w:sz w:val="24"/>
          <w:szCs w:val="24"/>
        </w:rPr>
      </w:pPr>
      <w:r>
        <w:rPr>
          <w:b/>
          <w:sz w:val="24"/>
          <w:szCs w:val="24"/>
        </w:rPr>
        <w:t xml:space="preserve">DOMES </w:t>
      </w:r>
      <w:r w:rsidR="00EE77DE">
        <w:rPr>
          <w:b/>
          <w:sz w:val="24"/>
          <w:szCs w:val="24"/>
        </w:rPr>
        <w:t>ĀRKĀRTAS SĒDES PROTOKOL</w:t>
      </w:r>
      <w:r w:rsidR="00B6435A">
        <w:rPr>
          <w:b/>
          <w:sz w:val="24"/>
          <w:szCs w:val="24"/>
        </w:rPr>
        <w:t>S</w:t>
      </w:r>
    </w:p>
    <w:p w:rsidR="00B81BB5" w:rsidRDefault="00B81BB5" w:rsidP="00B81BB5">
      <w:pPr>
        <w:spacing w:line="276" w:lineRule="auto"/>
        <w:jc w:val="center"/>
        <w:rPr>
          <w:sz w:val="24"/>
          <w:szCs w:val="24"/>
        </w:rPr>
      </w:pPr>
      <w:r>
        <w:rPr>
          <w:sz w:val="24"/>
          <w:szCs w:val="24"/>
        </w:rPr>
        <w:t>Kandavā</w:t>
      </w:r>
    </w:p>
    <w:p w:rsidR="003F7591" w:rsidRDefault="003F7591" w:rsidP="00B81BB5">
      <w:pPr>
        <w:spacing w:line="276" w:lineRule="auto"/>
        <w:jc w:val="center"/>
        <w:rPr>
          <w:sz w:val="24"/>
          <w:szCs w:val="24"/>
        </w:rPr>
      </w:pPr>
    </w:p>
    <w:p w:rsidR="0023725A" w:rsidRDefault="00CA0418" w:rsidP="00B81BB5">
      <w:pPr>
        <w:pStyle w:val="BodyText"/>
        <w:spacing w:line="276" w:lineRule="auto"/>
        <w:jc w:val="both"/>
      </w:pPr>
      <w:r>
        <w:t xml:space="preserve">2020.gada  </w:t>
      </w:r>
      <w:r w:rsidR="00304274">
        <w:t>16.martā</w:t>
      </w:r>
      <w:r>
        <w:t xml:space="preserve"> </w:t>
      </w:r>
      <w:r w:rsidR="00B81BB5">
        <w:tab/>
      </w:r>
      <w:r w:rsidR="00B81BB5">
        <w:tab/>
      </w:r>
      <w:r w:rsidR="00B81BB5">
        <w:tab/>
        <w:t xml:space="preserve">                        </w:t>
      </w:r>
      <w:r w:rsidR="00B81BB5">
        <w:tab/>
      </w:r>
      <w:r w:rsidR="00B81BB5">
        <w:tab/>
        <w:t xml:space="preserve">       </w:t>
      </w:r>
      <w:r w:rsidR="00A75819">
        <w:tab/>
      </w:r>
      <w:r w:rsidR="00B81BB5">
        <w:t xml:space="preserve"> </w:t>
      </w:r>
      <w:r>
        <w:t>Nr.</w:t>
      </w:r>
      <w:r w:rsidR="00304274">
        <w:t>4</w:t>
      </w:r>
    </w:p>
    <w:p w:rsidR="00B81BB5" w:rsidRDefault="00B81BB5" w:rsidP="00B81BB5">
      <w:pPr>
        <w:pStyle w:val="BodyText"/>
        <w:spacing w:line="276" w:lineRule="auto"/>
        <w:jc w:val="both"/>
      </w:pPr>
      <w:r>
        <w:rPr>
          <w:b/>
        </w:rPr>
        <w:t>Sēde sasaukta</w:t>
      </w:r>
      <w:r w:rsidR="00CA0418">
        <w:t>  </w:t>
      </w:r>
      <w:r w:rsidR="00CA0418">
        <w:tab/>
      </w:r>
      <w:r w:rsidR="00CA0418">
        <w:tab/>
      </w:r>
      <w:r w:rsidR="00304274">
        <w:t>plkst. 16.3</w:t>
      </w:r>
      <w:r w:rsidR="00CA0418">
        <w:t>0</w:t>
      </w:r>
    </w:p>
    <w:p w:rsidR="00B81BB5" w:rsidRPr="00D54DE1" w:rsidRDefault="00B81BB5" w:rsidP="00B81BB5">
      <w:pPr>
        <w:pStyle w:val="Heading3"/>
        <w:spacing w:line="276" w:lineRule="auto"/>
        <w:jc w:val="both"/>
        <w:rPr>
          <w:rFonts w:ascii="Times New Roman" w:hAnsi="Times New Roman" w:cs="Times New Roman"/>
          <w:b/>
          <w:color w:val="000000" w:themeColor="text1"/>
        </w:rPr>
      </w:pPr>
      <w:r w:rsidRPr="00360B66">
        <w:rPr>
          <w:rFonts w:ascii="Times New Roman" w:hAnsi="Times New Roman" w:cs="Times New Roman"/>
          <w:b/>
          <w:color w:val="000000" w:themeColor="text1"/>
        </w:rPr>
        <w:t>Sēdi atklāj</w:t>
      </w:r>
      <w:r w:rsidRPr="00D54DE1">
        <w:rPr>
          <w:rFonts w:ascii="Times New Roman" w:hAnsi="Times New Roman" w:cs="Times New Roman"/>
          <w:color w:val="000000" w:themeColor="text1"/>
        </w:rPr>
        <w:t xml:space="preserve">   </w:t>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r>
      <w:r w:rsidRPr="00D54DE1">
        <w:rPr>
          <w:rFonts w:ascii="Times New Roman" w:hAnsi="Times New Roman" w:cs="Times New Roman"/>
          <w:color w:val="000000" w:themeColor="text1"/>
        </w:rPr>
        <w:tab/>
        <w:t xml:space="preserve">plkst. </w:t>
      </w:r>
      <w:r w:rsidR="00B6435A">
        <w:rPr>
          <w:rFonts w:ascii="Times New Roman" w:hAnsi="Times New Roman" w:cs="Times New Roman"/>
          <w:color w:val="000000" w:themeColor="text1"/>
        </w:rPr>
        <w:t>17.50</w:t>
      </w:r>
    </w:p>
    <w:p w:rsidR="00B81BB5" w:rsidRPr="00D54DE1" w:rsidRDefault="00B81BB5" w:rsidP="00B81BB5"/>
    <w:p w:rsidR="00B81BB5" w:rsidRDefault="00B81BB5" w:rsidP="00B81BB5">
      <w:pPr>
        <w:pStyle w:val="BodyText"/>
        <w:spacing w:line="276" w:lineRule="auto"/>
        <w:jc w:val="both"/>
      </w:pPr>
      <w:r>
        <w:rPr>
          <w:b/>
        </w:rPr>
        <w:t>Sēdi vada   </w:t>
      </w:r>
      <w:r>
        <w:rPr>
          <w:b/>
        </w:rPr>
        <w:tab/>
      </w:r>
      <w:r>
        <w:rPr>
          <w:b/>
        </w:rPr>
        <w:tab/>
      </w:r>
      <w:r w:rsidR="00CA0418">
        <w:t xml:space="preserve">           </w:t>
      </w:r>
      <w:r w:rsidR="00304274">
        <w:t>I.Priede</w:t>
      </w:r>
      <w:r>
        <w:t xml:space="preserve">, domes priekšsēdētāja                                                 </w:t>
      </w:r>
    </w:p>
    <w:p w:rsidR="00B81BB5" w:rsidRDefault="00B81BB5" w:rsidP="00B81BB5">
      <w:pPr>
        <w:pStyle w:val="BodyText"/>
        <w:spacing w:line="276" w:lineRule="auto"/>
        <w:jc w:val="both"/>
      </w:pPr>
      <w:r>
        <w:rPr>
          <w:b/>
        </w:rPr>
        <w:t>Sēdi protokolē</w:t>
      </w:r>
      <w:r>
        <w:t xml:space="preserve"> </w:t>
      </w:r>
      <w:r>
        <w:tab/>
        <w:t xml:space="preserve">  </w:t>
      </w:r>
      <w:r w:rsidR="00CA0418">
        <w:t xml:space="preserve">         </w:t>
      </w:r>
      <w:proofErr w:type="spellStart"/>
      <w:r w:rsidR="00CA0418">
        <w:t>A.Dundure</w:t>
      </w:r>
      <w:proofErr w:type="spellEnd"/>
      <w:r w:rsidR="00CA0418">
        <w:t>, kancelejas vadītāja</w:t>
      </w:r>
    </w:p>
    <w:p w:rsidR="00304274" w:rsidRPr="00FD0CF4" w:rsidRDefault="00B81BB5" w:rsidP="00304274">
      <w:pPr>
        <w:jc w:val="both"/>
        <w:rPr>
          <w:sz w:val="24"/>
          <w:szCs w:val="24"/>
        </w:rPr>
      </w:pPr>
      <w:r>
        <w:rPr>
          <w:b/>
          <w:sz w:val="24"/>
          <w:szCs w:val="24"/>
        </w:rPr>
        <w:t>Sēdē piedalās</w:t>
      </w:r>
      <w:r w:rsidR="00F42741">
        <w:rPr>
          <w:b/>
          <w:sz w:val="24"/>
          <w:szCs w:val="24"/>
        </w:rPr>
        <w:t xml:space="preserve"> </w:t>
      </w:r>
      <w:r w:rsidR="00FC700A">
        <w:rPr>
          <w:b/>
          <w:sz w:val="24"/>
          <w:szCs w:val="24"/>
        </w:rPr>
        <w:t xml:space="preserve"> </w:t>
      </w:r>
      <w:r w:rsidR="00304274">
        <w:rPr>
          <w:b/>
          <w:sz w:val="24"/>
          <w:szCs w:val="24"/>
        </w:rPr>
        <w:tab/>
      </w:r>
      <w:r w:rsidR="00304274">
        <w:rPr>
          <w:b/>
          <w:sz w:val="24"/>
          <w:szCs w:val="24"/>
        </w:rPr>
        <w:tab/>
      </w:r>
      <w:proofErr w:type="spellStart"/>
      <w:r w:rsidR="00304274" w:rsidRPr="00FD0CF4">
        <w:rPr>
          <w:sz w:val="24"/>
          <w:szCs w:val="24"/>
        </w:rPr>
        <w:t>E.Bar</w:t>
      </w:r>
      <w:r w:rsidR="00B6435A">
        <w:rPr>
          <w:sz w:val="24"/>
          <w:szCs w:val="24"/>
        </w:rPr>
        <w:t>iss</w:t>
      </w:r>
      <w:proofErr w:type="spellEnd"/>
      <w:r w:rsidR="00B6435A">
        <w:rPr>
          <w:sz w:val="24"/>
          <w:szCs w:val="24"/>
        </w:rPr>
        <w:t xml:space="preserve">, </w:t>
      </w:r>
      <w:proofErr w:type="spellStart"/>
      <w:r w:rsidR="00304274" w:rsidRPr="00FD0CF4">
        <w:rPr>
          <w:sz w:val="24"/>
          <w:szCs w:val="24"/>
        </w:rPr>
        <w:t>G.Cīrule</w:t>
      </w:r>
      <w:proofErr w:type="spellEnd"/>
      <w:r w:rsidR="00304274" w:rsidRPr="00FD0CF4">
        <w:rPr>
          <w:sz w:val="24"/>
          <w:szCs w:val="24"/>
        </w:rPr>
        <w:t>,</w:t>
      </w:r>
    </w:p>
    <w:p w:rsidR="00304274" w:rsidRPr="00FD0CF4" w:rsidRDefault="00B6435A" w:rsidP="00304274">
      <w:pPr>
        <w:jc w:val="both"/>
        <w:rPr>
          <w:sz w:val="24"/>
          <w:szCs w:val="24"/>
        </w:rPr>
      </w:pPr>
      <w:r>
        <w:rPr>
          <w:b/>
          <w:sz w:val="24"/>
          <w:szCs w:val="24"/>
        </w:rPr>
        <w:t xml:space="preserve">8 </w:t>
      </w:r>
      <w:r w:rsidR="00304274" w:rsidRPr="00304274">
        <w:rPr>
          <w:b/>
          <w:sz w:val="24"/>
          <w:szCs w:val="24"/>
        </w:rPr>
        <w:t>deputāti</w:t>
      </w:r>
      <w:r w:rsidR="00304274" w:rsidRPr="00FD0CF4">
        <w:rPr>
          <w:sz w:val="24"/>
          <w:szCs w:val="24"/>
        </w:rPr>
        <w:t xml:space="preserve">           </w:t>
      </w:r>
      <w:r>
        <w:rPr>
          <w:sz w:val="24"/>
          <w:szCs w:val="24"/>
        </w:rPr>
        <w:t xml:space="preserve">                    </w:t>
      </w:r>
      <w:r w:rsidR="00304274" w:rsidRPr="00FD0CF4">
        <w:rPr>
          <w:sz w:val="24"/>
          <w:szCs w:val="24"/>
        </w:rPr>
        <w:t xml:space="preserve">S.Ezeriņa, I.Freiberga,  </w:t>
      </w:r>
      <w:proofErr w:type="spellStart"/>
      <w:r w:rsidR="00304274" w:rsidRPr="00FD0CF4">
        <w:rPr>
          <w:sz w:val="24"/>
          <w:szCs w:val="24"/>
        </w:rPr>
        <w:t>G.Indriksons</w:t>
      </w:r>
      <w:proofErr w:type="spellEnd"/>
      <w:r w:rsidR="00304274" w:rsidRPr="00FD0CF4">
        <w:rPr>
          <w:sz w:val="24"/>
          <w:szCs w:val="24"/>
        </w:rPr>
        <w:t xml:space="preserve">, </w:t>
      </w:r>
    </w:p>
    <w:p w:rsidR="00304274" w:rsidRPr="00FD0CF4" w:rsidRDefault="00304274" w:rsidP="00304274">
      <w:pPr>
        <w:jc w:val="both"/>
        <w:rPr>
          <w:sz w:val="24"/>
          <w:szCs w:val="24"/>
        </w:rPr>
      </w:pPr>
      <w:r w:rsidRPr="00FD0CF4">
        <w:rPr>
          <w:sz w:val="24"/>
          <w:szCs w:val="24"/>
        </w:rPr>
        <w:t xml:space="preserve">                                 </w:t>
      </w:r>
      <w:r w:rsidR="00B6435A">
        <w:rPr>
          <w:sz w:val="24"/>
          <w:szCs w:val="24"/>
        </w:rPr>
        <w:t xml:space="preserve">               I.Priede,</w:t>
      </w:r>
      <w:r w:rsidRPr="00FD0CF4">
        <w:rPr>
          <w:sz w:val="24"/>
          <w:szCs w:val="24"/>
        </w:rPr>
        <w:t xml:space="preserve"> </w:t>
      </w:r>
      <w:proofErr w:type="spellStart"/>
      <w:r w:rsidRPr="00FD0CF4">
        <w:rPr>
          <w:sz w:val="24"/>
          <w:szCs w:val="24"/>
        </w:rPr>
        <w:t>K.Ševčuks</w:t>
      </w:r>
      <w:proofErr w:type="spellEnd"/>
      <w:r w:rsidRPr="00FD0CF4">
        <w:rPr>
          <w:sz w:val="24"/>
          <w:szCs w:val="24"/>
        </w:rPr>
        <w:t>, S.Zvirgzdiņa</w:t>
      </w:r>
    </w:p>
    <w:p w:rsidR="00B81BB5" w:rsidRDefault="00B81BB5" w:rsidP="00B81BB5">
      <w:pPr>
        <w:jc w:val="both"/>
        <w:rPr>
          <w:b/>
          <w:sz w:val="24"/>
          <w:szCs w:val="24"/>
        </w:rPr>
      </w:pPr>
      <w:r>
        <w:rPr>
          <w:sz w:val="24"/>
          <w:szCs w:val="24"/>
        </w:rPr>
        <w:t xml:space="preserve">                                         </w:t>
      </w:r>
      <w:r>
        <w:rPr>
          <w:b/>
          <w:sz w:val="24"/>
          <w:szCs w:val="24"/>
        </w:rPr>
        <w:tab/>
        <w:t xml:space="preserve">  </w:t>
      </w:r>
    </w:p>
    <w:p w:rsidR="003F7591" w:rsidRPr="00B6435A" w:rsidRDefault="00EE77DE" w:rsidP="000545C3">
      <w:pPr>
        <w:rPr>
          <w:sz w:val="24"/>
          <w:szCs w:val="24"/>
        </w:rPr>
      </w:pPr>
      <w:r>
        <w:rPr>
          <w:b/>
          <w:sz w:val="24"/>
          <w:szCs w:val="24"/>
        </w:rPr>
        <w:t>Sēdē nepiedalās</w:t>
      </w:r>
      <w:r w:rsidR="005468BE">
        <w:rPr>
          <w:b/>
          <w:sz w:val="24"/>
          <w:szCs w:val="24"/>
        </w:rPr>
        <w:t xml:space="preserve"> </w:t>
      </w:r>
      <w:r w:rsidR="00360B66">
        <w:rPr>
          <w:b/>
          <w:sz w:val="24"/>
          <w:szCs w:val="24"/>
        </w:rPr>
        <w:tab/>
      </w:r>
      <w:r w:rsidR="00360B66">
        <w:rPr>
          <w:b/>
          <w:sz w:val="24"/>
          <w:szCs w:val="24"/>
        </w:rPr>
        <w:tab/>
      </w:r>
      <w:r w:rsidR="00B6435A" w:rsidRPr="00B6435A">
        <w:rPr>
          <w:sz w:val="24"/>
          <w:szCs w:val="24"/>
        </w:rPr>
        <w:t>R.Bērziņš ( attaisnojošu iemeslu dēļ)</w:t>
      </w:r>
    </w:p>
    <w:p w:rsidR="00FC700A" w:rsidRPr="00B6435A" w:rsidRDefault="00B6435A" w:rsidP="00304274">
      <w:pPr>
        <w:rPr>
          <w:sz w:val="24"/>
          <w:szCs w:val="24"/>
        </w:rPr>
      </w:pPr>
      <w:r>
        <w:rPr>
          <w:b/>
          <w:sz w:val="24"/>
          <w:szCs w:val="24"/>
        </w:rPr>
        <w:t>7</w:t>
      </w:r>
      <w:r w:rsidR="00EE77DE">
        <w:rPr>
          <w:b/>
          <w:sz w:val="24"/>
          <w:szCs w:val="24"/>
        </w:rPr>
        <w:t xml:space="preserve"> </w:t>
      </w:r>
      <w:r w:rsidR="00FC700A">
        <w:rPr>
          <w:b/>
          <w:sz w:val="24"/>
          <w:szCs w:val="24"/>
        </w:rPr>
        <w:t>deputāt</w:t>
      </w:r>
      <w:r w:rsidR="005468BE">
        <w:rPr>
          <w:b/>
          <w:sz w:val="24"/>
          <w:szCs w:val="24"/>
        </w:rPr>
        <w:t>i</w:t>
      </w:r>
      <w:r w:rsidR="00B81BB5">
        <w:rPr>
          <w:b/>
          <w:sz w:val="24"/>
          <w:szCs w:val="24"/>
        </w:rPr>
        <w:tab/>
      </w:r>
      <w:r w:rsidR="00FC700A">
        <w:rPr>
          <w:b/>
          <w:sz w:val="24"/>
          <w:szCs w:val="24"/>
        </w:rPr>
        <w:tab/>
      </w:r>
      <w:r w:rsidR="00FC700A">
        <w:rPr>
          <w:b/>
          <w:sz w:val="24"/>
          <w:szCs w:val="24"/>
        </w:rPr>
        <w:tab/>
      </w:r>
      <w:proofErr w:type="spellStart"/>
      <w:r w:rsidRPr="00B6435A">
        <w:rPr>
          <w:sz w:val="24"/>
          <w:szCs w:val="24"/>
        </w:rPr>
        <w:t>G.Birkenšteins</w:t>
      </w:r>
      <w:proofErr w:type="spellEnd"/>
      <w:r w:rsidRPr="00B6435A">
        <w:rPr>
          <w:sz w:val="24"/>
          <w:szCs w:val="24"/>
        </w:rPr>
        <w:t xml:space="preserve"> ( attaisnojošu iemeslu dēļ)</w:t>
      </w:r>
    </w:p>
    <w:p w:rsidR="00B6435A" w:rsidRPr="00B6435A" w:rsidRDefault="00B6435A" w:rsidP="00304274">
      <w:pPr>
        <w:rPr>
          <w:sz w:val="24"/>
          <w:szCs w:val="24"/>
        </w:rPr>
      </w:pPr>
      <w:r>
        <w:rPr>
          <w:b/>
          <w:sz w:val="24"/>
          <w:szCs w:val="24"/>
        </w:rPr>
        <w:tab/>
      </w:r>
      <w:r>
        <w:rPr>
          <w:b/>
          <w:sz w:val="24"/>
          <w:szCs w:val="24"/>
        </w:rPr>
        <w:tab/>
      </w:r>
      <w:r>
        <w:rPr>
          <w:b/>
          <w:sz w:val="24"/>
          <w:szCs w:val="24"/>
        </w:rPr>
        <w:tab/>
      </w:r>
      <w:r>
        <w:rPr>
          <w:b/>
          <w:sz w:val="24"/>
          <w:szCs w:val="24"/>
        </w:rPr>
        <w:tab/>
      </w:r>
      <w:proofErr w:type="spellStart"/>
      <w:r w:rsidRPr="00B6435A">
        <w:rPr>
          <w:sz w:val="24"/>
          <w:szCs w:val="24"/>
        </w:rPr>
        <w:t>R.Fabjančiks</w:t>
      </w:r>
      <w:proofErr w:type="spellEnd"/>
      <w:r w:rsidRPr="00B6435A">
        <w:rPr>
          <w:sz w:val="24"/>
          <w:szCs w:val="24"/>
        </w:rPr>
        <w:t xml:space="preserve"> ( attaisnojošu iemeslu dēļ)</w:t>
      </w:r>
    </w:p>
    <w:p w:rsidR="00B6435A" w:rsidRPr="00B6435A" w:rsidRDefault="00B6435A" w:rsidP="00304274">
      <w:pPr>
        <w:rPr>
          <w:sz w:val="24"/>
          <w:szCs w:val="24"/>
        </w:rPr>
      </w:pPr>
      <w:r>
        <w:rPr>
          <w:b/>
          <w:sz w:val="24"/>
          <w:szCs w:val="24"/>
        </w:rPr>
        <w:tab/>
      </w:r>
      <w:r>
        <w:rPr>
          <w:b/>
          <w:sz w:val="24"/>
          <w:szCs w:val="24"/>
        </w:rPr>
        <w:tab/>
      </w:r>
      <w:r>
        <w:rPr>
          <w:b/>
          <w:sz w:val="24"/>
          <w:szCs w:val="24"/>
        </w:rPr>
        <w:tab/>
      </w:r>
      <w:r>
        <w:rPr>
          <w:b/>
          <w:sz w:val="24"/>
          <w:szCs w:val="24"/>
        </w:rPr>
        <w:tab/>
      </w:r>
      <w:r w:rsidRPr="00B6435A">
        <w:rPr>
          <w:sz w:val="24"/>
          <w:szCs w:val="24"/>
        </w:rPr>
        <w:t>A.Lasis ( attaisnojošu iemeslu dēļ)</w:t>
      </w:r>
    </w:p>
    <w:p w:rsidR="00B6435A" w:rsidRPr="00B6435A" w:rsidRDefault="00B6435A" w:rsidP="00304274">
      <w:pPr>
        <w:rPr>
          <w:sz w:val="24"/>
          <w:szCs w:val="24"/>
        </w:rPr>
      </w:pPr>
      <w:r w:rsidRPr="00B6435A">
        <w:rPr>
          <w:sz w:val="24"/>
          <w:szCs w:val="24"/>
        </w:rPr>
        <w:tab/>
      </w:r>
      <w:r w:rsidRPr="00B6435A">
        <w:rPr>
          <w:sz w:val="24"/>
          <w:szCs w:val="24"/>
        </w:rPr>
        <w:tab/>
      </w:r>
      <w:r w:rsidRPr="00B6435A">
        <w:rPr>
          <w:sz w:val="24"/>
          <w:szCs w:val="24"/>
        </w:rPr>
        <w:tab/>
      </w:r>
      <w:r w:rsidRPr="00B6435A">
        <w:rPr>
          <w:sz w:val="24"/>
          <w:szCs w:val="24"/>
        </w:rPr>
        <w:tab/>
        <w:t>I.Lasis ( attaisnojošu iemeslu dēļ)</w:t>
      </w:r>
    </w:p>
    <w:p w:rsidR="00B6435A" w:rsidRPr="00B6435A" w:rsidRDefault="00B6435A" w:rsidP="00304274">
      <w:pPr>
        <w:rPr>
          <w:sz w:val="24"/>
          <w:szCs w:val="24"/>
        </w:rPr>
      </w:pPr>
      <w:r w:rsidRPr="00B6435A">
        <w:rPr>
          <w:sz w:val="24"/>
          <w:szCs w:val="24"/>
        </w:rPr>
        <w:tab/>
      </w:r>
      <w:r w:rsidRPr="00B6435A">
        <w:rPr>
          <w:sz w:val="24"/>
          <w:szCs w:val="24"/>
        </w:rPr>
        <w:tab/>
      </w:r>
      <w:r w:rsidRPr="00B6435A">
        <w:rPr>
          <w:sz w:val="24"/>
          <w:szCs w:val="24"/>
        </w:rPr>
        <w:tab/>
      </w:r>
      <w:r w:rsidRPr="00B6435A">
        <w:rPr>
          <w:sz w:val="24"/>
          <w:szCs w:val="24"/>
        </w:rPr>
        <w:tab/>
      </w:r>
      <w:proofErr w:type="spellStart"/>
      <w:r w:rsidRPr="00B6435A">
        <w:rPr>
          <w:sz w:val="24"/>
          <w:szCs w:val="24"/>
        </w:rPr>
        <w:t>D.Puga</w:t>
      </w:r>
      <w:proofErr w:type="spellEnd"/>
      <w:r w:rsidRPr="00B6435A">
        <w:rPr>
          <w:sz w:val="24"/>
          <w:szCs w:val="24"/>
        </w:rPr>
        <w:t xml:space="preserve"> ( attaisnojošu iemeslu dēļ)</w:t>
      </w:r>
    </w:p>
    <w:p w:rsidR="00B6435A" w:rsidRPr="00B6435A" w:rsidRDefault="00B6435A" w:rsidP="00304274">
      <w:pPr>
        <w:rPr>
          <w:sz w:val="24"/>
          <w:szCs w:val="24"/>
        </w:rPr>
      </w:pPr>
      <w:r w:rsidRPr="00B6435A">
        <w:rPr>
          <w:sz w:val="24"/>
          <w:szCs w:val="24"/>
        </w:rPr>
        <w:tab/>
      </w:r>
      <w:r w:rsidRPr="00B6435A">
        <w:rPr>
          <w:sz w:val="24"/>
          <w:szCs w:val="24"/>
        </w:rPr>
        <w:tab/>
      </w:r>
      <w:r w:rsidRPr="00B6435A">
        <w:rPr>
          <w:sz w:val="24"/>
          <w:szCs w:val="24"/>
        </w:rPr>
        <w:tab/>
      </w:r>
      <w:r w:rsidRPr="00B6435A">
        <w:rPr>
          <w:sz w:val="24"/>
          <w:szCs w:val="24"/>
        </w:rPr>
        <w:tab/>
      </w:r>
      <w:proofErr w:type="spellStart"/>
      <w:r w:rsidRPr="00B6435A">
        <w:rPr>
          <w:sz w:val="24"/>
          <w:szCs w:val="24"/>
        </w:rPr>
        <w:t>D.Rozenfelds</w:t>
      </w:r>
      <w:proofErr w:type="spellEnd"/>
      <w:r w:rsidRPr="00B6435A">
        <w:rPr>
          <w:sz w:val="24"/>
          <w:szCs w:val="24"/>
        </w:rPr>
        <w:t xml:space="preserve"> ( attaisnojošu iemeslu dēļ)</w:t>
      </w:r>
    </w:p>
    <w:p w:rsidR="00464DE2" w:rsidRDefault="00464DE2" w:rsidP="000545C3">
      <w:pPr>
        <w:rPr>
          <w:sz w:val="24"/>
          <w:szCs w:val="24"/>
        </w:rPr>
      </w:pPr>
      <w:r>
        <w:rPr>
          <w:sz w:val="24"/>
          <w:szCs w:val="24"/>
        </w:rPr>
        <w:tab/>
      </w:r>
      <w:r>
        <w:rPr>
          <w:sz w:val="24"/>
          <w:szCs w:val="24"/>
        </w:rPr>
        <w:tab/>
      </w:r>
      <w:r>
        <w:rPr>
          <w:sz w:val="24"/>
          <w:szCs w:val="24"/>
        </w:rPr>
        <w:tab/>
      </w:r>
    </w:p>
    <w:p w:rsidR="005468BE" w:rsidRPr="00B6435A" w:rsidRDefault="00B81BB5" w:rsidP="00B6435A">
      <w:pPr>
        <w:pStyle w:val="BodyText"/>
        <w:jc w:val="both"/>
      </w:pPr>
      <w:r w:rsidRPr="00735006">
        <w:rPr>
          <w:b/>
        </w:rPr>
        <w:t>Sēdē piedalās pašvaldības administrācijas darbinieki, pieaicinātās personas:</w:t>
      </w:r>
      <w:r w:rsidR="00EE77DE" w:rsidRPr="00735006">
        <w:rPr>
          <w:b/>
        </w:rPr>
        <w:t xml:space="preserve"> </w:t>
      </w:r>
      <w:r w:rsidR="00FC700A">
        <w:rPr>
          <w:b/>
        </w:rPr>
        <w:t xml:space="preserve"> </w:t>
      </w:r>
      <w:proofErr w:type="spellStart"/>
      <w:r w:rsidR="00B6435A">
        <w:t>E.Dude</w:t>
      </w:r>
      <w:proofErr w:type="spellEnd"/>
      <w:r w:rsidR="00B6435A">
        <w:t xml:space="preserve">, domes izpilddirektors, </w:t>
      </w:r>
      <w:proofErr w:type="spellStart"/>
      <w:r w:rsidR="00B6435A">
        <w:t>J.Mazitāns</w:t>
      </w:r>
      <w:proofErr w:type="spellEnd"/>
      <w:r w:rsidR="00B6435A">
        <w:t xml:space="preserve">, Juridiskās un personāla nodaļas vadītājs, </w:t>
      </w:r>
      <w:proofErr w:type="spellStart"/>
      <w:r w:rsidR="00B6435A">
        <w:t>A.Šimkēviča</w:t>
      </w:r>
      <w:proofErr w:type="spellEnd"/>
      <w:r w:rsidR="00B6435A">
        <w:t xml:space="preserve">, Juridiskās un personāla nodaļas juriste, </w:t>
      </w:r>
      <w:proofErr w:type="spellStart"/>
      <w:r w:rsidR="00B6435A">
        <w:t>L.Šupstika</w:t>
      </w:r>
      <w:proofErr w:type="spellEnd"/>
      <w:r w:rsidR="00B6435A">
        <w:t>, Sabiedrisko attiecību nodaļas vadītāja</w:t>
      </w:r>
    </w:p>
    <w:p w:rsidR="00B81BB5" w:rsidRDefault="00060C41" w:rsidP="004F4163">
      <w:pPr>
        <w:pStyle w:val="BodyText"/>
        <w:spacing w:after="0"/>
        <w:jc w:val="both"/>
        <w:rPr>
          <w:i/>
        </w:rPr>
      </w:pPr>
      <w:r>
        <w:rPr>
          <w:i/>
        </w:rPr>
        <w:t>Pamatojoties uz likuma “</w:t>
      </w:r>
      <w:r w:rsidR="003F7591">
        <w:rPr>
          <w:i/>
        </w:rPr>
        <w:t xml:space="preserve">Par pašvaldībām” </w:t>
      </w:r>
      <w:r w:rsidR="00B81BB5">
        <w:rPr>
          <w:i/>
        </w:rPr>
        <w:t>28.pantu, Kandavas novada d</w:t>
      </w:r>
      <w:r w:rsidR="005468BE">
        <w:rPr>
          <w:i/>
        </w:rPr>
        <w:t>omes ārk</w:t>
      </w:r>
      <w:r w:rsidR="00CA0418">
        <w:rPr>
          <w:i/>
        </w:rPr>
        <w:t>ārtas sēde 2020.gada</w:t>
      </w:r>
      <w:r w:rsidR="00304274">
        <w:rPr>
          <w:i/>
        </w:rPr>
        <w:t xml:space="preserve"> 16.martā</w:t>
      </w:r>
      <w:r w:rsidR="00CA0418">
        <w:rPr>
          <w:i/>
        </w:rPr>
        <w:t xml:space="preserve"> plkst.16.</w:t>
      </w:r>
      <w:r w:rsidR="00304274">
        <w:rPr>
          <w:i/>
        </w:rPr>
        <w:t>3</w:t>
      </w:r>
      <w:r w:rsidR="00CA0418">
        <w:rPr>
          <w:i/>
        </w:rPr>
        <w:t>0</w:t>
      </w:r>
      <w:r w:rsidR="005468BE">
        <w:rPr>
          <w:i/>
        </w:rPr>
        <w:t xml:space="preserve"> </w:t>
      </w:r>
      <w:r w:rsidR="00CA0418">
        <w:rPr>
          <w:i/>
        </w:rPr>
        <w:t xml:space="preserve"> sasaukta pēc</w:t>
      </w:r>
      <w:r w:rsidR="005468BE">
        <w:rPr>
          <w:i/>
        </w:rPr>
        <w:t xml:space="preserve"> domes priekšsēdētājas </w:t>
      </w:r>
      <w:r w:rsidR="00304274">
        <w:rPr>
          <w:i/>
        </w:rPr>
        <w:t>I.Priedes</w:t>
      </w:r>
      <w:r w:rsidR="00CA0418">
        <w:rPr>
          <w:i/>
        </w:rPr>
        <w:t xml:space="preserve"> iniciatīvas 2020.gada </w:t>
      </w:r>
      <w:r w:rsidR="00304274">
        <w:rPr>
          <w:i/>
        </w:rPr>
        <w:t>11.martā</w:t>
      </w:r>
      <w:r w:rsidR="00CA0418">
        <w:rPr>
          <w:i/>
        </w:rPr>
        <w:t>.</w:t>
      </w:r>
    </w:p>
    <w:p w:rsidR="00213A68" w:rsidRDefault="00213A68" w:rsidP="004F4163">
      <w:pPr>
        <w:pStyle w:val="BodyText"/>
        <w:spacing w:after="0"/>
        <w:jc w:val="both"/>
        <w:rPr>
          <w:i/>
        </w:rPr>
      </w:pPr>
    </w:p>
    <w:p w:rsidR="00B6435A" w:rsidRDefault="00B6435A" w:rsidP="00D47637">
      <w:pPr>
        <w:pStyle w:val="BodyText"/>
        <w:spacing w:after="0"/>
        <w:jc w:val="both"/>
        <w:rPr>
          <w:i/>
        </w:rPr>
      </w:pPr>
      <w:r>
        <w:rPr>
          <w:i/>
        </w:rPr>
        <w:t>Sēdi noteiktajā laikā plkst.16.30 nevar atklāt, jo objektīvu iemeslu dēļ uz šo brīdi nav ieradusies vairāk nekā p</w:t>
      </w:r>
      <w:r w:rsidR="002B767F">
        <w:rPr>
          <w:i/>
        </w:rPr>
        <w:t>use</w:t>
      </w:r>
      <w:r>
        <w:rPr>
          <w:i/>
        </w:rPr>
        <w:t xml:space="preserve"> no visiem domes deputātiem. Sēdes vadītāja I.Priede ierosina ārkārta</w:t>
      </w:r>
      <w:r w:rsidR="002B767F">
        <w:rPr>
          <w:i/>
        </w:rPr>
        <w:t>s sēdi neatlikt,</w:t>
      </w:r>
      <w:r>
        <w:rPr>
          <w:i/>
        </w:rPr>
        <w:t xml:space="preserve"> jo ir informācija, ka uz sēdi ieradīsies deputāte S.Zvirgzdiņa, kura kavējas saistībā ar tiešo darba pienākumu veikšanu. </w:t>
      </w:r>
    </w:p>
    <w:p w:rsidR="00B6435A" w:rsidRDefault="00B6435A" w:rsidP="00D47637">
      <w:pPr>
        <w:pStyle w:val="BodyText"/>
        <w:spacing w:after="0"/>
        <w:jc w:val="both"/>
        <w:rPr>
          <w:i/>
        </w:rPr>
      </w:pPr>
    </w:p>
    <w:p w:rsidR="000545C3" w:rsidRPr="008C52A1" w:rsidRDefault="00CA0418" w:rsidP="00D47637">
      <w:pPr>
        <w:pStyle w:val="BodyText"/>
        <w:spacing w:after="0"/>
        <w:jc w:val="both"/>
        <w:rPr>
          <w:i/>
        </w:rPr>
      </w:pPr>
      <w:r>
        <w:rPr>
          <w:i/>
        </w:rPr>
        <w:t>Sēdes vadītāja</w:t>
      </w:r>
      <w:r w:rsidR="00304274">
        <w:rPr>
          <w:i/>
        </w:rPr>
        <w:t xml:space="preserve"> domes priekšsēdētāja</w:t>
      </w:r>
      <w:r>
        <w:rPr>
          <w:i/>
        </w:rPr>
        <w:t xml:space="preserve"> </w:t>
      </w:r>
      <w:r w:rsidR="00304274">
        <w:rPr>
          <w:i/>
        </w:rPr>
        <w:t>I.Priede</w:t>
      </w:r>
      <w:r w:rsidR="000545C3" w:rsidRPr="008C52A1">
        <w:rPr>
          <w:i/>
        </w:rPr>
        <w:t xml:space="preserve"> paziņo, ka domes ārkār</w:t>
      </w:r>
      <w:r w:rsidR="000545C3">
        <w:rPr>
          <w:i/>
        </w:rPr>
        <w:t>tas sēdes darba kārtībā iekļaut</w:t>
      </w:r>
      <w:r w:rsidR="00304274">
        <w:rPr>
          <w:i/>
        </w:rPr>
        <w:t>i</w:t>
      </w:r>
      <w:r w:rsidR="0008451B">
        <w:rPr>
          <w:i/>
        </w:rPr>
        <w:t xml:space="preserve"> </w:t>
      </w:r>
      <w:r w:rsidR="00304274">
        <w:rPr>
          <w:b/>
          <w:i/>
        </w:rPr>
        <w:t>2</w:t>
      </w:r>
      <w:r w:rsidR="000545C3" w:rsidRPr="008C52A1">
        <w:rPr>
          <w:i/>
        </w:rPr>
        <w:t xml:space="preserve"> </w:t>
      </w:r>
      <w:r w:rsidR="00B6435A">
        <w:rPr>
          <w:i/>
        </w:rPr>
        <w:t>jautājumi</w:t>
      </w:r>
      <w:r w:rsidR="000545C3">
        <w:rPr>
          <w:i/>
        </w:rPr>
        <w:t xml:space="preserve"> </w:t>
      </w:r>
      <w:r w:rsidR="000545C3" w:rsidRPr="008C52A1">
        <w:rPr>
          <w:i/>
        </w:rPr>
        <w:t xml:space="preserve"> un lūdz apstiprināt sēdes darba kārtību.</w:t>
      </w:r>
    </w:p>
    <w:p w:rsidR="00B81BB5" w:rsidRDefault="000545C3" w:rsidP="000545C3">
      <w:pPr>
        <w:pStyle w:val="BodyText"/>
        <w:spacing w:after="0"/>
        <w:jc w:val="both"/>
        <w:rPr>
          <w:i/>
        </w:rPr>
      </w:pPr>
      <w:r w:rsidRPr="008C52A1">
        <w:rPr>
          <w:i/>
        </w:rPr>
        <w:t>Pamatojoties uz likuma “Par pašvaldībām” 31.pantu</w:t>
      </w:r>
      <w:r w:rsidR="003F7591">
        <w:rPr>
          <w:i/>
        </w:rPr>
        <w:t>,</w:t>
      </w:r>
    </w:p>
    <w:p w:rsidR="00D47637" w:rsidRPr="000545C3" w:rsidRDefault="00D47637" w:rsidP="00D47637">
      <w:pPr>
        <w:jc w:val="both"/>
        <w:rPr>
          <w:sz w:val="24"/>
          <w:szCs w:val="24"/>
        </w:rPr>
      </w:pPr>
      <w:r>
        <w:rPr>
          <w:b/>
          <w:sz w:val="24"/>
          <w:szCs w:val="24"/>
        </w:rPr>
        <w:t>Dome, atklāti balsojot</w:t>
      </w:r>
      <w:r>
        <w:rPr>
          <w:sz w:val="24"/>
          <w:szCs w:val="24"/>
        </w:rPr>
        <w:t xml:space="preserve">: </w:t>
      </w:r>
      <w:r>
        <w:rPr>
          <w:b/>
          <w:sz w:val="24"/>
          <w:szCs w:val="24"/>
        </w:rPr>
        <w:t>PAR</w:t>
      </w:r>
      <w:r>
        <w:rPr>
          <w:sz w:val="24"/>
          <w:szCs w:val="24"/>
        </w:rPr>
        <w:t xml:space="preserve"> </w:t>
      </w:r>
      <w:r>
        <w:rPr>
          <w:b/>
          <w:sz w:val="24"/>
          <w:szCs w:val="24"/>
        </w:rPr>
        <w:t xml:space="preserve">–  </w:t>
      </w:r>
      <w:r w:rsidR="00FC6BCD">
        <w:rPr>
          <w:b/>
          <w:sz w:val="24"/>
          <w:szCs w:val="24"/>
        </w:rPr>
        <w:t>8</w:t>
      </w:r>
      <w:r w:rsidR="00304274" w:rsidRPr="00FD0CF4">
        <w:rPr>
          <w:b/>
          <w:sz w:val="24"/>
          <w:szCs w:val="24"/>
        </w:rPr>
        <w:t xml:space="preserve"> </w:t>
      </w:r>
      <w:r w:rsidR="00304274" w:rsidRPr="00FD0CF4">
        <w:rPr>
          <w:sz w:val="24"/>
          <w:szCs w:val="24"/>
        </w:rPr>
        <w:t xml:space="preserve">( </w:t>
      </w:r>
      <w:proofErr w:type="spellStart"/>
      <w:r w:rsidR="00304274" w:rsidRPr="00FD0CF4">
        <w:rPr>
          <w:sz w:val="24"/>
          <w:szCs w:val="24"/>
        </w:rPr>
        <w:t>E.Bar</w:t>
      </w:r>
      <w:r w:rsidR="00713D92">
        <w:rPr>
          <w:sz w:val="24"/>
          <w:szCs w:val="24"/>
        </w:rPr>
        <w:t>iss</w:t>
      </w:r>
      <w:proofErr w:type="spellEnd"/>
      <w:r w:rsidR="00713D92">
        <w:rPr>
          <w:sz w:val="24"/>
          <w:szCs w:val="24"/>
        </w:rPr>
        <w:t xml:space="preserve">, </w:t>
      </w:r>
      <w:proofErr w:type="spellStart"/>
      <w:r w:rsidR="00304274" w:rsidRPr="00FD0CF4">
        <w:rPr>
          <w:sz w:val="24"/>
          <w:szCs w:val="24"/>
        </w:rPr>
        <w:t>G.</w:t>
      </w:r>
      <w:r w:rsidR="00713D92">
        <w:rPr>
          <w:sz w:val="24"/>
          <w:szCs w:val="24"/>
        </w:rPr>
        <w:t>Cīrule</w:t>
      </w:r>
      <w:proofErr w:type="spellEnd"/>
      <w:r w:rsidR="00713D92">
        <w:rPr>
          <w:sz w:val="24"/>
          <w:szCs w:val="24"/>
        </w:rPr>
        <w:t>, S.Ezeriņa,</w:t>
      </w:r>
      <w:r w:rsidR="00304274" w:rsidRPr="00FD0CF4">
        <w:rPr>
          <w:sz w:val="24"/>
          <w:szCs w:val="24"/>
        </w:rPr>
        <w:t xml:space="preserve">  I.Freiberga,</w:t>
      </w:r>
      <w:r w:rsidR="00713D92">
        <w:rPr>
          <w:sz w:val="24"/>
          <w:szCs w:val="24"/>
        </w:rPr>
        <w:t xml:space="preserve"> </w:t>
      </w:r>
      <w:proofErr w:type="spellStart"/>
      <w:r w:rsidR="00713D92">
        <w:rPr>
          <w:sz w:val="24"/>
          <w:szCs w:val="24"/>
        </w:rPr>
        <w:t>G.Indriksons</w:t>
      </w:r>
      <w:proofErr w:type="spellEnd"/>
      <w:r w:rsidR="00713D92">
        <w:rPr>
          <w:sz w:val="24"/>
          <w:szCs w:val="24"/>
        </w:rPr>
        <w:t>, I.Priede,</w:t>
      </w:r>
      <w:r w:rsidR="00304274" w:rsidRPr="00FD0CF4">
        <w:rPr>
          <w:sz w:val="24"/>
          <w:szCs w:val="24"/>
        </w:rPr>
        <w:t xml:space="preserve"> </w:t>
      </w:r>
      <w:proofErr w:type="spellStart"/>
      <w:r w:rsidR="00304274" w:rsidRPr="00FD0CF4">
        <w:rPr>
          <w:sz w:val="24"/>
          <w:szCs w:val="24"/>
        </w:rPr>
        <w:t>K.Ševčuks</w:t>
      </w:r>
      <w:proofErr w:type="spellEnd"/>
      <w:r w:rsidR="00304274" w:rsidRPr="00FD0CF4">
        <w:rPr>
          <w:sz w:val="24"/>
          <w:szCs w:val="24"/>
        </w:rPr>
        <w:t>, S.Zvirgzdiņa),</w:t>
      </w:r>
    </w:p>
    <w:p w:rsidR="000545C3" w:rsidRDefault="000545C3" w:rsidP="000545C3">
      <w:pPr>
        <w:pStyle w:val="BodyText"/>
        <w:contextualSpacing/>
        <w:jc w:val="both"/>
      </w:pPr>
      <w:r w:rsidRPr="008C52A1">
        <w:rPr>
          <w:b/>
        </w:rPr>
        <w:t>PRET</w:t>
      </w:r>
      <w:r w:rsidRPr="008C52A1">
        <w:t xml:space="preserve"> </w:t>
      </w:r>
      <w:r w:rsidRPr="008C52A1">
        <w:rPr>
          <w:b/>
        </w:rPr>
        <w:t>– </w:t>
      </w:r>
      <w:r w:rsidR="00713D92">
        <w:rPr>
          <w:b/>
        </w:rPr>
        <w:t xml:space="preserve"> 0</w:t>
      </w:r>
      <w:r w:rsidR="00304274">
        <w:rPr>
          <w:b/>
        </w:rPr>
        <w:t xml:space="preserve"> </w:t>
      </w:r>
      <w:r w:rsidRPr="008C52A1">
        <w:t xml:space="preserve">, </w:t>
      </w:r>
    </w:p>
    <w:p w:rsidR="000545C3" w:rsidRDefault="000545C3" w:rsidP="000545C3">
      <w:pPr>
        <w:pStyle w:val="BodyText"/>
        <w:contextualSpacing/>
        <w:jc w:val="both"/>
      </w:pPr>
      <w:r w:rsidRPr="008C52A1">
        <w:rPr>
          <w:b/>
        </w:rPr>
        <w:t>ATTURAS</w:t>
      </w:r>
      <w:r w:rsidR="003F7591">
        <w:rPr>
          <w:b/>
        </w:rPr>
        <w:t xml:space="preserve"> – </w:t>
      </w:r>
      <w:r w:rsidR="00713D92">
        <w:rPr>
          <w:b/>
        </w:rPr>
        <w:t>0</w:t>
      </w:r>
      <w:r w:rsidR="00735006">
        <w:rPr>
          <w:b/>
        </w:rPr>
        <w:t xml:space="preserve"> </w:t>
      </w:r>
      <w:r w:rsidRPr="008C52A1">
        <w:t>,</w:t>
      </w:r>
    </w:p>
    <w:p w:rsidR="000545C3" w:rsidRDefault="000545C3" w:rsidP="000545C3">
      <w:pPr>
        <w:pStyle w:val="BodyText"/>
        <w:contextualSpacing/>
        <w:jc w:val="both"/>
      </w:pPr>
      <w:r w:rsidRPr="008C52A1">
        <w:rPr>
          <w:b/>
        </w:rPr>
        <w:lastRenderedPageBreak/>
        <w:t>NOLEMJ:</w:t>
      </w:r>
      <w:r w:rsidRPr="008C52A1">
        <w:t> </w:t>
      </w:r>
    </w:p>
    <w:p w:rsidR="00D47637" w:rsidRDefault="000545C3" w:rsidP="0038349E">
      <w:pPr>
        <w:pStyle w:val="BodyText"/>
        <w:contextualSpacing/>
        <w:jc w:val="both"/>
      </w:pPr>
      <w:r w:rsidRPr="008C52A1">
        <w:t xml:space="preserve">Apstiprināt domes ārkārtas sēdes </w:t>
      </w:r>
      <w:r>
        <w:t xml:space="preserve">darba </w:t>
      </w:r>
      <w:r w:rsidR="00304274">
        <w:t>kārtību ar 2 jautājumiem</w:t>
      </w:r>
      <w:r w:rsidR="00CA0418">
        <w:t>.</w:t>
      </w:r>
    </w:p>
    <w:p w:rsidR="00304274" w:rsidRPr="0038349E" w:rsidRDefault="00304274" w:rsidP="0038349E">
      <w:pPr>
        <w:pStyle w:val="BodyText"/>
        <w:contextualSpacing/>
        <w:jc w:val="both"/>
        <w:rPr>
          <w:i/>
        </w:rPr>
      </w:pPr>
    </w:p>
    <w:p w:rsidR="00DD442A" w:rsidRDefault="00B81BB5" w:rsidP="00DD442A">
      <w:pPr>
        <w:jc w:val="center"/>
        <w:rPr>
          <w:b/>
          <w:sz w:val="24"/>
          <w:szCs w:val="24"/>
        </w:rPr>
      </w:pPr>
      <w:r>
        <w:rPr>
          <w:b/>
          <w:sz w:val="24"/>
          <w:szCs w:val="24"/>
        </w:rPr>
        <w:t>DARBA KĀRTĪBA</w:t>
      </w:r>
    </w:p>
    <w:p w:rsidR="00642AA2" w:rsidRDefault="005468BE" w:rsidP="00642AA2">
      <w:pPr>
        <w:pStyle w:val="BodyText"/>
        <w:contextualSpacing/>
        <w:jc w:val="both"/>
        <w:rPr>
          <w:lang w:eastAsia="lv-LV"/>
        </w:rPr>
      </w:pPr>
      <w:r>
        <w:rPr>
          <w:lang w:eastAsia="lv-LV"/>
        </w:rPr>
        <w:t>1</w:t>
      </w:r>
      <w:r w:rsidRPr="003F2065">
        <w:rPr>
          <w:lang w:eastAsia="lv-LV"/>
        </w:rPr>
        <w:t xml:space="preserve">. </w:t>
      </w:r>
      <w:r w:rsidR="00304274">
        <w:rPr>
          <w:lang w:eastAsia="lv-LV"/>
        </w:rPr>
        <w:t>Par pašvaldības kustamās mantas – kokmateriālu patieso apjomu un i</w:t>
      </w:r>
      <w:r w:rsidR="004764AF">
        <w:rPr>
          <w:lang w:eastAsia="lv-LV"/>
        </w:rPr>
        <w:t>zsoles rezultātu apstiprināšanu</w:t>
      </w:r>
    </w:p>
    <w:p w:rsidR="00304274" w:rsidRPr="00304274" w:rsidRDefault="00304274" w:rsidP="00642AA2">
      <w:pPr>
        <w:pStyle w:val="BodyText"/>
        <w:contextualSpacing/>
        <w:jc w:val="both"/>
        <w:rPr>
          <w:lang w:eastAsia="lv-LV"/>
        </w:rPr>
      </w:pPr>
      <w:r w:rsidRPr="005B5585">
        <w:t>2</w:t>
      </w:r>
      <w:r w:rsidRPr="00304274">
        <w:rPr>
          <w:lang w:eastAsia="lv-LV"/>
        </w:rPr>
        <w:t>.</w:t>
      </w:r>
      <w:r w:rsidR="00A75819">
        <w:rPr>
          <w:lang w:eastAsia="lv-LV"/>
        </w:rPr>
        <w:t xml:space="preserve"> P</w:t>
      </w:r>
      <w:r>
        <w:rPr>
          <w:lang w:eastAsia="lv-LV"/>
        </w:rPr>
        <w:t>ar pašvaldības kustamās mantas pārdošanu, rīkojot rakstisku izsoli</w:t>
      </w:r>
    </w:p>
    <w:p w:rsidR="00304274" w:rsidRDefault="00304274" w:rsidP="00642AA2">
      <w:pPr>
        <w:pStyle w:val="BodyText"/>
        <w:contextualSpacing/>
        <w:jc w:val="both"/>
        <w:rPr>
          <w:lang w:eastAsia="lv-LV"/>
        </w:rPr>
      </w:pPr>
    </w:p>
    <w:p w:rsidR="00304274" w:rsidRPr="00C31DB9" w:rsidRDefault="00304274" w:rsidP="00304274">
      <w:pPr>
        <w:tabs>
          <w:tab w:val="center" w:pos="4535"/>
        </w:tabs>
        <w:jc w:val="center"/>
        <w:rPr>
          <w:b/>
          <w:sz w:val="24"/>
          <w:szCs w:val="24"/>
        </w:rPr>
      </w:pPr>
      <w:r>
        <w:rPr>
          <w:b/>
          <w:sz w:val="24"/>
          <w:szCs w:val="24"/>
        </w:rPr>
        <w:t>1</w:t>
      </w:r>
      <w:r w:rsidRPr="00C31DB9">
        <w:rPr>
          <w:b/>
          <w:sz w:val="24"/>
          <w:szCs w:val="24"/>
        </w:rPr>
        <w:t>.§</w:t>
      </w:r>
    </w:p>
    <w:p w:rsidR="00304274" w:rsidRPr="009B4697" w:rsidRDefault="00304274" w:rsidP="00304274">
      <w:pPr>
        <w:pBdr>
          <w:bottom w:val="single" w:sz="4" w:space="1" w:color="000000"/>
        </w:pBdr>
        <w:tabs>
          <w:tab w:val="left" w:pos="300"/>
        </w:tabs>
        <w:jc w:val="center"/>
        <w:rPr>
          <w:b/>
          <w:sz w:val="24"/>
          <w:szCs w:val="24"/>
        </w:rPr>
      </w:pPr>
      <w:r w:rsidRPr="009B4697">
        <w:rPr>
          <w:b/>
          <w:sz w:val="24"/>
          <w:szCs w:val="24"/>
        </w:rPr>
        <w:t xml:space="preserve">Par pašvaldības kustamās mantas – </w:t>
      </w:r>
      <w:r>
        <w:rPr>
          <w:b/>
          <w:sz w:val="24"/>
          <w:szCs w:val="24"/>
        </w:rPr>
        <w:t>k</w:t>
      </w:r>
      <w:r w:rsidRPr="009B4697">
        <w:rPr>
          <w:b/>
          <w:sz w:val="24"/>
          <w:szCs w:val="24"/>
        </w:rPr>
        <w:t xml:space="preserve">okmateriālu patieso apjomu un izsoles rezultātu apstiprināšanu </w:t>
      </w:r>
    </w:p>
    <w:p w:rsidR="00713D92" w:rsidRDefault="00713D92" w:rsidP="00304274">
      <w:pPr>
        <w:pStyle w:val="NoSpacing"/>
        <w:rPr>
          <w:i/>
          <w:sz w:val="24"/>
          <w:szCs w:val="24"/>
        </w:rPr>
      </w:pPr>
    </w:p>
    <w:p w:rsidR="00304274" w:rsidRPr="009B4697" w:rsidRDefault="00304274" w:rsidP="00304274">
      <w:pPr>
        <w:pStyle w:val="NoSpacing"/>
        <w:rPr>
          <w:i/>
          <w:sz w:val="24"/>
          <w:szCs w:val="24"/>
        </w:rPr>
      </w:pPr>
      <w:r w:rsidRPr="009B4697">
        <w:rPr>
          <w:i/>
          <w:sz w:val="24"/>
          <w:szCs w:val="24"/>
        </w:rPr>
        <w:t xml:space="preserve">Ziņo: </w:t>
      </w:r>
      <w:r w:rsidR="00713D92">
        <w:rPr>
          <w:i/>
          <w:sz w:val="24"/>
          <w:szCs w:val="24"/>
        </w:rPr>
        <w:t>E. Dude</w:t>
      </w:r>
    </w:p>
    <w:p w:rsidR="00304274" w:rsidRPr="009B4697" w:rsidRDefault="00713D92" w:rsidP="00304274">
      <w:pPr>
        <w:pStyle w:val="NoSpacing"/>
        <w:jc w:val="both"/>
        <w:rPr>
          <w:i/>
          <w:sz w:val="24"/>
          <w:szCs w:val="24"/>
        </w:rPr>
      </w:pPr>
      <w:r>
        <w:rPr>
          <w:i/>
          <w:sz w:val="24"/>
          <w:szCs w:val="24"/>
        </w:rPr>
        <w:t xml:space="preserve">Debatēs piedalās: S.Zvirgzdiņa, </w:t>
      </w:r>
      <w:proofErr w:type="spellStart"/>
      <w:r>
        <w:rPr>
          <w:i/>
          <w:sz w:val="24"/>
          <w:szCs w:val="24"/>
        </w:rPr>
        <w:t>E.Bariss</w:t>
      </w:r>
      <w:proofErr w:type="spellEnd"/>
      <w:r>
        <w:rPr>
          <w:i/>
          <w:sz w:val="24"/>
          <w:szCs w:val="24"/>
        </w:rPr>
        <w:t xml:space="preserve">, </w:t>
      </w:r>
      <w:proofErr w:type="spellStart"/>
      <w:r>
        <w:rPr>
          <w:i/>
          <w:sz w:val="24"/>
          <w:szCs w:val="24"/>
        </w:rPr>
        <w:t>K.Ševčuks</w:t>
      </w:r>
      <w:proofErr w:type="spellEnd"/>
    </w:p>
    <w:p w:rsidR="00304274" w:rsidRPr="00575246" w:rsidRDefault="00304274" w:rsidP="00304274">
      <w:pPr>
        <w:pStyle w:val="NoSpacing"/>
        <w:jc w:val="both"/>
        <w:rPr>
          <w:sz w:val="24"/>
          <w:szCs w:val="24"/>
          <w:highlight w:val="yellow"/>
        </w:rPr>
      </w:pPr>
    </w:p>
    <w:p w:rsidR="00304274" w:rsidRPr="00304274" w:rsidRDefault="00304274" w:rsidP="00304274">
      <w:pPr>
        <w:pStyle w:val="NoSpacing"/>
        <w:ind w:firstLine="720"/>
        <w:jc w:val="both"/>
        <w:rPr>
          <w:sz w:val="24"/>
          <w:szCs w:val="24"/>
        </w:rPr>
      </w:pPr>
      <w:r w:rsidRPr="00304274">
        <w:rPr>
          <w:sz w:val="24"/>
          <w:szCs w:val="24"/>
        </w:rPr>
        <w:t>2020. gada 30. janvārī Kandavas novada domes sēdē tika pieņemts lēmums (protokols Nr. 2, 27.§) atļaut atsavināt pašvaldības kustamo mantu – Kokmateriālus, kopējais apjoms apmēram 220 m</w:t>
      </w:r>
      <w:r w:rsidRPr="00304274">
        <w:rPr>
          <w:sz w:val="24"/>
          <w:szCs w:val="24"/>
          <w:vertAlign w:val="superscript"/>
        </w:rPr>
        <w:t>3</w:t>
      </w:r>
      <w:r w:rsidRPr="00304274">
        <w:rPr>
          <w:sz w:val="24"/>
          <w:szCs w:val="24"/>
        </w:rPr>
        <w:t xml:space="preserve"> (skujkoka zāģbaļķus 70 m</w:t>
      </w:r>
      <w:r w:rsidRPr="00304274">
        <w:rPr>
          <w:sz w:val="24"/>
          <w:szCs w:val="24"/>
          <w:vertAlign w:val="superscript"/>
        </w:rPr>
        <w:t>3</w:t>
      </w:r>
      <w:r w:rsidRPr="00304274">
        <w:rPr>
          <w:sz w:val="24"/>
          <w:szCs w:val="24"/>
        </w:rPr>
        <w:t xml:space="preserve">, skujkoka </w:t>
      </w:r>
      <w:proofErr w:type="spellStart"/>
      <w:r w:rsidRPr="00304274">
        <w:rPr>
          <w:sz w:val="24"/>
          <w:szCs w:val="24"/>
        </w:rPr>
        <w:t>sīkbaļķus</w:t>
      </w:r>
      <w:proofErr w:type="spellEnd"/>
      <w:r w:rsidRPr="00304274">
        <w:rPr>
          <w:sz w:val="24"/>
          <w:szCs w:val="24"/>
        </w:rPr>
        <w:t xml:space="preserve"> 70 m</w:t>
      </w:r>
      <w:r w:rsidRPr="00304274">
        <w:rPr>
          <w:sz w:val="24"/>
          <w:szCs w:val="24"/>
          <w:vertAlign w:val="superscript"/>
        </w:rPr>
        <w:t>3</w:t>
      </w:r>
      <w:r w:rsidRPr="00304274">
        <w:rPr>
          <w:sz w:val="24"/>
          <w:szCs w:val="24"/>
        </w:rPr>
        <w:t>, skujkoku papīrmalku 80 m</w:t>
      </w:r>
      <w:r w:rsidRPr="00304274">
        <w:rPr>
          <w:sz w:val="24"/>
          <w:szCs w:val="24"/>
          <w:vertAlign w:val="superscript"/>
        </w:rPr>
        <w:t>3</w:t>
      </w:r>
      <w:r w:rsidRPr="00304274">
        <w:rPr>
          <w:sz w:val="24"/>
          <w:szCs w:val="24"/>
        </w:rPr>
        <w:t xml:space="preserve">), kas izstrādāti no pašvaldības nekustamā īpašuma Daigones iela 20, Kandava, Kandavas novads. </w:t>
      </w:r>
    </w:p>
    <w:p w:rsidR="00304274" w:rsidRPr="00304274" w:rsidRDefault="00304274" w:rsidP="00304274">
      <w:pPr>
        <w:pStyle w:val="BodyText"/>
        <w:spacing w:after="0"/>
        <w:ind w:firstLine="720"/>
        <w:jc w:val="both"/>
      </w:pPr>
      <w:r w:rsidRPr="00304274">
        <w:t xml:space="preserve">Tika noteikt, ka kustamās mantas – Kokmateriālu, nosacītā pārdošanas cena  </w:t>
      </w:r>
      <w:r w:rsidRPr="00304274">
        <w:rPr>
          <w:bCs/>
        </w:rPr>
        <w:t xml:space="preserve">9240,00 </w:t>
      </w:r>
      <w:proofErr w:type="spellStart"/>
      <w:r w:rsidR="0036798F" w:rsidRPr="0036798F">
        <w:rPr>
          <w:i/>
        </w:rPr>
        <w:t>euro</w:t>
      </w:r>
      <w:proofErr w:type="spellEnd"/>
      <w:r w:rsidRPr="00304274">
        <w:rPr>
          <w:bCs/>
        </w:rPr>
        <w:t xml:space="preserve">, ko veido: </w:t>
      </w:r>
      <w:r w:rsidRPr="00304274">
        <w:t>skujkoka zāģba</w:t>
      </w:r>
      <w:r w:rsidR="0036798F">
        <w:t xml:space="preserve">ļķi 60 </w:t>
      </w:r>
      <w:proofErr w:type="spellStart"/>
      <w:r w:rsidR="0036798F" w:rsidRPr="0036798F">
        <w:rPr>
          <w:i/>
        </w:rPr>
        <w:t>eu</w:t>
      </w:r>
      <w:r w:rsidRPr="0036798F">
        <w:rPr>
          <w:i/>
        </w:rPr>
        <w:t>ro</w:t>
      </w:r>
      <w:proofErr w:type="spellEnd"/>
      <w:r w:rsidRPr="00304274">
        <w:t>/m</w:t>
      </w:r>
      <w:r w:rsidRPr="00304274">
        <w:rPr>
          <w:vertAlign w:val="superscript"/>
        </w:rPr>
        <w:t>3</w:t>
      </w:r>
      <w:r w:rsidRPr="00304274">
        <w:t xml:space="preserve">, skujkoka </w:t>
      </w:r>
      <w:proofErr w:type="spellStart"/>
      <w:r w:rsidRPr="00304274">
        <w:t>sīkbaļķi</w:t>
      </w:r>
      <w:proofErr w:type="spellEnd"/>
      <w:r w:rsidRPr="00304274">
        <w:t xml:space="preserve"> 40 </w:t>
      </w:r>
      <w:proofErr w:type="spellStart"/>
      <w:r w:rsidR="0036798F" w:rsidRPr="0036798F">
        <w:rPr>
          <w:i/>
        </w:rPr>
        <w:t>euro</w:t>
      </w:r>
      <w:proofErr w:type="spellEnd"/>
      <w:r w:rsidR="0036798F" w:rsidRPr="00304274">
        <w:t xml:space="preserve"> </w:t>
      </w:r>
      <w:r w:rsidRPr="00304274">
        <w:t>/m</w:t>
      </w:r>
      <w:r w:rsidRPr="00304274">
        <w:rPr>
          <w:vertAlign w:val="superscript"/>
        </w:rPr>
        <w:t>3</w:t>
      </w:r>
      <w:r w:rsidRPr="00304274">
        <w:t xml:space="preserve">, skujkoku papīrmalka 28 </w:t>
      </w:r>
      <w:proofErr w:type="spellStart"/>
      <w:r w:rsidR="0036798F" w:rsidRPr="0036798F">
        <w:rPr>
          <w:i/>
        </w:rPr>
        <w:t>euro</w:t>
      </w:r>
      <w:proofErr w:type="spellEnd"/>
      <w:r w:rsidR="0036798F" w:rsidRPr="00304274">
        <w:t xml:space="preserve"> </w:t>
      </w:r>
      <w:r w:rsidRPr="00304274">
        <w:t>/m</w:t>
      </w:r>
      <w:r w:rsidRPr="00304274">
        <w:rPr>
          <w:vertAlign w:val="superscript"/>
        </w:rPr>
        <w:t>3</w:t>
      </w:r>
      <w:r w:rsidRPr="00304274">
        <w:t xml:space="preserve"> un uzdots Kandavas novada domes pašvaldības īpašumu atsavināšanas un dzīvojamo māju privatizācijas komisijai organizēt lēmumprojekta 1.punktā minētās kustamās mantas- Kokmateriālu rakstisku izsoli, paredzot izsoles noteikumos, ka Kokmateriālu apjoms var mainīties 10% robežās. Tāpat tika Kandavas novada domes izpilddirektoram uzdots nodrošināt lēmumprojekta 1.punktā minētās kustamās mantas – Kokmateriālu patieso apjomu noteikšanu.</w:t>
      </w:r>
    </w:p>
    <w:p w:rsidR="00304274" w:rsidRPr="00304274" w:rsidRDefault="00304274" w:rsidP="00304274">
      <w:pPr>
        <w:pStyle w:val="NoSpacing"/>
        <w:ind w:firstLine="720"/>
        <w:jc w:val="both"/>
        <w:rPr>
          <w:sz w:val="24"/>
          <w:szCs w:val="24"/>
        </w:rPr>
      </w:pPr>
      <w:r w:rsidRPr="00304274">
        <w:rPr>
          <w:sz w:val="24"/>
          <w:szCs w:val="24"/>
        </w:rPr>
        <w:t xml:space="preserve">Ar 2020. gada 3. februāra Kandavas novada domes pašvaldības īpašumu atsavināšanas un dzīvojamo māju privatizācijas komisijas protokolu (Nr.8, 5.punkts) tika apstiprināti rakstiskas izsoles noteikumi “Par kārtību, kādā veicama pašvaldības kustamās mantas – kokmateriālu, pārdošana” (turpmāk- Izsoles noteikumi), tika noteikts rakstisku izsoli rīkot 2020. gada 9. martā plkst. 14.00. </w:t>
      </w:r>
    </w:p>
    <w:p w:rsidR="00304274" w:rsidRPr="00304274" w:rsidRDefault="00304274" w:rsidP="00304274">
      <w:pPr>
        <w:pStyle w:val="NoSpacing"/>
        <w:ind w:firstLine="720"/>
        <w:jc w:val="both"/>
        <w:rPr>
          <w:sz w:val="24"/>
          <w:szCs w:val="24"/>
        </w:rPr>
      </w:pPr>
      <w:r w:rsidRPr="00304274">
        <w:rPr>
          <w:sz w:val="24"/>
          <w:szCs w:val="24"/>
        </w:rPr>
        <w:t xml:space="preserve">Līdz Izsoles noteikumos paredzētajam iesniegšanas termiņam, kas ir 2020. gada 9. marta plkst. 10.00, piedāvājumus iesniedza divi pretendenti. </w:t>
      </w:r>
    </w:p>
    <w:p w:rsidR="00304274" w:rsidRPr="00304274" w:rsidRDefault="00304274" w:rsidP="00304274">
      <w:pPr>
        <w:pStyle w:val="NoSpacing"/>
        <w:ind w:firstLine="720"/>
        <w:jc w:val="both"/>
        <w:rPr>
          <w:sz w:val="24"/>
          <w:szCs w:val="24"/>
        </w:rPr>
      </w:pPr>
      <w:r w:rsidRPr="00304274">
        <w:rPr>
          <w:sz w:val="24"/>
          <w:szCs w:val="24"/>
        </w:rPr>
        <w:t xml:space="preserve">Saskaņā ar Kandavas novada domes pašvaldības īpašumu atsavināšanas un dzīvojamo māju privatizācijas komisijas 2020. gada 9.marta Izsoles protokolu Nr. 6, par izsoles uzvarētāju tika atzīts SIA “TELLUSS”, reģistrācijas Nr. 41203051640. </w:t>
      </w:r>
    </w:p>
    <w:p w:rsidR="00304274" w:rsidRPr="00304274" w:rsidRDefault="00304274" w:rsidP="00304274">
      <w:pPr>
        <w:pStyle w:val="NoSpacing"/>
        <w:jc w:val="both"/>
        <w:rPr>
          <w:sz w:val="24"/>
          <w:szCs w:val="24"/>
        </w:rPr>
      </w:pPr>
      <w:r w:rsidRPr="00304274">
        <w:rPr>
          <w:sz w:val="24"/>
          <w:szCs w:val="24"/>
        </w:rPr>
        <w:t xml:space="preserve">SIA “TELLUSS” piedāvā atsavināt pašvaldības kustamo mantu – kokmateriālus par sekojošām cenām: </w:t>
      </w:r>
    </w:p>
    <w:p w:rsidR="00304274" w:rsidRPr="00304274" w:rsidRDefault="00304274" w:rsidP="00304274">
      <w:pPr>
        <w:pStyle w:val="BodyText"/>
        <w:numPr>
          <w:ilvl w:val="0"/>
          <w:numId w:val="4"/>
        </w:numPr>
        <w:spacing w:after="0"/>
        <w:jc w:val="both"/>
      </w:pPr>
      <w:r w:rsidRPr="00304274">
        <w:t xml:space="preserve">skujkoka zāģbaļķi 74,05 </w:t>
      </w:r>
      <w:proofErr w:type="spellStart"/>
      <w:r w:rsidRPr="00304274">
        <w:rPr>
          <w:i/>
          <w:iCs/>
        </w:rPr>
        <w:t>euro</w:t>
      </w:r>
      <w:proofErr w:type="spellEnd"/>
      <w:r w:rsidRPr="00304274">
        <w:t>/m</w:t>
      </w:r>
      <w:r w:rsidRPr="00304274">
        <w:rPr>
          <w:vertAlign w:val="superscript"/>
        </w:rPr>
        <w:t>3</w:t>
      </w:r>
      <w:r w:rsidRPr="00304274">
        <w:t>;</w:t>
      </w:r>
    </w:p>
    <w:p w:rsidR="00304274" w:rsidRPr="00304274" w:rsidRDefault="00304274" w:rsidP="00304274">
      <w:pPr>
        <w:pStyle w:val="BodyText"/>
        <w:numPr>
          <w:ilvl w:val="0"/>
          <w:numId w:val="4"/>
        </w:numPr>
        <w:spacing w:after="0"/>
        <w:jc w:val="both"/>
      </w:pPr>
      <w:r w:rsidRPr="00304274">
        <w:t xml:space="preserve">skujkoka </w:t>
      </w:r>
      <w:proofErr w:type="spellStart"/>
      <w:r w:rsidRPr="00304274">
        <w:t>sīkbaļķi</w:t>
      </w:r>
      <w:proofErr w:type="spellEnd"/>
      <w:r w:rsidRPr="00304274">
        <w:t xml:space="preserve"> 62,05 </w:t>
      </w:r>
      <w:proofErr w:type="spellStart"/>
      <w:r w:rsidRPr="00304274">
        <w:rPr>
          <w:i/>
          <w:iCs/>
        </w:rPr>
        <w:t>euro</w:t>
      </w:r>
      <w:proofErr w:type="spellEnd"/>
      <w:r w:rsidRPr="00304274">
        <w:t>/m3;</w:t>
      </w:r>
    </w:p>
    <w:p w:rsidR="00304274" w:rsidRPr="00304274" w:rsidRDefault="00304274" w:rsidP="00304274">
      <w:pPr>
        <w:pStyle w:val="BodyText"/>
        <w:numPr>
          <w:ilvl w:val="0"/>
          <w:numId w:val="4"/>
        </w:numPr>
        <w:spacing w:after="0"/>
        <w:jc w:val="both"/>
      </w:pPr>
      <w:r w:rsidRPr="00304274">
        <w:t xml:space="preserve">skujkoku papīrmalka 27,80 </w:t>
      </w:r>
      <w:proofErr w:type="spellStart"/>
      <w:r w:rsidRPr="00304274">
        <w:rPr>
          <w:i/>
          <w:iCs/>
        </w:rPr>
        <w:t>euro</w:t>
      </w:r>
      <w:proofErr w:type="spellEnd"/>
      <w:r w:rsidRPr="00304274">
        <w:t>/m</w:t>
      </w:r>
      <w:r w:rsidRPr="00304274">
        <w:rPr>
          <w:vertAlign w:val="superscript"/>
        </w:rPr>
        <w:t>3</w:t>
      </w:r>
      <w:r w:rsidRPr="00304274">
        <w:t>.</w:t>
      </w:r>
    </w:p>
    <w:p w:rsidR="00304274" w:rsidRPr="00304274" w:rsidRDefault="00304274" w:rsidP="00304274">
      <w:pPr>
        <w:keepNext/>
        <w:ind w:firstLine="360"/>
        <w:jc w:val="both"/>
        <w:rPr>
          <w:sz w:val="24"/>
          <w:szCs w:val="24"/>
        </w:rPr>
      </w:pPr>
      <w:r w:rsidRPr="00304274">
        <w:rPr>
          <w:sz w:val="24"/>
          <w:szCs w:val="24"/>
        </w:rPr>
        <w:t xml:space="preserve">2020. gada 9. martā no Kandavas novada domes izpilddirektora tika saņemta informācija par patiesajiem Kokmateriālu apjomiem, kas sastāda: </w:t>
      </w:r>
    </w:p>
    <w:p w:rsidR="00304274" w:rsidRPr="00304274" w:rsidRDefault="00304274" w:rsidP="00304274">
      <w:pPr>
        <w:pStyle w:val="ListParagraph"/>
        <w:keepNext/>
        <w:spacing w:after="0" w:line="240" w:lineRule="auto"/>
        <w:ind w:left="360"/>
        <w:jc w:val="both"/>
        <w:rPr>
          <w:rFonts w:ascii="Times New Roman" w:hAnsi="Times New Roman" w:cs="Times New Roman"/>
          <w:sz w:val="24"/>
          <w:szCs w:val="24"/>
        </w:rPr>
      </w:pPr>
      <w:r w:rsidRPr="00304274">
        <w:rPr>
          <w:rFonts w:ascii="Times New Roman" w:hAnsi="Times New Roman" w:cs="Times New Roman"/>
          <w:sz w:val="24"/>
          <w:szCs w:val="24"/>
        </w:rPr>
        <w:t>1) skujkoku zāģbaļķi – 83,87 m</w:t>
      </w:r>
      <w:r w:rsidRPr="00304274">
        <w:rPr>
          <w:rFonts w:ascii="Times New Roman" w:hAnsi="Times New Roman" w:cs="Times New Roman"/>
          <w:sz w:val="24"/>
          <w:szCs w:val="24"/>
          <w:vertAlign w:val="superscript"/>
        </w:rPr>
        <w:t>3</w:t>
      </w:r>
      <w:r w:rsidRPr="00304274">
        <w:rPr>
          <w:rFonts w:ascii="Times New Roman" w:hAnsi="Times New Roman" w:cs="Times New Roman"/>
          <w:sz w:val="24"/>
          <w:szCs w:val="24"/>
        </w:rPr>
        <w:t xml:space="preserve"> (sēdes lēmumā 70 m</w:t>
      </w:r>
      <w:r w:rsidRPr="00304274">
        <w:rPr>
          <w:rFonts w:ascii="Times New Roman" w:hAnsi="Times New Roman" w:cs="Times New Roman"/>
          <w:sz w:val="24"/>
          <w:szCs w:val="24"/>
          <w:vertAlign w:val="superscript"/>
        </w:rPr>
        <w:t>3</w:t>
      </w:r>
      <w:r w:rsidRPr="00304274">
        <w:rPr>
          <w:rFonts w:ascii="Times New Roman" w:hAnsi="Times New Roman" w:cs="Times New Roman"/>
          <w:sz w:val="24"/>
          <w:szCs w:val="24"/>
        </w:rPr>
        <w:t>);</w:t>
      </w:r>
    </w:p>
    <w:p w:rsidR="00304274" w:rsidRPr="00304274" w:rsidRDefault="00304274" w:rsidP="00304274">
      <w:pPr>
        <w:pStyle w:val="ListParagraph"/>
        <w:keepNext/>
        <w:spacing w:after="0" w:line="240" w:lineRule="auto"/>
        <w:ind w:left="360"/>
        <w:jc w:val="both"/>
        <w:rPr>
          <w:rFonts w:ascii="Times New Roman" w:hAnsi="Times New Roman" w:cs="Times New Roman"/>
          <w:sz w:val="24"/>
          <w:szCs w:val="24"/>
        </w:rPr>
      </w:pPr>
      <w:r w:rsidRPr="00304274">
        <w:rPr>
          <w:rFonts w:ascii="Times New Roman" w:hAnsi="Times New Roman" w:cs="Times New Roman"/>
          <w:sz w:val="24"/>
          <w:szCs w:val="24"/>
        </w:rPr>
        <w:t xml:space="preserve">2) skujkoku </w:t>
      </w:r>
      <w:proofErr w:type="spellStart"/>
      <w:r w:rsidRPr="00304274">
        <w:rPr>
          <w:rFonts w:ascii="Times New Roman" w:hAnsi="Times New Roman" w:cs="Times New Roman"/>
          <w:sz w:val="24"/>
          <w:szCs w:val="24"/>
        </w:rPr>
        <w:t>sīkbaļķi</w:t>
      </w:r>
      <w:proofErr w:type="spellEnd"/>
      <w:r w:rsidRPr="00304274">
        <w:rPr>
          <w:rFonts w:ascii="Times New Roman" w:hAnsi="Times New Roman" w:cs="Times New Roman"/>
          <w:sz w:val="24"/>
          <w:szCs w:val="24"/>
        </w:rPr>
        <w:t xml:space="preserve"> – 120,41 m</w:t>
      </w:r>
      <w:r w:rsidRPr="00304274">
        <w:rPr>
          <w:rFonts w:ascii="Times New Roman" w:hAnsi="Times New Roman" w:cs="Times New Roman"/>
          <w:sz w:val="24"/>
          <w:szCs w:val="24"/>
          <w:vertAlign w:val="superscript"/>
        </w:rPr>
        <w:t>3</w:t>
      </w:r>
      <w:r w:rsidRPr="00304274">
        <w:rPr>
          <w:rFonts w:ascii="Times New Roman" w:hAnsi="Times New Roman" w:cs="Times New Roman"/>
          <w:sz w:val="24"/>
          <w:szCs w:val="24"/>
        </w:rPr>
        <w:t xml:space="preserve"> (sēdes lēmumā 70 m</w:t>
      </w:r>
      <w:r w:rsidRPr="00304274">
        <w:rPr>
          <w:rFonts w:ascii="Times New Roman" w:hAnsi="Times New Roman" w:cs="Times New Roman"/>
          <w:sz w:val="24"/>
          <w:szCs w:val="24"/>
          <w:vertAlign w:val="superscript"/>
        </w:rPr>
        <w:t>3</w:t>
      </w:r>
      <w:r w:rsidRPr="00304274">
        <w:rPr>
          <w:rFonts w:ascii="Times New Roman" w:hAnsi="Times New Roman" w:cs="Times New Roman"/>
          <w:sz w:val="24"/>
          <w:szCs w:val="24"/>
        </w:rPr>
        <w:t xml:space="preserve">); </w:t>
      </w:r>
    </w:p>
    <w:p w:rsidR="00304274" w:rsidRPr="00304274" w:rsidRDefault="00304274" w:rsidP="00304274">
      <w:pPr>
        <w:pStyle w:val="ListParagraph"/>
        <w:keepNext/>
        <w:spacing w:after="0" w:line="240" w:lineRule="auto"/>
        <w:ind w:left="360"/>
        <w:jc w:val="both"/>
        <w:rPr>
          <w:rFonts w:ascii="Times New Roman" w:hAnsi="Times New Roman" w:cs="Times New Roman"/>
          <w:sz w:val="24"/>
          <w:szCs w:val="24"/>
        </w:rPr>
      </w:pPr>
      <w:r w:rsidRPr="00304274">
        <w:rPr>
          <w:rFonts w:ascii="Times New Roman" w:hAnsi="Times New Roman" w:cs="Times New Roman"/>
          <w:sz w:val="24"/>
          <w:szCs w:val="24"/>
        </w:rPr>
        <w:t>3) skujkoku papīrmalka – 57,71 m</w:t>
      </w:r>
      <w:r w:rsidRPr="00304274">
        <w:rPr>
          <w:rFonts w:ascii="Times New Roman" w:hAnsi="Times New Roman" w:cs="Times New Roman"/>
          <w:sz w:val="24"/>
          <w:szCs w:val="24"/>
          <w:vertAlign w:val="superscript"/>
        </w:rPr>
        <w:t>3</w:t>
      </w:r>
      <w:r w:rsidRPr="00304274">
        <w:rPr>
          <w:rFonts w:ascii="Times New Roman" w:hAnsi="Times New Roman" w:cs="Times New Roman"/>
          <w:sz w:val="24"/>
          <w:szCs w:val="24"/>
        </w:rPr>
        <w:t xml:space="preserve"> (sēdes lēmumā 80 m</w:t>
      </w:r>
      <w:r w:rsidRPr="00304274">
        <w:rPr>
          <w:rFonts w:ascii="Times New Roman" w:hAnsi="Times New Roman" w:cs="Times New Roman"/>
          <w:sz w:val="24"/>
          <w:szCs w:val="24"/>
          <w:vertAlign w:val="superscript"/>
        </w:rPr>
        <w:t>3</w:t>
      </w:r>
      <w:r w:rsidRPr="00304274">
        <w:rPr>
          <w:rFonts w:ascii="Times New Roman" w:hAnsi="Times New Roman" w:cs="Times New Roman"/>
          <w:sz w:val="24"/>
          <w:szCs w:val="24"/>
        </w:rPr>
        <w:t xml:space="preserve">). </w:t>
      </w:r>
    </w:p>
    <w:p w:rsidR="00304274" w:rsidRPr="00304274" w:rsidRDefault="00304274" w:rsidP="00304274">
      <w:pPr>
        <w:keepNext/>
        <w:ind w:firstLine="720"/>
        <w:jc w:val="both"/>
        <w:rPr>
          <w:sz w:val="24"/>
          <w:szCs w:val="24"/>
        </w:rPr>
      </w:pPr>
      <w:r w:rsidRPr="00304274">
        <w:rPr>
          <w:sz w:val="24"/>
          <w:szCs w:val="24"/>
        </w:rPr>
        <w:t xml:space="preserve">Visu sortimentu apjomi atšķiras par vairāk kā 10%. </w:t>
      </w:r>
    </w:p>
    <w:p w:rsidR="00304274" w:rsidRPr="00304274" w:rsidRDefault="00304274" w:rsidP="00304274">
      <w:pPr>
        <w:pStyle w:val="ListParagraph"/>
        <w:spacing w:after="0" w:line="240" w:lineRule="auto"/>
        <w:ind w:left="0" w:firstLine="720"/>
        <w:jc w:val="both"/>
        <w:rPr>
          <w:rFonts w:ascii="Times New Roman" w:hAnsi="Times New Roman" w:cs="Times New Roman"/>
          <w:sz w:val="24"/>
          <w:szCs w:val="24"/>
        </w:rPr>
      </w:pPr>
      <w:r w:rsidRPr="00304274">
        <w:rPr>
          <w:rFonts w:ascii="Times New Roman" w:hAnsi="Times New Roman" w:cs="Times New Roman"/>
          <w:sz w:val="24"/>
          <w:szCs w:val="24"/>
        </w:rPr>
        <w:t xml:space="preserve">Skujkoku papīrmalkas piedāvātā  cena </w:t>
      </w:r>
      <w:r w:rsidRPr="00304274">
        <w:rPr>
          <w:rFonts w:ascii="Times New Roman" w:hAnsi="Times New Roman" w:cs="Times New Roman"/>
          <w:sz w:val="24"/>
          <w:szCs w:val="24"/>
          <w:vertAlign w:val="superscript"/>
        </w:rPr>
        <w:t xml:space="preserve"> </w:t>
      </w:r>
      <w:r w:rsidRPr="00304274">
        <w:rPr>
          <w:rFonts w:ascii="Times New Roman" w:hAnsi="Times New Roman" w:cs="Times New Roman"/>
          <w:sz w:val="24"/>
          <w:szCs w:val="24"/>
        </w:rPr>
        <w:t xml:space="preserve">ir par 0,20 </w:t>
      </w:r>
      <w:proofErr w:type="spellStart"/>
      <w:r w:rsidRPr="00304274">
        <w:rPr>
          <w:rFonts w:ascii="Times New Roman" w:hAnsi="Times New Roman" w:cs="Times New Roman"/>
          <w:i/>
          <w:iCs/>
          <w:sz w:val="24"/>
          <w:szCs w:val="24"/>
        </w:rPr>
        <w:t>euro</w:t>
      </w:r>
      <w:proofErr w:type="spellEnd"/>
      <w:r w:rsidRPr="00304274">
        <w:rPr>
          <w:rFonts w:ascii="Times New Roman" w:hAnsi="Times New Roman" w:cs="Times New Roman"/>
          <w:sz w:val="24"/>
          <w:szCs w:val="24"/>
        </w:rPr>
        <w:t xml:space="preserve"> centiem zemāka, nekā noteikts Kandavas novada domes 2020. gada 30. janvāra sēdes lēmumā (protokols </w:t>
      </w:r>
      <w:r w:rsidRPr="00304274">
        <w:rPr>
          <w:rFonts w:ascii="Times New Roman" w:hAnsi="Times New Roman" w:cs="Times New Roman"/>
          <w:sz w:val="24"/>
          <w:szCs w:val="24"/>
        </w:rPr>
        <w:lastRenderedPageBreak/>
        <w:t>Nr.2, 27.§). Kopējā pārdošanas apjomā tas sastāda starpību 11,54</w:t>
      </w:r>
      <w:r w:rsidRPr="00304274">
        <w:rPr>
          <w:rFonts w:ascii="Times New Roman" w:hAnsi="Times New Roman" w:cs="Times New Roman"/>
          <w:i/>
          <w:iCs/>
          <w:sz w:val="24"/>
          <w:szCs w:val="24"/>
        </w:rPr>
        <w:t xml:space="preserve"> </w:t>
      </w:r>
      <w:proofErr w:type="spellStart"/>
      <w:r w:rsidRPr="00304274">
        <w:rPr>
          <w:rFonts w:ascii="Times New Roman" w:hAnsi="Times New Roman" w:cs="Times New Roman"/>
          <w:i/>
          <w:iCs/>
          <w:sz w:val="24"/>
          <w:szCs w:val="24"/>
        </w:rPr>
        <w:t>euro</w:t>
      </w:r>
      <w:proofErr w:type="spellEnd"/>
      <w:r w:rsidRPr="00304274">
        <w:rPr>
          <w:rFonts w:ascii="Times New Roman" w:hAnsi="Times New Roman" w:cs="Times New Roman"/>
          <w:sz w:val="24"/>
          <w:szCs w:val="24"/>
        </w:rPr>
        <w:t xml:space="preserve"> (57,71</w:t>
      </w:r>
      <w:r w:rsidR="00713D92">
        <w:rPr>
          <w:rFonts w:ascii="Times New Roman" w:hAnsi="Times New Roman" w:cs="Times New Roman"/>
          <w:sz w:val="24"/>
          <w:szCs w:val="24"/>
        </w:rPr>
        <w:t xml:space="preserve"> </w:t>
      </w:r>
      <w:r w:rsidRPr="00304274">
        <w:rPr>
          <w:rFonts w:ascii="Times New Roman" w:hAnsi="Times New Roman" w:cs="Times New Roman"/>
          <w:sz w:val="24"/>
          <w:szCs w:val="24"/>
        </w:rPr>
        <w:t>x</w:t>
      </w:r>
      <w:r w:rsidR="00713D92">
        <w:rPr>
          <w:rFonts w:ascii="Times New Roman" w:hAnsi="Times New Roman" w:cs="Times New Roman"/>
          <w:sz w:val="24"/>
          <w:szCs w:val="24"/>
        </w:rPr>
        <w:t xml:space="preserve"> </w:t>
      </w:r>
      <w:r w:rsidRPr="00304274">
        <w:rPr>
          <w:rFonts w:ascii="Times New Roman" w:hAnsi="Times New Roman" w:cs="Times New Roman"/>
          <w:sz w:val="24"/>
          <w:szCs w:val="24"/>
        </w:rPr>
        <w:t>27,8 = 1604,34, 57,71</w:t>
      </w:r>
      <w:r w:rsidR="00713D92">
        <w:rPr>
          <w:rFonts w:ascii="Times New Roman" w:hAnsi="Times New Roman" w:cs="Times New Roman"/>
          <w:sz w:val="24"/>
          <w:szCs w:val="24"/>
        </w:rPr>
        <w:t xml:space="preserve"> </w:t>
      </w:r>
      <w:r w:rsidRPr="00304274">
        <w:rPr>
          <w:rFonts w:ascii="Times New Roman" w:hAnsi="Times New Roman" w:cs="Times New Roman"/>
          <w:sz w:val="24"/>
          <w:szCs w:val="24"/>
        </w:rPr>
        <w:t>x</w:t>
      </w:r>
      <w:r w:rsidR="00713D92">
        <w:rPr>
          <w:rFonts w:ascii="Times New Roman" w:hAnsi="Times New Roman" w:cs="Times New Roman"/>
          <w:sz w:val="24"/>
          <w:szCs w:val="24"/>
        </w:rPr>
        <w:t xml:space="preserve"> </w:t>
      </w:r>
      <w:r w:rsidRPr="00304274">
        <w:rPr>
          <w:rFonts w:ascii="Times New Roman" w:hAnsi="Times New Roman" w:cs="Times New Roman"/>
          <w:sz w:val="24"/>
          <w:szCs w:val="24"/>
        </w:rPr>
        <w:t xml:space="preserve">28=1615,88). </w:t>
      </w:r>
    </w:p>
    <w:p w:rsidR="00304274" w:rsidRPr="00304274" w:rsidRDefault="00304274" w:rsidP="00304274">
      <w:pPr>
        <w:pStyle w:val="ListParagraph"/>
        <w:spacing w:after="0" w:line="240" w:lineRule="auto"/>
        <w:ind w:left="0" w:firstLine="720"/>
        <w:jc w:val="both"/>
        <w:rPr>
          <w:rFonts w:ascii="Times New Roman" w:hAnsi="Times New Roman" w:cs="Times New Roman"/>
          <w:sz w:val="24"/>
          <w:szCs w:val="24"/>
        </w:rPr>
      </w:pPr>
      <w:r w:rsidRPr="00304274">
        <w:rPr>
          <w:rFonts w:ascii="Times New Roman" w:hAnsi="Times New Roman" w:cs="Times New Roman"/>
          <w:sz w:val="24"/>
          <w:szCs w:val="24"/>
        </w:rPr>
        <w:t xml:space="preserve">Jānorāda, ka otra pretendenta piedāvātā cena par skujkoka papīrmalku 26,00 </w:t>
      </w:r>
      <w:proofErr w:type="spellStart"/>
      <w:r w:rsidRPr="00304274">
        <w:rPr>
          <w:rFonts w:ascii="Times New Roman" w:hAnsi="Times New Roman" w:cs="Times New Roman"/>
          <w:i/>
          <w:iCs/>
          <w:sz w:val="24"/>
          <w:szCs w:val="24"/>
        </w:rPr>
        <w:t>euro</w:t>
      </w:r>
      <w:proofErr w:type="spellEnd"/>
      <w:r w:rsidRPr="00304274">
        <w:rPr>
          <w:rFonts w:ascii="Times New Roman" w:hAnsi="Times New Roman" w:cs="Times New Roman"/>
          <w:sz w:val="24"/>
          <w:szCs w:val="24"/>
        </w:rPr>
        <w:t xml:space="preserve"> par m</w:t>
      </w:r>
      <w:r w:rsidRPr="00304274">
        <w:rPr>
          <w:rFonts w:ascii="Times New Roman" w:hAnsi="Times New Roman" w:cs="Times New Roman"/>
          <w:sz w:val="24"/>
          <w:szCs w:val="24"/>
          <w:vertAlign w:val="superscript"/>
        </w:rPr>
        <w:t>3</w:t>
      </w:r>
      <w:r w:rsidRPr="00304274">
        <w:rPr>
          <w:rFonts w:ascii="Times New Roman" w:hAnsi="Times New Roman" w:cs="Times New Roman"/>
          <w:sz w:val="24"/>
          <w:szCs w:val="24"/>
        </w:rPr>
        <w:t xml:space="preserve">. </w:t>
      </w:r>
    </w:p>
    <w:p w:rsidR="00304274" w:rsidRPr="00304274" w:rsidRDefault="00304274" w:rsidP="00304274">
      <w:pPr>
        <w:pStyle w:val="ListParagraph"/>
        <w:spacing w:after="0" w:line="240" w:lineRule="auto"/>
        <w:ind w:left="0" w:firstLine="720"/>
        <w:jc w:val="both"/>
        <w:rPr>
          <w:rFonts w:ascii="Times New Roman" w:hAnsi="Times New Roman" w:cs="Times New Roman"/>
          <w:sz w:val="24"/>
          <w:szCs w:val="24"/>
        </w:rPr>
      </w:pPr>
      <w:r w:rsidRPr="00304274">
        <w:rPr>
          <w:rFonts w:ascii="Times New Roman" w:hAnsi="Times New Roman" w:cs="Times New Roman"/>
          <w:sz w:val="24"/>
          <w:szCs w:val="24"/>
        </w:rPr>
        <w:t>2020. gada 12. martā Kandavas n</w:t>
      </w:r>
      <w:r w:rsidR="0036798F">
        <w:rPr>
          <w:rFonts w:ascii="Times New Roman" w:hAnsi="Times New Roman" w:cs="Times New Roman"/>
          <w:sz w:val="24"/>
          <w:szCs w:val="24"/>
        </w:rPr>
        <w:t>ov</w:t>
      </w:r>
      <w:r w:rsidRPr="00304274">
        <w:rPr>
          <w:rFonts w:ascii="Times New Roman" w:hAnsi="Times New Roman" w:cs="Times New Roman"/>
          <w:sz w:val="24"/>
          <w:szCs w:val="24"/>
        </w:rPr>
        <w:t xml:space="preserve">ada dome saņemta SIA “TELLUSS” vēstule, kurā tiek norādīts, ka izsoles uzvarētājs piekrīt iegādāties patiesos kokmateriālu apjomus par piedāvātajām kokmateriālu cenām ne vēlāk kā līdz Izsoles noteikumos norādītajam termiņam 2020. gada 20. martam. </w:t>
      </w:r>
    </w:p>
    <w:p w:rsidR="00304274" w:rsidRPr="00304274" w:rsidRDefault="00304274" w:rsidP="00304274">
      <w:pPr>
        <w:pStyle w:val="NoSpacing"/>
        <w:ind w:firstLine="720"/>
        <w:jc w:val="both"/>
        <w:rPr>
          <w:sz w:val="24"/>
          <w:szCs w:val="24"/>
        </w:rPr>
      </w:pPr>
      <w:r w:rsidRPr="00304274">
        <w:rPr>
          <w:sz w:val="24"/>
          <w:szCs w:val="24"/>
        </w:rPr>
        <w:t>Pamatojoties uz iegūtajiem patiesajiem kokmateriālu apjomiem, Kandavas novada domes 2020. gada 30. janvāra sēdes lēmuma 4.punktu (protokols Nr. 2, 27.§), Kandavas novada domes pašvaldības īpašumu atsavināšanas un dzīvojamo māju privatizācijas komisijas 2020. gada 9. marta izsoles protokolu Nr.6, likuma „Par pašvaldībām” 14.panta pirmās daļas 2.punktu, otrās daļas 3.punktu</w:t>
      </w:r>
      <w:r w:rsidRPr="00304274">
        <w:rPr>
          <w:bCs/>
          <w:sz w:val="24"/>
          <w:szCs w:val="24"/>
        </w:rPr>
        <w:t>,</w:t>
      </w:r>
    </w:p>
    <w:p w:rsidR="00304274" w:rsidRPr="00304274" w:rsidRDefault="00304274" w:rsidP="00713D92">
      <w:pPr>
        <w:jc w:val="both"/>
        <w:rPr>
          <w:sz w:val="24"/>
          <w:szCs w:val="24"/>
        </w:rPr>
      </w:pPr>
      <w:r w:rsidRPr="00304274">
        <w:rPr>
          <w:b/>
          <w:sz w:val="24"/>
          <w:szCs w:val="24"/>
        </w:rPr>
        <w:t>Dome, atklāti balsojot</w:t>
      </w:r>
      <w:r w:rsidRPr="00304274">
        <w:rPr>
          <w:sz w:val="24"/>
          <w:szCs w:val="24"/>
        </w:rPr>
        <w:t xml:space="preserve">: </w:t>
      </w:r>
      <w:r w:rsidRPr="00304274">
        <w:rPr>
          <w:b/>
          <w:sz w:val="24"/>
          <w:szCs w:val="24"/>
        </w:rPr>
        <w:t>PAR</w:t>
      </w:r>
      <w:r w:rsidR="00713D92">
        <w:rPr>
          <w:sz w:val="24"/>
          <w:szCs w:val="24"/>
        </w:rPr>
        <w:t xml:space="preserve"> –  </w:t>
      </w:r>
      <w:r w:rsidR="00713D92" w:rsidRPr="00713D92">
        <w:rPr>
          <w:b/>
          <w:sz w:val="24"/>
          <w:szCs w:val="24"/>
        </w:rPr>
        <w:t>8</w:t>
      </w:r>
      <w:r w:rsidR="00713D92">
        <w:rPr>
          <w:b/>
          <w:sz w:val="24"/>
          <w:szCs w:val="24"/>
        </w:rPr>
        <w:t xml:space="preserve"> </w:t>
      </w:r>
      <w:r w:rsidRPr="00304274">
        <w:rPr>
          <w:sz w:val="24"/>
          <w:szCs w:val="24"/>
        </w:rPr>
        <w:t xml:space="preserve">( </w:t>
      </w:r>
      <w:proofErr w:type="spellStart"/>
      <w:r w:rsidRPr="00304274">
        <w:rPr>
          <w:sz w:val="24"/>
          <w:szCs w:val="24"/>
        </w:rPr>
        <w:t>E.Bariss</w:t>
      </w:r>
      <w:proofErr w:type="spellEnd"/>
      <w:r w:rsidRPr="00304274">
        <w:rPr>
          <w:sz w:val="24"/>
          <w:szCs w:val="24"/>
        </w:rPr>
        <w:t xml:space="preserve">,  </w:t>
      </w:r>
      <w:proofErr w:type="spellStart"/>
      <w:r w:rsidRPr="00304274">
        <w:rPr>
          <w:sz w:val="24"/>
          <w:szCs w:val="24"/>
        </w:rPr>
        <w:t>G.Cīrule</w:t>
      </w:r>
      <w:proofErr w:type="spellEnd"/>
      <w:r w:rsidRPr="00304274">
        <w:rPr>
          <w:sz w:val="24"/>
          <w:szCs w:val="24"/>
        </w:rPr>
        <w:t>, S.Ezeriņa, I.Freiberga,</w:t>
      </w:r>
      <w:r w:rsidR="00713D92">
        <w:rPr>
          <w:sz w:val="24"/>
          <w:szCs w:val="24"/>
        </w:rPr>
        <w:t xml:space="preserve"> </w:t>
      </w:r>
      <w:proofErr w:type="spellStart"/>
      <w:r w:rsidR="00713D92">
        <w:rPr>
          <w:sz w:val="24"/>
          <w:szCs w:val="24"/>
        </w:rPr>
        <w:t>G.Indriksons</w:t>
      </w:r>
      <w:proofErr w:type="spellEnd"/>
      <w:r w:rsidR="00713D92">
        <w:rPr>
          <w:sz w:val="24"/>
          <w:szCs w:val="24"/>
        </w:rPr>
        <w:t>, I.Priede,</w:t>
      </w:r>
      <w:r w:rsidRPr="00304274">
        <w:rPr>
          <w:sz w:val="24"/>
          <w:szCs w:val="24"/>
        </w:rPr>
        <w:t xml:space="preserve"> </w:t>
      </w:r>
      <w:proofErr w:type="spellStart"/>
      <w:r w:rsidRPr="00304274">
        <w:rPr>
          <w:sz w:val="24"/>
          <w:szCs w:val="24"/>
        </w:rPr>
        <w:t>K.Ševčuks</w:t>
      </w:r>
      <w:proofErr w:type="spellEnd"/>
      <w:r w:rsidRPr="00304274">
        <w:rPr>
          <w:sz w:val="24"/>
          <w:szCs w:val="24"/>
        </w:rPr>
        <w:t>, S.Zvirgzdiņa),</w:t>
      </w:r>
    </w:p>
    <w:p w:rsidR="00304274" w:rsidRPr="00304274" w:rsidRDefault="00304274" w:rsidP="00304274">
      <w:pPr>
        <w:jc w:val="both"/>
        <w:rPr>
          <w:sz w:val="24"/>
          <w:szCs w:val="24"/>
        </w:rPr>
      </w:pPr>
      <w:r w:rsidRPr="00304274">
        <w:rPr>
          <w:b/>
          <w:sz w:val="24"/>
          <w:szCs w:val="24"/>
        </w:rPr>
        <w:t>PRET</w:t>
      </w:r>
      <w:r w:rsidRPr="00304274">
        <w:rPr>
          <w:sz w:val="24"/>
          <w:szCs w:val="24"/>
        </w:rPr>
        <w:t xml:space="preserve"> </w:t>
      </w:r>
      <w:r>
        <w:rPr>
          <w:b/>
          <w:sz w:val="24"/>
          <w:szCs w:val="24"/>
        </w:rPr>
        <w:t xml:space="preserve">–  </w:t>
      </w:r>
      <w:r w:rsidR="00713D92">
        <w:rPr>
          <w:b/>
          <w:sz w:val="24"/>
          <w:szCs w:val="24"/>
        </w:rPr>
        <w:t>0</w:t>
      </w:r>
      <w:r w:rsidRPr="00304274">
        <w:rPr>
          <w:b/>
          <w:sz w:val="24"/>
          <w:szCs w:val="24"/>
        </w:rPr>
        <w:t xml:space="preserve"> </w:t>
      </w:r>
      <w:r w:rsidRPr="00304274">
        <w:rPr>
          <w:sz w:val="24"/>
          <w:szCs w:val="24"/>
        </w:rPr>
        <w:t xml:space="preserve">, </w:t>
      </w:r>
    </w:p>
    <w:p w:rsidR="00304274" w:rsidRPr="00304274" w:rsidRDefault="00304274" w:rsidP="00304274">
      <w:pPr>
        <w:jc w:val="both"/>
        <w:rPr>
          <w:sz w:val="24"/>
          <w:szCs w:val="24"/>
        </w:rPr>
      </w:pPr>
      <w:r>
        <w:rPr>
          <w:b/>
          <w:sz w:val="24"/>
          <w:szCs w:val="24"/>
        </w:rPr>
        <w:t xml:space="preserve">ATTURAS –  </w:t>
      </w:r>
      <w:r w:rsidR="00713D92">
        <w:rPr>
          <w:b/>
          <w:sz w:val="24"/>
          <w:szCs w:val="24"/>
        </w:rPr>
        <w:t>0</w:t>
      </w:r>
      <w:r w:rsidRPr="00304274">
        <w:rPr>
          <w:b/>
          <w:sz w:val="24"/>
          <w:szCs w:val="24"/>
        </w:rPr>
        <w:t xml:space="preserve"> </w:t>
      </w:r>
      <w:r w:rsidRPr="00304274">
        <w:rPr>
          <w:sz w:val="24"/>
          <w:szCs w:val="24"/>
        </w:rPr>
        <w:t xml:space="preserve">, </w:t>
      </w:r>
    </w:p>
    <w:p w:rsidR="00304274" w:rsidRPr="00304274" w:rsidRDefault="00304274" w:rsidP="00304274">
      <w:pPr>
        <w:jc w:val="both"/>
        <w:rPr>
          <w:b/>
          <w:sz w:val="24"/>
          <w:szCs w:val="24"/>
        </w:rPr>
      </w:pPr>
      <w:r w:rsidRPr="00304274">
        <w:rPr>
          <w:b/>
          <w:sz w:val="24"/>
          <w:szCs w:val="24"/>
        </w:rPr>
        <w:t>NOLEMJ:</w:t>
      </w:r>
    </w:p>
    <w:p w:rsidR="00304274" w:rsidRPr="00304274" w:rsidRDefault="00304274" w:rsidP="00304274">
      <w:pPr>
        <w:pStyle w:val="BodyText"/>
        <w:spacing w:after="0"/>
        <w:contextualSpacing/>
        <w:jc w:val="both"/>
      </w:pPr>
      <w:r w:rsidRPr="00304274">
        <w:t>1. Apstiprināt kokmateriālu patiesos apjomus (skujkoka zāģbaļķus 83,87 m</w:t>
      </w:r>
      <w:r w:rsidRPr="00304274">
        <w:rPr>
          <w:vertAlign w:val="superscript"/>
        </w:rPr>
        <w:t>3</w:t>
      </w:r>
      <w:r w:rsidRPr="00304274">
        <w:t xml:space="preserve">, skujkoka </w:t>
      </w:r>
      <w:proofErr w:type="spellStart"/>
      <w:r w:rsidRPr="00304274">
        <w:t>sīkbaļķus</w:t>
      </w:r>
      <w:proofErr w:type="spellEnd"/>
      <w:r w:rsidRPr="00304274">
        <w:t xml:space="preserve"> 120,41 m</w:t>
      </w:r>
      <w:r w:rsidRPr="00304274">
        <w:rPr>
          <w:vertAlign w:val="superscript"/>
        </w:rPr>
        <w:t>3</w:t>
      </w:r>
      <w:r w:rsidRPr="00304274">
        <w:t>, skujkoku papīrmalku 57,71 m</w:t>
      </w:r>
      <w:r w:rsidRPr="00304274">
        <w:rPr>
          <w:vertAlign w:val="superscript"/>
        </w:rPr>
        <w:t>3</w:t>
      </w:r>
      <w:r w:rsidRPr="00304274">
        <w:t>), kas izstrādāti no pašvaldības nekustamā īpašuma Daigones iela 20, Kandava, Kandavas novads.</w:t>
      </w:r>
    </w:p>
    <w:p w:rsidR="00304274" w:rsidRPr="00304274" w:rsidRDefault="00304274" w:rsidP="00304274">
      <w:pPr>
        <w:tabs>
          <w:tab w:val="center" w:pos="4535"/>
        </w:tabs>
        <w:jc w:val="both"/>
        <w:rPr>
          <w:sz w:val="24"/>
          <w:szCs w:val="24"/>
        </w:rPr>
      </w:pPr>
      <w:r w:rsidRPr="00304274">
        <w:rPr>
          <w:sz w:val="24"/>
          <w:szCs w:val="24"/>
        </w:rPr>
        <w:t xml:space="preserve">2. Apstiprināt izsoles rezultātus un atsavināt SIA “TELLUSS” kokmateriālus šī lēmuma 1.punktā noteiktā apjomā par pretendenta piedāvātajām cenām: </w:t>
      </w:r>
    </w:p>
    <w:p w:rsidR="00304274" w:rsidRPr="00304274" w:rsidRDefault="00713D92" w:rsidP="00304274">
      <w:pPr>
        <w:tabs>
          <w:tab w:val="center" w:pos="4535"/>
        </w:tabs>
        <w:jc w:val="both"/>
        <w:rPr>
          <w:sz w:val="24"/>
          <w:szCs w:val="24"/>
        </w:rPr>
      </w:pPr>
      <w:r>
        <w:rPr>
          <w:sz w:val="24"/>
          <w:szCs w:val="24"/>
        </w:rPr>
        <w:t xml:space="preserve">            </w:t>
      </w:r>
      <w:r w:rsidR="00304274" w:rsidRPr="00304274">
        <w:rPr>
          <w:sz w:val="24"/>
          <w:szCs w:val="24"/>
        </w:rPr>
        <w:t xml:space="preserve">2.1. </w:t>
      </w:r>
      <w:r w:rsidR="00304274" w:rsidRPr="00304274">
        <w:rPr>
          <w:kern w:val="28"/>
          <w:sz w:val="24"/>
          <w:szCs w:val="24"/>
          <w:lang w:eastAsia="x-none"/>
        </w:rPr>
        <w:t xml:space="preserve">skujkoku zāģbaļķi 74,05 </w:t>
      </w:r>
      <w:proofErr w:type="spellStart"/>
      <w:r w:rsidR="0036798F" w:rsidRPr="0036798F">
        <w:rPr>
          <w:i/>
        </w:rPr>
        <w:t>euro</w:t>
      </w:r>
      <w:proofErr w:type="spellEnd"/>
      <w:r w:rsidR="0036798F" w:rsidRPr="00304274">
        <w:rPr>
          <w:kern w:val="28"/>
          <w:sz w:val="24"/>
          <w:szCs w:val="24"/>
          <w:lang w:eastAsia="x-none"/>
        </w:rPr>
        <w:t xml:space="preserve"> </w:t>
      </w:r>
      <w:r w:rsidR="00304274" w:rsidRPr="00304274">
        <w:rPr>
          <w:kern w:val="28"/>
          <w:sz w:val="24"/>
          <w:szCs w:val="24"/>
          <w:lang w:eastAsia="x-none"/>
        </w:rPr>
        <w:t>/m</w:t>
      </w:r>
      <w:r w:rsidR="00304274" w:rsidRPr="00304274">
        <w:rPr>
          <w:kern w:val="28"/>
          <w:sz w:val="24"/>
          <w:szCs w:val="24"/>
          <w:vertAlign w:val="superscript"/>
          <w:lang w:eastAsia="x-none"/>
        </w:rPr>
        <w:t>3</w:t>
      </w:r>
      <w:r w:rsidR="00304274" w:rsidRPr="00304274">
        <w:rPr>
          <w:kern w:val="28"/>
          <w:sz w:val="24"/>
          <w:szCs w:val="24"/>
          <w:lang w:eastAsia="x-none"/>
        </w:rPr>
        <w:t>;</w:t>
      </w:r>
    </w:p>
    <w:p w:rsidR="00304274" w:rsidRPr="00304274" w:rsidRDefault="00713D92" w:rsidP="00304274">
      <w:pPr>
        <w:keepNext/>
        <w:widowControl w:val="0"/>
        <w:suppressAutoHyphens/>
        <w:overflowPunct w:val="0"/>
        <w:autoSpaceDE w:val="0"/>
        <w:autoSpaceDN w:val="0"/>
        <w:adjustRightInd w:val="0"/>
        <w:contextualSpacing/>
        <w:jc w:val="both"/>
        <w:rPr>
          <w:kern w:val="28"/>
          <w:sz w:val="24"/>
          <w:szCs w:val="24"/>
          <w:vertAlign w:val="superscript"/>
          <w:lang w:eastAsia="x-none"/>
        </w:rPr>
      </w:pPr>
      <w:r>
        <w:rPr>
          <w:kern w:val="28"/>
          <w:sz w:val="24"/>
          <w:szCs w:val="24"/>
          <w:lang w:eastAsia="x-none"/>
        </w:rPr>
        <w:tab/>
      </w:r>
      <w:r w:rsidR="00304274" w:rsidRPr="00304274">
        <w:rPr>
          <w:kern w:val="28"/>
          <w:sz w:val="24"/>
          <w:szCs w:val="24"/>
          <w:lang w:eastAsia="x-none"/>
        </w:rPr>
        <w:t xml:space="preserve">2.2. skujkoku </w:t>
      </w:r>
      <w:proofErr w:type="spellStart"/>
      <w:r w:rsidR="00304274" w:rsidRPr="00304274">
        <w:rPr>
          <w:kern w:val="28"/>
          <w:sz w:val="24"/>
          <w:szCs w:val="24"/>
          <w:lang w:eastAsia="x-none"/>
        </w:rPr>
        <w:t>sīkbaļķi</w:t>
      </w:r>
      <w:proofErr w:type="spellEnd"/>
      <w:r w:rsidR="00304274" w:rsidRPr="00304274">
        <w:rPr>
          <w:kern w:val="28"/>
          <w:sz w:val="24"/>
          <w:szCs w:val="24"/>
          <w:lang w:eastAsia="x-none"/>
        </w:rPr>
        <w:t xml:space="preserve"> 62,05 </w:t>
      </w:r>
      <w:proofErr w:type="spellStart"/>
      <w:r w:rsidR="0036798F" w:rsidRPr="0036798F">
        <w:rPr>
          <w:i/>
        </w:rPr>
        <w:t>euro</w:t>
      </w:r>
      <w:proofErr w:type="spellEnd"/>
      <w:r w:rsidR="0036798F" w:rsidRPr="00304274">
        <w:rPr>
          <w:kern w:val="28"/>
          <w:sz w:val="24"/>
          <w:szCs w:val="24"/>
          <w:lang w:eastAsia="x-none"/>
        </w:rPr>
        <w:t xml:space="preserve"> </w:t>
      </w:r>
      <w:r w:rsidR="00304274" w:rsidRPr="00304274">
        <w:rPr>
          <w:kern w:val="28"/>
          <w:sz w:val="24"/>
          <w:szCs w:val="24"/>
          <w:lang w:eastAsia="x-none"/>
        </w:rPr>
        <w:t>/m</w:t>
      </w:r>
      <w:r w:rsidR="00304274" w:rsidRPr="00304274">
        <w:rPr>
          <w:kern w:val="28"/>
          <w:sz w:val="24"/>
          <w:szCs w:val="24"/>
          <w:vertAlign w:val="superscript"/>
          <w:lang w:eastAsia="x-none"/>
        </w:rPr>
        <w:t>3</w:t>
      </w:r>
      <w:r w:rsidR="00304274" w:rsidRPr="00304274">
        <w:rPr>
          <w:kern w:val="28"/>
          <w:sz w:val="24"/>
          <w:szCs w:val="24"/>
          <w:lang w:eastAsia="x-none"/>
        </w:rPr>
        <w:t>;</w:t>
      </w:r>
    </w:p>
    <w:p w:rsidR="00304274" w:rsidRPr="00304274" w:rsidRDefault="00713D92" w:rsidP="00304274">
      <w:pPr>
        <w:keepNext/>
        <w:widowControl w:val="0"/>
        <w:suppressAutoHyphens/>
        <w:overflowPunct w:val="0"/>
        <w:autoSpaceDE w:val="0"/>
        <w:autoSpaceDN w:val="0"/>
        <w:adjustRightInd w:val="0"/>
        <w:contextualSpacing/>
        <w:jc w:val="both"/>
        <w:rPr>
          <w:sz w:val="24"/>
          <w:szCs w:val="24"/>
          <w:lang w:eastAsia="ar-SA"/>
        </w:rPr>
      </w:pPr>
      <w:r>
        <w:rPr>
          <w:kern w:val="28"/>
          <w:sz w:val="24"/>
          <w:szCs w:val="24"/>
          <w:lang w:eastAsia="x-none"/>
        </w:rPr>
        <w:tab/>
      </w:r>
      <w:r w:rsidR="00304274" w:rsidRPr="00304274">
        <w:rPr>
          <w:kern w:val="28"/>
          <w:sz w:val="24"/>
          <w:szCs w:val="24"/>
          <w:lang w:eastAsia="x-none"/>
        </w:rPr>
        <w:t>2.3.</w:t>
      </w:r>
      <w:r w:rsidR="00304274" w:rsidRPr="00304274">
        <w:rPr>
          <w:kern w:val="28"/>
          <w:sz w:val="24"/>
          <w:szCs w:val="24"/>
          <w:vertAlign w:val="superscript"/>
          <w:lang w:eastAsia="x-none"/>
        </w:rPr>
        <w:t xml:space="preserve">  </w:t>
      </w:r>
      <w:r w:rsidR="00304274" w:rsidRPr="00304274">
        <w:rPr>
          <w:sz w:val="24"/>
          <w:szCs w:val="24"/>
          <w:lang w:eastAsia="ar-SA"/>
        </w:rPr>
        <w:t xml:space="preserve">skujkoku papīrmalka 27,80 </w:t>
      </w:r>
      <w:proofErr w:type="spellStart"/>
      <w:r w:rsidR="0036798F" w:rsidRPr="0036798F">
        <w:rPr>
          <w:i/>
        </w:rPr>
        <w:t>euro</w:t>
      </w:r>
      <w:proofErr w:type="spellEnd"/>
      <w:r w:rsidR="0036798F" w:rsidRPr="00304274">
        <w:rPr>
          <w:sz w:val="24"/>
          <w:szCs w:val="24"/>
          <w:lang w:eastAsia="ar-SA"/>
        </w:rPr>
        <w:t xml:space="preserve"> </w:t>
      </w:r>
      <w:r w:rsidR="0036798F">
        <w:rPr>
          <w:sz w:val="24"/>
          <w:szCs w:val="24"/>
          <w:lang w:eastAsia="ar-SA"/>
        </w:rPr>
        <w:t>/</w:t>
      </w:r>
      <w:r w:rsidR="00304274" w:rsidRPr="00304274">
        <w:rPr>
          <w:sz w:val="24"/>
          <w:szCs w:val="24"/>
          <w:lang w:eastAsia="ar-SA"/>
        </w:rPr>
        <w:t>m</w:t>
      </w:r>
      <w:r w:rsidR="00304274" w:rsidRPr="00304274">
        <w:rPr>
          <w:sz w:val="24"/>
          <w:szCs w:val="24"/>
          <w:vertAlign w:val="superscript"/>
          <w:lang w:eastAsia="ar-SA"/>
        </w:rPr>
        <w:t>3</w:t>
      </w:r>
      <w:r w:rsidR="00304274" w:rsidRPr="00304274">
        <w:rPr>
          <w:sz w:val="24"/>
          <w:szCs w:val="24"/>
          <w:lang w:eastAsia="ar-SA"/>
        </w:rPr>
        <w:t xml:space="preserve">. </w:t>
      </w:r>
    </w:p>
    <w:p w:rsidR="00304274" w:rsidRPr="00304274" w:rsidRDefault="00713D92" w:rsidP="00304274">
      <w:pPr>
        <w:tabs>
          <w:tab w:val="center" w:pos="4535"/>
        </w:tabs>
        <w:jc w:val="both"/>
        <w:rPr>
          <w:sz w:val="24"/>
          <w:szCs w:val="24"/>
          <w:lang w:eastAsia="ar-SA"/>
        </w:rPr>
      </w:pPr>
      <w:r>
        <w:rPr>
          <w:sz w:val="24"/>
          <w:szCs w:val="24"/>
        </w:rPr>
        <w:t>3. Uzdot</w:t>
      </w:r>
      <w:r w:rsidR="00304274" w:rsidRPr="00304274">
        <w:rPr>
          <w:sz w:val="24"/>
          <w:szCs w:val="24"/>
        </w:rPr>
        <w:t xml:space="preserve"> Kandavas novada domes Finanšu nodaļai sagatavot rēķinu SIA “TELLUSS”  ar samaksas termiņu viena nedēļa. </w:t>
      </w:r>
    </w:p>
    <w:p w:rsidR="00304274" w:rsidRDefault="00304274" w:rsidP="00304274">
      <w:pPr>
        <w:pStyle w:val="PlainText"/>
        <w:rPr>
          <w:rFonts w:ascii="Times New Roman" w:hAnsi="Times New Roman" w:cs="Times New Roman"/>
        </w:rPr>
      </w:pPr>
    </w:p>
    <w:p w:rsidR="00713D92" w:rsidRPr="00304274" w:rsidRDefault="00713D92" w:rsidP="00304274">
      <w:pPr>
        <w:pStyle w:val="PlainText"/>
        <w:rPr>
          <w:rFonts w:ascii="Times New Roman" w:hAnsi="Times New Roman" w:cs="Times New Roman"/>
        </w:rPr>
      </w:pPr>
    </w:p>
    <w:p w:rsidR="00304274" w:rsidRPr="00C31DB9" w:rsidRDefault="00304274" w:rsidP="00304274">
      <w:pPr>
        <w:tabs>
          <w:tab w:val="center" w:pos="4535"/>
        </w:tabs>
        <w:jc w:val="center"/>
        <w:rPr>
          <w:b/>
          <w:sz w:val="24"/>
          <w:szCs w:val="24"/>
        </w:rPr>
      </w:pPr>
      <w:r>
        <w:rPr>
          <w:b/>
          <w:sz w:val="24"/>
          <w:szCs w:val="24"/>
        </w:rPr>
        <w:t>2</w:t>
      </w:r>
      <w:r w:rsidRPr="00C31DB9">
        <w:rPr>
          <w:b/>
          <w:sz w:val="24"/>
          <w:szCs w:val="24"/>
        </w:rPr>
        <w:t>.§</w:t>
      </w:r>
    </w:p>
    <w:p w:rsidR="00304274" w:rsidRPr="00C31DB9" w:rsidRDefault="00304274" w:rsidP="00304274">
      <w:pPr>
        <w:pBdr>
          <w:bottom w:val="single" w:sz="4" w:space="1" w:color="000000"/>
        </w:pBdr>
        <w:tabs>
          <w:tab w:val="left" w:pos="300"/>
        </w:tabs>
        <w:jc w:val="center"/>
        <w:rPr>
          <w:b/>
          <w:sz w:val="24"/>
          <w:szCs w:val="24"/>
        </w:rPr>
      </w:pPr>
      <w:r w:rsidRPr="00C31DB9">
        <w:rPr>
          <w:b/>
          <w:sz w:val="24"/>
          <w:szCs w:val="24"/>
        </w:rPr>
        <w:t xml:space="preserve">Par pašvaldības kustamās mantas pārdošanu, rīkojot rakstisku izsoli  </w:t>
      </w:r>
    </w:p>
    <w:p w:rsidR="00713D92" w:rsidRDefault="00713D92" w:rsidP="00304274">
      <w:pPr>
        <w:pStyle w:val="NoSpacing"/>
        <w:rPr>
          <w:i/>
          <w:sz w:val="24"/>
          <w:szCs w:val="24"/>
        </w:rPr>
      </w:pPr>
    </w:p>
    <w:p w:rsidR="00304274" w:rsidRDefault="00304274" w:rsidP="00304274">
      <w:pPr>
        <w:pStyle w:val="NoSpacing"/>
        <w:rPr>
          <w:i/>
          <w:sz w:val="24"/>
          <w:szCs w:val="24"/>
        </w:rPr>
      </w:pPr>
      <w:r w:rsidRPr="00C31DB9">
        <w:rPr>
          <w:i/>
          <w:sz w:val="24"/>
          <w:szCs w:val="24"/>
        </w:rPr>
        <w:t>Ziņo: E</w:t>
      </w:r>
      <w:r>
        <w:rPr>
          <w:i/>
          <w:sz w:val="24"/>
          <w:szCs w:val="24"/>
        </w:rPr>
        <w:t>.</w:t>
      </w:r>
      <w:r w:rsidRPr="00C31DB9">
        <w:rPr>
          <w:i/>
          <w:sz w:val="24"/>
          <w:szCs w:val="24"/>
        </w:rPr>
        <w:t xml:space="preserve"> Dude</w:t>
      </w:r>
    </w:p>
    <w:p w:rsidR="00713D92" w:rsidRPr="00C31DB9" w:rsidRDefault="00713D92" w:rsidP="00304274">
      <w:pPr>
        <w:pStyle w:val="NoSpacing"/>
        <w:rPr>
          <w:i/>
          <w:sz w:val="24"/>
          <w:szCs w:val="24"/>
        </w:rPr>
      </w:pPr>
      <w:r>
        <w:rPr>
          <w:i/>
          <w:sz w:val="24"/>
          <w:szCs w:val="24"/>
        </w:rPr>
        <w:t xml:space="preserve">Debatēs piedalās: </w:t>
      </w:r>
      <w:proofErr w:type="spellStart"/>
      <w:r>
        <w:rPr>
          <w:i/>
          <w:sz w:val="24"/>
          <w:szCs w:val="24"/>
        </w:rPr>
        <w:t>E.Bariss</w:t>
      </w:r>
      <w:proofErr w:type="spellEnd"/>
    </w:p>
    <w:p w:rsidR="00304274" w:rsidRPr="00C31DB9" w:rsidRDefault="00304274" w:rsidP="00304274">
      <w:pPr>
        <w:pStyle w:val="NoSpacing"/>
        <w:jc w:val="both"/>
        <w:rPr>
          <w:sz w:val="24"/>
          <w:szCs w:val="24"/>
        </w:rPr>
      </w:pPr>
    </w:p>
    <w:p w:rsidR="00304274" w:rsidRPr="007A482C" w:rsidRDefault="00304274" w:rsidP="00304274">
      <w:pPr>
        <w:pStyle w:val="NoSpacing"/>
        <w:ind w:firstLine="720"/>
        <w:jc w:val="both"/>
        <w:rPr>
          <w:sz w:val="24"/>
          <w:szCs w:val="24"/>
        </w:rPr>
      </w:pPr>
      <w:r w:rsidRPr="007A482C">
        <w:rPr>
          <w:sz w:val="24"/>
          <w:szCs w:val="24"/>
        </w:rPr>
        <w:t xml:space="preserve">No nekustamā īpašuma Daigones iela 20, Kandava, Kandavas novads, iegūti taras kluči 52,46 </w:t>
      </w:r>
      <w:bookmarkStart w:id="1" w:name="_Hlk34914694"/>
      <w:r w:rsidRPr="007A482C">
        <w:rPr>
          <w:sz w:val="24"/>
          <w:szCs w:val="24"/>
        </w:rPr>
        <w:t>m</w:t>
      </w:r>
      <w:r w:rsidRPr="007A482C">
        <w:rPr>
          <w:sz w:val="24"/>
          <w:szCs w:val="24"/>
          <w:vertAlign w:val="superscript"/>
        </w:rPr>
        <w:t>3</w:t>
      </w:r>
      <w:bookmarkEnd w:id="1"/>
      <w:r w:rsidRPr="007A482C">
        <w:rPr>
          <w:sz w:val="24"/>
          <w:szCs w:val="24"/>
        </w:rPr>
        <w:t xml:space="preserve">, (turpmāk – Kokmateriāli). </w:t>
      </w:r>
    </w:p>
    <w:p w:rsidR="00304274" w:rsidRPr="007A482C" w:rsidRDefault="00304274" w:rsidP="00304274">
      <w:pPr>
        <w:pStyle w:val="NoSpacing"/>
        <w:ind w:firstLine="720"/>
        <w:jc w:val="both"/>
        <w:rPr>
          <w:sz w:val="24"/>
          <w:szCs w:val="24"/>
        </w:rPr>
      </w:pPr>
      <w:r w:rsidRPr="007A482C">
        <w:rPr>
          <w:sz w:val="24"/>
          <w:szCs w:val="24"/>
        </w:rPr>
        <w:t>Publiskas personas mantas atsavināšanas likuma (turpmāk – Atsavināšanas likums) 4.panta pirmajā daļā noteikts, ka atvasinātas publiskas personas mantas atsavināšanu var ierosināt, ja tā nav nepieciešama attiecīgai atvasinātai publiskai personai vai tās iestādēm to funkciju nodrošināšanai.</w:t>
      </w:r>
    </w:p>
    <w:p w:rsidR="00304274" w:rsidRPr="007A482C" w:rsidRDefault="00304274" w:rsidP="00304274">
      <w:pPr>
        <w:pStyle w:val="NoSpacing"/>
        <w:ind w:firstLine="720"/>
        <w:jc w:val="both"/>
        <w:rPr>
          <w:sz w:val="24"/>
          <w:szCs w:val="24"/>
        </w:rPr>
      </w:pPr>
      <w:r w:rsidRPr="007A482C">
        <w:rPr>
          <w:sz w:val="24"/>
          <w:szCs w:val="24"/>
        </w:rPr>
        <w:t xml:space="preserve">Mežizstrādes rezultātā iegūtos Kokmateriālus, kas ir </w:t>
      </w:r>
      <w:r>
        <w:rPr>
          <w:sz w:val="24"/>
          <w:szCs w:val="24"/>
        </w:rPr>
        <w:t>52,46</w:t>
      </w:r>
      <w:r w:rsidRPr="007A482C">
        <w:rPr>
          <w:sz w:val="24"/>
          <w:szCs w:val="24"/>
        </w:rPr>
        <w:t xml:space="preserve"> m</w:t>
      </w:r>
      <w:r w:rsidRPr="007A482C">
        <w:rPr>
          <w:sz w:val="24"/>
          <w:szCs w:val="24"/>
          <w:vertAlign w:val="superscript"/>
        </w:rPr>
        <w:t>3</w:t>
      </w:r>
      <w:r w:rsidRPr="007A482C">
        <w:rPr>
          <w:sz w:val="24"/>
          <w:szCs w:val="24"/>
        </w:rPr>
        <w:t>, ņemot vērā šobrīd esošo koksnes cenu, lietderīgi un finansiāli izdevīgi ir atsavināt un tie nav nepieciešami Kandavas novada domei tās funkciju nodrošināšanai. Atsavināšanas likuma 6.panta otrajā daļā noteikts, ka atļauju atsavināt atvasinātas publiskas personas kustamo mantu dod attiecīgās atvasinātās publiskās personas lēmējinstitūcija vai tās noteikta institūcija. Savukārt Atsavināšanas likuma 3.panta otrajā daļā noteikts, ka mantas atsavināšanas pamatveids ir pārdošana izsolē.</w:t>
      </w:r>
    </w:p>
    <w:p w:rsidR="00304274" w:rsidRPr="00C40B5A" w:rsidRDefault="00304274" w:rsidP="00304274">
      <w:pPr>
        <w:pStyle w:val="NoSpacing"/>
        <w:ind w:firstLine="720"/>
        <w:jc w:val="both"/>
        <w:rPr>
          <w:sz w:val="24"/>
          <w:szCs w:val="24"/>
        </w:rPr>
      </w:pPr>
      <w:r w:rsidRPr="007A482C">
        <w:rPr>
          <w:sz w:val="24"/>
          <w:szCs w:val="24"/>
        </w:rPr>
        <w:t xml:space="preserve">Līdz ar iepriekš minētajām tiesību normām, Kandavas novada domei ir jālemj par Kokmateriālu </w:t>
      </w:r>
      <w:r>
        <w:rPr>
          <w:sz w:val="24"/>
          <w:szCs w:val="24"/>
        </w:rPr>
        <w:t>52,46</w:t>
      </w:r>
      <w:r w:rsidRPr="007A482C">
        <w:rPr>
          <w:sz w:val="24"/>
          <w:szCs w:val="24"/>
        </w:rPr>
        <w:t xml:space="preserve"> m</w:t>
      </w:r>
      <w:r w:rsidRPr="007A482C">
        <w:rPr>
          <w:sz w:val="24"/>
          <w:szCs w:val="24"/>
          <w:vertAlign w:val="superscript"/>
        </w:rPr>
        <w:t>3</w:t>
      </w:r>
      <w:r w:rsidRPr="007A482C">
        <w:rPr>
          <w:sz w:val="24"/>
          <w:szCs w:val="24"/>
        </w:rPr>
        <w:t xml:space="preserve"> apjomā  atsavināšanu, rīkojot rakstisku izsoli, un jānosaka mantas nosacītā cena. Lēmumprojekta nolemjošajā daļā noteiktā Kokmateriāla </w:t>
      </w:r>
      <w:r w:rsidRPr="007A482C">
        <w:rPr>
          <w:sz w:val="24"/>
          <w:szCs w:val="24"/>
        </w:rPr>
        <w:lastRenderedPageBreak/>
        <w:t>nosacītā cena ir noteikta veicot tirgus izpēti</w:t>
      </w:r>
      <w:r>
        <w:rPr>
          <w:sz w:val="24"/>
          <w:szCs w:val="24"/>
        </w:rPr>
        <w:t xml:space="preserve">. </w:t>
      </w:r>
      <w:r w:rsidRPr="007A482C">
        <w:rPr>
          <w:sz w:val="24"/>
          <w:szCs w:val="24"/>
        </w:rPr>
        <w:t xml:space="preserve">Kopējā minimālā visa Kokmateriālu apjoma pārdošanas rezultātā iegūstamā summa sastādīs </w:t>
      </w:r>
      <w:r>
        <w:rPr>
          <w:sz w:val="24"/>
          <w:szCs w:val="24"/>
        </w:rPr>
        <w:t>1311,50</w:t>
      </w:r>
      <w:r w:rsidRPr="00C40B5A">
        <w:rPr>
          <w:sz w:val="24"/>
          <w:szCs w:val="24"/>
        </w:rPr>
        <w:t xml:space="preserve"> </w:t>
      </w:r>
      <w:proofErr w:type="spellStart"/>
      <w:r w:rsidRPr="00C40B5A">
        <w:rPr>
          <w:i/>
          <w:iCs/>
          <w:sz w:val="24"/>
          <w:szCs w:val="24"/>
        </w:rPr>
        <w:t>euro</w:t>
      </w:r>
      <w:proofErr w:type="spellEnd"/>
      <w:r w:rsidRPr="00C40B5A">
        <w:rPr>
          <w:sz w:val="24"/>
          <w:szCs w:val="24"/>
        </w:rPr>
        <w:t>.</w:t>
      </w:r>
    </w:p>
    <w:p w:rsidR="00304274" w:rsidRDefault="00304274" w:rsidP="00304274">
      <w:pPr>
        <w:pStyle w:val="NoSpacing"/>
        <w:ind w:firstLine="720"/>
        <w:jc w:val="both"/>
        <w:rPr>
          <w:rFonts w:cs="Tahoma"/>
          <w:bCs/>
          <w:sz w:val="24"/>
          <w:szCs w:val="24"/>
        </w:rPr>
      </w:pPr>
      <w:r w:rsidRPr="00C40B5A">
        <w:rPr>
          <w:sz w:val="24"/>
          <w:szCs w:val="24"/>
        </w:rPr>
        <w:t>Pamatojoties uz likuma „Par pašvaldībām</w:t>
      </w:r>
      <w:r w:rsidRPr="007A482C">
        <w:rPr>
          <w:sz w:val="24"/>
          <w:szCs w:val="24"/>
        </w:rPr>
        <w:t xml:space="preserve">” 14.panta pirmās daļas 2.punktu, otrās daļas 3.punktu, </w:t>
      </w:r>
      <w:r w:rsidRPr="007A482C">
        <w:rPr>
          <w:rFonts w:cs="Tahoma"/>
          <w:bCs/>
          <w:sz w:val="24"/>
          <w:szCs w:val="24"/>
        </w:rPr>
        <w:t xml:space="preserve">Publiskas personas mantas atsavināšanas likuma 3.panta pirmās daļas 1.punktu, 4.panta pirmo daļu, 6.panta otro daļu, 9.panta otro daļu, Ministru kabineta 2011.gada 1.februāra noteikumu Nr.109 „Kārtība, kādā atsavināma publiskas personas manta” 38.punktu, </w:t>
      </w:r>
    </w:p>
    <w:p w:rsidR="00713D92" w:rsidRPr="00304274" w:rsidRDefault="00713D92" w:rsidP="00713D92">
      <w:pPr>
        <w:jc w:val="both"/>
        <w:rPr>
          <w:sz w:val="24"/>
          <w:szCs w:val="24"/>
        </w:rPr>
      </w:pPr>
      <w:r w:rsidRPr="00304274">
        <w:rPr>
          <w:b/>
          <w:sz w:val="24"/>
          <w:szCs w:val="24"/>
        </w:rPr>
        <w:t>Dome, atklāti balsojot</w:t>
      </w:r>
      <w:r w:rsidRPr="00304274">
        <w:rPr>
          <w:sz w:val="24"/>
          <w:szCs w:val="24"/>
        </w:rPr>
        <w:t xml:space="preserve">: </w:t>
      </w:r>
      <w:r w:rsidRPr="00304274">
        <w:rPr>
          <w:b/>
          <w:sz w:val="24"/>
          <w:szCs w:val="24"/>
        </w:rPr>
        <w:t>PAR</w:t>
      </w:r>
      <w:r>
        <w:rPr>
          <w:sz w:val="24"/>
          <w:szCs w:val="24"/>
        </w:rPr>
        <w:t xml:space="preserve"> –  </w:t>
      </w:r>
      <w:r w:rsidRPr="00713D92">
        <w:rPr>
          <w:b/>
          <w:sz w:val="24"/>
          <w:szCs w:val="24"/>
        </w:rPr>
        <w:t>8</w:t>
      </w:r>
      <w:r>
        <w:rPr>
          <w:b/>
          <w:sz w:val="24"/>
          <w:szCs w:val="24"/>
        </w:rPr>
        <w:t xml:space="preserve"> </w:t>
      </w:r>
      <w:r w:rsidRPr="00304274">
        <w:rPr>
          <w:sz w:val="24"/>
          <w:szCs w:val="24"/>
        </w:rPr>
        <w:t xml:space="preserve">( </w:t>
      </w:r>
      <w:proofErr w:type="spellStart"/>
      <w:r w:rsidRPr="00304274">
        <w:rPr>
          <w:sz w:val="24"/>
          <w:szCs w:val="24"/>
        </w:rPr>
        <w:t>E.Bariss</w:t>
      </w:r>
      <w:proofErr w:type="spellEnd"/>
      <w:r w:rsidRPr="00304274">
        <w:rPr>
          <w:sz w:val="24"/>
          <w:szCs w:val="24"/>
        </w:rPr>
        <w:t xml:space="preserve">,  </w:t>
      </w:r>
      <w:proofErr w:type="spellStart"/>
      <w:r w:rsidRPr="00304274">
        <w:rPr>
          <w:sz w:val="24"/>
          <w:szCs w:val="24"/>
        </w:rPr>
        <w:t>G.Cīrule</w:t>
      </w:r>
      <w:proofErr w:type="spellEnd"/>
      <w:r w:rsidRPr="00304274">
        <w:rPr>
          <w:sz w:val="24"/>
          <w:szCs w:val="24"/>
        </w:rPr>
        <w:t>, S.Ezeriņa, I.Freiberga,</w:t>
      </w:r>
      <w:r>
        <w:rPr>
          <w:sz w:val="24"/>
          <w:szCs w:val="24"/>
        </w:rPr>
        <w:t xml:space="preserve"> </w:t>
      </w:r>
      <w:proofErr w:type="spellStart"/>
      <w:r>
        <w:rPr>
          <w:sz w:val="24"/>
          <w:szCs w:val="24"/>
        </w:rPr>
        <w:t>G.Indriksons</w:t>
      </w:r>
      <w:proofErr w:type="spellEnd"/>
      <w:r>
        <w:rPr>
          <w:sz w:val="24"/>
          <w:szCs w:val="24"/>
        </w:rPr>
        <w:t>, I.Priede,</w:t>
      </w:r>
      <w:r w:rsidRPr="00304274">
        <w:rPr>
          <w:sz w:val="24"/>
          <w:szCs w:val="24"/>
        </w:rPr>
        <w:t xml:space="preserve"> </w:t>
      </w:r>
      <w:proofErr w:type="spellStart"/>
      <w:r w:rsidRPr="00304274">
        <w:rPr>
          <w:sz w:val="24"/>
          <w:szCs w:val="24"/>
        </w:rPr>
        <w:t>K.Ševčuks</w:t>
      </w:r>
      <w:proofErr w:type="spellEnd"/>
      <w:r w:rsidRPr="00304274">
        <w:rPr>
          <w:sz w:val="24"/>
          <w:szCs w:val="24"/>
        </w:rPr>
        <w:t>, S.Zvirgzdiņa),</w:t>
      </w:r>
    </w:p>
    <w:p w:rsidR="00713D92" w:rsidRPr="00304274" w:rsidRDefault="00713D92" w:rsidP="00713D92">
      <w:pPr>
        <w:jc w:val="both"/>
        <w:rPr>
          <w:sz w:val="24"/>
          <w:szCs w:val="24"/>
        </w:rPr>
      </w:pPr>
      <w:r w:rsidRPr="00304274">
        <w:rPr>
          <w:b/>
          <w:sz w:val="24"/>
          <w:szCs w:val="24"/>
        </w:rPr>
        <w:t>PRET</w:t>
      </w:r>
      <w:r w:rsidRPr="00304274">
        <w:rPr>
          <w:sz w:val="24"/>
          <w:szCs w:val="24"/>
        </w:rPr>
        <w:t xml:space="preserve"> </w:t>
      </w:r>
      <w:r>
        <w:rPr>
          <w:b/>
          <w:sz w:val="24"/>
          <w:szCs w:val="24"/>
        </w:rPr>
        <w:t>–  0</w:t>
      </w:r>
      <w:r w:rsidRPr="00304274">
        <w:rPr>
          <w:b/>
          <w:sz w:val="24"/>
          <w:szCs w:val="24"/>
        </w:rPr>
        <w:t xml:space="preserve"> </w:t>
      </w:r>
      <w:r w:rsidRPr="00304274">
        <w:rPr>
          <w:sz w:val="24"/>
          <w:szCs w:val="24"/>
        </w:rPr>
        <w:t xml:space="preserve">, </w:t>
      </w:r>
    </w:p>
    <w:p w:rsidR="00713D92" w:rsidRPr="00304274" w:rsidRDefault="00713D92" w:rsidP="00713D92">
      <w:pPr>
        <w:jc w:val="both"/>
        <w:rPr>
          <w:sz w:val="24"/>
          <w:szCs w:val="24"/>
        </w:rPr>
      </w:pPr>
      <w:r>
        <w:rPr>
          <w:b/>
          <w:sz w:val="24"/>
          <w:szCs w:val="24"/>
        </w:rPr>
        <w:t>ATTURAS –  0</w:t>
      </w:r>
      <w:r w:rsidRPr="00304274">
        <w:rPr>
          <w:b/>
          <w:sz w:val="24"/>
          <w:szCs w:val="24"/>
        </w:rPr>
        <w:t xml:space="preserve"> </w:t>
      </w:r>
      <w:r w:rsidRPr="00304274">
        <w:rPr>
          <w:sz w:val="24"/>
          <w:szCs w:val="24"/>
        </w:rPr>
        <w:t xml:space="preserve">, </w:t>
      </w:r>
    </w:p>
    <w:p w:rsidR="00713D92" w:rsidRPr="00304274" w:rsidRDefault="00713D92" w:rsidP="00713D92">
      <w:pPr>
        <w:jc w:val="both"/>
        <w:rPr>
          <w:b/>
          <w:sz w:val="24"/>
          <w:szCs w:val="24"/>
        </w:rPr>
      </w:pPr>
      <w:r w:rsidRPr="00304274">
        <w:rPr>
          <w:b/>
          <w:sz w:val="24"/>
          <w:szCs w:val="24"/>
        </w:rPr>
        <w:t>NOLEMJ:</w:t>
      </w:r>
    </w:p>
    <w:p w:rsidR="00304274" w:rsidRPr="004F36E8" w:rsidRDefault="00304274" w:rsidP="00304274">
      <w:pPr>
        <w:pStyle w:val="BodyText"/>
        <w:spacing w:after="0"/>
        <w:contextualSpacing/>
        <w:jc w:val="both"/>
      </w:pPr>
      <w:r w:rsidRPr="004F36E8">
        <w:t>1. Atļaut atsavināt pašvaldības kustamo mantu</w:t>
      </w:r>
      <w:r>
        <w:t xml:space="preserve">, kokmateriālus- </w:t>
      </w:r>
      <w:r w:rsidRPr="004F36E8">
        <w:t xml:space="preserve">taras kluči </w:t>
      </w:r>
      <w:r>
        <w:t>52,46</w:t>
      </w:r>
      <w:r w:rsidRPr="004F36E8">
        <w:t xml:space="preserve"> m</w:t>
      </w:r>
      <w:r w:rsidRPr="004F36E8">
        <w:rPr>
          <w:vertAlign w:val="superscript"/>
        </w:rPr>
        <w:t>3</w:t>
      </w:r>
      <w:r w:rsidRPr="004F36E8">
        <w:t xml:space="preserve">, kas izstrādāti no pašvaldības nekustamā īpašuma Daigones iela 20, Kandava, Kandavas novads. </w:t>
      </w:r>
    </w:p>
    <w:p w:rsidR="00304274" w:rsidRPr="00C40B5A" w:rsidRDefault="00304274" w:rsidP="00304274">
      <w:pPr>
        <w:pStyle w:val="BodyText"/>
        <w:spacing w:after="0"/>
        <w:jc w:val="both"/>
        <w:rPr>
          <w:bCs/>
        </w:rPr>
      </w:pPr>
      <w:r w:rsidRPr="00C40B5A">
        <w:t>2. Noteikt, ka kustamās mantas</w:t>
      </w:r>
      <w:r>
        <w:t>, k</w:t>
      </w:r>
      <w:r w:rsidRPr="00C40B5A">
        <w:t>okmateriālu</w:t>
      </w:r>
      <w:r>
        <w:t>- taras kluču</w:t>
      </w:r>
      <w:r w:rsidRPr="00C40B5A">
        <w:t>, nosacītā pārdošanas cena ir</w:t>
      </w:r>
      <w:r>
        <w:rPr>
          <w:bCs/>
        </w:rPr>
        <w:t xml:space="preserve"> </w:t>
      </w:r>
      <w:r w:rsidRPr="00C40B5A">
        <w:rPr>
          <w:bCs/>
        </w:rPr>
        <w:t>25,00</w:t>
      </w:r>
      <w:r w:rsidRPr="00C40B5A">
        <w:rPr>
          <w:bCs/>
          <w:i/>
          <w:iCs/>
        </w:rPr>
        <w:t xml:space="preserve"> </w:t>
      </w:r>
      <w:proofErr w:type="spellStart"/>
      <w:r w:rsidRPr="00C40B5A">
        <w:rPr>
          <w:bCs/>
          <w:i/>
          <w:iCs/>
        </w:rPr>
        <w:t>euro</w:t>
      </w:r>
      <w:proofErr w:type="spellEnd"/>
      <w:r w:rsidRPr="00C40B5A">
        <w:rPr>
          <w:bCs/>
        </w:rPr>
        <w:t>/m</w:t>
      </w:r>
      <w:r w:rsidRPr="00C40B5A">
        <w:rPr>
          <w:bCs/>
          <w:vertAlign w:val="superscript"/>
        </w:rPr>
        <w:t>3</w:t>
      </w:r>
      <w:r>
        <w:rPr>
          <w:bCs/>
        </w:rPr>
        <w:t xml:space="preserve">. </w:t>
      </w:r>
    </w:p>
    <w:p w:rsidR="00304274" w:rsidRDefault="00304274" w:rsidP="00304274">
      <w:pPr>
        <w:pStyle w:val="BodyText"/>
        <w:spacing w:after="0"/>
        <w:contextualSpacing/>
        <w:jc w:val="both"/>
      </w:pPr>
      <w:r w:rsidRPr="007633A6">
        <w:t>3. Uzdot Kandavas novada domes pašvaldības īpašumu atsavināšanas un dzīvojamo māju privatizācijas komisijai organizēt lēmumprojekta 1.punktā minētās kustamās mantas</w:t>
      </w:r>
      <w:r>
        <w:t xml:space="preserve"> k</w:t>
      </w:r>
      <w:r w:rsidRPr="007633A6">
        <w:t>okmateriālu</w:t>
      </w:r>
      <w:r>
        <w:t>- taras kluču</w:t>
      </w:r>
      <w:r w:rsidRPr="007633A6">
        <w:t xml:space="preserve"> rakstisku izsoli. </w:t>
      </w:r>
    </w:p>
    <w:p w:rsidR="005D0220" w:rsidRDefault="005D0220" w:rsidP="00B81BB5">
      <w:pPr>
        <w:pStyle w:val="NormalWeb"/>
        <w:spacing w:before="0" w:beforeAutospacing="0" w:after="0" w:afterAutospacing="0"/>
        <w:jc w:val="both"/>
      </w:pPr>
    </w:p>
    <w:p w:rsidR="00B81BB5" w:rsidRDefault="00591A0F" w:rsidP="00B81BB5">
      <w:pPr>
        <w:pStyle w:val="NormalWeb"/>
        <w:spacing w:before="0" w:beforeAutospacing="0" w:after="0" w:afterAutospacing="0"/>
        <w:jc w:val="both"/>
      </w:pPr>
      <w:r>
        <w:t>Sēde slēgta plkst.</w:t>
      </w:r>
      <w:r w:rsidR="00FC700A">
        <w:t xml:space="preserve"> </w:t>
      </w:r>
      <w:r w:rsidR="00713D92">
        <w:t xml:space="preserve">18.00 </w:t>
      </w:r>
    </w:p>
    <w:p w:rsidR="000545C3" w:rsidRDefault="000545C3" w:rsidP="00B81BB5">
      <w:pPr>
        <w:pStyle w:val="NormalWeb"/>
        <w:spacing w:before="0" w:beforeAutospacing="0" w:after="0" w:afterAutospacing="0"/>
        <w:jc w:val="both"/>
      </w:pPr>
    </w:p>
    <w:p w:rsidR="0023725A" w:rsidRDefault="003F7591" w:rsidP="00592AD4">
      <w:pPr>
        <w:rPr>
          <w:sz w:val="24"/>
          <w:szCs w:val="24"/>
        </w:rPr>
      </w:pPr>
      <w:r>
        <w:rPr>
          <w:sz w:val="24"/>
          <w:szCs w:val="24"/>
        </w:rPr>
        <w:t>Sēd</w:t>
      </w:r>
      <w:r w:rsidR="008878F6">
        <w:rPr>
          <w:sz w:val="24"/>
          <w:szCs w:val="24"/>
        </w:rPr>
        <w:t xml:space="preserve">i vadīja  (personiskais paraksts) </w:t>
      </w:r>
      <w:r w:rsidR="00592AD4">
        <w:rPr>
          <w:sz w:val="24"/>
          <w:szCs w:val="24"/>
        </w:rPr>
        <w:t xml:space="preserve"> </w:t>
      </w:r>
      <w:r w:rsidR="00591A0F">
        <w:rPr>
          <w:sz w:val="24"/>
          <w:szCs w:val="24"/>
        </w:rPr>
        <w:t xml:space="preserve"> </w:t>
      </w:r>
      <w:r w:rsidR="00304274">
        <w:rPr>
          <w:sz w:val="24"/>
          <w:szCs w:val="24"/>
        </w:rPr>
        <w:t>I.Priede</w:t>
      </w:r>
      <w:r w:rsidR="008878F6">
        <w:rPr>
          <w:sz w:val="24"/>
          <w:szCs w:val="24"/>
        </w:rPr>
        <w:t xml:space="preserve"> </w:t>
      </w:r>
    </w:p>
    <w:p w:rsidR="0023725A" w:rsidRDefault="0023725A" w:rsidP="00592AD4">
      <w:pPr>
        <w:rPr>
          <w:sz w:val="24"/>
          <w:szCs w:val="24"/>
        </w:rPr>
      </w:pPr>
    </w:p>
    <w:p w:rsidR="0023725A" w:rsidRDefault="008878F6" w:rsidP="00592AD4">
      <w:pPr>
        <w:rPr>
          <w:sz w:val="24"/>
          <w:szCs w:val="24"/>
        </w:rPr>
      </w:pPr>
      <w:r>
        <w:rPr>
          <w:sz w:val="24"/>
          <w:szCs w:val="24"/>
        </w:rPr>
        <w:t xml:space="preserve">Sēdi protokolēja (personiskais paraksts) </w:t>
      </w:r>
      <w:proofErr w:type="spellStart"/>
      <w:r w:rsidR="00591A0F">
        <w:rPr>
          <w:sz w:val="24"/>
          <w:szCs w:val="24"/>
        </w:rPr>
        <w:t>A.Dundure</w:t>
      </w:r>
      <w:proofErr w:type="spellEnd"/>
    </w:p>
    <w:p w:rsidR="00592AD4" w:rsidRPr="0062694A" w:rsidRDefault="003F7591" w:rsidP="00592AD4">
      <w:pPr>
        <w:rPr>
          <w:sz w:val="24"/>
          <w:szCs w:val="24"/>
        </w:rPr>
      </w:pPr>
      <w:r>
        <w:rPr>
          <w:sz w:val="24"/>
          <w:szCs w:val="24"/>
        </w:rPr>
        <w:t xml:space="preserve">       </w:t>
      </w:r>
    </w:p>
    <w:p w:rsidR="000545C3" w:rsidRDefault="000545C3" w:rsidP="00B81BB5">
      <w:pPr>
        <w:pStyle w:val="NormalWeb"/>
        <w:spacing w:before="0" w:beforeAutospacing="0" w:after="0" w:afterAutospacing="0"/>
        <w:jc w:val="both"/>
      </w:pPr>
    </w:p>
    <w:sectPr w:rsidR="000545C3" w:rsidSect="007647AB">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6D9"/>
    <w:multiLevelType w:val="hybridMultilevel"/>
    <w:tmpl w:val="D9288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44D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1574F0"/>
    <w:multiLevelType w:val="hybridMultilevel"/>
    <w:tmpl w:val="00B8F7C0"/>
    <w:lvl w:ilvl="0" w:tplc="834208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39C87DF2"/>
    <w:multiLevelType w:val="multilevel"/>
    <w:tmpl w:val="A78C0F4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CC"/>
    <w:rsid w:val="00004D38"/>
    <w:rsid w:val="00052E26"/>
    <w:rsid w:val="000545C3"/>
    <w:rsid w:val="00060C41"/>
    <w:rsid w:val="0008451B"/>
    <w:rsid w:val="000F5865"/>
    <w:rsid w:val="001365CC"/>
    <w:rsid w:val="00190564"/>
    <w:rsid w:val="001B0073"/>
    <w:rsid w:val="001B0488"/>
    <w:rsid w:val="001D1A94"/>
    <w:rsid w:val="00213A68"/>
    <w:rsid w:val="0022113B"/>
    <w:rsid w:val="0023725A"/>
    <w:rsid w:val="002A731C"/>
    <w:rsid w:val="002B767F"/>
    <w:rsid w:val="00304274"/>
    <w:rsid w:val="003045C6"/>
    <w:rsid w:val="0034576C"/>
    <w:rsid w:val="003541EF"/>
    <w:rsid w:val="00360B66"/>
    <w:rsid w:val="0036798F"/>
    <w:rsid w:val="00377D83"/>
    <w:rsid w:val="0038349E"/>
    <w:rsid w:val="003F7591"/>
    <w:rsid w:val="00443C54"/>
    <w:rsid w:val="00464DE2"/>
    <w:rsid w:val="004764AF"/>
    <w:rsid w:val="004F4163"/>
    <w:rsid w:val="005468BE"/>
    <w:rsid w:val="00555585"/>
    <w:rsid w:val="005737FB"/>
    <w:rsid w:val="00591A0F"/>
    <w:rsid w:val="00592AD4"/>
    <w:rsid w:val="005B5585"/>
    <w:rsid w:val="005B5B3C"/>
    <w:rsid w:val="005C1B36"/>
    <w:rsid w:val="005D0220"/>
    <w:rsid w:val="005F0E50"/>
    <w:rsid w:val="00642AA2"/>
    <w:rsid w:val="00652FF1"/>
    <w:rsid w:val="00713D92"/>
    <w:rsid w:val="00731B12"/>
    <w:rsid w:val="00735006"/>
    <w:rsid w:val="007647AB"/>
    <w:rsid w:val="00764C07"/>
    <w:rsid w:val="00781BA5"/>
    <w:rsid w:val="0078498F"/>
    <w:rsid w:val="007C6828"/>
    <w:rsid w:val="0081060C"/>
    <w:rsid w:val="00822382"/>
    <w:rsid w:val="008228D7"/>
    <w:rsid w:val="008878F6"/>
    <w:rsid w:val="008A6730"/>
    <w:rsid w:val="00921755"/>
    <w:rsid w:val="0094476B"/>
    <w:rsid w:val="009A2A4F"/>
    <w:rsid w:val="009B3ADE"/>
    <w:rsid w:val="00A00C76"/>
    <w:rsid w:val="00A75819"/>
    <w:rsid w:val="00AE43D2"/>
    <w:rsid w:val="00B258DA"/>
    <w:rsid w:val="00B50CEB"/>
    <w:rsid w:val="00B623CC"/>
    <w:rsid w:val="00B6435A"/>
    <w:rsid w:val="00B81BB5"/>
    <w:rsid w:val="00BB3112"/>
    <w:rsid w:val="00C27A18"/>
    <w:rsid w:val="00C91734"/>
    <w:rsid w:val="00C94671"/>
    <w:rsid w:val="00C96862"/>
    <w:rsid w:val="00CA0418"/>
    <w:rsid w:val="00CB15FC"/>
    <w:rsid w:val="00CF351D"/>
    <w:rsid w:val="00D32602"/>
    <w:rsid w:val="00D47637"/>
    <w:rsid w:val="00D54DE1"/>
    <w:rsid w:val="00D97732"/>
    <w:rsid w:val="00DD442A"/>
    <w:rsid w:val="00DF402A"/>
    <w:rsid w:val="00E55092"/>
    <w:rsid w:val="00E978B9"/>
    <w:rsid w:val="00EE77DE"/>
    <w:rsid w:val="00EF7AE5"/>
    <w:rsid w:val="00F17FDA"/>
    <w:rsid w:val="00F410CC"/>
    <w:rsid w:val="00F42741"/>
    <w:rsid w:val="00F85EF2"/>
    <w:rsid w:val="00FC6BCD"/>
    <w:rsid w:val="00FC70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styleId="NormalWeb">
    <w:name w:val="Normal (Web)"/>
    <w:basedOn w:val="Normal"/>
    <w:uiPriority w:val="99"/>
    <w:unhideWhenUsed/>
    <w:rsid w:val="00B81BB5"/>
    <w:pPr>
      <w:spacing w:before="100" w:beforeAutospacing="1" w:after="100" w:afterAutospacing="1"/>
    </w:pPr>
    <w:rPr>
      <w:rFonts w:eastAsiaTheme="minorHAnsi"/>
      <w:sz w:val="24"/>
      <w:szCs w:val="24"/>
      <w:lang w:eastAsia="lv-LV"/>
    </w:rPr>
  </w:style>
  <w:style w:type="paragraph" w:styleId="NoSpacing">
    <w:name w:val="No Spacing"/>
    <w:qFormat/>
    <w:rsid w:val="00B81BB5"/>
    <w:rPr>
      <w:rFonts w:eastAsia="Times New Roman"/>
      <w:sz w:val="20"/>
      <w:szCs w:val="20"/>
    </w:rPr>
  </w:style>
  <w:style w:type="paragraph" w:styleId="BalloonText">
    <w:name w:val="Balloon Text"/>
    <w:basedOn w:val="Normal"/>
    <w:link w:val="BalloonTextChar"/>
    <w:uiPriority w:val="99"/>
    <w:semiHidden/>
    <w:unhideWhenUsed/>
    <w:rsid w:val="004F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63"/>
    <w:rPr>
      <w:rFonts w:ascii="Segoe UI" w:eastAsia="Times New Roman" w:hAnsi="Segoe UI" w:cs="Segoe UI"/>
      <w:sz w:val="18"/>
      <w:szCs w:val="18"/>
    </w:rPr>
  </w:style>
  <w:style w:type="character" w:customStyle="1" w:styleId="Noklusjumarindkopasfonts1">
    <w:name w:val="Noklusējuma rindkopas fonts1"/>
    <w:rsid w:val="00CB15FC"/>
  </w:style>
  <w:style w:type="paragraph" w:customStyle="1" w:styleId="Parasts1">
    <w:name w:val="Parasts1"/>
    <w:rsid w:val="000F5865"/>
    <w:pPr>
      <w:suppressAutoHyphens/>
      <w:autoSpaceDN w:val="0"/>
      <w:textAlignment w:val="baseline"/>
    </w:pPr>
    <w:rPr>
      <w:rFonts w:eastAsia="Times New Roman"/>
      <w:sz w:val="24"/>
      <w:szCs w:val="24"/>
    </w:rPr>
  </w:style>
  <w:style w:type="character" w:styleId="Hyperlink">
    <w:name w:val="Hyperlink"/>
    <w:basedOn w:val="DefaultParagraphFont"/>
    <w:uiPriority w:val="99"/>
    <w:semiHidden/>
    <w:unhideWhenUsed/>
    <w:rsid w:val="00591A0F"/>
    <w:rPr>
      <w:color w:val="0000FF"/>
      <w:u w:val="single"/>
    </w:rPr>
  </w:style>
  <w:style w:type="paragraph" w:styleId="PlainText">
    <w:name w:val="Plain Text"/>
    <w:basedOn w:val="Normal"/>
    <w:link w:val="PlainTextChar"/>
    <w:uiPriority w:val="99"/>
    <w:semiHidden/>
    <w:unhideWhenUsed/>
    <w:rsid w:val="00304274"/>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304274"/>
    <w:rPr>
      <w:rFonts w:ascii="Calibri" w:eastAsiaTheme="minorHAnsi" w:hAnsi="Calibri" w:cstheme="minorBidi"/>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semiHidden="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B9"/>
    <w:rPr>
      <w:rFonts w:eastAsia="Times New Roman"/>
      <w:sz w:val="20"/>
      <w:szCs w:val="20"/>
    </w:rPr>
  </w:style>
  <w:style w:type="paragraph" w:styleId="Heading1">
    <w:name w:val="heading 1"/>
    <w:basedOn w:val="Normal"/>
    <w:next w:val="Normal"/>
    <w:link w:val="Heading1Char"/>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locked/>
    <w:rsid w:val="00CF35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31B12"/>
    <w:pPr>
      <w:keepNext/>
      <w:jc w:val="center"/>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rsid w:val="00CF351D"/>
    <w:pPr>
      <w:ind w:left="720"/>
    </w:pPr>
  </w:style>
  <w:style w:type="character" w:customStyle="1" w:styleId="Heading1Char">
    <w:name w:val="Heading 1 Char"/>
    <w:basedOn w:val="DefaultParagraphFont"/>
    <w:link w:val="Heading1"/>
    <w:rsid w:val="00CF351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rsid w:val="00CF351D"/>
    <w:rPr>
      <w:rFonts w:asciiTheme="majorHAnsi" w:eastAsiaTheme="majorEastAsia" w:hAnsiTheme="majorHAnsi" w:cstheme="majorBidi"/>
      <w:color w:val="243F60" w:themeColor="accent1" w:themeShade="7F"/>
      <w:sz w:val="24"/>
      <w:szCs w:val="24"/>
    </w:rPr>
  </w:style>
  <w:style w:type="paragraph" w:styleId="Title">
    <w:name w:val="Title"/>
    <w:aliases w:val="Title Char"/>
    <w:basedOn w:val="Normal"/>
    <w:link w:val="TitleChar1"/>
    <w:qFormat/>
    <w:locked/>
    <w:rsid w:val="00CF351D"/>
    <w:pPr>
      <w:contextualSpacing/>
    </w:pPr>
    <w:rPr>
      <w:rFonts w:asciiTheme="majorHAnsi" w:eastAsiaTheme="majorEastAsia" w:hAnsiTheme="majorHAnsi" w:cstheme="majorBidi"/>
      <w:spacing w:val="-10"/>
      <w:kern w:val="28"/>
      <w:sz w:val="56"/>
      <w:szCs w:val="56"/>
    </w:rPr>
  </w:style>
  <w:style w:type="character" w:customStyle="1" w:styleId="TitleChar1">
    <w:name w:val="Title Char1"/>
    <w:aliases w:val="Title Char Char"/>
    <w:link w:val="Title"/>
    <w:rsid w:val="00CF351D"/>
    <w:rPr>
      <w:rFonts w:asciiTheme="majorHAnsi" w:eastAsiaTheme="majorEastAsia" w:hAnsiTheme="majorHAnsi" w:cstheme="majorBidi"/>
      <w:spacing w:val="-10"/>
      <w:kern w:val="28"/>
      <w:sz w:val="56"/>
      <w:szCs w:val="56"/>
    </w:rPr>
  </w:style>
  <w:style w:type="paragraph" w:styleId="Subtitle">
    <w:name w:val="Subtitle"/>
    <w:basedOn w:val="Normal"/>
    <w:next w:val="BodyText"/>
    <w:link w:val="SubtitleChar"/>
    <w:qFormat/>
    <w:locked/>
    <w:rsid w:val="00CF351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351D"/>
    <w:rPr>
      <w:rFonts w:asciiTheme="minorHAnsi" w:eastAsiaTheme="minorEastAsia" w:hAnsiTheme="minorHAnsi" w:cstheme="minorBidi"/>
      <w:color w:val="5A5A5A" w:themeColor="text1" w:themeTint="A5"/>
      <w:spacing w:val="15"/>
    </w:rPr>
  </w:style>
  <w:style w:type="paragraph" w:styleId="BodyText">
    <w:name w:val="Body Text"/>
    <w:basedOn w:val="Normal"/>
    <w:link w:val="BodyTextChar"/>
    <w:unhideWhenUsed/>
    <w:rsid w:val="00CF351D"/>
    <w:pPr>
      <w:spacing w:after="120"/>
    </w:pPr>
    <w:rPr>
      <w:rFonts w:eastAsia="Calibri"/>
      <w:sz w:val="24"/>
      <w:szCs w:val="24"/>
    </w:rPr>
  </w:style>
  <w:style w:type="character" w:customStyle="1" w:styleId="BodyTextChar">
    <w:name w:val="Body Text Char"/>
    <w:basedOn w:val="DefaultParagraphFont"/>
    <w:link w:val="BodyText"/>
    <w:qFormat/>
    <w:rsid w:val="00CF351D"/>
    <w:rPr>
      <w:sz w:val="24"/>
      <w:szCs w:val="24"/>
    </w:rPr>
  </w:style>
  <w:style w:type="character" w:styleId="Emphasis">
    <w:name w:val="Emphasis"/>
    <w:qFormat/>
    <w:locked/>
    <w:rsid w:val="00CF351D"/>
    <w:rPr>
      <w:i/>
      <w:iCs/>
    </w:rPr>
  </w:style>
  <w:style w:type="paragraph" w:styleId="ListParagraph">
    <w:name w:val="List Paragraph"/>
    <w:aliases w:val="Normal bullet 2,Bullet list,Syle 1,Strip,H&amp;P List Paragraph,2,Saistīto dokumentu saraksts"/>
    <w:basedOn w:val="Normal"/>
    <w:link w:val="ListParagraphChar"/>
    <w:uiPriority w:val="34"/>
    <w:qFormat/>
    <w:rsid w:val="00731B12"/>
    <w:pPr>
      <w:spacing w:after="200" w:line="276" w:lineRule="auto"/>
      <w:ind w:left="720"/>
    </w:pPr>
    <w:rPr>
      <w:rFonts w:ascii="Calibri" w:eastAsia="Calibri" w:hAnsi="Calibri" w:cs="Calibri"/>
      <w:sz w:val="22"/>
      <w:szCs w:val="22"/>
    </w:rPr>
  </w:style>
  <w:style w:type="character" w:customStyle="1" w:styleId="Heading5Char">
    <w:name w:val="Heading 5 Char"/>
    <w:basedOn w:val="DefaultParagraphFont"/>
    <w:link w:val="Heading5"/>
    <w:uiPriority w:val="99"/>
    <w:rsid w:val="00731B12"/>
    <w:rPr>
      <w:rFonts w:eastAsia="Times New Roman"/>
      <w:b/>
      <w:bCs/>
    </w:rPr>
  </w:style>
  <w:style w:type="character" w:styleId="Strong">
    <w:name w:val="Strong"/>
    <w:basedOn w:val="DefaultParagraphFont"/>
    <w:uiPriority w:val="99"/>
    <w:qFormat/>
    <w:rsid w:val="00731B12"/>
    <w:rPr>
      <w:b/>
      <w:bCs/>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34"/>
    <w:qFormat/>
    <w:locked/>
    <w:rsid w:val="00731B12"/>
    <w:rPr>
      <w:rFonts w:ascii="Calibri" w:hAnsi="Calibri" w:cs="Calibri"/>
    </w:rPr>
  </w:style>
  <w:style w:type="paragraph" w:styleId="NormalWeb">
    <w:name w:val="Normal (Web)"/>
    <w:basedOn w:val="Normal"/>
    <w:uiPriority w:val="99"/>
    <w:unhideWhenUsed/>
    <w:rsid w:val="00B81BB5"/>
    <w:pPr>
      <w:spacing w:before="100" w:beforeAutospacing="1" w:after="100" w:afterAutospacing="1"/>
    </w:pPr>
    <w:rPr>
      <w:rFonts w:eastAsiaTheme="minorHAnsi"/>
      <w:sz w:val="24"/>
      <w:szCs w:val="24"/>
      <w:lang w:eastAsia="lv-LV"/>
    </w:rPr>
  </w:style>
  <w:style w:type="paragraph" w:styleId="NoSpacing">
    <w:name w:val="No Spacing"/>
    <w:qFormat/>
    <w:rsid w:val="00B81BB5"/>
    <w:rPr>
      <w:rFonts w:eastAsia="Times New Roman"/>
      <w:sz w:val="20"/>
      <w:szCs w:val="20"/>
    </w:rPr>
  </w:style>
  <w:style w:type="paragraph" w:styleId="BalloonText">
    <w:name w:val="Balloon Text"/>
    <w:basedOn w:val="Normal"/>
    <w:link w:val="BalloonTextChar"/>
    <w:uiPriority w:val="99"/>
    <w:semiHidden/>
    <w:unhideWhenUsed/>
    <w:rsid w:val="004F4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163"/>
    <w:rPr>
      <w:rFonts w:ascii="Segoe UI" w:eastAsia="Times New Roman" w:hAnsi="Segoe UI" w:cs="Segoe UI"/>
      <w:sz w:val="18"/>
      <w:szCs w:val="18"/>
    </w:rPr>
  </w:style>
  <w:style w:type="character" w:customStyle="1" w:styleId="Noklusjumarindkopasfonts1">
    <w:name w:val="Noklusējuma rindkopas fonts1"/>
    <w:rsid w:val="00CB15FC"/>
  </w:style>
  <w:style w:type="paragraph" w:customStyle="1" w:styleId="Parasts1">
    <w:name w:val="Parasts1"/>
    <w:rsid w:val="000F5865"/>
    <w:pPr>
      <w:suppressAutoHyphens/>
      <w:autoSpaceDN w:val="0"/>
      <w:textAlignment w:val="baseline"/>
    </w:pPr>
    <w:rPr>
      <w:rFonts w:eastAsia="Times New Roman"/>
      <w:sz w:val="24"/>
      <w:szCs w:val="24"/>
    </w:rPr>
  </w:style>
  <w:style w:type="character" w:styleId="Hyperlink">
    <w:name w:val="Hyperlink"/>
    <w:basedOn w:val="DefaultParagraphFont"/>
    <w:uiPriority w:val="99"/>
    <w:semiHidden/>
    <w:unhideWhenUsed/>
    <w:rsid w:val="00591A0F"/>
    <w:rPr>
      <w:color w:val="0000FF"/>
      <w:u w:val="single"/>
    </w:rPr>
  </w:style>
  <w:style w:type="paragraph" w:styleId="PlainText">
    <w:name w:val="Plain Text"/>
    <w:basedOn w:val="Normal"/>
    <w:link w:val="PlainTextChar"/>
    <w:uiPriority w:val="99"/>
    <w:semiHidden/>
    <w:unhideWhenUsed/>
    <w:rsid w:val="00304274"/>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304274"/>
    <w:rPr>
      <w:rFonts w:ascii="Calibri" w:eastAsiaTheme="minorHAnsi" w:hAnsi="Calibri" w:cstheme="minorBid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9304">
      <w:bodyDiv w:val="1"/>
      <w:marLeft w:val="0"/>
      <w:marRight w:val="0"/>
      <w:marTop w:val="0"/>
      <w:marBottom w:val="0"/>
      <w:divBdr>
        <w:top w:val="none" w:sz="0" w:space="0" w:color="auto"/>
        <w:left w:val="none" w:sz="0" w:space="0" w:color="auto"/>
        <w:bottom w:val="none" w:sz="0" w:space="0" w:color="auto"/>
        <w:right w:val="none" w:sz="0" w:space="0" w:color="auto"/>
      </w:divBdr>
    </w:div>
    <w:div w:id="1125274396">
      <w:bodyDiv w:val="1"/>
      <w:marLeft w:val="0"/>
      <w:marRight w:val="0"/>
      <w:marTop w:val="0"/>
      <w:marBottom w:val="0"/>
      <w:divBdr>
        <w:top w:val="none" w:sz="0" w:space="0" w:color="auto"/>
        <w:left w:val="none" w:sz="0" w:space="0" w:color="auto"/>
        <w:bottom w:val="none" w:sz="0" w:space="0" w:color="auto"/>
        <w:right w:val="none" w:sz="0" w:space="0" w:color="auto"/>
      </w:divBdr>
    </w:div>
    <w:div w:id="1231422561">
      <w:bodyDiv w:val="1"/>
      <w:marLeft w:val="0"/>
      <w:marRight w:val="0"/>
      <w:marTop w:val="0"/>
      <w:marBottom w:val="0"/>
      <w:divBdr>
        <w:top w:val="none" w:sz="0" w:space="0" w:color="auto"/>
        <w:left w:val="none" w:sz="0" w:space="0" w:color="auto"/>
        <w:bottom w:val="none" w:sz="0" w:space="0" w:color="auto"/>
        <w:right w:val="none" w:sz="0" w:space="0" w:color="auto"/>
      </w:divBdr>
    </w:div>
    <w:div w:id="137484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5977</Words>
  <Characters>3407</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2020-03-17T07:48:00Z</cp:lastPrinted>
  <dcterms:created xsi:type="dcterms:W3CDTF">2020-03-17T12:41:00Z</dcterms:created>
  <dcterms:modified xsi:type="dcterms:W3CDTF">2020-03-17T12:41:00Z</dcterms:modified>
</cp:coreProperties>
</file>