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8F901" w14:textId="77777777" w:rsidR="00D55AB6" w:rsidRDefault="00D55AB6" w:rsidP="00D55AB6">
      <w:pPr>
        <w:spacing w:after="0" w:line="240" w:lineRule="auto"/>
        <w:jc w:val="right"/>
        <w:rPr>
          <w:rFonts w:ascii="Times New Roman" w:hAnsi="Times New Roman" w:cs="Times New Roman"/>
          <w:sz w:val="24"/>
          <w:szCs w:val="24"/>
        </w:rPr>
      </w:pPr>
      <w:bookmarkStart w:id="0" w:name="_GoBack"/>
      <w:bookmarkEnd w:id="0"/>
    </w:p>
    <w:p w14:paraId="11056D0A" w14:textId="77777777" w:rsidR="00D55AB6" w:rsidRDefault="00D55AB6" w:rsidP="00D55AB6">
      <w:pPr>
        <w:spacing w:after="0" w:line="240" w:lineRule="auto"/>
        <w:jc w:val="right"/>
        <w:rPr>
          <w:rFonts w:ascii="Times New Roman" w:hAnsi="Times New Roman" w:cs="Times New Roman"/>
          <w:sz w:val="24"/>
          <w:szCs w:val="24"/>
        </w:rPr>
      </w:pPr>
      <w:r w:rsidRPr="00DA0C19">
        <w:rPr>
          <w:rFonts w:ascii="Times New Roman" w:hAnsi="Times New Roman" w:cs="Times New Roman"/>
          <w:b/>
          <w:noProof/>
          <w:sz w:val="24"/>
          <w:szCs w:val="24"/>
          <w:lang w:eastAsia="lv-LV"/>
        </w:rPr>
        <w:drawing>
          <wp:anchor distT="0" distB="0" distL="114300" distR="114300" simplePos="0" relativeHeight="251660288" behindDoc="1" locked="0" layoutInCell="1" allowOverlap="1" wp14:anchorId="3D590B4E" wp14:editId="1C1376BF">
            <wp:simplePos x="0" y="0"/>
            <wp:positionH relativeFrom="margin">
              <wp:posOffset>2600182</wp:posOffset>
            </wp:positionH>
            <wp:positionV relativeFrom="paragraph">
              <wp:posOffset>88540</wp:posOffset>
            </wp:positionV>
            <wp:extent cx="463550" cy="551180"/>
            <wp:effectExtent l="0" t="0" r="0" b="1270"/>
            <wp:wrapTight wrapText="bothSides">
              <wp:wrapPolygon edited="0">
                <wp:start x="0" y="0"/>
                <wp:lineTo x="0" y="20903"/>
                <wp:lineTo x="20416" y="20903"/>
                <wp:lineTo x="20416" y="0"/>
                <wp:lineTo x="0" y="0"/>
              </wp:wrapPolygon>
            </wp:wrapTight>
            <wp:docPr id="33" name="Attēls 33"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550" cy="551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34CBA9" w14:textId="77777777" w:rsidR="00D55AB6" w:rsidRPr="00DA0C19" w:rsidRDefault="00D55AB6" w:rsidP="00D55AB6">
      <w:pPr>
        <w:spacing w:line="240" w:lineRule="auto"/>
        <w:contextualSpacing/>
        <w:jc w:val="center"/>
        <w:rPr>
          <w:rFonts w:ascii="Times New Roman" w:hAnsi="Times New Roman" w:cs="Times New Roman"/>
          <w:b/>
          <w:sz w:val="24"/>
          <w:szCs w:val="24"/>
        </w:rPr>
      </w:pPr>
    </w:p>
    <w:p w14:paraId="3C75E09F" w14:textId="77777777" w:rsidR="00D55AB6" w:rsidRPr="00DA0C19" w:rsidRDefault="00D55AB6" w:rsidP="00D55AB6">
      <w:pPr>
        <w:spacing w:line="240" w:lineRule="auto"/>
        <w:contextualSpacing/>
        <w:jc w:val="center"/>
        <w:rPr>
          <w:rFonts w:ascii="Times New Roman" w:hAnsi="Times New Roman" w:cs="Times New Roman"/>
          <w:b/>
          <w:sz w:val="24"/>
          <w:szCs w:val="24"/>
        </w:rPr>
      </w:pPr>
    </w:p>
    <w:p w14:paraId="1136FF84" w14:textId="77777777" w:rsidR="00D55AB6" w:rsidRPr="00DA0C19" w:rsidRDefault="00D55AB6" w:rsidP="00D55AB6">
      <w:pPr>
        <w:spacing w:line="240" w:lineRule="auto"/>
        <w:contextualSpacing/>
        <w:jc w:val="center"/>
        <w:rPr>
          <w:rFonts w:ascii="Times New Roman" w:hAnsi="Times New Roman" w:cs="Times New Roman"/>
          <w:b/>
          <w:sz w:val="24"/>
          <w:szCs w:val="24"/>
        </w:rPr>
      </w:pPr>
    </w:p>
    <w:p w14:paraId="05F536EF" w14:textId="77777777" w:rsidR="00D55AB6" w:rsidRPr="00DA0C19" w:rsidRDefault="00D55AB6" w:rsidP="00D55AB6">
      <w:pPr>
        <w:spacing w:line="240" w:lineRule="auto"/>
        <w:contextualSpacing/>
        <w:jc w:val="center"/>
        <w:rPr>
          <w:rFonts w:ascii="Times New Roman" w:hAnsi="Times New Roman" w:cs="Times New Roman"/>
          <w:b/>
          <w:sz w:val="24"/>
          <w:szCs w:val="24"/>
        </w:rPr>
      </w:pPr>
      <w:r w:rsidRPr="00DA0C19">
        <w:rPr>
          <w:rFonts w:ascii="Times New Roman" w:hAnsi="Times New Roman" w:cs="Times New Roman"/>
          <w:b/>
          <w:sz w:val="24"/>
          <w:szCs w:val="24"/>
        </w:rPr>
        <w:t>LATVIJAS REPUBLIKA</w:t>
      </w:r>
    </w:p>
    <w:p w14:paraId="2B492958" w14:textId="77777777" w:rsidR="00D55AB6" w:rsidRPr="00DA0C19" w:rsidRDefault="00D55AB6" w:rsidP="00D55AB6">
      <w:pPr>
        <w:spacing w:line="240" w:lineRule="auto"/>
        <w:contextualSpacing/>
        <w:jc w:val="center"/>
        <w:rPr>
          <w:rFonts w:ascii="Times New Roman" w:hAnsi="Times New Roman" w:cs="Times New Roman"/>
          <w:b/>
          <w:sz w:val="24"/>
          <w:szCs w:val="24"/>
        </w:rPr>
      </w:pPr>
      <w:r w:rsidRPr="00DA0C19">
        <w:rPr>
          <w:rFonts w:ascii="Times New Roman" w:hAnsi="Times New Roman" w:cs="Times New Roman"/>
          <w:b/>
          <w:sz w:val="24"/>
          <w:szCs w:val="24"/>
        </w:rPr>
        <w:t>KANDAVAS NOVADA DOME</w:t>
      </w:r>
    </w:p>
    <w:p w14:paraId="30C3E97D" w14:textId="77777777" w:rsidR="00D55AB6" w:rsidRPr="00DA0C19" w:rsidRDefault="00D55AB6" w:rsidP="00D55AB6">
      <w:pPr>
        <w:spacing w:line="240" w:lineRule="auto"/>
        <w:contextualSpacing/>
        <w:jc w:val="center"/>
        <w:rPr>
          <w:rFonts w:ascii="Times New Roman" w:hAnsi="Times New Roman" w:cs="Times New Roman"/>
          <w:sz w:val="24"/>
        </w:rPr>
      </w:pPr>
      <w:r w:rsidRPr="00DA0C19">
        <w:rPr>
          <w:rFonts w:ascii="Times New Roman" w:hAnsi="Times New Roman" w:cs="Times New Roman"/>
          <w:sz w:val="24"/>
        </w:rPr>
        <w:t xml:space="preserve">Dārza iela 6, Kandava, Kandavas novads, LV – 3120, reģ. Nr.90000050886, </w:t>
      </w:r>
    </w:p>
    <w:p w14:paraId="66E1360D" w14:textId="77777777" w:rsidR="00D55AB6" w:rsidRPr="00DA0C19" w:rsidRDefault="00D55AB6" w:rsidP="00D55AB6">
      <w:pPr>
        <w:spacing w:line="240" w:lineRule="auto"/>
        <w:contextualSpacing/>
        <w:jc w:val="center"/>
        <w:rPr>
          <w:rFonts w:ascii="Times New Roman" w:hAnsi="Times New Roman" w:cs="Times New Roman"/>
          <w:sz w:val="24"/>
        </w:rPr>
      </w:pPr>
      <w:r w:rsidRPr="00DA0C19">
        <w:rPr>
          <w:rFonts w:ascii="Times New Roman" w:hAnsi="Times New Roman" w:cs="Times New Roman"/>
          <w:sz w:val="24"/>
        </w:rPr>
        <w:t>Tālrunis 631 82028, fakss 631 82027, e-pasts: dome@kandava.lv</w:t>
      </w:r>
    </w:p>
    <w:p w14:paraId="68E38229" w14:textId="77777777" w:rsidR="00D55AB6" w:rsidRPr="00DA0C19" w:rsidRDefault="00D55AB6" w:rsidP="00D55AB6">
      <w:pPr>
        <w:spacing w:line="240" w:lineRule="auto"/>
        <w:contextualSpacing/>
        <w:jc w:val="center"/>
        <w:rPr>
          <w:rFonts w:ascii="Times New Roman" w:hAnsi="Times New Roman" w:cs="Times New Roman"/>
        </w:rPr>
      </w:pPr>
      <w:r w:rsidRPr="00DA0C19">
        <w:rPr>
          <w:rFonts w:ascii="Times New Roman" w:hAnsi="Times New Roman" w:cs="Times New Roman"/>
          <w:noProof/>
          <w:sz w:val="20"/>
          <w:szCs w:val="20"/>
          <w:lang w:eastAsia="lv-LV"/>
        </w:rPr>
        <mc:AlternateContent>
          <mc:Choice Requires="wps">
            <w:drawing>
              <wp:anchor distT="4294967294" distB="4294967294" distL="114300" distR="114300" simplePos="0" relativeHeight="251659264" behindDoc="0" locked="0" layoutInCell="1" allowOverlap="1" wp14:anchorId="31BF34D6" wp14:editId="0F5AB91B">
                <wp:simplePos x="0" y="0"/>
                <wp:positionH relativeFrom="column">
                  <wp:posOffset>-180975</wp:posOffset>
                </wp:positionH>
                <wp:positionV relativeFrom="paragraph">
                  <wp:posOffset>46354</wp:posOffset>
                </wp:positionV>
                <wp:extent cx="5638800" cy="0"/>
                <wp:effectExtent l="0" t="0" r="19050" b="19050"/>
                <wp:wrapNone/>
                <wp:docPr id="32" name="Taisns bultveida savienotājs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EE4416" id="_x0000_t32" coordsize="21600,21600" o:spt="32" o:oned="t" path="m,l21600,21600e" filled="f">
                <v:path arrowok="t" fillok="f" o:connecttype="none"/>
                <o:lock v:ext="edit" shapetype="t"/>
              </v:shapetype>
              <v:shape id="Taisns bultveida savienotājs 32" o:spid="_x0000_s1026" type="#_x0000_t32" style="position:absolute;margin-left:-14.25pt;margin-top:3.65pt;width:44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"/>
            </w:pict>
          </mc:Fallback>
        </mc:AlternateContent>
      </w:r>
    </w:p>
    <w:p w14:paraId="7B055F3E" w14:textId="77777777" w:rsidR="00D55AB6" w:rsidRPr="00DA0C19" w:rsidRDefault="00D55AB6" w:rsidP="00D55AB6">
      <w:pPr>
        <w:spacing w:line="240" w:lineRule="auto"/>
        <w:contextualSpacing/>
        <w:jc w:val="center"/>
        <w:rPr>
          <w:rFonts w:ascii="Times New Roman" w:hAnsi="Times New Roman" w:cs="Times New Roman"/>
          <w:sz w:val="24"/>
          <w:szCs w:val="24"/>
        </w:rPr>
      </w:pPr>
      <w:r w:rsidRPr="00DA0C19">
        <w:rPr>
          <w:rFonts w:ascii="Times New Roman" w:hAnsi="Times New Roman" w:cs="Times New Roman"/>
          <w:sz w:val="24"/>
          <w:szCs w:val="24"/>
        </w:rPr>
        <w:t>Kandavā</w:t>
      </w:r>
    </w:p>
    <w:p w14:paraId="1823D37F" w14:textId="77777777" w:rsidR="00D55AB6" w:rsidRPr="00DA0C19" w:rsidRDefault="00D55AB6" w:rsidP="00D55AB6">
      <w:pPr>
        <w:spacing w:line="240" w:lineRule="auto"/>
        <w:contextualSpacing/>
        <w:jc w:val="center"/>
        <w:rPr>
          <w:rFonts w:ascii="Times New Roman" w:hAnsi="Times New Roman" w:cs="Times New Roman"/>
          <w:sz w:val="24"/>
          <w:szCs w:val="24"/>
        </w:rPr>
      </w:pPr>
    </w:p>
    <w:p w14:paraId="31758049" w14:textId="77777777" w:rsidR="00D55AB6" w:rsidRPr="00DA0C19" w:rsidRDefault="00D55AB6" w:rsidP="00D55AB6">
      <w:pPr>
        <w:overflowPunct w:val="0"/>
        <w:autoSpaceDE w:val="0"/>
        <w:adjustRightInd w:val="0"/>
        <w:spacing w:line="240" w:lineRule="auto"/>
        <w:contextualSpacing/>
        <w:jc w:val="right"/>
        <w:rPr>
          <w:rFonts w:ascii="Times New Roman" w:hAnsi="Times New Roman" w:cs="Times New Roman"/>
          <w:b/>
          <w:kern w:val="28"/>
          <w:sz w:val="24"/>
          <w:szCs w:val="24"/>
        </w:rPr>
      </w:pPr>
      <w:r w:rsidRPr="00DA0C19">
        <w:rPr>
          <w:rFonts w:ascii="Times New Roman" w:hAnsi="Times New Roman" w:cs="Times New Roman"/>
          <w:b/>
          <w:kern w:val="28"/>
          <w:sz w:val="24"/>
          <w:szCs w:val="24"/>
        </w:rPr>
        <w:t>APSTIPRINĀTS</w:t>
      </w:r>
    </w:p>
    <w:p w14:paraId="03C73F7F" w14:textId="77777777" w:rsidR="00D55AB6" w:rsidRPr="00DA0C19" w:rsidRDefault="00D55AB6" w:rsidP="00D55AB6">
      <w:pPr>
        <w:overflowPunct w:val="0"/>
        <w:autoSpaceDE w:val="0"/>
        <w:adjustRightInd w:val="0"/>
        <w:spacing w:line="240" w:lineRule="auto"/>
        <w:contextualSpacing/>
        <w:jc w:val="right"/>
        <w:rPr>
          <w:rFonts w:ascii="Times New Roman" w:hAnsi="Times New Roman" w:cs="Times New Roman"/>
          <w:kern w:val="28"/>
          <w:sz w:val="24"/>
          <w:szCs w:val="24"/>
        </w:rPr>
      </w:pPr>
      <w:r w:rsidRPr="00DA0C19">
        <w:rPr>
          <w:rFonts w:ascii="Times New Roman" w:hAnsi="Times New Roman" w:cs="Times New Roman"/>
          <w:kern w:val="28"/>
          <w:sz w:val="24"/>
          <w:szCs w:val="24"/>
        </w:rPr>
        <w:t>Kandavas novada domes sēdē</w:t>
      </w:r>
    </w:p>
    <w:p w14:paraId="0DDBAFD9" w14:textId="73213676" w:rsidR="00D55AB6" w:rsidRPr="00DA0C19" w:rsidRDefault="00477584" w:rsidP="00D55AB6">
      <w:pPr>
        <w:overflowPunct w:val="0"/>
        <w:autoSpaceDE w:val="0"/>
        <w:adjustRightInd w:val="0"/>
        <w:spacing w:line="240" w:lineRule="auto"/>
        <w:contextualSpacing/>
        <w:jc w:val="right"/>
        <w:rPr>
          <w:rFonts w:ascii="Times New Roman" w:hAnsi="Times New Roman" w:cs="Times New Roman"/>
          <w:kern w:val="28"/>
          <w:sz w:val="24"/>
          <w:szCs w:val="24"/>
        </w:rPr>
      </w:pPr>
      <w:r>
        <w:rPr>
          <w:rFonts w:ascii="Times New Roman" w:hAnsi="Times New Roman" w:cs="Times New Roman"/>
          <w:kern w:val="28"/>
          <w:sz w:val="24"/>
          <w:szCs w:val="24"/>
        </w:rPr>
        <w:t>2021. gada 28.janvārī</w:t>
      </w:r>
    </w:p>
    <w:p w14:paraId="3FF5E0F6" w14:textId="37629A63" w:rsidR="00D55AB6" w:rsidRPr="00DA0C19" w:rsidRDefault="00D55AB6" w:rsidP="00D55AB6">
      <w:pPr>
        <w:overflowPunct w:val="0"/>
        <w:autoSpaceDE w:val="0"/>
        <w:adjustRightInd w:val="0"/>
        <w:spacing w:line="240" w:lineRule="auto"/>
        <w:contextualSpacing/>
        <w:jc w:val="right"/>
        <w:rPr>
          <w:rFonts w:ascii="Times New Roman" w:hAnsi="Times New Roman" w:cs="Times New Roman"/>
          <w:kern w:val="28"/>
          <w:sz w:val="24"/>
          <w:szCs w:val="24"/>
        </w:rPr>
      </w:pPr>
      <w:r w:rsidRPr="00DA0C19">
        <w:rPr>
          <w:rFonts w:ascii="Times New Roman" w:hAnsi="Times New Roman" w:cs="Times New Roman"/>
          <w:kern w:val="28"/>
          <w:sz w:val="24"/>
          <w:szCs w:val="24"/>
        </w:rPr>
        <w:t>(protokols Nr.</w:t>
      </w:r>
      <w:r w:rsidR="00477584">
        <w:rPr>
          <w:rFonts w:ascii="Times New Roman" w:hAnsi="Times New Roman" w:cs="Times New Roman"/>
          <w:kern w:val="28"/>
          <w:sz w:val="24"/>
          <w:szCs w:val="24"/>
        </w:rPr>
        <w:t>1</w:t>
      </w:r>
      <w:r w:rsidRPr="00DA0C19">
        <w:rPr>
          <w:rFonts w:ascii="Times New Roman" w:hAnsi="Times New Roman" w:cs="Times New Roman"/>
          <w:kern w:val="28"/>
          <w:sz w:val="24"/>
          <w:szCs w:val="24"/>
        </w:rPr>
        <w:t xml:space="preserve">    </w:t>
      </w:r>
      <w:r w:rsidR="00477584">
        <w:rPr>
          <w:rFonts w:ascii="Times New Roman" w:hAnsi="Times New Roman" w:cs="Times New Roman"/>
          <w:kern w:val="28"/>
          <w:sz w:val="24"/>
          <w:szCs w:val="24"/>
        </w:rPr>
        <w:t>40</w:t>
      </w:r>
      <w:r w:rsidRPr="00DA0C19">
        <w:rPr>
          <w:rFonts w:ascii="Times New Roman" w:hAnsi="Times New Roman" w:cs="Times New Roman"/>
          <w:kern w:val="28"/>
          <w:sz w:val="24"/>
          <w:szCs w:val="24"/>
        </w:rPr>
        <w:t>.§)</w:t>
      </w:r>
    </w:p>
    <w:p w14:paraId="7A4901E8" w14:textId="77777777" w:rsidR="00D55AB6" w:rsidRDefault="00D55AB6" w:rsidP="005E1AB8">
      <w:pPr>
        <w:pStyle w:val="Bezatstarpm"/>
        <w:jc w:val="center"/>
        <w:rPr>
          <w:b/>
          <w:sz w:val="24"/>
          <w:szCs w:val="24"/>
          <w:lang w:val="lv-LV"/>
        </w:rPr>
      </w:pPr>
    </w:p>
    <w:p w14:paraId="33E91C58" w14:textId="267BFF9A" w:rsidR="005E1AB8" w:rsidRPr="0045533E" w:rsidRDefault="005E1AB8" w:rsidP="005E1AB8">
      <w:pPr>
        <w:pStyle w:val="Bezatstarpm"/>
        <w:jc w:val="center"/>
        <w:rPr>
          <w:b/>
          <w:sz w:val="24"/>
          <w:szCs w:val="24"/>
          <w:lang w:val="lv-LV"/>
        </w:rPr>
      </w:pPr>
      <w:r w:rsidRPr="0045533E">
        <w:rPr>
          <w:b/>
          <w:sz w:val="24"/>
          <w:szCs w:val="24"/>
          <w:lang w:val="lv-LV"/>
        </w:rPr>
        <w:t xml:space="preserve">Kandavas novada domes saistošie noteikumi Nr. </w:t>
      </w:r>
      <w:r w:rsidR="00D55AB6">
        <w:rPr>
          <w:b/>
          <w:sz w:val="24"/>
          <w:szCs w:val="24"/>
          <w:lang w:val="lv-LV"/>
        </w:rPr>
        <w:t>5</w:t>
      </w:r>
    </w:p>
    <w:p w14:paraId="10F11A63" w14:textId="4CBC1217" w:rsidR="004C2F06" w:rsidRPr="004C2F06" w:rsidRDefault="005E1AB8" w:rsidP="004C2F06">
      <w:pPr>
        <w:pStyle w:val="Bezatstarpm"/>
        <w:jc w:val="center"/>
        <w:rPr>
          <w:b/>
          <w:sz w:val="24"/>
          <w:szCs w:val="24"/>
          <w:lang w:val="lv-LV"/>
        </w:rPr>
      </w:pPr>
      <w:r w:rsidRPr="0045533E">
        <w:rPr>
          <w:b/>
          <w:sz w:val="24"/>
          <w:szCs w:val="24"/>
          <w:lang w:val="lv-LV"/>
        </w:rPr>
        <w:t xml:space="preserve">„Grozījumi  </w:t>
      </w:r>
      <w:r w:rsidR="004C2F06" w:rsidRPr="004C2F06">
        <w:rPr>
          <w:b/>
          <w:sz w:val="24"/>
          <w:szCs w:val="24"/>
          <w:lang w:val="lv-LV"/>
        </w:rPr>
        <w:t xml:space="preserve">Kandavas novada domes </w:t>
      </w:r>
      <w:r w:rsidR="00AB69DE" w:rsidRPr="00AB69DE">
        <w:rPr>
          <w:b/>
          <w:sz w:val="24"/>
          <w:szCs w:val="24"/>
          <w:lang w:val="lv-LV"/>
        </w:rPr>
        <w:t>2019. gada 29.august</w:t>
      </w:r>
      <w:r w:rsidR="00AB69DE">
        <w:rPr>
          <w:b/>
          <w:sz w:val="24"/>
          <w:szCs w:val="24"/>
          <w:lang w:val="lv-LV"/>
        </w:rPr>
        <w:t xml:space="preserve">a </w:t>
      </w:r>
      <w:r w:rsidR="004C2F06" w:rsidRPr="004C2F06">
        <w:rPr>
          <w:b/>
          <w:sz w:val="24"/>
          <w:szCs w:val="24"/>
          <w:lang w:val="lv-LV"/>
        </w:rPr>
        <w:t>saistoš</w:t>
      </w:r>
      <w:r w:rsidR="004C2F06">
        <w:rPr>
          <w:b/>
          <w:sz w:val="24"/>
          <w:szCs w:val="24"/>
          <w:lang w:val="lv-LV"/>
        </w:rPr>
        <w:t>ajos</w:t>
      </w:r>
      <w:r w:rsidR="004C2F06" w:rsidRPr="004C2F06">
        <w:rPr>
          <w:b/>
          <w:sz w:val="24"/>
          <w:szCs w:val="24"/>
          <w:lang w:val="lv-LV"/>
        </w:rPr>
        <w:t xml:space="preserve"> noteikum</w:t>
      </w:r>
      <w:r w:rsidR="004C2F06">
        <w:rPr>
          <w:b/>
          <w:sz w:val="24"/>
          <w:szCs w:val="24"/>
          <w:lang w:val="lv-LV"/>
        </w:rPr>
        <w:t>os</w:t>
      </w:r>
      <w:r w:rsidR="004C2F06" w:rsidRPr="004C2F06">
        <w:rPr>
          <w:b/>
          <w:sz w:val="24"/>
          <w:szCs w:val="24"/>
          <w:lang w:val="lv-LV"/>
        </w:rPr>
        <w:t xml:space="preserve"> Nr. 1</w:t>
      </w:r>
      <w:r w:rsidR="001432AC">
        <w:rPr>
          <w:b/>
          <w:sz w:val="24"/>
          <w:szCs w:val="24"/>
          <w:lang w:val="lv-LV"/>
        </w:rPr>
        <w:t>2</w:t>
      </w:r>
      <w:r w:rsidR="004C2F06" w:rsidRPr="004C2F06">
        <w:rPr>
          <w:b/>
          <w:sz w:val="24"/>
          <w:szCs w:val="24"/>
          <w:lang w:val="lv-LV"/>
        </w:rPr>
        <w:t xml:space="preserve"> </w:t>
      </w:r>
    </w:p>
    <w:p w14:paraId="3FB73B6B" w14:textId="5CC99D3B" w:rsidR="005E1AB8" w:rsidRPr="00477584" w:rsidRDefault="004C2F06" w:rsidP="00477584">
      <w:pPr>
        <w:pStyle w:val="Bezatstarpm"/>
        <w:jc w:val="center"/>
        <w:rPr>
          <w:b/>
          <w:sz w:val="24"/>
          <w:szCs w:val="24"/>
          <w:lang w:val="lv-LV"/>
        </w:rPr>
      </w:pPr>
      <w:bookmarkStart w:id="1" w:name="_Hlk10104503"/>
      <w:r w:rsidRPr="004C2F06">
        <w:rPr>
          <w:b/>
          <w:sz w:val="24"/>
          <w:szCs w:val="24"/>
          <w:lang w:val="lv-LV"/>
        </w:rPr>
        <w:t>„</w:t>
      </w:r>
      <w:r w:rsidR="00AB69DE" w:rsidRPr="00AB69DE">
        <w:t xml:space="preserve"> </w:t>
      </w:r>
      <w:r w:rsidR="001432AC" w:rsidRPr="001432AC">
        <w:rPr>
          <w:b/>
          <w:sz w:val="24"/>
          <w:szCs w:val="24"/>
          <w:lang w:val="lv-LV"/>
        </w:rPr>
        <w:t>Par sociālās palīdzības pabalstu piešķiršanu</w:t>
      </w:r>
      <w:r w:rsidRPr="004C2F06">
        <w:rPr>
          <w:b/>
          <w:sz w:val="24"/>
          <w:szCs w:val="24"/>
          <w:lang w:val="lv-LV"/>
        </w:rPr>
        <w:t>”</w:t>
      </w:r>
      <w:bookmarkEnd w:id="1"/>
    </w:p>
    <w:p w14:paraId="2F240456" w14:textId="0AB278B6" w:rsidR="00B17860" w:rsidRPr="00D55AB6" w:rsidRDefault="009D0A85" w:rsidP="00B17860">
      <w:pPr>
        <w:pStyle w:val="a"/>
        <w:spacing w:after="0"/>
        <w:jc w:val="right"/>
        <w:rPr>
          <w:i/>
          <w:sz w:val="22"/>
          <w:szCs w:val="24"/>
        </w:rPr>
      </w:pPr>
      <w:r w:rsidRPr="0045533E">
        <w:rPr>
          <w:i/>
          <w:sz w:val="24"/>
          <w:szCs w:val="24"/>
        </w:rPr>
        <w:tab/>
      </w:r>
      <w:r w:rsidRPr="0045533E">
        <w:rPr>
          <w:i/>
          <w:sz w:val="24"/>
          <w:szCs w:val="24"/>
        </w:rPr>
        <w:tab/>
      </w:r>
      <w:r w:rsidRPr="0045533E">
        <w:rPr>
          <w:i/>
          <w:sz w:val="24"/>
          <w:szCs w:val="24"/>
        </w:rPr>
        <w:tab/>
      </w:r>
      <w:r w:rsidRPr="0045533E">
        <w:rPr>
          <w:i/>
          <w:sz w:val="24"/>
          <w:szCs w:val="24"/>
        </w:rPr>
        <w:tab/>
      </w:r>
      <w:r w:rsidR="00B17860" w:rsidRPr="00D55AB6">
        <w:rPr>
          <w:i/>
          <w:sz w:val="22"/>
          <w:szCs w:val="24"/>
        </w:rPr>
        <w:t>Izdoti saskaņā ar likuma „Sociālo pakalpojumu un sociālās palīdzības likuma”35.panta otro, ceturto un piekto daļu, Ministru kabineta 2009.gada 17.jūnija noteik</w:t>
      </w:r>
      <w:r w:rsidR="00D55AB6" w:rsidRPr="00D55AB6">
        <w:rPr>
          <w:i/>
          <w:sz w:val="22"/>
          <w:szCs w:val="24"/>
        </w:rPr>
        <w:t>umu Nr. 550 „Kārtība, kādā aprē</w:t>
      </w:r>
      <w:r w:rsidR="00B17860" w:rsidRPr="00D55AB6">
        <w:rPr>
          <w:i/>
          <w:sz w:val="22"/>
          <w:szCs w:val="24"/>
        </w:rPr>
        <w:t>ķināms, piešķirams, izmaksājams pabalsts garantē-tā minimālā ienākumu līmeņa nodrošināšanai un slēdzama vienošanās par līdzdarbību” 13. un 15. punktu</w:t>
      </w:r>
    </w:p>
    <w:p w14:paraId="11539CA5" w14:textId="6B00402D" w:rsidR="005E1AB8" w:rsidRDefault="005E1AB8" w:rsidP="00B17860">
      <w:pPr>
        <w:pStyle w:val="a"/>
        <w:spacing w:after="0"/>
        <w:ind w:firstLine="360"/>
        <w:jc w:val="both"/>
        <w:rPr>
          <w:sz w:val="24"/>
          <w:szCs w:val="24"/>
        </w:rPr>
      </w:pPr>
      <w:r w:rsidRPr="0045533E">
        <w:rPr>
          <w:sz w:val="24"/>
          <w:szCs w:val="24"/>
        </w:rPr>
        <w:t xml:space="preserve">Izdarīt Kandavas novada domes </w:t>
      </w:r>
      <w:r w:rsidR="004C2F06">
        <w:rPr>
          <w:sz w:val="24"/>
          <w:szCs w:val="24"/>
        </w:rPr>
        <w:t>201</w:t>
      </w:r>
      <w:r w:rsidR="00AB69DE">
        <w:rPr>
          <w:sz w:val="24"/>
          <w:szCs w:val="24"/>
        </w:rPr>
        <w:t>9</w:t>
      </w:r>
      <w:r w:rsidR="004C2F06">
        <w:rPr>
          <w:sz w:val="24"/>
          <w:szCs w:val="24"/>
        </w:rPr>
        <w:t>. gada 2</w:t>
      </w:r>
      <w:r w:rsidR="00AB69DE">
        <w:rPr>
          <w:sz w:val="24"/>
          <w:szCs w:val="24"/>
        </w:rPr>
        <w:t>9</w:t>
      </w:r>
      <w:r w:rsidR="004C2F06">
        <w:rPr>
          <w:sz w:val="24"/>
          <w:szCs w:val="24"/>
        </w:rPr>
        <w:t>.</w:t>
      </w:r>
      <w:r w:rsidR="00AB69DE">
        <w:rPr>
          <w:sz w:val="24"/>
          <w:szCs w:val="24"/>
        </w:rPr>
        <w:t xml:space="preserve"> augusta</w:t>
      </w:r>
      <w:r w:rsidRPr="0045533E">
        <w:rPr>
          <w:sz w:val="24"/>
          <w:szCs w:val="24"/>
        </w:rPr>
        <w:t xml:space="preserve"> saistošajos noteikumos Nr. </w:t>
      </w:r>
      <w:r w:rsidR="004C2F06">
        <w:rPr>
          <w:sz w:val="24"/>
          <w:szCs w:val="24"/>
        </w:rPr>
        <w:t>1</w:t>
      </w:r>
      <w:r w:rsidR="00B17860">
        <w:rPr>
          <w:sz w:val="24"/>
          <w:szCs w:val="24"/>
        </w:rPr>
        <w:t>2</w:t>
      </w:r>
      <w:r w:rsidRPr="0045533E">
        <w:rPr>
          <w:sz w:val="24"/>
          <w:szCs w:val="24"/>
        </w:rPr>
        <w:t xml:space="preserve"> „</w:t>
      </w:r>
      <w:r w:rsidR="00B17860" w:rsidRPr="00B17860">
        <w:t xml:space="preserve"> </w:t>
      </w:r>
      <w:r w:rsidR="00B17860" w:rsidRPr="00B17860">
        <w:rPr>
          <w:sz w:val="24"/>
          <w:szCs w:val="24"/>
        </w:rPr>
        <w:t>Par sociālās palīdzības pabalstu piešķiršanu</w:t>
      </w:r>
      <w:r w:rsidRPr="0045533E">
        <w:rPr>
          <w:sz w:val="24"/>
          <w:szCs w:val="24"/>
        </w:rPr>
        <w:t xml:space="preserve">” (turpmāk – noteikumi), kas apstiprināti Kandavas novada domes sēdē </w:t>
      </w:r>
      <w:r w:rsidR="004C2F06">
        <w:rPr>
          <w:sz w:val="24"/>
          <w:szCs w:val="24"/>
        </w:rPr>
        <w:t>201</w:t>
      </w:r>
      <w:r w:rsidR="00AB69DE">
        <w:rPr>
          <w:sz w:val="24"/>
          <w:szCs w:val="24"/>
        </w:rPr>
        <w:t>9</w:t>
      </w:r>
      <w:r w:rsidR="004C2F06">
        <w:rPr>
          <w:sz w:val="24"/>
          <w:szCs w:val="24"/>
        </w:rPr>
        <w:t>. gada 2</w:t>
      </w:r>
      <w:r w:rsidR="00AB69DE">
        <w:rPr>
          <w:sz w:val="24"/>
          <w:szCs w:val="24"/>
        </w:rPr>
        <w:t>9</w:t>
      </w:r>
      <w:r w:rsidR="004C2F06">
        <w:rPr>
          <w:sz w:val="24"/>
          <w:szCs w:val="24"/>
        </w:rPr>
        <w:t>.</w:t>
      </w:r>
      <w:r w:rsidR="00AB69DE">
        <w:rPr>
          <w:sz w:val="24"/>
          <w:szCs w:val="24"/>
        </w:rPr>
        <w:t xml:space="preserve"> augustā</w:t>
      </w:r>
      <w:r w:rsidRPr="0045533E">
        <w:rPr>
          <w:sz w:val="24"/>
          <w:szCs w:val="24"/>
        </w:rPr>
        <w:t xml:space="preserve"> </w:t>
      </w:r>
      <w:r w:rsidR="00AB69DE" w:rsidRPr="00AB69DE">
        <w:rPr>
          <w:sz w:val="24"/>
          <w:szCs w:val="24"/>
        </w:rPr>
        <w:t xml:space="preserve">(protokols Nr.10, </w:t>
      </w:r>
      <w:r w:rsidR="00B17860">
        <w:rPr>
          <w:sz w:val="24"/>
          <w:szCs w:val="24"/>
        </w:rPr>
        <w:t>1</w:t>
      </w:r>
      <w:r w:rsidR="00AB69DE" w:rsidRPr="00AB69DE">
        <w:rPr>
          <w:sz w:val="24"/>
          <w:szCs w:val="24"/>
        </w:rPr>
        <w:t>.§</w:t>
      </w:r>
      <w:r w:rsidR="00D55AB6">
        <w:rPr>
          <w:sz w:val="24"/>
          <w:szCs w:val="24"/>
        </w:rPr>
        <w:t>), Kandavas Novada Vēstnesis,2019, 10., 12. nr.; 2020, 5. nr.</w:t>
      </w:r>
      <w:r w:rsidR="00AB69DE">
        <w:rPr>
          <w:sz w:val="24"/>
          <w:szCs w:val="24"/>
        </w:rPr>
        <w:t xml:space="preserve"> </w:t>
      </w:r>
      <w:r w:rsidRPr="0045533E">
        <w:rPr>
          <w:sz w:val="24"/>
          <w:szCs w:val="24"/>
        </w:rPr>
        <w:t>šādus grozījumus:</w:t>
      </w:r>
    </w:p>
    <w:p w14:paraId="5A961C8E" w14:textId="7D6BE702" w:rsidR="00AB69DE" w:rsidRDefault="00B17860" w:rsidP="00B17860">
      <w:pPr>
        <w:pStyle w:val="Bezatstarpm"/>
        <w:numPr>
          <w:ilvl w:val="0"/>
          <w:numId w:val="11"/>
        </w:numPr>
        <w:jc w:val="both"/>
        <w:rPr>
          <w:sz w:val="24"/>
          <w:szCs w:val="24"/>
          <w:lang w:val="lv-LV"/>
        </w:rPr>
      </w:pPr>
      <w:r w:rsidRPr="006420BA">
        <w:rPr>
          <w:sz w:val="24"/>
          <w:szCs w:val="24"/>
          <w:lang w:val="lv-LV"/>
        </w:rPr>
        <w:t>Izteikt noteikumu izdoša</w:t>
      </w:r>
      <w:r w:rsidR="00BE1880">
        <w:rPr>
          <w:sz w:val="24"/>
          <w:szCs w:val="24"/>
          <w:lang w:val="lv-LV"/>
        </w:rPr>
        <w:t>nas tiesisko pamatojumu šādā</w:t>
      </w:r>
      <w:r w:rsidRPr="006420BA">
        <w:rPr>
          <w:sz w:val="24"/>
          <w:szCs w:val="24"/>
          <w:lang w:val="lv-LV"/>
        </w:rPr>
        <w:t xml:space="preserve"> redakcijā</w:t>
      </w:r>
      <w:r>
        <w:rPr>
          <w:sz w:val="24"/>
          <w:szCs w:val="24"/>
          <w:lang w:val="lv-LV"/>
        </w:rPr>
        <w:t xml:space="preserve">: </w:t>
      </w:r>
    </w:p>
    <w:p w14:paraId="6FEB7580" w14:textId="491CC68F" w:rsidR="00B17860" w:rsidRDefault="00B17860" w:rsidP="002E7057">
      <w:pPr>
        <w:pStyle w:val="Bezatstarpm"/>
        <w:ind w:left="720"/>
        <w:jc w:val="both"/>
        <w:rPr>
          <w:sz w:val="24"/>
          <w:szCs w:val="24"/>
          <w:lang w:val="lv-LV"/>
        </w:rPr>
      </w:pPr>
      <w:r>
        <w:rPr>
          <w:sz w:val="24"/>
          <w:szCs w:val="24"/>
          <w:lang w:val="lv-LV"/>
        </w:rPr>
        <w:t>“</w:t>
      </w:r>
      <w:r w:rsidRPr="00B17860">
        <w:rPr>
          <w:sz w:val="24"/>
          <w:szCs w:val="24"/>
          <w:lang w:val="lv-LV"/>
        </w:rPr>
        <w:t>Izdoti saskaņā ar likuma „Sociālo pakalpojumu un sociālās palīdzības likuma”</w:t>
      </w:r>
      <w:r>
        <w:rPr>
          <w:sz w:val="24"/>
          <w:szCs w:val="24"/>
          <w:lang w:val="lv-LV"/>
        </w:rPr>
        <w:t xml:space="preserve"> </w:t>
      </w:r>
      <w:r w:rsidRPr="00B17860">
        <w:rPr>
          <w:sz w:val="24"/>
          <w:szCs w:val="24"/>
          <w:lang w:val="lv-LV"/>
        </w:rPr>
        <w:t>3</w:t>
      </w:r>
      <w:r>
        <w:rPr>
          <w:sz w:val="24"/>
          <w:szCs w:val="24"/>
          <w:lang w:val="lv-LV"/>
        </w:rPr>
        <w:t>6</w:t>
      </w:r>
      <w:r w:rsidRPr="00B17860">
        <w:rPr>
          <w:sz w:val="24"/>
          <w:szCs w:val="24"/>
          <w:lang w:val="lv-LV"/>
        </w:rPr>
        <w:t xml:space="preserve">.panta </w:t>
      </w:r>
      <w:r>
        <w:rPr>
          <w:sz w:val="24"/>
          <w:szCs w:val="24"/>
          <w:lang w:val="lv-LV"/>
        </w:rPr>
        <w:t>sesto</w:t>
      </w:r>
      <w:r w:rsidRPr="00B17860">
        <w:rPr>
          <w:sz w:val="24"/>
          <w:szCs w:val="24"/>
          <w:lang w:val="lv-LV"/>
        </w:rPr>
        <w:t xml:space="preserve"> daļu, Ministru</w:t>
      </w:r>
      <w:r w:rsidR="002E7057">
        <w:rPr>
          <w:sz w:val="24"/>
          <w:szCs w:val="24"/>
          <w:lang w:val="lv-LV"/>
        </w:rPr>
        <w:t xml:space="preserve"> kabineta 2020. gada 17. decembra noteikumiem Nr. 809. “</w:t>
      </w:r>
      <w:r w:rsidR="002E7057" w:rsidRPr="002E7057">
        <w:rPr>
          <w:sz w:val="24"/>
          <w:szCs w:val="24"/>
          <w:lang w:val="lv-LV"/>
        </w:rPr>
        <w:t>Noteikumi par mājsaimniecības materiālās situācijas izvērtēšanu un sociālās palīdzības saņemšanu</w:t>
      </w:r>
      <w:r w:rsidR="002E7057">
        <w:rPr>
          <w:sz w:val="24"/>
          <w:szCs w:val="24"/>
          <w:lang w:val="lv-LV"/>
        </w:rPr>
        <w:t>” 15. punktu”</w:t>
      </w:r>
    </w:p>
    <w:p w14:paraId="59E0DDCA" w14:textId="34830A87" w:rsidR="00AF5836" w:rsidRDefault="00BE1880" w:rsidP="00B17860">
      <w:pPr>
        <w:pStyle w:val="Bezatstarpm"/>
        <w:numPr>
          <w:ilvl w:val="0"/>
          <w:numId w:val="11"/>
        </w:numPr>
        <w:jc w:val="both"/>
        <w:rPr>
          <w:sz w:val="24"/>
          <w:szCs w:val="24"/>
          <w:lang w:val="lv-LV"/>
        </w:rPr>
      </w:pPr>
      <w:r>
        <w:rPr>
          <w:sz w:val="24"/>
          <w:szCs w:val="24"/>
          <w:lang w:val="lv-LV"/>
        </w:rPr>
        <w:t>Izteikt noteikumu 2.1. šādā</w:t>
      </w:r>
      <w:r w:rsidR="00AF5836">
        <w:rPr>
          <w:sz w:val="24"/>
          <w:szCs w:val="24"/>
          <w:lang w:val="lv-LV"/>
        </w:rPr>
        <w:t xml:space="preserve"> redakcijā:</w:t>
      </w:r>
    </w:p>
    <w:p w14:paraId="695E4D15" w14:textId="28255360" w:rsidR="00AF5836" w:rsidRDefault="00AF5836" w:rsidP="00AF5836">
      <w:pPr>
        <w:pStyle w:val="Bezatstarpm"/>
        <w:ind w:left="720"/>
        <w:jc w:val="both"/>
        <w:rPr>
          <w:sz w:val="24"/>
          <w:szCs w:val="24"/>
          <w:lang w:val="lv-LV"/>
        </w:rPr>
      </w:pPr>
      <w:r>
        <w:rPr>
          <w:sz w:val="24"/>
          <w:szCs w:val="24"/>
          <w:lang w:val="lv-LV"/>
        </w:rPr>
        <w:t xml:space="preserve">“2.1. </w:t>
      </w:r>
      <w:r w:rsidRPr="00AF5836">
        <w:rPr>
          <w:sz w:val="24"/>
          <w:szCs w:val="24"/>
          <w:lang w:val="lv-LV"/>
        </w:rPr>
        <w:t>Pabalsta pieprasītājs –</w:t>
      </w:r>
      <w:r>
        <w:rPr>
          <w:sz w:val="24"/>
          <w:szCs w:val="24"/>
          <w:lang w:val="lv-LV"/>
        </w:rPr>
        <w:t xml:space="preserve"> mājsaimniecības</w:t>
      </w:r>
      <w:r w:rsidRPr="00AF5836">
        <w:rPr>
          <w:sz w:val="24"/>
          <w:szCs w:val="24"/>
          <w:lang w:val="lv-LV"/>
        </w:rPr>
        <w:t xml:space="preserve"> pārstāvis, kurš vēršas Sociālajā dienestā un pieprasa </w:t>
      </w:r>
      <w:r w:rsidR="00AA161B">
        <w:rPr>
          <w:sz w:val="24"/>
          <w:szCs w:val="24"/>
          <w:lang w:val="lv-LV"/>
        </w:rPr>
        <w:t>sociālās palīdzības pabalstu</w:t>
      </w:r>
      <w:r>
        <w:rPr>
          <w:sz w:val="24"/>
          <w:szCs w:val="24"/>
          <w:lang w:val="lv-LV"/>
        </w:rPr>
        <w:t>.”</w:t>
      </w:r>
    </w:p>
    <w:p w14:paraId="70E48265" w14:textId="4EE2C89A" w:rsidR="00AF5836" w:rsidRDefault="00AF5836" w:rsidP="00AB69DE">
      <w:pPr>
        <w:pStyle w:val="Bezatstarpm"/>
        <w:numPr>
          <w:ilvl w:val="0"/>
          <w:numId w:val="11"/>
        </w:numPr>
        <w:jc w:val="both"/>
        <w:rPr>
          <w:sz w:val="24"/>
          <w:szCs w:val="24"/>
          <w:lang w:val="lv-LV"/>
        </w:rPr>
      </w:pPr>
      <w:r w:rsidRPr="00AF5836">
        <w:rPr>
          <w:sz w:val="24"/>
          <w:szCs w:val="24"/>
          <w:lang w:val="lv-LV"/>
        </w:rPr>
        <w:t>Svītrot noteikumu 2.</w:t>
      </w:r>
      <w:r>
        <w:rPr>
          <w:sz w:val="24"/>
          <w:szCs w:val="24"/>
          <w:lang w:val="lv-LV"/>
        </w:rPr>
        <w:t>2</w:t>
      </w:r>
      <w:r w:rsidRPr="00AF5836">
        <w:rPr>
          <w:sz w:val="24"/>
          <w:szCs w:val="24"/>
          <w:lang w:val="lv-LV"/>
        </w:rPr>
        <w:t>. apakšpunktu</w:t>
      </w:r>
      <w:r w:rsidR="00BE1880">
        <w:rPr>
          <w:sz w:val="24"/>
          <w:szCs w:val="24"/>
          <w:lang w:val="lv-LV"/>
        </w:rPr>
        <w:t>.</w:t>
      </w:r>
    </w:p>
    <w:p w14:paraId="72C431A9" w14:textId="6D3689F1" w:rsidR="00AF5836" w:rsidRDefault="00AF5836" w:rsidP="00AB69DE">
      <w:pPr>
        <w:pStyle w:val="Bezatstarpm"/>
        <w:numPr>
          <w:ilvl w:val="0"/>
          <w:numId w:val="11"/>
        </w:numPr>
        <w:jc w:val="both"/>
        <w:rPr>
          <w:sz w:val="24"/>
          <w:szCs w:val="24"/>
          <w:lang w:val="lv-LV"/>
        </w:rPr>
      </w:pPr>
      <w:r>
        <w:rPr>
          <w:sz w:val="24"/>
          <w:szCs w:val="24"/>
          <w:lang w:val="lv-LV"/>
        </w:rPr>
        <w:t>Svītrot noteikumu 2.3. apakšpunktu</w:t>
      </w:r>
      <w:r w:rsidR="00BE1880">
        <w:rPr>
          <w:sz w:val="24"/>
          <w:szCs w:val="24"/>
          <w:lang w:val="lv-LV"/>
        </w:rPr>
        <w:t>.</w:t>
      </w:r>
    </w:p>
    <w:p w14:paraId="6548F4A4" w14:textId="2E18E119" w:rsidR="009E771F" w:rsidRDefault="009E771F" w:rsidP="00AB69DE">
      <w:pPr>
        <w:pStyle w:val="Bezatstarpm"/>
        <w:numPr>
          <w:ilvl w:val="0"/>
          <w:numId w:val="11"/>
        </w:numPr>
        <w:jc w:val="both"/>
        <w:rPr>
          <w:sz w:val="24"/>
          <w:szCs w:val="24"/>
          <w:lang w:val="lv-LV"/>
        </w:rPr>
      </w:pPr>
      <w:r>
        <w:rPr>
          <w:sz w:val="24"/>
          <w:szCs w:val="24"/>
          <w:lang w:val="lv-LV"/>
        </w:rPr>
        <w:t>Izteikt not</w:t>
      </w:r>
      <w:r w:rsidR="00BE1880">
        <w:rPr>
          <w:sz w:val="24"/>
          <w:szCs w:val="24"/>
          <w:lang w:val="lv-LV"/>
        </w:rPr>
        <w:t>eikumu 2.5. apakšpunktu šādā redakcijā:</w:t>
      </w:r>
    </w:p>
    <w:p w14:paraId="184311B6" w14:textId="17705263" w:rsidR="00AF5836" w:rsidRDefault="009E771F" w:rsidP="009E771F">
      <w:pPr>
        <w:pStyle w:val="Bezatstarpm"/>
        <w:ind w:left="720"/>
        <w:jc w:val="both"/>
        <w:rPr>
          <w:sz w:val="24"/>
          <w:szCs w:val="24"/>
          <w:lang w:val="lv-LV"/>
        </w:rPr>
      </w:pPr>
      <w:r>
        <w:rPr>
          <w:sz w:val="24"/>
          <w:szCs w:val="24"/>
          <w:lang w:val="lv-LV"/>
        </w:rPr>
        <w:t xml:space="preserve">“2.5. </w:t>
      </w:r>
      <w:r w:rsidRPr="009E771F">
        <w:rPr>
          <w:sz w:val="24"/>
          <w:szCs w:val="24"/>
          <w:lang w:val="lv-LV"/>
        </w:rPr>
        <w:t>Maznodrošināta</w:t>
      </w:r>
      <w:r>
        <w:rPr>
          <w:sz w:val="24"/>
          <w:szCs w:val="24"/>
          <w:lang w:val="lv-LV"/>
        </w:rPr>
        <w:t xml:space="preserve"> mājsaimniecība</w:t>
      </w:r>
      <w:r w:rsidRPr="009E771F">
        <w:rPr>
          <w:sz w:val="24"/>
          <w:szCs w:val="24"/>
          <w:lang w:val="lv-LV"/>
        </w:rPr>
        <w:t xml:space="preserve"> – </w:t>
      </w:r>
      <w:r>
        <w:rPr>
          <w:sz w:val="24"/>
          <w:szCs w:val="24"/>
          <w:lang w:val="lv-LV"/>
        </w:rPr>
        <w:t>mājsaimniecība</w:t>
      </w:r>
      <w:r w:rsidRPr="009E771F">
        <w:rPr>
          <w:sz w:val="24"/>
          <w:szCs w:val="24"/>
          <w:lang w:val="lv-LV"/>
        </w:rPr>
        <w:t xml:space="preserve"> kuras ienākumi un materiālais stāvoklis nepārsniedz Kandavas novada domes saistošajos noteikumos noteikto līmeni</w:t>
      </w:r>
      <w:r>
        <w:rPr>
          <w:sz w:val="24"/>
          <w:szCs w:val="24"/>
          <w:lang w:val="lv-LV"/>
        </w:rPr>
        <w:t>”</w:t>
      </w:r>
      <w:r w:rsidR="00AF5836">
        <w:rPr>
          <w:sz w:val="24"/>
          <w:szCs w:val="24"/>
          <w:lang w:val="lv-LV"/>
        </w:rPr>
        <w:t>;</w:t>
      </w:r>
    </w:p>
    <w:p w14:paraId="53ECA946" w14:textId="46541A9A" w:rsidR="00AF5836" w:rsidRDefault="00AF5836" w:rsidP="00AB69DE">
      <w:pPr>
        <w:pStyle w:val="Bezatstarpm"/>
        <w:numPr>
          <w:ilvl w:val="0"/>
          <w:numId w:val="11"/>
        </w:numPr>
        <w:jc w:val="both"/>
        <w:rPr>
          <w:sz w:val="24"/>
          <w:szCs w:val="24"/>
          <w:lang w:val="lv-LV"/>
        </w:rPr>
      </w:pPr>
      <w:r>
        <w:rPr>
          <w:sz w:val="24"/>
          <w:szCs w:val="24"/>
          <w:lang w:val="lv-LV"/>
        </w:rPr>
        <w:t xml:space="preserve">Izteikt noteikumu </w:t>
      </w:r>
      <w:r w:rsidR="00AA161B">
        <w:rPr>
          <w:sz w:val="24"/>
          <w:szCs w:val="24"/>
          <w:lang w:val="lv-LV"/>
        </w:rPr>
        <w:t>3</w:t>
      </w:r>
      <w:r w:rsidR="00BE1880">
        <w:rPr>
          <w:sz w:val="24"/>
          <w:szCs w:val="24"/>
          <w:lang w:val="lv-LV"/>
        </w:rPr>
        <w:t>. punktu šādā</w:t>
      </w:r>
      <w:r>
        <w:rPr>
          <w:sz w:val="24"/>
          <w:szCs w:val="24"/>
          <w:lang w:val="lv-LV"/>
        </w:rPr>
        <w:t xml:space="preserve"> redakcijā:</w:t>
      </w:r>
    </w:p>
    <w:p w14:paraId="1E9DFB36" w14:textId="3CE7F448" w:rsidR="00AF5836" w:rsidRDefault="00AF5836" w:rsidP="007204E9">
      <w:pPr>
        <w:pStyle w:val="Standard"/>
        <w:ind w:firstLine="720"/>
        <w:contextualSpacing/>
        <w:jc w:val="both"/>
        <w:rPr>
          <w:shd w:val="clear" w:color="auto" w:fill="FFFFFF"/>
          <w:lang w:val="lv-LV"/>
        </w:rPr>
      </w:pPr>
      <w:r>
        <w:rPr>
          <w:lang w:val="lv-LV"/>
        </w:rPr>
        <w:t>“</w:t>
      </w:r>
      <w:r w:rsidR="00AA161B">
        <w:rPr>
          <w:lang w:val="lv-LV"/>
        </w:rPr>
        <w:t>3</w:t>
      </w:r>
      <w:r>
        <w:rPr>
          <w:lang w:val="lv-LV"/>
        </w:rPr>
        <w:t xml:space="preserve">. </w:t>
      </w:r>
      <w:r w:rsidR="00AA161B" w:rsidRPr="00AA161B">
        <w:rPr>
          <w:shd w:val="clear" w:color="auto" w:fill="FFFFFF"/>
          <w:lang w:val="lv-LV"/>
        </w:rPr>
        <w:t xml:space="preserve">Noteikumu mērķis ir noteikt pašvaldības sociālās palīdzības sistēmu, kas nodrošinātu materiālu atbalstu trūcīgām, maznodrošinātām </w:t>
      </w:r>
      <w:r w:rsidR="00AA161B">
        <w:rPr>
          <w:shd w:val="clear" w:color="auto" w:fill="FFFFFF"/>
          <w:lang w:val="lv-LV"/>
        </w:rPr>
        <w:t>mājsaimniecībām</w:t>
      </w:r>
      <w:r w:rsidR="00AA161B" w:rsidRPr="00AA161B">
        <w:rPr>
          <w:shd w:val="clear" w:color="auto" w:fill="FFFFFF"/>
          <w:lang w:val="lv-LV"/>
        </w:rPr>
        <w:t xml:space="preserve"> un krīzes situācijā nonākušām </w:t>
      </w:r>
      <w:r w:rsidR="00AA161B">
        <w:rPr>
          <w:shd w:val="clear" w:color="auto" w:fill="FFFFFF"/>
          <w:lang w:val="lv-LV"/>
        </w:rPr>
        <w:t>mājsaimniecībām</w:t>
      </w:r>
      <w:r w:rsidR="00AA161B" w:rsidRPr="00AA161B">
        <w:rPr>
          <w:shd w:val="clear" w:color="auto" w:fill="FFFFFF"/>
          <w:lang w:val="lv-LV"/>
        </w:rPr>
        <w:t>, lai apmierinātu to pamatvajadzības un veicinātu darbspējīgo personu līdzdarbību savas situācijas uzlabošanā</w:t>
      </w:r>
      <w:r w:rsidR="007204E9">
        <w:rPr>
          <w:shd w:val="clear" w:color="auto" w:fill="FFFFFF"/>
          <w:lang w:val="lv-LV"/>
        </w:rPr>
        <w:t xml:space="preserve">”. </w:t>
      </w:r>
    </w:p>
    <w:p w14:paraId="29934347" w14:textId="252930EE" w:rsidR="00AA161B" w:rsidRDefault="00AA161B" w:rsidP="00AA161B">
      <w:pPr>
        <w:pStyle w:val="Standard"/>
        <w:numPr>
          <w:ilvl w:val="0"/>
          <w:numId w:val="11"/>
        </w:numPr>
        <w:contextualSpacing/>
        <w:jc w:val="both"/>
        <w:rPr>
          <w:shd w:val="clear" w:color="auto" w:fill="FFFFFF"/>
          <w:lang w:val="lv-LV"/>
        </w:rPr>
      </w:pPr>
      <w:r>
        <w:rPr>
          <w:shd w:val="clear" w:color="auto" w:fill="FFFFFF"/>
          <w:lang w:val="lv-LV"/>
        </w:rPr>
        <w:t>Izte</w:t>
      </w:r>
      <w:r w:rsidR="00BE1880">
        <w:rPr>
          <w:shd w:val="clear" w:color="auto" w:fill="FFFFFF"/>
          <w:lang w:val="lv-LV"/>
        </w:rPr>
        <w:t>ikt noteikumu 4. punktu šādā</w:t>
      </w:r>
      <w:r>
        <w:rPr>
          <w:shd w:val="clear" w:color="auto" w:fill="FFFFFF"/>
          <w:lang w:val="lv-LV"/>
        </w:rPr>
        <w:t xml:space="preserve"> redakcijā: </w:t>
      </w:r>
    </w:p>
    <w:p w14:paraId="786D8B84" w14:textId="156723E6" w:rsidR="00AA161B" w:rsidRDefault="00AA161B" w:rsidP="00AA161B">
      <w:pPr>
        <w:pStyle w:val="Standard"/>
        <w:ind w:left="720"/>
        <w:contextualSpacing/>
        <w:jc w:val="both"/>
        <w:rPr>
          <w:shd w:val="clear" w:color="auto" w:fill="FFFFFF"/>
          <w:lang w:val="lv-LV"/>
        </w:rPr>
      </w:pPr>
      <w:r>
        <w:rPr>
          <w:shd w:val="clear" w:color="auto" w:fill="FFFFFF"/>
          <w:lang w:val="lv-LV"/>
        </w:rPr>
        <w:t xml:space="preserve">“4. </w:t>
      </w:r>
      <w:r w:rsidRPr="00AA161B">
        <w:rPr>
          <w:shd w:val="clear" w:color="auto" w:fill="FFFFFF"/>
          <w:lang w:val="lv-LV"/>
        </w:rPr>
        <w:t>Tiesības saņemt noteikumos minētos pabalstus ir mājsaimniecībai, kura savu dzīvesvietu deklarējusi Kandavas novada administratīvajā teritorijā</w:t>
      </w:r>
      <w:r>
        <w:rPr>
          <w:shd w:val="clear" w:color="auto" w:fill="FFFFFF"/>
          <w:lang w:val="lv-LV"/>
        </w:rPr>
        <w:t>”.</w:t>
      </w:r>
    </w:p>
    <w:p w14:paraId="6FDC0138" w14:textId="202A8E37" w:rsidR="00AA161B" w:rsidRPr="00AA161B" w:rsidRDefault="00AA161B" w:rsidP="00AA161B">
      <w:pPr>
        <w:pStyle w:val="Standard"/>
        <w:numPr>
          <w:ilvl w:val="0"/>
          <w:numId w:val="11"/>
        </w:numPr>
        <w:contextualSpacing/>
        <w:jc w:val="both"/>
        <w:rPr>
          <w:shd w:val="clear" w:color="auto" w:fill="FFFFFF"/>
          <w:lang w:val="lv-LV"/>
        </w:rPr>
      </w:pPr>
      <w:r w:rsidRPr="00AA161B">
        <w:rPr>
          <w:shd w:val="clear" w:color="auto" w:fill="FFFFFF"/>
          <w:lang w:val="lv-LV"/>
        </w:rPr>
        <w:t>Izteikt noteikumu 6.</w:t>
      </w:r>
      <w:r>
        <w:rPr>
          <w:shd w:val="clear" w:color="auto" w:fill="FFFFFF"/>
          <w:lang w:val="lv-LV"/>
        </w:rPr>
        <w:t>1</w:t>
      </w:r>
      <w:r w:rsidR="00BE1880">
        <w:rPr>
          <w:shd w:val="clear" w:color="auto" w:fill="FFFFFF"/>
          <w:lang w:val="lv-LV"/>
        </w:rPr>
        <w:t>. apakšpunktu šādā</w:t>
      </w:r>
      <w:r w:rsidRPr="00AA161B">
        <w:rPr>
          <w:shd w:val="clear" w:color="auto" w:fill="FFFFFF"/>
          <w:lang w:val="lv-LV"/>
        </w:rPr>
        <w:t xml:space="preserve"> redakcijā:</w:t>
      </w:r>
    </w:p>
    <w:p w14:paraId="30D8EB9F" w14:textId="2F691221" w:rsidR="00AA161B" w:rsidRDefault="00AA161B" w:rsidP="00AA161B">
      <w:pPr>
        <w:pStyle w:val="Standard"/>
        <w:ind w:left="360" w:firstLine="360"/>
        <w:contextualSpacing/>
        <w:jc w:val="both"/>
        <w:rPr>
          <w:shd w:val="clear" w:color="auto" w:fill="FFFFFF"/>
          <w:lang w:val="lv-LV"/>
        </w:rPr>
      </w:pPr>
      <w:r w:rsidRPr="00AA161B">
        <w:rPr>
          <w:shd w:val="clear" w:color="auto" w:fill="FFFFFF"/>
          <w:lang w:val="lv-LV"/>
        </w:rPr>
        <w:t>“6.</w:t>
      </w:r>
      <w:r>
        <w:rPr>
          <w:shd w:val="clear" w:color="auto" w:fill="FFFFFF"/>
          <w:lang w:val="lv-LV"/>
        </w:rPr>
        <w:t>1</w:t>
      </w:r>
      <w:r w:rsidRPr="00AA161B">
        <w:rPr>
          <w:shd w:val="clear" w:color="auto" w:fill="FFFFFF"/>
          <w:lang w:val="lv-LV"/>
        </w:rPr>
        <w:t>. garan</w:t>
      </w:r>
      <w:r w:rsidR="00BE1880">
        <w:rPr>
          <w:shd w:val="clear" w:color="auto" w:fill="FFFFFF"/>
          <w:lang w:val="lv-LV"/>
        </w:rPr>
        <w:t>tētā minimālā ienākuma pabalsts</w:t>
      </w:r>
      <w:r w:rsidR="00B135EC">
        <w:rPr>
          <w:shd w:val="clear" w:color="auto" w:fill="FFFFFF"/>
          <w:lang w:val="lv-LV"/>
        </w:rPr>
        <w:t>;</w:t>
      </w:r>
      <w:r w:rsidR="00BE1880">
        <w:rPr>
          <w:shd w:val="clear" w:color="auto" w:fill="FFFFFF"/>
          <w:lang w:val="lv-LV"/>
        </w:rPr>
        <w:t>”</w:t>
      </w:r>
    </w:p>
    <w:p w14:paraId="0F3874BE" w14:textId="50DADC1B" w:rsidR="009E771F" w:rsidRDefault="009E771F" w:rsidP="009E771F">
      <w:pPr>
        <w:pStyle w:val="Standard"/>
        <w:numPr>
          <w:ilvl w:val="0"/>
          <w:numId w:val="11"/>
        </w:numPr>
        <w:contextualSpacing/>
        <w:jc w:val="both"/>
        <w:rPr>
          <w:shd w:val="clear" w:color="auto" w:fill="FFFFFF"/>
          <w:lang w:val="lv-LV"/>
        </w:rPr>
      </w:pPr>
      <w:r>
        <w:rPr>
          <w:shd w:val="clear" w:color="auto" w:fill="FFFFFF"/>
          <w:lang w:val="lv-LV"/>
        </w:rPr>
        <w:lastRenderedPageBreak/>
        <w:t>Izteikt not</w:t>
      </w:r>
      <w:r w:rsidR="00BE1880">
        <w:rPr>
          <w:shd w:val="clear" w:color="auto" w:fill="FFFFFF"/>
          <w:lang w:val="lv-LV"/>
        </w:rPr>
        <w:t>eikumu 6.2. apakšpunktu šādā</w:t>
      </w:r>
      <w:r>
        <w:rPr>
          <w:shd w:val="clear" w:color="auto" w:fill="FFFFFF"/>
          <w:lang w:val="lv-LV"/>
        </w:rPr>
        <w:t xml:space="preserve"> redakcijā: </w:t>
      </w:r>
    </w:p>
    <w:p w14:paraId="7031136A" w14:textId="2C31927C" w:rsidR="009E771F" w:rsidRDefault="009E771F" w:rsidP="009E771F">
      <w:pPr>
        <w:pStyle w:val="Standard"/>
        <w:ind w:left="720"/>
        <w:contextualSpacing/>
        <w:jc w:val="both"/>
        <w:rPr>
          <w:shd w:val="clear" w:color="auto" w:fill="FFFFFF"/>
          <w:lang w:val="lv-LV"/>
        </w:rPr>
      </w:pPr>
      <w:r>
        <w:rPr>
          <w:shd w:val="clear" w:color="auto" w:fill="FFFFFF"/>
          <w:lang w:val="lv-LV"/>
        </w:rPr>
        <w:t xml:space="preserve">“6.2. </w:t>
      </w:r>
      <w:r w:rsidRPr="009E771F">
        <w:rPr>
          <w:shd w:val="clear" w:color="auto" w:fill="FFFFFF"/>
          <w:lang w:val="lv-LV"/>
        </w:rPr>
        <w:t xml:space="preserve">dzīvokļa pabalsts trūcīgām un maznodrošinātām </w:t>
      </w:r>
      <w:r>
        <w:rPr>
          <w:shd w:val="clear" w:color="auto" w:fill="FFFFFF"/>
          <w:lang w:val="lv-LV"/>
        </w:rPr>
        <w:t>mājsaimniecībām</w:t>
      </w:r>
      <w:r w:rsidR="00BE1880">
        <w:rPr>
          <w:shd w:val="clear" w:color="auto" w:fill="FFFFFF"/>
          <w:lang w:val="lv-LV"/>
        </w:rPr>
        <w:t>;”</w:t>
      </w:r>
    </w:p>
    <w:p w14:paraId="764A65F9" w14:textId="6EED27E8" w:rsidR="00AA161B" w:rsidRDefault="00AA161B" w:rsidP="00AA161B">
      <w:pPr>
        <w:pStyle w:val="Standard"/>
        <w:numPr>
          <w:ilvl w:val="0"/>
          <w:numId w:val="11"/>
        </w:numPr>
        <w:contextualSpacing/>
        <w:jc w:val="both"/>
        <w:rPr>
          <w:shd w:val="clear" w:color="auto" w:fill="FFFFFF"/>
          <w:lang w:val="lv-LV"/>
        </w:rPr>
      </w:pPr>
      <w:r>
        <w:rPr>
          <w:shd w:val="clear" w:color="auto" w:fill="FFFFFF"/>
          <w:lang w:val="lv-LV"/>
        </w:rPr>
        <w:t>Izteik</w:t>
      </w:r>
      <w:r w:rsidR="00BE1880">
        <w:rPr>
          <w:shd w:val="clear" w:color="auto" w:fill="FFFFFF"/>
          <w:lang w:val="lv-LV"/>
        </w:rPr>
        <w:t>t noteikumu 6.4. apakšpunktu šādā</w:t>
      </w:r>
      <w:r>
        <w:rPr>
          <w:shd w:val="clear" w:color="auto" w:fill="FFFFFF"/>
          <w:lang w:val="lv-LV"/>
        </w:rPr>
        <w:t xml:space="preserve"> redakcijā:</w:t>
      </w:r>
    </w:p>
    <w:p w14:paraId="0BD353EA" w14:textId="6E8DDD71" w:rsidR="00AA161B" w:rsidRPr="007204E9" w:rsidRDefault="00AA161B" w:rsidP="00AA161B">
      <w:pPr>
        <w:pStyle w:val="Standard"/>
        <w:ind w:left="720"/>
        <w:contextualSpacing/>
        <w:jc w:val="both"/>
        <w:rPr>
          <w:shd w:val="clear" w:color="auto" w:fill="FFFFFF"/>
          <w:lang w:val="lv-LV"/>
        </w:rPr>
      </w:pPr>
      <w:r>
        <w:rPr>
          <w:shd w:val="clear" w:color="auto" w:fill="FFFFFF"/>
          <w:lang w:val="lv-LV"/>
        </w:rPr>
        <w:t xml:space="preserve">“6.4. </w:t>
      </w:r>
      <w:r w:rsidRPr="00AA161B">
        <w:rPr>
          <w:shd w:val="clear" w:color="auto" w:fill="FFFFFF"/>
          <w:lang w:val="lv-LV"/>
        </w:rPr>
        <w:t xml:space="preserve">pabalsts medicīnas pakalpojumu apmaksai trūcīgām un maznodrošinātām </w:t>
      </w:r>
      <w:r w:rsidR="00BE1880">
        <w:rPr>
          <w:shd w:val="clear" w:color="auto" w:fill="FFFFFF"/>
          <w:lang w:val="lv-LV"/>
        </w:rPr>
        <w:t>mājsaimniecībām</w:t>
      </w:r>
      <w:r w:rsidR="00B135EC">
        <w:rPr>
          <w:shd w:val="clear" w:color="auto" w:fill="FFFFFF"/>
          <w:lang w:val="lv-LV"/>
        </w:rPr>
        <w:t>;</w:t>
      </w:r>
      <w:r w:rsidR="00BE1880">
        <w:rPr>
          <w:shd w:val="clear" w:color="auto" w:fill="FFFFFF"/>
          <w:lang w:val="lv-LV"/>
        </w:rPr>
        <w:t>”</w:t>
      </w:r>
    </w:p>
    <w:p w14:paraId="7FB65B2F" w14:textId="1E526573" w:rsidR="00C26147" w:rsidRDefault="00B135EC" w:rsidP="00B135EC">
      <w:pPr>
        <w:pStyle w:val="Sarakstarindkopa"/>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Iztei</w:t>
      </w:r>
      <w:r w:rsidR="00BE1880">
        <w:rPr>
          <w:rFonts w:ascii="Times New Roman" w:hAnsi="Times New Roman" w:cs="Times New Roman"/>
          <w:sz w:val="24"/>
          <w:szCs w:val="24"/>
        </w:rPr>
        <w:t>kt noteikumu III nodaļu šādā</w:t>
      </w:r>
      <w:r>
        <w:rPr>
          <w:rFonts w:ascii="Times New Roman" w:hAnsi="Times New Roman" w:cs="Times New Roman"/>
          <w:sz w:val="24"/>
          <w:szCs w:val="24"/>
        </w:rPr>
        <w:t xml:space="preserve"> redakcijā:</w:t>
      </w:r>
    </w:p>
    <w:p w14:paraId="6FEBE94C" w14:textId="143F8752" w:rsidR="00B135EC" w:rsidRDefault="00B135EC" w:rsidP="00B135EC">
      <w:pPr>
        <w:pStyle w:val="Sarakstarindkopa"/>
        <w:spacing w:after="0" w:line="240" w:lineRule="auto"/>
        <w:jc w:val="both"/>
        <w:rPr>
          <w:rFonts w:ascii="Times New Roman" w:hAnsi="Times New Roman" w:cs="Times New Roman"/>
          <w:sz w:val="24"/>
          <w:szCs w:val="24"/>
        </w:rPr>
      </w:pPr>
      <w:r>
        <w:rPr>
          <w:rFonts w:ascii="Times New Roman" w:hAnsi="Times New Roman" w:cs="Times New Roman"/>
          <w:sz w:val="24"/>
          <w:szCs w:val="24"/>
        </w:rPr>
        <w:t>“III. G</w:t>
      </w:r>
      <w:r w:rsidRPr="00B135EC">
        <w:rPr>
          <w:rFonts w:ascii="Times New Roman" w:hAnsi="Times New Roman" w:cs="Times New Roman"/>
          <w:sz w:val="24"/>
          <w:szCs w:val="24"/>
        </w:rPr>
        <w:t>arantētā minimālā ienākuma pabalsts</w:t>
      </w:r>
      <w:r w:rsidR="00BE1880">
        <w:rPr>
          <w:rFonts w:ascii="Times New Roman" w:hAnsi="Times New Roman" w:cs="Times New Roman"/>
          <w:sz w:val="24"/>
          <w:szCs w:val="24"/>
        </w:rPr>
        <w:t>;”</w:t>
      </w:r>
    </w:p>
    <w:p w14:paraId="6500064B" w14:textId="7E0F9E90" w:rsidR="00B135EC" w:rsidRDefault="00B135EC" w:rsidP="00B135EC">
      <w:pPr>
        <w:pStyle w:val="Sarakstarindkopa"/>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Izteik</w:t>
      </w:r>
      <w:r w:rsidR="00BE1880">
        <w:rPr>
          <w:rFonts w:ascii="Times New Roman" w:hAnsi="Times New Roman" w:cs="Times New Roman"/>
          <w:sz w:val="24"/>
          <w:szCs w:val="24"/>
        </w:rPr>
        <w:t xml:space="preserve">t noteikumu 12. punktu šādā </w:t>
      </w:r>
      <w:r>
        <w:rPr>
          <w:rFonts w:ascii="Times New Roman" w:hAnsi="Times New Roman" w:cs="Times New Roman"/>
          <w:sz w:val="24"/>
          <w:szCs w:val="24"/>
        </w:rPr>
        <w:t>redakcijā :</w:t>
      </w:r>
    </w:p>
    <w:p w14:paraId="73716A0A" w14:textId="199AFB29" w:rsidR="00B135EC" w:rsidRDefault="00B135EC" w:rsidP="00B135EC">
      <w:pPr>
        <w:pStyle w:val="Sarakstarindkopa"/>
        <w:spacing w:after="0" w:line="240" w:lineRule="auto"/>
        <w:jc w:val="both"/>
        <w:rPr>
          <w:rFonts w:ascii="Times New Roman" w:hAnsi="Times New Roman" w:cs="Times New Roman"/>
          <w:sz w:val="24"/>
          <w:szCs w:val="24"/>
        </w:rPr>
      </w:pPr>
      <w:r>
        <w:rPr>
          <w:rFonts w:ascii="Times New Roman" w:hAnsi="Times New Roman" w:cs="Times New Roman"/>
          <w:sz w:val="24"/>
          <w:szCs w:val="24"/>
        </w:rPr>
        <w:t>“12. Garantētā minimālā ienākuma pabalstu</w:t>
      </w:r>
      <w:r w:rsidRPr="00B135EC">
        <w:rPr>
          <w:rFonts w:ascii="Times New Roman" w:hAnsi="Times New Roman" w:cs="Times New Roman"/>
          <w:sz w:val="24"/>
          <w:szCs w:val="24"/>
        </w:rPr>
        <w:t xml:space="preserve"> aprēķina, piešķir un izmaksā </w:t>
      </w:r>
      <w:r>
        <w:rPr>
          <w:rFonts w:ascii="Times New Roman" w:hAnsi="Times New Roman" w:cs="Times New Roman"/>
          <w:sz w:val="24"/>
          <w:szCs w:val="24"/>
        </w:rPr>
        <w:t>Ministru kabineta noteikumos</w:t>
      </w:r>
      <w:r w:rsidRPr="00B135EC">
        <w:rPr>
          <w:rFonts w:ascii="Times New Roman" w:hAnsi="Times New Roman" w:cs="Times New Roman"/>
          <w:sz w:val="24"/>
          <w:szCs w:val="24"/>
        </w:rPr>
        <w:t xml:space="preserve"> noteiktajā kārtībā</w:t>
      </w:r>
      <w:r w:rsidR="00BE1880">
        <w:rPr>
          <w:rFonts w:ascii="Times New Roman" w:hAnsi="Times New Roman" w:cs="Times New Roman"/>
          <w:sz w:val="24"/>
          <w:szCs w:val="24"/>
        </w:rPr>
        <w:t>;”</w:t>
      </w:r>
    </w:p>
    <w:p w14:paraId="69AD34E6" w14:textId="0C3A688F" w:rsidR="00B135EC" w:rsidRDefault="00BE1880" w:rsidP="00B135EC">
      <w:pPr>
        <w:pStyle w:val="Sarakstarindkopa"/>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Svītrot noteikumu 13. punktu.</w:t>
      </w:r>
    </w:p>
    <w:p w14:paraId="34D0B0D4" w14:textId="71782A99" w:rsidR="00B135EC" w:rsidRDefault="00B135EC" w:rsidP="00B135EC">
      <w:pPr>
        <w:pStyle w:val="Sarakstarindkopa"/>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Iztei</w:t>
      </w:r>
      <w:r w:rsidR="00BE1880">
        <w:rPr>
          <w:rFonts w:ascii="Times New Roman" w:hAnsi="Times New Roman" w:cs="Times New Roman"/>
          <w:sz w:val="24"/>
          <w:szCs w:val="24"/>
        </w:rPr>
        <w:t>kt noteikumu 14. punktu šādā</w:t>
      </w:r>
      <w:r>
        <w:rPr>
          <w:rFonts w:ascii="Times New Roman" w:hAnsi="Times New Roman" w:cs="Times New Roman"/>
          <w:sz w:val="24"/>
          <w:szCs w:val="24"/>
        </w:rPr>
        <w:t xml:space="preserve"> redakcijā:</w:t>
      </w:r>
    </w:p>
    <w:p w14:paraId="0C64D69C" w14:textId="6380ADC1" w:rsidR="00D0743D" w:rsidRDefault="00B135EC" w:rsidP="00D0743D">
      <w:pPr>
        <w:pStyle w:val="Standard"/>
        <w:spacing w:before="28"/>
        <w:ind w:firstLine="360"/>
        <w:contextualSpacing/>
        <w:jc w:val="both"/>
        <w:rPr>
          <w:shd w:val="clear" w:color="auto" w:fill="FFFFFF"/>
          <w:lang w:val="lv-LV"/>
        </w:rPr>
      </w:pPr>
      <w:r>
        <w:t xml:space="preserve">“14. </w:t>
      </w:r>
      <w:r>
        <w:rPr>
          <w:shd w:val="clear" w:color="auto" w:fill="FFFFFF"/>
          <w:lang w:val="lv-LV"/>
        </w:rPr>
        <w:t>Pabalsts tiek izmaksāts 10 (desmit) dienu laikā no brīža, kad Sociāl</w:t>
      </w:r>
      <w:r w:rsidR="00D0743D">
        <w:rPr>
          <w:shd w:val="clear" w:color="auto" w:fill="FFFFFF"/>
          <w:lang w:val="lv-LV"/>
        </w:rPr>
        <w:t xml:space="preserve">ā dienesta sociālais darbinieks pieņēmis lēmumu par pabalsta piešķiršanu”. </w:t>
      </w:r>
    </w:p>
    <w:p w14:paraId="3ED75197" w14:textId="097D301E" w:rsidR="00D0743D" w:rsidRDefault="00D0743D" w:rsidP="00D0743D">
      <w:pPr>
        <w:pStyle w:val="Standard"/>
        <w:numPr>
          <w:ilvl w:val="0"/>
          <w:numId w:val="11"/>
        </w:numPr>
        <w:spacing w:before="28"/>
        <w:contextualSpacing/>
        <w:jc w:val="both"/>
        <w:rPr>
          <w:shd w:val="clear" w:color="auto" w:fill="FFFFFF"/>
          <w:lang w:val="lv-LV"/>
        </w:rPr>
      </w:pPr>
      <w:r>
        <w:rPr>
          <w:shd w:val="clear" w:color="auto" w:fill="FFFFFF"/>
          <w:lang w:val="lv-LV"/>
        </w:rPr>
        <w:t>Iztei</w:t>
      </w:r>
      <w:r w:rsidR="00BE1880">
        <w:rPr>
          <w:shd w:val="clear" w:color="auto" w:fill="FFFFFF"/>
          <w:lang w:val="lv-LV"/>
        </w:rPr>
        <w:t>kt noteikumu 15. punktu šādā</w:t>
      </w:r>
      <w:r>
        <w:rPr>
          <w:shd w:val="clear" w:color="auto" w:fill="FFFFFF"/>
          <w:lang w:val="lv-LV"/>
        </w:rPr>
        <w:t xml:space="preserve"> redakcijā: </w:t>
      </w:r>
    </w:p>
    <w:p w14:paraId="1ADF9DF9" w14:textId="1986416E" w:rsidR="00D0743D" w:rsidRDefault="00D0743D" w:rsidP="00D0743D">
      <w:pPr>
        <w:pStyle w:val="Standard"/>
        <w:spacing w:before="28"/>
        <w:ind w:left="720"/>
        <w:contextualSpacing/>
        <w:jc w:val="both"/>
        <w:rPr>
          <w:shd w:val="clear" w:color="auto" w:fill="FFFFFF"/>
          <w:lang w:val="lv-LV"/>
        </w:rPr>
      </w:pPr>
      <w:r>
        <w:rPr>
          <w:shd w:val="clear" w:color="auto" w:fill="FFFFFF"/>
          <w:lang w:val="lv-LV"/>
        </w:rPr>
        <w:t>“15.</w:t>
      </w:r>
      <w:r w:rsidRPr="00D0743D">
        <w:rPr>
          <w:shd w:val="clear" w:color="auto" w:fill="FFFFFF"/>
          <w:lang w:val="lv-LV"/>
        </w:rPr>
        <w:t xml:space="preserve"> </w:t>
      </w:r>
      <w:r>
        <w:rPr>
          <w:shd w:val="clear" w:color="auto" w:fill="FFFFFF"/>
          <w:lang w:val="lv-LV"/>
        </w:rPr>
        <w:t>Pabalsts par kārtējo mēnesi tiek izmaksāts</w:t>
      </w:r>
      <w:r w:rsidR="0083465A">
        <w:rPr>
          <w:shd w:val="clear" w:color="auto" w:fill="FFFFFF"/>
          <w:lang w:val="lv-LV"/>
        </w:rPr>
        <w:t xml:space="preserve"> līdz šī mēneša </w:t>
      </w:r>
      <w:r w:rsidR="00B67B51">
        <w:rPr>
          <w:shd w:val="clear" w:color="auto" w:fill="FFFFFF"/>
          <w:lang w:val="lv-LV"/>
        </w:rPr>
        <w:t>2</w:t>
      </w:r>
      <w:r w:rsidR="0083465A">
        <w:rPr>
          <w:shd w:val="clear" w:color="auto" w:fill="FFFFFF"/>
          <w:lang w:val="lv-LV"/>
        </w:rPr>
        <w:t>5. datumam</w:t>
      </w:r>
      <w:r w:rsidRPr="00F65EB4">
        <w:rPr>
          <w:shd w:val="clear" w:color="auto" w:fill="FFFFFF"/>
          <w:lang w:val="lv-LV"/>
        </w:rPr>
        <w:t xml:space="preserve">, </w:t>
      </w:r>
      <w:r w:rsidR="0083465A">
        <w:rPr>
          <w:shd w:val="clear" w:color="auto" w:fill="FFFFFF"/>
          <w:lang w:val="lv-LV"/>
        </w:rPr>
        <w:t>ja</w:t>
      </w:r>
      <w:r w:rsidRPr="00F65EB4">
        <w:rPr>
          <w:shd w:val="clear" w:color="auto" w:fill="FFFFFF"/>
          <w:lang w:val="lv-LV"/>
        </w:rPr>
        <w:t xml:space="preserve"> </w:t>
      </w:r>
      <w:r w:rsidR="0083465A">
        <w:rPr>
          <w:shd w:val="clear" w:color="auto" w:fill="FFFFFF"/>
          <w:lang w:val="lv-LV"/>
        </w:rPr>
        <w:t>mājsaimniecībā esošās darbspējīgās personas</w:t>
      </w:r>
      <w:r w:rsidRPr="00F65EB4">
        <w:rPr>
          <w:shd w:val="clear" w:color="auto" w:fill="FFFFFF"/>
          <w:lang w:val="lv-LV"/>
        </w:rPr>
        <w:t xml:space="preserve"> ir parakstī</w:t>
      </w:r>
      <w:r w:rsidR="0083465A">
        <w:rPr>
          <w:shd w:val="clear" w:color="auto" w:fill="FFFFFF"/>
          <w:lang w:val="lv-LV"/>
        </w:rPr>
        <w:t>jušas</w:t>
      </w:r>
      <w:r w:rsidRPr="00F65EB4">
        <w:rPr>
          <w:shd w:val="clear" w:color="auto" w:fill="FFFFFF"/>
          <w:lang w:val="lv-LV"/>
        </w:rPr>
        <w:t xml:space="preserve"> </w:t>
      </w:r>
      <w:r w:rsidR="0083465A">
        <w:rPr>
          <w:shd w:val="clear" w:color="auto" w:fill="FFFFFF"/>
          <w:lang w:val="lv-LV"/>
        </w:rPr>
        <w:t xml:space="preserve">sociālās rehabilitācijas plānu, kurā ir noteikti </w:t>
      </w:r>
      <w:r w:rsidRPr="00F65EB4">
        <w:rPr>
          <w:shd w:val="clear" w:color="auto" w:fill="FFFFFF"/>
          <w:lang w:val="lv-LV"/>
        </w:rPr>
        <w:t xml:space="preserve">līdzdarbības pienākumi, kas apliecina </w:t>
      </w:r>
      <w:r w:rsidR="0083465A">
        <w:rPr>
          <w:shd w:val="clear" w:color="auto" w:fill="FFFFFF"/>
          <w:lang w:val="lv-LV"/>
        </w:rPr>
        <w:t>mājsaimniecībā esošo personu</w:t>
      </w:r>
      <w:r w:rsidRPr="00F65EB4">
        <w:rPr>
          <w:shd w:val="clear" w:color="auto" w:fill="FFFFFF"/>
          <w:lang w:val="lv-LV"/>
        </w:rPr>
        <w:t xml:space="preserve"> gatavību  iesaistīties  savas  situācijas  uzlabošanā</w:t>
      </w:r>
      <w:r w:rsidR="0083465A">
        <w:rPr>
          <w:shd w:val="clear" w:color="auto" w:fill="FFFFFF"/>
          <w:lang w:val="lv-LV"/>
        </w:rPr>
        <w:t>”.</w:t>
      </w:r>
    </w:p>
    <w:p w14:paraId="221A39C4" w14:textId="30A02A98" w:rsidR="0083465A" w:rsidRDefault="00BE1880" w:rsidP="0083465A">
      <w:pPr>
        <w:pStyle w:val="Standard"/>
        <w:numPr>
          <w:ilvl w:val="0"/>
          <w:numId w:val="11"/>
        </w:numPr>
        <w:spacing w:before="28"/>
        <w:contextualSpacing/>
        <w:jc w:val="both"/>
        <w:rPr>
          <w:shd w:val="clear" w:color="auto" w:fill="FFFFFF"/>
          <w:lang w:val="lv-LV"/>
        </w:rPr>
      </w:pPr>
      <w:r>
        <w:rPr>
          <w:shd w:val="clear" w:color="auto" w:fill="FFFFFF"/>
          <w:lang w:val="lv-LV"/>
        </w:rPr>
        <w:t>Svītrot noteikumu 16. punktu.</w:t>
      </w:r>
    </w:p>
    <w:p w14:paraId="0F185CE7" w14:textId="06EC8E90" w:rsidR="0083465A" w:rsidRDefault="0083465A" w:rsidP="0083465A">
      <w:pPr>
        <w:pStyle w:val="Standard"/>
        <w:numPr>
          <w:ilvl w:val="0"/>
          <w:numId w:val="11"/>
        </w:numPr>
        <w:spacing w:before="28"/>
        <w:contextualSpacing/>
        <w:jc w:val="both"/>
        <w:rPr>
          <w:shd w:val="clear" w:color="auto" w:fill="FFFFFF"/>
          <w:lang w:val="lv-LV"/>
        </w:rPr>
      </w:pPr>
      <w:r>
        <w:rPr>
          <w:shd w:val="clear" w:color="auto" w:fill="FFFFFF"/>
          <w:lang w:val="lv-LV"/>
        </w:rPr>
        <w:t>Izteikt noteikumu IV. nodaļ</w:t>
      </w:r>
      <w:r w:rsidR="00BE1880">
        <w:rPr>
          <w:shd w:val="clear" w:color="auto" w:fill="FFFFFF"/>
          <w:lang w:val="lv-LV"/>
        </w:rPr>
        <w:t>u šādā</w:t>
      </w:r>
      <w:r>
        <w:rPr>
          <w:shd w:val="clear" w:color="auto" w:fill="FFFFFF"/>
          <w:lang w:val="lv-LV"/>
        </w:rPr>
        <w:t xml:space="preserve"> redakcijā: </w:t>
      </w:r>
    </w:p>
    <w:p w14:paraId="0CBDA483" w14:textId="153E6E99" w:rsidR="0083465A" w:rsidRDefault="0083465A" w:rsidP="0083465A">
      <w:pPr>
        <w:pStyle w:val="Sarakstarindkopa1"/>
        <w:contextualSpacing/>
        <w:rPr>
          <w:szCs w:val="28"/>
          <w:shd w:val="clear" w:color="auto" w:fill="FFFFFF"/>
        </w:rPr>
      </w:pPr>
      <w:r>
        <w:rPr>
          <w:shd w:val="clear" w:color="auto" w:fill="FFFFFF"/>
        </w:rPr>
        <w:t>“</w:t>
      </w:r>
      <w:r w:rsidRPr="0083465A">
        <w:rPr>
          <w:shd w:val="clear" w:color="auto" w:fill="FFFFFF"/>
        </w:rPr>
        <w:t xml:space="preserve">IV. </w:t>
      </w:r>
      <w:r w:rsidRPr="0083465A">
        <w:rPr>
          <w:szCs w:val="28"/>
          <w:shd w:val="clear" w:color="auto" w:fill="FFFFFF"/>
        </w:rPr>
        <w:t>Dzīvokļa pabalsts trūcīgām un m</w:t>
      </w:r>
      <w:r w:rsidR="00BE1880">
        <w:rPr>
          <w:szCs w:val="28"/>
          <w:shd w:val="clear" w:color="auto" w:fill="FFFFFF"/>
        </w:rPr>
        <w:t>aznodrošinātām mājsaimniecībām”</w:t>
      </w:r>
    </w:p>
    <w:p w14:paraId="7D43D7D0" w14:textId="699D25D2" w:rsidR="00B2143F" w:rsidRPr="00B2143F" w:rsidRDefault="00B2143F" w:rsidP="00B2143F">
      <w:pPr>
        <w:pStyle w:val="Sarakstarindkopa1"/>
        <w:numPr>
          <w:ilvl w:val="0"/>
          <w:numId w:val="11"/>
        </w:numPr>
        <w:contextualSpacing/>
        <w:rPr>
          <w:b/>
          <w:szCs w:val="28"/>
          <w:shd w:val="clear" w:color="auto" w:fill="FFFFFF"/>
        </w:rPr>
      </w:pPr>
      <w:r>
        <w:rPr>
          <w:bCs/>
          <w:szCs w:val="28"/>
          <w:shd w:val="clear" w:color="auto" w:fill="FFFFFF"/>
        </w:rPr>
        <w:t>Iztei</w:t>
      </w:r>
      <w:r w:rsidR="00BE1880">
        <w:rPr>
          <w:bCs/>
          <w:szCs w:val="28"/>
          <w:shd w:val="clear" w:color="auto" w:fill="FFFFFF"/>
        </w:rPr>
        <w:t>kt noteikumu 17. punktu šādā</w:t>
      </w:r>
      <w:r>
        <w:rPr>
          <w:bCs/>
          <w:szCs w:val="28"/>
          <w:shd w:val="clear" w:color="auto" w:fill="FFFFFF"/>
        </w:rPr>
        <w:t xml:space="preserve"> redakcijā:</w:t>
      </w:r>
    </w:p>
    <w:p w14:paraId="433B92AD" w14:textId="4CC0E598" w:rsidR="00B2143F" w:rsidRDefault="00B2143F" w:rsidP="00B2143F">
      <w:pPr>
        <w:pStyle w:val="Sarakstarindkopa1"/>
        <w:contextualSpacing/>
        <w:rPr>
          <w:shd w:val="clear" w:color="auto" w:fill="FFFFFF"/>
        </w:rPr>
      </w:pPr>
      <w:r>
        <w:rPr>
          <w:bCs/>
          <w:szCs w:val="28"/>
          <w:shd w:val="clear" w:color="auto" w:fill="FFFFFF"/>
        </w:rPr>
        <w:t>“17.</w:t>
      </w:r>
      <w:r w:rsidRPr="00B2143F">
        <w:rPr>
          <w:shd w:val="clear" w:color="auto" w:fill="FFFFFF"/>
        </w:rPr>
        <w:t xml:space="preserve"> </w:t>
      </w:r>
      <w:r>
        <w:rPr>
          <w:shd w:val="clear" w:color="auto" w:fill="FFFFFF"/>
        </w:rPr>
        <w:t>Dzīvokļa pabalstu ir tiesīgas saņemt trūcīgas un maznodrošinātas mājsaimniecības, pamatojoties uz Sociālajā dienestā iesniegtu iesniegumu</w:t>
      </w:r>
      <w:r w:rsidR="00BE1880">
        <w:rPr>
          <w:shd w:val="clear" w:color="auto" w:fill="FFFFFF"/>
        </w:rPr>
        <w:t>.</w:t>
      </w:r>
      <w:r>
        <w:rPr>
          <w:shd w:val="clear" w:color="auto" w:fill="FFFFFF"/>
        </w:rPr>
        <w:t>”;</w:t>
      </w:r>
    </w:p>
    <w:p w14:paraId="48D391F9" w14:textId="144B0F85" w:rsidR="00B2143F" w:rsidRPr="00B2143F" w:rsidRDefault="00B2143F" w:rsidP="00B2143F">
      <w:pPr>
        <w:pStyle w:val="Sarakstarindkopa1"/>
        <w:numPr>
          <w:ilvl w:val="0"/>
          <w:numId w:val="11"/>
        </w:numPr>
        <w:contextualSpacing/>
        <w:rPr>
          <w:b/>
          <w:szCs w:val="28"/>
          <w:shd w:val="clear" w:color="auto" w:fill="FFFFFF"/>
        </w:rPr>
      </w:pPr>
      <w:r>
        <w:rPr>
          <w:bCs/>
          <w:szCs w:val="28"/>
          <w:shd w:val="clear" w:color="auto" w:fill="FFFFFF"/>
        </w:rPr>
        <w:t>Izteikt note</w:t>
      </w:r>
      <w:r w:rsidR="00BE1880">
        <w:rPr>
          <w:bCs/>
          <w:szCs w:val="28"/>
          <w:shd w:val="clear" w:color="auto" w:fill="FFFFFF"/>
        </w:rPr>
        <w:t>ikumu 18.1. apakšpunktu šādā</w:t>
      </w:r>
      <w:r>
        <w:rPr>
          <w:bCs/>
          <w:szCs w:val="28"/>
          <w:shd w:val="clear" w:color="auto" w:fill="FFFFFF"/>
        </w:rPr>
        <w:t xml:space="preserve"> redakcijā:</w:t>
      </w:r>
    </w:p>
    <w:p w14:paraId="7F5A998C" w14:textId="744F3F2D" w:rsidR="00B2143F" w:rsidRDefault="00B2143F" w:rsidP="00B2143F">
      <w:pPr>
        <w:pStyle w:val="Sarakstarindkopa1"/>
        <w:contextualSpacing/>
        <w:rPr>
          <w:shd w:val="clear" w:color="auto" w:fill="FFFFFF"/>
        </w:rPr>
      </w:pPr>
      <w:r>
        <w:rPr>
          <w:bCs/>
          <w:szCs w:val="28"/>
          <w:shd w:val="clear" w:color="auto" w:fill="FFFFFF"/>
        </w:rPr>
        <w:t xml:space="preserve">“18.1. </w:t>
      </w:r>
      <w:bookmarkStart w:id="2" w:name="_Hlk17209252"/>
      <w:r w:rsidRPr="00933DCC">
        <w:rPr>
          <w:shd w:val="clear" w:color="auto" w:fill="FFFFFF"/>
        </w:rPr>
        <w:t>centralizētās apkures pakalpojuma daļējai apmaksai</w:t>
      </w:r>
      <w:bookmarkEnd w:id="2"/>
      <w:r w:rsidRPr="00933DCC">
        <w:rPr>
          <w:shd w:val="clear" w:color="auto" w:fill="FFFFFF"/>
        </w:rPr>
        <w:t xml:space="preserve">, ja </w:t>
      </w:r>
      <w:r>
        <w:rPr>
          <w:shd w:val="clear" w:color="auto" w:fill="FFFFFF"/>
        </w:rPr>
        <w:t>mājsaimniecība</w:t>
      </w:r>
      <w:r w:rsidRPr="00933DCC">
        <w:rPr>
          <w:shd w:val="clear" w:color="auto" w:fill="FFFFFF"/>
        </w:rPr>
        <w:t xml:space="preserve"> dzīvo mājoklī ar centralizētu apkuri</w:t>
      </w:r>
      <w:r w:rsidR="00BE1880">
        <w:rPr>
          <w:shd w:val="clear" w:color="auto" w:fill="FFFFFF"/>
        </w:rPr>
        <w:t>;”</w:t>
      </w:r>
    </w:p>
    <w:p w14:paraId="010A0317" w14:textId="25B51017" w:rsidR="00B2143F" w:rsidRPr="00B2143F" w:rsidRDefault="00B2143F" w:rsidP="00B2143F">
      <w:pPr>
        <w:pStyle w:val="Sarakstarindkopa1"/>
        <w:numPr>
          <w:ilvl w:val="0"/>
          <w:numId w:val="11"/>
        </w:numPr>
        <w:contextualSpacing/>
        <w:rPr>
          <w:b/>
          <w:szCs w:val="28"/>
          <w:shd w:val="clear" w:color="auto" w:fill="FFFFFF"/>
        </w:rPr>
      </w:pPr>
      <w:r>
        <w:rPr>
          <w:shd w:val="clear" w:color="auto" w:fill="FFFFFF"/>
        </w:rPr>
        <w:t>Izteikt note</w:t>
      </w:r>
      <w:r w:rsidR="00BE1880">
        <w:rPr>
          <w:shd w:val="clear" w:color="auto" w:fill="FFFFFF"/>
        </w:rPr>
        <w:t>ikumu 18.2. apakšpunktu šādā</w:t>
      </w:r>
      <w:r>
        <w:rPr>
          <w:shd w:val="clear" w:color="auto" w:fill="FFFFFF"/>
        </w:rPr>
        <w:t xml:space="preserve"> redakcijā:</w:t>
      </w:r>
    </w:p>
    <w:p w14:paraId="55990CFD" w14:textId="623AFB95" w:rsidR="00B2143F" w:rsidRDefault="00B2143F" w:rsidP="00B2143F">
      <w:pPr>
        <w:pStyle w:val="Sarakstarindkopa1"/>
        <w:contextualSpacing/>
        <w:rPr>
          <w:shd w:val="clear" w:color="auto" w:fill="FFFFFF"/>
        </w:rPr>
      </w:pPr>
      <w:r>
        <w:rPr>
          <w:shd w:val="clear" w:color="auto" w:fill="FFFFFF"/>
        </w:rPr>
        <w:t xml:space="preserve">“18.2. </w:t>
      </w:r>
      <w:r w:rsidRPr="00933DCC">
        <w:rPr>
          <w:shd w:val="clear" w:color="auto" w:fill="FFFFFF"/>
        </w:rPr>
        <w:t xml:space="preserve">kurināmā iegādei, ja </w:t>
      </w:r>
      <w:r>
        <w:rPr>
          <w:shd w:val="clear" w:color="auto" w:fill="FFFFFF"/>
        </w:rPr>
        <w:t>mājsaimniecība</w:t>
      </w:r>
      <w:r w:rsidRPr="00933DCC">
        <w:rPr>
          <w:shd w:val="clear" w:color="auto" w:fill="FFFFFF"/>
        </w:rPr>
        <w:t xml:space="preserve"> dzīvo mājoklī ar</w:t>
      </w:r>
      <w:r>
        <w:rPr>
          <w:shd w:val="clear" w:color="auto" w:fill="FFFFFF"/>
        </w:rPr>
        <w:t xml:space="preserve"> krāsns apkuri</w:t>
      </w:r>
      <w:r w:rsidR="00BE1880">
        <w:rPr>
          <w:shd w:val="clear" w:color="auto" w:fill="FFFFFF"/>
        </w:rPr>
        <w:t>;”</w:t>
      </w:r>
    </w:p>
    <w:p w14:paraId="1C27A06F" w14:textId="15B0DE99" w:rsidR="00B2143F" w:rsidRPr="00B2143F" w:rsidRDefault="00B2143F" w:rsidP="00B2143F">
      <w:pPr>
        <w:pStyle w:val="Sarakstarindkopa1"/>
        <w:numPr>
          <w:ilvl w:val="0"/>
          <w:numId w:val="11"/>
        </w:numPr>
        <w:contextualSpacing/>
        <w:rPr>
          <w:b/>
          <w:szCs w:val="28"/>
          <w:shd w:val="clear" w:color="auto" w:fill="FFFFFF"/>
        </w:rPr>
      </w:pPr>
      <w:r>
        <w:rPr>
          <w:shd w:val="clear" w:color="auto" w:fill="FFFFFF"/>
        </w:rPr>
        <w:t>Izteikt note</w:t>
      </w:r>
      <w:r w:rsidR="00BE1880">
        <w:rPr>
          <w:shd w:val="clear" w:color="auto" w:fill="FFFFFF"/>
        </w:rPr>
        <w:t>ikumu 18.3. apakšpunktu šādā redakcijā</w:t>
      </w:r>
      <w:r>
        <w:rPr>
          <w:shd w:val="clear" w:color="auto" w:fill="FFFFFF"/>
        </w:rPr>
        <w:t>:</w:t>
      </w:r>
    </w:p>
    <w:p w14:paraId="1F046B1E" w14:textId="2C50991B" w:rsidR="00B2143F" w:rsidRDefault="00B2143F" w:rsidP="00B2143F">
      <w:pPr>
        <w:pStyle w:val="Sarakstarindkopa1"/>
        <w:contextualSpacing/>
        <w:rPr>
          <w:shd w:val="clear" w:color="auto" w:fill="FFFFFF"/>
        </w:rPr>
      </w:pPr>
      <w:r>
        <w:rPr>
          <w:shd w:val="clear" w:color="auto" w:fill="FFFFFF"/>
        </w:rPr>
        <w:t xml:space="preserve">“18.3. </w:t>
      </w:r>
      <w:bookmarkStart w:id="3" w:name="_Hlk17209270"/>
      <w:r w:rsidRPr="00933DCC">
        <w:rPr>
          <w:shd w:val="clear" w:color="auto" w:fill="FFFFFF"/>
        </w:rPr>
        <w:t xml:space="preserve">komunālo maksājumu </w:t>
      </w:r>
      <w:bookmarkEnd w:id="3"/>
      <w:r w:rsidRPr="00933DCC">
        <w:rPr>
          <w:shd w:val="clear" w:color="auto" w:fill="FFFFFF"/>
        </w:rPr>
        <w:t>(īre/apsaimniekošana, gāze, ūdens, kanalizācija,</w:t>
      </w:r>
      <w:r>
        <w:rPr>
          <w:shd w:val="clear" w:color="auto" w:fill="FFFFFF"/>
        </w:rPr>
        <w:t xml:space="preserve"> asenizācija,</w:t>
      </w:r>
      <w:r w:rsidRPr="00933DCC">
        <w:rPr>
          <w:shd w:val="clear" w:color="auto" w:fill="FFFFFF"/>
        </w:rPr>
        <w:t xml:space="preserve"> elektrība un apkure koplietošanas telpās, atkritumu apsaimniekošana) apmaksai</w:t>
      </w:r>
      <w:r w:rsidR="00BE1880">
        <w:rPr>
          <w:shd w:val="clear" w:color="auto" w:fill="FFFFFF"/>
        </w:rPr>
        <w:t>;”</w:t>
      </w:r>
    </w:p>
    <w:p w14:paraId="5952585E" w14:textId="6E647FAA" w:rsidR="00B2143F" w:rsidRPr="00B2143F" w:rsidRDefault="00B2143F" w:rsidP="00B2143F">
      <w:pPr>
        <w:pStyle w:val="Sarakstarindkopa1"/>
        <w:numPr>
          <w:ilvl w:val="0"/>
          <w:numId w:val="11"/>
        </w:numPr>
        <w:contextualSpacing/>
        <w:rPr>
          <w:b/>
          <w:szCs w:val="28"/>
          <w:shd w:val="clear" w:color="auto" w:fill="FFFFFF"/>
        </w:rPr>
      </w:pPr>
      <w:r>
        <w:rPr>
          <w:bCs/>
          <w:szCs w:val="28"/>
          <w:shd w:val="clear" w:color="auto" w:fill="FFFFFF"/>
        </w:rPr>
        <w:t>Izteik</w:t>
      </w:r>
      <w:r w:rsidR="00BE1880">
        <w:rPr>
          <w:bCs/>
          <w:szCs w:val="28"/>
          <w:shd w:val="clear" w:color="auto" w:fill="FFFFFF"/>
        </w:rPr>
        <w:t xml:space="preserve">t noteikumu 19. punktu šādā </w:t>
      </w:r>
      <w:r>
        <w:rPr>
          <w:bCs/>
          <w:szCs w:val="28"/>
          <w:shd w:val="clear" w:color="auto" w:fill="FFFFFF"/>
        </w:rPr>
        <w:t xml:space="preserve">redakcijā: </w:t>
      </w:r>
    </w:p>
    <w:p w14:paraId="1BB84F91" w14:textId="0553FA7C" w:rsidR="00B2143F" w:rsidRDefault="00B2143F" w:rsidP="00B2143F">
      <w:pPr>
        <w:pStyle w:val="Sarakstarindkopa1"/>
        <w:spacing w:before="28" w:after="120"/>
        <w:ind w:left="0" w:firstLine="720"/>
        <w:contextualSpacing/>
        <w:jc w:val="both"/>
        <w:rPr>
          <w:shd w:val="clear" w:color="auto" w:fill="FFFFFF"/>
        </w:rPr>
      </w:pPr>
      <w:r>
        <w:rPr>
          <w:bCs/>
          <w:szCs w:val="28"/>
          <w:shd w:val="clear" w:color="auto" w:fill="FFFFFF"/>
        </w:rPr>
        <w:t xml:space="preserve">“19. </w:t>
      </w:r>
      <w:r>
        <w:rPr>
          <w:shd w:val="clear" w:color="auto" w:fill="FFFFFF"/>
        </w:rPr>
        <w:t xml:space="preserve">Dzīvokļa pabalstu piešķir pamatojoties uz ne agrāk kā pirms 3 (trīs) mēnešiem izdotiem izdevumu apliecinošajiem dokumentiem, kas ir </w:t>
      </w:r>
      <w:r w:rsidRPr="00292963">
        <w:rPr>
          <w:shd w:val="clear" w:color="auto" w:fill="FFFFFF"/>
        </w:rPr>
        <w:t xml:space="preserve">attiecināmi uz trūcīgas/maznodrošinātas </w:t>
      </w:r>
      <w:r>
        <w:rPr>
          <w:shd w:val="clear" w:color="auto" w:fill="FFFFFF"/>
        </w:rPr>
        <w:t>mājsaimniecības</w:t>
      </w:r>
      <w:r w:rsidRPr="00292963">
        <w:rPr>
          <w:shd w:val="clear" w:color="auto" w:fill="FFFFFF"/>
        </w:rPr>
        <w:t xml:space="preserve"> statusa laikposmā saņemtiem ar dzīvokļa īres un/vai uzturēšanu saistītiem maksājumiem</w:t>
      </w:r>
      <w:r w:rsidR="00BE1880">
        <w:rPr>
          <w:shd w:val="clear" w:color="auto" w:fill="FFFFFF"/>
        </w:rPr>
        <w:t>.”</w:t>
      </w:r>
    </w:p>
    <w:p w14:paraId="64F2F4E4" w14:textId="41A7AAA4" w:rsidR="00B2143F" w:rsidRDefault="00E4783F" w:rsidP="00B2143F">
      <w:pPr>
        <w:pStyle w:val="Sarakstarindkopa1"/>
        <w:numPr>
          <w:ilvl w:val="0"/>
          <w:numId w:val="11"/>
        </w:numPr>
        <w:spacing w:before="28" w:after="120"/>
        <w:contextualSpacing/>
        <w:jc w:val="both"/>
        <w:rPr>
          <w:shd w:val="clear" w:color="auto" w:fill="FFFFFF"/>
        </w:rPr>
      </w:pPr>
      <w:r>
        <w:rPr>
          <w:shd w:val="clear" w:color="auto" w:fill="FFFFFF"/>
        </w:rPr>
        <w:t>Izteikt note</w:t>
      </w:r>
      <w:r w:rsidR="00BE1880">
        <w:rPr>
          <w:shd w:val="clear" w:color="auto" w:fill="FFFFFF"/>
        </w:rPr>
        <w:t>ikumu 20.1. apakšpunktu šādā</w:t>
      </w:r>
      <w:r>
        <w:rPr>
          <w:shd w:val="clear" w:color="auto" w:fill="FFFFFF"/>
        </w:rPr>
        <w:t xml:space="preserve"> redakcijā:</w:t>
      </w:r>
    </w:p>
    <w:p w14:paraId="0E7ADDBD" w14:textId="52D3D974" w:rsidR="00E4783F" w:rsidRDefault="00E4783F" w:rsidP="00E4783F">
      <w:pPr>
        <w:pStyle w:val="Sarakstarindkopa1"/>
        <w:spacing w:before="28" w:after="120"/>
        <w:contextualSpacing/>
        <w:jc w:val="both"/>
        <w:rPr>
          <w:shd w:val="clear" w:color="auto" w:fill="FFFFFF"/>
        </w:rPr>
      </w:pPr>
      <w:r>
        <w:rPr>
          <w:shd w:val="clear" w:color="auto" w:fill="FFFFFF"/>
        </w:rPr>
        <w:t>“20.1. 65,00 EUR (sešdesmit pieci</w:t>
      </w:r>
      <w:r w:rsidRPr="009A1EB2">
        <w:rPr>
          <w:iCs/>
          <w:shd w:val="clear" w:color="auto" w:fill="FFFFFF"/>
        </w:rPr>
        <w:t xml:space="preserve"> eiro</w:t>
      </w:r>
      <w:r>
        <w:rPr>
          <w:shd w:val="clear" w:color="auto" w:fill="FFFFFF"/>
        </w:rPr>
        <w:t xml:space="preserve">) trūcīgām un </w:t>
      </w:r>
      <w:r w:rsidR="00B02334">
        <w:rPr>
          <w:shd w:val="clear" w:color="auto" w:fill="FFFFFF"/>
        </w:rPr>
        <w:t xml:space="preserve">maznodrošinātām </w:t>
      </w:r>
      <w:r>
        <w:rPr>
          <w:shd w:val="clear" w:color="auto" w:fill="FFFFFF"/>
        </w:rPr>
        <w:t>mājsaimniecībām</w:t>
      </w:r>
      <w:r w:rsidR="00BE1880">
        <w:rPr>
          <w:shd w:val="clear" w:color="auto" w:fill="FFFFFF"/>
        </w:rPr>
        <w:t>;”</w:t>
      </w:r>
    </w:p>
    <w:p w14:paraId="0A94AF87" w14:textId="4D287B1C" w:rsidR="00E4783F" w:rsidRDefault="00E4783F" w:rsidP="00E4783F">
      <w:pPr>
        <w:pStyle w:val="Sarakstarindkopa1"/>
        <w:numPr>
          <w:ilvl w:val="0"/>
          <w:numId w:val="11"/>
        </w:numPr>
        <w:spacing w:before="28" w:after="120"/>
        <w:contextualSpacing/>
        <w:jc w:val="both"/>
        <w:rPr>
          <w:shd w:val="clear" w:color="auto" w:fill="FFFFFF"/>
        </w:rPr>
      </w:pPr>
      <w:r>
        <w:rPr>
          <w:shd w:val="clear" w:color="auto" w:fill="FFFFFF"/>
        </w:rPr>
        <w:t>Izteikt note</w:t>
      </w:r>
      <w:r w:rsidR="00BE1880">
        <w:rPr>
          <w:shd w:val="clear" w:color="auto" w:fill="FFFFFF"/>
        </w:rPr>
        <w:t>ikumu 20.2. apakšpunktu šādā</w:t>
      </w:r>
      <w:r>
        <w:rPr>
          <w:shd w:val="clear" w:color="auto" w:fill="FFFFFF"/>
        </w:rPr>
        <w:t xml:space="preserve"> redakcijā: </w:t>
      </w:r>
    </w:p>
    <w:p w14:paraId="3D7764E2" w14:textId="5731791E" w:rsidR="00E4783F" w:rsidRDefault="00E4783F" w:rsidP="00E4783F">
      <w:pPr>
        <w:pStyle w:val="Sarakstarindkopa1"/>
        <w:spacing w:before="28" w:after="120"/>
        <w:contextualSpacing/>
        <w:jc w:val="both"/>
        <w:rPr>
          <w:shd w:val="clear" w:color="auto" w:fill="FFFFFF"/>
        </w:rPr>
      </w:pPr>
      <w:r>
        <w:rPr>
          <w:shd w:val="clear" w:color="auto" w:fill="FFFFFF"/>
        </w:rPr>
        <w:t>“20.2. 100,00 EUR (viens simts eiro) personām, kuras saņem garantētā m</w:t>
      </w:r>
      <w:r w:rsidR="00BE1880">
        <w:rPr>
          <w:shd w:val="clear" w:color="auto" w:fill="FFFFFF"/>
        </w:rPr>
        <w:t>inimālā ienākuma pabalstu (GMI).”</w:t>
      </w:r>
    </w:p>
    <w:p w14:paraId="611AA589" w14:textId="49D090AE" w:rsidR="00E4783F" w:rsidRDefault="00E4783F" w:rsidP="00E4783F">
      <w:pPr>
        <w:pStyle w:val="Sarakstarindkopa1"/>
        <w:numPr>
          <w:ilvl w:val="0"/>
          <w:numId w:val="11"/>
        </w:numPr>
        <w:spacing w:before="28" w:after="120"/>
        <w:contextualSpacing/>
        <w:jc w:val="both"/>
        <w:rPr>
          <w:shd w:val="clear" w:color="auto" w:fill="FFFFFF"/>
        </w:rPr>
      </w:pPr>
      <w:r>
        <w:rPr>
          <w:shd w:val="clear" w:color="auto" w:fill="FFFFFF"/>
        </w:rPr>
        <w:t>Izteikt note</w:t>
      </w:r>
      <w:r w:rsidR="00BE1880">
        <w:rPr>
          <w:shd w:val="clear" w:color="auto" w:fill="FFFFFF"/>
        </w:rPr>
        <w:t>ikumu 21.1. apakšpunktu šādā</w:t>
      </w:r>
      <w:r>
        <w:rPr>
          <w:shd w:val="clear" w:color="auto" w:fill="FFFFFF"/>
        </w:rPr>
        <w:t xml:space="preserve"> redakcijā:</w:t>
      </w:r>
    </w:p>
    <w:p w14:paraId="2F9870E7" w14:textId="54A0871D" w:rsidR="00E4783F" w:rsidRDefault="00E4783F" w:rsidP="00E4783F">
      <w:pPr>
        <w:pStyle w:val="Sarakstarindkopa1"/>
        <w:spacing w:before="28" w:after="120"/>
        <w:contextualSpacing/>
        <w:jc w:val="both"/>
        <w:rPr>
          <w:shd w:val="clear" w:color="auto" w:fill="FFFFFF"/>
        </w:rPr>
      </w:pPr>
      <w:r>
        <w:rPr>
          <w:shd w:val="clear" w:color="auto" w:fill="FFFFFF"/>
        </w:rPr>
        <w:t xml:space="preserve">“21.1. </w:t>
      </w:r>
      <w:r w:rsidRPr="00BB0C3F">
        <w:rPr>
          <w:shd w:val="clear" w:color="auto" w:fill="FFFFFF"/>
        </w:rPr>
        <w:t>50% (piecdesmit procenti)</w:t>
      </w:r>
      <w:r>
        <w:rPr>
          <w:shd w:val="clear" w:color="auto" w:fill="FFFFFF"/>
        </w:rPr>
        <w:t xml:space="preserve"> apmērā no </w:t>
      </w:r>
      <w:r w:rsidRPr="00BB0C3F">
        <w:rPr>
          <w:shd w:val="clear" w:color="auto" w:fill="FFFFFF"/>
        </w:rPr>
        <w:t xml:space="preserve">pēdējo trīs mēnešu īres un komunālo maksājumu kopējās apmaksātās vai rēķinā norādītās summas </w:t>
      </w:r>
      <w:r>
        <w:rPr>
          <w:shd w:val="clear" w:color="auto" w:fill="FFFFFF"/>
        </w:rPr>
        <w:t xml:space="preserve">trūcīgām mājsaimniecībām, bet ne vairāk kā 50% </w:t>
      </w:r>
      <w:r w:rsidRPr="00E4783F">
        <w:rPr>
          <w:shd w:val="clear" w:color="auto" w:fill="FFFFFF"/>
        </w:rPr>
        <w:t>apmērā</w:t>
      </w:r>
      <w:r w:rsidRPr="00031067">
        <w:rPr>
          <w:shd w:val="clear" w:color="auto" w:fill="FFFFFF"/>
        </w:rPr>
        <w:t xml:space="preserve"> </w:t>
      </w:r>
      <w:r w:rsidRPr="00E4783F">
        <w:rPr>
          <w:shd w:val="clear" w:color="auto" w:fill="FFFFFF"/>
        </w:rPr>
        <w:t>no Ministru kabineta noteiktās minimālās mēneša darba algas</w:t>
      </w:r>
      <w:r w:rsidR="003E5967">
        <w:rPr>
          <w:shd w:val="clear" w:color="auto" w:fill="FFFFFF"/>
        </w:rPr>
        <w:t xml:space="preserve"> par (1) viena mēneša īres un komunālo maksājumu izdevumiem;</w:t>
      </w:r>
      <w:r w:rsidR="00BE1880">
        <w:rPr>
          <w:shd w:val="clear" w:color="auto" w:fill="FFFFFF"/>
        </w:rPr>
        <w:t>”</w:t>
      </w:r>
    </w:p>
    <w:p w14:paraId="06F6C0D0" w14:textId="6F8D5B16" w:rsidR="003E5967" w:rsidRDefault="0029763C" w:rsidP="003E5967">
      <w:pPr>
        <w:pStyle w:val="Sarakstarindkopa1"/>
        <w:numPr>
          <w:ilvl w:val="0"/>
          <w:numId w:val="11"/>
        </w:numPr>
        <w:spacing w:before="28" w:after="120"/>
        <w:contextualSpacing/>
        <w:jc w:val="both"/>
        <w:rPr>
          <w:shd w:val="clear" w:color="auto" w:fill="FFFFFF"/>
        </w:rPr>
      </w:pPr>
      <w:r>
        <w:rPr>
          <w:shd w:val="clear" w:color="auto" w:fill="FFFFFF"/>
        </w:rPr>
        <w:t>Izteikt note</w:t>
      </w:r>
      <w:r w:rsidR="00BE1880">
        <w:rPr>
          <w:shd w:val="clear" w:color="auto" w:fill="FFFFFF"/>
        </w:rPr>
        <w:t>ikumu 21.2. apakšpunktu šādā</w:t>
      </w:r>
      <w:r>
        <w:rPr>
          <w:shd w:val="clear" w:color="auto" w:fill="FFFFFF"/>
        </w:rPr>
        <w:t xml:space="preserve"> redakcijā:</w:t>
      </w:r>
    </w:p>
    <w:p w14:paraId="46E274DD" w14:textId="2FDE3CA8" w:rsidR="0029763C" w:rsidRDefault="0029763C" w:rsidP="0029763C">
      <w:pPr>
        <w:pStyle w:val="Sarakstarindkopa1"/>
        <w:spacing w:before="28" w:after="120"/>
        <w:contextualSpacing/>
        <w:jc w:val="both"/>
        <w:rPr>
          <w:shd w:val="clear" w:color="auto" w:fill="FFFFFF"/>
        </w:rPr>
      </w:pPr>
      <w:r>
        <w:rPr>
          <w:shd w:val="clear" w:color="auto" w:fill="FFFFFF"/>
        </w:rPr>
        <w:t xml:space="preserve">“21.2. </w:t>
      </w:r>
      <w:r w:rsidRPr="0029763C">
        <w:rPr>
          <w:shd w:val="clear" w:color="auto" w:fill="FFFFFF"/>
        </w:rPr>
        <w:t>30% (trīsdesmit procenti) apmērā no pēdējo trīs mēnešu īres un komunālo maksājumu kopējās apmaksātās vai rēķinā norādītās summas maznodrošinātām</w:t>
      </w:r>
      <w:r>
        <w:rPr>
          <w:shd w:val="clear" w:color="auto" w:fill="FFFFFF"/>
        </w:rPr>
        <w:t xml:space="preserve"> mājsaimniecībām</w:t>
      </w:r>
      <w:r w:rsidRPr="0029763C">
        <w:rPr>
          <w:shd w:val="clear" w:color="auto" w:fill="FFFFFF"/>
        </w:rPr>
        <w:t>, bet ne vairāk kā 50% apmērā no Ministru kabineta noteiktās minimālās mēneša darba algas</w:t>
      </w:r>
      <w:r w:rsidRPr="0029763C">
        <w:t xml:space="preserve"> </w:t>
      </w:r>
      <w:r w:rsidRPr="0029763C">
        <w:rPr>
          <w:shd w:val="clear" w:color="auto" w:fill="FFFFFF"/>
        </w:rPr>
        <w:t>par (1) viena mēneša īres un komunālo maksājumu izdevumiem</w:t>
      </w:r>
      <w:r w:rsidR="00BE1880">
        <w:rPr>
          <w:shd w:val="clear" w:color="auto" w:fill="FFFFFF"/>
        </w:rPr>
        <w:t>;</w:t>
      </w:r>
      <w:r w:rsidR="00696429">
        <w:rPr>
          <w:shd w:val="clear" w:color="auto" w:fill="FFFFFF"/>
        </w:rPr>
        <w:t>”</w:t>
      </w:r>
    </w:p>
    <w:p w14:paraId="1DCBD2C4" w14:textId="64029966" w:rsidR="0029763C" w:rsidRDefault="00696429" w:rsidP="0029763C">
      <w:pPr>
        <w:pStyle w:val="Sarakstarindkopa1"/>
        <w:numPr>
          <w:ilvl w:val="0"/>
          <w:numId w:val="11"/>
        </w:numPr>
        <w:spacing w:before="28" w:after="120"/>
        <w:contextualSpacing/>
        <w:jc w:val="both"/>
        <w:rPr>
          <w:shd w:val="clear" w:color="auto" w:fill="FFFFFF"/>
        </w:rPr>
      </w:pPr>
      <w:r>
        <w:rPr>
          <w:shd w:val="clear" w:color="auto" w:fill="FFFFFF"/>
        </w:rPr>
        <w:t>Izteikt note</w:t>
      </w:r>
      <w:r w:rsidR="00BE1880">
        <w:rPr>
          <w:shd w:val="clear" w:color="auto" w:fill="FFFFFF"/>
        </w:rPr>
        <w:t>ikumu 21.3. apakšpunktu šādā</w:t>
      </w:r>
      <w:r>
        <w:rPr>
          <w:shd w:val="clear" w:color="auto" w:fill="FFFFFF"/>
        </w:rPr>
        <w:t xml:space="preserve"> redakcijā:</w:t>
      </w:r>
    </w:p>
    <w:p w14:paraId="615FCE56" w14:textId="3F9BFF73" w:rsidR="00696429" w:rsidRDefault="00696429" w:rsidP="00696429">
      <w:pPr>
        <w:pStyle w:val="Sarakstarindkopa1"/>
        <w:spacing w:before="28" w:after="120"/>
        <w:contextualSpacing/>
        <w:jc w:val="both"/>
        <w:rPr>
          <w:shd w:val="clear" w:color="auto" w:fill="FFFFFF"/>
        </w:rPr>
      </w:pPr>
      <w:r>
        <w:rPr>
          <w:shd w:val="clear" w:color="auto" w:fill="FFFFFF"/>
        </w:rPr>
        <w:lastRenderedPageBreak/>
        <w:t xml:space="preserve">“21.3. 100% (simts procenti) apmērā no pēdējo trīs mēnešu īres un komunālo maksājumu kopējās apmaksātās vai rēķinā norādītās summas, personām, kas saņem </w:t>
      </w:r>
      <w:r w:rsidRPr="00696429">
        <w:rPr>
          <w:shd w:val="clear" w:color="auto" w:fill="FFFFFF"/>
        </w:rPr>
        <w:t>Garantētā minimālā ienākuma pabalstu</w:t>
      </w:r>
      <w:r>
        <w:rPr>
          <w:shd w:val="clear" w:color="auto" w:fill="FFFFFF"/>
        </w:rPr>
        <w:t xml:space="preserve"> (GMI)  un kuras veic sociālā rehabilitācijas plānā uzdotos līdzdarbības pienākumus</w:t>
      </w:r>
      <w:r w:rsidR="00BE1880">
        <w:rPr>
          <w:shd w:val="clear" w:color="auto" w:fill="FFFFFF"/>
        </w:rPr>
        <w:t>;”</w:t>
      </w:r>
    </w:p>
    <w:p w14:paraId="23089C33" w14:textId="2B7D200C" w:rsidR="00696429" w:rsidRDefault="00696429" w:rsidP="00696429">
      <w:pPr>
        <w:pStyle w:val="Sarakstarindkopa1"/>
        <w:numPr>
          <w:ilvl w:val="0"/>
          <w:numId w:val="11"/>
        </w:numPr>
        <w:spacing w:before="28" w:after="120"/>
        <w:contextualSpacing/>
        <w:jc w:val="both"/>
        <w:rPr>
          <w:shd w:val="clear" w:color="auto" w:fill="FFFFFF"/>
        </w:rPr>
      </w:pPr>
      <w:r>
        <w:rPr>
          <w:shd w:val="clear" w:color="auto" w:fill="FFFFFF"/>
        </w:rPr>
        <w:t>Iztei</w:t>
      </w:r>
      <w:r w:rsidR="00BE1880">
        <w:rPr>
          <w:shd w:val="clear" w:color="auto" w:fill="FFFFFF"/>
        </w:rPr>
        <w:t>kt noteikumu 25. punktu šādā</w:t>
      </w:r>
      <w:r>
        <w:rPr>
          <w:shd w:val="clear" w:color="auto" w:fill="FFFFFF"/>
        </w:rPr>
        <w:t xml:space="preserve"> redakcijā: </w:t>
      </w:r>
    </w:p>
    <w:p w14:paraId="17FF62B5" w14:textId="6536FAB2" w:rsidR="00E4783F" w:rsidRDefault="00696429" w:rsidP="00E4783F">
      <w:pPr>
        <w:pStyle w:val="Sarakstarindkopa1"/>
        <w:spacing w:before="28" w:after="120"/>
        <w:contextualSpacing/>
        <w:jc w:val="both"/>
        <w:rPr>
          <w:shd w:val="clear" w:color="auto" w:fill="FFFFFF"/>
        </w:rPr>
      </w:pPr>
      <w:r>
        <w:rPr>
          <w:shd w:val="clear" w:color="auto" w:fill="FFFFFF"/>
        </w:rPr>
        <w:t>“25. Pabalstu krīzes situācijā ir tiesīga saņemt</w:t>
      </w:r>
      <w:r>
        <w:t xml:space="preserve"> </w:t>
      </w:r>
      <w:r>
        <w:rPr>
          <w:shd w:val="clear" w:color="auto" w:fill="FFFFFF"/>
        </w:rPr>
        <w:t>mājsaimniecība,</w:t>
      </w:r>
      <w:r w:rsidRPr="00517B34">
        <w:rPr>
          <w:shd w:val="clear" w:color="auto" w:fill="FFFFFF"/>
        </w:rPr>
        <w:t xml:space="preserve"> </w:t>
      </w:r>
      <w:r w:rsidRPr="00696429">
        <w:rPr>
          <w:shd w:val="clear" w:color="auto" w:fill="FFFFFF"/>
        </w:rPr>
        <w:t>kur</w:t>
      </w:r>
      <w:r>
        <w:rPr>
          <w:shd w:val="clear" w:color="auto" w:fill="FFFFFF"/>
        </w:rPr>
        <w:t>ai</w:t>
      </w:r>
      <w:r w:rsidRPr="00696429">
        <w:rPr>
          <w:shd w:val="clear" w:color="auto" w:fill="FFFFFF"/>
        </w:rPr>
        <w:t xml:space="preserve"> katastrofas vai citu ārēju notikumu dēļ vairs nav iespēju izmantot ierastos problēmu risināšanas veidus, pati saviem spēkiem tā nespēj pārvarēt šo notikumu radītās sekas un tai ir nepieciešama psihosociāla vai materiāla palīdzība</w:t>
      </w:r>
      <w:r w:rsidR="00BE1880">
        <w:rPr>
          <w:shd w:val="clear" w:color="auto" w:fill="FFFFFF"/>
        </w:rPr>
        <w:t>.”</w:t>
      </w:r>
    </w:p>
    <w:p w14:paraId="46DD099E" w14:textId="47899146" w:rsidR="00696429" w:rsidRDefault="00F10EB8" w:rsidP="00696429">
      <w:pPr>
        <w:pStyle w:val="Sarakstarindkopa1"/>
        <w:numPr>
          <w:ilvl w:val="0"/>
          <w:numId w:val="11"/>
        </w:numPr>
        <w:spacing w:before="28" w:after="120"/>
        <w:contextualSpacing/>
        <w:jc w:val="both"/>
        <w:rPr>
          <w:shd w:val="clear" w:color="auto" w:fill="FFFFFF"/>
        </w:rPr>
      </w:pPr>
      <w:r>
        <w:rPr>
          <w:shd w:val="clear" w:color="auto" w:fill="FFFFFF"/>
        </w:rPr>
        <w:t>Izteikt note</w:t>
      </w:r>
      <w:r w:rsidR="00BE1880">
        <w:rPr>
          <w:shd w:val="clear" w:color="auto" w:fill="FFFFFF"/>
        </w:rPr>
        <w:t xml:space="preserve">ikumu 27.2. apakšpunktu šādā </w:t>
      </w:r>
      <w:r>
        <w:rPr>
          <w:shd w:val="clear" w:color="auto" w:fill="FFFFFF"/>
        </w:rPr>
        <w:t xml:space="preserve"> redakcijā: </w:t>
      </w:r>
    </w:p>
    <w:p w14:paraId="07F4A1A8" w14:textId="68EA4691" w:rsidR="00F10EB8" w:rsidRDefault="00F10EB8" w:rsidP="00F10EB8">
      <w:pPr>
        <w:pStyle w:val="Sarakstarindkopa1"/>
        <w:spacing w:before="28" w:after="120"/>
        <w:contextualSpacing/>
        <w:jc w:val="both"/>
        <w:rPr>
          <w:shd w:val="clear" w:color="auto" w:fill="FFFFFF"/>
        </w:rPr>
      </w:pPr>
      <w:r>
        <w:rPr>
          <w:shd w:val="clear" w:color="auto" w:fill="FFFFFF"/>
        </w:rPr>
        <w:t>“27.2. gadījumos, kas iestājušies no mājsaimniecības</w:t>
      </w:r>
      <w:r w:rsidRPr="00517B34">
        <w:rPr>
          <w:shd w:val="clear" w:color="auto" w:fill="FFFFFF"/>
        </w:rPr>
        <w:t xml:space="preserve"> gribas neatkarīgu apstākļu dēļ</w:t>
      </w:r>
      <w:r>
        <w:rPr>
          <w:shd w:val="clear" w:color="auto" w:fill="FFFFFF"/>
        </w:rPr>
        <w:t xml:space="preserve"> ne </w:t>
      </w:r>
      <w:r w:rsidRPr="00031067">
        <w:t xml:space="preserve">vairāk kā </w:t>
      </w:r>
      <w:r>
        <w:rPr>
          <w:shd w:val="clear" w:color="auto" w:fill="FFFFFF"/>
        </w:rPr>
        <w:t>100,00 EUR (viens simts eiro) apmērā</w:t>
      </w:r>
      <w:r w:rsidR="00BE1880">
        <w:rPr>
          <w:shd w:val="clear" w:color="auto" w:fill="FFFFFF"/>
        </w:rPr>
        <w:t>;”</w:t>
      </w:r>
    </w:p>
    <w:p w14:paraId="5D9E8BB3" w14:textId="613C10B7" w:rsidR="00A47A68" w:rsidRDefault="00A47A68" w:rsidP="00A47A68">
      <w:pPr>
        <w:pStyle w:val="Sarakstarindkopa1"/>
        <w:numPr>
          <w:ilvl w:val="0"/>
          <w:numId w:val="11"/>
        </w:numPr>
        <w:spacing w:before="28" w:after="120"/>
        <w:contextualSpacing/>
        <w:jc w:val="both"/>
        <w:rPr>
          <w:shd w:val="clear" w:color="auto" w:fill="FFFFFF"/>
        </w:rPr>
      </w:pPr>
      <w:r>
        <w:rPr>
          <w:shd w:val="clear" w:color="auto" w:fill="FFFFFF"/>
        </w:rPr>
        <w:t>Izteikt notei</w:t>
      </w:r>
      <w:r w:rsidR="00BE1880">
        <w:rPr>
          <w:shd w:val="clear" w:color="auto" w:fill="FFFFFF"/>
        </w:rPr>
        <w:t xml:space="preserve">kumu 27.3. apakšpunktu šādā </w:t>
      </w:r>
      <w:r>
        <w:rPr>
          <w:shd w:val="clear" w:color="auto" w:fill="FFFFFF"/>
        </w:rPr>
        <w:t xml:space="preserve">redakcijā: </w:t>
      </w:r>
    </w:p>
    <w:p w14:paraId="04A44A7F" w14:textId="35250610" w:rsidR="00A47A68" w:rsidRDefault="00A47A68" w:rsidP="00A47A68">
      <w:pPr>
        <w:pStyle w:val="Sarakstarindkopa1"/>
        <w:spacing w:before="28" w:after="120"/>
        <w:contextualSpacing/>
        <w:jc w:val="both"/>
      </w:pPr>
      <w:r>
        <w:rPr>
          <w:shd w:val="clear" w:color="auto" w:fill="FFFFFF"/>
        </w:rPr>
        <w:t xml:space="preserve">“27.3. </w:t>
      </w:r>
      <w:r w:rsidRPr="00251002">
        <w:t xml:space="preserve">gadījumos, kas iestājušies no </w:t>
      </w:r>
      <w:r>
        <w:t>mājsaimniecības</w:t>
      </w:r>
      <w:r w:rsidRPr="00251002">
        <w:t xml:space="preserve"> gribas neatkarīgu apstākļu dēļ, laikā, kad valstī izsludināta ārkārtējā situācija </w:t>
      </w:r>
      <w:bookmarkStart w:id="4" w:name="_Hlk39049650"/>
      <w:r w:rsidRPr="004724FD">
        <w:rPr>
          <w:shd w:val="clear" w:color="auto" w:fill="FFFFFF"/>
        </w:rPr>
        <w:t>un vienu kalendāra mēnesi pēc ārkārtējās situācijas beigām</w:t>
      </w:r>
      <w:bookmarkEnd w:id="4"/>
      <w:r w:rsidRPr="004724FD">
        <w:rPr>
          <w:shd w:val="clear" w:color="auto" w:fill="FFFFFF"/>
        </w:rPr>
        <w:t xml:space="preserve"> </w:t>
      </w:r>
      <w:r w:rsidRPr="00251002">
        <w:t>saistībā ar Covid-19: katrai mājsaimniecībā dzīvojošai darbspējīgai personai ne vairāk kā 100 EUR mēnesī, kā arī  ne vairāk kā 50 EUR mēnesī par katru personas apgādībā esošu bērnu līdz 18 gadu vecumam, ja izpildās viens no šādiem nosacījumiem</w:t>
      </w:r>
      <w:r w:rsidR="00BE1880">
        <w:t>;”</w:t>
      </w:r>
    </w:p>
    <w:p w14:paraId="66E27B00" w14:textId="0E655A0B" w:rsidR="00A47A68" w:rsidRPr="00A47A68" w:rsidRDefault="00A47A68" w:rsidP="00A47A68">
      <w:pPr>
        <w:pStyle w:val="Sarakstarindkopa1"/>
        <w:numPr>
          <w:ilvl w:val="0"/>
          <w:numId w:val="11"/>
        </w:numPr>
        <w:spacing w:before="28" w:after="120"/>
        <w:contextualSpacing/>
        <w:jc w:val="both"/>
        <w:rPr>
          <w:shd w:val="clear" w:color="auto" w:fill="FFFFFF"/>
        </w:rPr>
      </w:pPr>
      <w:r>
        <w:t>Izteikt noteiku</w:t>
      </w:r>
      <w:r w:rsidR="00BE1880">
        <w:t xml:space="preserve">mu 27.3.1. apakšpunktu šādā </w:t>
      </w:r>
      <w:r>
        <w:t xml:space="preserve">redakcijā: </w:t>
      </w:r>
    </w:p>
    <w:p w14:paraId="37B2806F" w14:textId="2CE8EB29" w:rsidR="00A47A68" w:rsidRDefault="00A47A68" w:rsidP="00A47A68">
      <w:pPr>
        <w:pStyle w:val="Sarakstarindkopa1"/>
        <w:spacing w:before="28" w:after="120"/>
        <w:contextualSpacing/>
        <w:jc w:val="both"/>
      </w:pPr>
      <w:r>
        <w:t>“27.3.1. mājsaimniecībai</w:t>
      </w:r>
      <w:r w:rsidRPr="00A47A68">
        <w:t xml:space="preserve"> saistībā ar ārkārtējo situāciju nav ienākumu vai ienākumi ir samazinājušies (piemēram, persona ir bezalgas atvaļinājumā, personai ir piešķirts bezdarbnieka statuss, bet vēl nav saņemts bezdarbnieka pabalsts vai persona neatbilst nosacījumiem, lai saņemtu bezdarbnieka pabalstu, pašnodarbinātas vai uz uzņēmuma līguma, vai uz cita veida līguma pamata nodarbinātas personas – pakalpojumu sniedzēji, kas zaudējuši ienākumu avotu, u.c., persona nesaņem dīkstāves pabalstu vai dīkstāves palīdzības pabalstu)</w:t>
      </w:r>
      <w:r w:rsidR="00BE1880">
        <w:t>;”</w:t>
      </w:r>
    </w:p>
    <w:p w14:paraId="275B86FF" w14:textId="0BF3E986" w:rsidR="00A47A68" w:rsidRPr="00A47A68" w:rsidRDefault="00A47A68" w:rsidP="00A47A68">
      <w:pPr>
        <w:pStyle w:val="Sarakstarindkopa1"/>
        <w:numPr>
          <w:ilvl w:val="0"/>
          <w:numId w:val="11"/>
        </w:numPr>
        <w:spacing w:before="28" w:after="120"/>
        <w:contextualSpacing/>
        <w:jc w:val="both"/>
        <w:rPr>
          <w:shd w:val="clear" w:color="auto" w:fill="FFFFFF"/>
        </w:rPr>
      </w:pPr>
      <w:r>
        <w:t>Izteikt noteik</w:t>
      </w:r>
      <w:r w:rsidR="00BE1880">
        <w:t>umu 27.3.2. apakšpunktu šādā</w:t>
      </w:r>
      <w:r>
        <w:t xml:space="preserve"> redakcijā:</w:t>
      </w:r>
    </w:p>
    <w:p w14:paraId="0B474E4C" w14:textId="4AE1AD58" w:rsidR="00A47A68" w:rsidRDefault="00A47A68" w:rsidP="00A47A68">
      <w:pPr>
        <w:pStyle w:val="Sarakstarindkopa1"/>
        <w:spacing w:before="28" w:after="120"/>
        <w:contextualSpacing/>
        <w:jc w:val="both"/>
      </w:pPr>
      <w:r>
        <w:t>“27.3.2. mājsaimniecībai</w:t>
      </w:r>
      <w:r w:rsidRPr="00A47A68">
        <w:t xml:space="preserve"> ir radušies papildus izdevumi, ko tā pati nespēj segt, atrodoties pašizolācijā saistībā ar atgriešanos no COVID-19 skartajām valstīm (piemēram, ienākumi un uzkrājumi iztērēti papildus mājoklim, viesnīcai, transportam, u.c.)</w:t>
      </w:r>
      <w:r w:rsidR="00BE1880">
        <w:t>;”</w:t>
      </w:r>
    </w:p>
    <w:p w14:paraId="55AF35CF" w14:textId="0D96CAEC" w:rsidR="00A47A68" w:rsidRPr="00A47A68" w:rsidRDefault="00A47A68" w:rsidP="00A47A68">
      <w:pPr>
        <w:pStyle w:val="Sarakstarindkopa1"/>
        <w:numPr>
          <w:ilvl w:val="0"/>
          <w:numId w:val="11"/>
        </w:numPr>
        <w:spacing w:before="28" w:after="120"/>
        <w:contextualSpacing/>
        <w:jc w:val="both"/>
        <w:rPr>
          <w:shd w:val="clear" w:color="auto" w:fill="FFFFFF"/>
        </w:rPr>
      </w:pPr>
      <w:r>
        <w:t>Izteikt noteik</w:t>
      </w:r>
      <w:r w:rsidR="00BE1880">
        <w:t>umu 27.3.3. apakšpunktu šādā</w:t>
      </w:r>
      <w:r>
        <w:t xml:space="preserve"> redakcijā: </w:t>
      </w:r>
    </w:p>
    <w:p w14:paraId="5A6F3EE0" w14:textId="26078C9E" w:rsidR="00A47A68" w:rsidRDefault="00A47A68" w:rsidP="00A47A68">
      <w:pPr>
        <w:pStyle w:val="Sarakstarindkopa1"/>
        <w:spacing w:before="28" w:after="120"/>
        <w:contextualSpacing/>
        <w:jc w:val="both"/>
      </w:pPr>
      <w:r>
        <w:t>“27.3.3. mājsaimniecība</w:t>
      </w:r>
      <w:r w:rsidRPr="00A47A68">
        <w:t xml:space="preserve"> atrodas vai ir atradusies karantīnā un tai nav iztikas līdzekļu</w:t>
      </w:r>
      <w:r w:rsidR="00BE1880">
        <w:t>;”</w:t>
      </w:r>
    </w:p>
    <w:p w14:paraId="6884CB2A" w14:textId="66DFC457" w:rsidR="00A47A68" w:rsidRDefault="00A47A68" w:rsidP="00A47A68">
      <w:pPr>
        <w:pStyle w:val="Sarakstarindkopa1"/>
        <w:numPr>
          <w:ilvl w:val="0"/>
          <w:numId w:val="11"/>
        </w:numPr>
        <w:spacing w:before="28" w:after="120"/>
        <w:contextualSpacing/>
        <w:jc w:val="both"/>
        <w:rPr>
          <w:shd w:val="clear" w:color="auto" w:fill="FFFFFF"/>
        </w:rPr>
      </w:pPr>
      <w:r>
        <w:rPr>
          <w:shd w:val="clear" w:color="auto" w:fill="FFFFFF"/>
        </w:rPr>
        <w:t>Iztei</w:t>
      </w:r>
      <w:r w:rsidR="00BE1880">
        <w:rPr>
          <w:shd w:val="clear" w:color="auto" w:fill="FFFFFF"/>
        </w:rPr>
        <w:t>kt noteikumu 28. punktu šādā</w:t>
      </w:r>
      <w:r>
        <w:rPr>
          <w:shd w:val="clear" w:color="auto" w:fill="FFFFFF"/>
        </w:rPr>
        <w:t xml:space="preserve"> redakcijā:</w:t>
      </w:r>
    </w:p>
    <w:p w14:paraId="458E0D59" w14:textId="3BD9FA07" w:rsidR="00A47A68" w:rsidRDefault="00A47A68" w:rsidP="00A47A68">
      <w:pPr>
        <w:pStyle w:val="Sarakstarindkopa1"/>
        <w:spacing w:before="28" w:after="120"/>
        <w:contextualSpacing/>
        <w:jc w:val="both"/>
        <w:rPr>
          <w:shd w:val="clear" w:color="auto" w:fill="FFFFFF"/>
        </w:rPr>
      </w:pPr>
      <w:r>
        <w:rPr>
          <w:shd w:val="clear" w:color="auto" w:fill="FFFFFF"/>
        </w:rPr>
        <w:t xml:space="preserve">“28. </w:t>
      </w:r>
      <w:r w:rsidRPr="00A47A68">
        <w:rPr>
          <w:shd w:val="clear" w:color="auto" w:fill="FFFFFF"/>
        </w:rPr>
        <w:t xml:space="preserve">Pabalstu krīzes situācijā piešķir, pamatojoties uz Sociālā dienesta sociālā darbinieka sniegto atzinumu, kurā izvērtētas </w:t>
      </w:r>
      <w:r>
        <w:rPr>
          <w:shd w:val="clear" w:color="auto" w:fill="FFFFFF"/>
        </w:rPr>
        <w:t>mājsaimniecības</w:t>
      </w:r>
      <w:r w:rsidRPr="00A47A68">
        <w:rPr>
          <w:shd w:val="clear" w:color="auto" w:fill="FFFFFF"/>
        </w:rPr>
        <w:t xml:space="preserve"> spējas apmierināt savas pamatvajadzības, krīzes situācijas izraisītās sekas, materiālos zaudējumus, kas radušies krīzes situācijas izraisīto seku rezultātā, kā arī īpašuma un mantas apdrošināšanu pret nelaimes gadījumiem</w:t>
      </w:r>
      <w:r w:rsidR="00BE1880">
        <w:rPr>
          <w:shd w:val="clear" w:color="auto" w:fill="FFFFFF"/>
        </w:rPr>
        <w:t>.”</w:t>
      </w:r>
    </w:p>
    <w:p w14:paraId="6BAA02FD" w14:textId="03229465" w:rsidR="00A47A68" w:rsidRDefault="00A47A68" w:rsidP="00A47A68">
      <w:pPr>
        <w:pStyle w:val="Sarakstarindkopa1"/>
        <w:numPr>
          <w:ilvl w:val="0"/>
          <w:numId w:val="11"/>
        </w:numPr>
        <w:spacing w:before="28" w:after="120"/>
        <w:contextualSpacing/>
        <w:jc w:val="both"/>
        <w:rPr>
          <w:shd w:val="clear" w:color="auto" w:fill="FFFFFF"/>
        </w:rPr>
      </w:pPr>
      <w:r>
        <w:rPr>
          <w:shd w:val="clear" w:color="auto" w:fill="FFFFFF"/>
        </w:rPr>
        <w:t>Izt</w:t>
      </w:r>
      <w:r w:rsidR="00BE1880">
        <w:rPr>
          <w:shd w:val="clear" w:color="auto" w:fill="FFFFFF"/>
        </w:rPr>
        <w:t xml:space="preserve">eikt noteikumu 30. punktu šādā </w:t>
      </w:r>
      <w:r>
        <w:rPr>
          <w:shd w:val="clear" w:color="auto" w:fill="FFFFFF"/>
        </w:rPr>
        <w:t xml:space="preserve"> redakcijā: </w:t>
      </w:r>
    </w:p>
    <w:p w14:paraId="3373C772" w14:textId="394BE697" w:rsidR="00A47A68" w:rsidRDefault="00A47A68" w:rsidP="00A47A68">
      <w:pPr>
        <w:pStyle w:val="Sarakstarindkopa1"/>
        <w:spacing w:before="28" w:after="120"/>
        <w:contextualSpacing/>
        <w:jc w:val="both"/>
        <w:rPr>
          <w:shd w:val="clear" w:color="auto" w:fill="FFFFFF"/>
        </w:rPr>
      </w:pPr>
      <w:r>
        <w:rPr>
          <w:shd w:val="clear" w:color="auto" w:fill="FFFFFF"/>
        </w:rPr>
        <w:t>“</w:t>
      </w:r>
      <w:r w:rsidR="004502D6" w:rsidRPr="004502D6">
        <w:rPr>
          <w:shd w:val="clear" w:color="auto" w:fill="FFFFFF"/>
        </w:rPr>
        <w:t>Pabalstu medicīnas pakalpojumu apmaksai ir tiesīgas saņemt trūcīgas un maznodrošinātas</w:t>
      </w:r>
      <w:r w:rsidR="004502D6">
        <w:rPr>
          <w:shd w:val="clear" w:color="auto" w:fill="FFFFFF"/>
        </w:rPr>
        <w:t xml:space="preserve"> mājsaimniecības</w:t>
      </w:r>
      <w:r w:rsidR="004502D6" w:rsidRPr="004502D6">
        <w:rPr>
          <w:shd w:val="clear" w:color="auto" w:fill="FFFFFF"/>
        </w:rPr>
        <w:t xml:space="preserve">, trūcīgas vai maznodrošinātas </w:t>
      </w:r>
      <w:r w:rsidR="004502D6">
        <w:rPr>
          <w:shd w:val="clear" w:color="auto" w:fill="FFFFFF"/>
        </w:rPr>
        <w:t>mājsaimniecības</w:t>
      </w:r>
      <w:r w:rsidR="004502D6" w:rsidRPr="004502D6">
        <w:rPr>
          <w:shd w:val="clear" w:color="auto" w:fill="FFFFFF"/>
        </w:rPr>
        <w:t xml:space="preserve"> statusa laikposmā ar veselības aprūpi, iegādāto briļļu un iegādāto medikamentu izdevumu daļējai segšanai</w:t>
      </w:r>
      <w:r w:rsidR="00BE1880">
        <w:rPr>
          <w:shd w:val="clear" w:color="auto" w:fill="FFFFFF"/>
        </w:rPr>
        <w:t>.”</w:t>
      </w:r>
    </w:p>
    <w:p w14:paraId="0FF41A47" w14:textId="77D1B87F" w:rsidR="004502D6" w:rsidRDefault="009E771F" w:rsidP="004502D6">
      <w:pPr>
        <w:pStyle w:val="Sarakstarindkopa1"/>
        <w:numPr>
          <w:ilvl w:val="0"/>
          <w:numId w:val="11"/>
        </w:numPr>
        <w:spacing w:before="28" w:after="120"/>
        <w:contextualSpacing/>
        <w:jc w:val="both"/>
        <w:rPr>
          <w:shd w:val="clear" w:color="auto" w:fill="FFFFFF"/>
        </w:rPr>
      </w:pPr>
      <w:r>
        <w:rPr>
          <w:shd w:val="clear" w:color="auto" w:fill="FFFFFF"/>
        </w:rPr>
        <w:t>Izteikt notei</w:t>
      </w:r>
      <w:r w:rsidR="00BE1880">
        <w:rPr>
          <w:shd w:val="clear" w:color="auto" w:fill="FFFFFF"/>
        </w:rPr>
        <w:t xml:space="preserve">kumu 32.1. apakšpunktu šādā </w:t>
      </w:r>
      <w:r>
        <w:rPr>
          <w:shd w:val="clear" w:color="auto" w:fill="FFFFFF"/>
        </w:rPr>
        <w:t xml:space="preserve">redakcijā: </w:t>
      </w:r>
    </w:p>
    <w:p w14:paraId="0B729C83" w14:textId="75A187E6" w:rsidR="009E771F" w:rsidRDefault="009E771F" w:rsidP="009E771F">
      <w:pPr>
        <w:pStyle w:val="Sarakstarindkopa1"/>
        <w:spacing w:before="28" w:after="120"/>
        <w:contextualSpacing/>
        <w:jc w:val="both"/>
        <w:rPr>
          <w:shd w:val="clear" w:color="auto" w:fill="FFFFFF"/>
        </w:rPr>
      </w:pPr>
      <w:r>
        <w:rPr>
          <w:shd w:val="clear" w:color="auto" w:fill="FFFFFF"/>
        </w:rPr>
        <w:t>“</w:t>
      </w:r>
      <w:r w:rsidRPr="005B3AAC">
        <w:rPr>
          <w:shd w:val="clear" w:color="auto" w:fill="FFFFFF"/>
        </w:rPr>
        <w:t xml:space="preserve">vienas trešās daļas apmērā pēc apmaksātā čeka vērtības maznodrošinātām </w:t>
      </w:r>
      <w:r>
        <w:rPr>
          <w:shd w:val="clear" w:color="auto" w:fill="FFFFFF"/>
        </w:rPr>
        <w:t>mājsaimniecībām</w:t>
      </w:r>
      <w:r w:rsidRPr="005B3AAC">
        <w:rPr>
          <w:shd w:val="clear" w:color="auto" w:fill="FFFFFF"/>
        </w:rPr>
        <w:t>, bet ne vairāk kā 85</w:t>
      </w:r>
      <w:r>
        <w:rPr>
          <w:shd w:val="clear" w:color="auto" w:fill="FFFFFF"/>
        </w:rPr>
        <w:t>,00</w:t>
      </w:r>
      <w:r w:rsidRPr="005B3AAC">
        <w:rPr>
          <w:shd w:val="clear" w:color="auto" w:fill="FFFFFF"/>
        </w:rPr>
        <w:t xml:space="preserve"> EUR (astoņdesmit pieci </w:t>
      </w:r>
      <w:r>
        <w:rPr>
          <w:shd w:val="clear" w:color="auto" w:fill="FFFFFF"/>
        </w:rPr>
        <w:t>eiro</w:t>
      </w:r>
      <w:r w:rsidRPr="005B3AAC">
        <w:rPr>
          <w:shd w:val="clear" w:color="auto" w:fill="FFFFFF"/>
        </w:rPr>
        <w:t>) viena kalendārā gada laikā vienai personai</w:t>
      </w:r>
      <w:r w:rsidR="00BE1880">
        <w:rPr>
          <w:shd w:val="clear" w:color="auto" w:fill="FFFFFF"/>
        </w:rPr>
        <w:t>;”</w:t>
      </w:r>
    </w:p>
    <w:p w14:paraId="12AACE16" w14:textId="60EF7882" w:rsidR="009E771F" w:rsidRDefault="009E771F" w:rsidP="009E771F">
      <w:pPr>
        <w:pStyle w:val="Sarakstarindkopa1"/>
        <w:numPr>
          <w:ilvl w:val="0"/>
          <w:numId w:val="11"/>
        </w:numPr>
        <w:spacing w:before="28" w:after="120"/>
        <w:contextualSpacing/>
        <w:jc w:val="both"/>
        <w:rPr>
          <w:shd w:val="clear" w:color="auto" w:fill="FFFFFF"/>
        </w:rPr>
      </w:pPr>
      <w:r>
        <w:rPr>
          <w:shd w:val="clear" w:color="auto" w:fill="FFFFFF"/>
        </w:rPr>
        <w:t>Izteikt note</w:t>
      </w:r>
      <w:r w:rsidR="00BE1880">
        <w:rPr>
          <w:shd w:val="clear" w:color="auto" w:fill="FFFFFF"/>
        </w:rPr>
        <w:t>ikumu 32.2. apakšpunktu šādā</w:t>
      </w:r>
      <w:r>
        <w:rPr>
          <w:shd w:val="clear" w:color="auto" w:fill="FFFFFF"/>
        </w:rPr>
        <w:t xml:space="preserve"> redakcijā: </w:t>
      </w:r>
    </w:p>
    <w:p w14:paraId="62C44281" w14:textId="3B4C5A64" w:rsidR="00B2143F" w:rsidRDefault="009E771F" w:rsidP="009E771F">
      <w:pPr>
        <w:pStyle w:val="Sarakstarindkopa1"/>
        <w:spacing w:before="28" w:after="120"/>
        <w:contextualSpacing/>
        <w:jc w:val="both"/>
        <w:rPr>
          <w:szCs w:val="28"/>
          <w:shd w:val="clear" w:color="auto" w:fill="FFFFFF"/>
        </w:rPr>
      </w:pPr>
      <w:r>
        <w:rPr>
          <w:shd w:val="clear" w:color="auto" w:fill="FFFFFF"/>
        </w:rPr>
        <w:t>“</w:t>
      </w:r>
      <w:r w:rsidRPr="009E771F">
        <w:rPr>
          <w:shd w:val="clear" w:color="auto" w:fill="FFFFFF"/>
        </w:rPr>
        <w:t xml:space="preserve">32.2. </w:t>
      </w:r>
      <w:r w:rsidRPr="009E771F">
        <w:rPr>
          <w:szCs w:val="28"/>
          <w:shd w:val="clear" w:color="auto" w:fill="FFFFFF"/>
        </w:rPr>
        <w:t>pusi no apmaksātā čeka vērtības trūcīgām mājsaimniecībām, bet ne vairāk kā 140,00 EUR (viens simts četrdesmit eiro) viena kalendārā gada laikā vienai personai</w:t>
      </w:r>
      <w:r w:rsidR="00BE1880">
        <w:rPr>
          <w:szCs w:val="28"/>
          <w:shd w:val="clear" w:color="auto" w:fill="FFFFFF"/>
        </w:rPr>
        <w:t>;”</w:t>
      </w:r>
    </w:p>
    <w:p w14:paraId="05F63524" w14:textId="6CA80015" w:rsidR="009E771F" w:rsidRDefault="009E771F" w:rsidP="009E771F">
      <w:pPr>
        <w:pStyle w:val="Sarakstarindkopa1"/>
        <w:numPr>
          <w:ilvl w:val="0"/>
          <w:numId w:val="11"/>
        </w:numPr>
        <w:spacing w:before="28" w:after="120"/>
        <w:contextualSpacing/>
        <w:jc w:val="both"/>
        <w:rPr>
          <w:shd w:val="clear" w:color="auto" w:fill="FFFFFF"/>
        </w:rPr>
      </w:pPr>
      <w:r>
        <w:rPr>
          <w:shd w:val="clear" w:color="auto" w:fill="FFFFFF"/>
        </w:rPr>
        <w:t>Izteikt noteikumu 32.3. apak</w:t>
      </w:r>
      <w:r w:rsidR="00BE1880">
        <w:rPr>
          <w:shd w:val="clear" w:color="auto" w:fill="FFFFFF"/>
        </w:rPr>
        <w:t xml:space="preserve">špunktu šādā </w:t>
      </w:r>
      <w:r>
        <w:rPr>
          <w:shd w:val="clear" w:color="auto" w:fill="FFFFFF"/>
        </w:rPr>
        <w:t xml:space="preserve"> redakcijā:</w:t>
      </w:r>
    </w:p>
    <w:p w14:paraId="26B88A24" w14:textId="6C23623F" w:rsidR="0083465A" w:rsidRPr="00477584" w:rsidRDefault="009E771F" w:rsidP="00477584">
      <w:pPr>
        <w:pStyle w:val="Sarakstarindkopa1"/>
        <w:spacing w:before="28" w:after="120"/>
        <w:contextualSpacing/>
        <w:jc w:val="both"/>
        <w:rPr>
          <w:shd w:val="clear" w:color="auto" w:fill="FFFFFF"/>
        </w:rPr>
      </w:pPr>
      <w:r>
        <w:rPr>
          <w:shd w:val="clear" w:color="auto" w:fill="FFFFFF"/>
        </w:rPr>
        <w:t>“</w:t>
      </w:r>
      <w:r w:rsidRPr="005B3AAC">
        <w:rPr>
          <w:shd w:val="clear" w:color="auto" w:fill="FFFFFF"/>
        </w:rPr>
        <w:t xml:space="preserve">pilnā apmērā apmaksātā no čeka vērtības personām, kuras saņem </w:t>
      </w:r>
      <w:r>
        <w:rPr>
          <w:shd w:val="clear" w:color="auto" w:fill="FFFFFF"/>
        </w:rPr>
        <w:t>garantētā minimālā ienākuma pabalstu (GMI)</w:t>
      </w:r>
      <w:r w:rsidRPr="005B3AAC">
        <w:rPr>
          <w:shd w:val="clear" w:color="auto" w:fill="FFFFFF"/>
        </w:rPr>
        <w:t>, bet ne vairāk kā  200</w:t>
      </w:r>
      <w:r>
        <w:rPr>
          <w:shd w:val="clear" w:color="auto" w:fill="FFFFFF"/>
        </w:rPr>
        <w:t>,00</w:t>
      </w:r>
      <w:r w:rsidRPr="005B3AAC">
        <w:rPr>
          <w:shd w:val="clear" w:color="auto" w:fill="FFFFFF"/>
        </w:rPr>
        <w:t xml:space="preserve"> EUR (divi simti eiro) viena kalendārā gada laikā vienai personai</w:t>
      </w:r>
      <w:r w:rsidR="00BE1880">
        <w:rPr>
          <w:shd w:val="clear" w:color="auto" w:fill="FFFFFF"/>
        </w:rPr>
        <w:t>.”</w:t>
      </w:r>
    </w:p>
    <w:p w14:paraId="7B76244C" w14:textId="15E93DB0" w:rsidR="00477584" w:rsidRDefault="00D55AB6" w:rsidP="00F622C2">
      <w:pPr>
        <w:pStyle w:val="Sarakstarindkopa"/>
        <w:spacing w:after="0" w:line="240" w:lineRule="auto"/>
        <w:jc w:val="both"/>
        <w:rPr>
          <w:rFonts w:ascii="Times New Roman" w:hAnsi="Times New Roman" w:cs="Times New Roman"/>
          <w:sz w:val="24"/>
          <w:szCs w:val="24"/>
        </w:rPr>
      </w:pPr>
      <w:r>
        <w:rPr>
          <w:rFonts w:ascii="Times New Roman" w:hAnsi="Times New Roman" w:cs="Times New Roman"/>
          <w:sz w:val="24"/>
          <w:szCs w:val="24"/>
        </w:rPr>
        <w:t>Kandavas novada domes priekšs</w:t>
      </w:r>
      <w:r w:rsidR="006D702E">
        <w:rPr>
          <w:rFonts w:ascii="Times New Roman" w:hAnsi="Times New Roman" w:cs="Times New Roman"/>
          <w:sz w:val="24"/>
          <w:szCs w:val="24"/>
        </w:rPr>
        <w:t xml:space="preserve">ēdētāja  (personiskais paraksts) </w:t>
      </w:r>
      <w:r>
        <w:rPr>
          <w:rFonts w:ascii="Times New Roman" w:hAnsi="Times New Roman" w:cs="Times New Roman"/>
          <w:sz w:val="24"/>
          <w:szCs w:val="24"/>
        </w:rPr>
        <w:t xml:space="preserve">  Inga Priede</w:t>
      </w:r>
    </w:p>
    <w:p w14:paraId="7E5B653A" w14:textId="77777777" w:rsidR="00477584" w:rsidRDefault="00477584" w:rsidP="00BE1880">
      <w:pPr>
        <w:rPr>
          <w:rFonts w:ascii="Times New Roman" w:hAnsi="Times New Roman" w:cs="Times New Roman"/>
          <w:sz w:val="24"/>
          <w:szCs w:val="24"/>
        </w:rPr>
      </w:pPr>
    </w:p>
    <w:p w14:paraId="0A16B4EA" w14:textId="77777777" w:rsidR="00B67B51" w:rsidRPr="0045533E" w:rsidRDefault="00B67B51" w:rsidP="00B67B51">
      <w:pPr>
        <w:spacing w:after="0" w:line="240" w:lineRule="auto"/>
        <w:jc w:val="center"/>
        <w:rPr>
          <w:rFonts w:ascii="Times New Roman" w:eastAsia="Calibri" w:hAnsi="Times New Roman" w:cs="Times New Roman"/>
          <w:b/>
          <w:sz w:val="24"/>
          <w:szCs w:val="24"/>
        </w:rPr>
      </w:pPr>
      <w:r w:rsidRPr="0045533E">
        <w:rPr>
          <w:rFonts w:ascii="Times New Roman" w:eastAsia="Calibri" w:hAnsi="Times New Roman" w:cs="Times New Roman"/>
          <w:b/>
          <w:sz w:val="24"/>
          <w:szCs w:val="24"/>
        </w:rPr>
        <w:t>Paskaidrojuma raksts</w:t>
      </w:r>
    </w:p>
    <w:p w14:paraId="24271DEC" w14:textId="27FD47B5" w:rsidR="00B67B51" w:rsidRPr="0045533E" w:rsidRDefault="00B67B51" w:rsidP="00B67B51">
      <w:pPr>
        <w:spacing w:after="0" w:line="240" w:lineRule="auto"/>
        <w:ind w:right="-454"/>
        <w:jc w:val="center"/>
        <w:rPr>
          <w:rFonts w:ascii="Times New Roman" w:eastAsia="Calibri" w:hAnsi="Times New Roman" w:cs="Times New Roman"/>
          <w:b/>
          <w:color w:val="000000"/>
          <w:sz w:val="24"/>
          <w:szCs w:val="24"/>
        </w:rPr>
      </w:pPr>
      <w:r w:rsidRPr="0045533E">
        <w:rPr>
          <w:rFonts w:ascii="Times New Roman" w:eastAsia="Calibri" w:hAnsi="Times New Roman" w:cs="Times New Roman"/>
          <w:b/>
          <w:color w:val="000000"/>
          <w:sz w:val="24"/>
          <w:szCs w:val="24"/>
        </w:rPr>
        <w:t>Kandavas novada domes saistošo noteikumu Nr.</w:t>
      </w:r>
      <w:r w:rsidR="00D55AB6">
        <w:rPr>
          <w:rFonts w:ascii="Times New Roman" w:eastAsia="Calibri" w:hAnsi="Times New Roman" w:cs="Times New Roman"/>
          <w:b/>
          <w:color w:val="000000"/>
          <w:sz w:val="24"/>
          <w:szCs w:val="24"/>
        </w:rPr>
        <w:t>5</w:t>
      </w:r>
    </w:p>
    <w:p w14:paraId="0BB3A0F5" w14:textId="77777777" w:rsidR="00B67B51" w:rsidRPr="002803FF" w:rsidRDefault="00B67B51" w:rsidP="00B67B51">
      <w:pPr>
        <w:pStyle w:val="Bezatstarpm"/>
        <w:jc w:val="center"/>
        <w:rPr>
          <w:b/>
          <w:sz w:val="24"/>
          <w:szCs w:val="24"/>
          <w:lang w:val="lv-LV"/>
        </w:rPr>
      </w:pPr>
      <w:r w:rsidRPr="0045533E">
        <w:rPr>
          <w:b/>
          <w:sz w:val="24"/>
          <w:szCs w:val="24"/>
          <w:lang w:val="lv-LV"/>
        </w:rPr>
        <w:t>„</w:t>
      </w:r>
      <w:r w:rsidRPr="002803FF">
        <w:t xml:space="preserve"> </w:t>
      </w:r>
      <w:r w:rsidRPr="002803FF">
        <w:rPr>
          <w:b/>
          <w:sz w:val="24"/>
          <w:szCs w:val="24"/>
          <w:lang w:val="lv-LV"/>
        </w:rPr>
        <w:t xml:space="preserve">Kandavas novada domes 2019. gada 29.augusta saistošajos noteikumos Nr. 12 </w:t>
      </w:r>
    </w:p>
    <w:p w14:paraId="05328FA7" w14:textId="28722B0F" w:rsidR="00B67B51" w:rsidRDefault="00B67B51" w:rsidP="00B67B51">
      <w:pPr>
        <w:pStyle w:val="Bezatstarpm"/>
        <w:jc w:val="center"/>
        <w:rPr>
          <w:b/>
          <w:sz w:val="24"/>
          <w:szCs w:val="24"/>
          <w:lang w:val="lv-LV"/>
        </w:rPr>
      </w:pPr>
      <w:r w:rsidRPr="002803FF">
        <w:rPr>
          <w:b/>
          <w:sz w:val="24"/>
          <w:szCs w:val="24"/>
          <w:lang w:val="lv-LV"/>
        </w:rPr>
        <w:t>„ Par sociālās palīdzības pabalstu piešķiršanu”</w:t>
      </w:r>
      <w:r w:rsidR="000A1560">
        <w:rPr>
          <w:b/>
          <w:sz w:val="24"/>
          <w:szCs w:val="24"/>
          <w:lang w:val="lv-LV"/>
        </w:rPr>
        <w:t xml:space="preserve"> </w:t>
      </w:r>
      <w:r w:rsidR="00D55AB6">
        <w:rPr>
          <w:b/>
          <w:sz w:val="24"/>
          <w:szCs w:val="24"/>
          <w:lang w:val="lv-LV"/>
        </w:rPr>
        <w:t>PROJEKTAM</w:t>
      </w:r>
    </w:p>
    <w:p w14:paraId="7FBDB96E" w14:textId="77777777" w:rsidR="00B67B51" w:rsidRDefault="00B67B51" w:rsidP="00B67B51">
      <w:pPr>
        <w:pStyle w:val="Bezatstarpm"/>
        <w:jc w:val="center"/>
        <w:rPr>
          <w:b/>
          <w:sz w:val="24"/>
          <w:szCs w:val="24"/>
          <w:lang w:val="lv-LV"/>
        </w:rPr>
      </w:pPr>
    </w:p>
    <w:p w14:paraId="2C7FA0E8" w14:textId="77777777" w:rsidR="00B67B51" w:rsidRPr="0045533E" w:rsidRDefault="00B67B51" w:rsidP="00B67B51">
      <w:pPr>
        <w:pStyle w:val="Bezatstarpm"/>
        <w:rPr>
          <w:rFonts w:eastAsia="Calibri"/>
          <w:b/>
          <w:sz w:val="24"/>
          <w:szCs w:val="24"/>
        </w:rPr>
      </w:pPr>
      <w:r w:rsidRPr="0045533E">
        <w:rPr>
          <w:rFonts w:eastAsia="Calibri"/>
          <w:b/>
          <w:sz w:val="24"/>
          <w:szCs w:val="24"/>
        </w:rPr>
        <w:t>1. Projekta nepieciešamības pamatojums:</w:t>
      </w:r>
    </w:p>
    <w:p w14:paraId="374CA625" w14:textId="77777777" w:rsidR="00B67B51" w:rsidRDefault="00B67B51" w:rsidP="00B67B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01.01.2021. stājās spēkā grozījumi Sociālo pakalpojumu un sociālās palīdzības likumā un MK noteikumi </w:t>
      </w:r>
      <w:r w:rsidRPr="00A35533">
        <w:rPr>
          <w:rFonts w:ascii="Times New Roman" w:eastAsia="Calibri" w:hAnsi="Times New Roman" w:cs="Times New Roman"/>
          <w:sz w:val="24"/>
          <w:szCs w:val="24"/>
        </w:rPr>
        <w:t>2020. gada 17. decembr</w:t>
      </w:r>
      <w:r>
        <w:rPr>
          <w:rFonts w:ascii="Times New Roman" w:eastAsia="Calibri" w:hAnsi="Times New Roman" w:cs="Times New Roman"/>
          <w:sz w:val="24"/>
          <w:szCs w:val="24"/>
        </w:rPr>
        <w:t xml:space="preserve">a </w:t>
      </w:r>
      <w:r w:rsidRPr="00A35533">
        <w:rPr>
          <w:rFonts w:ascii="Times New Roman" w:eastAsia="Calibri" w:hAnsi="Times New Roman" w:cs="Times New Roman"/>
          <w:sz w:val="24"/>
          <w:szCs w:val="24"/>
        </w:rPr>
        <w:t xml:space="preserve"> </w:t>
      </w:r>
      <w:r>
        <w:rPr>
          <w:rFonts w:ascii="Times New Roman" w:eastAsia="Calibri" w:hAnsi="Times New Roman" w:cs="Times New Roman"/>
          <w:sz w:val="24"/>
          <w:szCs w:val="24"/>
        </w:rPr>
        <w:t>Nr. 809. “</w:t>
      </w:r>
      <w:r w:rsidRPr="00A35533">
        <w:rPr>
          <w:rFonts w:ascii="Times New Roman" w:eastAsia="Calibri" w:hAnsi="Times New Roman" w:cs="Times New Roman"/>
          <w:sz w:val="24"/>
          <w:szCs w:val="24"/>
        </w:rPr>
        <w:t>Noteikumi par mājsaimniecības materiālās situācijas izvērtēšanu un sociālās palīdzības saņemšanu</w:t>
      </w:r>
      <w:r>
        <w:rPr>
          <w:rFonts w:ascii="Times New Roman" w:eastAsia="Calibri" w:hAnsi="Times New Roman" w:cs="Times New Roman"/>
          <w:sz w:val="24"/>
          <w:szCs w:val="24"/>
        </w:rPr>
        <w:t>”, kas paredz, ka sociālās palīdzības pabalsti turpmāk tiks iedalīti divās grupās – pamata sociālās palīdzības pabalsti (GMI un mājokļa pabalsts ( no 01.04.2021.) un papildus sociālās palīdzības pabalsti (</w:t>
      </w:r>
      <w:r w:rsidRPr="00A35533">
        <w:rPr>
          <w:rFonts w:ascii="Times New Roman" w:eastAsia="Calibri" w:hAnsi="Times New Roman" w:cs="Times New Roman"/>
          <w:sz w:val="24"/>
          <w:szCs w:val="24"/>
        </w:rPr>
        <w:t>pabalsts atsevišķu izdevumu apmaksai</w:t>
      </w:r>
      <w:r>
        <w:rPr>
          <w:rFonts w:ascii="Times New Roman" w:eastAsia="Calibri" w:hAnsi="Times New Roman" w:cs="Times New Roman"/>
          <w:sz w:val="24"/>
          <w:szCs w:val="24"/>
        </w:rPr>
        <w:t xml:space="preserve"> un pabalsts krīzes situācijā). </w:t>
      </w:r>
      <w:r w:rsidRPr="00A35533">
        <w:rPr>
          <w:rFonts w:ascii="Times New Roman" w:eastAsia="Calibri" w:hAnsi="Times New Roman" w:cs="Times New Roman"/>
          <w:sz w:val="24"/>
          <w:szCs w:val="24"/>
        </w:rPr>
        <w:t>Sociālo pakalpojumu un sociālās palīdzības likuma</w:t>
      </w:r>
      <w:r>
        <w:rPr>
          <w:rFonts w:ascii="Times New Roman" w:eastAsia="Calibri" w:hAnsi="Times New Roman" w:cs="Times New Roman"/>
          <w:sz w:val="24"/>
          <w:szCs w:val="24"/>
        </w:rPr>
        <w:t xml:space="preserve"> </w:t>
      </w:r>
      <w:r w:rsidRPr="00A35533">
        <w:rPr>
          <w:rFonts w:ascii="Times New Roman" w:eastAsia="Calibri" w:hAnsi="Times New Roman" w:cs="Times New Roman"/>
          <w:sz w:val="24"/>
          <w:szCs w:val="24"/>
        </w:rPr>
        <w:t>36.panta sest</w:t>
      </w:r>
      <w:r>
        <w:rPr>
          <w:rFonts w:ascii="Times New Roman" w:eastAsia="Calibri" w:hAnsi="Times New Roman" w:cs="Times New Roman"/>
          <w:sz w:val="24"/>
          <w:szCs w:val="24"/>
        </w:rPr>
        <w:t xml:space="preserve">ā daļā ir noteikts, ka pašvaldībām papildus sociālās palīdzības pabalstu </w:t>
      </w:r>
      <w:r w:rsidRPr="00A35533">
        <w:rPr>
          <w:rFonts w:ascii="Times New Roman" w:eastAsia="Calibri" w:hAnsi="Times New Roman" w:cs="Times New Roman"/>
          <w:sz w:val="24"/>
          <w:szCs w:val="24"/>
        </w:rPr>
        <w:t xml:space="preserve">mērķus, apmēru, piešķiršanas un izmaksas kārtību </w:t>
      </w:r>
      <w:r>
        <w:rPr>
          <w:rFonts w:ascii="Times New Roman" w:eastAsia="Calibri" w:hAnsi="Times New Roman" w:cs="Times New Roman"/>
          <w:sz w:val="24"/>
          <w:szCs w:val="24"/>
        </w:rPr>
        <w:t>jā</w:t>
      </w:r>
      <w:r w:rsidRPr="00A35533">
        <w:rPr>
          <w:rFonts w:ascii="Times New Roman" w:eastAsia="Calibri" w:hAnsi="Times New Roman" w:cs="Times New Roman"/>
          <w:sz w:val="24"/>
          <w:szCs w:val="24"/>
        </w:rPr>
        <w:t>nosaka pašvaldīb</w:t>
      </w:r>
      <w:r>
        <w:rPr>
          <w:rFonts w:ascii="Times New Roman" w:eastAsia="Calibri" w:hAnsi="Times New Roman" w:cs="Times New Roman"/>
          <w:sz w:val="24"/>
          <w:szCs w:val="24"/>
        </w:rPr>
        <w:t>u</w:t>
      </w:r>
      <w:r w:rsidRPr="00A35533">
        <w:rPr>
          <w:rFonts w:ascii="Times New Roman" w:eastAsia="Calibri" w:hAnsi="Times New Roman" w:cs="Times New Roman"/>
          <w:sz w:val="24"/>
          <w:szCs w:val="24"/>
        </w:rPr>
        <w:t xml:space="preserve"> saistošajos noteikumos</w:t>
      </w:r>
      <w:r>
        <w:rPr>
          <w:rFonts w:ascii="Times New Roman" w:eastAsia="Calibri" w:hAnsi="Times New Roman" w:cs="Times New Roman"/>
          <w:sz w:val="24"/>
          <w:szCs w:val="24"/>
        </w:rPr>
        <w:t>. MK Not. Nr. 809. noteikts, ka GMI pabalsts ir jāizmaksā naudā un vienreiz mēnesī, tāpēc nepieciešami grozījumi saistošajos noteikumos par  GMI  pabalsta piešķiršanas un izmaksas kārtību, t.sk. precizējot līdz kuram datumam GMI pabalsts par kārtējo mēnesi tiks izmaksāts. Sociālo pakalpojumu un sociālās palīdzības likumā no 01.01.2021. tiek definēts jēdziens mājsaimniecība, ar kuru turpmāk tiek aizstāts jēdziens persona (ģimene). MK noteikumi Nr. 550. “</w:t>
      </w:r>
      <w:r w:rsidRPr="00EC3A64">
        <w:rPr>
          <w:rFonts w:ascii="Times New Roman" w:eastAsia="Calibri" w:hAnsi="Times New Roman" w:cs="Times New Roman"/>
          <w:sz w:val="24"/>
          <w:szCs w:val="24"/>
        </w:rPr>
        <w:t>Kārtība, kādā aprēķināms, piešķirams, izmaksājams pabalsts garantē-tā minimālā ienākumu līmeņa nodrošināšanai un slēdzama vienošanās par līdzdarbību</w:t>
      </w:r>
      <w:r>
        <w:rPr>
          <w:rFonts w:ascii="Times New Roman" w:eastAsia="Calibri" w:hAnsi="Times New Roman" w:cs="Times New Roman"/>
          <w:sz w:val="24"/>
          <w:szCs w:val="24"/>
        </w:rPr>
        <w:t>” ar 01.01.2021. zaudēja spēku, līdz ar to, ir jāmaina arī saistošo noteikumu izdošanas tiesiskais pamatojums.</w:t>
      </w:r>
    </w:p>
    <w:p w14:paraId="128EA652" w14:textId="77777777" w:rsidR="00B67B51" w:rsidRDefault="00B67B51" w:rsidP="00B67B51">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2. Projekta satura izklāsts:</w:t>
      </w:r>
    </w:p>
    <w:p w14:paraId="058F5935" w14:textId="77777777" w:rsidR="00B67B51" w:rsidRPr="00951517" w:rsidRDefault="00B67B51" w:rsidP="00B67B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Saistošajos noteikumos jēdziens persona (ģimene) tiek aizstāts ar mājsaimniecību, kas Sociālo pakalpojumu un sociālās palīdzības likumā definēta kā </w:t>
      </w:r>
      <w:r w:rsidRPr="00EC3A64">
        <w:rPr>
          <w:rFonts w:ascii="Times New Roman" w:eastAsia="Calibri" w:hAnsi="Times New Roman" w:cs="Times New Roman"/>
          <w:sz w:val="24"/>
          <w:szCs w:val="24"/>
        </w:rPr>
        <w:t>vairākas personas, kuras dzīvo vienā mājoklī un kopīgi sedz izdevumus, vai viena persona, kura saimnieko atsevišķi</w:t>
      </w:r>
      <w:r>
        <w:rPr>
          <w:rFonts w:ascii="Times New Roman" w:eastAsia="Calibri" w:hAnsi="Times New Roman" w:cs="Times New Roman"/>
          <w:sz w:val="24"/>
          <w:szCs w:val="24"/>
        </w:rPr>
        <w:t>. Aprakstā par GMI pabalstu tiek svītroti saistošo noteikumu punkti, kas ir pretrunā ar MK Noteikumiem Nr. 809. “</w:t>
      </w:r>
      <w:r w:rsidRPr="00EC3A64">
        <w:rPr>
          <w:rFonts w:ascii="Times New Roman" w:eastAsia="Calibri" w:hAnsi="Times New Roman" w:cs="Times New Roman"/>
          <w:sz w:val="24"/>
          <w:szCs w:val="24"/>
        </w:rPr>
        <w:t>Noteikumi par mājsaimniecības materiālās situācijas izvērtēšanu un sociālās palīdzības saņemšanu</w:t>
      </w:r>
      <w:r>
        <w:rPr>
          <w:rFonts w:ascii="Times New Roman" w:eastAsia="Calibri" w:hAnsi="Times New Roman" w:cs="Times New Roman"/>
          <w:sz w:val="24"/>
          <w:szCs w:val="24"/>
        </w:rPr>
        <w:t xml:space="preserve">”.  </w:t>
      </w:r>
      <w:r w:rsidRPr="00EC3A64">
        <w:rPr>
          <w:rFonts w:ascii="Times New Roman" w:eastAsia="Calibri" w:hAnsi="Times New Roman" w:cs="Times New Roman"/>
          <w:sz w:val="24"/>
          <w:szCs w:val="24"/>
        </w:rPr>
        <w:t>MK Not. Nr. 809. noteikts, ka GMI pabalsts ir jāizmaksā naudā un vienreiz mēnesī</w:t>
      </w:r>
      <w:r>
        <w:rPr>
          <w:rFonts w:ascii="Times New Roman" w:eastAsia="Calibri" w:hAnsi="Times New Roman" w:cs="Times New Roman"/>
          <w:sz w:val="24"/>
          <w:szCs w:val="24"/>
        </w:rPr>
        <w:t>, tāpēc saistošie noteikumi turpmāk paredzēs, ka GMI p</w:t>
      </w:r>
      <w:r w:rsidRPr="00EC3A64">
        <w:rPr>
          <w:rFonts w:ascii="Times New Roman" w:eastAsia="Calibri" w:hAnsi="Times New Roman" w:cs="Times New Roman"/>
          <w:sz w:val="24"/>
          <w:szCs w:val="24"/>
        </w:rPr>
        <w:t>abalsts tiek izmaksāts 10 (desmit) dienu laikā no brīža, kad Sociālā dienesta sociālais darbinieks pieņēmis lēmumu par pabalsta piešķiršanu</w:t>
      </w:r>
      <w:r>
        <w:rPr>
          <w:rFonts w:ascii="Times New Roman" w:eastAsia="Calibri" w:hAnsi="Times New Roman" w:cs="Times New Roman"/>
          <w:sz w:val="24"/>
          <w:szCs w:val="24"/>
        </w:rPr>
        <w:t xml:space="preserve">, kā arī par kārtējo mēnesi GMI pabalsts tiek izmaksāts līdz mēneša 15. datumam, </w:t>
      </w:r>
      <w:r w:rsidRPr="00EC3A64">
        <w:rPr>
          <w:rFonts w:ascii="Times New Roman" w:eastAsia="Calibri" w:hAnsi="Times New Roman" w:cs="Times New Roman"/>
          <w:sz w:val="24"/>
          <w:szCs w:val="24"/>
        </w:rPr>
        <w:t>ja mājsaimniecībā esošās darbspējīgās personas ir parakstījušas sociālās rehabilitācijas plānu, kurā ir noteikti līdzdarbības pienākumi, kas apliecina mājsaimniecībā esošo personu gatavību  iesaistīties  savas  situācijas  uzlabošanā</w:t>
      </w:r>
      <w:r>
        <w:rPr>
          <w:rFonts w:ascii="Times New Roman" w:eastAsia="Calibri" w:hAnsi="Times New Roman" w:cs="Times New Roman"/>
          <w:sz w:val="24"/>
          <w:szCs w:val="24"/>
        </w:rPr>
        <w:t xml:space="preserve">. </w:t>
      </w:r>
    </w:p>
    <w:p w14:paraId="675DE951" w14:textId="77777777" w:rsidR="00B67B51" w:rsidRPr="0045533E" w:rsidRDefault="00B67B51" w:rsidP="00B67B51">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3. Informācija par plānoto projekta ietekmi uz pašvaldības budžetu:</w:t>
      </w:r>
    </w:p>
    <w:p w14:paraId="18CCC8EE" w14:textId="77777777" w:rsidR="00B67B51" w:rsidRPr="0045533E" w:rsidRDefault="00B67B51" w:rsidP="00B67B51">
      <w:pPr>
        <w:pStyle w:val="Bezatstarpm"/>
        <w:jc w:val="both"/>
        <w:rPr>
          <w:sz w:val="24"/>
          <w:szCs w:val="24"/>
          <w:lang w:val="lv-LV"/>
        </w:rPr>
      </w:pPr>
      <w:r w:rsidRPr="0045533E">
        <w:rPr>
          <w:sz w:val="24"/>
          <w:szCs w:val="24"/>
          <w:lang w:val="lv-LV"/>
        </w:rPr>
        <w:t>Saistošo noteikumu grozījumu īstenošanai nav nepieciešams veidot jaunas institūcijas vai darba vietas, vai paplašināt esošo institūciju kompetenci.</w:t>
      </w:r>
    </w:p>
    <w:p w14:paraId="034519A6" w14:textId="77777777" w:rsidR="00B67B51" w:rsidRPr="0045533E" w:rsidRDefault="00B67B51" w:rsidP="00B67B51">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4.</w:t>
      </w:r>
      <w:r w:rsidRPr="0045533E">
        <w:rPr>
          <w:rFonts w:ascii="Times New Roman" w:eastAsia="Calibri" w:hAnsi="Times New Roman" w:cs="Times New Roman"/>
          <w:sz w:val="24"/>
          <w:szCs w:val="24"/>
        </w:rPr>
        <w:t xml:space="preserve"> </w:t>
      </w:r>
      <w:r w:rsidRPr="0045533E">
        <w:rPr>
          <w:rFonts w:ascii="Times New Roman" w:eastAsia="Calibri" w:hAnsi="Times New Roman" w:cs="Times New Roman"/>
          <w:b/>
          <w:sz w:val="24"/>
          <w:szCs w:val="24"/>
        </w:rPr>
        <w:t>Informācija par plānoto projekta ietekmi uz uzņēmējdarbības vidi pašvaldības teritorijā:</w:t>
      </w:r>
    </w:p>
    <w:p w14:paraId="0CF597DA" w14:textId="77777777" w:rsidR="00B67B51" w:rsidRPr="0045533E" w:rsidRDefault="00B67B51" w:rsidP="00B67B51">
      <w:pPr>
        <w:pStyle w:val="Bezatstarpm"/>
        <w:jc w:val="both"/>
        <w:rPr>
          <w:sz w:val="24"/>
          <w:szCs w:val="24"/>
          <w:lang w:val="lv-LV"/>
        </w:rPr>
      </w:pPr>
      <w:r w:rsidRPr="0045533E">
        <w:rPr>
          <w:sz w:val="24"/>
          <w:szCs w:val="24"/>
          <w:lang w:val="lv-LV"/>
        </w:rPr>
        <w:t>Projekts nerada ietekmi uz uzņēmējdarbības vidi pašvaldības teritorijā</w:t>
      </w:r>
    </w:p>
    <w:p w14:paraId="44CF2F8F" w14:textId="77777777" w:rsidR="00B67B51" w:rsidRPr="0045533E" w:rsidRDefault="00B67B51" w:rsidP="00B67B51">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5. Informācija par plānoto projekta ietekmi uz administratīvajām procedūrām:</w:t>
      </w:r>
    </w:p>
    <w:p w14:paraId="5B60559C" w14:textId="77777777" w:rsidR="00B67B51" w:rsidRPr="0045533E" w:rsidRDefault="00B67B51" w:rsidP="00B67B51">
      <w:pPr>
        <w:spacing w:after="0" w:line="240" w:lineRule="auto"/>
        <w:ind w:right="57"/>
        <w:jc w:val="both"/>
        <w:rPr>
          <w:rFonts w:ascii="Times New Roman" w:eastAsia="Calibri" w:hAnsi="Times New Roman" w:cs="Times New Roman"/>
          <w:bCs/>
          <w:sz w:val="24"/>
          <w:szCs w:val="24"/>
        </w:rPr>
      </w:pPr>
      <w:r w:rsidRPr="0045533E">
        <w:rPr>
          <w:rFonts w:ascii="Times New Roman" w:eastAsia="Calibri" w:hAnsi="Times New Roman" w:cs="Times New Roman"/>
          <w:bCs/>
          <w:sz w:val="24"/>
          <w:szCs w:val="24"/>
        </w:rPr>
        <w:t xml:space="preserve">Saistošie noteikumi izskatīti Kandavas novada domes </w:t>
      </w:r>
      <w:r>
        <w:rPr>
          <w:rFonts w:ascii="Times New Roman" w:eastAsia="Calibri" w:hAnsi="Times New Roman" w:cs="Times New Roman"/>
          <w:sz w:val="24"/>
          <w:szCs w:val="24"/>
        </w:rPr>
        <w:t xml:space="preserve">Sociālo lietu un veselības aizsardzības komitejā </w:t>
      </w:r>
      <w:r w:rsidRPr="0045533E">
        <w:rPr>
          <w:rFonts w:ascii="Times New Roman" w:eastAsia="Calibri" w:hAnsi="Times New Roman" w:cs="Times New Roman"/>
          <w:sz w:val="24"/>
          <w:szCs w:val="24"/>
        </w:rPr>
        <w:t xml:space="preserve"> </w:t>
      </w:r>
      <w:r w:rsidRPr="0045533E">
        <w:rPr>
          <w:rFonts w:ascii="Times New Roman" w:eastAsia="Calibri" w:hAnsi="Times New Roman" w:cs="Times New Roman"/>
          <w:bCs/>
          <w:sz w:val="24"/>
          <w:szCs w:val="24"/>
        </w:rPr>
        <w:t>un apstiprināti Kandavas novada domes sēdē</w:t>
      </w:r>
      <w:r>
        <w:rPr>
          <w:rFonts w:ascii="Times New Roman" w:eastAsia="Calibri" w:hAnsi="Times New Roman" w:cs="Times New Roman"/>
          <w:bCs/>
          <w:sz w:val="24"/>
          <w:szCs w:val="24"/>
        </w:rPr>
        <w:t>.</w:t>
      </w:r>
    </w:p>
    <w:p w14:paraId="19C115F8" w14:textId="77777777" w:rsidR="00B67B51" w:rsidRPr="0045533E" w:rsidRDefault="00B67B51" w:rsidP="00B67B51">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6. Konsultācijas ar privātpersonām:</w:t>
      </w:r>
    </w:p>
    <w:p w14:paraId="1F748BD6" w14:textId="77777777" w:rsidR="00B67B51" w:rsidRPr="00596F3B" w:rsidRDefault="00B67B51" w:rsidP="00B67B51">
      <w:pPr>
        <w:spacing w:after="0" w:line="240" w:lineRule="auto"/>
        <w:rPr>
          <w:rFonts w:ascii="Times New Roman" w:eastAsia="Calibri" w:hAnsi="Times New Roman" w:cs="Times New Roman"/>
          <w:sz w:val="24"/>
          <w:szCs w:val="24"/>
        </w:rPr>
      </w:pPr>
      <w:r w:rsidRPr="0045533E">
        <w:rPr>
          <w:rFonts w:ascii="Times New Roman" w:eastAsia="Calibri" w:hAnsi="Times New Roman" w:cs="Times New Roman"/>
          <w:sz w:val="24"/>
          <w:szCs w:val="24"/>
        </w:rPr>
        <w:t>Konsultācijas ar privātpersonām, izstrādājot saistošos noteikumus, nav veiktas.</w:t>
      </w:r>
    </w:p>
    <w:p w14:paraId="5A7FB4CF" w14:textId="77777777" w:rsidR="005E1AB8" w:rsidRDefault="005E1AB8" w:rsidP="005E1AB8">
      <w:pPr>
        <w:jc w:val="both"/>
        <w:rPr>
          <w:rFonts w:ascii="Times New Roman" w:eastAsia="Calibri" w:hAnsi="Times New Roman" w:cs="Times New Roman"/>
          <w:sz w:val="24"/>
          <w:szCs w:val="24"/>
        </w:rPr>
      </w:pPr>
    </w:p>
    <w:p w14:paraId="2195F8FE" w14:textId="442FB4D1" w:rsidR="00477584" w:rsidRDefault="00477584" w:rsidP="00477584">
      <w:pPr>
        <w:jc w:val="center"/>
        <w:rPr>
          <w:rFonts w:ascii="Times New Roman" w:hAnsi="Times New Roman" w:cs="Times New Roman"/>
          <w:sz w:val="24"/>
          <w:szCs w:val="24"/>
        </w:rPr>
      </w:pPr>
      <w:r>
        <w:rPr>
          <w:rFonts w:ascii="Times New Roman" w:hAnsi="Times New Roman" w:cs="Times New Roman"/>
          <w:sz w:val="24"/>
          <w:szCs w:val="24"/>
        </w:rPr>
        <w:t>Kandavas novada d</w:t>
      </w:r>
      <w:r w:rsidR="00F622C2">
        <w:rPr>
          <w:rFonts w:ascii="Times New Roman" w:hAnsi="Times New Roman" w:cs="Times New Roman"/>
          <w:sz w:val="24"/>
          <w:szCs w:val="24"/>
        </w:rPr>
        <w:t xml:space="preserve">omes priekšsēdētāja   (personiskais paraksts) </w:t>
      </w:r>
      <w:r>
        <w:rPr>
          <w:rFonts w:ascii="Times New Roman" w:hAnsi="Times New Roman" w:cs="Times New Roman"/>
          <w:sz w:val="24"/>
          <w:szCs w:val="24"/>
        </w:rPr>
        <w:t xml:space="preserve">  Inga Priede</w:t>
      </w:r>
    </w:p>
    <w:p w14:paraId="13475863" w14:textId="77777777" w:rsidR="00477584" w:rsidRPr="0045533E" w:rsidRDefault="00477584" w:rsidP="005E1AB8">
      <w:pPr>
        <w:jc w:val="both"/>
        <w:rPr>
          <w:rFonts w:ascii="Times New Roman" w:eastAsia="Calibri" w:hAnsi="Times New Roman" w:cs="Times New Roman"/>
          <w:sz w:val="24"/>
          <w:szCs w:val="24"/>
        </w:rPr>
      </w:pPr>
    </w:p>
    <w:sectPr w:rsidR="00477584" w:rsidRPr="0045533E" w:rsidSect="00592F00">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1EC97" w14:textId="77777777" w:rsidR="00F341BD" w:rsidRDefault="00F341BD" w:rsidP="007E683B">
      <w:pPr>
        <w:spacing w:after="0" w:line="240" w:lineRule="auto"/>
      </w:pPr>
      <w:r>
        <w:separator/>
      </w:r>
    </w:p>
  </w:endnote>
  <w:endnote w:type="continuationSeparator" w:id="0">
    <w:p w14:paraId="1D39F220" w14:textId="77777777" w:rsidR="00F341BD" w:rsidRDefault="00F341BD" w:rsidP="007E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F2847" w14:textId="77777777" w:rsidR="00F341BD" w:rsidRDefault="00F341BD" w:rsidP="007E683B">
      <w:pPr>
        <w:spacing w:after="0" w:line="240" w:lineRule="auto"/>
      </w:pPr>
      <w:r>
        <w:separator/>
      </w:r>
    </w:p>
  </w:footnote>
  <w:footnote w:type="continuationSeparator" w:id="0">
    <w:p w14:paraId="6ADC63B8" w14:textId="77777777" w:rsidR="00F341BD" w:rsidRDefault="00F341BD" w:rsidP="007E6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2797"/>
    <w:multiLevelType w:val="multilevel"/>
    <w:tmpl w:val="125EE46C"/>
    <w:styleLink w:val="WWNum1"/>
    <w:lvl w:ilvl="0">
      <w:start w:val="1"/>
      <w:numFmt w:val="upperRoman"/>
      <w:lvlText w:val="%1."/>
      <w:lvlJc w:val="left"/>
      <w:rPr>
        <w:rFonts w:cs="Times New Roman"/>
        <w:b/>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15:restartNumberingAfterBreak="0">
    <w:nsid w:val="053275CC"/>
    <w:multiLevelType w:val="hybridMultilevel"/>
    <w:tmpl w:val="2A3228C8"/>
    <w:lvl w:ilvl="0" w:tplc="4838E7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5D855A1"/>
    <w:multiLevelType w:val="hybridMultilevel"/>
    <w:tmpl w:val="BB5413F0"/>
    <w:lvl w:ilvl="0" w:tplc="27FEC15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00186"/>
    <w:multiLevelType w:val="hybridMultilevel"/>
    <w:tmpl w:val="28A48682"/>
    <w:lvl w:ilvl="0" w:tplc="B3FC7E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75B3791"/>
    <w:multiLevelType w:val="multilevel"/>
    <w:tmpl w:val="5EFE918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5" w15:restartNumberingAfterBreak="0">
    <w:nsid w:val="1EF72846"/>
    <w:multiLevelType w:val="hybridMultilevel"/>
    <w:tmpl w:val="5476AC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3F76CF"/>
    <w:multiLevelType w:val="hybridMultilevel"/>
    <w:tmpl w:val="BC86F71C"/>
    <w:lvl w:ilvl="0" w:tplc="B2F614E0">
      <w:start w:val="1"/>
      <w:numFmt w:val="decimal"/>
      <w:lvlText w:val="%1)"/>
      <w:lvlJc w:val="left"/>
      <w:pPr>
        <w:ind w:left="1080" w:hanging="360"/>
      </w:pPr>
      <w:rPr>
        <w:rFonts w:hint="default"/>
      </w:rPr>
    </w:lvl>
    <w:lvl w:ilvl="1" w:tplc="33F6CBAE" w:tentative="1">
      <w:start w:val="1"/>
      <w:numFmt w:val="lowerLetter"/>
      <w:lvlText w:val="%2."/>
      <w:lvlJc w:val="left"/>
      <w:pPr>
        <w:ind w:left="1800" w:hanging="360"/>
      </w:pPr>
    </w:lvl>
    <w:lvl w:ilvl="2" w:tplc="4D3451B8" w:tentative="1">
      <w:start w:val="1"/>
      <w:numFmt w:val="lowerRoman"/>
      <w:lvlText w:val="%3."/>
      <w:lvlJc w:val="right"/>
      <w:pPr>
        <w:ind w:left="2520" w:hanging="180"/>
      </w:pPr>
    </w:lvl>
    <w:lvl w:ilvl="3" w:tplc="87765F68" w:tentative="1">
      <w:start w:val="1"/>
      <w:numFmt w:val="decimal"/>
      <w:lvlText w:val="%4."/>
      <w:lvlJc w:val="left"/>
      <w:pPr>
        <w:ind w:left="3240" w:hanging="360"/>
      </w:pPr>
    </w:lvl>
    <w:lvl w:ilvl="4" w:tplc="A10822D2" w:tentative="1">
      <w:start w:val="1"/>
      <w:numFmt w:val="lowerLetter"/>
      <w:lvlText w:val="%5."/>
      <w:lvlJc w:val="left"/>
      <w:pPr>
        <w:ind w:left="3960" w:hanging="360"/>
      </w:pPr>
    </w:lvl>
    <w:lvl w:ilvl="5" w:tplc="1436BDC6" w:tentative="1">
      <w:start w:val="1"/>
      <w:numFmt w:val="lowerRoman"/>
      <w:lvlText w:val="%6."/>
      <w:lvlJc w:val="right"/>
      <w:pPr>
        <w:ind w:left="4680" w:hanging="180"/>
      </w:pPr>
    </w:lvl>
    <w:lvl w:ilvl="6" w:tplc="0CBE52A6" w:tentative="1">
      <w:start w:val="1"/>
      <w:numFmt w:val="decimal"/>
      <w:lvlText w:val="%7."/>
      <w:lvlJc w:val="left"/>
      <w:pPr>
        <w:ind w:left="5400" w:hanging="360"/>
      </w:pPr>
    </w:lvl>
    <w:lvl w:ilvl="7" w:tplc="0AE2B9AA" w:tentative="1">
      <w:start w:val="1"/>
      <w:numFmt w:val="lowerLetter"/>
      <w:lvlText w:val="%8."/>
      <w:lvlJc w:val="left"/>
      <w:pPr>
        <w:ind w:left="6120" w:hanging="360"/>
      </w:pPr>
    </w:lvl>
    <w:lvl w:ilvl="8" w:tplc="487876EE" w:tentative="1">
      <w:start w:val="1"/>
      <w:numFmt w:val="lowerRoman"/>
      <w:lvlText w:val="%9."/>
      <w:lvlJc w:val="right"/>
      <w:pPr>
        <w:ind w:left="6840" w:hanging="180"/>
      </w:pPr>
    </w:lvl>
  </w:abstractNum>
  <w:abstractNum w:abstractNumId="7" w15:restartNumberingAfterBreak="0">
    <w:nsid w:val="37F156A0"/>
    <w:multiLevelType w:val="hybridMultilevel"/>
    <w:tmpl w:val="282A5CE0"/>
    <w:lvl w:ilvl="0" w:tplc="A5DEE49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8" w15:restartNumberingAfterBreak="0">
    <w:nsid w:val="3D6B63A6"/>
    <w:multiLevelType w:val="hybridMultilevel"/>
    <w:tmpl w:val="EB941BD4"/>
    <w:lvl w:ilvl="0" w:tplc="B7A6DB9E">
      <w:start w:val="1"/>
      <w:numFmt w:val="upperRoman"/>
      <w:lvlText w:val="%1."/>
      <w:lvlJc w:val="left"/>
      <w:pPr>
        <w:ind w:left="1997"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2D21B0F"/>
    <w:multiLevelType w:val="multilevel"/>
    <w:tmpl w:val="EF98214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0" w15:restartNumberingAfterBreak="0">
    <w:nsid w:val="5BF471BC"/>
    <w:multiLevelType w:val="multilevel"/>
    <w:tmpl w:val="74707CB6"/>
    <w:styleLink w:val="WW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15:restartNumberingAfterBreak="0">
    <w:nsid w:val="646E1332"/>
    <w:multiLevelType w:val="hybridMultilevel"/>
    <w:tmpl w:val="438E1F58"/>
    <w:lvl w:ilvl="0" w:tplc="587CFC44">
      <w:start w:val="1"/>
      <w:numFmt w:val="decimal"/>
      <w:lvlText w:val="%1)"/>
      <w:lvlJc w:val="left"/>
      <w:pPr>
        <w:ind w:left="1495" w:hanging="360"/>
      </w:pPr>
      <w:rPr>
        <w:rFonts w:ascii="Times New Roman" w:hAnsi="Times New Roman" w:cs="Times New Roman" w:hint="default"/>
        <w:sz w:val="24"/>
        <w:szCs w:val="24"/>
      </w:rPr>
    </w:lvl>
    <w:lvl w:ilvl="1" w:tplc="77B6F076" w:tentative="1">
      <w:start w:val="1"/>
      <w:numFmt w:val="lowerLetter"/>
      <w:lvlText w:val="%2."/>
      <w:lvlJc w:val="left"/>
      <w:pPr>
        <w:ind w:left="2215" w:hanging="360"/>
      </w:pPr>
    </w:lvl>
    <w:lvl w:ilvl="2" w:tplc="96DA9E76" w:tentative="1">
      <w:start w:val="1"/>
      <w:numFmt w:val="lowerRoman"/>
      <w:lvlText w:val="%3."/>
      <w:lvlJc w:val="right"/>
      <w:pPr>
        <w:ind w:left="2935" w:hanging="180"/>
      </w:pPr>
    </w:lvl>
    <w:lvl w:ilvl="3" w:tplc="7C7AC9DC" w:tentative="1">
      <w:start w:val="1"/>
      <w:numFmt w:val="decimal"/>
      <w:lvlText w:val="%4."/>
      <w:lvlJc w:val="left"/>
      <w:pPr>
        <w:ind w:left="3655" w:hanging="360"/>
      </w:pPr>
    </w:lvl>
    <w:lvl w:ilvl="4" w:tplc="8D6CFE04" w:tentative="1">
      <w:start w:val="1"/>
      <w:numFmt w:val="lowerLetter"/>
      <w:lvlText w:val="%5."/>
      <w:lvlJc w:val="left"/>
      <w:pPr>
        <w:ind w:left="4375" w:hanging="360"/>
      </w:pPr>
    </w:lvl>
    <w:lvl w:ilvl="5" w:tplc="7CA2B190" w:tentative="1">
      <w:start w:val="1"/>
      <w:numFmt w:val="lowerRoman"/>
      <w:lvlText w:val="%6."/>
      <w:lvlJc w:val="right"/>
      <w:pPr>
        <w:ind w:left="5095" w:hanging="180"/>
      </w:pPr>
    </w:lvl>
    <w:lvl w:ilvl="6" w:tplc="67663DC4" w:tentative="1">
      <w:start w:val="1"/>
      <w:numFmt w:val="decimal"/>
      <w:lvlText w:val="%7."/>
      <w:lvlJc w:val="left"/>
      <w:pPr>
        <w:ind w:left="5815" w:hanging="360"/>
      </w:pPr>
    </w:lvl>
    <w:lvl w:ilvl="7" w:tplc="EDA0CB5C" w:tentative="1">
      <w:start w:val="1"/>
      <w:numFmt w:val="lowerLetter"/>
      <w:lvlText w:val="%8."/>
      <w:lvlJc w:val="left"/>
      <w:pPr>
        <w:ind w:left="6535" w:hanging="360"/>
      </w:pPr>
    </w:lvl>
    <w:lvl w:ilvl="8" w:tplc="41769630" w:tentative="1">
      <w:start w:val="1"/>
      <w:numFmt w:val="lowerRoman"/>
      <w:lvlText w:val="%9."/>
      <w:lvlJc w:val="right"/>
      <w:pPr>
        <w:ind w:left="7255" w:hanging="180"/>
      </w:pPr>
    </w:lvl>
  </w:abstractNum>
  <w:abstractNum w:abstractNumId="12" w15:restartNumberingAfterBreak="0">
    <w:nsid w:val="6B631036"/>
    <w:multiLevelType w:val="hybridMultilevel"/>
    <w:tmpl w:val="371A49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7"/>
  </w:num>
  <w:num w:numId="5">
    <w:abstractNumId w:val="5"/>
  </w:num>
  <w:num w:numId="6">
    <w:abstractNumId w:val="12"/>
  </w:num>
  <w:num w:numId="7">
    <w:abstractNumId w:val="11"/>
  </w:num>
  <w:num w:numId="8">
    <w:abstractNumId w:val="6"/>
  </w:num>
  <w:num w:numId="9">
    <w:abstractNumId w:val="3"/>
  </w:num>
  <w:num w:numId="10">
    <w:abstractNumId w:val="1"/>
  </w:num>
  <w:num w:numId="11">
    <w:abstractNumId w:val="2"/>
  </w:num>
  <w:num w:numId="12">
    <w:abstractNumId w:val="10"/>
  </w:num>
  <w:num w:numId="13">
    <w:abstractNumId w:val="1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4">
    <w:abstractNumId w:val="10"/>
    <w:lvlOverride w:ilvl="0">
      <w:lvl w:ilvl="0">
        <w:start w:val="1"/>
        <w:numFmt w:val="decimal"/>
        <w:lvlText w:val="%1."/>
        <w:lvlJc w:val="left"/>
        <w:rPr>
          <w:rFonts w:cs="Times New Roman"/>
          <w:color w:val="000000" w:themeColor="text1"/>
        </w:rPr>
      </w:lvl>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D8"/>
    <w:rsid w:val="00000F5F"/>
    <w:rsid w:val="00005A03"/>
    <w:rsid w:val="00035D00"/>
    <w:rsid w:val="00036B46"/>
    <w:rsid w:val="000529AE"/>
    <w:rsid w:val="00054A44"/>
    <w:rsid w:val="000553CB"/>
    <w:rsid w:val="00057116"/>
    <w:rsid w:val="000571DC"/>
    <w:rsid w:val="000668A4"/>
    <w:rsid w:val="00074377"/>
    <w:rsid w:val="00077E79"/>
    <w:rsid w:val="00086DB1"/>
    <w:rsid w:val="000917F6"/>
    <w:rsid w:val="000A1560"/>
    <w:rsid w:val="000A7E86"/>
    <w:rsid w:val="000B40F0"/>
    <w:rsid w:val="000B66B8"/>
    <w:rsid w:val="000C464B"/>
    <w:rsid w:val="000D0429"/>
    <w:rsid w:val="000D3620"/>
    <w:rsid w:val="000E36FA"/>
    <w:rsid w:val="000F0D34"/>
    <w:rsid w:val="000F0FE6"/>
    <w:rsid w:val="00101E24"/>
    <w:rsid w:val="001045FE"/>
    <w:rsid w:val="00121688"/>
    <w:rsid w:val="00132ACF"/>
    <w:rsid w:val="0013687C"/>
    <w:rsid w:val="001417C8"/>
    <w:rsid w:val="001432AC"/>
    <w:rsid w:val="00153470"/>
    <w:rsid w:val="00154026"/>
    <w:rsid w:val="00162A8C"/>
    <w:rsid w:val="00166294"/>
    <w:rsid w:val="001668A1"/>
    <w:rsid w:val="0019040E"/>
    <w:rsid w:val="001B6599"/>
    <w:rsid w:val="001E119F"/>
    <w:rsid w:val="001E708E"/>
    <w:rsid w:val="001F170E"/>
    <w:rsid w:val="001F1B8D"/>
    <w:rsid w:val="00203132"/>
    <w:rsid w:val="00212170"/>
    <w:rsid w:val="00232D77"/>
    <w:rsid w:val="00237B22"/>
    <w:rsid w:val="002449F3"/>
    <w:rsid w:val="0025571C"/>
    <w:rsid w:val="00290568"/>
    <w:rsid w:val="0029128F"/>
    <w:rsid w:val="0029438F"/>
    <w:rsid w:val="00294507"/>
    <w:rsid w:val="00295974"/>
    <w:rsid w:val="0029763C"/>
    <w:rsid w:val="002A735C"/>
    <w:rsid w:val="002A7954"/>
    <w:rsid w:val="002B481D"/>
    <w:rsid w:val="002B4AC5"/>
    <w:rsid w:val="002C193F"/>
    <w:rsid w:val="002C1ECC"/>
    <w:rsid w:val="002C2044"/>
    <w:rsid w:val="002E386B"/>
    <w:rsid w:val="002E50E3"/>
    <w:rsid w:val="002E6648"/>
    <w:rsid w:val="002E7057"/>
    <w:rsid w:val="002F108B"/>
    <w:rsid w:val="002F19C4"/>
    <w:rsid w:val="0030027B"/>
    <w:rsid w:val="00316BAF"/>
    <w:rsid w:val="00322EEE"/>
    <w:rsid w:val="00324AE1"/>
    <w:rsid w:val="00325974"/>
    <w:rsid w:val="00327FD6"/>
    <w:rsid w:val="003313BC"/>
    <w:rsid w:val="00331ED3"/>
    <w:rsid w:val="00337DE8"/>
    <w:rsid w:val="00364AE5"/>
    <w:rsid w:val="003735EE"/>
    <w:rsid w:val="003851B9"/>
    <w:rsid w:val="003A3E00"/>
    <w:rsid w:val="003A62CC"/>
    <w:rsid w:val="003A65E4"/>
    <w:rsid w:val="003B2374"/>
    <w:rsid w:val="003B4FAF"/>
    <w:rsid w:val="003B5AE8"/>
    <w:rsid w:val="003C016E"/>
    <w:rsid w:val="003C630F"/>
    <w:rsid w:val="003D33BA"/>
    <w:rsid w:val="003D7DB5"/>
    <w:rsid w:val="003E1EF6"/>
    <w:rsid w:val="003E5967"/>
    <w:rsid w:val="004007A2"/>
    <w:rsid w:val="00405D8F"/>
    <w:rsid w:val="00415E59"/>
    <w:rsid w:val="00430ABF"/>
    <w:rsid w:val="004333C3"/>
    <w:rsid w:val="004354C2"/>
    <w:rsid w:val="00443DF3"/>
    <w:rsid w:val="004463C6"/>
    <w:rsid w:val="004502D6"/>
    <w:rsid w:val="0045416C"/>
    <w:rsid w:val="0045525F"/>
    <w:rsid w:val="0045533E"/>
    <w:rsid w:val="00456A90"/>
    <w:rsid w:val="00475A30"/>
    <w:rsid w:val="00477584"/>
    <w:rsid w:val="00477AB7"/>
    <w:rsid w:val="00483397"/>
    <w:rsid w:val="00492C34"/>
    <w:rsid w:val="004A3391"/>
    <w:rsid w:val="004A6307"/>
    <w:rsid w:val="004A7523"/>
    <w:rsid w:val="004B04C8"/>
    <w:rsid w:val="004B6508"/>
    <w:rsid w:val="004B69FF"/>
    <w:rsid w:val="004C2F06"/>
    <w:rsid w:val="004D35E4"/>
    <w:rsid w:val="004D56DD"/>
    <w:rsid w:val="004D6D22"/>
    <w:rsid w:val="004D75D8"/>
    <w:rsid w:val="004E1DA8"/>
    <w:rsid w:val="004E37D7"/>
    <w:rsid w:val="004E743E"/>
    <w:rsid w:val="004F20A4"/>
    <w:rsid w:val="004F2769"/>
    <w:rsid w:val="004F4F8F"/>
    <w:rsid w:val="00525E64"/>
    <w:rsid w:val="00535DC1"/>
    <w:rsid w:val="005402D1"/>
    <w:rsid w:val="00546106"/>
    <w:rsid w:val="0054698B"/>
    <w:rsid w:val="005573A3"/>
    <w:rsid w:val="00557A04"/>
    <w:rsid w:val="005605E6"/>
    <w:rsid w:val="00587921"/>
    <w:rsid w:val="00592F00"/>
    <w:rsid w:val="00593D72"/>
    <w:rsid w:val="00594155"/>
    <w:rsid w:val="00596559"/>
    <w:rsid w:val="005A40F9"/>
    <w:rsid w:val="005C4322"/>
    <w:rsid w:val="005D2792"/>
    <w:rsid w:val="005E1AB8"/>
    <w:rsid w:val="005E506A"/>
    <w:rsid w:val="005F03DA"/>
    <w:rsid w:val="005F0B9A"/>
    <w:rsid w:val="005F33EB"/>
    <w:rsid w:val="00601976"/>
    <w:rsid w:val="00604070"/>
    <w:rsid w:val="0061490D"/>
    <w:rsid w:val="006338D4"/>
    <w:rsid w:val="00653FFE"/>
    <w:rsid w:val="00672F8E"/>
    <w:rsid w:val="00680721"/>
    <w:rsid w:val="00696429"/>
    <w:rsid w:val="006A3EBA"/>
    <w:rsid w:val="006A677C"/>
    <w:rsid w:val="006A6F49"/>
    <w:rsid w:val="006B5E8C"/>
    <w:rsid w:val="006B67D8"/>
    <w:rsid w:val="006C037A"/>
    <w:rsid w:val="006C4389"/>
    <w:rsid w:val="006D6A1A"/>
    <w:rsid w:val="006D702E"/>
    <w:rsid w:val="006E0CFE"/>
    <w:rsid w:val="006E5219"/>
    <w:rsid w:val="00700859"/>
    <w:rsid w:val="00710BBE"/>
    <w:rsid w:val="00711F8E"/>
    <w:rsid w:val="007204E9"/>
    <w:rsid w:val="007254BD"/>
    <w:rsid w:val="00745362"/>
    <w:rsid w:val="00746475"/>
    <w:rsid w:val="0075082D"/>
    <w:rsid w:val="00752D44"/>
    <w:rsid w:val="00755E36"/>
    <w:rsid w:val="00757409"/>
    <w:rsid w:val="00765C0C"/>
    <w:rsid w:val="007671A3"/>
    <w:rsid w:val="0077098C"/>
    <w:rsid w:val="00773479"/>
    <w:rsid w:val="00774DB6"/>
    <w:rsid w:val="00792F3F"/>
    <w:rsid w:val="00797FB6"/>
    <w:rsid w:val="007A74C7"/>
    <w:rsid w:val="007B038C"/>
    <w:rsid w:val="007B1001"/>
    <w:rsid w:val="007C04C6"/>
    <w:rsid w:val="007C1668"/>
    <w:rsid w:val="007D6485"/>
    <w:rsid w:val="007E31F8"/>
    <w:rsid w:val="007E683B"/>
    <w:rsid w:val="007F1162"/>
    <w:rsid w:val="007F7C62"/>
    <w:rsid w:val="007F7CAB"/>
    <w:rsid w:val="008107DF"/>
    <w:rsid w:val="00810D8F"/>
    <w:rsid w:val="0082743B"/>
    <w:rsid w:val="0083465A"/>
    <w:rsid w:val="00841D96"/>
    <w:rsid w:val="00841DF3"/>
    <w:rsid w:val="0084756A"/>
    <w:rsid w:val="00850E9B"/>
    <w:rsid w:val="00854BB1"/>
    <w:rsid w:val="00862983"/>
    <w:rsid w:val="0086312B"/>
    <w:rsid w:val="00871BFA"/>
    <w:rsid w:val="00871DC0"/>
    <w:rsid w:val="00872E93"/>
    <w:rsid w:val="00875929"/>
    <w:rsid w:val="00876C1D"/>
    <w:rsid w:val="0088069D"/>
    <w:rsid w:val="008824AD"/>
    <w:rsid w:val="0088352A"/>
    <w:rsid w:val="008939EF"/>
    <w:rsid w:val="008A1D8B"/>
    <w:rsid w:val="008B09CD"/>
    <w:rsid w:val="008B2C9C"/>
    <w:rsid w:val="008B4A1D"/>
    <w:rsid w:val="008B645F"/>
    <w:rsid w:val="008B6DA7"/>
    <w:rsid w:val="008C1E82"/>
    <w:rsid w:val="008C503F"/>
    <w:rsid w:val="008C78DB"/>
    <w:rsid w:val="008C7C4B"/>
    <w:rsid w:val="008D311A"/>
    <w:rsid w:val="008D6BA1"/>
    <w:rsid w:val="008D7274"/>
    <w:rsid w:val="008E2BBE"/>
    <w:rsid w:val="008E44D8"/>
    <w:rsid w:val="008F4DAF"/>
    <w:rsid w:val="009153B2"/>
    <w:rsid w:val="0093006D"/>
    <w:rsid w:val="0093683A"/>
    <w:rsid w:val="00944601"/>
    <w:rsid w:val="00947FE5"/>
    <w:rsid w:val="00951517"/>
    <w:rsid w:val="00954636"/>
    <w:rsid w:val="009561BE"/>
    <w:rsid w:val="009562B2"/>
    <w:rsid w:val="009564DE"/>
    <w:rsid w:val="009733C8"/>
    <w:rsid w:val="009743B2"/>
    <w:rsid w:val="00983914"/>
    <w:rsid w:val="00987C98"/>
    <w:rsid w:val="00995338"/>
    <w:rsid w:val="00995C67"/>
    <w:rsid w:val="009A3A44"/>
    <w:rsid w:val="009B2031"/>
    <w:rsid w:val="009D0A85"/>
    <w:rsid w:val="009D32CD"/>
    <w:rsid w:val="009D40B2"/>
    <w:rsid w:val="009D72F4"/>
    <w:rsid w:val="009E15F7"/>
    <w:rsid w:val="009E5F49"/>
    <w:rsid w:val="009E67D1"/>
    <w:rsid w:val="009E771F"/>
    <w:rsid w:val="009F302F"/>
    <w:rsid w:val="009F3D15"/>
    <w:rsid w:val="009F4740"/>
    <w:rsid w:val="00A076BF"/>
    <w:rsid w:val="00A10120"/>
    <w:rsid w:val="00A1231C"/>
    <w:rsid w:val="00A23C5F"/>
    <w:rsid w:val="00A26E96"/>
    <w:rsid w:val="00A26FFF"/>
    <w:rsid w:val="00A41F11"/>
    <w:rsid w:val="00A43085"/>
    <w:rsid w:val="00A47A68"/>
    <w:rsid w:val="00A52821"/>
    <w:rsid w:val="00A539AE"/>
    <w:rsid w:val="00A57F22"/>
    <w:rsid w:val="00A7006E"/>
    <w:rsid w:val="00A737CC"/>
    <w:rsid w:val="00A74F06"/>
    <w:rsid w:val="00A75B45"/>
    <w:rsid w:val="00A85635"/>
    <w:rsid w:val="00A94858"/>
    <w:rsid w:val="00AA161B"/>
    <w:rsid w:val="00AA47CE"/>
    <w:rsid w:val="00AA57C9"/>
    <w:rsid w:val="00AB15D4"/>
    <w:rsid w:val="00AB69DE"/>
    <w:rsid w:val="00AB6BCF"/>
    <w:rsid w:val="00AC171C"/>
    <w:rsid w:val="00AE118A"/>
    <w:rsid w:val="00AE1F0E"/>
    <w:rsid w:val="00AF5836"/>
    <w:rsid w:val="00B02334"/>
    <w:rsid w:val="00B135EC"/>
    <w:rsid w:val="00B17860"/>
    <w:rsid w:val="00B21069"/>
    <w:rsid w:val="00B2143F"/>
    <w:rsid w:val="00B52F49"/>
    <w:rsid w:val="00B56601"/>
    <w:rsid w:val="00B60213"/>
    <w:rsid w:val="00B61301"/>
    <w:rsid w:val="00B65EB9"/>
    <w:rsid w:val="00B67B51"/>
    <w:rsid w:val="00B71D69"/>
    <w:rsid w:val="00B71F9C"/>
    <w:rsid w:val="00BA2C9C"/>
    <w:rsid w:val="00BA6DCC"/>
    <w:rsid w:val="00BB0E69"/>
    <w:rsid w:val="00BB2BFC"/>
    <w:rsid w:val="00BB48AB"/>
    <w:rsid w:val="00BB4E4A"/>
    <w:rsid w:val="00BC5B11"/>
    <w:rsid w:val="00BC620B"/>
    <w:rsid w:val="00BD211D"/>
    <w:rsid w:val="00BE1880"/>
    <w:rsid w:val="00BF4B6A"/>
    <w:rsid w:val="00C029E4"/>
    <w:rsid w:val="00C05130"/>
    <w:rsid w:val="00C132A0"/>
    <w:rsid w:val="00C21F46"/>
    <w:rsid w:val="00C26147"/>
    <w:rsid w:val="00C3426F"/>
    <w:rsid w:val="00C41E6A"/>
    <w:rsid w:val="00C446FE"/>
    <w:rsid w:val="00C50034"/>
    <w:rsid w:val="00C52A49"/>
    <w:rsid w:val="00C71509"/>
    <w:rsid w:val="00C72465"/>
    <w:rsid w:val="00C764A6"/>
    <w:rsid w:val="00C82B33"/>
    <w:rsid w:val="00C92B40"/>
    <w:rsid w:val="00C92B9F"/>
    <w:rsid w:val="00C96339"/>
    <w:rsid w:val="00CA75F9"/>
    <w:rsid w:val="00CB04E9"/>
    <w:rsid w:val="00CB52BA"/>
    <w:rsid w:val="00CC0006"/>
    <w:rsid w:val="00CC3FE9"/>
    <w:rsid w:val="00CE170F"/>
    <w:rsid w:val="00CE436E"/>
    <w:rsid w:val="00CF10CA"/>
    <w:rsid w:val="00D013B4"/>
    <w:rsid w:val="00D033DC"/>
    <w:rsid w:val="00D06AE5"/>
    <w:rsid w:val="00D0743D"/>
    <w:rsid w:val="00D1457F"/>
    <w:rsid w:val="00D3593B"/>
    <w:rsid w:val="00D40B62"/>
    <w:rsid w:val="00D55AB6"/>
    <w:rsid w:val="00D60641"/>
    <w:rsid w:val="00D6229E"/>
    <w:rsid w:val="00D74D8E"/>
    <w:rsid w:val="00D808E6"/>
    <w:rsid w:val="00D91035"/>
    <w:rsid w:val="00D91986"/>
    <w:rsid w:val="00DA4D02"/>
    <w:rsid w:val="00DB0116"/>
    <w:rsid w:val="00DD2308"/>
    <w:rsid w:val="00DD3233"/>
    <w:rsid w:val="00DD6187"/>
    <w:rsid w:val="00DD7261"/>
    <w:rsid w:val="00DE1F80"/>
    <w:rsid w:val="00E15907"/>
    <w:rsid w:val="00E34027"/>
    <w:rsid w:val="00E345A0"/>
    <w:rsid w:val="00E35D22"/>
    <w:rsid w:val="00E468C7"/>
    <w:rsid w:val="00E4783F"/>
    <w:rsid w:val="00E47854"/>
    <w:rsid w:val="00E5083D"/>
    <w:rsid w:val="00E60112"/>
    <w:rsid w:val="00E61C5C"/>
    <w:rsid w:val="00E62AEB"/>
    <w:rsid w:val="00E63608"/>
    <w:rsid w:val="00E63778"/>
    <w:rsid w:val="00E67D27"/>
    <w:rsid w:val="00E743C3"/>
    <w:rsid w:val="00E822D0"/>
    <w:rsid w:val="00E9098D"/>
    <w:rsid w:val="00E97DCA"/>
    <w:rsid w:val="00EA6846"/>
    <w:rsid w:val="00EB38E0"/>
    <w:rsid w:val="00EC0F6E"/>
    <w:rsid w:val="00EC1A15"/>
    <w:rsid w:val="00EC35FD"/>
    <w:rsid w:val="00ED0299"/>
    <w:rsid w:val="00ED2C48"/>
    <w:rsid w:val="00ED44BA"/>
    <w:rsid w:val="00EE6227"/>
    <w:rsid w:val="00F071E0"/>
    <w:rsid w:val="00F10EB8"/>
    <w:rsid w:val="00F341BD"/>
    <w:rsid w:val="00F34891"/>
    <w:rsid w:val="00F35C5F"/>
    <w:rsid w:val="00F44F70"/>
    <w:rsid w:val="00F50764"/>
    <w:rsid w:val="00F563BE"/>
    <w:rsid w:val="00F622C2"/>
    <w:rsid w:val="00F64C1B"/>
    <w:rsid w:val="00F70A99"/>
    <w:rsid w:val="00F7527B"/>
    <w:rsid w:val="00F80EB6"/>
    <w:rsid w:val="00FA037A"/>
    <w:rsid w:val="00FA2B92"/>
    <w:rsid w:val="00FA3736"/>
    <w:rsid w:val="00FC617A"/>
    <w:rsid w:val="00FD3586"/>
    <w:rsid w:val="00FE3473"/>
    <w:rsid w:val="00FE4BB3"/>
    <w:rsid w:val="00FF0FB5"/>
    <w:rsid w:val="00FF6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5211"/>
  <w15:docId w15:val="{A1240B77-3734-4A9E-9B9D-57CF6074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62A8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5F33EB"/>
    <w:pPr>
      <w:ind w:left="720"/>
      <w:contextualSpacing/>
    </w:pPr>
  </w:style>
  <w:style w:type="paragraph" w:styleId="Bezatstarpm">
    <w:name w:val="No Spacing"/>
    <w:qFormat/>
    <w:rsid w:val="003851B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customStyle="1" w:styleId="fontstyle01">
    <w:name w:val="fontstyle01"/>
    <w:basedOn w:val="Noklusjumarindkopasfonts"/>
    <w:rsid w:val="00E67D27"/>
    <w:rPr>
      <w:rFonts w:ascii="TimesNewRomanPS-BoldMT" w:hAnsi="TimesNewRomanPS-BoldMT" w:hint="default"/>
      <w:b/>
      <w:bCs/>
      <w:i w:val="0"/>
      <w:iCs w:val="0"/>
      <w:color w:val="000000"/>
      <w:sz w:val="24"/>
      <w:szCs w:val="24"/>
    </w:rPr>
  </w:style>
  <w:style w:type="character" w:customStyle="1" w:styleId="fontstyle21">
    <w:name w:val="fontstyle21"/>
    <w:basedOn w:val="Noklusjumarindkopasfonts"/>
    <w:rsid w:val="00E67D27"/>
    <w:rPr>
      <w:rFonts w:ascii="TimesNewRomanPSMT" w:hAnsi="TimesNewRomanPSMT" w:hint="default"/>
      <w:b w:val="0"/>
      <w:bCs w:val="0"/>
      <w:i w:val="0"/>
      <w:iCs w:val="0"/>
      <w:color w:val="000000"/>
      <w:sz w:val="24"/>
      <w:szCs w:val="24"/>
    </w:rPr>
  </w:style>
  <w:style w:type="table" w:styleId="Reatabula">
    <w:name w:val="Table Grid"/>
    <w:basedOn w:val="Parastatabula"/>
    <w:uiPriority w:val="39"/>
    <w:rsid w:val="00FE3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E68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E683B"/>
  </w:style>
  <w:style w:type="paragraph" w:styleId="Kjene">
    <w:name w:val="footer"/>
    <w:basedOn w:val="Parasts"/>
    <w:link w:val="KjeneRakstz"/>
    <w:uiPriority w:val="99"/>
    <w:unhideWhenUsed/>
    <w:rsid w:val="007E683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683B"/>
  </w:style>
  <w:style w:type="paragraph" w:styleId="Balonteksts">
    <w:name w:val="Balloon Text"/>
    <w:basedOn w:val="Parasts"/>
    <w:link w:val="BalontekstsRakstz"/>
    <w:uiPriority w:val="99"/>
    <w:semiHidden/>
    <w:unhideWhenUsed/>
    <w:rsid w:val="002E66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6648"/>
    <w:rPr>
      <w:rFonts w:ascii="Segoe UI" w:hAnsi="Segoe UI" w:cs="Segoe UI"/>
      <w:sz w:val="18"/>
      <w:szCs w:val="18"/>
    </w:rPr>
  </w:style>
  <w:style w:type="character" w:customStyle="1" w:styleId="SarakstarindkopaRakstz">
    <w:name w:val="Saraksta rindkopa Rakstz."/>
    <w:link w:val="Sarakstarindkopa"/>
    <w:uiPriority w:val="34"/>
    <w:locked/>
    <w:rsid w:val="002E6648"/>
  </w:style>
  <w:style w:type="character" w:styleId="Hipersaite">
    <w:name w:val="Hyperlink"/>
    <w:basedOn w:val="Noklusjumarindkopasfonts"/>
    <w:uiPriority w:val="99"/>
    <w:semiHidden/>
    <w:unhideWhenUsed/>
    <w:rsid w:val="001417C8"/>
    <w:rPr>
      <w:color w:val="0000FF"/>
      <w:u w:val="single"/>
    </w:rPr>
  </w:style>
  <w:style w:type="character" w:styleId="Komentraatsauce">
    <w:name w:val="annotation reference"/>
    <w:basedOn w:val="Noklusjumarindkopasfonts"/>
    <w:uiPriority w:val="99"/>
    <w:semiHidden/>
    <w:unhideWhenUsed/>
    <w:rsid w:val="00C92B9F"/>
    <w:rPr>
      <w:sz w:val="16"/>
      <w:szCs w:val="16"/>
    </w:rPr>
  </w:style>
  <w:style w:type="paragraph" w:styleId="Komentrateksts">
    <w:name w:val="annotation text"/>
    <w:basedOn w:val="Parasts"/>
    <w:link w:val="KomentratekstsRakstz"/>
    <w:uiPriority w:val="99"/>
    <w:semiHidden/>
    <w:unhideWhenUsed/>
    <w:rsid w:val="00C92B9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92B9F"/>
    <w:rPr>
      <w:sz w:val="20"/>
      <w:szCs w:val="20"/>
    </w:rPr>
  </w:style>
  <w:style w:type="paragraph" w:styleId="Komentratma">
    <w:name w:val="annotation subject"/>
    <w:basedOn w:val="Komentrateksts"/>
    <w:next w:val="Komentrateksts"/>
    <w:link w:val="KomentratmaRakstz"/>
    <w:uiPriority w:val="99"/>
    <w:semiHidden/>
    <w:unhideWhenUsed/>
    <w:rsid w:val="00C92B9F"/>
    <w:rPr>
      <w:b/>
      <w:bCs/>
    </w:rPr>
  </w:style>
  <w:style w:type="character" w:customStyle="1" w:styleId="KomentratmaRakstz">
    <w:name w:val="Komentāra tēma Rakstz."/>
    <w:basedOn w:val="KomentratekstsRakstz"/>
    <w:link w:val="Komentratma"/>
    <w:uiPriority w:val="99"/>
    <w:semiHidden/>
    <w:rsid w:val="00C92B9F"/>
    <w:rPr>
      <w:b/>
      <w:bCs/>
      <w:sz w:val="20"/>
      <w:szCs w:val="20"/>
    </w:rPr>
  </w:style>
  <w:style w:type="paragraph" w:customStyle="1" w:styleId="tv20787921">
    <w:name w:val="tv207_87_921"/>
    <w:basedOn w:val="Parasts"/>
    <w:rsid w:val="004E37D7"/>
    <w:pPr>
      <w:spacing w:after="567" w:line="360" w:lineRule="auto"/>
      <w:jc w:val="center"/>
    </w:pPr>
    <w:rPr>
      <w:rFonts w:ascii="Verdana" w:eastAsia="Times New Roman" w:hAnsi="Verdana" w:cs="Times New Roman"/>
      <w:b/>
      <w:bCs/>
      <w:sz w:val="28"/>
      <w:szCs w:val="28"/>
      <w:lang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1668A1"/>
    <w:pPr>
      <w:spacing w:before="120" w:after="160" w:line="240" w:lineRule="exact"/>
      <w:ind w:firstLine="720"/>
      <w:jc w:val="both"/>
    </w:pPr>
    <w:rPr>
      <w:rFonts w:ascii="Verdana" w:eastAsia="Times New Roman" w:hAnsi="Verdana" w:cs="Times New Roman"/>
      <w:sz w:val="20"/>
      <w:szCs w:val="20"/>
      <w:lang w:val="en-US"/>
    </w:rPr>
  </w:style>
  <w:style w:type="paragraph" w:customStyle="1" w:styleId="a">
    <w:basedOn w:val="Parasts"/>
    <w:next w:val="Paraststmeklis"/>
    <w:rsid w:val="005E1AB8"/>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styleId="Paraststmeklis">
    <w:name w:val="Normal (Web)"/>
    <w:basedOn w:val="Parasts"/>
    <w:uiPriority w:val="99"/>
    <w:semiHidden/>
    <w:unhideWhenUsed/>
    <w:rsid w:val="005E1AB8"/>
    <w:rPr>
      <w:rFonts w:ascii="Times New Roman" w:hAnsi="Times New Roman" w:cs="Times New Roman"/>
      <w:sz w:val="24"/>
      <w:szCs w:val="24"/>
    </w:rPr>
  </w:style>
  <w:style w:type="paragraph" w:styleId="Vienkrsteksts">
    <w:name w:val="Plain Text"/>
    <w:basedOn w:val="Parasts"/>
    <w:link w:val="VienkrstekstsRakstz"/>
    <w:uiPriority w:val="99"/>
    <w:unhideWhenUsed/>
    <w:rsid w:val="00EE6227"/>
    <w:pPr>
      <w:spacing w:after="0" w:line="240" w:lineRule="auto"/>
    </w:pPr>
    <w:rPr>
      <w:rFonts w:ascii="Consolas" w:eastAsia="Calibri" w:hAnsi="Consolas" w:cs="Times New Roman"/>
      <w:sz w:val="21"/>
      <w:szCs w:val="21"/>
    </w:rPr>
  </w:style>
  <w:style w:type="character" w:customStyle="1" w:styleId="VienkrstekstsRakstz">
    <w:name w:val="Vienkāršs teksts Rakstz."/>
    <w:basedOn w:val="Noklusjumarindkopasfonts"/>
    <w:link w:val="Vienkrsteksts"/>
    <w:uiPriority w:val="99"/>
    <w:rsid w:val="00EE6227"/>
    <w:rPr>
      <w:rFonts w:ascii="Consolas" w:eastAsia="Calibri" w:hAnsi="Consolas" w:cs="Times New Roman"/>
      <w:sz w:val="21"/>
      <w:szCs w:val="21"/>
    </w:rPr>
  </w:style>
  <w:style w:type="paragraph" w:customStyle="1" w:styleId="Standard">
    <w:name w:val="Standard"/>
    <w:rsid w:val="00AF5836"/>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numbering" w:customStyle="1" w:styleId="WWNum2">
    <w:name w:val="WWNum2"/>
    <w:basedOn w:val="Bezsaraksta"/>
    <w:rsid w:val="00AF5836"/>
    <w:pPr>
      <w:numPr>
        <w:numId w:val="12"/>
      </w:numPr>
    </w:pPr>
  </w:style>
  <w:style w:type="paragraph" w:customStyle="1" w:styleId="Sarakstarindkopa1">
    <w:name w:val="Saraksta rindkopa1"/>
    <w:basedOn w:val="Standard"/>
    <w:rsid w:val="007204E9"/>
    <w:pPr>
      <w:ind w:left="720"/>
    </w:pPr>
    <w:rPr>
      <w:rFonts w:eastAsia="Calibri"/>
      <w:lang w:val="lv-LV" w:eastAsia="lv-LV"/>
    </w:rPr>
  </w:style>
  <w:style w:type="paragraph" w:customStyle="1" w:styleId="tv2131">
    <w:name w:val="tv2131"/>
    <w:basedOn w:val="Parasts"/>
    <w:rsid w:val="00237B22"/>
    <w:pPr>
      <w:spacing w:before="240" w:after="0" w:line="360" w:lineRule="auto"/>
      <w:ind w:firstLine="250"/>
      <w:jc w:val="both"/>
    </w:pPr>
    <w:rPr>
      <w:rFonts w:ascii="Verdana" w:eastAsia="Times New Roman" w:hAnsi="Verdana" w:cs="Times New Roman"/>
      <w:sz w:val="15"/>
      <w:szCs w:val="15"/>
      <w:lang w:val="en-US"/>
    </w:rPr>
  </w:style>
  <w:style w:type="numbering" w:customStyle="1" w:styleId="WWNum1">
    <w:name w:val="WWNum1"/>
    <w:basedOn w:val="Bezsaraksta"/>
    <w:rsid w:val="0083465A"/>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070292">
      <w:bodyDiv w:val="1"/>
      <w:marLeft w:val="0"/>
      <w:marRight w:val="0"/>
      <w:marTop w:val="0"/>
      <w:marBottom w:val="0"/>
      <w:divBdr>
        <w:top w:val="none" w:sz="0" w:space="0" w:color="auto"/>
        <w:left w:val="none" w:sz="0" w:space="0" w:color="auto"/>
        <w:bottom w:val="none" w:sz="0" w:space="0" w:color="auto"/>
        <w:right w:val="none" w:sz="0" w:space="0" w:color="auto"/>
      </w:divBdr>
    </w:div>
    <w:div w:id="171273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00082-B4B6-47D0-9036-08ED4D30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8508</Words>
  <Characters>4851</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dc:creator>
  <cp:lastModifiedBy>Lietotajs</cp:lastModifiedBy>
  <cp:revision>2</cp:revision>
  <cp:lastPrinted>2021-02-01T09:39:00Z</cp:lastPrinted>
  <dcterms:created xsi:type="dcterms:W3CDTF">2021-03-05T11:46:00Z</dcterms:created>
  <dcterms:modified xsi:type="dcterms:W3CDTF">2021-03-05T11:46:00Z</dcterms:modified>
</cp:coreProperties>
</file>