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CD0B" w14:textId="77777777"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14:anchorId="57640751" wp14:editId="33798173">
            <wp:simplePos x="0" y="0"/>
            <wp:positionH relativeFrom="margin">
              <wp:posOffset>2444775</wp:posOffset>
            </wp:positionH>
            <wp:positionV relativeFrom="margin">
              <wp:posOffset>-208635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14:paraId="27D2DADE" w14:textId="77777777" w:rsidR="006C05D4" w:rsidRDefault="006C05D4" w:rsidP="00A7575F">
      <w:pPr>
        <w:jc w:val="center"/>
        <w:rPr>
          <w:b/>
          <w:sz w:val="24"/>
          <w:szCs w:val="24"/>
        </w:rPr>
      </w:pPr>
    </w:p>
    <w:p w14:paraId="5F232F25" w14:textId="77777777" w:rsidR="00A7575F" w:rsidRPr="00593B5F" w:rsidRDefault="00A7575F" w:rsidP="00A7575F">
      <w:pPr>
        <w:jc w:val="center"/>
        <w:rPr>
          <w:b/>
          <w:sz w:val="24"/>
          <w:szCs w:val="24"/>
        </w:rPr>
      </w:pPr>
    </w:p>
    <w:p w14:paraId="63D476A1" w14:textId="77777777" w:rsidR="00A7575F" w:rsidRPr="00593B5F" w:rsidRDefault="00A7575F" w:rsidP="00A7575F">
      <w:pPr>
        <w:jc w:val="center"/>
        <w:rPr>
          <w:b/>
          <w:sz w:val="24"/>
          <w:szCs w:val="24"/>
        </w:rPr>
      </w:pPr>
      <w:r w:rsidRPr="00593B5F">
        <w:rPr>
          <w:b/>
          <w:sz w:val="24"/>
          <w:szCs w:val="24"/>
        </w:rPr>
        <w:t>LATVIJAS REPUBLIKA</w:t>
      </w:r>
    </w:p>
    <w:p w14:paraId="68D7F6AC" w14:textId="77777777" w:rsidR="00A7575F" w:rsidRPr="00593B5F" w:rsidRDefault="00A7575F" w:rsidP="00A7575F">
      <w:pPr>
        <w:jc w:val="center"/>
        <w:rPr>
          <w:b/>
          <w:sz w:val="24"/>
          <w:szCs w:val="24"/>
        </w:rPr>
      </w:pPr>
      <w:r w:rsidRPr="00593B5F">
        <w:rPr>
          <w:b/>
          <w:sz w:val="24"/>
          <w:szCs w:val="24"/>
        </w:rPr>
        <w:t>KANDAVAS NOVADA DOME</w:t>
      </w:r>
    </w:p>
    <w:p w14:paraId="401F0BD0"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0214F08D" w14:textId="7BEF919F" w:rsidR="00A7575F" w:rsidRPr="00593B5F" w:rsidRDefault="00E050BC" w:rsidP="00A7575F">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14:anchorId="5767E19B" wp14:editId="695BA5AB">
                <wp:simplePos x="0" y="0"/>
                <wp:positionH relativeFrom="column">
                  <wp:posOffset>-22860</wp:posOffset>
                </wp:positionH>
                <wp:positionV relativeFrom="paragraph">
                  <wp:posOffset>168274</wp:posOffset>
                </wp:positionV>
                <wp:extent cx="5991225" cy="0"/>
                <wp:effectExtent l="0" t="0" r="0" b="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379CBF44"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"/>
            </w:pict>
          </mc:Fallback>
        </mc:AlternateContent>
      </w:r>
      <w:r w:rsidR="00A7575F" w:rsidRPr="00593B5F">
        <w:rPr>
          <w:sz w:val="24"/>
          <w:szCs w:val="24"/>
        </w:rPr>
        <w:t>Tālrunis 631 82028, fakss 631 82027, e-pasts: dome@kandava.lv</w:t>
      </w:r>
    </w:p>
    <w:p w14:paraId="785CF75C" w14:textId="77777777" w:rsidR="00426D98" w:rsidRPr="00593B5F" w:rsidRDefault="00A7575F" w:rsidP="008E2489">
      <w:pPr>
        <w:pStyle w:val="Bezatstarpm"/>
        <w:jc w:val="center"/>
        <w:rPr>
          <w:sz w:val="24"/>
          <w:szCs w:val="24"/>
          <w:lang w:val="lv-LV"/>
        </w:rPr>
      </w:pPr>
      <w:r w:rsidRPr="00593B5F">
        <w:rPr>
          <w:sz w:val="24"/>
          <w:szCs w:val="24"/>
          <w:lang w:val="lv-LV"/>
        </w:rPr>
        <w:t>Kandavā</w:t>
      </w:r>
    </w:p>
    <w:p w14:paraId="218A6FB9" w14:textId="77777777" w:rsidR="00B52BBB" w:rsidRDefault="00B52BBB" w:rsidP="00CD02D2">
      <w:pPr>
        <w:jc w:val="right"/>
        <w:rPr>
          <w:b/>
          <w:sz w:val="24"/>
        </w:rPr>
      </w:pPr>
    </w:p>
    <w:p w14:paraId="56ECDAF5" w14:textId="77777777" w:rsidR="00A61027" w:rsidRDefault="00A61027" w:rsidP="00CD02D2">
      <w:pPr>
        <w:jc w:val="right"/>
        <w:rPr>
          <w:b/>
          <w:sz w:val="24"/>
        </w:rPr>
      </w:pPr>
      <w:r>
        <w:rPr>
          <w:b/>
          <w:sz w:val="24"/>
        </w:rPr>
        <w:t>APSTIPRINĀTS</w:t>
      </w:r>
    </w:p>
    <w:p w14:paraId="5798BF2C" w14:textId="77777777" w:rsidR="00A61027" w:rsidRDefault="00A61027" w:rsidP="00CD02D2">
      <w:pPr>
        <w:jc w:val="right"/>
        <w:rPr>
          <w:sz w:val="24"/>
        </w:rPr>
      </w:pPr>
      <w:r>
        <w:rPr>
          <w:sz w:val="24"/>
        </w:rPr>
        <w:t>Kandavas novada domes sēdē</w:t>
      </w:r>
    </w:p>
    <w:p w14:paraId="19EAD07B" w14:textId="7ED2C4A4" w:rsidR="001317B4" w:rsidRDefault="00A61027" w:rsidP="001317B4">
      <w:pPr>
        <w:jc w:val="right"/>
        <w:rPr>
          <w:sz w:val="24"/>
        </w:rPr>
      </w:pPr>
      <w:r>
        <w:rPr>
          <w:sz w:val="24"/>
        </w:rPr>
        <w:t>20</w:t>
      </w:r>
      <w:r w:rsidR="0019040F">
        <w:rPr>
          <w:sz w:val="24"/>
        </w:rPr>
        <w:t>20</w:t>
      </w:r>
      <w:r>
        <w:rPr>
          <w:sz w:val="24"/>
        </w:rPr>
        <w:t>.</w:t>
      </w:r>
      <w:r w:rsidR="001317B4">
        <w:rPr>
          <w:sz w:val="24"/>
        </w:rPr>
        <w:t xml:space="preserve"> </w:t>
      </w:r>
      <w:r>
        <w:rPr>
          <w:sz w:val="24"/>
        </w:rPr>
        <w:t xml:space="preserve">gada </w:t>
      </w:r>
      <w:r w:rsidR="002564FA">
        <w:rPr>
          <w:sz w:val="24"/>
        </w:rPr>
        <w:t>26. martā</w:t>
      </w:r>
    </w:p>
    <w:p w14:paraId="604CBBD3" w14:textId="685C8AE6" w:rsidR="00A61027" w:rsidRDefault="001E286C" w:rsidP="00CD02D2">
      <w:pPr>
        <w:jc w:val="right"/>
        <w:rPr>
          <w:sz w:val="24"/>
        </w:rPr>
      </w:pPr>
      <w:r>
        <w:rPr>
          <w:sz w:val="24"/>
        </w:rPr>
        <w:t>(protokols Nr.</w:t>
      </w:r>
      <w:r w:rsidR="002564FA">
        <w:rPr>
          <w:sz w:val="24"/>
        </w:rPr>
        <w:t xml:space="preserve">5 </w:t>
      </w:r>
      <w:r w:rsidR="001317B4">
        <w:rPr>
          <w:sz w:val="24"/>
        </w:rPr>
        <w:t xml:space="preserve"> </w:t>
      </w:r>
      <w:r w:rsidR="00A61027">
        <w:rPr>
          <w:sz w:val="24"/>
        </w:rPr>
        <w:t xml:space="preserve"> </w:t>
      </w:r>
      <w:r w:rsidR="002564FA">
        <w:rPr>
          <w:sz w:val="24"/>
        </w:rPr>
        <w:t xml:space="preserve"> 3</w:t>
      </w:r>
      <w:r w:rsidR="00A61027">
        <w:rPr>
          <w:sz w:val="24"/>
        </w:rPr>
        <w:t>.§)</w:t>
      </w:r>
    </w:p>
    <w:p w14:paraId="7ACE6FE1" w14:textId="77777777" w:rsidR="00A61027" w:rsidRPr="00A61027" w:rsidRDefault="00A61027" w:rsidP="00CD02D2">
      <w:pPr>
        <w:jc w:val="right"/>
        <w:rPr>
          <w:sz w:val="24"/>
        </w:rPr>
      </w:pPr>
    </w:p>
    <w:p w14:paraId="5CA70FF6" w14:textId="2DBE80D0" w:rsidR="00A7575F" w:rsidRPr="00593B5F" w:rsidRDefault="00A7575F" w:rsidP="00A7575F">
      <w:pPr>
        <w:spacing w:line="276" w:lineRule="auto"/>
        <w:jc w:val="center"/>
        <w:rPr>
          <w:b/>
          <w:bCs/>
          <w:sz w:val="24"/>
          <w:szCs w:val="24"/>
        </w:rPr>
      </w:pPr>
      <w:r w:rsidRPr="00593B5F">
        <w:rPr>
          <w:b/>
          <w:bCs/>
          <w:sz w:val="24"/>
          <w:szCs w:val="24"/>
        </w:rPr>
        <w:t>Kandavas novada</w:t>
      </w:r>
      <w:r w:rsidR="00353B3C">
        <w:rPr>
          <w:b/>
          <w:bCs/>
          <w:sz w:val="24"/>
          <w:szCs w:val="24"/>
        </w:rPr>
        <w:t xml:space="preserve"> </w:t>
      </w:r>
      <w:r w:rsidR="008F157A">
        <w:rPr>
          <w:b/>
          <w:bCs/>
          <w:sz w:val="24"/>
          <w:szCs w:val="24"/>
        </w:rPr>
        <w:t>d</w:t>
      </w:r>
      <w:r w:rsidR="00A61027">
        <w:rPr>
          <w:b/>
          <w:bCs/>
          <w:sz w:val="24"/>
          <w:szCs w:val="24"/>
        </w:rPr>
        <w:t xml:space="preserve">omes saistošie noteikumi </w:t>
      </w:r>
      <w:r w:rsidR="00E571EF">
        <w:rPr>
          <w:b/>
          <w:bCs/>
          <w:sz w:val="24"/>
          <w:szCs w:val="24"/>
        </w:rPr>
        <w:t xml:space="preserve">Nr. </w:t>
      </w:r>
      <w:r w:rsidR="000934FF">
        <w:rPr>
          <w:b/>
          <w:bCs/>
          <w:sz w:val="24"/>
          <w:szCs w:val="24"/>
        </w:rPr>
        <w:t>3</w:t>
      </w:r>
    </w:p>
    <w:p w14:paraId="101C28B6" w14:textId="77777777" w:rsidR="00A7575F" w:rsidRPr="00593B5F" w:rsidRDefault="00A7575F" w:rsidP="00A7575F">
      <w:pPr>
        <w:jc w:val="center"/>
        <w:rPr>
          <w:b/>
          <w:sz w:val="24"/>
          <w:szCs w:val="24"/>
        </w:rPr>
      </w:pPr>
      <w:r w:rsidRPr="00593B5F">
        <w:rPr>
          <w:b/>
          <w:bCs/>
          <w:sz w:val="24"/>
          <w:szCs w:val="24"/>
        </w:rPr>
        <w:t xml:space="preserve">„Grozījumi </w:t>
      </w:r>
      <w:r w:rsidR="0040064A">
        <w:rPr>
          <w:b/>
          <w:bCs/>
          <w:sz w:val="24"/>
          <w:szCs w:val="24"/>
        </w:rPr>
        <w:t xml:space="preserve">Kandavas novada domes </w:t>
      </w:r>
      <w:r w:rsidRPr="00593B5F">
        <w:rPr>
          <w:b/>
          <w:bCs/>
          <w:sz w:val="24"/>
          <w:szCs w:val="24"/>
        </w:rPr>
        <w:t xml:space="preserve">2009. gada </w:t>
      </w:r>
      <w:r w:rsidR="0040064A">
        <w:rPr>
          <w:b/>
          <w:bCs/>
          <w:sz w:val="24"/>
          <w:szCs w:val="24"/>
        </w:rPr>
        <w:t xml:space="preserve">30. jūlija </w:t>
      </w:r>
      <w:r w:rsidRPr="00593B5F">
        <w:rPr>
          <w:b/>
          <w:bCs/>
          <w:sz w:val="24"/>
          <w:szCs w:val="24"/>
        </w:rPr>
        <w:t xml:space="preserve"> saistošajos noteikumos Nr. 5 </w:t>
      </w:r>
      <w:r w:rsidRPr="00593B5F">
        <w:rPr>
          <w:b/>
          <w:sz w:val="24"/>
          <w:szCs w:val="24"/>
        </w:rPr>
        <w:t xml:space="preserve">„Kandavas </w:t>
      </w:r>
      <w:r w:rsidR="00A61027">
        <w:rPr>
          <w:b/>
          <w:sz w:val="24"/>
          <w:szCs w:val="24"/>
        </w:rPr>
        <w:t>novada domes nolikums””</w:t>
      </w:r>
    </w:p>
    <w:p w14:paraId="23528784" w14:textId="77777777" w:rsidR="00D722D1" w:rsidRDefault="00D722D1" w:rsidP="00804B9E">
      <w:pPr>
        <w:rPr>
          <w:i/>
          <w:color w:val="000000"/>
        </w:rPr>
      </w:pPr>
    </w:p>
    <w:p w14:paraId="30258BAD" w14:textId="77777777" w:rsidR="00A7575F" w:rsidRPr="00B2699A" w:rsidRDefault="00A7575F" w:rsidP="00A7575F">
      <w:pPr>
        <w:jc w:val="right"/>
        <w:rPr>
          <w:i/>
          <w:color w:val="000000"/>
          <w:sz w:val="22"/>
        </w:rPr>
      </w:pPr>
      <w:r w:rsidRPr="00B2699A">
        <w:rPr>
          <w:i/>
          <w:color w:val="000000"/>
          <w:sz w:val="22"/>
        </w:rPr>
        <w:t xml:space="preserve">Izdoti pamatojoties uz likuma „Par pašvaldībām” </w:t>
      </w:r>
    </w:p>
    <w:p w14:paraId="2B6C3295" w14:textId="77777777" w:rsidR="00A7575F" w:rsidRPr="00B2699A" w:rsidRDefault="00EB128D" w:rsidP="00A7575F">
      <w:pPr>
        <w:jc w:val="right"/>
        <w:rPr>
          <w:i/>
          <w:color w:val="000000"/>
          <w:sz w:val="22"/>
        </w:rPr>
      </w:pPr>
      <w:r>
        <w:rPr>
          <w:i/>
          <w:color w:val="000000"/>
          <w:sz w:val="22"/>
        </w:rPr>
        <w:t>21.panta pirmās daļas 1.punktu un 24</w:t>
      </w:r>
      <w:r w:rsidR="00A7575F" w:rsidRPr="00B2699A">
        <w:rPr>
          <w:i/>
          <w:color w:val="000000"/>
          <w:sz w:val="22"/>
        </w:rPr>
        <w:t>.pantu</w:t>
      </w:r>
    </w:p>
    <w:p w14:paraId="7376B9F0" w14:textId="77777777" w:rsidR="00636F10" w:rsidRDefault="00636F10" w:rsidP="00EE02EB">
      <w:pPr>
        <w:rPr>
          <w:sz w:val="24"/>
          <w:szCs w:val="24"/>
        </w:rPr>
      </w:pPr>
    </w:p>
    <w:p w14:paraId="2CC8347C" w14:textId="3AF83E35" w:rsidR="00A7575F" w:rsidRPr="00A50197" w:rsidRDefault="00A7575F" w:rsidP="0019040F">
      <w:pPr>
        <w:pStyle w:val="Sarakstarindkopa"/>
        <w:ind w:left="0" w:firstLine="720"/>
        <w:jc w:val="both"/>
        <w:rPr>
          <w:sz w:val="24"/>
          <w:szCs w:val="24"/>
        </w:rPr>
      </w:pPr>
      <w:r w:rsidRPr="00A50197">
        <w:rPr>
          <w:sz w:val="24"/>
          <w:szCs w:val="24"/>
        </w:rPr>
        <w:t>Izdarīt Kandavas novada domes 2009. gada 30. jūlija saistošajos noteikumos Nr. 5 „Kandavas novada domes nolikums” (</w:t>
      </w:r>
      <w:r w:rsidRPr="002C2E57">
        <w:rPr>
          <w:sz w:val="24"/>
          <w:szCs w:val="24"/>
        </w:rPr>
        <w:t>Kandavas Novad</w:t>
      </w:r>
      <w:r w:rsidR="00BA1018" w:rsidRPr="002C2E57">
        <w:rPr>
          <w:sz w:val="24"/>
          <w:szCs w:val="24"/>
        </w:rPr>
        <w:t>a Vēstnesis, 2009, Nr. 8., 9.nr.; 2010,  13.,</w:t>
      </w:r>
      <w:r w:rsidRPr="002C2E57">
        <w:rPr>
          <w:sz w:val="24"/>
          <w:szCs w:val="24"/>
        </w:rPr>
        <w:t xml:space="preserve"> 17</w:t>
      </w:r>
      <w:r w:rsidR="00BA1018" w:rsidRPr="002C2E57">
        <w:rPr>
          <w:sz w:val="24"/>
          <w:szCs w:val="24"/>
        </w:rPr>
        <w:t>., 18.,</w:t>
      </w:r>
      <w:r w:rsidRPr="002C2E57">
        <w:rPr>
          <w:sz w:val="24"/>
          <w:szCs w:val="24"/>
        </w:rPr>
        <w:t xml:space="preserve"> 21</w:t>
      </w:r>
      <w:r w:rsidR="00BA1018" w:rsidRPr="002C2E57">
        <w:rPr>
          <w:sz w:val="24"/>
          <w:szCs w:val="24"/>
        </w:rPr>
        <w:t xml:space="preserve">.nr.; 2011, 29.nr.; 2012, 40., </w:t>
      </w:r>
      <w:r w:rsidRPr="002C2E57">
        <w:rPr>
          <w:sz w:val="24"/>
          <w:szCs w:val="24"/>
        </w:rPr>
        <w:t>44</w:t>
      </w:r>
      <w:r w:rsidR="00BA1018" w:rsidRPr="002C2E57">
        <w:rPr>
          <w:sz w:val="24"/>
          <w:szCs w:val="24"/>
        </w:rPr>
        <w:t>.nr.; 2013,</w:t>
      </w:r>
      <w:r w:rsidRPr="002C2E57">
        <w:rPr>
          <w:sz w:val="24"/>
          <w:szCs w:val="24"/>
        </w:rPr>
        <w:t xml:space="preserve"> 5</w:t>
      </w:r>
      <w:r w:rsidR="00BA1018" w:rsidRPr="002C2E57">
        <w:rPr>
          <w:sz w:val="24"/>
          <w:szCs w:val="24"/>
        </w:rPr>
        <w:t>.,</w:t>
      </w:r>
      <w:r w:rsidRPr="002C2E57">
        <w:rPr>
          <w:sz w:val="24"/>
          <w:szCs w:val="24"/>
        </w:rPr>
        <w:t xml:space="preserve"> 7</w:t>
      </w:r>
      <w:r w:rsidR="00BA1018" w:rsidRPr="002C2E57">
        <w:rPr>
          <w:sz w:val="24"/>
          <w:szCs w:val="24"/>
        </w:rPr>
        <w:t xml:space="preserve">., </w:t>
      </w:r>
      <w:r w:rsidRPr="002C2E57">
        <w:rPr>
          <w:sz w:val="24"/>
          <w:szCs w:val="24"/>
        </w:rPr>
        <w:t>12</w:t>
      </w:r>
      <w:r w:rsidR="00BA1018" w:rsidRPr="002C2E57">
        <w:rPr>
          <w:sz w:val="24"/>
          <w:szCs w:val="24"/>
        </w:rPr>
        <w:t>.nr.; 2014, 2.,  4.nr.; 2015, 2., 10.,</w:t>
      </w:r>
      <w:r w:rsidRPr="002C2E57">
        <w:rPr>
          <w:sz w:val="24"/>
          <w:szCs w:val="24"/>
        </w:rPr>
        <w:t xml:space="preserve"> 11</w:t>
      </w:r>
      <w:r w:rsidR="00BA1018" w:rsidRPr="002C2E57">
        <w:rPr>
          <w:sz w:val="24"/>
          <w:szCs w:val="24"/>
        </w:rPr>
        <w:t xml:space="preserve">.nr.; </w:t>
      </w:r>
      <w:r w:rsidR="00B52BBB" w:rsidRPr="002C2E57">
        <w:rPr>
          <w:sz w:val="24"/>
          <w:szCs w:val="24"/>
        </w:rPr>
        <w:t>2016, 1.,7. nr.;</w:t>
      </w:r>
      <w:r w:rsidR="00353B3C" w:rsidRPr="002C2E57">
        <w:rPr>
          <w:sz w:val="24"/>
          <w:szCs w:val="24"/>
        </w:rPr>
        <w:t xml:space="preserve"> 2017, 2.</w:t>
      </w:r>
      <w:r w:rsidR="00B52BBB" w:rsidRPr="002C2E57">
        <w:rPr>
          <w:sz w:val="24"/>
          <w:szCs w:val="24"/>
        </w:rPr>
        <w:t>,7.nr.</w:t>
      </w:r>
      <w:r w:rsidR="00EB128D" w:rsidRPr="002C2E57">
        <w:rPr>
          <w:sz w:val="24"/>
          <w:szCs w:val="24"/>
        </w:rPr>
        <w:t>; 2018, 1.nr.</w:t>
      </w:r>
      <w:r w:rsidR="00783A77" w:rsidRPr="002C2E57">
        <w:rPr>
          <w:sz w:val="24"/>
          <w:szCs w:val="24"/>
        </w:rPr>
        <w:t>; 2018, 5.nr.</w:t>
      </w:r>
      <w:r w:rsidR="003B3B5C" w:rsidRPr="002C2E57">
        <w:rPr>
          <w:sz w:val="24"/>
          <w:szCs w:val="24"/>
        </w:rPr>
        <w:t>; 20</w:t>
      </w:r>
      <w:r w:rsidR="002C2E57" w:rsidRPr="002C2E57">
        <w:rPr>
          <w:sz w:val="24"/>
          <w:szCs w:val="24"/>
        </w:rPr>
        <w:t>20</w:t>
      </w:r>
      <w:r w:rsidR="003B3B5C" w:rsidRPr="002C2E57">
        <w:rPr>
          <w:sz w:val="24"/>
          <w:szCs w:val="24"/>
        </w:rPr>
        <w:t xml:space="preserve">, </w:t>
      </w:r>
      <w:r w:rsidR="002C2E57" w:rsidRPr="002C2E57">
        <w:rPr>
          <w:sz w:val="24"/>
          <w:szCs w:val="24"/>
        </w:rPr>
        <w:t>1.</w:t>
      </w:r>
      <w:r w:rsidR="003B3B5C" w:rsidRPr="002C2E57">
        <w:rPr>
          <w:sz w:val="24"/>
          <w:szCs w:val="24"/>
        </w:rPr>
        <w:t>nr.</w:t>
      </w:r>
      <w:r w:rsidR="00042481" w:rsidRPr="002C2E57">
        <w:rPr>
          <w:sz w:val="24"/>
          <w:szCs w:val="24"/>
        </w:rPr>
        <w:t>)</w:t>
      </w:r>
      <w:r w:rsidR="008D141A" w:rsidRPr="002C2E57">
        <w:rPr>
          <w:sz w:val="24"/>
          <w:szCs w:val="24"/>
        </w:rPr>
        <w:t xml:space="preserve"> (turpmāk- noteikumi)</w:t>
      </w:r>
      <w:r w:rsidR="006C05D4" w:rsidRPr="002C2E57">
        <w:rPr>
          <w:sz w:val="24"/>
          <w:szCs w:val="24"/>
        </w:rPr>
        <w:t xml:space="preserve"> šādu</w:t>
      </w:r>
      <w:r w:rsidR="00BA1018" w:rsidRPr="002C2E57">
        <w:rPr>
          <w:sz w:val="24"/>
          <w:szCs w:val="24"/>
        </w:rPr>
        <w:t>s</w:t>
      </w:r>
      <w:r w:rsidRPr="002C2E57">
        <w:rPr>
          <w:sz w:val="24"/>
          <w:szCs w:val="24"/>
        </w:rPr>
        <w:t xml:space="preserve"> grozījumu</w:t>
      </w:r>
      <w:r w:rsidR="00BA1018" w:rsidRPr="002C2E57">
        <w:rPr>
          <w:sz w:val="24"/>
          <w:szCs w:val="24"/>
        </w:rPr>
        <w:t>s</w:t>
      </w:r>
      <w:r w:rsidRPr="002C2E57">
        <w:rPr>
          <w:sz w:val="24"/>
          <w:szCs w:val="24"/>
        </w:rPr>
        <w:t>:</w:t>
      </w:r>
    </w:p>
    <w:p w14:paraId="17923C1C" w14:textId="36154C0D" w:rsidR="00C8465B" w:rsidRDefault="00C8465B" w:rsidP="00891C05">
      <w:pPr>
        <w:jc w:val="both"/>
        <w:rPr>
          <w:sz w:val="24"/>
          <w:szCs w:val="24"/>
        </w:rPr>
      </w:pPr>
    </w:p>
    <w:p w14:paraId="4CFF52F1" w14:textId="36D2A56F" w:rsidR="002C2E57" w:rsidRDefault="00D80B3F" w:rsidP="002C2E57">
      <w:pPr>
        <w:pStyle w:val="Sarakstarindkopa"/>
        <w:numPr>
          <w:ilvl w:val="0"/>
          <w:numId w:val="12"/>
        </w:numPr>
        <w:suppressAutoHyphens/>
        <w:autoSpaceDN w:val="0"/>
        <w:ind w:left="426" w:hanging="426"/>
        <w:contextualSpacing w:val="0"/>
        <w:jc w:val="both"/>
        <w:textAlignment w:val="baseline"/>
        <w:rPr>
          <w:sz w:val="24"/>
          <w:szCs w:val="24"/>
          <w:lang w:eastAsia="lv-LV"/>
        </w:rPr>
      </w:pPr>
      <w:r>
        <w:rPr>
          <w:sz w:val="24"/>
          <w:szCs w:val="24"/>
          <w:lang w:eastAsia="lv-LV"/>
        </w:rPr>
        <w:t>P</w:t>
      </w:r>
      <w:r w:rsidR="002C2E57" w:rsidRPr="00EA60FD">
        <w:rPr>
          <w:sz w:val="24"/>
          <w:szCs w:val="24"/>
          <w:lang w:eastAsia="lv-LV"/>
        </w:rPr>
        <w:t>apildināt</w:t>
      </w:r>
      <w:r>
        <w:rPr>
          <w:sz w:val="24"/>
          <w:szCs w:val="24"/>
          <w:lang w:eastAsia="lv-LV"/>
        </w:rPr>
        <w:t xml:space="preserve"> noteikumus</w:t>
      </w:r>
      <w:r w:rsidR="002C2E57" w:rsidRPr="00EA60FD">
        <w:rPr>
          <w:sz w:val="24"/>
          <w:szCs w:val="24"/>
          <w:lang w:eastAsia="lv-LV"/>
        </w:rPr>
        <w:t xml:space="preserve"> ar 3</w:t>
      </w:r>
      <w:r w:rsidR="00EA60FD" w:rsidRPr="00EA60FD">
        <w:rPr>
          <w:sz w:val="24"/>
          <w:szCs w:val="24"/>
          <w:lang w:eastAsia="lv-LV"/>
        </w:rPr>
        <w:t>8</w:t>
      </w:r>
      <w:r w:rsidR="002C2E57" w:rsidRPr="00EA60FD">
        <w:rPr>
          <w:sz w:val="24"/>
          <w:szCs w:val="24"/>
          <w:lang w:eastAsia="lv-LV"/>
        </w:rPr>
        <w:t>.</w:t>
      </w:r>
      <w:r w:rsidR="002C2E57" w:rsidRPr="00EA60FD">
        <w:rPr>
          <w:sz w:val="24"/>
          <w:szCs w:val="24"/>
          <w:vertAlign w:val="superscript"/>
          <w:lang w:eastAsia="lv-LV"/>
        </w:rPr>
        <w:t>1</w:t>
      </w:r>
      <w:r w:rsidR="00EA60FD" w:rsidRPr="00EA60FD">
        <w:rPr>
          <w:sz w:val="24"/>
          <w:szCs w:val="24"/>
          <w:vertAlign w:val="superscript"/>
          <w:lang w:eastAsia="lv-LV"/>
        </w:rPr>
        <w:t xml:space="preserve"> </w:t>
      </w:r>
      <w:r w:rsidR="002C2E57" w:rsidRPr="00EA60FD">
        <w:rPr>
          <w:sz w:val="24"/>
          <w:szCs w:val="24"/>
          <w:lang w:eastAsia="lv-LV"/>
        </w:rPr>
        <w:t>punktu šādā redakcijā:</w:t>
      </w:r>
    </w:p>
    <w:p w14:paraId="16AE0887" w14:textId="77777777" w:rsidR="00EA60FD" w:rsidRPr="00EA60FD" w:rsidRDefault="00EA60FD" w:rsidP="00EA60FD">
      <w:pPr>
        <w:pStyle w:val="Sarakstarindkopa"/>
        <w:suppressAutoHyphens/>
        <w:autoSpaceDN w:val="0"/>
        <w:ind w:left="426"/>
        <w:contextualSpacing w:val="0"/>
        <w:jc w:val="both"/>
        <w:textAlignment w:val="baseline"/>
        <w:rPr>
          <w:sz w:val="24"/>
          <w:szCs w:val="24"/>
          <w:lang w:eastAsia="lv-LV"/>
        </w:rPr>
      </w:pPr>
    </w:p>
    <w:p w14:paraId="7A1DCFB3" w14:textId="76F44E06" w:rsidR="002C2E57" w:rsidRPr="00581371" w:rsidRDefault="002C2E57" w:rsidP="00581371">
      <w:pPr>
        <w:ind w:right="-1"/>
        <w:jc w:val="both"/>
        <w:rPr>
          <w:sz w:val="24"/>
          <w:szCs w:val="24"/>
        </w:rPr>
      </w:pPr>
      <w:r w:rsidRPr="00581371">
        <w:rPr>
          <w:sz w:val="24"/>
          <w:szCs w:val="24"/>
          <w:lang w:eastAsia="lv-LV"/>
        </w:rPr>
        <w:t>“</w:t>
      </w:r>
      <w:r w:rsidR="00581371" w:rsidRPr="00581371">
        <w:rPr>
          <w:sz w:val="24"/>
          <w:szCs w:val="24"/>
          <w:lang w:eastAsia="lv-LV"/>
        </w:rPr>
        <w:t>38.</w:t>
      </w:r>
      <w:r w:rsidR="00581371" w:rsidRPr="00581371">
        <w:rPr>
          <w:sz w:val="24"/>
          <w:szCs w:val="24"/>
          <w:vertAlign w:val="superscript"/>
          <w:lang w:eastAsia="lv-LV"/>
        </w:rPr>
        <w:t>1</w:t>
      </w:r>
      <w:r w:rsidR="00451E7D">
        <w:rPr>
          <w:sz w:val="24"/>
          <w:szCs w:val="24"/>
          <w:lang w:eastAsia="lv-LV"/>
        </w:rPr>
        <w:t xml:space="preserve"> </w:t>
      </w:r>
      <w:r w:rsidR="00451E7D">
        <w:rPr>
          <w:sz w:val="24"/>
          <w:szCs w:val="24"/>
        </w:rPr>
        <w:t xml:space="preserve">Domes komiteju norisei attālināti </w:t>
      </w:r>
      <w:r w:rsidR="00581371" w:rsidRPr="00581371">
        <w:rPr>
          <w:sz w:val="24"/>
          <w:szCs w:val="24"/>
        </w:rPr>
        <w:t xml:space="preserve"> tehniskajam nodrošinājumam izmanto datortehniku un vadības sistēmu (turpmāk –  vadības sistēma), kas nodrošina elektronisku piekļuvi sēžu materiāliem un atklātu un vārdisku balsošanu, </w:t>
      </w:r>
      <w:r w:rsidR="00581371" w:rsidRPr="00581371">
        <w:rPr>
          <w:color w:val="000000"/>
          <w:sz w:val="24"/>
          <w:szCs w:val="24"/>
        </w:rPr>
        <w:t>izmantojot pašvaldības datu tīklu un internetu</w:t>
      </w:r>
      <w:r w:rsidR="00581371" w:rsidRPr="00581371">
        <w:rPr>
          <w:sz w:val="24"/>
          <w:szCs w:val="24"/>
        </w:rPr>
        <w:t xml:space="preserve">. Piekļuvi vadības sistēmai nodrošina deputātam izsniegts unikāls “Lietotāja vārds” un “Parole”. Šos datus aizliegts nodot citām personām. </w:t>
      </w:r>
      <w:r w:rsidR="00581371" w:rsidRPr="00581371">
        <w:rPr>
          <w:color w:val="000000"/>
          <w:sz w:val="24"/>
          <w:szCs w:val="24"/>
        </w:rPr>
        <w:t xml:space="preserve">Deputāts dalībai </w:t>
      </w:r>
      <w:r w:rsidR="00581371" w:rsidRPr="00581371">
        <w:rPr>
          <w:sz w:val="24"/>
          <w:szCs w:val="24"/>
        </w:rPr>
        <w:t>komitejas</w:t>
      </w:r>
      <w:r w:rsidR="00581371" w:rsidRPr="00581371">
        <w:rPr>
          <w:color w:val="000000"/>
          <w:sz w:val="24"/>
          <w:szCs w:val="24"/>
        </w:rPr>
        <w:t xml:space="preserve"> sēdē reģistrējas vadības sistēmā</w:t>
      </w:r>
      <w:r w:rsidRPr="00581371">
        <w:rPr>
          <w:sz w:val="24"/>
          <w:szCs w:val="24"/>
        </w:rPr>
        <w:t>.”</w:t>
      </w:r>
      <w:r w:rsidR="00655406" w:rsidRPr="00581371">
        <w:rPr>
          <w:sz w:val="24"/>
          <w:szCs w:val="24"/>
        </w:rPr>
        <w:t>.</w:t>
      </w:r>
    </w:p>
    <w:p w14:paraId="6EC4F3CE" w14:textId="77777777" w:rsidR="004A1025" w:rsidRPr="002C2E57" w:rsidRDefault="004A1025" w:rsidP="002C2E57">
      <w:pPr>
        <w:pStyle w:val="Sarakstarindkopa"/>
        <w:ind w:left="426"/>
        <w:jc w:val="both"/>
        <w:rPr>
          <w:sz w:val="24"/>
          <w:szCs w:val="24"/>
          <w:highlight w:val="yellow"/>
        </w:rPr>
      </w:pPr>
    </w:p>
    <w:p w14:paraId="64B5F24C" w14:textId="6427C6CD" w:rsidR="002C2E57" w:rsidRPr="00DA6D94" w:rsidRDefault="004A1025" w:rsidP="002C2E57">
      <w:pPr>
        <w:pStyle w:val="Default"/>
        <w:numPr>
          <w:ilvl w:val="0"/>
          <w:numId w:val="12"/>
        </w:numPr>
        <w:ind w:left="426" w:hanging="426"/>
        <w:jc w:val="both"/>
      </w:pPr>
      <w:bookmarkStart w:id="0" w:name="_Hlk36027583"/>
      <w:r w:rsidRPr="00DA6D94">
        <w:t xml:space="preserve">Papildināt noteikumus ar </w:t>
      </w:r>
      <w:bookmarkStart w:id="1" w:name="_Hlk36021049"/>
      <w:r w:rsidR="0058326E">
        <w:t>64</w:t>
      </w:r>
      <w:r w:rsidRPr="00DA6D94">
        <w:t>.</w:t>
      </w:r>
      <w:r w:rsidRPr="00DA6D94">
        <w:rPr>
          <w:vertAlign w:val="superscript"/>
        </w:rPr>
        <w:t>1</w:t>
      </w:r>
      <w:r w:rsidRPr="00DA6D94">
        <w:t xml:space="preserve"> </w:t>
      </w:r>
      <w:bookmarkEnd w:id="1"/>
      <w:r w:rsidR="002C2E57" w:rsidRPr="00DA6D94">
        <w:t xml:space="preserve">punktu šādā redakcijā: </w:t>
      </w:r>
    </w:p>
    <w:bookmarkEnd w:id="0"/>
    <w:p w14:paraId="37510D51" w14:textId="77777777" w:rsidR="004A1025" w:rsidRPr="00DA6D94" w:rsidRDefault="004A1025" w:rsidP="004A1025">
      <w:pPr>
        <w:pStyle w:val="Default"/>
        <w:ind w:left="426"/>
        <w:jc w:val="both"/>
      </w:pPr>
    </w:p>
    <w:p w14:paraId="540EAD98" w14:textId="218D18C0" w:rsidR="005A446F" w:rsidRPr="005A446F" w:rsidRDefault="0038252E" w:rsidP="005A446F">
      <w:pPr>
        <w:pStyle w:val="Default"/>
        <w:tabs>
          <w:tab w:val="left" w:pos="993"/>
        </w:tabs>
        <w:adjustRightInd w:val="0"/>
        <w:jc w:val="both"/>
      </w:pPr>
      <w:r>
        <w:t>“</w:t>
      </w:r>
      <w:r w:rsidR="005A446F" w:rsidRPr="005A446F">
        <w:t>64.</w:t>
      </w:r>
      <w:r w:rsidR="005A446F" w:rsidRPr="005A446F">
        <w:rPr>
          <w:vertAlign w:val="superscript"/>
        </w:rPr>
        <w:t>1</w:t>
      </w:r>
      <w:r w:rsidR="005A446F" w:rsidRPr="005A446F">
        <w:t xml:space="preserve"> Ja komitejas loceklis sēdes laikā atrodas citā vietā un veselības stāvokļa vai komandējuma dēļ nevar ierasties komitejas sēdes norises vietā, komitejas priekšsēdētājs var noteikt, ka komitejas sēdes norisē tiek izmantota videokonference (attēla un skaņas pārraide reālajā laikā), ja komitejas loceklis ir reģistrējies dalībai komitejas sēdē vadības sistēmā.</w:t>
      </w:r>
      <w:r>
        <w:t>”.</w:t>
      </w:r>
    </w:p>
    <w:p w14:paraId="4B35668B" w14:textId="5AABAF72" w:rsidR="005A446F" w:rsidRPr="005A446F" w:rsidRDefault="005A446F" w:rsidP="005A446F">
      <w:pPr>
        <w:pStyle w:val="Default"/>
        <w:tabs>
          <w:tab w:val="left" w:pos="993"/>
        </w:tabs>
        <w:adjustRightInd w:val="0"/>
        <w:jc w:val="both"/>
      </w:pPr>
    </w:p>
    <w:p w14:paraId="07769729" w14:textId="72561DFE" w:rsidR="005A446F" w:rsidRPr="005A446F" w:rsidRDefault="005A446F" w:rsidP="005A446F">
      <w:pPr>
        <w:pStyle w:val="Default"/>
        <w:numPr>
          <w:ilvl w:val="0"/>
          <w:numId w:val="12"/>
        </w:numPr>
        <w:ind w:left="426" w:hanging="426"/>
        <w:jc w:val="both"/>
      </w:pPr>
      <w:r w:rsidRPr="005A446F">
        <w:t>Papildināt noteikumus ar 64.</w:t>
      </w:r>
      <w:r w:rsidRPr="005A446F">
        <w:rPr>
          <w:vertAlign w:val="superscript"/>
        </w:rPr>
        <w:t>2</w:t>
      </w:r>
      <w:r w:rsidRPr="005A446F">
        <w:t xml:space="preserve"> punktu šādā redakcijā: </w:t>
      </w:r>
    </w:p>
    <w:p w14:paraId="52268D2A" w14:textId="77777777" w:rsidR="005A446F" w:rsidRPr="005A446F" w:rsidRDefault="005A446F" w:rsidP="005A446F">
      <w:pPr>
        <w:pStyle w:val="Default"/>
        <w:tabs>
          <w:tab w:val="left" w:pos="993"/>
        </w:tabs>
        <w:adjustRightInd w:val="0"/>
        <w:jc w:val="both"/>
      </w:pPr>
    </w:p>
    <w:p w14:paraId="4E7219B1" w14:textId="6086677A" w:rsidR="004A1025" w:rsidRPr="005A446F" w:rsidRDefault="0038252E" w:rsidP="005A446F">
      <w:pPr>
        <w:pStyle w:val="Default"/>
        <w:tabs>
          <w:tab w:val="left" w:pos="993"/>
        </w:tabs>
        <w:adjustRightInd w:val="0"/>
        <w:jc w:val="both"/>
      </w:pPr>
      <w:r>
        <w:t>“</w:t>
      </w:r>
      <w:r w:rsidR="005A446F" w:rsidRPr="005A446F">
        <w:t>64.</w:t>
      </w:r>
      <w:r w:rsidR="005A446F" w:rsidRPr="005A446F">
        <w:rPr>
          <w:vertAlign w:val="superscript"/>
        </w:rPr>
        <w:t>2</w:t>
      </w:r>
      <w:r w:rsidR="005A446F" w:rsidRPr="005A446F">
        <w:t xml:space="preserve"> Komitejas loceklis uzskatāms par klātesošu komitejas sēdē un ir tiesīgs piedalīties balsošanā, neatrodoties sēdes norises vietā, ja viņam ir nodrošināta tehniska iespēja piedalīties sēdē ar videokonferences palīdzību un ir nodrošināta elektroniskā balsošana tiešsaistē vadības sistēmā.</w:t>
      </w:r>
      <w:r>
        <w:t>”.</w:t>
      </w:r>
    </w:p>
    <w:p w14:paraId="2D3220F9" w14:textId="77777777" w:rsidR="005A446F" w:rsidRPr="002C2E57" w:rsidRDefault="005A446F" w:rsidP="005A446F">
      <w:pPr>
        <w:pStyle w:val="Default"/>
        <w:tabs>
          <w:tab w:val="left" w:pos="993"/>
        </w:tabs>
        <w:adjustRightInd w:val="0"/>
        <w:jc w:val="both"/>
        <w:rPr>
          <w:highlight w:val="yellow"/>
        </w:rPr>
      </w:pPr>
    </w:p>
    <w:p w14:paraId="227DA9EC" w14:textId="7FC491A9" w:rsidR="002C2E57" w:rsidRPr="0038252E" w:rsidRDefault="00D80B3F" w:rsidP="002C2E57">
      <w:pPr>
        <w:pStyle w:val="Default"/>
        <w:numPr>
          <w:ilvl w:val="0"/>
          <w:numId w:val="12"/>
        </w:numPr>
        <w:ind w:left="426" w:hanging="426"/>
        <w:jc w:val="both"/>
      </w:pPr>
      <w:r>
        <w:t>P</w:t>
      </w:r>
      <w:r w:rsidR="002C2E57" w:rsidRPr="0038252E">
        <w:t xml:space="preserve">apildināt </w:t>
      </w:r>
      <w:r w:rsidR="004A1025" w:rsidRPr="0038252E">
        <w:t xml:space="preserve">noteikumus </w:t>
      </w:r>
      <w:r w:rsidR="002C2E57" w:rsidRPr="0038252E">
        <w:t xml:space="preserve">ar </w:t>
      </w:r>
      <w:r w:rsidR="004A1025" w:rsidRPr="0038252E">
        <w:t>76.</w:t>
      </w:r>
      <w:r w:rsidR="004A1025" w:rsidRPr="0038252E">
        <w:rPr>
          <w:vertAlign w:val="superscript"/>
        </w:rPr>
        <w:t>1</w:t>
      </w:r>
      <w:r w:rsidR="002C2E57" w:rsidRPr="0038252E">
        <w:t xml:space="preserve"> punktu šādā redakcijā:</w:t>
      </w:r>
    </w:p>
    <w:p w14:paraId="57435C6B" w14:textId="77777777" w:rsidR="004A1025" w:rsidRPr="0038252E" w:rsidRDefault="004A1025" w:rsidP="004A1025">
      <w:pPr>
        <w:pStyle w:val="Default"/>
        <w:ind w:left="426"/>
        <w:jc w:val="both"/>
      </w:pPr>
    </w:p>
    <w:p w14:paraId="11AA3041" w14:textId="40E42504" w:rsidR="0038252E" w:rsidRPr="0038252E" w:rsidRDefault="0038252E" w:rsidP="0038252E">
      <w:pPr>
        <w:pStyle w:val="Sarakstarindkopa"/>
        <w:shd w:val="clear" w:color="auto" w:fill="FFFFFF"/>
        <w:ind w:left="0"/>
        <w:jc w:val="both"/>
        <w:rPr>
          <w:color w:val="000000"/>
          <w:sz w:val="24"/>
          <w:szCs w:val="24"/>
        </w:rPr>
      </w:pPr>
      <w:r w:rsidRPr="0038252E">
        <w:rPr>
          <w:sz w:val="24"/>
          <w:szCs w:val="24"/>
        </w:rPr>
        <w:t>“76.</w:t>
      </w:r>
      <w:r w:rsidRPr="0038252E">
        <w:rPr>
          <w:sz w:val="24"/>
          <w:szCs w:val="24"/>
          <w:vertAlign w:val="superscript"/>
        </w:rPr>
        <w:t>1</w:t>
      </w:r>
      <w:r w:rsidRPr="0038252E">
        <w:rPr>
          <w:sz w:val="24"/>
          <w:szCs w:val="24"/>
        </w:rPr>
        <w:t xml:space="preserve"> </w:t>
      </w:r>
      <w:r w:rsidR="00451E7D">
        <w:rPr>
          <w:color w:val="000000"/>
          <w:sz w:val="24"/>
          <w:szCs w:val="24"/>
        </w:rPr>
        <w:t xml:space="preserve">  </w:t>
      </w:r>
      <w:r w:rsidRPr="0038252E">
        <w:rPr>
          <w:color w:val="000000"/>
          <w:sz w:val="24"/>
          <w:szCs w:val="24"/>
        </w:rPr>
        <w:t>Domes sēdes norisei</w:t>
      </w:r>
      <w:r w:rsidR="00451E7D">
        <w:rPr>
          <w:color w:val="000000"/>
          <w:sz w:val="24"/>
          <w:szCs w:val="24"/>
        </w:rPr>
        <w:t xml:space="preserve"> attālināti </w:t>
      </w:r>
      <w:r w:rsidRPr="0038252E">
        <w:rPr>
          <w:color w:val="000000"/>
          <w:sz w:val="24"/>
          <w:szCs w:val="24"/>
        </w:rPr>
        <w:t xml:space="preserve"> </w:t>
      </w:r>
      <w:r w:rsidRPr="0038252E">
        <w:rPr>
          <w:sz w:val="24"/>
          <w:szCs w:val="24"/>
        </w:rPr>
        <w:t xml:space="preserve">tehniskajam nodrošinājumam </w:t>
      </w:r>
      <w:r w:rsidRPr="0038252E">
        <w:rPr>
          <w:color w:val="000000"/>
          <w:sz w:val="24"/>
          <w:szCs w:val="24"/>
        </w:rPr>
        <w:t>izmanto datortehniku un vadības sistēmu, kas nodrošina elektronisku piekļuvi sēžu materiāliem un atklātu un vārdisku balsošanu, izmantojot pašvaldības datu tīklu un internetu. Piekļuvi vadības sistēmai nodrošina deputātam izsniegts unikāls "Lietotāja vārds" un "Parole". Šos datus aizliegts nodot citām personām. Deputāts dalībai Domes sēdē reģistrējas vadības sistēmā.”.</w:t>
      </w:r>
    </w:p>
    <w:p w14:paraId="4F370EE2" w14:textId="0E42CF98" w:rsidR="004A1025" w:rsidRPr="0038252E" w:rsidRDefault="004A1025" w:rsidP="002C2E57">
      <w:pPr>
        <w:pStyle w:val="Sarakstarindkopa"/>
        <w:shd w:val="clear" w:color="auto" w:fill="FFFFFF"/>
        <w:ind w:left="426"/>
        <w:jc w:val="both"/>
        <w:rPr>
          <w:b/>
          <w:sz w:val="24"/>
          <w:szCs w:val="24"/>
        </w:rPr>
      </w:pPr>
    </w:p>
    <w:p w14:paraId="18568C7C" w14:textId="5548CD0E" w:rsidR="002C2E57" w:rsidRPr="0038252E" w:rsidRDefault="0038252E" w:rsidP="002C2E57">
      <w:pPr>
        <w:pStyle w:val="Default"/>
        <w:numPr>
          <w:ilvl w:val="0"/>
          <w:numId w:val="12"/>
        </w:numPr>
        <w:ind w:left="426" w:hanging="426"/>
        <w:jc w:val="both"/>
      </w:pPr>
      <w:r w:rsidRPr="0038252E">
        <w:t>Papildināt</w:t>
      </w:r>
      <w:r w:rsidR="002C2E57" w:rsidRPr="0038252E">
        <w:t xml:space="preserve"> </w:t>
      </w:r>
      <w:r w:rsidR="004A1025" w:rsidRPr="0038252E">
        <w:t>noteikumu</w:t>
      </w:r>
      <w:r w:rsidRPr="0038252E">
        <w:t>s ar</w:t>
      </w:r>
      <w:r w:rsidR="004A1025" w:rsidRPr="0038252E">
        <w:t xml:space="preserve"> </w:t>
      </w:r>
      <w:r w:rsidR="002C2E57" w:rsidRPr="0038252E">
        <w:t>9</w:t>
      </w:r>
      <w:r w:rsidR="004A1025" w:rsidRPr="0038252E">
        <w:t>6</w:t>
      </w:r>
      <w:r w:rsidR="002C2E57" w:rsidRPr="0038252E">
        <w:t>.</w:t>
      </w:r>
      <w:r w:rsidR="004A1025" w:rsidRPr="0038252E">
        <w:rPr>
          <w:vertAlign w:val="superscript"/>
        </w:rPr>
        <w:t>1</w:t>
      </w:r>
      <w:r w:rsidR="004A1025" w:rsidRPr="0038252E">
        <w:t xml:space="preserve"> </w:t>
      </w:r>
      <w:r w:rsidR="002C2E57" w:rsidRPr="0038252E">
        <w:t>punktu šādā redakcijā:</w:t>
      </w:r>
    </w:p>
    <w:p w14:paraId="22A80AE1" w14:textId="77777777" w:rsidR="004A1025" w:rsidRPr="0038252E" w:rsidRDefault="004A1025" w:rsidP="004A1025">
      <w:pPr>
        <w:pStyle w:val="Default"/>
        <w:ind w:left="426"/>
        <w:jc w:val="both"/>
      </w:pPr>
    </w:p>
    <w:p w14:paraId="2E87AB26" w14:textId="3DD51253" w:rsidR="0038252E" w:rsidRPr="0038252E" w:rsidRDefault="0038252E" w:rsidP="0038252E">
      <w:pPr>
        <w:tabs>
          <w:tab w:val="left" w:pos="993"/>
        </w:tabs>
        <w:suppressAutoHyphens/>
        <w:autoSpaceDN w:val="0"/>
        <w:spacing w:line="20" w:lineRule="atLeast"/>
        <w:jc w:val="both"/>
        <w:textAlignment w:val="baseline"/>
        <w:rPr>
          <w:sz w:val="24"/>
          <w:szCs w:val="24"/>
        </w:rPr>
      </w:pPr>
      <w:r w:rsidRPr="0038252E">
        <w:rPr>
          <w:sz w:val="24"/>
          <w:szCs w:val="24"/>
        </w:rPr>
        <w:t>“96.</w:t>
      </w:r>
      <w:r w:rsidRPr="0038252E">
        <w:rPr>
          <w:sz w:val="24"/>
          <w:szCs w:val="24"/>
          <w:vertAlign w:val="superscript"/>
        </w:rPr>
        <w:t>1</w:t>
      </w:r>
      <w:r w:rsidRPr="0038252E">
        <w:rPr>
          <w:sz w:val="24"/>
          <w:szCs w:val="24"/>
        </w:rPr>
        <w:t xml:space="preserve"> Ja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Domes deputāts ir reģistrējies dalībai Domes sēdē vadības sistēmā.”.</w:t>
      </w:r>
    </w:p>
    <w:p w14:paraId="322CCD19" w14:textId="77777777" w:rsidR="0038252E" w:rsidRPr="0038252E" w:rsidRDefault="0038252E" w:rsidP="0038252E">
      <w:pPr>
        <w:tabs>
          <w:tab w:val="left" w:pos="993"/>
        </w:tabs>
        <w:suppressAutoHyphens/>
        <w:autoSpaceDN w:val="0"/>
        <w:spacing w:line="20" w:lineRule="atLeast"/>
        <w:jc w:val="both"/>
        <w:textAlignment w:val="baseline"/>
        <w:rPr>
          <w:sz w:val="24"/>
          <w:szCs w:val="24"/>
        </w:rPr>
      </w:pPr>
    </w:p>
    <w:p w14:paraId="0D2E0CFE" w14:textId="66799454" w:rsidR="0038252E" w:rsidRPr="0038252E" w:rsidRDefault="0038252E" w:rsidP="0038252E">
      <w:pPr>
        <w:pStyle w:val="Default"/>
        <w:numPr>
          <w:ilvl w:val="0"/>
          <w:numId w:val="12"/>
        </w:numPr>
        <w:ind w:left="426" w:hanging="426"/>
        <w:jc w:val="both"/>
      </w:pPr>
      <w:r w:rsidRPr="0038252E">
        <w:t>Papildināt noteikumus 96.</w:t>
      </w:r>
      <w:r w:rsidRPr="0038252E">
        <w:rPr>
          <w:vertAlign w:val="superscript"/>
        </w:rPr>
        <w:t>2</w:t>
      </w:r>
      <w:r w:rsidRPr="0038252E">
        <w:t xml:space="preserve"> punktu šādā redakcijā:</w:t>
      </w:r>
    </w:p>
    <w:p w14:paraId="4998FCFB" w14:textId="77777777" w:rsidR="0038252E" w:rsidRPr="0038252E" w:rsidRDefault="0038252E" w:rsidP="0038252E">
      <w:pPr>
        <w:pStyle w:val="Sarakstarindkopa"/>
        <w:tabs>
          <w:tab w:val="left" w:pos="993"/>
        </w:tabs>
        <w:suppressAutoHyphens/>
        <w:autoSpaceDN w:val="0"/>
        <w:spacing w:line="20" w:lineRule="atLeast"/>
        <w:ind w:left="426"/>
        <w:contextualSpacing w:val="0"/>
        <w:jc w:val="both"/>
        <w:textAlignment w:val="baseline"/>
        <w:rPr>
          <w:sz w:val="24"/>
          <w:szCs w:val="24"/>
        </w:rPr>
      </w:pPr>
    </w:p>
    <w:p w14:paraId="73CD053D" w14:textId="571ABBF7" w:rsidR="0038252E" w:rsidRPr="0038252E" w:rsidRDefault="0038252E" w:rsidP="0038252E">
      <w:pPr>
        <w:tabs>
          <w:tab w:val="left" w:pos="993"/>
        </w:tabs>
        <w:suppressAutoHyphens/>
        <w:autoSpaceDN w:val="0"/>
        <w:spacing w:line="20" w:lineRule="atLeast"/>
        <w:jc w:val="both"/>
        <w:textAlignment w:val="baseline"/>
        <w:rPr>
          <w:sz w:val="24"/>
          <w:szCs w:val="24"/>
        </w:rPr>
      </w:pPr>
      <w:r w:rsidRPr="0038252E">
        <w:rPr>
          <w:sz w:val="24"/>
          <w:szCs w:val="24"/>
        </w:rPr>
        <w:t>“96.</w:t>
      </w:r>
      <w:r w:rsidRPr="0038252E">
        <w:rPr>
          <w:sz w:val="24"/>
          <w:szCs w:val="24"/>
          <w:vertAlign w:val="superscript"/>
        </w:rPr>
        <w:t>2</w:t>
      </w:r>
      <w:r w:rsidRPr="0038252E">
        <w:rPr>
          <w:sz w:val="24"/>
          <w:szCs w:val="24"/>
        </w:rPr>
        <w:t xml:space="preserve"> Domes deputāts uzskatāms par klātesošu Domes sēdē un ir tiesīgs piedalīties balsošanā, neatrodoties sēdes norises vietā, ja viņam ir nodrošināta tehniska iespēja piedalīties sēdē ar videokonferences palīdzību un ir nodrošināta elektroniskā balsošana vadības sistēmā.”.</w:t>
      </w:r>
    </w:p>
    <w:p w14:paraId="50AF3566" w14:textId="0020E9B8" w:rsidR="0038252E" w:rsidRPr="0038252E" w:rsidRDefault="0038252E" w:rsidP="004A1025">
      <w:pPr>
        <w:pStyle w:val="Sarakstarindkopa"/>
        <w:tabs>
          <w:tab w:val="left" w:pos="993"/>
        </w:tabs>
        <w:suppressAutoHyphens/>
        <w:autoSpaceDN w:val="0"/>
        <w:spacing w:line="20" w:lineRule="atLeast"/>
        <w:ind w:left="426"/>
        <w:contextualSpacing w:val="0"/>
        <w:jc w:val="both"/>
        <w:textAlignment w:val="baseline"/>
        <w:rPr>
          <w:sz w:val="24"/>
          <w:szCs w:val="24"/>
        </w:rPr>
      </w:pPr>
    </w:p>
    <w:p w14:paraId="0DED41C2" w14:textId="77777777" w:rsidR="005A4784" w:rsidRPr="0038252E" w:rsidRDefault="005A4784" w:rsidP="005A4784">
      <w:pPr>
        <w:jc w:val="both"/>
        <w:rPr>
          <w:sz w:val="24"/>
          <w:szCs w:val="24"/>
        </w:rPr>
      </w:pPr>
    </w:p>
    <w:p w14:paraId="54FFF088" w14:textId="5F95BC8F" w:rsidR="00042EA9" w:rsidRPr="0038252E" w:rsidRDefault="00B525AC" w:rsidP="005A4784">
      <w:pPr>
        <w:jc w:val="both"/>
        <w:rPr>
          <w:sz w:val="24"/>
          <w:szCs w:val="24"/>
        </w:rPr>
      </w:pPr>
      <w:r w:rsidRPr="0038252E">
        <w:rPr>
          <w:sz w:val="24"/>
          <w:szCs w:val="24"/>
        </w:rPr>
        <w:t>Kandavas n</w:t>
      </w:r>
      <w:r w:rsidR="003E2133" w:rsidRPr="0038252E">
        <w:rPr>
          <w:sz w:val="24"/>
          <w:szCs w:val="24"/>
        </w:rPr>
        <w:t>ovada domes priekš</w:t>
      </w:r>
      <w:r w:rsidR="00363472" w:rsidRPr="0038252E">
        <w:rPr>
          <w:sz w:val="24"/>
          <w:szCs w:val="24"/>
        </w:rPr>
        <w:t>sēd</w:t>
      </w:r>
      <w:r w:rsidR="00B52BBB" w:rsidRPr="0038252E">
        <w:rPr>
          <w:sz w:val="24"/>
          <w:szCs w:val="24"/>
        </w:rPr>
        <w:t>ētāja</w:t>
      </w:r>
      <w:r w:rsidR="00CB02BF">
        <w:rPr>
          <w:sz w:val="24"/>
          <w:szCs w:val="24"/>
        </w:rPr>
        <w:t xml:space="preserve">  (personiskais paraksts) </w:t>
      </w:r>
      <w:r w:rsidR="0010359A" w:rsidRPr="0038252E">
        <w:rPr>
          <w:sz w:val="24"/>
          <w:szCs w:val="24"/>
        </w:rPr>
        <w:t xml:space="preserve"> </w:t>
      </w:r>
      <w:r w:rsidR="000C4A01" w:rsidRPr="0038252E">
        <w:rPr>
          <w:sz w:val="24"/>
          <w:szCs w:val="24"/>
        </w:rPr>
        <w:t xml:space="preserve"> </w:t>
      </w:r>
      <w:r w:rsidR="00321D72" w:rsidRPr="0038252E">
        <w:rPr>
          <w:sz w:val="24"/>
          <w:szCs w:val="24"/>
        </w:rPr>
        <w:t xml:space="preserve">Inga </w:t>
      </w:r>
      <w:r w:rsidR="00353B3C" w:rsidRPr="0038252E">
        <w:rPr>
          <w:sz w:val="24"/>
          <w:szCs w:val="24"/>
        </w:rPr>
        <w:t>Priede</w:t>
      </w:r>
    </w:p>
    <w:p w14:paraId="00A0524F" w14:textId="62007083" w:rsidR="008B0B44" w:rsidRPr="0038252E" w:rsidRDefault="008B0B44" w:rsidP="00A7575F">
      <w:pPr>
        <w:pStyle w:val="Bezatstarpm"/>
        <w:jc w:val="center"/>
        <w:rPr>
          <w:b/>
          <w:sz w:val="24"/>
          <w:szCs w:val="24"/>
          <w:lang w:val="lv-LV"/>
        </w:rPr>
      </w:pPr>
    </w:p>
    <w:p w14:paraId="45E944E8" w14:textId="210540AA" w:rsidR="005A4784" w:rsidRDefault="005A4784" w:rsidP="00A7575F">
      <w:pPr>
        <w:pStyle w:val="Bezatstarpm"/>
        <w:jc w:val="center"/>
        <w:rPr>
          <w:b/>
          <w:sz w:val="24"/>
          <w:szCs w:val="24"/>
          <w:lang w:val="lv-LV"/>
        </w:rPr>
      </w:pPr>
    </w:p>
    <w:p w14:paraId="1FA063FD" w14:textId="6CBBF8F4" w:rsidR="005A4784" w:rsidRDefault="005A4784" w:rsidP="00A7575F">
      <w:pPr>
        <w:pStyle w:val="Bezatstarpm"/>
        <w:jc w:val="center"/>
        <w:rPr>
          <w:b/>
          <w:sz w:val="24"/>
          <w:szCs w:val="24"/>
          <w:lang w:val="lv-LV"/>
        </w:rPr>
      </w:pPr>
    </w:p>
    <w:p w14:paraId="024A9E0F" w14:textId="149FA833" w:rsidR="000604F3" w:rsidRDefault="000604F3" w:rsidP="00A7575F">
      <w:pPr>
        <w:pStyle w:val="Bezatstarpm"/>
        <w:jc w:val="center"/>
        <w:rPr>
          <w:b/>
          <w:sz w:val="24"/>
          <w:szCs w:val="24"/>
          <w:lang w:val="lv-LV"/>
        </w:rPr>
      </w:pPr>
    </w:p>
    <w:p w14:paraId="4C04706A" w14:textId="77777777" w:rsidR="000604F3" w:rsidRDefault="000604F3">
      <w:pPr>
        <w:rPr>
          <w:b/>
          <w:kern w:val="28"/>
          <w:sz w:val="24"/>
          <w:szCs w:val="24"/>
          <w:lang w:eastAsia="lv-LV"/>
        </w:rPr>
      </w:pPr>
      <w:r>
        <w:rPr>
          <w:b/>
          <w:sz w:val="24"/>
          <w:szCs w:val="24"/>
        </w:rPr>
        <w:br w:type="page"/>
      </w:r>
    </w:p>
    <w:p w14:paraId="79BB743C" w14:textId="77777777" w:rsidR="00A7575F" w:rsidRPr="00593B5F" w:rsidRDefault="00A7575F" w:rsidP="00A7575F">
      <w:pPr>
        <w:pStyle w:val="Bezatstarpm"/>
        <w:jc w:val="center"/>
        <w:rPr>
          <w:b/>
          <w:sz w:val="24"/>
          <w:szCs w:val="24"/>
          <w:lang w:val="lv-LV"/>
        </w:rPr>
      </w:pPr>
      <w:r w:rsidRPr="00593B5F">
        <w:rPr>
          <w:b/>
          <w:sz w:val="24"/>
          <w:szCs w:val="24"/>
          <w:lang w:val="lv-LV"/>
        </w:rPr>
        <w:lastRenderedPageBreak/>
        <w:t>Paskaidrojuma raksts</w:t>
      </w:r>
    </w:p>
    <w:p w14:paraId="2767120B" w14:textId="0FB72B71"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w:t>
      </w:r>
      <w:r w:rsidR="000934FF">
        <w:rPr>
          <w:b/>
          <w:color w:val="000000"/>
          <w:sz w:val="24"/>
          <w:szCs w:val="24"/>
          <w:lang w:val="lv-LV"/>
        </w:rPr>
        <w:t>3</w:t>
      </w:r>
    </w:p>
    <w:p w14:paraId="382BE75E" w14:textId="77777777" w:rsidR="00A7575F" w:rsidRDefault="00A7575F" w:rsidP="00A7575F">
      <w:pPr>
        <w:pStyle w:val="Bezatstarpm"/>
        <w:jc w:val="center"/>
        <w:rPr>
          <w:b/>
          <w:sz w:val="24"/>
          <w:szCs w:val="24"/>
          <w:lang w:val="lv-LV"/>
        </w:rPr>
      </w:pPr>
      <w:r w:rsidRPr="00593B5F">
        <w:rPr>
          <w:b/>
          <w:color w:val="000000"/>
          <w:sz w:val="24"/>
          <w:szCs w:val="24"/>
          <w:lang w:val="lv-LV"/>
        </w:rPr>
        <w:t>„</w:t>
      </w:r>
      <w:r w:rsidRPr="00593B5F">
        <w:rPr>
          <w:b/>
          <w:sz w:val="24"/>
          <w:szCs w:val="24"/>
          <w:lang w:val="lv-LV"/>
        </w:rPr>
        <w:t xml:space="preserve">Grozījumi Kandavas novada domes 2009. gada 30. jūlija saistošajos noteikumos Nr.5 „Kandavas novada domes </w:t>
      </w:r>
      <w:smartTag w:uri="schemas-tilde-lv/tildestengine" w:element="veidnes">
        <w:smartTagPr>
          <w:attr w:name="text" w:val="nolikums"/>
          <w:attr w:name="id" w:val="-1"/>
          <w:attr w:name="baseform" w:val="nolikum|s"/>
        </w:smartTagPr>
        <w:r w:rsidRPr="00593B5F">
          <w:rPr>
            <w:b/>
            <w:sz w:val="24"/>
            <w:szCs w:val="24"/>
            <w:lang w:val="lv-LV"/>
          </w:rPr>
          <w:t>nolikums</w:t>
        </w:r>
      </w:smartTag>
      <w:r w:rsidRPr="00593B5F">
        <w:rPr>
          <w:b/>
          <w:sz w:val="24"/>
          <w:szCs w:val="24"/>
          <w:lang w:val="lv-LV"/>
        </w:rPr>
        <w:t>”</w:t>
      </w:r>
      <w:r w:rsidRPr="00593B5F">
        <w:rPr>
          <w:b/>
          <w:color w:val="000000"/>
          <w:sz w:val="24"/>
          <w:szCs w:val="24"/>
          <w:lang w:val="lv-LV"/>
        </w:rPr>
        <w:t>”</w:t>
      </w:r>
      <w:r w:rsidRPr="00593B5F">
        <w:rPr>
          <w:b/>
          <w:sz w:val="24"/>
          <w:szCs w:val="24"/>
          <w:lang w:val="lv-LV"/>
        </w:rPr>
        <w:t xml:space="preserve"> projektam</w:t>
      </w:r>
    </w:p>
    <w:p w14:paraId="0757E3E8" w14:textId="77777777" w:rsidR="003F5D73" w:rsidRPr="00593B5F" w:rsidRDefault="003F5D73" w:rsidP="00A7575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3F5D73" w:rsidRPr="00D93C28" w14:paraId="00FA72A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CEFE31" w14:textId="77777777" w:rsidR="003F5D73" w:rsidRPr="00D80B3F" w:rsidRDefault="003F5D73" w:rsidP="00190EBD">
            <w:pPr>
              <w:pStyle w:val="Standard"/>
              <w:contextualSpacing/>
              <w:rPr>
                <w:lang w:val="lv-LV"/>
              </w:rPr>
            </w:pPr>
            <w:r w:rsidRPr="00D80B3F">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CD2F82" w14:textId="3B423305" w:rsidR="002C2E57" w:rsidRPr="002C2E57" w:rsidRDefault="002C2E57" w:rsidP="002C2E57">
            <w:pPr>
              <w:jc w:val="both"/>
              <w:rPr>
                <w:sz w:val="24"/>
                <w:szCs w:val="24"/>
              </w:rPr>
            </w:pPr>
            <w:r w:rsidRPr="002C2E57">
              <w:rPr>
                <w:sz w:val="24"/>
                <w:szCs w:val="24"/>
              </w:rPr>
              <w:t>Grozījumi pašvaldības nolikumā nepieciešami, lai varētu nodrošināt likumā “Par pašvaldībām” noteiktās prasības, jo tās nosaka, ka lai nodrošinātu attālinātu domes un komitejas sēžu norisi un pašvaldību deputāti varētu piedalīties tajās attālināti, tostarp, apspriest darba kārtības jautājumus un balsot, pašvaldībai ir jāveic atbilstoši grozījumi pašvaldības nolikumā.</w:t>
            </w:r>
          </w:p>
          <w:p w14:paraId="0CFA7F83" w14:textId="75AC0F32" w:rsidR="003F5D73" w:rsidRPr="002C2E57" w:rsidRDefault="002C2E57" w:rsidP="002C2E57">
            <w:pPr>
              <w:jc w:val="both"/>
            </w:pPr>
            <w:r w:rsidRPr="002C2E57">
              <w:rPr>
                <w:sz w:val="24"/>
                <w:szCs w:val="24"/>
              </w:rPr>
              <w:t>Grozījumi saistošajos noteikumos nodrošinās, ka atbilstoši organizējot savu un savu iestāžu darbību, un pašvaldības deputātu domes un komiteju sēžu vadību, varēs nodrošināt piesardzības pasākumus, savu darbinieku un sabiedrības veselības aizsardzību, kā arī nodrošinās pašvaldības darba nepārtrauktību ārkārtējās situācijas laikā.</w:t>
            </w:r>
          </w:p>
        </w:tc>
      </w:tr>
      <w:tr w:rsidR="003F5D73" w:rsidRPr="00063B1C" w14:paraId="5D6B58D5"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0DFF29" w14:textId="77777777" w:rsidR="003F5D73" w:rsidRPr="00526E15" w:rsidRDefault="003F5D73" w:rsidP="00190EBD">
            <w:pPr>
              <w:pStyle w:val="Standard"/>
              <w:ind w:right="57"/>
              <w:contextualSpacing/>
              <w:rPr>
                <w:lang w:val="lv-LV"/>
              </w:rPr>
            </w:pPr>
            <w:r w:rsidRPr="00526E15">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029718" w14:textId="1FD0554E" w:rsidR="003F5D73" w:rsidRPr="002C2E57" w:rsidRDefault="002C2E57" w:rsidP="00EA0CA2">
            <w:pPr>
              <w:pStyle w:val="TableParagraph"/>
              <w:ind w:left="0" w:right="98"/>
              <w:jc w:val="both"/>
              <w:rPr>
                <w:sz w:val="24"/>
                <w:szCs w:val="24"/>
              </w:rPr>
            </w:pPr>
            <w:r w:rsidRPr="002C2E57">
              <w:rPr>
                <w:sz w:val="24"/>
                <w:szCs w:val="24"/>
              </w:rPr>
              <w:t xml:space="preserve">Saistošie noteikumi papildina </w:t>
            </w:r>
            <w:r w:rsidR="00D53D4B">
              <w:rPr>
                <w:sz w:val="24"/>
                <w:szCs w:val="24"/>
              </w:rPr>
              <w:t>Kandavas</w:t>
            </w:r>
            <w:r w:rsidRPr="002C2E57">
              <w:rPr>
                <w:sz w:val="24"/>
                <w:szCs w:val="24"/>
              </w:rPr>
              <w:t xml:space="preserve"> novada pašvaldības nolikumu ar jauniem apakšpunktiem un tie saistīti ar domes un komiteju sēžu norisēs izmantojamo elektronisko dokumentu vadības sistēmu, videokonferenci un nodrošinātu elektronisko balsošanu, tādejādi nodrošinot deputāta piedalīšanos tajās attālināti.</w:t>
            </w:r>
          </w:p>
        </w:tc>
      </w:tr>
      <w:tr w:rsidR="003F5D73" w:rsidRPr="00063B1C" w14:paraId="063AD302"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BD531" w14:textId="77777777" w:rsidR="003F5D73" w:rsidRPr="00D846FB" w:rsidRDefault="003F5D73" w:rsidP="00190EBD">
            <w:pPr>
              <w:pStyle w:val="Standard"/>
              <w:ind w:right="57"/>
              <w:contextualSpacing/>
              <w:rPr>
                <w:highlight w:val="yellow"/>
                <w:lang w:val="lv-LV"/>
              </w:rPr>
            </w:pPr>
            <w:r w:rsidRPr="00526E15">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6EB5A1" w14:textId="60030D0D" w:rsidR="003F5D73" w:rsidRPr="00D846FB" w:rsidRDefault="002C2E57" w:rsidP="00526E15">
            <w:pPr>
              <w:pStyle w:val="Standard"/>
              <w:contextualSpacing/>
              <w:jc w:val="both"/>
              <w:rPr>
                <w:highlight w:val="yellow"/>
                <w:lang w:val="lv-LV"/>
              </w:rPr>
            </w:pPr>
            <w:r>
              <w:rPr>
                <w:sz w:val="23"/>
              </w:rPr>
              <w:t>Neietekmē.</w:t>
            </w:r>
          </w:p>
        </w:tc>
      </w:tr>
      <w:tr w:rsidR="003F5D73" w:rsidRPr="00063B1C" w14:paraId="7AAFE2E0"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BDAE53" w14:textId="77777777" w:rsidR="003F5D73" w:rsidRPr="00526E15" w:rsidRDefault="003F5D73" w:rsidP="00190EBD">
            <w:pPr>
              <w:pStyle w:val="Standard"/>
              <w:ind w:right="57"/>
              <w:contextualSpacing/>
              <w:rPr>
                <w:lang w:val="lv-LV"/>
              </w:rPr>
            </w:pPr>
            <w:r w:rsidRPr="00526E15">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1B8451" w14:textId="2891B772" w:rsidR="003F5D73" w:rsidRPr="00526E15" w:rsidRDefault="002C2E57" w:rsidP="00190EBD">
            <w:pPr>
              <w:pStyle w:val="Bezatstarpm1"/>
              <w:contextualSpacing/>
              <w:jc w:val="both"/>
              <w:rPr>
                <w:sz w:val="24"/>
                <w:szCs w:val="24"/>
                <w:shd w:val="clear" w:color="auto" w:fill="FFFFFF"/>
                <w:lang w:val="lv-LV"/>
              </w:rPr>
            </w:pPr>
            <w:r>
              <w:rPr>
                <w:sz w:val="23"/>
              </w:rPr>
              <w:t>Neietekmē.</w:t>
            </w:r>
            <w:r>
              <w:t xml:space="preserve"> </w:t>
            </w:r>
          </w:p>
        </w:tc>
      </w:tr>
      <w:tr w:rsidR="003F5D73" w:rsidRPr="00063B1C" w14:paraId="41EFAABD"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9FA835" w14:textId="77777777" w:rsidR="003F5D73" w:rsidRPr="00526E15" w:rsidRDefault="003F5D73" w:rsidP="00190EBD">
            <w:pPr>
              <w:pStyle w:val="Standard"/>
              <w:ind w:right="57"/>
              <w:contextualSpacing/>
              <w:rPr>
                <w:lang w:val="lv-LV"/>
              </w:rPr>
            </w:pPr>
            <w:r w:rsidRPr="00526E15">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04C469" w14:textId="508EB57E" w:rsidR="003F5D73" w:rsidRPr="002C2E57" w:rsidRDefault="002C2E57" w:rsidP="00EA0CA2">
            <w:pPr>
              <w:pStyle w:val="TableParagraph"/>
              <w:spacing w:line="264" w:lineRule="exact"/>
              <w:ind w:left="0" w:right="102"/>
              <w:jc w:val="both"/>
              <w:rPr>
                <w:sz w:val="23"/>
              </w:rPr>
            </w:pPr>
            <w:r>
              <w:rPr>
                <w:sz w:val="23"/>
              </w:rPr>
              <w:t>Saistošie noteikumi pēc spēkā stāšanās tiks publicēti pašvaldības tīmekļa vietnē www.kandava.lv, kā arī saistošie noteikumi būs pieejami pašvaldības administrācijas ēkā un administratīvo teritoriju pārvalžu</w:t>
            </w:r>
            <w:r>
              <w:rPr>
                <w:spacing w:val="-1"/>
                <w:sz w:val="23"/>
              </w:rPr>
              <w:t xml:space="preserve"> </w:t>
            </w:r>
            <w:r>
              <w:rPr>
                <w:sz w:val="23"/>
              </w:rPr>
              <w:t>ēkās.</w:t>
            </w:r>
          </w:p>
        </w:tc>
      </w:tr>
      <w:tr w:rsidR="003F5D73" w:rsidRPr="00063B1C" w14:paraId="610E68F7" w14:textId="77777777" w:rsidTr="00190EBD">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5F026" w14:textId="77777777" w:rsidR="003F5D73" w:rsidRPr="00526E15" w:rsidRDefault="003F5D73" w:rsidP="00190EBD">
            <w:pPr>
              <w:pStyle w:val="Standard"/>
              <w:ind w:right="57"/>
              <w:contextualSpacing/>
              <w:rPr>
                <w:lang w:val="lv-LV"/>
              </w:rPr>
            </w:pPr>
            <w:r w:rsidRPr="00526E15">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8AB354" w14:textId="3B6A7B0D" w:rsidR="003F5D73" w:rsidRPr="00526E15" w:rsidRDefault="002C2E57" w:rsidP="00190EBD">
            <w:pPr>
              <w:pStyle w:val="Standard"/>
              <w:contextualSpacing/>
              <w:jc w:val="both"/>
              <w:rPr>
                <w:lang w:val="lv-LV"/>
              </w:rPr>
            </w:pPr>
            <w:r>
              <w:rPr>
                <w:shd w:val="clear" w:color="auto" w:fill="FFFFFF"/>
                <w:lang w:val="lv-LV"/>
              </w:rPr>
              <w:t>N</w:t>
            </w:r>
            <w:r w:rsidR="003F5D73" w:rsidRPr="00526E15">
              <w:rPr>
                <w:shd w:val="clear" w:color="auto" w:fill="FFFFFF"/>
                <w:lang w:val="lv-LV"/>
              </w:rPr>
              <w:t>av veiktas.</w:t>
            </w:r>
          </w:p>
        </w:tc>
      </w:tr>
    </w:tbl>
    <w:p w14:paraId="00DDC891" w14:textId="7EFF854D" w:rsidR="00A7575F" w:rsidRDefault="00A7575F" w:rsidP="00A7575F">
      <w:pPr>
        <w:pStyle w:val="Bezatstarpm"/>
        <w:jc w:val="both"/>
        <w:rPr>
          <w:sz w:val="24"/>
          <w:szCs w:val="24"/>
          <w:lang w:val="lv-LV"/>
        </w:rPr>
      </w:pPr>
    </w:p>
    <w:p w14:paraId="2BA9C42C" w14:textId="77777777" w:rsidR="002C2E57" w:rsidRDefault="002C2E57" w:rsidP="00A7575F">
      <w:pPr>
        <w:pStyle w:val="Bezatstarpm"/>
        <w:jc w:val="both"/>
        <w:rPr>
          <w:sz w:val="24"/>
          <w:szCs w:val="24"/>
          <w:lang w:val="lv-LV"/>
        </w:rPr>
      </w:pPr>
    </w:p>
    <w:p w14:paraId="3A2C0692" w14:textId="3A68A80E" w:rsidR="007C163D" w:rsidRPr="00593B5F" w:rsidRDefault="007C163D" w:rsidP="00A7575F">
      <w:pPr>
        <w:pStyle w:val="Bezatstarpm"/>
        <w:jc w:val="both"/>
        <w:rPr>
          <w:sz w:val="24"/>
          <w:szCs w:val="24"/>
          <w:lang w:val="lv-LV"/>
        </w:rPr>
      </w:pPr>
      <w:r>
        <w:rPr>
          <w:sz w:val="24"/>
          <w:szCs w:val="24"/>
          <w:lang w:val="lv-LV"/>
        </w:rPr>
        <w:t>Kandavas novada domes priekšsēdētāja</w:t>
      </w:r>
      <w:r w:rsidR="007138A5">
        <w:rPr>
          <w:sz w:val="24"/>
          <w:szCs w:val="24"/>
          <w:lang w:val="lv-LV"/>
        </w:rPr>
        <w:t xml:space="preserve">   (personiskais paraksts) </w:t>
      </w:r>
      <w:bookmarkStart w:id="2" w:name="_GoBack"/>
      <w:bookmarkEnd w:id="2"/>
      <w:r w:rsidR="000F07BB">
        <w:rPr>
          <w:sz w:val="24"/>
          <w:szCs w:val="24"/>
          <w:lang w:val="lv-LV"/>
        </w:rPr>
        <w:t xml:space="preserve"> </w:t>
      </w:r>
      <w:r>
        <w:rPr>
          <w:sz w:val="24"/>
          <w:szCs w:val="24"/>
          <w:lang w:val="lv-LV"/>
        </w:rPr>
        <w:t xml:space="preserve">  Inga Priede</w:t>
      </w:r>
    </w:p>
    <w:sectPr w:rsidR="007C163D"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8A3F" w14:textId="77777777" w:rsidR="000F34C6" w:rsidRDefault="000F34C6" w:rsidP="00730438">
      <w:r>
        <w:separator/>
      </w:r>
    </w:p>
  </w:endnote>
  <w:endnote w:type="continuationSeparator" w:id="0">
    <w:p w14:paraId="24574655" w14:textId="77777777" w:rsidR="000F34C6" w:rsidRDefault="000F34C6"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9568" w14:textId="77777777" w:rsidR="000F34C6" w:rsidRDefault="000F34C6" w:rsidP="00730438">
      <w:r>
        <w:separator/>
      </w:r>
    </w:p>
  </w:footnote>
  <w:footnote w:type="continuationSeparator" w:id="0">
    <w:p w14:paraId="5A82C8E3" w14:textId="77777777" w:rsidR="000F34C6" w:rsidRDefault="000F34C6"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3F6"/>
    <w:multiLevelType w:val="multilevel"/>
    <w:tmpl w:val="669E18F2"/>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144E08"/>
    <w:multiLevelType w:val="multilevel"/>
    <w:tmpl w:val="7CA08AB6"/>
    <w:lvl w:ilvl="0">
      <w:start w:val="96"/>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2" w15:restartNumberingAfterBreak="0">
    <w:nsid w:val="18384B39"/>
    <w:multiLevelType w:val="multilevel"/>
    <w:tmpl w:val="2D9C12FC"/>
    <w:lvl w:ilvl="0">
      <w:start w:val="6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1D1F54AB"/>
    <w:multiLevelType w:val="multilevel"/>
    <w:tmpl w:val="DDBE4E4E"/>
    <w:lvl w:ilvl="0">
      <w:start w:val="7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609B4"/>
    <w:multiLevelType w:val="hybridMultilevel"/>
    <w:tmpl w:val="03B6B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D107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2765DB"/>
    <w:multiLevelType w:val="multilevel"/>
    <w:tmpl w:val="81D2FA6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0031C"/>
    <w:multiLevelType w:val="multilevel"/>
    <w:tmpl w:val="D736CB00"/>
    <w:lvl w:ilvl="0">
      <w:start w:val="96"/>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1998" w:hanging="72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210" w:hanging="108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422" w:hanging="1440"/>
      </w:pPr>
      <w:rPr>
        <w:rFonts w:hint="default"/>
        <w:sz w:val="20"/>
      </w:rPr>
    </w:lvl>
    <w:lvl w:ilvl="8">
      <w:start w:val="1"/>
      <w:numFmt w:val="decimal"/>
      <w:lvlText w:val="%1.%2.%3.%4.%5.%6.%7.%8.%9"/>
      <w:lvlJc w:val="left"/>
      <w:pPr>
        <w:ind w:left="5208" w:hanging="1800"/>
      </w:pPr>
      <w:rPr>
        <w:rFonts w:hint="default"/>
        <w:sz w:val="20"/>
      </w:rPr>
    </w:lvl>
  </w:abstractNum>
  <w:abstractNum w:abstractNumId="14" w15:restartNumberingAfterBreak="0">
    <w:nsid w:val="62E82FA3"/>
    <w:multiLevelType w:val="multilevel"/>
    <w:tmpl w:val="5FEA0734"/>
    <w:lvl w:ilvl="0">
      <w:start w:val="94"/>
      <w:numFmt w:val="decimal"/>
      <w:lvlText w:val="%1."/>
      <w:lvlJc w:val="left"/>
      <w:pPr>
        <w:ind w:left="786"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804" w:hanging="1440"/>
      </w:pPr>
      <w:rPr>
        <w:rFonts w:hint="default"/>
      </w:rPr>
    </w:lvl>
    <w:lvl w:ilvl="8">
      <w:start w:val="1"/>
      <w:numFmt w:val="decimal"/>
      <w:isLgl/>
      <w:lvlText w:val="%1.%2.%3.%4.%5.%6.%7.%8.%9."/>
      <w:lvlJc w:val="left"/>
      <w:pPr>
        <w:ind w:left="11298" w:hanging="1800"/>
      </w:pPr>
      <w:rPr>
        <w:rFonts w:hint="default"/>
      </w:rPr>
    </w:lvl>
  </w:abstractNum>
  <w:abstractNum w:abstractNumId="15" w15:restartNumberingAfterBreak="0">
    <w:nsid w:val="63F034FB"/>
    <w:multiLevelType w:val="multilevel"/>
    <w:tmpl w:val="94261D70"/>
    <w:lvl w:ilvl="0">
      <w:start w:val="7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3554FB"/>
    <w:multiLevelType w:val="multilevel"/>
    <w:tmpl w:val="CA74594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CF666B"/>
    <w:multiLevelType w:val="hybridMultilevel"/>
    <w:tmpl w:val="E73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1"/>
  </w:num>
  <w:num w:numId="6">
    <w:abstractNumId w:val="7"/>
  </w:num>
  <w:num w:numId="7">
    <w:abstractNumId w:val="12"/>
  </w:num>
  <w:num w:numId="8">
    <w:abstractNumId w:val="16"/>
  </w:num>
  <w:num w:numId="9">
    <w:abstractNumId w:val="0"/>
  </w:num>
  <w:num w:numId="10">
    <w:abstractNumId w:val="9"/>
  </w:num>
  <w:num w:numId="11">
    <w:abstractNumId w:val="17"/>
  </w:num>
  <w:num w:numId="12">
    <w:abstractNumId w:val="4"/>
  </w:num>
  <w:num w:numId="13">
    <w:abstractNumId w:val="14"/>
  </w:num>
  <w:num w:numId="14">
    <w:abstractNumId w:val="2"/>
  </w:num>
  <w:num w:numId="15">
    <w:abstractNumId w:val="3"/>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F"/>
    <w:rsid w:val="00004C16"/>
    <w:rsid w:val="00021951"/>
    <w:rsid w:val="00021C38"/>
    <w:rsid w:val="00022B8A"/>
    <w:rsid w:val="00032E3D"/>
    <w:rsid w:val="00040B35"/>
    <w:rsid w:val="00042481"/>
    <w:rsid w:val="00042EA9"/>
    <w:rsid w:val="00043284"/>
    <w:rsid w:val="000604F3"/>
    <w:rsid w:val="00060730"/>
    <w:rsid w:val="00082DEA"/>
    <w:rsid w:val="00085625"/>
    <w:rsid w:val="00086D0A"/>
    <w:rsid w:val="000934FF"/>
    <w:rsid w:val="000A381F"/>
    <w:rsid w:val="000B264F"/>
    <w:rsid w:val="000B5BE7"/>
    <w:rsid w:val="000B7D7F"/>
    <w:rsid w:val="000C0475"/>
    <w:rsid w:val="000C299A"/>
    <w:rsid w:val="000C4A01"/>
    <w:rsid w:val="000C79C6"/>
    <w:rsid w:val="000D195D"/>
    <w:rsid w:val="000D6A92"/>
    <w:rsid w:val="000E5DF7"/>
    <w:rsid w:val="000F070A"/>
    <w:rsid w:val="000F07BB"/>
    <w:rsid w:val="000F34C6"/>
    <w:rsid w:val="0010359A"/>
    <w:rsid w:val="00105F6F"/>
    <w:rsid w:val="00115D1A"/>
    <w:rsid w:val="0012597E"/>
    <w:rsid w:val="001260E5"/>
    <w:rsid w:val="001261E2"/>
    <w:rsid w:val="001317B4"/>
    <w:rsid w:val="00143FDF"/>
    <w:rsid w:val="0014587D"/>
    <w:rsid w:val="00152EB8"/>
    <w:rsid w:val="001763B1"/>
    <w:rsid w:val="00180757"/>
    <w:rsid w:val="00185092"/>
    <w:rsid w:val="0019040F"/>
    <w:rsid w:val="001C35B0"/>
    <w:rsid w:val="001C6580"/>
    <w:rsid w:val="001C6F68"/>
    <w:rsid w:val="001E286C"/>
    <w:rsid w:val="001E3511"/>
    <w:rsid w:val="00224E2F"/>
    <w:rsid w:val="002252B3"/>
    <w:rsid w:val="00230B99"/>
    <w:rsid w:val="00252D1B"/>
    <w:rsid w:val="002564FA"/>
    <w:rsid w:val="00263A2E"/>
    <w:rsid w:val="00264673"/>
    <w:rsid w:val="00266DC0"/>
    <w:rsid w:val="00276704"/>
    <w:rsid w:val="00280E64"/>
    <w:rsid w:val="00284AAF"/>
    <w:rsid w:val="0029768C"/>
    <w:rsid w:val="002A7BA8"/>
    <w:rsid w:val="002C18DB"/>
    <w:rsid w:val="002C2E57"/>
    <w:rsid w:val="002E2E6C"/>
    <w:rsid w:val="002E47BD"/>
    <w:rsid w:val="00301165"/>
    <w:rsid w:val="00304AAF"/>
    <w:rsid w:val="00306B04"/>
    <w:rsid w:val="00316AC2"/>
    <w:rsid w:val="003171D0"/>
    <w:rsid w:val="003212FB"/>
    <w:rsid w:val="00321D72"/>
    <w:rsid w:val="00325C31"/>
    <w:rsid w:val="003271F6"/>
    <w:rsid w:val="0033375C"/>
    <w:rsid w:val="00353B3C"/>
    <w:rsid w:val="0035633A"/>
    <w:rsid w:val="00357473"/>
    <w:rsid w:val="0036099E"/>
    <w:rsid w:val="00361F83"/>
    <w:rsid w:val="00363472"/>
    <w:rsid w:val="00366F54"/>
    <w:rsid w:val="00367D68"/>
    <w:rsid w:val="003727A6"/>
    <w:rsid w:val="00381628"/>
    <w:rsid w:val="0038252E"/>
    <w:rsid w:val="003933B0"/>
    <w:rsid w:val="00397EFB"/>
    <w:rsid w:val="003A6F07"/>
    <w:rsid w:val="003B20A2"/>
    <w:rsid w:val="003B3B5C"/>
    <w:rsid w:val="003C724C"/>
    <w:rsid w:val="003D1D96"/>
    <w:rsid w:val="003D437B"/>
    <w:rsid w:val="003E2133"/>
    <w:rsid w:val="003E2FA6"/>
    <w:rsid w:val="003F15BC"/>
    <w:rsid w:val="003F21E1"/>
    <w:rsid w:val="003F4698"/>
    <w:rsid w:val="003F5D73"/>
    <w:rsid w:val="0040064A"/>
    <w:rsid w:val="00416727"/>
    <w:rsid w:val="00426D98"/>
    <w:rsid w:val="0044452F"/>
    <w:rsid w:val="00451E7D"/>
    <w:rsid w:val="00453C19"/>
    <w:rsid w:val="004758EE"/>
    <w:rsid w:val="004810C3"/>
    <w:rsid w:val="00487FBF"/>
    <w:rsid w:val="00495D69"/>
    <w:rsid w:val="00496DDC"/>
    <w:rsid w:val="004A1025"/>
    <w:rsid w:val="004A1B50"/>
    <w:rsid w:val="004A3F70"/>
    <w:rsid w:val="004B7A08"/>
    <w:rsid w:val="004C109F"/>
    <w:rsid w:val="004C1808"/>
    <w:rsid w:val="004C57FC"/>
    <w:rsid w:val="004D2F13"/>
    <w:rsid w:val="004D35DD"/>
    <w:rsid w:val="004D45FC"/>
    <w:rsid w:val="004E366D"/>
    <w:rsid w:val="004F1A96"/>
    <w:rsid w:val="004F3D45"/>
    <w:rsid w:val="00503E15"/>
    <w:rsid w:val="00507619"/>
    <w:rsid w:val="00512699"/>
    <w:rsid w:val="00526E15"/>
    <w:rsid w:val="005444DC"/>
    <w:rsid w:val="00550DC7"/>
    <w:rsid w:val="005602FD"/>
    <w:rsid w:val="005669B8"/>
    <w:rsid w:val="00573B88"/>
    <w:rsid w:val="00581371"/>
    <w:rsid w:val="0058326E"/>
    <w:rsid w:val="00586CEC"/>
    <w:rsid w:val="005A2962"/>
    <w:rsid w:val="005A4189"/>
    <w:rsid w:val="005A446F"/>
    <w:rsid w:val="005A45F1"/>
    <w:rsid w:val="005A4784"/>
    <w:rsid w:val="005A59C2"/>
    <w:rsid w:val="005A6AD2"/>
    <w:rsid w:val="005B1C90"/>
    <w:rsid w:val="005B67CA"/>
    <w:rsid w:val="005E291E"/>
    <w:rsid w:val="005E4633"/>
    <w:rsid w:val="005E4B8D"/>
    <w:rsid w:val="005E50F2"/>
    <w:rsid w:val="005E6D9C"/>
    <w:rsid w:val="005F4347"/>
    <w:rsid w:val="00613863"/>
    <w:rsid w:val="00620C32"/>
    <w:rsid w:val="00633AE1"/>
    <w:rsid w:val="00636192"/>
    <w:rsid w:val="00636F10"/>
    <w:rsid w:val="00640BEC"/>
    <w:rsid w:val="00653843"/>
    <w:rsid w:val="00654554"/>
    <w:rsid w:val="00655406"/>
    <w:rsid w:val="0065655B"/>
    <w:rsid w:val="00662DC9"/>
    <w:rsid w:val="00671ED0"/>
    <w:rsid w:val="006745ED"/>
    <w:rsid w:val="00685425"/>
    <w:rsid w:val="00685F73"/>
    <w:rsid w:val="006A397F"/>
    <w:rsid w:val="006A5001"/>
    <w:rsid w:val="006A6063"/>
    <w:rsid w:val="006A6F37"/>
    <w:rsid w:val="006C05D4"/>
    <w:rsid w:val="006D10FF"/>
    <w:rsid w:val="006F5110"/>
    <w:rsid w:val="00702B4A"/>
    <w:rsid w:val="0071225B"/>
    <w:rsid w:val="007138A5"/>
    <w:rsid w:val="00730438"/>
    <w:rsid w:val="007309C6"/>
    <w:rsid w:val="007365C2"/>
    <w:rsid w:val="00756F49"/>
    <w:rsid w:val="007705ED"/>
    <w:rsid w:val="007730FA"/>
    <w:rsid w:val="00773C1B"/>
    <w:rsid w:val="0078085B"/>
    <w:rsid w:val="00783A77"/>
    <w:rsid w:val="00796481"/>
    <w:rsid w:val="007A4277"/>
    <w:rsid w:val="007C07A7"/>
    <w:rsid w:val="007C163D"/>
    <w:rsid w:val="007C7B6D"/>
    <w:rsid w:val="007C7FE1"/>
    <w:rsid w:val="007D2453"/>
    <w:rsid w:val="007F292E"/>
    <w:rsid w:val="00804B9E"/>
    <w:rsid w:val="00813BD4"/>
    <w:rsid w:val="0081584D"/>
    <w:rsid w:val="0083472F"/>
    <w:rsid w:val="008373B6"/>
    <w:rsid w:val="0084294D"/>
    <w:rsid w:val="0085201A"/>
    <w:rsid w:val="00852829"/>
    <w:rsid w:val="008567B0"/>
    <w:rsid w:val="0085692F"/>
    <w:rsid w:val="00870FC2"/>
    <w:rsid w:val="008713C4"/>
    <w:rsid w:val="008739B7"/>
    <w:rsid w:val="008765E6"/>
    <w:rsid w:val="00880140"/>
    <w:rsid w:val="00880A19"/>
    <w:rsid w:val="00891C05"/>
    <w:rsid w:val="00892AF5"/>
    <w:rsid w:val="008935EA"/>
    <w:rsid w:val="008979CF"/>
    <w:rsid w:val="008B0B44"/>
    <w:rsid w:val="008B2343"/>
    <w:rsid w:val="008B390D"/>
    <w:rsid w:val="008C01DF"/>
    <w:rsid w:val="008C026D"/>
    <w:rsid w:val="008C0C10"/>
    <w:rsid w:val="008C4366"/>
    <w:rsid w:val="008C5FE6"/>
    <w:rsid w:val="008D141A"/>
    <w:rsid w:val="008D34E4"/>
    <w:rsid w:val="008D37C1"/>
    <w:rsid w:val="008D64AC"/>
    <w:rsid w:val="008E2489"/>
    <w:rsid w:val="008E6E11"/>
    <w:rsid w:val="008F157A"/>
    <w:rsid w:val="008F23C5"/>
    <w:rsid w:val="00905E09"/>
    <w:rsid w:val="00915A5E"/>
    <w:rsid w:val="00917061"/>
    <w:rsid w:val="009171C0"/>
    <w:rsid w:val="00917CDF"/>
    <w:rsid w:val="0092030D"/>
    <w:rsid w:val="009214BB"/>
    <w:rsid w:val="00921D8B"/>
    <w:rsid w:val="009329A1"/>
    <w:rsid w:val="009358A9"/>
    <w:rsid w:val="00974C2B"/>
    <w:rsid w:val="00981BF0"/>
    <w:rsid w:val="00991069"/>
    <w:rsid w:val="009979B9"/>
    <w:rsid w:val="009B5AAF"/>
    <w:rsid w:val="009C2035"/>
    <w:rsid w:val="009D28A3"/>
    <w:rsid w:val="009E361F"/>
    <w:rsid w:val="009F5D2F"/>
    <w:rsid w:val="009F67C5"/>
    <w:rsid w:val="00A1542F"/>
    <w:rsid w:val="00A159E3"/>
    <w:rsid w:val="00A1702C"/>
    <w:rsid w:val="00A20038"/>
    <w:rsid w:val="00A20BAB"/>
    <w:rsid w:val="00A36D2D"/>
    <w:rsid w:val="00A41C80"/>
    <w:rsid w:val="00A50197"/>
    <w:rsid w:val="00A56522"/>
    <w:rsid w:val="00A57135"/>
    <w:rsid w:val="00A61027"/>
    <w:rsid w:val="00A7575F"/>
    <w:rsid w:val="00A82460"/>
    <w:rsid w:val="00A828F4"/>
    <w:rsid w:val="00AA5869"/>
    <w:rsid w:val="00AB432D"/>
    <w:rsid w:val="00AB4FEB"/>
    <w:rsid w:val="00AD0FCD"/>
    <w:rsid w:val="00AD1C4B"/>
    <w:rsid w:val="00B067F2"/>
    <w:rsid w:val="00B1052C"/>
    <w:rsid w:val="00B525AC"/>
    <w:rsid w:val="00B52BBB"/>
    <w:rsid w:val="00B57F54"/>
    <w:rsid w:val="00B6063A"/>
    <w:rsid w:val="00B63FDF"/>
    <w:rsid w:val="00B80BB0"/>
    <w:rsid w:val="00B90936"/>
    <w:rsid w:val="00BA1018"/>
    <w:rsid w:val="00BA571D"/>
    <w:rsid w:val="00BB2F86"/>
    <w:rsid w:val="00BB31B3"/>
    <w:rsid w:val="00BB56D3"/>
    <w:rsid w:val="00BC2076"/>
    <w:rsid w:val="00BC2C55"/>
    <w:rsid w:val="00BD53A7"/>
    <w:rsid w:val="00BD79AD"/>
    <w:rsid w:val="00BE516B"/>
    <w:rsid w:val="00C02A8C"/>
    <w:rsid w:val="00C06BB2"/>
    <w:rsid w:val="00C24FE4"/>
    <w:rsid w:val="00C256B7"/>
    <w:rsid w:val="00C444E5"/>
    <w:rsid w:val="00C4450A"/>
    <w:rsid w:val="00C56446"/>
    <w:rsid w:val="00C6505C"/>
    <w:rsid w:val="00C70DD3"/>
    <w:rsid w:val="00C80CD5"/>
    <w:rsid w:val="00C8465B"/>
    <w:rsid w:val="00C85C04"/>
    <w:rsid w:val="00C96862"/>
    <w:rsid w:val="00CA572C"/>
    <w:rsid w:val="00CA658B"/>
    <w:rsid w:val="00CB02BF"/>
    <w:rsid w:val="00CB17A3"/>
    <w:rsid w:val="00CB527D"/>
    <w:rsid w:val="00CB5286"/>
    <w:rsid w:val="00CC23FA"/>
    <w:rsid w:val="00CC47DA"/>
    <w:rsid w:val="00CD02D2"/>
    <w:rsid w:val="00CF04A4"/>
    <w:rsid w:val="00CF351D"/>
    <w:rsid w:val="00CF5E55"/>
    <w:rsid w:val="00D12E17"/>
    <w:rsid w:val="00D13291"/>
    <w:rsid w:val="00D24CF6"/>
    <w:rsid w:val="00D25C47"/>
    <w:rsid w:val="00D27397"/>
    <w:rsid w:val="00D3561E"/>
    <w:rsid w:val="00D365EB"/>
    <w:rsid w:val="00D41F04"/>
    <w:rsid w:val="00D53D4B"/>
    <w:rsid w:val="00D54B97"/>
    <w:rsid w:val="00D6697E"/>
    <w:rsid w:val="00D706A6"/>
    <w:rsid w:val="00D722D1"/>
    <w:rsid w:val="00D7551F"/>
    <w:rsid w:val="00D80B3F"/>
    <w:rsid w:val="00D82B63"/>
    <w:rsid w:val="00D846FB"/>
    <w:rsid w:val="00D9763F"/>
    <w:rsid w:val="00DA2363"/>
    <w:rsid w:val="00DA6D94"/>
    <w:rsid w:val="00DB44E0"/>
    <w:rsid w:val="00DD53CA"/>
    <w:rsid w:val="00DE3079"/>
    <w:rsid w:val="00DE443B"/>
    <w:rsid w:val="00DE7C6E"/>
    <w:rsid w:val="00DF772D"/>
    <w:rsid w:val="00E050BC"/>
    <w:rsid w:val="00E059A4"/>
    <w:rsid w:val="00E15BBC"/>
    <w:rsid w:val="00E3007A"/>
    <w:rsid w:val="00E3731B"/>
    <w:rsid w:val="00E43821"/>
    <w:rsid w:val="00E566F3"/>
    <w:rsid w:val="00E571EF"/>
    <w:rsid w:val="00E85047"/>
    <w:rsid w:val="00EA0CA2"/>
    <w:rsid w:val="00EA2103"/>
    <w:rsid w:val="00EA60FD"/>
    <w:rsid w:val="00EA62AD"/>
    <w:rsid w:val="00EB128D"/>
    <w:rsid w:val="00EB16C4"/>
    <w:rsid w:val="00EC46D5"/>
    <w:rsid w:val="00EE02EB"/>
    <w:rsid w:val="00F062DE"/>
    <w:rsid w:val="00F10205"/>
    <w:rsid w:val="00F1727C"/>
    <w:rsid w:val="00F40DE6"/>
    <w:rsid w:val="00F55129"/>
    <w:rsid w:val="00F95A6D"/>
    <w:rsid w:val="00F97A63"/>
    <w:rsid w:val="00FA6CCA"/>
    <w:rsid w:val="00FB3808"/>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7053C2"/>
  <w15:docId w15:val="{1C397F4F-3FDC-42A6-872E-9C36CB3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CharCharRakstz3">
    <w:name w:val="Rakstz. Char Char Rakstz. Char Char Rakstz."/>
    <w:basedOn w:val="Parasts"/>
    <w:rsid w:val="00CC23FA"/>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0">
    <w:name w:val="Rakstz. Char Char Rakstz. Char Char Rakstz. Char Char Rakstz. Char Char Rakstz. Char Char"/>
    <w:basedOn w:val="Parasts"/>
    <w:rsid w:val="009B5AAF"/>
    <w:pPr>
      <w:spacing w:before="120" w:after="160" w:line="240" w:lineRule="exact"/>
      <w:ind w:firstLine="720"/>
      <w:jc w:val="both"/>
    </w:pPr>
    <w:rPr>
      <w:rFonts w:ascii="Verdana" w:hAnsi="Verdana"/>
      <w:lang w:eastAsia="lv-LV"/>
    </w:rPr>
  </w:style>
  <w:style w:type="paragraph" w:customStyle="1" w:styleId="RakstzCharCharRakstzCharCharRakstz4">
    <w:name w:val="Rakstz. Char Char Rakstz. Char Char Rakstz."/>
    <w:basedOn w:val="Parasts"/>
    <w:rsid w:val="004758EE"/>
    <w:pPr>
      <w:spacing w:before="120" w:after="160" w:line="240" w:lineRule="exact"/>
      <w:ind w:firstLine="720"/>
      <w:jc w:val="both"/>
    </w:pPr>
    <w:rPr>
      <w:rFonts w:ascii="Verdana" w:hAnsi="Verdana"/>
      <w:lang w:eastAsia="lv-LV"/>
    </w:rPr>
  </w:style>
  <w:style w:type="paragraph" w:customStyle="1" w:styleId="Default">
    <w:name w:val="Default"/>
    <w:basedOn w:val="Parasts"/>
    <w:rsid w:val="002C2E57"/>
    <w:pPr>
      <w:autoSpaceDE w:val="0"/>
      <w:autoSpaceDN w:val="0"/>
    </w:pPr>
    <w:rPr>
      <w:rFonts w:eastAsiaTheme="minorHAnsi"/>
      <w:color w:val="000000"/>
      <w:sz w:val="24"/>
      <w:szCs w:val="24"/>
    </w:rPr>
  </w:style>
  <w:style w:type="character" w:styleId="Hipersaite">
    <w:name w:val="Hyperlink"/>
    <w:basedOn w:val="Noklusjumarindkopasfonts"/>
    <w:uiPriority w:val="99"/>
    <w:semiHidden/>
    <w:unhideWhenUsed/>
    <w:rsid w:val="002C2E57"/>
    <w:rPr>
      <w:color w:val="0000FF"/>
      <w:u w:val="single"/>
    </w:rPr>
  </w:style>
  <w:style w:type="paragraph" w:customStyle="1" w:styleId="TableParagraph">
    <w:name w:val="Table Paragraph"/>
    <w:basedOn w:val="Parasts"/>
    <w:uiPriority w:val="1"/>
    <w:qFormat/>
    <w:rsid w:val="002C2E57"/>
    <w:pPr>
      <w:widowControl w:val="0"/>
      <w:autoSpaceDE w:val="0"/>
      <w:autoSpaceDN w:val="0"/>
      <w:ind w:left="107"/>
    </w:pPr>
    <w:rPr>
      <w:sz w:val="22"/>
      <w:szCs w:val="22"/>
      <w:lang w:val="lv" w:eastAsia="lv"/>
    </w:rPr>
  </w:style>
  <w:style w:type="paragraph" w:customStyle="1" w:styleId="RakstzCharCharRakstzCharCharRakstz5">
    <w:name w:val="Rakstz. Char Char Rakstz. Char Char Rakstz."/>
    <w:basedOn w:val="Parasts"/>
    <w:rsid w:val="00655406"/>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3445</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28</cp:revision>
  <cp:lastPrinted>2020-03-30T06:06:00Z</cp:lastPrinted>
  <dcterms:created xsi:type="dcterms:W3CDTF">2020-03-25T06:43:00Z</dcterms:created>
  <dcterms:modified xsi:type="dcterms:W3CDTF">2020-03-31T10:49:00Z</dcterms:modified>
</cp:coreProperties>
</file>