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9C" w:rsidRPr="009213EF" w:rsidRDefault="00062D9C" w:rsidP="00062D9C">
      <w:pPr>
        <w:jc w:val="center"/>
        <w:rPr>
          <w:sz w:val="22"/>
          <w:szCs w:val="22"/>
        </w:rPr>
      </w:pPr>
      <w:r w:rsidRPr="009213EF">
        <w:rPr>
          <w:noProof/>
          <w:sz w:val="22"/>
          <w:szCs w:val="22"/>
          <w:lang w:eastAsia="lv-LV"/>
        </w:rPr>
        <w:drawing>
          <wp:anchor distT="0" distB="0" distL="114300" distR="114300" simplePos="0" relativeHeight="251659264" behindDoc="1" locked="0" layoutInCell="1" allowOverlap="1" wp14:anchorId="62192ACF" wp14:editId="7A8C2754">
            <wp:simplePos x="0" y="0"/>
            <wp:positionH relativeFrom="margin">
              <wp:align>center</wp:align>
            </wp:positionH>
            <wp:positionV relativeFrom="margin">
              <wp:posOffset>-136855</wp:posOffset>
            </wp:positionV>
            <wp:extent cx="470535" cy="563245"/>
            <wp:effectExtent l="0" t="0" r="5715" b="8255"/>
            <wp:wrapSquare wrapText="bothSides"/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9C" w:rsidRPr="009213EF" w:rsidRDefault="00062D9C" w:rsidP="00062D9C">
      <w:pPr>
        <w:jc w:val="center"/>
        <w:rPr>
          <w:sz w:val="22"/>
          <w:szCs w:val="22"/>
        </w:rPr>
      </w:pPr>
    </w:p>
    <w:p w:rsidR="00062D9C" w:rsidRPr="009213EF" w:rsidRDefault="00062D9C" w:rsidP="00062D9C">
      <w:pPr>
        <w:jc w:val="center"/>
        <w:rPr>
          <w:sz w:val="22"/>
          <w:szCs w:val="22"/>
        </w:rPr>
      </w:pPr>
    </w:p>
    <w:p w:rsidR="00062D9C" w:rsidRPr="009213EF" w:rsidRDefault="00062D9C" w:rsidP="00062D9C">
      <w:pPr>
        <w:jc w:val="center"/>
        <w:rPr>
          <w:b/>
          <w:sz w:val="24"/>
          <w:szCs w:val="22"/>
        </w:rPr>
      </w:pPr>
      <w:r w:rsidRPr="009213EF">
        <w:rPr>
          <w:b/>
          <w:sz w:val="24"/>
          <w:szCs w:val="22"/>
        </w:rPr>
        <w:t>LATVIJAS REPUBLIKA</w:t>
      </w:r>
    </w:p>
    <w:p w:rsidR="00062D9C" w:rsidRPr="009213EF" w:rsidRDefault="00062D9C" w:rsidP="00062D9C">
      <w:pPr>
        <w:jc w:val="center"/>
        <w:rPr>
          <w:b/>
          <w:sz w:val="24"/>
          <w:szCs w:val="22"/>
        </w:rPr>
      </w:pPr>
      <w:r w:rsidRPr="009213EF">
        <w:rPr>
          <w:b/>
          <w:sz w:val="24"/>
          <w:szCs w:val="22"/>
        </w:rPr>
        <w:t>KANDAVAS NOVADA DOME</w:t>
      </w:r>
    </w:p>
    <w:p w:rsidR="00062D9C" w:rsidRPr="009213EF" w:rsidRDefault="00062D9C" w:rsidP="00062D9C">
      <w:pPr>
        <w:jc w:val="center"/>
        <w:rPr>
          <w:sz w:val="24"/>
          <w:szCs w:val="22"/>
        </w:rPr>
      </w:pPr>
      <w:r w:rsidRPr="009213EF">
        <w:rPr>
          <w:sz w:val="24"/>
          <w:szCs w:val="22"/>
        </w:rPr>
        <w:t xml:space="preserve">Dārza iela 6, Kandava, Kandavas novads, LV - 3120 </w:t>
      </w:r>
      <w:proofErr w:type="spellStart"/>
      <w:r w:rsidRPr="009213EF">
        <w:rPr>
          <w:sz w:val="24"/>
          <w:szCs w:val="22"/>
        </w:rPr>
        <w:t>Reģ</w:t>
      </w:r>
      <w:proofErr w:type="spellEnd"/>
      <w:r w:rsidRPr="009213EF">
        <w:rPr>
          <w:sz w:val="24"/>
          <w:szCs w:val="22"/>
        </w:rPr>
        <w:t xml:space="preserve">. Nr.90000050886, </w:t>
      </w:r>
    </w:p>
    <w:p w:rsidR="00062D9C" w:rsidRPr="009213EF" w:rsidRDefault="00062D9C" w:rsidP="00062D9C">
      <w:pPr>
        <w:jc w:val="center"/>
        <w:rPr>
          <w:sz w:val="24"/>
          <w:szCs w:val="22"/>
        </w:rPr>
      </w:pPr>
      <w:r w:rsidRPr="009213EF">
        <w:rPr>
          <w:noProof/>
          <w:sz w:val="24"/>
          <w:szCs w:val="22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CDC370" wp14:editId="09CF9EB2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47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9213EF">
        <w:rPr>
          <w:sz w:val="24"/>
          <w:szCs w:val="22"/>
        </w:rPr>
        <w:t>Tālrunis 631 82028, fakss 631 82027, e-pasts: dome@kandava.lv</w:t>
      </w:r>
    </w:p>
    <w:p w:rsidR="00062D9C" w:rsidRPr="009213EF" w:rsidRDefault="00062D9C" w:rsidP="00062D9C">
      <w:pPr>
        <w:pStyle w:val="Bezatstarpm"/>
        <w:jc w:val="center"/>
        <w:rPr>
          <w:sz w:val="24"/>
          <w:szCs w:val="22"/>
          <w:lang w:val="lv-LV"/>
        </w:rPr>
      </w:pPr>
      <w:r w:rsidRPr="009213EF">
        <w:rPr>
          <w:sz w:val="24"/>
          <w:szCs w:val="22"/>
          <w:lang w:val="lv-LV"/>
        </w:rPr>
        <w:t>Kandavā</w:t>
      </w:r>
    </w:p>
    <w:p w:rsidR="00062D9C" w:rsidRPr="009213EF" w:rsidRDefault="00062D9C" w:rsidP="00062D9C">
      <w:pPr>
        <w:jc w:val="right"/>
        <w:rPr>
          <w:sz w:val="22"/>
          <w:szCs w:val="22"/>
        </w:rPr>
      </w:pPr>
    </w:p>
    <w:p w:rsidR="00062D9C" w:rsidRPr="009213EF" w:rsidRDefault="00062D9C" w:rsidP="00062D9C">
      <w:pPr>
        <w:jc w:val="right"/>
        <w:rPr>
          <w:b/>
          <w:sz w:val="24"/>
          <w:szCs w:val="22"/>
        </w:rPr>
      </w:pPr>
      <w:r w:rsidRPr="009213EF">
        <w:rPr>
          <w:b/>
          <w:sz w:val="24"/>
          <w:szCs w:val="22"/>
        </w:rPr>
        <w:t>APSTIPRINĀTS</w:t>
      </w:r>
    </w:p>
    <w:p w:rsidR="00062D9C" w:rsidRPr="009213EF" w:rsidRDefault="00062D9C" w:rsidP="00062D9C">
      <w:pPr>
        <w:jc w:val="right"/>
        <w:rPr>
          <w:sz w:val="24"/>
          <w:szCs w:val="22"/>
        </w:rPr>
      </w:pPr>
      <w:r w:rsidRPr="009213EF">
        <w:rPr>
          <w:sz w:val="24"/>
          <w:szCs w:val="22"/>
        </w:rPr>
        <w:t>Kandavas novada domes sēdē</w:t>
      </w:r>
    </w:p>
    <w:p w:rsidR="00062D9C" w:rsidRPr="009213EF" w:rsidRDefault="00851815" w:rsidP="00062D9C">
      <w:pPr>
        <w:jc w:val="right"/>
        <w:rPr>
          <w:sz w:val="24"/>
          <w:szCs w:val="22"/>
        </w:rPr>
      </w:pPr>
      <w:r>
        <w:rPr>
          <w:sz w:val="24"/>
          <w:szCs w:val="22"/>
        </w:rPr>
        <w:t xml:space="preserve">2020. gada 30.janvārī </w:t>
      </w:r>
      <w:r w:rsidR="009213EF" w:rsidRPr="009213EF">
        <w:rPr>
          <w:sz w:val="24"/>
          <w:szCs w:val="22"/>
        </w:rPr>
        <w:t xml:space="preserve"> </w:t>
      </w:r>
      <w:r w:rsidR="00062D9C" w:rsidRPr="009213EF">
        <w:rPr>
          <w:sz w:val="24"/>
          <w:szCs w:val="22"/>
        </w:rPr>
        <w:t xml:space="preserve">  </w:t>
      </w:r>
    </w:p>
    <w:p w:rsidR="00062D9C" w:rsidRPr="009213EF" w:rsidRDefault="00851815" w:rsidP="00062D9C">
      <w:pPr>
        <w:ind w:left="142"/>
        <w:jc w:val="right"/>
        <w:rPr>
          <w:sz w:val="24"/>
          <w:szCs w:val="22"/>
        </w:rPr>
      </w:pPr>
      <w:r>
        <w:rPr>
          <w:sz w:val="24"/>
          <w:szCs w:val="22"/>
        </w:rPr>
        <w:t>(protokols Nr.2</w:t>
      </w:r>
      <w:r w:rsidR="00062D9C" w:rsidRPr="009213EF">
        <w:rPr>
          <w:sz w:val="24"/>
          <w:szCs w:val="22"/>
        </w:rPr>
        <w:t xml:space="preserve">   </w:t>
      </w:r>
      <w:r>
        <w:rPr>
          <w:sz w:val="24"/>
          <w:szCs w:val="22"/>
        </w:rPr>
        <w:t>3</w:t>
      </w:r>
      <w:r w:rsidR="00062D9C" w:rsidRPr="009213EF">
        <w:rPr>
          <w:sz w:val="24"/>
          <w:szCs w:val="22"/>
        </w:rPr>
        <w:t>.§)</w:t>
      </w:r>
    </w:p>
    <w:p w:rsidR="00062D9C" w:rsidRPr="009213EF" w:rsidRDefault="00062D9C" w:rsidP="00062D9C">
      <w:pPr>
        <w:jc w:val="right"/>
        <w:rPr>
          <w:sz w:val="22"/>
          <w:szCs w:val="22"/>
        </w:rPr>
      </w:pPr>
    </w:p>
    <w:p w:rsidR="00062D9C" w:rsidRPr="00880E41" w:rsidRDefault="00062D9C" w:rsidP="00062D9C">
      <w:pPr>
        <w:jc w:val="center"/>
        <w:rPr>
          <w:b/>
          <w:bCs/>
          <w:sz w:val="26"/>
          <w:szCs w:val="22"/>
        </w:rPr>
      </w:pPr>
      <w:r w:rsidRPr="00880E41">
        <w:rPr>
          <w:b/>
          <w:bCs/>
          <w:sz w:val="26"/>
          <w:szCs w:val="22"/>
        </w:rPr>
        <w:t xml:space="preserve">Kandavas novada </w:t>
      </w:r>
      <w:r w:rsidR="00851815" w:rsidRPr="00880E41">
        <w:rPr>
          <w:b/>
          <w:bCs/>
          <w:sz w:val="26"/>
          <w:szCs w:val="22"/>
        </w:rPr>
        <w:t>domes saistošie noteikumi Nr. 1</w:t>
      </w:r>
    </w:p>
    <w:p w:rsidR="009213EF" w:rsidRPr="00880E41" w:rsidRDefault="00062D9C" w:rsidP="009213EF">
      <w:pPr>
        <w:ind w:hanging="142"/>
        <w:jc w:val="center"/>
        <w:rPr>
          <w:b/>
          <w:bCs/>
          <w:sz w:val="26"/>
          <w:szCs w:val="22"/>
        </w:rPr>
      </w:pPr>
      <w:r w:rsidRPr="00880E41">
        <w:rPr>
          <w:b/>
          <w:bCs/>
          <w:sz w:val="26"/>
          <w:szCs w:val="22"/>
        </w:rPr>
        <w:t xml:space="preserve"> </w:t>
      </w:r>
      <w:r w:rsidR="009213EF" w:rsidRPr="00880E41">
        <w:rPr>
          <w:b/>
          <w:bCs/>
          <w:sz w:val="26"/>
          <w:szCs w:val="22"/>
        </w:rPr>
        <w:t xml:space="preserve"> </w:t>
      </w:r>
      <w:r w:rsidR="00851815" w:rsidRPr="00880E41">
        <w:rPr>
          <w:b/>
          <w:bCs/>
          <w:sz w:val="26"/>
          <w:szCs w:val="22"/>
        </w:rPr>
        <w:t>“2020</w:t>
      </w:r>
      <w:r w:rsidRPr="00880E41">
        <w:rPr>
          <w:b/>
          <w:bCs/>
          <w:sz w:val="26"/>
          <w:szCs w:val="22"/>
        </w:rPr>
        <w:t>. gada pa</w:t>
      </w:r>
      <w:r w:rsidR="00851815" w:rsidRPr="00880E41">
        <w:rPr>
          <w:b/>
          <w:bCs/>
          <w:sz w:val="26"/>
          <w:szCs w:val="22"/>
        </w:rPr>
        <w:t>matbudžets</w:t>
      </w:r>
      <w:r w:rsidRPr="00880E41">
        <w:rPr>
          <w:b/>
          <w:bCs/>
          <w:sz w:val="26"/>
          <w:szCs w:val="22"/>
        </w:rPr>
        <w:t>”</w:t>
      </w:r>
    </w:p>
    <w:tbl>
      <w:tblPr>
        <w:tblW w:w="9572" w:type="dxa"/>
        <w:tblInd w:w="426" w:type="dxa"/>
        <w:tblLook w:val="04A0" w:firstRow="1" w:lastRow="0" w:firstColumn="1" w:lastColumn="0" w:noHBand="0" w:noVBand="1"/>
      </w:tblPr>
      <w:tblGrid>
        <w:gridCol w:w="1740"/>
        <w:gridCol w:w="2020"/>
        <w:gridCol w:w="5812"/>
      </w:tblGrid>
      <w:tr w:rsidR="00851815" w:rsidRPr="00851815" w:rsidTr="00880E41">
        <w:trPr>
          <w:trHeight w:val="315"/>
        </w:trPr>
        <w:tc>
          <w:tcPr>
            <w:tcW w:w="95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15" w:rsidRPr="00851815" w:rsidRDefault="00851815" w:rsidP="0085181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51815">
              <w:rPr>
                <w:rFonts w:ascii="Cambria" w:hAnsi="Cambria"/>
                <w:b/>
                <w:bCs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7096125" cy="8239125"/>
                  <wp:effectExtent l="19050" t="19050" r="28575" b="0"/>
                  <wp:wrapNone/>
                  <wp:docPr id="1025" name="Attēls 10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Object 1" hidden="1"/>
                          <pic:cNvPicPr preferRelativeResize="0">
                            <a:picLocks noSel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76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815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Kandavas novada pašvaldības pamatbudžeta ieņēmumi un izdevumi 2020.gadam</w:t>
            </w:r>
          </w:p>
        </w:tc>
      </w:tr>
      <w:tr w:rsidR="00851815" w:rsidRPr="00851815" w:rsidTr="00880E41">
        <w:trPr>
          <w:trHeight w:val="315"/>
        </w:trPr>
        <w:tc>
          <w:tcPr>
            <w:tcW w:w="9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815" w:rsidRPr="00851815" w:rsidRDefault="00851815" w:rsidP="00851815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51815" w:rsidRPr="00851815" w:rsidTr="00880E41">
        <w:trPr>
          <w:trHeight w:val="315"/>
        </w:trPr>
        <w:tc>
          <w:tcPr>
            <w:tcW w:w="9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15" w:rsidRPr="00851815" w:rsidRDefault="00851815" w:rsidP="00851815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51815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Visas </w:t>
            </w:r>
            <w:proofErr w:type="spellStart"/>
            <w:r w:rsidRPr="00851815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struktrūrvienības</w:t>
            </w:r>
            <w:proofErr w:type="spellEnd"/>
            <w:r w:rsidRPr="00851815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 | Pamatbudžets | Visas valdības funkcijas</w:t>
            </w:r>
          </w:p>
        </w:tc>
      </w:tr>
      <w:tr w:rsidR="00880E41" w:rsidRPr="00851815" w:rsidTr="00880E41">
        <w:trPr>
          <w:gridAfter w:val="1"/>
          <w:wAfter w:w="5812" w:type="dxa"/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51815" w:rsidRDefault="00880E41" w:rsidP="00851815">
            <w:pPr>
              <w:rPr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51815" w:rsidRDefault="00880E41" w:rsidP="00851815">
            <w:pPr>
              <w:rPr>
                <w:lang w:eastAsia="lv-LV"/>
              </w:rPr>
            </w:pPr>
          </w:p>
        </w:tc>
      </w:tr>
    </w:tbl>
    <w:p w:rsidR="009213EF" w:rsidRDefault="009213EF" w:rsidP="00062D9C">
      <w:pPr>
        <w:jc w:val="center"/>
        <w:rPr>
          <w:b/>
          <w:bCs/>
          <w:sz w:val="24"/>
          <w:szCs w:val="22"/>
        </w:rPr>
      </w:pPr>
    </w:p>
    <w:tbl>
      <w:tblPr>
        <w:tblW w:w="9639" w:type="dxa"/>
        <w:tblInd w:w="421" w:type="dxa"/>
        <w:tblLook w:val="04A0" w:firstRow="1" w:lastRow="0" w:firstColumn="1" w:lastColumn="0" w:noHBand="0" w:noVBand="1"/>
      </w:tblPr>
      <w:tblGrid>
        <w:gridCol w:w="5807"/>
        <w:gridCol w:w="1698"/>
        <w:gridCol w:w="2134"/>
      </w:tblGrid>
      <w:tr w:rsidR="00880E41" w:rsidRPr="00880E41" w:rsidTr="00880E41">
        <w:trPr>
          <w:trHeight w:val="945"/>
        </w:trPr>
        <w:tc>
          <w:tcPr>
            <w:tcW w:w="5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Budžeta kategoriju kodi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Apstiprināts 2020. gadam (sākotnējais)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9 632 083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IENĀKUMA NODOKĻI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1.0.0.0.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3 576 822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Ieņēmumi no iedzīvotāju ienākuma nodokļa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1.1.0.0.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3 576 822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PĀRĒJIE NENODOKĻU IEŅĒMUMI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12.0.0.0.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5 979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 xml:space="preserve">Dažādi </w:t>
            </w:r>
            <w:proofErr w:type="spellStart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nenodokļu</w:t>
            </w:r>
            <w:proofErr w:type="spellEnd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 xml:space="preserve"> ieņēmumi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12.3.0.0.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5 979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13.0.0.0.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144 100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Ieņēmumi no ēku un būvju īpašuma pārdošanas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13.1.0.0.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Ieņēmumi no zemes, meža īpašuma pārdošanas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13.2.0.0.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13.4.0.0.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94 100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4 595 688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18.6.0.0.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4 595 688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Pašvaldību budžetu </w:t>
            </w:r>
            <w:proofErr w:type="spellStart"/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19.0.0.0.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358 335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 xml:space="preserve"> no citām pašvaldībām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19.2.0.0.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358 335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Iestādes ieņēmumi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21.0.0.0.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312 357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21.3.0.0.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312 357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lastRenderedPageBreak/>
              <w:t>ĪPAŠUMA NODOKĻI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4.0.0.0.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608 425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Nekustamā īpašuma nodoklis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4.1.0.0.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608 425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NODOKĻI PAR PAKALPOJUMIEM UN PRECĒM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5.0.0.0.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Nodokļi un maksājumi par tiesībām lietot atsevišķas preces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5.5.0.0.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VALSTS (PAŠVALDĪBU) NODEVAS UN KANCELEJAS NODEVAS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9.0.0.0.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5 377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Valsts nodevas, kuras ieskaita pašvaldību budžetā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9.4.0.0.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3 177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Pašvaldību nodevas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9.5.0.0.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2 200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lang w:eastAsia="lv-LV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lang w:eastAsia="lv-LV"/>
              </w:rPr>
            </w:pP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9 804 248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Vispārējie valdības dienesti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688 999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Sabiedriskā kārtība un drošība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200 182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874 101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329 191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Teritoriju un mājokļu apsaimniekošana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1 114 449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Atpūta, kultūra un reliģija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1 040 172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4 647 049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910 105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5 287 911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4 188 938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1 098 973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3 155 337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43 773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2 589 714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491 622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Izdevumi periodikas iegādei bibliotēku krājumiem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6 209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Budžeta iestāžu nodokļu, nodevu un sankciju maksājumi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24 019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59 930</w:t>
            </w:r>
          </w:p>
        </w:tc>
      </w:tr>
      <w:tr w:rsidR="00880E41" w:rsidRPr="00880E41" w:rsidTr="00880E41">
        <w:trPr>
          <w:trHeight w:val="33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Subsīdijas un dotācijas komersantiem, biedrībām, nodibinājumiem un fiziskām personām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59 930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Pārējie procentu maksājumi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772 524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Pamatlīdzekļi, ieguldījuma īpašumi un bioloģiskie aktīvi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771 524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lastRenderedPageBreak/>
              <w:t>Sociāla rakstura maksājumi un kompensācijas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270 780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168 375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1 800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100 605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 xml:space="preserve">, uzturēšanas izdevumu </w:t>
            </w:r>
            <w:proofErr w:type="spellStart"/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226 181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 xml:space="preserve">Pašvaldību </w:t>
            </w:r>
            <w:proofErr w:type="spellStart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 xml:space="preserve"> un uzturēšanas izdevumu </w:t>
            </w:r>
            <w:proofErr w:type="spellStart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226 181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lang w:eastAsia="lv-LV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lang w:eastAsia="lv-LV"/>
              </w:rPr>
            </w:pP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III Ieņēmumu pārsniegums (+) deficīts (-) (I - II)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-172 165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lang w:eastAsia="lv-LV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lang w:eastAsia="lv-LV"/>
              </w:rPr>
            </w:pP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172 165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3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934 191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F21010000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Pieprasījuma noguldījumi (bilances aktīvā)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934 174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F40020000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-597 053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Saņemtie aizņēmumi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F40020010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152 216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Saņemto aizņēmumu atmaksa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F40322220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749 269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Akcijas un cita līdzdalība  pašu kapitālā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F50010000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-164 973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ind w:firstLineChars="100" w:firstLine="240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 xml:space="preserve">Akcijas un cita līdzdalība komersantu pašu kapitālā, neskaitot </w:t>
            </w:r>
            <w:proofErr w:type="spellStart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kopieguldījumu</w:t>
            </w:r>
            <w:proofErr w:type="spellEnd"/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 xml:space="preserve"> fondu akcijas, un ieguldījumi starptautisko organizāciju kapitālā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F55010023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164 973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sz w:val="24"/>
                <w:szCs w:val="24"/>
                <w:lang w:eastAsia="lv-LV"/>
              </w:rPr>
              <w:t>tai skaitā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Vispārējie valdības dienesti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688 999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ekonomiskajām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486 092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377 307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108 785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158 722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14 072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113 682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15 888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Budžeta iestāžu nodokļu, nodevu un sankciju maksājumi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15 080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Pārējie procentu maksājumi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31 585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1 600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lastRenderedPageBreak/>
              <w:t>Pamatlīdzekļi, ieguldījuma īpašumi un bioloģiskie aktīvi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1 600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Sociāla rakstura maksājumi un kompensācijas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Sabiedriskā kārtība un drošība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200 182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ekonomiskajām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170 767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132 707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38 060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26 915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18 705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8 150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2 500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Subsīdijas un dotācijas komersantiem, biedrībām, nodibinājumiem un fiziskām personām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2 500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874 101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ekonomiskajām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107 910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84 375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23 535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467 942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455 013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12 287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Budžeta iestāžu nodokļu, nodevu un sankciju maksājumi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298 249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Pamatlīdzekļi, ieguldījuma īpašumi un bioloģiskie aktīvi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298 249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329 191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ekonomiskajām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329 191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lastRenderedPageBreak/>
              <w:t>Pakalpojumi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329 191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Teritoriju un mājokļu apsaimniekošana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1 114 449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ekonomiskajām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301 241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233 337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67 904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518 938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496 794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21 344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Budžeta iestāžu nodokļu, nodevu un sankciju maksājumi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800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33 000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Subsīdijas un dotācijas komersantiem, biedrībām, nodibinājumiem un fiziskām personām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33 000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216 270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Pamatlīdzekļi, ieguldījuma īpašumi un bioloģiskie aktīvi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216 270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Sociāla rakstura maksājumi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45 000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45 000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Atpūta, kultūra un reliģija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1 040 172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ekonomiskajām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513 067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399 969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113 098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451 208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1 300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324 849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118 843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Izdevumi periodikas iegādei bibliotēku krājumiem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5 609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Budžeta iestāžu nodokļu, nodevu un sankciju maksājumi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24 430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Subsīdijas un dotācijas komersantiem, biedrībām, nodibinājumiem un fiziskām personām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24 430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40 409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lastRenderedPageBreak/>
              <w:t>Pamatlīdzekļi, ieguldījuma īpašumi un bioloģiskie aktīvi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40 409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Sociāla rakstura maksājumi un kompensācijas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3 100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3 100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, uzturēšanas izdevumu </w:t>
            </w: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7 958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Pašvaldību </w:t>
            </w: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 un uzturēšanas izdevumu </w:t>
            </w: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7 958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4 647 049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ekonomiskajām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3 222 062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2 582 088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639 974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1 018 413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28 151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701 584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281 798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Izdevumi periodikas iegādei bibliotēku krājumiem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Budžeta iestāžu nodokļu, nodevu un sankciju maksājumi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6 280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191 996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Pamatlīdzekļi, ieguldījuma īpašumi un bioloģiskie aktīvi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190 996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Sociāla rakstura maksājumi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3 000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, uzturēšanas izdevumu </w:t>
            </w: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211 578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Pašvaldību </w:t>
            </w: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 un uzturēšanas izdevumu </w:t>
            </w: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211 578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lv-LV"/>
              </w:rPr>
              <w:t>910 105</w:t>
            </w:r>
          </w:p>
        </w:tc>
      </w:tr>
      <w:tr w:rsidR="00880E41" w:rsidRPr="00880E41" w:rsidTr="00880E41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center"/>
              <w:rPr>
                <w:rFonts w:ascii="Cambria" w:hAnsi="Cambria"/>
                <w:i/>
                <w:iCs/>
                <w:color w:val="000000"/>
                <w:lang w:eastAsia="lv-LV"/>
              </w:rPr>
            </w:pPr>
            <w:r w:rsidRPr="00880E41">
              <w:rPr>
                <w:rFonts w:ascii="Cambria" w:hAnsi="Cambria"/>
                <w:i/>
                <w:iCs/>
                <w:color w:val="000000"/>
                <w:lang w:eastAsia="lv-LV"/>
              </w:rPr>
              <w:t>Izdevumi atbilstoši ekonomiskajām kategorijām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486 772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379 155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107 617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184 008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190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149 896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33 312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Budžeta iestāžu nodokļu, nodevu un sankciju maksājumi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610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Pamatlīdzekļi, ieguldījuma īpašumi un bioloģiskie aktīvi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24 000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sz w:val="24"/>
                <w:szCs w:val="24"/>
                <w:lang w:eastAsia="lv-LV"/>
              </w:rPr>
              <w:t>Sociāla rakstura maksājumi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208 680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168 375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1 800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38 505</w:t>
            </w:r>
          </w:p>
        </w:tc>
      </w:tr>
      <w:tr w:rsidR="00880E41" w:rsidRPr="00880E41" w:rsidTr="00880E4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, uzturēšanas izdevumu </w:t>
            </w: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6 645</w:t>
            </w:r>
          </w:p>
        </w:tc>
      </w:tr>
      <w:tr w:rsidR="00880E41" w:rsidRPr="00880E41" w:rsidTr="00880E4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Pašvaldību </w:t>
            </w: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 xml:space="preserve"> un uzturēšanas izdevumu </w:t>
            </w:r>
            <w:proofErr w:type="spellStart"/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41" w:rsidRPr="00880E41" w:rsidRDefault="00880E41" w:rsidP="00880E41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</w:pPr>
            <w:r w:rsidRPr="00880E41">
              <w:rPr>
                <w:rFonts w:ascii="Cambria" w:hAnsi="Cambria"/>
                <w:color w:val="000000"/>
                <w:sz w:val="24"/>
                <w:szCs w:val="24"/>
                <w:lang w:eastAsia="lv-LV"/>
              </w:rPr>
              <w:t>6 645</w:t>
            </w:r>
          </w:p>
        </w:tc>
      </w:tr>
    </w:tbl>
    <w:p w:rsidR="00E56A3F" w:rsidRPr="009213EF" w:rsidRDefault="00E56A3F" w:rsidP="00062D9C">
      <w:pPr>
        <w:jc w:val="center"/>
        <w:rPr>
          <w:b/>
          <w:bCs/>
          <w:sz w:val="24"/>
          <w:szCs w:val="22"/>
        </w:rPr>
      </w:pPr>
    </w:p>
    <w:p w:rsidR="009213EF" w:rsidRPr="009213EF" w:rsidRDefault="009213EF" w:rsidP="00062D9C">
      <w:pPr>
        <w:jc w:val="center"/>
        <w:rPr>
          <w:b/>
          <w:bCs/>
          <w:sz w:val="24"/>
          <w:szCs w:val="22"/>
        </w:rPr>
      </w:pPr>
    </w:p>
    <w:p w:rsidR="00C96862" w:rsidRPr="001611B2" w:rsidRDefault="001611B2">
      <w:pPr>
        <w:rPr>
          <w:sz w:val="24"/>
        </w:rPr>
      </w:pPr>
      <w:r w:rsidRPr="001611B2">
        <w:rPr>
          <w:sz w:val="24"/>
        </w:rPr>
        <w:t xml:space="preserve">Kandavas </w:t>
      </w:r>
      <w:r w:rsidR="0084147E">
        <w:rPr>
          <w:sz w:val="24"/>
        </w:rPr>
        <w:t>novada domes priekšsēdē</w:t>
      </w:r>
      <w:r w:rsidR="00E12862">
        <w:rPr>
          <w:sz w:val="24"/>
        </w:rPr>
        <w:t>tāja</w:t>
      </w:r>
      <w:r w:rsidR="0022085B">
        <w:rPr>
          <w:sz w:val="24"/>
        </w:rPr>
        <w:t xml:space="preserve">    (personiskais paraksts) </w:t>
      </w:r>
      <w:bookmarkStart w:id="0" w:name="_GoBack"/>
      <w:bookmarkEnd w:id="0"/>
      <w:r w:rsidR="00880E41">
        <w:rPr>
          <w:sz w:val="24"/>
        </w:rPr>
        <w:t xml:space="preserve"> </w:t>
      </w:r>
      <w:r w:rsidRPr="001611B2">
        <w:rPr>
          <w:sz w:val="24"/>
        </w:rPr>
        <w:t xml:space="preserve">  Inga Priede</w:t>
      </w:r>
    </w:p>
    <w:sectPr w:rsidR="00C96862" w:rsidRPr="001611B2" w:rsidSect="00851815">
      <w:pgSz w:w="11906" w:h="16838"/>
      <w:pgMar w:top="1440" w:right="12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9C"/>
    <w:rsid w:val="00062D9C"/>
    <w:rsid w:val="001611B2"/>
    <w:rsid w:val="0022085B"/>
    <w:rsid w:val="00485D04"/>
    <w:rsid w:val="0050529A"/>
    <w:rsid w:val="00731B12"/>
    <w:rsid w:val="0084147E"/>
    <w:rsid w:val="00851815"/>
    <w:rsid w:val="00880E41"/>
    <w:rsid w:val="009213EF"/>
    <w:rsid w:val="00C96862"/>
    <w:rsid w:val="00CF351D"/>
    <w:rsid w:val="00E12862"/>
    <w:rsid w:val="00E56A3F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4B6B-A1FE-4911-9513-120F02FF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2D9C"/>
    <w:rPr>
      <w:rFonts w:eastAsia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Bezatstarpm">
    <w:name w:val="No Spacing"/>
    <w:qFormat/>
    <w:rsid w:val="00062D9C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5D0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5D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7131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12</cp:revision>
  <cp:lastPrinted>2020-01-15T11:54:00Z</cp:lastPrinted>
  <dcterms:created xsi:type="dcterms:W3CDTF">2019-12-19T07:14:00Z</dcterms:created>
  <dcterms:modified xsi:type="dcterms:W3CDTF">2020-02-05T07:17:00Z</dcterms:modified>
</cp:coreProperties>
</file>