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6925" w14:textId="77777777" w:rsidR="00B44709" w:rsidRPr="00593B5F" w:rsidRDefault="00B44709" w:rsidP="00B44709">
      <w:pPr>
        <w:rPr>
          <w:b/>
          <w:sz w:val="24"/>
          <w:szCs w:val="24"/>
        </w:rPr>
      </w:pPr>
      <w:r>
        <w:rPr>
          <w:b/>
          <w:noProof/>
          <w:sz w:val="24"/>
          <w:szCs w:val="24"/>
          <w:lang w:eastAsia="lv-LV"/>
        </w:rPr>
        <w:drawing>
          <wp:anchor distT="0" distB="0" distL="114300" distR="114300" simplePos="0" relativeHeight="251660288" behindDoc="1" locked="0" layoutInCell="1" allowOverlap="1" wp14:anchorId="0D11C8BB" wp14:editId="36DFA9B8">
            <wp:simplePos x="0" y="0"/>
            <wp:positionH relativeFrom="margin">
              <wp:posOffset>2593340</wp:posOffset>
            </wp:positionH>
            <wp:positionV relativeFrom="margin">
              <wp:posOffset>40005</wp:posOffset>
            </wp:positionV>
            <wp:extent cx="487680" cy="581025"/>
            <wp:effectExtent l="0" t="0" r="7620" b="9525"/>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87680"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16A722" w14:textId="77777777" w:rsidR="004F1D8D" w:rsidRDefault="004F1D8D" w:rsidP="00B44709">
      <w:pPr>
        <w:jc w:val="center"/>
        <w:rPr>
          <w:b/>
          <w:sz w:val="24"/>
          <w:szCs w:val="24"/>
        </w:rPr>
      </w:pPr>
    </w:p>
    <w:p w14:paraId="22166C0A" w14:textId="77777777" w:rsidR="004F1D8D" w:rsidRDefault="004F1D8D" w:rsidP="00B44709">
      <w:pPr>
        <w:jc w:val="center"/>
        <w:rPr>
          <w:b/>
          <w:sz w:val="24"/>
          <w:szCs w:val="24"/>
        </w:rPr>
      </w:pPr>
    </w:p>
    <w:p w14:paraId="513B874F" w14:textId="77777777" w:rsidR="004F1D8D" w:rsidRDefault="004F1D8D" w:rsidP="00B44709">
      <w:pPr>
        <w:jc w:val="center"/>
        <w:rPr>
          <w:b/>
          <w:sz w:val="24"/>
          <w:szCs w:val="24"/>
        </w:rPr>
      </w:pPr>
    </w:p>
    <w:p w14:paraId="73C2CD12" w14:textId="77777777" w:rsidR="00B44709" w:rsidRPr="00593B5F" w:rsidRDefault="00B44709" w:rsidP="00B44709">
      <w:pPr>
        <w:jc w:val="center"/>
        <w:rPr>
          <w:b/>
          <w:sz w:val="24"/>
          <w:szCs w:val="24"/>
        </w:rPr>
      </w:pPr>
      <w:r w:rsidRPr="00593B5F">
        <w:rPr>
          <w:b/>
          <w:sz w:val="24"/>
          <w:szCs w:val="24"/>
        </w:rPr>
        <w:t>LATVIJAS REPUBLIKA</w:t>
      </w:r>
    </w:p>
    <w:p w14:paraId="1342108C" w14:textId="77777777" w:rsidR="00B44709" w:rsidRPr="00593B5F" w:rsidRDefault="00B44709" w:rsidP="00B44709">
      <w:pPr>
        <w:jc w:val="center"/>
        <w:rPr>
          <w:b/>
          <w:sz w:val="24"/>
          <w:szCs w:val="24"/>
        </w:rPr>
      </w:pPr>
      <w:r w:rsidRPr="00593B5F">
        <w:rPr>
          <w:b/>
          <w:sz w:val="24"/>
          <w:szCs w:val="24"/>
        </w:rPr>
        <w:t>KANDAVAS NOVADA DOME</w:t>
      </w:r>
    </w:p>
    <w:p w14:paraId="688178A3" w14:textId="77777777" w:rsidR="00B44709" w:rsidRPr="00593B5F" w:rsidRDefault="00B44709" w:rsidP="00B44709">
      <w:pPr>
        <w:jc w:val="center"/>
        <w:rPr>
          <w:sz w:val="24"/>
          <w:szCs w:val="24"/>
        </w:rPr>
      </w:pPr>
      <w:r w:rsidRPr="00593B5F">
        <w:rPr>
          <w:sz w:val="24"/>
          <w:szCs w:val="24"/>
        </w:rPr>
        <w:t xml:space="preserve">Dārza iela 6, Kandava, Kandavas novads, LV - 3120 Reģ. Nr.90000050886, </w:t>
      </w:r>
    </w:p>
    <w:p w14:paraId="49FE04BE" w14:textId="214F06E6" w:rsidR="00B44709" w:rsidRPr="00593B5F" w:rsidRDefault="00DC008C" w:rsidP="00B44709">
      <w:pPr>
        <w:jc w:val="center"/>
        <w:rPr>
          <w:sz w:val="24"/>
          <w:szCs w:val="24"/>
        </w:rPr>
      </w:pPr>
      <w:r>
        <w:rPr>
          <w:noProof/>
          <w:sz w:val="24"/>
          <w:szCs w:val="24"/>
          <w:lang w:eastAsia="lv-LV"/>
        </w:rPr>
        <mc:AlternateContent>
          <mc:Choice Requires="wps">
            <w:drawing>
              <wp:anchor distT="0" distB="0" distL="114300" distR="114300" simplePos="0" relativeHeight="251658240" behindDoc="0" locked="0" layoutInCell="1" allowOverlap="1" wp14:anchorId="21579B2C" wp14:editId="7C609C09">
                <wp:simplePos x="0" y="0"/>
                <wp:positionH relativeFrom="column">
                  <wp:posOffset>-22860</wp:posOffset>
                </wp:positionH>
                <wp:positionV relativeFrom="paragraph">
                  <wp:posOffset>168275</wp:posOffset>
                </wp:positionV>
                <wp:extent cx="599122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FF6CE7" id="_x0000_t32" coordsize="21600,21600" o:spt="32" o:oned="t" path="m,l21600,21600e" filled="f">
                <v:path arrowok="t" fillok="f" o:connecttype="none"/>
                <o:lock v:ext="edit" shapetype="t"/>
              </v:shapetype>
              <v:shape id="AutoShape 2" o:spid="_x0000_s1026" type="#_x0000_t32" style="position:absolute;margin-left:-1.8pt;margin-top:13.25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"/>
            </w:pict>
          </mc:Fallback>
        </mc:AlternateContent>
      </w:r>
      <w:r w:rsidR="00B44709" w:rsidRPr="00593B5F">
        <w:rPr>
          <w:sz w:val="24"/>
          <w:szCs w:val="24"/>
        </w:rPr>
        <w:t>Tālrunis 631 82028, fakss 631 82027, e-pasts: dome@kandava.lv</w:t>
      </w:r>
    </w:p>
    <w:p w14:paraId="3108CCB5" w14:textId="77777777" w:rsidR="00D76C5D" w:rsidRDefault="00B44709" w:rsidP="00B44709">
      <w:pPr>
        <w:jc w:val="center"/>
      </w:pPr>
      <w:r>
        <w:t>Kandavā</w:t>
      </w:r>
    </w:p>
    <w:p w14:paraId="39A213DF" w14:textId="77777777" w:rsidR="00B44709" w:rsidRDefault="00B44709" w:rsidP="00B44709">
      <w:pPr>
        <w:jc w:val="center"/>
      </w:pPr>
    </w:p>
    <w:p w14:paraId="19E11CDE" w14:textId="77777777" w:rsidR="00B67E6A" w:rsidRDefault="00B67E6A" w:rsidP="00273C48">
      <w:pPr>
        <w:jc w:val="center"/>
        <w:rPr>
          <w:b/>
          <w:bCs/>
          <w:sz w:val="24"/>
          <w:szCs w:val="24"/>
        </w:rPr>
      </w:pPr>
    </w:p>
    <w:p w14:paraId="6C1D35BB" w14:textId="77777777" w:rsidR="00B67E6A" w:rsidRDefault="00B67E6A" w:rsidP="00B67E6A">
      <w:pPr>
        <w:jc w:val="right"/>
        <w:rPr>
          <w:b/>
          <w:bCs/>
          <w:sz w:val="24"/>
          <w:szCs w:val="24"/>
        </w:rPr>
      </w:pPr>
      <w:r>
        <w:rPr>
          <w:b/>
          <w:bCs/>
          <w:sz w:val="24"/>
          <w:szCs w:val="24"/>
        </w:rPr>
        <w:t>APSTIPRINĀTS</w:t>
      </w:r>
    </w:p>
    <w:p w14:paraId="37A332E8" w14:textId="77777777" w:rsidR="00B67E6A" w:rsidRDefault="00B67E6A" w:rsidP="00B67E6A">
      <w:pPr>
        <w:jc w:val="right"/>
        <w:rPr>
          <w:bCs/>
          <w:sz w:val="24"/>
          <w:szCs w:val="24"/>
        </w:rPr>
      </w:pPr>
      <w:r>
        <w:rPr>
          <w:bCs/>
          <w:sz w:val="24"/>
          <w:szCs w:val="24"/>
        </w:rPr>
        <w:t>Kandavas novada domes sēdē</w:t>
      </w:r>
    </w:p>
    <w:p w14:paraId="0AE4BE62" w14:textId="4FB5ADA8" w:rsidR="00B67E6A" w:rsidRDefault="00B67E6A" w:rsidP="00B67E6A">
      <w:pPr>
        <w:jc w:val="right"/>
        <w:rPr>
          <w:bCs/>
          <w:sz w:val="24"/>
          <w:szCs w:val="24"/>
        </w:rPr>
      </w:pPr>
      <w:r>
        <w:rPr>
          <w:bCs/>
          <w:sz w:val="24"/>
          <w:szCs w:val="24"/>
        </w:rPr>
        <w:t>20</w:t>
      </w:r>
      <w:r w:rsidR="009A50FB">
        <w:rPr>
          <w:bCs/>
          <w:sz w:val="24"/>
          <w:szCs w:val="24"/>
        </w:rPr>
        <w:t>20</w:t>
      </w:r>
      <w:r>
        <w:rPr>
          <w:bCs/>
          <w:sz w:val="24"/>
          <w:szCs w:val="24"/>
        </w:rPr>
        <w:t xml:space="preserve">.gada </w:t>
      </w:r>
      <w:r w:rsidR="009A50FB">
        <w:rPr>
          <w:bCs/>
          <w:sz w:val="24"/>
          <w:szCs w:val="24"/>
        </w:rPr>
        <w:t>30</w:t>
      </w:r>
      <w:r w:rsidR="009A428C">
        <w:rPr>
          <w:bCs/>
          <w:sz w:val="24"/>
          <w:szCs w:val="24"/>
        </w:rPr>
        <w:t>.</w:t>
      </w:r>
      <w:r w:rsidR="009A50FB">
        <w:rPr>
          <w:bCs/>
          <w:sz w:val="24"/>
          <w:szCs w:val="24"/>
        </w:rPr>
        <w:t>jūlijā</w:t>
      </w:r>
      <w:r>
        <w:rPr>
          <w:bCs/>
          <w:sz w:val="24"/>
          <w:szCs w:val="24"/>
        </w:rPr>
        <w:t xml:space="preserve"> </w:t>
      </w:r>
    </w:p>
    <w:p w14:paraId="04686FC0" w14:textId="5C3C45FF" w:rsidR="00B67E6A" w:rsidRPr="00B67E6A" w:rsidRDefault="00B67E6A" w:rsidP="00B67E6A">
      <w:pPr>
        <w:jc w:val="right"/>
        <w:rPr>
          <w:bCs/>
          <w:sz w:val="24"/>
          <w:szCs w:val="24"/>
        </w:rPr>
      </w:pPr>
      <w:r>
        <w:rPr>
          <w:bCs/>
          <w:sz w:val="24"/>
          <w:szCs w:val="24"/>
        </w:rPr>
        <w:t>(protokols Nr.</w:t>
      </w:r>
      <w:r w:rsidR="0012645D">
        <w:rPr>
          <w:bCs/>
          <w:sz w:val="24"/>
          <w:szCs w:val="24"/>
        </w:rPr>
        <w:t>13  7.§</w:t>
      </w:r>
      <w:r>
        <w:rPr>
          <w:bCs/>
          <w:sz w:val="24"/>
          <w:szCs w:val="24"/>
        </w:rPr>
        <w:t>)</w:t>
      </w:r>
    </w:p>
    <w:p w14:paraId="3593CA6E" w14:textId="77777777" w:rsidR="00B67E6A" w:rsidRDefault="00B67E6A" w:rsidP="00273C48">
      <w:pPr>
        <w:jc w:val="center"/>
        <w:rPr>
          <w:b/>
          <w:bCs/>
          <w:sz w:val="24"/>
          <w:szCs w:val="24"/>
        </w:rPr>
      </w:pPr>
    </w:p>
    <w:p w14:paraId="2F52CB0A" w14:textId="7FEC6239" w:rsidR="00B44709" w:rsidRPr="0093462A" w:rsidRDefault="009A50FB" w:rsidP="00F75411">
      <w:pPr>
        <w:jc w:val="center"/>
        <w:rPr>
          <w:b/>
          <w:sz w:val="24"/>
          <w:szCs w:val="24"/>
        </w:rPr>
      </w:pPr>
      <w:r w:rsidRPr="009A50FB">
        <w:rPr>
          <w:b/>
          <w:bCs/>
          <w:sz w:val="24"/>
          <w:szCs w:val="24"/>
        </w:rPr>
        <w:t>Kandavas novada domes saistoš</w:t>
      </w:r>
      <w:r>
        <w:rPr>
          <w:b/>
          <w:bCs/>
          <w:sz w:val="24"/>
          <w:szCs w:val="24"/>
        </w:rPr>
        <w:t>ie</w:t>
      </w:r>
      <w:r w:rsidRPr="009A50FB">
        <w:rPr>
          <w:b/>
          <w:bCs/>
          <w:sz w:val="24"/>
          <w:szCs w:val="24"/>
        </w:rPr>
        <w:t xml:space="preserve"> noteikum</w:t>
      </w:r>
      <w:r>
        <w:rPr>
          <w:b/>
          <w:bCs/>
          <w:sz w:val="24"/>
          <w:szCs w:val="24"/>
        </w:rPr>
        <w:t>i</w:t>
      </w:r>
      <w:r w:rsidR="00723796">
        <w:rPr>
          <w:b/>
          <w:bCs/>
          <w:sz w:val="24"/>
          <w:szCs w:val="24"/>
        </w:rPr>
        <w:t xml:space="preserve"> Nr. 18</w:t>
      </w:r>
      <w:r w:rsidRPr="009A50FB">
        <w:rPr>
          <w:b/>
          <w:bCs/>
          <w:sz w:val="24"/>
          <w:szCs w:val="24"/>
        </w:rPr>
        <w:t xml:space="preserve"> “Grozījumi </w:t>
      </w:r>
      <w:r w:rsidRPr="008272D4">
        <w:rPr>
          <w:b/>
          <w:bCs/>
          <w:sz w:val="24"/>
          <w:szCs w:val="24"/>
        </w:rPr>
        <w:t>Kandavas novada domes saistoš</w:t>
      </w:r>
      <w:r w:rsidRPr="009A50FB">
        <w:rPr>
          <w:b/>
          <w:bCs/>
          <w:sz w:val="24"/>
          <w:szCs w:val="24"/>
        </w:rPr>
        <w:t>ajos</w:t>
      </w:r>
      <w:r w:rsidRPr="008272D4">
        <w:rPr>
          <w:b/>
          <w:bCs/>
          <w:sz w:val="24"/>
          <w:szCs w:val="24"/>
        </w:rPr>
        <w:t xml:space="preserve"> noteikum</w:t>
      </w:r>
      <w:r w:rsidRPr="009A50FB">
        <w:rPr>
          <w:b/>
          <w:bCs/>
          <w:sz w:val="24"/>
          <w:szCs w:val="24"/>
        </w:rPr>
        <w:t>os</w:t>
      </w:r>
      <w:r w:rsidRPr="008272D4">
        <w:rPr>
          <w:b/>
          <w:bCs/>
          <w:sz w:val="24"/>
          <w:szCs w:val="24"/>
        </w:rPr>
        <w:t xml:space="preserve"> Nr. 23 </w:t>
      </w:r>
      <w:bookmarkStart w:id="0" w:name="_Hlk46138019"/>
      <w:r w:rsidRPr="008272D4">
        <w:rPr>
          <w:b/>
          <w:bCs/>
          <w:sz w:val="24"/>
          <w:szCs w:val="24"/>
        </w:rPr>
        <w:t>„ Kandavas novada pašvaldības līdzfinansējuma piešķiršanas kārtība nekustamo īpašumu pieslēgšanai centralizētajiem ūdensapgādes vai kanalizācijas tīkliem”</w:t>
      </w:r>
      <w:bookmarkEnd w:id="0"/>
    </w:p>
    <w:p w14:paraId="164403DF" w14:textId="1AF5DE6A" w:rsidR="000D4F23" w:rsidRDefault="000D4F23" w:rsidP="0093462A">
      <w:pPr>
        <w:rPr>
          <w:b/>
          <w:sz w:val="24"/>
          <w:szCs w:val="24"/>
        </w:rPr>
      </w:pPr>
    </w:p>
    <w:p w14:paraId="7E8AC23A" w14:textId="77777777" w:rsidR="00706A77" w:rsidRPr="00706A77" w:rsidRDefault="00706A77" w:rsidP="00706A77">
      <w:pPr>
        <w:ind w:left="4536"/>
        <w:jc w:val="right"/>
        <w:rPr>
          <w:rFonts w:eastAsiaTheme="minorHAnsi" w:cstheme="minorBidi"/>
          <w:i/>
          <w:sz w:val="24"/>
          <w:szCs w:val="24"/>
        </w:rPr>
      </w:pPr>
      <w:r w:rsidRPr="00706A77">
        <w:rPr>
          <w:rFonts w:eastAsiaTheme="minorHAnsi" w:cstheme="minorBidi"/>
          <w:i/>
          <w:sz w:val="24"/>
          <w:szCs w:val="24"/>
        </w:rPr>
        <w:t>Izdoti saskaņā ar Ūdenssaimniecības pakalpojumu likumu 6. panta sesto daļu</w:t>
      </w:r>
    </w:p>
    <w:p w14:paraId="5A565820" w14:textId="10805946" w:rsidR="00706A77" w:rsidRDefault="00706A77" w:rsidP="0093462A">
      <w:pPr>
        <w:rPr>
          <w:b/>
          <w:sz w:val="24"/>
          <w:szCs w:val="24"/>
        </w:rPr>
      </w:pPr>
    </w:p>
    <w:p w14:paraId="6EB2AA89" w14:textId="3891E0FC" w:rsidR="00706A77" w:rsidRPr="00706A77" w:rsidRDefault="00706A77" w:rsidP="000F37BB">
      <w:pPr>
        <w:ind w:firstLine="720"/>
        <w:contextualSpacing/>
        <w:jc w:val="both"/>
        <w:rPr>
          <w:rFonts w:eastAsiaTheme="minorHAnsi"/>
          <w:sz w:val="24"/>
          <w:szCs w:val="24"/>
        </w:rPr>
      </w:pPr>
      <w:r w:rsidRPr="00706A77">
        <w:rPr>
          <w:bCs/>
          <w:sz w:val="24"/>
          <w:szCs w:val="24"/>
        </w:rPr>
        <w:t xml:space="preserve">Izdarīt Kandavas novada domes </w:t>
      </w:r>
      <w:r>
        <w:rPr>
          <w:bCs/>
          <w:sz w:val="24"/>
          <w:szCs w:val="24"/>
        </w:rPr>
        <w:t>saistošajos noteikumos Nr. 23 “</w:t>
      </w:r>
      <w:r w:rsidRPr="00706A77">
        <w:rPr>
          <w:bCs/>
          <w:sz w:val="24"/>
          <w:szCs w:val="24"/>
        </w:rPr>
        <w:t>Kandavas novada pašvaldības līdzfinansējuma piešķiršanas kārtība nekustamo īpašumu pieslēgšanai centralizētajiem ūdensapgādes vai kanalizācijas tīkliem”</w:t>
      </w:r>
      <w:r>
        <w:rPr>
          <w:bCs/>
          <w:sz w:val="24"/>
          <w:szCs w:val="24"/>
        </w:rPr>
        <w:t xml:space="preserve"> (turpmāk - noteikumi), kas apstiprināti </w:t>
      </w:r>
      <w:r w:rsidRPr="00706A77">
        <w:rPr>
          <w:rFonts w:eastAsiaTheme="minorHAnsi"/>
          <w:sz w:val="24"/>
          <w:szCs w:val="24"/>
        </w:rPr>
        <w:t>Kandavas novada domes sēdē</w:t>
      </w:r>
      <w:r w:rsidRPr="000F37BB">
        <w:rPr>
          <w:bCs/>
          <w:sz w:val="24"/>
          <w:szCs w:val="24"/>
        </w:rPr>
        <w:t xml:space="preserve"> </w:t>
      </w:r>
      <w:r w:rsidRPr="00706A77">
        <w:rPr>
          <w:rFonts w:eastAsiaTheme="minorHAnsi"/>
          <w:sz w:val="24"/>
          <w:szCs w:val="24"/>
        </w:rPr>
        <w:t>2017.gada 28.decembr</w:t>
      </w:r>
      <w:r w:rsidRPr="000F37BB">
        <w:rPr>
          <w:rFonts w:eastAsiaTheme="minorHAnsi"/>
          <w:sz w:val="24"/>
          <w:szCs w:val="24"/>
        </w:rPr>
        <w:t xml:space="preserve">ī </w:t>
      </w:r>
      <w:r w:rsidRPr="00706A77">
        <w:rPr>
          <w:rFonts w:eastAsiaTheme="minorHAnsi"/>
          <w:sz w:val="24"/>
          <w:szCs w:val="24"/>
        </w:rPr>
        <w:t>(protokols Nr.20  3.§)</w:t>
      </w:r>
      <w:r w:rsidR="0012645D">
        <w:rPr>
          <w:rFonts w:eastAsiaTheme="minorHAnsi"/>
          <w:sz w:val="24"/>
          <w:szCs w:val="24"/>
        </w:rPr>
        <w:t xml:space="preserve"> </w:t>
      </w:r>
      <w:r w:rsidRPr="000F37BB">
        <w:rPr>
          <w:rFonts w:eastAsiaTheme="minorHAnsi"/>
          <w:sz w:val="24"/>
          <w:szCs w:val="24"/>
        </w:rPr>
        <w:t xml:space="preserve"> šādus grozījumus: </w:t>
      </w:r>
    </w:p>
    <w:p w14:paraId="4472D13E" w14:textId="77777777" w:rsidR="004D6AFD" w:rsidRPr="000F37BB" w:rsidRDefault="004D6AFD" w:rsidP="000F37BB">
      <w:pPr>
        <w:contextualSpacing/>
        <w:rPr>
          <w:sz w:val="24"/>
          <w:szCs w:val="24"/>
        </w:rPr>
      </w:pPr>
    </w:p>
    <w:p w14:paraId="4AA615CF" w14:textId="4FDE8C85" w:rsidR="00706A77" w:rsidRPr="000F37BB" w:rsidRDefault="00347011" w:rsidP="000F37BB">
      <w:pPr>
        <w:pStyle w:val="Sarakstarindkopa"/>
        <w:numPr>
          <w:ilvl w:val="0"/>
          <w:numId w:val="10"/>
        </w:numPr>
        <w:spacing w:after="0" w:line="240" w:lineRule="auto"/>
        <w:ind w:left="426" w:hanging="426"/>
        <w:jc w:val="both"/>
        <w:rPr>
          <w:rFonts w:ascii="Times New Roman" w:hAnsi="Times New Roman"/>
          <w:sz w:val="24"/>
          <w:szCs w:val="24"/>
        </w:rPr>
      </w:pPr>
      <w:r w:rsidRPr="000F37BB">
        <w:rPr>
          <w:rFonts w:ascii="Times New Roman" w:hAnsi="Times New Roman"/>
          <w:sz w:val="24"/>
          <w:szCs w:val="24"/>
        </w:rPr>
        <w:t>Papildināt noteikumus ar 3.</w:t>
      </w:r>
      <w:r w:rsidR="0012645D">
        <w:rPr>
          <w:rFonts w:ascii="Times New Roman" w:hAnsi="Times New Roman"/>
          <w:sz w:val="24"/>
          <w:szCs w:val="24"/>
        </w:rPr>
        <w:t>1.</w:t>
      </w:r>
      <w:r w:rsidRPr="000F37BB">
        <w:rPr>
          <w:rFonts w:ascii="Times New Roman" w:hAnsi="Times New Roman"/>
          <w:sz w:val="24"/>
          <w:szCs w:val="24"/>
        </w:rPr>
        <w:t>punktu šādā redakcijā:</w:t>
      </w:r>
    </w:p>
    <w:p w14:paraId="4BC388E3" w14:textId="4B86DB69" w:rsidR="000F37BB" w:rsidRDefault="00347011" w:rsidP="000F37BB">
      <w:pPr>
        <w:pStyle w:val="Sarakstarindkopa"/>
        <w:ind w:left="426"/>
        <w:jc w:val="both"/>
        <w:rPr>
          <w:rFonts w:ascii="Times New Roman" w:hAnsi="Times New Roman"/>
          <w:sz w:val="24"/>
          <w:szCs w:val="24"/>
        </w:rPr>
      </w:pPr>
      <w:r w:rsidRPr="000F37BB">
        <w:rPr>
          <w:rFonts w:ascii="Times New Roman" w:hAnsi="Times New Roman"/>
          <w:sz w:val="24"/>
          <w:szCs w:val="24"/>
        </w:rPr>
        <w:t>“3.</w:t>
      </w:r>
      <w:r w:rsidR="0012645D">
        <w:rPr>
          <w:rFonts w:ascii="Times New Roman" w:hAnsi="Times New Roman"/>
          <w:sz w:val="24"/>
          <w:szCs w:val="24"/>
        </w:rPr>
        <w:t>1</w:t>
      </w:r>
      <w:r w:rsidR="000F37BB">
        <w:rPr>
          <w:rFonts w:ascii="Times New Roman" w:hAnsi="Times New Roman"/>
          <w:sz w:val="24"/>
          <w:szCs w:val="24"/>
          <w:vertAlign w:val="superscript"/>
        </w:rPr>
        <w:t xml:space="preserve"> </w:t>
      </w:r>
      <w:r w:rsidR="000F37BB">
        <w:rPr>
          <w:rFonts w:ascii="Times New Roman" w:hAnsi="Times New Roman"/>
          <w:sz w:val="24"/>
          <w:szCs w:val="24"/>
        </w:rPr>
        <w:t>Pašvaldības līdzfinansējumu piešķir, ja</w:t>
      </w:r>
      <w:r w:rsidR="000F37BB" w:rsidRPr="000F37BB">
        <w:t xml:space="preserve"> </w:t>
      </w:r>
      <w:r w:rsidR="000F37BB" w:rsidRPr="000F37BB">
        <w:rPr>
          <w:rFonts w:ascii="Times New Roman" w:hAnsi="Times New Roman"/>
          <w:sz w:val="24"/>
          <w:szCs w:val="24"/>
        </w:rPr>
        <w:t>nekustamā īpašuma sastāvā ir ekspluatācijā nodota dzīvojamā māja vai uz nekustamo īpašumu ir attiecināma spēkā esoša būvatļauja ēkas būvniecībai</w:t>
      </w:r>
      <w:r w:rsidRPr="000F37BB">
        <w:rPr>
          <w:rFonts w:ascii="Times New Roman" w:hAnsi="Times New Roman"/>
          <w:sz w:val="24"/>
          <w:szCs w:val="24"/>
        </w:rPr>
        <w:t>.”</w:t>
      </w:r>
      <w:r w:rsidR="00407507">
        <w:rPr>
          <w:rFonts w:ascii="Times New Roman" w:hAnsi="Times New Roman"/>
          <w:sz w:val="24"/>
          <w:szCs w:val="24"/>
        </w:rPr>
        <w:t>.</w:t>
      </w:r>
    </w:p>
    <w:p w14:paraId="16552315" w14:textId="77777777" w:rsidR="000F37BB" w:rsidRPr="000F37BB" w:rsidRDefault="000F37BB" w:rsidP="000F37BB">
      <w:pPr>
        <w:pStyle w:val="Sarakstarindkopa"/>
        <w:ind w:left="426"/>
        <w:jc w:val="both"/>
        <w:rPr>
          <w:rFonts w:ascii="Times New Roman" w:hAnsi="Times New Roman"/>
          <w:sz w:val="24"/>
          <w:szCs w:val="24"/>
        </w:rPr>
      </w:pPr>
      <w:bookmarkStart w:id="1" w:name="_GoBack"/>
      <w:bookmarkEnd w:id="1"/>
    </w:p>
    <w:p w14:paraId="61EE9214" w14:textId="7271FE2B" w:rsidR="00706A77" w:rsidRDefault="000F37BB" w:rsidP="000F37BB">
      <w:pPr>
        <w:pStyle w:val="Sarakstarindkopa"/>
        <w:numPr>
          <w:ilvl w:val="0"/>
          <w:numId w:val="10"/>
        </w:numPr>
        <w:spacing w:after="0" w:line="240" w:lineRule="auto"/>
        <w:ind w:left="426" w:hanging="426"/>
        <w:jc w:val="both"/>
        <w:rPr>
          <w:rFonts w:ascii="Times New Roman" w:hAnsi="Times New Roman"/>
          <w:sz w:val="24"/>
          <w:szCs w:val="24"/>
        </w:rPr>
      </w:pPr>
      <w:r w:rsidRPr="000F37BB">
        <w:rPr>
          <w:rFonts w:ascii="Times New Roman" w:hAnsi="Times New Roman"/>
          <w:sz w:val="24"/>
          <w:szCs w:val="24"/>
        </w:rPr>
        <w:t xml:space="preserve">Papildināt noteikumus ar </w:t>
      </w:r>
      <w:r>
        <w:rPr>
          <w:rFonts w:ascii="Times New Roman" w:hAnsi="Times New Roman"/>
          <w:sz w:val="24"/>
          <w:szCs w:val="24"/>
        </w:rPr>
        <w:t>3.</w:t>
      </w:r>
      <w:r w:rsidR="0012645D">
        <w:rPr>
          <w:rFonts w:ascii="Times New Roman" w:hAnsi="Times New Roman"/>
          <w:sz w:val="24"/>
          <w:szCs w:val="24"/>
        </w:rPr>
        <w:t>2</w:t>
      </w:r>
      <w:r>
        <w:rPr>
          <w:rFonts w:ascii="Times New Roman" w:hAnsi="Times New Roman"/>
          <w:sz w:val="24"/>
          <w:szCs w:val="24"/>
        </w:rPr>
        <w:t xml:space="preserve"> punktu šādā redakcijā:</w:t>
      </w:r>
    </w:p>
    <w:p w14:paraId="7B6275B9" w14:textId="568813BF" w:rsidR="002941ED" w:rsidRDefault="000F37BB" w:rsidP="002941ED">
      <w:pPr>
        <w:pStyle w:val="Sarakstarindkopa"/>
        <w:spacing w:after="0" w:line="240" w:lineRule="auto"/>
        <w:ind w:left="426"/>
        <w:jc w:val="both"/>
        <w:rPr>
          <w:rFonts w:ascii="Times New Roman" w:hAnsi="Times New Roman"/>
          <w:sz w:val="24"/>
          <w:szCs w:val="24"/>
        </w:rPr>
      </w:pPr>
      <w:r>
        <w:rPr>
          <w:rFonts w:ascii="Times New Roman" w:hAnsi="Times New Roman"/>
          <w:sz w:val="24"/>
          <w:szCs w:val="24"/>
        </w:rPr>
        <w:t>“3.</w:t>
      </w:r>
      <w:r w:rsidR="0012645D">
        <w:rPr>
          <w:rFonts w:ascii="Times New Roman" w:hAnsi="Times New Roman"/>
          <w:sz w:val="24"/>
          <w:szCs w:val="24"/>
        </w:rPr>
        <w:t>2</w:t>
      </w:r>
      <w:r>
        <w:rPr>
          <w:rFonts w:ascii="Times New Roman" w:hAnsi="Times New Roman"/>
          <w:sz w:val="24"/>
          <w:szCs w:val="24"/>
        </w:rPr>
        <w:t xml:space="preserve"> </w:t>
      </w:r>
      <w:r w:rsidRPr="000F37BB">
        <w:rPr>
          <w:rFonts w:ascii="Times New Roman" w:hAnsi="Times New Roman"/>
          <w:sz w:val="24"/>
          <w:szCs w:val="24"/>
        </w:rPr>
        <w:t xml:space="preserve">Ja nekustamā īpašumā sastāvā ir </w:t>
      </w:r>
      <w:r w:rsidR="002941ED">
        <w:rPr>
          <w:rFonts w:ascii="Times New Roman" w:hAnsi="Times New Roman"/>
          <w:sz w:val="24"/>
          <w:szCs w:val="24"/>
        </w:rPr>
        <w:t xml:space="preserve">individuāli </w:t>
      </w:r>
      <w:r w:rsidRPr="000F37BB">
        <w:rPr>
          <w:rFonts w:ascii="Times New Roman" w:hAnsi="Times New Roman"/>
          <w:sz w:val="24"/>
          <w:szCs w:val="24"/>
        </w:rPr>
        <w:t>dzīvojamā māja</w:t>
      </w:r>
      <w:r w:rsidR="002941ED">
        <w:rPr>
          <w:rFonts w:ascii="Times New Roman" w:hAnsi="Times New Roman"/>
          <w:sz w:val="24"/>
          <w:szCs w:val="24"/>
        </w:rPr>
        <w:t xml:space="preserve"> </w:t>
      </w:r>
      <w:r w:rsidR="00CC5679">
        <w:rPr>
          <w:rFonts w:ascii="Times New Roman" w:hAnsi="Times New Roman"/>
          <w:sz w:val="24"/>
          <w:szCs w:val="24"/>
        </w:rPr>
        <w:t>un</w:t>
      </w:r>
      <w:r w:rsidRPr="000F37BB">
        <w:rPr>
          <w:rFonts w:ascii="Times New Roman" w:hAnsi="Times New Roman"/>
          <w:sz w:val="24"/>
          <w:szCs w:val="24"/>
        </w:rPr>
        <w:t xml:space="preserve"> nekustamo īpašumu var pieslēgt pie vairākiem </w:t>
      </w:r>
      <w:bookmarkStart w:id="2" w:name="_Hlk46152603"/>
      <w:r w:rsidRPr="000F37BB">
        <w:rPr>
          <w:rFonts w:ascii="Times New Roman" w:hAnsi="Times New Roman"/>
          <w:sz w:val="24"/>
          <w:szCs w:val="24"/>
        </w:rPr>
        <w:t>kanalizācijas vai ūdensvada pieslēgumu atzariem</w:t>
      </w:r>
      <w:bookmarkEnd w:id="2"/>
      <w:r w:rsidRPr="000F37BB">
        <w:rPr>
          <w:rFonts w:ascii="Times New Roman" w:hAnsi="Times New Roman"/>
          <w:sz w:val="24"/>
          <w:szCs w:val="24"/>
        </w:rPr>
        <w:t xml:space="preserve">, līdzfinansējumu piešķir par vienu </w:t>
      </w:r>
      <w:r w:rsidR="00430CE3">
        <w:rPr>
          <w:rFonts w:ascii="Times New Roman" w:hAnsi="Times New Roman"/>
          <w:sz w:val="24"/>
          <w:szCs w:val="24"/>
        </w:rPr>
        <w:t xml:space="preserve">tuvāko </w:t>
      </w:r>
      <w:r w:rsidRPr="000F37BB">
        <w:rPr>
          <w:rFonts w:ascii="Times New Roman" w:hAnsi="Times New Roman"/>
          <w:sz w:val="24"/>
          <w:szCs w:val="24"/>
        </w:rPr>
        <w:t xml:space="preserve">kanalizācijas vai ūdensvada pieslēguma </w:t>
      </w:r>
      <w:r>
        <w:rPr>
          <w:rFonts w:ascii="Times New Roman" w:hAnsi="Times New Roman"/>
          <w:sz w:val="24"/>
          <w:szCs w:val="24"/>
        </w:rPr>
        <w:t>atzaru.”</w:t>
      </w:r>
      <w:r w:rsidR="00407507">
        <w:rPr>
          <w:rFonts w:ascii="Times New Roman" w:hAnsi="Times New Roman"/>
          <w:sz w:val="24"/>
          <w:szCs w:val="24"/>
        </w:rPr>
        <w:t>.</w:t>
      </w:r>
    </w:p>
    <w:p w14:paraId="5E3A1A3D" w14:textId="77777777" w:rsidR="006302FF" w:rsidRDefault="006302FF" w:rsidP="002941ED">
      <w:pPr>
        <w:pStyle w:val="Sarakstarindkopa"/>
        <w:spacing w:after="0" w:line="240" w:lineRule="auto"/>
        <w:ind w:left="426"/>
        <w:jc w:val="both"/>
        <w:rPr>
          <w:rFonts w:ascii="Times New Roman" w:hAnsi="Times New Roman"/>
          <w:sz w:val="24"/>
          <w:szCs w:val="24"/>
        </w:rPr>
      </w:pPr>
    </w:p>
    <w:p w14:paraId="7ABC2934" w14:textId="38EB5559" w:rsidR="006302FF" w:rsidRPr="006302FF" w:rsidRDefault="002941ED" w:rsidP="006302FF">
      <w:pPr>
        <w:pStyle w:val="Sarakstarindkopa"/>
        <w:numPr>
          <w:ilvl w:val="0"/>
          <w:numId w:val="10"/>
        </w:numPr>
        <w:spacing w:after="0" w:line="240" w:lineRule="auto"/>
        <w:ind w:left="426" w:hanging="426"/>
        <w:jc w:val="both"/>
        <w:rPr>
          <w:rFonts w:ascii="Times New Roman" w:hAnsi="Times New Roman"/>
          <w:sz w:val="24"/>
          <w:szCs w:val="24"/>
        </w:rPr>
      </w:pPr>
      <w:r w:rsidRPr="000F37BB">
        <w:rPr>
          <w:rFonts w:ascii="Times New Roman" w:hAnsi="Times New Roman"/>
          <w:sz w:val="24"/>
          <w:szCs w:val="24"/>
        </w:rPr>
        <w:t xml:space="preserve">Papildināt noteikumus ar </w:t>
      </w:r>
      <w:r>
        <w:rPr>
          <w:rFonts w:ascii="Times New Roman" w:hAnsi="Times New Roman"/>
          <w:sz w:val="24"/>
          <w:szCs w:val="24"/>
        </w:rPr>
        <w:t>3.</w:t>
      </w:r>
      <w:r w:rsidR="0012645D">
        <w:rPr>
          <w:rFonts w:ascii="Times New Roman" w:hAnsi="Times New Roman"/>
          <w:sz w:val="24"/>
          <w:szCs w:val="24"/>
        </w:rPr>
        <w:t>3</w:t>
      </w:r>
      <w:r>
        <w:rPr>
          <w:rFonts w:ascii="Times New Roman" w:hAnsi="Times New Roman"/>
          <w:sz w:val="24"/>
          <w:szCs w:val="24"/>
        </w:rPr>
        <w:t xml:space="preserve"> punktu šādā redakcijā:</w:t>
      </w:r>
    </w:p>
    <w:p w14:paraId="57C04AA0" w14:textId="31DE63E8" w:rsidR="002941ED" w:rsidRPr="002941ED" w:rsidRDefault="002941ED" w:rsidP="002941ED">
      <w:pPr>
        <w:pStyle w:val="Sarakstarindkopa"/>
        <w:spacing w:after="0" w:line="240" w:lineRule="auto"/>
        <w:ind w:left="426"/>
        <w:jc w:val="both"/>
        <w:rPr>
          <w:rFonts w:ascii="Times New Roman" w:hAnsi="Times New Roman"/>
          <w:sz w:val="24"/>
          <w:szCs w:val="24"/>
        </w:rPr>
      </w:pPr>
      <w:r>
        <w:rPr>
          <w:rFonts w:ascii="Times New Roman" w:hAnsi="Times New Roman"/>
          <w:sz w:val="24"/>
          <w:szCs w:val="24"/>
          <w:shd w:val="clear" w:color="auto" w:fill="FFFFFF"/>
        </w:rPr>
        <w:t>“</w:t>
      </w:r>
      <w:r>
        <w:rPr>
          <w:rFonts w:ascii="Times New Roman" w:hAnsi="Times New Roman"/>
          <w:sz w:val="24"/>
          <w:szCs w:val="24"/>
        </w:rPr>
        <w:t>3.</w:t>
      </w:r>
      <w:r w:rsidR="0012645D">
        <w:rPr>
          <w:rFonts w:ascii="Times New Roman" w:hAnsi="Times New Roman"/>
          <w:sz w:val="24"/>
          <w:szCs w:val="24"/>
        </w:rPr>
        <w:t>3</w:t>
      </w:r>
      <w:r>
        <w:rPr>
          <w:rFonts w:ascii="Times New Roman" w:hAnsi="Times New Roman"/>
          <w:sz w:val="24"/>
          <w:szCs w:val="24"/>
        </w:rPr>
        <w:t xml:space="preserve"> </w:t>
      </w:r>
      <w:r w:rsidR="00343B30">
        <w:rPr>
          <w:rFonts w:ascii="Times New Roman" w:hAnsi="Times New Roman"/>
          <w:sz w:val="24"/>
          <w:szCs w:val="24"/>
          <w:shd w:val="clear" w:color="auto" w:fill="FFFFFF"/>
        </w:rPr>
        <w:t xml:space="preserve">Pašvaldības </w:t>
      </w:r>
      <w:r w:rsidR="00343B30" w:rsidRPr="002941ED">
        <w:rPr>
          <w:rFonts w:ascii="Times New Roman" w:hAnsi="Times New Roman"/>
          <w:sz w:val="24"/>
          <w:szCs w:val="24"/>
          <w:shd w:val="clear" w:color="auto" w:fill="FFFFFF"/>
        </w:rPr>
        <w:t xml:space="preserve">finansējumu var </w:t>
      </w:r>
      <w:r w:rsidR="00343B30">
        <w:rPr>
          <w:rFonts w:ascii="Times New Roman" w:hAnsi="Times New Roman"/>
          <w:sz w:val="24"/>
          <w:szCs w:val="24"/>
          <w:shd w:val="clear" w:color="auto" w:fill="FFFFFF"/>
        </w:rPr>
        <w:t>saņemt</w:t>
      </w:r>
      <w:r w:rsidR="00343B30" w:rsidRPr="002941ED">
        <w:rPr>
          <w:rFonts w:ascii="Times New Roman" w:hAnsi="Times New Roman"/>
          <w:sz w:val="24"/>
          <w:szCs w:val="24"/>
          <w:shd w:val="clear" w:color="auto" w:fill="FFFFFF"/>
        </w:rPr>
        <w:t xml:space="preserve"> katr</w:t>
      </w:r>
      <w:r w:rsidR="00343B30">
        <w:rPr>
          <w:rFonts w:ascii="Times New Roman" w:hAnsi="Times New Roman"/>
          <w:sz w:val="24"/>
          <w:szCs w:val="24"/>
          <w:shd w:val="clear" w:color="auto" w:fill="FFFFFF"/>
        </w:rPr>
        <w:t>s</w:t>
      </w:r>
      <w:r w:rsidR="00343B30" w:rsidRPr="002941ED">
        <w:rPr>
          <w:rFonts w:ascii="Times New Roman" w:hAnsi="Times New Roman"/>
          <w:sz w:val="24"/>
          <w:szCs w:val="24"/>
          <w:shd w:val="clear" w:color="auto" w:fill="FFFFFF"/>
        </w:rPr>
        <w:t xml:space="preserve"> </w:t>
      </w:r>
      <w:r w:rsidRPr="002941ED">
        <w:rPr>
          <w:rFonts w:ascii="Times New Roman" w:hAnsi="Times New Roman"/>
          <w:sz w:val="24"/>
          <w:szCs w:val="24"/>
          <w:shd w:val="clear" w:color="auto" w:fill="FFFFFF"/>
        </w:rPr>
        <w:t>Daudzdzīvokļu māj</w:t>
      </w:r>
      <w:r w:rsidR="00343B30">
        <w:rPr>
          <w:rFonts w:ascii="Times New Roman" w:hAnsi="Times New Roman"/>
          <w:sz w:val="24"/>
          <w:szCs w:val="24"/>
          <w:shd w:val="clear" w:color="auto" w:fill="FFFFFF"/>
        </w:rPr>
        <w:t>as</w:t>
      </w:r>
      <w:r w:rsidRPr="002941ED">
        <w:rPr>
          <w:rFonts w:ascii="Times New Roman" w:hAnsi="Times New Roman"/>
          <w:sz w:val="24"/>
          <w:szCs w:val="24"/>
          <w:shd w:val="clear" w:color="auto" w:fill="FFFFFF"/>
        </w:rPr>
        <w:t xml:space="preserve"> daļas īpašnieks</w:t>
      </w:r>
      <w:r w:rsidR="00343B30">
        <w:rPr>
          <w:rFonts w:ascii="Times New Roman" w:hAnsi="Times New Roman"/>
          <w:sz w:val="24"/>
          <w:szCs w:val="24"/>
          <w:shd w:val="clear" w:color="auto" w:fill="FFFFFF"/>
        </w:rPr>
        <w:t xml:space="preserve">, ja </w:t>
      </w:r>
      <w:r w:rsidR="00786EFA">
        <w:rPr>
          <w:rFonts w:ascii="Times New Roman" w:hAnsi="Times New Roman"/>
          <w:sz w:val="24"/>
          <w:szCs w:val="24"/>
          <w:shd w:val="clear" w:color="auto" w:fill="FFFFFF"/>
        </w:rPr>
        <w:t xml:space="preserve">tā </w:t>
      </w:r>
      <w:r w:rsidR="00343B30">
        <w:rPr>
          <w:rFonts w:ascii="Times New Roman" w:hAnsi="Times New Roman"/>
          <w:sz w:val="24"/>
          <w:szCs w:val="24"/>
          <w:shd w:val="clear" w:color="auto" w:fill="FFFFFF"/>
        </w:rPr>
        <w:t>īpašum</w:t>
      </w:r>
      <w:r w:rsidR="00786EFA">
        <w:rPr>
          <w:rFonts w:ascii="Times New Roman" w:hAnsi="Times New Roman"/>
          <w:sz w:val="24"/>
          <w:szCs w:val="24"/>
          <w:shd w:val="clear" w:color="auto" w:fill="FFFFFF"/>
        </w:rPr>
        <w:t xml:space="preserve">s </w:t>
      </w:r>
      <w:r w:rsidR="00786EFA" w:rsidRPr="00EE13BF">
        <w:rPr>
          <w:rFonts w:ascii="Times New Roman" w:hAnsi="Times New Roman"/>
          <w:sz w:val="24"/>
        </w:rPr>
        <w:t>centralizētaj</w:t>
      </w:r>
      <w:r w:rsidR="00786EFA">
        <w:rPr>
          <w:rFonts w:ascii="Times New Roman" w:hAnsi="Times New Roman"/>
          <w:sz w:val="24"/>
        </w:rPr>
        <w:t>am</w:t>
      </w:r>
      <w:r w:rsidR="00786EFA" w:rsidRPr="00EE13BF">
        <w:rPr>
          <w:rFonts w:ascii="Times New Roman" w:hAnsi="Times New Roman"/>
          <w:sz w:val="24"/>
        </w:rPr>
        <w:t xml:space="preserve"> kanalizācijas un</w:t>
      </w:r>
      <w:r w:rsidR="00786EFA">
        <w:rPr>
          <w:rFonts w:ascii="Times New Roman" w:hAnsi="Times New Roman"/>
          <w:sz w:val="24"/>
        </w:rPr>
        <w:t>/vai</w:t>
      </w:r>
      <w:r w:rsidR="00786EFA" w:rsidRPr="00EE13BF">
        <w:rPr>
          <w:rFonts w:ascii="Times New Roman" w:hAnsi="Times New Roman"/>
          <w:sz w:val="24"/>
        </w:rPr>
        <w:t xml:space="preserve"> ūdensvada tīkl</w:t>
      </w:r>
      <w:r w:rsidR="00786EFA">
        <w:rPr>
          <w:rFonts w:ascii="Times New Roman" w:hAnsi="Times New Roman"/>
          <w:sz w:val="24"/>
        </w:rPr>
        <w:t>am tiek pieslēgts</w:t>
      </w:r>
      <w:r w:rsidR="00786EFA">
        <w:rPr>
          <w:rFonts w:ascii="Times New Roman" w:hAnsi="Times New Roman"/>
          <w:sz w:val="24"/>
          <w:szCs w:val="24"/>
          <w:shd w:val="clear" w:color="auto" w:fill="FFFFFF"/>
        </w:rPr>
        <w:t xml:space="preserve"> </w:t>
      </w:r>
      <w:r w:rsidR="00343B30">
        <w:rPr>
          <w:rFonts w:ascii="Times New Roman" w:hAnsi="Times New Roman"/>
          <w:sz w:val="24"/>
          <w:szCs w:val="24"/>
          <w:shd w:val="clear" w:color="auto" w:fill="FFFFFF"/>
        </w:rPr>
        <w:t>atsevišķ</w:t>
      </w:r>
      <w:r w:rsidR="000B4099">
        <w:rPr>
          <w:rFonts w:ascii="Times New Roman" w:hAnsi="Times New Roman"/>
          <w:sz w:val="24"/>
          <w:szCs w:val="24"/>
          <w:shd w:val="clear" w:color="auto" w:fill="FFFFFF"/>
        </w:rPr>
        <w:t>i</w:t>
      </w:r>
      <w:r w:rsidR="00786EFA">
        <w:rPr>
          <w:rFonts w:ascii="Times New Roman" w:hAnsi="Times New Roman"/>
          <w:sz w:val="24"/>
        </w:rPr>
        <w:t>.</w:t>
      </w:r>
      <w:r>
        <w:rPr>
          <w:rFonts w:ascii="Times New Roman" w:hAnsi="Times New Roman"/>
          <w:sz w:val="24"/>
          <w:szCs w:val="24"/>
          <w:shd w:val="clear" w:color="auto" w:fill="FFFFFF"/>
        </w:rPr>
        <w:t>”.</w:t>
      </w:r>
    </w:p>
    <w:p w14:paraId="41C6AA94" w14:textId="77777777" w:rsidR="00706A77" w:rsidRPr="000F37BB" w:rsidRDefault="00706A77" w:rsidP="000F37BB">
      <w:pPr>
        <w:jc w:val="both"/>
        <w:rPr>
          <w:sz w:val="24"/>
          <w:szCs w:val="24"/>
        </w:rPr>
      </w:pPr>
    </w:p>
    <w:p w14:paraId="517344D3" w14:textId="17383518" w:rsidR="00706A77" w:rsidRPr="000F37BB" w:rsidRDefault="001A7896" w:rsidP="000F37BB">
      <w:pPr>
        <w:pStyle w:val="Sarakstarindkopa"/>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Svītrot noteikumu 7.1., 7.2., 8.1. un 8.2. apakšpunktā vārdus “kuru ieturēšanu un nomaksu nodrošina Pašvaldība”.</w:t>
      </w:r>
    </w:p>
    <w:p w14:paraId="5C2AB6B0" w14:textId="77777777" w:rsidR="00706A77" w:rsidRPr="001A7896" w:rsidRDefault="00706A77" w:rsidP="001A7896">
      <w:pPr>
        <w:jc w:val="both"/>
        <w:rPr>
          <w:sz w:val="24"/>
          <w:szCs w:val="24"/>
        </w:rPr>
      </w:pPr>
    </w:p>
    <w:p w14:paraId="7ACCFEB4" w14:textId="35A6D16F" w:rsidR="00706A77" w:rsidRPr="000F37BB" w:rsidRDefault="001A7896" w:rsidP="000F37BB">
      <w:pPr>
        <w:pStyle w:val="Sarakstarindkopa"/>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Papildināt noteikumus ar 3.pielikumu</w:t>
      </w:r>
      <w:r w:rsidR="009E2E41">
        <w:rPr>
          <w:rFonts w:ascii="Times New Roman" w:hAnsi="Times New Roman"/>
          <w:sz w:val="24"/>
          <w:szCs w:val="24"/>
        </w:rPr>
        <w:t xml:space="preserve"> (1.pielikums)</w:t>
      </w:r>
      <w:r w:rsidR="00FA1E96">
        <w:rPr>
          <w:rFonts w:ascii="Times New Roman" w:hAnsi="Times New Roman"/>
          <w:sz w:val="24"/>
          <w:szCs w:val="24"/>
        </w:rPr>
        <w:t>.</w:t>
      </w:r>
    </w:p>
    <w:p w14:paraId="04A5E00A" w14:textId="69833B01" w:rsidR="00B67E6A" w:rsidRDefault="00B67E6A" w:rsidP="00F71205">
      <w:pPr>
        <w:jc w:val="both"/>
        <w:rPr>
          <w:sz w:val="24"/>
          <w:szCs w:val="24"/>
        </w:rPr>
      </w:pPr>
    </w:p>
    <w:p w14:paraId="6A7B9138" w14:textId="77777777" w:rsidR="00B57F28" w:rsidRDefault="00B57F28" w:rsidP="00F71205">
      <w:pPr>
        <w:jc w:val="both"/>
        <w:rPr>
          <w:sz w:val="24"/>
          <w:szCs w:val="24"/>
        </w:rPr>
      </w:pPr>
    </w:p>
    <w:p w14:paraId="6A908DDC" w14:textId="77CF9F74" w:rsidR="00F71205" w:rsidRDefault="00F71205" w:rsidP="00F71205">
      <w:pPr>
        <w:jc w:val="both"/>
        <w:rPr>
          <w:sz w:val="24"/>
          <w:szCs w:val="24"/>
        </w:rPr>
      </w:pPr>
      <w:r w:rsidRPr="00593B5F">
        <w:rPr>
          <w:sz w:val="24"/>
          <w:szCs w:val="24"/>
        </w:rPr>
        <w:t>Kandavas novada domes priekšsēdē</w:t>
      </w:r>
      <w:r w:rsidR="00AB657D">
        <w:rPr>
          <w:sz w:val="24"/>
          <w:szCs w:val="24"/>
        </w:rPr>
        <w:t>tāja</w:t>
      </w:r>
      <w:r>
        <w:rPr>
          <w:sz w:val="24"/>
          <w:szCs w:val="24"/>
        </w:rPr>
        <w:tab/>
      </w:r>
      <w:r w:rsidR="006E1F35">
        <w:rPr>
          <w:sz w:val="24"/>
          <w:szCs w:val="24"/>
        </w:rPr>
        <w:t xml:space="preserve">(personiskais paraksts) </w:t>
      </w:r>
      <w:r w:rsidR="0012645D">
        <w:rPr>
          <w:sz w:val="24"/>
          <w:szCs w:val="24"/>
        </w:rPr>
        <w:t xml:space="preserve">Inga </w:t>
      </w:r>
      <w:r w:rsidR="00AB657D">
        <w:rPr>
          <w:sz w:val="24"/>
          <w:szCs w:val="24"/>
        </w:rPr>
        <w:t>Priede</w:t>
      </w:r>
    </w:p>
    <w:p w14:paraId="510A03FE" w14:textId="77777777" w:rsidR="0012645D" w:rsidRDefault="0012645D" w:rsidP="00F71205">
      <w:pPr>
        <w:jc w:val="both"/>
        <w:rPr>
          <w:sz w:val="24"/>
          <w:szCs w:val="24"/>
        </w:rPr>
      </w:pPr>
    </w:p>
    <w:p w14:paraId="084818A5" w14:textId="77777777" w:rsidR="0012645D" w:rsidRDefault="0012645D" w:rsidP="00F71205">
      <w:pPr>
        <w:jc w:val="both"/>
        <w:rPr>
          <w:sz w:val="24"/>
          <w:szCs w:val="24"/>
        </w:rPr>
      </w:pPr>
    </w:p>
    <w:p w14:paraId="4709DCE9" w14:textId="77777777" w:rsidR="009A2767" w:rsidRDefault="009A2767" w:rsidP="00723796">
      <w:pPr>
        <w:jc w:val="center"/>
        <w:rPr>
          <w:rFonts w:eastAsiaTheme="minorHAnsi" w:cstheme="minorBidi"/>
          <w:b/>
          <w:sz w:val="24"/>
          <w:szCs w:val="24"/>
        </w:rPr>
      </w:pPr>
    </w:p>
    <w:p w14:paraId="606CBE1E" w14:textId="77777777" w:rsidR="009A2767" w:rsidRDefault="009A2767" w:rsidP="00723796">
      <w:pPr>
        <w:jc w:val="center"/>
        <w:rPr>
          <w:rFonts w:eastAsiaTheme="minorHAnsi" w:cstheme="minorBidi"/>
          <w:b/>
          <w:sz w:val="24"/>
          <w:szCs w:val="24"/>
        </w:rPr>
      </w:pPr>
    </w:p>
    <w:p w14:paraId="7435CE8B" w14:textId="77777777" w:rsidR="00723796" w:rsidRDefault="00723796" w:rsidP="00723796">
      <w:pPr>
        <w:jc w:val="center"/>
        <w:rPr>
          <w:rFonts w:eastAsiaTheme="minorHAnsi" w:cstheme="minorBidi"/>
          <w:b/>
          <w:sz w:val="24"/>
          <w:szCs w:val="24"/>
        </w:rPr>
      </w:pPr>
      <w:r>
        <w:rPr>
          <w:rFonts w:eastAsiaTheme="minorHAnsi" w:cstheme="minorBidi"/>
          <w:b/>
          <w:sz w:val="24"/>
          <w:szCs w:val="24"/>
        </w:rPr>
        <w:t xml:space="preserve">PASKAIDROJUMA RAKSTS </w:t>
      </w:r>
    </w:p>
    <w:p w14:paraId="4F41B03E" w14:textId="77777777" w:rsidR="00723796" w:rsidRDefault="00723796" w:rsidP="00723796">
      <w:pPr>
        <w:jc w:val="center"/>
        <w:rPr>
          <w:rFonts w:eastAsiaTheme="minorHAnsi" w:cstheme="minorBidi"/>
          <w:b/>
          <w:sz w:val="24"/>
          <w:szCs w:val="24"/>
        </w:rPr>
      </w:pPr>
      <w:r>
        <w:rPr>
          <w:rFonts w:eastAsiaTheme="minorHAnsi" w:cstheme="minorBidi"/>
          <w:b/>
          <w:sz w:val="24"/>
          <w:szCs w:val="24"/>
        </w:rPr>
        <w:t>Kandavas novada dome saistošo noteikumu Nr.23</w:t>
      </w:r>
    </w:p>
    <w:p w14:paraId="26131D35" w14:textId="77777777" w:rsidR="00723796" w:rsidRDefault="00723796" w:rsidP="00723796">
      <w:pPr>
        <w:jc w:val="center"/>
        <w:rPr>
          <w:rFonts w:eastAsiaTheme="minorHAnsi" w:cstheme="minorBidi"/>
          <w:b/>
          <w:sz w:val="24"/>
          <w:szCs w:val="24"/>
        </w:rPr>
      </w:pPr>
      <w:r>
        <w:rPr>
          <w:rFonts w:eastAsiaTheme="minorHAnsi" w:cstheme="minorBidi"/>
          <w:b/>
          <w:sz w:val="24"/>
          <w:szCs w:val="24"/>
        </w:rPr>
        <w:t>„Kandavas novada pašvaldības līdzfinansējuma piešķiršanas kārtība nekustamo īpašumu pieslēgšanai centralizētajiem ūdensapgādes vai kanalizācijas tīkliem” grozījumu projektam</w:t>
      </w:r>
    </w:p>
    <w:p w14:paraId="46543632" w14:textId="77777777" w:rsidR="00723796" w:rsidRDefault="00723796" w:rsidP="00723796">
      <w:pPr>
        <w:jc w:val="center"/>
        <w:rPr>
          <w:rFonts w:eastAsiaTheme="minorHAnsi" w:cstheme="minorBidi"/>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723796" w14:paraId="635C9F2A" w14:textId="77777777" w:rsidTr="00723796">
        <w:trPr>
          <w:tblHeader/>
        </w:trPr>
        <w:tc>
          <w:tcPr>
            <w:tcW w:w="2721" w:type="dxa"/>
            <w:tcBorders>
              <w:top w:val="single" w:sz="4" w:space="0" w:color="auto"/>
              <w:left w:val="single" w:sz="4" w:space="0" w:color="auto"/>
              <w:bottom w:val="single" w:sz="4" w:space="0" w:color="auto"/>
              <w:right w:val="single" w:sz="4" w:space="0" w:color="auto"/>
            </w:tcBorders>
            <w:hideMark/>
          </w:tcPr>
          <w:p w14:paraId="27B001FE" w14:textId="77777777" w:rsidR="00723796" w:rsidRDefault="00723796">
            <w:pPr>
              <w:spacing w:line="276" w:lineRule="auto"/>
              <w:jc w:val="center"/>
              <w:rPr>
                <w:rFonts w:eastAsiaTheme="minorHAnsi" w:cstheme="minorBidi"/>
                <w:b/>
                <w:sz w:val="24"/>
                <w:szCs w:val="24"/>
              </w:rPr>
            </w:pPr>
            <w:r>
              <w:rPr>
                <w:rFonts w:eastAsiaTheme="minorHAnsi" w:cstheme="minorBidi"/>
                <w:b/>
                <w:sz w:val="24"/>
                <w:szCs w:val="24"/>
              </w:rPr>
              <w:t>Paskaidrojuma raksta sadaļas</w:t>
            </w:r>
          </w:p>
        </w:tc>
        <w:tc>
          <w:tcPr>
            <w:tcW w:w="6690" w:type="dxa"/>
            <w:tcBorders>
              <w:top w:val="single" w:sz="4" w:space="0" w:color="auto"/>
              <w:left w:val="single" w:sz="4" w:space="0" w:color="auto"/>
              <w:bottom w:val="single" w:sz="4" w:space="0" w:color="auto"/>
              <w:right w:val="single" w:sz="4" w:space="0" w:color="auto"/>
            </w:tcBorders>
            <w:hideMark/>
          </w:tcPr>
          <w:p w14:paraId="26494158" w14:textId="77777777" w:rsidR="00723796" w:rsidRDefault="00723796">
            <w:pPr>
              <w:spacing w:line="276" w:lineRule="auto"/>
              <w:jc w:val="center"/>
              <w:rPr>
                <w:rFonts w:eastAsiaTheme="minorHAnsi" w:cstheme="minorBidi"/>
                <w:b/>
                <w:sz w:val="24"/>
                <w:szCs w:val="24"/>
              </w:rPr>
            </w:pPr>
            <w:r>
              <w:rPr>
                <w:rFonts w:eastAsiaTheme="minorHAnsi" w:cstheme="minorBidi"/>
                <w:b/>
                <w:sz w:val="24"/>
                <w:szCs w:val="24"/>
              </w:rPr>
              <w:t>Norādāmā informācija</w:t>
            </w:r>
          </w:p>
        </w:tc>
      </w:tr>
      <w:tr w:rsidR="00723796" w14:paraId="0983410A" w14:textId="77777777" w:rsidTr="00723796">
        <w:tc>
          <w:tcPr>
            <w:tcW w:w="2721" w:type="dxa"/>
            <w:tcBorders>
              <w:top w:val="single" w:sz="4" w:space="0" w:color="auto"/>
              <w:left w:val="single" w:sz="4" w:space="0" w:color="auto"/>
              <w:bottom w:val="single" w:sz="4" w:space="0" w:color="auto"/>
              <w:right w:val="single" w:sz="4" w:space="0" w:color="auto"/>
            </w:tcBorders>
            <w:hideMark/>
          </w:tcPr>
          <w:p w14:paraId="7352F20F" w14:textId="77777777" w:rsidR="00723796" w:rsidRDefault="00723796">
            <w:pPr>
              <w:spacing w:line="276" w:lineRule="auto"/>
              <w:rPr>
                <w:rFonts w:eastAsiaTheme="minorHAnsi" w:cstheme="minorBidi"/>
                <w:sz w:val="24"/>
                <w:szCs w:val="24"/>
              </w:rPr>
            </w:pPr>
            <w:r>
              <w:rPr>
                <w:rFonts w:eastAsiaTheme="minorHAnsi" w:cstheme="minorBidi"/>
                <w:sz w:val="24"/>
                <w:szCs w:val="24"/>
              </w:rPr>
              <w:t>1. Projekta nepieciešamības pamatojums</w:t>
            </w:r>
          </w:p>
        </w:tc>
        <w:tc>
          <w:tcPr>
            <w:tcW w:w="6690" w:type="dxa"/>
            <w:tcBorders>
              <w:top w:val="single" w:sz="4" w:space="0" w:color="auto"/>
              <w:left w:val="single" w:sz="4" w:space="0" w:color="auto"/>
              <w:bottom w:val="single" w:sz="4" w:space="0" w:color="auto"/>
              <w:right w:val="single" w:sz="4" w:space="0" w:color="auto"/>
            </w:tcBorders>
            <w:hideMark/>
          </w:tcPr>
          <w:p w14:paraId="501D278E" w14:textId="77777777" w:rsidR="00723796" w:rsidRDefault="00723796">
            <w:pPr>
              <w:spacing w:after="200" w:line="276" w:lineRule="auto"/>
              <w:ind w:firstLine="6"/>
              <w:contextualSpacing/>
              <w:jc w:val="both"/>
              <w:rPr>
                <w:rFonts w:eastAsiaTheme="minorHAnsi"/>
                <w:sz w:val="24"/>
                <w:szCs w:val="24"/>
              </w:rPr>
            </w:pPr>
            <w:r>
              <w:rPr>
                <w:rFonts w:eastAsia="Calibri"/>
                <w:sz w:val="24"/>
                <w:szCs w:val="24"/>
              </w:rPr>
              <w:t xml:space="preserve">Ir izstrādāta iesnieguma “Par Kandavas novada pašvaldības līdzfinansējuma piešķiršanu nekustamā īpašuma pieslēgšanai centralizētajai ūdensapgādes un/vai kanalizācijas sistēmai” forma. Nepieciešams atrunāt, ka, ja vienam nekustamajam īpašumam paredzēts izbūvēt vairāk nekā vienu </w:t>
            </w:r>
            <w:bookmarkStart w:id="3" w:name="_Hlk46134126"/>
            <w:r>
              <w:rPr>
                <w:rFonts w:eastAsia="Calibri"/>
                <w:sz w:val="24"/>
                <w:szCs w:val="24"/>
              </w:rPr>
              <w:t>kanalizācijas sistēmas vai ūdensapgādes sistēmas atzar</w:t>
            </w:r>
            <w:bookmarkEnd w:id="3"/>
            <w:r>
              <w:rPr>
                <w:rFonts w:eastAsia="Calibri"/>
                <w:sz w:val="24"/>
                <w:szCs w:val="24"/>
              </w:rPr>
              <w:t>u, pašvaldība līdzfinansē tikai vienu kanalizācijas sistēmas vai ūdensapgādes sistēmas atzaru. Tāpat izteikts ierosinājums noteikt, ka pašvaldības līdzfinansējumu pieslēguma izbūvei piešķir, ja iesniedzēja nekustamā īpašuma sastāvā ir ekspluatācijā nodota dzīvojamā māja vai uz nekustamo īpašumu ir attiecināma spēkā esoša būvatļauja ēkas būvniecībai.</w:t>
            </w:r>
          </w:p>
        </w:tc>
      </w:tr>
      <w:tr w:rsidR="00723796" w14:paraId="7FD65BB4" w14:textId="77777777" w:rsidTr="00723796">
        <w:tc>
          <w:tcPr>
            <w:tcW w:w="2721" w:type="dxa"/>
            <w:tcBorders>
              <w:top w:val="single" w:sz="4" w:space="0" w:color="auto"/>
              <w:left w:val="single" w:sz="4" w:space="0" w:color="auto"/>
              <w:bottom w:val="single" w:sz="4" w:space="0" w:color="auto"/>
              <w:right w:val="single" w:sz="4" w:space="0" w:color="auto"/>
            </w:tcBorders>
            <w:hideMark/>
          </w:tcPr>
          <w:p w14:paraId="0B62D6EE" w14:textId="77777777" w:rsidR="00723796" w:rsidRDefault="00723796">
            <w:pPr>
              <w:spacing w:line="276" w:lineRule="auto"/>
              <w:rPr>
                <w:rFonts w:eastAsiaTheme="minorHAnsi" w:cstheme="minorBidi"/>
                <w:sz w:val="24"/>
                <w:szCs w:val="24"/>
              </w:rPr>
            </w:pPr>
            <w:r>
              <w:rPr>
                <w:rFonts w:eastAsiaTheme="minorHAnsi" w:cstheme="minorBidi"/>
                <w:sz w:val="24"/>
                <w:szCs w:val="24"/>
              </w:rPr>
              <w:t>2. Īss projekta satura izklāsts</w:t>
            </w:r>
          </w:p>
        </w:tc>
        <w:tc>
          <w:tcPr>
            <w:tcW w:w="6690" w:type="dxa"/>
            <w:tcBorders>
              <w:top w:val="single" w:sz="4" w:space="0" w:color="auto"/>
              <w:left w:val="single" w:sz="4" w:space="0" w:color="auto"/>
              <w:bottom w:val="single" w:sz="4" w:space="0" w:color="auto"/>
              <w:right w:val="single" w:sz="4" w:space="0" w:color="auto"/>
            </w:tcBorders>
            <w:hideMark/>
          </w:tcPr>
          <w:p w14:paraId="69DC2813" w14:textId="444E439F" w:rsidR="00723796" w:rsidRDefault="0012645D">
            <w:pPr>
              <w:spacing w:line="276" w:lineRule="auto"/>
              <w:jc w:val="both"/>
              <w:rPr>
                <w:rFonts w:eastAsiaTheme="minorHAnsi" w:cstheme="minorBidi"/>
                <w:sz w:val="24"/>
                <w:szCs w:val="24"/>
              </w:rPr>
            </w:pPr>
            <w:r>
              <w:rPr>
                <w:rFonts w:eastAsiaTheme="minorHAnsi" w:cstheme="minorBidi"/>
                <w:sz w:val="24"/>
                <w:szCs w:val="24"/>
              </w:rPr>
              <w:t>Noteikumu 3.punkts papildināts ar 3</w:t>
            </w:r>
            <w:r w:rsidR="00723796">
              <w:rPr>
                <w:rFonts w:eastAsiaTheme="minorHAnsi" w:cstheme="minorBidi"/>
                <w:sz w:val="24"/>
                <w:szCs w:val="24"/>
              </w:rPr>
              <w:t xml:space="preserve"> </w:t>
            </w:r>
            <w:r>
              <w:rPr>
                <w:rFonts w:eastAsiaTheme="minorHAnsi" w:cstheme="minorBidi"/>
                <w:sz w:val="24"/>
                <w:szCs w:val="24"/>
              </w:rPr>
              <w:t>apakšpunktiem</w:t>
            </w:r>
            <w:r w:rsidR="00723796">
              <w:rPr>
                <w:rFonts w:eastAsiaTheme="minorHAnsi" w:cstheme="minorBidi"/>
                <w:sz w:val="24"/>
                <w:szCs w:val="24"/>
              </w:rPr>
              <w:t xml:space="preserve"> šādā redakcijā:</w:t>
            </w:r>
          </w:p>
          <w:p w14:paraId="3DFA42E9" w14:textId="0F9AE3A3" w:rsidR="00723796" w:rsidRDefault="0012645D">
            <w:pPr>
              <w:spacing w:line="276" w:lineRule="auto"/>
              <w:jc w:val="both"/>
              <w:rPr>
                <w:rFonts w:eastAsiaTheme="minorHAnsi" w:cstheme="minorBidi"/>
                <w:sz w:val="24"/>
                <w:szCs w:val="24"/>
              </w:rPr>
            </w:pPr>
            <w:r>
              <w:rPr>
                <w:rFonts w:eastAsiaTheme="minorHAnsi" w:cstheme="minorBidi"/>
                <w:sz w:val="24"/>
                <w:szCs w:val="24"/>
              </w:rPr>
              <w:t>“3.</w:t>
            </w:r>
            <w:r>
              <w:rPr>
                <w:rFonts w:eastAsiaTheme="minorHAnsi"/>
                <w:sz w:val="24"/>
                <w:szCs w:val="24"/>
              </w:rPr>
              <w:t>1</w:t>
            </w:r>
            <w:r w:rsidR="00723796">
              <w:rPr>
                <w:rFonts w:eastAsiaTheme="minorHAnsi" w:cstheme="minorBidi"/>
                <w:sz w:val="24"/>
                <w:szCs w:val="24"/>
              </w:rPr>
              <w:t xml:space="preserve"> Pašvaldības līdzfinansējumu piešķir, ja nekustamā īpašuma sastāvā ir ekspluatācijā nodota dzīvojamā māja vai uz nekustamo īpašumu ir attiecināma spēkā esoš</w:t>
            </w:r>
            <w:r w:rsidR="00A0549B">
              <w:rPr>
                <w:rFonts w:eastAsiaTheme="minorHAnsi" w:cstheme="minorBidi"/>
                <w:sz w:val="24"/>
                <w:szCs w:val="24"/>
              </w:rPr>
              <w:t>a būvatļauja ēkas būvniecībai;</w:t>
            </w:r>
          </w:p>
          <w:p w14:paraId="44E5AE99" w14:textId="77777777" w:rsidR="00723796" w:rsidRDefault="00723796">
            <w:pPr>
              <w:spacing w:line="276" w:lineRule="auto"/>
              <w:jc w:val="both"/>
              <w:rPr>
                <w:rFonts w:eastAsiaTheme="minorHAnsi" w:cstheme="minorBidi"/>
                <w:sz w:val="24"/>
                <w:szCs w:val="24"/>
              </w:rPr>
            </w:pPr>
            <w:r>
              <w:rPr>
                <w:rFonts w:eastAsiaTheme="minorHAnsi" w:cstheme="minorBidi"/>
                <w:sz w:val="24"/>
                <w:szCs w:val="24"/>
              </w:rPr>
              <w:t>3.2 punktu šādā redakcijā:</w:t>
            </w:r>
          </w:p>
          <w:p w14:paraId="3A680823" w14:textId="74F86C0B" w:rsidR="00723796" w:rsidRDefault="0012645D">
            <w:pPr>
              <w:spacing w:line="276" w:lineRule="auto"/>
              <w:jc w:val="both"/>
              <w:rPr>
                <w:rFonts w:eastAsiaTheme="minorHAnsi" w:cstheme="minorBidi"/>
                <w:sz w:val="24"/>
                <w:szCs w:val="24"/>
              </w:rPr>
            </w:pPr>
            <w:r>
              <w:rPr>
                <w:rFonts w:eastAsiaTheme="minorHAnsi" w:cstheme="minorBidi"/>
                <w:sz w:val="24"/>
                <w:szCs w:val="24"/>
              </w:rPr>
              <w:t>“3.</w:t>
            </w:r>
            <w:r>
              <w:rPr>
                <w:rFonts w:eastAsiaTheme="minorHAnsi"/>
                <w:sz w:val="24"/>
                <w:szCs w:val="24"/>
              </w:rPr>
              <w:t>2</w:t>
            </w:r>
            <w:r w:rsidR="00723796">
              <w:rPr>
                <w:rFonts w:eastAsiaTheme="minorHAnsi" w:cstheme="minorBidi"/>
                <w:sz w:val="24"/>
                <w:szCs w:val="24"/>
              </w:rPr>
              <w:t xml:space="preserve"> Ja nekustamā īpašumā sastāvā ir viena dzīvojamā māja un nekustamo īpašumu var pieslēgt pie vairākiem kanalizācijas vai ūdensvada pieslēgumu atzariem, līdzfinansējumu piešķir par vienu </w:t>
            </w:r>
            <w:r>
              <w:rPr>
                <w:rFonts w:eastAsiaTheme="minorHAnsi" w:cstheme="minorBidi"/>
                <w:sz w:val="24"/>
                <w:szCs w:val="24"/>
              </w:rPr>
              <w:t xml:space="preserve">tuvāko </w:t>
            </w:r>
            <w:r w:rsidR="00723796">
              <w:rPr>
                <w:rFonts w:eastAsiaTheme="minorHAnsi" w:cstheme="minorBidi"/>
                <w:sz w:val="24"/>
                <w:szCs w:val="24"/>
              </w:rPr>
              <w:t>kanalizācijas va</w:t>
            </w:r>
            <w:r w:rsidR="00A0549B">
              <w:rPr>
                <w:rFonts w:eastAsiaTheme="minorHAnsi" w:cstheme="minorBidi"/>
                <w:sz w:val="24"/>
                <w:szCs w:val="24"/>
              </w:rPr>
              <w:t>i ūdensvada pieslēguma atzaru</w:t>
            </w:r>
            <w:r>
              <w:rPr>
                <w:rFonts w:eastAsiaTheme="minorHAnsi" w:cstheme="minorBidi"/>
                <w:sz w:val="24"/>
                <w:szCs w:val="24"/>
              </w:rPr>
              <w:t>;</w:t>
            </w:r>
          </w:p>
          <w:p w14:paraId="09850906" w14:textId="5CE2775E" w:rsidR="0012645D" w:rsidRPr="0012645D" w:rsidRDefault="0012645D" w:rsidP="0012645D">
            <w:pPr>
              <w:pStyle w:val="Sarakstarindkopa"/>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w:t>
            </w:r>
            <w:r>
              <w:rPr>
                <w:rFonts w:ascii="Times New Roman" w:hAnsi="Times New Roman"/>
                <w:sz w:val="24"/>
                <w:szCs w:val="24"/>
              </w:rPr>
              <w:t xml:space="preserve">3.3 </w:t>
            </w:r>
            <w:r>
              <w:rPr>
                <w:rFonts w:ascii="Times New Roman" w:hAnsi="Times New Roman"/>
                <w:sz w:val="24"/>
                <w:szCs w:val="24"/>
                <w:shd w:val="clear" w:color="auto" w:fill="FFFFFF"/>
              </w:rPr>
              <w:t xml:space="preserve">Pašvaldības </w:t>
            </w:r>
            <w:r w:rsidRPr="002941ED">
              <w:rPr>
                <w:rFonts w:ascii="Times New Roman" w:hAnsi="Times New Roman"/>
                <w:sz w:val="24"/>
                <w:szCs w:val="24"/>
                <w:shd w:val="clear" w:color="auto" w:fill="FFFFFF"/>
              </w:rPr>
              <w:t xml:space="preserve">finansējumu var </w:t>
            </w:r>
            <w:r>
              <w:rPr>
                <w:rFonts w:ascii="Times New Roman" w:hAnsi="Times New Roman"/>
                <w:sz w:val="24"/>
                <w:szCs w:val="24"/>
                <w:shd w:val="clear" w:color="auto" w:fill="FFFFFF"/>
              </w:rPr>
              <w:t>saņemt</w:t>
            </w:r>
            <w:r w:rsidRPr="002941ED">
              <w:rPr>
                <w:rFonts w:ascii="Times New Roman" w:hAnsi="Times New Roman"/>
                <w:sz w:val="24"/>
                <w:szCs w:val="24"/>
                <w:shd w:val="clear" w:color="auto" w:fill="FFFFFF"/>
              </w:rPr>
              <w:t xml:space="preserve"> katr</w:t>
            </w:r>
            <w:r>
              <w:rPr>
                <w:rFonts w:ascii="Times New Roman" w:hAnsi="Times New Roman"/>
                <w:sz w:val="24"/>
                <w:szCs w:val="24"/>
                <w:shd w:val="clear" w:color="auto" w:fill="FFFFFF"/>
              </w:rPr>
              <w:t>s</w:t>
            </w:r>
            <w:r w:rsidRPr="002941ED">
              <w:rPr>
                <w:rFonts w:ascii="Times New Roman" w:hAnsi="Times New Roman"/>
                <w:sz w:val="24"/>
                <w:szCs w:val="24"/>
                <w:shd w:val="clear" w:color="auto" w:fill="FFFFFF"/>
              </w:rPr>
              <w:t xml:space="preserve"> Daudzdzīvokļu māj</w:t>
            </w:r>
            <w:r>
              <w:rPr>
                <w:rFonts w:ascii="Times New Roman" w:hAnsi="Times New Roman"/>
                <w:sz w:val="24"/>
                <w:szCs w:val="24"/>
                <w:shd w:val="clear" w:color="auto" w:fill="FFFFFF"/>
              </w:rPr>
              <w:t>as</w:t>
            </w:r>
            <w:r w:rsidRPr="002941ED">
              <w:rPr>
                <w:rFonts w:ascii="Times New Roman" w:hAnsi="Times New Roman"/>
                <w:sz w:val="24"/>
                <w:szCs w:val="24"/>
                <w:shd w:val="clear" w:color="auto" w:fill="FFFFFF"/>
              </w:rPr>
              <w:t xml:space="preserve"> daļas īpašnieks</w:t>
            </w:r>
            <w:r>
              <w:rPr>
                <w:rFonts w:ascii="Times New Roman" w:hAnsi="Times New Roman"/>
                <w:sz w:val="24"/>
                <w:szCs w:val="24"/>
                <w:shd w:val="clear" w:color="auto" w:fill="FFFFFF"/>
              </w:rPr>
              <w:t xml:space="preserve">, ja tā īpašums </w:t>
            </w:r>
            <w:r w:rsidRPr="00EE13BF">
              <w:rPr>
                <w:rFonts w:ascii="Times New Roman" w:hAnsi="Times New Roman"/>
                <w:sz w:val="24"/>
              </w:rPr>
              <w:t>centralizētaj</w:t>
            </w:r>
            <w:r>
              <w:rPr>
                <w:rFonts w:ascii="Times New Roman" w:hAnsi="Times New Roman"/>
                <w:sz w:val="24"/>
              </w:rPr>
              <w:t>am</w:t>
            </w:r>
            <w:r w:rsidRPr="00EE13BF">
              <w:rPr>
                <w:rFonts w:ascii="Times New Roman" w:hAnsi="Times New Roman"/>
                <w:sz w:val="24"/>
              </w:rPr>
              <w:t xml:space="preserve"> kanalizācijas un</w:t>
            </w:r>
            <w:r>
              <w:rPr>
                <w:rFonts w:ascii="Times New Roman" w:hAnsi="Times New Roman"/>
                <w:sz w:val="24"/>
              </w:rPr>
              <w:t>/vai</w:t>
            </w:r>
            <w:r w:rsidRPr="00EE13BF">
              <w:rPr>
                <w:rFonts w:ascii="Times New Roman" w:hAnsi="Times New Roman"/>
                <w:sz w:val="24"/>
              </w:rPr>
              <w:t xml:space="preserve"> ūdensvada tīkl</w:t>
            </w:r>
            <w:r>
              <w:rPr>
                <w:rFonts w:ascii="Times New Roman" w:hAnsi="Times New Roman"/>
                <w:sz w:val="24"/>
              </w:rPr>
              <w:t>am tiek pieslēgts</w:t>
            </w:r>
            <w:r>
              <w:rPr>
                <w:rFonts w:ascii="Times New Roman" w:hAnsi="Times New Roman"/>
                <w:sz w:val="24"/>
                <w:szCs w:val="24"/>
                <w:shd w:val="clear" w:color="auto" w:fill="FFFFFF"/>
              </w:rPr>
              <w:t xml:space="preserve"> atsevišķi</w:t>
            </w:r>
            <w:r>
              <w:rPr>
                <w:rFonts w:ascii="Times New Roman" w:hAnsi="Times New Roman"/>
                <w:sz w:val="24"/>
              </w:rPr>
              <w:t>.</w:t>
            </w:r>
          </w:p>
          <w:p w14:paraId="440CF76A" w14:textId="77777777" w:rsidR="00723796" w:rsidRDefault="00723796">
            <w:pPr>
              <w:spacing w:line="276" w:lineRule="auto"/>
              <w:jc w:val="both"/>
              <w:rPr>
                <w:rFonts w:eastAsiaTheme="minorHAnsi" w:cstheme="minorBidi"/>
                <w:sz w:val="24"/>
                <w:szCs w:val="24"/>
              </w:rPr>
            </w:pPr>
            <w:r>
              <w:rPr>
                <w:rFonts w:eastAsiaTheme="minorHAnsi" w:cstheme="minorBidi"/>
                <w:sz w:val="24"/>
                <w:szCs w:val="24"/>
              </w:rPr>
              <w:t>Noteikumu 7.1., 7.2., 8.1. un 8.2. apakšpunktā svītroti vārdi “kuru ieturēšanu un nomaksu nodrošina Pašvaldība”.</w:t>
            </w:r>
          </w:p>
          <w:p w14:paraId="407C6909" w14:textId="77777777" w:rsidR="00723796" w:rsidRDefault="00723796">
            <w:pPr>
              <w:spacing w:line="276" w:lineRule="auto"/>
              <w:jc w:val="both"/>
              <w:rPr>
                <w:rFonts w:eastAsiaTheme="minorHAnsi" w:cstheme="minorBidi"/>
                <w:sz w:val="24"/>
                <w:szCs w:val="24"/>
              </w:rPr>
            </w:pPr>
            <w:r>
              <w:rPr>
                <w:rFonts w:eastAsiaTheme="minorHAnsi" w:cstheme="minorBidi"/>
                <w:sz w:val="24"/>
                <w:szCs w:val="24"/>
              </w:rPr>
              <w:t>Noteikumi papildināt ar 3.pielikumu (1.pielikums).</w:t>
            </w:r>
          </w:p>
        </w:tc>
      </w:tr>
      <w:tr w:rsidR="00723796" w14:paraId="07FAB70E" w14:textId="77777777" w:rsidTr="00723796">
        <w:tc>
          <w:tcPr>
            <w:tcW w:w="2721" w:type="dxa"/>
            <w:tcBorders>
              <w:top w:val="single" w:sz="4" w:space="0" w:color="auto"/>
              <w:left w:val="single" w:sz="4" w:space="0" w:color="auto"/>
              <w:bottom w:val="single" w:sz="4" w:space="0" w:color="auto"/>
              <w:right w:val="single" w:sz="4" w:space="0" w:color="auto"/>
            </w:tcBorders>
            <w:hideMark/>
          </w:tcPr>
          <w:p w14:paraId="5D88F5A2" w14:textId="4218A932" w:rsidR="00723796" w:rsidRDefault="00723796">
            <w:pPr>
              <w:spacing w:line="276" w:lineRule="auto"/>
              <w:rPr>
                <w:rFonts w:eastAsiaTheme="minorHAnsi" w:cstheme="minorBidi"/>
                <w:sz w:val="24"/>
                <w:szCs w:val="24"/>
              </w:rPr>
            </w:pPr>
            <w:r>
              <w:rPr>
                <w:rFonts w:eastAsiaTheme="minorHAnsi" w:cstheme="minorBidi"/>
                <w:sz w:val="24"/>
                <w:szCs w:val="24"/>
              </w:rPr>
              <w:t>3. Informācija par plānoto projekta ietekmi uz pašvaldības budžetu</w:t>
            </w:r>
          </w:p>
        </w:tc>
        <w:tc>
          <w:tcPr>
            <w:tcW w:w="6690" w:type="dxa"/>
            <w:tcBorders>
              <w:top w:val="single" w:sz="4" w:space="0" w:color="auto"/>
              <w:left w:val="single" w:sz="4" w:space="0" w:color="auto"/>
              <w:bottom w:val="single" w:sz="4" w:space="0" w:color="auto"/>
              <w:right w:val="single" w:sz="4" w:space="0" w:color="auto"/>
            </w:tcBorders>
            <w:hideMark/>
          </w:tcPr>
          <w:p w14:paraId="6A4441C2" w14:textId="77777777" w:rsidR="00723796" w:rsidRDefault="00723796">
            <w:pPr>
              <w:spacing w:line="276" w:lineRule="auto"/>
              <w:jc w:val="both"/>
              <w:rPr>
                <w:rFonts w:eastAsiaTheme="minorHAnsi" w:cstheme="minorBidi"/>
                <w:sz w:val="24"/>
                <w:szCs w:val="24"/>
              </w:rPr>
            </w:pPr>
            <w:r>
              <w:rPr>
                <w:rFonts w:eastAsiaTheme="minorHAnsi" w:cstheme="minorBidi"/>
                <w:sz w:val="24"/>
                <w:szCs w:val="24"/>
              </w:rPr>
              <w:t xml:space="preserve">Saistošo noteikumu īstenošana palielinās pašvaldības budžeta izdevumus 2018.-2020. gadam par 10000,00 EUR, turpmākajos gados pieprasījumam pēc līdzfinansējuma paredzēts samazināties. </w:t>
            </w:r>
          </w:p>
          <w:p w14:paraId="579B9D9F" w14:textId="77777777" w:rsidR="00723796" w:rsidRDefault="00723796">
            <w:pPr>
              <w:spacing w:line="276" w:lineRule="auto"/>
              <w:jc w:val="both"/>
              <w:rPr>
                <w:rFonts w:eastAsiaTheme="minorHAnsi" w:cstheme="minorBidi"/>
                <w:sz w:val="24"/>
                <w:szCs w:val="24"/>
              </w:rPr>
            </w:pPr>
            <w:r>
              <w:rPr>
                <w:rFonts w:eastAsiaTheme="minorHAnsi" w:cstheme="minorBidi"/>
                <w:sz w:val="24"/>
                <w:szCs w:val="24"/>
              </w:rPr>
              <w:t xml:space="preserve">Saistošo  noteikumu izpildei nav nepieciešams veidot jaunas institūcijas vai radīt jaunas darba vietas.  </w:t>
            </w:r>
          </w:p>
        </w:tc>
      </w:tr>
      <w:tr w:rsidR="00723796" w14:paraId="2972FDD4" w14:textId="77777777" w:rsidTr="00723796">
        <w:tc>
          <w:tcPr>
            <w:tcW w:w="2721" w:type="dxa"/>
            <w:tcBorders>
              <w:top w:val="single" w:sz="4" w:space="0" w:color="auto"/>
              <w:left w:val="single" w:sz="4" w:space="0" w:color="auto"/>
              <w:bottom w:val="single" w:sz="4" w:space="0" w:color="auto"/>
              <w:right w:val="single" w:sz="4" w:space="0" w:color="auto"/>
            </w:tcBorders>
            <w:hideMark/>
          </w:tcPr>
          <w:p w14:paraId="384D42D8" w14:textId="77777777" w:rsidR="00723796" w:rsidRDefault="00723796">
            <w:pPr>
              <w:spacing w:line="276" w:lineRule="auto"/>
              <w:rPr>
                <w:rFonts w:eastAsiaTheme="minorHAnsi" w:cstheme="minorBidi"/>
                <w:sz w:val="24"/>
                <w:szCs w:val="24"/>
              </w:rPr>
            </w:pPr>
            <w:r>
              <w:rPr>
                <w:rFonts w:eastAsiaTheme="minorHAnsi" w:cstheme="minorBidi"/>
                <w:sz w:val="24"/>
                <w:szCs w:val="24"/>
              </w:rPr>
              <w:t>4. Informācija par plānoto projekta ietekmi uz uzņēmējdarbības vidi pašvaldības teritorijā</w:t>
            </w:r>
          </w:p>
        </w:tc>
        <w:tc>
          <w:tcPr>
            <w:tcW w:w="6690" w:type="dxa"/>
            <w:tcBorders>
              <w:top w:val="single" w:sz="4" w:space="0" w:color="auto"/>
              <w:left w:val="single" w:sz="4" w:space="0" w:color="auto"/>
              <w:bottom w:val="single" w:sz="4" w:space="0" w:color="auto"/>
              <w:right w:val="single" w:sz="4" w:space="0" w:color="auto"/>
            </w:tcBorders>
            <w:hideMark/>
          </w:tcPr>
          <w:p w14:paraId="070A1923" w14:textId="77777777" w:rsidR="00723796" w:rsidRDefault="00723796">
            <w:pPr>
              <w:spacing w:line="276" w:lineRule="auto"/>
              <w:jc w:val="both"/>
              <w:rPr>
                <w:rFonts w:eastAsiaTheme="minorHAnsi" w:cstheme="minorBidi"/>
                <w:sz w:val="24"/>
                <w:szCs w:val="24"/>
              </w:rPr>
            </w:pPr>
            <w:r>
              <w:rPr>
                <w:rFonts w:eastAsiaTheme="minorHAnsi" w:cstheme="minorBidi"/>
                <w:sz w:val="24"/>
                <w:szCs w:val="24"/>
              </w:rPr>
              <w:t>Noteikumu mērķgrupa ir pakalpojumu lietotāji, ūdenssaimniecības pakalpojumu un decentralizēto kanalizācijas pakalpojumu sniedzēji Kandavas novada teritorijā.</w:t>
            </w:r>
          </w:p>
        </w:tc>
      </w:tr>
      <w:tr w:rsidR="00723796" w14:paraId="1938BB94" w14:textId="77777777" w:rsidTr="00723796">
        <w:tc>
          <w:tcPr>
            <w:tcW w:w="2721" w:type="dxa"/>
            <w:tcBorders>
              <w:top w:val="single" w:sz="4" w:space="0" w:color="auto"/>
              <w:left w:val="single" w:sz="4" w:space="0" w:color="auto"/>
              <w:bottom w:val="single" w:sz="4" w:space="0" w:color="auto"/>
              <w:right w:val="single" w:sz="4" w:space="0" w:color="auto"/>
            </w:tcBorders>
            <w:hideMark/>
          </w:tcPr>
          <w:p w14:paraId="3B8064A4" w14:textId="77777777" w:rsidR="00723796" w:rsidRDefault="00723796">
            <w:pPr>
              <w:spacing w:line="276" w:lineRule="auto"/>
              <w:rPr>
                <w:rFonts w:eastAsiaTheme="minorHAnsi" w:cstheme="minorBidi"/>
                <w:sz w:val="24"/>
                <w:szCs w:val="24"/>
              </w:rPr>
            </w:pPr>
            <w:r>
              <w:rPr>
                <w:rFonts w:eastAsiaTheme="minorHAnsi" w:cstheme="minorBidi"/>
                <w:sz w:val="24"/>
                <w:szCs w:val="24"/>
              </w:rPr>
              <w:t>5. Informācija par administratīvajām procedūrām</w:t>
            </w:r>
          </w:p>
        </w:tc>
        <w:tc>
          <w:tcPr>
            <w:tcW w:w="6690" w:type="dxa"/>
            <w:tcBorders>
              <w:top w:val="single" w:sz="4" w:space="0" w:color="auto"/>
              <w:left w:val="single" w:sz="4" w:space="0" w:color="auto"/>
              <w:bottom w:val="single" w:sz="4" w:space="0" w:color="auto"/>
              <w:right w:val="single" w:sz="4" w:space="0" w:color="auto"/>
            </w:tcBorders>
            <w:hideMark/>
          </w:tcPr>
          <w:p w14:paraId="47A1AB03" w14:textId="77777777" w:rsidR="00723796" w:rsidRDefault="00723796">
            <w:pPr>
              <w:spacing w:line="276" w:lineRule="auto"/>
              <w:jc w:val="both"/>
              <w:rPr>
                <w:rFonts w:eastAsiaTheme="minorHAnsi" w:cstheme="minorBidi"/>
                <w:sz w:val="24"/>
                <w:szCs w:val="24"/>
              </w:rPr>
            </w:pPr>
            <w:r>
              <w:rPr>
                <w:rFonts w:eastAsiaTheme="minorHAnsi" w:cstheme="minorBidi"/>
                <w:sz w:val="24"/>
                <w:szCs w:val="24"/>
              </w:rPr>
              <w:t>Noteikumu izpildi nodrošina Kandavas novada pašvaldība un SIA “Kandavas komunālie pakalpojumi”.</w:t>
            </w:r>
          </w:p>
          <w:p w14:paraId="202A7E37" w14:textId="5EE02AFB" w:rsidR="00723796" w:rsidRDefault="00723796">
            <w:pPr>
              <w:spacing w:line="276" w:lineRule="auto"/>
              <w:jc w:val="both"/>
              <w:rPr>
                <w:rFonts w:eastAsiaTheme="minorHAnsi" w:cstheme="minorBidi"/>
                <w:sz w:val="24"/>
                <w:szCs w:val="24"/>
              </w:rPr>
            </w:pPr>
            <w:r>
              <w:rPr>
                <w:rFonts w:eastAsiaTheme="minorHAnsi" w:cstheme="minorBidi"/>
                <w:sz w:val="24"/>
                <w:szCs w:val="24"/>
              </w:rPr>
              <w:lastRenderedPageBreak/>
              <w:t>Kandavas novada pašvaldība un ūdenssaimniecības pakalpojumu sniedzēji ir institūcijas, kurās fiziska vai juridiska persona var vērsties noteikumu piemērošanas jautājumos.</w:t>
            </w:r>
            <w:r w:rsidR="0012645D">
              <w:rPr>
                <w:rFonts w:eastAsiaTheme="minorHAnsi" w:cstheme="minorBidi"/>
                <w:sz w:val="24"/>
                <w:szCs w:val="24"/>
              </w:rPr>
              <w:t xml:space="preserve"> Noteikumi izskatīti Vides aizsardzības un komunālo jautājumu komitejas  un Finanšu, plānošanas un novada attīstības komitejas sēdēs 2020.gada 23.jūlijā </w:t>
            </w:r>
          </w:p>
        </w:tc>
      </w:tr>
      <w:tr w:rsidR="00723796" w14:paraId="0A70740B" w14:textId="77777777" w:rsidTr="00723796">
        <w:tc>
          <w:tcPr>
            <w:tcW w:w="2721" w:type="dxa"/>
            <w:tcBorders>
              <w:top w:val="single" w:sz="4" w:space="0" w:color="auto"/>
              <w:left w:val="single" w:sz="4" w:space="0" w:color="auto"/>
              <w:bottom w:val="single" w:sz="4" w:space="0" w:color="auto"/>
              <w:right w:val="single" w:sz="4" w:space="0" w:color="auto"/>
            </w:tcBorders>
            <w:hideMark/>
          </w:tcPr>
          <w:p w14:paraId="3080EE10" w14:textId="77777777" w:rsidR="00723796" w:rsidRDefault="00723796">
            <w:pPr>
              <w:spacing w:line="276" w:lineRule="auto"/>
              <w:rPr>
                <w:rFonts w:eastAsiaTheme="minorHAnsi" w:cstheme="minorBidi"/>
                <w:sz w:val="24"/>
                <w:szCs w:val="24"/>
              </w:rPr>
            </w:pPr>
            <w:r>
              <w:rPr>
                <w:rFonts w:eastAsiaTheme="minorHAnsi" w:cstheme="minorBidi"/>
                <w:sz w:val="24"/>
                <w:szCs w:val="24"/>
              </w:rPr>
              <w:lastRenderedPageBreak/>
              <w:t>6. Informācija par konsultācijām ar privātpersonām</w:t>
            </w:r>
          </w:p>
        </w:tc>
        <w:tc>
          <w:tcPr>
            <w:tcW w:w="6690" w:type="dxa"/>
            <w:tcBorders>
              <w:top w:val="single" w:sz="4" w:space="0" w:color="auto"/>
              <w:left w:val="single" w:sz="4" w:space="0" w:color="auto"/>
              <w:bottom w:val="single" w:sz="4" w:space="0" w:color="auto"/>
              <w:right w:val="single" w:sz="4" w:space="0" w:color="auto"/>
            </w:tcBorders>
            <w:hideMark/>
          </w:tcPr>
          <w:p w14:paraId="5D39B8B9" w14:textId="77777777" w:rsidR="00723796" w:rsidRDefault="00723796">
            <w:pPr>
              <w:spacing w:line="276" w:lineRule="auto"/>
              <w:jc w:val="both"/>
              <w:rPr>
                <w:rFonts w:eastAsiaTheme="minorHAnsi" w:cstheme="minorBidi"/>
                <w:sz w:val="24"/>
                <w:szCs w:val="24"/>
              </w:rPr>
            </w:pPr>
            <w:r>
              <w:rPr>
                <w:rFonts w:eastAsiaTheme="minorHAnsi" w:cstheme="minorBidi"/>
                <w:sz w:val="24"/>
                <w:szCs w:val="24"/>
              </w:rPr>
              <w:t xml:space="preserve">Noteikumu izstrādes procesā nav notikušas konsultācijas ar privātpersonām.   </w:t>
            </w:r>
          </w:p>
        </w:tc>
      </w:tr>
    </w:tbl>
    <w:p w14:paraId="17206D84" w14:textId="77777777" w:rsidR="00723796" w:rsidRDefault="00723796" w:rsidP="00723796">
      <w:pPr>
        <w:rPr>
          <w:rFonts w:eastAsiaTheme="minorHAnsi" w:cstheme="minorBidi"/>
          <w:sz w:val="24"/>
          <w:szCs w:val="24"/>
        </w:rPr>
      </w:pPr>
    </w:p>
    <w:p w14:paraId="5216182D" w14:textId="77777777" w:rsidR="00723796" w:rsidRDefault="00723796" w:rsidP="00723796">
      <w:pPr>
        <w:rPr>
          <w:rFonts w:eastAsiaTheme="minorHAnsi" w:cstheme="minorBidi"/>
          <w:sz w:val="24"/>
          <w:szCs w:val="24"/>
        </w:rPr>
      </w:pPr>
    </w:p>
    <w:p w14:paraId="2A811F5E" w14:textId="72B4B71C" w:rsidR="00723796" w:rsidRPr="000D4F23" w:rsidRDefault="00A0549B" w:rsidP="00F71205">
      <w:pPr>
        <w:jc w:val="both"/>
        <w:rPr>
          <w:sz w:val="24"/>
          <w:szCs w:val="24"/>
        </w:rPr>
      </w:pPr>
      <w:r>
        <w:rPr>
          <w:sz w:val="24"/>
          <w:szCs w:val="24"/>
        </w:rPr>
        <w:t>Kandavas novada domes priekšsēdētāja</w:t>
      </w:r>
      <w:r w:rsidR="006E1F35">
        <w:rPr>
          <w:sz w:val="24"/>
          <w:szCs w:val="24"/>
        </w:rPr>
        <w:t xml:space="preserve">   (personiskais paraksts) </w:t>
      </w:r>
      <w:r>
        <w:rPr>
          <w:sz w:val="24"/>
          <w:szCs w:val="24"/>
        </w:rPr>
        <w:t xml:space="preserve">  Inga Priede</w:t>
      </w:r>
    </w:p>
    <w:p w14:paraId="07240CF5" w14:textId="77777777" w:rsidR="00ED072D" w:rsidRDefault="00ED072D" w:rsidP="00563762"/>
    <w:sectPr w:rsidR="00ED072D" w:rsidSect="00B67E6A">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20349" w14:textId="77777777" w:rsidR="007165F7" w:rsidRDefault="007165F7" w:rsidP="00AB657D">
      <w:r>
        <w:separator/>
      </w:r>
    </w:p>
  </w:endnote>
  <w:endnote w:type="continuationSeparator" w:id="0">
    <w:p w14:paraId="16B7F47E" w14:textId="77777777" w:rsidR="007165F7" w:rsidRDefault="007165F7" w:rsidP="00AB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420E" w14:textId="77777777" w:rsidR="007165F7" w:rsidRDefault="007165F7" w:rsidP="00AB657D">
      <w:r>
        <w:separator/>
      </w:r>
    </w:p>
  </w:footnote>
  <w:footnote w:type="continuationSeparator" w:id="0">
    <w:p w14:paraId="506B5B87" w14:textId="77777777" w:rsidR="007165F7" w:rsidRDefault="007165F7" w:rsidP="00AB6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B6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11A4C"/>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7F4CFD"/>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A3460E"/>
    <w:multiLevelType w:val="hybridMultilevel"/>
    <w:tmpl w:val="793437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0F4266B"/>
    <w:multiLevelType w:val="hybridMultilevel"/>
    <w:tmpl w:val="2ED87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4524F9"/>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66462C"/>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992041"/>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5"/>
  </w:num>
  <w:num w:numId="6">
    <w:abstractNumId w:val="6"/>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09"/>
    <w:rsid w:val="000236EA"/>
    <w:rsid w:val="00025D1B"/>
    <w:rsid w:val="00093137"/>
    <w:rsid w:val="000A262E"/>
    <w:rsid w:val="000A599A"/>
    <w:rsid w:val="000B4099"/>
    <w:rsid w:val="000B417A"/>
    <w:rsid w:val="000D2802"/>
    <w:rsid w:val="000D3618"/>
    <w:rsid w:val="000D4F23"/>
    <w:rsid w:val="000F37BB"/>
    <w:rsid w:val="00120F39"/>
    <w:rsid w:val="0012645D"/>
    <w:rsid w:val="00126E10"/>
    <w:rsid w:val="0017581E"/>
    <w:rsid w:val="00187988"/>
    <w:rsid w:val="001A6B2F"/>
    <w:rsid w:val="001A7896"/>
    <w:rsid w:val="001D457C"/>
    <w:rsid w:val="0020706B"/>
    <w:rsid w:val="00237602"/>
    <w:rsid w:val="00273C48"/>
    <w:rsid w:val="002941ED"/>
    <w:rsid w:val="002A306B"/>
    <w:rsid w:val="002B15E2"/>
    <w:rsid w:val="002C03CC"/>
    <w:rsid w:val="002D2BD9"/>
    <w:rsid w:val="002D3191"/>
    <w:rsid w:val="00333476"/>
    <w:rsid w:val="00343B30"/>
    <w:rsid w:val="00347011"/>
    <w:rsid w:val="00350D8C"/>
    <w:rsid w:val="0039765F"/>
    <w:rsid w:val="003B664F"/>
    <w:rsid w:val="003C7968"/>
    <w:rsid w:val="003C7B3C"/>
    <w:rsid w:val="003F0826"/>
    <w:rsid w:val="003F5361"/>
    <w:rsid w:val="00400D71"/>
    <w:rsid w:val="00401DCD"/>
    <w:rsid w:val="0040218A"/>
    <w:rsid w:val="00407507"/>
    <w:rsid w:val="00413700"/>
    <w:rsid w:val="00430CE3"/>
    <w:rsid w:val="00460F58"/>
    <w:rsid w:val="004836D5"/>
    <w:rsid w:val="004A6B94"/>
    <w:rsid w:val="004B17CE"/>
    <w:rsid w:val="004B2F2F"/>
    <w:rsid w:val="004C1410"/>
    <w:rsid w:val="004C2E0D"/>
    <w:rsid w:val="004D5CDB"/>
    <w:rsid w:val="004D6AFD"/>
    <w:rsid w:val="004E3FCC"/>
    <w:rsid w:val="004F1D8D"/>
    <w:rsid w:val="0051065D"/>
    <w:rsid w:val="00526F1C"/>
    <w:rsid w:val="00532CB9"/>
    <w:rsid w:val="00563762"/>
    <w:rsid w:val="005668D3"/>
    <w:rsid w:val="00570AE2"/>
    <w:rsid w:val="005B7DCB"/>
    <w:rsid w:val="005C34A1"/>
    <w:rsid w:val="005D1008"/>
    <w:rsid w:val="005D3604"/>
    <w:rsid w:val="00623DD7"/>
    <w:rsid w:val="006302FF"/>
    <w:rsid w:val="00647ABA"/>
    <w:rsid w:val="00686453"/>
    <w:rsid w:val="00693DF5"/>
    <w:rsid w:val="006B54E3"/>
    <w:rsid w:val="006C66B2"/>
    <w:rsid w:val="006E1F35"/>
    <w:rsid w:val="006F50C6"/>
    <w:rsid w:val="00700622"/>
    <w:rsid w:val="00700B47"/>
    <w:rsid w:val="0070499F"/>
    <w:rsid w:val="00706A77"/>
    <w:rsid w:val="00712E6B"/>
    <w:rsid w:val="007165F7"/>
    <w:rsid w:val="00723796"/>
    <w:rsid w:val="007248D5"/>
    <w:rsid w:val="007609F5"/>
    <w:rsid w:val="00777662"/>
    <w:rsid w:val="00786EFA"/>
    <w:rsid w:val="007B0F30"/>
    <w:rsid w:val="007D0B4F"/>
    <w:rsid w:val="007D7BC1"/>
    <w:rsid w:val="007F4731"/>
    <w:rsid w:val="008A6FC7"/>
    <w:rsid w:val="008C4AE6"/>
    <w:rsid w:val="008E036C"/>
    <w:rsid w:val="00910FF3"/>
    <w:rsid w:val="00911565"/>
    <w:rsid w:val="00916700"/>
    <w:rsid w:val="00923075"/>
    <w:rsid w:val="0092794B"/>
    <w:rsid w:val="0093462A"/>
    <w:rsid w:val="00945747"/>
    <w:rsid w:val="00947578"/>
    <w:rsid w:val="009A2767"/>
    <w:rsid w:val="009A428C"/>
    <w:rsid w:val="009A50FB"/>
    <w:rsid w:val="009B25B5"/>
    <w:rsid w:val="009C06D5"/>
    <w:rsid w:val="009C5B46"/>
    <w:rsid w:val="009D181D"/>
    <w:rsid w:val="009E2E41"/>
    <w:rsid w:val="00A0549B"/>
    <w:rsid w:val="00A12DB3"/>
    <w:rsid w:val="00A20B0C"/>
    <w:rsid w:val="00A44FD0"/>
    <w:rsid w:val="00A7618A"/>
    <w:rsid w:val="00A83916"/>
    <w:rsid w:val="00AA0F4F"/>
    <w:rsid w:val="00AB657D"/>
    <w:rsid w:val="00AD2183"/>
    <w:rsid w:val="00B01D1E"/>
    <w:rsid w:val="00B22838"/>
    <w:rsid w:val="00B44709"/>
    <w:rsid w:val="00B45D57"/>
    <w:rsid w:val="00B559AB"/>
    <w:rsid w:val="00B57F28"/>
    <w:rsid w:val="00B67E6A"/>
    <w:rsid w:val="00B7030E"/>
    <w:rsid w:val="00B94F4E"/>
    <w:rsid w:val="00BA1608"/>
    <w:rsid w:val="00BB5496"/>
    <w:rsid w:val="00BC4987"/>
    <w:rsid w:val="00C005A0"/>
    <w:rsid w:val="00C1125F"/>
    <w:rsid w:val="00C32A76"/>
    <w:rsid w:val="00C352BB"/>
    <w:rsid w:val="00C37919"/>
    <w:rsid w:val="00CB3866"/>
    <w:rsid w:val="00CC5679"/>
    <w:rsid w:val="00CE0A98"/>
    <w:rsid w:val="00CF40B7"/>
    <w:rsid w:val="00CF6E95"/>
    <w:rsid w:val="00CF7F3F"/>
    <w:rsid w:val="00D76C5D"/>
    <w:rsid w:val="00DA02D0"/>
    <w:rsid w:val="00DA24F5"/>
    <w:rsid w:val="00DB042D"/>
    <w:rsid w:val="00DC008C"/>
    <w:rsid w:val="00DE3FC8"/>
    <w:rsid w:val="00DE66E0"/>
    <w:rsid w:val="00DF2F82"/>
    <w:rsid w:val="00E41280"/>
    <w:rsid w:val="00E433A8"/>
    <w:rsid w:val="00E63266"/>
    <w:rsid w:val="00E662A5"/>
    <w:rsid w:val="00EA2D06"/>
    <w:rsid w:val="00ED072D"/>
    <w:rsid w:val="00ED443B"/>
    <w:rsid w:val="00ED7D94"/>
    <w:rsid w:val="00F00939"/>
    <w:rsid w:val="00F26977"/>
    <w:rsid w:val="00F30A68"/>
    <w:rsid w:val="00F33295"/>
    <w:rsid w:val="00F61F19"/>
    <w:rsid w:val="00F7097B"/>
    <w:rsid w:val="00F71205"/>
    <w:rsid w:val="00F75411"/>
    <w:rsid w:val="00FA1E96"/>
    <w:rsid w:val="00FA28EA"/>
    <w:rsid w:val="00FE590B"/>
    <w:rsid w:val="00FF2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861E"/>
  <w15:docId w15:val="{8CFF00B9-2070-46B4-8BF7-03EF1668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4709"/>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E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AD2183"/>
    <w:pPr>
      <w:spacing w:after="120"/>
    </w:pPr>
    <w:rPr>
      <w:sz w:val="24"/>
      <w:szCs w:val="24"/>
      <w:lang w:eastAsia="lv-LV"/>
    </w:rPr>
  </w:style>
  <w:style w:type="character" w:customStyle="1" w:styleId="PamattekstsRakstz">
    <w:name w:val="Pamatteksts Rakstz."/>
    <w:basedOn w:val="Noklusjumarindkopasfonts"/>
    <w:link w:val="Pamatteksts"/>
    <w:rsid w:val="00AD2183"/>
    <w:rPr>
      <w:rFonts w:ascii="Times New Roman" w:eastAsia="Times New Roman" w:hAnsi="Times New Roman" w:cs="Times New Roman"/>
      <w:sz w:val="24"/>
      <w:szCs w:val="24"/>
      <w:lang w:eastAsia="lv-LV"/>
    </w:rPr>
  </w:style>
  <w:style w:type="paragraph" w:styleId="Bezatstarpm">
    <w:name w:val="No Spacing"/>
    <w:qFormat/>
    <w:rsid w:val="00AD218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SarakstarindkopaRakstz">
    <w:name w:val="Saraksta rindkopa Rakstz."/>
    <w:link w:val="Sarakstarindkopa"/>
    <w:uiPriority w:val="34"/>
    <w:locked/>
    <w:rsid w:val="00570AE2"/>
    <w:rPr>
      <w:rFonts w:ascii="Calibri" w:eastAsia="Times New Roman" w:hAnsi="Calibri" w:cs="Times New Roman"/>
      <w:lang w:eastAsia="lv-LV"/>
    </w:rPr>
  </w:style>
  <w:style w:type="paragraph" w:styleId="Sarakstarindkopa">
    <w:name w:val="List Paragraph"/>
    <w:basedOn w:val="Parasts"/>
    <w:link w:val="SarakstarindkopaRakstz"/>
    <w:qFormat/>
    <w:rsid w:val="00570AE2"/>
    <w:pPr>
      <w:spacing w:after="200" w:line="276" w:lineRule="auto"/>
      <w:ind w:left="720"/>
      <w:contextualSpacing/>
    </w:pPr>
    <w:rPr>
      <w:rFonts w:ascii="Calibri" w:hAnsi="Calibri"/>
      <w:sz w:val="22"/>
      <w:szCs w:val="22"/>
      <w:lang w:eastAsia="lv-LV"/>
    </w:rPr>
  </w:style>
  <w:style w:type="paragraph" w:styleId="Galvene">
    <w:name w:val="header"/>
    <w:basedOn w:val="Parasts"/>
    <w:link w:val="GalveneRakstz"/>
    <w:uiPriority w:val="99"/>
    <w:semiHidden/>
    <w:unhideWhenUsed/>
    <w:rsid w:val="00AB657D"/>
    <w:pPr>
      <w:tabs>
        <w:tab w:val="center" w:pos="4153"/>
        <w:tab w:val="right" w:pos="8306"/>
      </w:tabs>
    </w:pPr>
  </w:style>
  <w:style w:type="character" w:customStyle="1" w:styleId="GalveneRakstz">
    <w:name w:val="Galvene Rakstz."/>
    <w:basedOn w:val="Noklusjumarindkopasfonts"/>
    <w:link w:val="Galvene"/>
    <w:uiPriority w:val="99"/>
    <w:semiHidden/>
    <w:rsid w:val="00AB657D"/>
    <w:rPr>
      <w:rFonts w:ascii="Times New Roman" w:eastAsia="Times New Roman" w:hAnsi="Times New Roman" w:cs="Times New Roman"/>
      <w:sz w:val="20"/>
      <w:szCs w:val="20"/>
    </w:rPr>
  </w:style>
  <w:style w:type="paragraph" w:styleId="Kjene">
    <w:name w:val="footer"/>
    <w:basedOn w:val="Parasts"/>
    <w:link w:val="KjeneRakstz"/>
    <w:uiPriority w:val="99"/>
    <w:semiHidden/>
    <w:unhideWhenUsed/>
    <w:rsid w:val="00AB657D"/>
    <w:pPr>
      <w:tabs>
        <w:tab w:val="center" w:pos="4153"/>
        <w:tab w:val="right" w:pos="8306"/>
      </w:tabs>
    </w:pPr>
  </w:style>
  <w:style w:type="character" w:customStyle="1" w:styleId="KjeneRakstz">
    <w:name w:val="Kājene Rakstz."/>
    <w:basedOn w:val="Noklusjumarindkopasfonts"/>
    <w:link w:val="Kjene"/>
    <w:uiPriority w:val="99"/>
    <w:semiHidden/>
    <w:rsid w:val="00AB657D"/>
    <w:rPr>
      <w:rFonts w:ascii="Times New Roman" w:eastAsia="Times New Roman" w:hAnsi="Times New Roman" w:cs="Times New Roman"/>
      <w:sz w:val="20"/>
      <w:szCs w:val="20"/>
    </w:rPr>
  </w:style>
  <w:style w:type="paragraph" w:styleId="Pamatteksts2">
    <w:name w:val="Body Text 2"/>
    <w:basedOn w:val="Parasts"/>
    <w:link w:val="Pamatteksts2Rakstz"/>
    <w:uiPriority w:val="99"/>
    <w:semiHidden/>
    <w:unhideWhenUsed/>
    <w:rsid w:val="00F75411"/>
    <w:pPr>
      <w:spacing w:after="120" w:line="480" w:lineRule="auto"/>
    </w:pPr>
  </w:style>
  <w:style w:type="character" w:customStyle="1" w:styleId="Pamatteksts2Rakstz">
    <w:name w:val="Pamatteksts 2 Rakstz."/>
    <w:basedOn w:val="Noklusjumarindkopasfonts"/>
    <w:link w:val="Pamatteksts2"/>
    <w:uiPriority w:val="99"/>
    <w:semiHidden/>
    <w:rsid w:val="00F75411"/>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1A6B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6B2F"/>
    <w:rPr>
      <w:rFonts w:ascii="Segoe UI" w:eastAsia="Times New Roman" w:hAnsi="Segoe UI" w:cs="Segoe UI"/>
      <w:sz w:val="18"/>
      <w:szCs w:val="18"/>
    </w:rPr>
  </w:style>
  <w:style w:type="paragraph" w:styleId="Paraststmeklis">
    <w:name w:val="Normal (Web)"/>
    <w:basedOn w:val="Parasts"/>
    <w:uiPriority w:val="99"/>
    <w:semiHidden/>
    <w:unhideWhenUsed/>
    <w:rsid w:val="0093462A"/>
    <w:pPr>
      <w:spacing w:before="100" w:beforeAutospacing="1" w:after="100" w:afterAutospacing="1"/>
    </w:pPr>
    <w:rPr>
      <w:sz w:val="24"/>
      <w:szCs w:val="24"/>
      <w:lang w:eastAsia="lv-LV"/>
    </w:rPr>
  </w:style>
  <w:style w:type="character" w:styleId="Izteiksmgs">
    <w:name w:val="Strong"/>
    <w:basedOn w:val="Noklusjumarindkopasfonts"/>
    <w:uiPriority w:val="22"/>
    <w:qFormat/>
    <w:rsid w:val="00934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016">
      <w:bodyDiv w:val="1"/>
      <w:marLeft w:val="0"/>
      <w:marRight w:val="0"/>
      <w:marTop w:val="0"/>
      <w:marBottom w:val="0"/>
      <w:divBdr>
        <w:top w:val="none" w:sz="0" w:space="0" w:color="auto"/>
        <w:left w:val="none" w:sz="0" w:space="0" w:color="auto"/>
        <w:bottom w:val="none" w:sz="0" w:space="0" w:color="auto"/>
        <w:right w:val="none" w:sz="0" w:space="0" w:color="auto"/>
      </w:divBdr>
    </w:div>
    <w:div w:id="11227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3311</Words>
  <Characters>1888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45</cp:revision>
  <cp:lastPrinted>2020-07-31T07:58:00Z</cp:lastPrinted>
  <dcterms:created xsi:type="dcterms:W3CDTF">2019-12-09T15:50:00Z</dcterms:created>
  <dcterms:modified xsi:type="dcterms:W3CDTF">2020-09-10T07:45:00Z</dcterms:modified>
</cp:coreProperties>
</file>