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9712D" w14:textId="77777777" w:rsidR="00506965" w:rsidRPr="00CA0F1A" w:rsidRDefault="00506965" w:rsidP="00506965">
      <w:pPr>
        <w:jc w:val="center"/>
        <w:rPr>
          <w:b/>
        </w:rPr>
      </w:pPr>
    </w:p>
    <w:p w14:paraId="706785B7" w14:textId="77777777" w:rsidR="00506965" w:rsidRPr="00596D49" w:rsidRDefault="00506965" w:rsidP="00506965">
      <w:pPr>
        <w:spacing w:line="240" w:lineRule="auto"/>
        <w:contextualSpacing/>
        <w:jc w:val="center"/>
        <w:rPr>
          <w:rFonts w:ascii="Times New Roman" w:hAnsi="Times New Roman" w:cs="Times New Roman"/>
          <w:b/>
          <w:sz w:val="24"/>
          <w:szCs w:val="24"/>
        </w:rPr>
      </w:pPr>
      <w:r w:rsidRPr="00596D49">
        <w:rPr>
          <w:rFonts w:ascii="Times New Roman" w:hAnsi="Times New Roman" w:cs="Times New Roman"/>
          <w:noProof/>
          <w:sz w:val="24"/>
          <w:szCs w:val="24"/>
          <w:lang w:eastAsia="lv-LV"/>
        </w:rPr>
        <w:drawing>
          <wp:anchor distT="0" distB="0" distL="114300" distR="114300" simplePos="0" relativeHeight="251659264" behindDoc="1" locked="0" layoutInCell="1" allowOverlap="1" wp14:anchorId="47F45E83" wp14:editId="04DA93F2">
            <wp:simplePos x="0" y="0"/>
            <wp:positionH relativeFrom="margin">
              <wp:posOffset>2718435</wp:posOffset>
            </wp:positionH>
            <wp:positionV relativeFrom="paragraph">
              <wp:posOffset>77470</wp:posOffset>
            </wp:positionV>
            <wp:extent cx="309245" cy="367030"/>
            <wp:effectExtent l="0" t="0" r="0" b="0"/>
            <wp:wrapTight wrapText="bothSides">
              <wp:wrapPolygon edited="0">
                <wp:start x="0" y="0"/>
                <wp:lineTo x="0" y="20180"/>
                <wp:lineTo x="19959" y="20180"/>
                <wp:lineTo x="1995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45" cy="36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1C16E" w14:textId="77777777" w:rsidR="00506965" w:rsidRPr="00596D49" w:rsidRDefault="00506965" w:rsidP="00506965">
      <w:pPr>
        <w:spacing w:line="240" w:lineRule="auto"/>
        <w:contextualSpacing/>
        <w:jc w:val="center"/>
        <w:rPr>
          <w:rFonts w:ascii="Times New Roman" w:hAnsi="Times New Roman" w:cs="Times New Roman"/>
          <w:b/>
          <w:sz w:val="24"/>
          <w:szCs w:val="24"/>
        </w:rPr>
      </w:pPr>
    </w:p>
    <w:p w14:paraId="62E66DDA" w14:textId="77777777" w:rsidR="00506965" w:rsidRPr="00596D49" w:rsidRDefault="00506965" w:rsidP="00506965">
      <w:pPr>
        <w:spacing w:line="240" w:lineRule="auto"/>
        <w:contextualSpacing/>
        <w:jc w:val="center"/>
        <w:rPr>
          <w:rFonts w:ascii="Times New Roman" w:hAnsi="Times New Roman" w:cs="Times New Roman"/>
          <w:b/>
          <w:sz w:val="24"/>
          <w:szCs w:val="24"/>
        </w:rPr>
      </w:pPr>
    </w:p>
    <w:p w14:paraId="3D113CAE" w14:textId="77777777" w:rsidR="00506965" w:rsidRPr="00596D49" w:rsidRDefault="00506965" w:rsidP="00506965">
      <w:pPr>
        <w:spacing w:line="240" w:lineRule="auto"/>
        <w:contextualSpacing/>
        <w:jc w:val="center"/>
        <w:rPr>
          <w:rFonts w:ascii="Times New Roman" w:hAnsi="Times New Roman" w:cs="Times New Roman"/>
          <w:b/>
          <w:sz w:val="24"/>
          <w:szCs w:val="24"/>
        </w:rPr>
      </w:pPr>
      <w:r w:rsidRPr="00596D49">
        <w:rPr>
          <w:rFonts w:ascii="Times New Roman" w:hAnsi="Times New Roman" w:cs="Times New Roman"/>
          <w:b/>
          <w:sz w:val="24"/>
          <w:szCs w:val="24"/>
        </w:rPr>
        <w:t>LATVIJAS REPUBLIKA</w:t>
      </w:r>
    </w:p>
    <w:p w14:paraId="5951BC0C" w14:textId="77777777" w:rsidR="00506965" w:rsidRPr="00596D49" w:rsidRDefault="00506965" w:rsidP="00506965">
      <w:pPr>
        <w:spacing w:line="240" w:lineRule="auto"/>
        <w:contextualSpacing/>
        <w:jc w:val="center"/>
        <w:rPr>
          <w:rFonts w:ascii="Times New Roman" w:hAnsi="Times New Roman" w:cs="Times New Roman"/>
          <w:b/>
          <w:sz w:val="24"/>
          <w:szCs w:val="24"/>
        </w:rPr>
      </w:pPr>
      <w:r w:rsidRPr="00596D49">
        <w:rPr>
          <w:rFonts w:ascii="Times New Roman" w:hAnsi="Times New Roman" w:cs="Times New Roman"/>
          <w:b/>
          <w:sz w:val="24"/>
          <w:szCs w:val="24"/>
        </w:rPr>
        <w:t>KANDAVAS NOVADA DOME</w:t>
      </w:r>
    </w:p>
    <w:p w14:paraId="2FA7F439" w14:textId="77777777" w:rsidR="00506965" w:rsidRPr="00596D49" w:rsidRDefault="00506965" w:rsidP="00506965">
      <w:pPr>
        <w:spacing w:line="240" w:lineRule="auto"/>
        <w:contextualSpacing/>
        <w:jc w:val="center"/>
        <w:rPr>
          <w:rFonts w:ascii="Times New Roman" w:hAnsi="Times New Roman" w:cs="Times New Roman"/>
          <w:sz w:val="24"/>
          <w:szCs w:val="24"/>
        </w:rPr>
      </w:pPr>
      <w:r w:rsidRPr="00596D49">
        <w:rPr>
          <w:rFonts w:ascii="Times New Roman" w:hAnsi="Times New Roman" w:cs="Times New Roman"/>
          <w:sz w:val="24"/>
          <w:szCs w:val="24"/>
        </w:rPr>
        <w:t xml:space="preserve">Dārza iela 6, Kandava, Kandavas novads, LV – 3120, Reģ. Nr.90000050886, </w:t>
      </w:r>
    </w:p>
    <w:p w14:paraId="5950FCB5" w14:textId="77777777" w:rsidR="00506965" w:rsidRPr="00596D49" w:rsidRDefault="00506965" w:rsidP="00506965">
      <w:pPr>
        <w:spacing w:line="240" w:lineRule="auto"/>
        <w:contextualSpacing/>
        <w:jc w:val="center"/>
        <w:rPr>
          <w:rFonts w:ascii="Times New Roman" w:hAnsi="Times New Roman" w:cs="Times New Roman"/>
          <w:sz w:val="24"/>
          <w:szCs w:val="24"/>
        </w:rPr>
      </w:pPr>
      <w:r w:rsidRPr="00596D49">
        <w:rPr>
          <w:rFonts w:ascii="Times New Roman" w:hAnsi="Times New Roman" w:cs="Times New Roman"/>
          <w:sz w:val="24"/>
          <w:szCs w:val="24"/>
        </w:rPr>
        <w:t>Tālrunis 631 82028, fakss 631 82027, e-pasts: dome@kandava.lv</w:t>
      </w:r>
    </w:p>
    <w:p w14:paraId="12FB88F8" w14:textId="77777777" w:rsidR="00506965" w:rsidRPr="00596D49" w:rsidRDefault="00506965" w:rsidP="00506965">
      <w:pPr>
        <w:spacing w:line="240" w:lineRule="auto"/>
        <w:contextualSpacing/>
        <w:jc w:val="center"/>
        <w:rPr>
          <w:rFonts w:ascii="Times New Roman" w:hAnsi="Times New Roman" w:cs="Times New Roman"/>
          <w:sz w:val="24"/>
          <w:szCs w:val="24"/>
        </w:rPr>
      </w:pPr>
      <w:r w:rsidRPr="00596D49">
        <w:rPr>
          <w:rFonts w:ascii="Times New Roman" w:hAnsi="Times New Roman" w:cs="Times New Roman"/>
          <w:noProof/>
          <w:sz w:val="24"/>
          <w:szCs w:val="24"/>
          <w:lang w:eastAsia="lv-LV"/>
        </w:rPr>
        <mc:AlternateContent>
          <mc:Choice Requires="wps">
            <w:drawing>
              <wp:anchor distT="4294967295" distB="4294967295" distL="114300" distR="114300" simplePos="0" relativeHeight="251660288" behindDoc="0" locked="0" layoutInCell="1" allowOverlap="1" wp14:anchorId="506A61E9" wp14:editId="1C3B0DED">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DB5A2"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14:paraId="56C24412" w14:textId="77777777" w:rsidR="00506965" w:rsidRPr="00596D49" w:rsidRDefault="00506965" w:rsidP="00506965">
      <w:pPr>
        <w:spacing w:line="240" w:lineRule="auto"/>
        <w:contextualSpacing/>
        <w:jc w:val="center"/>
        <w:rPr>
          <w:rFonts w:ascii="Times New Roman" w:hAnsi="Times New Roman" w:cs="Times New Roman"/>
          <w:sz w:val="24"/>
          <w:szCs w:val="24"/>
        </w:rPr>
      </w:pPr>
      <w:r w:rsidRPr="00596D49">
        <w:rPr>
          <w:rFonts w:ascii="Times New Roman" w:hAnsi="Times New Roman" w:cs="Times New Roman"/>
          <w:sz w:val="24"/>
          <w:szCs w:val="24"/>
        </w:rPr>
        <w:t>Kandavā</w:t>
      </w:r>
    </w:p>
    <w:p w14:paraId="75BA464B" w14:textId="77777777" w:rsidR="00506965" w:rsidRPr="00596D49" w:rsidRDefault="00506965" w:rsidP="00506965">
      <w:pPr>
        <w:spacing w:line="240" w:lineRule="auto"/>
        <w:contextualSpacing/>
        <w:rPr>
          <w:rFonts w:ascii="Times New Roman" w:hAnsi="Times New Roman" w:cs="Times New Roman"/>
          <w:sz w:val="24"/>
          <w:szCs w:val="24"/>
        </w:rPr>
      </w:pPr>
    </w:p>
    <w:p w14:paraId="0627B0B2" w14:textId="77777777" w:rsidR="00506965" w:rsidRPr="00596D49" w:rsidRDefault="00506965" w:rsidP="00506965">
      <w:pPr>
        <w:spacing w:line="240" w:lineRule="auto"/>
        <w:contextualSpacing/>
        <w:jc w:val="right"/>
        <w:rPr>
          <w:rFonts w:ascii="Times New Roman" w:hAnsi="Times New Roman" w:cs="Times New Roman"/>
          <w:b/>
          <w:sz w:val="24"/>
          <w:szCs w:val="24"/>
        </w:rPr>
      </w:pPr>
      <w:r w:rsidRPr="00596D49">
        <w:rPr>
          <w:rFonts w:ascii="Times New Roman" w:hAnsi="Times New Roman" w:cs="Times New Roman"/>
          <w:b/>
          <w:sz w:val="24"/>
          <w:szCs w:val="24"/>
        </w:rPr>
        <w:t>APSTIPRINĀTS</w:t>
      </w:r>
    </w:p>
    <w:p w14:paraId="3BB26379" w14:textId="77777777" w:rsidR="00506965" w:rsidRPr="00596D49" w:rsidRDefault="00506965" w:rsidP="00506965">
      <w:pPr>
        <w:spacing w:line="240" w:lineRule="auto"/>
        <w:contextualSpacing/>
        <w:jc w:val="right"/>
        <w:rPr>
          <w:rFonts w:ascii="Times New Roman" w:hAnsi="Times New Roman" w:cs="Times New Roman"/>
          <w:sz w:val="24"/>
          <w:szCs w:val="24"/>
        </w:rPr>
      </w:pPr>
      <w:r w:rsidRPr="00596D49">
        <w:rPr>
          <w:rFonts w:ascii="Times New Roman" w:hAnsi="Times New Roman" w:cs="Times New Roman"/>
          <w:sz w:val="24"/>
          <w:szCs w:val="24"/>
        </w:rPr>
        <w:t>Kandavas novada domes sēdē</w:t>
      </w:r>
    </w:p>
    <w:p w14:paraId="459EE562" w14:textId="4CC055D9" w:rsidR="00506965" w:rsidRPr="00596D49" w:rsidRDefault="00506965" w:rsidP="00506965">
      <w:pPr>
        <w:spacing w:line="240" w:lineRule="auto"/>
        <w:contextualSpacing/>
        <w:jc w:val="right"/>
        <w:rPr>
          <w:rFonts w:ascii="Times New Roman" w:hAnsi="Times New Roman" w:cs="Times New Roman"/>
          <w:sz w:val="24"/>
          <w:szCs w:val="24"/>
        </w:rPr>
      </w:pPr>
      <w:r w:rsidRPr="00596D49">
        <w:rPr>
          <w:rFonts w:ascii="Times New Roman" w:hAnsi="Times New Roman" w:cs="Times New Roman"/>
          <w:sz w:val="24"/>
          <w:szCs w:val="24"/>
        </w:rPr>
        <w:t>2021</w:t>
      </w:r>
      <w:r>
        <w:rPr>
          <w:rFonts w:ascii="Times New Roman" w:hAnsi="Times New Roman" w:cs="Times New Roman"/>
          <w:sz w:val="24"/>
          <w:szCs w:val="24"/>
        </w:rPr>
        <w:t>.gada 21.jūnijā</w:t>
      </w:r>
      <w:r w:rsidRPr="00596D49">
        <w:rPr>
          <w:rFonts w:ascii="Times New Roman" w:hAnsi="Times New Roman" w:cs="Times New Roman"/>
          <w:sz w:val="24"/>
          <w:szCs w:val="24"/>
        </w:rPr>
        <w:t xml:space="preserve">  </w:t>
      </w:r>
    </w:p>
    <w:p w14:paraId="7BD2C4ED" w14:textId="6CEAB8F0" w:rsidR="00506965" w:rsidRPr="00596D49" w:rsidRDefault="00506965" w:rsidP="00506965">
      <w:pPr>
        <w:spacing w:line="240" w:lineRule="auto"/>
        <w:contextualSpacing/>
        <w:jc w:val="right"/>
        <w:rPr>
          <w:rFonts w:ascii="Times New Roman" w:hAnsi="Times New Roman" w:cs="Times New Roman"/>
          <w:sz w:val="24"/>
          <w:szCs w:val="24"/>
        </w:rPr>
      </w:pPr>
      <w:r w:rsidRPr="00596D49">
        <w:rPr>
          <w:rFonts w:ascii="Times New Roman" w:hAnsi="Times New Roman" w:cs="Times New Roman"/>
          <w:sz w:val="24"/>
          <w:szCs w:val="24"/>
        </w:rPr>
        <w:t xml:space="preserve">( </w:t>
      </w:r>
      <w:r>
        <w:rPr>
          <w:rFonts w:ascii="Times New Roman" w:hAnsi="Times New Roman" w:cs="Times New Roman"/>
          <w:sz w:val="24"/>
          <w:szCs w:val="24"/>
        </w:rPr>
        <w:t>protokols Nr.8</w:t>
      </w:r>
      <w:r w:rsidRPr="00596D49">
        <w:rPr>
          <w:rFonts w:ascii="Times New Roman" w:hAnsi="Times New Roman" w:cs="Times New Roman"/>
          <w:sz w:val="24"/>
          <w:szCs w:val="24"/>
        </w:rPr>
        <w:t xml:space="preserve">  </w:t>
      </w:r>
      <w:r>
        <w:rPr>
          <w:rFonts w:ascii="Times New Roman" w:hAnsi="Times New Roman" w:cs="Times New Roman"/>
          <w:sz w:val="24"/>
          <w:szCs w:val="24"/>
        </w:rPr>
        <w:t>7</w:t>
      </w:r>
      <w:r w:rsidRPr="00596D49">
        <w:rPr>
          <w:rFonts w:ascii="Times New Roman" w:hAnsi="Times New Roman" w:cs="Times New Roman"/>
          <w:sz w:val="24"/>
          <w:szCs w:val="24"/>
        </w:rPr>
        <w:t>.§)</w:t>
      </w:r>
    </w:p>
    <w:p w14:paraId="5FD9C09E" w14:textId="77777777" w:rsidR="00506965" w:rsidRPr="0045533E" w:rsidRDefault="00506965" w:rsidP="00506965">
      <w:pPr>
        <w:spacing w:after="0" w:line="240" w:lineRule="auto"/>
        <w:jc w:val="center"/>
        <w:rPr>
          <w:rFonts w:ascii="Times New Roman" w:hAnsi="Times New Roman" w:cs="Times New Roman"/>
          <w:sz w:val="24"/>
          <w:szCs w:val="24"/>
        </w:rPr>
      </w:pPr>
    </w:p>
    <w:p w14:paraId="3FBF4571" w14:textId="77777777" w:rsidR="00506965" w:rsidRPr="0045533E" w:rsidRDefault="00506965" w:rsidP="00506965">
      <w:pPr>
        <w:spacing w:after="0" w:line="240" w:lineRule="auto"/>
        <w:jc w:val="right"/>
        <w:rPr>
          <w:rFonts w:ascii="Times New Roman" w:eastAsia="Calibri" w:hAnsi="Times New Roman" w:cs="Times New Roman"/>
          <w:bCs/>
          <w:sz w:val="24"/>
          <w:szCs w:val="24"/>
        </w:rPr>
      </w:pPr>
    </w:p>
    <w:p w14:paraId="27D7C3F0" w14:textId="77777777" w:rsidR="00506965" w:rsidRPr="0045533E" w:rsidRDefault="00506965" w:rsidP="00506965">
      <w:pPr>
        <w:pStyle w:val="Bezatstarpm"/>
        <w:jc w:val="center"/>
        <w:rPr>
          <w:b/>
          <w:sz w:val="24"/>
          <w:szCs w:val="24"/>
          <w:lang w:val="lv-LV"/>
        </w:rPr>
      </w:pPr>
      <w:r w:rsidRPr="0045533E">
        <w:rPr>
          <w:b/>
          <w:sz w:val="24"/>
          <w:szCs w:val="24"/>
          <w:lang w:val="lv-LV"/>
        </w:rPr>
        <w:t xml:space="preserve">Kandavas novada domes saistošie noteikumi Nr. </w:t>
      </w:r>
      <w:r>
        <w:rPr>
          <w:b/>
          <w:sz w:val="24"/>
          <w:szCs w:val="24"/>
          <w:lang w:val="lv-LV"/>
        </w:rPr>
        <w:t>16</w:t>
      </w:r>
    </w:p>
    <w:p w14:paraId="1B849765" w14:textId="1447E9AF" w:rsidR="00506965" w:rsidRPr="004C2F06" w:rsidRDefault="00506965" w:rsidP="00506965">
      <w:pPr>
        <w:pStyle w:val="Bezatstarpm"/>
        <w:jc w:val="center"/>
        <w:rPr>
          <w:b/>
          <w:sz w:val="24"/>
          <w:szCs w:val="24"/>
          <w:lang w:val="lv-LV"/>
        </w:rPr>
      </w:pPr>
      <w:r w:rsidRPr="0045533E">
        <w:rPr>
          <w:b/>
          <w:sz w:val="24"/>
          <w:szCs w:val="24"/>
          <w:lang w:val="lv-LV"/>
        </w:rPr>
        <w:t xml:space="preserve">„Grozījumi  </w:t>
      </w:r>
      <w:r w:rsidRPr="004C2F06">
        <w:rPr>
          <w:b/>
          <w:sz w:val="24"/>
          <w:szCs w:val="24"/>
          <w:lang w:val="lv-LV"/>
        </w:rPr>
        <w:t xml:space="preserve">Kandavas novada domes </w:t>
      </w:r>
      <w:bookmarkStart w:id="0" w:name="_Hlk74727386"/>
      <w:r w:rsidRPr="00AB69DE">
        <w:rPr>
          <w:b/>
          <w:sz w:val="24"/>
          <w:szCs w:val="24"/>
          <w:lang w:val="lv-LV"/>
        </w:rPr>
        <w:t xml:space="preserve">2019. gada </w:t>
      </w:r>
      <w:r>
        <w:rPr>
          <w:b/>
          <w:sz w:val="24"/>
          <w:szCs w:val="24"/>
          <w:lang w:val="lv-LV"/>
        </w:rPr>
        <w:t xml:space="preserve">27. jūnija </w:t>
      </w:r>
      <w:bookmarkEnd w:id="0"/>
      <w:r w:rsidRPr="004C2F06">
        <w:rPr>
          <w:b/>
          <w:sz w:val="24"/>
          <w:szCs w:val="24"/>
          <w:lang w:val="lv-LV"/>
        </w:rPr>
        <w:t>saistoš</w:t>
      </w:r>
      <w:r>
        <w:rPr>
          <w:b/>
          <w:sz w:val="24"/>
          <w:szCs w:val="24"/>
          <w:lang w:val="lv-LV"/>
        </w:rPr>
        <w:t>ajos</w:t>
      </w:r>
      <w:r w:rsidRPr="004C2F06">
        <w:rPr>
          <w:b/>
          <w:sz w:val="24"/>
          <w:szCs w:val="24"/>
          <w:lang w:val="lv-LV"/>
        </w:rPr>
        <w:t xml:space="preserve"> noteikum</w:t>
      </w:r>
      <w:r>
        <w:rPr>
          <w:b/>
          <w:sz w:val="24"/>
          <w:szCs w:val="24"/>
          <w:lang w:val="lv-LV"/>
        </w:rPr>
        <w:t>os</w:t>
      </w:r>
      <w:r w:rsidRPr="004C2F06">
        <w:rPr>
          <w:b/>
          <w:sz w:val="24"/>
          <w:szCs w:val="24"/>
          <w:lang w:val="lv-LV"/>
        </w:rPr>
        <w:t xml:space="preserve"> Nr. </w:t>
      </w:r>
      <w:r w:rsidR="008A2260">
        <w:rPr>
          <w:b/>
          <w:sz w:val="24"/>
          <w:szCs w:val="24"/>
          <w:lang w:val="lv-LV"/>
        </w:rPr>
        <w:t>9</w:t>
      </w:r>
      <w:bookmarkStart w:id="1" w:name="_GoBack"/>
      <w:bookmarkEnd w:id="1"/>
      <w:r w:rsidRPr="004C2F06">
        <w:rPr>
          <w:b/>
          <w:sz w:val="24"/>
          <w:szCs w:val="24"/>
          <w:lang w:val="lv-LV"/>
        </w:rPr>
        <w:t xml:space="preserve"> </w:t>
      </w:r>
    </w:p>
    <w:p w14:paraId="48B0C2ED" w14:textId="77777777" w:rsidR="00506965" w:rsidRDefault="00506965" w:rsidP="00506965">
      <w:pPr>
        <w:pStyle w:val="Bezatstarpm"/>
        <w:jc w:val="center"/>
        <w:rPr>
          <w:b/>
          <w:sz w:val="24"/>
          <w:szCs w:val="24"/>
          <w:lang w:val="lv-LV"/>
        </w:rPr>
      </w:pPr>
      <w:bookmarkStart w:id="2" w:name="_Hlk10104503"/>
      <w:bookmarkStart w:id="3" w:name="_Hlk74727345"/>
      <w:r w:rsidRPr="004C2F06">
        <w:rPr>
          <w:b/>
          <w:sz w:val="24"/>
          <w:szCs w:val="24"/>
          <w:lang w:val="lv-LV"/>
        </w:rPr>
        <w:t>„</w:t>
      </w:r>
      <w:r w:rsidRPr="00AB69DE">
        <w:t xml:space="preserve"> </w:t>
      </w:r>
      <w:bookmarkEnd w:id="2"/>
      <w:r w:rsidRPr="00BA45FD">
        <w:rPr>
          <w:b/>
          <w:sz w:val="24"/>
          <w:szCs w:val="24"/>
          <w:lang w:val="lv-LV"/>
        </w:rPr>
        <w:t>Kandavas novada pašvaldības sniegto sociālo pakalpojumu saņemšanas un samaksas kārtība</w:t>
      </w:r>
      <w:r>
        <w:rPr>
          <w:b/>
          <w:sz w:val="24"/>
          <w:szCs w:val="24"/>
          <w:lang w:val="lv-LV"/>
        </w:rPr>
        <w:t>”</w:t>
      </w:r>
    </w:p>
    <w:p w14:paraId="03C5B8C4" w14:textId="77777777" w:rsidR="00506965" w:rsidRPr="0045533E" w:rsidRDefault="00506965" w:rsidP="00506965">
      <w:pPr>
        <w:pStyle w:val="Bezatstarpm"/>
        <w:jc w:val="center"/>
        <w:rPr>
          <w:i/>
          <w:sz w:val="24"/>
          <w:szCs w:val="24"/>
        </w:rPr>
      </w:pPr>
    </w:p>
    <w:bookmarkEnd w:id="3"/>
    <w:p w14:paraId="4032D1A5" w14:textId="77777777" w:rsidR="00506965" w:rsidRPr="00BA45FD" w:rsidRDefault="00506965" w:rsidP="00506965">
      <w:pPr>
        <w:pStyle w:val="a"/>
        <w:spacing w:before="0" w:beforeAutospacing="0" w:after="0" w:afterAutospacing="0"/>
        <w:jc w:val="right"/>
        <w:rPr>
          <w:i/>
          <w:sz w:val="24"/>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Pr="00BA45FD">
        <w:rPr>
          <w:i/>
          <w:sz w:val="24"/>
          <w:szCs w:val="24"/>
        </w:rPr>
        <w:t>Izdoti saskaņā ar Sociālo pakalpojumu un sociālās</w:t>
      </w:r>
    </w:p>
    <w:p w14:paraId="78A16EB8" w14:textId="77777777" w:rsidR="00506965" w:rsidRPr="00AB69DE" w:rsidRDefault="00506965" w:rsidP="00506965">
      <w:pPr>
        <w:pStyle w:val="a"/>
        <w:spacing w:before="0" w:beforeAutospacing="0" w:after="0" w:afterAutospacing="0"/>
        <w:jc w:val="right"/>
        <w:rPr>
          <w:i/>
          <w:sz w:val="24"/>
          <w:szCs w:val="24"/>
        </w:rPr>
      </w:pPr>
      <w:r w:rsidRPr="00BA45FD">
        <w:rPr>
          <w:i/>
          <w:sz w:val="24"/>
          <w:szCs w:val="24"/>
        </w:rPr>
        <w:t xml:space="preserve"> palīdzības likuma 3. panta  trešo daļu</w:t>
      </w:r>
    </w:p>
    <w:p w14:paraId="6421897E" w14:textId="77777777" w:rsidR="00506965" w:rsidRDefault="00506965" w:rsidP="00506965">
      <w:pPr>
        <w:pStyle w:val="Bezatstarpm"/>
        <w:jc w:val="both"/>
        <w:rPr>
          <w:sz w:val="24"/>
          <w:szCs w:val="24"/>
          <w:lang w:val="lv-LV"/>
        </w:rPr>
      </w:pPr>
      <w:r w:rsidRPr="0045533E">
        <w:rPr>
          <w:sz w:val="24"/>
          <w:szCs w:val="24"/>
          <w:lang w:val="lv-LV"/>
        </w:rPr>
        <w:tab/>
      </w:r>
    </w:p>
    <w:p w14:paraId="3FE788FB" w14:textId="43E51030" w:rsidR="00506965" w:rsidRPr="00506965" w:rsidRDefault="00506965" w:rsidP="00506965">
      <w:pPr>
        <w:pStyle w:val="Bezatstarpm"/>
        <w:ind w:firstLine="360"/>
        <w:jc w:val="both"/>
        <w:rPr>
          <w:sz w:val="24"/>
          <w:szCs w:val="24"/>
          <w:lang w:val="lv-LV"/>
        </w:rPr>
      </w:pPr>
      <w:r w:rsidRPr="0045533E">
        <w:rPr>
          <w:sz w:val="24"/>
          <w:szCs w:val="24"/>
          <w:lang w:val="lv-LV"/>
        </w:rPr>
        <w:t xml:space="preserve">Izdarīt Kandavas novada domes </w:t>
      </w:r>
      <w:r>
        <w:rPr>
          <w:sz w:val="24"/>
          <w:szCs w:val="24"/>
          <w:lang w:val="lv-LV"/>
        </w:rPr>
        <w:t>2019. gada 27. jūnija</w:t>
      </w:r>
      <w:r w:rsidRPr="0045533E">
        <w:rPr>
          <w:sz w:val="24"/>
          <w:szCs w:val="24"/>
          <w:lang w:val="lv-LV"/>
        </w:rPr>
        <w:t xml:space="preserve"> saistošajos noteikumos Nr. </w:t>
      </w:r>
      <w:r>
        <w:rPr>
          <w:sz w:val="24"/>
          <w:szCs w:val="24"/>
          <w:lang w:val="lv-LV"/>
        </w:rPr>
        <w:t>9.</w:t>
      </w:r>
      <w:r w:rsidRPr="0045533E">
        <w:rPr>
          <w:sz w:val="24"/>
          <w:szCs w:val="24"/>
          <w:lang w:val="lv-LV"/>
        </w:rPr>
        <w:t xml:space="preserve"> „</w:t>
      </w:r>
      <w:r w:rsidRPr="00BA45FD">
        <w:t xml:space="preserve"> </w:t>
      </w:r>
      <w:r w:rsidRPr="00BA45FD">
        <w:rPr>
          <w:sz w:val="24"/>
          <w:szCs w:val="24"/>
          <w:lang w:val="lv-LV"/>
        </w:rPr>
        <w:t>Kandavas novada pašvaldības sniegto sociālo pakalpojumu saņemšanas un samaksas kārtība</w:t>
      </w:r>
      <w:r w:rsidRPr="0045533E">
        <w:rPr>
          <w:sz w:val="24"/>
          <w:szCs w:val="24"/>
          <w:lang w:val="lv-LV"/>
        </w:rPr>
        <w:t>” (turpmāk –</w:t>
      </w:r>
      <w:r>
        <w:rPr>
          <w:sz w:val="24"/>
          <w:szCs w:val="24"/>
          <w:lang w:val="lv-LV"/>
        </w:rPr>
        <w:t xml:space="preserve"> noteikumi), Kandavas Novada Vēstnesis, 2019, 8., 12., nr.; 2020, 4.nr. </w:t>
      </w:r>
      <w:r w:rsidRPr="0045533E">
        <w:rPr>
          <w:sz w:val="24"/>
          <w:szCs w:val="24"/>
          <w:lang w:val="lv-LV"/>
        </w:rPr>
        <w:t>šādus grozījumus:</w:t>
      </w:r>
    </w:p>
    <w:p w14:paraId="7F9AC06E" w14:textId="302D31DD" w:rsidR="001E7EEB" w:rsidRDefault="001E7EEB" w:rsidP="005924E4">
      <w:pPr>
        <w:pStyle w:val="Bezatstarpm"/>
        <w:numPr>
          <w:ilvl w:val="0"/>
          <w:numId w:val="19"/>
        </w:numPr>
        <w:jc w:val="both"/>
        <w:rPr>
          <w:sz w:val="24"/>
          <w:szCs w:val="24"/>
          <w:lang w:val="lv-LV"/>
        </w:rPr>
      </w:pPr>
      <w:r>
        <w:rPr>
          <w:sz w:val="24"/>
          <w:szCs w:val="24"/>
          <w:lang w:val="lv-LV"/>
        </w:rPr>
        <w:t>Izteikt noteikumu 3. punktu šādā redakcijā:</w:t>
      </w:r>
    </w:p>
    <w:p w14:paraId="153CCE43" w14:textId="2B8D07B7" w:rsidR="001E7EEB" w:rsidRPr="001E7EEB" w:rsidRDefault="001E7EEB" w:rsidP="001E7EEB">
      <w:pPr>
        <w:pStyle w:val="Bezatstarpm"/>
        <w:ind w:firstLine="360"/>
        <w:jc w:val="both"/>
        <w:rPr>
          <w:sz w:val="24"/>
          <w:szCs w:val="24"/>
          <w:lang w:val="lv-LV"/>
        </w:rPr>
      </w:pPr>
      <w:r>
        <w:rPr>
          <w:sz w:val="24"/>
          <w:szCs w:val="24"/>
          <w:lang w:val="lv-LV"/>
        </w:rPr>
        <w:t>“ 3.</w:t>
      </w:r>
      <w:r w:rsidRPr="001E7EEB">
        <w:rPr>
          <w:sz w:val="24"/>
          <w:szCs w:val="24"/>
          <w:lang w:val="lv-LV"/>
        </w:rPr>
        <w:t xml:space="preserve"> Pakalpojumu sniedz Kandavas </w:t>
      </w:r>
      <w:r>
        <w:rPr>
          <w:sz w:val="24"/>
          <w:szCs w:val="24"/>
          <w:lang w:val="lv-LV"/>
        </w:rPr>
        <w:t>s</w:t>
      </w:r>
      <w:r w:rsidRPr="001E7EEB">
        <w:rPr>
          <w:sz w:val="24"/>
          <w:szCs w:val="24"/>
          <w:lang w:val="lv-LV"/>
        </w:rPr>
        <w:t>ociālais dienests (turpmāk - Sociālais dienests)</w:t>
      </w:r>
      <w:r>
        <w:rPr>
          <w:sz w:val="24"/>
          <w:szCs w:val="24"/>
          <w:lang w:val="lv-LV"/>
        </w:rPr>
        <w:t>”</w:t>
      </w:r>
      <w:r w:rsidRPr="001E7EEB">
        <w:rPr>
          <w:sz w:val="24"/>
          <w:szCs w:val="24"/>
          <w:lang w:val="lv-LV"/>
        </w:rPr>
        <w:t>.</w:t>
      </w:r>
    </w:p>
    <w:p w14:paraId="7EB83DE0" w14:textId="2661E2BD" w:rsidR="00EE7AF7" w:rsidRDefault="00EE7AF7" w:rsidP="005924E4">
      <w:pPr>
        <w:pStyle w:val="Sarakstarindkopa1"/>
        <w:numPr>
          <w:ilvl w:val="0"/>
          <w:numId w:val="19"/>
        </w:numPr>
        <w:contextualSpacing/>
        <w:jc w:val="both"/>
        <w:rPr>
          <w:shd w:val="clear" w:color="auto" w:fill="FFFFFF"/>
        </w:rPr>
      </w:pPr>
      <w:r>
        <w:rPr>
          <w:shd w:val="clear" w:color="auto" w:fill="FFFFFF"/>
        </w:rPr>
        <w:t>Izteikt noteikumu 5. punktu šādā redakcijā:</w:t>
      </w:r>
    </w:p>
    <w:p w14:paraId="40F28ACE" w14:textId="575C6E5A" w:rsidR="00EE7AF7" w:rsidRPr="008442E8" w:rsidRDefault="00EE7AF7" w:rsidP="008442E8">
      <w:pPr>
        <w:pStyle w:val="Sarakstarindkopa"/>
        <w:spacing w:after="0" w:line="240" w:lineRule="auto"/>
        <w:ind w:left="0"/>
        <w:jc w:val="both"/>
        <w:rPr>
          <w:rFonts w:ascii="Times New Roman" w:hAnsi="Times New Roman" w:cs="Times New Roman"/>
          <w:sz w:val="24"/>
          <w:szCs w:val="24"/>
        </w:rPr>
      </w:pPr>
      <w:r>
        <w:rPr>
          <w:shd w:val="clear" w:color="auto" w:fill="FFFFFF"/>
        </w:rPr>
        <w:t>“</w:t>
      </w:r>
      <w:r w:rsidR="005924E4" w:rsidRPr="005924E4">
        <w:rPr>
          <w:rFonts w:ascii="Times New Roman" w:hAnsi="Times New Roman" w:cs="Times New Roman"/>
          <w:sz w:val="24"/>
          <w:szCs w:val="24"/>
        </w:rPr>
        <w:t>5.</w:t>
      </w:r>
      <w:r w:rsidR="005924E4">
        <w:rPr>
          <w:shd w:val="clear" w:color="auto" w:fill="FFFFFF"/>
        </w:rPr>
        <w:t xml:space="preserve"> </w:t>
      </w:r>
      <w:r w:rsidRPr="00081BA8">
        <w:rPr>
          <w:rFonts w:ascii="Times New Roman" w:hAnsi="Times New Roman" w:cs="Times New Roman"/>
          <w:sz w:val="24"/>
          <w:szCs w:val="24"/>
        </w:rPr>
        <w:t>Gadījumos, kad no personas neatkarīgu apstākļu dēļ,</w:t>
      </w:r>
      <w:r w:rsidR="008442E8">
        <w:rPr>
          <w:rFonts w:ascii="Times New Roman" w:hAnsi="Times New Roman" w:cs="Times New Roman"/>
          <w:sz w:val="24"/>
          <w:szCs w:val="24"/>
        </w:rPr>
        <w:t xml:space="preserve"> mājsaimniecībai</w:t>
      </w:r>
      <w:r w:rsidRPr="00081BA8">
        <w:rPr>
          <w:rFonts w:ascii="Times New Roman" w:hAnsi="Times New Roman" w:cs="Times New Roman"/>
          <w:sz w:val="24"/>
          <w:szCs w:val="24"/>
        </w:rPr>
        <w:t xml:space="preserve"> nav iespēju deklarēt savu dzīves vietu, un pakalpojums ir nepieciešams, lai novērstu krīzes situāciju vai sociālās intervences mērķu sniegšanai gadījuma vadības ietvaros, pakalpojums tiek sniegts </w:t>
      </w:r>
      <w:r w:rsidR="008442E8">
        <w:rPr>
          <w:rFonts w:ascii="Times New Roman" w:hAnsi="Times New Roman" w:cs="Times New Roman"/>
          <w:sz w:val="24"/>
          <w:szCs w:val="24"/>
        </w:rPr>
        <w:t>mājsaimniecībai</w:t>
      </w:r>
      <w:r w:rsidRPr="00081BA8">
        <w:rPr>
          <w:rFonts w:ascii="Times New Roman" w:hAnsi="Times New Roman" w:cs="Times New Roman"/>
          <w:sz w:val="24"/>
          <w:szCs w:val="24"/>
        </w:rPr>
        <w:t>, kura faktiski dzīvo pašvaldības administratīvajā teritorijā</w:t>
      </w:r>
      <w:r w:rsidR="0061049E">
        <w:rPr>
          <w:rFonts w:ascii="Times New Roman" w:hAnsi="Times New Roman" w:cs="Times New Roman"/>
          <w:sz w:val="24"/>
          <w:szCs w:val="24"/>
        </w:rPr>
        <w:t>.</w:t>
      </w:r>
      <w:r w:rsidR="008442E8">
        <w:rPr>
          <w:rFonts w:ascii="Times New Roman" w:hAnsi="Times New Roman" w:cs="Times New Roman"/>
          <w:sz w:val="24"/>
          <w:szCs w:val="24"/>
        </w:rPr>
        <w:t>”</w:t>
      </w:r>
      <w:r w:rsidR="0061049E">
        <w:rPr>
          <w:rFonts w:ascii="Times New Roman" w:hAnsi="Times New Roman" w:cs="Times New Roman"/>
          <w:sz w:val="24"/>
          <w:szCs w:val="24"/>
        </w:rPr>
        <w:t>.</w:t>
      </w:r>
    </w:p>
    <w:p w14:paraId="2C76ED6B" w14:textId="296ABBED" w:rsidR="003820CD" w:rsidRDefault="00BA45FD" w:rsidP="005924E4">
      <w:pPr>
        <w:pStyle w:val="Sarakstarindkopa1"/>
        <w:numPr>
          <w:ilvl w:val="0"/>
          <w:numId w:val="19"/>
        </w:numPr>
        <w:contextualSpacing/>
        <w:jc w:val="both"/>
        <w:rPr>
          <w:shd w:val="clear" w:color="auto" w:fill="FFFFFF"/>
        </w:rPr>
      </w:pPr>
      <w:r>
        <w:rPr>
          <w:shd w:val="clear" w:color="auto" w:fill="FFFFFF"/>
        </w:rPr>
        <w:t xml:space="preserve">Papildināt noteikumus </w:t>
      </w:r>
      <w:bookmarkStart w:id="4" w:name="_Hlk74726187"/>
      <w:r>
        <w:rPr>
          <w:shd w:val="clear" w:color="auto" w:fill="FFFFFF"/>
        </w:rPr>
        <w:t>ar 8.1</w:t>
      </w:r>
      <w:r w:rsidRPr="00BA45FD">
        <w:rPr>
          <w:shd w:val="clear" w:color="auto" w:fill="FFFFFF"/>
          <w:vertAlign w:val="superscript"/>
        </w:rPr>
        <w:t>.1</w:t>
      </w:r>
      <w:bookmarkEnd w:id="4"/>
      <w:r>
        <w:rPr>
          <w:shd w:val="clear" w:color="auto" w:fill="FFFFFF"/>
        </w:rPr>
        <w:t xml:space="preserve"> punktu šādā redakcijā:</w:t>
      </w:r>
    </w:p>
    <w:p w14:paraId="0C673FCF" w14:textId="3B8B935C" w:rsidR="00BA45FD" w:rsidRDefault="00BA45FD" w:rsidP="00BA45FD">
      <w:pPr>
        <w:pStyle w:val="Sarakstarindkopa1"/>
        <w:contextualSpacing/>
        <w:jc w:val="both"/>
        <w:rPr>
          <w:shd w:val="clear" w:color="auto" w:fill="FFFFFF"/>
        </w:rPr>
      </w:pPr>
      <w:r>
        <w:rPr>
          <w:shd w:val="clear" w:color="auto" w:fill="FFFFFF"/>
        </w:rPr>
        <w:t xml:space="preserve">“ </w:t>
      </w:r>
      <w:r w:rsidR="00206B50">
        <w:rPr>
          <w:shd w:val="clear" w:color="auto" w:fill="FFFFFF"/>
        </w:rPr>
        <w:t xml:space="preserve">8.1 </w:t>
      </w:r>
      <w:r w:rsidR="00206B50" w:rsidRPr="00206B50">
        <w:rPr>
          <w:shd w:val="clear" w:color="auto" w:fill="FFFFFF"/>
          <w:vertAlign w:val="superscript"/>
        </w:rPr>
        <w:t>1</w:t>
      </w:r>
      <w:r>
        <w:rPr>
          <w:shd w:val="clear" w:color="auto" w:fill="FFFFFF"/>
        </w:rPr>
        <w:t>Aprūpes pakalpojums</w:t>
      </w:r>
      <w:r w:rsidR="0061049E">
        <w:rPr>
          <w:shd w:val="clear" w:color="auto" w:fill="FFFFFF"/>
        </w:rPr>
        <w:t>;</w:t>
      </w:r>
      <w:r>
        <w:rPr>
          <w:shd w:val="clear" w:color="auto" w:fill="FFFFFF"/>
        </w:rPr>
        <w:t>”</w:t>
      </w:r>
      <w:r w:rsidR="0061049E">
        <w:rPr>
          <w:shd w:val="clear" w:color="auto" w:fill="FFFFFF"/>
        </w:rPr>
        <w:t>.</w:t>
      </w:r>
    </w:p>
    <w:p w14:paraId="39BE6768" w14:textId="13CF2849" w:rsidR="00EE7AF7" w:rsidRDefault="00EE7AF7" w:rsidP="005924E4">
      <w:pPr>
        <w:pStyle w:val="Sarakstarindkopa1"/>
        <w:numPr>
          <w:ilvl w:val="0"/>
          <w:numId w:val="19"/>
        </w:numPr>
        <w:contextualSpacing/>
        <w:jc w:val="both"/>
        <w:rPr>
          <w:shd w:val="clear" w:color="auto" w:fill="FFFFFF"/>
        </w:rPr>
      </w:pPr>
      <w:r>
        <w:rPr>
          <w:shd w:val="clear" w:color="auto" w:fill="FFFFFF"/>
        </w:rPr>
        <w:t>Izteikt noteikumu 8.3.4. apakšpunktu šādā redakcijā:</w:t>
      </w:r>
    </w:p>
    <w:p w14:paraId="69D848B0" w14:textId="0DBBFE7F" w:rsidR="005924E4" w:rsidRDefault="00EE7AF7" w:rsidP="005924E4">
      <w:pPr>
        <w:pStyle w:val="Sarakstarindkopa1"/>
        <w:contextualSpacing/>
        <w:jc w:val="both"/>
        <w:rPr>
          <w:shd w:val="clear" w:color="auto" w:fill="FFFFFF"/>
        </w:rPr>
      </w:pPr>
      <w:r>
        <w:rPr>
          <w:shd w:val="clear" w:color="auto" w:fill="FFFFFF"/>
        </w:rPr>
        <w:t>“ 8.3.4. sociālā mentora – ģimenes asistenta pakalpojums</w:t>
      </w:r>
      <w:r w:rsidR="00670B66">
        <w:rPr>
          <w:shd w:val="clear" w:color="auto" w:fill="FFFFFF"/>
        </w:rPr>
        <w:t>;</w:t>
      </w:r>
      <w:r>
        <w:rPr>
          <w:shd w:val="clear" w:color="auto" w:fill="FFFFFF"/>
        </w:rPr>
        <w:t>”</w:t>
      </w:r>
      <w:r w:rsidR="00670B66">
        <w:rPr>
          <w:shd w:val="clear" w:color="auto" w:fill="FFFFFF"/>
        </w:rPr>
        <w:t>.</w:t>
      </w:r>
    </w:p>
    <w:p w14:paraId="76637B5D" w14:textId="3EC78A24" w:rsidR="005924E4" w:rsidRDefault="00EE7AF7" w:rsidP="005924E4">
      <w:pPr>
        <w:pStyle w:val="Sarakstarindkopa1"/>
        <w:numPr>
          <w:ilvl w:val="0"/>
          <w:numId w:val="19"/>
        </w:numPr>
        <w:contextualSpacing/>
        <w:jc w:val="both"/>
        <w:rPr>
          <w:shd w:val="clear" w:color="auto" w:fill="FFFFFF"/>
        </w:rPr>
      </w:pPr>
      <w:r>
        <w:rPr>
          <w:shd w:val="clear" w:color="auto" w:fill="FFFFFF"/>
        </w:rPr>
        <w:t>Svītrot noteikumu 8.3.8 apakšpunktu</w:t>
      </w:r>
      <w:r w:rsidR="00670B66">
        <w:rPr>
          <w:shd w:val="clear" w:color="auto" w:fill="FFFFFF"/>
        </w:rPr>
        <w:t>.</w:t>
      </w:r>
    </w:p>
    <w:p w14:paraId="6A6E17D1" w14:textId="37587A04" w:rsidR="005924E4" w:rsidRDefault="00EE7AF7" w:rsidP="005924E4">
      <w:pPr>
        <w:pStyle w:val="Sarakstarindkopa1"/>
        <w:numPr>
          <w:ilvl w:val="0"/>
          <w:numId w:val="19"/>
        </w:numPr>
        <w:contextualSpacing/>
        <w:jc w:val="both"/>
        <w:rPr>
          <w:shd w:val="clear" w:color="auto" w:fill="FFFFFF"/>
        </w:rPr>
      </w:pPr>
      <w:r w:rsidRPr="005924E4">
        <w:rPr>
          <w:shd w:val="clear" w:color="auto" w:fill="FFFFFF"/>
        </w:rPr>
        <w:t>Svītrot noteikumu 8.3.9. apakšpunktu</w:t>
      </w:r>
      <w:r w:rsidR="00670B66">
        <w:rPr>
          <w:shd w:val="clear" w:color="auto" w:fill="FFFFFF"/>
        </w:rPr>
        <w:t>.</w:t>
      </w:r>
      <w:r w:rsidRPr="005924E4">
        <w:rPr>
          <w:shd w:val="clear" w:color="auto" w:fill="FFFFFF"/>
        </w:rPr>
        <w:t xml:space="preserve"> </w:t>
      </w:r>
    </w:p>
    <w:p w14:paraId="7AA66F7C" w14:textId="3AA7DF25" w:rsidR="005924E4" w:rsidRDefault="00640A6F" w:rsidP="005924E4">
      <w:pPr>
        <w:pStyle w:val="Sarakstarindkopa1"/>
        <w:numPr>
          <w:ilvl w:val="0"/>
          <w:numId w:val="19"/>
        </w:numPr>
        <w:contextualSpacing/>
        <w:jc w:val="both"/>
        <w:rPr>
          <w:shd w:val="clear" w:color="auto" w:fill="FFFFFF"/>
        </w:rPr>
      </w:pPr>
      <w:r w:rsidRPr="005924E4">
        <w:rPr>
          <w:shd w:val="clear" w:color="auto" w:fill="FFFFFF"/>
        </w:rPr>
        <w:t>Svītrot noteikumu 21.1.10. apakšpunktu</w:t>
      </w:r>
      <w:r w:rsidR="00670B66">
        <w:rPr>
          <w:shd w:val="clear" w:color="auto" w:fill="FFFFFF"/>
        </w:rPr>
        <w:t>.</w:t>
      </w:r>
    </w:p>
    <w:p w14:paraId="2FA0C1BD" w14:textId="066F8F49" w:rsidR="005924E4" w:rsidRDefault="00640A6F" w:rsidP="005924E4">
      <w:pPr>
        <w:pStyle w:val="Sarakstarindkopa1"/>
        <w:numPr>
          <w:ilvl w:val="0"/>
          <w:numId w:val="19"/>
        </w:numPr>
        <w:contextualSpacing/>
        <w:jc w:val="both"/>
        <w:rPr>
          <w:shd w:val="clear" w:color="auto" w:fill="FFFFFF"/>
        </w:rPr>
      </w:pPr>
      <w:r w:rsidRPr="005924E4">
        <w:rPr>
          <w:shd w:val="clear" w:color="auto" w:fill="FFFFFF"/>
        </w:rPr>
        <w:t>Svītrot noteikumu 21.2.1. apakšpunktu</w:t>
      </w:r>
      <w:r w:rsidR="00670B66">
        <w:rPr>
          <w:shd w:val="clear" w:color="auto" w:fill="FFFFFF"/>
        </w:rPr>
        <w:t>.</w:t>
      </w:r>
    </w:p>
    <w:p w14:paraId="571CA9D3" w14:textId="109E40E1" w:rsidR="005924E4" w:rsidRDefault="00640A6F" w:rsidP="005924E4">
      <w:pPr>
        <w:pStyle w:val="Sarakstarindkopa1"/>
        <w:numPr>
          <w:ilvl w:val="0"/>
          <w:numId w:val="19"/>
        </w:numPr>
        <w:contextualSpacing/>
        <w:jc w:val="both"/>
        <w:rPr>
          <w:shd w:val="clear" w:color="auto" w:fill="FFFFFF"/>
        </w:rPr>
      </w:pPr>
      <w:r w:rsidRPr="005924E4">
        <w:rPr>
          <w:shd w:val="clear" w:color="auto" w:fill="FFFFFF"/>
        </w:rPr>
        <w:t>Svītrot noteikumu 21.4.7. apakšpunktu</w:t>
      </w:r>
      <w:r w:rsidR="00670B66">
        <w:rPr>
          <w:shd w:val="clear" w:color="auto" w:fill="FFFFFF"/>
        </w:rPr>
        <w:t>.</w:t>
      </w:r>
    </w:p>
    <w:p w14:paraId="64B8537C" w14:textId="03119A9A" w:rsidR="005924E4" w:rsidRDefault="00640A6F" w:rsidP="005924E4">
      <w:pPr>
        <w:pStyle w:val="Sarakstarindkopa1"/>
        <w:numPr>
          <w:ilvl w:val="0"/>
          <w:numId w:val="19"/>
        </w:numPr>
        <w:contextualSpacing/>
        <w:jc w:val="both"/>
        <w:rPr>
          <w:shd w:val="clear" w:color="auto" w:fill="FFFFFF"/>
        </w:rPr>
      </w:pPr>
      <w:r w:rsidRPr="005924E4">
        <w:rPr>
          <w:shd w:val="clear" w:color="auto" w:fill="FFFFFF"/>
        </w:rPr>
        <w:t>Svītrot noteikumu 21.4.9. apakšpunktu</w:t>
      </w:r>
      <w:r w:rsidR="00670B66">
        <w:rPr>
          <w:shd w:val="clear" w:color="auto" w:fill="FFFFFF"/>
        </w:rPr>
        <w:t>.</w:t>
      </w:r>
    </w:p>
    <w:p w14:paraId="0AA071A1" w14:textId="15147B5F" w:rsidR="005924E4" w:rsidRDefault="00640A6F" w:rsidP="005924E4">
      <w:pPr>
        <w:pStyle w:val="Sarakstarindkopa1"/>
        <w:numPr>
          <w:ilvl w:val="0"/>
          <w:numId w:val="19"/>
        </w:numPr>
        <w:contextualSpacing/>
        <w:jc w:val="both"/>
        <w:rPr>
          <w:shd w:val="clear" w:color="auto" w:fill="FFFFFF"/>
        </w:rPr>
      </w:pPr>
      <w:r w:rsidRPr="005924E4">
        <w:rPr>
          <w:shd w:val="clear" w:color="auto" w:fill="FFFFFF"/>
        </w:rPr>
        <w:t>Svītrot noteikumu 21.4.10. apakšpunktu</w:t>
      </w:r>
      <w:r w:rsidR="00670B66">
        <w:rPr>
          <w:shd w:val="clear" w:color="auto" w:fill="FFFFFF"/>
        </w:rPr>
        <w:t>.</w:t>
      </w:r>
    </w:p>
    <w:p w14:paraId="078F2C87" w14:textId="17D612EB" w:rsidR="00BA45FD" w:rsidRPr="005924E4" w:rsidRDefault="00BA45FD" w:rsidP="005924E4">
      <w:pPr>
        <w:pStyle w:val="Sarakstarindkopa1"/>
        <w:numPr>
          <w:ilvl w:val="0"/>
          <w:numId w:val="19"/>
        </w:numPr>
        <w:contextualSpacing/>
        <w:jc w:val="both"/>
        <w:rPr>
          <w:shd w:val="clear" w:color="auto" w:fill="FFFFFF"/>
        </w:rPr>
      </w:pPr>
      <w:r w:rsidRPr="005924E4">
        <w:rPr>
          <w:shd w:val="clear" w:color="auto" w:fill="FFFFFF"/>
        </w:rPr>
        <w:t>Papildināt noteikumu</w:t>
      </w:r>
      <w:r w:rsidR="00EB5A5B" w:rsidRPr="005924E4">
        <w:rPr>
          <w:shd w:val="clear" w:color="auto" w:fill="FFFFFF"/>
        </w:rPr>
        <w:t>s</w:t>
      </w:r>
      <w:r w:rsidRPr="005924E4">
        <w:rPr>
          <w:shd w:val="clear" w:color="auto" w:fill="FFFFFF"/>
        </w:rPr>
        <w:t xml:space="preserve"> ar III</w:t>
      </w:r>
      <w:r w:rsidR="002C39B6" w:rsidRPr="005924E4">
        <w:rPr>
          <w:shd w:val="clear" w:color="auto" w:fill="FFFFFF"/>
        </w:rPr>
        <w:t>.</w:t>
      </w:r>
      <w:r w:rsidRPr="005924E4">
        <w:rPr>
          <w:shd w:val="clear" w:color="auto" w:fill="FFFFFF"/>
          <w:vertAlign w:val="superscript"/>
        </w:rPr>
        <w:t>1</w:t>
      </w:r>
      <w:r w:rsidRPr="005924E4">
        <w:rPr>
          <w:shd w:val="clear" w:color="auto" w:fill="FFFFFF"/>
        </w:rPr>
        <w:t xml:space="preserve"> nodaļu šādā redakcijā:</w:t>
      </w:r>
    </w:p>
    <w:p w14:paraId="3F4F315B" w14:textId="77777777" w:rsidR="00206B50" w:rsidRDefault="00206B50" w:rsidP="00206B50">
      <w:pPr>
        <w:pStyle w:val="Sarakstarindkopa1"/>
        <w:contextualSpacing/>
        <w:jc w:val="center"/>
        <w:rPr>
          <w:shd w:val="clear" w:color="auto" w:fill="FFFFFF"/>
        </w:rPr>
      </w:pPr>
    </w:p>
    <w:p w14:paraId="5184CECC" w14:textId="63442453" w:rsidR="00BA45FD" w:rsidRDefault="00BA45FD" w:rsidP="00206B50">
      <w:pPr>
        <w:pStyle w:val="Sarakstarindkopa1"/>
        <w:contextualSpacing/>
        <w:jc w:val="center"/>
        <w:rPr>
          <w:shd w:val="clear" w:color="auto" w:fill="FFFFFF"/>
        </w:rPr>
      </w:pPr>
      <w:r>
        <w:rPr>
          <w:shd w:val="clear" w:color="auto" w:fill="FFFFFF"/>
        </w:rPr>
        <w:t xml:space="preserve">“ </w:t>
      </w:r>
      <w:r w:rsidRPr="00206B50">
        <w:rPr>
          <w:b/>
          <w:bCs/>
          <w:shd w:val="clear" w:color="auto" w:fill="FFFFFF"/>
        </w:rPr>
        <w:t>III.</w:t>
      </w:r>
      <w:r w:rsidR="002C39B6" w:rsidRPr="002C39B6">
        <w:rPr>
          <w:b/>
          <w:bCs/>
          <w:shd w:val="clear" w:color="auto" w:fill="FFFFFF"/>
          <w:vertAlign w:val="superscript"/>
        </w:rPr>
        <w:t>1</w:t>
      </w:r>
      <w:r w:rsidRPr="002C39B6">
        <w:rPr>
          <w:b/>
          <w:bCs/>
          <w:shd w:val="clear" w:color="auto" w:fill="FFFFFF"/>
          <w:vertAlign w:val="superscript"/>
        </w:rPr>
        <w:t xml:space="preserve"> </w:t>
      </w:r>
      <w:r w:rsidRPr="00206B50">
        <w:rPr>
          <w:b/>
          <w:bCs/>
          <w:shd w:val="clear" w:color="auto" w:fill="FFFFFF"/>
        </w:rPr>
        <w:t>Aprūpes pakalpojums</w:t>
      </w:r>
    </w:p>
    <w:p w14:paraId="07612235" w14:textId="1963F24E" w:rsidR="00206B50" w:rsidRDefault="00206B50" w:rsidP="00206B50">
      <w:pPr>
        <w:pStyle w:val="Sarakstarindkopa1"/>
        <w:ind w:left="0" w:firstLine="360"/>
        <w:contextualSpacing/>
        <w:jc w:val="both"/>
        <w:rPr>
          <w:shd w:val="clear" w:color="auto" w:fill="FFFFFF"/>
        </w:rPr>
      </w:pPr>
      <w:r>
        <w:rPr>
          <w:shd w:val="clear" w:color="auto" w:fill="FFFFFF"/>
        </w:rPr>
        <w:t>21.</w:t>
      </w:r>
      <w:r w:rsidRPr="00206B50">
        <w:rPr>
          <w:shd w:val="clear" w:color="auto" w:fill="FFFFFF"/>
          <w:vertAlign w:val="superscript"/>
        </w:rPr>
        <w:t>1</w:t>
      </w:r>
      <w:r>
        <w:rPr>
          <w:shd w:val="clear" w:color="auto" w:fill="FFFFFF"/>
          <w:vertAlign w:val="superscript"/>
        </w:rPr>
        <w:t xml:space="preserve"> </w:t>
      </w:r>
      <w:r w:rsidRPr="00206B50">
        <w:rPr>
          <w:shd w:val="clear" w:color="auto" w:fill="FFFFFF"/>
        </w:rPr>
        <w:t xml:space="preserve">Aprūpes pakalpojums nodrošina bērna aprūpi, uzraudzību, pašaprūpes spēju attīstību un saturīgu brīvā laika pavadīšanu bērna dzīvesvietā, laikā, kad likumiskais pārstāvis vai audžuģimene nodarbinātības vai citu objektīvu iemeslu dēļ nevar nodrošināt bērna aprūpi un </w:t>
      </w:r>
      <w:r w:rsidRPr="00206B50">
        <w:rPr>
          <w:shd w:val="clear" w:color="auto" w:fill="FFFFFF"/>
        </w:rPr>
        <w:lastRenderedPageBreak/>
        <w:t>uzraudzību nepieciešamajā apjomā un pašvaldības sociālais dienests ir konstatējis šādas aprūpes nepieciešamību</w:t>
      </w:r>
      <w:r>
        <w:rPr>
          <w:shd w:val="clear" w:color="auto" w:fill="FFFFFF"/>
        </w:rPr>
        <w:t>;</w:t>
      </w:r>
    </w:p>
    <w:p w14:paraId="02BEBB61" w14:textId="598F2E37" w:rsidR="00206B50" w:rsidRDefault="00206B50" w:rsidP="00206B50">
      <w:pPr>
        <w:pStyle w:val="Sarakstarindkopa1"/>
        <w:ind w:left="0" w:firstLine="360"/>
        <w:contextualSpacing/>
        <w:jc w:val="both"/>
        <w:rPr>
          <w:shd w:val="clear" w:color="auto" w:fill="FFFFFF"/>
        </w:rPr>
      </w:pPr>
      <w:r>
        <w:rPr>
          <w:shd w:val="clear" w:color="auto" w:fill="FFFFFF"/>
        </w:rPr>
        <w:t>21.</w:t>
      </w:r>
      <w:r w:rsidRPr="00206B50">
        <w:rPr>
          <w:shd w:val="clear" w:color="auto" w:fill="FFFFFF"/>
          <w:vertAlign w:val="superscript"/>
        </w:rPr>
        <w:t>2</w:t>
      </w:r>
      <w:r>
        <w:rPr>
          <w:shd w:val="clear" w:color="auto" w:fill="FFFFFF"/>
          <w:vertAlign w:val="superscript"/>
        </w:rPr>
        <w:t xml:space="preserve"> </w:t>
      </w:r>
      <w:r w:rsidRPr="00206B50">
        <w:rPr>
          <w:shd w:val="clear" w:color="auto" w:fill="FFFFFF"/>
        </w:rPr>
        <w:t>Saskaņā ar Invaliditātes likuma 12.panta pirmās daļas 1.pk. 4</w:t>
      </w:r>
      <w:r w:rsidRPr="00206B50">
        <w:rPr>
          <w:shd w:val="clear" w:color="auto" w:fill="FFFFFF"/>
          <w:vertAlign w:val="superscript"/>
        </w:rPr>
        <w:t>2</w:t>
      </w:r>
      <w:r w:rsidRPr="00206B50">
        <w:rPr>
          <w:shd w:val="clear" w:color="auto" w:fill="FFFFFF"/>
        </w:rPr>
        <w:t>.apakšpunktu, aprūpes pakalpojumu no Kandavas novada pašvaldības budžeta līdzekļiem ir tiesības saņemt bērnam ar invaliditāti, vecumā no 5 līdz 18 gadiem, kuram ir izteikti un smagi funkcionēšanas ierobežojumi, un kurš savu dzīvesvietu ir deklarējis Kandavas novada teritorijā</w:t>
      </w:r>
      <w:r>
        <w:rPr>
          <w:shd w:val="clear" w:color="auto" w:fill="FFFFFF"/>
        </w:rPr>
        <w:t>;</w:t>
      </w:r>
    </w:p>
    <w:p w14:paraId="652E2D78" w14:textId="6D83AD3B" w:rsidR="00206B50" w:rsidRDefault="00206B50" w:rsidP="00206B50">
      <w:pPr>
        <w:pStyle w:val="Sarakstarindkopa1"/>
        <w:ind w:left="0" w:firstLine="360"/>
        <w:contextualSpacing/>
        <w:jc w:val="both"/>
        <w:rPr>
          <w:shd w:val="clear" w:color="auto" w:fill="FFFFFF"/>
        </w:rPr>
      </w:pPr>
      <w:r>
        <w:rPr>
          <w:shd w:val="clear" w:color="auto" w:fill="FFFFFF"/>
        </w:rPr>
        <w:t>21.</w:t>
      </w:r>
      <w:r w:rsidRPr="00206B50">
        <w:rPr>
          <w:shd w:val="clear" w:color="auto" w:fill="FFFFFF"/>
          <w:vertAlign w:val="superscript"/>
        </w:rPr>
        <w:t xml:space="preserve">3 </w:t>
      </w:r>
      <w:r>
        <w:rPr>
          <w:shd w:val="clear" w:color="auto" w:fill="FFFFFF"/>
          <w:vertAlign w:val="superscript"/>
        </w:rPr>
        <w:t xml:space="preserve"> </w:t>
      </w:r>
      <w:r w:rsidRPr="00206B50">
        <w:rPr>
          <w:shd w:val="clear" w:color="auto" w:fill="FFFFFF"/>
        </w:rPr>
        <w:t xml:space="preserve">Aprūpes pakalpojumu piešķir </w:t>
      </w:r>
      <w:r w:rsidR="00247660">
        <w:rPr>
          <w:shd w:val="clear" w:color="auto" w:fill="FFFFFF"/>
        </w:rPr>
        <w:t>S</w:t>
      </w:r>
      <w:r w:rsidRPr="00206B50">
        <w:rPr>
          <w:shd w:val="clear" w:color="auto" w:fill="FFFFFF"/>
        </w:rPr>
        <w:t>ociālais dienests  ar lēmumu, uz laiku līdz 1 gadam, pamatojoties uz</w:t>
      </w:r>
      <w:r>
        <w:rPr>
          <w:shd w:val="clear" w:color="auto" w:fill="FFFFFF"/>
        </w:rPr>
        <w:t xml:space="preserve"> </w:t>
      </w:r>
      <w:r w:rsidRPr="00206B50">
        <w:rPr>
          <w:shd w:val="clear" w:color="auto" w:fill="FFFFFF"/>
        </w:rPr>
        <w:t>sociālā darbinieka veiktu novērtējumu par pakalpojuma nepieciešamību un bērna likumiskā pārstāvja vai audžu ģimenes iesniegumu. Bērna likumiskais pārstāvis vai audžuģimenes pārstāvis iesniegumā norāda</w:t>
      </w:r>
      <w:r>
        <w:rPr>
          <w:shd w:val="clear" w:color="auto" w:fill="FFFFFF"/>
        </w:rPr>
        <w:t>:</w:t>
      </w:r>
    </w:p>
    <w:p w14:paraId="5289CE8E" w14:textId="75C3F2D7" w:rsidR="00206B50" w:rsidRDefault="00206B50" w:rsidP="00206B50">
      <w:pPr>
        <w:pStyle w:val="Sarakstarindkopa1"/>
        <w:ind w:left="0" w:firstLine="360"/>
        <w:contextualSpacing/>
        <w:jc w:val="both"/>
      </w:pPr>
      <w:r>
        <w:rPr>
          <w:shd w:val="clear" w:color="auto" w:fill="FFFFFF"/>
        </w:rPr>
        <w:t>21.</w:t>
      </w:r>
      <w:r w:rsidRPr="00206B50">
        <w:rPr>
          <w:shd w:val="clear" w:color="auto" w:fill="FFFFFF"/>
          <w:vertAlign w:val="superscript"/>
        </w:rPr>
        <w:t>3</w:t>
      </w:r>
      <w:r>
        <w:rPr>
          <w:shd w:val="clear" w:color="auto" w:fill="FFFFFF"/>
        </w:rPr>
        <w:t>. 1.</w:t>
      </w:r>
      <w:r w:rsidRPr="00206B50">
        <w:t xml:space="preserve"> </w:t>
      </w:r>
      <w:r w:rsidRPr="004E0009">
        <w:t>bērna vārds, uzvārds, personas kods un dzīvesvietas adrese, kur nepieciešams sniegt pakalpojumu</w:t>
      </w:r>
      <w:r w:rsidR="00EB5A5B">
        <w:t>;</w:t>
      </w:r>
    </w:p>
    <w:p w14:paraId="19CAB5D2" w14:textId="5D1FDECA" w:rsidR="00EB5A5B" w:rsidRDefault="00EB5A5B" w:rsidP="00EB5A5B">
      <w:pPr>
        <w:pStyle w:val="Sarakstarindkopa1"/>
        <w:ind w:left="0" w:firstLine="360"/>
        <w:contextualSpacing/>
        <w:jc w:val="both"/>
      </w:pPr>
      <w:r>
        <w:t>21.</w:t>
      </w:r>
      <w:r w:rsidRPr="00EB5A5B">
        <w:rPr>
          <w:vertAlign w:val="superscript"/>
        </w:rPr>
        <w:t>3</w:t>
      </w:r>
      <w:r>
        <w:t>.2. bērna likumiskā pārstāvja vai audžuģimenes kontaktinformācija;</w:t>
      </w:r>
    </w:p>
    <w:p w14:paraId="10AE0259" w14:textId="2ABA458C" w:rsidR="00EB5A5B" w:rsidRDefault="00EB5A5B" w:rsidP="00EB5A5B">
      <w:pPr>
        <w:pStyle w:val="Sarakstarindkopa1"/>
        <w:ind w:left="0" w:firstLine="360"/>
        <w:contextualSpacing/>
        <w:jc w:val="both"/>
      </w:pPr>
      <w:r>
        <w:t>21.</w:t>
      </w:r>
      <w:r w:rsidRPr="00EB5A5B">
        <w:rPr>
          <w:vertAlign w:val="superscript"/>
        </w:rPr>
        <w:t>3.</w:t>
      </w:r>
      <w:r>
        <w:t>3.vēlamais aprūpes pakalpojuma saņemšanas apjoms, norādot kopējo stundu skaitu nedēļā un konkrētu nedēļas dienu vai dienas, kad sociālās aprūpes pakalpojums būs nepieciešams (ja tas ir zināms);</w:t>
      </w:r>
    </w:p>
    <w:p w14:paraId="7E9CC7A0" w14:textId="078B1C2B" w:rsidR="00EB5A5B" w:rsidRDefault="00EB5A5B" w:rsidP="00EB5A5B">
      <w:pPr>
        <w:pStyle w:val="Sarakstarindkopa1"/>
        <w:ind w:left="0" w:firstLine="360"/>
        <w:contextualSpacing/>
        <w:jc w:val="both"/>
      </w:pPr>
      <w:r>
        <w:t>21.</w:t>
      </w:r>
      <w:r w:rsidRPr="00EB5A5B">
        <w:rPr>
          <w:vertAlign w:val="superscript"/>
        </w:rPr>
        <w:t>3</w:t>
      </w:r>
      <w:r>
        <w:t>.4. vēlamā aprūpes pakalpojuma sniedzēja (jebkura fiziska vai juridiska persona) tās vārds un uzvārds vai nosaukums un reģistrācijas numurs (ja tas ir zināms);</w:t>
      </w:r>
    </w:p>
    <w:p w14:paraId="5FA34746" w14:textId="4E78E5F5" w:rsidR="00EB5A5B" w:rsidRDefault="00EB5A5B" w:rsidP="00EB5A5B">
      <w:pPr>
        <w:pStyle w:val="Sarakstarindkopa1"/>
        <w:ind w:left="0" w:firstLine="360"/>
        <w:contextualSpacing/>
        <w:jc w:val="both"/>
      </w:pPr>
      <w:r>
        <w:t>21.</w:t>
      </w:r>
      <w:r>
        <w:rPr>
          <w:vertAlign w:val="superscript"/>
        </w:rPr>
        <w:t>4</w:t>
      </w:r>
      <w:r>
        <w:t xml:space="preserve"> Iesniegumam pievieno dokumentu, kurš apliecina, ka attiecīgi bērna likumiskais pārstāvis vai audžuģimene, nespēj nodrošināt bērna aprūpi un uzraudzību nepieciešamajā apjomā (darba devēja, izglītības iestādes, Nodarbinātības valsts aģentūras apliecinājumu vai pakalpojuma sniedzēja apliecinājumu, ja likumiskais pārstāvis vai audžuģimene saņem sociālo pakalpojumu). Ja aprūpes pakalpojums nepieciešams vienreizēju pasākumu apmeklēšanai un saturīga brīvā laika pavadīšanai, iesniegumā sniedz informāciju par konkrēto pasākumu;</w:t>
      </w:r>
    </w:p>
    <w:p w14:paraId="1632E09E" w14:textId="11D8BE24" w:rsidR="00EB5A5B" w:rsidRDefault="00EB5A5B" w:rsidP="00EB5A5B">
      <w:pPr>
        <w:pStyle w:val="Sarakstarindkopa1"/>
        <w:ind w:left="0" w:firstLine="360"/>
        <w:contextualSpacing/>
        <w:jc w:val="both"/>
      </w:pPr>
      <w:r>
        <w:t>21.</w:t>
      </w:r>
      <w:r w:rsidRPr="00EB5A5B">
        <w:rPr>
          <w:vertAlign w:val="superscript"/>
        </w:rPr>
        <w:t>5</w:t>
      </w:r>
      <w:r>
        <w:rPr>
          <w:vertAlign w:val="superscript"/>
        </w:rPr>
        <w:t xml:space="preserve"> </w:t>
      </w:r>
      <w:r w:rsidR="00247660">
        <w:t>S</w:t>
      </w:r>
      <w:r>
        <w:t>ociālais dienests izdod lēmumu par atteikumu piešķirt aprūpes pakalpojumu vai aprūpes pakalpojuma sniegšanas pārtraukšanu, ja konstatē, ka bērns atrodas ilgstošas sociālās aprūpes institūcijā, stacionārā ārstniecības iestādē vai ieslodzījuma vietā, vai arī, nav ievēroti citi šajā saistošo noteikumu nodaļā vai citā ārējā normatīvā aktā noteiktie nosacījumi;</w:t>
      </w:r>
    </w:p>
    <w:p w14:paraId="080AA0DC" w14:textId="6CC01C56" w:rsidR="00EB5A5B" w:rsidRDefault="00EB5A5B" w:rsidP="00EB5A5B">
      <w:pPr>
        <w:pStyle w:val="Sarakstarindkopa1"/>
        <w:ind w:left="0" w:firstLine="360"/>
        <w:contextualSpacing/>
        <w:jc w:val="both"/>
      </w:pPr>
      <w:r>
        <w:t>21.</w:t>
      </w:r>
      <w:r w:rsidRPr="00EB5A5B">
        <w:rPr>
          <w:vertAlign w:val="superscript"/>
        </w:rPr>
        <w:t>6</w:t>
      </w:r>
      <w:r>
        <w:t xml:space="preserve"> Aprūpes pakalpojuma maksimālais apjoms kopumā ir 80 stundas mēnesī, vienreizēju pasākumu apmeklēšanai un saturīga brīvā laika pavadīšanai ne vairāk kā 10 stundas kalendāra nedēļā. Atlīdzība par aprūpes pakalpojumu ir 4,50 euro stundā, iekļaujot visus nodokļus, kas saistīti ar pakalpojuma sniegšanu. Atlīdzības samaksas attaisnojuma dokumenti tiek norādīti saistošo noteikumu 21.5.</w:t>
      </w:r>
      <w:r w:rsidRPr="00EB5A5B">
        <w:rPr>
          <w:vertAlign w:val="superscript"/>
        </w:rPr>
        <w:t>8</w:t>
      </w:r>
      <w:r>
        <w:t xml:space="preserve"> punktā noteiktajā līgumā.</w:t>
      </w:r>
    </w:p>
    <w:p w14:paraId="1AC9C568" w14:textId="66A25B32" w:rsidR="00EB5A5B" w:rsidRDefault="00EB5A5B" w:rsidP="00EB5A5B">
      <w:pPr>
        <w:pStyle w:val="Sarakstarindkopa1"/>
        <w:ind w:left="0" w:firstLine="360"/>
        <w:contextualSpacing/>
        <w:jc w:val="both"/>
      </w:pPr>
      <w:r>
        <w:t>21.</w:t>
      </w:r>
      <w:r w:rsidRPr="00EB5A5B">
        <w:rPr>
          <w:vertAlign w:val="superscript"/>
        </w:rPr>
        <w:t>7</w:t>
      </w:r>
      <w:r>
        <w:rPr>
          <w:vertAlign w:val="superscript"/>
        </w:rPr>
        <w:t xml:space="preserve"> </w:t>
      </w:r>
      <w:r>
        <w:t xml:space="preserve">Ja likumiskais pārstāvis vai audžu ģimene iesniegumā nav norādījusi vēlamo pakalpojuma sniedzēju, </w:t>
      </w:r>
      <w:r w:rsidR="00247660">
        <w:t>S</w:t>
      </w:r>
      <w:r>
        <w:t>ociālais dienests aprūpes pakalpojuma nodrošināšanai var piesaistīt juridisku personu vai uz darba līguma vai pakalpojuma (uzņēmuma) līguma pamata fizisku personu (izņemot bērna 1. pakāpes radiniekus un vienas mājsaimniecības locekļus), kurai ir darba vai personīgā pieredze saskarsmē ar personu ar invaliditāti. Aprūpes pakalpojuma sniedzējs, ja tā ir fiziska persona, var sniegt pakalpojumu vienlaikus ne vairāk kā četriem bērniem;</w:t>
      </w:r>
    </w:p>
    <w:p w14:paraId="7083AA69" w14:textId="4E548118" w:rsidR="00EB5A5B" w:rsidRDefault="00EB5A5B" w:rsidP="00EB5A5B">
      <w:pPr>
        <w:pStyle w:val="Sarakstarindkopa1"/>
        <w:ind w:left="0" w:firstLine="360"/>
        <w:contextualSpacing/>
        <w:jc w:val="both"/>
      </w:pPr>
      <w:r>
        <w:t>21.</w:t>
      </w:r>
      <w:r w:rsidRPr="00EB5A5B">
        <w:rPr>
          <w:vertAlign w:val="superscript"/>
        </w:rPr>
        <w:t>8</w:t>
      </w:r>
      <w:r>
        <w:t xml:space="preserve"> Aprūpes pakalpojums tiek nodrošināts pamatojoties uz </w:t>
      </w:r>
      <w:r w:rsidR="00247660">
        <w:t>S</w:t>
      </w:r>
      <w:r>
        <w:t>ociālā dienesta, pakalpojuma sniedzēja un bērna likumiskā pārstāvja vai audžu ģimenes pārstāvja savstarpēji noslēgto līgumu par aprūpes pakalpojuma sniegšanas apjomu, laiku un samaksas kārtību.</w:t>
      </w:r>
    </w:p>
    <w:p w14:paraId="2A88440D" w14:textId="595D731B" w:rsidR="00640A6F" w:rsidRDefault="00EB5A5B" w:rsidP="00640A6F">
      <w:pPr>
        <w:pStyle w:val="Sarakstarindkopa1"/>
        <w:ind w:left="0" w:firstLine="360"/>
        <w:contextualSpacing/>
        <w:jc w:val="both"/>
      </w:pPr>
      <w:r>
        <w:t>21.</w:t>
      </w:r>
      <w:r w:rsidRPr="00EB5A5B">
        <w:rPr>
          <w:vertAlign w:val="superscript"/>
        </w:rPr>
        <w:t>9</w:t>
      </w:r>
      <w:r w:rsidR="001E7EEB">
        <w:rPr>
          <w:vertAlign w:val="superscript"/>
        </w:rPr>
        <w:t xml:space="preserve"> </w:t>
      </w:r>
      <w:r>
        <w:t>Bērna likumiskajam pārstāvim vai audžuģimenes pārstāvim ir pienākums informēt</w:t>
      </w:r>
      <w:r w:rsidR="00247660">
        <w:t xml:space="preserve"> S</w:t>
      </w:r>
      <w:r>
        <w:t>ociālo dienestu par apstākļiem, kuri ir par pamatu piešķirtā aprūpes pakalpojuma izbeigšanai (saistošo noteikumu 21.5</w:t>
      </w:r>
      <w:r w:rsidRPr="00EB5A5B">
        <w:rPr>
          <w:vertAlign w:val="superscript"/>
        </w:rPr>
        <w:t>.5</w:t>
      </w:r>
      <w:r>
        <w:t xml:space="preserve"> punkts). Ja pakalpojuma sniedzējs, bērna likumiskais pārstāvis vai audžuģimenes pārstāvis savlaicīgi nav informējis par apstākļiem, kuri ir par pamatu aprūpes pakalpojuma izbeigšanai, un </w:t>
      </w:r>
      <w:r w:rsidR="00247660">
        <w:t>S</w:t>
      </w:r>
      <w:r>
        <w:t>ociālais dienests ir veicis atlīdzības izmaksu pakalpojuma sniedzējam,  pakalpojuma sniedzējam ir pienākums atlīdzināt saņemto atlīdzību par periodu, no dienas, kad radušies minētie apstākļi.</w:t>
      </w:r>
      <w:r w:rsidR="00F92FA6">
        <w:t>”</w:t>
      </w:r>
    </w:p>
    <w:p w14:paraId="5FAADDA9" w14:textId="16FFE231" w:rsidR="00640A6F" w:rsidRDefault="005924E4" w:rsidP="00640A6F">
      <w:pPr>
        <w:pStyle w:val="Sarakstarindkopa1"/>
        <w:ind w:left="0" w:firstLine="360"/>
        <w:contextualSpacing/>
        <w:jc w:val="both"/>
      </w:pPr>
      <w:r>
        <w:t>13</w:t>
      </w:r>
      <w:r w:rsidR="00640A6F">
        <w:t>. Izteikt noteikumu 26.1. punktu šādā redakcijā:</w:t>
      </w:r>
    </w:p>
    <w:p w14:paraId="137434C7" w14:textId="14426EEE" w:rsidR="00640A6F" w:rsidRDefault="00640A6F" w:rsidP="00640A6F">
      <w:pPr>
        <w:pStyle w:val="Sarakstarindkopa1"/>
        <w:ind w:left="0" w:firstLine="360"/>
        <w:contextualSpacing/>
        <w:jc w:val="both"/>
      </w:pPr>
      <w:r>
        <w:t xml:space="preserve">“26.1. </w:t>
      </w:r>
      <w:r w:rsidRPr="00030DB8">
        <w:t xml:space="preserve">tiek sniegts, lai nodrošinātu psihologa konsultācijas atbilstoši </w:t>
      </w:r>
      <w:r>
        <w:t>mājsaimniecības</w:t>
      </w:r>
      <w:r w:rsidRPr="00030DB8">
        <w:t xml:space="preserve"> vajadzībām un saņemtu sociālo rehabilitāciju, kas virzīta uz </w:t>
      </w:r>
      <w:r>
        <w:t>mājsaimniecības</w:t>
      </w:r>
      <w:r w:rsidRPr="00030DB8">
        <w:t xml:space="preserve"> sociālo funkcionēšanu,  sociālā un psiholoģiskā statusa atjaunošanu sabiedrībā</w:t>
      </w:r>
      <w:r w:rsidR="00F92FA6">
        <w:t>;</w:t>
      </w:r>
      <w:r>
        <w:t>”</w:t>
      </w:r>
      <w:r w:rsidR="00F92FA6">
        <w:t>.</w:t>
      </w:r>
    </w:p>
    <w:p w14:paraId="2C736A29" w14:textId="05B4D913" w:rsidR="00D14E2F" w:rsidRDefault="00640A6F" w:rsidP="00D14E2F">
      <w:pPr>
        <w:pStyle w:val="Sarakstarindkopa1"/>
        <w:ind w:left="0" w:firstLine="360"/>
        <w:contextualSpacing/>
        <w:jc w:val="both"/>
      </w:pPr>
      <w:r>
        <w:t>1</w:t>
      </w:r>
      <w:r w:rsidR="005924E4">
        <w:t>4</w:t>
      </w:r>
      <w:r>
        <w:t xml:space="preserve">. Izteikt </w:t>
      </w:r>
      <w:r w:rsidR="00D14E2F">
        <w:t>noteikumu 29. punktu šādā redakcijā:</w:t>
      </w:r>
    </w:p>
    <w:p w14:paraId="50A729B3" w14:textId="0C67FC22" w:rsidR="00D14E2F" w:rsidRDefault="00D14E2F" w:rsidP="00D14E2F">
      <w:pPr>
        <w:pStyle w:val="Sarakstarindkopa1"/>
        <w:ind w:left="0" w:firstLine="360"/>
        <w:contextualSpacing/>
        <w:jc w:val="both"/>
      </w:pPr>
      <w:r>
        <w:lastRenderedPageBreak/>
        <w:t>“29.Sociālā mentora – ģimenes asistenta pakalpojums</w:t>
      </w:r>
      <w:r w:rsidR="00C7753C">
        <w:t>:</w:t>
      </w:r>
      <w:r>
        <w:t>”</w:t>
      </w:r>
      <w:r w:rsidR="00C7753C">
        <w:t>.</w:t>
      </w:r>
    </w:p>
    <w:p w14:paraId="05CF6CE8" w14:textId="26604508" w:rsidR="00D14E2F" w:rsidRDefault="00D14E2F" w:rsidP="00D14E2F">
      <w:pPr>
        <w:pStyle w:val="Sarakstarindkopa1"/>
        <w:ind w:left="0" w:firstLine="360"/>
        <w:contextualSpacing/>
        <w:jc w:val="both"/>
      </w:pPr>
      <w:r>
        <w:t>1</w:t>
      </w:r>
      <w:r w:rsidR="005924E4">
        <w:t>5</w:t>
      </w:r>
      <w:r>
        <w:t>. Izteikt noteikumu 29.2. punktu šādā redakcijā:</w:t>
      </w:r>
    </w:p>
    <w:p w14:paraId="6CD14D0F" w14:textId="612DCDE4" w:rsidR="00D14E2F" w:rsidRDefault="00D14E2F" w:rsidP="00D14E2F">
      <w:pPr>
        <w:pStyle w:val="Sarakstarindkopa1"/>
        <w:ind w:left="0" w:firstLine="360"/>
        <w:contextualSpacing/>
        <w:jc w:val="both"/>
      </w:pPr>
      <w:r>
        <w:t xml:space="preserve">“29.2. sociālā mentora – ģimenes asistenta pakalpojumu </w:t>
      </w:r>
      <w:r w:rsidRPr="00D14E2F">
        <w:t>ir tiesības saņemt līdz 10 stundām nedēļā ģimenei, kurai nav pietiekamu prasmju un iemaņu bērnu audzināšanā un aprūpē, bet ne vairāk kā 40 stundas mēnesī</w:t>
      </w:r>
      <w:r w:rsidR="00C7753C">
        <w:t>;</w:t>
      </w:r>
      <w:r w:rsidR="008E5C6E">
        <w:t>“</w:t>
      </w:r>
      <w:r w:rsidR="00C7753C">
        <w:t>.</w:t>
      </w:r>
    </w:p>
    <w:p w14:paraId="07933865" w14:textId="3093A81A" w:rsidR="008E5C6E" w:rsidRDefault="008E5C6E" w:rsidP="008E5C6E">
      <w:pPr>
        <w:pStyle w:val="Sarakstarindkopa1"/>
        <w:ind w:left="0" w:firstLine="360"/>
        <w:contextualSpacing/>
        <w:jc w:val="both"/>
      </w:pPr>
      <w:r>
        <w:t>1</w:t>
      </w:r>
      <w:r w:rsidR="005924E4">
        <w:t>6</w:t>
      </w:r>
      <w:r>
        <w:t>. Izteikt noteikumu 29.3. punktu šādā redakcijā:</w:t>
      </w:r>
    </w:p>
    <w:p w14:paraId="49722B01" w14:textId="28112472" w:rsidR="008E5C6E" w:rsidRDefault="008E5C6E" w:rsidP="008E5C6E">
      <w:pPr>
        <w:pStyle w:val="Sarakstarindkopa1"/>
        <w:ind w:left="0" w:firstLine="360"/>
        <w:contextualSpacing/>
        <w:jc w:val="both"/>
      </w:pPr>
      <w:r>
        <w:t xml:space="preserve"> “29.3. sociālā mentora – ģimenes asistenta </w:t>
      </w:r>
      <w:r w:rsidRPr="008E5C6E">
        <w:t xml:space="preserve">pakalpojumu piešķir, ja Sociālā dienesta sociālais darbinieks ir sniedzis atzinumu par </w:t>
      </w:r>
      <w:r>
        <w:t>sociālā mentora  - ģimenes asistenta</w:t>
      </w:r>
      <w:r w:rsidRPr="008E5C6E">
        <w:t xml:space="preserve"> pakalpojuma nepieciešamību, uz laiku līdz 12 mēnešiem. Ģimenei, kura aktīvi iesaistās savu problēmu risināšanā, pildot līdzdarbības pienākumus, </w:t>
      </w:r>
      <w:r>
        <w:t>sociālā mentora – ģimenes asistenta</w:t>
      </w:r>
      <w:r w:rsidRPr="008E5C6E">
        <w:t xml:space="preserve"> pakalpojuma saņemšanas termiņu var pagarināt</w:t>
      </w:r>
      <w:r w:rsidR="00C7753C">
        <w:t>;</w:t>
      </w:r>
      <w:r>
        <w:t>”</w:t>
      </w:r>
      <w:r w:rsidR="00C7753C">
        <w:t>.</w:t>
      </w:r>
      <w:r>
        <w:t xml:space="preserve"> </w:t>
      </w:r>
    </w:p>
    <w:p w14:paraId="62AE7711" w14:textId="67118025" w:rsidR="008E5C6E" w:rsidRDefault="008E5C6E" w:rsidP="004F7661">
      <w:pPr>
        <w:pStyle w:val="Sarakstarindkopa1"/>
        <w:ind w:left="0" w:firstLine="360"/>
        <w:contextualSpacing/>
        <w:jc w:val="both"/>
      </w:pPr>
      <w:r>
        <w:t>1</w:t>
      </w:r>
      <w:r w:rsidR="005924E4">
        <w:t>7</w:t>
      </w:r>
      <w:r>
        <w:t xml:space="preserve">. </w:t>
      </w:r>
      <w:r w:rsidR="00655892">
        <w:t>Izteikt noteikumu 29.4. šādā redakcijā:</w:t>
      </w:r>
    </w:p>
    <w:p w14:paraId="02113110" w14:textId="6B040556" w:rsidR="00655892" w:rsidRDefault="00655892" w:rsidP="00655892">
      <w:pPr>
        <w:pStyle w:val="Sarakstarindkopa1"/>
        <w:ind w:left="0" w:firstLine="360"/>
        <w:contextualSpacing/>
        <w:jc w:val="both"/>
      </w:pPr>
      <w:r>
        <w:t xml:space="preserve"> “29.4. p</w:t>
      </w:r>
      <w:r w:rsidRPr="00587E82">
        <w:t xml:space="preserve">ēc lēmuma par </w:t>
      </w:r>
      <w:r>
        <w:t>sociālā mentora – ģimenes asistenta</w:t>
      </w:r>
      <w:r w:rsidRPr="00587E82">
        <w:t xml:space="preserve"> pakalpojuma piešķiršanu pieņemšanas, Sociālais dienests</w:t>
      </w:r>
      <w:r>
        <w:t xml:space="preserve"> un klients slēdz vienošanos par ģimenes līdzdarbību sociālā mentora – ģimenes asistenta pakalpojuma saņemšanai</w:t>
      </w:r>
      <w:r w:rsidR="00C7753C">
        <w:t>;</w:t>
      </w:r>
      <w:r>
        <w:t>”</w:t>
      </w:r>
      <w:r w:rsidR="00C7753C">
        <w:t>.</w:t>
      </w:r>
    </w:p>
    <w:p w14:paraId="1D732A68" w14:textId="05CDB824" w:rsidR="004F7661" w:rsidRDefault="004F7661" w:rsidP="004F7661">
      <w:pPr>
        <w:pStyle w:val="Sarakstarindkopa1"/>
        <w:ind w:left="0" w:firstLine="360"/>
        <w:contextualSpacing/>
        <w:jc w:val="both"/>
      </w:pPr>
      <w:r>
        <w:t>1</w:t>
      </w:r>
      <w:r w:rsidR="005924E4">
        <w:t>8</w:t>
      </w:r>
      <w:r>
        <w:t>. Izteikt  noteikumu 29.6.4. apakšpunktu šādā redakcijā:</w:t>
      </w:r>
    </w:p>
    <w:p w14:paraId="096FCC34" w14:textId="5BD519E3" w:rsidR="004F7661" w:rsidRDefault="004F7661" w:rsidP="004F7661">
      <w:pPr>
        <w:pStyle w:val="Sarakstarindkopa1"/>
        <w:ind w:left="0" w:firstLine="360"/>
        <w:contextualSpacing/>
        <w:jc w:val="both"/>
      </w:pPr>
      <w:r>
        <w:t>“ 29.6.4. ģimene nepilda vai pārkāpj vienošanās nosacījumus</w:t>
      </w:r>
      <w:r w:rsidR="00CF2FD3">
        <w:t>;</w:t>
      </w:r>
      <w:r>
        <w:t>”</w:t>
      </w:r>
      <w:r w:rsidR="00CF2FD3">
        <w:t>.</w:t>
      </w:r>
    </w:p>
    <w:p w14:paraId="31209E0F" w14:textId="088D5E55" w:rsidR="004F7661" w:rsidRDefault="004F7661" w:rsidP="004F7661">
      <w:pPr>
        <w:pStyle w:val="Sarakstarindkopa1"/>
        <w:ind w:left="0" w:firstLine="360"/>
        <w:contextualSpacing/>
        <w:jc w:val="both"/>
      </w:pPr>
      <w:r>
        <w:t>1</w:t>
      </w:r>
      <w:r w:rsidR="005924E4">
        <w:t>9</w:t>
      </w:r>
      <w:r>
        <w:t>. Svītrot noteikumu 34. punktu</w:t>
      </w:r>
      <w:r w:rsidR="00CF2FD3">
        <w:t>.</w:t>
      </w:r>
    </w:p>
    <w:p w14:paraId="3EE6B6B4" w14:textId="74764F09" w:rsidR="004F7661" w:rsidRDefault="005924E4" w:rsidP="004F7661">
      <w:pPr>
        <w:pStyle w:val="Sarakstarindkopa1"/>
        <w:ind w:left="0" w:firstLine="360"/>
        <w:contextualSpacing/>
        <w:jc w:val="both"/>
      </w:pPr>
      <w:r>
        <w:t>20</w:t>
      </w:r>
      <w:r w:rsidR="004F7661">
        <w:t>. Svītrot  noteikumu 35. punktu</w:t>
      </w:r>
      <w:r w:rsidR="00CF2FD3">
        <w:t>.</w:t>
      </w:r>
    </w:p>
    <w:p w14:paraId="7A81F808" w14:textId="7661D4F8" w:rsidR="00632AC9" w:rsidRDefault="004F7661" w:rsidP="00632AC9">
      <w:pPr>
        <w:pStyle w:val="Sarakstarindkopa1"/>
        <w:ind w:left="0" w:firstLine="360"/>
        <w:contextualSpacing/>
        <w:jc w:val="both"/>
      </w:pPr>
      <w:r>
        <w:t>2</w:t>
      </w:r>
      <w:r w:rsidR="005924E4">
        <w:t>1</w:t>
      </w:r>
      <w:r>
        <w:t xml:space="preserve">. </w:t>
      </w:r>
      <w:r w:rsidR="00632AC9">
        <w:t xml:space="preserve">Papildināt noteikumus ar 36.1. </w:t>
      </w:r>
      <w:r w:rsidR="00632AC9" w:rsidRPr="00632AC9">
        <w:rPr>
          <w:vertAlign w:val="superscript"/>
        </w:rPr>
        <w:t>1</w:t>
      </w:r>
      <w:r w:rsidR="00632AC9">
        <w:t xml:space="preserve"> punktu šādā redakcijā:</w:t>
      </w:r>
    </w:p>
    <w:p w14:paraId="4ABF5DC7" w14:textId="46F6BB6A" w:rsidR="00632AC9" w:rsidRDefault="00632AC9" w:rsidP="00632AC9">
      <w:pPr>
        <w:pStyle w:val="Sarakstarindkopa1"/>
        <w:ind w:left="0" w:firstLine="360"/>
        <w:contextualSpacing/>
        <w:jc w:val="both"/>
      </w:pPr>
      <w:r>
        <w:t>“36.1.</w:t>
      </w:r>
      <w:r w:rsidRPr="00632AC9">
        <w:rPr>
          <w:vertAlign w:val="superscript"/>
        </w:rPr>
        <w:t>1</w:t>
      </w:r>
      <w:r>
        <w:t xml:space="preserve"> tiek sniegts, lai nodrošinātu</w:t>
      </w:r>
      <w:r w:rsidR="00247660">
        <w:t xml:space="preserve"> S</w:t>
      </w:r>
      <w:r>
        <w:t>ociālā dienesta klienta nokļūšanu līdz pakalpojuma saņemšanas vietai, pamatojoties uz sociālā rehabilitācijas plānā ietvertajiem uzdevumiem</w:t>
      </w:r>
      <w:r w:rsidR="00CF2FD3">
        <w:t>;</w:t>
      </w:r>
      <w:r>
        <w:t>”.</w:t>
      </w:r>
      <w:r w:rsidR="00EB3A42">
        <w:t xml:space="preserve"> </w:t>
      </w:r>
    </w:p>
    <w:p w14:paraId="110AF6BE" w14:textId="46DE0B8F" w:rsidR="00EB3A42" w:rsidRDefault="00EB3A42" w:rsidP="00EB3A42">
      <w:pPr>
        <w:pStyle w:val="Sarakstarindkopa1"/>
        <w:ind w:left="0" w:firstLine="360"/>
        <w:contextualSpacing/>
        <w:jc w:val="both"/>
      </w:pPr>
      <w:r>
        <w:t>2</w:t>
      </w:r>
      <w:r w:rsidR="005924E4">
        <w:t>2</w:t>
      </w:r>
      <w:r>
        <w:t>. Izteikt noteikumu 37.1. apakšpunktu šādā redakcijā:</w:t>
      </w:r>
    </w:p>
    <w:p w14:paraId="7641B75E" w14:textId="576C8BDB" w:rsidR="00EB3A42" w:rsidRDefault="00EB3A42" w:rsidP="00EB3A42">
      <w:pPr>
        <w:pStyle w:val="Sarakstarindkopa1"/>
        <w:ind w:left="0" w:firstLine="360"/>
        <w:contextualSpacing/>
        <w:jc w:val="both"/>
      </w:pPr>
      <w:r>
        <w:t xml:space="preserve">“37.1. </w:t>
      </w:r>
      <w:r w:rsidRPr="00CB476E">
        <w:t xml:space="preserve">tiek  sniegts,  lai  nodrošinātu  personu  vajadzību  pēc  personīgās higiēnas, veicinot </w:t>
      </w:r>
      <w:r>
        <w:t>mājsaimniecības</w:t>
      </w:r>
      <w:r w:rsidRPr="00CB476E">
        <w:t xml:space="preserve"> socializēšanos un integrāciju sabiedrībā, kā arī, lai mazinātu slimību izplatīšanās risku</w:t>
      </w:r>
      <w:r w:rsidR="00CF2FD3">
        <w:t>;</w:t>
      </w:r>
      <w:r>
        <w:t>”</w:t>
      </w:r>
      <w:r w:rsidR="00CF2FD3">
        <w:t>.</w:t>
      </w:r>
    </w:p>
    <w:p w14:paraId="4146325C" w14:textId="574206A9" w:rsidR="00EB3A42" w:rsidRDefault="00EB3A42" w:rsidP="00EB3A42">
      <w:pPr>
        <w:pStyle w:val="Sarakstarindkopa1"/>
        <w:ind w:left="0" w:firstLine="360"/>
        <w:contextualSpacing/>
        <w:jc w:val="both"/>
      </w:pPr>
      <w:r>
        <w:t>2</w:t>
      </w:r>
      <w:r w:rsidR="005924E4">
        <w:t>3</w:t>
      </w:r>
      <w:r>
        <w:t>. Izteikt noteikumu 37.2. apakšpunktu šādā redakcijā:</w:t>
      </w:r>
    </w:p>
    <w:p w14:paraId="7BB30F30" w14:textId="0C8339D2" w:rsidR="00EB3A42" w:rsidRDefault="00EB3A42" w:rsidP="00EB3A42">
      <w:pPr>
        <w:pStyle w:val="Sarakstarindkopa1"/>
        <w:ind w:left="0" w:firstLine="360"/>
        <w:contextualSpacing/>
        <w:jc w:val="both"/>
      </w:pPr>
      <w:r>
        <w:t xml:space="preserve">“37.2. </w:t>
      </w:r>
      <w:r w:rsidRPr="00EB3A42">
        <w:t xml:space="preserve">tiek piešķirts personām, pamatojoties uz sociālā darbinieka sniegto atzinumu </w:t>
      </w:r>
      <w:r>
        <w:t>mājsaimniecībām</w:t>
      </w:r>
      <w:r w:rsidRPr="00EB3A42">
        <w:t xml:space="preserve">, kurām sociālo apstākļu dēļ nav iespējams nodrošināt </w:t>
      </w:r>
      <w:r>
        <w:t>mājsaimniecības locekļu</w:t>
      </w:r>
      <w:r w:rsidRPr="00EB3A42">
        <w:t xml:space="preserve"> personisko higiēnu</w:t>
      </w:r>
      <w:r w:rsidR="00CF2FD3">
        <w:t>;</w:t>
      </w:r>
      <w:r>
        <w:t>”</w:t>
      </w:r>
      <w:r w:rsidR="00CF2FD3">
        <w:t>.</w:t>
      </w:r>
    </w:p>
    <w:p w14:paraId="1A013378" w14:textId="622E0D32" w:rsidR="00EB3A42" w:rsidRDefault="00EB3A42" w:rsidP="00EB3A42">
      <w:pPr>
        <w:pStyle w:val="Sarakstarindkopa1"/>
        <w:ind w:left="0" w:firstLine="360"/>
        <w:contextualSpacing/>
        <w:jc w:val="both"/>
      </w:pPr>
      <w:r>
        <w:t>2</w:t>
      </w:r>
      <w:r w:rsidR="005924E4">
        <w:t>4</w:t>
      </w:r>
      <w:r>
        <w:t>. Izteikt noteikumu 38.1. apakšpunktu šādā redakcijā:</w:t>
      </w:r>
    </w:p>
    <w:p w14:paraId="7E89E098" w14:textId="110AF43F" w:rsidR="00EB3A42" w:rsidRDefault="00EB3A42" w:rsidP="00EB3A42">
      <w:pPr>
        <w:pStyle w:val="Sarakstarindkopa1"/>
        <w:ind w:left="0"/>
        <w:contextualSpacing/>
        <w:jc w:val="both"/>
      </w:pPr>
      <w:r>
        <w:t xml:space="preserve">“38.1. </w:t>
      </w:r>
      <w:r w:rsidRPr="00EB3A42">
        <w:t xml:space="preserve">tiek  sniegts,  lai  nodrošinātu  personu  vajadzību  pēc  personīgās higiēnas, veicinot </w:t>
      </w:r>
      <w:r>
        <w:t>mājsaimniecības</w:t>
      </w:r>
      <w:r w:rsidRPr="00EB3A42">
        <w:t xml:space="preserve"> socializēšanos un integrāciju sabiedrībā, kā arī mazinātu slimību izplatīšanās risku</w:t>
      </w:r>
      <w:r w:rsidR="00CF2FD3">
        <w:t>;</w:t>
      </w:r>
      <w:r>
        <w:t>”</w:t>
      </w:r>
      <w:r w:rsidR="00CF2FD3">
        <w:t>.</w:t>
      </w:r>
    </w:p>
    <w:p w14:paraId="5933B24C" w14:textId="3F9B4107" w:rsidR="00EB3A42" w:rsidRDefault="00EB3A42" w:rsidP="00EB3A42">
      <w:pPr>
        <w:pStyle w:val="Sarakstarindkopa1"/>
        <w:ind w:left="0"/>
        <w:contextualSpacing/>
        <w:jc w:val="both"/>
      </w:pPr>
      <w:r>
        <w:t xml:space="preserve">      2</w:t>
      </w:r>
      <w:r w:rsidR="005924E4">
        <w:t>5</w:t>
      </w:r>
      <w:r>
        <w:t>. Izteikt noteikumu 38.2. apakšpunktu šādā redakcijā:</w:t>
      </w:r>
    </w:p>
    <w:p w14:paraId="5A961C8E" w14:textId="6C48DA31" w:rsidR="00AB69DE" w:rsidRDefault="00EB3A42" w:rsidP="002908F1">
      <w:pPr>
        <w:pStyle w:val="Sarakstarindkopa1"/>
        <w:ind w:left="0"/>
        <w:contextualSpacing/>
        <w:jc w:val="both"/>
      </w:pPr>
      <w:r>
        <w:t xml:space="preserve"> “38.2. </w:t>
      </w:r>
      <w:r w:rsidRPr="00EB3A42">
        <w:t>tiek piešķirts personām, pamatojoties uz sociālā darbinieka sniegto atzinumu</w:t>
      </w:r>
      <w:r>
        <w:t xml:space="preserve"> mājsaimniecībai</w:t>
      </w:r>
      <w:r w:rsidRPr="00EB3A42">
        <w:t>, kur</w:t>
      </w:r>
      <w:r>
        <w:t>ai</w:t>
      </w:r>
      <w:r w:rsidRPr="00EB3A42">
        <w:t xml:space="preserve"> sociālo apstākļu dēļ nav iespējams nodrošināt </w:t>
      </w:r>
      <w:r>
        <w:t>mājsaimniecības locekļu</w:t>
      </w:r>
      <w:r w:rsidRPr="00EB3A42">
        <w:t xml:space="preserve"> personisko higiēnu</w:t>
      </w:r>
      <w:r w:rsidR="00CF2FD3">
        <w:t>;</w:t>
      </w:r>
      <w:r>
        <w:t>”.</w:t>
      </w:r>
    </w:p>
    <w:p w14:paraId="79E3AC69" w14:textId="0C380EE9" w:rsidR="002908F1" w:rsidRDefault="0019615D" w:rsidP="0019615D">
      <w:pPr>
        <w:pStyle w:val="Sarakstarindkopa1"/>
        <w:ind w:left="0"/>
        <w:contextualSpacing/>
        <w:jc w:val="both"/>
      </w:pPr>
      <w:r>
        <w:t xml:space="preserve">      </w:t>
      </w:r>
      <w:r w:rsidR="002908F1">
        <w:t>2</w:t>
      </w:r>
      <w:r w:rsidR="005924E4">
        <w:t>6</w:t>
      </w:r>
      <w:r w:rsidR="002908F1">
        <w:t>. Izteikt noteikumu pielikumu šādā redakcijā:</w:t>
      </w:r>
    </w:p>
    <w:p w14:paraId="5BC31064" w14:textId="7A34F1C9" w:rsidR="002908F1" w:rsidRPr="006F6CD5" w:rsidRDefault="002908F1" w:rsidP="002908F1">
      <w:pPr>
        <w:spacing w:after="0" w:line="240" w:lineRule="auto"/>
        <w:ind w:right="225"/>
        <w:jc w:val="right"/>
        <w:rPr>
          <w:rFonts w:ascii="Times New Roman" w:hAnsi="Times New Roman" w:cs="Times New Roman"/>
          <w:i/>
          <w:sz w:val="24"/>
          <w:szCs w:val="24"/>
        </w:rPr>
      </w:pPr>
      <w:r>
        <w:rPr>
          <w:rFonts w:ascii="Times New Roman" w:hAnsi="Times New Roman" w:cs="Times New Roman"/>
          <w:i/>
          <w:sz w:val="24"/>
          <w:szCs w:val="24"/>
        </w:rPr>
        <w:t>“</w:t>
      </w:r>
      <w:r w:rsidRPr="006F6CD5">
        <w:rPr>
          <w:rFonts w:ascii="Times New Roman" w:hAnsi="Times New Roman" w:cs="Times New Roman"/>
          <w:i/>
          <w:sz w:val="24"/>
          <w:szCs w:val="24"/>
        </w:rPr>
        <w:t xml:space="preserve">Pielikums  </w:t>
      </w:r>
    </w:p>
    <w:p w14:paraId="6558B36D" w14:textId="77777777" w:rsidR="002908F1" w:rsidRPr="00E139D0" w:rsidRDefault="002908F1" w:rsidP="002908F1">
      <w:pPr>
        <w:spacing w:after="0" w:line="240" w:lineRule="auto"/>
        <w:ind w:left="3530"/>
        <w:rPr>
          <w:rFonts w:ascii="Times New Roman" w:hAnsi="Times New Roman" w:cs="Times New Roman"/>
          <w:b/>
          <w:sz w:val="24"/>
          <w:szCs w:val="24"/>
        </w:rPr>
      </w:pPr>
      <w:r w:rsidRPr="00E139D0">
        <w:rPr>
          <w:rFonts w:ascii="Times New Roman" w:hAnsi="Times New Roman" w:cs="Times New Roman"/>
          <w:b/>
          <w:sz w:val="24"/>
          <w:szCs w:val="24"/>
        </w:rPr>
        <w:t>APRŪPĒTĀJA DARBA UZSKAITES KARTE</w:t>
      </w:r>
    </w:p>
    <w:p w14:paraId="16E85A68" w14:textId="77777777" w:rsidR="002908F1" w:rsidRPr="00E139D0" w:rsidRDefault="002908F1" w:rsidP="002908F1">
      <w:pPr>
        <w:tabs>
          <w:tab w:val="left" w:pos="1633"/>
          <w:tab w:val="left" w:pos="3752"/>
        </w:tabs>
        <w:spacing w:after="0" w:line="240" w:lineRule="auto"/>
        <w:ind w:left="1082"/>
        <w:rPr>
          <w:rFonts w:ascii="Times New Roman" w:hAnsi="Times New Roman" w:cs="Times New Roman"/>
          <w:sz w:val="24"/>
          <w:szCs w:val="24"/>
        </w:rPr>
      </w:pPr>
      <w:r w:rsidRPr="00E139D0">
        <w:rPr>
          <w:rFonts w:ascii="Times New Roman" w:hAnsi="Times New Roman" w:cs="Times New Roman"/>
          <w:sz w:val="24"/>
          <w:szCs w:val="24"/>
        </w:rPr>
        <w:t>20</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gada</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mēnesī</w:t>
      </w:r>
    </w:p>
    <w:p w14:paraId="6AE0FA48" w14:textId="77777777" w:rsidR="002908F1" w:rsidRDefault="002908F1" w:rsidP="002908F1">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Klient</w:t>
      </w:r>
      <w:r>
        <w:rPr>
          <w:rFonts w:ascii="Times New Roman" w:hAnsi="Times New Roman" w:cs="Times New Roman"/>
          <w:sz w:val="24"/>
          <w:szCs w:val="24"/>
        </w:rPr>
        <w:t>s:_______________________</w:t>
      </w:r>
    </w:p>
    <w:p w14:paraId="53EE8654" w14:textId="77777777" w:rsidR="002908F1" w:rsidRPr="00710938" w:rsidRDefault="002908F1" w:rsidP="002908F1">
      <w:pPr>
        <w:tabs>
          <w:tab w:val="left" w:pos="9027"/>
        </w:tabs>
        <w:spacing w:after="0" w:line="240" w:lineRule="auto"/>
        <w:ind w:left="1082" w:right="1305"/>
        <w:rPr>
          <w:rFonts w:ascii="Times New Roman" w:hAnsi="Times New Roman" w:cs="Times New Roman"/>
          <w:sz w:val="24"/>
          <w:szCs w:val="24"/>
        </w:rPr>
      </w:pPr>
      <w:r w:rsidRPr="00E139D0">
        <w:rPr>
          <w:rFonts w:ascii="Times New Roman" w:hAnsi="Times New Roman" w:cs="Times New Roman"/>
          <w:sz w:val="24"/>
          <w:szCs w:val="24"/>
        </w:rPr>
        <w:t>Aprūpētājs</w:t>
      </w:r>
      <w:r w:rsidRPr="00E139D0">
        <w:rPr>
          <w:rFonts w:ascii="Times New Roman" w:hAnsi="Times New Roman" w:cs="Times New Roman"/>
          <w:sz w:val="24"/>
          <w:szCs w:val="24"/>
          <w:u w:val="single"/>
        </w:rPr>
        <w:t xml:space="preserve"> </w:t>
      </w:r>
      <w:r w:rsidRPr="00710938">
        <w:rPr>
          <w:rFonts w:ascii="Times New Roman" w:hAnsi="Times New Roman" w:cs="Times New Roman"/>
          <w:sz w:val="24"/>
          <w:szCs w:val="24"/>
        </w:rPr>
        <w:t>:______________________</w:t>
      </w:r>
    </w:p>
    <w:p w14:paraId="00A42D32" w14:textId="77777777" w:rsidR="002908F1" w:rsidRPr="00D54E76" w:rsidRDefault="002908F1" w:rsidP="002908F1">
      <w:pPr>
        <w:tabs>
          <w:tab w:val="left" w:pos="9027"/>
        </w:tabs>
        <w:spacing w:after="0" w:line="240" w:lineRule="auto"/>
        <w:ind w:left="1082" w:right="1305"/>
      </w:pPr>
    </w:p>
    <w:tbl>
      <w:tblPr>
        <w:tblW w:w="822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4110"/>
        <w:gridCol w:w="2410"/>
      </w:tblGrid>
      <w:tr w:rsidR="002908F1" w:rsidRPr="00E139D0" w14:paraId="51861344" w14:textId="77777777" w:rsidTr="00BA12BB">
        <w:trPr>
          <w:trHeight w:val="506"/>
        </w:trPr>
        <w:tc>
          <w:tcPr>
            <w:tcW w:w="1701" w:type="dxa"/>
          </w:tcPr>
          <w:p w14:paraId="35668120" w14:textId="77777777" w:rsidR="002908F1" w:rsidRPr="00E139D0" w:rsidRDefault="002908F1" w:rsidP="00BA12BB">
            <w:pPr>
              <w:pStyle w:val="TableParagraph"/>
              <w:ind w:left="107"/>
              <w:rPr>
                <w:sz w:val="24"/>
                <w:szCs w:val="24"/>
              </w:rPr>
            </w:pPr>
            <w:r w:rsidRPr="00E139D0">
              <w:rPr>
                <w:sz w:val="24"/>
                <w:szCs w:val="24"/>
              </w:rPr>
              <w:t>Datums,</w:t>
            </w:r>
            <w:r>
              <w:rPr>
                <w:sz w:val="24"/>
                <w:szCs w:val="24"/>
              </w:rPr>
              <w:t xml:space="preserve"> </w:t>
            </w:r>
            <w:r w:rsidRPr="00E139D0">
              <w:rPr>
                <w:sz w:val="24"/>
                <w:szCs w:val="24"/>
              </w:rPr>
              <w:t>laiks</w:t>
            </w:r>
          </w:p>
        </w:tc>
        <w:tc>
          <w:tcPr>
            <w:tcW w:w="4110" w:type="dxa"/>
          </w:tcPr>
          <w:p w14:paraId="387477AD" w14:textId="77777777" w:rsidR="002908F1" w:rsidRPr="00E139D0" w:rsidRDefault="002908F1" w:rsidP="00BA12BB">
            <w:pPr>
              <w:pStyle w:val="TableParagraph"/>
              <w:ind w:left="104"/>
              <w:rPr>
                <w:sz w:val="24"/>
                <w:szCs w:val="24"/>
              </w:rPr>
            </w:pPr>
            <w:r>
              <w:rPr>
                <w:sz w:val="24"/>
                <w:szCs w:val="24"/>
              </w:rPr>
              <w:t>Pakalpojuma veids</w:t>
            </w:r>
          </w:p>
        </w:tc>
        <w:tc>
          <w:tcPr>
            <w:tcW w:w="2410" w:type="dxa"/>
          </w:tcPr>
          <w:p w14:paraId="671FFEFD" w14:textId="77777777" w:rsidR="002908F1" w:rsidRPr="00E139D0" w:rsidRDefault="002908F1" w:rsidP="00BA12BB">
            <w:pPr>
              <w:pStyle w:val="TableParagraph"/>
              <w:tabs>
                <w:tab w:val="left" w:pos="893"/>
              </w:tabs>
              <w:ind w:left="106"/>
              <w:rPr>
                <w:sz w:val="24"/>
                <w:szCs w:val="24"/>
              </w:rPr>
            </w:pPr>
            <w:r w:rsidRPr="00E139D0">
              <w:rPr>
                <w:sz w:val="24"/>
                <w:szCs w:val="24"/>
              </w:rPr>
              <w:t>Darba</w:t>
            </w:r>
            <w:r w:rsidRPr="00E139D0">
              <w:rPr>
                <w:sz w:val="24"/>
                <w:szCs w:val="24"/>
              </w:rPr>
              <w:tab/>
              <w:t>laiks</w:t>
            </w:r>
            <w:r>
              <w:rPr>
                <w:sz w:val="24"/>
                <w:szCs w:val="24"/>
              </w:rPr>
              <w:t xml:space="preserve"> </w:t>
            </w:r>
            <w:r w:rsidRPr="00E139D0">
              <w:rPr>
                <w:sz w:val="24"/>
                <w:szCs w:val="24"/>
              </w:rPr>
              <w:t>(stundas)</w:t>
            </w:r>
          </w:p>
        </w:tc>
      </w:tr>
      <w:tr w:rsidR="002908F1" w:rsidRPr="00E139D0" w14:paraId="7E795C4F" w14:textId="77777777" w:rsidTr="00BA12BB">
        <w:trPr>
          <w:trHeight w:val="642"/>
        </w:trPr>
        <w:tc>
          <w:tcPr>
            <w:tcW w:w="1701" w:type="dxa"/>
          </w:tcPr>
          <w:p w14:paraId="1F9DEC00" w14:textId="77777777" w:rsidR="002908F1" w:rsidRPr="00E139D0" w:rsidRDefault="002908F1" w:rsidP="00BA12BB">
            <w:pPr>
              <w:pStyle w:val="TableParagraph"/>
              <w:rPr>
                <w:sz w:val="24"/>
                <w:szCs w:val="24"/>
              </w:rPr>
            </w:pPr>
          </w:p>
        </w:tc>
        <w:tc>
          <w:tcPr>
            <w:tcW w:w="4110" w:type="dxa"/>
          </w:tcPr>
          <w:p w14:paraId="08737CBE" w14:textId="77777777" w:rsidR="002908F1" w:rsidRPr="00E139D0" w:rsidRDefault="002908F1" w:rsidP="00BA12BB">
            <w:pPr>
              <w:pStyle w:val="TableParagraph"/>
              <w:rPr>
                <w:sz w:val="24"/>
                <w:szCs w:val="24"/>
              </w:rPr>
            </w:pPr>
            <w:r>
              <w:rPr>
                <w:sz w:val="24"/>
                <w:szCs w:val="24"/>
              </w:rPr>
              <w:t>Aprūpe mājās pakalpojums</w:t>
            </w:r>
          </w:p>
        </w:tc>
        <w:tc>
          <w:tcPr>
            <w:tcW w:w="2410" w:type="dxa"/>
          </w:tcPr>
          <w:p w14:paraId="5185361A" w14:textId="77777777" w:rsidR="002908F1" w:rsidRPr="00E139D0" w:rsidRDefault="002908F1" w:rsidP="00BA12BB">
            <w:pPr>
              <w:pStyle w:val="TableParagraph"/>
              <w:rPr>
                <w:sz w:val="24"/>
                <w:szCs w:val="24"/>
              </w:rPr>
            </w:pPr>
          </w:p>
        </w:tc>
      </w:tr>
      <w:tr w:rsidR="002908F1" w:rsidRPr="00E139D0" w14:paraId="73AD5063" w14:textId="77777777" w:rsidTr="00BA12BB">
        <w:trPr>
          <w:trHeight w:val="645"/>
        </w:trPr>
        <w:tc>
          <w:tcPr>
            <w:tcW w:w="1701" w:type="dxa"/>
          </w:tcPr>
          <w:p w14:paraId="10D72CE0" w14:textId="77777777" w:rsidR="002908F1" w:rsidRPr="00E139D0" w:rsidRDefault="002908F1" w:rsidP="00BA12BB">
            <w:pPr>
              <w:pStyle w:val="TableParagraph"/>
              <w:rPr>
                <w:sz w:val="24"/>
                <w:szCs w:val="24"/>
              </w:rPr>
            </w:pPr>
          </w:p>
        </w:tc>
        <w:tc>
          <w:tcPr>
            <w:tcW w:w="4110" w:type="dxa"/>
          </w:tcPr>
          <w:p w14:paraId="29E14FB0" w14:textId="77777777" w:rsidR="002908F1" w:rsidRPr="00E139D0" w:rsidRDefault="002908F1" w:rsidP="00BA12BB">
            <w:pPr>
              <w:pStyle w:val="TableParagraph"/>
              <w:rPr>
                <w:sz w:val="24"/>
                <w:szCs w:val="24"/>
              </w:rPr>
            </w:pPr>
            <w:r>
              <w:rPr>
                <w:sz w:val="24"/>
                <w:szCs w:val="24"/>
              </w:rPr>
              <w:t>Aprūpe mājās pakalpojums</w:t>
            </w:r>
          </w:p>
        </w:tc>
        <w:tc>
          <w:tcPr>
            <w:tcW w:w="2410" w:type="dxa"/>
          </w:tcPr>
          <w:p w14:paraId="43BAE343" w14:textId="77777777" w:rsidR="002908F1" w:rsidRPr="00E139D0" w:rsidRDefault="002908F1" w:rsidP="00BA12BB">
            <w:pPr>
              <w:pStyle w:val="TableParagraph"/>
              <w:rPr>
                <w:sz w:val="24"/>
                <w:szCs w:val="24"/>
              </w:rPr>
            </w:pPr>
          </w:p>
        </w:tc>
      </w:tr>
      <w:tr w:rsidR="002908F1" w:rsidRPr="00E139D0" w14:paraId="3F5EEFE6" w14:textId="77777777" w:rsidTr="00BA12BB">
        <w:trPr>
          <w:trHeight w:val="642"/>
        </w:trPr>
        <w:tc>
          <w:tcPr>
            <w:tcW w:w="1701" w:type="dxa"/>
          </w:tcPr>
          <w:p w14:paraId="5AF1D801" w14:textId="77777777" w:rsidR="002908F1" w:rsidRPr="00E139D0" w:rsidRDefault="002908F1" w:rsidP="00BA12BB">
            <w:pPr>
              <w:pStyle w:val="TableParagraph"/>
              <w:rPr>
                <w:sz w:val="24"/>
                <w:szCs w:val="24"/>
              </w:rPr>
            </w:pPr>
          </w:p>
        </w:tc>
        <w:tc>
          <w:tcPr>
            <w:tcW w:w="4110" w:type="dxa"/>
          </w:tcPr>
          <w:p w14:paraId="0AF889E4" w14:textId="77777777" w:rsidR="002908F1" w:rsidRPr="00E139D0" w:rsidRDefault="002908F1" w:rsidP="00BA12BB">
            <w:pPr>
              <w:pStyle w:val="TableParagraph"/>
              <w:rPr>
                <w:sz w:val="24"/>
                <w:szCs w:val="24"/>
              </w:rPr>
            </w:pPr>
            <w:r>
              <w:rPr>
                <w:sz w:val="24"/>
                <w:szCs w:val="24"/>
              </w:rPr>
              <w:t>Aprūpe mājās pakalpojums</w:t>
            </w:r>
          </w:p>
        </w:tc>
        <w:tc>
          <w:tcPr>
            <w:tcW w:w="2410" w:type="dxa"/>
          </w:tcPr>
          <w:p w14:paraId="7BCE960A" w14:textId="77777777" w:rsidR="002908F1" w:rsidRPr="00E139D0" w:rsidRDefault="002908F1" w:rsidP="00BA12BB">
            <w:pPr>
              <w:pStyle w:val="TableParagraph"/>
              <w:rPr>
                <w:sz w:val="24"/>
                <w:szCs w:val="24"/>
              </w:rPr>
            </w:pPr>
          </w:p>
        </w:tc>
      </w:tr>
    </w:tbl>
    <w:p w14:paraId="52016BB5" w14:textId="77777777" w:rsidR="002908F1" w:rsidRPr="00E139D0" w:rsidRDefault="002908F1" w:rsidP="002908F1">
      <w:pPr>
        <w:pStyle w:val="Pamatteksts"/>
      </w:pPr>
    </w:p>
    <w:p w14:paraId="1B8DE0FD" w14:textId="77777777" w:rsidR="002908F1" w:rsidRPr="00E139D0" w:rsidRDefault="002908F1" w:rsidP="002908F1">
      <w:pPr>
        <w:tabs>
          <w:tab w:val="left" w:pos="439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Kopā mēnesī</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veiktā</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aprūpe</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stundas</w:t>
      </w:r>
    </w:p>
    <w:p w14:paraId="2CFD0268" w14:textId="77777777" w:rsidR="002908F1" w:rsidRPr="00E139D0" w:rsidRDefault="002908F1" w:rsidP="002908F1">
      <w:pPr>
        <w:pStyle w:val="Pamatteksts"/>
      </w:pPr>
    </w:p>
    <w:p w14:paraId="015227FA" w14:textId="77777777" w:rsidR="002908F1" w:rsidRPr="00E139D0" w:rsidRDefault="002908F1" w:rsidP="002908F1">
      <w:pPr>
        <w:tabs>
          <w:tab w:val="left" w:pos="6161"/>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Klienta</w:t>
      </w:r>
      <w:r w:rsidRPr="00E139D0">
        <w:rPr>
          <w:rFonts w:ascii="Times New Roman" w:hAnsi="Times New Roman" w:cs="Times New Roman"/>
          <w:spacing w:val="-4"/>
          <w:sz w:val="24"/>
          <w:szCs w:val="24"/>
        </w:rPr>
        <w:t xml:space="preserve"> </w:t>
      </w:r>
      <w:r w:rsidRPr="00E139D0">
        <w:rPr>
          <w:rFonts w:ascii="Times New Roman" w:hAnsi="Times New Roman" w:cs="Times New Roman"/>
          <w:sz w:val="24"/>
          <w:szCs w:val="24"/>
        </w:rPr>
        <w:t xml:space="preserve">paraksts </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47D44D47" w14:textId="77777777" w:rsidR="002908F1" w:rsidRPr="00E139D0" w:rsidRDefault="002908F1" w:rsidP="002908F1">
      <w:pPr>
        <w:pStyle w:val="Pamatteksts"/>
      </w:pPr>
    </w:p>
    <w:p w14:paraId="06CA6AB6" w14:textId="2F4511A6" w:rsidR="002908F1" w:rsidRPr="00247660" w:rsidRDefault="002908F1" w:rsidP="00247660">
      <w:pPr>
        <w:tabs>
          <w:tab w:val="left" w:pos="6108"/>
        </w:tabs>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w:t>
      </w:r>
      <w:r w:rsidRPr="00E139D0">
        <w:rPr>
          <w:rFonts w:ascii="Times New Roman" w:hAnsi="Times New Roman" w:cs="Times New Roman"/>
          <w:spacing w:val="-7"/>
          <w:sz w:val="24"/>
          <w:szCs w:val="24"/>
        </w:rPr>
        <w:t xml:space="preserve"> </w:t>
      </w:r>
      <w:r w:rsidRPr="00E139D0">
        <w:rPr>
          <w:rFonts w:ascii="Times New Roman" w:hAnsi="Times New Roman" w:cs="Times New Roman"/>
          <w:sz w:val="24"/>
          <w:szCs w:val="24"/>
        </w:rPr>
        <w:t>paraksts</w:t>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p>
    <w:p w14:paraId="1E6C8C9B" w14:textId="77777777" w:rsidR="002908F1" w:rsidRPr="00E139D0" w:rsidRDefault="002908F1" w:rsidP="002908F1">
      <w:pPr>
        <w:pStyle w:val="Pamatteksts"/>
      </w:pPr>
    </w:p>
    <w:p w14:paraId="455ACA89" w14:textId="77777777" w:rsidR="002908F1" w:rsidRPr="00E139D0" w:rsidRDefault="002908F1" w:rsidP="002908F1">
      <w:pPr>
        <w:spacing w:after="0" w:line="240" w:lineRule="auto"/>
        <w:ind w:left="232"/>
        <w:rPr>
          <w:rFonts w:ascii="Times New Roman" w:hAnsi="Times New Roman" w:cs="Times New Roman"/>
          <w:sz w:val="24"/>
          <w:szCs w:val="24"/>
        </w:rPr>
      </w:pPr>
      <w:r w:rsidRPr="00E139D0">
        <w:rPr>
          <w:rFonts w:ascii="Times New Roman" w:hAnsi="Times New Roman" w:cs="Times New Roman"/>
          <w:sz w:val="24"/>
          <w:szCs w:val="24"/>
        </w:rPr>
        <w:t>‘’Aprūpētāja darba uzskaites karti’’ pieņēma:</w:t>
      </w:r>
    </w:p>
    <w:p w14:paraId="4718B466" w14:textId="77777777" w:rsidR="002908F1" w:rsidRPr="00E139D0" w:rsidRDefault="002908F1" w:rsidP="002908F1">
      <w:pPr>
        <w:pStyle w:val="Pamatteksts"/>
      </w:pPr>
    </w:p>
    <w:p w14:paraId="19CD8399" w14:textId="41E78AAD" w:rsidR="002908F1" w:rsidRPr="00E139D0" w:rsidRDefault="002908F1" w:rsidP="002908F1">
      <w:pPr>
        <w:tabs>
          <w:tab w:val="left" w:pos="3037"/>
          <w:tab w:val="left" w:pos="3891"/>
          <w:tab w:val="left" w:pos="6973"/>
        </w:tabs>
        <w:spacing w:after="0" w:line="240" w:lineRule="auto"/>
        <w:ind w:left="287"/>
        <w:rPr>
          <w:rFonts w:ascii="Times New Roman" w:hAnsi="Times New Roman" w:cs="Times New Roman"/>
          <w:sz w:val="24"/>
          <w:szCs w:val="24"/>
        </w:rPr>
      </w:pP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datums</w:t>
      </w:r>
      <w:r w:rsidRPr="00E139D0">
        <w:rPr>
          <w:rFonts w:ascii="Times New Roman" w:hAnsi="Times New Roman" w:cs="Times New Roman"/>
          <w:sz w:val="24"/>
          <w:szCs w:val="24"/>
        </w:rPr>
        <w:tab/>
      </w:r>
      <w:r w:rsidRPr="00E139D0">
        <w:rPr>
          <w:rFonts w:ascii="Times New Roman" w:hAnsi="Times New Roman" w:cs="Times New Roman"/>
          <w:sz w:val="24"/>
          <w:szCs w:val="24"/>
          <w:u w:val="single"/>
        </w:rPr>
        <w:t xml:space="preserve"> </w:t>
      </w:r>
      <w:r w:rsidRPr="00E139D0">
        <w:rPr>
          <w:rFonts w:ascii="Times New Roman" w:hAnsi="Times New Roman" w:cs="Times New Roman"/>
          <w:sz w:val="24"/>
          <w:szCs w:val="24"/>
          <w:u w:val="single"/>
        </w:rPr>
        <w:tab/>
      </w:r>
      <w:r w:rsidRPr="00E139D0">
        <w:rPr>
          <w:rFonts w:ascii="Times New Roman" w:hAnsi="Times New Roman" w:cs="Times New Roman"/>
          <w:sz w:val="24"/>
          <w:szCs w:val="24"/>
        </w:rPr>
        <w:t>paraksts,</w:t>
      </w:r>
      <w:r w:rsidRPr="00E139D0">
        <w:rPr>
          <w:rFonts w:ascii="Times New Roman" w:hAnsi="Times New Roman" w:cs="Times New Roman"/>
          <w:spacing w:val="-1"/>
          <w:sz w:val="24"/>
          <w:szCs w:val="24"/>
        </w:rPr>
        <w:t xml:space="preserve"> </w:t>
      </w:r>
      <w:r w:rsidRPr="00E139D0">
        <w:rPr>
          <w:rFonts w:ascii="Times New Roman" w:hAnsi="Times New Roman" w:cs="Times New Roman"/>
          <w:sz w:val="24"/>
          <w:szCs w:val="24"/>
        </w:rPr>
        <w:t>amats</w:t>
      </w:r>
      <w:r>
        <w:rPr>
          <w:rFonts w:ascii="Times New Roman" w:hAnsi="Times New Roman" w:cs="Times New Roman"/>
          <w:sz w:val="24"/>
          <w:szCs w:val="24"/>
        </w:rPr>
        <w:t>”</w:t>
      </w:r>
      <w:r w:rsidR="00CF2FD3">
        <w:rPr>
          <w:rFonts w:ascii="Times New Roman" w:hAnsi="Times New Roman" w:cs="Times New Roman"/>
          <w:sz w:val="24"/>
          <w:szCs w:val="24"/>
        </w:rPr>
        <w:t>.</w:t>
      </w:r>
    </w:p>
    <w:p w14:paraId="2D4218ED" w14:textId="77777777" w:rsidR="002908F1" w:rsidRDefault="002908F1" w:rsidP="002908F1">
      <w:pPr>
        <w:pStyle w:val="Sarakstarindkopa1"/>
        <w:ind w:left="0"/>
        <w:contextualSpacing/>
        <w:jc w:val="both"/>
      </w:pPr>
    </w:p>
    <w:p w14:paraId="26635B37" w14:textId="77F18907" w:rsidR="00C92B40" w:rsidRDefault="0019615D" w:rsidP="002476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5892">
        <w:rPr>
          <w:rFonts w:ascii="Times New Roman" w:hAnsi="Times New Roman" w:cs="Times New Roman"/>
          <w:sz w:val="24"/>
          <w:szCs w:val="24"/>
        </w:rPr>
        <w:t>2</w:t>
      </w:r>
      <w:r w:rsidR="005924E4">
        <w:rPr>
          <w:rFonts w:ascii="Times New Roman" w:hAnsi="Times New Roman" w:cs="Times New Roman"/>
          <w:sz w:val="24"/>
          <w:szCs w:val="24"/>
        </w:rPr>
        <w:t>7</w:t>
      </w:r>
      <w:r w:rsidR="00655892">
        <w:rPr>
          <w:rFonts w:ascii="Times New Roman" w:hAnsi="Times New Roman" w:cs="Times New Roman"/>
          <w:sz w:val="24"/>
          <w:szCs w:val="24"/>
        </w:rPr>
        <w:t>. Svītrot noteikumu 2. pielikumu.</w:t>
      </w:r>
    </w:p>
    <w:p w14:paraId="49DEE9AD" w14:textId="77777777" w:rsidR="00C26147" w:rsidRDefault="00C26147" w:rsidP="005E1AB8">
      <w:pPr>
        <w:spacing w:after="0" w:line="240" w:lineRule="auto"/>
        <w:jc w:val="both"/>
        <w:rPr>
          <w:rFonts w:ascii="Times New Roman" w:hAnsi="Times New Roman" w:cs="Times New Roman"/>
          <w:sz w:val="24"/>
          <w:szCs w:val="24"/>
        </w:rPr>
      </w:pPr>
    </w:p>
    <w:p w14:paraId="7B521A2D" w14:textId="77777777" w:rsidR="00506965" w:rsidRDefault="00506965" w:rsidP="005E1AB8">
      <w:pPr>
        <w:spacing w:after="0" w:line="240" w:lineRule="auto"/>
        <w:jc w:val="both"/>
        <w:rPr>
          <w:rFonts w:ascii="Times New Roman" w:hAnsi="Times New Roman" w:cs="Times New Roman"/>
          <w:sz w:val="24"/>
          <w:szCs w:val="24"/>
        </w:rPr>
      </w:pPr>
    </w:p>
    <w:p w14:paraId="5C12DDEE" w14:textId="0076D44A" w:rsidR="00506965" w:rsidRDefault="00506965" w:rsidP="005E1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Kandavas novada domes priekšsēdētāja                                               Inga Priede</w:t>
      </w:r>
    </w:p>
    <w:p w14:paraId="5AD8D371" w14:textId="77777777" w:rsidR="00506965" w:rsidRDefault="00506965" w:rsidP="005E1AB8">
      <w:pPr>
        <w:spacing w:after="0" w:line="240" w:lineRule="auto"/>
        <w:jc w:val="both"/>
        <w:rPr>
          <w:rFonts w:ascii="Times New Roman" w:hAnsi="Times New Roman" w:cs="Times New Roman"/>
          <w:sz w:val="24"/>
          <w:szCs w:val="24"/>
        </w:rPr>
      </w:pPr>
    </w:p>
    <w:p w14:paraId="4B348A0A" w14:textId="77777777" w:rsidR="00506965" w:rsidRDefault="00506965" w:rsidP="005E1AB8">
      <w:pPr>
        <w:spacing w:after="0" w:line="240" w:lineRule="auto"/>
        <w:jc w:val="both"/>
        <w:rPr>
          <w:rFonts w:ascii="Times New Roman" w:hAnsi="Times New Roman" w:cs="Times New Roman"/>
          <w:sz w:val="24"/>
          <w:szCs w:val="24"/>
        </w:rPr>
      </w:pPr>
    </w:p>
    <w:p w14:paraId="39A0825E" w14:textId="77777777" w:rsidR="00506965" w:rsidRDefault="00506965" w:rsidP="005E1AB8">
      <w:pPr>
        <w:spacing w:after="0" w:line="240" w:lineRule="auto"/>
        <w:jc w:val="both"/>
        <w:rPr>
          <w:rFonts w:ascii="Times New Roman" w:hAnsi="Times New Roman" w:cs="Times New Roman"/>
          <w:sz w:val="24"/>
          <w:szCs w:val="24"/>
        </w:rPr>
      </w:pPr>
    </w:p>
    <w:p w14:paraId="5DB616BB" w14:textId="77777777" w:rsidR="00506965" w:rsidRDefault="00506965" w:rsidP="005E1AB8">
      <w:pPr>
        <w:spacing w:after="0" w:line="240" w:lineRule="auto"/>
        <w:jc w:val="both"/>
        <w:rPr>
          <w:rFonts w:ascii="Times New Roman" w:hAnsi="Times New Roman" w:cs="Times New Roman"/>
          <w:sz w:val="24"/>
          <w:szCs w:val="24"/>
        </w:rPr>
      </w:pPr>
    </w:p>
    <w:p w14:paraId="2D92E1D2" w14:textId="77777777" w:rsidR="00506965" w:rsidRDefault="00506965" w:rsidP="005E1AB8">
      <w:pPr>
        <w:spacing w:after="0" w:line="240" w:lineRule="auto"/>
        <w:jc w:val="both"/>
        <w:rPr>
          <w:rFonts w:ascii="Times New Roman" w:hAnsi="Times New Roman" w:cs="Times New Roman"/>
          <w:sz w:val="24"/>
          <w:szCs w:val="24"/>
        </w:rPr>
      </w:pPr>
    </w:p>
    <w:p w14:paraId="76EDFF9D" w14:textId="77777777" w:rsidR="00506965" w:rsidRDefault="00506965" w:rsidP="005E1AB8">
      <w:pPr>
        <w:spacing w:after="0" w:line="240" w:lineRule="auto"/>
        <w:jc w:val="both"/>
        <w:rPr>
          <w:rFonts w:ascii="Times New Roman" w:hAnsi="Times New Roman" w:cs="Times New Roman"/>
          <w:sz w:val="24"/>
          <w:szCs w:val="24"/>
        </w:rPr>
      </w:pPr>
    </w:p>
    <w:p w14:paraId="2374316F" w14:textId="77777777" w:rsidR="00506965" w:rsidRDefault="00506965" w:rsidP="005E1AB8">
      <w:pPr>
        <w:spacing w:after="0" w:line="240" w:lineRule="auto"/>
        <w:jc w:val="both"/>
        <w:rPr>
          <w:rFonts w:ascii="Times New Roman" w:hAnsi="Times New Roman" w:cs="Times New Roman"/>
          <w:sz w:val="24"/>
          <w:szCs w:val="24"/>
        </w:rPr>
      </w:pPr>
    </w:p>
    <w:p w14:paraId="3B992B7E" w14:textId="77777777" w:rsidR="00506965" w:rsidRDefault="00506965" w:rsidP="005E1AB8">
      <w:pPr>
        <w:spacing w:after="0" w:line="240" w:lineRule="auto"/>
        <w:jc w:val="both"/>
        <w:rPr>
          <w:rFonts w:ascii="Times New Roman" w:hAnsi="Times New Roman" w:cs="Times New Roman"/>
          <w:sz w:val="24"/>
          <w:szCs w:val="24"/>
        </w:rPr>
      </w:pPr>
    </w:p>
    <w:p w14:paraId="7E265524" w14:textId="77777777" w:rsidR="00506965" w:rsidRDefault="00506965" w:rsidP="005E1AB8">
      <w:pPr>
        <w:spacing w:after="0" w:line="240" w:lineRule="auto"/>
        <w:jc w:val="both"/>
        <w:rPr>
          <w:rFonts w:ascii="Times New Roman" w:hAnsi="Times New Roman" w:cs="Times New Roman"/>
          <w:sz w:val="24"/>
          <w:szCs w:val="24"/>
        </w:rPr>
      </w:pPr>
    </w:p>
    <w:p w14:paraId="1F9D3426" w14:textId="77777777" w:rsidR="00506965" w:rsidRDefault="00506965" w:rsidP="005E1AB8">
      <w:pPr>
        <w:spacing w:after="0" w:line="240" w:lineRule="auto"/>
        <w:jc w:val="both"/>
        <w:rPr>
          <w:rFonts w:ascii="Times New Roman" w:hAnsi="Times New Roman" w:cs="Times New Roman"/>
          <w:sz w:val="24"/>
          <w:szCs w:val="24"/>
        </w:rPr>
      </w:pPr>
    </w:p>
    <w:p w14:paraId="6CE66933" w14:textId="77777777" w:rsidR="00506965" w:rsidRDefault="00506965" w:rsidP="005E1AB8">
      <w:pPr>
        <w:spacing w:after="0" w:line="240" w:lineRule="auto"/>
        <w:jc w:val="both"/>
        <w:rPr>
          <w:rFonts w:ascii="Times New Roman" w:hAnsi="Times New Roman" w:cs="Times New Roman"/>
          <w:sz w:val="24"/>
          <w:szCs w:val="24"/>
        </w:rPr>
      </w:pPr>
    </w:p>
    <w:p w14:paraId="5E5EA9BC" w14:textId="77777777" w:rsidR="00506965" w:rsidRDefault="00506965" w:rsidP="005E1AB8">
      <w:pPr>
        <w:spacing w:after="0" w:line="240" w:lineRule="auto"/>
        <w:jc w:val="both"/>
        <w:rPr>
          <w:rFonts w:ascii="Times New Roman" w:hAnsi="Times New Roman" w:cs="Times New Roman"/>
          <w:sz w:val="24"/>
          <w:szCs w:val="24"/>
        </w:rPr>
      </w:pPr>
    </w:p>
    <w:p w14:paraId="70A273D3" w14:textId="77777777" w:rsidR="00506965" w:rsidRDefault="00506965" w:rsidP="005E1AB8">
      <w:pPr>
        <w:spacing w:after="0" w:line="240" w:lineRule="auto"/>
        <w:jc w:val="both"/>
        <w:rPr>
          <w:rFonts w:ascii="Times New Roman" w:hAnsi="Times New Roman" w:cs="Times New Roman"/>
          <w:sz w:val="24"/>
          <w:szCs w:val="24"/>
        </w:rPr>
      </w:pPr>
    </w:p>
    <w:p w14:paraId="23426063" w14:textId="77777777" w:rsidR="00506965" w:rsidRDefault="00506965" w:rsidP="005E1AB8">
      <w:pPr>
        <w:spacing w:after="0" w:line="240" w:lineRule="auto"/>
        <w:jc w:val="both"/>
        <w:rPr>
          <w:rFonts w:ascii="Times New Roman" w:hAnsi="Times New Roman" w:cs="Times New Roman"/>
          <w:sz w:val="24"/>
          <w:szCs w:val="24"/>
        </w:rPr>
      </w:pPr>
    </w:p>
    <w:p w14:paraId="44787DD2" w14:textId="77777777" w:rsidR="00506965" w:rsidRDefault="00506965" w:rsidP="005E1AB8">
      <w:pPr>
        <w:spacing w:after="0" w:line="240" w:lineRule="auto"/>
        <w:jc w:val="both"/>
        <w:rPr>
          <w:rFonts w:ascii="Times New Roman" w:hAnsi="Times New Roman" w:cs="Times New Roman"/>
          <w:sz w:val="24"/>
          <w:szCs w:val="24"/>
        </w:rPr>
      </w:pPr>
    </w:p>
    <w:p w14:paraId="5D7FC28B" w14:textId="77777777" w:rsidR="00506965" w:rsidRDefault="00506965" w:rsidP="005E1AB8">
      <w:pPr>
        <w:spacing w:after="0" w:line="240" w:lineRule="auto"/>
        <w:jc w:val="both"/>
        <w:rPr>
          <w:rFonts w:ascii="Times New Roman" w:hAnsi="Times New Roman" w:cs="Times New Roman"/>
          <w:sz w:val="24"/>
          <w:szCs w:val="24"/>
        </w:rPr>
      </w:pPr>
    </w:p>
    <w:p w14:paraId="095745DC" w14:textId="77777777" w:rsidR="00506965" w:rsidRDefault="00506965" w:rsidP="005E1AB8">
      <w:pPr>
        <w:spacing w:after="0" w:line="240" w:lineRule="auto"/>
        <w:jc w:val="both"/>
        <w:rPr>
          <w:rFonts w:ascii="Times New Roman" w:hAnsi="Times New Roman" w:cs="Times New Roman"/>
          <w:sz w:val="24"/>
          <w:szCs w:val="24"/>
        </w:rPr>
      </w:pPr>
    </w:p>
    <w:p w14:paraId="741FC9F5" w14:textId="77777777" w:rsidR="00506965" w:rsidRDefault="00506965" w:rsidP="005E1AB8">
      <w:pPr>
        <w:spacing w:after="0" w:line="240" w:lineRule="auto"/>
        <w:jc w:val="both"/>
        <w:rPr>
          <w:rFonts w:ascii="Times New Roman" w:hAnsi="Times New Roman" w:cs="Times New Roman"/>
          <w:sz w:val="24"/>
          <w:szCs w:val="24"/>
        </w:rPr>
      </w:pPr>
    </w:p>
    <w:p w14:paraId="0293AF53" w14:textId="77777777" w:rsidR="00506965" w:rsidRDefault="00506965" w:rsidP="005E1AB8">
      <w:pPr>
        <w:spacing w:after="0" w:line="240" w:lineRule="auto"/>
        <w:jc w:val="both"/>
        <w:rPr>
          <w:rFonts w:ascii="Times New Roman" w:hAnsi="Times New Roman" w:cs="Times New Roman"/>
          <w:sz w:val="24"/>
          <w:szCs w:val="24"/>
        </w:rPr>
      </w:pPr>
    </w:p>
    <w:p w14:paraId="76B9A53E" w14:textId="77777777" w:rsidR="00506965" w:rsidRDefault="00506965" w:rsidP="005E1AB8">
      <w:pPr>
        <w:spacing w:after="0" w:line="240" w:lineRule="auto"/>
        <w:jc w:val="both"/>
        <w:rPr>
          <w:rFonts w:ascii="Times New Roman" w:hAnsi="Times New Roman" w:cs="Times New Roman"/>
          <w:sz w:val="24"/>
          <w:szCs w:val="24"/>
        </w:rPr>
      </w:pPr>
    </w:p>
    <w:p w14:paraId="4B052E2A" w14:textId="77777777" w:rsidR="00506965" w:rsidRDefault="00506965" w:rsidP="005E1AB8">
      <w:pPr>
        <w:spacing w:after="0" w:line="240" w:lineRule="auto"/>
        <w:jc w:val="both"/>
        <w:rPr>
          <w:rFonts w:ascii="Times New Roman" w:hAnsi="Times New Roman" w:cs="Times New Roman"/>
          <w:sz w:val="24"/>
          <w:szCs w:val="24"/>
        </w:rPr>
      </w:pPr>
    </w:p>
    <w:p w14:paraId="20C8EEBB" w14:textId="77777777" w:rsidR="00506965" w:rsidRDefault="00506965" w:rsidP="005E1AB8">
      <w:pPr>
        <w:spacing w:after="0" w:line="240" w:lineRule="auto"/>
        <w:jc w:val="both"/>
        <w:rPr>
          <w:rFonts w:ascii="Times New Roman" w:hAnsi="Times New Roman" w:cs="Times New Roman"/>
          <w:sz w:val="24"/>
          <w:szCs w:val="24"/>
        </w:rPr>
      </w:pPr>
    </w:p>
    <w:p w14:paraId="577B3DDF" w14:textId="77777777" w:rsidR="00506965" w:rsidRDefault="00506965" w:rsidP="005E1AB8">
      <w:pPr>
        <w:spacing w:after="0" w:line="240" w:lineRule="auto"/>
        <w:jc w:val="both"/>
        <w:rPr>
          <w:rFonts w:ascii="Times New Roman" w:hAnsi="Times New Roman" w:cs="Times New Roman"/>
          <w:sz w:val="24"/>
          <w:szCs w:val="24"/>
        </w:rPr>
      </w:pPr>
    </w:p>
    <w:p w14:paraId="2E0167DC" w14:textId="77777777" w:rsidR="00506965" w:rsidRDefault="00506965" w:rsidP="005E1AB8">
      <w:pPr>
        <w:spacing w:after="0" w:line="240" w:lineRule="auto"/>
        <w:jc w:val="both"/>
        <w:rPr>
          <w:rFonts w:ascii="Times New Roman" w:hAnsi="Times New Roman" w:cs="Times New Roman"/>
          <w:sz w:val="24"/>
          <w:szCs w:val="24"/>
        </w:rPr>
      </w:pPr>
    </w:p>
    <w:p w14:paraId="06FA2038" w14:textId="77777777" w:rsidR="00506965" w:rsidRDefault="00506965" w:rsidP="005E1AB8">
      <w:pPr>
        <w:spacing w:after="0" w:line="240" w:lineRule="auto"/>
        <w:jc w:val="both"/>
        <w:rPr>
          <w:rFonts w:ascii="Times New Roman" w:hAnsi="Times New Roman" w:cs="Times New Roman"/>
          <w:sz w:val="24"/>
          <w:szCs w:val="24"/>
        </w:rPr>
      </w:pPr>
    </w:p>
    <w:p w14:paraId="44B2A7C9" w14:textId="77777777" w:rsidR="00506965" w:rsidRDefault="00506965" w:rsidP="005E1AB8">
      <w:pPr>
        <w:spacing w:after="0" w:line="240" w:lineRule="auto"/>
        <w:jc w:val="both"/>
        <w:rPr>
          <w:rFonts w:ascii="Times New Roman" w:hAnsi="Times New Roman" w:cs="Times New Roman"/>
          <w:sz w:val="24"/>
          <w:szCs w:val="24"/>
        </w:rPr>
      </w:pPr>
    </w:p>
    <w:p w14:paraId="14DBA0A4" w14:textId="77777777" w:rsidR="00506965" w:rsidRDefault="00506965" w:rsidP="005E1AB8">
      <w:pPr>
        <w:spacing w:after="0" w:line="240" w:lineRule="auto"/>
        <w:jc w:val="both"/>
        <w:rPr>
          <w:rFonts w:ascii="Times New Roman" w:hAnsi="Times New Roman" w:cs="Times New Roman"/>
          <w:sz w:val="24"/>
          <w:szCs w:val="24"/>
        </w:rPr>
      </w:pPr>
    </w:p>
    <w:p w14:paraId="48AE6628" w14:textId="77777777" w:rsidR="00506965" w:rsidRDefault="00506965" w:rsidP="005E1AB8">
      <w:pPr>
        <w:spacing w:after="0" w:line="240" w:lineRule="auto"/>
        <w:jc w:val="both"/>
        <w:rPr>
          <w:rFonts w:ascii="Times New Roman" w:hAnsi="Times New Roman" w:cs="Times New Roman"/>
          <w:sz w:val="24"/>
          <w:szCs w:val="24"/>
        </w:rPr>
      </w:pPr>
    </w:p>
    <w:p w14:paraId="6591D74F" w14:textId="77777777" w:rsidR="00506965" w:rsidRDefault="00506965" w:rsidP="005E1AB8">
      <w:pPr>
        <w:spacing w:after="0" w:line="240" w:lineRule="auto"/>
        <w:jc w:val="both"/>
        <w:rPr>
          <w:rFonts w:ascii="Times New Roman" w:hAnsi="Times New Roman" w:cs="Times New Roman"/>
          <w:sz w:val="24"/>
          <w:szCs w:val="24"/>
        </w:rPr>
      </w:pPr>
    </w:p>
    <w:p w14:paraId="26FDD62E" w14:textId="77777777" w:rsidR="00506965" w:rsidRDefault="00506965" w:rsidP="005E1AB8">
      <w:pPr>
        <w:spacing w:after="0" w:line="240" w:lineRule="auto"/>
        <w:jc w:val="both"/>
        <w:rPr>
          <w:rFonts w:ascii="Times New Roman" w:hAnsi="Times New Roman" w:cs="Times New Roman"/>
          <w:sz w:val="24"/>
          <w:szCs w:val="24"/>
        </w:rPr>
      </w:pPr>
    </w:p>
    <w:p w14:paraId="730E6C70" w14:textId="77777777" w:rsidR="00506965" w:rsidRDefault="00506965" w:rsidP="005E1AB8">
      <w:pPr>
        <w:spacing w:after="0" w:line="240" w:lineRule="auto"/>
        <w:jc w:val="both"/>
        <w:rPr>
          <w:rFonts w:ascii="Times New Roman" w:hAnsi="Times New Roman" w:cs="Times New Roman"/>
          <w:sz w:val="24"/>
          <w:szCs w:val="24"/>
        </w:rPr>
      </w:pPr>
    </w:p>
    <w:p w14:paraId="0B62FAB4" w14:textId="77777777" w:rsidR="00506965" w:rsidRDefault="00506965" w:rsidP="005E1AB8">
      <w:pPr>
        <w:spacing w:after="0" w:line="240" w:lineRule="auto"/>
        <w:jc w:val="both"/>
        <w:rPr>
          <w:rFonts w:ascii="Times New Roman" w:hAnsi="Times New Roman" w:cs="Times New Roman"/>
          <w:sz w:val="24"/>
          <w:szCs w:val="24"/>
        </w:rPr>
      </w:pPr>
    </w:p>
    <w:p w14:paraId="6F388229" w14:textId="77777777" w:rsidR="00506965" w:rsidRDefault="00506965" w:rsidP="005E1AB8">
      <w:pPr>
        <w:spacing w:after="0" w:line="240" w:lineRule="auto"/>
        <w:jc w:val="both"/>
        <w:rPr>
          <w:rFonts w:ascii="Times New Roman" w:hAnsi="Times New Roman" w:cs="Times New Roman"/>
          <w:sz w:val="24"/>
          <w:szCs w:val="24"/>
        </w:rPr>
      </w:pPr>
    </w:p>
    <w:p w14:paraId="65E656A1" w14:textId="77777777" w:rsidR="00506965" w:rsidRDefault="00506965" w:rsidP="005E1AB8">
      <w:pPr>
        <w:spacing w:after="0" w:line="240" w:lineRule="auto"/>
        <w:jc w:val="both"/>
        <w:rPr>
          <w:rFonts w:ascii="Times New Roman" w:hAnsi="Times New Roman" w:cs="Times New Roman"/>
          <w:sz w:val="24"/>
          <w:szCs w:val="24"/>
        </w:rPr>
      </w:pPr>
    </w:p>
    <w:p w14:paraId="50964284" w14:textId="77777777" w:rsidR="00506965" w:rsidRDefault="00506965" w:rsidP="005E1AB8">
      <w:pPr>
        <w:spacing w:after="0" w:line="240" w:lineRule="auto"/>
        <w:jc w:val="both"/>
        <w:rPr>
          <w:rFonts w:ascii="Times New Roman" w:hAnsi="Times New Roman" w:cs="Times New Roman"/>
          <w:sz w:val="24"/>
          <w:szCs w:val="24"/>
        </w:rPr>
      </w:pPr>
    </w:p>
    <w:p w14:paraId="2F82AE9A" w14:textId="77777777" w:rsidR="00506965" w:rsidRDefault="00506965" w:rsidP="005E1AB8">
      <w:pPr>
        <w:spacing w:after="0" w:line="240" w:lineRule="auto"/>
        <w:jc w:val="both"/>
        <w:rPr>
          <w:rFonts w:ascii="Times New Roman" w:hAnsi="Times New Roman" w:cs="Times New Roman"/>
          <w:sz w:val="24"/>
          <w:szCs w:val="24"/>
        </w:rPr>
      </w:pPr>
    </w:p>
    <w:p w14:paraId="43710BF5" w14:textId="77777777" w:rsidR="00506965" w:rsidRDefault="00506965" w:rsidP="005E1AB8">
      <w:pPr>
        <w:spacing w:after="0" w:line="240" w:lineRule="auto"/>
        <w:jc w:val="both"/>
        <w:rPr>
          <w:rFonts w:ascii="Times New Roman" w:hAnsi="Times New Roman" w:cs="Times New Roman"/>
          <w:sz w:val="24"/>
          <w:szCs w:val="24"/>
        </w:rPr>
      </w:pPr>
    </w:p>
    <w:p w14:paraId="62E490D1" w14:textId="77777777" w:rsidR="00506965" w:rsidRDefault="00506965" w:rsidP="005E1AB8">
      <w:pPr>
        <w:spacing w:after="0" w:line="240" w:lineRule="auto"/>
        <w:jc w:val="both"/>
        <w:rPr>
          <w:rFonts w:ascii="Times New Roman" w:hAnsi="Times New Roman" w:cs="Times New Roman"/>
          <w:sz w:val="24"/>
          <w:szCs w:val="24"/>
        </w:rPr>
      </w:pPr>
    </w:p>
    <w:p w14:paraId="75948175" w14:textId="77777777" w:rsidR="00506965" w:rsidRDefault="00506965" w:rsidP="005E1AB8">
      <w:pPr>
        <w:spacing w:after="0" w:line="240" w:lineRule="auto"/>
        <w:jc w:val="both"/>
        <w:rPr>
          <w:rFonts w:ascii="Times New Roman" w:hAnsi="Times New Roman" w:cs="Times New Roman"/>
          <w:sz w:val="24"/>
          <w:szCs w:val="24"/>
        </w:rPr>
      </w:pPr>
    </w:p>
    <w:p w14:paraId="5D37560B" w14:textId="77777777" w:rsidR="00506965" w:rsidRDefault="00506965" w:rsidP="005E1AB8">
      <w:pPr>
        <w:spacing w:after="0" w:line="240" w:lineRule="auto"/>
        <w:jc w:val="both"/>
        <w:rPr>
          <w:rFonts w:ascii="Times New Roman" w:hAnsi="Times New Roman" w:cs="Times New Roman"/>
          <w:sz w:val="24"/>
          <w:szCs w:val="24"/>
        </w:rPr>
      </w:pPr>
    </w:p>
    <w:p w14:paraId="4CAF13F0" w14:textId="77777777"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739CB88C" w14:textId="2EECDD9B"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506965">
        <w:rPr>
          <w:rFonts w:ascii="Times New Roman" w:eastAsia="Calibri" w:hAnsi="Times New Roman" w:cs="Times New Roman"/>
          <w:b/>
          <w:color w:val="000000"/>
          <w:sz w:val="24"/>
          <w:szCs w:val="24"/>
        </w:rPr>
        <w:t xml:space="preserve">16 </w:t>
      </w:r>
    </w:p>
    <w:p w14:paraId="5A62C48D" w14:textId="393CBC88" w:rsidR="00CE170F" w:rsidRPr="004C2F06" w:rsidRDefault="00CE170F" w:rsidP="00CE170F">
      <w:pPr>
        <w:pStyle w:val="Bezatstarpm"/>
        <w:jc w:val="center"/>
        <w:rPr>
          <w:b/>
          <w:sz w:val="24"/>
          <w:szCs w:val="24"/>
          <w:lang w:val="lv-LV"/>
        </w:rPr>
      </w:pPr>
      <w:r w:rsidRPr="0045533E">
        <w:rPr>
          <w:b/>
          <w:sz w:val="24"/>
          <w:szCs w:val="24"/>
          <w:lang w:val="lv-LV"/>
        </w:rPr>
        <w:t xml:space="preserve">„Grozījumi  </w:t>
      </w:r>
      <w:r w:rsidRPr="004C2F06">
        <w:rPr>
          <w:b/>
          <w:sz w:val="24"/>
          <w:szCs w:val="24"/>
          <w:lang w:val="lv-LV"/>
        </w:rPr>
        <w:t xml:space="preserve">Kandavas novada domes </w:t>
      </w:r>
      <w:r w:rsidR="002C39B6" w:rsidRPr="002C39B6">
        <w:rPr>
          <w:b/>
          <w:sz w:val="24"/>
          <w:szCs w:val="24"/>
          <w:lang w:val="lv-LV"/>
        </w:rPr>
        <w:t xml:space="preserve">2019. gada 27. jūnija </w:t>
      </w:r>
      <w:r w:rsidRPr="004C2F06">
        <w:rPr>
          <w:b/>
          <w:sz w:val="24"/>
          <w:szCs w:val="24"/>
          <w:lang w:val="lv-LV"/>
        </w:rPr>
        <w:t>saistoš</w:t>
      </w:r>
      <w:r>
        <w:rPr>
          <w:b/>
          <w:sz w:val="24"/>
          <w:szCs w:val="24"/>
          <w:lang w:val="lv-LV"/>
        </w:rPr>
        <w:t>ajos</w:t>
      </w:r>
      <w:r w:rsidRPr="004C2F06">
        <w:rPr>
          <w:b/>
          <w:sz w:val="24"/>
          <w:szCs w:val="24"/>
          <w:lang w:val="lv-LV"/>
        </w:rPr>
        <w:t xml:space="preserve"> noteikum</w:t>
      </w:r>
      <w:r>
        <w:rPr>
          <w:b/>
          <w:sz w:val="24"/>
          <w:szCs w:val="24"/>
          <w:lang w:val="lv-LV"/>
        </w:rPr>
        <w:t>os</w:t>
      </w:r>
      <w:r w:rsidRPr="004C2F06">
        <w:rPr>
          <w:b/>
          <w:sz w:val="24"/>
          <w:szCs w:val="24"/>
          <w:lang w:val="lv-LV"/>
        </w:rPr>
        <w:t xml:space="preserve"> Nr. </w:t>
      </w:r>
      <w:r w:rsidR="002C39B6">
        <w:rPr>
          <w:b/>
          <w:sz w:val="24"/>
          <w:szCs w:val="24"/>
          <w:lang w:val="lv-LV"/>
        </w:rPr>
        <w:t>9.</w:t>
      </w:r>
      <w:r w:rsidRPr="004C2F06">
        <w:rPr>
          <w:b/>
          <w:sz w:val="24"/>
          <w:szCs w:val="24"/>
          <w:lang w:val="lv-LV"/>
        </w:rPr>
        <w:t xml:space="preserve"> </w:t>
      </w:r>
    </w:p>
    <w:p w14:paraId="31860ACA" w14:textId="4FFE5594" w:rsidR="00CE170F" w:rsidRDefault="00CE170F" w:rsidP="00CE170F">
      <w:pPr>
        <w:pStyle w:val="Bezatstarpm"/>
        <w:jc w:val="center"/>
        <w:rPr>
          <w:b/>
          <w:sz w:val="24"/>
          <w:szCs w:val="24"/>
          <w:lang w:val="lv-LV"/>
        </w:rPr>
      </w:pPr>
      <w:r w:rsidRPr="004C2F06">
        <w:rPr>
          <w:b/>
          <w:sz w:val="24"/>
          <w:szCs w:val="24"/>
          <w:lang w:val="lv-LV"/>
        </w:rPr>
        <w:t>„</w:t>
      </w:r>
      <w:r w:rsidRPr="00AB69DE">
        <w:t xml:space="preserve"> </w:t>
      </w:r>
      <w:r w:rsidR="002C39B6" w:rsidRPr="002C39B6">
        <w:rPr>
          <w:b/>
          <w:sz w:val="24"/>
          <w:szCs w:val="24"/>
          <w:lang w:val="lv-LV"/>
        </w:rPr>
        <w:t xml:space="preserve"> Kandavas novada pašvaldības sniegto sociālo pakalpojumu saņemšanas un samaksas kārtība”</w:t>
      </w:r>
      <w:r w:rsidR="00506965">
        <w:rPr>
          <w:b/>
          <w:sz w:val="24"/>
          <w:szCs w:val="24"/>
          <w:lang w:val="lv-LV"/>
        </w:rPr>
        <w:t xml:space="preserve"> PROJEKTAM</w:t>
      </w:r>
    </w:p>
    <w:p w14:paraId="6B25F989" w14:textId="77777777" w:rsidR="00506965" w:rsidRPr="0045533E" w:rsidRDefault="00506965" w:rsidP="00CE170F">
      <w:pPr>
        <w:pStyle w:val="Bezatstarpm"/>
        <w:jc w:val="center"/>
        <w:rPr>
          <w:b/>
          <w:sz w:val="24"/>
          <w:szCs w:val="24"/>
          <w:lang w:val="lv-LV"/>
        </w:rPr>
      </w:pPr>
    </w:p>
    <w:p w14:paraId="43E41AAE" w14:textId="77777777" w:rsidR="005E1AB8" w:rsidRPr="0045533E" w:rsidRDefault="00EE6227"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60D85734" w14:textId="1D69BBF2" w:rsidR="008A37B7" w:rsidRDefault="008A37B7" w:rsidP="00EE6227">
      <w:pPr>
        <w:spacing w:after="0" w:line="240" w:lineRule="auto"/>
        <w:jc w:val="both"/>
        <w:rPr>
          <w:rFonts w:ascii="Times New Roman" w:eastAsia="Calibri" w:hAnsi="Times New Roman" w:cs="Times New Roman"/>
          <w:sz w:val="24"/>
          <w:szCs w:val="24"/>
        </w:rPr>
      </w:pPr>
      <w:r w:rsidRPr="008A37B7">
        <w:rPr>
          <w:rFonts w:ascii="Times New Roman" w:eastAsia="Calibri" w:hAnsi="Times New Roman" w:cs="Times New Roman"/>
          <w:sz w:val="24"/>
          <w:szCs w:val="24"/>
        </w:rPr>
        <w:t xml:space="preserve">2020. gada 11. decembra Grozījumi Invaliditātes likuma 12.pantā paredz no 01.07.2021.personām ar invaliditāti, kuras sasniegušas 5 līdz 18 gadu vecumu, un kurām ir izteikti un smagi funkcionēšanas ierobežojumi, saņemt no pašvaldības budžeta apmaksātu aprūpes pakalpojumu, kā arī nosaka, ka pašvaldība saistošajos noteikumos jānosaka aprūpes pakalpojuma piešķiršanas, atteikšanas, izbeigšanas un pārtraukšanas nosacījumus un kārtību, kritērijus aprūpes pakalpojuma nepieciešamības novērtēšanai un prasības aprūpes pakalpojuma sniedzējam. </w:t>
      </w:r>
      <w:r w:rsidR="002908F1">
        <w:rPr>
          <w:rFonts w:ascii="Times New Roman" w:eastAsia="Calibri" w:hAnsi="Times New Roman" w:cs="Times New Roman"/>
          <w:sz w:val="24"/>
          <w:szCs w:val="24"/>
        </w:rPr>
        <w:t xml:space="preserve">Saistošajos noteikumos jēdziens persona (ģimene) tiek aizstāts ar mājsaimniecību, kas Sociālo pakalpojumu un sociālās palīdzības likumā definēta kā </w:t>
      </w:r>
      <w:r w:rsidR="002908F1" w:rsidRPr="00EC3A64">
        <w:rPr>
          <w:rFonts w:ascii="Times New Roman" w:eastAsia="Calibri" w:hAnsi="Times New Roman" w:cs="Times New Roman"/>
          <w:sz w:val="24"/>
          <w:szCs w:val="24"/>
        </w:rPr>
        <w:t>vairākas personas, kuras dzīvo vienā mājoklī un kopīgi sedz izdevumus, vai viena persona, kura saimnieko atsevišķi</w:t>
      </w:r>
      <w:r w:rsidR="002908F1">
        <w:rPr>
          <w:rFonts w:ascii="Times New Roman" w:eastAsia="Calibri" w:hAnsi="Times New Roman" w:cs="Times New Roman"/>
          <w:sz w:val="24"/>
          <w:szCs w:val="24"/>
        </w:rPr>
        <w:t>. Saistošajos noteikumos svītroti atsevišķi sociālie pakalpojumi, jo Kandavas novada sociālajā dienestā šos pakalpojumus vairs nav iespējams saņemt.</w:t>
      </w:r>
    </w:p>
    <w:p w14:paraId="5A5DAAE3" w14:textId="295C9BF9"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788DF7B6" w14:textId="3E7F5485" w:rsidR="002908F1" w:rsidRDefault="008A37B7" w:rsidP="005E1AB8">
      <w:pPr>
        <w:spacing w:after="0" w:line="240" w:lineRule="auto"/>
        <w:jc w:val="both"/>
        <w:rPr>
          <w:rFonts w:ascii="Times New Roman" w:eastAsia="Calibri" w:hAnsi="Times New Roman" w:cs="Times New Roman"/>
          <w:sz w:val="24"/>
          <w:szCs w:val="24"/>
        </w:rPr>
      </w:pPr>
      <w:r w:rsidRPr="008A37B7">
        <w:rPr>
          <w:rFonts w:ascii="Times New Roman" w:eastAsia="Calibri" w:hAnsi="Times New Roman" w:cs="Times New Roman"/>
          <w:sz w:val="24"/>
          <w:szCs w:val="24"/>
        </w:rPr>
        <w:t>Noteikt jaunu pakalpojuma veidu -</w:t>
      </w:r>
      <w:r>
        <w:rPr>
          <w:rFonts w:ascii="Times New Roman" w:eastAsia="Calibri" w:hAnsi="Times New Roman" w:cs="Times New Roman"/>
          <w:sz w:val="24"/>
          <w:szCs w:val="24"/>
        </w:rPr>
        <w:t xml:space="preserve"> </w:t>
      </w:r>
      <w:r w:rsidRPr="008A37B7">
        <w:rPr>
          <w:rFonts w:ascii="Times New Roman" w:eastAsia="Calibri" w:hAnsi="Times New Roman" w:cs="Times New Roman"/>
          <w:sz w:val="24"/>
          <w:szCs w:val="24"/>
        </w:rPr>
        <w:t xml:space="preserve">aprūpes pakalpojums, tā piešķiršanas, nodrošināšanas un samaksas kārtību. </w:t>
      </w:r>
      <w:r w:rsidR="002908F1">
        <w:rPr>
          <w:rFonts w:ascii="Times New Roman" w:eastAsia="Calibri" w:hAnsi="Times New Roman" w:cs="Times New Roman"/>
          <w:sz w:val="24"/>
          <w:szCs w:val="24"/>
        </w:rPr>
        <w:t>No saistošajiem noteikumiem svītroti klīniskā logopēda un diabēta aprūpes pakalpojumi. Ģimenes atbalsta personas pakalpojums tiek pārdēvēts par sociālā mentora – ģimenes asistenta pakalpojumu.</w:t>
      </w:r>
    </w:p>
    <w:p w14:paraId="5F7BC961" w14:textId="440DEBA9"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564AD44D" w14:textId="77777777" w:rsidR="008A37B7" w:rsidRPr="008A37B7" w:rsidRDefault="008A37B7" w:rsidP="008A37B7">
      <w:pPr>
        <w:pStyle w:val="Bezatstarpm"/>
        <w:jc w:val="both"/>
        <w:rPr>
          <w:sz w:val="24"/>
          <w:szCs w:val="24"/>
          <w:lang w:val="lv-LV"/>
        </w:rPr>
      </w:pPr>
      <w:r w:rsidRPr="008A37B7">
        <w:rPr>
          <w:sz w:val="24"/>
          <w:szCs w:val="24"/>
          <w:lang w:val="lv-LV"/>
        </w:rPr>
        <w:t>2021.gada budžetā Aprūpes pakalpojuma nodrošināšanai finanšu līdzekļi nav plānoti. Plānotie nepieciešamie finanšu līdzekļi:</w:t>
      </w:r>
    </w:p>
    <w:p w14:paraId="0FBF8509" w14:textId="1848C8AD" w:rsidR="008A37B7" w:rsidRPr="008A37B7" w:rsidRDefault="008A37B7" w:rsidP="008A37B7">
      <w:pPr>
        <w:pStyle w:val="Bezatstarpm"/>
        <w:jc w:val="both"/>
        <w:rPr>
          <w:sz w:val="24"/>
          <w:szCs w:val="24"/>
          <w:lang w:val="lv-LV"/>
        </w:rPr>
      </w:pPr>
      <w:r w:rsidRPr="008A37B7">
        <w:rPr>
          <w:sz w:val="24"/>
          <w:szCs w:val="24"/>
          <w:lang w:val="lv-LV"/>
        </w:rPr>
        <w:t>Pašvaldībā</w:t>
      </w:r>
      <w:r>
        <w:rPr>
          <w:sz w:val="24"/>
          <w:szCs w:val="24"/>
          <w:lang w:val="lv-LV"/>
        </w:rPr>
        <w:t xml:space="preserve"> pašreiz ir apzināti 5 bērni, bet būtu nepieciešams plānot finansējumu 8 bērniem.</w:t>
      </w:r>
    </w:p>
    <w:p w14:paraId="0636F08C" w14:textId="7557047D" w:rsidR="008A37B7" w:rsidRPr="008A37B7" w:rsidRDefault="008A37B7" w:rsidP="008A37B7">
      <w:pPr>
        <w:pStyle w:val="Bezatstarpm"/>
        <w:jc w:val="both"/>
        <w:rPr>
          <w:sz w:val="24"/>
          <w:szCs w:val="24"/>
          <w:lang w:val="lv-LV"/>
        </w:rPr>
      </w:pPr>
      <w:r w:rsidRPr="008A37B7">
        <w:rPr>
          <w:sz w:val="24"/>
          <w:szCs w:val="24"/>
          <w:lang w:val="lv-LV"/>
        </w:rPr>
        <w:t xml:space="preserve">Gadā: (bērnu skaits x stundas x 4,50) = </w:t>
      </w:r>
      <w:r>
        <w:rPr>
          <w:sz w:val="24"/>
          <w:szCs w:val="24"/>
          <w:lang w:val="lv-LV"/>
        </w:rPr>
        <w:t>2880,00</w:t>
      </w:r>
      <w:r w:rsidRPr="008A37B7">
        <w:rPr>
          <w:sz w:val="24"/>
          <w:szCs w:val="24"/>
          <w:lang w:val="lv-LV"/>
        </w:rPr>
        <w:t xml:space="preserve"> </w:t>
      </w:r>
      <w:r w:rsidR="00506965">
        <w:rPr>
          <w:sz w:val="24"/>
          <w:szCs w:val="24"/>
          <w:lang w:val="lv-LV"/>
        </w:rPr>
        <w:t xml:space="preserve">EUR </w:t>
      </w:r>
      <w:r w:rsidRPr="008A37B7">
        <w:rPr>
          <w:sz w:val="24"/>
          <w:szCs w:val="24"/>
          <w:lang w:val="lv-LV"/>
        </w:rPr>
        <w:t xml:space="preserve">mēnesī, gadā </w:t>
      </w:r>
      <w:r>
        <w:rPr>
          <w:sz w:val="24"/>
          <w:szCs w:val="24"/>
          <w:lang w:val="lv-LV"/>
        </w:rPr>
        <w:t>34560</w:t>
      </w:r>
      <w:r w:rsidR="00EC06A5">
        <w:rPr>
          <w:sz w:val="24"/>
          <w:szCs w:val="24"/>
          <w:lang w:val="lv-LV"/>
        </w:rPr>
        <w:t>,</w:t>
      </w:r>
      <w:r>
        <w:rPr>
          <w:sz w:val="24"/>
          <w:szCs w:val="24"/>
          <w:lang w:val="lv-LV"/>
        </w:rPr>
        <w:t>00</w:t>
      </w:r>
      <w:r w:rsidR="00506965">
        <w:rPr>
          <w:sz w:val="24"/>
          <w:szCs w:val="24"/>
          <w:lang w:val="lv-LV"/>
        </w:rPr>
        <w:t xml:space="preserve"> EUR </w:t>
      </w:r>
    </w:p>
    <w:p w14:paraId="04B6F1BF" w14:textId="26542B0B" w:rsidR="008A37B7" w:rsidRPr="008A37B7" w:rsidRDefault="008A37B7" w:rsidP="008A37B7">
      <w:pPr>
        <w:pStyle w:val="Bezatstarpm"/>
        <w:jc w:val="both"/>
        <w:rPr>
          <w:sz w:val="24"/>
          <w:szCs w:val="24"/>
          <w:lang w:val="lv-LV"/>
        </w:rPr>
      </w:pPr>
      <w:r w:rsidRPr="008A37B7">
        <w:rPr>
          <w:sz w:val="24"/>
          <w:szCs w:val="24"/>
          <w:lang w:val="lv-LV"/>
        </w:rPr>
        <w:t xml:space="preserve">Pusgadā (2021.gads): </w:t>
      </w:r>
      <w:r>
        <w:rPr>
          <w:sz w:val="24"/>
          <w:szCs w:val="24"/>
          <w:lang w:val="lv-LV"/>
        </w:rPr>
        <w:t>17280</w:t>
      </w:r>
      <w:r w:rsidR="00EC06A5">
        <w:rPr>
          <w:sz w:val="24"/>
          <w:szCs w:val="24"/>
          <w:lang w:val="lv-LV"/>
        </w:rPr>
        <w:t>,</w:t>
      </w:r>
      <w:r>
        <w:rPr>
          <w:sz w:val="24"/>
          <w:szCs w:val="24"/>
          <w:lang w:val="lv-LV"/>
        </w:rPr>
        <w:t>00</w:t>
      </w:r>
      <w:r w:rsidR="00506965">
        <w:rPr>
          <w:sz w:val="24"/>
          <w:szCs w:val="24"/>
          <w:lang w:val="lv-LV"/>
        </w:rPr>
        <w:t xml:space="preserve"> EUR</w:t>
      </w:r>
    </w:p>
    <w:p w14:paraId="57EE7191" w14:textId="00B397B1"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w:t>
      </w:r>
      <w:r w:rsidR="007974D1">
        <w:rPr>
          <w:rFonts w:ascii="Times New Roman" w:eastAsia="Calibri" w:hAnsi="Times New Roman" w:cs="Times New Roman"/>
          <w:b/>
          <w:sz w:val="24"/>
          <w:szCs w:val="24"/>
        </w:rPr>
        <w:t>oj</w:t>
      </w:r>
      <w:r w:rsidRPr="0045533E">
        <w:rPr>
          <w:rFonts w:ascii="Times New Roman" w:eastAsia="Calibri" w:hAnsi="Times New Roman" w:cs="Times New Roman"/>
          <w:b/>
          <w:sz w:val="24"/>
          <w:szCs w:val="24"/>
        </w:rPr>
        <w:t>ekta ietekmi uz uzņēmējdarbības vidi pašvaldības teritorijā:</w:t>
      </w:r>
    </w:p>
    <w:p w14:paraId="71879C58" w14:textId="77777777"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p>
    <w:p w14:paraId="7A85BF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703FC521" w14:textId="690E18D5"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Saistoš</w:t>
      </w:r>
      <w:r w:rsidR="008A37B7">
        <w:rPr>
          <w:rFonts w:ascii="Times New Roman" w:eastAsia="Calibri" w:hAnsi="Times New Roman" w:cs="Times New Roman"/>
          <w:bCs/>
          <w:sz w:val="24"/>
          <w:szCs w:val="24"/>
        </w:rPr>
        <w:t>o</w:t>
      </w:r>
      <w:r w:rsidRPr="0045533E">
        <w:rPr>
          <w:rFonts w:ascii="Times New Roman" w:eastAsia="Calibri" w:hAnsi="Times New Roman" w:cs="Times New Roman"/>
          <w:bCs/>
          <w:sz w:val="24"/>
          <w:szCs w:val="24"/>
        </w:rPr>
        <w:t xml:space="preserve"> noteikum</w:t>
      </w:r>
      <w:r w:rsidR="008A37B7">
        <w:rPr>
          <w:rFonts w:ascii="Times New Roman" w:eastAsia="Calibri" w:hAnsi="Times New Roman" w:cs="Times New Roman"/>
          <w:bCs/>
          <w:sz w:val="24"/>
          <w:szCs w:val="24"/>
        </w:rPr>
        <w:t>u grozījumi</w:t>
      </w:r>
      <w:r w:rsidRPr="0045533E">
        <w:rPr>
          <w:rFonts w:ascii="Times New Roman" w:eastAsia="Calibri" w:hAnsi="Times New Roman" w:cs="Times New Roman"/>
          <w:bCs/>
          <w:sz w:val="24"/>
          <w:szCs w:val="24"/>
        </w:rPr>
        <w:t xml:space="preserve"> izskatīti Kandavas novada domes </w:t>
      </w:r>
      <w:r w:rsidR="0077098C">
        <w:rPr>
          <w:rFonts w:ascii="Times New Roman" w:eastAsia="Calibri" w:hAnsi="Times New Roman" w:cs="Times New Roman"/>
          <w:sz w:val="24"/>
          <w:szCs w:val="24"/>
        </w:rPr>
        <w:t>Sociālo lietu un veselības aizsardzības komitejā</w:t>
      </w:r>
      <w:r w:rsidR="00983914">
        <w:rPr>
          <w:rFonts w:ascii="Times New Roman" w:eastAsia="Calibri" w:hAnsi="Times New Roman" w:cs="Times New Roman"/>
          <w:sz w:val="24"/>
          <w:szCs w:val="24"/>
        </w:rPr>
        <w:t xml:space="preserve"> </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Cs/>
          <w:sz w:val="24"/>
          <w:szCs w:val="24"/>
        </w:rPr>
        <w:t>un apstiprināti Kandavas novada domes sēdē</w:t>
      </w:r>
      <w:r w:rsidR="008D7274">
        <w:rPr>
          <w:rFonts w:ascii="Times New Roman" w:eastAsia="Calibri" w:hAnsi="Times New Roman" w:cs="Times New Roman"/>
          <w:bCs/>
          <w:sz w:val="24"/>
          <w:szCs w:val="24"/>
        </w:rPr>
        <w:t>.</w:t>
      </w:r>
    </w:p>
    <w:p w14:paraId="597A84D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C46FDB4" w14:textId="77777777" w:rsidR="005E1AB8" w:rsidRPr="0045533E"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A7FB4CF" w14:textId="77777777" w:rsidR="005E1AB8" w:rsidRDefault="005E1AB8" w:rsidP="005E1AB8">
      <w:pPr>
        <w:jc w:val="both"/>
        <w:rPr>
          <w:rFonts w:ascii="Times New Roman" w:eastAsia="Calibri" w:hAnsi="Times New Roman" w:cs="Times New Roman"/>
          <w:sz w:val="24"/>
          <w:szCs w:val="24"/>
        </w:rPr>
      </w:pPr>
    </w:p>
    <w:p w14:paraId="2AE2F6C1" w14:textId="74603228" w:rsidR="00506965" w:rsidRPr="0045533E" w:rsidRDefault="00506965" w:rsidP="005E1AB8">
      <w:pPr>
        <w:jc w:val="both"/>
        <w:rPr>
          <w:rFonts w:ascii="Times New Roman" w:eastAsia="Calibri" w:hAnsi="Times New Roman" w:cs="Times New Roman"/>
          <w:sz w:val="24"/>
          <w:szCs w:val="24"/>
        </w:rPr>
      </w:pPr>
      <w:r>
        <w:rPr>
          <w:rFonts w:ascii="Times New Roman" w:eastAsia="Calibri" w:hAnsi="Times New Roman" w:cs="Times New Roman"/>
          <w:sz w:val="24"/>
          <w:szCs w:val="24"/>
        </w:rPr>
        <w:t>Kandavas novada domes priekšsēdētāja                                       Inga Priede</w:t>
      </w:r>
    </w:p>
    <w:sectPr w:rsidR="00506965" w:rsidRPr="0045533E"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FBBB" w14:textId="77777777" w:rsidR="00E40EA9" w:rsidRDefault="00E40EA9" w:rsidP="007E683B">
      <w:pPr>
        <w:spacing w:after="0" w:line="240" w:lineRule="auto"/>
      </w:pPr>
      <w:r>
        <w:separator/>
      </w:r>
    </w:p>
  </w:endnote>
  <w:endnote w:type="continuationSeparator" w:id="0">
    <w:p w14:paraId="264292A0" w14:textId="77777777" w:rsidR="00E40EA9" w:rsidRDefault="00E40EA9"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7804E" w14:textId="77777777" w:rsidR="00E40EA9" w:rsidRDefault="00E40EA9" w:rsidP="007E683B">
      <w:pPr>
        <w:spacing w:after="0" w:line="240" w:lineRule="auto"/>
      </w:pPr>
      <w:r>
        <w:separator/>
      </w:r>
    </w:p>
  </w:footnote>
  <w:footnote w:type="continuationSeparator" w:id="0">
    <w:p w14:paraId="6BD4D8DF" w14:textId="77777777" w:rsidR="00E40EA9" w:rsidRDefault="00E40EA9"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038F"/>
    <w:multiLevelType w:val="hybridMultilevel"/>
    <w:tmpl w:val="8CA058B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48D4A36"/>
    <w:multiLevelType w:val="multilevel"/>
    <w:tmpl w:val="981033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5D855A1"/>
    <w:multiLevelType w:val="hybridMultilevel"/>
    <w:tmpl w:val="70D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441965"/>
    <w:multiLevelType w:val="hybridMultilevel"/>
    <w:tmpl w:val="DCDA3F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9" w15:restartNumberingAfterBreak="0">
    <w:nsid w:val="2BAA4954"/>
    <w:multiLevelType w:val="hybridMultilevel"/>
    <w:tmpl w:val="A044E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1"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DE0A79"/>
    <w:multiLevelType w:val="hybridMultilevel"/>
    <w:tmpl w:val="52D29F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5BF471BC"/>
    <w:multiLevelType w:val="multilevel"/>
    <w:tmpl w:val="74707CB6"/>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613F7393"/>
    <w:multiLevelType w:val="hybridMultilevel"/>
    <w:tmpl w:val="D46CBF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17"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10"/>
  </w:num>
  <w:num w:numId="5">
    <w:abstractNumId w:val="7"/>
  </w:num>
  <w:num w:numId="6">
    <w:abstractNumId w:val="17"/>
  </w:num>
  <w:num w:numId="7">
    <w:abstractNumId w:val="16"/>
  </w:num>
  <w:num w:numId="8">
    <w:abstractNumId w:val="8"/>
  </w:num>
  <w:num w:numId="9">
    <w:abstractNumId w:val="4"/>
  </w:num>
  <w:num w:numId="10">
    <w:abstractNumId w:val="2"/>
  </w:num>
  <w:num w:numId="11">
    <w:abstractNumId w:val="3"/>
  </w:num>
  <w:num w:numId="12">
    <w:abstractNumId w:val="14"/>
  </w:num>
  <w:num w:numId="13">
    <w:abstractNumId w:val="1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4">
    <w:abstractNumId w:val="15"/>
  </w:num>
  <w:num w:numId="15">
    <w:abstractNumId w:val="1"/>
  </w:num>
  <w:num w:numId="16">
    <w:abstractNumId w:val="0"/>
  </w:num>
  <w:num w:numId="17">
    <w:abstractNumId w:val="9"/>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21688"/>
    <w:rsid w:val="00132ACF"/>
    <w:rsid w:val="0013687C"/>
    <w:rsid w:val="001417C8"/>
    <w:rsid w:val="00154026"/>
    <w:rsid w:val="00162A8C"/>
    <w:rsid w:val="00166294"/>
    <w:rsid w:val="001668A1"/>
    <w:rsid w:val="0019040E"/>
    <w:rsid w:val="0019615D"/>
    <w:rsid w:val="001B6599"/>
    <w:rsid w:val="001E119F"/>
    <w:rsid w:val="001E708E"/>
    <w:rsid w:val="001E7EEB"/>
    <w:rsid w:val="001F170E"/>
    <w:rsid w:val="001F1B8D"/>
    <w:rsid w:val="00203132"/>
    <w:rsid w:val="00206B50"/>
    <w:rsid w:val="00212170"/>
    <w:rsid w:val="00223087"/>
    <w:rsid w:val="00232D77"/>
    <w:rsid w:val="00237B22"/>
    <w:rsid w:val="002449F3"/>
    <w:rsid w:val="00247660"/>
    <w:rsid w:val="0025571C"/>
    <w:rsid w:val="00276F08"/>
    <w:rsid w:val="00290568"/>
    <w:rsid w:val="002908F1"/>
    <w:rsid w:val="0029128F"/>
    <w:rsid w:val="0029438F"/>
    <w:rsid w:val="00294507"/>
    <w:rsid w:val="00295974"/>
    <w:rsid w:val="002A735C"/>
    <w:rsid w:val="002B481D"/>
    <w:rsid w:val="002B4AC5"/>
    <w:rsid w:val="002C1ECC"/>
    <w:rsid w:val="002C2044"/>
    <w:rsid w:val="002C39B6"/>
    <w:rsid w:val="002E386B"/>
    <w:rsid w:val="002E50E3"/>
    <w:rsid w:val="002E6648"/>
    <w:rsid w:val="002F19C4"/>
    <w:rsid w:val="0030027B"/>
    <w:rsid w:val="00316BAF"/>
    <w:rsid w:val="00322EEE"/>
    <w:rsid w:val="00324AE1"/>
    <w:rsid w:val="00325974"/>
    <w:rsid w:val="00327FD6"/>
    <w:rsid w:val="003313BC"/>
    <w:rsid w:val="00331ED3"/>
    <w:rsid w:val="00337DE8"/>
    <w:rsid w:val="0034082C"/>
    <w:rsid w:val="00364AE5"/>
    <w:rsid w:val="00370B4C"/>
    <w:rsid w:val="003735EE"/>
    <w:rsid w:val="003820CD"/>
    <w:rsid w:val="003851B9"/>
    <w:rsid w:val="003A3E00"/>
    <w:rsid w:val="003A62CC"/>
    <w:rsid w:val="003A65E4"/>
    <w:rsid w:val="003B2374"/>
    <w:rsid w:val="003B4FAF"/>
    <w:rsid w:val="003B5AE8"/>
    <w:rsid w:val="003C016E"/>
    <w:rsid w:val="003C630F"/>
    <w:rsid w:val="003D33BA"/>
    <w:rsid w:val="003D7DB5"/>
    <w:rsid w:val="003E1EF6"/>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1DA8"/>
    <w:rsid w:val="004E37D7"/>
    <w:rsid w:val="004E743E"/>
    <w:rsid w:val="004F20A4"/>
    <w:rsid w:val="004F2769"/>
    <w:rsid w:val="004F4F8F"/>
    <w:rsid w:val="004F7661"/>
    <w:rsid w:val="00506965"/>
    <w:rsid w:val="00520A39"/>
    <w:rsid w:val="00525E64"/>
    <w:rsid w:val="00535DC1"/>
    <w:rsid w:val="005402D1"/>
    <w:rsid w:val="00546106"/>
    <w:rsid w:val="0054698B"/>
    <w:rsid w:val="00550DCF"/>
    <w:rsid w:val="005573A3"/>
    <w:rsid w:val="00557A04"/>
    <w:rsid w:val="005605E6"/>
    <w:rsid w:val="005924E4"/>
    <w:rsid w:val="00592F00"/>
    <w:rsid w:val="00593D72"/>
    <w:rsid w:val="00594155"/>
    <w:rsid w:val="00596559"/>
    <w:rsid w:val="005A40F9"/>
    <w:rsid w:val="005C4322"/>
    <w:rsid w:val="005D2792"/>
    <w:rsid w:val="005E1AB8"/>
    <w:rsid w:val="005E506A"/>
    <w:rsid w:val="005F03DA"/>
    <w:rsid w:val="005F0B9A"/>
    <w:rsid w:val="005F33EB"/>
    <w:rsid w:val="00601976"/>
    <w:rsid w:val="00603AA5"/>
    <w:rsid w:val="0061049E"/>
    <w:rsid w:val="0061490D"/>
    <w:rsid w:val="00632AC9"/>
    <w:rsid w:val="006338D4"/>
    <w:rsid w:val="00640A6F"/>
    <w:rsid w:val="00653FFE"/>
    <w:rsid w:val="00655892"/>
    <w:rsid w:val="00670B66"/>
    <w:rsid w:val="00672F8E"/>
    <w:rsid w:val="00680721"/>
    <w:rsid w:val="006A3EBA"/>
    <w:rsid w:val="006A677C"/>
    <w:rsid w:val="006A6F49"/>
    <w:rsid w:val="006B5E8C"/>
    <w:rsid w:val="006B67D8"/>
    <w:rsid w:val="006C037A"/>
    <w:rsid w:val="006C4389"/>
    <w:rsid w:val="006D6A1A"/>
    <w:rsid w:val="006E0CFE"/>
    <w:rsid w:val="006E5219"/>
    <w:rsid w:val="00710BBE"/>
    <w:rsid w:val="00711F8E"/>
    <w:rsid w:val="007204E9"/>
    <w:rsid w:val="007254BD"/>
    <w:rsid w:val="007310FC"/>
    <w:rsid w:val="00745362"/>
    <w:rsid w:val="00746475"/>
    <w:rsid w:val="0075082D"/>
    <w:rsid w:val="00752D44"/>
    <w:rsid w:val="00755E36"/>
    <w:rsid w:val="00757409"/>
    <w:rsid w:val="00765C0C"/>
    <w:rsid w:val="007671A3"/>
    <w:rsid w:val="0077098C"/>
    <w:rsid w:val="00773479"/>
    <w:rsid w:val="00774DB6"/>
    <w:rsid w:val="007974D1"/>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42E8"/>
    <w:rsid w:val="0084756A"/>
    <w:rsid w:val="00850E9B"/>
    <w:rsid w:val="00854BB1"/>
    <w:rsid w:val="00862983"/>
    <w:rsid w:val="0086312B"/>
    <w:rsid w:val="00871BFA"/>
    <w:rsid w:val="00871DC0"/>
    <w:rsid w:val="00872E93"/>
    <w:rsid w:val="00875929"/>
    <w:rsid w:val="00876C1D"/>
    <w:rsid w:val="0088021A"/>
    <w:rsid w:val="0088069D"/>
    <w:rsid w:val="008824AD"/>
    <w:rsid w:val="0088352A"/>
    <w:rsid w:val="008939EF"/>
    <w:rsid w:val="008A1D8B"/>
    <w:rsid w:val="008A2260"/>
    <w:rsid w:val="008A37B7"/>
    <w:rsid w:val="008B09CD"/>
    <w:rsid w:val="008B2C9C"/>
    <w:rsid w:val="008B4A1D"/>
    <w:rsid w:val="008B645F"/>
    <w:rsid w:val="008B6DA7"/>
    <w:rsid w:val="008C1E82"/>
    <w:rsid w:val="008C503F"/>
    <w:rsid w:val="008C78DB"/>
    <w:rsid w:val="008C7C4B"/>
    <w:rsid w:val="008D6BA1"/>
    <w:rsid w:val="008D7274"/>
    <w:rsid w:val="008E2BBE"/>
    <w:rsid w:val="008E44D8"/>
    <w:rsid w:val="008E5C6E"/>
    <w:rsid w:val="009153B2"/>
    <w:rsid w:val="0093006D"/>
    <w:rsid w:val="0093683A"/>
    <w:rsid w:val="00944601"/>
    <w:rsid w:val="00947FE5"/>
    <w:rsid w:val="00951517"/>
    <w:rsid w:val="00954636"/>
    <w:rsid w:val="009561BE"/>
    <w:rsid w:val="009562B2"/>
    <w:rsid w:val="009564DE"/>
    <w:rsid w:val="009733C8"/>
    <w:rsid w:val="009743B2"/>
    <w:rsid w:val="00983914"/>
    <w:rsid w:val="00987C98"/>
    <w:rsid w:val="00995338"/>
    <w:rsid w:val="00995C67"/>
    <w:rsid w:val="009A3A44"/>
    <w:rsid w:val="009B2031"/>
    <w:rsid w:val="009D0A85"/>
    <w:rsid w:val="009D32CD"/>
    <w:rsid w:val="009D40B2"/>
    <w:rsid w:val="009D72F4"/>
    <w:rsid w:val="009E15F7"/>
    <w:rsid w:val="009E5F49"/>
    <w:rsid w:val="009E67D1"/>
    <w:rsid w:val="009F302F"/>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85635"/>
    <w:rsid w:val="00A94858"/>
    <w:rsid w:val="00AA47CE"/>
    <w:rsid w:val="00AA57C9"/>
    <w:rsid w:val="00AB15D4"/>
    <w:rsid w:val="00AB69DE"/>
    <w:rsid w:val="00AB6BCF"/>
    <w:rsid w:val="00AC171C"/>
    <w:rsid w:val="00AE118A"/>
    <w:rsid w:val="00AE1F0E"/>
    <w:rsid w:val="00AF54BB"/>
    <w:rsid w:val="00AF5836"/>
    <w:rsid w:val="00B21069"/>
    <w:rsid w:val="00B52F49"/>
    <w:rsid w:val="00B56601"/>
    <w:rsid w:val="00B60213"/>
    <w:rsid w:val="00B61301"/>
    <w:rsid w:val="00B65EB9"/>
    <w:rsid w:val="00B71D69"/>
    <w:rsid w:val="00B71F9C"/>
    <w:rsid w:val="00BA2C9C"/>
    <w:rsid w:val="00BA45FD"/>
    <w:rsid w:val="00BA6DCC"/>
    <w:rsid w:val="00BB0E69"/>
    <w:rsid w:val="00BB2BFC"/>
    <w:rsid w:val="00BB48AB"/>
    <w:rsid w:val="00BB4E4A"/>
    <w:rsid w:val="00BC5B11"/>
    <w:rsid w:val="00BC620B"/>
    <w:rsid w:val="00BD211D"/>
    <w:rsid w:val="00BF4B6A"/>
    <w:rsid w:val="00C029E4"/>
    <w:rsid w:val="00C05130"/>
    <w:rsid w:val="00C132A0"/>
    <w:rsid w:val="00C21F46"/>
    <w:rsid w:val="00C26147"/>
    <w:rsid w:val="00C3426F"/>
    <w:rsid w:val="00C41E6A"/>
    <w:rsid w:val="00C446FE"/>
    <w:rsid w:val="00C50034"/>
    <w:rsid w:val="00C52A49"/>
    <w:rsid w:val="00C71509"/>
    <w:rsid w:val="00C72465"/>
    <w:rsid w:val="00C764A6"/>
    <w:rsid w:val="00C7753C"/>
    <w:rsid w:val="00C82B33"/>
    <w:rsid w:val="00C92B40"/>
    <w:rsid w:val="00C92B9F"/>
    <w:rsid w:val="00C96339"/>
    <w:rsid w:val="00CA75F9"/>
    <w:rsid w:val="00CB04E9"/>
    <w:rsid w:val="00CB52BA"/>
    <w:rsid w:val="00CC0006"/>
    <w:rsid w:val="00CC3FE9"/>
    <w:rsid w:val="00CE170F"/>
    <w:rsid w:val="00CE436E"/>
    <w:rsid w:val="00CF10CA"/>
    <w:rsid w:val="00CF2FD3"/>
    <w:rsid w:val="00D013B4"/>
    <w:rsid w:val="00D033DC"/>
    <w:rsid w:val="00D06AE5"/>
    <w:rsid w:val="00D1457F"/>
    <w:rsid w:val="00D14E2F"/>
    <w:rsid w:val="00D3593B"/>
    <w:rsid w:val="00D40B62"/>
    <w:rsid w:val="00D60641"/>
    <w:rsid w:val="00D6229E"/>
    <w:rsid w:val="00D74D8E"/>
    <w:rsid w:val="00D91035"/>
    <w:rsid w:val="00D91986"/>
    <w:rsid w:val="00DA4D02"/>
    <w:rsid w:val="00DB0116"/>
    <w:rsid w:val="00DD2308"/>
    <w:rsid w:val="00DD3233"/>
    <w:rsid w:val="00DD6187"/>
    <w:rsid w:val="00DD7261"/>
    <w:rsid w:val="00DE1F80"/>
    <w:rsid w:val="00E34027"/>
    <w:rsid w:val="00E345A0"/>
    <w:rsid w:val="00E35D22"/>
    <w:rsid w:val="00E40EA9"/>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B3A42"/>
    <w:rsid w:val="00EB5A5B"/>
    <w:rsid w:val="00EC06A5"/>
    <w:rsid w:val="00EC0F6E"/>
    <w:rsid w:val="00EC1A15"/>
    <w:rsid w:val="00EC35FD"/>
    <w:rsid w:val="00ED0299"/>
    <w:rsid w:val="00ED2C48"/>
    <w:rsid w:val="00ED44BA"/>
    <w:rsid w:val="00EE6227"/>
    <w:rsid w:val="00EE7AF7"/>
    <w:rsid w:val="00F071E0"/>
    <w:rsid w:val="00F34891"/>
    <w:rsid w:val="00F35C5F"/>
    <w:rsid w:val="00F44F70"/>
    <w:rsid w:val="00F50764"/>
    <w:rsid w:val="00F563BE"/>
    <w:rsid w:val="00F64C1B"/>
    <w:rsid w:val="00F70A99"/>
    <w:rsid w:val="00F7527B"/>
    <w:rsid w:val="00F80EB6"/>
    <w:rsid w:val="00F92FA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Normal bullet 2,Bullet list,Syle 1,Saistīto dokumentu saraksts"/>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Standard">
    <w:name w:val="Standard"/>
    <w:rsid w:val="00AF5836"/>
    <w:pPr>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numbering" w:customStyle="1" w:styleId="WWNum2">
    <w:name w:val="WWNum2"/>
    <w:basedOn w:val="Bezsaraksta"/>
    <w:rsid w:val="00AF5836"/>
    <w:pPr>
      <w:numPr>
        <w:numId w:val="12"/>
      </w:numPr>
    </w:pPr>
  </w:style>
  <w:style w:type="paragraph" w:customStyle="1" w:styleId="Sarakstarindkopa1">
    <w:name w:val="Saraksta rindkopa1"/>
    <w:basedOn w:val="Standard"/>
    <w:rsid w:val="007204E9"/>
    <w:pPr>
      <w:ind w:left="720"/>
    </w:pPr>
    <w:rPr>
      <w:rFonts w:eastAsia="Calibri"/>
      <w:lang w:val="lv-LV" w:eastAsia="lv-LV"/>
    </w:rPr>
  </w:style>
  <w:style w:type="paragraph" w:customStyle="1" w:styleId="tv2131">
    <w:name w:val="tv2131"/>
    <w:basedOn w:val="Parasts"/>
    <w:rsid w:val="00237B22"/>
    <w:pPr>
      <w:spacing w:before="240" w:after="0" w:line="360" w:lineRule="auto"/>
      <w:ind w:firstLine="250"/>
      <w:jc w:val="both"/>
    </w:pPr>
    <w:rPr>
      <w:rFonts w:ascii="Verdana" w:eastAsia="Times New Roman" w:hAnsi="Verdana" w:cs="Times New Roman"/>
      <w:sz w:val="15"/>
      <w:szCs w:val="15"/>
      <w:lang w:val="en-US"/>
    </w:rPr>
  </w:style>
  <w:style w:type="paragraph" w:styleId="Pamatteksts">
    <w:name w:val="Body Text"/>
    <w:basedOn w:val="Parasts"/>
    <w:link w:val="PamattekstsRakstz"/>
    <w:uiPriority w:val="1"/>
    <w:qFormat/>
    <w:rsid w:val="002908F1"/>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uiPriority w:val="1"/>
    <w:rsid w:val="002908F1"/>
    <w:rPr>
      <w:rFonts w:ascii="Times New Roman" w:eastAsia="Times New Roman" w:hAnsi="Times New Roman" w:cs="Times New Roman"/>
      <w:sz w:val="24"/>
      <w:szCs w:val="24"/>
    </w:rPr>
  </w:style>
  <w:style w:type="paragraph" w:customStyle="1" w:styleId="TableParagraph">
    <w:name w:val="Table Paragraph"/>
    <w:basedOn w:val="Parasts"/>
    <w:uiPriority w:val="1"/>
    <w:qFormat/>
    <w:rsid w:val="002908F1"/>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07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58A09D-35FD-4C15-AA43-820AA84BA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7829</Words>
  <Characters>4463</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14</cp:revision>
  <cp:lastPrinted>2021-06-28T12:50:00Z</cp:lastPrinted>
  <dcterms:created xsi:type="dcterms:W3CDTF">2021-06-16T06:14:00Z</dcterms:created>
  <dcterms:modified xsi:type="dcterms:W3CDTF">2021-06-28T12:51:00Z</dcterms:modified>
</cp:coreProperties>
</file>