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762C" w:rsidRPr="009227D1" w:rsidRDefault="00AA762C" w:rsidP="00950FFC">
      <w:pPr>
        <w:contextualSpacing/>
        <w:rPr>
          <w:b/>
        </w:rPr>
      </w:pPr>
      <w:r w:rsidRPr="009227D1">
        <w:rPr>
          <w:noProof/>
        </w:rPr>
        <w:drawing>
          <wp:anchor distT="0" distB="0" distL="114300" distR="114300" simplePos="0" relativeHeight="251660288" behindDoc="1" locked="0" layoutInCell="1" allowOverlap="1">
            <wp:simplePos x="0" y="0"/>
            <wp:positionH relativeFrom="margin">
              <wp:posOffset>2702560</wp:posOffset>
            </wp:positionH>
            <wp:positionV relativeFrom="paragraph">
              <wp:posOffset>136525</wp:posOffset>
            </wp:positionV>
            <wp:extent cx="470535" cy="558800"/>
            <wp:effectExtent l="0" t="0" r="0" b="0"/>
            <wp:wrapTight wrapText="bothSides">
              <wp:wrapPolygon edited="0">
                <wp:start x="0" y="0"/>
                <wp:lineTo x="0" y="20618"/>
                <wp:lineTo x="20988" y="20618"/>
                <wp:lineTo x="20988" y="0"/>
                <wp:lineTo x="0" y="0"/>
              </wp:wrapPolygon>
            </wp:wrapTight>
            <wp:docPr id="44" name="Attēls 44"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535" cy="558800"/>
                    </a:xfrm>
                    <a:prstGeom prst="rect">
                      <a:avLst/>
                    </a:prstGeom>
                    <a:noFill/>
                    <a:ln>
                      <a:noFill/>
                    </a:ln>
                  </pic:spPr>
                </pic:pic>
              </a:graphicData>
            </a:graphic>
          </wp:anchor>
        </w:drawing>
      </w:r>
      <w:r w:rsidR="00950FFC">
        <w:rPr>
          <w:b/>
        </w:rPr>
        <w:t>KONSOLIDĒTS</w:t>
      </w: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p>
    <w:p w:rsidR="00AA762C" w:rsidRPr="009227D1" w:rsidRDefault="00AA762C" w:rsidP="00AA762C">
      <w:pPr>
        <w:contextualSpacing/>
        <w:jc w:val="center"/>
        <w:rPr>
          <w:b/>
        </w:rPr>
      </w:pPr>
      <w:r w:rsidRPr="009227D1">
        <w:rPr>
          <w:b/>
        </w:rPr>
        <w:t>LATVIJAS REPUBLIKA</w:t>
      </w:r>
    </w:p>
    <w:p w:rsidR="00AA762C" w:rsidRPr="009227D1" w:rsidRDefault="00AA762C" w:rsidP="00AA762C">
      <w:pPr>
        <w:contextualSpacing/>
        <w:jc w:val="center"/>
        <w:rPr>
          <w:b/>
        </w:rPr>
      </w:pPr>
      <w:r w:rsidRPr="009227D1">
        <w:rPr>
          <w:b/>
        </w:rPr>
        <w:t>KANDAVAS NOVADA DOME</w:t>
      </w:r>
    </w:p>
    <w:p w:rsidR="00AA762C" w:rsidRPr="009227D1" w:rsidRDefault="00AA762C" w:rsidP="00AA762C">
      <w:pPr>
        <w:contextualSpacing/>
        <w:jc w:val="center"/>
      </w:pPr>
      <w:r w:rsidRPr="009227D1">
        <w:t xml:space="preserve">Dārza iela 6, Kandava, Kandavas novads, LV – 3120, </w:t>
      </w:r>
      <w:proofErr w:type="spellStart"/>
      <w:r w:rsidRPr="009227D1">
        <w:t>Reģ</w:t>
      </w:r>
      <w:proofErr w:type="spellEnd"/>
      <w:r w:rsidRPr="009227D1">
        <w:t xml:space="preserve">. Nr.90000050886, </w:t>
      </w:r>
    </w:p>
    <w:p w:rsidR="00AA762C" w:rsidRPr="009227D1" w:rsidRDefault="00AA762C" w:rsidP="00AA762C">
      <w:pPr>
        <w:contextualSpacing/>
        <w:jc w:val="center"/>
      </w:pPr>
      <w:r w:rsidRPr="009227D1">
        <w:t>Tālrunis 631 82028, fakss 631 82027, e-pasts: dome@kandava.lv</w:t>
      </w:r>
    </w:p>
    <w:p w:rsidR="00AA762C" w:rsidRPr="009227D1" w:rsidRDefault="0083058D" w:rsidP="00AA762C">
      <w:pPr>
        <w:contextualSpacing/>
        <w:jc w:val="center"/>
      </w:pPr>
      <w:r>
        <w:rPr>
          <w:noProof/>
          <w:lang w:eastAsia="en-US"/>
        </w:rPr>
        <w:pict>
          <v:shapetype id="_x0000_t32" coordsize="21600,21600" o:spt="32" o:oned="t" path="m,l21600,21600e" filled="f">
            <v:path arrowok="t" fillok="f" o:connecttype="none"/>
            <o:lock v:ext="edit" shapetype="t"/>
          </v:shapetype>
          <v:shape id="Taisns bultveida savienotājs 42" o:spid="_x0000_s1026" type="#_x0000_t32" style="position:absolute;left:0;text-align:left;margin-left:-14.25pt;margin-top:3.65pt;width:444pt;height:0;z-index:251661312;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"/>
        </w:pict>
      </w:r>
    </w:p>
    <w:p w:rsidR="00AA762C" w:rsidRPr="009227D1" w:rsidRDefault="00AA762C" w:rsidP="00AA762C">
      <w:pPr>
        <w:contextualSpacing/>
        <w:jc w:val="center"/>
      </w:pPr>
      <w:r w:rsidRPr="009227D1">
        <w:t xml:space="preserve">Kandavā </w:t>
      </w:r>
    </w:p>
    <w:p w:rsidR="00617574" w:rsidRDefault="00617574" w:rsidP="00617574">
      <w:pPr>
        <w:pStyle w:val="Bezatstarpm"/>
        <w:contextualSpacing/>
        <w:jc w:val="right"/>
        <w:rPr>
          <w:b/>
          <w:sz w:val="24"/>
          <w:szCs w:val="24"/>
          <w:lang w:val="lv-LV"/>
        </w:rPr>
      </w:pPr>
      <w:r>
        <w:rPr>
          <w:b/>
          <w:sz w:val="24"/>
          <w:szCs w:val="24"/>
          <w:lang w:val="lv-LV"/>
        </w:rPr>
        <w:t>APSTIPRINĀTS</w:t>
      </w:r>
    </w:p>
    <w:p w:rsidR="00617574" w:rsidRDefault="00617574" w:rsidP="00617574">
      <w:pPr>
        <w:pStyle w:val="Bezatstarpm"/>
        <w:contextualSpacing/>
        <w:jc w:val="right"/>
        <w:rPr>
          <w:sz w:val="24"/>
          <w:szCs w:val="24"/>
          <w:lang w:val="lv-LV"/>
        </w:rPr>
      </w:pPr>
      <w:r>
        <w:rPr>
          <w:sz w:val="24"/>
          <w:szCs w:val="24"/>
          <w:lang w:val="lv-LV"/>
        </w:rPr>
        <w:t>Kandavas novada domes sēdē</w:t>
      </w:r>
    </w:p>
    <w:p w:rsidR="00617574" w:rsidRDefault="00617574" w:rsidP="00617574">
      <w:pPr>
        <w:pStyle w:val="Bezatstarpm"/>
        <w:contextualSpacing/>
        <w:jc w:val="right"/>
        <w:rPr>
          <w:sz w:val="24"/>
          <w:szCs w:val="24"/>
          <w:lang w:val="lv-LV"/>
        </w:rPr>
      </w:pPr>
      <w:r>
        <w:rPr>
          <w:sz w:val="24"/>
          <w:szCs w:val="24"/>
          <w:lang w:val="lv-LV"/>
        </w:rPr>
        <w:t xml:space="preserve">2019. gada </w:t>
      </w:r>
      <w:r w:rsidR="001A1991">
        <w:rPr>
          <w:sz w:val="24"/>
          <w:szCs w:val="24"/>
          <w:lang w:val="lv-LV"/>
        </w:rPr>
        <w:t>19. augustā</w:t>
      </w:r>
    </w:p>
    <w:p w:rsidR="00E52973" w:rsidRDefault="00617574" w:rsidP="00617574">
      <w:pPr>
        <w:pStyle w:val="Bezatstarpm"/>
        <w:contextualSpacing/>
        <w:jc w:val="right"/>
        <w:rPr>
          <w:sz w:val="24"/>
          <w:szCs w:val="24"/>
          <w:lang w:val="lv-LV"/>
        </w:rPr>
      </w:pPr>
      <w:r>
        <w:rPr>
          <w:sz w:val="24"/>
          <w:szCs w:val="24"/>
          <w:lang w:val="lv-LV"/>
        </w:rPr>
        <w:t>(protokols Nr.</w:t>
      </w:r>
      <w:r w:rsidR="00E52973">
        <w:rPr>
          <w:sz w:val="24"/>
          <w:szCs w:val="24"/>
          <w:lang w:val="lv-LV"/>
        </w:rPr>
        <w:t>10</w:t>
      </w:r>
      <w:r>
        <w:rPr>
          <w:sz w:val="24"/>
          <w:szCs w:val="24"/>
          <w:lang w:val="lv-LV"/>
        </w:rPr>
        <w:t>,</w:t>
      </w:r>
      <w:r w:rsidR="00E52973">
        <w:rPr>
          <w:sz w:val="24"/>
          <w:szCs w:val="24"/>
          <w:lang w:val="lv-LV"/>
        </w:rPr>
        <w:t xml:space="preserve"> 3</w:t>
      </w:r>
      <w:r>
        <w:rPr>
          <w:sz w:val="24"/>
          <w:szCs w:val="24"/>
          <w:lang w:val="lv-LV"/>
        </w:rPr>
        <w:t>.§)</w:t>
      </w:r>
    </w:p>
    <w:p w:rsidR="00E52973" w:rsidRPr="00E52973" w:rsidRDefault="001A1991" w:rsidP="00617574">
      <w:pPr>
        <w:pStyle w:val="Bezatstarpm"/>
        <w:contextualSpacing/>
        <w:jc w:val="right"/>
        <w:rPr>
          <w:b/>
          <w:sz w:val="24"/>
          <w:szCs w:val="24"/>
          <w:lang w:val="lv-LV"/>
        </w:rPr>
      </w:pPr>
      <w:r>
        <w:rPr>
          <w:b/>
          <w:sz w:val="24"/>
          <w:szCs w:val="24"/>
          <w:lang w:val="lv-LV"/>
        </w:rPr>
        <w:t>PRECIZĒTS</w:t>
      </w:r>
      <w:r w:rsidR="00E52973" w:rsidRPr="00E52973">
        <w:rPr>
          <w:b/>
          <w:sz w:val="24"/>
          <w:szCs w:val="24"/>
          <w:lang w:val="lv-LV"/>
        </w:rPr>
        <w:t xml:space="preserve"> </w:t>
      </w:r>
    </w:p>
    <w:p w:rsidR="00E52973" w:rsidRDefault="00E52973" w:rsidP="00E52973">
      <w:pPr>
        <w:pStyle w:val="Bezatstarpm"/>
        <w:contextualSpacing/>
        <w:jc w:val="right"/>
        <w:rPr>
          <w:sz w:val="24"/>
          <w:szCs w:val="24"/>
          <w:lang w:val="lv-LV"/>
        </w:rPr>
      </w:pPr>
      <w:r>
        <w:rPr>
          <w:sz w:val="24"/>
          <w:szCs w:val="24"/>
          <w:lang w:val="lv-LV"/>
        </w:rPr>
        <w:t>Kandavas novada domes sēdē</w:t>
      </w:r>
    </w:p>
    <w:p w:rsidR="00E52973" w:rsidRDefault="001A1991" w:rsidP="00E52973">
      <w:pPr>
        <w:pStyle w:val="Bezatstarpm"/>
        <w:contextualSpacing/>
        <w:jc w:val="right"/>
        <w:rPr>
          <w:sz w:val="24"/>
          <w:szCs w:val="24"/>
          <w:lang w:val="lv-LV"/>
        </w:rPr>
      </w:pPr>
      <w:r>
        <w:rPr>
          <w:sz w:val="24"/>
          <w:szCs w:val="24"/>
          <w:lang w:val="lv-LV"/>
        </w:rPr>
        <w:t>2019. gada 26. septembrī</w:t>
      </w:r>
    </w:p>
    <w:p w:rsidR="00950FFC" w:rsidRDefault="001A1991" w:rsidP="00E52973">
      <w:pPr>
        <w:pStyle w:val="Bezatstarpm"/>
        <w:contextualSpacing/>
        <w:jc w:val="right"/>
        <w:rPr>
          <w:sz w:val="24"/>
          <w:szCs w:val="24"/>
          <w:lang w:val="lv-LV"/>
        </w:rPr>
      </w:pPr>
      <w:r>
        <w:rPr>
          <w:sz w:val="24"/>
          <w:szCs w:val="24"/>
          <w:lang w:val="lv-LV"/>
        </w:rPr>
        <w:t>(protokols Nr.11   33</w:t>
      </w:r>
      <w:r w:rsidR="00E52973">
        <w:rPr>
          <w:sz w:val="24"/>
          <w:szCs w:val="24"/>
          <w:lang w:val="lv-LV"/>
        </w:rPr>
        <w:t>.§)</w:t>
      </w:r>
    </w:p>
    <w:p w:rsidR="00950FFC" w:rsidRDefault="00950FFC" w:rsidP="00E52973">
      <w:pPr>
        <w:pStyle w:val="Bezatstarpm"/>
        <w:contextualSpacing/>
        <w:jc w:val="right"/>
        <w:rPr>
          <w:sz w:val="24"/>
          <w:szCs w:val="24"/>
          <w:lang w:val="lv-LV"/>
        </w:rPr>
      </w:pPr>
      <w:r>
        <w:rPr>
          <w:sz w:val="24"/>
          <w:szCs w:val="24"/>
          <w:lang w:val="lv-LV"/>
        </w:rPr>
        <w:t>ar grozījumiem domes sēdē</w:t>
      </w:r>
    </w:p>
    <w:p w:rsidR="00950FFC" w:rsidRDefault="00950FFC" w:rsidP="00E52973">
      <w:pPr>
        <w:pStyle w:val="Bezatstarpm"/>
        <w:contextualSpacing/>
        <w:jc w:val="right"/>
        <w:rPr>
          <w:sz w:val="24"/>
          <w:szCs w:val="24"/>
          <w:lang w:val="lv-LV"/>
        </w:rPr>
      </w:pPr>
      <w:r>
        <w:rPr>
          <w:sz w:val="24"/>
          <w:szCs w:val="24"/>
          <w:lang w:val="lv-LV"/>
        </w:rPr>
        <w:t>2019.gada 31.oktobrī</w:t>
      </w:r>
    </w:p>
    <w:p w:rsidR="008139B6" w:rsidRDefault="00950FFC" w:rsidP="00E52973">
      <w:pPr>
        <w:pStyle w:val="Bezatstarpm"/>
        <w:contextualSpacing/>
        <w:jc w:val="right"/>
        <w:rPr>
          <w:sz w:val="24"/>
          <w:szCs w:val="24"/>
          <w:lang w:val="lv-LV"/>
        </w:rPr>
      </w:pPr>
      <w:r>
        <w:rPr>
          <w:sz w:val="24"/>
          <w:szCs w:val="24"/>
          <w:lang w:val="lv-LV"/>
        </w:rPr>
        <w:t>(protokols Nr.12  10.§)</w:t>
      </w:r>
    </w:p>
    <w:p w:rsidR="008139B6" w:rsidRDefault="008139B6" w:rsidP="00E52973">
      <w:pPr>
        <w:pStyle w:val="Bezatstarpm"/>
        <w:contextualSpacing/>
        <w:jc w:val="right"/>
        <w:rPr>
          <w:sz w:val="24"/>
          <w:szCs w:val="24"/>
          <w:lang w:val="lv-LV"/>
        </w:rPr>
      </w:pPr>
      <w:r>
        <w:rPr>
          <w:sz w:val="24"/>
          <w:szCs w:val="24"/>
          <w:lang w:val="lv-LV"/>
        </w:rPr>
        <w:t>ar grozījumiem domes sēdē</w:t>
      </w:r>
    </w:p>
    <w:p w:rsidR="008139B6" w:rsidRDefault="008139B6" w:rsidP="00E52973">
      <w:pPr>
        <w:pStyle w:val="Bezatstarpm"/>
        <w:contextualSpacing/>
        <w:jc w:val="right"/>
        <w:rPr>
          <w:sz w:val="24"/>
          <w:szCs w:val="24"/>
          <w:lang w:val="lv-LV"/>
        </w:rPr>
      </w:pPr>
      <w:r>
        <w:rPr>
          <w:sz w:val="24"/>
          <w:szCs w:val="24"/>
          <w:lang w:val="lv-LV"/>
        </w:rPr>
        <w:t>2020.gada 24.septembrī</w:t>
      </w:r>
    </w:p>
    <w:p w:rsidR="008139B6" w:rsidRDefault="008139B6" w:rsidP="00E52973">
      <w:pPr>
        <w:pStyle w:val="Bezatstarpm"/>
        <w:contextualSpacing/>
        <w:jc w:val="right"/>
        <w:rPr>
          <w:sz w:val="24"/>
          <w:szCs w:val="24"/>
          <w:lang w:val="lv-LV"/>
        </w:rPr>
      </w:pPr>
      <w:r>
        <w:rPr>
          <w:sz w:val="24"/>
          <w:szCs w:val="24"/>
          <w:lang w:val="lv-LV"/>
        </w:rPr>
        <w:t>( protokols Nr.16  1.§)</w:t>
      </w:r>
    </w:p>
    <w:p w:rsidR="00E52973" w:rsidRDefault="006C3374" w:rsidP="00617574">
      <w:pPr>
        <w:pStyle w:val="Bezatstarpm"/>
        <w:contextualSpacing/>
        <w:jc w:val="right"/>
        <w:rPr>
          <w:sz w:val="24"/>
          <w:szCs w:val="24"/>
          <w:lang w:val="lv-LV"/>
        </w:rPr>
      </w:pPr>
      <w:r>
        <w:rPr>
          <w:sz w:val="24"/>
          <w:szCs w:val="24"/>
          <w:lang w:val="lv-LV"/>
        </w:rPr>
        <w:t>ar grozījumiem domes sēdē</w:t>
      </w:r>
    </w:p>
    <w:p w:rsidR="006C3374" w:rsidRDefault="006C3374" w:rsidP="00617574">
      <w:pPr>
        <w:pStyle w:val="Bezatstarpm"/>
        <w:contextualSpacing/>
        <w:jc w:val="right"/>
        <w:rPr>
          <w:sz w:val="24"/>
          <w:szCs w:val="24"/>
          <w:lang w:val="lv-LV"/>
        </w:rPr>
      </w:pPr>
      <w:r>
        <w:rPr>
          <w:sz w:val="24"/>
          <w:szCs w:val="24"/>
          <w:lang w:val="lv-LV"/>
        </w:rPr>
        <w:t>2021.gada 28.janvārī</w:t>
      </w:r>
    </w:p>
    <w:p w:rsidR="006C3374" w:rsidRDefault="006C3374" w:rsidP="00617574">
      <w:pPr>
        <w:pStyle w:val="Bezatstarpm"/>
        <w:contextualSpacing/>
        <w:jc w:val="right"/>
        <w:rPr>
          <w:sz w:val="24"/>
          <w:szCs w:val="24"/>
          <w:lang w:val="lv-LV"/>
        </w:rPr>
      </w:pPr>
      <w:r>
        <w:rPr>
          <w:sz w:val="24"/>
          <w:szCs w:val="24"/>
          <w:lang w:val="lv-LV"/>
        </w:rPr>
        <w:t>( protokols Nr. 1   38.§)</w:t>
      </w:r>
    </w:p>
    <w:p w:rsidR="00612AC4" w:rsidRDefault="00F26B30" w:rsidP="00E44305">
      <w:pPr>
        <w:jc w:val="right"/>
        <w:rPr>
          <w:b/>
          <w:color w:val="000000"/>
        </w:rPr>
      </w:pPr>
      <w:r>
        <w:tab/>
      </w:r>
    </w:p>
    <w:p w:rsidR="00612AC4" w:rsidRPr="000B36CE" w:rsidRDefault="00612AC4" w:rsidP="00612AC4">
      <w:pPr>
        <w:ind w:right="-454"/>
        <w:jc w:val="center"/>
        <w:rPr>
          <w:b/>
          <w:color w:val="000000"/>
        </w:rPr>
      </w:pPr>
      <w:r w:rsidRPr="000B36CE">
        <w:rPr>
          <w:b/>
          <w:color w:val="000000"/>
        </w:rPr>
        <w:t>Kandavas novada</w:t>
      </w:r>
      <w:r w:rsidR="002654AB" w:rsidRPr="000B36CE">
        <w:rPr>
          <w:b/>
          <w:color w:val="000000"/>
        </w:rPr>
        <w:t xml:space="preserve"> domes saistošie noteikumi </w:t>
      </w:r>
      <w:r w:rsidR="00B0576E">
        <w:rPr>
          <w:b/>
          <w:color w:val="000000"/>
        </w:rPr>
        <w:t>Nr.</w:t>
      </w:r>
      <w:r w:rsidR="001A1991">
        <w:rPr>
          <w:b/>
          <w:color w:val="000000"/>
        </w:rPr>
        <w:t>14</w:t>
      </w:r>
    </w:p>
    <w:p w:rsidR="008D6053" w:rsidRDefault="00612AC4" w:rsidP="006609E5">
      <w:pPr>
        <w:jc w:val="center"/>
        <w:rPr>
          <w:b/>
          <w:color w:val="000000"/>
        </w:rPr>
      </w:pPr>
      <w:r w:rsidRPr="000B36CE">
        <w:rPr>
          <w:b/>
          <w:color w:val="000000"/>
        </w:rPr>
        <w:t>„</w:t>
      </w:r>
      <w:bookmarkStart w:id="0" w:name="_Hlk14358410"/>
      <w:r w:rsidR="00F306BF" w:rsidRPr="006609E5">
        <w:rPr>
          <w:b/>
        </w:rPr>
        <w:t>Par</w:t>
      </w:r>
      <w:r w:rsidR="000B36CE" w:rsidRPr="006609E5">
        <w:rPr>
          <w:b/>
        </w:rPr>
        <w:t xml:space="preserve"> </w:t>
      </w:r>
      <w:r w:rsidR="00E44305">
        <w:rPr>
          <w:b/>
        </w:rPr>
        <w:t>materiālo atbalstu</w:t>
      </w:r>
      <w:r w:rsidR="000B36CE" w:rsidRPr="006609E5">
        <w:rPr>
          <w:b/>
        </w:rPr>
        <w:t xml:space="preserve"> </w:t>
      </w:r>
      <w:r w:rsidR="00575B0F">
        <w:rPr>
          <w:b/>
        </w:rPr>
        <w:t>bāreņiem un bez vecāku gādības palikušajiem bērniem un audžuģimenēm</w:t>
      </w:r>
      <w:bookmarkEnd w:id="0"/>
      <w:r w:rsidRPr="006609E5">
        <w:rPr>
          <w:b/>
          <w:color w:val="000000"/>
        </w:rPr>
        <w:t>”</w:t>
      </w:r>
    </w:p>
    <w:p w:rsidR="006C3374" w:rsidRDefault="006C3374" w:rsidP="006609E5">
      <w:pPr>
        <w:jc w:val="center"/>
        <w:rPr>
          <w:b/>
          <w:color w:val="000000"/>
        </w:rPr>
      </w:pPr>
    </w:p>
    <w:p w:rsidR="006C3374" w:rsidRPr="006C3374" w:rsidRDefault="006C3374" w:rsidP="006C3374">
      <w:pPr>
        <w:jc w:val="right"/>
        <w:rPr>
          <w:b/>
          <w:i/>
          <w:color w:val="000000"/>
          <w:sz w:val="22"/>
        </w:rPr>
      </w:pPr>
      <w:r w:rsidRPr="006C3374">
        <w:rPr>
          <w:i/>
          <w:sz w:val="22"/>
        </w:rPr>
        <w:t xml:space="preserve">Izdoti saskaņā ar likuma “Par palīdzību dzīvokļa jautājumu risināšanā” 25.2 panta piekto daļu, Ministru kabineta 2005. gada 15. novembra noteikumu Nr. 857 “Noteikumi par sociālajām garantijām bārenim un bez vecāku gādības palikušajam bērnam, kurš ir </w:t>
      </w:r>
      <w:proofErr w:type="spellStart"/>
      <w:r w:rsidRPr="006C3374">
        <w:rPr>
          <w:i/>
          <w:sz w:val="22"/>
        </w:rPr>
        <w:t>ārpusģimenes</w:t>
      </w:r>
      <w:proofErr w:type="spellEnd"/>
      <w:r w:rsidRPr="006C3374">
        <w:rPr>
          <w:i/>
          <w:sz w:val="22"/>
        </w:rPr>
        <w:t xml:space="preserve"> aprūpē, kā arī pēc </w:t>
      </w:r>
      <w:proofErr w:type="spellStart"/>
      <w:r w:rsidRPr="006C3374">
        <w:rPr>
          <w:i/>
          <w:sz w:val="22"/>
        </w:rPr>
        <w:t>ārpusģimenes</w:t>
      </w:r>
      <w:proofErr w:type="spellEnd"/>
      <w:r w:rsidRPr="006C3374">
        <w:rPr>
          <w:i/>
          <w:sz w:val="22"/>
        </w:rPr>
        <w:t xml:space="preserve"> aprūpes beigšanās” 27., 30., 31. un 31.1.punktu, Ministru kabineta 2018. gada 26. jūnija noteikumu Nr.354“Audžuģimenes noteikumi” 78. punktu</w:t>
      </w:r>
    </w:p>
    <w:p w:rsidR="006C3374" w:rsidRDefault="006C3374" w:rsidP="006609E5">
      <w:pPr>
        <w:jc w:val="center"/>
        <w:rPr>
          <w:b/>
          <w:color w:val="000000"/>
        </w:rPr>
      </w:pPr>
    </w:p>
    <w:p w:rsidR="006C3374" w:rsidRPr="006609E5" w:rsidRDefault="006C3374" w:rsidP="006609E5">
      <w:pPr>
        <w:jc w:val="center"/>
        <w:rPr>
          <w:b/>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Vispārīgie jautājumi</w:t>
      </w:r>
    </w:p>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396D32" w:rsidRDefault="00977BA9"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705E18" w:rsidRPr="00396D32">
        <w:rPr>
          <w:rFonts w:ascii="Times New Roman" w:hAnsi="Times New Roman"/>
          <w:sz w:val="24"/>
          <w:szCs w:val="24"/>
        </w:rPr>
        <w:t>oteikumi nosaka Kandavas novada pašvaldības (turpmāk –</w:t>
      </w:r>
      <w:r w:rsidR="001A186B">
        <w:rPr>
          <w:rFonts w:ascii="Times New Roman" w:hAnsi="Times New Roman"/>
          <w:sz w:val="24"/>
          <w:szCs w:val="24"/>
        </w:rPr>
        <w:t xml:space="preserve"> </w:t>
      </w:r>
      <w:r w:rsidR="00705E18" w:rsidRPr="00396D32">
        <w:rPr>
          <w:rFonts w:ascii="Times New Roman" w:hAnsi="Times New Roman"/>
          <w:sz w:val="24"/>
          <w:szCs w:val="24"/>
        </w:rPr>
        <w:t>pašvaldība)</w:t>
      </w:r>
      <w:r w:rsidR="00E350F2">
        <w:rPr>
          <w:rFonts w:ascii="Times New Roman" w:hAnsi="Times New Roman"/>
          <w:sz w:val="24"/>
          <w:szCs w:val="24"/>
        </w:rPr>
        <w:t xml:space="preserve"> materiālā atbalsta</w:t>
      </w:r>
      <w:r w:rsidR="00705E18" w:rsidRPr="00396D32">
        <w:rPr>
          <w:rFonts w:ascii="Times New Roman" w:hAnsi="Times New Roman"/>
          <w:sz w:val="24"/>
          <w:szCs w:val="24"/>
        </w:rPr>
        <w:t xml:space="preserve"> veidus,  apmēru un  piešķiršanas  kārtību bārenim un  bez  vecāku  gādības  palikušam  bērnam</w:t>
      </w:r>
      <w:r w:rsidR="00E46F9C">
        <w:rPr>
          <w:rFonts w:ascii="Times New Roman" w:hAnsi="Times New Roman"/>
          <w:sz w:val="24"/>
          <w:szCs w:val="24"/>
        </w:rPr>
        <w:t xml:space="preserve"> </w:t>
      </w:r>
      <w:r>
        <w:rPr>
          <w:rFonts w:ascii="Times New Roman" w:hAnsi="Times New Roman"/>
          <w:sz w:val="24"/>
          <w:szCs w:val="24"/>
        </w:rPr>
        <w:t>(turpmāk</w:t>
      </w:r>
      <w:r w:rsidR="001A186B">
        <w:rPr>
          <w:rFonts w:ascii="Times New Roman" w:hAnsi="Times New Roman"/>
          <w:sz w:val="24"/>
          <w:szCs w:val="24"/>
        </w:rPr>
        <w:t xml:space="preserve"> </w:t>
      </w:r>
      <w:r w:rsidR="00EE4C2D">
        <w:rPr>
          <w:rFonts w:ascii="Times New Roman" w:hAnsi="Times New Roman"/>
          <w:sz w:val="24"/>
          <w:szCs w:val="24"/>
        </w:rPr>
        <w:t>–</w:t>
      </w:r>
      <w:r>
        <w:rPr>
          <w:rFonts w:ascii="Times New Roman" w:hAnsi="Times New Roman"/>
          <w:sz w:val="24"/>
          <w:szCs w:val="24"/>
        </w:rPr>
        <w:t xml:space="preserve"> </w:t>
      </w:r>
      <w:r w:rsidR="00EE4C2D">
        <w:rPr>
          <w:rFonts w:ascii="Times New Roman" w:hAnsi="Times New Roman"/>
          <w:sz w:val="24"/>
          <w:szCs w:val="24"/>
        </w:rPr>
        <w:t>b</w:t>
      </w:r>
      <w:r w:rsidR="00AB5371">
        <w:rPr>
          <w:rFonts w:ascii="Times New Roman" w:hAnsi="Times New Roman"/>
          <w:sz w:val="24"/>
          <w:szCs w:val="24"/>
        </w:rPr>
        <w:t>ē</w:t>
      </w:r>
      <w:r w:rsidR="00EE4C2D">
        <w:rPr>
          <w:rFonts w:ascii="Times New Roman" w:hAnsi="Times New Roman"/>
          <w:sz w:val="24"/>
          <w:szCs w:val="24"/>
        </w:rPr>
        <w:t>rns</w:t>
      </w:r>
      <w:r>
        <w:rPr>
          <w:rFonts w:ascii="Times New Roman" w:hAnsi="Times New Roman"/>
          <w:sz w:val="24"/>
          <w:szCs w:val="24"/>
        </w:rPr>
        <w:t>) un audžuģimenēm</w:t>
      </w:r>
      <w:r w:rsidR="00575B0F">
        <w:rPr>
          <w:rFonts w:ascii="Times New Roman" w:hAnsi="Times New Roman"/>
          <w:sz w:val="24"/>
          <w:szCs w:val="24"/>
        </w:rPr>
        <w:t xml:space="preserve"> un specializētajām audžuģimenēm (turpmāk - audžuģimene)</w:t>
      </w:r>
      <w:r w:rsidR="00396D32">
        <w:rPr>
          <w:rFonts w:ascii="Times New Roman" w:hAnsi="Times New Roman"/>
          <w:sz w:val="24"/>
          <w:szCs w:val="24"/>
        </w:rPr>
        <w:t>.</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C3C7D" w:rsidRDefault="00CC3C7D" w:rsidP="00F45C6E">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Materiālo atbalstu ir tiesības saņemt </w:t>
      </w:r>
      <w:r w:rsidR="00AB5371">
        <w:rPr>
          <w:rFonts w:ascii="Times New Roman" w:hAnsi="Times New Roman"/>
          <w:sz w:val="24"/>
          <w:szCs w:val="24"/>
        </w:rPr>
        <w:t>bērniem</w:t>
      </w:r>
      <w:r>
        <w:rPr>
          <w:rFonts w:ascii="Times New Roman" w:hAnsi="Times New Roman"/>
          <w:sz w:val="24"/>
          <w:szCs w:val="24"/>
        </w:rPr>
        <w:t xml:space="preserve">, par kuriem lēmumu par </w:t>
      </w:r>
      <w:proofErr w:type="spellStart"/>
      <w:r>
        <w:rPr>
          <w:rFonts w:ascii="Times New Roman" w:hAnsi="Times New Roman"/>
          <w:sz w:val="24"/>
          <w:szCs w:val="24"/>
        </w:rPr>
        <w:t>ārpusģimenes</w:t>
      </w:r>
      <w:proofErr w:type="spellEnd"/>
      <w:r>
        <w:rPr>
          <w:rFonts w:ascii="Times New Roman" w:hAnsi="Times New Roman"/>
          <w:sz w:val="24"/>
          <w:szCs w:val="24"/>
        </w:rPr>
        <w:t xml:space="preserve"> aprūpi ir pieņēmusi Kandavas novada bāriņtiesa. </w:t>
      </w:r>
    </w:p>
    <w:p w:rsidR="00CC3C7D" w:rsidRDefault="00CC3C7D" w:rsidP="00CC3C7D">
      <w:pPr>
        <w:pStyle w:val="Sarakstarindkopa"/>
      </w:pPr>
    </w:p>
    <w:p w:rsidR="00D03034" w:rsidRDefault="00E350F2" w:rsidP="00D03034">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Materiālā atbalsta </w:t>
      </w:r>
      <w:r w:rsidR="00CC3C7D">
        <w:rPr>
          <w:rFonts w:ascii="Times New Roman" w:hAnsi="Times New Roman"/>
          <w:sz w:val="24"/>
          <w:szCs w:val="24"/>
        </w:rPr>
        <w:t xml:space="preserve">piešķiršanu un </w:t>
      </w:r>
      <w:r w:rsidR="000B36CE" w:rsidRPr="00396D32">
        <w:rPr>
          <w:rFonts w:ascii="Times New Roman" w:hAnsi="Times New Roman"/>
          <w:sz w:val="24"/>
          <w:szCs w:val="24"/>
        </w:rPr>
        <w:t xml:space="preserve">izmaksu nodrošina </w:t>
      </w:r>
      <w:r w:rsidR="000B36CE" w:rsidRPr="00396D32">
        <w:rPr>
          <w:rFonts w:ascii="Times New Roman" w:hAnsi="Times New Roman"/>
          <w:bCs/>
          <w:sz w:val="24"/>
          <w:szCs w:val="24"/>
        </w:rPr>
        <w:t>Kan</w:t>
      </w:r>
      <w:r w:rsidR="00950FFC">
        <w:rPr>
          <w:rFonts w:ascii="Times New Roman" w:hAnsi="Times New Roman"/>
          <w:bCs/>
          <w:sz w:val="24"/>
          <w:szCs w:val="24"/>
        </w:rPr>
        <w:t xml:space="preserve">davas novada sociālais dienests </w:t>
      </w:r>
      <w:r w:rsidR="00443009" w:rsidRPr="00396D32">
        <w:rPr>
          <w:rFonts w:ascii="Times New Roman" w:hAnsi="Times New Roman"/>
          <w:bCs/>
          <w:sz w:val="24"/>
          <w:szCs w:val="24"/>
        </w:rPr>
        <w:t xml:space="preserve">(turpmāk – </w:t>
      </w:r>
      <w:r w:rsidR="00977BA9">
        <w:rPr>
          <w:rFonts w:ascii="Times New Roman" w:hAnsi="Times New Roman"/>
          <w:bCs/>
          <w:sz w:val="24"/>
          <w:szCs w:val="24"/>
        </w:rPr>
        <w:t>Sociālais dienests</w:t>
      </w:r>
      <w:r w:rsidR="00443009" w:rsidRPr="00396D32">
        <w:rPr>
          <w:rFonts w:ascii="Times New Roman" w:hAnsi="Times New Roman"/>
          <w:bCs/>
          <w:sz w:val="24"/>
          <w:szCs w:val="24"/>
        </w:rPr>
        <w:t>)</w:t>
      </w:r>
      <w:r w:rsidR="006609E5" w:rsidRPr="00396D32">
        <w:rPr>
          <w:rFonts w:ascii="Times New Roman" w:hAnsi="Times New Roman"/>
          <w:bCs/>
          <w:sz w:val="24"/>
          <w:szCs w:val="24"/>
        </w:rPr>
        <w:t xml:space="preserve"> no </w:t>
      </w:r>
      <w:r w:rsidR="00396D32">
        <w:rPr>
          <w:rFonts w:ascii="Times New Roman" w:hAnsi="Times New Roman"/>
          <w:bCs/>
          <w:sz w:val="24"/>
          <w:szCs w:val="24"/>
        </w:rPr>
        <w:t>Kandavas novada domes budžeta</w:t>
      </w:r>
      <w:r w:rsidR="006609E5" w:rsidRPr="00396D32">
        <w:rPr>
          <w:rFonts w:ascii="Times New Roman" w:hAnsi="Times New Roman"/>
          <w:bCs/>
          <w:sz w:val="24"/>
          <w:szCs w:val="24"/>
        </w:rPr>
        <w:t xml:space="preserve"> līdzekļiem</w:t>
      </w:r>
      <w:r w:rsidR="000B36CE" w:rsidRPr="00396D32">
        <w:rPr>
          <w:rFonts w:ascii="Times New Roman" w:hAnsi="Times New Roman"/>
          <w:sz w:val="24"/>
          <w:szCs w:val="24"/>
        </w:rPr>
        <w:t>.</w:t>
      </w:r>
    </w:p>
    <w:p w:rsidR="00D03034" w:rsidRPr="00D03034" w:rsidRDefault="00D03034" w:rsidP="00D03034">
      <w:pPr>
        <w:pStyle w:val="Paraststmeklis"/>
        <w:spacing w:before="0" w:beforeAutospacing="0" w:after="0" w:afterAutospacing="0"/>
        <w:jc w:val="center"/>
        <w:rPr>
          <w:rFonts w:ascii="Times New Roman" w:hAnsi="Times New Roman"/>
          <w:i/>
          <w:sz w:val="24"/>
          <w:szCs w:val="24"/>
        </w:rPr>
      </w:pPr>
      <w:r w:rsidRPr="00D03034">
        <w:rPr>
          <w:rFonts w:ascii="Times New Roman" w:hAnsi="Times New Roman"/>
          <w:i/>
          <w:sz w:val="24"/>
          <w:szCs w:val="24"/>
        </w:rPr>
        <w:t>( redakcija apstiprināta domes sēdē 2019.gada 31.oktobrī, protokols Nr.12  10.§)</w:t>
      </w:r>
    </w:p>
    <w:p w:rsidR="00EE6D9B" w:rsidRPr="00396D32" w:rsidRDefault="00EE6D9B" w:rsidP="00EE6D9B">
      <w:pPr>
        <w:pStyle w:val="Paraststmeklis"/>
        <w:spacing w:before="0" w:beforeAutospacing="0" w:after="0" w:afterAutospacing="0"/>
        <w:jc w:val="both"/>
        <w:rPr>
          <w:rFonts w:ascii="Times New Roman" w:hAnsi="Times New Roman"/>
          <w:sz w:val="24"/>
          <w:szCs w:val="24"/>
        </w:rPr>
      </w:pPr>
    </w:p>
    <w:p w:rsidR="00705E18" w:rsidRDefault="00E350F2" w:rsidP="00F26B3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lastRenderedPageBreak/>
        <w:t>Materiālo atbalstu</w:t>
      </w:r>
      <w:r w:rsidR="000B36CE" w:rsidRPr="00705E18">
        <w:rPr>
          <w:rFonts w:ascii="Times New Roman" w:hAnsi="Times New Roman"/>
          <w:sz w:val="24"/>
          <w:szCs w:val="24"/>
        </w:rPr>
        <w:t xml:space="preserve"> audžuģimenēm</w:t>
      </w:r>
      <w:r w:rsidR="00443009">
        <w:rPr>
          <w:rFonts w:ascii="Times New Roman" w:hAnsi="Times New Roman"/>
          <w:sz w:val="24"/>
          <w:szCs w:val="24"/>
        </w:rPr>
        <w:t xml:space="preserve"> un </w:t>
      </w:r>
      <w:r w:rsidR="00443009" w:rsidRPr="00977BA9">
        <w:rPr>
          <w:rFonts w:ascii="Times New Roman" w:hAnsi="Times New Roman"/>
          <w:sz w:val="24"/>
          <w:szCs w:val="24"/>
        </w:rPr>
        <w:t>b</w:t>
      </w:r>
      <w:r w:rsidR="00AB5371">
        <w:rPr>
          <w:rFonts w:ascii="Times New Roman" w:hAnsi="Times New Roman"/>
          <w:sz w:val="24"/>
          <w:szCs w:val="24"/>
        </w:rPr>
        <w:t>ērna</w:t>
      </w:r>
      <w:r w:rsidR="00443009" w:rsidRPr="00977BA9">
        <w:rPr>
          <w:rFonts w:ascii="Times New Roman" w:hAnsi="Times New Roman"/>
          <w:sz w:val="24"/>
          <w:szCs w:val="24"/>
        </w:rPr>
        <w:t>m</w:t>
      </w:r>
      <w:r w:rsidR="00977BA9">
        <w:rPr>
          <w:rFonts w:ascii="Times New Roman" w:hAnsi="Times New Roman"/>
          <w:sz w:val="24"/>
          <w:szCs w:val="24"/>
        </w:rPr>
        <w:t xml:space="preserve"> Sociālais dienests</w:t>
      </w:r>
      <w:r w:rsidR="000B36CE" w:rsidRPr="00705E18">
        <w:rPr>
          <w:rFonts w:ascii="Times New Roman" w:hAnsi="Times New Roman"/>
          <w:sz w:val="24"/>
          <w:szCs w:val="24"/>
        </w:rPr>
        <w:t xml:space="preserve"> piešķir </w:t>
      </w:r>
      <w:r w:rsidR="00CC3C7D">
        <w:rPr>
          <w:rFonts w:ascii="Times New Roman" w:hAnsi="Times New Roman"/>
          <w:sz w:val="24"/>
          <w:szCs w:val="24"/>
        </w:rPr>
        <w:t xml:space="preserve">saistošo noteikumu un </w:t>
      </w:r>
      <w:r w:rsidR="000B36CE" w:rsidRPr="00705E18">
        <w:rPr>
          <w:rFonts w:ascii="Times New Roman" w:hAnsi="Times New Roman"/>
          <w:sz w:val="24"/>
          <w:szCs w:val="24"/>
        </w:rPr>
        <w:t>normatīvajos aktos noteiktajā kārtībā.</w:t>
      </w:r>
    </w:p>
    <w:p w:rsidR="00826D52" w:rsidRDefault="00826D52" w:rsidP="00BE257D">
      <w:pPr>
        <w:pStyle w:val="Paraststmeklis"/>
        <w:spacing w:before="0" w:beforeAutospacing="0" w:after="0" w:afterAutospacing="0"/>
        <w:jc w:val="both"/>
        <w:rPr>
          <w:rFonts w:ascii="Times New Roman" w:hAnsi="Times New Roman"/>
          <w:sz w:val="24"/>
          <w:szCs w:val="24"/>
        </w:rPr>
      </w:pPr>
    </w:p>
    <w:p w:rsidR="00826D52" w:rsidRPr="008C23DF" w:rsidRDefault="00826D52" w:rsidP="00D42C76">
      <w:pPr>
        <w:pStyle w:val="Paraststmeklis"/>
        <w:numPr>
          <w:ilvl w:val="0"/>
          <w:numId w:val="13"/>
        </w:numPr>
        <w:spacing w:before="0" w:beforeAutospacing="0" w:after="0" w:afterAutospacing="0"/>
        <w:ind w:left="0" w:firstLine="0"/>
        <w:jc w:val="both"/>
        <w:rPr>
          <w:rFonts w:ascii="Times New Roman" w:hAnsi="Times New Roman"/>
          <w:sz w:val="24"/>
          <w:szCs w:val="24"/>
        </w:rPr>
      </w:pPr>
      <w:r w:rsidRPr="008C23DF">
        <w:rPr>
          <w:rFonts w:ascii="Times New Roman" w:hAnsi="Times New Roman"/>
          <w:sz w:val="24"/>
          <w:szCs w:val="24"/>
        </w:rPr>
        <w:t xml:space="preserve">Lai saņemtu </w:t>
      </w:r>
      <w:r w:rsidR="00CC3C7D" w:rsidRPr="008C23DF">
        <w:rPr>
          <w:rFonts w:ascii="Times New Roman" w:hAnsi="Times New Roman"/>
          <w:sz w:val="24"/>
          <w:szCs w:val="24"/>
        </w:rPr>
        <w:t xml:space="preserve">saistošajos </w:t>
      </w:r>
      <w:r w:rsidRPr="008C23DF">
        <w:rPr>
          <w:rFonts w:ascii="Times New Roman" w:hAnsi="Times New Roman"/>
          <w:sz w:val="24"/>
          <w:szCs w:val="24"/>
        </w:rPr>
        <w:t xml:space="preserve">noteikumos paredzēto materiālo atbalstu, </w:t>
      </w:r>
      <w:r w:rsidR="008C23DF" w:rsidRPr="008C23DF">
        <w:rPr>
          <w:rFonts w:ascii="Times New Roman" w:hAnsi="Times New Roman"/>
          <w:sz w:val="24"/>
          <w:szCs w:val="24"/>
        </w:rPr>
        <w:t>bērns vai audžuģimene</w:t>
      </w:r>
      <w:r w:rsidRPr="008C23DF">
        <w:rPr>
          <w:rFonts w:ascii="Times New Roman" w:hAnsi="Times New Roman"/>
          <w:sz w:val="24"/>
          <w:szCs w:val="24"/>
        </w:rPr>
        <w:t>, uzrādot personu apliecinošu dokumentu, vēršas Sociālajā dienestā</w:t>
      </w:r>
      <w:r w:rsidR="008D63BC" w:rsidRPr="008C23DF">
        <w:rPr>
          <w:rFonts w:ascii="Times New Roman" w:hAnsi="Times New Roman"/>
          <w:sz w:val="24"/>
          <w:szCs w:val="24"/>
        </w:rPr>
        <w:t xml:space="preserve"> ar iesniegumu, kam atbilstoši </w:t>
      </w:r>
      <w:r w:rsidR="00CC3C7D" w:rsidRPr="008C23DF">
        <w:rPr>
          <w:rFonts w:ascii="Times New Roman" w:hAnsi="Times New Roman"/>
          <w:sz w:val="24"/>
          <w:szCs w:val="24"/>
        </w:rPr>
        <w:t>saistošiem n</w:t>
      </w:r>
      <w:r w:rsidRPr="008C23DF">
        <w:rPr>
          <w:rFonts w:ascii="Times New Roman" w:hAnsi="Times New Roman"/>
          <w:sz w:val="24"/>
          <w:szCs w:val="24"/>
        </w:rPr>
        <w:t>oteikumiem un pieprasījuma mērķim pievienoti attiecīgie dokumenti, ja tādi nepieciešami</w:t>
      </w:r>
      <w:r w:rsidRPr="008C23DF">
        <w:t>.</w:t>
      </w:r>
    </w:p>
    <w:p w:rsidR="00BE257D" w:rsidRPr="008C23DF" w:rsidRDefault="00BE257D" w:rsidP="00D42C76">
      <w:pPr>
        <w:pStyle w:val="Paraststmeklis"/>
        <w:spacing w:before="0" w:beforeAutospacing="0" w:after="0" w:afterAutospacing="0"/>
        <w:jc w:val="both"/>
        <w:rPr>
          <w:rFonts w:ascii="Times New Roman" w:hAnsi="Times New Roman"/>
          <w:sz w:val="24"/>
          <w:szCs w:val="24"/>
        </w:rPr>
      </w:pPr>
    </w:p>
    <w:p w:rsidR="008D5B9E" w:rsidRPr="008C23DF" w:rsidRDefault="008C23DF" w:rsidP="00D42C76">
      <w:pPr>
        <w:pStyle w:val="Sarakstarindkopa"/>
        <w:numPr>
          <w:ilvl w:val="0"/>
          <w:numId w:val="13"/>
        </w:numPr>
        <w:ind w:left="0" w:firstLine="0"/>
        <w:jc w:val="both"/>
      </w:pPr>
      <w:r w:rsidRPr="008C23DF">
        <w:t xml:space="preserve">Bērnam vai audžuģimenei </w:t>
      </w:r>
      <w:r w:rsidR="008D5B9E" w:rsidRPr="008C23DF">
        <w:t>ir pienākums nekavējoties informēt Sociālo dienestu par apstākļiem, kas varētu būt par pamatu materiālā atbalsta izmaksas pārtraukšanai vai materiālā atbalsta apmēra grozīšanai.</w:t>
      </w:r>
    </w:p>
    <w:p w:rsidR="00D42097" w:rsidRDefault="00D42097" w:rsidP="00D42C76">
      <w:pPr>
        <w:pStyle w:val="Sarakstarindkopa"/>
        <w:ind w:left="0"/>
      </w:pPr>
    </w:p>
    <w:p w:rsidR="00443009" w:rsidRDefault="008D5B9E" w:rsidP="00D42C76">
      <w:pPr>
        <w:pStyle w:val="Sarakstarindkopa"/>
        <w:numPr>
          <w:ilvl w:val="0"/>
          <w:numId w:val="13"/>
        </w:numPr>
        <w:ind w:left="0" w:firstLine="0"/>
        <w:jc w:val="both"/>
      </w:pPr>
      <w:r w:rsidRPr="008D5B9E">
        <w:t xml:space="preserve">Pabalsta pieprasītāja iesniegumu izskata un lēmumu par materiālā atbalsta piešķiršanu vai atteikumu piešķirt materiālo atbalstu pieņem Sociālā dienesta sociālā darba speciālists 10 darbdienu laikā pēc </w:t>
      </w:r>
      <w:r w:rsidR="005576B3">
        <w:t>saistošo noteikumu 5</w:t>
      </w:r>
      <w:r w:rsidRPr="008D5B9E">
        <w:t xml:space="preserve">. punktā minētā iesnieguma saņemšanas. Lēmumu par materiālā atbalsta piešķiršanu pabalsta pieprasītājam paziņo mutvārdos, bet lēmumu par atteikumu piešķirt materiālo atbalstu noformē </w:t>
      </w:r>
      <w:proofErr w:type="spellStart"/>
      <w:r w:rsidRPr="008D5B9E">
        <w:t>rakstveidā</w:t>
      </w:r>
      <w:proofErr w:type="spellEnd"/>
      <w:r w:rsidRPr="008D5B9E">
        <w:t xml:space="preserve">, norādot atteikuma iemeslus, kā arī lēmuma apstrīdēšanas termiņus un kārtību. </w:t>
      </w:r>
    </w:p>
    <w:p w:rsidR="00D42C76" w:rsidRDefault="00D42C76" w:rsidP="00D42C76">
      <w:pPr>
        <w:pStyle w:val="Sarakstarindkopa"/>
      </w:pPr>
    </w:p>
    <w:p w:rsidR="00D42C76" w:rsidRPr="003D3D6B" w:rsidRDefault="00D42C76" w:rsidP="00D42C76">
      <w:pPr>
        <w:jc w:val="both"/>
      </w:pPr>
    </w:p>
    <w:p w:rsidR="00C002D0" w:rsidRDefault="00C002D0" w:rsidP="00443009">
      <w:pPr>
        <w:pStyle w:val="Paraststmeklis"/>
        <w:numPr>
          <w:ilvl w:val="0"/>
          <w:numId w:val="14"/>
        </w:numPr>
        <w:spacing w:before="0" w:beforeAutospacing="0" w:after="0" w:afterAutospacing="0"/>
        <w:jc w:val="center"/>
        <w:rPr>
          <w:rFonts w:ascii="Times New Roman" w:hAnsi="Times New Roman"/>
          <w:b/>
          <w:bCs/>
          <w:sz w:val="24"/>
          <w:szCs w:val="24"/>
        </w:rPr>
      </w:pPr>
      <w:bookmarkStart w:id="1" w:name="_Hlk14341760"/>
      <w:r>
        <w:rPr>
          <w:rFonts w:ascii="Times New Roman" w:hAnsi="Times New Roman"/>
          <w:b/>
          <w:bCs/>
          <w:sz w:val="24"/>
          <w:szCs w:val="24"/>
        </w:rPr>
        <w:t xml:space="preserve">Materiālā atbalsta veidi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hanging="720"/>
        <w:rPr>
          <w:rFonts w:ascii="Times New Roman" w:hAnsi="Times New Roman"/>
          <w:bCs/>
          <w:sz w:val="24"/>
          <w:szCs w:val="24"/>
        </w:rPr>
      </w:pPr>
      <w:r w:rsidRPr="00AA762C">
        <w:rPr>
          <w:rFonts w:ascii="Times New Roman" w:hAnsi="Times New Roman"/>
          <w:bCs/>
          <w:sz w:val="24"/>
          <w:szCs w:val="24"/>
        </w:rPr>
        <w:t xml:space="preserve">Pašvaldība nodrošina audžuģimenēm sekojošu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uzturam;</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C002D0" w:rsidRPr="00AA762C">
        <w:rPr>
          <w:rFonts w:ascii="Times New Roman" w:hAnsi="Times New Roman"/>
          <w:bCs/>
          <w:sz w:val="24"/>
          <w:szCs w:val="24"/>
        </w:rPr>
        <w:t>pabalsts bērna apģērba un mīkstā inventāra iegādei</w:t>
      </w:r>
      <w:r w:rsidRPr="00AA762C">
        <w:rPr>
          <w:rFonts w:ascii="Times New Roman" w:hAnsi="Times New Roman"/>
          <w:bCs/>
          <w:sz w:val="24"/>
          <w:szCs w:val="24"/>
        </w:rPr>
        <w:t xml:space="preserve">;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w:t>
      </w:r>
      <w:r w:rsidR="004614D8">
        <w:rPr>
          <w:rFonts w:ascii="Times New Roman" w:hAnsi="Times New Roman"/>
          <w:bCs/>
          <w:sz w:val="24"/>
          <w:szCs w:val="24"/>
        </w:rPr>
        <w:t>a</w:t>
      </w:r>
      <w:r w:rsidR="00C002D0" w:rsidRPr="00AA762C">
        <w:rPr>
          <w:rFonts w:ascii="Times New Roman" w:hAnsi="Times New Roman"/>
          <w:bCs/>
          <w:sz w:val="24"/>
          <w:szCs w:val="24"/>
        </w:rPr>
        <w:t>tlīdzība par audžuģimenes pienākumu veik</w:t>
      </w:r>
      <w:r w:rsidRPr="00AA762C">
        <w:rPr>
          <w:rFonts w:ascii="Times New Roman" w:hAnsi="Times New Roman"/>
          <w:bCs/>
          <w:sz w:val="24"/>
          <w:szCs w:val="24"/>
        </w:rPr>
        <w:t>šanu</w:t>
      </w:r>
      <w:r w:rsidR="004614D8">
        <w:rPr>
          <w:rFonts w:ascii="Times New Roman" w:hAnsi="Times New Roman"/>
          <w:bCs/>
          <w:sz w:val="24"/>
          <w:szCs w:val="24"/>
        </w:rPr>
        <w:t xml:space="preserve"> </w:t>
      </w:r>
      <w:r w:rsidR="004614D8" w:rsidRPr="004614D8">
        <w:rPr>
          <w:rFonts w:ascii="Times New Roman" w:hAnsi="Times New Roman"/>
          <w:bCs/>
          <w:sz w:val="24"/>
          <w:szCs w:val="24"/>
        </w:rPr>
        <w:t>par audžuģimenes pienākumu pildīšanu uz laiku, kas ir mazāks par mēnesi</w:t>
      </w:r>
      <w:r w:rsidRPr="00AA762C">
        <w:rPr>
          <w:rFonts w:ascii="Times New Roman" w:hAnsi="Times New Roman"/>
          <w:bCs/>
          <w:sz w:val="24"/>
          <w:szCs w:val="24"/>
        </w:rPr>
        <w:t xml:space="preserve">. </w:t>
      </w:r>
    </w:p>
    <w:p w:rsidR="00D42097" w:rsidRPr="00AA762C" w:rsidRDefault="00D42097" w:rsidP="00C002D0">
      <w:pPr>
        <w:pStyle w:val="Paraststmeklis"/>
        <w:spacing w:before="0" w:beforeAutospacing="0" w:after="0" w:afterAutospacing="0"/>
        <w:rPr>
          <w:rFonts w:ascii="Times New Roman" w:hAnsi="Times New Roman"/>
          <w:bCs/>
          <w:sz w:val="24"/>
          <w:szCs w:val="24"/>
        </w:rPr>
      </w:pPr>
    </w:p>
    <w:p w:rsidR="00C002D0" w:rsidRPr="00AA762C" w:rsidRDefault="00C002D0" w:rsidP="00BE257D">
      <w:pPr>
        <w:pStyle w:val="Paraststmeklis"/>
        <w:numPr>
          <w:ilvl w:val="0"/>
          <w:numId w:val="13"/>
        </w:numPr>
        <w:spacing w:before="0" w:beforeAutospacing="0" w:after="0" w:afterAutospacing="0"/>
        <w:ind w:left="0" w:firstLine="0"/>
        <w:rPr>
          <w:rFonts w:ascii="Times New Roman" w:hAnsi="Times New Roman"/>
          <w:bCs/>
          <w:sz w:val="24"/>
          <w:szCs w:val="24"/>
        </w:rPr>
      </w:pPr>
      <w:r w:rsidRPr="00AA762C">
        <w:rPr>
          <w:rFonts w:ascii="Times New Roman" w:hAnsi="Times New Roman"/>
          <w:bCs/>
          <w:sz w:val="24"/>
          <w:szCs w:val="24"/>
        </w:rPr>
        <w:t xml:space="preserve">Pašvaldība </w:t>
      </w:r>
      <w:r w:rsidRPr="002C7A49">
        <w:rPr>
          <w:rFonts w:ascii="Times New Roman" w:hAnsi="Times New Roman"/>
          <w:bCs/>
          <w:sz w:val="24"/>
          <w:szCs w:val="24"/>
        </w:rPr>
        <w:t xml:space="preserve">nodrošina </w:t>
      </w:r>
      <w:r w:rsidR="002C7A49" w:rsidRPr="002C7A49">
        <w:rPr>
          <w:rFonts w:ascii="Times New Roman" w:hAnsi="Times New Roman"/>
          <w:bCs/>
          <w:sz w:val="24"/>
          <w:szCs w:val="24"/>
        </w:rPr>
        <w:t>pilngadību sasniegušam bērnam</w:t>
      </w:r>
      <w:r w:rsidRPr="002C7A49">
        <w:rPr>
          <w:rFonts w:ascii="Times New Roman" w:hAnsi="Times New Roman"/>
          <w:bCs/>
          <w:sz w:val="24"/>
          <w:szCs w:val="24"/>
        </w:rPr>
        <w:t xml:space="preserve"> sekojošu</w:t>
      </w:r>
      <w:r w:rsidRPr="00AA762C">
        <w:rPr>
          <w:rFonts w:ascii="Times New Roman" w:hAnsi="Times New Roman"/>
          <w:bCs/>
          <w:sz w:val="24"/>
          <w:szCs w:val="24"/>
        </w:rPr>
        <w:t xml:space="preserve"> materiālo atbalstu: </w:t>
      </w:r>
    </w:p>
    <w:p w:rsidR="00C002D0" w:rsidRPr="00AA762C" w:rsidRDefault="00C002D0" w:rsidP="00C002D0">
      <w:pPr>
        <w:pStyle w:val="Paraststmeklis"/>
        <w:spacing w:before="0" w:beforeAutospacing="0" w:after="0" w:afterAutospacing="0"/>
        <w:rPr>
          <w:rFonts w:ascii="Times New Roman" w:hAnsi="Times New Roman"/>
          <w:bCs/>
          <w:sz w:val="24"/>
          <w:szCs w:val="24"/>
        </w:rPr>
      </w:pPr>
    </w:p>
    <w:p w:rsidR="00C002D0"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patstāvīgas dzīves uzsākšanai; </w:t>
      </w:r>
    </w:p>
    <w:p w:rsidR="00D42097" w:rsidRPr="00AA762C" w:rsidRDefault="00D42097" w:rsidP="00D42097">
      <w:pPr>
        <w:pStyle w:val="Paraststmeklis"/>
        <w:spacing w:before="0" w:beforeAutospacing="0" w:after="0" w:afterAutospacing="0"/>
        <w:ind w:left="720"/>
        <w:rPr>
          <w:rFonts w:ascii="Times New Roman" w:hAnsi="Times New Roman"/>
          <w:bCs/>
          <w:sz w:val="24"/>
          <w:szCs w:val="24"/>
        </w:rPr>
      </w:pPr>
    </w:p>
    <w:p w:rsidR="00D42097" w:rsidRPr="00AA762C" w:rsidRDefault="00D42097" w:rsidP="00D42097">
      <w:pPr>
        <w:pStyle w:val="Paraststmeklis"/>
        <w:numPr>
          <w:ilvl w:val="1"/>
          <w:numId w:val="13"/>
        </w:numPr>
        <w:spacing w:before="0" w:beforeAutospacing="0" w:after="0" w:afterAutospacing="0"/>
        <w:rPr>
          <w:rFonts w:ascii="Times New Roman" w:hAnsi="Times New Roman"/>
          <w:bCs/>
          <w:sz w:val="24"/>
          <w:szCs w:val="24"/>
        </w:rPr>
      </w:pPr>
      <w:r w:rsidRPr="00AA762C">
        <w:rPr>
          <w:rFonts w:ascii="Times New Roman" w:hAnsi="Times New Roman"/>
          <w:bCs/>
          <w:sz w:val="24"/>
          <w:szCs w:val="24"/>
        </w:rPr>
        <w:t xml:space="preserve"> pabalsts sadzīves priekšmetu un mīkstā inventāra iegādei;</w:t>
      </w:r>
    </w:p>
    <w:p w:rsidR="00D42097" w:rsidRPr="00AA762C" w:rsidRDefault="00D42097" w:rsidP="00D42097">
      <w:pPr>
        <w:pStyle w:val="Sarakstarindkopa"/>
        <w:rPr>
          <w:bCs/>
        </w:rPr>
      </w:pPr>
    </w:p>
    <w:p w:rsidR="00D42097" w:rsidRDefault="00A804E7" w:rsidP="00D42097">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pabalsts ikmēneša izdevumiem; </w:t>
      </w:r>
    </w:p>
    <w:p w:rsidR="00A804E7" w:rsidRDefault="00A804E7" w:rsidP="00A804E7">
      <w:pPr>
        <w:pStyle w:val="Sarakstarindkopa"/>
        <w:rPr>
          <w:bCs/>
        </w:rPr>
      </w:pPr>
    </w:p>
    <w:p w:rsidR="00C002D0" w:rsidRPr="003D3D6B" w:rsidRDefault="00A804E7" w:rsidP="00C002D0">
      <w:pPr>
        <w:pStyle w:val="Paraststmeklis"/>
        <w:numPr>
          <w:ilvl w:val="1"/>
          <w:numId w:val="13"/>
        </w:numPr>
        <w:spacing w:before="0" w:beforeAutospacing="0" w:after="0" w:afterAutospacing="0"/>
        <w:rPr>
          <w:rFonts w:ascii="Times New Roman" w:hAnsi="Times New Roman"/>
          <w:bCs/>
          <w:sz w:val="24"/>
          <w:szCs w:val="24"/>
        </w:rPr>
      </w:pPr>
      <w:r>
        <w:rPr>
          <w:rFonts w:ascii="Times New Roman" w:hAnsi="Times New Roman"/>
          <w:bCs/>
          <w:sz w:val="24"/>
          <w:szCs w:val="24"/>
        </w:rPr>
        <w:t xml:space="preserve"> Dzīvokļa pabalsts b</w:t>
      </w:r>
      <w:r w:rsidR="00AB5371">
        <w:rPr>
          <w:rFonts w:ascii="Times New Roman" w:hAnsi="Times New Roman"/>
          <w:bCs/>
          <w:sz w:val="24"/>
          <w:szCs w:val="24"/>
        </w:rPr>
        <w:t>ērna</w:t>
      </w:r>
      <w:r w:rsidR="00D42C76">
        <w:rPr>
          <w:rFonts w:ascii="Times New Roman" w:hAnsi="Times New Roman"/>
          <w:bCs/>
          <w:sz w:val="24"/>
          <w:szCs w:val="24"/>
        </w:rPr>
        <w:t>m.</w:t>
      </w:r>
      <w:r>
        <w:rPr>
          <w:rFonts w:ascii="Times New Roman" w:hAnsi="Times New Roman"/>
          <w:bCs/>
          <w:sz w:val="24"/>
          <w:szCs w:val="24"/>
        </w:rPr>
        <w:t xml:space="preserve"> </w:t>
      </w:r>
    </w:p>
    <w:p w:rsidR="00C002D0" w:rsidRDefault="00C002D0" w:rsidP="00C002D0">
      <w:pPr>
        <w:pStyle w:val="Paraststmeklis"/>
        <w:spacing w:before="0" w:beforeAutospacing="0" w:after="0" w:afterAutospacing="0"/>
        <w:rPr>
          <w:rFonts w:ascii="Times New Roman" w:hAnsi="Times New Roman"/>
          <w:b/>
          <w:bCs/>
          <w:sz w:val="24"/>
          <w:szCs w:val="24"/>
        </w:rPr>
      </w:pPr>
      <w:r>
        <w:rPr>
          <w:rFonts w:ascii="Times New Roman" w:hAnsi="Times New Roman"/>
          <w:b/>
          <w:bCs/>
          <w:sz w:val="24"/>
          <w:szCs w:val="24"/>
        </w:rPr>
        <w:t xml:space="preserve"> </w:t>
      </w:r>
    </w:p>
    <w:p w:rsidR="004455D2" w:rsidRDefault="004455D2" w:rsidP="00C002D0">
      <w:pPr>
        <w:pStyle w:val="Paraststmeklis"/>
        <w:spacing w:before="0" w:beforeAutospacing="0" w:after="0" w:afterAutospacing="0"/>
        <w:rPr>
          <w:rFonts w:ascii="Times New Roman" w:hAnsi="Times New Roman"/>
          <w:b/>
          <w:bCs/>
          <w:sz w:val="24"/>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 audžuģimenēm</w:t>
      </w:r>
    </w:p>
    <w:bookmarkEnd w:id="1"/>
    <w:p w:rsidR="00443009" w:rsidRPr="00443009" w:rsidRDefault="00443009" w:rsidP="00443009">
      <w:pPr>
        <w:pStyle w:val="Paraststmeklis"/>
        <w:spacing w:before="0" w:beforeAutospacing="0" w:after="0" w:afterAutospacing="0"/>
        <w:ind w:left="1080"/>
        <w:rPr>
          <w:rFonts w:ascii="Times New Roman" w:hAnsi="Times New Roman"/>
          <w:b/>
          <w:bCs/>
          <w:sz w:val="24"/>
          <w:szCs w:val="24"/>
        </w:rPr>
      </w:pPr>
    </w:p>
    <w:p w:rsidR="00C50723" w:rsidRDefault="00C50723"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uzturam piešķir audžuģimenei, ar kuru </w:t>
      </w:r>
      <w:r w:rsidR="00AA762C">
        <w:rPr>
          <w:rFonts w:ascii="Times New Roman" w:hAnsi="Times New Roman"/>
          <w:sz w:val="24"/>
          <w:szCs w:val="24"/>
        </w:rPr>
        <w:t>Sociālais dienests</w:t>
      </w:r>
      <w:r w:rsidR="00AA762C" w:rsidRPr="00705E18">
        <w:rPr>
          <w:rFonts w:ascii="Times New Roman" w:hAnsi="Times New Roman"/>
          <w:sz w:val="24"/>
          <w:szCs w:val="24"/>
        </w:rPr>
        <w:t xml:space="preserve"> </w:t>
      </w:r>
      <w:r>
        <w:rPr>
          <w:rFonts w:ascii="Times New Roman" w:hAnsi="Times New Roman"/>
          <w:sz w:val="24"/>
          <w:szCs w:val="24"/>
        </w:rPr>
        <w:t>ir noslē</w:t>
      </w:r>
      <w:r w:rsidR="00AA762C">
        <w:rPr>
          <w:rFonts w:ascii="Times New Roman" w:hAnsi="Times New Roman"/>
          <w:sz w:val="24"/>
          <w:szCs w:val="24"/>
        </w:rPr>
        <w:t>dzis</w:t>
      </w:r>
      <w:r>
        <w:rPr>
          <w:rFonts w:ascii="Times New Roman" w:hAnsi="Times New Roman"/>
          <w:sz w:val="24"/>
          <w:szCs w:val="24"/>
        </w:rPr>
        <w:t xml:space="preserve"> līgumu atbilstoši Ministru kabineta noteikumos paredzētajā kārtībā. </w:t>
      </w:r>
    </w:p>
    <w:p w:rsidR="00EE6D9B" w:rsidRDefault="00EE6D9B" w:rsidP="00EE6D9B">
      <w:pPr>
        <w:pStyle w:val="Paraststmeklis"/>
        <w:spacing w:before="0" w:beforeAutospacing="0" w:after="0" w:afterAutospacing="0"/>
        <w:jc w:val="both"/>
        <w:rPr>
          <w:rFonts w:ascii="Times New Roman" w:hAnsi="Times New Roman"/>
          <w:sz w:val="24"/>
          <w:szCs w:val="24"/>
        </w:rPr>
      </w:pPr>
    </w:p>
    <w:p w:rsidR="00C50723" w:rsidRDefault="00EE6D9B" w:rsidP="00705E1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Pabalsta apmē</w:t>
      </w:r>
      <w:r w:rsidR="00152A59">
        <w:rPr>
          <w:rFonts w:ascii="Times New Roman" w:hAnsi="Times New Roman"/>
          <w:sz w:val="24"/>
          <w:szCs w:val="24"/>
        </w:rPr>
        <w:t xml:space="preserve">rs bērna uzturam </w:t>
      </w:r>
      <w:r w:rsidR="00D42097">
        <w:rPr>
          <w:rFonts w:ascii="Times New Roman" w:hAnsi="Times New Roman"/>
          <w:sz w:val="24"/>
          <w:szCs w:val="24"/>
        </w:rPr>
        <w:t xml:space="preserve">ir bērniem no piedzimšanas līdz 18 gadu sasniegšanai Ministru kabineta noteiktajā apmērā. </w:t>
      </w:r>
    </w:p>
    <w:p w:rsidR="00AA762C" w:rsidRDefault="00AA762C" w:rsidP="00BE257D">
      <w:pPr>
        <w:pStyle w:val="Paraststmeklis"/>
        <w:spacing w:before="0" w:beforeAutospacing="0" w:after="0" w:afterAutospacing="0"/>
        <w:jc w:val="both"/>
        <w:rPr>
          <w:rFonts w:ascii="Times New Roman" w:hAnsi="Times New Roman"/>
          <w:sz w:val="24"/>
        </w:rPr>
      </w:pPr>
    </w:p>
    <w:p w:rsidR="003B60D8" w:rsidRDefault="003B6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D42097">
        <w:rPr>
          <w:rFonts w:ascii="Times New Roman" w:hAnsi="Times New Roman"/>
          <w:sz w:val="24"/>
          <w:szCs w:val="24"/>
        </w:rPr>
        <w:t xml:space="preserve">Ja bērns audžuģimenē ievietots uz nepilnu mēnesi, </w:t>
      </w:r>
      <w:r w:rsidRPr="00A93E1E">
        <w:rPr>
          <w:rFonts w:ascii="Times New Roman" w:hAnsi="Times New Roman"/>
          <w:sz w:val="24"/>
          <w:szCs w:val="24"/>
        </w:rPr>
        <w:t xml:space="preserve">pabalsta </w:t>
      </w:r>
      <w:r w:rsidRPr="00D42097">
        <w:rPr>
          <w:rFonts w:ascii="Times New Roman" w:hAnsi="Times New Roman"/>
          <w:sz w:val="24"/>
          <w:szCs w:val="24"/>
        </w:rPr>
        <w:t>apmēru bērna uzturam nosaka proporcionāli dienu skaitam.</w:t>
      </w:r>
    </w:p>
    <w:p w:rsidR="003B60D8" w:rsidRDefault="003B60D8" w:rsidP="003B60D8">
      <w:pPr>
        <w:pStyle w:val="Paraststmeklis"/>
        <w:spacing w:before="0" w:beforeAutospacing="0" w:after="0" w:afterAutospacing="0"/>
        <w:ind w:left="360"/>
        <w:jc w:val="both"/>
        <w:rPr>
          <w:rFonts w:ascii="Times New Roman" w:hAnsi="Times New Roman"/>
          <w:sz w:val="24"/>
          <w:szCs w:val="24"/>
        </w:rPr>
      </w:pPr>
    </w:p>
    <w:p w:rsidR="003B60D8" w:rsidRDefault="003B60D8" w:rsidP="003B60D8">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Par </w:t>
      </w:r>
      <w:proofErr w:type="spellStart"/>
      <w:r>
        <w:rPr>
          <w:rFonts w:ascii="Times New Roman" w:hAnsi="Times New Roman"/>
          <w:sz w:val="24"/>
          <w:szCs w:val="24"/>
        </w:rPr>
        <w:t>pirmsadopcijas</w:t>
      </w:r>
      <w:proofErr w:type="spellEnd"/>
      <w:r>
        <w:rPr>
          <w:rFonts w:ascii="Times New Roman" w:hAnsi="Times New Roman"/>
          <w:sz w:val="24"/>
          <w:szCs w:val="24"/>
        </w:rPr>
        <w:t xml:space="preserve"> aprūpē esošu bērnu pabalstu izmaksā ģimenei, kurai ar Kandavas novada bāriņtiesas lēmumu bērns ir nodots aprūpē un uzraudzībā. </w:t>
      </w:r>
    </w:p>
    <w:p w:rsidR="003B60D8" w:rsidRDefault="003B60D8" w:rsidP="003B60D8">
      <w:pPr>
        <w:pStyle w:val="Paraststmeklis"/>
        <w:spacing w:before="0" w:beforeAutospacing="0" w:after="0" w:afterAutospacing="0"/>
        <w:jc w:val="both"/>
        <w:rPr>
          <w:rFonts w:ascii="Times New Roman" w:hAnsi="Times New Roman"/>
          <w:sz w:val="24"/>
          <w:szCs w:val="24"/>
        </w:rPr>
      </w:pPr>
    </w:p>
    <w:p w:rsidR="00AA762C" w:rsidRDefault="00AA762C" w:rsidP="00AA762C">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Pabalstu bērna </w:t>
      </w:r>
      <w:r w:rsidRPr="00705E18">
        <w:rPr>
          <w:rFonts w:ascii="Times New Roman" w:hAnsi="Times New Roman"/>
          <w:sz w:val="24"/>
          <w:szCs w:val="24"/>
        </w:rPr>
        <w:t xml:space="preserve">apģērba un mīkstā inventāra </w:t>
      </w:r>
      <w:r>
        <w:rPr>
          <w:rFonts w:ascii="Times New Roman" w:hAnsi="Times New Roman"/>
          <w:sz w:val="24"/>
          <w:szCs w:val="24"/>
        </w:rPr>
        <w:t>iegādei piešķir</w:t>
      </w:r>
      <w:r w:rsidR="00BB735E">
        <w:rPr>
          <w:rFonts w:ascii="Times New Roman" w:hAnsi="Times New Roman"/>
          <w:sz w:val="24"/>
          <w:szCs w:val="24"/>
        </w:rPr>
        <w:t xml:space="preserve"> un izmaksā</w:t>
      </w:r>
      <w:r>
        <w:rPr>
          <w:rFonts w:ascii="Times New Roman" w:hAnsi="Times New Roman"/>
          <w:sz w:val="24"/>
          <w:szCs w:val="24"/>
        </w:rPr>
        <w:t xml:space="preserve"> audžuģimenei, ar kuru Sociālais dienests</w:t>
      </w:r>
      <w:r w:rsidRPr="00705E18">
        <w:rPr>
          <w:rFonts w:ascii="Times New Roman" w:hAnsi="Times New Roman"/>
          <w:sz w:val="24"/>
          <w:szCs w:val="24"/>
        </w:rPr>
        <w:t xml:space="preserve"> </w:t>
      </w:r>
      <w:r>
        <w:rPr>
          <w:rFonts w:ascii="Times New Roman" w:hAnsi="Times New Roman"/>
          <w:sz w:val="24"/>
          <w:szCs w:val="24"/>
        </w:rPr>
        <w:t xml:space="preserve">ir noslēdzis līgumu atbilstoši Ministru kabineta noteikumos paredzētajā kārtībā. </w:t>
      </w:r>
    </w:p>
    <w:p w:rsidR="00BE257D" w:rsidRDefault="00BE257D" w:rsidP="00BE257D">
      <w:pPr>
        <w:pStyle w:val="Paraststmeklis"/>
        <w:spacing w:before="0" w:beforeAutospacing="0" w:after="0" w:afterAutospacing="0"/>
        <w:jc w:val="both"/>
        <w:rPr>
          <w:rFonts w:ascii="Times New Roman" w:hAnsi="Times New Roman"/>
          <w:sz w:val="24"/>
          <w:szCs w:val="24"/>
        </w:rPr>
      </w:pPr>
    </w:p>
    <w:p w:rsidR="00BB735E" w:rsidRDefault="00BB735E"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705E18">
        <w:rPr>
          <w:rFonts w:ascii="Times New Roman" w:hAnsi="Times New Roman"/>
          <w:sz w:val="24"/>
          <w:szCs w:val="24"/>
        </w:rPr>
        <w:t>abalst</w:t>
      </w:r>
      <w:r w:rsidR="00DE48DD">
        <w:rPr>
          <w:rFonts w:ascii="Times New Roman" w:hAnsi="Times New Roman"/>
          <w:sz w:val="24"/>
          <w:szCs w:val="24"/>
        </w:rPr>
        <w:t>s</w:t>
      </w:r>
      <w:r w:rsidR="000B36CE" w:rsidRPr="00705E18">
        <w:rPr>
          <w:rFonts w:ascii="Times New Roman" w:hAnsi="Times New Roman"/>
          <w:sz w:val="24"/>
          <w:szCs w:val="24"/>
        </w:rPr>
        <w:t xml:space="preserve"> </w:t>
      </w:r>
      <w:r>
        <w:rPr>
          <w:rFonts w:ascii="Times New Roman" w:hAnsi="Times New Roman"/>
          <w:sz w:val="24"/>
          <w:szCs w:val="24"/>
        </w:rPr>
        <w:t xml:space="preserve">bērna </w:t>
      </w:r>
      <w:r w:rsidR="000B36CE" w:rsidRPr="00705E18">
        <w:rPr>
          <w:rFonts w:ascii="Times New Roman" w:hAnsi="Times New Roman"/>
          <w:sz w:val="24"/>
          <w:szCs w:val="24"/>
        </w:rPr>
        <w:t>apģērba</w:t>
      </w:r>
      <w:r w:rsidR="007F31DA" w:rsidRPr="00705E18">
        <w:rPr>
          <w:rFonts w:ascii="Times New Roman" w:hAnsi="Times New Roman"/>
          <w:sz w:val="24"/>
          <w:szCs w:val="24"/>
        </w:rPr>
        <w:t xml:space="preserve"> un mīkstā inventāra iegādei</w:t>
      </w:r>
      <w:r>
        <w:rPr>
          <w:rFonts w:ascii="Times New Roman" w:hAnsi="Times New Roman"/>
          <w:sz w:val="24"/>
          <w:szCs w:val="24"/>
        </w:rPr>
        <w:t xml:space="preserve"> ir</w:t>
      </w:r>
      <w:r w:rsidR="007F31DA" w:rsidRPr="00705E18">
        <w:rPr>
          <w:rFonts w:ascii="Times New Roman" w:hAnsi="Times New Roman"/>
          <w:sz w:val="24"/>
          <w:szCs w:val="24"/>
        </w:rPr>
        <w:t xml:space="preserve"> 150</w:t>
      </w:r>
      <w:r w:rsidR="001A186B">
        <w:rPr>
          <w:rFonts w:ascii="Times New Roman" w:hAnsi="Times New Roman"/>
          <w:sz w:val="24"/>
          <w:szCs w:val="24"/>
        </w:rPr>
        <w:t>,00</w:t>
      </w:r>
      <w:r w:rsidR="00C4652A" w:rsidRPr="00705E18">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B1E23" w:rsidRPr="00705E18">
        <w:rPr>
          <w:rFonts w:ascii="Times New Roman" w:hAnsi="Times New Roman"/>
          <w:sz w:val="24"/>
          <w:szCs w:val="24"/>
        </w:rPr>
        <w:t xml:space="preserve"> </w:t>
      </w:r>
      <w:r w:rsidR="000B36CE" w:rsidRPr="00705E18">
        <w:rPr>
          <w:rFonts w:ascii="Times New Roman" w:hAnsi="Times New Roman"/>
          <w:sz w:val="24"/>
          <w:szCs w:val="24"/>
        </w:rPr>
        <w:t>.</w:t>
      </w:r>
      <w:r w:rsidR="00705E18" w:rsidRPr="00705E18">
        <w:rPr>
          <w:rFonts w:ascii="Times New Roman" w:hAnsi="Times New Roman"/>
          <w:sz w:val="24"/>
          <w:szCs w:val="24"/>
        </w:rPr>
        <w:t xml:space="preserve"> </w:t>
      </w:r>
    </w:p>
    <w:p w:rsidR="00B90201" w:rsidRDefault="00B90201" w:rsidP="00B90201">
      <w:pPr>
        <w:pStyle w:val="Sarakstarindkopa"/>
      </w:pPr>
    </w:p>
    <w:p w:rsidR="00E01685"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sidRPr="00F25650">
        <w:rPr>
          <w:rFonts w:ascii="Times New Roman" w:hAnsi="Times New Roman"/>
          <w:sz w:val="24"/>
          <w:szCs w:val="24"/>
        </w:rPr>
        <w:t>Ievietojot bērnu audžuģimenē,</w:t>
      </w:r>
      <w:r w:rsidRPr="00F25650">
        <w:rPr>
          <w:rFonts w:ascii="Times New Roman" w:hAnsi="Times New Roman"/>
          <w:color w:val="000000"/>
          <w:sz w:val="24"/>
          <w:szCs w:val="24"/>
        </w:rPr>
        <w:t xml:space="preserve"> </w:t>
      </w:r>
      <w:r>
        <w:rPr>
          <w:rFonts w:ascii="Times New Roman" w:hAnsi="Times New Roman"/>
          <w:color w:val="000000"/>
          <w:sz w:val="24"/>
          <w:szCs w:val="24"/>
        </w:rPr>
        <w:t>Sociālais dienests</w:t>
      </w:r>
      <w:r w:rsidRPr="00F25650">
        <w:rPr>
          <w:rFonts w:ascii="Times New Roman" w:hAnsi="Times New Roman"/>
          <w:bCs/>
          <w:sz w:val="24"/>
          <w:szCs w:val="24"/>
        </w:rPr>
        <w:t xml:space="preserve"> pēc Kandavas novada </w:t>
      </w:r>
      <w:r>
        <w:rPr>
          <w:rFonts w:ascii="Times New Roman" w:hAnsi="Times New Roman"/>
          <w:bCs/>
          <w:sz w:val="24"/>
          <w:szCs w:val="24"/>
        </w:rPr>
        <w:t>b</w:t>
      </w:r>
      <w:r w:rsidRPr="00F25650">
        <w:rPr>
          <w:rFonts w:ascii="Times New Roman" w:hAnsi="Times New Roman"/>
          <w:bCs/>
          <w:sz w:val="24"/>
          <w:szCs w:val="24"/>
        </w:rPr>
        <w:t xml:space="preserve">āriņtiesas lēmuma saņemšanas </w:t>
      </w:r>
      <w:r w:rsidR="00B449A3">
        <w:rPr>
          <w:rFonts w:ascii="Times New Roman" w:hAnsi="Times New Roman"/>
          <w:bCs/>
          <w:sz w:val="24"/>
          <w:szCs w:val="24"/>
        </w:rPr>
        <w:t xml:space="preserve">piešķir un </w:t>
      </w:r>
      <w:r w:rsidRPr="00F25650">
        <w:rPr>
          <w:rFonts w:ascii="Times New Roman" w:hAnsi="Times New Roman"/>
          <w:bCs/>
          <w:sz w:val="24"/>
          <w:szCs w:val="24"/>
        </w:rPr>
        <w:t xml:space="preserve">izmaksā audžuģimenei </w:t>
      </w:r>
      <w:r w:rsidRPr="00F25650">
        <w:rPr>
          <w:rFonts w:ascii="Times New Roman" w:hAnsi="Times New Roman"/>
          <w:sz w:val="24"/>
          <w:szCs w:val="24"/>
        </w:rPr>
        <w:t xml:space="preserve">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bCs/>
          <w:sz w:val="24"/>
          <w:szCs w:val="24"/>
        </w:rPr>
        <w:t xml:space="preserve">50% </w:t>
      </w:r>
      <w:r w:rsidRPr="00F25650">
        <w:rPr>
          <w:rFonts w:ascii="Times New Roman" w:hAnsi="Times New Roman"/>
          <w:bCs/>
          <w:sz w:val="24"/>
          <w:szCs w:val="24"/>
        </w:rPr>
        <w:t>apmērā</w:t>
      </w:r>
      <w:r>
        <w:rPr>
          <w:rFonts w:ascii="Times New Roman" w:hAnsi="Times New Roman"/>
          <w:bCs/>
          <w:sz w:val="24"/>
          <w:szCs w:val="24"/>
        </w:rPr>
        <w:t xml:space="preserve"> no 15. punktā noteiktās summas</w:t>
      </w:r>
      <w:r w:rsidRPr="00F25650">
        <w:rPr>
          <w:rFonts w:ascii="Times New Roman" w:hAnsi="Times New Roman"/>
          <w:bCs/>
          <w:sz w:val="24"/>
          <w:szCs w:val="24"/>
        </w:rPr>
        <w:t>. Otru pabalsta</w:t>
      </w:r>
      <w:r w:rsidR="00DE48DD">
        <w:rPr>
          <w:rFonts w:ascii="Times New Roman" w:hAnsi="Times New Roman"/>
          <w:bCs/>
          <w:sz w:val="24"/>
          <w:szCs w:val="24"/>
        </w:rPr>
        <w:t xml:space="preserve"> daļu</w:t>
      </w:r>
      <w:r w:rsidRPr="00F25650">
        <w:rPr>
          <w:rFonts w:ascii="Times New Roman" w:hAnsi="Times New Roman"/>
          <w:sz w:val="24"/>
          <w:szCs w:val="24"/>
        </w:rPr>
        <w:t xml:space="preserve">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izmaksā pēc sešiem mēnešiem. </w:t>
      </w:r>
    </w:p>
    <w:p w:rsidR="00E01685" w:rsidRDefault="00E01685" w:rsidP="00E01685">
      <w:pPr>
        <w:pStyle w:val="Sarakstarindkopa"/>
      </w:pPr>
    </w:p>
    <w:p w:rsidR="00B90201" w:rsidRDefault="00B90201" w:rsidP="00B90201">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sidR="00B449A3">
        <w:rPr>
          <w:rFonts w:ascii="Times New Roman" w:hAnsi="Times New Roman"/>
          <w:sz w:val="24"/>
          <w:szCs w:val="24"/>
        </w:rPr>
        <w:t>ilgāk</w:t>
      </w:r>
      <w:r w:rsidRPr="00F25650">
        <w:rPr>
          <w:rFonts w:ascii="Times New Roman" w:hAnsi="Times New Roman"/>
          <w:sz w:val="24"/>
          <w:szCs w:val="24"/>
        </w:rPr>
        <w:t xml:space="preserve"> par gadu, pabalstu </w:t>
      </w:r>
      <w:r w:rsidR="00B449A3">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trīs daļās 12 mēnešu periodā.</w:t>
      </w:r>
      <w:r w:rsidR="00B94B9E">
        <w:rPr>
          <w:rFonts w:ascii="Times New Roman" w:hAnsi="Times New Roman"/>
          <w:sz w:val="24"/>
          <w:szCs w:val="24"/>
        </w:rPr>
        <w:t xml:space="preserve"> </w:t>
      </w:r>
    </w:p>
    <w:p w:rsidR="00E01685" w:rsidRDefault="00E01685" w:rsidP="00E01685">
      <w:pPr>
        <w:pStyle w:val="Sarakstarindkopa"/>
      </w:pPr>
    </w:p>
    <w:p w:rsidR="00E01685" w:rsidRPr="00E01685" w:rsidRDefault="00E01685" w:rsidP="00E01685">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A</w:t>
      </w:r>
      <w:r w:rsidRPr="00F25650">
        <w:rPr>
          <w:rFonts w:ascii="Times New Roman" w:hAnsi="Times New Roman"/>
          <w:sz w:val="24"/>
          <w:szCs w:val="24"/>
        </w:rPr>
        <w:t>udžuģimenē</w:t>
      </w:r>
      <w:r>
        <w:rPr>
          <w:rFonts w:ascii="Times New Roman" w:hAnsi="Times New Roman"/>
          <w:sz w:val="24"/>
          <w:szCs w:val="24"/>
        </w:rPr>
        <w:t>s, kurās bērns ievietots</w:t>
      </w:r>
      <w:r w:rsidRPr="00F25650">
        <w:rPr>
          <w:rFonts w:ascii="Times New Roman" w:hAnsi="Times New Roman"/>
          <w:sz w:val="24"/>
          <w:szCs w:val="24"/>
        </w:rPr>
        <w:t xml:space="preserve"> </w:t>
      </w:r>
      <w:r>
        <w:rPr>
          <w:rFonts w:ascii="Times New Roman" w:hAnsi="Times New Roman"/>
          <w:sz w:val="24"/>
          <w:szCs w:val="24"/>
        </w:rPr>
        <w:t>mazāk par mēnesi</w:t>
      </w:r>
      <w:r w:rsidRPr="00F25650">
        <w:rPr>
          <w:rFonts w:ascii="Times New Roman" w:hAnsi="Times New Roman"/>
          <w:sz w:val="24"/>
          <w:szCs w:val="24"/>
        </w:rPr>
        <w:t xml:space="preserve">, pabalstu </w:t>
      </w:r>
      <w:r>
        <w:rPr>
          <w:rFonts w:ascii="Times New Roman" w:hAnsi="Times New Roman"/>
          <w:sz w:val="24"/>
          <w:szCs w:val="24"/>
        </w:rPr>
        <w:t xml:space="preserve">bērna </w:t>
      </w:r>
      <w:r w:rsidRPr="00F25650">
        <w:rPr>
          <w:rFonts w:ascii="Times New Roman" w:hAnsi="Times New Roman"/>
          <w:sz w:val="24"/>
          <w:szCs w:val="24"/>
        </w:rPr>
        <w:t xml:space="preserve">apģērba un mīkstā inventāra iegādei </w:t>
      </w:r>
      <w:r>
        <w:rPr>
          <w:rFonts w:ascii="Times New Roman" w:hAnsi="Times New Roman"/>
          <w:sz w:val="24"/>
          <w:szCs w:val="24"/>
        </w:rPr>
        <w:t>Sociālais dienests izmaksā nepieciešamajā apmērā</w:t>
      </w:r>
      <w:r w:rsidR="007767AC">
        <w:rPr>
          <w:rFonts w:ascii="Times New Roman" w:hAnsi="Times New Roman"/>
          <w:sz w:val="24"/>
          <w:szCs w:val="24"/>
        </w:rPr>
        <w:t>,</w:t>
      </w:r>
      <w:r>
        <w:rPr>
          <w:rFonts w:ascii="Times New Roman" w:hAnsi="Times New Roman"/>
          <w:sz w:val="24"/>
          <w:szCs w:val="24"/>
        </w:rPr>
        <w:t xml:space="preserve"> nepārsniedzot 50% no </w:t>
      </w:r>
      <w:r w:rsidR="007767AC">
        <w:rPr>
          <w:rFonts w:ascii="Times New Roman" w:hAnsi="Times New Roman"/>
          <w:sz w:val="24"/>
          <w:szCs w:val="24"/>
        </w:rPr>
        <w:t xml:space="preserve">saistošo noteikumu 15.punktā noteiktā pabalsta apmēra. </w:t>
      </w:r>
    </w:p>
    <w:p w:rsidR="00BB735E" w:rsidRDefault="00BB735E" w:rsidP="00BB735E">
      <w:pPr>
        <w:pStyle w:val="Sarakstarindkopa"/>
        <w:ind w:left="0" w:firstLine="360"/>
      </w:pPr>
    </w:p>
    <w:p w:rsidR="00C50723" w:rsidRDefault="00AA762C"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Sociālais dienests</w:t>
      </w:r>
      <w:r w:rsidRPr="00705E18">
        <w:rPr>
          <w:rFonts w:ascii="Times New Roman" w:hAnsi="Times New Roman"/>
          <w:sz w:val="24"/>
          <w:szCs w:val="24"/>
        </w:rPr>
        <w:t xml:space="preserve"> </w:t>
      </w:r>
      <w:r w:rsidR="000B36CE" w:rsidRPr="00705E18">
        <w:rPr>
          <w:rFonts w:ascii="Times New Roman" w:hAnsi="Times New Roman"/>
          <w:sz w:val="24"/>
          <w:szCs w:val="24"/>
        </w:rPr>
        <w:t>ir tiesīg</w:t>
      </w:r>
      <w:r>
        <w:rPr>
          <w:rFonts w:ascii="Times New Roman" w:hAnsi="Times New Roman"/>
          <w:sz w:val="24"/>
          <w:szCs w:val="24"/>
        </w:rPr>
        <w:t>s</w:t>
      </w:r>
      <w:r w:rsidR="000B36CE" w:rsidRPr="00705E18">
        <w:rPr>
          <w:rFonts w:ascii="Times New Roman" w:hAnsi="Times New Roman"/>
          <w:sz w:val="24"/>
          <w:szCs w:val="24"/>
        </w:rPr>
        <w:t xml:space="preserve"> izsniegt pabalstu apģērba un mīkstā inventāra iegādei mantiskā veidā.</w:t>
      </w:r>
      <w:r w:rsidR="00D42097" w:rsidRPr="00705E18" w:rsidDel="00D42097">
        <w:rPr>
          <w:rFonts w:ascii="Times New Roman" w:hAnsi="Times New Roman"/>
          <w:sz w:val="24"/>
          <w:szCs w:val="24"/>
        </w:rPr>
        <w:t xml:space="preserve"> </w:t>
      </w:r>
    </w:p>
    <w:p w:rsidR="00765D9F" w:rsidRDefault="00765D9F" w:rsidP="00765D9F">
      <w:pPr>
        <w:pStyle w:val="Paraststmeklis"/>
        <w:spacing w:before="0" w:beforeAutospacing="0" w:after="0" w:afterAutospacing="0"/>
        <w:jc w:val="both"/>
        <w:rPr>
          <w:rFonts w:ascii="Times New Roman" w:hAnsi="Times New Roman"/>
          <w:sz w:val="24"/>
          <w:szCs w:val="24"/>
        </w:rPr>
      </w:pPr>
    </w:p>
    <w:p w:rsidR="000B36CE" w:rsidRDefault="00B449A3"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P</w:t>
      </w:r>
      <w:r w:rsidR="000B36CE" w:rsidRPr="00F25650">
        <w:rPr>
          <w:rFonts w:ascii="Times New Roman" w:hAnsi="Times New Roman"/>
          <w:sz w:val="24"/>
          <w:szCs w:val="24"/>
        </w:rPr>
        <w:t>ārskatu par pabalsta</w:t>
      </w:r>
      <w:r>
        <w:rPr>
          <w:rFonts w:ascii="Times New Roman" w:hAnsi="Times New Roman"/>
          <w:sz w:val="24"/>
          <w:szCs w:val="24"/>
        </w:rPr>
        <w:t xml:space="preserve"> bērna </w:t>
      </w:r>
      <w:r w:rsidRPr="00F25650">
        <w:rPr>
          <w:rFonts w:ascii="Times New Roman" w:hAnsi="Times New Roman"/>
          <w:sz w:val="24"/>
          <w:szCs w:val="24"/>
        </w:rPr>
        <w:t>apģērba un mīkstā inventāra iegādei</w:t>
      </w:r>
      <w:r>
        <w:rPr>
          <w:rFonts w:ascii="Times New Roman" w:hAnsi="Times New Roman"/>
          <w:sz w:val="24"/>
          <w:szCs w:val="24"/>
        </w:rPr>
        <w:t xml:space="preserve"> izlietojumu</w:t>
      </w:r>
      <w:r w:rsidR="00765D9F">
        <w:rPr>
          <w:rFonts w:ascii="Times New Roman" w:hAnsi="Times New Roman"/>
          <w:sz w:val="24"/>
          <w:szCs w:val="24"/>
        </w:rPr>
        <w:t xml:space="preserve"> par iepriekšējo gadu</w:t>
      </w:r>
      <w:r>
        <w:rPr>
          <w:rFonts w:ascii="Times New Roman" w:hAnsi="Times New Roman"/>
          <w:sz w:val="24"/>
          <w:szCs w:val="24"/>
        </w:rPr>
        <w:t xml:space="preserve"> audžuģimene iesniedz Sociālajā dienestā</w:t>
      </w:r>
      <w:r w:rsidR="000B36CE" w:rsidRPr="00F25650">
        <w:rPr>
          <w:rFonts w:ascii="Times New Roman" w:hAnsi="Times New Roman"/>
          <w:sz w:val="24"/>
          <w:szCs w:val="24"/>
        </w:rPr>
        <w:t xml:space="preserve"> </w:t>
      </w:r>
      <w:r w:rsidR="00443009" w:rsidRPr="00F25650">
        <w:rPr>
          <w:rFonts w:ascii="Times New Roman" w:hAnsi="Times New Roman"/>
          <w:sz w:val="24"/>
          <w:szCs w:val="24"/>
        </w:rPr>
        <w:t>līdz nākošā gada 1. februārim.</w:t>
      </w:r>
    </w:p>
    <w:p w:rsidR="00765D9F" w:rsidRDefault="00765D9F" w:rsidP="00765D9F">
      <w:pPr>
        <w:pStyle w:val="Sarakstarindkopa"/>
      </w:pPr>
    </w:p>
    <w:p w:rsidR="00182BEC" w:rsidRDefault="00182BEC" w:rsidP="00F2565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 xml:space="preserve">Gadījumā, ja audžuģimene pabalstu nav izlietojusi Saistošo noteikumu </w:t>
      </w:r>
      <w:r w:rsidRPr="00DC44BD">
        <w:rPr>
          <w:rFonts w:ascii="Times New Roman" w:hAnsi="Times New Roman"/>
          <w:sz w:val="24"/>
          <w:szCs w:val="24"/>
        </w:rPr>
        <w:t>14. punktā paredzētajam mērķim,</w:t>
      </w:r>
      <w:r>
        <w:rPr>
          <w:rFonts w:ascii="Times New Roman" w:hAnsi="Times New Roman"/>
          <w:sz w:val="24"/>
          <w:szCs w:val="24"/>
        </w:rPr>
        <w:t xml:space="preserve"> audžuģimene pabalstu atmaksā Pašvaldībai. </w:t>
      </w:r>
    </w:p>
    <w:p w:rsidR="00F25650" w:rsidRDefault="00F25650" w:rsidP="00F25650">
      <w:pPr>
        <w:pStyle w:val="Paraststmeklis"/>
        <w:spacing w:before="0" w:beforeAutospacing="0" w:after="0" w:afterAutospacing="0"/>
        <w:jc w:val="both"/>
        <w:rPr>
          <w:rFonts w:ascii="Times New Roman" w:hAnsi="Times New Roman"/>
          <w:sz w:val="24"/>
          <w:szCs w:val="24"/>
        </w:rPr>
      </w:pPr>
    </w:p>
    <w:p w:rsidR="006C3374" w:rsidRPr="006C3374" w:rsidRDefault="006C3374" w:rsidP="00F25650">
      <w:pPr>
        <w:pStyle w:val="Paraststmeklis"/>
        <w:spacing w:before="0" w:beforeAutospacing="0" w:after="0" w:afterAutospacing="0"/>
        <w:jc w:val="both"/>
        <w:rPr>
          <w:rFonts w:ascii="Times New Roman" w:hAnsi="Times New Roman"/>
          <w:sz w:val="24"/>
          <w:szCs w:val="24"/>
        </w:rPr>
      </w:pPr>
      <w:r w:rsidRPr="006C3374">
        <w:rPr>
          <w:rFonts w:ascii="Times New Roman" w:hAnsi="Times New Roman"/>
          <w:sz w:val="24"/>
          <w:szCs w:val="24"/>
        </w:rPr>
        <w:t>21.</w:t>
      </w:r>
      <w:r w:rsidRPr="006C3374">
        <w:rPr>
          <w:rFonts w:ascii="Times New Roman" w:hAnsi="Times New Roman"/>
          <w:sz w:val="24"/>
          <w:szCs w:val="24"/>
          <w:vertAlign w:val="superscript"/>
        </w:rPr>
        <w:t>1</w:t>
      </w:r>
      <w:r w:rsidRPr="006C3374">
        <w:rPr>
          <w:rFonts w:ascii="Times New Roman" w:hAnsi="Times New Roman"/>
          <w:sz w:val="24"/>
          <w:szCs w:val="24"/>
        </w:rPr>
        <w:t xml:space="preserve"> Pabalstu bērnu uzturam par kārtējo mēnesi izmaksā līdz šī mēneša 25. datumam</w:t>
      </w:r>
      <w:r>
        <w:rPr>
          <w:rFonts w:ascii="Times New Roman" w:hAnsi="Times New Roman"/>
          <w:sz w:val="24"/>
          <w:szCs w:val="24"/>
        </w:rPr>
        <w:t>.</w:t>
      </w:r>
    </w:p>
    <w:p w:rsidR="00D42C76" w:rsidRPr="008C3846" w:rsidRDefault="008C3846" w:rsidP="008C3846">
      <w:pPr>
        <w:pStyle w:val="Paraststmeklis"/>
        <w:spacing w:before="0" w:beforeAutospacing="0" w:after="0" w:afterAutospacing="0"/>
        <w:jc w:val="center"/>
        <w:rPr>
          <w:rFonts w:ascii="Times New Roman" w:hAnsi="Times New Roman"/>
          <w:i/>
          <w:sz w:val="22"/>
          <w:szCs w:val="24"/>
        </w:rPr>
      </w:pPr>
      <w:r w:rsidRPr="008C3846">
        <w:rPr>
          <w:rFonts w:ascii="Times New Roman" w:hAnsi="Times New Roman"/>
          <w:i/>
          <w:sz w:val="22"/>
          <w:szCs w:val="24"/>
        </w:rPr>
        <w:t>( redakcija apstiprināta domes sēdē 2021.gada 28.janvārī, protokols Nr.1  38.§)</w:t>
      </w:r>
    </w:p>
    <w:p w:rsidR="008C3846" w:rsidRPr="008C3846" w:rsidRDefault="008C3846" w:rsidP="008C3846">
      <w:pPr>
        <w:pStyle w:val="Paraststmeklis"/>
        <w:spacing w:before="0" w:beforeAutospacing="0" w:after="0" w:afterAutospacing="0"/>
        <w:jc w:val="center"/>
        <w:rPr>
          <w:rFonts w:ascii="Times New Roman" w:hAnsi="Times New Roman"/>
          <w:i/>
          <w:sz w:val="22"/>
          <w:szCs w:val="24"/>
        </w:rPr>
      </w:pPr>
    </w:p>
    <w:p w:rsidR="00443009" w:rsidRDefault="00443009" w:rsidP="00443009">
      <w:pPr>
        <w:pStyle w:val="Paraststmeklis"/>
        <w:numPr>
          <w:ilvl w:val="0"/>
          <w:numId w:val="14"/>
        </w:numPr>
        <w:spacing w:before="0" w:beforeAutospacing="0" w:after="0" w:afterAutospacing="0"/>
        <w:jc w:val="center"/>
        <w:rPr>
          <w:rFonts w:ascii="Times New Roman" w:hAnsi="Times New Roman"/>
          <w:b/>
          <w:bCs/>
          <w:sz w:val="24"/>
          <w:szCs w:val="24"/>
        </w:rPr>
      </w:pPr>
      <w:r w:rsidRPr="00443009">
        <w:rPr>
          <w:rFonts w:ascii="Times New Roman" w:hAnsi="Times New Roman"/>
          <w:b/>
          <w:bCs/>
          <w:sz w:val="24"/>
          <w:szCs w:val="24"/>
        </w:rPr>
        <w:t>Materiālais atbalsts</w:t>
      </w:r>
      <w:r w:rsidR="00F25650">
        <w:rPr>
          <w:rFonts w:ascii="Times New Roman" w:hAnsi="Times New Roman"/>
          <w:b/>
          <w:bCs/>
          <w:sz w:val="24"/>
          <w:szCs w:val="24"/>
        </w:rPr>
        <w:t xml:space="preserve"> </w:t>
      </w:r>
      <w:r w:rsidR="00B71018">
        <w:rPr>
          <w:rFonts w:ascii="Times New Roman" w:hAnsi="Times New Roman"/>
          <w:b/>
          <w:bCs/>
          <w:sz w:val="24"/>
          <w:szCs w:val="24"/>
        </w:rPr>
        <w:t xml:space="preserve">pilngadību sasniegušam </w:t>
      </w:r>
      <w:r w:rsidR="00DB70DE">
        <w:rPr>
          <w:rFonts w:ascii="Times New Roman" w:hAnsi="Times New Roman"/>
          <w:b/>
          <w:bCs/>
          <w:sz w:val="24"/>
          <w:szCs w:val="24"/>
        </w:rPr>
        <w:t>b</w:t>
      </w:r>
      <w:r w:rsidR="00AB5371">
        <w:rPr>
          <w:rFonts w:ascii="Times New Roman" w:hAnsi="Times New Roman"/>
          <w:b/>
          <w:bCs/>
          <w:sz w:val="24"/>
          <w:szCs w:val="24"/>
        </w:rPr>
        <w:t>ērna</w:t>
      </w:r>
      <w:r w:rsidR="00DB70DE">
        <w:rPr>
          <w:rFonts w:ascii="Times New Roman" w:hAnsi="Times New Roman"/>
          <w:b/>
          <w:bCs/>
          <w:sz w:val="24"/>
          <w:szCs w:val="24"/>
        </w:rPr>
        <w:t>m</w:t>
      </w:r>
    </w:p>
    <w:p w:rsidR="00BE257D" w:rsidRDefault="00BE257D" w:rsidP="00DB70DE">
      <w:pPr>
        <w:pStyle w:val="Paraststmeklis"/>
        <w:spacing w:before="0" w:beforeAutospacing="0" w:after="0" w:afterAutospacing="0"/>
        <w:rPr>
          <w:rFonts w:ascii="Times New Roman" w:hAnsi="Times New Roman"/>
          <w:b/>
          <w:bCs/>
          <w:sz w:val="24"/>
          <w:szCs w:val="24"/>
        </w:rPr>
      </w:pPr>
    </w:p>
    <w:p w:rsidR="00B0576E" w:rsidRDefault="00BE257D" w:rsidP="00290932">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B</w:t>
      </w:r>
      <w:r w:rsidR="00AB5371">
        <w:rPr>
          <w:rFonts w:ascii="Times New Roman" w:hAnsi="Times New Roman"/>
          <w:sz w:val="24"/>
          <w:szCs w:val="24"/>
        </w:rPr>
        <w:t>ērna</w:t>
      </w:r>
      <w:r w:rsidR="00DB70DE">
        <w:rPr>
          <w:rFonts w:ascii="Times New Roman" w:hAnsi="Times New Roman"/>
          <w:sz w:val="24"/>
          <w:szCs w:val="24"/>
        </w:rPr>
        <w:t>m</w:t>
      </w:r>
      <w:r w:rsidR="00F25650">
        <w:rPr>
          <w:rFonts w:ascii="Times New Roman" w:hAnsi="Times New Roman"/>
          <w:sz w:val="24"/>
          <w:szCs w:val="24"/>
        </w:rPr>
        <w:t xml:space="preserve">, </w:t>
      </w:r>
      <w:r w:rsidR="00DB70DE">
        <w:rPr>
          <w:rFonts w:ascii="Times New Roman" w:hAnsi="Times New Roman"/>
          <w:sz w:val="24"/>
          <w:szCs w:val="24"/>
        </w:rPr>
        <w:t xml:space="preserve">Sociālais dienests piešķir un </w:t>
      </w:r>
      <w:r w:rsidR="00F25650">
        <w:rPr>
          <w:rFonts w:ascii="Times New Roman" w:hAnsi="Times New Roman"/>
          <w:sz w:val="24"/>
          <w:szCs w:val="24"/>
        </w:rPr>
        <w:t xml:space="preserve">izmaksā </w:t>
      </w:r>
      <w:r w:rsidR="00A97337">
        <w:rPr>
          <w:rFonts w:ascii="Times New Roman" w:hAnsi="Times New Roman"/>
          <w:sz w:val="24"/>
          <w:szCs w:val="24"/>
        </w:rPr>
        <w:t xml:space="preserve">sekojošus </w:t>
      </w:r>
      <w:r w:rsidR="00F25650">
        <w:rPr>
          <w:rFonts w:ascii="Times New Roman" w:hAnsi="Times New Roman"/>
          <w:sz w:val="24"/>
          <w:szCs w:val="24"/>
        </w:rPr>
        <w:t>pabalstus:</w:t>
      </w:r>
    </w:p>
    <w:p w:rsidR="00BE257D" w:rsidRDefault="00BE257D" w:rsidP="00BE257D">
      <w:pPr>
        <w:pStyle w:val="Paraststmeklis"/>
        <w:spacing w:before="0" w:beforeAutospacing="0" w:after="0" w:afterAutospacing="0"/>
        <w:jc w:val="both"/>
        <w:rPr>
          <w:rFonts w:ascii="Times New Roman" w:hAnsi="Times New Roman"/>
          <w:sz w:val="24"/>
          <w:szCs w:val="24"/>
        </w:rPr>
      </w:pPr>
    </w:p>
    <w:p w:rsidR="00F25650"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F25650">
        <w:rPr>
          <w:rFonts w:ascii="Times New Roman" w:hAnsi="Times New Roman"/>
          <w:sz w:val="24"/>
          <w:szCs w:val="24"/>
        </w:rPr>
        <w:t>vienreizēju  pabalstu  patstāvīgas  dzīves uzsākšanai</w:t>
      </w:r>
      <w:r>
        <w:rPr>
          <w:rFonts w:ascii="Times New Roman" w:hAnsi="Times New Roman"/>
          <w:sz w:val="24"/>
          <w:szCs w:val="24"/>
        </w:rPr>
        <w:t xml:space="preserve"> </w:t>
      </w:r>
      <w:r w:rsidR="006C3374">
        <w:rPr>
          <w:rFonts w:ascii="Times New Roman" w:hAnsi="Times New Roman"/>
          <w:sz w:val="24"/>
          <w:szCs w:val="24"/>
        </w:rPr>
        <w:t xml:space="preserve">218,00 </w:t>
      </w:r>
      <w:proofErr w:type="spellStart"/>
      <w:r w:rsidR="006C3374" w:rsidRPr="006C3374">
        <w:rPr>
          <w:rFonts w:ascii="Times New Roman" w:hAnsi="Times New Roman"/>
          <w:i/>
          <w:sz w:val="24"/>
          <w:szCs w:val="24"/>
        </w:rPr>
        <w:t>euro</w:t>
      </w:r>
      <w:proofErr w:type="spellEnd"/>
      <w:r w:rsidR="006C3374">
        <w:rPr>
          <w:rFonts w:ascii="Times New Roman" w:hAnsi="Times New Roman"/>
          <w:sz w:val="24"/>
          <w:szCs w:val="24"/>
        </w:rPr>
        <w:t xml:space="preserve"> apmērā, personām ar invaliditāti kopš bērnības 327,00 </w:t>
      </w:r>
      <w:proofErr w:type="spellStart"/>
      <w:r w:rsidR="006C3374" w:rsidRPr="008C3846">
        <w:rPr>
          <w:rFonts w:ascii="Times New Roman" w:hAnsi="Times New Roman"/>
          <w:i/>
          <w:sz w:val="24"/>
          <w:szCs w:val="24"/>
        </w:rPr>
        <w:t>euro</w:t>
      </w:r>
      <w:proofErr w:type="spellEnd"/>
      <w:r w:rsidR="00EB5703">
        <w:rPr>
          <w:rFonts w:ascii="Times New Roman" w:hAnsi="Times New Roman"/>
          <w:sz w:val="24"/>
          <w:szCs w:val="24"/>
        </w:rPr>
        <w:t>;</w:t>
      </w:r>
    </w:p>
    <w:p w:rsidR="00DB70DE" w:rsidRPr="008C3846" w:rsidRDefault="008C3846" w:rsidP="008C3846">
      <w:pPr>
        <w:pStyle w:val="Paraststmeklis"/>
        <w:spacing w:before="0" w:beforeAutospacing="0" w:after="0" w:afterAutospacing="0"/>
        <w:ind w:left="567"/>
        <w:jc w:val="center"/>
        <w:rPr>
          <w:rFonts w:ascii="Times New Roman" w:hAnsi="Times New Roman"/>
          <w:i/>
          <w:sz w:val="22"/>
          <w:szCs w:val="24"/>
        </w:rPr>
      </w:pPr>
      <w:r w:rsidRPr="008C3846">
        <w:rPr>
          <w:rFonts w:ascii="Times New Roman" w:hAnsi="Times New Roman"/>
          <w:i/>
          <w:sz w:val="22"/>
          <w:szCs w:val="24"/>
        </w:rPr>
        <w:t>( redakcija apstiprināta domes sēdē 2021.gada 28.janvārī, protokols Nr. 1  38.§)</w:t>
      </w:r>
    </w:p>
    <w:p w:rsidR="004D1332" w:rsidRPr="008C3846" w:rsidRDefault="00F25650" w:rsidP="00EF50D8">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B236B9">
        <w:rPr>
          <w:rFonts w:ascii="Times New Roman" w:hAnsi="Times New Roman"/>
          <w:sz w:val="24"/>
          <w:szCs w:val="24"/>
        </w:rPr>
        <w:t>vienreizēj</w:t>
      </w:r>
      <w:r w:rsidR="00107019" w:rsidRPr="00B236B9">
        <w:rPr>
          <w:rFonts w:ascii="Times New Roman" w:hAnsi="Times New Roman"/>
          <w:sz w:val="24"/>
          <w:szCs w:val="24"/>
        </w:rPr>
        <w:t>u</w:t>
      </w:r>
      <w:r w:rsidRPr="00B236B9">
        <w:rPr>
          <w:rFonts w:ascii="Times New Roman" w:hAnsi="Times New Roman"/>
          <w:sz w:val="24"/>
          <w:szCs w:val="24"/>
        </w:rPr>
        <w:t xml:space="preserve">  pabalstu sadzīves priekšmetu un mīkstā inventāra iegā</w:t>
      </w:r>
      <w:r w:rsidR="008C3846">
        <w:rPr>
          <w:rFonts w:ascii="Times New Roman" w:hAnsi="Times New Roman"/>
          <w:sz w:val="24"/>
          <w:szCs w:val="24"/>
        </w:rPr>
        <w:t xml:space="preserve">dei, </w:t>
      </w:r>
      <w:r w:rsidR="008C3846" w:rsidRPr="008C3846">
        <w:rPr>
          <w:rFonts w:ascii="Times New Roman" w:hAnsi="Times New Roman"/>
          <w:sz w:val="24"/>
          <w:szCs w:val="24"/>
        </w:rPr>
        <w:t xml:space="preserve">kas paredzēts, lai aprīkotu mājokli ar nepieciešamo sadzīves priekšmetu un mīkstā inventāra minimumu, 820,05 </w:t>
      </w:r>
      <w:proofErr w:type="spellStart"/>
      <w:r w:rsidR="008C3846" w:rsidRPr="008C3846">
        <w:rPr>
          <w:rFonts w:ascii="Times New Roman" w:hAnsi="Times New Roman"/>
          <w:i/>
          <w:sz w:val="24"/>
          <w:szCs w:val="24"/>
        </w:rPr>
        <w:t>euro</w:t>
      </w:r>
      <w:proofErr w:type="spellEnd"/>
      <w:r w:rsidR="008C3846" w:rsidRPr="008C3846">
        <w:rPr>
          <w:rFonts w:ascii="Times New Roman" w:hAnsi="Times New Roman"/>
          <w:sz w:val="24"/>
          <w:szCs w:val="24"/>
        </w:rPr>
        <w:t xml:space="preserve"> apmērā</w:t>
      </w:r>
      <w:r w:rsidR="008C3846">
        <w:rPr>
          <w:rFonts w:ascii="Times New Roman" w:hAnsi="Times New Roman"/>
          <w:sz w:val="24"/>
          <w:szCs w:val="24"/>
        </w:rPr>
        <w:t>;</w:t>
      </w:r>
    </w:p>
    <w:p w:rsidR="00DB70DE" w:rsidRPr="008C3846" w:rsidRDefault="008C3846" w:rsidP="008C3846">
      <w:pPr>
        <w:pStyle w:val="Paraststmeklis"/>
        <w:spacing w:before="0" w:beforeAutospacing="0" w:after="0" w:afterAutospacing="0"/>
        <w:jc w:val="center"/>
        <w:rPr>
          <w:rFonts w:ascii="Times New Roman" w:hAnsi="Times New Roman"/>
          <w:i/>
          <w:sz w:val="22"/>
          <w:szCs w:val="24"/>
        </w:rPr>
      </w:pPr>
      <w:r w:rsidRPr="008C3846">
        <w:rPr>
          <w:rFonts w:ascii="Times New Roman" w:hAnsi="Times New Roman"/>
          <w:i/>
          <w:sz w:val="22"/>
          <w:szCs w:val="24"/>
        </w:rPr>
        <w:t>( redakcija apstiprināta domes sēdē 2021.gada 28.janvārī, protokols Nr. 1  38.§)</w:t>
      </w:r>
    </w:p>
    <w:p w:rsidR="00DB70DE" w:rsidRPr="008C3846" w:rsidRDefault="00F25650"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742DD9">
        <w:rPr>
          <w:rFonts w:ascii="Times New Roman" w:hAnsi="Times New Roman"/>
          <w:sz w:val="24"/>
          <w:szCs w:val="24"/>
        </w:rPr>
        <w:t>pabalstu ikmēneša izdevumiem</w:t>
      </w:r>
      <w:r w:rsidR="00742DD9">
        <w:rPr>
          <w:rFonts w:ascii="Times New Roman" w:hAnsi="Times New Roman"/>
          <w:sz w:val="24"/>
          <w:szCs w:val="24"/>
        </w:rPr>
        <w:t xml:space="preserve"> </w:t>
      </w:r>
      <w:r w:rsidRPr="00742DD9">
        <w:rPr>
          <w:rFonts w:ascii="Times New Roman" w:hAnsi="Times New Roman"/>
          <w:sz w:val="24"/>
          <w:szCs w:val="24"/>
        </w:rPr>
        <w:t>pilngadību sasniegušajam bērnam, kurš turpina mācības</w:t>
      </w:r>
      <w:r w:rsidR="00742DD9">
        <w:rPr>
          <w:rFonts w:ascii="Times New Roman" w:hAnsi="Times New Roman"/>
          <w:sz w:val="24"/>
          <w:szCs w:val="24"/>
        </w:rPr>
        <w:t xml:space="preserve"> </w:t>
      </w:r>
      <w:r w:rsidRPr="00742DD9">
        <w:rPr>
          <w:rFonts w:ascii="Times New Roman" w:hAnsi="Times New Roman"/>
          <w:sz w:val="24"/>
          <w:szCs w:val="24"/>
        </w:rPr>
        <w:t>vai  studija</w:t>
      </w:r>
      <w:r w:rsidR="00107019">
        <w:rPr>
          <w:rFonts w:ascii="Times New Roman" w:hAnsi="Times New Roman"/>
          <w:sz w:val="24"/>
          <w:szCs w:val="24"/>
        </w:rPr>
        <w:t>s un</w:t>
      </w:r>
      <w:r w:rsidR="00742DD9">
        <w:rPr>
          <w:rFonts w:ascii="Times New Roman" w:hAnsi="Times New Roman"/>
          <w:sz w:val="24"/>
          <w:szCs w:val="24"/>
        </w:rPr>
        <w:t xml:space="preserve"> </w:t>
      </w:r>
      <w:r w:rsidRPr="00742DD9">
        <w:rPr>
          <w:rFonts w:ascii="Times New Roman" w:hAnsi="Times New Roman"/>
          <w:sz w:val="24"/>
          <w:szCs w:val="24"/>
        </w:rPr>
        <w:t>sekmīgi  apgūst  izglītības  vai  studiju programmu</w:t>
      </w:r>
      <w:r w:rsidR="008C3846">
        <w:rPr>
          <w:rFonts w:ascii="Times New Roman" w:hAnsi="Times New Roman"/>
          <w:sz w:val="24"/>
          <w:szCs w:val="24"/>
        </w:rPr>
        <w:t xml:space="preserve">, 109,00 </w:t>
      </w:r>
      <w:proofErr w:type="spellStart"/>
      <w:r w:rsidR="008C3846">
        <w:rPr>
          <w:rFonts w:ascii="Times New Roman" w:hAnsi="Times New Roman"/>
          <w:i/>
          <w:sz w:val="24"/>
          <w:szCs w:val="24"/>
        </w:rPr>
        <w:t>euro</w:t>
      </w:r>
      <w:proofErr w:type="spellEnd"/>
      <w:r w:rsidR="008C3846">
        <w:rPr>
          <w:rFonts w:ascii="Times New Roman" w:hAnsi="Times New Roman"/>
          <w:i/>
          <w:sz w:val="24"/>
          <w:szCs w:val="24"/>
        </w:rPr>
        <w:t xml:space="preserve"> </w:t>
      </w:r>
      <w:r w:rsidR="008C3846" w:rsidRPr="008C3846">
        <w:rPr>
          <w:rFonts w:ascii="Times New Roman" w:hAnsi="Times New Roman"/>
          <w:sz w:val="24"/>
          <w:szCs w:val="24"/>
        </w:rPr>
        <w:t xml:space="preserve">apmērā, personām ar invaliditāti kopš bērnības 163,00 </w:t>
      </w:r>
      <w:proofErr w:type="spellStart"/>
      <w:r w:rsidR="008C3846" w:rsidRPr="008C3846">
        <w:rPr>
          <w:rFonts w:ascii="Times New Roman" w:hAnsi="Times New Roman"/>
          <w:i/>
          <w:sz w:val="24"/>
          <w:szCs w:val="24"/>
        </w:rPr>
        <w:t>euro</w:t>
      </w:r>
      <w:proofErr w:type="spellEnd"/>
      <w:r w:rsidR="008C3846" w:rsidRPr="008C3846">
        <w:rPr>
          <w:rFonts w:ascii="Times New Roman" w:hAnsi="Times New Roman"/>
          <w:sz w:val="24"/>
          <w:szCs w:val="24"/>
        </w:rPr>
        <w:t xml:space="preserve"> apmērā</w:t>
      </w:r>
      <w:r w:rsidR="00EB5703" w:rsidRPr="008C3846">
        <w:rPr>
          <w:rFonts w:ascii="Times New Roman" w:hAnsi="Times New Roman"/>
          <w:sz w:val="24"/>
          <w:szCs w:val="24"/>
        </w:rPr>
        <w:t>;</w:t>
      </w:r>
    </w:p>
    <w:p w:rsidR="00DB70DE" w:rsidRPr="008C3846" w:rsidRDefault="008C3846" w:rsidP="008C3846">
      <w:pPr>
        <w:pStyle w:val="Sarakstarindkopa"/>
        <w:jc w:val="center"/>
        <w:rPr>
          <w:i/>
          <w:sz w:val="22"/>
        </w:rPr>
      </w:pPr>
      <w:r w:rsidRPr="008C3846">
        <w:rPr>
          <w:i/>
          <w:sz w:val="22"/>
        </w:rPr>
        <w:t>( redakcija apstiprināta domes sēdē 2021.gada 28.janvārī, protokols Nr. 1  38.§)</w:t>
      </w:r>
    </w:p>
    <w:p w:rsidR="00290932" w:rsidRDefault="00EF50D8" w:rsidP="00BE257D">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EF50D8">
        <w:rPr>
          <w:rFonts w:ascii="Times New Roman" w:hAnsi="Times New Roman"/>
          <w:sz w:val="24"/>
          <w:szCs w:val="24"/>
        </w:rPr>
        <w:t>dzīvokļa pabalstu b</w:t>
      </w:r>
      <w:r w:rsidR="00811847">
        <w:rPr>
          <w:rFonts w:ascii="Times New Roman" w:hAnsi="Times New Roman"/>
          <w:sz w:val="24"/>
          <w:szCs w:val="24"/>
        </w:rPr>
        <w:t>ērna</w:t>
      </w:r>
      <w:r w:rsidRPr="00EF50D8">
        <w:rPr>
          <w:rFonts w:ascii="Times New Roman" w:hAnsi="Times New Roman"/>
          <w:sz w:val="24"/>
          <w:szCs w:val="24"/>
        </w:rPr>
        <w:t xml:space="preserve">m </w:t>
      </w:r>
      <w:r w:rsidR="00DB70DE">
        <w:rPr>
          <w:rFonts w:ascii="Times New Roman" w:hAnsi="Times New Roman"/>
          <w:sz w:val="24"/>
          <w:szCs w:val="24"/>
        </w:rPr>
        <w:t>Sociālais dienests piešķir un iz</w:t>
      </w:r>
      <w:r w:rsidRPr="00EF50D8">
        <w:rPr>
          <w:rFonts w:ascii="Times New Roman" w:hAnsi="Times New Roman"/>
          <w:sz w:val="24"/>
          <w:szCs w:val="24"/>
        </w:rPr>
        <w:t>maksā, pamatojoties uz bērna iesniegumu</w:t>
      </w:r>
      <w:r w:rsidR="00EB5703">
        <w:rPr>
          <w:rFonts w:ascii="Times New Roman" w:hAnsi="Times New Roman"/>
          <w:sz w:val="24"/>
          <w:szCs w:val="24"/>
        </w:rPr>
        <w:t>,</w:t>
      </w:r>
      <w:r w:rsidR="00EB5703" w:rsidRPr="00EB5703">
        <w:t xml:space="preserve"> </w:t>
      </w:r>
      <w:r w:rsidR="00EB5703" w:rsidRPr="00EB5703">
        <w:rPr>
          <w:rFonts w:ascii="Times New Roman" w:hAnsi="Times New Roman"/>
          <w:sz w:val="24"/>
          <w:szCs w:val="24"/>
        </w:rPr>
        <w:t>īres līguma kopij</w:t>
      </w:r>
      <w:r w:rsidR="00EB5703">
        <w:rPr>
          <w:rFonts w:ascii="Times New Roman" w:hAnsi="Times New Roman"/>
          <w:sz w:val="24"/>
          <w:szCs w:val="24"/>
        </w:rPr>
        <w:t>u</w:t>
      </w:r>
      <w:r w:rsidR="00EB5703" w:rsidRPr="00EB5703">
        <w:rPr>
          <w:rFonts w:ascii="Times New Roman" w:hAnsi="Times New Roman"/>
          <w:sz w:val="24"/>
          <w:szCs w:val="24"/>
        </w:rPr>
        <w:t xml:space="preserve"> (uzrādot oriģinālu)</w:t>
      </w:r>
      <w:r w:rsidR="00EB5703">
        <w:rPr>
          <w:rFonts w:ascii="Times New Roman" w:hAnsi="Times New Roman"/>
          <w:sz w:val="24"/>
          <w:szCs w:val="24"/>
        </w:rPr>
        <w:t xml:space="preserve">, </w:t>
      </w:r>
      <w:r w:rsidR="00EB5703" w:rsidRPr="00EB5703">
        <w:rPr>
          <w:rFonts w:ascii="Times New Roman" w:hAnsi="Times New Roman"/>
          <w:sz w:val="24"/>
          <w:szCs w:val="24"/>
        </w:rPr>
        <w:t>maksājumu apliecinoš</w:t>
      </w:r>
      <w:r w:rsidR="00EB5703">
        <w:rPr>
          <w:rFonts w:ascii="Times New Roman" w:hAnsi="Times New Roman"/>
          <w:sz w:val="24"/>
          <w:szCs w:val="24"/>
        </w:rPr>
        <w:t>iem</w:t>
      </w:r>
      <w:r w:rsidR="00EB5703" w:rsidRPr="00EB5703">
        <w:rPr>
          <w:rFonts w:ascii="Times New Roman" w:hAnsi="Times New Roman"/>
          <w:sz w:val="24"/>
          <w:szCs w:val="24"/>
        </w:rPr>
        <w:t xml:space="preserve"> dokument</w:t>
      </w:r>
      <w:r w:rsidR="00EB5703">
        <w:rPr>
          <w:rFonts w:ascii="Times New Roman" w:hAnsi="Times New Roman"/>
          <w:sz w:val="24"/>
          <w:szCs w:val="24"/>
        </w:rPr>
        <w:t>iem</w:t>
      </w:r>
      <w:r w:rsidR="00EB5703" w:rsidRPr="00EB5703">
        <w:rPr>
          <w:rFonts w:ascii="Times New Roman" w:hAnsi="Times New Roman"/>
          <w:sz w:val="24"/>
          <w:szCs w:val="24"/>
        </w:rPr>
        <w:t>- maksājuma uzdevumi, kvītis vai čeki, kas apliecina izdevumu</w:t>
      </w:r>
      <w:r w:rsidR="00EB5703">
        <w:rPr>
          <w:rFonts w:ascii="Times New Roman" w:hAnsi="Times New Roman"/>
          <w:sz w:val="24"/>
          <w:szCs w:val="24"/>
        </w:rPr>
        <w:t>s</w:t>
      </w:r>
      <w:r w:rsidR="00EB5703" w:rsidRPr="00EB5703">
        <w:rPr>
          <w:rFonts w:ascii="Times New Roman" w:hAnsi="Times New Roman"/>
          <w:sz w:val="24"/>
          <w:szCs w:val="24"/>
        </w:rPr>
        <w:t xml:space="preserve"> par </w:t>
      </w:r>
      <w:r w:rsidR="00EB5703" w:rsidRPr="00EB5703">
        <w:rPr>
          <w:rFonts w:ascii="Times New Roman" w:hAnsi="Times New Roman"/>
          <w:sz w:val="24"/>
          <w:szCs w:val="24"/>
        </w:rPr>
        <w:lastRenderedPageBreak/>
        <w:t>dzīvokļa īres un/vai uzturēšan</w:t>
      </w:r>
      <w:r w:rsidR="00EB5703">
        <w:rPr>
          <w:rFonts w:ascii="Times New Roman" w:hAnsi="Times New Roman"/>
          <w:sz w:val="24"/>
          <w:szCs w:val="24"/>
        </w:rPr>
        <w:t>as</w:t>
      </w:r>
      <w:r w:rsidR="00EB5703" w:rsidRPr="00EB5703">
        <w:rPr>
          <w:rFonts w:ascii="Times New Roman" w:hAnsi="Times New Roman"/>
          <w:sz w:val="24"/>
          <w:szCs w:val="24"/>
        </w:rPr>
        <w:t xml:space="preserve"> nepieciešamību un kas izdoti ne agrāk kā pirms 3 (trīs) mēnešiem </w:t>
      </w:r>
      <w:r w:rsidR="00A97337" w:rsidRPr="00EB5703">
        <w:rPr>
          <w:rFonts w:ascii="Times New Roman" w:hAnsi="Times New Roman"/>
          <w:sz w:val="24"/>
          <w:szCs w:val="24"/>
        </w:rPr>
        <w:t>.</w:t>
      </w:r>
    </w:p>
    <w:p w:rsidR="00BE257D" w:rsidRDefault="00BE257D" w:rsidP="00BE257D">
      <w:pPr>
        <w:pStyle w:val="Paraststmeklis"/>
        <w:spacing w:before="0" w:beforeAutospacing="0" w:after="0" w:afterAutospacing="0"/>
        <w:ind w:left="567"/>
        <w:jc w:val="both"/>
        <w:rPr>
          <w:rFonts w:ascii="Times New Roman" w:hAnsi="Times New Roman"/>
          <w:sz w:val="24"/>
          <w:szCs w:val="24"/>
        </w:rPr>
      </w:pPr>
    </w:p>
    <w:p w:rsidR="008C3846" w:rsidRDefault="008C3846" w:rsidP="008C3846">
      <w:pPr>
        <w:pStyle w:val="Bezatstarpm"/>
        <w:jc w:val="both"/>
        <w:rPr>
          <w:sz w:val="24"/>
          <w:szCs w:val="24"/>
          <w:lang w:val="lv-LV"/>
        </w:rPr>
      </w:pPr>
      <w:r>
        <w:rPr>
          <w:sz w:val="24"/>
          <w:szCs w:val="24"/>
          <w:lang w:val="lv-LV"/>
        </w:rPr>
        <w:t>22.</w:t>
      </w:r>
      <w:r w:rsidRPr="00210142">
        <w:rPr>
          <w:sz w:val="24"/>
          <w:szCs w:val="24"/>
          <w:vertAlign w:val="superscript"/>
          <w:lang w:val="lv-LV"/>
        </w:rPr>
        <w:t>1</w:t>
      </w:r>
      <w:r>
        <w:rPr>
          <w:sz w:val="24"/>
          <w:szCs w:val="24"/>
          <w:vertAlign w:val="superscript"/>
          <w:lang w:val="lv-LV"/>
        </w:rPr>
        <w:t xml:space="preserve"> </w:t>
      </w:r>
      <w:r>
        <w:rPr>
          <w:sz w:val="24"/>
          <w:szCs w:val="24"/>
          <w:lang w:val="lv-LV"/>
        </w:rPr>
        <w:t xml:space="preserve">Vienreizēju pabalstu patstāvīgās dzīves uzsākšanai un sadzīves priekšmetu un mīkstā inventāra iegādei </w:t>
      </w:r>
      <w:r w:rsidRPr="00B04F12">
        <w:rPr>
          <w:sz w:val="24"/>
          <w:szCs w:val="24"/>
          <w:lang w:val="lv-LV"/>
        </w:rPr>
        <w:t xml:space="preserve">Sociālais dienests piešķir un izmaksā 10 (desmit) dienu laikā pēc </w:t>
      </w:r>
      <w:r>
        <w:rPr>
          <w:sz w:val="24"/>
          <w:szCs w:val="24"/>
          <w:lang w:val="lv-LV"/>
        </w:rPr>
        <w:t>iesnieguma</w:t>
      </w:r>
      <w:r w:rsidRPr="00B04F12">
        <w:rPr>
          <w:sz w:val="24"/>
          <w:szCs w:val="24"/>
          <w:lang w:val="lv-LV"/>
        </w:rPr>
        <w:t xml:space="preserve"> iesniegšanas</w:t>
      </w:r>
      <w:r>
        <w:rPr>
          <w:sz w:val="24"/>
          <w:szCs w:val="24"/>
          <w:lang w:val="lv-LV"/>
        </w:rPr>
        <w:t xml:space="preserve"> Sociālajā dienestā.</w:t>
      </w:r>
    </w:p>
    <w:p w:rsidR="008C3846" w:rsidRDefault="008C3846" w:rsidP="008C3846">
      <w:pPr>
        <w:pStyle w:val="Sarakstarindkopa"/>
        <w:jc w:val="center"/>
        <w:rPr>
          <w:i/>
          <w:sz w:val="22"/>
        </w:rPr>
      </w:pPr>
      <w:r w:rsidRPr="008C3846">
        <w:rPr>
          <w:i/>
          <w:sz w:val="22"/>
        </w:rPr>
        <w:t>( redakcija apstiprināta domes sēdē 2021.gada 28.janvārī, protokols Nr. 1  38.§)</w:t>
      </w:r>
    </w:p>
    <w:p w:rsidR="008C3846" w:rsidRPr="008C3846" w:rsidRDefault="008C3846" w:rsidP="008C3846">
      <w:pPr>
        <w:pStyle w:val="Sarakstarindkopa"/>
        <w:jc w:val="center"/>
        <w:rPr>
          <w:i/>
          <w:sz w:val="22"/>
        </w:rPr>
      </w:pPr>
    </w:p>
    <w:p w:rsidR="008C3846" w:rsidRPr="008C3846" w:rsidRDefault="008C3846" w:rsidP="008C3846">
      <w:pPr>
        <w:pStyle w:val="Bezatstarpm"/>
        <w:jc w:val="both"/>
        <w:rPr>
          <w:sz w:val="24"/>
          <w:szCs w:val="24"/>
          <w:lang w:val="lv-LV"/>
        </w:rPr>
      </w:pPr>
      <w:r>
        <w:rPr>
          <w:sz w:val="24"/>
          <w:szCs w:val="24"/>
          <w:lang w:val="lv-LV"/>
        </w:rPr>
        <w:t>22.</w:t>
      </w:r>
      <w:r w:rsidRPr="008C3846">
        <w:rPr>
          <w:sz w:val="24"/>
          <w:szCs w:val="24"/>
          <w:vertAlign w:val="superscript"/>
          <w:lang w:val="lv-LV"/>
        </w:rPr>
        <w:t>2</w:t>
      </w:r>
      <w:r>
        <w:rPr>
          <w:sz w:val="24"/>
          <w:szCs w:val="24"/>
          <w:vertAlign w:val="superscript"/>
          <w:lang w:val="lv-LV"/>
        </w:rPr>
        <w:t xml:space="preserve"> </w:t>
      </w:r>
      <w:r>
        <w:rPr>
          <w:sz w:val="24"/>
          <w:szCs w:val="24"/>
          <w:lang w:val="lv-LV"/>
        </w:rPr>
        <w:t xml:space="preserve">pabalstu ikmēneša izdevumiem pilngadību sasniegušajam bērnam, kurš turpina mācības vai studijas Sociālais dienests piešķir un izmaksā  </w:t>
      </w:r>
      <w:r w:rsidRPr="00B04F12">
        <w:rPr>
          <w:sz w:val="24"/>
          <w:szCs w:val="24"/>
          <w:lang w:val="lv-LV"/>
        </w:rPr>
        <w:t xml:space="preserve">10 (desmit) dienu laikā pēc </w:t>
      </w:r>
      <w:r>
        <w:rPr>
          <w:sz w:val="24"/>
          <w:szCs w:val="24"/>
          <w:lang w:val="lv-LV"/>
        </w:rPr>
        <w:t>nepieciešamo dokumentu</w:t>
      </w:r>
      <w:r w:rsidRPr="00B04F12">
        <w:rPr>
          <w:sz w:val="24"/>
          <w:szCs w:val="24"/>
          <w:lang w:val="lv-LV"/>
        </w:rPr>
        <w:t xml:space="preserve"> iesniegšanas</w:t>
      </w:r>
      <w:r>
        <w:rPr>
          <w:sz w:val="24"/>
          <w:szCs w:val="24"/>
          <w:lang w:val="lv-LV"/>
        </w:rPr>
        <w:t xml:space="preserve"> Sociālajā dienestā. Pabalstu piešķir uz 3 (trīs) mēnešiem. Pabalstu par kārtējo mēnesi izma</w:t>
      </w:r>
      <w:r>
        <w:rPr>
          <w:sz w:val="24"/>
          <w:szCs w:val="24"/>
          <w:lang w:val="lv-LV"/>
        </w:rPr>
        <w:t>ksā līdz šī mēneša 25. datumam.</w:t>
      </w:r>
    </w:p>
    <w:p w:rsidR="008C3846" w:rsidRDefault="008C3846" w:rsidP="008C3846">
      <w:pPr>
        <w:pStyle w:val="Sarakstarindkopa"/>
        <w:jc w:val="center"/>
        <w:rPr>
          <w:i/>
          <w:sz w:val="22"/>
        </w:rPr>
      </w:pPr>
      <w:r w:rsidRPr="008C3846">
        <w:rPr>
          <w:i/>
          <w:sz w:val="22"/>
        </w:rPr>
        <w:t>( redakcija apstiprināta domes sēdē 2021.gada 28.janvārī, protokols Nr. 1  38.§)</w:t>
      </w:r>
    </w:p>
    <w:p w:rsidR="008C3846" w:rsidRPr="008C3846" w:rsidRDefault="008C3846" w:rsidP="008C3846">
      <w:pPr>
        <w:pStyle w:val="Sarakstarindkopa"/>
        <w:jc w:val="center"/>
        <w:rPr>
          <w:i/>
          <w:sz w:val="22"/>
        </w:rPr>
      </w:pPr>
    </w:p>
    <w:p w:rsidR="00A97337" w:rsidRDefault="00EF50D8" w:rsidP="00BE257D">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F50D8">
        <w:rPr>
          <w:rFonts w:ascii="Times New Roman" w:hAnsi="Times New Roman"/>
          <w:sz w:val="24"/>
          <w:szCs w:val="24"/>
        </w:rPr>
        <w:t>Dzīvokļa pabalst</w:t>
      </w:r>
      <w:r w:rsidR="00290932">
        <w:rPr>
          <w:rFonts w:ascii="Times New Roman" w:hAnsi="Times New Roman"/>
          <w:sz w:val="24"/>
          <w:szCs w:val="24"/>
        </w:rPr>
        <w:t>u</w:t>
      </w:r>
      <w:r w:rsidRPr="00EF50D8">
        <w:rPr>
          <w:rFonts w:ascii="Times New Roman" w:hAnsi="Times New Roman"/>
          <w:sz w:val="24"/>
          <w:szCs w:val="24"/>
        </w:rPr>
        <w:t xml:space="preserve"> </w:t>
      </w:r>
      <w:r w:rsidR="00290932">
        <w:rPr>
          <w:rFonts w:ascii="Times New Roman" w:hAnsi="Times New Roman"/>
          <w:sz w:val="24"/>
          <w:szCs w:val="24"/>
        </w:rPr>
        <w:t>b</w:t>
      </w:r>
      <w:r w:rsidR="00811847">
        <w:rPr>
          <w:rFonts w:ascii="Times New Roman" w:hAnsi="Times New Roman"/>
          <w:sz w:val="24"/>
          <w:szCs w:val="24"/>
        </w:rPr>
        <w:t>ērna</w:t>
      </w:r>
      <w:r w:rsidR="00290932">
        <w:rPr>
          <w:rFonts w:ascii="Times New Roman" w:hAnsi="Times New Roman"/>
          <w:sz w:val="24"/>
          <w:szCs w:val="24"/>
        </w:rPr>
        <w:t>m Sociālais dienests</w:t>
      </w:r>
      <w:r w:rsidRPr="00EF50D8">
        <w:rPr>
          <w:rFonts w:ascii="Times New Roman" w:hAnsi="Times New Roman"/>
          <w:sz w:val="24"/>
          <w:szCs w:val="24"/>
        </w:rPr>
        <w:t xml:space="preserve"> piešķir</w:t>
      </w:r>
      <w:r w:rsidR="00290932">
        <w:rPr>
          <w:rFonts w:ascii="Times New Roman" w:hAnsi="Times New Roman"/>
          <w:sz w:val="24"/>
          <w:szCs w:val="24"/>
        </w:rPr>
        <w:t xml:space="preserve"> un izmaksā izvērtējot </w:t>
      </w:r>
      <w:r w:rsidRPr="00EF50D8">
        <w:rPr>
          <w:rFonts w:ascii="Times New Roman" w:hAnsi="Times New Roman"/>
          <w:sz w:val="24"/>
          <w:szCs w:val="24"/>
        </w:rPr>
        <w:t xml:space="preserve">šādus </w:t>
      </w:r>
      <w:r>
        <w:rPr>
          <w:rFonts w:ascii="Times New Roman" w:hAnsi="Times New Roman"/>
          <w:sz w:val="24"/>
          <w:szCs w:val="24"/>
        </w:rPr>
        <w:t xml:space="preserve">maksimālos </w:t>
      </w:r>
      <w:r w:rsidR="00290932">
        <w:rPr>
          <w:rFonts w:ascii="Times New Roman" w:hAnsi="Times New Roman"/>
          <w:sz w:val="24"/>
          <w:szCs w:val="24"/>
        </w:rPr>
        <w:t xml:space="preserve"> patēriņus</w:t>
      </w:r>
      <w:r>
        <w:rPr>
          <w:rFonts w:ascii="Times New Roman" w:hAnsi="Times New Roman"/>
          <w:sz w:val="24"/>
          <w:szCs w:val="24"/>
        </w:rPr>
        <w:t>:</w:t>
      </w:r>
    </w:p>
    <w:p w:rsidR="00290932" w:rsidRDefault="00290932" w:rsidP="00290932">
      <w:pPr>
        <w:pStyle w:val="Paraststmeklis"/>
        <w:spacing w:before="0" w:beforeAutospacing="0" w:after="0" w:afterAutospacing="0"/>
        <w:ind w:left="36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gāz</w:t>
      </w:r>
      <w:r w:rsidR="00290932">
        <w:rPr>
          <w:rFonts w:ascii="Times New Roman" w:hAnsi="Times New Roman"/>
          <w:sz w:val="24"/>
          <w:szCs w:val="24"/>
        </w:rPr>
        <w:t>e</w:t>
      </w:r>
      <w:r w:rsidRPr="00A97337">
        <w:rPr>
          <w:rFonts w:ascii="Times New Roman" w:hAnsi="Times New Roman"/>
          <w:sz w:val="24"/>
          <w:szCs w:val="24"/>
        </w:rPr>
        <w:t xml:space="preserve"> – 1m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elektroenerģij</w:t>
      </w:r>
      <w:r w:rsidR="00290932">
        <w:rPr>
          <w:rFonts w:ascii="Times New Roman" w:hAnsi="Times New Roman"/>
          <w:sz w:val="24"/>
          <w:szCs w:val="24"/>
        </w:rPr>
        <w:t>a</w:t>
      </w:r>
      <w:r w:rsidRPr="00A97337">
        <w:rPr>
          <w:rFonts w:ascii="Times New Roman" w:hAnsi="Times New Roman"/>
          <w:sz w:val="24"/>
          <w:szCs w:val="24"/>
        </w:rPr>
        <w:t xml:space="preserve"> – 50 </w:t>
      </w:r>
      <w:proofErr w:type="spellStart"/>
      <w:r w:rsidRPr="00A97337">
        <w:rPr>
          <w:rFonts w:ascii="Times New Roman" w:hAnsi="Times New Roman"/>
          <w:sz w:val="24"/>
          <w:szCs w:val="24"/>
        </w:rPr>
        <w:t>kWh</w:t>
      </w:r>
      <w:proofErr w:type="spellEnd"/>
      <w:r w:rsidRPr="00A97337">
        <w:rPr>
          <w:rFonts w:ascii="Times New Roman" w:hAnsi="Times New Roman"/>
          <w:sz w:val="24"/>
          <w:szCs w:val="24"/>
        </w:rPr>
        <w:t xml:space="preserve"> mēnesī;</w:t>
      </w:r>
    </w:p>
    <w:p w:rsidR="00290932" w:rsidRPr="00DC44BD" w:rsidRDefault="00290932" w:rsidP="00290932">
      <w:pPr>
        <w:pStyle w:val="Sarakstarindkopa"/>
      </w:pPr>
    </w:p>
    <w:p w:rsidR="00B457D5" w:rsidRPr="00DC44BD" w:rsidRDefault="00EF50D8" w:rsidP="00B457D5">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DC44BD">
        <w:rPr>
          <w:rFonts w:ascii="Times New Roman" w:hAnsi="Times New Roman"/>
          <w:sz w:val="24"/>
          <w:szCs w:val="24"/>
        </w:rPr>
        <w:t>apkur</w:t>
      </w:r>
      <w:r w:rsidR="00290932" w:rsidRPr="00DC44BD">
        <w:rPr>
          <w:rFonts w:ascii="Times New Roman" w:hAnsi="Times New Roman"/>
          <w:sz w:val="24"/>
          <w:szCs w:val="24"/>
        </w:rPr>
        <w:t>e</w:t>
      </w:r>
      <w:r w:rsidR="00714E46" w:rsidRPr="00DC44BD">
        <w:rPr>
          <w:rFonts w:ascii="Times New Roman" w:hAnsi="Times New Roman"/>
          <w:sz w:val="24"/>
          <w:szCs w:val="24"/>
        </w:rPr>
        <w:t>-</w:t>
      </w:r>
      <w:r w:rsidRPr="00DC44BD">
        <w:rPr>
          <w:rFonts w:ascii="Times New Roman" w:hAnsi="Times New Roman"/>
          <w:sz w:val="24"/>
          <w:szCs w:val="24"/>
        </w:rPr>
        <w:t xml:space="preserve"> attiecīgās ēkas siltumapgādes sezonas 1m</w:t>
      </w:r>
      <w:r w:rsidRPr="00DC44BD">
        <w:rPr>
          <w:rFonts w:ascii="Times New Roman" w:hAnsi="Times New Roman"/>
          <w:sz w:val="24"/>
          <w:szCs w:val="24"/>
          <w:vertAlign w:val="superscript"/>
        </w:rPr>
        <w:t>2</w:t>
      </w:r>
      <w:r w:rsidRPr="00DC44BD">
        <w:rPr>
          <w:rFonts w:ascii="Times New Roman" w:hAnsi="Times New Roman"/>
          <w:sz w:val="24"/>
          <w:szCs w:val="24"/>
        </w:rPr>
        <w:t xml:space="preserve"> izmaksas siltumapgādes mēnesī</w:t>
      </w:r>
      <w:r w:rsidR="00B457D5">
        <w:rPr>
          <w:rFonts w:ascii="Times New Roman" w:hAnsi="Times New Roman"/>
          <w:sz w:val="24"/>
          <w:szCs w:val="24"/>
        </w:rPr>
        <w:t xml:space="preserve"> vai </w:t>
      </w:r>
      <w:r w:rsidR="00B457D5" w:rsidRPr="00DC44BD">
        <w:rPr>
          <w:rFonts w:ascii="Times New Roman" w:hAnsi="Times New Roman"/>
          <w:sz w:val="24"/>
          <w:szCs w:val="24"/>
        </w:rPr>
        <w:t>siltumenerģijas resursu iegāde</w:t>
      </w:r>
      <w:r w:rsidR="00811847">
        <w:rPr>
          <w:rFonts w:ascii="Times New Roman" w:hAnsi="Times New Roman"/>
          <w:sz w:val="24"/>
          <w:szCs w:val="24"/>
        </w:rPr>
        <w:t xml:space="preserve"> </w:t>
      </w:r>
      <w:r w:rsidR="00B457D5" w:rsidRPr="00DC44BD">
        <w:rPr>
          <w:rFonts w:ascii="Times New Roman" w:hAnsi="Times New Roman"/>
          <w:sz w:val="24"/>
          <w:szCs w:val="24"/>
        </w:rPr>
        <w:t xml:space="preserve">- sešus mēnešus gadā, par katru mēnesi  0,70 </w:t>
      </w:r>
      <w:proofErr w:type="spellStart"/>
      <w:r w:rsidR="00B457D5" w:rsidRPr="00DC44BD">
        <w:rPr>
          <w:rFonts w:ascii="Times New Roman" w:hAnsi="Times New Roman"/>
          <w:i/>
          <w:sz w:val="24"/>
          <w:szCs w:val="24"/>
        </w:rPr>
        <w:t>euro</w:t>
      </w:r>
      <w:proofErr w:type="spellEnd"/>
      <w:r w:rsidR="00B457D5" w:rsidRPr="00DC44BD">
        <w:rPr>
          <w:rFonts w:ascii="Times New Roman" w:hAnsi="Times New Roman"/>
          <w:sz w:val="24"/>
          <w:szCs w:val="24"/>
        </w:rPr>
        <w:t xml:space="preserve"> par 1 m</w:t>
      </w:r>
      <w:r w:rsidR="00B457D5" w:rsidRPr="00DC44BD">
        <w:rPr>
          <w:rFonts w:ascii="Times New Roman" w:hAnsi="Times New Roman"/>
          <w:sz w:val="24"/>
          <w:szCs w:val="24"/>
          <w:vertAlign w:val="superscript"/>
        </w:rPr>
        <w:t>2</w:t>
      </w:r>
      <w:r w:rsidR="00B457D5" w:rsidRPr="00DC44BD">
        <w:rPr>
          <w:rFonts w:ascii="Times New Roman" w:hAnsi="Times New Roman"/>
          <w:sz w:val="24"/>
          <w:szCs w:val="24"/>
        </w:rPr>
        <w:t xml:space="preserve"> no mājokļa platības;</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mājokļa īr</w:t>
      </w:r>
      <w:r w:rsidR="00714E46">
        <w:rPr>
          <w:rFonts w:ascii="Times New Roman" w:hAnsi="Times New Roman"/>
          <w:sz w:val="24"/>
          <w:szCs w:val="24"/>
        </w:rPr>
        <w:t>e</w:t>
      </w:r>
      <w:r w:rsidRPr="00A97337">
        <w:rPr>
          <w:rFonts w:ascii="Times New Roman" w:hAnsi="Times New Roman"/>
          <w:sz w:val="24"/>
          <w:szCs w:val="24"/>
        </w:rPr>
        <w:t xml:space="preserve"> un (vai) apsaimniekošanas izdevumi – īres līgumā noteik</w:t>
      </w:r>
      <w:r w:rsidR="00811847">
        <w:rPr>
          <w:rFonts w:ascii="Times New Roman" w:hAnsi="Times New Roman"/>
          <w:sz w:val="24"/>
          <w:szCs w:val="24"/>
        </w:rPr>
        <w:t>tā īres maksa, bet ne vairāk kā</w:t>
      </w:r>
      <w:r w:rsidRPr="00A97337">
        <w:rPr>
          <w:rFonts w:ascii="Times New Roman" w:hAnsi="Times New Roman"/>
          <w:sz w:val="24"/>
          <w:szCs w:val="24"/>
        </w:rPr>
        <w:t xml:space="preserve"> 1,50</w:t>
      </w:r>
      <w:r w:rsidR="00BB1E23">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B1E23">
        <w:rPr>
          <w:rFonts w:ascii="Times New Roman" w:hAnsi="Times New Roman"/>
          <w:sz w:val="24"/>
          <w:szCs w:val="24"/>
        </w:rPr>
        <w:t xml:space="preserve"> </w:t>
      </w:r>
      <w:r w:rsidRPr="00A97337">
        <w:rPr>
          <w:rFonts w:ascii="Times New Roman" w:hAnsi="Times New Roman"/>
          <w:sz w:val="24"/>
          <w:szCs w:val="24"/>
        </w:rPr>
        <w:t>par 1m</w:t>
      </w:r>
      <w:r w:rsidRPr="00A97337">
        <w:rPr>
          <w:rFonts w:ascii="Times New Roman" w:hAnsi="Times New Roman"/>
          <w:sz w:val="24"/>
          <w:szCs w:val="24"/>
          <w:vertAlign w:val="superscript"/>
        </w:rPr>
        <w:t>2</w:t>
      </w:r>
      <w:r w:rsidRPr="00A97337">
        <w:rPr>
          <w:rFonts w:ascii="Times New Roman" w:hAnsi="Times New Roman"/>
          <w:sz w:val="24"/>
          <w:szCs w:val="24"/>
        </w:rPr>
        <w:t>;</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aukst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 xml:space="preserve">s, </w:t>
      </w:r>
      <w:r w:rsidRPr="00A97337">
        <w:rPr>
          <w:rFonts w:ascii="Times New Roman" w:hAnsi="Times New Roman"/>
          <w:sz w:val="24"/>
          <w:szCs w:val="24"/>
        </w:rPr>
        <w:t>kanalizācij</w:t>
      </w:r>
      <w:r w:rsidR="00714E46">
        <w:rPr>
          <w:rFonts w:ascii="Times New Roman" w:hAnsi="Times New Roman"/>
          <w:sz w:val="24"/>
          <w:szCs w:val="24"/>
        </w:rPr>
        <w:t>a</w:t>
      </w:r>
      <w:r w:rsidRPr="00A97337">
        <w:rPr>
          <w:rFonts w:ascii="Times New Roman" w:hAnsi="Times New Roman"/>
          <w:sz w:val="24"/>
          <w:szCs w:val="24"/>
        </w:rPr>
        <w:t>, un karst</w:t>
      </w:r>
      <w:r w:rsidR="00714E46">
        <w:rPr>
          <w:rFonts w:ascii="Times New Roman" w:hAnsi="Times New Roman"/>
          <w:sz w:val="24"/>
          <w:szCs w:val="24"/>
        </w:rPr>
        <w:t>ais</w:t>
      </w:r>
      <w:r w:rsidRPr="00A97337">
        <w:rPr>
          <w:rFonts w:ascii="Times New Roman" w:hAnsi="Times New Roman"/>
          <w:sz w:val="24"/>
          <w:szCs w:val="24"/>
        </w:rPr>
        <w:t xml:space="preserve"> ūden</w:t>
      </w:r>
      <w:r w:rsidR="00714E46">
        <w:rPr>
          <w:rFonts w:ascii="Times New Roman" w:hAnsi="Times New Roman"/>
          <w:sz w:val="24"/>
          <w:szCs w:val="24"/>
        </w:rPr>
        <w:t>s</w:t>
      </w:r>
      <w:r w:rsidRPr="00A97337">
        <w:rPr>
          <w:rFonts w:ascii="Times New Roman" w:hAnsi="Times New Roman"/>
          <w:sz w:val="24"/>
          <w:szCs w:val="24"/>
        </w:rPr>
        <w:t xml:space="preserve"> – atbilstoši skaitītāju rādījumiem, bet ne vairāk par 2 m</w:t>
      </w:r>
      <w:r w:rsidRPr="00A97337">
        <w:rPr>
          <w:rFonts w:ascii="Times New Roman" w:hAnsi="Times New Roman"/>
          <w:sz w:val="24"/>
          <w:szCs w:val="24"/>
          <w:vertAlign w:val="superscript"/>
        </w:rPr>
        <w:t>3</w:t>
      </w:r>
      <w:r w:rsidRPr="00A97337">
        <w:rPr>
          <w:rFonts w:ascii="Times New Roman" w:hAnsi="Times New Roman"/>
          <w:sz w:val="24"/>
          <w:szCs w:val="24"/>
        </w:rPr>
        <w:t xml:space="preserve"> mēnesī, no kuriem ne vairāk kā 1 m</w:t>
      </w:r>
      <w:r w:rsidRPr="00A97337">
        <w:rPr>
          <w:rFonts w:ascii="Times New Roman" w:hAnsi="Times New Roman"/>
          <w:sz w:val="24"/>
          <w:szCs w:val="24"/>
          <w:vertAlign w:val="superscript"/>
        </w:rPr>
        <w:t>3</w:t>
      </w:r>
      <w:r w:rsidRPr="00A97337">
        <w:rPr>
          <w:rFonts w:ascii="Times New Roman" w:hAnsi="Times New Roman"/>
          <w:sz w:val="24"/>
          <w:szCs w:val="24"/>
        </w:rPr>
        <w:t xml:space="preserve"> karstā ūdens uzsildīšanai;</w:t>
      </w:r>
    </w:p>
    <w:p w:rsidR="00290932" w:rsidRDefault="00290932" w:rsidP="00B457D5">
      <w:pPr>
        <w:pStyle w:val="Paraststmeklis"/>
        <w:spacing w:before="0" w:beforeAutospacing="0" w:after="0" w:afterAutospacing="0"/>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sadzīves atkritumu izvešana</w:t>
      </w:r>
      <w:r w:rsidR="00714E46">
        <w:rPr>
          <w:rFonts w:ascii="Times New Roman" w:hAnsi="Times New Roman"/>
          <w:sz w:val="24"/>
          <w:szCs w:val="24"/>
        </w:rPr>
        <w:t xml:space="preserve"> - </w:t>
      </w:r>
      <w:r w:rsidRPr="00A97337">
        <w:rPr>
          <w:rFonts w:ascii="Times New Roman" w:hAnsi="Times New Roman"/>
          <w:sz w:val="24"/>
          <w:szCs w:val="24"/>
        </w:rPr>
        <w:t xml:space="preserve"> ne vairāk kā reizi mēnesī (0,24 m³) dzīvojamās mājās vai faktisko maksu, kas norādīta rēķinā daudzdzīvokļu mājai (ja tie nav ietverti īres maksā vai nepieciešamajos izdevumos par obligāti veicamajām pārvaldīšanas darbībām);</w:t>
      </w:r>
    </w:p>
    <w:p w:rsidR="00714E46" w:rsidRDefault="00714E46" w:rsidP="00714E46">
      <w:pPr>
        <w:pStyle w:val="Paraststmeklis"/>
        <w:spacing w:before="0" w:beforeAutospacing="0" w:after="0" w:afterAutospacing="0"/>
        <w:ind w:left="567"/>
        <w:jc w:val="both"/>
        <w:rPr>
          <w:rFonts w:ascii="Times New Roman" w:hAnsi="Times New Roman"/>
          <w:sz w:val="24"/>
          <w:szCs w:val="24"/>
        </w:rPr>
      </w:pPr>
    </w:p>
    <w:p w:rsidR="00A97337" w:rsidRDefault="00EF50D8" w:rsidP="00A97337">
      <w:pPr>
        <w:pStyle w:val="Paraststmeklis"/>
        <w:numPr>
          <w:ilvl w:val="1"/>
          <w:numId w:val="13"/>
        </w:numPr>
        <w:spacing w:before="0" w:beforeAutospacing="0" w:after="0" w:afterAutospacing="0"/>
        <w:ind w:left="567" w:firstLine="0"/>
        <w:jc w:val="both"/>
        <w:rPr>
          <w:rFonts w:ascii="Times New Roman" w:hAnsi="Times New Roman"/>
          <w:sz w:val="24"/>
          <w:szCs w:val="24"/>
        </w:rPr>
      </w:pPr>
      <w:r w:rsidRPr="00A97337">
        <w:rPr>
          <w:rFonts w:ascii="Times New Roman" w:hAnsi="Times New Roman"/>
          <w:sz w:val="24"/>
          <w:szCs w:val="24"/>
        </w:rPr>
        <w:t xml:space="preserve">skursteņslauķa pakalpojumi </w:t>
      </w:r>
      <w:r w:rsidR="00714E46">
        <w:rPr>
          <w:rFonts w:ascii="Times New Roman" w:hAnsi="Times New Roman"/>
          <w:sz w:val="24"/>
          <w:szCs w:val="24"/>
        </w:rPr>
        <w:t xml:space="preserve">- </w:t>
      </w:r>
      <w:r w:rsidRPr="00A97337">
        <w:rPr>
          <w:rFonts w:ascii="Times New Roman" w:hAnsi="Times New Roman"/>
          <w:sz w:val="24"/>
          <w:szCs w:val="24"/>
        </w:rPr>
        <w:t xml:space="preserve">ne </w:t>
      </w:r>
      <w:r w:rsidR="00714E46">
        <w:rPr>
          <w:rFonts w:ascii="Times New Roman" w:hAnsi="Times New Roman"/>
          <w:sz w:val="24"/>
          <w:szCs w:val="24"/>
        </w:rPr>
        <w:t xml:space="preserve">biežāk </w:t>
      </w:r>
      <w:r w:rsidRPr="00A97337">
        <w:rPr>
          <w:rFonts w:ascii="Times New Roman" w:hAnsi="Times New Roman"/>
          <w:sz w:val="24"/>
          <w:szCs w:val="24"/>
        </w:rPr>
        <w:t>kā vienu reizi kalendārā gadā, 22,00</w:t>
      </w:r>
      <w:r w:rsidR="0019233A">
        <w:rPr>
          <w:rFonts w:ascii="Times New Roman" w:hAnsi="Times New Roman"/>
          <w:sz w:val="24"/>
          <w:szCs w:val="24"/>
        </w:rPr>
        <w:t xml:space="preserve"> </w:t>
      </w:r>
      <w:proofErr w:type="spellStart"/>
      <w:r w:rsidR="00BB1E23" w:rsidRPr="00BB1E23">
        <w:rPr>
          <w:rFonts w:ascii="Times New Roman" w:hAnsi="Times New Roman"/>
          <w:i/>
          <w:sz w:val="24"/>
          <w:szCs w:val="24"/>
        </w:rPr>
        <w:t>euro</w:t>
      </w:r>
      <w:proofErr w:type="spellEnd"/>
      <w:r w:rsidR="00B87B97">
        <w:rPr>
          <w:rFonts w:ascii="Times New Roman" w:hAnsi="Times New Roman"/>
          <w:i/>
          <w:sz w:val="24"/>
          <w:szCs w:val="24"/>
        </w:rPr>
        <w:t xml:space="preserve"> </w:t>
      </w:r>
      <w:r w:rsidR="00B87B97" w:rsidRPr="00B87B97">
        <w:rPr>
          <w:rFonts w:ascii="Times New Roman" w:hAnsi="Times New Roman"/>
          <w:sz w:val="24"/>
          <w:szCs w:val="24"/>
        </w:rPr>
        <w:t>apmērā</w:t>
      </w:r>
      <w:r w:rsidR="00714E46" w:rsidRPr="00B87B97">
        <w:rPr>
          <w:rFonts w:ascii="Times New Roman" w:hAnsi="Times New Roman"/>
          <w:sz w:val="24"/>
          <w:szCs w:val="24"/>
        </w:rPr>
        <w:t>,</w:t>
      </w:r>
      <w:r w:rsidRPr="00A97337">
        <w:rPr>
          <w:rFonts w:ascii="Times New Roman" w:hAnsi="Times New Roman"/>
          <w:sz w:val="24"/>
          <w:szCs w:val="24"/>
        </w:rPr>
        <w:t xml:space="preserve"> saskaņā ar sertificēta pakalpojuma sniedzēja iesniegto rēķinu</w:t>
      </w:r>
      <w:r w:rsidR="008139B6">
        <w:rPr>
          <w:rFonts w:ascii="Times New Roman" w:hAnsi="Times New Roman"/>
          <w:sz w:val="24"/>
          <w:szCs w:val="24"/>
        </w:rPr>
        <w:t>;</w:t>
      </w:r>
    </w:p>
    <w:p w:rsidR="008139B6" w:rsidRDefault="008139B6" w:rsidP="008139B6">
      <w:pPr>
        <w:pStyle w:val="Paraststmeklis"/>
        <w:spacing w:before="0" w:beforeAutospacing="0" w:after="0" w:afterAutospacing="0"/>
        <w:ind w:left="720"/>
        <w:jc w:val="both"/>
        <w:rPr>
          <w:rFonts w:ascii="Times New Roman" w:hAnsi="Times New Roman"/>
          <w:sz w:val="24"/>
          <w:szCs w:val="24"/>
        </w:rPr>
      </w:pPr>
    </w:p>
    <w:p w:rsidR="008139B6" w:rsidRDefault="008139B6" w:rsidP="008139B6">
      <w:pPr>
        <w:pStyle w:val="Paraststmeklis"/>
        <w:spacing w:before="0" w:beforeAutospacing="0" w:after="0" w:afterAutospacing="0"/>
        <w:ind w:left="720" w:hanging="153"/>
        <w:jc w:val="both"/>
        <w:rPr>
          <w:rFonts w:ascii="Times New Roman" w:hAnsi="Times New Roman"/>
          <w:sz w:val="24"/>
          <w:szCs w:val="24"/>
        </w:rPr>
      </w:pPr>
      <w:r>
        <w:rPr>
          <w:rFonts w:ascii="Times New Roman" w:hAnsi="Times New Roman"/>
          <w:sz w:val="24"/>
          <w:szCs w:val="24"/>
        </w:rPr>
        <w:t xml:space="preserve">23.8. 0,1 siltumenerģijas megavatstunda ( </w:t>
      </w:r>
      <w:proofErr w:type="spellStart"/>
      <w:r>
        <w:rPr>
          <w:rFonts w:ascii="Times New Roman" w:hAnsi="Times New Roman"/>
          <w:sz w:val="24"/>
          <w:szCs w:val="24"/>
        </w:rPr>
        <w:t>MWh</w:t>
      </w:r>
      <w:proofErr w:type="spellEnd"/>
      <w:r>
        <w:rPr>
          <w:rFonts w:ascii="Times New Roman" w:hAnsi="Times New Roman"/>
          <w:sz w:val="24"/>
          <w:szCs w:val="24"/>
        </w:rPr>
        <w:t>) karstā ūdens cirkulācijai.</w:t>
      </w:r>
    </w:p>
    <w:p w:rsidR="008139B6" w:rsidRPr="008139B6" w:rsidRDefault="008139B6" w:rsidP="008139B6">
      <w:pPr>
        <w:pStyle w:val="Paraststmeklis"/>
        <w:spacing w:before="0" w:beforeAutospacing="0" w:after="0" w:afterAutospacing="0"/>
        <w:ind w:left="720" w:hanging="153"/>
        <w:jc w:val="both"/>
        <w:rPr>
          <w:rFonts w:ascii="Times New Roman" w:hAnsi="Times New Roman"/>
          <w:i/>
          <w:sz w:val="22"/>
          <w:szCs w:val="24"/>
        </w:rPr>
      </w:pPr>
      <w:r w:rsidRPr="008139B6">
        <w:rPr>
          <w:rFonts w:ascii="Times New Roman" w:hAnsi="Times New Roman"/>
          <w:i/>
          <w:sz w:val="22"/>
          <w:szCs w:val="24"/>
        </w:rPr>
        <w:t>( redakcija apstiprināta domes sēdē 2020.gada 24.septembrī, protokols Nr.16  1.§)</w:t>
      </w:r>
    </w:p>
    <w:p w:rsidR="00290932" w:rsidRDefault="00290932" w:rsidP="00290932">
      <w:pPr>
        <w:pStyle w:val="Paraststmeklis"/>
        <w:spacing w:before="0" w:beforeAutospacing="0" w:after="0" w:afterAutospacing="0"/>
        <w:ind w:left="567"/>
        <w:jc w:val="both"/>
        <w:rPr>
          <w:rFonts w:ascii="Times New Roman" w:hAnsi="Times New Roman"/>
          <w:sz w:val="24"/>
          <w:szCs w:val="24"/>
        </w:rPr>
      </w:pPr>
    </w:p>
    <w:p w:rsidR="00A97337" w:rsidRDefault="00A9733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sidRPr="00A97337">
        <w:rPr>
          <w:rFonts w:ascii="Times New Roman" w:hAnsi="Times New Roman"/>
          <w:sz w:val="24"/>
          <w:szCs w:val="24"/>
        </w:rPr>
        <w:t>Dzīvokļa pabalsts b</w:t>
      </w:r>
      <w:r w:rsidR="00811847">
        <w:rPr>
          <w:rFonts w:ascii="Times New Roman" w:hAnsi="Times New Roman"/>
          <w:sz w:val="24"/>
          <w:szCs w:val="24"/>
        </w:rPr>
        <w:t>ērna</w:t>
      </w:r>
      <w:r w:rsidRPr="00A97337">
        <w:rPr>
          <w:rFonts w:ascii="Times New Roman" w:hAnsi="Times New Roman"/>
          <w:sz w:val="24"/>
          <w:szCs w:val="24"/>
        </w:rPr>
        <w:t>m</w:t>
      </w:r>
      <w:r w:rsidR="00F97F88">
        <w:rPr>
          <w:rFonts w:ascii="Times New Roman" w:hAnsi="Times New Roman"/>
          <w:sz w:val="24"/>
          <w:szCs w:val="24"/>
        </w:rPr>
        <w:t>,</w:t>
      </w:r>
      <w:r w:rsidRPr="00A97337">
        <w:rPr>
          <w:rFonts w:ascii="Times New Roman" w:hAnsi="Times New Roman"/>
          <w:sz w:val="24"/>
          <w:szCs w:val="24"/>
        </w:rPr>
        <w:t xml:space="preserve"> netiek piešķirts par personām, kuras mitinās vienā dzīvojamajā telpā ar pilngadību sasniegušo bērnu. Izdevumos par dzīvokļa pabalstu netiek ieskaitīts nekustamā īpašuma nodoklis, maksa par telefona abonementu, mobilā telefona nomaksu, maksa par telefonsarunām, maksa par televīzijas un interneta </w:t>
      </w:r>
      <w:proofErr w:type="spellStart"/>
      <w:r w:rsidRPr="00A97337">
        <w:rPr>
          <w:rFonts w:ascii="Times New Roman" w:hAnsi="Times New Roman"/>
          <w:sz w:val="24"/>
          <w:szCs w:val="24"/>
        </w:rPr>
        <w:t>pieslēgumu</w:t>
      </w:r>
      <w:proofErr w:type="spellEnd"/>
      <w:r w:rsidRPr="00A97337">
        <w:rPr>
          <w:rFonts w:ascii="Times New Roman" w:hAnsi="Times New Roman"/>
          <w:sz w:val="24"/>
          <w:szCs w:val="24"/>
        </w:rPr>
        <w:t xml:space="preserve"> un ar mobilā/stacionārā telefona, televīzijas un interneta pakalpojumiem saistītās soda naudas.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EB5703" w:rsidRDefault="00811847" w:rsidP="00ED2890">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Dzīvokļa pabalstu</w:t>
      </w:r>
      <w:r w:rsidR="00A97337" w:rsidRPr="00EB5703">
        <w:rPr>
          <w:rFonts w:ascii="Times New Roman" w:hAnsi="Times New Roman"/>
          <w:sz w:val="24"/>
          <w:szCs w:val="24"/>
        </w:rPr>
        <w:t xml:space="preserve"> b</w:t>
      </w:r>
      <w:r>
        <w:rPr>
          <w:rFonts w:ascii="Times New Roman" w:hAnsi="Times New Roman"/>
          <w:sz w:val="24"/>
          <w:szCs w:val="24"/>
        </w:rPr>
        <w:t>ērna</w:t>
      </w:r>
      <w:r w:rsidR="00A97337" w:rsidRPr="00EB5703">
        <w:rPr>
          <w:rFonts w:ascii="Times New Roman" w:hAnsi="Times New Roman"/>
          <w:sz w:val="24"/>
          <w:szCs w:val="24"/>
        </w:rPr>
        <w:t xml:space="preserve">m </w:t>
      </w:r>
      <w:r w:rsidR="00A804E7">
        <w:rPr>
          <w:rFonts w:ascii="Times New Roman" w:hAnsi="Times New Roman"/>
          <w:sz w:val="24"/>
          <w:szCs w:val="24"/>
        </w:rPr>
        <w:t>Sociālais dienests</w:t>
      </w:r>
      <w:r w:rsidR="00A97337" w:rsidRPr="00EB5703">
        <w:rPr>
          <w:rFonts w:ascii="Times New Roman" w:hAnsi="Times New Roman"/>
          <w:sz w:val="24"/>
          <w:szCs w:val="24"/>
        </w:rPr>
        <w:t xml:space="preserve"> piešķir</w:t>
      </w:r>
      <w:r w:rsidR="00A804E7">
        <w:rPr>
          <w:rFonts w:ascii="Times New Roman" w:hAnsi="Times New Roman"/>
          <w:sz w:val="24"/>
          <w:szCs w:val="24"/>
        </w:rPr>
        <w:t xml:space="preserve"> un izmaksā</w:t>
      </w:r>
      <w:r w:rsidR="00A97337" w:rsidRPr="00EB5703">
        <w:rPr>
          <w:rFonts w:ascii="Times New Roman" w:hAnsi="Times New Roman"/>
          <w:sz w:val="24"/>
          <w:szCs w:val="24"/>
        </w:rPr>
        <w:t xml:space="preserve"> 10 (desmit) dienu laikā pēc dokumentu par dzīvokļa izdevumiem iesniegšanas.</w:t>
      </w:r>
    </w:p>
    <w:p w:rsidR="00A804E7" w:rsidRDefault="00A804E7" w:rsidP="00A804E7">
      <w:pPr>
        <w:pStyle w:val="Paraststmeklis"/>
        <w:spacing w:before="0" w:beforeAutospacing="0" w:after="0" w:afterAutospacing="0"/>
        <w:jc w:val="both"/>
        <w:rPr>
          <w:rFonts w:ascii="Times New Roman" w:hAnsi="Times New Roman"/>
          <w:sz w:val="24"/>
          <w:szCs w:val="24"/>
        </w:rPr>
      </w:pPr>
    </w:p>
    <w:p w:rsidR="00A97337" w:rsidRPr="008139B6" w:rsidRDefault="008139B6" w:rsidP="00ED2890">
      <w:pPr>
        <w:pStyle w:val="Paraststmeklis"/>
        <w:numPr>
          <w:ilvl w:val="0"/>
          <w:numId w:val="13"/>
        </w:numPr>
        <w:spacing w:before="0" w:beforeAutospacing="0" w:after="0" w:afterAutospacing="0"/>
        <w:ind w:left="0" w:firstLine="0"/>
        <w:jc w:val="both"/>
        <w:rPr>
          <w:rFonts w:ascii="Times New Roman" w:hAnsi="Times New Roman"/>
          <w:i/>
          <w:sz w:val="24"/>
          <w:szCs w:val="24"/>
        </w:rPr>
      </w:pPr>
      <w:r w:rsidRPr="008139B6">
        <w:rPr>
          <w:rFonts w:ascii="Times New Roman" w:hAnsi="Times New Roman"/>
          <w:i/>
          <w:sz w:val="24"/>
          <w:szCs w:val="24"/>
        </w:rPr>
        <w:t>Svītrots ( ar domes sēdē 24.09.2020.pieņemto lēmumu, protokols Nr. 16  1.§)</w:t>
      </w:r>
    </w:p>
    <w:p w:rsidR="00396D32" w:rsidRPr="00EB5703" w:rsidRDefault="00396D32" w:rsidP="00396D32">
      <w:pPr>
        <w:pStyle w:val="Paraststmeklis"/>
        <w:spacing w:before="0" w:beforeAutospacing="0" w:after="0" w:afterAutospacing="0"/>
        <w:jc w:val="both"/>
        <w:rPr>
          <w:rFonts w:ascii="Times New Roman" w:hAnsi="Times New Roman"/>
          <w:sz w:val="24"/>
          <w:szCs w:val="24"/>
        </w:rPr>
      </w:pPr>
    </w:p>
    <w:p w:rsidR="000F5B3A" w:rsidRPr="00811847" w:rsidRDefault="00ED2890" w:rsidP="00811847">
      <w:pPr>
        <w:pStyle w:val="Paraststmeklis"/>
        <w:numPr>
          <w:ilvl w:val="0"/>
          <w:numId w:val="14"/>
        </w:numPr>
        <w:spacing w:before="0" w:beforeAutospacing="0" w:after="0" w:afterAutospacing="0"/>
        <w:jc w:val="center"/>
        <w:rPr>
          <w:rFonts w:ascii="Times New Roman" w:hAnsi="Times New Roman"/>
          <w:b/>
          <w:bCs/>
          <w:sz w:val="24"/>
          <w:szCs w:val="24"/>
        </w:rPr>
      </w:pPr>
      <w:r w:rsidRPr="00ED2890">
        <w:rPr>
          <w:rFonts w:ascii="Times New Roman" w:hAnsi="Times New Roman"/>
          <w:b/>
          <w:bCs/>
          <w:sz w:val="24"/>
          <w:szCs w:val="24"/>
        </w:rPr>
        <w:t>Lēmumu apstrīdēšana un pārsūdzēšana</w:t>
      </w:r>
    </w:p>
    <w:p w:rsidR="00F46BB9" w:rsidRPr="00F46BB9" w:rsidRDefault="00F46BB9" w:rsidP="00F46BB9">
      <w:pPr>
        <w:pStyle w:val="Paraststmeklis"/>
        <w:spacing w:before="0" w:beforeAutospacing="0" w:after="0" w:afterAutospacing="0"/>
        <w:jc w:val="both"/>
        <w:rPr>
          <w:rFonts w:ascii="Times New Roman" w:hAnsi="Times New Roman"/>
          <w:sz w:val="24"/>
          <w:szCs w:val="24"/>
        </w:rPr>
      </w:pPr>
    </w:p>
    <w:p w:rsidR="00811847" w:rsidRDefault="00811847"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Sociālā dienesta pieņemto</w:t>
      </w:r>
      <w:r w:rsidRPr="00ED2890">
        <w:rPr>
          <w:rFonts w:ascii="Times New Roman" w:hAnsi="Times New Roman"/>
          <w:sz w:val="24"/>
          <w:szCs w:val="24"/>
        </w:rPr>
        <w:t xml:space="preserve"> lēmumu </w:t>
      </w:r>
      <w:r>
        <w:rPr>
          <w:rFonts w:ascii="Times New Roman" w:hAnsi="Times New Roman"/>
          <w:sz w:val="24"/>
          <w:szCs w:val="24"/>
        </w:rPr>
        <w:t xml:space="preserve"> var </w:t>
      </w:r>
      <w:r w:rsidRPr="00ED2890">
        <w:rPr>
          <w:rFonts w:ascii="Times New Roman" w:hAnsi="Times New Roman"/>
          <w:sz w:val="24"/>
          <w:szCs w:val="24"/>
        </w:rPr>
        <w:t>apstrīdēt Kandavas novada domē.</w:t>
      </w:r>
    </w:p>
    <w:p w:rsidR="00811847" w:rsidRDefault="00811847" w:rsidP="00811847">
      <w:pPr>
        <w:pStyle w:val="Sarakstarindkopa"/>
      </w:pPr>
    </w:p>
    <w:p w:rsidR="00ED2890" w:rsidRDefault="00ED2890" w:rsidP="00E16F39">
      <w:pPr>
        <w:pStyle w:val="Paraststmeklis"/>
        <w:numPr>
          <w:ilvl w:val="0"/>
          <w:numId w:val="13"/>
        </w:numPr>
        <w:spacing w:before="0" w:beforeAutospacing="0" w:after="0" w:afterAutospacing="0"/>
        <w:ind w:left="0" w:firstLine="0"/>
        <w:jc w:val="both"/>
        <w:rPr>
          <w:rFonts w:ascii="Times New Roman" w:hAnsi="Times New Roman"/>
          <w:sz w:val="24"/>
          <w:szCs w:val="24"/>
        </w:rPr>
      </w:pPr>
      <w:r w:rsidRPr="00ED2890">
        <w:rPr>
          <w:rFonts w:ascii="Times New Roman" w:hAnsi="Times New Roman"/>
          <w:sz w:val="24"/>
          <w:szCs w:val="24"/>
        </w:rPr>
        <w:t>Kandavas novada domes lēmumu var pārsūdzēt Administratīvajā rajona tiesā</w:t>
      </w:r>
      <w:r w:rsidR="000F5B3A">
        <w:rPr>
          <w:rFonts w:ascii="Times New Roman" w:hAnsi="Times New Roman"/>
          <w:sz w:val="24"/>
          <w:szCs w:val="24"/>
        </w:rPr>
        <w:t xml:space="preserve"> likumā noteiktajā kārtībā</w:t>
      </w:r>
      <w:r w:rsidRPr="00ED2890">
        <w:rPr>
          <w:rFonts w:ascii="Times New Roman" w:hAnsi="Times New Roman"/>
          <w:sz w:val="24"/>
          <w:szCs w:val="24"/>
        </w:rPr>
        <w:t>.</w:t>
      </w:r>
    </w:p>
    <w:p w:rsidR="003D3D6B" w:rsidRPr="003D3D6B" w:rsidRDefault="00ED2890" w:rsidP="003D3D6B">
      <w:pPr>
        <w:pStyle w:val="Paraststmeklis"/>
        <w:numPr>
          <w:ilvl w:val="0"/>
          <w:numId w:val="14"/>
        </w:numPr>
        <w:jc w:val="center"/>
        <w:rPr>
          <w:rFonts w:ascii="Times New Roman" w:hAnsi="Times New Roman"/>
          <w:b/>
          <w:bCs/>
          <w:sz w:val="24"/>
          <w:szCs w:val="24"/>
        </w:rPr>
      </w:pPr>
      <w:r w:rsidRPr="00ED2890">
        <w:rPr>
          <w:rFonts w:ascii="Times New Roman" w:hAnsi="Times New Roman"/>
          <w:b/>
          <w:bCs/>
          <w:sz w:val="24"/>
          <w:szCs w:val="24"/>
        </w:rPr>
        <w:t>Noslēguma jautājum</w:t>
      </w:r>
      <w:r w:rsidR="00C6604B">
        <w:rPr>
          <w:rFonts w:ascii="Times New Roman" w:hAnsi="Times New Roman"/>
          <w:b/>
          <w:bCs/>
          <w:sz w:val="24"/>
          <w:szCs w:val="24"/>
        </w:rPr>
        <w:t>i</w:t>
      </w:r>
    </w:p>
    <w:p w:rsidR="003152E6" w:rsidRDefault="000F5B3A" w:rsidP="003152E6">
      <w:pPr>
        <w:pStyle w:val="Paraststmeklis"/>
        <w:numPr>
          <w:ilvl w:val="0"/>
          <w:numId w:val="13"/>
        </w:numPr>
        <w:spacing w:before="0" w:beforeAutospacing="0" w:after="0" w:afterAutospacing="0"/>
        <w:ind w:left="0" w:firstLine="0"/>
        <w:jc w:val="both"/>
        <w:rPr>
          <w:rFonts w:ascii="Times New Roman" w:hAnsi="Times New Roman"/>
          <w:sz w:val="24"/>
          <w:szCs w:val="24"/>
        </w:rPr>
      </w:pPr>
      <w:r>
        <w:rPr>
          <w:rFonts w:ascii="Times New Roman" w:hAnsi="Times New Roman"/>
          <w:sz w:val="24"/>
          <w:szCs w:val="24"/>
        </w:rPr>
        <w:t>Saistošie n</w:t>
      </w:r>
      <w:r w:rsidR="00ED2890" w:rsidRPr="00ED2890">
        <w:rPr>
          <w:rFonts w:ascii="Times New Roman" w:hAnsi="Times New Roman"/>
          <w:sz w:val="24"/>
          <w:szCs w:val="24"/>
        </w:rPr>
        <w:t>oteikumi stājas spēkā nākošajā dienā pēc publikācijas domes informatīvajā izdevumā “Kandavas Novada Vēstnesis”.</w:t>
      </w:r>
    </w:p>
    <w:p w:rsidR="00C6604B" w:rsidRPr="00C6604B" w:rsidRDefault="00C6604B" w:rsidP="00C6604B">
      <w:pPr>
        <w:pStyle w:val="Paraststmeklis"/>
        <w:numPr>
          <w:ilvl w:val="0"/>
          <w:numId w:val="13"/>
        </w:numPr>
        <w:spacing w:before="0" w:beforeAutospacing="0" w:after="0" w:afterAutospacing="0"/>
        <w:ind w:left="0" w:firstLine="0"/>
        <w:jc w:val="both"/>
        <w:rPr>
          <w:rFonts w:ascii="Times New Roman" w:hAnsi="Times New Roman"/>
          <w:sz w:val="24"/>
          <w:szCs w:val="24"/>
        </w:rPr>
      </w:pPr>
      <w:r w:rsidRPr="00C6604B">
        <w:rPr>
          <w:rFonts w:ascii="Times New Roman" w:hAnsi="Times New Roman"/>
          <w:sz w:val="24"/>
          <w:szCs w:val="24"/>
          <w:shd w:val="clear" w:color="auto" w:fill="FFFFFF"/>
        </w:rPr>
        <w:t>Ar šo noteikumu spēkā stāšanās brīdi spēku zaudē Kandavas novada domes 2010.gada 30.septembra (protokols Nr.9</w:t>
      </w:r>
      <w:r w:rsidR="00141E9A">
        <w:rPr>
          <w:rFonts w:ascii="Times New Roman" w:hAnsi="Times New Roman"/>
          <w:sz w:val="24"/>
          <w:szCs w:val="24"/>
          <w:shd w:val="clear" w:color="auto" w:fill="FFFFFF"/>
        </w:rPr>
        <w:t xml:space="preserve">  5.§) saistošie noteikumi Nr.26</w:t>
      </w:r>
      <w:r w:rsidRPr="00C6604B">
        <w:rPr>
          <w:rFonts w:ascii="Times New Roman" w:hAnsi="Times New Roman"/>
          <w:sz w:val="24"/>
          <w:szCs w:val="24"/>
          <w:shd w:val="clear" w:color="auto" w:fill="FFFFFF"/>
        </w:rPr>
        <w:t xml:space="preserve"> “</w:t>
      </w:r>
      <w:r w:rsidRPr="00C6604B">
        <w:rPr>
          <w:rFonts w:ascii="Times New Roman" w:hAnsi="Times New Roman"/>
          <w:sz w:val="24"/>
          <w:szCs w:val="24"/>
        </w:rPr>
        <w:t>Par pabalsta apmēru audžuģimenēm Kandavas novadā</w:t>
      </w:r>
      <w:r w:rsidRPr="00C6604B">
        <w:rPr>
          <w:rFonts w:ascii="Times New Roman" w:hAnsi="Times New Roman"/>
          <w:sz w:val="24"/>
          <w:szCs w:val="24"/>
          <w:shd w:val="clear" w:color="auto" w:fill="FFFFFF"/>
        </w:rPr>
        <w:t xml:space="preserve">”, ar grozījumiem domes sēdē </w:t>
      </w:r>
      <w:r w:rsidRPr="00C6604B">
        <w:rPr>
          <w:rFonts w:ascii="Times New Roman" w:hAnsi="Times New Roman"/>
          <w:sz w:val="24"/>
          <w:szCs w:val="24"/>
        </w:rPr>
        <w:t>2015.gada 22.decembrī (protokols Nr.19  3.§)</w:t>
      </w:r>
      <w:r w:rsidRPr="00C6604B">
        <w:rPr>
          <w:rFonts w:ascii="Times New Roman" w:hAnsi="Times New Roman"/>
          <w:sz w:val="24"/>
          <w:szCs w:val="24"/>
          <w:shd w:val="clear" w:color="auto" w:fill="FFFFFF"/>
        </w:rPr>
        <w:t>; ar</w:t>
      </w:r>
      <w:r w:rsidRPr="00C6604B">
        <w:rPr>
          <w:rFonts w:ascii="Times New Roman" w:hAnsi="Times New Roman"/>
          <w:sz w:val="24"/>
          <w:szCs w:val="24"/>
        </w:rPr>
        <w:t xml:space="preserve"> precizējumiem domes sēdē 2016.gada 28.janvārī (protokols Nr.2 16.§)</w:t>
      </w:r>
      <w:r w:rsidRPr="00C6604B">
        <w:rPr>
          <w:rFonts w:ascii="Times New Roman" w:hAnsi="Times New Roman"/>
          <w:sz w:val="24"/>
          <w:szCs w:val="24"/>
          <w:shd w:val="clear" w:color="auto" w:fill="FFFFFF"/>
        </w:rPr>
        <w:t xml:space="preserve"> un ar grozījumiem domes sēdē </w:t>
      </w:r>
      <w:r w:rsidRPr="00C6604B">
        <w:rPr>
          <w:rFonts w:ascii="Times New Roman" w:hAnsi="Times New Roman"/>
          <w:sz w:val="24"/>
          <w:szCs w:val="24"/>
        </w:rPr>
        <w:t>2018.gada 22.februārī (protokols Nr.3  3.§)</w:t>
      </w:r>
      <w:r w:rsidRPr="00C6604B">
        <w:rPr>
          <w:rFonts w:ascii="Times New Roman" w:hAnsi="Times New Roman"/>
          <w:sz w:val="24"/>
          <w:szCs w:val="24"/>
          <w:shd w:val="clear" w:color="auto" w:fill="FFFFFF"/>
        </w:rPr>
        <w:t>.</w:t>
      </w:r>
    </w:p>
    <w:p w:rsidR="003152E6" w:rsidRDefault="003152E6" w:rsidP="003152E6">
      <w:pPr>
        <w:pStyle w:val="Paraststmeklis"/>
        <w:spacing w:before="0" w:beforeAutospacing="0" w:after="0" w:afterAutospacing="0"/>
        <w:jc w:val="both"/>
        <w:rPr>
          <w:rFonts w:ascii="Times New Roman" w:hAnsi="Times New Roman"/>
          <w:sz w:val="24"/>
          <w:szCs w:val="24"/>
        </w:rPr>
      </w:pPr>
    </w:p>
    <w:p w:rsidR="00F25650" w:rsidRDefault="00F25650" w:rsidP="00B0576E">
      <w:pPr>
        <w:ind w:left="720" w:right="-454" w:hanging="720"/>
        <w:rPr>
          <w:color w:val="000000"/>
        </w:rPr>
      </w:pPr>
    </w:p>
    <w:p w:rsidR="00DD5350" w:rsidRDefault="00385823" w:rsidP="00B0576E">
      <w:pPr>
        <w:ind w:left="720" w:right="-454" w:hanging="720"/>
        <w:rPr>
          <w:color w:val="000000"/>
        </w:rPr>
      </w:pPr>
      <w:r>
        <w:rPr>
          <w:color w:val="000000"/>
        </w:rPr>
        <w:t>Kanda</w:t>
      </w:r>
      <w:r w:rsidR="006A795F">
        <w:rPr>
          <w:color w:val="000000"/>
        </w:rPr>
        <w:t>vas no</w:t>
      </w:r>
      <w:r w:rsidR="006C449B">
        <w:rPr>
          <w:color w:val="000000"/>
        </w:rPr>
        <w:t>vada domes priekšsēd</w:t>
      </w:r>
      <w:r w:rsidR="006853E9">
        <w:rPr>
          <w:color w:val="000000"/>
        </w:rPr>
        <w:t>ē</w:t>
      </w:r>
      <w:r w:rsidR="00D03034">
        <w:rPr>
          <w:color w:val="000000"/>
        </w:rPr>
        <w:t>tāja</w:t>
      </w:r>
      <w:r w:rsidR="0038087C">
        <w:rPr>
          <w:color w:val="000000"/>
        </w:rPr>
        <w:t xml:space="preserve">   (personiskais paraksts) </w:t>
      </w:r>
      <w:bookmarkStart w:id="2" w:name="_GoBack"/>
      <w:bookmarkEnd w:id="2"/>
      <w:r w:rsidR="006853E9">
        <w:rPr>
          <w:color w:val="000000"/>
        </w:rPr>
        <w:t xml:space="preserve"> </w:t>
      </w:r>
      <w:r w:rsidR="00C4652A">
        <w:rPr>
          <w:color w:val="000000"/>
        </w:rPr>
        <w:t xml:space="preserve"> </w:t>
      </w:r>
      <w:r w:rsidR="006A795F">
        <w:rPr>
          <w:color w:val="000000"/>
        </w:rPr>
        <w:t>Inga Priede</w:t>
      </w:r>
    </w:p>
    <w:p w:rsidR="00DD5350" w:rsidRDefault="00DD5350" w:rsidP="00DD5350">
      <w:r>
        <w:br w:type="page"/>
      </w:r>
    </w:p>
    <w:p w:rsidR="00DD5350" w:rsidRPr="002314AA" w:rsidRDefault="00DD5350" w:rsidP="00DD5350">
      <w:pPr>
        <w:pStyle w:val="Standard"/>
        <w:pageBreakBefore/>
        <w:contextualSpacing/>
        <w:jc w:val="center"/>
        <w:rPr>
          <w:lang w:val="lv-LV"/>
        </w:rPr>
      </w:pPr>
      <w:r w:rsidRPr="002314AA">
        <w:rPr>
          <w:b/>
          <w:shd w:val="clear" w:color="auto" w:fill="FFFFFF"/>
          <w:lang w:val="lv-LV"/>
        </w:rPr>
        <w:lastRenderedPageBreak/>
        <w:t>Paskaidrojuma raksts</w:t>
      </w:r>
    </w:p>
    <w:p w:rsidR="00DD5350" w:rsidRPr="002314AA" w:rsidRDefault="00DD5350" w:rsidP="00DD5350">
      <w:pPr>
        <w:pStyle w:val="Standard"/>
        <w:contextualSpacing/>
        <w:jc w:val="center"/>
        <w:rPr>
          <w:lang w:val="lv-LV"/>
        </w:rPr>
      </w:pPr>
      <w:r w:rsidRPr="002314AA">
        <w:rPr>
          <w:b/>
          <w:shd w:val="clear" w:color="auto" w:fill="FFFFFF"/>
          <w:lang w:val="lv-LV"/>
        </w:rPr>
        <w:t xml:space="preserve"> Kandavas novada domes saistošo noteikumu Nr.</w:t>
      </w:r>
      <w:r w:rsidR="00D42C76">
        <w:rPr>
          <w:b/>
          <w:shd w:val="clear" w:color="auto" w:fill="FFFFFF"/>
          <w:lang w:val="lv-LV"/>
        </w:rPr>
        <w:t>14</w:t>
      </w:r>
    </w:p>
    <w:p w:rsidR="00DD5350" w:rsidRPr="002314AA" w:rsidRDefault="00DD5350" w:rsidP="00DD5350">
      <w:pPr>
        <w:pStyle w:val="Standard"/>
        <w:contextualSpacing/>
        <w:jc w:val="center"/>
        <w:rPr>
          <w:lang w:val="lv-LV"/>
        </w:rPr>
      </w:pPr>
      <w:r w:rsidRPr="002314AA">
        <w:rPr>
          <w:b/>
          <w:shd w:val="clear" w:color="auto" w:fill="FFFFFF"/>
          <w:lang w:val="lv-LV"/>
        </w:rPr>
        <w:t>„</w:t>
      </w:r>
      <w:r w:rsidR="00D42C76" w:rsidRPr="00D42C76">
        <w:rPr>
          <w:b/>
          <w:lang w:val="lv-LV"/>
        </w:rPr>
        <w:t>Par materiālo atbalstu bāreņiem un bez vecāku gādības palikušajiem bērniem un audžuģimenēm</w:t>
      </w:r>
      <w:r w:rsidRPr="002314AA">
        <w:rPr>
          <w:b/>
          <w:shd w:val="clear" w:color="auto" w:fill="FFFFFF"/>
          <w:lang w:val="lv-LV"/>
        </w:rPr>
        <w:t xml:space="preserve">” </w:t>
      </w:r>
      <w:r w:rsidR="00D42C76">
        <w:rPr>
          <w:b/>
          <w:shd w:val="clear" w:color="auto" w:fill="FFFFFF"/>
          <w:lang w:val="lv-LV"/>
        </w:rPr>
        <w:t>precizēšanu</w:t>
      </w:r>
    </w:p>
    <w:tbl>
      <w:tblPr>
        <w:tblW w:w="9209" w:type="dxa"/>
        <w:tblInd w:w="-108" w:type="dxa"/>
        <w:tblLayout w:type="fixed"/>
        <w:tblCellMar>
          <w:left w:w="10" w:type="dxa"/>
          <w:right w:w="10" w:type="dxa"/>
        </w:tblCellMar>
        <w:tblLook w:val="0000" w:firstRow="0" w:lastRow="0" w:firstColumn="0" w:lastColumn="0" w:noHBand="0" w:noVBand="0"/>
      </w:tblPr>
      <w:tblGrid>
        <w:gridCol w:w="3396"/>
        <w:gridCol w:w="5813"/>
      </w:tblGrid>
      <w:tr w:rsidR="00DD5350" w:rsidRPr="00D93C28"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D93C28" w:rsidRDefault="00DD5350" w:rsidP="00F454C9">
            <w:pPr>
              <w:pStyle w:val="Standard"/>
              <w:contextualSpacing/>
              <w:rPr>
                <w:lang w:val="lv-LV"/>
              </w:rPr>
            </w:pPr>
            <w:r w:rsidRPr="00D93C28">
              <w:rPr>
                <w:bCs/>
                <w:sz w:val="22"/>
                <w:szCs w:val="22"/>
                <w:shd w:val="clear" w:color="auto" w:fill="FFFFFF"/>
                <w:lang w:val="lv-LV"/>
              </w:rPr>
              <w:t>1. Projekta nepieciešamības pamatojums.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431FD5" w:rsidRDefault="00431FD5" w:rsidP="00431FD5">
            <w:pPr>
              <w:ind w:firstLine="720"/>
              <w:jc w:val="both"/>
            </w:pPr>
            <w:r w:rsidRPr="00F53527">
              <w:t>201</w:t>
            </w:r>
            <w:r>
              <w:t>9</w:t>
            </w:r>
            <w:r w:rsidRPr="00F53527">
              <w:t>.</w:t>
            </w:r>
            <w:r>
              <w:t xml:space="preserve"> </w:t>
            </w:r>
            <w:r w:rsidRPr="00F53527">
              <w:t xml:space="preserve">gada </w:t>
            </w:r>
            <w:r>
              <w:t>29. augustā</w:t>
            </w:r>
            <w:r w:rsidRPr="00766A08">
              <w:t xml:space="preserve"> Kandavas domes sēdē (protokols Nr.</w:t>
            </w:r>
            <w:r>
              <w:t>10, 3</w:t>
            </w:r>
            <w:r w:rsidRPr="00766A08">
              <w:t>.§) tika apstiprināti Kandavas novada domes saistošie noteikumi Nr.</w:t>
            </w:r>
            <w:r>
              <w:t>14</w:t>
            </w:r>
            <w:r w:rsidRPr="00766A08">
              <w:t xml:space="preserve"> „</w:t>
            </w:r>
            <w:r>
              <w:t>Par materiālo atbalstu bāreņiem un bez vecāku gādības palikušajiem bērniem un audžuģimenēm” (turpmāk- saistošie n</w:t>
            </w:r>
            <w:r w:rsidRPr="00766A08">
              <w:t>oteikumi</w:t>
            </w:r>
            <w:r>
              <w:t xml:space="preserve">), un nosūtīti Vides aizsardzības un reģionālās attīstības ministrijai (turpmāk- Ministrija) atzinuma sniegšanai. 2019. gada 24. septembrī Kandavas novada domē saņemts Ministrijas atzinums (Nr.1-18/8990), kur tiek izteikti šādi iebildumi:  </w:t>
            </w:r>
          </w:p>
          <w:p w:rsidR="00431FD5" w:rsidRDefault="00431FD5" w:rsidP="00431FD5">
            <w:pPr>
              <w:pStyle w:val="Sarakstarindkopa"/>
              <w:widowControl w:val="0"/>
              <w:numPr>
                <w:ilvl w:val="0"/>
                <w:numId w:val="20"/>
              </w:numPr>
              <w:ind w:left="0" w:firstLine="360"/>
              <w:jc w:val="both"/>
            </w:pPr>
            <w:r w:rsidRPr="00B4335D">
              <w:t xml:space="preserve">pārskatīt saistošos noteikumus un precizēt tos, </w:t>
            </w:r>
            <w:r>
              <w:t>nodrošino</w:t>
            </w:r>
            <w:r w:rsidRPr="00B4335D">
              <w:t>t vienveidīgas terminoloģijas lietošanu (saistošo noteikumu 1.punktā –</w:t>
            </w:r>
            <w:r>
              <w:t xml:space="preserve"> bērns un audžuģimene</w:t>
            </w:r>
            <w:r w:rsidRPr="00B4335D">
              <w:t>);</w:t>
            </w:r>
          </w:p>
          <w:p w:rsidR="00431FD5" w:rsidRDefault="00431FD5" w:rsidP="00431FD5">
            <w:pPr>
              <w:pStyle w:val="Sarakstarindkopa"/>
              <w:widowControl w:val="0"/>
              <w:numPr>
                <w:ilvl w:val="0"/>
                <w:numId w:val="20"/>
              </w:numPr>
              <w:ind w:left="0" w:firstLine="360"/>
              <w:jc w:val="both"/>
            </w:pPr>
            <w:r w:rsidRPr="008F7355">
              <w:t xml:space="preserve">precizēt saistošo noteikumu </w:t>
            </w:r>
            <w:r>
              <w:t>22.2</w:t>
            </w:r>
            <w:r w:rsidRPr="008F7355">
              <w:t>.apakšpunktā noteikto pabalsta apmēru</w:t>
            </w:r>
            <w:r>
              <w:t xml:space="preserve"> (nosakot konkrētu apmēru)</w:t>
            </w:r>
            <w:r w:rsidRPr="008F7355">
              <w:t xml:space="preserve">, jo saskaņā ar Ministru kabineta 2005.gada 15.novembra noteikumu Nr.857 „Noteikumi par sociālajām garantijām bārenim un bez vecāku gādības palikušajam bērnam, kurš ir </w:t>
            </w:r>
            <w:proofErr w:type="spellStart"/>
            <w:r w:rsidRPr="008F7355">
              <w:t>ārpusģimenes</w:t>
            </w:r>
            <w:proofErr w:type="spellEnd"/>
            <w:r w:rsidRPr="008F7355">
              <w:t xml:space="preserve"> aprūpē, kā arī pēc </w:t>
            </w:r>
            <w:proofErr w:type="spellStart"/>
            <w:r w:rsidRPr="008F7355">
              <w:t>ārpusģimenes</w:t>
            </w:r>
            <w:proofErr w:type="spellEnd"/>
            <w:r w:rsidRPr="008F7355">
              <w:t xml:space="preserve"> aprūpes beigšanās” 30.punktu, minētā pabalsta apmērs </w:t>
            </w:r>
            <w:r w:rsidRPr="00BA0920">
              <w:t>nedrīkst būt mazāks</w:t>
            </w:r>
            <w:r w:rsidRPr="008F7355">
              <w:t xml:space="preserve"> par 249,71 </w:t>
            </w:r>
            <w:proofErr w:type="spellStart"/>
            <w:r w:rsidRPr="008F7355">
              <w:rPr>
                <w:i/>
              </w:rPr>
              <w:t>euro</w:t>
            </w:r>
            <w:proofErr w:type="spellEnd"/>
            <w:r>
              <w:t>.</w:t>
            </w:r>
          </w:p>
          <w:p w:rsidR="00DD5350" w:rsidRPr="00D93C28" w:rsidRDefault="00431FD5" w:rsidP="00431FD5">
            <w:pPr>
              <w:jc w:val="both"/>
              <w:rPr>
                <w:shd w:val="clear" w:color="auto" w:fill="FFFFFF"/>
              </w:rPr>
            </w:pPr>
            <w:r>
              <w:t>Pašvaldība piekrīt Ministrijas iebildumiem un attiecīgi tos precizē.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2. Īss projekta satura izklāsts.</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ind w:left="34"/>
              <w:contextualSpacing/>
              <w:jc w:val="both"/>
              <w:rPr>
                <w:lang w:val="lv-LV"/>
              </w:rPr>
            </w:pPr>
            <w:r w:rsidRPr="00063B1C">
              <w:rPr>
                <w:shd w:val="clear" w:color="auto" w:fill="FFFFFF"/>
                <w:lang w:val="lv-LV"/>
              </w:rPr>
              <w:t xml:space="preserve">Saistošie noteikumi nosaka </w:t>
            </w:r>
            <w:r w:rsidRPr="00DD5350">
              <w:rPr>
                <w:shd w:val="clear" w:color="auto" w:fill="FFFFFF"/>
                <w:lang w:val="lv-LV"/>
              </w:rPr>
              <w:t>pabalstu veidus,  apmēru,  pieprasīšanas  un  piešķiršanas  kārtību audžuģimenē ievietotam bērnam, kā  arī  bērnam bārenim un  bez  vecāku  gādības  palikušam  bērnam, pilngadību sasniedzot</w:t>
            </w:r>
            <w:r>
              <w:rPr>
                <w:shd w:val="clear" w:color="auto" w:fill="FFFFFF"/>
                <w:lang w:val="lv-LV"/>
              </w:rPr>
              <w:t>.</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3. Informācija par plānoto projekta ietekmi uz pašvaldības budžetu.</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B21ECA" w:rsidRPr="00063B1C" w:rsidRDefault="00B21ECA" w:rsidP="00D42C76">
            <w:r>
              <w:t xml:space="preserve">Saistošajos noteikumos iekļautais materiālais atbalsts bērniem un audžuģimenēm tiks nodrošināts pieejamo budžeta resursu ietvaros. </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4. Informācija par plānoto projekta ietekmi uz uzņēmējdarbības vidi pašvaldības teritorijā.</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Bezatstarpm1"/>
              <w:contextualSpacing/>
              <w:jc w:val="both"/>
              <w:rPr>
                <w:sz w:val="24"/>
                <w:szCs w:val="24"/>
                <w:lang w:val="lv-LV"/>
              </w:rPr>
            </w:pPr>
            <w:r w:rsidRPr="00063B1C">
              <w:rPr>
                <w:sz w:val="24"/>
                <w:szCs w:val="24"/>
                <w:shd w:val="clear" w:color="auto" w:fill="FFFFFF"/>
                <w:lang w:val="lv-LV"/>
              </w:rPr>
              <w:t xml:space="preserve">Saistošie noteikumi nerada ietekmi uz uzņēmējdarbības vidi pašvaldības teritorijā.  </w:t>
            </w:r>
          </w:p>
          <w:p w:rsidR="00DD5350" w:rsidRPr="00063B1C" w:rsidRDefault="00DD5350" w:rsidP="00F454C9">
            <w:pPr>
              <w:pStyle w:val="Bezatstarpm1"/>
              <w:contextualSpacing/>
              <w:jc w:val="both"/>
              <w:rPr>
                <w:sz w:val="24"/>
                <w:szCs w:val="24"/>
                <w:shd w:val="clear" w:color="auto" w:fill="FFFFFF"/>
                <w:lang w:val="lv-LV"/>
              </w:rPr>
            </w:pP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5. Informācija par administratīvajām procedūrām.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DD5350">
              <w:rPr>
                <w:shd w:val="clear" w:color="auto" w:fill="FFFFFF"/>
                <w:lang w:val="lv-LV"/>
              </w:rPr>
              <w:t xml:space="preserve">Saistošie noteikumi izskatīti Kandavas novada domes </w:t>
            </w:r>
            <w:r>
              <w:rPr>
                <w:shd w:val="clear" w:color="auto" w:fill="FFFFFF"/>
                <w:lang w:val="lv-LV"/>
              </w:rPr>
              <w:t xml:space="preserve">Sociālo lietu un veselības aizsardzības </w:t>
            </w:r>
            <w:r w:rsidRPr="00DD5350">
              <w:rPr>
                <w:shd w:val="clear" w:color="auto" w:fill="FFFFFF"/>
                <w:lang w:val="lv-LV"/>
              </w:rPr>
              <w:t>komitejā un apstiprināti Kandavas novada domes sēdē.</w:t>
            </w:r>
          </w:p>
        </w:tc>
      </w:tr>
      <w:tr w:rsidR="00DD5350" w:rsidRPr="00063B1C" w:rsidTr="00F454C9">
        <w:tc>
          <w:tcPr>
            <w:tcW w:w="3396"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rsidR="00DD5350" w:rsidRPr="00063B1C" w:rsidRDefault="00DD5350" w:rsidP="00F454C9">
            <w:pPr>
              <w:pStyle w:val="Standard"/>
              <w:ind w:right="57"/>
              <w:contextualSpacing/>
              <w:rPr>
                <w:lang w:val="lv-LV"/>
              </w:rPr>
            </w:pPr>
            <w:r w:rsidRPr="00063B1C">
              <w:rPr>
                <w:bCs/>
                <w:shd w:val="clear" w:color="auto" w:fill="FFFFFF"/>
                <w:lang w:val="lv-LV"/>
              </w:rPr>
              <w:t>6. Informācija par konsultācijām ar privātpersonām.</w:t>
            </w:r>
          </w:p>
        </w:tc>
        <w:tc>
          <w:tcPr>
            <w:tcW w:w="5813"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DD5350" w:rsidRPr="00063B1C" w:rsidRDefault="00DD5350" w:rsidP="00F454C9">
            <w:pPr>
              <w:pStyle w:val="Standard"/>
              <w:contextualSpacing/>
              <w:jc w:val="both"/>
              <w:rPr>
                <w:lang w:val="lv-LV"/>
              </w:rPr>
            </w:pPr>
            <w:r w:rsidRPr="00063B1C">
              <w:rPr>
                <w:shd w:val="clear" w:color="auto" w:fill="FFFFFF"/>
                <w:lang w:val="lv-LV"/>
              </w:rPr>
              <w:t>Konsultācijas ar privātpersonām, izstrādājot saistošos noteikumus, nav veiktas.</w:t>
            </w:r>
          </w:p>
        </w:tc>
      </w:tr>
    </w:tbl>
    <w:p w:rsidR="00DD5350" w:rsidRPr="00063B1C" w:rsidRDefault="00DD5350" w:rsidP="00DD5350">
      <w:pPr>
        <w:pStyle w:val="Standard"/>
        <w:contextualSpacing/>
        <w:jc w:val="center"/>
        <w:rPr>
          <w:b/>
          <w:shd w:val="clear" w:color="auto" w:fill="FFFFFF"/>
          <w:lang w:val="lv-LV"/>
        </w:rPr>
      </w:pPr>
    </w:p>
    <w:p w:rsidR="00DD5350" w:rsidRPr="00D93C28" w:rsidRDefault="00DD5350" w:rsidP="00DD5350">
      <w:pPr>
        <w:pStyle w:val="Standard"/>
        <w:contextualSpacing/>
        <w:jc w:val="center"/>
        <w:rPr>
          <w:b/>
          <w:shd w:val="clear" w:color="auto" w:fill="FFFFFF"/>
          <w:lang w:val="lv-LV"/>
        </w:rPr>
      </w:pPr>
    </w:p>
    <w:p w:rsidR="00DD5350" w:rsidRPr="00D93C28" w:rsidRDefault="00DD5350" w:rsidP="00DD5350">
      <w:pPr>
        <w:pStyle w:val="Standard"/>
        <w:ind w:firstLine="720"/>
        <w:contextualSpacing/>
        <w:rPr>
          <w:lang w:val="lv-LV"/>
        </w:rPr>
      </w:pPr>
      <w:r w:rsidRPr="00D93C28">
        <w:rPr>
          <w:szCs w:val="28"/>
          <w:shd w:val="clear" w:color="auto" w:fill="FFFFFF"/>
          <w:lang w:val="lv-LV"/>
        </w:rPr>
        <w:t>Kandavas novada domes priekšs</w:t>
      </w:r>
      <w:r>
        <w:rPr>
          <w:szCs w:val="28"/>
          <w:shd w:val="clear" w:color="auto" w:fill="FFFFFF"/>
          <w:lang w:val="lv-LV"/>
        </w:rPr>
        <w:t xml:space="preserve">ēdētāja  </w:t>
      </w:r>
      <w:r w:rsidR="006853E9">
        <w:rPr>
          <w:szCs w:val="28"/>
          <w:shd w:val="clear" w:color="auto" w:fill="FFFFFF"/>
          <w:lang w:val="lv-LV"/>
        </w:rPr>
        <w:t xml:space="preserve">  (personiskais paraksts)   Inga </w:t>
      </w:r>
      <w:r>
        <w:rPr>
          <w:szCs w:val="28"/>
          <w:shd w:val="clear" w:color="auto" w:fill="FFFFFF"/>
          <w:lang w:val="lv-LV"/>
        </w:rPr>
        <w:t>Priede</w:t>
      </w:r>
    </w:p>
    <w:p w:rsidR="00F05819" w:rsidRDefault="00F05819" w:rsidP="00B0576E">
      <w:pPr>
        <w:ind w:left="720" w:right="-454" w:hanging="720"/>
        <w:rPr>
          <w:color w:val="000000"/>
        </w:rPr>
      </w:pPr>
    </w:p>
    <w:sectPr w:rsidR="00F05819" w:rsidSect="00A97337">
      <w:headerReference w:type="even" r:id="rId9"/>
      <w:headerReference w:type="default" r:id="rId10"/>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58D" w:rsidRDefault="0083058D">
      <w:r>
        <w:separator/>
      </w:r>
    </w:p>
  </w:endnote>
  <w:endnote w:type="continuationSeparator" w:id="0">
    <w:p w:rsidR="0083058D" w:rsidRDefault="00830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58D" w:rsidRDefault="0083058D">
      <w:r>
        <w:separator/>
      </w:r>
    </w:p>
  </w:footnote>
  <w:footnote w:type="continuationSeparator" w:id="0">
    <w:p w:rsidR="0083058D" w:rsidRDefault="008305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end"/>
    </w:r>
  </w:p>
  <w:p w:rsidR="00FC4688" w:rsidRDefault="00FC468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4688" w:rsidRDefault="00876B56" w:rsidP="007C2CCC">
    <w:pPr>
      <w:pStyle w:val="Galvene"/>
      <w:framePr w:wrap="around" w:vAnchor="text" w:hAnchor="margin" w:xAlign="center" w:y="1"/>
      <w:rPr>
        <w:rStyle w:val="Lappusesnumurs"/>
      </w:rPr>
    </w:pPr>
    <w:r>
      <w:rPr>
        <w:rStyle w:val="Lappusesnumurs"/>
      </w:rPr>
      <w:fldChar w:fldCharType="begin"/>
    </w:r>
    <w:r w:rsidR="00FC4688">
      <w:rPr>
        <w:rStyle w:val="Lappusesnumurs"/>
      </w:rPr>
      <w:instrText xml:space="preserve">PAGE  </w:instrText>
    </w:r>
    <w:r>
      <w:rPr>
        <w:rStyle w:val="Lappusesnumurs"/>
      </w:rPr>
      <w:fldChar w:fldCharType="separate"/>
    </w:r>
    <w:r w:rsidR="0038087C">
      <w:rPr>
        <w:rStyle w:val="Lappusesnumurs"/>
        <w:noProof/>
      </w:rPr>
      <w:t>6</w:t>
    </w:r>
    <w:r>
      <w:rPr>
        <w:rStyle w:val="Lappusesnumurs"/>
      </w:rPr>
      <w:fldChar w:fldCharType="end"/>
    </w:r>
  </w:p>
  <w:p w:rsidR="00FC4688" w:rsidRDefault="00FC468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855A1"/>
    <w:multiLevelType w:val="hybridMultilevel"/>
    <w:tmpl w:val="70D07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F4F14"/>
    <w:multiLevelType w:val="multilevel"/>
    <w:tmpl w:val="E346BA70"/>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15:restartNumberingAfterBreak="0">
    <w:nsid w:val="0F0A2ED5"/>
    <w:multiLevelType w:val="multilevel"/>
    <w:tmpl w:val="CF28B45E"/>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560"/>
        </w:tabs>
        <w:ind w:left="1560" w:hanging="48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 w15:restartNumberingAfterBreak="0">
    <w:nsid w:val="0F9F05A0"/>
    <w:multiLevelType w:val="multilevel"/>
    <w:tmpl w:val="22F67B28"/>
    <w:lvl w:ilvl="0">
      <w:start w:val="1"/>
      <w:numFmt w:val="decimal"/>
      <w:lvlText w:val="%1."/>
      <w:lvlJc w:val="left"/>
      <w:pPr>
        <w:tabs>
          <w:tab w:val="num" w:pos="600"/>
        </w:tabs>
        <w:ind w:left="600" w:hanging="600"/>
      </w:pPr>
      <w:rPr>
        <w:rFonts w:hint="default"/>
        <w:b w:val="0"/>
      </w:rPr>
    </w:lvl>
    <w:lvl w:ilvl="1">
      <w:start w:val="1"/>
      <w:numFmt w:val="decimal"/>
      <w:lvlText w:val="%1.%2."/>
      <w:lvlJc w:val="left"/>
      <w:pPr>
        <w:tabs>
          <w:tab w:val="num" w:pos="1080"/>
        </w:tabs>
        <w:ind w:left="1080" w:hanging="720"/>
      </w:pPr>
      <w:rPr>
        <w:rFonts w:hint="default"/>
        <w:b w:val="0"/>
      </w:rPr>
    </w:lvl>
    <w:lvl w:ilvl="2">
      <w:start w:val="1"/>
      <w:numFmt w:val="decimal"/>
      <w:lvlText w:val="%1.%2.%3."/>
      <w:lvlJc w:val="left"/>
      <w:pPr>
        <w:tabs>
          <w:tab w:val="num" w:pos="2160"/>
        </w:tabs>
        <w:ind w:left="2160" w:hanging="72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3960"/>
        </w:tabs>
        <w:ind w:left="3960" w:hanging="1080"/>
      </w:pPr>
      <w:rPr>
        <w:rFonts w:hint="default"/>
        <w:b w:val="0"/>
      </w:rPr>
    </w:lvl>
    <w:lvl w:ilvl="5">
      <w:start w:val="1"/>
      <w:numFmt w:val="decimal"/>
      <w:lvlText w:val="%1.%2.%3.%4.%5.%6."/>
      <w:lvlJc w:val="left"/>
      <w:pPr>
        <w:tabs>
          <w:tab w:val="num" w:pos="5040"/>
        </w:tabs>
        <w:ind w:left="5040" w:hanging="1440"/>
      </w:pPr>
      <w:rPr>
        <w:rFonts w:hint="default"/>
        <w:b w:val="0"/>
      </w:rPr>
    </w:lvl>
    <w:lvl w:ilvl="6">
      <w:start w:val="1"/>
      <w:numFmt w:val="decimal"/>
      <w:lvlText w:val="%1.%2.%3.%4.%5.%6.%7."/>
      <w:lvlJc w:val="left"/>
      <w:pPr>
        <w:tabs>
          <w:tab w:val="num" w:pos="5760"/>
        </w:tabs>
        <w:ind w:left="5760" w:hanging="1440"/>
      </w:pPr>
      <w:rPr>
        <w:rFonts w:hint="default"/>
        <w:b w:val="0"/>
      </w:rPr>
    </w:lvl>
    <w:lvl w:ilvl="7">
      <w:start w:val="1"/>
      <w:numFmt w:val="decimal"/>
      <w:lvlText w:val="%1.%2.%3.%4.%5.%6.%7.%8."/>
      <w:lvlJc w:val="left"/>
      <w:pPr>
        <w:tabs>
          <w:tab w:val="num" w:pos="6840"/>
        </w:tabs>
        <w:ind w:left="6840" w:hanging="1800"/>
      </w:pPr>
      <w:rPr>
        <w:rFonts w:hint="default"/>
        <w:b w:val="0"/>
      </w:rPr>
    </w:lvl>
    <w:lvl w:ilvl="8">
      <w:start w:val="1"/>
      <w:numFmt w:val="decimal"/>
      <w:lvlText w:val="%1.%2.%3.%4.%5.%6.%7.%8.%9."/>
      <w:lvlJc w:val="left"/>
      <w:pPr>
        <w:tabs>
          <w:tab w:val="num" w:pos="7560"/>
        </w:tabs>
        <w:ind w:left="7560" w:hanging="1800"/>
      </w:pPr>
      <w:rPr>
        <w:rFonts w:hint="default"/>
        <w:b w:val="0"/>
      </w:rPr>
    </w:lvl>
  </w:abstractNum>
  <w:abstractNum w:abstractNumId="4" w15:restartNumberingAfterBreak="0">
    <w:nsid w:val="1DD8171B"/>
    <w:multiLevelType w:val="hybridMultilevel"/>
    <w:tmpl w:val="760AF822"/>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16B4923"/>
    <w:multiLevelType w:val="multilevel"/>
    <w:tmpl w:val="12DE1D68"/>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6" w15:restartNumberingAfterBreak="0">
    <w:nsid w:val="24B90BBE"/>
    <w:multiLevelType w:val="multilevel"/>
    <w:tmpl w:val="23A85E0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6745B15"/>
    <w:multiLevelType w:val="hybridMultilevel"/>
    <w:tmpl w:val="CD666B0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6104FA5"/>
    <w:multiLevelType w:val="hybridMultilevel"/>
    <w:tmpl w:val="21727C9A"/>
    <w:lvl w:ilvl="0" w:tplc="1890A6EC">
      <w:start w:val="1"/>
      <w:numFmt w:val="decimal"/>
      <w:lvlText w:val="%1."/>
      <w:lvlJc w:val="left"/>
      <w:pPr>
        <w:ind w:left="720" w:hanging="360"/>
      </w:pPr>
      <w:rPr>
        <w:rFonts w:hint="default"/>
      </w:rPr>
    </w:lvl>
    <w:lvl w:ilvl="1" w:tplc="59DE0FEE" w:tentative="1">
      <w:start w:val="1"/>
      <w:numFmt w:val="lowerLetter"/>
      <w:lvlText w:val="%2."/>
      <w:lvlJc w:val="left"/>
      <w:pPr>
        <w:ind w:left="1440" w:hanging="360"/>
      </w:pPr>
    </w:lvl>
    <w:lvl w:ilvl="2" w:tplc="5B647228" w:tentative="1">
      <w:start w:val="1"/>
      <w:numFmt w:val="lowerRoman"/>
      <w:lvlText w:val="%3."/>
      <w:lvlJc w:val="right"/>
      <w:pPr>
        <w:ind w:left="2160" w:hanging="180"/>
      </w:pPr>
    </w:lvl>
    <w:lvl w:ilvl="3" w:tplc="E7146946" w:tentative="1">
      <w:start w:val="1"/>
      <w:numFmt w:val="decimal"/>
      <w:lvlText w:val="%4."/>
      <w:lvlJc w:val="left"/>
      <w:pPr>
        <w:ind w:left="2880" w:hanging="360"/>
      </w:pPr>
    </w:lvl>
    <w:lvl w:ilvl="4" w:tplc="FA86984C" w:tentative="1">
      <w:start w:val="1"/>
      <w:numFmt w:val="lowerLetter"/>
      <w:lvlText w:val="%5."/>
      <w:lvlJc w:val="left"/>
      <w:pPr>
        <w:ind w:left="3600" w:hanging="360"/>
      </w:pPr>
    </w:lvl>
    <w:lvl w:ilvl="5" w:tplc="33CEB294" w:tentative="1">
      <w:start w:val="1"/>
      <w:numFmt w:val="lowerRoman"/>
      <w:lvlText w:val="%6."/>
      <w:lvlJc w:val="right"/>
      <w:pPr>
        <w:ind w:left="4320" w:hanging="180"/>
      </w:pPr>
    </w:lvl>
    <w:lvl w:ilvl="6" w:tplc="816C7856" w:tentative="1">
      <w:start w:val="1"/>
      <w:numFmt w:val="decimal"/>
      <w:lvlText w:val="%7."/>
      <w:lvlJc w:val="left"/>
      <w:pPr>
        <w:ind w:left="5040" w:hanging="360"/>
      </w:pPr>
    </w:lvl>
    <w:lvl w:ilvl="7" w:tplc="FA52B30C" w:tentative="1">
      <w:start w:val="1"/>
      <w:numFmt w:val="lowerLetter"/>
      <w:lvlText w:val="%8."/>
      <w:lvlJc w:val="left"/>
      <w:pPr>
        <w:ind w:left="5760" w:hanging="360"/>
      </w:pPr>
    </w:lvl>
    <w:lvl w:ilvl="8" w:tplc="753E41C4" w:tentative="1">
      <w:start w:val="1"/>
      <w:numFmt w:val="lowerRoman"/>
      <w:lvlText w:val="%9."/>
      <w:lvlJc w:val="right"/>
      <w:pPr>
        <w:ind w:left="6480" w:hanging="180"/>
      </w:pPr>
    </w:lvl>
  </w:abstractNum>
  <w:abstractNum w:abstractNumId="9" w15:restartNumberingAfterBreak="0">
    <w:nsid w:val="38A67738"/>
    <w:multiLevelType w:val="multilevel"/>
    <w:tmpl w:val="F934EAAE"/>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3AA92EEE"/>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C48578E"/>
    <w:multiLevelType w:val="multilevel"/>
    <w:tmpl w:val="194CD6E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2" w15:restartNumberingAfterBreak="0">
    <w:nsid w:val="47442C37"/>
    <w:multiLevelType w:val="hybridMultilevel"/>
    <w:tmpl w:val="5A6EC6BC"/>
    <w:lvl w:ilvl="0" w:tplc="6E0E7780">
      <w:start w:val="9"/>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3" w15:restartNumberingAfterBreak="0">
    <w:nsid w:val="4E4E4838"/>
    <w:multiLevelType w:val="multilevel"/>
    <w:tmpl w:val="D08E8890"/>
    <w:lvl w:ilvl="0">
      <w:start w:val="9"/>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BF471BC"/>
    <w:multiLevelType w:val="multilevel"/>
    <w:tmpl w:val="CADCFB28"/>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5" w15:restartNumberingAfterBreak="0">
    <w:nsid w:val="606313EB"/>
    <w:multiLevelType w:val="hybridMultilevel"/>
    <w:tmpl w:val="9ED24E10"/>
    <w:lvl w:ilvl="0" w:tplc="04260013">
      <w:start w:val="1"/>
      <w:numFmt w:val="upperRoman"/>
      <w:lvlText w:val="%1."/>
      <w:lvlJc w:val="righ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59C54DD"/>
    <w:multiLevelType w:val="multilevel"/>
    <w:tmpl w:val="0930AF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76E415A"/>
    <w:multiLevelType w:val="multilevel"/>
    <w:tmpl w:val="C076F30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8" w15:restartNumberingAfterBreak="0">
    <w:nsid w:val="7C755602"/>
    <w:multiLevelType w:val="hybridMultilevel"/>
    <w:tmpl w:val="5112AC20"/>
    <w:lvl w:ilvl="0" w:tplc="2A56ACAA">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7ECD5815"/>
    <w:multiLevelType w:val="multilevel"/>
    <w:tmpl w:val="D914845C"/>
    <w:lvl w:ilvl="0">
      <w:start w:val="11"/>
      <w:numFmt w:val="decimal"/>
      <w:lvlText w:val="%1"/>
      <w:lvlJc w:val="left"/>
      <w:pPr>
        <w:tabs>
          <w:tab w:val="num" w:pos="420"/>
        </w:tabs>
        <w:ind w:left="420" w:hanging="420"/>
      </w:pPr>
      <w:rPr>
        <w:rFonts w:hint="default"/>
      </w:rPr>
    </w:lvl>
    <w:lvl w:ilvl="1">
      <w:start w:val="1"/>
      <w:numFmt w:val="decimal"/>
      <w:lvlText w:val="%1.%2"/>
      <w:lvlJc w:val="left"/>
      <w:pPr>
        <w:tabs>
          <w:tab w:val="num" w:pos="1500"/>
        </w:tabs>
        <w:ind w:left="1500" w:hanging="4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3"/>
  </w:num>
  <w:num w:numId="2">
    <w:abstractNumId w:val="11"/>
  </w:num>
  <w:num w:numId="3">
    <w:abstractNumId w:val="10"/>
  </w:num>
  <w:num w:numId="4">
    <w:abstractNumId w:val="13"/>
  </w:num>
  <w:num w:numId="5">
    <w:abstractNumId w:val="12"/>
  </w:num>
  <w:num w:numId="6">
    <w:abstractNumId w:val="1"/>
  </w:num>
  <w:num w:numId="7">
    <w:abstractNumId w:val="17"/>
  </w:num>
  <w:num w:numId="8">
    <w:abstractNumId w:val="5"/>
  </w:num>
  <w:num w:numId="9">
    <w:abstractNumId w:val="19"/>
  </w:num>
  <w:num w:numId="10">
    <w:abstractNumId w:val="2"/>
  </w:num>
  <w:num w:numId="11">
    <w:abstractNumId w:val="6"/>
  </w:num>
  <w:num w:numId="12">
    <w:abstractNumId w:val="9"/>
  </w:num>
  <w:num w:numId="13">
    <w:abstractNumId w:val="16"/>
  </w:num>
  <w:num w:numId="14">
    <w:abstractNumId w:val="18"/>
  </w:num>
  <w:num w:numId="15">
    <w:abstractNumId w:val="4"/>
  </w:num>
  <w:num w:numId="16">
    <w:abstractNumId w:val="15"/>
  </w:num>
  <w:num w:numId="17">
    <w:abstractNumId w:val="14"/>
  </w:num>
  <w:num w:numId="18">
    <w:abstractNumId w:val="14"/>
    <w:lvlOverride w:ilvl="0">
      <w:lvl w:ilvl="0">
        <w:start w:val="1"/>
        <w:numFmt w:val="decimal"/>
        <w:lvlText w:val="%1."/>
        <w:lvlJc w:val="left"/>
        <w:rPr>
          <w:rFonts w:cs="Times New Roman"/>
          <w:b w:val="0"/>
          <w:bCs/>
        </w:rPr>
      </w:lvl>
    </w:lvlOverride>
  </w:num>
  <w:num w:numId="19">
    <w:abstractNumId w:val="7"/>
  </w:num>
  <w:num w:numId="20">
    <w:abstractNumId w:val="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D6053"/>
    <w:rsid w:val="00021FA2"/>
    <w:rsid w:val="000277A1"/>
    <w:rsid w:val="00034D70"/>
    <w:rsid w:val="00035EE4"/>
    <w:rsid w:val="00042CE9"/>
    <w:rsid w:val="000441CA"/>
    <w:rsid w:val="00051DDE"/>
    <w:rsid w:val="00056475"/>
    <w:rsid w:val="00061368"/>
    <w:rsid w:val="00064314"/>
    <w:rsid w:val="00066CF0"/>
    <w:rsid w:val="0009004D"/>
    <w:rsid w:val="0009284D"/>
    <w:rsid w:val="000B36CE"/>
    <w:rsid w:val="000E086F"/>
    <w:rsid w:val="000E2211"/>
    <w:rsid w:val="000E5365"/>
    <w:rsid w:val="000F5B3A"/>
    <w:rsid w:val="001038FF"/>
    <w:rsid w:val="00107019"/>
    <w:rsid w:val="00113FA7"/>
    <w:rsid w:val="00116265"/>
    <w:rsid w:val="0012177B"/>
    <w:rsid w:val="001243CF"/>
    <w:rsid w:val="00136501"/>
    <w:rsid w:val="00141E9A"/>
    <w:rsid w:val="00143D87"/>
    <w:rsid w:val="00146D04"/>
    <w:rsid w:val="00152A59"/>
    <w:rsid w:val="001611EB"/>
    <w:rsid w:val="001653B3"/>
    <w:rsid w:val="0017398A"/>
    <w:rsid w:val="00182BEC"/>
    <w:rsid w:val="0019233A"/>
    <w:rsid w:val="00192AD0"/>
    <w:rsid w:val="001A186B"/>
    <w:rsid w:val="001A1991"/>
    <w:rsid w:val="001A347F"/>
    <w:rsid w:val="001B1CB6"/>
    <w:rsid w:val="001C6C05"/>
    <w:rsid w:val="001D16A7"/>
    <w:rsid w:val="001E1E7F"/>
    <w:rsid w:val="001F1CA0"/>
    <w:rsid w:val="00204EC8"/>
    <w:rsid w:val="00205B92"/>
    <w:rsid w:val="00206A77"/>
    <w:rsid w:val="00210B0B"/>
    <w:rsid w:val="00215558"/>
    <w:rsid w:val="00223511"/>
    <w:rsid w:val="0023393F"/>
    <w:rsid w:val="002410A3"/>
    <w:rsid w:val="00241EE6"/>
    <w:rsid w:val="00243590"/>
    <w:rsid w:val="002654AB"/>
    <w:rsid w:val="002775A3"/>
    <w:rsid w:val="0028019D"/>
    <w:rsid w:val="00290932"/>
    <w:rsid w:val="002923F5"/>
    <w:rsid w:val="002943B4"/>
    <w:rsid w:val="002A747C"/>
    <w:rsid w:val="002A76E0"/>
    <w:rsid w:val="002B56B8"/>
    <w:rsid w:val="002C42F6"/>
    <w:rsid w:val="002C7A49"/>
    <w:rsid w:val="002D7FB1"/>
    <w:rsid w:val="002E3D8C"/>
    <w:rsid w:val="002E4B38"/>
    <w:rsid w:val="002F4D64"/>
    <w:rsid w:val="00301A66"/>
    <w:rsid w:val="003076F7"/>
    <w:rsid w:val="003118D5"/>
    <w:rsid w:val="003152E6"/>
    <w:rsid w:val="00316287"/>
    <w:rsid w:val="00322A27"/>
    <w:rsid w:val="003234E7"/>
    <w:rsid w:val="0033225A"/>
    <w:rsid w:val="00336EB5"/>
    <w:rsid w:val="00347F73"/>
    <w:rsid w:val="00363259"/>
    <w:rsid w:val="00367188"/>
    <w:rsid w:val="00370E18"/>
    <w:rsid w:val="00373BE7"/>
    <w:rsid w:val="0038087C"/>
    <w:rsid w:val="00385823"/>
    <w:rsid w:val="00392C54"/>
    <w:rsid w:val="0039517B"/>
    <w:rsid w:val="00396D32"/>
    <w:rsid w:val="003B60D8"/>
    <w:rsid w:val="003C4AB2"/>
    <w:rsid w:val="003D0362"/>
    <w:rsid w:val="003D3D6B"/>
    <w:rsid w:val="003E00B7"/>
    <w:rsid w:val="003F2440"/>
    <w:rsid w:val="00406022"/>
    <w:rsid w:val="004314B4"/>
    <w:rsid w:val="00431FD5"/>
    <w:rsid w:val="00432CBF"/>
    <w:rsid w:val="00443009"/>
    <w:rsid w:val="004455D2"/>
    <w:rsid w:val="00454666"/>
    <w:rsid w:val="00454A61"/>
    <w:rsid w:val="004614D8"/>
    <w:rsid w:val="004619B5"/>
    <w:rsid w:val="0046348F"/>
    <w:rsid w:val="00464306"/>
    <w:rsid w:val="00471FC3"/>
    <w:rsid w:val="00480F4C"/>
    <w:rsid w:val="004911B9"/>
    <w:rsid w:val="004B11CA"/>
    <w:rsid w:val="004D09FC"/>
    <w:rsid w:val="004D1332"/>
    <w:rsid w:val="004E5A3A"/>
    <w:rsid w:val="004F194C"/>
    <w:rsid w:val="004F5E33"/>
    <w:rsid w:val="004F7D37"/>
    <w:rsid w:val="00503D45"/>
    <w:rsid w:val="00516A6C"/>
    <w:rsid w:val="00551F6C"/>
    <w:rsid w:val="005576B3"/>
    <w:rsid w:val="00557893"/>
    <w:rsid w:val="00566330"/>
    <w:rsid w:val="00575B0F"/>
    <w:rsid w:val="00595DAE"/>
    <w:rsid w:val="0059621A"/>
    <w:rsid w:val="005E31FC"/>
    <w:rsid w:val="005E5FB2"/>
    <w:rsid w:val="005F0CBA"/>
    <w:rsid w:val="005F4B37"/>
    <w:rsid w:val="00612AC4"/>
    <w:rsid w:val="00617574"/>
    <w:rsid w:val="00625872"/>
    <w:rsid w:val="006609E5"/>
    <w:rsid w:val="00662A91"/>
    <w:rsid w:val="00676753"/>
    <w:rsid w:val="006853E9"/>
    <w:rsid w:val="006861FA"/>
    <w:rsid w:val="00686FD9"/>
    <w:rsid w:val="00687B40"/>
    <w:rsid w:val="00696F64"/>
    <w:rsid w:val="006A5F73"/>
    <w:rsid w:val="006A795F"/>
    <w:rsid w:val="006B0ACB"/>
    <w:rsid w:val="006B33DF"/>
    <w:rsid w:val="006C3374"/>
    <w:rsid w:val="006C449B"/>
    <w:rsid w:val="006D476C"/>
    <w:rsid w:val="006E10CC"/>
    <w:rsid w:val="006E2BDF"/>
    <w:rsid w:val="00705E18"/>
    <w:rsid w:val="00714E46"/>
    <w:rsid w:val="00722F8D"/>
    <w:rsid w:val="00742DD9"/>
    <w:rsid w:val="00744AB2"/>
    <w:rsid w:val="00754D8F"/>
    <w:rsid w:val="007621B4"/>
    <w:rsid w:val="00765D9F"/>
    <w:rsid w:val="0077420B"/>
    <w:rsid w:val="007767AC"/>
    <w:rsid w:val="007928AD"/>
    <w:rsid w:val="007A7A81"/>
    <w:rsid w:val="007B4381"/>
    <w:rsid w:val="007C0727"/>
    <w:rsid w:val="007C13D9"/>
    <w:rsid w:val="007C2CCC"/>
    <w:rsid w:val="007F31DA"/>
    <w:rsid w:val="007F6654"/>
    <w:rsid w:val="00803B56"/>
    <w:rsid w:val="0080460A"/>
    <w:rsid w:val="0080672E"/>
    <w:rsid w:val="00811847"/>
    <w:rsid w:val="008139B6"/>
    <w:rsid w:val="00826D52"/>
    <w:rsid w:val="0083058D"/>
    <w:rsid w:val="00835D90"/>
    <w:rsid w:val="00836EE0"/>
    <w:rsid w:val="00857596"/>
    <w:rsid w:val="008605F9"/>
    <w:rsid w:val="008642BF"/>
    <w:rsid w:val="00871733"/>
    <w:rsid w:val="00871D0F"/>
    <w:rsid w:val="00876B28"/>
    <w:rsid w:val="00876B56"/>
    <w:rsid w:val="00877563"/>
    <w:rsid w:val="00884D69"/>
    <w:rsid w:val="008922DA"/>
    <w:rsid w:val="008961E9"/>
    <w:rsid w:val="00897203"/>
    <w:rsid w:val="008B606A"/>
    <w:rsid w:val="008C23DF"/>
    <w:rsid w:val="008C3846"/>
    <w:rsid w:val="008D5B9E"/>
    <w:rsid w:val="008D6053"/>
    <w:rsid w:val="008D63BC"/>
    <w:rsid w:val="009303BF"/>
    <w:rsid w:val="00945537"/>
    <w:rsid w:val="0094564F"/>
    <w:rsid w:val="00950FFC"/>
    <w:rsid w:val="0096279D"/>
    <w:rsid w:val="00962CB8"/>
    <w:rsid w:val="00971F8B"/>
    <w:rsid w:val="00972252"/>
    <w:rsid w:val="00973024"/>
    <w:rsid w:val="009730A6"/>
    <w:rsid w:val="00977BA9"/>
    <w:rsid w:val="00980E3B"/>
    <w:rsid w:val="00986E91"/>
    <w:rsid w:val="00987DCD"/>
    <w:rsid w:val="00992A0D"/>
    <w:rsid w:val="009A4BB6"/>
    <w:rsid w:val="009B2ED8"/>
    <w:rsid w:val="009B36DD"/>
    <w:rsid w:val="00A11266"/>
    <w:rsid w:val="00A171D7"/>
    <w:rsid w:val="00A20955"/>
    <w:rsid w:val="00A253FF"/>
    <w:rsid w:val="00A3212A"/>
    <w:rsid w:val="00A3399C"/>
    <w:rsid w:val="00A804E7"/>
    <w:rsid w:val="00A93E1E"/>
    <w:rsid w:val="00A97337"/>
    <w:rsid w:val="00AA0208"/>
    <w:rsid w:val="00AA762C"/>
    <w:rsid w:val="00AB5371"/>
    <w:rsid w:val="00AC13C7"/>
    <w:rsid w:val="00AC141D"/>
    <w:rsid w:val="00AC5491"/>
    <w:rsid w:val="00AD5B5A"/>
    <w:rsid w:val="00AE324C"/>
    <w:rsid w:val="00AE4442"/>
    <w:rsid w:val="00B0576E"/>
    <w:rsid w:val="00B15DE0"/>
    <w:rsid w:val="00B21ECA"/>
    <w:rsid w:val="00B236B9"/>
    <w:rsid w:val="00B449A3"/>
    <w:rsid w:val="00B457D5"/>
    <w:rsid w:val="00B45876"/>
    <w:rsid w:val="00B56E2D"/>
    <w:rsid w:val="00B65849"/>
    <w:rsid w:val="00B71018"/>
    <w:rsid w:val="00B80310"/>
    <w:rsid w:val="00B820F5"/>
    <w:rsid w:val="00B87B97"/>
    <w:rsid w:val="00B90201"/>
    <w:rsid w:val="00B94B9E"/>
    <w:rsid w:val="00BB1E23"/>
    <w:rsid w:val="00BB1E83"/>
    <w:rsid w:val="00BB735E"/>
    <w:rsid w:val="00BD0572"/>
    <w:rsid w:val="00BD14F9"/>
    <w:rsid w:val="00BD1A2A"/>
    <w:rsid w:val="00BD51F2"/>
    <w:rsid w:val="00BE257D"/>
    <w:rsid w:val="00BF15E0"/>
    <w:rsid w:val="00BF3B6E"/>
    <w:rsid w:val="00BF6481"/>
    <w:rsid w:val="00BF738F"/>
    <w:rsid w:val="00C002D0"/>
    <w:rsid w:val="00C0095F"/>
    <w:rsid w:val="00C03E3A"/>
    <w:rsid w:val="00C07FC4"/>
    <w:rsid w:val="00C15E86"/>
    <w:rsid w:val="00C2210E"/>
    <w:rsid w:val="00C36682"/>
    <w:rsid w:val="00C421F2"/>
    <w:rsid w:val="00C4652A"/>
    <w:rsid w:val="00C50723"/>
    <w:rsid w:val="00C6604B"/>
    <w:rsid w:val="00C73394"/>
    <w:rsid w:val="00C77954"/>
    <w:rsid w:val="00C77A44"/>
    <w:rsid w:val="00C90C0C"/>
    <w:rsid w:val="00CB5C11"/>
    <w:rsid w:val="00CC3C7D"/>
    <w:rsid w:val="00CF4D75"/>
    <w:rsid w:val="00D03034"/>
    <w:rsid w:val="00D14435"/>
    <w:rsid w:val="00D33B8A"/>
    <w:rsid w:val="00D42097"/>
    <w:rsid w:val="00D42C76"/>
    <w:rsid w:val="00D56D31"/>
    <w:rsid w:val="00D57472"/>
    <w:rsid w:val="00D57B0E"/>
    <w:rsid w:val="00D657CB"/>
    <w:rsid w:val="00D76C82"/>
    <w:rsid w:val="00D9347D"/>
    <w:rsid w:val="00DA4FB8"/>
    <w:rsid w:val="00DB70DE"/>
    <w:rsid w:val="00DB7D32"/>
    <w:rsid w:val="00DC110F"/>
    <w:rsid w:val="00DC3675"/>
    <w:rsid w:val="00DC44BD"/>
    <w:rsid w:val="00DD5299"/>
    <w:rsid w:val="00DD5350"/>
    <w:rsid w:val="00DE349E"/>
    <w:rsid w:val="00DE48DD"/>
    <w:rsid w:val="00DF2BDB"/>
    <w:rsid w:val="00E01685"/>
    <w:rsid w:val="00E068F2"/>
    <w:rsid w:val="00E1691C"/>
    <w:rsid w:val="00E16F39"/>
    <w:rsid w:val="00E31E2A"/>
    <w:rsid w:val="00E350F2"/>
    <w:rsid w:val="00E36FEA"/>
    <w:rsid w:val="00E442ED"/>
    <w:rsid w:val="00E44305"/>
    <w:rsid w:val="00E46F9C"/>
    <w:rsid w:val="00E523E0"/>
    <w:rsid w:val="00E52973"/>
    <w:rsid w:val="00E570D0"/>
    <w:rsid w:val="00E613C3"/>
    <w:rsid w:val="00E82889"/>
    <w:rsid w:val="00EA57C5"/>
    <w:rsid w:val="00EB5703"/>
    <w:rsid w:val="00EC63A1"/>
    <w:rsid w:val="00ED2890"/>
    <w:rsid w:val="00EE46C7"/>
    <w:rsid w:val="00EE4C2D"/>
    <w:rsid w:val="00EE6344"/>
    <w:rsid w:val="00EE685E"/>
    <w:rsid w:val="00EE6D9B"/>
    <w:rsid w:val="00EF50D8"/>
    <w:rsid w:val="00F05819"/>
    <w:rsid w:val="00F0788D"/>
    <w:rsid w:val="00F25650"/>
    <w:rsid w:val="00F262F6"/>
    <w:rsid w:val="00F26B30"/>
    <w:rsid w:val="00F306BF"/>
    <w:rsid w:val="00F34B08"/>
    <w:rsid w:val="00F45549"/>
    <w:rsid w:val="00F46BB9"/>
    <w:rsid w:val="00F47E83"/>
    <w:rsid w:val="00F55DA7"/>
    <w:rsid w:val="00F71D70"/>
    <w:rsid w:val="00F80FCE"/>
    <w:rsid w:val="00F94CDD"/>
    <w:rsid w:val="00F97F88"/>
    <w:rsid w:val="00FA3F04"/>
    <w:rsid w:val="00FB1DF6"/>
    <w:rsid w:val="00FB2CB8"/>
    <w:rsid w:val="00FC4688"/>
    <w:rsid w:val="00FD3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rules v:ext="edit">
        <o:r id="V:Rule1" type="connector" idref="#Taisns bultveida savienotājs 42"/>
      </o:rules>
    </o:shapelayout>
  </w:shapeDefaults>
  <w:decimalSymbol w:val=","/>
  <w:listSeparator w:val=";"/>
  <w15:docId w15:val="{009814D5-A18F-4D0E-82C9-51D4E89D6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D6053"/>
    <w:rPr>
      <w:sz w:val="24"/>
      <w:szCs w:val="24"/>
    </w:rPr>
  </w:style>
  <w:style w:type="paragraph" w:styleId="Virsraksts1">
    <w:name w:val="heading 1"/>
    <w:basedOn w:val="Parasts"/>
    <w:next w:val="Parasts"/>
    <w:qFormat/>
    <w:rsid w:val="00612AC4"/>
    <w:pPr>
      <w:keepNext/>
      <w:spacing w:before="240" w:after="60"/>
      <w:outlineLvl w:val="0"/>
    </w:pPr>
    <w:rPr>
      <w:rFonts w:ascii="Arial" w:hAnsi="Arial" w:cs="Arial"/>
      <w:b/>
      <w:bCs/>
      <w:kern w:val="32"/>
      <w:sz w:val="32"/>
      <w:szCs w:val="32"/>
    </w:rPr>
  </w:style>
  <w:style w:type="paragraph" w:styleId="Virsraksts3">
    <w:name w:val="heading 3"/>
    <w:basedOn w:val="Parasts"/>
    <w:next w:val="Parasts"/>
    <w:qFormat/>
    <w:rsid w:val="008D6053"/>
    <w:pPr>
      <w:keepNext/>
      <w:outlineLvl w:val="2"/>
    </w:pPr>
    <w:rPr>
      <w:b/>
      <w:sz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nod">
    <w:name w:val="naisnod"/>
    <w:basedOn w:val="Parasts"/>
    <w:rsid w:val="008D6053"/>
    <w:pPr>
      <w:spacing w:before="450" w:after="225"/>
      <w:jc w:val="center"/>
    </w:pPr>
    <w:rPr>
      <w:b/>
      <w:bCs/>
      <w:sz w:val="26"/>
      <w:szCs w:val="26"/>
    </w:rPr>
  </w:style>
  <w:style w:type="paragraph" w:styleId="Galvene">
    <w:name w:val="header"/>
    <w:basedOn w:val="Parasts"/>
    <w:rsid w:val="008D6053"/>
    <w:pPr>
      <w:tabs>
        <w:tab w:val="center" w:pos="4153"/>
        <w:tab w:val="right" w:pos="8306"/>
      </w:tabs>
    </w:pPr>
  </w:style>
  <w:style w:type="character" w:styleId="Lappusesnumurs">
    <w:name w:val="page number"/>
    <w:basedOn w:val="Noklusjumarindkopasfonts"/>
    <w:rsid w:val="008D6053"/>
  </w:style>
  <w:style w:type="character" w:styleId="Komentraatsauce">
    <w:name w:val="annotation reference"/>
    <w:semiHidden/>
    <w:rsid w:val="008D6053"/>
    <w:rPr>
      <w:sz w:val="16"/>
      <w:szCs w:val="16"/>
    </w:rPr>
  </w:style>
  <w:style w:type="character" w:styleId="Izclums">
    <w:name w:val="Emphasis"/>
    <w:qFormat/>
    <w:rsid w:val="008D6053"/>
    <w:rPr>
      <w:i/>
      <w:iCs/>
    </w:rPr>
  </w:style>
  <w:style w:type="paragraph" w:customStyle="1" w:styleId="Rakstz">
    <w:name w:val="Rakstz."/>
    <w:basedOn w:val="Parasts"/>
    <w:rsid w:val="008D6053"/>
    <w:pPr>
      <w:spacing w:before="120" w:after="160" w:line="240" w:lineRule="exact"/>
      <w:ind w:firstLine="720"/>
      <w:jc w:val="both"/>
    </w:pPr>
    <w:rPr>
      <w:rFonts w:ascii="Verdana" w:hAnsi="Verdana"/>
      <w:sz w:val="20"/>
      <w:szCs w:val="20"/>
    </w:rPr>
  </w:style>
  <w:style w:type="paragraph" w:styleId="Pamatteksts2">
    <w:name w:val="Body Text 2"/>
    <w:basedOn w:val="Parasts"/>
    <w:rsid w:val="0080460A"/>
    <w:pPr>
      <w:ind w:right="-483"/>
      <w:jc w:val="both"/>
    </w:pPr>
    <w:rPr>
      <w:lang w:eastAsia="zh-CN"/>
    </w:rPr>
  </w:style>
  <w:style w:type="paragraph" w:styleId="Balonteksts">
    <w:name w:val="Balloon Text"/>
    <w:basedOn w:val="Parasts"/>
    <w:semiHidden/>
    <w:rsid w:val="00406022"/>
    <w:rPr>
      <w:rFonts w:ascii="Tahoma" w:hAnsi="Tahoma" w:cs="Tahoma"/>
      <w:sz w:val="16"/>
      <w:szCs w:val="16"/>
    </w:rPr>
  </w:style>
  <w:style w:type="paragraph" w:customStyle="1" w:styleId="RakstzCharChar">
    <w:name w:val="Rakstz. Char Char"/>
    <w:basedOn w:val="Parasts"/>
    <w:rsid w:val="002775A3"/>
    <w:pPr>
      <w:spacing w:before="120" w:after="160" w:line="240" w:lineRule="exact"/>
      <w:ind w:firstLine="720"/>
      <w:jc w:val="both"/>
    </w:pPr>
    <w:rPr>
      <w:rFonts w:ascii="Verdana" w:hAnsi="Verdana"/>
      <w:sz w:val="20"/>
      <w:szCs w:val="20"/>
    </w:rPr>
  </w:style>
  <w:style w:type="character" w:customStyle="1" w:styleId="fontsize21">
    <w:name w:val="fontsize21"/>
    <w:rsid w:val="002775A3"/>
    <w:rPr>
      <w:i/>
      <w:iCs/>
      <w:sz w:val="15"/>
      <w:szCs w:val="15"/>
    </w:rPr>
  </w:style>
  <w:style w:type="paragraph" w:styleId="Paraststmeklis">
    <w:name w:val="Normal (Web)"/>
    <w:basedOn w:val="Parasts"/>
    <w:uiPriority w:val="99"/>
    <w:rsid w:val="00F05819"/>
    <w:pPr>
      <w:spacing w:before="100" w:beforeAutospacing="1" w:after="100" w:afterAutospacing="1"/>
    </w:pPr>
    <w:rPr>
      <w:rFonts w:ascii="Verdana" w:hAnsi="Verdana"/>
      <w:sz w:val="18"/>
      <w:szCs w:val="18"/>
    </w:rPr>
  </w:style>
  <w:style w:type="paragraph" w:styleId="Parakstszemobjekta">
    <w:name w:val="caption"/>
    <w:basedOn w:val="Parasts"/>
    <w:next w:val="Parasts"/>
    <w:qFormat/>
    <w:rsid w:val="00F05819"/>
    <w:pPr>
      <w:jc w:val="center"/>
    </w:pPr>
    <w:rPr>
      <w:sz w:val="40"/>
      <w:szCs w:val="40"/>
      <w:lang w:eastAsia="en-US"/>
    </w:rPr>
  </w:style>
  <w:style w:type="character" w:customStyle="1" w:styleId="CharacterStyle1">
    <w:name w:val="Character Style 1"/>
    <w:rsid w:val="00F05819"/>
    <w:rPr>
      <w:sz w:val="24"/>
    </w:rPr>
  </w:style>
  <w:style w:type="paragraph" w:styleId="Sarakstarindkopa">
    <w:name w:val="List Paragraph"/>
    <w:basedOn w:val="Parasts"/>
    <w:link w:val="SarakstarindkopaRakstz"/>
    <w:uiPriority w:val="34"/>
    <w:qFormat/>
    <w:rsid w:val="00ED2890"/>
    <w:pPr>
      <w:ind w:left="720"/>
      <w:contextualSpacing/>
    </w:pPr>
  </w:style>
  <w:style w:type="paragraph" w:customStyle="1" w:styleId="Standard">
    <w:name w:val="Standard"/>
    <w:rsid w:val="00DD5350"/>
    <w:pPr>
      <w:suppressAutoHyphens/>
      <w:autoSpaceDN w:val="0"/>
      <w:textAlignment w:val="baseline"/>
    </w:pPr>
    <w:rPr>
      <w:kern w:val="3"/>
      <w:sz w:val="24"/>
      <w:szCs w:val="24"/>
      <w:lang w:val="en-US" w:eastAsia="en-US"/>
    </w:rPr>
  </w:style>
  <w:style w:type="paragraph" w:customStyle="1" w:styleId="Bezatstarpm1">
    <w:name w:val="Bez atstarpēm1"/>
    <w:rsid w:val="00DD5350"/>
    <w:pPr>
      <w:widowControl w:val="0"/>
      <w:suppressAutoHyphens/>
      <w:autoSpaceDN w:val="0"/>
      <w:textAlignment w:val="baseline"/>
    </w:pPr>
    <w:rPr>
      <w:rFonts w:eastAsia="Calibri"/>
      <w:kern w:val="3"/>
      <w:lang w:val="en-GB"/>
    </w:rPr>
  </w:style>
  <w:style w:type="paragraph" w:customStyle="1" w:styleId="Sarakstarindkopa1">
    <w:name w:val="Saraksta rindkopa1"/>
    <w:basedOn w:val="Standard"/>
    <w:rsid w:val="00F47E83"/>
    <w:pPr>
      <w:ind w:left="720"/>
    </w:pPr>
    <w:rPr>
      <w:rFonts w:eastAsia="Calibri"/>
      <w:lang w:val="lv-LV" w:eastAsia="lv-LV"/>
    </w:rPr>
  </w:style>
  <w:style w:type="numbering" w:customStyle="1" w:styleId="WWNum2">
    <w:name w:val="WWNum2"/>
    <w:basedOn w:val="Bezsaraksta"/>
    <w:rsid w:val="00F47E83"/>
    <w:pPr>
      <w:numPr>
        <w:numId w:val="17"/>
      </w:numPr>
    </w:pPr>
  </w:style>
  <w:style w:type="paragraph" w:styleId="Kjene">
    <w:name w:val="footer"/>
    <w:basedOn w:val="Parasts"/>
    <w:link w:val="KjeneRakstz"/>
    <w:rsid w:val="002923F5"/>
    <w:pPr>
      <w:tabs>
        <w:tab w:val="center" w:pos="4153"/>
        <w:tab w:val="right" w:pos="8306"/>
      </w:tabs>
    </w:pPr>
  </w:style>
  <w:style w:type="character" w:customStyle="1" w:styleId="KjeneRakstz">
    <w:name w:val="Kājene Rakstz."/>
    <w:basedOn w:val="Noklusjumarindkopasfonts"/>
    <w:link w:val="Kjene"/>
    <w:rsid w:val="002923F5"/>
    <w:rPr>
      <w:sz w:val="24"/>
      <w:szCs w:val="24"/>
    </w:rPr>
  </w:style>
  <w:style w:type="paragraph" w:styleId="Komentrateksts">
    <w:name w:val="annotation text"/>
    <w:basedOn w:val="Parasts"/>
    <w:link w:val="KomentratekstsRakstz"/>
    <w:rsid w:val="00617574"/>
    <w:rPr>
      <w:sz w:val="20"/>
      <w:szCs w:val="20"/>
    </w:rPr>
  </w:style>
  <w:style w:type="character" w:customStyle="1" w:styleId="KomentratekstsRakstz">
    <w:name w:val="Komentāra teksts Rakstz."/>
    <w:basedOn w:val="Noklusjumarindkopasfonts"/>
    <w:link w:val="Komentrateksts"/>
    <w:rsid w:val="00617574"/>
  </w:style>
  <w:style w:type="paragraph" w:styleId="Komentratma">
    <w:name w:val="annotation subject"/>
    <w:basedOn w:val="Komentrateksts"/>
    <w:next w:val="Komentrateksts"/>
    <w:link w:val="KomentratmaRakstz"/>
    <w:rsid w:val="00617574"/>
    <w:rPr>
      <w:b/>
      <w:bCs/>
    </w:rPr>
  </w:style>
  <w:style w:type="character" w:customStyle="1" w:styleId="KomentratmaRakstz">
    <w:name w:val="Komentāra tēma Rakstz."/>
    <w:basedOn w:val="KomentratekstsRakstz"/>
    <w:link w:val="Komentratma"/>
    <w:rsid w:val="00617574"/>
    <w:rPr>
      <w:b/>
      <w:bCs/>
    </w:rPr>
  </w:style>
  <w:style w:type="paragraph" w:styleId="Bezatstarpm">
    <w:name w:val="No Spacing"/>
    <w:qFormat/>
    <w:rsid w:val="00617574"/>
    <w:pPr>
      <w:widowControl w:val="0"/>
      <w:overflowPunct w:val="0"/>
      <w:autoSpaceDE w:val="0"/>
      <w:autoSpaceDN w:val="0"/>
      <w:adjustRightInd w:val="0"/>
    </w:pPr>
    <w:rPr>
      <w:kern w:val="28"/>
      <w:lang w:val="en-GB"/>
    </w:rPr>
  </w:style>
  <w:style w:type="paragraph" w:customStyle="1" w:styleId="Rakstz0">
    <w:name w:val="Rakstz."/>
    <w:basedOn w:val="Parasts"/>
    <w:rsid w:val="004F194C"/>
    <w:pPr>
      <w:spacing w:before="120" w:after="160" w:line="240" w:lineRule="exact"/>
      <w:ind w:firstLine="720"/>
      <w:jc w:val="both"/>
    </w:pPr>
    <w:rPr>
      <w:rFonts w:ascii="Verdana" w:hAnsi="Verdana"/>
      <w:sz w:val="20"/>
      <w:szCs w:val="20"/>
    </w:rPr>
  </w:style>
  <w:style w:type="paragraph" w:customStyle="1" w:styleId="tvhtml">
    <w:name w:val="tv_html"/>
    <w:basedOn w:val="Parasts"/>
    <w:rsid w:val="00EA57C5"/>
    <w:pPr>
      <w:spacing w:before="100" w:beforeAutospacing="1" w:after="100" w:afterAutospacing="1"/>
    </w:pPr>
  </w:style>
  <w:style w:type="paragraph" w:customStyle="1" w:styleId="Rakstz1">
    <w:name w:val="Rakstz."/>
    <w:basedOn w:val="Parasts"/>
    <w:rsid w:val="00B80310"/>
    <w:pPr>
      <w:spacing w:before="120" w:after="160" w:line="240" w:lineRule="exact"/>
      <w:ind w:firstLine="720"/>
      <w:jc w:val="both"/>
    </w:pPr>
    <w:rPr>
      <w:rFonts w:ascii="Verdana" w:hAnsi="Verdana"/>
      <w:sz w:val="20"/>
      <w:szCs w:val="20"/>
    </w:rPr>
  </w:style>
  <w:style w:type="character" w:customStyle="1" w:styleId="SarakstarindkopaRakstz">
    <w:name w:val="Saraksta rindkopa Rakstz."/>
    <w:link w:val="Sarakstarindkopa"/>
    <w:uiPriority w:val="34"/>
    <w:locked/>
    <w:rsid w:val="006B33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0509438">
      <w:bodyDiv w:val="1"/>
      <w:marLeft w:val="45"/>
      <w:marRight w:val="45"/>
      <w:marTop w:val="90"/>
      <w:marBottom w:val="90"/>
      <w:divBdr>
        <w:top w:val="none" w:sz="0" w:space="0" w:color="auto"/>
        <w:left w:val="none" w:sz="0" w:space="0" w:color="auto"/>
        <w:bottom w:val="none" w:sz="0" w:space="0" w:color="auto"/>
        <w:right w:val="none" w:sz="0" w:space="0" w:color="auto"/>
      </w:divBdr>
      <w:divsChild>
        <w:div w:id="56906899">
          <w:marLeft w:val="0"/>
          <w:marRight w:val="0"/>
          <w:marTop w:val="240"/>
          <w:marBottom w:val="0"/>
          <w:divBdr>
            <w:top w:val="none" w:sz="0" w:space="0" w:color="auto"/>
            <w:left w:val="none" w:sz="0" w:space="0" w:color="auto"/>
            <w:bottom w:val="none" w:sz="0" w:space="0" w:color="auto"/>
            <w:right w:val="none" w:sz="0" w:space="0" w:color="auto"/>
          </w:divBdr>
        </w:div>
        <w:div w:id="420833184">
          <w:marLeft w:val="0"/>
          <w:marRight w:val="0"/>
          <w:marTop w:val="240"/>
          <w:marBottom w:val="0"/>
          <w:divBdr>
            <w:top w:val="none" w:sz="0" w:space="0" w:color="auto"/>
            <w:left w:val="none" w:sz="0" w:space="0" w:color="auto"/>
            <w:bottom w:val="none" w:sz="0" w:space="0" w:color="auto"/>
            <w:right w:val="none" w:sz="0" w:space="0" w:color="auto"/>
          </w:divBdr>
        </w:div>
        <w:div w:id="758405328">
          <w:marLeft w:val="0"/>
          <w:marRight w:val="0"/>
          <w:marTop w:val="240"/>
          <w:marBottom w:val="0"/>
          <w:divBdr>
            <w:top w:val="none" w:sz="0" w:space="0" w:color="auto"/>
            <w:left w:val="none" w:sz="0" w:space="0" w:color="auto"/>
            <w:bottom w:val="none" w:sz="0" w:space="0" w:color="auto"/>
            <w:right w:val="none" w:sz="0" w:space="0" w:color="auto"/>
          </w:divBdr>
          <w:divsChild>
            <w:div w:id="1168132059">
              <w:marLeft w:val="0"/>
              <w:marRight w:val="0"/>
              <w:marTop w:val="240"/>
              <w:marBottom w:val="0"/>
              <w:divBdr>
                <w:top w:val="none" w:sz="0" w:space="0" w:color="auto"/>
                <w:left w:val="none" w:sz="0" w:space="0" w:color="auto"/>
                <w:bottom w:val="none" w:sz="0" w:space="0" w:color="auto"/>
                <w:right w:val="none" w:sz="0" w:space="0" w:color="auto"/>
              </w:divBdr>
            </w:div>
          </w:divsChild>
        </w:div>
        <w:div w:id="1122194171">
          <w:marLeft w:val="0"/>
          <w:marRight w:val="0"/>
          <w:marTop w:val="240"/>
          <w:marBottom w:val="0"/>
          <w:divBdr>
            <w:top w:val="none" w:sz="0" w:space="0" w:color="auto"/>
            <w:left w:val="none" w:sz="0" w:space="0" w:color="auto"/>
            <w:bottom w:val="none" w:sz="0" w:space="0" w:color="auto"/>
            <w:right w:val="none" w:sz="0" w:space="0" w:color="auto"/>
          </w:divBdr>
        </w:div>
        <w:div w:id="1317564332">
          <w:marLeft w:val="0"/>
          <w:marRight w:val="0"/>
          <w:marTop w:val="240"/>
          <w:marBottom w:val="0"/>
          <w:divBdr>
            <w:top w:val="none" w:sz="0" w:space="0" w:color="auto"/>
            <w:left w:val="none" w:sz="0" w:space="0" w:color="auto"/>
            <w:bottom w:val="none" w:sz="0" w:space="0" w:color="auto"/>
            <w:right w:val="none" w:sz="0" w:space="0" w:color="auto"/>
          </w:divBdr>
          <w:divsChild>
            <w:div w:id="889877677">
              <w:marLeft w:val="0"/>
              <w:marRight w:val="0"/>
              <w:marTop w:val="240"/>
              <w:marBottom w:val="0"/>
              <w:divBdr>
                <w:top w:val="none" w:sz="0" w:space="0" w:color="auto"/>
                <w:left w:val="none" w:sz="0" w:space="0" w:color="auto"/>
                <w:bottom w:val="none" w:sz="0" w:space="0" w:color="auto"/>
                <w:right w:val="none" w:sz="0" w:space="0" w:color="auto"/>
              </w:divBdr>
            </w:div>
          </w:divsChild>
        </w:div>
        <w:div w:id="1606688355">
          <w:marLeft w:val="0"/>
          <w:marRight w:val="0"/>
          <w:marTop w:val="240"/>
          <w:marBottom w:val="0"/>
          <w:divBdr>
            <w:top w:val="none" w:sz="0" w:space="0" w:color="auto"/>
            <w:left w:val="none" w:sz="0" w:space="0" w:color="auto"/>
            <w:bottom w:val="none" w:sz="0" w:space="0" w:color="auto"/>
            <w:right w:val="none" w:sz="0" w:space="0" w:color="auto"/>
          </w:divBdr>
        </w:div>
      </w:divsChild>
    </w:div>
    <w:div w:id="1475871751">
      <w:bodyDiv w:val="1"/>
      <w:marLeft w:val="0"/>
      <w:marRight w:val="0"/>
      <w:marTop w:val="0"/>
      <w:marBottom w:val="0"/>
      <w:divBdr>
        <w:top w:val="none" w:sz="0" w:space="0" w:color="auto"/>
        <w:left w:val="none" w:sz="0" w:space="0" w:color="auto"/>
        <w:bottom w:val="none" w:sz="0" w:space="0" w:color="auto"/>
        <w:right w:val="none" w:sz="0" w:space="0" w:color="auto"/>
      </w:divBdr>
    </w:div>
    <w:div w:id="1562135843">
      <w:bodyDiv w:val="1"/>
      <w:marLeft w:val="0"/>
      <w:marRight w:val="0"/>
      <w:marTop w:val="0"/>
      <w:marBottom w:val="0"/>
      <w:divBdr>
        <w:top w:val="none" w:sz="0" w:space="0" w:color="auto"/>
        <w:left w:val="none" w:sz="0" w:space="0" w:color="auto"/>
        <w:bottom w:val="none" w:sz="0" w:space="0" w:color="auto"/>
        <w:right w:val="none" w:sz="0" w:space="0" w:color="auto"/>
      </w:divBdr>
    </w:div>
    <w:div w:id="1664813376">
      <w:bodyDiv w:val="1"/>
      <w:marLeft w:val="0"/>
      <w:marRight w:val="0"/>
      <w:marTop w:val="0"/>
      <w:marBottom w:val="0"/>
      <w:divBdr>
        <w:top w:val="none" w:sz="0" w:space="0" w:color="auto"/>
        <w:left w:val="none" w:sz="0" w:space="0" w:color="auto"/>
        <w:bottom w:val="none" w:sz="0" w:space="0" w:color="auto"/>
        <w:right w:val="none" w:sz="0" w:space="0" w:color="auto"/>
      </w:divBdr>
    </w:div>
    <w:div w:id="2019849180">
      <w:bodyDiv w:val="1"/>
      <w:marLeft w:val="0"/>
      <w:marRight w:val="0"/>
      <w:marTop w:val="0"/>
      <w:marBottom w:val="0"/>
      <w:divBdr>
        <w:top w:val="none" w:sz="0" w:space="0" w:color="auto"/>
        <w:left w:val="none" w:sz="0" w:space="0" w:color="auto"/>
        <w:bottom w:val="none" w:sz="0" w:space="0" w:color="auto"/>
        <w:right w:val="none" w:sz="0" w:space="0" w:color="auto"/>
      </w:divBdr>
    </w:div>
    <w:div w:id="2146118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85B77-F3FE-4D5B-B64A-CA4E21BF3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8077</Words>
  <Characters>4605</Characters>
  <Application>Microsoft Office Word</Application>
  <DocSecurity>0</DocSecurity>
  <Lines>38</Lines>
  <Paragraphs>25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Projekts</vt:lpstr>
      <vt:lpstr>Projekts</vt:lpstr>
    </vt:vector>
  </TitlesOfParts>
  <Company/>
  <LinksUpToDate>false</LinksUpToDate>
  <CharactersWithSpaces>12657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Sandra</dc:creator>
  <cp:lastModifiedBy>Anita</cp:lastModifiedBy>
  <cp:revision>21</cp:revision>
  <cp:lastPrinted>2021-03-12T12:15:00Z</cp:lastPrinted>
  <dcterms:created xsi:type="dcterms:W3CDTF">2019-09-24T10:53:00Z</dcterms:created>
  <dcterms:modified xsi:type="dcterms:W3CDTF">2021-03-12T12:16:00Z</dcterms:modified>
</cp:coreProperties>
</file>