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DEA00"/>
  <w:body>
    <w:p w:rsidR="007C2347" w:rsidRDefault="008D7718">
      <w:pPr>
        <w:spacing w:after="0" w:line="240" w:lineRule="auto"/>
        <w:jc w:val="center"/>
      </w:pPr>
      <w:r>
        <w:rPr>
          <w:noProof/>
          <w:lang w:eastAsia="lv-LV"/>
        </w:rPr>
        <mc:AlternateContent>
          <mc:Choice Requires="wps">
            <w:drawing>
              <wp:anchor distT="0" distB="0" distL="36195" distR="36195" simplePos="0" relativeHeight="3" behindDoc="1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708660</wp:posOffset>
                </wp:positionV>
                <wp:extent cx="5469890" cy="1268730"/>
                <wp:effectExtent l="0" t="0" r="0" b="9525"/>
                <wp:wrapTight wrapText="bothSides">
                  <wp:wrapPolygon edited="0">
                    <wp:start x="151" y="0"/>
                    <wp:lineTo x="151" y="21438"/>
                    <wp:lineTo x="21372" y="21438"/>
                    <wp:lineTo x="21372" y="0"/>
                    <wp:lineTo x="151" y="0"/>
                  </wp:wrapPolygon>
                </wp:wrapTight>
                <wp:docPr id="1" name="WordA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9120" cy="126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C2347" w:rsidRDefault="008D7718">
                            <w:pPr>
                              <w:pStyle w:val="Paraststmeklis"/>
                              <w:spacing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107823" w14:dir="18900000" w14:sx="100000" w14:sy="100000" w14:kx="0" w14:ky="0" w14:algn="ctr">
                                  <w14:srgbClr w14:val="8E8E8E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42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FF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"Tonis -Pustonis" -</w:t>
                            </w:r>
                          </w:p>
                          <w:p w:rsidR="007C2347" w:rsidRDefault="008D7718">
                            <w:pPr>
                              <w:pStyle w:val="Paraststmeklis"/>
                              <w:spacing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107823" w14:dir="18900000" w14:sx="100000" w14:sy="100000" w14:kx="0" w14:ky="0" w14:algn="ctr">
                                  <w14:srgbClr w14:val="8E8E8E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42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FF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numCol="1">
                        <a:prstTxWarp prst="textWave2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5" stroked="f" style="position:absolute;margin-left:5.4pt;margin-top:55.8pt;width:430.6pt;height:99.8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>
                          <w:rFonts w:ascii="Arial Black" w:hAnsi="Arial Black"/>
                          <w:shadow/>
                          <w:color w:val="FFFF00"/>
                          <w:sz w:val="72"/>
                          <w:szCs w:val="72"/>
                          <w14:shadow w14:blurRad="0" w14:dist="107823" w14:dir="18900000" w14:sx="100000" w14:sy="100000" w14:kx="0" w14:ky="0" w14:algn="ctr">
                            <w14:srgbClr w14:val="8E8E8E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42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FF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"Tonis -Pustonis" -</w:t>
                      </w:r>
                    </w:p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>
                          <w:rFonts w:ascii="Arial Black" w:hAnsi="Arial Black"/>
                          <w:shadow/>
                          <w:color w:val="FFFF00"/>
                          <w:sz w:val="72"/>
                          <w:szCs w:val="72"/>
                          <w14:shadow w14:blurRad="0" w14:dist="107823" w14:dir="18900000" w14:sx="100000" w14:sy="100000" w14:kx="0" w14:ky="0" w14:algn="ctr">
                            <w14:srgbClr w14:val="8E8E8E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42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FF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hadow/>
                          <w:color w:val="FFFF00"/>
                          <w:sz w:val="72"/>
                          <w:szCs w:val="72"/>
                          <w14:shadow w14:blurRad="0" w14:dist="107823" w14:dir="18900000" w14:sx="100000" w14:sy="100000" w14:kx="0" w14:ky="0" w14:algn="ctr">
                            <w14:srgbClr w14:val="8E8E8E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42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FF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v-LV"/>
        </w:rPr>
        <w:drawing>
          <wp:anchor distT="0" distB="6350" distL="55245" distR="37465" simplePos="0" relativeHeight="6" behindDoc="0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1316355</wp:posOffset>
            </wp:positionV>
            <wp:extent cx="589915" cy="660400"/>
            <wp:effectExtent l="0" t="0" r="0" b="0"/>
            <wp:wrapTight wrapText="bothSides">
              <wp:wrapPolygon edited="0">
                <wp:start x="13158" y="605"/>
                <wp:lineTo x="4710" y="11708"/>
                <wp:lineTo x="3300" y="14794"/>
                <wp:lineTo x="3998" y="18497"/>
                <wp:lineTo x="6114" y="20976"/>
                <wp:lineTo x="13857" y="20976"/>
                <wp:lineTo x="20906" y="11708"/>
                <wp:lineTo x="20906" y="8005"/>
                <wp:lineTo x="17381" y="605"/>
                <wp:lineTo x="13158" y="605"/>
              </wp:wrapPolygon>
            </wp:wrapTight>
            <wp:docPr id="3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lv-LV"/>
        </w:rPr>
        <w:drawing>
          <wp:anchor distT="0" distB="6350" distL="55245" distR="37465" simplePos="0" relativeHeight="7" behindDoc="0" locked="0" layoutInCell="1" allowOverlap="1">
            <wp:simplePos x="0" y="0"/>
            <wp:positionH relativeFrom="column">
              <wp:posOffset>-339725</wp:posOffset>
            </wp:positionH>
            <wp:positionV relativeFrom="paragraph">
              <wp:posOffset>1322070</wp:posOffset>
            </wp:positionV>
            <wp:extent cx="589915" cy="660400"/>
            <wp:effectExtent l="0" t="0" r="0" b="0"/>
            <wp:wrapTight wrapText="bothSides">
              <wp:wrapPolygon edited="0">
                <wp:start x="13158" y="605"/>
                <wp:lineTo x="4710" y="11708"/>
                <wp:lineTo x="3998" y="14794"/>
                <wp:lineTo x="3998" y="17267"/>
                <wp:lineTo x="6114" y="20976"/>
                <wp:lineTo x="13857" y="20976"/>
                <wp:lineTo x="20906" y="11708"/>
                <wp:lineTo x="20906" y="8005"/>
                <wp:lineTo x="16683" y="605"/>
                <wp:lineTo x="13158" y="605"/>
              </wp:wrapPolygon>
            </wp:wrapTight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40"/>
          <w:szCs w:val="48"/>
        </w:rPr>
        <w:t xml:space="preserve">STARPTAUTISKAIS VOKĀLAIS KONKURSS </w:t>
      </w:r>
    </w:p>
    <w:p w:rsidR="007C2347" w:rsidRDefault="008D7718">
      <w:pPr>
        <w:spacing w:after="0" w:line="240" w:lineRule="auto"/>
        <w:jc w:val="center"/>
      </w:pPr>
      <w:r>
        <w:rPr>
          <w:rFonts w:ascii="Bookman Old Style" w:hAnsi="Bookman Old Style"/>
          <w:b/>
          <w:sz w:val="40"/>
          <w:szCs w:val="48"/>
        </w:rPr>
        <w:t>LATVIJA</w:t>
      </w:r>
    </w:p>
    <w:p w:rsidR="007C2347" w:rsidRDefault="007C2347">
      <w:pPr>
        <w:spacing w:after="0" w:line="240" w:lineRule="auto"/>
        <w:jc w:val="center"/>
        <w:rPr>
          <w:rFonts w:ascii="Bookman Old Style" w:hAnsi="Bookman Old Style"/>
          <w:b/>
          <w:sz w:val="40"/>
          <w:szCs w:val="48"/>
        </w:rPr>
      </w:pPr>
    </w:p>
    <w:p w:rsidR="007C2347" w:rsidRDefault="007C2347">
      <w:pPr>
        <w:spacing w:after="0" w:line="240" w:lineRule="auto"/>
        <w:jc w:val="center"/>
        <w:rPr>
          <w:rFonts w:ascii="Bookman Old Style" w:hAnsi="Bookman Old Style"/>
          <w:b/>
          <w:sz w:val="40"/>
          <w:szCs w:val="48"/>
        </w:rPr>
      </w:pPr>
    </w:p>
    <w:p w:rsidR="007C2347" w:rsidRDefault="007C2347">
      <w:pPr>
        <w:spacing w:after="0" w:line="240" w:lineRule="auto"/>
        <w:jc w:val="center"/>
        <w:rPr>
          <w:rFonts w:ascii="Bookman Old Style" w:hAnsi="Bookman Old Style"/>
          <w:b/>
          <w:sz w:val="40"/>
          <w:szCs w:val="48"/>
        </w:rPr>
      </w:pPr>
    </w:p>
    <w:p w:rsidR="007C2347" w:rsidRDefault="008D7718">
      <w:pPr>
        <w:spacing w:after="0" w:line="360" w:lineRule="auto"/>
        <w:jc w:val="center"/>
      </w:pPr>
      <w:r>
        <w:rPr>
          <w:noProof/>
          <w:lang w:eastAsia="lv-LV"/>
        </w:rPr>
        <w:drawing>
          <wp:anchor distT="0" distB="6350" distL="55245" distR="37465" simplePos="0" relativeHeight="4" behindDoc="0" locked="0" layoutInCell="1" allowOverlap="1">
            <wp:simplePos x="0" y="0"/>
            <wp:positionH relativeFrom="column">
              <wp:posOffset>-340360</wp:posOffset>
            </wp:positionH>
            <wp:positionV relativeFrom="paragraph">
              <wp:posOffset>2026920</wp:posOffset>
            </wp:positionV>
            <wp:extent cx="589915" cy="660400"/>
            <wp:effectExtent l="0" t="0" r="0" b="0"/>
            <wp:wrapTight wrapText="bothSides">
              <wp:wrapPolygon edited="0">
                <wp:start x="13158" y="605"/>
                <wp:lineTo x="4710" y="11708"/>
                <wp:lineTo x="3998" y="14794"/>
                <wp:lineTo x="3998" y="17267"/>
                <wp:lineTo x="6114" y="20976"/>
                <wp:lineTo x="13857" y="20976"/>
                <wp:lineTo x="20906" y="11708"/>
                <wp:lineTo x="20906" y="8005"/>
                <wp:lineTo x="16683" y="605"/>
                <wp:lineTo x="13158" y="605"/>
              </wp:wrapPolygon>
            </wp:wrapTight>
            <wp:docPr id="5" name="Attēl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ttēls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lv-LV"/>
        </w:rPr>
        <w:drawing>
          <wp:anchor distT="0" distB="6350" distL="55245" distR="37465" simplePos="0" relativeHeight="5" behindDoc="0" locked="0" layoutInCell="1" allowOverlap="1">
            <wp:simplePos x="0" y="0"/>
            <wp:positionH relativeFrom="column">
              <wp:posOffset>4946650</wp:posOffset>
            </wp:positionH>
            <wp:positionV relativeFrom="paragraph">
              <wp:posOffset>2068195</wp:posOffset>
            </wp:positionV>
            <wp:extent cx="589915" cy="660400"/>
            <wp:effectExtent l="0" t="0" r="0" b="0"/>
            <wp:wrapTight wrapText="bothSides">
              <wp:wrapPolygon edited="0">
                <wp:start x="13158" y="605"/>
                <wp:lineTo x="4710" y="11708"/>
                <wp:lineTo x="3300" y="14794"/>
                <wp:lineTo x="3998" y="18497"/>
                <wp:lineTo x="6114" y="20976"/>
                <wp:lineTo x="13857" y="20976"/>
                <wp:lineTo x="20906" y="11708"/>
                <wp:lineTo x="20906" y="8005"/>
                <wp:lineTo x="17381" y="605"/>
                <wp:lineTo x="13158" y="605"/>
              </wp:wrapPolygon>
            </wp:wrapTight>
            <wp:docPr id="6" name="Attēl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ttēls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40"/>
          <w:szCs w:val="40"/>
        </w:rPr>
        <w:t>INTERNATIONAL SONG CONTEST</w:t>
      </w:r>
    </w:p>
    <w:p w:rsidR="007C2347" w:rsidRDefault="007C2347">
      <w:pPr>
        <w:spacing w:after="0" w:line="360" w:lineRule="auto"/>
        <w:jc w:val="center"/>
        <w:rPr>
          <w:rFonts w:ascii="Bookman Old Style" w:hAnsi="Bookman Old Style"/>
          <w:b/>
          <w:sz w:val="40"/>
          <w:szCs w:val="40"/>
        </w:rPr>
      </w:pPr>
    </w:p>
    <w:p w:rsidR="007C2347" w:rsidRDefault="007C2347">
      <w:pPr>
        <w:spacing w:after="0"/>
        <w:jc w:val="center"/>
        <w:rPr>
          <w:rFonts w:ascii="Bookman Old Style" w:hAnsi="Bookman Old Style"/>
          <w:b/>
          <w:sz w:val="28"/>
          <w:szCs w:val="40"/>
        </w:rPr>
      </w:pPr>
    </w:p>
    <w:p w:rsidR="007C2347" w:rsidRDefault="008D7718">
      <w:pPr>
        <w:spacing w:after="0"/>
        <w:jc w:val="center"/>
      </w:pPr>
      <w:r>
        <w:rPr>
          <w:rFonts w:ascii="Bookman Old Style" w:hAnsi="Bookman Old Style"/>
          <w:b/>
          <w:sz w:val="28"/>
          <w:szCs w:val="40"/>
        </w:rPr>
        <w:t>20.05.2023,Tukuma Kultūras nams, Lielā iela 1.</w:t>
      </w:r>
    </w:p>
    <w:p w:rsidR="007C2347" w:rsidRDefault="007C2347">
      <w:pPr>
        <w:spacing w:after="0"/>
        <w:jc w:val="center"/>
        <w:rPr>
          <w:rFonts w:ascii="Bookman Old Style" w:hAnsi="Bookman Old Style"/>
          <w:b/>
          <w:sz w:val="28"/>
          <w:szCs w:val="40"/>
        </w:rPr>
      </w:pPr>
    </w:p>
    <w:p w:rsidR="007C2347" w:rsidRDefault="008D7718">
      <w:pPr>
        <w:jc w:val="center"/>
        <w:rPr>
          <w:rFonts w:ascii="Bookman Old Style" w:hAnsi="Bookman Old Style"/>
          <w:b/>
          <w:sz w:val="2"/>
          <w:szCs w:val="40"/>
        </w:rPr>
      </w:pPr>
      <w:r>
        <w:rPr>
          <w:rFonts w:ascii="Bookman Old Style" w:hAnsi="Bookman Old Style"/>
          <w:b/>
          <w:noProof/>
          <w:sz w:val="2"/>
          <w:szCs w:val="40"/>
          <w:lang w:eastAsia="lv-LV"/>
        </w:rPr>
        <w:drawing>
          <wp:anchor distT="0" distB="6350" distL="55245" distR="37465" simplePos="0" relativeHeight="8" behindDoc="0" locked="0" layoutInCell="1" allowOverlap="1">
            <wp:simplePos x="0" y="0"/>
            <wp:positionH relativeFrom="column">
              <wp:posOffset>5251450</wp:posOffset>
            </wp:positionH>
            <wp:positionV relativeFrom="paragraph">
              <wp:posOffset>142240</wp:posOffset>
            </wp:positionV>
            <wp:extent cx="589915" cy="660400"/>
            <wp:effectExtent l="0" t="0" r="0" b="0"/>
            <wp:wrapTight wrapText="bothSides">
              <wp:wrapPolygon edited="0">
                <wp:start x="13158" y="605"/>
                <wp:lineTo x="4710" y="11708"/>
                <wp:lineTo x="3998" y="14794"/>
                <wp:lineTo x="3998" y="17267"/>
                <wp:lineTo x="6114" y="20976"/>
                <wp:lineTo x="13857" y="20976"/>
                <wp:lineTo x="20906" y="11708"/>
                <wp:lineTo x="20906" y="8005"/>
                <wp:lineTo x="16683" y="605"/>
                <wp:lineTo x="13158" y="605"/>
              </wp:wrapPolygon>
            </wp:wrapTight>
            <wp:docPr id="7" name="Attēl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ttēls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2347" w:rsidRDefault="008D7718">
      <w:pPr>
        <w:spacing w:after="0"/>
        <w:rPr>
          <w:rFonts w:ascii="Bookman Old Style" w:hAnsi="Bookman Old Style"/>
          <w:b/>
          <w:sz w:val="32"/>
          <w:szCs w:val="40"/>
          <w:u w:val="single"/>
        </w:rPr>
      </w:pPr>
      <w:r>
        <w:rPr>
          <w:rFonts w:ascii="Bookman Old Style" w:hAnsi="Bookman Old Style"/>
          <w:b/>
          <w:sz w:val="32"/>
          <w:szCs w:val="40"/>
          <w:u w:val="single"/>
        </w:rPr>
        <w:t>Nolikums:</w:t>
      </w:r>
    </w:p>
    <w:p w:rsidR="007C2347" w:rsidRDefault="008D7718">
      <w:pPr>
        <w:pStyle w:val="Sarakstarindkopa"/>
        <w:numPr>
          <w:ilvl w:val="0"/>
          <w:numId w:val="1"/>
        </w:numPr>
        <w:spacing w:after="0"/>
        <w:ind w:left="426"/>
      </w:pPr>
      <w:r>
        <w:rPr>
          <w:rFonts w:ascii="Bookman Old Style" w:hAnsi="Bookman Old Style"/>
          <w:b/>
          <w:sz w:val="28"/>
          <w:szCs w:val="40"/>
        </w:rPr>
        <w:t>Konkursa mērķis:</w:t>
      </w:r>
    </w:p>
    <w:p w:rsidR="007C2347" w:rsidRDefault="008D7718">
      <w:pPr>
        <w:pStyle w:val="Sarakstarindkopa"/>
        <w:spacing w:after="0"/>
        <w:ind w:left="786"/>
      </w:pPr>
      <w:r>
        <w:rPr>
          <w:rFonts w:ascii="Bookman Old Style" w:hAnsi="Bookman Old Style"/>
          <w:b/>
          <w:sz w:val="28"/>
          <w:szCs w:val="40"/>
        </w:rPr>
        <w:br/>
        <w:t>Sniegt iespēju Latvijas un ārv</w:t>
      </w:r>
      <w:r>
        <w:rPr>
          <w:rFonts w:ascii="Bookman Old Style" w:hAnsi="Bookman Old Style"/>
          <w:b/>
          <w:sz w:val="28"/>
          <w:szCs w:val="40"/>
        </w:rPr>
        <w:t xml:space="preserve">alstu dziedātājiem </w:t>
      </w:r>
      <w:r>
        <w:rPr>
          <w:rFonts w:ascii="Bookman Old Style" w:hAnsi="Bookman Old Style"/>
          <w:b/>
          <w:sz w:val="28"/>
          <w:szCs w:val="40"/>
        </w:rPr>
        <w:br/>
        <w:t xml:space="preserve">parādīt savas vokālās prasmes, aktualizējot latviešu un ārzemju  mūziku. </w:t>
      </w:r>
    </w:p>
    <w:p w:rsidR="007C2347" w:rsidRDefault="008D7718">
      <w:pPr>
        <w:pStyle w:val="Sarakstarindkopa"/>
        <w:numPr>
          <w:ilvl w:val="0"/>
          <w:numId w:val="1"/>
        </w:numPr>
        <w:spacing w:after="0"/>
        <w:ind w:left="426" w:hanging="426"/>
      </w:pPr>
      <w:r>
        <w:rPr>
          <w:noProof/>
          <w:lang w:eastAsia="lv-LV"/>
        </w:rPr>
        <w:drawing>
          <wp:anchor distT="0" distB="6350" distL="55245" distR="37465" simplePos="0" relativeHeight="9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375285</wp:posOffset>
            </wp:positionV>
            <wp:extent cx="589915" cy="660400"/>
            <wp:effectExtent l="0" t="0" r="0" b="0"/>
            <wp:wrapTight wrapText="bothSides">
              <wp:wrapPolygon edited="0">
                <wp:start x="13158" y="605"/>
                <wp:lineTo x="4710" y="11708"/>
                <wp:lineTo x="3998" y="14794"/>
                <wp:lineTo x="3998" y="17267"/>
                <wp:lineTo x="6114" y="20976"/>
                <wp:lineTo x="13857" y="20976"/>
                <wp:lineTo x="20906" y="11708"/>
                <wp:lineTo x="20906" y="8005"/>
                <wp:lineTo x="16683" y="605"/>
                <wp:lineTo x="13158" y="605"/>
              </wp:wrapPolygon>
            </wp:wrapTight>
            <wp:docPr id="8" name="Attēl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ttēls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28"/>
          <w:szCs w:val="40"/>
        </w:rPr>
        <w:t xml:space="preserve">Dalībnieki: </w:t>
      </w:r>
    </w:p>
    <w:p w:rsidR="007C2347" w:rsidRDefault="008D7718">
      <w:pPr>
        <w:pStyle w:val="Sarakstarindkopa"/>
        <w:spacing w:after="0"/>
      </w:pPr>
      <w:r>
        <w:rPr>
          <w:rFonts w:ascii="Bookman Old Style" w:hAnsi="Bookman Old Style"/>
          <w:b/>
          <w:sz w:val="28"/>
          <w:szCs w:val="40"/>
        </w:rPr>
        <w:t>solisti, dueti, trio, kvarteti un vokālās grupas.</w:t>
      </w:r>
    </w:p>
    <w:p w:rsidR="007C2347" w:rsidRDefault="007C2347">
      <w:pPr>
        <w:pStyle w:val="Sarakstarindkopa"/>
        <w:spacing w:after="0"/>
        <w:rPr>
          <w:rFonts w:ascii="Bookman Old Style" w:hAnsi="Bookman Old Style"/>
          <w:b/>
          <w:sz w:val="28"/>
          <w:szCs w:val="40"/>
        </w:rPr>
      </w:pPr>
    </w:p>
    <w:p w:rsidR="007C2347" w:rsidRDefault="008D7718">
      <w:pPr>
        <w:spacing w:after="0"/>
      </w:pPr>
      <w:r>
        <w:rPr>
          <w:rFonts w:ascii="Bookman Old Style" w:hAnsi="Bookman Old Style"/>
          <w:b/>
          <w:sz w:val="28"/>
          <w:szCs w:val="40"/>
        </w:rPr>
        <w:t xml:space="preserve">3. Konkurss sākas plkst. 10:00 ar svinīgu atklāšanu </w:t>
      </w:r>
      <w:r>
        <w:rPr>
          <w:rFonts w:ascii="Bookman Old Style" w:hAnsi="Bookman Old Style"/>
          <w:b/>
          <w:sz w:val="28"/>
          <w:szCs w:val="40"/>
        </w:rPr>
        <w:br/>
      </w:r>
      <w:r>
        <w:rPr>
          <w:rFonts w:ascii="Bookman Old Style" w:hAnsi="Bookman Old Style"/>
          <w:b/>
          <w:sz w:val="28"/>
          <w:szCs w:val="40"/>
        </w:rPr>
        <w:t xml:space="preserve"> un žūrijas sagaidīšanu. Reģistrēšanās no 9:00</w:t>
      </w:r>
    </w:p>
    <w:p w:rsidR="007C2347" w:rsidRDefault="007C2347">
      <w:pPr>
        <w:spacing w:after="0"/>
        <w:rPr>
          <w:rFonts w:ascii="Bookman Old Style" w:hAnsi="Bookman Old Style"/>
          <w:b/>
          <w:sz w:val="28"/>
          <w:szCs w:val="40"/>
        </w:rPr>
      </w:pPr>
    </w:p>
    <w:p w:rsidR="007C2347" w:rsidRDefault="008D7718">
      <w:pPr>
        <w:spacing w:after="0"/>
      </w:pPr>
      <w:r>
        <w:rPr>
          <w:rFonts w:ascii="Bookman Old Style" w:hAnsi="Bookman Old Style"/>
          <w:b/>
          <w:sz w:val="28"/>
          <w:szCs w:val="40"/>
        </w:rPr>
        <w:t xml:space="preserve">Katra vecuma grupa var reģistrēties stundu pirms savas vecuma grupas dalības. </w:t>
      </w:r>
      <w:r>
        <w:rPr>
          <w:rFonts w:ascii="Bookman Old Style" w:hAnsi="Bookman Old Style"/>
          <w:b/>
          <w:sz w:val="28"/>
          <w:szCs w:val="40"/>
        </w:rPr>
        <w:br/>
      </w:r>
    </w:p>
    <w:p w:rsidR="007C2347" w:rsidRDefault="008D7718">
      <w:pPr>
        <w:spacing w:after="0" w:line="360" w:lineRule="auto"/>
        <w:ind w:left="360"/>
      </w:pPr>
      <w:r>
        <w:rPr>
          <w:noProof/>
          <w:lang w:eastAsia="lv-LV"/>
        </w:rPr>
        <w:drawing>
          <wp:inline distT="0" distB="0" distL="0" distR="0">
            <wp:extent cx="228600" cy="252730"/>
            <wp:effectExtent l="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sz w:val="28"/>
          <w:szCs w:val="40"/>
        </w:rPr>
        <w:t xml:space="preserve">    4 g.  – 6 g. </w:t>
      </w:r>
      <w:proofErr w:type="spellStart"/>
      <w:r>
        <w:rPr>
          <w:rFonts w:ascii="Bookman Old Style" w:hAnsi="Bookman Old Style"/>
          <w:b/>
          <w:sz w:val="28"/>
          <w:szCs w:val="40"/>
        </w:rPr>
        <w:t>solisti,dueti,trio,kvarteti</w:t>
      </w:r>
      <w:proofErr w:type="spellEnd"/>
      <w:r>
        <w:rPr>
          <w:rFonts w:ascii="Bookman Old Style" w:hAnsi="Bookman Old Style"/>
          <w:b/>
          <w:sz w:val="28"/>
          <w:szCs w:val="40"/>
        </w:rPr>
        <w:t xml:space="preserve"> ,grupas</w:t>
      </w:r>
    </w:p>
    <w:p w:rsidR="007C2347" w:rsidRDefault="008D7718">
      <w:pPr>
        <w:spacing w:after="0" w:line="360" w:lineRule="auto"/>
      </w:pPr>
      <w:r>
        <w:rPr>
          <w:rFonts w:ascii="Bookman Old Style" w:hAnsi="Bookman Old Style"/>
          <w:b/>
          <w:sz w:val="28"/>
          <w:szCs w:val="40"/>
          <w:lang w:eastAsia="lv-LV"/>
        </w:rPr>
        <w:lastRenderedPageBreak/>
        <w:t xml:space="preserve">    </w:t>
      </w:r>
      <w:r>
        <w:rPr>
          <w:rFonts w:ascii="Bookman Old Style" w:hAnsi="Bookman Old Style"/>
          <w:b/>
          <w:noProof/>
          <w:sz w:val="28"/>
          <w:szCs w:val="40"/>
          <w:lang w:eastAsia="lv-LV"/>
        </w:rPr>
        <w:drawing>
          <wp:inline distT="0" distB="0" distL="0" distR="0">
            <wp:extent cx="228600" cy="252730"/>
            <wp:effectExtent l="0" t="0" r="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sz w:val="28"/>
          <w:szCs w:val="40"/>
          <w:lang w:eastAsia="lv-LV"/>
        </w:rPr>
        <w:t xml:space="preserve">    7 g. – 9 g. solisti, dueti, trio, kvarteti, grupas</w:t>
      </w:r>
    </w:p>
    <w:p w:rsidR="007C2347" w:rsidRDefault="008D7718">
      <w:pPr>
        <w:spacing w:after="0" w:line="360" w:lineRule="auto"/>
      </w:pPr>
      <w:r>
        <w:rPr>
          <w:noProof/>
          <w:lang w:eastAsia="lv-LV"/>
        </w:rPr>
        <w:drawing>
          <wp:anchor distT="0" distB="6350" distL="55245" distR="37465" simplePos="0" relativeHeight="10" behindDoc="0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92710</wp:posOffset>
            </wp:positionV>
            <wp:extent cx="589915" cy="660400"/>
            <wp:effectExtent l="0" t="0" r="0" b="0"/>
            <wp:wrapTight wrapText="bothSides">
              <wp:wrapPolygon edited="0">
                <wp:start x="13158" y="605"/>
                <wp:lineTo x="4710" y="11708"/>
                <wp:lineTo x="3998" y="14794"/>
                <wp:lineTo x="3998" y="17267"/>
                <wp:lineTo x="6114" y="20976"/>
                <wp:lineTo x="13857" y="20976"/>
                <wp:lineTo x="20906" y="11708"/>
                <wp:lineTo x="20906" y="8005"/>
                <wp:lineTo x="16683" y="605"/>
                <wp:lineTo x="13158" y="605"/>
              </wp:wrapPolygon>
            </wp:wrapTight>
            <wp:docPr id="11" name="Attēl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ttēls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lv-LV"/>
        </w:rPr>
        <w:t xml:space="preserve">       </w:t>
      </w:r>
      <w:r>
        <w:rPr>
          <w:noProof/>
          <w:lang w:eastAsia="lv-LV"/>
        </w:rPr>
        <w:drawing>
          <wp:inline distT="0" distB="0" distL="0" distR="0">
            <wp:extent cx="228600" cy="252730"/>
            <wp:effectExtent l="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lv-LV"/>
        </w:rPr>
        <w:t xml:space="preserve">   </w:t>
      </w:r>
      <w:r>
        <w:rPr>
          <w:rFonts w:ascii="Bookman Old Style" w:hAnsi="Bookman Old Style"/>
          <w:b/>
          <w:sz w:val="28"/>
          <w:szCs w:val="40"/>
          <w:lang w:eastAsia="lv-LV"/>
        </w:rPr>
        <w:t>10</w:t>
      </w:r>
      <w:r>
        <w:rPr>
          <w:rFonts w:ascii="Bookman Old Style" w:hAnsi="Bookman Old Style"/>
          <w:b/>
          <w:sz w:val="28"/>
          <w:szCs w:val="40"/>
          <w:lang w:eastAsia="lv-LV"/>
        </w:rPr>
        <w:t xml:space="preserve"> g. – 13 g. solisti, dueti, trio, kvarteti, grupas</w:t>
      </w:r>
    </w:p>
    <w:p w:rsidR="007C2347" w:rsidRDefault="008D7718">
      <w:pPr>
        <w:spacing w:after="0" w:line="360" w:lineRule="auto"/>
      </w:pPr>
      <w:r>
        <w:rPr>
          <w:lang w:eastAsia="lv-LV"/>
        </w:rPr>
        <w:t xml:space="preserve">        </w:t>
      </w:r>
      <w:r>
        <w:rPr>
          <w:noProof/>
          <w:lang w:eastAsia="lv-LV"/>
        </w:rPr>
        <w:drawing>
          <wp:inline distT="0" distB="0" distL="0" distR="0">
            <wp:extent cx="228600" cy="252730"/>
            <wp:effectExtent l="0" t="0" r="0" b="0"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lv-LV"/>
        </w:rPr>
        <w:t xml:space="preserve">  </w:t>
      </w:r>
      <w:r>
        <w:rPr>
          <w:rFonts w:ascii="Bookman Old Style" w:hAnsi="Bookman Old Style"/>
          <w:b/>
          <w:sz w:val="28"/>
          <w:szCs w:val="40"/>
        </w:rPr>
        <w:t xml:space="preserve">14 g. – 16 g. </w:t>
      </w:r>
      <w:r>
        <w:rPr>
          <w:rFonts w:ascii="Bookman Old Style" w:hAnsi="Bookman Old Style"/>
          <w:b/>
          <w:sz w:val="28"/>
          <w:szCs w:val="40"/>
          <w:lang w:eastAsia="lv-LV"/>
        </w:rPr>
        <w:t>solisti, dueti, trio, kvarteti, grupas</w:t>
      </w:r>
    </w:p>
    <w:p w:rsidR="007C2347" w:rsidRDefault="008D7718">
      <w:pPr>
        <w:spacing w:after="0" w:line="360" w:lineRule="auto"/>
      </w:pPr>
      <w:r>
        <w:rPr>
          <w:rFonts w:ascii="Bookman Old Style" w:hAnsi="Bookman Old Style"/>
          <w:b/>
          <w:sz w:val="28"/>
          <w:szCs w:val="40"/>
        </w:rPr>
        <w:t xml:space="preserve">   </w:t>
      </w:r>
      <w:r>
        <w:rPr>
          <w:rFonts w:ascii="Bookman Old Style" w:hAnsi="Bookman Old Style"/>
          <w:b/>
          <w:noProof/>
          <w:sz w:val="28"/>
          <w:szCs w:val="40"/>
          <w:lang w:eastAsia="lv-LV"/>
        </w:rPr>
        <w:drawing>
          <wp:inline distT="0" distB="0" distL="0" distR="0">
            <wp:extent cx="215900" cy="254000"/>
            <wp:effectExtent l="0" t="0" r="0" b="0"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sz w:val="28"/>
          <w:szCs w:val="40"/>
        </w:rPr>
        <w:t xml:space="preserve">   17 g. – 21 g. </w:t>
      </w:r>
      <w:r>
        <w:rPr>
          <w:rFonts w:ascii="Bookman Old Style" w:hAnsi="Bookman Old Style"/>
          <w:b/>
          <w:sz w:val="28"/>
          <w:szCs w:val="40"/>
          <w:lang w:eastAsia="lv-LV"/>
        </w:rPr>
        <w:t>solisti, dueti, trio, kvarteti, grupas</w:t>
      </w:r>
    </w:p>
    <w:p w:rsidR="007C2347" w:rsidRDefault="008D7718">
      <w:pPr>
        <w:spacing w:after="0" w:line="360" w:lineRule="auto"/>
      </w:pPr>
      <w:r>
        <w:rPr>
          <w:rFonts w:ascii="Bookman Old Style" w:hAnsi="Bookman Old Style"/>
          <w:b/>
          <w:sz w:val="28"/>
          <w:szCs w:val="40"/>
          <w:lang w:eastAsia="lv-LV"/>
        </w:rPr>
        <w:t xml:space="preserve">         Tiek pieņemti pieteikumi konkursam arī 22+ dalībnieki-pieaugušo grupā. A</w:t>
      </w:r>
      <w:r>
        <w:rPr>
          <w:rFonts w:ascii="Bookman Old Style" w:hAnsi="Bookman Old Style"/>
          <w:b/>
          <w:sz w:val="28"/>
          <w:szCs w:val="40"/>
          <w:lang w:eastAsia="lv-LV"/>
        </w:rPr>
        <w:t xml:space="preserve">pbalvošana pēc (4.gv-9 </w:t>
      </w:r>
      <w:proofErr w:type="spellStart"/>
      <w:r>
        <w:rPr>
          <w:rFonts w:ascii="Bookman Old Style" w:hAnsi="Bookman Old Style"/>
          <w:b/>
          <w:sz w:val="28"/>
          <w:szCs w:val="40"/>
          <w:lang w:eastAsia="lv-LV"/>
        </w:rPr>
        <w:t>g.v</w:t>
      </w:r>
      <w:proofErr w:type="spellEnd"/>
      <w:r>
        <w:rPr>
          <w:rFonts w:ascii="Bookman Old Style" w:hAnsi="Bookman Old Style"/>
          <w:b/>
          <w:sz w:val="28"/>
          <w:szCs w:val="40"/>
          <w:lang w:eastAsia="lv-LV"/>
        </w:rPr>
        <w:t>),(10.gv-16.g.v) ,(17.g.v-22+ pieaugušo grupas).</w:t>
      </w:r>
    </w:p>
    <w:p w:rsidR="007C2347" w:rsidRDefault="008D7718">
      <w:pPr>
        <w:spacing w:after="0" w:line="360" w:lineRule="auto"/>
      </w:pPr>
      <w:r>
        <w:rPr>
          <w:rFonts w:ascii="Bookman Old Style" w:hAnsi="Bookman Old Style"/>
          <w:b/>
          <w:sz w:val="28"/>
          <w:szCs w:val="40"/>
        </w:rPr>
        <w:t xml:space="preserve">   Grupā piedalās ne mazāk kā  5 dalībnieki.</w:t>
      </w:r>
    </w:p>
    <w:p w:rsidR="007C2347" w:rsidRDefault="008D7718">
      <w:r>
        <w:rPr>
          <w:rFonts w:ascii="Bookman Old Style" w:hAnsi="Bookman Old Style"/>
          <w:b/>
          <w:sz w:val="28"/>
          <w:szCs w:val="40"/>
        </w:rPr>
        <w:t>4. Repertuāra izvēle brīva.</w:t>
      </w:r>
    </w:p>
    <w:p w:rsidR="007C2347" w:rsidRDefault="008D7718">
      <w:pPr>
        <w:spacing w:after="0"/>
      </w:pPr>
      <w:r>
        <w:rPr>
          <w:rFonts w:ascii="Bookman Old Style" w:hAnsi="Bookman Old Style"/>
          <w:b/>
          <w:sz w:val="28"/>
          <w:szCs w:val="40"/>
        </w:rPr>
        <w:t xml:space="preserve">5. Visi  izpilda vienu dziesmu, kuras ilgums ir līdz 5 </w:t>
      </w:r>
    </w:p>
    <w:p w:rsidR="007C2347" w:rsidRDefault="008D7718">
      <w:pPr>
        <w:spacing w:after="0"/>
      </w:pPr>
      <w:r>
        <w:rPr>
          <w:rFonts w:ascii="Bookman Old Style" w:hAnsi="Bookman Old Style"/>
          <w:b/>
          <w:sz w:val="28"/>
          <w:szCs w:val="40"/>
        </w:rPr>
        <w:t xml:space="preserve">    minūtēm.</w:t>
      </w:r>
    </w:p>
    <w:p w:rsidR="007C2347" w:rsidRDefault="008D7718">
      <w:r>
        <w:rPr>
          <w:noProof/>
          <w:lang w:eastAsia="lv-LV"/>
        </w:rPr>
        <w:drawing>
          <wp:anchor distT="0" distB="6350" distL="55245" distR="37465" simplePos="0" relativeHeight="11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104140</wp:posOffset>
            </wp:positionV>
            <wp:extent cx="589915" cy="660400"/>
            <wp:effectExtent l="0" t="0" r="0" b="0"/>
            <wp:wrapTight wrapText="bothSides">
              <wp:wrapPolygon edited="0">
                <wp:start x="13158" y="605"/>
                <wp:lineTo x="4710" y="11708"/>
                <wp:lineTo x="3998" y="14794"/>
                <wp:lineTo x="3998" y="17267"/>
                <wp:lineTo x="6114" y="20976"/>
                <wp:lineTo x="13857" y="20976"/>
                <wp:lineTo x="20906" y="11708"/>
                <wp:lineTo x="20906" y="8005"/>
                <wp:lineTo x="16683" y="605"/>
                <wp:lineTo x="13158" y="605"/>
              </wp:wrapPolygon>
            </wp:wrapTight>
            <wp:docPr id="15" name="Attēl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ttēls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28"/>
          <w:szCs w:val="40"/>
        </w:rPr>
        <w:t>6. Tiek nodrošināts izpildījums pie 12</w:t>
      </w:r>
      <w:r>
        <w:rPr>
          <w:rFonts w:ascii="Bookman Old Style" w:hAnsi="Bookman Old Style"/>
          <w:b/>
          <w:sz w:val="28"/>
          <w:szCs w:val="40"/>
        </w:rPr>
        <w:t xml:space="preserve"> radio </w:t>
      </w:r>
      <w:r>
        <w:rPr>
          <w:rFonts w:ascii="Bookman Old Style" w:hAnsi="Bookman Old Style"/>
          <w:b/>
          <w:sz w:val="28"/>
          <w:szCs w:val="40"/>
        </w:rPr>
        <w:br/>
        <w:t xml:space="preserve"> mikrofoniem .</w:t>
      </w:r>
      <w:r>
        <w:rPr>
          <w:rFonts w:ascii="Bookman Old Style" w:hAnsi="Bookman Old Style"/>
          <w:b/>
          <w:sz w:val="28"/>
          <w:szCs w:val="40"/>
        </w:rPr>
        <w:br/>
        <w:t xml:space="preserve">7. Dalībniekus vērtēs profesionāla žūrija, kuras </w:t>
      </w:r>
      <w:r>
        <w:rPr>
          <w:rFonts w:ascii="Bookman Old Style" w:hAnsi="Bookman Old Style"/>
          <w:b/>
          <w:sz w:val="28"/>
          <w:szCs w:val="40"/>
        </w:rPr>
        <w:br/>
        <w:t xml:space="preserve"> sastāvā būs populāri dziedātāji un mūziķi , kuri </w:t>
      </w:r>
      <w:r>
        <w:rPr>
          <w:rFonts w:ascii="Bookman Old Style" w:hAnsi="Bookman Old Style"/>
          <w:b/>
          <w:sz w:val="28"/>
          <w:szCs w:val="40"/>
        </w:rPr>
        <w:br/>
        <w:t xml:space="preserve"> konkursa apbalvošanā visus iepriecinās ar savām dziesmām.</w:t>
      </w:r>
      <w:r>
        <w:rPr>
          <w:rFonts w:ascii="Bookman Old Style" w:hAnsi="Bookman Old Style"/>
          <w:b/>
          <w:sz w:val="28"/>
          <w:szCs w:val="40"/>
        </w:rPr>
        <w:br/>
        <w:t xml:space="preserve">   </w:t>
      </w:r>
    </w:p>
    <w:p w:rsidR="007C2347" w:rsidRDefault="008D7718">
      <w:pPr>
        <w:rPr>
          <w:rFonts w:ascii="Bookman Old Style" w:hAnsi="Bookman Old Style"/>
          <w:b/>
          <w:sz w:val="28"/>
          <w:szCs w:val="40"/>
        </w:rPr>
      </w:pPr>
      <w:r>
        <w:rPr>
          <w:rFonts w:ascii="Bookman Old Style" w:hAnsi="Bookman Old Style"/>
          <w:b/>
          <w:sz w:val="28"/>
          <w:szCs w:val="40"/>
        </w:rPr>
        <w:t>8. Vērtēšana notiks 10 punktu sistēmā.</w:t>
      </w:r>
    </w:p>
    <w:p w:rsidR="007C2347" w:rsidRDefault="008D7718">
      <w:r>
        <w:rPr>
          <w:rFonts w:ascii="Bookman Old Style" w:hAnsi="Bookman Old Style"/>
          <w:b/>
          <w:sz w:val="28"/>
          <w:szCs w:val="40"/>
        </w:rPr>
        <w:t>9. Visi dalībnieki saņems 3,2,</w:t>
      </w:r>
      <w:r>
        <w:rPr>
          <w:rFonts w:ascii="Bookman Old Style" w:hAnsi="Bookman Old Style"/>
          <w:b/>
          <w:sz w:val="28"/>
          <w:szCs w:val="40"/>
        </w:rPr>
        <w:t>1 pakāpes diplomus  un augstāko punktu izpildītāji godalgoto 3,2,1 vietu diplomus.</w:t>
      </w:r>
    </w:p>
    <w:p w:rsidR="007C2347" w:rsidRDefault="008D7718">
      <w:pPr>
        <w:ind w:left="-142"/>
      </w:pPr>
      <w:r>
        <w:rPr>
          <w:noProof/>
          <w:lang w:eastAsia="lv-LV"/>
        </w:rPr>
        <w:drawing>
          <wp:anchor distT="0" distB="6350" distL="55245" distR="37465" simplePos="0" relativeHeight="12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37465</wp:posOffset>
            </wp:positionV>
            <wp:extent cx="589915" cy="660400"/>
            <wp:effectExtent l="0" t="0" r="0" b="0"/>
            <wp:wrapTight wrapText="bothSides">
              <wp:wrapPolygon edited="0">
                <wp:start x="13158" y="605"/>
                <wp:lineTo x="4710" y="11708"/>
                <wp:lineTo x="3998" y="14794"/>
                <wp:lineTo x="3998" y="17267"/>
                <wp:lineTo x="6114" y="20976"/>
                <wp:lineTo x="13857" y="20976"/>
                <wp:lineTo x="20906" y="11708"/>
                <wp:lineTo x="20906" y="8005"/>
                <wp:lineTo x="16683" y="605"/>
                <wp:lineTo x="13158" y="605"/>
              </wp:wrapPolygon>
            </wp:wrapTight>
            <wp:docPr id="16" name="Attēls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ttēls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28"/>
          <w:szCs w:val="40"/>
        </w:rPr>
        <w:t>10. Tiks piešķirti GRAND PRIX izcilākajiem  solistiem un grupām.</w:t>
      </w:r>
    </w:p>
    <w:p w:rsidR="007C2347" w:rsidRDefault="008D7718">
      <w:r>
        <w:rPr>
          <w:rFonts w:ascii="Bookman Old Style" w:hAnsi="Bookman Old Style"/>
          <w:b/>
          <w:sz w:val="28"/>
          <w:szCs w:val="40"/>
        </w:rPr>
        <w:t>11. Pieteikšanās un dalības maksa no</w:t>
      </w:r>
      <w:r>
        <w:rPr>
          <w:rFonts w:ascii="Bookman Old Style" w:hAnsi="Bookman Old Style"/>
          <w:b/>
          <w:sz w:val="28"/>
          <w:szCs w:val="40"/>
        </w:rPr>
        <w:br/>
        <w:t xml:space="preserve">     01</w:t>
      </w:r>
      <w:r>
        <w:rPr>
          <w:rFonts w:ascii="Bookman Old Style" w:hAnsi="Bookman Old Style"/>
          <w:b/>
          <w:sz w:val="28"/>
          <w:szCs w:val="40"/>
          <w:u w:val="single"/>
        </w:rPr>
        <w:t>.03.2023 – 10.05.2023.</w:t>
      </w:r>
    </w:p>
    <w:p w:rsidR="007C2347" w:rsidRDefault="008D7718">
      <w:pPr>
        <w:spacing w:after="0"/>
      </w:pPr>
      <w:r>
        <w:rPr>
          <w:rFonts w:ascii="Bookman Old Style" w:hAnsi="Bookman Old Style"/>
          <w:b/>
          <w:sz w:val="28"/>
          <w:szCs w:val="40"/>
        </w:rPr>
        <w:t xml:space="preserve">     Dalībnieki veic iemaksu uz norādīto</w:t>
      </w:r>
      <w:r>
        <w:rPr>
          <w:rFonts w:ascii="Bookman Old Style" w:hAnsi="Bookman Old Style"/>
          <w:b/>
          <w:sz w:val="28"/>
          <w:szCs w:val="40"/>
        </w:rPr>
        <w:t xml:space="preserve"> kontu.</w:t>
      </w:r>
    </w:p>
    <w:p w:rsidR="007C2347" w:rsidRDefault="008D7718">
      <w:pPr>
        <w:spacing w:after="0"/>
      </w:pPr>
      <w:r>
        <w:rPr>
          <w:rFonts w:ascii="Bookman Old Style" w:hAnsi="Bookman Old Style"/>
          <w:b/>
          <w:sz w:val="28"/>
          <w:szCs w:val="40"/>
        </w:rPr>
        <w:t xml:space="preserve">     Grupas  dalībnieks -20 </w:t>
      </w:r>
      <w:proofErr w:type="spellStart"/>
      <w:r>
        <w:rPr>
          <w:rFonts w:ascii="Bookman Old Style" w:hAnsi="Bookman Old Style"/>
          <w:b/>
          <w:sz w:val="28"/>
          <w:szCs w:val="40"/>
        </w:rPr>
        <w:t>euro</w:t>
      </w:r>
      <w:proofErr w:type="spellEnd"/>
      <w:r>
        <w:rPr>
          <w:rFonts w:ascii="Bookman Old Style" w:hAnsi="Bookman Old Style"/>
          <w:b/>
          <w:sz w:val="28"/>
          <w:szCs w:val="40"/>
        </w:rPr>
        <w:t xml:space="preserve"> solists - 40 </w:t>
      </w:r>
      <w:proofErr w:type="spellStart"/>
      <w:r>
        <w:rPr>
          <w:rFonts w:ascii="Bookman Old Style" w:hAnsi="Bookman Old Style"/>
          <w:b/>
          <w:sz w:val="28"/>
          <w:szCs w:val="40"/>
        </w:rPr>
        <w:t>euro</w:t>
      </w:r>
      <w:proofErr w:type="spellEnd"/>
      <w:r>
        <w:rPr>
          <w:rFonts w:ascii="Bookman Old Style" w:hAnsi="Bookman Old Style"/>
          <w:b/>
          <w:sz w:val="28"/>
          <w:szCs w:val="40"/>
        </w:rPr>
        <w:t xml:space="preserve">,    </w:t>
      </w:r>
      <w:r>
        <w:rPr>
          <w:rFonts w:ascii="Bookman Old Style" w:hAnsi="Bookman Old Style"/>
          <w:b/>
          <w:sz w:val="28"/>
          <w:szCs w:val="40"/>
        </w:rPr>
        <w:br/>
        <w:t xml:space="preserve">     </w:t>
      </w:r>
      <w:proofErr w:type="spellStart"/>
      <w:r>
        <w:rPr>
          <w:rFonts w:ascii="Bookman Old Style" w:hAnsi="Bookman Old Style"/>
          <w:b/>
          <w:sz w:val="28"/>
          <w:szCs w:val="40"/>
        </w:rPr>
        <w:t>bekvokālists</w:t>
      </w:r>
      <w:proofErr w:type="spellEnd"/>
      <w:r>
        <w:rPr>
          <w:rFonts w:ascii="Bookman Old Style" w:hAnsi="Bookman Old Style"/>
          <w:b/>
          <w:sz w:val="28"/>
          <w:szCs w:val="40"/>
        </w:rPr>
        <w:t xml:space="preserve"> – 5 </w:t>
      </w:r>
      <w:proofErr w:type="spellStart"/>
      <w:r>
        <w:rPr>
          <w:rFonts w:ascii="Bookman Old Style" w:hAnsi="Bookman Old Style"/>
          <w:b/>
          <w:sz w:val="28"/>
          <w:szCs w:val="40"/>
        </w:rPr>
        <w:t>euro</w:t>
      </w:r>
      <w:proofErr w:type="spellEnd"/>
      <w:r>
        <w:rPr>
          <w:rFonts w:ascii="Bookman Old Style" w:hAnsi="Bookman Old Style"/>
          <w:b/>
          <w:sz w:val="28"/>
          <w:szCs w:val="40"/>
        </w:rPr>
        <w:t xml:space="preserve">. Mērķī norādīt par kuru  </w:t>
      </w:r>
      <w:r>
        <w:rPr>
          <w:rFonts w:ascii="Bookman Old Style" w:hAnsi="Bookman Old Style"/>
          <w:b/>
          <w:sz w:val="28"/>
          <w:szCs w:val="40"/>
        </w:rPr>
        <w:br/>
        <w:t xml:space="preserve">     dalībnieku vai grupu tiek veikts maksājums.</w:t>
      </w:r>
    </w:p>
    <w:p w:rsidR="007C2347" w:rsidRDefault="008D7718">
      <w:pPr>
        <w:spacing w:after="0"/>
      </w:pPr>
      <w:r>
        <w:rPr>
          <w:rFonts w:ascii="Bookman Old Style" w:hAnsi="Bookman Old Style"/>
          <w:b/>
          <w:sz w:val="28"/>
          <w:szCs w:val="40"/>
        </w:rPr>
        <w:lastRenderedPageBreak/>
        <w:t xml:space="preserve">12.Fonogrammas iesūtīt uz e pastu </w:t>
      </w:r>
      <w:hyperlink r:id="rId9">
        <w:r>
          <w:rPr>
            <w:rStyle w:val="Internetasaite"/>
            <w:rFonts w:ascii="Bookman Old Style" w:hAnsi="Bookman Old Style"/>
            <w:b/>
            <w:sz w:val="28"/>
            <w:szCs w:val="40"/>
          </w:rPr>
          <w:t>tonisp@inbox.l</w:t>
        </w:r>
        <w:r>
          <w:rPr>
            <w:rStyle w:val="Internetasaite"/>
            <w:rFonts w:ascii="Bookman Old Style" w:hAnsi="Bookman Old Style"/>
            <w:b/>
            <w:sz w:val="28"/>
            <w:szCs w:val="40"/>
          </w:rPr>
          <w:t>v</w:t>
        </w:r>
      </w:hyperlink>
      <w:r>
        <w:rPr>
          <w:rFonts w:ascii="Bookman Old Style" w:hAnsi="Bookman Old Style"/>
          <w:b/>
          <w:sz w:val="28"/>
          <w:szCs w:val="40"/>
        </w:rPr>
        <w:t xml:space="preserve"> līdz 10.05.2023</w:t>
      </w:r>
    </w:p>
    <w:p w:rsidR="007C2347" w:rsidRDefault="007C2347">
      <w:pPr>
        <w:spacing w:after="0"/>
        <w:rPr>
          <w:rFonts w:ascii="Bookman Old Style" w:hAnsi="Bookman Old Style"/>
          <w:b/>
          <w:sz w:val="28"/>
          <w:szCs w:val="40"/>
        </w:rPr>
      </w:pPr>
    </w:p>
    <w:p w:rsidR="007C2347" w:rsidRDefault="007C2347">
      <w:pPr>
        <w:spacing w:after="0"/>
        <w:rPr>
          <w:rFonts w:ascii="Bookman Old Style" w:hAnsi="Bookman Old Style"/>
          <w:b/>
          <w:sz w:val="28"/>
          <w:szCs w:val="40"/>
        </w:rPr>
      </w:pPr>
    </w:p>
    <w:p w:rsidR="007C2347" w:rsidRDefault="007C2347">
      <w:pPr>
        <w:spacing w:after="0"/>
        <w:rPr>
          <w:rFonts w:ascii="Bookman Old Style" w:hAnsi="Bookman Old Style"/>
          <w:b/>
          <w:sz w:val="28"/>
          <w:szCs w:val="40"/>
        </w:rPr>
      </w:pPr>
    </w:p>
    <w:p w:rsidR="007C2347" w:rsidRDefault="007C2347">
      <w:pPr>
        <w:spacing w:after="0"/>
        <w:rPr>
          <w:rFonts w:ascii="Bookman Old Style" w:hAnsi="Bookman Old Style"/>
          <w:b/>
          <w:sz w:val="28"/>
          <w:szCs w:val="40"/>
        </w:rPr>
      </w:pPr>
    </w:p>
    <w:p w:rsidR="007C2347" w:rsidRDefault="007C2347">
      <w:pPr>
        <w:spacing w:after="0"/>
        <w:rPr>
          <w:rFonts w:ascii="Bookman Old Style" w:hAnsi="Bookman Old Style"/>
          <w:b/>
          <w:sz w:val="28"/>
          <w:szCs w:val="40"/>
        </w:rPr>
      </w:pPr>
    </w:p>
    <w:p w:rsidR="007C2347" w:rsidRDefault="007C2347">
      <w:pPr>
        <w:spacing w:after="0"/>
        <w:rPr>
          <w:rFonts w:ascii="Bookman Old Style" w:hAnsi="Bookman Old Style"/>
          <w:b/>
          <w:sz w:val="28"/>
          <w:szCs w:val="40"/>
        </w:rPr>
      </w:pPr>
    </w:p>
    <w:p w:rsidR="007C2347" w:rsidRDefault="008D7718">
      <w:pPr>
        <w:spacing w:after="0"/>
        <w:rPr>
          <w:rFonts w:ascii="Bookman Old Style" w:hAnsi="Bookman Old Style"/>
          <w:b/>
          <w:sz w:val="28"/>
          <w:szCs w:val="40"/>
        </w:rPr>
      </w:pPr>
      <w:r>
        <w:rPr>
          <w:rFonts w:ascii="Bookman Old Style" w:hAnsi="Bookman Old Style"/>
          <w:b/>
          <w:noProof/>
          <w:sz w:val="28"/>
          <w:szCs w:val="40"/>
          <w:lang w:eastAsia="lv-LV"/>
        </w:rPr>
        <w:drawing>
          <wp:anchor distT="0" distB="6350" distL="55245" distR="37465" simplePos="0" relativeHeight="13" behindDoc="0" locked="0" layoutInCell="1" allowOverlap="1">
            <wp:simplePos x="0" y="0"/>
            <wp:positionH relativeFrom="column">
              <wp:posOffset>5398135</wp:posOffset>
            </wp:positionH>
            <wp:positionV relativeFrom="paragraph">
              <wp:posOffset>139700</wp:posOffset>
            </wp:positionV>
            <wp:extent cx="589915" cy="660400"/>
            <wp:effectExtent l="0" t="0" r="0" b="0"/>
            <wp:wrapTight wrapText="bothSides">
              <wp:wrapPolygon edited="0">
                <wp:start x="13158" y="605"/>
                <wp:lineTo x="4710" y="11708"/>
                <wp:lineTo x="3998" y="14794"/>
                <wp:lineTo x="3998" y="17267"/>
                <wp:lineTo x="6114" y="20976"/>
                <wp:lineTo x="13857" y="20976"/>
                <wp:lineTo x="20906" y="11708"/>
                <wp:lineTo x="20906" y="8005"/>
                <wp:lineTo x="16683" y="605"/>
                <wp:lineTo x="13158" y="605"/>
              </wp:wrapPolygon>
            </wp:wrapTight>
            <wp:docPr id="17" name="Attēl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ttēls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2347" w:rsidRDefault="008D7718">
      <w:pPr>
        <w:spacing w:after="0"/>
      </w:pPr>
      <w:r>
        <w:rPr>
          <w:rFonts w:ascii="Bookman Old Style" w:hAnsi="Bookman Old Style"/>
          <w:b/>
          <w:sz w:val="28"/>
          <w:szCs w:val="40"/>
        </w:rPr>
        <w:t xml:space="preserve">13. Konkursu klātienē organizē Tukuma biedrība </w:t>
      </w:r>
    </w:p>
    <w:p w:rsidR="007C2347" w:rsidRDefault="008D7718">
      <w:pPr>
        <w:spacing w:after="0"/>
        <w:jc w:val="center"/>
      </w:pPr>
      <w:r>
        <w:rPr>
          <w:rFonts w:ascii="Bookman Old Style" w:hAnsi="Bookman Old Style"/>
          <w:b/>
          <w:sz w:val="28"/>
          <w:szCs w:val="40"/>
        </w:rPr>
        <w:t xml:space="preserve"> “Dziesmu vācelīte” reģ.nr.40008234539</w:t>
      </w:r>
    </w:p>
    <w:p w:rsidR="007C2347" w:rsidRDefault="008D7718">
      <w:pPr>
        <w:spacing w:after="0"/>
        <w:jc w:val="center"/>
      </w:pPr>
      <w:r>
        <w:rPr>
          <w:rFonts w:ascii="Bookman Old Style" w:hAnsi="Bookman Old Style"/>
          <w:b/>
          <w:sz w:val="28"/>
          <w:szCs w:val="40"/>
        </w:rPr>
        <w:t>konta Nr. LV43PARX0016542050001</w:t>
      </w:r>
    </w:p>
    <w:p w:rsidR="007C2347" w:rsidRDefault="007C2347">
      <w:pPr>
        <w:rPr>
          <w:rFonts w:ascii="Bookman Old Style" w:hAnsi="Bookman Old Style"/>
          <w:b/>
          <w:sz w:val="28"/>
          <w:szCs w:val="40"/>
        </w:rPr>
      </w:pPr>
    </w:p>
    <w:p w:rsidR="007C2347" w:rsidRDefault="007C2347">
      <w:pPr>
        <w:rPr>
          <w:rFonts w:ascii="Bookman Old Style" w:hAnsi="Bookman Old Style"/>
          <w:b/>
          <w:sz w:val="28"/>
          <w:szCs w:val="40"/>
        </w:rPr>
      </w:pPr>
    </w:p>
    <w:p w:rsidR="007C2347" w:rsidRDefault="008D7718">
      <w:r>
        <w:rPr>
          <w:rFonts w:ascii="Bookman Old Style" w:hAnsi="Bookman Old Style"/>
          <w:b/>
          <w:sz w:val="28"/>
          <w:szCs w:val="40"/>
        </w:rPr>
        <w:t>14. Nolikums un pieteikuma anketa mājas lapā:</w:t>
      </w:r>
      <w:r>
        <w:rPr>
          <w:rFonts w:ascii="Bookman Old Style" w:hAnsi="Bookman Old Style"/>
          <w:b/>
          <w:sz w:val="28"/>
          <w:szCs w:val="40"/>
        </w:rPr>
        <w:br/>
        <w:t xml:space="preserve">                    </w:t>
      </w:r>
      <w:hyperlink r:id="rId10">
        <w:r>
          <w:rPr>
            <w:rStyle w:val="Internetasaite"/>
            <w:rFonts w:ascii="Bookman Old Style" w:hAnsi="Bookman Old Style"/>
            <w:b/>
            <w:sz w:val="28"/>
            <w:szCs w:val="40"/>
          </w:rPr>
          <w:t>www.tonispustonis.lv</w:t>
        </w:r>
      </w:hyperlink>
    </w:p>
    <w:p w:rsidR="007C2347" w:rsidRDefault="008D7718">
      <w:pPr>
        <w:jc w:val="center"/>
        <w:rPr>
          <w:rFonts w:ascii="Bookman Old Style" w:hAnsi="Bookman Old Style"/>
          <w:b/>
          <w:sz w:val="28"/>
          <w:szCs w:val="40"/>
        </w:rPr>
      </w:pPr>
      <w:r>
        <w:rPr>
          <w:rFonts w:ascii="Bookman Old Style" w:hAnsi="Bookman Old Style"/>
          <w:b/>
          <w:sz w:val="28"/>
          <w:szCs w:val="40"/>
        </w:rPr>
        <w:t>Paldies visiem pedagogiem, kuri strādā ar bērniem un jauniešiem!</w:t>
      </w:r>
    </w:p>
    <w:p w:rsidR="007C2347" w:rsidRDefault="008D7718">
      <w:pPr>
        <w:jc w:val="right"/>
        <w:rPr>
          <w:rFonts w:ascii="Bookman Old Style" w:hAnsi="Bookman Old Style"/>
          <w:b/>
          <w:sz w:val="28"/>
          <w:szCs w:val="40"/>
        </w:rPr>
      </w:pPr>
      <w:r>
        <w:rPr>
          <w:rFonts w:ascii="Bookman Old Style" w:hAnsi="Bookman Old Style"/>
          <w:b/>
          <w:sz w:val="28"/>
          <w:szCs w:val="40"/>
        </w:rPr>
        <w:t>Ar cieņu,</w:t>
      </w:r>
    </w:p>
    <w:p w:rsidR="007C2347" w:rsidRDefault="008D7718">
      <w:pPr>
        <w:spacing w:after="0"/>
        <w:jc w:val="right"/>
      </w:pPr>
      <w:r>
        <w:rPr>
          <w:rFonts w:ascii="Bookman Old Style" w:hAnsi="Bookman Old Style"/>
          <w:b/>
          <w:sz w:val="28"/>
          <w:szCs w:val="40"/>
        </w:rPr>
        <w:t>Tukuma biedrības „Dziesmu vācelīte”</w:t>
      </w:r>
    </w:p>
    <w:p w:rsidR="007C2347" w:rsidRDefault="008D7718">
      <w:pPr>
        <w:spacing w:after="0"/>
        <w:jc w:val="right"/>
      </w:pPr>
      <w:r>
        <w:rPr>
          <w:rFonts w:ascii="Bookman Old Style" w:hAnsi="Bookman Old Style"/>
          <w:b/>
          <w:sz w:val="28"/>
          <w:szCs w:val="40"/>
        </w:rPr>
        <w:t>vadītāja un Starptautiskā konkursa ‘’Tonis-</w:t>
      </w:r>
      <w:proofErr w:type="spellStart"/>
      <w:r>
        <w:rPr>
          <w:rFonts w:ascii="Bookman Old Style" w:hAnsi="Bookman Old Style"/>
          <w:b/>
          <w:sz w:val="28"/>
          <w:szCs w:val="40"/>
        </w:rPr>
        <w:t>Pustonis’’organizatore</w:t>
      </w:r>
      <w:proofErr w:type="spellEnd"/>
      <w:r>
        <w:rPr>
          <w:rFonts w:ascii="Bookman Old Style" w:hAnsi="Bookman Old Style"/>
          <w:b/>
          <w:sz w:val="28"/>
          <w:szCs w:val="40"/>
        </w:rPr>
        <w:t xml:space="preserve">: Anita </w:t>
      </w:r>
      <w:proofErr w:type="spellStart"/>
      <w:r>
        <w:rPr>
          <w:rFonts w:ascii="Bookman Old Style" w:hAnsi="Bookman Old Style"/>
          <w:b/>
          <w:sz w:val="28"/>
          <w:szCs w:val="40"/>
        </w:rPr>
        <w:t>Geidā</w:t>
      </w:r>
      <w:r>
        <w:rPr>
          <w:rFonts w:ascii="Bookman Old Style" w:hAnsi="Bookman Old Style"/>
          <w:b/>
          <w:sz w:val="28"/>
          <w:szCs w:val="40"/>
        </w:rPr>
        <w:t>ne</w:t>
      </w:r>
      <w:proofErr w:type="spellEnd"/>
    </w:p>
    <w:p w:rsidR="007C2347" w:rsidRDefault="008D7718">
      <w:pPr>
        <w:jc w:val="right"/>
      </w:pPr>
      <w:r>
        <w:rPr>
          <w:rFonts w:ascii="Bookman Old Style" w:hAnsi="Bookman Old Style"/>
          <w:b/>
          <w:sz w:val="28"/>
          <w:szCs w:val="40"/>
        </w:rPr>
        <w:t>mob.tel. +371 26261705</w:t>
      </w:r>
    </w:p>
    <w:p w:rsidR="007C2347" w:rsidRDefault="008D7718">
      <w:pPr>
        <w:spacing w:after="0"/>
        <w:jc w:val="center"/>
      </w:pPr>
      <w:r>
        <w:rPr>
          <w:rFonts w:ascii="Bookman Old Style" w:hAnsi="Bookman Old Style"/>
          <w:b/>
          <w:sz w:val="28"/>
          <w:szCs w:val="40"/>
        </w:rPr>
        <w:t>Visus jautājumus  sūtīt uz</w:t>
      </w:r>
    </w:p>
    <w:p w:rsidR="007C2347" w:rsidRDefault="008D7718">
      <w:pPr>
        <w:spacing w:after="0"/>
        <w:jc w:val="center"/>
      </w:pPr>
      <w:r>
        <w:rPr>
          <w:rFonts w:ascii="Bookman Old Style" w:hAnsi="Bookman Old Style"/>
          <w:b/>
          <w:sz w:val="28"/>
          <w:szCs w:val="40"/>
        </w:rPr>
        <w:t xml:space="preserve"> e-pastu: </w:t>
      </w:r>
      <w:hyperlink r:id="rId11">
        <w:r>
          <w:rPr>
            <w:rStyle w:val="InternetLink"/>
            <w:rFonts w:ascii="Bookman Old Style" w:hAnsi="Bookman Old Style"/>
            <w:b/>
            <w:sz w:val="28"/>
            <w:szCs w:val="40"/>
          </w:rPr>
          <w:t>tonisp@inbox.lv</w:t>
        </w:r>
      </w:hyperlink>
    </w:p>
    <w:p w:rsidR="007C2347" w:rsidRDefault="007C2347">
      <w:pPr>
        <w:spacing w:after="0"/>
        <w:jc w:val="center"/>
        <w:rPr>
          <w:rFonts w:ascii="Bookman Old Style" w:hAnsi="Bookman Old Style"/>
          <w:b/>
          <w:sz w:val="28"/>
          <w:szCs w:val="40"/>
        </w:rPr>
      </w:pPr>
    </w:p>
    <w:p w:rsidR="007C2347" w:rsidRDefault="007C2347">
      <w:pPr>
        <w:spacing w:after="0"/>
        <w:jc w:val="center"/>
        <w:rPr>
          <w:rFonts w:ascii="Bookman Old Style" w:hAnsi="Bookman Old Style"/>
          <w:b/>
          <w:sz w:val="28"/>
          <w:szCs w:val="40"/>
        </w:rPr>
      </w:pPr>
    </w:p>
    <w:p w:rsidR="007C2347" w:rsidRDefault="008D7718">
      <w:pPr>
        <w:spacing w:after="0"/>
        <w:jc w:val="center"/>
        <w:rPr>
          <w:rFonts w:ascii="Bookman Old Style" w:hAnsi="Bookman Old Style"/>
          <w:b/>
          <w:sz w:val="28"/>
          <w:szCs w:val="40"/>
        </w:rPr>
      </w:pPr>
      <w:r>
        <w:rPr>
          <w:rFonts w:ascii="Bookman Old Style" w:hAnsi="Bookman Old Style"/>
          <w:b/>
          <w:noProof/>
          <w:sz w:val="28"/>
          <w:szCs w:val="40"/>
          <w:lang w:eastAsia="lv-LV"/>
        </w:rPr>
        <mc:AlternateContent>
          <mc:Choice Requires="wpg">
            <w:drawing>
              <wp:anchor distT="0" distB="0" distL="114300" distR="114300" simplePos="0" relativeHeight="2" behindDoc="0" locked="0" layoutInCell="1" allowOverlap="1" wp14:anchorId="6A8D8E9B">
                <wp:simplePos x="0" y="0"/>
                <wp:positionH relativeFrom="column">
                  <wp:posOffset>1030605</wp:posOffset>
                </wp:positionH>
                <wp:positionV relativeFrom="paragraph">
                  <wp:posOffset>30480</wp:posOffset>
                </wp:positionV>
                <wp:extent cx="3183255" cy="1850390"/>
                <wp:effectExtent l="0" t="0" r="0" b="0"/>
                <wp:wrapThrough wrapText="bothSides">
                  <wp:wrapPolygon edited="0">
                    <wp:start x="1552" y="0"/>
                    <wp:lineTo x="1035" y="1113"/>
                    <wp:lineTo x="647" y="2449"/>
                    <wp:lineTo x="1035" y="7569"/>
                    <wp:lineTo x="5044" y="14247"/>
                    <wp:lineTo x="2975" y="17808"/>
                    <wp:lineTo x="2457" y="20257"/>
                    <wp:lineTo x="2975" y="21147"/>
                    <wp:lineTo x="16685" y="21370"/>
                    <wp:lineTo x="18366" y="21370"/>
                    <wp:lineTo x="18625" y="20257"/>
                    <wp:lineTo x="18237" y="18254"/>
                    <wp:lineTo x="17590" y="17808"/>
                    <wp:lineTo x="16297" y="14247"/>
                    <wp:lineTo x="19919" y="7791"/>
                    <wp:lineTo x="20307" y="2894"/>
                    <wp:lineTo x="19660" y="223"/>
                    <wp:lineTo x="19401" y="0"/>
                    <wp:lineTo x="1552" y="0"/>
                  </wp:wrapPolygon>
                </wp:wrapThrough>
                <wp:docPr id="18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2760" cy="184968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2" name="Attēls 4"/>
                          <pic:cNvPicPr/>
                        </pic:nvPicPr>
                        <pic:blipFill>
                          <a:blip r:embed="rId12"/>
                          <a:srcRect l="9957" r="8369"/>
                          <a:stretch/>
                        </pic:blipFill>
                        <pic:spPr>
                          <a:xfrm>
                            <a:off x="1848600" y="0"/>
                            <a:ext cx="1334160" cy="1849680"/>
                          </a:xfrm>
                          <a:prstGeom prst="rect">
                            <a:avLst/>
                          </a:prstGeom>
                          <a:ln w="9360">
                            <a:noFill/>
                          </a:ln>
                          <a:effectLst>
                            <a:softEdge rad="31750"/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9" name="Attēls 4"/>
                          <pic:cNvPicPr/>
                        </pic:nvPicPr>
                        <pic:blipFill>
                          <a:blip r:embed="rId13"/>
                          <a:srcRect l="10233" r="14789"/>
                          <a:stretch/>
                        </pic:blipFill>
                        <pic:spPr>
                          <a:xfrm>
                            <a:off x="0" y="0"/>
                            <a:ext cx="1322640" cy="1806120"/>
                          </a:xfrm>
                          <a:prstGeom prst="rect">
                            <a:avLst/>
                          </a:prstGeom>
                          <a:ln w="9360">
                            <a:noFill/>
                          </a:ln>
                          <a:effectLst>
                            <a:softEdge rad="31750"/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a 5" style="position:absolute;margin-left:81.15pt;margin-top:2.4pt;width:250.6pt;height:145.65pt" coordorigin="1623,48" coordsize="5012,2913">
                <v:rect id="shape_0" ID="Attēls 4" stroked="f" style="position:absolute;left:4534;top:48;width:2100;height:2912">
                  <v:imagedata r:id="rId20" o:detectmouseclick="t"/>
                  <w10:wrap type="none"/>
                  <v:stroke color="#3465a4" weight="9360" joinstyle="round" endcap="flat"/>
                </v:rect>
                <v:rect id="shape_0" ID="Attēls 4" stroked="f" style="position:absolute;left:1623;top:48;width:2082;height:2843">
                  <v:imagedata r:id="rId21" o:detectmouseclick="t"/>
                  <w10:wrap type="none"/>
                  <v:stroke color="#3465a4" weight="9360" joinstyle="round" endcap="flat"/>
                </v:rect>
              </v:group>
            </w:pict>
          </mc:Fallback>
        </mc:AlternateContent>
      </w:r>
    </w:p>
    <w:p w:rsidR="007C2347" w:rsidRDefault="007C2347">
      <w:pPr>
        <w:spacing w:after="0"/>
        <w:jc w:val="center"/>
        <w:rPr>
          <w:rFonts w:ascii="Bookman Old Style" w:hAnsi="Bookman Old Style"/>
          <w:b/>
          <w:sz w:val="28"/>
          <w:szCs w:val="40"/>
        </w:rPr>
      </w:pPr>
    </w:p>
    <w:p w:rsidR="007C2347" w:rsidRDefault="007C2347">
      <w:pPr>
        <w:spacing w:after="0"/>
        <w:jc w:val="center"/>
        <w:rPr>
          <w:rFonts w:ascii="Bookman Old Style" w:hAnsi="Bookman Old Style"/>
          <w:b/>
          <w:sz w:val="28"/>
          <w:szCs w:val="40"/>
        </w:rPr>
      </w:pPr>
    </w:p>
    <w:p w:rsidR="007C2347" w:rsidRDefault="007C2347">
      <w:pPr>
        <w:spacing w:after="0"/>
        <w:jc w:val="center"/>
        <w:rPr>
          <w:rFonts w:ascii="Bookman Old Style" w:hAnsi="Bookman Old Style"/>
          <w:b/>
          <w:sz w:val="28"/>
          <w:szCs w:val="40"/>
        </w:rPr>
      </w:pPr>
    </w:p>
    <w:p w:rsidR="007C2347" w:rsidRDefault="007C2347">
      <w:pPr>
        <w:spacing w:after="0"/>
        <w:jc w:val="center"/>
        <w:rPr>
          <w:rFonts w:ascii="Bookman Old Style" w:hAnsi="Bookman Old Style"/>
          <w:b/>
          <w:sz w:val="28"/>
          <w:szCs w:val="40"/>
        </w:rPr>
      </w:pPr>
    </w:p>
    <w:p w:rsidR="007C2347" w:rsidRDefault="007C2347">
      <w:pPr>
        <w:spacing w:after="0"/>
        <w:jc w:val="center"/>
        <w:rPr>
          <w:rFonts w:ascii="Bookman Old Style" w:hAnsi="Bookman Old Style"/>
          <w:b/>
          <w:sz w:val="28"/>
          <w:szCs w:val="40"/>
        </w:rPr>
      </w:pPr>
    </w:p>
    <w:p w:rsidR="007C2347" w:rsidRDefault="007C2347">
      <w:pPr>
        <w:spacing w:after="0"/>
        <w:jc w:val="center"/>
        <w:rPr>
          <w:rFonts w:ascii="Bookman Old Style" w:hAnsi="Bookman Old Style"/>
          <w:b/>
          <w:sz w:val="28"/>
          <w:szCs w:val="40"/>
        </w:rPr>
      </w:pPr>
    </w:p>
    <w:p w:rsidR="007C2347" w:rsidRDefault="007C2347">
      <w:pPr>
        <w:spacing w:after="0"/>
        <w:jc w:val="center"/>
        <w:rPr>
          <w:rFonts w:ascii="Bookman Old Style" w:hAnsi="Bookman Old Style"/>
          <w:b/>
          <w:sz w:val="28"/>
          <w:szCs w:val="40"/>
        </w:rPr>
      </w:pPr>
      <w:bookmarkStart w:id="0" w:name="_GoBack"/>
      <w:bookmarkEnd w:id="0"/>
    </w:p>
    <w:sectPr w:rsidR="007C2347">
      <w:pgSz w:w="11906" w:h="16838"/>
      <w:pgMar w:top="1134" w:right="1797" w:bottom="1134" w:left="179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4AF"/>
    <w:multiLevelType w:val="multilevel"/>
    <w:tmpl w:val="06D43968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71A2C"/>
    <w:multiLevelType w:val="multilevel"/>
    <w:tmpl w:val="7B4EC3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47"/>
    <w:rsid w:val="007C2347"/>
    <w:rsid w:val="008D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727D2-7C59-466A-B50E-2335A702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043BF"/>
    <w:pPr>
      <w:spacing w:after="200" w:line="276" w:lineRule="auto"/>
    </w:pPr>
    <w:rPr>
      <w:color w:val="00000A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alontekstsRakstz">
    <w:name w:val="Balonteksts Rakstz."/>
    <w:basedOn w:val="Noklusjumarindkopasfonts"/>
    <w:link w:val="Balonteksts"/>
    <w:uiPriority w:val="99"/>
    <w:semiHidden/>
    <w:qFormat/>
    <w:rsid w:val="00DC3980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Noklusjumarindkopasfonts"/>
    <w:uiPriority w:val="99"/>
    <w:unhideWhenUsed/>
    <w:qFormat/>
    <w:rsid w:val="00BC133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i w:val="0"/>
      <w:color w:val="F36139"/>
      <w:sz w:val="4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sz w:val="48"/>
    </w:rPr>
  </w:style>
  <w:style w:type="character" w:customStyle="1" w:styleId="Internetasaite">
    <w:name w:val="Interneta saite"/>
    <w:basedOn w:val="Noklusjumarindkopasfonts"/>
    <w:uiPriority w:val="99"/>
    <w:unhideWhenUsed/>
    <w:rsid w:val="006E5DD2"/>
    <w:rPr>
      <w:color w:val="0000FF" w:themeColor="hyperlink"/>
      <w:u w:val="single"/>
    </w:rPr>
  </w:style>
  <w:style w:type="character" w:customStyle="1" w:styleId="ListLabel9">
    <w:name w:val="ListLabel 9"/>
    <w:qFormat/>
    <w:rPr>
      <w:b/>
      <w:sz w:val="32"/>
      <w:u w:val="single"/>
    </w:rPr>
  </w:style>
  <w:style w:type="character" w:customStyle="1" w:styleId="ListLabel10">
    <w:name w:val="ListLabel 10"/>
    <w:qFormat/>
    <w:rPr>
      <w:rFonts w:ascii="Bookman Old Style" w:hAnsi="Bookman Old Style"/>
      <w:b/>
      <w:sz w:val="28"/>
    </w:rPr>
  </w:style>
  <w:style w:type="character" w:customStyle="1" w:styleId="ListLabel11">
    <w:name w:val="ListLabel 11"/>
    <w:qFormat/>
    <w:rPr>
      <w:rFonts w:ascii="Bookman Old Style" w:hAnsi="Bookman Old Style"/>
      <w:b/>
      <w:sz w:val="28"/>
    </w:rPr>
  </w:style>
  <w:style w:type="character" w:customStyle="1" w:styleId="ListLabel12">
    <w:name w:val="ListLabel 12"/>
    <w:qFormat/>
    <w:rPr>
      <w:b/>
      <w:sz w:val="28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matteksts">
    <w:name w:val="Body Text"/>
    <w:basedOn w:val="Parasts"/>
    <w:pPr>
      <w:spacing w:after="140" w:line="288" w:lineRule="auto"/>
    </w:pPr>
  </w:style>
  <w:style w:type="paragraph" w:styleId="Saraksts">
    <w:name w:val="List"/>
    <w:basedOn w:val="Pamatteksts"/>
    <w:rPr>
      <w:rFonts w:cs="Ari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dtjs">
    <w:name w:val="Rādītājs"/>
    <w:basedOn w:val="Parasts"/>
    <w:qFormat/>
    <w:pPr>
      <w:suppressLineNumbers/>
    </w:pPr>
    <w:rPr>
      <w:rFonts w:cs="Arial"/>
    </w:rPr>
  </w:style>
  <w:style w:type="paragraph" w:styleId="Balonteksts">
    <w:name w:val="Balloon Text"/>
    <w:basedOn w:val="Parasts"/>
    <w:link w:val="BalontekstsRakstz"/>
    <w:uiPriority w:val="99"/>
    <w:semiHidden/>
    <w:unhideWhenUsed/>
    <w:qFormat/>
    <w:rsid w:val="00DC39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0E302D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qFormat/>
    <w:rsid w:val="000B3BA4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v-LV"/>
    </w:rPr>
  </w:style>
  <w:style w:type="paragraph" w:customStyle="1" w:styleId="FrameContents">
    <w:name w:val="Frame Contents"/>
    <w:basedOn w:val="Parasts"/>
    <w:qFormat/>
  </w:style>
  <w:style w:type="paragraph" w:customStyle="1" w:styleId="Ietvarasaturs">
    <w:name w:val="Ietvara saturs"/>
    <w:basedOn w:val="Paras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tonisp@inbox.lv" TargetMode="External"/><Relationship Id="rId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http://www.tonispustonis.l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nisp@inbox.l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1617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Sarmite</dc:creator>
  <dc:description/>
  <cp:lastModifiedBy>Lietotajs</cp:lastModifiedBy>
  <cp:revision>2</cp:revision>
  <cp:lastPrinted>2018-01-19T15:59:00Z</cp:lastPrinted>
  <dcterms:created xsi:type="dcterms:W3CDTF">2023-03-20T11:23:00Z</dcterms:created>
  <dcterms:modified xsi:type="dcterms:W3CDTF">2023-03-20T11:23:00Z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