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8B" w:rsidRDefault="005571C5">
      <w:r w:rsidRPr="002571EB"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 w:rsidR="00C4492E" w:rsidRPr="002571EB">
        <w:rPr>
          <w:rFonts w:ascii="Times New Roman" w:hAnsi="Times New Roman" w:cs="Times New Roman"/>
          <w:b/>
          <w:sz w:val="36"/>
          <w:szCs w:val="36"/>
        </w:rPr>
        <w:t>2021./2022.MĀCĪBU GADA VALSTS PĀRBAUDĪJUMU GRAFIKS</w:t>
      </w:r>
      <w:r w:rsidR="00C4492E">
        <w:t xml:space="preserve">                                                       </w:t>
      </w:r>
      <w:proofErr w:type="spellStart"/>
      <w:r w:rsidR="00C4492E">
        <w:t>Mk</w:t>
      </w:r>
      <w:proofErr w:type="spellEnd"/>
      <w:r w:rsidR="00C4492E">
        <w:t xml:space="preserve"> 2021.gada 11.marta noteik.nr.158</w:t>
      </w:r>
    </w:p>
    <w:tbl>
      <w:tblPr>
        <w:tblStyle w:val="Reatabula"/>
        <w:tblW w:w="15876" w:type="dxa"/>
        <w:tblInd w:w="-1139" w:type="dxa"/>
        <w:tblLook w:val="04A0" w:firstRow="1" w:lastRow="0" w:firstColumn="1" w:lastColumn="0" w:noHBand="0" w:noVBand="1"/>
      </w:tblPr>
      <w:tblGrid>
        <w:gridCol w:w="3119"/>
        <w:gridCol w:w="3118"/>
        <w:gridCol w:w="3261"/>
        <w:gridCol w:w="3260"/>
        <w:gridCol w:w="3118"/>
      </w:tblGrid>
      <w:tr w:rsidR="002F30E8" w:rsidTr="00C66856">
        <w:tc>
          <w:tcPr>
            <w:tcW w:w="3119" w:type="dxa"/>
            <w:shd w:val="clear" w:color="auto" w:fill="DBDBDB" w:themeFill="accent3" w:themeFillTint="66"/>
          </w:tcPr>
          <w:p w:rsidR="002F30E8" w:rsidRPr="005571C5" w:rsidRDefault="002F30E8">
            <w:pPr>
              <w:rPr>
                <w:b/>
              </w:rPr>
            </w:pPr>
            <w:r w:rsidRPr="005571C5">
              <w:rPr>
                <w:b/>
              </w:rPr>
              <w:t xml:space="preserve">Pirmdiena </w:t>
            </w:r>
          </w:p>
        </w:tc>
        <w:tc>
          <w:tcPr>
            <w:tcW w:w="3118" w:type="dxa"/>
            <w:shd w:val="clear" w:color="auto" w:fill="DBDBDB" w:themeFill="accent3" w:themeFillTint="66"/>
          </w:tcPr>
          <w:p w:rsidR="002F30E8" w:rsidRPr="005571C5" w:rsidRDefault="002F30E8">
            <w:pPr>
              <w:rPr>
                <w:b/>
              </w:rPr>
            </w:pPr>
            <w:r w:rsidRPr="005571C5">
              <w:rPr>
                <w:b/>
              </w:rPr>
              <w:t xml:space="preserve">Otrdiena </w:t>
            </w:r>
          </w:p>
        </w:tc>
        <w:tc>
          <w:tcPr>
            <w:tcW w:w="3261" w:type="dxa"/>
            <w:shd w:val="clear" w:color="auto" w:fill="DBDBDB" w:themeFill="accent3" w:themeFillTint="66"/>
          </w:tcPr>
          <w:p w:rsidR="002F30E8" w:rsidRPr="005571C5" w:rsidRDefault="002F30E8">
            <w:pPr>
              <w:rPr>
                <w:b/>
              </w:rPr>
            </w:pPr>
            <w:r w:rsidRPr="005571C5">
              <w:rPr>
                <w:b/>
              </w:rPr>
              <w:t xml:space="preserve">Trešdiena 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:rsidR="002F30E8" w:rsidRPr="005571C5" w:rsidRDefault="002F30E8">
            <w:pPr>
              <w:rPr>
                <w:b/>
              </w:rPr>
            </w:pPr>
            <w:r w:rsidRPr="005571C5">
              <w:rPr>
                <w:b/>
              </w:rPr>
              <w:t xml:space="preserve">Ceturtdiena </w:t>
            </w:r>
          </w:p>
        </w:tc>
        <w:tc>
          <w:tcPr>
            <w:tcW w:w="3118" w:type="dxa"/>
            <w:shd w:val="clear" w:color="auto" w:fill="DBDBDB" w:themeFill="accent3" w:themeFillTint="66"/>
          </w:tcPr>
          <w:p w:rsidR="002F30E8" w:rsidRPr="005571C5" w:rsidRDefault="002F30E8">
            <w:pPr>
              <w:rPr>
                <w:b/>
              </w:rPr>
            </w:pPr>
            <w:r w:rsidRPr="005571C5">
              <w:rPr>
                <w:b/>
              </w:rPr>
              <w:t>Piektdiena</w:t>
            </w:r>
          </w:p>
        </w:tc>
      </w:tr>
      <w:tr w:rsidR="00073179" w:rsidTr="00C66856">
        <w:tc>
          <w:tcPr>
            <w:tcW w:w="3119" w:type="dxa"/>
          </w:tcPr>
          <w:p w:rsidR="00073179" w:rsidRDefault="00073179">
            <w:r>
              <w:t>7.februāris</w:t>
            </w:r>
          </w:p>
        </w:tc>
        <w:tc>
          <w:tcPr>
            <w:tcW w:w="3118" w:type="dxa"/>
          </w:tcPr>
          <w:p w:rsidR="00073179" w:rsidRDefault="00073179">
            <w:r>
              <w:t>8.februāris</w:t>
            </w:r>
          </w:p>
        </w:tc>
        <w:tc>
          <w:tcPr>
            <w:tcW w:w="3261" w:type="dxa"/>
            <w:shd w:val="clear" w:color="auto" w:fill="auto"/>
          </w:tcPr>
          <w:p w:rsidR="00073179" w:rsidRPr="00073179" w:rsidRDefault="00073179">
            <w:r w:rsidRPr="00073179">
              <w:t>9.februāris</w:t>
            </w:r>
          </w:p>
        </w:tc>
        <w:tc>
          <w:tcPr>
            <w:tcW w:w="3260" w:type="dxa"/>
            <w:shd w:val="clear" w:color="auto" w:fill="auto"/>
          </w:tcPr>
          <w:p w:rsidR="00073179" w:rsidRPr="002571EB" w:rsidRDefault="00073179">
            <w:pPr>
              <w:rPr>
                <w:highlight w:val="yellow"/>
              </w:rPr>
            </w:pPr>
            <w:r w:rsidRPr="00073179">
              <w:t>10.februāris</w:t>
            </w:r>
          </w:p>
        </w:tc>
        <w:tc>
          <w:tcPr>
            <w:tcW w:w="3118" w:type="dxa"/>
            <w:shd w:val="clear" w:color="auto" w:fill="FFFF00"/>
          </w:tcPr>
          <w:p w:rsidR="00073179" w:rsidRDefault="00073179">
            <w:r>
              <w:t>11.februāris</w:t>
            </w:r>
          </w:p>
        </w:tc>
      </w:tr>
      <w:tr w:rsidR="00073179" w:rsidTr="00C66856">
        <w:tc>
          <w:tcPr>
            <w:tcW w:w="3119" w:type="dxa"/>
          </w:tcPr>
          <w:p w:rsidR="00073179" w:rsidRDefault="00073179" w:rsidP="00073179"/>
        </w:tc>
        <w:tc>
          <w:tcPr>
            <w:tcW w:w="3118" w:type="dxa"/>
          </w:tcPr>
          <w:p w:rsidR="00073179" w:rsidRDefault="00073179" w:rsidP="00073179"/>
        </w:tc>
        <w:tc>
          <w:tcPr>
            <w:tcW w:w="3261" w:type="dxa"/>
            <w:shd w:val="clear" w:color="auto" w:fill="auto"/>
          </w:tcPr>
          <w:p w:rsidR="00073179" w:rsidRPr="002571EB" w:rsidRDefault="00073179" w:rsidP="00073179">
            <w:pPr>
              <w:rPr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073179" w:rsidRPr="002571EB" w:rsidRDefault="00073179" w:rsidP="00073179">
            <w:pPr>
              <w:rPr>
                <w:highlight w:val="yellow"/>
              </w:rPr>
            </w:pPr>
          </w:p>
        </w:tc>
        <w:tc>
          <w:tcPr>
            <w:tcW w:w="3118" w:type="dxa"/>
          </w:tcPr>
          <w:p w:rsidR="00073179" w:rsidRDefault="00073179" w:rsidP="00073179">
            <w:pPr>
              <w:rPr>
                <w:b/>
                <w:sz w:val="28"/>
                <w:szCs w:val="28"/>
              </w:rPr>
            </w:pPr>
            <w:r w:rsidRPr="002571EB">
              <w:rPr>
                <w:b/>
                <w:sz w:val="28"/>
                <w:szCs w:val="28"/>
              </w:rPr>
              <w:t>Mācībvaloda 3.klasei</w:t>
            </w:r>
            <w:r>
              <w:rPr>
                <w:b/>
                <w:sz w:val="28"/>
                <w:szCs w:val="28"/>
              </w:rPr>
              <w:t>/m</w:t>
            </w:r>
            <w:r>
              <w:rPr>
                <w:b/>
                <w:sz w:val="28"/>
                <w:szCs w:val="28"/>
              </w:rPr>
              <w:t>.</w:t>
            </w:r>
          </w:p>
          <w:p w:rsidR="00073179" w:rsidRPr="002571EB" w:rsidRDefault="00073179" w:rsidP="00073179">
            <w:pPr>
              <w:rPr>
                <w:b/>
                <w:sz w:val="28"/>
                <w:szCs w:val="28"/>
              </w:rPr>
            </w:pPr>
          </w:p>
        </w:tc>
      </w:tr>
      <w:tr w:rsidR="00073179" w:rsidTr="00C66856">
        <w:tc>
          <w:tcPr>
            <w:tcW w:w="3119" w:type="dxa"/>
            <w:shd w:val="clear" w:color="auto" w:fill="FFFF00"/>
          </w:tcPr>
          <w:p w:rsidR="00073179" w:rsidRDefault="00073179" w:rsidP="00073179">
            <w:r>
              <w:t>14.februāris</w:t>
            </w:r>
          </w:p>
        </w:tc>
        <w:tc>
          <w:tcPr>
            <w:tcW w:w="3118" w:type="dxa"/>
          </w:tcPr>
          <w:p w:rsidR="00073179" w:rsidRDefault="00073179" w:rsidP="00073179">
            <w:r>
              <w:t>15.februāris</w:t>
            </w:r>
          </w:p>
        </w:tc>
        <w:tc>
          <w:tcPr>
            <w:tcW w:w="3261" w:type="dxa"/>
            <w:shd w:val="clear" w:color="auto" w:fill="FFFF00"/>
          </w:tcPr>
          <w:p w:rsidR="00073179" w:rsidRPr="002571EB" w:rsidRDefault="00073179" w:rsidP="00073179">
            <w:pPr>
              <w:rPr>
                <w:highlight w:val="yellow"/>
              </w:rPr>
            </w:pPr>
            <w:r w:rsidRPr="002571EB">
              <w:rPr>
                <w:highlight w:val="yellow"/>
              </w:rPr>
              <w:t>16.februāris</w:t>
            </w:r>
          </w:p>
        </w:tc>
        <w:tc>
          <w:tcPr>
            <w:tcW w:w="3260" w:type="dxa"/>
            <w:shd w:val="clear" w:color="auto" w:fill="FFFF00"/>
          </w:tcPr>
          <w:p w:rsidR="00073179" w:rsidRDefault="00073179" w:rsidP="00073179">
            <w:r w:rsidRPr="002571EB">
              <w:rPr>
                <w:highlight w:val="yellow"/>
              </w:rPr>
              <w:t>17.februāris</w:t>
            </w:r>
          </w:p>
        </w:tc>
        <w:tc>
          <w:tcPr>
            <w:tcW w:w="3118" w:type="dxa"/>
          </w:tcPr>
          <w:p w:rsidR="00073179" w:rsidRDefault="00073179" w:rsidP="00073179">
            <w:r>
              <w:t>18.februāris</w:t>
            </w:r>
          </w:p>
        </w:tc>
      </w:tr>
      <w:tr w:rsidR="00073179" w:rsidTr="00C66856">
        <w:tc>
          <w:tcPr>
            <w:tcW w:w="3119" w:type="dxa"/>
          </w:tcPr>
          <w:p w:rsidR="00073179" w:rsidRDefault="00073179" w:rsidP="00073179">
            <w:pPr>
              <w:rPr>
                <w:b/>
                <w:sz w:val="28"/>
                <w:szCs w:val="28"/>
              </w:rPr>
            </w:pPr>
            <w:r w:rsidRPr="002571EB">
              <w:rPr>
                <w:b/>
                <w:sz w:val="28"/>
                <w:szCs w:val="28"/>
              </w:rPr>
              <w:t>Mācībvaloda 6.klasei</w:t>
            </w:r>
            <w:r>
              <w:rPr>
                <w:b/>
                <w:sz w:val="28"/>
                <w:szCs w:val="28"/>
              </w:rPr>
              <w:t>/m</w:t>
            </w:r>
            <w:r>
              <w:rPr>
                <w:b/>
                <w:sz w:val="28"/>
                <w:szCs w:val="28"/>
              </w:rPr>
              <w:t>.</w:t>
            </w:r>
          </w:p>
          <w:p w:rsidR="00073179" w:rsidRPr="002571EB" w:rsidRDefault="00073179" w:rsidP="00073179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073179" w:rsidRDefault="00073179" w:rsidP="00073179"/>
        </w:tc>
        <w:tc>
          <w:tcPr>
            <w:tcW w:w="3261" w:type="dxa"/>
          </w:tcPr>
          <w:p w:rsidR="00073179" w:rsidRDefault="00073179" w:rsidP="00073179">
            <w:pPr>
              <w:rPr>
                <w:b/>
                <w:sz w:val="28"/>
                <w:szCs w:val="28"/>
              </w:rPr>
            </w:pPr>
            <w:r w:rsidRPr="002571EB">
              <w:rPr>
                <w:b/>
                <w:sz w:val="28"/>
                <w:szCs w:val="28"/>
              </w:rPr>
              <w:t>Mācībvaloda 6.klasei</w:t>
            </w:r>
            <w:r>
              <w:rPr>
                <w:b/>
                <w:sz w:val="28"/>
                <w:szCs w:val="28"/>
              </w:rPr>
              <w:t>/r.</w:t>
            </w:r>
          </w:p>
          <w:p w:rsidR="00073179" w:rsidRPr="002571EB" w:rsidRDefault="00073179" w:rsidP="00073179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</w:tcPr>
          <w:p w:rsidR="00073179" w:rsidRPr="002571EB" w:rsidRDefault="00073179" w:rsidP="00073179">
            <w:pPr>
              <w:rPr>
                <w:b/>
                <w:sz w:val="28"/>
                <w:szCs w:val="28"/>
              </w:rPr>
            </w:pPr>
            <w:r w:rsidRPr="002571EB">
              <w:rPr>
                <w:b/>
                <w:sz w:val="28"/>
                <w:szCs w:val="28"/>
              </w:rPr>
              <w:t>Mācībvaloda 3.klasei</w:t>
            </w:r>
            <w:r>
              <w:rPr>
                <w:b/>
                <w:sz w:val="28"/>
                <w:szCs w:val="28"/>
              </w:rPr>
              <w:t>/r.</w:t>
            </w:r>
          </w:p>
        </w:tc>
        <w:tc>
          <w:tcPr>
            <w:tcW w:w="3118" w:type="dxa"/>
          </w:tcPr>
          <w:p w:rsidR="00073179" w:rsidRDefault="00073179" w:rsidP="00073179"/>
        </w:tc>
      </w:tr>
      <w:tr w:rsidR="00073179" w:rsidTr="00C66856">
        <w:tc>
          <w:tcPr>
            <w:tcW w:w="3119" w:type="dxa"/>
          </w:tcPr>
          <w:p w:rsidR="00073179" w:rsidRDefault="00073179" w:rsidP="00073179">
            <w:r>
              <w:t>21.februāris</w:t>
            </w:r>
          </w:p>
        </w:tc>
        <w:tc>
          <w:tcPr>
            <w:tcW w:w="3118" w:type="dxa"/>
          </w:tcPr>
          <w:p w:rsidR="00073179" w:rsidRDefault="00073179" w:rsidP="00073179">
            <w:r>
              <w:t>22.februāris</w:t>
            </w:r>
          </w:p>
        </w:tc>
        <w:tc>
          <w:tcPr>
            <w:tcW w:w="3261" w:type="dxa"/>
            <w:shd w:val="clear" w:color="auto" w:fill="FFFF00"/>
          </w:tcPr>
          <w:p w:rsidR="00073179" w:rsidRDefault="00073179" w:rsidP="00073179">
            <w:r w:rsidRPr="002571EB">
              <w:rPr>
                <w:highlight w:val="yellow"/>
              </w:rPr>
              <w:t>23.februāris</w:t>
            </w:r>
          </w:p>
        </w:tc>
        <w:tc>
          <w:tcPr>
            <w:tcW w:w="3260" w:type="dxa"/>
            <w:shd w:val="clear" w:color="auto" w:fill="FFFF00"/>
          </w:tcPr>
          <w:p w:rsidR="00073179" w:rsidRDefault="00073179" w:rsidP="00073179">
            <w:r w:rsidRPr="002571EB">
              <w:rPr>
                <w:highlight w:val="yellow"/>
              </w:rPr>
              <w:t>24.februāris</w:t>
            </w:r>
          </w:p>
        </w:tc>
        <w:tc>
          <w:tcPr>
            <w:tcW w:w="3118" w:type="dxa"/>
          </w:tcPr>
          <w:p w:rsidR="00073179" w:rsidRDefault="00073179" w:rsidP="00073179">
            <w:r>
              <w:t>25.februāris</w:t>
            </w:r>
          </w:p>
        </w:tc>
      </w:tr>
      <w:tr w:rsidR="00073179" w:rsidTr="00C66856">
        <w:tc>
          <w:tcPr>
            <w:tcW w:w="3119" w:type="dxa"/>
          </w:tcPr>
          <w:p w:rsidR="00073179" w:rsidRDefault="00073179" w:rsidP="00073179"/>
        </w:tc>
        <w:tc>
          <w:tcPr>
            <w:tcW w:w="3118" w:type="dxa"/>
          </w:tcPr>
          <w:p w:rsidR="00073179" w:rsidRDefault="00073179" w:rsidP="00073179"/>
        </w:tc>
        <w:tc>
          <w:tcPr>
            <w:tcW w:w="3261" w:type="dxa"/>
          </w:tcPr>
          <w:p w:rsidR="00073179" w:rsidRDefault="00073179" w:rsidP="00073179">
            <w:pPr>
              <w:rPr>
                <w:b/>
                <w:sz w:val="28"/>
                <w:szCs w:val="28"/>
              </w:rPr>
            </w:pPr>
            <w:r w:rsidRPr="002571EB">
              <w:rPr>
                <w:b/>
                <w:sz w:val="28"/>
                <w:szCs w:val="28"/>
              </w:rPr>
              <w:t>Matemātika 3.klasei</w:t>
            </w:r>
          </w:p>
          <w:p w:rsidR="00073179" w:rsidRPr="002571EB" w:rsidRDefault="00073179" w:rsidP="0007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73179" w:rsidRPr="002571EB" w:rsidRDefault="00073179" w:rsidP="00073179">
            <w:pPr>
              <w:rPr>
                <w:b/>
                <w:sz w:val="28"/>
                <w:szCs w:val="28"/>
              </w:rPr>
            </w:pPr>
            <w:r w:rsidRPr="002571EB">
              <w:rPr>
                <w:b/>
                <w:sz w:val="28"/>
                <w:szCs w:val="28"/>
              </w:rPr>
              <w:t>Matemātika 6.klasei</w:t>
            </w:r>
          </w:p>
        </w:tc>
        <w:tc>
          <w:tcPr>
            <w:tcW w:w="3118" w:type="dxa"/>
          </w:tcPr>
          <w:p w:rsidR="00073179" w:rsidRDefault="00073179" w:rsidP="00073179"/>
        </w:tc>
      </w:tr>
      <w:tr w:rsidR="00073179" w:rsidTr="00C66856">
        <w:tc>
          <w:tcPr>
            <w:tcW w:w="3119" w:type="dxa"/>
          </w:tcPr>
          <w:p w:rsidR="00073179" w:rsidRDefault="00073179" w:rsidP="00073179">
            <w:r>
              <w:t>28.februāris</w:t>
            </w:r>
          </w:p>
        </w:tc>
        <w:tc>
          <w:tcPr>
            <w:tcW w:w="3118" w:type="dxa"/>
          </w:tcPr>
          <w:p w:rsidR="00073179" w:rsidRDefault="00073179" w:rsidP="00073179">
            <w:r>
              <w:t>1.marts</w:t>
            </w:r>
          </w:p>
        </w:tc>
        <w:tc>
          <w:tcPr>
            <w:tcW w:w="3261" w:type="dxa"/>
          </w:tcPr>
          <w:p w:rsidR="00073179" w:rsidRDefault="00073179" w:rsidP="00073179">
            <w:r>
              <w:t>2.marts</w:t>
            </w:r>
          </w:p>
        </w:tc>
        <w:tc>
          <w:tcPr>
            <w:tcW w:w="3260" w:type="dxa"/>
            <w:shd w:val="clear" w:color="auto" w:fill="FFFF00"/>
          </w:tcPr>
          <w:p w:rsidR="00073179" w:rsidRPr="002571EB" w:rsidRDefault="00073179" w:rsidP="00073179">
            <w:pPr>
              <w:rPr>
                <w:highlight w:val="yellow"/>
              </w:rPr>
            </w:pPr>
            <w:r w:rsidRPr="002571EB">
              <w:rPr>
                <w:highlight w:val="yellow"/>
              </w:rPr>
              <w:t>3.marts</w:t>
            </w:r>
          </w:p>
        </w:tc>
        <w:tc>
          <w:tcPr>
            <w:tcW w:w="3118" w:type="dxa"/>
          </w:tcPr>
          <w:p w:rsidR="00073179" w:rsidRDefault="00073179" w:rsidP="00073179">
            <w:r>
              <w:t>4.marts</w:t>
            </w:r>
          </w:p>
        </w:tc>
      </w:tr>
      <w:tr w:rsidR="00073179" w:rsidTr="00C66856">
        <w:tc>
          <w:tcPr>
            <w:tcW w:w="3119" w:type="dxa"/>
          </w:tcPr>
          <w:p w:rsidR="00073179" w:rsidRDefault="00073179" w:rsidP="00073179"/>
        </w:tc>
        <w:tc>
          <w:tcPr>
            <w:tcW w:w="3118" w:type="dxa"/>
          </w:tcPr>
          <w:p w:rsidR="00073179" w:rsidRDefault="00073179" w:rsidP="00073179"/>
        </w:tc>
        <w:tc>
          <w:tcPr>
            <w:tcW w:w="3261" w:type="dxa"/>
          </w:tcPr>
          <w:p w:rsidR="00073179" w:rsidRDefault="00073179" w:rsidP="00073179"/>
        </w:tc>
        <w:tc>
          <w:tcPr>
            <w:tcW w:w="3260" w:type="dxa"/>
          </w:tcPr>
          <w:p w:rsidR="00073179" w:rsidRDefault="00073179" w:rsidP="00073179">
            <w:pPr>
              <w:rPr>
                <w:b/>
                <w:sz w:val="28"/>
                <w:szCs w:val="28"/>
              </w:rPr>
            </w:pPr>
            <w:proofErr w:type="spellStart"/>
            <w:r w:rsidRPr="002571EB">
              <w:rPr>
                <w:b/>
                <w:sz w:val="28"/>
                <w:szCs w:val="28"/>
              </w:rPr>
              <w:t>Dabaszinības</w:t>
            </w:r>
            <w:proofErr w:type="spellEnd"/>
            <w:r w:rsidRPr="002571EB">
              <w:rPr>
                <w:b/>
                <w:sz w:val="28"/>
                <w:szCs w:val="28"/>
              </w:rPr>
              <w:t xml:space="preserve"> 6.klasei</w:t>
            </w:r>
          </w:p>
          <w:p w:rsidR="00073179" w:rsidRPr="002571EB" w:rsidRDefault="00073179" w:rsidP="00073179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73179" w:rsidRDefault="00073179" w:rsidP="00073179"/>
        </w:tc>
      </w:tr>
      <w:tr w:rsidR="00073179" w:rsidTr="00C66856">
        <w:tc>
          <w:tcPr>
            <w:tcW w:w="3119" w:type="dxa"/>
            <w:shd w:val="clear" w:color="auto" w:fill="DBDBDB" w:themeFill="accent3" w:themeFillTint="66"/>
          </w:tcPr>
          <w:p w:rsidR="00073179" w:rsidRDefault="00073179" w:rsidP="00073179"/>
        </w:tc>
        <w:tc>
          <w:tcPr>
            <w:tcW w:w="3118" w:type="dxa"/>
            <w:shd w:val="clear" w:color="auto" w:fill="DBDBDB" w:themeFill="accent3" w:themeFillTint="66"/>
          </w:tcPr>
          <w:p w:rsidR="00073179" w:rsidRDefault="00073179" w:rsidP="00073179"/>
        </w:tc>
        <w:tc>
          <w:tcPr>
            <w:tcW w:w="3261" w:type="dxa"/>
            <w:shd w:val="clear" w:color="auto" w:fill="DBDBDB" w:themeFill="accent3" w:themeFillTint="66"/>
          </w:tcPr>
          <w:p w:rsidR="00073179" w:rsidRDefault="00073179" w:rsidP="00073179"/>
        </w:tc>
        <w:tc>
          <w:tcPr>
            <w:tcW w:w="3260" w:type="dxa"/>
            <w:shd w:val="clear" w:color="auto" w:fill="DBDBDB" w:themeFill="accent3" w:themeFillTint="66"/>
          </w:tcPr>
          <w:p w:rsidR="00073179" w:rsidRDefault="00073179" w:rsidP="00073179"/>
        </w:tc>
        <w:tc>
          <w:tcPr>
            <w:tcW w:w="3118" w:type="dxa"/>
            <w:shd w:val="clear" w:color="auto" w:fill="DBDBDB" w:themeFill="accent3" w:themeFillTint="66"/>
          </w:tcPr>
          <w:p w:rsidR="00073179" w:rsidRDefault="00073179" w:rsidP="00073179"/>
        </w:tc>
      </w:tr>
      <w:tr w:rsidR="00073179" w:rsidTr="00C66856">
        <w:tc>
          <w:tcPr>
            <w:tcW w:w="3119" w:type="dxa"/>
            <w:shd w:val="clear" w:color="auto" w:fill="DBDBDB" w:themeFill="accent3" w:themeFillTint="66"/>
          </w:tcPr>
          <w:p w:rsidR="00073179" w:rsidRDefault="00073179" w:rsidP="00073179"/>
        </w:tc>
        <w:tc>
          <w:tcPr>
            <w:tcW w:w="3118" w:type="dxa"/>
            <w:shd w:val="clear" w:color="auto" w:fill="DBDBDB" w:themeFill="accent3" w:themeFillTint="66"/>
          </w:tcPr>
          <w:p w:rsidR="00073179" w:rsidRDefault="00073179" w:rsidP="00073179"/>
        </w:tc>
        <w:tc>
          <w:tcPr>
            <w:tcW w:w="3261" w:type="dxa"/>
            <w:shd w:val="clear" w:color="auto" w:fill="DBDBDB" w:themeFill="accent3" w:themeFillTint="66"/>
          </w:tcPr>
          <w:p w:rsidR="00073179" w:rsidRDefault="00073179" w:rsidP="00073179"/>
        </w:tc>
        <w:tc>
          <w:tcPr>
            <w:tcW w:w="3260" w:type="dxa"/>
            <w:shd w:val="clear" w:color="auto" w:fill="DBDBDB" w:themeFill="accent3" w:themeFillTint="66"/>
          </w:tcPr>
          <w:p w:rsidR="00073179" w:rsidRDefault="00073179" w:rsidP="00073179"/>
        </w:tc>
        <w:tc>
          <w:tcPr>
            <w:tcW w:w="3118" w:type="dxa"/>
            <w:shd w:val="clear" w:color="auto" w:fill="DBDBDB" w:themeFill="accent3" w:themeFillTint="66"/>
          </w:tcPr>
          <w:p w:rsidR="00073179" w:rsidRDefault="00073179" w:rsidP="00073179"/>
        </w:tc>
      </w:tr>
      <w:tr w:rsidR="00073179" w:rsidTr="00C66856">
        <w:tc>
          <w:tcPr>
            <w:tcW w:w="3119" w:type="dxa"/>
          </w:tcPr>
          <w:p w:rsidR="00073179" w:rsidRDefault="00073179" w:rsidP="00073179">
            <w:r>
              <w:t>23.maijs</w:t>
            </w:r>
          </w:p>
        </w:tc>
        <w:tc>
          <w:tcPr>
            <w:tcW w:w="3118" w:type="dxa"/>
            <w:shd w:val="clear" w:color="auto" w:fill="FFFF00"/>
          </w:tcPr>
          <w:p w:rsidR="00073179" w:rsidRDefault="00073179" w:rsidP="00073179">
            <w:r>
              <w:t>24.maijs</w:t>
            </w:r>
          </w:p>
        </w:tc>
        <w:tc>
          <w:tcPr>
            <w:tcW w:w="3261" w:type="dxa"/>
            <w:shd w:val="clear" w:color="auto" w:fill="FFFF00"/>
          </w:tcPr>
          <w:p w:rsidR="00073179" w:rsidRDefault="00073179" w:rsidP="00073179">
            <w:r>
              <w:t>25.maijs</w:t>
            </w:r>
          </w:p>
        </w:tc>
        <w:tc>
          <w:tcPr>
            <w:tcW w:w="3260" w:type="dxa"/>
          </w:tcPr>
          <w:p w:rsidR="00073179" w:rsidRDefault="00073179" w:rsidP="00073179">
            <w:r>
              <w:t>26.maijs</w:t>
            </w:r>
          </w:p>
        </w:tc>
        <w:tc>
          <w:tcPr>
            <w:tcW w:w="3118" w:type="dxa"/>
            <w:shd w:val="clear" w:color="auto" w:fill="FFFF00"/>
          </w:tcPr>
          <w:p w:rsidR="00073179" w:rsidRDefault="00073179" w:rsidP="00073179">
            <w:r w:rsidRPr="002571EB">
              <w:rPr>
                <w:highlight w:val="yellow"/>
              </w:rPr>
              <w:t>27.maijs</w:t>
            </w:r>
          </w:p>
        </w:tc>
      </w:tr>
      <w:tr w:rsidR="00C66856" w:rsidTr="00C66856">
        <w:tc>
          <w:tcPr>
            <w:tcW w:w="3119" w:type="dxa"/>
          </w:tcPr>
          <w:p w:rsidR="00C66856" w:rsidRDefault="00C66856" w:rsidP="00C66856"/>
        </w:tc>
        <w:tc>
          <w:tcPr>
            <w:tcW w:w="3118" w:type="dxa"/>
          </w:tcPr>
          <w:p w:rsidR="00C66856" w:rsidRPr="002571EB" w:rsidRDefault="00C66856" w:rsidP="00C668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Mācīb</w:t>
            </w:r>
            <w:r>
              <w:rPr>
                <w:b/>
                <w:sz w:val="28"/>
                <w:szCs w:val="28"/>
              </w:rPr>
              <w:t>valoda 9.klasei /r.</w:t>
            </w:r>
          </w:p>
        </w:tc>
        <w:tc>
          <w:tcPr>
            <w:tcW w:w="3261" w:type="dxa"/>
          </w:tcPr>
          <w:p w:rsidR="00C66856" w:rsidRDefault="00C66856" w:rsidP="00C668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Mācīb</w:t>
            </w:r>
            <w:r>
              <w:rPr>
                <w:b/>
                <w:sz w:val="28"/>
                <w:szCs w:val="28"/>
              </w:rPr>
              <w:t>valoda 9.klasei /</w:t>
            </w:r>
            <w:r w:rsidRPr="002571EB">
              <w:rPr>
                <w:b/>
                <w:sz w:val="28"/>
                <w:szCs w:val="28"/>
              </w:rPr>
              <w:t>m.</w:t>
            </w:r>
          </w:p>
          <w:p w:rsidR="00C66856" w:rsidRPr="002571EB" w:rsidRDefault="00C66856" w:rsidP="00C6685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66856" w:rsidRPr="002571EB" w:rsidRDefault="00C66856" w:rsidP="00C66856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6856" w:rsidRDefault="00C66856" w:rsidP="00C66856">
            <w:pPr>
              <w:rPr>
                <w:b/>
                <w:sz w:val="28"/>
                <w:szCs w:val="28"/>
              </w:rPr>
            </w:pPr>
            <w:r w:rsidRPr="002571EB">
              <w:rPr>
                <w:b/>
                <w:sz w:val="28"/>
                <w:szCs w:val="28"/>
              </w:rPr>
              <w:t>Matemātika 9.klasei</w:t>
            </w:r>
          </w:p>
          <w:p w:rsidR="00C66856" w:rsidRPr="002571EB" w:rsidRDefault="00C66856" w:rsidP="00C66856">
            <w:pPr>
              <w:rPr>
                <w:b/>
                <w:sz w:val="28"/>
                <w:szCs w:val="28"/>
              </w:rPr>
            </w:pPr>
          </w:p>
        </w:tc>
      </w:tr>
      <w:tr w:rsidR="00C66856" w:rsidTr="00C66856">
        <w:tc>
          <w:tcPr>
            <w:tcW w:w="3119" w:type="dxa"/>
          </w:tcPr>
          <w:p w:rsidR="00C66856" w:rsidRDefault="00C66856" w:rsidP="00C66856">
            <w:r>
              <w:t>30.maijs</w:t>
            </w:r>
          </w:p>
        </w:tc>
        <w:tc>
          <w:tcPr>
            <w:tcW w:w="3118" w:type="dxa"/>
          </w:tcPr>
          <w:p w:rsidR="00C66856" w:rsidRDefault="00C66856" w:rsidP="00C66856">
            <w:r>
              <w:t>31.maijs</w:t>
            </w:r>
          </w:p>
        </w:tc>
        <w:tc>
          <w:tcPr>
            <w:tcW w:w="3261" w:type="dxa"/>
            <w:shd w:val="clear" w:color="auto" w:fill="FFFF00"/>
          </w:tcPr>
          <w:p w:rsidR="00C66856" w:rsidRDefault="00C66856" w:rsidP="00C66856">
            <w:r w:rsidRPr="002571EB">
              <w:rPr>
                <w:highlight w:val="yellow"/>
              </w:rPr>
              <w:t>1.jūnijs</w:t>
            </w:r>
          </w:p>
        </w:tc>
        <w:tc>
          <w:tcPr>
            <w:tcW w:w="3260" w:type="dxa"/>
            <w:shd w:val="clear" w:color="auto" w:fill="auto"/>
          </w:tcPr>
          <w:p w:rsidR="00C66856" w:rsidRDefault="00C66856" w:rsidP="00C66856">
            <w:r w:rsidRPr="00C66856">
              <w:t>2.jūnijs</w:t>
            </w:r>
          </w:p>
        </w:tc>
        <w:tc>
          <w:tcPr>
            <w:tcW w:w="3118" w:type="dxa"/>
          </w:tcPr>
          <w:p w:rsidR="00C66856" w:rsidRDefault="00C66856" w:rsidP="00C66856">
            <w:r>
              <w:t>3.jūnijs</w:t>
            </w:r>
          </w:p>
        </w:tc>
      </w:tr>
      <w:tr w:rsidR="00C66856" w:rsidTr="00C66856">
        <w:tc>
          <w:tcPr>
            <w:tcW w:w="3119" w:type="dxa"/>
          </w:tcPr>
          <w:p w:rsidR="00C66856" w:rsidRDefault="00C66856" w:rsidP="00C66856"/>
        </w:tc>
        <w:tc>
          <w:tcPr>
            <w:tcW w:w="3118" w:type="dxa"/>
          </w:tcPr>
          <w:p w:rsidR="00C66856" w:rsidRDefault="00C66856" w:rsidP="00C66856"/>
        </w:tc>
        <w:tc>
          <w:tcPr>
            <w:tcW w:w="3261" w:type="dxa"/>
          </w:tcPr>
          <w:p w:rsidR="00C66856" w:rsidRDefault="00C66856" w:rsidP="00C66856">
            <w:pPr>
              <w:rPr>
                <w:b/>
                <w:sz w:val="28"/>
                <w:szCs w:val="28"/>
              </w:rPr>
            </w:pPr>
            <w:r w:rsidRPr="002571EB">
              <w:rPr>
                <w:b/>
                <w:sz w:val="28"/>
                <w:szCs w:val="28"/>
              </w:rPr>
              <w:t xml:space="preserve">Svešvaloda 9.klasei/ </w:t>
            </w:r>
            <w:proofErr w:type="spellStart"/>
            <w:r w:rsidRPr="002571EB">
              <w:rPr>
                <w:b/>
                <w:sz w:val="28"/>
                <w:szCs w:val="28"/>
              </w:rPr>
              <w:t>r.</w:t>
            </w:r>
            <w:r>
              <w:rPr>
                <w:b/>
                <w:sz w:val="28"/>
                <w:szCs w:val="28"/>
              </w:rPr>
              <w:t>,</w:t>
            </w:r>
            <w:r w:rsidRPr="002571EB">
              <w:rPr>
                <w:b/>
                <w:sz w:val="28"/>
                <w:szCs w:val="28"/>
              </w:rPr>
              <w:t>m</w:t>
            </w:r>
            <w:proofErr w:type="spellEnd"/>
            <w:r w:rsidRPr="002571EB">
              <w:rPr>
                <w:b/>
                <w:sz w:val="28"/>
                <w:szCs w:val="28"/>
              </w:rPr>
              <w:t>.</w:t>
            </w:r>
          </w:p>
          <w:p w:rsidR="00C66856" w:rsidRPr="002571EB" w:rsidRDefault="00C66856" w:rsidP="00C6685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66856" w:rsidRPr="002571EB" w:rsidRDefault="00C66856" w:rsidP="00C66856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6856" w:rsidRDefault="00C66856" w:rsidP="00C66856"/>
        </w:tc>
      </w:tr>
      <w:tr w:rsidR="00C66856" w:rsidTr="00C66856">
        <w:tc>
          <w:tcPr>
            <w:tcW w:w="3119" w:type="dxa"/>
          </w:tcPr>
          <w:p w:rsidR="00C66856" w:rsidRDefault="00C66856" w:rsidP="00C66856">
            <w:r>
              <w:t>6.jūnijs</w:t>
            </w:r>
          </w:p>
        </w:tc>
        <w:tc>
          <w:tcPr>
            <w:tcW w:w="3118" w:type="dxa"/>
            <w:shd w:val="clear" w:color="auto" w:fill="FFFF00"/>
          </w:tcPr>
          <w:p w:rsidR="00C66856" w:rsidRDefault="00C66856" w:rsidP="00C66856">
            <w:r w:rsidRPr="002571EB">
              <w:rPr>
                <w:highlight w:val="yellow"/>
              </w:rPr>
              <w:t>7.jūnijs</w:t>
            </w:r>
          </w:p>
        </w:tc>
        <w:tc>
          <w:tcPr>
            <w:tcW w:w="3261" w:type="dxa"/>
          </w:tcPr>
          <w:p w:rsidR="00C66856" w:rsidRDefault="00C66856" w:rsidP="00C66856">
            <w:r>
              <w:t>8.jūnijs</w:t>
            </w:r>
          </w:p>
        </w:tc>
        <w:tc>
          <w:tcPr>
            <w:tcW w:w="3260" w:type="dxa"/>
          </w:tcPr>
          <w:p w:rsidR="00C66856" w:rsidRDefault="00C66856" w:rsidP="00C66856">
            <w:r>
              <w:t>9.jūnijs</w:t>
            </w:r>
          </w:p>
        </w:tc>
        <w:tc>
          <w:tcPr>
            <w:tcW w:w="3118" w:type="dxa"/>
          </w:tcPr>
          <w:p w:rsidR="00C66856" w:rsidRDefault="00C66856" w:rsidP="00C66856">
            <w:r>
              <w:t>10.jūnijs</w:t>
            </w:r>
          </w:p>
        </w:tc>
      </w:tr>
      <w:tr w:rsidR="00C66856" w:rsidTr="00C66856">
        <w:tc>
          <w:tcPr>
            <w:tcW w:w="3119" w:type="dxa"/>
          </w:tcPr>
          <w:p w:rsidR="00C66856" w:rsidRDefault="00C66856" w:rsidP="00C66856"/>
        </w:tc>
        <w:tc>
          <w:tcPr>
            <w:tcW w:w="3118" w:type="dxa"/>
          </w:tcPr>
          <w:p w:rsidR="00C66856" w:rsidRDefault="00C66856" w:rsidP="00C66856">
            <w:pPr>
              <w:rPr>
                <w:b/>
                <w:sz w:val="28"/>
                <w:szCs w:val="28"/>
              </w:rPr>
            </w:pPr>
            <w:r w:rsidRPr="002571EB">
              <w:rPr>
                <w:b/>
                <w:sz w:val="28"/>
                <w:szCs w:val="28"/>
              </w:rPr>
              <w:t>Vēsture 9.klasei</w:t>
            </w:r>
          </w:p>
          <w:p w:rsidR="00C66856" w:rsidRPr="002571EB" w:rsidRDefault="00C66856" w:rsidP="00C66856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66856" w:rsidRDefault="00C66856" w:rsidP="00C66856"/>
        </w:tc>
        <w:tc>
          <w:tcPr>
            <w:tcW w:w="3260" w:type="dxa"/>
          </w:tcPr>
          <w:p w:rsidR="00C66856" w:rsidRDefault="00C66856" w:rsidP="00C66856"/>
        </w:tc>
        <w:tc>
          <w:tcPr>
            <w:tcW w:w="3118" w:type="dxa"/>
          </w:tcPr>
          <w:p w:rsidR="00C66856" w:rsidRDefault="00C66856" w:rsidP="00C66856"/>
        </w:tc>
      </w:tr>
    </w:tbl>
    <w:p w:rsidR="002F30E8" w:rsidRDefault="002F30E8">
      <w:bookmarkStart w:id="0" w:name="_GoBack"/>
      <w:bookmarkEnd w:id="0"/>
    </w:p>
    <w:sectPr w:rsidR="002F30E8" w:rsidSect="00073179">
      <w:pgSz w:w="16838" w:h="11906" w:orient="landscape"/>
      <w:pgMar w:top="709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E"/>
    <w:rsid w:val="00073179"/>
    <w:rsid w:val="00130B8B"/>
    <w:rsid w:val="002571EB"/>
    <w:rsid w:val="002F30E8"/>
    <w:rsid w:val="005571C5"/>
    <w:rsid w:val="00B560D5"/>
    <w:rsid w:val="00C4492E"/>
    <w:rsid w:val="00C66856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9D19"/>
  <w15:chartTrackingRefBased/>
  <w15:docId w15:val="{3C2477FC-C0A0-40B9-A067-458C4CC6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F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7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3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Ozola</dc:creator>
  <cp:keywords/>
  <dc:description/>
  <cp:lastModifiedBy>Iveta Ozola</cp:lastModifiedBy>
  <cp:revision>6</cp:revision>
  <cp:lastPrinted>2022-01-18T08:46:00Z</cp:lastPrinted>
  <dcterms:created xsi:type="dcterms:W3CDTF">2022-01-17T11:20:00Z</dcterms:created>
  <dcterms:modified xsi:type="dcterms:W3CDTF">2022-01-18T08:48:00Z</dcterms:modified>
</cp:coreProperties>
</file>